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73"/>
      <w:r>
        <w:rPr>
          <w:rFonts w:hint="eastAsia" w:ascii="华文中宋" w:hAnsi="华文中宋" w:eastAsia="华文中宋"/>
        </w:rPr>
        <w:t>政府采购意向公告</w:t>
      </w:r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上海市徐汇区住房保障和房屋管理局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上海市徐汇区住房保障和房屋管理局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2022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（至）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12</w:t>
      </w:r>
      <w:bookmarkStart w:id="1" w:name="_GoBack"/>
      <w:bookmarkEnd w:id="1"/>
      <w:r>
        <w:rPr>
          <w:rFonts w:hint="eastAsia" w:ascii="仿宋" w:hAnsi="仿宋" w:eastAsia="仿宋" w:cs="仿宋_GB2312"/>
          <w:sz w:val="28"/>
          <w:szCs w:val="28"/>
        </w:rPr>
        <w:t>月采购意向公开如下：</w:t>
      </w:r>
    </w:p>
    <w:tbl>
      <w:tblPr>
        <w:tblStyle w:val="5"/>
        <w:tblpPr w:leftFromText="180" w:rightFromText="180" w:vertAnchor="text" w:horzAnchor="page" w:tblpX="1468" w:tblpY="242"/>
        <w:tblOverlap w:val="never"/>
        <w:tblW w:w="94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743"/>
        <w:gridCol w:w="2757"/>
        <w:gridCol w:w="1466"/>
        <w:gridCol w:w="1939"/>
        <w:gridCol w:w="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2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预计采购时间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（填写到月）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伯乐大院屋面及相关设施改造项目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项目总投资871万元，采购项目实施单位、设计单位、施工监理单位、施工单位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华港小区屋面及相关设施改造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湖南街道住宅小区修缮项目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项目总投资2103万元，采购项目实施单位、设计单位、施工监理单位、施工单位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天平街道住宅小区修缮项目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项目总投资5456万元，采购项目实施单位、设计单位、施工监理单位、施工单位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5456（总投资）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珊珊小区等屋面及相关设施改造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项目总投资266.07万元，采购项目实施单位、设计单位、施工监理单位、施工单位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266.07（总投资）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广元路139弄7-12号等屋面及相关设施改造项目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项目总投资292.52万元，采购项目实施单位、设计单位、施工监理单位、施工单位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292.52（总投资）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衡山路17弄7-8号外立面修缮工程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徐家汇街道乐山片区住宅小区修缮项目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项目总投资5800万元，采购项目实施单位、设计单位、施工监理单位、施工单位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徐家汇街道万体馆周边住宅小区修缮项目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项目总投资2550万元，采购项目实施单位、设计单位、施工监理单位、施工单位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徐家汇街道住宅小区修缮项目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项目总投资5388万元，采购项目实施单位、设计单位、施工监理单位、施工单位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5388（总投资）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怀安街71弄1-8号、紫阳路90-92号屋面及相关设施改造项目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项目总投资1542万元，采购项目实施单位、设计单位、施工监理单位、施工单位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西木小区屋面及相关设施改造项目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项目总投资9529万元，采购项目实施单位、设计单位、施工监理单位、施工单位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9529（总投资）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平江路273弄1-29号屋面及相关设施改造项目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项目总投资297万元，采购项目实施单位、设计单位、施工监理单位、施工单位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清真小区屋面及相关设施改造项目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枫林街道万体馆周边住宅小区修缮项目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项目总投资2006万元，采购项目实施单位、设计单位、施工监理单位、施工单位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枫林街道住宅小区修缮项目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项目总投资8406万元，采购项目实施单位、设计单位、施工监理单位、施工单位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8406（总投资）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斜土路2200弄43-46号屋面及相关设施改造项目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项目总投资300.07万元，采购项目实施单位、设计单位、施工监理单位、施工单位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新腾飞小区屋面及相关设施改造项目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项目总投资205.22万元，采购项目实施单位、设计单位、施工监理单位、施工单位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205.22（总投资）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日晖二村小区综合整治提升工程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项目总投资4000万元，采购项目实施单位、设计单位、施工监理单位、施工单位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斜土街道日六二住宅小区修缮项目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项目总投资5180万元，采购项目实施单位、设计单位、施工监理单位、施工单位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斜土街道日六一住宅小区修缮项目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项目总投资8453万元，采购项目实施单位、设计单位、施工监理单位、施工单位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8453（总投资）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漕河泾街道南站周边住宅小区修缮项目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项目总投资7525万元，采购项目实施单位、设计单位、施工监理单位、施工单位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7525（总投资）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金牛花苑屋面及相关设施改造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小区屋面及相关设施改造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漕河泾街道东泉片区住宅小区修缮项目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项目总投资3288万元，采购项目实施单位、设计单位、施工监理单位、施工单位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康健街道长虹片区住宅小区修缮项目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项目总投资12709万元，采购项目实施单位、设计单位、施工监理单位、施工单位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12709（总投资）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康健街道康乐片区住宅小区修缮项目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项目总投资5040万元，采购项目实施单位、设计单位、施工监理单位、施工单位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金桂苑屋面及相关设施改造项目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项目总投资2048万元，采购项目实施单位、设计单位、施工监理单位、施工单位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田林街道六街坊住宅小区修缮项目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项目总投资7365万元，采购项目实施单位、设计单位、施工监理单位、施工单位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7365（总投资）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田林八九村屋面及相关设施改造项目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项目总投资1584万元，采购项目实施单位、设计单位、施工监理单位、施工单位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桂林路303弄9-10，13-20，21-23号（冶金小区）屋面及相关设施改造项目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项目总投资3500万元，采购项目实施单位、设计单位、施工监理单位、施工单位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2022年龙华街道住宅小区修缮项目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项目总投资7487万元，采购项目实施单位、设计单位、施工监理单位、施工单位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7487（总投资）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龙水北路987、989号屋面及相关设施改造项目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龙华西路40号屋面及相关设施改造项目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项目总投资434万元，采购项目实施单位、设计单位、施工监理单位、施工单位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龙华街道龙陵周边住宅小区修缮项目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项目总投资5107万元，采购项目实施单位、设计单位、施工监理单位、施工单位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惠工新村屋面及相关设施改造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项目总投资335.4万元，采购项目实施单位、设计单位、施工监理单位、施工单位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335.4（总投资）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虹梅街道古美片区住宅小区修缮项目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项目总投资5063万元，采购项目实施单位、设计单位、施工监理单位、施工单位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5063（总投资）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凌云街道417地块周边住宅小区修缮项目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项目总投资9434万元，采购项目实施单位、设计单位、施工监理单位、施工单位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9434（总投资）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凌云街道南站周边住宅小区修缮项目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项目总投资7550万元，采购项目实施单位、设计单位、施工监理单位、施工单位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长桥街道汇成片区住宅小区修缮项目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项目总投资7482万元，采购项目实施单位、设计单位、施工监理单位、施工单位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7482（总投资）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长桥五村综合整治提升工程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项目总投资1857万元，采购项目实施单位、设计单位、施工监理单位、施工单位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汇成苑五村屋面及相关设施改造项目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项目总投资1659万元，采购项目实施单位、设计单位、施工监理单位、施工单位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老沪闵路1296弄屋面及相关设施改造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项目总投资2000万元，采购项目实施单位、设计单位、施工监理单位、施工单位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华泾镇华发片区住宅小区修缮项目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项目总投资4185万元，采购项目实施单位、设计单位、施工监理单位、施工单位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 年徐汇区衡复风貌区湖南街道道路全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要素治理项目（沿街住宅小区）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 年徐汇区衡复风貌区天平街道道路全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要素治理项目（沿街住宅小区）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2022年徐汇区衡复风貌区道路全要素治理项目（弄堂及里弄房屋修缮）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淮海中路1200号6号院2、3号优秀历史建筑修缮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项目总投资350万元，采购项目实施单位、设计单位、施工监理单位、施工单位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武康路115号等优秀历史建筑修缮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顾德坊优秀历史建筑修缮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项目总投资1539万元，采购项目实施单位、设计单位、施工监理单位、施工单位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长乐路401弄优秀历史建筑修缮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漕北大楼优秀历史建筑修缮及周边城市更新项目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2022年康健街道住宅小区雨污混接改造及小区综合治理项目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项目总投资6006万元，采购项目实施单位、设计单位、施工监理单位、施工单位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6006（总投资）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2022年漕河泾街道住宅小区雨污混接改造及小区综合治理项目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项目总投资3843万元，采购项目实施单位、设计单位、施工监理单位、施工单位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3843（总投资）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2022年田林街道住宅小区雨污混接改造及小区综合治理项目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项目总投资9639万元，采购项目实施单位、设计单位、施工监理单位、施工单位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9639（总投资）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2022年凌云街道住宅小区雨污混接改造及小区综合治理项目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项目总投资6182万元，采购项目实施单位、设计单位、施工监理单位、施工单位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6182（总投资）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2022年虹梅街道住宅小区雨污混接改造及小区综合治理项目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项目总投资1643万元，采购项目实施单位、设计单位、施工监理单位、施工单位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2022年华泾镇住宅小区雨污混接改造及小区综合治理项目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项目总投资18551万元，采购项目实施单位、设计单位、施工监理单位、施工单位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18551（总投资）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徐汇区加装电梯管线迁移及相关旧住房综合改造（天平、徐家汇等6个街道）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项目总投资4000万元，采购项目实施单位、设计单位、施工监理单位、施工单位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徐汇区加装电梯管线迁移及相关旧住房综合改造（湖南、斜土等7个街道）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项目总投资4384万元，采购项目实施单位、设计单位、施工监理单位、施工单位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4384（总投资）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月—1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16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上海市徐汇区住房保障和房屋管理局</w:t>
      </w:r>
    </w:p>
    <w:p>
      <w:pPr>
        <w:tabs>
          <w:tab w:val="left" w:pos="993"/>
          <w:tab w:val="left" w:pos="1134"/>
          <w:tab w:val="left" w:pos="1418"/>
        </w:tabs>
        <w:wordWrap w:val="0"/>
        <w:spacing w:line="600" w:lineRule="exact"/>
        <w:ind w:right="200" w:firstLine="840" w:firstLineChars="300"/>
        <w:jc w:val="right"/>
      </w:pPr>
      <w:r>
        <w:rPr>
          <w:rFonts w:hint="eastAsia" w:ascii="仿宋" w:hAnsi="仿宋" w:eastAsia="仿宋"/>
          <w:sz w:val="28"/>
          <w:szCs w:val="28"/>
        </w:rPr>
        <w:t xml:space="preserve">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N2QwYWQyZGU1Yzg3YTdiNmNiOGY2YjAyMmQzMDAifQ=="/>
  </w:docVars>
  <w:rsids>
    <w:rsidRoot w:val="00172A27"/>
    <w:rsid w:val="0002693D"/>
    <w:rsid w:val="000C164D"/>
    <w:rsid w:val="00172A27"/>
    <w:rsid w:val="001A3E09"/>
    <w:rsid w:val="003D505F"/>
    <w:rsid w:val="00590402"/>
    <w:rsid w:val="0060515F"/>
    <w:rsid w:val="007D1020"/>
    <w:rsid w:val="009A6C18"/>
    <w:rsid w:val="00A91FFA"/>
    <w:rsid w:val="00FC4561"/>
    <w:rsid w:val="0D0A62BB"/>
    <w:rsid w:val="13CA068F"/>
    <w:rsid w:val="141C14B3"/>
    <w:rsid w:val="174705C7"/>
    <w:rsid w:val="17601903"/>
    <w:rsid w:val="1FA00177"/>
    <w:rsid w:val="20486497"/>
    <w:rsid w:val="22CB196A"/>
    <w:rsid w:val="23D83632"/>
    <w:rsid w:val="294C5091"/>
    <w:rsid w:val="311E18EB"/>
    <w:rsid w:val="31CC6618"/>
    <w:rsid w:val="3494026E"/>
    <w:rsid w:val="39CD6318"/>
    <w:rsid w:val="3C385015"/>
    <w:rsid w:val="4B5F6A4E"/>
    <w:rsid w:val="4C6A01BF"/>
    <w:rsid w:val="4D0B50AE"/>
    <w:rsid w:val="53DD5BB0"/>
    <w:rsid w:val="5499207D"/>
    <w:rsid w:val="63E67CC0"/>
    <w:rsid w:val="65531546"/>
    <w:rsid w:val="6C0536FE"/>
    <w:rsid w:val="741A462F"/>
    <w:rsid w:val="78C3705E"/>
    <w:rsid w:val="7BF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4198</Words>
  <Characters>4982</Characters>
  <Lines>2</Lines>
  <Paragraphs>1</Paragraphs>
  <TotalTime>8</TotalTime>
  <ScaleCrop>false</ScaleCrop>
  <LinksUpToDate>false</LinksUpToDate>
  <CharactersWithSpaces>4995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2021-02-24T07:45:00Z</dcterms:created>
  <dc:creator>Hewlett-Packard Company</dc:creator>
  <cp:lastModifiedBy>user</cp:lastModifiedBy>
  <cp:lastPrinted>2021-02-26T07:07:00Z</cp:lastPrinted>
  <dcterms:modified xsi:type="dcterms:W3CDTF">2022-07-26T01:04:09Z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EF94C0B19122454BB28A0631869493AE</vt:lpwstr>
  </property>
</Properties>
</file>