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1" Type="http://schemas.openxmlformats.org/package/2006/relationships/metadata/thumbnail" Target="docProps/thumbnail.wmf"/><Relationship Id="rId5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 w:val="0"/>
        <w:spacing w:before="0" w:after="0" w:line="36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bookmarkStart w:id="0" w:name="OLE_LINK40"/>
      <w:bookmarkStart w:id="4" w:name="_GoBack"/>
      <w:bookmarkEnd w:id="4"/>
      <w:r>
        <w:rPr>
          <w:rFonts w:hint="eastAsia" w:ascii="仿宋" w:hAnsi="仿宋" w:eastAsia="仿宋"/>
          <w:b/>
          <w:bCs/>
          <w:sz w:val="32"/>
          <w:szCs w:val="32"/>
        </w:rPr>
        <w:t>项目需求</w:t>
      </w:r>
    </w:p>
    <w:p>
      <w:pPr>
        <w:numPr>
          <w:ilvl w:val="0"/>
          <w:numId w:val="2"/>
        </w:numPr>
        <w:wordWrap w:val="0"/>
        <w:spacing w:before="0" w:after="0" w:line="360" w:lineRule="auto"/>
        <w:rPr>
          <w:rFonts w:ascii="仿宋" w:hAnsi="仿宋" w:eastAsia="仿宋"/>
          <w:b/>
          <w:bCs/>
          <w:szCs w:val="24"/>
        </w:rPr>
      </w:pPr>
      <w:bookmarkStart w:id="1" w:name="_Toc408590549"/>
      <w:r>
        <w:rPr>
          <w:rFonts w:hint="eastAsia" w:ascii="仿宋" w:hAnsi="仿宋" w:eastAsia="仿宋"/>
          <w:b/>
          <w:bCs/>
          <w:szCs w:val="24"/>
        </w:rPr>
        <w:t>项目</w:t>
      </w:r>
      <w:bookmarkStart w:id="2" w:name="_Toc408590550"/>
      <w:bookmarkStart w:id="3" w:name="_Toc399196978"/>
      <w:bookmarkEnd w:id="1"/>
      <w:r>
        <w:rPr>
          <w:rFonts w:hint="eastAsia" w:ascii="仿宋" w:hAnsi="仿宋" w:eastAsia="仿宋"/>
          <w:b/>
          <w:bCs/>
          <w:szCs w:val="24"/>
        </w:rPr>
        <w:t>概述</w:t>
      </w:r>
    </w:p>
    <w:bookmarkEnd w:id="2"/>
    <w:bookmarkEnd w:id="3"/>
    <w:p>
      <w:pPr>
        <w:pStyle w:val="234"/>
        <w:numPr>
          <w:ilvl w:val="3"/>
          <w:numId w:val="3"/>
        </w:numPr>
        <w:tabs>
          <w:tab w:val="left" w:pos="426"/>
        </w:tabs>
        <w:spacing w:line="360" w:lineRule="auto"/>
        <w:ind w:left="426"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项目名称：上海汽车博物馆运维服务项目</w:t>
      </w:r>
    </w:p>
    <w:p>
      <w:pPr>
        <w:pStyle w:val="234"/>
        <w:numPr>
          <w:ilvl w:val="3"/>
          <w:numId w:val="3"/>
        </w:numPr>
        <w:tabs>
          <w:tab w:val="left" w:pos="426"/>
        </w:tabs>
        <w:spacing w:line="360" w:lineRule="auto"/>
        <w:ind w:left="426"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项目地点：上海汽车博物馆（上海市嘉定区博园路7565号）。</w:t>
      </w:r>
    </w:p>
    <w:p>
      <w:pPr>
        <w:pStyle w:val="234"/>
        <w:numPr>
          <w:ilvl w:val="3"/>
          <w:numId w:val="3"/>
        </w:numPr>
        <w:tabs>
          <w:tab w:val="left" w:pos="426"/>
        </w:tabs>
        <w:spacing w:line="360" w:lineRule="auto"/>
        <w:ind w:left="426"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项目范围：包含但不限于上海汽车博物馆固定展区、临展空间、互动体验空间、服务大厅、贵宾会议室、多功能厅、图书阅览区、咖啡吧、屋顶花园、藏品库、停车库、门前广场、周边绿化带及博物馆其他相关配套设施。</w:t>
      </w:r>
    </w:p>
    <w:p>
      <w:pPr>
        <w:pStyle w:val="234"/>
        <w:numPr>
          <w:ilvl w:val="3"/>
          <w:numId w:val="3"/>
        </w:numPr>
        <w:tabs>
          <w:tab w:val="left" w:pos="426"/>
        </w:tabs>
        <w:spacing w:line="360" w:lineRule="auto"/>
        <w:ind w:left="426"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项目内容：上海汽车博物馆开放运营，组织举办汽车文化、科普和艺术展览、活动，助力打造上海汽车文旅活力圈。不能在馆内组织有损上海汽车博物馆形象的、无助于培育和推广汽车文化的经营活动。</w:t>
      </w:r>
    </w:p>
    <w:p>
      <w:pPr>
        <w:pStyle w:val="234"/>
        <w:tabs>
          <w:tab w:val="left" w:pos="1162"/>
        </w:tabs>
        <w:spacing w:line="360" w:lineRule="auto"/>
        <w:ind w:firstLine="0" w:firstLineChars="0"/>
        <w:rPr>
          <w:rFonts w:ascii="仿宋" w:hAnsi="仿宋" w:eastAsia="仿宋" w:cs="宋体"/>
          <w:sz w:val="24"/>
        </w:rPr>
      </w:pPr>
    </w:p>
    <w:p>
      <w:pPr>
        <w:numPr>
          <w:ilvl w:val="0"/>
          <w:numId w:val="2"/>
        </w:numPr>
        <w:spacing w:before="0" w:after="0" w:line="360" w:lineRule="auto"/>
        <w:rPr>
          <w:rFonts w:ascii="仿宋" w:hAnsi="仿宋" w:eastAsia="仿宋"/>
          <w:b/>
          <w:bCs/>
          <w:szCs w:val="24"/>
        </w:rPr>
      </w:pPr>
      <w:r>
        <w:rPr>
          <w:rFonts w:hint="eastAsia" w:ascii="仿宋" w:hAnsi="仿宋" w:eastAsia="仿宋"/>
          <w:b/>
          <w:bCs/>
          <w:szCs w:val="24"/>
        </w:rPr>
        <w:t>项目要求</w:t>
      </w:r>
    </w:p>
    <w:p>
      <w:pPr>
        <w:pStyle w:val="236"/>
        <w:numPr>
          <w:ilvl w:val="0"/>
          <w:numId w:val="4"/>
        </w:numPr>
        <w:spacing w:before="0" w:after="0" w:line="360" w:lineRule="auto"/>
        <w:ind w:firstLineChars="0"/>
        <w:rPr>
          <w:rFonts w:ascii="仿宋" w:hAnsi="仿宋" w:eastAsia="仿宋"/>
          <w:b/>
          <w:bCs/>
          <w:szCs w:val="24"/>
        </w:rPr>
      </w:pPr>
      <w:r>
        <w:rPr>
          <w:rFonts w:hint="eastAsia" w:ascii="仿宋" w:hAnsi="仿宋" w:eastAsia="仿宋"/>
          <w:b/>
          <w:bCs/>
          <w:szCs w:val="24"/>
        </w:rPr>
        <w:t>开放服务：</w:t>
      </w:r>
    </w:p>
    <w:p>
      <w:pPr>
        <w:pStyle w:val="236"/>
        <w:numPr>
          <w:ilvl w:val="0"/>
          <w:numId w:val="5"/>
        </w:numPr>
        <w:spacing w:before="0" w:after="0" w:line="360" w:lineRule="auto"/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开放天数不低于320天（如因防控需要闭馆的影响，则另行商定），周二至周日开放，周一闭馆，开馆时间为0</w:t>
      </w:r>
      <w:r>
        <w:rPr>
          <w:rFonts w:ascii="仿宋" w:hAnsi="仿宋" w:eastAsia="仿宋"/>
        </w:rPr>
        <w:t>9</w:t>
      </w:r>
      <w:r>
        <w:rPr>
          <w:rFonts w:hint="eastAsia" w:ascii="仿宋" w:hAnsi="仿宋" w:eastAsia="仿宋"/>
        </w:rPr>
        <w:t>:</w:t>
      </w:r>
      <w:r>
        <w:rPr>
          <w:rFonts w:ascii="仿宋" w:hAnsi="仿宋" w:eastAsia="仿宋"/>
        </w:rPr>
        <w:t>30</w:t>
      </w:r>
      <w:r>
        <w:rPr>
          <w:rFonts w:hint="eastAsia" w:ascii="仿宋" w:hAnsi="仿宋" w:eastAsia="仿宋"/>
        </w:rPr>
        <w:t>至1</w:t>
      </w:r>
      <w:r>
        <w:rPr>
          <w:rFonts w:ascii="仿宋" w:hAnsi="仿宋" w:eastAsia="仿宋"/>
        </w:rPr>
        <w:t>6</w:t>
      </w:r>
      <w:r>
        <w:rPr>
          <w:rFonts w:hint="eastAsia" w:ascii="仿宋" w:hAnsi="仿宋" w:eastAsia="仿宋"/>
        </w:rPr>
        <w:t>:</w:t>
      </w:r>
      <w:r>
        <w:rPr>
          <w:rFonts w:ascii="仿宋" w:hAnsi="仿宋" w:eastAsia="仿宋"/>
        </w:rPr>
        <w:t>30</w:t>
      </w:r>
      <w:r>
        <w:rPr>
          <w:rFonts w:hint="eastAsia" w:ascii="仿宋" w:hAnsi="仿宋" w:eastAsia="仿宋"/>
        </w:rPr>
        <w:t>。开放服务面积不少于15000平方米。</w:t>
      </w:r>
    </w:p>
    <w:p>
      <w:pPr>
        <w:pStyle w:val="236"/>
        <w:numPr>
          <w:ilvl w:val="0"/>
          <w:numId w:val="5"/>
        </w:numPr>
        <w:spacing w:before="0" w:after="0" w:line="360" w:lineRule="auto"/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年接待参观人数不低于2</w:t>
      </w:r>
      <w:r>
        <w:rPr>
          <w:rFonts w:ascii="仿宋" w:hAnsi="仿宋" w:eastAsia="仿宋"/>
        </w:rPr>
        <w:t>2</w:t>
      </w:r>
      <w:r>
        <w:rPr>
          <w:rFonts w:hint="eastAsia" w:ascii="仿宋" w:hAnsi="仿宋" w:eastAsia="仿宋"/>
        </w:rPr>
        <w:t>万人次（如因防控需要闭馆或限流的影响，则另行商定），特殊群体优惠。积极开展公益参观、结对帮困和其他公益特色活动公益参观不低于总参观人次的1</w:t>
      </w:r>
      <w:r>
        <w:rPr>
          <w:rFonts w:ascii="仿宋" w:hAnsi="仿宋" w:eastAsia="仿宋"/>
        </w:rPr>
        <w:t>6</w:t>
      </w:r>
      <w:r>
        <w:rPr>
          <w:rFonts w:hint="eastAsia" w:ascii="仿宋" w:hAnsi="仿宋" w:eastAsia="仿宋"/>
        </w:rPr>
        <w:t>%。保持良好的观众结构。</w:t>
      </w:r>
    </w:p>
    <w:p>
      <w:pPr>
        <w:pStyle w:val="236"/>
        <w:numPr>
          <w:ilvl w:val="0"/>
          <w:numId w:val="5"/>
        </w:numPr>
        <w:spacing w:before="0" w:after="0" w:line="360" w:lineRule="auto"/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第三方公信机构评测的满意度调查指标达86分以上。</w:t>
      </w:r>
    </w:p>
    <w:p>
      <w:pPr>
        <w:pStyle w:val="236"/>
        <w:numPr>
          <w:ilvl w:val="0"/>
          <w:numId w:val="5"/>
        </w:numPr>
        <w:spacing w:before="0" w:after="0" w:line="360" w:lineRule="auto"/>
        <w:ind w:firstLineChars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根据防控要求，及时调整工作措施，安全运营和突发事件控制率100%。</w:t>
      </w:r>
    </w:p>
    <w:p>
      <w:pPr>
        <w:pStyle w:val="236"/>
        <w:numPr>
          <w:ilvl w:val="0"/>
          <w:numId w:val="5"/>
        </w:numPr>
        <w:spacing w:before="0" w:after="0" w:line="360" w:lineRule="auto"/>
        <w:ind w:firstLineChars="0"/>
        <w:rPr>
          <w:rFonts w:ascii="仿宋" w:hAnsi="仿宋" w:eastAsia="仿宋"/>
          <w:b/>
          <w:bCs/>
          <w:szCs w:val="24"/>
        </w:rPr>
      </w:pPr>
      <w:r>
        <w:rPr>
          <w:rFonts w:hint="eastAsia" w:ascii="仿宋" w:hAnsi="仿宋" w:eastAsia="仿宋"/>
        </w:rPr>
        <w:t>参照ISO9001质量管理体系服务标准，健全博物馆运营管理制度，含运营管理、综合管理、综合服务、展区管理、保安保洁、工程管理等条线，并适用于现场运营，投标方需编制相关汽车博物馆日常运营服务组织架构。</w:t>
      </w:r>
    </w:p>
    <w:p>
      <w:pPr>
        <w:pStyle w:val="236"/>
        <w:spacing w:before="0" w:after="0" w:line="360" w:lineRule="auto"/>
        <w:ind w:left="482" w:firstLine="0" w:firstLineChars="0"/>
        <w:rPr>
          <w:rFonts w:ascii="仿宋" w:hAnsi="仿宋" w:eastAsia="仿宋"/>
          <w:b/>
          <w:bCs/>
          <w:szCs w:val="24"/>
        </w:rPr>
      </w:pPr>
    </w:p>
    <w:p>
      <w:pPr>
        <w:pStyle w:val="236"/>
        <w:numPr>
          <w:ilvl w:val="0"/>
          <w:numId w:val="4"/>
        </w:numPr>
        <w:spacing w:before="0" w:after="0" w:line="360" w:lineRule="auto"/>
        <w:ind w:firstLineChars="0"/>
        <w:rPr>
          <w:rFonts w:ascii="仿宋" w:hAnsi="仿宋" w:eastAsia="仿宋"/>
          <w:b/>
          <w:bCs/>
          <w:szCs w:val="24"/>
        </w:rPr>
      </w:pPr>
      <w:r>
        <w:rPr>
          <w:rFonts w:hint="eastAsia" w:ascii="仿宋" w:hAnsi="仿宋" w:eastAsia="仿宋"/>
          <w:b/>
          <w:bCs/>
          <w:szCs w:val="24"/>
        </w:rPr>
        <w:t>展览活动：</w:t>
      </w:r>
    </w:p>
    <w:p>
      <w:pPr>
        <w:pStyle w:val="234"/>
        <w:numPr>
          <w:ilvl w:val="0"/>
          <w:numId w:val="6"/>
        </w:numPr>
        <w:tabs>
          <w:tab w:val="left" w:pos="426"/>
        </w:tabs>
        <w:spacing w:line="360" w:lineRule="auto"/>
        <w:ind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常年可用于展览的展车不少于110辆，展车的年代跨度为188</w:t>
      </w:r>
      <w:r>
        <w:rPr>
          <w:rFonts w:ascii="仿宋" w:hAnsi="仿宋" w:eastAsia="仿宋" w:cs="宋体"/>
          <w:sz w:val="24"/>
        </w:rPr>
        <w:t>0</w:t>
      </w:r>
      <w:r>
        <w:rPr>
          <w:rFonts w:hint="eastAsia" w:ascii="仿宋" w:hAnsi="仿宋" w:eastAsia="仿宋" w:cs="宋体"/>
          <w:sz w:val="24"/>
        </w:rPr>
        <w:t>年代至199</w:t>
      </w:r>
      <w:r>
        <w:rPr>
          <w:rFonts w:ascii="仿宋" w:hAnsi="仿宋" w:eastAsia="仿宋" w:cs="宋体"/>
          <w:sz w:val="24"/>
        </w:rPr>
        <w:t>0</w:t>
      </w:r>
      <w:r>
        <w:rPr>
          <w:rFonts w:hint="eastAsia" w:ascii="仿宋" w:hAnsi="仿宋" w:eastAsia="仿宋" w:cs="宋体"/>
          <w:sz w:val="24"/>
        </w:rPr>
        <w:t>年代间，且品牌、产地覆盖面广，具有能够代表汽车百年发展历程的标志性车型。所有展车的征集渠道符合国家法律法规，且质量处于国内同行业领先水平。同时提供反映1</w:t>
      </w:r>
      <w:r>
        <w:rPr>
          <w:rFonts w:ascii="仿宋" w:hAnsi="仿宋" w:eastAsia="仿宋" w:cs="宋体"/>
          <w:sz w:val="24"/>
        </w:rPr>
        <w:t>4</w:t>
      </w:r>
      <w:r>
        <w:rPr>
          <w:rFonts w:hint="eastAsia" w:ascii="仿宋" w:hAnsi="仿宋" w:eastAsia="仿宋" w:cs="宋体"/>
          <w:sz w:val="24"/>
        </w:rPr>
        <w:t>0年以来时代特征的辅助展品、历史资料400件（套），覆盖工业、生活、艺术、设计等门类。</w:t>
      </w:r>
    </w:p>
    <w:p>
      <w:pPr>
        <w:pStyle w:val="234"/>
        <w:numPr>
          <w:ilvl w:val="0"/>
          <w:numId w:val="6"/>
        </w:numPr>
        <w:tabs>
          <w:tab w:val="left" w:pos="426"/>
        </w:tabs>
        <w:spacing w:line="360" w:lineRule="auto"/>
        <w:ind w:hangingChars="177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举办汽车文化、科学技术、生活艺术等主题临展不少于2场，每场的展览面积不少于</w:t>
      </w:r>
      <w:r>
        <w:rPr>
          <w:rFonts w:ascii="仿宋" w:hAnsi="仿宋" w:eastAsia="仿宋" w:cs="宋体"/>
          <w:sz w:val="24"/>
        </w:rPr>
        <w:t>6</w:t>
      </w:r>
      <w:r>
        <w:rPr>
          <w:rFonts w:hint="eastAsia" w:ascii="仿宋" w:hAnsi="仿宋" w:eastAsia="仿宋" w:cs="宋体"/>
          <w:sz w:val="24"/>
        </w:rPr>
        <w:t>00平方米，展览周期不少于</w:t>
      </w:r>
      <w:r>
        <w:rPr>
          <w:rFonts w:ascii="仿宋" w:hAnsi="仿宋" w:eastAsia="仿宋" w:cs="宋体"/>
          <w:sz w:val="24"/>
        </w:rPr>
        <w:t>2</w:t>
      </w:r>
      <w:r>
        <w:rPr>
          <w:rFonts w:hint="eastAsia" w:ascii="仿宋" w:hAnsi="仿宋" w:eastAsia="仿宋" w:cs="宋体"/>
          <w:sz w:val="24"/>
        </w:rPr>
        <w:t>个月。其中，部分展览和活动呼应合上海汽车文化节，并契合文化节的主题特色。</w:t>
      </w:r>
    </w:p>
    <w:p>
      <w:pPr>
        <w:pStyle w:val="234"/>
        <w:numPr>
          <w:ilvl w:val="0"/>
          <w:numId w:val="6"/>
        </w:numPr>
        <w:tabs>
          <w:tab w:val="left" w:pos="426"/>
        </w:tabs>
        <w:spacing w:line="360" w:lineRule="auto"/>
        <w:ind w:hangingChars="177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开展线上展览制作与内容传播，全年策划主题、载体和互动形式多样的线上展览不少于2</w:t>
      </w:r>
      <w:r>
        <w:rPr>
          <w:rFonts w:ascii="仿宋" w:hAnsi="仿宋" w:eastAsia="仿宋" w:cs="宋体"/>
          <w:sz w:val="24"/>
        </w:rPr>
        <w:t>个，</w:t>
      </w:r>
      <w:r>
        <w:rPr>
          <w:rFonts w:hint="eastAsia" w:ascii="仿宋" w:hAnsi="仿宋" w:eastAsia="仿宋" w:cs="宋体"/>
          <w:sz w:val="24"/>
        </w:rPr>
        <w:t>注重</w:t>
      </w:r>
      <w:r>
        <w:rPr>
          <w:rFonts w:ascii="仿宋" w:hAnsi="仿宋" w:eastAsia="仿宋" w:cs="宋体"/>
          <w:sz w:val="24"/>
        </w:rPr>
        <w:t>内容创作</w:t>
      </w:r>
      <w:r>
        <w:rPr>
          <w:rFonts w:hint="eastAsia" w:ascii="仿宋" w:hAnsi="仿宋" w:eastAsia="仿宋" w:cs="宋体"/>
          <w:sz w:val="24"/>
        </w:rPr>
        <w:t>的生动性</w:t>
      </w:r>
      <w:r>
        <w:rPr>
          <w:rFonts w:ascii="仿宋" w:hAnsi="仿宋" w:eastAsia="仿宋" w:cs="宋体"/>
          <w:sz w:val="24"/>
        </w:rPr>
        <w:t>以及交互设计</w:t>
      </w:r>
      <w:r>
        <w:rPr>
          <w:rFonts w:hint="eastAsia" w:ascii="仿宋" w:hAnsi="仿宋" w:eastAsia="仿宋" w:cs="宋体"/>
          <w:sz w:val="24"/>
        </w:rPr>
        <w:t>的新颖性。</w:t>
      </w:r>
    </w:p>
    <w:p>
      <w:pPr>
        <w:pStyle w:val="234"/>
        <w:numPr>
          <w:ilvl w:val="0"/>
          <w:numId w:val="6"/>
        </w:numPr>
        <w:tabs>
          <w:tab w:val="left" w:pos="426"/>
        </w:tabs>
        <w:spacing w:line="360" w:lineRule="auto"/>
        <w:ind w:hangingChars="177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bCs/>
          <w:sz w:val="24"/>
        </w:rPr>
        <w:t>结合汽车新四化、汽车文旅发展等相关要求，策划形式和主题更加丰富多样的巡展送进社区。面向长三角城市群、上海中心城区，以及嘉定的生活社区及文体活动中心，每年不少于12场次。</w:t>
      </w:r>
    </w:p>
    <w:p>
      <w:pPr>
        <w:pStyle w:val="234"/>
        <w:numPr>
          <w:ilvl w:val="0"/>
          <w:numId w:val="6"/>
        </w:numPr>
        <w:tabs>
          <w:tab w:val="left" w:pos="426"/>
        </w:tabs>
        <w:spacing w:line="360" w:lineRule="auto"/>
        <w:ind w:hangingChars="177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bCs/>
          <w:sz w:val="24"/>
        </w:rPr>
        <w:t>开展特色馆际合作项目，并积极参加市区两级宣传、文旅、科技、教育系统举办的各类联展、节庆和大型活动，202</w:t>
      </w:r>
      <w:r>
        <w:rPr>
          <w:rFonts w:ascii="仿宋" w:hAnsi="仿宋" w:eastAsia="仿宋" w:cs="宋体"/>
          <w:bCs/>
          <w:sz w:val="24"/>
        </w:rPr>
        <w:t>2</w:t>
      </w:r>
      <w:r>
        <w:rPr>
          <w:rFonts w:hint="eastAsia" w:ascii="仿宋" w:hAnsi="仿宋" w:eastAsia="仿宋" w:cs="宋体"/>
          <w:bCs/>
          <w:sz w:val="24"/>
        </w:rPr>
        <w:t>年参加活动包括但不限于：518国际博物馆日、上海旅游节、上海汽车文化、上海科技节、上海模型节、长三角文化创意博览会、世界遗产日、全国科普日等。</w:t>
      </w:r>
    </w:p>
    <w:p>
      <w:pPr>
        <w:pStyle w:val="234"/>
        <w:numPr>
          <w:ilvl w:val="0"/>
          <w:numId w:val="6"/>
        </w:numPr>
        <w:tabs>
          <w:tab w:val="left" w:pos="426"/>
        </w:tabs>
        <w:spacing w:line="360" w:lineRule="auto"/>
        <w:ind w:hangingChars="177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协办或参加不少于2场全国性的大型古董车活动、行业交流活动。</w:t>
      </w:r>
    </w:p>
    <w:p>
      <w:pPr>
        <w:pStyle w:val="234"/>
        <w:tabs>
          <w:tab w:val="left" w:pos="426"/>
        </w:tabs>
        <w:spacing w:line="360" w:lineRule="auto"/>
        <w:ind w:firstLine="0" w:firstLineChars="0"/>
        <w:rPr>
          <w:rFonts w:ascii="仿宋" w:hAnsi="仿宋" w:eastAsia="仿宋" w:cs="宋体"/>
          <w:sz w:val="24"/>
        </w:rPr>
      </w:pPr>
    </w:p>
    <w:p>
      <w:pPr>
        <w:pStyle w:val="234"/>
        <w:numPr>
          <w:ilvl w:val="0"/>
          <w:numId w:val="4"/>
        </w:numPr>
        <w:tabs>
          <w:tab w:val="left" w:pos="426"/>
        </w:tabs>
        <w:spacing w:line="360" w:lineRule="auto"/>
        <w:ind w:firstLineChars="0"/>
        <w:rPr>
          <w:rFonts w:ascii="仿宋" w:hAnsi="仿宋" w:eastAsia="仿宋" w:cs="宋体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sz w:val="24"/>
        </w:rPr>
        <w:t>文教结合：</w:t>
      </w:r>
    </w:p>
    <w:p>
      <w:pPr>
        <w:pStyle w:val="234"/>
        <w:numPr>
          <w:ilvl w:val="0"/>
          <w:numId w:val="7"/>
        </w:numPr>
        <w:tabs>
          <w:tab w:val="left" w:pos="426"/>
        </w:tabs>
        <w:spacing w:line="360" w:lineRule="auto"/>
        <w:ind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bCs/>
          <w:sz w:val="24"/>
        </w:rPr>
        <w:t>保障上海汽车博物馆在全国科普教育基地、上海市专题性科普教育场馆、上海市爱国主义教育基地、上海校外活动基地、上海工业旅游示范基地等条线上的资质考评达标。每年的特色项目，积极申报文旅、宣传、科技、教育等系统的优秀项目。</w:t>
      </w:r>
    </w:p>
    <w:p>
      <w:pPr>
        <w:pStyle w:val="234"/>
        <w:numPr>
          <w:ilvl w:val="0"/>
          <w:numId w:val="7"/>
        </w:numPr>
        <w:tabs>
          <w:tab w:val="left" w:pos="426"/>
        </w:tabs>
        <w:spacing w:line="360" w:lineRule="auto"/>
        <w:ind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bCs/>
          <w:sz w:val="24"/>
        </w:rPr>
        <w:t>结合汽车元素与时下学生关注的热点策划不同的主题，覆盖不仅限于长三角地区的学生受众，推出“汽车同学汇”博物馆进校园主题活动。活动覆盖市各区县的30所小学或中学、10所重点高等学府。全年配合各级教委、各学段学校开发校外实践主题活动。</w:t>
      </w:r>
    </w:p>
    <w:p>
      <w:pPr>
        <w:pStyle w:val="234"/>
        <w:numPr>
          <w:ilvl w:val="0"/>
          <w:numId w:val="7"/>
        </w:numPr>
        <w:tabs>
          <w:tab w:val="left" w:pos="426"/>
        </w:tabs>
        <w:spacing w:line="360" w:lineRule="auto"/>
        <w:ind w:firstLineChars="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bCs/>
          <w:sz w:val="24"/>
        </w:rPr>
        <w:t>持续完善公众教育知识体系，丰富观众线上线下体验项目，增强参观互动，提升科普教育功能。开展专题讲解、探馆揭秘、科普课程、主题讲座等多种形式的教育活动。</w:t>
      </w:r>
    </w:p>
    <w:p>
      <w:pPr>
        <w:pStyle w:val="234"/>
        <w:numPr>
          <w:ilvl w:val="0"/>
          <w:numId w:val="7"/>
        </w:numPr>
        <w:tabs>
          <w:tab w:val="left" w:pos="426"/>
        </w:tabs>
        <w:spacing w:line="360" w:lineRule="auto"/>
        <w:ind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bCs/>
          <w:sz w:val="24"/>
        </w:rPr>
        <w:t>面向少年儿童，在不仅限于馆内、学校、社区等场所，</w:t>
      </w:r>
      <w:r>
        <w:rPr>
          <w:rFonts w:hint="eastAsia" w:ascii="仿宋" w:hAnsi="仿宋" w:eastAsia="仿宋" w:cs="宋体"/>
          <w:sz w:val="24"/>
        </w:rPr>
        <w:t>举办公益汽车科普小课堂、讲座不少于100场次。</w:t>
      </w:r>
    </w:p>
    <w:p>
      <w:pPr>
        <w:pStyle w:val="234"/>
        <w:numPr>
          <w:ilvl w:val="0"/>
          <w:numId w:val="7"/>
        </w:numPr>
        <w:tabs>
          <w:tab w:val="left" w:pos="426"/>
        </w:tabs>
        <w:spacing w:line="360" w:lineRule="auto"/>
        <w:ind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bCs/>
          <w:sz w:val="24"/>
        </w:rPr>
        <w:t>不断提升教育执行团队的业务能力，为公众提供优质的展览讲解服务、课程教学服务和活动管理服务。建立自愿者服务体系，与周边的学校，企、事业单位开展社会实践活动。</w:t>
      </w:r>
    </w:p>
    <w:p>
      <w:pPr>
        <w:pStyle w:val="234"/>
        <w:tabs>
          <w:tab w:val="left" w:pos="426"/>
        </w:tabs>
        <w:spacing w:line="360" w:lineRule="auto"/>
        <w:ind w:firstLine="0" w:firstLineChars="0"/>
        <w:rPr>
          <w:rFonts w:ascii="仿宋" w:hAnsi="仿宋" w:eastAsia="仿宋" w:cs="宋体"/>
          <w:sz w:val="24"/>
        </w:rPr>
      </w:pPr>
    </w:p>
    <w:p>
      <w:pPr>
        <w:pStyle w:val="234"/>
        <w:numPr>
          <w:ilvl w:val="0"/>
          <w:numId w:val="4"/>
        </w:numPr>
        <w:tabs>
          <w:tab w:val="left" w:pos="426"/>
        </w:tabs>
        <w:spacing w:line="360" w:lineRule="auto"/>
        <w:ind w:firstLineChars="0"/>
        <w:rPr>
          <w:rFonts w:ascii="仿宋" w:hAnsi="仿宋" w:eastAsia="仿宋" w:cs="宋体"/>
          <w:b/>
          <w:sz w:val="24"/>
        </w:rPr>
      </w:pPr>
      <w:r>
        <w:rPr>
          <w:rFonts w:hint="eastAsia" w:ascii="仿宋" w:hAnsi="仿宋" w:eastAsia="仿宋" w:cs="宋体"/>
          <w:b/>
          <w:bCs/>
          <w:sz w:val="24"/>
        </w:rPr>
        <w:t>社会效益和影响力：</w:t>
      </w:r>
    </w:p>
    <w:p>
      <w:pPr>
        <w:pStyle w:val="234"/>
        <w:numPr>
          <w:ilvl w:val="0"/>
          <w:numId w:val="8"/>
        </w:numPr>
        <w:tabs>
          <w:tab w:val="left" w:pos="426"/>
        </w:tabs>
        <w:spacing w:line="360" w:lineRule="auto"/>
        <w:ind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开展博物馆的专业能力建设，具有完整的文化研究、科普教育、展览展示和收藏保护等功能和专业人才队伍。汽车文化策展、学术研究、展品保护专业水平处于国内同类场馆领先地位。</w:t>
      </w:r>
    </w:p>
    <w:p>
      <w:pPr>
        <w:pStyle w:val="234"/>
        <w:numPr>
          <w:ilvl w:val="0"/>
          <w:numId w:val="8"/>
        </w:numPr>
        <w:tabs>
          <w:tab w:val="left" w:pos="426"/>
        </w:tabs>
        <w:spacing w:line="360" w:lineRule="auto"/>
        <w:ind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开展汽车文化研究课题不少于1个，汽车文化出版物1册，汽车科普读物1册。逐步完善汽车历史、汽车文化的数据库建设，逐步形成带有上海汽车博物馆标签线上展览、出版物、短视频、动画、音频节目等优质内容的线上展示和学习知识库矩阵。</w:t>
      </w:r>
    </w:p>
    <w:p>
      <w:pPr>
        <w:pStyle w:val="236"/>
        <w:widowControl/>
        <w:numPr>
          <w:ilvl w:val="0"/>
          <w:numId w:val="8"/>
        </w:numPr>
        <w:spacing w:before="0" w:after="0" w:line="360" w:lineRule="auto"/>
        <w:ind w:firstLineChars="0"/>
        <w:jc w:val="left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宋体"/>
          <w:szCs w:val="24"/>
        </w:rPr>
        <w:t>拓展汽车文化传播范围，渠道覆盖汽车、新闻、社交主流平台，每年多渠道输出应用不少于300篇汽车文化相关内容，其中视频不少于</w:t>
      </w:r>
      <w:r>
        <w:rPr>
          <w:rFonts w:ascii="仿宋" w:hAnsi="仿宋" w:eastAsia="仿宋" w:cs="宋体"/>
          <w:szCs w:val="24"/>
        </w:rPr>
        <w:t>6</w:t>
      </w:r>
      <w:r>
        <w:rPr>
          <w:rFonts w:hint="eastAsia" w:ascii="仿宋" w:hAnsi="仿宋" w:eastAsia="仿宋" w:cs="宋体"/>
          <w:szCs w:val="24"/>
        </w:rPr>
        <w:t>0个，传播到达率超过1</w:t>
      </w:r>
      <w:r>
        <w:rPr>
          <w:rFonts w:ascii="仿宋" w:hAnsi="仿宋" w:eastAsia="仿宋" w:cs="宋体"/>
          <w:szCs w:val="24"/>
        </w:rPr>
        <w:t>4</w:t>
      </w:r>
      <w:r>
        <w:rPr>
          <w:rFonts w:hint="eastAsia" w:ascii="仿宋" w:hAnsi="仿宋" w:eastAsia="仿宋" w:cs="宋体"/>
          <w:szCs w:val="24"/>
        </w:rPr>
        <w:t>00万人次，每年有效互动不少于2万人次。</w:t>
      </w:r>
    </w:p>
    <w:p>
      <w:pPr>
        <w:pStyle w:val="236"/>
        <w:widowControl/>
        <w:numPr>
          <w:ilvl w:val="0"/>
          <w:numId w:val="8"/>
        </w:numPr>
        <w:spacing w:before="0" w:after="0" w:line="360" w:lineRule="auto"/>
        <w:ind w:firstLineChars="0"/>
        <w:jc w:val="left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宋体"/>
          <w:szCs w:val="24"/>
        </w:rPr>
        <w:t>开展与国内知名博物馆的馆际合作交流，举办巡展、行业研讨、公教活动等各类项目，提升上海汽车博物馆文博行业影响力。</w:t>
      </w:r>
    </w:p>
    <w:p>
      <w:pPr>
        <w:pStyle w:val="234"/>
        <w:numPr>
          <w:ilvl w:val="0"/>
          <w:numId w:val="8"/>
        </w:numPr>
        <w:tabs>
          <w:tab w:val="left" w:pos="426"/>
        </w:tabs>
        <w:spacing w:line="360" w:lineRule="auto"/>
        <w:ind w:firstLineChars="0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开展海内外博物馆和古董车收藏行业交流合作，引进海外高质量的展车和展品，提升上海汽车博物馆的国际行业影响力。</w:t>
      </w:r>
    </w:p>
    <w:p>
      <w:pPr>
        <w:pStyle w:val="236"/>
        <w:widowControl/>
        <w:numPr>
          <w:ilvl w:val="0"/>
          <w:numId w:val="8"/>
        </w:numPr>
        <w:spacing w:before="0" w:after="0" w:line="360" w:lineRule="auto"/>
        <w:ind w:firstLineChars="0"/>
        <w:jc w:val="left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宋体"/>
          <w:szCs w:val="24"/>
        </w:rPr>
        <w:t>运维上海汽车博物馆官方网站、官方微信、官方微博、抖音号，保证其公正权威的信息发布。积极参与文化上海、乐活上海、上海文化云，上海嘉定、文化嘉定、嘉定旅游等官方机构媒体合作；博物馆头条、弘博网、文博在线平台等行业媒体合作，进行活动信息发布和联合推广。</w:t>
      </w:r>
    </w:p>
    <w:p>
      <w:pPr>
        <w:pStyle w:val="234"/>
        <w:numPr>
          <w:ilvl w:val="0"/>
          <w:numId w:val="8"/>
        </w:numPr>
        <w:tabs>
          <w:tab w:val="left" w:pos="426"/>
        </w:tabs>
        <w:spacing w:line="360" w:lineRule="auto"/>
        <w:ind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立足建设世界级汽车产业中心和汽车文旅事业发展规划，上海汽车博物馆积极应发挥汽车文化品牌的影响力，落实嘉定区做大做强汽车文化，打造上海汽车文化旅游特色城市、汽车文旅融合发展的国家样本、世界级汽车运动文化特色城市的各项工作要求。</w:t>
      </w:r>
    </w:p>
    <w:p>
      <w:pPr>
        <w:spacing w:before="0" w:after="0" w:line="360" w:lineRule="auto"/>
        <w:rPr>
          <w:rFonts w:ascii="仿宋" w:hAnsi="仿宋" w:eastAsia="仿宋"/>
          <w:b/>
          <w:bCs/>
          <w:szCs w:val="24"/>
        </w:rPr>
      </w:pPr>
    </w:p>
    <w:p>
      <w:pPr>
        <w:pStyle w:val="234"/>
        <w:numPr>
          <w:ilvl w:val="0"/>
          <w:numId w:val="4"/>
        </w:numPr>
        <w:tabs>
          <w:tab w:val="left" w:pos="426"/>
        </w:tabs>
        <w:spacing w:line="360" w:lineRule="auto"/>
        <w:ind w:firstLineChars="0"/>
        <w:rPr>
          <w:rFonts w:ascii="仿宋" w:hAnsi="仿宋" w:eastAsia="仿宋" w:cs="宋体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sz w:val="24"/>
        </w:rPr>
        <w:t>建筑设施设备维护</w:t>
      </w:r>
      <w:bookmarkEnd w:id="0"/>
      <w:r>
        <w:rPr>
          <w:rFonts w:hint="eastAsia" w:ascii="仿宋" w:hAnsi="仿宋" w:eastAsia="仿宋" w:cs="宋体"/>
          <w:b/>
          <w:bCs/>
          <w:sz w:val="24"/>
        </w:rPr>
        <w:t>和能源管理</w:t>
      </w:r>
    </w:p>
    <w:p>
      <w:pPr>
        <w:pStyle w:val="234"/>
        <w:numPr>
          <w:ilvl w:val="0"/>
          <w:numId w:val="9"/>
        </w:numPr>
        <w:tabs>
          <w:tab w:val="left" w:pos="426"/>
        </w:tabs>
        <w:spacing w:line="360" w:lineRule="auto"/>
        <w:ind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具备完善保障管理制度，配备专业技术人员，涵盖消防系统维保及年检、电梯设备维护及年检、中央空调系统维护、环境绿化养护、给排水系统、技防系统、以及建筑物外墙清洁等工作内容。房屋和设施设备完好率达到98%。</w:t>
      </w:r>
    </w:p>
    <w:p>
      <w:pPr>
        <w:pStyle w:val="234"/>
        <w:numPr>
          <w:ilvl w:val="0"/>
          <w:numId w:val="9"/>
        </w:numPr>
        <w:tabs>
          <w:tab w:val="left" w:pos="426"/>
        </w:tabs>
        <w:spacing w:line="360" w:lineRule="auto"/>
        <w:ind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开展建筑物年度防雷检测、电梯年检、消防系统年检、中央空调通风管道空气检测、以及公共场所空气质量检测。</w:t>
      </w:r>
    </w:p>
    <w:p>
      <w:pPr>
        <w:pStyle w:val="234"/>
        <w:numPr>
          <w:ilvl w:val="0"/>
          <w:numId w:val="9"/>
        </w:numPr>
        <w:tabs>
          <w:tab w:val="left" w:pos="426"/>
        </w:tabs>
        <w:spacing w:line="360" w:lineRule="auto"/>
        <w:ind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投保财产一切险保险、公众责任保险。</w:t>
      </w:r>
    </w:p>
    <w:p>
      <w:pPr>
        <w:pStyle w:val="234"/>
        <w:numPr>
          <w:ilvl w:val="0"/>
          <w:numId w:val="9"/>
        </w:numPr>
        <w:tabs>
          <w:tab w:val="left" w:pos="426"/>
        </w:tabs>
        <w:spacing w:line="360" w:lineRule="auto"/>
        <w:ind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建立疫情常态化防控工作方案和应急预案，配备防疫设备和物资，确保安全有序运营。</w:t>
      </w:r>
    </w:p>
    <w:p>
      <w:pPr>
        <w:pStyle w:val="234"/>
        <w:numPr>
          <w:ilvl w:val="0"/>
          <w:numId w:val="9"/>
        </w:numPr>
        <w:tabs>
          <w:tab w:val="left" w:pos="426"/>
        </w:tabs>
        <w:spacing w:line="360" w:lineRule="auto"/>
        <w:ind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无重大设施和资产安全责任事故，展车和展品妥善保护。</w:t>
      </w:r>
    </w:p>
    <w:p>
      <w:pPr>
        <w:pStyle w:val="234"/>
        <w:numPr>
          <w:ilvl w:val="0"/>
          <w:numId w:val="9"/>
        </w:numPr>
        <w:tabs>
          <w:tab w:val="left" w:pos="426"/>
        </w:tabs>
        <w:spacing w:line="360" w:lineRule="auto"/>
        <w:ind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托管资产建账、清点，无遗漏遗失，保管状态良好。</w:t>
      </w:r>
    </w:p>
    <w:p>
      <w:pPr>
        <w:pStyle w:val="234"/>
        <w:numPr>
          <w:ilvl w:val="0"/>
          <w:numId w:val="9"/>
        </w:numPr>
        <w:tabs>
          <w:tab w:val="left" w:pos="426"/>
        </w:tabs>
        <w:spacing w:line="360" w:lineRule="auto"/>
        <w:ind w:firstLineChars="0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落实节能减排措施，实施节能减排绩效管理，提高中央空调运转效能，有效降低能耗使用。</w:t>
      </w:r>
    </w:p>
    <w:sectPr>
      <w:headerReference r:id="rId5" w:type="first"/>
      <w:headerReference r:id="rId4" w:type="default"/>
      <w:footerReference r:id="rId6" w:type="default"/>
      <w:pgSz w:w="11906" w:h="16838"/>
      <w:pgMar w:top="1418" w:right="1700" w:bottom="1134" w:left="1843" w:header="709" w:footer="508" w:gutter="0"/>
      <w:pgNumType w:fmt="numberInDash"/>
      <w:cols w:space="720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B0604020202020204"/>
    <w:charset w:val="86"/>
    <w:family w:val="auto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yriad Pro">
    <w:altName w:val="Courier New"/>
    <w:panose1 w:val="020B0604020202020204"/>
    <w:charset w:val="00"/>
    <w:family w:val="auto"/>
    <w:pitch w:val="default"/>
    <w:sig w:usb0="20000287" w:usb1="00000001" w:usb2="00000000" w:usb3="00000000" w:csb0="0000019F" w:csb1="00000000"/>
  </w:font>
  <w:font w:name="Wingdings 2">
    <w:altName w:val="Wingdings"/>
    <w:panose1 w:val="05020102010507070707"/>
    <w:charset w:val="02"/>
    <w:family w:val="auto"/>
    <w:pitch w:val="default"/>
    <w:sig w:usb0="00000000" w:usb1="10000000" w:usb2="00000000" w:usb3="00000000" w:csb0="80000000" w:csb1="00000000"/>
  </w:font>
  <w:font w:name="ˎ̥">
    <w:altName w:val="Times New Roman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-</w:t>
    </w:r>
    <w:r>
      <w:rPr>
        <w:rFonts w:ascii="Times New Roman" w:hAnsi="Times New Roman" w:cs="Times New Roman"/>
      </w:rPr>
      <w:t xml:space="preserve"> 4 -</w:t>
    </w:r>
    <w:r>
      <w:rPr>
        <w:rFonts w:ascii="Times New Roman" w:hAnsi="Times New Roman" w:cs="Times New Roma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1"/>
      <w:jc w:val="both"/>
      <w:rPr>
        <w:rFonts w:ascii="Times New Roman" w:hAnsi="Times New Roman" w:eastAsia="宋体"/>
      </w:rPr>
    </w:pPr>
    <w:r>
      <w:rPr>
        <w:rFonts w:hint="eastAsia" w:ascii="Times New Roman" w:hAnsi="Times New Roman" w:eastAsia="宋体"/>
      </w:rPr>
      <w:t>项目名称：</w:t>
    </w:r>
    <w:r>
      <w:rPr>
        <w:rFonts w:hint="eastAsia" w:ascii="Times New Roman" w:hAnsi="Times New Roman" w:eastAsia="宋体"/>
        <w:szCs w:val="24"/>
      </w:rPr>
      <w:t>上海汽车博物馆运维服务项目</w:t>
    </w:r>
    <w:r>
      <w:rPr>
        <w:rFonts w:hint="eastAsia" w:ascii="Times New Roman" w:hAnsi="Times New Roman" w:eastAsia="宋体"/>
        <w:szCs w:val="24"/>
      </w:rPr>
      <w:tab/>
    </w:r>
    <w:r>
      <w:rPr>
        <w:rFonts w:hint="eastAsia" w:ascii="Times New Roman" w:hAnsi="Times New Roman" w:eastAsia="宋体"/>
        <w:szCs w:val="24"/>
      </w:rPr>
      <w:tab/>
    </w:r>
    <w:r>
      <w:rPr>
        <w:rFonts w:hint="eastAsia" w:ascii="Times New Roman" w:hAnsi="Times New Roman" w:eastAsia="宋体"/>
        <w:szCs w:val="24"/>
      </w:rPr>
      <w:t>项目编号：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0196170">
    <w:nsid w:val="085B394A"/>
    <w:multiLevelType w:val="singleLevel"/>
    <w:tmpl w:val="085B394A"/>
    <w:lvl w:ilvl="0" w:tentative="1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46254469">
    <w:nsid w:val="14A36C85"/>
    <w:multiLevelType w:val="singleLevel"/>
    <w:tmpl w:val="14A36C85"/>
    <w:lvl w:ilvl="0" w:tentative="1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52985193">
    <w:nsid w:val="1B000169"/>
    <w:multiLevelType w:val="multilevel"/>
    <w:tmpl w:val="1B000169"/>
    <w:lvl w:ilvl="0" w:tentative="1">
      <w:start w:val="1"/>
      <w:numFmt w:val="japaneseCounting"/>
      <w:pStyle w:val="2"/>
      <w:lvlText w:val="%1、"/>
      <w:lvlJc w:val="left"/>
      <w:pPr>
        <w:ind w:left="48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78240294">
    <w:nsid w:val="286D2026"/>
    <w:multiLevelType w:val="multilevel"/>
    <w:tmpl w:val="286D2026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60543205">
    <w:nsid w:val="51183DE5"/>
    <w:multiLevelType w:val="multilevel"/>
    <w:tmpl w:val="51183DE5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59235159">
    <w:nsid w:val="56FA2957"/>
    <w:multiLevelType w:val="singleLevel"/>
    <w:tmpl w:val="56FA2957"/>
    <w:lvl w:ilvl="0" w:tentative="1">
      <w:start w:val="1"/>
      <w:numFmt w:val="chineseCounting"/>
      <w:suff w:val="nothing"/>
      <w:lvlText w:val="%1、"/>
      <w:lvlJc w:val="left"/>
    </w:lvl>
  </w:abstractNum>
  <w:abstractNum w:abstractNumId="1484544686">
    <w:nsid w:val="587C5AAE"/>
    <w:multiLevelType w:val="singleLevel"/>
    <w:tmpl w:val="587C5AAE"/>
    <w:lvl w:ilvl="0" w:tentative="1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515416756">
    <w:nsid w:val="5A536CB4"/>
    <w:multiLevelType w:val="multilevel"/>
    <w:tmpl w:val="5A536CB4"/>
    <w:lvl w:ilvl="0" w:tentative="1">
      <w:start w:val="1"/>
      <w:numFmt w:val="decimal"/>
      <w:lvlText w:val="%1)"/>
      <w:lvlJc w:val="left"/>
      <w:pPr>
        <w:ind w:left="480" w:hanging="480"/>
      </w:pPr>
    </w:lvl>
    <w:lvl w:ilvl="1" w:tentative="1">
      <w:start w:val="1"/>
      <w:numFmt w:val="lowerLetter"/>
      <w:lvlText w:val="%2)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lowerLetter"/>
      <w:lvlText w:val="%5)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lowerLetter"/>
      <w:lvlText w:val="%8)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3075031">
    <w:nsid w:val="60BE28D7"/>
    <w:multiLevelType w:val="multilevel"/>
    <w:tmpl w:val="60BE28D7"/>
    <w:lvl w:ilvl="0" w:tentative="1">
      <w:start w:val="1"/>
      <w:numFmt w:val="decimal"/>
      <w:lvlText w:val="%1)"/>
      <w:lvlJc w:val="left"/>
      <w:pPr>
        <w:ind w:left="480" w:hanging="480"/>
      </w:pPr>
    </w:lvl>
    <w:lvl w:ilvl="1" w:tentative="1">
      <w:start w:val="1"/>
      <w:numFmt w:val="lowerLetter"/>
      <w:lvlText w:val="%2)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lowerLetter"/>
      <w:lvlText w:val="%5)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lowerLetter"/>
      <w:lvlText w:val="%8)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52985193"/>
  </w:num>
  <w:num w:numId="2">
    <w:abstractNumId w:val="1459235159"/>
  </w:num>
  <w:num w:numId="3">
    <w:abstractNumId w:val="678240294"/>
  </w:num>
  <w:num w:numId="4">
    <w:abstractNumId w:val="1360543205"/>
  </w:num>
  <w:num w:numId="5">
    <w:abstractNumId w:val="1515416756"/>
  </w:num>
  <w:num w:numId="6">
    <w:abstractNumId w:val="1484544686"/>
  </w:num>
  <w:num w:numId="7">
    <w:abstractNumId w:val="140196170"/>
  </w:num>
  <w:num w:numId="8">
    <w:abstractNumId w:val="346254469"/>
  </w:num>
  <w:num w:numId="9">
    <w:abstractNumId w:val="16230750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qFormat="1" w:uiPriority="0" w:semiHidden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iPriority="0" w:name="List 2"/>
    <w:lsdException w:unhideWhenUsed="0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0" w:semiHidden="0" w:name="annotation subject"/>
    <w:lsdException w:qFormat="1" w:uiPriority="0" w:semiHidden="0" w:name="Balloon Text"/>
  </w:latentStyles>
  <w:style w:type="paragraph" w:default="1" w:styleId="1">
    <w:name w:val="Normal"/>
    <w:qFormat/>
    <w:uiPriority w:val="0"/>
    <w:pPr>
      <w:widowControl w:val="0"/>
      <w:spacing w:before="120" w:after="120"/>
      <w:jc w:val="both"/>
    </w:pPr>
    <w:rPr>
      <w:rFonts w:ascii="Calibri" w:hAnsi="Calibri" w:eastAsia="宋体" w:cs="黑体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link w:val="238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9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40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241"/>
    <w:qFormat/>
    <w:uiPriority w:val="0"/>
    <w:pPr>
      <w:keepNext/>
      <w:keepLines/>
      <w:spacing w:before="280" w:after="290" w:line="376" w:lineRule="auto"/>
      <w:ind w:left="-181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242"/>
    <w:qFormat/>
    <w:uiPriority w:val="0"/>
    <w:pPr>
      <w:keepNext/>
      <w:keepLines/>
      <w:spacing w:before="280" w:after="290" w:line="376" w:lineRule="auto"/>
      <w:ind w:left="-181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7">
    <w:name w:val="heading 6"/>
    <w:basedOn w:val="1"/>
    <w:next w:val="1"/>
    <w:link w:val="243"/>
    <w:qFormat/>
    <w:uiPriority w:val="0"/>
    <w:pPr>
      <w:keepNext/>
      <w:keepLines/>
      <w:spacing w:before="240" w:after="64" w:line="320" w:lineRule="auto"/>
      <w:ind w:left="-181"/>
      <w:outlineLvl w:val="5"/>
    </w:pPr>
    <w:rPr>
      <w:rFonts w:ascii="Arial" w:hAnsi="Arial" w:eastAsia="黑体" w:cs="Times New Roman"/>
      <w:b/>
      <w:bCs/>
      <w:szCs w:val="24"/>
    </w:rPr>
  </w:style>
  <w:style w:type="paragraph" w:styleId="8">
    <w:name w:val="heading 7"/>
    <w:basedOn w:val="1"/>
    <w:next w:val="1"/>
    <w:link w:val="244"/>
    <w:qFormat/>
    <w:uiPriority w:val="0"/>
    <w:pPr>
      <w:keepNext/>
      <w:keepLines/>
      <w:spacing w:before="240" w:after="64" w:line="320" w:lineRule="auto"/>
      <w:ind w:left="-181"/>
      <w:outlineLvl w:val="6"/>
    </w:pPr>
    <w:rPr>
      <w:rFonts w:ascii="Times New Roman" w:hAnsi="Times New Roman" w:eastAsia="宋体" w:cs="Times New Roman"/>
      <w:b/>
      <w:bCs/>
      <w:szCs w:val="24"/>
    </w:rPr>
  </w:style>
  <w:style w:type="paragraph" w:styleId="9">
    <w:name w:val="heading 8"/>
    <w:basedOn w:val="1"/>
    <w:next w:val="1"/>
    <w:link w:val="245"/>
    <w:qFormat/>
    <w:uiPriority w:val="0"/>
    <w:pPr>
      <w:keepNext/>
      <w:keepLines/>
      <w:spacing w:before="240" w:after="64" w:line="320" w:lineRule="auto"/>
      <w:ind w:left="-181"/>
      <w:outlineLvl w:val="7"/>
    </w:pPr>
    <w:rPr>
      <w:rFonts w:ascii="Arial" w:hAnsi="Arial" w:eastAsia="黑体" w:cs="Times New Roman"/>
      <w:szCs w:val="24"/>
    </w:rPr>
  </w:style>
  <w:style w:type="paragraph" w:styleId="10">
    <w:name w:val="heading 9"/>
    <w:basedOn w:val="1"/>
    <w:next w:val="1"/>
    <w:link w:val="246"/>
    <w:qFormat/>
    <w:uiPriority w:val="0"/>
    <w:pPr>
      <w:keepNext/>
      <w:keepLines/>
      <w:spacing w:before="240" w:after="64" w:line="320" w:lineRule="auto"/>
      <w:ind w:left="-181"/>
      <w:outlineLvl w:val="8"/>
    </w:pPr>
    <w:rPr>
      <w:rFonts w:ascii="Arial" w:hAnsi="Arial" w:eastAsia="黑体" w:cs="Times New Roman"/>
      <w:sz w:val="21"/>
    </w:rPr>
  </w:style>
  <w:style w:type="character" w:default="1" w:styleId="44">
    <w:name w:val="Default Paragraph Font"/>
    <w:semiHidden/>
    <w:unhideWhenUsed/>
    <w:uiPriority w:val="1"/>
  </w:style>
  <w:style w:type="paragraph" w:styleId="11">
    <w:name w:val="annotation subject"/>
    <w:basedOn w:val="12"/>
    <w:next w:val="12"/>
    <w:link w:val="259"/>
    <w:qFormat/>
    <w:uiPriority w:val="0"/>
    <w:rPr>
      <w:b/>
      <w:bCs/>
      <w:sz w:val="21"/>
      <w:szCs w:val="24"/>
    </w:rPr>
  </w:style>
  <w:style w:type="paragraph" w:styleId="12">
    <w:name w:val="annotation text"/>
    <w:basedOn w:val="1"/>
    <w:link w:val="332"/>
    <w:qFormat/>
    <w:uiPriority w:val="0"/>
    <w:pPr>
      <w:jc w:val="left"/>
    </w:pPr>
  </w:style>
  <w:style w:type="paragraph" w:styleId="13">
    <w:name w:val="toc 7"/>
    <w:basedOn w:val="1"/>
    <w:next w:val="1"/>
    <w:unhideWhenUsed/>
    <w:qFormat/>
    <w:uiPriority w:val="39"/>
    <w:pPr>
      <w:ind w:left="1680" w:firstLine="560" w:firstLineChars="200"/>
      <w:jc w:val="left"/>
    </w:pPr>
    <w:rPr>
      <w:rFonts w:ascii="Calibri" w:hAnsi="Calibri" w:eastAsia="仿宋_GB2312" w:cs="Times New Roman"/>
      <w:snapToGrid w:val="0"/>
      <w:kern w:val="0"/>
      <w:sz w:val="18"/>
      <w:szCs w:val="18"/>
    </w:rPr>
  </w:style>
  <w:style w:type="paragraph" w:styleId="14">
    <w:name w:val="Body Text First Indent"/>
    <w:basedOn w:val="15"/>
    <w:link w:val="279"/>
    <w:qFormat/>
    <w:uiPriority w:val="0"/>
    <w:pPr>
      <w:ind w:firstLine="420" w:firstLineChars="100"/>
    </w:pPr>
    <w:rPr>
      <w:sz w:val="28"/>
      <w:szCs w:val="28"/>
    </w:rPr>
  </w:style>
  <w:style w:type="paragraph" w:styleId="15">
    <w:name w:val="Body Text"/>
    <w:basedOn w:val="1"/>
    <w:link w:val="334"/>
    <w:qFormat/>
    <w:uiPriority w:val="0"/>
  </w:style>
  <w:style w:type="paragraph" w:styleId="16">
    <w:name w:val="List Number"/>
    <w:basedOn w:val="1"/>
    <w:qFormat/>
    <w:uiPriority w:val="0"/>
    <w:pPr>
      <w:ind w:left="420" w:hanging="420"/>
      <w:contextualSpacing/>
    </w:pPr>
    <w:rPr>
      <w:rFonts w:ascii="Times New Roman" w:hAnsi="Times New Roman" w:eastAsia="宋体" w:cs="Times New Roman"/>
    </w:rPr>
  </w:style>
  <w:style w:type="paragraph" w:styleId="17">
    <w:name w:val="Normal Indent"/>
    <w:basedOn w:val="1"/>
    <w:link w:val="253"/>
    <w:unhideWhenUsed/>
    <w:qFormat/>
    <w:uiPriority w:val="0"/>
    <w:pPr>
      <w:ind w:firstLine="482"/>
    </w:pPr>
    <w:rPr>
      <w:sz w:val="21"/>
      <w:szCs w:val="20"/>
    </w:rPr>
  </w:style>
  <w:style w:type="paragraph" w:styleId="18">
    <w:name w:val="caption"/>
    <w:basedOn w:val="1"/>
    <w:next w:val="1"/>
    <w:link w:val="300"/>
    <w:qFormat/>
    <w:uiPriority w:val="0"/>
    <w:pPr>
      <w:spacing w:before="152" w:after="160" w:line="360" w:lineRule="auto"/>
    </w:pPr>
    <w:rPr>
      <w:rFonts w:ascii="Arial" w:hAnsi="Arial" w:eastAsia="黑体"/>
      <w:sz w:val="20"/>
      <w:szCs w:val="20"/>
    </w:rPr>
  </w:style>
  <w:style w:type="paragraph" w:styleId="19">
    <w:name w:val="List Bullet"/>
    <w:basedOn w:val="1"/>
    <w:qFormat/>
    <w:uiPriority w:val="0"/>
    <w:pPr>
      <w:widowControl/>
      <w:tabs>
        <w:tab w:val="left" w:pos="1429"/>
      </w:tabs>
      <w:spacing w:beforeLines="50" w:afterLines="50" w:line="276" w:lineRule="auto"/>
      <w:ind w:left="1429" w:right="340" w:hanging="357" w:firstLineChars="200"/>
    </w:pPr>
    <w:rPr>
      <w:rFonts w:ascii="Arial" w:hAnsi="Arial" w:eastAsia="Times New Roman" w:cs="Times New Roman"/>
      <w:kern w:val="0"/>
      <w:sz w:val="20"/>
      <w:szCs w:val="24"/>
      <w:lang/>
    </w:rPr>
  </w:style>
  <w:style w:type="paragraph" w:styleId="20">
    <w:name w:val="Document Map"/>
    <w:basedOn w:val="1"/>
    <w:link w:val="262"/>
    <w:unhideWhenUsed/>
    <w:qFormat/>
    <w:uiPriority w:val="0"/>
    <w:pPr>
      <w:ind w:firstLine="560" w:firstLineChars="200"/>
    </w:pPr>
    <w:rPr>
      <w:rFonts w:ascii="宋体" w:eastAsia="宋体"/>
      <w:bCs/>
      <w:snapToGrid w:val="0"/>
      <w:kern w:val="0"/>
      <w:sz w:val="18"/>
      <w:szCs w:val="18"/>
    </w:rPr>
  </w:style>
  <w:style w:type="paragraph" w:styleId="21">
    <w:name w:val="Body Text Indent"/>
    <w:basedOn w:val="1"/>
    <w:link w:val="339"/>
    <w:qFormat/>
    <w:uiPriority w:val="0"/>
    <w:pPr>
      <w:ind w:left="420" w:leftChars="200"/>
    </w:pPr>
    <w:rPr>
      <w:sz w:val="21"/>
    </w:rPr>
  </w:style>
  <w:style w:type="paragraph" w:styleId="22">
    <w:name w:val="toc 5"/>
    <w:basedOn w:val="1"/>
    <w:next w:val="1"/>
    <w:unhideWhenUsed/>
    <w:qFormat/>
    <w:uiPriority w:val="39"/>
    <w:pPr>
      <w:ind w:left="1120" w:firstLine="560" w:firstLineChars="200"/>
      <w:jc w:val="left"/>
    </w:pPr>
    <w:rPr>
      <w:rFonts w:ascii="Calibri" w:hAnsi="Calibri" w:eastAsia="仿宋_GB2312" w:cs="Times New Roman"/>
      <w:snapToGrid w:val="0"/>
      <w:kern w:val="0"/>
      <w:sz w:val="18"/>
      <w:szCs w:val="18"/>
    </w:rPr>
  </w:style>
  <w:style w:type="paragraph" w:styleId="23">
    <w:name w:val="toc 3"/>
    <w:basedOn w:val="1"/>
    <w:next w:val="1"/>
    <w:qFormat/>
    <w:uiPriority w:val="39"/>
    <w:pPr>
      <w:tabs>
        <w:tab w:val="left" w:pos="1440"/>
        <w:tab w:val="right" w:leader="dot" w:pos="8494"/>
      </w:tabs>
      <w:spacing w:line="480" w:lineRule="auto"/>
    </w:pPr>
    <w:rPr>
      <w:rFonts w:ascii="Times New Roman" w:hAnsi="Times New Roman" w:eastAsia="宋体" w:cs="Times New Roman"/>
      <w:szCs w:val="24"/>
    </w:rPr>
  </w:style>
  <w:style w:type="paragraph" w:styleId="24">
    <w:name w:val="Plain Text"/>
    <w:basedOn w:val="1"/>
    <w:qFormat/>
    <w:uiPriority w:val="0"/>
    <w:rPr>
      <w:rFonts w:ascii="宋体" w:hAnsi="Courier New"/>
      <w:kern w:val="0"/>
      <w:sz w:val="20"/>
    </w:rPr>
  </w:style>
  <w:style w:type="paragraph" w:styleId="25">
    <w:name w:val="toc 8"/>
    <w:basedOn w:val="1"/>
    <w:next w:val="1"/>
    <w:unhideWhenUsed/>
    <w:qFormat/>
    <w:uiPriority w:val="39"/>
    <w:pPr>
      <w:ind w:left="1960" w:firstLine="560" w:firstLineChars="200"/>
      <w:jc w:val="left"/>
    </w:pPr>
    <w:rPr>
      <w:rFonts w:ascii="Calibri" w:hAnsi="Calibri" w:eastAsia="仿宋_GB2312" w:cs="Times New Roman"/>
      <w:snapToGrid w:val="0"/>
      <w:kern w:val="0"/>
      <w:sz w:val="18"/>
      <w:szCs w:val="18"/>
    </w:rPr>
  </w:style>
  <w:style w:type="paragraph" w:styleId="26">
    <w:name w:val="Date"/>
    <w:basedOn w:val="1"/>
    <w:next w:val="1"/>
    <w:link w:val="323"/>
    <w:qFormat/>
    <w:uiPriority w:val="0"/>
    <w:pPr>
      <w:ind w:left="100" w:leftChars="2500"/>
    </w:pPr>
    <w:rPr>
      <w:sz w:val="21"/>
    </w:rPr>
  </w:style>
  <w:style w:type="paragraph" w:styleId="27">
    <w:name w:val="Body Text Indent 2"/>
    <w:basedOn w:val="1"/>
    <w:link w:val="308"/>
    <w:qFormat/>
    <w:uiPriority w:val="0"/>
    <w:pPr>
      <w:widowControl/>
      <w:spacing w:beforeLines="50" w:line="360" w:lineRule="auto"/>
      <w:ind w:firstLine="480" w:firstLineChars="200"/>
      <w:jc w:val="left"/>
    </w:pPr>
    <w:rPr>
      <w:rFonts w:ascii="宋体" w:hAnsi="宋体"/>
      <w:kern w:val="0"/>
      <w:szCs w:val="24"/>
    </w:rPr>
  </w:style>
  <w:style w:type="paragraph" w:styleId="28">
    <w:name w:val="Balloon Text"/>
    <w:basedOn w:val="1"/>
    <w:link w:val="297"/>
    <w:unhideWhenUsed/>
    <w:qFormat/>
    <w:uiPriority w:val="0"/>
    <w:pPr>
      <w:ind w:firstLine="560" w:firstLineChars="200"/>
    </w:pPr>
    <w:rPr>
      <w:rFonts w:eastAsia="仿宋_GB2312"/>
      <w:bCs/>
      <w:snapToGrid w:val="0"/>
      <w:kern w:val="0"/>
      <w:sz w:val="18"/>
      <w:szCs w:val="18"/>
    </w:rPr>
  </w:style>
  <w:style w:type="paragraph" w:styleId="29">
    <w:name w:val="footer"/>
    <w:basedOn w:val="1"/>
    <w:link w:val="2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Body Text First Indent 2"/>
    <w:basedOn w:val="1"/>
    <w:link w:val="328"/>
    <w:qFormat/>
    <w:uiPriority w:val="0"/>
    <w:pPr>
      <w:spacing w:afterLines="50" w:line="336" w:lineRule="auto"/>
      <w:ind w:firstLine="200" w:firstLineChars="200"/>
    </w:pPr>
    <w:rPr>
      <w:szCs w:val="28"/>
    </w:rPr>
  </w:style>
  <w:style w:type="paragraph" w:styleId="31">
    <w:name w:val="header"/>
    <w:basedOn w:val="1"/>
    <w:link w:val="3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unhideWhenUsed/>
    <w:qFormat/>
    <w:uiPriority w:val="39"/>
    <w:pPr>
      <w:ind w:firstLine="560" w:firstLineChars="200"/>
      <w:jc w:val="left"/>
    </w:pPr>
    <w:rPr>
      <w:rFonts w:ascii="Calibri" w:hAnsi="Calibri" w:eastAsia="仿宋_GB2312" w:cs="Times New Roman"/>
      <w:b/>
      <w:bCs/>
      <w:caps/>
      <w:snapToGrid w:val="0"/>
      <w:kern w:val="0"/>
      <w:sz w:val="20"/>
      <w:szCs w:val="20"/>
    </w:rPr>
  </w:style>
  <w:style w:type="paragraph" w:styleId="33">
    <w:name w:val="toc 4"/>
    <w:basedOn w:val="1"/>
    <w:next w:val="1"/>
    <w:unhideWhenUsed/>
    <w:qFormat/>
    <w:uiPriority w:val="39"/>
    <w:pPr>
      <w:ind w:left="840" w:firstLine="560" w:firstLineChars="200"/>
      <w:jc w:val="left"/>
    </w:pPr>
    <w:rPr>
      <w:rFonts w:ascii="Calibri" w:hAnsi="Calibri" w:eastAsia="仿宋_GB2312" w:cs="Times New Roman"/>
      <w:snapToGrid w:val="0"/>
      <w:kern w:val="0"/>
      <w:sz w:val="18"/>
      <w:szCs w:val="18"/>
    </w:rPr>
  </w:style>
  <w:style w:type="paragraph" w:styleId="34">
    <w:name w:val="Subtitle"/>
    <w:basedOn w:val="1"/>
    <w:next w:val="1"/>
    <w:link w:val="280"/>
    <w:qFormat/>
    <w:uiPriority w:val="0"/>
    <w:pPr>
      <w:widowControl/>
      <w:spacing w:beforeLines="50" w:after="60" w:line="300" w:lineRule="auto"/>
      <w:jc w:val="center"/>
      <w:outlineLvl w:val="1"/>
    </w:pPr>
    <w:rPr>
      <w:rFonts w:ascii="Cambria" w:hAnsi="Cambria"/>
      <w:kern w:val="0"/>
      <w:szCs w:val="24"/>
    </w:rPr>
  </w:style>
  <w:style w:type="paragraph" w:styleId="35">
    <w:name w:val="List"/>
    <w:basedOn w:val="1"/>
    <w:qFormat/>
    <w:uiPriority w:val="0"/>
    <w:pPr>
      <w:ind w:left="420" w:hanging="420"/>
    </w:pPr>
    <w:rPr>
      <w:rFonts w:ascii="Times New Roman" w:hAnsi="Times New Roman" w:eastAsia="宋体" w:cs="Times New Roman"/>
      <w:szCs w:val="20"/>
    </w:rPr>
  </w:style>
  <w:style w:type="paragraph" w:styleId="36">
    <w:name w:val="toc 6"/>
    <w:basedOn w:val="1"/>
    <w:next w:val="1"/>
    <w:unhideWhenUsed/>
    <w:qFormat/>
    <w:uiPriority w:val="39"/>
    <w:pPr>
      <w:ind w:left="1400" w:firstLine="560" w:firstLineChars="200"/>
      <w:jc w:val="left"/>
    </w:pPr>
    <w:rPr>
      <w:rFonts w:ascii="Calibri" w:hAnsi="Calibri" w:eastAsia="仿宋_GB2312" w:cs="Times New Roman"/>
      <w:snapToGrid w:val="0"/>
      <w:kern w:val="0"/>
      <w:sz w:val="18"/>
      <w:szCs w:val="18"/>
    </w:rPr>
  </w:style>
  <w:style w:type="paragraph" w:styleId="37">
    <w:name w:val="Body Text Indent 3"/>
    <w:basedOn w:val="1"/>
    <w:link w:val="327"/>
    <w:qFormat/>
    <w:uiPriority w:val="0"/>
    <w:pPr>
      <w:ind w:left="420" w:leftChars="200"/>
    </w:pPr>
    <w:rPr>
      <w:sz w:val="16"/>
      <w:szCs w:val="16"/>
    </w:rPr>
  </w:style>
  <w:style w:type="paragraph" w:styleId="38">
    <w:name w:val="table of figures"/>
    <w:basedOn w:val="1"/>
    <w:next w:val="1"/>
    <w:unhideWhenUsed/>
    <w:qFormat/>
    <w:uiPriority w:val="0"/>
    <w:pPr>
      <w:ind w:left="200" w:leftChars="200" w:hanging="200" w:hangingChars="200"/>
    </w:pPr>
    <w:rPr>
      <w:rFonts w:ascii="Arial" w:hAnsi="Arial" w:eastAsia="微软雅黑" w:cs="Times New Roman"/>
      <w:szCs w:val="22"/>
    </w:rPr>
  </w:style>
  <w:style w:type="paragraph" w:styleId="39">
    <w:name w:val="toc 2"/>
    <w:basedOn w:val="1"/>
    <w:next w:val="1"/>
    <w:unhideWhenUsed/>
    <w:qFormat/>
    <w:uiPriority w:val="39"/>
    <w:pPr>
      <w:ind w:left="280" w:firstLine="560" w:firstLineChars="200"/>
      <w:jc w:val="left"/>
    </w:pPr>
    <w:rPr>
      <w:rFonts w:ascii="Calibri" w:hAnsi="Calibri" w:eastAsia="仿宋_GB2312" w:cs="Times New Roman"/>
      <w:smallCaps/>
      <w:snapToGrid w:val="0"/>
      <w:kern w:val="0"/>
      <w:sz w:val="20"/>
      <w:szCs w:val="20"/>
    </w:rPr>
  </w:style>
  <w:style w:type="paragraph" w:styleId="40">
    <w:name w:val="toc 9"/>
    <w:basedOn w:val="1"/>
    <w:next w:val="1"/>
    <w:unhideWhenUsed/>
    <w:qFormat/>
    <w:uiPriority w:val="39"/>
    <w:pPr>
      <w:ind w:left="2240" w:firstLine="560" w:firstLineChars="200"/>
      <w:jc w:val="left"/>
    </w:pPr>
    <w:rPr>
      <w:rFonts w:ascii="Calibri" w:hAnsi="Calibri" w:eastAsia="仿宋_GB2312" w:cs="Times New Roman"/>
      <w:snapToGrid w:val="0"/>
      <w:kern w:val="0"/>
      <w:sz w:val="18"/>
      <w:szCs w:val="18"/>
    </w:rPr>
  </w:style>
  <w:style w:type="paragraph" w:styleId="41">
    <w:name w:val="HTML Preformatted"/>
    <w:basedOn w:val="1"/>
    <w:link w:val="26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Cs w:val="24"/>
    </w:rPr>
  </w:style>
  <w:style w:type="paragraph" w:styleId="42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Cs w:val="24"/>
    </w:rPr>
  </w:style>
  <w:style w:type="paragraph" w:styleId="43">
    <w:name w:val="Title"/>
    <w:basedOn w:val="1"/>
    <w:link w:val="284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45">
    <w:name w:val="Strong"/>
    <w:qFormat/>
    <w:uiPriority w:val="0"/>
    <w:rPr>
      <w:b/>
      <w:bCs/>
    </w:rPr>
  </w:style>
  <w:style w:type="character" w:styleId="46">
    <w:name w:val="page number"/>
    <w:basedOn w:val="44"/>
    <w:qFormat/>
    <w:uiPriority w:val="0"/>
    <w:rPr/>
  </w:style>
  <w:style w:type="character" w:styleId="47">
    <w:name w:val="FollowedHyperlink"/>
    <w:qFormat/>
    <w:uiPriority w:val="99"/>
    <w:rPr>
      <w:color w:val="800080"/>
      <w:u w:val="single"/>
    </w:rPr>
  </w:style>
  <w:style w:type="character" w:styleId="48">
    <w:name w:val="Emphasis"/>
    <w:qFormat/>
    <w:uiPriority w:val="0"/>
    <w:rPr>
      <w:color w:val="CC0033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annotation reference"/>
    <w:qFormat/>
    <w:uiPriority w:val="0"/>
    <w:rPr>
      <w:sz w:val="21"/>
      <w:szCs w:val="21"/>
    </w:rPr>
  </w:style>
  <w:style w:type="paragraph" w:customStyle="1" w:styleId="51">
    <w:name w:val="彩色列表1"/>
    <w:basedOn w:val="1"/>
    <w:qFormat/>
    <w:uiPriority w:val="34"/>
    <w:pPr>
      <w:widowControl/>
      <w:ind w:firstLine="420" w:firstLineChars="200"/>
      <w:jc w:val="left"/>
    </w:pPr>
    <w:rPr>
      <w:rFonts w:ascii="宋体" w:hAnsi="宋体"/>
      <w:bCs/>
      <w:snapToGrid w:val="0"/>
      <w:kern w:val="0"/>
      <w:szCs w:val="24"/>
    </w:rPr>
  </w:style>
  <w:style w:type="paragraph" w:customStyle="1" w:styleId="52">
    <w:name w:val="列出段落1"/>
    <w:basedOn w:val="1"/>
    <w:unhideWhenUsed/>
    <w:qFormat/>
    <w:uiPriority w:val="34"/>
    <w:pPr>
      <w:ind w:firstLine="420" w:firstLineChars="200"/>
    </w:pPr>
  </w:style>
  <w:style w:type="paragraph" w:customStyle="1" w:styleId="53">
    <w:name w:val="引用1"/>
    <w:basedOn w:val="1"/>
    <w:next w:val="1"/>
    <w:link w:val="247"/>
    <w:qFormat/>
    <w:uiPriority w:val="0"/>
    <w:pPr>
      <w:widowControl/>
      <w:spacing w:beforeLines="50" w:line="300" w:lineRule="auto"/>
      <w:jc w:val="left"/>
    </w:pPr>
    <w:rPr>
      <w:rFonts w:ascii="Calibri" w:hAnsi="Calibri"/>
      <w:i/>
      <w:kern w:val="0"/>
      <w:szCs w:val="24"/>
    </w:rPr>
  </w:style>
  <w:style w:type="paragraph" w:customStyle="1" w:styleId="54">
    <w:name w:val="可研正文"/>
    <w:basedOn w:val="1"/>
    <w:link w:val="261"/>
    <w:qFormat/>
    <w:uiPriority w:val="0"/>
    <w:pPr>
      <w:tabs>
        <w:tab w:val="left" w:pos="987"/>
      </w:tabs>
      <w:spacing w:line="360" w:lineRule="auto"/>
      <w:ind w:left="987"/>
    </w:pPr>
    <w:rPr>
      <w:rFonts w:ascii="仿宋_GB2312" w:hAnsi="宋体" w:eastAsia="仿宋_GB2312"/>
      <w:bCs/>
      <w:sz w:val="28"/>
      <w:szCs w:val="28"/>
    </w:rPr>
  </w:style>
  <w:style w:type="paragraph" w:customStyle="1" w:styleId="55">
    <w:name w:val="标准正文样式"/>
    <w:basedOn w:val="17"/>
    <w:link w:val="266"/>
    <w:qFormat/>
    <w:uiPriority w:val="0"/>
    <w:pPr>
      <w:spacing w:after="10" w:line="520" w:lineRule="atLeast"/>
      <w:ind w:firstLine="480" w:firstLineChars="200"/>
      <w:jc w:val="left"/>
    </w:pPr>
  </w:style>
  <w:style w:type="paragraph" w:customStyle="1" w:styleId="56">
    <w:name w:val="论文正文"/>
    <w:basedOn w:val="1"/>
    <w:link w:val="274"/>
    <w:qFormat/>
    <w:uiPriority w:val="0"/>
    <w:pPr>
      <w:adjustRightInd w:val="0"/>
      <w:spacing w:line="300" w:lineRule="auto"/>
      <w:ind w:firstLine="420"/>
    </w:pPr>
    <w:rPr>
      <w:kern w:val="0"/>
      <w:szCs w:val="20"/>
    </w:rPr>
  </w:style>
  <w:style w:type="paragraph" w:customStyle="1" w:styleId="57">
    <w:name w:val="小四 段落 宋体 Char"/>
    <w:basedOn w:val="16"/>
    <w:link w:val="275"/>
    <w:qFormat/>
    <w:uiPriority w:val="0"/>
    <w:pPr>
      <w:tabs>
        <w:tab w:val="left" w:pos="840"/>
      </w:tabs>
      <w:spacing w:before="0" w:after="0" w:line="360" w:lineRule="auto"/>
      <w:ind w:left="0" w:right="-33" w:firstLine="545" w:firstLineChars="227"/>
      <w:jc w:val="left"/>
    </w:pPr>
    <w:rPr>
      <w:rFonts w:ascii="Calibri" w:hAnsi="Calibri" w:eastAsia="宋体" w:cs="黑体"/>
      <w:szCs w:val="24"/>
    </w:rPr>
  </w:style>
  <w:style w:type="paragraph" w:customStyle="1" w:styleId="58">
    <w:name w:val="样式 标题 511 Char标题 51标题 5 Char1 Char Char Char Char1 Char Ch...2"/>
    <w:basedOn w:val="6"/>
    <w:link w:val="276"/>
    <w:qFormat/>
    <w:uiPriority w:val="0"/>
    <w:pPr>
      <w:widowControl/>
      <w:adjustRightInd w:val="0"/>
      <w:spacing w:before="0" w:after="0" w:line="360" w:lineRule="auto"/>
      <w:ind w:left="561"/>
      <w:jc w:val="left"/>
      <w:textAlignment w:val="baseline"/>
    </w:pPr>
    <w:rPr>
      <w:rFonts w:ascii="Arial" w:hAnsi="Arial" w:eastAsia="宋体" w:cs="黑体"/>
      <w:b w:val="0"/>
      <w:bCs w:val="0"/>
      <w:kern w:val="0"/>
      <w:sz w:val="24"/>
      <w:szCs w:val="24"/>
    </w:rPr>
  </w:style>
  <w:style w:type="paragraph" w:customStyle="1" w:styleId="59">
    <w:name w:val="明显引用1"/>
    <w:basedOn w:val="1"/>
    <w:next w:val="1"/>
    <w:link w:val="277"/>
    <w:qFormat/>
    <w:uiPriority w:val="0"/>
    <w:pPr>
      <w:widowControl/>
      <w:spacing w:beforeLines="50" w:line="300" w:lineRule="auto"/>
      <w:ind w:left="720" w:right="720"/>
      <w:jc w:val="left"/>
    </w:pPr>
    <w:rPr>
      <w:rFonts w:ascii="Calibri" w:hAnsi="Calibri"/>
      <w:b/>
      <w:i/>
      <w:kern w:val="0"/>
      <w:szCs w:val="20"/>
    </w:rPr>
  </w:style>
  <w:style w:type="paragraph" w:customStyle="1" w:styleId="60">
    <w:name w:val="评估结论"/>
    <w:basedOn w:val="61"/>
    <w:link w:val="278"/>
    <w:qFormat/>
    <w:uiPriority w:val="0"/>
    <w:pPr>
      <w:widowControl w:val="0"/>
      <w:spacing w:before="100" w:beforeAutospacing="1" w:after="100" w:afterAutospacing="1" w:line="360" w:lineRule="auto"/>
      <w:ind w:firstLine="0" w:firstLineChars="0"/>
      <w:jc w:val="both"/>
    </w:pPr>
    <w:rPr>
      <w:rFonts w:ascii="Arial" w:hAnsi="Arial" w:cs="黑体"/>
      <w:bCs w:val="0"/>
    </w:rPr>
  </w:style>
  <w:style w:type="paragraph" w:customStyle="1" w:styleId="61">
    <w:name w:val="列出段落2"/>
    <w:basedOn w:val="1"/>
    <w:link w:val="301"/>
    <w:qFormat/>
    <w:uiPriority w:val="34"/>
    <w:pPr>
      <w:widowControl/>
      <w:ind w:firstLine="420" w:firstLineChars="200"/>
      <w:jc w:val="left"/>
    </w:pPr>
    <w:rPr>
      <w:rFonts w:ascii="宋体" w:hAnsi="宋体" w:cs="宋体"/>
      <w:bCs/>
      <w:snapToGrid w:val="0"/>
      <w:kern w:val="0"/>
      <w:szCs w:val="24"/>
    </w:rPr>
  </w:style>
  <w:style w:type="paragraph" w:customStyle="1" w:styleId="62">
    <w:name w:val="样式 正文缩进正文（首行缩进两字）identicationBody text ident 1特点特点 Char水上软..."/>
    <w:basedOn w:val="17"/>
    <w:link w:val="295"/>
    <w:qFormat/>
    <w:uiPriority w:val="0"/>
    <w:pPr>
      <w:spacing w:line="312" w:lineRule="auto"/>
      <w:ind w:firstLine="420"/>
    </w:pPr>
    <w:rPr>
      <w:sz w:val="24"/>
    </w:rPr>
  </w:style>
  <w:style w:type="paragraph" w:customStyle="1" w:styleId="63">
    <w:name w:val="段"/>
    <w:link w:val="30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黑体"/>
      <w:kern w:val="2"/>
      <w:sz w:val="21"/>
      <w:szCs w:val="22"/>
    </w:rPr>
  </w:style>
  <w:style w:type="paragraph" w:customStyle="1" w:styleId="64">
    <w:name w:val="无间隔1"/>
    <w:basedOn w:val="1"/>
    <w:link w:val="307"/>
    <w:qFormat/>
    <w:uiPriority w:val="0"/>
    <w:pPr>
      <w:widowControl/>
      <w:spacing w:beforeLines="50" w:line="300" w:lineRule="auto"/>
      <w:jc w:val="left"/>
    </w:pPr>
    <w:rPr>
      <w:rFonts w:ascii="Calibri" w:hAnsi="Calibri"/>
      <w:kern w:val="0"/>
      <w:szCs w:val="32"/>
    </w:rPr>
  </w:style>
  <w:style w:type="paragraph" w:customStyle="1" w:styleId="65">
    <w:name w:val="样式 文本样式 + Arial 段后: 0.5 行"/>
    <w:basedOn w:val="1"/>
    <w:link w:val="309"/>
    <w:qFormat/>
    <w:uiPriority w:val="0"/>
    <w:pPr>
      <w:adjustRightInd w:val="0"/>
      <w:spacing w:afterLines="50" w:line="360" w:lineRule="auto"/>
      <w:ind w:firstLine="560" w:firstLineChars="200"/>
      <w:jc w:val="left"/>
      <w:textAlignment w:val="baseline"/>
    </w:pPr>
    <w:rPr>
      <w:rFonts w:ascii="Arial" w:hAnsi="Arial"/>
      <w:kern w:val="0"/>
      <w:sz w:val="28"/>
      <w:szCs w:val="20"/>
    </w:rPr>
  </w:style>
  <w:style w:type="paragraph" w:customStyle="1" w:styleId="66">
    <w:name w:val="样式 正文缩进正文（首行缩进两字）identicationBody text ident 1特点特点 Char水上软...1"/>
    <w:basedOn w:val="17"/>
    <w:link w:val="316"/>
    <w:qFormat/>
    <w:uiPriority w:val="0"/>
    <w:pPr>
      <w:spacing w:line="312" w:lineRule="auto"/>
      <w:ind w:firstLine="420"/>
    </w:pPr>
    <w:rPr>
      <w:kern w:val="0"/>
      <w:sz w:val="24"/>
    </w:rPr>
  </w:style>
  <w:style w:type="paragraph" w:customStyle="1" w:styleId="67">
    <w:name w:val="MOT-Text-1 Char"/>
    <w:basedOn w:val="1"/>
    <w:link w:val="326"/>
    <w:qFormat/>
    <w:uiPriority w:val="0"/>
    <w:pPr>
      <w:widowControl/>
      <w:spacing w:afterLines="100" w:line="360" w:lineRule="auto"/>
      <w:jc w:val="left"/>
    </w:pPr>
    <w:rPr>
      <w:rFonts w:eastAsia="仿宋_GB2312"/>
      <w:kern w:val="0"/>
      <w:sz w:val="22"/>
      <w:szCs w:val="24"/>
    </w:rPr>
  </w:style>
  <w:style w:type="paragraph" w:customStyle="1" w:styleId="6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样式 样式 标题 3 + Arial + 非加粗"/>
    <w:basedOn w:val="1"/>
    <w:qFormat/>
    <w:uiPriority w:val="0"/>
    <w:pPr>
      <w:tabs>
        <w:tab w:val="left" w:pos="720"/>
      </w:tabs>
      <w:autoSpaceDE w:val="0"/>
      <w:autoSpaceDN w:val="0"/>
      <w:adjustRightInd w:val="0"/>
      <w:spacing w:beforeLines="50" w:afterLines="50" w:line="360" w:lineRule="auto"/>
      <w:ind w:left="720" w:hanging="720"/>
      <w:jc w:val="left"/>
      <w:outlineLvl w:val="2"/>
    </w:pPr>
    <w:rPr>
      <w:rFonts w:ascii="Arial" w:hAnsi="Arial" w:eastAsia="宋体" w:cs="Times New Roman"/>
      <w:szCs w:val="24"/>
    </w:rPr>
  </w:style>
  <w:style w:type="paragraph" w:customStyle="1" w:styleId="70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</w:pPr>
    <w:rPr>
      <w:rFonts w:ascii="仿宋_GB2312" w:hAnsi="宋体" w:eastAsia="仿宋_GB2312" w:cs="宋体"/>
      <w:b/>
      <w:bCs/>
      <w:color w:val="000000"/>
      <w:kern w:val="0"/>
      <w:sz w:val="20"/>
      <w:szCs w:val="20"/>
    </w:rPr>
  </w:style>
  <w:style w:type="paragraph" w:customStyle="1" w:styleId="71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Lines="50" w:afterLines="50"/>
      <w:jc w:val="center"/>
      <w:outlineLvl w:val="0"/>
    </w:pPr>
    <w:rPr>
      <w:rFonts w:ascii="黑体" w:hAnsi="Calibri" w:eastAsia="黑体" w:cs="Times New Roman"/>
      <w:kern w:val="0"/>
      <w:sz w:val="28"/>
      <w:szCs w:val="24"/>
    </w:rPr>
  </w:style>
  <w:style w:type="paragraph" w:customStyle="1" w:styleId="72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3">
    <w:name w:val="普通(网站)1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paragraph" w:customStyle="1" w:styleId="74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7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20"/>
      <w:szCs w:val="20"/>
    </w:rPr>
  </w:style>
  <w:style w:type="paragraph" w:customStyle="1" w:styleId="76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7">
    <w:name w:val="xl89"/>
    <w:basedOn w:val="1"/>
    <w:qFormat/>
    <w:uiPriority w:val="0"/>
    <w:pPr>
      <w:widowControl/>
      <w:pBdr>
        <w:top w:val="single" w:color="auto" w:sz="4" w:space="0"/>
        <w:left w:val="single" w:color="000000" w:sz="4" w:space="0"/>
        <w:bottom w:val="single" w:color="000000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8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9">
    <w:name w:val="列出段落2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80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1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18"/>
      <w:szCs w:val="18"/>
    </w:rPr>
  </w:style>
  <w:style w:type="paragraph" w:customStyle="1" w:styleId="82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0"/>
      <w:szCs w:val="20"/>
    </w:rPr>
  </w:style>
  <w:style w:type="paragraph" w:customStyle="1" w:styleId="8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4">
    <w:name w:val="xl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5">
    <w:name w:val="xl11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6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87">
    <w:name w:val="列项◆（三级）"/>
    <w:basedOn w:val="1"/>
    <w:qFormat/>
    <w:uiPriority w:val="0"/>
    <w:pPr>
      <w:widowControl/>
      <w:tabs>
        <w:tab w:val="left" w:pos="1678"/>
      </w:tabs>
      <w:spacing w:beforeLines="50" w:line="300" w:lineRule="auto"/>
      <w:ind w:left="1678" w:hanging="414"/>
      <w:jc w:val="left"/>
    </w:pPr>
    <w:rPr>
      <w:rFonts w:ascii="宋体" w:hAnsi="Times New Roman" w:eastAsia="宋体" w:cs="Times New Roman"/>
      <w:kern w:val="0"/>
    </w:rPr>
  </w:style>
  <w:style w:type="paragraph" w:customStyle="1" w:styleId="88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20"/>
      <w:szCs w:val="20"/>
    </w:rPr>
  </w:style>
  <w:style w:type="paragraph" w:customStyle="1" w:styleId="90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91">
    <w:name w:val="正文首行缩进2字"/>
    <w:basedOn w:val="1"/>
    <w:qFormat/>
    <w:uiPriority w:val="0"/>
    <w:pPr>
      <w:spacing w:before="100" w:beforeAutospacing="1" w:after="100" w:afterAutospacing="1" w:line="360" w:lineRule="auto"/>
      <w:ind w:firstLine="567"/>
    </w:pPr>
    <w:rPr>
      <w:rFonts w:ascii="Times New Roman" w:hAnsi="Times New Roman" w:eastAsia="楷体_GB2312" w:cs="Times New Roman"/>
      <w:kern w:val="0"/>
      <w:sz w:val="28"/>
      <w:szCs w:val="24"/>
    </w:rPr>
  </w:style>
  <w:style w:type="paragraph" w:customStyle="1" w:styleId="92">
    <w:name w:val="一级条标题"/>
    <w:next w:val="1"/>
    <w:qFormat/>
    <w:uiPriority w:val="0"/>
    <w:pPr>
      <w:spacing w:beforeLines="50" w:afterLines="50"/>
      <w:ind w:left="284"/>
      <w:outlineLvl w:val="2"/>
    </w:pPr>
    <w:rPr>
      <w:rFonts w:ascii="黑体" w:eastAsia="黑体"/>
      <w:sz w:val="21"/>
      <w:szCs w:val="21"/>
    </w:rPr>
  </w:style>
  <w:style w:type="paragraph" w:customStyle="1" w:styleId="93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94">
    <w:name w:val="样式 正文首行缩进 2 + 首行缩进:  2 字符 段后: 0.5 行"/>
    <w:basedOn w:val="30"/>
    <w:qFormat/>
    <w:uiPriority w:val="0"/>
    <w:pPr>
      <w:spacing w:afterLines="50"/>
      <w:ind w:firstLine="480"/>
    </w:pPr>
    <w:rPr>
      <w:rFonts w:cs="宋体"/>
      <w:szCs w:val="20"/>
    </w:rPr>
  </w:style>
  <w:style w:type="paragraph" w:customStyle="1" w:styleId="9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7">
    <w:name w:val="xl82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12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C5D9F1"/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99">
    <w:name w:val="xl83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0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2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3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4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Cs w:val="24"/>
      <w:lang w:eastAsia="en-US"/>
    </w:rPr>
  </w:style>
  <w:style w:type="paragraph" w:customStyle="1" w:styleId="105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07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108">
    <w:name w:val="ECS正文1"/>
    <w:basedOn w:val="1"/>
    <w:qFormat/>
    <w:uiPriority w:val="0"/>
    <w:pPr>
      <w:widowControl/>
      <w:adjustRightInd w:val="0"/>
      <w:snapToGrid w:val="0"/>
      <w:spacing w:line="360" w:lineRule="auto"/>
      <w:ind w:firstLine="480"/>
      <w:jc w:val="left"/>
    </w:pPr>
    <w:rPr>
      <w:rFonts w:ascii="宋体" w:hAnsi="宋体" w:eastAsia="宋体" w:cs="Times New Roman"/>
      <w:szCs w:val="20"/>
    </w:rPr>
  </w:style>
  <w:style w:type="paragraph" w:customStyle="1" w:styleId="109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11">
    <w:name w:val="xl12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112">
    <w:name w:val="summary1"/>
    <w:basedOn w:val="1"/>
    <w:qFormat/>
    <w:uiPriority w:val="0"/>
    <w:pPr>
      <w:widowControl/>
      <w:shd w:val="clear" w:color="auto" w:fill="F4F8FC"/>
      <w:spacing w:before="100" w:beforeAutospacing="1" w:after="100" w:afterAutospacing="1" w:line="360" w:lineRule="auto"/>
      <w:jc w:val="left"/>
    </w:pPr>
    <w:rPr>
      <w:rFonts w:ascii="宋体" w:hAnsi="宋体" w:eastAsia="宋体" w:cs="宋体"/>
      <w:color w:val="30569D"/>
      <w:kern w:val="0"/>
      <w:szCs w:val="24"/>
    </w:rPr>
  </w:style>
  <w:style w:type="paragraph" w:customStyle="1" w:styleId="113">
    <w:name w:val="xl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4">
    <w:name w:val="GW-标题5"/>
    <w:basedOn w:val="115"/>
    <w:qFormat/>
    <w:uiPriority w:val="0"/>
    <w:pPr>
      <w:ind w:firstLine="454"/>
      <w:outlineLvl w:val="4"/>
    </w:pPr>
    <w:rPr>
      <w:sz w:val="28"/>
    </w:rPr>
  </w:style>
  <w:style w:type="paragraph" w:customStyle="1" w:styleId="115">
    <w:name w:val="GW-标题4"/>
    <w:basedOn w:val="1"/>
    <w:qFormat/>
    <w:uiPriority w:val="0"/>
    <w:pPr>
      <w:widowControl/>
      <w:tabs>
        <w:tab w:val="left" w:pos="8286"/>
      </w:tabs>
      <w:spacing w:line="600" w:lineRule="exact"/>
      <w:jc w:val="left"/>
      <w:outlineLvl w:val="3"/>
    </w:pPr>
    <w:rPr>
      <w:rFonts w:ascii="黑体" w:hAnsi="宋体" w:eastAsia="黑体" w:cs="宋体"/>
      <w:bCs/>
      <w:snapToGrid w:val="0"/>
      <w:color w:val="000000"/>
      <w:spacing w:val="15"/>
      <w:kern w:val="0"/>
      <w:sz w:val="30"/>
      <w:szCs w:val="30"/>
    </w:rPr>
  </w:style>
  <w:style w:type="paragraph" w:customStyle="1" w:styleId="11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</w:rPr>
  </w:style>
  <w:style w:type="paragraph" w:customStyle="1" w:styleId="117">
    <w:name w:val="三级条标题"/>
    <w:basedOn w:val="118"/>
    <w:next w:val="1"/>
    <w:qFormat/>
    <w:uiPriority w:val="0"/>
    <w:pPr>
      <w:ind w:left="1680"/>
      <w:outlineLvl w:val="4"/>
    </w:pPr>
  </w:style>
  <w:style w:type="paragraph" w:customStyle="1" w:styleId="118">
    <w:name w:val="二级条标题"/>
    <w:basedOn w:val="92"/>
    <w:next w:val="1"/>
    <w:qFormat/>
    <w:uiPriority w:val="0"/>
    <w:pPr>
      <w:ind w:left="0"/>
      <w:outlineLvl w:val="3"/>
    </w:pPr>
  </w:style>
  <w:style w:type="paragraph" w:customStyle="1" w:styleId="119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0">
    <w:name w:val="xl75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2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2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23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24">
    <w:name w:val="GW-标题6"/>
    <w:basedOn w:val="114"/>
    <w:qFormat/>
    <w:uiPriority w:val="0"/>
    <w:pPr>
      <w:ind w:firstLine="0"/>
      <w:outlineLvl w:val="5"/>
    </w:pPr>
    <w:rPr>
      <w:sz w:val="24"/>
    </w:rPr>
  </w:style>
  <w:style w:type="paragraph" w:customStyle="1" w:styleId="125">
    <w:name w:val="样式 (西文) Times New Roman 四号 段后: 6 磅 行距: 固定值 20 磅"/>
    <w:basedOn w:val="1"/>
    <w:qFormat/>
    <w:uiPriority w:val="0"/>
    <w:pPr>
      <w:spacing w:beforeLines="50" w:afterLines="50" w:line="360" w:lineRule="auto"/>
    </w:pPr>
    <w:rPr>
      <w:rFonts w:ascii="Times New Roman" w:hAnsi="Times New Roman" w:eastAsia="宋体" w:cs="宋体"/>
      <w:sz w:val="28"/>
      <w:szCs w:val="20"/>
    </w:rPr>
  </w:style>
  <w:style w:type="paragraph" w:customStyle="1" w:styleId="126">
    <w:name w:val="正文表标题"/>
    <w:next w:val="63"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12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8">
    <w:name w:val="xl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9">
    <w:name w:val="无间隔11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30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131">
    <w:name w:val="表格正文"/>
    <w:basedOn w:val="1"/>
    <w:qFormat/>
    <w:uiPriority w:val="0"/>
    <w:pPr>
      <w:spacing w:line="240" w:lineRule="atLeast"/>
    </w:pPr>
    <w:rPr>
      <w:rFonts w:ascii="Times New Roman" w:hAnsi="Times New Roman" w:eastAsia="楷体_GB2312" w:cs="Times New Roman"/>
      <w:szCs w:val="24"/>
    </w:rPr>
  </w:style>
  <w:style w:type="paragraph" w:customStyle="1" w:styleId="132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C5D9F1"/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133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34">
    <w:name w:val="xl11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35">
    <w:name w:val="xl76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36">
    <w:name w:val="列项——（一级）"/>
    <w:qFormat/>
    <w:uiPriority w:val="0"/>
    <w:pPr>
      <w:widowControl w:val="0"/>
      <w:ind w:left="833" w:hanging="408"/>
      <w:jc w:val="both"/>
    </w:pPr>
    <w:rPr>
      <w:rFonts w:ascii="宋体"/>
      <w:sz w:val="22"/>
    </w:rPr>
  </w:style>
  <w:style w:type="paragraph" w:customStyle="1" w:styleId="137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138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39">
    <w:name w:val="xl12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40">
    <w:name w:val="纯文本1"/>
    <w:basedOn w:val="1"/>
    <w:qFormat/>
    <w:uiPriority w:val="0"/>
    <w:pPr>
      <w:spacing w:before="0" w:after="0"/>
    </w:pPr>
    <w:rPr>
      <w:rFonts w:ascii="宋体" w:hAnsi="Courier New" w:eastAsia="宋体" w:cs="Times New Roman"/>
      <w:kern w:val="28"/>
      <w:sz w:val="21"/>
      <w:szCs w:val="20"/>
    </w:rPr>
  </w:style>
  <w:style w:type="paragraph" w:customStyle="1" w:styleId="141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2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43">
    <w:name w:val="封面正文"/>
    <w:qFormat/>
    <w:uiPriority w:val="0"/>
    <w:pPr>
      <w:jc w:val="both"/>
    </w:pPr>
  </w:style>
  <w:style w:type="paragraph" w:customStyle="1" w:styleId="144">
    <w:name w:val="样式 标题 4 + 段前: 0.5 行 段后: 0.5 行"/>
    <w:basedOn w:val="5"/>
    <w:qFormat/>
    <w:uiPriority w:val="99"/>
    <w:pPr>
      <w:tabs>
        <w:tab w:val="left" w:pos="864"/>
      </w:tabs>
      <w:adjustRightInd w:val="0"/>
      <w:snapToGrid w:val="0"/>
      <w:spacing w:beforeLines="50" w:after="0"/>
      <w:ind w:left="864" w:hanging="864"/>
    </w:pPr>
    <w:rPr>
      <w:rFonts w:cs="宋体"/>
      <w:b w:val="0"/>
      <w:bCs w:val="0"/>
      <w:szCs w:val="20"/>
    </w:rPr>
  </w:style>
  <w:style w:type="paragraph" w:customStyle="1" w:styleId="145">
    <w:name w:val="封面-扉页文本"/>
    <w:qFormat/>
    <w:uiPriority w:val="0"/>
    <w:pPr>
      <w:jc w:val="center"/>
    </w:pPr>
    <w:rPr>
      <w:rFonts w:ascii="宋体"/>
      <w:kern w:val="2"/>
      <w:sz w:val="32"/>
      <w:szCs w:val="28"/>
    </w:rPr>
  </w:style>
  <w:style w:type="paragraph" w:customStyle="1" w:styleId="146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147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righ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48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49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0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151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52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53">
    <w:name w:val="正文图标题"/>
    <w:next w:val="63"/>
    <w:qFormat/>
    <w:uiPriority w:val="0"/>
    <w:pPr>
      <w:tabs>
        <w:tab w:val="left" w:pos="360"/>
      </w:tabs>
      <w:spacing w:beforeLines="50" w:afterLines="50"/>
      <w:ind w:left="3675"/>
      <w:jc w:val="center"/>
    </w:pPr>
    <w:rPr>
      <w:rFonts w:ascii="黑体" w:eastAsia="黑体"/>
      <w:sz w:val="21"/>
    </w:rPr>
  </w:style>
  <w:style w:type="paragraph" w:customStyle="1" w:styleId="15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5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56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57">
    <w:name w:val="MM Topic 3"/>
    <w:basedOn w:val="4"/>
    <w:next w:val="1"/>
    <w:qFormat/>
    <w:uiPriority w:val="0"/>
    <w:rPr>
      <w:rFonts w:ascii="Calibri" w:hAnsi="Calibri"/>
    </w:rPr>
  </w:style>
  <w:style w:type="paragraph" w:customStyle="1" w:styleId="158">
    <w:name w:val="GW-标题7"/>
    <w:basedOn w:val="124"/>
    <w:qFormat/>
    <w:uiPriority w:val="0"/>
    <w:pPr>
      <w:outlineLvl w:val="6"/>
    </w:pPr>
    <w:rPr>
      <w:sz w:val="21"/>
    </w:rPr>
  </w:style>
  <w:style w:type="paragraph" w:customStyle="1" w:styleId="159">
    <w:name w:val="样式 标题 2 + (符号) Times New Roman 两端对齐 段前: 13 磅 段后: 6 磅 行距: 多倍行..."/>
    <w:basedOn w:val="1"/>
    <w:qFormat/>
    <w:uiPriority w:val="0"/>
    <w:pPr>
      <w:tabs>
        <w:tab w:val="left" w:pos="210"/>
      </w:tabs>
      <w:ind w:left="210"/>
    </w:pPr>
    <w:rPr>
      <w:rFonts w:ascii="Times New Roman" w:hAnsi="Times New Roman" w:eastAsia="宋体" w:cs="Times New Roman"/>
      <w:szCs w:val="24"/>
    </w:rPr>
  </w:style>
  <w:style w:type="paragraph" w:customStyle="1" w:styleId="160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1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2">
    <w:name w:val="样式 小四 段前: 1.55 磅 段后: 1.55 磅 行距: 1.5 倍行距"/>
    <w:basedOn w:val="1"/>
    <w:qFormat/>
    <w:uiPriority w:val="0"/>
    <w:pPr>
      <w:spacing w:before="31" w:after="31" w:line="360" w:lineRule="auto"/>
    </w:pPr>
    <w:rPr>
      <w:rFonts w:ascii="Times New Roman" w:hAnsi="Times New Roman" w:eastAsia="宋体" w:cs="Times New Roman"/>
      <w:sz w:val="28"/>
      <w:szCs w:val="20"/>
    </w:rPr>
  </w:style>
  <w:style w:type="paragraph" w:customStyle="1" w:styleId="16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4">
    <w:name w:val="表格标题"/>
    <w:basedOn w:val="131"/>
    <w:qFormat/>
    <w:uiPriority w:val="0"/>
    <w:pPr>
      <w:jc w:val="center"/>
    </w:pPr>
    <w:rPr>
      <w:b/>
      <w:bCs/>
    </w:rPr>
  </w:style>
  <w:style w:type="paragraph" w:customStyle="1" w:styleId="165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66">
    <w:name w:val="_Style 2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hAnsi="Times New Roman" w:eastAsia="宋体" w:cs="Times New Roman"/>
      <w:vanish/>
      <w:sz w:val="16"/>
    </w:rPr>
  </w:style>
  <w:style w:type="paragraph" w:customStyle="1" w:styleId="167">
    <w:name w:val="MM Topic 2"/>
    <w:basedOn w:val="3"/>
    <w:next w:val="1"/>
    <w:qFormat/>
    <w:uiPriority w:val="0"/>
    <w:rPr>
      <w:rFonts w:ascii="Cambria" w:hAnsi="Cambria" w:eastAsia="宋体"/>
    </w:rPr>
  </w:style>
  <w:style w:type="paragraph" w:customStyle="1" w:styleId="168">
    <w:name w:val="正文加重首行缩进2字"/>
    <w:basedOn w:val="91"/>
    <w:qFormat/>
    <w:uiPriority w:val="0"/>
    <w:rPr>
      <w:b/>
      <w:bCs/>
    </w:rPr>
  </w:style>
  <w:style w:type="paragraph" w:customStyle="1" w:styleId="169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0">
    <w:name w:val="xl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171">
    <w:name w:val="样式 标题 4 + 左侧:  0.37 厘米 右侧:  0.37 厘米"/>
    <w:basedOn w:val="5"/>
    <w:qFormat/>
    <w:uiPriority w:val="0"/>
    <w:pPr>
      <w:tabs>
        <w:tab w:val="left" w:pos="2141"/>
      </w:tabs>
      <w:spacing w:before="60" w:after="60" w:line="360" w:lineRule="auto"/>
      <w:ind w:left="0" w:right="210" w:firstLine="1061"/>
    </w:pPr>
    <w:rPr>
      <w:rFonts w:ascii="Times New Roman" w:hAnsi="Times New Roman" w:eastAsia="宋体" w:cs="宋体"/>
      <w:sz w:val="24"/>
      <w:szCs w:val="20"/>
    </w:rPr>
  </w:style>
  <w:style w:type="paragraph" w:customStyle="1" w:styleId="172">
    <w:name w:val="TOC 标题1"/>
    <w:basedOn w:val="2"/>
    <w:next w:val="1"/>
    <w:qFormat/>
    <w:uiPriority w:val="0"/>
    <w:pPr>
      <w:pageBreakBefore/>
      <w:widowControl/>
      <w:numPr>
        <w:ilvl w:val="0"/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73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7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5">
    <w:name w:val="样式 小四 行距: 1.5 倍行距"/>
    <w:basedOn w:val="1"/>
    <w:qFormat/>
    <w:uiPriority w:val="0"/>
    <w:pPr>
      <w:tabs>
        <w:tab w:val="left" w:pos="980"/>
      </w:tabs>
      <w:spacing w:line="360" w:lineRule="auto"/>
      <w:ind w:left="980" w:hanging="420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176">
    <w:name w:val="MM Topic 1"/>
    <w:basedOn w:val="2"/>
    <w:next w:val="1"/>
    <w:qFormat/>
    <w:uiPriority w:val="0"/>
    <w:pPr>
      <w:numPr>
        <w:ilvl w:val="0"/>
        <w:numId w:val="0"/>
      </w:numPr>
    </w:pPr>
    <w:rPr>
      <w:rFonts w:ascii="Calibri" w:hAnsi="Calibri"/>
      <w:b w:val="0"/>
      <w:sz w:val="28"/>
    </w:rPr>
  </w:style>
  <w:style w:type="paragraph" w:customStyle="1" w:styleId="177">
    <w:name w:val="样式 标题 2 + 段前: 0.5 行"/>
    <w:basedOn w:val="3"/>
    <w:qFormat/>
    <w:uiPriority w:val="0"/>
    <w:pPr>
      <w:tabs>
        <w:tab w:val="left" w:pos="992"/>
      </w:tabs>
      <w:snapToGrid w:val="0"/>
      <w:spacing w:beforeLines="50" w:after="0" w:line="415" w:lineRule="auto"/>
      <w:ind w:left="992" w:hanging="567"/>
    </w:pPr>
    <w:rPr>
      <w:rFonts w:cs="Arial"/>
      <w:b w:val="0"/>
      <w:bCs w:val="0"/>
      <w:sz w:val="30"/>
      <w:szCs w:val="30"/>
    </w:rPr>
  </w:style>
  <w:style w:type="paragraph" w:customStyle="1" w:styleId="178">
    <w:name w:val="TOC 标题11"/>
    <w:basedOn w:val="2"/>
    <w:next w:val="1"/>
    <w:qFormat/>
    <w:uiPriority w:val="0"/>
    <w:pPr>
      <w:pageBreakBefore/>
      <w:widowControl/>
      <w:numPr>
        <w:ilvl w:val="0"/>
        <w:numId w:val="0"/>
      </w:numPr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17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0">
    <w:name w:val="xl84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1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2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center"/>
      <w:textAlignment w:val="top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83">
    <w:name w:val="xl10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84">
    <w:name w:val="Char"/>
    <w:basedOn w:val="1"/>
    <w:qFormat/>
    <w:uiPriority w:val="0"/>
    <w:rPr>
      <w:rFonts w:ascii="Tahoma" w:hAnsi="Tahoma" w:eastAsia="宋体" w:cs="Times New Roman"/>
      <w:szCs w:val="20"/>
    </w:rPr>
  </w:style>
  <w:style w:type="paragraph" w:customStyle="1" w:styleId="185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86">
    <w:name w:val="标题 11"/>
    <w:basedOn w:val="1"/>
    <w:next w:val="1"/>
    <w:qFormat/>
    <w:uiPriority w:val="0"/>
    <w:pPr>
      <w:keepNext/>
      <w:keepLines/>
      <w:tabs>
        <w:tab w:val="left" w:pos="425"/>
      </w:tabs>
      <w:spacing w:line="339" w:lineRule="auto"/>
      <w:ind w:left="425" w:hanging="425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187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00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88">
    <w:name w:val="项目 1"/>
    <w:qFormat/>
    <w:uiPriority w:val="0"/>
    <w:pPr>
      <w:spacing w:line="360" w:lineRule="auto"/>
      <w:ind w:left="817" w:hanging="420"/>
    </w:pPr>
    <w:rPr>
      <w:rFonts w:ascii="Arial" w:hAnsi="Arial"/>
      <w:b/>
      <w:snapToGrid w:val="0"/>
      <w:sz w:val="24"/>
      <w:szCs w:val="21"/>
    </w:rPr>
  </w:style>
  <w:style w:type="paragraph" w:customStyle="1" w:styleId="189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190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1">
    <w:name w:val="xl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2">
    <w:name w:val="正文＋小四＋缩进2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19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194">
    <w:name w:val="CM13"/>
    <w:basedOn w:val="1"/>
    <w:next w:val="1"/>
    <w:qFormat/>
    <w:uiPriority w:val="0"/>
    <w:pPr>
      <w:autoSpaceDE w:val="0"/>
      <w:autoSpaceDN w:val="0"/>
      <w:adjustRightInd w:val="0"/>
      <w:spacing w:line="468" w:lineRule="atLeast"/>
      <w:jc w:val="left"/>
    </w:pPr>
    <w:rPr>
      <w:rFonts w:ascii="宋体" w:hAnsi="Times New Roman" w:eastAsia="宋体" w:cs="Times New Roman"/>
      <w:kern w:val="0"/>
      <w:szCs w:val="24"/>
    </w:rPr>
  </w:style>
  <w:style w:type="paragraph" w:customStyle="1" w:styleId="195">
    <w:name w:val="正文符号1"/>
    <w:basedOn w:val="91"/>
    <w:qFormat/>
    <w:uiPriority w:val="0"/>
    <w:pPr>
      <w:tabs>
        <w:tab w:val="left" w:pos="1080"/>
      </w:tabs>
      <w:ind w:left="987" w:hanging="420"/>
    </w:pPr>
  </w:style>
  <w:style w:type="paragraph" w:customStyle="1" w:styleId="19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197">
    <w:name w:val="表格文字"/>
    <w:basedOn w:val="1"/>
    <w:qFormat/>
    <w:uiPriority w:val="0"/>
    <w:pPr>
      <w:jc w:val="left"/>
    </w:pPr>
    <w:rPr>
      <w:rFonts w:ascii="宋体" w:hAnsi="宋体" w:eastAsia="宋体" w:cs="宋体"/>
      <w:sz w:val="18"/>
      <w:szCs w:val="18"/>
    </w:rPr>
  </w:style>
  <w:style w:type="paragraph" w:customStyle="1" w:styleId="198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99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00">
    <w:name w:val="xl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1">
    <w:name w:val="xl13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02">
    <w:name w:val="xl77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0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4">
    <w:name w:val="四级条标题"/>
    <w:basedOn w:val="117"/>
    <w:next w:val="1"/>
    <w:qFormat/>
    <w:uiPriority w:val="0"/>
    <w:pPr>
      <w:ind w:left="0"/>
      <w:outlineLvl w:val="5"/>
    </w:pPr>
  </w:style>
  <w:style w:type="paragraph" w:customStyle="1" w:styleId="205">
    <w:name w:val="标题 31"/>
    <w:basedOn w:val="1"/>
    <w:next w:val="1"/>
    <w:unhideWhenUsed/>
    <w:qFormat/>
    <w:uiPriority w:val="0"/>
    <w:pPr>
      <w:keepNext/>
      <w:keepLines/>
      <w:spacing w:line="296" w:lineRule="auto"/>
      <w:outlineLvl w:val="2"/>
    </w:pPr>
    <w:rPr>
      <w:rFonts w:ascii="Times New Roman" w:hAnsi="Times New Roman" w:eastAsia="宋体" w:cs="Times New Roman"/>
      <w:b/>
      <w:bCs/>
      <w:szCs w:val="32"/>
    </w:rPr>
  </w:style>
  <w:style w:type="paragraph" w:customStyle="1" w:styleId="206">
    <w:name w:val="Char Char Char Char Char Char"/>
    <w:basedOn w:val="1"/>
    <w:qFormat/>
    <w:uiPriority w:val="0"/>
    <w:pPr>
      <w:spacing w:line="360" w:lineRule="auto"/>
    </w:pPr>
    <w:rPr>
      <w:rFonts w:ascii="Tahoma" w:hAnsi="Tahoma" w:eastAsia="宋体" w:cs="Times New Roman"/>
      <w:szCs w:val="20"/>
    </w:rPr>
  </w:style>
  <w:style w:type="paragraph" w:customStyle="1" w:styleId="207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8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0">
    <w:name w:val="标题19"/>
    <w:basedOn w:val="1"/>
    <w:qFormat/>
    <w:uiPriority w:val="0"/>
    <w:pPr>
      <w:widowControl/>
      <w:spacing w:line="360" w:lineRule="auto"/>
      <w:ind w:left="-6" w:leftChars="-3"/>
      <w:jc w:val="center"/>
    </w:pPr>
    <w:rPr>
      <w:rFonts w:ascii="宋体" w:hAnsi="宋体" w:eastAsia="宋体" w:cs="Times New Roman"/>
      <w:szCs w:val="24"/>
    </w:rPr>
  </w:style>
  <w:style w:type="paragraph" w:customStyle="1" w:styleId="211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3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214">
    <w:name w:val="标题 21"/>
    <w:basedOn w:val="1"/>
    <w:next w:val="1"/>
    <w:unhideWhenUsed/>
    <w:qFormat/>
    <w:uiPriority w:val="0"/>
    <w:pPr>
      <w:keepNext/>
      <w:keepLines/>
      <w:tabs>
        <w:tab w:val="left" w:pos="425"/>
      </w:tabs>
      <w:spacing w:line="296" w:lineRule="auto"/>
      <w:ind w:left="851" w:hanging="567"/>
      <w:outlineLvl w:val="1"/>
    </w:pPr>
    <w:rPr>
      <w:rFonts w:ascii="Cambria" w:hAnsi="Cambria" w:eastAsia="宋体" w:cs="黑体"/>
      <w:b/>
      <w:bCs/>
      <w:szCs w:val="32"/>
    </w:rPr>
  </w:style>
  <w:style w:type="paragraph" w:customStyle="1" w:styleId="215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6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21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8">
    <w:name w:val="样式 首行缩进:  2.25 字符"/>
    <w:basedOn w:val="1"/>
    <w:qFormat/>
    <w:uiPriority w:val="0"/>
    <w:pPr>
      <w:snapToGrid w:val="0"/>
      <w:spacing w:line="360" w:lineRule="auto"/>
      <w:ind w:firstLine="225" w:firstLineChars="225"/>
    </w:pPr>
    <w:rPr>
      <w:rFonts w:ascii="Calibri" w:hAnsi="Calibri" w:eastAsia="宋体" w:cs="宋体"/>
      <w:sz w:val="28"/>
      <w:szCs w:val="20"/>
    </w:rPr>
  </w:style>
  <w:style w:type="paragraph" w:customStyle="1" w:styleId="219">
    <w:name w:val="五级条标题"/>
    <w:basedOn w:val="204"/>
    <w:next w:val="1"/>
    <w:qFormat/>
    <w:uiPriority w:val="0"/>
    <w:pPr>
      <w:outlineLvl w:val="6"/>
    </w:pPr>
  </w:style>
  <w:style w:type="paragraph" w:customStyle="1" w:styleId="220">
    <w:name w:val="xl2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21">
    <w:name w:val="第二级标题"/>
    <w:basedOn w:val="3"/>
    <w:next w:val="1"/>
    <w:qFormat/>
    <w:uiPriority w:val="0"/>
    <w:pPr>
      <w:ind w:left="567" w:hanging="567"/>
    </w:pPr>
    <w:rPr>
      <w:rFonts w:eastAsia="仿宋"/>
    </w:rPr>
  </w:style>
  <w:style w:type="paragraph" w:customStyle="1" w:styleId="22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3">
    <w:name w:val="样式 标题 3一style3条(C+F3)Final－标题 3头标题 3 Char Char Char标题 3 ..."/>
    <w:basedOn w:val="4"/>
    <w:qFormat/>
    <w:uiPriority w:val="0"/>
    <w:pPr>
      <w:widowControl/>
      <w:adjustRightInd w:val="0"/>
      <w:spacing w:before="0" w:after="120" w:line="360" w:lineRule="auto"/>
      <w:ind w:left="607" w:hanging="607"/>
      <w:jc w:val="left"/>
      <w:textAlignment w:val="baseline"/>
    </w:pPr>
    <w:rPr>
      <w:rFonts w:ascii="Arial" w:hAnsi="Arial"/>
      <w:sz w:val="28"/>
    </w:rPr>
  </w:style>
  <w:style w:type="paragraph" w:customStyle="1" w:styleId="224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25">
    <w:name w:val="样式 首行缩进:  1.5 字符"/>
    <w:basedOn w:val="1"/>
    <w:qFormat/>
    <w:uiPriority w:val="0"/>
    <w:pPr>
      <w:spacing w:line="360" w:lineRule="auto"/>
      <w:ind w:firstLine="480" w:firstLineChars="200"/>
      <w:jc w:val="center"/>
    </w:pPr>
    <w:rPr>
      <w:rFonts w:ascii="宋体" w:hAnsi="宋体" w:eastAsia="宋体" w:cs="Times New Roman"/>
      <w:szCs w:val="24"/>
    </w:rPr>
  </w:style>
  <w:style w:type="paragraph" w:customStyle="1" w:styleId="226">
    <w:name w:val="列项●（二级）"/>
    <w:qFormat/>
    <w:uiPriority w:val="0"/>
    <w:pPr>
      <w:tabs>
        <w:tab w:val="left" w:pos="840"/>
      </w:tabs>
      <w:ind w:left="1264" w:hanging="413"/>
      <w:jc w:val="both"/>
    </w:pPr>
    <w:rPr>
      <w:rFonts w:ascii="宋体"/>
      <w:sz w:val="22"/>
    </w:rPr>
  </w:style>
  <w:style w:type="paragraph" w:customStyle="1" w:styleId="22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8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229">
    <w:name w:val="章标题"/>
    <w:next w:val="1"/>
    <w:qFormat/>
    <w:uiPriority w:val="0"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230">
    <w:name w:val="FK 正文格式"/>
    <w:basedOn w:val="1"/>
    <w:link w:val="343"/>
    <w:qFormat/>
    <w:uiPriority w:val="0"/>
    <w:pPr>
      <w:spacing w:before="0" w:after="0" w:line="360" w:lineRule="exact"/>
    </w:pPr>
    <w:rPr>
      <w:rFonts w:ascii="Myriad Pro" w:hAnsi="Myriad Pro" w:eastAsia="宋体"/>
      <w:color w:val="4D4D4D"/>
      <w:kern w:val="0"/>
      <w:szCs w:val="20"/>
    </w:rPr>
  </w:style>
  <w:style w:type="paragraph" w:customStyle="1" w:styleId="231">
    <w:name w:val="列出段落3"/>
    <w:basedOn w:val="1"/>
    <w:qFormat/>
    <w:uiPriority w:val="0"/>
    <w:pPr>
      <w:spacing w:before="0" w:after="0"/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paragraph" w:customStyle="1" w:styleId="232">
    <w:name w:val="列出段落31"/>
    <w:basedOn w:val="1"/>
    <w:unhideWhenUsed/>
    <w:qFormat/>
    <w:uiPriority w:val="99"/>
    <w:pPr>
      <w:ind w:firstLine="420" w:firstLineChars="200"/>
    </w:pPr>
  </w:style>
  <w:style w:type="paragraph" w:customStyle="1" w:styleId="233">
    <w:name w:val="列出段落4"/>
    <w:basedOn w:val="1"/>
    <w:unhideWhenUsed/>
    <w:uiPriority w:val="99"/>
    <w:pPr>
      <w:ind w:firstLine="420" w:firstLineChars="200"/>
    </w:pPr>
  </w:style>
  <w:style w:type="paragraph" w:customStyle="1" w:styleId="234">
    <w:name w:val="列出段落5"/>
    <w:basedOn w:val="1"/>
    <w:unhideWhenUsed/>
    <w:qFormat/>
    <w:uiPriority w:val="99"/>
    <w:pPr>
      <w:spacing w:before="0" w:after="0"/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paragraph" w:customStyle="1" w:styleId="235">
    <w:name w:val="列出段落6"/>
    <w:basedOn w:val="1"/>
    <w:qFormat/>
    <w:uiPriority w:val="34"/>
    <w:pPr>
      <w:spacing w:before="0" w:after="0"/>
      <w:ind w:firstLine="420" w:firstLineChars="200"/>
    </w:pPr>
    <w:rPr>
      <w:sz w:val="21"/>
      <w:szCs w:val="22"/>
    </w:rPr>
  </w:style>
  <w:style w:type="paragraph" w:customStyle="1" w:styleId="236">
    <w:name w:val="List Paragraph"/>
    <w:basedOn w:val="1"/>
    <w:unhideWhenUsed/>
    <w:uiPriority w:val="99"/>
    <w:pPr>
      <w:ind w:firstLine="420" w:firstLineChars="200"/>
    </w:pPr>
  </w:style>
  <w:style w:type="character" w:customStyle="1" w:styleId="237">
    <w:name w:val="页脚 字符"/>
    <w:basedOn w:val="44"/>
    <w:link w:val="29"/>
    <w:qFormat/>
    <w:uiPriority w:val="99"/>
    <w:rPr>
      <w:kern w:val="2"/>
      <w:sz w:val="18"/>
      <w:szCs w:val="18"/>
    </w:rPr>
  </w:style>
  <w:style w:type="character" w:customStyle="1" w:styleId="238">
    <w:name w:val="标题 1 字符"/>
    <w:basedOn w:val="4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9">
    <w:name w:val="标题 2 字符"/>
    <w:basedOn w:val="44"/>
    <w:link w:val="3"/>
    <w:qFormat/>
    <w:uiPriority w:val="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240">
    <w:name w:val="标题 3 字符"/>
    <w:basedOn w:val="44"/>
    <w:link w:val="4"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241">
    <w:name w:val="标题 4 字符"/>
    <w:basedOn w:val="44"/>
    <w:link w:val="5"/>
    <w:qFormat/>
    <w:uiPriority w:val="0"/>
    <w:rPr>
      <w:rFonts w:ascii="Arial" w:hAnsi="Arial" w:eastAsia="黑体" w:cs="Times New Roman"/>
      <w:b/>
      <w:bCs/>
      <w:kern w:val="2"/>
      <w:sz w:val="28"/>
      <w:szCs w:val="28"/>
    </w:rPr>
  </w:style>
  <w:style w:type="character" w:customStyle="1" w:styleId="242">
    <w:name w:val="标题 5 字符"/>
    <w:basedOn w:val="44"/>
    <w:link w:val="6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243">
    <w:name w:val="标题 6 字符"/>
    <w:basedOn w:val="44"/>
    <w:link w:val="7"/>
    <w:qFormat/>
    <w:uiPriority w:val="0"/>
    <w:rPr>
      <w:rFonts w:ascii="Arial" w:hAnsi="Arial" w:eastAsia="黑体" w:cs="Times New Roman"/>
      <w:b/>
      <w:bCs/>
      <w:kern w:val="2"/>
      <w:sz w:val="24"/>
      <w:szCs w:val="24"/>
    </w:rPr>
  </w:style>
  <w:style w:type="character" w:customStyle="1" w:styleId="244">
    <w:name w:val="标题 7 字符"/>
    <w:basedOn w:val="44"/>
    <w:link w:val="8"/>
    <w:qFormat/>
    <w:uiPriority w:val="0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245">
    <w:name w:val="标题 8 字符"/>
    <w:basedOn w:val="44"/>
    <w:link w:val="9"/>
    <w:qFormat/>
    <w:uiPriority w:val="0"/>
    <w:rPr>
      <w:rFonts w:ascii="Arial" w:hAnsi="Arial" w:eastAsia="黑体" w:cs="Times New Roman"/>
      <w:kern w:val="2"/>
      <w:sz w:val="24"/>
      <w:szCs w:val="24"/>
    </w:rPr>
  </w:style>
  <w:style w:type="character" w:customStyle="1" w:styleId="246">
    <w:name w:val="标题 9 字符"/>
    <w:basedOn w:val="44"/>
    <w:link w:val="10"/>
    <w:qFormat/>
    <w:uiPriority w:val="0"/>
    <w:rPr>
      <w:rFonts w:ascii="Arial" w:hAnsi="Arial" w:eastAsia="黑体" w:cs="Times New Roman"/>
      <w:kern w:val="2"/>
      <w:sz w:val="21"/>
      <w:szCs w:val="21"/>
    </w:rPr>
  </w:style>
  <w:style w:type="character" w:customStyle="1" w:styleId="247">
    <w:name w:val="引用 Char"/>
    <w:link w:val="53"/>
    <w:qFormat/>
    <w:uiPriority w:val="0"/>
    <w:rPr>
      <w:rFonts w:ascii="Calibri" w:hAnsi="Calibri"/>
      <w:i/>
      <w:sz w:val="24"/>
      <w:szCs w:val="24"/>
    </w:rPr>
  </w:style>
  <w:style w:type="character" w:customStyle="1" w:styleId="248">
    <w:name w:val="样式 宋体 小四"/>
    <w:qFormat/>
    <w:uiPriority w:val="0"/>
    <w:rPr>
      <w:rFonts w:ascii="宋体" w:hAnsi="宋体"/>
      <w:sz w:val="24"/>
    </w:rPr>
  </w:style>
  <w:style w:type="character" w:customStyle="1" w:styleId="249">
    <w:name w:val="Legal Level 1.1.1. Char"/>
    <w:qFormat/>
    <w:uiPriority w:val="0"/>
    <w:rPr>
      <w:rFonts w:ascii="Arial" w:hAnsi="Arial" w:eastAsia="黑体"/>
      <w:bCs/>
      <w:snapToGrid w:val="0"/>
      <w:sz w:val="24"/>
      <w:szCs w:val="24"/>
      <w:lang w:val="en-US" w:eastAsia="zh-CN" w:bidi="ar-SA"/>
    </w:rPr>
  </w:style>
  <w:style w:type="character" w:customStyle="1" w:styleId="250">
    <w:name w:val="Legal Level 1.1.1.1. Char"/>
    <w:qFormat/>
    <w:uiPriority w:val="0"/>
    <w:rPr>
      <w:rFonts w:ascii="Arial" w:hAnsi="Arial" w:eastAsia="黑体"/>
      <w:bCs/>
      <w:snapToGrid w:val="0"/>
      <w:sz w:val="21"/>
      <w:szCs w:val="21"/>
      <w:lang w:val="en-US" w:eastAsia="zh-CN" w:bidi="ar-SA"/>
    </w:rPr>
  </w:style>
  <w:style w:type="character" w:customStyle="1" w:styleId="251">
    <w:name w:val="font61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52">
    <w:name w:val="Heading 2 Char"/>
    <w:qFormat/>
    <w:locked/>
    <w:uiPriority w:val="0"/>
    <w:rPr>
      <w:rFonts w:ascii="黑体" w:hAnsi="宋体" w:eastAsia="黑体" w:cs="宋体"/>
      <w:b/>
      <w:bCs/>
      <w:color w:val="000000"/>
      <w:spacing w:val="15"/>
      <w:sz w:val="30"/>
      <w:szCs w:val="30"/>
      <w:lang w:val="en-US" w:eastAsia="zh-CN" w:bidi="ar-SA"/>
    </w:rPr>
  </w:style>
  <w:style w:type="character" w:customStyle="1" w:styleId="253">
    <w:name w:val="正文缩进 字符"/>
    <w:link w:val="17"/>
    <w:qFormat/>
    <w:uiPriority w:val="0"/>
    <w:rPr>
      <w:kern w:val="2"/>
      <w:sz w:val="21"/>
    </w:rPr>
  </w:style>
  <w:style w:type="character" w:customStyle="1" w:styleId="254">
    <w:name w:val="Heading 7 Char"/>
    <w:qFormat/>
    <w:locked/>
    <w:uiPriority w:val="0"/>
    <w:rPr>
      <w:rFonts w:eastAsia="宋体"/>
      <w:b/>
      <w:sz w:val="24"/>
      <w:szCs w:val="24"/>
      <w:lang w:val="en-US" w:eastAsia="zh-CN" w:bidi="ar-SA"/>
    </w:rPr>
  </w:style>
  <w:style w:type="character" w:customStyle="1" w:styleId="255">
    <w:name w:val="批注文字 Char"/>
    <w:qFormat/>
    <w:uiPriority w:val="0"/>
    <w:rPr>
      <w:kern w:val="2"/>
      <w:sz w:val="21"/>
      <w:szCs w:val="24"/>
    </w:rPr>
  </w:style>
  <w:style w:type="character" w:customStyle="1" w:styleId="256">
    <w:name w:val="Footer Char"/>
    <w:qFormat/>
    <w:locked/>
    <w:uiPriority w:val="0"/>
    <w:rPr>
      <w:rFonts w:ascii="Times New Roman" w:hAnsi="Times New Roman" w:eastAsia="仿宋_GB2312"/>
      <w:kern w:val="2"/>
      <w:sz w:val="18"/>
    </w:rPr>
  </w:style>
  <w:style w:type="character" w:customStyle="1" w:styleId="257">
    <w:name w:val="不明显参考1"/>
    <w:qFormat/>
    <w:uiPriority w:val="0"/>
    <w:rPr>
      <w:sz w:val="24"/>
      <w:szCs w:val="24"/>
      <w:u w:val="single"/>
    </w:rPr>
  </w:style>
  <w:style w:type="character" w:customStyle="1" w:styleId="258">
    <w:name w:val="样式 仿宋_GB2312"/>
    <w:qFormat/>
    <w:uiPriority w:val="0"/>
    <w:rPr>
      <w:rFonts w:ascii="仿宋_GB2312" w:eastAsia="仿宋_GB2312" w:cs="Times New Roman"/>
      <w:sz w:val="30"/>
      <w:szCs w:val="30"/>
    </w:rPr>
  </w:style>
  <w:style w:type="character" w:customStyle="1" w:styleId="259">
    <w:name w:val="批注主题 字符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60">
    <w:name w:val="font51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261">
    <w:name w:val="可研正文 Char"/>
    <w:link w:val="54"/>
    <w:qFormat/>
    <w:uiPriority w:val="0"/>
    <w:rPr>
      <w:rFonts w:ascii="仿宋_GB2312" w:hAnsi="宋体" w:eastAsia="仿宋_GB2312"/>
      <w:bCs/>
      <w:kern w:val="2"/>
      <w:sz w:val="28"/>
      <w:szCs w:val="28"/>
    </w:rPr>
  </w:style>
  <w:style w:type="character" w:customStyle="1" w:styleId="262">
    <w:name w:val="文档结构图 字符"/>
    <w:link w:val="20"/>
    <w:qFormat/>
    <w:uiPriority w:val="0"/>
    <w:rPr>
      <w:rFonts w:ascii="宋体" w:eastAsia="宋体"/>
      <w:bCs/>
      <w:snapToGrid w:val="0"/>
      <w:sz w:val="18"/>
      <w:szCs w:val="18"/>
    </w:rPr>
  </w:style>
  <w:style w:type="character" w:customStyle="1" w:styleId="263">
    <w:name w:val="Heading 8 Char"/>
    <w:qFormat/>
    <w:locked/>
    <w:uiPriority w:val="0"/>
    <w:rPr>
      <w:rFonts w:ascii="Arial" w:hAnsi="Arial" w:eastAsia="黑体"/>
      <w:bCs/>
      <w:sz w:val="24"/>
      <w:szCs w:val="24"/>
      <w:lang w:val="en-US" w:eastAsia="zh-CN" w:bidi="ar-SA"/>
    </w:rPr>
  </w:style>
  <w:style w:type="character" w:customStyle="1" w:styleId="264">
    <w:name w:val="Heading 4 Char"/>
    <w:qFormat/>
    <w:locked/>
    <w:uiPriority w:val="0"/>
    <w:rPr>
      <w:rFonts w:ascii="Arial" w:hAnsi="Arial" w:eastAsia="宋体"/>
      <w:b/>
      <w:sz w:val="28"/>
      <w:szCs w:val="28"/>
      <w:lang w:val="en-US" w:eastAsia="zh-CN" w:bidi="ar-SA"/>
    </w:rPr>
  </w:style>
  <w:style w:type="character" w:customStyle="1" w:styleId="265">
    <w:name w:val="Heading 5 Char"/>
    <w:qFormat/>
    <w:locked/>
    <w:uiPriority w:val="0"/>
    <w:rPr>
      <w:rFonts w:eastAsia="宋体"/>
      <w:b/>
      <w:sz w:val="24"/>
      <w:szCs w:val="28"/>
      <w:lang w:val="en-US" w:eastAsia="zh-CN" w:bidi="ar-SA"/>
    </w:rPr>
  </w:style>
  <w:style w:type="character" w:customStyle="1" w:styleId="266">
    <w:name w:val="标准正文样式 Char"/>
    <w:link w:val="55"/>
    <w:qFormat/>
    <w:uiPriority w:val="0"/>
    <w:rPr>
      <w:kern w:val="2"/>
      <w:sz w:val="21"/>
    </w:rPr>
  </w:style>
  <w:style w:type="character" w:customStyle="1" w:styleId="267">
    <w:name w:val="Char Char8"/>
    <w:qFormat/>
    <w:uiPriority w:val="0"/>
    <w:rPr>
      <w:rFonts w:ascii="Arial" w:hAnsi="Arial" w:eastAsia="宋体" w:cs="Arial"/>
      <w:b/>
      <w:snapToGrid w:val="0"/>
      <w:sz w:val="28"/>
      <w:szCs w:val="32"/>
      <w:lang w:val="en-US" w:eastAsia="zh-CN" w:bidi="ar-SA"/>
    </w:rPr>
  </w:style>
  <w:style w:type="character" w:customStyle="1" w:styleId="268">
    <w:name w:val="HTML 预设格式 字符"/>
    <w:link w:val="41"/>
    <w:qFormat/>
    <w:uiPriority w:val="0"/>
    <w:rPr>
      <w:rFonts w:ascii="Arial" w:hAnsi="Arial" w:eastAsia="宋体" w:cs="Arial"/>
      <w:sz w:val="24"/>
      <w:szCs w:val="24"/>
    </w:rPr>
  </w:style>
  <w:style w:type="character" w:customStyle="1" w:styleId="269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0">
    <w:name w:val="标题4＋多级符号 Char"/>
    <w:qFormat/>
    <w:uiPriority w:val="0"/>
    <w:rPr>
      <w:rFonts w:ascii="Arial" w:hAnsi="Arial" w:eastAsia="宋体"/>
      <w:b/>
      <w:snapToGrid w:val="0"/>
      <w:sz w:val="28"/>
      <w:szCs w:val="28"/>
      <w:lang w:val="en-US" w:eastAsia="zh-CN" w:bidi="ar-SA"/>
    </w:rPr>
  </w:style>
  <w:style w:type="character" w:customStyle="1" w:styleId="271">
    <w:name w:val="Char Char10"/>
    <w:qFormat/>
    <w:uiPriority w:val="0"/>
    <w:rPr>
      <w:sz w:val="18"/>
      <w:szCs w:val="18"/>
    </w:rPr>
  </w:style>
  <w:style w:type="character" w:customStyle="1" w:styleId="272">
    <w:name w:val="标题2＋多级符号 Char"/>
    <w:qFormat/>
    <w:uiPriority w:val="0"/>
    <w:rPr>
      <w:rFonts w:ascii="黑体" w:hAnsi="宋体" w:eastAsia="黑体" w:cs="宋体"/>
      <w:b/>
      <w:bCs/>
      <w:snapToGrid w:val="0"/>
      <w:color w:val="000000"/>
      <w:spacing w:val="15"/>
      <w:sz w:val="30"/>
      <w:szCs w:val="30"/>
      <w:lang w:val="en-US" w:eastAsia="zh-CN" w:bidi="ar-SA"/>
    </w:rPr>
  </w:style>
  <w:style w:type="character" w:customStyle="1" w:styleId="273">
    <w:name w:val="Char Char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74">
    <w:name w:val="论文正文 Char Char"/>
    <w:link w:val="56"/>
    <w:qFormat/>
    <w:uiPriority w:val="0"/>
    <w:rPr>
      <w:sz w:val="24"/>
    </w:rPr>
  </w:style>
  <w:style w:type="character" w:customStyle="1" w:styleId="275">
    <w:name w:val="小四 段落 宋体 Char Char"/>
    <w:link w:val="57"/>
    <w:qFormat/>
    <w:uiPriority w:val="0"/>
    <w:rPr>
      <w:kern w:val="2"/>
      <w:sz w:val="24"/>
      <w:szCs w:val="24"/>
    </w:rPr>
  </w:style>
  <w:style w:type="character" w:customStyle="1" w:styleId="276">
    <w:name w:val="样式 标题 511 Char标题 51标题 5 Char1 Char Char Char Char1 Char Ch...2 Char"/>
    <w:link w:val="58"/>
    <w:qFormat/>
    <w:uiPriority w:val="0"/>
    <w:rPr>
      <w:rFonts w:ascii="Arial" w:hAnsi="Arial"/>
      <w:sz w:val="24"/>
      <w:szCs w:val="24"/>
    </w:rPr>
  </w:style>
  <w:style w:type="character" w:customStyle="1" w:styleId="277">
    <w:name w:val="明显引用 Char"/>
    <w:link w:val="59"/>
    <w:qFormat/>
    <w:uiPriority w:val="0"/>
    <w:rPr>
      <w:rFonts w:ascii="Calibri" w:hAnsi="Calibri"/>
      <w:b/>
      <w:i/>
      <w:sz w:val="24"/>
    </w:rPr>
  </w:style>
  <w:style w:type="character" w:customStyle="1" w:styleId="278">
    <w:name w:val="评估结论 Char"/>
    <w:link w:val="60"/>
    <w:qFormat/>
    <w:uiPriority w:val="0"/>
    <w:rPr>
      <w:rFonts w:ascii="Arial" w:hAnsi="Arial"/>
      <w:sz w:val="24"/>
      <w:szCs w:val="24"/>
    </w:rPr>
  </w:style>
  <w:style w:type="character" w:customStyle="1" w:styleId="279">
    <w:name w:val="正文文本首行缩进 字符"/>
    <w:link w:val="14"/>
    <w:qFormat/>
    <w:uiPriority w:val="0"/>
    <w:rPr>
      <w:kern w:val="2"/>
      <w:sz w:val="28"/>
      <w:szCs w:val="28"/>
    </w:rPr>
  </w:style>
  <w:style w:type="character" w:customStyle="1" w:styleId="280">
    <w:name w:val="副标题 字符"/>
    <w:link w:val="34"/>
    <w:qFormat/>
    <w:uiPriority w:val="0"/>
    <w:rPr>
      <w:rFonts w:ascii="Cambria" w:hAnsi="Cambria"/>
      <w:sz w:val="24"/>
      <w:szCs w:val="24"/>
    </w:rPr>
  </w:style>
  <w:style w:type="character" w:customStyle="1" w:styleId="281">
    <w:name w:val="Char Char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282">
    <w:name w:val="h6 Char"/>
    <w:qFormat/>
    <w:uiPriority w:val="0"/>
    <w:rPr>
      <w:rFonts w:ascii="Arial" w:hAnsi="Arial" w:eastAsia="黑体"/>
      <w:b/>
      <w:snapToGrid w:val="0"/>
      <w:sz w:val="24"/>
      <w:szCs w:val="24"/>
      <w:lang w:val="en-US" w:eastAsia="zh-CN" w:bidi="ar-SA"/>
    </w:rPr>
  </w:style>
  <w:style w:type="character" w:customStyle="1" w:styleId="283">
    <w:name w:val="Title Char"/>
    <w:qFormat/>
    <w:locked/>
    <w:uiPriority w:val="0"/>
    <w:rPr>
      <w:rFonts w:ascii="Arial" w:hAnsi="Arial"/>
      <w:b/>
      <w:kern w:val="2"/>
      <w:sz w:val="32"/>
    </w:rPr>
  </w:style>
  <w:style w:type="character" w:customStyle="1" w:styleId="284">
    <w:name w:val="标题 字符"/>
    <w:link w:val="4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85">
    <w:name w:val="font7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6">
    <w:name w:val="font11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287">
    <w:name w:val="Char Char14"/>
    <w:qFormat/>
    <w:uiPriority w:val="0"/>
    <w:rPr>
      <w:rFonts w:eastAsia="宋体"/>
      <w:b/>
      <w:bCs/>
      <w:kern w:val="2"/>
      <w:sz w:val="24"/>
      <w:szCs w:val="28"/>
      <w:lang w:val="en-US" w:eastAsia="zh-CN" w:bidi="ar-SA"/>
    </w:rPr>
  </w:style>
  <w:style w:type="character" w:customStyle="1" w:styleId="288">
    <w:name w:val="Heading 6 Char"/>
    <w:qFormat/>
    <w:locked/>
    <w:uiPriority w:val="0"/>
    <w:rPr>
      <w:rFonts w:ascii="Arial" w:hAnsi="Arial" w:eastAsia="黑体"/>
      <w:b/>
      <w:sz w:val="24"/>
      <w:szCs w:val="24"/>
      <w:lang w:val="en-US" w:eastAsia="zh-CN" w:bidi="ar-SA"/>
    </w:rPr>
  </w:style>
  <w:style w:type="character" w:customStyle="1" w:styleId="289">
    <w:name w:val="font3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290">
    <w:name w:val="页眉 Char1"/>
    <w:qFormat/>
    <w:uiPriority w:val="0"/>
    <w:rPr>
      <w:kern w:val="2"/>
      <w:sz w:val="18"/>
      <w:szCs w:val="18"/>
    </w:rPr>
  </w:style>
  <w:style w:type="character" w:customStyle="1" w:styleId="291">
    <w:name w:val="Heading 1 Char"/>
    <w:qFormat/>
    <w:locked/>
    <w:uiPriority w:val="0"/>
    <w:rPr>
      <w:rFonts w:ascii="黑体" w:hAnsi="宋体" w:eastAsia="黑体" w:cs="宋体"/>
      <w:b/>
      <w:bCs/>
      <w:color w:val="000000"/>
      <w:spacing w:val="15"/>
      <w:sz w:val="30"/>
      <w:szCs w:val="30"/>
      <w:lang w:val="en-US" w:eastAsia="zh-CN" w:bidi="ar-SA"/>
    </w:rPr>
  </w:style>
  <w:style w:type="character" w:customStyle="1" w:styleId="292">
    <w:name w:val="Header Char"/>
    <w:qFormat/>
    <w:locked/>
    <w:uiPriority w:val="0"/>
    <w:rPr>
      <w:rFonts w:ascii="Times New Roman" w:hAnsi="Times New Roman" w:eastAsia="仿宋_GB2312"/>
      <w:kern w:val="2"/>
      <w:sz w:val="18"/>
    </w:rPr>
  </w:style>
  <w:style w:type="character" w:customStyle="1" w:styleId="293">
    <w:name w:val="Legal Level 1.1. Char1"/>
    <w:qFormat/>
    <w:uiPriority w:val="0"/>
    <w:rPr>
      <w:rFonts w:eastAsia="宋体"/>
      <w:b/>
      <w:snapToGrid w:val="0"/>
      <w:sz w:val="24"/>
      <w:szCs w:val="24"/>
      <w:lang w:val="en-US" w:eastAsia="zh-CN" w:bidi="ar-SA"/>
    </w:rPr>
  </w:style>
  <w:style w:type="character" w:customStyle="1" w:styleId="294">
    <w:name w:val="明显强调1"/>
    <w:qFormat/>
    <w:uiPriority w:val="0"/>
    <w:rPr>
      <w:b/>
      <w:i/>
      <w:sz w:val="24"/>
      <w:szCs w:val="24"/>
      <w:u w:val="single"/>
    </w:rPr>
  </w:style>
  <w:style w:type="character" w:customStyle="1" w:styleId="295">
    <w:name w:val="样式 正文缩进正文（首行缩进两字）identicationBody text ident 1特点特点 Char水上软... Char"/>
    <w:link w:val="62"/>
    <w:qFormat/>
    <w:uiPriority w:val="0"/>
    <w:rPr>
      <w:kern w:val="2"/>
      <w:sz w:val="24"/>
    </w:rPr>
  </w:style>
  <w:style w:type="character" w:customStyle="1" w:styleId="296">
    <w:name w:val="访问过的超链接1"/>
    <w:qFormat/>
    <w:uiPriority w:val="99"/>
    <w:rPr>
      <w:color w:val="800080"/>
      <w:u w:val="single"/>
    </w:rPr>
  </w:style>
  <w:style w:type="character" w:customStyle="1" w:styleId="297">
    <w:name w:val="批注框文本 字符"/>
    <w:link w:val="28"/>
    <w:qFormat/>
    <w:uiPriority w:val="0"/>
    <w:rPr>
      <w:rFonts w:eastAsia="仿宋_GB2312"/>
      <w:bCs/>
      <w:snapToGrid w:val="0"/>
      <w:sz w:val="18"/>
      <w:szCs w:val="18"/>
    </w:rPr>
  </w:style>
  <w:style w:type="character" w:customStyle="1" w:styleId="298">
    <w:name w:val="正文文本 Char"/>
    <w:qFormat/>
    <w:uiPriority w:val="0"/>
    <w:rPr>
      <w:b/>
      <w:bCs/>
      <w:kern w:val="2"/>
      <w:sz w:val="28"/>
      <w:szCs w:val="28"/>
    </w:rPr>
  </w:style>
  <w:style w:type="character" w:customStyle="1" w:styleId="299">
    <w:name w:val="Char Char13"/>
    <w:qFormat/>
    <w:uiPriority w:val="0"/>
    <w:rPr>
      <w:rFonts w:eastAsia="宋体"/>
      <w:b/>
      <w:bCs/>
      <w:kern w:val="2"/>
      <w:sz w:val="24"/>
      <w:szCs w:val="28"/>
      <w:lang w:val="en-US" w:eastAsia="zh-CN" w:bidi="ar-SA"/>
    </w:rPr>
  </w:style>
  <w:style w:type="character" w:customStyle="1" w:styleId="300">
    <w:name w:val="题注 字符"/>
    <w:link w:val="18"/>
    <w:qFormat/>
    <w:uiPriority w:val="0"/>
    <w:rPr>
      <w:rFonts w:ascii="Arial" w:hAnsi="Arial" w:eastAsia="黑体"/>
      <w:kern w:val="2"/>
    </w:rPr>
  </w:style>
  <w:style w:type="character" w:customStyle="1" w:styleId="301">
    <w:name w:val="列出段落 Char"/>
    <w:link w:val="61"/>
    <w:qFormat/>
    <w:uiPriority w:val="34"/>
    <w:rPr>
      <w:rFonts w:ascii="宋体" w:hAnsi="宋体" w:cs="宋体"/>
      <w:bCs/>
      <w:snapToGrid w:val="0"/>
      <w:sz w:val="24"/>
      <w:szCs w:val="24"/>
    </w:rPr>
  </w:style>
  <w:style w:type="character" w:customStyle="1" w:styleId="302">
    <w:name w:val="正文文本缩进 Char"/>
    <w:qFormat/>
    <w:uiPriority w:val="0"/>
    <w:rPr>
      <w:kern w:val="2"/>
      <w:sz w:val="21"/>
      <w:szCs w:val="21"/>
    </w:rPr>
  </w:style>
  <w:style w:type="character" w:customStyle="1" w:styleId="303">
    <w:name w:val="明显强调11"/>
    <w:qFormat/>
    <w:uiPriority w:val="0"/>
    <w:rPr>
      <w:b/>
      <w:i/>
      <w:sz w:val="24"/>
      <w:szCs w:val="24"/>
      <w:u w:val="single"/>
    </w:rPr>
  </w:style>
  <w:style w:type="character" w:customStyle="1" w:styleId="304">
    <w:name w:val="blacktext"/>
    <w:qFormat/>
    <w:uiPriority w:val="0"/>
  </w:style>
  <w:style w:type="character" w:customStyle="1" w:styleId="305">
    <w:name w:val="段 Char"/>
    <w:link w:val="63"/>
    <w:qFormat/>
    <w:uiPriority w:val="0"/>
    <w:rPr>
      <w:rFonts w:ascii="宋体"/>
      <w:kern w:val="2"/>
      <w:sz w:val="21"/>
      <w:szCs w:val="22"/>
      <w:lang w:val="en-US" w:eastAsia="zh-CN"/>
    </w:rPr>
  </w:style>
  <w:style w:type="character" w:customStyle="1" w:styleId="306">
    <w:name w:val="标题1＋多级符号＋二号 Char"/>
    <w:qFormat/>
    <w:uiPriority w:val="0"/>
    <w:rPr>
      <w:rFonts w:ascii="黑体" w:hAnsi="宋体" w:eastAsia="黑体" w:cs="宋体"/>
      <w:b/>
      <w:bCs/>
      <w:snapToGrid w:val="0"/>
      <w:color w:val="000000"/>
      <w:spacing w:val="15"/>
      <w:sz w:val="30"/>
      <w:szCs w:val="30"/>
      <w:lang w:val="en-US" w:eastAsia="zh-CN" w:bidi="ar-SA"/>
    </w:rPr>
  </w:style>
  <w:style w:type="character" w:customStyle="1" w:styleId="307">
    <w:name w:val="无间隔 Char"/>
    <w:link w:val="64"/>
    <w:qFormat/>
    <w:uiPriority w:val="0"/>
    <w:rPr>
      <w:rFonts w:ascii="Calibri" w:hAnsi="Calibri"/>
      <w:sz w:val="24"/>
      <w:szCs w:val="32"/>
    </w:rPr>
  </w:style>
  <w:style w:type="character" w:customStyle="1" w:styleId="308">
    <w:name w:val="正文文本缩进 2 字符"/>
    <w:link w:val="27"/>
    <w:qFormat/>
    <w:uiPriority w:val="0"/>
    <w:rPr>
      <w:rFonts w:ascii="宋体" w:hAnsi="宋体"/>
      <w:sz w:val="24"/>
      <w:szCs w:val="24"/>
    </w:rPr>
  </w:style>
  <w:style w:type="character" w:customStyle="1" w:styleId="309">
    <w:name w:val="样式 文本样式 + Arial 段后: 0.5 行 Char"/>
    <w:link w:val="65"/>
    <w:qFormat/>
    <w:uiPriority w:val="0"/>
    <w:rPr>
      <w:rFonts w:ascii="Arial" w:hAnsi="Arial"/>
      <w:sz w:val="28"/>
    </w:rPr>
  </w:style>
  <w:style w:type="character" w:customStyle="1" w:styleId="310">
    <w:name w:val="info4"/>
    <w:qFormat/>
    <w:uiPriority w:val="0"/>
  </w:style>
  <w:style w:type="character" w:customStyle="1" w:styleId="311">
    <w:name w:val="标题5＋多级符号 Char"/>
    <w:qFormat/>
    <w:uiPriority w:val="0"/>
    <w:rPr>
      <w:rFonts w:eastAsia="宋体"/>
      <w:b/>
      <w:snapToGrid w:val="0"/>
      <w:sz w:val="24"/>
      <w:szCs w:val="28"/>
      <w:lang w:val="en-US" w:eastAsia="zh-CN" w:bidi="ar-SA"/>
    </w:rPr>
  </w:style>
  <w:style w:type="character" w:customStyle="1" w:styleId="312">
    <w:name w:val="明显参考1"/>
    <w:qFormat/>
    <w:uiPriority w:val="0"/>
    <w:rPr>
      <w:b/>
      <w:sz w:val="24"/>
      <w:u w:val="single"/>
    </w:rPr>
  </w:style>
  <w:style w:type="character" w:customStyle="1" w:styleId="313">
    <w:name w:val="Title Char1"/>
    <w:qFormat/>
    <w:locked/>
    <w:uiPriority w:val="0"/>
    <w:rPr>
      <w:rFonts w:ascii="Arial" w:hAnsi="Arial" w:eastAsia="宋体"/>
      <w:b/>
      <w:bCs/>
      <w:kern w:val="2"/>
      <w:sz w:val="32"/>
      <w:szCs w:val="32"/>
      <w:lang w:val="en-US" w:eastAsia="zh-CN" w:bidi="ar-SA"/>
    </w:rPr>
  </w:style>
  <w:style w:type="character" w:customStyle="1" w:styleId="314">
    <w:name w:val="black1"/>
    <w:qFormat/>
    <w:uiPriority w:val="0"/>
    <w:rPr>
      <w:rFonts w:hint="default" w:ascii="ˎ̥" w:hAnsi="ˎ̥"/>
      <w:color w:val="333333"/>
      <w:sz w:val="20"/>
      <w:szCs w:val="20"/>
      <w:u w:val="none"/>
    </w:rPr>
  </w:style>
  <w:style w:type="character" w:customStyle="1" w:styleId="315">
    <w:name w:val="书籍标题1"/>
    <w:qFormat/>
    <w:uiPriority w:val="0"/>
    <w:rPr>
      <w:rFonts w:ascii="Cambria" w:hAnsi="Cambria" w:eastAsia="宋体"/>
      <w:b/>
      <w:i/>
      <w:sz w:val="24"/>
      <w:szCs w:val="24"/>
    </w:rPr>
  </w:style>
  <w:style w:type="character" w:customStyle="1" w:styleId="316">
    <w:name w:val="样式 正文缩进正文（首行缩进两字）identicationBody text ident 1特点特点 Char水上软...1 Char"/>
    <w:link w:val="66"/>
    <w:qFormat/>
    <w:uiPriority w:val="0"/>
    <w:rPr>
      <w:sz w:val="24"/>
    </w:rPr>
  </w:style>
  <w:style w:type="character" w:customStyle="1" w:styleId="317">
    <w:name w:val="标题 7 Char1"/>
    <w:qFormat/>
    <w:uiPriority w:val="0"/>
    <w:rPr>
      <w:rFonts w:ascii="Times New Roman" w:hAnsi="Times New Roman"/>
      <w:b/>
      <w:bCs/>
      <w:kern w:val="2"/>
      <w:sz w:val="24"/>
      <w:szCs w:val="24"/>
    </w:rPr>
  </w:style>
  <w:style w:type="character" w:customStyle="1" w:styleId="318">
    <w:name w:val="font41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319">
    <w:name w:val="页眉 字符"/>
    <w:link w:val="31"/>
    <w:qFormat/>
    <w:uiPriority w:val="99"/>
    <w:rPr>
      <w:kern w:val="2"/>
      <w:sz w:val="18"/>
      <w:szCs w:val="18"/>
    </w:rPr>
  </w:style>
  <w:style w:type="character" w:customStyle="1" w:styleId="320">
    <w:name w:val="不明显强调1"/>
    <w:qFormat/>
    <w:uiPriority w:val="0"/>
    <w:rPr>
      <w:i/>
      <w:color w:val="5A5A5A"/>
    </w:rPr>
  </w:style>
  <w:style w:type="character" w:customStyle="1" w:styleId="321">
    <w:name w:val="Heading 9 Char"/>
    <w:qFormat/>
    <w:locked/>
    <w:uiPriority w:val="0"/>
    <w:rPr>
      <w:rFonts w:ascii="Arial" w:hAnsi="Arial" w:eastAsia="黑体"/>
      <w:bCs/>
      <w:sz w:val="21"/>
      <w:szCs w:val="21"/>
      <w:lang w:val="en-US" w:eastAsia="zh-CN" w:bidi="ar-SA"/>
    </w:rPr>
  </w:style>
  <w:style w:type="character" w:customStyle="1" w:styleId="322">
    <w:name w:val="标题3＋多级符号 Char"/>
    <w:qFormat/>
    <w:uiPriority w:val="0"/>
    <w:rPr>
      <w:rFonts w:eastAsia="宋体"/>
      <w:b/>
      <w:snapToGrid w:val="0"/>
      <w:color w:val="000000"/>
      <w:sz w:val="28"/>
      <w:szCs w:val="32"/>
      <w:lang w:val="en-US" w:eastAsia="zh-CN" w:bidi="ar-SA"/>
    </w:rPr>
  </w:style>
  <w:style w:type="character" w:customStyle="1" w:styleId="323">
    <w:name w:val="日期 字符"/>
    <w:link w:val="26"/>
    <w:qFormat/>
    <w:uiPriority w:val="0"/>
    <w:rPr>
      <w:kern w:val="2"/>
      <w:sz w:val="21"/>
      <w:szCs w:val="21"/>
    </w:rPr>
  </w:style>
  <w:style w:type="character" w:customStyle="1" w:styleId="324">
    <w:name w:val="正文文本缩进 2 Char1"/>
    <w:qFormat/>
    <w:uiPriority w:val="0"/>
    <w:rPr>
      <w:kern w:val="2"/>
      <w:sz w:val="21"/>
      <w:szCs w:val="21"/>
    </w:rPr>
  </w:style>
  <w:style w:type="character" w:customStyle="1" w:styleId="325">
    <w:name w:val="Heading 3 Char"/>
    <w:qFormat/>
    <w:locked/>
    <w:uiPriority w:val="0"/>
    <w:rPr>
      <w:rFonts w:eastAsia="宋体"/>
      <w:b/>
      <w:color w:val="000000"/>
      <w:sz w:val="28"/>
      <w:szCs w:val="32"/>
      <w:lang w:val="en-US" w:eastAsia="zh-CN" w:bidi="ar-SA"/>
    </w:rPr>
  </w:style>
  <w:style w:type="character" w:customStyle="1" w:styleId="326">
    <w:name w:val="MOT-Text-1 Char Char"/>
    <w:link w:val="67"/>
    <w:qFormat/>
    <w:uiPriority w:val="0"/>
    <w:rPr>
      <w:rFonts w:eastAsia="仿宋_GB2312"/>
      <w:sz w:val="22"/>
      <w:szCs w:val="24"/>
    </w:rPr>
  </w:style>
  <w:style w:type="character" w:customStyle="1" w:styleId="327">
    <w:name w:val="正文文本缩进 3 字符"/>
    <w:link w:val="37"/>
    <w:qFormat/>
    <w:uiPriority w:val="0"/>
    <w:rPr>
      <w:kern w:val="2"/>
      <w:sz w:val="16"/>
      <w:szCs w:val="16"/>
    </w:rPr>
  </w:style>
  <w:style w:type="character" w:customStyle="1" w:styleId="328">
    <w:name w:val="正文文本首行缩进 2 字符"/>
    <w:link w:val="30"/>
    <w:qFormat/>
    <w:uiPriority w:val="0"/>
    <w:rPr>
      <w:kern w:val="2"/>
      <w:sz w:val="24"/>
      <w:szCs w:val="28"/>
    </w:rPr>
  </w:style>
  <w:style w:type="character" w:customStyle="1" w:styleId="329">
    <w:name w:val="页脚 Char1"/>
    <w:qFormat/>
    <w:uiPriority w:val="99"/>
    <w:rPr>
      <w:rFonts w:ascii="Calibri" w:hAnsi="Calibri" w:eastAsia="宋体"/>
      <w:sz w:val="18"/>
      <w:szCs w:val="18"/>
      <w:lang w:bidi="ar-SA"/>
    </w:rPr>
  </w:style>
  <w:style w:type="character" w:customStyle="1" w:styleId="330">
    <w:name w:val="明显引用 Char1"/>
    <w:basedOn w:val="44"/>
    <w:semiHidden/>
    <w:qFormat/>
    <w:uiPriority w:val="99"/>
    <w:rPr>
      <w:b/>
      <w:bCs/>
      <w:i/>
      <w:iCs/>
      <w:color w:val="5B9BD5"/>
      <w:kern w:val="2"/>
      <w:sz w:val="24"/>
      <w:szCs w:val="21"/>
    </w:rPr>
  </w:style>
  <w:style w:type="character" w:customStyle="1" w:styleId="331">
    <w:name w:val="文档结构图 Char1"/>
    <w:basedOn w:val="44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332">
    <w:name w:val="批注文字 字符"/>
    <w:basedOn w:val="44"/>
    <w:link w:val="12"/>
    <w:qFormat/>
    <w:uiPriority w:val="0"/>
    <w:rPr>
      <w:kern w:val="2"/>
      <w:sz w:val="24"/>
      <w:szCs w:val="21"/>
    </w:rPr>
  </w:style>
  <w:style w:type="character" w:customStyle="1" w:styleId="333">
    <w:name w:val="批注主题 Char1"/>
    <w:basedOn w:val="332"/>
    <w:qFormat/>
    <w:uiPriority w:val="0"/>
    <w:rPr>
      <w:b/>
      <w:bCs/>
      <w:kern w:val="2"/>
      <w:sz w:val="24"/>
      <w:szCs w:val="21"/>
    </w:rPr>
  </w:style>
  <w:style w:type="character" w:customStyle="1" w:styleId="334">
    <w:name w:val="正文文本 字符"/>
    <w:basedOn w:val="44"/>
    <w:link w:val="15"/>
    <w:qFormat/>
    <w:uiPriority w:val="0"/>
    <w:rPr>
      <w:kern w:val="2"/>
      <w:sz w:val="24"/>
      <w:szCs w:val="21"/>
    </w:rPr>
  </w:style>
  <w:style w:type="character" w:customStyle="1" w:styleId="335">
    <w:name w:val="正文首行缩进 Char1"/>
    <w:basedOn w:val="334"/>
    <w:qFormat/>
    <w:uiPriority w:val="0"/>
    <w:rPr>
      <w:kern w:val="2"/>
      <w:sz w:val="24"/>
      <w:szCs w:val="21"/>
    </w:rPr>
  </w:style>
  <w:style w:type="character" w:customStyle="1" w:styleId="336">
    <w:name w:val="副标题 Char1"/>
    <w:basedOn w:val="44"/>
    <w:qFormat/>
    <w:uiPriority w:val="0"/>
    <w:rPr>
      <w:rFonts w:ascii="Calibri Light" w:hAnsi="Calibri Light" w:eastAsia="宋体" w:cs="黑体"/>
      <w:b/>
      <w:bCs/>
      <w:kern w:val="28"/>
      <w:sz w:val="32"/>
      <w:szCs w:val="32"/>
    </w:rPr>
  </w:style>
  <w:style w:type="character" w:customStyle="1" w:styleId="337">
    <w:name w:val="标题 Char1"/>
    <w:basedOn w:val="44"/>
    <w:qFormat/>
    <w:uiPriority w:val="0"/>
    <w:rPr>
      <w:rFonts w:ascii="Calibri Light" w:hAnsi="Calibri Light" w:eastAsia="宋体" w:cs="黑体"/>
      <w:b/>
      <w:bCs/>
      <w:kern w:val="2"/>
      <w:sz w:val="32"/>
      <w:szCs w:val="32"/>
    </w:rPr>
  </w:style>
  <w:style w:type="character" w:customStyle="1" w:styleId="338">
    <w:name w:val="批注框文本 Char1"/>
    <w:basedOn w:val="44"/>
    <w:qFormat/>
    <w:uiPriority w:val="0"/>
    <w:rPr>
      <w:kern w:val="2"/>
      <w:sz w:val="18"/>
      <w:szCs w:val="18"/>
    </w:rPr>
  </w:style>
  <w:style w:type="character" w:customStyle="1" w:styleId="339">
    <w:name w:val="正文文本缩进 字符"/>
    <w:basedOn w:val="44"/>
    <w:link w:val="21"/>
    <w:qFormat/>
    <w:uiPriority w:val="0"/>
    <w:rPr>
      <w:kern w:val="2"/>
      <w:sz w:val="21"/>
      <w:szCs w:val="21"/>
    </w:rPr>
  </w:style>
  <w:style w:type="character" w:customStyle="1" w:styleId="340">
    <w:name w:val="正文首行缩进 2 Char1"/>
    <w:basedOn w:val="339"/>
    <w:qFormat/>
    <w:uiPriority w:val="0"/>
    <w:rPr>
      <w:kern w:val="2"/>
      <w:sz w:val="24"/>
      <w:szCs w:val="21"/>
    </w:rPr>
  </w:style>
  <w:style w:type="character" w:customStyle="1" w:styleId="341">
    <w:name w:val="HTML 预设格式 Char1"/>
    <w:basedOn w:val="44"/>
    <w:qFormat/>
    <w:uiPriority w:val="0"/>
    <w:rPr>
      <w:rFonts w:ascii="Courier New" w:hAnsi="Courier New" w:cs="Courier New"/>
      <w:kern w:val="2"/>
    </w:rPr>
  </w:style>
  <w:style w:type="character" w:customStyle="1" w:styleId="342">
    <w:name w:val="引用 Char1"/>
    <w:basedOn w:val="44"/>
    <w:semiHidden/>
    <w:qFormat/>
    <w:uiPriority w:val="99"/>
    <w:rPr>
      <w:i/>
      <w:iCs/>
      <w:color w:val="000000"/>
      <w:kern w:val="2"/>
      <w:sz w:val="24"/>
      <w:szCs w:val="21"/>
    </w:rPr>
  </w:style>
  <w:style w:type="character" w:customStyle="1" w:styleId="343">
    <w:name w:val="FK 正文格式 Char Char"/>
    <w:link w:val="230"/>
    <w:qFormat/>
    <w:uiPriority w:val="0"/>
    <w:rPr>
      <w:rFonts w:ascii="Myriad Pro" w:hAnsi="Myriad Pro" w:eastAsia="宋体"/>
      <w:color w:val="4D4D4D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379</Words>
  <Characters>2161</Characters>
  <Lines>18</Lines>
  <Paragraphs>5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2021-09-29T02:43:00Z</dcterms:created>
  <dc:creator>Max  Krizalid</dc:creator>
  <cp:lastModifiedBy>JD</cp:lastModifiedBy>
  <dcterms:modified xsi:type="dcterms:W3CDTF">2021-09-29T06:57:33Z</dcterms:modified>
  <dc:title>项目需求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