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ind w:firstLine="0" w:firstLineChars="0"/>
        <w:jc w:val="center"/>
        <w:outlineLvl w:val="0"/>
        <w:rPr>
          <w:rFonts w:ascii="华文中宋" w:hAnsi="华文中宋" w:eastAsia="华文中宋" w:cs="Times New Roman"/>
          <w:b/>
          <w:bCs/>
          <w:kern w:val="44"/>
          <w:sz w:val="44"/>
          <w:szCs w:val="44"/>
        </w:rPr>
      </w:pPr>
      <w:bookmarkStart w:id="0" w:name="_Toc35393773"/>
      <w:r>
        <w:rPr>
          <w:rFonts w:hint="eastAsia" w:ascii="华文中宋" w:hAnsi="华文中宋" w:eastAsia="华文中宋" w:cs="Times New Roman"/>
          <w:b/>
          <w:bCs/>
          <w:kern w:val="44"/>
          <w:sz w:val="44"/>
          <w:szCs w:val="44"/>
        </w:rPr>
        <w:t>政府采购意向公告</w:t>
      </w:r>
      <w:bookmarkEnd w:id="0"/>
    </w:p>
    <w:p>
      <w:pPr>
        <w:tabs>
          <w:tab w:val="left" w:pos="993"/>
          <w:tab w:val="left" w:pos="1134"/>
          <w:tab w:val="left" w:pos="1418"/>
        </w:tabs>
        <w:spacing w:line="600" w:lineRule="exact"/>
        <w:ind w:left="0" w:leftChars="0" w:firstLine="0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/>
          <w:sz w:val="32"/>
          <w:szCs w:val="32"/>
          <w:u w:val="single"/>
        </w:rPr>
        <w:t>上海市青浦区道路运输管理事务中心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（至）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月政府采购意向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上海市青浦区道路运输管理事务中心</w:t>
      </w:r>
      <w:r>
        <w:rPr>
          <w:rFonts w:ascii="仿宋" w:hAnsi="仿宋" w:eastAsia="仿宋" w:cs="仿宋_GB2312"/>
          <w:sz w:val="28"/>
          <w:szCs w:val="28"/>
        </w:rPr>
        <w:t>202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（至）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月采购意向公开如下：</w:t>
      </w:r>
    </w:p>
    <w:tbl>
      <w:tblPr>
        <w:tblStyle w:val="11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559"/>
        <w:gridCol w:w="2439"/>
        <w:gridCol w:w="1417"/>
        <w:gridCol w:w="1985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采购项目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名称</w:t>
            </w:r>
          </w:p>
        </w:tc>
        <w:tc>
          <w:tcPr>
            <w:tcW w:w="243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采购需求概况</w:t>
            </w:r>
          </w:p>
        </w:tc>
        <w:tc>
          <w:tcPr>
            <w:tcW w:w="14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预算金额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（万元）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预计采购时间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（填写到月）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568" w:type="dxa"/>
            <w:vAlign w:val="center"/>
          </w:tcPr>
          <w:p>
            <w:pPr>
              <w:spacing w:line="240" w:lineRule="auto"/>
              <w:ind w:firstLine="48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Cs w:val="24"/>
              </w:rPr>
              <w:t>1</w:t>
            </w: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cs="Malgun Gothic" w:asciiTheme="minorEastAsia" w:hAnsiTheme="minorEastAsia" w:eastAsiaTheme="minorEastAsia"/>
                <w:kern w:val="0"/>
                <w:szCs w:val="24"/>
              </w:rPr>
              <w:t>隔声窗</w:t>
            </w:r>
          </w:p>
        </w:tc>
        <w:tc>
          <w:tcPr>
            <w:tcW w:w="2439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外青松公路（白石公路-江苏省界）道路新建工程1标（白石公路～鹤祥路）段中专业工程暂估价隔声窗</w:t>
            </w:r>
          </w:p>
        </w:tc>
        <w:tc>
          <w:tcPr>
            <w:tcW w:w="14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Cs w:val="24"/>
              </w:rPr>
              <w:t>321</w:t>
            </w:r>
          </w:p>
        </w:tc>
        <w:tc>
          <w:tcPr>
            <w:tcW w:w="198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2</w:t>
            </w:r>
            <w:r>
              <w:rPr>
                <w:rFonts w:ascii="仿宋" w:hAnsi="仿宋" w:eastAsia="仿宋" w:cs="Times New Roman"/>
                <w:kern w:val="0"/>
                <w:szCs w:val="24"/>
              </w:rPr>
              <w:t>02</w:t>
            </w:r>
            <w:r>
              <w:rPr>
                <w:rFonts w:hint="eastAsia" w:ascii="仿宋" w:hAnsi="仿宋" w:eastAsia="仿宋" w:cs="Times New Roman"/>
                <w:kern w:val="0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年</w:t>
            </w:r>
            <w:r>
              <w:rPr>
                <w:rFonts w:hint="eastAsia" w:ascii="仿宋" w:hAnsi="仿宋" w:eastAsia="仿宋" w:cs="Times New Roman"/>
                <w:kern w:val="0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0"/>
                <w:szCs w:val="24"/>
              </w:rPr>
              <w:t>月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Cs w:val="24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840" w:firstLineChars="300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上海市青浦区道路运输管理事务中心</w:t>
      </w: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单位名称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840" w:firstLineChars="300"/>
        <w:jc w:val="right"/>
        <w:rPr>
          <w:rFonts w:ascii="仿宋" w:hAnsi="仿宋" w:eastAsia="仿宋" w:cs="Times New Roman"/>
          <w:sz w:val="28"/>
          <w:szCs w:val="28"/>
        </w:rPr>
      </w:pPr>
      <w:bookmarkStart w:id="1" w:name="_GoBack"/>
      <w:bookmarkEnd w:id="1"/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0" w:firstLineChars="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工程建设内容：外青松公路（白石公路-江苏省界）道路新建工程1标（白石公路～鹤祥路）段中专业工程暂估价隔声窗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0" w:firstLineChars="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工程总投资及资金来源：总投资匡算</w:t>
      </w:r>
      <w:r>
        <w:rPr>
          <w:rFonts w:ascii="仿宋" w:hAnsi="仿宋" w:eastAsia="仿宋" w:cs="Times New Roman"/>
          <w:sz w:val="28"/>
          <w:szCs w:val="28"/>
        </w:rPr>
        <w:t>321</w:t>
      </w:r>
      <w:r>
        <w:rPr>
          <w:rFonts w:hint="eastAsia" w:ascii="仿宋" w:hAnsi="仿宋" w:eastAsia="仿宋" w:cs="Times New Roman"/>
          <w:sz w:val="28"/>
          <w:szCs w:val="28"/>
        </w:rPr>
        <w:t>万元。资金来源：区财政。</w:t>
      </w:r>
      <w:r>
        <w:rPr>
          <w:rFonts w:ascii="仿宋" w:hAnsi="仿宋" w:eastAsia="仿宋" w:cs="Times New Roman"/>
          <w:sz w:val="28"/>
          <w:szCs w:val="28"/>
        </w:rPr>
        <w:t xml:space="preserve"> </w:t>
      </w:r>
    </w:p>
    <w:p>
      <w:pPr>
        <w:keepNext/>
        <w:keepLines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ind w:firstLine="0" w:firstLineChars="0"/>
        <w:jc w:val="center"/>
        <w:outlineLvl w:val="0"/>
        <w:rPr>
          <w:rFonts w:hint="eastAsia" w:ascii="华文中宋" w:hAnsi="华文中宋" w:eastAsia="华文中宋" w:cs="Times New Roman"/>
          <w:b/>
          <w:bCs/>
          <w:kern w:val="44"/>
          <w:sz w:val="44"/>
          <w:szCs w:val="44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0" w:firstLineChars="0"/>
        <w:jc w:val="left"/>
        <w:rPr>
          <w:rFonts w:ascii="仿宋" w:hAnsi="仿宋" w:eastAsia="仿宋" w:cs="Times New Roman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5"/>
    <w:rsid w:val="000D6F95"/>
    <w:rsid w:val="000F3783"/>
    <w:rsid w:val="00116270"/>
    <w:rsid w:val="001742CB"/>
    <w:rsid w:val="0028403A"/>
    <w:rsid w:val="002C53AC"/>
    <w:rsid w:val="00301631"/>
    <w:rsid w:val="003A05BE"/>
    <w:rsid w:val="003B059F"/>
    <w:rsid w:val="003D24F7"/>
    <w:rsid w:val="003F5204"/>
    <w:rsid w:val="00470CA5"/>
    <w:rsid w:val="004820B5"/>
    <w:rsid w:val="004F46C1"/>
    <w:rsid w:val="00521FE8"/>
    <w:rsid w:val="006421BE"/>
    <w:rsid w:val="006449FF"/>
    <w:rsid w:val="00656BDB"/>
    <w:rsid w:val="007260D8"/>
    <w:rsid w:val="00766310"/>
    <w:rsid w:val="00780538"/>
    <w:rsid w:val="008A2FD7"/>
    <w:rsid w:val="0090388C"/>
    <w:rsid w:val="00921246"/>
    <w:rsid w:val="0094603F"/>
    <w:rsid w:val="009E1844"/>
    <w:rsid w:val="00A932E7"/>
    <w:rsid w:val="00AA31DB"/>
    <w:rsid w:val="00BC09D5"/>
    <w:rsid w:val="00C55397"/>
    <w:rsid w:val="00CB6286"/>
    <w:rsid w:val="00D5764F"/>
    <w:rsid w:val="00DE2D72"/>
    <w:rsid w:val="00E240E9"/>
    <w:rsid w:val="00E649B0"/>
    <w:rsid w:val="00E82A3F"/>
    <w:rsid w:val="00EC0534"/>
    <w:rsid w:val="17351A33"/>
    <w:rsid w:val="50BB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tabs>
        <w:tab w:val="left" w:pos="408"/>
        <w:tab w:val="center" w:pos="4153"/>
      </w:tabs>
      <w:spacing w:before="156" w:beforeLines="50" w:after="156" w:afterLines="50" w:line="480" w:lineRule="auto"/>
      <w:ind w:firstLine="0" w:firstLineChars="0"/>
      <w:jc w:val="center"/>
      <w:outlineLvl w:val="0"/>
    </w:pPr>
    <w:rPr>
      <w:rFonts w:eastAsia="黑体" w:cs="Times New Roman" w:asciiTheme="minorHAnsi" w:hAnsiTheme="minorHAnsi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snapToGrid w:val="0"/>
      <w:spacing w:before="260" w:line="480" w:lineRule="auto"/>
      <w:ind w:firstLine="562"/>
      <w:jc w:val="left"/>
      <w:outlineLvl w:val="1"/>
    </w:pPr>
    <w:rPr>
      <w:rFonts w:eastAsia="黑体" w:cs="Times New Roman" w:asciiTheme="minorHAnsi" w:hAnsiTheme="minorHAnsi"/>
      <w:b/>
      <w:bCs/>
      <w:sz w:val="28"/>
      <w:szCs w:val="28"/>
    </w:rPr>
  </w:style>
  <w:style w:type="paragraph" w:styleId="4">
    <w:name w:val="heading 3"/>
    <w:basedOn w:val="1"/>
    <w:next w:val="1"/>
    <w:link w:val="15"/>
    <w:unhideWhenUsed/>
    <w:qFormat/>
    <w:uiPriority w:val="9"/>
    <w:pPr>
      <w:spacing w:before="156" w:beforeLines="50" w:after="156" w:afterLines="50"/>
      <w:ind w:firstLine="482"/>
      <w:outlineLvl w:val="2"/>
    </w:pPr>
    <w:rPr>
      <w:rFonts w:eastAsia="黑体" w:cs="Times New Roman" w:asciiTheme="minorHAnsi" w:hAnsiTheme="minorHAnsi"/>
      <w:b/>
      <w:bCs/>
      <w:sz w:val="21"/>
      <w:szCs w:val="27"/>
    </w:rPr>
  </w:style>
  <w:style w:type="paragraph" w:styleId="5">
    <w:name w:val="heading 4"/>
    <w:basedOn w:val="1"/>
    <w:next w:val="1"/>
    <w:link w:val="16"/>
    <w:unhideWhenUsed/>
    <w:qFormat/>
    <w:uiPriority w:val="9"/>
    <w:pPr>
      <w:spacing w:before="100" w:beforeLines="100" w:after="50" w:afterLines="50"/>
      <w:outlineLvl w:val="3"/>
    </w:pPr>
    <w:rPr>
      <w:rFonts w:eastAsia="黑体" w:asciiTheme="minorHAnsi" w:hAnsiTheme="minorHAnsi" w:cstheme="majorBidi"/>
      <w:bCs/>
      <w:sz w:val="21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insoku w:val="0"/>
      <w:overflowPunct w:val="0"/>
      <w:spacing w:before="120" w:beforeLines="50" w:after="120" w:afterLines="50"/>
      <w:ind w:firstLine="480"/>
      <w:outlineLvl w:val="4"/>
    </w:pPr>
    <w:rPr>
      <w:rFonts w:asciiTheme="minorHAnsi" w:hAnsiTheme="minorHAnsi" w:eastAsiaTheme="minorEastAsia"/>
      <w:bCs/>
      <w:szCs w:val="28"/>
      <w:lang w:val="zh-TW" w:eastAsia="zh-TW" w:bidi="zh-TW"/>
    </w:rPr>
  </w:style>
  <w:style w:type="paragraph" w:styleId="7">
    <w:name w:val="heading 6"/>
    <w:basedOn w:val="1"/>
    <w:next w:val="1"/>
    <w:link w:val="18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3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1 字符"/>
    <w:basedOn w:val="12"/>
    <w:link w:val="2"/>
    <w:qFormat/>
    <w:uiPriority w:val="0"/>
    <w:rPr>
      <w:rFonts w:eastAsia="黑体" w:cs="Times New Roman"/>
      <w:b/>
      <w:bCs/>
      <w:kern w:val="44"/>
      <w:sz w:val="32"/>
      <w:szCs w:val="44"/>
    </w:rPr>
  </w:style>
  <w:style w:type="character" w:customStyle="1" w:styleId="14">
    <w:name w:val="标题 2 字符"/>
    <w:basedOn w:val="12"/>
    <w:link w:val="3"/>
    <w:qFormat/>
    <w:uiPriority w:val="0"/>
    <w:rPr>
      <w:rFonts w:eastAsia="黑体" w:cs="Times New Roman"/>
      <w:b/>
      <w:bCs/>
      <w:sz w:val="28"/>
      <w:szCs w:val="28"/>
    </w:rPr>
  </w:style>
  <w:style w:type="character" w:customStyle="1" w:styleId="15">
    <w:name w:val="标题 3 字符"/>
    <w:basedOn w:val="12"/>
    <w:link w:val="4"/>
    <w:qFormat/>
    <w:uiPriority w:val="9"/>
    <w:rPr>
      <w:rFonts w:eastAsia="黑体" w:cs="Times New Roman"/>
      <w:b/>
      <w:bCs/>
      <w:szCs w:val="27"/>
    </w:rPr>
  </w:style>
  <w:style w:type="character" w:customStyle="1" w:styleId="16">
    <w:name w:val="标题 4 字符"/>
    <w:basedOn w:val="12"/>
    <w:link w:val="5"/>
    <w:qFormat/>
    <w:uiPriority w:val="9"/>
    <w:rPr>
      <w:rFonts w:eastAsia="黑体" w:cstheme="majorBidi"/>
      <w:bCs/>
      <w:szCs w:val="28"/>
    </w:rPr>
  </w:style>
  <w:style w:type="character" w:customStyle="1" w:styleId="17">
    <w:name w:val="标题 5 字符"/>
    <w:basedOn w:val="12"/>
    <w:link w:val="6"/>
    <w:uiPriority w:val="9"/>
    <w:rPr>
      <w:bCs/>
      <w:sz w:val="24"/>
      <w:szCs w:val="28"/>
      <w:lang w:val="zh-TW" w:eastAsia="zh-TW" w:bidi="zh-TW"/>
    </w:rPr>
  </w:style>
  <w:style w:type="character" w:customStyle="1" w:styleId="18">
    <w:name w:val="标题 6 字符"/>
    <w:basedOn w:val="12"/>
    <w:link w:val="7"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paragraph" w:customStyle="1" w:styleId="19">
    <w:name w:val="封面标题"/>
    <w:next w:val="20"/>
    <w:link w:val="21"/>
    <w:qFormat/>
    <w:uiPriority w:val="0"/>
    <w:pPr>
      <w:widowControl w:val="0"/>
      <w:spacing w:before="25" w:beforeLines="25"/>
      <w:jc w:val="center"/>
    </w:pPr>
    <w:rPr>
      <w:rFonts w:ascii="Times New Roman" w:hAnsi="Times New Roman" w:eastAsia="黑体" w:cstheme="majorBidi"/>
      <w:b/>
      <w:bCs/>
      <w:kern w:val="2"/>
      <w:sz w:val="70"/>
      <w:szCs w:val="28"/>
      <w:lang w:val="en-US" w:eastAsia="zh-CN" w:bidi="ar-SA"/>
    </w:rPr>
  </w:style>
  <w:style w:type="paragraph" w:styleId="20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customStyle="1" w:styleId="21">
    <w:name w:val="封面标题 字符"/>
    <w:basedOn w:val="12"/>
    <w:link w:val="19"/>
    <w:uiPriority w:val="0"/>
    <w:rPr>
      <w:rFonts w:ascii="Times New Roman" w:hAnsi="Times New Roman" w:eastAsia="黑体" w:cstheme="majorBidi"/>
      <w:b/>
      <w:bCs/>
      <w:sz w:val="70"/>
      <w:szCs w:val="28"/>
    </w:rPr>
  </w:style>
  <w:style w:type="character" w:customStyle="1" w:styleId="22">
    <w:name w:val="页眉 字符"/>
    <w:basedOn w:val="12"/>
    <w:link w:val="9"/>
    <w:uiPriority w:val="99"/>
    <w:rPr>
      <w:rFonts w:ascii="Times New Roman" w:hAnsi="Times New Roman" w:eastAsia="宋体"/>
      <w:sz w:val="18"/>
      <w:szCs w:val="18"/>
    </w:rPr>
  </w:style>
  <w:style w:type="character" w:customStyle="1" w:styleId="23">
    <w:name w:val="页脚 字符"/>
    <w:basedOn w:val="12"/>
    <w:link w:val="8"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EFA347-2BF6-4D0E-9464-7D770EF08B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</Words>
  <Characters>816</Characters>
  <Lines>6</Lines>
  <Paragraphs>1</Paragraphs>
  <TotalTime>44</TotalTime>
  <ScaleCrop>false</ScaleCrop>
  <LinksUpToDate>false</LinksUpToDate>
  <CharactersWithSpaces>957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2021-05-27T08:34:00Z</dcterms:created>
  <dc:creator>Melo</dc:creator>
  <cp:lastModifiedBy>admin</cp:lastModifiedBy>
  <dcterms:modified xsi:type="dcterms:W3CDTF">2022-02-10T01:50:50Z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