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EFDF6">
      <w:pPr>
        <w:pStyle w:val="5"/>
        <w:keepNext w:val="0"/>
        <w:keepLines w:val="0"/>
        <w:widowControl/>
        <w:suppressLineNumbers w:val="0"/>
        <w:spacing w:line="450" w:lineRule="atLeast"/>
        <w:ind w:left="0" w:firstLine="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</w:rPr>
        <w:t>柘林镇 FXS7-0101 单元 07-03 地块幼儿园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6"/>
          <w:szCs w:val="36"/>
        </w:rPr>
        <w:t>新建工程项目建设管理的更正公告</w:t>
      </w:r>
    </w:p>
    <w:p w14:paraId="598EC0CD">
      <w:pPr>
        <w:pStyle w:val="7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10"/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一、项目基本情况</w:t>
      </w:r>
    </w:p>
    <w:p w14:paraId="19985900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原公告的采购项目编号：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 xml:space="preserve">310120118250324195897-20225585 </w:t>
      </w:r>
    </w:p>
    <w:p w14:paraId="710C75F7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原公告的采购项目名称：柘林镇 FXS7-0101 单元 07-03 地块幼儿园新建工程项目建设管理</w:t>
      </w:r>
    </w:p>
    <w:p w14:paraId="19EBFBBA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首次公告日期：202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24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日</w:t>
      </w:r>
    </w:p>
    <w:p w14:paraId="398B6BA3">
      <w:pPr>
        <w:pStyle w:val="7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10"/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二、更正信息</w:t>
      </w:r>
    </w:p>
    <w:p w14:paraId="275500A2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 xml:space="preserve">更正事项： </w:t>
      </w: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采购公告</w:t>
      </w:r>
    </w:p>
    <w:p w14:paraId="720E9690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更正内容：原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采购公告“提交投标文件截止时间：2025年11月17日 09:30（北京时间）”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更正为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提交投标文件截止时间：2025年11月17日 10:00（北京时间）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。</w:t>
      </w:r>
    </w:p>
    <w:p w14:paraId="4AA83067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rPr>
          <w:rStyle w:val="11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原</w:t>
      </w: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采购公告“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开标时间： 2025年11月17日 09:30</w:t>
      </w: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 xml:space="preserve"> 更正为</w:t>
      </w: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 xml:space="preserve">开标时间： 2025年11月17日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0</w:t>
      </w: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”；</w:t>
      </w:r>
    </w:p>
    <w:p w14:paraId="15BF8DDF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更正日期： </w:t>
      </w: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202</w:t>
      </w: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5</w:t>
      </w: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年</w:t>
      </w: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10</w:t>
      </w: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月</w:t>
      </w: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28</w:t>
      </w: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</w:t>
      </w:r>
    </w:p>
    <w:p w14:paraId="5346DC60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10"/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其他补充事宜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</w:t>
      </w:r>
    </w:p>
    <w:p w14:paraId="2D56CAB9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rPr>
          <w:rStyle w:val="11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其余内容不变 </w:t>
      </w:r>
    </w:p>
    <w:p w14:paraId="6977EC6B">
      <w:pPr>
        <w:pStyle w:val="7"/>
        <w:keepNext w:val="0"/>
        <w:keepLines w:val="0"/>
        <w:widowControl/>
        <w:suppressLineNumbers w:val="0"/>
        <w:spacing w:before="255" w:beforeAutospacing="0" w:after="255" w:afterAutospacing="0" w:line="48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10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四、凡对本次采购提出询问，请按以下方式联系</w:t>
      </w:r>
    </w:p>
    <w:p w14:paraId="762CB90D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1.采购人信息</w:t>
      </w:r>
    </w:p>
    <w:p w14:paraId="61F2772F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单位名称：上海市奉贤区柘林镇城市建设管理事务中心</w:t>
      </w:r>
    </w:p>
    <w:p w14:paraId="6FB8BEA4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地址：上海市奉贤区柘林镇新塘路 18 号</w:t>
      </w:r>
    </w:p>
    <w:p w14:paraId="10881396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联系人：万晴</w:t>
      </w:r>
    </w:p>
    <w:p w14:paraId="4A122468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电话：021-57440031</w:t>
      </w:r>
    </w:p>
    <w:p w14:paraId="013EE1AF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2.采购代理机构信息</w:t>
      </w:r>
    </w:p>
    <w:p w14:paraId="16C9E006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单位名称：奉发建贤工程管理（上海）有限公司</w:t>
      </w:r>
    </w:p>
    <w:p w14:paraId="1BE513A9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地址：上海市奉贤区南桥镇解放中路 276 号华亭楼 2 层</w:t>
      </w:r>
    </w:p>
    <w:p w14:paraId="3D05EECF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邮编：201499</w:t>
      </w:r>
    </w:p>
    <w:p w14:paraId="5605E070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联系人：张梦</w:t>
      </w:r>
    </w:p>
    <w:p w14:paraId="1C74BB98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电话：19901644646</w:t>
      </w:r>
    </w:p>
    <w:p w14:paraId="2EE886DC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rPr>
          <w:rStyle w:val="11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7355CE89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rPr>
          <w:rStyle w:val="11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782493F9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rPr>
          <w:rStyle w:val="11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6D4448CB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rPr>
          <w:rStyle w:val="11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0C99C8D6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rPr>
          <w:rStyle w:val="11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5B41504D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rPr>
          <w:rStyle w:val="11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34D9706B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rPr>
          <w:rStyle w:val="11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5593699C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rPr>
          <w:rStyle w:val="11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5FB4548D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right="0"/>
        <w:rPr>
          <w:rStyle w:val="11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0A7D7046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rPr>
          <w:rStyle w:val="11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1DEAC4E4">
      <w:pPr>
        <w:rPr>
          <w:rFonts w:cs="宋体" w:asciiTheme="minorEastAsia" w:hAnsiTheme="minorEastAsia" w:eastAsiaTheme="minorEastAsia"/>
          <w:b/>
          <w:bCs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  <w:highlight w:val="none"/>
        </w:rPr>
        <w:t>附件</w:t>
      </w:r>
    </w:p>
    <w:p w14:paraId="63F8234E">
      <w:pPr>
        <w:jc w:val="center"/>
        <w:rPr>
          <w:rFonts w:cs="宋体" w:asciiTheme="minorEastAsia" w:hAnsiTheme="minorEastAsia" w:eastAsiaTheme="minorEastAsia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sz w:val="28"/>
          <w:szCs w:val="28"/>
          <w:highlight w:val="none"/>
        </w:rPr>
        <w:t>回执函</w:t>
      </w:r>
    </w:p>
    <w:p w14:paraId="60638BF7">
      <w:pPr>
        <w:spacing w:after="0" w:line="360" w:lineRule="auto"/>
        <w:rPr>
          <w:rFonts w:cs="宋体" w:asciiTheme="minorEastAsia" w:hAnsiTheme="minorEastAsia" w:eastAsiaTheme="minorEastAsia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sz w:val="28"/>
          <w:szCs w:val="28"/>
          <w:highlight w:val="none"/>
        </w:rPr>
        <w:t>上海市奉贤区柘林镇城市建设管理事务中心、奉发建贤工程管理（上海）有限公司：</w:t>
      </w:r>
    </w:p>
    <w:p w14:paraId="44595B3A">
      <w:pPr>
        <w:spacing w:after="0" w:line="360" w:lineRule="auto"/>
        <w:ind w:firstLine="560" w:firstLineChars="200"/>
        <w:rPr>
          <w:rFonts w:cs="宋体" w:asciiTheme="minorEastAsia" w:hAnsiTheme="minorEastAsia" w:eastAsiaTheme="minorEastAsia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sz w:val="28"/>
          <w:szCs w:val="28"/>
          <w:highlight w:val="none"/>
        </w:rPr>
        <w:t>我方已收悉“柘林镇 FXS7-0101 单元 07-03 地块幼儿园新建工程项目建设管理”项目的</w:t>
      </w:r>
      <w:r>
        <w:rPr>
          <w:rFonts w:hint="eastAsia" w:cs="宋体" w:asciiTheme="minorEastAsia" w:hAnsiTheme="minorEastAsia"/>
          <w:sz w:val="28"/>
          <w:szCs w:val="28"/>
          <w:highlight w:val="none"/>
          <w:lang w:val="en-US" w:eastAsia="zh-CN"/>
        </w:rPr>
        <w:t>更正内容</w:t>
      </w:r>
      <w:r>
        <w:rPr>
          <w:rFonts w:hint="eastAsia" w:cs="宋体" w:asciiTheme="minorEastAsia" w:hAnsiTheme="minorEastAsia" w:eastAsiaTheme="minorEastAsia"/>
          <w:sz w:val="28"/>
          <w:szCs w:val="28"/>
          <w:highlight w:val="none"/>
        </w:rPr>
        <w:t>。</w:t>
      </w:r>
    </w:p>
    <w:p w14:paraId="2596BF96">
      <w:pPr>
        <w:spacing w:after="0" w:line="360" w:lineRule="auto"/>
        <w:ind w:firstLine="560" w:firstLineChars="200"/>
        <w:rPr>
          <w:rFonts w:cs="宋体" w:asciiTheme="minorEastAsia" w:hAnsiTheme="minorEastAsia" w:eastAsiaTheme="minorEastAsia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sz w:val="28"/>
          <w:szCs w:val="28"/>
          <w:highlight w:val="none"/>
        </w:rPr>
        <w:t>我方已详细阅读</w:t>
      </w:r>
      <w:r>
        <w:rPr>
          <w:rFonts w:hint="eastAsia" w:cs="宋体" w:asciiTheme="minorEastAsia" w:hAnsiTheme="minorEastAsia"/>
          <w:sz w:val="28"/>
          <w:szCs w:val="28"/>
          <w:highlight w:val="none"/>
          <w:lang w:val="en-US" w:eastAsia="zh-CN"/>
        </w:rPr>
        <w:t>更正公告</w:t>
      </w:r>
      <w:r>
        <w:rPr>
          <w:rFonts w:hint="eastAsia" w:cs="宋体" w:asciiTheme="minorEastAsia" w:hAnsiTheme="minorEastAsia" w:eastAsiaTheme="minorEastAsia"/>
          <w:sz w:val="28"/>
          <w:szCs w:val="28"/>
          <w:highlight w:val="none"/>
        </w:rPr>
        <w:t>并俱已知晓该</w:t>
      </w:r>
      <w:r>
        <w:rPr>
          <w:rFonts w:hint="eastAsia" w:cs="宋体" w:asciiTheme="minorEastAsia" w:hAnsiTheme="minorEastAsia"/>
          <w:sz w:val="28"/>
          <w:szCs w:val="28"/>
          <w:highlight w:val="none"/>
          <w:lang w:val="en-US" w:eastAsia="zh-CN"/>
        </w:rPr>
        <w:t>公告</w:t>
      </w:r>
      <w:r>
        <w:rPr>
          <w:rFonts w:hint="eastAsia" w:cs="宋体" w:asciiTheme="minorEastAsia" w:hAnsiTheme="minorEastAsia" w:eastAsiaTheme="minorEastAsia"/>
          <w:sz w:val="28"/>
          <w:szCs w:val="28"/>
          <w:highlight w:val="none"/>
        </w:rPr>
        <w:t>全部内容。</w:t>
      </w:r>
    </w:p>
    <w:p w14:paraId="745D160E">
      <w:pPr>
        <w:spacing w:after="0" w:line="360" w:lineRule="auto"/>
        <w:ind w:firstLine="560" w:firstLineChars="200"/>
        <w:rPr>
          <w:rFonts w:cs="宋体" w:asciiTheme="minorEastAsia" w:hAnsiTheme="minorEastAsia" w:eastAsiaTheme="minorEastAsia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sz w:val="28"/>
          <w:szCs w:val="28"/>
          <w:highlight w:val="none"/>
        </w:rPr>
        <w:t>特此函复。</w:t>
      </w:r>
    </w:p>
    <w:p w14:paraId="644EE1CF">
      <w:pPr>
        <w:rPr>
          <w:rFonts w:cs="宋体" w:asciiTheme="minorEastAsia" w:hAnsiTheme="minorEastAsia" w:eastAsiaTheme="minorEastAsia"/>
          <w:sz w:val="28"/>
          <w:szCs w:val="28"/>
          <w:highlight w:val="none"/>
        </w:rPr>
      </w:pPr>
    </w:p>
    <w:p w14:paraId="27D85E75">
      <w:pPr>
        <w:rPr>
          <w:rFonts w:cs="宋体" w:asciiTheme="minorEastAsia" w:hAnsiTheme="minorEastAsia" w:eastAsiaTheme="minorEastAsia"/>
          <w:sz w:val="28"/>
          <w:szCs w:val="28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sz w:val="28"/>
          <w:szCs w:val="28"/>
          <w:highlight w:val="none"/>
        </w:rPr>
        <w:t>投标人（请落款盖章）：</w:t>
      </w:r>
    </w:p>
    <w:p w14:paraId="2B8545B5">
      <w:pPr>
        <w:rPr>
          <w:rFonts w:cs="宋体" w:asciiTheme="minorEastAsia" w:hAnsiTheme="minorEastAsia" w:eastAsiaTheme="minorEastAsia"/>
          <w:sz w:val="28"/>
          <w:szCs w:val="28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sz w:val="28"/>
          <w:szCs w:val="28"/>
          <w:highlight w:val="none"/>
        </w:rPr>
        <w:t>日期：</w:t>
      </w:r>
      <w:r>
        <w:rPr>
          <w:rFonts w:hint="eastAsia" w:cs="宋体" w:asciiTheme="minorEastAsia" w:hAnsiTheme="minorEastAsia" w:eastAsiaTheme="minorEastAsia"/>
          <w:sz w:val="28"/>
          <w:szCs w:val="28"/>
          <w:highlight w:val="none"/>
          <w:u w:val="single"/>
        </w:rPr>
        <w:t xml:space="preserve"> </w:t>
      </w:r>
    </w:p>
    <w:p w14:paraId="5D663DCE">
      <w:pPr>
        <w:rPr>
          <w:rFonts w:cs="宋体" w:asciiTheme="minorEastAsia" w:hAnsiTheme="minorEastAsia" w:eastAsiaTheme="minorEastAsia"/>
          <w:sz w:val="28"/>
          <w:szCs w:val="28"/>
          <w:highlight w:val="none"/>
          <w:u w:val="single"/>
        </w:rPr>
      </w:pPr>
    </w:p>
    <w:p w14:paraId="148B8D25">
      <w:pPr>
        <w:rPr>
          <w:rFonts w:cs="宋体" w:asciiTheme="minorEastAsia" w:hAnsiTheme="minorEastAsia" w:eastAsiaTheme="minorEastAsia"/>
          <w:sz w:val="28"/>
          <w:szCs w:val="28"/>
          <w:highlight w:val="none"/>
          <w:u w:val="single"/>
        </w:rPr>
      </w:pPr>
    </w:p>
    <w:p w14:paraId="4D5E1ECC">
      <w:pPr>
        <w:rPr>
          <w:rFonts w:cs="宋体" w:asciiTheme="minorEastAsia" w:hAnsiTheme="minorEastAsia" w:eastAsiaTheme="minorEastAsia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sz w:val="28"/>
          <w:szCs w:val="28"/>
          <w:highlight w:val="none"/>
        </w:rPr>
        <w:t>备注：</w:t>
      </w:r>
    </w:p>
    <w:p w14:paraId="60BF1EF0">
      <w:pPr>
        <w:rPr>
          <w:rFonts w:cs="宋体" w:asciiTheme="minorEastAsia" w:hAnsiTheme="minorEastAsia" w:eastAsiaTheme="minorEastAsia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sz w:val="28"/>
          <w:szCs w:val="28"/>
          <w:highlight w:val="none"/>
          <w:lang w:val="en-US" w:eastAsia="zh-CN"/>
        </w:rPr>
        <w:t>1</w:t>
      </w:r>
      <w:r>
        <w:rPr>
          <w:rFonts w:hint="eastAsia" w:cs="宋体" w:asciiTheme="minorEastAsia" w:hAnsiTheme="minorEastAsia" w:eastAsiaTheme="minorEastAsia"/>
          <w:sz w:val="28"/>
          <w:szCs w:val="28"/>
          <w:highlight w:val="none"/>
        </w:rPr>
        <w:t>、电子邮箱地址：jhgl021@163.com。</w:t>
      </w:r>
    </w:p>
    <w:p w14:paraId="16471D48">
      <w:pPr>
        <w:rPr>
          <w:rFonts w:cs="宋体" w:asciiTheme="minorEastAsia" w:hAnsiTheme="minorEastAsia" w:eastAsiaTheme="minorEastAsia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sz w:val="28"/>
          <w:szCs w:val="28"/>
          <w:highlight w:val="none"/>
          <w:lang w:val="en-US" w:eastAsia="zh-CN"/>
        </w:rPr>
        <w:t>2</w:t>
      </w:r>
      <w:r>
        <w:rPr>
          <w:rFonts w:hint="eastAsia" w:cs="宋体" w:asciiTheme="minorEastAsia" w:hAnsiTheme="minorEastAsia" w:eastAsiaTheme="minorEastAsia"/>
          <w:sz w:val="28"/>
          <w:szCs w:val="28"/>
          <w:highlight w:val="none"/>
        </w:rPr>
        <w:t>、请投标人详细阅读补充招标文件后及时将《附件 回执函》填写完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  <w:sz w:val="28"/>
          <w:szCs w:val="28"/>
          <w:highlight w:val="none"/>
        </w:rPr>
        <w:t>整并盖章后发送电子邮件至奉发建贤工程管理（上海）有限公司。</w:t>
      </w:r>
    </w:p>
    <w:p w14:paraId="2DDA0A33"/>
    <w:p w14:paraId="753FF0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6A6373"/>
    <w:multiLevelType w:val="singleLevel"/>
    <w:tmpl w:val="CB6A637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43E0E37"/>
    <w:rsid w:val="043E0E37"/>
    <w:rsid w:val="16D50F3F"/>
    <w:rsid w:val="1F91074D"/>
    <w:rsid w:val="293917B2"/>
    <w:rsid w:val="5C2869E8"/>
    <w:rsid w:val="66FC4D23"/>
    <w:rsid w:val="6B681FBD"/>
    <w:rsid w:val="71E511AB"/>
    <w:rsid w:val="794762A8"/>
    <w:rsid w:val="798B1389"/>
    <w:rsid w:val="7E56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6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next w:val="3"/>
    <w:autoRedefine/>
    <w:qFormat/>
    <w:uiPriority w:val="0"/>
    <w:pPr>
      <w:adjustRightInd/>
      <w:snapToGrid/>
      <w:spacing w:after="0" w:line="320" w:lineRule="atLeast"/>
    </w:pPr>
    <w:rPr>
      <w:rFonts w:ascii="Calibri" w:hAnsi="Calibri" w:eastAsia="宋体" w:cs="Times New Roman"/>
      <w:bCs/>
      <w:spacing w:val="10"/>
      <w:sz w:val="24"/>
      <w:szCs w:val="21"/>
    </w:rPr>
  </w:style>
  <w:style w:type="paragraph" w:styleId="3">
    <w:name w:val="Body Text"/>
    <w:basedOn w:val="1"/>
    <w:next w:val="4"/>
    <w:autoRedefine/>
    <w:semiHidden/>
    <w:unhideWhenUsed/>
    <w:qFormat/>
    <w:uiPriority w:val="99"/>
    <w:pPr>
      <w:spacing w:after="120"/>
    </w:pPr>
  </w:style>
  <w:style w:type="paragraph" w:styleId="4">
    <w:name w:val="Body Text First Indent"/>
    <w:basedOn w:val="3"/>
    <w:autoRedefine/>
    <w:qFormat/>
    <w:uiPriority w:val="0"/>
    <w:pPr>
      <w:ind w:firstLine="420" w:firstLineChars="100"/>
    </w:pPr>
    <w:rPr>
      <w:szCs w:val="24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TML Sample"/>
    <w:basedOn w:val="9"/>
    <w:autoRedefine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574</Words>
  <Characters>730</Characters>
  <Lines>0</Lines>
  <Paragraphs>0</Paragraphs>
  <TotalTime>1</TotalTime>
  <ScaleCrop>false</ScaleCrop>
  <LinksUpToDate>false</LinksUpToDate>
  <CharactersWithSpaces>763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2024-01-30T03:44:00Z</dcterms:created>
  <dc:creator>zhāng</dc:creator>
  <cp:lastModifiedBy>zhāng</cp:lastModifiedBy>
  <dcterms:modified xsi:type="dcterms:W3CDTF">2025-10-28T05:52:44Z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3F0843A60CA647569F5AFB020530D57F_13</vt:lpwstr>
  </property>
  <property fmtid="{D5CDD505-2E9C-101B-9397-08002B2CF9AE}" pid="4" name="KSOTemplateDocerSaveRecord">
    <vt:lpwstr>eyJoZGlkIjoiMzg5MTQ3MjU3YzM2OTNiMzM5NWQ2MDc4NWYyYTE2ZWYiLCJ1c2VySWQiOiIzNjIzOTY3MTEifQ==</vt:lpwstr>
  </property>
</Properties>
</file>