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F08" w:rsidRDefault="006D6F08" w:rsidP="006D6F08">
      <w:pPr>
        <w:widowControl/>
        <w:spacing w:line="300" w:lineRule="auto"/>
        <w:rPr>
          <w:rFonts w:ascii="Times New Roman" w:hAnsi="Times New Roman"/>
          <w:b/>
          <w:sz w:val="22"/>
        </w:rPr>
      </w:pPr>
      <w:r>
        <w:rPr>
          <w:rFonts w:ascii="Times New Roman" w:hAnsi="Times New Roman" w:hint="eastAsia"/>
          <w:b/>
          <w:sz w:val="22"/>
        </w:rPr>
        <w:t>包件</w:t>
      </w:r>
      <w:r>
        <w:rPr>
          <w:rFonts w:ascii="Times New Roman" w:hAnsi="Times New Roman" w:hint="eastAsia"/>
          <w:b/>
          <w:sz w:val="22"/>
        </w:rPr>
        <w:t>1</w:t>
      </w:r>
      <w:r>
        <w:rPr>
          <w:rFonts w:ascii="Times New Roman" w:hAnsi="Times New Roman" w:hint="eastAsia"/>
          <w:b/>
          <w:sz w:val="22"/>
        </w:rPr>
        <w:t>：</w:t>
      </w:r>
      <w:r>
        <w:rPr>
          <w:rFonts w:ascii="Times New Roman" w:hAnsi="Times New Roman" w:hint="eastAsia"/>
          <w:b/>
          <w:sz w:val="22"/>
        </w:rPr>
        <w:t>2022</w:t>
      </w:r>
      <w:r>
        <w:rPr>
          <w:rFonts w:ascii="Times New Roman" w:hAnsi="Times New Roman" w:hint="eastAsia"/>
          <w:b/>
          <w:sz w:val="22"/>
        </w:rPr>
        <w:t>年度世博期间城市图像覆盖项目维护</w:t>
      </w:r>
    </w:p>
    <w:p w:rsidR="006D6F08" w:rsidRDefault="006D6F08" w:rsidP="006D6F08">
      <w:pPr>
        <w:adjustRightInd w:val="0"/>
        <w:snapToGrid w:val="0"/>
        <w:spacing w:line="300" w:lineRule="auto"/>
        <w:ind w:firstLineChars="200" w:firstLine="442"/>
        <w:outlineLvl w:val="2"/>
        <w:rPr>
          <w:rFonts w:ascii="Times New Roman" w:hAnsi="Times New Roman"/>
          <w:b/>
          <w:sz w:val="22"/>
        </w:rPr>
      </w:pPr>
      <w:bookmarkStart w:id="0" w:name="_Toc21814"/>
      <w:r>
        <w:rPr>
          <w:rFonts w:ascii="Times New Roman" w:hAnsi="Times New Roman"/>
          <w:b/>
          <w:sz w:val="22"/>
        </w:rPr>
        <w:t xml:space="preserve">9 </w:t>
      </w:r>
      <w:r>
        <w:rPr>
          <w:rFonts w:ascii="Times New Roman" w:hAnsi="Times New Roman"/>
          <w:b/>
          <w:sz w:val="22"/>
        </w:rPr>
        <w:t>招标内容与质量要求</w:t>
      </w:r>
      <w:bookmarkEnd w:id="0"/>
    </w:p>
    <w:p w:rsidR="006D6F08" w:rsidRDefault="006D6F08" w:rsidP="006D6F08">
      <w:pPr>
        <w:adjustRightInd w:val="0"/>
        <w:snapToGrid w:val="0"/>
        <w:spacing w:line="300" w:lineRule="auto"/>
        <w:ind w:firstLineChars="200" w:firstLine="440"/>
        <w:rPr>
          <w:rFonts w:ascii="Times New Roman" w:hAnsi="Times New Roman"/>
          <w:sz w:val="22"/>
        </w:rPr>
      </w:pPr>
      <w:r>
        <w:rPr>
          <w:rFonts w:ascii="Times New Roman" w:hAnsi="Times New Roman"/>
          <w:sz w:val="22"/>
        </w:rPr>
        <w:t>9.1</w:t>
      </w:r>
      <w:r>
        <w:rPr>
          <w:rFonts w:ascii="Times New Roman" w:hAnsi="Times New Roman"/>
          <w:sz w:val="22"/>
        </w:rPr>
        <w:t>运维目标</w:t>
      </w:r>
    </w:p>
    <w:p w:rsidR="006D6F08" w:rsidRDefault="006D6F08" w:rsidP="006D6F08">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9.1.1</w:t>
      </w:r>
      <w:r>
        <w:rPr>
          <w:rFonts w:ascii="Times New Roman" w:hAnsi="Times New Roman" w:hint="eastAsia"/>
          <w:sz w:val="22"/>
        </w:rPr>
        <w:t>加强图像监控系统运维力度，确保浦东新区城市图像监控系统总体故障率低于</w:t>
      </w:r>
      <w:r>
        <w:rPr>
          <w:rFonts w:ascii="Times New Roman" w:hAnsi="Times New Roman" w:hint="eastAsia"/>
          <w:sz w:val="22"/>
        </w:rPr>
        <w:t>5</w:t>
      </w:r>
      <w:r>
        <w:rPr>
          <w:rFonts w:ascii="Times New Roman" w:hAnsi="Times New Roman" w:hint="eastAsia"/>
          <w:sz w:val="22"/>
        </w:rPr>
        <w:t>％。</w:t>
      </w:r>
    </w:p>
    <w:p w:rsidR="006D6F08" w:rsidRDefault="006D6F08" w:rsidP="006D6F08">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9.1.2</w:t>
      </w:r>
      <w:r>
        <w:rPr>
          <w:rFonts w:ascii="Times New Roman" w:hAnsi="Times New Roman" w:hint="eastAsia"/>
          <w:sz w:val="22"/>
        </w:rPr>
        <w:t>确保采购人公安图像质量每月考核（市局和公安部考核）成绩优良或优良以上。</w:t>
      </w:r>
    </w:p>
    <w:p w:rsidR="006D6F08" w:rsidRDefault="006D6F08" w:rsidP="006D6F08">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9.1.3</w:t>
      </w:r>
      <w:r>
        <w:rPr>
          <w:rFonts w:ascii="Times New Roman" w:hAnsi="Times New Roman" w:hint="eastAsia"/>
          <w:sz w:val="22"/>
        </w:rPr>
        <w:t>按规定的时间节点完成（含接报、处理、修复、回复）与城市图像监控系统相关的、涉及采购人的</w:t>
      </w:r>
      <w:r>
        <w:rPr>
          <w:rFonts w:ascii="Times New Roman" w:hAnsi="Times New Roman" w:hint="eastAsia"/>
          <w:sz w:val="22"/>
        </w:rPr>
        <w:t>12345</w:t>
      </w:r>
      <w:r>
        <w:rPr>
          <w:rFonts w:ascii="Times New Roman" w:hAnsi="Times New Roman" w:hint="eastAsia"/>
          <w:sz w:val="22"/>
        </w:rPr>
        <w:t>市民热线、新区各级网格办及各类相关市民信访诉求。</w:t>
      </w:r>
    </w:p>
    <w:p w:rsidR="006D6F08" w:rsidRDefault="006D6F08" w:rsidP="006D6F08">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9.1.4</w:t>
      </w:r>
      <w:r>
        <w:rPr>
          <w:rFonts w:ascii="Times New Roman" w:hAnsi="Times New Roman" w:hint="eastAsia"/>
          <w:sz w:val="22"/>
        </w:rPr>
        <w:t>确保各项重大保障任务及应急建设任务顺利完成，达到采购人的要求。</w:t>
      </w:r>
    </w:p>
    <w:p w:rsidR="006D6F08" w:rsidRDefault="006D6F08" w:rsidP="006D6F08">
      <w:pPr>
        <w:adjustRightInd w:val="0"/>
        <w:snapToGrid w:val="0"/>
        <w:spacing w:line="300" w:lineRule="auto"/>
        <w:ind w:firstLineChars="200" w:firstLine="440"/>
        <w:rPr>
          <w:rFonts w:ascii="Times New Roman" w:hAnsi="Times New Roman"/>
          <w:sz w:val="22"/>
        </w:rPr>
      </w:pPr>
    </w:p>
    <w:p w:rsidR="006D6F08" w:rsidRDefault="006D6F08" w:rsidP="006D6F08">
      <w:pPr>
        <w:adjustRightInd w:val="0"/>
        <w:snapToGrid w:val="0"/>
        <w:spacing w:line="300" w:lineRule="auto"/>
        <w:ind w:firstLineChars="200" w:firstLine="440"/>
        <w:rPr>
          <w:rFonts w:ascii="Times New Roman" w:hAnsi="Times New Roman"/>
          <w:sz w:val="22"/>
        </w:rPr>
      </w:pPr>
      <w:r>
        <w:rPr>
          <w:rFonts w:ascii="Times New Roman" w:hAnsi="Times New Roman"/>
          <w:sz w:val="22"/>
        </w:rPr>
        <w:t>9.2</w:t>
      </w:r>
      <w:r>
        <w:rPr>
          <w:rFonts w:ascii="Times New Roman" w:hAnsi="Times New Roman"/>
          <w:sz w:val="22"/>
        </w:rPr>
        <w:t>运维范围</w:t>
      </w:r>
    </w:p>
    <w:p w:rsidR="006D6F08" w:rsidRDefault="006D6F08" w:rsidP="006D6F08">
      <w:pPr>
        <w:adjustRightInd w:val="0"/>
        <w:snapToGrid w:val="0"/>
        <w:spacing w:line="300" w:lineRule="auto"/>
        <w:ind w:firstLineChars="200" w:firstLine="440"/>
        <w:rPr>
          <w:rFonts w:ascii="Times New Roman" w:hAnsi="Times New Roman"/>
          <w:sz w:val="22"/>
        </w:rPr>
      </w:pPr>
      <w:r>
        <w:rPr>
          <w:rFonts w:ascii="Times New Roman" w:hAnsi="Times New Roman"/>
          <w:sz w:val="22"/>
        </w:rPr>
        <w:t>9.2.1</w:t>
      </w:r>
      <w:r>
        <w:rPr>
          <w:rFonts w:ascii="Times New Roman" w:hAnsi="Times New Roman"/>
          <w:sz w:val="22"/>
        </w:rPr>
        <w:t>工作量清单</w:t>
      </w:r>
    </w:p>
    <w:p w:rsidR="006D6F08" w:rsidRDefault="006D6F08" w:rsidP="006D6F08">
      <w:pPr>
        <w:adjustRightInd w:val="0"/>
        <w:snapToGrid w:val="0"/>
        <w:spacing w:line="300" w:lineRule="auto"/>
        <w:ind w:firstLineChars="200" w:firstLine="440"/>
        <w:rPr>
          <w:rFonts w:ascii="Times New Roman" w:hAnsi="Times New Roman"/>
          <w:sz w:val="22"/>
        </w:rPr>
      </w:pPr>
      <w:r>
        <w:rPr>
          <w:rFonts w:ascii="Times New Roman" w:hAnsi="Times New Roman"/>
          <w:sz w:val="22"/>
        </w:rPr>
        <w:t>（</w:t>
      </w:r>
      <w:r>
        <w:rPr>
          <w:rFonts w:ascii="Times New Roman" w:hAnsi="Times New Roman"/>
          <w:sz w:val="22"/>
        </w:rPr>
        <w:t>1</w:t>
      </w:r>
      <w:r>
        <w:rPr>
          <w:rFonts w:ascii="Times New Roman" w:hAnsi="Times New Roman"/>
          <w:sz w:val="22"/>
        </w:rPr>
        <w:t>）运维工作量清单</w:t>
      </w:r>
    </w:p>
    <w:tbl>
      <w:tblPr>
        <w:tblW w:w="4997" w:type="pct"/>
        <w:tblLook w:val="04A0"/>
      </w:tblPr>
      <w:tblGrid>
        <w:gridCol w:w="1349"/>
        <w:gridCol w:w="4875"/>
        <w:gridCol w:w="3624"/>
      </w:tblGrid>
      <w:tr w:rsidR="006D6F08" w:rsidTr="00A17DE5">
        <w:trPr>
          <w:trHeight w:val="567"/>
        </w:trPr>
        <w:tc>
          <w:tcPr>
            <w:tcW w:w="685"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adjustRightInd w:val="0"/>
              <w:snapToGrid w:val="0"/>
              <w:spacing w:line="300" w:lineRule="auto"/>
              <w:ind w:firstLineChars="200" w:firstLine="440"/>
              <w:rPr>
                <w:rFonts w:ascii="Times New Roman" w:hAnsi="Times New Roman"/>
                <w:sz w:val="22"/>
              </w:rPr>
            </w:pPr>
            <w:bookmarkStart w:id="1" w:name="_Hlk491536545"/>
            <w:r>
              <w:rPr>
                <w:rFonts w:ascii="Times New Roman" w:hAnsi="Times New Roman" w:hint="eastAsia"/>
                <w:sz w:val="22"/>
              </w:rPr>
              <w:t>序号</w:t>
            </w:r>
          </w:p>
        </w:tc>
        <w:tc>
          <w:tcPr>
            <w:tcW w:w="2474"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工作内容</w:t>
            </w:r>
          </w:p>
        </w:tc>
        <w:tc>
          <w:tcPr>
            <w:tcW w:w="1839"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备注</w:t>
            </w:r>
          </w:p>
        </w:tc>
      </w:tr>
      <w:tr w:rsidR="006D6F08" w:rsidTr="00A17DE5">
        <w:trPr>
          <w:trHeight w:val="567"/>
        </w:trPr>
        <w:tc>
          <w:tcPr>
            <w:tcW w:w="685"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w:t>
            </w:r>
          </w:p>
        </w:tc>
        <w:tc>
          <w:tcPr>
            <w:tcW w:w="2474"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设施设备维护</w:t>
            </w:r>
          </w:p>
        </w:tc>
        <w:tc>
          <w:tcPr>
            <w:tcW w:w="1839"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w:t>
            </w:r>
          </w:p>
        </w:tc>
      </w:tr>
      <w:tr w:rsidR="006D6F08" w:rsidTr="00A17DE5">
        <w:trPr>
          <w:trHeight w:val="567"/>
        </w:trPr>
        <w:tc>
          <w:tcPr>
            <w:tcW w:w="685"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w:t>
            </w:r>
          </w:p>
        </w:tc>
        <w:tc>
          <w:tcPr>
            <w:tcW w:w="2474"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运维小修</w:t>
            </w:r>
          </w:p>
        </w:tc>
        <w:tc>
          <w:tcPr>
            <w:tcW w:w="1839"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w:t>
            </w:r>
          </w:p>
        </w:tc>
      </w:tr>
      <w:tr w:rsidR="006D6F08" w:rsidTr="00A17DE5">
        <w:trPr>
          <w:trHeight w:val="567"/>
        </w:trPr>
        <w:tc>
          <w:tcPr>
            <w:tcW w:w="685"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3</w:t>
            </w:r>
          </w:p>
        </w:tc>
        <w:tc>
          <w:tcPr>
            <w:tcW w:w="2474"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备品备件采购及安装</w:t>
            </w:r>
          </w:p>
        </w:tc>
        <w:tc>
          <w:tcPr>
            <w:tcW w:w="1839"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w:t>
            </w:r>
          </w:p>
        </w:tc>
      </w:tr>
      <w:tr w:rsidR="006D6F08" w:rsidTr="00A17DE5">
        <w:trPr>
          <w:trHeight w:val="567"/>
        </w:trPr>
        <w:tc>
          <w:tcPr>
            <w:tcW w:w="685"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4</w:t>
            </w:r>
          </w:p>
        </w:tc>
        <w:tc>
          <w:tcPr>
            <w:tcW w:w="2474"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其他类工作</w:t>
            </w:r>
          </w:p>
        </w:tc>
        <w:tc>
          <w:tcPr>
            <w:tcW w:w="1839"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w:t>
            </w:r>
          </w:p>
        </w:tc>
      </w:tr>
    </w:tbl>
    <w:p w:rsidR="006D6F08" w:rsidRDefault="006D6F08" w:rsidP="006D6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rFonts w:ascii="Times New Roman" w:hAnsi="Times New Roman"/>
          <w:b/>
          <w:color w:val="0000FF"/>
          <w:sz w:val="22"/>
        </w:rPr>
      </w:pPr>
      <w:r>
        <w:rPr>
          <w:rFonts w:ascii="Times New Roman" w:hAnsi="Times New Roman"/>
          <w:b/>
          <w:color w:val="0000FF"/>
          <w:sz w:val="22"/>
        </w:rPr>
        <w:t>说明：投标人不得对表内工作量进行缩减。</w:t>
      </w:r>
    </w:p>
    <w:p w:rsidR="006D6F08" w:rsidRDefault="006D6F08" w:rsidP="006D6F08">
      <w:pPr>
        <w:snapToGrid w:val="0"/>
        <w:spacing w:line="300" w:lineRule="auto"/>
        <w:ind w:firstLineChars="200" w:firstLine="442"/>
        <w:jc w:val="left"/>
        <w:rPr>
          <w:rFonts w:ascii="Times New Roman" w:hAnsi="Times New Roman"/>
          <w:b/>
          <w:color w:val="0000FF"/>
          <w:sz w:val="22"/>
          <w:u w:val="single"/>
        </w:rPr>
      </w:pPr>
    </w:p>
    <w:bookmarkEnd w:id="1"/>
    <w:p w:rsidR="006D6F08" w:rsidRDefault="006D6F08" w:rsidP="006D6F08">
      <w:pPr>
        <w:adjustRightInd w:val="0"/>
        <w:snapToGrid w:val="0"/>
        <w:spacing w:line="300" w:lineRule="auto"/>
        <w:ind w:firstLineChars="200" w:firstLine="440"/>
        <w:rPr>
          <w:rFonts w:ascii="Times New Roman" w:hAnsi="Times New Roman"/>
          <w:sz w:val="22"/>
        </w:rPr>
      </w:pPr>
      <w:r>
        <w:rPr>
          <w:rFonts w:ascii="Times New Roman" w:hAnsi="Times New Roman"/>
          <w:sz w:val="22"/>
        </w:rPr>
        <w:t>（</w:t>
      </w:r>
      <w:r>
        <w:rPr>
          <w:rFonts w:ascii="Times New Roman" w:hAnsi="Times New Roman"/>
          <w:sz w:val="22"/>
        </w:rPr>
        <w:t>2</w:t>
      </w:r>
      <w:r>
        <w:rPr>
          <w:rFonts w:ascii="Times New Roman" w:hAnsi="Times New Roman"/>
          <w:sz w:val="22"/>
        </w:rPr>
        <w:t>）备品备件清单</w:t>
      </w:r>
    </w:p>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2"/>
        <w:gridCol w:w="5308"/>
        <w:gridCol w:w="1086"/>
        <w:gridCol w:w="1286"/>
        <w:gridCol w:w="1288"/>
      </w:tblGrid>
      <w:tr w:rsidR="006D6F08" w:rsidTr="00A17DE5">
        <w:trPr>
          <w:trHeight w:val="499"/>
          <w:tblHeader/>
        </w:trPr>
        <w:tc>
          <w:tcPr>
            <w:tcW w:w="447" w:type="pct"/>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序号</w:t>
            </w:r>
          </w:p>
        </w:tc>
        <w:tc>
          <w:tcPr>
            <w:tcW w:w="2692" w:type="pct"/>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设备名称</w:t>
            </w:r>
          </w:p>
        </w:tc>
        <w:tc>
          <w:tcPr>
            <w:tcW w:w="551" w:type="pct"/>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数量</w:t>
            </w:r>
          </w:p>
        </w:tc>
        <w:tc>
          <w:tcPr>
            <w:tcW w:w="653" w:type="pct"/>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单位</w:t>
            </w:r>
          </w:p>
        </w:tc>
        <w:tc>
          <w:tcPr>
            <w:tcW w:w="654" w:type="pct"/>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备注</w:t>
            </w:r>
          </w:p>
        </w:tc>
      </w:tr>
      <w:tr w:rsidR="006D6F08" w:rsidTr="00A17DE5">
        <w:trPr>
          <w:trHeight w:val="499"/>
        </w:trPr>
        <w:tc>
          <w:tcPr>
            <w:tcW w:w="447" w:type="pct"/>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sz w:val="22"/>
              </w:rPr>
              <w:t>1</w:t>
            </w:r>
          </w:p>
        </w:tc>
        <w:tc>
          <w:tcPr>
            <w:tcW w:w="2692" w:type="pct"/>
            <w:noWrap/>
            <w:vAlign w:val="center"/>
          </w:tcPr>
          <w:p w:rsidR="006D6F08" w:rsidRDefault="006D6F08" w:rsidP="00A17DE5">
            <w:pPr>
              <w:widowControl/>
              <w:jc w:val="left"/>
              <w:textAlignment w:val="center"/>
              <w:rPr>
                <w:rFonts w:ascii="宋体" w:hAnsi="宋体" w:cs="宋体"/>
                <w:sz w:val="22"/>
              </w:rPr>
            </w:pPr>
            <w:r>
              <w:rPr>
                <w:rFonts w:ascii="宋体" w:hAnsi="宋体" w:cs="宋体" w:hint="eastAsia"/>
                <w:sz w:val="22"/>
              </w:rPr>
              <w:t>200万以上像素智能化高清一体化云台</w:t>
            </w:r>
          </w:p>
        </w:tc>
        <w:tc>
          <w:tcPr>
            <w:tcW w:w="551" w:type="pct"/>
            <w:noWrap/>
            <w:vAlign w:val="center"/>
          </w:tcPr>
          <w:p w:rsidR="006D6F08" w:rsidRDefault="006D6F08" w:rsidP="00A17DE5">
            <w:pPr>
              <w:jc w:val="center"/>
              <w:rPr>
                <w:rFonts w:ascii="宋体" w:hAnsi="宋体" w:cs="宋体"/>
                <w:sz w:val="22"/>
              </w:rPr>
            </w:pPr>
            <w:r>
              <w:rPr>
                <w:rFonts w:ascii="宋体" w:hAnsi="宋体" w:cs="宋体" w:hint="eastAsia"/>
                <w:sz w:val="22"/>
              </w:rPr>
              <w:t>30</w:t>
            </w:r>
          </w:p>
        </w:tc>
        <w:tc>
          <w:tcPr>
            <w:tcW w:w="653" w:type="pct"/>
            <w:noWrap/>
            <w:vAlign w:val="center"/>
          </w:tcPr>
          <w:p w:rsidR="006D6F08" w:rsidRDefault="006D6F08" w:rsidP="00A17DE5">
            <w:pPr>
              <w:jc w:val="center"/>
              <w:rPr>
                <w:rFonts w:ascii="宋体" w:hAnsi="宋体" w:cs="宋体"/>
                <w:sz w:val="22"/>
              </w:rPr>
            </w:pPr>
            <w:r>
              <w:rPr>
                <w:rFonts w:ascii="宋体" w:hAnsi="宋体" w:cs="宋体" w:hint="eastAsia"/>
                <w:sz w:val="22"/>
              </w:rPr>
              <w:t>台</w:t>
            </w:r>
          </w:p>
        </w:tc>
        <w:tc>
          <w:tcPr>
            <w:tcW w:w="654" w:type="pct"/>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sz w:val="22"/>
              </w:rPr>
              <w:t>●</w:t>
            </w:r>
          </w:p>
        </w:tc>
      </w:tr>
      <w:tr w:rsidR="006D6F08" w:rsidTr="00A17DE5">
        <w:trPr>
          <w:trHeight w:val="499"/>
        </w:trPr>
        <w:tc>
          <w:tcPr>
            <w:tcW w:w="447" w:type="pct"/>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sz w:val="22"/>
              </w:rPr>
              <w:t>2</w:t>
            </w:r>
          </w:p>
        </w:tc>
        <w:tc>
          <w:tcPr>
            <w:tcW w:w="2692" w:type="pct"/>
            <w:noWrap/>
            <w:vAlign w:val="center"/>
          </w:tcPr>
          <w:p w:rsidR="006D6F08" w:rsidRDefault="006D6F08" w:rsidP="00A17DE5">
            <w:pPr>
              <w:widowControl/>
              <w:jc w:val="left"/>
              <w:textAlignment w:val="center"/>
              <w:rPr>
                <w:rFonts w:ascii="宋体" w:hAnsi="宋体" w:cs="宋体"/>
                <w:sz w:val="22"/>
              </w:rPr>
            </w:pPr>
            <w:r>
              <w:rPr>
                <w:rFonts w:ascii="宋体" w:hAnsi="宋体" w:cs="宋体" w:hint="eastAsia"/>
                <w:sz w:val="22"/>
              </w:rPr>
              <w:t>网络半球摄像机（含电源）</w:t>
            </w:r>
          </w:p>
        </w:tc>
        <w:tc>
          <w:tcPr>
            <w:tcW w:w="551" w:type="pct"/>
            <w:noWrap/>
            <w:vAlign w:val="center"/>
          </w:tcPr>
          <w:p w:rsidR="006D6F08" w:rsidRDefault="006D6F08" w:rsidP="00A17DE5">
            <w:pPr>
              <w:jc w:val="center"/>
              <w:rPr>
                <w:rFonts w:ascii="宋体" w:hAnsi="宋体" w:cs="宋体"/>
                <w:sz w:val="22"/>
              </w:rPr>
            </w:pPr>
            <w:r>
              <w:rPr>
                <w:rFonts w:ascii="宋体" w:hAnsi="宋体" w:cs="宋体" w:hint="eastAsia"/>
                <w:sz w:val="22"/>
              </w:rPr>
              <w:t>10</w:t>
            </w:r>
          </w:p>
        </w:tc>
        <w:tc>
          <w:tcPr>
            <w:tcW w:w="653" w:type="pct"/>
            <w:noWrap/>
            <w:vAlign w:val="center"/>
          </w:tcPr>
          <w:p w:rsidR="006D6F08" w:rsidRDefault="006D6F08" w:rsidP="00A17DE5">
            <w:pPr>
              <w:jc w:val="center"/>
              <w:rPr>
                <w:rFonts w:ascii="宋体" w:hAnsi="宋体" w:cs="宋体"/>
                <w:sz w:val="22"/>
              </w:rPr>
            </w:pPr>
            <w:r>
              <w:rPr>
                <w:rFonts w:ascii="宋体" w:hAnsi="宋体" w:cs="宋体" w:hint="eastAsia"/>
                <w:sz w:val="22"/>
              </w:rPr>
              <w:t>台</w:t>
            </w:r>
          </w:p>
        </w:tc>
        <w:tc>
          <w:tcPr>
            <w:tcW w:w="654" w:type="pct"/>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sz w:val="22"/>
              </w:rPr>
              <w:t>●</w:t>
            </w:r>
          </w:p>
        </w:tc>
      </w:tr>
      <w:tr w:rsidR="006D6F08" w:rsidTr="00A17DE5">
        <w:trPr>
          <w:trHeight w:val="499"/>
        </w:trPr>
        <w:tc>
          <w:tcPr>
            <w:tcW w:w="447" w:type="pct"/>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sz w:val="22"/>
              </w:rPr>
              <w:t>3</w:t>
            </w:r>
          </w:p>
        </w:tc>
        <w:tc>
          <w:tcPr>
            <w:tcW w:w="2692" w:type="pct"/>
            <w:noWrap/>
            <w:vAlign w:val="center"/>
          </w:tcPr>
          <w:p w:rsidR="006D6F08" w:rsidRDefault="006D6F08" w:rsidP="00A17DE5">
            <w:pPr>
              <w:widowControl/>
              <w:jc w:val="left"/>
              <w:textAlignment w:val="center"/>
              <w:rPr>
                <w:rFonts w:ascii="宋体" w:hAnsi="宋体" w:cs="宋体"/>
                <w:sz w:val="22"/>
              </w:rPr>
            </w:pPr>
            <w:r>
              <w:rPr>
                <w:rFonts w:ascii="宋体" w:hAnsi="宋体" w:cs="宋体" w:hint="eastAsia"/>
                <w:sz w:val="22"/>
              </w:rPr>
              <w:t>ONU（光网络单元）1</w:t>
            </w:r>
          </w:p>
        </w:tc>
        <w:tc>
          <w:tcPr>
            <w:tcW w:w="551" w:type="pct"/>
            <w:noWrap/>
            <w:vAlign w:val="center"/>
          </w:tcPr>
          <w:p w:rsidR="006D6F08" w:rsidRDefault="006D6F08" w:rsidP="00A17DE5">
            <w:pPr>
              <w:jc w:val="center"/>
              <w:rPr>
                <w:rFonts w:ascii="宋体" w:hAnsi="宋体" w:cs="宋体"/>
                <w:sz w:val="22"/>
              </w:rPr>
            </w:pPr>
            <w:r>
              <w:rPr>
                <w:rFonts w:ascii="宋体" w:hAnsi="宋体" w:cs="宋体" w:hint="eastAsia"/>
                <w:sz w:val="22"/>
              </w:rPr>
              <w:t>50</w:t>
            </w:r>
          </w:p>
        </w:tc>
        <w:tc>
          <w:tcPr>
            <w:tcW w:w="653" w:type="pct"/>
            <w:noWrap/>
            <w:vAlign w:val="center"/>
          </w:tcPr>
          <w:p w:rsidR="006D6F08" w:rsidRDefault="006D6F08" w:rsidP="00A17DE5">
            <w:pPr>
              <w:jc w:val="center"/>
              <w:rPr>
                <w:rFonts w:ascii="宋体" w:hAnsi="宋体" w:cs="宋体"/>
                <w:sz w:val="22"/>
              </w:rPr>
            </w:pPr>
            <w:r>
              <w:rPr>
                <w:rFonts w:ascii="宋体" w:hAnsi="宋体" w:cs="宋体" w:hint="eastAsia"/>
                <w:sz w:val="22"/>
              </w:rPr>
              <w:t>台</w:t>
            </w:r>
          </w:p>
        </w:tc>
        <w:tc>
          <w:tcPr>
            <w:tcW w:w="654" w:type="pct"/>
            <w:noWrap/>
            <w:vAlign w:val="center"/>
          </w:tcPr>
          <w:p w:rsidR="006D6F08" w:rsidRDefault="006D6F08" w:rsidP="00A17DE5">
            <w:pPr>
              <w:jc w:val="center"/>
              <w:rPr>
                <w:rFonts w:ascii="宋体" w:hAnsi="宋体" w:cs="宋体"/>
                <w:sz w:val="22"/>
              </w:rPr>
            </w:pPr>
          </w:p>
        </w:tc>
      </w:tr>
      <w:tr w:rsidR="006D6F08" w:rsidTr="00A17DE5">
        <w:trPr>
          <w:trHeight w:val="499"/>
        </w:trPr>
        <w:tc>
          <w:tcPr>
            <w:tcW w:w="447" w:type="pct"/>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sz w:val="22"/>
              </w:rPr>
              <w:t>4</w:t>
            </w:r>
          </w:p>
        </w:tc>
        <w:tc>
          <w:tcPr>
            <w:tcW w:w="2692" w:type="pct"/>
            <w:noWrap/>
            <w:vAlign w:val="center"/>
          </w:tcPr>
          <w:p w:rsidR="006D6F08" w:rsidRDefault="006D6F08" w:rsidP="00A17DE5">
            <w:pPr>
              <w:widowControl/>
              <w:jc w:val="left"/>
              <w:textAlignment w:val="center"/>
              <w:rPr>
                <w:rFonts w:ascii="宋体" w:hAnsi="宋体" w:cs="宋体"/>
                <w:sz w:val="22"/>
              </w:rPr>
            </w:pPr>
            <w:r>
              <w:rPr>
                <w:rFonts w:ascii="宋体" w:hAnsi="宋体" w:cs="宋体" w:hint="eastAsia"/>
                <w:sz w:val="22"/>
              </w:rPr>
              <w:t>ONU（光网络单元）2</w:t>
            </w:r>
          </w:p>
        </w:tc>
        <w:tc>
          <w:tcPr>
            <w:tcW w:w="551" w:type="pct"/>
            <w:noWrap/>
            <w:vAlign w:val="center"/>
          </w:tcPr>
          <w:p w:rsidR="006D6F08" w:rsidRDefault="006D6F08" w:rsidP="00A17DE5">
            <w:pPr>
              <w:jc w:val="center"/>
              <w:rPr>
                <w:rFonts w:ascii="宋体" w:hAnsi="宋体" w:cs="宋体"/>
                <w:sz w:val="22"/>
              </w:rPr>
            </w:pPr>
            <w:r>
              <w:rPr>
                <w:rFonts w:ascii="宋体" w:hAnsi="宋体" w:cs="宋体" w:hint="eastAsia"/>
                <w:sz w:val="22"/>
              </w:rPr>
              <w:t>30</w:t>
            </w:r>
          </w:p>
        </w:tc>
        <w:tc>
          <w:tcPr>
            <w:tcW w:w="653" w:type="pct"/>
            <w:noWrap/>
            <w:vAlign w:val="center"/>
          </w:tcPr>
          <w:p w:rsidR="006D6F08" w:rsidRDefault="006D6F08" w:rsidP="00A17DE5">
            <w:pPr>
              <w:jc w:val="center"/>
              <w:rPr>
                <w:rFonts w:ascii="宋体" w:hAnsi="宋体" w:cs="宋体"/>
                <w:sz w:val="22"/>
              </w:rPr>
            </w:pPr>
            <w:r>
              <w:rPr>
                <w:rFonts w:ascii="宋体" w:hAnsi="宋体" w:cs="宋体" w:hint="eastAsia"/>
                <w:sz w:val="22"/>
              </w:rPr>
              <w:t>台</w:t>
            </w:r>
          </w:p>
        </w:tc>
        <w:tc>
          <w:tcPr>
            <w:tcW w:w="654" w:type="pct"/>
            <w:noWrap/>
            <w:vAlign w:val="center"/>
          </w:tcPr>
          <w:p w:rsidR="006D6F08" w:rsidRDefault="006D6F08" w:rsidP="00A17DE5">
            <w:pPr>
              <w:jc w:val="center"/>
              <w:rPr>
                <w:rFonts w:ascii="宋体" w:hAnsi="宋体" w:cs="宋体"/>
                <w:sz w:val="22"/>
              </w:rPr>
            </w:pPr>
          </w:p>
        </w:tc>
      </w:tr>
      <w:tr w:rsidR="006D6F08" w:rsidTr="00A17DE5">
        <w:trPr>
          <w:trHeight w:val="499"/>
        </w:trPr>
        <w:tc>
          <w:tcPr>
            <w:tcW w:w="447" w:type="pct"/>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sz w:val="22"/>
              </w:rPr>
              <w:t>5</w:t>
            </w:r>
          </w:p>
        </w:tc>
        <w:tc>
          <w:tcPr>
            <w:tcW w:w="2692" w:type="pct"/>
            <w:noWrap/>
            <w:vAlign w:val="center"/>
          </w:tcPr>
          <w:p w:rsidR="006D6F08" w:rsidRDefault="006D6F08" w:rsidP="00A17DE5">
            <w:pPr>
              <w:widowControl/>
              <w:jc w:val="left"/>
              <w:textAlignment w:val="center"/>
              <w:rPr>
                <w:rFonts w:ascii="宋体" w:hAnsi="宋体" w:cs="宋体"/>
                <w:sz w:val="22"/>
              </w:rPr>
            </w:pPr>
            <w:r>
              <w:rPr>
                <w:rFonts w:ascii="宋体" w:hAnsi="宋体" w:cs="宋体" w:hint="eastAsia"/>
                <w:sz w:val="22"/>
              </w:rPr>
              <w:t>ONU（光网络单元）3</w:t>
            </w:r>
          </w:p>
        </w:tc>
        <w:tc>
          <w:tcPr>
            <w:tcW w:w="551" w:type="pct"/>
            <w:noWrap/>
            <w:vAlign w:val="center"/>
          </w:tcPr>
          <w:p w:rsidR="006D6F08" w:rsidRDefault="006D6F08" w:rsidP="00A17DE5">
            <w:pPr>
              <w:jc w:val="center"/>
              <w:rPr>
                <w:rFonts w:ascii="宋体" w:hAnsi="宋体" w:cs="宋体"/>
                <w:sz w:val="22"/>
              </w:rPr>
            </w:pPr>
            <w:r>
              <w:rPr>
                <w:rFonts w:ascii="宋体" w:hAnsi="宋体" w:cs="宋体" w:hint="eastAsia"/>
                <w:sz w:val="22"/>
              </w:rPr>
              <w:t>30</w:t>
            </w:r>
          </w:p>
        </w:tc>
        <w:tc>
          <w:tcPr>
            <w:tcW w:w="653" w:type="pct"/>
            <w:noWrap/>
            <w:vAlign w:val="center"/>
          </w:tcPr>
          <w:p w:rsidR="006D6F08" w:rsidRDefault="006D6F08" w:rsidP="00A17DE5">
            <w:pPr>
              <w:jc w:val="center"/>
              <w:rPr>
                <w:rFonts w:ascii="宋体" w:hAnsi="宋体" w:cs="宋体"/>
                <w:sz w:val="22"/>
              </w:rPr>
            </w:pPr>
            <w:r>
              <w:rPr>
                <w:rFonts w:ascii="宋体" w:hAnsi="宋体" w:cs="宋体" w:hint="eastAsia"/>
                <w:sz w:val="22"/>
              </w:rPr>
              <w:t>台</w:t>
            </w:r>
          </w:p>
        </w:tc>
        <w:tc>
          <w:tcPr>
            <w:tcW w:w="654" w:type="pct"/>
            <w:noWrap/>
            <w:vAlign w:val="center"/>
          </w:tcPr>
          <w:p w:rsidR="006D6F08" w:rsidRDefault="006D6F08" w:rsidP="00A17DE5">
            <w:pPr>
              <w:widowControl/>
              <w:jc w:val="center"/>
              <w:textAlignment w:val="center"/>
              <w:rPr>
                <w:rFonts w:ascii="宋体" w:hAnsi="宋体" w:cs="宋体"/>
                <w:sz w:val="22"/>
              </w:rPr>
            </w:pPr>
          </w:p>
        </w:tc>
      </w:tr>
      <w:tr w:rsidR="006D6F08" w:rsidTr="00A17DE5">
        <w:trPr>
          <w:trHeight w:val="499"/>
        </w:trPr>
        <w:tc>
          <w:tcPr>
            <w:tcW w:w="447" w:type="pct"/>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sz w:val="22"/>
              </w:rPr>
              <w:t>6</w:t>
            </w:r>
          </w:p>
        </w:tc>
        <w:tc>
          <w:tcPr>
            <w:tcW w:w="2692" w:type="pct"/>
            <w:noWrap/>
            <w:vAlign w:val="center"/>
          </w:tcPr>
          <w:p w:rsidR="006D6F08" w:rsidRDefault="006D6F08" w:rsidP="00A17DE5">
            <w:pPr>
              <w:widowControl/>
              <w:jc w:val="left"/>
              <w:textAlignment w:val="center"/>
              <w:rPr>
                <w:rFonts w:ascii="宋体" w:hAnsi="宋体" w:cs="宋体"/>
                <w:sz w:val="22"/>
              </w:rPr>
            </w:pPr>
            <w:r>
              <w:rPr>
                <w:rFonts w:ascii="宋体" w:hAnsi="宋体" w:cs="宋体" w:hint="eastAsia"/>
                <w:sz w:val="22"/>
              </w:rPr>
              <w:t>6T硬盘（含raid卡）</w:t>
            </w:r>
          </w:p>
        </w:tc>
        <w:tc>
          <w:tcPr>
            <w:tcW w:w="551" w:type="pct"/>
            <w:noWrap/>
            <w:vAlign w:val="center"/>
          </w:tcPr>
          <w:p w:rsidR="006D6F08" w:rsidRDefault="006D6F08" w:rsidP="00A17DE5">
            <w:pPr>
              <w:jc w:val="center"/>
              <w:rPr>
                <w:rFonts w:ascii="宋体" w:hAnsi="宋体" w:cs="宋体"/>
                <w:sz w:val="22"/>
              </w:rPr>
            </w:pPr>
            <w:r>
              <w:rPr>
                <w:rFonts w:ascii="宋体" w:hAnsi="宋体" w:cs="宋体"/>
                <w:sz w:val="22"/>
              </w:rPr>
              <w:t>50</w:t>
            </w:r>
          </w:p>
        </w:tc>
        <w:tc>
          <w:tcPr>
            <w:tcW w:w="653" w:type="pct"/>
            <w:noWrap/>
            <w:vAlign w:val="center"/>
          </w:tcPr>
          <w:p w:rsidR="006D6F08" w:rsidRDefault="006D6F08" w:rsidP="00A17DE5">
            <w:pPr>
              <w:jc w:val="center"/>
              <w:rPr>
                <w:rFonts w:ascii="宋体" w:hAnsi="宋体" w:cs="宋体"/>
                <w:sz w:val="22"/>
              </w:rPr>
            </w:pPr>
            <w:r>
              <w:rPr>
                <w:rFonts w:ascii="宋体" w:hAnsi="宋体" w:cs="宋体" w:hint="eastAsia"/>
                <w:sz w:val="22"/>
              </w:rPr>
              <w:t>块</w:t>
            </w:r>
          </w:p>
        </w:tc>
        <w:tc>
          <w:tcPr>
            <w:tcW w:w="654" w:type="pct"/>
            <w:noWrap/>
            <w:vAlign w:val="center"/>
          </w:tcPr>
          <w:p w:rsidR="006D6F08" w:rsidRDefault="006D6F08" w:rsidP="00A17DE5">
            <w:pPr>
              <w:widowControl/>
              <w:jc w:val="center"/>
              <w:textAlignment w:val="center"/>
              <w:rPr>
                <w:rFonts w:ascii="宋体" w:hAnsi="宋体" w:cs="宋体"/>
                <w:sz w:val="22"/>
              </w:rPr>
            </w:pPr>
          </w:p>
        </w:tc>
      </w:tr>
      <w:tr w:rsidR="006D6F08" w:rsidTr="00A17DE5">
        <w:trPr>
          <w:trHeight w:val="499"/>
        </w:trPr>
        <w:tc>
          <w:tcPr>
            <w:tcW w:w="447" w:type="pct"/>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sz w:val="22"/>
              </w:rPr>
              <w:t>7</w:t>
            </w:r>
          </w:p>
        </w:tc>
        <w:tc>
          <w:tcPr>
            <w:tcW w:w="2692" w:type="pct"/>
            <w:noWrap/>
            <w:vAlign w:val="center"/>
          </w:tcPr>
          <w:p w:rsidR="006D6F08" w:rsidRDefault="006D6F08" w:rsidP="00A17DE5">
            <w:pPr>
              <w:widowControl/>
              <w:jc w:val="left"/>
              <w:textAlignment w:val="center"/>
              <w:rPr>
                <w:rFonts w:ascii="宋体" w:hAnsi="宋体" w:cs="宋体"/>
                <w:sz w:val="22"/>
              </w:rPr>
            </w:pPr>
            <w:r>
              <w:rPr>
                <w:rFonts w:ascii="宋体" w:hAnsi="宋体" w:cs="宋体" w:hint="eastAsia"/>
                <w:sz w:val="22"/>
              </w:rPr>
              <w:t>办案登记一体机</w:t>
            </w:r>
          </w:p>
        </w:tc>
        <w:tc>
          <w:tcPr>
            <w:tcW w:w="551" w:type="pct"/>
            <w:noWrap/>
            <w:vAlign w:val="center"/>
          </w:tcPr>
          <w:p w:rsidR="006D6F08" w:rsidRDefault="006D6F08" w:rsidP="00A17DE5">
            <w:pPr>
              <w:jc w:val="center"/>
              <w:rPr>
                <w:rFonts w:ascii="宋体" w:hAnsi="宋体" w:cs="宋体"/>
                <w:sz w:val="22"/>
              </w:rPr>
            </w:pPr>
            <w:r>
              <w:rPr>
                <w:rFonts w:ascii="宋体" w:hAnsi="宋体" w:cs="宋体"/>
                <w:sz w:val="22"/>
              </w:rPr>
              <w:t>2</w:t>
            </w:r>
          </w:p>
        </w:tc>
        <w:tc>
          <w:tcPr>
            <w:tcW w:w="653" w:type="pct"/>
            <w:noWrap/>
            <w:vAlign w:val="center"/>
          </w:tcPr>
          <w:p w:rsidR="006D6F08" w:rsidRDefault="006D6F08" w:rsidP="00A17DE5">
            <w:pPr>
              <w:jc w:val="center"/>
              <w:rPr>
                <w:rFonts w:ascii="宋体" w:hAnsi="宋体" w:cs="宋体"/>
                <w:sz w:val="22"/>
              </w:rPr>
            </w:pPr>
            <w:r>
              <w:rPr>
                <w:rFonts w:ascii="宋体" w:hAnsi="宋体" w:cs="宋体" w:hint="eastAsia"/>
                <w:sz w:val="22"/>
              </w:rPr>
              <w:t>台</w:t>
            </w:r>
          </w:p>
        </w:tc>
        <w:tc>
          <w:tcPr>
            <w:tcW w:w="654" w:type="pct"/>
            <w:noWrap/>
            <w:vAlign w:val="center"/>
          </w:tcPr>
          <w:p w:rsidR="006D6F08" w:rsidRDefault="006D6F08" w:rsidP="00A17DE5">
            <w:pPr>
              <w:widowControl/>
              <w:jc w:val="center"/>
              <w:textAlignment w:val="center"/>
              <w:rPr>
                <w:rFonts w:ascii="宋体" w:hAnsi="宋体" w:cs="宋体"/>
                <w:sz w:val="22"/>
              </w:rPr>
            </w:pPr>
          </w:p>
        </w:tc>
      </w:tr>
      <w:tr w:rsidR="006D6F08" w:rsidTr="00A17DE5">
        <w:trPr>
          <w:trHeight w:val="499"/>
        </w:trPr>
        <w:tc>
          <w:tcPr>
            <w:tcW w:w="447" w:type="pct"/>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sz w:val="22"/>
              </w:rPr>
              <w:t>8</w:t>
            </w:r>
          </w:p>
        </w:tc>
        <w:tc>
          <w:tcPr>
            <w:tcW w:w="2692" w:type="pct"/>
            <w:noWrap/>
            <w:vAlign w:val="center"/>
          </w:tcPr>
          <w:p w:rsidR="006D6F08" w:rsidRDefault="006D6F08" w:rsidP="00A17DE5">
            <w:pPr>
              <w:widowControl/>
              <w:jc w:val="left"/>
              <w:textAlignment w:val="center"/>
              <w:rPr>
                <w:rFonts w:ascii="宋体" w:hAnsi="宋体" w:cs="宋体"/>
                <w:sz w:val="22"/>
              </w:rPr>
            </w:pPr>
            <w:r>
              <w:rPr>
                <w:rFonts w:ascii="宋体" w:hAnsi="宋体" w:cs="宋体" w:hint="eastAsia"/>
                <w:sz w:val="22"/>
              </w:rPr>
              <w:t>智能手环（含各式配套设备）</w:t>
            </w:r>
          </w:p>
        </w:tc>
        <w:tc>
          <w:tcPr>
            <w:tcW w:w="551" w:type="pct"/>
            <w:noWrap/>
            <w:vAlign w:val="center"/>
          </w:tcPr>
          <w:p w:rsidR="006D6F08" w:rsidRDefault="006D6F08" w:rsidP="00A17DE5">
            <w:pPr>
              <w:jc w:val="center"/>
              <w:rPr>
                <w:rFonts w:ascii="宋体" w:hAnsi="宋体" w:cs="宋体"/>
                <w:sz w:val="22"/>
              </w:rPr>
            </w:pPr>
            <w:r>
              <w:rPr>
                <w:rFonts w:ascii="宋体" w:hAnsi="宋体" w:cs="宋体"/>
                <w:sz w:val="22"/>
              </w:rPr>
              <w:t>160</w:t>
            </w:r>
          </w:p>
        </w:tc>
        <w:tc>
          <w:tcPr>
            <w:tcW w:w="653" w:type="pct"/>
            <w:noWrap/>
            <w:vAlign w:val="center"/>
          </w:tcPr>
          <w:p w:rsidR="006D6F08" w:rsidRDefault="006D6F08" w:rsidP="00A17DE5">
            <w:pPr>
              <w:jc w:val="center"/>
              <w:rPr>
                <w:rFonts w:ascii="宋体" w:hAnsi="宋体" w:cs="宋体"/>
                <w:sz w:val="22"/>
              </w:rPr>
            </w:pPr>
            <w:r>
              <w:rPr>
                <w:rFonts w:ascii="宋体" w:hAnsi="宋体" w:cs="宋体" w:hint="eastAsia"/>
                <w:sz w:val="22"/>
              </w:rPr>
              <w:t>个</w:t>
            </w:r>
          </w:p>
        </w:tc>
        <w:tc>
          <w:tcPr>
            <w:tcW w:w="654" w:type="pct"/>
            <w:noWrap/>
            <w:vAlign w:val="center"/>
          </w:tcPr>
          <w:p w:rsidR="006D6F08" w:rsidRDefault="006D6F08" w:rsidP="00A17DE5">
            <w:pPr>
              <w:widowControl/>
              <w:jc w:val="center"/>
              <w:textAlignment w:val="center"/>
              <w:rPr>
                <w:rFonts w:ascii="宋体" w:hAnsi="宋体" w:cs="宋体"/>
                <w:sz w:val="22"/>
              </w:rPr>
            </w:pPr>
          </w:p>
        </w:tc>
      </w:tr>
      <w:tr w:rsidR="006D6F08" w:rsidTr="00A17DE5">
        <w:trPr>
          <w:trHeight w:val="499"/>
        </w:trPr>
        <w:tc>
          <w:tcPr>
            <w:tcW w:w="447" w:type="pct"/>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sz w:val="22"/>
              </w:rPr>
              <w:t>9</w:t>
            </w:r>
          </w:p>
        </w:tc>
        <w:tc>
          <w:tcPr>
            <w:tcW w:w="2692" w:type="pct"/>
            <w:noWrap/>
            <w:vAlign w:val="center"/>
          </w:tcPr>
          <w:p w:rsidR="006D6F08" w:rsidRDefault="006D6F08" w:rsidP="00A17DE5">
            <w:pPr>
              <w:widowControl/>
              <w:jc w:val="left"/>
              <w:textAlignment w:val="center"/>
              <w:rPr>
                <w:rFonts w:ascii="宋体" w:hAnsi="宋体" w:cs="宋体"/>
                <w:sz w:val="22"/>
              </w:rPr>
            </w:pPr>
            <w:r>
              <w:rPr>
                <w:rFonts w:ascii="宋体" w:hAnsi="宋体" w:cs="宋体" w:hint="eastAsia"/>
                <w:sz w:val="22"/>
              </w:rPr>
              <w:t>NVR（含硬盘）</w:t>
            </w:r>
          </w:p>
        </w:tc>
        <w:tc>
          <w:tcPr>
            <w:tcW w:w="551" w:type="pct"/>
            <w:noWrap/>
            <w:vAlign w:val="center"/>
          </w:tcPr>
          <w:p w:rsidR="006D6F08" w:rsidRDefault="006D6F08" w:rsidP="00A17DE5">
            <w:pPr>
              <w:jc w:val="center"/>
              <w:rPr>
                <w:rFonts w:ascii="宋体" w:hAnsi="宋体" w:cs="宋体"/>
                <w:sz w:val="22"/>
              </w:rPr>
            </w:pPr>
            <w:r>
              <w:rPr>
                <w:rFonts w:ascii="宋体" w:hAnsi="宋体" w:cs="宋体" w:hint="eastAsia"/>
                <w:sz w:val="22"/>
              </w:rPr>
              <w:t>20</w:t>
            </w:r>
          </w:p>
        </w:tc>
        <w:tc>
          <w:tcPr>
            <w:tcW w:w="653" w:type="pct"/>
            <w:noWrap/>
            <w:vAlign w:val="center"/>
          </w:tcPr>
          <w:p w:rsidR="006D6F08" w:rsidRDefault="006D6F08" w:rsidP="00A17DE5">
            <w:pPr>
              <w:jc w:val="center"/>
              <w:rPr>
                <w:rFonts w:ascii="宋体" w:hAnsi="宋体" w:cs="宋体"/>
                <w:sz w:val="22"/>
              </w:rPr>
            </w:pPr>
            <w:r>
              <w:rPr>
                <w:rFonts w:ascii="宋体" w:hAnsi="宋体" w:cs="宋体" w:hint="eastAsia"/>
                <w:sz w:val="22"/>
              </w:rPr>
              <w:t>台</w:t>
            </w:r>
          </w:p>
        </w:tc>
        <w:tc>
          <w:tcPr>
            <w:tcW w:w="654" w:type="pct"/>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sz w:val="22"/>
              </w:rPr>
              <w:t>●</w:t>
            </w:r>
          </w:p>
        </w:tc>
      </w:tr>
      <w:tr w:rsidR="006D6F08" w:rsidTr="00A17DE5">
        <w:trPr>
          <w:trHeight w:val="499"/>
        </w:trPr>
        <w:tc>
          <w:tcPr>
            <w:tcW w:w="447" w:type="pct"/>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sz w:val="22"/>
              </w:rPr>
              <w:t>10</w:t>
            </w:r>
          </w:p>
        </w:tc>
        <w:tc>
          <w:tcPr>
            <w:tcW w:w="2692" w:type="pct"/>
            <w:noWrap/>
            <w:vAlign w:val="center"/>
          </w:tcPr>
          <w:p w:rsidR="006D6F08" w:rsidRDefault="006D6F08" w:rsidP="00A17DE5">
            <w:pPr>
              <w:widowControl/>
              <w:jc w:val="left"/>
              <w:textAlignment w:val="center"/>
              <w:rPr>
                <w:rFonts w:ascii="宋体" w:hAnsi="宋体" w:cs="宋体"/>
                <w:sz w:val="22"/>
              </w:rPr>
            </w:pPr>
            <w:r>
              <w:rPr>
                <w:rFonts w:ascii="宋体" w:hAnsi="宋体" w:cs="宋体" w:hint="eastAsia"/>
                <w:sz w:val="22"/>
              </w:rPr>
              <w:t>高清视频移动终端</w:t>
            </w:r>
          </w:p>
        </w:tc>
        <w:tc>
          <w:tcPr>
            <w:tcW w:w="551" w:type="pct"/>
            <w:noWrap/>
            <w:vAlign w:val="center"/>
          </w:tcPr>
          <w:p w:rsidR="006D6F08" w:rsidRDefault="006D6F08" w:rsidP="00A17DE5">
            <w:pPr>
              <w:jc w:val="center"/>
              <w:rPr>
                <w:rFonts w:ascii="宋体" w:hAnsi="宋体" w:cs="宋体"/>
                <w:sz w:val="22"/>
              </w:rPr>
            </w:pPr>
            <w:r>
              <w:rPr>
                <w:rFonts w:ascii="宋体" w:hAnsi="宋体" w:cs="宋体" w:hint="eastAsia"/>
                <w:sz w:val="22"/>
              </w:rPr>
              <w:t>10</w:t>
            </w:r>
          </w:p>
        </w:tc>
        <w:tc>
          <w:tcPr>
            <w:tcW w:w="653" w:type="pct"/>
            <w:noWrap/>
            <w:vAlign w:val="center"/>
          </w:tcPr>
          <w:p w:rsidR="006D6F08" w:rsidRDefault="006D6F08" w:rsidP="00A17DE5">
            <w:pPr>
              <w:jc w:val="center"/>
              <w:rPr>
                <w:rFonts w:ascii="宋体" w:hAnsi="宋体" w:cs="宋体"/>
                <w:sz w:val="22"/>
              </w:rPr>
            </w:pPr>
            <w:r>
              <w:rPr>
                <w:rFonts w:ascii="宋体" w:hAnsi="宋体" w:cs="宋体" w:hint="eastAsia"/>
                <w:sz w:val="22"/>
              </w:rPr>
              <w:t>台</w:t>
            </w:r>
          </w:p>
        </w:tc>
        <w:tc>
          <w:tcPr>
            <w:tcW w:w="654" w:type="pct"/>
            <w:noWrap/>
            <w:vAlign w:val="center"/>
          </w:tcPr>
          <w:p w:rsidR="006D6F08" w:rsidRDefault="006D6F08" w:rsidP="00A17DE5">
            <w:pPr>
              <w:widowControl/>
              <w:jc w:val="center"/>
              <w:textAlignment w:val="center"/>
              <w:rPr>
                <w:rFonts w:ascii="宋体" w:hAnsi="宋体" w:cs="宋体"/>
                <w:sz w:val="22"/>
              </w:rPr>
            </w:pPr>
          </w:p>
        </w:tc>
      </w:tr>
      <w:tr w:rsidR="006D6F08" w:rsidTr="00A17DE5">
        <w:trPr>
          <w:trHeight w:val="499"/>
        </w:trPr>
        <w:tc>
          <w:tcPr>
            <w:tcW w:w="447"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sz w:val="22"/>
              </w:rPr>
              <w:t>11</w:t>
            </w:r>
          </w:p>
        </w:tc>
        <w:tc>
          <w:tcPr>
            <w:tcW w:w="2692"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left"/>
              <w:textAlignment w:val="center"/>
              <w:rPr>
                <w:rFonts w:ascii="宋体" w:hAnsi="宋体" w:cs="宋体"/>
                <w:sz w:val="22"/>
              </w:rPr>
            </w:pPr>
            <w:r>
              <w:rPr>
                <w:rFonts w:ascii="宋体" w:hAnsi="宋体" w:cs="宋体" w:hint="eastAsia"/>
                <w:sz w:val="22"/>
              </w:rPr>
              <w:t>46寸液晶拼接屏1</w:t>
            </w:r>
          </w:p>
        </w:tc>
        <w:tc>
          <w:tcPr>
            <w:tcW w:w="55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jc w:val="center"/>
              <w:rPr>
                <w:rFonts w:ascii="宋体" w:hAnsi="宋体" w:cs="宋体"/>
                <w:sz w:val="22"/>
              </w:rPr>
            </w:pPr>
            <w:r>
              <w:rPr>
                <w:rFonts w:ascii="宋体" w:hAnsi="宋体" w:cs="宋体" w:hint="eastAsia"/>
                <w:sz w:val="22"/>
              </w:rPr>
              <w:t>10</w:t>
            </w:r>
          </w:p>
        </w:tc>
        <w:tc>
          <w:tcPr>
            <w:tcW w:w="653"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jc w:val="center"/>
              <w:rPr>
                <w:rFonts w:ascii="宋体" w:hAnsi="宋体" w:cs="宋体"/>
                <w:sz w:val="22"/>
              </w:rPr>
            </w:pPr>
            <w:r>
              <w:rPr>
                <w:rFonts w:ascii="宋体" w:hAnsi="宋体" w:cs="宋体" w:hint="eastAsia"/>
                <w:sz w:val="22"/>
              </w:rPr>
              <w:t>台</w:t>
            </w:r>
          </w:p>
        </w:tc>
        <w:tc>
          <w:tcPr>
            <w:tcW w:w="654"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p>
        </w:tc>
      </w:tr>
      <w:tr w:rsidR="006D6F08" w:rsidTr="00A17DE5">
        <w:trPr>
          <w:trHeight w:val="499"/>
        </w:trPr>
        <w:tc>
          <w:tcPr>
            <w:tcW w:w="447"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sz w:val="22"/>
              </w:rPr>
              <w:lastRenderedPageBreak/>
              <w:t>12</w:t>
            </w:r>
          </w:p>
        </w:tc>
        <w:tc>
          <w:tcPr>
            <w:tcW w:w="2692"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left"/>
              <w:textAlignment w:val="center"/>
              <w:rPr>
                <w:rFonts w:ascii="宋体" w:hAnsi="宋体" w:cs="宋体"/>
                <w:sz w:val="22"/>
              </w:rPr>
            </w:pPr>
            <w:r>
              <w:rPr>
                <w:rFonts w:ascii="宋体" w:hAnsi="宋体" w:cs="宋体" w:hint="eastAsia"/>
                <w:sz w:val="22"/>
              </w:rPr>
              <w:t>46寸液晶拼接屏</w:t>
            </w:r>
            <w:r>
              <w:rPr>
                <w:rFonts w:ascii="宋体" w:hAnsi="宋体" w:cs="宋体"/>
                <w:sz w:val="22"/>
              </w:rPr>
              <w:t>2</w:t>
            </w:r>
          </w:p>
        </w:tc>
        <w:tc>
          <w:tcPr>
            <w:tcW w:w="55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jc w:val="center"/>
              <w:rPr>
                <w:rFonts w:ascii="宋体" w:hAnsi="宋体" w:cs="宋体"/>
                <w:sz w:val="22"/>
              </w:rPr>
            </w:pPr>
            <w:r>
              <w:rPr>
                <w:rFonts w:ascii="宋体" w:hAnsi="宋体" w:cs="宋体" w:hint="eastAsia"/>
                <w:sz w:val="22"/>
              </w:rPr>
              <w:t>10</w:t>
            </w:r>
          </w:p>
        </w:tc>
        <w:tc>
          <w:tcPr>
            <w:tcW w:w="653"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jc w:val="center"/>
              <w:rPr>
                <w:rFonts w:ascii="宋体" w:hAnsi="宋体" w:cs="宋体"/>
                <w:sz w:val="22"/>
              </w:rPr>
            </w:pPr>
            <w:r>
              <w:rPr>
                <w:rFonts w:ascii="宋体" w:hAnsi="宋体" w:cs="宋体" w:hint="eastAsia"/>
                <w:sz w:val="22"/>
              </w:rPr>
              <w:t>台</w:t>
            </w:r>
          </w:p>
        </w:tc>
        <w:tc>
          <w:tcPr>
            <w:tcW w:w="654"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p>
        </w:tc>
      </w:tr>
    </w:tbl>
    <w:p w:rsidR="006D6F08" w:rsidRDefault="006D6F08" w:rsidP="006D6F08">
      <w:pPr>
        <w:adjustRightInd w:val="0"/>
        <w:snapToGrid w:val="0"/>
        <w:spacing w:line="300" w:lineRule="auto"/>
        <w:ind w:firstLineChars="200" w:firstLine="440"/>
        <w:rPr>
          <w:rFonts w:ascii="Times New Roman" w:hAnsi="Times New Roman"/>
          <w:sz w:val="22"/>
        </w:rPr>
      </w:pPr>
    </w:p>
    <w:p w:rsidR="006D6F08" w:rsidRDefault="006D6F08" w:rsidP="006D6F08">
      <w:pPr>
        <w:adjustRightInd w:val="0"/>
        <w:snapToGrid w:val="0"/>
        <w:spacing w:line="300" w:lineRule="auto"/>
        <w:ind w:firstLineChars="200" w:firstLine="442"/>
        <w:jc w:val="left"/>
        <w:rPr>
          <w:rFonts w:ascii="Times New Roman" w:hAnsi="Times New Roman"/>
          <w:b/>
          <w:color w:val="0000FF"/>
          <w:sz w:val="22"/>
          <w:u w:val="single"/>
        </w:rPr>
      </w:pPr>
      <w:r>
        <w:rPr>
          <w:rFonts w:ascii="Times New Roman" w:hAnsi="Times New Roman"/>
          <w:b/>
          <w:color w:val="0000FF"/>
          <w:sz w:val="22"/>
          <w:u w:val="single"/>
        </w:rPr>
        <w:t>说明：</w:t>
      </w:r>
      <w:r>
        <w:rPr>
          <w:rFonts w:ascii="Times New Roman" w:hAnsi="Times New Roman" w:hint="eastAsia"/>
          <w:b/>
          <w:color w:val="0000FF"/>
          <w:sz w:val="22"/>
          <w:u w:val="single"/>
        </w:rPr>
        <w:t>1</w:t>
      </w:r>
      <w:r>
        <w:rPr>
          <w:rFonts w:ascii="Times New Roman" w:hAnsi="Times New Roman" w:hint="eastAsia"/>
          <w:b/>
          <w:color w:val="0000FF"/>
          <w:sz w:val="22"/>
          <w:u w:val="single"/>
        </w:rPr>
        <w:t>、</w:t>
      </w:r>
      <w:r>
        <w:rPr>
          <w:rFonts w:ascii="Times New Roman" w:hAnsi="Times New Roman"/>
          <w:b/>
          <w:color w:val="0000FF"/>
          <w:sz w:val="22"/>
          <w:u w:val="single"/>
        </w:rPr>
        <w:t>上表中</w:t>
      </w:r>
      <w:r>
        <w:rPr>
          <w:rFonts w:ascii="Times New Roman" w:hAnsi="Times New Roman"/>
          <w:b/>
          <w:color w:val="0000FF"/>
          <w:sz w:val="22"/>
          <w:u w:val="single"/>
        </w:rPr>
        <w:t>“●”</w:t>
      </w:r>
      <w:r>
        <w:rPr>
          <w:rFonts w:ascii="Times New Roman" w:hAnsi="Times New Roman"/>
          <w:b/>
          <w:color w:val="0000FF"/>
          <w:sz w:val="22"/>
          <w:u w:val="single"/>
        </w:rPr>
        <w:t>标记的内容为本项目拟</w:t>
      </w:r>
      <w:r>
        <w:rPr>
          <w:rFonts w:ascii="Times New Roman" w:hAnsi="Times New Roman" w:hint="eastAsia"/>
          <w:b/>
          <w:color w:val="0000FF"/>
          <w:sz w:val="22"/>
          <w:u w:val="single"/>
        </w:rPr>
        <w:t>新</w:t>
      </w:r>
      <w:r>
        <w:rPr>
          <w:rFonts w:ascii="Times New Roman" w:hAnsi="Times New Roman"/>
          <w:b/>
          <w:color w:val="0000FF"/>
          <w:sz w:val="22"/>
          <w:u w:val="single"/>
        </w:rPr>
        <w:t>购</w:t>
      </w:r>
      <w:r>
        <w:rPr>
          <w:rFonts w:ascii="Times New Roman" w:hAnsi="Times New Roman" w:hint="eastAsia"/>
          <w:b/>
          <w:color w:val="0000FF"/>
          <w:sz w:val="22"/>
          <w:u w:val="single"/>
        </w:rPr>
        <w:t>备品备件中的</w:t>
      </w:r>
      <w:r>
        <w:rPr>
          <w:rFonts w:ascii="Times New Roman" w:hAnsi="Times New Roman"/>
          <w:b/>
          <w:color w:val="0000FF"/>
          <w:sz w:val="22"/>
          <w:u w:val="single"/>
        </w:rPr>
        <w:t>核心设备，投标人在做投标方案时对该部分设备的数量不得进行缩减，并在分项报价明细表中详细列出。</w:t>
      </w:r>
    </w:p>
    <w:p w:rsidR="006D6F08" w:rsidRDefault="006D6F08" w:rsidP="006D6F08">
      <w:pPr>
        <w:adjustRightInd w:val="0"/>
        <w:snapToGrid w:val="0"/>
        <w:spacing w:line="300" w:lineRule="auto"/>
        <w:ind w:firstLineChars="200" w:firstLine="442"/>
        <w:jc w:val="left"/>
        <w:rPr>
          <w:rFonts w:ascii="Times New Roman" w:hAnsi="Times New Roman"/>
          <w:b/>
          <w:color w:val="0000FF"/>
          <w:sz w:val="22"/>
          <w:u w:val="single"/>
        </w:rPr>
      </w:pPr>
      <w:r>
        <w:rPr>
          <w:rFonts w:ascii="Times New Roman" w:hAnsi="Times New Roman" w:hint="eastAsia"/>
          <w:b/>
          <w:color w:val="0000FF"/>
          <w:sz w:val="22"/>
          <w:u w:val="single"/>
        </w:rPr>
        <w:t>2</w:t>
      </w:r>
      <w:r>
        <w:rPr>
          <w:rFonts w:ascii="Times New Roman" w:hAnsi="Times New Roman" w:hint="eastAsia"/>
          <w:b/>
          <w:color w:val="0000FF"/>
          <w:sz w:val="22"/>
          <w:u w:val="single"/>
        </w:rPr>
        <w:t>、以上产品含送货，提供三年上门免费维保，并根据采购方要求提供安装调试服务。</w:t>
      </w:r>
    </w:p>
    <w:p w:rsidR="006D6F08" w:rsidRDefault="006D6F08" w:rsidP="006D6F08">
      <w:pPr>
        <w:adjustRightInd w:val="0"/>
        <w:snapToGrid w:val="0"/>
        <w:spacing w:line="300" w:lineRule="auto"/>
        <w:ind w:firstLineChars="200" w:firstLine="440"/>
        <w:rPr>
          <w:rFonts w:ascii="Times New Roman" w:hAnsi="Times New Roman"/>
          <w:sz w:val="22"/>
        </w:rPr>
      </w:pPr>
    </w:p>
    <w:p w:rsidR="006D6F08" w:rsidRDefault="006D6F08" w:rsidP="006D6F08">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9.3</w:t>
      </w:r>
      <w:r>
        <w:rPr>
          <w:rFonts w:ascii="Times New Roman" w:hAnsi="Times New Roman"/>
          <w:sz w:val="22"/>
        </w:rPr>
        <w:t>主要运维内容及技术要求</w:t>
      </w:r>
    </w:p>
    <w:p w:rsidR="006D6F08" w:rsidRDefault="006D6F08" w:rsidP="006D6F08">
      <w:pPr>
        <w:adjustRightInd w:val="0"/>
        <w:snapToGrid w:val="0"/>
        <w:spacing w:line="300" w:lineRule="auto"/>
        <w:ind w:firstLineChars="200" w:firstLine="440"/>
        <w:rPr>
          <w:rFonts w:ascii="Times New Roman" w:hAnsi="Times New Roman"/>
          <w:sz w:val="22"/>
        </w:rPr>
      </w:pPr>
      <w:bookmarkStart w:id="2" w:name="_Hlk44969234"/>
      <w:r>
        <w:rPr>
          <w:rFonts w:ascii="Times New Roman" w:hAnsi="Times New Roman" w:hint="eastAsia"/>
          <w:sz w:val="22"/>
        </w:rPr>
        <w:t>总体目标：通过对图像监控系统设备的维护维修，保障系统设备处于良好的正常运行状态，提高系统的有效工作年限。</w:t>
      </w:r>
      <w:bookmarkEnd w:id="2"/>
    </w:p>
    <w:p w:rsidR="006D6F08" w:rsidRDefault="006D6F08" w:rsidP="006D6F08">
      <w:pPr>
        <w:adjustRightInd w:val="0"/>
        <w:snapToGrid w:val="0"/>
        <w:spacing w:line="300" w:lineRule="auto"/>
        <w:ind w:firstLineChars="200" w:firstLine="440"/>
        <w:outlineLvl w:val="3"/>
        <w:rPr>
          <w:rFonts w:ascii="Times New Roman" w:hAnsi="Times New Roman"/>
          <w:sz w:val="22"/>
        </w:rPr>
      </w:pPr>
      <w:bookmarkStart w:id="3" w:name="_Toc49329824"/>
      <w:bookmarkStart w:id="4" w:name="_Toc49178137"/>
      <w:bookmarkStart w:id="5" w:name="_Toc23159"/>
      <w:bookmarkEnd w:id="3"/>
      <w:bookmarkEnd w:id="4"/>
      <w:r>
        <w:rPr>
          <w:rFonts w:ascii="Times New Roman" w:hAnsi="Times New Roman" w:hint="eastAsia"/>
          <w:sz w:val="22"/>
        </w:rPr>
        <w:t>9.3.1</w:t>
      </w:r>
      <w:r>
        <w:rPr>
          <w:rFonts w:ascii="Times New Roman" w:hAnsi="Times New Roman" w:hint="eastAsia"/>
          <w:sz w:val="22"/>
        </w:rPr>
        <w:t>设施设备维护</w:t>
      </w:r>
      <w:bookmarkEnd w:id="5"/>
    </w:p>
    <w:p w:rsidR="006D6F08" w:rsidRDefault="006D6F08" w:rsidP="006D6F08">
      <w:pPr>
        <w:widowControl/>
        <w:spacing w:line="400" w:lineRule="exact"/>
        <w:ind w:firstLineChars="190" w:firstLine="418"/>
        <w:jc w:val="left"/>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（1）设施量清单</w:t>
      </w:r>
    </w:p>
    <w:tbl>
      <w:tblPr>
        <w:tblW w:w="4998" w:type="pct"/>
        <w:tblLook w:val="04A0"/>
      </w:tblPr>
      <w:tblGrid>
        <w:gridCol w:w="1420"/>
        <w:gridCol w:w="5869"/>
        <w:gridCol w:w="940"/>
        <w:gridCol w:w="1621"/>
      </w:tblGrid>
      <w:tr w:rsidR="006D6F08" w:rsidTr="00A17DE5">
        <w:trPr>
          <w:trHeight w:val="288"/>
          <w:tblHeader/>
        </w:trPr>
        <w:tc>
          <w:tcPr>
            <w:tcW w:w="72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b/>
                <w:bCs/>
                <w:sz w:val="22"/>
              </w:rPr>
            </w:pPr>
            <w:r>
              <w:rPr>
                <w:rFonts w:ascii="宋体" w:hAnsi="宋体" w:cs="宋体" w:hint="eastAsia"/>
                <w:b/>
                <w:bCs/>
                <w:kern w:val="0"/>
                <w:sz w:val="22"/>
              </w:rPr>
              <w:t>序号</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b/>
                <w:bCs/>
                <w:sz w:val="22"/>
              </w:rPr>
            </w:pPr>
            <w:r>
              <w:rPr>
                <w:rFonts w:ascii="宋体" w:hAnsi="宋体" w:cs="宋体" w:hint="eastAsia"/>
                <w:b/>
                <w:bCs/>
                <w:kern w:val="0"/>
                <w:sz w:val="22"/>
              </w:rPr>
              <w:t>名称</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b/>
                <w:bCs/>
                <w:sz w:val="22"/>
              </w:rPr>
            </w:pPr>
            <w:r>
              <w:rPr>
                <w:rFonts w:ascii="宋体" w:hAnsi="宋体" w:cs="宋体" w:hint="eastAsia"/>
                <w:b/>
                <w:bCs/>
                <w:kern w:val="0"/>
                <w:sz w:val="22"/>
              </w:rPr>
              <w:t>单位</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b/>
                <w:bCs/>
                <w:sz w:val="22"/>
              </w:rPr>
            </w:pPr>
            <w:r>
              <w:rPr>
                <w:rFonts w:ascii="宋体" w:hAnsi="宋体" w:cs="宋体" w:hint="eastAsia"/>
                <w:b/>
                <w:bCs/>
                <w:kern w:val="0"/>
                <w:sz w:val="22"/>
              </w:rPr>
              <w:t>数量</w:t>
            </w:r>
          </w:p>
        </w:tc>
      </w:tr>
      <w:tr w:rsidR="006D6F08" w:rsidTr="00A17DE5">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一</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left"/>
              <w:textAlignment w:val="center"/>
              <w:rPr>
                <w:rFonts w:ascii="宋体" w:hAnsi="宋体" w:cs="宋体"/>
                <w:sz w:val="22"/>
              </w:rPr>
            </w:pPr>
            <w:r>
              <w:rPr>
                <w:rFonts w:ascii="宋体" w:hAnsi="宋体" w:cs="宋体" w:hint="eastAsia"/>
                <w:kern w:val="0"/>
                <w:sz w:val="22"/>
              </w:rPr>
              <w:t>图像监控子系统维护</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jc w:val="center"/>
              <w:rPr>
                <w:rFonts w:ascii="宋体" w:hAnsi="宋体" w:cs="宋体"/>
                <w:sz w:val="22"/>
              </w:rPr>
            </w:pPr>
          </w:p>
        </w:tc>
        <w:tc>
          <w:tcPr>
            <w:tcW w:w="823"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jc w:val="center"/>
              <w:rPr>
                <w:rFonts w:ascii="宋体" w:hAnsi="宋体" w:cs="宋体"/>
                <w:sz w:val="22"/>
              </w:rPr>
            </w:pPr>
          </w:p>
        </w:tc>
      </w:tr>
      <w:tr w:rsidR="006D6F08" w:rsidTr="00A17DE5">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1</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left"/>
              <w:textAlignment w:val="center"/>
              <w:rPr>
                <w:rFonts w:ascii="宋体" w:hAnsi="宋体" w:cs="宋体"/>
                <w:sz w:val="22"/>
              </w:rPr>
            </w:pPr>
            <w:r>
              <w:rPr>
                <w:rFonts w:ascii="宋体" w:hAnsi="宋体" w:cs="宋体" w:hint="eastAsia"/>
                <w:kern w:val="0"/>
                <w:sz w:val="22"/>
              </w:rPr>
              <w:t>模拟固定监控摄像机</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套</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267</w:t>
            </w:r>
          </w:p>
        </w:tc>
      </w:tr>
      <w:tr w:rsidR="006D6F08" w:rsidTr="00A17DE5">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2</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left"/>
              <w:textAlignment w:val="center"/>
              <w:rPr>
                <w:rFonts w:ascii="宋体" w:hAnsi="宋体" w:cs="宋体"/>
                <w:sz w:val="22"/>
              </w:rPr>
            </w:pPr>
            <w:r>
              <w:rPr>
                <w:rFonts w:ascii="宋体" w:hAnsi="宋体" w:cs="宋体" w:hint="eastAsia"/>
                <w:kern w:val="0"/>
                <w:sz w:val="22"/>
              </w:rPr>
              <w:t>模拟云台监控摄像机</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套</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1467</w:t>
            </w:r>
          </w:p>
        </w:tc>
      </w:tr>
      <w:tr w:rsidR="006D6F08" w:rsidTr="00A17DE5">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3</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left"/>
              <w:textAlignment w:val="center"/>
              <w:rPr>
                <w:rFonts w:ascii="宋体" w:hAnsi="宋体" w:cs="宋体"/>
                <w:sz w:val="22"/>
              </w:rPr>
            </w:pPr>
            <w:r>
              <w:rPr>
                <w:rFonts w:ascii="宋体" w:hAnsi="宋体" w:cs="宋体" w:hint="eastAsia"/>
                <w:kern w:val="0"/>
                <w:sz w:val="22"/>
              </w:rPr>
              <w:t>数字固定监控摄像机</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套</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13041</w:t>
            </w:r>
          </w:p>
        </w:tc>
      </w:tr>
      <w:tr w:rsidR="006D6F08" w:rsidTr="00A17DE5">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4</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left"/>
              <w:textAlignment w:val="center"/>
              <w:rPr>
                <w:rFonts w:ascii="宋体" w:hAnsi="宋体" w:cs="宋体"/>
                <w:sz w:val="22"/>
              </w:rPr>
            </w:pPr>
            <w:r>
              <w:rPr>
                <w:rFonts w:ascii="宋体" w:hAnsi="宋体" w:cs="宋体" w:hint="eastAsia"/>
                <w:kern w:val="0"/>
                <w:sz w:val="22"/>
              </w:rPr>
              <w:t>数字云台监控摄像机</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套</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1631</w:t>
            </w:r>
          </w:p>
        </w:tc>
      </w:tr>
      <w:tr w:rsidR="006D6F08" w:rsidTr="00A17DE5">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5</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left"/>
              <w:textAlignment w:val="center"/>
              <w:rPr>
                <w:rFonts w:ascii="宋体" w:hAnsi="宋体" w:cs="宋体"/>
                <w:sz w:val="22"/>
              </w:rPr>
            </w:pPr>
            <w:r>
              <w:rPr>
                <w:rFonts w:ascii="宋体" w:hAnsi="宋体" w:cs="宋体" w:hint="eastAsia"/>
                <w:kern w:val="0"/>
                <w:sz w:val="22"/>
              </w:rPr>
              <w:t>摄像机电源</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套</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13758</w:t>
            </w:r>
          </w:p>
        </w:tc>
      </w:tr>
      <w:tr w:rsidR="006D6F08" w:rsidTr="00A17DE5">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6</w:t>
            </w:r>
          </w:p>
        </w:tc>
        <w:tc>
          <w:tcPr>
            <w:tcW w:w="2979" w:type="pct"/>
            <w:tcBorders>
              <w:top w:val="single" w:sz="4" w:space="0" w:color="000000"/>
              <w:left w:val="single" w:sz="4" w:space="0" w:color="000000"/>
              <w:bottom w:val="single" w:sz="4" w:space="0" w:color="000000"/>
              <w:right w:val="single" w:sz="4" w:space="0" w:color="000000"/>
            </w:tcBorders>
            <w:noWrap/>
          </w:tcPr>
          <w:p w:rsidR="006D6F08" w:rsidRDefault="006D6F08" w:rsidP="00A17DE5">
            <w:pPr>
              <w:widowControl/>
              <w:textAlignment w:val="top"/>
              <w:rPr>
                <w:rFonts w:ascii="宋体" w:hAnsi="宋体" w:cs="宋体"/>
                <w:sz w:val="22"/>
              </w:rPr>
            </w:pPr>
            <w:r>
              <w:rPr>
                <w:rFonts w:ascii="宋体" w:hAnsi="宋体" w:cs="宋体" w:hint="eastAsia"/>
                <w:kern w:val="0"/>
                <w:sz w:val="22"/>
              </w:rPr>
              <w:t>监控终端盒</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个</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13758</w:t>
            </w:r>
          </w:p>
        </w:tc>
      </w:tr>
      <w:tr w:rsidR="006D6F08" w:rsidTr="00A17DE5">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7</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left"/>
              <w:textAlignment w:val="center"/>
              <w:rPr>
                <w:rFonts w:ascii="宋体" w:hAnsi="宋体" w:cs="宋体"/>
                <w:sz w:val="22"/>
              </w:rPr>
            </w:pPr>
            <w:r>
              <w:rPr>
                <w:rFonts w:ascii="宋体" w:hAnsi="宋体" w:cs="宋体" w:hint="eastAsia"/>
                <w:kern w:val="0"/>
                <w:sz w:val="22"/>
              </w:rPr>
              <w:t>前端设备机箱</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个</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13758</w:t>
            </w:r>
          </w:p>
        </w:tc>
      </w:tr>
      <w:tr w:rsidR="006D6F08" w:rsidTr="00A17DE5">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8</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left"/>
              <w:textAlignment w:val="center"/>
              <w:rPr>
                <w:rFonts w:ascii="宋体" w:hAnsi="宋体" w:cs="宋体"/>
                <w:sz w:val="22"/>
              </w:rPr>
            </w:pPr>
            <w:r>
              <w:rPr>
                <w:rFonts w:ascii="宋体" w:hAnsi="宋体" w:cs="宋体" w:hint="eastAsia"/>
                <w:kern w:val="0"/>
                <w:sz w:val="22"/>
              </w:rPr>
              <w:t>补光灯</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台</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8553</w:t>
            </w:r>
          </w:p>
        </w:tc>
      </w:tr>
      <w:tr w:rsidR="006D6F08" w:rsidTr="00A17DE5">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9</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left"/>
              <w:textAlignment w:val="center"/>
              <w:rPr>
                <w:rFonts w:ascii="宋体" w:hAnsi="宋体" w:cs="宋体"/>
                <w:sz w:val="22"/>
              </w:rPr>
            </w:pPr>
            <w:r>
              <w:rPr>
                <w:rFonts w:ascii="宋体" w:hAnsi="宋体" w:cs="宋体" w:hint="eastAsia"/>
                <w:kern w:val="0"/>
                <w:sz w:val="22"/>
              </w:rPr>
              <w:t>图像存储设备</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台</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2014</w:t>
            </w:r>
          </w:p>
        </w:tc>
      </w:tr>
      <w:tr w:rsidR="006D6F08" w:rsidTr="00A17DE5">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kern w:val="0"/>
                <w:sz w:val="22"/>
              </w:rPr>
            </w:pPr>
            <w:r>
              <w:rPr>
                <w:rFonts w:ascii="宋体" w:hAnsi="宋体" w:cs="宋体" w:hint="eastAsia"/>
                <w:kern w:val="0"/>
                <w:sz w:val="22"/>
              </w:rPr>
              <w:t>10</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left"/>
              <w:textAlignment w:val="center"/>
              <w:rPr>
                <w:rFonts w:ascii="宋体" w:hAnsi="宋体" w:cs="宋体"/>
                <w:sz w:val="22"/>
              </w:rPr>
            </w:pPr>
            <w:r>
              <w:rPr>
                <w:rFonts w:ascii="宋体" w:hAnsi="宋体" w:cs="宋体" w:hint="eastAsia"/>
                <w:kern w:val="0"/>
                <w:sz w:val="22"/>
              </w:rPr>
              <w:t>以太网交换机</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台</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 xml:space="preserve">812 </w:t>
            </w:r>
          </w:p>
        </w:tc>
      </w:tr>
      <w:tr w:rsidR="006D6F08" w:rsidTr="00A17DE5">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kern w:val="0"/>
                <w:sz w:val="22"/>
              </w:rPr>
            </w:pPr>
            <w:r>
              <w:rPr>
                <w:rFonts w:ascii="宋体" w:hAnsi="宋体" w:cs="宋体" w:hint="eastAsia"/>
                <w:kern w:val="0"/>
                <w:sz w:val="22"/>
              </w:rPr>
              <w:t>11</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left"/>
              <w:textAlignment w:val="center"/>
              <w:rPr>
                <w:rFonts w:ascii="宋体" w:hAnsi="宋体" w:cs="宋体"/>
                <w:sz w:val="22"/>
              </w:rPr>
            </w:pPr>
            <w:r>
              <w:rPr>
                <w:rFonts w:ascii="宋体" w:hAnsi="宋体" w:cs="宋体" w:hint="eastAsia"/>
                <w:kern w:val="0"/>
                <w:sz w:val="22"/>
              </w:rPr>
              <w:t>拼接屏</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台</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 xml:space="preserve">336 </w:t>
            </w:r>
          </w:p>
        </w:tc>
      </w:tr>
      <w:tr w:rsidR="006D6F08" w:rsidTr="00A17DE5">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kern w:val="0"/>
                <w:sz w:val="22"/>
              </w:rPr>
            </w:pPr>
            <w:r>
              <w:rPr>
                <w:rFonts w:ascii="宋体" w:hAnsi="宋体" w:cs="宋体" w:hint="eastAsia"/>
                <w:kern w:val="0"/>
                <w:sz w:val="22"/>
              </w:rPr>
              <w:t>12</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left"/>
              <w:textAlignment w:val="center"/>
              <w:rPr>
                <w:rFonts w:ascii="宋体" w:hAnsi="宋体" w:cs="宋体"/>
                <w:sz w:val="22"/>
              </w:rPr>
            </w:pPr>
            <w:r>
              <w:rPr>
                <w:rFonts w:ascii="宋体" w:hAnsi="宋体" w:cs="宋体" w:hint="eastAsia"/>
                <w:kern w:val="0"/>
                <w:sz w:val="22"/>
              </w:rPr>
              <w:t>监控室工作站</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台</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 xml:space="preserve">185 </w:t>
            </w:r>
          </w:p>
        </w:tc>
      </w:tr>
      <w:tr w:rsidR="006D6F08" w:rsidTr="00A17DE5">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kern w:val="0"/>
                <w:sz w:val="22"/>
              </w:rPr>
            </w:pPr>
            <w:r>
              <w:rPr>
                <w:rFonts w:ascii="宋体" w:hAnsi="宋体" w:cs="宋体" w:hint="eastAsia"/>
                <w:kern w:val="0"/>
                <w:sz w:val="22"/>
              </w:rPr>
              <w:t>13</w:t>
            </w:r>
          </w:p>
        </w:tc>
        <w:tc>
          <w:tcPr>
            <w:tcW w:w="2979"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left"/>
              <w:textAlignment w:val="center"/>
              <w:rPr>
                <w:rFonts w:ascii="宋体" w:hAnsi="宋体" w:cs="宋体"/>
                <w:sz w:val="22"/>
              </w:rPr>
            </w:pPr>
            <w:r>
              <w:rPr>
                <w:rFonts w:ascii="宋体" w:hAnsi="宋体" w:cs="宋体" w:hint="eastAsia"/>
                <w:kern w:val="0"/>
                <w:sz w:val="22"/>
              </w:rPr>
              <w:t>大屏控制器</w:t>
            </w:r>
          </w:p>
        </w:tc>
        <w:tc>
          <w:tcPr>
            <w:tcW w:w="477"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台</w:t>
            </w:r>
          </w:p>
        </w:tc>
        <w:tc>
          <w:tcPr>
            <w:tcW w:w="823"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 xml:space="preserve">46 </w:t>
            </w:r>
          </w:p>
        </w:tc>
      </w:tr>
      <w:tr w:rsidR="006D6F08" w:rsidTr="00A17DE5">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kern w:val="0"/>
                <w:sz w:val="22"/>
              </w:rPr>
            </w:pPr>
            <w:r>
              <w:rPr>
                <w:rFonts w:ascii="宋体" w:hAnsi="宋体" w:cs="宋体" w:hint="eastAsia"/>
                <w:kern w:val="0"/>
                <w:sz w:val="22"/>
              </w:rPr>
              <w:t>14</w:t>
            </w:r>
          </w:p>
        </w:tc>
        <w:tc>
          <w:tcPr>
            <w:tcW w:w="2979"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left"/>
              <w:textAlignment w:val="center"/>
              <w:rPr>
                <w:rFonts w:ascii="宋体" w:hAnsi="宋体" w:cs="宋体"/>
                <w:sz w:val="22"/>
              </w:rPr>
            </w:pPr>
            <w:r>
              <w:rPr>
                <w:rFonts w:ascii="宋体" w:hAnsi="宋体" w:cs="宋体" w:hint="eastAsia"/>
                <w:kern w:val="0"/>
                <w:sz w:val="22"/>
              </w:rPr>
              <w:t>机房环境监测系统</w:t>
            </w:r>
          </w:p>
        </w:tc>
        <w:tc>
          <w:tcPr>
            <w:tcW w:w="477"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套</w:t>
            </w:r>
          </w:p>
        </w:tc>
        <w:tc>
          <w:tcPr>
            <w:tcW w:w="823"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 xml:space="preserve">60 </w:t>
            </w:r>
          </w:p>
        </w:tc>
      </w:tr>
      <w:tr w:rsidR="006D6F08" w:rsidTr="00A17DE5">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kern w:val="0"/>
                <w:sz w:val="22"/>
              </w:rPr>
            </w:pPr>
            <w:r>
              <w:rPr>
                <w:rFonts w:ascii="宋体" w:hAnsi="宋体" w:cs="宋体" w:hint="eastAsia"/>
                <w:kern w:val="0"/>
                <w:sz w:val="22"/>
              </w:rPr>
              <w:t>15</w:t>
            </w:r>
          </w:p>
        </w:tc>
        <w:tc>
          <w:tcPr>
            <w:tcW w:w="2979"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left"/>
              <w:textAlignment w:val="center"/>
              <w:rPr>
                <w:rFonts w:ascii="宋体" w:hAnsi="宋体" w:cs="宋体"/>
                <w:sz w:val="22"/>
              </w:rPr>
            </w:pPr>
            <w:r>
              <w:rPr>
                <w:rFonts w:ascii="宋体" w:hAnsi="宋体" w:cs="宋体" w:hint="eastAsia"/>
                <w:kern w:val="0"/>
                <w:sz w:val="22"/>
              </w:rPr>
              <w:t>机箱电源及智能监控模块</w:t>
            </w:r>
          </w:p>
        </w:tc>
        <w:tc>
          <w:tcPr>
            <w:tcW w:w="477"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台</w:t>
            </w:r>
          </w:p>
        </w:tc>
        <w:tc>
          <w:tcPr>
            <w:tcW w:w="823"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13758</w:t>
            </w:r>
          </w:p>
        </w:tc>
      </w:tr>
      <w:tr w:rsidR="006D6F08" w:rsidTr="00A17DE5">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二</w:t>
            </w:r>
          </w:p>
        </w:tc>
        <w:tc>
          <w:tcPr>
            <w:tcW w:w="2979" w:type="pct"/>
            <w:tcBorders>
              <w:top w:val="single" w:sz="4" w:space="0" w:color="000000"/>
              <w:left w:val="single" w:sz="4" w:space="0" w:color="000000"/>
              <w:bottom w:val="single" w:sz="4" w:space="0" w:color="000000"/>
              <w:right w:val="single" w:sz="4" w:space="0" w:color="000000"/>
            </w:tcBorders>
            <w:noWrap/>
          </w:tcPr>
          <w:p w:rsidR="006D6F08" w:rsidRDefault="006D6F08" w:rsidP="00A17DE5">
            <w:pPr>
              <w:widowControl/>
              <w:textAlignment w:val="top"/>
              <w:rPr>
                <w:rFonts w:ascii="宋体" w:hAnsi="宋体" w:cs="宋体"/>
                <w:sz w:val="22"/>
              </w:rPr>
            </w:pPr>
            <w:r>
              <w:rPr>
                <w:rFonts w:ascii="宋体" w:hAnsi="宋体" w:cs="宋体" w:hint="eastAsia"/>
                <w:kern w:val="0"/>
                <w:sz w:val="22"/>
              </w:rPr>
              <w:t>龙门架子系统维护</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jc w:val="center"/>
              <w:rPr>
                <w:rFonts w:ascii="宋体" w:hAnsi="宋体" w:cs="宋体"/>
                <w:sz w:val="22"/>
              </w:rPr>
            </w:pPr>
          </w:p>
        </w:tc>
        <w:tc>
          <w:tcPr>
            <w:tcW w:w="823"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jc w:val="center"/>
              <w:rPr>
                <w:rFonts w:ascii="宋体" w:hAnsi="宋体" w:cs="宋体"/>
                <w:sz w:val="22"/>
              </w:rPr>
            </w:pPr>
          </w:p>
        </w:tc>
      </w:tr>
      <w:tr w:rsidR="006D6F08" w:rsidTr="00A17DE5">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1</w:t>
            </w:r>
          </w:p>
        </w:tc>
        <w:tc>
          <w:tcPr>
            <w:tcW w:w="2979" w:type="pct"/>
            <w:tcBorders>
              <w:top w:val="single" w:sz="4" w:space="0" w:color="000000"/>
              <w:left w:val="single" w:sz="4" w:space="0" w:color="000000"/>
              <w:bottom w:val="single" w:sz="4" w:space="0" w:color="000000"/>
              <w:right w:val="single" w:sz="4" w:space="0" w:color="000000"/>
            </w:tcBorders>
            <w:noWrap/>
          </w:tcPr>
          <w:p w:rsidR="006D6F08" w:rsidRDefault="006D6F08" w:rsidP="00A17DE5">
            <w:pPr>
              <w:widowControl/>
              <w:textAlignment w:val="top"/>
              <w:rPr>
                <w:rFonts w:ascii="宋体" w:hAnsi="宋体" w:cs="宋体"/>
                <w:sz w:val="22"/>
              </w:rPr>
            </w:pPr>
            <w:r>
              <w:rPr>
                <w:rFonts w:ascii="宋体" w:hAnsi="宋体" w:cs="宋体" w:hint="eastAsia"/>
                <w:kern w:val="0"/>
                <w:sz w:val="22"/>
              </w:rPr>
              <w:t>龙门架机箱</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个</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558</w:t>
            </w:r>
          </w:p>
        </w:tc>
      </w:tr>
      <w:tr w:rsidR="006D6F08" w:rsidTr="00A17DE5">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2</w:t>
            </w:r>
          </w:p>
        </w:tc>
        <w:tc>
          <w:tcPr>
            <w:tcW w:w="2979" w:type="pct"/>
            <w:tcBorders>
              <w:top w:val="single" w:sz="4" w:space="0" w:color="000000"/>
              <w:left w:val="single" w:sz="4" w:space="0" w:color="000000"/>
              <w:bottom w:val="single" w:sz="4" w:space="0" w:color="000000"/>
              <w:right w:val="single" w:sz="4" w:space="0" w:color="000000"/>
            </w:tcBorders>
            <w:noWrap/>
          </w:tcPr>
          <w:p w:rsidR="006D6F08" w:rsidRDefault="006D6F08" w:rsidP="00A17DE5">
            <w:pPr>
              <w:widowControl/>
              <w:textAlignment w:val="top"/>
              <w:rPr>
                <w:rFonts w:ascii="宋体" w:hAnsi="宋体" w:cs="宋体"/>
                <w:sz w:val="22"/>
              </w:rPr>
            </w:pPr>
            <w:r>
              <w:rPr>
                <w:rFonts w:ascii="宋体" w:hAnsi="宋体" w:cs="宋体" w:hint="eastAsia"/>
                <w:kern w:val="0"/>
                <w:sz w:val="22"/>
              </w:rPr>
              <w:t>龙门架终端盒</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个</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558</w:t>
            </w:r>
          </w:p>
        </w:tc>
      </w:tr>
      <w:tr w:rsidR="006D6F08" w:rsidTr="00A17DE5">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3</w:t>
            </w:r>
          </w:p>
        </w:tc>
        <w:tc>
          <w:tcPr>
            <w:tcW w:w="2979"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left"/>
              <w:textAlignment w:val="center"/>
              <w:rPr>
                <w:rFonts w:ascii="宋体" w:hAnsi="宋体" w:cs="宋体"/>
                <w:sz w:val="22"/>
              </w:rPr>
            </w:pPr>
            <w:r>
              <w:rPr>
                <w:rFonts w:ascii="宋体" w:hAnsi="宋体" w:cs="宋体" w:hint="eastAsia"/>
                <w:kern w:val="0"/>
                <w:sz w:val="22"/>
              </w:rPr>
              <w:t>龙门架摄像机</w:t>
            </w:r>
          </w:p>
        </w:tc>
        <w:tc>
          <w:tcPr>
            <w:tcW w:w="477"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套</w:t>
            </w:r>
          </w:p>
        </w:tc>
        <w:tc>
          <w:tcPr>
            <w:tcW w:w="823"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1055</w:t>
            </w:r>
          </w:p>
        </w:tc>
      </w:tr>
      <w:tr w:rsidR="006D6F08" w:rsidTr="00A17DE5">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4</w:t>
            </w:r>
          </w:p>
        </w:tc>
        <w:tc>
          <w:tcPr>
            <w:tcW w:w="2979"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left"/>
              <w:textAlignment w:val="center"/>
              <w:rPr>
                <w:rFonts w:ascii="宋体" w:hAnsi="宋体" w:cs="宋体"/>
                <w:sz w:val="22"/>
              </w:rPr>
            </w:pPr>
            <w:r>
              <w:rPr>
                <w:rFonts w:ascii="宋体" w:hAnsi="宋体" w:cs="宋体" w:hint="eastAsia"/>
                <w:kern w:val="0"/>
                <w:sz w:val="22"/>
              </w:rPr>
              <w:t>龙门架补光灯</w:t>
            </w:r>
          </w:p>
        </w:tc>
        <w:tc>
          <w:tcPr>
            <w:tcW w:w="477"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套</w:t>
            </w:r>
          </w:p>
        </w:tc>
        <w:tc>
          <w:tcPr>
            <w:tcW w:w="823"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1055</w:t>
            </w:r>
          </w:p>
        </w:tc>
      </w:tr>
      <w:tr w:rsidR="006D6F08" w:rsidTr="00A17DE5">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5</w:t>
            </w:r>
          </w:p>
        </w:tc>
        <w:tc>
          <w:tcPr>
            <w:tcW w:w="2979"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left"/>
              <w:textAlignment w:val="center"/>
              <w:rPr>
                <w:rFonts w:ascii="宋体" w:hAnsi="宋体" w:cs="宋体"/>
                <w:sz w:val="22"/>
              </w:rPr>
            </w:pPr>
            <w:r>
              <w:rPr>
                <w:rFonts w:ascii="宋体" w:hAnsi="宋体" w:cs="宋体" w:hint="eastAsia"/>
                <w:kern w:val="0"/>
                <w:sz w:val="22"/>
              </w:rPr>
              <w:t>全景高清摄像机</w:t>
            </w:r>
          </w:p>
        </w:tc>
        <w:tc>
          <w:tcPr>
            <w:tcW w:w="477"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套</w:t>
            </w:r>
          </w:p>
        </w:tc>
        <w:tc>
          <w:tcPr>
            <w:tcW w:w="823"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1192</w:t>
            </w:r>
          </w:p>
        </w:tc>
      </w:tr>
      <w:tr w:rsidR="006D6F08" w:rsidTr="00A17DE5">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6</w:t>
            </w:r>
          </w:p>
        </w:tc>
        <w:tc>
          <w:tcPr>
            <w:tcW w:w="2979"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left"/>
              <w:textAlignment w:val="center"/>
              <w:rPr>
                <w:rFonts w:ascii="宋体" w:hAnsi="宋体" w:cs="宋体"/>
                <w:sz w:val="22"/>
              </w:rPr>
            </w:pPr>
            <w:r>
              <w:rPr>
                <w:rFonts w:ascii="宋体" w:hAnsi="宋体" w:cs="宋体" w:hint="eastAsia"/>
                <w:kern w:val="0"/>
                <w:sz w:val="22"/>
              </w:rPr>
              <w:t>全景补光灯</w:t>
            </w:r>
          </w:p>
        </w:tc>
        <w:tc>
          <w:tcPr>
            <w:tcW w:w="477"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套</w:t>
            </w:r>
          </w:p>
        </w:tc>
        <w:tc>
          <w:tcPr>
            <w:tcW w:w="823"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822</w:t>
            </w:r>
          </w:p>
        </w:tc>
      </w:tr>
      <w:tr w:rsidR="006D6F08" w:rsidTr="00A17DE5">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7</w:t>
            </w:r>
          </w:p>
        </w:tc>
        <w:tc>
          <w:tcPr>
            <w:tcW w:w="2979"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left"/>
              <w:textAlignment w:val="center"/>
              <w:rPr>
                <w:rFonts w:ascii="宋体" w:hAnsi="宋体" w:cs="宋体"/>
                <w:sz w:val="22"/>
              </w:rPr>
            </w:pPr>
            <w:r>
              <w:rPr>
                <w:rFonts w:ascii="宋体" w:hAnsi="宋体" w:cs="宋体" w:hint="eastAsia"/>
                <w:kern w:val="0"/>
                <w:sz w:val="22"/>
              </w:rPr>
              <w:t>工业以太网交换机</w:t>
            </w:r>
          </w:p>
        </w:tc>
        <w:tc>
          <w:tcPr>
            <w:tcW w:w="477"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台</w:t>
            </w:r>
          </w:p>
        </w:tc>
        <w:tc>
          <w:tcPr>
            <w:tcW w:w="823"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162</w:t>
            </w:r>
          </w:p>
        </w:tc>
      </w:tr>
      <w:tr w:rsidR="006D6F08" w:rsidTr="00A17DE5">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8</w:t>
            </w:r>
          </w:p>
        </w:tc>
        <w:tc>
          <w:tcPr>
            <w:tcW w:w="2979"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left"/>
              <w:textAlignment w:val="center"/>
              <w:rPr>
                <w:rFonts w:ascii="宋体" w:hAnsi="宋体" w:cs="宋体"/>
                <w:sz w:val="22"/>
              </w:rPr>
            </w:pPr>
            <w:r>
              <w:rPr>
                <w:rFonts w:ascii="宋体" w:hAnsi="宋体" w:cs="宋体" w:hint="eastAsia"/>
                <w:kern w:val="0"/>
                <w:sz w:val="22"/>
              </w:rPr>
              <w:t>智能控制主机</w:t>
            </w:r>
          </w:p>
        </w:tc>
        <w:tc>
          <w:tcPr>
            <w:tcW w:w="477"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套</w:t>
            </w:r>
          </w:p>
        </w:tc>
        <w:tc>
          <w:tcPr>
            <w:tcW w:w="823"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230</w:t>
            </w:r>
          </w:p>
        </w:tc>
      </w:tr>
      <w:tr w:rsidR="006D6F08" w:rsidTr="00A17DE5">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9</w:t>
            </w:r>
          </w:p>
        </w:tc>
        <w:tc>
          <w:tcPr>
            <w:tcW w:w="2979"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left"/>
              <w:textAlignment w:val="center"/>
              <w:rPr>
                <w:rFonts w:ascii="宋体" w:hAnsi="宋体" w:cs="宋体"/>
                <w:sz w:val="22"/>
              </w:rPr>
            </w:pPr>
            <w:r>
              <w:rPr>
                <w:rFonts w:ascii="宋体" w:hAnsi="宋体" w:cs="宋体" w:hint="eastAsia"/>
                <w:kern w:val="0"/>
                <w:sz w:val="22"/>
              </w:rPr>
              <w:t>4通道车辆检测器</w:t>
            </w:r>
          </w:p>
        </w:tc>
        <w:tc>
          <w:tcPr>
            <w:tcW w:w="477"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套</w:t>
            </w:r>
          </w:p>
        </w:tc>
        <w:tc>
          <w:tcPr>
            <w:tcW w:w="823"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77</w:t>
            </w:r>
          </w:p>
        </w:tc>
      </w:tr>
      <w:tr w:rsidR="006D6F08" w:rsidTr="00A17DE5">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10</w:t>
            </w:r>
          </w:p>
        </w:tc>
        <w:tc>
          <w:tcPr>
            <w:tcW w:w="2979"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left"/>
              <w:textAlignment w:val="center"/>
              <w:rPr>
                <w:rFonts w:ascii="宋体" w:hAnsi="宋体" w:cs="宋体"/>
                <w:sz w:val="22"/>
              </w:rPr>
            </w:pPr>
            <w:r>
              <w:rPr>
                <w:rFonts w:ascii="宋体" w:hAnsi="宋体" w:cs="宋体" w:hint="eastAsia"/>
                <w:kern w:val="0"/>
                <w:sz w:val="22"/>
              </w:rPr>
              <w:t>8通道车辆检测器</w:t>
            </w:r>
          </w:p>
        </w:tc>
        <w:tc>
          <w:tcPr>
            <w:tcW w:w="477"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套</w:t>
            </w:r>
          </w:p>
        </w:tc>
        <w:tc>
          <w:tcPr>
            <w:tcW w:w="823"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127</w:t>
            </w:r>
          </w:p>
        </w:tc>
      </w:tr>
      <w:tr w:rsidR="006D6F08" w:rsidTr="00A17DE5">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11</w:t>
            </w:r>
          </w:p>
        </w:tc>
        <w:tc>
          <w:tcPr>
            <w:tcW w:w="2979"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left"/>
              <w:textAlignment w:val="center"/>
              <w:rPr>
                <w:rFonts w:ascii="宋体" w:hAnsi="宋体" w:cs="宋体"/>
                <w:sz w:val="22"/>
              </w:rPr>
            </w:pPr>
            <w:r>
              <w:rPr>
                <w:rFonts w:ascii="宋体" w:hAnsi="宋体" w:cs="宋体" w:hint="eastAsia"/>
                <w:kern w:val="0"/>
                <w:sz w:val="22"/>
              </w:rPr>
              <w:t>检测线圈</w:t>
            </w:r>
          </w:p>
        </w:tc>
        <w:tc>
          <w:tcPr>
            <w:tcW w:w="477"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个</w:t>
            </w:r>
          </w:p>
        </w:tc>
        <w:tc>
          <w:tcPr>
            <w:tcW w:w="823"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1204</w:t>
            </w:r>
          </w:p>
        </w:tc>
      </w:tr>
      <w:tr w:rsidR="006D6F08" w:rsidTr="00A17DE5">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12</w:t>
            </w:r>
          </w:p>
        </w:tc>
        <w:tc>
          <w:tcPr>
            <w:tcW w:w="2979"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left"/>
              <w:textAlignment w:val="center"/>
              <w:rPr>
                <w:rFonts w:ascii="宋体" w:hAnsi="宋体" w:cs="宋体"/>
                <w:sz w:val="22"/>
              </w:rPr>
            </w:pPr>
            <w:r>
              <w:rPr>
                <w:rFonts w:ascii="宋体" w:hAnsi="宋体" w:cs="宋体" w:hint="eastAsia"/>
                <w:kern w:val="0"/>
                <w:sz w:val="22"/>
              </w:rPr>
              <w:t>8口工业以太网交换机</w:t>
            </w:r>
          </w:p>
        </w:tc>
        <w:tc>
          <w:tcPr>
            <w:tcW w:w="477"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台</w:t>
            </w:r>
          </w:p>
        </w:tc>
        <w:tc>
          <w:tcPr>
            <w:tcW w:w="823"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87</w:t>
            </w:r>
          </w:p>
        </w:tc>
      </w:tr>
      <w:tr w:rsidR="006D6F08" w:rsidTr="00A17DE5">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13</w:t>
            </w:r>
          </w:p>
        </w:tc>
        <w:tc>
          <w:tcPr>
            <w:tcW w:w="2979"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left"/>
              <w:textAlignment w:val="center"/>
              <w:rPr>
                <w:rFonts w:ascii="宋体" w:hAnsi="宋体" w:cs="宋体"/>
                <w:sz w:val="22"/>
              </w:rPr>
            </w:pPr>
            <w:r>
              <w:rPr>
                <w:rFonts w:ascii="宋体" w:hAnsi="宋体" w:cs="宋体" w:hint="eastAsia"/>
                <w:kern w:val="0"/>
                <w:sz w:val="22"/>
              </w:rPr>
              <w:t>16口工业以太网交换机</w:t>
            </w:r>
          </w:p>
        </w:tc>
        <w:tc>
          <w:tcPr>
            <w:tcW w:w="477"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台</w:t>
            </w:r>
          </w:p>
        </w:tc>
        <w:tc>
          <w:tcPr>
            <w:tcW w:w="823"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129</w:t>
            </w:r>
          </w:p>
        </w:tc>
      </w:tr>
      <w:tr w:rsidR="006D6F08" w:rsidTr="00A17DE5">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lastRenderedPageBreak/>
              <w:t>14</w:t>
            </w:r>
          </w:p>
        </w:tc>
        <w:tc>
          <w:tcPr>
            <w:tcW w:w="2979"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left"/>
              <w:textAlignment w:val="center"/>
              <w:rPr>
                <w:rFonts w:ascii="宋体" w:hAnsi="宋体" w:cs="宋体"/>
                <w:sz w:val="22"/>
              </w:rPr>
            </w:pPr>
            <w:r>
              <w:rPr>
                <w:rFonts w:ascii="宋体" w:hAnsi="宋体" w:cs="宋体" w:hint="eastAsia"/>
                <w:kern w:val="0"/>
                <w:sz w:val="22"/>
              </w:rPr>
              <w:t>大机箱</w:t>
            </w:r>
          </w:p>
        </w:tc>
        <w:tc>
          <w:tcPr>
            <w:tcW w:w="477"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台</w:t>
            </w:r>
          </w:p>
        </w:tc>
        <w:tc>
          <w:tcPr>
            <w:tcW w:w="823"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140</w:t>
            </w:r>
          </w:p>
        </w:tc>
      </w:tr>
      <w:tr w:rsidR="006D6F08" w:rsidTr="00A17DE5">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15</w:t>
            </w:r>
          </w:p>
        </w:tc>
        <w:tc>
          <w:tcPr>
            <w:tcW w:w="2979"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left"/>
              <w:textAlignment w:val="center"/>
              <w:rPr>
                <w:rFonts w:ascii="宋体" w:hAnsi="宋体" w:cs="宋体"/>
                <w:sz w:val="22"/>
              </w:rPr>
            </w:pPr>
            <w:r>
              <w:rPr>
                <w:rFonts w:ascii="宋体" w:hAnsi="宋体" w:cs="宋体" w:hint="eastAsia"/>
                <w:kern w:val="0"/>
                <w:sz w:val="22"/>
              </w:rPr>
              <w:t>大机箱基础</w:t>
            </w:r>
          </w:p>
        </w:tc>
        <w:tc>
          <w:tcPr>
            <w:tcW w:w="477"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座</w:t>
            </w:r>
          </w:p>
        </w:tc>
        <w:tc>
          <w:tcPr>
            <w:tcW w:w="823"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140</w:t>
            </w:r>
          </w:p>
        </w:tc>
      </w:tr>
      <w:tr w:rsidR="006D6F08" w:rsidTr="00A17DE5">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16</w:t>
            </w:r>
          </w:p>
        </w:tc>
        <w:tc>
          <w:tcPr>
            <w:tcW w:w="2979"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left"/>
              <w:textAlignment w:val="center"/>
              <w:rPr>
                <w:rFonts w:ascii="宋体" w:hAnsi="宋体" w:cs="宋体"/>
                <w:sz w:val="22"/>
              </w:rPr>
            </w:pPr>
            <w:r>
              <w:rPr>
                <w:rFonts w:ascii="宋体" w:hAnsi="宋体" w:cs="宋体" w:hint="eastAsia"/>
                <w:kern w:val="0"/>
                <w:sz w:val="22"/>
              </w:rPr>
              <w:t>小机箱</w:t>
            </w:r>
          </w:p>
        </w:tc>
        <w:tc>
          <w:tcPr>
            <w:tcW w:w="477"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台</w:t>
            </w:r>
          </w:p>
        </w:tc>
        <w:tc>
          <w:tcPr>
            <w:tcW w:w="823"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116</w:t>
            </w:r>
          </w:p>
        </w:tc>
      </w:tr>
      <w:tr w:rsidR="006D6F08" w:rsidTr="00A17DE5">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17</w:t>
            </w:r>
          </w:p>
        </w:tc>
        <w:tc>
          <w:tcPr>
            <w:tcW w:w="2979"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left"/>
              <w:textAlignment w:val="center"/>
              <w:rPr>
                <w:rFonts w:ascii="宋体" w:hAnsi="宋体" w:cs="宋体"/>
                <w:sz w:val="22"/>
              </w:rPr>
            </w:pPr>
            <w:r>
              <w:rPr>
                <w:rFonts w:ascii="宋体" w:hAnsi="宋体" w:cs="宋体" w:hint="eastAsia"/>
                <w:kern w:val="0"/>
                <w:sz w:val="22"/>
              </w:rPr>
              <w:t>机箱智能控制器（动力电源、检测器）</w:t>
            </w:r>
          </w:p>
        </w:tc>
        <w:tc>
          <w:tcPr>
            <w:tcW w:w="477"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台</w:t>
            </w:r>
          </w:p>
        </w:tc>
        <w:tc>
          <w:tcPr>
            <w:tcW w:w="823"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256</w:t>
            </w:r>
          </w:p>
        </w:tc>
      </w:tr>
      <w:tr w:rsidR="006D6F08" w:rsidTr="00A17DE5">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18</w:t>
            </w:r>
          </w:p>
        </w:tc>
        <w:tc>
          <w:tcPr>
            <w:tcW w:w="2979"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left"/>
              <w:textAlignment w:val="center"/>
              <w:rPr>
                <w:rFonts w:ascii="宋体" w:hAnsi="宋体" w:cs="宋体"/>
                <w:sz w:val="22"/>
              </w:rPr>
            </w:pPr>
            <w:r>
              <w:rPr>
                <w:rFonts w:ascii="宋体" w:hAnsi="宋体" w:cs="宋体" w:hint="eastAsia"/>
                <w:kern w:val="0"/>
                <w:sz w:val="22"/>
              </w:rPr>
              <w:t>光终端盒</w:t>
            </w:r>
          </w:p>
        </w:tc>
        <w:tc>
          <w:tcPr>
            <w:tcW w:w="477"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个</w:t>
            </w:r>
          </w:p>
        </w:tc>
        <w:tc>
          <w:tcPr>
            <w:tcW w:w="823"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256</w:t>
            </w:r>
          </w:p>
        </w:tc>
      </w:tr>
      <w:tr w:rsidR="006D6F08" w:rsidTr="00A17DE5">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三</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left"/>
              <w:textAlignment w:val="center"/>
              <w:rPr>
                <w:rFonts w:ascii="宋体" w:hAnsi="宋体" w:cs="宋体"/>
                <w:sz w:val="22"/>
              </w:rPr>
            </w:pPr>
            <w:r>
              <w:rPr>
                <w:rFonts w:ascii="宋体" w:hAnsi="宋体" w:cs="宋体" w:hint="eastAsia"/>
                <w:kern w:val="0"/>
                <w:sz w:val="22"/>
              </w:rPr>
              <w:t>附属设施</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jc w:val="center"/>
              <w:rPr>
                <w:rFonts w:ascii="宋体" w:hAnsi="宋体" w:cs="宋体"/>
                <w:sz w:val="22"/>
              </w:rPr>
            </w:pPr>
          </w:p>
        </w:tc>
        <w:tc>
          <w:tcPr>
            <w:tcW w:w="823"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jc w:val="center"/>
              <w:rPr>
                <w:rFonts w:ascii="宋体" w:hAnsi="宋体" w:cs="宋体"/>
                <w:sz w:val="22"/>
              </w:rPr>
            </w:pPr>
          </w:p>
        </w:tc>
      </w:tr>
      <w:tr w:rsidR="006D6F08" w:rsidTr="00A17DE5">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1</w:t>
            </w:r>
          </w:p>
        </w:tc>
        <w:tc>
          <w:tcPr>
            <w:tcW w:w="2979" w:type="pct"/>
            <w:tcBorders>
              <w:top w:val="single" w:sz="4" w:space="0" w:color="000000"/>
              <w:left w:val="single" w:sz="4" w:space="0" w:color="000000"/>
              <w:bottom w:val="single" w:sz="4" w:space="0" w:color="000000"/>
              <w:right w:val="single" w:sz="4" w:space="0" w:color="000000"/>
            </w:tcBorders>
            <w:noWrap/>
          </w:tcPr>
          <w:p w:rsidR="006D6F08" w:rsidRDefault="006D6F08" w:rsidP="00A17DE5">
            <w:pPr>
              <w:widowControl/>
              <w:textAlignment w:val="top"/>
              <w:rPr>
                <w:rFonts w:ascii="宋体" w:hAnsi="宋体" w:cs="宋体"/>
                <w:sz w:val="22"/>
              </w:rPr>
            </w:pPr>
            <w:r>
              <w:rPr>
                <w:rFonts w:ascii="宋体" w:hAnsi="宋体" w:cs="宋体" w:hint="eastAsia"/>
                <w:kern w:val="0"/>
                <w:sz w:val="22"/>
              </w:rPr>
              <w:t>室外光交箱</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个</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396</w:t>
            </w:r>
          </w:p>
        </w:tc>
      </w:tr>
      <w:tr w:rsidR="006D6F08" w:rsidTr="00A17DE5">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2</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left"/>
              <w:textAlignment w:val="center"/>
              <w:rPr>
                <w:rFonts w:ascii="宋体" w:hAnsi="宋体" w:cs="宋体"/>
                <w:sz w:val="22"/>
              </w:rPr>
            </w:pPr>
            <w:r>
              <w:rPr>
                <w:rFonts w:ascii="宋体" w:hAnsi="宋体" w:cs="宋体" w:hint="eastAsia"/>
                <w:kern w:val="0"/>
                <w:sz w:val="22"/>
              </w:rPr>
              <w:t>监控摄像机立杆及基础</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根</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13758</w:t>
            </w:r>
          </w:p>
        </w:tc>
      </w:tr>
      <w:tr w:rsidR="006D6F08" w:rsidTr="00A17DE5">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3</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left"/>
              <w:textAlignment w:val="center"/>
              <w:rPr>
                <w:rFonts w:ascii="宋体" w:hAnsi="宋体" w:cs="宋体"/>
                <w:sz w:val="22"/>
              </w:rPr>
            </w:pPr>
            <w:r>
              <w:rPr>
                <w:rFonts w:ascii="宋体" w:hAnsi="宋体" w:cs="宋体" w:hint="eastAsia"/>
                <w:kern w:val="0"/>
                <w:sz w:val="22"/>
              </w:rPr>
              <w:t>手孔井</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个</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14780</w:t>
            </w:r>
          </w:p>
        </w:tc>
      </w:tr>
      <w:tr w:rsidR="006D6F08" w:rsidTr="00A17DE5">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4</w:t>
            </w:r>
          </w:p>
        </w:tc>
        <w:tc>
          <w:tcPr>
            <w:tcW w:w="2979" w:type="pct"/>
            <w:tcBorders>
              <w:top w:val="single" w:sz="4" w:space="0" w:color="000000"/>
              <w:left w:val="single" w:sz="4" w:space="0" w:color="000000"/>
              <w:bottom w:val="single" w:sz="4" w:space="0" w:color="000000"/>
              <w:right w:val="single" w:sz="4" w:space="0" w:color="000000"/>
            </w:tcBorders>
            <w:noWrap/>
          </w:tcPr>
          <w:p w:rsidR="006D6F08" w:rsidRDefault="006D6F08" w:rsidP="00A17DE5">
            <w:pPr>
              <w:widowControl/>
              <w:textAlignment w:val="top"/>
              <w:rPr>
                <w:rFonts w:ascii="宋体" w:hAnsi="宋体" w:cs="宋体"/>
                <w:sz w:val="22"/>
              </w:rPr>
            </w:pPr>
            <w:r>
              <w:rPr>
                <w:rFonts w:ascii="宋体" w:hAnsi="宋体" w:cs="宋体" w:hint="eastAsia"/>
                <w:kern w:val="0"/>
                <w:sz w:val="22"/>
              </w:rPr>
              <w:t>取电端口及供电装置</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个</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11998</w:t>
            </w:r>
          </w:p>
        </w:tc>
      </w:tr>
      <w:tr w:rsidR="006D6F08" w:rsidTr="00A17DE5">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5</w:t>
            </w:r>
          </w:p>
        </w:tc>
        <w:tc>
          <w:tcPr>
            <w:tcW w:w="2979" w:type="pct"/>
            <w:tcBorders>
              <w:top w:val="single" w:sz="4" w:space="0" w:color="000000"/>
              <w:left w:val="single" w:sz="4" w:space="0" w:color="000000"/>
              <w:bottom w:val="single" w:sz="4" w:space="0" w:color="000000"/>
              <w:right w:val="single" w:sz="4" w:space="0" w:color="000000"/>
            </w:tcBorders>
            <w:noWrap/>
          </w:tcPr>
          <w:p w:rsidR="006D6F08" w:rsidRDefault="006D6F08" w:rsidP="00A17DE5">
            <w:pPr>
              <w:widowControl/>
              <w:textAlignment w:val="top"/>
              <w:rPr>
                <w:rFonts w:ascii="宋体" w:hAnsi="宋体" w:cs="宋体"/>
                <w:sz w:val="22"/>
              </w:rPr>
            </w:pPr>
            <w:r>
              <w:rPr>
                <w:rFonts w:ascii="宋体" w:hAnsi="宋体" w:cs="宋体" w:hint="eastAsia"/>
                <w:kern w:val="0"/>
                <w:sz w:val="22"/>
              </w:rPr>
              <w:t>主干光缆</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km</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527.586</w:t>
            </w:r>
          </w:p>
        </w:tc>
      </w:tr>
      <w:tr w:rsidR="006D6F08" w:rsidTr="00A17DE5">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6</w:t>
            </w:r>
          </w:p>
        </w:tc>
        <w:tc>
          <w:tcPr>
            <w:tcW w:w="2979" w:type="pct"/>
            <w:tcBorders>
              <w:top w:val="single" w:sz="4" w:space="0" w:color="000000"/>
              <w:left w:val="single" w:sz="4" w:space="0" w:color="000000"/>
              <w:bottom w:val="single" w:sz="4" w:space="0" w:color="000000"/>
              <w:right w:val="single" w:sz="4" w:space="0" w:color="000000"/>
            </w:tcBorders>
            <w:noWrap/>
          </w:tcPr>
          <w:p w:rsidR="006D6F08" w:rsidRDefault="006D6F08" w:rsidP="00A17DE5">
            <w:pPr>
              <w:widowControl/>
              <w:textAlignment w:val="top"/>
              <w:rPr>
                <w:rFonts w:ascii="宋体" w:hAnsi="宋体" w:cs="宋体"/>
                <w:sz w:val="22"/>
              </w:rPr>
            </w:pPr>
            <w:r>
              <w:rPr>
                <w:rFonts w:ascii="宋体" w:hAnsi="宋体" w:cs="宋体" w:hint="eastAsia"/>
                <w:kern w:val="0"/>
                <w:sz w:val="22"/>
              </w:rPr>
              <w:t>配光缆</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km</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3882.614</w:t>
            </w:r>
          </w:p>
        </w:tc>
      </w:tr>
      <w:tr w:rsidR="006D6F08" w:rsidTr="00A17DE5">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7</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left"/>
              <w:textAlignment w:val="center"/>
              <w:rPr>
                <w:rFonts w:ascii="宋体" w:hAnsi="宋体" w:cs="宋体"/>
                <w:sz w:val="22"/>
              </w:rPr>
            </w:pPr>
            <w:r>
              <w:rPr>
                <w:rFonts w:ascii="宋体" w:hAnsi="宋体" w:cs="宋体" w:hint="eastAsia"/>
                <w:kern w:val="0"/>
                <w:sz w:val="22"/>
              </w:rPr>
              <w:t>双立柱门架</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套</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72</w:t>
            </w:r>
          </w:p>
        </w:tc>
      </w:tr>
      <w:tr w:rsidR="006D6F08" w:rsidTr="00A17DE5">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8</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left"/>
              <w:textAlignment w:val="center"/>
              <w:rPr>
                <w:rFonts w:ascii="宋体" w:hAnsi="宋体" w:cs="宋体"/>
                <w:sz w:val="22"/>
              </w:rPr>
            </w:pPr>
            <w:r>
              <w:rPr>
                <w:rFonts w:ascii="宋体" w:hAnsi="宋体" w:cs="宋体" w:hint="eastAsia"/>
                <w:kern w:val="0"/>
                <w:sz w:val="22"/>
              </w:rPr>
              <w:t>三立柱门架</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套</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29</w:t>
            </w:r>
          </w:p>
        </w:tc>
      </w:tr>
      <w:tr w:rsidR="006D6F08" w:rsidTr="00A17DE5">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9</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left"/>
              <w:textAlignment w:val="center"/>
              <w:rPr>
                <w:rFonts w:ascii="宋体" w:hAnsi="宋体" w:cs="宋体"/>
                <w:sz w:val="22"/>
              </w:rPr>
            </w:pPr>
            <w:r>
              <w:rPr>
                <w:rFonts w:ascii="宋体" w:hAnsi="宋体" w:cs="宋体" w:hint="eastAsia"/>
                <w:kern w:val="0"/>
                <w:sz w:val="22"/>
              </w:rPr>
              <w:t>L型立杆</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套</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144</w:t>
            </w:r>
          </w:p>
        </w:tc>
      </w:tr>
      <w:tr w:rsidR="006D6F08" w:rsidTr="00A17DE5">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10</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left"/>
              <w:textAlignment w:val="center"/>
              <w:rPr>
                <w:rFonts w:ascii="宋体" w:hAnsi="宋体" w:cs="宋体"/>
                <w:sz w:val="22"/>
              </w:rPr>
            </w:pPr>
            <w:r>
              <w:rPr>
                <w:rFonts w:ascii="宋体" w:hAnsi="宋体" w:cs="宋体" w:hint="eastAsia"/>
                <w:kern w:val="0"/>
                <w:sz w:val="22"/>
              </w:rPr>
              <w:t>T型立杆</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套</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9</w:t>
            </w:r>
          </w:p>
        </w:tc>
      </w:tr>
      <w:tr w:rsidR="006D6F08" w:rsidTr="00A17DE5">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11</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left"/>
              <w:textAlignment w:val="center"/>
              <w:rPr>
                <w:rFonts w:ascii="宋体" w:hAnsi="宋体" w:cs="宋体"/>
                <w:sz w:val="22"/>
              </w:rPr>
            </w:pPr>
            <w:r>
              <w:rPr>
                <w:rFonts w:ascii="宋体" w:hAnsi="宋体" w:cs="宋体" w:hint="eastAsia"/>
                <w:kern w:val="0"/>
                <w:sz w:val="22"/>
              </w:rPr>
              <w:t>敷设电力电缆</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处</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232</w:t>
            </w:r>
          </w:p>
        </w:tc>
      </w:tr>
      <w:tr w:rsidR="006D6F08" w:rsidTr="00A17DE5">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12</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left"/>
              <w:textAlignment w:val="center"/>
              <w:rPr>
                <w:rFonts w:ascii="宋体" w:hAnsi="宋体" w:cs="宋体"/>
                <w:sz w:val="22"/>
              </w:rPr>
            </w:pPr>
            <w:r>
              <w:rPr>
                <w:rFonts w:ascii="宋体" w:hAnsi="宋体" w:cs="宋体" w:hint="eastAsia"/>
                <w:kern w:val="0"/>
                <w:sz w:val="22"/>
              </w:rPr>
              <w:t>288芯单模光缆</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km</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9.798</w:t>
            </w:r>
          </w:p>
        </w:tc>
      </w:tr>
      <w:tr w:rsidR="006D6F08" w:rsidTr="00A17DE5">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13</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left"/>
              <w:textAlignment w:val="center"/>
              <w:rPr>
                <w:rFonts w:ascii="宋体" w:hAnsi="宋体" w:cs="宋体"/>
                <w:sz w:val="22"/>
              </w:rPr>
            </w:pPr>
            <w:r>
              <w:rPr>
                <w:rFonts w:ascii="宋体" w:hAnsi="宋体" w:cs="宋体" w:hint="eastAsia"/>
                <w:kern w:val="0"/>
                <w:sz w:val="22"/>
              </w:rPr>
              <w:t>144芯单模光缆</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km</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13.808</w:t>
            </w:r>
          </w:p>
        </w:tc>
      </w:tr>
      <w:tr w:rsidR="006D6F08" w:rsidTr="00A17DE5">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14</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left"/>
              <w:textAlignment w:val="center"/>
              <w:rPr>
                <w:rFonts w:ascii="宋体" w:hAnsi="宋体" w:cs="宋体"/>
                <w:sz w:val="22"/>
              </w:rPr>
            </w:pPr>
            <w:r>
              <w:rPr>
                <w:rFonts w:ascii="宋体" w:hAnsi="宋体" w:cs="宋体" w:hint="eastAsia"/>
                <w:kern w:val="0"/>
                <w:sz w:val="22"/>
              </w:rPr>
              <w:t>48芯单模光缆</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km</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7.58</w:t>
            </w:r>
          </w:p>
        </w:tc>
      </w:tr>
      <w:tr w:rsidR="006D6F08" w:rsidTr="00A17DE5">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15</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left"/>
              <w:textAlignment w:val="center"/>
              <w:rPr>
                <w:rFonts w:ascii="宋体" w:hAnsi="宋体" w:cs="宋体"/>
                <w:sz w:val="22"/>
              </w:rPr>
            </w:pPr>
            <w:r>
              <w:rPr>
                <w:rFonts w:ascii="宋体" w:hAnsi="宋体" w:cs="宋体" w:hint="eastAsia"/>
                <w:kern w:val="0"/>
                <w:sz w:val="22"/>
              </w:rPr>
              <w:t>36芯单模光缆</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km</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6.075</w:t>
            </w:r>
          </w:p>
        </w:tc>
      </w:tr>
      <w:tr w:rsidR="006D6F08" w:rsidTr="00A17DE5">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16</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left"/>
              <w:textAlignment w:val="center"/>
              <w:rPr>
                <w:rFonts w:ascii="宋体" w:hAnsi="宋体" w:cs="宋体"/>
                <w:sz w:val="22"/>
              </w:rPr>
            </w:pPr>
            <w:r>
              <w:rPr>
                <w:rFonts w:ascii="宋体" w:hAnsi="宋体" w:cs="宋体" w:hint="eastAsia"/>
                <w:kern w:val="0"/>
                <w:sz w:val="22"/>
              </w:rPr>
              <w:t>24芯单模光缆</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km</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18.163</w:t>
            </w:r>
          </w:p>
        </w:tc>
      </w:tr>
      <w:tr w:rsidR="006D6F08" w:rsidTr="00A17DE5">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17</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left"/>
              <w:textAlignment w:val="center"/>
              <w:rPr>
                <w:rFonts w:ascii="宋体" w:hAnsi="宋体" w:cs="宋体"/>
                <w:sz w:val="22"/>
              </w:rPr>
            </w:pPr>
            <w:r>
              <w:rPr>
                <w:rFonts w:ascii="宋体" w:hAnsi="宋体" w:cs="宋体" w:hint="eastAsia"/>
                <w:kern w:val="0"/>
                <w:sz w:val="22"/>
              </w:rPr>
              <w:t>12芯单模光缆</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km</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33.9137</w:t>
            </w:r>
          </w:p>
        </w:tc>
      </w:tr>
      <w:tr w:rsidR="006D6F08" w:rsidTr="00A17DE5">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18</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left"/>
              <w:textAlignment w:val="center"/>
              <w:rPr>
                <w:rFonts w:ascii="宋体" w:hAnsi="宋体" w:cs="宋体"/>
                <w:sz w:val="22"/>
              </w:rPr>
            </w:pPr>
            <w:r>
              <w:rPr>
                <w:rFonts w:ascii="宋体" w:hAnsi="宋体" w:cs="宋体" w:hint="eastAsia"/>
                <w:kern w:val="0"/>
                <w:sz w:val="22"/>
              </w:rPr>
              <w:t>8芯单模光缆</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km</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24.0414</w:t>
            </w:r>
          </w:p>
        </w:tc>
      </w:tr>
      <w:tr w:rsidR="006D6F08" w:rsidTr="00A17DE5">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19</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left"/>
              <w:textAlignment w:val="center"/>
              <w:rPr>
                <w:rFonts w:ascii="宋体" w:hAnsi="宋体" w:cs="宋体"/>
                <w:sz w:val="22"/>
              </w:rPr>
            </w:pPr>
            <w:r>
              <w:rPr>
                <w:rFonts w:ascii="宋体" w:hAnsi="宋体" w:cs="宋体" w:hint="eastAsia"/>
                <w:kern w:val="0"/>
                <w:sz w:val="22"/>
              </w:rPr>
              <w:t>4芯单模光缆</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km</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238.6035</w:t>
            </w:r>
          </w:p>
        </w:tc>
      </w:tr>
      <w:tr w:rsidR="006D6F08" w:rsidTr="00A17DE5">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20</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left"/>
              <w:textAlignment w:val="center"/>
              <w:rPr>
                <w:rFonts w:ascii="宋体" w:hAnsi="宋体" w:cs="宋体"/>
                <w:sz w:val="22"/>
              </w:rPr>
            </w:pPr>
            <w:r>
              <w:rPr>
                <w:rFonts w:ascii="宋体" w:hAnsi="宋体" w:cs="宋体" w:hint="eastAsia"/>
                <w:kern w:val="0"/>
                <w:sz w:val="22"/>
              </w:rPr>
              <w:t>内导管</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km</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588</w:t>
            </w:r>
          </w:p>
        </w:tc>
      </w:tr>
      <w:tr w:rsidR="006D6F08" w:rsidTr="00A17DE5">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21</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left"/>
              <w:textAlignment w:val="center"/>
              <w:rPr>
                <w:rFonts w:ascii="宋体" w:hAnsi="宋体" w:cs="宋体"/>
                <w:sz w:val="22"/>
              </w:rPr>
            </w:pPr>
            <w:r>
              <w:rPr>
                <w:rFonts w:ascii="宋体" w:hAnsi="宋体" w:cs="宋体" w:hint="eastAsia"/>
                <w:kern w:val="0"/>
                <w:sz w:val="22"/>
              </w:rPr>
              <w:t>镀锌钢管</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km</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13.47</w:t>
            </w:r>
          </w:p>
        </w:tc>
      </w:tr>
      <w:tr w:rsidR="006D6F08" w:rsidTr="00A17DE5">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22</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left"/>
              <w:textAlignment w:val="center"/>
              <w:rPr>
                <w:rFonts w:ascii="宋体" w:hAnsi="宋体" w:cs="宋体"/>
                <w:sz w:val="22"/>
              </w:rPr>
            </w:pPr>
            <w:r>
              <w:rPr>
                <w:rFonts w:ascii="宋体" w:hAnsi="宋体" w:cs="宋体" w:hint="eastAsia"/>
                <w:kern w:val="0"/>
                <w:sz w:val="22"/>
              </w:rPr>
              <w:t>光缆交接箱</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套</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6</w:t>
            </w:r>
          </w:p>
        </w:tc>
      </w:tr>
      <w:tr w:rsidR="006D6F08" w:rsidTr="00A17DE5">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23</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left"/>
              <w:textAlignment w:val="center"/>
              <w:rPr>
                <w:rFonts w:ascii="宋体" w:hAnsi="宋体" w:cs="宋体"/>
                <w:sz w:val="22"/>
              </w:rPr>
            </w:pPr>
            <w:r>
              <w:rPr>
                <w:rFonts w:ascii="宋体" w:hAnsi="宋体" w:cs="宋体" w:hint="eastAsia"/>
                <w:kern w:val="0"/>
                <w:sz w:val="22"/>
              </w:rPr>
              <w:t>光缆接头包</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只</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88</w:t>
            </w:r>
          </w:p>
        </w:tc>
      </w:tr>
      <w:tr w:rsidR="006D6F08" w:rsidTr="00A17DE5">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24</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left"/>
              <w:textAlignment w:val="center"/>
              <w:rPr>
                <w:rFonts w:ascii="宋体" w:hAnsi="宋体" w:cs="宋体"/>
                <w:sz w:val="22"/>
              </w:rPr>
            </w:pPr>
            <w:r>
              <w:rPr>
                <w:rFonts w:ascii="宋体" w:hAnsi="宋体" w:cs="宋体" w:hint="eastAsia"/>
                <w:kern w:val="0"/>
                <w:sz w:val="22"/>
              </w:rPr>
              <w:t>架空</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km</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83.033</w:t>
            </w:r>
          </w:p>
        </w:tc>
      </w:tr>
      <w:tr w:rsidR="006D6F08" w:rsidTr="00A17DE5">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四</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left"/>
              <w:textAlignment w:val="center"/>
              <w:rPr>
                <w:rFonts w:ascii="宋体" w:hAnsi="宋体" w:cs="宋体"/>
                <w:sz w:val="22"/>
              </w:rPr>
            </w:pPr>
            <w:r>
              <w:rPr>
                <w:rFonts w:ascii="宋体" w:hAnsi="宋体" w:cs="宋体" w:hint="eastAsia"/>
                <w:kern w:val="0"/>
                <w:sz w:val="22"/>
              </w:rPr>
              <w:t>机房设施</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jc w:val="center"/>
              <w:rPr>
                <w:rFonts w:ascii="宋体" w:hAnsi="宋体" w:cs="宋体"/>
                <w:sz w:val="22"/>
              </w:rPr>
            </w:pPr>
          </w:p>
        </w:tc>
        <w:tc>
          <w:tcPr>
            <w:tcW w:w="823"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jc w:val="center"/>
              <w:rPr>
                <w:rFonts w:ascii="宋体" w:hAnsi="宋体" w:cs="宋体"/>
                <w:sz w:val="22"/>
              </w:rPr>
            </w:pPr>
          </w:p>
        </w:tc>
      </w:tr>
      <w:tr w:rsidR="006D6F08" w:rsidTr="00A17DE5">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1</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left"/>
              <w:textAlignment w:val="center"/>
              <w:rPr>
                <w:rFonts w:ascii="宋体" w:hAnsi="宋体" w:cs="宋体"/>
                <w:sz w:val="22"/>
              </w:rPr>
            </w:pPr>
            <w:r>
              <w:rPr>
                <w:rFonts w:ascii="宋体" w:hAnsi="宋体" w:cs="宋体" w:hint="eastAsia"/>
                <w:kern w:val="0"/>
                <w:sz w:val="22"/>
              </w:rPr>
              <w:t>机房光配架</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个</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191</w:t>
            </w:r>
          </w:p>
        </w:tc>
      </w:tr>
      <w:tr w:rsidR="006D6F08" w:rsidTr="00A17DE5">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2</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left"/>
              <w:textAlignment w:val="center"/>
              <w:rPr>
                <w:rFonts w:ascii="宋体" w:hAnsi="宋体" w:cs="宋体"/>
                <w:sz w:val="22"/>
              </w:rPr>
            </w:pPr>
            <w:r>
              <w:rPr>
                <w:rFonts w:ascii="宋体" w:hAnsi="宋体" w:cs="宋体" w:hint="eastAsia"/>
                <w:kern w:val="0"/>
                <w:sz w:val="22"/>
              </w:rPr>
              <w:t>ODF配线柜</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套</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2</w:t>
            </w:r>
          </w:p>
        </w:tc>
      </w:tr>
      <w:tr w:rsidR="006D6F08" w:rsidTr="00A17DE5">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3</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left"/>
              <w:textAlignment w:val="center"/>
              <w:rPr>
                <w:rFonts w:ascii="宋体" w:hAnsi="宋体" w:cs="宋体"/>
                <w:sz w:val="22"/>
              </w:rPr>
            </w:pPr>
            <w:r>
              <w:rPr>
                <w:rFonts w:ascii="宋体" w:hAnsi="宋体" w:cs="宋体" w:hint="eastAsia"/>
                <w:kern w:val="0"/>
                <w:sz w:val="22"/>
              </w:rPr>
              <w:t>16槽光纤收发器机架</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套</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29</w:t>
            </w:r>
          </w:p>
        </w:tc>
      </w:tr>
      <w:tr w:rsidR="006D6F08" w:rsidTr="00A17DE5">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4</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left"/>
              <w:textAlignment w:val="center"/>
              <w:rPr>
                <w:rFonts w:ascii="宋体" w:hAnsi="宋体" w:cs="宋体"/>
                <w:sz w:val="22"/>
              </w:rPr>
            </w:pPr>
            <w:r>
              <w:rPr>
                <w:rFonts w:ascii="宋体" w:hAnsi="宋体" w:cs="宋体" w:hint="eastAsia"/>
                <w:kern w:val="0"/>
                <w:sz w:val="22"/>
              </w:rPr>
              <w:t>光纤收发器</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台</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219</w:t>
            </w:r>
          </w:p>
        </w:tc>
      </w:tr>
      <w:tr w:rsidR="006D6F08" w:rsidTr="00A17DE5">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5</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left"/>
              <w:textAlignment w:val="center"/>
              <w:rPr>
                <w:rFonts w:ascii="宋体" w:hAnsi="宋体" w:cs="宋体"/>
                <w:sz w:val="22"/>
              </w:rPr>
            </w:pPr>
            <w:r>
              <w:rPr>
                <w:rFonts w:ascii="宋体" w:hAnsi="宋体" w:cs="宋体" w:hint="eastAsia"/>
                <w:kern w:val="0"/>
                <w:sz w:val="22"/>
              </w:rPr>
              <w:t>NVR</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套</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91</w:t>
            </w:r>
          </w:p>
        </w:tc>
      </w:tr>
      <w:tr w:rsidR="006D6F08" w:rsidTr="00A17DE5">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6</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left"/>
              <w:textAlignment w:val="center"/>
              <w:rPr>
                <w:rFonts w:ascii="宋体" w:hAnsi="宋体" w:cs="宋体"/>
                <w:sz w:val="22"/>
              </w:rPr>
            </w:pPr>
            <w:r>
              <w:rPr>
                <w:rFonts w:ascii="宋体" w:hAnsi="宋体" w:cs="宋体" w:hint="eastAsia"/>
                <w:kern w:val="0"/>
                <w:sz w:val="22"/>
              </w:rPr>
              <w:t>负载均衡</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套</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2</w:t>
            </w:r>
          </w:p>
        </w:tc>
      </w:tr>
      <w:tr w:rsidR="006D6F08" w:rsidTr="00A17DE5">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7</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left"/>
              <w:textAlignment w:val="center"/>
              <w:rPr>
                <w:rFonts w:ascii="宋体" w:hAnsi="宋体" w:cs="宋体"/>
                <w:sz w:val="22"/>
              </w:rPr>
            </w:pPr>
            <w:r>
              <w:rPr>
                <w:rFonts w:ascii="宋体" w:hAnsi="宋体" w:cs="宋体" w:hint="eastAsia"/>
                <w:kern w:val="0"/>
                <w:sz w:val="22"/>
              </w:rPr>
              <w:t>安全隔离网闸</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套</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1</w:t>
            </w:r>
          </w:p>
        </w:tc>
      </w:tr>
      <w:tr w:rsidR="006D6F08" w:rsidTr="00A17DE5">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8</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left"/>
              <w:textAlignment w:val="center"/>
              <w:rPr>
                <w:rFonts w:ascii="宋体" w:hAnsi="宋体" w:cs="宋体"/>
                <w:sz w:val="22"/>
              </w:rPr>
            </w:pPr>
            <w:r>
              <w:rPr>
                <w:rFonts w:ascii="宋体" w:hAnsi="宋体" w:cs="宋体" w:hint="eastAsia"/>
                <w:kern w:val="0"/>
                <w:sz w:val="22"/>
              </w:rPr>
              <w:t>千兆防火墙</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套</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1</w:t>
            </w:r>
          </w:p>
        </w:tc>
      </w:tr>
      <w:tr w:rsidR="006D6F08" w:rsidTr="00A17DE5">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9</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left"/>
              <w:textAlignment w:val="center"/>
              <w:rPr>
                <w:rFonts w:ascii="宋体" w:hAnsi="宋体" w:cs="宋体"/>
                <w:sz w:val="22"/>
              </w:rPr>
            </w:pPr>
            <w:r>
              <w:rPr>
                <w:rFonts w:ascii="宋体" w:hAnsi="宋体" w:cs="宋体" w:hint="eastAsia"/>
                <w:kern w:val="0"/>
                <w:sz w:val="22"/>
              </w:rPr>
              <w:t>机柜</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个</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12</w:t>
            </w:r>
          </w:p>
        </w:tc>
      </w:tr>
      <w:tr w:rsidR="006D6F08" w:rsidTr="00A17DE5">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10</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left"/>
              <w:textAlignment w:val="center"/>
              <w:rPr>
                <w:rFonts w:ascii="宋体" w:hAnsi="宋体" w:cs="宋体"/>
                <w:sz w:val="22"/>
              </w:rPr>
            </w:pPr>
            <w:r>
              <w:rPr>
                <w:rFonts w:ascii="宋体" w:hAnsi="宋体" w:cs="宋体" w:hint="eastAsia"/>
                <w:kern w:val="0"/>
                <w:sz w:val="22"/>
              </w:rPr>
              <w:t>显示器</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套</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2</w:t>
            </w:r>
          </w:p>
        </w:tc>
      </w:tr>
      <w:tr w:rsidR="006D6F08" w:rsidTr="00A17DE5">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五</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left"/>
              <w:textAlignment w:val="center"/>
              <w:rPr>
                <w:rFonts w:ascii="宋体" w:hAnsi="宋体" w:cs="宋体"/>
                <w:sz w:val="22"/>
              </w:rPr>
            </w:pPr>
            <w:r>
              <w:rPr>
                <w:rFonts w:ascii="宋体" w:hAnsi="宋体" w:cs="宋体" w:hint="eastAsia"/>
                <w:kern w:val="0"/>
                <w:sz w:val="22"/>
              </w:rPr>
              <w:t>无线基站维护</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jc w:val="center"/>
              <w:rPr>
                <w:rFonts w:ascii="宋体" w:hAnsi="宋体" w:cs="宋体"/>
                <w:sz w:val="22"/>
              </w:rPr>
            </w:pPr>
          </w:p>
        </w:tc>
        <w:tc>
          <w:tcPr>
            <w:tcW w:w="823"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jc w:val="center"/>
              <w:rPr>
                <w:rFonts w:ascii="宋体" w:hAnsi="宋体" w:cs="宋体"/>
                <w:sz w:val="22"/>
              </w:rPr>
            </w:pPr>
          </w:p>
        </w:tc>
      </w:tr>
      <w:tr w:rsidR="006D6F08" w:rsidTr="00A17DE5">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1</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left"/>
              <w:textAlignment w:val="center"/>
              <w:rPr>
                <w:rFonts w:ascii="宋体" w:hAnsi="宋体" w:cs="宋体"/>
                <w:sz w:val="22"/>
              </w:rPr>
            </w:pPr>
            <w:r>
              <w:rPr>
                <w:rFonts w:ascii="宋体" w:hAnsi="宋体" w:cs="宋体" w:hint="eastAsia"/>
                <w:kern w:val="0"/>
                <w:sz w:val="22"/>
              </w:rPr>
              <w:t>SDH终端OSN500</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套</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23</w:t>
            </w:r>
          </w:p>
        </w:tc>
      </w:tr>
      <w:tr w:rsidR="006D6F08" w:rsidTr="00A17DE5">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六</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left"/>
              <w:textAlignment w:val="center"/>
              <w:rPr>
                <w:rFonts w:ascii="宋体" w:hAnsi="宋体" w:cs="宋体"/>
                <w:sz w:val="22"/>
              </w:rPr>
            </w:pPr>
            <w:r>
              <w:rPr>
                <w:rFonts w:ascii="宋体" w:hAnsi="宋体" w:cs="宋体" w:hint="eastAsia"/>
                <w:kern w:val="0"/>
                <w:sz w:val="22"/>
              </w:rPr>
              <w:t>4G-LTE通信系统维护</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jc w:val="center"/>
              <w:rPr>
                <w:rFonts w:ascii="宋体" w:hAnsi="宋体" w:cs="宋体"/>
                <w:sz w:val="22"/>
              </w:rPr>
            </w:pPr>
          </w:p>
        </w:tc>
        <w:tc>
          <w:tcPr>
            <w:tcW w:w="823"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jc w:val="center"/>
              <w:rPr>
                <w:rFonts w:ascii="宋体" w:hAnsi="宋体" w:cs="宋体"/>
                <w:sz w:val="22"/>
              </w:rPr>
            </w:pPr>
          </w:p>
        </w:tc>
      </w:tr>
      <w:tr w:rsidR="006D6F08" w:rsidTr="00A17DE5">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lastRenderedPageBreak/>
              <w:t>1</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left"/>
              <w:textAlignment w:val="center"/>
              <w:rPr>
                <w:rFonts w:ascii="宋体" w:hAnsi="宋体" w:cs="宋体"/>
                <w:sz w:val="22"/>
              </w:rPr>
            </w:pPr>
            <w:r>
              <w:rPr>
                <w:rFonts w:ascii="宋体" w:hAnsi="宋体" w:cs="宋体" w:hint="eastAsia"/>
                <w:kern w:val="0"/>
                <w:sz w:val="22"/>
              </w:rPr>
              <w:t>基带单元BBU</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套</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8</w:t>
            </w:r>
          </w:p>
        </w:tc>
      </w:tr>
      <w:tr w:rsidR="006D6F08" w:rsidTr="00A17DE5">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2</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left"/>
              <w:textAlignment w:val="center"/>
              <w:rPr>
                <w:rFonts w:ascii="宋体" w:hAnsi="宋体" w:cs="宋体"/>
                <w:sz w:val="22"/>
              </w:rPr>
            </w:pPr>
            <w:r>
              <w:rPr>
                <w:rFonts w:ascii="宋体" w:hAnsi="宋体" w:cs="宋体" w:hint="eastAsia"/>
                <w:kern w:val="0"/>
                <w:sz w:val="22"/>
              </w:rPr>
              <w:t>射频拉远单元（RRU）</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套</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18</w:t>
            </w:r>
          </w:p>
        </w:tc>
      </w:tr>
      <w:tr w:rsidR="006D6F08" w:rsidTr="00A17DE5">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3</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left"/>
              <w:textAlignment w:val="center"/>
              <w:rPr>
                <w:rFonts w:ascii="宋体" w:hAnsi="宋体" w:cs="宋体"/>
                <w:sz w:val="22"/>
              </w:rPr>
            </w:pPr>
            <w:r>
              <w:rPr>
                <w:rFonts w:ascii="宋体" w:hAnsi="宋体" w:cs="宋体" w:hint="eastAsia"/>
                <w:kern w:val="0"/>
                <w:sz w:val="22"/>
              </w:rPr>
              <w:t>机房基础设施</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套</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11</w:t>
            </w:r>
          </w:p>
        </w:tc>
      </w:tr>
      <w:tr w:rsidR="006D6F08" w:rsidTr="00A17DE5">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4</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left"/>
              <w:textAlignment w:val="center"/>
              <w:rPr>
                <w:rFonts w:ascii="宋体" w:hAnsi="宋体" w:cs="宋体"/>
                <w:sz w:val="22"/>
              </w:rPr>
            </w:pPr>
            <w:r>
              <w:rPr>
                <w:rFonts w:ascii="宋体" w:hAnsi="宋体" w:cs="宋体" w:hint="eastAsia"/>
                <w:kern w:val="0"/>
                <w:sz w:val="22"/>
              </w:rPr>
              <w:t>天馈设施</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套</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23</w:t>
            </w:r>
          </w:p>
        </w:tc>
      </w:tr>
      <w:tr w:rsidR="006D6F08" w:rsidTr="00A17DE5">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5</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left"/>
              <w:textAlignment w:val="center"/>
              <w:rPr>
                <w:rFonts w:ascii="宋体" w:hAnsi="宋体" w:cs="宋体"/>
                <w:sz w:val="22"/>
              </w:rPr>
            </w:pPr>
            <w:r>
              <w:rPr>
                <w:rFonts w:ascii="宋体" w:hAnsi="宋体" w:cs="宋体" w:hint="eastAsia"/>
                <w:kern w:val="0"/>
                <w:sz w:val="22"/>
              </w:rPr>
              <w:t>车载无线图传设备</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套</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7</w:t>
            </w:r>
          </w:p>
        </w:tc>
      </w:tr>
    </w:tbl>
    <w:p w:rsidR="006D6F08" w:rsidRDefault="006D6F08" w:rsidP="006D6F08">
      <w:pPr>
        <w:widowControl/>
        <w:spacing w:line="400" w:lineRule="exact"/>
        <w:ind w:firstLineChars="190" w:firstLine="418"/>
        <w:jc w:val="left"/>
        <w:rPr>
          <w:rFonts w:asciiTheme="majorEastAsia" w:eastAsiaTheme="majorEastAsia" w:hAnsiTheme="majorEastAsia" w:cs="宋体"/>
          <w:kern w:val="0"/>
          <w:sz w:val="22"/>
        </w:rPr>
      </w:pPr>
    </w:p>
    <w:p w:rsidR="006D6F08" w:rsidRDefault="006D6F08" w:rsidP="006D6F08">
      <w:pPr>
        <w:widowControl/>
        <w:spacing w:line="400" w:lineRule="exact"/>
        <w:ind w:firstLine="440"/>
        <w:jc w:val="left"/>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在运维范围及运维内容中的上述工作量具体由中标单位在该辖区内排查为准。</w:t>
      </w:r>
    </w:p>
    <w:p w:rsidR="006D6F08" w:rsidRDefault="006D6F08" w:rsidP="006D6F08">
      <w:pPr>
        <w:adjustRightInd w:val="0"/>
        <w:snapToGrid w:val="0"/>
        <w:spacing w:line="300" w:lineRule="auto"/>
        <w:ind w:firstLineChars="200" w:firstLine="440"/>
        <w:rPr>
          <w:rFonts w:ascii="Times New Roman" w:hAnsi="Times New Roman"/>
          <w:sz w:val="22"/>
        </w:rPr>
      </w:pPr>
      <w:r>
        <w:rPr>
          <w:rFonts w:ascii="宋体" w:hAnsi="宋体" w:hint="eastAsia"/>
          <w:sz w:val="22"/>
        </w:rPr>
        <w:t>（2）</w:t>
      </w:r>
      <w:r>
        <w:rPr>
          <w:rFonts w:ascii="Times New Roman" w:hAnsi="Times New Roman" w:hint="eastAsia"/>
          <w:sz w:val="22"/>
        </w:rPr>
        <w:t>整体设施设备维护工作内容包括：</w:t>
      </w:r>
    </w:p>
    <w:p w:rsidR="006D6F08" w:rsidRDefault="006D6F08" w:rsidP="006D6F08">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前端设备巡检及保养</w:t>
      </w:r>
    </w:p>
    <w:p w:rsidR="006D6F08" w:rsidRDefault="006D6F08" w:rsidP="006D6F08">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外场基础设施维护</w:t>
      </w:r>
    </w:p>
    <w:p w:rsidR="006D6F08" w:rsidRDefault="006D6F08" w:rsidP="006D6F08">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综合指挥室、监控机房及监控设施设备维护</w:t>
      </w:r>
      <w:r>
        <w:rPr>
          <w:rFonts w:ascii="Times New Roman" w:hAnsi="Times New Roman" w:hint="eastAsia"/>
          <w:sz w:val="22"/>
        </w:rPr>
        <w:t xml:space="preserve"> </w:t>
      </w:r>
    </w:p>
    <w:p w:rsidR="006D6F08" w:rsidRDefault="006D6F08" w:rsidP="006D6F08">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特殊维护</w:t>
      </w:r>
    </w:p>
    <w:p w:rsidR="006D6F08" w:rsidRDefault="006D6F08" w:rsidP="006D6F08">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日常维修</w:t>
      </w:r>
    </w:p>
    <w:p w:rsidR="006D6F08" w:rsidRDefault="006D6F08" w:rsidP="006D6F08">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应急抢修</w:t>
      </w:r>
    </w:p>
    <w:p w:rsidR="006D6F08" w:rsidRDefault="006D6F08" w:rsidP="006D6F08">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保障备勤、临时加点及移位</w:t>
      </w:r>
    </w:p>
    <w:p w:rsidR="006D6F08" w:rsidRDefault="006D6F08" w:rsidP="006D6F08">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无线基站设备维护</w:t>
      </w:r>
    </w:p>
    <w:p w:rsidR="006D6F08" w:rsidRDefault="006D6F08" w:rsidP="006D6F08">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4G-LTE</w:t>
      </w:r>
      <w:r>
        <w:rPr>
          <w:rFonts w:ascii="Times New Roman" w:hAnsi="Times New Roman" w:hint="eastAsia"/>
          <w:sz w:val="22"/>
        </w:rPr>
        <w:t>通信系统维护</w:t>
      </w:r>
    </w:p>
    <w:p w:rsidR="006D6F08" w:rsidRDefault="006D6F08" w:rsidP="006D6F08">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防雷维护</w:t>
      </w:r>
    </w:p>
    <w:p w:rsidR="006D6F08" w:rsidRDefault="006D6F08" w:rsidP="006D6F08">
      <w:pPr>
        <w:adjustRightInd w:val="0"/>
        <w:snapToGrid w:val="0"/>
        <w:spacing w:line="300" w:lineRule="auto"/>
        <w:ind w:firstLineChars="200" w:firstLine="440"/>
        <w:rPr>
          <w:rFonts w:ascii="Times New Roman" w:hAnsi="Times New Roman"/>
          <w:sz w:val="22"/>
        </w:rPr>
      </w:pPr>
      <w:r>
        <w:rPr>
          <w:rFonts w:ascii="宋体" w:hAnsi="宋体" w:cs="宋体" w:hint="eastAsia"/>
          <w:kern w:val="0"/>
          <w:sz w:val="22"/>
        </w:rPr>
        <w:t>大屏显示系统维护</w:t>
      </w:r>
    </w:p>
    <w:p w:rsidR="006D6F08" w:rsidRDefault="006D6F08" w:rsidP="006D6F08">
      <w:pPr>
        <w:adjustRightInd w:val="0"/>
        <w:snapToGrid w:val="0"/>
        <w:spacing w:line="300" w:lineRule="auto"/>
        <w:ind w:firstLineChars="200" w:firstLine="440"/>
        <w:rPr>
          <w:rFonts w:ascii="Times New Roman" w:hAnsi="Times New Roman"/>
          <w:sz w:val="22"/>
        </w:rPr>
      </w:pPr>
      <w:r>
        <w:rPr>
          <w:rFonts w:ascii="宋体" w:hAnsi="宋体" w:cs="宋体" w:hint="eastAsia"/>
          <w:kern w:val="0"/>
          <w:sz w:val="22"/>
        </w:rPr>
        <w:t>陆家嘴地区广播系统运维</w:t>
      </w:r>
    </w:p>
    <w:p w:rsidR="006D6F08" w:rsidRDefault="006D6F08" w:rsidP="006D6F08">
      <w:pPr>
        <w:adjustRightInd w:val="0"/>
        <w:snapToGrid w:val="0"/>
        <w:spacing w:line="300" w:lineRule="auto"/>
        <w:ind w:firstLineChars="200" w:firstLine="440"/>
        <w:rPr>
          <w:rFonts w:ascii="宋体" w:hAnsi="宋体" w:cs="宋体"/>
          <w:kern w:val="0"/>
          <w:sz w:val="22"/>
        </w:rPr>
      </w:pPr>
      <w:r>
        <w:rPr>
          <w:rFonts w:ascii="宋体" w:hAnsi="宋体" w:cs="宋体" w:hint="eastAsia"/>
          <w:kern w:val="0"/>
          <w:sz w:val="22"/>
        </w:rPr>
        <w:t>分局相关单位开展图像运维技术培训</w:t>
      </w:r>
    </w:p>
    <w:p w:rsidR="006D6F08" w:rsidRDefault="006D6F08" w:rsidP="006D6F08">
      <w:pPr>
        <w:adjustRightInd w:val="0"/>
        <w:snapToGrid w:val="0"/>
        <w:spacing w:line="300" w:lineRule="auto"/>
        <w:ind w:firstLineChars="200" w:firstLine="440"/>
        <w:rPr>
          <w:rFonts w:ascii="宋体" w:hAnsi="宋体" w:cs="宋体"/>
          <w:kern w:val="0"/>
          <w:sz w:val="22"/>
        </w:rPr>
      </w:pPr>
      <w:r>
        <w:rPr>
          <w:rFonts w:ascii="宋体" w:hAnsi="宋体" w:cs="宋体" w:hint="eastAsia"/>
          <w:kern w:val="0"/>
          <w:sz w:val="22"/>
        </w:rPr>
        <w:t>12345平台、网格和市民投诉接报</w:t>
      </w:r>
    </w:p>
    <w:p w:rsidR="006D6F08" w:rsidRDefault="006D6F08" w:rsidP="006D6F08">
      <w:pPr>
        <w:adjustRightInd w:val="0"/>
        <w:snapToGrid w:val="0"/>
        <w:spacing w:line="300" w:lineRule="auto"/>
        <w:ind w:firstLineChars="200" w:firstLine="440"/>
        <w:rPr>
          <w:rFonts w:ascii="宋体" w:hAnsi="宋体" w:cs="宋体"/>
          <w:kern w:val="0"/>
          <w:sz w:val="22"/>
        </w:rPr>
      </w:pPr>
      <w:r>
        <w:rPr>
          <w:rFonts w:ascii="宋体" w:hAnsi="宋体" w:cs="宋体" w:hint="eastAsia"/>
          <w:kern w:val="0"/>
          <w:sz w:val="22"/>
        </w:rPr>
        <w:t>运维平台设立及系统更新和应用场景支撑</w:t>
      </w:r>
    </w:p>
    <w:p w:rsidR="006D6F08" w:rsidRDefault="006D6F08" w:rsidP="006D6F08">
      <w:pPr>
        <w:adjustRightInd w:val="0"/>
        <w:snapToGrid w:val="0"/>
        <w:spacing w:line="300" w:lineRule="auto"/>
        <w:ind w:firstLineChars="200" w:firstLine="440"/>
        <w:rPr>
          <w:rFonts w:ascii="宋体" w:hAnsi="宋体" w:cs="宋体"/>
          <w:kern w:val="0"/>
          <w:sz w:val="22"/>
        </w:rPr>
      </w:pPr>
      <w:r>
        <w:rPr>
          <w:rFonts w:ascii="宋体" w:hAnsi="宋体" w:cs="宋体" w:hint="eastAsia"/>
          <w:kern w:val="0"/>
          <w:sz w:val="22"/>
        </w:rPr>
        <w:t>及时处置监控点因意外事故、道路施工、动拆迁移位等原因而产生的各类相关工作</w:t>
      </w:r>
    </w:p>
    <w:p w:rsidR="006D6F08" w:rsidRDefault="006D6F08" w:rsidP="006D6F08">
      <w:pPr>
        <w:adjustRightInd w:val="0"/>
        <w:snapToGrid w:val="0"/>
        <w:spacing w:line="300" w:lineRule="auto"/>
        <w:ind w:firstLineChars="200" w:firstLine="440"/>
        <w:rPr>
          <w:rFonts w:ascii="宋体" w:hAnsi="宋体" w:cs="宋体"/>
          <w:kern w:val="0"/>
          <w:sz w:val="22"/>
        </w:rPr>
      </w:pPr>
      <w:r>
        <w:rPr>
          <w:rFonts w:ascii="宋体" w:hAnsi="宋体" w:cs="宋体" w:hint="eastAsia"/>
          <w:kern w:val="0"/>
          <w:sz w:val="22"/>
        </w:rPr>
        <w:t>完成分局/市局/公安部各项考核工作（需更新市局图像考核内容）</w:t>
      </w:r>
    </w:p>
    <w:p w:rsidR="006D6F08" w:rsidRDefault="006D6F08" w:rsidP="006D6F08">
      <w:pPr>
        <w:adjustRightInd w:val="0"/>
        <w:snapToGrid w:val="0"/>
        <w:spacing w:line="300" w:lineRule="auto"/>
        <w:ind w:firstLineChars="200" w:firstLine="440"/>
        <w:rPr>
          <w:rFonts w:ascii="宋体" w:hAnsi="宋体" w:cs="宋体"/>
          <w:kern w:val="0"/>
          <w:sz w:val="22"/>
        </w:rPr>
      </w:pPr>
      <w:r>
        <w:rPr>
          <w:rFonts w:ascii="宋体" w:hAnsi="宋体" w:cs="宋体" w:hint="eastAsia"/>
          <w:kern w:val="0"/>
          <w:sz w:val="22"/>
        </w:rPr>
        <w:t>完成辖区内出保的其他未列入维护清单的图像监控进行日常维护、维修</w:t>
      </w:r>
    </w:p>
    <w:p w:rsidR="006D6F08" w:rsidRDefault="006D6F08" w:rsidP="006D6F08">
      <w:pPr>
        <w:adjustRightInd w:val="0"/>
        <w:snapToGrid w:val="0"/>
        <w:spacing w:line="300" w:lineRule="auto"/>
        <w:ind w:firstLineChars="200" w:firstLine="440"/>
        <w:rPr>
          <w:rFonts w:ascii="宋体" w:hAnsi="宋体" w:cs="宋体"/>
          <w:kern w:val="0"/>
          <w:sz w:val="22"/>
        </w:rPr>
      </w:pPr>
      <w:r>
        <w:rPr>
          <w:rFonts w:ascii="宋体" w:hAnsi="宋体" w:cs="宋体" w:hint="eastAsia"/>
          <w:kern w:val="0"/>
          <w:sz w:val="22"/>
        </w:rPr>
        <w:t>应对特殊情况期间（疫情、灾害等）图像运维保障</w:t>
      </w:r>
    </w:p>
    <w:p w:rsidR="006D6F08" w:rsidRDefault="006D6F08" w:rsidP="006D6F08">
      <w:pPr>
        <w:adjustRightInd w:val="0"/>
        <w:snapToGrid w:val="0"/>
        <w:spacing w:line="300" w:lineRule="auto"/>
        <w:ind w:firstLineChars="200" w:firstLine="440"/>
        <w:rPr>
          <w:rFonts w:ascii="宋体" w:hAnsi="宋体" w:cs="宋体"/>
          <w:kern w:val="0"/>
          <w:sz w:val="22"/>
        </w:rPr>
      </w:pPr>
      <w:r>
        <w:rPr>
          <w:rFonts w:ascii="宋体" w:hAnsi="宋体" w:cs="宋体" w:hint="eastAsia"/>
          <w:kern w:val="0"/>
          <w:sz w:val="22"/>
        </w:rPr>
        <w:t>承担浦东公安分局光缆设施财产一切险及公众责任险</w:t>
      </w:r>
    </w:p>
    <w:p w:rsidR="006D6F08" w:rsidRDefault="006D6F08" w:rsidP="006D6F08">
      <w:pPr>
        <w:adjustRightInd w:val="0"/>
        <w:snapToGrid w:val="0"/>
        <w:spacing w:line="300" w:lineRule="auto"/>
        <w:ind w:firstLineChars="200" w:firstLine="440"/>
        <w:rPr>
          <w:rFonts w:ascii="Times New Roman" w:hAnsi="Times New Roman"/>
          <w:sz w:val="22"/>
        </w:rPr>
      </w:pPr>
    </w:p>
    <w:p w:rsidR="006D6F08" w:rsidRDefault="006D6F08" w:rsidP="006D6F08">
      <w:pPr>
        <w:widowControl/>
        <w:numPr>
          <w:ilvl w:val="0"/>
          <w:numId w:val="3"/>
        </w:numPr>
        <w:spacing w:line="400" w:lineRule="exact"/>
        <w:jc w:val="left"/>
        <w:outlineLvl w:val="4"/>
        <w:rPr>
          <w:rFonts w:ascii="宋体" w:hAnsi="宋体" w:cs="宋体"/>
          <w:b/>
          <w:kern w:val="0"/>
          <w:sz w:val="22"/>
        </w:rPr>
      </w:pPr>
      <w:bookmarkStart w:id="6" w:name="_Toc25538"/>
      <w:r>
        <w:rPr>
          <w:rFonts w:ascii="宋体" w:hAnsi="宋体" w:cs="宋体" w:hint="eastAsia"/>
          <w:b/>
          <w:kern w:val="0"/>
          <w:sz w:val="22"/>
        </w:rPr>
        <w:t>前端设备巡检及保养</w:t>
      </w:r>
      <w:bookmarkEnd w:id="6"/>
    </w:p>
    <w:p w:rsidR="006D6F08" w:rsidRDefault="006D6F08" w:rsidP="006D6F08">
      <w:pPr>
        <w:widowControl/>
        <w:spacing w:line="400" w:lineRule="exact"/>
        <w:ind w:firstLineChars="200" w:firstLine="440"/>
        <w:jc w:val="left"/>
        <w:rPr>
          <w:rFonts w:ascii="宋体" w:hAnsi="宋体" w:cs="宋体"/>
          <w:kern w:val="0"/>
          <w:sz w:val="22"/>
        </w:rPr>
      </w:pPr>
      <w:r>
        <w:rPr>
          <w:rFonts w:ascii="宋体" w:hAnsi="宋体" w:cs="宋体" w:hint="eastAsia"/>
          <w:kern w:val="0"/>
          <w:sz w:val="22"/>
        </w:rPr>
        <w:t>A、周巡检</w:t>
      </w:r>
    </w:p>
    <w:p w:rsidR="006D6F08" w:rsidRDefault="006D6F08" w:rsidP="006D6F08">
      <w:pPr>
        <w:widowControl/>
        <w:spacing w:line="400" w:lineRule="exact"/>
        <w:ind w:firstLine="440"/>
        <w:jc w:val="left"/>
        <w:rPr>
          <w:rFonts w:ascii="宋体" w:hAnsi="宋体" w:cs="宋体"/>
          <w:sz w:val="22"/>
        </w:rPr>
      </w:pPr>
      <w:r>
        <w:rPr>
          <w:rFonts w:ascii="宋体" w:hAnsi="宋体" w:cs="宋体" w:hint="eastAsia"/>
          <w:kern w:val="0"/>
          <w:sz w:val="22"/>
        </w:rPr>
        <w:t>任务</w:t>
      </w:r>
    </w:p>
    <w:p w:rsidR="006D6F08" w:rsidRDefault="006D6F08" w:rsidP="006D6F08">
      <w:pPr>
        <w:widowControl/>
        <w:spacing w:line="400" w:lineRule="exact"/>
        <w:ind w:firstLine="440"/>
        <w:jc w:val="left"/>
        <w:rPr>
          <w:rFonts w:ascii="宋体" w:hAnsi="宋体" w:cs="宋体"/>
          <w:kern w:val="0"/>
          <w:sz w:val="22"/>
        </w:rPr>
      </w:pPr>
      <w:r>
        <w:rPr>
          <w:rFonts w:ascii="宋体" w:hAnsi="宋体" w:cs="宋体" w:hint="eastAsia"/>
          <w:kern w:val="0"/>
          <w:sz w:val="22"/>
        </w:rPr>
        <w:t>每周在对外场监控点位的运行状况进行检查。</w:t>
      </w:r>
    </w:p>
    <w:p w:rsidR="006D6F08" w:rsidRDefault="006D6F08" w:rsidP="006D6F08">
      <w:pPr>
        <w:widowControl/>
        <w:spacing w:line="400" w:lineRule="exact"/>
        <w:ind w:firstLine="440"/>
        <w:jc w:val="left"/>
        <w:rPr>
          <w:rFonts w:ascii="宋体" w:hAnsi="宋体" w:cs="宋体"/>
          <w:sz w:val="22"/>
        </w:rPr>
      </w:pPr>
      <w:r>
        <w:rPr>
          <w:rFonts w:ascii="宋体" w:hAnsi="宋体" w:cs="宋体" w:hint="eastAsia"/>
          <w:kern w:val="0"/>
          <w:sz w:val="22"/>
        </w:rPr>
        <w:t>检查内容包括图像质量和云台控制。</w:t>
      </w:r>
    </w:p>
    <w:p w:rsidR="006D6F08" w:rsidRDefault="006D6F08" w:rsidP="006D6F08">
      <w:pPr>
        <w:widowControl/>
        <w:spacing w:line="400" w:lineRule="exact"/>
        <w:ind w:firstLine="440"/>
        <w:jc w:val="left"/>
        <w:rPr>
          <w:rFonts w:ascii="宋体" w:hAnsi="宋体" w:cs="宋体"/>
          <w:sz w:val="22"/>
        </w:rPr>
      </w:pPr>
      <w:r>
        <w:rPr>
          <w:rFonts w:ascii="宋体" w:hAnsi="宋体" w:cs="宋体" w:hint="eastAsia"/>
          <w:kern w:val="0"/>
          <w:sz w:val="22"/>
        </w:rPr>
        <w:t>要求</w:t>
      </w:r>
    </w:p>
    <w:p w:rsidR="006D6F08" w:rsidRDefault="006D6F08" w:rsidP="006D6F08">
      <w:pPr>
        <w:widowControl/>
        <w:spacing w:line="400" w:lineRule="exact"/>
        <w:ind w:firstLine="440"/>
        <w:jc w:val="left"/>
        <w:rPr>
          <w:rFonts w:ascii="宋体" w:hAnsi="宋体" w:cs="宋体"/>
          <w:sz w:val="22"/>
        </w:rPr>
      </w:pPr>
      <w:r>
        <w:rPr>
          <w:rFonts w:ascii="宋体" w:hAnsi="宋体" w:cs="宋体" w:hint="eastAsia"/>
          <w:kern w:val="0"/>
          <w:sz w:val="22"/>
        </w:rPr>
        <w:t>检查后，填写周运行状况记录表，详细记录监控点位运行状况。针对存在问题的点位及时上报运维平台，安排维修。无法及时处理的，按分局要求制定维修计划。</w:t>
      </w:r>
    </w:p>
    <w:p w:rsidR="006D6F08" w:rsidRDefault="006D6F08" w:rsidP="006D6F08">
      <w:pPr>
        <w:widowControl/>
        <w:spacing w:line="400" w:lineRule="exact"/>
        <w:ind w:left="440"/>
        <w:jc w:val="left"/>
        <w:rPr>
          <w:rFonts w:ascii="宋体" w:hAnsi="宋体" w:cs="宋体"/>
          <w:kern w:val="0"/>
          <w:sz w:val="22"/>
        </w:rPr>
      </w:pPr>
      <w:r>
        <w:rPr>
          <w:rFonts w:ascii="宋体" w:hAnsi="宋体" w:cs="宋体" w:hint="eastAsia"/>
          <w:kern w:val="0"/>
          <w:sz w:val="22"/>
        </w:rPr>
        <w:t>B、季度保养</w:t>
      </w:r>
    </w:p>
    <w:p w:rsidR="006D6F08" w:rsidRDefault="006D6F08" w:rsidP="006D6F08">
      <w:pPr>
        <w:widowControl/>
        <w:spacing w:line="400" w:lineRule="exact"/>
        <w:ind w:firstLine="440"/>
        <w:jc w:val="left"/>
        <w:rPr>
          <w:rFonts w:ascii="宋体" w:hAnsi="宋体" w:cs="宋体"/>
          <w:sz w:val="22"/>
        </w:rPr>
      </w:pPr>
      <w:r>
        <w:rPr>
          <w:rFonts w:ascii="宋体" w:hAnsi="宋体" w:cs="宋体" w:hint="eastAsia"/>
          <w:kern w:val="0"/>
          <w:sz w:val="22"/>
        </w:rPr>
        <w:t>任务</w:t>
      </w:r>
    </w:p>
    <w:p w:rsidR="006D6F08" w:rsidRDefault="006D6F08" w:rsidP="006D6F08">
      <w:pPr>
        <w:widowControl/>
        <w:spacing w:line="400" w:lineRule="exact"/>
        <w:ind w:firstLine="440"/>
        <w:jc w:val="left"/>
        <w:rPr>
          <w:rFonts w:ascii="宋体" w:hAnsi="宋体" w:cs="宋体"/>
          <w:sz w:val="22"/>
        </w:rPr>
      </w:pPr>
      <w:r>
        <w:rPr>
          <w:rFonts w:ascii="宋体" w:hAnsi="宋体" w:cs="宋体" w:hint="eastAsia"/>
          <w:kern w:val="0"/>
          <w:sz w:val="22"/>
        </w:rPr>
        <w:lastRenderedPageBreak/>
        <w:t>每季度进行维护保养，主要内容有：</w:t>
      </w:r>
    </w:p>
    <w:p w:rsidR="006D6F08" w:rsidRDefault="006D6F08" w:rsidP="006D6F08">
      <w:pPr>
        <w:widowControl/>
        <w:numPr>
          <w:ilvl w:val="0"/>
          <w:numId w:val="4"/>
        </w:numPr>
        <w:spacing w:line="400" w:lineRule="exact"/>
        <w:ind w:left="845"/>
        <w:jc w:val="left"/>
        <w:rPr>
          <w:rFonts w:ascii="宋体" w:hAnsi="宋体" w:cs="宋体"/>
          <w:sz w:val="22"/>
        </w:rPr>
      </w:pPr>
      <w:r>
        <w:rPr>
          <w:rFonts w:ascii="宋体" w:hAnsi="宋体" w:cs="宋体" w:hint="eastAsia"/>
          <w:kern w:val="0"/>
          <w:sz w:val="22"/>
        </w:rPr>
        <w:t>对摄像机的镜头进行清洁，确保图像的清晰度；</w:t>
      </w:r>
    </w:p>
    <w:p w:rsidR="006D6F08" w:rsidRDefault="006D6F08" w:rsidP="006D6F08">
      <w:pPr>
        <w:widowControl/>
        <w:numPr>
          <w:ilvl w:val="0"/>
          <w:numId w:val="4"/>
        </w:numPr>
        <w:spacing w:line="400" w:lineRule="exact"/>
        <w:ind w:left="845"/>
        <w:jc w:val="left"/>
        <w:rPr>
          <w:rFonts w:ascii="宋体" w:hAnsi="宋体" w:cs="宋体"/>
          <w:sz w:val="22"/>
        </w:rPr>
      </w:pPr>
      <w:r>
        <w:rPr>
          <w:rFonts w:ascii="宋体" w:hAnsi="宋体" w:cs="宋体" w:hint="eastAsia"/>
          <w:kern w:val="0"/>
          <w:sz w:val="22"/>
        </w:rPr>
        <w:t>对摄像机的云台、镜头等进行功能检查，确保其控制自如；</w:t>
      </w:r>
    </w:p>
    <w:p w:rsidR="006D6F08" w:rsidRDefault="006D6F08" w:rsidP="006D6F08">
      <w:pPr>
        <w:widowControl/>
        <w:numPr>
          <w:ilvl w:val="0"/>
          <w:numId w:val="4"/>
        </w:numPr>
        <w:spacing w:line="400" w:lineRule="exact"/>
        <w:ind w:left="845"/>
        <w:jc w:val="left"/>
        <w:rPr>
          <w:rFonts w:ascii="宋体" w:hAnsi="宋体" w:cs="宋体"/>
          <w:sz w:val="22"/>
        </w:rPr>
      </w:pPr>
      <w:r>
        <w:rPr>
          <w:rFonts w:ascii="宋体" w:hAnsi="宋体" w:cs="宋体" w:hint="eastAsia"/>
          <w:kern w:val="0"/>
          <w:sz w:val="22"/>
        </w:rPr>
        <w:t>对摄像机防护罩和控制箱进行清洁和防尘、防雨、防振及防干扰功能检测，确保设备良好的透视性能、整洁性和正常的防干扰功能；</w:t>
      </w:r>
    </w:p>
    <w:p w:rsidR="006D6F08" w:rsidRDefault="006D6F08" w:rsidP="006D6F08">
      <w:pPr>
        <w:widowControl/>
        <w:numPr>
          <w:ilvl w:val="0"/>
          <w:numId w:val="4"/>
        </w:numPr>
        <w:spacing w:line="400" w:lineRule="exact"/>
        <w:ind w:left="845"/>
        <w:jc w:val="left"/>
        <w:rPr>
          <w:rFonts w:ascii="宋体" w:hAnsi="宋体" w:cs="宋体"/>
          <w:sz w:val="22"/>
        </w:rPr>
      </w:pPr>
      <w:r>
        <w:rPr>
          <w:rFonts w:ascii="宋体" w:hAnsi="宋体" w:cs="宋体" w:hint="eastAsia"/>
          <w:kern w:val="0"/>
          <w:sz w:val="22"/>
        </w:rPr>
        <w:t>对控制箱的箱体进行清洁维护；对箱内进行清洁和箱内部件进行检查，确保箱内整洁、各种接插件接触良好；</w:t>
      </w:r>
    </w:p>
    <w:p w:rsidR="006D6F08" w:rsidRDefault="006D6F08" w:rsidP="006D6F08">
      <w:pPr>
        <w:widowControl/>
        <w:numPr>
          <w:ilvl w:val="0"/>
          <w:numId w:val="4"/>
        </w:numPr>
        <w:spacing w:line="400" w:lineRule="exact"/>
        <w:ind w:left="845"/>
        <w:jc w:val="left"/>
        <w:rPr>
          <w:rFonts w:ascii="宋体" w:hAnsi="宋体" w:cs="宋体"/>
          <w:sz w:val="22"/>
        </w:rPr>
      </w:pPr>
      <w:r>
        <w:rPr>
          <w:rFonts w:ascii="宋体" w:hAnsi="宋体" w:cs="宋体" w:hint="eastAsia"/>
          <w:kern w:val="0"/>
          <w:sz w:val="22"/>
        </w:rPr>
        <w:t>对摄像机的图像质量和传输状态进行检查，确保输出对比度好、无重影、无杂波的视频图像，并能正常上传电视墙或工作站显示。</w:t>
      </w:r>
    </w:p>
    <w:p w:rsidR="006D6F08" w:rsidRDefault="006D6F08" w:rsidP="006D6F08">
      <w:pPr>
        <w:widowControl/>
        <w:numPr>
          <w:ilvl w:val="0"/>
          <w:numId w:val="4"/>
        </w:numPr>
        <w:spacing w:line="400" w:lineRule="exact"/>
        <w:ind w:left="845"/>
        <w:jc w:val="left"/>
        <w:rPr>
          <w:rFonts w:ascii="宋体" w:hAnsi="宋体" w:cs="宋体"/>
          <w:sz w:val="22"/>
        </w:rPr>
      </w:pPr>
      <w:r>
        <w:rPr>
          <w:rFonts w:ascii="宋体" w:hAnsi="宋体" w:cs="宋体" w:hint="eastAsia"/>
          <w:kern w:val="0"/>
          <w:sz w:val="22"/>
        </w:rPr>
        <w:t>夏季雷雨季节，检查避雷器是否完好，避雷接地是否完好。</w:t>
      </w:r>
    </w:p>
    <w:p w:rsidR="006D6F08" w:rsidRDefault="006D6F08" w:rsidP="006D6F08">
      <w:pPr>
        <w:widowControl/>
        <w:spacing w:line="400" w:lineRule="exact"/>
        <w:ind w:firstLine="440"/>
        <w:jc w:val="left"/>
        <w:rPr>
          <w:rFonts w:ascii="宋体" w:hAnsi="宋体" w:cs="宋体"/>
          <w:sz w:val="22"/>
        </w:rPr>
      </w:pPr>
      <w:r>
        <w:rPr>
          <w:rFonts w:ascii="宋体" w:hAnsi="宋体" w:cs="宋体" w:hint="eastAsia"/>
          <w:kern w:val="0"/>
          <w:sz w:val="22"/>
        </w:rPr>
        <w:t>②要求</w:t>
      </w:r>
    </w:p>
    <w:p w:rsidR="006D6F08" w:rsidRDefault="006D6F08" w:rsidP="006D6F08">
      <w:pPr>
        <w:widowControl/>
        <w:spacing w:line="400" w:lineRule="exact"/>
        <w:ind w:firstLine="440"/>
        <w:jc w:val="left"/>
        <w:rPr>
          <w:rFonts w:ascii="宋体" w:hAnsi="宋体" w:cs="宋体"/>
          <w:kern w:val="0"/>
          <w:sz w:val="22"/>
        </w:rPr>
      </w:pPr>
      <w:r>
        <w:rPr>
          <w:rFonts w:ascii="宋体" w:hAnsi="宋体" w:cs="宋体" w:hint="eastAsia"/>
          <w:kern w:val="0"/>
          <w:sz w:val="22"/>
        </w:rPr>
        <w:t>投标人需制定季度保养计划，每季度第一天报分局备案，遇节假日顺延。季度保养过程中发现的问题，故障及时上报运维平台，安排维修。无法及时处理的，按分局要求制定维修计划。</w:t>
      </w:r>
    </w:p>
    <w:p w:rsidR="006D6F08" w:rsidRDefault="006D6F08" w:rsidP="006D6F08">
      <w:pPr>
        <w:widowControl/>
        <w:numPr>
          <w:ilvl w:val="0"/>
          <w:numId w:val="3"/>
        </w:numPr>
        <w:spacing w:line="400" w:lineRule="exact"/>
        <w:jc w:val="left"/>
        <w:outlineLvl w:val="4"/>
        <w:rPr>
          <w:rFonts w:ascii="宋体" w:hAnsi="宋体" w:cs="宋体"/>
          <w:b/>
          <w:kern w:val="0"/>
          <w:sz w:val="22"/>
        </w:rPr>
      </w:pPr>
      <w:bookmarkStart w:id="7" w:name="_Toc7465"/>
      <w:r>
        <w:rPr>
          <w:rFonts w:ascii="宋体" w:hAnsi="宋体" w:cs="宋体" w:hint="eastAsia"/>
          <w:b/>
          <w:kern w:val="0"/>
          <w:sz w:val="22"/>
        </w:rPr>
        <w:t>外场基础设施维护</w:t>
      </w:r>
      <w:bookmarkEnd w:id="7"/>
    </w:p>
    <w:p w:rsidR="006D6F08" w:rsidRDefault="006D6F08" w:rsidP="006D6F08">
      <w:pPr>
        <w:widowControl/>
        <w:spacing w:line="400" w:lineRule="exact"/>
        <w:ind w:firstLine="440"/>
        <w:jc w:val="left"/>
        <w:rPr>
          <w:rFonts w:ascii="宋体" w:hAnsi="宋体" w:cs="宋体"/>
          <w:sz w:val="22"/>
        </w:rPr>
      </w:pPr>
      <w:r>
        <w:rPr>
          <w:rFonts w:ascii="宋体" w:hAnsi="宋体" w:cs="宋体" w:hint="eastAsia"/>
          <w:kern w:val="0"/>
          <w:sz w:val="22"/>
        </w:rPr>
        <w:t>A、任务</w:t>
      </w:r>
    </w:p>
    <w:p w:rsidR="006D6F08" w:rsidRDefault="006D6F08" w:rsidP="006D6F08">
      <w:pPr>
        <w:widowControl/>
        <w:spacing w:line="400" w:lineRule="exact"/>
        <w:ind w:firstLine="440"/>
        <w:jc w:val="left"/>
        <w:rPr>
          <w:rFonts w:ascii="宋体" w:hAnsi="宋体" w:cs="宋体"/>
          <w:sz w:val="22"/>
        </w:rPr>
      </w:pPr>
      <w:r>
        <w:rPr>
          <w:rFonts w:ascii="宋体" w:hAnsi="宋体" w:cs="宋体" w:hint="eastAsia"/>
          <w:kern w:val="0"/>
          <w:sz w:val="22"/>
        </w:rPr>
        <w:t>光电线路的维修整治。</w:t>
      </w:r>
    </w:p>
    <w:p w:rsidR="006D6F08" w:rsidRDefault="006D6F08" w:rsidP="006D6F08">
      <w:pPr>
        <w:widowControl/>
        <w:numPr>
          <w:ilvl w:val="0"/>
          <w:numId w:val="5"/>
        </w:numPr>
        <w:spacing w:line="400" w:lineRule="exact"/>
        <w:ind w:left="845"/>
        <w:jc w:val="left"/>
        <w:rPr>
          <w:rFonts w:ascii="宋体" w:hAnsi="宋体" w:cs="宋体"/>
          <w:sz w:val="22"/>
        </w:rPr>
      </w:pPr>
      <w:r>
        <w:rPr>
          <w:rFonts w:ascii="宋体" w:hAnsi="宋体" w:cs="宋体" w:hint="eastAsia"/>
          <w:kern w:val="0"/>
          <w:sz w:val="22"/>
        </w:rPr>
        <w:t>杆路的检修</w:t>
      </w:r>
    </w:p>
    <w:p w:rsidR="006D6F08" w:rsidRDefault="006D6F08" w:rsidP="006D6F08">
      <w:pPr>
        <w:widowControl/>
        <w:spacing w:line="400" w:lineRule="exact"/>
        <w:ind w:firstLine="440"/>
        <w:jc w:val="left"/>
        <w:rPr>
          <w:rFonts w:ascii="宋体" w:hAnsi="宋体" w:cs="宋体"/>
          <w:sz w:val="22"/>
        </w:rPr>
      </w:pPr>
      <w:r>
        <w:rPr>
          <w:rFonts w:ascii="宋体" w:hAnsi="宋体" w:cs="宋体" w:hint="eastAsia"/>
          <w:kern w:val="0"/>
          <w:sz w:val="22"/>
        </w:rPr>
        <w:t>每年应进行一次杆路的逐杆检修，要求做到：杆身牢固，杆基稳固，杆身正直，杆号清晰，拉线及地锚强度可靠。避雷线和接地线要完好，接地电阻合乎指标。</w:t>
      </w:r>
    </w:p>
    <w:p w:rsidR="006D6F08" w:rsidRDefault="006D6F08" w:rsidP="006D6F08">
      <w:pPr>
        <w:widowControl/>
        <w:numPr>
          <w:ilvl w:val="0"/>
          <w:numId w:val="5"/>
        </w:numPr>
        <w:spacing w:line="400" w:lineRule="exact"/>
        <w:ind w:left="845"/>
        <w:jc w:val="left"/>
        <w:rPr>
          <w:rFonts w:ascii="宋体" w:hAnsi="宋体" w:cs="宋体"/>
          <w:kern w:val="0"/>
          <w:sz w:val="22"/>
        </w:rPr>
      </w:pPr>
      <w:r>
        <w:rPr>
          <w:rFonts w:ascii="宋体" w:hAnsi="宋体" w:cs="宋体" w:hint="eastAsia"/>
          <w:kern w:val="0"/>
          <w:sz w:val="22"/>
        </w:rPr>
        <w:t>吊线的检修</w:t>
      </w:r>
    </w:p>
    <w:p w:rsidR="006D6F08" w:rsidRDefault="006D6F08" w:rsidP="006D6F08">
      <w:pPr>
        <w:widowControl/>
        <w:spacing w:line="400" w:lineRule="exact"/>
        <w:ind w:left="840"/>
        <w:jc w:val="left"/>
        <w:rPr>
          <w:rFonts w:ascii="宋体" w:hAnsi="宋体" w:cs="宋体"/>
          <w:sz w:val="22"/>
        </w:rPr>
      </w:pPr>
      <w:r>
        <w:rPr>
          <w:rFonts w:ascii="宋体" w:hAnsi="宋体" w:cs="宋体" w:hint="eastAsia"/>
          <w:kern w:val="0"/>
          <w:sz w:val="22"/>
        </w:rPr>
        <w:t>检查吊线终结、吊线保护装置及吊线的锈蚀情况，锈蚀严重的应予以更换；</w:t>
      </w:r>
    </w:p>
    <w:p w:rsidR="006D6F08" w:rsidRDefault="006D6F08" w:rsidP="006D6F08">
      <w:pPr>
        <w:widowControl/>
        <w:spacing w:line="400" w:lineRule="exact"/>
        <w:ind w:left="840"/>
        <w:jc w:val="left"/>
        <w:rPr>
          <w:rFonts w:ascii="宋体" w:hAnsi="宋体" w:cs="宋体"/>
          <w:sz w:val="22"/>
        </w:rPr>
      </w:pPr>
      <w:r>
        <w:rPr>
          <w:rFonts w:ascii="宋体" w:hAnsi="宋体" w:cs="宋体" w:hint="eastAsia"/>
          <w:kern w:val="0"/>
          <w:sz w:val="22"/>
        </w:rPr>
        <w:t>检查吊线垂度，发现明显下落的段落应予以调整；</w:t>
      </w:r>
    </w:p>
    <w:p w:rsidR="006D6F08" w:rsidRDefault="006D6F08" w:rsidP="006D6F08">
      <w:pPr>
        <w:widowControl/>
        <w:spacing w:line="400" w:lineRule="exact"/>
        <w:ind w:left="840"/>
        <w:jc w:val="left"/>
        <w:rPr>
          <w:rFonts w:ascii="宋体" w:hAnsi="宋体" w:cs="宋体"/>
          <w:sz w:val="22"/>
        </w:rPr>
      </w:pPr>
      <w:r>
        <w:rPr>
          <w:rFonts w:ascii="宋体" w:hAnsi="宋体" w:cs="宋体" w:hint="eastAsia"/>
          <w:kern w:val="0"/>
          <w:sz w:val="22"/>
        </w:rPr>
        <w:t>整理、添补或更换缺损、锈蚀的挂钩。</w:t>
      </w:r>
    </w:p>
    <w:p w:rsidR="006D6F08" w:rsidRDefault="006D6F08" w:rsidP="006D6F08">
      <w:pPr>
        <w:widowControl/>
        <w:numPr>
          <w:ilvl w:val="0"/>
          <w:numId w:val="5"/>
        </w:numPr>
        <w:spacing w:line="400" w:lineRule="exact"/>
        <w:ind w:left="845"/>
        <w:jc w:val="left"/>
        <w:rPr>
          <w:rFonts w:ascii="宋体" w:hAnsi="宋体" w:cs="宋体"/>
          <w:kern w:val="0"/>
          <w:sz w:val="22"/>
        </w:rPr>
      </w:pPr>
      <w:r>
        <w:rPr>
          <w:rFonts w:ascii="宋体" w:hAnsi="宋体" w:cs="宋体" w:hint="eastAsia"/>
          <w:kern w:val="0"/>
          <w:sz w:val="22"/>
        </w:rPr>
        <w:t>光缆检修</w:t>
      </w:r>
    </w:p>
    <w:p w:rsidR="006D6F08" w:rsidRDefault="006D6F08" w:rsidP="006D6F08">
      <w:pPr>
        <w:widowControl/>
        <w:spacing w:line="400" w:lineRule="exact"/>
        <w:ind w:firstLine="440"/>
        <w:jc w:val="left"/>
        <w:rPr>
          <w:rFonts w:ascii="宋体" w:hAnsi="宋体" w:cs="宋体"/>
          <w:sz w:val="22"/>
        </w:rPr>
      </w:pPr>
      <w:r>
        <w:rPr>
          <w:rFonts w:ascii="宋体" w:hAnsi="宋体" w:cs="宋体" w:hint="eastAsia"/>
          <w:kern w:val="0"/>
          <w:sz w:val="22"/>
        </w:rPr>
        <w:t>检查光缆有无明显下垂情况，杆上预留缆及保护套管安装是否牢靠，光缆外护层有无异常现象，光缆接头盒和预留光缆箱（如果有的话）是否牢固，无腐蚀、损伤、变形等问题，常年的风吹振动和蠕变，光缆的外护套有无从接头盒抻出或欲伸出现象，要及时处理发现的各种问题，以保证线路的安全。定期更换架空光缆及管道光缆上的标志标牌，按照电信行业规范要求对架空或管道光缆上需要安装的标志标牌进行补全。</w:t>
      </w:r>
    </w:p>
    <w:p w:rsidR="006D6F08" w:rsidRDefault="006D6F08" w:rsidP="006D6F08">
      <w:pPr>
        <w:widowControl/>
        <w:numPr>
          <w:ilvl w:val="0"/>
          <w:numId w:val="5"/>
        </w:numPr>
        <w:spacing w:line="400" w:lineRule="exact"/>
        <w:ind w:left="845"/>
        <w:jc w:val="left"/>
        <w:rPr>
          <w:rFonts w:ascii="宋体" w:hAnsi="宋体" w:cs="宋体"/>
          <w:kern w:val="0"/>
          <w:sz w:val="22"/>
        </w:rPr>
      </w:pPr>
      <w:r>
        <w:rPr>
          <w:rFonts w:ascii="宋体" w:hAnsi="宋体" w:cs="宋体" w:hint="eastAsia"/>
          <w:kern w:val="0"/>
          <w:sz w:val="22"/>
        </w:rPr>
        <w:t>清除外力对架空线路的影响</w:t>
      </w:r>
    </w:p>
    <w:p w:rsidR="006D6F08" w:rsidRDefault="006D6F08" w:rsidP="006D6F08">
      <w:pPr>
        <w:widowControl/>
        <w:spacing w:line="400" w:lineRule="exact"/>
        <w:ind w:left="840"/>
        <w:jc w:val="left"/>
        <w:rPr>
          <w:rFonts w:ascii="宋体" w:hAnsi="宋体" w:cs="宋体"/>
          <w:sz w:val="22"/>
        </w:rPr>
      </w:pPr>
      <w:r>
        <w:rPr>
          <w:rFonts w:ascii="宋体" w:hAnsi="宋体" w:cs="宋体" w:hint="eastAsia"/>
          <w:kern w:val="0"/>
          <w:sz w:val="22"/>
        </w:rPr>
        <w:t>架空线路常会受到车碰车挂，对有车辆通过的地段，架空线路要有醒目的标志，架空线路的高度要高于各种车辆的载货标高。</w:t>
      </w:r>
    </w:p>
    <w:p w:rsidR="006D6F08" w:rsidRDefault="006D6F08" w:rsidP="006D6F08">
      <w:pPr>
        <w:widowControl/>
        <w:spacing w:line="400" w:lineRule="exact"/>
        <w:ind w:left="840"/>
        <w:jc w:val="left"/>
        <w:rPr>
          <w:rFonts w:ascii="宋体" w:hAnsi="宋体" w:cs="宋体"/>
          <w:sz w:val="22"/>
        </w:rPr>
      </w:pPr>
      <w:r>
        <w:rPr>
          <w:rFonts w:ascii="宋体" w:hAnsi="宋体" w:cs="宋体" w:hint="eastAsia"/>
          <w:kern w:val="0"/>
          <w:sz w:val="22"/>
        </w:rPr>
        <w:t>要剪除影响线路的树枝，清除光电缆和吊线上的杂物，对挨近架空线路的杂草杂物也要加以清理或清除，以防着火烧坏线路。</w:t>
      </w:r>
    </w:p>
    <w:p w:rsidR="006D6F08" w:rsidRDefault="006D6F08" w:rsidP="006D6F08">
      <w:pPr>
        <w:widowControl/>
        <w:spacing w:line="400" w:lineRule="exact"/>
        <w:ind w:left="840"/>
        <w:jc w:val="left"/>
        <w:rPr>
          <w:rFonts w:ascii="宋体" w:hAnsi="宋体" w:cs="宋体"/>
          <w:sz w:val="22"/>
        </w:rPr>
      </w:pPr>
      <w:r>
        <w:rPr>
          <w:rFonts w:ascii="宋体" w:hAnsi="宋体" w:cs="宋体" w:hint="eastAsia"/>
          <w:kern w:val="0"/>
          <w:sz w:val="22"/>
        </w:rPr>
        <w:t>检查光电缆和吊线与电力线、广播线以及其他建筑物平行接近和交越的隔距是否符合规定。</w:t>
      </w:r>
    </w:p>
    <w:p w:rsidR="006D6F08" w:rsidRDefault="006D6F08" w:rsidP="006D6F08">
      <w:pPr>
        <w:widowControl/>
        <w:numPr>
          <w:ilvl w:val="0"/>
          <w:numId w:val="5"/>
        </w:numPr>
        <w:spacing w:line="400" w:lineRule="exact"/>
        <w:ind w:left="845"/>
        <w:jc w:val="left"/>
        <w:rPr>
          <w:rFonts w:ascii="宋体" w:hAnsi="宋体" w:cs="宋体"/>
          <w:sz w:val="22"/>
        </w:rPr>
      </w:pPr>
      <w:r>
        <w:rPr>
          <w:rFonts w:ascii="宋体" w:hAnsi="宋体" w:cs="宋体" w:hint="eastAsia"/>
          <w:kern w:val="0"/>
          <w:sz w:val="22"/>
        </w:rPr>
        <w:t>管道巡视工作</w:t>
      </w:r>
    </w:p>
    <w:p w:rsidR="006D6F08" w:rsidRDefault="006D6F08" w:rsidP="006D6F08">
      <w:pPr>
        <w:widowControl/>
        <w:spacing w:line="400" w:lineRule="exact"/>
        <w:ind w:firstLine="440"/>
        <w:jc w:val="left"/>
        <w:rPr>
          <w:rFonts w:ascii="宋体" w:hAnsi="宋体" w:cs="宋体"/>
          <w:sz w:val="22"/>
        </w:rPr>
      </w:pPr>
      <w:r>
        <w:rPr>
          <w:rFonts w:ascii="宋体" w:hAnsi="宋体" w:cs="宋体" w:hint="eastAsia"/>
          <w:kern w:val="0"/>
          <w:sz w:val="22"/>
        </w:rPr>
        <w:lastRenderedPageBreak/>
        <w:t>管道巡视要与对外施工配合相结合，主要内容有以下几点。</w:t>
      </w:r>
    </w:p>
    <w:p w:rsidR="006D6F08" w:rsidRDefault="006D6F08" w:rsidP="006D6F08">
      <w:pPr>
        <w:widowControl/>
        <w:spacing w:line="400" w:lineRule="exact"/>
        <w:ind w:firstLine="440"/>
        <w:jc w:val="left"/>
        <w:rPr>
          <w:rFonts w:ascii="宋体" w:hAnsi="宋体" w:cs="宋体"/>
          <w:sz w:val="22"/>
        </w:rPr>
      </w:pPr>
      <w:r>
        <w:rPr>
          <w:rFonts w:ascii="宋体" w:hAnsi="宋体" w:cs="宋体" w:hint="eastAsia"/>
          <w:kern w:val="0"/>
          <w:sz w:val="22"/>
        </w:rPr>
        <w:t>检查通信线路沿线附近的各种异常情况，及时采取有效的预防措施。</w:t>
      </w:r>
    </w:p>
    <w:p w:rsidR="006D6F08" w:rsidRDefault="006D6F08" w:rsidP="006D6F08">
      <w:pPr>
        <w:widowControl/>
        <w:spacing w:line="400" w:lineRule="exact"/>
        <w:ind w:left="840"/>
        <w:jc w:val="left"/>
        <w:rPr>
          <w:rFonts w:ascii="宋体" w:hAnsi="宋体" w:cs="宋体"/>
          <w:kern w:val="0"/>
          <w:sz w:val="22"/>
        </w:rPr>
      </w:pPr>
      <w:r>
        <w:rPr>
          <w:rFonts w:ascii="宋体" w:hAnsi="宋体" w:cs="宋体" w:hint="eastAsia"/>
          <w:kern w:val="0"/>
          <w:sz w:val="22"/>
        </w:rPr>
        <w:t>对于管道线路巡视，特别是在城乡结合部以外，要注意井盖的损坏和丢失。一旦发现，要及时增补或更换，不得延误，以免摔人或掉进重物砸坏光电缆。管道及其井盖不能有被压被埋情况，以免影响线路的日常运维和应急情况的处理，对于新区网格办、城市管理部门等机构发现的影响市容或有安全隐患的井盖、机箱等设施，应在第一时间赶至现场查勘并进行相应的整改、更换。</w:t>
      </w:r>
    </w:p>
    <w:p w:rsidR="006D6F08" w:rsidRDefault="006D6F08" w:rsidP="006D6F08">
      <w:pPr>
        <w:widowControl/>
        <w:spacing w:line="400" w:lineRule="exact"/>
        <w:ind w:left="840"/>
        <w:jc w:val="left"/>
        <w:rPr>
          <w:rFonts w:ascii="宋体" w:hAnsi="宋体" w:cs="宋体"/>
          <w:kern w:val="0"/>
          <w:sz w:val="22"/>
        </w:rPr>
      </w:pPr>
      <w:r>
        <w:rPr>
          <w:rFonts w:ascii="宋体" w:hAnsi="宋体" w:cs="宋体" w:hint="eastAsia"/>
          <w:kern w:val="0"/>
          <w:sz w:val="22"/>
        </w:rPr>
        <w:t>在线路巡视的同时要注意开展护线宣传工作，通过各种渠道收集外单位其他可能影响到公安管线安全的施工信息，并及时上报采购人。</w:t>
      </w:r>
    </w:p>
    <w:p w:rsidR="006D6F08" w:rsidRDefault="006D6F08" w:rsidP="006D6F08">
      <w:pPr>
        <w:widowControl/>
        <w:spacing w:line="400" w:lineRule="exact"/>
        <w:ind w:left="840"/>
        <w:jc w:val="left"/>
        <w:rPr>
          <w:rFonts w:ascii="宋体" w:hAnsi="宋体" w:cs="宋体"/>
          <w:kern w:val="0"/>
          <w:sz w:val="22"/>
        </w:rPr>
      </w:pPr>
      <w:r>
        <w:rPr>
          <w:rFonts w:ascii="宋体" w:hAnsi="宋体" w:cs="宋体" w:hint="eastAsia"/>
          <w:kern w:val="0"/>
          <w:sz w:val="22"/>
        </w:rPr>
        <w:t>巡视时遇到突发的临时性的并对通信线路安全有影响到的施工（如自来水修漏、煤气修漏等）要现场配合到底。有困难或独自难以处理的问题，及时报告。</w:t>
      </w:r>
    </w:p>
    <w:p w:rsidR="006D6F08" w:rsidRDefault="006D6F08" w:rsidP="006D6F08">
      <w:pPr>
        <w:widowControl/>
        <w:spacing w:line="400" w:lineRule="exact"/>
        <w:ind w:left="840"/>
        <w:jc w:val="left"/>
        <w:rPr>
          <w:rFonts w:ascii="宋体" w:hAnsi="宋体" w:cs="宋体"/>
          <w:kern w:val="0"/>
          <w:sz w:val="22"/>
        </w:rPr>
      </w:pPr>
      <w:r>
        <w:rPr>
          <w:rFonts w:ascii="宋体" w:hAnsi="宋体" w:cs="宋体" w:hint="eastAsia"/>
          <w:kern w:val="0"/>
          <w:sz w:val="22"/>
        </w:rPr>
        <w:t>发现在人手孔处燃放鞭炮或燃烧它物要加以制止，以防火星迸入井内烧灼缆线。</w:t>
      </w:r>
    </w:p>
    <w:p w:rsidR="006D6F08" w:rsidRDefault="006D6F08" w:rsidP="006D6F08">
      <w:pPr>
        <w:widowControl/>
        <w:spacing w:line="400" w:lineRule="exact"/>
        <w:ind w:left="840"/>
        <w:jc w:val="left"/>
        <w:rPr>
          <w:rFonts w:ascii="宋体" w:hAnsi="宋体" w:cs="宋体"/>
          <w:kern w:val="0"/>
          <w:sz w:val="22"/>
        </w:rPr>
      </w:pPr>
      <w:r>
        <w:rPr>
          <w:rFonts w:ascii="宋体" w:hAnsi="宋体" w:cs="宋体" w:hint="eastAsia"/>
          <w:kern w:val="0"/>
          <w:sz w:val="22"/>
        </w:rPr>
        <w:t>巡视时要注意交通安全，现场配合时不但要监护好通信线路，保证线路安全，更要注意人身安全。</w:t>
      </w:r>
    </w:p>
    <w:p w:rsidR="006D6F08" w:rsidRDefault="006D6F08" w:rsidP="006D6F08">
      <w:pPr>
        <w:widowControl/>
        <w:spacing w:line="400" w:lineRule="exact"/>
        <w:ind w:left="840"/>
        <w:jc w:val="left"/>
        <w:rPr>
          <w:rFonts w:ascii="宋体" w:hAnsi="宋体" w:cs="宋体"/>
          <w:sz w:val="22"/>
        </w:rPr>
      </w:pPr>
      <w:r>
        <w:rPr>
          <w:rFonts w:ascii="宋体" w:hAnsi="宋体" w:cs="宋体" w:hint="eastAsia"/>
          <w:kern w:val="0"/>
          <w:sz w:val="22"/>
        </w:rPr>
        <w:t>做好每日的巡视记录备查。</w:t>
      </w:r>
    </w:p>
    <w:p w:rsidR="006D6F08" w:rsidRDefault="006D6F08" w:rsidP="006D6F08">
      <w:pPr>
        <w:widowControl/>
        <w:numPr>
          <w:ilvl w:val="0"/>
          <w:numId w:val="5"/>
        </w:numPr>
        <w:spacing w:line="400" w:lineRule="exact"/>
        <w:ind w:left="845"/>
        <w:jc w:val="left"/>
        <w:rPr>
          <w:rFonts w:ascii="宋体" w:hAnsi="宋体" w:cs="宋体"/>
          <w:sz w:val="22"/>
        </w:rPr>
      </w:pPr>
      <w:r>
        <w:rPr>
          <w:rFonts w:ascii="宋体" w:hAnsi="宋体" w:cs="宋体" w:hint="eastAsia"/>
          <w:kern w:val="0"/>
          <w:sz w:val="22"/>
        </w:rPr>
        <w:t>对内、外场设备日常维护及巡检</w:t>
      </w:r>
    </w:p>
    <w:p w:rsidR="006D6F08" w:rsidRDefault="006D6F08" w:rsidP="006D6F08">
      <w:pPr>
        <w:widowControl/>
        <w:spacing w:line="400" w:lineRule="exact"/>
        <w:ind w:left="840"/>
        <w:jc w:val="left"/>
        <w:rPr>
          <w:rFonts w:ascii="宋体" w:hAnsi="宋体" w:cs="宋体"/>
          <w:sz w:val="22"/>
        </w:rPr>
      </w:pPr>
      <w:r>
        <w:rPr>
          <w:rFonts w:ascii="宋体" w:hAnsi="宋体" w:cs="宋体" w:hint="eastAsia"/>
          <w:kern w:val="0"/>
          <w:sz w:val="22"/>
        </w:rPr>
        <w:t>负责电子巡更设备的维护及更新，对运维项目所涉及到的监控点位进行电子巡更点的维护更新，并根据分局要求做好登记表格的更新工作，对巡更软件内的数据进行维护更新，并根据分局要求配置电子巡更棒；</w:t>
      </w:r>
    </w:p>
    <w:p w:rsidR="006D6F08" w:rsidRDefault="006D6F08" w:rsidP="006D6F08">
      <w:pPr>
        <w:widowControl/>
        <w:spacing w:line="400" w:lineRule="exact"/>
        <w:ind w:left="840"/>
        <w:jc w:val="left"/>
        <w:rPr>
          <w:rFonts w:ascii="宋体" w:hAnsi="宋体" w:cs="宋体"/>
          <w:sz w:val="22"/>
        </w:rPr>
      </w:pPr>
      <w:r>
        <w:rPr>
          <w:rFonts w:ascii="宋体" w:hAnsi="宋体" w:cs="宋体" w:hint="eastAsia"/>
          <w:kern w:val="0"/>
          <w:sz w:val="22"/>
        </w:rPr>
        <w:t>每两个月完成对辖区内光缆进行巡检一次，包括外场光缆、取电、立杆、跳臂、机箱接地等进行检查，发现问题立即安排光缆维修人员排除故障，主要检查通信管道、光、电缆是否破损，电缆沟、槽盖板和人井、手井等是否损坏；检查系统的防雷接地连接是否正常；</w:t>
      </w:r>
    </w:p>
    <w:p w:rsidR="006D6F08" w:rsidRDefault="006D6F08" w:rsidP="006D6F08">
      <w:pPr>
        <w:widowControl/>
        <w:spacing w:line="400" w:lineRule="exact"/>
        <w:ind w:left="840"/>
        <w:jc w:val="left"/>
        <w:rPr>
          <w:rFonts w:ascii="宋体" w:hAnsi="宋体" w:cs="宋体"/>
          <w:sz w:val="22"/>
        </w:rPr>
      </w:pPr>
      <w:r>
        <w:rPr>
          <w:rFonts w:ascii="宋体" w:hAnsi="宋体" w:cs="宋体" w:hint="eastAsia"/>
          <w:kern w:val="0"/>
          <w:sz w:val="22"/>
        </w:rPr>
        <w:t>前端光无源设备清洁保养：如光交内的盘纤窗、光模块及室外机箱内所有的光电设备等（每月至少一次），利用运维平台系统进行考勤；</w:t>
      </w:r>
    </w:p>
    <w:p w:rsidR="006D6F08" w:rsidRDefault="006D6F08" w:rsidP="006D6F08">
      <w:pPr>
        <w:widowControl/>
        <w:spacing w:line="400" w:lineRule="exact"/>
        <w:ind w:left="840"/>
        <w:jc w:val="left"/>
        <w:rPr>
          <w:rFonts w:ascii="宋体" w:hAnsi="宋体" w:cs="宋体"/>
          <w:sz w:val="22"/>
        </w:rPr>
      </w:pPr>
      <w:r>
        <w:rPr>
          <w:rFonts w:ascii="宋体" w:hAnsi="宋体" w:cs="宋体" w:hint="eastAsia"/>
          <w:kern w:val="0"/>
          <w:sz w:val="22"/>
        </w:rPr>
        <w:t>前端设备、前端电源等接头、接线、引线等线路连接可靠性的检查（每月至少一次），利用运维平台系统进行考勤；</w:t>
      </w:r>
    </w:p>
    <w:p w:rsidR="006D6F08" w:rsidRDefault="006D6F08" w:rsidP="006D6F08">
      <w:pPr>
        <w:widowControl/>
        <w:spacing w:line="400" w:lineRule="exact"/>
        <w:ind w:left="840"/>
        <w:jc w:val="left"/>
        <w:rPr>
          <w:rFonts w:ascii="宋体" w:hAnsi="宋体" w:cs="宋体"/>
          <w:sz w:val="22"/>
        </w:rPr>
      </w:pPr>
      <w:r>
        <w:rPr>
          <w:rFonts w:ascii="宋体" w:hAnsi="宋体" w:cs="宋体" w:hint="eastAsia"/>
          <w:kern w:val="0"/>
          <w:sz w:val="22"/>
        </w:rPr>
        <w:t>机房设备巡检清洁：如ODF、跳纤、光端机、机架等设备（一年不少于4次），利用运维平台系统进行考勤；对监控分中心通信机房的设备机柜进行内部除尘清洁，并检查机柜内的缆线是否有损伤，机柜内是否有鼠害迹象；</w:t>
      </w:r>
    </w:p>
    <w:p w:rsidR="006D6F08" w:rsidRDefault="006D6F08" w:rsidP="006D6F08">
      <w:pPr>
        <w:widowControl/>
        <w:spacing w:line="400" w:lineRule="exact"/>
        <w:ind w:left="840"/>
        <w:jc w:val="left"/>
        <w:rPr>
          <w:rFonts w:ascii="宋体" w:hAnsi="宋体" w:cs="宋体"/>
          <w:sz w:val="22"/>
        </w:rPr>
      </w:pPr>
      <w:r>
        <w:rPr>
          <w:rFonts w:ascii="宋体" w:hAnsi="宋体" w:cs="宋体" w:hint="eastAsia"/>
          <w:kern w:val="0"/>
          <w:sz w:val="22"/>
        </w:rPr>
        <w:t>传输设备的清洁和线路连接检查（一年不少于4次）；</w:t>
      </w:r>
    </w:p>
    <w:p w:rsidR="006D6F08" w:rsidRDefault="006D6F08" w:rsidP="006D6F08">
      <w:pPr>
        <w:widowControl/>
        <w:spacing w:line="400" w:lineRule="exact"/>
        <w:ind w:left="840"/>
        <w:jc w:val="left"/>
        <w:rPr>
          <w:rFonts w:ascii="宋体" w:hAnsi="宋体" w:cs="宋体"/>
          <w:sz w:val="22"/>
        </w:rPr>
      </w:pPr>
      <w:r>
        <w:rPr>
          <w:rFonts w:ascii="宋体" w:hAnsi="宋体" w:cs="宋体" w:hint="eastAsia"/>
          <w:kern w:val="0"/>
          <w:sz w:val="22"/>
        </w:rPr>
        <w:t>机房设备的清洁、去污、保养以及设备间连线正常与否等的检查（一年不少于4次）；</w:t>
      </w:r>
    </w:p>
    <w:p w:rsidR="006D6F08" w:rsidRDefault="006D6F08" w:rsidP="006D6F08">
      <w:pPr>
        <w:widowControl/>
        <w:spacing w:line="400" w:lineRule="exact"/>
        <w:ind w:left="840"/>
        <w:jc w:val="left"/>
        <w:rPr>
          <w:rFonts w:ascii="宋体" w:hAnsi="宋体" w:cs="宋体"/>
          <w:sz w:val="22"/>
        </w:rPr>
      </w:pPr>
      <w:r>
        <w:rPr>
          <w:rFonts w:ascii="宋体" w:hAnsi="宋体" w:cs="宋体" w:hint="eastAsia"/>
          <w:kern w:val="0"/>
          <w:sz w:val="22"/>
        </w:rPr>
        <w:t>常规情况下，接到采购人光电及监控基础报修后，携带相关工具和装备，2小时内到现场维修并根据采购人的故障预判信息，在1天内修复；</w:t>
      </w:r>
    </w:p>
    <w:p w:rsidR="006D6F08" w:rsidRDefault="006D6F08" w:rsidP="006D6F08">
      <w:pPr>
        <w:widowControl/>
        <w:spacing w:line="400" w:lineRule="exact"/>
        <w:ind w:left="840"/>
        <w:jc w:val="left"/>
        <w:rPr>
          <w:rFonts w:ascii="宋体" w:hAnsi="宋体" w:cs="宋体"/>
          <w:sz w:val="22"/>
        </w:rPr>
      </w:pPr>
      <w:r>
        <w:rPr>
          <w:rFonts w:ascii="宋体" w:hAnsi="宋体" w:cs="宋体" w:hint="eastAsia"/>
          <w:kern w:val="0"/>
          <w:sz w:val="22"/>
        </w:rPr>
        <w:t>收集和总结维修维护中发现的问题，记录、整理各类维修、维护工程档案，并于每月5日前以书面形式向采购人反馈上月的维修、维护情况，并做好采购人操作人员对各类故障初步辨别的培训工作；</w:t>
      </w:r>
    </w:p>
    <w:p w:rsidR="006D6F08" w:rsidRDefault="006D6F08" w:rsidP="006D6F08">
      <w:pPr>
        <w:widowControl/>
        <w:spacing w:line="400" w:lineRule="exact"/>
        <w:ind w:left="840"/>
        <w:jc w:val="left"/>
        <w:rPr>
          <w:rFonts w:ascii="宋体" w:hAnsi="宋体" w:cs="宋体"/>
          <w:sz w:val="22"/>
        </w:rPr>
      </w:pPr>
      <w:r>
        <w:rPr>
          <w:rFonts w:ascii="宋体" w:hAnsi="宋体" w:cs="宋体" w:hint="eastAsia"/>
          <w:kern w:val="0"/>
          <w:sz w:val="22"/>
        </w:rPr>
        <w:lastRenderedPageBreak/>
        <w:t>维护周期内，对本系统的全部设备应集中做3次清洁保养工作，做到外场的光交、立杆、机箱、手控井完好无损，挂牌、吊牌等标识完整，汇接机房设备等表面无积尘、油渍；对光缆应检查接地情况并进行整改。</w:t>
      </w:r>
    </w:p>
    <w:p w:rsidR="006D6F08" w:rsidRDefault="006D6F08" w:rsidP="006D6F08">
      <w:pPr>
        <w:widowControl/>
        <w:spacing w:line="400" w:lineRule="exact"/>
        <w:ind w:left="840"/>
        <w:jc w:val="left"/>
        <w:rPr>
          <w:rFonts w:ascii="宋体" w:hAnsi="宋体" w:cs="宋体"/>
          <w:sz w:val="22"/>
        </w:rPr>
      </w:pPr>
      <w:r>
        <w:rPr>
          <w:rFonts w:ascii="宋体" w:hAnsi="宋体" w:cs="宋体" w:hint="eastAsia"/>
          <w:kern w:val="0"/>
          <w:sz w:val="22"/>
        </w:rPr>
        <w:t>原借杆进行重新立杆（在原借杆点100米范围内新增立杆，包括电源接电，接地，光缆熔接等摄像机安装的配套工作。）；</w:t>
      </w:r>
    </w:p>
    <w:p w:rsidR="006D6F08" w:rsidRDefault="006D6F08" w:rsidP="006D6F08">
      <w:pPr>
        <w:widowControl/>
        <w:spacing w:line="400" w:lineRule="exact"/>
        <w:ind w:left="840"/>
        <w:jc w:val="left"/>
        <w:rPr>
          <w:rFonts w:ascii="宋体" w:hAnsi="宋体" w:cs="宋体"/>
          <w:sz w:val="22"/>
        </w:rPr>
      </w:pPr>
      <w:r>
        <w:rPr>
          <w:rFonts w:ascii="宋体" w:hAnsi="宋体" w:cs="宋体" w:hint="eastAsia"/>
          <w:kern w:val="0"/>
          <w:sz w:val="22"/>
        </w:rPr>
        <w:t>对外场点位的光电缆、缺失点的故障维护补缺（不少于承包数的30%）；</w:t>
      </w:r>
    </w:p>
    <w:p w:rsidR="006D6F08" w:rsidRDefault="006D6F08" w:rsidP="006D6F08">
      <w:pPr>
        <w:widowControl/>
        <w:spacing w:line="400" w:lineRule="exact"/>
        <w:ind w:left="840"/>
        <w:jc w:val="left"/>
        <w:rPr>
          <w:rFonts w:ascii="宋体" w:hAnsi="宋体" w:cs="宋体"/>
          <w:sz w:val="22"/>
        </w:rPr>
      </w:pPr>
      <w:r>
        <w:rPr>
          <w:rFonts w:ascii="宋体" w:hAnsi="宋体" w:cs="宋体" w:hint="eastAsia"/>
          <w:kern w:val="0"/>
          <w:sz w:val="22"/>
        </w:rPr>
        <w:t>外场所有维护内容内的设施进行彻底的排摸，更新资料，提交准确更新版本给分局；</w:t>
      </w:r>
    </w:p>
    <w:p w:rsidR="006D6F08" w:rsidRDefault="006D6F08" w:rsidP="006D6F08">
      <w:pPr>
        <w:widowControl/>
        <w:spacing w:line="400" w:lineRule="exact"/>
        <w:ind w:left="840"/>
        <w:jc w:val="left"/>
        <w:rPr>
          <w:rFonts w:ascii="宋体" w:hAnsi="宋体" w:cs="宋体"/>
          <w:sz w:val="22"/>
        </w:rPr>
      </w:pPr>
      <w:r>
        <w:rPr>
          <w:rFonts w:ascii="宋体" w:hAnsi="宋体" w:cs="宋体" w:hint="eastAsia"/>
          <w:kern w:val="0"/>
          <w:sz w:val="22"/>
        </w:rPr>
        <w:t>对光交接箱内的跳纤进行梳理，将备用纤全部拔除，盘至备纤盒，并对已跳光纤进行整理并排序，使交接箱内光缆达到用几芯插几芯的目的；</w:t>
      </w:r>
    </w:p>
    <w:p w:rsidR="006D6F08" w:rsidRDefault="006D6F08" w:rsidP="006D6F08">
      <w:pPr>
        <w:widowControl/>
        <w:spacing w:line="400" w:lineRule="exact"/>
        <w:ind w:left="840"/>
        <w:jc w:val="left"/>
        <w:rPr>
          <w:rFonts w:ascii="宋体" w:hAnsi="宋体" w:cs="宋体"/>
          <w:sz w:val="22"/>
        </w:rPr>
      </w:pPr>
      <w:r>
        <w:rPr>
          <w:rFonts w:ascii="宋体" w:hAnsi="宋体" w:cs="宋体" w:hint="eastAsia"/>
          <w:kern w:val="0"/>
          <w:sz w:val="22"/>
        </w:rPr>
        <w:t>对监控分中心通信机房的设备机柜进行内部除尘清洁，并检查机柜内的缆线是否有损伤，机柜内是否有鼠害迹象；巡检光、电缆线路及户外分线箱一次，主要检查通信管道、光、电缆是否破损,电缆沟、槽盖板和人井、手井等是否损坏；检查系统的防雷接地连接是否正常。</w:t>
      </w:r>
    </w:p>
    <w:p w:rsidR="006D6F08" w:rsidRDefault="006D6F08" w:rsidP="006D6F08">
      <w:pPr>
        <w:widowControl/>
        <w:spacing w:line="400" w:lineRule="exact"/>
        <w:ind w:left="840"/>
        <w:jc w:val="left"/>
        <w:rPr>
          <w:rFonts w:ascii="宋体" w:hAnsi="宋体" w:cs="宋体"/>
          <w:sz w:val="22"/>
        </w:rPr>
      </w:pPr>
      <w:r>
        <w:rPr>
          <w:rFonts w:ascii="宋体" w:hAnsi="宋体" w:cs="宋体" w:hint="eastAsia"/>
          <w:kern w:val="0"/>
          <w:sz w:val="22"/>
        </w:rPr>
        <w:t>对历年外场监控点位机箱进行巡检(一年不得少于二次)，对机箱设备（含机箱锁）老旧破损的予以计划批量更换。</w:t>
      </w:r>
    </w:p>
    <w:p w:rsidR="006D6F08" w:rsidRDefault="006D6F08" w:rsidP="006D6F08">
      <w:pPr>
        <w:widowControl/>
        <w:spacing w:line="400" w:lineRule="exact"/>
        <w:ind w:firstLine="440"/>
        <w:jc w:val="left"/>
        <w:rPr>
          <w:rFonts w:ascii="宋体" w:hAnsi="宋体" w:cs="宋体"/>
          <w:sz w:val="22"/>
        </w:rPr>
      </w:pPr>
      <w:r>
        <w:rPr>
          <w:rFonts w:ascii="宋体" w:hAnsi="宋体" w:cs="宋体" w:hint="eastAsia"/>
          <w:kern w:val="0"/>
          <w:sz w:val="22"/>
        </w:rPr>
        <w:t>B、要求</w:t>
      </w:r>
    </w:p>
    <w:p w:rsidR="006D6F08" w:rsidRDefault="006D6F08" w:rsidP="006D6F08">
      <w:pPr>
        <w:widowControl/>
        <w:spacing w:line="400" w:lineRule="exact"/>
        <w:ind w:firstLine="440"/>
        <w:jc w:val="left"/>
        <w:rPr>
          <w:rFonts w:ascii="宋体" w:hAnsi="宋体" w:cs="宋体"/>
          <w:kern w:val="0"/>
          <w:sz w:val="22"/>
        </w:rPr>
      </w:pPr>
      <w:r>
        <w:rPr>
          <w:rFonts w:ascii="宋体" w:hAnsi="宋体" w:cs="宋体" w:hint="eastAsia"/>
          <w:kern w:val="0"/>
          <w:sz w:val="22"/>
        </w:rPr>
        <w:t>保障外场基础设施完好，设备标识牌完好。设备、杆位位置在运维系统中能够实体体现；支付世博图像覆盖项目和“十二五”项目管道维护费，期限为一年，共计3111余子孔公里。</w:t>
      </w:r>
    </w:p>
    <w:p w:rsidR="006D6F08" w:rsidRDefault="006D6F08" w:rsidP="006D6F08">
      <w:pPr>
        <w:widowControl/>
        <w:spacing w:line="400" w:lineRule="exact"/>
        <w:ind w:firstLine="440"/>
        <w:jc w:val="left"/>
        <w:rPr>
          <w:rFonts w:ascii="宋体" w:hAnsi="宋体" w:cs="宋体"/>
          <w:kern w:val="0"/>
          <w:sz w:val="22"/>
        </w:rPr>
      </w:pPr>
    </w:p>
    <w:p w:rsidR="006D6F08" w:rsidRDefault="006D6F08" w:rsidP="006D6F08">
      <w:pPr>
        <w:widowControl/>
        <w:numPr>
          <w:ilvl w:val="0"/>
          <w:numId w:val="3"/>
        </w:numPr>
        <w:spacing w:line="400" w:lineRule="exact"/>
        <w:jc w:val="left"/>
        <w:outlineLvl w:val="4"/>
        <w:rPr>
          <w:rFonts w:ascii="宋体" w:hAnsi="宋体" w:cs="宋体"/>
          <w:b/>
          <w:kern w:val="0"/>
          <w:sz w:val="22"/>
        </w:rPr>
      </w:pPr>
      <w:bookmarkStart w:id="8" w:name="_Toc20428"/>
      <w:r>
        <w:rPr>
          <w:rFonts w:ascii="宋体" w:hAnsi="宋体" w:cs="宋体" w:hint="eastAsia"/>
          <w:b/>
          <w:kern w:val="0"/>
          <w:sz w:val="22"/>
        </w:rPr>
        <w:t>综合指挥室、监控机房及设施设备维护</w:t>
      </w:r>
      <w:bookmarkEnd w:id="8"/>
      <w:r>
        <w:rPr>
          <w:rFonts w:ascii="宋体" w:hAnsi="宋体" w:cs="宋体" w:hint="eastAsia"/>
          <w:b/>
          <w:kern w:val="0"/>
          <w:sz w:val="22"/>
        </w:rPr>
        <w:t xml:space="preserve"> </w:t>
      </w:r>
    </w:p>
    <w:p w:rsidR="006D6F08" w:rsidRDefault="006D6F08" w:rsidP="006D6F08">
      <w:pPr>
        <w:pStyle w:val="af4"/>
        <w:spacing w:beforeAutospacing="0" w:afterAutospacing="0"/>
        <w:ind w:firstLineChars="100" w:firstLine="220"/>
        <w:rPr>
          <w:sz w:val="22"/>
          <w:szCs w:val="22"/>
        </w:rPr>
      </w:pPr>
      <w:r>
        <w:rPr>
          <w:rFonts w:hint="eastAsia"/>
          <w:sz w:val="22"/>
          <w:szCs w:val="22"/>
        </w:rPr>
        <w:t>A、任务</w:t>
      </w:r>
    </w:p>
    <w:p w:rsidR="006D6F08" w:rsidRDefault="006D6F08" w:rsidP="006D6F08">
      <w:pPr>
        <w:widowControl/>
        <w:numPr>
          <w:ilvl w:val="0"/>
          <w:numId w:val="6"/>
        </w:numPr>
        <w:spacing w:line="400" w:lineRule="exact"/>
        <w:ind w:firstLineChars="200" w:firstLine="440"/>
        <w:jc w:val="left"/>
        <w:rPr>
          <w:rFonts w:ascii="宋体" w:hAnsi="宋体" w:cs="宋体"/>
          <w:sz w:val="22"/>
        </w:rPr>
      </w:pPr>
      <w:r>
        <w:rPr>
          <w:rFonts w:ascii="宋体" w:hAnsi="宋体" w:cs="宋体" w:hint="eastAsia"/>
          <w:sz w:val="22"/>
        </w:rPr>
        <w:t xml:space="preserve"> 吊顶和墙面维护。</w:t>
      </w:r>
    </w:p>
    <w:p w:rsidR="006D6F08" w:rsidRDefault="006D6F08" w:rsidP="006D6F08">
      <w:pPr>
        <w:widowControl/>
        <w:numPr>
          <w:ilvl w:val="0"/>
          <w:numId w:val="6"/>
        </w:numPr>
        <w:spacing w:line="400" w:lineRule="exact"/>
        <w:ind w:firstLineChars="200" w:firstLine="440"/>
        <w:jc w:val="left"/>
        <w:rPr>
          <w:rFonts w:ascii="宋体" w:hAnsi="宋体" w:cs="宋体"/>
          <w:sz w:val="22"/>
        </w:rPr>
      </w:pPr>
      <w:r>
        <w:rPr>
          <w:rFonts w:ascii="宋体" w:hAnsi="宋体" w:cs="宋体" w:hint="eastAsia"/>
          <w:sz w:val="22"/>
        </w:rPr>
        <w:t xml:space="preserve"> 静电地板维护及门窗维护。</w:t>
      </w:r>
    </w:p>
    <w:p w:rsidR="006D6F08" w:rsidRDefault="006D6F08" w:rsidP="006D6F08">
      <w:pPr>
        <w:widowControl/>
        <w:numPr>
          <w:ilvl w:val="0"/>
          <w:numId w:val="6"/>
        </w:numPr>
        <w:spacing w:line="400" w:lineRule="exact"/>
        <w:ind w:firstLineChars="200" w:firstLine="440"/>
        <w:jc w:val="left"/>
        <w:rPr>
          <w:rFonts w:ascii="宋体" w:hAnsi="宋体" w:cs="宋体"/>
          <w:sz w:val="22"/>
        </w:rPr>
      </w:pPr>
      <w:r>
        <w:rPr>
          <w:rFonts w:ascii="宋体" w:hAnsi="宋体" w:cs="宋体" w:hint="eastAsia"/>
          <w:sz w:val="22"/>
        </w:rPr>
        <w:t xml:space="preserve"> 机柜及网络设备维护、配线架综合布线及弱电布线检查</w:t>
      </w:r>
    </w:p>
    <w:p w:rsidR="006D6F08" w:rsidRDefault="006D6F08" w:rsidP="006D6F08">
      <w:pPr>
        <w:widowControl/>
        <w:numPr>
          <w:ilvl w:val="0"/>
          <w:numId w:val="6"/>
        </w:numPr>
        <w:spacing w:line="400" w:lineRule="exact"/>
        <w:ind w:firstLineChars="200" w:firstLine="440"/>
        <w:jc w:val="left"/>
        <w:rPr>
          <w:rFonts w:ascii="宋体" w:hAnsi="宋体" w:cs="宋体"/>
          <w:sz w:val="22"/>
        </w:rPr>
      </w:pPr>
      <w:r>
        <w:rPr>
          <w:rFonts w:ascii="宋体" w:hAnsi="宋体" w:cs="宋体" w:hint="eastAsia"/>
          <w:sz w:val="22"/>
        </w:rPr>
        <w:t xml:space="preserve"> </w:t>
      </w:r>
      <w:r>
        <w:rPr>
          <w:rFonts w:ascii="宋体" w:hAnsi="宋体" w:cs="宋体"/>
          <w:sz w:val="22"/>
        </w:rPr>
        <w:t>对监控室及机房</w:t>
      </w:r>
      <w:r>
        <w:rPr>
          <w:rFonts w:ascii="宋体" w:hAnsi="宋体" w:cs="宋体" w:hint="eastAsia"/>
          <w:sz w:val="22"/>
        </w:rPr>
        <w:t>内的设施设备维护保养，如：外场光端机接收端（光收发器接收端）、视频分配 器、控制码分配器、操作台、工作站、监视器、电视墙、分局及派出所矩阵设备以及分局模拟环网设备、空调和UPS设备，含机箱、电源、输入板卡、输出板卡、级联输入板卡及级联输出板卡等配件进行日常的维护及保养，同时做好每月一次维护检测记录。</w:t>
      </w:r>
    </w:p>
    <w:p w:rsidR="006D6F08" w:rsidRDefault="006D6F08" w:rsidP="006D6F08">
      <w:pPr>
        <w:widowControl/>
        <w:spacing w:line="400" w:lineRule="exact"/>
        <w:ind w:firstLine="440"/>
        <w:jc w:val="left"/>
        <w:rPr>
          <w:rFonts w:ascii="宋体" w:hAnsi="宋体" w:cs="宋体"/>
          <w:sz w:val="22"/>
        </w:rPr>
      </w:pPr>
      <w:r>
        <w:rPr>
          <w:rFonts w:ascii="宋体" w:hAnsi="宋体" w:cs="宋体" w:hint="eastAsia"/>
          <w:sz w:val="22"/>
        </w:rPr>
        <w:t>B、要求</w:t>
      </w:r>
    </w:p>
    <w:p w:rsidR="006D6F08" w:rsidRDefault="006D6F08" w:rsidP="006D6F08">
      <w:pPr>
        <w:widowControl/>
        <w:numPr>
          <w:ilvl w:val="0"/>
          <w:numId w:val="7"/>
        </w:numPr>
        <w:spacing w:line="400" w:lineRule="exact"/>
        <w:ind w:firstLine="480"/>
        <w:jc w:val="left"/>
        <w:rPr>
          <w:rFonts w:ascii="宋体" w:hAnsi="宋体" w:cs="宋体"/>
          <w:sz w:val="22"/>
        </w:rPr>
      </w:pPr>
      <w:r>
        <w:rPr>
          <w:rFonts w:ascii="宋体" w:hAnsi="宋体" w:cs="宋体" w:hint="eastAsia"/>
          <w:sz w:val="22"/>
        </w:rPr>
        <w:t xml:space="preserve"> 板材松动、翘起修复，变形，损坏更换，龙骨调平等；表面清洁；墙面污迹清理，裂缝修补；</w:t>
      </w:r>
    </w:p>
    <w:p w:rsidR="006D6F08" w:rsidRDefault="006D6F08" w:rsidP="006D6F08">
      <w:pPr>
        <w:widowControl/>
        <w:numPr>
          <w:ilvl w:val="0"/>
          <w:numId w:val="7"/>
        </w:numPr>
        <w:spacing w:line="400" w:lineRule="exact"/>
        <w:ind w:firstLineChars="200" w:firstLine="440"/>
        <w:jc w:val="left"/>
        <w:rPr>
          <w:rFonts w:ascii="宋体" w:hAnsi="宋体" w:cs="宋体"/>
          <w:sz w:val="22"/>
        </w:rPr>
      </w:pPr>
      <w:r>
        <w:rPr>
          <w:rFonts w:ascii="宋体" w:hAnsi="宋体" w:cs="宋体" w:hint="eastAsia"/>
          <w:sz w:val="22"/>
        </w:rPr>
        <w:t>清洗清洁，地面除尘；缝隙调整；平整度调整；损坏更换；检查门、窗是否安全可靠，并进行清洁；</w:t>
      </w:r>
    </w:p>
    <w:p w:rsidR="006D6F08" w:rsidRDefault="006D6F08" w:rsidP="006D6F08">
      <w:pPr>
        <w:widowControl/>
        <w:numPr>
          <w:ilvl w:val="0"/>
          <w:numId w:val="7"/>
        </w:numPr>
        <w:spacing w:line="400" w:lineRule="exact"/>
        <w:ind w:firstLineChars="200" w:firstLine="440"/>
        <w:jc w:val="left"/>
        <w:rPr>
          <w:rFonts w:ascii="宋体" w:hAnsi="宋体" w:cs="宋体"/>
          <w:sz w:val="22"/>
        </w:rPr>
      </w:pPr>
      <w:r>
        <w:rPr>
          <w:rFonts w:ascii="宋体" w:hAnsi="宋体" w:cs="宋体" w:hint="eastAsia"/>
          <w:sz w:val="22"/>
        </w:rPr>
        <w:t>及时对机柜及网络设备除尘、清洁；对交换机、配线架综合布线检查上下桥架安装是否牢固、检查内部强、弱电布线是否老化、接头是否松动，如发现问题及时更换；机柜的维修、维护；电表的新增及维护。</w:t>
      </w:r>
    </w:p>
    <w:p w:rsidR="006D6F08" w:rsidRDefault="006D6F08" w:rsidP="006D6F08">
      <w:pPr>
        <w:widowControl/>
        <w:numPr>
          <w:ilvl w:val="0"/>
          <w:numId w:val="7"/>
        </w:numPr>
        <w:spacing w:line="400" w:lineRule="exact"/>
        <w:ind w:firstLineChars="200" w:firstLine="440"/>
        <w:jc w:val="left"/>
        <w:rPr>
          <w:rFonts w:ascii="宋体" w:hAnsi="宋体" w:cs="宋体"/>
          <w:sz w:val="22"/>
        </w:rPr>
      </w:pPr>
      <w:r>
        <w:rPr>
          <w:rFonts w:ascii="宋体" w:hAnsi="宋体" w:cs="宋体" w:hint="eastAsia"/>
          <w:kern w:val="0"/>
          <w:sz w:val="22"/>
        </w:rPr>
        <w:t>设施设备维护</w:t>
      </w:r>
    </w:p>
    <w:p w:rsidR="006D6F08" w:rsidRDefault="006D6F08" w:rsidP="006D6F08">
      <w:pPr>
        <w:widowControl/>
        <w:spacing w:line="400" w:lineRule="exact"/>
        <w:ind w:left="440"/>
        <w:jc w:val="left"/>
        <w:rPr>
          <w:rFonts w:ascii="宋体" w:hAnsi="宋体" w:cs="宋体"/>
          <w:kern w:val="0"/>
          <w:sz w:val="22"/>
        </w:rPr>
      </w:pPr>
      <w:r>
        <w:rPr>
          <w:rFonts w:ascii="宋体" w:hAnsi="宋体" w:cs="宋体" w:hint="eastAsia"/>
          <w:kern w:val="0"/>
          <w:sz w:val="22"/>
        </w:rPr>
        <w:lastRenderedPageBreak/>
        <w:t>对设备检查后，填写月运行状况记录表，详细记录设备运行状况。针对设备运行状态检查情况，对存在故障的设备进行故障原因分析，能当场处理的当场处理，不能当场处理按照分局规定要求的处理时间作出维修安排，及时解决。中标供应商应需制定专用的设备运行状况及维修安排记录本，记录运行检查过程中碰到的问题、症状及对故障的判断、处理的方法、保养维修后的工作状态等内容，并由维修保养人员签字。</w:t>
      </w:r>
      <w:r>
        <w:rPr>
          <w:rFonts w:ascii="宋体" w:hAnsi="宋体" w:cs="宋体"/>
          <w:kern w:val="0"/>
          <w:sz w:val="22"/>
        </w:rPr>
        <w:t xml:space="preserve"> </w:t>
      </w:r>
    </w:p>
    <w:p w:rsidR="006D6F08" w:rsidRDefault="006D6F08" w:rsidP="006D6F08">
      <w:pPr>
        <w:widowControl/>
        <w:spacing w:line="400" w:lineRule="exact"/>
        <w:ind w:left="440"/>
        <w:jc w:val="left"/>
        <w:rPr>
          <w:rFonts w:ascii="宋体" w:hAnsi="宋体" w:cs="宋体"/>
          <w:sz w:val="22"/>
        </w:rPr>
      </w:pPr>
      <w:r>
        <w:rPr>
          <w:rFonts w:ascii="宋体" w:hAnsi="宋体" w:cs="宋体" w:hint="eastAsia"/>
          <w:sz w:val="22"/>
        </w:rPr>
        <w:t>对图像监控设备、设施进行除尘、清理。检测系统各项技术参数及监控系统传输线路质量，如发现线路有问题，需修复。对长时间工作的监控设备进行维护。对监控系统及设备的运行情况进行监控，分析运行情况，及时发现并排除故障。对监控设备进行及时的抢修维护，定期对监控系统进行优化。</w:t>
      </w:r>
    </w:p>
    <w:p w:rsidR="006D6F08" w:rsidRDefault="006D6F08" w:rsidP="006D6F08">
      <w:pPr>
        <w:widowControl/>
        <w:spacing w:line="400" w:lineRule="exact"/>
        <w:ind w:left="440"/>
        <w:jc w:val="left"/>
        <w:rPr>
          <w:rFonts w:ascii="宋体" w:hAnsi="宋体" w:cs="宋体"/>
          <w:sz w:val="22"/>
        </w:rPr>
      </w:pPr>
      <w:r>
        <w:rPr>
          <w:rFonts w:ascii="宋体" w:hAnsi="宋体" w:cs="宋体" w:hint="eastAsia"/>
          <w:sz w:val="22"/>
        </w:rPr>
        <w:t xml:space="preserve"> 检查空调系统设施的各项功能及参数是否正常。检查空调报警信息，并分析报警原因。检查空调温度、湿度传感器的工作状态是否正常。检查UPS配电箱装接是否可靠，装接负载量是否超范围，如不满足使用要求需及时更换。检查UPS、配电柜、机柜插座之间的线路是否老化或者损坏，如发现问题需及时更换。每个季度对UPS进行保养、检测，检查UPS各开关及电缆接线接触良好，无发热现象。检查UPS是否有额外的物品遮挡设备，确保UPS的上方清洁无异物。检查UPS顶部有无水管或者空调经过，防止空调漏水导致UPS短路损坏。检查UPS房工作环境，是否有空调，室内温度建议设置在20度左右。检查UPS室内是否有老鼠痕迹，如果有，做好防鼠措施。检查UPS及其部件上是否有灰尘，做好卫生清洁工作。检查面板能否正确显示设备的运行状态，指示状态是否正常，确认显示正常，面板没有报警（显示或蜂鸣器）。如有报警，应该及时处理。检查零地之间的电压，如果过高，则检查过高原因。UPS进行旁路和逆变之间切换试验，以保证UPS逆变器故障时能正常切换到自动旁路。检查UPS输入，输出电压、同步电压等各项工作性能参数，记录每台UPS的运行状况、参数数据等，判断UPS是否有隐患存在。检查UPS内部是否有异常声音，异味，特别是与平常比较有无明显的噪音加大，如有异常声音，应做及时处理。检查UPS风扇是否正常运转， 应匀速转动，无异响。</w:t>
      </w:r>
    </w:p>
    <w:p w:rsidR="006D6F08" w:rsidRDefault="006D6F08" w:rsidP="006D6F08">
      <w:pPr>
        <w:widowControl/>
        <w:spacing w:line="400" w:lineRule="exact"/>
        <w:ind w:left="440"/>
        <w:jc w:val="left"/>
        <w:rPr>
          <w:rFonts w:ascii="宋体" w:hAnsi="宋体" w:cs="宋体"/>
          <w:sz w:val="22"/>
        </w:rPr>
      </w:pPr>
    </w:p>
    <w:p w:rsidR="006D6F08" w:rsidRDefault="006D6F08" w:rsidP="006D6F08">
      <w:pPr>
        <w:widowControl/>
        <w:numPr>
          <w:ilvl w:val="0"/>
          <w:numId w:val="3"/>
        </w:numPr>
        <w:spacing w:line="400" w:lineRule="exact"/>
        <w:jc w:val="left"/>
        <w:outlineLvl w:val="4"/>
        <w:rPr>
          <w:rFonts w:ascii="宋体" w:hAnsi="宋体" w:cs="宋体"/>
          <w:b/>
          <w:kern w:val="0"/>
          <w:sz w:val="22"/>
        </w:rPr>
      </w:pPr>
      <w:bookmarkStart w:id="9" w:name="_Toc16202"/>
      <w:r>
        <w:rPr>
          <w:rFonts w:ascii="宋体" w:hAnsi="宋体" w:cs="宋体" w:hint="eastAsia"/>
          <w:b/>
          <w:kern w:val="0"/>
          <w:sz w:val="22"/>
        </w:rPr>
        <w:t>特殊维护</w:t>
      </w:r>
      <w:bookmarkEnd w:id="9"/>
    </w:p>
    <w:p w:rsidR="006D6F08" w:rsidRDefault="006D6F08" w:rsidP="006D6F08">
      <w:pPr>
        <w:widowControl/>
        <w:spacing w:line="400" w:lineRule="exact"/>
        <w:ind w:firstLine="440"/>
        <w:jc w:val="left"/>
        <w:rPr>
          <w:rFonts w:ascii="宋体" w:hAnsi="宋体" w:cs="宋体"/>
          <w:sz w:val="22"/>
        </w:rPr>
      </w:pPr>
      <w:r>
        <w:rPr>
          <w:rFonts w:ascii="宋体" w:hAnsi="宋体" w:cs="宋体" w:hint="eastAsia"/>
          <w:kern w:val="0"/>
          <w:sz w:val="22"/>
        </w:rPr>
        <w:t>A、任务</w:t>
      </w:r>
    </w:p>
    <w:p w:rsidR="006D6F08" w:rsidRDefault="006D6F08" w:rsidP="006D6F08">
      <w:pPr>
        <w:widowControl/>
        <w:spacing w:line="400" w:lineRule="exact"/>
        <w:ind w:firstLine="440"/>
        <w:jc w:val="left"/>
        <w:rPr>
          <w:rFonts w:ascii="宋体" w:hAnsi="宋体" w:cs="宋体"/>
          <w:sz w:val="22"/>
        </w:rPr>
      </w:pPr>
      <w:r>
        <w:rPr>
          <w:rFonts w:ascii="宋体" w:hAnsi="宋体" w:cs="宋体" w:hint="eastAsia"/>
          <w:kern w:val="0"/>
          <w:sz w:val="22"/>
        </w:rPr>
        <w:t>在气象预报即将发生台风、暴风雨或其他恶劣天气、节假日及重大会议、交通保卫工作之前，对外场设备进行维护保养和维修巡检一次，重点检查外场设备运行情况、设备安装牢固性，尽量避免和降低暴风雨对外场设备的破坏，发现问题及时解决。</w:t>
      </w:r>
    </w:p>
    <w:p w:rsidR="006D6F08" w:rsidRDefault="006D6F08" w:rsidP="006D6F08">
      <w:pPr>
        <w:widowControl/>
        <w:spacing w:line="400" w:lineRule="exact"/>
        <w:ind w:firstLine="440"/>
        <w:jc w:val="left"/>
        <w:rPr>
          <w:rFonts w:ascii="宋体" w:hAnsi="宋体" w:cs="宋体"/>
          <w:sz w:val="22"/>
        </w:rPr>
      </w:pPr>
      <w:r>
        <w:rPr>
          <w:rFonts w:ascii="宋体" w:hAnsi="宋体" w:cs="宋体" w:hint="eastAsia"/>
          <w:kern w:val="0"/>
          <w:sz w:val="22"/>
        </w:rPr>
        <w:t>B、要求</w:t>
      </w:r>
    </w:p>
    <w:p w:rsidR="006D6F08" w:rsidRDefault="006D6F08" w:rsidP="006D6F08">
      <w:pPr>
        <w:widowControl/>
        <w:spacing w:line="400" w:lineRule="exact"/>
        <w:ind w:firstLine="440"/>
        <w:jc w:val="left"/>
        <w:rPr>
          <w:rFonts w:ascii="宋体" w:hAnsi="宋体" w:cs="宋体"/>
          <w:kern w:val="0"/>
          <w:sz w:val="22"/>
        </w:rPr>
      </w:pPr>
      <w:r>
        <w:rPr>
          <w:rFonts w:ascii="宋体" w:hAnsi="宋体" w:cs="宋体" w:hint="eastAsia"/>
          <w:kern w:val="0"/>
          <w:sz w:val="22"/>
        </w:rPr>
        <w:t>保证恶劣天气后、节假日及重大会议、交通保卫工作时设备完好，后台视频调阅完好，数据调用顺畅。</w:t>
      </w:r>
    </w:p>
    <w:p w:rsidR="006D6F08" w:rsidRDefault="006D6F08" w:rsidP="006D6F08">
      <w:pPr>
        <w:rPr>
          <w:sz w:val="22"/>
        </w:rPr>
      </w:pPr>
    </w:p>
    <w:p w:rsidR="006D6F08" w:rsidRDefault="006D6F08" w:rsidP="006D6F08">
      <w:pPr>
        <w:widowControl/>
        <w:numPr>
          <w:ilvl w:val="0"/>
          <w:numId w:val="3"/>
        </w:numPr>
        <w:spacing w:line="400" w:lineRule="exact"/>
        <w:jc w:val="left"/>
        <w:outlineLvl w:val="4"/>
        <w:rPr>
          <w:rFonts w:ascii="宋体" w:hAnsi="宋体" w:cs="宋体"/>
          <w:b/>
          <w:kern w:val="0"/>
          <w:sz w:val="22"/>
        </w:rPr>
      </w:pPr>
      <w:bookmarkStart w:id="10" w:name="_Toc11979"/>
      <w:r>
        <w:rPr>
          <w:rFonts w:ascii="宋体" w:hAnsi="宋体" w:cs="宋体" w:hint="eastAsia"/>
          <w:b/>
          <w:kern w:val="0"/>
          <w:sz w:val="22"/>
        </w:rPr>
        <w:t>日常维修</w:t>
      </w:r>
      <w:bookmarkEnd w:id="10"/>
    </w:p>
    <w:p w:rsidR="006D6F08" w:rsidRDefault="006D6F08" w:rsidP="006D6F08">
      <w:pPr>
        <w:widowControl/>
        <w:numPr>
          <w:ilvl w:val="0"/>
          <w:numId w:val="8"/>
        </w:numPr>
        <w:spacing w:line="400" w:lineRule="exact"/>
        <w:ind w:left="845"/>
        <w:jc w:val="left"/>
        <w:rPr>
          <w:rFonts w:ascii="宋体" w:hAnsi="宋体" w:cs="宋体"/>
          <w:kern w:val="0"/>
          <w:sz w:val="22"/>
        </w:rPr>
      </w:pPr>
      <w:r>
        <w:rPr>
          <w:rFonts w:ascii="宋体" w:hAnsi="宋体" w:cs="宋体" w:hint="eastAsia"/>
          <w:kern w:val="0"/>
          <w:sz w:val="22"/>
        </w:rPr>
        <w:t>现场维修</w:t>
      </w:r>
    </w:p>
    <w:p w:rsidR="006D6F08" w:rsidRDefault="006D6F08" w:rsidP="006D6F08">
      <w:pPr>
        <w:widowControl/>
        <w:spacing w:line="400" w:lineRule="exact"/>
        <w:ind w:firstLine="440"/>
        <w:jc w:val="left"/>
        <w:rPr>
          <w:rFonts w:ascii="宋体" w:hAnsi="宋体" w:cs="宋体"/>
          <w:kern w:val="0"/>
          <w:sz w:val="22"/>
        </w:rPr>
      </w:pPr>
      <w:r>
        <w:rPr>
          <w:rFonts w:ascii="宋体" w:hAnsi="宋体" w:cs="宋体" w:hint="eastAsia"/>
          <w:kern w:val="0"/>
          <w:sz w:val="22"/>
        </w:rPr>
        <w:lastRenderedPageBreak/>
        <w:t>中标供应商应根据自身巡检和用户报修情况，安排分配好维修人员，对设备故障进行维修。并且为采购人提供专业技术咨询，根据故障的程度提供不同的响应时间和故障排除时间：</w:t>
      </w:r>
    </w:p>
    <w:p w:rsidR="006D6F08" w:rsidRDefault="006D6F08" w:rsidP="006D6F08">
      <w:pPr>
        <w:widowControl/>
        <w:spacing w:line="400" w:lineRule="exact"/>
        <w:ind w:firstLine="440"/>
        <w:jc w:val="left"/>
        <w:rPr>
          <w:rFonts w:ascii="宋体" w:hAnsi="宋体" w:cs="宋体"/>
          <w:kern w:val="0"/>
          <w:sz w:val="22"/>
        </w:rPr>
      </w:pPr>
    </w:p>
    <w:p w:rsidR="006D6F08" w:rsidRDefault="006D6F08" w:rsidP="006D6F08">
      <w:pPr>
        <w:widowControl/>
        <w:spacing w:line="400" w:lineRule="exact"/>
        <w:ind w:firstLine="440"/>
        <w:jc w:val="left"/>
        <w:rPr>
          <w:rFonts w:ascii="宋体" w:hAnsi="宋体" w:cs="宋体"/>
          <w:kern w:val="0"/>
          <w:sz w:val="22"/>
        </w:rPr>
      </w:pPr>
    </w:p>
    <w:tbl>
      <w:tblPr>
        <w:tblW w:w="5000" w:type="pct"/>
        <w:jc w:val="center"/>
        <w:tblLook w:val="04A0"/>
      </w:tblPr>
      <w:tblGrid>
        <w:gridCol w:w="2710"/>
        <w:gridCol w:w="2000"/>
        <w:gridCol w:w="5144"/>
      </w:tblGrid>
      <w:tr w:rsidR="006D6F08" w:rsidTr="00A17DE5">
        <w:trPr>
          <w:trHeight w:val="20"/>
          <w:jc w:val="center"/>
        </w:trPr>
        <w:tc>
          <w:tcPr>
            <w:tcW w:w="1375" w:type="pct"/>
            <w:tcBorders>
              <w:top w:val="single" w:sz="4" w:space="0" w:color="auto"/>
              <w:left w:val="single" w:sz="4" w:space="0" w:color="auto"/>
              <w:bottom w:val="single" w:sz="4" w:space="0" w:color="auto"/>
              <w:right w:val="single" w:sz="4" w:space="0" w:color="auto"/>
            </w:tcBorders>
            <w:vAlign w:val="center"/>
          </w:tcPr>
          <w:p w:rsidR="006D6F08" w:rsidRDefault="006D6F08" w:rsidP="00A17DE5">
            <w:pPr>
              <w:widowControl/>
              <w:spacing w:line="400" w:lineRule="exact"/>
              <w:ind w:firstLine="440"/>
              <w:jc w:val="left"/>
              <w:rPr>
                <w:rFonts w:ascii="宋体" w:hAnsi="宋体" w:cs="宋体"/>
                <w:kern w:val="0"/>
                <w:sz w:val="22"/>
              </w:rPr>
            </w:pPr>
            <w:r>
              <w:rPr>
                <w:rFonts w:ascii="宋体" w:hAnsi="宋体" w:cs="宋体" w:hint="eastAsia"/>
                <w:kern w:val="0"/>
                <w:sz w:val="22"/>
              </w:rPr>
              <w:t>故障程度</w:t>
            </w:r>
          </w:p>
        </w:tc>
        <w:tc>
          <w:tcPr>
            <w:tcW w:w="1015" w:type="pct"/>
            <w:tcBorders>
              <w:top w:val="single" w:sz="4" w:space="0" w:color="auto"/>
              <w:left w:val="nil"/>
              <w:bottom w:val="single" w:sz="4" w:space="0" w:color="auto"/>
              <w:right w:val="single" w:sz="4" w:space="0" w:color="auto"/>
            </w:tcBorders>
            <w:vAlign w:val="center"/>
          </w:tcPr>
          <w:p w:rsidR="006D6F08" w:rsidRDefault="006D6F08" w:rsidP="00A17DE5">
            <w:pPr>
              <w:widowControl/>
              <w:spacing w:line="400" w:lineRule="exact"/>
              <w:ind w:firstLineChars="100" w:firstLine="220"/>
              <w:jc w:val="left"/>
              <w:rPr>
                <w:rFonts w:ascii="宋体" w:hAnsi="宋体" w:cs="宋体"/>
                <w:kern w:val="0"/>
                <w:sz w:val="22"/>
              </w:rPr>
            </w:pPr>
            <w:r>
              <w:rPr>
                <w:rFonts w:ascii="宋体" w:hAnsi="宋体" w:cs="宋体" w:hint="eastAsia"/>
                <w:kern w:val="0"/>
                <w:sz w:val="22"/>
              </w:rPr>
              <w:t>响应时间  （工作小时）</w:t>
            </w:r>
          </w:p>
        </w:tc>
        <w:tc>
          <w:tcPr>
            <w:tcW w:w="2609" w:type="pct"/>
            <w:tcBorders>
              <w:top w:val="single" w:sz="4" w:space="0" w:color="auto"/>
              <w:left w:val="nil"/>
              <w:bottom w:val="single" w:sz="4" w:space="0" w:color="auto"/>
              <w:right w:val="single" w:sz="4" w:space="0" w:color="auto"/>
            </w:tcBorders>
            <w:vAlign w:val="center"/>
          </w:tcPr>
          <w:p w:rsidR="006D6F08" w:rsidRDefault="006D6F08" w:rsidP="00A17DE5">
            <w:pPr>
              <w:widowControl/>
              <w:spacing w:line="400" w:lineRule="exact"/>
              <w:ind w:firstLine="440"/>
              <w:jc w:val="left"/>
              <w:rPr>
                <w:rFonts w:ascii="宋体" w:hAnsi="宋体" w:cs="宋体"/>
                <w:kern w:val="0"/>
                <w:sz w:val="22"/>
              </w:rPr>
            </w:pPr>
            <w:r>
              <w:rPr>
                <w:rFonts w:ascii="宋体" w:hAnsi="宋体" w:cs="宋体" w:hint="eastAsia"/>
                <w:kern w:val="0"/>
                <w:sz w:val="22"/>
              </w:rPr>
              <w:t>故障排除时间（工作小时）</w:t>
            </w:r>
          </w:p>
        </w:tc>
      </w:tr>
      <w:tr w:rsidR="006D6F08" w:rsidTr="00A17DE5">
        <w:trPr>
          <w:trHeight w:val="20"/>
          <w:jc w:val="center"/>
        </w:trPr>
        <w:tc>
          <w:tcPr>
            <w:tcW w:w="1375" w:type="pct"/>
            <w:tcBorders>
              <w:top w:val="nil"/>
              <w:left w:val="single" w:sz="4" w:space="0" w:color="auto"/>
              <w:bottom w:val="single" w:sz="4" w:space="0" w:color="auto"/>
              <w:right w:val="single" w:sz="4" w:space="0" w:color="auto"/>
            </w:tcBorders>
            <w:vAlign w:val="center"/>
          </w:tcPr>
          <w:p w:rsidR="006D6F08" w:rsidRDefault="006D6F08" w:rsidP="00A17DE5">
            <w:pPr>
              <w:widowControl/>
              <w:spacing w:line="400" w:lineRule="exact"/>
              <w:jc w:val="left"/>
              <w:rPr>
                <w:rFonts w:ascii="宋体" w:hAnsi="宋体" w:cs="宋体"/>
                <w:kern w:val="0"/>
                <w:sz w:val="22"/>
              </w:rPr>
            </w:pPr>
            <w:r>
              <w:rPr>
                <w:rFonts w:ascii="宋体" w:hAnsi="宋体" w:cs="宋体" w:hint="eastAsia"/>
                <w:kern w:val="0"/>
                <w:sz w:val="22"/>
              </w:rPr>
              <w:t>一般故障（日常报修类故障）</w:t>
            </w:r>
          </w:p>
        </w:tc>
        <w:tc>
          <w:tcPr>
            <w:tcW w:w="1015" w:type="pct"/>
            <w:tcBorders>
              <w:top w:val="nil"/>
              <w:left w:val="nil"/>
              <w:bottom w:val="single" w:sz="4" w:space="0" w:color="auto"/>
              <w:right w:val="single" w:sz="4" w:space="0" w:color="auto"/>
            </w:tcBorders>
            <w:vAlign w:val="center"/>
          </w:tcPr>
          <w:p w:rsidR="006D6F08" w:rsidRDefault="006D6F08" w:rsidP="00A17DE5">
            <w:pPr>
              <w:widowControl/>
              <w:spacing w:line="400" w:lineRule="exact"/>
              <w:ind w:firstLine="440"/>
              <w:jc w:val="left"/>
              <w:rPr>
                <w:rFonts w:ascii="宋体" w:hAnsi="宋体" w:cs="宋体"/>
                <w:kern w:val="0"/>
                <w:sz w:val="22"/>
              </w:rPr>
            </w:pPr>
            <w:r>
              <w:rPr>
                <w:rFonts w:ascii="宋体" w:hAnsi="宋体" w:cs="宋体" w:hint="eastAsia"/>
                <w:kern w:val="0"/>
                <w:sz w:val="22"/>
              </w:rPr>
              <w:t>≤24小时</w:t>
            </w:r>
          </w:p>
        </w:tc>
        <w:tc>
          <w:tcPr>
            <w:tcW w:w="2609" w:type="pct"/>
            <w:tcBorders>
              <w:top w:val="nil"/>
              <w:left w:val="nil"/>
              <w:bottom w:val="single" w:sz="4" w:space="0" w:color="auto"/>
              <w:right w:val="single" w:sz="4" w:space="0" w:color="auto"/>
            </w:tcBorders>
            <w:vAlign w:val="center"/>
          </w:tcPr>
          <w:p w:rsidR="006D6F08" w:rsidRDefault="006D6F08" w:rsidP="00A17DE5">
            <w:pPr>
              <w:widowControl/>
              <w:spacing w:line="400" w:lineRule="exact"/>
              <w:ind w:firstLine="440"/>
              <w:jc w:val="left"/>
              <w:rPr>
                <w:rFonts w:ascii="宋体" w:hAnsi="宋体" w:cs="宋体"/>
                <w:kern w:val="0"/>
                <w:sz w:val="22"/>
              </w:rPr>
            </w:pPr>
            <w:r>
              <w:rPr>
                <w:rFonts w:ascii="宋体" w:hAnsi="宋体" w:cs="宋体" w:hint="eastAsia"/>
                <w:kern w:val="0"/>
                <w:sz w:val="22"/>
              </w:rPr>
              <w:t>≤48小时</w:t>
            </w:r>
          </w:p>
        </w:tc>
      </w:tr>
      <w:tr w:rsidR="006D6F08" w:rsidTr="00A17DE5">
        <w:trPr>
          <w:trHeight w:val="20"/>
          <w:jc w:val="center"/>
        </w:trPr>
        <w:tc>
          <w:tcPr>
            <w:tcW w:w="1375" w:type="pct"/>
            <w:tcBorders>
              <w:top w:val="nil"/>
              <w:left w:val="single" w:sz="4" w:space="0" w:color="auto"/>
              <w:bottom w:val="single" w:sz="4" w:space="0" w:color="auto"/>
              <w:right w:val="single" w:sz="4" w:space="0" w:color="auto"/>
            </w:tcBorders>
            <w:vAlign w:val="center"/>
          </w:tcPr>
          <w:p w:rsidR="006D6F08" w:rsidRDefault="006D6F08" w:rsidP="00A17DE5">
            <w:pPr>
              <w:widowControl/>
              <w:spacing w:line="400" w:lineRule="exact"/>
              <w:jc w:val="left"/>
              <w:rPr>
                <w:rFonts w:ascii="宋体" w:hAnsi="宋体" w:cs="宋体"/>
                <w:kern w:val="0"/>
                <w:sz w:val="22"/>
              </w:rPr>
            </w:pPr>
            <w:r>
              <w:rPr>
                <w:rFonts w:ascii="宋体" w:hAnsi="宋体" w:cs="宋体" w:hint="eastAsia"/>
                <w:kern w:val="0"/>
                <w:sz w:val="22"/>
              </w:rPr>
              <w:t>严重故障（故障对警务工作造成严重影响的）</w:t>
            </w:r>
          </w:p>
        </w:tc>
        <w:tc>
          <w:tcPr>
            <w:tcW w:w="1015" w:type="pct"/>
            <w:tcBorders>
              <w:top w:val="nil"/>
              <w:left w:val="nil"/>
              <w:bottom w:val="single" w:sz="4" w:space="0" w:color="auto"/>
              <w:right w:val="single" w:sz="4" w:space="0" w:color="auto"/>
            </w:tcBorders>
            <w:vAlign w:val="center"/>
          </w:tcPr>
          <w:p w:rsidR="006D6F08" w:rsidRDefault="006D6F08" w:rsidP="00A17DE5">
            <w:pPr>
              <w:widowControl/>
              <w:spacing w:line="400" w:lineRule="exact"/>
              <w:ind w:firstLine="440"/>
              <w:jc w:val="left"/>
              <w:rPr>
                <w:rFonts w:ascii="宋体" w:hAnsi="宋体" w:cs="宋体"/>
                <w:kern w:val="0"/>
                <w:sz w:val="22"/>
              </w:rPr>
            </w:pPr>
            <w:r>
              <w:rPr>
                <w:rFonts w:ascii="宋体" w:hAnsi="宋体" w:cs="宋体" w:hint="eastAsia"/>
                <w:kern w:val="0"/>
                <w:sz w:val="22"/>
              </w:rPr>
              <w:t>≤8小时</w:t>
            </w:r>
          </w:p>
        </w:tc>
        <w:tc>
          <w:tcPr>
            <w:tcW w:w="2609" w:type="pct"/>
            <w:tcBorders>
              <w:top w:val="nil"/>
              <w:left w:val="nil"/>
              <w:bottom w:val="single" w:sz="4" w:space="0" w:color="auto"/>
              <w:right w:val="single" w:sz="4" w:space="0" w:color="auto"/>
            </w:tcBorders>
            <w:vAlign w:val="center"/>
          </w:tcPr>
          <w:p w:rsidR="006D6F08" w:rsidRDefault="006D6F08" w:rsidP="00A17DE5">
            <w:pPr>
              <w:widowControl/>
              <w:spacing w:line="400" w:lineRule="exact"/>
              <w:ind w:firstLine="440"/>
              <w:jc w:val="left"/>
              <w:rPr>
                <w:rFonts w:ascii="宋体" w:hAnsi="宋体" w:cs="宋体"/>
                <w:kern w:val="0"/>
                <w:sz w:val="22"/>
              </w:rPr>
            </w:pPr>
            <w:r>
              <w:rPr>
                <w:rFonts w:ascii="宋体" w:hAnsi="宋体" w:cs="宋体" w:hint="eastAsia"/>
                <w:kern w:val="0"/>
                <w:sz w:val="22"/>
              </w:rPr>
              <w:t>≤24小时</w:t>
            </w:r>
          </w:p>
        </w:tc>
      </w:tr>
      <w:tr w:rsidR="006D6F08" w:rsidTr="00A17DE5">
        <w:trPr>
          <w:trHeight w:val="20"/>
          <w:jc w:val="center"/>
        </w:trPr>
        <w:tc>
          <w:tcPr>
            <w:tcW w:w="1375" w:type="pct"/>
            <w:tcBorders>
              <w:top w:val="nil"/>
              <w:left w:val="single" w:sz="4" w:space="0" w:color="auto"/>
              <w:bottom w:val="single" w:sz="4" w:space="0" w:color="auto"/>
              <w:right w:val="single" w:sz="4" w:space="0" w:color="auto"/>
            </w:tcBorders>
            <w:vAlign w:val="center"/>
          </w:tcPr>
          <w:p w:rsidR="006D6F08" w:rsidRDefault="006D6F08" w:rsidP="00A17DE5">
            <w:pPr>
              <w:widowControl/>
              <w:spacing w:line="400" w:lineRule="exact"/>
              <w:jc w:val="left"/>
              <w:rPr>
                <w:rFonts w:ascii="宋体" w:hAnsi="宋体" w:cs="宋体"/>
                <w:kern w:val="0"/>
                <w:sz w:val="22"/>
              </w:rPr>
            </w:pPr>
            <w:r>
              <w:rPr>
                <w:rFonts w:ascii="宋体" w:hAnsi="宋体" w:cs="宋体" w:hint="eastAsia"/>
                <w:kern w:val="0"/>
                <w:sz w:val="22"/>
              </w:rPr>
              <w:t>系统紧急故障（故障导致警务工作无法正常开展的）</w:t>
            </w:r>
          </w:p>
        </w:tc>
        <w:tc>
          <w:tcPr>
            <w:tcW w:w="1015" w:type="pct"/>
            <w:tcBorders>
              <w:top w:val="nil"/>
              <w:left w:val="nil"/>
              <w:bottom w:val="single" w:sz="4" w:space="0" w:color="auto"/>
              <w:right w:val="single" w:sz="4" w:space="0" w:color="auto"/>
            </w:tcBorders>
            <w:vAlign w:val="center"/>
          </w:tcPr>
          <w:p w:rsidR="006D6F08" w:rsidRDefault="006D6F08" w:rsidP="00A17DE5">
            <w:pPr>
              <w:widowControl/>
              <w:spacing w:line="400" w:lineRule="exact"/>
              <w:ind w:firstLine="440"/>
              <w:jc w:val="left"/>
              <w:rPr>
                <w:rFonts w:ascii="宋体" w:hAnsi="宋体" w:cs="宋体"/>
                <w:kern w:val="0"/>
                <w:sz w:val="22"/>
              </w:rPr>
            </w:pPr>
            <w:r>
              <w:rPr>
                <w:rFonts w:ascii="宋体" w:hAnsi="宋体" w:cs="宋体" w:hint="eastAsia"/>
                <w:kern w:val="0"/>
                <w:sz w:val="22"/>
              </w:rPr>
              <w:t>即时</w:t>
            </w:r>
          </w:p>
        </w:tc>
        <w:tc>
          <w:tcPr>
            <w:tcW w:w="2609" w:type="pct"/>
            <w:tcBorders>
              <w:top w:val="nil"/>
              <w:left w:val="nil"/>
              <w:bottom w:val="single" w:sz="4" w:space="0" w:color="auto"/>
              <w:right w:val="single" w:sz="4" w:space="0" w:color="auto"/>
            </w:tcBorders>
            <w:vAlign w:val="center"/>
          </w:tcPr>
          <w:p w:rsidR="006D6F08" w:rsidRDefault="006D6F08" w:rsidP="00A17DE5">
            <w:pPr>
              <w:widowControl/>
              <w:spacing w:line="400" w:lineRule="exact"/>
              <w:ind w:firstLine="440"/>
              <w:jc w:val="left"/>
              <w:rPr>
                <w:rFonts w:ascii="宋体" w:hAnsi="宋体" w:cs="宋体"/>
                <w:kern w:val="0"/>
                <w:sz w:val="22"/>
              </w:rPr>
            </w:pPr>
            <w:r>
              <w:rPr>
                <w:rFonts w:ascii="宋体" w:hAnsi="宋体" w:cs="宋体" w:hint="eastAsia"/>
                <w:kern w:val="0"/>
                <w:sz w:val="22"/>
              </w:rPr>
              <w:t>≤2小时</w:t>
            </w:r>
          </w:p>
        </w:tc>
      </w:tr>
    </w:tbl>
    <w:p w:rsidR="006D6F08" w:rsidRDefault="006D6F08" w:rsidP="006D6F08">
      <w:pPr>
        <w:widowControl/>
        <w:spacing w:line="400" w:lineRule="exact"/>
        <w:ind w:firstLine="440"/>
        <w:jc w:val="left"/>
        <w:rPr>
          <w:rFonts w:ascii="宋体" w:hAnsi="宋体" w:cs="宋体"/>
          <w:kern w:val="0"/>
          <w:sz w:val="22"/>
        </w:rPr>
      </w:pPr>
    </w:p>
    <w:p w:rsidR="006D6F08" w:rsidRDefault="006D6F08" w:rsidP="006D6F08">
      <w:pPr>
        <w:widowControl/>
        <w:spacing w:line="400" w:lineRule="exact"/>
        <w:ind w:firstLine="440"/>
        <w:jc w:val="left"/>
        <w:rPr>
          <w:rFonts w:ascii="宋体" w:hAnsi="宋体" w:cs="宋体"/>
          <w:kern w:val="0"/>
          <w:sz w:val="22"/>
        </w:rPr>
      </w:pPr>
      <w:r>
        <w:rPr>
          <w:rFonts w:ascii="宋体" w:hAnsi="宋体" w:cs="宋体" w:hint="eastAsia"/>
          <w:kern w:val="0"/>
          <w:sz w:val="22"/>
        </w:rPr>
        <w:t>设备或材料产生损坏时，中标供应商负责运送设备至原厂进行维修或更换，当维修或更换设备所需要的时间超过3个工作日，则需提供档次不低于送修设备的备件。在维护期间，提供保修服务（保修服务包括维护、检测、设备免费维修和更换，提供的更换件不低于需要维修或现使用的产品档次），涉及到的相关维修路途、车费、手续等费用均包含在维护费用中。维修工作要求10个工作日内处理完成，确实难以在短期内解决的，可以与分局协商先行使用替代设备或材料，延长处理时间。</w:t>
      </w:r>
    </w:p>
    <w:p w:rsidR="006D6F08" w:rsidRDefault="006D6F08" w:rsidP="006D6F08">
      <w:pPr>
        <w:widowControl/>
        <w:spacing w:line="400" w:lineRule="exact"/>
        <w:ind w:firstLine="440"/>
        <w:jc w:val="left"/>
        <w:rPr>
          <w:rFonts w:ascii="宋体" w:hAnsi="宋体" w:cs="宋体"/>
          <w:kern w:val="0"/>
          <w:sz w:val="22"/>
        </w:rPr>
      </w:pPr>
      <w:r>
        <w:rPr>
          <w:rFonts w:ascii="宋体" w:hAnsi="宋体" w:cs="宋体" w:hint="eastAsia"/>
          <w:kern w:val="0"/>
          <w:sz w:val="22"/>
        </w:rPr>
        <w:t>设备维修后或更换后免费质保期均为项目内三年，免费质保期从设备维修完毕或更换之日起计算。在免费质保期内，如果设备发生故障，供应商要调查故障原因并修复直至满足最终验收指标和性能的要求，或者免费更换整个或部分有缺陷的材料、产品。</w:t>
      </w:r>
    </w:p>
    <w:p w:rsidR="006D6F08" w:rsidRDefault="006D6F08" w:rsidP="006D6F08">
      <w:pPr>
        <w:widowControl/>
        <w:spacing w:line="400" w:lineRule="exact"/>
        <w:ind w:firstLine="440"/>
        <w:jc w:val="left"/>
        <w:rPr>
          <w:rFonts w:ascii="宋体" w:hAnsi="宋体" w:cs="宋体"/>
          <w:kern w:val="0"/>
          <w:sz w:val="22"/>
        </w:rPr>
      </w:pPr>
      <w:r>
        <w:rPr>
          <w:rFonts w:ascii="宋体" w:hAnsi="宋体" w:cs="宋体" w:hint="eastAsia"/>
          <w:kern w:val="0"/>
          <w:sz w:val="22"/>
        </w:rPr>
        <w:t>在分局因其它项目建设，提出协助请求时（如长时间停电、系统切换、调整网络结构、线路迁移等），中标供应商需派专业技术人员到现场监控设备的运行情况，做好相关配合工作。</w:t>
      </w:r>
    </w:p>
    <w:p w:rsidR="006D6F08" w:rsidRDefault="006D6F08" w:rsidP="006D6F08">
      <w:pPr>
        <w:widowControl/>
        <w:spacing w:line="400" w:lineRule="exact"/>
        <w:ind w:firstLine="440"/>
        <w:jc w:val="left"/>
        <w:rPr>
          <w:rFonts w:ascii="宋体" w:hAnsi="宋体" w:cs="宋体"/>
          <w:kern w:val="0"/>
          <w:sz w:val="22"/>
        </w:rPr>
      </w:pPr>
      <w:r>
        <w:rPr>
          <w:rFonts w:ascii="宋体" w:hAnsi="宋体" w:cs="宋体" w:hint="eastAsia"/>
          <w:kern w:val="0"/>
          <w:sz w:val="22"/>
        </w:rPr>
        <w:t>在服务期内，由中标供应商指定服务人员实施定期检查设备状况，对出现的故障及时进行检查、提供处理方案，并解决，消除隐患。</w:t>
      </w:r>
    </w:p>
    <w:p w:rsidR="006D6F08" w:rsidRDefault="006D6F08" w:rsidP="006D6F08">
      <w:pPr>
        <w:widowControl/>
        <w:spacing w:line="400" w:lineRule="exact"/>
        <w:ind w:firstLine="440"/>
        <w:jc w:val="left"/>
        <w:rPr>
          <w:rFonts w:ascii="宋体" w:hAnsi="宋体" w:cs="宋体"/>
          <w:kern w:val="0"/>
          <w:sz w:val="22"/>
        </w:rPr>
      </w:pPr>
      <w:r>
        <w:rPr>
          <w:rFonts w:ascii="宋体" w:hAnsi="宋体" w:cs="宋体" w:hint="eastAsia"/>
          <w:kern w:val="0"/>
          <w:sz w:val="22"/>
        </w:rPr>
        <w:t>对于所有进入机房的维护人员必须遵守分局的各项要求，不得违反分局的规章制度，不得影响分局的正常办公和设备运行。</w:t>
      </w:r>
    </w:p>
    <w:p w:rsidR="006D6F08" w:rsidRDefault="006D6F08" w:rsidP="006D6F08">
      <w:pPr>
        <w:widowControl/>
        <w:spacing w:line="400" w:lineRule="exact"/>
        <w:ind w:firstLine="440"/>
        <w:jc w:val="left"/>
        <w:rPr>
          <w:rFonts w:ascii="宋体" w:hAnsi="宋体" w:cs="宋体"/>
          <w:kern w:val="0"/>
          <w:sz w:val="22"/>
        </w:rPr>
      </w:pPr>
      <w:r>
        <w:rPr>
          <w:rFonts w:ascii="宋体" w:hAnsi="宋体" w:cs="宋体" w:hint="eastAsia"/>
          <w:kern w:val="0"/>
          <w:sz w:val="22"/>
        </w:rPr>
        <w:t>为了保证维护工作的各项安全工作，维护人员进入机房必须穿着整齐、穿好鞋套方可进入机房工作。</w:t>
      </w:r>
    </w:p>
    <w:p w:rsidR="006D6F08" w:rsidRDefault="006D6F08" w:rsidP="006D6F08">
      <w:pPr>
        <w:widowControl/>
        <w:spacing w:line="400" w:lineRule="exact"/>
        <w:ind w:firstLine="440"/>
        <w:jc w:val="left"/>
        <w:rPr>
          <w:rFonts w:ascii="宋体" w:hAnsi="宋体" w:cs="宋体"/>
          <w:kern w:val="0"/>
          <w:sz w:val="22"/>
        </w:rPr>
      </w:pPr>
      <w:r>
        <w:rPr>
          <w:rFonts w:ascii="宋体" w:hAnsi="宋体" w:cs="宋体" w:hint="eastAsia"/>
          <w:kern w:val="0"/>
          <w:sz w:val="22"/>
        </w:rPr>
        <w:t>为了保证维护的各项安全工作，维护人员进入机房必须事先检查所带入机房施工的工具完好性、安全性，填写清单做好统计，当天收工后核对清单将所有工具材料带离现场。放置到指定位置。</w:t>
      </w:r>
    </w:p>
    <w:p w:rsidR="006D6F08" w:rsidRDefault="006D6F08" w:rsidP="006D6F08">
      <w:pPr>
        <w:widowControl/>
        <w:spacing w:line="400" w:lineRule="exact"/>
        <w:ind w:firstLine="440"/>
        <w:jc w:val="left"/>
        <w:rPr>
          <w:rFonts w:ascii="宋体" w:hAnsi="宋体" w:cs="宋体"/>
          <w:kern w:val="0"/>
          <w:sz w:val="22"/>
        </w:rPr>
      </w:pPr>
      <w:r>
        <w:rPr>
          <w:rFonts w:ascii="宋体" w:hAnsi="宋体" w:cs="宋体" w:hint="eastAsia"/>
          <w:kern w:val="0"/>
          <w:sz w:val="22"/>
        </w:rPr>
        <w:t>当天收工后，必须配合的分局做好当天工作验收，验收合格方可离开现场，发现问题必须马上整改，保证第二天设备安全运行。</w:t>
      </w:r>
    </w:p>
    <w:p w:rsidR="006D6F08" w:rsidRDefault="006D6F08" w:rsidP="006D6F08">
      <w:pPr>
        <w:widowControl/>
        <w:spacing w:line="400" w:lineRule="exact"/>
        <w:ind w:firstLine="440"/>
        <w:jc w:val="left"/>
        <w:rPr>
          <w:rFonts w:ascii="宋体" w:hAnsi="宋体" w:cs="宋体"/>
          <w:kern w:val="0"/>
          <w:sz w:val="22"/>
        </w:rPr>
      </w:pPr>
      <w:r>
        <w:rPr>
          <w:rFonts w:ascii="宋体" w:hAnsi="宋体" w:cs="宋体" w:hint="eastAsia"/>
          <w:kern w:val="0"/>
          <w:sz w:val="22"/>
        </w:rPr>
        <w:t>维护人员进入机房不得触动机柜、服务器等设备。不得在机房内吃东西、喝饮料、抽烟、乱放东西。</w:t>
      </w:r>
    </w:p>
    <w:p w:rsidR="006D6F08" w:rsidRDefault="006D6F08" w:rsidP="006D6F08">
      <w:pPr>
        <w:widowControl/>
        <w:spacing w:line="400" w:lineRule="exact"/>
        <w:ind w:firstLine="440"/>
        <w:jc w:val="left"/>
        <w:rPr>
          <w:rFonts w:ascii="宋体" w:hAnsi="宋体" w:cs="宋体"/>
          <w:kern w:val="0"/>
          <w:sz w:val="22"/>
        </w:rPr>
      </w:pPr>
      <w:r>
        <w:rPr>
          <w:rFonts w:ascii="宋体" w:hAnsi="宋体" w:cs="宋体" w:hint="eastAsia"/>
          <w:kern w:val="0"/>
          <w:sz w:val="22"/>
        </w:rPr>
        <w:lastRenderedPageBreak/>
        <w:t>如需停电才能施工，须事先征得采购人的同意。</w:t>
      </w:r>
    </w:p>
    <w:p w:rsidR="006D6F08" w:rsidRDefault="006D6F08" w:rsidP="006D6F08">
      <w:pPr>
        <w:widowControl/>
        <w:numPr>
          <w:ilvl w:val="0"/>
          <w:numId w:val="8"/>
        </w:numPr>
        <w:spacing w:line="400" w:lineRule="exact"/>
        <w:ind w:left="845"/>
        <w:jc w:val="left"/>
        <w:rPr>
          <w:rFonts w:ascii="宋体" w:hAnsi="宋体" w:cs="宋体"/>
          <w:kern w:val="0"/>
          <w:sz w:val="22"/>
        </w:rPr>
      </w:pPr>
      <w:r>
        <w:rPr>
          <w:rFonts w:ascii="宋体" w:hAnsi="宋体" w:cs="宋体" w:hint="eastAsia"/>
          <w:kern w:val="0"/>
          <w:sz w:val="22"/>
        </w:rPr>
        <w:t>图像运维平台日常接报</w:t>
      </w:r>
    </w:p>
    <w:p w:rsidR="006D6F08" w:rsidRDefault="006D6F08" w:rsidP="006D6F08">
      <w:pPr>
        <w:widowControl/>
        <w:spacing w:line="400" w:lineRule="exact"/>
        <w:ind w:firstLine="440"/>
        <w:jc w:val="left"/>
        <w:rPr>
          <w:rFonts w:ascii="宋体" w:hAnsi="宋体" w:cs="宋体"/>
          <w:sz w:val="22"/>
        </w:rPr>
      </w:pPr>
      <w:r>
        <w:rPr>
          <w:rFonts w:ascii="宋体" w:hAnsi="宋体" w:cs="宋体" w:hint="eastAsia"/>
          <w:kern w:val="0"/>
          <w:sz w:val="22"/>
        </w:rPr>
        <w:t>根据采购人的图像资产管理及运维平台，要求中标营运商在接到采购人设备报修后，投标人应及时对平台内的报修接报，维修过程中实时回复报修设备的动态，同时完工后及时上报。中标人需承担故障设备的相关硬件更换并，将相关设备移交采购人。</w:t>
      </w:r>
    </w:p>
    <w:p w:rsidR="006D6F08" w:rsidRDefault="006D6F08" w:rsidP="006D6F08">
      <w:pPr>
        <w:widowControl/>
        <w:spacing w:line="400" w:lineRule="exact"/>
        <w:ind w:firstLine="440"/>
        <w:jc w:val="left"/>
        <w:rPr>
          <w:rFonts w:ascii="宋体" w:hAnsi="宋体" w:cs="宋体"/>
          <w:sz w:val="22"/>
        </w:rPr>
      </w:pPr>
      <w:r>
        <w:rPr>
          <w:rFonts w:ascii="宋体" w:hAnsi="宋体" w:cs="宋体" w:hint="eastAsia"/>
          <w:kern w:val="0"/>
          <w:sz w:val="22"/>
        </w:rPr>
        <w:t>要求</w:t>
      </w:r>
    </w:p>
    <w:p w:rsidR="006D6F08" w:rsidRDefault="006D6F08" w:rsidP="006D6F08">
      <w:pPr>
        <w:widowControl/>
        <w:spacing w:line="400" w:lineRule="exact"/>
        <w:ind w:firstLine="440"/>
        <w:jc w:val="left"/>
        <w:rPr>
          <w:rFonts w:ascii="宋体" w:hAnsi="宋体" w:cs="宋体"/>
          <w:kern w:val="0"/>
          <w:sz w:val="22"/>
        </w:rPr>
      </w:pPr>
      <w:r>
        <w:rPr>
          <w:rFonts w:ascii="宋体" w:hAnsi="宋体" w:cs="宋体" w:hint="eastAsia"/>
          <w:kern w:val="0"/>
          <w:sz w:val="22"/>
        </w:rPr>
        <w:t>投标人需在确保浦东新区城市图像监控系统总体故障率低于5％的同时，承担采购人提出的其它合理的维护要求。</w:t>
      </w:r>
    </w:p>
    <w:p w:rsidR="006D6F08" w:rsidRDefault="006D6F08" w:rsidP="006D6F08">
      <w:pPr>
        <w:widowControl/>
        <w:numPr>
          <w:ilvl w:val="0"/>
          <w:numId w:val="8"/>
        </w:numPr>
        <w:spacing w:line="400" w:lineRule="exact"/>
        <w:ind w:left="845"/>
        <w:jc w:val="left"/>
        <w:rPr>
          <w:rFonts w:ascii="宋体" w:hAnsi="宋体" w:cs="宋体"/>
          <w:kern w:val="0"/>
          <w:sz w:val="22"/>
        </w:rPr>
      </w:pPr>
      <w:r>
        <w:rPr>
          <w:rFonts w:ascii="宋体" w:hAnsi="宋体" w:cs="宋体" w:hint="eastAsia"/>
          <w:kern w:val="0"/>
          <w:sz w:val="22"/>
        </w:rPr>
        <w:t>设备整备及核对</w:t>
      </w:r>
    </w:p>
    <w:p w:rsidR="006D6F08" w:rsidRDefault="006D6F08" w:rsidP="006D6F08">
      <w:pPr>
        <w:widowControl/>
        <w:spacing w:line="400" w:lineRule="exact"/>
        <w:ind w:firstLine="440"/>
        <w:jc w:val="left"/>
        <w:rPr>
          <w:rFonts w:ascii="宋体" w:hAnsi="宋体" w:cs="宋体"/>
          <w:kern w:val="0"/>
          <w:sz w:val="22"/>
        </w:rPr>
      </w:pPr>
      <w:r>
        <w:rPr>
          <w:rFonts w:ascii="宋体" w:hAnsi="宋体" w:cs="宋体" w:hint="eastAsia"/>
          <w:kern w:val="0"/>
          <w:sz w:val="22"/>
        </w:rPr>
        <w:t>任务</w:t>
      </w:r>
    </w:p>
    <w:p w:rsidR="006D6F08" w:rsidRDefault="006D6F08" w:rsidP="006D6F08">
      <w:pPr>
        <w:widowControl/>
        <w:spacing w:line="400" w:lineRule="exact"/>
        <w:ind w:firstLine="440"/>
        <w:jc w:val="left"/>
        <w:rPr>
          <w:rFonts w:ascii="宋体" w:hAnsi="宋体" w:cs="宋体"/>
          <w:kern w:val="0"/>
          <w:sz w:val="22"/>
        </w:rPr>
      </w:pPr>
      <w:r>
        <w:rPr>
          <w:rFonts w:ascii="宋体" w:hAnsi="宋体" w:cs="宋体" w:hint="eastAsia"/>
          <w:kern w:val="0"/>
          <w:sz w:val="22"/>
        </w:rPr>
        <w:t>负责组织人员及车辆完成采购人设备整备及核对。</w:t>
      </w:r>
    </w:p>
    <w:p w:rsidR="006D6F08" w:rsidRDefault="006D6F08" w:rsidP="006D6F08">
      <w:pPr>
        <w:widowControl/>
        <w:spacing w:line="400" w:lineRule="exact"/>
        <w:ind w:firstLine="440"/>
        <w:jc w:val="left"/>
        <w:rPr>
          <w:rFonts w:ascii="宋体" w:hAnsi="宋体" w:cs="宋体"/>
          <w:kern w:val="0"/>
          <w:sz w:val="22"/>
        </w:rPr>
      </w:pPr>
      <w:r>
        <w:rPr>
          <w:rFonts w:ascii="宋体" w:hAnsi="宋体" w:cs="宋体" w:hint="eastAsia"/>
          <w:kern w:val="0"/>
          <w:sz w:val="22"/>
        </w:rPr>
        <w:t>要求</w:t>
      </w:r>
    </w:p>
    <w:p w:rsidR="006D6F08" w:rsidRDefault="006D6F08" w:rsidP="006D6F08">
      <w:pPr>
        <w:widowControl/>
        <w:spacing w:line="400" w:lineRule="exact"/>
        <w:ind w:firstLine="440"/>
        <w:jc w:val="left"/>
        <w:rPr>
          <w:rFonts w:ascii="宋体" w:hAnsi="宋体" w:cs="宋体"/>
          <w:kern w:val="0"/>
          <w:sz w:val="22"/>
        </w:rPr>
      </w:pPr>
      <w:r>
        <w:rPr>
          <w:rFonts w:ascii="宋体" w:hAnsi="宋体" w:cs="宋体" w:hint="eastAsia"/>
          <w:kern w:val="0"/>
          <w:sz w:val="22"/>
        </w:rPr>
        <w:t>a)</w:t>
      </w:r>
      <w:r>
        <w:rPr>
          <w:rFonts w:ascii="宋体" w:hAnsi="宋体" w:cs="宋体" w:hint="eastAsia"/>
          <w:kern w:val="0"/>
          <w:sz w:val="22"/>
        </w:rPr>
        <w:tab/>
        <w:t>按照采购人要求将各类设施设备搬运到指定地点。</w:t>
      </w:r>
    </w:p>
    <w:p w:rsidR="006D6F08" w:rsidRDefault="006D6F08" w:rsidP="006D6F08">
      <w:pPr>
        <w:widowControl/>
        <w:spacing w:line="400" w:lineRule="exact"/>
        <w:ind w:firstLine="440"/>
        <w:jc w:val="left"/>
        <w:rPr>
          <w:rFonts w:ascii="宋体" w:hAnsi="宋体" w:cs="宋体"/>
          <w:kern w:val="0"/>
          <w:sz w:val="22"/>
        </w:rPr>
      </w:pPr>
      <w:r>
        <w:rPr>
          <w:rFonts w:ascii="宋体" w:hAnsi="宋体" w:cs="宋体" w:hint="eastAsia"/>
          <w:kern w:val="0"/>
          <w:sz w:val="22"/>
        </w:rPr>
        <w:t>b)</w:t>
      </w:r>
      <w:r>
        <w:rPr>
          <w:rFonts w:ascii="宋体" w:hAnsi="宋体" w:cs="宋体" w:hint="eastAsia"/>
          <w:kern w:val="0"/>
          <w:sz w:val="22"/>
        </w:rPr>
        <w:tab/>
        <w:t>完成设备的整备过程中的核对和清点工作。</w:t>
      </w:r>
    </w:p>
    <w:p w:rsidR="006D6F08" w:rsidRDefault="006D6F08" w:rsidP="006D6F08">
      <w:pPr>
        <w:rPr>
          <w:sz w:val="22"/>
        </w:rPr>
      </w:pPr>
    </w:p>
    <w:p w:rsidR="006D6F08" w:rsidRDefault="006D6F08" w:rsidP="006D6F08">
      <w:pPr>
        <w:widowControl/>
        <w:numPr>
          <w:ilvl w:val="0"/>
          <w:numId w:val="3"/>
        </w:numPr>
        <w:spacing w:line="400" w:lineRule="exact"/>
        <w:jc w:val="left"/>
        <w:outlineLvl w:val="4"/>
        <w:rPr>
          <w:rFonts w:ascii="宋体" w:hAnsi="宋体" w:cs="宋体"/>
          <w:b/>
          <w:kern w:val="0"/>
          <w:sz w:val="22"/>
        </w:rPr>
      </w:pPr>
      <w:bookmarkStart w:id="11" w:name="_Toc27081"/>
      <w:r>
        <w:rPr>
          <w:rFonts w:ascii="宋体" w:hAnsi="宋体" w:cs="宋体" w:hint="eastAsia"/>
          <w:b/>
          <w:kern w:val="0"/>
          <w:sz w:val="22"/>
        </w:rPr>
        <w:t>应急抢修</w:t>
      </w:r>
      <w:bookmarkEnd w:id="11"/>
    </w:p>
    <w:p w:rsidR="006D6F08" w:rsidRDefault="006D6F08" w:rsidP="006D6F08">
      <w:pPr>
        <w:widowControl/>
        <w:spacing w:line="400" w:lineRule="exact"/>
        <w:ind w:firstLine="440"/>
        <w:jc w:val="left"/>
        <w:rPr>
          <w:rFonts w:ascii="宋体" w:hAnsi="宋体" w:cs="宋体"/>
          <w:sz w:val="22"/>
        </w:rPr>
      </w:pPr>
      <w:r>
        <w:rPr>
          <w:rFonts w:ascii="宋体" w:hAnsi="宋体" w:cs="宋体" w:hint="eastAsia"/>
          <w:kern w:val="0"/>
          <w:sz w:val="22"/>
        </w:rPr>
        <w:t>A、任务</w:t>
      </w:r>
    </w:p>
    <w:p w:rsidR="006D6F08" w:rsidRDefault="006D6F08" w:rsidP="006D6F08">
      <w:pPr>
        <w:widowControl/>
        <w:spacing w:line="400" w:lineRule="exact"/>
        <w:ind w:firstLine="440"/>
        <w:jc w:val="left"/>
        <w:rPr>
          <w:rFonts w:ascii="宋体" w:hAnsi="宋体" w:cs="宋体"/>
          <w:sz w:val="22"/>
        </w:rPr>
      </w:pPr>
      <w:r>
        <w:rPr>
          <w:rFonts w:ascii="宋体" w:hAnsi="宋体" w:cs="宋体" w:hint="eastAsia"/>
          <w:kern w:val="0"/>
          <w:sz w:val="22"/>
        </w:rPr>
        <w:t>接到紧急报修后，在规定时间内赶赴现场，判断故障，及时恢复。如有影响交通和安全等紧急的情况，应及时清理现场，排除安全隐患。</w:t>
      </w:r>
    </w:p>
    <w:p w:rsidR="006D6F08" w:rsidRDefault="006D6F08" w:rsidP="006D6F08">
      <w:pPr>
        <w:widowControl/>
        <w:spacing w:line="400" w:lineRule="exact"/>
        <w:ind w:firstLine="440"/>
        <w:jc w:val="left"/>
        <w:rPr>
          <w:rFonts w:ascii="宋体" w:hAnsi="宋体" w:cs="宋体"/>
          <w:sz w:val="22"/>
        </w:rPr>
      </w:pPr>
      <w:r>
        <w:rPr>
          <w:rFonts w:ascii="宋体" w:hAnsi="宋体" w:cs="宋体" w:hint="eastAsia"/>
          <w:kern w:val="0"/>
          <w:sz w:val="22"/>
        </w:rPr>
        <w:t>B、要求</w:t>
      </w:r>
    </w:p>
    <w:p w:rsidR="006D6F08" w:rsidRDefault="006D6F08" w:rsidP="006D6F08">
      <w:pPr>
        <w:widowControl/>
        <w:numPr>
          <w:ilvl w:val="0"/>
          <w:numId w:val="9"/>
        </w:numPr>
        <w:spacing w:line="400" w:lineRule="exact"/>
        <w:ind w:left="845"/>
        <w:jc w:val="left"/>
        <w:rPr>
          <w:rFonts w:ascii="宋体" w:hAnsi="宋体" w:cs="宋体"/>
          <w:kern w:val="0"/>
          <w:sz w:val="22"/>
        </w:rPr>
      </w:pPr>
      <w:r>
        <w:rPr>
          <w:rFonts w:ascii="宋体" w:hAnsi="宋体" w:cs="宋体" w:hint="eastAsia"/>
          <w:kern w:val="0"/>
          <w:sz w:val="22"/>
        </w:rPr>
        <w:t>中标供应商接到报修通知后的半小时之内到达现场，现场能解决问题马上修复，现场不能解决的，将故障原因上报分局图像维修负责小组。</w:t>
      </w:r>
    </w:p>
    <w:p w:rsidR="006D6F08" w:rsidRDefault="006D6F08" w:rsidP="006D6F08">
      <w:pPr>
        <w:widowControl/>
        <w:numPr>
          <w:ilvl w:val="0"/>
          <w:numId w:val="9"/>
        </w:numPr>
        <w:spacing w:line="400" w:lineRule="exact"/>
        <w:ind w:left="845"/>
        <w:jc w:val="left"/>
        <w:rPr>
          <w:rFonts w:ascii="宋体" w:hAnsi="宋体" w:cs="宋体"/>
          <w:kern w:val="0"/>
          <w:sz w:val="22"/>
        </w:rPr>
      </w:pPr>
      <w:r>
        <w:rPr>
          <w:rFonts w:ascii="宋体" w:hAnsi="宋体" w:cs="宋体" w:hint="eastAsia"/>
          <w:kern w:val="0"/>
          <w:sz w:val="22"/>
        </w:rPr>
        <w:t>不需要采取工程性措施的，一般应在2小时内解决。需要采取工程性措施的，经采购人确定施工时间和施工方案后，及时解决。</w:t>
      </w:r>
    </w:p>
    <w:p w:rsidR="006D6F08" w:rsidRDefault="006D6F08" w:rsidP="006D6F08">
      <w:pPr>
        <w:widowControl/>
        <w:numPr>
          <w:ilvl w:val="0"/>
          <w:numId w:val="9"/>
        </w:numPr>
        <w:spacing w:line="400" w:lineRule="exact"/>
        <w:ind w:left="845"/>
        <w:jc w:val="left"/>
        <w:rPr>
          <w:rFonts w:ascii="宋体" w:hAnsi="宋体" w:cs="宋体"/>
          <w:kern w:val="0"/>
          <w:sz w:val="22"/>
        </w:rPr>
      </w:pPr>
      <w:r>
        <w:rPr>
          <w:rFonts w:ascii="宋体" w:hAnsi="宋体" w:cs="宋体" w:hint="eastAsia"/>
          <w:kern w:val="0"/>
          <w:sz w:val="22"/>
        </w:rPr>
        <w:t>抢修工作完成后须填写维修记录单，注明维修内容，修复时间等，由维修人员签字，一式两份，由采购人签字认可后存档。</w:t>
      </w:r>
    </w:p>
    <w:p w:rsidR="006D6F08" w:rsidRDefault="006D6F08" w:rsidP="006D6F08">
      <w:pPr>
        <w:widowControl/>
        <w:spacing w:line="400" w:lineRule="exact"/>
        <w:ind w:left="420"/>
        <w:jc w:val="left"/>
        <w:rPr>
          <w:rFonts w:ascii="宋体" w:hAnsi="宋体" w:cs="宋体"/>
          <w:kern w:val="0"/>
          <w:sz w:val="22"/>
        </w:rPr>
      </w:pPr>
    </w:p>
    <w:p w:rsidR="006D6F08" w:rsidRDefault="006D6F08" w:rsidP="006D6F08">
      <w:pPr>
        <w:widowControl/>
        <w:numPr>
          <w:ilvl w:val="0"/>
          <w:numId w:val="3"/>
        </w:numPr>
        <w:spacing w:line="400" w:lineRule="exact"/>
        <w:jc w:val="left"/>
        <w:outlineLvl w:val="4"/>
        <w:rPr>
          <w:rFonts w:ascii="宋体" w:hAnsi="宋体" w:cs="宋体"/>
          <w:b/>
          <w:kern w:val="0"/>
          <w:sz w:val="22"/>
        </w:rPr>
      </w:pPr>
      <w:bookmarkStart w:id="12" w:name="_Toc4602"/>
      <w:r>
        <w:rPr>
          <w:rFonts w:ascii="宋体" w:hAnsi="宋体" w:cs="宋体" w:hint="eastAsia"/>
          <w:b/>
          <w:kern w:val="0"/>
          <w:sz w:val="22"/>
        </w:rPr>
        <w:t>保障备勤、临时加点及移位</w:t>
      </w:r>
      <w:bookmarkEnd w:id="12"/>
    </w:p>
    <w:p w:rsidR="006D6F08" w:rsidRDefault="006D6F08" w:rsidP="006D6F08">
      <w:pPr>
        <w:widowControl/>
        <w:spacing w:line="400" w:lineRule="exact"/>
        <w:ind w:firstLine="440"/>
        <w:jc w:val="left"/>
        <w:rPr>
          <w:rFonts w:ascii="宋体" w:hAnsi="宋体" w:cs="宋体"/>
          <w:sz w:val="22"/>
        </w:rPr>
      </w:pPr>
      <w:r>
        <w:rPr>
          <w:rFonts w:ascii="宋体" w:hAnsi="宋体" w:cs="宋体" w:hint="eastAsia"/>
          <w:kern w:val="0"/>
          <w:sz w:val="22"/>
        </w:rPr>
        <w:t>A、任务</w:t>
      </w:r>
    </w:p>
    <w:p w:rsidR="006D6F08" w:rsidRDefault="006D6F08" w:rsidP="006D6F08">
      <w:pPr>
        <w:widowControl/>
        <w:spacing w:line="400" w:lineRule="exact"/>
        <w:ind w:left="420"/>
        <w:jc w:val="left"/>
        <w:rPr>
          <w:rFonts w:ascii="宋体" w:hAnsi="宋体" w:cs="宋体"/>
          <w:sz w:val="22"/>
        </w:rPr>
      </w:pPr>
      <w:r>
        <w:rPr>
          <w:rFonts w:ascii="宋体" w:hAnsi="宋体" w:cs="宋体" w:hint="eastAsia"/>
          <w:kern w:val="0"/>
          <w:sz w:val="22"/>
        </w:rPr>
        <w:t>遇到有重大安保工作时，根据采购人安保工作的具体需要，投标人应安排专人到现场值守保障。遇到敏感时间节点、发生聚集性事件或其他需要临时增补点位情况的，投标人应根据分局要求在指定地点及时增补点位。</w:t>
      </w:r>
    </w:p>
    <w:p w:rsidR="006D6F08" w:rsidRDefault="006D6F08" w:rsidP="006D6F08">
      <w:pPr>
        <w:widowControl/>
        <w:spacing w:line="400" w:lineRule="exact"/>
        <w:ind w:left="420"/>
        <w:jc w:val="left"/>
        <w:rPr>
          <w:rFonts w:ascii="宋体" w:hAnsi="宋体" w:cs="宋体"/>
          <w:sz w:val="22"/>
        </w:rPr>
      </w:pPr>
      <w:r>
        <w:rPr>
          <w:rFonts w:ascii="宋体" w:hAnsi="宋体" w:cs="宋体" w:hint="eastAsia"/>
          <w:kern w:val="0"/>
          <w:sz w:val="22"/>
        </w:rPr>
        <w:t>遇到巡检中发现市政施工、动拆迁或其他立杆机箱移位的情况，应及时上报采购人进行备案。在接到采购人通知后及时拆除外场监控设备，存放至维修备件库，并将拆除设备清单报分局图像维修小组签字后存档。接到点位恢复通知后，及时恢复点位。</w:t>
      </w:r>
    </w:p>
    <w:p w:rsidR="006D6F08" w:rsidRDefault="006D6F08" w:rsidP="006D6F08">
      <w:pPr>
        <w:widowControl/>
        <w:spacing w:line="400" w:lineRule="exact"/>
        <w:ind w:left="420"/>
        <w:jc w:val="left"/>
        <w:rPr>
          <w:rFonts w:ascii="宋体" w:hAnsi="宋体" w:cs="宋体"/>
          <w:sz w:val="22"/>
        </w:rPr>
      </w:pPr>
      <w:r>
        <w:rPr>
          <w:rFonts w:ascii="宋体" w:hAnsi="宋体" w:cs="宋体" w:hint="eastAsia"/>
          <w:kern w:val="0"/>
          <w:sz w:val="22"/>
        </w:rPr>
        <w:lastRenderedPageBreak/>
        <w:t>遇到由采购人各部门提出改变监控目标的情况，投标人在接到分局图像维修负责小组通知后，及时调整监控目标。</w:t>
      </w:r>
    </w:p>
    <w:p w:rsidR="006D6F08" w:rsidRDefault="006D6F08" w:rsidP="006D6F08">
      <w:pPr>
        <w:widowControl/>
        <w:spacing w:line="400" w:lineRule="exact"/>
        <w:ind w:left="420"/>
        <w:jc w:val="left"/>
        <w:rPr>
          <w:rFonts w:ascii="宋体" w:hAnsi="宋体" w:cs="宋体"/>
          <w:sz w:val="22"/>
        </w:rPr>
      </w:pPr>
      <w:r>
        <w:rPr>
          <w:rFonts w:ascii="宋体" w:hAnsi="宋体" w:cs="宋体" w:hint="eastAsia"/>
          <w:kern w:val="0"/>
          <w:sz w:val="22"/>
        </w:rPr>
        <w:t>遇到由派出所提出监控立杆移位时，经采购人核准，投标人在接到分局图像维修负责小组通知后，及时移位监控点位。</w:t>
      </w:r>
    </w:p>
    <w:p w:rsidR="006D6F08" w:rsidRDefault="006D6F08" w:rsidP="006D6F08">
      <w:pPr>
        <w:widowControl/>
        <w:spacing w:line="400" w:lineRule="exact"/>
        <w:ind w:firstLine="440"/>
        <w:jc w:val="left"/>
        <w:rPr>
          <w:rFonts w:ascii="宋体" w:hAnsi="宋体" w:cs="宋体"/>
          <w:sz w:val="22"/>
        </w:rPr>
      </w:pPr>
      <w:r>
        <w:rPr>
          <w:rFonts w:ascii="宋体" w:hAnsi="宋体" w:cs="宋体" w:hint="eastAsia"/>
          <w:kern w:val="0"/>
          <w:sz w:val="22"/>
        </w:rPr>
        <w:t>B、要求</w:t>
      </w:r>
    </w:p>
    <w:p w:rsidR="006D6F08" w:rsidRDefault="006D6F08" w:rsidP="006D6F08">
      <w:pPr>
        <w:widowControl/>
        <w:spacing w:line="400" w:lineRule="exact"/>
        <w:ind w:left="420"/>
        <w:jc w:val="left"/>
        <w:rPr>
          <w:rFonts w:ascii="宋体" w:hAnsi="宋体" w:cs="宋体"/>
          <w:sz w:val="22"/>
        </w:rPr>
      </w:pPr>
      <w:r>
        <w:rPr>
          <w:rFonts w:ascii="宋体" w:hAnsi="宋体" w:cs="宋体" w:hint="eastAsia"/>
          <w:kern w:val="0"/>
          <w:sz w:val="22"/>
        </w:rPr>
        <w:t>接到紧急任务的须在采购人指定时间内安装调试完毕。</w:t>
      </w:r>
    </w:p>
    <w:p w:rsidR="006D6F08" w:rsidRDefault="006D6F08" w:rsidP="006D6F08">
      <w:pPr>
        <w:widowControl/>
        <w:spacing w:line="400" w:lineRule="exact"/>
        <w:ind w:left="420"/>
        <w:jc w:val="left"/>
        <w:rPr>
          <w:rFonts w:ascii="宋体" w:hAnsi="宋体" w:cs="宋体"/>
          <w:kern w:val="0"/>
          <w:sz w:val="22"/>
        </w:rPr>
      </w:pPr>
      <w:r>
        <w:rPr>
          <w:rFonts w:ascii="宋体" w:hAnsi="宋体" w:cs="宋体" w:hint="eastAsia"/>
          <w:kern w:val="0"/>
          <w:sz w:val="22"/>
        </w:rPr>
        <w:t>接到市政施工、动拆迁或其他立杆机箱移位的须在采购人指定时间内调试完毕。</w:t>
      </w:r>
    </w:p>
    <w:p w:rsidR="006D6F08" w:rsidRDefault="006D6F08" w:rsidP="006D6F08">
      <w:pPr>
        <w:widowControl/>
        <w:spacing w:line="400" w:lineRule="exact"/>
        <w:ind w:left="420"/>
        <w:jc w:val="left"/>
        <w:rPr>
          <w:rFonts w:ascii="宋体" w:hAnsi="宋体" w:cs="宋体"/>
          <w:kern w:val="0"/>
          <w:sz w:val="22"/>
        </w:rPr>
      </w:pPr>
    </w:p>
    <w:p w:rsidR="006D6F08" w:rsidRDefault="006D6F08" w:rsidP="006D6F08">
      <w:pPr>
        <w:widowControl/>
        <w:numPr>
          <w:ilvl w:val="0"/>
          <w:numId w:val="3"/>
        </w:numPr>
        <w:spacing w:line="400" w:lineRule="exact"/>
        <w:jc w:val="left"/>
        <w:outlineLvl w:val="4"/>
        <w:rPr>
          <w:rFonts w:ascii="宋体" w:hAnsi="宋体" w:cs="宋体"/>
          <w:b/>
          <w:kern w:val="0"/>
          <w:sz w:val="22"/>
        </w:rPr>
      </w:pPr>
      <w:bookmarkStart w:id="13" w:name="_Toc27862"/>
      <w:r>
        <w:rPr>
          <w:rFonts w:ascii="宋体" w:hAnsi="宋体" w:cs="宋体" w:hint="eastAsia"/>
          <w:b/>
          <w:kern w:val="0"/>
          <w:sz w:val="22"/>
        </w:rPr>
        <w:t>无线基站设备维护</w:t>
      </w:r>
      <w:bookmarkEnd w:id="13"/>
    </w:p>
    <w:p w:rsidR="006D6F08" w:rsidRDefault="006D6F08" w:rsidP="006D6F08">
      <w:pPr>
        <w:widowControl/>
        <w:spacing w:line="400" w:lineRule="exact"/>
        <w:ind w:left="556" w:hanging="77"/>
        <w:jc w:val="left"/>
        <w:rPr>
          <w:rFonts w:ascii="宋体" w:hAnsi="宋体" w:cs="宋体"/>
          <w:sz w:val="22"/>
        </w:rPr>
      </w:pPr>
      <w:r>
        <w:rPr>
          <w:rFonts w:ascii="宋体" w:hAnsi="宋体" w:cs="宋体" w:hint="eastAsia"/>
          <w:kern w:val="0"/>
          <w:sz w:val="22"/>
        </w:rPr>
        <w:t>A、任务</w:t>
      </w:r>
    </w:p>
    <w:p w:rsidR="006D6F08" w:rsidRDefault="006D6F08" w:rsidP="006D6F08">
      <w:pPr>
        <w:widowControl/>
        <w:spacing w:line="400" w:lineRule="exact"/>
        <w:ind w:firstLine="440"/>
        <w:jc w:val="left"/>
        <w:rPr>
          <w:rFonts w:ascii="宋体" w:hAnsi="宋体" w:cs="宋体"/>
          <w:sz w:val="22"/>
        </w:rPr>
      </w:pPr>
      <w:r>
        <w:rPr>
          <w:rFonts w:ascii="宋体" w:hAnsi="宋体" w:cs="宋体" w:hint="eastAsia"/>
          <w:kern w:val="0"/>
          <w:sz w:val="22"/>
        </w:rPr>
        <w:t>完成23处无线基站SDH终端设备进行维护、抢修工作。</w:t>
      </w:r>
    </w:p>
    <w:p w:rsidR="006D6F08" w:rsidRDefault="006D6F08" w:rsidP="006D6F08">
      <w:pPr>
        <w:widowControl/>
        <w:spacing w:line="400" w:lineRule="exact"/>
        <w:ind w:left="556" w:hanging="77"/>
        <w:jc w:val="left"/>
        <w:rPr>
          <w:rFonts w:ascii="宋体" w:hAnsi="宋体" w:cs="宋体"/>
          <w:sz w:val="22"/>
        </w:rPr>
      </w:pPr>
      <w:r>
        <w:rPr>
          <w:rFonts w:ascii="宋体" w:hAnsi="宋体" w:cs="宋体" w:hint="eastAsia"/>
          <w:kern w:val="0"/>
          <w:sz w:val="22"/>
        </w:rPr>
        <w:t>B、要求</w:t>
      </w:r>
    </w:p>
    <w:p w:rsidR="006D6F08" w:rsidRDefault="006D6F08" w:rsidP="006D6F08">
      <w:pPr>
        <w:widowControl/>
        <w:spacing w:line="400" w:lineRule="exact"/>
        <w:ind w:firstLine="440"/>
        <w:jc w:val="left"/>
        <w:rPr>
          <w:rFonts w:ascii="宋体" w:hAnsi="宋体" w:cs="宋体"/>
          <w:sz w:val="22"/>
        </w:rPr>
      </w:pPr>
      <w:r>
        <w:rPr>
          <w:rFonts w:ascii="宋体" w:hAnsi="宋体" w:cs="宋体" w:hint="eastAsia"/>
          <w:kern w:val="0"/>
          <w:sz w:val="22"/>
        </w:rPr>
        <w:t>在接到报修后，1小时内赶到现场，对故障原因进行排查，4小时内排除故障。对发生故障设备及时进行维修更换。在用设备清单如下：</w:t>
      </w:r>
    </w:p>
    <w:p w:rsidR="006D6F08" w:rsidRDefault="006D6F08" w:rsidP="006D6F08">
      <w:pPr>
        <w:pStyle w:val="af4"/>
        <w:spacing w:beforeAutospacing="0" w:afterAutospacing="0" w:line="400" w:lineRule="exac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288"/>
        <w:gridCol w:w="2992"/>
        <w:gridCol w:w="4574"/>
      </w:tblGrid>
      <w:tr w:rsidR="006D6F08" w:rsidTr="00A17DE5">
        <w:trPr>
          <w:trHeight w:val="425"/>
        </w:trPr>
        <w:tc>
          <w:tcPr>
            <w:tcW w:w="9854" w:type="dxa"/>
            <w:gridSpan w:val="3"/>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上海市浦东公安分局</w:t>
            </w:r>
          </w:p>
        </w:tc>
      </w:tr>
      <w:tr w:rsidR="006D6F08" w:rsidTr="00A17DE5">
        <w:trPr>
          <w:trHeight w:val="425"/>
        </w:trPr>
        <w:tc>
          <w:tcPr>
            <w:tcW w:w="2288"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序号</w:t>
            </w:r>
          </w:p>
        </w:tc>
        <w:tc>
          <w:tcPr>
            <w:tcW w:w="2992"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基站名称</w:t>
            </w:r>
          </w:p>
        </w:tc>
        <w:tc>
          <w:tcPr>
            <w:tcW w:w="4574"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设备型号</w:t>
            </w:r>
          </w:p>
        </w:tc>
      </w:tr>
      <w:tr w:rsidR="006D6F08" w:rsidTr="00A17DE5">
        <w:trPr>
          <w:trHeight w:val="425"/>
        </w:trPr>
        <w:tc>
          <w:tcPr>
            <w:tcW w:w="2288"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1</w:t>
            </w:r>
          </w:p>
        </w:tc>
        <w:tc>
          <w:tcPr>
            <w:tcW w:w="2992"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东方体育中心</w:t>
            </w:r>
          </w:p>
        </w:tc>
        <w:tc>
          <w:tcPr>
            <w:tcW w:w="4574"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OSN500</w:t>
            </w:r>
          </w:p>
        </w:tc>
      </w:tr>
      <w:tr w:rsidR="006D6F08" w:rsidTr="00A17DE5">
        <w:trPr>
          <w:trHeight w:val="425"/>
        </w:trPr>
        <w:tc>
          <w:tcPr>
            <w:tcW w:w="2288"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2</w:t>
            </w:r>
          </w:p>
        </w:tc>
        <w:tc>
          <w:tcPr>
            <w:tcW w:w="2992"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世博基站</w:t>
            </w:r>
          </w:p>
        </w:tc>
        <w:tc>
          <w:tcPr>
            <w:tcW w:w="4574"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OSN500</w:t>
            </w:r>
          </w:p>
        </w:tc>
      </w:tr>
      <w:tr w:rsidR="006D6F08" w:rsidTr="00A17DE5">
        <w:trPr>
          <w:trHeight w:val="425"/>
        </w:trPr>
        <w:tc>
          <w:tcPr>
            <w:tcW w:w="2288"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3</w:t>
            </w:r>
          </w:p>
        </w:tc>
        <w:tc>
          <w:tcPr>
            <w:tcW w:w="2992"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张江基站</w:t>
            </w:r>
          </w:p>
        </w:tc>
        <w:tc>
          <w:tcPr>
            <w:tcW w:w="4574"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OSN500</w:t>
            </w:r>
          </w:p>
        </w:tc>
      </w:tr>
      <w:tr w:rsidR="006D6F08" w:rsidTr="00A17DE5">
        <w:trPr>
          <w:trHeight w:val="425"/>
        </w:trPr>
        <w:tc>
          <w:tcPr>
            <w:tcW w:w="2288"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4</w:t>
            </w:r>
          </w:p>
        </w:tc>
        <w:tc>
          <w:tcPr>
            <w:tcW w:w="2992"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外高桥基站</w:t>
            </w:r>
          </w:p>
        </w:tc>
        <w:tc>
          <w:tcPr>
            <w:tcW w:w="4574"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OSN500</w:t>
            </w:r>
          </w:p>
        </w:tc>
      </w:tr>
      <w:tr w:rsidR="006D6F08" w:rsidTr="00A17DE5">
        <w:trPr>
          <w:trHeight w:val="425"/>
        </w:trPr>
        <w:tc>
          <w:tcPr>
            <w:tcW w:w="2288"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5</w:t>
            </w:r>
          </w:p>
        </w:tc>
        <w:tc>
          <w:tcPr>
            <w:tcW w:w="2992"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金桥基站</w:t>
            </w:r>
          </w:p>
        </w:tc>
        <w:tc>
          <w:tcPr>
            <w:tcW w:w="4574"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OSN500</w:t>
            </w:r>
          </w:p>
        </w:tc>
      </w:tr>
      <w:tr w:rsidR="006D6F08" w:rsidTr="00A17DE5">
        <w:trPr>
          <w:trHeight w:val="425"/>
        </w:trPr>
        <w:tc>
          <w:tcPr>
            <w:tcW w:w="2288"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6</w:t>
            </w:r>
          </w:p>
        </w:tc>
        <w:tc>
          <w:tcPr>
            <w:tcW w:w="2992"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杨思基站</w:t>
            </w:r>
          </w:p>
        </w:tc>
        <w:tc>
          <w:tcPr>
            <w:tcW w:w="4574"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OSN500</w:t>
            </w:r>
          </w:p>
        </w:tc>
      </w:tr>
      <w:tr w:rsidR="006D6F08" w:rsidTr="00A17DE5">
        <w:trPr>
          <w:trHeight w:val="425"/>
        </w:trPr>
        <w:tc>
          <w:tcPr>
            <w:tcW w:w="2288"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7</w:t>
            </w:r>
          </w:p>
        </w:tc>
        <w:tc>
          <w:tcPr>
            <w:tcW w:w="2992"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川沙基站</w:t>
            </w:r>
          </w:p>
        </w:tc>
        <w:tc>
          <w:tcPr>
            <w:tcW w:w="4574"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OSN500</w:t>
            </w:r>
          </w:p>
        </w:tc>
      </w:tr>
      <w:tr w:rsidR="006D6F08" w:rsidTr="00A17DE5">
        <w:trPr>
          <w:trHeight w:val="425"/>
        </w:trPr>
        <w:tc>
          <w:tcPr>
            <w:tcW w:w="2288"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8</w:t>
            </w:r>
          </w:p>
        </w:tc>
        <w:tc>
          <w:tcPr>
            <w:tcW w:w="2992"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紫金山基站</w:t>
            </w:r>
          </w:p>
        </w:tc>
        <w:tc>
          <w:tcPr>
            <w:tcW w:w="4574"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OSN500</w:t>
            </w:r>
          </w:p>
        </w:tc>
      </w:tr>
      <w:tr w:rsidR="006D6F08" w:rsidTr="00A17DE5">
        <w:trPr>
          <w:trHeight w:val="425"/>
        </w:trPr>
        <w:tc>
          <w:tcPr>
            <w:tcW w:w="2288"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9</w:t>
            </w:r>
          </w:p>
        </w:tc>
        <w:tc>
          <w:tcPr>
            <w:tcW w:w="2992"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大团基站</w:t>
            </w:r>
          </w:p>
        </w:tc>
        <w:tc>
          <w:tcPr>
            <w:tcW w:w="4574"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OSN500</w:t>
            </w:r>
          </w:p>
        </w:tc>
      </w:tr>
      <w:tr w:rsidR="006D6F08" w:rsidTr="00A17DE5">
        <w:trPr>
          <w:trHeight w:val="425"/>
        </w:trPr>
        <w:tc>
          <w:tcPr>
            <w:tcW w:w="2288"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10</w:t>
            </w:r>
          </w:p>
        </w:tc>
        <w:tc>
          <w:tcPr>
            <w:tcW w:w="2992"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书院基站</w:t>
            </w:r>
          </w:p>
        </w:tc>
        <w:tc>
          <w:tcPr>
            <w:tcW w:w="4574"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OSN500</w:t>
            </w:r>
          </w:p>
        </w:tc>
      </w:tr>
      <w:tr w:rsidR="006D6F08" w:rsidTr="00A17DE5">
        <w:trPr>
          <w:trHeight w:val="425"/>
        </w:trPr>
        <w:tc>
          <w:tcPr>
            <w:tcW w:w="2288"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11</w:t>
            </w:r>
          </w:p>
        </w:tc>
        <w:tc>
          <w:tcPr>
            <w:tcW w:w="2992"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惠南基站</w:t>
            </w:r>
          </w:p>
        </w:tc>
        <w:tc>
          <w:tcPr>
            <w:tcW w:w="4574"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OSN500</w:t>
            </w:r>
          </w:p>
        </w:tc>
      </w:tr>
      <w:tr w:rsidR="006D6F08" w:rsidTr="00A17DE5">
        <w:trPr>
          <w:trHeight w:val="425"/>
        </w:trPr>
        <w:tc>
          <w:tcPr>
            <w:tcW w:w="2288"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12</w:t>
            </w:r>
          </w:p>
        </w:tc>
        <w:tc>
          <w:tcPr>
            <w:tcW w:w="2992"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浦东机场</w:t>
            </w:r>
          </w:p>
        </w:tc>
        <w:tc>
          <w:tcPr>
            <w:tcW w:w="4574"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OSN500</w:t>
            </w:r>
          </w:p>
        </w:tc>
      </w:tr>
      <w:tr w:rsidR="006D6F08" w:rsidTr="00A17DE5">
        <w:trPr>
          <w:trHeight w:val="425"/>
        </w:trPr>
        <w:tc>
          <w:tcPr>
            <w:tcW w:w="2288"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13</w:t>
            </w:r>
          </w:p>
        </w:tc>
        <w:tc>
          <w:tcPr>
            <w:tcW w:w="2992"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康桥基站</w:t>
            </w:r>
          </w:p>
        </w:tc>
        <w:tc>
          <w:tcPr>
            <w:tcW w:w="4574"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OSN500</w:t>
            </w:r>
          </w:p>
        </w:tc>
      </w:tr>
      <w:tr w:rsidR="006D6F08" w:rsidTr="00A17DE5">
        <w:trPr>
          <w:trHeight w:val="425"/>
        </w:trPr>
        <w:tc>
          <w:tcPr>
            <w:tcW w:w="2288"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14</w:t>
            </w:r>
          </w:p>
        </w:tc>
        <w:tc>
          <w:tcPr>
            <w:tcW w:w="2992"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临港基站</w:t>
            </w:r>
          </w:p>
        </w:tc>
        <w:tc>
          <w:tcPr>
            <w:tcW w:w="4574"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OSN500</w:t>
            </w:r>
          </w:p>
        </w:tc>
      </w:tr>
      <w:tr w:rsidR="006D6F08" w:rsidTr="00A17DE5">
        <w:trPr>
          <w:trHeight w:val="425"/>
        </w:trPr>
        <w:tc>
          <w:tcPr>
            <w:tcW w:w="2288"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15</w:t>
            </w:r>
          </w:p>
        </w:tc>
        <w:tc>
          <w:tcPr>
            <w:tcW w:w="2992"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洋山基站</w:t>
            </w:r>
          </w:p>
        </w:tc>
        <w:tc>
          <w:tcPr>
            <w:tcW w:w="4574"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OSN500</w:t>
            </w:r>
          </w:p>
        </w:tc>
      </w:tr>
      <w:tr w:rsidR="006D6F08" w:rsidTr="00A17DE5">
        <w:trPr>
          <w:trHeight w:val="425"/>
        </w:trPr>
        <w:tc>
          <w:tcPr>
            <w:tcW w:w="2288"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16</w:t>
            </w:r>
          </w:p>
        </w:tc>
        <w:tc>
          <w:tcPr>
            <w:tcW w:w="2992"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由由基站</w:t>
            </w:r>
          </w:p>
        </w:tc>
        <w:tc>
          <w:tcPr>
            <w:tcW w:w="4574"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OSN500</w:t>
            </w:r>
          </w:p>
        </w:tc>
      </w:tr>
      <w:tr w:rsidR="006D6F08" w:rsidTr="00A17DE5">
        <w:trPr>
          <w:trHeight w:val="425"/>
        </w:trPr>
        <w:tc>
          <w:tcPr>
            <w:tcW w:w="2288"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17</w:t>
            </w:r>
          </w:p>
        </w:tc>
        <w:tc>
          <w:tcPr>
            <w:tcW w:w="2992"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龚路基站</w:t>
            </w:r>
          </w:p>
        </w:tc>
        <w:tc>
          <w:tcPr>
            <w:tcW w:w="4574"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OSN500</w:t>
            </w:r>
          </w:p>
        </w:tc>
      </w:tr>
      <w:tr w:rsidR="006D6F08" w:rsidTr="00A17DE5">
        <w:trPr>
          <w:trHeight w:val="425"/>
        </w:trPr>
        <w:tc>
          <w:tcPr>
            <w:tcW w:w="2288"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lastRenderedPageBreak/>
              <w:t>18</w:t>
            </w:r>
          </w:p>
        </w:tc>
        <w:tc>
          <w:tcPr>
            <w:tcW w:w="2992"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世博地下基站</w:t>
            </w:r>
          </w:p>
        </w:tc>
        <w:tc>
          <w:tcPr>
            <w:tcW w:w="4574"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OSN500</w:t>
            </w:r>
          </w:p>
        </w:tc>
      </w:tr>
      <w:tr w:rsidR="006D6F08" w:rsidTr="00A17DE5">
        <w:trPr>
          <w:trHeight w:val="425"/>
        </w:trPr>
        <w:tc>
          <w:tcPr>
            <w:tcW w:w="2288"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19</w:t>
            </w:r>
          </w:p>
        </w:tc>
        <w:tc>
          <w:tcPr>
            <w:tcW w:w="2992"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东方医院南院</w:t>
            </w:r>
          </w:p>
        </w:tc>
        <w:tc>
          <w:tcPr>
            <w:tcW w:w="4574"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OSN500</w:t>
            </w:r>
          </w:p>
        </w:tc>
      </w:tr>
      <w:tr w:rsidR="006D6F08" w:rsidTr="00A17DE5">
        <w:trPr>
          <w:trHeight w:val="425"/>
        </w:trPr>
        <w:tc>
          <w:tcPr>
            <w:tcW w:w="2288"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20</w:t>
            </w:r>
          </w:p>
        </w:tc>
        <w:tc>
          <w:tcPr>
            <w:tcW w:w="2992"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老港基站</w:t>
            </w:r>
          </w:p>
        </w:tc>
        <w:tc>
          <w:tcPr>
            <w:tcW w:w="4574"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OSN500</w:t>
            </w:r>
          </w:p>
        </w:tc>
      </w:tr>
      <w:tr w:rsidR="006D6F08" w:rsidTr="00A17DE5">
        <w:trPr>
          <w:trHeight w:val="425"/>
        </w:trPr>
        <w:tc>
          <w:tcPr>
            <w:tcW w:w="2288"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21</w:t>
            </w:r>
          </w:p>
        </w:tc>
        <w:tc>
          <w:tcPr>
            <w:tcW w:w="2992"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彭镇基站</w:t>
            </w:r>
          </w:p>
        </w:tc>
        <w:tc>
          <w:tcPr>
            <w:tcW w:w="4574"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OSN500</w:t>
            </w:r>
          </w:p>
        </w:tc>
      </w:tr>
      <w:tr w:rsidR="006D6F08" w:rsidTr="00A17DE5">
        <w:trPr>
          <w:trHeight w:val="425"/>
        </w:trPr>
        <w:tc>
          <w:tcPr>
            <w:tcW w:w="2288"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22</w:t>
            </w:r>
          </w:p>
        </w:tc>
        <w:tc>
          <w:tcPr>
            <w:tcW w:w="2992"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迪斯尼基站</w:t>
            </w:r>
          </w:p>
        </w:tc>
        <w:tc>
          <w:tcPr>
            <w:tcW w:w="4574"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OSN500</w:t>
            </w:r>
          </w:p>
        </w:tc>
      </w:tr>
      <w:tr w:rsidR="006D6F08" w:rsidTr="00A17DE5">
        <w:trPr>
          <w:trHeight w:val="425"/>
        </w:trPr>
        <w:tc>
          <w:tcPr>
            <w:tcW w:w="2288"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23</w:t>
            </w:r>
          </w:p>
        </w:tc>
        <w:tc>
          <w:tcPr>
            <w:tcW w:w="2992"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迪斯尼北机房</w:t>
            </w:r>
          </w:p>
        </w:tc>
        <w:tc>
          <w:tcPr>
            <w:tcW w:w="4574"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OSN500</w:t>
            </w:r>
          </w:p>
        </w:tc>
      </w:tr>
    </w:tbl>
    <w:p w:rsidR="006D6F08" w:rsidRDefault="006D6F08" w:rsidP="006D6F08">
      <w:pPr>
        <w:widowControl/>
        <w:spacing w:line="400" w:lineRule="exact"/>
        <w:ind w:left="420"/>
        <w:jc w:val="left"/>
        <w:rPr>
          <w:rFonts w:ascii="宋体" w:hAnsi="宋体" w:cs="宋体"/>
          <w:kern w:val="0"/>
          <w:sz w:val="22"/>
        </w:rPr>
      </w:pPr>
    </w:p>
    <w:p w:rsidR="006D6F08" w:rsidRDefault="006D6F08" w:rsidP="006D6F08">
      <w:pPr>
        <w:widowControl/>
        <w:numPr>
          <w:ilvl w:val="0"/>
          <w:numId w:val="3"/>
        </w:numPr>
        <w:spacing w:line="400" w:lineRule="exact"/>
        <w:jc w:val="left"/>
        <w:outlineLvl w:val="4"/>
        <w:rPr>
          <w:rFonts w:ascii="宋体" w:hAnsi="宋体" w:cs="宋体"/>
          <w:b/>
          <w:kern w:val="0"/>
          <w:sz w:val="22"/>
        </w:rPr>
      </w:pPr>
      <w:bookmarkStart w:id="14" w:name="_Toc1318"/>
      <w:r>
        <w:rPr>
          <w:rFonts w:ascii="宋体" w:hAnsi="宋体" w:cs="宋体" w:hint="eastAsia"/>
          <w:b/>
          <w:kern w:val="0"/>
          <w:sz w:val="22"/>
        </w:rPr>
        <w:t>4G-LTE通信系统维护</w:t>
      </w:r>
      <w:bookmarkEnd w:id="14"/>
    </w:p>
    <w:p w:rsidR="006D6F08" w:rsidRDefault="006D6F08" w:rsidP="006D6F08">
      <w:pPr>
        <w:pStyle w:val="affe"/>
        <w:widowControl/>
        <w:spacing w:line="400" w:lineRule="exact"/>
        <w:ind w:left="780" w:firstLineChars="0" w:firstLine="0"/>
        <w:jc w:val="left"/>
        <w:rPr>
          <w:rFonts w:ascii="宋体" w:hAnsi="宋体" w:cs="宋体"/>
          <w:sz w:val="22"/>
          <w:szCs w:val="22"/>
        </w:rPr>
      </w:pPr>
      <w:r>
        <w:rPr>
          <w:rFonts w:ascii="宋体" w:hAnsi="宋体" w:cs="宋体" w:hint="eastAsia"/>
          <w:kern w:val="0"/>
          <w:sz w:val="22"/>
          <w:szCs w:val="22"/>
        </w:rPr>
        <w:t>A、任务</w:t>
      </w:r>
    </w:p>
    <w:p w:rsidR="006D6F08" w:rsidRDefault="006D6F08" w:rsidP="006D6F08">
      <w:pPr>
        <w:widowControl/>
        <w:spacing w:line="400" w:lineRule="exact"/>
        <w:ind w:firstLine="440"/>
        <w:jc w:val="left"/>
        <w:rPr>
          <w:rFonts w:ascii="宋体" w:hAnsi="宋体" w:cs="宋体"/>
          <w:kern w:val="0"/>
          <w:sz w:val="22"/>
        </w:rPr>
      </w:pPr>
      <w:r>
        <w:rPr>
          <w:rFonts w:ascii="宋体" w:hAnsi="宋体" w:cs="宋体" w:hint="eastAsia"/>
          <w:kern w:val="0"/>
          <w:sz w:val="22"/>
        </w:rPr>
        <w:t>负责上海市浦东行政区域内的11套LTE基站中天馈基础设施、机房基础设施和电子通信设备的维护和保养；7辆车载无线图传设备终端的维护和保养。</w:t>
      </w:r>
    </w:p>
    <w:p w:rsidR="006D6F08" w:rsidRDefault="006D6F08" w:rsidP="006D6F08">
      <w:pPr>
        <w:widowControl/>
        <w:spacing w:line="400" w:lineRule="exact"/>
        <w:ind w:firstLine="440"/>
        <w:jc w:val="left"/>
        <w:rPr>
          <w:rFonts w:ascii="宋体" w:hAnsi="宋体" w:cs="宋体"/>
          <w:kern w:val="0"/>
          <w:sz w:val="22"/>
        </w:rPr>
      </w:pPr>
      <w:r>
        <w:rPr>
          <w:rFonts w:ascii="宋体" w:hAnsi="宋体" w:cs="宋体" w:hint="eastAsia"/>
          <w:kern w:val="0"/>
          <w:sz w:val="22"/>
        </w:rPr>
        <w:t>基站设备信息如下：</w:t>
      </w:r>
    </w:p>
    <w:p w:rsidR="006D6F08" w:rsidRDefault="006D6F08" w:rsidP="006D6F08">
      <w:pPr>
        <w:widowControl/>
        <w:spacing w:line="400" w:lineRule="exact"/>
        <w:ind w:firstLine="440"/>
        <w:jc w:val="left"/>
        <w:rPr>
          <w:rFonts w:ascii="宋体" w:hAnsi="宋体" w:cs="宋体"/>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91"/>
        <w:gridCol w:w="1921"/>
        <w:gridCol w:w="2531"/>
        <w:gridCol w:w="3279"/>
      </w:tblGrid>
      <w:tr w:rsidR="006D6F08" w:rsidTr="00A17DE5">
        <w:trPr>
          <w:trHeight w:val="411"/>
          <w:tblHeader/>
          <w:jc w:val="center"/>
        </w:trPr>
        <w:tc>
          <w:tcPr>
            <w:tcW w:w="791"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序号</w:t>
            </w:r>
          </w:p>
        </w:tc>
        <w:tc>
          <w:tcPr>
            <w:tcW w:w="1921"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基站名称</w:t>
            </w:r>
          </w:p>
        </w:tc>
        <w:tc>
          <w:tcPr>
            <w:tcW w:w="2531"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基站地址</w:t>
            </w:r>
          </w:p>
        </w:tc>
        <w:tc>
          <w:tcPr>
            <w:tcW w:w="3279"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设备信息</w:t>
            </w:r>
          </w:p>
        </w:tc>
      </w:tr>
      <w:tr w:rsidR="006D6F08" w:rsidTr="00A17DE5">
        <w:trPr>
          <w:trHeight w:val="411"/>
          <w:jc w:val="center"/>
        </w:trPr>
        <w:tc>
          <w:tcPr>
            <w:tcW w:w="791"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1</w:t>
            </w:r>
          </w:p>
        </w:tc>
        <w:tc>
          <w:tcPr>
            <w:tcW w:w="1921"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由由基站</w:t>
            </w:r>
          </w:p>
        </w:tc>
        <w:tc>
          <w:tcPr>
            <w:tcW w:w="2531"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浦东南路2111号</w:t>
            </w:r>
          </w:p>
        </w:tc>
        <w:tc>
          <w:tcPr>
            <w:tcW w:w="3279" w:type="dxa"/>
            <w:tcMar>
              <w:left w:w="108" w:type="dxa"/>
              <w:right w:w="108" w:type="dxa"/>
            </w:tcMar>
            <w:vAlign w:val="center"/>
          </w:tcPr>
          <w:p w:rsidR="006D6F08" w:rsidRDefault="006D6F08" w:rsidP="00A17DE5">
            <w:pPr>
              <w:widowControl/>
              <w:spacing w:line="400" w:lineRule="exact"/>
              <w:jc w:val="left"/>
              <w:rPr>
                <w:rFonts w:ascii="宋体" w:hAnsi="宋体" w:cs="宋体"/>
                <w:sz w:val="22"/>
              </w:rPr>
            </w:pPr>
            <w:r>
              <w:rPr>
                <w:rFonts w:ascii="宋体" w:hAnsi="宋体" w:cs="宋体" w:hint="eastAsia"/>
                <w:kern w:val="0"/>
                <w:sz w:val="22"/>
              </w:rPr>
              <w:t>1套基带单元（BBU），2套射频拉远单元（RRU），1套机房基础设施，2套天馈设施</w:t>
            </w:r>
          </w:p>
        </w:tc>
      </w:tr>
      <w:tr w:rsidR="006D6F08" w:rsidTr="00A17DE5">
        <w:trPr>
          <w:trHeight w:val="411"/>
          <w:jc w:val="center"/>
        </w:trPr>
        <w:tc>
          <w:tcPr>
            <w:tcW w:w="791"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2</w:t>
            </w:r>
          </w:p>
        </w:tc>
        <w:tc>
          <w:tcPr>
            <w:tcW w:w="1921"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灵山基站</w:t>
            </w:r>
          </w:p>
        </w:tc>
        <w:tc>
          <w:tcPr>
            <w:tcW w:w="2531"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灵山路800号</w:t>
            </w:r>
          </w:p>
        </w:tc>
        <w:tc>
          <w:tcPr>
            <w:tcW w:w="3279" w:type="dxa"/>
            <w:tcMar>
              <w:left w:w="108" w:type="dxa"/>
              <w:right w:w="108" w:type="dxa"/>
            </w:tcMar>
            <w:vAlign w:val="center"/>
          </w:tcPr>
          <w:p w:rsidR="006D6F08" w:rsidRDefault="006D6F08" w:rsidP="00A17DE5">
            <w:pPr>
              <w:widowControl/>
              <w:spacing w:line="400" w:lineRule="exact"/>
              <w:jc w:val="left"/>
              <w:rPr>
                <w:rFonts w:ascii="宋体" w:hAnsi="宋体" w:cs="宋体"/>
                <w:sz w:val="22"/>
              </w:rPr>
            </w:pPr>
            <w:r>
              <w:rPr>
                <w:rFonts w:ascii="宋体" w:hAnsi="宋体" w:cs="宋体" w:hint="eastAsia"/>
                <w:kern w:val="0"/>
                <w:sz w:val="22"/>
              </w:rPr>
              <w:t>1套基带单元（BBU），2套射频拉远单元（RRU），1套机房基础设施，2套天馈设施</w:t>
            </w:r>
          </w:p>
        </w:tc>
      </w:tr>
      <w:tr w:rsidR="006D6F08" w:rsidTr="00A17DE5">
        <w:trPr>
          <w:trHeight w:val="411"/>
          <w:jc w:val="center"/>
        </w:trPr>
        <w:tc>
          <w:tcPr>
            <w:tcW w:w="791"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3</w:t>
            </w:r>
          </w:p>
        </w:tc>
        <w:tc>
          <w:tcPr>
            <w:tcW w:w="1921"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紫金山基站</w:t>
            </w:r>
          </w:p>
        </w:tc>
        <w:tc>
          <w:tcPr>
            <w:tcW w:w="2531"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崂山路526号</w:t>
            </w:r>
          </w:p>
        </w:tc>
        <w:tc>
          <w:tcPr>
            <w:tcW w:w="3279" w:type="dxa"/>
            <w:tcMar>
              <w:left w:w="108" w:type="dxa"/>
              <w:right w:w="108" w:type="dxa"/>
            </w:tcMar>
            <w:vAlign w:val="center"/>
          </w:tcPr>
          <w:p w:rsidR="006D6F08" w:rsidRDefault="006D6F08" w:rsidP="00A17DE5">
            <w:pPr>
              <w:widowControl/>
              <w:spacing w:line="400" w:lineRule="exact"/>
              <w:jc w:val="left"/>
              <w:rPr>
                <w:rFonts w:ascii="宋体" w:hAnsi="宋体" w:cs="宋体"/>
                <w:sz w:val="22"/>
              </w:rPr>
            </w:pPr>
            <w:r>
              <w:rPr>
                <w:rFonts w:ascii="宋体" w:hAnsi="宋体" w:cs="宋体" w:hint="eastAsia"/>
                <w:kern w:val="0"/>
                <w:sz w:val="22"/>
              </w:rPr>
              <w:t>1套基带单元（BBU），3套射频拉远单元（RRU），1套机房基础设施，3套天馈设施</w:t>
            </w:r>
          </w:p>
        </w:tc>
      </w:tr>
      <w:tr w:rsidR="006D6F08" w:rsidTr="00A17DE5">
        <w:trPr>
          <w:trHeight w:val="411"/>
          <w:jc w:val="center"/>
        </w:trPr>
        <w:tc>
          <w:tcPr>
            <w:tcW w:w="791"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4</w:t>
            </w:r>
          </w:p>
        </w:tc>
        <w:tc>
          <w:tcPr>
            <w:tcW w:w="1921"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国金汇</w:t>
            </w:r>
          </w:p>
        </w:tc>
        <w:tc>
          <w:tcPr>
            <w:tcW w:w="2531"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世纪大道8号</w:t>
            </w:r>
          </w:p>
        </w:tc>
        <w:tc>
          <w:tcPr>
            <w:tcW w:w="3279" w:type="dxa"/>
            <w:tcMar>
              <w:left w:w="108" w:type="dxa"/>
              <w:right w:w="108" w:type="dxa"/>
            </w:tcMar>
            <w:vAlign w:val="center"/>
          </w:tcPr>
          <w:p w:rsidR="006D6F08" w:rsidRDefault="006D6F08" w:rsidP="00A17DE5">
            <w:pPr>
              <w:widowControl/>
              <w:spacing w:line="400" w:lineRule="exact"/>
              <w:jc w:val="left"/>
              <w:rPr>
                <w:rFonts w:ascii="宋体" w:hAnsi="宋体" w:cs="宋体"/>
                <w:sz w:val="22"/>
              </w:rPr>
            </w:pPr>
            <w:r>
              <w:rPr>
                <w:rFonts w:ascii="宋体" w:hAnsi="宋体" w:cs="宋体" w:hint="eastAsia"/>
                <w:kern w:val="0"/>
                <w:sz w:val="22"/>
              </w:rPr>
              <w:t>1套基带单元（BBU），2套射频拉远单元（RRU），1套机房基础设施，2套天馈设施</w:t>
            </w:r>
          </w:p>
        </w:tc>
      </w:tr>
      <w:tr w:rsidR="006D6F08" w:rsidTr="00A17DE5">
        <w:trPr>
          <w:trHeight w:val="411"/>
          <w:jc w:val="center"/>
        </w:trPr>
        <w:tc>
          <w:tcPr>
            <w:tcW w:w="791"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5</w:t>
            </w:r>
          </w:p>
        </w:tc>
        <w:tc>
          <w:tcPr>
            <w:tcW w:w="1921"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航运基站</w:t>
            </w:r>
          </w:p>
        </w:tc>
        <w:tc>
          <w:tcPr>
            <w:tcW w:w="2531"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浦东大道728号</w:t>
            </w:r>
          </w:p>
        </w:tc>
        <w:tc>
          <w:tcPr>
            <w:tcW w:w="3279" w:type="dxa"/>
            <w:tcMar>
              <w:left w:w="108" w:type="dxa"/>
              <w:right w:w="108" w:type="dxa"/>
            </w:tcMar>
            <w:vAlign w:val="center"/>
          </w:tcPr>
          <w:p w:rsidR="006D6F08" w:rsidRDefault="006D6F08" w:rsidP="00A17DE5">
            <w:pPr>
              <w:widowControl/>
              <w:spacing w:line="400" w:lineRule="exact"/>
              <w:jc w:val="left"/>
              <w:rPr>
                <w:rFonts w:ascii="宋体" w:hAnsi="宋体" w:cs="宋体"/>
                <w:sz w:val="22"/>
              </w:rPr>
            </w:pPr>
            <w:r>
              <w:rPr>
                <w:rFonts w:ascii="宋体" w:hAnsi="宋体" w:cs="宋体" w:hint="eastAsia"/>
                <w:kern w:val="0"/>
                <w:sz w:val="22"/>
              </w:rPr>
              <w:t>1套基带单元（BBU），2套射频拉远单元（RRU），1套机房基础设施，3套天馈设施</w:t>
            </w:r>
          </w:p>
        </w:tc>
      </w:tr>
      <w:tr w:rsidR="006D6F08" w:rsidTr="00A17DE5">
        <w:trPr>
          <w:trHeight w:val="411"/>
          <w:jc w:val="center"/>
        </w:trPr>
        <w:tc>
          <w:tcPr>
            <w:tcW w:w="791"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6</w:t>
            </w:r>
          </w:p>
        </w:tc>
        <w:tc>
          <w:tcPr>
            <w:tcW w:w="1921"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张江基站</w:t>
            </w:r>
          </w:p>
        </w:tc>
        <w:tc>
          <w:tcPr>
            <w:tcW w:w="2531"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浦东新区龙东大道1920号（BBU）</w:t>
            </w:r>
          </w:p>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松涛路560号(RRU)</w:t>
            </w:r>
          </w:p>
        </w:tc>
        <w:tc>
          <w:tcPr>
            <w:tcW w:w="3279" w:type="dxa"/>
            <w:tcMar>
              <w:left w:w="108" w:type="dxa"/>
              <w:right w:w="108" w:type="dxa"/>
            </w:tcMar>
            <w:vAlign w:val="center"/>
          </w:tcPr>
          <w:p w:rsidR="006D6F08" w:rsidRDefault="006D6F08" w:rsidP="00A17DE5">
            <w:pPr>
              <w:widowControl/>
              <w:spacing w:line="400" w:lineRule="exact"/>
              <w:jc w:val="left"/>
              <w:rPr>
                <w:rFonts w:ascii="宋体" w:hAnsi="宋体" w:cs="宋体"/>
                <w:sz w:val="22"/>
              </w:rPr>
            </w:pPr>
            <w:r>
              <w:rPr>
                <w:rFonts w:ascii="宋体" w:hAnsi="宋体" w:cs="宋体" w:hint="eastAsia"/>
                <w:kern w:val="0"/>
                <w:sz w:val="22"/>
              </w:rPr>
              <w:t>1套基带单元（BBU），1套射频拉远单元（RRU），1套机房基础设施，2套天馈设施</w:t>
            </w:r>
          </w:p>
        </w:tc>
      </w:tr>
      <w:tr w:rsidR="006D6F08" w:rsidTr="00A17DE5">
        <w:trPr>
          <w:trHeight w:val="411"/>
          <w:jc w:val="center"/>
        </w:trPr>
        <w:tc>
          <w:tcPr>
            <w:tcW w:w="791"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7</w:t>
            </w:r>
          </w:p>
        </w:tc>
        <w:tc>
          <w:tcPr>
            <w:tcW w:w="1921"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金桥基站</w:t>
            </w:r>
          </w:p>
        </w:tc>
        <w:tc>
          <w:tcPr>
            <w:tcW w:w="2531"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金桥路1379号</w:t>
            </w:r>
          </w:p>
        </w:tc>
        <w:tc>
          <w:tcPr>
            <w:tcW w:w="3279" w:type="dxa"/>
            <w:tcMar>
              <w:left w:w="108" w:type="dxa"/>
              <w:right w:w="108" w:type="dxa"/>
            </w:tcMar>
            <w:vAlign w:val="center"/>
          </w:tcPr>
          <w:p w:rsidR="006D6F08" w:rsidRDefault="006D6F08" w:rsidP="00A17DE5">
            <w:pPr>
              <w:widowControl/>
              <w:spacing w:line="400" w:lineRule="exact"/>
              <w:jc w:val="left"/>
              <w:rPr>
                <w:rFonts w:ascii="宋体" w:hAnsi="宋体" w:cs="宋体"/>
                <w:sz w:val="22"/>
              </w:rPr>
            </w:pPr>
            <w:r>
              <w:rPr>
                <w:rFonts w:ascii="宋体" w:hAnsi="宋体" w:cs="宋体" w:hint="eastAsia"/>
                <w:kern w:val="0"/>
                <w:sz w:val="22"/>
              </w:rPr>
              <w:t>1套射频拉远单元（RRU），1套机房基础设施，2套天馈设施</w:t>
            </w:r>
          </w:p>
        </w:tc>
      </w:tr>
      <w:tr w:rsidR="006D6F08" w:rsidTr="00A17DE5">
        <w:trPr>
          <w:trHeight w:val="411"/>
          <w:jc w:val="center"/>
        </w:trPr>
        <w:tc>
          <w:tcPr>
            <w:tcW w:w="791"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8</w:t>
            </w:r>
          </w:p>
        </w:tc>
        <w:tc>
          <w:tcPr>
            <w:tcW w:w="1921"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南码头</w:t>
            </w:r>
          </w:p>
        </w:tc>
        <w:tc>
          <w:tcPr>
            <w:tcW w:w="2531"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浦三路900号</w:t>
            </w:r>
          </w:p>
        </w:tc>
        <w:tc>
          <w:tcPr>
            <w:tcW w:w="3279" w:type="dxa"/>
            <w:tcMar>
              <w:left w:w="108" w:type="dxa"/>
              <w:right w:w="108" w:type="dxa"/>
            </w:tcMar>
            <w:vAlign w:val="center"/>
          </w:tcPr>
          <w:p w:rsidR="006D6F08" w:rsidRDefault="006D6F08" w:rsidP="00A17DE5">
            <w:pPr>
              <w:widowControl/>
              <w:spacing w:line="400" w:lineRule="exact"/>
              <w:jc w:val="left"/>
              <w:rPr>
                <w:rFonts w:ascii="宋体" w:hAnsi="宋体" w:cs="宋体"/>
                <w:sz w:val="22"/>
              </w:rPr>
            </w:pPr>
            <w:r>
              <w:rPr>
                <w:rFonts w:ascii="宋体" w:hAnsi="宋体" w:cs="宋体" w:hint="eastAsia"/>
                <w:kern w:val="0"/>
                <w:sz w:val="22"/>
              </w:rPr>
              <w:t>1套基带单元（BBU），1套机房</w:t>
            </w:r>
            <w:r>
              <w:rPr>
                <w:rFonts w:ascii="宋体" w:hAnsi="宋体" w:cs="宋体" w:hint="eastAsia"/>
                <w:kern w:val="0"/>
                <w:sz w:val="22"/>
              </w:rPr>
              <w:lastRenderedPageBreak/>
              <w:t>基础设施</w:t>
            </w:r>
          </w:p>
        </w:tc>
      </w:tr>
      <w:tr w:rsidR="006D6F08" w:rsidTr="00A17DE5">
        <w:trPr>
          <w:trHeight w:val="411"/>
          <w:jc w:val="center"/>
        </w:trPr>
        <w:tc>
          <w:tcPr>
            <w:tcW w:w="791"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lastRenderedPageBreak/>
              <w:t>9</w:t>
            </w:r>
          </w:p>
        </w:tc>
        <w:tc>
          <w:tcPr>
            <w:tcW w:w="1921"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东体基站</w:t>
            </w:r>
          </w:p>
        </w:tc>
        <w:tc>
          <w:tcPr>
            <w:tcW w:w="2531"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泳耀路300号</w:t>
            </w:r>
          </w:p>
        </w:tc>
        <w:tc>
          <w:tcPr>
            <w:tcW w:w="3279" w:type="dxa"/>
            <w:tcMar>
              <w:left w:w="108" w:type="dxa"/>
              <w:right w:w="108" w:type="dxa"/>
            </w:tcMar>
            <w:vAlign w:val="center"/>
          </w:tcPr>
          <w:p w:rsidR="006D6F08" w:rsidRDefault="006D6F08" w:rsidP="00A17DE5">
            <w:pPr>
              <w:widowControl/>
              <w:spacing w:line="400" w:lineRule="exact"/>
              <w:jc w:val="left"/>
              <w:rPr>
                <w:rFonts w:ascii="宋体" w:hAnsi="宋体" w:cs="宋体"/>
                <w:sz w:val="22"/>
              </w:rPr>
            </w:pPr>
            <w:r>
              <w:rPr>
                <w:rFonts w:ascii="宋体" w:hAnsi="宋体" w:cs="宋体" w:hint="eastAsia"/>
                <w:kern w:val="0"/>
                <w:sz w:val="22"/>
              </w:rPr>
              <w:t>1套射频拉远单元（RRU），1套机房基础设施，2套天馈设施</w:t>
            </w:r>
          </w:p>
        </w:tc>
      </w:tr>
      <w:tr w:rsidR="006D6F08" w:rsidTr="00A17DE5">
        <w:trPr>
          <w:trHeight w:val="411"/>
          <w:jc w:val="center"/>
        </w:trPr>
        <w:tc>
          <w:tcPr>
            <w:tcW w:w="791"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10</w:t>
            </w:r>
          </w:p>
        </w:tc>
        <w:tc>
          <w:tcPr>
            <w:tcW w:w="1921"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东院基站</w:t>
            </w:r>
          </w:p>
        </w:tc>
        <w:tc>
          <w:tcPr>
            <w:tcW w:w="2531"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云台路1800号</w:t>
            </w:r>
          </w:p>
        </w:tc>
        <w:tc>
          <w:tcPr>
            <w:tcW w:w="3279" w:type="dxa"/>
            <w:tcMar>
              <w:left w:w="108" w:type="dxa"/>
              <w:right w:w="108" w:type="dxa"/>
            </w:tcMar>
            <w:vAlign w:val="center"/>
          </w:tcPr>
          <w:p w:rsidR="006D6F08" w:rsidRDefault="006D6F08" w:rsidP="00A17DE5">
            <w:pPr>
              <w:widowControl/>
              <w:spacing w:line="400" w:lineRule="exact"/>
              <w:jc w:val="left"/>
              <w:rPr>
                <w:rFonts w:ascii="宋体" w:hAnsi="宋体" w:cs="宋体"/>
                <w:sz w:val="22"/>
              </w:rPr>
            </w:pPr>
            <w:r>
              <w:rPr>
                <w:rFonts w:ascii="宋体" w:hAnsi="宋体" w:cs="宋体" w:hint="eastAsia"/>
                <w:kern w:val="0"/>
                <w:sz w:val="22"/>
              </w:rPr>
              <w:t>1套射频拉远单元（RRU），1套机房基础设施，2套天馈设施</w:t>
            </w:r>
          </w:p>
        </w:tc>
      </w:tr>
      <w:tr w:rsidR="006D6F08" w:rsidTr="00A17DE5">
        <w:trPr>
          <w:trHeight w:val="411"/>
          <w:jc w:val="center"/>
        </w:trPr>
        <w:tc>
          <w:tcPr>
            <w:tcW w:w="791"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11</w:t>
            </w:r>
          </w:p>
        </w:tc>
        <w:tc>
          <w:tcPr>
            <w:tcW w:w="1921"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外高桥基站</w:t>
            </w:r>
          </w:p>
        </w:tc>
        <w:tc>
          <w:tcPr>
            <w:tcW w:w="2531" w:type="dxa"/>
            <w:tcMar>
              <w:left w:w="108" w:type="dxa"/>
              <w:right w:w="108"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新灵路118号</w:t>
            </w:r>
          </w:p>
        </w:tc>
        <w:tc>
          <w:tcPr>
            <w:tcW w:w="3279" w:type="dxa"/>
            <w:tcMar>
              <w:left w:w="108" w:type="dxa"/>
              <w:right w:w="108" w:type="dxa"/>
            </w:tcMar>
            <w:vAlign w:val="center"/>
          </w:tcPr>
          <w:p w:rsidR="006D6F08" w:rsidRDefault="006D6F08" w:rsidP="00A17DE5">
            <w:pPr>
              <w:widowControl/>
              <w:spacing w:line="400" w:lineRule="exact"/>
              <w:jc w:val="left"/>
              <w:rPr>
                <w:rFonts w:ascii="宋体" w:hAnsi="宋体" w:cs="宋体"/>
                <w:sz w:val="22"/>
              </w:rPr>
            </w:pPr>
            <w:r>
              <w:rPr>
                <w:rFonts w:ascii="宋体" w:hAnsi="宋体" w:cs="宋体" w:hint="eastAsia"/>
                <w:kern w:val="0"/>
                <w:sz w:val="22"/>
              </w:rPr>
              <w:t>1套基带单元（BBU），3套射频拉远单元（RRU），1套机房基础设施，3套天馈设施</w:t>
            </w:r>
          </w:p>
        </w:tc>
      </w:tr>
    </w:tbl>
    <w:p w:rsidR="006D6F08" w:rsidRDefault="006D6F08" w:rsidP="006D6F08">
      <w:pPr>
        <w:widowControl/>
        <w:spacing w:line="400" w:lineRule="exact"/>
        <w:ind w:firstLine="440"/>
        <w:jc w:val="left"/>
        <w:rPr>
          <w:rFonts w:ascii="宋体" w:hAnsi="宋体" w:cs="宋体"/>
          <w:kern w:val="0"/>
          <w:sz w:val="22"/>
        </w:rPr>
      </w:pPr>
    </w:p>
    <w:p w:rsidR="006D6F08" w:rsidRDefault="006D6F08" w:rsidP="006D6F08">
      <w:pPr>
        <w:widowControl/>
        <w:spacing w:line="400" w:lineRule="exact"/>
        <w:ind w:firstLine="440"/>
        <w:jc w:val="left"/>
        <w:rPr>
          <w:rFonts w:ascii="宋体" w:hAnsi="宋体" w:cs="宋体"/>
          <w:sz w:val="22"/>
        </w:rPr>
      </w:pPr>
      <w:r>
        <w:rPr>
          <w:rFonts w:ascii="宋体" w:hAnsi="宋体" w:cs="宋体" w:hint="eastAsia"/>
          <w:kern w:val="0"/>
          <w:sz w:val="22"/>
        </w:rPr>
        <w:t>车载无线图传设备终端信息如下：</w:t>
      </w:r>
      <w:r>
        <w:rPr>
          <w:rFonts w:ascii="宋体" w:hAnsi="宋体" w:cs="宋体" w:hint="eastAsia"/>
          <w:sz w:val="22"/>
        </w:rPr>
        <w:t> </w:t>
      </w:r>
    </w:p>
    <w:tbl>
      <w:tblPr>
        <w:tblW w:w="4999" w:type="pct"/>
        <w:tblBorders>
          <w:insideH w:val="outset" w:sz="6" w:space="0" w:color="auto"/>
          <w:insideV w:val="outset" w:sz="6" w:space="0" w:color="auto"/>
        </w:tblBorders>
        <w:tblCellMar>
          <w:left w:w="0" w:type="dxa"/>
          <w:right w:w="0" w:type="dxa"/>
        </w:tblCellMar>
        <w:tblLook w:val="04A0"/>
      </w:tblPr>
      <w:tblGrid>
        <w:gridCol w:w="3445"/>
        <w:gridCol w:w="2961"/>
        <w:gridCol w:w="3446"/>
      </w:tblGrid>
      <w:tr w:rsidR="006D6F08" w:rsidTr="00A17DE5">
        <w:tc>
          <w:tcPr>
            <w:tcW w:w="1748" w:type="pct"/>
            <w:tcBorders>
              <w:top w:val="single" w:sz="8" w:space="0" w:color="auto"/>
              <w:left w:val="single" w:sz="8" w:space="0" w:color="auto"/>
              <w:bottom w:val="single" w:sz="8" w:space="0" w:color="auto"/>
              <w:right w:val="single" w:sz="8" w:space="0" w:color="auto"/>
            </w:tcBorders>
            <w:tcMar>
              <w:left w:w="108" w:type="dxa"/>
              <w:right w:w="108" w:type="dxa"/>
            </w:tcMa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单位</w:t>
            </w:r>
          </w:p>
        </w:tc>
        <w:tc>
          <w:tcPr>
            <w:tcW w:w="1502" w:type="pct"/>
            <w:tcBorders>
              <w:top w:val="single" w:sz="8" w:space="0" w:color="auto"/>
              <w:left w:val="nil"/>
              <w:bottom w:val="single" w:sz="8" w:space="0" w:color="auto"/>
              <w:right w:val="single" w:sz="8" w:space="0" w:color="auto"/>
            </w:tcBorders>
            <w:tcMar>
              <w:left w:w="108" w:type="dxa"/>
              <w:right w:w="108" w:type="dxa"/>
            </w:tcMa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设备</w:t>
            </w:r>
          </w:p>
        </w:tc>
        <w:tc>
          <w:tcPr>
            <w:tcW w:w="1748" w:type="pct"/>
            <w:tcBorders>
              <w:top w:val="single" w:sz="8" w:space="0" w:color="auto"/>
              <w:left w:val="nil"/>
              <w:bottom w:val="single" w:sz="8" w:space="0" w:color="auto"/>
              <w:right w:val="single" w:sz="8" w:space="0" w:color="auto"/>
            </w:tcBorders>
            <w:tcMar>
              <w:left w:w="108" w:type="dxa"/>
              <w:right w:w="108" w:type="dxa"/>
            </w:tcMa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数量</w:t>
            </w:r>
          </w:p>
        </w:tc>
      </w:tr>
      <w:tr w:rsidR="006D6F08" w:rsidTr="00A17DE5">
        <w:tc>
          <w:tcPr>
            <w:tcW w:w="1748" w:type="pct"/>
            <w:tcBorders>
              <w:top w:val="nil"/>
              <w:left w:val="single" w:sz="8" w:space="0" w:color="auto"/>
              <w:bottom w:val="single" w:sz="8" w:space="0" w:color="auto"/>
              <w:right w:val="single" w:sz="8" w:space="0" w:color="auto"/>
            </w:tcBorders>
            <w:tcMar>
              <w:left w:w="108" w:type="dxa"/>
              <w:right w:w="108" w:type="dxa"/>
            </w:tcMa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特警支队警车</w:t>
            </w:r>
          </w:p>
        </w:tc>
        <w:tc>
          <w:tcPr>
            <w:tcW w:w="1502" w:type="pct"/>
            <w:tcBorders>
              <w:top w:val="nil"/>
              <w:left w:val="nil"/>
              <w:bottom w:val="single" w:sz="8" w:space="0" w:color="auto"/>
              <w:right w:val="single" w:sz="8" w:space="0" w:color="auto"/>
            </w:tcBorders>
            <w:tcMar>
              <w:left w:w="108" w:type="dxa"/>
              <w:right w:w="108" w:type="dxa"/>
            </w:tcMa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无线图传设备</w:t>
            </w:r>
          </w:p>
        </w:tc>
        <w:tc>
          <w:tcPr>
            <w:tcW w:w="1748" w:type="pct"/>
            <w:tcBorders>
              <w:top w:val="nil"/>
              <w:left w:val="nil"/>
              <w:bottom w:val="single" w:sz="8" w:space="0" w:color="auto"/>
              <w:right w:val="single" w:sz="8" w:space="0" w:color="auto"/>
            </w:tcBorders>
            <w:tcMar>
              <w:left w:w="108" w:type="dxa"/>
              <w:right w:w="108" w:type="dxa"/>
            </w:tcMa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4套</w:t>
            </w:r>
          </w:p>
        </w:tc>
      </w:tr>
      <w:tr w:rsidR="006D6F08" w:rsidTr="00A17DE5">
        <w:tc>
          <w:tcPr>
            <w:tcW w:w="1748" w:type="pct"/>
            <w:tcBorders>
              <w:top w:val="nil"/>
              <w:left w:val="single" w:sz="8" w:space="0" w:color="auto"/>
              <w:bottom w:val="single" w:sz="8" w:space="0" w:color="auto"/>
              <w:right w:val="single" w:sz="8" w:space="0" w:color="auto"/>
            </w:tcBorders>
            <w:tcMar>
              <w:left w:w="108" w:type="dxa"/>
              <w:right w:w="108" w:type="dxa"/>
            </w:tcMa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图像点名车</w:t>
            </w:r>
          </w:p>
        </w:tc>
        <w:tc>
          <w:tcPr>
            <w:tcW w:w="1502" w:type="pct"/>
            <w:tcBorders>
              <w:top w:val="nil"/>
              <w:left w:val="nil"/>
              <w:bottom w:val="single" w:sz="8" w:space="0" w:color="auto"/>
              <w:right w:val="single" w:sz="8" w:space="0" w:color="auto"/>
            </w:tcBorders>
            <w:tcMar>
              <w:left w:w="108" w:type="dxa"/>
              <w:right w:w="108" w:type="dxa"/>
            </w:tcMa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无线图传设备</w:t>
            </w:r>
          </w:p>
        </w:tc>
        <w:tc>
          <w:tcPr>
            <w:tcW w:w="1748" w:type="pct"/>
            <w:tcBorders>
              <w:top w:val="nil"/>
              <w:left w:val="nil"/>
              <w:bottom w:val="single" w:sz="8" w:space="0" w:color="auto"/>
              <w:right w:val="single" w:sz="8" w:space="0" w:color="auto"/>
            </w:tcBorders>
            <w:tcMar>
              <w:left w:w="108" w:type="dxa"/>
              <w:right w:w="108" w:type="dxa"/>
            </w:tcMa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1套</w:t>
            </w:r>
          </w:p>
        </w:tc>
      </w:tr>
      <w:tr w:rsidR="006D6F08" w:rsidTr="00A17DE5">
        <w:tc>
          <w:tcPr>
            <w:tcW w:w="1748" w:type="pct"/>
            <w:tcBorders>
              <w:top w:val="nil"/>
              <w:left w:val="single" w:sz="8" w:space="0" w:color="auto"/>
              <w:bottom w:val="single" w:sz="8" w:space="0" w:color="auto"/>
              <w:right w:val="single" w:sz="8" w:space="0" w:color="auto"/>
            </w:tcBorders>
            <w:tcMar>
              <w:left w:w="108" w:type="dxa"/>
              <w:right w:w="108" w:type="dxa"/>
            </w:tcMa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维稳车</w:t>
            </w:r>
          </w:p>
        </w:tc>
        <w:tc>
          <w:tcPr>
            <w:tcW w:w="1502" w:type="pct"/>
            <w:tcBorders>
              <w:top w:val="nil"/>
              <w:left w:val="nil"/>
              <w:bottom w:val="single" w:sz="8" w:space="0" w:color="auto"/>
              <w:right w:val="single" w:sz="8" w:space="0" w:color="auto"/>
            </w:tcBorders>
            <w:tcMar>
              <w:left w:w="108" w:type="dxa"/>
              <w:right w:w="108" w:type="dxa"/>
            </w:tcMa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无线图传设备</w:t>
            </w:r>
          </w:p>
        </w:tc>
        <w:tc>
          <w:tcPr>
            <w:tcW w:w="1748" w:type="pct"/>
            <w:tcBorders>
              <w:top w:val="nil"/>
              <w:left w:val="nil"/>
              <w:bottom w:val="single" w:sz="8" w:space="0" w:color="auto"/>
              <w:right w:val="single" w:sz="8" w:space="0" w:color="auto"/>
            </w:tcBorders>
            <w:tcMar>
              <w:left w:w="108" w:type="dxa"/>
              <w:right w:w="108" w:type="dxa"/>
            </w:tcMa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1套</w:t>
            </w:r>
          </w:p>
        </w:tc>
      </w:tr>
      <w:tr w:rsidR="006D6F08" w:rsidTr="00A17DE5">
        <w:tc>
          <w:tcPr>
            <w:tcW w:w="1748" w:type="pct"/>
            <w:tcBorders>
              <w:top w:val="nil"/>
              <w:left w:val="single" w:sz="8" w:space="0" w:color="auto"/>
              <w:bottom w:val="single" w:sz="8" w:space="0" w:color="auto"/>
              <w:right w:val="single" w:sz="8" w:space="0" w:color="auto"/>
            </w:tcBorders>
            <w:tcMar>
              <w:left w:w="108" w:type="dxa"/>
              <w:right w:w="108" w:type="dxa"/>
            </w:tcMa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指挥车</w:t>
            </w:r>
          </w:p>
        </w:tc>
        <w:tc>
          <w:tcPr>
            <w:tcW w:w="1502" w:type="pct"/>
            <w:tcBorders>
              <w:top w:val="nil"/>
              <w:left w:val="nil"/>
              <w:bottom w:val="single" w:sz="8" w:space="0" w:color="auto"/>
              <w:right w:val="single" w:sz="8" w:space="0" w:color="auto"/>
            </w:tcBorders>
            <w:tcMar>
              <w:left w:w="108" w:type="dxa"/>
              <w:right w:w="108" w:type="dxa"/>
            </w:tcMa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无线图传设备</w:t>
            </w:r>
          </w:p>
        </w:tc>
        <w:tc>
          <w:tcPr>
            <w:tcW w:w="1748" w:type="pct"/>
            <w:tcBorders>
              <w:top w:val="nil"/>
              <w:left w:val="nil"/>
              <w:bottom w:val="single" w:sz="8" w:space="0" w:color="auto"/>
              <w:right w:val="single" w:sz="8" w:space="0" w:color="auto"/>
            </w:tcBorders>
            <w:tcMar>
              <w:left w:w="108" w:type="dxa"/>
              <w:right w:w="108" w:type="dxa"/>
            </w:tcMa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1套</w:t>
            </w:r>
          </w:p>
        </w:tc>
      </w:tr>
    </w:tbl>
    <w:p w:rsidR="006D6F08" w:rsidRDefault="006D6F08" w:rsidP="006D6F08">
      <w:pPr>
        <w:widowControl/>
        <w:spacing w:line="400" w:lineRule="exact"/>
        <w:ind w:firstLine="440"/>
        <w:jc w:val="left"/>
        <w:rPr>
          <w:rFonts w:ascii="宋体" w:hAnsi="宋体" w:cs="宋体"/>
          <w:sz w:val="22"/>
        </w:rPr>
      </w:pPr>
      <w:r>
        <w:rPr>
          <w:rFonts w:ascii="宋体" w:hAnsi="宋体" w:cs="宋体" w:hint="eastAsia"/>
          <w:kern w:val="0"/>
          <w:sz w:val="22"/>
        </w:rPr>
        <w:t>B、要求</w:t>
      </w:r>
    </w:p>
    <w:tbl>
      <w:tblPr>
        <w:tblW w:w="0" w:type="auto"/>
        <w:jc w:val="center"/>
        <w:tblBorders>
          <w:insideH w:val="outset" w:sz="6" w:space="0" w:color="auto"/>
          <w:insideV w:val="outset" w:sz="6" w:space="0" w:color="auto"/>
        </w:tblBorders>
        <w:tblCellMar>
          <w:left w:w="0" w:type="dxa"/>
          <w:right w:w="0" w:type="dxa"/>
        </w:tblCellMar>
        <w:tblLook w:val="04A0"/>
      </w:tblPr>
      <w:tblGrid>
        <w:gridCol w:w="919"/>
        <w:gridCol w:w="1843"/>
        <w:gridCol w:w="5640"/>
      </w:tblGrid>
      <w:tr w:rsidR="006D6F08" w:rsidTr="00A17DE5">
        <w:trPr>
          <w:trHeight w:val="425"/>
          <w:tblHeader/>
          <w:jc w:val="center"/>
        </w:trPr>
        <w:tc>
          <w:tcPr>
            <w:tcW w:w="919"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序号</w:t>
            </w:r>
          </w:p>
        </w:tc>
        <w:tc>
          <w:tcPr>
            <w:tcW w:w="1843" w:type="dxa"/>
            <w:tcBorders>
              <w:top w:val="single" w:sz="8" w:space="0" w:color="auto"/>
              <w:left w:val="nil"/>
              <w:bottom w:val="single" w:sz="8" w:space="0" w:color="auto"/>
              <w:right w:val="single" w:sz="8" w:space="0" w:color="auto"/>
            </w:tcBorders>
            <w:tcMar>
              <w:top w:w="80" w:type="dxa"/>
              <w:left w:w="80" w:type="dxa"/>
              <w:bottom w:w="80" w:type="dxa"/>
              <w:right w:w="80"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工作内容</w:t>
            </w:r>
          </w:p>
        </w:tc>
        <w:tc>
          <w:tcPr>
            <w:tcW w:w="5640" w:type="dxa"/>
            <w:tcBorders>
              <w:top w:val="single" w:sz="8" w:space="0" w:color="auto"/>
              <w:left w:val="nil"/>
              <w:bottom w:val="single" w:sz="8" w:space="0" w:color="auto"/>
              <w:right w:val="single" w:sz="8" w:space="0" w:color="auto"/>
            </w:tcBorders>
            <w:tcMar>
              <w:top w:w="80" w:type="dxa"/>
              <w:left w:w="80" w:type="dxa"/>
              <w:bottom w:w="80" w:type="dxa"/>
              <w:right w:w="80"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运维维护要求</w:t>
            </w:r>
          </w:p>
        </w:tc>
      </w:tr>
      <w:tr w:rsidR="006D6F08" w:rsidTr="00A17DE5">
        <w:trPr>
          <w:trHeight w:val="28"/>
          <w:tblHeader/>
          <w:jc w:val="center"/>
        </w:trPr>
        <w:tc>
          <w:tcPr>
            <w:tcW w:w="919" w:type="dxa"/>
            <w:tcBorders>
              <w:top w:val="nil"/>
              <w:left w:val="single" w:sz="8" w:space="0" w:color="auto"/>
              <w:bottom w:val="single" w:sz="8" w:space="0" w:color="auto"/>
              <w:right w:val="single" w:sz="8" w:space="0" w:color="auto"/>
            </w:tcBorders>
            <w:tcMar>
              <w:top w:w="80" w:type="dxa"/>
              <w:left w:w="80" w:type="dxa"/>
              <w:bottom w:w="80" w:type="dxa"/>
              <w:right w:w="80"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1</w:t>
            </w:r>
          </w:p>
        </w:tc>
        <w:tc>
          <w:tcPr>
            <w:tcW w:w="1843" w:type="dxa"/>
            <w:tcBorders>
              <w:top w:val="nil"/>
              <w:left w:val="nil"/>
              <w:bottom w:val="single" w:sz="8" w:space="0" w:color="auto"/>
              <w:right w:val="single" w:sz="8" w:space="0" w:color="auto"/>
            </w:tcBorders>
            <w:tcMar>
              <w:top w:w="80" w:type="dxa"/>
              <w:left w:w="80" w:type="dxa"/>
              <w:bottom w:w="80" w:type="dxa"/>
              <w:right w:w="80"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年度检测和保养</w:t>
            </w:r>
          </w:p>
        </w:tc>
        <w:tc>
          <w:tcPr>
            <w:tcW w:w="5640" w:type="dxa"/>
            <w:tcBorders>
              <w:top w:val="nil"/>
              <w:left w:val="nil"/>
              <w:bottom w:val="single" w:sz="8" w:space="0" w:color="auto"/>
              <w:right w:val="single" w:sz="8" w:space="0" w:color="auto"/>
            </w:tcBorders>
            <w:tcMar>
              <w:top w:w="80" w:type="dxa"/>
              <w:left w:w="80" w:type="dxa"/>
              <w:bottom w:w="80" w:type="dxa"/>
              <w:right w:w="80" w:type="dxa"/>
            </w:tcMar>
            <w:vAlign w:val="center"/>
          </w:tcPr>
          <w:p w:rsidR="006D6F08" w:rsidRDefault="006D6F08" w:rsidP="00A17DE5">
            <w:pPr>
              <w:widowControl/>
              <w:spacing w:line="400" w:lineRule="exact"/>
              <w:jc w:val="left"/>
              <w:rPr>
                <w:rFonts w:ascii="宋体" w:hAnsi="宋体" w:cs="宋体"/>
                <w:sz w:val="22"/>
              </w:rPr>
            </w:pPr>
            <w:r>
              <w:rPr>
                <w:rFonts w:ascii="宋体" w:hAnsi="宋体" w:cs="宋体" w:hint="eastAsia"/>
                <w:kern w:val="0"/>
                <w:sz w:val="22"/>
              </w:rPr>
              <w:t>包含铁塔/避雷针和天馈设施维护和保养。</w:t>
            </w:r>
          </w:p>
        </w:tc>
      </w:tr>
      <w:tr w:rsidR="006D6F08" w:rsidTr="00A17DE5">
        <w:trPr>
          <w:trHeight w:val="425"/>
          <w:tblHeader/>
          <w:jc w:val="center"/>
        </w:trPr>
        <w:tc>
          <w:tcPr>
            <w:tcW w:w="919" w:type="dxa"/>
            <w:tcBorders>
              <w:top w:val="nil"/>
              <w:left w:val="single" w:sz="8" w:space="0" w:color="auto"/>
              <w:bottom w:val="single" w:sz="8" w:space="0" w:color="auto"/>
              <w:right w:val="single" w:sz="8" w:space="0" w:color="auto"/>
            </w:tcBorders>
            <w:tcMar>
              <w:top w:w="80" w:type="dxa"/>
              <w:left w:w="80" w:type="dxa"/>
              <w:bottom w:w="80" w:type="dxa"/>
              <w:right w:w="80"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2</w:t>
            </w:r>
          </w:p>
        </w:tc>
        <w:tc>
          <w:tcPr>
            <w:tcW w:w="1843" w:type="dxa"/>
            <w:tcBorders>
              <w:top w:val="nil"/>
              <w:left w:val="nil"/>
              <w:bottom w:val="single" w:sz="8" w:space="0" w:color="auto"/>
              <w:right w:val="single" w:sz="8" w:space="0" w:color="auto"/>
            </w:tcBorders>
            <w:tcMar>
              <w:top w:w="80" w:type="dxa"/>
              <w:left w:w="80" w:type="dxa"/>
              <w:bottom w:w="80" w:type="dxa"/>
              <w:right w:w="80"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月度巡检</w:t>
            </w:r>
          </w:p>
        </w:tc>
        <w:tc>
          <w:tcPr>
            <w:tcW w:w="5640" w:type="dxa"/>
            <w:tcBorders>
              <w:top w:val="nil"/>
              <w:left w:val="nil"/>
              <w:bottom w:val="single" w:sz="8" w:space="0" w:color="auto"/>
              <w:right w:val="single" w:sz="8" w:space="0" w:color="auto"/>
            </w:tcBorders>
            <w:tcMar>
              <w:top w:w="80" w:type="dxa"/>
              <w:left w:w="80" w:type="dxa"/>
              <w:bottom w:w="80" w:type="dxa"/>
              <w:right w:w="80" w:type="dxa"/>
            </w:tcMar>
            <w:vAlign w:val="center"/>
          </w:tcPr>
          <w:p w:rsidR="006D6F08" w:rsidRDefault="006D6F08" w:rsidP="00A17DE5">
            <w:pPr>
              <w:widowControl/>
              <w:spacing w:line="400" w:lineRule="exact"/>
              <w:jc w:val="left"/>
              <w:rPr>
                <w:rFonts w:ascii="宋体" w:hAnsi="宋体" w:cs="宋体"/>
                <w:sz w:val="22"/>
              </w:rPr>
            </w:pPr>
            <w:r>
              <w:rPr>
                <w:rFonts w:ascii="宋体" w:hAnsi="宋体" w:cs="宋体" w:hint="eastAsia"/>
                <w:kern w:val="0"/>
                <w:sz w:val="22"/>
              </w:rPr>
              <w:t>包含机房基础设施、天馈设施、LTE基站设备月度巡检。</w:t>
            </w:r>
          </w:p>
        </w:tc>
      </w:tr>
      <w:tr w:rsidR="006D6F08" w:rsidTr="00A17DE5">
        <w:trPr>
          <w:trHeight w:val="425"/>
          <w:tblHeader/>
          <w:jc w:val="center"/>
        </w:trPr>
        <w:tc>
          <w:tcPr>
            <w:tcW w:w="919" w:type="dxa"/>
            <w:tcBorders>
              <w:top w:val="nil"/>
              <w:left w:val="single" w:sz="8" w:space="0" w:color="auto"/>
              <w:bottom w:val="single" w:sz="8" w:space="0" w:color="auto"/>
              <w:right w:val="single" w:sz="8" w:space="0" w:color="auto"/>
            </w:tcBorders>
            <w:tcMar>
              <w:top w:w="80" w:type="dxa"/>
              <w:left w:w="80" w:type="dxa"/>
              <w:bottom w:w="80" w:type="dxa"/>
              <w:right w:w="80"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3</w:t>
            </w:r>
          </w:p>
        </w:tc>
        <w:tc>
          <w:tcPr>
            <w:tcW w:w="1843" w:type="dxa"/>
            <w:tcBorders>
              <w:top w:val="nil"/>
              <w:left w:val="nil"/>
              <w:bottom w:val="single" w:sz="8" w:space="0" w:color="auto"/>
              <w:right w:val="single" w:sz="8" w:space="0" w:color="auto"/>
            </w:tcBorders>
            <w:tcMar>
              <w:top w:w="80" w:type="dxa"/>
              <w:left w:w="80" w:type="dxa"/>
              <w:bottom w:w="80" w:type="dxa"/>
              <w:right w:w="80"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季度巡检</w:t>
            </w:r>
          </w:p>
        </w:tc>
        <w:tc>
          <w:tcPr>
            <w:tcW w:w="5640" w:type="dxa"/>
            <w:tcBorders>
              <w:top w:val="nil"/>
              <w:left w:val="nil"/>
              <w:bottom w:val="single" w:sz="8" w:space="0" w:color="auto"/>
              <w:right w:val="single" w:sz="8" w:space="0" w:color="auto"/>
            </w:tcBorders>
            <w:tcMar>
              <w:top w:w="80" w:type="dxa"/>
              <w:left w:w="80" w:type="dxa"/>
              <w:bottom w:w="80" w:type="dxa"/>
              <w:right w:w="80" w:type="dxa"/>
            </w:tcMar>
            <w:vAlign w:val="center"/>
          </w:tcPr>
          <w:p w:rsidR="006D6F08" w:rsidRDefault="006D6F08" w:rsidP="00A17DE5">
            <w:pPr>
              <w:widowControl/>
              <w:spacing w:line="400" w:lineRule="exact"/>
              <w:jc w:val="left"/>
              <w:rPr>
                <w:rFonts w:ascii="宋体" w:hAnsi="宋体" w:cs="宋体"/>
                <w:sz w:val="22"/>
              </w:rPr>
            </w:pPr>
            <w:r>
              <w:rPr>
                <w:rFonts w:ascii="宋体" w:hAnsi="宋体" w:cs="宋体" w:hint="eastAsia"/>
                <w:kern w:val="0"/>
                <w:sz w:val="22"/>
              </w:rPr>
              <w:t>包含车载无线图传设备的季度巡检。</w:t>
            </w:r>
          </w:p>
        </w:tc>
      </w:tr>
      <w:tr w:rsidR="006D6F08" w:rsidTr="00A17DE5">
        <w:trPr>
          <w:trHeight w:val="425"/>
          <w:tblHeader/>
          <w:jc w:val="center"/>
        </w:trPr>
        <w:tc>
          <w:tcPr>
            <w:tcW w:w="919" w:type="dxa"/>
            <w:tcBorders>
              <w:top w:val="nil"/>
              <w:left w:val="single" w:sz="8" w:space="0" w:color="auto"/>
              <w:bottom w:val="single" w:sz="8" w:space="0" w:color="auto"/>
              <w:right w:val="single" w:sz="8" w:space="0" w:color="auto"/>
            </w:tcBorders>
            <w:tcMar>
              <w:top w:w="80" w:type="dxa"/>
              <w:left w:w="80" w:type="dxa"/>
              <w:bottom w:w="80" w:type="dxa"/>
              <w:right w:w="80"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4</w:t>
            </w:r>
          </w:p>
        </w:tc>
        <w:tc>
          <w:tcPr>
            <w:tcW w:w="1843" w:type="dxa"/>
            <w:tcBorders>
              <w:top w:val="nil"/>
              <w:left w:val="nil"/>
              <w:bottom w:val="single" w:sz="8" w:space="0" w:color="auto"/>
              <w:right w:val="single" w:sz="8" w:space="0" w:color="auto"/>
            </w:tcBorders>
            <w:tcMar>
              <w:top w:w="80" w:type="dxa"/>
              <w:left w:w="80" w:type="dxa"/>
              <w:bottom w:w="80" w:type="dxa"/>
              <w:right w:w="80"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应急抢修</w:t>
            </w:r>
          </w:p>
        </w:tc>
        <w:tc>
          <w:tcPr>
            <w:tcW w:w="5640" w:type="dxa"/>
            <w:tcBorders>
              <w:top w:val="nil"/>
              <w:left w:val="nil"/>
              <w:bottom w:val="single" w:sz="8" w:space="0" w:color="auto"/>
              <w:right w:val="single" w:sz="8" w:space="0" w:color="auto"/>
            </w:tcBorders>
            <w:tcMar>
              <w:top w:w="80" w:type="dxa"/>
              <w:left w:w="80" w:type="dxa"/>
              <w:bottom w:w="80" w:type="dxa"/>
              <w:right w:w="80" w:type="dxa"/>
            </w:tcMar>
            <w:vAlign w:val="center"/>
          </w:tcPr>
          <w:p w:rsidR="006D6F08" w:rsidRDefault="006D6F08" w:rsidP="00A17DE5">
            <w:pPr>
              <w:widowControl/>
              <w:spacing w:line="400" w:lineRule="exact"/>
              <w:jc w:val="left"/>
              <w:rPr>
                <w:rFonts w:ascii="宋体" w:hAnsi="宋体" w:cs="宋体"/>
                <w:sz w:val="22"/>
              </w:rPr>
            </w:pPr>
            <w:r>
              <w:rPr>
                <w:rFonts w:ascii="宋体" w:hAnsi="宋体" w:cs="宋体" w:hint="eastAsia"/>
                <w:kern w:val="0"/>
                <w:sz w:val="22"/>
              </w:rPr>
              <w:t>服务范围内的机房基础设施、天馈设施、LTE基站设备和车载无线图传设备出现故障或发现故障隐患时，到达现场解决，以保障系统的正常运行。</w:t>
            </w:r>
          </w:p>
        </w:tc>
      </w:tr>
      <w:tr w:rsidR="006D6F08" w:rsidTr="00A17DE5">
        <w:trPr>
          <w:trHeight w:val="425"/>
          <w:tblHeader/>
          <w:jc w:val="center"/>
        </w:trPr>
        <w:tc>
          <w:tcPr>
            <w:tcW w:w="919" w:type="dxa"/>
            <w:tcBorders>
              <w:top w:val="nil"/>
              <w:left w:val="single" w:sz="8" w:space="0" w:color="auto"/>
              <w:bottom w:val="single" w:sz="8" w:space="0" w:color="auto"/>
              <w:right w:val="single" w:sz="8" w:space="0" w:color="auto"/>
            </w:tcBorders>
            <w:tcMar>
              <w:top w:w="80" w:type="dxa"/>
              <w:left w:w="80" w:type="dxa"/>
              <w:bottom w:w="80" w:type="dxa"/>
              <w:right w:w="80"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5</w:t>
            </w:r>
          </w:p>
        </w:tc>
        <w:tc>
          <w:tcPr>
            <w:tcW w:w="1843" w:type="dxa"/>
            <w:tcBorders>
              <w:top w:val="nil"/>
              <w:left w:val="nil"/>
              <w:bottom w:val="single" w:sz="8" w:space="0" w:color="auto"/>
              <w:right w:val="single" w:sz="8" w:space="0" w:color="auto"/>
            </w:tcBorders>
            <w:tcMar>
              <w:top w:w="80" w:type="dxa"/>
              <w:left w:w="80" w:type="dxa"/>
              <w:bottom w:w="80" w:type="dxa"/>
              <w:right w:w="80" w:type="dxa"/>
            </w:tcMar>
            <w:vAlign w:val="center"/>
          </w:tcPr>
          <w:p w:rsidR="006D6F08" w:rsidRDefault="006D6F08" w:rsidP="00A17DE5">
            <w:pPr>
              <w:widowControl/>
              <w:spacing w:line="400" w:lineRule="exact"/>
              <w:jc w:val="left"/>
              <w:rPr>
                <w:rFonts w:ascii="宋体" w:hAnsi="宋体" w:cs="宋体"/>
                <w:sz w:val="22"/>
              </w:rPr>
            </w:pPr>
            <w:r>
              <w:rPr>
                <w:rFonts w:ascii="宋体" w:hAnsi="宋体" w:cs="宋体" w:hint="eastAsia"/>
                <w:kern w:val="0"/>
                <w:sz w:val="22"/>
              </w:rPr>
              <w:t>节假日和重大保卫活动的保障服务</w:t>
            </w:r>
          </w:p>
        </w:tc>
        <w:tc>
          <w:tcPr>
            <w:tcW w:w="5640" w:type="dxa"/>
            <w:tcBorders>
              <w:top w:val="nil"/>
              <w:left w:val="nil"/>
              <w:bottom w:val="single" w:sz="8" w:space="0" w:color="auto"/>
              <w:right w:val="single" w:sz="8" w:space="0" w:color="auto"/>
            </w:tcBorders>
            <w:tcMar>
              <w:top w:w="80" w:type="dxa"/>
              <w:left w:w="80" w:type="dxa"/>
              <w:bottom w:w="80" w:type="dxa"/>
              <w:right w:w="80" w:type="dxa"/>
            </w:tcMar>
            <w:vAlign w:val="center"/>
          </w:tcPr>
          <w:p w:rsidR="006D6F08" w:rsidRDefault="006D6F08" w:rsidP="00A17DE5">
            <w:pPr>
              <w:widowControl/>
              <w:spacing w:line="400" w:lineRule="exact"/>
              <w:jc w:val="left"/>
              <w:rPr>
                <w:rFonts w:ascii="宋体" w:hAnsi="宋体" w:cs="宋体"/>
                <w:sz w:val="22"/>
              </w:rPr>
            </w:pPr>
            <w:r>
              <w:rPr>
                <w:rFonts w:ascii="宋体" w:hAnsi="宋体" w:cs="宋体" w:hint="eastAsia"/>
                <w:kern w:val="0"/>
                <w:sz w:val="22"/>
              </w:rPr>
              <w:t>在节假日和有重大保卫任务时提供现场保障服务。</w:t>
            </w:r>
          </w:p>
        </w:tc>
      </w:tr>
      <w:tr w:rsidR="006D6F08" w:rsidTr="00A17DE5">
        <w:trPr>
          <w:trHeight w:val="425"/>
          <w:tblHeader/>
          <w:jc w:val="center"/>
        </w:trPr>
        <w:tc>
          <w:tcPr>
            <w:tcW w:w="919" w:type="dxa"/>
            <w:tcBorders>
              <w:top w:val="nil"/>
              <w:left w:val="single" w:sz="8" w:space="0" w:color="auto"/>
              <w:bottom w:val="single" w:sz="8" w:space="0" w:color="auto"/>
              <w:right w:val="single" w:sz="8" w:space="0" w:color="auto"/>
            </w:tcBorders>
            <w:tcMar>
              <w:top w:w="80" w:type="dxa"/>
              <w:left w:w="80" w:type="dxa"/>
              <w:bottom w:w="80" w:type="dxa"/>
              <w:right w:w="80"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6</w:t>
            </w:r>
          </w:p>
        </w:tc>
        <w:tc>
          <w:tcPr>
            <w:tcW w:w="1843" w:type="dxa"/>
            <w:tcBorders>
              <w:top w:val="nil"/>
              <w:left w:val="nil"/>
              <w:bottom w:val="single" w:sz="8" w:space="0" w:color="auto"/>
              <w:right w:val="single" w:sz="8" w:space="0" w:color="auto"/>
            </w:tcBorders>
            <w:tcMar>
              <w:top w:w="80" w:type="dxa"/>
              <w:left w:w="80" w:type="dxa"/>
              <w:bottom w:w="80" w:type="dxa"/>
              <w:right w:w="80"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电话支持服务</w:t>
            </w:r>
          </w:p>
        </w:tc>
        <w:tc>
          <w:tcPr>
            <w:tcW w:w="5640" w:type="dxa"/>
            <w:tcBorders>
              <w:top w:val="nil"/>
              <w:left w:val="nil"/>
              <w:bottom w:val="single" w:sz="8" w:space="0" w:color="auto"/>
              <w:right w:val="single" w:sz="8" w:space="0" w:color="auto"/>
            </w:tcBorders>
            <w:tcMar>
              <w:top w:w="80" w:type="dxa"/>
              <w:left w:w="80" w:type="dxa"/>
              <w:bottom w:w="80" w:type="dxa"/>
              <w:right w:w="80" w:type="dxa"/>
            </w:tcMar>
            <w:vAlign w:val="center"/>
          </w:tcPr>
          <w:p w:rsidR="006D6F08" w:rsidRDefault="006D6F08" w:rsidP="00A17DE5">
            <w:pPr>
              <w:widowControl/>
              <w:spacing w:line="400" w:lineRule="exact"/>
              <w:jc w:val="left"/>
              <w:rPr>
                <w:rFonts w:ascii="宋体" w:hAnsi="宋体" w:cs="宋体"/>
                <w:sz w:val="22"/>
              </w:rPr>
            </w:pPr>
            <w:r>
              <w:rPr>
                <w:rFonts w:ascii="宋体" w:hAnsi="宋体" w:cs="宋体" w:hint="eastAsia"/>
                <w:kern w:val="0"/>
                <w:sz w:val="22"/>
              </w:rPr>
              <w:t>提供全天候小时的电话支持服务，配备专业技术人员为值班人员提供远程的电话技术支持。</w:t>
            </w:r>
          </w:p>
        </w:tc>
      </w:tr>
      <w:tr w:rsidR="006D6F08" w:rsidTr="00A17DE5">
        <w:trPr>
          <w:trHeight w:val="425"/>
          <w:tblHeader/>
          <w:jc w:val="center"/>
        </w:trPr>
        <w:tc>
          <w:tcPr>
            <w:tcW w:w="919" w:type="dxa"/>
            <w:tcBorders>
              <w:top w:val="nil"/>
              <w:left w:val="single" w:sz="8" w:space="0" w:color="auto"/>
              <w:bottom w:val="single" w:sz="8" w:space="0" w:color="auto"/>
              <w:right w:val="single" w:sz="8" w:space="0" w:color="auto"/>
            </w:tcBorders>
            <w:tcMar>
              <w:top w:w="80" w:type="dxa"/>
              <w:left w:w="80" w:type="dxa"/>
              <w:bottom w:w="80" w:type="dxa"/>
              <w:right w:w="80"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7</w:t>
            </w:r>
          </w:p>
        </w:tc>
        <w:tc>
          <w:tcPr>
            <w:tcW w:w="1843" w:type="dxa"/>
            <w:tcBorders>
              <w:top w:val="nil"/>
              <w:left w:val="nil"/>
              <w:bottom w:val="single" w:sz="8" w:space="0" w:color="auto"/>
              <w:right w:val="single" w:sz="8" w:space="0" w:color="auto"/>
            </w:tcBorders>
            <w:tcMar>
              <w:top w:w="80" w:type="dxa"/>
              <w:left w:w="80" w:type="dxa"/>
              <w:bottom w:w="80" w:type="dxa"/>
              <w:right w:w="80" w:type="dxa"/>
            </w:tcMar>
            <w:vAlign w:val="center"/>
          </w:tcPr>
          <w:p w:rsidR="006D6F08" w:rsidRDefault="006D6F08" w:rsidP="00A17DE5">
            <w:pPr>
              <w:widowControl/>
              <w:spacing w:line="400" w:lineRule="exact"/>
              <w:jc w:val="center"/>
              <w:rPr>
                <w:rFonts w:ascii="宋体" w:hAnsi="宋体" w:cs="宋体"/>
                <w:sz w:val="22"/>
              </w:rPr>
            </w:pPr>
            <w:r>
              <w:rPr>
                <w:rFonts w:ascii="宋体" w:hAnsi="宋体" w:cs="宋体" w:hint="eastAsia"/>
                <w:kern w:val="0"/>
                <w:sz w:val="22"/>
              </w:rPr>
              <w:t>完整维护文档</w:t>
            </w:r>
          </w:p>
        </w:tc>
        <w:tc>
          <w:tcPr>
            <w:tcW w:w="5640" w:type="dxa"/>
            <w:tcBorders>
              <w:top w:val="nil"/>
              <w:left w:val="nil"/>
              <w:bottom w:val="single" w:sz="8" w:space="0" w:color="auto"/>
              <w:right w:val="single" w:sz="8" w:space="0" w:color="auto"/>
            </w:tcBorders>
            <w:tcMar>
              <w:top w:w="80" w:type="dxa"/>
              <w:left w:w="80" w:type="dxa"/>
              <w:bottom w:w="80" w:type="dxa"/>
              <w:right w:w="80" w:type="dxa"/>
            </w:tcMar>
            <w:vAlign w:val="center"/>
          </w:tcPr>
          <w:p w:rsidR="006D6F08" w:rsidRDefault="006D6F08" w:rsidP="00A17DE5">
            <w:pPr>
              <w:widowControl/>
              <w:spacing w:line="400" w:lineRule="exact"/>
              <w:jc w:val="left"/>
              <w:rPr>
                <w:rFonts w:ascii="宋体" w:hAnsi="宋体" w:cs="宋体"/>
                <w:sz w:val="22"/>
              </w:rPr>
            </w:pPr>
            <w:r>
              <w:rPr>
                <w:rFonts w:ascii="宋体" w:hAnsi="宋体" w:cs="宋体" w:hint="eastAsia"/>
                <w:kern w:val="0"/>
                <w:sz w:val="22"/>
              </w:rPr>
              <w:t>建立完整的文档记录和文档记录规范，按时向用户提供装订成册的纸质版或电子版文档。</w:t>
            </w:r>
          </w:p>
        </w:tc>
      </w:tr>
    </w:tbl>
    <w:p w:rsidR="006D6F08" w:rsidRDefault="006D6F08" w:rsidP="006D6F08">
      <w:pPr>
        <w:widowControl/>
        <w:numPr>
          <w:ilvl w:val="0"/>
          <w:numId w:val="3"/>
        </w:numPr>
        <w:spacing w:line="400" w:lineRule="exact"/>
        <w:jc w:val="left"/>
        <w:outlineLvl w:val="4"/>
        <w:rPr>
          <w:rFonts w:ascii="宋体" w:hAnsi="宋体" w:cs="宋体"/>
          <w:b/>
          <w:kern w:val="0"/>
          <w:sz w:val="22"/>
        </w:rPr>
      </w:pPr>
      <w:bookmarkStart w:id="15" w:name="_Toc6142"/>
      <w:r>
        <w:rPr>
          <w:rFonts w:ascii="宋体" w:hAnsi="宋体" w:cs="宋体" w:hint="eastAsia"/>
          <w:b/>
          <w:kern w:val="0"/>
          <w:sz w:val="22"/>
        </w:rPr>
        <w:t>防雷系统维护</w:t>
      </w:r>
      <w:bookmarkEnd w:id="15"/>
    </w:p>
    <w:p w:rsidR="006D6F08" w:rsidRDefault="006D6F08" w:rsidP="006D6F08">
      <w:pPr>
        <w:widowControl/>
        <w:spacing w:line="400" w:lineRule="exact"/>
        <w:ind w:firstLine="440"/>
        <w:jc w:val="left"/>
        <w:rPr>
          <w:rFonts w:ascii="宋体" w:hAnsi="宋体" w:cs="宋体"/>
          <w:kern w:val="0"/>
          <w:sz w:val="22"/>
        </w:rPr>
      </w:pPr>
      <w:r>
        <w:rPr>
          <w:rFonts w:ascii="宋体" w:hAnsi="宋体" w:cs="宋体" w:hint="eastAsia"/>
          <w:kern w:val="0"/>
          <w:sz w:val="22"/>
        </w:rPr>
        <w:lastRenderedPageBreak/>
        <w:t>A、任务</w:t>
      </w:r>
    </w:p>
    <w:p w:rsidR="006D6F08" w:rsidRDefault="006D6F08" w:rsidP="006D6F08">
      <w:pPr>
        <w:widowControl/>
        <w:spacing w:line="400" w:lineRule="exact"/>
        <w:ind w:firstLine="440"/>
        <w:jc w:val="left"/>
        <w:rPr>
          <w:rFonts w:ascii="宋体" w:hAnsi="宋体" w:cs="宋体"/>
          <w:kern w:val="0"/>
          <w:sz w:val="22"/>
        </w:rPr>
      </w:pPr>
      <w:r>
        <w:rPr>
          <w:rFonts w:ascii="宋体" w:hAnsi="宋体" w:cs="宋体" w:hint="eastAsia"/>
          <w:kern w:val="0"/>
          <w:sz w:val="22"/>
        </w:rPr>
        <w:t>负责浦东辖区内采购人各工作单位防雷系统的正常运行。</w:t>
      </w:r>
    </w:p>
    <w:p w:rsidR="006D6F08" w:rsidRDefault="006D6F08" w:rsidP="006D6F08">
      <w:pPr>
        <w:widowControl/>
        <w:spacing w:line="400" w:lineRule="exact"/>
        <w:ind w:firstLine="440"/>
        <w:jc w:val="left"/>
        <w:rPr>
          <w:rFonts w:ascii="宋体" w:hAnsi="宋体" w:cs="宋体"/>
          <w:kern w:val="0"/>
          <w:sz w:val="22"/>
        </w:rPr>
      </w:pPr>
      <w:r>
        <w:rPr>
          <w:rFonts w:ascii="宋体" w:hAnsi="宋体" w:cs="宋体" w:hint="eastAsia"/>
          <w:kern w:val="0"/>
          <w:sz w:val="22"/>
        </w:rPr>
        <w:t>B、要求</w:t>
      </w:r>
    </w:p>
    <w:p w:rsidR="006D6F08" w:rsidRDefault="006D6F08" w:rsidP="006D6F08">
      <w:pPr>
        <w:widowControl/>
        <w:spacing w:line="400" w:lineRule="exact"/>
        <w:ind w:firstLine="440"/>
        <w:jc w:val="left"/>
        <w:rPr>
          <w:rFonts w:ascii="宋体" w:hAnsi="宋体" w:cs="宋体"/>
          <w:kern w:val="0"/>
          <w:sz w:val="22"/>
        </w:rPr>
      </w:pPr>
      <w:r>
        <w:rPr>
          <w:rFonts w:ascii="宋体" w:hAnsi="宋体" w:cs="宋体" w:hint="eastAsia"/>
          <w:kern w:val="0"/>
          <w:sz w:val="22"/>
        </w:rPr>
        <w:t>a)</w:t>
      </w:r>
      <w:r>
        <w:rPr>
          <w:rFonts w:ascii="宋体" w:hAnsi="宋体" w:cs="宋体" w:hint="eastAsia"/>
          <w:kern w:val="0"/>
          <w:sz w:val="22"/>
        </w:rPr>
        <w:tab/>
        <w:t>接到采购人故障问题报修，需三小时内至现场排查。</w:t>
      </w:r>
    </w:p>
    <w:p w:rsidR="006D6F08" w:rsidRDefault="006D6F08" w:rsidP="006D6F08">
      <w:pPr>
        <w:widowControl/>
        <w:spacing w:line="400" w:lineRule="exact"/>
        <w:ind w:firstLine="440"/>
        <w:jc w:val="left"/>
        <w:rPr>
          <w:rFonts w:ascii="宋体" w:hAnsi="宋体" w:cs="宋体"/>
          <w:kern w:val="0"/>
          <w:sz w:val="22"/>
        </w:rPr>
      </w:pPr>
      <w:r>
        <w:rPr>
          <w:rFonts w:ascii="宋体" w:hAnsi="宋体" w:cs="宋体" w:hint="eastAsia"/>
          <w:kern w:val="0"/>
          <w:sz w:val="22"/>
        </w:rPr>
        <w:t>b)</w:t>
      </w:r>
      <w:r>
        <w:rPr>
          <w:rFonts w:ascii="宋体" w:hAnsi="宋体" w:cs="宋体" w:hint="eastAsia"/>
          <w:kern w:val="0"/>
          <w:sz w:val="22"/>
        </w:rPr>
        <w:tab/>
        <w:t>整体设备故障需在十二小时内解决故障。</w:t>
      </w:r>
    </w:p>
    <w:p w:rsidR="006D6F08" w:rsidRDefault="006D6F08" w:rsidP="006D6F08">
      <w:pPr>
        <w:widowControl/>
        <w:spacing w:line="400" w:lineRule="exact"/>
        <w:ind w:firstLine="440"/>
        <w:jc w:val="left"/>
        <w:rPr>
          <w:rFonts w:ascii="宋体" w:hAnsi="宋体" w:cs="宋体"/>
          <w:kern w:val="0"/>
          <w:sz w:val="22"/>
        </w:rPr>
      </w:pPr>
      <w:r>
        <w:rPr>
          <w:rFonts w:ascii="宋体" w:hAnsi="宋体" w:cs="宋体" w:hint="eastAsia"/>
          <w:kern w:val="0"/>
          <w:sz w:val="22"/>
        </w:rPr>
        <w:t>c)</w:t>
      </w:r>
      <w:r>
        <w:rPr>
          <w:rFonts w:ascii="宋体" w:hAnsi="宋体" w:cs="宋体" w:hint="eastAsia"/>
          <w:kern w:val="0"/>
          <w:sz w:val="22"/>
        </w:rPr>
        <w:tab/>
        <w:t>可靠性的检查（每月至少一次）。</w:t>
      </w:r>
    </w:p>
    <w:p w:rsidR="006D6F08" w:rsidRDefault="006D6F08" w:rsidP="006D6F08">
      <w:pPr>
        <w:widowControl/>
        <w:spacing w:line="400" w:lineRule="exact"/>
        <w:ind w:firstLine="440"/>
        <w:jc w:val="left"/>
        <w:rPr>
          <w:rFonts w:ascii="宋体" w:hAnsi="宋体" w:cs="宋体"/>
          <w:sz w:val="22"/>
        </w:rPr>
      </w:pPr>
      <w:r>
        <w:rPr>
          <w:rFonts w:ascii="宋体" w:hAnsi="宋体" w:cs="宋体" w:hint="eastAsia"/>
          <w:sz w:val="22"/>
        </w:rPr>
        <w:t>d) 出具各工作单位防雷装置安全性能检测报告。</w:t>
      </w:r>
    </w:p>
    <w:p w:rsidR="006D6F08" w:rsidRDefault="006D6F08" w:rsidP="006D6F08">
      <w:pPr>
        <w:widowControl/>
        <w:spacing w:line="400" w:lineRule="exact"/>
        <w:ind w:firstLine="440"/>
        <w:jc w:val="left"/>
        <w:rPr>
          <w:rFonts w:ascii="宋体" w:hAnsi="宋体" w:cs="宋体"/>
          <w:sz w:val="22"/>
        </w:rPr>
      </w:pPr>
    </w:p>
    <w:p w:rsidR="006D6F08" w:rsidRDefault="006D6F08" w:rsidP="006D6F08">
      <w:pPr>
        <w:rPr>
          <w:sz w:val="22"/>
        </w:rPr>
      </w:pPr>
    </w:p>
    <w:bookmarkStart w:id="16" w:name="_Toc2254"/>
    <w:p w:rsidR="006D6F08" w:rsidRDefault="006D6F08" w:rsidP="006D6F08">
      <w:pPr>
        <w:widowControl/>
        <w:spacing w:line="400" w:lineRule="exact"/>
        <w:ind w:left="400"/>
        <w:jc w:val="left"/>
        <w:outlineLvl w:val="4"/>
        <w:rPr>
          <w:rFonts w:ascii="宋体" w:hAnsi="宋体" w:cs="宋体"/>
          <w:b/>
          <w:kern w:val="0"/>
          <w:sz w:val="22"/>
        </w:rPr>
      </w:pPr>
      <w:r>
        <w:rPr>
          <w:rFonts w:ascii="宋体" w:hAnsi="宋体" w:cs="宋体"/>
          <w:b/>
          <w:kern w:val="0"/>
          <w:sz w:val="22"/>
        </w:rPr>
        <w:fldChar w:fldCharType="begin"/>
      </w:r>
      <w:r>
        <w:rPr>
          <w:rFonts w:ascii="宋体" w:hAnsi="宋体" w:cs="宋体"/>
          <w:b/>
          <w:kern w:val="0"/>
          <w:sz w:val="22"/>
        </w:rPr>
        <w:instrText xml:space="preserve"> </w:instrText>
      </w:r>
      <w:r>
        <w:rPr>
          <w:rFonts w:ascii="宋体" w:hAnsi="宋体" w:cs="宋体" w:hint="eastAsia"/>
          <w:b/>
          <w:kern w:val="0"/>
          <w:sz w:val="22"/>
        </w:rPr>
        <w:instrText>eq \o\ac(</w:instrText>
      </w:r>
      <w:r w:rsidRPr="00FB6780">
        <w:rPr>
          <w:rFonts w:ascii="宋体" w:hAnsi="宋体" w:cs="宋体" w:hint="eastAsia"/>
          <w:b/>
          <w:kern w:val="0"/>
          <w:position w:val="-3"/>
          <w:sz w:val="34"/>
        </w:rPr>
        <w:instrText>○</w:instrText>
      </w:r>
      <w:r>
        <w:rPr>
          <w:rFonts w:ascii="宋体" w:hAnsi="宋体" w:cs="宋体" w:hint="eastAsia"/>
          <w:b/>
          <w:kern w:val="0"/>
          <w:sz w:val="22"/>
        </w:rPr>
        <w:instrText>,11)</w:instrText>
      </w:r>
      <w:r>
        <w:rPr>
          <w:rFonts w:ascii="宋体" w:hAnsi="宋体" w:cs="宋体"/>
          <w:b/>
          <w:kern w:val="0"/>
          <w:sz w:val="22"/>
        </w:rPr>
        <w:fldChar w:fldCharType="end"/>
      </w:r>
      <w:r>
        <w:rPr>
          <w:rFonts w:ascii="宋体" w:hAnsi="宋体" w:cs="宋体" w:hint="eastAsia"/>
          <w:b/>
          <w:kern w:val="0"/>
          <w:sz w:val="22"/>
        </w:rPr>
        <w:t>大屏显示系统维护</w:t>
      </w:r>
      <w:bookmarkEnd w:id="16"/>
    </w:p>
    <w:p w:rsidR="006D6F08" w:rsidRDefault="006D6F08" w:rsidP="006D6F08">
      <w:pPr>
        <w:widowControl/>
        <w:spacing w:line="400" w:lineRule="exact"/>
        <w:ind w:firstLine="440"/>
        <w:jc w:val="left"/>
        <w:rPr>
          <w:rFonts w:ascii="宋体" w:hAnsi="宋体" w:cs="宋体"/>
          <w:kern w:val="0"/>
          <w:sz w:val="22"/>
        </w:rPr>
      </w:pPr>
      <w:r>
        <w:rPr>
          <w:rFonts w:ascii="宋体" w:hAnsi="宋体" w:cs="宋体" w:hint="eastAsia"/>
          <w:kern w:val="0"/>
          <w:sz w:val="22"/>
        </w:rPr>
        <w:t>A、任务</w:t>
      </w:r>
    </w:p>
    <w:p w:rsidR="006D6F08" w:rsidRDefault="006D6F08" w:rsidP="006D6F08">
      <w:pPr>
        <w:ind w:firstLine="480"/>
        <w:rPr>
          <w:rFonts w:ascii="宋体" w:hAnsi="宋体" w:cs="宋体"/>
          <w:kern w:val="0"/>
          <w:sz w:val="22"/>
        </w:rPr>
      </w:pPr>
      <w:r>
        <w:rPr>
          <w:rFonts w:ascii="宋体" w:hAnsi="宋体" w:cs="宋体" w:hint="eastAsia"/>
          <w:kern w:val="0"/>
          <w:sz w:val="22"/>
        </w:rPr>
        <w:t>负责丁香路655号五楼会议室、川沙公安处、惠南公安处、陆家嘴公安处、三林公安处和外高桥公安处大屏及指挥系统正常运行。</w:t>
      </w:r>
    </w:p>
    <w:p w:rsidR="006D6F08" w:rsidRDefault="006D6F08" w:rsidP="006D6F08">
      <w:pPr>
        <w:widowControl/>
        <w:spacing w:line="400" w:lineRule="exact"/>
        <w:ind w:left="420"/>
        <w:jc w:val="left"/>
        <w:rPr>
          <w:rFonts w:ascii="宋体" w:hAnsi="宋体" w:cs="宋体"/>
          <w:kern w:val="0"/>
          <w:sz w:val="22"/>
        </w:rPr>
      </w:pPr>
      <w:r>
        <w:rPr>
          <w:rFonts w:ascii="宋体" w:hAnsi="宋体" w:cs="宋体" w:hint="eastAsia"/>
          <w:kern w:val="0"/>
          <w:sz w:val="22"/>
        </w:rPr>
        <w:t>B、要求</w:t>
      </w:r>
    </w:p>
    <w:p w:rsidR="006D6F08" w:rsidRDefault="006D6F08" w:rsidP="006D6F08">
      <w:pPr>
        <w:rPr>
          <w:rFonts w:ascii="宋体" w:hAnsi="宋体" w:cs="宋体"/>
          <w:kern w:val="0"/>
          <w:sz w:val="22"/>
        </w:rPr>
      </w:pPr>
      <w:r>
        <w:rPr>
          <w:rFonts w:ascii="宋体" w:hAnsi="宋体" w:cs="宋体" w:hint="eastAsia"/>
          <w:kern w:val="0"/>
          <w:sz w:val="22"/>
        </w:rPr>
        <w:t xml:space="preserve">    确保各单位内大屏系统设备处于长期稳定地良好的运行状态，保证上述单位业务工作不受干扰或中断，并在发生故障后，能得到及时的响应和处置。</w:t>
      </w:r>
    </w:p>
    <w:p w:rsidR="006D6F08" w:rsidRDefault="006D6F08" w:rsidP="006D6F08">
      <w:pPr>
        <w:widowControl/>
        <w:spacing w:line="400" w:lineRule="exact"/>
        <w:ind w:firstLine="440"/>
        <w:jc w:val="left"/>
        <w:rPr>
          <w:rFonts w:ascii="宋体" w:hAnsi="宋体" w:cs="宋体"/>
          <w:kern w:val="0"/>
          <w:sz w:val="22"/>
        </w:rPr>
      </w:pPr>
    </w:p>
    <w:bookmarkStart w:id="17" w:name="_Toc17474"/>
    <w:p w:rsidR="006D6F08" w:rsidRDefault="006D6F08" w:rsidP="006D6F08">
      <w:pPr>
        <w:widowControl/>
        <w:spacing w:line="400" w:lineRule="exact"/>
        <w:ind w:left="400"/>
        <w:jc w:val="left"/>
        <w:outlineLvl w:val="4"/>
        <w:rPr>
          <w:rFonts w:ascii="宋体" w:hAnsi="宋体" w:cs="宋体"/>
          <w:b/>
          <w:kern w:val="0"/>
          <w:sz w:val="22"/>
        </w:rPr>
      </w:pPr>
      <w:r>
        <w:rPr>
          <w:rFonts w:ascii="宋体" w:hAnsi="宋体" w:cs="宋体"/>
          <w:b/>
          <w:kern w:val="0"/>
          <w:sz w:val="22"/>
        </w:rPr>
        <w:fldChar w:fldCharType="begin"/>
      </w:r>
      <w:r>
        <w:rPr>
          <w:rFonts w:ascii="宋体" w:hAnsi="宋体" w:cs="宋体"/>
          <w:b/>
          <w:kern w:val="0"/>
          <w:sz w:val="22"/>
        </w:rPr>
        <w:instrText xml:space="preserve"> </w:instrText>
      </w:r>
      <w:r>
        <w:rPr>
          <w:rFonts w:ascii="宋体" w:hAnsi="宋体" w:cs="宋体" w:hint="eastAsia"/>
          <w:b/>
          <w:kern w:val="0"/>
          <w:sz w:val="22"/>
        </w:rPr>
        <w:instrText>eq \o\ac(</w:instrText>
      </w:r>
      <w:r w:rsidRPr="00FB6780">
        <w:rPr>
          <w:rFonts w:ascii="宋体" w:hAnsi="宋体" w:cs="宋体" w:hint="eastAsia"/>
          <w:b/>
          <w:kern w:val="0"/>
          <w:position w:val="-3"/>
          <w:sz w:val="34"/>
        </w:rPr>
        <w:instrText>○</w:instrText>
      </w:r>
      <w:r>
        <w:rPr>
          <w:rFonts w:ascii="宋体" w:hAnsi="宋体" w:cs="宋体" w:hint="eastAsia"/>
          <w:b/>
          <w:kern w:val="0"/>
          <w:sz w:val="22"/>
        </w:rPr>
        <w:instrText>,12)</w:instrText>
      </w:r>
      <w:r>
        <w:rPr>
          <w:rFonts w:ascii="宋体" w:hAnsi="宋体" w:cs="宋体"/>
          <w:b/>
          <w:kern w:val="0"/>
          <w:sz w:val="22"/>
        </w:rPr>
        <w:fldChar w:fldCharType="end"/>
      </w:r>
      <w:r>
        <w:rPr>
          <w:rFonts w:ascii="宋体" w:hAnsi="宋体" w:cs="宋体" w:hint="eastAsia"/>
          <w:b/>
          <w:kern w:val="0"/>
          <w:sz w:val="22"/>
        </w:rPr>
        <w:t>陆家嘴地区广播系统运维</w:t>
      </w:r>
      <w:bookmarkEnd w:id="17"/>
    </w:p>
    <w:p w:rsidR="006D6F08" w:rsidRDefault="006D6F08" w:rsidP="006D6F08">
      <w:pPr>
        <w:widowControl/>
        <w:spacing w:line="400" w:lineRule="exact"/>
        <w:ind w:firstLine="440"/>
        <w:jc w:val="left"/>
        <w:rPr>
          <w:rFonts w:ascii="宋体" w:hAnsi="宋体" w:cs="宋体"/>
          <w:kern w:val="0"/>
          <w:sz w:val="22"/>
        </w:rPr>
      </w:pPr>
      <w:r>
        <w:rPr>
          <w:rFonts w:ascii="宋体" w:hAnsi="宋体" w:cs="宋体" w:hint="eastAsia"/>
          <w:kern w:val="0"/>
          <w:sz w:val="22"/>
        </w:rPr>
        <w:t>A、任务</w:t>
      </w:r>
    </w:p>
    <w:p w:rsidR="006D6F08" w:rsidRDefault="006D6F08" w:rsidP="006D6F08">
      <w:pPr>
        <w:widowControl/>
        <w:spacing w:line="400" w:lineRule="exact"/>
        <w:ind w:firstLine="440"/>
        <w:jc w:val="left"/>
        <w:rPr>
          <w:rFonts w:ascii="宋体" w:hAnsi="宋体" w:cs="宋体"/>
          <w:kern w:val="0"/>
          <w:sz w:val="22"/>
        </w:rPr>
      </w:pPr>
      <w:r>
        <w:rPr>
          <w:rFonts w:ascii="宋体" w:hAnsi="宋体" w:cs="宋体" w:hint="eastAsia"/>
          <w:kern w:val="0"/>
          <w:sz w:val="22"/>
        </w:rPr>
        <w:t>负责陆家嘴地区广播系统的正常运行。</w:t>
      </w:r>
    </w:p>
    <w:p w:rsidR="006D6F08" w:rsidRDefault="006D6F08" w:rsidP="006D6F08">
      <w:pPr>
        <w:widowControl/>
        <w:spacing w:line="400" w:lineRule="exact"/>
        <w:ind w:firstLine="440"/>
        <w:jc w:val="left"/>
        <w:rPr>
          <w:rFonts w:ascii="宋体" w:hAnsi="宋体" w:cs="宋体"/>
          <w:kern w:val="0"/>
          <w:sz w:val="22"/>
        </w:rPr>
      </w:pPr>
      <w:r>
        <w:rPr>
          <w:rFonts w:ascii="宋体" w:hAnsi="宋体" w:cs="宋体" w:hint="eastAsia"/>
          <w:kern w:val="0"/>
          <w:sz w:val="22"/>
        </w:rPr>
        <w:t>B、要求</w:t>
      </w:r>
    </w:p>
    <w:p w:rsidR="006D6F08" w:rsidRDefault="006D6F08" w:rsidP="006D6F08">
      <w:pPr>
        <w:widowControl/>
        <w:spacing w:line="400" w:lineRule="exact"/>
        <w:ind w:firstLine="440"/>
        <w:jc w:val="left"/>
        <w:rPr>
          <w:rFonts w:ascii="宋体" w:hAnsi="宋体" w:cs="宋体"/>
          <w:kern w:val="0"/>
          <w:sz w:val="22"/>
        </w:rPr>
      </w:pPr>
      <w:r>
        <w:rPr>
          <w:rFonts w:ascii="宋体" w:hAnsi="宋体" w:cs="宋体" w:hint="eastAsia"/>
          <w:kern w:val="0"/>
          <w:sz w:val="22"/>
        </w:rPr>
        <w:t>a)</w:t>
      </w:r>
      <w:r>
        <w:rPr>
          <w:rFonts w:ascii="宋体" w:hAnsi="宋体" w:cs="宋体" w:hint="eastAsia"/>
          <w:kern w:val="0"/>
          <w:sz w:val="22"/>
        </w:rPr>
        <w:tab/>
        <w:t>接到分局故障问题报修，需三小时内至现场排查。</w:t>
      </w:r>
    </w:p>
    <w:p w:rsidR="006D6F08" w:rsidRDefault="006D6F08" w:rsidP="006D6F08">
      <w:pPr>
        <w:widowControl/>
        <w:spacing w:line="400" w:lineRule="exact"/>
        <w:ind w:firstLine="440"/>
        <w:jc w:val="left"/>
        <w:rPr>
          <w:rFonts w:ascii="宋体" w:hAnsi="宋体" w:cs="宋体"/>
          <w:kern w:val="0"/>
          <w:sz w:val="22"/>
        </w:rPr>
      </w:pPr>
      <w:r>
        <w:rPr>
          <w:rFonts w:ascii="宋体" w:hAnsi="宋体" w:cs="宋体" w:hint="eastAsia"/>
          <w:kern w:val="0"/>
          <w:sz w:val="22"/>
        </w:rPr>
        <w:t>b)</w:t>
      </w:r>
      <w:r>
        <w:rPr>
          <w:rFonts w:ascii="宋体" w:hAnsi="宋体" w:cs="宋体" w:hint="eastAsia"/>
          <w:kern w:val="0"/>
          <w:sz w:val="22"/>
        </w:rPr>
        <w:tab/>
        <w:t>整体设备故障需在十二小时内解决故障。</w:t>
      </w:r>
    </w:p>
    <w:p w:rsidR="006D6F08" w:rsidRDefault="006D6F08" w:rsidP="006D6F08">
      <w:pPr>
        <w:widowControl/>
        <w:spacing w:line="400" w:lineRule="exact"/>
        <w:ind w:firstLine="440"/>
        <w:jc w:val="left"/>
        <w:rPr>
          <w:rFonts w:ascii="宋体" w:hAnsi="宋体" w:cs="宋体"/>
          <w:kern w:val="0"/>
          <w:sz w:val="22"/>
        </w:rPr>
      </w:pPr>
      <w:r>
        <w:rPr>
          <w:rFonts w:ascii="宋体" w:hAnsi="宋体" w:cs="宋体" w:hint="eastAsia"/>
          <w:kern w:val="0"/>
          <w:sz w:val="22"/>
        </w:rPr>
        <w:t>c)</w:t>
      </w:r>
      <w:r>
        <w:rPr>
          <w:rFonts w:ascii="宋体" w:hAnsi="宋体" w:cs="宋体" w:hint="eastAsia"/>
          <w:kern w:val="0"/>
          <w:sz w:val="22"/>
        </w:rPr>
        <w:tab/>
        <w:t>可靠性的检查（每月至少一次）。</w:t>
      </w:r>
    </w:p>
    <w:p w:rsidR="006D6F08" w:rsidRDefault="006D6F08" w:rsidP="006D6F08">
      <w:pPr>
        <w:widowControl/>
        <w:spacing w:line="400" w:lineRule="exact"/>
        <w:ind w:firstLine="440"/>
        <w:jc w:val="left"/>
        <w:rPr>
          <w:rFonts w:ascii="宋体" w:hAnsi="宋体" w:cs="宋体"/>
          <w:kern w:val="0"/>
          <w:sz w:val="22"/>
        </w:rPr>
      </w:pPr>
    </w:p>
    <w:bookmarkStart w:id="18" w:name="_Toc2670"/>
    <w:p w:rsidR="006D6F08" w:rsidRDefault="006D6F08" w:rsidP="006D6F08">
      <w:pPr>
        <w:widowControl/>
        <w:spacing w:line="400" w:lineRule="exact"/>
        <w:ind w:left="400"/>
        <w:jc w:val="left"/>
        <w:outlineLvl w:val="4"/>
        <w:rPr>
          <w:rFonts w:ascii="宋体" w:hAnsi="宋体" w:cs="宋体"/>
          <w:b/>
          <w:kern w:val="0"/>
          <w:sz w:val="22"/>
        </w:rPr>
      </w:pPr>
      <w:r>
        <w:rPr>
          <w:rFonts w:ascii="宋体" w:hAnsi="宋体" w:cs="宋体"/>
          <w:b/>
          <w:kern w:val="0"/>
          <w:sz w:val="22"/>
        </w:rPr>
        <w:fldChar w:fldCharType="begin"/>
      </w:r>
      <w:r>
        <w:rPr>
          <w:rFonts w:ascii="宋体" w:hAnsi="宋体" w:cs="宋体"/>
          <w:b/>
          <w:kern w:val="0"/>
          <w:sz w:val="22"/>
        </w:rPr>
        <w:instrText xml:space="preserve"> </w:instrText>
      </w:r>
      <w:r>
        <w:rPr>
          <w:rFonts w:ascii="宋体" w:hAnsi="宋体" w:cs="宋体" w:hint="eastAsia"/>
          <w:b/>
          <w:kern w:val="0"/>
          <w:sz w:val="22"/>
        </w:rPr>
        <w:instrText>eq \o\ac(</w:instrText>
      </w:r>
      <w:r w:rsidRPr="00FB6780">
        <w:rPr>
          <w:rFonts w:ascii="宋体" w:hAnsi="宋体" w:cs="宋体" w:hint="eastAsia"/>
          <w:b/>
          <w:kern w:val="0"/>
          <w:position w:val="-3"/>
          <w:sz w:val="34"/>
        </w:rPr>
        <w:instrText>○</w:instrText>
      </w:r>
      <w:r>
        <w:rPr>
          <w:rFonts w:ascii="宋体" w:hAnsi="宋体" w:cs="宋体" w:hint="eastAsia"/>
          <w:b/>
          <w:kern w:val="0"/>
          <w:sz w:val="22"/>
        </w:rPr>
        <w:instrText>,13)</w:instrText>
      </w:r>
      <w:r>
        <w:rPr>
          <w:rFonts w:ascii="宋体" w:hAnsi="宋体" w:cs="宋体"/>
          <w:b/>
          <w:kern w:val="0"/>
          <w:sz w:val="22"/>
        </w:rPr>
        <w:fldChar w:fldCharType="end"/>
      </w:r>
      <w:r>
        <w:rPr>
          <w:rFonts w:ascii="宋体" w:hAnsi="宋体" w:cs="宋体" w:hint="eastAsia"/>
          <w:b/>
          <w:kern w:val="0"/>
          <w:sz w:val="22"/>
        </w:rPr>
        <w:t>分局相关单位开展图像运维技术培训</w:t>
      </w:r>
      <w:bookmarkEnd w:id="18"/>
    </w:p>
    <w:p w:rsidR="006D6F08" w:rsidRDefault="006D6F08" w:rsidP="006D6F08">
      <w:pPr>
        <w:widowControl/>
        <w:spacing w:line="400" w:lineRule="exact"/>
        <w:ind w:left="556" w:hanging="77"/>
        <w:jc w:val="left"/>
        <w:rPr>
          <w:rFonts w:ascii="宋体" w:hAnsi="宋体" w:cs="宋体"/>
          <w:sz w:val="22"/>
        </w:rPr>
      </w:pPr>
      <w:r>
        <w:rPr>
          <w:rFonts w:ascii="宋体" w:hAnsi="宋体" w:cs="宋体" w:hint="eastAsia"/>
          <w:kern w:val="0"/>
          <w:sz w:val="22"/>
        </w:rPr>
        <w:t>A、任务</w:t>
      </w:r>
    </w:p>
    <w:p w:rsidR="006D6F08" w:rsidRDefault="006D6F08" w:rsidP="006D6F08">
      <w:pPr>
        <w:widowControl/>
        <w:spacing w:line="400" w:lineRule="exact"/>
        <w:ind w:firstLine="440"/>
        <w:jc w:val="left"/>
        <w:rPr>
          <w:rFonts w:ascii="宋体" w:hAnsi="宋体" w:cs="宋体"/>
          <w:sz w:val="22"/>
        </w:rPr>
      </w:pPr>
      <w:r>
        <w:rPr>
          <w:rFonts w:ascii="宋体" w:hAnsi="宋体" w:cs="宋体" w:hint="eastAsia"/>
          <w:kern w:val="0"/>
          <w:sz w:val="22"/>
        </w:rPr>
        <w:t>维护周期内投标人需配合浦东公安分局组织不少于二次的图像监控分管民警业务技术培训。培训内容应涉及：</w:t>
      </w:r>
    </w:p>
    <w:p w:rsidR="006D6F08" w:rsidRDefault="006D6F08" w:rsidP="006D6F08">
      <w:pPr>
        <w:widowControl/>
        <w:numPr>
          <w:ilvl w:val="0"/>
          <w:numId w:val="10"/>
        </w:numPr>
        <w:spacing w:line="400" w:lineRule="exact"/>
        <w:ind w:left="845"/>
        <w:jc w:val="left"/>
        <w:rPr>
          <w:rFonts w:ascii="宋体" w:hAnsi="宋体" w:cs="宋体"/>
          <w:sz w:val="22"/>
        </w:rPr>
      </w:pPr>
      <w:r>
        <w:rPr>
          <w:rFonts w:ascii="宋体" w:hAnsi="宋体" w:cs="宋体" w:hint="eastAsia"/>
          <w:kern w:val="0"/>
          <w:sz w:val="22"/>
        </w:rPr>
        <w:t>分局图像监控运维过程中各类设备简介。</w:t>
      </w:r>
    </w:p>
    <w:p w:rsidR="006D6F08" w:rsidRDefault="006D6F08" w:rsidP="006D6F08">
      <w:pPr>
        <w:widowControl/>
        <w:numPr>
          <w:ilvl w:val="0"/>
          <w:numId w:val="10"/>
        </w:numPr>
        <w:spacing w:line="400" w:lineRule="exact"/>
        <w:ind w:left="845"/>
        <w:jc w:val="left"/>
        <w:rPr>
          <w:rFonts w:ascii="宋体" w:hAnsi="宋体" w:cs="宋体"/>
          <w:sz w:val="22"/>
        </w:rPr>
      </w:pPr>
      <w:r>
        <w:rPr>
          <w:rFonts w:ascii="宋体" w:hAnsi="宋体" w:cs="宋体" w:hint="eastAsia"/>
          <w:kern w:val="0"/>
          <w:sz w:val="22"/>
        </w:rPr>
        <w:t>各类图像监控设备常见故障及判断方法。</w:t>
      </w:r>
    </w:p>
    <w:p w:rsidR="006D6F08" w:rsidRDefault="006D6F08" w:rsidP="006D6F08">
      <w:pPr>
        <w:widowControl/>
        <w:numPr>
          <w:ilvl w:val="0"/>
          <w:numId w:val="10"/>
        </w:numPr>
        <w:spacing w:line="400" w:lineRule="exact"/>
        <w:ind w:left="845"/>
        <w:jc w:val="left"/>
        <w:rPr>
          <w:rFonts w:ascii="宋体" w:hAnsi="宋体" w:cs="宋体"/>
          <w:sz w:val="22"/>
        </w:rPr>
      </w:pPr>
      <w:r>
        <w:rPr>
          <w:rFonts w:ascii="宋体" w:hAnsi="宋体" w:cs="宋体" w:hint="eastAsia"/>
          <w:kern w:val="0"/>
          <w:sz w:val="22"/>
        </w:rPr>
        <w:t>利用分局运维平台对故障设备进行网上报修及反馈。</w:t>
      </w:r>
    </w:p>
    <w:p w:rsidR="006D6F08" w:rsidRDefault="006D6F08" w:rsidP="006D6F08">
      <w:pPr>
        <w:widowControl/>
        <w:numPr>
          <w:ilvl w:val="0"/>
          <w:numId w:val="10"/>
        </w:numPr>
        <w:spacing w:line="400" w:lineRule="exact"/>
        <w:ind w:left="845"/>
        <w:jc w:val="left"/>
        <w:rPr>
          <w:rFonts w:ascii="宋体" w:hAnsi="宋体" w:cs="宋体"/>
          <w:sz w:val="22"/>
        </w:rPr>
      </w:pPr>
      <w:r>
        <w:rPr>
          <w:rFonts w:ascii="宋体" w:hAnsi="宋体" w:cs="宋体" w:hint="eastAsia"/>
          <w:kern w:val="0"/>
          <w:sz w:val="22"/>
        </w:rPr>
        <w:t>利用分局图像监控平台对街面道路图像的上传、下载、截取等相关技术手段运用。</w:t>
      </w:r>
    </w:p>
    <w:p w:rsidR="006D6F08" w:rsidRDefault="006D6F08" w:rsidP="006D6F08">
      <w:pPr>
        <w:widowControl/>
        <w:numPr>
          <w:ilvl w:val="0"/>
          <w:numId w:val="10"/>
        </w:numPr>
        <w:spacing w:line="400" w:lineRule="exact"/>
        <w:ind w:left="845"/>
        <w:jc w:val="left"/>
        <w:rPr>
          <w:rFonts w:ascii="宋体" w:hAnsi="宋体" w:cs="宋体"/>
          <w:sz w:val="22"/>
        </w:rPr>
      </w:pPr>
      <w:r>
        <w:rPr>
          <w:rFonts w:ascii="宋体" w:hAnsi="宋体" w:cs="宋体" w:hint="eastAsia"/>
          <w:kern w:val="0"/>
          <w:sz w:val="22"/>
        </w:rPr>
        <w:t>培训后应保留相关培训资料及培训会议纪要。</w:t>
      </w:r>
    </w:p>
    <w:p w:rsidR="006D6F08" w:rsidRDefault="006D6F08" w:rsidP="006D6F08">
      <w:pPr>
        <w:widowControl/>
        <w:numPr>
          <w:ilvl w:val="0"/>
          <w:numId w:val="10"/>
        </w:numPr>
        <w:spacing w:line="400" w:lineRule="exact"/>
        <w:ind w:left="845"/>
        <w:jc w:val="left"/>
        <w:rPr>
          <w:rFonts w:ascii="宋体" w:hAnsi="宋体" w:cs="宋体"/>
          <w:sz w:val="22"/>
        </w:rPr>
      </w:pPr>
      <w:r>
        <w:rPr>
          <w:rFonts w:ascii="宋体" w:hAnsi="宋体" w:cs="宋体" w:hint="eastAsia"/>
          <w:sz w:val="22"/>
        </w:rPr>
        <w:t>对分局相关单位人员开展专业培训。</w:t>
      </w:r>
    </w:p>
    <w:p w:rsidR="006D6F08" w:rsidRDefault="006D6F08" w:rsidP="006D6F08">
      <w:pPr>
        <w:widowControl/>
        <w:spacing w:line="400" w:lineRule="exact"/>
        <w:ind w:left="420"/>
        <w:jc w:val="left"/>
        <w:rPr>
          <w:rFonts w:ascii="宋体" w:hAnsi="宋体" w:cs="宋体"/>
          <w:sz w:val="22"/>
        </w:rPr>
      </w:pPr>
      <w:r>
        <w:rPr>
          <w:rFonts w:ascii="宋体" w:hAnsi="宋体" w:cs="宋体" w:hint="eastAsia"/>
          <w:kern w:val="0"/>
          <w:sz w:val="22"/>
        </w:rPr>
        <w:t>B、要求</w:t>
      </w:r>
    </w:p>
    <w:p w:rsidR="006D6F08" w:rsidRDefault="006D6F08" w:rsidP="006D6F08">
      <w:pPr>
        <w:widowControl/>
        <w:numPr>
          <w:ilvl w:val="0"/>
          <w:numId w:val="11"/>
        </w:numPr>
        <w:spacing w:line="400" w:lineRule="exact"/>
        <w:ind w:left="845"/>
        <w:jc w:val="left"/>
        <w:rPr>
          <w:rFonts w:ascii="宋体" w:hAnsi="宋体" w:cs="宋体"/>
          <w:sz w:val="22"/>
        </w:rPr>
      </w:pPr>
      <w:r>
        <w:rPr>
          <w:rFonts w:ascii="宋体" w:hAnsi="宋体" w:cs="宋体" w:hint="eastAsia"/>
          <w:kern w:val="0"/>
          <w:sz w:val="22"/>
        </w:rPr>
        <w:t>使浦东分局各派出所会使用图像监控软件对监控信息进行处理。</w:t>
      </w:r>
    </w:p>
    <w:p w:rsidR="006D6F08" w:rsidRDefault="006D6F08" w:rsidP="006D6F08">
      <w:pPr>
        <w:widowControl/>
        <w:numPr>
          <w:ilvl w:val="0"/>
          <w:numId w:val="11"/>
        </w:numPr>
        <w:spacing w:line="400" w:lineRule="exact"/>
        <w:ind w:left="845"/>
        <w:jc w:val="left"/>
        <w:rPr>
          <w:rFonts w:ascii="宋体" w:hAnsi="宋体" w:cs="宋体"/>
          <w:kern w:val="0"/>
          <w:sz w:val="22"/>
        </w:rPr>
      </w:pPr>
      <w:r>
        <w:rPr>
          <w:rFonts w:ascii="宋体" w:hAnsi="宋体" w:cs="宋体" w:hint="eastAsia"/>
          <w:kern w:val="0"/>
          <w:sz w:val="22"/>
        </w:rPr>
        <w:lastRenderedPageBreak/>
        <w:t>使浦东分局各派出所能利用运维平台对监控点位故障进行报修。</w:t>
      </w:r>
    </w:p>
    <w:p w:rsidR="006D6F08" w:rsidRDefault="006D6F08" w:rsidP="006D6F08">
      <w:pPr>
        <w:widowControl/>
        <w:spacing w:line="400" w:lineRule="exact"/>
        <w:ind w:left="420"/>
        <w:jc w:val="left"/>
        <w:rPr>
          <w:rFonts w:ascii="宋体" w:hAnsi="宋体" w:cs="宋体"/>
          <w:kern w:val="0"/>
          <w:sz w:val="22"/>
        </w:rPr>
      </w:pPr>
    </w:p>
    <w:bookmarkStart w:id="19" w:name="_Toc10179"/>
    <w:p w:rsidR="006D6F08" w:rsidRDefault="006D6F08" w:rsidP="006D6F08">
      <w:pPr>
        <w:widowControl/>
        <w:spacing w:line="400" w:lineRule="exact"/>
        <w:ind w:left="400"/>
        <w:jc w:val="left"/>
        <w:outlineLvl w:val="4"/>
        <w:rPr>
          <w:rFonts w:ascii="宋体" w:hAnsi="宋体" w:cs="宋体"/>
          <w:b/>
          <w:kern w:val="0"/>
          <w:sz w:val="22"/>
        </w:rPr>
      </w:pPr>
      <w:r>
        <w:rPr>
          <w:rFonts w:ascii="宋体" w:hAnsi="宋体" w:cs="宋体"/>
          <w:b/>
          <w:kern w:val="0"/>
          <w:sz w:val="22"/>
        </w:rPr>
        <w:fldChar w:fldCharType="begin"/>
      </w:r>
      <w:r>
        <w:rPr>
          <w:rFonts w:ascii="宋体" w:hAnsi="宋体" w:cs="宋体"/>
          <w:b/>
          <w:kern w:val="0"/>
          <w:sz w:val="22"/>
        </w:rPr>
        <w:instrText xml:space="preserve"> </w:instrText>
      </w:r>
      <w:r>
        <w:rPr>
          <w:rFonts w:ascii="宋体" w:hAnsi="宋体" w:cs="宋体" w:hint="eastAsia"/>
          <w:b/>
          <w:kern w:val="0"/>
          <w:sz w:val="22"/>
        </w:rPr>
        <w:instrText>eq \o\ac(</w:instrText>
      </w:r>
      <w:r w:rsidRPr="00FB6780">
        <w:rPr>
          <w:rFonts w:ascii="宋体" w:hAnsi="宋体" w:cs="宋体" w:hint="eastAsia"/>
          <w:b/>
          <w:kern w:val="0"/>
          <w:position w:val="-3"/>
          <w:sz w:val="34"/>
        </w:rPr>
        <w:instrText>○</w:instrText>
      </w:r>
      <w:r>
        <w:rPr>
          <w:rFonts w:ascii="宋体" w:hAnsi="宋体" w:cs="宋体" w:hint="eastAsia"/>
          <w:b/>
          <w:kern w:val="0"/>
          <w:sz w:val="22"/>
        </w:rPr>
        <w:instrText>,14)</w:instrText>
      </w:r>
      <w:r>
        <w:rPr>
          <w:rFonts w:ascii="宋体" w:hAnsi="宋体" w:cs="宋体"/>
          <w:b/>
          <w:kern w:val="0"/>
          <w:sz w:val="22"/>
        </w:rPr>
        <w:fldChar w:fldCharType="end"/>
      </w:r>
      <w:r>
        <w:rPr>
          <w:rFonts w:ascii="宋体" w:hAnsi="宋体" w:cs="宋体" w:hint="eastAsia"/>
          <w:b/>
          <w:kern w:val="0"/>
          <w:sz w:val="22"/>
        </w:rPr>
        <w:t>12345平台、网格和市民投诉接报</w:t>
      </w:r>
      <w:bookmarkEnd w:id="19"/>
    </w:p>
    <w:p w:rsidR="006D6F08" w:rsidRDefault="006D6F08" w:rsidP="006D6F08">
      <w:pPr>
        <w:widowControl/>
        <w:spacing w:line="400" w:lineRule="exact"/>
        <w:ind w:left="556" w:hanging="77"/>
        <w:jc w:val="left"/>
        <w:rPr>
          <w:rFonts w:ascii="宋体" w:hAnsi="宋体" w:cs="宋体"/>
          <w:sz w:val="22"/>
        </w:rPr>
      </w:pPr>
      <w:r>
        <w:rPr>
          <w:rFonts w:ascii="宋体" w:hAnsi="宋体" w:cs="宋体" w:hint="eastAsia"/>
          <w:kern w:val="0"/>
          <w:sz w:val="22"/>
        </w:rPr>
        <w:t>A、任务</w:t>
      </w:r>
    </w:p>
    <w:p w:rsidR="006D6F08" w:rsidRDefault="006D6F08" w:rsidP="006D6F08">
      <w:pPr>
        <w:widowControl/>
        <w:spacing w:line="400" w:lineRule="exact"/>
        <w:ind w:firstLine="440"/>
        <w:jc w:val="left"/>
        <w:rPr>
          <w:rFonts w:ascii="宋体" w:hAnsi="宋体" w:cs="宋体"/>
          <w:sz w:val="22"/>
        </w:rPr>
      </w:pPr>
      <w:r>
        <w:rPr>
          <w:rFonts w:ascii="宋体" w:hAnsi="宋体" w:cs="宋体" w:hint="eastAsia"/>
          <w:kern w:val="0"/>
          <w:sz w:val="22"/>
        </w:rPr>
        <w:t>中标人每日需对12345市民服务热线管理信息系统网格系统中涉及浦东分局图像运维范围内的接报及其他各类市民诉求进行整理并予以解决。</w:t>
      </w:r>
    </w:p>
    <w:p w:rsidR="006D6F08" w:rsidRDefault="006D6F08" w:rsidP="006D6F08">
      <w:pPr>
        <w:widowControl/>
        <w:spacing w:line="400" w:lineRule="exact"/>
        <w:ind w:left="556" w:hanging="77"/>
        <w:jc w:val="left"/>
        <w:rPr>
          <w:rFonts w:ascii="宋体" w:hAnsi="宋体" w:cs="宋体"/>
          <w:sz w:val="22"/>
        </w:rPr>
      </w:pPr>
      <w:r>
        <w:rPr>
          <w:rFonts w:ascii="宋体" w:hAnsi="宋体" w:cs="宋体" w:hint="eastAsia"/>
          <w:kern w:val="0"/>
          <w:sz w:val="22"/>
        </w:rPr>
        <w:t>B、要求</w:t>
      </w:r>
    </w:p>
    <w:p w:rsidR="006D6F08" w:rsidRDefault="006D6F08" w:rsidP="006D6F08">
      <w:pPr>
        <w:widowControl/>
        <w:numPr>
          <w:ilvl w:val="0"/>
          <w:numId w:val="12"/>
        </w:numPr>
        <w:spacing w:line="400" w:lineRule="exact"/>
        <w:ind w:left="845"/>
        <w:jc w:val="left"/>
        <w:rPr>
          <w:rFonts w:ascii="宋体" w:hAnsi="宋体" w:cs="宋体"/>
          <w:kern w:val="0"/>
          <w:sz w:val="22"/>
        </w:rPr>
      </w:pPr>
      <w:r>
        <w:rPr>
          <w:rFonts w:ascii="宋体" w:hAnsi="宋体" w:cs="宋体" w:hint="eastAsia"/>
          <w:kern w:val="0"/>
          <w:sz w:val="22"/>
        </w:rPr>
        <w:t>12345和网格平台</w:t>
      </w:r>
    </w:p>
    <w:p w:rsidR="006D6F08" w:rsidRDefault="006D6F08" w:rsidP="006D6F08">
      <w:pPr>
        <w:widowControl/>
        <w:spacing w:line="400" w:lineRule="exact"/>
        <w:ind w:firstLine="440"/>
        <w:jc w:val="left"/>
        <w:rPr>
          <w:rFonts w:ascii="宋体" w:hAnsi="宋体" w:cs="宋体"/>
          <w:sz w:val="22"/>
        </w:rPr>
      </w:pPr>
      <w:r>
        <w:rPr>
          <w:rFonts w:ascii="宋体" w:hAnsi="宋体" w:cs="宋体" w:hint="eastAsia"/>
          <w:kern w:val="0"/>
          <w:sz w:val="22"/>
        </w:rPr>
        <w:t>平台内接报的应在20分钟内予以接单，并在系统指定时间内予以完工结单。如查实非涉及本部门工单的，应在系统规定时间内予以回复。</w:t>
      </w:r>
    </w:p>
    <w:p w:rsidR="006D6F08" w:rsidRDefault="006D6F08" w:rsidP="006D6F08">
      <w:pPr>
        <w:widowControl/>
        <w:numPr>
          <w:ilvl w:val="0"/>
          <w:numId w:val="12"/>
        </w:numPr>
        <w:spacing w:line="400" w:lineRule="exact"/>
        <w:ind w:left="845"/>
        <w:jc w:val="left"/>
        <w:rPr>
          <w:rFonts w:ascii="宋体" w:hAnsi="宋体" w:cs="宋体"/>
          <w:sz w:val="22"/>
        </w:rPr>
      </w:pPr>
      <w:r>
        <w:rPr>
          <w:rFonts w:ascii="宋体" w:hAnsi="宋体" w:cs="宋体" w:hint="eastAsia"/>
          <w:kern w:val="0"/>
          <w:sz w:val="22"/>
        </w:rPr>
        <w:t>其他类投诉</w:t>
      </w:r>
    </w:p>
    <w:p w:rsidR="006D6F08" w:rsidRDefault="006D6F08" w:rsidP="006D6F08">
      <w:pPr>
        <w:widowControl/>
        <w:spacing w:line="400" w:lineRule="exact"/>
        <w:ind w:firstLine="440"/>
        <w:jc w:val="left"/>
        <w:rPr>
          <w:rFonts w:ascii="宋体" w:hAnsi="宋体" w:cs="宋体"/>
          <w:kern w:val="0"/>
          <w:sz w:val="22"/>
        </w:rPr>
      </w:pPr>
      <w:r>
        <w:rPr>
          <w:rFonts w:ascii="宋体" w:hAnsi="宋体" w:cs="宋体" w:hint="eastAsia"/>
          <w:kern w:val="0"/>
          <w:sz w:val="22"/>
        </w:rPr>
        <w:t>当天接报其他方式投诉的，应在第一时间到场了解情况，处理完毕的，应在24小时内将处理结果报浦东分局信息中心备案，如当天无法整改的应向浦东分局信息中心提交解决方案，并于48小时内处理完毕。</w:t>
      </w:r>
    </w:p>
    <w:p w:rsidR="006D6F08" w:rsidRDefault="006D6F08" w:rsidP="006D6F08">
      <w:pPr>
        <w:widowControl/>
        <w:spacing w:line="400" w:lineRule="exact"/>
        <w:jc w:val="left"/>
        <w:rPr>
          <w:rFonts w:ascii="宋体" w:hAnsi="宋体" w:cs="宋体"/>
          <w:b/>
          <w:bCs/>
          <w:kern w:val="0"/>
          <w:sz w:val="22"/>
        </w:rPr>
      </w:pPr>
    </w:p>
    <w:bookmarkStart w:id="20" w:name="_Toc13288"/>
    <w:p w:rsidR="006D6F08" w:rsidRDefault="006D6F08" w:rsidP="006D6F08">
      <w:pPr>
        <w:widowControl/>
        <w:spacing w:line="400" w:lineRule="exact"/>
        <w:ind w:left="400"/>
        <w:jc w:val="left"/>
        <w:outlineLvl w:val="4"/>
        <w:rPr>
          <w:rFonts w:ascii="宋体" w:hAnsi="宋体" w:cs="宋体"/>
          <w:b/>
          <w:kern w:val="0"/>
          <w:sz w:val="22"/>
        </w:rPr>
      </w:pPr>
      <w:r>
        <w:rPr>
          <w:rFonts w:ascii="宋体" w:hAnsi="宋体" w:cs="宋体"/>
          <w:b/>
          <w:kern w:val="0"/>
          <w:sz w:val="22"/>
        </w:rPr>
        <w:fldChar w:fldCharType="begin"/>
      </w:r>
      <w:r>
        <w:rPr>
          <w:rFonts w:ascii="宋体" w:hAnsi="宋体" w:cs="宋体"/>
          <w:b/>
          <w:kern w:val="0"/>
          <w:sz w:val="22"/>
        </w:rPr>
        <w:instrText xml:space="preserve"> </w:instrText>
      </w:r>
      <w:r>
        <w:rPr>
          <w:rFonts w:ascii="宋体" w:hAnsi="宋体" w:cs="宋体" w:hint="eastAsia"/>
          <w:b/>
          <w:kern w:val="0"/>
          <w:sz w:val="22"/>
        </w:rPr>
        <w:instrText>eq \o\ac(</w:instrText>
      </w:r>
      <w:r w:rsidRPr="00FB6780">
        <w:rPr>
          <w:rFonts w:ascii="宋体" w:hAnsi="宋体" w:cs="宋体" w:hint="eastAsia"/>
          <w:b/>
          <w:kern w:val="0"/>
          <w:position w:val="-3"/>
          <w:sz w:val="34"/>
        </w:rPr>
        <w:instrText>○</w:instrText>
      </w:r>
      <w:r>
        <w:rPr>
          <w:rFonts w:ascii="宋体" w:hAnsi="宋体" w:cs="宋体" w:hint="eastAsia"/>
          <w:b/>
          <w:kern w:val="0"/>
          <w:sz w:val="22"/>
        </w:rPr>
        <w:instrText>,15)</w:instrText>
      </w:r>
      <w:r>
        <w:rPr>
          <w:rFonts w:ascii="宋体" w:hAnsi="宋体" w:cs="宋体"/>
          <w:b/>
          <w:kern w:val="0"/>
          <w:sz w:val="22"/>
        </w:rPr>
        <w:fldChar w:fldCharType="end"/>
      </w:r>
      <w:r>
        <w:rPr>
          <w:rFonts w:ascii="宋体" w:hAnsi="宋体" w:cs="宋体" w:hint="eastAsia"/>
          <w:b/>
          <w:kern w:val="0"/>
          <w:sz w:val="22"/>
        </w:rPr>
        <w:t>运维平台设立及系统更新和应用场景支撑</w:t>
      </w:r>
      <w:bookmarkEnd w:id="20"/>
    </w:p>
    <w:p w:rsidR="006D6F08" w:rsidRDefault="006D6F08" w:rsidP="006D6F08">
      <w:pPr>
        <w:widowControl/>
        <w:spacing w:line="400" w:lineRule="exact"/>
        <w:ind w:left="556" w:hanging="77"/>
        <w:jc w:val="left"/>
        <w:rPr>
          <w:rFonts w:ascii="宋体" w:hAnsi="宋体" w:cs="宋体"/>
          <w:sz w:val="22"/>
        </w:rPr>
      </w:pPr>
      <w:r>
        <w:rPr>
          <w:rFonts w:ascii="宋体" w:hAnsi="宋体" w:cs="宋体" w:hint="eastAsia"/>
          <w:kern w:val="0"/>
          <w:sz w:val="22"/>
        </w:rPr>
        <w:t>A、任务</w:t>
      </w:r>
    </w:p>
    <w:p w:rsidR="006D6F08" w:rsidRDefault="006D6F08" w:rsidP="006D6F08">
      <w:pPr>
        <w:widowControl/>
        <w:spacing w:line="400" w:lineRule="exact"/>
        <w:ind w:firstLine="440"/>
        <w:jc w:val="left"/>
        <w:rPr>
          <w:rFonts w:ascii="宋体" w:hAnsi="宋体" w:cs="宋体"/>
          <w:sz w:val="22"/>
        </w:rPr>
      </w:pPr>
      <w:r>
        <w:rPr>
          <w:rFonts w:ascii="宋体" w:hAnsi="宋体" w:cs="宋体" w:hint="eastAsia"/>
          <w:kern w:val="0"/>
          <w:sz w:val="22"/>
        </w:rPr>
        <w:t>投标人需在本单位内设立图像运维中心，并配备相应的软硬件设施。中心需每日对当天运维情况进行统计，并进行系统数据更新。以保障运维系统正常使用，保证运维工作正常展开。及对监控应用场景进行支撑。</w:t>
      </w:r>
    </w:p>
    <w:p w:rsidR="006D6F08" w:rsidRDefault="006D6F08" w:rsidP="006D6F08">
      <w:pPr>
        <w:widowControl/>
        <w:spacing w:line="400" w:lineRule="exact"/>
        <w:ind w:left="556" w:hanging="77"/>
        <w:jc w:val="left"/>
        <w:rPr>
          <w:rFonts w:ascii="宋体" w:hAnsi="宋体" w:cs="宋体"/>
          <w:sz w:val="22"/>
        </w:rPr>
      </w:pPr>
      <w:r>
        <w:rPr>
          <w:rFonts w:ascii="宋体" w:hAnsi="宋体" w:cs="宋体" w:hint="eastAsia"/>
          <w:kern w:val="0"/>
          <w:sz w:val="22"/>
        </w:rPr>
        <w:t>B、要求</w:t>
      </w:r>
    </w:p>
    <w:p w:rsidR="006D6F08" w:rsidRDefault="006D6F08" w:rsidP="006D6F08">
      <w:pPr>
        <w:widowControl/>
        <w:numPr>
          <w:ilvl w:val="0"/>
          <w:numId w:val="13"/>
        </w:numPr>
        <w:spacing w:line="400" w:lineRule="exact"/>
        <w:ind w:left="845"/>
        <w:jc w:val="left"/>
        <w:rPr>
          <w:rFonts w:ascii="宋体" w:hAnsi="宋体" w:cs="宋体"/>
          <w:sz w:val="22"/>
        </w:rPr>
      </w:pPr>
      <w:r>
        <w:rPr>
          <w:rFonts w:ascii="宋体" w:hAnsi="宋体" w:cs="宋体" w:hint="eastAsia"/>
          <w:kern w:val="0"/>
          <w:sz w:val="22"/>
        </w:rPr>
        <w:t>每周对修复、移位、恢复、拆除等点位信息于系统内进行更新。</w:t>
      </w:r>
    </w:p>
    <w:p w:rsidR="006D6F08" w:rsidRDefault="006D6F08" w:rsidP="006D6F08">
      <w:pPr>
        <w:widowControl/>
        <w:numPr>
          <w:ilvl w:val="0"/>
          <w:numId w:val="13"/>
        </w:numPr>
        <w:spacing w:line="400" w:lineRule="exact"/>
        <w:ind w:left="845"/>
        <w:jc w:val="left"/>
        <w:rPr>
          <w:rFonts w:ascii="宋体" w:hAnsi="宋体" w:cs="宋体"/>
          <w:sz w:val="22"/>
        </w:rPr>
      </w:pPr>
      <w:r>
        <w:rPr>
          <w:rFonts w:ascii="宋体" w:hAnsi="宋体" w:cs="宋体" w:hint="eastAsia"/>
          <w:kern w:val="0"/>
          <w:sz w:val="22"/>
        </w:rPr>
        <w:t>对每日平台上各类报修信息进行派工。</w:t>
      </w:r>
    </w:p>
    <w:p w:rsidR="006D6F08" w:rsidRDefault="006D6F08" w:rsidP="006D6F08">
      <w:pPr>
        <w:widowControl/>
        <w:numPr>
          <w:ilvl w:val="0"/>
          <w:numId w:val="13"/>
        </w:numPr>
        <w:spacing w:line="400" w:lineRule="exact"/>
        <w:ind w:left="845"/>
        <w:jc w:val="left"/>
        <w:rPr>
          <w:rFonts w:ascii="宋体" w:hAnsi="宋体" w:cs="宋体"/>
          <w:sz w:val="22"/>
        </w:rPr>
      </w:pPr>
      <w:r>
        <w:rPr>
          <w:rFonts w:ascii="宋体" w:hAnsi="宋体" w:cs="宋体" w:hint="eastAsia"/>
          <w:kern w:val="0"/>
          <w:sz w:val="22"/>
        </w:rPr>
        <w:t>派工完毕后对维修进度及时跟进，并在维修平台上做好各类维修状态记录。</w:t>
      </w:r>
    </w:p>
    <w:p w:rsidR="006D6F08" w:rsidRDefault="006D6F08" w:rsidP="006D6F08">
      <w:pPr>
        <w:widowControl/>
        <w:numPr>
          <w:ilvl w:val="0"/>
          <w:numId w:val="13"/>
        </w:numPr>
        <w:spacing w:line="400" w:lineRule="exact"/>
        <w:ind w:left="845"/>
        <w:jc w:val="left"/>
        <w:rPr>
          <w:rFonts w:ascii="宋体" w:hAnsi="宋体" w:cs="宋体"/>
          <w:sz w:val="22"/>
        </w:rPr>
      </w:pPr>
      <w:r>
        <w:rPr>
          <w:rFonts w:ascii="宋体" w:hAnsi="宋体" w:cs="宋体" w:hint="eastAsia"/>
          <w:kern w:val="0"/>
          <w:sz w:val="22"/>
        </w:rPr>
        <w:t>对采购人在系统中下发的工作任务单，当天接报后制定方案，在获得采购人认可后予以开展实施并在任务单规定时间内完成。</w:t>
      </w:r>
    </w:p>
    <w:p w:rsidR="006D6F08" w:rsidRDefault="006D6F08" w:rsidP="006D6F08">
      <w:pPr>
        <w:widowControl/>
        <w:numPr>
          <w:ilvl w:val="0"/>
          <w:numId w:val="13"/>
        </w:numPr>
        <w:spacing w:line="400" w:lineRule="exact"/>
        <w:ind w:left="845"/>
        <w:jc w:val="left"/>
        <w:rPr>
          <w:rFonts w:ascii="宋体" w:hAnsi="宋体" w:cs="宋体"/>
          <w:sz w:val="22"/>
        </w:rPr>
      </w:pPr>
      <w:r>
        <w:rPr>
          <w:rFonts w:ascii="宋体" w:hAnsi="宋体" w:cs="宋体" w:hint="eastAsia"/>
          <w:kern w:val="0"/>
          <w:sz w:val="22"/>
        </w:rPr>
        <w:t>根据分局基于视频监控应用需求，开展监控应用场景的开发及应用保障。</w:t>
      </w:r>
    </w:p>
    <w:p w:rsidR="006D6F08" w:rsidRDefault="006D6F08" w:rsidP="006D6F08">
      <w:pPr>
        <w:widowControl/>
        <w:spacing w:line="400" w:lineRule="exact"/>
        <w:ind w:left="420"/>
        <w:jc w:val="left"/>
        <w:rPr>
          <w:rFonts w:ascii="宋体" w:hAnsi="宋体" w:cs="宋体"/>
          <w:sz w:val="22"/>
        </w:rPr>
      </w:pPr>
    </w:p>
    <w:bookmarkStart w:id="21" w:name="_Toc2045"/>
    <w:p w:rsidR="006D6F08" w:rsidRDefault="006D6F08" w:rsidP="006D6F08">
      <w:pPr>
        <w:widowControl/>
        <w:spacing w:line="400" w:lineRule="exact"/>
        <w:ind w:left="400"/>
        <w:jc w:val="left"/>
        <w:outlineLvl w:val="4"/>
        <w:rPr>
          <w:rFonts w:ascii="宋体" w:hAnsi="宋体" w:cs="宋体"/>
          <w:b/>
          <w:kern w:val="0"/>
          <w:sz w:val="22"/>
        </w:rPr>
      </w:pPr>
      <w:r>
        <w:rPr>
          <w:rFonts w:ascii="宋体" w:hAnsi="宋体" w:cs="宋体"/>
          <w:b/>
          <w:kern w:val="0"/>
          <w:sz w:val="22"/>
        </w:rPr>
        <w:fldChar w:fldCharType="begin"/>
      </w:r>
      <w:r>
        <w:rPr>
          <w:rFonts w:ascii="宋体" w:hAnsi="宋体" w:cs="宋体"/>
          <w:b/>
          <w:kern w:val="0"/>
          <w:sz w:val="22"/>
        </w:rPr>
        <w:instrText xml:space="preserve"> </w:instrText>
      </w:r>
      <w:r>
        <w:rPr>
          <w:rFonts w:ascii="宋体" w:hAnsi="宋体" w:cs="宋体" w:hint="eastAsia"/>
          <w:b/>
          <w:kern w:val="0"/>
          <w:sz w:val="22"/>
        </w:rPr>
        <w:instrText>eq \o\ac(</w:instrText>
      </w:r>
      <w:r w:rsidRPr="00FB6780">
        <w:rPr>
          <w:rFonts w:ascii="宋体" w:hAnsi="宋体" w:cs="宋体" w:hint="eastAsia"/>
          <w:b/>
          <w:kern w:val="0"/>
          <w:position w:val="-3"/>
          <w:sz w:val="34"/>
        </w:rPr>
        <w:instrText>○</w:instrText>
      </w:r>
      <w:r>
        <w:rPr>
          <w:rFonts w:ascii="宋体" w:hAnsi="宋体" w:cs="宋体" w:hint="eastAsia"/>
          <w:b/>
          <w:kern w:val="0"/>
          <w:sz w:val="22"/>
        </w:rPr>
        <w:instrText>,16)</w:instrText>
      </w:r>
      <w:r>
        <w:rPr>
          <w:rFonts w:ascii="宋体" w:hAnsi="宋体" w:cs="宋体"/>
          <w:b/>
          <w:kern w:val="0"/>
          <w:sz w:val="22"/>
        </w:rPr>
        <w:fldChar w:fldCharType="end"/>
      </w:r>
      <w:r>
        <w:rPr>
          <w:rFonts w:ascii="宋体" w:hAnsi="宋体" w:cs="宋体" w:hint="eastAsia"/>
          <w:b/>
          <w:kern w:val="0"/>
          <w:sz w:val="22"/>
        </w:rPr>
        <w:t>及时处置监控点因意外事故、道路施工、动拆迁移位等原因而产生的各类相关工作</w:t>
      </w:r>
      <w:bookmarkEnd w:id="21"/>
    </w:p>
    <w:p w:rsidR="006D6F08" w:rsidRDefault="006D6F08" w:rsidP="006D6F08">
      <w:pPr>
        <w:widowControl/>
        <w:spacing w:line="400" w:lineRule="exact"/>
        <w:ind w:left="420"/>
        <w:jc w:val="left"/>
        <w:rPr>
          <w:rFonts w:ascii="宋体" w:hAnsi="宋体" w:cs="宋体"/>
          <w:sz w:val="22"/>
        </w:rPr>
      </w:pPr>
      <w:r>
        <w:rPr>
          <w:rFonts w:ascii="宋体" w:hAnsi="宋体" w:cs="宋体" w:hint="eastAsia"/>
          <w:kern w:val="0"/>
          <w:sz w:val="22"/>
        </w:rPr>
        <w:t>A、任务</w:t>
      </w:r>
    </w:p>
    <w:p w:rsidR="006D6F08" w:rsidRDefault="006D6F08" w:rsidP="006D6F08">
      <w:pPr>
        <w:widowControl/>
        <w:spacing w:line="400" w:lineRule="exact"/>
        <w:ind w:left="440"/>
        <w:jc w:val="left"/>
        <w:rPr>
          <w:rFonts w:ascii="宋体" w:hAnsi="宋体" w:cs="宋体"/>
          <w:sz w:val="22"/>
        </w:rPr>
      </w:pPr>
      <w:r>
        <w:rPr>
          <w:rFonts w:ascii="宋体" w:hAnsi="宋体" w:cs="宋体" w:hint="eastAsia"/>
          <w:kern w:val="0"/>
          <w:sz w:val="22"/>
        </w:rPr>
        <w:t>对日常拆迁、意外损坏、道路施工等监控点位进行清理、修复、增补。</w:t>
      </w:r>
    </w:p>
    <w:p w:rsidR="006D6F08" w:rsidRDefault="006D6F08" w:rsidP="006D6F08">
      <w:pPr>
        <w:widowControl/>
        <w:spacing w:line="400" w:lineRule="exact"/>
        <w:ind w:firstLine="440"/>
        <w:jc w:val="left"/>
        <w:rPr>
          <w:rFonts w:ascii="宋体" w:hAnsi="宋体" w:cs="宋体"/>
          <w:sz w:val="22"/>
        </w:rPr>
      </w:pPr>
      <w:r>
        <w:rPr>
          <w:rFonts w:ascii="宋体" w:hAnsi="宋体" w:cs="宋体" w:hint="eastAsia"/>
          <w:kern w:val="0"/>
          <w:sz w:val="22"/>
        </w:rPr>
        <w:t>B、要求</w:t>
      </w:r>
    </w:p>
    <w:p w:rsidR="006D6F08" w:rsidRDefault="006D6F08" w:rsidP="006D6F08">
      <w:pPr>
        <w:widowControl/>
        <w:spacing w:line="400" w:lineRule="exact"/>
        <w:ind w:left="630"/>
        <w:jc w:val="left"/>
        <w:rPr>
          <w:rFonts w:ascii="宋体" w:hAnsi="宋体" w:cs="宋体"/>
          <w:kern w:val="0"/>
          <w:sz w:val="22"/>
        </w:rPr>
      </w:pPr>
      <w:r>
        <w:rPr>
          <w:rFonts w:ascii="宋体" w:hAnsi="宋体" w:cs="宋体" w:hint="eastAsia"/>
          <w:kern w:val="0"/>
          <w:sz w:val="22"/>
        </w:rPr>
        <w:t>对与道路施工、拆迁施工暂时无法修复点位需现场拍照留档，第一时间联络施工单位取得登记施工时长，了解：拆除与修复单位及负责人联系方式；基础设备是否拆除，拆除设备保存单位等相关信息。</w:t>
      </w:r>
    </w:p>
    <w:p w:rsidR="006D6F08" w:rsidRDefault="006D6F08" w:rsidP="006D6F08">
      <w:pPr>
        <w:widowControl/>
        <w:spacing w:line="400" w:lineRule="exact"/>
        <w:ind w:left="630"/>
        <w:jc w:val="left"/>
        <w:rPr>
          <w:rFonts w:ascii="宋体" w:hAnsi="宋体" w:cs="宋体"/>
          <w:kern w:val="0"/>
          <w:sz w:val="22"/>
        </w:rPr>
      </w:pPr>
      <w:r>
        <w:rPr>
          <w:rFonts w:ascii="宋体" w:hAnsi="宋体" w:cs="宋体" w:hint="eastAsia"/>
          <w:kern w:val="0"/>
          <w:sz w:val="22"/>
        </w:rPr>
        <w:lastRenderedPageBreak/>
        <w:t>对与被交通事故损坏的点位，运维公司应先期修复，再寻肇事者进行赔偿事宜，如无法找到肇事者的及时向采购人反应。</w:t>
      </w:r>
    </w:p>
    <w:p w:rsidR="006D6F08" w:rsidRDefault="006D6F08" w:rsidP="006D6F08">
      <w:pPr>
        <w:widowControl/>
        <w:spacing w:line="400" w:lineRule="exact"/>
        <w:jc w:val="left"/>
        <w:rPr>
          <w:rFonts w:ascii="宋体" w:hAnsi="宋体" w:cs="宋体"/>
          <w:sz w:val="22"/>
        </w:rPr>
      </w:pPr>
    </w:p>
    <w:bookmarkStart w:id="22" w:name="_Toc29540"/>
    <w:p w:rsidR="006D6F08" w:rsidRDefault="006D6F08" w:rsidP="006D6F08">
      <w:pPr>
        <w:widowControl/>
        <w:spacing w:line="400" w:lineRule="exact"/>
        <w:ind w:left="400"/>
        <w:jc w:val="left"/>
        <w:outlineLvl w:val="4"/>
        <w:rPr>
          <w:rFonts w:ascii="宋体" w:hAnsi="宋体" w:cs="宋体"/>
          <w:b/>
          <w:kern w:val="0"/>
          <w:sz w:val="22"/>
        </w:rPr>
      </w:pPr>
      <w:r>
        <w:rPr>
          <w:rFonts w:ascii="宋体" w:hAnsi="宋体" w:cs="宋体"/>
          <w:b/>
          <w:kern w:val="0"/>
          <w:sz w:val="22"/>
        </w:rPr>
        <w:fldChar w:fldCharType="begin"/>
      </w:r>
      <w:r>
        <w:rPr>
          <w:rFonts w:ascii="宋体" w:hAnsi="宋体" w:cs="宋体"/>
          <w:b/>
          <w:kern w:val="0"/>
          <w:sz w:val="22"/>
        </w:rPr>
        <w:instrText xml:space="preserve"> </w:instrText>
      </w:r>
      <w:r>
        <w:rPr>
          <w:rFonts w:ascii="宋体" w:hAnsi="宋体" w:cs="宋体" w:hint="eastAsia"/>
          <w:b/>
          <w:kern w:val="0"/>
          <w:sz w:val="22"/>
        </w:rPr>
        <w:instrText>eq \o\ac(</w:instrText>
      </w:r>
      <w:r w:rsidRPr="00FB6780">
        <w:rPr>
          <w:rFonts w:ascii="宋体" w:hAnsi="宋体" w:cs="宋体" w:hint="eastAsia"/>
          <w:b/>
          <w:kern w:val="0"/>
          <w:position w:val="-3"/>
          <w:sz w:val="34"/>
        </w:rPr>
        <w:instrText>○</w:instrText>
      </w:r>
      <w:r>
        <w:rPr>
          <w:rFonts w:ascii="宋体" w:hAnsi="宋体" w:cs="宋体" w:hint="eastAsia"/>
          <w:b/>
          <w:kern w:val="0"/>
          <w:sz w:val="22"/>
        </w:rPr>
        <w:instrText>,17)</w:instrText>
      </w:r>
      <w:r>
        <w:rPr>
          <w:rFonts w:ascii="宋体" w:hAnsi="宋体" w:cs="宋体"/>
          <w:b/>
          <w:kern w:val="0"/>
          <w:sz w:val="22"/>
        </w:rPr>
        <w:fldChar w:fldCharType="end"/>
      </w:r>
      <w:r>
        <w:rPr>
          <w:rFonts w:ascii="宋体" w:hAnsi="宋体" w:cs="宋体" w:hint="eastAsia"/>
          <w:b/>
          <w:kern w:val="0"/>
          <w:sz w:val="22"/>
        </w:rPr>
        <w:t>完成分局/市局/公安部各项考核工作</w:t>
      </w:r>
      <w:bookmarkEnd w:id="22"/>
    </w:p>
    <w:p w:rsidR="006D6F08" w:rsidRDefault="006D6F08" w:rsidP="006D6F08">
      <w:pPr>
        <w:widowControl/>
        <w:spacing w:line="400" w:lineRule="exact"/>
        <w:ind w:left="420"/>
        <w:jc w:val="left"/>
        <w:rPr>
          <w:rFonts w:ascii="宋体" w:hAnsi="宋体" w:cs="宋体"/>
          <w:sz w:val="22"/>
        </w:rPr>
      </w:pPr>
      <w:r>
        <w:rPr>
          <w:rFonts w:ascii="宋体" w:hAnsi="宋体" w:cs="宋体" w:hint="eastAsia"/>
          <w:kern w:val="0"/>
          <w:sz w:val="22"/>
        </w:rPr>
        <w:t>A、任务</w:t>
      </w:r>
    </w:p>
    <w:p w:rsidR="006D6F08" w:rsidRDefault="006D6F08" w:rsidP="006D6F08">
      <w:pPr>
        <w:widowControl/>
        <w:numPr>
          <w:ilvl w:val="0"/>
          <w:numId w:val="14"/>
        </w:numPr>
        <w:spacing w:line="400" w:lineRule="exact"/>
        <w:ind w:left="845"/>
        <w:jc w:val="left"/>
        <w:rPr>
          <w:rFonts w:ascii="宋体" w:hAnsi="宋体" w:cs="宋体"/>
          <w:sz w:val="22"/>
        </w:rPr>
      </w:pPr>
      <w:r>
        <w:rPr>
          <w:rFonts w:ascii="宋体" w:hAnsi="宋体" w:cs="宋体" w:hint="eastAsia"/>
          <w:kern w:val="0"/>
          <w:sz w:val="22"/>
        </w:rPr>
        <w:t>按月完成分局视频公安部国标双通道配置要求考核。</w:t>
      </w:r>
    </w:p>
    <w:p w:rsidR="006D6F08" w:rsidRDefault="006D6F08" w:rsidP="006D6F08">
      <w:pPr>
        <w:widowControl/>
        <w:numPr>
          <w:ilvl w:val="0"/>
          <w:numId w:val="14"/>
        </w:numPr>
        <w:spacing w:line="400" w:lineRule="exact"/>
        <w:ind w:left="845"/>
        <w:jc w:val="left"/>
        <w:rPr>
          <w:rFonts w:ascii="宋体" w:hAnsi="宋体" w:cs="宋体"/>
          <w:sz w:val="22"/>
        </w:rPr>
      </w:pPr>
      <w:r>
        <w:rPr>
          <w:rFonts w:ascii="宋体" w:hAnsi="宋体" w:cs="宋体" w:hint="eastAsia"/>
          <w:kern w:val="0"/>
          <w:sz w:val="22"/>
        </w:rPr>
        <w:t>每月完成市局下发的国标双通道视频故障维修的考核。</w:t>
      </w:r>
    </w:p>
    <w:p w:rsidR="006D6F08" w:rsidRDefault="006D6F08" w:rsidP="006D6F08">
      <w:pPr>
        <w:widowControl/>
        <w:numPr>
          <w:ilvl w:val="0"/>
          <w:numId w:val="14"/>
        </w:numPr>
        <w:spacing w:line="400" w:lineRule="exact"/>
        <w:ind w:left="845"/>
        <w:jc w:val="left"/>
        <w:rPr>
          <w:rFonts w:ascii="宋体" w:hAnsi="宋体" w:cs="宋体"/>
          <w:sz w:val="22"/>
        </w:rPr>
      </w:pPr>
      <w:r>
        <w:rPr>
          <w:rFonts w:ascii="宋体" w:hAnsi="宋体" w:cs="宋体" w:hint="eastAsia"/>
          <w:kern w:val="0"/>
          <w:sz w:val="22"/>
        </w:rPr>
        <w:t>完成市局每月智能数据考核。</w:t>
      </w:r>
    </w:p>
    <w:p w:rsidR="006D6F08" w:rsidRDefault="006D6F08" w:rsidP="006D6F08">
      <w:pPr>
        <w:widowControl/>
        <w:numPr>
          <w:ilvl w:val="0"/>
          <w:numId w:val="14"/>
        </w:numPr>
        <w:spacing w:line="400" w:lineRule="exact"/>
        <w:ind w:left="845"/>
        <w:jc w:val="left"/>
        <w:rPr>
          <w:rFonts w:ascii="宋体" w:hAnsi="宋体" w:cs="宋体"/>
          <w:sz w:val="22"/>
        </w:rPr>
      </w:pPr>
      <w:r>
        <w:rPr>
          <w:rFonts w:ascii="宋体" w:hAnsi="宋体" w:cs="宋体" w:hint="eastAsia"/>
          <w:kern w:val="0"/>
          <w:sz w:val="22"/>
        </w:rPr>
        <w:t>完成分局下发的任务单。</w:t>
      </w:r>
    </w:p>
    <w:p w:rsidR="006D6F08" w:rsidRDefault="006D6F08" w:rsidP="006D6F08">
      <w:pPr>
        <w:widowControl/>
        <w:spacing w:line="400" w:lineRule="exact"/>
        <w:ind w:left="420"/>
        <w:jc w:val="left"/>
        <w:rPr>
          <w:rFonts w:ascii="宋体" w:hAnsi="宋体" w:cs="宋体"/>
          <w:sz w:val="22"/>
        </w:rPr>
      </w:pPr>
      <w:r>
        <w:rPr>
          <w:rFonts w:ascii="宋体" w:hAnsi="宋体" w:cs="宋体" w:hint="eastAsia"/>
          <w:kern w:val="0"/>
          <w:sz w:val="22"/>
        </w:rPr>
        <w:t>B、要求</w:t>
      </w:r>
    </w:p>
    <w:p w:rsidR="006D6F08" w:rsidRDefault="006D6F08" w:rsidP="006D6F08">
      <w:pPr>
        <w:widowControl/>
        <w:numPr>
          <w:ilvl w:val="0"/>
          <w:numId w:val="15"/>
        </w:numPr>
        <w:spacing w:line="400" w:lineRule="exact"/>
        <w:ind w:left="845"/>
        <w:jc w:val="left"/>
        <w:rPr>
          <w:rFonts w:ascii="宋体" w:hAnsi="宋体" w:cs="宋体"/>
          <w:sz w:val="22"/>
        </w:rPr>
      </w:pPr>
      <w:r>
        <w:rPr>
          <w:rFonts w:ascii="宋体" w:hAnsi="宋体" w:cs="宋体" w:hint="eastAsia"/>
          <w:kern w:val="0"/>
          <w:sz w:val="22"/>
        </w:rPr>
        <w:t>符合分局视频公安部国标双通道配置要求：能调阅IPC及NVR视频，无花屏、卡顿、超时等质量情况。</w:t>
      </w:r>
    </w:p>
    <w:p w:rsidR="006D6F08" w:rsidRDefault="006D6F08" w:rsidP="006D6F08">
      <w:pPr>
        <w:widowControl/>
        <w:numPr>
          <w:ilvl w:val="0"/>
          <w:numId w:val="15"/>
        </w:numPr>
        <w:spacing w:line="400" w:lineRule="exact"/>
        <w:ind w:left="845"/>
        <w:jc w:val="left"/>
        <w:rPr>
          <w:rFonts w:ascii="宋体" w:hAnsi="宋体" w:cs="宋体"/>
          <w:sz w:val="22"/>
        </w:rPr>
      </w:pPr>
      <w:r>
        <w:rPr>
          <w:rFonts w:ascii="宋体" w:hAnsi="宋体" w:cs="宋体" w:hint="eastAsia"/>
          <w:kern w:val="0"/>
          <w:sz w:val="22"/>
        </w:rPr>
        <w:t>分局对于市局不定期每月下发的故障点位，72小时内维修完毕并能调阅IPC及NVR视频后并上报分局。</w:t>
      </w:r>
    </w:p>
    <w:p w:rsidR="006D6F08" w:rsidRDefault="006D6F08" w:rsidP="006D6F08">
      <w:pPr>
        <w:widowControl/>
        <w:numPr>
          <w:ilvl w:val="0"/>
          <w:numId w:val="15"/>
        </w:numPr>
        <w:spacing w:line="400" w:lineRule="exact"/>
        <w:ind w:left="845"/>
        <w:jc w:val="left"/>
        <w:rPr>
          <w:rFonts w:ascii="宋体" w:hAnsi="宋体" w:cs="宋体"/>
          <w:sz w:val="22"/>
        </w:rPr>
      </w:pPr>
      <w:r>
        <w:rPr>
          <w:rFonts w:ascii="宋体" w:hAnsi="宋体" w:cs="宋体" w:hint="eastAsia"/>
          <w:kern w:val="0"/>
          <w:sz w:val="22"/>
        </w:rPr>
        <w:t>高清卡口需每周至少巡查一次，故障点位在24小时内修复。</w:t>
      </w:r>
    </w:p>
    <w:p w:rsidR="006D6F08" w:rsidRDefault="006D6F08" w:rsidP="006D6F08">
      <w:pPr>
        <w:widowControl/>
        <w:numPr>
          <w:ilvl w:val="0"/>
          <w:numId w:val="15"/>
        </w:numPr>
        <w:spacing w:line="400" w:lineRule="exact"/>
        <w:ind w:left="845"/>
        <w:jc w:val="left"/>
        <w:rPr>
          <w:rFonts w:ascii="宋体" w:hAnsi="宋体" w:cs="宋体"/>
          <w:sz w:val="22"/>
        </w:rPr>
      </w:pPr>
      <w:r>
        <w:rPr>
          <w:rFonts w:ascii="宋体" w:hAnsi="宋体" w:cs="宋体" w:hint="eastAsia"/>
          <w:kern w:val="0"/>
          <w:sz w:val="22"/>
        </w:rPr>
        <w:t>按照分局下发任务单，完成相应工作。</w:t>
      </w:r>
    </w:p>
    <w:p w:rsidR="006D6F08" w:rsidRDefault="006D6F08" w:rsidP="006D6F08">
      <w:pPr>
        <w:widowControl/>
        <w:spacing w:line="400" w:lineRule="exact"/>
        <w:ind w:left="845"/>
        <w:jc w:val="left"/>
        <w:rPr>
          <w:rFonts w:ascii="宋体" w:hAnsi="宋体" w:cs="宋体"/>
          <w:sz w:val="22"/>
        </w:rPr>
      </w:pPr>
    </w:p>
    <w:bookmarkStart w:id="23" w:name="_Toc18086"/>
    <w:p w:rsidR="006D6F08" w:rsidRDefault="006D6F08" w:rsidP="006D6F08">
      <w:pPr>
        <w:widowControl/>
        <w:spacing w:line="400" w:lineRule="exact"/>
        <w:ind w:left="400"/>
        <w:jc w:val="left"/>
        <w:outlineLvl w:val="4"/>
        <w:rPr>
          <w:rFonts w:ascii="宋体" w:hAnsi="宋体" w:cs="宋体"/>
          <w:b/>
          <w:kern w:val="0"/>
          <w:sz w:val="22"/>
        </w:rPr>
      </w:pPr>
      <w:r>
        <w:rPr>
          <w:rFonts w:ascii="宋体" w:hAnsi="宋体" w:cs="宋体"/>
          <w:b/>
          <w:kern w:val="0"/>
          <w:sz w:val="22"/>
        </w:rPr>
        <w:fldChar w:fldCharType="begin"/>
      </w:r>
      <w:r>
        <w:rPr>
          <w:rFonts w:ascii="宋体" w:hAnsi="宋体" w:cs="宋体"/>
          <w:b/>
          <w:kern w:val="0"/>
          <w:sz w:val="22"/>
        </w:rPr>
        <w:instrText xml:space="preserve"> </w:instrText>
      </w:r>
      <w:r>
        <w:rPr>
          <w:rFonts w:ascii="宋体" w:hAnsi="宋体" w:cs="宋体" w:hint="eastAsia"/>
          <w:b/>
          <w:kern w:val="0"/>
          <w:sz w:val="22"/>
        </w:rPr>
        <w:instrText>eq \o\ac(</w:instrText>
      </w:r>
      <w:r w:rsidRPr="00FB6780">
        <w:rPr>
          <w:rFonts w:ascii="宋体" w:hAnsi="宋体" w:cs="宋体" w:hint="eastAsia"/>
          <w:b/>
          <w:kern w:val="0"/>
          <w:position w:val="-3"/>
          <w:sz w:val="34"/>
        </w:rPr>
        <w:instrText>○</w:instrText>
      </w:r>
      <w:r>
        <w:rPr>
          <w:rFonts w:ascii="宋体" w:hAnsi="宋体" w:cs="宋体" w:hint="eastAsia"/>
          <w:b/>
          <w:kern w:val="0"/>
          <w:sz w:val="22"/>
        </w:rPr>
        <w:instrText>,18)</w:instrText>
      </w:r>
      <w:r>
        <w:rPr>
          <w:rFonts w:ascii="宋体" w:hAnsi="宋体" w:cs="宋体"/>
          <w:b/>
          <w:kern w:val="0"/>
          <w:sz w:val="22"/>
        </w:rPr>
        <w:fldChar w:fldCharType="end"/>
      </w:r>
      <w:r>
        <w:rPr>
          <w:rFonts w:ascii="宋体" w:hAnsi="宋体" w:cs="宋体" w:hint="eastAsia"/>
          <w:b/>
          <w:kern w:val="0"/>
          <w:sz w:val="22"/>
        </w:rPr>
        <w:t>完成辖区内出保的其他未列入维护清单的图像监控进行日常维护、维修</w:t>
      </w:r>
      <w:bookmarkEnd w:id="23"/>
    </w:p>
    <w:p w:rsidR="006D6F08" w:rsidRDefault="006D6F08" w:rsidP="006D6F08">
      <w:pPr>
        <w:widowControl/>
        <w:spacing w:line="400" w:lineRule="exact"/>
        <w:ind w:left="420"/>
        <w:jc w:val="left"/>
        <w:rPr>
          <w:rFonts w:ascii="宋体" w:hAnsi="宋体" w:cs="宋体"/>
          <w:kern w:val="0"/>
          <w:sz w:val="22"/>
        </w:rPr>
      </w:pPr>
      <w:r>
        <w:rPr>
          <w:rFonts w:ascii="宋体" w:hAnsi="宋体" w:cs="宋体" w:hint="eastAsia"/>
          <w:kern w:val="0"/>
          <w:sz w:val="22"/>
        </w:rPr>
        <w:t>A、任务</w:t>
      </w:r>
    </w:p>
    <w:p w:rsidR="006D6F08" w:rsidRDefault="006D6F08" w:rsidP="006D6F08">
      <w:pPr>
        <w:widowControl/>
        <w:spacing w:line="400" w:lineRule="exact"/>
        <w:ind w:left="420"/>
        <w:jc w:val="left"/>
        <w:rPr>
          <w:rFonts w:ascii="宋体" w:hAnsi="宋体" w:cs="宋体"/>
          <w:kern w:val="0"/>
          <w:sz w:val="22"/>
        </w:rPr>
      </w:pPr>
      <w:r>
        <w:rPr>
          <w:rFonts w:ascii="宋体" w:hAnsi="宋体" w:cs="宋体" w:hint="eastAsia"/>
          <w:kern w:val="0"/>
          <w:sz w:val="22"/>
        </w:rPr>
        <w:t>完成辖区内出保的其他未列入维护清单的图像监控外场设备及内场设备进行日常维护、维修。</w:t>
      </w:r>
    </w:p>
    <w:p w:rsidR="006D6F08" w:rsidRDefault="006D6F08" w:rsidP="006D6F08">
      <w:pPr>
        <w:widowControl/>
        <w:spacing w:line="400" w:lineRule="exact"/>
        <w:ind w:left="420"/>
        <w:jc w:val="left"/>
        <w:rPr>
          <w:rFonts w:ascii="宋体" w:hAnsi="宋体" w:cs="宋体"/>
          <w:kern w:val="0"/>
          <w:sz w:val="22"/>
        </w:rPr>
      </w:pPr>
      <w:r>
        <w:rPr>
          <w:rFonts w:ascii="宋体" w:hAnsi="宋体" w:cs="宋体" w:hint="eastAsia"/>
          <w:kern w:val="0"/>
          <w:sz w:val="22"/>
        </w:rPr>
        <w:t>B、要求</w:t>
      </w:r>
    </w:p>
    <w:p w:rsidR="006D6F08" w:rsidRDefault="006D6F08" w:rsidP="006D6F08">
      <w:pPr>
        <w:widowControl/>
        <w:numPr>
          <w:ilvl w:val="0"/>
          <w:numId w:val="16"/>
        </w:numPr>
        <w:spacing w:line="400" w:lineRule="exact"/>
        <w:ind w:left="845"/>
        <w:jc w:val="left"/>
        <w:rPr>
          <w:rFonts w:ascii="宋体" w:hAnsi="宋体" w:cs="宋体"/>
          <w:kern w:val="0"/>
          <w:sz w:val="22"/>
        </w:rPr>
      </w:pPr>
      <w:r>
        <w:rPr>
          <w:rFonts w:ascii="宋体" w:hAnsi="宋体" w:cs="宋体" w:hint="eastAsia"/>
          <w:kern w:val="0"/>
          <w:sz w:val="22"/>
        </w:rPr>
        <w:t>运维要求和标准与维护清单内的图像监控相同。</w:t>
      </w:r>
    </w:p>
    <w:p w:rsidR="006D6F08" w:rsidRDefault="006D6F08" w:rsidP="006D6F08">
      <w:pPr>
        <w:widowControl/>
        <w:numPr>
          <w:ilvl w:val="0"/>
          <w:numId w:val="16"/>
        </w:numPr>
        <w:spacing w:line="400" w:lineRule="exact"/>
        <w:ind w:left="845"/>
        <w:jc w:val="left"/>
        <w:rPr>
          <w:rFonts w:ascii="宋体" w:hAnsi="宋体" w:cs="宋体"/>
          <w:kern w:val="0"/>
          <w:sz w:val="22"/>
        </w:rPr>
      </w:pPr>
      <w:r>
        <w:rPr>
          <w:rFonts w:ascii="宋体" w:hAnsi="宋体" w:cs="宋体" w:hint="eastAsia"/>
          <w:kern w:val="0"/>
          <w:sz w:val="22"/>
        </w:rPr>
        <w:t>需满足运维质量和考核管理要求。</w:t>
      </w:r>
    </w:p>
    <w:p w:rsidR="006D6F08" w:rsidRDefault="006D6F08" w:rsidP="006D6F08">
      <w:pPr>
        <w:widowControl/>
        <w:spacing w:line="400" w:lineRule="exact"/>
        <w:ind w:left="420"/>
        <w:jc w:val="left"/>
        <w:rPr>
          <w:rFonts w:ascii="宋体" w:hAnsi="宋体" w:cs="宋体"/>
          <w:kern w:val="0"/>
          <w:sz w:val="22"/>
        </w:rPr>
      </w:pPr>
    </w:p>
    <w:bookmarkStart w:id="24" w:name="_Toc26413"/>
    <w:p w:rsidR="006D6F08" w:rsidRDefault="006D6F08" w:rsidP="006D6F08">
      <w:pPr>
        <w:widowControl/>
        <w:spacing w:line="400" w:lineRule="exact"/>
        <w:ind w:left="400"/>
        <w:jc w:val="left"/>
        <w:outlineLvl w:val="4"/>
        <w:rPr>
          <w:rFonts w:ascii="宋体" w:hAnsi="宋体" w:cs="宋体"/>
          <w:b/>
          <w:kern w:val="0"/>
          <w:sz w:val="22"/>
        </w:rPr>
      </w:pPr>
      <w:r>
        <w:rPr>
          <w:rFonts w:ascii="宋体" w:hAnsi="宋体" w:cs="宋体"/>
          <w:b/>
          <w:kern w:val="0"/>
          <w:sz w:val="22"/>
        </w:rPr>
        <w:fldChar w:fldCharType="begin"/>
      </w:r>
      <w:r>
        <w:rPr>
          <w:rFonts w:ascii="宋体" w:hAnsi="宋体" w:cs="宋体"/>
          <w:b/>
          <w:kern w:val="0"/>
          <w:sz w:val="22"/>
        </w:rPr>
        <w:instrText xml:space="preserve"> </w:instrText>
      </w:r>
      <w:r>
        <w:rPr>
          <w:rFonts w:ascii="宋体" w:hAnsi="宋体" w:cs="宋体" w:hint="eastAsia"/>
          <w:b/>
          <w:kern w:val="0"/>
          <w:sz w:val="22"/>
        </w:rPr>
        <w:instrText>eq \o\ac(</w:instrText>
      </w:r>
      <w:r w:rsidRPr="00FB6780">
        <w:rPr>
          <w:rFonts w:ascii="宋体" w:hAnsi="宋体" w:cs="宋体" w:hint="eastAsia"/>
          <w:b/>
          <w:kern w:val="0"/>
          <w:position w:val="-3"/>
          <w:sz w:val="34"/>
        </w:rPr>
        <w:instrText>○</w:instrText>
      </w:r>
      <w:r>
        <w:rPr>
          <w:rFonts w:ascii="宋体" w:hAnsi="宋体" w:cs="宋体" w:hint="eastAsia"/>
          <w:b/>
          <w:kern w:val="0"/>
          <w:sz w:val="22"/>
        </w:rPr>
        <w:instrText>,19)</w:instrText>
      </w:r>
      <w:r>
        <w:rPr>
          <w:rFonts w:ascii="宋体" w:hAnsi="宋体" w:cs="宋体"/>
          <w:b/>
          <w:kern w:val="0"/>
          <w:sz w:val="22"/>
        </w:rPr>
        <w:fldChar w:fldCharType="end"/>
      </w:r>
      <w:r>
        <w:rPr>
          <w:rFonts w:ascii="宋体" w:hAnsi="宋体" w:cs="宋体" w:hint="eastAsia"/>
          <w:b/>
          <w:kern w:val="0"/>
          <w:sz w:val="22"/>
        </w:rPr>
        <w:t>应对特殊情况期间（疫情、灾害等）图像运维保障</w:t>
      </w:r>
      <w:bookmarkEnd w:id="24"/>
    </w:p>
    <w:p w:rsidR="006D6F08" w:rsidRDefault="006D6F08" w:rsidP="006D6F08">
      <w:pPr>
        <w:widowControl/>
        <w:spacing w:line="400" w:lineRule="exact"/>
        <w:ind w:left="420"/>
        <w:jc w:val="left"/>
        <w:rPr>
          <w:rFonts w:ascii="宋体" w:hAnsi="宋体" w:cs="宋体"/>
          <w:kern w:val="0"/>
          <w:sz w:val="22"/>
        </w:rPr>
      </w:pPr>
      <w:r>
        <w:rPr>
          <w:rFonts w:ascii="宋体" w:hAnsi="宋体" w:cs="宋体" w:hint="eastAsia"/>
          <w:kern w:val="0"/>
          <w:sz w:val="22"/>
        </w:rPr>
        <w:t>A、任务</w:t>
      </w:r>
    </w:p>
    <w:p w:rsidR="006D6F08" w:rsidRDefault="006D6F08" w:rsidP="006D6F08">
      <w:pPr>
        <w:widowControl/>
        <w:spacing w:line="400" w:lineRule="exact"/>
        <w:ind w:left="420"/>
        <w:jc w:val="left"/>
        <w:rPr>
          <w:rFonts w:ascii="宋体" w:hAnsi="宋体" w:cs="宋体"/>
          <w:kern w:val="0"/>
          <w:sz w:val="22"/>
        </w:rPr>
      </w:pPr>
      <w:r>
        <w:rPr>
          <w:rFonts w:ascii="宋体" w:hAnsi="宋体" w:cs="宋体" w:hint="eastAsia"/>
          <w:kern w:val="0"/>
          <w:sz w:val="22"/>
        </w:rPr>
        <w:t>完成特殊情况期间（疫情、灾害等）的图像运维保障任务，保证全区范围内涉疫点位的图像视频正常，做好管控区域的图像保障任务及流调溯源的图像支撑。</w:t>
      </w:r>
    </w:p>
    <w:p w:rsidR="006D6F08" w:rsidRDefault="006D6F08" w:rsidP="006D6F08">
      <w:pPr>
        <w:widowControl/>
        <w:spacing w:line="400" w:lineRule="exact"/>
        <w:ind w:left="420"/>
        <w:jc w:val="left"/>
        <w:rPr>
          <w:rFonts w:ascii="宋体" w:hAnsi="宋体" w:cs="宋体"/>
          <w:kern w:val="0"/>
          <w:sz w:val="22"/>
        </w:rPr>
      </w:pPr>
      <w:r>
        <w:rPr>
          <w:rFonts w:ascii="宋体" w:hAnsi="宋体" w:cs="宋体" w:hint="eastAsia"/>
          <w:kern w:val="0"/>
          <w:sz w:val="22"/>
        </w:rPr>
        <w:t>B、要求</w:t>
      </w:r>
    </w:p>
    <w:p w:rsidR="006D6F08" w:rsidRDefault="006D6F08" w:rsidP="006D6F08">
      <w:pPr>
        <w:widowControl/>
        <w:spacing w:line="400" w:lineRule="exact"/>
        <w:ind w:left="845"/>
        <w:jc w:val="left"/>
        <w:rPr>
          <w:rFonts w:ascii="宋体" w:hAnsi="宋体" w:cs="宋体"/>
          <w:kern w:val="0"/>
          <w:sz w:val="22"/>
        </w:rPr>
      </w:pPr>
      <w:r>
        <w:rPr>
          <w:rFonts w:ascii="宋体" w:hAnsi="宋体" w:cs="宋体" w:hint="eastAsia"/>
          <w:kern w:val="0"/>
          <w:sz w:val="22"/>
        </w:rPr>
        <w:t>制定图像运维保障有关疫情防控措施和方案，办理各类应急通行证件。</w:t>
      </w:r>
    </w:p>
    <w:p w:rsidR="006D6F08" w:rsidRDefault="006D6F08" w:rsidP="006D6F08">
      <w:pPr>
        <w:widowControl/>
        <w:spacing w:line="400" w:lineRule="exact"/>
        <w:ind w:left="845"/>
        <w:jc w:val="left"/>
        <w:rPr>
          <w:rFonts w:ascii="宋体" w:hAnsi="宋体" w:cs="宋体"/>
          <w:kern w:val="0"/>
          <w:sz w:val="22"/>
        </w:rPr>
      </w:pPr>
      <w:r>
        <w:rPr>
          <w:rFonts w:ascii="宋体" w:hAnsi="宋体" w:cs="宋体" w:hint="eastAsia"/>
          <w:kern w:val="0"/>
          <w:sz w:val="22"/>
        </w:rPr>
        <w:t>做好保障人员的每日健康监测和登记。</w:t>
      </w:r>
    </w:p>
    <w:p w:rsidR="006D6F08" w:rsidRDefault="006D6F08" w:rsidP="006D6F08">
      <w:pPr>
        <w:widowControl/>
        <w:spacing w:line="400" w:lineRule="exact"/>
        <w:ind w:left="845"/>
        <w:jc w:val="left"/>
        <w:rPr>
          <w:rFonts w:ascii="宋体" w:hAnsi="宋体" w:cs="宋体"/>
          <w:kern w:val="0"/>
          <w:sz w:val="22"/>
        </w:rPr>
      </w:pPr>
      <w:r>
        <w:rPr>
          <w:rFonts w:ascii="宋体" w:hAnsi="宋体" w:cs="宋体" w:hint="eastAsia"/>
          <w:kern w:val="0"/>
          <w:sz w:val="22"/>
        </w:rPr>
        <w:t>制定突发疫情期间保障人员的闭环管理措施。</w:t>
      </w:r>
    </w:p>
    <w:p w:rsidR="006D6F08" w:rsidRDefault="006D6F08" w:rsidP="006D6F08">
      <w:pPr>
        <w:widowControl/>
        <w:spacing w:line="400" w:lineRule="exact"/>
        <w:ind w:left="845"/>
        <w:jc w:val="left"/>
        <w:rPr>
          <w:rFonts w:ascii="宋体" w:hAnsi="宋体" w:cs="宋体"/>
          <w:kern w:val="0"/>
          <w:sz w:val="22"/>
        </w:rPr>
      </w:pPr>
    </w:p>
    <w:bookmarkStart w:id="25" w:name="_Toc26277"/>
    <w:p w:rsidR="006D6F08" w:rsidRDefault="006D6F08" w:rsidP="006D6F08">
      <w:pPr>
        <w:widowControl/>
        <w:spacing w:line="400" w:lineRule="exact"/>
        <w:ind w:left="400"/>
        <w:jc w:val="left"/>
        <w:outlineLvl w:val="4"/>
        <w:rPr>
          <w:rFonts w:ascii="宋体" w:hAnsi="宋体" w:cs="宋体"/>
          <w:b/>
          <w:kern w:val="0"/>
          <w:sz w:val="22"/>
        </w:rPr>
      </w:pPr>
      <w:r>
        <w:rPr>
          <w:rFonts w:ascii="宋体" w:hAnsi="宋体" w:cs="宋体"/>
          <w:b/>
          <w:kern w:val="0"/>
          <w:sz w:val="22"/>
        </w:rPr>
        <w:fldChar w:fldCharType="begin"/>
      </w:r>
      <w:r>
        <w:rPr>
          <w:rFonts w:ascii="宋体" w:hAnsi="宋体" w:cs="宋体"/>
          <w:b/>
          <w:kern w:val="0"/>
          <w:sz w:val="22"/>
        </w:rPr>
        <w:instrText xml:space="preserve"> </w:instrText>
      </w:r>
      <w:r>
        <w:rPr>
          <w:rFonts w:ascii="宋体" w:hAnsi="宋体" w:cs="宋体" w:hint="eastAsia"/>
          <w:b/>
          <w:kern w:val="0"/>
          <w:sz w:val="22"/>
        </w:rPr>
        <w:instrText>eq \o\ac(</w:instrText>
      </w:r>
      <w:r w:rsidRPr="00FB6780">
        <w:rPr>
          <w:rFonts w:ascii="宋体" w:hAnsi="宋体" w:cs="宋体" w:hint="eastAsia"/>
          <w:b/>
          <w:kern w:val="0"/>
          <w:position w:val="-3"/>
          <w:sz w:val="34"/>
        </w:rPr>
        <w:instrText>○</w:instrText>
      </w:r>
      <w:r>
        <w:rPr>
          <w:rFonts w:ascii="宋体" w:hAnsi="宋体" w:cs="宋体" w:hint="eastAsia"/>
          <w:b/>
          <w:kern w:val="0"/>
          <w:sz w:val="22"/>
        </w:rPr>
        <w:instrText>,20)</w:instrText>
      </w:r>
      <w:r>
        <w:rPr>
          <w:rFonts w:ascii="宋体" w:hAnsi="宋体" w:cs="宋体"/>
          <w:b/>
          <w:kern w:val="0"/>
          <w:sz w:val="22"/>
        </w:rPr>
        <w:fldChar w:fldCharType="end"/>
      </w:r>
      <w:r>
        <w:rPr>
          <w:rFonts w:ascii="宋体" w:hAnsi="宋体" w:cs="宋体" w:hint="eastAsia"/>
          <w:b/>
          <w:kern w:val="0"/>
          <w:sz w:val="22"/>
        </w:rPr>
        <w:t>承担浦东公安分局光缆设施财产一切险及公众责任险</w:t>
      </w:r>
      <w:bookmarkEnd w:id="25"/>
    </w:p>
    <w:p w:rsidR="006D6F08" w:rsidRDefault="006D6F08" w:rsidP="006D6F08">
      <w:pPr>
        <w:widowControl/>
        <w:spacing w:line="400" w:lineRule="exact"/>
        <w:ind w:left="420"/>
        <w:jc w:val="left"/>
        <w:rPr>
          <w:rFonts w:ascii="宋体" w:hAnsi="宋体" w:cs="宋体"/>
          <w:sz w:val="22"/>
        </w:rPr>
      </w:pPr>
      <w:r>
        <w:rPr>
          <w:rFonts w:ascii="宋体" w:hAnsi="宋体" w:cs="宋体" w:hint="eastAsia"/>
          <w:kern w:val="0"/>
          <w:sz w:val="22"/>
        </w:rPr>
        <w:t>A、任务</w:t>
      </w:r>
    </w:p>
    <w:p w:rsidR="006D6F08" w:rsidRDefault="006D6F08" w:rsidP="006D6F08">
      <w:pPr>
        <w:widowControl/>
        <w:spacing w:line="400" w:lineRule="exact"/>
        <w:jc w:val="left"/>
        <w:rPr>
          <w:rFonts w:ascii="宋体" w:hAnsi="宋体" w:cs="宋体"/>
          <w:sz w:val="22"/>
        </w:rPr>
      </w:pPr>
      <w:r>
        <w:rPr>
          <w:rFonts w:ascii="宋体" w:hAnsi="宋体" w:cs="宋体" w:hint="eastAsia"/>
          <w:kern w:val="0"/>
          <w:sz w:val="22"/>
        </w:rPr>
        <w:t xml:space="preserve">    承担浦东公安分局光缆设施财产一切险及公众责任险。</w:t>
      </w:r>
    </w:p>
    <w:p w:rsidR="006D6F08" w:rsidRDefault="006D6F08" w:rsidP="006D6F08">
      <w:pPr>
        <w:widowControl/>
        <w:spacing w:line="400" w:lineRule="exact"/>
        <w:ind w:firstLine="440"/>
        <w:jc w:val="left"/>
        <w:rPr>
          <w:rFonts w:ascii="宋体" w:hAnsi="宋体" w:cs="宋体"/>
          <w:sz w:val="22"/>
        </w:rPr>
      </w:pPr>
      <w:r>
        <w:rPr>
          <w:rFonts w:ascii="宋体" w:hAnsi="宋体" w:cs="宋体" w:hint="eastAsia"/>
          <w:kern w:val="0"/>
          <w:sz w:val="22"/>
        </w:rPr>
        <w:lastRenderedPageBreak/>
        <w:t>B、要求</w:t>
      </w:r>
    </w:p>
    <w:p w:rsidR="006D6F08" w:rsidRDefault="006D6F08" w:rsidP="006D6F08">
      <w:pPr>
        <w:widowControl/>
        <w:spacing w:line="400" w:lineRule="exact"/>
        <w:ind w:firstLine="440"/>
        <w:jc w:val="left"/>
        <w:rPr>
          <w:rFonts w:ascii="宋体" w:hAnsi="宋体" w:cs="宋体"/>
          <w:sz w:val="22"/>
        </w:rPr>
      </w:pPr>
      <w:r>
        <w:rPr>
          <w:rFonts w:ascii="宋体" w:hAnsi="宋体" w:cs="宋体" w:hint="eastAsia"/>
          <w:kern w:val="0"/>
          <w:sz w:val="22"/>
        </w:rPr>
        <w:t>在保险期限内，当保险财产因自然灾害或意外事故造成损失时，保险人按保险明细表、特别条款、特别约定及财产一切险基本条款的规定承担赔偿责任。如遇财产一切险基本条款与特别条款或特别约定相矛盾，以特别条款、特别约定的规定为准；如遇特别条款与特别约定相抵触时，以特别约定为准；特别条款、特别约定未尽事宜，以基本条款为准。</w:t>
      </w:r>
    </w:p>
    <w:p w:rsidR="006D6F08" w:rsidRDefault="006D6F08" w:rsidP="006D6F08">
      <w:pPr>
        <w:widowControl/>
        <w:spacing w:line="400" w:lineRule="exact"/>
        <w:ind w:firstLine="440"/>
        <w:jc w:val="left"/>
        <w:rPr>
          <w:rFonts w:ascii="宋体" w:hAnsi="宋体" w:cs="宋体"/>
          <w:kern w:val="0"/>
          <w:sz w:val="22"/>
        </w:rPr>
      </w:pPr>
      <w:r>
        <w:rPr>
          <w:rFonts w:ascii="宋体" w:hAnsi="宋体" w:cs="宋体" w:hint="eastAsia"/>
          <w:kern w:val="0"/>
          <w:sz w:val="22"/>
        </w:rPr>
        <w:t>在保险有效期限内，由于被保险人工作需要所涉及的包括线路、管网、光缆、电缆、龙门架、立杆、机箱、光接箱、管道、窨井、机房等在内的各种户外设施致第三者人身或财产的损害，依法应由被保险人承担的经济赔偿责任，保险人负责赔偿。</w:t>
      </w:r>
    </w:p>
    <w:p w:rsidR="006D6F08" w:rsidRDefault="006D6F08" w:rsidP="006D6F08">
      <w:pPr>
        <w:widowControl/>
        <w:spacing w:line="400" w:lineRule="exact"/>
        <w:ind w:firstLine="440"/>
        <w:jc w:val="left"/>
        <w:rPr>
          <w:rFonts w:ascii="宋体" w:hAnsi="宋体" w:cs="宋体"/>
          <w:kern w:val="0"/>
          <w:sz w:val="22"/>
        </w:rPr>
      </w:pPr>
    </w:p>
    <w:p w:rsidR="006D6F08" w:rsidRDefault="006D6F08" w:rsidP="006D6F08">
      <w:pPr>
        <w:outlineLvl w:val="3"/>
        <w:rPr>
          <w:sz w:val="22"/>
        </w:rPr>
      </w:pPr>
      <w:bookmarkStart w:id="26" w:name="_Toc30018"/>
      <w:r>
        <w:rPr>
          <w:rFonts w:ascii="宋体" w:hAnsi="宋体" w:cs="宋体" w:hint="eastAsia"/>
          <w:kern w:val="0"/>
          <w:sz w:val="22"/>
        </w:rPr>
        <w:t>9.3.2运维小修</w:t>
      </w:r>
      <w:bookmarkEnd w:id="26"/>
    </w:p>
    <w:p w:rsidR="006D6F08" w:rsidRDefault="006D6F08" w:rsidP="006D6F08">
      <w:pPr>
        <w:widowControl/>
        <w:spacing w:line="400" w:lineRule="exact"/>
        <w:ind w:firstLine="440"/>
        <w:jc w:val="left"/>
        <w:rPr>
          <w:rFonts w:ascii="宋体" w:hAnsi="宋体" w:cs="宋体"/>
          <w:kern w:val="0"/>
          <w:sz w:val="22"/>
        </w:rPr>
      </w:pPr>
      <w:r>
        <w:rPr>
          <w:rFonts w:ascii="宋体" w:hAnsi="宋体" w:cs="宋体" w:hint="eastAsia"/>
          <w:kern w:val="0"/>
          <w:sz w:val="22"/>
        </w:rPr>
        <w:t>（1）任务</w:t>
      </w:r>
    </w:p>
    <w:p w:rsidR="006D6F08" w:rsidRDefault="006D6F08" w:rsidP="006D6F08">
      <w:pPr>
        <w:widowControl/>
        <w:spacing w:line="400" w:lineRule="exact"/>
        <w:ind w:firstLine="440"/>
        <w:jc w:val="left"/>
        <w:rPr>
          <w:rFonts w:ascii="宋体" w:hAnsi="宋体" w:cs="宋体"/>
          <w:kern w:val="0"/>
          <w:sz w:val="22"/>
        </w:rPr>
      </w:pPr>
      <w:r>
        <w:rPr>
          <w:rFonts w:ascii="宋体" w:hAnsi="宋体" w:cs="宋体" w:hint="eastAsia"/>
          <w:kern w:val="0"/>
          <w:sz w:val="22"/>
        </w:rPr>
        <w:t>①浦东全境运维区域内视频监控外场调优：排摸运维区域内案事件多发地、医院、学校、轨交、水域及大型商圈等重点区域视频监控覆盖盲区，开展视频监控调优补充工作。按采购人要求，本项目中需完成养护范围内不少于70套的视频监控点位（含基础、杆件及光电缆等配套设施）的小修工作（包括外场调优及设备安装调试），以及不少于2处的社会重点单位视频联网与10处公安内部单位的光缆沟通工作。具体位置以采购人任务单为准。</w:t>
      </w:r>
    </w:p>
    <w:p w:rsidR="006D6F08" w:rsidRDefault="006D6F08" w:rsidP="006D6F08">
      <w:pPr>
        <w:widowControl/>
        <w:spacing w:line="400" w:lineRule="exact"/>
        <w:ind w:firstLine="440"/>
        <w:jc w:val="left"/>
        <w:rPr>
          <w:rFonts w:ascii="宋体" w:hAnsi="宋体" w:cs="宋体"/>
          <w:kern w:val="0"/>
          <w:sz w:val="22"/>
        </w:rPr>
      </w:pPr>
      <w:r>
        <w:rPr>
          <w:rFonts w:ascii="宋体" w:hAnsi="宋体" w:cs="宋体" w:hint="eastAsia"/>
          <w:kern w:val="0"/>
          <w:sz w:val="22"/>
        </w:rPr>
        <w:t>②浦东全境运维区域内的安保活动保障及综合指挥室各类图像设备的优化小修：完成各类应急突发事件期间增加的内部监控点位优化小修（不少于45个监控点位）、重大安保活动及节假日的技术配套调优小修任务（运维周期内不少于14次）等，同时需提供各项保障任务中所需的移动视频传输终端（含流量传输费用）。完成运维辖区内各家单位的综合指挥室内视频会议设备调优、监控大屏调优维护及升级工作。</w:t>
      </w:r>
    </w:p>
    <w:p w:rsidR="006D6F08" w:rsidRDefault="006D6F08" w:rsidP="006D6F08">
      <w:pPr>
        <w:widowControl/>
        <w:spacing w:line="400" w:lineRule="exact"/>
        <w:ind w:firstLine="440"/>
        <w:jc w:val="left"/>
        <w:rPr>
          <w:rFonts w:ascii="宋体" w:hAnsi="宋体" w:cs="宋体"/>
          <w:kern w:val="0"/>
          <w:sz w:val="22"/>
        </w:rPr>
      </w:pPr>
      <w:r>
        <w:rPr>
          <w:rFonts w:ascii="宋体" w:hAnsi="宋体" w:cs="宋体" w:hint="eastAsia"/>
          <w:kern w:val="0"/>
          <w:sz w:val="22"/>
        </w:rPr>
        <w:t>（2）要求</w:t>
      </w:r>
    </w:p>
    <w:p w:rsidR="006D6F08" w:rsidRDefault="006D6F08" w:rsidP="006D6F08">
      <w:pPr>
        <w:widowControl/>
        <w:spacing w:line="400" w:lineRule="exact"/>
        <w:jc w:val="left"/>
        <w:rPr>
          <w:rFonts w:ascii="宋体" w:hAnsi="宋体" w:cs="宋体"/>
          <w:kern w:val="0"/>
          <w:sz w:val="22"/>
        </w:rPr>
      </w:pPr>
      <w:r>
        <w:rPr>
          <w:rFonts w:ascii="宋体" w:hAnsi="宋体" w:cs="宋体" w:hint="eastAsia"/>
          <w:kern w:val="0"/>
          <w:sz w:val="22"/>
        </w:rPr>
        <w:t xml:space="preserve">    运维小修工作应按系统和设施运行质量状态为主要依据而确定，并列入年度养护计划。对运维小修的管理按照信息化工程项目管理的要求执行：</w:t>
      </w:r>
    </w:p>
    <w:p w:rsidR="006D6F08" w:rsidRDefault="006D6F08" w:rsidP="006D6F08">
      <w:pPr>
        <w:widowControl/>
        <w:spacing w:line="400" w:lineRule="exact"/>
        <w:jc w:val="left"/>
        <w:rPr>
          <w:rFonts w:ascii="宋体" w:hAnsi="宋体" w:cs="宋体"/>
          <w:kern w:val="0"/>
          <w:sz w:val="22"/>
        </w:rPr>
      </w:pPr>
      <w:r>
        <w:rPr>
          <w:rFonts w:ascii="宋体" w:hAnsi="宋体" w:cs="宋体" w:hint="eastAsia"/>
          <w:kern w:val="0"/>
          <w:sz w:val="22"/>
        </w:rPr>
        <w:t xml:space="preserve">   ①投标人应认真分析需要运维的各类系统和设施的运行质量状况，将相应的运维小修纳入到年度养护计划中；对例行养护工作中检查发现的设施质量问题应及时提报运维小修。</w:t>
      </w:r>
    </w:p>
    <w:p w:rsidR="006D6F08" w:rsidRDefault="006D6F08" w:rsidP="006D6F08">
      <w:pPr>
        <w:widowControl/>
        <w:spacing w:line="400" w:lineRule="exact"/>
        <w:jc w:val="left"/>
        <w:rPr>
          <w:rFonts w:ascii="宋体" w:hAnsi="宋体" w:cs="宋体"/>
          <w:kern w:val="0"/>
          <w:sz w:val="22"/>
        </w:rPr>
      </w:pPr>
      <w:r>
        <w:rPr>
          <w:rFonts w:ascii="宋体" w:hAnsi="宋体" w:cs="宋体" w:hint="eastAsia"/>
          <w:kern w:val="0"/>
          <w:sz w:val="22"/>
        </w:rPr>
        <w:t xml:space="preserve">    ②投标人应提交运维小修的专项技术方案设计，运维小修投标人应进行概要设计、详细设计；运维小修在经采购人审核和审批同意后方能组织实施。</w:t>
      </w:r>
    </w:p>
    <w:p w:rsidR="006D6F08" w:rsidRDefault="006D6F08" w:rsidP="006D6F08">
      <w:pPr>
        <w:widowControl/>
        <w:spacing w:line="400" w:lineRule="exact"/>
        <w:jc w:val="left"/>
        <w:rPr>
          <w:rFonts w:ascii="宋体" w:hAnsi="宋体" w:cs="宋体"/>
          <w:kern w:val="0"/>
          <w:sz w:val="22"/>
        </w:rPr>
      </w:pPr>
      <w:r>
        <w:rPr>
          <w:rFonts w:ascii="宋体" w:hAnsi="宋体" w:cs="宋体" w:hint="eastAsia"/>
          <w:kern w:val="0"/>
          <w:sz w:val="22"/>
        </w:rPr>
        <w:t xml:space="preserve">   ③投标人应按批准的方案，做好运维小修的质量、进度、安全等控制工作，对实施过程中有关事项如实纪录并专人管理，同时做好运维小修验收测试等工作。</w:t>
      </w:r>
    </w:p>
    <w:p w:rsidR="006D6F08" w:rsidRDefault="006D6F08" w:rsidP="006D6F08">
      <w:pPr>
        <w:widowControl/>
        <w:spacing w:line="400" w:lineRule="exact"/>
        <w:jc w:val="left"/>
        <w:rPr>
          <w:rFonts w:ascii="宋体" w:hAnsi="宋体" w:cs="宋体"/>
          <w:kern w:val="0"/>
          <w:sz w:val="22"/>
        </w:rPr>
      </w:pPr>
      <w:r>
        <w:rPr>
          <w:rFonts w:ascii="宋体" w:hAnsi="宋体" w:cs="宋体" w:hint="eastAsia"/>
          <w:kern w:val="0"/>
          <w:sz w:val="22"/>
        </w:rPr>
        <w:t xml:space="preserve">    ④投标人应根据运维小修实施的具体情况，对设计文件、竣工图纸、软件版本、设备台账、管理密码等技术资料的整理、归档工作，并及时修改维护需用的技术档案。</w:t>
      </w:r>
    </w:p>
    <w:p w:rsidR="006D6F08" w:rsidRDefault="006D6F08" w:rsidP="006D6F08">
      <w:pPr>
        <w:widowControl/>
        <w:spacing w:line="400" w:lineRule="exact"/>
        <w:jc w:val="left"/>
        <w:rPr>
          <w:rFonts w:ascii="宋体" w:eastAsia="MS Mincho" w:hAnsi="宋体" w:cs="宋体"/>
          <w:kern w:val="0"/>
          <w:sz w:val="22"/>
          <w:lang w:eastAsia="ja-JP"/>
        </w:rPr>
      </w:pPr>
      <w:r>
        <w:rPr>
          <w:rFonts w:ascii="宋体" w:hAnsi="宋体" w:cs="宋体" w:hint="eastAsia"/>
          <w:kern w:val="0"/>
          <w:sz w:val="22"/>
        </w:rPr>
        <w:t xml:space="preserve">    此项工作以采购人下发的任务单为准，相关费用按审计结果及工作实际完成情况结算。</w:t>
      </w:r>
    </w:p>
    <w:p w:rsidR="006D6F08" w:rsidRDefault="006D6F08" w:rsidP="006D6F08">
      <w:pPr>
        <w:widowControl/>
        <w:spacing w:line="400" w:lineRule="exact"/>
        <w:jc w:val="left"/>
        <w:outlineLvl w:val="3"/>
        <w:rPr>
          <w:rFonts w:ascii="宋体" w:hAnsi="宋体" w:cs="宋体"/>
          <w:b/>
          <w:bCs/>
          <w:kern w:val="0"/>
          <w:sz w:val="22"/>
        </w:rPr>
      </w:pPr>
      <w:bookmarkStart w:id="27" w:name="_Toc20939"/>
      <w:r>
        <w:rPr>
          <w:rFonts w:ascii="宋体" w:hAnsi="宋体" w:cs="宋体" w:hint="eastAsia"/>
          <w:b/>
          <w:bCs/>
          <w:kern w:val="0"/>
          <w:sz w:val="22"/>
        </w:rPr>
        <w:t>9.3.3备品备件采购及安装</w:t>
      </w:r>
      <w:bookmarkEnd w:id="27"/>
    </w:p>
    <w:p w:rsidR="006D6F08" w:rsidRDefault="006D6F08" w:rsidP="006D6F08">
      <w:pPr>
        <w:widowControl/>
        <w:spacing w:line="400" w:lineRule="exact"/>
        <w:ind w:firstLine="440"/>
        <w:jc w:val="left"/>
        <w:rPr>
          <w:rFonts w:ascii="宋体" w:hAnsi="宋体" w:cs="宋体"/>
          <w:sz w:val="22"/>
        </w:rPr>
      </w:pPr>
      <w:r>
        <w:rPr>
          <w:rFonts w:ascii="宋体" w:hAnsi="宋体" w:cs="宋体" w:hint="eastAsia"/>
          <w:kern w:val="0"/>
          <w:sz w:val="22"/>
        </w:rPr>
        <w:t>（1）任务</w:t>
      </w:r>
    </w:p>
    <w:p w:rsidR="006D6F08" w:rsidRDefault="006D6F08" w:rsidP="006D6F08">
      <w:pPr>
        <w:widowControl/>
        <w:spacing w:line="400" w:lineRule="exact"/>
        <w:ind w:firstLine="440"/>
        <w:jc w:val="left"/>
        <w:rPr>
          <w:rFonts w:ascii="宋体" w:hAnsi="宋体" w:cs="宋体"/>
          <w:sz w:val="22"/>
        </w:rPr>
      </w:pPr>
      <w:r>
        <w:rPr>
          <w:rFonts w:ascii="宋体" w:hAnsi="宋体" w:cs="宋体" w:hint="eastAsia"/>
          <w:kern w:val="0"/>
          <w:sz w:val="22"/>
        </w:rPr>
        <w:t>按照采购人提供的备品备件清单采购设备。</w:t>
      </w:r>
    </w:p>
    <w:p w:rsidR="006D6F08" w:rsidRDefault="006D6F08" w:rsidP="006D6F08">
      <w:pPr>
        <w:widowControl/>
        <w:spacing w:line="400" w:lineRule="exact"/>
        <w:ind w:firstLine="440"/>
        <w:jc w:val="left"/>
        <w:rPr>
          <w:rFonts w:ascii="宋体" w:hAnsi="宋体" w:cs="宋体"/>
          <w:sz w:val="22"/>
        </w:rPr>
      </w:pPr>
      <w:r>
        <w:rPr>
          <w:rFonts w:ascii="宋体" w:hAnsi="宋体" w:cs="宋体" w:hint="eastAsia"/>
          <w:kern w:val="0"/>
          <w:sz w:val="22"/>
        </w:rPr>
        <w:lastRenderedPageBreak/>
        <w:t>（2）要求</w:t>
      </w:r>
    </w:p>
    <w:p w:rsidR="006D6F08" w:rsidRDefault="006D6F08" w:rsidP="006D6F08">
      <w:pPr>
        <w:widowControl/>
        <w:spacing w:line="400" w:lineRule="exact"/>
        <w:ind w:firstLine="440"/>
        <w:jc w:val="left"/>
        <w:rPr>
          <w:rFonts w:ascii="宋体" w:hAnsi="宋体" w:cs="宋体"/>
          <w:sz w:val="22"/>
        </w:rPr>
      </w:pPr>
      <w:r>
        <w:rPr>
          <w:rFonts w:ascii="宋体" w:hAnsi="宋体" w:cs="宋体" w:hint="eastAsia"/>
          <w:kern w:val="0"/>
          <w:sz w:val="22"/>
        </w:rPr>
        <w:t>中标人需按采购人要求采购备品备件，所购备品备件的所有权属于采购人，所购设备的报价应含在投标报价中。</w:t>
      </w:r>
    </w:p>
    <w:p w:rsidR="006D6F08" w:rsidRDefault="006D6F08" w:rsidP="006D6F08">
      <w:pPr>
        <w:widowControl/>
        <w:spacing w:line="400" w:lineRule="exact"/>
        <w:ind w:firstLine="440"/>
        <w:jc w:val="left"/>
        <w:rPr>
          <w:rFonts w:ascii="宋体" w:hAnsi="宋体" w:cs="宋体"/>
          <w:sz w:val="22"/>
        </w:rPr>
      </w:pPr>
      <w:r>
        <w:rPr>
          <w:rFonts w:ascii="宋体" w:hAnsi="宋体" w:cs="宋体" w:hint="eastAsia"/>
          <w:kern w:val="0"/>
          <w:sz w:val="22"/>
        </w:rPr>
        <w:t>备品备件清单及参数如下：</w:t>
      </w:r>
    </w:p>
    <w:p w:rsidR="006D6F08" w:rsidRDefault="006D6F08" w:rsidP="006D6F08">
      <w:pPr>
        <w:widowControl/>
        <w:spacing w:line="400" w:lineRule="exact"/>
        <w:ind w:firstLine="480"/>
        <w:jc w:val="left"/>
        <w:rPr>
          <w:rFonts w:ascii="宋体" w:hAnsi="宋体" w:cs="宋体"/>
          <w:sz w:val="22"/>
        </w:rPr>
      </w:pPr>
      <w:r>
        <w:rPr>
          <w:rFonts w:ascii="宋体" w:hAnsi="宋体" w:cs="宋体" w:hint="eastAsia"/>
          <w:kern w:val="0"/>
          <w:sz w:val="22"/>
        </w:rPr>
        <w:t>采购设备清单</w:t>
      </w:r>
    </w:p>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2"/>
        <w:gridCol w:w="5308"/>
        <w:gridCol w:w="1086"/>
        <w:gridCol w:w="1286"/>
        <w:gridCol w:w="1288"/>
      </w:tblGrid>
      <w:tr w:rsidR="006D6F08" w:rsidTr="00A17DE5">
        <w:trPr>
          <w:trHeight w:val="499"/>
          <w:tblHeader/>
        </w:trPr>
        <w:tc>
          <w:tcPr>
            <w:tcW w:w="447" w:type="pct"/>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序号</w:t>
            </w:r>
          </w:p>
        </w:tc>
        <w:tc>
          <w:tcPr>
            <w:tcW w:w="2692" w:type="pct"/>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设备名称</w:t>
            </w:r>
          </w:p>
        </w:tc>
        <w:tc>
          <w:tcPr>
            <w:tcW w:w="551" w:type="pct"/>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数量</w:t>
            </w:r>
          </w:p>
        </w:tc>
        <w:tc>
          <w:tcPr>
            <w:tcW w:w="653" w:type="pct"/>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单位</w:t>
            </w:r>
          </w:p>
        </w:tc>
        <w:tc>
          <w:tcPr>
            <w:tcW w:w="654" w:type="pct"/>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kern w:val="0"/>
                <w:sz w:val="22"/>
              </w:rPr>
              <w:t>备注</w:t>
            </w:r>
          </w:p>
        </w:tc>
      </w:tr>
      <w:tr w:rsidR="006D6F08" w:rsidTr="00A17DE5">
        <w:trPr>
          <w:trHeight w:val="499"/>
        </w:trPr>
        <w:tc>
          <w:tcPr>
            <w:tcW w:w="447" w:type="pct"/>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sz w:val="22"/>
              </w:rPr>
              <w:t>1</w:t>
            </w:r>
          </w:p>
        </w:tc>
        <w:tc>
          <w:tcPr>
            <w:tcW w:w="2692" w:type="pct"/>
            <w:noWrap/>
            <w:vAlign w:val="center"/>
          </w:tcPr>
          <w:p w:rsidR="006D6F08" w:rsidRDefault="006D6F08" w:rsidP="00A17DE5">
            <w:pPr>
              <w:widowControl/>
              <w:jc w:val="left"/>
              <w:textAlignment w:val="center"/>
              <w:rPr>
                <w:rFonts w:ascii="宋体" w:hAnsi="宋体" w:cs="宋体"/>
                <w:sz w:val="22"/>
              </w:rPr>
            </w:pPr>
            <w:r>
              <w:rPr>
                <w:rFonts w:ascii="宋体" w:hAnsi="宋体" w:cs="宋体" w:hint="eastAsia"/>
                <w:sz w:val="22"/>
              </w:rPr>
              <w:t>200万以上像素智能化高清一体化云台</w:t>
            </w:r>
          </w:p>
        </w:tc>
        <w:tc>
          <w:tcPr>
            <w:tcW w:w="551" w:type="pct"/>
            <w:noWrap/>
            <w:vAlign w:val="center"/>
          </w:tcPr>
          <w:p w:rsidR="006D6F08" w:rsidRDefault="006D6F08" w:rsidP="00A17DE5">
            <w:pPr>
              <w:jc w:val="center"/>
              <w:rPr>
                <w:rFonts w:ascii="宋体" w:hAnsi="宋体" w:cs="宋体"/>
                <w:sz w:val="22"/>
              </w:rPr>
            </w:pPr>
            <w:r>
              <w:rPr>
                <w:rFonts w:ascii="宋体" w:hAnsi="宋体" w:cs="宋体" w:hint="eastAsia"/>
                <w:sz w:val="22"/>
              </w:rPr>
              <w:t>30</w:t>
            </w:r>
          </w:p>
        </w:tc>
        <w:tc>
          <w:tcPr>
            <w:tcW w:w="653" w:type="pct"/>
            <w:noWrap/>
            <w:vAlign w:val="center"/>
          </w:tcPr>
          <w:p w:rsidR="006D6F08" w:rsidRDefault="006D6F08" w:rsidP="00A17DE5">
            <w:pPr>
              <w:jc w:val="center"/>
              <w:rPr>
                <w:rFonts w:ascii="宋体" w:hAnsi="宋体" w:cs="宋体"/>
                <w:sz w:val="22"/>
              </w:rPr>
            </w:pPr>
            <w:r>
              <w:rPr>
                <w:rFonts w:ascii="宋体" w:hAnsi="宋体" w:cs="宋体" w:hint="eastAsia"/>
                <w:sz w:val="22"/>
              </w:rPr>
              <w:t>台</w:t>
            </w:r>
          </w:p>
        </w:tc>
        <w:tc>
          <w:tcPr>
            <w:tcW w:w="654" w:type="pct"/>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sz w:val="22"/>
              </w:rPr>
              <w:t>●</w:t>
            </w:r>
          </w:p>
        </w:tc>
      </w:tr>
      <w:tr w:rsidR="006D6F08" w:rsidTr="00A17DE5">
        <w:trPr>
          <w:trHeight w:val="499"/>
        </w:trPr>
        <w:tc>
          <w:tcPr>
            <w:tcW w:w="447" w:type="pct"/>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sz w:val="22"/>
              </w:rPr>
              <w:t>2</w:t>
            </w:r>
          </w:p>
        </w:tc>
        <w:tc>
          <w:tcPr>
            <w:tcW w:w="2692" w:type="pct"/>
            <w:noWrap/>
            <w:vAlign w:val="center"/>
          </w:tcPr>
          <w:p w:rsidR="006D6F08" w:rsidRDefault="006D6F08" w:rsidP="00A17DE5">
            <w:pPr>
              <w:widowControl/>
              <w:jc w:val="left"/>
              <w:textAlignment w:val="center"/>
              <w:rPr>
                <w:rFonts w:ascii="宋体" w:hAnsi="宋体" w:cs="宋体"/>
                <w:sz w:val="22"/>
              </w:rPr>
            </w:pPr>
            <w:r>
              <w:rPr>
                <w:rFonts w:ascii="宋体" w:hAnsi="宋体" w:cs="宋体" w:hint="eastAsia"/>
                <w:sz w:val="22"/>
              </w:rPr>
              <w:t>网络半球摄像机1（含电源）</w:t>
            </w:r>
          </w:p>
        </w:tc>
        <w:tc>
          <w:tcPr>
            <w:tcW w:w="551" w:type="pct"/>
            <w:noWrap/>
            <w:vAlign w:val="center"/>
          </w:tcPr>
          <w:p w:rsidR="006D6F08" w:rsidRDefault="006D6F08" w:rsidP="00A17DE5">
            <w:pPr>
              <w:jc w:val="center"/>
              <w:rPr>
                <w:rFonts w:ascii="宋体" w:hAnsi="宋体" w:cs="宋体"/>
                <w:sz w:val="22"/>
              </w:rPr>
            </w:pPr>
            <w:r>
              <w:rPr>
                <w:rFonts w:ascii="宋体" w:hAnsi="宋体" w:cs="宋体" w:hint="eastAsia"/>
                <w:sz w:val="22"/>
              </w:rPr>
              <w:t>10</w:t>
            </w:r>
          </w:p>
        </w:tc>
        <w:tc>
          <w:tcPr>
            <w:tcW w:w="653" w:type="pct"/>
            <w:noWrap/>
            <w:vAlign w:val="center"/>
          </w:tcPr>
          <w:p w:rsidR="006D6F08" w:rsidRDefault="006D6F08" w:rsidP="00A17DE5">
            <w:pPr>
              <w:jc w:val="center"/>
              <w:rPr>
                <w:rFonts w:ascii="宋体" w:hAnsi="宋体" w:cs="宋体"/>
                <w:sz w:val="22"/>
              </w:rPr>
            </w:pPr>
            <w:r>
              <w:rPr>
                <w:rFonts w:ascii="宋体" w:hAnsi="宋体" w:cs="宋体" w:hint="eastAsia"/>
                <w:sz w:val="22"/>
              </w:rPr>
              <w:t>台</w:t>
            </w:r>
          </w:p>
        </w:tc>
        <w:tc>
          <w:tcPr>
            <w:tcW w:w="654" w:type="pct"/>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sz w:val="22"/>
              </w:rPr>
              <w:t>●</w:t>
            </w:r>
          </w:p>
        </w:tc>
      </w:tr>
      <w:tr w:rsidR="006D6F08" w:rsidTr="00A17DE5">
        <w:trPr>
          <w:trHeight w:val="499"/>
        </w:trPr>
        <w:tc>
          <w:tcPr>
            <w:tcW w:w="447" w:type="pct"/>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sz w:val="22"/>
              </w:rPr>
              <w:t>3</w:t>
            </w:r>
          </w:p>
        </w:tc>
        <w:tc>
          <w:tcPr>
            <w:tcW w:w="2692" w:type="pct"/>
            <w:noWrap/>
            <w:vAlign w:val="center"/>
          </w:tcPr>
          <w:p w:rsidR="006D6F08" w:rsidRDefault="006D6F08" w:rsidP="00A17DE5">
            <w:pPr>
              <w:widowControl/>
              <w:jc w:val="left"/>
              <w:textAlignment w:val="center"/>
              <w:rPr>
                <w:rFonts w:ascii="宋体" w:hAnsi="宋体" w:cs="宋体"/>
                <w:sz w:val="22"/>
              </w:rPr>
            </w:pPr>
            <w:r>
              <w:rPr>
                <w:rFonts w:ascii="宋体" w:hAnsi="宋体" w:cs="宋体" w:hint="eastAsia"/>
                <w:sz w:val="22"/>
              </w:rPr>
              <w:t>ONU（光网络单元）1</w:t>
            </w:r>
          </w:p>
        </w:tc>
        <w:tc>
          <w:tcPr>
            <w:tcW w:w="551" w:type="pct"/>
            <w:noWrap/>
            <w:vAlign w:val="center"/>
          </w:tcPr>
          <w:p w:rsidR="006D6F08" w:rsidRDefault="006D6F08" w:rsidP="00A17DE5">
            <w:pPr>
              <w:jc w:val="center"/>
              <w:rPr>
                <w:rFonts w:ascii="宋体" w:hAnsi="宋体" w:cs="宋体"/>
                <w:sz w:val="22"/>
              </w:rPr>
            </w:pPr>
            <w:r>
              <w:rPr>
                <w:rFonts w:ascii="宋体" w:hAnsi="宋体" w:cs="宋体" w:hint="eastAsia"/>
                <w:sz w:val="22"/>
              </w:rPr>
              <w:t>50</w:t>
            </w:r>
          </w:p>
        </w:tc>
        <w:tc>
          <w:tcPr>
            <w:tcW w:w="653" w:type="pct"/>
            <w:noWrap/>
            <w:vAlign w:val="center"/>
          </w:tcPr>
          <w:p w:rsidR="006D6F08" w:rsidRDefault="006D6F08" w:rsidP="00A17DE5">
            <w:pPr>
              <w:jc w:val="center"/>
              <w:rPr>
                <w:rFonts w:ascii="宋体" w:hAnsi="宋体" w:cs="宋体"/>
                <w:sz w:val="22"/>
              </w:rPr>
            </w:pPr>
            <w:r>
              <w:rPr>
                <w:rFonts w:ascii="宋体" w:hAnsi="宋体" w:cs="宋体" w:hint="eastAsia"/>
                <w:sz w:val="22"/>
              </w:rPr>
              <w:t>台</w:t>
            </w:r>
          </w:p>
        </w:tc>
        <w:tc>
          <w:tcPr>
            <w:tcW w:w="654" w:type="pct"/>
            <w:noWrap/>
            <w:vAlign w:val="center"/>
          </w:tcPr>
          <w:p w:rsidR="006D6F08" w:rsidRDefault="006D6F08" w:rsidP="00A17DE5">
            <w:pPr>
              <w:jc w:val="center"/>
              <w:rPr>
                <w:rFonts w:ascii="宋体" w:hAnsi="宋体" w:cs="宋体"/>
                <w:sz w:val="22"/>
              </w:rPr>
            </w:pPr>
          </w:p>
        </w:tc>
      </w:tr>
      <w:tr w:rsidR="006D6F08" w:rsidTr="00A17DE5">
        <w:trPr>
          <w:trHeight w:val="499"/>
        </w:trPr>
        <w:tc>
          <w:tcPr>
            <w:tcW w:w="447" w:type="pct"/>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sz w:val="22"/>
              </w:rPr>
              <w:t>4</w:t>
            </w:r>
          </w:p>
        </w:tc>
        <w:tc>
          <w:tcPr>
            <w:tcW w:w="2692" w:type="pct"/>
            <w:noWrap/>
            <w:vAlign w:val="center"/>
          </w:tcPr>
          <w:p w:rsidR="006D6F08" w:rsidRDefault="006D6F08" w:rsidP="00A17DE5">
            <w:pPr>
              <w:widowControl/>
              <w:jc w:val="left"/>
              <w:textAlignment w:val="center"/>
              <w:rPr>
                <w:rFonts w:ascii="宋体" w:hAnsi="宋体" w:cs="宋体"/>
                <w:sz w:val="22"/>
              </w:rPr>
            </w:pPr>
            <w:r>
              <w:rPr>
                <w:rFonts w:ascii="宋体" w:hAnsi="宋体" w:cs="宋体" w:hint="eastAsia"/>
                <w:sz w:val="22"/>
              </w:rPr>
              <w:t>ONU（光网络单元）2</w:t>
            </w:r>
          </w:p>
        </w:tc>
        <w:tc>
          <w:tcPr>
            <w:tcW w:w="551" w:type="pct"/>
            <w:noWrap/>
            <w:vAlign w:val="center"/>
          </w:tcPr>
          <w:p w:rsidR="006D6F08" w:rsidRDefault="006D6F08" w:rsidP="00A17DE5">
            <w:pPr>
              <w:jc w:val="center"/>
              <w:rPr>
                <w:rFonts w:ascii="宋体" w:hAnsi="宋体" w:cs="宋体"/>
                <w:sz w:val="22"/>
              </w:rPr>
            </w:pPr>
            <w:r>
              <w:rPr>
                <w:rFonts w:ascii="宋体" w:hAnsi="宋体" w:cs="宋体" w:hint="eastAsia"/>
                <w:sz w:val="22"/>
              </w:rPr>
              <w:t>30</w:t>
            </w:r>
          </w:p>
        </w:tc>
        <w:tc>
          <w:tcPr>
            <w:tcW w:w="653" w:type="pct"/>
            <w:noWrap/>
            <w:vAlign w:val="center"/>
          </w:tcPr>
          <w:p w:rsidR="006D6F08" w:rsidRDefault="006D6F08" w:rsidP="00A17DE5">
            <w:pPr>
              <w:jc w:val="center"/>
              <w:rPr>
                <w:rFonts w:ascii="宋体" w:hAnsi="宋体" w:cs="宋体"/>
                <w:sz w:val="22"/>
              </w:rPr>
            </w:pPr>
            <w:r>
              <w:rPr>
                <w:rFonts w:ascii="宋体" w:hAnsi="宋体" w:cs="宋体" w:hint="eastAsia"/>
                <w:sz w:val="22"/>
              </w:rPr>
              <w:t>台</w:t>
            </w:r>
          </w:p>
        </w:tc>
        <w:tc>
          <w:tcPr>
            <w:tcW w:w="654" w:type="pct"/>
            <w:noWrap/>
            <w:vAlign w:val="center"/>
          </w:tcPr>
          <w:p w:rsidR="006D6F08" w:rsidRDefault="006D6F08" w:rsidP="00A17DE5">
            <w:pPr>
              <w:jc w:val="center"/>
              <w:rPr>
                <w:rFonts w:ascii="宋体" w:hAnsi="宋体" w:cs="宋体"/>
                <w:sz w:val="22"/>
              </w:rPr>
            </w:pPr>
          </w:p>
        </w:tc>
      </w:tr>
      <w:tr w:rsidR="006D6F08" w:rsidTr="00A17DE5">
        <w:trPr>
          <w:trHeight w:val="499"/>
        </w:trPr>
        <w:tc>
          <w:tcPr>
            <w:tcW w:w="447" w:type="pct"/>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sz w:val="22"/>
              </w:rPr>
              <w:t>5</w:t>
            </w:r>
          </w:p>
        </w:tc>
        <w:tc>
          <w:tcPr>
            <w:tcW w:w="2692" w:type="pct"/>
            <w:noWrap/>
            <w:vAlign w:val="center"/>
          </w:tcPr>
          <w:p w:rsidR="006D6F08" w:rsidRDefault="006D6F08" w:rsidP="00A17DE5">
            <w:pPr>
              <w:widowControl/>
              <w:jc w:val="left"/>
              <w:textAlignment w:val="center"/>
              <w:rPr>
                <w:rFonts w:ascii="宋体" w:hAnsi="宋体" w:cs="宋体"/>
                <w:sz w:val="22"/>
              </w:rPr>
            </w:pPr>
            <w:r>
              <w:rPr>
                <w:rFonts w:ascii="宋体" w:hAnsi="宋体" w:cs="宋体" w:hint="eastAsia"/>
                <w:sz w:val="22"/>
              </w:rPr>
              <w:t>ONU（光网络单元）3</w:t>
            </w:r>
          </w:p>
        </w:tc>
        <w:tc>
          <w:tcPr>
            <w:tcW w:w="551" w:type="pct"/>
            <w:noWrap/>
            <w:vAlign w:val="center"/>
          </w:tcPr>
          <w:p w:rsidR="006D6F08" w:rsidRDefault="006D6F08" w:rsidP="00A17DE5">
            <w:pPr>
              <w:jc w:val="center"/>
              <w:rPr>
                <w:rFonts w:ascii="宋体" w:hAnsi="宋体" w:cs="宋体"/>
                <w:sz w:val="22"/>
              </w:rPr>
            </w:pPr>
            <w:r>
              <w:rPr>
                <w:rFonts w:ascii="宋体" w:hAnsi="宋体" w:cs="宋体" w:hint="eastAsia"/>
                <w:sz w:val="22"/>
              </w:rPr>
              <w:t>30</w:t>
            </w:r>
          </w:p>
        </w:tc>
        <w:tc>
          <w:tcPr>
            <w:tcW w:w="653" w:type="pct"/>
            <w:noWrap/>
            <w:vAlign w:val="center"/>
          </w:tcPr>
          <w:p w:rsidR="006D6F08" w:rsidRDefault="006D6F08" w:rsidP="00A17DE5">
            <w:pPr>
              <w:jc w:val="center"/>
              <w:rPr>
                <w:rFonts w:ascii="宋体" w:hAnsi="宋体" w:cs="宋体"/>
                <w:sz w:val="22"/>
              </w:rPr>
            </w:pPr>
            <w:r>
              <w:rPr>
                <w:rFonts w:ascii="宋体" w:hAnsi="宋体" w:cs="宋体" w:hint="eastAsia"/>
                <w:sz w:val="22"/>
              </w:rPr>
              <w:t>台</w:t>
            </w:r>
          </w:p>
        </w:tc>
        <w:tc>
          <w:tcPr>
            <w:tcW w:w="654" w:type="pct"/>
            <w:noWrap/>
            <w:vAlign w:val="center"/>
          </w:tcPr>
          <w:p w:rsidR="006D6F08" w:rsidRDefault="006D6F08" w:rsidP="00A17DE5">
            <w:pPr>
              <w:widowControl/>
              <w:jc w:val="center"/>
              <w:textAlignment w:val="center"/>
              <w:rPr>
                <w:rFonts w:ascii="宋体" w:hAnsi="宋体" w:cs="宋体"/>
                <w:sz w:val="22"/>
              </w:rPr>
            </w:pPr>
          </w:p>
        </w:tc>
      </w:tr>
      <w:tr w:rsidR="006D6F08" w:rsidTr="00A17DE5">
        <w:trPr>
          <w:trHeight w:val="499"/>
        </w:trPr>
        <w:tc>
          <w:tcPr>
            <w:tcW w:w="447" w:type="pct"/>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sz w:val="22"/>
              </w:rPr>
              <w:t>6</w:t>
            </w:r>
          </w:p>
        </w:tc>
        <w:tc>
          <w:tcPr>
            <w:tcW w:w="2692" w:type="pct"/>
            <w:noWrap/>
            <w:vAlign w:val="center"/>
          </w:tcPr>
          <w:p w:rsidR="006D6F08" w:rsidRDefault="006D6F08" w:rsidP="00A17DE5">
            <w:pPr>
              <w:widowControl/>
              <w:jc w:val="left"/>
              <w:textAlignment w:val="center"/>
              <w:rPr>
                <w:rFonts w:ascii="宋体" w:hAnsi="宋体" w:cs="宋体"/>
                <w:sz w:val="22"/>
              </w:rPr>
            </w:pPr>
            <w:r>
              <w:rPr>
                <w:rFonts w:ascii="宋体" w:hAnsi="宋体" w:cs="宋体" w:hint="eastAsia"/>
                <w:sz w:val="22"/>
              </w:rPr>
              <w:t>6T硬盘（含raid卡）</w:t>
            </w:r>
          </w:p>
        </w:tc>
        <w:tc>
          <w:tcPr>
            <w:tcW w:w="551" w:type="pct"/>
            <w:noWrap/>
            <w:vAlign w:val="center"/>
          </w:tcPr>
          <w:p w:rsidR="006D6F08" w:rsidRDefault="006D6F08" w:rsidP="00A17DE5">
            <w:pPr>
              <w:jc w:val="center"/>
              <w:rPr>
                <w:rFonts w:ascii="宋体" w:hAnsi="宋体" w:cs="宋体"/>
                <w:sz w:val="22"/>
              </w:rPr>
            </w:pPr>
            <w:r>
              <w:rPr>
                <w:rFonts w:ascii="宋体" w:hAnsi="宋体" w:cs="宋体"/>
                <w:sz w:val="22"/>
              </w:rPr>
              <w:t>50</w:t>
            </w:r>
          </w:p>
        </w:tc>
        <w:tc>
          <w:tcPr>
            <w:tcW w:w="653" w:type="pct"/>
            <w:noWrap/>
            <w:vAlign w:val="center"/>
          </w:tcPr>
          <w:p w:rsidR="006D6F08" w:rsidRDefault="006D6F08" w:rsidP="00A17DE5">
            <w:pPr>
              <w:jc w:val="center"/>
              <w:rPr>
                <w:rFonts w:ascii="宋体" w:hAnsi="宋体" w:cs="宋体"/>
                <w:sz w:val="22"/>
              </w:rPr>
            </w:pPr>
            <w:r>
              <w:rPr>
                <w:rFonts w:ascii="宋体" w:hAnsi="宋体" w:cs="宋体" w:hint="eastAsia"/>
                <w:sz w:val="22"/>
              </w:rPr>
              <w:t>块</w:t>
            </w:r>
          </w:p>
        </w:tc>
        <w:tc>
          <w:tcPr>
            <w:tcW w:w="654" w:type="pct"/>
            <w:noWrap/>
            <w:vAlign w:val="center"/>
          </w:tcPr>
          <w:p w:rsidR="006D6F08" w:rsidRDefault="006D6F08" w:rsidP="00A17DE5">
            <w:pPr>
              <w:widowControl/>
              <w:jc w:val="center"/>
              <w:textAlignment w:val="center"/>
              <w:rPr>
                <w:rFonts w:ascii="宋体" w:hAnsi="宋体" w:cs="宋体"/>
                <w:sz w:val="22"/>
              </w:rPr>
            </w:pPr>
          </w:p>
        </w:tc>
      </w:tr>
      <w:tr w:rsidR="006D6F08" w:rsidTr="00A17DE5">
        <w:trPr>
          <w:trHeight w:val="499"/>
        </w:trPr>
        <w:tc>
          <w:tcPr>
            <w:tcW w:w="447" w:type="pct"/>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sz w:val="22"/>
              </w:rPr>
              <w:t>7</w:t>
            </w:r>
          </w:p>
        </w:tc>
        <w:tc>
          <w:tcPr>
            <w:tcW w:w="2692" w:type="pct"/>
            <w:noWrap/>
            <w:vAlign w:val="center"/>
          </w:tcPr>
          <w:p w:rsidR="006D6F08" w:rsidRDefault="006D6F08" w:rsidP="00A17DE5">
            <w:pPr>
              <w:widowControl/>
              <w:jc w:val="left"/>
              <w:textAlignment w:val="center"/>
              <w:rPr>
                <w:rFonts w:ascii="宋体" w:hAnsi="宋体" w:cs="宋体"/>
                <w:sz w:val="22"/>
              </w:rPr>
            </w:pPr>
            <w:r>
              <w:rPr>
                <w:rFonts w:ascii="宋体" w:hAnsi="宋体" w:cs="宋体" w:hint="eastAsia"/>
                <w:sz w:val="22"/>
              </w:rPr>
              <w:t>办案登记一体机</w:t>
            </w:r>
          </w:p>
        </w:tc>
        <w:tc>
          <w:tcPr>
            <w:tcW w:w="551" w:type="pct"/>
            <w:noWrap/>
            <w:vAlign w:val="center"/>
          </w:tcPr>
          <w:p w:rsidR="006D6F08" w:rsidRDefault="006D6F08" w:rsidP="00A17DE5">
            <w:pPr>
              <w:jc w:val="center"/>
              <w:rPr>
                <w:rFonts w:ascii="宋体" w:hAnsi="宋体" w:cs="宋体"/>
                <w:sz w:val="22"/>
              </w:rPr>
            </w:pPr>
            <w:r>
              <w:rPr>
                <w:rFonts w:ascii="宋体" w:hAnsi="宋体" w:cs="宋体"/>
                <w:sz w:val="22"/>
              </w:rPr>
              <w:t>2</w:t>
            </w:r>
          </w:p>
        </w:tc>
        <w:tc>
          <w:tcPr>
            <w:tcW w:w="653" w:type="pct"/>
            <w:noWrap/>
            <w:vAlign w:val="center"/>
          </w:tcPr>
          <w:p w:rsidR="006D6F08" w:rsidRDefault="006D6F08" w:rsidP="00A17DE5">
            <w:pPr>
              <w:jc w:val="center"/>
              <w:rPr>
                <w:rFonts w:ascii="宋体" w:hAnsi="宋体" w:cs="宋体"/>
                <w:sz w:val="22"/>
              </w:rPr>
            </w:pPr>
            <w:r>
              <w:rPr>
                <w:rFonts w:ascii="宋体" w:hAnsi="宋体" w:cs="宋体" w:hint="eastAsia"/>
                <w:sz w:val="22"/>
              </w:rPr>
              <w:t>台</w:t>
            </w:r>
          </w:p>
        </w:tc>
        <w:tc>
          <w:tcPr>
            <w:tcW w:w="654" w:type="pct"/>
            <w:noWrap/>
            <w:vAlign w:val="center"/>
          </w:tcPr>
          <w:p w:rsidR="006D6F08" w:rsidRDefault="006D6F08" w:rsidP="00A17DE5">
            <w:pPr>
              <w:widowControl/>
              <w:jc w:val="center"/>
              <w:textAlignment w:val="center"/>
              <w:rPr>
                <w:rFonts w:ascii="宋体" w:hAnsi="宋体" w:cs="宋体"/>
                <w:sz w:val="22"/>
              </w:rPr>
            </w:pPr>
          </w:p>
        </w:tc>
      </w:tr>
      <w:tr w:rsidR="006D6F08" w:rsidTr="00A17DE5">
        <w:trPr>
          <w:trHeight w:val="499"/>
        </w:trPr>
        <w:tc>
          <w:tcPr>
            <w:tcW w:w="447" w:type="pct"/>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sz w:val="22"/>
              </w:rPr>
              <w:t>8</w:t>
            </w:r>
          </w:p>
        </w:tc>
        <w:tc>
          <w:tcPr>
            <w:tcW w:w="2692" w:type="pct"/>
            <w:noWrap/>
            <w:vAlign w:val="center"/>
          </w:tcPr>
          <w:p w:rsidR="006D6F08" w:rsidRDefault="006D6F08" w:rsidP="00A17DE5">
            <w:pPr>
              <w:widowControl/>
              <w:jc w:val="left"/>
              <w:textAlignment w:val="center"/>
              <w:rPr>
                <w:rFonts w:ascii="宋体" w:hAnsi="宋体" w:cs="宋体"/>
                <w:sz w:val="22"/>
              </w:rPr>
            </w:pPr>
            <w:r>
              <w:rPr>
                <w:rFonts w:ascii="宋体" w:hAnsi="宋体" w:cs="宋体" w:hint="eastAsia"/>
                <w:sz w:val="22"/>
              </w:rPr>
              <w:t>智能手环（含各式配套设备）</w:t>
            </w:r>
          </w:p>
        </w:tc>
        <w:tc>
          <w:tcPr>
            <w:tcW w:w="551" w:type="pct"/>
            <w:noWrap/>
            <w:vAlign w:val="center"/>
          </w:tcPr>
          <w:p w:rsidR="006D6F08" w:rsidRDefault="006D6F08" w:rsidP="00A17DE5">
            <w:pPr>
              <w:jc w:val="center"/>
              <w:rPr>
                <w:rFonts w:ascii="宋体" w:hAnsi="宋体" w:cs="宋体"/>
                <w:sz w:val="22"/>
              </w:rPr>
            </w:pPr>
            <w:r>
              <w:rPr>
                <w:rFonts w:ascii="宋体" w:hAnsi="宋体" w:cs="宋体"/>
                <w:sz w:val="22"/>
              </w:rPr>
              <w:t>160</w:t>
            </w:r>
          </w:p>
        </w:tc>
        <w:tc>
          <w:tcPr>
            <w:tcW w:w="653" w:type="pct"/>
            <w:noWrap/>
            <w:vAlign w:val="center"/>
          </w:tcPr>
          <w:p w:rsidR="006D6F08" w:rsidRDefault="006D6F08" w:rsidP="00A17DE5">
            <w:pPr>
              <w:jc w:val="center"/>
              <w:rPr>
                <w:rFonts w:ascii="宋体" w:hAnsi="宋体" w:cs="宋体"/>
                <w:sz w:val="22"/>
              </w:rPr>
            </w:pPr>
            <w:r>
              <w:rPr>
                <w:rFonts w:ascii="宋体" w:hAnsi="宋体" w:cs="宋体" w:hint="eastAsia"/>
                <w:sz w:val="22"/>
              </w:rPr>
              <w:t>个</w:t>
            </w:r>
          </w:p>
        </w:tc>
        <w:tc>
          <w:tcPr>
            <w:tcW w:w="654" w:type="pct"/>
            <w:noWrap/>
            <w:vAlign w:val="center"/>
          </w:tcPr>
          <w:p w:rsidR="006D6F08" w:rsidRDefault="006D6F08" w:rsidP="00A17DE5">
            <w:pPr>
              <w:widowControl/>
              <w:jc w:val="center"/>
              <w:textAlignment w:val="center"/>
              <w:rPr>
                <w:rFonts w:ascii="宋体" w:hAnsi="宋体" w:cs="宋体"/>
                <w:sz w:val="22"/>
              </w:rPr>
            </w:pPr>
          </w:p>
        </w:tc>
      </w:tr>
      <w:tr w:rsidR="006D6F08" w:rsidTr="00A17DE5">
        <w:trPr>
          <w:trHeight w:val="499"/>
        </w:trPr>
        <w:tc>
          <w:tcPr>
            <w:tcW w:w="447" w:type="pct"/>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sz w:val="22"/>
              </w:rPr>
              <w:t>9</w:t>
            </w:r>
          </w:p>
        </w:tc>
        <w:tc>
          <w:tcPr>
            <w:tcW w:w="2692" w:type="pct"/>
            <w:noWrap/>
            <w:vAlign w:val="center"/>
          </w:tcPr>
          <w:p w:rsidR="006D6F08" w:rsidRDefault="006D6F08" w:rsidP="00A17DE5">
            <w:pPr>
              <w:widowControl/>
              <w:jc w:val="left"/>
              <w:textAlignment w:val="center"/>
              <w:rPr>
                <w:rFonts w:ascii="宋体" w:hAnsi="宋体" w:cs="宋体"/>
                <w:sz w:val="22"/>
              </w:rPr>
            </w:pPr>
            <w:r>
              <w:rPr>
                <w:rFonts w:ascii="宋体" w:hAnsi="宋体" w:cs="宋体" w:hint="eastAsia"/>
                <w:sz w:val="22"/>
              </w:rPr>
              <w:t>NVR（含硬盘）</w:t>
            </w:r>
          </w:p>
        </w:tc>
        <w:tc>
          <w:tcPr>
            <w:tcW w:w="551" w:type="pct"/>
            <w:noWrap/>
            <w:vAlign w:val="center"/>
          </w:tcPr>
          <w:p w:rsidR="006D6F08" w:rsidRDefault="006D6F08" w:rsidP="00A17DE5">
            <w:pPr>
              <w:jc w:val="center"/>
              <w:rPr>
                <w:rFonts w:ascii="宋体" w:hAnsi="宋体" w:cs="宋体"/>
                <w:sz w:val="22"/>
              </w:rPr>
            </w:pPr>
            <w:r>
              <w:rPr>
                <w:rFonts w:ascii="宋体" w:hAnsi="宋体" w:cs="宋体" w:hint="eastAsia"/>
                <w:sz w:val="22"/>
              </w:rPr>
              <w:t>20</w:t>
            </w:r>
          </w:p>
        </w:tc>
        <w:tc>
          <w:tcPr>
            <w:tcW w:w="653" w:type="pct"/>
            <w:noWrap/>
            <w:vAlign w:val="center"/>
          </w:tcPr>
          <w:p w:rsidR="006D6F08" w:rsidRDefault="006D6F08" w:rsidP="00A17DE5">
            <w:pPr>
              <w:jc w:val="center"/>
              <w:rPr>
                <w:rFonts w:ascii="宋体" w:hAnsi="宋体" w:cs="宋体"/>
                <w:sz w:val="22"/>
              </w:rPr>
            </w:pPr>
            <w:r>
              <w:rPr>
                <w:rFonts w:ascii="宋体" w:hAnsi="宋体" w:cs="宋体" w:hint="eastAsia"/>
                <w:sz w:val="22"/>
              </w:rPr>
              <w:t>台</w:t>
            </w:r>
          </w:p>
        </w:tc>
        <w:tc>
          <w:tcPr>
            <w:tcW w:w="654" w:type="pct"/>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sz w:val="22"/>
              </w:rPr>
              <w:t>●</w:t>
            </w:r>
          </w:p>
        </w:tc>
      </w:tr>
      <w:tr w:rsidR="006D6F08" w:rsidTr="00A17DE5">
        <w:trPr>
          <w:trHeight w:val="499"/>
        </w:trPr>
        <w:tc>
          <w:tcPr>
            <w:tcW w:w="447"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sz w:val="22"/>
              </w:rPr>
              <w:t>10</w:t>
            </w:r>
          </w:p>
        </w:tc>
        <w:tc>
          <w:tcPr>
            <w:tcW w:w="2692"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left"/>
              <w:textAlignment w:val="center"/>
              <w:rPr>
                <w:rFonts w:ascii="宋体" w:hAnsi="宋体" w:cs="宋体"/>
                <w:sz w:val="22"/>
              </w:rPr>
            </w:pPr>
            <w:r>
              <w:rPr>
                <w:rFonts w:ascii="宋体" w:hAnsi="宋体" w:cs="宋体" w:hint="eastAsia"/>
                <w:sz w:val="22"/>
              </w:rPr>
              <w:t>高清视频移动终端</w:t>
            </w:r>
          </w:p>
        </w:tc>
        <w:tc>
          <w:tcPr>
            <w:tcW w:w="55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jc w:val="center"/>
              <w:rPr>
                <w:rFonts w:ascii="宋体" w:hAnsi="宋体" w:cs="宋体"/>
                <w:sz w:val="22"/>
              </w:rPr>
            </w:pPr>
            <w:r>
              <w:rPr>
                <w:rFonts w:ascii="宋体" w:hAnsi="宋体" w:cs="宋体" w:hint="eastAsia"/>
                <w:sz w:val="22"/>
              </w:rPr>
              <w:t>10</w:t>
            </w:r>
          </w:p>
        </w:tc>
        <w:tc>
          <w:tcPr>
            <w:tcW w:w="653"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jc w:val="center"/>
              <w:rPr>
                <w:rFonts w:ascii="宋体" w:hAnsi="宋体" w:cs="宋体"/>
                <w:sz w:val="22"/>
              </w:rPr>
            </w:pPr>
            <w:r>
              <w:rPr>
                <w:rFonts w:ascii="宋体" w:hAnsi="宋体" w:cs="宋体" w:hint="eastAsia"/>
                <w:sz w:val="22"/>
              </w:rPr>
              <w:t>台</w:t>
            </w:r>
          </w:p>
        </w:tc>
        <w:tc>
          <w:tcPr>
            <w:tcW w:w="654"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p>
        </w:tc>
      </w:tr>
      <w:tr w:rsidR="006D6F08" w:rsidTr="00A17DE5">
        <w:trPr>
          <w:trHeight w:val="499"/>
        </w:trPr>
        <w:tc>
          <w:tcPr>
            <w:tcW w:w="447"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sz w:val="22"/>
              </w:rPr>
              <w:t>11</w:t>
            </w:r>
          </w:p>
        </w:tc>
        <w:tc>
          <w:tcPr>
            <w:tcW w:w="2692"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left"/>
              <w:textAlignment w:val="center"/>
              <w:rPr>
                <w:rFonts w:ascii="宋体" w:hAnsi="宋体" w:cs="宋体"/>
                <w:sz w:val="22"/>
              </w:rPr>
            </w:pPr>
            <w:r>
              <w:rPr>
                <w:rFonts w:ascii="宋体" w:hAnsi="宋体" w:cs="宋体" w:hint="eastAsia"/>
                <w:sz w:val="22"/>
              </w:rPr>
              <w:t>46寸液晶拼接屏1</w:t>
            </w:r>
          </w:p>
        </w:tc>
        <w:tc>
          <w:tcPr>
            <w:tcW w:w="55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jc w:val="center"/>
              <w:rPr>
                <w:rFonts w:ascii="宋体" w:hAnsi="宋体" w:cs="宋体"/>
                <w:sz w:val="22"/>
              </w:rPr>
            </w:pPr>
            <w:r>
              <w:rPr>
                <w:rFonts w:ascii="宋体" w:hAnsi="宋体" w:cs="宋体" w:hint="eastAsia"/>
                <w:sz w:val="22"/>
              </w:rPr>
              <w:t>10</w:t>
            </w:r>
          </w:p>
        </w:tc>
        <w:tc>
          <w:tcPr>
            <w:tcW w:w="653"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jc w:val="center"/>
              <w:rPr>
                <w:rFonts w:ascii="宋体" w:hAnsi="宋体" w:cs="宋体"/>
                <w:sz w:val="22"/>
              </w:rPr>
            </w:pPr>
            <w:r>
              <w:rPr>
                <w:rFonts w:ascii="宋体" w:hAnsi="宋体" w:cs="宋体" w:hint="eastAsia"/>
                <w:sz w:val="22"/>
              </w:rPr>
              <w:t>台</w:t>
            </w:r>
          </w:p>
        </w:tc>
        <w:tc>
          <w:tcPr>
            <w:tcW w:w="654"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p>
        </w:tc>
      </w:tr>
      <w:tr w:rsidR="006D6F08" w:rsidTr="00A17DE5">
        <w:trPr>
          <w:trHeight w:val="499"/>
        </w:trPr>
        <w:tc>
          <w:tcPr>
            <w:tcW w:w="447"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r>
              <w:rPr>
                <w:rFonts w:ascii="宋体" w:hAnsi="宋体" w:cs="宋体" w:hint="eastAsia"/>
                <w:sz w:val="22"/>
              </w:rPr>
              <w:t>12</w:t>
            </w:r>
          </w:p>
        </w:tc>
        <w:tc>
          <w:tcPr>
            <w:tcW w:w="2692"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left"/>
              <w:textAlignment w:val="center"/>
              <w:rPr>
                <w:rFonts w:ascii="宋体" w:hAnsi="宋体" w:cs="宋体"/>
                <w:sz w:val="22"/>
              </w:rPr>
            </w:pPr>
            <w:r>
              <w:rPr>
                <w:rFonts w:ascii="宋体" w:hAnsi="宋体" w:cs="宋体" w:hint="eastAsia"/>
                <w:sz w:val="22"/>
              </w:rPr>
              <w:t>46寸液晶拼接屏</w:t>
            </w:r>
            <w:r>
              <w:rPr>
                <w:rFonts w:ascii="宋体" w:hAnsi="宋体" w:cs="宋体"/>
                <w:sz w:val="22"/>
              </w:rPr>
              <w:t>2</w:t>
            </w:r>
          </w:p>
        </w:tc>
        <w:tc>
          <w:tcPr>
            <w:tcW w:w="551"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jc w:val="center"/>
              <w:rPr>
                <w:rFonts w:ascii="宋体" w:hAnsi="宋体" w:cs="宋体"/>
                <w:sz w:val="22"/>
              </w:rPr>
            </w:pPr>
            <w:r>
              <w:rPr>
                <w:rFonts w:ascii="宋体" w:hAnsi="宋体" w:cs="宋体" w:hint="eastAsia"/>
                <w:sz w:val="22"/>
              </w:rPr>
              <w:t>10</w:t>
            </w:r>
          </w:p>
        </w:tc>
        <w:tc>
          <w:tcPr>
            <w:tcW w:w="653"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jc w:val="center"/>
              <w:rPr>
                <w:rFonts w:ascii="宋体" w:hAnsi="宋体" w:cs="宋体"/>
                <w:sz w:val="22"/>
              </w:rPr>
            </w:pPr>
            <w:r>
              <w:rPr>
                <w:rFonts w:ascii="宋体" w:hAnsi="宋体" w:cs="宋体" w:hint="eastAsia"/>
                <w:sz w:val="22"/>
              </w:rPr>
              <w:t>台</w:t>
            </w:r>
          </w:p>
        </w:tc>
        <w:tc>
          <w:tcPr>
            <w:tcW w:w="654" w:type="pct"/>
            <w:tcBorders>
              <w:top w:val="single" w:sz="4" w:space="0" w:color="000000"/>
              <w:left w:val="single" w:sz="4" w:space="0" w:color="000000"/>
              <w:bottom w:val="single" w:sz="4" w:space="0" w:color="000000"/>
              <w:right w:val="single" w:sz="4" w:space="0" w:color="000000"/>
            </w:tcBorders>
            <w:noWrap/>
            <w:vAlign w:val="center"/>
          </w:tcPr>
          <w:p w:rsidR="006D6F08" w:rsidRDefault="006D6F08" w:rsidP="00A17DE5">
            <w:pPr>
              <w:widowControl/>
              <w:jc w:val="center"/>
              <w:textAlignment w:val="center"/>
              <w:rPr>
                <w:rFonts w:ascii="宋体" w:hAnsi="宋体" w:cs="宋体"/>
                <w:sz w:val="22"/>
              </w:rPr>
            </w:pPr>
          </w:p>
        </w:tc>
      </w:tr>
    </w:tbl>
    <w:p w:rsidR="006D6F08" w:rsidRDefault="006D6F08" w:rsidP="006D6F08">
      <w:pPr>
        <w:widowControl/>
        <w:spacing w:line="400" w:lineRule="exact"/>
        <w:ind w:firstLine="442"/>
        <w:jc w:val="left"/>
        <w:rPr>
          <w:rFonts w:ascii="宋体" w:hAnsi="宋体" w:cs="宋体"/>
          <w:b/>
          <w:kern w:val="0"/>
          <w:sz w:val="22"/>
        </w:rPr>
      </w:pPr>
    </w:p>
    <w:p w:rsidR="006D6F08" w:rsidRDefault="006D6F08" w:rsidP="006D6F08">
      <w:pPr>
        <w:widowControl/>
        <w:spacing w:line="400" w:lineRule="exact"/>
        <w:ind w:firstLine="442"/>
        <w:jc w:val="left"/>
        <w:rPr>
          <w:rFonts w:ascii="宋体" w:hAnsi="宋体" w:cs="宋体"/>
          <w:sz w:val="22"/>
        </w:rPr>
      </w:pPr>
      <w:r>
        <w:rPr>
          <w:rFonts w:ascii="宋体" w:hAnsi="宋体" w:cs="宋体" w:hint="eastAsia"/>
          <w:b/>
          <w:kern w:val="0"/>
          <w:sz w:val="22"/>
        </w:rPr>
        <w:t>说明：1、上表中所列为本次采购设备清单，其中“●”标记的内容为本项目拟采购的主要设备，投标人在做投标方案时对该部分设备的数量不得进行缩减。</w:t>
      </w:r>
    </w:p>
    <w:p w:rsidR="006D6F08" w:rsidRDefault="006D6F08" w:rsidP="006D6F08">
      <w:pPr>
        <w:widowControl/>
        <w:spacing w:line="400" w:lineRule="exact"/>
        <w:ind w:firstLine="442"/>
        <w:jc w:val="left"/>
        <w:rPr>
          <w:rFonts w:ascii="宋体" w:hAnsi="宋体" w:cs="宋体"/>
          <w:b/>
          <w:kern w:val="0"/>
          <w:sz w:val="22"/>
        </w:rPr>
      </w:pPr>
      <w:r>
        <w:rPr>
          <w:rFonts w:ascii="宋体" w:hAnsi="宋体" w:cs="宋体" w:hint="eastAsia"/>
          <w:b/>
          <w:kern w:val="0"/>
          <w:sz w:val="22"/>
        </w:rPr>
        <w:t>2、以上产品含配送，提供三年上门免费维保，并根据采购方要求提供安装调试服务。</w:t>
      </w:r>
    </w:p>
    <w:p w:rsidR="006D6F08" w:rsidRDefault="006D6F08" w:rsidP="006D6F08">
      <w:pPr>
        <w:widowControl/>
        <w:spacing w:line="400" w:lineRule="exact"/>
        <w:ind w:firstLine="442"/>
        <w:jc w:val="left"/>
        <w:rPr>
          <w:rFonts w:ascii="宋体" w:hAnsi="宋体" w:cs="宋体"/>
          <w:sz w:val="22"/>
        </w:rPr>
      </w:pPr>
    </w:p>
    <w:p w:rsidR="006D6F08" w:rsidRDefault="006D6F08" w:rsidP="006D6F08">
      <w:pPr>
        <w:widowControl/>
        <w:spacing w:line="400" w:lineRule="exact"/>
        <w:ind w:firstLine="480"/>
        <w:jc w:val="left"/>
        <w:rPr>
          <w:rFonts w:ascii="宋体" w:hAnsi="宋体" w:cs="宋体"/>
          <w:sz w:val="22"/>
        </w:rPr>
      </w:pPr>
      <w:r>
        <w:rPr>
          <w:rFonts w:ascii="宋体" w:hAnsi="宋体" w:cs="宋体" w:hint="eastAsia"/>
          <w:kern w:val="0"/>
          <w:sz w:val="22"/>
        </w:rPr>
        <w:t>（3）设备技术参数</w:t>
      </w:r>
    </w:p>
    <w:p w:rsidR="006D6F08" w:rsidRDefault="006D6F08" w:rsidP="006D6F08">
      <w:pPr>
        <w:pStyle w:val="affe"/>
        <w:widowControl/>
        <w:numPr>
          <w:ilvl w:val="0"/>
          <w:numId w:val="17"/>
        </w:numPr>
        <w:spacing w:line="400" w:lineRule="exact"/>
        <w:ind w:firstLineChars="0"/>
        <w:jc w:val="left"/>
        <w:outlineLvl w:val="6"/>
        <w:rPr>
          <w:rFonts w:ascii="宋体" w:hAnsi="宋体" w:cs="宋体"/>
          <w:sz w:val="22"/>
          <w:szCs w:val="22"/>
        </w:rPr>
      </w:pPr>
      <w:bookmarkStart w:id="28" w:name="_Toc21696"/>
      <w:r>
        <w:rPr>
          <w:rFonts w:ascii="宋体" w:hAnsi="宋体" w:cs="宋体" w:hint="eastAsia"/>
          <w:sz w:val="22"/>
          <w:szCs w:val="22"/>
        </w:rPr>
        <w:t>200万以上像素智能化高清一体化云台</w:t>
      </w:r>
      <w:bookmarkEnd w:id="28"/>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图像传感器：不小于1/1.8 英寸CMOS，有效像素不低于200万</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最低可用照度：不高于3 Lux</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图像分辨率：最高图像分辨率不小于1080p（1920*1080）</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视频压缩标准：支持H.265/H.264/MJPEG</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视频压缩码率在128Kbps～16Mbps 内可调</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自动白平衡、电子快门、增益可自动、手动调节</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ICR 滤片机械式自动切换</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lastRenderedPageBreak/>
        <w:t>支持字符叠加，字符叠加位置可在屏幕范围内调整，字体、字号可调</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带RJ45 10M/100M/1000M 自适应以太网口</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 xml:space="preserve">支持对经过设定区域的行人进行人脸检测和人脸跟踪，当检测到人脸后，可抓拍人脸图片； </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 xml:space="preserve">支持对检测区域内的行人、机动车、非机动车进行抓拍； </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在混合抓拍模式下，支持同时对行人、非机动车、机动车进行检测、跟踪及抓拍，支持人脸与人体关联，并对这些目标进行跟踪、优选、抓拍及属性分析;</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工作环境：温度-20℃~60℃，湿度90%(无凝结）</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水平方向360°连续旋转，垂直方向+40°～-90°旋转</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水平速度为0.1°～100°/s，垂直速度为0.1°～40°/s</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焦距：不低于6~200mm，不低于30倍光学</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光圈：最大不低于F1.6</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输入电压：支持AC24V±10%</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符合最新GB/T28181 及ONVIF 产业联盟规范要求，并通过上海市公安局兼容性测试</w:t>
      </w:r>
    </w:p>
    <w:p w:rsidR="006D6F08" w:rsidRDefault="006D6F08" w:rsidP="006D6F08">
      <w:pPr>
        <w:widowControl/>
        <w:spacing w:line="400" w:lineRule="exact"/>
        <w:jc w:val="left"/>
        <w:rPr>
          <w:rFonts w:ascii="宋体" w:hAnsi="宋体" w:cs="宋体"/>
          <w:sz w:val="22"/>
        </w:rPr>
      </w:pPr>
    </w:p>
    <w:p w:rsidR="006D6F08" w:rsidRDefault="006D6F08" w:rsidP="006D6F08">
      <w:pPr>
        <w:widowControl/>
        <w:spacing w:line="400" w:lineRule="exact"/>
        <w:ind w:left="426"/>
        <w:jc w:val="left"/>
        <w:rPr>
          <w:rFonts w:ascii="宋体" w:hAnsi="宋体" w:cs="宋体"/>
          <w:sz w:val="22"/>
        </w:rPr>
      </w:pPr>
    </w:p>
    <w:p w:rsidR="006D6F08" w:rsidRDefault="006D6F08" w:rsidP="006D6F08">
      <w:pPr>
        <w:pStyle w:val="affe"/>
        <w:widowControl/>
        <w:numPr>
          <w:ilvl w:val="0"/>
          <w:numId w:val="17"/>
        </w:numPr>
        <w:spacing w:line="400" w:lineRule="exact"/>
        <w:ind w:firstLineChars="0"/>
        <w:jc w:val="left"/>
        <w:outlineLvl w:val="6"/>
        <w:rPr>
          <w:rFonts w:ascii="宋体" w:hAnsi="宋体" w:cs="宋体"/>
          <w:sz w:val="22"/>
          <w:szCs w:val="22"/>
        </w:rPr>
      </w:pPr>
      <w:bookmarkStart w:id="29" w:name="_Toc11560"/>
      <w:r>
        <w:rPr>
          <w:rFonts w:ascii="宋体" w:hAnsi="宋体" w:cs="宋体" w:hint="eastAsia"/>
          <w:sz w:val="22"/>
          <w:szCs w:val="22"/>
        </w:rPr>
        <w:t>网络半球摄像机（含电源）</w:t>
      </w:r>
      <w:bookmarkEnd w:id="29"/>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高清防暴半球型网络摄像机</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2.7-12mm电动调焦镜头</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1/2.8"200W像素高性能传感器，0.0002Lux星光级超低照度，120dB超宽动态</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H.265/H.264，1080P/720P/D1，30fps。基础智能</w:t>
      </w:r>
    </w:p>
    <w:p w:rsidR="006D6F08" w:rsidRDefault="006D6F08" w:rsidP="006D6F08">
      <w:pPr>
        <w:widowControl/>
        <w:spacing w:line="400" w:lineRule="exact"/>
        <w:ind w:left="426"/>
        <w:jc w:val="left"/>
        <w:rPr>
          <w:rFonts w:ascii="宋体" w:hAnsi="宋体" w:cs="宋体"/>
          <w:sz w:val="22"/>
        </w:rPr>
      </w:pPr>
    </w:p>
    <w:p w:rsidR="006D6F08" w:rsidRDefault="006D6F08" w:rsidP="006D6F08">
      <w:pPr>
        <w:pStyle w:val="affe"/>
        <w:widowControl/>
        <w:numPr>
          <w:ilvl w:val="0"/>
          <w:numId w:val="17"/>
        </w:numPr>
        <w:spacing w:line="400" w:lineRule="exact"/>
        <w:ind w:firstLineChars="0"/>
        <w:jc w:val="left"/>
        <w:outlineLvl w:val="6"/>
        <w:rPr>
          <w:rFonts w:ascii="宋体" w:hAnsi="宋体" w:cs="宋体"/>
          <w:sz w:val="22"/>
          <w:szCs w:val="22"/>
        </w:rPr>
      </w:pPr>
      <w:bookmarkStart w:id="30" w:name="_Toc16205"/>
      <w:r>
        <w:rPr>
          <w:rFonts w:ascii="宋体" w:hAnsi="宋体" w:cs="宋体" w:hint="eastAsia"/>
          <w:sz w:val="22"/>
          <w:szCs w:val="22"/>
        </w:rPr>
        <w:t>ONU（光网络单元）1</w:t>
      </w:r>
      <w:bookmarkEnd w:id="30"/>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上行接口</w:t>
      </w:r>
      <w:r>
        <w:rPr>
          <w:rFonts w:ascii="宋体" w:hAnsi="宋体" w:cs="宋体" w:hint="eastAsia"/>
          <w:sz w:val="22"/>
          <w:szCs w:val="22"/>
        </w:rPr>
        <w:tab/>
        <w:t>上行支持1个GPON接口</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下行接口</w:t>
      </w:r>
      <w:r>
        <w:rPr>
          <w:rFonts w:ascii="宋体" w:hAnsi="宋体" w:cs="宋体" w:hint="eastAsia"/>
          <w:sz w:val="22"/>
          <w:szCs w:val="22"/>
        </w:rPr>
        <w:tab/>
        <w:t>8路GE</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防雷功能</w:t>
      </w:r>
      <w:r>
        <w:rPr>
          <w:rFonts w:ascii="宋体" w:hAnsi="宋体" w:cs="宋体" w:hint="eastAsia"/>
          <w:sz w:val="22"/>
          <w:szCs w:val="22"/>
        </w:rPr>
        <w:tab/>
        <w:t>电源: ≥6kv，GE端口: ≥4kv</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运行环境</w:t>
      </w:r>
      <w:r>
        <w:rPr>
          <w:rFonts w:ascii="宋体" w:hAnsi="宋体" w:cs="宋体" w:hint="eastAsia"/>
          <w:sz w:val="22"/>
          <w:szCs w:val="22"/>
        </w:rPr>
        <w:tab/>
        <w:t xml:space="preserve">工作环境温度：-40°C to +55°C </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特性</w:t>
      </w:r>
      <w:r>
        <w:rPr>
          <w:rFonts w:ascii="宋体" w:hAnsi="宋体" w:cs="宋体" w:hint="eastAsia"/>
          <w:sz w:val="22"/>
          <w:szCs w:val="22"/>
        </w:rPr>
        <w:tab/>
        <w:t>支持配置防 DoS 攻击、MAC 地址过滤、IP 地址过滤、URL 地址过滤、防火墙和 ONU 访问控制规则。</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兼容性</w:t>
      </w:r>
      <w:r>
        <w:rPr>
          <w:rFonts w:ascii="宋体" w:hAnsi="宋体" w:cs="宋体" w:hint="eastAsia"/>
          <w:sz w:val="22"/>
          <w:szCs w:val="22"/>
        </w:rPr>
        <w:tab/>
        <w:t>为保证网络稳定性与兼容性，尽可能与现网OLT设备同一品牌</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QoS</w:t>
      </w:r>
      <w:r>
        <w:rPr>
          <w:rFonts w:ascii="宋体" w:hAnsi="宋体" w:cs="宋体" w:hint="eastAsia"/>
          <w:sz w:val="22"/>
          <w:szCs w:val="22"/>
        </w:rPr>
        <w:tab/>
        <w:t>以太端口限速，802.1p优先级，SP/WRR/SP+WRR ，广播报文速率限制</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组播</w:t>
      </w:r>
      <w:r>
        <w:rPr>
          <w:rFonts w:ascii="宋体" w:hAnsi="宋体" w:cs="宋体" w:hint="eastAsia"/>
          <w:sz w:val="22"/>
          <w:szCs w:val="22"/>
        </w:rPr>
        <w:tab/>
        <w:t>支持IGMP v2/v3 snooping、IGMP proxy、支持动态可控组播、支持MLDv1/MLDv2 snooping</w:t>
      </w:r>
    </w:p>
    <w:p w:rsidR="006D6F08" w:rsidRDefault="006D6F08" w:rsidP="006D6F08">
      <w:pPr>
        <w:widowControl/>
        <w:spacing w:line="400" w:lineRule="exact"/>
        <w:jc w:val="left"/>
        <w:rPr>
          <w:rFonts w:ascii="宋体" w:hAnsi="宋体" w:cs="宋体"/>
          <w:sz w:val="22"/>
        </w:rPr>
      </w:pPr>
    </w:p>
    <w:p w:rsidR="006D6F08" w:rsidRDefault="006D6F08" w:rsidP="006D6F08">
      <w:pPr>
        <w:pStyle w:val="affe"/>
        <w:widowControl/>
        <w:numPr>
          <w:ilvl w:val="0"/>
          <w:numId w:val="17"/>
        </w:numPr>
        <w:spacing w:line="400" w:lineRule="exact"/>
        <w:ind w:firstLineChars="0"/>
        <w:jc w:val="left"/>
        <w:outlineLvl w:val="6"/>
        <w:rPr>
          <w:rFonts w:ascii="宋体" w:hAnsi="宋体" w:cs="宋体"/>
          <w:sz w:val="22"/>
          <w:szCs w:val="22"/>
        </w:rPr>
      </w:pPr>
      <w:bookmarkStart w:id="31" w:name="_Toc14643"/>
      <w:r>
        <w:rPr>
          <w:rFonts w:ascii="宋体" w:hAnsi="宋体" w:cs="宋体" w:hint="eastAsia"/>
          <w:sz w:val="22"/>
          <w:szCs w:val="22"/>
        </w:rPr>
        <w:t>ONU（光网络单元）2</w:t>
      </w:r>
      <w:bookmarkEnd w:id="31"/>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上行接口</w:t>
      </w:r>
      <w:r>
        <w:rPr>
          <w:rFonts w:ascii="宋体" w:hAnsi="宋体" w:cs="宋体" w:hint="eastAsia"/>
          <w:sz w:val="22"/>
          <w:szCs w:val="22"/>
        </w:rPr>
        <w:tab/>
        <w:t>上行支持1个GPON接口</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下行接口</w:t>
      </w:r>
      <w:r>
        <w:rPr>
          <w:rFonts w:ascii="宋体" w:hAnsi="宋体" w:cs="宋体" w:hint="eastAsia"/>
          <w:sz w:val="22"/>
          <w:szCs w:val="22"/>
        </w:rPr>
        <w:tab/>
        <w:t>8路GE</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lastRenderedPageBreak/>
        <w:t>防雷功能</w:t>
      </w:r>
      <w:r>
        <w:rPr>
          <w:rFonts w:ascii="宋体" w:hAnsi="宋体" w:cs="宋体" w:hint="eastAsia"/>
          <w:sz w:val="22"/>
          <w:szCs w:val="22"/>
        </w:rPr>
        <w:tab/>
        <w:t>电源: ≥6kv，GE端口: ≥4kv</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运行环境</w:t>
      </w:r>
      <w:r>
        <w:rPr>
          <w:rFonts w:ascii="宋体" w:hAnsi="宋体" w:cs="宋体" w:hint="eastAsia"/>
          <w:sz w:val="22"/>
          <w:szCs w:val="22"/>
        </w:rPr>
        <w:tab/>
        <w:t xml:space="preserve">工作环境温度：-40°C to +55°C </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特性</w:t>
      </w:r>
      <w:r>
        <w:rPr>
          <w:rFonts w:ascii="宋体" w:hAnsi="宋体" w:cs="宋体" w:hint="eastAsia"/>
          <w:sz w:val="22"/>
          <w:szCs w:val="22"/>
        </w:rPr>
        <w:tab/>
        <w:t>支持配置防 DoS 攻击、MAC 地址过滤、IP 地址过滤、URL 地址过滤、防火墙和 ONU 访问控制规则。</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兼容性</w:t>
      </w:r>
      <w:r>
        <w:rPr>
          <w:rFonts w:ascii="宋体" w:hAnsi="宋体" w:cs="宋体" w:hint="eastAsia"/>
          <w:sz w:val="22"/>
          <w:szCs w:val="22"/>
        </w:rPr>
        <w:tab/>
        <w:t>为保证网络稳定性与兼容性，尽可能与现网OLT设备同一品牌</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QoS</w:t>
      </w:r>
      <w:r>
        <w:rPr>
          <w:rFonts w:ascii="宋体" w:hAnsi="宋体" w:cs="宋体" w:hint="eastAsia"/>
          <w:sz w:val="22"/>
          <w:szCs w:val="22"/>
        </w:rPr>
        <w:tab/>
        <w:t>以太端口限速，802.1p优先级，SP/WRR/SP+WRR ，广播报文速率限制</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组播</w:t>
      </w:r>
      <w:r>
        <w:rPr>
          <w:rFonts w:ascii="宋体" w:hAnsi="宋体" w:cs="宋体" w:hint="eastAsia"/>
          <w:sz w:val="22"/>
          <w:szCs w:val="22"/>
        </w:rPr>
        <w:tab/>
        <w:t>支持IGMP v2/v3 snooping、IGMP proxy、支持动态可控组播、支持MLDv1/MLDv2 snooping</w:t>
      </w:r>
    </w:p>
    <w:p w:rsidR="006D6F08" w:rsidRDefault="006D6F08" w:rsidP="006D6F08">
      <w:pPr>
        <w:widowControl/>
        <w:spacing w:line="400" w:lineRule="exact"/>
        <w:jc w:val="left"/>
        <w:rPr>
          <w:rFonts w:ascii="宋体" w:hAnsi="宋体" w:cs="宋体"/>
          <w:sz w:val="22"/>
        </w:rPr>
      </w:pPr>
    </w:p>
    <w:p w:rsidR="006D6F08" w:rsidRDefault="006D6F08" w:rsidP="006D6F08">
      <w:pPr>
        <w:pStyle w:val="affe"/>
        <w:widowControl/>
        <w:numPr>
          <w:ilvl w:val="0"/>
          <w:numId w:val="17"/>
        </w:numPr>
        <w:spacing w:line="400" w:lineRule="exact"/>
        <w:ind w:firstLineChars="0"/>
        <w:jc w:val="left"/>
        <w:outlineLvl w:val="6"/>
        <w:rPr>
          <w:rFonts w:ascii="宋体" w:hAnsi="宋体" w:cs="宋体"/>
          <w:sz w:val="22"/>
          <w:szCs w:val="22"/>
        </w:rPr>
      </w:pPr>
      <w:bookmarkStart w:id="32" w:name="_Toc29486"/>
      <w:r>
        <w:rPr>
          <w:rFonts w:ascii="宋体" w:hAnsi="宋体" w:cs="宋体" w:hint="eastAsia"/>
          <w:sz w:val="22"/>
          <w:szCs w:val="22"/>
        </w:rPr>
        <w:t>ONU（光网络单元）3</w:t>
      </w:r>
      <w:bookmarkEnd w:id="32"/>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上行接口</w:t>
      </w:r>
      <w:r>
        <w:rPr>
          <w:rFonts w:ascii="宋体" w:hAnsi="宋体" w:cs="宋体" w:hint="eastAsia"/>
          <w:sz w:val="22"/>
          <w:szCs w:val="22"/>
        </w:rPr>
        <w:tab/>
        <w:t>上行支持1个GPON接口</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下行接口</w:t>
      </w:r>
      <w:r>
        <w:rPr>
          <w:rFonts w:ascii="宋体" w:hAnsi="宋体" w:cs="宋体" w:hint="eastAsia"/>
          <w:sz w:val="22"/>
          <w:szCs w:val="22"/>
        </w:rPr>
        <w:tab/>
        <w:t>8路GE</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防雷功能</w:t>
      </w:r>
      <w:r>
        <w:rPr>
          <w:rFonts w:ascii="宋体" w:hAnsi="宋体" w:cs="宋体" w:hint="eastAsia"/>
          <w:sz w:val="22"/>
          <w:szCs w:val="22"/>
        </w:rPr>
        <w:tab/>
        <w:t>电源: ≥6kv，GE端口: ≥4kv</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运行环境</w:t>
      </w:r>
      <w:r>
        <w:rPr>
          <w:rFonts w:ascii="宋体" w:hAnsi="宋体" w:cs="宋体" w:hint="eastAsia"/>
          <w:sz w:val="22"/>
          <w:szCs w:val="22"/>
        </w:rPr>
        <w:tab/>
        <w:t xml:space="preserve">工作环境温度：-40°C to +55°C </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特性</w:t>
      </w:r>
      <w:r>
        <w:rPr>
          <w:rFonts w:ascii="宋体" w:hAnsi="宋体" w:cs="宋体" w:hint="eastAsia"/>
          <w:sz w:val="22"/>
          <w:szCs w:val="22"/>
        </w:rPr>
        <w:tab/>
        <w:t>支持配置防 DoS 攻击、MAC 地址过滤、IP 地址过滤、URL 地址过滤、防火墙和 ONU 访问控制规则。</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兼容性</w:t>
      </w:r>
      <w:r>
        <w:rPr>
          <w:rFonts w:ascii="宋体" w:hAnsi="宋体" w:cs="宋体" w:hint="eastAsia"/>
          <w:sz w:val="22"/>
          <w:szCs w:val="22"/>
        </w:rPr>
        <w:tab/>
        <w:t>为保证网络稳定性与兼容性，尽可能与现网OLT设备同一品牌</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QoS</w:t>
      </w:r>
      <w:r>
        <w:rPr>
          <w:rFonts w:ascii="宋体" w:hAnsi="宋体" w:cs="宋体" w:hint="eastAsia"/>
          <w:sz w:val="22"/>
          <w:szCs w:val="22"/>
        </w:rPr>
        <w:tab/>
        <w:t>以太端口限速，802.1p优先级，SP/WRR/SP+WRR ，广播报文速率限制</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组播</w:t>
      </w:r>
      <w:r>
        <w:rPr>
          <w:rFonts w:ascii="宋体" w:hAnsi="宋体" w:cs="宋体" w:hint="eastAsia"/>
          <w:sz w:val="22"/>
          <w:szCs w:val="22"/>
        </w:rPr>
        <w:tab/>
        <w:t>支持IGMP v2/v3 snooping、IGMP proxy、支持动态可控组播、支持MLDv1/MLDv2 snooping</w:t>
      </w:r>
    </w:p>
    <w:p w:rsidR="006D6F08" w:rsidRDefault="006D6F08" w:rsidP="006D6F08">
      <w:pPr>
        <w:widowControl/>
        <w:spacing w:line="400" w:lineRule="exact"/>
        <w:jc w:val="left"/>
        <w:rPr>
          <w:rFonts w:ascii="宋体" w:hAnsi="宋体" w:cs="宋体"/>
          <w:sz w:val="22"/>
        </w:rPr>
      </w:pPr>
    </w:p>
    <w:p w:rsidR="006D6F08" w:rsidRDefault="006D6F08" w:rsidP="006D6F08">
      <w:pPr>
        <w:widowControl/>
        <w:spacing w:line="400" w:lineRule="exact"/>
        <w:jc w:val="left"/>
        <w:rPr>
          <w:rFonts w:ascii="宋体" w:hAnsi="宋体" w:cs="宋体"/>
          <w:sz w:val="22"/>
        </w:rPr>
      </w:pPr>
    </w:p>
    <w:p w:rsidR="006D6F08" w:rsidRDefault="006D6F08" w:rsidP="006D6F08">
      <w:pPr>
        <w:pStyle w:val="affe"/>
        <w:widowControl/>
        <w:numPr>
          <w:ilvl w:val="0"/>
          <w:numId w:val="17"/>
        </w:numPr>
        <w:spacing w:line="400" w:lineRule="exact"/>
        <w:ind w:firstLineChars="0"/>
        <w:jc w:val="left"/>
        <w:outlineLvl w:val="6"/>
        <w:rPr>
          <w:rFonts w:ascii="宋体" w:hAnsi="宋体" w:cs="宋体"/>
          <w:sz w:val="22"/>
          <w:szCs w:val="22"/>
        </w:rPr>
      </w:pPr>
      <w:bookmarkStart w:id="33" w:name="_Toc25641"/>
      <w:r>
        <w:rPr>
          <w:rFonts w:ascii="宋体" w:hAnsi="宋体" w:cs="宋体" w:hint="eastAsia"/>
          <w:sz w:val="22"/>
          <w:szCs w:val="22"/>
        </w:rPr>
        <w:t>6T硬盘</w:t>
      </w:r>
      <w:bookmarkEnd w:id="33"/>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3.5寸企业级硬盘；</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单盘容量</w:t>
      </w:r>
      <w:r>
        <w:rPr>
          <w:rFonts w:ascii="宋体" w:hAnsi="宋体" w:cs="宋体"/>
          <w:sz w:val="22"/>
          <w:szCs w:val="22"/>
        </w:rPr>
        <w:t>6</w:t>
      </w:r>
      <w:r>
        <w:rPr>
          <w:rFonts w:ascii="宋体" w:hAnsi="宋体" w:cs="宋体" w:hint="eastAsia"/>
          <w:sz w:val="22"/>
          <w:szCs w:val="22"/>
        </w:rPr>
        <w:t>TB；</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转速≥7200RPM；</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SATA接口；</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含raid卡（5张），设备支持：8个SAS SATA 6Gb/s设备，系统支持：linux。</w:t>
      </w:r>
    </w:p>
    <w:p w:rsidR="006D6F08" w:rsidRDefault="006D6F08" w:rsidP="006D6F08">
      <w:pPr>
        <w:widowControl/>
        <w:spacing w:line="400" w:lineRule="exact"/>
        <w:jc w:val="left"/>
        <w:rPr>
          <w:rFonts w:ascii="宋体" w:hAnsi="宋体" w:cs="宋体"/>
          <w:sz w:val="22"/>
        </w:rPr>
      </w:pPr>
    </w:p>
    <w:p w:rsidR="006D6F08" w:rsidRDefault="006D6F08" w:rsidP="006D6F08">
      <w:pPr>
        <w:pStyle w:val="affe"/>
        <w:widowControl/>
        <w:numPr>
          <w:ilvl w:val="0"/>
          <w:numId w:val="17"/>
        </w:numPr>
        <w:spacing w:line="400" w:lineRule="exact"/>
        <w:ind w:firstLineChars="0"/>
        <w:jc w:val="left"/>
        <w:outlineLvl w:val="6"/>
        <w:rPr>
          <w:rFonts w:ascii="宋体" w:hAnsi="宋体" w:cs="宋体"/>
          <w:sz w:val="22"/>
          <w:szCs w:val="22"/>
        </w:rPr>
      </w:pPr>
      <w:bookmarkStart w:id="34" w:name="_Toc12970"/>
      <w:r>
        <w:rPr>
          <w:rFonts w:ascii="宋体" w:hAnsi="宋体" w:cs="宋体" w:hint="eastAsia"/>
          <w:sz w:val="22"/>
          <w:szCs w:val="22"/>
        </w:rPr>
        <w:t>办案登记一体机</w:t>
      </w:r>
      <w:bookmarkEnd w:id="34"/>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使用寿命：模仿手指功能，在同一点上有效触摸</w:t>
      </w:r>
      <w:r>
        <w:rPr>
          <w:rFonts w:ascii="宋体" w:hAnsi="宋体" w:cs="宋体"/>
          <w:sz w:val="22"/>
          <w:szCs w:val="22"/>
        </w:rPr>
        <w:t>5</w:t>
      </w:r>
      <w:r>
        <w:rPr>
          <w:rFonts w:ascii="宋体" w:hAnsi="宋体" w:cs="宋体" w:hint="eastAsia"/>
          <w:sz w:val="22"/>
          <w:szCs w:val="22"/>
        </w:rPr>
        <w:t>千万次以上表面耐久；</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表面耐久力与玻璃相当，测试为</w:t>
      </w:r>
      <w:r>
        <w:rPr>
          <w:rFonts w:ascii="宋体" w:hAnsi="宋体" w:cs="宋体"/>
          <w:sz w:val="22"/>
          <w:szCs w:val="22"/>
        </w:rPr>
        <w:t>7</w:t>
      </w:r>
      <w:r>
        <w:rPr>
          <w:rFonts w:ascii="宋体" w:hAnsi="宋体" w:cs="宋体" w:hint="eastAsia"/>
          <w:sz w:val="22"/>
          <w:szCs w:val="22"/>
        </w:rPr>
        <w:t>级反</w:t>
      </w:r>
      <w:r>
        <w:rPr>
          <w:rFonts w:ascii="宋体" w:hAnsi="宋体" w:cs="宋体"/>
          <w:sz w:val="22"/>
          <w:szCs w:val="22"/>
        </w:rPr>
        <w:t xml:space="preserve"> </w:t>
      </w:r>
      <w:r>
        <w:rPr>
          <w:rFonts w:ascii="宋体" w:hAnsi="宋体" w:cs="宋体" w:hint="eastAsia"/>
          <w:sz w:val="22"/>
          <w:szCs w:val="22"/>
        </w:rPr>
        <w:t>应</w:t>
      </w:r>
      <w:r>
        <w:rPr>
          <w:rFonts w:ascii="宋体" w:hAnsi="宋体" w:cs="宋体"/>
          <w:sz w:val="22"/>
          <w:szCs w:val="22"/>
        </w:rPr>
        <w:t xml:space="preserve"> </w:t>
      </w:r>
      <w:r>
        <w:rPr>
          <w:rFonts w:ascii="宋体" w:hAnsi="宋体" w:cs="宋体" w:hint="eastAsia"/>
          <w:sz w:val="22"/>
          <w:szCs w:val="22"/>
        </w:rPr>
        <w:t>力：小于</w:t>
      </w:r>
      <w:r>
        <w:rPr>
          <w:rFonts w:ascii="宋体" w:hAnsi="宋体" w:cs="宋体"/>
          <w:sz w:val="22"/>
          <w:szCs w:val="22"/>
        </w:rPr>
        <w:t>3</w:t>
      </w:r>
      <w:r>
        <w:rPr>
          <w:rFonts w:ascii="宋体" w:hAnsi="宋体" w:cs="宋体" w:hint="eastAsia"/>
          <w:sz w:val="22"/>
          <w:szCs w:val="22"/>
        </w:rPr>
        <w:t>盎司（</w:t>
      </w:r>
      <w:r>
        <w:rPr>
          <w:rFonts w:ascii="宋体" w:hAnsi="宋体" w:cs="宋体"/>
          <w:sz w:val="22"/>
          <w:szCs w:val="22"/>
        </w:rPr>
        <w:t>85</w:t>
      </w:r>
      <w:r>
        <w:rPr>
          <w:rFonts w:ascii="宋体" w:hAnsi="宋体" w:cs="宋体" w:hint="eastAsia"/>
          <w:sz w:val="22"/>
          <w:szCs w:val="22"/>
        </w:rPr>
        <w:t>克）；</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位置精度：标准误差小于±</w:t>
      </w:r>
      <w:r>
        <w:rPr>
          <w:rFonts w:ascii="宋体" w:hAnsi="宋体" w:cs="宋体"/>
          <w:sz w:val="22"/>
          <w:szCs w:val="22"/>
        </w:rPr>
        <w:t>0.080</w:t>
      </w:r>
      <w:r>
        <w:rPr>
          <w:rFonts w:ascii="宋体" w:hAnsi="宋体" w:cs="宋体" w:hint="eastAsia"/>
          <w:sz w:val="22"/>
          <w:szCs w:val="22"/>
        </w:rPr>
        <w:t>英寸，显示误差小于±</w:t>
      </w:r>
      <w:r>
        <w:rPr>
          <w:rFonts w:ascii="宋体" w:hAnsi="宋体" w:cs="宋体"/>
          <w:sz w:val="22"/>
          <w:szCs w:val="22"/>
        </w:rPr>
        <w:t>1%</w:t>
      </w:r>
      <w:r>
        <w:rPr>
          <w:rFonts w:ascii="宋体" w:hAnsi="宋体" w:cs="宋体" w:hint="eastAsia"/>
          <w:sz w:val="22"/>
          <w:szCs w:val="22"/>
        </w:rPr>
        <w:t>；</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亮度：</w:t>
      </w:r>
      <w:r>
        <w:rPr>
          <w:rFonts w:ascii="宋体" w:hAnsi="宋体" w:cs="宋体"/>
          <w:sz w:val="22"/>
          <w:szCs w:val="22"/>
        </w:rPr>
        <w:t xml:space="preserve">350cd </w:t>
      </w:r>
      <w:r>
        <w:rPr>
          <w:rFonts w:ascii="宋体" w:hAnsi="宋体" w:cs="宋体" w:hint="eastAsia"/>
          <w:sz w:val="22"/>
          <w:szCs w:val="22"/>
        </w:rPr>
        <w:t>；对比度</w:t>
      </w:r>
      <w:r>
        <w:rPr>
          <w:rFonts w:ascii="宋体" w:hAnsi="宋体" w:cs="宋体"/>
          <w:sz w:val="22"/>
          <w:szCs w:val="22"/>
        </w:rPr>
        <w:t xml:space="preserve"> 1500 : 1</w:t>
      </w:r>
      <w:r>
        <w:rPr>
          <w:rFonts w:ascii="宋体" w:hAnsi="宋体" w:cs="宋体" w:hint="eastAsia"/>
          <w:sz w:val="22"/>
          <w:szCs w:val="22"/>
        </w:rPr>
        <w:t>；</w:t>
      </w:r>
      <w:r>
        <w:rPr>
          <w:rFonts w:ascii="宋体" w:hAnsi="宋体" w:cs="宋体"/>
          <w:sz w:val="22"/>
          <w:szCs w:val="22"/>
        </w:rPr>
        <w:t xml:space="preserve"> </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平均故障间隔时间：</w:t>
      </w:r>
      <w:r>
        <w:rPr>
          <w:rFonts w:ascii="宋体" w:hAnsi="宋体" w:cs="宋体"/>
          <w:sz w:val="22"/>
          <w:szCs w:val="22"/>
        </w:rPr>
        <w:t>40.000</w:t>
      </w:r>
      <w:r>
        <w:rPr>
          <w:rFonts w:ascii="宋体" w:hAnsi="宋体" w:cs="宋体" w:hint="eastAsia"/>
          <w:sz w:val="22"/>
          <w:szCs w:val="22"/>
        </w:rPr>
        <w:t>工业标准；</w:t>
      </w:r>
      <w:r>
        <w:rPr>
          <w:rFonts w:ascii="宋体" w:hAnsi="宋体" w:cs="宋体"/>
          <w:sz w:val="22"/>
          <w:szCs w:val="22"/>
        </w:rPr>
        <w:t xml:space="preserve"> </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分辨率：</w:t>
      </w:r>
      <w:r>
        <w:rPr>
          <w:rFonts w:ascii="宋体" w:hAnsi="宋体" w:cs="宋体"/>
          <w:sz w:val="22"/>
          <w:szCs w:val="22"/>
        </w:rPr>
        <w:t>1280*1024</w:t>
      </w:r>
      <w:r>
        <w:rPr>
          <w:rFonts w:ascii="宋体" w:hAnsi="宋体" w:cs="宋体" w:hint="eastAsia"/>
          <w:sz w:val="22"/>
          <w:szCs w:val="22"/>
        </w:rPr>
        <w:t>高清；</w:t>
      </w:r>
      <w:r>
        <w:rPr>
          <w:rFonts w:ascii="宋体" w:hAnsi="宋体" w:cs="宋体"/>
          <w:sz w:val="22"/>
          <w:szCs w:val="22"/>
        </w:rPr>
        <w:t xml:space="preserve"> </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sz w:val="22"/>
          <w:szCs w:val="22"/>
        </w:rPr>
        <w:lastRenderedPageBreak/>
        <w:t>19</w:t>
      </w:r>
      <w:r>
        <w:rPr>
          <w:rFonts w:ascii="宋体" w:hAnsi="宋体" w:cs="宋体" w:hint="eastAsia"/>
          <w:sz w:val="22"/>
          <w:szCs w:val="22"/>
        </w:rPr>
        <w:t>寸投射式</w:t>
      </w:r>
      <w:r>
        <w:rPr>
          <w:rFonts w:ascii="宋体" w:hAnsi="宋体" w:cs="宋体"/>
          <w:sz w:val="22"/>
          <w:szCs w:val="22"/>
        </w:rPr>
        <w:t>10</w:t>
      </w:r>
      <w:r>
        <w:rPr>
          <w:rFonts w:ascii="宋体" w:hAnsi="宋体" w:cs="宋体" w:hint="eastAsia"/>
          <w:sz w:val="22"/>
          <w:szCs w:val="22"/>
        </w:rPr>
        <w:t>点触摸电容屏；</w:t>
      </w:r>
      <w:r>
        <w:rPr>
          <w:rFonts w:ascii="宋体" w:hAnsi="宋体" w:cs="宋体"/>
          <w:sz w:val="22"/>
          <w:szCs w:val="22"/>
        </w:rPr>
        <w:t xml:space="preserve">   </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感应时间：</w:t>
      </w:r>
      <w:r>
        <w:rPr>
          <w:rFonts w:ascii="宋体" w:hAnsi="宋体" w:cs="宋体"/>
          <w:sz w:val="22"/>
          <w:szCs w:val="22"/>
        </w:rPr>
        <w:t>&lt;16ms</w:t>
      </w:r>
      <w:r>
        <w:rPr>
          <w:rFonts w:ascii="宋体" w:hAnsi="宋体" w:cs="宋体" w:hint="eastAsia"/>
          <w:sz w:val="22"/>
          <w:szCs w:val="22"/>
        </w:rPr>
        <w:t>；透光率：</w:t>
      </w:r>
      <w:r>
        <w:rPr>
          <w:rFonts w:ascii="宋体" w:hAnsi="宋体" w:cs="宋体"/>
          <w:sz w:val="22"/>
          <w:szCs w:val="22"/>
        </w:rPr>
        <w:t>&gt; 96 %</w:t>
      </w:r>
      <w:r>
        <w:rPr>
          <w:rFonts w:ascii="宋体" w:hAnsi="宋体" w:cs="宋体" w:hint="eastAsia"/>
          <w:sz w:val="22"/>
          <w:szCs w:val="22"/>
        </w:rPr>
        <w:t>；</w:t>
      </w:r>
      <w:r>
        <w:rPr>
          <w:rFonts w:ascii="宋体" w:hAnsi="宋体" w:cs="宋体"/>
          <w:sz w:val="22"/>
          <w:szCs w:val="22"/>
        </w:rPr>
        <w:t xml:space="preserve">   </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触摸分辨率：</w:t>
      </w:r>
      <w:r>
        <w:rPr>
          <w:rFonts w:ascii="宋体" w:hAnsi="宋体" w:cs="宋体"/>
          <w:sz w:val="22"/>
          <w:szCs w:val="22"/>
        </w:rPr>
        <w:t>32768×32768</w:t>
      </w:r>
      <w:r>
        <w:rPr>
          <w:rFonts w:ascii="宋体" w:hAnsi="宋体" w:cs="宋体" w:hint="eastAsia"/>
          <w:sz w:val="22"/>
          <w:szCs w:val="22"/>
        </w:rPr>
        <w:t>；扫描速率：</w:t>
      </w:r>
      <w:r>
        <w:rPr>
          <w:rFonts w:ascii="宋体" w:hAnsi="宋体" w:cs="宋体"/>
          <w:sz w:val="22"/>
          <w:szCs w:val="22"/>
        </w:rPr>
        <w:t>50scans/s</w:t>
      </w:r>
      <w:r>
        <w:rPr>
          <w:rFonts w:ascii="宋体" w:hAnsi="宋体" w:cs="宋体" w:hint="eastAsia"/>
          <w:sz w:val="22"/>
          <w:szCs w:val="22"/>
        </w:rPr>
        <w:t>；</w:t>
      </w:r>
      <w:r>
        <w:rPr>
          <w:rFonts w:ascii="宋体" w:hAnsi="宋体" w:cs="宋体"/>
          <w:sz w:val="22"/>
          <w:szCs w:val="22"/>
        </w:rPr>
        <w:t xml:space="preserve">   </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耐久性：承受超过</w:t>
      </w:r>
      <w:r>
        <w:rPr>
          <w:rFonts w:ascii="宋体" w:hAnsi="宋体" w:cs="宋体"/>
          <w:sz w:val="22"/>
          <w:szCs w:val="22"/>
        </w:rPr>
        <w:t>60,000,000</w:t>
      </w:r>
      <w:r>
        <w:rPr>
          <w:rFonts w:ascii="宋体" w:hAnsi="宋体" w:cs="宋体" w:hint="eastAsia"/>
          <w:sz w:val="22"/>
          <w:szCs w:val="22"/>
        </w:rPr>
        <w:t>次以上的单点触摸；</w:t>
      </w:r>
      <w:r>
        <w:rPr>
          <w:rFonts w:ascii="宋体" w:hAnsi="宋体" w:cs="宋体"/>
          <w:sz w:val="22"/>
          <w:szCs w:val="22"/>
        </w:rPr>
        <w:t xml:space="preserve">  </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工控双网口主板；</w:t>
      </w:r>
      <w:r>
        <w:rPr>
          <w:rFonts w:ascii="宋体" w:hAnsi="宋体" w:cs="宋体"/>
          <w:sz w:val="22"/>
          <w:szCs w:val="22"/>
        </w:rPr>
        <w:t xml:space="preserve">   </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含民警卡、手环读卡器，二代身份证阅读器。</w:t>
      </w:r>
    </w:p>
    <w:p w:rsidR="006D6F08" w:rsidRDefault="006D6F08" w:rsidP="006D6F08">
      <w:pPr>
        <w:widowControl/>
        <w:spacing w:line="400" w:lineRule="exact"/>
        <w:jc w:val="left"/>
        <w:rPr>
          <w:rFonts w:ascii="宋体" w:hAnsi="宋体" w:cs="宋体"/>
          <w:sz w:val="22"/>
        </w:rPr>
      </w:pPr>
    </w:p>
    <w:p w:rsidR="006D6F08" w:rsidRDefault="006D6F08" w:rsidP="006D6F08">
      <w:pPr>
        <w:pStyle w:val="affe"/>
        <w:widowControl/>
        <w:numPr>
          <w:ilvl w:val="0"/>
          <w:numId w:val="17"/>
        </w:numPr>
        <w:spacing w:line="400" w:lineRule="exact"/>
        <w:ind w:firstLineChars="0"/>
        <w:jc w:val="left"/>
        <w:outlineLvl w:val="6"/>
        <w:rPr>
          <w:rFonts w:ascii="宋体" w:hAnsi="宋体" w:cs="宋体"/>
          <w:sz w:val="22"/>
          <w:szCs w:val="22"/>
        </w:rPr>
      </w:pPr>
      <w:bookmarkStart w:id="35" w:name="_Toc10302"/>
      <w:r>
        <w:rPr>
          <w:rFonts w:ascii="宋体" w:hAnsi="宋体" w:cs="宋体" w:hint="eastAsia"/>
          <w:sz w:val="22"/>
          <w:szCs w:val="22"/>
        </w:rPr>
        <w:t>智能手环（含各式配套设备）</w:t>
      </w:r>
      <w:bookmarkEnd w:id="35"/>
    </w:p>
    <w:p w:rsidR="006D6F08" w:rsidRDefault="006D6F08" w:rsidP="006D6F08">
      <w:pPr>
        <w:widowControl/>
        <w:spacing w:line="400" w:lineRule="exact"/>
        <w:ind w:firstLineChars="200" w:firstLine="440"/>
        <w:jc w:val="left"/>
        <w:rPr>
          <w:rFonts w:ascii="宋体" w:hAnsi="宋体" w:cs="宋体"/>
          <w:sz w:val="22"/>
        </w:rPr>
      </w:pPr>
      <w:r>
        <w:rPr>
          <w:rFonts w:ascii="宋体" w:hAnsi="宋体" w:cs="宋体" w:hint="eastAsia"/>
          <w:sz w:val="22"/>
        </w:rPr>
        <w:t>（a）智能手环</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生命体征检测检测，物理定位；</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识别距离</w:t>
      </w:r>
      <w:r>
        <w:rPr>
          <w:rFonts w:ascii="宋体" w:hAnsi="宋体" w:cs="宋体"/>
          <w:sz w:val="22"/>
          <w:szCs w:val="22"/>
        </w:rPr>
        <w:t>0~30</w:t>
      </w:r>
      <w:r>
        <w:rPr>
          <w:rFonts w:ascii="宋体" w:hAnsi="宋体" w:cs="宋体" w:hint="eastAsia"/>
          <w:sz w:val="22"/>
          <w:szCs w:val="22"/>
        </w:rPr>
        <w:t>米；</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识别物体移动速度最大到</w:t>
      </w:r>
      <w:r>
        <w:rPr>
          <w:rFonts w:ascii="宋体" w:hAnsi="宋体" w:cs="宋体"/>
          <w:sz w:val="22"/>
          <w:szCs w:val="22"/>
        </w:rPr>
        <w:t>10</w:t>
      </w:r>
      <w:r>
        <w:rPr>
          <w:rFonts w:ascii="宋体" w:hAnsi="宋体" w:cs="宋体" w:hint="eastAsia"/>
          <w:sz w:val="22"/>
          <w:szCs w:val="22"/>
        </w:rPr>
        <w:t>米</w:t>
      </w:r>
      <w:r>
        <w:rPr>
          <w:rFonts w:ascii="宋体" w:hAnsi="宋体" w:cs="宋体"/>
          <w:sz w:val="22"/>
          <w:szCs w:val="22"/>
        </w:rPr>
        <w:t>/</w:t>
      </w:r>
      <w:r>
        <w:rPr>
          <w:rFonts w:ascii="宋体" w:hAnsi="宋体" w:cs="宋体" w:hint="eastAsia"/>
          <w:sz w:val="22"/>
          <w:szCs w:val="22"/>
        </w:rPr>
        <w:t>秒；</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防水等级不低于</w:t>
      </w:r>
      <w:r>
        <w:rPr>
          <w:rFonts w:ascii="宋体" w:hAnsi="宋体" w:cs="宋体"/>
          <w:sz w:val="22"/>
          <w:szCs w:val="22"/>
        </w:rPr>
        <w:t>IP68</w:t>
      </w:r>
      <w:r>
        <w:rPr>
          <w:rFonts w:ascii="宋体" w:hAnsi="宋体" w:cs="宋体" w:hint="eastAsia"/>
          <w:sz w:val="22"/>
          <w:szCs w:val="22"/>
        </w:rPr>
        <w:t>级别；</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需配置心率传感器，并且传感器误差不能超过±</w:t>
      </w:r>
      <w:r>
        <w:rPr>
          <w:rFonts w:ascii="宋体" w:hAnsi="宋体" w:cs="宋体"/>
          <w:sz w:val="22"/>
          <w:szCs w:val="22"/>
        </w:rPr>
        <w:t>10BPM</w:t>
      </w:r>
      <w:r>
        <w:rPr>
          <w:rFonts w:ascii="宋体" w:hAnsi="宋体" w:cs="宋体" w:hint="eastAsia"/>
          <w:sz w:val="22"/>
          <w:szCs w:val="22"/>
        </w:rPr>
        <w:t>；</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连续工作时间：以</w:t>
      </w:r>
      <w:r>
        <w:rPr>
          <w:rFonts w:ascii="宋体" w:hAnsi="宋体" w:cs="宋体"/>
          <w:sz w:val="22"/>
          <w:szCs w:val="22"/>
        </w:rPr>
        <w:t>1Hz</w:t>
      </w:r>
      <w:r>
        <w:rPr>
          <w:rFonts w:ascii="宋体" w:hAnsi="宋体" w:cs="宋体" w:hint="eastAsia"/>
          <w:sz w:val="22"/>
          <w:szCs w:val="22"/>
        </w:rPr>
        <w:t>、</w:t>
      </w:r>
      <w:r>
        <w:rPr>
          <w:rFonts w:ascii="宋体" w:hAnsi="宋体" w:cs="宋体"/>
          <w:sz w:val="22"/>
          <w:szCs w:val="22"/>
        </w:rPr>
        <w:t>0dBm</w:t>
      </w:r>
      <w:r>
        <w:rPr>
          <w:rFonts w:ascii="宋体" w:hAnsi="宋体" w:cs="宋体" w:hint="eastAsia"/>
          <w:sz w:val="22"/>
          <w:szCs w:val="22"/>
        </w:rPr>
        <w:t>配置工作，连续工作时间不低于</w:t>
      </w:r>
      <w:r>
        <w:rPr>
          <w:rFonts w:ascii="宋体" w:hAnsi="宋体" w:cs="宋体"/>
          <w:sz w:val="22"/>
          <w:szCs w:val="22"/>
        </w:rPr>
        <w:t>4</w:t>
      </w:r>
      <w:r>
        <w:rPr>
          <w:rFonts w:ascii="宋体" w:hAnsi="宋体" w:cs="宋体" w:hint="eastAsia"/>
          <w:sz w:val="22"/>
          <w:szCs w:val="22"/>
        </w:rPr>
        <w:t>个月；</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配备触点充电功能；</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具备防拆卸结构，且定位目标暴力拆卸手环须有相应触发报警的机制；</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采用硅胶外壳，长时间佩戴不会有过敏等不适反应。</w:t>
      </w:r>
    </w:p>
    <w:p w:rsidR="006D6F08" w:rsidRDefault="006D6F08" w:rsidP="006D6F08">
      <w:pPr>
        <w:widowControl/>
        <w:spacing w:line="400" w:lineRule="exact"/>
        <w:ind w:firstLineChars="200" w:firstLine="440"/>
        <w:jc w:val="left"/>
        <w:rPr>
          <w:rFonts w:ascii="宋体" w:hAnsi="宋体" w:cs="宋体"/>
          <w:sz w:val="22"/>
        </w:rPr>
      </w:pPr>
      <w:r>
        <w:rPr>
          <w:rFonts w:ascii="宋体" w:hAnsi="宋体" w:cs="宋体" w:hint="eastAsia"/>
          <w:sz w:val="22"/>
        </w:rPr>
        <w:t>（b）民警/看管卡/证人等卡（30张）</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门禁识别，物理定位；</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识别距离</w:t>
      </w:r>
      <w:r>
        <w:rPr>
          <w:rFonts w:ascii="宋体" w:hAnsi="宋体" w:cs="宋体"/>
          <w:sz w:val="22"/>
          <w:szCs w:val="22"/>
        </w:rPr>
        <w:t>0~30</w:t>
      </w:r>
      <w:r>
        <w:rPr>
          <w:rFonts w:ascii="宋体" w:hAnsi="宋体" w:cs="宋体" w:hint="eastAsia"/>
          <w:sz w:val="22"/>
          <w:szCs w:val="22"/>
        </w:rPr>
        <w:t>米</w:t>
      </w:r>
      <w:r>
        <w:rPr>
          <w:rFonts w:ascii="宋体" w:hAnsi="宋体" w:cs="宋体"/>
          <w:sz w:val="22"/>
          <w:szCs w:val="22"/>
        </w:rPr>
        <w:t>;</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识别物体移动速度最大到</w:t>
      </w:r>
      <w:r>
        <w:rPr>
          <w:rFonts w:ascii="宋体" w:hAnsi="宋体" w:cs="宋体"/>
          <w:sz w:val="22"/>
          <w:szCs w:val="22"/>
        </w:rPr>
        <w:t>10</w:t>
      </w:r>
      <w:r>
        <w:rPr>
          <w:rFonts w:ascii="宋体" w:hAnsi="宋体" w:cs="宋体" w:hint="eastAsia"/>
          <w:sz w:val="22"/>
          <w:szCs w:val="22"/>
        </w:rPr>
        <w:t>米</w:t>
      </w:r>
      <w:r>
        <w:rPr>
          <w:rFonts w:ascii="宋体" w:hAnsi="宋体" w:cs="宋体"/>
          <w:sz w:val="22"/>
          <w:szCs w:val="22"/>
        </w:rPr>
        <w:t>/</w:t>
      </w:r>
      <w:r>
        <w:rPr>
          <w:rFonts w:ascii="宋体" w:hAnsi="宋体" w:cs="宋体" w:hint="eastAsia"/>
          <w:sz w:val="22"/>
          <w:szCs w:val="22"/>
        </w:rPr>
        <w:t>秒</w:t>
      </w:r>
      <w:r>
        <w:rPr>
          <w:rFonts w:ascii="宋体" w:hAnsi="宋体" w:cs="宋体"/>
          <w:sz w:val="22"/>
          <w:szCs w:val="22"/>
        </w:rPr>
        <w:t>,</w:t>
      </w:r>
      <w:r>
        <w:rPr>
          <w:rFonts w:ascii="宋体" w:hAnsi="宋体" w:cs="宋体" w:hint="eastAsia"/>
          <w:sz w:val="22"/>
          <w:szCs w:val="22"/>
        </w:rPr>
        <w:t>全向识别</w:t>
      </w:r>
      <w:r>
        <w:rPr>
          <w:rFonts w:ascii="宋体" w:hAnsi="宋体" w:cs="宋体"/>
          <w:sz w:val="22"/>
          <w:szCs w:val="22"/>
        </w:rPr>
        <w:t>,</w:t>
      </w:r>
      <w:r>
        <w:rPr>
          <w:rFonts w:ascii="宋体" w:hAnsi="宋体" w:cs="宋体" w:hint="eastAsia"/>
          <w:sz w:val="22"/>
          <w:szCs w:val="22"/>
        </w:rPr>
        <w:t>长</w:t>
      </w:r>
      <w:r>
        <w:rPr>
          <w:rFonts w:ascii="宋体" w:hAnsi="宋体" w:cs="宋体"/>
          <w:sz w:val="22"/>
          <w:szCs w:val="22"/>
        </w:rPr>
        <w:t>86</w:t>
      </w:r>
      <w:r>
        <w:rPr>
          <w:rFonts w:ascii="宋体" w:hAnsi="宋体" w:cs="宋体" w:hint="eastAsia"/>
          <w:sz w:val="22"/>
          <w:szCs w:val="22"/>
        </w:rPr>
        <w:t>毫米，宽</w:t>
      </w:r>
      <w:r>
        <w:rPr>
          <w:rFonts w:ascii="宋体" w:hAnsi="宋体" w:cs="宋体"/>
          <w:sz w:val="22"/>
          <w:szCs w:val="22"/>
        </w:rPr>
        <w:t>54</w:t>
      </w:r>
      <w:r>
        <w:rPr>
          <w:rFonts w:ascii="宋体" w:hAnsi="宋体" w:cs="宋体" w:hint="eastAsia"/>
          <w:sz w:val="22"/>
          <w:szCs w:val="22"/>
        </w:rPr>
        <w:t>毫米，最大厚度不超过</w:t>
      </w:r>
      <w:r>
        <w:rPr>
          <w:rFonts w:ascii="宋体" w:hAnsi="宋体" w:cs="宋体"/>
          <w:sz w:val="22"/>
          <w:szCs w:val="22"/>
        </w:rPr>
        <w:t>7</w:t>
      </w:r>
      <w:r>
        <w:rPr>
          <w:rFonts w:ascii="宋体" w:hAnsi="宋体" w:cs="宋体" w:hint="eastAsia"/>
          <w:sz w:val="22"/>
          <w:szCs w:val="22"/>
        </w:rPr>
        <w:t>毫米；</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可定制加速度传感器和陀螺仪传感器，进行运动状态检测；</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警用定位卡片满电情况下，以</w:t>
      </w:r>
      <w:r>
        <w:rPr>
          <w:rFonts w:ascii="宋体" w:hAnsi="宋体" w:cs="宋体"/>
          <w:sz w:val="22"/>
          <w:szCs w:val="22"/>
        </w:rPr>
        <w:t>1Hz</w:t>
      </w:r>
      <w:r>
        <w:rPr>
          <w:rFonts w:ascii="宋体" w:hAnsi="宋体" w:cs="宋体" w:hint="eastAsia"/>
          <w:sz w:val="22"/>
          <w:szCs w:val="22"/>
        </w:rPr>
        <w:t>、</w:t>
      </w:r>
      <w:r>
        <w:rPr>
          <w:rFonts w:ascii="宋体" w:hAnsi="宋体" w:cs="宋体"/>
          <w:sz w:val="22"/>
          <w:szCs w:val="22"/>
        </w:rPr>
        <w:t>0dBm</w:t>
      </w:r>
      <w:r>
        <w:rPr>
          <w:rFonts w:ascii="宋体" w:hAnsi="宋体" w:cs="宋体" w:hint="eastAsia"/>
          <w:sz w:val="22"/>
          <w:szCs w:val="22"/>
        </w:rPr>
        <w:t>配置工作，连续工作时间不低于</w:t>
      </w:r>
      <w:r>
        <w:rPr>
          <w:rFonts w:ascii="宋体" w:hAnsi="宋体" w:cs="宋体"/>
          <w:sz w:val="22"/>
          <w:szCs w:val="22"/>
        </w:rPr>
        <w:t>1</w:t>
      </w:r>
      <w:r>
        <w:rPr>
          <w:rFonts w:ascii="宋体" w:hAnsi="宋体" w:cs="宋体" w:hint="eastAsia"/>
          <w:sz w:val="22"/>
          <w:szCs w:val="22"/>
        </w:rPr>
        <w:t>年；</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警用定位卡片连续使用寿命不低于</w:t>
      </w:r>
      <w:r>
        <w:rPr>
          <w:rFonts w:ascii="宋体" w:hAnsi="宋体" w:cs="宋体"/>
          <w:sz w:val="22"/>
          <w:szCs w:val="22"/>
        </w:rPr>
        <w:t>1</w:t>
      </w:r>
      <w:r>
        <w:rPr>
          <w:rFonts w:ascii="宋体" w:hAnsi="宋体" w:cs="宋体" w:hint="eastAsia"/>
          <w:sz w:val="22"/>
          <w:szCs w:val="22"/>
        </w:rPr>
        <w:t>年；</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警用定位卡片防水等级不低于</w:t>
      </w:r>
      <w:r>
        <w:rPr>
          <w:rFonts w:ascii="宋体" w:hAnsi="宋体" w:cs="宋体"/>
          <w:sz w:val="22"/>
          <w:szCs w:val="22"/>
        </w:rPr>
        <w:t>IP57</w:t>
      </w:r>
      <w:r>
        <w:rPr>
          <w:rFonts w:ascii="宋体" w:hAnsi="宋体" w:cs="宋体" w:hint="eastAsia"/>
          <w:sz w:val="22"/>
          <w:szCs w:val="22"/>
        </w:rPr>
        <w:t>级别。</w:t>
      </w:r>
    </w:p>
    <w:p w:rsidR="006D6F08" w:rsidRDefault="006D6F08" w:rsidP="006D6F08">
      <w:pPr>
        <w:widowControl/>
        <w:spacing w:line="400" w:lineRule="exact"/>
        <w:ind w:firstLineChars="200" w:firstLine="440"/>
        <w:jc w:val="left"/>
        <w:rPr>
          <w:rFonts w:ascii="宋体" w:hAnsi="宋体" w:cs="宋体"/>
          <w:sz w:val="22"/>
        </w:rPr>
      </w:pPr>
      <w:r>
        <w:rPr>
          <w:rFonts w:ascii="宋体" w:hAnsi="宋体" w:cs="宋体" w:hint="eastAsia"/>
          <w:sz w:val="22"/>
        </w:rPr>
        <w:t>（c）手环电动拆装工具（2套）</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支持快速拆卸使用免工具快速安装防拆扣的手环；</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定制磁极的永磁磁铁，防水防尘。</w:t>
      </w:r>
    </w:p>
    <w:p w:rsidR="006D6F08" w:rsidRDefault="006D6F08" w:rsidP="006D6F08">
      <w:pPr>
        <w:widowControl/>
        <w:spacing w:line="400" w:lineRule="exact"/>
        <w:jc w:val="left"/>
        <w:rPr>
          <w:rFonts w:ascii="宋体" w:hAnsi="宋体" w:cs="宋体"/>
          <w:sz w:val="22"/>
        </w:rPr>
      </w:pPr>
    </w:p>
    <w:p w:rsidR="006D6F08" w:rsidRDefault="006D6F08" w:rsidP="006D6F08">
      <w:pPr>
        <w:pStyle w:val="affe"/>
        <w:widowControl/>
        <w:numPr>
          <w:ilvl w:val="0"/>
          <w:numId w:val="17"/>
        </w:numPr>
        <w:spacing w:line="400" w:lineRule="exact"/>
        <w:ind w:firstLineChars="0"/>
        <w:jc w:val="left"/>
        <w:outlineLvl w:val="6"/>
        <w:rPr>
          <w:rFonts w:ascii="宋体" w:hAnsi="宋体" w:cs="宋体"/>
          <w:sz w:val="22"/>
          <w:szCs w:val="22"/>
        </w:rPr>
      </w:pPr>
      <w:bookmarkStart w:id="36" w:name="_Toc5096"/>
      <w:r>
        <w:rPr>
          <w:rFonts w:ascii="宋体" w:hAnsi="宋体" w:cs="宋体" w:hint="eastAsia"/>
          <w:sz w:val="22"/>
          <w:szCs w:val="22"/>
        </w:rPr>
        <w:t>NVR（含硬盘）</w:t>
      </w:r>
      <w:bookmarkEnd w:id="36"/>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支持H.264 high profile编码格式</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配置不少于16块4T硬盘，支持6T及以上硬盘，支持热插拔</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支持GB/T28181和Onvif协议标准，可接入多个主流厂家IPC设备</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设备支持不少于16路（160Mbps）高清网络视频存储</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lastRenderedPageBreak/>
        <w:t>设备支持不少于160Mbps实时码流转发、160Mbps录像码流调阅，转发及录像调阅同时并发</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存储录像质量不低于1080P＠25fps</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支持3路及以上摄像机码流的存储选择功能</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带有VGA或HDMI视频输出接口</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支持不少于2个千兆网络接入，支持硬盘、刻录机、U盘等多种备份方式</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支持远程获取系统运行状态及系统日志</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电源：220V/50Hz</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机箱尺寸：19英寸标准机架安装</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工作温度：-10℃~50℃，工作湿度：10%~90%</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录像可从网络硬盘录像机(NVR）直接下载保存为avi或mp4文件格式</w:t>
      </w:r>
    </w:p>
    <w:p w:rsidR="006D6F08" w:rsidRDefault="006D6F08" w:rsidP="006D6F08">
      <w:pPr>
        <w:pStyle w:val="affe"/>
        <w:widowControl/>
        <w:spacing w:line="400" w:lineRule="exact"/>
        <w:ind w:firstLineChars="0" w:firstLine="0"/>
        <w:jc w:val="left"/>
        <w:rPr>
          <w:rFonts w:ascii="宋体" w:hAnsi="宋体" w:cs="宋体"/>
          <w:sz w:val="22"/>
          <w:szCs w:val="22"/>
        </w:rPr>
      </w:pPr>
    </w:p>
    <w:p w:rsidR="006D6F08" w:rsidRDefault="006D6F08" w:rsidP="006D6F08">
      <w:pPr>
        <w:pStyle w:val="affe"/>
        <w:widowControl/>
        <w:numPr>
          <w:ilvl w:val="0"/>
          <w:numId w:val="17"/>
        </w:numPr>
        <w:spacing w:line="400" w:lineRule="exact"/>
        <w:ind w:firstLineChars="0"/>
        <w:jc w:val="left"/>
        <w:outlineLvl w:val="6"/>
        <w:rPr>
          <w:rFonts w:ascii="宋体" w:hAnsi="宋体" w:cs="宋体"/>
          <w:sz w:val="22"/>
          <w:szCs w:val="22"/>
        </w:rPr>
      </w:pPr>
      <w:bookmarkStart w:id="37" w:name="_Toc23717"/>
      <w:r>
        <w:rPr>
          <w:rFonts w:ascii="宋体" w:hAnsi="宋体" w:cs="宋体" w:hint="eastAsia"/>
          <w:sz w:val="22"/>
          <w:szCs w:val="22"/>
        </w:rPr>
        <w:t>高清视频移动终端</w:t>
      </w:r>
      <w:bookmarkEnd w:id="37"/>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 xml:space="preserve">处理器：四核八线程，频率≥2.8GHz，缓存≥12MB </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内存：≥16G DDR4-3200，不少于 2个独立内存插槽</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硬盘：≥512G 固态硬盘</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显卡：≥2G独立显卡；</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网卡：主板集成10/100/1000 千兆位以太网； Wifi6两根天线无线网卡；</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显示屏：14 英寸IPS屏，分辨率：1920*1080（16:9）</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蓝牙：蓝牙 5.0 或以上；</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USB接口：≥4个USB接口（均原生接口），含2个Type-C 接口</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其他接口：RJ45 端口，HDMI接口</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电池：＞50 瓦时</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服务：主机三年原厂免费上门保修</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安装相关的视频图像软件</w:t>
      </w:r>
    </w:p>
    <w:p w:rsidR="006D6F08" w:rsidRDefault="006D6F08" w:rsidP="006D6F08">
      <w:pPr>
        <w:pStyle w:val="affe"/>
        <w:widowControl/>
        <w:spacing w:line="400" w:lineRule="exact"/>
        <w:ind w:left="840" w:firstLineChars="0" w:firstLine="0"/>
        <w:jc w:val="left"/>
        <w:rPr>
          <w:rFonts w:ascii="宋体" w:hAnsi="宋体" w:cs="宋体"/>
          <w:sz w:val="22"/>
          <w:szCs w:val="22"/>
        </w:rPr>
      </w:pPr>
    </w:p>
    <w:bookmarkStart w:id="38" w:name="_Toc19570"/>
    <w:p w:rsidR="006D6F08" w:rsidRDefault="006D6F08" w:rsidP="006D6F08">
      <w:pPr>
        <w:pStyle w:val="affe"/>
        <w:widowControl/>
        <w:spacing w:line="400" w:lineRule="exact"/>
        <w:ind w:left="400" w:firstLineChars="0" w:firstLine="0"/>
        <w:jc w:val="left"/>
        <w:outlineLvl w:val="6"/>
        <w:rPr>
          <w:rFonts w:ascii="宋体" w:hAnsi="宋体" w:cs="宋体"/>
          <w:sz w:val="22"/>
          <w:szCs w:val="22"/>
        </w:rPr>
      </w:pPr>
      <w:r>
        <w:rPr>
          <w:rFonts w:ascii="宋体" w:hAnsi="宋体" w:cs="宋体"/>
          <w:sz w:val="22"/>
          <w:szCs w:val="22"/>
        </w:rPr>
        <w:fldChar w:fldCharType="begin"/>
      </w:r>
      <w:r>
        <w:rPr>
          <w:rFonts w:ascii="宋体" w:hAnsi="宋体" w:cs="宋体"/>
          <w:sz w:val="22"/>
          <w:szCs w:val="22"/>
        </w:rPr>
        <w:instrText xml:space="preserve"> </w:instrText>
      </w:r>
      <w:r>
        <w:rPr>
          <w:rFonts w:ascii="宋体" w:hAnsi="宋体" w:cs="宋体" w:hint="eastAsia"/>
          <w:sz w:val="22"/>
          <w:szCs w:val="22"/>
        </w:rPr>
        <w:instrText>eq \o\ac(</w:instrText>
      </w:r>
      <w:r w:rsidRPr="00FB6780">
        <w:rPr>
          <w:rFonts w:ascii="宋体" w:hAnsi="宋体" w:cs="宋体" w:hint="eastAsia"/>
          <w:position w:val="-2"/>
          <w:sz w:val="33"/>
          <w:szCs w:val="22"/>
        </w:rPr>
        <w:instrText>○</w:instrText>
      </w:r>
      <w:r>
        <w:rPr>
          <w:rFonts w:ascii="宋体" w:hAnsi="宋体" w:cs="宋体" w:hint="eastAsia"/>
          <w:sz w:val="22"/>
          <w:szCs w:val="22"/>
        </w:rPr>
        <w:instrText>,11)</w:instrText>
      </w:r>
      <w:r>
        <w:rPr>
          <w:rFonts w:ascii="宋体" w:hAnsi="宋体" w:cs="宋体"/>
          <w:sz w:val="22"/>
          <w:szCs w:val="22"/>
        </w:rPr>
        <w:fldChar w:fldCharType="end"/>
      </w:r>
      <w:r>
        <w:rPr>
          <w:rFonts w:ascii="宋体" w:hAnsi="宋体" w:cs="宋体" w:hint="eastAsia"/>
          <w:sz w:val="22"/>
          <w:szCs w:val="22"/>
        </w:rPr>
        <w:t>46寸液晶拼接屏1</w:t>
      </w:r>
      <w:bookmarkEnd w:id="38"/>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对角线尺寸：</w:t>
      </w:r>
      <w:r>
        <w:rPr>
          <w:rFonts w:ascii="宋体" w:hAnsi="宋体" w:cs="宋体"/>
          <w:sz w:val="22"/>
          <w:szCs w:val="22"/>
        </w:rPr>
        <w:t>46</w:t>
      </w:r>
      <w:r>
        <w:rPr>
          <w:rFonts w:ascii="宋体" w:hAnsi="宋体" w:cs="宋体" w:hint="eastAsia"/>
          <w:sz w:val="22"/>
          <w:szCs w:val="22"/>
        </w:rPr>
        <w:t>寸</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分辨率：</w:t>
      </w:r>
      <w:r>
        <w:rPr>
          <w:rFonts w:ascii="宋体" w:hAnsi="宋体" w:cs="宋体"/>
          <w:sz w:val="22"/>
          <w:szCs w:val="22"/>
        </w:rPr>
        <w:t>1920×1080</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背光类型：</w:t>
      </w:r>
      <w:r>
        <w:rPr>
          <w:rFonts w:ascii="宋体" w:hAnsi="宋体" w:cs="宋体"/>
          <w:sz w:val="22"/>
          <w:szCs w:val="22"/>
        </w:rPr>
        <w:t>LED</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亮度：≥</w:t>
      </w:r>
      <w:r>
        <w:rPr>
          <w:rFonts w:ascii="宋体" w:hAnsi="宋体" w:cs="宋体"/>
          <w:sz w:val="22"/>
          <w:szCs w:val="22"/>
        </w:rPr>
        <w:t>450cd/m2</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双边拼缝：不大于</w:t>
      </w:r>
      <w:r>
        <w:rPr>
          <w:rFonts w:ascii="宋体" w:hAnsi="宋体" w:cs="宋体"/>
          <w:sz w:val="22"/>
          <w:szCs w:val="22"/>
        </w:rPr>
        <w:t>3.5mm</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可视角度：垂直上下</w:t>
      </w:r>
      <w:r>
        <w:rPr>
          <w:rFonts w:ascii="宋体" w:hAnsi="宋体" w:cs="宋体"/>
          <w:sz w:val="22"/>
          <w:szCs w:val="22"/>
        </w:rPr>
        <w:t>178</w:t>
      </w:r>
      <w:r>
        <w:rPr>
          <w:rFonts w:ascii="宋体" w:hAnsi="宋体" w:cs="宋体" w:hint="eastAsia"/>
          <w:sz w:val="22"/>
          <w:szCs w:val="22"/>
        </w:rPr>
        <w:t>度，水平左右</w:t>
      </w:r>
      <w:r>
        <w:rPr>
          <w:rFonts w:ascii="宋体" w:hAnsi="宋体" w:cs="宋体"/>
          <w:sz w:val="22"/>
          <w:szCs w:val="22"/>
        </w:rPr>
        <w:t>178</w:t>
      </w:r>
      <w:r>
        <w:rPr>
          <w:rFonts w:ascii="宋体" w:hAnsi="宋体" w:cs="宋体" w:hint="eastAsia"/>
          <w:sz w:val="22"/>
          <w:szCs w:val="22"/>
        </w:rPr>
        <w:t>度</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响应时间：不高于</w:t>
      </w:r>
      <w:r>
        <w:rPr>
          <w:rFonts w:ascii="宋体" w:hAnsi="宋体" w:cs="宋体"/>
          <w:sz w:val="22"/>
          <w:szCs w:val="22"/>
        </w:rPr>
        <w:t>8ms</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信号输入接口：不少于</w:t>
      </w:r>
      <w:r>
        <w:rPr>
          <w:rFonts w:ascii="宋体" w:hAnsi="宋体" w:cs="宋体"/>
          <w:sz w:val="22"/>
          <w:szCs w:val="22"/>
        </w:rPr>
        <w:t xml:space="preserve"> 1</w:t>
      </w:r>
      <w:r>
        <w:rPr>
          <w:rFonts w:ascii="宋体" w:hAnsi="宋体" w:cs="宋体" w:hint="eastAsia"/>
          <w:sz w:val="22"/>
          <w:szCs w:val="22"/>
        </w:rPr>
        <w:t>个</w:t>
      </w:r>
      <w:r>
        <w:rPr>
          <w:rFonts w:ascii="宋体" w:hAnsi="宋体" w:cs="宋体"/>
          <w:sz w:val="22"/>
          <w:szCs w:val="22"/>
        </w:rPr>
        <w:t>VGA(D-Sub)</w:t>
      </w:r>
      <w:r>
        <w:rPr>
          <w:rFonts w:ascii="宋体" w:hAnsi="宋体" w:cs="宋体" w:hint="eastAsia"/>
          <w:sz w:val="22"/>
          <w:szCs w:val="22"/>
        </w:rPr>
        <w:t>，</w:t>
      </w:r>
      <w:r>
        <w:rPr>
          <w:rFonts w:ascii="宋体" w:hAnsi="宋体" w:cs="宋体"/>
          <w:sz w:val="22"/>
          <w:szCs w:val="22"/>
        </w:rPr>
        <w:t>1</w:t>
      </w:r>
      <w:r>
        <w:rPr>
          <w:rFonts w:ascii="宋体" w:hAnsi="宋体" w:cs="宋体" w:hint="eastAsia"/>
          <w:sz w:val="22"/>
          <w:szCs w:val="22"/>
        </w:rPr>
        <w:t>个</w:t>
      </w:r>
      <w:r>
        <w:rPr>
          <w:rFonts w:ascii="宋体" w:hAnsi="宋体" w:cs="宋体"/>
          <w:sz w:val="22"/>
          <w:szCs w:val="22"/>
        </w:rPr>
        <w:t>DVI</w:t>
      </w:r>
      <w:r>
        <w:rPr>
          <w:rFonts w:ascii="宋体" w:hAnsi="宋体" w:cs="宋体" w:hint="eastAsia"/>
          <w:sz w:val="22"/>
          <w:szCs w:val="22"/>
        </w:rPr>
        <w:t>，</w:t>
      </w:r>
      <w:r>
        <w:rPr>
          <w:rFonts w:ascii="宋体" w:hAnsi="宋体" w:cs="宋体"/>
          <w:sz w:val="22"/>
          <w:szCs w:val="22"/>
        </w:rPr>
        <w:t>1</w:t>
      </w:r>
      <w:r>
        <w:rPr>
          <w:rFonts w:ascii="宋体" w:hAnsi="宋体" w:cs="宋体" w:hint="eastAsia"/>
          <w:sz w:val="22"/>
          <w:szCs w:val="22"/>
        </w:rPr>
        <w:t>个</w:t>
      </w:r>
      <w:r>
        <w:rPr>
          <w:rFonts w:ascii="宋体" w:hAnsi="宋体" w:cs="宋体"/>
          <w:sz w:val="22"/>
          <w:szCs w:val="22"/>
        </w:rPr>
        <w:t>HDMI</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电源电压：</w:t>
      </w:r>
      <w:r>
        <w:rPr>
          <w:rFonts w:ascii="宋体" w:hAnsi="宋体" w:cs="宋体"/>
          <w:sz w:val="22"/>
          <w:szCs w:val="22"/>
        </w:rPr>
        <w:t>AC100-260V~(±10%),50/60Hz</w:t>
      </w:r>
      <w:r>
        <w:rPr>
          <w:rFonts w:ascii="宋体" w:hAnsi="宋体" w:cs="宋体" w:hint="eastAsia"/>
          <w:sz w:val="22"/>
          <w:szCs w:val="22"/>
        </w:rPr>
        <w:t>；</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工作温度：</w:t>
      </w:r>
      <w:r>
        <w:rPr>
          <w:rFonts w:ascii="宋体" w:hAnsi="宋体" w:cs="宋体"/>
          <w:sz w:val="22"/>
          <w:szCs w:val="22"/>
        </w:rPr>
        <w:t>0</w:t>
      </w:r>
      <w:r>
        <w:rPr>
          <w:rFonts w:ascii="宋体" w:hAnsi="宋体" w:cs="宋体" w:hint="eastAsia"/>
          <w:sz w:val="22"/>
          <w:szCs w:val="22"/>
        </w:rPr>
        <w:t>℃～</w:t>
      </w:r>
      <w:r>
        <w:rPr>
          <w:rFonts w:ascii="宋体" w:hAnsi="宋体" w:cs="宋体"/>
          <w:sz w:val="22"/>
          <w:szCs w:val="22"/>
        </w:rPr>
        <w:t>40</w:t>
      </w:r>
      <w:r>
        <w:rPr>
          <w:rFonts w:ascii="宋体" w:hAnsi="宋体" w:cs="宋体" w:hint="eastAsia"/>
          <w:sz w:val="22"/>
          <w:szCs w:val="22"/>
        </w:rPr>
        <w:t>℃</w:t>
      </w:r>
    </w:p>
    <w:p w:rsidR="006D6F08" w:rsidRDefault="006D6F08" w:rsidP="006D6F08">
      <w:pPr>
        <w:pStyle w:val="affe"/>
        <w:widowControl/>
        <w:spacing w:line="400" w:lineRule="exact"/>
        <w:ind w:left="840" w:firstLineChars="0" w:firstLine="0"/>
        <w:jc w:val="left"/>
        <w:rPr>
          <w:rFonts w:ascii="宋体" w:hAnsi="宋体" w:cs="宋体"/>
          <w:sz w:val="22"/>
          <w:szCs w:val="22"/>
        </w:rPr>
      </w:pPr>
    </w:p>
    <w:bookmarkStart w:id="39" w:name="_Toc5999"/>
    <w:p w:rsidR="006D6F08" w:rsidRPr="00FB6780" w:rsidRDefault="006D6F08" w:rsidP="006D6F08">
      <w:pPr>
        <w:widowControl/>
        <w:numPr>
          <w:ilvl w:val="0"/>
          <w:numId w:val="17"/>
        </w:numPr>
        <w:spacing w:line="400" w:lineRule="exact"/>
        <w:ind w:left="400"/>
        <w:jc w:val="left"/>
        <w:outlineLvl w:val="6"/>
        <w:rPr>
          <w:rFonts w:ascii="宋体" w:hAnsi="宋体" w:cs="宋体"/>
          <w:sz w:val="22"/>
        </w:rPr>
      </w:pPr>
      <w:r>
        <w:rPr>
          <w:rFonts w:ascii="宋体" w:hAnsi="宋体" w:cs="宋体"/>
          <w:sz w:val="22"/>
        </w:rPr>
        <w:fldChar w:fldCharType="begin"/>
      </w:r>
      <w:r>
        <w:rPr>
          <w:rFonts w:ascii="宋体" w:hAnsi="宋体" w:cs="宋体"/>
          <w:sz w:val="22"/>
        </w:rPr>
        <w:instrText xml:space="preserve"> </w:instrText>
      </w:r>
      <w:r>
        <w:rPr>
          <w:rFonts w:ascii="宋体" w:hAnsi="宋体" w:cs="宋体" w:hint="eastAsia"/>
          <w:sz w:val="22"/>
        </w:rPr>
        <w:instrText>eq \o\ac(</w:instrText>
      </w:r>
      <w:r w:rsidRPr="00FB6780">
        <w:rPr>
          <w:rFonts w:ascii="宋体" w:hAnsi="宋体" w:cs="宋体" w:hint="eastAsia"/>
          <w:position w:val="-2"/>
          <w:sz w:val="33"/>
        </w:rPr>
        <w:instrText>○</w:instrText>
      </w:r>
      <w:r>
        <w:rPr>
          <w:rFonts w:ascii="宋体" w:hAnsi="宋体" w:cs="宋体" w:hint="eastAsia"/>
          <w:sz w:val="22"/>
        </w:rPr>
        <w:instrText>,12)</w:instrText>
      </w:r>
      <w:r>
        <w:rPr>
          <w:rFonts w:ascii="宋体" w:hAnsi="宋体" w:cs="宋体"/>
          <w:sz w:val="22"/>
        </w:rPr>
        <w:fldChar w:fldCharType="end"/>
      </w:r>
      <w:r w:rsidRPr="00FB6780">
        <w:rPr>
          <w:rFonts w:ascii="宋体" w:hAnsi="宋体" w:cs="宋体" w:hint="eastAsia"/>
          <w:sz w:val="22"/>
        </w:rPr>
        <w:t>46寸液晶拼接屏2</w:t>
      </w:r>
      <w:bookmarkEnd w:id="39"/>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对角线尺寸：</w:t>
      </w:r>
      <w:r>
        <w:rPr>
          <w:rFonts w:ascii="宋体" w:hAnsi="宋体" w:cs="宋体"/>
          <w:sz w:val="22"/>
          <w:szCs w:val="22"/>
        </w:rPr>
        <w:t>46</w:t>
      </w:r>
      <w:r>
        <w:rPr>
          <w:rFonts w:ascii="宋体" w:hAnsi="宋体" w:cs="宋体" w:hint="eastAsia"/>
          <w:sz w:val="22"/>
          <w:szCs w:val="22"/>
        </w:rPr>
        <w:t>寸</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分辨率：</w:t>
      </w:r>
      <w:r>
        <w:rPr>
          <w:rFonts w:ascii="宋体" w:hAnsi="宋体" w:cs="宋体"/>
          <w:sz w:val="22"/>
          <w:szCs w:val="22"/>
        </w:rPr>
        <w:t>1920×1080</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背光类型：</w:t>
      </w:r>
      <w:r>
        <w:rPr>
          <w:rFonts w:ascii="宋体" w:hAnsi="宋体" w:cs="宋体"/>
          <w:sz w:val="22"/>
          <w:szCs w:val="22"/>
        </w:rPr>
        <w:t>LED</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亮度：≥</w:t>
      </w:r>
      <w:r>
        <w:rPr>
          <w:rFonts w:ascii="宋体" w:hAnsi="宋体" w:cs="宋体"/>
          <w:sz w:val="22"/>
          <w:szCs w:val="22"/>
        </w:rPr>
        <w:t>450cd/m2</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双边拼缝：不大于</w:t>
      </w:r>
      <w:r>
        <w:rPr>
          <w:rFonts w:ascii="宋体" w:hAnsi="宋体" w:cs="宋体"/>
          <w:sz w:val="22"/>
          <w:szCs w:val="22"/>
        </w:rPr>
        <w:t>3.5mm</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可视角度：垂直上下</w:t>
      </w:r>
      <w:r>
        <w:rPr>
          <w:rFonts w:ascii="宋体" w:hAnsi="宋体" w:cs="宋体"/>
          <w:sz w:val="22"/>
          <w:szCs w:val="22"/>
        </w:rPr>
        <w:t>178</w:t>
      </w:r>
      <w:r>
        <w:rPr>
          <w:rFonts w:ascii="宋体" w:hAnsi="宋体" w:cs="宋体" w:hint="eastAsia"/>
          <w:sz w:val="22"/>
          <w:szCs w:val="22"/>
        </w:rPr>
        <w:t>度，水平左右</w:t>
      </w:r>
      <w:r>
        <w:rPr>
          <w:rFonts w:ascii="宋体" w:hAnsi="宋体" w:cs="宋体"/>
          <w:sz w:val="22"/>
          <w:szCs w:val="22"/>
        </w:rPr>
        <w:t>178</w:t>
      </w:r>
      <w:r>
        <w:rPr>
          <w:rFonts w:ascii="宋体" w:hAnsi="宋体" w:cs="宋体" w:hint="eastAsia"/>
          <w:sz w:val="22"/>
          <w:szCs w:val="22"/>
        </w:rPr>
        <w:t>度</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响应时间：不高于</w:t>
      </w:r>
      <w:r>
        <w:rPr>
          <w:rFonts w:ascii="宋体" w:hAnsi="宋体" w:cs="宋体"/>
          <w:sz w:val="22"/>
          <w:szCs w:val="22"/>
        </w:rPr>
        <w:t>8ms</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信号输入接口：不少于</w:t>
      </w:r>
      <w:r>
        <w:rPr>
          <w:rFonts w:ascii="宋体" w:hAnsi="宋体" w:cs="宋体"/>
          <w:sz w:val="22"/>
          <w:szCs w:val="22"/>
        </w:rPr>
        <w:t xml:space="preserve"> 1</w:t>
      </w:r>
      <w:r>
        <w:rPr>
          <w:rFonts w:ascii="宋体" w:hAnsi="宋体" w:cs="宋体" w:hint="eastAsia"/>
          <w:sz w:val="22"/>
          <w:szCs w:val="22"/>
        </w:rPr>
        <w:t>个</w:t>
      </w:r>
      <w:r>
        <w:rPr>
          <w:rFonts w:ascii="宋体" w:hAnsi="宋体" w:cs="宋体"/>
          <w:sz w:val="22"/>
          <w:szCs w:val="22"/>
        </w:rPr>
        <w:t>VGA(D-Sub)</w:t>
      </w:r>
      <w:r>
        <w:rPr>
          <w:rFonts w:ascii="宋体" w:hAnsi="宋体" w:cs="宋体" w:hint="eastAsia"/>
          <w:sz w:val="22"/>
          <w:szCs w:val="22"/>
        </w:rPr>
        <w:t>，</w:t>
      </w:r>
      <w:r>
        <w:rPr>
          <w:rFonts w:ascii="宋体" w:hAnsi="宋体" w:cs="宋体"/>
          <w:sz w:val="22"/>
          <w:szCs w:val="22"/>
        </w:rPr>
        <w:t>1</w:t>
      </w:r>
      <w:r>
        <w:rPr>
          <w:rFonts w:ascii="宋体" w:hAnsi="宋体" w:cs="宋体" w:hint="eastAsia"/>
          <w:sz w:val="22"/>
          <w:szCs w:val="22"/>
        </w:rPr>
        <w:t>个</w:t>
      </w:r>
      <w:r>
        <w:rPr>
          <w:rFonts w:ascii="宋体" w:hAnsi="宋体" w:cs="宋体"/>
          <w:sz w:val="22"/>
          <w:szCs w:val="22"/>
        </w:rPr>
        <w:t>DVI</w:t>
      </w:r>
      <w:r>
        <w:rPr>
          <w:rFonts w:ascii="宋体" w:hAnsi="宋体" w:cs="宋体" w:hint="eastAsia"/>
          <w:sz w:val="22"/>
          <w:szCs w:val="22"/>
        </w:rPr>
        <w:t>，</w:t>
      </w:r>
      <w:r>
        <w:rPr>
          <w:rFonts w:ascii="宋体" w:hAnsi="宋体" w:cs="宋体"/>
          <w:sz w:val="22"/>
          <w:szCs w:val="22"/>
        </w:rPr>
        <w:t>1</w:t>
      </w:r>
      <w:r>
        <w:rPr>
          <w:rFonts w:ascii="宋体" w:hAnsi="宋体" w:cs="宋体" w:hint="eastAsia"/>
          <w:sz w:val="22"/>
          <w:szCs w:val="22"/>
        </w:rPr>
        <w:t>个</w:t>
      </w:r>
      <w:r>
        <w:rPr>
          <w:rFonts w:ascii="宋体" w:hAnsi="宋体" w:cs="宋体"/>
          <w:sz w:val="22"/>
          <w:szCs w:val="22"/>
        </w:rPr>
        <w:t>HDMI</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电源电压：</w:t>
      </w:r>
      <w:r>
        <w:rPr>
          <w:rFonts w:ascii="宋体" w:hAnsi="宋体" w:cs="宋体"/>
          <w:sz w:val="22"/>
          <w:szCs w:val="22"/>
        </w:rPr>
        <w:t>AC100-260V~(±10%),50/60Hz</w:t>
      </w:r>
      <w:r>
        <w:rPr>
          <w:rFonts w:ascii="宋体" w:hAnsi="宋体" w:cs="宋体" w:hint="eastAsia"/>
          <w:sz w:val="22"/>
          <w:szCs w:val="22"/>
        </w:rPr>
        <w:t>；</w:t>
      </w:r>
    </w:p>
    <w:p w:rsidR="006D6F08" w:rsidRDefault="006D6F08" w:rsidP="006D6F08">
      <w:pPr>
        <w:pStyle w:val="affe"/>
        <w:widowControl/>
        <w:spacing w:line="400" w:lineRule="exact"/>
        <w:ind w:left="840" w:firstLineChars="0" w:firstLine="0"/>
        <w:jc w:val="left"/>
        <w:rPr>
          <w:rFonts w:ascii="宋体" w:hAnsi="宋体" w:cs="宋体"/>
          <w:sz w:val="22"/>
          <w:szCs w:val="22"/>
        </w:rPr>
      </w:pPr>
      <w:r>
        <w:rPr>
          <w:rFonts w:ascii="宋体" w:hAnsi="宋体" w:cs="宋体" w:hint="eastAsia"/>
          <w:sz w:val="22"/>
          <w:szCs w:val="22"/>
        </w:rPr>
        <w:t>工作温度：</w:t>
      </w:r>
      <w:r>
        <w:rPr>
          <w:rFonts w:ascii="宋体" w:hAnsi="宋体" w:cs="宋体"/>
          <w:sz w:val="22"/>
          <w:szCs w:val="22"/>
        </w:rPr>
        <w:t>0</w:t>
      </w:r>
      <w:r>
        <w:rPr>
          <w:rFonts w:ascii="宋体" w:hAnsi="宋体" w:cs="宋体" w:hint="eastAsia"/>
          <w:sz w:val="22"/>
          <w:szCs w:val="22"/>
        </w:rPr>
        <w:t>℃～</w:t>
      </w:r>
      <w:r>
        <w:rPr>
          <w:rFonts w:ascii="宋体" w:hAnsi="宋体" w:cs="宋体"/>
          <w:sz w:val="22"/>
          <w:szCs w:val="22"/>
        </w:rPr>
        <w:t>40</w:t>
      </w:r>
      <w:r>
        <w:rPr>
          <w:rFonts w:ascii="宋体" w:hAnsi="宋体" w:cs="宋体" w:hint="eastAsia"/>
          <w:sz w:val="22"/>
          <w:szCs w:val="22"/>
        </w:rPr>
        <w:t>℃</w:t>
      </w:r>
    </w:p>
    <w:p w:rsidR="006D6F08" w:rsidRDefault="006D6F08" w:rsidP="006D6F08">
      <w:pPr>
        <w:pStyle w:val="affe"/>
        <w:widowControl/>
        <w:spacing w:line="400" w:lineRule="exact"/>
        <w:ind w:left="840" w:firstLineChars="0" w:firstLine="0"/>
        <w:jc w:val="left"/>
        <w:rPr>
          <w:rFonts w:ascii="宋体" w:hAnsi="宋体" w:cs="宋体"/>
          <w:sz w:val="22"/>
          <w:szCs w:val="22"/>
        </w:rPr>
      </w:pPr>
    </w:p>
    <w:p w:rsidR="006D6F08" w:rsidRDefault="006D6F08" w:rsidP="006D6F08">
      <w:pPr>
        <w:pStyle w:val="affe"/>
        <w:widowControl/>
        <w:spacing w:line="400" w:lineRule="exact"/>
        <w:ind w:left="840" w:firstLineChars="0" w:firstLine="0"/>
        <w:jc w:val="left"/>
        <w:rPr>
          <w:rFonts w:ascii="宋体" w:hAnsi="宋体" w:cs="宋体"/>
          <w:sz w:val="22"/>
          <w:szCs w:val="22"/>
        </w:rPr>
      </w:pPr>
    </w:p>
    <w:p w:rsidR="006D6F08" w:rsidRDefault="006D6F08" w:rsidP="006D6F08">
      <w:pPr>
        <w:widowControl/>
        <w:spacing w:line="400" w:lineRule="exact"/>
        <w:jc w:val="left"/>
        <w:outlineLvl w:val="3"/>
        <w:rPr>
          <w:rFonts w:ascii="宋体" w:hAnsi="宋体" w:cs="宋体"/>
          <w:b/>
          <w:bCs/>
          <w:kern w:val="0"/>
          <w:sz w:val="22"/>
        </w:rPr>
      </w:pPr>
      <w:bookmarkStart w:id="40" w:name="_Toc15863"/>
      <w:r>
        <w:rPr>
          <w:rFonts w:ascii="宋体" w:hAnsi="宋体" w:cs="宋体" w:hint="eastAsia"/>
          <w:b/>
          <w:bCs/>
          <w:kern w:val="0"/>
          <w:sz w:val="22"/>
        </w:rPr>
        <w:t>9.3.4其他类工作</w:t>
      </w:r>
      <w:bookmarkEnd w:id="40"/>
    </w:p>
    <w:p w:rsidR="006D6F08" w:rsidRDefault="006D6F08" w:rsidP="006D6F08">
      <w:pPr>
        <w:widowControl/>
        <w:spacing w:line="400" w:lineRule="exact"/>
        <w:ind w:firstLineChars="200" w:firstLine="442"/>
        <w:jc w:val="left"/>
        <w:outlineLvl w:val="4"/>
        <w:rPr>
          <w:rFonts w:ascii="宋体" w:hAnsi="宋体" w:cs="宋体"/>
          <w:b/>
          <w:bCs/>
          <w:kern w:val="0"/>
          <w:sz w:val="22"/>
        </w:rPr>
      </w:pPr>
      <w:bookmarkStart w:id="41" w:name="_Toc28630"/>
      <w:r>
        <w:rPr>
          <w:rFonts w:ascii="宋体" w:hAnsi="宋体" w:cs="宋体" w:hint="eastAsia"/>
          <w:b/>
          <w:bCs/>
          <w:kern w:val="0"/>
          <w:sz w:val="22"/>
        </w:rPr>
        <w:t>（1）运维专用仓库租赁及管理</w:t>
      </w:r>
      <w:bookmarkEnd w:id="41"/>
    </w:p>
    <w:p w:rsidR="006D6F08" w:rsidRDefault="006D6F08" w:rsidP="006D6F08">
      <w:pPr>
        <w:widowControl/>
        <w:spacing w:line="400" w:lineRule="exact"/>
        <w:ind w:left="556" w:hanging="77"/>
        <w:jc w:val="left"/>
        <w:rPr>
          <w:rFonts w:ascii="宋体" w:hAnsi="宋体" w:cs="宋体"/>
          <w:sz w:val="22"/>
        </w:rPr>
      </w:pPr>
      <w:r>
        <w:rPr>
          <w:rFonts w:ascii="宋体" w:hAnsi="宋体" w:cs="宋体" w:hint="eastAsia"/>
          <w:kern w:val="0"/>
          <w:sz w:val="22"/>
        </w:rPr>
        <w:t>①任务</w:t>
      </w:r>
    </w:p>
    <w:p w:rsidR="006D6F08" w:rsidRDefault="006D6F08" w:rsidP="006D6F08">
      <w:pPr>
        <w:widowControl/>
        <w:spacing w:line="400" w:lineRule="exact"/>
        <w:ind w:left="479"/>
        <w:jc w:val="left"/>
        <w:rPr>
          <w:rFonts w:ascii="宋体" w:hAnsi="宋体" w:cs="宋体"/>
          <w:sz w:val="22"/>
        </w:rPr>
      </w:pPr>
      <w:r>
        <w:rPr>
          <w:rFonts w:ascii="宋体" w:hAnsi="宋体" w:cs="宋体" w:hint="eastAsia"/>
          <w:kern w:val="0"/>
          <w:sz w:val="22"/>
        </w:rPr>
        <w:t>自建或租用设备管理仓库以保证日常维修、维护、更新、报废设备之用。</w:t>
      </w:r>
    </w:p>
    <w:p w:rsidR="006D6F08" w:rsidRDefault="006D6F08" w:rsidP="006D6F08">
      <w:pPr>
        <w:widowControl/>
        <w:spacing w:line="400" w:lineRule="exact"/>
        <w:ind w:left="556" w:hanging="77"/>
        <w:jc w:val="left"/>
        <w:rPr>
          <w:rFonts w:ascii="宋体" w:hAnsi="宋体" w:cs="宋体"/>
          <w:sz w:val="22"/>
        </w:rPr>
      </w:pPr>
      <w:r>
        <w:rPr>
          <w:rFonts w:ascii="宋体" w:hAnsi="宋体" w:cs="宋体" w:hint="eastAsia"/>
          <w:kern w:val="0"/>
          <w:sz w:val="22"/>
        </w:rPr>
        <w:t>②要求</w:t>
      </w:r>
    </w:p>
    <w:p w:rsidR="006D6F08" w:rsidRDefault="006D6F08" w:rsidP="006D6F08">
      <w:pPr>
        <w:widowControl/>
        <w:numPr>
          <w:ilvl w:val="0"/>
          <w:numId w:val="18"/>
        </w:numPr>
        <w:spacing w:line="400" w:lineRule="exact"/>
        <w:ind w:left="845"/>
        <w:jc w:val="left"/>
        <w:rPr>
          <w:rFonts w:ascii="宋体" w:hAnsi="宋体" w:cs="宋体"/>
          <w:sz w:val="22"/>
        </w:rPr>
      </w:pPr>
      <w:r>
        <w:rPr>
          <w:rFonts w:ascii="宋体" w:hAnsi="宋体" w:cs="宋体" w:hint="eastAsia"/>
          <w:kern w:val="0"/>
          <w:sz w:val="22"/>
        </w:rPr>
        <w:t>本运维项目投标人需自建或租用不少于一处仓库以用于存放运维过程中的各类设备，面积与本包件实际情况相匹配（中标后（中标通知书发出之日起30日内）提供租赁合同或房产证（复印件加盖公章））。</w:t>
      </w:r>
    </w:p>
    <w:p w:rsidR="006D6F08" w:rsidRDefault="006D6F08" w:rsidP="006D6F08">
      <w:pPr>
        <w:widowControl/>
        <w:numPr>
          <w:ilvl w:val="0"/>
          <w:numId w:val="18"/>
        </w:numPr>
        <w:spacing w:line="400" w:lineRule="exact"/>
        <w:ind w:left="845"/>
        <w:jc w:val="left"/>
        <w:rPr>
          <w:rFonts w:ascii="宋体" w:hAnsi="宋体" w:cs="宋体"/>
          <w:sz w:val="22"/>
        </w:rPr>
      </w:pPr>
      <w:r>
        <w:rPr>
          <w:rFonts w:ascii="宋体" w:hAnsi="宋体" w:cs="宋体" w:hint="eastAsia"/>
          <w:kern w:val="0"/>
          <w:sz w:val="22"/>
        </w:rPr>
        <w:t>仓库全封闭结构，干燥防雨防潮并配有货架，仓库需具备相应安防监控设施，该仓库用于浦东公安分局存放设备，仓库位置需便于开展浦东图像运维工作。</w:t>
      </w:r>
    </w:p>
    <w:p w:rsidR="006D6F08" w:rsidRDefault="006D6F08" w:rsidP="006D6F08">
      <w:pPr>
        <w:widowControl/>
        <w:numPr>
          <w:ilvl w:val="0"/>
          <w:numId w:val="18"/>
        </w:numPr>
        <w:spacing w:line="400" w:lineRule="exact"/>
        <w:ind w:left="845"/>
        <w:jc w:val="left"/>
        <w:rPr>
          <w:rFonts w:ascii="宋体" w:hAnsi="宋体" w:cs="宋体"/>
          <w:sz w:val="22"/>
        </w:rPr>
      </w:pPr>
      <w:r>
        <w:rPr>
          <w:rFonts w:ascii="宋体" w:hAnsi="宋体" w:cs="宋体" w:hint="eastAsia"/>
          <w:kern w:val="0"/>
          <w:sz w:val="22"/>
        </w:rPr>
        <w:t>仓库有专人值守并进行日常出入库及设备保管工作，且全天候提供服务。</w:t>
      </w:r>
    </w:p>
    <w:p w:rsidR="006D6F08" w:rsidRDefault="006D6F08" w:rsidP="006D6F08">
      <w:pPr>
        <w:widowControl/>
        <w:numPr>
          <w:ilvl w:val="255"/>
          <w:numId w:val="0"/>
        </w:numPr>
        <w:spacing w:line="400" w:lineRule="exact"/>
        <w:ind w:left="420"/>
        <w:jc w:val="left"/>
        <w:rPr>
          <w:rFonts w:ascii="宋体" w:hAnsi="宋体" w:cs="宋体"/>
          <w:kern w:val="0"/>
          <w:sz w:val="22"/>
        </w:rPr>
      </w:pPr>
      <w:r>
        <w:rPr>
          <w:rFonts w:ascii="宋体" w:hAnsi="宋体" w:cs="宋体" w:hint="eastAsia"/>
          <w:color w:val="000000"/>
          <w:kern w:val="0"/>
          <w:sz w:val="22"/>
        </w:rPr>
        <w:t>d.</w:t>
      </w:r>
      <w:r>
        <w:rPr>
          <w:rFonts w:ascii="宋体" w:hAnsi="宋体" w:cs="宋体" w:hint="eastAsia"/>
          <w:kern w:val="0"/>
          <w:sz w:val="22"/>
        </w:rPr>
        <w:t>采购人设备进出库的运输、搬运工作有本运维项目投标人承担。</w:t>
      </w:r>
    </w:p>
    <w:p w:rsidR="006D6F08" w:rsidRDefault="006D6F08" w:rsidP="006D6F08">
      <w:pPr>
        <w:widowControl/>
        <w:numPr>
          <w:ilvl w:val="255"/>
          <w:numId w:val="0"/>
        </w:numPr>
        <w:spacing w:line="400" w:lineRule="exact"/>
        <w:ind w:left="420"/>
        <w:jc w:val="left"/>
        <w:rPr>
          <w:rFonts w:ascii="宋体" w:hAnsi="宋体" w:cs="宋体"/>
          <w:kern w:val="0"/>
          <w:sz w:val="22"/>
        </w:rPr>
      </w:pPr>
      <w:r>
        <w:rPr>
          <w:rFonts w:ascii="宋体" w:hAnsi="宋体" w:cs="宋体"/>
          <w:kern w:val="0"/>
          <w:sz w:val="22"/>
        </w:rPr>
        <w:t>e.</w:t>
      </w:r>
      <w:r>
        <w:rPr>
          <w:rFonts w:ascii="宋体" w:hAnsi="宋体" w:cs="宋体" w:hint="eastAsia"/>
          <w:kern w:val="0"/>
          <w:sz w:val="22"/>
        </w:rPr>
        <w:t>仓库有第三方专业人员承担仓储管理员工作，本运维项目中标人承担仓库租赁费和第三方仓储管理员工资费用。</w:t>
      </w:r>
    </w:p>
    <w:p w:rsidR="006D6F08" w:rsidRDefault="006D6F08" w:rsidP="006D6F08">
      <w:pPr>
        <w:widowControl/>
        <w:numPr>
          <w:ilvl w:val="255"/>
          <w:numId w:val="0"/>
        </w:numPr>
        <w:spacing w:line="400" w:lineRule="exact"/>
        <w:ind w:left="420"/>
        <w:jc w:val="left"/>
        <w:rPr>
          <w:rFonts w:ascii="宋体" w:hAnsi="宋体" w:cs="宋体"/>
          <w:sz w:val="22"/>
        </w:rPr>
      </w:pPr>
    </w:p>
    <w:p w:rsidR="006D6F08" w:rsidRDefault="006D6F08" w:rsidP="006D6F08">
      <w:pPr>
        <w:widowControl/>
        <w:spacing w:line="400" w:lineRule="exact"/>
        <w:ind w:firstLineChars="200" w:firstLine="442"/>
        <w:jc w:val="left"/>
        <w:outlineLvl w:val="4"/>
        <w:rPr>
          <w:rFonts w:ascii="宋体" w:hAnsi="宋体" w:cs="宋体"/>
          <w:b/>
          <w:bCs/>
          <w:kern w:val="0"/>
          <w:sz w:val="22"/>
        </w:rPr>
      </w:pPr>
      <w:bookmarkStart w:id="42" w:name="_Toc30217"/>
      <w:r>
        <w:rPr>
          <w:rFonts w:ascii="宋体" w:hAnsi="宋体" w:cs="宋体" w:hint="eastAsia"/>
          <w:b/>
          <w:bCs/>
          <w:kern w:val="0"/>
          <w:sz w:val="22"/>
        </w:rPr>
        <w:t>（2）驻点办公场所管理</w:t>
      </w:r>
      <w:bookmarkEnd w:id="42"/>
    </w:p>
    <w:p w:rsidR="006D6F08" w:rsidRDefault="006D6F08" w:rsidP="006D6F08">
      <w:pPr>
        <w:widowControl/>
        <w:spacing w:line="400" w:lineRule="exact"/>
        <w:ind w:left="556" w:hanging="77"/>
        <w:jc w:val="left"/>
        <w:rPr>
          <w:rFonts w:ascii="宋体" w:hAnsi="宋体" w:cs="宋体"/>
          <w:kern w:val="0"/>
          <w:sz w:val="22"/>
        </w:rPr>
      </w:pPr>
      <w:r>
        <w:rPr>
          <w:rFonts w:ascii="宋体" w:hAnsi="宋体" w:cs="宋体" w:hint="eastAsia"/>
          <w:kern w:val="0"/>
          <w:sz w:val="22"/>
        </w:rPr>
        <w:t>①任务</w:t>
      </w:r>
    </w:p>
    <w:p w:rsidR="006D6F08" w:rsidRDefault="006D6F08" w:rsidP="006D6F08">
      <w:pPr>
        <w:widowControl/>
        <w:spacing w:line="400" w:lineRule="exact"/>
        <w:ind w:left="556" w:hanging="77"/>
        <w:jc w:val="left"/>
        <w:rPr>
          <w:rFonts w:ascii="宋体" w:hAnsi="宋体" w:cs="宋体"/>
          <w:kern w:val="0"/>
          <w:sz w:val="22"/>
        </w:rPr>
      </w:pPr>
      <w:r>
        <w:rPr>
          <w:rFonts w:ascii="宋体" w:hAnsi="宋体" w:cs="宋体" w:hint="eastAsia"/>
          <w:kern w:val="0"/>
          <w:sz w:val="22"/>
        </w:rPr>
        <w:t>自建或租赁办公场所以保障驻点维护人员办公使用。</w:t>
      </w:r>
    </w:p>
    <w:p w:rsidR="006D6F08" w:rsidRDefault="006D6F08" w:rsidP="006D6F08">
      <w:pPr>
        <w:widowControl/>
        <w:spacing w:line="400" w:lineRule="exact"/>
        <w:ind w:left="556" w:hanging="77"/>
        <w:jc w:val="left"/>
        <w:rPr>
          <w:rFonts w:ascii="宋体" w:hAnsi="宋体" w:cs="宋体"/>
          <w:sz w:val="22"/>
        </w:rPr>
      </w:pPr>
      <w:r>
        <w:rPr>
          <w:rFonts w:ascii="宋体" w:hAnsi="宋体" w:cs="宋体" w:hint="eastAsia"/>
          <w:kern w:val="0"/>
          <w:sz w:val="22"/>
        </w:rPr>
        <w:t>②要求</w:t>
      </w:r>
    </w:p>
    <w:p w:rsidR="006D6F08" w:rsidRDefault="006D6F08" w:rsidP="006D6F08">
      <w:pPr>
        <w:widowControl/>
        <w:numPr>
          <w:ilvl w:val="0"/>
          <w:numId w:val="19"/>
        </w:numPr>
        <w:spacing w:line="400" w:lineRule="exact"/>
        <w:ind w:left="845"/>
        <w:jc w:val="left"/>
        <w:rPr>
          <w:rFonts w:ascii="宋体" w:hAnsi="宋体" w:cs="宋体"/>
          <w:sz w:val="22"/>
        </w:rPr>
      </w:pPr>
      <w:r>
        <w:rPr>
          <w:rFonts w:ascii="宋体" w:hAnsi="宋体" w:cs="宋体" w:hint="eastAsia"/>
          <w:kern w:val="0"/>
          <w:sz w:val="22"/>
        </w:rPr>
        <w:t>投标人自有或租赁办公场所，并设有会议室。（中标后（中标通知书发出之日起30日内）提供租赁合同或房产证（复印件加盖公章））。</w:t>
      </w:r>
    </w:p>
    <w:p w:rsidR="006D6F08" w:rsidRDefault="006D6F08" w:rsidP="006D6F08">
      <w:pPr>
        <w:widowControl/>
        <w:numPr>
          <w:ilvl w:val="0"/>
          <w:numId w:val="19"/>
        </w:numPr>
        <w:spacing w:line="400" w:lineRule="exact"/>
        <w:ind w:left="845"/>
        <w:jc w:val="left"/>
        <w:rPr>
          <w:rFonts w:ascii="宋体" w:hAnsi="宋体" w:cs="宋体"/>
          <w:kern w:val="0"/>
          <w:sz w:val="22"/>
        </w:rPr>
      </w:pPr>
      <w:r>
        <w:rPr>
          <w:rStyle w:val="afe"/>
          <w:rFonts w:hint="eastAsia"/>
        </w:rPr>
        <w:t>方便运维驻场管理，自有或租赁办公场所尽可能在采购人办公点附近（丁香路</w:t>
      </w:r>
      <w:r>
        <w:rPr>
          <w:rStyle w:val="afe"/>
          <w:rFonts w:hint="eastAsia"/>
        </w:rPr>
        <w:t>655</w:t>
      </w:r>
      <w:r>
        <w:rPr>
          <w:rStyle w:val="afe"/>
          <w:rFonts w:hint="eastAsia"/>
        </w:rPr>
        <w:t>号）。</w:t>
      </w:r>
    </w:p>
    <w:p w:rsidR="006D6F08" w:rsidRDefault="006D6F08" w:rsidP="006D6F08">
      <w:pPr>
        <w:widowControl/>
        <w:spacing w:line="400" w:lineRule="exact"/>
        <w:ind w:firstLineChars="200" w:firstLine="442"/>
        <w:jc w:val="left"/>
        <w:outlineLvl w:val="4"/>
        <w:rPr>
          <w:rFonts w:ascii="宋体" w:hAnsi="宋体" w:cs="宋体"/>
          <w:b/>
          <w:bCs/>
          <w:kern w:val="0"/>
          <w:sz w:val="22"/>
        </w:rPr>
      </w:pPr>
      <w:bookmarkStart w:id="43" w:name="_Toc11120"/>
      <w:r>
        <w:rPr>
          <w:rFonts w:ascii="宋体" w:hAnsi="宋体" w:cs="宋体" w:hint="eastAsia"/>
          <w:b/>
          <w:bCs/>
          <w:kern w:val="0"/>
          <w:sz w:val="22"/>
        </w:rPr>
        <w:lastRenderedPageBreak/>
        <w:t>（3）驻场人员和车辆</w:t>
      </w:r>
      <w:bookmarkEnd w:id="43"/>
    </w:p>
    <w:p w:rsidR="006D6F08" w:rsidRDefault="006D6F08" w:rsidP="006D6F08">
      <w:pPr>
        <w:widowControl/>
        <w:spacing w:line="400" w:lineRule="exact"/>
        <w:ind w:firstLine="440"/>
        <w:jc w:val="left"/>
        <w:rPr>
          <w:rFonts w:ascii="宋体" w:hAnsi="宋体" w:cs="宋体"/>
          <w:kern w:val="0"/>
          <w:sz w:val="22"/>
        </w:rPr>
      </w:pPr>
      <w:r>
        <w:rPr>
          <w:rFonts w:ascii="宋体" w:hAnsi="宋体" w:cs="宋体" w:hint="eastAsia"/>
          <w:kern w:val="0"/>
          <w:sz w:val="22"/>
        </w:rPr>
        <w:t>中标人委派6名专业技术人员和</w:t>
      </w:r>
      <w:r>
        <w:rPr>
          <w:rFonts w:ascii="宋体" w:hAnsi="宋体" w:cs="宋体"/>
          <w:kern w:val="0"/>
          <w:sz w:val="22"/>
        </w:rPr>
        <w:t>1</w:t>
      </w:r>
      <w:r>
        <w:rPr>
          <w:rFonts w:ascii="宋体" w:hAnsi="宋体" w:cs="宋体" w:hint="eastAsia"/>
          <w:kern w:val="0"/>
          <w:sz w:val="22"/>
        </w:rPr>
        <w:t>辆运维车辆常驻采购人安排的运维场所，由采购人统一调配、指挥。</w:t>
      </w:r>
    </w:p>
    <w:p w:rsidR="006D6F08" w:rsidRDefault="006D6F08" w:rsidP="006D6F08">
      <w:pPr>
        <w:widowControl/>
        <w:spacing w:line="400" w:lineRule="exact"/>
        <w:ind w:firstLine="440"/>
        <w:jc w:val="left"/>
        <w:rPr>
          <w:rFonts w:ascii="宋体" w:hAnsi="宋体" w:cs="宋体"/>
          <w:kern w:val="0"/>
          <w:sz w:val="22"/>
        </w:rPr>
      </w:pPr>
      <w:r>
        <w:rPr>
          <w:rFonts w:ascii="宋体" w:hAnsi="宋体" w:cs="宋体" w:hint="eastAsia"/>
          <w:kern w:val="0"/>
          <w:sz w:val="22"/>
        </w:rPr>
        <w:t>提供六套外场检查的移动终端（屏幕尺寸不低于11英寸，处理器核心数：8核，频率信息：4×3.2GHZ赫兹，运行内存：16G，内存容量：256GB，网络支持：WiFi和5G版）。</w:t>
      </w:r>
    </w:p>
    <w:p w:rsidR="006D6F08" w:rsidRDefault="006D6F08" w:rsidP="006D6F08">
      <w:pPr>
        <w:widowControl/>
        <w:spacing w:line="400" w:lineRule="exact"/>
        <w:ind w:firstLine="442"/>
        <w:jc w:val="left"/>
        <w:rPr>
          <w:rFonts w:ascii="宋体" w:hAnsi="宋体" w:cs="宋体"/>
          <w:b/>
          <w:kern w:val="0"/>
          <w:sz w:val="22"/>
        </w:rPr>
      </w:pPr>
      <w:bookmarkStart w:id="44" w:name="_Toc49329864"/>
      <w:bookmarkStart w:id="45" w:name="_Toc23152"/>
      <w:bookmarkEnd w:id="44"/>
    </w:p>
    <w:p w:rsidR="006D6F08" w:rsidRDefault="006D6F08" w:rsidP="006D6F08">
      <w:pPr>
        <w:widowControl/>
        <w:spacing w:line="400" w:lineRule="exact"/>
        <w:ind w:firstLine="442"/>
        <w:jc w:val="left"/>
        <w:outlineLvl w:val="4"/>
        <w:rPr>
          <w:rFonts w:ascii="宋体" w:hAnsi="宋体" w:cs="宋体"/>
          <w:sz w:val="22"/>
        </w:rPr>
      </w:pPr>
      <w:bookmarkStart w:id="46" w:name="_Toc8427"/>
      <w:bookmarkEnd w:id="45"/>
      <w:r>
        <w:rPr>
          <w:rFonts w:ascii="宋体" w:hAnsi="宋体" w:cs="宋体" w:hint="eastAsia"/>
          <w:b/>
          <w:kern w:val="0"/>
          <w:sz w:val="22"/>
        </w:rPr>
        <w:t>10、人员及设备、运维办公场所要求</w:t>
      </w:r>
      <w:bookmarkEnd w:id="46"/>
    </w:p>
    <w:p w:rsidR="006D6F08" w:rsidRDefault="006D6F08" w:rsidP="006D6F08">
      <w:pPr>
        <w:widowControl/>
        <w:spacing w:line="400" w:lineRule="exact"/>
        <w:ind w:firstLine="440"/>
        <w:jc w:val="left"/>
        <w:outlineLvl w:val="5"/>
        <w:rPr>
          <w:rFonts w:ascii="宋体" w:hAnsi="宋体" w:cs="宋体"/>
          <w:sz w:val="22"/>
        </w:rPr>
      </w:pPr>
      <w:bookmarkStart w:id="47" w:name="_Toc30295"/>
      <w:r>
        <w:rPr>
          <w:rFonts w:ascii="宋体" w:hAnsi="宋体" w:cs="宋体" w:hint="eastAsia"/>
          <w:kern w:val="0"/>
          <w:sz w:val="22"/>
        </w:rPr>
        <w:t>10.1人员要求</w:t>
      </w:r>
      <w:bookmarkEnd w:id="47"/>
    </w:p>
    <w:p w:rsidR="006D6F08" w:rsidRDefault="006D6F08" w:rsidP="006D6F08">
      <w:pPr>
        <w:widowControl/>
        <w:spacing w:line="400" w:lineRule="exact"/>
        <w:ind w:firstLine="440"/>
        <w:jc w:val="left"/>
        <w:rPr>
          <w:rFonts w:ascii="宋体" w:hAnsi="宋体" w:cs="宋体"/>
          <w:sz w:val="22"/>
        </w:rPr>
      </w:pPr>
      <w:r>
        <w:rPr>
          <w:rFonts w:ascii="宋体" w:hAnsi="宋体" w:cs="宋体" w:hint="eastAsia"/>
          <w:kern w:val="0"/>
          <w:sz w:val="22"/>
        </w:rPr>
        <w:t>10.1.1岗位设置要求</w:t>
      </w:r>
    </w:p>
    <w:p w:rsidR="006D6F08" w:rsidRDefault="006D6F08" w:rsidP="006D6F08">
      <w:pPr>
        <w:widowControl/>
        <w:spacing w:line="400" w:lineRule="exact"/>
        <w:ind w:firstLine="440"/>
        <w:jc w:val="left"/>
        <w:rPr>
          <w:rFonts w:ascii="宋体" w:hAnsi="宋体" w:cs="宋体"/>
          <w:kern w:val="0"/>
          <w:sz w:val="22"/>
        </w:rPr>
      </w:pPr>
      <w:r>
        <w:rPr>
          <w:rFonts w:ascii="宋体" w:hAnsi="宋体" w:cs="宋体" w:hint="eastAsia"/>
          <w:kern w:val="0"/>
          <w:sz w:val="22"/>
        </w:rPr>
        <w:t>投标人配置项目人员的专业和数量应满足本项目的需要，专业人员配套应齐全，维护团队人员38名，应包含安全管理员、常驻运维平台处理设备故障类及网格类报修接单人员等。维护团队人员必须是本单位职工（请在投标文件中提供6个月内任一月份在职证明材料）。</w:t>
      </w:r>
    </w:p>
    <w:p w:rsidR="006D6F08" w:rsidRDefault="006D6F08" w:rsidP="006D6F08">
      <w:pPr>
        <w:widowControl/>
        <w:spacing w:line="400" w:lineRule="exact"/>
        <w:ind w:firstLine="440"/>
        <w:jc w:val="left"/>
        <w:rPr>
          <w:rFonts w:ascii="宋体" w:hAnsi="宋体" w:cs="宋体"/>
          <w:kern w:val="0"/>
          <w:sz w:val="22"/>
        </w:rPr>
      </w:pPr>
      <w:r>
        <w:rPr>
          <w:rFonts w:ascii="宋体" w:hAnsi="宋体" w:cs="宋体" w:hint="eastAsia"/>
          <w:kern w:val="0"/>
          <w:sz w:val="22"/>
        </w:rPr>
        <w:t>团队人员中投标人需为本项目配备专职项目经理1名，并且该项目经理在合同期内不可随意更换，如需更换应书面提交更换人选及理由，并征得采购人同意。</w:t>
      </w:r>
    </w:p>
    <w:p w:rsidR="006D6F08" w:rsidRDefault="006D6F08" w:rsidP="006D6F08">
      <w:pPr>
        <w:widowControl/>
        <w:spacing w:line="400" w:lineRule="exact"/>
        <w:ind w:firstLine="440"/>
        <w:jc w:val="left"/>
        <w:rPr>
          <w:rFonts w:ascii="宋体" w:hAnsi="宋体" w:cs="宋体"/>
          <w:kern w:val="0"/>
          <w:sz w:val="22"/>
        </w:rPr>
      </w:pPr>
      <w:r>
        <w:rPr>
          <w:rFonts w:ascii="宋体" w:hAnsi="宋体" w:cs="宋体" w:hint="eastAsia"/>
          <w:kern w:val="0"/>
          <w:sz w:val="22"/>
        </w:rPr>
        <w:t>10.1.2办公场所管理管理要求</w:t>
      </w:r>
    </w:p>
    <w:p w:rsidR="006D6F08" w:rsidRDefault="006D6F08" w:rsidP="006D6F08">
      <w:pPr>
        <w:widowControl/>
        <w:spacing w:line="400" w:lineRule="exact"/>
        <w:ind w:firstLine="440"/>
        <w:jc w:val="left"/>
        <w:rPr>
          <w:rFonts w:ascii="宋体" w:hAnsi="宋体" w:cs="宋体"/>
          <w:kern w:val="0"/>
          <w:sz w:val="22"/>
        </w:rPr>
      </w:pPr>
      <w:r>
        <w:rPr>
          <w:rFonts w:ascii="宋体" w:hAnsi="宋体" w:cs="宋体" w:hint="eastAsia"/>
          <w:kern w:val="0"/>
          <w:sz w:val="22"/>
        </w:rPr>
        <w:t>投标人需配置1人的专职场所管理员，全职负责人员、防疫及场所安全。具体要求管理工作，具体工作如下：</w:t>
      </w:r>
    </w:p>
    <w:p w:rsidR="006D6F08" w:rsidRDefault="006D6F08" w:rsidP="006D6F08">
      <w:pPr>
        <w:widowControl/>
        <w:spacing w:line="400" w:lineRule="exact"/>
        <w:ind w:left="440"/>
        <w:jc w:val="left"/>
        <w:rPr>
          <w:rFonts w:ascii="宋体" w:hAnsi="宋体" w:cs="宋体"/>
          <w:kern w:val="0"/>
          <w:sz w:val="22"/>
        </w:rPr>
      </w:pPr>
      <w:r>
        <w:rPr>
          <w:rFonts w:ascii="宋体" w:hAnsi="宋体" w:cs="宋体" w:hint="eastAsia"/>
          <w:kern w:val="0"/>
          <w:sz w:val="22"/>
        </w:rPr>
        <w:t>人员管理。一是负责人员进出登记管理，所有人员进入集中办公场所，必须进行身份登记、佩戴临时入场证件。二是确保驻场工作人员佩戴分色工作牌。三是维持集中办公场所日常办公秩序。</w:t>
      </w:r>
    </w:p>
    <w:p w:rsidR="006D6F08" w:rsidRDefault="006D6F08" w:rsidP="006D6F08">
      <w:pPr>
        <w:widowControl/>
        <w:spacing w:line="400" w:lineRule="exact"/>
        <w:ind w:left="440"/>
        <w:jc w:val="left"/>
        <w:rPr>
          <w:rFonts w:ascii="宋体" w:hAnsi="宋体" w:cs="宋体"/>
          <w:kern w:val="0"/>
          <w:sz w:val="22"/>
        </w:rPr>
      </w:pPr>
      <w:r>
        <w:rPr>
          <w:rFonts w:ascii="宋体" w:hAnsi="宋体" w:cs="宋体" w:hint="eastAsia"/>
          <w:kern w:val="0"/>
          <w:sz w:val="22"/>
        </w:rPr>
        <w:t>防疫管理。负责检查进入办公场所人员的体温、健康码、核酸结果是否符合防疫管理要求，确保全部进场人员体温低于37.3摄氏度、绿码、持72小时内核酸。</w:t>
      </w:r>
    </w:p>
    <w:p w:rsidR="006D6F08" w:rsidRDefault="006D6F08" w:rsidP="006D6F08">
      <w:pPr>
        <w:widowControl/>
        <w:spacing w:line="400" w:lineRule="exact"/>
        <w:ind w:left="440"/>
        <w:jc w:val="left"/>
        <w:rPr>
          <w:rFonts w:ascii="宋体" w:hAnsi="宋体" w:cs="宋体"/>
          <w:kern w:val="0"/>
          <w:sz w:val="22"/>
        </w:rPr>
      </w:pPr>
      <w:r>
        <w:rPr>
          <w:rFonts w:ascii="宋体" w:hAnsi="宋体" w:cs="宋体" w:hint="eastAsia"/>
          <w:kern w:val="0"/>
          <w:sz w:val="22"/>
        </w:rPr>
        <w:t>场所管理。定期组织驻场人员开展卫生清洁和打扫整体，确保工作环境整洁干净；禁止在集中办公场所堆积设备、杂物以及与工作无关的物品。</w:t>
      </w:r>
    </w:p>
    <w:p w:rsidR="006D6F08" w:rsidRDefault="006D6F08" w:rsidP="006D6F08">
      <w:pPr>
        <w:widowControl/>
        <w:spacing w:line="400" w:lineRule="exact"/>
        <w:ind w:leftChars="200" w:left="420"/>
        <w:jc w:val="left"/>
        <w:rPr>
          <w:rFonts w:ascii="宋体" w:hAnsi="宋体" w:cs="宋体"/>
          <w:kern w:val="0"/>
          <w:sz w:val="22"/>
        </w:rPr>
      </w:pPr>
    </w:p>
    <w:p w:rsidR="006D6F08" w:rsidRDefault="006D6F08" w:rsidP="006D6F08">
      <w:pPr>
        <w:widowControl/>
        <w:spacing w:line="400" w:lineRule="exact"/>
        <w:ind w:firstLine="440"/>
        <w:jc w:val="left"/>
        <w:outlineLvl w:val="5"/>
        <w:rPr>
          <w:rFonts w:ascii="宋体" w:hAnsi="宋体" w:cs="宋体"/>
          <w:sz w:val="22"/>
        </w:rPr>
      </w:pPr>
      <w:bookmarkStart w:id="48" w:name="_Toc12203"/>
      <w:r>
        <w:rPr>
          <w:rFonts w:ascii="宋体" w:hAnsi="宋体" w:cs="宋体" w:hint="eastAsia"/>
          <w:kern w:val="0"/>
          <w:sz w:val="22"/>
        </w:rPr>
        <w:t>10.2运维设备要求</w:t>
      </w:r>
      <w:bookmarkEnd w:id="48"/>
    </w:p>
    <w:p w:rsidR="006D6F08" w:rsidRDefault="006D6F08" w:rsidP="006D6F08">
      <w:pPr>
        <w:widowControl/>
        <w:spacing w:line="400" w:lineRule="exact"/>
        <w:ind w:firstLine="440"/>
        <w:jc w:val="left"/>
        <w:rPr>
          <w:rFonts w:ascii="宋体" w:hAnsi="宋体" w:cs="宋体"/>
          <w:sz w:val="22"/>
        </w:rPr>
      </w:pPr>
      <w:r>
        <w:rPr>
          <w:rFonts w:ascii="宋体" w:hAnsi="宋体" w:cs="宋体" w:hint="eastAsia"/>
          <w:kern w:val="0"/>
          <w:sz w:val="22"/>
        </w:rPr>
        <w:t>10.2.1车辆要求</w:t>
      </w:r>
    </w:p>
    <w:p w:rsidR="006D6F08" w:rsidRDefault="006D6F08" w:rsidP="006D6F08">
      <w:pPr>
        <w:widowControl/>
        <w:spacing w:line="400" w:lineRule="exact"/>
        <w:ind w:firstLine="440"/>
        <w:jc w:val="left"/>
        <w:rPr>
          <w:rFonts w:ascii="宋体" w:hAnsi="宋体" w:cs="宋体"/>
          <w:kern w:val="0"/>
          <w:sz w:val="22"/>
        </w:rPr>
      </w:pPr>
      <w:r>
        <w:rPr>
          <w:rFonts w:ascii="宋体" w:hAnsi="宋体" w:cs="宋体" w:hint="eastAsia"/>
          <w:kern w:val="0"/>
          <w:sz w:val="22"/>
        </w:rPr>
        <w:t>投标人中标通知书发出之日起30日内将相关施工车辆配备到位，保障施工进度实施。相关维护车辆6辆（如有车辆行驶证复印件或租赁合同请在投标文件中提供车辆行驶证复印件或租赁合同），包括高空作业车辆，其中维护车中需有屈臂旋转高空作业车，所有车辆由采购人统一调配、指挥。</w:t>
      </w:r>
    </w:p>
    <w:p w:rsidR="006D6F08" w:rsidRDefault="006D6F08" w:rsidP="006D6F08">
      <w:pPr>
        <w:widowControl/>
        <w:spacing w:line="400" w:lineRule="exact"/>
        <w:ind w:firstLine="440"/>
        <w:jc w:val="left"/>
        <w:outlineLvl w:val="5"/>
        <w:rPr>
          <w:rFonts w:ascii="宋体" w:hAnsi="宋体" w:cs="宋体"/>
          <w:sz w:val="22"/>
        </w:rPr>
      </w:pPr>
      <w:bookmarkStart w:id="49" w:name="_Toc1366"/>
      <w:r>
        <w:rPr>
          <w:rFonts w:ascii="宋体" w:hAnsi="宋体" w:cs="宋体" w:hint="eastAsia"/>
          <w:kern w:val="0"/>
          <w:sz w:val="22"/>
        </w:rPr>
        <w:t>10.3运维办公场所要求</w:t>
      </w:r>
      <w:bookmarkEnd w:id="49"/>
    </w:p>
    <w:p w:rsidR="006D6F08" w:rsidRDefault="006D6F08" w:rsidP="006D6F08">
      <w:pPr>
        <w:widowControl/>
        <w:spacing w:line="400" w:lineRule="exact"/>
        <w:ind w:firstLine="440"/>
        <w:jc w:val="left"/>
        <w:rPr>
          <w:rFonts w:ascii="宋体" w:hAnsi="宋体" w:cs="宋体"/>
          <w:sz w:val="22"/>
        </w:rPr>
      </w:pPr>
      <w:r>
        <w:rPr>
          <w:rFonts w:ascii="宋体" w:hAnsi="宋体" w:cs="宋体" w:hint="eastAsia"/>
          <w:kern w:val="0"/>
          <w:sz w:val="22"/>
        </w:rPr>
        <w:t>项目实施期间，投标人需在项目实施区域设置固定服务团队，并有专用维修场所、设备存放仓库及专用停车场（中标后（中标通知书发出之日起30日内）提供租赁合同或房产证（复印件加盖公章）），设备存放仓库需采取专业封闭式架构，并安排专人24小时看守及安装防盗报警设备。</w:t>
      </w:r>
    </w:p>
    <w:p w:rsidR="006D6F08" w:rsidRDefault="006D6F08" w:rsidP="006D6F08">
      <w:pPr>
        <w:widowControl/>
        <w:spacing w:line="400" w:lineRule="exact"/>
        <w:ind w:firstLine="440"/>
        <w:jc w:val="left"/>
        <w:outlineLvl w:val="5"/>
        <w:rPr>
          <w:rFonts w:ascii="宋体" w:hAnsi="宋体" w:cs="宋体"/>
          <w:sz w:val="22"/>
        </w:rPr>
      </w:pPr>
      <w:bookmarkStart w:id="50" w:name="_Toc13332"/>
      <w:r>
        <w:rPr>
          <w:rFonts w:ascii="宋体" w:hAnsi="宋体" w:cs="宋体" w:hint="eastAsia"/>
          <w:kern w:val="0"/>
          <w:sz w:val="22"/>
        </w:rPr>
        <w:t>10.4其他</w:t>
      </w:r>
      <w:bookmarkEnd w:id="50"/>
    </w:p>
    <w:p w:rsidR="006D6F08" w:rsidRDefault="006D6F08" w:rsidP="006D6F08">
      <w:pPr>
        <w:widowControl/>
        <w:spacing w:line="400" w:lineRule="exact"/>
        <w:ind w:firstLine="440"/>
        <w:jc w:val="left"/>
        <w:rPr>
          <w:rFonts w:ascii="宋体" w:hAnsi="宋体" w:cs="宋体"/>
          <w:sz w:val="22"/>
        </w:rPr>
      </w:pPr>
      <w:r>
        <w:rPr>
          <w:rFonts w:ascii="宋体" w:hAnsi="宋体" w:cs="宋体" w:hint="eastAsia"/>
          <w:kern w:val="0"/>
          <w:sz w:val="22"/>
        </w:rPr>
        <w:t>10.4.1 投标人若具有同类项目运维经验，请在投标文件中提供近三年内承接类似项目的合同复印件或中标通知书。</w:t>
      </w:r>
    </w:p>
    <w:p w:rsidR="006D6F08" w:rsidRDefault="006D6F08" w:rsidP="006D6F08">
      <w:pPr>
        <w:widowControl/>
        <w:spacing w:line="400" w:lineRule="exact"/>
        <w:ind w:firstLine="440"/>
        <w:jc w:val="left"/>
        <w:rPr>
          <w:rFonts w:ascii="宋体" w:hAnsi="宋体" w:cs="宋体"/>
          <w:kern w:val="0"/>
          <w:sz w:val="22"/>
        </w:rPr>
      </w:pPr>
      <w:r>
        <w:rPr>
          <w:rFonts w:ascii="宋体" w:hAnsi="宋体" w:cs="宋体" w:hint="eastAsia"/>
          <w:kern w:val="0"/>
          <w:sz w:val="22"/>
        </w:rPr>
        <w:lastRenderedPageBreak/>
        <w:t>10.4.2 </w:t>
      </w:r>
      <w:r>
        <w:rPr>
          <w:rFonts w:hint="eastAsia"/>
        </w:rPr>
        <w:t>投标人若有管道授权委托书，可在投标文件中提供</w:t>
      </w:r>
      <w:r>
        <w:rPr>
          <w:rStyle w:val="afe"/>
          <w:rFonts w:hint="eastAsia"/>
        </w:rPr>
        <w:t>。</w:t>
      </w:r>
    </w:p>
    <w:p w:rsidR="006D6F08" w:rsidRDefault="006D6F08" w:rsidP="006D6F08">
      <w:pPr>
        <w:widowControl/>
        <w:spacing w:line="400" w:lineRule="exact"/>
        <w:ind w:firstLine="440"/>
        <w:jc w:val="left"/>
        <w:rPr>
          <w:rFonts w:ascii="宋体" w:hAnsi="宋体" w:cs="宋体"/>
          <w:kern w:val="0"/>
          <w:sz w:val="22"/>
        </w:rPr>
      </w:pPr>
    </w:p>
    <w:p w:rsidR="006D6F08" w:rsidRDefault="006D6F08" w:rsidP="006D6F08">
      <w:pPr>
        <w:widowControl/>
        <w:spacing w:line="300" w:lineRule="auto"/>
        <w:rPr>
          <w:rFonts w:ascii="Times New Roman" w:hAnsi="Times New Roman"/>
          <w:b/>
          <w:sz w:val="22"/>
        </w:rPr>
      </w:pPr>
    </w:p>
    <w:p w:rsidR="006D6F08" w:rsidRDefault="006D6F08" w:rsidP="006D6F08">
      <w:pPr>
        <w:widowControl/>
        <w:spacing w:line="300" w:lineRule="auto"/>
        <w:rPr>
          <w:rFonts w:ascii="Times New Roman" w:hAnsi="Times New Roman"/>
          <w:b/>
          <w:sz w:val="22"/>
        </w:rPr>
      </w:pPr>
    </w:p>
    <w:p w:rsidR="006D6F08" w:rsidRDefault="006D6F08" w:rsidP="006D6F08">
      <w:pPr>
        <w:widowControl/>
        <w:spacing w:line="300" w:lineRule="auto"/>
        <w:rPr>
          <w:rFonts w:ascii="Times New Roman" w:hAnsi="Times New Roman"/>
          <w:b/>
          <w:sz w:val="22"/>
        </w:rPr>
      </w:pPr>
    </w:p>
    <w:p w:rsidR="006D6F08" w:rsidRDefault="006D6F08" w:rsidP="006D6F08">
      <w:pPr>
        <w:widowControl/>
        <w:spacing w:line="300" w:lineRule="auto"/>
        <w:rPr>
          <w:rFonts w:ascii="Times New Roman" w:hAnsi="Times New Roman"/>
          <w:b/>
          <w:sz w:val="22"/>
        </w:rPr>
      </w:pPr>
    </w:p>
    <w:p w:rsidR="006D6F08" w:rsidRDefault="006D6F08" w:rsidP="006D6F08">
      <w:pPr>
        <w:widowControl/>
        <w:spacing w:line="300" w:lineRule="auto"/>
        <w:rPr>
          <w:rFonts w:ascii="Times New Roman" w:hAnsi="Times New Roman"/>
          <w:b/>
          <w:sz w:val="22"/>
        </w:rPr>
      </w:pPr>
    </w:p>
    <w:p w:rsidR="006D6F08" w:rsidRDefault="006D6F08" w:rsidP="006D6F08">
      <w:pPr>
        <w:widowControl/>
        <w:spacing w:line="300" w:lineRule="auto"/>
        <w:rPr>
          <w:rFonts w:ascii="Times New Roman" w:hAnsi="Times New Roman"/>
          <w:b/>
          <w:sz w:val="22"/>
        </w:rPr>
      </w:pPr>
    </w:p>
    <w:p w:rsidR="006D6F08" w:rsidRDefault="006D6F08" w:rsidP="006D6F08">
      <w:pPr>
        <w:widowControl/>
        <w:spacing w:line="300" w:lineRule="auto"/>
        <w:rPr>
          <w:rFonts w:ascii="Times New Roman" w:hAnsi="Times New Roman"/>
          <w:b/>
          <w:sz w:val="22"/>
        </w:rPr>
      </w:pPr>
    </w:p>
    <w:p w:rsidR="006D6F08" w:rsidRDefault="006D6F08" w:rsidP="006D6F08">
      <w:pPr>
        <w:widowControl/>
        <w:spacing w:line="300" w:lineRule="auto"/>
        <w:rPr>
          <w:rFonts w:ascii="Times New Roman" w:hAnsi="Times New Roman"/>
          <w:b/>
          <w:sz w:val="22"/>
        </w:rPr>
      </w:pPr>
    </w:p>
    <w:p w:rsidR="006D6F08" w:rsidRDefault="006D6F08" w:rsidP="006D6F08">
      <w:pPr>
        <w:widowControl/>
        <w:spacing w:line="300" w:lineRule="auto"/>
        <w:rPr>
          <w:rFonts w:ascii="Times New Roman" w:hAnsi="Times New Roman"/>
          <w:b/>
          <w:sz w:val="22"/>
        </w:rPr>
      </w:pPr>
    </w:p>
    <w:p w:rsidR="006D6F08" w:rsidRDefault="006D6F08" w:rsidP="006D6F08">
      <w:pPr>
        <w:widowControl/>
        <w:spacing w:line="300" w:lineRule="auto"/>
        <w:rPr>
          <w:rFonts w:ascii="Times New Roman" w:hAnsi="Times New Roman"/>
          <w:b/>
          <w:sz w:val="22"/>
        </w:rPr>
      </w:pPr>
    </w:p>
    <w:p w:rsidR="006D6F08" w:rsidRDefault="006D6F08" w:rsidP="006D6F08">
      <w:pPr>
        <w:widowControl/>
        <w:spacing w:line="300" w:lineRule="auto"/>
        <w:rPr>
          <w:rFonts w:ascii="Times New Roman" w:hAnsi="Times New Roman"/>
          <w:b/>
          <w:sz w:val="22"/>
        </w:rPr>
      </w:pPr>
    </w:p>
    <w:p w:rsidR="006D6F08" w:rsidRDefault="006D6F08" w:rsidP="006D6F08">
      <w:pPr>
        <w:widowControl/>
        <w:spacing w:line="300" w:lineRule="auto"/>
        <w:rPr>
          <w:rFonts w:ascii="Times New Roman" w:hAnsi="Times New Roman"/>
          <w:b/>
          <w:sz w:val="22"/>
        </w:rPr>
      </w:pPr>
    </w:p>
    <w:p w:rsidR="006D6F08" w:rsidRDefault="006D6F08" w:rsidP="006D6F08">
      <w:pPr>
        <w:widowControl/>
        <w:spacing w:line="300" w:lineRule="auto"/>
        <w:rPr>
          <w:rFonts w:ascii="Times New Roman" w:hAnsi="Times New Roman"/>
          <w:b/>
          <w:sz w:val="22"/>
        </w:rPr>
      </w:pPr>
    </w:p>
    <w:p w:rsidR="006D6F08" w:rsidRDefault="006D6F08" w:rsidP="006D6F08">
      <w:pPr>
        <w:widowControl/>
        <w:spacing w:line="300" w:lineRule="auto"/>
        <w:rPr>
          <w:rFonts w:ascii="Times New Roman" w:hAnsi="Times New Roman"/>
          <w:b/>
          <w:sz w:val="22"/>
        </w:rPr>
      </w:pPr>
    </w:p>
    <w:p w:rsidR="006D6F08" w:rsidRDefault="006D6F08" w:rsidP="006D6F08">
      <w:pPr>
        <w:widowControl/>
        <w:spacing w:line="300" w:lineRule="auto"/>
        <w:rPr>
          <w:rFonts w:ascii="Times New Roman" w:hAnsi="Times New Roman"/>
          <w:b/>
          <w:sz w:val="22"/>
        </w:rPr>
      </w:pPr>
    </w:p>
    <w:p w:rsidR="006D6F08" w:rsidRDefault="006D6F08" w:rsidP="006D6F08">
      <w:pPr>
        <w:widowControl/>
        <w:spacing w:line="300" w:lineRule="auto"/>
        <w:rPr>
          <w:rFonts w:ascii="Times New Roman" w:hAnsi="Times New Roman"/>
          <w:b/>
          <w:sz w:val="22"/>
        </w:rPr>
      </w:pPr>
    </w:p>
    <w:p w:rsidR="006D6F08" w:rsidRDefault="006D6F08" w:rsidP="006D6F08">
      <w:pPr>
        <w:widowControl/>
        <w:spacing w:line="300" w:lineRule="auto"/>
        <w:rPr>
          <w:rFonts w:ascii="Times New Roman" w:hAnsi="Times New Roman"/>
          <w:b/>
          <w:sz w:val="22"/>
        </w:rPr>
      </w:pPr>
    </w:p>
    <w:p w:rsidR="006D6F08" w:rsidRDefault="006D6F08" w:rsidP="006D6F08">
      <w:pPr>
        <w:widowControl/>
        <w:spacing w:line="300" w:lineRule="auto"/>
        <w:rPr>
          <w:rFonts w:ascii="Times New Roman" w:hAnsi="Times New Roman"/>
          <w:b/>
          <w:sz w:val="22"/>
        </w:rPr>
      </w:pPr>
    </w:p>
    <w:p w:rsidR="006D6F08" w:rsidRDefault="006D6F08" w:rsidP="006D6F08">
      <w:pPr>
        <w:widowControl/>
        <w:spacing w:line="300" w:lineRule="auto"/>
        <w:rPr>
          <w:rFonts w:ascii="Times New Roman" w:hAnsi="Times New Roman"/>
          <w:b/>
          <w:sz w:val="22"/>
        </w:rPr>
      </w:pPr>
    </w:p>
    <w:p w:rsidR="006D6F08" w:rsidRDefault="006D6F08" w:rsidP="006D6F08">
      <w:pPr>
        <w:widowControl/>
        <w:spacing w:line="300" w:lineRule="auto"/>
        <w:rPr>
          <w:rFonts w:ascii="Times New Roman" w:hAnsi="Times New Roman"/>
          <w:b/>
          <w:sz w:val="22"/>
        </w:rPr>
      </w:pPr>
    </w:p>
    <w:p w:rsidR="006D6F08" w:rsidRDefault="006D6F08" w:rsidP="006D6F08">
      <w:pPr>
        <w:widowControl/>
        <w:spacing w:line="300" w:lineRule="auto"/>
        <w:rPr>
          <w:rFonts w:ascii="Times New Roman" w:hAnsi="Times New Roman"/>
          <w:b/>
          <w:sz w:val="22"/>
        </w:rPr>
      </w:pPr>
    </w:p>
    <w:p w:rsidR="006D6F08" w:rsidRDefault="006D6F08" w:rsidP="006D6F08">
      <w:pPr>
        <w:widowControl/>
        <w:spacing w:line="300" w:lineRule="auto"/>
        <w:rPr>
          <w:rFonts w:ascii="Times New Roman" w:hAnsi="Times New Roman"/>
          <w:b/>
          <w:sz w:val="22"/>
        </w:rPr>
      </w:pPr>
    </w:p>
    <w:p w:rsidR="006D6F08" w:rsidRDefault="006D6F08" w:rsidP="006D6F08">
      <w:pPr>
        <w:widowControl/>
        <w:spacing w:line="300" w:lineRule="auto"/>
        <w:rPr>
          <w:rFonts w:ascii="Times New Roman" w:hAnsi="Times New Roman"/>
          <w:b/>
          <w:sz w:val="22"/>
        </w:rPr>
      </w:pPr>
    </w:p>
    <w:p w:rsidR="006D6F08" w:rsidRDefault="006D6F08" w:rsidP="006D6F08">
      <w:pPr>
        <w:widowControl/>
        <w:spacing w:line="300" w:lineRule="auto"/>
        <w:rPr>
          <w:rFonts w:ascii="Times New Roman" w:hAnsi="Times New Roman"/>
          <w:b/>
          <w:sz w:val="22"/>
        </w:rPr>
      </w:pPr>
    </w:p>
    <w:p w:rsidR="006D6F08" w:rsidRDefault="006D6F08" w:rsidP="006D6F08">
      <w:pPr>
        <w:widowControl/>
        <w:spacing w:line="300" w:lineRule="auto"/>
        <w:rPr>
          <w:rFonts w:ascii="Times New Roman" w:hAnsi="Times New Roman"/>
          <w:b/>
          <w:sz w:val="22"/>
        </w:rPr>
      </w:pPr>
    </w:p>
    <w:p w:rsidR="006D6F08" w:rsidRDefault="006D6F08" w:rsidP="006D6F08">
      <w:pPr>
        <w:widowControl/>
        <w:spacing w:line="300" w:lineRule="auto"/>
        <w:rPr>
          <w:rFonts w:ascii="Times New Roman" w:hAnsi="Times New Roman"/>
          <w:b/>
          <w:sz w:val="22"/>
        </w:rPr>
      </w:pPr>
    </w:p>
    <w:p w:rsidR="006D6F08" w:rsidRDefault="006D6F08" w:rsidP="006D6F08">
      <w:pPr>
        <w:widowControl/>
        <w:spacing w:line="300" w:lineRule="auto"/>
        <w:rPr>
          <w:rFonts w:ascii="Times New Roman" w:hAnsi="Times New Roman"/>
          <w:b/>
          <w:sz w:val="22"/>
        </w:rPr>
      </w:pPr>
    </w:p>
    <w:p w:rsidR="006D6F08" w:rsidRDefault="006D6F08" w:rsidP="006D6F08">
      <w:pPr>
        <w:widowControl/>
        <w:spacing w:line="300" w:lineRule="auto"/>
        <w:rPr>
          <w:rFonts w:ascii="Times New Roman" w:hAnsi="Times New Roman"/>
          <w:b/>
          <w:sz w:val="22"/>
        </w:rPr>
      </w:pPr>
    </w:p>
    <w:p w:rsidR="006D6F08" w:rsidRDefault="006D6F08" w:rsidP="006D6F08">
      <w:pPr>
        <w:widowControl/>
        <w:spacing w:line="300" w:lineRule="auto"/>
        <w:rPr>
          <w:rFonts w:ascii="Times New Roman" w:hAnsi="Times New Roman"/>
          <w:b/>
          <w:sz w:val="22"/>
        </w:rPr>
      </w:pPr>
    </w:p>
    <w:p w:rsidR="006D6F08" w:rsidRDefault="006D6F08" w:rsidP="006D6F08">
      <w:pPr>
        <w:widowControl/>
        <w:spacing w:line="300" w:lineRule="auto"/>
        <w:rPr>
          <w:rFonts w:ascii="Times New Roman" w:hAnsi="Times New Roman"/>
          <w:b/>
          <w:sz w:val="22"/>
        </w:rPr>
      </w:pPr>
    </w:p>
    <w:p w:rsidR="006D6F08" w:rsidRDefault="006D6F08" w:rsidP="006D6F08">
      <w:pPr>
        <w:widowControl/>
        <w:spacing w:line="300" w:lineRule="auto"/>
        <w:rPr>
          <w:rFonts w:ascii="Times New Roman" w:hAnsi="Times New Roman"/>
          <w:b/>
          <w:sz w:val="22"/>
        </w:rPr>
      </w:pPr>
    </w:p>
    <w:p w:rsidR="006D6F08" w:rsidRDefault="006D6F08" w:rsidP="006D6F08">
      <w:pPr>
        <w:widowControl/>
        <w:spacing w:line="300" w:lineRule="auto"/>
        <w:rPr>
          <w:rFonts w:ascii="Times New Roman" w:hAnsi="Times New Roman"/>
          <w:b/>
          <w:sz w:val="22"/>
        </w:rPr>
      </w:pPr>
    </w:p>
    <w:p w:rsidR="006D6F08" w:rsidRDefault="006D6F08" w:rsidP="006D6F08">
      <w:pPr>
        <w:widowControl/>
        <w:spacing w:line="300" w:lineRule="auto"/>
        <w:rPr>
          <w:rFonts w:ascii="Times New Roman" w:hAnsi="Times New Roman"/>
          <w:b/>
          <w:sz w:val="22"/>
        </w:rPr>
      </w:pPr>
    </w:p>
    <w:p w:rsidR="006D6F08" w:rsidRDefault="006D6F08" w:rsidP="006D6F08">
      <w:pPr>
        <w:widowControl/>
        <w:spacing w:line="300" w:lineRule="auto"/>
        <w:rPr>
          <w:rFonts w:ascii="Times New Roman" w:hAnsi="Times New Roman"/>
          <w:b/>
          <w:sz w:val="22"/>
        </w:rPr>
      </w:pPr>
      <w:r>
        <w:rPr>
          <w:rFonts w:ascii="Times New Roman" w:hAnsi="Times New Roman" w:hint="eastAsia"/>
          <w:b/>
          <w:sz w:val="22"/>
        </w:rPr>
        <w:t>包件</w:t>
      </w:r>
      <w:r>
        <w:rPr>
          <w:rFonts w:ascii="Times New Roman" w:hAnsi="Times New Roman" w:hint="eastAsia"/>
          <w:b/>
          <w:sz w:val="22"/>
        </w:rPr>
        <w:t>2</w:t>
      </w:r>
      <w:r>
        <w:rPr>
          <w:rFonts w:ascii="Times New Roman" w:hAnsi="Times New Roman" w:hint="eastAsia"/>
          <w:b/>
          <w:sz w:val="22"/>
        </w:rPr>
        <w:t>：</w:t>
      </w:r>
      <w:r>
        <w:rPr>
          <w:rFonts w:ascii="Times New Roman" w:hAnsi="Times New Roman" w:hint="eastAsia"/>
          <w:b/>
          <w:sz w:val="22"/>
        </w:rPr>
        <w:t>2022</w:t>
      </w:r>
      <w:r>
        <w:rPr>
          <w:rFonts w:ascii="Times New Roman" w:hAnsi="Times New Roman" w:hint="eastAsia"/>
          <w:b/>
          <w:sz w:val="22"/>
        </w:rPr>
        <w:t>年度十二五期间监控系统项目维护</w:t>
      </w:r>
    </w:p>
    <w:p w:rsidR="006D6F08" w:rsidRDefault="006D6F08" w:rsidP="006D6F08">
      <w:pPr>
        <w:adjustRightInd w:val="0"/>
        <w:snapToGrid w:val="0"/>
        <w:spacing w:line="300" w:lineRule="auto"/>
        <w:ind w:firstLineChars="200" w:firstLine="442"/>
        <w:outlineLvl w:val="2"/>
        <w:rPr>
          <w:rFonts w:ascii="Times New Roman" w:hAnsi="Times New Roman"/>
          <w:b/>
          <w:sz w:val="22"/>
        </w:rPr>
      </w:pPr>
      <w:bookmarkStart w:id="51" w:name="_Toc14986"/>
      <w:r>
        <w:rPr>
          <w:rFonts w:ascii="Times New Roman" w:hAnsi="Times New Roman"/>
          <w:b/>
          <w:sz w:val="22"/>
        </w:rPr>
        <w:t xml:space="preserve">9 </w:t>
      </w:r>
      <w:r>
        <w:rPr>
          <w:rFonts w:ascii="Times New Roman" w:hAnsi="Times New Roman"/>
          <w:b/>
          <w:sz w:val="22"/>
        </w:rPr>
        <w:t>招标内容与质量要求</w:t>
      </w:r>
      <w:bookmarkEnd w:id="51"/>
    </w:p>
    <w:p w:rsidR="006D6F08" w:rsidRDefault="006D6F08" w:rsidP="006D6F08">
      <w:pPr>
        <w:adjustRightInd w:val="0"/>
        <w:snapToGrid w:val="0"/>
        <w:spacing w:line="300" w:lineRule="auto"/>
        <w:ind w:firstLineChars="200" w:firstLine="440"/>
        <w:rPr>
          <w:rFonts w:ascii="Times New Roman" w:hAnsi="Times New Roman"/>
          <w:sz w:val="22"/>
        </w:rPr>
      </w:pPr>
      <w:r>
        <w:rPr>
          <w:rFonts w:ascii="Times New Roman" w:hAnsi="Times New Roman"/>
          <w:sz w:val="22"/>
        </w:rPr>
        <w:lastRenderedPageBreak/>
        <w:t>9.1</w:t>
      </w:r>
      <w:r>
        <w:rPr>
          <w:rFonts w:ascii="Times New Roman" w:hAnsi="Times New Roman"/>
          <w:sz w:val="22"/>
        </w:rPr>
        <w:t>运维目标</w:t>
      </w:r>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kern w:val="0"/>
          <w:sz w:val="22"/>
        </w:rPr>
        <w:t>（1）加强图像监控系统运维力度，确保浦东新区城市图像监控系统总体故障率低于5％。</w:t>
      </w:r>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kern w:val="0"/>
          <w:sz w:val="22"/>
        </w:rPr>
        <w:t>（2）确保采购人公安图像质量每月考核（市局和公安部考核）成绩优良或优良以上。</w:t>
      </w:r>
    </w:p>
    <w:p w:rsidR="006D6F08" w:rsidRDefault="006D6F08" w:rsidP="006D6F08">
      <w:pPr>
        <w:widowControl/>
        <w:spacing w:line="400" w:lineRule="exact"/>
        <w:ind w:firstLine="440"/>
        <w:jc w:val="left"/>
        <w:rPr>
          <w:rFonts w:ascii="宋体" w:hAnsi="宋体" w:cs="宋体"/>
          <w:color w:val="000000"/>
          <w:kern w:val="0"/>
          <w:sz w:val="22"/>
        </w:rPr>
      </w:pPr>
      <w:r>
        <w:rPr>
          <w:rFonts w:ascii="宋体" w:hAnsi="宋体" w:cs="宋体" w:hint="eastAsia"/>
          <w:color w:val="000000"/>
          <w:kern w:val="0"/>
          <w:sz w:val="22"/>
        </w:rPr>
        <w:t>（3）按规定的时间节点完成（含接报、处理、修复、回复）与城市图像监控系统相关的、涉及采购人的12345市民热线、新区各级网格办及各类相关市民信访诉求。</w:t>
      </w:r>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sz w:val="22"/>
        </w:rPr>
        <w:t>（4）确保各项重大保障任务及应急建设任务顺利完成，达到采购人的要求。</w:t>
      </w:r>
    </w:p>
    <w:p w:rsidR="006D6F08" w:rsidRDefault="006D6F08" w:rsidP="006D6F08">
      <w:pPr>
        <w:widowControl/>
        <w:spacing w:line="400" w:lineRule="exact"/>
        <w:ind w:firstLine="440"/>
        <w:jc w:val="left"/>
        <w:outlineLvl w:val="3"/>
        <w:rPr>
          <w:rFonts w:ascii="宋体" w:hAnsi="宋体" w:cs="宋体"/>
          <w:color w:val="000000"/>
          <w:sz w:val="22"/>
        </w:rPr>
      </w:pPr>
      <w:bookmarkStart w:id="52" w:name="_Toc49178132"/>
      <w:bookmarkStart w:id="53" w:name="_Toc49329819"/>
      <w:bookmarkStart w:id="54" w:name="_Toc18759"/>
      <w:bookmarkEnd w:id="52"/>
      <w:bookmarkEnd w:id="53"/>
      <w:r>
        <w:rPr>
          <w:rFonts w:ascii="宋体" w:hAnsi="宋体" w:cs="宋体" w:hint="eastAsia"/>
          <w:color w:val="000000"/>
          <w:kern w:val="0"/>
          <w:sz w:val="22"/>
        </w:rPr>
        <w:t>9.2运维范围</w:t>
      </w:r>
      <w:bookmarkEnd w:id="54"/>
    </w:p>
    <w:p w:rsidR="006D6F08" w:rsidRDefault="006D6F08" w:rsidP="006D6F08">
      <w:pPr>
        <w:widowControl/>
        <w:spacing w:line="400" w:lineRule="exact"/>
        <w:ind w:firstLine="440"/>
        <w:jc w:val="left"/>
        <w:outlineLvl w:val="4"/>
        <w:rPr>
          <w:rFonts w:ascii="宋体" w:hAnsi="宋体" w:cs="宋体"/>
          <w:color w:val="000000"/>
          <w:sz w:val="22"/>
        </w:rPr>
      </w:pPr>
      <w:bookmarkStart w:id="55" w:name="_Toc49329820"/>
      <w:bookmarkStart w:id="56" w:name="_Toc49178133"/>
      <w:bookmarkStart w:id="57" w:name="_Toc3902"/>
      <w:bookmarkStart w:id="58" w:name="_Toc26661"/>
      <w:bookmarkEnd w:id="55"/>
      <w:bookmarkEnd w:id="56"/>
      <w:r>
        <w:rPr>
          <w:rFonts w:ascii="宋体" w:hAnsi="宋体" w:cs="宋体" w:hint="eastAsia"/>
          <w:color w:val="000000"/>
          <w:kern w:val="0"/>
          <w:sz w:val="22"/>
        </w:rPr>
        <w:t>9.2.1 </w:t>
      </w:r>
      <w:bookmarkEnd w:id="57"/>
      <w:r>
        <w:rPr>
          <w:rFonts w:ascii="宋体" w:hAnsi="宋体" w:cs="宋体" w:hint="eastAsia"/>
          <w:color w:val="000000"/>
          <w:kern w:val="0"/>
          <w:sz w:val="22"/>
        </w:rPr>
        <w:t>工作量清单</w:t>
      </w:r>
      <w:bookmarkEnd w:id="58"/>
    </w:p>
    <w:p w:rsidR="006D6F08" w:rsidRDefault="006D6F08" w:rsidP="006D6F08">
      <w:pPr>
        <w:rPr>
          <w:rFonts w:ascii="宋体" w:hAnsi="宋体" w:cs="宋体"/>
          <w:sz w:val="22"/>
        </w:rPr>
      </w:pPr>
      <w:r>
        <w:rPr>
          <w:rFonts w:ascii="宋体" w:hAnsi="宋体" w:cs="宋体" w:hint="eastAsia"/>
          <w:sz w:val="22"/>
        </w:rPr>
        <w:t>（1）运维工作量清单</w:t>
      </w:r>
    </w:p>
    <w:tbl>
      <w:tblPr>
        <w:tblW w:w="5000" w:type="pct"/>
        <w:tblLook w:val="04A0"/>
      </w:tblPr>
      <w:tblGrid>
        <w:gridCol w:w="1355"/>
        <w:gridCol w:w="4877"/>
        <w:gridCol w:w="3622"/>
      </w:tblGrid>
      <w:tr w:rsidR="006D6F08" w:rsidTr="00A17DE5">
        <w:trPr>
          <w:trHeight w:val="567"/>
        </w:trPr>
        <w:tc>
          <w:tcPr>
            <w:tcW w:w="687"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center"/>
              <w:textAlignment w:val="bottom"/>
              <w:rPr>
                <w:rFonts w:ascii="宋体" w:hAnsi="宋体" w:cs="宋体"/>
                <w:color w:val="000000"/>
                <w:sz w:val="22"/>
              </w:rPr>
            </w:pPr>
            <w:r>
              <w:rPr>
                <w:rFonts w:ascii="宋体" w:hAnsi="宋体" w:cs="宋体" w:hint="eastAsia"/>
                <w:color w:val="000000"/>
                <w:kern w:val="0"/>
                <w:sz w:val="22"/>
              </w:rPr>
              <w:t>序号</w:t>
            </w:r>
          </w:p>
        </w:tc>
        <w:tc>
          <w:tcPr>
            <w:tcW w:w="2474"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center"/>
              <w:textAlignment w:val="bottom"/>
              <w:rPr>
                <w:rFonts w:ascii="宋体" w:hAnsi="宋体" w:cs="宋体"/>
                <w:color w:val="000000"/>
                <w:sz w:val="22"/>
              </w:rPr>
            </w:pPr>
            <w:r>
              <w:rPr>
                <w:rFonts w:ascii="宋体" w:hAnsi="宋体" w:cs="宋体" w:hint="eastAsia"/>
                <w:color w:val="000000"/>
                <w:kern w:val="0"/>
                <w:sz w:val="22"/>
              </w:rPr>
              <w:t>工作内容</w:t>
            </w:r>
          </w:p>
        </w:tc>
        <w:tc>
          <w:tcPr>
            <w:tcW w:w="1838"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center"/>
              <w:textAlignment w:val="bottom"/>
              <w:rPr>
                <w:rFonts w:ascii="宋体" w:hAnsi="宋体" w:cs="宋体"/>
                <w:color w:val="000000"/>
                <w:sz w:val="22"/>
              </w:rPr>
            </w:pPr>
            <w:r>
              <w:rPr>
                <w:rFonts w:ascii="宋体" w:hAnsi="宋体" w:cs="宋体" w:hint="eastAsia"/>
                <w:color w:val="000000"/>
                <w:kern w:val="0"/>
                <w:sz w:val="22"/>
              </w:rPr>
              <w:t>备注</w:t>
            </w:r>
          </w:p>
        </w:tc>
      </w:tr>
      <w:tr w:rsidR="006D6F08" w:rsidTr="00A17DE5">
        <w:trPr>
          <w:trHeight w:val="567"/>
        </w:trPr>
        <w:tc>
          <w:tcPr>
            <w:tcW w:w="687"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center"/>
              <w:textAlignment w:val="bottom"/>
              <w:rPr>
                <w:rFonts w:ascii="宋体" w:hAnsi="宋体" w:cs="宋体"/>
                <w:color w:val="000000"/>
                <w:kern w:val="0"/>
                <w:sz w:val="22"/>
              </w:rPr>
            </w:pPr>
            <w:r>
              <w:rPr>
                <w:rFonts w:ascii="宋体" w:hAnsi="宋体" w:cs="宋体" w:hint="eastAsia"/>
                <w:color w:val="000000"/>
                <w:kern w:val="0"/>
                <w:sz w:val="22"/>
              </w:rPr>
              <w:t>1</w:t>
            </w:r>
          </w:p>
        </w:tc>
        <w:tc>
          <w:tcPr>
            <w:tcW w:w="2474"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left"/>
              <w:textAlignment w:val="bottom"/>
              <w:rPr>
                <w:rFonts w:ascii="宋体" w:hAnsi="宋体" w:cs="宋体"/>
                <w:color w:val="000000"/>
                <w:kern w:val="0"/>
                <w:sz w:val="22"/>
              </w:rPr>
            </w:pPr>
            <w:r>
              <w:rPr>
                <w:rFonts w:ascii="宋体" w:hAnsi="宋体" w:cs="宋体" w:hint="eastAsia"/>
                <w:color w:val="000000"/>
                <w:kern w:val="0"/>
                <w:sz w:val="22"/>
              </w:rPr>
              <w:t>设施设备维护</w:t>
            </w:r>
          </w:p>
        </w:tc>
        <w:tc>
          <w:tcPr>
            <w:tcW w:w="1838"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center"/>
              <w:textAlignment w:val="bottom"/>
              <w:rPr>
                <w:rFonts w:ascii="宋体" w:hAnsi="宋体" w:cs="宋体"/>
                <w:color w:val="000000"/>
                <w:kern w:val="0"/>
                <w:sz w:val="22"/>
              </w:rPr>
            </w:pPr>
            <w:r>
              <w:rPr>
                <w:rFonts w:ascii="宋体" w:hAnsi="宋体" w:cs="宋体" w:hint="eastAsia"/>
                <w:color w:val="000000"/>
                <w:kern w:val="0"/>
                <w:sz w:val="22"/>
              </w:rPr>
              <w:t>●</w:t>
            </w:r>
          </w:p>
        </w:tc>
      </w:tr>
      <w:tr w:rsidR="006D6F08" w:rsidTr="00A17DE5">
        <w:trPr>
          <w:trHeight w:val="567"/>
        </w:trPr>
        <w:tc>
          <w:tcPr>
            <w:tcW w:w="687"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center"/>
              <w:textAlignment w:val="bottom"/>
              <w:rPr>
                <w:rFonts w:ascii="宋体" w:hAnsi="宋体" w:cs="宋体"/>
                <w:color w:val="000000"/>
                <w:kern w:val="0"/>
                <w:sz w:val="22"/>
              </w:rPr>
            </w:pPr>
            <w:r>
              <w:rPr>
                <w:rFonts w:ascii="宋体" w:hAnsi="宋体" w:cs="宋体"/>
                <w:color w:val="000000"/>
                <w:kern w:val="0"/>
                <w:sz w:val="22"/>
              </w:rPr>
              <w:t>2</w:t>
            </w:r>
          </w:p>
        </w:tc>
        <w:tc>
          <w:tcPr>
            <w:tcW w:w="2474"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left"/>
              <w:textAlignment w:val="bottom"/>
              <w:rPr>
                <w:rFonts w:ascii="宋体" w:hAnsi="宋体" w:cs="宋体"/>
                <w:color w:val="000000"/>
                <w:kern w:val="0"/>
                <w:sz w:val="22"/>
              </w:rPr>
            </w:pPr>
            <w:r>
              <w:rPr>
                <w:rFonts w:ascii="宋体" w:hAnsi="宋体" w:cs="宋体" w:hint="eastAsia"/>
                <w:color w:val="000000"/>
                <w:kern w:val="0"/>
                <w:sz w:val="22"/>
              </w:rPr>
              <w:t>分控机房基建修缮维护</w:t>
            </w:r>
          </w:p>
        </w:tc>
        <w:tc>
          <w:tcPr>
            <w:tcW w:w="1838"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center"/>
              <w:textAlignment w:val="bottom"/>
              <w:rPr>
                <w:rFonts w:ascii="宋体" w:hAnsi="宋体" w:cs="宋体"/>
                <w:color w:val="000000"/>
                <w:kern w:val="0"/>
                <w:sz w:val="22"/>
              </w:rPr>
            </w:pPr>
            <w:r>
              <w:rPr>
                <w:rFonts w:ascii="宋体" w:hAnsi="宋体" w:cs="宋体" w:hint="eastAsia"/>
                <w:color w:val="000000"/>
                <w:kern w:val="0"/>
                <w:sz w:val="22"/>
              </w:rPr>
              <w:t>●</w:t>
            </w:r>
          </w:p>
        </w:tc>
      </w:tr>
      <w:tr w:rsidR="006D6F08" w:rsidTr="00A17DE5">
        <w:trPr>
          <w:trHeight w:val="567"/>
        </w:trPr>
        <w:tc>
          <w:tcPr>
            <w:tcW w:w="687"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center"/>
              <w:textAlignment w:val="bottom"/>
              <w:rPr>
                <w:rFonts w:ascii="宋体" w:hAnsi="宋体" w:cs="宋体"/>
                <w:color w:val="000000"/>
                <w:kern w:val="0"/>
                <w:sz w:val="22"/>
              </w:rPr>
            </w:pPr>
            <w:r>
              <w:rPr>
                <w:rFonts w:ascii="宋体" w:hAnsi="宋体" w:cs="宋体"/>
                <w:color w:val="000000"/>
                <w:kern w:val="0"/>
                <w:sz w:val="22"/>
              </w:rPr>
              <w:t>3</w:t>
            </w:r>
          </w:p>
        </w:tc>
        <w:tc>
          <w:tcPr>
            <w:tcW w:w="2474"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left"/>
              <w:textAlignment w:val="bottom"/>
              <w:rPr>
                <w:rFonts w:ascii="宋体" w:hAnsi="宋体" w:cs="宋体"/>
                <w:color w:val="000000"/>
                <w:kern w:val="0"/>
                <w:sz w:val="22"/>
              </w:rPr>
            </w:pPr>
            <w:r>
              <w:rPr>
                <w:rFonts w:ascii="宋体" w:hAnsi="宋体" w:cs="宋体" w:hint="eastAsia"/>
                <w:color w:val="000000"/>
                <w:kern w:val="0"/>
                <w:sz w:val="22"/>
              </w:rPr>
              <w:t>机房UPS配电改造工作及低压部分工作</w:t>
            </w:r>
          </w:p>
        </w:tc>
        <w:tc>
          <w:tcPr>
            <w:tcW w:w="1838"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center"/>
              <w:textAlignment w:val="bottom"/>
              <w:rPr>
                <w:rFonts w:ascii="宋体" w:hAnsi="宋体" w:cs="宋体"/>
                <w:color w:val="000000"/>
                <w:kern w:val="0"/>
                <w:sz w:val="22"/>
              </w:rPr>
            </w:pPr>
            <w:r>
              <w:rPr>
                <w:rFonts w:ascii="宋体" w:hAnsi="宋体" w:cs="宋体" w:hint="eastAsia"/>
                <w:color w:val="000000"/>
                <w:kern w:val="0"/>
                <w:sz w:val="22"/>
              </w:rPr>
              <w:t>●</w:t>
            </w:r>
          </w:p>
        </w:tc>
      </w:tr>
      <w:tr w:rsidR="006D6F08" w:rsidTr="00A17DE5">
        <w:trPr>
          <w:trHeight w:val="567"/>
        </w:trPr>
        <w:tc>
          <w:tcPr>
            <w:tcW w:w="687"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center"/>
              <w:textAlignment w:val="bottom"/>
              <w:rPr>
                <w:rFonts w:ascii="宋体" w:hAnsi="宋体" w:cs="宋体"/>
                <w:color w:val="000000"/>
                <w:kern w:val="0"/>
                <w:sz w:val="22"/>
              </w:rPr>
            </w:pPr>
            <w:r>
              <w:rPr>
                <w:rFonts w:ascii="宋体" w:hAnsi="宋体" w:cs="宋体"/>
                <w:color w:val="000000"/>
                <w:kern w:val="0"/>
                <w:sz w:val="22"/>
              </w:rPr>
              <w:t>4</w:t>
            </w:r>
          </w:p>
        </w:tc>
        <w:tc>
          <w:tcPr>
            <w:tcW w:w="2474"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left"/>
              <w:textAlignment w:val="bottom"/>
              <w:rPr>
                <w:rFonts w:ascii="宋体" w:hAnsi="宋体" w:cs="宋体"/>
                <w:color w:val="000000"/>
                <w:kern w:val="0"/>
                <w:sz w:val="22"/>
              </w:rPr>
            </w:pPr>
            <w:r>
              <w:rPr>
                <w:rFonts w:ascii="宋体" w:hAnsi="宋体" w:cs="宋体" w:hint="eastAsia"/>
                <w:color w:val="000000"/>
                <w:kern w:val="0"/>
                <w:sz w:val="22"/>
              </w:rPr>
              <w:t>相关单位光缆扩容及联网工程</w:t>
            </w:r>
          </w:p>
        </w:tc>
        <w:tc>
          <w:tcPr>
            <w:tcW w:w="1838"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center"/>
              <w:textAlignment w:val="bottom"/>
              <w:rPr>
                <w:rFonts w:ascii="宋体" w:hAnsi="宋体" w:cs="宋体"/>
                <w:color w:val="000000"/>
                <w:kern w:val="0"/>
                <w:sz w:val="22"/>
              </w:rPr>
            </w:pPr>
            <w:r>
              <w:rPr>
                <w:rFonts w:ascii="宋体" w:hAnsi="宋体" w:cs="宋体" w:hint="eastAsia"/>
                <w:color w:val="000000"/>
                <w:kern w:val="0"/>
                <w:sz w:val="22"/>
              </w:rPr>
              <w:t>●</w:t>
            </w:r>
          </w:p>
        </w:tc>
      </w:tr>
      <w:tr w:rsidR="006D6F08" w:rsidTr="00A17DE5">
        <w:trPr>
          <w:trHeight w:val="567"/>
        </w:trPr>
        <w:tc>
          <w:tcPr>
            <w:tcW w:w="687"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center"/>
              <w:textAlignment w:val="bottom"/>
              <w:rPr>
                <w:rFonts w:ascii="宋体" w:hAnsi="宋体" w:cs="宋体"/>
                <w:color w:val="000000"/>
                <w:kern w:val="0"/>
                <w:sz w:val="22"/>
              </w:rPr>
            </w:pPr>
            <w:r>
              <w:rPr>
                <w:rFonts w:ascii="宋体" w:hAnsi="宋体" w:cs="宋体"/>
                <w:color w:val="000000"/>
                <w:kern w:val="0"/>
                <w:sz w:val="22"/>
              </w:rPr>
              <w:t>5</w:t>
            </w:r>
          </w:p>
        </w:tc>
        <w:tc>
          <w:tcPr>
            <w:tcW w:w="2474"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left"/>
              <w:textAlignment w:val="bottom"/>
              <w:rPr>
                <w:rFonts w:ascii="宋体" w:hAnsi="宋体" w:cs="宋体"/>
                <w:color w:val="000000"/>
                <w:kern w:val="0"/>
                <w:sz w:val="22"/>
              </w:rPr>
            </w:pPr>
            <w:r>
              <w:rPr>
                <w:rFonts w:ascii="宋体" w:hAnsi="宋体" w:cs="宋体" w:hint="eastAsia"/>
                <w:color w:val="000000"/>
                <w:kern w:val="0"/>
                <w:sz w:val="22"/>
              </w:rPr>
              <w:t>相关单位综合信息点优化工作</w:t>
            </w:r>
          </w:p>
        </w:tc>
        <w:tc>
          <w:tcPr>
            <w:tcW w:w="1838"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center"/>
              <w:textAlignment w:val="bottom"/>
              <w:rPr>
                <w:rFonts w:ascii="宋体" w:hAnsi="宋体" w:cs="宋体"/>
                <w:color w:val="000000"/>
                <w:kern w:val="0"/>
                <w:sz w:val="22"/>
              </w:rPr>
            </w:pPr>
            <w:r>
              <w:rPr>
                <w:rFonts w:ascii="宋体" w:hAnsi="宋体" w:cs="宋体" w:hint="eastAsia"/>
                <w:color w:val="000000"/>
                <w:kern w:val="0"/>
                <w:sz w:val="22"/>
              </w:rPr>
              <w:t>●</w:t>
            </w:r>
          </w:p>
        </w:tc>
      </w:tr>
      <w:tr w:rsidR="006D6F08" w:rsidTr="00A17DE5">
        <w:trPr>
          <w:trHeight w:val="567"/>
        </w:trPr>
        <w:tc>
          <w:tcPr>
            <w:tcW w:w="687"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center"/>
              <w:textAlignment w:val="bottom"/>
              <w:rPr>
                <w:rFonts w:ascii="宋体" w:hAnsi="宋体" w:cs="宋体"/>
                <w:color w:val="000000"/>
                <w:kern w:val="0"/>
                <w:sz w:val="22"/>
              </w:rPr>
            </w:pPr>
            <w:r>
              <w:rPr>
                <w:rFonts w:ascii="宋体" w:hAnsi="宋体" w:cs="宋体"/>
                <w:color w:val="000000"/>
                <w:kern w:val="0"/>
                <w:sz w:val="22"/>
              </w:rPr>
              <w:t>6</w:t>
            </w:r>
          </w:p>
        </w:tc>
        <w:tc>
          <w:tcPr>
            <w:tcW w:w="2474"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left"/>
              <w:textAlignment w:val="bottom"/>
              <w:rPr>
                <w:rFonts w:ascii="宋体" w:hAnsi="宋体" w:cs="宋体"/>
                <w:color w:val="000000"/>
                <w:kern w:val="0"/>
                <w:sz w:val="22"/>
              </w:rPr>
            </w:pPr>
            <w:r>
              <w:rPr>
                <w:rFonts w:ascii="宋体" w:hAnsi="宋体" w:cs="宋体" w:hint="eastAsia"/>
                <w:color w:val="000000"/>
                <w:kern w:val="0"/>
                <w:sz w:val="22"/>
              </w:rPr>
              <w:t>分控机房消防设施更换</w:t>
            </w:r>
          </w:p>
        </w:tc>
        <w:tc>
          <w:tcPr>
            <w:tcW w:w="1838"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center"/>
              <w:textAlignment w:val="bottom"/>
              <w:rPr>
                <w:rFonts w:ascii="宋体" w:hAnsi="宋体" w:cs="宋体"/>
                <w:color w:val="000000"/>
                <w:kern w:val="0"/>
                <w:sz w:val="22"/>
              </w:rPr>
            </w:pPr>
            <w:r>
              <w:rPr>
                <w:rFonts w:ascii="宋体" w:hAnsi="宋体" w:cs="宋体" w:hint="eastAsia"/>
                <w:color w:val="000000"/>
                <w:kern w:val="0"/>
                <w:sz w:val="22"/>
              </w:rPr>
              <w:t>●</w:t>
            </w:r>
          </w:p>
        </w:tc>
      </w:tr>
      <w:tr w:rsidR="006D6F08" w:rsidTr="00A17DE5">
        <w:trPr>
          <w:trHeight w:val="567"/>
        </w:trPr>
        <w:tc>
          <w:tcPr>
            <w:tcW w:w="687"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center"/>
              <w:textAlignment w:val="bottom"/>
              <w:rPr>
                <w:rFonts w:ascii="宋体" w:hAnsi="宋体" w:cs="宋体"/>
                <w:color w:val="000000"/>
                <w:kern w:val="0"/>
                <w:sz w:val="22"/>
              </w:rPr>
            </w:pPr>
            <w:r>
              <w:rPr>
                <w:rFonts w:ascii="宋体" w:hAnsi="宋体" w:cs="宋体" w:hint="eastAsia"/>
                <w:color w:val="000000"/>
                <w:kern w:val="0"/>
                <w:sz w:val="22"/>
              </w:rPr>
              <w:t>7</w:t>
            </w:r>
          </w:p>
        </w:tc>
        <w:tc>
          <w:tcPr>
            <w:tcW w:w="2474"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left"/>
              <w:textAlignment w:val="bottom"/>
              <w:rPr>
                <w:rFonts w:ascii="宋体" w:hAnsi="宋体" w:cs="宋体"/>
                <w:color w:val="000000"/>
                <w:kern w:val="0"/>
                <w:sz w:val="22"/>
              </w:rPr>
            </w:pPr>
            <w:r>
              <w:rPr>
                <w:rFonts w:ascii="宋体" w:hAnsi="宋体" w:cs="宋体" w:hint="eastAsia"/>
                <w:color w:val="000000"/>
                <w:kern w:val="0"/>
                <w:sz w:val="22"/>
              </w:rPr>
              <w:t>网络及信息系统网络安全评估</w:t>
            </w:r>
          </w:p>
        </w:tc>
        <w:tc>
          <w:tcPr>
            <w:tcW w:w="1838"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center"/>
              <w:textAlignment w:val="bottom"/>
              <w:rPr>
                <w:rFonts w:ascii="宋体" w:hAnsi="宋体" w:cs="宋体"/>
                <w:color w:val="000000"/>
                <w:kern w:val="0"/>
                <w:sz w:val="22"/>
              </w:rPr>
            </w:pPr>
            <w:r>
              <w:rPr>
                <w:rFonts w:ascii="宋体" w:hAnsi="宋体" w:cs="宋体" w:hint="eastAsia"/>
                <w:color w:val="000000"/>
                <w:kern w:val="0"/>
                <w:sz w:val="22"/>
              </w:rPr>
              <w:t>●</w:t>
            </w:r>
          </w:p>
        </w:tc>
      </w:tr>
      <w:tr w:rsidR="006D6F08" w:rsidTr="00A17DE5">
        <w:trPr>
          <w:trHeight w:val="567"/>
        </w:trPr>
        <w:tc>
          <w:tcPr>
            <w:tcW w:w="687"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center"/>
              <w:textAlignment w:val="bottom"/>
              <w:rPr>
                <w:rFonts w:ascii="宋体" w:hAnsi="宋体" w:cs="宋体"/>
                <w:color w:val="000000"/>
                <w:kern w:val="0"/>
                <w:sz w:val="22"/>
              </w:rPr>
            </w:pPr>
            <w:r>
              <w:rPr>
                <w:rFonts w:ascii="宋体" w:hAnsi="宋体" w:cs="宋体" w:hint="eastAsia"/>
                <w:color w:val="000000"/>
                <w:kern w:val="0"/>
                <w:sz w:val="22"/>
              </w:rPr>
              <w:t>8</w:t>
            </w:r>
          </w:p>
        </w:tc>
        <w:tc>
          <w:tcPr>
            <w:tcW w:w="2474"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left"/>
              <w:textAlignment w:val="bottom"/>
              <w:rPr>
                <w:rFonts w:ascii="宋体" w:hAnsi="宋体" w:cs="宋体"/>
                <w:color w:val="000000"/>
                <w:kern w:val="0"/>
                <w:sz w:val="22"/>
              </w:rPr>
            </w:pPr>
            <w:r>
              <w:rPr>
                <w:rFonts w:ascii="宋体" w:hAnsi="宋体" w:cs="宋体" w:hint="eastAsia"/>
                <w:color w:val="000000"/>
                <w:kern w:val="0"/>
                <w:sz w:val="22"/>
              </w:rPr>
              <w:t>运维小修</w:t>
            </w:r>
          </w:p>
        </w:tc>
        <w:tc>
          <w:tcPr>
            <w:tcW w:w="1838"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center"/>
              <w:textAlignment w:val="bottom"/>
              <w:rPr>
                <w:rFonts w:ascii="宋体" w:hAnsi="宋体" w:cs="宋体"/>
                <w:color w:val="000000"/>
                <w:kern w:val="0"/>
                <w:sz w:val="22"/>
              </w:rPr>
            </w:pPr>
            <w:r>
              <w:rPr>
                <w:rFonts w:ascii="宋体" w:hAnsi="宋体" w:cs="宋体" w:hint="eastAsia"/>
                <w:color w:val="000000"/>
                <w:kern w:val="0"/>
                <w:sz w:val="22"/>
              </w:rPr>
              <w:t>●</w:t>
            </w:r>
          </w:p>
        </w:tc>
      </w:tr>
      <w:tr w:rsidR="006D6F08" w:rsidTr="00A17DE5">
        <w:trPr>
          <w:trHeight w:val="567"/>
        </w:trPr>
        <w:tc>
          <w:tcPr>
            <w:tcW w:w="687"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center"/>
              <w:textAlignment w:val="bottom"/>
              <w:rPr>
                <w:rFonts w:ascii="宋体" w:hAnsi="宋体" w:cs="宋体"/>
                <w:color w:val="000000"/>
                <w:kern w:val="0"/>
                <w:sz w:val="22"/>
              </w:rPr>
            </w:pPr>
            <w:r>
              <w:rPr>
                <w:rFonts w:ascii="宋体" w:hAnsi="宋体" w:cs="宋体" w:hint="eastAsia"/>
                <w:color w:val="000000"/>
                <w:kern w:val="0"/>
                <w:sz w:val="22"/>
              </w:rPr>
              <w:t>9</w:t>
            </w:r>
          </w:p>
        </w:tc>
        <w:tc>
          <w:tcPr>
            <w:tcW w:w="2474"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left"/>
              <w:textAlignment w:val="bottom"/>
              <w:rPr>
                <w:rFonts w:ascii="宋体" w:hAnsi="宋体" w:cs="宋体"/>
                <w:color w:val="000000"/>
                <w:kern w:val="0"/>
                <w:sz w:val="22"/>
              </w:rPr>
            </w:pPr>
            <w:r>
              <w:rPr>
                <w:rFonts w:ascii="宋体" w:hAnsi="宋体" w:cs="宋体" w:hint="eastAsia"/>
                <w:color w:val="000000"/>
                <w:kern w:val="0"/>
                <w:sz w:val="22"/>
              </w:rPr>
              <w:t>备品备件采购及安装</w:t>
            </w:r>
          </w:p>
        </w:tc>
        <w:tc>
          <w:tcPr>
            <w:tcW w:w="1838"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center"/>
              <w:textAlignment w:val="bottom"/>
              <w:rPr>
                <w:rFonts w:ascii="宋体" w:hAnsi="宋体" w:cs="宋体"/>
                <w:color w:val="000000"/>
                <w:kern w:val="0"/>
                <w:sz w:val="22"/>
              </w:rPr>
            </w:pPr>
            <w:r>
              <w:rPr>
                <w:rFonts w:ascii="宋体" w:hAnsi="宋体" w:cs="宋体" w:hint="eastAsia"/>
                <w:color w:val="000000"/>
                <w:kern w:val="0"/>
                <w:sz w:val="22"/>
              </w:rPr>
              <w:t>●</w:t>
            </w:r>
          </w:p>
        </w:tc>
      </w:tr>
      <w:tr w:rsidR="006D6F08" w:rsidTr="00A17DE5">
        <w:trPr>
          <w:trHeight w:val="567"/>
        </w:trPr>
        <w:tc>
          <w:tcPr>
            <w:tcW w:w="687"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center"/>
              <w:textAlignment w:val="bottom"/>
              <w:rPr>
                <w:rFonts w:ascii="宋体" w:hAnsi="宋体" w:cs="宋体"/>
                <w:color w:val="000000"/>
                <w:kern w:val="0"/>
                <w:sz w:val="22"/>
              </w:rPr>
            </w:pPr>
            <w:r>
              <w:rPr>
                <w:rFonts w:ascii="宋体" w:hAnsi="宋体" w:cs="宋体"/>
                <w:color w:val="000000"/>
                <w:kern w:val="0"/>
                <w:sz w:val="22"/>
              </w:rPr>
              <w:t>1</w:t>
            </w:r>
            <w:r>
              <w:rPr>
                <w:rFonts w:ascii="宋体" w:hAnsi="宋体" w:cs="宋体" w:hint="eastAsia"/>
                <w:color w:val="000000"/>
                <w:kern w:val="0"/>
                <w:sz w:val="22"/>
              </w:rPr>
              <w:t>0</w:t>
            </w:r>
          </w:p>
        </w:tc>
        <w:tc>
          <w:tcPr>
            <w:tcW w:w="2474"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left"/>
              <w:textAlignment w:val="bottom"/>
              <w:rPr>
                <w:rFonts w:ascii="宋体" w:hAnsi="宋体" w:cs="宋体"/>
                <w:color w:val="000000"/>
                <w:kern w:val="0"/>
                <w:sz w:val="22"/>
              </w:rPr>
            </w:pPr>
            <w:r>
              <w:rPr>
                <w:rFonts w:ascii="宋体" w:hAnsi="宋体" w:cs="宋体" w:hint="eastAsia"/>
                <w:color w:val="000000"/>
                <w:kern w:val="0"/>
                <w:sz w:val="22"/>
              </w:rPr>
              <w:t>其他类工作</w:t>
            </w:r>
          </w:p>
        </w:tc>
        <w:tc>
          <w:tcPr>
            <w:tcW w:w="1838"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center"/>
              <w:textAlignment w:val="bottom"/>
              <w:rPr>
                <w:rFonts w:ascii="宋体" w:hAnsi="宋体" w:cs="宋体"/>
                <w:color w:val="000000"/>
                <w:kern w:val="0"/>
                <w:sz w:val="22"/>
              </w:rPr>
            </w:pPr>
            <w:r>
              <w:rPr>
                <w:rFonts w:ascii="宋体" w:hAnsi="宋体" w:cs="宋体" w:hint="eastAsia"/>
                <w:color w:val="000000"/>
                <w:kern w:val="0"/>
                <w:sz w:val="22"/>
              </w:rPr>
              <w:t>●</w:t>
            </w:r>
          </w:p>
        </w:tc>
      </w:tr>
    </w:tbl>
    <w:p w:rsidR="006D6F08" w:rsidRDefault="006D6F08" w:rsidP="006D6F08">
      <w:pPr>
        <w:widowControl/>
        <w:spacing w:line="400" w:lineRule="exact"/>
        <w:jc w:val="left"/>
        <w:rPr>
          <w:rFonts w:ascii="宋体" w:hAnsi="宋体" w:cs="宋体"/>
          <w:color w:val="000000"/>
          <w:sz w:val="22"/>
        </w:rPr>
      </w:pPr>
      <w:r>
        <w:rPr>
          <w:rFonts w:ascii="宋体" w:hAnsi="宋体" w:cs="宋体" w:hint="eastAsia"/>
          <w:b/>
          <w:color w:val="000000"/>
          <w:kern w:val="0"/>
          <w:sz w:val="22"/>
        </w:rPr>
        <w:t>说明：投标人不得对表内工作量进行缩减。</w:t>
      </w:r>
    </w:p>
    <w:p w:rsidR="006D6F08" w:rsidRDefault="006D6F08" w:rsidP="006D6F08">
      <w:pPr>
        <w:widowControl/>
        <w:spacing w:line="400" w:lineRule="exact"/>
        <w:ind w:firstLine="440"/>
        <w:jc w:val="left"/>
        <w:rPr>
          <w:rFonts w:ascii="宋体" w:hAnsi="宋体" w:cs="宋体"/>
          <w:color w:val="000000"/>
          <w:kern w:val="0"/>
          <w:sz w:val="22"/>
        </w:rPr>
      </w:pPr>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kern w:val="0"/>
          <w:sz w:val="22"/>
        </w:rPr>
        <w:t>（2）备品备件清单 </w:t>
      </w:r>
    </w:p>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2"/>
        <w:gridCol w:w="5307"/>
        <w:gridCol w:w="1085"/>
        <w:gridCol w:w="1286"/>
        <w:gridCol w:w="1290"/>
      </w:tblGrid>
      <w:tr w:rsidR="006D6F08" w:rsidTr="00A17DE5">
        <w:trPr>
          <w:trHeight w:val="499"/>
          <w:tblHeader/>
        </w:trPr>
        <w:tc>
          <w:tcPr>
            <w:tcW w:w="447" w:type="pct"/>
            <w:noWrap/>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2693" w:type="pct"/>
            <w:noWrap/>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设备名称</w:t>
            </w:r>
          </w:p>
        </w:tc>
        <w:tc>
          <w:tcPr>
            <w:tcW w:w="551" w:type="pct"/>
            <w:noWrap/>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数量</w:t>
            </w:r>
          </w:p>
        </w:tc>
        <w:tc>
          <w:tcPr>
            <w:tcW w:w="653" w:type="pct"/>
            <w:noWrap/>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655" w:type="pct"/>
            <w:noWrap/>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备注</w:t>
            </w:r>
          </w:p>
        </w:tc>
      </w:tr>
      <w:tr w:rsidR="006D6F08" w:rsidTr="00A17DE5">
        <w:trPr>
          <w:trHeight w:val="499"/>
        </w:trPr>
        <w:tc>
          <w:tcPr>
            <w:tcW w:w="447" w:type="pct"/>
            <w:noWrap/>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hint="eastAsia"/>
                <w:color w:val="000000"/>
                <w:kern w:val="0"/>
                <w:sz w:val="22"/>
              </w:rPr>
              <w:t>1</w:t>
            </w:r>
          </w:p>
        </w:tc>
        <w:tc>
          <w:tcPr>
            <w:tcW w:w="2693" w:type="pct"/>
            <w:noWrap/>
            <w:vAlign w:val="center"/>
          </w:tcPr>
          <w:p w:rsidR="006D6F08" w:rsidRDefault="006D6F08" w:rsidP="00A17DE5">
            <w:pPr>
              <w:widowControl/>
              <w:jc w:val="left"/>
              <w:textAlignment w:val="center"/>
              <w:rPr>
                <w:rFonts w:ascii="宋体" w:hAnsi="宋体" w:cs="宋体"/>
                <w:color w:val="000000"/>
                <w:kern w:val="0"/>
                <w:sz w:val="22"/>
              </w:rPr>
            </w:pPr>
            <w:r>
              <w:rPr>
                <w:rFonts w:ascii="宋体" w:hAnsi="宋体" w:cs="宋体" w:hint="eastAsia"/>
                <w:color w:val="000000"/>
                <w:kern w:val="0"/>
                <w:sz w:val="22"/>
              </w:rPr>
              <w:t>200万以上</w:t>
            </w:r>
            <w:r>
              <w:rPr>
                <w:rFonts w:ascii="宋体" w:hAnsi="宋体" w:cs="宋体" w:hint="eastAsia"/>
                <w:color w:val="000000"/>
                <w:sz w:val="22"/>
              </w:rPr>
              <w:t>像素</w:t>
            </w:r>
            <w:r>
              <w:rPr>
                <w:rFonts w:ascii="宋体" w:hAnsi="宋体" w:cs="宋体" w:hint="eastAsia"/>
                <w:color w:val="000000"/>
                <w:kern w:val="0"/>
                <w:sz w:val="22"/>
              </w:rPr>
              <w:t>智能化高清一体化云台</w:t>
            </w:r>
          </w:p>
        </w:tc>
        <w:tc>
          <w:tcPr>
            <w:tcW w:w="551" w:type="pct"/>
            <w:noWrap/>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hint="eastAsia"/>
                <w:color w:val="000000"/>
                <w:kern w:val="0"/>
                <w:sz w:val="22"/>
              </w:rPr>
              <w:t>70</w:t>
            </w:r>
          </w:p>
        </w:tc>
        <w:tc>
          <w:tcPr>
            <w:tcW w:w="653" w:type="pct"/>
            <w:noWrap/>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hint="eastAsia"/>
                <w:color w:val="000000"/>
                <w:kern w:val="0"/>
                <w:sz w:val="22"/>
              </w:rPr>
              <w:t>套</w:t>
            </w:r>
          </w:p>
        </w:tc>
        <w:tc>
          <w:tcPr>
            <w:tcW w:w="655" w:type="pct"/>
            <w:noWrap/>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hint="eastAsia"/>
                <w:color w:val="000000"/>
                <w:kern w:val="0"/>
                <w:sz w:val="22"/>
              </w:rPr>
              <w:t>●</w:t>
            </w:r>
          </w:p>
        </w:tc>
      </w:tr>
      <w:tr w:rsidR="006D6F08" w:rsidTr="00A17DE5">
        <w:trPr>
          <w:trHeight w:val="499"/>
        </w:trPr>
        <w:tc>
          <w:tcPr>
            <w:tcW w:w="447" w:type="pct"/>
            <w:noWrap/>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hint="eastAsia"/>
                <w:color w:val="000000"/>
                <w:kern w:val="0"/>
                <w:sz w:val="22"/>
              </w:rPr>
              <w:t>2</w:t>
            </w:r>
          </w:p>
        </w:tc>
        <w:tc>
          <w:tcPr>
            <w:tcW w:w="2693" w:type="pct"/>
            <w:noWrap/>
            <w:vAlign w:val="center"/>
          </w:tcPr>
          <w:p w:rsidR="006D6F08" w:rsidRDefault="006D6F08" w:rsidP="00A17DE5">
            <w:pPr>
              <w:widowControl/>
              <w:jc w:val="left"/>
              <w:textAlignment w:val="center"/>
              <w:rPr>
                <w:rFonts w:ascii="宋体" w:hAnsi="宋体" w:cs="宋体"/>
                <w:color w:val="000000"/>
                <w:kern w:val="0"/>
                <w:sz w:val="22"/>
              </w:rPr>
            </w:pPr>
            <w:r>
              <w:rPr>
                <w:rFonts w:ascii="宋体" w:hAnsi="宋体" w:cs="宋体" w:hint="eastAsia"/>
                <w:color w:val="000000"/>
                <w:kern w:val="0"/>
                <w:sz w:val="22"/>
              </w:rPr>
              <w:t>网络多功能光端机</w:t>
            </w:r>
          </w:p>
        </w:tc>
        <w:tc>
          <w:tcPr>
            <w:tcW w:w="551" w:type="pct"/>
            <w:noWrap/>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hint="eastAsia"/>
                <w:color w:val="000000"/>
                <w:kern w:val="0"/>
                <w:sz w:val="22"/>
              </w:rPr>
              <w:t>2</w:t>
            </w:r>
          </w:p>
        </w:tc>
        <w:tc>
          <w:tcPr>
            <w:tcW w:w="653" w:type="pct"/>
            <w:noWrap/>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hint="eastAsia"/>
                <w:color w:val="000000"/>
                <w:kern w:val="0"/>
                <w:sz w:val="22"/>
              </w:rPr>
              <w:t>台</w:t>
            </w:r>
          </w:p>
        </w:tc>
        <w:tc>
          <w:tcPr>
            <w:tcW w:w="655" w:type="pct"/>
            <w:noWrap/>
            <w:vAlign w:val="center"/>
          </w:tcPr>
          <w:p w:rsidR="006D6F08" w:rsidRDefault="006D6F08" w:rsidP="00A17DE5">
            <w:pPr>
              <w:widowControl/>
              <w:jc w:val="center"/>
              <w:textAlignment w:val="center"/>
              <w:rPr>
                <w:rFonts w:ascii="宋体" w:hAnsi="宋体" w:cs="宋体"/>
                <w:color w:val="000000"/>
                <w:kern w:val="0"/>
                <w:sz w:val="22"/>
              </w:rPr>
            </w:pPr>
          </w:p>
        </w:tc>
      </w:tr>
      <w:tr w:rsidR="006D6F08" w:rsidTr="00A17DE5">
        <w:trPr>
          <w:trHeight w:val="499"/>
        </w:trPr>
        <w:tc>
          <w:tcPr>
            <w:tcW w:w="447" w:type="pct"/>
            <w:noWrap/>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hint="eastAsia"/>
                <w:color w:val="000000"/>
                <w:kern w:val="0"/>
                <w:sz w:val="22"/>
              </w:rPr>
              <w:t>3</w:t>
            </w:r>
          </w:p>
        </w:tc>
        <w:tc>
          <w:tcPr>
            <w:tcW w:w="2693" w:type="pct"/>
            <w:noWrap/>
            <w:vAlign w:val="center"/>
          </w:tcPr>
          <w:p w:rsidR="006D6F08" w:rsidRDefault="006D6F08" w:rsidP="00A17DE5">
            <w:pPr>
              <w:widowControl/>
              <w:jc w:val="left"/>
              <w:textAlignment w:val="center"/>
              <w:rPr>
                <w:rFonts w:ascii="宋体" w:hAnsi="宋体" w:cs="宋体"/>
                <w:color w:val="000000"/>
                <w:kern w:val="0"/>
                <w:sz w:val="22"/>
              </w:rPr>
            </w:pPr>
            <w:r>
              <w:rPr>
                <w:rFonts w:ascii="宋体" w:hAnsi="宋体" w:cs="宋体" w:hint="eastAsia"/>
                <w:color w:val="000000"/>
                <w:kern w:val="0"/>
                <w:sz w:val="22"/>
              </w:rPr>
              <w:t>千兆光端机（含模块）</w:t>
            </w:r>
          </w:p>
        </w:tc>
        <w:tc>
          <w:tcPr>
            <w:tcW w:w="551" w:type="pct"/>
            <w:noWrap/>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color w:val="000000"/>
                <w:kern w:val="0"/>
                <w:sz w:val="22"/>
              </w:rPr>
              <w:t>30</w:t>
            </w:r>
          </w:p>
        </w:tc>
        <w:tc>
          <w:tcPr>
            <w:tcW w:w="653" w:type="pct"/>
            <w:noWrap/>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hint="eastAsia"/>
                <w:color w:val="000000"/>
                <w:kern w:val="0"/>
                <w:sz w:val="22"/>
              </w:rPr>
              <w:t>对</w:t>
            </w:r>
          </w:p>
        </w:tc>
        <w:tc>
          <w:tcPr>
            <w:tcW w:w="655" w:type="pct"/>
            <w:noWrap/>
            <w:vAlign w:val="center"/>
          </w:tcPr>
          <w:p w:rsidR="006D6F08" w:rsidRDefault="006D6F08" w:rsidP="00A17DE5">
            <w:pPr>
              <w:widowControl/>
              <w:jc w:val="center"/>
              <w:textAlignment w:val="center"/>
              <w:rPr>
                <w:rFonts w:ascii="宋体" w:hAnsi="宋体" w:cs="宋体"/>
                <w:color w:val="000000"/>
                <w:kern w:val="0"/>
                <w:sz w:val="22"/>
              </w:rPr>
            </w:pPr>
          </w:p>
        </w:tc>
      </w:tr>
      <w:tr w:rsidR="006D6F08" w:rsidTr="00A17DE5">
        <w:trPr>
          <w:trHeight w:val="499"/>
        </w:trPr>
        <w:tc>
          <w:tcPr>
            <w:tcW w:w="447" w:type="pct"/>
            <w:noWrap/>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hint="eastAsia"/>
                <w:color w:val="000000"/>
                <w:kern w:val="0"/>
                <w:sz w:val="22"/>
              </w:rPr>
              <w:t>4</w:t>
            </w:r>
          </w:p>
        </w:tc>
        <w:tc>
          <w:tcPr>
            <w:tcW w:w="2693" w:type="pct"/>
            <w:noWrap/>
            <w:vAlign w:val="center"/>
          </w:tcPr>
          <w:p w:rsidR="006D6F08" w:rsidRDefault="006D6F08" w:rsidP="00A17DE5">
            <w:pPr>
              <w:widowControl/>
              <w:jc w:val="left"/>
              <w:textAlignment w:val="center"/>
              <w:rPr>
                <w:rFonts w:ascii="宋体" w:hAnsi="宋体" w:cs="宋体"/>
                <w:color w:val="000000"/>
                <w:kern w:val="0"/>
                <w:sz w:val="22"/>
              </w:rPr>
            </w:pPr>
            <w:r>
              <w:rPr>
                <w:rFonts w:ascii="宋体" w:hAnsi="宋体" w:cs="宋体" w:hint="eastAsia"/>
                <w:color w:val="000000"/>
                <w:kern w:val="0"/>
                <w:sz w:val="22"/>
              </w:rPr>
              <w:t>一体式视频会议终端（含辅材）</w:t>
            </w:r>
          </w:p>
        </w:tc>
        <w:tc>
          <w:tcPr>
            <w:tcW w:w="551" w:type="pct"/>
            <w:noWrap/>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color w:val="000000"/>
                <w:kern w:val="0"/>
                <w:sz w:val="22"/>
              </w:rPr>
              <w:t>2</w:t>
            </w:r>
          </w:p>
        </w:tc>
        <w:tc>
          <w:tcPr>
            <w:tcW w:w="653" w:type="pct"/>
            <w:noWrap/>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hint="eastAsia"/>
                <w:color w:val="000000"/>
                <w:kern w:val="0"/>
                <w:sz w:val="22"/>
              </w:rPr>
              <w:t>套</w:t>
            </w:r>
          </w:p>
        </w:tc>
        <w:tc>
          <w:tcPr>
            <w:tcW w:w="655" w:type="pct"/>
            <w:noWrap/>
            <w:vAlign w:val="center"/>
          </w:tcPr>
          <w:p w:rsidR="006D6F08" w:rsidRDefault="006D6F08" w:rsidP="00A17DE5">
            <w:pPr>
              <w:widowControl/>
              <w:jc w:val="center"/>
              <w:textAlignment w:val="center"/>
              <w:rPr>
                <w:rFonts w:ascii="宋体" w:hAnsi="宋体" w:cs="宋体"/>
                <w:color w:val="000000"/>
                <w:kern w:val="0"/>
                <w:sz w:val="22"/>
              </w:rPr>
            </w:pPr>
          </w:p>
        </w:tc>
      </w:tr>
      <w:tr w:rsidR="006D6F08" w:rsidTr="00A17DE5">
        <w:trPr>
          <w:trHeight w:val="499"/>
        </w:trPr>
        <w:tc>
          <w:tcPr>
            <w:tcW w:w="447" w:type="pct"/>
            <w:noWrap/>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hint="eastAsia"/>
                <w:color w:val="000000"/>
                <w:kern w:val="0"/>
                <w:sz w:val="22"/>
              </w:rPr>
              <w:t>5</w:t>
            </w:r>
          </w:p>
        </w:tc>
        <w:tc>
          <w:tcPr>
            <w:tcW w:w="2693" w:type="pct"/>
            <w:noWrap/>
            <w:vAlign w:val="center"/>
          </w:tcPr>
          <w:p w:rsidR="006D6F08" w:rsidRDefault="006D6F08" w:rsidP="00A17DE5">
            <w:pPr>
              <w:widowControl/>
              <w:jc w:val="left"/>
              <w:textAlignment w:val="center"/>
              <w:rPr>
                <w:rFonts w:ascii="宋体" w:hAnsi="宋体" w:cs="宋体"/>
                <w:color w:val="000000"/>
                <w:kern w:val="0"/>
                <w:sz w:val="22"/>
              </w:rPr>
            </w:pPr>
            <w:r>
              <w:rPr>
                <w:rFonts w:ascii="宋体" w:hAnsi="宋体" w:cs="宋体" w:hint="eastAsia"/>
                <w:color w:val="000000"/>
                <w:kern w:val="0"/>
                <w:sz w:val="22"/>
              </w:rPr>
              <w:t>视频会议显示屏（含辅材）</w:t>
            </w:r>
          </w:p>
        </w:tc>
        <w:tc>
          <w:tcPr>
            <w:tcW w:w="551" w:type="pct"/>
            <w:noWrap/>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color w:val="000000"/>
                <w:kern w:val="0"/>
                <w:sz w:val="22"/>
              </w:rPr>
              <w:t>2</w:t>
            </w:r>
          </w:p>
        </w:tc>
        <w:tc>
          <w:tcPr>
            <w:tcW w:w="653" w:type="pct"/>
            <w:noWrap/>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hint="eastAsia"/>
                <w:color w:val="000000"/>
                <w:kern w:val="0"/>
                <w:sz w:val="22"/>
              </w:rPr>
              <w:t>套</w:t>
            </w:r>
          </w:p>
        </w:tc>
        <w:tc>
          <w:tcPr>
            <w:tcW w:w="655" w:type="pct"/>
            <w:noWrap/>
            <w:vAlign w:val="center"/>
          </w:tcPr>
          <w:p w:rsidR="006D6F08" w:rsidRDefault="006D6F08" w:rsidP="00A17DE5">
            <w:pPr>
              <w:widowControl/>
              <w:jc w:val="center"/>
              <w:textAlignment w:val="center"/>
              <w:rPr>
                <w:rFonts w:ascii="宋体" w:hAnsi="宋体" w:cs="宋体"/>
                <w:color w:val="000000"/>
                <w:kern w:val="0"/>
                <w:sz w:val="22"/>
              </w:rPr>
            </w:pPr>
          </w:p>
        </w:tc>
      </w:tr>
      <w:tr w:rsidR="006D6F08" w:rsidTr="00A17DE5">
        <w:trPr>
          <w:trHeight w:val="499"/>
        </w:trPr>
        <w:tc>
          <w:tcPr>
            <w:tcW w:w="447" w:type="pct"/>
            <w:noWrap/>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hint="eastAsia"/>
                <w:color w:val="000000"/>
                <w:kern w:val="0"/>
                <w:sz w:val="22"/>
              </w:rPr>
              <w:lastRenderedPageBreak/>
              <w:t>6</w:t>
            </w:r>
          </w:p>
        </w:tc>
        <w:tc>
          <w:tcPr>
            <w:tcW w:w="2693" w:type="pct"/>
            <w:noWrap/>
            <w:vAlign w:val="center"/>
          </w:tcPr>
          <w:p w:rsidR="006D6F08" w:rsidRDefault="006D6F08" w:rsidP="00A17DE5">
            <w:pPr>
              <w:widowControl/>
              <w:jc w:val="left"/>
              <w:textAlignment w:val="center"/>
              <w:rPr>
                <w:rFonts w:ascii="宋体" w:hAnsi="宋体" w:cs="宋体"/>
                <w:color w:val="000000"/>
                <w:kern w:val="0"/>
                <w:sz w:val="22"/>
              </w:rPr>
            </w:pPr>
            <w:r>
              <w:rPr>
                <w:rFonts w:ascii="宋体" w:hAnsi="宋体" w:cs="宋体" w:hint="eastAsia"/>
                <w:color w:val="000000"/>
                <w:kern w:val="0"/>
                <w:sz w:val="22"/>
              </w:rPr>
              <w:t>高清视频会议终端（含辅材）</w:t>
            </w:r>
          </w:p>
        </w:tc>
        <w:tc>
          <w:tcPr>
            <w:tcW w:w="551" w:type="pct"/>
            <w:noWrap/>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color w:val="000000"/>
                <w:kern w:val="0"/>
                <w:sz w:val="22"/>
              </w:rPr>
              <w:t>2</w:t>
            </w:r>
          </w:p>
        </w:tc>
        <w:tc>
          <w:tcPr>
            <w:tcW w:w="653" w:type="pct"/>
            <w:noWrap/>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hint="eastAsia"/>
                <w:color w:val="000000"/>
                <w:kern w:val="0"/>
                <w:sz w:val="22"/>
              </w:rPr>
              <w:t>套</w:t>
            </w:r>
          </w:p>
        </w:tc>
        <w:tc>
          <w:tcPr>
            <w:tcW w:w="655" w:type="pct"/>
            <w:noWrap/>
            <w:vAlign w:val="center"/>
          </w:tcPr>
          <w:p w:rsidR="006D6F08" w:rsidRDefault="006D6F08" w:rsidP="00A17DE5">
            <w:pPr>
              <w:widowControl/>
              <w:jc w:val="center"/>
              <w:textAlignment w:val="center"/>
              <w:rPr>
                <w:rFonts w:ascii="宋体" w:hAnsi="宋体" w:cs="宋体"/>
                <w:color w:val="000000"/>
                <w:kern w:val="0"/>
                <w:sz w:val="22"/>
              </w:rPr>
            </w:pPr>
          </w:p>
        </w:tc>
      </w:tr>
      <w:tr w:rsidR="006D6F08" w:rsidTr="00A17DE5">
        <w:trPr>
          <w:trHeight w:val="499"/>
        </w:trPr>
        <w:tc>
          <w:tcPr>
            <w:tcW w:w="447" w:type="pct"/>
            <w:noWrap/>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hint="eastAsia"/>
                <w:color w:val="000000"/>
                <w:kern w:val="0"/>
                <w:sz w:val="22"/>
              </w:rPr>
              <w:t>7</w:t>
            </w:r>
          </w:p>
        </w:tc>
        <w:tc>
          <w:tcPr>
            <w:tcW w:w="2693" w:type="pct"/>
            <w:noWrap/>
            <w:vAlign w:val="center"/>
          </w:tcPr>
          <w:p w:rsidR="006D6F08" w:rsidRDefault="006D6F08" w:rsidP="00A17DE5">
            <w:pPr>
              <w:widowControl/>
              <w:jc w:val="left"/>
              <w:textAlignment w:val="center"/>
              <w:rPr>
                <w:rFonts w:ascii="宋体" w:hAnsi="宋体" w:cs="宋体"/>
                <w:color w:val="000000"/>
                <w:kern w:val="0"/>
                <w:sz w:val="22"/>
              </w:rPr>
            </w:pPr>
            <w:r>
              <w:rPr>
                <w:rFonts w:ascii="宋体" w:hAnsi="宋体" w:cs="宋体" w:hint="eastAsia"/>
                <w:color w:val="000000"/>
                <w:kern w:val="0"/>
                <w:sz w:val="22"/>
              </w:rPr>
              <w:t>4T硬盘</w:t>
            </w:r>
          </w:p>
        </w:tc>
        <w:tc>
          <w:tcPr>
            <w:tcW w:w="551" w:type="pct"/>
            <w:noWrap/>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hint="eastAsia"/>
                <w:color w:val="000000"/>
                <w:kern w:val="0"/>
                <w:sz w:val="22"/>
              </w:rPr>
              <w:t>200</w:t>
            </w:r>
          </w:p>
        </w:tc>
        <w:tc>
          <w:tcPr>
            <w:tcW w:w="653" w:type="pct"/>
            <w:noWrap/>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hint="eastAsia"/>
                <w:color w:val="000000"/>
                <w:kern w:val="0"/>
                <w:sz w:val="22"/>
              </w:rPr>
              <w:t>块</w:t>
            </w:r>
          </w:p>
        </w:tc>
        <w:tc>
          <w:tcPr>
            <w:tcW w:w="655" w:type="pct"/>
            <w:noWrap/>
            <w:vAlign w:val="center"/>
          </w:tcPr>
          <w:p w:rsidR="006D6F08" w:rsidRDefault="006D6F08" w:rsidP="00A17DE5">
            <w:pPr>
              <w:widowControl/>
              <w:jc w:val="center"/>
              <w:textAlignment w:val="center"/>
              <w:rPr>
                <w:rFonts w:ascii="宋体" w:hAnsi="宋体" w:cs="宋体"/>
                <w:color w:val="000000"/>
                <w:kern w:val="0"/>
                <w:sz w:val="22"/>
              </w:rPr>
            </w:pPr>
          </w:p>
        </w:tc>
      </w:tr>
      <w:tr w:rsidR="006D6F08" w:rsidTr="00A17DE5">
        <w:trPr>
          <w:trHeight w:val="499"/>
        </w:trPr>
        <w:tc>
          <w:tcPr>
            <w:tcW w:w="447" w:type="pct"/>
            <w:noWrap/>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hint="eastAsia"/>
                <w:color w:val="000000"/>
                <w:kern w:val="0"/>
                <w:sz w:val="22"/>
              </w:rPr>
              <w:t>8</w:t>
            </w:r>
          </w:p>
        </w:tc>
        <w:tc>
          <w:tcPr>
            <w:tcW w:w="2693" w:type="pct"/>
            <w:noWrap/>
            <w:vAlign w:val="center"/>
          </w:tcPr>
          <w:p w:rsidR="006D6F08" w:rsidRDefault="006D6F08" w:rsidP="00A17DE5">
            <w:pPr>
              <w:widowControl/>
              <w:jc w:val="left"/>
              <w:textAlignment w:val="center"/>
              <w:rPr>
                <w:rFonts w:ascii="宋体" w:hAnsi="宋体" w:cs="宋体"/>
                <w:color w:val="000000"/>
                <w:kern w:val="0"/>
                <w:sz w:val="22"/>
              </w:rPr>
            </w:pPr>
            <w:r>
              <w:rPr>
                <w:rFonts w:ascii="宋体" w:hAnsi="宋体" w:cs="宋体" w:hint="eastAsia"/>
                <w:color w:val="000000"/>
                <w:kern w:val="0"/>
                <w:sz w:val="22"/>
              </w:rPr>
              <w:t>机房专用空调内机1</w:t>
            </w:r>
          </w:p>
        </w:tc>
        <w:tc>
          <w:tcPr>
            <w:tcW w:w="551" w:type="pct"/>
            <w:noWrap/>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color w:val="000000"/>
                <w:kern w:val="0"/>
                <w:sz w:val="22"/>
              </w:rPr>
              <w:t>5</w:t>
            </w:r>
          </w:p>
        </w:tc>
        <w:tc>
          <w:tcPr>
            <w:tcW w:w="653" w:type="pct"/>
            <w:noWrap/>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hint="eastAsia"/>
                <w:color w:val="000000"/>
                <w:kern w:val="0"/>
                <w:sz w:val="22"/>
              </w:rPr>
              <w:t>套</w:t>
            </w:r>
          </w:p>
        </w:tc>
        <w:tc>
          <w:tcPr>
            <w:tcW w:w="655" w:type="pct"/>
            <w:noWrap/>
            <w:vAlign w:val="center"/>
          </w:tcPr>
          <w:p w:rsidR="006D6F08" w:rsidRDefault="006D6F08" w:rsidP="00A17DE5">
            <w:pPr>
              <w:jc w:val="center"/>
              <w:rPr>
                <w:rFonts w:ascii="宋体" w:hAnsi="宋体" w:cs="宋体"/>
                <w:color w:val="000000"/>
                <w:kern w:val="0"/>
                <w:sz w:val="22"/>
              </w:rPr>
            </w:pPr>
            <w:r>
              <w:rPr>
                <w:rFonts w:ascii="宋体" w:hAnsi="宋体" w:cs="宋体" w:hint="eastAsia"/>
                <w:color w:val="000000"/>
                <w:kern w:val="0"/>
                <w:sz w:val="22"/>
              </w:rPr>
              <w:t>●</w:t>
            </w:r>
          </w:p>
        </w:tc>
      </w:tr>
      <w:tr w:rsidR="006D6F08" w:rsidTr="00A17DE5">
        <w:trPr>
          <w:trHeight w:val="499"/>
        </w:trPr>
        <w:tc>
          <w:tcPr>
            <w:tcW w:w="447" w:type="pct"/>
            <w:noWrap/>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hint="eastAsia"/>
                <w:color w:val="000000"/>
                <w:kern w:val="0"/>
                <w:sz w:val="22"/>
              </w:rPr>
              <w:t>9</w:t>
            </w:r>
          </w:p>
        </w:tc>
        <w:tc>
          <w:tcPr>
            <w:tcW w:w="2693" w:type="pct"/>
            <w:noWrap/>
            <w:vAlign w:val="center"/>
          </w:tcPr>
          <w:p w:rsidR="006D6F08" w:rsidRDefault="006D6F08" w:rsidP="00A17DE5">
            <w:pPr>
              <w:widowControl/>
              <w:jc w:val="left"/>
              <w:textAlignment w:val="center"/>
              <w:rPr>
                <w:rFonts w:ascii="宋体" w:hAnsi="宋体" w:cs="宋体"/>
                <w:color w:val="000000"/>
                <w:kern w:val="0"/>
                <w:sz w:val="22"/>
              </w:rPr>
            </w:pPr>
            <w:r>
              <w:rPr>
                <w:rFonts w:ascii="宋体" w:hAnsi="宋体" w:cs="宋体" w:hint="eastAsia"/>
                <w:color w:val="000000"/>
                <w:kern w:val="0"/>
                <w:sz w:val="22"/>
              </w:rPr>
              <w:t>机房专用空调外机1</w:t>
            </w:r>
          </w:p>
        </w:tc>
        <w:tc>
          <w:tcPr>
            <w:tcW w:w="551" w:type="pct"/>
            <w:noWrap/>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color w:val="000000"/>
                <w:kern w:val="0"/>
                <w:sz w:val="22"/>
              </w:rPr>
              <w:t>10</w:t>
            </w:r>
          </w:p>
        </w:tc>
        <w:tc>
          <w:tcPr>
            <w:tcW w:w="653" w:type="pct"/>
            <w:noWrap/>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hint="eastAsia"/>
                <w:color w:val="000000"/>
                <w:kern w:val="0"/>
                <w:sz w:val="22"/>
              </w:rPr>
              <w:t>套</w:t>
            </w:r>
          </w:p>
        </w:tc>
        <w:tc>
          <w:tcPr>
            <w:tcW w:w="655" w:type="pct"/>
            <w:noWrap/>
            <w:vAlign w:val="center"/>
          </w:tcPr>
          <w:p w:rsidR="006D6F08" w:rsidRDefault="006D6F08" w:rsidP="00A17DE5">
            <w:pPr>
              <w:jc w:val="center"/>
              <w:rPr>
                <w:rFonts w:ascii="宋体" w:hAnsi="宋体" w:cs="宋体"/>
                <w:color w:val="000000"/>
                <w:kern w:val="0"/>
                <w:sz w:val="22"/>
              </w:rPr>
            </w:pPr>
            <w:r>
              <w:rPr>
                <w:rFonts w:ascii="宋体" w:hAnsi="宋体" w:cs="宋体" w:hint="eastAsia"/>
                <w:color w:val="000000"/>
                <w:kern w:val="0"/>
                <w:sz w:val="22"/>
              </w:rPr>
              <w:t>●</w:t>
            </w:r>
          </w:p>
        </w:tc>
      </w:tr>
      <w:tr w:rsidR="006D6F08" w:rsidTr="00A17DE5">
        <w:trPr>
          <w:trHeight w:val="499"/>
        </w:trPr>
        <w:tc>
          <w:tcPr>
            <w:tcW w:w="447" w:type="pct"/>
            <w:noWrap/>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hint="eastAsia"/>
                <w:color w:val="000000"/>
                <w:kern w:val="0"/>
                <w:sz w:val="22"/>
              </w:rPr>
              <w:t>10</w:t>
            </w:r>
          </w:p>
        </w:tc>
        <w:tc>
          <w:tcPr>
            <w:tcW w:w="2693" w:type="pct"/>
            <w:noWrap/>
            <w:vAlign w:val="center"/>
          </w:tcPr>
          <w:p w:rsidR="006D6F08" w:rsidRDefault="006D6F08" w:rsidP="00A17DE5">
            <w:pPr>
              <w:widowControl/>
              <w:jc w:val="left"/>
              <w:textAlignment w:val="center"/>
              <w:rPr>
                <w:rFonts w:ascii="宋体" w:hAnsi="宋体" w:cs="宋体"/>
                <w:color w:val="000000"/>
                <w:kern w:val="0"/>
                <w:sz w:val="22"/>
              </w:rPr>
            </w:pPr>
            <w:r>
              <w:rPr>
                <w:rFonts w:ascii="宋体" w:hAnsi="宋体" w:cs="宋体" w:hint="eastAsia"/>
                <w:color w:val="000000"/>
                <w:kern w:val="0"/>
                <w:sz w:val="22"/>
              </w:rPr>
              <w:t>机房专用空调内机2</w:t>
            </w:r>
          </w:p>
        </w:tc>
        <w:tc>
          <w:tcPr>
            <w:tcW w:w="551" w:type="pct"/>
            <w:noWrap/>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color w:val="000000"/>
                <w:kern w:val="0"/>
                <w:sz w:val="22"/>
              </w:rPr>
              <w:t>1</w:t>
            </w:r>
          </w:p>
        </w:tc>
        <w:tc>
          <w:tcPr>
            <w:tcW w:w="653" w:type="pct"/>
            <w:noWrap/>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hint="eastAsia"/>
                <w:color w:val="000000"/>
                <w:kern w:val="0"/>
                <w:sz w:val="22"/>
              </w:rPr>
              <w:t>套</w:t>
            </w:r>
          </w:p>
        </w:tc>
        <w:tc>
          <w:tcPr>
            <w:tcW w:w="655" w:type="pct"/>
            <w:noWrap/>
            <w:vAlign w:val="center"/>
          </w:tcPr>
          <w:p w:rsidR="006D6F08" w:rsidRDefault="006D6F08" w:rsidP="00A17DE5">
            <w:pPr>
              <w:jc w:val="center"/>
              <w:rPr>
                <w:rFonts w:ascii="宋体" w:hAnsi="宋体" w:cs="宋体"/>
                <w:color w:val="000000"/>
                <w:kern w:val="0"/>
                <w:sz w:val="22"/>
              </w:rPr>
            </w:pPr>
          </w:p>
        </w:tc>
      </w:tr>
      <w:tr w:rsidR="006D6F08" w:rsidTr="00A17DE5">
        <w:trPr>
          <w:trHeight w:val="499"/>
        </w:trPr>
        <w:tc>
          <w:tcPr>
            <w:tcW w:w="447" w:type="pct"/>
            <w:noWrap/>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hint="eastAsia"/>
                <w:color w:val="000000"/>
                <w:kern w:val="0"/>
                <w:sz w:val="22"/>
              </w:rPr>
              <w:t>11</w:t>
            </w:r>
          </w:p>
        </w:tc>
        <w:tc>
          <w:tcPr>
            <w:tcW w:w="2693" w:type="pct"/>
            <w:noWrap/>
            <w:vAlign w:val="center"/>
          </w:tcPr>
          <w:p w:rsidR="006D6F08" w:rsidRDefault="006D6F08" w:rsidP="00A17DE5">
            <w:pPr>
              <w:widowControl/>
              <w:jc w:val="left"/>
              <w:textAlignment w:val="center"/>
              <w:rPr>
                <w:rFonts w:ascii="宋体" w:hAnsi="宋体" w:cs="宋体"/>
                <w:color w:val="000000"/>
                <w:kern w:val="0"/>
                <w:sz w:val="22"/>
              </w:rPr>
            </w:pPr>
            <w:r>
              <w:rPr>
                <w:rFonts w:ascii="宋体" w:hAnsi="宋体" w:cs="宋体" w:hint="eastAsia"/>
                <w:color w:val="000000"/>
                <w:kern w:val="0"/>
                <w:sz w:val="22"/>
              </w:rPr>
              <w:t>机房专用空调外机2</w:t>
            </w:r>
          </w:p>
        </w:tc>
        <w:tc>
          <w:tcPr>
            <w:tcW w:w="551" w:type="pct"/>
            <w:noWrap/>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hint="eastAsia"/>
                <w:color w:val="000000"/>
                <w:kern w:val="0"/>
                <w:sz w:val="22"/>
              </w:rPr>
              <w:t>2</w:t>
            </w:r>
          </w:p>
        </w:tc>
        <w:tc>
          <w:tcPr>
            <w:tcW w:w="653" w:type="pct"/>
            <w:noWrap/>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hint="eastAsia"/>
                <w:color w:val="000000"/>
                <w:kern w:val="0"/>
                <w:sz w:val="22"/>
              </w:rPr>
              <w:t>套</w:t>
            </w:r>
          </w:p>
        </w:tc>
        <w:tc>
          <w:tcPr>
            <w:tcW w:w="655" w:type="pct"/>
            <w:noWrap/>
            <w:vAlign w:val="center"/>
          </w:tcPr>
          <w:p w:rsidR="006D6F08" w:rsidRDefault="006D6F08" w:rsidP="00A17DE5">
            <w:pPr>
              <w:jc w:val="center"/>
              <w:rPr>
                <w:rFonts w:ascii="宋体" w:hAnsi="宋体" w:cs="宋体"/>
                <w:color w:val="000000"/>
                <w:kern w:val="0"/>
                <w:sz w:val="22"/>
              </w:rPr>
            </w:pPr>
          </w:p>
        </w:tc>
      </w:tr>
      <w:tr w:rsidR="006D6F08" w:rsidTr="00A17DE5">
        <w:trPr>
          <w:trHeight w:val="499"/>
        </w:trPr>
        <w:tc>
          <w:tcPr>
            <w:tcW w:w="447" w:type="pct"/>
            <w:noWrap/>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hint="eastAsia"/>
                <w:color w:val="000000"/>
                <w:kern w:val="0"/>
                <w:sz w:val="22"/>
              </w:rPr>
              <w:t>12</w:t>
            </w:r>
          </w:p>
        </w:tc>
        <w:tc>
          <w:tcPr>
            <w:tcW w:w="2693" w:type="pct"/>
            <w:noWrap/>
            <w:vAlign w:val="center"/>
          </w:tcPr>
          <w:p w:rsidR="006D6F08" w:rsidRDefault="006D6F08" w:rsidP="00A17DE5">
            <w:pPr>
              <w:widowControl/>
              <w:jc w:val="left"/>
              <w:textAlignment w:val="center"/>
              <w:rPr>
                <w:rFonts w:ascii="宋体" w:hAnsi="宋体" w:cs="宋体"/>
                <w:color w:val="000000"/>
                <w:kern w:val="0"/>
                <w:sz w:val="22"/>
              </w:rPr>
            </w:pPr>
            <w:r>
              <w:rPr>
                <w:rFonts w:ascii="宋体" w:hAnsi="宋体" w:cs="宋体" w:hint="eastAsia"/>
                <w:color w:val="000000"/>
                <w:kern w:val="0"/>
                <w:sz w:val="22"/>
              </w:rPr>
              <w:t>服务器硬盘</w:t>
            </w:r>
          </w:p>
        </w:tc>
        <w:tc>
          <w:tcPr>
            <w:tcW w:w="551" w:type="pct"/>
            <w:noWrap/>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hint="eastAsia"/>
                <w:color w:val="000000"/>
                <w:kern w:val="0"/>
                <w:sz w:val="22"/>
              </w:rPr>
              <w:t>90</w:t>
            </w:r>
          </w:p>
        </w:tc>
        <w:tc>
          <w:tcPr>
            <w:tcW w:w="653" w:type="pct"/>
            <w:noWrap/>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hint="eastAsia"/>
                <w:color w:val="000000"/>
                <w:kern w:val="0"/>
                <w:sz w:val="22"/>
              </w:rPr>
              <w:t>块</w:t>
            </w:r>
          </w:p>
        </w:tc>
        <w:tc>
          <w:tcPr>
            <w:tcW w:w="655" w:type="pct"/>
            <w:noWrap/>
            <w:vAlign w:val="center"/>
          </w:tcPr>
          <w:p w:rsidR="006D6F08" w:rsidRDefault="006D6F08" w:rsidP="00A17DE5">
            <w:pPr>
              <w:widowControl/>
              <w:jc w:val="center"/>
              <w:textAlignment w:val="center"/>
              <w:rPr>
                <w:rFonts w:ascii="宋体" w:hAnsi="宋体" w:cs="宋体"/>
                <w:color w:val="000000"/>
                <w:kern w:val="0"/>
                <w:sz w:val="22"/>
              </w:rPr>
            </w:pPr>
          </w:p>
        </w:tc>
      </w:tr>
      <w:tr w:rsidR="006D6F08" w:rsidTr="00A17DE5">
        <w:trPr>
          <w:trHeight w:val="499"/>
        </w:trPr>
        <w:tc>
          <w:tcPr>
            <w:tcW w:w="447" w:type="pct"/>
            <w:noWrap/>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hint="eastAsia"/>
                <w:color w:val="000000"/>
                <w:kern w:val="0"/>
                <w:sz w:val="22"/>
              </w:rPr>
              <w:t>13</w:t>
            </w:r>
          </w:p>
        </w:tc>
        <w:tc>
          <w:tcPr>
            <w:tcW w:w="2693" w:type="pct"/>
            <w:noWrap/>
            <w:vAlign w:val="center"/>
          </w:tcPr>
          <w:p w:rsidR="006D6F08" w:rsidRDefault="006D6F08" w:rsidP="00A17DE5">
            <w:pPr>
              <w:widowControl/>
              <w:jc w:val="left"/>
              <w:textAlignment w:val="center"/>
              <w:rPr>
                <w:rFonts w:ascii="宋体" w:hAnsi="宋体" w:cs="宋体"/>
                <w:color w:val="000000"/>
                <w:kern w:val="0"/>
                <w:sz w:val="22"/>
              </w:rPr>
            </w:pPr>
            <w:r>
              <w:rPr>
                <w:rFonts w:ascii="宋体" w:hAnsi="宋体" w:cs="宋体" w:hint="eastAsia"/>
                <w:color w:val="000000"/>
                <w:kern w:val="0"/>
                <w:sz w:val="22"/>
              </w:rPr>
              <w:t>服务器内存条</w:t>
            </w:r>
          </w:p>
        </w:tc>
        <w:tc>
          <w:tcPr>
            <w:tcW w:w="551" w:type="pct"/>
            <w:noWrap/>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hint="eastAsia"/>
                <w:color w:val="000000"/>
                <w:kern w:val="0"/>
                <w:sz w:val="22"/>
              </w:rPr>
              <w:t>384</w:t>
            </w:r>
          </w:p>
        </w:tc>
        <w:tc>
          <w:tcPr>
            <w:tcW w:w="653" w:type="pct"/>
            <w:noWrap/>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hint="eastAsia"/>
                <w:color w:val="000000"/>
                <w:kern w:val="0"/>
                <w:sz w:val="22"/>
              </w:rPr>
              <w:t>条</w:t>
            </w:r>
          </w:p>
        </w:tc>
        <w:tc>
          <w:tcPr>
            <w:tcW w:w="655" w:type="pct"/>
            <w:noWrap/>
            <w:vAlign w:val="center"/>
          </w:tcPr>
          <w:p w:rsidR="006D6F08" w:rsidRDefault="006D6F08" w:rsidP="00A17DE5">
            <w:pPr>
              <w:widowControl/>
              <w:jc w:val="center"/>
              <w:textAlignment w:val="center"/>
              <w:rPr>
                <w:rFonts w:ascii="宋体" w:hAnsi="宋体" w:cs="宋体"/>
                <w:color w:val="000000"/>
                <w:kern w:val="0"/>
                <w:sz w:val="22"/>
              </w:rPr>
            </w:pPr>
          </w:p>
        </w:tc>
      </w:tr>
    </w:tbl>
    <w:p w:rsidR="006D6F08" w:rsidRDefault="006D6F08" w:rsidP="006D6F08">
      <w:pPr>
        <w:widowControl/>
        <w:spacing w:line="400" w:lineRule="exact"/>
        <w:ind w:firstLine="442"/>
        <w:jc w:val="left"/>
        <w:rPr>
          <w:rFonts w:ascii="宋体" w:hAnsi="宋体" w:cs="宋体"/>
          <w:color w:val="000000"/>
          <w:sz w:val="22"/>
        </w:rPr>
      </w:pPr>
      <w:r>
        <w:rPr>
          <w:rFonts w:ascii="宋体" w:hAnsi="宋体" w:cs="宋体" w:hint="eastAsia"/>
          <w:b/>
          <w:color w:val="000000"/>
          <w:kern w:val="0"/>
          <w:sz w:val="22"/>
          <w:u w:val="single"/>
        </w:rPr>
        <w:t>说明：1、上表中“●”标记的内容为本项目拟新购备品备件中的主要设备，投标人在做投标方案时对该部分设备的数量不得进行缩减，并在分项报价明细表中详细列出。</w:t>
      </w:r>
    </w:p>
    <w:p w:rsidR="006D6F08" w:rsidRDefault="006D6F08" w:rsidP="006D6F08">
      <w:pPr>
        <w:widowControl/>
        <w:spacing w:line="400" w:lineRule="exact"/>
        <w:ind w:firstLine="442"/>
        <w:jc w:val="left"/>
        <w:rPr>
          <w:rFonts w:ascii="宋体" w:hAnsi="宋体" w:cs="宋体"/>
          <w:color w:val="000000"/>
          <w:sz w:val="22"/>
        </w:rPr>
      </w:pPr>
      <w:r>
        <w:rPr>
          <w:rFonts w:ascii="宋体" w:hAnsi="宋体" w:cs="宋体" w:hint="eastAsia"/>
          <w:b/>
          <w:color w:val="000000"/>
          <w:kern w:val="0"/>
          <w:sz w:val="22"/>
          <w:u w:val="single"/>
        </w:rPr>
        <w:t>2、以上产品含送货，提供三年上门免费维保，并根据采购方要求提供安装调试服务。</w:t>
      </w:r>
    </w:p>
    <w:p w:rsidR="006D6F08" w:rsidRDefault="006D6F08" w:rsidP="006D6F08">
      <w:pPr>
        <w:widowControl/>
        <w:spacing w:line="400" w:lineRule="exact"/>
        <w:ind w:firstLine="440"/>
        <w:jc w:val="left"/>
        <w:outlineLvl w:val="4"/>
        <w:rPr>
          <w:rFonts w:ascii="宋体" w:hAnsi="宋体" w:cs="宋体"/>
          <w:color w:val="000000"/>
          <w:kern w:val="0"/>
          <w:sz w:val="22"/>
        </w:rPr>
      </w:pPr>
    </w:p>
    <w:p w:rsidR="006D6F08" w:rsidRDefault="006D6F08" w:rsidP="006D6F08">
      <w:pPr>
        <w:widowControl/>
        <w:spacing w:line="400" w:lineRule="exact"/>
        <w:ind w:firstLine="440"/>
        <w:jc w:val="left"/>
        <w:outlineLvl w:val="4"/>
        <w:rPr>
          <w:rFonts w:ascii="宋体" w:hAnsi="宋体" w:cs="宋体"/>
          <w:color w:val="000000"/>
          <w:kern w:val="0"/>
          <w:sz w:val="22"/>
        </w:rPr>
      </w:pPr>
      <w:bookmarkStart w:id="59" w:name="_Toc22005"/>
      <w:r>
        <w:rPr>
          <w:rFonts w:ascii="宋体" w:hAnsi="宋体" w:cs="宋体" w:hint="eastAsia"/>
          <w:color w:val="000000"/>
          <w:kern w:val="0"/>
          <w:sz w:val="22"/>
        </w:rPr>
        <w:t>（3）</w:t>
      </w:r>
      <w:r w:rsidRPr="00FB6780">
        <w:rPr>
          <w:rFonts w:ascii="宋体" w:hAnsi="宋体" w:cs="宋体" w:hint="eastAsia"/>
          <w:color w:val="000000"/>
          <w:kern w:val="0"/>
          <w:sz w:val="22"/>
        </w:rPr>
        <w:t>相关工作内容完成时间要求</w:t>
      </w:r>
      <w:bookmarkEnd w:id="59"/>
    </w:p>
    <w:tbl>
      <w:tblPr>
        <w:tblW w:w="5000" w:type="pct"/>
        <w:tblLook w:val="04A0"/>
      </w:tblPr>
      <w:tblGrid>
        <w:gridCol w:w="1355"/>
        <w:gridCol w:w="4877"/>
        <w:gridCol w:w="3622"/>
      </w:tblGrid>
      <w:tr w:rsidR="006D6F08" w:rsidTr="00A17DE5">
        <w:trPr>
          <w:trHeight w:val="567"/>
        </w:trPr>
        <w:tc>
          <w:tcPr>
            <w:tcW w:w="687"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center"/>
              <w:textAlignment w:val="bottom"/>
              <w:rPr>
                <w:rFonts w:ascii="宋体" w:hAnsi="宋体" w:cs="宋体"/>
                <w:color w:val="000000"/>
                <w:sz w:val="22"/>
              </w:rPr>
            </w:pPr>
            <w:r>
              <w:rPr>
                <w:rFonts w:ascii="宋体" w:hAnsi="宋体" w:cs="宋体" w:hint="eastAsia"/>
                <w:color w:val="000000"/>
                <w:kern w:val="0"/>
                <w:sz w:val="22"/>
              </w:rPr>
              <w:t>序号</w:t>
            </w:r>
          </w:p>
        </w:tc>
        <w:tc>
          <w:tcPr>
            <w:tcW w:w="2474"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center"/>
              <w:textAlignment w:val="bottom"/>
              <w:rPr>
                <w:rFonts w:ascii="宋体" w:hAnsi="宋体" w:cs="宋体"/>
                <w:color w:val="000000"/>
                <w:sz w:val="22"/>
              </w:rPr>
            </w:pPr>
            <w:r>
              <w:rPr>
                <w:rFonts w:ascii="宋体" w:hAnsi="宋体" w:cs="宋体" w:hint="eastAsia"/>
                <w:color w:val="000000"/>
                <w:kern w:val="0"/>
                <w:sz w:val="22"/>
              </w:rPr>
              <w:t>工作内容</w:t>
            </w:r>
          </w:p>
        </w:tc>
        <w:tc>
          <w:tcPr>
            <w:tcW w:w="1838"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center"/>
              <w:textAlignment w:val="bottom"/>
              <w:rPr>
                <w:rFonts w:ascii="宋体" w:hAnsi="宋体" w:cs="宋体"/>
                <w:color w:val="000000"/>
                <w:sz w:val="22"/>
              </w:rPr>
            </w:pPr>
            <w:r>
              <w:rPr>
                <w:rFonts w:ascii="宋体" w:hAnsi="宋体" w:cs="宋体" w:hint="eastAsia"/>
                <w:color w:val="000000"/>
                <w:kern w:val="0"/>
                <w:sz w:val="22"/>
              </w:rPr>
              <w:t>完成时间要求</w:t>
            </w:r>
          </w:p>
        </w:tc>
      </w:tr>
      <w:tr w:rsidR="006D6F08" w:rsidTr="00A17DE5">
        <w:trPr>
          <w:trHeight w:val="567"/>
        </w:trPr>
        <w:tc>
          <w:tcPr>
            <w:tcW w:w="687"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center"/>
              <w:textAlignment w:val="bottom"/>
              <w:rPr>
                <w:rFonts w:ascii="宋体" w:hAnsi="宋体" w:cs="宋体"/>
                <w:color w:val="000000"/>
                <w:kern w:val="0"/>
                <w:sz w:val="22"/>
              </w:rPr>
            </w:pPr>
            <w:r>
              <w:rPr>
                <w:rFonts w:ascii="宋体" w:hAnsi="宋体" w:cs="宋体" w:hint="eastAsia"/>
                <w:color w:val="000000"/>
                <w:kern w:val="0"/>
                <w:sz w:val="22"/>
              </w:rPr>
              <w:t>1</w:t>
            </w:r>
          </w:p>
        </w:tc>
        <w:tc>
          <w:tcPr>
            <w:tcW w:w="2474"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left"/>
              <w:textAlignment w:val="bottom"/>
              <w:rPr>
                <w:rFonts w:ascii="宋体" w:hAnsi="宋体" w:cs="宋体"/>
                <w:color w:val="000000"/>
                <w:kern w:val="0"/>
                <w:sz w:val="22"/>
              </w:rPr>
            </w:pPr>
            <w:r>
              <w:rPr>
                <w:rFonts w:ascii="宋体" w:hAnsi="宋体" w:cs="宋体" w:hint="eastAsia"/>
                <w:color w:val="000000"/>
                <w:kern w:val="0"/>
                <w:sz w:val="22"/>
              </w:rPr>
              <w:t>分控机房基建修缮维护</w:t>
            </w:r>
          </w:p>
        </w:tc>
        <w:tc>
          <w:tcPr>
            <w:tcW w:w="1838"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center"/>
              <w:textAlignment w:val="bottom"/>
              <w:rPr>
                <w:rFonts w:ascii="宋体" w:hAnsi="宋体" w:cs="宋体"/>
                <w:color w:val="000000"/>
                <w:kern w:val="0"/>
                <w:sz w:val="22"/>
              </w:rPr>
            </w:pPr>
            <w:r>
              <w:rPr>
                <w:rFonts w:ascii="宋体" w:hAnsi="宋体" w:cs="宋体" w:hint="eastAsia"/>
                <w:color w:val="000000"/>
                <w:kern w:val="0"/>
                <w:sz w:val="22"/>
              </w:rPr>
              <w:t>合同签订后20日内完成</w:t>
            </w:r>
          </w:p>
        </w:tc>
      </w:tr>
      <w:tr w:rsidR="006D6F08" w:rsidTr="00A17DE5">
        <w:trPr>
          <w:trHeight w:val="567"/>
        </w:trPr>
        <w:tc>
          <w:tcPr>
            <w:tcW w:w="687"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center"/>
              <w:textAlignment w:val="bottom"/>
              <w:rPr>
                <w:rFonts w:ascii="宋体" w:hAnsi="宋体" w:cs="宋体"/>
                <w:color w:val="000000"/>
                <w:kern w:val="0"/>
                <w:sz w:val="22"/>
              </w:rPr>
            </w:pPr>
            <w:r>
              <w:rPr>
                <w:rFonts w:ascii="宋体" w:hAnsi="宋体" w:cs="宋体"/>
                <w:color w:val="000000"/>
                <w:kern w:val="0"/>
                <w:sz w:val="22"/>
              </w:rPr>
              <w:t>2</w:t>
            </w:r>
          </w:p>
        </w:tc>
        <w:tc>
          <w:tcPr>
            <w:tcW w:w="2474"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left"/>
              <w:textAlignment w:val="bottom"/>
              <w:rPr>
                <w:rFonts w:ascii="宋体" w:hAnsi="宋体" w:cs="宋体"/>
                <w:color w:val="000000"/>
                <w:kern w:val="0"/>
                <w:sz w:val="22"/>
              </w:rPr>
            </w:pPr>
            <w:r>
              <w:rPr>
                <w:rFonts w:ascii="宋体" w:hAnsi="宋体" w:cs="宋体" w:hint="eastAsia"/>
                <w:color w:val="000000"/>
                <w:kern w:val="0"/>
                <w:sz w:val="22"/>
              </w:rPr>
              <w:t>机房UPS配电改造工作及低压改造工作</w:t>
            </w:r>
          </w:p>
        </w:tc>
        <w:tc>
          <w:tcPr>
            <w:tcW w:w="1838"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center"/>
              <w:textAlignment w:val="bottom"/>
              <w:rPr>
                <w:rFonts w:ascii="宋体" w:hAnsi="宋体" w:cs="宋体"/>
                <w:color w:val="000000"/>
                <w:kern w:val="0"/>
                <w:sz w:val="22"/>
              </w:rPr>
            </w:pPr>
            <w:r>
              <w:rPr>
                <w:rFonts w:ascii="宋体" w:hAnsi="宋体" w:cs="宋体" w:hint="eastAsia"/>
                <w:color w:val="000000"/>
                <w:kern w:val="0"/>
                <w:sz w:val="22"/>
              </w:rPr>
              <w:t>合同签订后25日内完成</w:t>
            </w:r>
          </w:p>
        </w:tc>
      </w:tr>
      <w:tr w:rsidR="006D6F08" w:rsidTr="00A17DE5">
        <w:trPr>
          <w:trHeight w:val="567"/>
        </w:trPr>
        <w:tc>
          <w:tcPr>
            <w:tcW w:w="687"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center"/>
              <w:textAlignment w:val="bottom"/>
              <w:rPr>
                <w:rFonts w:ascii="宋体" w:hAnsi="宋体" w:cs="宋体"/>
                <w:color w:val="000000"/>
                <w:kern w:val="0"/>
                <w:sz w:val="22"/>
              </w:rPr>
            </w:pPr>
            <w:r>
              <w:rPr>
                <w:rFonts w:ascii="宋体" w:hAnsi="宋体" w:cs="宋体" w:hint="eastAsia"/>
                <w:color w:val="000000"/>
                <w:kern w:val="0"/>
                <w:sz w:val="22"/>
              </w:rPr>
              <w:t>3</w:t>
            </w:r>
          </w:p>
        </w:tc>
        <w:tc>
          <w:tcPr>
            <w:tcW w:w="2474"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left"/>
              <w:textAlignment w:val="bottom"/>
              <w:rPr>
                <w:rFonts w:ascii="宋体" w:hAnsi="宋体" w:cs="宋体"/>
                <w:color w:val="000000"/>
                <w:kern w:val="0"/>
                <w:sz w:val="22"/>
              </w:rPr>
            </w:pPr>
            <w:r>
              <w:rPr>
                <w:rFonts w:ascii="宋体" w:hAnsi="宋体" w:cs="宋体" w:hint="eastAsia"/>
                <w:color w:val="000000"/>
                <w:kern w:val="0"/>
                <w:sz w:val="22"/>
              </w:rPr>
              <w:t>相关单位光缆扩容及联网工程</w:t>
            </w:r>
          </w:p>
        </w:tc>
        <w:tc>
          <w:tcPr>
            <w:tcW w:w="1838"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center"/>
              <w:textAlignment w:val="bottom"/>
              <w:rPr>
                <w:rFonts w:ascii="宋体" w:hAnsi="宋体" w:cs="宋体"/>
                <w:color w:val="000000"/>
                <w:kern w:val="0"/>
                <w:sz w:val="22"/>
              </w:rPr>
            </w:pPr>
            <w:r>
              <w:rPr>
                <w:rFonts w:ascii="宋体" w:hAnsi="宋体" w:cs="宋体" w:hint="eastAsia"/>
                <w:color w:val="000000"/>
                <w:kern w:val="0"/>
                <w:sz w:val="22"/>
              </w:rPr>
              <w:t>合同签订后21日内完成</w:t>
            </w:r>
          </w:p>
        </w:tc>
      </w:tr>
      <w:tr w:rsidR="006D6F08" w:rsidTr="00A17DE5">
        <w:trPr>
          <w:trHeight w:val="567"/>
        </w:trPr>
        <w:tc>
          <w:tcPr>
            <w:tcW w:w="687"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center"/>
              <w:textAlignment w:val="bottom"/>
              <w:rPr>
                <w:rFonts w:ascii="宋体" w:hAnsi="宋体" w:cs="宋体"/>
                <w:color w:val="000000"/>
                <w:kern w:val="0"/>
                <w:sz w:val="22"/>
              </w:rPr>
            </w:pPr>
            <w:r>
              <w:rPr>
                <w:rFonts w:ascii="宋体" w:hAnsi="宋体" w:cs="宋体" w:hint="eastAsia"/>
                <w:color w:val="000000"/>
                <w:kern w:val="0"/>
                <w:sz w:val="22"/>
              </w:rPr>
              <w:t>4</w:t>
            </w:r>
          </w:p>
        </w:tc>
        <w:tc>
          <w:tcPr>
            <w:tcW w:w="2474"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left"/>
              <w:textAlignment w:val="bottom"/>
              <w:rPr>
                <w:rFonts w:ascii="宋体" w:hAnsi="宋体" w:cs="宋体"/>
                <w:color w:val="000000"/>
                <w:kern w:val="0"/>
                <w:sz w:val="22"/>
              </w:rPr>
            </w:pPr>
            <w:r>
              <w:rPr>
                <w:rFonts w:ascii="宋体" w:hAnsi="宋体" w:cs="宋体" w:hint="eastAsia"/>
                <w:color w:val="000000"/>
                <w:kern w:val="0"/>
                <w:sz w:val="22"/>
              </w:rPr>
              <w:t>相关单位综合信息点优化工作（其中</w:t>
            </w:r>
            <w:r>
              <w:rPr>
                <w:rFonts w:hint="eastAsia"/>
                <w:sz w:val="22"/>
              </w:rPr>
              <w:t>重点优化的</w:t>
            </w:r>
            <w:r>
              <w:rPr>
                <w:rFonts w:hint="eastAsia"/>
                <w:sz w:val="22"/>
              </w:rPr>
              <w:t>12</w:t>
            </w:r>
            <w:r>
              <w:rPr>
                <w:rFonts w:hint="eastAsia"/>
                <w:sz w:val="22"/>
              </w:rPr>
              <w:t>处办公点</w:t>
            </w:r>
            <w:r>
              <w:rPr>
                <w:rFonts w:ascii="宋体" w:hAnsi="宋体" w:cs="宋体" w:hint="eastAsia"/>
                <w:color w:val="000000"/>
                <w:kern w:val="0"/>
                <w:sz w:val="22"/>
              </w:rPr>
              <w:t>）</w:t>
            </w:r>
          </w:p>
        </w:tc>
        <w:tc>
          <w:tcPr>
            <w:tcW w:w="1838"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center"/>
              <w:textAlignment w:val="bottom"/>
              <w:rPr>
                <w:rFonts w:ascii="宋体" w:hAnsi="宋体" w:cs="宋体"/>
                <w:color w:val="000000"/>
                <w:kern w:val="0"/>
                <w:sz w:val="22"/>
              </w:rPr>
            </w:pPr>
            <w:r>
              <w:rPr>
                <w:rFonts w:ascii="宋体" w:hAnsi="宋体" w:cs="宋体" w:hint="eastAsia"/>
                <w:color w:val="000000"/>
                <w:kern w:val="0"/>
                <w:sz w:val="22"/>
              </w:rPr>
              <w:t>合同签订后20日内完成</w:t>
            </w:r>
          </w:p>
        </w:tc>
      </w:tr>
      <w:tr w:rsidR="006D6F08" w:rsidTr="00A17DE5">
        <w:trPr>
          <w:trHeight w:val="567"/>
        </w:trPr>
        <w:tc>
          <w:tcPr>
            <w:tcW w:w="687"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center"/>
              <w:textAlignment w:val="bottom"/>
              <w:rPr>
                <w:rFonts w:ascii="宋体" w:hAnsi="宋体" w:cs="宋体"/>
                <w:color w:val="000000"/>
                <w:kern w:val="0"/>
                <w:sz w:val="22"/>
              </w:rPr>
            </w:pPr>
            <w:r>
              <w:rPr>
                <w:rFonts w:ascii="宋体" w:hAnsi="宋体" w:cs="宋体" w:hint="eastAsia"/>
                <w:color w:val="000000"/>
                <w:kern w:val="0"/>
                <w:sz w:val="22"/>
              </w:rPr>
              <w:t>5</w:t>
            </w:r>
          </w:p>
        </w:tc>
        <w:tc>
          <w:tcPr>
            <w:tcW w:w="2474"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left"/>
              <w:textAlignment w:val="bottom"/>
              <w:rPr>
                <w:rFonts w:ascii="宋体" w:hAnsi="宋体" w:cs="宋体"/>
                <w:color w:val="000000"/>
                <w:kern w:val="0"/>
                <w:sz w:val="22"/>
              </w:rPr>
            </w:pPr>
            <w:r>
              <w:rPr>
                <w:rFonts w:ascii="宋体" w:hAnsi="宋体" w:cs="宋体" w:hint="eastAsia"/>
                <w:color w:val="000000"/>
                <w:kern w:val="0"/>
                <w:sz w:val="22"/>
              </w:rPr>
              <w:t>分控机房消防设施更换</w:t>
            </w:r>
          </w:p>
        </w:tc>
        <w:tc>
          <w:tcPr>
            <w:tcW w:w="1838"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center"/>
              <w:textAlignment w:val="bottom"/>
              <w:rPr>
                <w:rFonts w:ascii="宋体" w:hAnsi="宋体" w:cs="宋体"/>
                <w:color w:val="000000"/>
                <w:kern w:val="0"/>
                <w:sz w:val="22"/>
              </w:rPr>
            </w:pPr>
            <w:r>
              <w:rPr>
                <w:rFonts w:ascii="宋体" w:hAnsi="宋体" w:cs="宋体" w:hint="eastAsia"/>
                <w:color w:val="000000"/>
                <w:kern w:val="0"/>
                <w:sz w:val="22"/>
              </w:rPr>
              <w:t>合同签订后三个月内完成</w:t>
            </w:r>
          </w:p>
        </w:tc>
      </w:tr>
      <w:tr w:rsidR="006D6F08" w:rsidTr="00A17DE5">
        <w:trPr>
          <w:trHeight w:val="567"/>
        </w:trPr>
        <w:tc>
          <w:tcPr>
            <w:tcW w:w="687"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center"/>
              <w:textAlignment w:val="bottom"/>
              <w:rPr>
                <w:rFonts w:ascii="宋体" w:hAnsi="宋体" w:cs="宋体"/>
                <w:color w:val="000000"/>
                <w:kern w:val="0"/>
                <w:sz w:val="22"/>
              </w:rPr>
            </w:pPr>
            <w:r>
              <w:rPr>
                <w:rFonts w:ascii="宋体" w:hAnsi="宋体" w:cs="宋体" w:hint="eastAsia"/>
                <w:color w:val="000000"/>
                <w:kern w:val="0"/>
                <w:sz w:val="22"/>
              </w:rPr>
              <w:t>6</w:t>
            </w:r>
          </w:p>
        </w:tc>
        <w:tc>
          <w:tcPr>
            <w:tcW w:w="2474"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left"/>
              <w:textAlignment w:val="bottom"/>
              <w:rPr>
                <w:rFonts w:ascii="宋体" w:hAnsi="宋体" w:cs="宋体"/>
                <w:color w:val="000000"/>
                <w:kern w:val="0"/>
                <w:sz w:val="22"/>
              </w:rPr>
            </w:pPr>
            <w:r>
              <w:rPr>
                <w:rFonts w:ascii="宋体" w:hAnsi="宋体" w:cs="宋体" w:hint="eastAsia"/>
                <w:color w:val="000000"/>
                <w:kern w:val="0"/>
                <w:sz w:val="22"/>
              </w:rPr>
              <w:t>网络及信息系统网络安全评估</w:t>
            </w:r>
          </w:p>
        </w:tc>
        <w:tc>
          <w:tcPr>
            <w:tcW w:w="1838" w:type="pct"/>
            <w:tcBorders>
              <w:top w:val="single" w:sz="4" w:space="0" w:color="000000"/>
              <w:left w:val="single" w:sz="4" w:space="0" w:color="000000"/>
              <w:bottom w:val="single" w:sz="4" w:space="0" w:color="000000"/>
              <w:right w:val="single" w:sz="4" w:space="0" w:color="000000"/>
            </w:tcBorders>
            <w:vAlign w:val="center"/>
          </w:tcPr>
          <w:p w:rsidR="006D6F08" w:rsidRDefault="006D6F08" w:rsidP="00A17DE5">
            <w:pPr>
              <w:widowControl/>
              <w:jc w:val="center"/>
              <w:textAlignment w:val="bottom"/>
              <w:rPr>
                <w:rFonts w:ascii="宋体" w:hAnsi="宋体" w:cs="宋体"/>
                <w:color w:val="000000"/>
                <w:kern w:val="0"/>
                <w:sz w:val="22"/>
              </w:rPr>
            </w:pPr>
            <w:r>
              <w:rPr>
                <w:rFonts w:ascii="宋体" w:hAnsi="宋体" w:cs="宋体" w:hint="eastAsia"/>
                <w:color w:val="000000"/>
                <w:kern w:val="0"/>
                <w:sz w:val="22"/>
              </w:rPr>
              <w:t>合同签订后三个月内完成</w:t>
            </w:r>
          </w:p>
        </w:tc>
      </w:tr>
    </w:tbl>
    <w:p w:rsidR="006D6F08" w:rsidRDefault="006D6F08" w:rsidP="006D6F08">
      <w:pPr>
        <w:widowControl/>
        <w:spacing w:line="400" w:lineRule="exact"/>
        <w:ind w:firstLine="440"/>
        <w:jc w:val="left"/>
        <w:outlineLvl w:val="4"/>
        <w:rPr>
          <w:rFonts w:ascii="宋体" w:hAnsi="宋体" w:cs="宋体"/>
          <w:color w:val="000000"/>
          <w:kern w:val="0"/>
          <w:sz w:val="22"/>
        </w:rPr>
      </w:pPr>
    </w:p>
    <w:p w:rsidR="006D6F08" w:rsidRDefault="006D6F08" w:rsidP="006D6F08">
      <w:pPr>
        <w:widowControl/>
        <w:spacing w:line="400" w:lineRule="exact"/>
        <w:ind w:firstLine="440"/>
        <w:jc w:val="left"/>
        <w:outlineLvl w:val="4"/>
        <w:rPr>
          <w:rFonts w:ascii="宋体" w:hAnsi="宋体" w:cs="宋体"/>
          <w:color w:val="000000"/>
          <w:sz w:val="22"/>
        </w:rPr>
      </w:pPr>
      <w:bookmarkStart w:id="60" w:name="_Toc27191"/>
      <w:r>
        <w:rPr>
          <w:rFonts w:ascii="宋体" w:hAnsi="宋体" w:cs="宋体" w:hint="eastAsia"/>
          <w:color w:val="000000"/>
          <w:kern w:val="0"/>
          <w:sz w:val="22"/>
        </w:rPr>
        <w:t>9.3 运维内容及技术要求</w:t>
      </w:r>
      <w:bookmarkEnd w:id="60"/>
    </w:p>
    <w:p w:rsidR="006D6F08" w:rsidRDefault="006D6F08" w:rsidP="006D6F08">
      <w:pPr>
        <w:widowControl/>
        <w:spacing w:line="400" w:lineRule="exact"/>
        <w:ind w:firstLine="440"/>
        <w:jc w:val="left"/>
        <w:rPr>
          <w:rFonts w:ascii="宋体" w:hAnsi="宋体" w:cs="宋体"/>
          <w:color w:val="000000"/>
          <w:kern w:val="0"/>
          <w:sz w:val="22"/>
        </w:rPr>
      </w:pPr>
      <w:r>
        <w:rPr>
          <w:rFonts w:ascii="宋体" w:hAnsi="宋体" w:cs="宋体" w:hint="eastAsia"/>
          <w:color w:val="000000"/>
          <w:kern w:val="0"/>
          <w:sz w:val="22"/>
        </w:rPr>
        <w:t>通过对图像监控系统设备的维护维修，保障系统设备处于良好的正常运行状态，提高系统的有效工作年限。</w:t>
      </w:r>
    </w:p>
    <w:p w:rsidR="006D6F08" w:rsidRDefault="006D6F08" w:rsidP="006D6F08">
      <w:pPr>
        <w:widowControl/>
        <w:spacing w:line="400" w:lineRule="exact"/>
        <w:ind w:firstLine="440"/>
        <w:jc w:val="left"/>
        <w:outlineLvl w:val="2"/>
        <w:rPr>
          <w:rFonts w:ascii="宋体" w:hAnsi="宋体" w:cs="宋体"/>
          <w:color w:val="000000"/>
          <w:kern w:val="0"/>
          <w:sz w:val="22"/>
        </w:rPr>
      </w:pPr>
      <w:bookmarkStart w:id="61" w:name="_Toc7569"/>
      <w:r>
        <w:rPr>
          <w:rFonts w:ascii="宋体" w:hAnsi="宋体" w:cs="宋体" w:hint="eastAsia"/>
          <w:color w:val="000000"/>
          <w:kern w:val="0"/>
          <w:sz w:val="22"/>
        </w:rPr>
        <w:t>9.3.1</w:t>
      </w:r>
      <w:r>
        <w:rPr>
          <w:rFonts w:ascii="宋体" w:hAnsi="宋体" w:cs="宋体" w:hint="eastAsia"/>
          <w:b/>
          <w:bCs/>
          <w:color w:val="000000"/>
          <w:kern w:val="0"/>
          <w:sz w:val="22"/>
        </w:rPr>
        <w:t>设施设备维护</w:t>
      </w:r>
      <w:bookmarkEnd w:id="61"/>
    </w:p>
    <w:p w:rsidR="006D6F08" w:rsidRDefault="006D6F08" w:rsidP="006D6F08">
      <w:pPr>
        <w:widowControl/>
        <w:spacing w:line="400" w:lineRule="exact"/>
        <w:ind w:firstLine="440"/>
        <w:jc w:val="left"/>
        <w:rPr>
          <w:rFonts w:ascii="宋体" w:hAnsi="宋体" w:cs="宋体"/>
          <w:color w:val="000000"/>
          <w:kern w:val="0"/>
          <w:sz w:val="22"/>
        </w:rPr>
      </w:pPr>
      <w:r>
        <w:rPr>
          <w:rFonts w:ascii="宋体" w:hAnsi="宋体" w:cs="宋体" w:hint="eastAsia"/>
          <w:color w:val="000000"/>
          <w:kern w:val="0"/>
          <w:sz w:val="22"/>
        </w:rPr>
        <w:t>（1）设施量清单</w:t>
      </w:r>
    </w:p>
    <w:tbl>
      <w:tblPr>
        <w:tblW w:w="8880" w:type="dxa"/>
        <w:tblCellMar>
          <w:left w:w="0" w:type="dxa"/>
          <w:right w:w="0" w:type="dxa"/>
        </w:tblCellMar>
        <w:tblLook w:val="04A0"/>
      </w:tblPr>
      <w:tblGrid>
        <w:gridCol w:w="985"/>
        <w:gridCol w:w="5096"/>
        <w:gridCol w:w="1394"/>
        <w:gridCol w:w="1405"/>
      </w:tblGrid>
      <w:tr w:rsidR="006D6F08" w:rsidTr="00A17DE5">
        <w:trPr>
          <w:trHeight w:val="20"/>
          <w:tblHeader/>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b/>
                <w:color w:val="000000"/>
                <w:sz w:val="22"/>
              </w:rPr>
            </w:pPr>
            <w:r>
              <w:rPr>
                <w:rFonts w:ascii="宋体" w:hAnsi="宋体" w:cs="宋体" w:hint="eastAsia"/>
                <w:b/>
                <w:color w:val="000000"/>
                <w:kern w:val="0"/>
                <w:sz w:val="22"/>
              </w:rPr>
              <w:t>序号</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b/>
                <w:color w:val="000000"/>
                <w:sz w:val="22"/>
              </w:rPr>
            </w:pPr>
            <w:r>
              <w:rPr>
                <w:rFonts w:ascii="宋体" w:hAnsi="宋体" w:cs="宋体" w:hint="eastAsia"/>
                <w:b/>
                <w:color w:val="000000"/>
                <w:kern w:val="0"/>
                <w:sz w:val="22"/>
              </w:rPr>
              <w:t>名称</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b/>
                <w:color w:val="000000"/>
                <w:sz w:val="22"/>
              </w:rPr>
            </w:pPr>
            <w:r>
              <w:rPr>
                <w:rFonts w:ascii="宋体" w:hAnsi="宋体" w:cs="宋体" w:hint="eastAsia"/>
                <w:b/>
                <w:color w:val="000000"/>
                <w:kern w:val="0"/>
                <w:sz w:val="22"/>
              </w:rPr>
              <w:t>单位</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b/>
                <w:color w:val="000000"/>
                <w:sz w:val="22"/>
              </w:rPr>
            </w:pPr>
            <w:r>
              <w:rPr>
                <w:rFonts w:ascii="宋体" w:hAnsi="宋体" w:cs="宋体" w:hint="eastAsia"/>
                <w:b/>
                <w:color w:val="000000"/>
                <w:kern w:val="0"/>
                <w:sz w:val="22"/>
              </w:rPr>
              <w:t>数量</w:t>
            </w:r>
          </w:p>
        </w:tc>
      </w:tr>
      <w:tr w:rsidR="006D6F08" w:rsidTr="00A17DE5">
        <w:trPr>
          <w:trHeight w:val="20"/>
        </w:trPr>
        <w:tc>
          <w:tcPr>
            <w:tcW w:w="9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hint="eastAsia"/>
                <w:color w:val="000000"/>
                <w:kern w:val="0"/>
                <w:sz w:val="22"/>
              </w:rPr>
              <w:t>一</w:t>
            </w:r>
          </w:p>
        </w:tc>
        <w:tc>
          <w:tcPr>
            <w:tcW w:w="5096" w:type="dxa"/>
            <w:tcBorders>
              <w:top w:val="single" w:sz="4" w:space="0" w:color="000000"/>
              <w:left w:val="single" w:sz="4" w:space="0" w:color="auto"/>
              <w:bottom w:val="single" w:sz="4" w:space="0" w:color="000000"/>
              <w:right w:val="single" w:sz="4" w:space="0" w:color="auto"/>
            </w:tcBorders>
            <w:vAlign w:val="center"/>
          </w:tcPr>
          <w:p w:rsidR="006D6F08" w:rsidRDefault="006D6F08" w:rsidP="00A17DE5">
            <w:pPr>
              <w:widowControl/>
              <w:jc w:val="left"/>
              <w:textAlignment w:val="center"/>
              <w:rPr>
                <w:rFonts w:ascii="宋体" w:hAnsi="宋体" w:cs="宋体"/>
                <w:color w:val="000000"/>
                <w:kern w:val="0"/>
                <w:sz w:val="22"/>
              </w:rPr>
            </w:pPr>
            <w:r>
              <w:rPr>
                <w:rFonts w:ascii="宋体" w:hAnsi="宋体" w:cs="宋体" w:hint="eastAsia"/>
                <w:color w:val="000000"/>
                <w:kern w:val="0"/>
                <w:sz w:val="22"/>
              </w:rPr>
              <w:t>图像监控子系统维护</w:t>
            </w:r>
          </w:p>
        </w:tc>
        <w:tc>
          <w:tcPr>
            <w:tcW w:w="1394" w:type="dxa"/>
            <w:tcBorders>
              <w:top w:val="single" w:sz="4" w:space="0" w:color="000000"/>
              <w:left w:val="single" w:sz="4" w:space="0" w:color="auto"/>
              <w:bottom w:val="single" w:sz="4" w:space="0" w:color="000000"/>
              <w:right w:val="single" w:sz="4" w:space="0" w:color="auto"/>
            </w:tcBorders>
            <w:vAlign w:val="center"/>
          </w:tcPr>
          <w:p w:rsidR="006D6F08" w:rsidRDefault="006D6F08" w:rsidP="00A17DE5">
            <w:pPr>
              <w:widowControl/>
              <w:jc w:val="center"/>
              <w:textAlignment w:val="center"/>
              <w:rPr>
                <w:rFonts w:ascii="宋体" w:hAnsi="宋体" w:cs="宋体"/>
                <w:color w:val="000000"/>
                <w:kern w:val="0"/>
                <w:sz w:val="22"/>
              </w:rPr>
            </w:pPr>
          </w:p>
        </w:tc>
        <w:tc>
          <w:tcPr>
            <w:tcW w:w="1405" w:type="dxa"/>
            <w:tcBorders>
              <w:top w:val="single" w:sz="4" w:space="0" w:color="000000"/>
              <w:left w:val="single" w:sz="4" w:space="0" w:color="auto"/>
              <w:bottom w:val="single" w:sz="4" w:space="0" w:color="000000"/>
              <w:right w:val="single" w:sz="4" w:space="0" w:color="000000"/>
            </w:tcBorders>
            <w:vAlign w:val="center"/>
          </w:tcPr>
          <w:p w:rsidR="006D6F08" w:rsidRDefault="006D6F08" w:rsidP="00A17DE5">
            <w:pPr>
              <w:widowControl/>
              <w:jc w:val="center"/>
              <w:textAlignment w:val="center"/>
              <w:rPr>
                <w:rFonts w:ascii="宋体" w:hAnsi="宋体" w:cs="宋体"/>
                <w:color w:val="000000"/>
                <w:kern w:val="0"/>
                <w:sz w:val="22"/>
              </w:rPr>
            </w:pPr>
          </w:p>
        </w:tc>
      </w:tr>
      <w:tr w:rsidR="006D6F08" w:rsidTr="00A17DE5">
        <w:trPr>
          <w:trHeight w:val="20"/>
        </w:trPr>
        <w:tc>
          <w:tcPr>
            <w:tcW w:w="9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 </w:t>
            </w:r>
          </w:p>
        </w:tc>
        <w:tc>
          <w:tcPr>
            <w:tcW w:w="5096"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6D6F08" w:rsidRDefault="006D6F08" w:rsidP="00A17DE5">
            <w:pPr>
              <w:widowControl/>
              <w:jc w:val="left"/>
              <w:textAlignment w:val="center"/>
              <w:rPr>
                <w:rFonts w:ascii="宋体" w:hAnsi="宋体" w:cs="宋体"/>
                <w:color w:val="000000"/>
                <w:sz w:val="22"/>
              </w:rPr>
            </w:pPr>
            <w:r>
              <w:rPr>
                <w:rFonts w:ascii="宋体" w:hAnsi="宋体" w:cs="宋体" w:hint="eastAsia"/>
                <w:color w:val="000000"/>
                <w:kern w:val="0"/>
                <w:sz w:val="22"/>
              </w:rPr>
              <w:t>固定摄像机</w:t>
            </w:r>
          </w:p>
        </w:tc>
        <w:tc>
          <w:tcPr>
            <w:tcW w:w="1394"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140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5443</w:t>
            </w:r>
          </w:p>
        </w:tc>
      </w:tr>
      <w:tr w:rsidR="006D6F08" w:rsidTr="00A17DE5">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 </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left"/>
              <w:textAlignment w:val="center"/>
              <w:rPr>
                <w:rFonts w:ascii="宋体" w:hAnsi="宋体" w:cs="宋体"/>
                <w:color w:val="000000"/>
                <w:sz w:val="22"/>
              </w:rPr>
            </w:pPr>
            <w:r>
              <w:rPr>
                <w:rFonts w:ascii="宋体" w:hAnsi="宋体" w:cs="宋体" w:hint="eastAsia"/>
                <w:color w:val="000000"/>
                <w:kern w:val="0"/>
                <w:sz w:val="22"/>
              </w:rPr>
              <w:t>可控摄像机</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2815 </w:t>
            </w:r>
          </w:p>
        </w:tc>
      </w:tr>
      <w:tr w:rsidR="006D6F08" w:rsidTr="00A17DE5">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lastRenderedPageBreak/>
              <w:t>3</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left"/>
              <w:textAlignment w:val="center"/>
              <w:rPr>
                <w:rFonts w:ascii="宋体" w:hAnsi="宋体" w:cs="宋体"/>
                <w:color w:val="000000"/>
                <w:sz w:val="22"/>
              </w:rPr>
            </w:pPr>
            <w:r>
              <w:rPr>
                <w:rFonts w:ascii="宋体" w:hAnsi="宋体" w:cs="宋体" w:hint="eastAsia"/>
                <w:color w:val="000000"/>
                <w:kern w:val="0"/>
                <w:sz w:val="22"/>
              </w:rPr>
              <w:t>摄像机电源</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6529</w:t>
            </w:r>
          </w:p>
        </w:tc>
      </w:tr>
      <w:tr w:rsidR="006D6F08" w:rsidTr="00A17DE5">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6D6F08" w:rsidRDefault="006D6F08" w:rsidP="00A17DE5">
            <w:pPr>
              <w:widowControl/>
              <w:jc w:val="left"/>
              <w:textAlignment w:val="top"/>
              <w:rPr>
                <w:rFonts w:ascii="宋体" w:hAnsi="宋体" w:cs="宋体"/>
                <w:color w:val="000000"/>
                <w:sz w:val="22"/>
              </w:rPr>
            </w:pPr>
            <w:r>
              <w:rPr>
                <w:rFonts w:ascii="宋体" w:hAnsi="宋体" w:cs="宋体" w:hint="eastAsia"/>
                <w:color w:val="000000"/>
                <w:kern w:val="0"/>
                <w:sz w:val="22"/>
              </w:rPr>
              <w:t>监控终端盒</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个</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6529</w:t>
            </w:r>
          </w:p>
        </w:tc>
      </w:tr>
      <w:tr w:rsidR="006D6F08" w:rsidTr="00A17DE5">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left"/>
              <w:textAlignment w:val="center"/>
              <w:rPr>
                <w:rFonts w:ascii="宋体" w:hAnsi="宋体" w:cs="宋体"/>
                <w:color w:val="000000"/>
                <w:sz w:val="22"/>
              </w:rPr>
            </w:pPr>
            <w:r>
              <w:rPr>
                <w:rFonts w:ascii="宋体" w:hAnsi="宋体" w:cs="宋体" w:hint="eastAsia"/>
                <w:color w:val="000000"/>
                <w:kern w:val="0"/>
                <w:sz w:val="22"/>
              </w:rPr>
              <w:t>前端设备机箱</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个</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6529</w:t>
            </w:r>
          </w:p>
        </w:tc>
      </w:tr>
      <w:tr w:rsidR="006D6F08" w:rsidTr="00A17DE5">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 </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left"/>
              <w:textAlignment w:val="center"/>
              <w:rPr>
                <w:rFonts w:ascii="宋体" w:hAnsi="宋体" w:cs="宋体"/>
                <w:color w:val="000000"/>
                <w:sz w:val="22"/>
              </w:rPr>
            </w:pPr>
            <w:r>
              <w:rPr>
                <w:rFonts w:ascii="宋体" w:hAnsi="宋体" w:cs="宋体" w:hint="eastAsia"/>
                <w:color w:val="000000"/>
                <w:kern w:val="0"/>
                <w:sz w:val="22"/>
              </w:rPr>
              <w:t>补光灯</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1122</w:t>
            </w:r>
          </w:p>
        </w:tc>
      </w:tr>
      <w:tr w:rsidR="006D6F08" w:rsidTr="00A17DE5">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sz w:val="22"/>
              </w:rPr>
              <w:t>二</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left"/>
              <w:textAlignment w:val="center"/>
              <w:rPr>
                <w:rFonts w:ascii="宋体" w:hAnsi="宋体" w:cs="宋体"/>
                <w:color w:val="000000"/>
                <w:sz w:val="22"/>
              </w:rPr>
            </w:pPr>
            <w:r>
              <w:rPr>
                <w:rFonts w:ascii="宋体" w:hAnsi="宋体" w:cs="宋体" w:hint="eastAsia"/>
                <w:color w:val="000000"/>
                <w:kern w:val="0"/>
                <w:sz w:val="22"/>
              </w:rPr>
              <w:t>附属设施</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jc w:val="center"/>
              <w:rPr>
                <w:rFonts w:ascii="宋体" w:hAnsi="宋体" w:cs="宋体"/>
                <w:color w:val="000000"/>
                <w:sz w:val="22"/>
              </w:rPr>
            </w:pP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jc w:val="center"/>
              <w:rPr>
                <w:rFonts w:ascii="宋体" w:hAnsi="宋体" w:cs="宋体"/>
                <w:color w:val="000000"/>
                <w:sz w:val="22"/>
              </w:rPr>
            </w:pPr>
          </w:p>
        </w:tc>
      </w:tr>
      <w:tr w:rsidR="006D6F08" w:rsidTr="00A17DE5">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6D6F08" w:rsidRDefault="006D6F08" w:rsidP="00A17DE5">
            <w:pPr>
              <w:widowControl/>
              <w:textAlignment w:val="top"/>
              <w:rPr>
                <w:rFonts w:ascii="宋体" w:hAnsi="宋体" w:cs="宋体"/>
                <w:color w:val="000000"/>
                <w:sz w:val="22"/>
              </w:rPr>
            </w:pPr>
            <w:r>
              <w:rPr>
                <w:rFonts w:ascii="宋体" w:hAnsi="宋体" w:cs="宋体" w:hint="eastAsia"/>
                <w:color w:val="000000"/>
                <w:kern w:val="0"/>
                <w:sz w:val="22"/>
              </w:rPr>
              <w:t>室外光交箱</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个</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396</w:t>
            </w:r>
          </w:p>
        </w:tc>
      </w:tr>
      <w:tr w:rsidR="006D6F08" w:rsidTr="00A17DE5">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left"/>
              <w:textAlignment w:val="center"/>
              <w:rPr>
                <w:rFonts w:ascii="宋体" w:hAnsi="宋体" w:cs="宋体"/>
                <w:color w:val="000000"/>
                <w:sz w:val="22"/>
              </w:rPr>
            </w:pPr>
            <w:r>
              <w:rPr>
                <w:rFonts w:ascii="宋体" w:hAnsi="宋体" w:cs="宋体" w:hint="eastAsia"/>
                <w:color w:val="000000"/>
                <w:kern w:val="0"/>
                <w:sz w:val="22"/>
              </w:rPr>
              <w:t>监控摄像机立杆及基础</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根</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5981</w:t>
            </w:r>
          </w:p>
        </w:tc>
      </w:tr>
      <w:tr w:rsidR="006D6F08" w:rsidTr="00A17DE5">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left"/>
              <w:textAlignment w:val="center"/>
              <w:rPr>
                <w:rFonts w:ascii="宋体" w:hAnsi="宋体" w:cs="宋体"/>
                <w:color w:val="000000"/>
                <w:sz w:val="22"/>
              </w:rPr>
            </w:pPr>
            <w:r>
              <w:rPr>
                <w:rFonts w:ascii="宋体" w:hAnsi="宋体" w:cs="宋体" w:hint="eastAsia"/>
                <w:color w:val="000000"/>
                <w:kern w:val="0"/>
                <w:sz w:val="22"/>
              </w:rPr>
              <w:t>手孔井</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个</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6312</w:t>
            </w:r>
          </w:p>
        </w:tc>
      </w:tr>
      <w:tr w:rsidR="006D6F08" w:rsidTr="00A17DE5">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6D6F08" w:rsidRDefault="006D6F08" w:rsidP="00A17DE5">
            <w:pPr>
              <w:widowControl/>
              <w:textAlignment w:val="top"/>
              <w:rPr>
                <w:rFonts w:ascii="宋体" w:hAnsi="宋体" w:cs="宋体"/>
                <w:color w:val="000000"/>
                <w:sz w:val="22"/>
              </w:rPr>
            </w:pPr>
            <w:r>
              <w:rPr>
                <w:rFonts w:ascii="宋体" w:hAnsi="宋体" w:cs="宋体" w:hint="eastAsia"/>
                <w:color w:val="000000"/>
                <w:kern w:val="0"/>
                <w:sz w:val="22"/>
              </w:rPr>
              <w:t>取电端口及供电装置</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个</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6529</w:t>
            </w:r>
          </w:p>
        </w:tc>
      </w:tr>
      <w:tr w:rsidR="006D6F08" w:rsidTr="00A17DE5">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 </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left"/>
              <w:textAlignment w:val="center"/>
              <w:rPr>
                <w:rFonts w:ascii="宋体" w:hAnsi="宋体" w:cs="宋体"/>
                <w:color w:val="000000"/>
                <w:sz w:val="22"/>
              </w:rPr>
            </w:pPr>
            <w:r>
              <w:rPr>
                <w:rFonts w:ascii="宋体" w:hAnsi="宋体" w:cs="宋体" w:hint="eastAsia"/>
                <w:color w:val="000000"/>
                <w:kern w:val="0"/>
                <w:sz w:val="22"/>
              </w:rPr>
              <w:t>2芯光缆</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km</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1253 </w:t>
            </w:r>
          </w:p>
        </w:tc>
      </w:tr>
      <w:tr w:rsidR="006D6F08" w:rsidTr="00A17DE5">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6 </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left"/>
              <w:textAlignment w:val="center"/>
              <w:rPr>
                <w:rFonts w:ascii="宋体" w:hAnsi="宋体" w:cs="宋体"/>
                <w:color w:val="000000"/>
                <w:sz w:val="22"/>
              </w:rPr>
            </w:pPr>
            <w:r>
              <w:rPr>
                <w:rFonts w:ascii="宋体" w:hAnsi="宋体" w:cs="宋体" w:hint="eastAsia"/>
                <w:color w:val="000000"/>
                <w:kern w:val="0"/>
                <w:sz w:val="22"/>
              </w:rPr>
              <w:t>4芯光缆</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km</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781 </w:t>
            </w:r>
          </w:p>
        </w:tc>
      </w:tr>
      <w:tr w:rsidR="006D6F08" w:rsidTr="00A17DE5">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left"/>
              <w:textAlignment w:val="center"/>
              <w:rPr>
                <w:rFonts w:ascii="宋体" w:hAnsi="宋体" w:cs="宋体"/>
                <w:color w:val="000000"/>
                <w:sz w:val="22"/>
              </w:rPr>
            </w:pPr>
            <w:r>
              <w:rPr>
                <w:rFonts w:ascii="宋体" w:hAnsi="宋体" w:cs="宋体" w:hint="eastAsia"/>
                <w:color w:val="000000"/>
                <w:kern w:val="0"/>
                <w:sz w:val="22"/>
              </w:rPr>
              <w:t>6芯光缆</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km</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95 </w:t>
            </w:r>
          </w:p>
        </w:tc>
      </w:tr>
      <w:tr w:rsidR="006D6F08" w:rsidTr="00A17DE5">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8 </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left"/>
              <w:textAlignment w:val="center"/>
              <w:rPr>
                <w:rFonts w:ascii="宋体" w:hAnsi="宋体" w:cs="宋体"/>
                <w:color w:val="000000"/>
                <w:sz w:val="22"/>
              </w:rPr>
            </w:pPr>
            <w:r>
              <w:rPr>
                <w:rFonts w:ascii="宋体" w:hAnsi="宋体" w:cs="宋体" w:hint="eastAsia"/>
                <w:color w:val="000000"/>
                <w:kern w:val="0"/>
                <w:sz w:val="22"/>
              </w:rPr>
              <w:t>12芯光缆</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km</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570 </w:t>
            </w:r>
          </w:p>
        </w:tc>
      </w:tr>
      <w:tr w:rsidR="006D6F08" w:rsidTr="00A17DE5">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9 </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left"/>
              <w:textAlignment w:val="center"/>
              <w:rPr>
                <w:rFonts w:ascii="宋体" w:hAnsi="宋体" w:cs="宋体"/>
                <w:color w:val="000000"/>
                <w:sz w:val="22"/>
              </w:rPr>
            </w:pPr>
            <w:r>
              <w:rPr>
                <w:rFonts w:ascii="宋体" w:hAnsi="宋体" w:cs="宋体" w:hint="eastAsia"/>
                <w:color w:val="000000"/>
                <w:kern w:val="0"/>
                <w:sz w:val="22"/>
              </w:rPr>
              <w:t>24芯光缆</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km</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394 </w:t>
            </w:r>
          </w:p>
        </w:tc>
      </w:tr>
      <w:tr w:rsidR="006D6F08" w:rsidTr="00A17DE5">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10</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left"/>
              <w:textAlignment w:val="center"/>
              <w:rPr>
                <w:rFonts w:ascii="宋体" w:hAnsi="宋体" w:cs="宋体"/>
                <w:color w:val="000000"/>
                <w:sz w:val="22"/>
              </w:rPr>
            </w:pPr>
            <w:r>
              <w:rPr>
                <w:rFonts w:ascii="宋体" w:hAnsi="宋体" w:cs="宋体" w:hint="eastAsia"/>
                <w:color w:val="000000"/>
                <w:kern w:val="0"/>
                <w:sz w:val="22"/>
              </w:rPr>
              <w:t>48芯光缆</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km</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336 </w:t>
            </w:r>
          </w:p>
        </w:tc>
      </w:tr>
      <w:tr w:rsidR="006D6F08" w:rsidTr="00A17DE5">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11 </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left"/>
              <w:textAlignment w:val="center"/>
              <w:rPr>
                <w:rFonts w:ascii="宋体" w:hAnsi="宋体" w:cs="宋体"/>
                <w:color w:val="000000"/>
                <w:sz w:val="22"/>
              </w:rPr>
            </w:pPr>
            <w:r>
              <w:rPr>
                <w:rFonts w:ascii="宋体" w:hAnsi="宋体" w:cs="宋体" w:hint="eastAsia"/>
                <w:color w:val="000000"/>
                <w:kern w:val="0"/>
                <w:sz w:val="22"/>
              </w:rPr>
              <w:t>72芯光缆</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km</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17 </w:t>
            </w:r>
          </w:p>
        </w:tc>
      </w:tr>
      <w:tr w:rsidR="006D6F08" w:rsidTr="00A17DE5">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12</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left"/>
              <w:textAlignment w:val="center"/>
              <w:rPr>
                <w:rFonts w:ascii="宋体" w:hAnsi="宋体" w:cs="宋体"/>
                <w:color w:val="000000"/>
                <w:sz w:val="22"/>
              </w:rPr>
            </w:pPr>
            <w:r>
              <w:rPr>
                <w:rFonts w:ascii="宋体" w:hAnsi="宋体" w:cs="宋体" w:hint="eastAsia"/>
                <w:color w:val="000000"/>
                <w:kern w:val="0"/>
                <w:sz w:val="22"/>
              </w:rPr>
              <w:t>96芯光缆</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km</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59 </w:t>
            </w:r>
          </w:p>
        </w:tc>
      </w:tr>
      <w:tr w:rsidR="006D6F08" w:rsidTr="00A17DE5">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13 </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left"/>
              <w:textAlignment w:val="center"/>
              <w:rPr>
                <w:rFonts w:ascii="宋体" w:hAnsi="宋体" w:cs="宋体"/>
                <w:color w:val="000000"/>
                <w:sz w:val="22"/>
              </w:rPr>
            </w:pPr>
            <w:r>
              <w:rPr>
                <w:rFonts w:ascii="宋体" w:hAnsi="宋体" w:cs="宋体" w:hint="eastAsia"/>
                <w:color w:val="000000"/>
                <w:kern w:val="0"/>
                <w:sz w:val="22"/>
              </w:rPr>
              <w:t>144芯光缆</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km</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123 </w:t>
            </w:r>
          </w:p>
        </w:tc>
      </w:tr>
      <w:tr w:rsidR="006D6F08" w:rsidTr="00A17DE5">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14</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left"/>
              <w:textAlignment w:val="center"/>
              <w:rPr>
                <w:rFonts w:ascii="宋体" w:hAnsi="宋体" w:cs="宋体"/>
                <w:color w:val="000000"/>
                <w:sz w:val="22"/>
              </w:rPr>
            </w:pPr>
            <w:r>
              <w:rPr>
                <w:rFonts w:ascii="宋体" w:hAnsi="宋体" w:cs="宋体" w:hint="eastAsia"/>
                <w:color w:val="000000"/>
                <w:kern w:val="0"/>
                <w:sz w:val="22"/>
              </w:rPr>
              <w:t>288芯光缆</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km</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125 </w:t>
            </w:r>
          </w:p>
        </w:tc>
      </w:tr>
      <w:tr w:rsidR="006D6F08" w:rsidTr="00A17DE5">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15</w:t>
            </w:r>
          </w:p>
        </w:tc>
        <w:tc>
          <w:tcPr>
            <w:tcW w:w="5096"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6D6F08" w:rsidRDefault="006D6F08" w:rsidP="00A17DE5">
            <w:pPr>
              <w:widowControl/>
              <w:jc w:val="left"/>
              <w:textAlignment w:val="center"/>
              <w:rPr>
                <w:rFonts w:ascii="宋体" w:hAnsi="宋体" w:cs="宋体"/>
                <w:color w:val="000000"/>
                <w:sz w:val="22"/>
              </w:rPr>
            </w:pPr>
            <w:r>
              <w:rPr>
                <w:rFonts w:ascii="宋体" w:hAnsi="宋体" w:cs="宋体" w:hint="eastAsia"/>
                <w:color w:val="000000"/>
                <w:kern w:val="0"/>
                <w:sz w:val="22"/>
              </w:rPr>
              <w:t>通信主干光缆</w:t>
            </w:r>
          </w:p>
        </w:tc>
        <w:tc>
          <w:tcPr>
            <w:tcW w:w="1394"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Km</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1588 </w:t>
            </w:r>
          </w:p>
        </w:tc>
      </w:tr>
      <w:tr w:rsidR="006D6F08" w:rsidTr="00A17DE5">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16</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left"/>
              <w:textAlignment w:val="center"/>
              <w:rPr>
                <w:rFonts w:ascii="宋体" w:hAnsi="宋体" w:cs="宋体"/>
                <w:color w:val="000000"/>
                <w:sz w:val="22"/>
              </w:rPr>
            </w:pPr>
            <w:r>
              <w:rPr>
                <w:rFonts w:ascii="宋体" w:hAnsi="宋体" w:cs="宋体" w:hint="eastAsia"/>
                <w:color w:val="000000"/>
                <w:kern w:val="0"/>
                <w:sz w:val="22"/>
              </w:rPr>
              <w:t>光缆接头盒</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个</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2862 </w:t>
            </w:r>
          </w:p>
        </w:tc>
      </w:tr>
      <w:tr w:rsidR="006D6F08" w:rsidTr="00A17DE5">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17</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left"/>
              <w:textAlignment w:val="center"/>
              <w:rPr>
                <w:rFonts w:ascii="宋体" w:hAnsi="宋体" w:cs="宋体"/>
                <w:color w:val="000000"/>
                <w:sz w:val="22"/>
              </w:rPr>
            </w:pPr>
            <w:r>
              <w:rPr>
                <w:rFonts w:ascii="宋体" w:hAnsi="宋体" w:cs="宋体" w:hint="eastAsia"/>
                <w:color w:val="000000"/>
                <w:kern w:val="0"/>
                <w:sz w:val="22"/>
              </w:rPr>
              <w:t>光缆内导管</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km</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3232 </w:t>
            </w:r>
          </w:p>
        </w:tc>
      </w:tr>
      <w:tr w:rsidR="006D6F08" w:rsidTr="00A17DE5">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18</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left"/>
              <w:textAlignment w:val="center"/>
              <w:rPr>
                <w:rFonts w:ascii="宋体" w:hAnsi="宋体" w:cs="宋体"/>
                <w:color w:val="000000"/>
                <w:sz w:val="22"/>
              </w:rPr>
            </w:pPr>
            <w:r>
              <w:rPr>
                <w:rFonts w:ascii="宋体" w:hAnsi="宋体" w:cs="宋体" w:hint="eastAsia"/>
                <w:color w:val="000000"/>
                <w:kern w:val="0"/>
                <w:sz w:val="22"/>
              </w:rPr>
              <w:t>ODF架维护</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处</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39 </w:t>
            </w:r>
          </w:p>
        </w:tc>
      </w:tr>
      <w:tr w:rsidR="006D6F08" w:rsidTr="00A17DE5">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19</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left"/>
              <w:textAlignment w:val="center"/>
              <w:rPr>
                <w:rFonts w:ascii="宋体" w:hAnsi="宋体" w:cs="宋体"/>
                <w:color w:val="000000"/>
                <w:sz w:val="22"/>
              </w:rPr>
            </w:pPr>
            <w:r>
              <w:rPr>
                <w:rFonts w:ascii="宋体" w:hAnsi="宋体" w:cs="宋体" w:hint="eastAsia"/>
                <w:color w:val="000000"/>
                <w:kern w:val="0"/>
                <w:sz w:val="22"/>
              </w:rPr>
              <w:t>光缆交接箱</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99 </w:t>
            </w:r>
          </w:p>
        </w:tc>
      </w:tr>
      <w:tr w:rsidR="006D6F08" w:rsidTr="00A17DE5">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20</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left"/>
              <w:textAlignment w:val="center"/>
              <w:rPr>
                <w:rFonts w:ascii="宋体" w:hAnsi="宋体" w:cs="宋体"/>
                <w:color w:val="000000"/>
                <w:sz w:val="22"/>
              </w:rPr>
            </w:pPr>
            <w:r>
              <w:rPr>
                <w:rFonts w:ascii="宋体" w:hAnsi="宋体" w:cs="宋体" w:hint="eastAsia"/>
                <w:color w:val="000000"/>
                <w:kern w:val="0"/>
                <w:sz w:val="22"/>
              </w:rPr>
              <w:t>光交箱基础</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处</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99 </w:t>
            </w:r>
          </w:p>
        </w:tc>
      </w:tr>
      <w:tr w:rsidR="006D6F08" w:rsidTr="00A17DE5">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21 </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left"/>
              <w:textAlignment w:val="center"/>
              <w:rPr>
                <w:rFonts w:ascii="宋体" w:hAnsi="宋体" w:cs="宋体"/>
                <w:color w:val="000000"/>
                <w:sz w:val="22"/>
              </w:rPr>
            </w:pPr>
            <w:r>
              <w:rPr>
                <w:rFonts w:ascii="宋体" w:hAnsi="宋体" w:cs="宋体" w:hint="eastAsia"/>
                <w:color w:val="000000"/>
                <w:kern w:val="0"/>
                <w:sz w:val="22"/>
              </w:rPr>
              <w:t>光交箱人孔</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处</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99 </w:t>
            </w:r>
          </w:p>
        </w:tc>
      </w:tr>
      <w:tr w:rsidR="006D6F08" w:rsidTr="00A17DE5">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22</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left"/>
              <w:textAlignment w:val="center"/>
              <w:rPr>
                <w:rFonts w:ascii="宋体" w:hAnsi="宋体" w:cs="宋体"/>
                <w:color w:val="000000"/>
                <w:sz w:val="22"/>
              </w:rPr>
            </w:pPr>
            <w:r>
              <w:rPr>
                <w:rFonts w:ascii="宋体" w:hAnsi="宋体" w:cs="宋体" w:hint="eastAsia"/>
                <w:color w:val="000000"/>
                <w:kern w:val="0"/>
                <w:sz w:val="22"/>
              </w:rPr>
              <w:t>架空光缆</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杆路·km</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856 </w:t>
            </w:r>
          </w:p>
        </w:tc>
      </w:tr>
      <w:tr w:rsidR="006D6F08" w:rsidTr="00A17DE5">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23</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left"/>
              <w:textAlignment w:val="center"/>
              <w:rPr>
                <w:rFonts w:ascii="宋体" w:hAnsi="宋体" w:cs="宋体"/>
                <w:color w:val="000000"/>
                <w:sz w:val="22"/>
              </w:rPr>
            </w:pPr>
            <w:r>
              <w:rPr>
                <w:rFonts w:ascii="宋体" w:hAnsi="宋体" w:cs="宋体" w:hint="eastAsia"/>
                <w:color w:val="000000"/>
                <w:kern w:val="0"/>
                <w:sz w:val="22"/>
              </w:rPr>
              <w:t>尾纤</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条</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34609 </w:t>
            </w:r>
          </w:p>
        </w:tc>
      </w:tr>
      <w:tr w:rsidR="006D6F08" w:rsidTr="00A17DE5">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24</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left"/>
              <w:textAlignment w:val="center"/>
              <w:rPr>
                <w:rFonts w:ascii="宋体" w:hAnsi="宋体" w:cs="宋体"/>
                <w:color w:val="000000"/>
                <w:sz w:val="22"/>
              </w:rPr>
            </w:pPr>
            <w:r>
              <w:rPr>
                <w:rFonts w:ascii="宋体" w:hAnsi="宋体" w:cs="宋体" w:hint="eastAsia"/>
                <w:color w:val="000000"/>
                <w:kern w:val="0"/>
                <w:sz w:val="22"/>
              </w:rPr>
              <w:t>镀锌钢管</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孔·km</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201 </w:t>
            </w:r>
          </w:p>
        </w:tc>
      </w:tr>
      <w:tr w:rsidR="006D6F08" w:rsidTr="00A17DE5">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color w:val="000000"/>
                <w:kern w:val="0"/>
                <w:sz w:val="22"/>
              </w:rPr>
              <w:t>25</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left"/>
              <w:textAlignment w:val="center"/>
              <w:rPr>
                <w:rFonts w:ascii="宋体" w:hAnsi="宋体" w:cs="宋体"/>
                <w:color w:val="000000"/>
                <w:sz w:val="22"/>
              </w:rPr>
            </w:pPr>
            <w:r>
              <w:rPr>
                <w:rFonts w:ascii="宋体" w:hAnsi="宋体" w:cs="宋体" w:hint="eastAsia"/>
                <w:color w:val="000000"/>
                <w:kern w:val="0"/>
                <w:sz w:val="22"/>
              </w:rPr>
              <w:t>互联互通沟通管道</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处</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814 </w:t>
            </w:r>
          </w:p>
        </w:tc>
      </w:tr>
      <w:tr w:rsidR="006D6F08" w:rsidTr="00A17DE5">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color w:val="000000"/>
                <w:kern w:val="0"/>
                <w:sz w:val="22"/>
              </w:rPr>
              <w:t>26</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left"/>
              <w:textAlignment w:val="center"/>
              <w:rPr>
                <w:rFonts w:ascii="宋体" w:hAnsi="宋体" w:cs="宋体"/>
                <w:color w:val="000000"/>
                <w:sz w:val="22"/>
              </w:rPr>
            </w:pPr>
            <w:r>
              <w:rPr>
                <w:rFonts w:ascii="宋体" w:hAnsi="宋体" w:cs="宋体" w:hint="eastAsia"/>
                <w:color w:val="000000"/>
                <w:kern w:val="0"/>
                <w:sz w:val="22"/>
              </w:rPr>
              <w:t>电子钥匙</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30 </w:t>
            </w:r>
          </w:p>
        </w:tc>
      </w:tr>
      <w:tr w:rsidR="006D6F08" w:rsidTr="00A17DE5">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2</w:t>
            </w:r>
            <w:r>
              <w:rPr>
                <w:rFonts w:ascii="宋体" w:hAnsi="宋体" w:cs="宋体"/>
                <w:color w:val="000000"/>
                <w:kern w:val="0"/>
                <w:sz w:val="22"/>
              </w:rPr>
              <w:t>7</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left"/>
              <w:textAlignment w:val="center"/>
              <w:rPr>
                <w:rFonts w:ascii="宋体" w:hAnsi="宋体" w:cs="宋体"/>
                <w:color w:val="000000"/>
                <w:sz w:val="22"/>
              </w:rPr>
            </w:pPr>
            <w:r>
              <w:rPr>
                <w:rFonts w:ascii="宋体" w:hAnsi="宋体" w:cs="宋体" w:hint="eastAsia"/>
                <w:color w:val="000000"/>
                <w:kern w:val="0"/>
                <w:sz w:val="22"/>
              </w:rPr>
              <w:t>自建管道维护</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孔·km</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419 </w:t>
            </w:r>
          </w:p>
        </w:tc>
      </w:tr>
      <w:tr w:rsidR="006D6F08" w:rsidTr="00A17DE5">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color w:val="000000"/>
                <w:kern w:val="0"/>
                <w:sz w:val="22"/>
              </w:rPr>
              <w:t>28</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left"/>
              <w:textAlignment w:val="center"/>
              <w:rPr>
                <w:rFonts w:ascii="宋体" w:hAnsi="宋体" w:cs="宋体"/>
                <w:color w:val="000000"/>
                <w:sz w:val="22"/>
              </w:rPr>
            </w:pPr>
            <w:r>
              <w:rPr>
                <w:rFonts w:ascii="宋体" w:hAnsi="宋体" w:cs="宋体" w:hint="eastAsia"/>
                <w:color w:val="000000"/>
                <w:kern w:val="0"/>
                <w:sz w:val="22"/>
              </w:rPr>
              <w:t>人孔井维护</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只</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982 </w:t>
            </w:r>
          </w:p>
        </w:tc>
      </w:tr>
      <w:tr w:rsidR="006D6F08" w:rsidTr="00A17DE5">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color w:val="000000"/>
                <w:kern w:val="0"/>
                <w:sz w:val="22"/>
              </w:rPr>
              <w:t>29</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left"/>
              <w:textAlignment w:val="center"/>
              <w:rPr>
                <w:rFonts w:ascii="宋体" w:hAnsi="宋体" w:cs="宋体"/>
                <w:color w:val="000000"/>
                <w:sz w:val="22"/>
              </w:rPr>
            </w:pPr>
            <w:r>
              <w:rPr>
                <w:rFonts w:ascii="宋体" w:hAnsi="宋体" w:cs="宋体" w:hint="eastAsia"/>
                <w:color w:val="000000"/>
                <w:kern w:val="0"/>
                <w:sz w:val="22"/>
              </w:rPr>
              <w:t>手井维护</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处</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841</w:t>
            </w:r>
          </w:p>
        </w:tc>
      </w:tr>
      <w:tr w:rsidR="006D6F08" w:rsidTr="00A17DE5">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color w:val="000000"/>
                <w:kern w:val="0"/>
                <w:sz w:val="22"/>
              </w:rPr>
              <w:t>30</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left"/>
              <w:textAlignment w:val="center"/>
              <w:rPr>
                <w:rFonts w:ascii="宋体" w:hAnsi="宋体" w:cs="宋体"/>
                <w:color w:val="000000"/>
                <w:sz w:val="22"/>
              </w:rPr>
            </w:pPr>
            <w:r>
              <w:rPr>
                <w:rFonts w:ascii="宋体" w:hAnsi="宋体" w:cs="宋体" w:hint="eastAsia"/>
                <w:color w:val="000000"/>
                <w:sz w:val="22"/>
              </w:rPr>
              <w:t>机箱电源及智能监控模块</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ind w:firstLine="480"/>
              <w:jc w:val="left"/>
              <w:textAlignment w:val="center"/>
              <w:rPr>
                <w:rFonts w:ascii="宋体" w:hAnsi="宋体" w:cs="宋体"/>
                <w:color w:val="000000"/>
                <w:sz w:val="22"/>
              </w:rPr>
            </w:pPr>
            <w:r>
              <w:rPr>
                <w:rFonts w:ascii="宋体" w:hAnsi="宋体" w:cs="宋体" w:hint="eastAsia"/>
                <w:color w:val="000000"/>
                <w:sz w:val="22"/>
              </w:rPr>
              <w:t>台</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ind w:firstLine="480"/>
              <w:jc w:val="left"/>
              <w:textAlignment w:val="center"/>
              <w:rPr>
                <w:rFonts w:ascii="宋体" w:hAnsi="宋体" w:cs="宋体"/>
                <w:color w:val="000000"/>
                <w:sz w:val="22"/>
              </w:rPr>
            </w:pPr>
            <w:r>
              <w:rPr>
                <w:rFonts w:ascii="宋体" w:hAnsi="宋体" w:cs="宋体" w:hint="eastAsia"/>
                <w:color w:val="000000"/>
                <w:sz w:val="22"/>
              </w:rPr>
              <w:t xml:space="preserve">6529 </w:t>
            </w:r>
          </w:p>
        </w:tc>
      </w:tr>
      <w:tr w:rsidR="006D6F08" w:rsidTr="00A17DE5">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hint="eastAsia"/>
                <w:color w:val="000000"/>
                <w:kern w:val="0"/>
                <w:sz w:val="22"/>
              </w:rPr>
              <w:t>三</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left"/>
              <w:textAlignment w:val="center"/>
              <w:rPr>
                <w:rFonts w:ascii="宋体" w:hAnsi="宋体" w:cs="宋体"/>
                <w:color w:val="000000"/>
                <w:sz w:val="22"/>
              </w:rPr>
            </w:pPr>
            <w:r>
              <w:rPr>
                <w:rFonts w:ascii="宋体" w:hAnsi="宋体" w:cs="宋体" w:hint="eastAsia"/>
                <w:color w:val="000000"/>
                <w:sz w:val="22"/>
              </w:rPr>
              <w:t>机房设施</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ind w:firstLine="480"/>
              <w:jc w:val="left"/>
              <w:textAlignment w:val="center"/>
              <w:rPr>
                <w:rFonts w:ascii="宋体" w:hAnsi="宋体" w:cs="宋体"/>
                <w:color w:val="000000"/>
                <w:sz w:val="22"/>
              </w:rPr>
            </w:pP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ind w:firstLine="480"/>
              <w:jc w:val="left"/>
              <w:textAlignment w:val="center"/>
              <w:rPr>
                <w:rFonts w:ascii="宋体" w:hAnsi="宋体" w:cs="宋体"/>
                <w:color w:val="000000"/>
                <w:sz w:val="22"/>
              </w:rPr>
            </w:pPr>
          </w:p>
        </w:tc>
      </w:tr>
      <w:tr w:rsidR="006D6F08" w:rsidTr="00A17DE5">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color w:val="000000"/>
                <w:kern w:val="0"/>
                <w:sz w:val="22"/>
              </w:rPr>
              <w:t>1</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left"/>
              <w:textAlignment w:val="center"/>
              <w:rPr>
                <w:rFonts w:ascii="宋体" w:hAnsi="宋体" w:cs="宋体"/>
                <w:color w:val="000000"/>
                <w:sz w:val="22"/>
              </w:rPr>
            </w:pPr>
            <w:r>
              <w:rPr>
                <w:rFonts w:ascii="宋体" w:hAnsi="宋体" w:cs="宋体" w:hint="eastAsia"/>
                <w:color w:val="000000"/>
                <w:kern w:val="0"/>
                <w:sz w:val="22"/>
              </w:rPr>
              <w:t>ODF架维护</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ind w:firstLine="480"/>
              <w:jc w:val="left"/>
              <w:textAlignment w:val="center"/>
              <w:rPr>
                <w:rFonts w:ascii="宋体" w:hAnsi="宋体" w:cs="宋体"/>
                <w:color w:val="000000"/>
                <w:sz w:val="22"/>
              </w:rPr>
            </w:pPr>
            <w:r>
              <w:rPr>
                <w:rFonts w:ascii="宋体" w:hAnsi="宋体" w:cs="宋体" w:hint="eastAsia"/>
                <w:color w:val="000000"/>
                <w:sz w:val="22"/>
              </w:rPr>
              <w:t>处</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ind w:firstLine="480"/>
              <w:jc w:val="left"/>
              <w:textAlignment w:val="center"/>
              <w:rPr>
                <w:rFonts w:ascii="宋体" w:hAnsi="宋体" w:cs="宋体"/>
                <w:color w:val="000000"/>
                <w:sz w:val="22"/>
              </w:rPr>
            </w:pPr>
            <w:r>
              <w:rPr>
                <w:rFonts w:ascii="宋体" w:hAnsi="宋体" w:cs="宋体" w:hint="eastAsia"/>
                <w:color w:val="000000"/>
                <w:sz w:val="22"/>
              </w:rPr>
              <w:t xml:space="preserve">95 </w:t>
            </w:r>
          </w:p>
        </w:tc>
      </w:tr>
      <w:tr w:rsidR="006D6F08" w:rsidTr="00A17DE5">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color w:val="000000"/>
                <w:kern w:val="0"/>
                <w:sz w:val="22"/>
              </w:rPr>
              <w:t>2</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left"/>
              <w:textAlignment w:val="center"/>
              <w:rPr>
                <w:rFonts w:ascii="宋体" w:hAnsi="宋体" w:cs="宋体"/>
                <w:color w:val="000000"/>
                <w:sz w:val="22"/>
              </w:rPr>
            </w:pPr>
            <w:r>
              <w:rPr>
                <w:rFonts w:ascii="宋体" w:hAnsi="宋体" w:cs="宋体" w:hint="eastAsia"/>
                <w:color w:val="000000"/>
                <w:sz w:val="22"/>
              </w:rPr>
              <w:t>图像存储设备</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ind w:firstLine="480"/>
              <w:jc w:val="left"/>
              <w:textAlignment w:val="center"/>
              <w:rPr>
                <w:rFonts w:ascii="宋体" w:hAnsi="宋体" w:cs="宋体"/>
                <w:color w:val="000000"/>
                <w:sz w:val="22"/>
              </w:rPr>
            </w:pPr>
            <w:r>
              <w:rPr>
                <w:rFonts w:ascii="宋体" w:hAnsi="宋体" w:cs="宋体" w:hint="eastAsia"/>
                <w:color w:val="000000"/>
                <w:sz w:val="22"/>
              </w:rPr>
              <w:t>台</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ind w:firstLine="480"/>
              <w:jc w:val="left"/>
              <w:textAlignment w:val="center"/>
              <w:rPr>
                <w:rFonts w:ascii="宋体" w:hAnsi="宋体" w:cs="宋体"/>
                <w:color w:val="000000"/>
                <w:sz w:val="22"/>
              </w:rPr>
            </w:pPr>
            <w:r>
              <w:rPr>
                <w:rFonts w:ascii="宋体" w:hAnsi="宋体" w:cs="宋体" w:hint="eastAsia"/>
                <w:color w:val="000000"/>
                <w:sz w:val="22"/>
              </w:rPr>
              <w:t xml:space="preserve">715 </w:t>
            </w:r>
          </w:p>
        </w:tc>
      </w:tr>
      <w:tr w:rsidR="006D6F08" w:rsidTr="00A17DE5">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color w:val="000000"/>
                <w:kern w:val="0"/>
                <w:sz w:val="22"/>
              </w:rPr>
              <w:t>3</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left"/>
              <w:textAlignment w:val="center"/>
              <w:rPr>
                <w:rFonts w:ascii="宋体" w:hAnsi="宋体" w:cs="宋体"/>
                <w:color w:val="000000"/>
                <w:sz w:val="22"/>
              </w:rPr>
            </w:pPr>
            <w:r>
              <w:rPr>
                <w:rFonts w:ascii="宋体" w:hAnsi="宋体" w:cs="宋体" w:hint="eastAsia"/>
                <w:color w:val="000000"/>
                <w:sz w:val="22"/>
              </w:rPr>
              <w:t>以太网交换机</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ind w:firstLine="480"/>
              <w:jc w:val="left"/>
              <w:textAlignment w:val="center"/>
              <w:rPr>
                <w:rFonts w:ascii="宋体" w:hAnsi="宋体" w:cs="宋体"/>
                <w:color w:val="000000"/>
                <w:sz w:val="22"/>
              </w:rPr>
            </w:pPr>
            <w:r>
              <w:rPr>
                <w:rFonts w:ascii="宋体" w:hAnsi="宋体" w:cs="宋体" w:hint="eastAsia"/>
                <w:color w:val="000000"/>
                <w:sz w:val="22"/>
              </w:rPr>
              <w:t>台</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ind w:firstLine="480"/>
              <w:jc w:val="left"/>
              <w:textAlignment w:val="center"/>
              <w:rPr>
                <w:rFonts w:ascii="宋体" w:hAnsi="宋体" w:cs="宋体"/>
                <w:color w:val="000000"/>
                <w:sz w:val="22"/>
              </w:rPr>
            </w:pPr>
            <w:r>
              <w:rPr>
                <w:rFonts w:ascii="宋体" w:hAnsi="宋体" w:cs="宋体" w:hint="eastAsia"/>
                <w:color w:val="000000"/>
                <w:sz w:val="22"/>
              </w:rPr>
              <w:t xml:space="preserve">285 </w:t>
            </w:r>
          </w:p>
        </w:tc>
      </w:tr>
      <w:tr w:rsidR="006D6F08" w:rsidTr="00A17DE5">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color w:val="000000"/>
                <w:kern w:val="0"/>
                <w:sz w:val="22"/>
              </w:rPr>
              <w:t>4</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left"/>
              <w:textAlignment w:val="center"/>
              <w:rPr>
                <w:rFonts w:ascii="宋体" w:hAnsi="宋体" w:cs="宋体"/>
                <w:color w:val="000000"/>
                <w:sz w:val="22"/>
              </w:rPr>
            </w:pPr>
            <w:r>
              <w:rPr>
                <w:rFonts w:ascii="宋体" w:hAnsi="宋体" w:cs="宋体" w:hint="eastAsia"/>
                <w:color w:val="000000"/>
                <w:sz w:val="22"/>
              </w:rPr>
              <w:t>拼接屏</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ind w:firstLine="480"/>
              <w:jc w:val="left"/>
              <w:textAlignment w:val="center"/>
              <w:rPr>
                <w:rFonts w:ascii="宋体" w:hAnsi="宋体" w:cs="宋体"/>
                <w:color w:val="000000"/>
                <w:sz w:val="22"/>
              </w:rPr>
            </w:pPr>
            <w:r>
              <w:rPr>
                <w:rFonts w:ascii="宋体" w:hAnsi="宋体" w:cs="宋体" w:hint="eastAsia"/>
                <w:color w:val="000000"/>
                <w:sz w:val="22"/>
              </w:rPr>
              <w:t>台</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ind w:firstLine="480"/>
              <w:jc w:val="left"/>
              <w:textAlignment w:val="center"/>
              <w:rPr>
                <w:rFonts w:ascii="宋体" w:hAnsi="宋体" w:cs="宋体"/>
                <w:color w:val="000000"/>
                <w:sz w:val="22"/>
              </w:rPr>
            </w:pPr>
            <w:r>
              <w:rPr>
                <w:rFonts w:ascii="宋体" w:hAnsi="宋体" w:cs="宋体" w:hint="eastAsia"/>
                <w:color w:val="000000"/>
                <w:sz w:val="22"/>
              </w:rPr>
              <w:t xml:space="preserve">168 </w:t>
            </w:r>
          </w:p>
        </w:tc>
      </w:tr>
      <w:tr w:rsidR="006D6F08" w:rsidTr="00A17DE5">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color w:val="000000"/>
                <w:kern w:val="0"/>
                <w:sz w:val="22"/>
              </w:rPr>
              <w:t>5</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left"/>
              <w:textAlignment w:val="center"/>
              <w:rPr>
                <w:rFonts w:ascii="宋体" w:hAnsi="宋体" w:cs="宋体"/>
                <w:color w:val="000000"/>
                <w:sz w:val="22"/>
              </w:rPr>
            </w:pPr>
            <w:r>
              <w:rPr>
                <w:rFonts w:ascii="宋体" w:hAnsi="宋体" w:cs="宋体" w:hint="eastAsia"/>
                <w:color w:val="000000"/>
                <w:sz w:val="22"/>
              </w:rPr>
              <w:t>大屏控制器</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ind w:firstLine="480"/>
              <w:jc w:val="left"/>
              <w:textAlignment w:val="center"/>
              <w:rPr>
                <w:rFonts w:ascii="宋体" w:hAnsi="宋体" w:cs="宋体"/>
                <w:color w:val="000000"/>
                <w:sz w:val="22"/>
              </w:rPr>
            </w:pPr>
            <w:r>
              <w:rPr>
                <w:rFonts w:ascii="宋体" w:hAnsi="宋体" w:cs="宋体" w:hint="eastAsia"/>
                <w:color w:val="000000"/>
                <w:sz w:val="22"/>
              </w:rPr>
              <w:t>台</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ind w:firstLine="480"/>
              <w:jc w:val="left"/>
              <w:textAlignment w:val="center"/>
              <w:rPr>
                <w:rFonts w:ascii="宋体" w:hAnsi="宋体" w:cs="宋体"/>
                <w:color w:val="000000"/>
                <w:sz w:val="22"/>
              </w:rPr>
            </w:pPr>
            <w:r>
              <w:rPr>
                <w:rFonts w:ascii="宋体" w:hAnsi="宋体" w:cs="宋体" w:hint="eastAsia"/>
                <w:color w:val="000000"/>
                <w:sz w:val="22"/>
              </w:rPr>
              <w:t xml:space="preserve">6 </w:t>
            </w:r>
          </w:p>
        </w:tc>
      </w:tr>
      <w:tr w:rsidR="006D6F08" w:rsidTr="00A17DE5">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color w:val="000000"/>
                <w:kern w:val="0"/>
                <w:sz w:val="22"/>
              </w:rPr>
              <w:t>6</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left"/>
              <w:textAlignment w:val="center"/>
              <w:rPr>
                <w:rFonts w:ascii="宋体" w:hAnsi="宋体" w:cs="宋体"/>
                <w:color w:val="000000"/>
                <w:sz w:val="22"/>
              </w:rPr>
            </w:pPr>
            <w:r>
              <w:rPr>
                <w:rFonts w:ascii="宋体" w:hAnsi="宋体" w:cs="宋体" w:hint="eastAsia"/>
                <w:color w:val="000000"/>
                <w:sz w:val="22"/>
              </w:rPr>
              <w:t>监控室工作站</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ind w:firstLine="480"/>
              <w:jc w:val="left"/>
              <w:textAlignment w:val="center"/>
              <w:rPr>
                <w:rFonts w:ascii="宋体" w:hAnsi="宋体" w:cs="宋体"/>
                <w:color w:val="000000"/>
                <w:sz w:val="22"/>
              </w:rPr>
            </w:pPr>
            <w:r>
              <w:rPr>
                <w:rFonts w:ascii="宋体" w:hAnsi="宋体" w:cs="宋体" w:hint="eastAsia"/>
                <w:color w:val="000000"/>
                <w:sz w:val="22"/>
              </w:rPr>
              <w:t>台</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ind w:firstLine="480"/>
              <w:jc w:val="left"/>
              <w:textAlignment w:val="center"/>
              <w:rPr>
                <w:rFonts w:ascii="宋体" w:hAnsi="宋体" w:cs="宋体"/>
                <w:color w:val="000000"/>
                <w:sz w:val="22"/>
              </w:rPr>
            </w:pPr>
            <w:r>
              <w:rPr>
                <w:rFonts w:ascii="宋体" w:hAnsi="宋体" w:cs="宋体" w:hint="eastAsia"/>
                <w:color w:val="000000"/>
                <w:sz w:val="22"/>
              </w:rPr>
              <w:t xml:space="preserve">60 </w:t>
            </w:r>
          </w:p>
        </w:tc>
      </w:tr>
      <w:tr w:rsidR="006D6F08" w:rsidTr="00A17DE5">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color w:val="000000"/>
                <w:kern w:val="0"/>
                <w:sz w:val="22"/>
              </w:rPr>
              <w:lastRenderedPageBreak/>
              <w:t>7</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left"/>
              <w:textAlignment w:val="center"/>
              <w:rPr>
                <w:rFonts w:ascii="宋体" w:hAnsi="宋体" w:cs="宋体"/>
                <w:color w:val="000000"/>
                <w:sz w:val="22"/>
              </w:rPr>
            </w:pPr>
            <w:r>
              <w:rPr>
                <w:rFonts w:ascii="宋体" w:hAnsi="宋体" w:cs="宋体" w:hint="eastAsia"/>
                <w:color w:val="000000"/>
                <w:sz w:val="22"/>
              </w:rPr>
              <w:t>机房环境监测系统</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ind w:firstLine="480"/>
              <w:jc w:val="left"/>
              <w:textAlignment w:val="center"/>
              <w:rPr>
                <w:rFonts w:ascii="宋体" w:hAnsi="宋体" w:cs="宋体"/>
                <w:color w:val="000000"/>
                <w:sz w:val="22"/>
              </w:rPr>
            </w:pPr>
            <w:r>
              <w:rPr>
                <w:rFonts w:ascii="宋体" w:hAnsi="宋体" w:cs="宋体" w:hint="eastAsia"/>
                <w:color w:val="000000"/>
                <w:sz w:val="22"/>
              </w:rPr>
              <w:t>套</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ind w:firstLine="480"/>
              <w:jc w:val="left"/>
              <w:textAlignment w:val="center"/>
              <w:rPr>
                <w:rFonts w:ascii="宋体" w:hAnsi="宋体" w:cs="宋体"/>
                <w:color w:val="000000"/>
                <w:sz w:val="22"/>
              </w:rPr>
            </w:pPr>
            <w:r>
              <w:rPr>
                <w:rFonts w:ascii="宋体" w:hAnsi="宋体" w:cs="宋体" w:hint="eastAsia"/>
                <w:color w:val="000000"/>
                <w:sz w:val="22"/>
              </w:rPr>
              <w:t xml:space="preserve">30 </w:t>
            </w:r>
          </w:p>
        </w:tc>
      </w:tr>
      <w:tr w:rsidR="006D6F08" w:rsidTr="00A17DE5">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color w:val="000000"/>
                <w:kern w:val="0"/>
                <w:sz w:val="22"/>
              </w:rPr>
              <w:t>9</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left"/>
              <w:textAlignment w:val="center"/>
              <w:rPr>
                <w:rFonts w:ascii="宋体" w:hAnsi="宋体" w:cs="宋体"/>
                <w:color w:val="000000"/>
                <w:sz w:val="22"/>
              </w:rPr>
            </w:pPr>
            <w:r>
              <w:rPr>
                <w:rFonts w:ascii="宋体" w:hAnsi="宋体" w:cs="宋体" w:hint="eastAsia"/>
                <w:color w:val="000000"/>
                <w:sz w:val="22"/>
              </w:rPr>
              <w:t>惠南、万祥、临港分控配电间和环控维护</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ind w:firstLine="480"/>
              <w:jc w:val="left"/>
              <w:textAlignment w:val="center"/>
              <w:rPr>
                <w:rFonts w:ascii="宋体" w:hAnsi="宋体" w:cs="宋体"/>
                <w:color w:val="000000"/>
                <w:sz w:val="22"/>
              </w:rPr>
            </w:pPr>
            <w:r>
              <w:rPr>
                <w:rFonts w:ascii="宋体" w:hAnsi="宋体" w:cs="宋体" w:hint="eastAsia"/>
                <w:color w:val="000000"/>
                <w:sz w:val="22"/>
              </w:rPr>
              <w:t>处</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ind w:firstLine="480"/>
              <w:jc w:val="left"/>
              <w:textAlignment w:val="center"/>
              <w:rPr>
                <w:rFonts w:ascii="宋体" w:hAnsi="宋体" w:cs="宋体"/>
                <w:color w:val="000000"/>
                <w:sz w:val="22"/>
              </w:rPr>
            </w:pPr>
            <w:r>
              <w:rPr>
                <w:rFonts w:ascii="宋体" w:hAnsi="宋体" w:cs="宋体" w:hint="eastAsia"/>
                <w:color w:val="000000"/>
                <w:sz w:val="22"/>
              </w:rPr>
              <w:t xml:space="preserve">3 </w:t>
            </w:r>
          </w:p>
        </w:tc>
      </w:tr>
      <w:tr w:rsidR="006D6F08" w:rsidTr="00A17DE5">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hint="eastAsia"/>
                <w:color w:val="000000"/>
                <w:kern w:val="0"/>
                <w:sz w:val="22"/>
              </w:rPr>
              <w:t>1</w:t>
            </w:r>
            <w:r>
              <w:rPr>
                <w:rFonts w:ascii="宋体" w:hAnsi="宋体" w:cs="宋体"/>
                <w:color w:val="000000"/>
                <w:kern w:val="0"/>
                <w:sz w:val="22"/>
              </w:rPr>
              <w:t>0</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left"/>
              <w:textAlignment w:val="center"/>
              <w:rPr>
                <w:rFonts w:ascii="宋体" w:hAnsi="宋体" w:cs="宋体"/>
                <w:color w:val="000000"/>
                <w:sz w:val="22"/>
              </w:rPr>
            </w:pPr>
            <w:r>
              <w:rPr>
                <w:rFonts w:ascii="宋体" w:hAnsi="宋体" w:cs="宋体" w:hint="eastAsia"/>
                <w:color w:val="000000"/>
                <w:kern w:val="0"/>
                <w:sz w:val="22"/>
              </w:rPr>
              <w:t>16槽光纤收发器机架</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ind w:firstLine="480"/>
              <w:jc w:val="left"/>
              <w:textAlignment w:val="center"/>
              <w:rPr>
                <w:rFonts w:ascii="宋体" w:hAnsi="宋体" w:cs="宋体"/>
                <w:color w:val="000000"/>
                <w:sz w:val="22"/>
              </w:rPr>
            </w:pPr>
            <w:r>
              <w:rPr>
                <w:rFonts w:ascii="宋体" w:hAnsi="宋体" w:cs="宋体" w:hint="eastAsia"/>
                <w:color w:val="000000"/>
                <w:sz w:val="22"/>
              </w:rPr>
              <w:t>4</w:t>
            </w:r>
            <w:r>
              <w:rPr>
                <w:rFonts w:ascii="宋体" w:hAnsi="宋体" w:cs="宋体"/>
                <w:color w:val="000000"/>
                <w:sz w:val="22"/>
              </w:rPr>
              <w:t>2</w:t>
            </w:r>
          </w:p>
        </w:tc>
      </w:tr>
      <w:tr w:rsidR="006D6F08" w:rsidTr="00A17DE5">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hint="eastAsia"/>
                <w:color w:val="000000"/>
                <w:kern w:val="0"/>
                <w:sz w:val="22"/>
              </w:rPr>
              <w:t>1</w:t>
            </w:r>
            <w:r>
              <w:rPr>
                <w:rFonts w:ascii="宋体" w:hAnsi="宋体" w:cs="宋体"/>
                <w:color w:val="000000"/>
                <w:kern w:val="0"/>
                <w:sz w:val="22"/>
              </w:rPr>
              <w:t>1</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left"/>
              <w:textAlignment w:val="center"/>
              <w:rPr>
                <w:rFonts w:ascii="宋体" w:hAnsi="宋体" w:cs="宋体"/>
                <w:color w:val="000000"/>
                <w:sz w:val="22"/>
              </w:rPr>
            </w:pPr>
            <w:r>
              <w:rPr>
                <w:rFonts w:ascii="宋体" w:hAnsi="宋体" w:cs="宋体" w:hint="eastAsia"/>
                <w:color w:val="000000"/>
                <w:kern w:val="0"/>
                <w:sz w:val="22"/>
              </w:rPr>
              <w:t>光纤收发器</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ind w:firstLine="480"/>
              <w:jc w:val="left"/>
              <w:textAlignment w:val="center"/>
              <w:rPr>
                <w:rFonts w:ascii="宋体" w:hAnsi="宋体" w:cs="宋体"/>
                <w:color w:val="000000"/>
                <w:sz w:val="22"/>
              </w:rPr>
            </w:pPr>
            <w:r>
              <w:rPr>
                <w:rFonts w:ascii="宋体" w:hAnsi="宋体" w:cs="宋体" w:hint="eastAsia"/>
                <w:color w:val="000000"/>
                <w:sz w:val="22"/>
              </w:rPr>
              <w:t>3</w:t>
            </w:r>
            <w:r>
              <w:rPr>
                <w:rFonts w:ascii="宋体" w:hAnsi="宋体" w:cs="宋体"/>
                <w:color w:val="000000"/>
                <w:sz w:val="22"/>
              </w:rPr>
              <w:t>36</w:t>
            </w:r>
          </w:p>
        </w:tc>
      </w:tr>
      <w:tr w:rsidR="006D6F08" w:rsidTr="00A17DE5">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hint="eastAsia"/>
                <w:color w:val="000000"/>
                <w:kern w:val="0"/>
                <w:sz w:val="22"/>
              </w:rPr>
              <w:t>1</w:t>
            </w:r>
            <w:r>
              <w:rPr>
                <w:rFonts w:ascii="宋体" w:hAnsi="宋体" w:cs="宋体"/>
                <w:color w:val="000000"/>
                <w:kern w:val="0"/>
                <w:sz w:val="22"/>
              </w:rPr>
              <w:t>2</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left"/>
              <w:textAlignment w:val="center"/>
              <w:rPr>
                <w:rFonts w:ascii="宋体" w:hAnsi="宋体" w:cs="宋体"/>
                <w:color w:val="000000"/>
                <w:kern w:val="0"/>
                <w:sz w:val="22"/>
              </w:rPr>
            </w:pPr>
            <w:r>
              <w:rPr>
                <w:rFonts w:ascii="宋体" w:hAnsi="宋体" w:cs="宋体" w:hint="eastAsia"/>
                <w:color w:val="000000"/>
                <w:kern w:val="0"/>
                <w:sz w:val="22"/>
              </w:rPr>
              <w:t>机柜</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hint="eastAsia"/>
                <w:color w:val="000000"/>
                <w:kern w:val="0"/>
                <w:sz w:val="22"/>
              </w:rPr>
              <w:t>套</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6F08" w:rsidRDefault="006D6F08" w:rsidP="00A17DE5">
            <w:pPr>
              <w:widowControl/>
              <w:ind w:firstLine="480"/>
              <w:jc w:val="left"/>
              <w:textAlignment w:val="center"/>
              <w:rPr>
                <w:rFonts w:ascii="宋体" w:hAnsi="宋体" w:cs="宋体"/>
                <w:color w:val="000000"/>
                <w:sz w:val="22"/>
              </w:rPr>
            </w:pPr>
            <w:r>
              <w:rPr>
                <w:rFonts w:ascii="宋体" w:hAnsi="宋体" w:cs="宋体" w:hint="eastAsia"/>
                <w:color w:val="000000"/>
                <w:sz w:val="22"/>
              </w:rPr>
              <w:t>2</w:t>
            </w:r>
            <w:r>
              <w:rPr>
                <w:rFonts w:ascii="宋体" w:hAnsi="宋体" w:cs="宋体"/>
                <w:color w:val="000000"/>
                <w:sz w:val="22"/>
              </w:rPr>
              <w:t>87</w:t>
            </w:r>
          </w:p>
        </w:tc>
      </w:tr>
    </w:tbl>
    <w:p w:rsidR="006D6F08" w:rsidRDefault="006D6F08" w:rsidP="006D6F08">
      <w:pPr>
        <w:widowControl/>
        <w:spacing w:line="400" w:lineRule="exact"/>
        <w:ind w:firstLine="440"/>
        <w:jc w:val="left"/>
        <w:rPr>
          <w:rFonts w:ascii="宋体" w:hAnsi="宋体" w:cs="宋体"/>
          <w:color w:val="000000"/>
          <w:kern w:val="0"/>
          <w:sz w:val="22"/>
        </w:rPr>
      </w:pPr>
      <w:r>
        <w:rPr>
          <w:rFonts w:ascii="宋体" w:hAnsi="宋体" w:cs="宋体" w:hint="eastAsia"/>
          <w:color w:val="000000"/>
          <w:kern w:val="0"/>
          <w:sz w:val="22"/>
        </w:rPr>
        <w:t>在运维范围及运维内容中的上述工作量具体由中标单位在该辖区内排查为准。</w:t>
      </w:r>
    </w:p>
    <w:p w:rsidR="006D6F08" w:rsidRDefault="006D6F08" w:rsidP="006D6F08">
      <w:pPr>
        <w:widowControl/>
        <w:spacing w:line="400" w:lineRule="exact"/>
        <w:ind w:firstLine="440"/>
        <w:jc w:val="left"/>
        <w:rPr>
          <w:rFonts w:ascii="宋体" w:hAnsi="宋体" w:cs="宋体"/>
          <w:color w:val="000000"/>
          <w:kern w:val="0"/>
          <w:sz w:val="22"/>
        </w:rPr>
      </w:pPr>
    </w:p>
    <w:p w:rsidR="006D6F08" w:rsidRDefault="006D6F08" w:rsidP="006D6F08">
      <w:pPr>
        <w:widowControl/>
        <w:spacing w:line="400" w:lineRule="exact"/>
        <w:ind w:firstLine="440"/>
        <w:jc w:val="left"/>
        <w:rPr>
          <w:rFonts w:ascii="宋体" w:hAnsi="宋体" w:cs="宋体"/>
          <w:color w:val="000000"/>
          <w:kern w:val="0"/>
          <w:sz w:val="22"/>
        </w:rPr>
      </w:pPr>
    </w:p>
    <w:p w:rsidR="006D6F08" w:rsidRDefault="006D6F08" w:rsidP="006D6F08">
      <w:pPr>
        <w:widowControl/>
        <w:spacing w:line="400" w:lineRule="exact"/>
        <w:ind w:firstLine="440"/>
        <w:jc w:val="left"/>
        <w:outlineLvl w:val="2"/>
        <w:rPr>
          <w:rFonts w:ascii="宋体" w:hAnsi="宋体" w:cs="宋体"/>
          <w:color w:val="000000"/>
          <w:kern w:val="0"/>
          <w:sz w:val="22"/>
        </w:rPr>
      </w:pPr>
      <w:bookmarkStart w:id="62" w:name="_Toc22423"/>
      <w:r>
        <w:rPr>
          <w:rFonts w:ascii="宋体" w:hAnsi="宋体" w:cs="宋体" w:hint="eastAsia"/>
          <w:color w:val="000000"/>
          <w:kern w:val="0"/>
          <w:sz w:val="22"/>
        </w:rPr>
        <w:t>（2）运维工作的任务及要求</w:t>
      </w:r>
      <w:bookmarkEnd w:id="62"/>
    </w:p>
    <w:p w:rsidR="006D6F08" w:rsidRDefault="006D6F08" w:rsidP="006D6F08">
      <w:pPr>
        <w:widowControl/>
        <w:spacing w:line="400" w:lineRule="exact"/>
        <w:ind w:firstLine="420"/>
        <w:jc w:val="left"/>
        <w:rPr>
          <w:rFonts w:ascii="宋体" w:hAnsi="宋体" w:cs="宋体"/>
          <w:color w:val="000000"/>
          <w:kern w:val="0"/>
          <w:sz w:val="22"/>
        </w:rPr>
      </w:pPr>
      <w:r>
        <w:rPr>
          <w:rFonts w:ascii="宋体" w:hAnsi="宋体" w:cs="宋体" w:hint="eastAsia"/>
          <w:color w:val="000000"/>
          <w:kern w:val="0"/>
          <w:sz w:val="22"/>
        </w:rPr>
        <w:t>设施设备维护工作内容包括：</w:t>
      </w:r>
    </w:p>
    <w:p w:rsidR="006D6F08" w:rsidRDefault="006D6F08" w:rsidP="006D6F08">
      <w:pPr>
        <w:widowControl/>
        <w:spacing w:line="400" w:lineRule="exact"/>
        <w:ind w:left="840"/>
        <w:jc w:val="left"/>
        <w:rPr>
          <w:rFonts w:ascii="宋体" w:hAnsi="宋体" w:cs="宋体"/>
          <w:color w:val="000000"/>
          <w:kern w:val="0"/>
          <w:sz w:val="22"/>
        </w:rPr>
      </w:pPr>
      <w:r>
        <w:rPr>
          <w:rFonts w:ascii="宋体" w:hAnsi="宋体" w:cs="宋体" w:hint="eastAsia"/>
          <w:color w:val="000000"/>
          <w:kern w:val="0"/>
          <w:sz w:val="22"/>
        </w:rPr>
        <w:t>监控点配套设备维护</w:t>
      </w:r>
    </w:p>
    <w:p w:rsidR="006D6F08" w:rsidRDefault="006D6F08" w:rsidP="006D6F08">
      <w:pPr>
        <w:widowControl/>
        <w:spacing w:line="400" w:lineRule="exact"/>
        <w:ind w:left="840"/>
        <w:jc w:val="left"/>
        <w:rPr>
          <w:rFonts w:ascii="宋体" w:hAnsi="宋体" w:cs="宋体"/>
          <w:color w:val="000000"/>
          <w:kern w:val="0"/>
          <w:sz w:val="22"/>
        </w:rPr>
      </w:pPr>
      <w:r>
        <w:rPr>
          <w:rFonts w:ascii="宋体" w:hAnsi="宋体" w:cs="宋体" w:hint="eastAsia"/>
          <w:color w:val="000000"/>
          <w:kern w:val="0"/>
          <w:sz w:val="22"/>
        </w:rPr>
        <w:t>外场基础设施维护</w:t>
      </w:r>
    </w:p>
    <w:p w:rsidR="006D6F08" w:rsidRDefault="006D6F08" w:rsidP="006D6F08">
      <w:pPr>
        <w:widowControl/>
        <w:spacing w:line="400" w:lineRule="exact"/>
        <w:ind w:left="840"/>
        <w:jc w:val="left"/>
        <w:rPr>
          <w:rFonts w:ascii="宋体" w:hAnsi="宋体" w:cs="宋体"/>
          <w:kern w:val="0"/>
          <w:sz w:val="22"/>
        </w:rPr>
      </w:pPr>
      <w:r>
        <w:rPr>
          <w:rFonts w:ascii="宋体" w:hAnsi="宋体" w:cs="宋体" w:hint="eastAsia"/>
          <w:color w:val="000000"/>
          <w:kern w:val="0"/>
          <w:sz w:val="22"/>
        </w:rPr>
        <w:t>综合</w:t>
      </w:r>
      <w:r>
        <w:rPr>
          <w:rFonts w:ascii="宋体" w:hAnsi="宋体" w:cs="宋体" w:hint="eastAsia"/>
          <w:kern w:val="0"/>
          <w:sz w:val="22"/>
        </w:rPr>
        <w:t xml:space="preserve">指挥室、监控机房及监控设施设备维护 </w:t>
      </w:r>
    </w:p>
    <w:p w:rsidR="006D6F08" w:rsidRDefault="006D6F08" w:rsidP="006D6F08">
      <w:pPr>
        <w:widowControl/>
        <w:spacing w:line="400" w:lineRule="exact"/>
        <w:ind w:left="840"/>
        <w:jc w:val="left"/>
        <w:rPr>
          <w:rFonts w:ascii="宋体" w:hAnsi="宋体" w:cs="宋体"/>
          <w:kern w:val="0"/>
          <w:sz w:val="22"/>
        </w:rPr>
      </w:pPr>
      <w:r>
        <w:rPr>
          <w:rFonts w:ascii="宋体" w:hAnsi="宋体" w:cs="宋体" w:hint="eastAsia"/>
          <w:kern w:val="0"/>
          <w:sz w:val="22"/>
        </w:rPr>
        <w:t>特殊维护</w:t>
      </w:r>
    </w:p>
    <w:p w:rsidR="006D6F08" w:rsidRDefault="006D6F08" w:rsidP="006D6F08">
      <w:pPr>
        <w:widowControl/>
        <w:spacing w:line="400" w:lineRule="exact"/>
        <w:ind w:left="840"/>
        <w:jc w:val="left"/>
        <w:rPr>
          <w:rFonts w:ascii="宋体" w:hAnsi="宋体" w:cs="宋体"/>
          <w:kern w:val="0"/>
          <w:sz w:val="22"/>
        </w:rPr>
      </w:pPr>
      <w:r>
        <w:rPr>
          <w:rFonts w:ascii="宋体" w:hAnsi="宋体" w:cs="宋体" w:hint="eastAsia"/>
          <w:kern w:val="0"/>
          <w:sz w:val="22"/>
        </w:rPr>
        <w:t>日常维修</w:t>
      </w:r>
    </w:p>
    <w:p w:rsidR="006D6F08" w:rsidRDefault="006D6F08" w:rsidP="006D6F08">
      <w:pPr>
        <w:widowControl/>
        <w:spacing w:line="400" w:lineRule="exact"/>
        <w:ind w:left="840"/>
        <w:jc w:val="left"/>
        <w:rPr>
          <w:rFonts w:ascii="宋体" w:hAnsi="宋体" w:cs="宋体"/>
          <w:kern w:val="0"/>
          <w:sz w:val="22"/>
        </w:rPr>
      </w:pPr>
      <w:r>
        <w:rPr>
          <w:rFonts w:ascii="宋体" w:hAnsi="宋体" w:cs="宋体" w:hint="eastAsia"/>
          <w:kern w:val="0"/>
          <w:sz w:val="22"/>
        </w:rPr>
        <w:t>应急抢修</w:t>
      </w:r>
    </w:p>
    <w:p w:rsidR="006D6F08" w:rsidRDefault="006D6F08" w:rsidP="006D6F08">
      <w:pPr>
        <w:widowControl/>
        <w:spacing w:line="400" w:lineRule="exact"/>
        <w:ind w:left="840"/>
        <w:jc w:val="left"/>
        <w:rPr>
          <w:rFonts w:ascii="宋体" w:hAnsi="宋体" w:cs="宋体"/>
          <w:kern w:val="0"/>
          <w:sz w:val="22"/>
        </w:rPr>
      </w:pPr>
      <w:r>
        <w:rPr>
          <w:rFonts w:ascii="宋体" w:hAnsi="宋体" w:cs="宋体" w:hint="eastAsia"/>
          <w:kern w:val="0"/>
          <w:sz w:val="22"/>
        </w:rPr>
        <w:t>保障备勤、临时加点及移位</w:t>
      </w:r>
    </w:p>
    <w:p w:rsidR="006D6F08" w:rsidRDefault="006D6F08" w:rsidP="006D6F08">
      <w:pPr>
        <w:widowControl/>
        <w:spacing w:line="400" w:lineRule="exact"/>
        <w:ind w:left="840"/>
        <w:jc w:val="left"/>
        <w:rPr>
          <w:rFonts w:ascii="宋体" w:hAnsi="宋体" w:cs="宋体"/>
          <w:kern w:val="0"/>
          <w:sz w:val="22"/>
        </w:rPr>
      </w:pPr>
      <w:r>
        <w:rPr>
          <w:rFonts w:ascii="宋体" w:hAnsi="宋体" w:cs="宋体" w:hint="eastAsia"/>
          <w:kern w:val="0"/>
          <w:sz w:val="22"/>
        </w:rPr>
        <w:t>分控配电间维护</w:t>
      </w:r>
    </w:p>
    <w:p w:rsidR="006D6F08" w:rsidRDefault="006D6F08" w:rsidP="006D6F08">
      <w:pPr>
        <w:widowControl/>
        <w:spacing w:line="400" w:lineRule="exact"/>
        <w:ind w:left="840"/>
        <w:jc w:val="left"/>
        <w:rPr>
          <w:rFonts w:ascii="宋体" w:hAnsi="宋体" w:cs="宋体"/>
          <w:kern w:val="0"/>
          <w:sz w:val="22"/>
        </w:rPr>
      </w:pPr>
      <w:r>
        <w:rPr>
          <w:rFonts w:ascii="宋体" w:hAnsi="宋体" w:cs="宋体" w:hint="eastAsia"/>
          <w:kern w:val="0"/>
          <w:sz w:val="22"/>
        </w:rPr>
        <w:t>分控机房柴油机维护</w:t>
      </w:r>
    </w:p>
    <w:p w:rsidR="006D6F08" w:rsidRDefault="006D6F08" w:rsidP="006D6F08">
      <w:pPr>
        <w:widowControl/>
        <w:spacing w:line="400" w:lineRule="exact"/>
        <w:ind w:left="840"/>
        <w:jc w:val="left"/>
        <w:rPr>
          <w:rFonts w:ascii="宋体" w:hAnsi="宋体" w:cs="宋体"/>
          <w:kern w:val="0"/>
          <w:sz w:val="22"/>
        </w:rPr>
      </w:pPr>
      <w:r>
        <w:rPr>
          <w:rFonts w:ascii="宋体" w:hAnsi="宋体" w:cs="宋体" w:hint="eastAsia"/>
          <w:kern w:val="0"/>
          <w:sz w:val="22"/>
        </w:rPr>
        <w:t>机房环控维护</w:t>
      </w:r>
    </w:p>
    <w:p w:rsidR="006D6F08" w:rsidRDefault="006D6F08" w:rsidP="006D6F08">
      <w:pPr>
        <w:widowControl/>
        <w:spacing w:line="400" w:lineRule="exact"/>
        <w:ind w:left="840"/>
        <w:jc w:val="left"/>
        <w:rPr>
          <w:rFonts w:ascii="宋体" w:hAnsi="宋体" w:cs="宋体"/>
          <w:kern w:val="0"/>
          <w:sz w:val="22"/>
        </w:rPr>
      </w:pPr>
      <w:r>
        <w:rPr>
          <w:rFonts w:ascii="宋体" w:hAnsi="宋体" w:cs="宋体" w:hint="eastAsia"/>
          <w:kern w:val="0"/>
          <w:sz w:val="22"/>
        </w:rPr>
        <w:t>机房人员智能管理设备</w:t>
      </w:r>
    </w:p>
    <w:p w:rsidR="006D6F08" w:rsidRDefault="006D6F08" w:rsidP="006D6F08">
      <w:pPr>
        <w:widowControl/>
        <w:spacing w:line="400" w:lineRule="exact"/>
        <w:ind w:left="840"/>
        <w:jc w:val="left"/>
        <w:rPr>
          <w:rFonts w:ascii="宋体" w:hAnsi="宋体" w:cs="宋体"/>
          <w:kern w:val="0"/>
          <w:sz w:val="22"/>
        </w:rPr>
      </w:pPr>
      <w:r>
        <w:rPr>
          <w:rFonts w:ascii="宋体" w:hAnsi="宋体" w:cs="宋体" w:hint="eastAsia"/>
          <w:kern w:val="0"/>
          <w:sz w:val="22"/>
        </w:rPr>
        <w:t>有线视频传输系统运维</w:t>
      </w:r>
    </w:p>
    <w:p w:rsidR="006D6F08" w:rsidRDefault="006D6F08" w:rsidP="006D6F08">
      <w:pPr>
        <w:widowControl/>
        <w:spacing w:line="400" w:lineRule="exact"/>
        <w:ind w:left="840"/>
        <w:jc w:val="left"/>
        <w:rPr>
          <w:rFonts w:ascii="宋体" w:hAnsi="宋体" w:cs="宋体"/>
          <w:kern w:val="0"/>
          <w:sz w:val="22"/>
        </w:rPr>
      </w:pPr>
      <w:r>
        <w:rPr>
          <w:rFonts w:ascii="宋体" w:hAnsi="宋体" w:cs="宋体" w:hint="eastAsia"/>
          <w:kern w:val="0"/>
          <w:sz w:val="22"/>
        </w:rPr>
        <w:t>防雷系统维护</w:t>
      </w:r>
    </w:p>
    <w:p w:rsidR="006D6F08" w:rsidRDefault="006D6F08" w:rsidP="006D6F08">
      <w:pPr>
        <w:widowControl/>
        <w:spacing w:line="400" w:lineRule="exact"/>
        <w:ind w:left="840"/>
        <w:jc w:val="left"/>
        <w:rPr>
          <w:rFonts w:ascii="宋体" w:hAnsi="宋体" w:cs="宋体"/>
          <w:kern w:val="0"/>
          <w:sz w:val="22"/>
        </w:rPr>
      </w:pPr>
      <w:r>
        <w:rPr>
          <w:rFonts w:ascii="宋体" w:hAnsi="宋体" w:cs="宋体" w:hint="eastAsia"/>
          <w:kern w:val="0"/>
          <w:sz w:val="22"/>
        </w:rPr>
        <w:t xml:space="preserve">综合指挥室及监控机房基础维护及设施设备维护 </w:t>
      </w:r>
    </w:p>
    <w:p w:rsidR="006D6F08" w:rsidRDefault="006D6F08" w:rsidP="006D6F08">
      <w:pPr>
        <w:widowControl/>
        <w:spacing w:line="400" w:lineRule="exact"/>
        <w:ind w:left="840"/>
        <w:jc w:val="left"/>
        <w:rPr>
          <w:rFonts w:ascii="宋体" w:hAnsi="宋体" w:cs="宋体"/>
          <w:color w:val="000000"/>
          <w:kern w:val="0"/>
          <w:sz w:val="22"/>
        </w:rPr>
      </w:pPr>
      <w:r>
        <w:rPr>
          <w:rFonts w:ascii="宋体" w:hAnsi="宋体" w:cs="宋体" w:hint="eastAsia"/>
          <w:color w:val="000000"/>
          <w:kern w:val="0"/>
          <w:sz w:val="22"/>
        </w:rPr>
        <w:t>运维技术培训</w:t>
      </w:r>
    </w:p>
    <w:p w:rsidR="006D6F08" w:rsidRDefault="006D6F08" w:rsidP="006D6F08">
      <w:pPr>
        <w:widowControl/>
        <w:spacing w:line="400" w:lineRule="exact"/>
        <w:ind w:left="840"/>
        <w:jc w:val="left"/>
        <w:rPr>
          <w:rFonts w:ascii="宋体" w:hAnsi="宋体" w:cs="宋体"/>
          <w:color w:val="000000"/>
          <w:kern w:val="0"/>
          <w:sz w:val="22"/>
        </w:rPr>
      </w:pPr>
      <w:r>
        <w:rPr>
          <w:rFonts w:ascii="宋体" w:hAnsi="宋体" w:cs="宋体" w:hint="eastAsia"/>
          <w:color w:val="000000"/>
          <w:kern w:val="0"/>
          <w:sz w:val="22"/>
        </w:rPr>
        <w:t>12345平台、网格和市民投诉接报</w:t>
      </w:r>
    </w:p>
    <w:p w:rsidR="006D6F08" w:rsidRDefault="006D6F08" w:rsidP="006D6F08">
      <w:pPr>
        <w:widowControl/>
        <w:spacing w:line="400" w:lineRule="exact"/>
        <w:ind w:left="840"/>
        <w:jc w:val="left"/>
        <w:rPr>
          <w:rFonts w:ascii="宋体" w:hAnsi="宋体" w:cs="宋体"/>
          <w:color w:val="000000"/>
          <w:kern w:val="0"/>
          <w:sz w:val="22"/>
        </w:rPr>
      </w:pPr>
      <w:r>
        <w:rPr>
          <w:rFonts w:ascii="宋体" w:hAnsi="宋体" w:cs="宋体" w:hint="eastAsia"/>
          <w:color w:val="000000"/>
          <w:kern w:val="0"/>
          <w:sz w:val="22"/>
        </w:rPr>
        <w:t>运维平台设立、系统更新及应用场景支撑</w:t>
      </w:r>
    </w:p>
    <w:p w:rsidR="006D6F08" w:rsidRDefault="006D6F08" w:rsidP="006D6F08">
      <w:pPr>
        <w:widowControl/>
        <w:spacing w:line="400" w:lineRule="exact"/>
        <w:ind w:left="840"/>
        <w:jc w:val="left"/>
        <w:rPr>
          <w:rFonts w:ascii="宋体" w:hAnsi="宋体" w:cs="宋体"/>
          <w:color w:val="000000"/>
          <w:kern w:val="0"/>
          <w:sz w:val="22"/>
        </w:rPr>
      </w:pPr>
      <w:r>
        <w:rPr>
          <w:rFonts w:ascii="宋体" w:hAnsi="宋体" w:cs="宋体" w:hint="eastAsia"/>
          <w:color w:val="000000"/>
          <w:kern w:val="0"/>
          <w:sz w:val="22"/>
        </w:rPr>
        <w:t>提供并维护光学字符识别功能接口</w:t>
      </w:r>
    </w:p>
    <w:p w:rsidR="006D6F08" w:rsidRDefault="006D6F08" w:rsidP="006D6F08">
      <w:pPr>
        <w:widowControl/>
        <w:spacing w:line="400" w:lineRule="exact"/>
        <w:ind w:left="840"/>
        <w:jc w:val="left"/>
        <w:rPr>
          <w:rFonts w:ascii="宋体" w:hAnsi="宋体" w:cs="宋体"/>
          <w:color w:val="000000"/>
          <w:kern w:val="0"/>
          <w:sz w:val="22"/>
        </w:rPr>
      </w:pPr>
      <w:r>
        <w:rPr>
          <w:rFonts w:ascii="宋体" w:hAnsi="宋体" w:cs="宋体" w:hint="eastAsia"/>
          <w:color w:val="000000"/>
          <w:kern w:val="0"/>
          <w:sz w:val="22"/>
        </w:rPr>
        <w:t>及时处置监控点位意外事故、道路施工、动拆迁移位等相关工作</w:t>
      </w:r>
    </w:p>
    <w:p w:rsidR="006D6F08" w:rsidRDefault="006D6F08" w:rsidP="006D6F08">
      <w:pPr>
        <w:widowControl/>
        <w:spacing w:line="400" w:lineRule="exact"/>
        <w:ind w:left="840"/>
        <w:jc w:val="left"/>
        <w:rPr>
          <w:rFonts w:ascii="宋体" w:hAnsi="宋体" w:cs="宋体"/>
          <w:color w:val="000000"/>
          <w:kern w:val="0"/>
          <w:sz w:val="22"/>
        </w:rPr>
      </w:pPr>
      <w:r>
        <w:rPr>
          <w:rFonts w:ascii="宋体" w:hAnsi="宋体" w:cs="宋体" w:hint="eastAsia"/>
          <w:color w:val="000000"/>
          <w:kern w:val="0"/>
          <w:sz w:val="22"/>
        </w:rPr>
        <w:t>完成分局、市局、公安部各项考核工作</w:t>
      </w:r>
    </w:p>
    <w:p w:rsidR="006D6F08" w:rsidRDefault="006D6F08" w:rsidP="006D6F08">
      <w:pPr>
        <w:widowControl/>
        <w:spacing w:line="400" w:lineRule="exact"/>
        <w:ind w:left="840"/>
        <w:jc w:val="left"/>
        <w:rPr>
          <w:rFonts w:ascii="宋体" w:hAnsi="宋体" w:cs="宋体"/>
          <w:color w:val="000000"/>
          <w:kern w:val="0"/>
          <w:sz w:val="22"/>
        </w:rPr>
      </w:pPr>
      <w:r>
        <w:rPr>
          <w:rFonts w:ascii="宋体" w:hAnsi="宋体" w:cs="宋体" w:hint="eastAsia"/>
          <w:color w:val="000000"/>
          <w:kern w:val="0"/>
          <w:sz w:val="22"/>
        </w:rPr>
        <w:t>完成辖区内已出保的其他未列入维护清单的图像监控进行日常维护、维修</w:t>
      </w:r>
    </w:p>
    <w:p w:rsidR="006D6F08" w:rsidRDefault="006D6F08" w:rsidP="006D6F08">
      <w:pPr>
        <w:widowControl/>
        <w:spacing w:line="400" w:lineRule="exact"/>
        <w:ind w:left="840"/>
        <w:jc w:val="left"/>
        <w:rPr>
          <w:rFonts w:ascii="宋体" w:hAnsi="宋体" w:cs="宋体"/>
          <w:color w:val="000000"/>
          <w:kern w:val="0"/>
          <w:sz w:val="22"/>
        </w:rPr>
      </w:pPr>
      <w:r>
        <w:rPr>
          <w:rFonts w:ascii="宋体" w:hAnsi="宋体" w:cs="宋体" w:hint="eastAsia"/>
          <w:color w:val="000000"/>
          <w:kern w:val="0"/>
          <w:sz w:val="22"/>
        </w:rPr>
        <w:t>应对特殊情况期间（疫情、灾害等）图像运维保障</w:t>
      </w:r>
    </w:p>
    <w:p w:rsidR="006D6F08" w:rsidRDefault="006D6F08" w:rsidP="006D6F08">
      <w:pPr>
        <w:widowControl/>
        <w:numPr>
          <w:ilvl w:val="0"/>
          <w:numId w:val="20"/>
        </w:numPr>
        <w:spacing w:line="400" w:lineRule="exact"/>
        <w:jc w:val="left"/>
        <w:outlineLvl w:val="3"/>
        <w:rPr>
          <w:rFonts w:ascii="宋体" w:hAnsi="宋体" w:cs="宋体"/>
          <w:b/>
          <w:color w:val="000000"/>
          <w:kern w:val="0"/>
          <w:sz w:val="22"/>
        </w:rPr>
      </w:pPr>
      <w:bookmarkStart w:id="63" w:name="_Toc32758"/>
      <w:r>
        <w:rPr>
          <w:rFonts w:ascii="宋体" w:hAnsi="宋体" w:cs="宋体" w:hint="eastAsia"/>
          <w:b/>
          <w:color w:val="000000"/>
          <w:kern w:val="0"/>
          <w:sz w:val="22"/>
        </w:rPr>
        <w:t>监控点配套设备维护</w:t>
      </w:r>
      <w:bookmarkEnd w:id="63"/>
    </w:p>
    <w:p w:rsidR="006D6F08" w:rsidRDefault="006D6F08" w:rsidP="006D6F08">
      <w:pPr>
        <w:widowControl/>
        <w:spacing w:line="400" w:lineRule="exact"/>
        <w:ind w:left="440"/>
        <w:jc w:val="left"/>
        <w:rPr>
          <w:rFonts w:ascii="宋体" w:hAnsi="宋体" w:cs="宋体"/>
          <w:color w:val="000000"/>
          <w:kern w:val="0"/>
          <w:sz w:val="22"/>
        </w:rPr>
      </w:pPr>
      <w:r>
        <w:rPr>
          <w:rFonts w:ascii="宋体" w:hAnsi="宋体" w:cs="宋体" w:hint="eastAsia"/>
          <w:color w:val="000000"/>
          <w:kern w:val="0"/>
          <w:sz w:val="22"/>
        </w:rPr>
        <w:t>A、周检查</w:t>
      </w:r>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kern w:val="0"/>
          <w:sz w:val="22"/>
        </w:rPr>
        <w:t>任务</w:t>
      </w:r>
    </w:p>
    <w:p w:rsidR="006D6F08" w:rsidRDefault="006D6F08" w:rsidP="006D6F08">
      <w:pPr>
        <w:widowControl/>
        <w:spacing w:line="400" w:lineRule="exact"/>
        <w:ind w:firstLine="440"/>
        <w:jc w:val="left"/>
        <w:rPr>
          <w:rFonts w:ascii="宋体" w:hAnsi="宋体" w:cs="宋体"/>
          <w:color w:val="000000"/>
          <w:kern w:val="0"/>
          <w:sz w:val="22"/>
        </w:rPr>
      </w:pPr>
      <w:r>
        <w:rPr>
          <w:rFonts w:ascii="宋体" w:hAnsi="宋体" w:cs="宋体" w:hint="eastAsia"/>
          <w:color w:val="000000"/>
          <w:kern w:val="0"/>
          <w:sz w:val="22"/>
        </w:rPr>
        <w:t>每周对监控点位的运行状况进行检查。</w:t>
      </w:r>
    </w:p>
    <w:p w:rsidR="006D6F08" w:rsidRDefault="006D6F08" w:rsidP="006D6F08">
      <w:pPr>
        <w:widowControl/>
        <w:spacing w:line="400" w:lineRule="exact"/>
        <w:ind w:firstLine="440"/>
        <w:jc w:val="left"/>
        <w:rPr>
          <w:rFonts w:ascii="宋体" w:hAnsi="宋体" w:cs="宋体"/>
          <w:color w:val="000000"/>
          <w:kern w:val="0"/>
          <w:sz w:val="22"/>
        </w:rPr>
      </w:pPr>
      <w:r>
        <w:rPr>
          <w:rFonts w:ascii="宋体" w:hAnsi="宋体" w:cs="宋体" w:hint="eastAsia"/>
          <w:color w:val="000000"/>
          <w:kern w:val="0"/>
          <w:sz w:val="22"/>
        </w:rPr>
        <w:lastRenderedPageBreak/>
        <w:t>检查内容包括图像质量和云台控制。</w:t>
      </w:r>
    </w:p>
    <w:p w:rsidR="006D6F08" w:rsidRDefault="006D6F08" w:rsidP="006D6F08">
      <w:pPr>
        <w:widowControl/>
        <w:spacing w:line="400" w:lineRule="exact"/>
        <w:ind w:firstLine="440"/>
        <w:jc w:val="left"/>
        <w:rPr>
          <w:rFonts w:ascii="宋体" w:hAnsi="宋体" w:cs="宋体"/>
          <w:color w:val="000000"/>
          <w:kern w:val="0"/>
          <w:sz w:val="22"/>
        </w:rPr>
      </w:pPr>
      <w:r>
        <w:rPr>
          <w:rFonts w:ascii="宋体" w:hAnsi="宋体" w:cs="宋体" w:hint="eastAsia"/>
          <w:color w:val="000000"/>
          <w:kern w:val="0"/>
          <w:sz w:val="22"/>
        </w:rPr>
        <w:t>维护范围应包括监控点位正常运作所涉及的所有配套设备，包括但不仅限于摄像机、配套图像存储设备（如NVR、DVR等）、图像传输设备（如光端机）等。</w:t>
      </w:r>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kern w:val="0"/>
          <w:sz w:val="22"/>
        </w:rPr>
        <w:t>要求</w:t>
      </w:r>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kern w:val="0"/>
          <w:sz w:val="22"/>
        </w:rPr>
        <w:t>检查后，填写周运行状况记录表，详细记录监控点位运行状况。针对存在问题的点位及时上报运维平台，安排维修。无法及时处理的，按分局要求制定维修计划。</w:t>
      </w:r>
    </w:p>
    <w:p w:rsidR="006D6F08" w:rsidRDefault="006D6F08" w:rsidP="006D6F08">
      <w:pPr>
        <w:widowControl/>
        <w:spacing w:line="400" w:lineRule="exact"/>
        <w:ind w:firstLineChars="200" w:firstLine="440"/>
        <w:jc w:val="left"/>
        <w:rPr>
          <w:rFonts w:ascii="宋体" w:hAnsi="宋体" w:cs="宋体"/>
          <w:color w:val="000000"/>
          <w:kern w:val="0"/>
          <w:sz w:val="22"/>
        </w:rPr>
      </w:pPr>
      <w:r>
        <w:rPr>
          <w:rFonts w:ascii="宋体" w:hAnsi="宋体" w:cs="宋体" w:hint="eastAsia"/>
          <w:color w:val="000000"/>
          <w:kern w:val="0"/>
          <w:sz w:val="22"/>
        </w:rPr>
        <w:t>B、季度保养</w:t>
      </w:r>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kern w:val="0"/>
          <w:sz w:val="22"/>
        </w:rPr>
        <w:t>任务</w:t>
      </w:r>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kern w:val="0"/>
          <w:sz w:val="22"/>
        </w:rPr>
        <w:t>每季度进行维护保养，主要内容有：</w:t>
      </w:r>
    </w:p>
    <w:p w:rsidR="006D6F08" w:rsidRDefault="006D6F08" w:rsidP="006D6F08">
      <w:pPr>
        <w:widowControl/>
        <w:spacing w:line="400" w:lineRule="exact"/>
        <w:ind w:left="845"/>
        <w:jc w:val="left"/>
        <w:rPr>
          <w:rFonts w:ascii="宋体" w:hAnsi="宋体" w:cs="宋体"/>
          <w:color w:val="000000"/>
          <w:sz w:val="22"/>
        </w:rPr>
      </w:pPr>
      <w:r>
        <w:rPr>
          <w:rFonts w:ascii="宋体" w:hAnsi="宋体" w:cs="宋体" w:hint="eastAsia"/>
          <w:color w:val="000000"/>
          <w:kern w:val="0"/>
          <w:sz w:val="22"/>
        </w:rPr>
        <w:t>对摄像机的镜头进行清洁，确保图像的清晰度；</w:t>
      </w:r>
    </w:p>
    <w:p w:rsidR="006D6F08" w:rsidRDefault="006D6F08" w:rsidP="006D6F08">
      <w:pPr>
        <w:widowControl/>
        <w:spacing w:line="400" w:lineRule="exact"/>
        <w:ind w:left="845"/>
        <w:jc w:val="left"/>
        <w:rPr>
          <w:rFonts w:ascii="宋体" w:hAnsi="宋体" w:cs="宋体"/>
          <w:color w:val="000000"/>
          <w:sz w:val="22"/>
        </w:rPr>
      </w:pPr>
      <w:r>
        <w:rPr>
          <w:rFonts w:ascii="宋体" w:hAnsi="宋体" w:cs="宋体" w:hint="eastAsia"/>
          <w:color w:val="000000"/>
          <w:kern w:val="0"/>
          <w:sz w:val="22"/>
        </w:rPr>
        <w:t>对摄像机的云台、镜头等进行功能检查，确保其控制自如；</w:t>
      </w:r>
    </w:p>
    <w:p w:rsidR="006D6F08" w:rsidRDefault="006D6F08" w:rsidP="006D6F08">
      <w:pPr>
        <w:widowControl/>
        <w:spacing w:line="400" w:lineRule="exact"/>
        <w:ind w:left="845"/>
        <w:jc w:val="left"/>
        <w:rPr>
          <w:rFonts w:ascii="宋体" w:hAnsi="宋体" w:cs="宋体"/>
          <w:color w:val="000000"/>
          <w:sz w:val="22"/>
        </w:rPr>
      </w:pPr>
      <w:r>
        <w:rPr>
          <w:rFonts w:ascii="宋体" w:hAnsi="宋体" w:cs="宋体" w:hint="eastAsia"/>
          <w:color w:val="000000"/>
          <w:kern w:val="0"/>
          <w:sz w:val="22"/>
        </w:rPr>
        <w:t>对摄像机防护罩和控制箱进行清洁和防尘、防雨、防振及防干扰功能检测，确保设备良好的透视性能、整洁性和正常的防干扰功能；</w:t>
      </w:r>
    </w:p>
    <w:p w:rsidR="006D6F08" w:rsidRDefault="006D6F08" w:rsidP="006D6F08">
      <w:pPr>
        <w:widowControl/>
        <w:spacing w:line="400" w:lineRule="exact"/>
        <w:ind w:left="845"/>
        <w:jc w:val="left"/>
        <w:rPr>
          <w:rFonts w:ascii="宋体" w:hAnsi="宋体" w:cs="宋体"/>
          <w:color w:val="000000"/>
          <w:sz w:val="22"/>
        </w:rPr>
      </w:pPr>
      <w:r>
        <w:rPr>
          <w:rFonts w:ascii="宋体" w:hAnsi="宋体" w:cs="宋体" w:hint="eastAsia"/>
          <w:color w:val="000000"/>
          <w:kern w:val="0"/>
          <w:sz w:val="22"/>
        </w:rPr>
        <w:t>对控制箱的箱体进行清洁维护；对箱内进行清洁和箱内部件进行检查，确保箱内整洁、各种接插件接触良好；</w:t>
      </w:r>
    </w:p>
    <w:p w:rsidR="006D6F08" w:rsidRDefault="006D6F08" w:rsidP="006D6F08">
      <w:pPr>
        <w:widowControl/>
        <w:spacing w:line="400" w:lineRule="exact"/>
        <w:ind w:left="845"/>
        <w:jc w:val="left"/>
        <w:rPr>
          <w:rFonts w:ascii="宋体" w:hAnsi="宋体" w:cs="宋体"/>
          <w:color w:val="000000"/>
          <w:sz w:val="22"/>
        </w:rPr>
      </w:pPr>
      <w:r>
        <w:rPr>
          <w:rFonts w:ascii="宋体" w:hAnsi="宋体" w:cs="宋体" w:hint="eastAsia"/>
          <w:color w:val="000000"/>
          <w:kern w:val="0"/>
          <w:sz w:val="22"/>
        </w:rPr>
        <w:t>对摄像机的图像质量和传输状态进行检查，确保输出对比度好、无重影、无杂波的视频图像，并能正常上传电视墙或工作站显示；</w:t>
      </w:r>
    </w:p>
    <w:p w:rsidR="006D6F08" w:rsidRDefault="006D6F08" w:rsidP="006D6F08">
      <w:pPr>
        <w:widowControl/>
        <w:spacing w:line="400" w:lineRule="exact"/>
        <w:ind w:left="845"/>
        <w:jc w:val="left"/>
        <w:rPr>
          <w:rFonts w:ascii="宋体" w:hAnsi="宋体" w:cs="宋体"/>
          <w:color w:val="000000"/>
          <w:sz w:val="22"/>
        </w:rPr>
      </w:pPr>
      <w:r>
        <w:rPr>
          <w:rFonts w:ascii="宋体" w:hAnsi="宋体" w:cs="宋体" w:hint="eastAsia"/>
          <w:color w:val="000000"/>
          <w:sz w:val="22"/>
        </w:rPr>
        <w:t>负责配套图像存储设备（如NVR、DVR等）的日常维护，确保录像文件正常运行。</w:t>
      </w:r>
    </w:p>
    <w:p w:rsidR="006D6F08" w:rsidRDefault="006D6F08" w:rsidP="006D6F08">
      <w:pPr>
        <w:widowControl/>
        <w:spacing w:line="400" w:lineRule="exact"/>
        <w:ind w:left="845"/>
        <w:jc w:val="left"/>
        <w:rPr>
          <w:rFonts w:ascii="宋体" w:hAnsi="宋体" w:cs="宋体"/>
          <w:color w:val="000000"/>
          <w:sz w:val="22"/>
        </w:rPr>
      </w:pPr>
      <w:r>
        <w:rPr>
          <w:rFonts w:ascii="宋体" w:hAnsi="宋体" w:cs="宋体" w:hint="eastAsia"/>
          <w:color w:val="000000"/>
          <w:kern w:val="0"/>
          <w:sz w:val="22"/>
        </w:rPr>
        <w:t>夏季雷雨季节，检查避雷器是否完好，避雷接地是否完好。</w:t>
      </w:r>
    </w:p>
    <w:p w:rsidR="006D6F08" w:rsidRDefault="006D6F08" w:rsidP="006D6F08">
      <w:pPr>
        <w:widowControl/>
        <w:spacing w:line="400" w:lineRule="exact"/>
        <w:ind w:left="845"/>
        <w:jc w:val="left"/>
        <w:rPr>
          <w:rFonts w:ascii="宋体" w:hAnsi="宋体" w:cs="宋体"/>
          <w:color w:val="000000"/>
          <w:sz w:val="22"/>
        </w:rPr>
      </w:pPr>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kern w:val="0"/>
          <w:sz w:val="22"/>
        </w:rPr>
        <w:t>要求</w:t>
      </w:r>
    </w:p>
    <w:p w:rsidR="006D6F08" w:rsidRDefault="006D6F08" w:rsidP="006D6F08">
      <w:pPr>
        <w:widowControl/>
        <w:spacing w:line="400" w:lineRule="exact"/>
        <w:ind w:firstLine="440"/>
        <w:jc w:val="left"/>
        <w:rPr>
          <w:rFonts w:ascii="宋体" w:hAnsi="宋体" w:cs="宋体"/>
          <w:color w:val="000000"/>
          <w:kern w:val="0"/>
          <w:sz w:val="22"/>
        </w:rPr>
      </w:pPr>
      <w:r>
        <w:rPr>
          <w:rFonts w:ascii="宋体" w:hAnsi="宋体" w:cs="宋体" w:hint="eastAsia"/>
          <w:color w:val="000000"/>
          <w:kern w:val="0"/>
          <w:sz w:val="22"/>
        </w:rPr>
        <w:t>投标人需制定季度保养计划，每季度第一天报分局备案，遇节假日顺延。季度保养过程中发现的问题，故障及时上报运维平台，安排维修。无法及时处理的，按分局要求制定维修计划。</w:t>
      </w:r>
    </w:p>
    <w:p w:rsidR="006D6F08" w:rsidRDefault="006D6F08" w:rsidP="006D6F08">
      <w:pPr>
        <w:widowControl/>
        <w:spacing w:line="400" w:lineRule="exact"/>
        <w:ind w:firstLine="440"/>
        <w:jc w:val="left"/>
        <w:rPr>
          <w:rFonts w:ascii="宋体" w:hAnsi="宋体" w:cs="宋体"/>
          <w:color w:val="000000"/>
          <w:kern w:val="0"/>
          <w:sz w:val="22"/>
        </w:rPr>
      </w:pPr>
    </w:p>
    <w:p w:rsidR="006D6F08" w:rsidRDefault="006D6F08" w:rsidP="006D6F08">
      <w:pPr>
        <w:widowControl/>
        <w:numPr>
          <w:ilvl w:val="0"/>
          <w:numId w:val="20"/>
        </w:numPr>
        <w:spacing w:line="400" w:lineRule="exact"/>
        <w:jc w:val="left"/>
        <w:outlineLvl w:val="3"/>
        <w:rPr>
          <w:rFonts w:ascii="宋体" w:hAnsi="宋体" w:cs="宋体"/>
          <w:b/>
          <w:color w:val="000000"/>
          <w:kern w:val="0"/>
          <w:sz w:val="22"/>
        </w:rPr>
      </w:pPr>
      <w:bookmarkStart w:id="64" w:name="_Toc19317"/>
      <w:r>
        <w:rPr>
          <w:rFonts w:ascii="宋体" w:hAnsi="宋体" w:cs="宋体" w:hint="eastAsia"/>
          <w:b/>
          <w:color w:val="000000"/>
          <w:kern w:val="0"/>
          <w:sz w:val="22"/>
        </w:rPr>
        <w:t>外场基础设施维护</w:t>
      </w:r>
      <w:bookmarkEnd w:id="64"/>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kern w:val="0"/>
          <w:sz w:val="22"/>
        </w:rPr>
        <w:t>A、任务</w:t>
      </w:r>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kern w:val="0"/>
          <w:sz w:val="22"/>
        </w:rPr>
        <w:t>光电线路的维修整治。</w:t>
      </w:r>
    </w:p>
    <w:p w:rsidR="006D6F08" w:rsidRDefault="006D6F08" w:rsidP="006D6F08">
      <w:pPr>
        <w:widowControl/>
        <w:spacing w:line="400" w:lineRule="exact"/>
        <w:ind w:left="845"/>
        <w:jc w:val="left"/>
        <w:rPr>
          <w:rFonts w:ascii="宋体" w:hAnsi="宋体" w:cs="宋体"/>
          <w:color w:val="000000"/>
          <w:sz w:val="22"/>
        </w:rPr>
      </w:pPr>
      <w:r>
        <w:rPr>
          <w:rFonts w:ascii="宋体" w:hAnsi="宋体" w:cs="宋体" w:hint="eastAsia"/>
          <w:color w:val="000000"/>
          <w:kern w:val="0"/>
          <w:sz w:val="22"/>
        </w:rPr>
        <w:t>杆路的检修</w:t>
      </w:r>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kern w:val="0"/>
          <w:sz w:val="22"/>
        </w:rPr>
        <w:t>每年应进行一次杆路的逐杆检修，要求做到：杆身牢固，杆基稳固，杆身正直，杆号清晰，拉线及地锚强度可靠。避雷线和接地线要完好，接地电阻合乎指标。</w:t>
      </w:r>
    </w:p>
    <w:p w:rsidR="006D6F08" w:rsidRDefault="006D6F08" w:rsidP="006D6F08">
      <w:pPr>
        <w:widowControl/>
        <w:spacing w:line="400" w:lineRule="exact"/>
        <w:ind w:left="845"/>
        <w:jc w:val="left"/>
        <w:rPr>
          <w:rFonts w:ascii="宋体" w:hAnsi="宋体" w:cs="宋体"/>
          <w:color w:val="000000"/>
          <w:kern w:val="0"/>
          <w:sz w:val="22"/>
        </w:rPr>
      </w:pPr>
      <w:r>
        <w:rPr>
          <w:rFonts w:ascii="宋体" w:hAnsi="宋体" w:cs="宋体" w:hint="eastAsia"/>
          <w:color w:val="000000"/>
          <w:kern w:val="0"/>
          <w:sz w:val="22"/>
        </w:rPr>
        <w:t>吊线的检修</w:t>
      </w:r>
    </w:p>
    <w:p w:rsidR="006D6F08" w:rsidRDefault="006D6F08" w:rsidP="006D6F08">
      <w:pPr>
        <w:widowControl/>
        <w:spacing w:line="400" w:lineRule="exact"/>
        <w:ind w:left="840"/>
        <w:jc w:val="left"/>
        <w:rPr>
          <w:rFonts w:ascii="宋体" w:hAnsi="宋体" w:cs="宋体"/>
          <w:color w:val="000000"/>
          <w:sz w:val="22"/>
        </w:rPr>
      </w:pPr>
      <w:r>
        <w:rPr>
          <w:rFonts w:ascii="宋体" w:hAnsi="宋体" w:cs="宋体" w:hint="eastAsia"/>
          <w:color w:val="000000"/>
          <w:kern w:val="0"/>
          <w:sz w:val="22"/>
        </w:rPr>
        <w:t>检查吊线终结、吊线保护装置及吊线的锈蚀情况，锈蚀严重的应予以更换；</w:t>
      </w:r>
    </w:p>
    <w:p w:rsidR="006D6F08" w:rsidRDefault="006D6F08" w:rsidP="006D6F08">
      <w:pPr>
        <w:widowControl/>
        <w:spacing w:line="400" w:lineRule="exact"/>
        <w:ind w:left="840"/>
        <w:jc w:val="left"/>
        <w:rPr>
          <w:rFonts w:ascii="宋体" w:hAnsi="宋体" w:cs="宋体"/>
          <w:color w:val="000000"/>
          <w:sz w:val="22"/>
        </w:rPr>
      </w:pPr>
      <w:r>
        <w:rPr>
          <w:rFonts w:ascii="宋体" w:hAnsi="宋体" w:cs="宋体" w:hint="eastAsia"/>
          <w:color w:val="000000"/>
          <w:kern w:val="0"/>
          <w:sz w:val="22"/>
        </w:rPr>
        <w:t>检查吊线垂度，发现明显下落的段落应予以调整；</w:t>
      </w:r>
    </w:p>
    <w:p w:rsidR="006D6F08" w:rsidRDefault="006D6F08" w:rsidP="006D6F08">
      <w:pPr>
        <w:widowControl/>
        <w:spacing w:line="400" w:lineRule="exact"/>
        <w:ind w:left="840"/>
        <w:jc w:val="left"/>
        <w:rPr>
          <w:rFonts w:ascii="宋体" w:hAnsi="宋体" w:cs="宋体"/>
          <w:color w:val="000000"/>
          <w:sz w:val="22"/>
        </w:rPr>
      </w:pPr>
      <w:r>
        <w:rPr>
          <w:rFonts w:ascii="宋体" w:hAnsi="宋体" w:cs="宋体" w:hint="eastAsia"/>
          <w:color w:val="000000"/>
          <w:kern w:val="0"/>
          <w:sz w:val="22"/>
        </w:rPr>
        <w:t>整理、添补或更换缺损、锈蚀的挂钩。</w:t>
      </w:r>
    </w:p>
    <w:p w:rsidR="006D6F08" w:rsidRDefault="006D6F08" w:rsidP="006D6F08">
      <w:pPr>
        <w:widowControl/>
        <w:spacing w:line="400" w:lineRule="exact"/>
        <w:ind w:left="845"/>
        <w:jc w:val="left"/>
        <w:rPr>
          <w:rFonts w:ascii="宋体" w:hAnsi="宋体" w:cs="宋体"/>
          <w:color w:val="000000"/>
          <w:kern w:val="0"/>
          <w:sz w:val="22"/>
        </w:rPr>
      </w:pPr>
      <w:r>
        <w:rPr>
          <w:rFonts w:ascii="宋体" w:hAnsi="宋体" w:cs="宋体" w:hint="eastAsia"/>
          <w:color w:val="000000"/>
          <w:kern w:val="0"/>
          <w:sz w:val="22"/>
        </w:rPr>
        <w:t>光缆检修</w:t>
      </w:r>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kern w:val="0"/>
          <w:sz w:val="22"/>
        </w:rPr>
        <w:lastRenderedPageBreak/>
        <w:t>检查光缆有无明显下垂情况，杆上预留缆及保护套管安装是否牢靠，光缆外护层有无异常现象，光缆接头盒和预留光缆箱（如果有的话）是否牢固，无腐蚀、损伤、变形等问题，常年的风吹振动和蠕变，光缆的外护套有无从接头盒抻出或欲伸出现象，要及时处理发现的各种问题，以保证线路的安全。定期更换架空光缆及管道光缆上的标志标牌，按照电信行业规范要求对架空或管道光缆上需要安装的标志标牌进行补全。</w:t>
      </w:r>
    </w:p>
    <w:p w:rsidR="006D6F08" w:rsidRDefault="006D6F08" w:rsidP="006D6F08">
      <w:pPr>
        <w:widowControl/>
        <w:spacing w:line="400" w:lineRule="exact"/>
        <w:ind w:left="845"/>
        <w:jc w:val="left"/>
        <w:rPr>
          <w:rFonts w:ascii="宋体" w:hAnsi="宋体" w:cs="宋体"/>
          <w:color w:val="000000"/>
          <w:kern w:val="0"/>
          <w:sz w:val="22"/>
        </w:rPr>
      </w:pPr>
      <w:r>
        <w:rPr>
          <w:rFonts w:ascii="宋体" w:hAnsi="宋体" w:cs="宋体" w:hint="eastAsia"/>
          <w:color w:val="000000"/>
          <w:kern w:val="0"/>
          <w:sz w:val="22"/>
        </w:rPr>
        <w:t>清除外力对架空线路的影响</w:t>
      </w:r>
    </w:p>
    <w:p w:rsidR="006D6F08" w:rsidRDefault="006D6F08" w:rsidP="006D6F08">
      <w:pPr>
        <w:widowControl/>
        <w:spacing w:line="400" w:lineRule="exact"/>
        <w:ind w:left="840"/>
        <w:jc w:val="left"/>
        <w:rPr>
          <w:rFonts w:ascii="宋体" w:hAnsi="宋体" w:cs="宋体"/>
          <w:color w:val="000000"/>
          <w:sz w:val="22"/>
        </w:rPr>
      </w:pPr>
      <w:r>
        <w:rPr>
          <w:rFonts w:ascii="宋体" w:hAnsi="宋体" w:cs="宋体" w:hint="eastAsia"/>
          <w:color w:val="000000"/>
          <w:kern w:val="0"/>
          <w:sz w:val="22"/>
        </w:rPr>
        <w:t>架空线路常会受到车碰车挂，对有车辆通过的地段，架空线路要有醒目的标志，架空线路的高度要高于各种车辆的载货标高。</w:t>
      </w:r>
    </w:p>
    <w:p w:rsidR="006D6F08" w:rsidRDefault="006D6F08" w:rsidP="006D6F08">
      <w:pPr>
        <w:widowControl/>
        <w:spacing w:line="400" w:lineRule="exact"/>
        <w:ind w:left="840"/>
        <w:jc w:val="left"/>
        <w:rPr>
          <w:rFonts w:ascii="宋体" w:hAnsi="宋体" w:cs="宋体"/>
          <w:color w:val="000000"/>
          <w:sz w:val="22"/>
        </w:rPr>
      </w:pPr>
      <w:r>
        <w:rPr>
          <w:rFonts w:ascii="宋体" w:hAnsi="宋体" w:cs="宋体" w:hint="eastAsia"/>
          <w:color w:val="000000"/>
          <w:kern w:val="0"/>
          <w:sz w:val="22"/>
        </w:rPr>
        <w:t>要剪除影响线路的树枝，清除光电缆和吊线上的杂物，对挨近架空线路的杂草杂物也要加以清理或清除，以防着火烧坏线路。</w:t>
      </w:r>
    </w:p>
    <w:p w:rsidR="006D6F08" w:rsidRDefault="006D6F08" w:rsidP="006D6F08">
      <w:pPr>
        <w:widowControl/>
        <w:spacing w:line="400" w:lineRule="exact"/>
        <w:ind w:left="840"/>
        <w:jc w:val="left"/>
        <w:rPr>
          <w:rFonts w:ascii="宋体" w:hAnsi="宋体" w:cs="宋体"/>
          <w:color w:val="000000"/>
          <w:sz w:val="22"/>
        </w:rPr>
      </w:pPr>
      <w:r>
        <w:rPr>
          <w:rFonts w:ascii="宋体" w:hAnsi="宋体" w:cs="宋体" w:hint="eastAsia"/>
          <w:color w:val="000000"/>
          <w:kern w:val="0"/>
          <w:sz w:val="22"/>
        </w:rPr>
        <w:t>检查光电缆和吊线与电力线、广播线以及其他建筑物平行接近和交越的隔距是否符合规定。</w:t>
      </w:r>
    </w:p>
    <w:p w:rsidR="006D6F08" w:rsidRDefault="006D6F08" w:rsidP="006D6F08">
      <w:pPr>
        <w:widowControl/>
        <w:spacing w:line="400" w:lineRule="exact"/>
        <w:ind w:left="845"/>
        <w:jc w:val="left"/>
        <w:rPr>
          <w:rFonts w:ascii="宋体" w:hAnsi="宋体" w:cs="宋体"/>
          <w:color w:val="000000"/>
          <w:sz w:val="22"/>
        </w:rPr>
      </w:pPr>
      <w:r>
        <w:rPr>
          <w:rFonts w:ascii="宋体" w:hAnsi="宋体" w:cs="宋体" w:hint="eastAsia"/>
          <w:color w:val="000000"/>
          <w:kern w:val="0"/>
          <w:sz w:val="22"/>
        </w:rPr>
        <w:t>管道巡视工作</w:t>
      </w:r>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kern w:val="0"/>
          <w:sz w:val="22"/>
        </w:rPr>
        <w:t>管道巡视要与对外施工配合相结合，主要内容有以下几点。</w:t>
      </w:r>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kern w:val="0"/>
          <w:sz w:val="22"/>
        </w:rPr>
        <w:t>检查通信线路沿线附近的各种异常情况，及时采取有效的预防措施。</w:t>
      </w:r>
    </w:p>
    <w:p w:rsidR="006D6F08" w:rsidRDefault="006D6F08" w:rsidP="006D6F08">
      <w:pPr>
        <w:widowControl/>
        <w:spacing w:line="400" w:lineRule="exact"/>
        <w:ind w:left="840"/>
        <w:jc w:val="left"/>
        <w:rPr>
          <w:rFonts w:ascii="宋体" w:hAnsi="宋体" w:cs="宋体"/>
          <w:color w:val="000000"/>
          <w:kern w:val="0"/>
          <w:sz w:val="22"/>
        </w:rPr>
      </w:pPr>
      <w:r>
        <w:rPr>
          <w:rFonts w:ascii="宋体" w:hAnsi="宋体" w:cs="宋体" w:hint="eastAsia"/>
          <w:color w:val="000000"/>
          <w:kern w:val="0"/>
          <w:sz w:val="22"/>
        </w:rPr>
        <w:t>对于管道线路巡视，特别是在城乡结合部以外，要注意井盖的损坏和丢失。一旦发现，要及时增补或更换，不得延误，以免摔人或掉进重物砸坏光电缆。管道及其井盖不能有被压被埋情况，以免影响线路的日常运维和应急情况的处理，对于新区网格办、城市管理部门等机构发现的影响市容或有安全隐患的井盖、机箱等设施，应在第一时间赶至现场查勘并进行相应的整改、更换。</w:t>
      </w:r>
    </w:p>
    <w:p w:rsidR="006D6F08" w:rsidRDefault="006D6F08" w:rsidP="006D6F08">
      <w:pPr>
        <w:widowControl/>
        <w:spacing w:line="400" w:lineRule="exact"/>
        <w:ind w:left="840"/>
        <w:jc w:val="left"/>
        <w:rPr>
          <w:rFonts w:ascii="宋体" w:hAnsi="宋体" w:cs="宋体"/>
          <w:color w:val="000000"/>
          <w:kern w:val="0"/>
          <w:sz w:val="22"/>
        </w:rPr>
      </w:pPr>
      <w:r>
        <w:rPr>
          <w:rFonts w:ascii="宋体" w:hAnsi="宋体" w:cs="宋体" w:hint="eastAsia"/>
          <w:color w:val="000000"/>
          <w:kern w:val="0"/>
          <w:sz w:val="22"/>
        </w:rPr>
        <w:t>在线路巡视的同时要注意开展护线宣传工作，通过各种渠道收集外单位其他可能影响到公安管线安全的施工信息，并及时上报采购人。</w:t>
      </w:r>
    </w:p>
    <w:p w:rsidR="006D6F08" w:rsidRDefault="006D6F08" w:rsidP="006D6F08">
      <w:pPr>
        <w:widowControl/>
        <w:spacing w:line="400" w:lineRule="exact"/>
        <w:ind w:left="840"/>
        <w:jc w:val="left"/>
        <w:rPr>
          <w:rFonts w:ascii="宋体" w:hAnsi="宋体" w:cs="宋体"/>
          <w:color w:val="000000"/>
          <w:kern w:val="0"/>
          <w:sz w:val="22"/>
        </w:rPr>
      </w:pPr>
      <w:r>
        <w:rPr>
          <w:rFonts w:ascii="宋体" w:hAnsi="宋体" w:cs="宋体" w:hint="eastAsia"/>
          <w:color w:val="000000"/>
          <w:kern w:val="0"/>
          <w:sz w:val="22"/>
        </w:rPr>
        <w:t>巡视时遇到突发的临时性的并对通信线路安全有影响到的施工（如自来水修漏、煤气修漏等）要现场配合到底。有困难或独自难以处理的问题，及时报告。</w:t>
      </w:r>
    </w:p>
    <w:p w:rsidR="006D6F08" w:rsidRDefault="006D6F08" w:rsidP="006D6F08">
      <w:pPr>
        <w:widowControl/>
        <w:spacing w:line="400" w:lineRule="exact"/>
        <w:ind w:left="840"/>
        <w:jc w:val="left"/>
        <w:rPr>
          <w:rFonts w:ascii="宋体" w:hAnsi="宋体" w:cs="宋体"/>
          <w:color w:val="000000"/>
          <w:kern w:val="0"/>
          <w:sz w:val="22"/>
        </w:rPr>
      </w:pPr>
      <w:r>
        <w:rPr>
          <w:rFonts w:ascii="宋体" w:hAnsi="宋体" w:cs="宋体" w:hint="eastAsia"/>
          <w:color w:val="000000"/>
          <w:kern w:val="0"/>
          <w:sz w:val="22"/>
        </w:rPr>
        <w:t>发现在人手孔处燃放鞭炮或燃烧它物要加以制止，以防火星迸入井内烧灼缆线。</w:t>
      </w:r>
    </w:p>
    <w:p w:rsidR="006D6F08" w:rsidRDefault="006D6F08" w:rsidP="006D6F08">
      <w:pPr>
        <w:widowControl/>
        <w:spacing w:line="400" w:lineRule="exact"/>
        <w:ind w:left="840"/>
        <w:jc w:val="left"/>
        <w:rPr>
          <w:rFonts w:ascii="宋体" w:hAnsi="宋体" w:cs="宋体"/>
          <w:color w:val="000000"/>
          <w:kern w:val="0"/>
          <w:sz w:val="22"/>
        </w:rPr>
      </w:pPr>
      <w:r>
        <w:rPr>
          <w:rFonts w:ascii="宋体" w:hAnsi="宋体" w:cs="宋体" w:hint="eastAsia"/>
          <w:color w:val="000000"/>
          <w:kern w:val="0"/>
          <w:sz w:val="22"/>
        </w:rPr>
        <w:t>巡视时要注意交通安全，现场配合时不但要监护好通信线路，保证线路安全，更要注意人身安全。</w:t>
      </w:r>
    </w:p>
    <w:p w:rsidR="006D6F08" w:rsidRDefault="006D6F08" w:rsidP="006D6F08">
      <w:pPr>
        <w:widowControl/>
        <w:spacing w:line="400" w:lineRule="exact"/>
        <w:ind w:left="840"/>
        <w:jc w:val="left"/>
        <w:rPr>
          <w:rFonts w:ascii="宋体" w:hAnsi="宋体" w:cs="宋体"/>
          <w:color w:val="000000"/>
          <w:sz w:val="22"/>
        </w:rPr>
      </w:pPr>
      <w:r>
        <w:rPr>
          <w:rFonts w:ascii="宋体" w:hAnsi="宋体" w:cs="宋体" w:hint="eastAsia"/>
          <w:color w:val="000000"/>
          <w:kern w:val="0"/>
          <w:sz w:val="22"/>
        </w:rPr>
        <w:t>做好每日的巡视记录备查。</w:t>
      </w:r>
    </w:p>
    <w:p w:rsidR="006D6F08" w:rsidRDefault="006D6F08" w:rsidP="006D6F08">
      <w:pPr>
        <w:widowControl/>
        <w:spacing w:line="400" w:lineRule="exact"/>
        <w:ind w:left="845"/>
        <w:jc w:val="left"/>
        <w:rPr>
          <w:rFonts w:ascii="宋体" w:hAnsi="宋体" w:cs="宋体"/>
          <w:color w:val="000000"/>
          <w:sz w:val="22"/>
        </w:rPr>
      </w:pPr>
      <w:r>
        <w:rPr>
          <w:rFonts w:ascii="宋体" w:hAnsi="宋体" w:cs="宋体" w:hint="eastAsia"/>
          <w:color w:val="000000"/>
          <w:kern w:val="0"/>
          <w:sz w:val="22"/>
        </w:rPr>
        <w:t>对内、外场设备日常维护及巡检</w:t>
      </w:r>
    </w:p>
    <w:p w:rsidR="006D6F08" w:rsidRDefault="006D6F08" w:rsidP="006D6F08">
      <w:pPr>
        <w:widowControl/>
        <w:spacing w:line="400" w:lineRule="exact"/>
        <w:ind w:left="840"/>
        <w:jc w:val="left"/>
        <w:rPr>
          <w:rFonts w:ascii="宋体" w:hAnsi="宋体" w:cs="宋体"/>
          <w:color w:val="000000"/>
          <w:sz w:val="22"/>
        </w:rPr>
      </w:pPr>
      <w:r>
        <w:rPr>
          <w:rFonts w:ascii="宋体" w:hAnsi="宋体" w:cs="宋体" w:hint="eastAsia"/>
          <w:color w:val="000000"/>
          <w:kern w:val="0"/>
          <w:sz w:val="22"/>
        </w:rPr>
        <w:t>负责电子巡更设备的维护及更新，对运维项目所涉及到的监控点位进行电子巡更点的维护更新，并根据分局要求做好登记表格的更新工作，对巡更软件内的数据进行维护更新，并根据分局要求配置电子巡更棒；</w:t>
      </w:r>
    </w:p>
    <w:p w:rsidR="006D6F08" w:rsidRDefault="006D6F08" w:rsidP="006D6F08">
      <w:pPr>
        <w:widowControl/>
        <w:spacing w:line="400" w:lineRule="exact"/>
        <w:ind w:left="840"/>
        <w:jc w:val="left"/>
        <w:rPr>
          <w:rFonts w:ascii="宋体" w:hAnsi="宋体" w:cs="宋体"/>
          <w:color w:val="000000"/>
          <w:sz w:val="22"/>
        </w:rPr>
      </w:pPr>
      <w:r>
        <w:rPr>
          <w:rFonts w:ascii="宋体" w:hAnsi="宋体" w:cs="宋体" w:hint="eastAsia"/>
          <w:color w:val="000000"/>
          <w:kern w:val="0"/>
          <w:sz w:val="22"/>
        </w:rPr>
        <w:t>每两个月完成对辖区内光缆进行巡检一次，包括外场光缆、取电、立杆、跳臂、机箱接地等进行检查，发现问题立即安排光缆维修人员排除故障，主要检查通信管道、光、电缆是否破损，电缆沟、槽盖板和人井、手井等是否损坏；检查系统的防雷接地连接是否正常；</w:t>
      </w:r>
    </w:p>
    <w:p w:rsidR="006D6F08" w:rsidRDefault="006D6F08" w:rsidP="006D6F08">
      <w:pPr>
        <w:widowControl/>
        <w:spacing w:line="400" w:lineRule="exact"/>
        <w:ind w:left="840"/>
        <w:jc w:val="left"/>
        <w:rPr>
          <w:rFonts w:ascii="宋体" w:hAnsi="宋体" w:cs="宋体"/>
          <w:color w:val="000000"/>
          <w:sz w:val="22"/>
        </w:rPr>
      </w:pPr>
      <w:r>
        <w:rPr>
          <w:rFonts w:ascii="宋体" w:hAnsi="宋体" w:cs="宋体" w:hint="eastAsia"/>
          <w:color w:val="000000"/>
          <w:kern w:val="0"/>
          <w:sz w:val="22"/>
        </w:rPr>
        <w:t>前端光无源设备清洁保养：如光交内的盘纤窗、光模块及室外机箱内所有的光电设备等（每月至少一次），利用运维平台系统进行考勤；</w:t>
      </w:r>
    </w:p>
    <w:p w:rsidR="006D6F08" w:rsidRDefault="006D6F08" w:rsidP="006D6F08">
      <w:pPr>
        <w:widowControl/>
        <w:spacing w:line="400" w:lineRule="exact"/>
        <w:ind w:left="840"/>
        <w:jc w:val="left"/>
        <w:rPr>
          <w:rFonts w:ascii="宋体" w:hAnsi="宋体" w:cs="宋体"/>
          <w:color w:val="000000"/>
          <w:sz w:val="22"/>
        </w:rPr>
      </w:pPr>
      <w:r>
        <w:rPr>
          <w:rFonts w:ascii="宋体" w:hAnsi="宋体" w:cs="宋体" w:hint="eastAsia"/>
          <w:color w:val="000000"/>
          <w:kern w:val="0"/>
          <w:sz w:val="22"/>
        </w:rPr>
        <w:lastRenderedPageBreak/>
        <w:t>前端设备、前端电源等接头、接线、引线等线路连接可靠性的检查（每月至少一次），利用运维平台系统进行考勤；</w:t>
      </w:r>
    </w:p>
    <w:p w:rsidR="006D6F08" w:rsidRDefault="006D6F08" w:rsidP="006D6F08">
      <w:pPr>
        <w:widowControl/>
        <w:spacing w:line="400" w:lineRule="exact"/>
        <w:ind w:left="840"/>
        <w:jc w:val="left"/>
        <w:rPr>
          <w:rFonts w:ascii="宋体" w:hAnsi="宋体" w:cs="宋体"/>
          <w:color w:val="000000"/>
          <w:sz w:val="22"/>
        </w:rPr>
      </w:pPr>
      <w:r>
        <w:rPr>
          <w:rFonts w:ascii="宋体" w:hAnsi="宋体" w:cs="宋体" w:hint="eastAsia"/>
          <w:color w:val="000000"/>
          <w:kern w:val="0"/>
          <w:sz w:val="22"/>
        </w:rPr>
        <w:t>机房设备巡检清洁：如ODF、跳纤、光端机、机架等设备（一年不少于4次），利用运维平台系统进行考勤；对监控分中心通信机房的设备机柜进行内部除尘清洁，并检查机柜内的缆线是否有损伤，机柜内是否有鼠害迹象；</w:t>
      </w:r>
    </w:p>
    <w:p w:rsidR="006D6F08" w:rsidRDefault="006D6F08" w:rsidP="006D6F08">
      <w:pPr>
        <w:widowControl/>
        <w:spacing w:line="400" w:lineRule="exact"/>
        <w:ind w:left="840"/>
        <w:jc w:val="left"/>
        <w:rPr>
          <w:rFonts w:ascii="宋体" w:hAnsi="宋体" w:cs="宋体"/>
          <w:color w:val="000000"/>
          <w:sz w:val="22"/>
        </w:rPr>
      </w:pPr>
      <w:r>
        <w:rPr>
          <w:rFonts w:ascii="宋体" w:hAnsi="宋体" w:cs="宋体" w:hint="eastAsia"/>
          <w:color w:val="000000"/>
          <w:kern w:val="0"/>
          <w:sz w:val="22"/>
        </w:rPr>
        <w:t>传输设备的清洁和线路连接检查（一年不少于4次）；</w:t>
      </w:r>
    </w:p>
    <w:p w:rsidR="006D6F08" w:rsidRDefault="006D6F08" w:rsidP="006D6F08">
      <w:pPr>
        <w:widowControl/>
        <w:spacing w:line="400" w:lineRule="exact"/>
        <w:ind w:left="840"/>
        <w:jc w:val="left"/>
        <w:rPr>
          <w:rFonts w:ascii="宋体" w:hAnsi="宋体" w:cs="宋体"/>
          <w:color w:val="000000"/>
          <w:sz w:val="22"/>
        </w:rPr>
      </w:pPr>
      <w:r>
        <w:rPr>
          <w:rFonts w:ascii="宋体" w:hAnsi="宋体" w:cs="宋体" w:hint="eastAsia"/>
          <w:color w:val="000000"/>
          <w:kern w:val="0"/>
          <w:sz w:val="22"/>
        </w:rPr>
        <w:t>机房设备的清洁、去污、保养以及设备间连线正常与否等的检查（一年不少于4次）；</w:t>
      </w:r>
    </w:p>
    <w:p w:rsidR="006D6F08" w:rsidRDefault="006D6F08" w:rsidP="006D6F08">
      <w:pPr>
        <w:widowControl/>
        <w:spacing w:line="400" w:lineRule="exact"/>
        <w:ind w:left="840"/>
        <w:jc w:val="left"/>
        <w:rPr>
          <w:rFonts w:ascii="宋体" w:hAnsi="宋体" w:cs="宋体"/>
          <w:color w:val="000000"/>
          <w:sz w:val="22"/>
        </w:rPr>
      </w:pPr>
      <w:r>
        <w:rPr>
          <w:rFonts w:ascii="宋体" w:hAnsi="宋体" w:cs="宋体" w:hint="eastAsia"/>
          <w:color w:val="000000"/>
          <w:kern w:val="0"/>
          <w:sz w:val="22"/>
        </w:rPr>
        <w:t>常规情况下，接到采购人光电及监控基础报修后，携带相关工具和装备，2小时内到现场维修并根据采购人的故障预判信息，在1天内修复；</w:t>
      </w:r>
    </w:p>
    <w:p w:rsidR="006D6F08" w:rsidRDefault="006D6F08" w:rsidP="006D6F08">
      <w:pPr>
        <w:widowControl/>
        <w:spacing w:line="400" w:lineRule="exact"/>
        <w:ind w:left="840"/>
        <w:jc w:val="left"/>
        <w:rPr>
          <w:rFonts w:ascii="宋体" w:hAnsi="宋体" w:cs="宋体"/>
          <w:color w:val="000000"/>
          <w:sz w:val="22"/>
        </w:rPr>
      </w:pPr>
      <w:r>
        <w:rPr>
          <w:rFonts w:ascii="宋体" w:hAnsi="宋体" w:cs="宋体" w:hint="eastAsia"/>
          <w:color w:val="000000"/>
          <w:kern w:val="0"/>
          <w:sz w:val="22"/>
        </w:rPr>
        <w:t>收集和总结维修维护中发现的问题，记录、整理各类维修、维护工程档案，并于每月5日前以书面形式向采购人反馈上月的维修、维护情况，并做好采购人操作人员对各类故障初步辨别的培训工作；</w:t>
      </w:r>
    </w:p>
    <w:p w:rsidR="006D6F08" w:rsidRDefault="006D6F08" w:rsidP="006D6F08">
      <w:pPr>
        <w:widowControl/>
        <w:spacing w:line="400" w:lineRule="exact"/>
        <w:ind w:left="840"/>
        <w:jc w:val="left"/>
        <w:rPr>
          <w:rFonts w:ascii="宋体" w:hAnsi="宋体" w:cs="宋体"/>
          <w:color w:val="000000"/>
          <w:sz w:val="22"/>
        </w:rPr>
      </w:pPr>
      <w:r>
        <w:rPr>
          <w:rFonts w:ascii="宋体" w:hAnsi="宋体" w:cs="宋体" w:hint="eastAsia"/>
          <w:color w:val="000000"/>
          <w:kern w:val="0"/>
          <w:sz w:val="22"/>
        </w:rPr>
        <w:t>维护周期内，对本系统的全部设备应集中做3次清洁保养工作，做到外场的光交、立杆、机箱、手控井完好无损，挂牌、吊牌等标识完整，汇接机房设备等表面无积尘、油渍；对光缆应检查接地情况并进行整改。</w:t>
      </w:r>
    </w:p>
    <w:p w:rsidR="006D6F08" w:rsidRDefault="006D6F08" w:rsidP="006D6F08">
      <w:pPr>
        <w:widowControl/>
        <w:spacing w:line="400" w:lineRule="exact"/>
        <w:ind w:left="840"/>
        <w:jc w:val="left"/>
        <w:rPr>
          <w:rFonts w:ascii="宋体" w:hAnsi="宋体" w:cs="宋体"/>
          <w:color w:val="000000"/>
          <w:sz w:val="22"/>
        </w:rPr>
      </w:pPr>
      <w:r>
        <w:rPr>
          <w:rFonts w:ascii="宋体" w:hAnsi="宋体" w:cs="宋体" w:hint="eastAsia"/>
          <w:color w:val="000000"/>
          <w:kern w:val="0"/>
          <w:sz w:val="22"/>
        </w:rPr>
        <w:t>原借杆进行重新立杆（在原借杆点100米范围内新增立杆，包括电源接电，接地，光缆熔接等摄像机安装的配套工作。）；</w:t>
      </w:r>
    </w:p>
    <w:p w:rsidR="006D6F08" w:rsidRDefault="006D6F08" w:rsidP="006D6F08">
      <w:pPr>
        <w:widowControl/>
        <w:spacing w:line="400" w:lineRule="exact"/>
        <w:ind w:left="840"/>
        <w:jc w:val="left"/>
        <w:rPr>
          <w:rFonts w:ascii="宋体" w:hAnsi="宋体" w:cs="宋体"/>
          <w:color w:val="000000"/>
          <w:sz w:val="22"/>
        </w:rPr>
      </w:pPr>
      <w:r>
        <w:rPr>
          <w:rFonts w:ascii="宋体" w:hAnsi="宋体" w:cs="宋体" w:hint="eastAsia"/>
          <w:color w:val="000000"/>
          <w:kern w:val="0"/>
          <w:sz w:val="22"/>
        </w:rPr>
        <w:t>对外场点位的光电缆、缺失点的故障维护补缺（不少于承包数的30%）；</w:t>
      </w:r>
    </w:p>
    <w:p w:rsidR="006D6F08" w:rsidRDefault="006D6F08" w:rsidP="006D6F08">
      <w:pPr>
        <w:widowControl/>
        <w:spacing w:line="400" w:lineRule="exact"/>
        <w:ind w:left="840"/>
        <w:jc w:val="left"/>
        <w:rPr>
          <w:rFonts w:ascii="宋体" w:hAnsi="宋体" w:cs="宋体"/>
          <w:color w:val="000000"/>
          <w:sz w:val="22"/>
        </w:rPr>
      </w:pPr>
      <w:r>
        <w:rPr>
          <w:rFonts w:ascii="宋体" w:hAnsi="宋体" w:cs="宋体" w:hint="eastAsia"/>
          <w:color w:val="000000"/>
          <w:kern w:val="0"/>
          <w:sz w:val="22"/>
        </w:rPr>
        <w:t>外场所有维护内容内的设施进行彻底的排摸，更新资料，提交准确更新版本给分局；</w:t>
      </w:r>
    </w:p>
    <w:p w:rsidR="006D6F08" w:rsidRDefault="006D6F08" w:rsidP="006D6F08">
      <w:pPr>
        <w:widowControl/>
        <w:spacing w:line="400" w:lineRule="exact"/>
        <w:ind w:left="840"/>
        <w:jc w:val="left"/>
        <w:rPr>
          <w:rFonts w:ascii="宋体" w:hAnsi="宋体" w:cs="宋体"/>
          <w:color w:val="000000"/>
          <w:sz w:val="22"/>
        </w:rPr>
      </w:pPr>
      <w:r>
        <w:rPr>
          <w:rFonts w:ascii="宋体" w:hAnsi="宋体" w:cs="宋体" w:hint="eastAsia"/>
          <w:color w:val="000000"/>
          <w:kern w:val="0"/>
          <w:sz w:val="22"/>
        </w:rPr>
        <w:t>对光交接箱内的跳纤进行梳理，将备用纤全部拔除，盘至备纤盒，并对已跳光纤进行整理并排序，使交接箱内光缆达到用几芯插几芯的目的；</w:t>
      </w:r>
    </w:p>
    <w:p w:rsidR="006D6F08" w:rsidRDefault="006D6F08" w:rsidP="006D6F08">
      <w:pPr>
        <w:widowControl/>
        <w:spacing w:line="400" w:lineRule="exact"/>
        <w:ind w:left="840"/>
        <w:jc w:val="left"/>
        <w:rPr>
          <w:rFonts w:ascii="宋体" w:hAnsi="宋体" w:cs="宋体"/>
          <w:color w:val="000000"/>
          <w:sz w:val="22"/>
        </w:rPr>
      </w:pPr>
      <w:r>
        <w:rPr>
          <w:rFonts w:ascii="宋体" w:hAnsi="宋体" w:cs="宋体" w:hint="eastAsia"/>
          <w:color w:val="000000"/>
          <w:kern w:val="0"/>
          <w:sz w:val="22"/>
        </w:rPr>
        <w:t>对监控分中心通信机房的设备机柜进行内部除尘清洁，并检查机柜内的缆线是否有损伤，机柜内是否有鼠害迹象；巡检光、电缆线路及户外分线箱一次，主要检查通信管道、光、电缆是否破损,电缆沟、槽盖板和人井、手井等是否损坏；检查系统的防雷接地连接是否正常。</w:t>
      </w:r>
    </w:p>
    <w:p w:rsidR="006D6F08" w:rsidRDefault="006D6F08" w:rsidP="006D6F08">
      <w:pPr>
        <w:widowControl/>
        <w:spacing w:line="400" w:lineRule="exact"/>
        <w:ind w:left="840"/>
        <w:jc w:val="left"/>
        <w:rPr>
          <w:rFonts w:ascii="宋体" w:hAnsi="宋体" w:cs="宋体"/>
          <w:color w:val="000000"/>
          <w:sz w:val="22"/>
        </w:rPr>
      </w:pPr>
      <w:r>
        <w:rPr>
          <w:rFonts w:ascii="宋体" w:hAnsi="宋体" w:cs="宋体" w:hint="eastAsia"/>
          <w:color w:val="000000"/>
          <w:kern w:val="0"/>
          <w:sz w:val="22"/>
        </w:rPr>
        <w:t>对历年外场监控点位机箱进行巡检(一年不得少于二次)，对机箱设备（含机箱锁）老旧破损的予以计划批量更换。</w:t>
      </w:r>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kern w:val="0"/>
          <w:sz w:val="22"/>
        </w:rPr>
        <w:t>B、要求</w:t>
      </w:r>
    </w:p>
    <w:p w:rsidR="006D6F08" w:rsidRDefault="006D6F08" w:rsidP="006D6F08">
      <w:pPr>
        <w:widowControl/>
        <w:spacing w:line="400" w:lineRule="exact"/>
        <w:ind w:firstLine="440"/>
        <w:jc w:val="left"/>
        <w:rPr>
          <w:rFonts w:ascii="宋体" w:hAnsi="宋体" w:cs="宋体"/>
          <w:color w:val="000000"/>
          <w:kern w:val="0"/>
          <w:sz w:val="22"/>
        </w:rPr>
      </w:pPr>
      <w:r>
        <w:rPr>
          <w:rFonts w:ascii="宋体" w:hAnsi="宋体" w:cs="宋体" w:hint="eastAsia"/>
          <w:color w:val="000000"/>
          <w:kern w:val="0"/>
          <w:sz w:val="22"/>
        </w:rPr>
        <w:t>保障外场基础设施、光电线路完好，设备标识牌完好。设备、杆位位置在运维系统中能够实体体现；保障全区主干通信光缆499公里的维护服务，保证24小时主干通信光缆通信正常;支付南片13处办公场所主干光缆的运营商租借费。</w:t>
      </w:r>
    </w:p>
    <w:p w:rsidR="006D6F08" w:rsidRDefault="006D6F08" w:rsidP="006D6F08">
      <w:pPr>
        <w:widowControl/>
        <w:spacing w:line="400" w:lineRule="exact"/>
        <w:ind w:firstLine="440"/>
        <w:jc w:val="left"/>
        <w:rPr>
          <w:rFonts w:ascii="宋体" w:hAnsi="宋体" w:cs="宋体"/>
          <w:color w:val="000000"/>
          <w:kern w:val="0"/>
          <w:sz w:val="22"/>
        </w:rPr>
      </w:pPr>
    </w:p>
    <w:p w:rsidR="006D6F08" w:rsidRDefault="006D6F08" w:rsidP="006D6F08">
      <w:pPr>
        <w:widowControl/>
        <w:numPr>
          <w:ilvl w:val="0"/>
          <w:numId w:val="20"/>
        </w:numPr>
        <w:spacing w:line="400" w:lineRule="exact"/>
        <w:jc w:val="left"/>
        <w:outlineLvl w:val="3"/>
        <w:rPr>
          <w:rFonts w:ascii="宋体" w:hAnsi="宋体" w:cs="宋体"/>
          <w:b/>
          <w:color w:val="000000"/>
          <w:kern w:val="0"/>
          <w:sz w:val="22"/>
        </w:rPr>
      </w:pPr>
      <w:bookmarkStart w:id="65" w:name="_Toc851"/>
      <w:r>
        <w:rPr>
          <w:rFonts w:ascii="宋体" w:hAnsi="宋体" w:cs="宋体" w:hint="eastAsia"/>
          <w:b/>
          <w:color w:val="000000"/>
          <w:kern w:val="0"/>
          <w:sz w:val="22"/>
        </w:rPr>
        <w:t>综合指挥室及监控机房基础维护及设施设备维护</w:t>
      </w:r>
      <w:bookmarkEnd w:id="65"/>
    </w:p>
    <w:p w:rsidR="006D6F08" w:rsidRDefault="006D6F08" w:rsidP="006D6F08">
      <w:pPr>
        <w:widowControl/>
        <w:tabs>
          <w:tab w:val="left" w:pos="5103"/>
        </w:tabs>
        <w:spacing w:line="400" w:lineRule="exact"/>
        <w:ind w:firstLine="440"/>
        <w:jc w:val="left"/>
        <w:rPr>
          <w:rFonts w:ascii="宋体" w:hAnsi="宋体" w:cs="宋体"/>
          <w:color w:val="000000"/>
          <w:kern w:val="0"/>
          <w:sz w:val="22"/>
        </w:rPr>
      </w:pPr>
      <w:r>
        <w:rPr>
          <w:rFonts w:ascii="宋体" w:hAnsi="宋体" w:cs="宋体" w:hint="eastAsia"/>
          <w:color w:val="000000"/>
          <w:kern w:val="0"/>
          <w:sz w:val="22"/>
        </w:rPr>
        <w:t>包括外场光端机接收端（光收发器接收端）、视频分配器、控制码分配器、操作台、工作站、NVR、DVR、监视器、电视墙、分局及派出所矩阵设备以及分局模拟环网设备，含机箱、电源、输入板卡、输出板卡、级联输入板卡及级联输出板卡等配件。</w:t>
      </w:r>
    </w:p>
    <w:p w:rsidR="006D6F08" w:rsidRDefault="006D6F08" w:rsidP="006D6F08">
      <w:pPr>
        <w:widowControl/>
        <w:spacing w:line="400" w:lineRule="exact"/>
        <w:ind w:firstLine="440"/>
        <w:jc w:val="left"/>
        <w:rPr>
          <w:rFonts w:ascii="宋体" w:hAnsi="宋体" w:cs="宋体"/>
          <w:color w:val="000000"/>
          <w:kern w:val="0"/>
          <w:sz w:val="22"/>
        </w:rPr>
      </w:pPr>
    </w:p>
    <w:p w:rsidR="006D6F08" w:rsidRDefault="006D6F08" w:rsidP="006D6F08">
      <w:pPr>
        <w:widowControl/>
        <w:numPr>
          <w:ilvl w:val="0"/>
          <w:numId w:val="20"/>
        </w:numPr>
        <w:spacing w:line="400" w:lineRule="exact"/>
        <w:jc w:val="left"/>
        <w:outlineLvl w:val="3"/>
        <w:rPr>
          <w:rFonts w:ascii="宋体" w:hAnsi="宋体" w:cs="宋体"/>
          <w:b/>
          <w:color w:val="000000"/>
          <w:kern w:val="0"/>
          <w:sz w:val="22"/>
        </w:rPr>
      </w:pPr>
      <w:bookmarkStart w:id="66" w:name="_Toc5145"/>
      <w:r>
        <w:rPr>
          <w:rFonts w:ascii="宋体" w:hAnsi="宋体" w:cs="宋体" w:hint="eastAsia"/>
          <w:b/>
          <w:color w:val="000000"/>
          <w:kern w:val="0"/>
          <w:sz w:val="22"/>
        </w:rPr>
        <w:lastRenderedPageBreak/>
        <w:t>特殊维护</w:t>
      </w:r>
      <w:bookmarkEnd w:id="66"/>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kern w:val="0"/>
          <w:sz w:val="22"/>
        </w:rPr>
        <w:t>A、任务</w:t>
      </w:r>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kern w:val="0"/>
          <w:sz w:val="22"/>
        </w:rPr>
        <w:t>在气象预报即将发生台风、暴风雨或其他恶劣天气、节假日及重大会议、交通保卫工作之前，对外场设备进行维护保养和维修巡检一次，重点检查外场设备运行情况、设备安装牢固性，尽量避免和降低暴风雨对外场设备的破坏，发现问题及时解决。</w:t>
      </w:r>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kern w:val="0"/>
          <w:sz w:val="22"/>
        </w:rPr>
        <w:t>B、要求</w:t>
      </w:r>
    </w:p>
    <w:p w:rsidR="006D6F08" w:rsidRDefault="006D6F08" w:rsidP="006D6F08">
      <w:pPr>
        <w:widowControl/>
        <w:spacing w:line="400" w:lineRule="exact"/>
        <w:ind w:firstLine="440"/>
        <w:jc w:val="left"/>
        <w:rPr>
          <w:rFonts w:ascii="宋体" w:hAnsi="宋体" w:cs="宋体"/>
          <w:color w:val="000000"/>
          <w:kern w:val="0"/>
          <w:sz w:val="22"/>
        </w:rPr>
      </w:pPr>
      <w:r>
        <w:rPr>
          <w:rFonts w:ascii="宋体" w:hAnsi="宋体" w:cs="宋体" w:hint="eastAsia"/>
          <w:color w:val="000000"/>
          <w:kern w:val="0"/>
          <w:sz w:val="22"/>
        </w:rPr>
        <w:t>保证恶劣天气后、节假日及重大会议、交通保卫工作时设备完好，后台视频调阅完好。</w:t>
      </w:r>
    </w:p>
    <w:p w:rsidR="006D6F08" w:rsidRDefault="006D6F08" w:rsidP="006D6F08">
      <w:pPr>
        <w:widowControl/>
        <w:spacing w:line="400" w:lineRule="exact"/>
        <w:ind w:firstLine="440"/>
        <w:jc w:val="left"/>
        <w:rPr>
          <w:rFonts w:ascii="宋体" w:hAnsi="宋体" w:cs="宋体"/>
          <w:color w:val="000000"/>
          <w:kern w:val="0"/>
          <w:sz w:val="22"/>
        </w:rPr>
      </w:pPr>
    </w:p>
    <w:p w:rsidR="006D6F08" w:rsidRDefault="006D6F08" w:rsidP="006D6F08">
      <w:pPr>
        <w:widowControl/>
        <w:numPr>
          <w:ilvl w:val="0"/>
          <w:numId w:val="20"/>
        </w:numPr>
        <w:spacing w:line="400" w:lineRule="exact"/>
        <w:jc w:val="left"/>
        <w:outlineLvl w:val="3"/>
        <w:rPr>
          <w:rFonts w:ascii="宋体" w:hAnsi="宋体" w:cs="宋体"/>
          <w:b/>
          <w:color w:val="000000"/>
          <w:kern w:val="0"/>
          <w:sz w:val="22"/>
        </w:rPr>
      </w:pPr>
      <w:bookmarkStart w:id="67" w:name="_Toc25177"/>
      <w:r>
        <w:rPr>
          <w:rFonts w:ascii="宋体" w:hAnsi="宋体" w:cs="宋体" w:hint="eastAsia"/>
          <w:b/>
          <w:color w:val="000000"/>
          <w:kern w:val="0"/>
          <w:sz w:val="22"/>
        </w:rPr>
        <w:t>日常维修</w:t>
      </w:r>
      <w:bookmarkEnd w:id="67"/>
    </w:p>
    <w:p w:rsidR="006D6F08" w:rsidRDefault="006D6F08" w:rsidP="006D6F08">
      <w:pPr>
        <w:widowControl/>
        <w:spacing w:line="400" w:lineRule="exact"/>
        <w:ind w:left="845"/>
        <w:jc w:val="left"/>
        <w:rPr>
          <w:rFonts w:ascii="宋体" w:hAnsi="宋体" w:cs="宋体"/>
          <w:color w:val="000000"/>
          <w:kern w:val="0"/>
          <w:sz w:val="22"/>
        </w:rPr>
      </w:pPr>
      <w:r>
        <w:rPr>
          <w:rFonts w:ascii="宋体" w:hAnsi="宋体" w:cs="宋体" w:hint="eastAsia"/>
          <w:color w:val="000000"/>
          <w:kern w:val="0"/>
          <w:sz w:val="22"/>
        </w:rPr>
        <w:t>A、现场维修</w:t>
      </w:r>
    </w:p>
    <w:p w:rsidR="006D6F08" w:rsidRDefault="006D6F08" w:rsidP="006D6F08">
      <w:pPr>
        <w:widowControl/>
        <w:spacing w:line="400" w:lineRule="exact"/>
        <w:ind w:firstLine="440"/>
        <w:jc w:val="left"/>
        <w:rPr>
          <w:rFonts w:ascii="宋体" w:hAnsi="宋体" w:cs="宋体"/>
          <w:color w:val="000000"/>
          <w:kern w:val="0"/>
          <w:sz w:val="22"/>
        </w:rPr>
      </w:pPr>
      <w:r>
        <w:rPr>
          <w:rFonts w:ascii="宋体" w:hAnsi="宋体" w:cs="宋体" w:hint="eastAsia"/>
          <w:color w:val="000000"/>
          <w:kern w:val="0"/>
          <w:sz w:val="22"/>
        </w:rPr>
        <w:t>中标供应商应根据自身巡检和用户报修情况，安排分配好维修人员，对设备故障进行维修。并且为采购人提供专业技术咨询，根据故障的程度提供不同的响应时间和故障排除时间：</w:t>
      </w:r>
    </w:p>
    <w:p w:rsidR="006D6F08" w:rsidRDefault="006D6F08" w:rsidP="006D6F08">
      <w:pPr>
        <w:widowControl/>
        <w:spacing w:line="400" w:lineRule="exact"/>
        <w:ind w:firstLine="440"/>
        <w:jc w:val="left"/>
        <w:rPr>
          <w:rFonts w:ascii="宋体" w:hAnsi="宋体" w:cs="宋体"/>
          <w:color w:val="000000"/>
          <w:kern w:val="0"/>
          <w:sz w:val="22"/>
        </w:rPr>
      </w:pPr>
    </w:p>
    <w:tbl>
      <w:tblPr>
        <w:tblW w:w="5000" w:type="pct"/>
        <w:jc w:val="center"/>
        <w:tblLook w:val="04A0"/>
      </w:tblPr>
      <w:tblGrid>
        <w:gridCol w:w="2710"/>
        <w:gridCol w:w="2000"/>
        <w:gridCol w:w="5144"/>
      </w:tblGrid>
      <w:tr w:rsidR="006D6F08" w:rsidTr="00A17DE5">
        <w:trPr>
          <w:trHeight w:val="20"/>
          <w:jc w:val="center"/>
        </w:trPr>
        <w:tc>
          <w:tcPr>
            <w:tcW w:w="1375" w:type="pct"/>
            <w:tcBorders>
              <w:top w:val="single" w:sz="4" w:space="0" w:color="auto"/>
              <w:left w:val="single" w:sz="4" w:space="0" w:color="auto"/>
              <w:bottom w:val="single" w:sz="4" w:space="0" w:color="auto"/>
              <w:right w:val="single" w:sz="4" w:space="0" w:color="auto"/>
            </w:tcBorders>
            <w:vAlign w:val="center"/>
          </w:tcPr>
          <w:p w:rsidR="006D6F08" w:rsidRDefault="006D6F08" w:rsidP="00A17DE5">
            <w:pPr>
              <w:widowControl/>
              <w:spacing w:line="400" w:lineRule="exact"/>
              <w:ind w:firstLine="440"/>
              <w:jc w:val="left"/>
              <w:rPr>
                <w:rFonts w:ascii="宋体" w:hAnsi="宋体" w:cs="宋体"/>
                <w:kern w:val="0"/>
                <w:sz w:val="22"/>
              </w:rPr>
            </w:pPr>
            <w:r>
              <w:rPr>
                <w:rFonts w:ascii="宋体" w:hAnsi="宋体" w:cs="宋体" w:hint="eastAsia"/>
                <w:kern w:val="0"/>
                <w:sz w:val="22"/>
              </w:rPr>
              <w:t>故障程度</w:t>
            </w:r>
          </w:p>
        </w:tc>
        <w:tc>
          <w:tcPr>
            <w:tcW w:w="1015" w:type="pct"/>
            <w:tcBorders>
              <w:top w:val="single" w:sz="4" w:space="0" w:color="auto"/>
              <w:left w:val="nil"/>
              <w:bottom w:val="single" w:sz="4" w:space="0" w:color="auto"/>
              <w:right w:val="single" w:sz="4" w:space="0" w:color="auto"/>
            </w:tcBorders>
            <w:vAlign w:val="center"/>
          </w:tcPr>
          <w:p w:rsidR="006D6F08" w:rsidRDefault="006D6F08" w:rsidP="00A17DE5">
            <w:pPr>
              <w:widowControl/>
              <w:spacing w:line="400" w:lineRule="exact"/>
              <w:ind w:firstLineChars="100" w:firstLine="220"/>
              <w:jc w:val="left"/>
              <w:rPr>
                <w:rFonts w:ascii="宋体" w:hAnsi="宋体" w:cs="宋体"/>
                <w:kern w:val="0"/>
                <w:sz w:val="22"/>
              </w:rPr>
            </w:pPr>
            <w:r>
              <w:rPr>
                <w:rFonts w:ascii="宋体" w:hAnsi="宋体" w:cs="宋体" w:hint="eastAsia"/>
                <w:kern w:val="0"/>
                <w:sz w:val="22"/>
              </w:rPr>
              <w:t>响应时间  （工作小时）</w:t>
            </w:r>
          </w:p>
        </w:tc>
        <w:tc>
          <w:tcPr>
            <w:tcW w:w="2609" w:type="pct"/>
            <w:tcBorders>
              <w:top w:val="single" w:sz="4" w:space="0" w:color="auto"/>
              <w:left w:val="nil"/>
              <w:bottom w:val="single" w:sz="4" w:space="0" w:color="auto"/>
              <w:right w:val="single" w:sz="4" w:space="0" w:color="auto"/>
            </w:tcBorders>
            <w:vAlign w:val="center"/>
          </w:tcPr>
          <w:p w:rsidR="006D6F08" w:rsidRDefault="006D6F08" w:rsidP="00A17DE5">
            <w:pPr>
              <w:widowControl/>
              <w:spacing w:line="400" w:lineRule="exact"/>
              <w:ind w:firstLine="440"/>
              <w:jc w:val="left"/>
              <w:rPr>
                <w:rFonts w:ascii="宋体" w:hAnsi="宋体" w:cs="宋体"/>
                <w:kern w:val="0"/>
                <w:sz w:val="22"/>
              </w:rPr>
            </w:pPr>
            <w:r>
              <w:rPr>
                <w:rFonts w:ascii="宋体" w:hAnsi="宋体" w:cs="宋体" w:hint="eastAsia"/>
                <w:kern w:val="0"/>
                <w:sz w:val="22"/>
              </w:rPr>
              <w:t>故障排除时间（工作小时）</w:t>
            </w:r>
          </w:p>
        </w:tc>
      </w:tr>
      <w:tr w:rsidR="006D6F08" w:rsidTr="00A17DE5">
        <w:trPr>
          <w:trHeight w:val="20"/>
          <w:jc w:val="center"/>
        </w:trPr>
        <w:tc>
          <w:tcPr>
            <w:tcW w:w="1375" w:type="pct"/>
            <w:tcBorders>
              <w:top w:val="nil"/>
              <w:left w:val="single" w:sz="4" w:space="0" w:color="auto"/>
              <w:bottom w:val="single" w:sz="4" w:space="0" w:color="auto"/>
              <w:right w:val="single" w:sz="4" w:space="0" w:color="auto"/>
            </w:tcBorders>
            <w:vAlign w:val="center"/>
          </w:tcPr>
          <w:p w:rsidR="006D6F08" w:rsidRDefault="006D6F08" w:rsidP="00A17DE5">
            <w:pPr>
              <w:widowControl/>
              <w:spacing w:line="400" w:lineRule="exact"/>
              <w:jc w:val="left"/>
              <w:rPr>
                <w:rFonts w:ascii="宋体" w:hAnsi="宋体" w:cs="宋体"/>
                <w:kern w:val="0"/>
                <w:sz w:val="22"/>
              </w:rPr>
            </w:pPr>
            <w:r>
              <w:rPr>
                <w:rFonts w:ascii="宋体" w:hAnsi="宋体" w:cs="宋体" w:hint="eastAsia"/>
                <w:kern w:val="0"/>
                <w:sz w:val="22"/>
              </w:rPr>
              <w:t>一般故障（日常报修类故障）</w:t>
            </w:r>
          </w:p>
        </w:tc>
        <w:tc>
          <w:tcPr>
            <w:tcW w:w="1015" w:type="pct"/>
            <w:tcBorders>
              <w:top w:val="nil"/>
              <w:left w:val="nil"/>
              <w:bottom w:val="single" w:sz="4" w:space="0" w:color="auto"/>
              <w:right w:val="single" w:sz="4" w:space="0" w:color="auto"/>
            </w:tcBorders>
            <w:vAlign w:val="center"/>
          </w:tcPr>
          <w:p w:rsidR="006D6F08" w:rsidRDefault="006D6F08" w:rsidP="00A17DE5">
            <w:pPr>
              <w:widowControl/>
              <w:spacing w:line="400" w:lineRule="exact"/>
              <w:ind w:firstLine="440"/>
              <w:jc w:val="left"/>
              <w:rPr>
                <w:rFonts w:ascii="宋体" w:hAnsi="宋体" w:cs="宋体"/>
                <w:kern w:val="0"/>
                <w:sz w:val="22"/>
              </w:rPr>
            </w:pPr>
            <w:r>
              <w:rPr>
                <w:rFonts w:ascii="宋体" w:hAnsi="宋体" w:cs="宋体" w:hint="eastAsia"/>
                <w:kern w:val="0"/>
                <w:sz w:val="22"/>
              </w:rPr>
              <w:t>≤24小时</w:t>
            </w:r>
          </w:p>
        </w:tc>
        <w:tc>
          <w:tcPr>
            <w:tcW w:w="2609" w:type="pct"/>
            <w:tcBorders>
              <w:top w:val="nil"/>
              <w:left w:val="nil"/>
              <w:bottom w:val="single" w:sz="4" w:space="0" w:color="auto"/>
              <w:right w:val="single" w:sz="4" w:space="0" w:color="auto"/>
            </w:tcBorders>
            <w:vAlign w:val="center"/>
          </w:tcPr>
          <w:p w:rsidR="006D6F08" w:rsidRDefault="006D6F08" w:rsidP="00A17DE5">
            <w:pPr>
              <w:widowControl/>
              <w:spacing w:line="400" w:lineRule="exact"/>
              <w:ind w:firstLine="440"/>
              <w:jc w:val="left"/>
              <w:rPr>
                <w:rFonts w:ascii="宋体" w:hAnsi="宋体" w:cs="宋体"/>
                <w:kern w:val="0"/>
                <w:sz w:val="22"/>
              </w:rPr>
            </w:pPr>
            <w:r>
              <w:rPr>
                <w:rFonts w:ascii="宋体" w:hAnsi="宋体" w:cs="宋体" w:hint="eastAsia"/>
                <w:kern w:val="0"/>
                <w:sz w:val="22"/>
              </w:rPr>
              <w:t>≤48小时</w:t>
            </w:r>
          </w:p>
        </w:tc>
      </w:tr>
      <w:tr w:rsidR="006D6F08" w:rsidTr="00A17DE5">
        <w:trPr>
          <w:trHeight w:val="20"/>
          <w:jc w:val="center"/>
        </w:trPr>
        <w:tc>
          <w:tcPr>
            <w:tcW w:w="1375" w:type="pct"/>
            <w:tcBorders>
              <w:top w:val="nil"/>
              <w:left w:val="single" w:sz="4" w:space="0" w:color="auto"/>
              <w:bottom w:val="single" w:sz="4" w:space="0" w:color="auto"/>
              <w:right w:val="single" w:sz="4" w:space="0" w:color="auto"/>
            </w:tcBorders>
            <w:vAlign w:val="center"/>
          </w:tcPr>
          <w:p w:rsidR="006D6F08" w:rsidRDefault="006D6F08" w:rsidP="00A17DE5">
            <w:pPr>
              <w:widowControl/>
              <w:spacing w:line="400" w:lineRule="exact"/>
              <w:jc w:val="left"/>
              <w:rPr>
                <w:rFonts w:ascii="宋体" w:hAnsi="宋体" w:cs="宋体"/>
                <w:kern w:val="0"/>
                <w:sz w:val="22"/>
              </w:rPr>
            </w:pPr>
            <w:r>
              <w:rPr>
                <w:rFonts w:ascii="宋体" w:hAnsi="宋体" w:cs="宋体" w:hint="eastAsia"/>
                <w:kern w:val="0"/>
                <w:sz w:val="22"/>
              </w:rPr>
              <w:t>严重故障（故障对警务工作造成严重影响的）</w:t>
            </w:r>
          </w:p>
        </w:tc>
        <w:tc>
          <w:tcPr>
            <w:tcW w:w="1015" w:type="pct"/>
            <w:tcBorders>
              <w:top w:val="nil"/>
              <w:left w:val="nil"/>
              <w:bottom w:val="single" w:sz="4" w:space="0" w:color="auto"/>
              <w:right w:val="single" w:sz="4" w:space="0" w:color="auto"/>
            </w:tcBorders>
            <w:vAlign w:val="center"/>
          </w:tcPr>
          <w:p w:rsidR="006D6F08" w:rsidRDefault="006D6F08" w:rsidP="00A17DE5">
            <w:pPr>
              <w:widowControl/>
              <w:spacing w:line="400" w:lineRule="exact"/>
              <w:ind w:firstLine="440"/>
              <w:jc w:val="left"/>
              <w:rPr>
                <w:rFonts w:ascii="宋体" w:hAnsi="宋体" w:cs="宋体"/>
                <w:kern w:val="0"/>
                <w:sz w:val="22"/>
              </w:rPr>
            </w:pPr>
            <w:r>
              <w:rPr>
                <w:rFonts w:ascii="宋体" w:hAnsi="宋体" w:cs="宋体" w:hint="eastAsia"/>
                <w:kern w:val="0"/>
                <w:sz w:val="22"/>
              </w:rPr>
              <w:t>≤8小时</w:t>
            </w:r>
          </w:p>
        </w:tc>
        <w:tc>
          <w:tcPr>
            <w:tcW w:w="2609" w:type="pct"/>
            <w:tcBorders>
              <w:top w:val="nil"/>
              <w:left w:val="nil"/>
              <w:bottom w:val="single" w:sz="4" w:space="0" w:color="auto"/>
              <w:right w:val="single" w:sz="4" w:space="0" w:color="auto"/>
            </w:tcBorders>
            <w:vAlign w:val="center"/>
          </w:tcPr>
          <w:p w:rsidR="006D6F08" w:rsidRDefault="006D6F08" w:rsidP="00A17DE5">
            <w:pPr>
              <w:widowControl/>
              <w:spacing w:line="400" w:lineRule="exact"/>
              <w:ind w:firstLine="440"/>
              <w:jc w:val="left"/>
              <w:rPr>
                <w:rFonts w:ascii="宋体" w:hAnsi="宋体" w:cs="宋体"/>
                <w:kern w:val="0"/>
                <w:sz w:val="22"/>
              </w:rPr>
            </w:pPr>
            <w:r>
              <w:rPr>
                <w:rFonts w:ascii="宋体" w:hAnsi="宋体" w:cs="宋体" w:hint="eastAsia"/>
                <w:kern w:val="0"/>
                <w:sz w:val="22"/>
              </w:rPr>
              <w:t>≤24小时</w:t>
            </w:r>
          </w:p>
        </w:tc>
      </w:tr>
      <w:tr w:rsidR="006D6F08" w:rsidTr="00A17DE5">
        <w:trPr>
          <w:trHeight w:val="20"/>
          <w:jc w:val="center"/>
        </w:trPr>
        <w:tc>
          <w:tcPr>
            <w:tcW w:w="1375" w:type="pct"/>
            <w:tcBorders>
              <w:top w:val="nil"/>
              <w:left w:val="single" w:sz="4" w:space="0" w:color="auto"/>
              <w:bottom w:val="single" w:sz="4" w:space="0" w:color="auto"/>
              <w:right w:val="single" w:sz="4" w:space="0" w:color="auto"/>
            </w:tcBorders>
            <w:vAlign w:val="center"/>
          </w:tcPr>
          <w:p w:rsidR="006D6F08" w:rsidRDefault="006D6F08" w:rsidP="00A17DE5">
            <w:pPr>
              <w:widowControl/>
              <w:spacing w:line="400" w:lineRule="exact"/>
              <w:jc w:val="left"/>
              <w:rPr>
                <w:rFonts w:ascii="宋体" w:hAnsi="宋体" w:cs="宋体"/>
                <w:kern w:val="0"/>
                <w:sz w:val="22"/>
              </w:rPr>
            </w:pPr>
            <w:r>
              <w:rPr>
                <w:rFonts w:ascii="宋体" w:hAnsi="宋体" w:cs="宋体" w:hint="eastAsia"/>
                <w:kern w:val="0"/>
                <w:sz w:val="22"/>
              </w:rPr>
              <w:t>系统紧急故障（故障导致警务工作无法正常开展的）</w:t>
            </w:r>
          </w:p>
        </w:tc>
        <w:tc>
          <w:tcPr>
            <w:tcW w:w="1015" w:type="pct"/>
            <w:tcBorders>
              <w:top w:val="nil"/>
              <w:left w:val="nil"/>
              <w:bottom w:val="single" w:sz="4" w:space="0" w:color="auto"/>
              <w:right w:val="single" w:sz="4" w:space="0" w:color="auto"/>
            </w:tcBorders>
            <w:vAlign w:val="center"/>
          </w:tcPr>
          <w:p w:rsidR="006D6F08" w:rsidRDefault="006D6F08" w:rsidP="00A17DE5">
            <w:pPr>
              <w:widowControl/>
              <w:spacing w:line="400" w:lineRule="exact"/>
              <w:ind w:firstLine="440"/>
              <w:jc w:val="left"/>
              <w:rPr>
                <w:rFonts w:ascii="宋体" w:hAnsi="宋体" w:cs="宋体"/>
                <w:kern w:val="0"/>
                <w:sz w:val="22"/>
              </w:rPr>
            </w:pPr>
            <w:r>
              <w:rPr>
                <w:rFonts w:ascii="宋体" w:hAnsi="宋体" w:cs="宋体" w:hint="eastAsia"/>
                <w:kern w:val="0"/>
                <w:sz w:val="22"/>
              </w:rPr>
              <w:t>即时</w:t>
            </w:r>
          </w:p>
        </w:tc>
        <w:tc>
          <w:tcPr>
            <w:tcW w:w="2609" w:type="pct"/>
            <w:tcBorders>
              <w:top w:val="nil"/>
              <w:left w:val="nil"/>
              <w:bottom w:val="single" w:sz="4" w:space="0" w:color="auto"/>
              <w:right w:val="single" w:sz="4" w:space="0" w:color="auto"/>
            </w:tcBorders>
            <w:vAlign w:val="center"/>
          </w:tcPr>
          <w:p w:rsidR="006D6F08" w:rsidRDefault="006D6F08" w:rsidP="00A17DE5">
            <w:pPr>
              <w:widowControl/>
              <w:spacing w:line="400" w:lineRule="exact"/>
              <w:ind w:firstLine="440"/>
              <w:jc w:val="left"/>
              <w:rPr>
                <w:rFonts w:ascii="宋体" w:hAnsi="宋体" w:cs="宋体"/>
                <w:kern w:val="0"/>
                <w:sz w:val="22"/>
              </w:rPr>
            </w:pPr>
            <w:r>
              <w:rPr>
                <w:rFonts w:ascii="宋体" w:hAnsi="宋体" w:cs="宋体" w:hint="eastAsia"/>
                <w:kern w:val="0"/>
                <w:sz w:val="22"/>
              </w:rPr>
              <w:t>≤2小时</w:t>
            </w:r>
          </w:p>
        </w:tc>
      </w:tr>
    </w:tbl>
    <w:p w:rsidR="006D6F08" w:rsidRDefault="006D6F08" w:rsidP="006D6F08">
      <w:pPr>
        <w:widowControl/>
        <w:spacing w:line="400" w:lineRule="exact"/>
        <w:ind w:firstLine="440"/>
        <w:jc w:val="left"/>
        <w:rPr>
          <w:rFonts w:ascii="宋体" w:hAnsi="宋体" w:cs="宋体"/>
          <w:color w:val="000000"/>
          <w:kern w:val="0"/>
          <w:sz w:val="22"/>
        </w:rPr>
      </w:pPr>
    </w:p>
    <w:p w:rsidR="006D6F08" w:rsidRDefault="006D6F08" w:rsidP="006D6F08">
      <w:pPr>
        <w:widowControl/>
        <w:spacing w:line="400" w:lineRule="exact"/>
        <w:ind w:firstLine="440"/>
        <w:jc w:val="left"/>
        <w:rPr>
          <w:rFonts w:ascii="宋体" w:hAnsi="宋体" w:cs="宋体"/>
          <w:color w:val="000000"/>
          <w:kern w:val="0"/>
          <w:sz w:val="22"/>
        </w:rPr>
      </w:pPr>
      <w:r>
        <w:rPr>
          <w:rFonts w:ascii="宋体" w:hAnsi="宋体" w:cs="宋体" w:hint="eastAsia"/>
          <w:color w:val="000000"/>
          <w:kern w:val="0"/>
          <w:sz w:val="22"/>
        </w:rPr>
        <w:t>设备或材料产生损坏时，中标供应商负责运送设备至原厂进行维修或更换，当维修或更换设备所需要的时间超过3个工作日，则需提供档次不低于送修设备的备件。在维护期间，提供保修服务（保修服务包括维护、检测、设备免费维修和更换，提供的更换件不低于需要维修或现使用的产品档次），涉及到的相关维修路途、车费、手续等费用均包含在维护费用中。维修工作要求10个工作日内处理完成，确实难以在短期内解决的，可以与分局协商先行使用替代设备或材料，延长处理时间。</w:t>
      </w:r>
    </w:p>
    <w:p w:rsidR="006D6F08" w:rsidRDefault="006D6F08" w:rsidP="006D6F08">
      <w:pPr>
        <w:widowControl/>
        <w:spacing w:line="400" w:lineRule="exact"/>
        <w:ind w:firstLine="440"/>
        <w:jc w:val="left"/>
        <w:rPr>
          <w:rFonts w:ascii="宋体" w:hAnsi="宋体" w:cs="宋体"/>
          <w:color w:val="000000"/>
          <w:kern w:val="0"/>
          <w:sz w:val="22"/>
        </w:rPr>
      </w:pPr>
      <w:r>
        <w:rPr>
          <w:rFonts w:ascii="宋体" w:hAnsi="宋体" w:cs="宋体" w:hint="eastAsia"/>
          <w:color w:val="000000"/>
          <w:kern w:val="0"/>
          <w:sz w:val="22"/>
        </w:rPr>
        <w:t>设备维修后或更换后免费质保期均为项目内三年，免费质保期从设备维修完毕或更换之日起计算。在免费质保期内，如果设备发生故障，供应商要调查故障原因并修复直至满足最终验收指标和性能的要求，或者免费更换整个或部分有缺陷的材料、产品。</w:t>
      </w:r>
    </w:p>
    <w:p w:rsidR="006D6F08" w:rsidRDefault="006D6F08" w:rsidP="006D6F08">
      <w:pPr>
        <w:widowControl/>
        <w:spacing w:line="400" w:lineRule="exact"/>
        <w:ind w:firstLine="440"/>
        <w:jc w:val="left"/>
        <w:rPr>
          <w:rFonts w:ascii="宋体" w:hAnsi="宋体" w:cs="宋体"/>
          <w:color w:val="000000"/>
          <w:kern w:val="0"/>
          <w:sz w:val="22"/>
        </w:rPr>
      </w:pPr>
      <w:r>
        <w:rPr>
          <w:rFonts w:ascii="宋体" w:hAnsi="宋体" w:cs="宋体" w:hint="eastAsia"/>
          <w:color w:val="000000"/>
          <w:kern w:val="0"/>
          <w:sz w:val="22"/>
        </w:rPr>
        <w:t>在分局因其它项目建设，提出协助请求时（如长时间停电、系统切换、调整网络结构、线路迁移等），中标供应商需派专业技术人员到现场监控设备的运行情况，做好相关配合工作。</w:t>
      </w:r>
    </w:p>
    <w:p w:rsidR="006D6F08" w:rsidRDefault="006D6F08" w:rsidP="006D6F08">
      <w:pPr>
        <w:widowControl/>
        <w:spacing w:line="400" w:lineRule="exact"/>
        <w:ind w:firstLine="440"/>
        <w:jc w:val="left"/>
        <w:rPr>
          <w:rFonts w:ascii="宋体" w:hAnsi="宋体" w:cs="宋体"/>
          <w:color w:val="000000"/>
          <w:kern w:val="0"/>
          <w:sz w:val="22"/>
        </w:rPr>
      </w:pPr>
      <w:r>
        <w:rPr>
          <w:rFonts w:ascii="宋体" w:hAnsi="宋体" w:cs="宋体" w:hint="eastAsia"/>
          <w:color w:val="000000"/>
          <w:kern w:val="0"/>
          <w:sz w:val="22"/>
        </w:rPr>
        <w:t>在服务期内，由中标供应商指定服务人员实施定期检查设备状况，对出现的故障及时进行检查、提供处理方案，并解决，消除隐患。</w:t>
      </w:r>
    </w:p>
    <w:p w:rsidR="006D6F08" w:rsidRDefault="006D6F08" w:rsidP="006D6F08">
      <w:pPr>
        <w:widowControl/>
        <w:spacing w:line="400" w:lineRule="exact"/>
        <w:ind w:firstLine="440"/>
        <w:jc w:val="left"/>
        <w:rPr>
          <w:rFonts w:ascii="宋体" w:hAnsi="宋体" w:cs="宋体"/>
          <w:color w:val="000000"/>
          <w:kern w:val="0"/>
          <w:sz w:val="22"/>
        </w:rPr>
      </w:pPr>
      <w:r>
        <w:rPr>
          <w:rFonts w:ascii="宋体" w:hAnsi="宋体" w:cs="宋体" w:hint="eastAsia"/>
          <w:color w:val="000000"/>
          <w:kern w:val="0"/>
          <w:sz w:val="22"/>
        </w:rPr>
        <w:lastRenderedPageBreak/>
        <w:t>对于所有进入机房的维护人员必须遵守分局的各项要求，不得违反分局的规章制度，不得影响分局的正常办公和设备运行。</w:t>
      </w:r>
    </w:p>
    <w:p w:rsidR="006D6F08" w:rsidRDefault="006D6F08" w:rsidP="006D6F08">
      <w:pPr>
        <w:widowControl/>
        <w:spacing w:line="400" w:lineRule="exact"/>
        <w:ind w:firstLine="440"/>
        <w:jc w:val="left"/>
        <w:rPr>
          <w:rFonts w:ascii="宋体" w:hAnsi="宋体" w:cs="宋体"/>
          <w:color w:val="000000"/>
          <w:kern w:val="0"/>
          <w:sz w:val="22"/>
        </w:rPr>
      </w:pPr>
      <w:r>
        <w:rPr>
          <w:rFonts w:ascii="宋体" w:hAnsi="宋体" w:cs="宋体" w:hint="eastAsia"/>
          <w:color w:val="000000"/>
          <w:kern w:val="0"/>
          <w:sz w:val="22"/>
        </w:rPr>
        <w:t>为了保证维护工作的各项安全工作，维护人员进入机房必须穿着整齐、穿好鞋套方可进入机房工作。</w:t>
      </w:r>
    </w:p>
    <w:p w:rsidR="006D6F08" w:rsidRDefault="006D6F08" w:rsidP="006D6F08">
      <w:pPr>
        <w:widowControl/>
        <w:spacing w:line="400" w:lineRule="exact"/>
        <w:ind w:firstLine="440"/>
        <w:jc w:val="left"/>
        <w:rPr>
          <w:rFonts w:ascii="宋体" w:hAnsi="宋体" w:cs="宋体"/>
          <w:color w:val="000000"/>
          <w:kern w:val="0"/>
          <w:sz w:val="22"/>
        </w:rPr>
      </w:pPr>
      <w:r>
        <w:rPr>
          <w:rFonts w:ascii="宋体" w:hAnsi="宋体" w:cs="宋体" w:hint="eastAsia"/>
          <w:color w:val="000000"/>
          <w:kern w:val="0"/>
          <w:sz w:val="22"/>
        </w:rPr>
        <w:t>为了保证维护的各项安全工作，维护人员进入机房必须事先检查所带入机房施工的工具完好性、安全性，填写清单做好统计，当天收工后核对清单将所有工具材料带离现场。放置到指定位置。</w:t>
      </w:r>
    </w:p>
    <w:p w:rsidR="006D6F08" w:rsidRDefault="006D6F08" w:rsidP="006D6F08">
      <w:pPr>
        <w:widowControl/>
        <w:spacing w:line="400" w:lineRule="exact"/>
        <w:ind w:firstLine="440"/>
        <w:jc w:val="left"/>
        <w:rPr>
          <w:rFonts w:ascii="宋体" w:hAnsi="宋体" w:cs="宋体"/>
          <w:color w:val="000000"/>
          <w:kern w:val="0"/>
          <w:sz w:val="22"/>
        </w:rPr>
      </w:pPr>
      <w:r>
        <w:rPr>
          <w:rFonts w:ascii="宋体" w:hAnsi="宋体" w:cs="宋体" w:hint="eastAsia"/>
          <w:color w:val="000000"/>
          <w:kern w:val="0"/>
          <w:sz w:val="22"/>
        </w:rPr>
        <w:t>当天收工后，必须配合的分局做好当天工作验收，验收合格方可离开现场，发现问题必须马上整改，保证第二天设备安全运行。</w:t>
      </w:r>
    </w:p>
    <w:p w:rsidR="006D6F08" w:rsidRDefault="006D6F08" w:rsidP="006D6F08">
      <w:pPr>
        <w:widowControl/>
        <w:spacing w:line="400" w:lineRule="exact"/>
        <w:ind w:firstLine="440"/>
        <w:jc w:val="left"/>
        <w:rPr>
          <w:rFonts w:ascii="宋体" w:hAnsi="宋体" w:cs="宋体"/>
          <w:color w:val="000000"/>
          <w:kern w:val="0"/>
          <w:sz w:val="22"/>
        </w:rPr>
      </w:pPr>
      <w:r>
        <w:rPr>
          <w:rFonts w:ascii="宋体" w:hAnsi="宋体" w:cs="宋体" w:hint="eastAsia"/>
          <w:color w:val="000000"/>
          <w:kern w:val="0"/>
          <w:sz w:val="22"/>
        </w:rPr>
        <w:t>维护人员进入机房不得触动机柜、服务器等设备。不得在机房内吃东西、喝饮料、抽烟、乱放东西。</w:t>
      </w:r>
    </w:p>
    <w:p w:rsidR="006D6F08" w:rsidRDefault="006D6F08" w:rsidP="006D6F08">
      <w:pPr>
        <w:widowControl/>
        <w:spacing w:line="400" w:lineRule="exact"/>
        <w:ind w:firstLine="440"/>
        <w:jc w:val="left"/>
        <w:rPr>
          <w:rFonts w:ascii="宋体" w:hAnsi="宋体" w:cs="宋体"/>
          <w:color w:val="000000"/>
          <w:kern w:val="0"/>
          <w:sz w:val="22"/>
        </w:rPr>
      </w:pPr>
      <w:r>
        <w:rPr>
          <w:rFonts w:ascii="宋体" w:hAnsi="宋体" w:cs="宋体" w:hint="eastAsia"/>
          <w:color w:val="000000"/>
          <w:kern w:val="0"/>
          <w:sz w:val="22"/>
        </w:rPr>
        <w:t>如需停电才能施工，须事先征得分局的同意。</w:t>
      </w:r>
    </w:p>
    <w:p w:rsidR="006D6F08" w:rsidRDefault="006D6F08" w:rsidP="006D6F08">
      <w:pPr>
        <w:widowControl/>
        <w:spacing w:line="400" w:lineRule="exact"/>
        <w:ind w:left="845"/>
        <w:jc w:val="left"/>
        <w:rPr>
          <w:rFonts w:ascii="宋体" w:hAnsi="宋体" w:cs="宋体"/>
          <w:color w:val="000000"/>
          <w:kern w:val="0"/>
          <w:sz w:val="22"/>
        </w:rPr>
      </w:pPr>
      <w:r>
        <w:rPr>
          <w:rFonts w:ascii="宋体" w:hAnsi="宋体" w:cs="宋体" w:hint="eastAsia"/>
          <w:color w:val="000000"/>
          <w:kern w:val="0"/>
          <w:sz w:val="22"/>
        </w:rPr>
        <w:t>B、图像运维平台日常接报</w:t>
      </w:r>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kern w:val="0"/>
          <w:sz w:val="22"/>
        </w:rPr>
        <w:t>采购人建立了图像资产管理及运维平台，要求投标人在接到采购人设备报修后，投标人应及时对平台内的报修接报，维修过程中实时回复报修设备的动态，同时完工后及时上报。中标人需承担故障设备的相关硬件更换并，将相关设备移交采购人。</w:t>
      </w:r>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kern w:val="0"/>
          <w:sz w:val="22"/>
        </w:rPr>
        <w:t>要求</w:t>
      </w:r>
    </w:p>
    <w:p w:rsidR="006D6F08" w:rsidRDefault="006D6F08" w:rsidP="006D6F08">
      <w:pPr>
        <w:widowControl/>
        <w:spacing w:line="400" w:lineRule="exact"/>
        <w:ind w:firstLine="440"/>
        <w:jc w:val="left"/>
        <w:rPr>
          <w:rFonts w:ascii="宋体" w:hAnsi="宋体" w:cs="宋体"/>
          <w:color w:val="000000"/>
          <w:kern w:val="0"/>
          <w:sz w:val="22"/>
        </w:rPr>
      </w:pPr>
      <w:r>
        <w:rPr>
          <w:rFonts w:ascii="宋体" w:hAnsi="宋体" w:cs="宋体" w:hint="eastAsia"/>
          <w:color w:val="000000"/>
          <w:kern w:val="0"/>
          <w:sz w:val="22"/>
        </w:rPr>
        <w:t>投标人需在确保浦东新区城市图像监控系统总体故障率低于5％的同时，承担采购人提出的其它合理的维护要求。</w:t>
      </w:r>
    </w:p>
    <w:p w:rsidR="006D6F08" w:rsidRDefault="006D6F08" w:rsidP="006D6F08">
      <w:pPr>
        <w:widowControl/>
        <w:spacing w:line="400" w:lineRule="exact"/>
        <w:ind w:left="845"/>
        <w:jc w:val="left"/>
        <w:rPr>
          <w:rFonts w:ascii="宋体" w:hAnsi="宋体" w:cs="宋体"/>
          <w:color w:val="000000"/>
          <w:kern w:val="0"/>
          <w:sz w:val="22"/>
        </w:rPr>
      </w:pPr>
      <w:r>
        <w:rPr>
          <w:rFonts w:ascii="宋体" w:hAnsi="宋体" w:cs="宋体" w:hint="eastAsia"/>
          <w:color w:val="000000"/>
          <w:kern w:val="0"/>
          <w:sz w:val="22"/>
        </w:rPr>
        <w:t>C、设备整备及核对</w:t>
      </w:r>
    </w:p>
    <w:p w:rsidR="006D6F08" w:rsidRDefault="006D6F08" w:rsidP="006D6F08">
      <w:pPr>
        <w:widowControl/>
        <w:spacing w:line="400" w:lineRule="exact"/>
        <w:ind w:firstLine="440"/>
        <w:jc w:val="left"/>
        <w:rPr>
          <w:rFonts w:ascii="宋体" w:hAnsi="宋体" w:cs="宋体"/>
          <w:color w:val="000000"/>
          <w:kern w:val="0"/>
          <w:sz w:val="22"/>
        </w:rPr>
      </w:pPr>
      <w:r>
        <w:rPr>
          <w:rFonts w:ascii="宋体" w:hAnsi="宋体" w:cs="宋体" w:hint="eastAsia"/>
          <w:color w:val="000000"/>
          <w:kern w:val="0"/>
          <w:sz w:val="22"/>
        </w:rPr>
        <w:t>任务</w:t>
      </w:r>
    </w:p>
    <w:p w:rsidR="006D6F08" w:rsidRDefault="006D6F08" w:rsidP="006D6F08">
      <w:pPr>
        <w:widowControl/>
        <w:spacing w:line="400" w:lineRule="exact"/>
        <w:ind w:firstLine="440"/>
        <w:jc w:val="left"/>
        <w:rPr>
          <w:rFonts w:ascii="宋体" w:hAnsi="宋体" w:cs="宋体"/>
          <w:color w:val="000000"/>
          <w:kern w:val="0"/>
          <w:sz w:val="22"/>
        </w:rPr>
      </w:pPr>
      <w:r>
        <w:rPr>
          <w:rFonts w:ascii="宋体" w:hAnsi="宋体" w:cs="宋体" w:hint="eastAsia"/>
          <w:color w:val="000000"/>
          <w:kern w:val="0"/>
          <w:sz w:val="22"/>
        </w:rPr>
        <w:t>负责完成分局设备整备及核对。</w:t>
      </w:r>
    </w:p>
    <w:p w:rsidR="006D6F08" w:rsidRDefault="006D6F08" w:rsidP="006D6F08">
      <w:pPr>
        <w:widowControl/>
        <w:spacing w:line="400" w:lineRule="exact"/>
        <w:ind w:firstLine="440"/>
        <w:jc w:val="left"/>
        <w:rPr>
          <w:rFonts w:ascii="宋体" w:hAnsi="宋体" w:cs="宋体"/>
          <w:color w:val="000000"/>
          <w:kern w:val="0"/>
          <w:sz w:val="22"/>
        </w:rPr>
      </w:pPr>
      <w:r>
        <w:rPr>
          <w:rFonts w:ascii="宋体" w:hAnsi="宋体" w:cs="宋体" w:hint="eastAsia"/>
          <w:color w:val="000000"/>
          <w:kern w:val="0"/>
          <w:sz w:val="22"/>
        </w:rPr>
        <w:t>要求</w:t>
      </w:r>
    </w:p>
    <w:p w:rsidR="006D6F08" w:rsidRDefault="006D6F08" w:rsidP="006D6F08">
      <w:pPr>
        <w:widowControl/>
        <w:spacing w:line="400" w:lineRule="exact"/>
        <w:ind w:firstLine="440"/>
        <w:jc w:val="left"/>
        <w:rPr>
          <w:rFonts w:ascii="宋体" w:hAnsi="宋体" w:cs="宋体"/>
          <w:color w:val="000000"/>
          <w:kern w:val="0"/>
          <w:sz w:val="22"/>
        </w:rPr>
      </w:pPr>
      <w:r>
        <w:rPr>
          <w:rFonts w:ascii="宋体" w:hAnsi="宋体" w:cs="宋体" w:hint="eastAsia"/>
          <w:color w:val="000000"/>
          <w:kern w:val="0"/>
          <w:sz w:val="22"/>
        </w:rPr>
        <w:t>a)</w:t>
      </w:r>
      <w:r>
        <w:rPr>
          <w:rFonts w:ascii="宋体" w:hAnsi="宋体" w:cs="宋体" w:hint="eastAsia"/>
          <w:color w:val="000000"/>
          <w:kern w:val="0"/>
          <w:sz w:val="22"/>
        </w:rPr>
        <w:tab/>
        <w:t>按照分局要求将设备搬运到指定地点。</w:t>
      </w:r>
    </w:p>
    <w:p w:rsidR="006D6F08" w:rsidRDefault="006D6F08" w:rsidP="006D6F08">
      <w:pPr>
        <w:widowControl/>
        <w:spacing w:line="400" w:lineRule="exact"/>
        <w:ind w:firstLine="440"/>
        <w:jc w:val="left"/>
        <w:rPr>
          <w:rFonts w:ascii="宋体" w:hAnsi="宋体" w:cs="宋体"/>
          <w:color w:val="000000"/>
          <w:kern w:val="0"/>
          <w:sz w:val="22"/>
        </w:rPr>
      </w:pPr>
      <w:r>
        <w:rPr>
          <w:rFonts w:ascii="宋体" w:hAnsi="宋体" w:cs="宋体" w:hint="eastAsia"/>
          <w:color w:val="000000"/>
          <w:kern w:val="0"/>
          <w:sz w:val="22"/>
        </w:rPr>
        <w:t>b)</w:t>
      </w:r>
      <w:r>
        <w:rPr>
          <w:rFonts w:ascii="宋体" w:hAnsi="宋体" w:cs="宋体" w:hint="eastAsia"/>
          <w:color w:val="000000"/>
          <w:kern w:val="0"/>
          <w:sz w:val="22"/>
        </w:rPr>
        <w:tab/>
        <w:t>完成设备的核对和整理工作。</w:t>
      </w:r>
    </w:p>
    <w:p w:rsidR="006D6F08" w:rsidRDefault="006D6F08" w:rsidP="006D6F08">
      <w:pPr>
        <w:widowControl/>
        <w:spacing w:line="400" w:lineRule="exact"/>
        <w:ind w:firstLine="440"/>
        <w:jc w:val="left"/>
        <w:rPr>
          <w:rFonts w:ascii="宋体" w:hAnsi="宋体" w:cs="宋体"/>
          <w:color w:val="000000"/>
          <w:kern w:val="0"/>
          <w:sz w:val="22"/>
        </w:rPr>
      </w:pPr>
    </w:p>
    <w:p w:rsidR="006D6F08" w:rsidRDefault="006D6F08" w:rsidP="006D6F08">
      <w:pPr>
        <w:widowControl/>
        <w:numPr>
          <w:ilvl w:val="0"/>
          <w:numId w:val="20"/>
        </w:numPr>
        <w:spacing w:line="400" w:lineRule="exact"/>
        <w:jc w:val="left"/>
        <w:outlineLvl w:val="3"/>
        <w:rPr>
          <w:rFonts w:ascii="宋体" w:hAnsi="宋体" w:cs="宋体"/>
          <w:b/>
          <w:color w:val="000000"/>
          <w:kern w:val="0"/>
          <w:sz w:val="22"/>
        </w:rPr>
      </w:pPr>
      <w:bookmarkStart w:id="68" w:name="_Toc14542"/>
      <w:r>
        <w:rPr>
          <w:rFonts w:ascii="宋体" w:hAnsi="宋体" w:cs="宋体" w:hint="eastAsia"/>
          <w:b/>
          <w:color w:val="000000"/>
          <w:kern w:val="0"/>
          <w:sz w:val="22"/>
        </w:rPr>
        <w:t>应急抢修</w:t>
      </w:r>
      <w:bookmarkEnd w:id="68"/>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kern w:val="0"/>
          <w:sz w:val="22"/>
        </w:rPr>
        <w:t>A、任务</w:t>
      </w:r>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kern w:val="0"/>
          <w:sz w:val="22"/>
        </w:rPr>
        <w:t>接到紧急报修后，在规定时间内赶赴现场，判断故障，及时恢复。如有影响交通和安全等紧急的情况，应及时清理现场，排除安全隐患。</w:t>
      </w:r>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kern w:val="0"/>
          <w:sz w:val="22"/>
        </w:rPr>
        <w:t>B、要求</w:t>
      </w:r>
    </w:p>
    <w:p w:rsidR="006D6F08" w:rsidRDefault="006D6F08" w:rsidP="006D6F08">
      <w:pPr>
        <w:widowControl/>
        <w:spacing w:line="400" w:lineRule="exact"/>
        <w:ind w:left="845"/>
        <w:jc w:val="left"/>
        <w:rPr>
          <w:rFonts w:ascii="宋体" w:hAnsi="宋体" w:cs="宋体"/>
          <w:color w:val="000000"/>
          <w:kern w:val="0"/>
          <w:sz w:val="22"/>
        </w:rPr>
      </w:pPr>
      <w:r>
        <w:rPr>
          <w:rFonts w:ascii="宋体" w:hAnsi="宋体" w:cs="宋体" w:hint="eastAsia"/>
          <w:color w:val="000000"/>
          <w:kern w:val="0"/>
          <w:sz w:val="22"/>
        </w:rPr>
        <w:t>维护单位接到报修通知后的半小时之内到达现场，现场能解决问题马上修复，现场不能解决的，将故障原因上报分局图像维修小组。</w:t>
      </w:r>
    </w:p>
    <w:p w:rsidR="006D6F08" w:rsidRDefault="006D6F08" w:rsidP="006D6F08">
      <w:pPr>
        <w:widowControl/>
        <w:spacing w:line="400" w:lineRule="exact"/>
        <w:ind w:left="845"/>
        <w:jc w:val="left"/>
        <w:rPr>
          <w:rFonts w:ascii="宋体" w:hAnsi="宋体" w:cs="宋体"/>
          <w:color w:val="000000"/>
          <w:kern w:val="0"/>
          <w:sz w:val="22"/>
        </w:rPr>
      </w:pPr>
      <w:r>
        <w:rPr>
          <w:rFonts w:ascii="宋体" w:hAnsi="宋体" w:cs="宋体" w:hint="eastAsia"/>
          <w:color w:val="000000"/>
          <w:kern w:val="0"/>
          <w:sz w:val="22"/>
        </w:rPr>
        <w:t>不需要采取工程性措施的，一般应在2小时内解决。需要采取工程性措施的，确定施工时间和施工方案后，及时解决。</w:t>
      </w:r>
    </w:p>
    <w:p w:rsidR="006D6F08" w:rsidRDefault="006D6F08" w:rsidP="006D6F08">
      <w:pPr>
        <w:widowControl/>
        <w:spacing w:line="400" w:lineRule="exact"/>
        <w:ind w:left="845"/>
        <w:jc w:val="left"/>
        <w:rPr>
          <w:rFonts w:ascii="宋体" w:hAnsi="宋体" w:cs="宋体"/>
          <w:color w:val="000000"/>
          <w:kern w:val="0"/>
          <w:sz w:val="22"/>
        </w:rPr>
      </w:pPr>
      <w:r>
        <w:rPr>
          <w:rFonts w:ascii="宋体" w:hAnsi="宋体" w:cs="宋体" w:hint="eastAsia"/>
          <w:color w:val="000000"/>
          <w:kern w:val="0"/>
          <w:sz w:val="22"/>
        </w:rPr>
        <w:t>抢修工作完成后须填写维修记录单，注明维修内容，修复时间等，由维修人员签字，一式两份，由采购人签字认可后存档。</w:t>
      </w:r>
    </w:p>
    <w:p w:rsidR="006D6F08" w:rsidRDefault="006D6F08" w:rsidP="006D6F08">
      <w:pPr>
        <w:widowControl/>
        <w:spacing w:line="400" w:lineRule="exact"/>
        <w:ind w:left="420"/>
        <w:jc w:val="left"/>
        <w:rPr>
          <w:rFonts w:ascii="宋体" w:hAnsi="宋体" w:cs="宋体"/>
          <w:color w:val="000000"/>
          <w:kern w:val="0"/>
          <w:sz w:val="22"/>
        </w:rPr>
      </w:pPr>
    </w:p>
    <w:p w:rsidR="006D6F08" w:rsidRDefault="006D6F08" w:rsidP="006D6F08">
      <w:pPr>
        <w:widowControl/>
        <w:numPr>
          <w:ilvl w:val="0"/>
          <w:numId w:val="20"/>
        </w:numPr>
        <w:spacing w:line="400" w:lineRule="exact"/>
        <w:jc w:val="left"/>
        <w:outlineLvl w:val="3"/>
        <w:rPr>
          <w:rFonts w:ascii="宋体" w:hAnsi="宋体" w:cs="宋体"/>
          <w:b/>
          <w:color w:val="000000"/>
          <w:kern w:val="0"/>
          <w:sz w:val="22"/>
        </w:rPr>
      </w:pPr>
      <w:bookmarkStart w:id="69" w:name="_Toc26883"/>
      <w:r>
        <w:rPr>
          <w:rFonts w:ascii="宋体" w:hAnsi="宋体" w:cs="宋体" w:hint="eastAsia"/>
          <w:b/>
          <w:color w:val="000000"/>
          <w:kern w:val="0"/>
          <w:sz w:val="22"/>
        </w:rPr>
        <w:t>保障备勤、临时加点及移位</w:t>
      </w:r>
      <w:bookmarkEnd w:id="69"/>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kern w:val="0"/>
          <w:sz w:val="22"/>
        </w:rPr>
        <w:t>A、任务</w:t>
      </w:r>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kern w:val="0"/>
          <w:sz w:val="22"/>
        </w:rPr>
        <w:t>遇到有重大保卫工作时，根据采购人保卫工作的具体需要，投标人应安排专人到现场值守保障。遇到敏感时间节点、发生聚集性事件或其他需要增补点位的情况，投标人应根据分局要求在指定地点及时增补点位。</w:t>
      </w:r>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kern w:val="0"/>
          <w:sz w:val="22"/>
        </w:rPr>
        <w:t>遇到市政施工、动拆迁或其他立杆机箱移位的情况，应在接到分局图像小组维修通知后及时拆除外场监控设备，存放至维修备件库，并将拆除设备清单报分局图像维修小组签字后存档。接到点位恢复通知后，及时恢复点位。</w:t>
      </w:r>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kern w:val="0"/>
          <w:sz w:val="22"/>
        </w:rPr>
        <w:t>遇到由派出所提出改变监控目标的情况，投标人在接到分局图像维修小组通知后，及时调整监控目标。</w:t>
      </w:r>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kern w:val="0"/>
          <w:sz w:val="22"/>
        </w:rPr>
        <w:t>遇到由派出所提出监控立杆移位时，经采购人核准，投标人在接到分局图像维修小组通知后，及时移位监控点位。</w:t>
      </w:r>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kern w:val="0"/>
          <w:sz w:val="22"/>
        </w:rPr>
        <w:t>B、要求</w:t>
      </w:r>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kern w:val="0"/>
          <w:sz w:val="22"/>
        </w:rPr>
        <w:t>接到紧急任务的需在采购人指定时间内安装调试点位完毕。</w:t>
      </w:r>
    </w:p>
    <w:p w:rsidR="006D6F08" w:rsidRDefault="006D6F08" w:rsidP="006D6F08">
      <w:pPr>
        <w:widowControl/>
        <w:spacing w:line="400" w:lineRule="exact"/>
        <w:ind w:firstLine="440"/>
        <w:jc w:val="left"/>
        <w:rPr>
          <w:rFonts w:ascii="宋体" w:hAnsi="宋体" w:cs="宋体"/>
          <w:color w:val="000000"/>
          <w:kern w:val="0"/>
          <w:sz w:val="22"/>
        </w:rPr>
      </w:pPr>
      <w:r>
        <w:rPr>
          <w:rFonts w:ascii="宋体" w:hAnsi="宋体" w:cs="宋体" w:hint="eastAsia"/>
          <w:color w:val="000000"/>
          <w:kern w:val="0"/>
          <w:sz w:val="22"/>
        </w:rPr>
        <w:t>接到市政施工、动拆迁或其他立杆机箱移位的需在5个工作日内调试完毕。</w:t>
      </w:r>
    </w:p>
    <w:p w:rsidR="006D6F08" w:rsidRDefault="006D6F08" w:rsidP="006D6F08">
      <w:pPr>
        <w:widowControl/>
        <w:spacing w:line="400" w:lineRule="exact"/>
        <w:ind w:firstLine="440"/>
        <w:jc w:val="left"/>
        <w:rPr>
          <w:rFonts w:ascii="宋体" w:hAnsi="宋体" w:cs="宋体"/>
          <w:color w:val="000000"/>
          <w:kern w:val="0"/>
          <w:sz w:val="22"/>
        </w:rPr>
      </w:pPr>
    </w:p>
    <w:p w:rsidR="006D6F08" w:rsidRDefault="006D6F08" w:rsidP="006D6F08">
      <w:pPr>
        <w:widowControl/>
        <w:numPr>
          <w:ilvl w:val="0"/>
          <w:numId w:val="20"/>
        </w:numPr>
        <w:spacing w:line="400" w:lineRule="exact"/>
        <w:jc w:val="left"/>
        <w:outlineLvl w:val="3"/>
        <w:rPr>
          <w:rFonts w:ascii="宋体" w:hAnsi="宋体" w:cs="宋体"/>
          <w:b/>
          <w:color w:val="000000"/>
          <w:kern w:val="0"/>
          <w:sz w:val="22"/>
        </w:rPr>
      </w:pPr>
      <w:bookmarkStart w:id="70" w:name="_Toc6167"/>
      <w:r>
        <w:rPr>
          <w:rFonts w:ascii="宋体" w:hAnsi="宋体" w:cs="宋体" w:hint="eastAsia"/>
          <w:b/>
          <w:color w:val="000000"/>
          <w:kern w:val="0"/>
          <w:sz w:val="22"/>
        </w:rPr>
        <w:t>分控配电间维护</w:t>
      </w:r>
      <w:bookmarkEnd w:id="70"/>
    </w:p>
    <w:p w:rsidR="006D6F08" w:rsidRDefault="006D6F08" w:rsidP="006D6F08">
      <w:pPr>
        <w:widowControl/>
        <w:spacing w:line="400" w:lineRule="exact"/>
        <w:ind w:firstLine="440"/>
        <w:jc w:val="left"/>
        <w:rPr>
          <w:rFonts w:ascii="宋体" w:hAnsi="宋体" w:cs="宋体"/>
          <w:color w:val="000000"/>
          <w:kern w:val="0"/>
          <w:sz w:val="22"/>
        </w:rPr>
      </w:pPr>
      <w:r>
        <w:rPr>
          <w:rFonts w:ascii="宋体" w:hAnsi="宋体" w:cs="宋体" w:hint="eastAsia"/>
          <w:color w:val="000000"/>
          <w:kern w:val="0"/>
          <w:sz w:val="22"/>
        </w:rPr>
        <w:t>A、任务</w:t>
      </w:r>
    </w:p>
    <w:p w:rsidR="006D6F08" w:rsidRDefault="006D6F08" w:rsidP="006D6F08">
      <w:pPr>
        <w:widowControl/>
        <w:spacing w:line="400" w:lineRule="exact"/>
        <w:ind w:firstLine="440"/>
        <w:jc w:val="left"/>
        <w:rPr>
          <w:rFonts w:ascii="宋体" w:hAnsi="宋体" w:cs="宋体"/>
          <w:color w:val="000000"/>
          <w:kern w:val="0"/>
          <w:sz w:val="22"/>
        </w:rPr>
      </w:pPr>
      <w:r>
        <w:rPr>
          <w:rFonts w:ascii="宋体" w:hAnsi="宋体" w:cs="宋体" w:hint="eastAsia"/>
          <w:color w:val="000000"/>
          <w:kern w:val="0"/>
          <w:sz w:val="22"/>
        </w:rPr>
        <w:t>对分局周东分控机房、惠南分控机房、万祥分控机房高配电间维护。包括高压进线柜设备、低压出线柜设备、变压器设备、电容柜等设施设备。</w:t>
      </w:r>
    </w:p>
    <w:p w:rsidR="006D6F08" w:rsidRDefault="006D6F08" w:rsidP="006D6F08">
      <w:pPr>
        <w:widowControl/>
        <w:spacing w:line="400" w:lineRule="exact"/>
        <w:ind w:firstLine="440"/>
        <w:jc w:val="left"/>
        <w:rPr>
          <w:rFonts w:ascii="宋体" w:hAnsi="宋体" w:cs="宋体"/>
          <w:color w:val="000000"/>
          <w:kern w:val="0"/>
          <w:sz w:val="22"/>
        </w:rPr>
      </w:pPr>
      <w:r>
        <w:rPr>
          <w:rFonts w:ascii="宋体" w:hAnsi="宋体" w:cs="宋体" w:hint="eastAsia"/>
          <w:color w:val="000000"/>
          <w:kern w:val="0"/>
          <w:sz w:val="22"/>
        </w:rPr>
        <w:t>B、要求</w:t>
      </w:r>
    </w:p>
    <w:p w:rsidR="006D6F08" w:rsidRDefault="006D6F08" w:rsidP="006D6F08">
      <w:pPr>
        <w:widowControl/>
        <w:spacing w:line="400" w:lineRule="exact"/>
        <w:ind w:firstLine="440"/>
        <w:jc w:val="left"/>
        <w:rPr>
          <w:rFonts w:ascii="宋体" w:hAnsi="宋体" w:cs="宋体"/>
          <w:color w:val="000000"/>
          <w:kern w:val="0"/>
          <w:sz w:val="22"/>
        </w:rPr>
      </w:pPr>
      <w:r>
        <w:rPr>
          <w:rFonts w:ascii="宋体" w:hAnsi="宋体" w:cs="宋体" w:hint="eastAsia"/>
          <w:color w:val="000000"/>
          <w:kern w:val="0"/>
          <w:sz w:val="22"/>
        </w:rPr>
        <w:t>每月对高压配电间进行一次整体保养，包括清理保养,维护保养。</w:t>
      </w:r>
    </w:p>
    <w:p w:rsidR="006D6F08" w:rsidRDefault="006D6F08" w:rsidP="006D6F08">
      <w:pPr>
        <w:widowControl/>
        <w:spacing w:line="400" w:lineRule="exact"/>
        <w:ind w:firstLine="440"/>
        <w:jc w:val="left"/>
        <w:rPr>
          <w:rFonts w:ascii="宋体" w:hAnsi="宋体" w:cs="宋体"/>
          <w:color w:val="000000"/>
          <w:kern w:val="0"/>
          <w:sz w:val="22"/>
        </w:rPr>
      </w:pPr>
      <w:r>
        <w:rPr>
          <w:rFonts w:ascii="宋体" w:hAnsi="宋体" w:cs="宋体" w:hint="eastAsia"/>
          <w:color w:val="000000"/>
          <w:kern w:val="0"/>
          <w:sz w:val="22"/>
        </w:rPr>
        <w:t>清理保养需并对高配间内部各部件的运行状况进行检查，发现有硬件损坏应及时更换。</w:t>
      </w:r>
    </w:p>
    <w:p w:rsidR="006D6F08" w:rsidRDefault="006D6F08" w:rsidP="006D6F08">
      <w:pPr>
        <w:widowControl/>
        <w:spacing w:line="400" w:lineRule="exact"/>
        <w:ind w:firstLine="440"/>
        <w:jc w:val="left"/>
        <w:rPr>
          <w:rFonts w:ascii="宋体" w:hAnsi="宋体" w:cs="宋体"/>
          <w:color w:val="000000"/>
          <w:kern w:val="0"/>
          <w:sz w:val="22"/>
        </w:rPr>
      </w:pPr>
      <w:r>
        <w:rPr>
          <w:rFonts w:ascii="宋体" w:hAnsi="宋体" w:cs="宋体" w:hint="eastAsia"/>
          <w:color w:val="000000"/>
          <w:kern w:val="0"/>
          <w:sz w:val="22"/>
        </w:rPr>
        <w:t>如有重大活动，应按采购人的要求先期进行现场保障，并派技术人员在活动期间带好备品备件做好保障工作，以确保活动顺利进行。</w:t>
      </w:r>
    </w:p>
    <w:p w:rsidR="006D6F08" w:rsidRDefault="006D6F08" w:rsidP="006D6F08">
      <w:pPr>
        <w:widowControl/>
        <w:spacing w:line="400" w:lineRule="exact"/>
        <w:ind w:firstLine="440"/>
        <w:jc w:val="left"/>
        <w:rPr>
          <w:rFonts w:ascii="宋体" w:hAnsi="宋体" w:cs="宋体"/>
          <w:color w:val="000000"/>
          <w:kern w:val="0"/>
          <w:sz w:val="22"/>
        </w:rPr>
      </w:pPr>
      <w:r>
        <w:rPr>
          <w:rFonts w:ascii="宋体" w:hAnsi="宋体" w:cs="宋体" w:hint="eastAsia"/>
          <w:color w:val="000000"/>
          <w:kern w:val="0"/>
          <w:sz w:val="22"/>
        </w:rPr>
        <w:t>接到系统故障报修电话后应及时响应：一般故障，应到达现场后在24小时内予以排除。严重故障，在2小时内做出响应到达现场、4小时内解决故障。</w:t>
      </w:r>
    </w:p>
    <w:p w:rsidR="006D6F08" w:rsidRDefault="006D6F08" w:rsidP="006D6F08">
      <w:pPr>
        <w:widowControl/>
        <w:spacing w:line="400" w:lineRule="exact"/>
        <w:ind w:firstLine="440"/>
        <w:jc w:val="left"/>
        <w:rPr>
          <w:rFonts w:ascii="宋体" w:hAnsi="宋体" w:cs="宋体"/>
          <w:color w:val="000000"/>
          <w:kern w:val="0"/>
          <w:sz w:val="22"/>
        </w:rPr>
      </w:pPr>
      <w:r>
        <w:rPr>
          <w:rFonts w:ascii="宋体" w:hAnsi="宋体" w:cs="宋体" w:hint="eastAsia"/>
          <w:color w:val="000000"/>
          <w:kern w:val="0"/>
          <w:sz w:val="22"/>
        </w:rPr>
        <w:t>维护方应做到系统设备维修配件齐备，随时备有常用备件‘每次的巡检和每季的保养以及每次的维修均应提供&lt;&lt;设备维修报告单&gt;&gt;,并归档、汇总一并报给浦东分局科技处。</w:t>
      </w:r>
    </w:p>
    <w:p w:rsidR="006D6F08" w:rsidRDefault="006D6F08" w:rsidP="006D6F08">
      <w:pPr>
        <w:widowControl/>
        <w:spacing w:line="400" w:lineRule="exact"/>
        <w:ind w:firstLine="440"/>
        <w:jc w:val="left"/>
        <w:rPr>
          <w:rFonts w:ascii="宋体" w:hAnsi="宋体" w:cs="宋体"/>
          <w:color w:val="000000"/>
          <w:kern w:val="0"/>
          <w:sz w:val="22"/>
        </w:rPr>
      </w:pPr>
      <w:r>
        <w:rPr>
          <w:rFonts w:ascii="宋体" w:hAnsi="宋体" w:cs="宋体" w:hint="eastAsia"/>
          <w:color w:val="000000"/>
          <w:kern w:val="0"/>
          <w:sz w:val="22"/>
        </w:rPr>
        <w:t>中标人应在接到采购人的故障通知后按合同约定时间内到达现场，每次检查维修后，需填写维修记录表，交采购人签字。</w:t>
      </w:r>
    </w:p>
    <w:p w:rsidR="006D6F08" w:rsidRDefault="006D6F08" w:rsidP="006D6F08">
      <w:pPr>
        <w:widowControl/>
        <w:spacing w:line="400" w:lineRule="exact"/>
        <w:ind w:firstLine="440"/>
        <w:jc w:val="left"/>
        <w:rPr>
          <w:rFonts w:ascii="宋体" w:hAnsi="宋体" w:cs="宋体"/>
          <w:color w:val="000000"/>
          <w:kern w:val="0"/>
          <w:sz w:val="22"/>
        </w:rPr>
      </w:pPr>
      <w:r>
        <w:rPr>
          <w:rFonts w:ascii="宋体" w:hAnsi="宋体" w:cs="宋体" w:hint="eastAsia"/>
          <w:color w:val="000000"/>
          <w:kern w:val="0"/>
          <w:sz w:val="22"/>
        </w:rPr>
        <w:t>中标后应备足维护维修所需的维修备件，包括电流表，电压表，框架开关1250A/4P，多功能表计，互感器，铜牌等。维修备件应存放在指定地点，采购人可随时查看检查。</w:t>
      </w:r>
    </w:p>
    <w:p w:rsidR="006D6F08" w:rsidRDefault="006D6F08" w:rsidP="006D6F08">
      <w:pPr>
        <w:widowControl/>
        <w:spacing w:line="400" w:lineRule="exact"/>
        <w:ind w:firstLine="440"/>
        <w:jc w:val="left"/>
        <w:rPr>
          <w:rFonts w:ascii="宋体" w:hAnsi="宋体" w:cs="宋体"/>
          <w:color w:val="000000"/>
          <w:kern w:val="0"/>
          <w:sz w:val="22"/>
        </w:rPr>
      </w:pPr>
    </w:p>
    <w:p w:rsidR="006D6F08" w:rsidRDefault="006D6F08" w:rsidP="006D6F08">
      <w:pPr>
        <w:widowControl/>
        <w:numPr>
          <w:ilvl w:val="0"/>
          <w:numId w:val="20"/>
        </w:numPr>
        <w:spacing w:line="400" w:lineRule="exact"/>
        <w:jc w:val="left"/>
        <w:outlineLvl w:val="3"/>
        <w:rPr>
          <w:rFonts w:ascii="宋体" w:hAnsi="宋体" w:cs="宋体"/>
          <w:b/>
          <w:color w:val="000000"/>
          <w:kern w:val="0"/>
          <w:sz w:val="22"/>
        </w:rPr>
      </w:pPr>
      <w:bookmarkStart w:id="71" w:name="_Toc31855"/>
      <w:r>
        <w:rPr>
          <w:rFonts w:ascii="宋体" w:hAnsi="宋体" w:cs="宋体" w:hint="eastAsia"/>
          <w:b/>
          <w:color w:val="000000"/>
          <w:kern w:val="0"/>
          <w:sz w:val="22"/>
        </w:rPr>
        <w:t>分控机房柴油机维护</w:t>
      </w:r>
      <w:bookmarkEnd w:id="71"/>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sz w:val="22"/>
        </w:rPr>
        <w:lastRenderedPageBreak/>
        <w:t>A、任务</w:t>
      </w:r>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sz w:val="22"/>
        </w:rPr>
        <w:t>对周东分控机房、惠南分控机房柴油发电机进行维修维护。</w:t>
      </w:r>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sz w:val="22"/>
        </w:rPr>
        <w:t>B、要求</w:t>
      </w:r>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sz w:val="22"/>
        </w:rPr>
        <w:t>每季度上门对柴油机进行一次整体保养，包括清理保养,维护保养。</w:t>
      </w:r>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sz w:val="22"/>
        </w:rPr>
        <w:t>清理保养需对所有柴油机的外观、内部进行清洁保养，并对柴油机内各部件的运行状况进行检查，发现有硬件损坏应及时更换。</w:t>
      </w:r>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sz w:val="22"/>
        </w:rPr>
        <w:t>如有重大活动，应按采购人的要求先期进行现场保障，并派技术人员在活动期间带好备品备件做好保障工作，以确保活动顺利进行。</w:t>
      </w:r>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sz w:val="22"/>
        </w:rPr>
        <w:t>在正常使用下系统出现的故障，须免费提供系统维修所需的所有维修配件，保证系统能够正常运行。</w:t>
      </w:r>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sz w:val="22"/>
        </w:rPr>
        <w:t>接到系统故障报修电话后应及时响应：一般故障，应到达现场后在24小时内予以排除。严重故障，在2小时内做出响应到达现场、4小时内解决故障。</w:t>
      </w:r>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sz w:val="22"/>
        </w:rPr>
        <w:t>维护方应做到系统设备维修配件齐备，随时备有常用备件，并提供软件升级。每次的巡检和每季的保养以及每次的维修均应提供&lt;&lt;设备维修报告单&gt;&gt;,并归档、汇总一并报给浦东分局科技处。</w:t>
      </w:r>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sz w:val="22"/>
        </w:rPr>
        <w:t>中标人应在接到采购人的故障通知后按合同约定时间内到达现场，每次检查维修后，需填写维修记录表，交采购人签字。</w:t>
      </w:r>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sz w:val="22"/>
        </w:rPr>
        <w:t>中标后应备足维护维修所需的维修备件，包括柴油滤清器、机油滤清器、空滤、水滤、旁通机滤、风扇皮带、充电发电机皮带、电瓶、蓄电池充电器、油管（进、回）等。维修备件应存放在指定地点，采购人可随时查看检查。</w:t>
      </w:r>
    </w:p>
    <w:p w:rsidR="006D6F08" w:rsidRDefault="006D6F08" w:rsidP="006D6F08">
      <w:pPr>
        <w:widowControl/>
        <w:spacing w:line="400" w:lineRule="exact"/>
        <w:ind w:firstLine="440"/>
        <w:jc w:val="left"/>
        <w:rPr>
          <w:rFonts w:ascii="宋体" w:hAnsi="宋体" w:cs="宋体"/>
          <w:color w:val="000000"/>
          <w:sz w:val="22"/>
        </w:rPr>
      </w:pPr>
    </w:p>
    <w:p w:rsidR="006D6F08" w:rsidRDefault="006D6F08" w:rsidP="006D6F08">
      <w:pPr>
        <w:widowControl/>
        <w:numPr>
          <w:ilvl w:val="0"/>
          <w:numId w:val="20"/>
        </w:numPr>
        <w:spacing w:line="400" w:lineRule="exact"/>
        <w:jc w:val="left"/>
        <w:outlineLvl w:val="3"/>
        <w:rPr>
          <w:rFonts w:ascii="宋体" w:hAnsi="宋体" w:cs="宋体"/>
          <w:b/>
          <w:color w:val="000000"/>
          <w:kern w:val="0"/>
          <w:sz w:val="22"/>
        </w:rPr>
      </w:pPr>
      <w:bookmarkStart w:id="72" w:name="_Toc10398"/>
      <w:r>
        <w:rPr>
          <w:rFonts w:ascii="宋体" w:hAnsi="宋体" w:cs="宋体" w:hint="eastAsia"/>
          <w:b/>
          <w:color w:val="000000"/>
          <w:kern w:val="0"/>
          <w:sz w:val="22"/>
        </w:rPr>
        <w:t>机房环控维护</w:t>
      </w:r>
      <w:bookmarkEnd w:id="72"/>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sz w:val="22"/>
        </w:rPr>
        <w:t>A、任务</w:t>
      </w:r>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sz w:val="22"/>
        </w:rPr>
        <w:t>对浦东公安分局动环管理平台进行维护。包括平台、采集、消防、视频、水浸等软件的维护。</w:t>
      </w:r>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sz w:val="22"/>
        </w:rPr>
        <w:t>B、要求</w:t>
      </w:r>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sz w:val="22"/>
        </w:rPr>
        <w:t>每周上门对动环管理平台进行一次整体维护。</w:t>
      </w:r>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sz w:val="22"/>
        </w:rPr>
        <w:t>如有重大活动，应按采购人的要求先期进行现场保障。</w:t>
      </w:r>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sz w:val="22"/>
        </w:rPr>
        <w:t>在正常使用下系统出现的故障，须免费提供软件维护，保证平台系统能够正常运行。</w:t>
      </w:r>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sz w:val="22"/>
        </w:rPr>
        <w:t>接到系统故障报修电话后应及时响应：一般故障，应到达现场后在24小时内予以排除。严重故障，在2小时内做出响应到达现场、4小时内解决故障。</w:t>
      </w:r>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sz w:val="22"/>
        </w:rPr>
        <w:t>每次的巡检和每季的保养以及每次的维修均应提供&lt;&lt;设备维修报告单&gt;&gt;,并归档、汇总一并报给浦东分局科技处。</w:t>
      </w:r>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sz w:val="22"/>
        </w:rPr>
        <w:t>中标人应在接到采购人的故障通知后按合同约定时间内到达现场，每次检查维修后，需填写维修记录表，交采购人签字。</w:t>
      </w:r>
    </w:p>
    <w:p w:rsidR="006D6F08" w:rsidRDefault="006D6F08" w:rsidP="006D6F08">
      <w:pPr>
        <w:widowControl/>
        <w:spacing w:line="400" w:lineRule="exact"/>
        <w:ind w:firstLine="440"/>
        <w:jc w:val="left"/>
        <w:rPr>
          <w:rFonts w:ascii="宋体" w:hAnsi="宋体" w:cs="宋体"/>
          <w:color w:val="000000"/>
          <w:sz w:val="22"/>
        </w:rPr>
      </w:pPr>
    </w:p>
    <w:bookmarkStart w:id="73" w:name="_Toc20123"/>
    <w:p w:rsidR="006D6F08" w:rsidRDefault="006D6F08" w:rsidP="006D6F08">
      <w:pPr>
        <w:widowControl/>
        <w:spacing w:line="400" w:lineRule="exact"/>
        <w:ind w:left="400"/>
        <w:jc w:val="left"/>
        <w:outlineLvl w:val="3"/>
        <w:rPr>
          <w:rFonts w:ascii="宋体" w:hAnsi="宋体" w:cs="宋体"/>
          <w:b/>
          <w:color w:val="000000"/>
          <w:kern w:val="0"/>
          <w:sz w:val="22"/>
        </w:rPr>
      </w:pPr>
      <w:r>
        <w:rPr>
          <w:rFonts w:ascii="宋体" w:hAnsi="宋体" w:cs="宋体"/>
          <w:b/>
          <w:color w:val="000000"/>
          <w:sz w:val="22"/>
        </w:rPr>
        <w:fldChar w:fldCharType="begin"/>
      </w:r>
      <w:r>
        <w:rPr>
          <w:rFonts w:ascii="宋体" w:hAnsi="宋体" w:cs="宋体"/>
          <w:b/>
          <w:color w:val="000000"/>
          <w:sz w:val="22"/>
        </w:rPr>
        <w:instrText xml:space="preserve"> </w:instrText>
      </w:r>
      <w:r>
        <w:rPr>
          <w:rFonts w:ascii="宋体" w:hAnsi="宋体" w:cs="宋体" w:hint="eastAsia"/>
          <w:b/>
          <w:color w:val="000000"/>
          <w:sz w:val="22"/>
        </w:rPr>
        <w:instrText>eq \o\ac(</w:instrText>
      </w:r>
      <w:r w:rsidRPr="00FB6780">
        <w:rPr>
          <w:rFonts w:ascii="宋体" w:hAnsi="宋体" w:cs="宋体" w:hint="eastAsia"/>
          <w:b/>
          <w:color w:val="000000"/>
          <w:position w:val="-3"/>
          <w:sz w:val="34"/>
        </w:rPr>
        <w:instrText>○</w:instrText>
      </w:r>
      <w:r>
        <w:rPr>
          <w:rFonts w:ascii="宋体" w:hAnsi="宋体" w:cs="宋体" w:hint="eastAsia"/>
          <w:b/>
          <w:color w:val="000000"/>
          <w:sz w:val="22"/>
        </w:rPr>
        <w:instrText>,11)</w:instrText>
      </w:r>
      <w:r>
        <w:rPr>
          <w:rFonts w:ascii="宋体" w:hAnsi="宋体" w:cs="宋体"/>
          <w:b/>
          <w:color w:val="000000"/>
          <w:sz w:val="22"/>
        </w:rPr>
        <w:fldChar w:fldCharType="end"/>
      </w:r>
      <w:r>
        <w:rPr>
          <w:rFonts w:ascii="宋体" w:hAnsi="宋体" w:cs="宋体" w:hint="eastAsia"/>
          <w:b/>
          <w:color w:val="000000"/>
          <w:sz w:val="22"/>
        </w:rPr>
        <w:t>机房人员智能管理设备</w:t>
      </w:r>
      <w:bookmarkEnd w:id="73"/>
    </w:p>
    <w:p w:rsidR="006D6F08" w:rsidRDefault="006D6F08" w:rsidP="006D6F08">
      <w:pPr>
        <w:pStyle w:val="affe"/>
        <w:widowControl/>
        <w:spacing w:line="400" w:lineRule="exact"/>
        <w:ind w:firstLineChars="0" w:firstLine="0"/>
        <w:jc w:val="left"/>
        <w:rPr>
          <w:rFonts w:ascii="宋体" w:hAnsi="宋体" w:cs="宋体"/>
          <w:color w:val="000000"/>
          <w:sz w:val="22"/>
          <w:szCs w:val="22"/>
        </w:rPr>
      </w:pPr>
      <w:r>
        <w:rPr>
          <w:rFonts w:ascii="宋体" w:hAnsi="宋体" w:cs="宋体" w:hint="eastAsia"/>
          <w:color w:val="000000"/>
          <w:sz w:val="22"/>
          <w:szCs w:val="22"/>
        </w:rPr>
        <w:lastRenderedPageBreak/>
        <w:t xml:space="preserve">    为对监控机房进行科学有效的进出人员管理，中标人需提供一套智能管理一体化设备，相关设备应满足以下功能要求：</w:t>
      </w:r>
    </w:p>
    <w:p w:rsidR="006D6F08" w:rsidRDefault="006D6F08" w:rsidP="006D6F08">
      <w:pPr>
        <w:pStyle w:val="affe"/>
        <w:widowControl/>
        <w:spacing w:line="400" w:lineRule="exact"/>
        <w:ind w:firstLine="440"/>
        <w:jc w:val="left"/>
        <w:rPr>
          <w:rFonts w:ascii="宋体" w:hAnsi="宋体" w:cs="宋体"/>
          <w:color w:val="000000"/>
          <w:sz w:val="22"/>
          <w:szCs w:val="22"/>
        </w:rPr>
      </w:pPr>
      <w:r>
        <w:rPr>
          <w:rFonts w:ascii="宋体" w:hAnsi="宋体" w:cs="宋体" w:hint="eastAsia"/>
          <w:color w:val="000000"/>
          <w:sz w:val="22"/>
          <w:szCs w:val="22"/>
        </w:rPr>
        <w:t>A、内置管理系统</w:t>
      </w:r>
    </w:p>
    <w:p w:rsidR="006D6F08" w:rsidRDefault="006D6F08" w:rsidP="006D6F08">
      <w:pPr>
        <w:pStyle w:val="affe"/>
        <w:widowControl/>
        <w:spacing w:line="400" w:lineRule="exact"/>
        <w:ind w:left="420" w:firstLineChars="0" w:firstLine="0"/>
        <w:jc w:val="left"/>
        <w:rPr>
          <w:rFonts w:ascii="宋体" w:hAnsi="宋体" w:cs="宋体"/>
          <w:color w:val="000000"/>
          <w:sz w:val="22"/>
          <w:szCs w:val="22"/>
        </w:rPr>
      </w:pPr>
      <w:r>
        <w:rPr>
          <w:rFonts w:ascii="宋体" w:hAnsi="宋体" w:cs="宋体" w:hint="eastAsia"/>
          <w:color w:val="000000"/>
          <w:sz w:val="22"/>
          <w:szCs w:val="22"/>
        </w:rPr>
        <w:t>支持人脸</w:t>
      </w:r>
      <w:r>
        <w:rPr>
          <w:rFonts w:ascii="宋体" w:hAnsi="宋体" w:cs="宋体"/>
          <w:color w:val="000000"/>
          <w:sz w:val="22"/>
          <w:szCs w:val="22"/>
        </w:rPr>
        <w:t>1</w:t>
      </w:r>
      <w:r>
        <w:rPr>
          <w:rFonts w:ascii="宋体" w:hAnsi="宋体" w:cs="宋体" w:hint="eastAsia"/>
          <w:color w:val="000000"/>
          <w:sz w:val="22"/>
          <w:szCs w:val="22"/>
        </w:rPr>
        <w:t>：</w:t>
      </w:r>
      <w:r>
        <w:rPr>
          <w:rFonts w:ascii="宋体" w:hAnsi="宋体" w:cs="宋体"/>
          <w:color w:val="000000"/>
          <w:sz w:val="22"/>
          <w:szCs w:val="22"/>
        </w:rPr>
        <w:t>N</w:t>
      </w:r>
      <w:r>
        <w:rPr>
          <w:rFonts w:ascii="宋体" w:hAnsi="宋体" w:cs="宋体" w:hint="eastAsia"/>
          <w:color w:val="000000"/>
          <w:sz w:val="22"/>
          <w:szCs w:val="22"/>
        </w:rPr>
        <w:t>比对，支持实时检测和跟踪人脸，在侧脸、半遮挡、模糊等情景下均能进行精准检验；</w:t>
      </w:r>
    </w:p>
    <w:p w:rsidR="006D6F08" w:rsidRDefault="006D6F08" w:rsidP="006D6F08">
      <w:pPr>
        <w:pStyle w:val="affe"/>
        <w:widowControl/>
        <w:spacing w:line="400" w:lineRule="exact"/>
        <w:ind w:left="420" w:firstLineChars="0" w:firstLine="0"/>
        <w:jc w:val="left"/>
        <w:rPr>
          <w:rFonts w:ascii="宋体" w:hAnsi="宋体" w:cs="宋体"/>
          <w:color w:val="000000"/>
          <w:sz w:val="22"/>
          <w:szCs w:val="22"/>
        </w:rPr>
      </w:pPr>
      <w:r>
        <w:rPr>
          <w:rFonts w:ascii="宋体" w:hAnsi="宋体" w:cs="宋体" w:hint="eastAsia"/>
          <w:color w:val="000000"/>
          <w:sz w:val="22"/>
          <w:szCs w:val="22"/>
        </w:rPr>
        <w:t>支持设备强拆、强制开门报警，门磁超时、密码破解和非活体攻击的异常告警上报；</w:t>
      </w:r>
    </w:p>
    <w:p w:rsidR="006D6F08" w:rsidRDefault="006D6F08" w:rsidP="006D6F08">
      <w:pPr>
        <w:pStyle w:val="affe"/>
        <w:widowControl/>
        <w:spacing w:line="400" w:lineRule="exact"/>
        <w:ind w:left="420" w:firstLineChars="0" w:firstLine="0"/>
        <w:jc w:val="left"/>
        <w:rPr>
          <w:rFonts w:ascii="宋体" w:hAnsi="宋体" w:cs="宋体"/>
          <w:color w:val="000000"/>
          <w:sz w:val="22"/>
          <w:szCs w:val="22"/>
        </w:rPr>
      </w:pPr>
      <w:r>
        <w:rPr>
          <w:rFonts w:ascii="宋体" w:hAnsi="宋体" w:cs="宋体" w:hint="eastAsia"/>
          <w:color w:val="000000"/>
          <w:sz w:val="22"/>
          <w:szCs w:val="22"/>
        </w:rPr>
        <w:t>支持人员基础信息在线录入</w:t>
      </w:r>
    </w:p>
    <w:p w:rsidR="006D6F08" w:rsidRDefault="006D6F08" w:rsidP="006D6F08">
      <w:pPr>
        <w:pStyle w:val="affe"/>
        <w:widowControl/>
        <w:spacing w:line="400" w:lineRule="exact"/>
        <w:ind w:left="420" w:firstLineChars="0" w:firstLine="0"/>
        <w:jc w:val="left"/>
        <w:rPr>
          <w:rFonts w:ascii="宋体" w:hAnsi="宋体" w:cs="宋体"/>
          <w:color w:val="000000"/>
          <w:sz w:val="22"/>
          <w:szCs w:val="22"/>
        </w:rPr>
      </w:pPr>
      <w:r>
        <w:rPr>
          <w:rFonts w:ascii="宋体" w:hAnsi="宋体" w:cs="宋体" w:hint="eastAsia"/>
          <w:color w:val="000000"/>
          <w:sz w:val="22"/>
          <w:szCs w:val="22"/>
        </w:rPr>
        <w:t>支持人员信息展示及搜索</w:t>
      </w:r>
    </w:p>
    <w:p w:rsidR="006D6F08" w:rsidRDefault="006D6F08" w:rsidP="006D6F08">
      <w:pPr>
        <w:pStyle w:val="affe"/>
        <w:widowControl/>
        <w:spacing w:line="400" w:lineRule="exact"/>
        <w:ind w:left="420" w:firstLineChars="0" w:firstLine="0"/>
        <w:jc w:val="left"/>
        <w:rPr>
          <w:rFonts w:ascii="宋体" w:hAnsi="宋体" w:cs="宋体"/>
          <w:color w:val="000000"/>
          <w:sz w:val="22"/>
          <w:szCs w:val="22"/>
        </w:rPr>
      </w:pPr>
      <w:r>
        <w:rPr>
          <w:rFonts w:ascii="宋体" w:hAnsi="宋体" w:cs="宋体" w:hint="eastAsia"/>
          <w:color w:val="000000"/>
          <w:sz w:val="22"/>
          <w:szCs w:val="22"/>
        </w:rPr>
        <w:t>支持进出人员人脸识别记录展示及时间筛选展示</w:t>
      </w:r>
    </w:p>
    <w:p w:rsidR="006D6F08" w:rsidRDefault="006D6F08" w:rsidP="006D6F08">
      <w:pPr>
        <w:pStyle w:val="affe"/>
        <w:widowControl/>
        <w:spacing w:line="400" w:lineRule="exact"/>
        <w:ind w:left="420" w:firstLineChars="0" w:firstLine="0"/>
        <w:jc w:val="left"/>
        <w:rPr>
          <w:rFonts w:ascii="宋体" w:hAnsi="宋体" w:cs="宋体"/>
          <w:color w:val="000000"/>
          <w:sz w:val="22"/>
          <w:szCs w:val="22"/>
        </w:rPr>
      </w:pPr>
      <w:r>
        <w:rPr>
          <w:rFonts w:ascii="宋体" w:hAnsi="宋体" w:cs="宋体" w:hint="eastAsia"/>
          <w:color w:val="000000"/>
          <w:sz w:val="22"/>
          <w:szCs w:val="22"/>
        </w:rPr>
        <w:t>支持进出人员人脸识别记录信息导出</w:t>
      </w:r>
    </w:p>
    <w:p w:rsidR="006D6F08" w:rsidRDefault="006D6F08" w:rsidP="006D6F08">
      <w:pPr>
        <w:pStyle w:val="affe"/>
        <w:widowControl/>
        <w:spacing w:line="400" w:lineRule="exact"/>
        <w:ind w:left="420" w:firstLineChars="0" w:firstLine="0"/>
        <w:jc w:val="left"/>
        <w:rPr>
          <w:rFonts w:ascii="宋体" w:hAnsi="宋体" w:cs="宋体"/>
          <w:color w:val="000000"/>
          <w:sz w:val="22"/>
          <w:szCs w:val="22"/>
        </w:rPr>
      </w:pPr>
      <w:r>
        <w:rPr>
          <w:rFonts w:ascii="宋体" w:hAnsi="宋体" w:cs="宋体" w:hint="eastAsia"/>
          <w:color w:val="000000"/>
          <w:sz w:val="22"/>
          <w:szCs w:val="22"/>
        </w:rPr>
        <w:t>支持远程设置人员登记策略，如人员权限组、人员核验模式、授权访问时长等；</w:t>
      </w:r>
    </w:p>
    <w:p w:rsidR="006D6F08" w:rsidRDefault="006D6F08" w:rsidP="006D6F08">
      <w:pPr>
        <w:pStyle w:val="affe"/>
        <w:widowControl/>
        <w:spacing w:line="400" w:lineRule="exact"/>
        <w:ind w:left="420" w:firstLineChars="0" w:firstLine="0"/>
        <w:jc w:val="left"/>
        <w:rPr>
          <w:rFonts w:ascii="宋体" w:hAnsi="宋体" w:cs="宋体"/>
          <w:color w:val="000000"/>
          <w:sz w:val="22"/>
          <w:szCs w:val="22"/>
        </w:rPr>
      </w:pPr>
      <w:r>
        <w:rPr>
          <w:rFonts w:ascii="宋体" w:hAnsi="宋体" w:cs="宋体" w:hint="eastAsia"/>
          <w:color w:val="000000"/>
          <w:sz w:val="22"/>
          <w:szCs w:val="22"/>
        </w:rPr>
        <w:t>人脸</w:t>
      </w:r>
      <w:r>
        <w:rPr>
          <w:rFonts w:ascii="宋体" w:hAnsi="宋体" w:cs="宋体"/>
          <w:color w:val="000000"/>
          <w:sz w:val="22"/>
          <w:szCs w:val="22"/>
        </w:rPr>
        <w:t>1</w:t>
      </w:r>
      <w:r>
        <w:rPr>
          <w:rFonts w:ascii="宋体" w:hAnsi="宋体" w:cs="宋体" w:hint="eastAsia"/>
          <w:color w:val="000000"/>
          <w:sz w:val="22"/>
          <w:szCs w:val="22"/>
        </w:rPr>
        <w:t>：</w:t>
      </w:r>
      <w:r>
        <w:rPr>
          <w:rFonts w:ascii="宋体" w:hAnsi="宋体" w:cs="宋体"/>
          <w:color w:val="000000"/>
          <w:sz w:val="22"/>
          <w:szCs w:val="22"/>
        </w:rPr>
        <w:t>N</w:t>
      </w:r>
      <w:r>
        <w:rPr>
          <w:rFonts w:ascii="宋体" w:hAnsi="宋体" w:cs="宋体" w:hint="eastAsia"/>
          <w:color w:val="000000"/>
          <w:sz w:val="22"/>
          <w:szCs w:val="22"/>
        </w:rPr>
        <w:t>比对，比对响应时间小于</w:t>
      </w:r>
      <w:r>
        <w:rPr>
          <w:rFonts w:ascii="宋体" w:hAnsi="宋体" w:cs="宋体"/>
          <w:color w:val="000000"/>
          <w:sz w:val="22"/>
          <w:szCs w:val="22"/>
        </w:rPr>
        <w:t>400ms</w:t>
      </w:r>
      <w:r>
        <w:rPr>
          <w:rFonts w:ascii="宋体" w:hAnsi="宋体" w:cs="宋体" w:hint="eastAsia"/>
          <w:color w:val="000000"/>
          <w:sz w:val="22"/>
          <w:szCs w:val="22"/>
        </w:rPr>
        <w:t>；</w:t>
      </w:r>
    </w:p>
    <w:p w:rsidR="006D6F08" w:rsidRDefault="006D6F08" w:rsidP="006D6F08">
      <w:pPr>
        <w:pStyle w:val="affe"/>
        <w:widowControl/>
        <w:spacing w:line="400" w:lineRule="exact"/>
        <w:ind w:left="420" w:firstLineChars="0" w:firstLine="0"/>
        <w:jc w:val="left"/>
        <w:rPr>
          <w:rFonts w:ascii="宋体" w:hAnsi="宋体" w:cs="宋体"/>
          <w:color w:val="000000"/>
          <w:sz w:val="22"/>
          <w:szCs w:val="22"/>
        </w:rPr>
      </w:pPr>
      <w:r>
        <w:rPr>
          <w:rFonts w:ascii="宋体" w:hAnsi="宋体" w:cs="宋体" w:hint="eastAsia"/>
          <w:color w:val="000000"/>
          <w:sz w:val="22"/>
          <w:szCs w:val="22"/>
        </w:rPr>
        <w:t>前端存储最大可支持</w:t>
      </w:r>
      <w:r>
        <w:rPr>
          <w:rFonts w:ascii="宋体" w:hAnsi="宋体" w:cs="宋体"/>
          <w:color w:val="000000"/>
          <w:sz w:val="22"/>
          <w:szCs w:val="22"/>
        </w:rPr>
        <w:t>2w</w:t>
      </w:r>
      <w:r>
        <w:rPr>
          <w:rFonts w:ascii="宋体" w:hAnsi="宋体" w:cs="宋体" w:hint="eastAsia"/>
          <w:color w:val="000000"/>
          <w:sz w:val="22"/>
          <w:szCs w:val="22"/>
        </w:rPr>
        <w:t>人员底库；</w:t>
      </w:r>
    </w:p>
    <w:p w:rsidR="006D6F08" w:rsidRDefault="006D6F08" w:rsidP="006D6F08">
      <w:pPr>
        <w:pStyle w:val="affe"/>
        <w:widowControl/>
        <w:spacing w:line="400" w:lineRule="exact"/>
        <w:ind w:firstLineChars="100" w:firstLine="220"/>
        <w:jc w:val="left"/>
        <w:rPr>
          <w:rFonts w:ascii="宋体" w:hAnsi="宋体" w:cs="宋体"/>
          <w:color w:val="000000"/>
          <w:sz w:val="22"/>
          <w:szCs w:val="22"/>
        </w:rPr>
      </w:pPr>
      <w:r>
        <w:rPr>
          <w:rFonts w:ascii="宋体" w:hAnsi="宋体" w:cs="宋体" w:hint="eastAsia"/>
          <w:color w:val="000000"/>
          <w:sz w:val="22"/>
          <w:szCs w:val="22"/>
        </w:rPr>
        <w:t>B、数据管理节点</w:t>
      </w:r>
    </w:p>
    <w:p w:rsidR="006D6F08" w:rsidRDefault="006D6F08" w:rsidP="006D6F08">
      <w:pPr>
        <w:pStyle w:val="affe"/>
        <w:widowControl/>
        <w:spacing w:line="400" w:lineRule="exact"/>
        <w:ind w:left="420" w:firstLineChars="0" w:firstLine="0"/>
        <w:jc w:val="left"/>
        <w:rPr>
          <w:rFonts w:ascii="宋体" w:hAnsi="宋体" w:cs="宋体"/>
          <w:color w:val="000000"/>
          <w:sz w:val="22"/>
          <w:szCs w:val="22"/>
        </w:rPr>
      </w:pPr>
      <w:r>
        <w:rPr>
          <w:rFonts w:ascii="宋体" w:hAnsi="宋体" w:cs="宋体"/>
          <w:color w:val="000000"/>
          <w:sz w:val="22"/>
          <w:szCs w:val="22"/>
        </w:rPr>
        <w:t>CPU</w:t>
      </w:r>
      <w:r>
        <w:rPr>
          <w:rFonts w:ascii="宋体" w:hAnsi="宋体" w:cs="宋体" w:hint="eastAsia"/>
          <w:color w:val="000000"/>
          <w:sz w:val="22"/>
          <w:szCs w:val="22"/>
        </w:rPr>
        <w:t>： 主频不低于2.4G</w:t>
      </w:r>
      <w:r>
        <w:rPr>
          <w:rFonts w:ascii="宋体" w:hAnsi="宋体" w:cs="宋体"/>
          <w:color w:val="000000"/>
          <w:sz w:val="22"/>
          <w:szCs w:val="22"/>
        </w:rPr>
        <w:t>Hz</w:t>
      </w:r>
    </w:p>
    <w:p w:rsidR="006D6F08" w:rsidRDefault="006D6F08" w:rsidP="006D6F08">
      <w:pPr>
        <w:pStyle w:val="affe"/>
        <w:widowControl/>
        <w:spacing w:line="400" w:lineRule="exact"/>
        <w:ind w:left="420" w:firstLineChars="0" w:firstLine="0"/>
        <w:jc w:val="left"/>
        <w:rPr>
          <w:rFonts w:ascii="宋体" w:hAnsi="宋体" w:cs="宋体"/>
          <w:color w:val="000000"/>
          <w:sz w:val="22"/>
          <w:szCs w:val="22"/>
        </w:rPr>
      </w:pPr>
      <w:r>
        <w:rPr>
          <w:rFonts w:ascii="宋体" w:hAnsi="宋体" w:cs="宋体" w:hint="eastAsia"/>
          <w:color w:val="000000"/>
          <w:sz w:val="22"/>
          <w:szCs w:val="22"/>
        </w:rPr>
        <w:t>内存：</w:t>
      </w:r>
      <w:r>
        <w:rPr>
          <w:rFonts w:ascii="宋体" w:hAnsi="宋体" w:cs="宋体"/>
          <w:color w:val="000000"/>
          <w:sz w:val="22"/>
          <w:szCs w:val="22"/>
        </w:rPr>
        <w:t>8GB</w:t>
      </w:r>
    </w:p>
    <w:p w:rsidR="006D6F08" w:rsidRDefault="006D6F08" w:rsidP="006D6F08">
      <w:pPr>
        <w:pStyle w:val="affe"/>
        <w:widowControl/>
        <w:spacing w:line="400" w:lineRule="exact"/>
        <w:ind w:left="420" w:firstLineChars="0" w:firstLine="0"/>
        <w:jc w:val="left"/>
        <w:rPr>
          <w:rFonts w:ascii="宋体" w:hAnsi="宋体" w:cs="宋体"/>
          <w:color w:val="000000"/>
          <w:sz w:val="22"/>
          <w:szCs w:val="22"/>
        </w:rPr>
      </w:pPr>
      <w:r>
        <w:rPr>
          <w:rFonts w:ascii="宋体" w:hAnsi="宋体" w:cs="宋体" w:hint="eastAsia"/>
          <w:color w:val="000000"/>
          <w:sz w:val="22"/>
          <w:szCs w:val="22"/>
        </w:rPr>
        <w:t>数据盘：</w:t>
      </w:r>
      <w:r>
        <w:rPr>
          <w:rFonts w:ascii="宋体" w:hAnsi="宋体" w:cs="宋体"/>
          <w:color w:val="000000"/>
          <w:sz w:val="22"/>
          <w:szCs w:val="22"/>
        </w:rPr>
        <w:t>512GB</w:t>
      </w:r>
    </w:p>
    <w:p w:rsidR="006D6F08" w:rsidRDefault="006D6F08" w:rsidP="006D6F08">
      <w:pPr>
        <w:pStyle w:val="affe"/>
        <w:widowControl/>
        <w:spacing w:line="400" w:lineRule="exact"/>
        <w:ind w:left="420" w:firstLineChars="0" w:firstLine="0"/>
        <w:jc w:val="left"/>
        <w:rPr>
          <w:rFonts w:ascii="宋体" w:hAnsi="宋体" w:cs="宋体"/>
          <w:color w:val="000000"/>
          <w:sz w:val="22"/>
          <w:szCs w:val="22"/>
        </w:rPr>
      </w:pPr>
      <w:r>
        <w:rPr>
          <w:rFonts w:ascii="宋体" w:hAnsi="宋体" w:cs="宋体" w:hint="eastAsia"/>
          <w:color w:val="000000"/>
          <w:sz w:val="22"/>
          <w:szCs w:val="22"/>
        </w:rPr>
        <w:t>网卡：双千兆网卡</w:t>
      </w:r>
    </w:p>
    <w:p w:rsidR="006D6F08" w:rsidRDefault="006D6F08" w:rsidP="006D6F08">
      <w:pPr>
        <w:pStyle w:val="affe"/>
        <w:widowControl/>
        <w:spacing w:line="400" w:lineRule="exact"/>
        <w:ind w:firstLineChars="100" w:firstLine="220"/>
        <w:jc w:val="left"/>
        <w:rPr>
          <w:rFonts w:ascii="宋体" w:hAnsi="宋体" w:cs="宋体"/>
          <w:color w:val="000000"/>
          <w:sz w:val="22"/>
          <w:szCs w:val="22"/>
        </w:rPr>
      </w:pPr>
      <w:r>
        <w:rPr>
          <w:rFonts w:ascii="宋体" w:hAnsi="宋体" w:cs="宋体" w:hint="eastAsia"/>
          <w:color w:val="000000"/>
          <w:sz w:val="22"/>
          <w:szCs w:val="22"/>
        </w:rPr>
        <w:t>C、应用管理节点</w:t>
      </w:r>
    </w:p>
    <w:p w:rsidR="006D6F08" w:rsidRDefault="006D6F08" w:rsidP="006D6F08">
      <w:pPr>
        <w:pStyle w:val="affe"/>
        <w:widowControl/>
        <w:spacing w:line="400" w:lineRule="exact"/>
        <w:ind w:left="420" w:firstLineChars="0" w:firstLine="0"/>
        <w:jc w:val="left"/>
        <w:rPr>
          <w:rFonts w:ascii="宋体" w:hAnsi="宋体" w:cs="宋体"/>
          <w:color w:val="000000"/>
          <w:sz w:val="22"/>
          <w:szCs w:val="22"/>
        </w:rPr>
      </w:pPr>
      <w:r>
        <w:rPr>
          <w:rFonts w:ascii="宋体" w:hAnsi="宋体" w:cs="宋体"/>
          <w:color w:val="000000"/>
          <w:sz w:val="22"/>
          <w:szCs w:val="22"/>
        </w:rPr>
        <w:t>CPU</w:t>
      </w:r>
      <w:r>
        <w:rPr>
          <w:rFonts w:ascii="宋体" w:hAnsi="宋体" w:cs="宋体" w:hint="eastAsia"/>
          <w:color w:val="000000"/>
          <w:sz w:val="22"/>
          <w:szCs w:val="22"/>
        </w:rPr>
        <w:t>：</w:t>
      </w:r>
      <w:r>
        <w:rPr>
          <w:rFonts w:ascii="宋体" w:hAnsi="宋体" w:cs="宋体"/>
          <w:color w:val="000000"/>
          <w:sz w:val="22"/>
          <w:szCs w:val="22"/>
        </w:rPr>
        <w:t>8</w:t>
      </w:r>
      <w:r>
        <w:rPr>
          <w:rFonts w:ascii="宋体" w:hAnsi="宋体" w:cs="宋体" w:hint="eastAsia"/>
          <w:color w:val="000000"/>
          <w:sz w:val="22"/>
          <w:szCs w:val="22"/>
        </w:rPr>
        <w:t>核，主频不低于1.9G</w:t>
      </w:r>
      <w:r>
        <w:rPr>
          <w:rFonts w:ascii="宋体" w:hAnsi="宋体" w:cs="宋体"/>
          <w:color w:val="000000"/>
          <w:sz w:val="22"/>
          <w:szCs w:val="22"/>
        </w:rPr>
        <w:t>Hz</w:t>
      </w:r>
    </w:p>
    <w:p w:rsidR="006D6F08" w:rsidRDefault="006D6F08" w:rsidP="006D6F08">
      <w:pPr>
        <w:pStyle w:val="affe"/>
        <w:widowControl/>
        <w:spacing w:line="400" w:lineRule="exact"/>
        <w:ind w:left="420" w:firstLineChars="0" w:firstLine="0"/>
        <w:jc w:val="left"/>
        <w:rPr>
          <w:rFonts w:ascii="宋体" w:hAnsi="宋体" w:cs="宋体"/>
          <w:color w:val="000000"/>
          <w:sz w:val="22"/>
          <w:szCs w:val="22"/>
        </w:rPr>
      </w:pPr>
      <w:r>
        <w:rPr>
          <w:rFonts w:ascii="宋体" w:hAnsi="宋体" w:cs="宋体" w:hint="eastAsia"/>
          <w:color w:val="000000"/>
          <w:sz w:val="22"/>
          <w:szCs w:val="22"/>
        </w:rPr>
        <w:t>内存：</w:t>
      </w:r>
      <w:r>
        <w:rPr>
          <w:rFonts w:ascii="宋体" w:hAnsi="宋体" w:cs="宋体"/>
          <w:color w:val="000000"/>
          <w:sz w:val="22"/>
          <w:szCs w:val="22"/>
        </w:rPr>
        <w:t>16GB</w:t>
      </w:r>
    </w:p>
    <w:p w:rsidR="006D6F08" w:rsidRDefault="006D6F08" w:rsidP="006D6F08">
      <w:pPr>
        <w:pStyle w:val="affe"/>
        <w:widowControl/>
        <w:spacing w:line="400" w:lineRule="exact"/>
        <w:ind w:left="420" w:firstLineChars="0" w:firstLine="0"/>
        <w:jc w:val="left"/>
        <w:rPr>
          <w:rFonts w:ascii="宋体" w:hAnsi="宋体" w:cs="宋体"/>
          <w:color w:val="000000"/>
          <w:sz w:val="22"/>
          <w:szCs w:val="22"/>
        </w:rPr>
      </w:pPr>
      <w:r>
        <w:rPr>
          <w:rFonts w:ascii="宋体" w:hAnsi="宋体" w:cs="宋体" w:hint="eastAsia"/>
          <w:color w:val="000000"/>
          <w:sz w:val="22"/>
          <w:szCs w:val="22"/>
        </w:rPr>
        <w:t>硬盘容量：</w:t>
      </w:r>
      <w:r>
        <w:rPr>
          <w:rFonts w:ascii="宋体" w:hAnsi="宋体" w:cs="宋体"/>
          <w:color w:val="000000"/>
          <w:sz w:val="22"/>
          <w:szCs w:val="22"/>
        </w:rPr>
        <w:t>4TB</w:t>
      </w:r>
    </w:p>
    <w:p w:rsidR="006D6F08" w:rsidRDefault="006D6F08" w:rsidP="006D6F08">
      <w:pPr>
        <w:pStyle w:val="affe"/>
        <w:widowControl/>
        <w:spacing w:line="400" w:lineRule="exact"/>
        <w:ind w:firstLineChars="100" w:firstLine="220"/>
        <w:jc w:val="left"/>
        <w:rPr>
          <w:rFonts w:ascii="宋体" w:hAnsi="宋体" w:cs="宋体"/>
          <w:color w:val="000000"/>
          <w:sz w:val="22"/>
          <w:szCs w:val="22"/>
        </w:rPr>
      </w:pPr>
      <w:r>
        <w:rPr>
          <w:rFonts w:ascii="宋体" w:hAnsi="宋体" w:cs="宋体" w:hint="eastAsia"/>
          <w:color w:val="000000"/>
          <w:sz w:val="22"/>
          <w:szCs w:val="22"/>
        </w:rPr>
        <w:t>D、PAD终端</w:t>
      </w:r>
    </w:p>
    <w:p w:rsidR="006D6F08" w:rsidRDefault="006D6F08" w:rsidP="006D6F08">
      <w:pPr>
        <w:pStyle w:val="affe"/>
        <w:widowControl/>
        <w:spacing w:line="400" w:lineRule="exact"/>
        <w:ind w:left="420" w:firstLineChars="0" w:firstLine="0"/>
        <w:jc w:val="left"/>
        <w:rPr>
          <w:rFonts w:ascii="宋体" w:hAnsi="宋体" w:cs="宋体"/>
          <w:color w:val="000000"/>
          <w:sz w:val="22"/>
          <w:szCs w:val="22"/>
        </w:rPr>
      </w:pPr>
      <w:r>
        <w:rPr>
          <w:rFonts w:ascii="宋体" w:hAnsi="宋体" w:cs="宋体"/>
          <w:color w:val="000000"/>
          <w:sz w:val="22"/>
          <w:szCs w:val="22"/>
        </w:rPr>
        <w:t xml:space="preserve">ARM </w:t>
      </w:r>
      <w:r>
        <w:rPr>
          <w:rFonts w:ascii="宋体" w:hAnsi="宋体" w:cs="宋体" w:hint="eastAsia"/>
          <w:color w:val="000000"/>
          <w:sz w:val="22"/>
          <w:szCs w:val="22"/>
        </w:rPr>
        <w:t>嵌入式芯片，</w:t>
      </w:r>
      <w:r>
        <w:rPr>
          <w:rFonts w:ascii="宋体" w:hAnsi="宋体" w:cs="宋体"/>
          <w:color w:val="000000"/>
          <w:sz w:val="22"/>
          <w:szCs w:val="22"/>
        </w:rPr>
        <w:t>4</w:t>
      </w:r>
      <w:r>
        <w:rPr>
          <w:rFonts w:ascii="宋体" w:hAnsi="宋体" w:cs="宋体" w:hint="eastAsia"/>
          <w:color w:val="000000"/>
          <w:sz w:val="22"/>
          <w:szCs w:val="22"/>
        </w:rPr>
        <w:t>核</w:t>
      </w:r>
      <w:r>
        <w:rPr>
          <w:rFonts w:ascii="宋体" w:hAnsi="宋体" w:cs="宋体"/>
          <w:color w:val="000000"/>
          <w:sz w:val="22"/>
          <w:szCs w:val="22"/>
        </w:rPr>
        <w:t xml:space="preserve"> 1.8GHz </w:t>
      </w:r>
      <w:r>
        <w:rPr>
          <w:rFonts w:ascii="宋体" w:hAnsi="宋体" w:cs="宋体" w:hint="eastAsia"/>
          <w:color w:val="000000"/>
          <w:sz w:val="22"/>
          <w:szCs w:val="22"/>
        </w:rPr>
        <w:t>主频；</w:t>
      </w:r>
    </w:p>
    <w:p w:rsidR="006D6F08" w:rsidRDefault="006D6F08" w:rsidP="006D6F08">
      <w:pPr>
        <w:pStyle w:val="affe"/>
        <w:widowControl/>
        <w:spacing w:line="400" w:lineRule="exact"/>
        <w:ind w:left="420" w:firstLineChars="0" w:firstLine="0"/>
        <w:jc w:val="left"/>
        <w:rPr>
          <w:rFonts w:ascii="宋体" w:hAnsi="宋体" w:cs="宋体"/>
          <w:color w:val="000000"/>
          <w:sz w:val="22"/>
          <w:szCs w:val="22"/>
        </w:rPr>
      </w:pPr>
      <w:r>
        <w:rPr>
          <w:rFonts w:ascii="宋体" w:hAnsi="宋体" w:cs="宋体" w:hint="eastAsia"/>
          <w:color w:val="000000"/>
          <w:sz w:val="22"/>
          <w:szCs w:val="22"/>
        </w:rPr>
        <w:t>存储：</w:t>
      </w:r>
      <w:r>
        <w:rPr>
          <w:rFonts w:ascii="宋体" w:hAnsi="宋体" w:cs="宋体"/>
          <w:color w:val="000000"/>
          <w:sz w:val="22"/>
          <w:szCs w:val="22"/>
        </w:rPr>
        <w:t>RAM 2GB DDR3</w:t>
      </w:r>
      <w:r>
        <w:rPr>
          <w:rFonts w:ascii="宋体" w:hAnsi="宋体" w:cs="宋体" w:hint="eastAsia"/>
          <w:color w:val="000000"/>
          <w:sz w:val="22"/>
          <w:szCs w:val="22"/>
        </w:rPr>
        <w:t>，</w:t>
      </w:r>
      <w:r>
        <w:rPr>
          <w:rFonts w:ascii="宋体" w:hAnsi="宋体" w:cs="宋体"/>
          <w:color w:val="000000"/>
          <w:sz w:val="22"/>
          <w:szCs w:val="22"/>
        </w:rPr>
        <w:t>ROM16GB eMMC</w:t>
      </w:r>
      <w:r>
        <w:rPr>
          <w:rFonts w:ascii="宋体" w:hAnsi="宋体" w:cs="宋体" w:hint="eastAsia"/>
          <w:color w:val="000000"/>
          <w:sz w:val="22"/>
          <w:szCs w:val="22"/>
        </w:rPr>
        <w:t>；</w:t>
      </w:r>
    </w:p>
    <w:p w:rsidR="006D6F08" w:rsidRDefault="006D6F08" w:rsidP="006D6F08">
      <w:pPr>
        <w:pStyle w:val="affe"/>
        <w:widowControl/>
        <w:spacing w:line="400" w:lineRule="exact"/>
        <w:ind w:left="420" w:firstLineChars="0" w:firstLine="0"/>
        <w:jc w:val="left"/>
        <w:rPr>
          <w:rFonts w:ascii="宋体" w:hAnsi="宋体" w:cs="宋体"/>
          <w:color w:val="000000"/>
          <w:sz w:val="22"/>
          <w:szCs w:val="22"/>
        </w:rPr>
      </w:pPr>
      <w:r>
        <w:rPr>
          <w:rFonts w:ascii="宋体" w:hAnsi="宋体" w:cs="宋体" w:hint="eastAsia"/>
          <w:color w:val="000000"/>
          <w:sz w:val="22"/>
          <w:szCs w:val="22"/>
        </w:rPr>
        <w:t>显示屏幕：</w:t>
      </w:r>
      <w:r>
        <w:rPr>
          <w:rFonts w:ascii="宋体" w:hAnsi="宋体" w:cs="宋体"/>
          <w:color w:val="000000"/>
          <w:sz w:val="22"/>
          <w:szCs w:val="22"/>
        </w:rPr>
        <w:t>13.3</w:t>
      </w:r>
      <w:r>
        <w:rPr>
          <w:rFonts w:ascii="宋体" w:hAnsi="宋体" w:cs="宋体" w:hint="eastAsia"/>
          <w:color w:val="000000"/>
          <w:sz w:val="22"/>
          <w:szCs w:val="22"/>
        </w:rPr>
        <w:t>吋</w:t>
      </w:r>
      <w:r>
        <w:rPr>
          <w:rFonts w:ascii="宋体" w:hAnsi="宋体" w:cs="宋体"/>
          <w:color w:val="000000"/>
          <w:sz w:val="22"/>
          <w:szCs w:val="22"/>
        </w:rPr>
        <w:t xml:space="preserve">IPS </w:t>
      </w:r>
      <w:r>
        <w:rPr>
          <w:rFonts w:ascii="宋体" w:hAnsi="宋体" w:cs="宋体" w:hint="eastAsia"/>
          <w:color w:val="000000"/>
          <w:sz w:val="22"/>
          <w:szCs w:val="22"/>
        </w:rPr>
        <w:t>高清液晶显示屏</w:t>
      </w:r>
      <w:r>
        <w:rPr>
          <w:rFonts w:ascii="宋体" w:hAnsi="宋体" w:cs="宋体"/>
          <w:color w:val="000000"/>
          <w:sz w:val="22"/>
          <w:szCs w:val="22"/>
        </w:rPr>
        <w:t>*2</w:t>
      </w:r>
      <w:r>
        <w:rPr>
          <w:rFonts w:ascii="宋体" w:hAnsi="宋体" w:cs="宋体" w:hint="eastAsia"/>
          <w:color w:val="000000"/>
          <w:sz w:val="22"/>
          <w:szCs w:val="22"/>
        </w:rPr>
        <w:t>，最佳分辨率</w:t>
      </w:r>
      <w:r>
        <w:rPr>
          <w:rFonts w:ascii="宋体" w:hAnsi="宋体" w:cs="宋体"/>
          <w:color w:val="000000"/>
          <w:sz w:val="22"/>
          <w:szCs w:val="22"/>
        </w:rPr>
        <w:t>1920*1080@60HZ</w:t>
      </w:r>
      <w:r>
        <w:rPr>
          <w:rFonts w:ascii="宋体" w:hAnsi="宋体" w:cs="宋体" w:hint="eastAsia"/>
          <w:color w:val="000000"/>
          <w:sz w:val="22"/>
          <w:szCs w:val="22"/>
        </w:rPr>
        <w:t>；</w:t>
      </w:r>
    </w:p>
    <w:p w:rsidR="006D6F08" w:rsidRDefault="006D6F08" w:rsidP="006D6F08">
      <w:pPr>
        <w:pStyle w:val="affe"/>
        <w:widowControl/>
        <w:spacing w:line="400" w:lineRule="exact"/>
        <w:ind w:left="420" w:firstLineChars="0" w:firstLine="0"/>
        <w:jc w:val="left"/>
        <w:rPr>
          <w:rFonts w:ascii="宋体" w:hAnsi="宋体" w:cs="宋体"/>
          <w:color w:val="000000"/>
          <w:sz w:val="22"/>
          <w:szCs w:val="22"/>
        </w:rPr>
      </w:pPr>
      <w:r>
        <w:rPr>
          <w:rFonts w:ascii="宋体" w:hAnsi="宋体" w:cs="宋体"/>
          <w:color w:val="000000"/>
          <w:sz w:val="22"/>
          <w:szCs w:val="22"/>
        </w:rPr>
        <w:t>200</w:t>
      </w:r>
      <w:r>
        <w:rPr>
          <w:rFonts w:ascii="宋体" w:hAnsi="宋体" w:cs="宋体" w:hint="eastAsia"/>
          <w:color w:val="000000"/>
          <w:sz w:val="22"/>
          <w:szCs w:val="22"/>
        </w:rPr>
        <w:t>万高清数码摄像头，最大分辨率</w:t>
      </w:r>
      <w:r>
        <w:rPr>
          <w:rFonts w:ascii="宋体" w:hAnsi="宋体" w:cs="宋体"/>
          <w:color w:val="000000"/>
          <w:sz w:val="22"/>
          <w:szCs w:val="22"/>
        </w:rPr>
        <w:t>1920*1080</w:t>
      </w:r>
      <w:r>
        <w:rPr>
          <w:rFonts w:ascii="宋体" w:hAnsi="宋体" w:cs="宋体" w:hint="eastAsia"/>
          <w:color w:val="000000"/>
          <w:sz w:val="22"/>
          <w:szCs w:val="22"/>
        </w:rPr>
        <w:t>，广角，可上下</w:t>
      </w:r>
      <w:r>
        <w:rPr>
          <w:rFonts w:ascii="宋体" w:hAnsi="宋体" w:cs="宋体"/>
          <w:color w:val="000000"/>
          <w:sz w:val="22"/>
          <w:szCs w:val="22"/>
        </w:rPr>
        <w:t>180</w:t>
      </w:r>
      <w:r>
        <w:rPr>
          <w:rFonts w:ascii="宋体" w:hAnsi="宋体" w:cs="宋体" w:hint="eastAsia"/>
          <w:color w:val="000000"/>
          <w:sz w:val="22"/>
          <w:szCs w:val="22"/>
        </w:rPr>
        <w:t>度调整视角；</w:t>
      </w:r>
    </w:p>
    <w:p w:rsidR="006D6F08" w:rsidRDefault="006D6F08" w:rsidP="006D6F08">
      <w:pPr>
        <w:pStyle w:val="affe"/>
        <w:widowControl/>
        <w:spacing w:line="400" w:lineRule="exact"/>
        <w:ind w:left="420" w:firstLineChars="0" w:firstLine="0"/>
        <w:jc w:val="left"/>
        <w:rPr>
          <w:rFonts w:ascii="宋体" w:hAnsi="宋体" w:cs="宋体"/>
          <w:color w:val="000000"/>
          <w:sz w:val="22"/>
          <w:szCs w:val="22"/>
        </w:rPr>
      </w:pPr>
      <w:r>
        <w:rPr>
          <w:rFonts w:ascii="宋体" w:hAnsi="宋体" w:cs="宋体" w:hint="eastAsia"/>
          <w:color w:val="000000"/>
          <w:sz w:val="22"/>
          <w:szCs w:val="22"/>
        </w:rPr>
        <w:t>补光：白光补光；</w:t>
      </w:r>
    </w:p>
    <w:p w:rsidR="006D6F08" w:rsidRDefault="006D6F08" w:rsidP="006D6F08">
      <w:pPr>
        <w:pStyle w:val="affe"/>
        <w:widowControl/>
        <w:spacing w:line="400" w:lineRule="exact"/>
        <w:ind w:left="420" w:firstLineChars="0" w:firstLine="0"/>
        <w:jc w:val="left"/>
        <w:rPr>
          <w:rFonts w:ascii="宋体" w:hAnsi="宋体" w:cs="宋体"/>
          <w:color w:val="000000"/>
          <w:sz w:val="22"/>
          <w:szCs w:val="22"/>
        </w:rPr>
      </w:pPr>
      <w:r>
        <w:rPr>
          <w:rFonts w:ascii="宋体" w:hAnsi="宋体" w:cs="宋体" w:hint="eastAsia"/>
          <w:color w:val="000000"/>
          <w:sz w:val="22"/>
          <w:szCs w:val="22"/>
        </w:rPr>
        <w:t>通讯方式：</w:t>
      </w:r>
      <w:r>
        <w:rPr>
          <w:rFonts w:ascii="宋体" w:hAnsi="宋体" w:cs="宋体"/>
          <w:color w:val="000000"/>
          <w:sz w:val="22"/>
          <w:szCs w:val="22"/>
        </w:rPr>
        <w:t>WiFi</w:t>
      </w:r>
      <w:r>
        <w:rPr>
          <w:rFonts w:ascii="宋体" w:hAnsi="宋体" w:cs="宋体" w:hint="eastAsia"/>
          <w:color w:val="000000"/>
          <w:sz w:val="22"/>
          <w:szCs w:val="22"/>
        </w:rPr>
        <w:t>，千兆以太网</w:t>
      </w:r>
    </w:p>
    <w:p w:rsidR="006D6F08" w:rsidRDefault="006D6F08" w:rsidP="006D6F08">
      <w:pPr>
        <w:pStyle w:val="affe"/>
        <w:widowControl/>
        <w:spacing w:line="400" w:lineRule="exact"/>
        <w:ind w:left="420" w:firstLineChars="0" w:firstLine="0"/>
        <w:jc w:val="left"/>
        <w:rPr>
          <w:rFonts w:ascii="宋体" w:hAnsi="宋体" w:cs="宋体"/>
          <w:color w:val="000000"/>
          <w:sz w:val="22"/>
          <w:szCs w:val="22"/>
        </w:rPr>
      </w:pPr>
      <w:r>
        <w:rPr>
          <w:rFonts w:ascii="宋体" w:hAnsi="宋体" w:cs="宋体" w:hint="eastAsia"/>
          <w:color w:val="000000"/>
          <w:sz w:val="22"/>
          <w:szCs w:val="22"/>
        </w:rPr>
        <w:t>外部接口：</w:t>
      </w:r>
      <w:r>
        <w:rPr>
          <w:rFonts w:ascii="宋体" w:hAnsi="宋体" w:cs="宋体"/>
          <w:color w:val="000000"/>
          <w:sz w:val="22"/>
          <w:szCs w:val="22"/>
        </w:rPr>
        <w:t>RJ45</w:t>
      </w:r>
      <w:r>
        <w:rPr>
          <w:rFonts w:ascii="宋体" w:hAnsi="宋体" w:cs="宋体" w:hint="eastAsia"/>
          <w:color w:val="000000"/>
          <w:sz w:val="22"/>
          <w:szCs w:val="22"/>
        </w:rPr>
        <w:t>、</w:t>
      </w:r>
      <w:r>
        <w:rPr>
          <w:rFonts w:ascii="宋体" w:hAnsi="宋体" w:cs="宋体"/>
          <w:color w:val="000000"/>
          <w:sz w:val="22"/>
          <w:szCs w:val="22"/>
        </w:rPr>
        <w:t>USB</w:t>
      </w:r>
      <w:r>
        <w:rPr>
          <w:rFonts w:ascii="宋体" w:hAnsi="宋体" w:cs="宋体" w:hint="eastAsia"/>
          <w:color w:val="000000"/>
          <w:sz w:val="22"/>
          <w:szCs w:val="22"/>
        </w:rPr>
        <w:t>接口；</w:t>
      </w:r>
    </w:p>
    <w:p w:rsidR="006D6F08" w:rsidRDefault="006D6F08" w:rsidP="006D6F08">
      <w:pPr>
        <w:pStyle w:val="affe"/>
        <w:widowControl/>
        <w:spacing w:line="400" w:lineRule="exact"/>
        <w:ind w:firstLineChars="100" w:firstLine="220"/>
        <w:jc w:val="left"/>
        <w:rPr>
          <w:rFonts w:ascii="宋体" w:hAnsi="宋体" w:cs="宋体"/>
          <w:color w:val="000000"/>
          <w:sz w:val="22"/>
          <w:szCs w:val="22"/>
        </w:rPr>
      </w:pPr>
      <w:r>
        <w:rPr>
          <w:rFonts w:ascii="宋体" w:hAnsi="宋体" w:cs="宋体" w:hint="eastAsia"/>
          <w:color w:val="000000"/>
          <w:sz w:val="22"/>
          <w:szCs w:val="22"/>
        </w:rPr>
        <w:t>E、人脸识别面板机</w:t>
      </w:r>
    </w:p>
    <w:p w:rsidR="006D6F08" w:rsidRDefault="006D6F08" w:rsidP="006D6F08">
      <w:pPr>
        <w:pStyle w:val="affe"/>
        <w:widowControl/>
        <w:spacing w:line="400" w:lineRule="exact"/>
        <w:ind w:left="420" w:firstLineChars="0" w:firstLine="0"/>
        <w:jc w:val="left"/>
        <w:rPr>
          <w:rFonts w:ascii="宋体" w:hAnsi="宋体" w:cs="宋体"/>
          <w:color w:val="000000"/>
          <w:sz w:val="22"/>
          <w:szCs w:val="22"/>
        </w:rPr>
      </w:pPr>
      <w:r>
        <w:rPr>
          <w:rFonts w:ascii="宋体" w:hAnsi="宋体" w:cs="宋体"/>
          <w:color w:val="000000"/>
          <w:sz w:val="22"/>
          <w:szCs w:val="22"/>
        </w:rPr>
        <w:t>RGB</w:t>
      </w:r>
      <w:r>
        <w:rPr>
          <w:rFonts w:ascii="宋体" w:hAnsi="宋体" w:cs="宋体" w:hint="eastAsia"/>
          <w:color w:val="000000"/>
          <w:sz w:val="22"/>
          <w:szCs w:val="22"/>
        </w:rPr>
        <w:t>摄像头：</w:t>
      </w:r>
      <w:r>
        <w:rPr>
          <w:rFonts w:ascii="宋体" w:hAnsi="宋体" w:cs="宋体"/>
          <w:color w:val="000000"/>
          <w:sz w:val="22"/>
          <w:szCs w:val="22"/>
        </w:rPr>
        <w:t>200W</w:t>
      </w:r>
      <w:r>
        <w:rPr>
          <w:rFonts w:ascii="宋体" w:hAnsi="宋体" w:cs="宋体" w:hint="eastAsia"/>
          <w:color w:val="000000"/>
          <w:sz w:val="22"/>
          <w:szCs w:val="22"/>
        </w:rPr>
        <w:t>高清摄像头、</w:t>
      </w:r>
      <w:r>
        <w:rPr>
          <w:rFonts w:ascii="宋体" w:hAnsi="宋体" w:cs="宋体"/>
          <w:color w:val="000000"/>
          <w:sz w:val="22"/>
          <w:szCs w:val="22"/>
        </w:rPr>
        <w:t>1080P</w:t>
      </w:r>
    </w:p>
    <w:p w:rsidR="006D6F08" w:rsidRDefault="006D6F08" w:rsidP="006D6F08">
      <w:pPr>
        <w:pStyle w:val="affe"/>
        <w:widowControl/>
        <w:spacing w:line="400" w:lineRule="exact"/>
        <w:ind w:left="420" w:firstLineChars="0" w:firstLine="0"/>
        <w:jc w:val="left"/>
        <w:rPr>
          <w:rFonts w:ascii="宋体" w:hAnsi="宋体" w:cs="宋体"/>
          <w:color w:val="000000"/>
          <w:sz w:val="22"/>
          <w:szCs w:val="22"/>
        </w:rPr>
      </w:pPr>
      <w:r>
        <w:rPr>
          <w:rFonts w:ascii="宋体" w:hAnsi="宋体" w:cs="宋体" w:hint="eastAsia"/>
          <w:color w:val="000000"/>
          <w:sz w:val="22"/>
          <w:szCs w:val="22"/>
        </w:rPr>
        <w:t>红外摄像头：</w:t>
      </w:r>
      <w:r>
        <w:rPr>
          <w:rFonts w:ascii="宋体" w:hAnsi="宋体" w:cs="宋体"/>
          <w:color w:val="000000"/>
          <w:sz w:val="22"/>
          <w:szCs w:val="22"/>
        </w:rPr>
        <w:t>200W</w:t>
      </w:r>
      <w:r>
        <w:rPr>
          <w:rFonts w:ascii="宋体" w:hAnsi="宋体" w:cs="宋体" w:hint="eastAsia"/>
          <w:color w:val="000000"/>
          <w:sz w:val="22"/>
          <w:szCs w:val="22"/>
        </w:rPr>
        <w:t>高清摄像头、</w:t>
      </w:r>
      <w:r>
        <w:rPr>
          <w:rFonts w:ascii="宋体" w:hAnsi="宋体" w:cs="宋体"/>
          <w:color w:val="000000"/>
          <w:sz w:val="22"/>
          <w:szCs w:val="22"/>
        </w:rPr>
        <w:t>1080P</w:t>
      </w:r>
    </w:p>
    <w:p w:rsidR="006D6F08" w:rsidRDefault="006D6F08" w:rsidP="006D6F08">
      <w:pPr>
        <w:pStyle w:val="affe"/>
        <w:widowControl/>
        <w:spacing w:line="400" w:lineRule="exact"/>
        <w:ind w:left="420" w:firstLineChars="0" w:firstLine="0"/>
        <w:jc w:val="left"/>
        <w:rPr>
          <w:rFonts w:ascii="宋体" w:hAnsi="宋体" w:cs="宋体"/>
          <w:color w:val="000000"/>
          <w:sz w:val="22"/>
          <w:szCs w:val="22"/>
        </w:rPr>
      </w:pPr>
      <w:r>
        <w:rPr>
          <w:rFonts w:ascii="宋体" w:hAnsi="宋体" w:cs="宋体" w:hint="eastAsia"/>
          <w:color w:val="000000"/>
          <w:sz w:val="22"/>
          <w:szCs w:val="22"/>
        </w:rPr>
        <w:t>补光：红外</w:t>
      </w:r>
      <w:r>
        <w:rPr>
          <w:rFonts w:ascii="宋体" w:hAnsi="宋体" w:cs="宋体"/>
          <w:color w:val="000000"/>
          <w:sz w:val="22"/>
          <w:szCs w:val="22"/>
        </w:rPr>
        <w:t>850nm*3</w:t>
      </w:r>
    </w:p>
    <w:p w:rsidR="006D6F08" w:rsidRDefault="006D6F08" w:rsidP="006D6F08">
      <w:pPr>
        <w:pStyle w:val="affe"/>
        <w:widowControl/>
        <w:spacing w:line="400" w:lineRule="exact"/>
        <w:ind w:left="420" w:firstLineChars="0" w:firstLine="0"/>
        <w:jc w:val="left"/>
        <w:rPr>
          <w:rFonts w:ascii="宋体" w:hAnsi="宋体" w:cs="宋体"/>
          <w:color w:val="000000"/>
          <w:sz w:val="22"/>
          <w:szCs w:val="22"/>
        </w:rPr>
      </w:pPr>
      <w:r>
        <w:rPr>
          <w:rFonts w:ascii="宋体" w:hAnsi="宋体" w:cs="宋体" w:hint="eastAsia"/>
          <w:color w:val="000000"/>
          <w:sz w:val="22"/>
          <w:szCs w:val="22"/>
        </w:rPr>
        <w:t>通讯方式：</w:t>
      </w:r>
      <w:r>
        <w:rPr>
          <w:rFonts w:ascii="宋体" w:hAnsi="宋体" w:cs="宋体"/>
          <w:color w:val="000000"/>
          <w:sz w:val="22"/>
          <w:szCs w:val="22"/>
        </w:rPr>
        <w:t>WiFi</w:t>
      </w:r>
      <w:r>
        <w:rPr>
          <w:rFonts w:ascii="宋体" w:hAnsi="宋体" w:cs="宋体" w:hint="eastAsia"/>
          <w:color w:val="000000"/>
          <w:sz w:val="22"/>
          <w:szCs w:val="22"/>
        </w:rPr>
        <w:t>，千兆以太网</w:t>
      </w:r>
    </w:p>
    <w:p w:rsidR="006D6F08" w:rsidRDefault="006D6F08" w:rsidP="006D6F08">
      <w:pPr>
        <w:pStyle w:val="affe"/>
        <w:widowControl/>
        <w:spacing w:line="400" w:lineRule="exact"/>
        <w:ind w:left="420" w:firstLineChars="0" w:firstLine="0"/>
        <w:jc w:val="left"/>
        <w:rPr>
          <w:rFonts w:ascii="宋体" w:hAnsi="宋体" w:cs="宋体"/>
          <w:color w:val="000000"/>
          <w:sz w:val="22"/>
          <w:szCs w:val="22"/>
        </w:rPr>
      </w:pPr>
      <w:r>
        <w:rPr>
          <w:rFonts w:ascii="宋体" w:hAnsi="宋体" w:cs="宋体" w:hint="eastAsia"/>
          <w:color w:val="000000"/>
          <w:sz w:val="22"/>
          <w:szCs w:val="22"/>
        </w:rPr>
        <w:t>外部接口：</w:t>
      </w:r>
      <w:r>
        <w:rPr>
          <w:rFonts w:ascii="宋体" w:hAnsi="宋体" w:cs="宋体"/>
          <w:color w:val="000000"/>
          <w:sz w:val="22"/>
          <w:szCs w:val="22"/>
        </w:rPr>
        <w:t>RJ45</w:t>
      </w:r>
      <w:r>
        <w:rPr>
          <w:rFonts w:ascii="宋体" w:hAnsi="宋体" w:cs="宋体" w:hint="eastAsia"/>
          <w:color w:val="000000"/>
          <w:sz w:val="22"/>
          <w:szCs w:val="22"/>
        </w:rPr>
        <w:t>、</w:t>
      </w:r>
      <w:r>
        <w:rPr>
          <w:rFonts w:ascii="宋体" w:hAnsi="宋体" w:cs="宋体"/>
          <w:color w:val="000000"/>
          <w:sz w:val="22"/>
          <w:szCs w:val="22"/>
        </w:rPr>
        <w:t>USB</w:t>
      </w:r>
      <w:r>
        <w:rPr>
          <w:rFonts w:ascii="宋体" w:hAnsi="宋体" w:cs="宋体" w:hint="eastAsia"/>
          <w:color w:val="000000"/>
          <w:sz w:val="22"/>
          <w:szCs w:val="22"/>
        </w:rPr>
        <w:t>接口、继电器、</w:t>
      </w:r>
      <w:r>
        <w:rPr>
          <w:rFonts w:ascii="宋体" w:hAnsi="宋体" w:cs="宋体"/>
          <w:color w:val="000000"/>
          <w:sz w:val="22"/>
          <w:szCs w:val="22"/>
        </w:rPr>
        <w:t>RS485</w:t>
      </w:r>
      <w:r>
        <w:rPr>
          <w:rFonts w:ascii="宋体" w:hAnsi="宋体" w:cs="宋体" w:hint="eastAsia"/>
          <w:color w:val="000000"/>
          <w:sz w:val="22"/>
          <w:szCs w:val="22"/>
        </w:rPr>
        <w:t>、韦根收发、</w:t>
      </w:r>
      <w:r>
        <w:rPr>
          <w:rFonts w:ascii="宋体" w:hAnsi="宋体" w:cs="宋体"/>
          <w:color w:val="000000"/>
          <w:sz w:val="22"/>
          <w:szCs w:val="22"/>
        </w:rPr>
        <w:t>GPIO</w:t>
      </w:r>
      <w:r>
        <w:rPr>
          <w:rFonts w:ascii="宋体" w:hAnsi="宋体" w:cs="宋体" w:hint="eastAsia"/>
          <w:color w:val="000000"/>
          <w:sz w:val="22"/>
          <w:szCs w:val="22"/>
        </w:rPr>
        <w:t>、电源接口</w:t>
      </w:r>
    </w:p>
    <w:p w:rsidR="006D6F08" w:rsidRDefault="006D6F08" w:rsidP="006D6F08">
      <w:pPr>
        <w:pStyle w:val="affe"/>
        <w:widowControl/>
        <w:spacing w:line="400" w:lineRule="exact"/>
        <w:ind w:left="420" w:firstLineChars="0" w:firstLine="0"/>
        <w:jc w:val="left"/>
        <w:rPr>
          <w:rFonts w:ascii="宋体" w:hAnsi="宋体" w:cs="宋体"/>
          <w:color w:val="000000"/>
          <w:sz w:val="22"/>
          <w:szCs w:val="22"/>
        </w:rPr>
      </w:pPr>
      <w:r>
        <w:rPr>
          <w:rFonts w:ascii="宋体" w:hAnsi="宋体" w:cs="宋体" w:hint="eastAsia"/>
          <w:color w:val="000000"/>
          <w:sz w:val="22"/>
          <w:szCs w:val="22"/>
        </w:rPr>
        <w:lastRenderedPageBreak/>
        <w:t>工作电压：</w:t>
      </w:r>
      <w:r>
        <w:rPr>
          <w:rFonts w:ascii="宋体" w:hAnsi="宋体" w:cs="宋体"/>
          <w:color w:val="000000"/>
          <w:sz w:val="22"/>
          <w:szCs w:val="22"/>
        </w:rPr>
        <w:t>DC12V-2A</w:t>
      </w:r>
      <w:r>
        <w:rPr>
          <w:rFonts w:ascii="宋体" w:hAnsi="宋体" w:cs="宋体" w:hint="eastAsia"/>
          <w:color w:val="000000"/>
          <w:sz w:val="22"/>
          <w:szCs w:val="22"/>
        </w:rPr>
        <w:t>、</w:t>
      </w:r>
      <w:r>
        <w:rPr>
          <w:rFonts w:ascii="宋体" w:hAnsi="宋体" w:cs="宋体"/>
          <w:color w:val="000000"/>
          <w:sz w:val="22"/>
          <w:szCs w:val="22"/>
        </w:rPr>
        <w:t>POE</w:t>
      </w:r>
    </w:p>
    <w:p w:rsidR="006D6F08" w:rsidRDefault="006D6F08" w:rsidP="006D6F08">
      <w:pPr>
        <w:pStyle w:val="affe"/>
        <w:widowControl/>
        <w:spacing w:line="400" w:lineRule="exact"/>
        <w:ind w:firstLineChars="100" w:firstLine="220"/>
        <w:jc w:val="left"/>
        <w:rPr>
          <w:rFonts w:ascii="宋体" w:hAnsi="宋体" w:cs="宋体"/>
          <w:color w:val="000000"/>
          <w:sz w:val="22"/>
          <w:szCs w:val="22"/>
        </w:rPr>
      </w:pPr>
      <w:r>
        <w:rPr>
          <w:rFonts w:ascii="宋体" w:hAnsi="宋体" w:cs="宋体" w:hint="eastAsia"/>
          <w:color w:val="000000"/>
          <w:sz w:val="22"/>
          <w:szCs w:val="22"/>
        </w:rPr>
        <w:t>F、交换机</w:t>
      </w:r>
    </w:p>
    <w:p w:rsidR="006D6F08" w:rsidRDefault="006D6F08" w:rsidP="006D6F08">
      <w:pPr>
        <w:pStyle w:val="affe"/>
        <w:widowControl/>
        <w:spacing w:line="400" w:lineRule="exact"/>
        <w:ind w:left="420" w:firstLineChars="0" w:firstLine="0"/>
        <w:jc w:val="left"/>
        <w:rPr>
          <w:rFonts w:ascii="宋体" w:hAnsi="宋体" w:cs="宋体"/>
          <w:color w:val="000000"/>
          <w:sz w:val="22"/>
          <w:szCs w:val="22"/>
        </w:rPr>
      </w:pPr>
      <w:r>
        <w:rPr>
          <w:rFonts w:ascii="宋体" w:hAnsi="宋体" w:cs="宋体"/>
          <w:color w:val="000000"/>
          <w:sz w:val="22"/>
          <w:szCs w:val="22"/>
        </w:rPr>
        <w:t>8</w:t>
      </w:r>
      <w:r>
        <w:rPr>
          <w:rFonts w:ascii="宋体" w:hAnsi="宋体" w:cs="宋体" w:hint="eastAsia"/>
          <w:color w:val="000000"/>
          <w:sz w:val="22"/>
          <w:szCs w:val="22"/>
        </w:rPr>
        <w:t>口千兆</w:t>
      </w:r>
      <w:r>
        <w:rPr>
          <w:rFonts w:ascii="宋体" w:hAnsi="宋体" w:cs="宋体"/>
          <w:color w:val="000000"/>
          <w:sz w:val="22"/>
          <w:szCs w:val="22"/>
        </w:rPr>
        <w:t>POE</w:t>
      </w:r>
      <w:r>
        <w:rPr>
          <w:rFonts w:ascii="宋体" w:hAnsi="宋体" w:cs="宋体" w:hint="eastAsia"/>
          <w:color w:val="000000"/>
          <w:sz w:val="22"/>
          <w:szCs w:val="22"/>
        </w:rPr>
        <w:t>交换机（</w:t>
      </w:r>
      <w:r>
        <w:rPr>
          <w:rFonts w:ascii="宋体" w:hAnsi="宋体" w:cs="宋体"/>
          <w:color w:val="000000"/>
          <w:sz w:val="22"/>
          <w:szCs w:val="22"/>
        </w:rPr>
        <w:t>1</w:t>
      </w:r>
      <w:r>
        <w:rPr>
          <w:rFonts w:ascii="宋体" w:hAnsi="宋体" w:cs="宋体" w:hint="eastAsia"/>
          <w:color w:val="000000"/>
          <w:sz w:val="22"/>
          <w:szCs w:val="22"/>
        </w:rPr>
        <w:t>千兆口</w:t>
      </w:r>
      <w:r>
        <w:rPr>
          <w:rFonts w:ascii="宋体" w:hAnsi="宋体" w:cs="宋体"/>
          <w:color w:val="000000"/>
          <w:sz w:val="22"/>
          <w:szCs w:val="22"/>
        </w:rPr>
        <w:t>+1</w:t>
      </w:r>
      <w:r>
        <w:rPr>
          <w:rFonts w:ascii="宋体" w:hAnsi="宋体" w:cs="宋体" w:hint="eastAsia"/>
          <w:color w:val="000000"/>
          <w:sz w:val="22"/>
          <w:szCs w:val="22"/>
        </w:rPr>
        <w:t>千兆光纤口）</w:t>
      </w:r>
    </w:p>
    <w:p w:rsidR="006D6F08" w:rsidRDefault="006D6F08" w:rsidP="006D6F08">
      <w:pPr>
        <w:widowControl/>
        <w:spacing w:line="400" w:lineRule="exact"/>
        <w:ind w:firstLine="442"/>
        <w:jc w:val="left"/>
        <w:rPr>
          <w:rFonts w:ascii="宋体" w:hAnsi="宋体" w:cs="宋体"/>
          <w:b/>
          <w:color w:val="000000"/>
          <w:kern w:val="0"/>
          <w:sz w:val="22"/>
        </w:rPr>
      </w:pPr>
    </w:p>
    <w:p w:rsidR="006D6F08" w:rsidRDefault="006D6F08" w:rsidP="006D6F08">
      <w:pPr>
        <w:widowControl/>
        <w:spacing w:line="400" w:lineRule="exact"/>
        <w:ind w:firstLine="442"/>
        <w:jc w:val="left"/>
        <w:rPr>
          <w:rFonts w:ascii="宋体" w:hAnsi="宋体" w:cs="宋体"/>
          <w:b/>
          <w:color w:val="000000"/>
          <w:kern w:val="0"/>
          <w:sz w:val="22"/>
        </w:rPr>
      </w:pPr>
    </w:p>
    <w:bookmarkStart w:id="74" w:name="_Toc31353"/>
    <w:p w:rsidR="006D6F08" w:rsidRDefault="006D6F08" w:rsidP="006D6F08">
      <w:pPr>
        <w:widowControl/>
        <w:spacing w:line="400" w:lineRule="exact"/>
        <w:ind w:left="400"/>
        <w:jc w:val="left"/>
        <w:outlineLvl w:val="3"/>
        <w:rPr>
          <w:rFonts w:ascii="宋体" w:hAnsi="宋体" w:cs="宋体"/>
          <w:b/>
          <w:color w:val="000000"/>
          <w:sz w:val="22"/>
        </w:rPr>
      </w:pPr>
      <w:r>
        <w:rPr>
          <w:rFonts w:ascii="宋体" w:hAnsi="宋体" w:cs="宋体"/>
          <w:b/>
          <w:color w:val="000000"/>
          <w:sz w:val="22"/>
        </w:rPr>
        <w:fldChar w:fldCharType="begin"/>
      </w:r>
      <w:r>
        <w:rPr>
          <w:rFonts w:ascii="宋体" w:hAnsi="宋体" w:cs="宋体"/>
          <w:b/>
          <w:color w:val="000000"/>
          <w:sz w:val="22"/>
        </w:rPr>
        <w:instrText xml:space="preserve"> </w:instrText>
      </w:r>
      <w:r>
        <w:rPr>
          <w:rFonts w:ascii="宋体" w:hAnsi="宋体" w:cs="宋体" w:hint="eastAsia"/>
          <w:b/>
          <w:color w:val="000000"/>
          <w:sz w:val="22"/>
        </w:rPr>
        <w:instrText>eq \o\ac(</w:instrText>
      </w:r>
      <w:r w:rsidRPr="00FB6780">
        <w:rPr>
          <w:rFonts w:ascii="宋体" w:hAnsi="宋体" w:cs="宋体" w:hint="eastAsia"/>
          <w:b/>
          <w:color w:val="000000"/>
          <w:position w:val="-3"/>
          <w:sz w:val="34"/>
        </w:rPr>
        <w:instrText>○</w:instrText>
      </w:r>
      <w:r>
        <w:rPr>
          <w:rFonts w:ascii="宋体" w:hAnsi="宋体" w:cs="宋体" w:hint="eastAsia"/>
          <w:b/>
          <w:color w:val="000000"/>
          <w:sz w:val="22"/>
        </w:rPr>
        <w:instrText>,12)</w:instrText>
      </w:r>
      <w:r>
        <w:rPr>
          <w:rFonts w:ascii="宋体" w:hAnsi="宋体" w:cs="宋体"/>
          <w:b/>
          <w:color w:val="000000"/>
          <w:sz w:val="22"/>
        </w:rPr>
        <w:fldChar w:fldCharType="end"/>
      </w:r>
      <w:r>
        <w:rPr>
          <w:rFonts w:ascii="宋体" w:hAnsi="宋体" w:cs="宋体"/>
          <w:b/>
          <w:color w:val="000000"/>
          <w:sz w:val="22"/>
        </w:rPr>
        <w:t>有线视频传输系统运维</w:t>
      </w:r>
      <w:bookmarkEnd w:id="74"/>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sz w:val="22"/>
        </w:rPr>
        <w:t>A、任务</w:t>
      </w:r>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sz w:val="22"/>
        </w:rPr>
        <w:t>对浦东公安分局全局有线视频传输系统相关设备的维护维修，维护范围包括浦东公安分局本部及下属使用浦东公安分局有线电视信号的所有相关单位。对系统运行环境进行巡检工作。包括有线视频传输系统设备保养、维修以及有线视频传输系统巡检。</w:t>
      </w:r>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sz w:val="22"/>
        </w:rPr>
        <w:t>B、维护内容</w:t>
      </w:r>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color w:val="000000"/>
          <w:sz w:val="22"/>
        </w:rPr>
        <w:t>保证有线视频传输系统正常服务：</w:t>
      </w:r>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color w:val="000000"/>
          <w:sz w:val="22"/>
        </w:rPr>
        <w:t>保障数字电视信号光缆接入有线电视中心机房（东方有线机房至分局本部）正常</w:t>
      </w:r>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color w:val="000000"/>
          <w:sz w:val="22"/>
        </w:rPr>
        <w:t>保障有线电视大卡业务综合业务平台正常运行（59套有线电视节目解扰、视频会议信号切换、卫星频道混频及视频会议信号混频）正常；</w:t>
      </w:r>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color w:val="000000"/>
          <w:sz w:val="22"/>
        </w:rPr>
        <w:t>保障卫星频道节目接收正常正常；</w:t>
      </w:r>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color w:val="000000"/>
          <w:sz w:val="22"/>
        </w:rPr>
        <w:t>保障1550光传输系统（混频信号光调制、光传输链路搭建）正常；</w:t>
      </w:r>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color w:val="000000"/>
          <w:sz w:val="22"/>
        </w:rPr>
        <w:t>保障远端接收单位安装光接收机及分配干线正常。</w:t>
      </w:r>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color w:val="000000"/>
          <w:sz w:val="22"/>
        </w:rPr>
        <w:t>需保证</w:t>
      </w:r>
      <w:r>
        <w:rPr>
          <w:rFonts w:hint="eastAsia"/>
        </w:rPr>
        <w:t>营运商有线接入浦东分局有线电视系统整体均运行正常包括</w:t>
      </w:r>
      <w:r>
        <w:rPr>
          <w:rFonts w:ascii="宋体" w:hAnsi="宋体" w:cs="宋体"/>
          <w:color w:val="000000"/>
          <w:sz w:val="22"/>
        </w:rPr>
        <w:t>：数字电视信号光缆接入有线电视中心机房（东方有线机房至分局本部）所涉及设备；有线电视大卡业务综合业务平台正常运行（59套有线电视节目解扰、视频会议信号切换、卫星频道混频及视频会议信号混频）所涉及设备；卫星频道节目接收所涉及设备；1550光传输系统（混频信号光调制、光传输链路搭建）所涉及设备；远端接收单位安装光接收机及分配干线所涉及设备。</w:t>
      </w:r>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sz w:val="22"/>
        </w:rPr>
        <w:t>C、要求</w:t>
      </w:r>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sz w:val="22"/>
        </w:rPr>
        <w:t>对有线视频传输系统中心端涉及的设备每两月进行一次设备检查（安放分局中心端系统检查本），对有线视频传输系统分局涉及单位的设备每季度进行一次设备检查，对有线视频传输系统分局所有涉及设备每半年进行一次实地整体系统巡检（在每个终端安放点放整体系统巡检本），及时发现存在的系统隐患；</w:t>
      </w:r>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sz w:val="22"/>
        </w:rPr>
        <w:t>免费提供与公司最新软件相同步的版本升级；</w:t>
      </w:r>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sz w:val="22"/>
        </w:rPr>
        <w:t>能够根据甲方需求对软件功能进行改进；</w:t>
      </w:r>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sz w:val="22"/>
        </w:rPr>
        <w:t>对各单位有线视频传输系统的新建和搬迁，做和方案审核和系统图留档等工作。</w:t>
      </w:r>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sz w:val="22"/>
        </w:rPr>
        <w:t>为更好的做好维护工作，保证有线视频传输系统的正常运行，除了定期和不定期的检查处，还应对每次维护做好记录、存档，以便发生紧急事故时，缩短处理时间，及时排除故障，恢复系统正常工作。</w:t>
      </w:r>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sz w:val="22"/>
        </w:rPr>
        <w:t>在接到采购人通知后，维修负责人及时了解详细情况，马上安排相关施工队，准备好工具材料在最短时间内（无特殊情况在1小时内）赶到现场进行处理（现场取证），到达现场后了解事故原因、</w:t>
      </w:r>
      <w:r>
        <w:rPr>
          <w:rFonts w:ascii="宋体" w:hAnsi="宋体" w:cs="宋体" w:hint="eastAsia"/>
          <w:color w:val="000000"/>
          <w:sz w:val="22"/>
        </w:rPr>
        <w:lastRenderedPageBreak/>
        <w:t>确认抢修性质，先排除安全隐患并进行及时抢修，根据现场实际情况1-12小时内修复，如现场无条件进行一次性修复的可先临时性抢通修复，等现场具备修复条件后再次进行永久性修复。</w:t>
      </w:r>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sz w:val="22"/>
        </w:rPr>
        <w:t>在气象预报即将发生台风、暴风雨或其他恶劣天气、节假日及重大交通保卫工作之前，对外场设备进行维护保养和维修巡检一次，重点检查外场设备运行情况、设备安装牢固性，尽量避免和降低暴风雨对外场设备的破坏，发现问题及时解决。</w:t>
      </w:r>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sz w:val="22"/>
        </w:rPr>
        <w:t>根据采购方重大保卫工作的需要，将安排专人到现场值守保障。</w:t>
      </w:r>
    </w:p>
    <w:p w:rsidR="006D6F08" w:rsidRDefault="006D6F08" w:rsidP="006D6F08">
      <w:pPr>
        <w:widowControl/>
        <w:spacing w:line="400" w:lineRule="exact"/>
        <w:jc w:val="left"/>
        <w:rPr>
          <w:rFonts w:ascii="宋体" w:hAnsi="宋体" w:cs="宋体"/>
          <w:color w:val="000000"/>
          <w:sz w:val="22"/>
        </w:rPr>
      </w:pPr>
    </w:p>
    <w:bookmarkStart w:id="75" w:name="_Toc1292"/>
    <w:p w:rsidR="006D6F08" w:rsidRDefault="006D6F08" w:rsidP="006D6F08">
      <w:pPr>
        <w:widowControl/>
        <w:spacing w:line="400" w:lineRule="exact"/>
        <w:ind w:left="400"/>
        <w:jc w:val="left"/>
        <w:outlineLvl w:val="3"/>
        <w:rPr>
          <w:rFonts w:ascii="宋体" w:hAnsi="宋体" w:cs="宋体"/>
          <w:b/>
          <w:color w:val="000000"/>
          <w:sz w:val="22"/>
        </w:rPr>
      </w:pPr>
      <w:r>
        <w:rPr>
          <w:rFonts w:ascii="宋体" w:hAnsi="宋体" w:cs="宋体"/>
          <w:b/>
          <w:color w:val="000000"/>
          <w:sz w:val="22"/>
        </w:rPr>
        <w:fldChar w:fldCharType="begin"/>
      </w:r>
      <w:r>
        <w:rPr>
          <w:rFonts w:ascii="宋体" w:hAnsi="宋体" w:cs="宋体"/>
          <w:b/>
          <w:color w:val="000000"/>
          <w:sz w:val="22"/>
        </w:rPr>
        <w:instrText xml:space="preserve"> </w:instrText>
      </w:r>
      <w:r>
        <w:rPr>
          <w:rFonts w:ascii="宋体" w:hAnsi="宋体" w:cs="宋体" w:hint="eastAsia"/>
          <w:b/>
          <w:color w:val="000000"/>
          <w:sz w:val="22"/>
        </w:rPr>
        <w:instrText>eq \o\ac(</w:instrText>
      </w:r>
      <w:r w:rsidRPr="00FB6780">
        <w:rPr>
          <w:rFonts w:ascii="宋体" w:hAnsi="宋体" w:cs="宋体" w:hint="eastAsia"/>
          <w:b/>
          <w:color w:val="000000"/>
          <w:position w:val="-3"/>
          <w:sz w:val="34"/>
        </w:rPr>
        <w:instrText>○</w:instrText>
      </w:r>
      <w:r>
        <w:rPr>
          <w:rFonts w:ascii="宋体" w:hAnsi="宋体" w:cs="宋体" w:hint="eastAsia"/>
          <w:b/>
          <w:color w:val="000000"/>
          <w:sz w:val="22"/>
        </w:rPr>
        <w:instrText>,13)</w:instrText>
      </w:r>
      <w:r>
        <w:rPr>
          <w:rFonts w:ascii="宋体" w:hAnsi="宋体" w:cs="宋体"/>
          <w:b/>
          <w:color w:val="000000"/>
          <w:sz w:val="22"/>
        </w:rPr>
        <w:fldChar w:fldCharType="end"/>
      </w:r>
      <w:r>
        <w:rPr>
          <w:rFonts w:ascii="宋体" w:hAnsi="宋体" w:cs="宋体"/>
          <w:b/>
          <w:color w:val="000000"/>
          <w:sz w:val="22"/>
        </w:rPr>
        <w:t>防雷系统维护</w:t>
      </w:r>
      <w:bookmarkEnd w:id="75"/>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sz w:val="22"/>
        </w:rPr>
        <w:t>A、任务</w:t>
      </w:r>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sz w:val="22"/>
        </w:rPr>
        <w:t>负责辖区内单位防雷系统的正常运行。对防雷系统设施设备进行维修更换。</w:t>
      </w:r>
      <w:r>
        <w:rPr>
          <w:rFonts w:ascii="宋体" w:hAnsi="宋体" w:cs="宋体"/>
          <w:color w:val="000000"/>
          <w:sz w:val="22"/>
        </w:rPr>
        <w:t xml:space="preserve"> </w:t>
      </w:r>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sz w:val="22"/>
        </w:rPr>
        <w:t>B、要求</w:t>
      </w:r>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sz w:val="22"/>
        </w:rPr>
        <w:t>a)</w:t>
      </w:r>
      <w:r>
        <w:rPr>
          <w:rFonts w:ascii="宋体" w:hAnsi="宋体" w:cs="宋体" w:hint="eastAsia"/>
          <w:color w:val="000000"/>
          <w:sz w:val="22"/>
        </w:rPr>
        <w:tab/>
        <w:t>接到分局故障问题报修，需三小时内至现场排查。</w:t>
      </w:r>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sz w:val="22"/>
        </w:rPr>
        <w:t>b)</w:t>
      </w:r>
      <w:r>
        <w:rPr>
          <w:rFonts w:ascii="宋体" w:hAnsi="宋体" w:cs="宋体" w:hint="eastAsia"/>
          <w:color w:val="000000"/>
          <w:sz w:val="22"/>
        </w:rPr>
        <w:tab/>
        <w:t>整体设备故障需在十二小时内解决故障。</w:t>
      </w:r>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sz w:val="22"/>
        </w:rPr>
        <w:t>c)</w:t>
      </w:r>
      <w:r>
        <w:rPr>
          <w:rFonts w:ascii="宋体" w:hAnsi="宋体" w:cs="宋体" w:hint="eastAsia"/>
          <w:color w:val="000000"/>
          <w:sz w:val="22"/>
        </w:rPr>
        <w:tab/>
        <w:t>可靠性的检查（每月至少一次）。</w:t>
      </w:r>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sz w:val="22"/>
        </w:rPr>
        <w:t>d) 并出具防雷装置安全性能检测报告。</w:t>
      </w:r>
    </w:p>
    <w:p w:rsidR="006D6F08" w:rsidRDefault="006D6F08" w:rsidP="006D6F08">
      <w:pPr>
        <w:widowControl/>
        <w:spacing w:line="400" w:lineRule="exact"/>
        <w:ind w:firstLine="440"/>
        <w:jc w:val="left"/>
        <w:rPr>
          <w:rFonts w:ascii="宋体" w:hAnsi="宋体" w:cs="宋体"/>
          <w:color w:val="000000"/>
          <w:sz w:val="22"/>
        </w:rPr>
      </w:pPr>
    </w:p>
    <w:bookmarkStart w:id="76" w:name="_Toc17340"/>
    <w:p w:rsidR="006D6F08" w:rsidRDefault="006D6F08" w:rsidP="006D6F08">
      <w:pPr>
        <w:widowControl/>
        <w:spacing w:line="400" w:lineRule="exact"/>
        <w:ind w:left="400"/>
        <w:jc w:val="left"/>
        <w:outlineLvl w:val="3"/>
        <w:rPr>
          <w:rFonts w:ascii="宋体" w:hAnsi="宋体" w:cs="宋体"/>
          <w:b/>
          <w:color w:val="000000"/>
          <w:sz w:val="22"/>
        </w:rPr>
      </w:pPr>
      <w:r>
        <w:rPr>
          <w:rFonts w:ascii="宋体" w:hAnsi="宋体" w:cs="宋体"/>
          <w:b/>
          <w:color w:val="000000"/>
          <w:sz w:val="22"/>
        </w:rPr>
        <w:fldChar w:fldCharType="begin"/>
      </w:r>
      <w:r>
        <w:rPr>
          <w:rFonts w:ascii="宋体" w:hAnsi="宋体" w:cs="宋体"/>
          <w:b/>
          <w:color w:val="000000"/>
          <w:sz w:val="22"/>
        </w:rPr>
        <w:instrText xml:space="preserve"> </w:instrText>
      </w:r>
      <w:r>
        <w:rPr>
          <w:rFonts w:ascii="宋体" w:hAnsi="宋体" w:cs="宋体" w:hint="eastAsia"/>
          <w:b/>
          <w:color w:val="000000"/>
          <w:sz w:val="22"/>
        </w:rPr>
        <w:instrText>eq \o\ac(</w:instrText>
      </w:r>
      <w:r w:rsidRPr="00FB6780">
        <w:rPr>
          <w:rFonts w:ascii="宋体" w:hAnsi="宋体" w:cs="宋体" w:hint="eastAsia"/>
          <w:b/>
          <w:color w:val="000000"/>
          <w:position w:val="-3"/>
          <w:sz w:val="34"/>
        </w:rPr>
        <w:instrText>○</w:instrText>
      </w:r>
      <w:r>
        <w:rPr>
          <w:rFonts w:ascii="宋体" w:hAnsi="宋体" w:cs="宋体" w:hint="eastAsia"/>
          <w:b/>
          <w:color w:val="000000"/>
          <w:sz w:val="22"/>
        </w:rPr>
        <w:instrText>,14)</w:instrText>
      </w:r>
      <w:r>
        <w:rPr>
          <w:rFonts w:ascii="宋体" w:hAnsi="宋体" w:cs="宋体"/>
          <w:b/>
          <w:color w:val="000000"/>
          <w:sz w:val="22"/>
        </w:rPr>
        <w:fldChar w:fldCharType="end"/>
      </w:r>
      <w:r>
        <w:rPr>
          <w:rFonts w:ascii="宋体" w:hAnsi="宋体" w:cs="宋体"/>
          <w:b/>
          <w:color w:val="000000"/>
          <w:sz w:val="22"/>
        </w:rPr>
        <w:t>综合指挥室及监控机房基础维护及设施设备维护</w:t>
      </w:r>
      <w:bookmarkEnd w:id="76"/>
      <w:r>
        <w:rPr>
          <w:rFonts w:ascii="宋体" w:hAnsi="宋体" w:cs="宋体"/>
          <w:b/>
          <w:color w:val="000000"/>
          <w:sz w:val="22"/>
        </w:rPr>
        <w:t xml:space="preserve"> </w:t>
      </w:r>
    </w:p>
    <w:p w:rsidR="006D6F08" w:rsidRDefault="006D6F08" w:rsidP="006D6F08">
      <w:pPr>
        <w:pStyle w:val="af4"/>
        <w:spacing w:beforeAutospacing="0" w:afterAutospacing="0"/>
        <w:rPr>
          <w:sz w:val="22"/>
          <w:szCs w:val="22"/>
        </w:rPr>
      </w:pPr>
      <w:r>
        <w:rPr>
          <w:rFonts w:hint="eastAsia"/>
          <w:sz w:val="22"/>
          <w:szCs w:val="22"/>
        </w:rPr>
        <w:t xml:space="preserve">    A任务</w:t>
      </w:r>
    </w:p>
    <w:p w:rsidR="006D6F08" w:rsidRDefault="006D6F08" w:rsidP="006D6F08">
      <w:pPr>
        <w:widowControl/>
        <w:numPr>
          <w:ilvl w:val="0"/>
          <w:numId w:val="21"/>
        </w:numPr>
        <w:spacing w:line="400" w:lineRule="exact"/>
        <w:ind w:firstLine="440"/>
        <w:jc w:val="left"/>
        <w:rPr>
          <w:rFonts w:ascii="宋体" w:hAnsi="宋体" w:cs="宋体"/>
          <w:sz w:val="22"/>
        </w:rPr>
      </w:pPr>
      <w:r>
        <w:rPr>
          <w:rFonts w:ascii="宋体" w:hAnsi="宋体" w:cs="宋体" w:hint="eastAsia"/>
          <w:sz w:val="22"/>
        </w:rPr>
        <w:t xml:space="preserve"> 吊顶和墙面维护。</w:t>
      </w:r>
    </w:p>
    <w:p w:rsidR="006D6F08" w:rsidRDefault="006D6F08" w:rsidP="006D6F08">
      <w:pPr>
        <w:widowControl/>
        <w:numPr>
          <w:ilvl w:val="0"/>
          <w:numId w:val="21"/>
        </w:numPr>
        <w:spacing w:line="400" w:lineRule="exact"/>
        <w:ind w:firstLineChars="200" w:firstLine="440"/>
        <w:jc w:val="left"/>
        <w:rPr>
          <w:rFonts w:ascii="宋体" w:hAnsi="宋体" w:cs="宋体"/>
          <w:sz w:val="22"/>
        </w:rPr>
      </w:pPr>
      <w:r>
        <w:rPr>
          <w:rFonts w:ascii="宋体" w:hAnsi="宋体" w:cs="宋体" w:hint="eastAsia"/>
          <w:sz w:val="22"/>
        </w:rPr>
        <w:t xml:space="preserve"> 静电地板维护及门窗维护。</w:t>
      </w:r>
    </w:p>
    <w:p w:rsidR="006D6F08" w:rsidRDefault="006D6F08" w:rsidP="006D6F08">
      <w:pPr>
        <w:widowControl/>
        <w:numPr>
          <w:ilvl w:val="0"/>
          <w:numId w:val="21"/>
        </w:numPr>
        <w:spacing w:line="400" w:lineRule="exact"/>
        <w:ind w:firstLineChars="200" w:firstLine="440"/>
        <w:jc w:val="left"/>
        <w:rPr>
          <w:rFonts w:ascii="宋体" w:hAnsi="宋体" w:cs="宋体"/>
          <w:sz w:val="22"/>
        </w:rPr>
      </w:pPr>
      <w:r>
        <w:rPr>
          <w:rFonts w:ascii="宋体" w:hAnsi="宋体" w:cs="宋体" w:hint="eastAsia"/>
          <w:sz w:val="22"/>
        </w:rPr>
        <w:t xml:space="preserve"> 机柜及网络设备维护、配线架综合布线及弱电布线检查</w:t>
      </w:r>
    </w:p>
    <w:p w:rsidR="006D6F08" w:rsidRDefault="006D6F08" w:rsidP="006D6F08">
      <w:pPr>
        <w:widowControl/>
        <w:numPr>
          <w:ilvl w:val="0"/>
          <w:numId w:val="21"/>
        </w:numPr>
        <w:spacing w:line="400" w:lineRule="exact"/>
        <w:ind w:firstLineChars="200" w:firstLine="440"/>
        <w:jc w:val="left"/>
        <w:rPr>
          <w:rFonts w:ascii="宋体" w:hAnsi="宋体" w:cs="宋体"/>
          <w:sz w:val="22"/>
        </w:rPr>
      </w:pPr>
      <w:r>
        <w:rPr>
          <w:rFonts w:ascii="宋体" w:hAnsi="宋体" w:cs="宋体" w:hint="eastAsia"/>
          <w:sz w:val="22"/>
        </w:rPr>
        <w:t xml:space="preserve"> </w:t>
      </w:r>
      <w:r>
        <w:rPr>
          <w:rFonts w:ascii="宋体" w:hAnsi="宋体" w:cs="宋体"/>
          <w:sz w:val="22"/>
        </w:rPr>
        <w:t>对监控室及机房</w:t>
      </w:r>
      <w:r>
        <w:rPr>
          <w:rFonts w:ascii="宋体" w:hAnsi="宋体" w:cs="宋体" w:hint="eastAsia"/>
          <w:sz w:val="22"/>
        </w:rPr>
        <w:t>内的外场光端机接收端（光收发器接收端）、视频分配 器、控制码分配器、工作站、监视器、电视墙、分局及派出所矩阵设备以及分局模拟环网设备、空调和UPS设备，含机箱、电源、输入板卡、输出板卡、级联输入板卡及级联输出板卡等配件进行日常的维护及维修，同时做好每月一次维护检测记录。</w:t>
      </w:r>
    </w:p>
    <w:p w:rsidR="006D6F08" w:rsidRDefault="006D6F08" w:rsidP="006D6F08">
      <w:pPr>
        <w:widowControl/>
        <w:spacing w:line="400" w:lineRule="exact"/>
        <w:ind w:firstLine="440"/>
        <w:jc w:val="left"/>
        <w:rPr>
          <w:rFonts w:ascii="宋体" w:hAnsi="宋体" w:cs="宋体"/>
          <w:sz w:val="22"/>
        </w:rPr>
      </w:pPr>
      <w:r>
        <w:rPr>
          <w:rFonts w:ascii="宋体" w:hAnsi="宋体" w:cs="宋体" w:hint="eastAsia"/>
          <w:sz w:val="22"/>
        </w:rPr>
        <w:t>B、要求</w:t>
      </w:r>
    </w:p>
    <w:p w:rsidR="006D6F08" w:rsidRDefault="006D6F08" w:rsidP="006D6F08">
      <w:pPr>
        <w:widowControl/>
        <w:numPr>
          <w:ilvl w:val="0"/>
          <w:numId w:val="22"/>
        </w:numPr>
        <w:spacing w:line="400" w:lineRule="exact"/>
        <w:ind w:firstLine="480"/>
        <w:jc w:val="left"/>
        <w:rPr>
          <w:rFonts w:ascii="宋体" w:hAnsi="宋体" w:cs="宋体"/>
          <w:sz w:val="22"/>
        </w:rPr>
      </w:pPr>
      <w:r>
        <w:rPr>
          <w:rFonts w:ascii="宋体" w:hAnsi="宋体" w:cs="宋体" w:hint="eastAsia"/>
          <w:sz w:val="22"/>
        </w:rPr>
        <w:t xml:space="preserve"> 板材松动、翘起修复，变形，损坏更换，龙骨调平等；表面清洁；墙面污迹清理，裂缝修补；</w:t>
      </w:r>
    </w:p>
    <w:p w:rsidR="006D6F08" w:rsidRDefault="006D6F08" w:rsidP="006D6F08">
      <w:pPr>
        <w:widowControl/>
        <w:numPr>
          <w:ilvl w:val="0"/>
          <w:numId w:val="22"/>
        </w:numPr>
        <w:spacing w:line="400" w:lineRule="exact"/>
        <w:ind w:firstLineChars="200" w:firstLine="440"/>
        <w:jc w:val="left"/>
        <w:rPr>
          <w:rFonts w:ascii="宋体" w:hAnsi="宋体" w:cs="宋体"/>
          <w:sz w:val="22"/>
        </w:rPr>
      </w:pPr>
      <w:r>
        <w:rPr>
          <w:rFonts w:ascii="宋体" w:hAnsi="宋体" w:cs="宋体" w:hint="eastAsia"/>
          <w:sz w:val="22"/>
        </w:rPr>
        <w:t>清洗清洁，地面除尘；缝隙调整；平整度调整；损坏更换；检查门、窗是否安全可靠，并进行清洁；</w:t>
      </w:r>
    </w:p>
    <w:p w:rsidR="006D6F08" w:rsidRDefault="006D6F08" w:rsidP="006D6F08">
      <w:pPr>
        <w:widowControl/>
        <w:numPr>
          <w:ilvl w:val="0"/>
          <w:numId w:val="22"/>
        </w:numPr>
        <w:spacing w:line="400" w:lineRule="exact"/>
        <w:ind w:firstLineChars="200" w:firstLine="440"/>
        <w:jc w:val="left"/>
        <w:rPr>
          <w:rFonts w:ascii="宋体" w:hAnsi="宋体" w:cs="宋体"/>
          <w:sz w:val="22"/>
        </w:rPr>
      </w:pPr>
      <w:r>
        <w:rPr>
          <w:rFonts w:ascii="宋体" w:hAnsi="宋体" w:cs="宋体" w:hint="eastAsia"/>
          <w:sz w:val="22"/>
        </w:rPr>
        <w:t>及时对机柜及网络设备除尘、清洁；对交换机、配线架综合布线检查上下桥架安装是否牢固、检查内部强、弱电布线是否老化、接头是否松动，如发现问题及时更换；机柜的维修、维护；电表的新增及维护。</w:t>
      </w:r>
    </w:p>
    <w:p w:rsidR="006D6F08" w:rsidRDefault="006D6F08" w:rsidP="006D6F08">
      <w:pPr>
        <w:widowControl/>
        <w:spacing w:line="400" w:lineRule="exact"/>
        <w:ind w:left="440"/>
        <w:jc w:val="left"/>
        <w:rPr>
          <w:rFonts w:ascii="宋体" w:hAnsi="宋体" w:cs="宋体"/>
          <w:sz w:val="22"/>
        </w:rPr>
      </w:pPr>
      <w:r>
        <w:rPr>
          <w:rFonts w:ascii="宋体" w:hAnsi="宋体" w:cs="宋体" w:hint="eastAsia"/>
          <w:sz w:val="22"/>
        </w:rPr>
        <w:t>C、维护及检测</w:t>
      </w:r>
    </w:p>
    <w:p w:rsidR="006D6F08" w:rsidRDefault="006D6F08" w:rsidP="006D6F08">
      <w:pPr>
        <w:widowControl/>
        <w:spacing w:line="400" w:lineRule="exact"/>
        <w:ind w:firstLine="440"/>
        <w:jc w:val="left"/>
        <w:rPr>
          <w:rFonts w:ascii="宋体" w:hAnsi="宋体" w:cs="宋体"/>
          <w:kern w:val="0"/>
          <w:sz w:val="22"/>
        </w:rPr>
      </w:pPr>
      <w:r>
        <w:rPr>
          <w:rFonts w:ascii="宋体" w:hAnsi="宋体" w:cs="宋体" w:hint="eastAsia"/>
          <w:sz w:val="22"/>
        </w:rPr>
        <w:t xml:space="preserve">  </w:t>
      </w:r>
      <w:r>
        <w:rPr>
          <w:rFonts w:ascii="宋体" w:hAnsi="宋体" w:cs="宋体" w:hint="eastAsia"/>
          <w:kern w:val="0"/>
          <w:sz w:val="22"/>
        </w:rPr>
        <w:t>对设备检查后，填写月运行状况记录表，详细记录设备运行状况。针对设备运行状态检查情况，对存在故障的设备进行故障原因分析，能当场处理的当场处理，不能当场处理按照分局规定要求的处理时间作出维修安排，及时解决。维护单位应制定专用的设备运行状况及维修安排记录本，记录运行</w:t>
      </w:r>
      <w:r>
        <w:rPr>
          <w:rFonts w:ascii="宋体" w:hAnsi="宋体" w:cs="宋体" w:hint="eastAsia"/>
          <w:kern w:val="0"/>
          <w:sz w:val="22"/>
        </w:rPr>
        <w:lastRenderedPageBreak/>
        <w:t>检查过程中碰到的问题、症状及对故障的判断、处理的方法、保养维修后的工作状态等内容，并由维修保养人员签字。</w:t>
      </w:r>
      <w:r>
        <w:rPr>
          <w:rFonts w:ascii="宋体" w:hAnsi="宋体" w:cs="宋体"/>
          <w:kern w:val="0"/>
          <w:sz w:val="22"/>
        </w:rPr>
        <w:t xml:space="preserve"> </w:t>
      </w:r>
    </w:p>
    <w:p w:rsidR="006D6F08" w:rsidRDefault="006D6F08" w:rsidP="006D6F08">
      <w:pPr>
        <w:widowControl/>
        <w:spacing w:line="400" w:lineRule="exact"/>
        <w:ind w:firstLine="440"/>
        <w:jc w:val="left"/>
        <w:rPr>
          <w:rFonts w:ascii="宋体" w:hAnsi="宋体" w:cs="宋体"/>
          <w:kern w:val="0"/>
          <w:sz w:val="22"/>
        </w:rPr>
      </w:pPr>
      <w:r>
        <w:rPr>
          <w:rFonts w:ascii="宋体" w:hAnsi="宋体" w:cs="宋体" w:hint="eastAsia"/>
          <w:kern w:val="0"/>
          <w:sz w:val="22"/>
        </w:rPr>
        <w:t xml:space="preserve">  对图像监控设备进行除尘、清理。检测系统各项技术参数及监控系统传输线路质量，如发现线路有问题，需修复。对长时间工作的监控设备进行维护。对监控系统及设备的运行情况进行监控，分析运行情况，及时发现并排除故障。对监控设备进行及时的抢修维护，定期对监控系统进行优化。</w:t>
      </w:r>
    </w:p>
    <w:p w:rsidR="006D6F08" w:rsidRDefault="006D6F08" w:rsidP="006D6F08">
      <w:pPr>
        <w:widowControl/>
        <w:spacing w:line="400" w:lineRule="exact"/>
        <w:ind w:firstLine="440"/>
        <w:jc w:val="left"/>
        <w:rPr>
          <w:rFonts w:ascii="宋体" w:hAnsi="宋体" w:cs="宋体"/>
          <w:kern w:val="0"/>
          <w:sz w:val="22"/>
        </w:rPr>
      </w:pPr>
      <w:r>
        <w:rPr>
          <w:rFonts w:ascii="宋体" w:hAnsi="宋体" w:cs="宋体" w:hint="eastAsia"/>
          <w:kern w:val="0"/>
          <w:sz w:val="22"/>
        </w:rPr>
        <w:t xml:space="preserve">  通过空调系统的显示屏检查空调系统的各项功能及参数是否正常。检查空调报警信息，并分析报警原因。检查空调温度、湿度传感器的工作状态是否正常。检查UPS配电箱装接是否可靠，装接负载量是否超范围，如不满足使用要求需及时更换。检查UPS、配电柜、机柜插座之间的线路是否老化或者损坏，如发现问题需及时更换。每个季度对UPS进行保养、检测，检查UPS各开关及电缆接线接触良好，无发热现象。检查UPS是否有额外的物品遮挡设备，确保UPS的上方清洁无异物。检查UPS顶部有无水管或者空调经过，防止空调漏水导致UPS短路损坏。检查UPS房工作环境，是否有空调，室内温度建议设置在20度左右。检查UPS室内是否有老鼠痕迹，如果有，做好防鼠措施。检查UPS及其部件上是否有灰尘，做好卫生清洁工作。检查面板能否正确显示设备的运行状态，指示状态是否正常，确认显示正常，面板没有报警（显示或蜂鸣器）。如有报警，应该及时处理。检查零地之间的电压，如果过高，则检查过高原因。UPS进行旁路和逆变之间切换试验，以保证UPS逆变器故障时能正常切换到自动旁路。检查UPS输入，输出电压、同步电压等各项工作性能参数，记录每台UPS的运行状况、参数数据等，判断UPS是否有隐患存在。检查UPS内部是否有异常声音，异味，特别是与平常比较有无明显的噪音加大，如有异常声音，应做及时处理。检查UPS风扇是否正常运转， 应匀速转动，无异响。</w:t>
      </w:r>
    </w:p>
    <w:p w:rsidR="006D6F08" w:rsidRDefault="006D6F08" w:rsidP="006D6F08">
      <w:pPr>
        <w:widowControl/>
        <w:spacing w:line="400" w:lineRule="exact"/>
        <w:ind w:firstLine="440"/>
        <w:jc w:val="left"/>
        <w:rPr>
          <w:rFonts w:ascii="宋体" w:hAnsi="宋体" w:cs="宋体"/>
          <w:kern w:val="0"/>
          <w:sz w:val="22"/>
        </w:rPr>
      </w:pPr>
      <w:r>
        <w:rPr>
          <w:rFonts w:ascii="宋体" w:hAnsi="宋体" w:cs="宋体" w:hint="eastAsia"/>
          <w:kern w:val="0"/>
          <w:sz w:val="22"/>
        </w:rPr>
        <w:t>D、日常维修</w:t>
      </w:r>
    </w:p>
    <w:p w:rsidR="006D6F08" w:rsidRDefault="006D6F08" w:rsidP="006D6F08">
      <w:pPr>
        <w:widowControl/>
        <w:spacing w:line="400" w:lineRule="exact"/>
        <w:ind w:firstLine="440"/>
        <w:jc w:val="left"/>
        <w:rPr>
          <w:rFonts w:ascii="宋体" w:hAnsi="宋体" w:cs="宋体"/>
          <w:kern w:val="0"/>
          <w:sz w:val="22"/>
        </w:rPr>
      </w:pPr>
      <w:r>
        <w:rPr>
          <w:rFonts w:ascii="宋体" w:hAnsi="宋体" w:cs="宋体" w:hint="eastAsia"/>
          <w:kern w:val="0"/>
          <w:sz w:val="22"/>
        </w:rPr>
        <w:t>维护单位根据自身巡检和用户报修情况，安排分配好维修人员，对设备故障进行维修。</w:t>
      </w:r>
    </w:p>
    <w:p w:rsidR="006D6F08" w:rsidRDefault="006D6F08" w:rsidP="006D6F08">
      <w:pPr>
        <w:widowControl/>
        <w:spacing w:line="400" w:lineRule="exact"/>
        <w:ind w:firstLine="440"/>
        <w:jc w:val="left"/>
        <w:rPr>
          <w:rFonts w:ascii="宋体" w:hAnsi="宋体" w:cs="宋体"/>
          <w:kern w:val="0"/>
          <w:sz w:val="22"/>
        </w:rPr>
      </w:pPr>
      <w:r>
        <w:rPr>
          <w:rFonts w:ascii="宋体" w:hAnsi="宋体" w:cs="宋体" w:hint="eastAsia"/>
          <w:kern w:val="0"/>
          <w:sz w:val="22"/>
        </w:rPr>
        <w:t>同时提供专用电话技术咨询，如果电话技术支持不能解决问题，维护单位派出技术人员到现场协助解决，根据系统故障的程度提供不同的响应时间和故障排除时间：</w:t>
      </w:r>
    </w:p>
    <w:tbl>
      <w:tblPr>
        <w:tblW w:w="5000" w:type="pct"/>
        <w:jc w:val="center"/>
        <w:tblLook w:val="04A0"/>
      </w:tblPr>
      <w:tblGrid>
        <w:gridCol w:w="2710"/>
        <w:gridCol w:w="2000"/>
        <w:gridCol w:w="5144"/>
      </w:tblGrid>
      <w:tr w:rsidR="006D6F08" w:rsidTr="00A17DE5">
        <w:trPr>
          <w:trHeight w:val="20"/>
          <w:jc w:val="center"/>
        </w:trPr>
        <w:tc>
          <w:tcPr>
            <w:tcW w:w="1375" w:type="pct"/>
            <w:tcBorders>
              <w:top w:val="single" w:sz="4" w:space="0" w:color="auto"/>
              <w:left w:val="single" w:sz="4" w:space="0" w:color="auto"/>
              <w:bottom w:val="single" w:sz="4" w:space="0" w:color="auto"/>
              <w:right w:val="single" w:sz="4" w:space="0" w:color="auto"/>
            </w:tcBorders>
            <w:vAlign w:val="center"/>
          </w:tcPr>
          <w:p w:rsidR="006D6F08" w:rsidRDefault="006D6F08" w:rsidP="00A17DE5">
            <w:pPr>
              <w:widowControl/>
              <w:spacing w:line="400" w:lineRule="exact"/>
              <w:ind w:firstLine="440"/>
              <w:jc w:val="left"/>
              <w:rPr>
                <w:rFonts w:ascii="宋体" w:hAnsi="宋体" w:cs="宋体"/>
                <w:kern w:val="0"/>
                <w:sz w:val="22"/>
              </w:rPr>
            </w:pPr>
            <w:r>
              <w:rPr>
                <w:rFonts w:ascii="宋体" w:hAnsi="宋体" w:cs="宋体" w:hint="eastAsia"/>
                <w:kern w:val="0"/>
                <w:sz w:val="22"/>
              </w:rPr>
              <w:t>故障程度</w:t>
            </w:r>
          </w:p>
        </w:tc>
        <w:tc>
          <w:tcPr>
            <w:tcW w:w="1015" w:type="pct"/>
            <w:tcBorders>
              <w:top w:val="single" w:sz="4" w:space="0" w:color="auto"/>
              <w:left w:val="nil"/>
              <w:bottom w:val="single" w:sz="4" w:space="0" w:color="auto"/>
              <w:right w:val="single" w:sz="4" w:space="0" w:color="auto"/>
            </w:tcBorders>
            <w:vAlign w:val="center"/>
          </w:tcPr>
          <w:p w:rsidR="006D6F08" w:rsidRDefault="006D6F08" w:rsidP="00A17DE5">
            <w:pPr>
              <w:widowControl/>
              <w:spacing w:line="400" w:lineRule="exact"/>
              <w:ind w:firstLine="440"/>
              <w:jc w:val="left"/>
              <w:rPr>
                <w:rFonts w:ascii="宋体" w:hAnsi="宋体" w:cs="宋体"/>
                <w:kern w:val="0"/>
                <w:sz w:val="22"/>
              </w:rPr>
            </w:pPr>
            <w:r>
              <w:rPr>
                <w:rFonts w:ascii="宋体" w:hAnsi="宋体" w:cs="宋体" w:hint="eastAsia"/>
                <w:kern w:val="0"/>
                <w:sz w:val="22"/>
              </w:rPr>
              <w:t>响应时间</w:t>
            </w:r>
          </w:p>
        </w:tc>
        <w:tc>
          <w:tcPr>
            <w:tcW w:w="2609" w:type="pct"/>
            <w:tcBorders>
              <w:top w:val="single" w:sz="4" w:space="0" w:color="auto"/>
              <w:left w:val="nil"/>
              <w:bottom w:val="single" w:sz="4" w:space="0" w:color="auto"/>
              <w:right w:val="single" w:sz="4" w:space="0" w:color="auto"/>
            </w:tcBorders>
            <w:vAlign w:val="center"/>
          </w:tcPr>
          <w:p w:rsidR="006D6F08" w:rsidRDefault="006D6F08" w:rsidP="00A17DE5">
            <w:pPr>
              <w:widowControl/>
              <w:spacing w:line="400" w:lineRule="exact"/>
              <w:ind w:firstLine="440"/>
              <w:jc w:val="left"/>
              <w:rPr>
                <w:rFonts w:ascii="宋体" w:hAnsi="宋体" w:cs="宋体"/>
                <w:kern w:val="0"/>
                <w:sz w:val="22"/>
              </w:rPr>
            </w:pPr>
            <w:r>
              <w:rPr>
                <w:rFonts w:ascii="宋体" w:hAnsi="宋体" w:cs="宋体" w:hint="eastAsia"/>
                <w:kern w:val="0"/>
                <w:sz w:val="22"/>
              </w:rPr>
              <w:t>故障排除时间（工作小时）</w:t>
            </w:r>
          </w:p>
        </w:tc>
      </w:tr>
      <w:tr w:rsidR="006D6F08" w:rsidTr="00A17DE5">
        <w:trPr>
          <w:trHeight w:val="20"/>
          <w:jc w:val="center"/>
        </w:trPr>
        <w:tc>
          <w:tcPr>
            <w:tcW w:w="1375" w:type="pct"/>
            <w:tcBorders>
              <w:top w:val="nil"/>
              <w:left w:val="single" w:sz="4" w:space="0" w:color="auto"/>
              <w:bottom w:val="single" w:sz="4" w:space="0" w:color="auto"/>
              <w:right w:val="single" w:sz="4" w:space="0" w:color="auto"/>
            </w:tcBorders>
            <w:vAlign w:val="center"/>
          </w:tcPr>
          <w:p w:rsidR="006D6F08" w:rsidRDefault="006D6F08" w:rsidP="00A17DE5">
            <w:pPr>
              <w:widowControl/>
              <w:spacing w:line="400" w:lineRule="exact"/>
              <w:ind w:firstLine="440"/>
              <w:jc w:val="left"/>
              <w:rPr>
                <w:rFonts w:ascii="宋体" w:hAnsi="宋体" w:cs="宋体"/>
                <w:kern w:val="0"/>
                <w:sz w:val="22"/>
              </w:rPr>
            </w:pPr>
            <w:r>
              <w:rPr>
                <w:rFonts w:ascii="宋体" w:hAnsi="宋体" w:cs="宋体" w:hint="eastAsia"/>
                <w:kern w:val="0"/>
                <w:sz w:val="22"/>
              </w:rPr>
              <w:t>一般故障</w:t>
            </w:r>
          </w:p>
        </w:tc>
        <w:tc>
          <w:tcPr>
            <w:tcW w:w="1015" w:type="pct"/>
            <w:tcBorders>
              <w:top w:val="nil"/>
              <w:left w:val="nil"/>
              <w:bottom w:val="single" w:sz="4" w:space="0" w:color="auto"/>
              <w:right w:val="single" w:sz="4" w:space="0" w:color="auto"/>
            </w:tcBorders>
            <w:vAlign w:val="center"/>
          </w:tcPr>
          <w:p w:rsidR="006D6F08" w:rsidRDefault="006D6F08" w:rsidP="00A17DE5">
            <w:pPr>
              <w:widowControl/>
              <w:spacing w:line="400" w:lineRule="exact"/>
              <w:ind w:firstLine="440"/>
              <w:jc w:val="left"/>
              <w:rPr>
                <w:rFonts w:ascii="宋体" w:hAnsi="宋体" w:cs="宋体"/>
                <w:kern w:val="0"/>
                <w:sz w:val="22"/>
              </w:rPr>
            </w:pPr>
            <w:r>
              <w:rPr>
                <w:rFonts w:ascii="宋体" w:hAnsi="宋体" w:cs="宋体" w:hint="eastAsia"/>
                <w:kern w:val="0"/>
                <w:sz w:val="22"/>
              </w:rPr>
              <w:t>≤2小时</w:t>
            </w:r>
          </w:p>
        </w:tc>
        <w:tc>
          <w:tcPr>
            <w:tcW w:w="2609" w:type="pct"/>
            <w:tcBorders>
              <w:top w:val="nil"/>
              <w:left w:val="nil"/>
              <w:bottom w:val="single" w:sz="4" w:space="0" w:color="auto"/>
              <w:right w:val="single" w:sz="4" w:space="0" w:color="auto"/>
            </w:tcBorders>
            <w:vAlign w:val="center"/>
          </w:tcPr>
          <w:p w:rsidR="006D6F08" w:rsidRDefault="006D6F08" w:rsidP="00A17DE5">
            <w:pPr>
              <w:widowControl/>
              <w:spacing w:line="400" w:lineRule="exact"/>
              <w:ind w:firstLine="440"/>
              <w:jc w:val="left"/>
              <w:rPr>
                <w:rFonts w:ascii="宋体" w:hAnsi="宋体" w:cs="宋体"/>
                <w:kern w:val="0"/>
                <w:sz w:val="22"/>
              </w:rPr>
            </w:pPr>
            <w:r>
              <w:rPr>
                <w:rFonts w:ascii="宋体" w:hAnsi="宋体" w:cs="宋体" w:hint="eastAsia"/>
                <w:kern w:val="0"/>
                <w:sz w:val="22"/>
              </w:rPr>
              <w:t>≤6小时</w:t>
            </w:r>
          </w:p>
        </w:tc>
      </w:tr>
      <w:tr w:rsidR="006D6F08" w:rsidTr="00A17DE5">
        <w:trPr>
          <w:trHeight w:val="20"/>
          <w:jc w:val="center"/>
        </w:trPr>
        <w:tc>
          <w:tcPr>
            <w:tcW w:w="1375" w:type="pct"/>
            <w:tcBorders>
              <w:top w:val="nil"/>
              <w:left w:val="single" w:sz="4" w:space="0" w:color="auto"/>
              <w:bottom w:val="single" w:sz="4" w:space="0" w:color="auto"/>
              <w:right w:val="single" w:sz="4" w:space="0" w:color="auto"/>
            </w:tcBorders>
            <w:vAlign w:val="center"/>
          </w:tcPr>
          <w:p w:rsidR="006D6F08" w:rsidRDefault="006D6F08" w:rsidP="00A17DE5">
            <w:pPr>
              <w:widowControl/>
              <w:spacing w:line="400" w:lineRule="exact"/>
              <w:ind w:firstLine="440"/>
              <w:jc w:val="left"/>
              <w:rPr>
                <w:rFonts w:ascii="宋体" w:hAnsi="宋体" w:cs="宋体"/>
                <w:kern w:val="0"/>
                <w:sz w:val="22"/>
              </w:rPr>
            </w:pPr>
            <w:r>
              <w:rPr>
                <w:rFonts w:ascii="宋体" w:hAnsi="宋体" w:cs="宋体" w:hint="eastAsia"/>
                <w:kern w:val="0"/>
                <w:sz w:val="22"/>
              </w:rPr>
              <w:t>严重故障</w:t>
            </w:r>
          </w:p>
        </w:tc>
        <w:tc>
          <w:tcPr>
            <w:tcW w:w="1015" w:type="pct"/>
            <w:tcBorders>
              <w:top w:val="nil"/>
              <w:left w:val="nil"/>
              <w:bottom w:val="single" w:sz="4" w:space="0" w:color="auto"/>
              <w:right w:val="single" w:sz="4" w:space="0" w:color="auto"/>
            </w:tcBorders>
            <w:vAlign w:val="center"/>
          </w:tcPr>
          <w:p w:rsidR="006D6F08" w:rsidRDefault="006D6F08" w:rsidP="00A17DE5">
            <w:pPr>
              <w:widowControl/>
              <w:spacing w:line="400" w:lineRule="exact"/>
              <w:ind w:firstLine="440"/>
              <w:jc w:val="left"/>
              <w:rPr>
                <w:rFonts w:ascii="宋体" w:hAnsi="宋体" w:cs="宋体"/>
                <w:kern w:val="0"/>
                <w:sz w:val="22"/>
              </w:rPr>
            </w:pPr>
            <w:r>
              <w:rPr>
                <w:rFonts w:ascii="宋体" w:hAnsi="宋体" w:cs="宋体" w:hint="eastAsia"/>
                <w:kern w:val="0"/>
                <w:sz w:val="22"/>
              </w:rPr>
              <w:t>≤30分钟</w:t>
            </w:r>
          </w:p>
        </w:tc>
        <w:tc>
          <w:tcPr>
            <w:tcW w:w="2609" w:type="pct"/>
            <w:tcBorders>
              <w:top w:val="nil"/>
              <w:left w:val="nil"/>
              <w:bottom w:val="single" w:sz="4" w:space="0" w:color="auto"/>
              <w:right w:val="single" w:sz="4" w:space="0" w:color="auto"/>
            </w:tcBorders>
            <w:vAlign w:val="center"/>
          </w:tcPr>
          <w:p w:rsidR="006D6F08" w:rsidRDefault="006D6F08" w:rsidP="00A17DE5">
            <w:pPr>
              <w:widowControl/>
              <w:spacing w:line="400" w:lineRule="exact"/>
              <w:ind w:firstLine="440"/>
              <w:jc w:val="left"/>
              <w:rPr>
                <w:rFonts w:ascii="宋体" w:hAnsi="宋体" w:cs="宋体"/>
                <w:kern w:val="0"/>
                <w:sz w:val="22"/>
              </w:rPr>
            </w:pPr>
            <w:r>
              <w:rPr>
                <w:rFonts w:ascii="宋体" w:hAnsi="宋体" w:cs="宋体" w:hint="eastAsia"/>
                <w:kern w:val="0"/>
                <w:sz w:val="22"/>
              </w:rPr>
              <w:t>≤2小时</w:t>
            </w:r>
          </w:p>
        </w:tc>
      </w:tr>
      <w:tr w:rsidR="006D6F08" w:rsidTr="00A17DE5">
        <w:trPr>
          <w:trHeight w:val="20"/>
          <w:jc w:val="center"/>
        </w:trPr>
        <w:tc>
          <w:tcPr>
            <w:tcW w:w="1375" w:type="pct"/>
            <w:tcBorders>
              <w:top w:val="nil"/>
              <w:left w:val="single" w:sz="4" w:space="0" w:color="auto"/>
              <w:bottom w:val="single" w:sz="4" w:space="0" w:color="auto"/>
              <w:right w:val="single" w:sz="4" w:space="0" w:color="auto"/>
            </w:tcBorders>
            <w:vAlign w:val="center"/>
          </w:tcPr>
          <w:p w:rsidR="006D6F08" w:rsidRDefault="006D6F08" w:rsidP="00A17DE5">
            <w:pPr>
              <w:widowControl/>
              <w:spacing w:line="400" w:lineRule="exact"/>
              <w:ind w:firstLine="440"/>
              <w:jc w:val="left"/>
              <w:rPr>
                <w:rFonts w:ascii="宋体" w:hAnsi="宋体" w:cs="宋体"/>
                <w:kern w:val="0"/>
                <w:sz w:val="22"/>
              </w:rPr>
            </w:pPr>
            <w:r>
              <w:rPr>
                <w:rFonts w:ascii="宋体" w:hAnsi="宋体" w:cs="宋体" w:hint="eastAsia"/>
                <w:kern w:val="0"/>
                <w:sz w:val="22"/>
              </w:rPr>
              <w:t>系统紧急故障</w:t>
            </w:r>
          </w:p>
        </w:tc>
        <w:tc>
          <w:tcPr>
            <w:tcW w:w="1015" w:type="pct"/>
            <w:tcBorders>
              <w:top w:val="nil"/>
              <w:left w:val="nil"/>
              <w:bottom w:val="single" w:sz="4" w:space="0" w:color="auto"/>
              <w:right w:val="single" w:sz="4" w:space="0" w:color="auto"/>
            </w:tcBorders>
            <w:vAlign w:val="center"/>
          </w:tcPr>
          <w:p w:rsidR="006D6F08" w:rsidRDefault="006D6F08" w:rsidP="00A17DE5">
            <w:pPr>
              <w:widowControl/>
              <w:spacing w:line="400" w:lineRule="exact"/>
              <w:ind w:firstLine="440"/>
              <w:jc w:val="left"/>
              <w:rPr>
                <w:rFonts w:ascii="宋体" w:hAnsi="宋体" w:cs="宋体"/>
                <w:kern w:val="0"/>
                <w:sz w:val="22"/>
              </w:rPr>
            </w:pPr>
            <w:r>
              <w:rPr>
                <w:rFonts w:ascii="宋体" w:hAnsi="宋体" w:cs="宋体" w:hint="eastAsia"/>
                <w:kern w:val="0"/>
                <w:sz w:val="22"/>
              </w:rPr>
              <w:t>立即</w:t>
            </w:r>
          </w:p>
        </w:tc>
        <w:tc>
          <w:tcPr>
            <w:tcW w:w="2609" w:type="pct"/>
            <w:tcBorders>
              <w:top w:val="nil"/>
              <w:left w:val="nil"/>
              <w:bottom w:val="single" w:sz="4" w:space="0" w:color="auto"/>
              <w:right w:val="single" w:sz="4" w:space="0" w:color="auto"/>
            </w:tcBorders>
            <w:vAlign w:val="center"/>
          </w:tcPr>
          <w:p w:rsidR="006D6F08" w:rsidRDefault="006D6F08" w:rsidP="00A17DE5">
            <w:pPr>
              <w:widowControl/>
              <w:spacing w:line="400" w:lineRule="exact"/>
              <w:ind w:firstLine="440"/>
              <w:jc w:val="left"/>
              <w:rPr>
                <w:rFonts w:ascii="宋体" w:hAnsi="宋体" w:cs="宋体"/>
                <w:kern w:val="0"/>
                <w:sz w:val="22"/>
              </w:rPr>
            </w:pPr>
            <w:r>
              <w:rPr>
                <w:rFonts w:ascii="宋体" w:hAnsi="宋体" w:cs="宋体" w:hint="eastAsia"/>
                <w:kern w:val="0"/>
                <w:sz w:val="22"/>
              </w:rPr>
              <w:t>≤2小时</w:t>
            </w:r>
          </w:p>
        </w:tc>
      </w:tr>
    </w:tbl>
    <w:p w:rsidR="006D6F08" w:rsidRDefault="006D6F08" w:rsidP="006D6F08">
      <w:pPr>
        <w:widowControl/>
        <w:spacing w:line="400" w:lineRule="exact"/>
        <w:ind w:firstLine="440"/>
        <w:jc w:val="left"/>
        <w:rPr>
          <w:rFonts w:ascii="宋体" w:hAnsi="宋体" w:cs="宋体"/>
          <w:kern w:val="0"/>
          <w:sz w:val="22"/>
        </w:rPr>
      </w:pPr>
      <w:r>
        <w:rPr>
          <w:rFonts w:ascii="宋体" w:hAnsi="宋体" w:cs="宋体" w:hint="eastAsia"/>
          <w:kern w:val="0"/>
          <w:sz w:val="22"/>
        </w:rPr>
        <w:t>对本项目涉及的设备进行的定期检测、保养、可预防性的对设备进行检测，并且出具检修报告及时向分局汇报设备运行状态，报告由分局确认，双方存底备查。任何故障的维修响应时间为全天</w:t>
      </w:r>
      <w:r>
        <w:rPr>
          <w:rFonts w:ascii="宋体" w:hAnsi="宋体" w:cs="宋体"/>
          <w:kern w:val="0"/>
          <w:sz w:val="22"/>
        </w:rPr>
        <w:t>24小时。</w:t>
      </w:r>
    </w:p>
    <w:p w:rsidR="006D6F08" w:rsidRDefault="006D6F08" w:rsidP="006D6F08">
      <w:pPr>
        <w:widowControl/>
        <w:spacing w:line="400" w:lineRule="exact"/>
        <w:ind w:firstLine="440"/>
        <w:jc w:val="left"/>
        <w:rPr>
          <w:rFonts w:ascii="宋体" w:hAnsi="宋体" w:cs="宋体"/>
          <w:kern w:val="0"/>
          <w:sz w:val="22"/>
        </w:rPr>
      </w:pPr>
      <w:r>
        <w:rPr>
          <w:rFonts w:ascii="宋体" w:hAnsi="宋体" w:cs="宋体" w:hint="eastAsia"/>
          <w:kern w:val="0"/>
          <w:sz w:val="22"/>
        </w:rPr>
        <w:t>设备或材料产生损坏时，维护单位负责运送设备至原厂进行维修或更换，当维修或更换设备所需要的时间超过</w:t>
      </w:r>
      <w:r>
        <w:rPr>
          <w:rFonts w:ascii="宋体" w:hAnsi="宋体" w:cs="宋体"/>
          <w:kern w:val="0"/>
          <w:sz w:val="22"/>
        </w:rPr>
        <w:t>3个工作日，则需提供档次不低于送修设备的备件。在维护期间，提供保修服务（保修服务包括维护、检测、设备免费维修和更换，提供的更换件不低于需要维修或现使用的产品档次），涉及到的相关维修路途、车费、手续等费用均包含在</w:t>
      </w:r>
      <w:r>
        <w:rPr>
          <w:rFonts w:ascii="宋体" w:hAnsi="宋体" w:cs="宋体" w:hint="eastAsia"/>
          <w:kern w:val="0"/>
          <w:sz w:val="22"/>
        </w:rPr>
        <w:t>维护</w:t>
      </w:r>
      <w:r>
        <w:rPr>
          <w:rFonts w:ascii="宋体" w:hAnsi="宋体" w:cs="宋体"/>
          <w:kern w:val="0"/>
          <w:sz w:val="22"/>
        </w:rPr>
        <w:t>费用中。维修工作要求10个工作日内处理完成，确实难以在短期内解决的，可以与</w:t>
      </w:r>
      <w:r>
        <w:rPr>
          <w:rFonts w:ascii="宋体" w:hAnsi="宋体" w:cs="宋体" w:hint="eastAsia"/>
          <w:kern w:val="0"/>
          <w:sz w:val="22"/>
        </w:rPr>
        <w:t>分局</w:t>
      </w:r>
      <w:r>
        <w:rPr>
          <w:rFonts w:ascii="宋体" w:hAnsi="宋体" w:cs="宋体"/>
          <w:kern w:val="0"/>
          <w:sz w:val="22"/>
        </w:rPr>
        <w:t>协商先行使用替代设备或材料，延长处理时间。</w:t>
      </w:r>
    </w:p>
    <w:p w:rsidR="006D6F08" w:rsidRDefault="006D6F08" w:rsidP="006D6F08">
      <w:pPr>
        <w:widowControl/>
        <w:spacing w:line="400" w:lineRule="exact"/>
        <w:ind w:firstLine="440"/>
        <w:jc w:val="left"/>
        <w:rPr>
          <w:rFonts w:ascii="宋体" w:hAnsi="宋体" w:cs="宋体"/>
          <w:kern w:val="0"/>
          <w:sz w:val="22"/>
        </w:rPr>
      </w:pPr>
      <w:r>
        <w:rPr>
          <w:rFonts w:ascii="宋体" w:hAnsi="宋体" w:cs="宋体" w:hint="eastAsia"/>
          <w:kern w:val="0"/>
          <w:sz w:val="22"/>
        </w:rPr>
        <w:lastRenderedPageBreak/>
        <w:t>设备维修后或更换后免费质保期均为一年，免费质保期从设备维修完毕或更换之日起计算。在免费质保期内，如果设备发生故障，供应商要调查故障原因并修复直至满足最终验收指标和性能的要求，或者免费更换整个或部分有缺陷的材料、产品。</w:t>
      </w:r>
    </w:p>
    <w:p w:rsidR="006D6F08" w:rsidRDefault="006D6F08" w:rsidP="006D6F08">
      <w:pPr>
        <w:widowControl/>
        <w:spacing w:line="400" w:lineRule="exact"/>
        <w:ind w:firstLine="440"/>
        <w:jc w:val="left"/>
        <w:rPr>
          <w:rFonts w:ascii="宋体" w:hAnsi="宋体" w:cs="宋体"/>
          <w:kern w:val="0"/>
          <w:sz w:val="22"/>
        </w:rPr>
      </w:pPr>
      <w:r>
        <w:rPr>
          <w:rFonts w:ascii="宋体" w:hAnsi="宋体" w:cs="宋体" w:hint="eastAsia"/>
          <w:kern w:val="0"/>
          <w:sz w:val="22"/>
        </w:rPr>
        <w:t>在分局因其它项目建设，提出协助请求时（如长时间停电、系统切换、调整网络结构、线路迁移等），维护单位需派专业技术人员到现场监控设备的运行情况，做好相关配合工作。</w:t>
      </w:r>
    </w:p>
    <w:p w:rsidR="006D6F08" w:rsidRDefault="006D6F08" w:rsidP="006D6F08">
      <w:pPr>
        <w:widowControl/>
        <w:spacing w:line="400" w:lineRule="exact"/>
        <w:ind w:firstLine="440"/>
        <w:jc w:val="left"/>
        <w:rPr>
          <w:rFonts w:ascii="宋体" w:hAnsi="宋体" w:cs="宋体"/>
          <w:kern w:val="0"/>
          <w:sz w:val="22"/>
        </w:rPr>
      </w:pPr>
      <w:r>
        <w:rPr>
          <w:rFonts w:ascii="宋体" w:hAnsi="宋体" w:cs="宋体" w:hint="eastAsia"/>
          <w:kern w:val="0"/>
          <w:sz w:val="22"/>
        </w:rPr>
        <w:t>在服务期内，由维护单位指定服务人员实施定期检查设备状况，对出现的故障及时进行检查、提供处理方案，并解决，消除隐患。</w:t>
      </w:r>
    </w:p>
    <w:p w:rsidR="006D6F08" w:rsidRDefault="006D6F08" w:rsidP="006D6F08">
      <w:pPr>
        <w:widowControl/>
        <w:spacing w:line="400" w:lineRule="exact"/>
        <w:ind w:firstLine="440"/>
        <w:jc w:val="left"/>
        <w:rPr>
          <w:rFonts w:ascii="宋体" w:hAnsi="宋体" w:cs="宋体"/>
          <w:kern w:val="0"/>
          <w:sz w:val="22"/>
        </w:rPr>
      </w:pPr>
      <w:r>
        <w:rPr>
          <w:rFonts w:ascii="宋体" w:hAnsi="宋体" w:cs="宋体" w:hint="eastAsia"/>
          <w:kern w:val="0"/>
          <w:sz w:val="22"/>
        </w:rPr>
        <w:t>对于所有进入机房的维护人员必须遵守分局的各项要求，不得违反分局的规章制度，不得影响分局的正常办公和设备运行。</w:t>
      </w:r>
    </w:p>
    <w:p w:rsidR="006D6F08" w:rsidRDefault="006D6F08" w:rsidP="006D6F08">
      <w:pPr>
        <w:widowControl/>
        <w:spacing w:line="400" w:lineRule="exact"/>
        <w:ind w:firstLine="440"/>
        <w:jc w:val="left"/>
        <w:rPr>
          <w:rFonts w:ascii="宋体" w:hAnsi="宋体" w:cs="宋体"/>
          <w:kern w:val="0"/>
          <w:sz w:val="22"/>
        </w:rPr>
      </w:pPr>
      <w:r>
        <w:rPr>
          <w:rFonts w:ascii="宋体" w:hAnsi="宋体" w:cs="宋体" w:hint="eastAsia"/>
          <w:kern w:val="0"/>
          <w:sz w:val="22"/>
        </w:rPr>
        <w:t>为了保证维护工作的各项安全工作，维护人员进入机房必须穿着整齐、穿好鞋套方可进入机房工作。</w:t>
      </w:r>
    </w:p>
    <w:p w:rsidR="006D6F08" w:rsidRDefault="006D6F08" w:rsidP="006D6F08">
      <w:pPr>
        <w:widowControl/>
        <w:spacing w:line="400" w:lineRule="exact"/>
        <w:ind w:firstLine="440"/>
        <w:jc w:val="left"/>
        <w:rPr>
          <w:rFonts w:ascii="宋体" w:hAnsi="宋体" w:cs="宋体"/>
          <w:kern w:val="0"/>
          <w:sz w:val="22"/>
        </w:rPr>
      </w:pPr>
      <w:r>
        <w:rPr>
          <w:rFonts w:ascii="宋体" w:hAnsi="宋体" w:cs="宋体" w:hint="eastAsia"/>
          <w:kern w:val="0"/>
          <w:sz w:val="22"/>
        </w:rPr>
        <w:t>为了保证维护的各项安全工作，维护人员进入机房必须事先检查所带入机房施工的工具完好性、安全性，填写清单做好统计，当天收工后核对清单将所有工具材料带离现场。放置到指定位置。</w:t>
      </w:r>
    </w:p>
    <w:p w:rsidR="006D6F08" w:rsidRDefault="006D6F08" w:rsidP="006D6F08">
      <w:pPr>
        <w:widowControl/>
        <w:spacing w:line="400" w:lineRule="exact"/>
        <w:ind w:firstLine="440"/>
        <w:jc w:val="left"/>
        <w:rPr>
          <w:rFonts w:ascii="宋体" w:hAnsi="宋体" w:cs="宋体"/>
          <w:kern w:val="0"/>
          <w:sz w:val="22"/>
        </w:rPr>
      </w:pPr>
      <w:r>
        <w:rPr>
          <w:rFonts w:ascii="宋体" w:hAnsi="宋体" w:cs="宋体" w:hint="eastAsia"/>
          <w:kern w:val="0"/>
          <w:sz w:val="22"/>
        </w:rPr>
        <w:t>当天收工后，必须配合的分局做好当天工作验收，验收合格方可离开现场，发现问题必须马上整改，保证第二天设备安全运行。</w:t>
      </w:r>
    </w:p>
    <w:p w:rsidR="006D6F08" w:rsidRDefault="006D6F08" w:rsidP="006D6F08">
      <w:pPr>
        <w:widowControl/>
        <w:spacing w:line="400" w:lineRule="exact"/>
        <w:ind w:firstLine="440"/>
        <w:jc w:val="left"/>
        <w:rPr>
          <w:rFonts w:ascii="宋体" w:hAnsi="宋体" w:cs="宋体"/>
          <w:kern w:val="0"/>
          <w:sz w:val="22"/>
        </w:rPr>
      </w:pPr>
      <w:r>
        <w:rPr>
          <w:rFonts w:ascii="宋体" w:hAnsi="宋体" w:cs="宋体" w:hint="eastAsia"/>
          <w:kern w:val="0"/>
          <w:sz w:val="22"/>
        </w:rPr>
        <w:t>维护人员进入机房不得触动机柜、服务器等设备。不得在机房内吃东西、喝饮料、抽烟、乱放东西。</w:t>
      </w:r>
    </w:p>
    <w:p w:rsidR="006D6F08" w:rsidRDefault="006D6F08" w:rsidP="006D6F08">
      <w:pPr>
        <w:widowControl/>
        <w:spacing w:line="400" w:lineRule="exact"/>
        <w:ind w:firstLine="440"/>
        <w:jc w:val="left"/>
        <w:rPr>
          <w:rFonts w:ascii="宋体" w:hAnsi="宋体" w:cs="宋体"/>
          <w:kern w:val="0"/>
          <w:sz w:val="22"/>
        </w:rPr>
      </w:pPr>
      <w:r>
        <w:rPr>
          <w:rFonts w:ascii="宋体" w:hAnsi="宋体" w:cs="宋体" w:hint="eastAsia"/>
          <w:kern w:val="0"/>
          <w:sz w:val="22"/>
        </w:rPr>
        <w:t>如需停电才能施工，须事先征得分局的同意。</w:t>
      </w:r>
    </w:p>
    <w:p w:rsidR="006D6F08" w:rsidRDefault="006D6F08" w:rsidP="006D6F08">
      <w:pPr>
        <w:widowControl/>
        <w:spacing w:line="400" w:lineRule="exact"/>
        <w:ind w:firstLine="440"/>
        <w:jc w:val="left"/>
        <w:rPr>
          <w:rFonts w:ascii="宋体" w:hAnsi="宋体" w:cs="宋体"/>
          <w:color w:val="FF0000"/>
          <w:kern w:val="0"/>
          <w:sz w:val="22"/>
        </w:rPr>
      </w:pPr>
    </w:p>
    <w:bookmarkStart w:id="77" w:name="_Toc4517"/>
    <w:p w:rsidR="006D6F08" w:rsidRDefault="006D6F08" w:rsidP="006D6F08">
      <w:pPr>
        <w:widowControl/>
        <w:spacing w:line="400" w:lineRule="exact"/>
        <w:ind w:left="400"/>
        <w:jc w:val="left"/>
        <w:outlineLvl w:val="3"/>
        <w:rPr>
          <w:rFonts w:ascii="宋体" w:hAnsi="宋体" w:cs="宋体"/>
          <w:b/>
          <w:color w:val="000000"/>
          <w:sz w:val="22"/>
        </w:rPr>
      </w:pPr>
      <w:r>
        <w:rPr>
          <w:rFonts w:ascii="宋体" w:hAnsi="宋体" w:cs="宋体"/>
          <w:b/>
          <w:color w:val="000000"/>
          <w:sz w:val="22"/>
        </w:rPr>
        <w:fldChar w:fldCharType="begin"/>
      </w:r>
      <w:r>
        <w:rPr>
          <w:rFonts w:ascii="宋体" w:hAnsi="宋体" w:cs="宋体"/>
          <w:b/>
          <w:color w:val="000000"/>
          <w:sz w:val="22"/>
        </w:rPr>
        <w:instrText xml:space="preserve"> </w:instrText>
      </w:r>
      <w:r>
        <w:rPr>
          <w:rFonts w:ascii="宋体" w:hAnsi="宋体" w:cs="宋体" w:hint="eastAsia"/>
          <w:b/>
          <w:color w:val="000000"/>
          <w:sz w:val="22"/>
        </w:rPr>
        <w:instrText>eq \o\ac(</w:instrText>
      </w:r>
      <w:r w:rsidRPr="00FB6780">
        <w:rPr>
          <w:rFonts w:ascii="宋体" w:hAnsi="宋体" w:cs="宋体" w:hint="eastAsia"/>
          <w:b/>
          <w:color w:val="000000"/>
          <w:position w:val="-3"/>
          <w:sz w:val="34"/>
        </w:rPr>
        <w:instrText>○</w:instrText>
      </w:r>
      <w:r>
        <w:rPr>
          <w:rFonts w:ascii="宋体" w:hAnsi="宋体" w:cs="宋体" w:hint="eastAsia"/>
          <w:b/>
          <w:color w:val="000000"/>
          <w:sz w:val="22"/>
        </w:rPr>
        <w:instrText>,15)</w:instrText>
      </w:r>
      <w:r>
        <w:rPr>
          <w:rFonts w:ascii="宋体" w:hAnsi="宋体" w:cs="宋体"/>
          <w:b/>
          <w:color w:val="000000"/>
          <w:sz w:val="22"/>
        </w:rPr>
        <w:fldChar w:fldCharType="end"/>
      </w:r>
      <w:r>
        <w:rPr>
          <w:rFonts w:ascii="宋体" w:hAnsi="宋体" w:cs="宋体" w:hint="eastAsia"/>
          <w:b/>
          <w:color w:val="000000"/>
          <w:sz w:val="22"/>
        </w:rPr>
        <w:t>运维技术培训</w:t>
      </w:r>
      <w:bookmarkEnd w:id="77"/>
    </w:p>
    <w:p w:rsidR="006D6F08" w:rsidRDefault="006D6F08" w:rsidP="006D6F08">
      <w:pPr>
        <w:widowControl/>
        <w:spacing w:line="400" w:lineRule="exact"/>
        <w:ind w:left="556" w:hanging="77"/>
        <w:jc w:val="left"/>
        <w:rPr>
          <w:rFonts w:ascii="宋体" w:hAnsi="宋体" w:cs="宋体"/>
          <w:color w:val="000000"/>
          <w:sz w:val="22"/>
        </w:rPr>
      </w:pPr>
      <w:r>
        <w:rPr>
          <w:rFonts w:ascii="宋体" w:hAnsi="宋体" w:cs="宋体" w:hint="eastAsia"/>
          <w:color w:val="000000"/>
          <w:kern w:val="0"/>
          <w:sz w:val="22"/>
        </w:rPr>
        <w:t>A、任务</w:t>
      </w:r>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kern w:val="0"/>
          <w:sz w:val="22"/>
        </w:rPr>
        <w:t>维护周期内投标人需配合浦东公安分局组织不少于二次的图像监控分管民警业务技术培训。培训内容应涉及：</w:t>
      </w:r>
    </w:p>
    <w:p w:rsidR="006D6F08" w:rsidRDefault="006D6F08" w:rsidP="006D6F08">
      <w:pPr>
        <w:widowControl/>
        <w:numPr>
          <w:ilvl w:val="0"/>
          <w:numId w:val="23"/>
        </w:numPr>
        <w:spacing w:line="400" w:lineRule="exact"/>
        <w:rPr>
          <w:rFonts w:ascii="宋体" w:hAnsi="宋体" w:cs="宋体"/>
          <w:color w:val="000000"/>
          <w:sz w:val="22"/>
        </w:rPr>
      </w:pPr>
      <w:r>
        <w:rPr>
          <w:rFonts w:ascii="宋体" w:hAnsi="宋体" w:cs="宋体" w:hint="eastAsia"/>
          <w:color w:val="000000"/>
          <w:kern w:val="0"/>
          <w:sz w:val="22"/>
        </w:rPr>
        <w:t>分局图像监控运维过程中各类设备简介。</w:t>
      </w:r>
    </w:p>
    <w:p w:rsidR="006D6F08" w:rsidRDefault="006D6F08" w:rsidP="006D6F08">
      <w:pPr>
        <w:widowControl/>
        <w:numPr>
          <w:ilvl w:val="0"/>
          <w:numId w:val="23"/>
        </w:numPr>
        <w:spacing w:line="400" w:lineRule="exact"/>
        <w:ind w:left="845"/>
        <w:jc w:val="left"/>
        <w:rPr>
          <w:rFonts w:ascii="宋体" w:hAnsi="宋体" w:cs="宋体"/>
          <w:color w:val="000000"/>
          <w:sz w:val="22"/>
        </w:rPr>
      </w:pPr>
      <w:r>
        <w:rPr>
          <w:rFonts w:ascii="宋体" w:hAnsi="宋体" w:cs="宋体" w:hint="eastAsia"/>
          <w:color w:val="000000"/>
          <w:kern w:val="0"/>
          <w:sz w:val="22"/>
        </w:rPr>
        <w:t>各类图像监控设备常见故障及判断方法。</w:t>
      </w:r>
    </w:p>
    <w:p w:rsidR="006D6F08" w:rsidRDefault="006D6F08" w:rsidP="006D6F08">
      <w:pPr>
        <w:widowControl/>
        <w:numPr>
          <w:ilvl w:val="0"/>
          <w:numId w:val="23"/>
        </w:numPr>
        <w:spacing w:line="400" w:lineRule="exact"/>
        <w:ind w:left="845"/>
        <w:jc w:val="left"/>
        <w:rPr>
          <w:rFonts w:ascii="宋体" w:hAnsi="宋体" w:cs="宋体"/>
          <w:color w:val="000000"/>
          <w:sz w:val="22"/>
        </w:rPr>
      </w:pPr>
      <w:r>
        <w:rPr>
          <w:rFonts w:ascii="宋体" w:hAnsi="宋体" w:cs="宋体" w:hint="eastAsia"/>
          <w:color w:val="000000"/>
          <w:kern w:val="0"/>
          <w:sz w:val="22"/>
        </w:rPr>
        <w:t>利用分局运维平台对故障设备进行网上报修及反馈。</w:t>
      </w:r>
    </w:p>
    <w:p w:rsidR="006D6F08" w:rsidRDefault="006D6F08" w:rsidP="006D6F08">
      <w:pPr>
        <w:widowControl/>
        <w:numPr>
          <w:ilvl w:val="0"/>
          <w:numId w:val="23"/>
        </w:numPr>
        <w:spacing w:line="400" w:lineRule="exact"/>
        <w:ind w:left="845"/>
        <w:jc w:val="left"/>
        <w:rPr>
          <w:rFonts w:ascii="宋体" w:hAnsi="宋体" w:cs="宋体"/>
          <w:color w:val="000000"/>
          <w:sz w:val="22"/>
        </w:rPr>
      </w:pPr>
      <w:r>
        <w:rPr>
          <w:rFonts w:ascii="宋体" w:hAnsi="宋体" w:cs="宋体" w:hint="eastAsia"/>
          <w:color w:val="000000"/>
          <w:kern w:val="0"/>
          <w:sz w:val="22"/>
        </w:rPr>
        <w:t>利用分局图像监控平台对街面道路图像的上传、下载、截取等相关技术手段运用。</w:t>
      </w:r>
    </w:p>
    <w:p w:rsidR="006D6F08" w:rsidRDefault="006D6F08" w:rsidP="006D6F08">
      <w:pPr>
        <w:widowControl/>
        <w:numPr>
          <w:ilvl w:val="0"/>
          <w:numId w:val="23"/>
        </w:numPr>
        <w:spacing w:line="400" w:lineRule="exact"/>
        <w:ind w:left="845"/>
        <w:jc w:val="left"/>
        <w:rPr>
          <w:rFonts w:ascii="宋体" w:hAnsi="宋体" w:cs="宋体"/>
          <w:color w:val="000000"/>
          <w:sz w:val="22"/>
        </w:rPr>
      </w:pPr>
      <w:r>
        <w:rPr>
          <w:rFonts w:ascii="宋体" w:hAnsi="宋体" w:cs="宋体" w:hint="eastAsia"/>
          <w:color w:val="000000"/>
          <w:kern w:val="0"/>
          <w:sz w:val="22"/>
        </w:rPr>
        <w:t>培训后应保留相关培训资料及培训人员签到表及会议纪要。</w:t>
      </w:r>
    </w:p>
    <w:p w:rsidR="006D6F08" w:rsidRDefault="006D6F08" w:rsidP="006D6F08">
      <w:pPr>
        <w:widowControl/>
        <w:numPr>
          <w:ilvl w:val="0"/>
          <w:numId w:val="23"/>
        </w:numPr>
        <w:spacing w:line="400" w:lineRule="exact"/>
        <w:ind w:left="845"/>
        <w:jc w:val="left"/>
        <w:rPr>
          <w:rFonts w:ascii="宋体" w:hAnsi="宋体" w:cs="宋体"/>
          <w:color w:val="000000"/>
          <w:sz w:val="22"/>
        </w:rPr>
      </w:pPr>
      <w:r>
        <w:rPr>
          <w:rFonts w:ascii="宋体" w:hAnsi="宋体" w:cs="宋体" w:hint="eastAsia"/>
          <w:color w:val="000000"/>
          <w:sz w:val="22"/>
        </w:rPr>
        <w:t>对分局相关单位人员开展专业培训。</w:t>
      </w:r>
    </w:p>
    <w:p w:rsidR="006D6F08" w:rsidRDefault="006D6F08" w:rsidP="006D6F08">
      <w:pPr>
        <w:widowControl/>
        <w:spacing w:line="400" w:lineRule="exact"/>
        <w:ind w:left="420"/>
        <w:jc w:val="left"/>
        <w:rPr>
          <w:rFonts w:ascii="宋体" w:hAnsi="宋体" w:cs="宋体"/>
          <w:color w:val="000000"/>
          <w:sz w:val="22"/>
        </w:rPr>
      </w:pPr>
      <w:r>
        <w:rPr>
          <w:rFonts w:ascii="宋体" w:hAnsi="宋体" w:cs="宋体" w:hint="eastAsia"/>
          <w:color w:val="000000"/>
          <w:kern w:val="0"/>
          <w:sz w:val="22"/>
        </w:rPr>
        <w:t>B、要求</w:t>
      </w:r>
    </w:p>
    <w:p w:rsidR="006D6F08" w:rsidRDefault="006D6F08" w:rsidP="006D6F08">
      <w:pPr>
        <w:widowControl/>
        <w:numPr>
          <w:ilvl w:val="0"/>
          <w:numId w:val="24"/>
        </w:numPr>
        <w:spacing w:line="400" w:lineRule="exact"/>
        <w:jc w:val="left"/>
        <w:rPr>
          <w:rFonts w:ascii="宋体" w:hAnsi="宋体" w:cs="宋体"/>
          <w:color w:val="000000"/>
          <w:sz w:val="22"/>
        </w:rPr>
      </w:pPr>
      <w:r>
        <w:rPr>
          <w:rFonts w:ascii="宋体" w:hAnsi="宋体" w:cs="宋体" w:hint="eastAsia"/>
          <w:color w:val="000000"/>
          <w:kern w:val="0"/>
          <w:sz w:val="22"/>
        </w:rPr>
        <w:t>使浦东分局各派出所会使用图像监控软件对监控信息进行处理。</w:t>
      </w:r>
    </w:p>
    <w:p w:rsidR="006D6F08" w:rsidRDefault="006D6F08" w:rsidP="006D6F08">
      <w:pPr>
        <w:widowControl/>
        <w:numPr>
          <w:ilvl w:val="0"/>
          <w:numId w:val="24"/>
        </w:numPr>
        <w:spacing w:line="400" w:lineRule="exact"/>
        <w:ind w:left="845"/>
        <w:jc w:val="left"/>
        <w:rPr>
          <w:rFonts w:ascii="宋体" w:hAnsi="宋体" w:cs="宋体"/>
          <w:color w:val="000000"/>
          <w:kern w:val="0"/>
          <w:sz w:val="22"/>
        </w:rPr>
      </w:pPr>
      <w:r>
        <w:rPr>
          <w:rFonts w:ascii="宋体" w:hAnsi="宋体" w:cs="宋体" w:hint="eastAsia"/>
          <w:color w:val="000000"/>
          <w:kern w:val="0"/>
          <w:sz w:val="22"/>
        </w:rPr>
        <w:t>使浦东分局各派出所能利用运维平台对监控点位故障进行报修。</w:t>
      </w:r>
    </w:p>
    <w:p w:rsidR="006D6F08" w:rsidRDefault="006D6F08" w:rsidP="006D6F08">
      <w:pPr>
        <w:widowControl/>
        <w:spacing w:line="400" w:lineRule="exact"/>
        <w:ind w:firstLineChars="200" w:firstLine="440"/>
        <w:jc w:val="left"/>
        <w:rPr>
          <w:rFonts w:ascii="宋体" w:hAnsi="宋体" w:cs="宋体"/>
          <w:color w:val="000000"/>
          <w:kern w:val="0"/>
          <w:sz w:val="22"/>
        </w:rPr>
      </w:pPr>
      <w:r>
        <w:rPr>
          <w:rFonts w:ascii="宋体" w:hAnsi="宋体" w:cs="宋体" w:hint="eastAsia"/>
          <w:color w:val="000000"/>
          <w:kern w:val="0"/>
          <w:sz w:val="22"/>
        </w:rPr>
        <w:t>B、网络安全培训</w:t>
      </w:r>
    </w:p>
    <w:p w:rsidR="006D6F08" w:rsidRDefault="006D6F08" w:rsidP="006D6F08">
      <w:pPr>
        <w:widowControl/>
        <w:spacing w:line="400" w:lineRule="exact"/>
        <w:ind w:firstLine="480"/>
        <w:jc w:val="left"/>
        <w:rPr>
          <w:rFonts w:ascii="宋体" w:hAnsi="宋体" w:cs="宋体"/>
          <w:color w:val="000000"/>
          <w:kern w:val="0"/>
          <w:sz w:val="22"/>
        </w:rPr>
      </w:pPr>
      <w:r>
        <w:rPr>
          <w:rFonts w:ascii="宋体" w:hAnsi="宋体" w:cs="宋体" w:hint="eastAsia"/>
          <w:color w:val="000000"/>
          <w:kern w:val="0"/>
          <w:sz w:val="22"/>
        </w:rPr>
        <w:t>为提升浦东公安分局运维管理人员网络安全能力，中标人应邀请网络安全专业人员对分局内部人员开展不少于7次的网络安全培训。</w:t>
      </w:r>
    </w:p>
    <w:p w:rsidR="006D6F08" w:rsidRDefault="006D6F08" w:rsidP="006D6F08">
      <w:pPr>
        <w:widowControl/>
        <w:spacing w:line="400" w:lineRule="exact"/>
        <w:ind w:firstLine="480"/>
        <w:jc w:val="left"/>
        <w:rPr>
          <w:rFonts w:ascii="宋体" w:hAnsi="宋体" w:cs="宋体"/>
          <w:color w:val="000000"/>
          <w:kern w:val="0"/>
          <w:sz w:val="22"/>
        </w:rPr>
      </w:pPr>
      <w:r>
        <w:rPr>
          <w:rFonts w:ascii="宋体" w:hAnsi="宋体" w:cs="宋体" w:hint="eastAsia"/>
          <w:color w:val="000000"/>
          <w:kern w:val="0"/>
          <w:sz w:val="22"/>
        </w:rPr>
        <w:lastRenderedPageBreak/>
        <w:t>培训内容应至少包含以下内容：Web安全简介；Http 协议；命令执行漏洞分析；SQL注入漏洞分析；文件包含漏洞分析；会话管理漏洞分析；音频隐写；流量分析；无线网络数据包分析；分组密码及其加密模式的基本攻击方法；组合加密相关解法；逆向工程介绍；栈溢出原理等。</w:t>
      </w:r>
    </w:p>
    <w:p w:rsidR="006D6F08" w:rsidRDefault="006D6F08" w:rsidP="006D6F08">
      <w:pPr>
        <w:widowControl/>
        <w:spacing w:line="400" w:lineRule="exact"/>
        <w:ind w:firstLine="480"/>
        <w:jc w:val="left"/>
        <w:rPr>
          <w:rFonts w:ascii="宋体" w:hAnsi="宋体" w:cs="宋体"/>
          <w:color w:val="000000"/>
          <w:kern w:val="0"/>
          <w:sz w:val="22"/>
        </w:rPr>
      </w:pPr>
    </w:p>
    <w:bookmarkStart w:id="78" w:name="_Toc23150"/>
    <w:p w:rsidR="006D6F08" w:rsidRDefault="006D6F08" w:rsidP="006D6F08">
      <w:pPr>
        <w:widowControl/>
        <w:spacing w:line="400" w:lineRule="exact"/>
        <w:ind w:left="400"/>
        <w:jc w:val="left"/>
        <w:outlineLvl w:val="3"/>
        <w:rPr>
          <w:rFonts w:ascii="宋体" w:hAnsi="宋体" w:cs="宋体"/>
          <w:b/>
          <w:color w:val="000000"/>
          <w:sz w:val="22"/>
        </w:rPr>
      </w:pPr>
      <w:r>
        <w:rPr>
          <w:rFonts w:ascii="宋体" w:hAnsi="宋体" w:cs="宋体"/>
          <w:b/>
          <w:color w:val="000000"/>
          <w:sz w:val="22"/>
        </w:rPr>
        <w:fldChar w:fldCharType="begin"/>
      </w:r>
      <w:r>
        <w:rPr>
          <w:rFonts w:ascii="宋体" w:hAnsi="宋体" w:cs="宋体"/>
          <w:b/>
          <w:color w:val="000000"/>
          <w:sz w:val="22"/>
        </w:rPr>
        <w:instrText xml:space="preserve"> </w:instrText>
      </w:r>
      <w:r>
        <w:rPr>
          <w:rFonts w:ascii="宋体" w:hAnsi="宋体" w:cs="宋体" w:hint="eastAsia"/>
          <w:b/>
          <w:color w:val="000000"/>
          <w:sz w:val="22"/>
        </w:rPr>
        <w:instrText>eq \o\ac(</w:instrText>
      </w:r>
      <w:r w:rsidRPr="00FB6780">
        <w:rPr>
          <w:rFonts w:ascii="宋体" w:hAnsi="宋体" w:cs="宋体" w:hint="eastAsia"/>
          <w:b/>
          <w:color w:val="000000"/>
          <w:position w:val="-3"/>
          <w:sz w:val="34"/>
        </w:rPr>
        <w:instrText>○</w:instrText>
      </w:r>
      <w:r>
        <w:rPr>
          <w:rFonts w:ascii="宋体" w:hAnsi="宋体" w:cs="宋体" w:hint="eastAsia"/>
          <w:b/>
          <w:color w:val="000000"/>
          <w:sz w:val="22"/>
        </w:rPr>
        <w:instrText>,16)</w:instrText>
      </w:r>
      <w:r>
        <w:rPr>
          <w:rFonts w:ascii="宋体" w:hAnsi="宋体" w:cs="宋体"/>
          <w:b/>
          <w:color w:val="000000"/>
          <w:sz w:val="22"/>
        </w:rPr>
        <w:fldChar w:fldCharType="end"/>
      </w:r>
      <w:r>
        <w:rPr>
          <w:rFonts w:ascii="宋体" w:hAnsi="宋体" w:cs="宋体"/>
          <w:b/>
          <w:color w:val="000000"/>
          <w:sz w:val="22"/>
        </w:rPr>
        <w:t>12345平台、网格和市民投诉接报</w:t>
      </w:r>
      <w:bookmarkEnd w:id="78"/>
    </w:p>
    <w:p w:rsidR="006D6F08" w:rsidRDefault="006D6F08" w:rsidP="006D6F08">
      <w:pPr>
        <w:widowControl/>
        <w:spacing w:line="400" w:lineRule="exact"/>
        <w:ind w:left="556" w:hanging="77"/>
        <w:jc w:val="left"/>
        <w:rPr>
          <w:rFonts w:ascii="宋体" w:hAnsi="宋体" w:cs="宋体"/>
          <w:color w:val="000000"/>
          <w:sz w:val="22"/>
        </w:rPr>
      </w:pPr>
      <w:r>
        <w:rPr>
          <w:rFonts w:ascii="宋体" w:hAnsi="宋体" w:cs="宋体" w:hint="eastAsia"/>
          <w:color w:val="000000"/>
          <w:kern w:val="0"/>
          <w:sz w:val="22"/>
        </w:rPr>
        <w:t>A、任务</w:t>
      </w:r>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kern w:val="0"/>
          <w:sz w:val="22"/>
        </w:rPr>
        <w:t>中标人每日需对12345市民服务热线管理信息系统网格系统中涉及浦东分局图像运维范围内的接报及其他各类市民诉求进行整理并予以解决。</w:t>
      </w:r>
    </w:p>
    <w:p w:rsidR="006D6F08" w:rsidRDefault="006D6F08" w:rsidP="006D6F08">
      <w:pPr>
        <w:widowControl/>
        <w:spacing w:line="400" w:lineRule="exact"/>
        <w:ind w:left="556" w:hanging="77"/>
        <w:jc w:val="left"/>
        <w:rPr>
          <w:rFonts w:ascii="宋体" w:hAnsi="宋体" w:cs="宋体"/>
          <w:color w:val="000000"/>
          <w:sz w:val="22"/>
        </w:rPr>
      </w:pPr>
      <w:r>
        <w:rPr>
          <w:rFonts w:ascii="宋体" w:hAnsi="宋体" w:cs="宋体" w:hint="eastAsia"/>
          <w:color w:val="000000"/>
          <w:kern w:val="0"/>
          <w:sz w:val="22"/>
        </w:rPr>
        <w:t>B、要求</w:t>
      </w:r>
    </w:p>
    <w:p w:rsidR="006D6F08" w:rsidRDefault="006D6F08" w:rsidP="006D6F08">
      <w:pPr>
        <w:widowControl/>
        <w:spacing w:line="400" w:lineRule="exact"/>
        <w:ind w:left="845"/>
        <w:jc w:val="left"/>
        <w:rPr>
          <w:rFonts w:ascii="宋体" w:hAnsi="宋体" w:cs="宋体"/>
          <w:color w:val="000000"/>
          <w:kern w:val="0"/>
          <w:sz w:val="22"/>
        </w:rPr>
      </w:pPr>
      <w:r>
        <w:rPr>
          <w:rFonts w:ascii="宋体" w:hAnsi="宋体" w:cs="宋体" w:hint="eastAsia"/>
          <w:color w:val="000000"/>
          <w:kern w:val="0"/>
          <w:sz w:val="22"/>
        </w:rPr>
        <w:t>12345和网格平台</w:t>
      </w:r>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kern w:val="0"/>
          <w:sz w:val="22"/>
        </w:rPr>
        <w:t>平台内接报的应在20分钟内予以接单，并在系统指定时间内予以完工结单。如查实非涉及本部门工单的，应在系统规定时间内予以回复。</w:t>
      </w:r>
    </w:p>
    <w:p w:rsidR="006D6F08" w:rsidRDefault="006D6F08" w:rsidP="006D6F08">
      <w:pPr>
        <w:widowControl/>
        <w:spacing w:line="400" w:lineRule="exact"/>
        <w:ind w:left="845"/>
        <w:jc w:val="left"/>
        <w:rPr>
          <w:rFonts w:ascii="宋体" w:hAnsi="宋体" w:cs="宋体"/>
          <w:color w:val="000000"/>
          <w:sz w:val="22"/>
        </w:rPr>
      </w:pPr>
      <w:r>
        <w:rPr>
          <w:rFonts w:ascii="宋体" w:hAnsi="宋体" w:cs="宋体" w:hint="eastAsia"/>
          <w:color w:val="000000"/>
          <w:kern w:val="0"/>
          <w:sz w:val="22"/>
        </w:rPr>
        <w:t>其他类投诉</w:t>
      </w:r>
    </w:p>
    <w:p w:rsidR="006D6F08" w:rsidRDefault="006D6F08" w:rsidP="006D6F08">
      <w:pPr>
        <w:widowControl/>
        <w:spacing w:line="400" w:lineRule="exact"/>
        <w:ind w:firstLine="440"/>
        <w:jc w:val="left"/>
        <w:rPr>
          <w:rFonts w:ascii="宋体" w:hAnsi="宋体" w:cs="宋体"/>
          <w:color w:val="000000"/>
          <w:kern w:val="0"/>
          <w:sz w:val="22"/>
        </w:rPr>
      </w:pPr>
      <w:r>
        <w:rPr>
          <w:rFonts w:ascii="宋体" w:hAnsi="宋体" w:cs="宋体" w:hint="eastAsia"/>
          <w:color w:val="000000"/>
          <w:kern w:val="0"/>
          <w:sz w:val="22"/>
        </w:rPr>
        <w:t>当天接报其他方式投诉的，应在第一时间到场了解情况，处理完毕的，应在24小时内将处理结果报浦东分局信息中心备案，如当天无法整改的应向浦东分局信息中心提交解决方案，并于48小时内处理完毕。</w:t>
      </w:r>
    </w:p>
    <w:p w:rsidR="006D6F08" w:rsidRDefault="006D6F08" w:rsidP="006D6F08">
      <w:pPr>
        <w:widowControl/>
        <w:spacing w:line="400" w:lineRule="exact"/>
        <w:ind w:firstLine="440"/>
        <w:jc w:val="left"/>
        <w:rPr>
          <w:rFonts w:ascii="宋体" w:hAnsi="宋体" w:cs="宋体"/>
          <w:b/>
          <w:bCs/>
          <w:color w:val="000000"/>
          <w:kern w:val="0"/>
          <w:sz w:val="22"/>
        </w:rPr>
      </w:pPr>
    </w:p>
    <w:bookmarkStart w:id="79" w:name="_Toc14136"/>
    <w:p w:rsidR="006D6F08" w:rsidRDefault="006D6F08" w:rsidP="006D6F08">
      <w:pPr>
        <w:widowControl/>
        <w:spacing w:line="400" w:lineRule="exact"/>
        <w:ind w:left="400"/>
        <w:jc w:val="left"/>
        <w:outlineLvl w:val="3"/>
        <w:rPr>
          <w:rFonts w:ascii="宋体" w:hAnsi="宋体" w:cs="宋体"/>
          <w:b/>
          <w:color w:val="000000"/>
          <w:sz w:val="22"/>
        </w:rPr>
      </w:pPr>
      <w:r>
        <w:rPr>
          <w:rFonts w:ascii="宋体" w:hAnsi="宋体" w:cs="宋体"/>
          <w:b/>
          <w:color w:val="000000"/>
          <w:sz w:val="22"/>
        </w:rPr>
        <w:fldChar w:fldCharType="begin"/>
      </w:r>
      <w:r>
        <w:rPr>
          <w:rFonts w:ascii="宋体" w:hAnsi="宋体" w:cs="宋体"/>
          <w:b/>
          <w:color w:val="000000"/>
          <w:sz w:val="22"/>
        </w:rPr>
        <w:instrText xml:space="preserve"> </w:instrText>
      </w:r>
      <w:r>
        <w:rPr>
          <w:rFonts w:ascii="宋体" w:hAnsi="宋体" w:cs="宋体" w:hint="eastAsia"/>
          <w:b/>
          <w:color w:val="000000"/>
          <w:sz w:val="22"/>
        </w:rPr>
        <w:instrText>eq \o\ac(</w:instrText>
      </w:r>
      <w:r w:rsidRPr="00FB6780">
        <w:rPr>
          <w:rFonts w:ascii="宋体" w:hAnsi="宋体" w:cs="宋体" w:hint="eastAsia"/>
          <w:b/>
          <w:color w:val="000000"/>
          <w:position w:val="-3"/>
          <w:sz w:val="34"/>
        </w:rPr>
        <w:instrText>○</w:instrText>
      </w:r>
      <w:r>
        <w:rPr>
          <w:rFonts w:ascii="宋体" w:hAnsi="宋体" w:cs="宋体" w:hint="eastAsia"/>
          <w:b/>
          <w:color w:val="000000"/>
          <w:sz w:val="22"/>
        </w:rPr>
        <w:instrText>,17)</w:instrText>
      </w:r>
      <w:r>
        <w:rPr>
          <w:rFonts w:ascii="宋体" w:hAnsi="宋体" w:cs="宋体"/>
          <w:b/>
          <w:color w:val="000000"/>
          <w:sz w:val="22"/>
        </w:rPr>
        <w:fldChar w:fldCharType="end"/>
      </w:r>
      <w:r>
        <w:rPr>
          <w:rFonts w:ascii="宋体" w:hAnsi="宋体" w:cs="宋体"/>
          <w:b/>
          <w:color w:val="000000"/>
          <w:sz w:val="22"/>
        </w:rPr>
        <w:t>运维平台设立、系统更新及应用场景支撑</w:t>
      </w:r>
      <w:bookmarkEnd w:id="79"/>
    </w:p>
    <w:p w:rsidR="006D6F08" w:rsidRDefault="006D6F08" w:rsidP="006D6F08">
      <w:pPr>
        <w:widowControl/>
        <w:spacing w:line="400" w:lineRule="exact"/>
        <w:ind w:left="556" w:hanging="77"/>
        <w:jc w:val="left"/>
        <w:rPr>
          <w:rFonts w:ascii="宋体" w:hAnsi="宋体" w:cs="宋体"/>
          <w:color w:val="000000"/>
          <w:sz w:val="22"/>
        </w:rPr>
      </w:pPr>
      <w:r>
        <w:rPr>
          <w:rFonts w:ascii="宋体" w:hAnsi="宋体" w:cs="宋体" w:hint="eastAsia"/>
          <w:color w:val="000000"/>
          <w:kern w:val="0"/>
          <w:sz w:val="22"/>
        </w:rPr>
        <w:t>A、任务</w:t>
      </w:r>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kern w:val="0"/>
          <w:sz w:val="22"/>
        </w:rPr>
        <w:t>投标人需在本单位内设立图像运维中心，并配备相应的软硬件设施。中心需每日对当天运维情况进行统计，并进行系统数据更新。以保障运维系统正常使用，保证运维工作正常展开。及对监控应用场景进行支撑。</w:t>
      </w:r>
    </w:p>
    <w:p w:rsidR="006D6F08" w:rsidRDefault="006D6F08" w:rsidP="006D6F08">
      <w:pPr>
        <w:widowControl/>
        <w:spacing w:line="400" w:lineRule="exact"/>
        <w:ind w:left="556" w:hanging="77"/>
        <w:jc w:val="left"/>
        <w:rPr>
          <w:rFonts w:ascii="宋体" w:hAnsi="宋体" w:cs="宋体"/>
          <w:color w:val="000000"/>
          <w:sz w:val="22"/>
        </w:rPr>
      </w:pPr>
      <w:r>
        <w:rPr>
          <w:rFonts w:ascii="宋体" w:hAnsi="宋体" w:cs="宋体" w:hint="eastAsia"/>
          <w:color w:val="000000"/>
          <w:kern w:val="0"/>
          <w:sz w:val="22"/>
        </w:rPr>
        <w:t>B、要求</w:t>
      </w:r>
    </w:p>
    <w:p w:rsidR="006D6F08" w:rsidRDefault="006D6F08" w:rsidP="006D6F08">
      <w:pPr>
        <w:widowControl/>
        <w:spacing w:line="400" w:lineRule="exact"/>
        <w:ind w:left="845"/>
        <w:jc w:val="left"/>
        <w:rPr>
          <w:rFonts w:ascii="宋体" w:hAnsi="宋体" w:cs="宋体"/>
          <w:color w:val="000000"/>
          <w:sz w:val="22"/>
        </w:rPr>
      </w:pPr>
      <w:r>
        <w:rPr>
          <w:rFonts w:ascii="宋体" w:hAnsi="宋体" w:cs="宋体" w:hint="eastAsia"/>
          <w:color w:val="000000"/>
          <w:kern w:val="0"/>
          <w:sz w:val="22"/>
        </w:rPr>
        <w:t>每周对修复、移位、恢复、拆除等点位信息于系统内进行更新。</w:t>
      </w:r>
    </w:p>
    <w:p w:rsidR="006D6F08" w:rsidRDefault="006D6F08" w:rsidP="006D6F08">
      <w:pPr>
        <w:widowControl/>
        <w:spacing w:line="400" w:lineRule="exact"/>
        <w:ind w:left="845"/>
        <w:jc w:val="left"/>
        <w:rPr>
          <w:rFonts w:ascii="宋体" w:hAnsi="宋体" w:cs="宋体"/>
          <w:color w:val="000000"/>
          <w:sz w:val="22"/>
        </w:rPr>
      </w:pPr>
      <w:r>
        <w:rPr>
          <w:rFonts w:ascii="宋体" w:hAnsi="宋体" w:cs="宋体" w:hint="eastAsia"/>
          <w:color w:val="000000"/>
          <w:kern w:val="0"/>
          <w:sz w:val="22"/>
        </w:rPr>
        <w:t>对每日平台上各类报修信息进行派工。</w:t>
      </w:r>
    </w:p>
    <w:p w:rsidR="006D6F08" w:rsidRDefault="006D6F08" w:rsidP="006D6F08">
      <w:pPr>
        <w:widowControl/>
        <w:spacing w:line="400" w:lineRule="exact"/>
        <w:ind w:left="845"/>
        <w:jc w:val="left"/>
        <w:rPr>
          <w:rFonts w:ascii="宋体" w:hAnsi="宋体" w:cs="宋体"/>
          <w:color w:val="000000"/>
          <w:sz w:val="22"/>
        </w:rPr>
      </w:pPr>
      <w:r>
        <w:rPr>
          <w:rFonts w:ascii="宋体" w:hAnsi="宋体" w:cs="宋体" w:hint="eastAsia"/>
          <w:color w:val="000000"/>
          <w:kern w:val="0"/>
          <w:sz w:val="22"/>
        </w:rPr>
        <w:t>派工完毕后对维修进度及时跟进，并在维修平台上做好各类维修状态记录。</w:t>
      </w:r>
    </w:p>
    <w:p w:rsidR="006D6F08" w:rsidRDefault="006D6F08" w:rsidP="006D6F08">
      <w:pPr>
        <w:widowControl/>
        <w:spacing w:line="400" w:lineRule="exact"/>
        <w:ind w:left="845"/>
        <w:jc w:val="left"/>
        <w:rPr>
          <w:rFonts w:ascii="宋体" w:hAnsi="宋体" w:cs="宋体"/>
          <w:color w:val="000000"/>
          <w:sz w:val="22"/>
        </w:rPr>
      </w:pPr>
      <w:r>
        <w:rPr>
          <w:rFonts w:ascii="宋体" w:hAnsi="宋体" w:cs="宋体" w:hint="eastAsia"/>
          <w:color w:val="000000"/>
          <w:kern w:val="0"/>
          <w:sz w:val="22"/>
        </w:rPr>
        <w:t>对采购人在系统中下发的工作任务单，当天接报后制定方案，在获得采购人认可后予以开展实施并在任务单规定时间内完成。</w:t>
      </w:r>
    </w:p>
    <w:p w:rsidR="006D6F08" w:rsidRDefault="006D6F08" w:rsidP="006D6F08">
      <w:pPr>
        <w:widowControl/>
        <w:spacing w:line="400" w:lineRule="exact"/>
        <w:ind w:left="845"/>
        <w:jc w:val="left"/>
        <w:rPr>
          <w:rFonts w:ascii="宋体" w:hAnsi="宋体" w:cs="宋体"/>
          <w:color w:val="000000"/>
          <w:sz w:val="22"/>
        </w:rPr>
      </w:pPr>
      <w:r>
        <w:rPr>
          <w:rFonts w:ascii="宋体" w:hAnsi="宋体" w:cs="宋体" w:hint="eastAsia"/>
          <w:color w:val="000000"/>
          <w:kern w:val="0"/>
          <w:sz w:val="22"/>
        </w:rPr>
        <w:t>根据分局基于视频监控应用需求，开展监控应用场景的开发及应用保障。</w:t>
      </w:r>
    </w:p>
    <w:p w:rsidR="006D6F08" w:rsidRDefault="006D6F08" w:rsidP="006D6F08">
      <w:pPr>
        <w:widowControl/>
        <w:spacing w:line="400" w:lineRule="exact"/>
        <w:jc w:val="left"/>
        <w:rPr>
          <w:rFonts w:ascii="宋体" w:hAnsi="宋体" w:cs="宋体"/>
          <w:color w:val="000000"/>
          <w:kern w:val="0"/>
          <w:sz w:val="22"/>
        </w:rPr>
      </w:pPr>
    </w:p>
    <w:bookmarkStart w:id="80" w:name="_Toc20316"/>
    <w:p w:rsidR="006D6F08" w:rsidRDefault="006D6F08" w:rsidP="006D6F08">
      <w:pPr>
        <w:widowControl/>
        <w:spacing w:line="400" w:lineRule="exact"/>
        <w:ind w:left="400"/>
        <w:jc w:val="left"/>
        <w:outlineLvl w:val="3"/>
        <w:rPr>
          <w:rFonts w:ascii="宋体" w:hAnsi="宋体" w:cs="宋体"/>
          <w:b/>
          <w:color w:val="000000"/>
          <w:sz w:val="22"/>
        </w:rPr>
      </w:pPr>
      <w:r>
        <w:rPr>
          <w:rFonts w:ascii="宋体" w:hAnsi="宋体" w:cs="宋体"/>
          <w:b/>
          <w:color w:val="000000"/>
          <w:sz w:val="22"/>
        </w:rPr>
        <w:fldChar w:fldCharType="begin"/>
      </w:r>
      <w:r>
        <w:rPr>
          <w:rFonts w:ascii="宋体" w:hAnsi="宋体" w:cs="宋体"/>
          <w:b/>
          <w:color w:val="000000"/>
          <w:sz w:val="22"/>
        </w:rPr>
        <w:instrText xml:space="preserve"> </w:instrText>
      </w:r>
      <w:r>
        <w:rPr>
          <w:rFonts w:ascii="宋体" w:hAnsi="宋体" w:cs="宋体" w:hint="eastAsia"/>
          <w:b/>
          <w:color w:val="000000"/>
          <w:sz w:val="22"/>
        </w:rPr>
        <w:instrText>eq \o\ac(</w:instrText>
      </w:r>
      <w:r w:rsidRPr="00FB6780">
        <w:rPr>
          <w:rFonts w:ascii="宋体" w:hAnsi="宋体" w:cs="宋体" w:hint="eastAsia"/>
          <w:b/>
          <w:color w:val="000000"/>
          <w:position w:val="-3"/>
          <w:sz w:val="34"/>
        </w:rPr>
        <w:instrText>○</w:instrText>
      </w:r>
      <w:r>
        <w:rPr>
          <w:rFonts w:ascii="宋体" w:hAnsi="宋体" w:cs="宋体" w:hint="eastAsia"/>
          <w:b/>
          <w:color w:val="000000"/>
          <w:sz w:val="22"/>
        </w:rPr>
        <w:instrText>,18)</w:instrText>
      </w:r>
      <w:r>
        <w:rPr>
          <w:rFonts w:ascii="宋体" w:hAnsi="宋体" w:cs="宋体"/>
          <w:b/>
          <w:color w:val="000000"/>
          <w:sz w:val="22"/>
        </w:rPr>
        <w:fldChar w:fldCharType="end"/>
      </w:r>
      <w:r>
        <w:rPr>
          <w:rFonts w:ascii="宋体" w:hAnsi="宋体" w:cs="宋体"/>
          <w:b/>
          <w:color w:val="000000"/>
          <w:sz w:val="22"/>
        </w:rPr>
        <w:t>提供并维护光学字符识别功能接口</w:t>
      </w:r>
      <w:bookmarkEnd w:id="80"/>
    </w:p>
    <w:p w:rsidR="006D6F08" w:rsidRDefault="006D6F08" w:rsidP="006D6F08">
      <w:pPr>
        <w:widowControl/>
        <w:spacing w:line="400" w:lineRule="exact"/>
        <w:ind w:firstLineChars="200" w:firstLine="440"/>
        <w:jc w:val="left"/>
        <w:rPr>
          <w:rFonts w:ascii="宋体" w:hAnsi="宋体" w:cs="宋体"/>
          <w:color w:val="000000"/>
          <w:kern w:val="0"/>
          <w:sz w:val="22"/>
        </w:rPr>
      </w:pPr>
      <w:r>
        <w:rPr>
          <w:rFonts w:ascii="宋体" w:hAnsi="宋体" w:cs="宋体" w:hint="eastAsia"/>
          <w:color w:val="000000"/>
          <w:kern w:val="0"/>
          <w:sz w:val="22"/>
        </w:rPr>
        <w:t>A、任务</w:t>
      </w:r>
    </w:p>
    <w:p w:rsidR="006D6F08" w:rsidRDefault="006D6F08" w:rsidP="006D6F08">
      <w:pPr>
        <w:widowControl/>
        <w:spacing w:line="400" w:lineRule="exact"/>
        <w:ind w:firstLineChars="200" w:firstLine="440"/>
        <w:jc w:val="left"/>
        <w:rPr>
          <w:rFonts w:ascii="宋体" w:hAnsi="宋体" w:cs="宋体"/>
          <w:color w:val="000000"/>
          <w:kern w:val="0"/>
          <w:sz w:val="22"/>
        </w:rPr>
      </w:pPr>
      <w:r>
        <w:rPr>
          <w:rFonts w:ascii="宋体" w:hAnsi="宋体" w:cs="宋体" w:hint="eastAsia"/>
          <w:color w:val="000000"/>
          <w:kern w:val="0"/>
          <w:sz w:val="22"/>
        </w:rPr>
        <w:t>为支撑分局智能图像识别应用，中标人应为分局提供光学字符识别的功能接口，供前端采集设备调用，相关接口功能及性能应至少满足以下要求：</w:t>
      </w:r>
    </w:p>
    <w:p w:rsidR="006D6F08" w:rsidRDefault="006D6F08" w:rsidP="006D6F08">
      <w:pPr>
        <w:widowControl/>
        <w:spacing w:line="400" w:lineRule="exact"/>
        <w:ind w:firstLine="440"/>
        <w:jc w:val="left"/>
        <w:rPr>
          <w:rFonts w:ascii="宋体" w:hAnsi="宋体" w:cs="宋体"/>
          <w:color w:val="000000"/>
          <w:kern w:val="0"/>
          <w:sz w:val="22"/>
        </w:rPr>
      </w:pPr>
      <w:r>
        <w:rPr>
          <w:rFonts w:ascii="宋体" w:hAnsi="宋体" w:cs="宋体" w:hint="eastAsia"/>
          <w:color w:val="000000"/>
          <w:kern w:val="0"/>
          <w:sz w:val="22"/>
        </w:rPr>
        <w:t>支持对二代居民身份证正反面的文字信息识别，包括姓名、性别、民族、出生日期、地址、身份证号、签发机关、证件有效期；</w:t>
      </w:r>
    </w:p>
    <w:p w:rsidR="006D6F08" w:rsidRDefault="006D6F08" w:rsidP="006D6F08">
      <w:pPr>
        <w:widowControl/>
        <w:spacing w:line="400" w:lineRule="exact"/>
        <w:ind w:firstLine="440"/>
        <w:jc w:val="left"/>
        <w:rPr>
          <w:rFonts w:ascii="宋体" w:hAnsi="宋体" w:cs="宋体"/>
          <w:color w:val="000000"/>
          <w:kern w:val="0"/>
          <w:sz w:val="22"/>
        </w:rPr>
      </w:pPr>
      <w:r>
        <w:rPr>
          <w:rFonts w:ascii="宋体" w:hAnsi="宋体" w:cs="宋体" w:hint="eastAsia"/>
          <w:color w:val="000000"/>
          <w:kern w:val="0"/>
          <w:sz w:val="22"/>
        </w:rPr>
        <w:lastRenderedPageBreak/>
        <w:t>支持包含壮、维等少数民族身份证的识别；</w:t>
      </w:r>
    </w:p>
    <w:p w:rsidR="006D6F08" w:rsidRDefault="006D6F08" w:rsidP="006D6F08">
      <w:pPr>
        <w:widowControl/>
        <w:spacing w:line="400" w:lineRule="exact"/>
        <w:ind w:firstLine="440"/>
        <w:jc w:val="left"/>
        <w:rPr>
          <w:rFonts w:ascii="宋体" w:hAnsi="宋体" w:cs="宋体"/>
          <w:color w:val="000000"/>
          <w:kern w:val="0"/>
          <w:sz w:val="22"/>
        </w:rPr>
      </w:pPr>
      <w:r>
        <w:rPr>
          <w:rFonts w:ascii="宋体" w:hAnsi="宋体" w:cs="宋体" w:hint="eastAsia"/>
          <w:color w:val="000000"/>
          <w:kern w:val="0"/>
          <w:sz w:val="22"/>
        </w:rPr>
        <w:t>支持至少</w:t>
      </w:r>
      <w:r>
        <w:rPr>
          <w:rFonts w:ascii="宋体" w:hAnsi="宋体" w:cs="宋体"/>
          <w:color w:val="000000"/>
          <w:kern w:val="0"/>
          <w:sz w:val="22"/>
        </w:rPr>
        <w:t>300QPS</w:t>
      </w:r>
      <w:r>
        <w:rPr>
          <w:rFonts w:ascii="宋体" w:hAnsi="宋体" w:cs="宋体" w:hint="eastAsia"/>
          <w:color w:val="000000"/>
          <w:kern w:val="0"/>
          <w:sz w:val="22"/>
        </w:rPr>
        <w:t>并发使用；</w:t>
      </w:r>
    </w:p>
    <w:p w:rsidR="006D6F08" w:rsidRDefault="006D6F08" w:rsidP="006D6F08">
      <w:pPr>
        <w:widowControl/>
        <w:spacing w:line="400" w:lineRule="exact"/>
        <w:ind w:firstLine="440"/>
        <w:jc w:val="left"/>
        <w:rPr>
          <w:rFonts w:ascii="宋体" w:hAnsi="宋体" w:cs="宋体"/>
          <w:color w:val="000000"/>
          <w:kern w:val="0"/>
          <w:sz w:val="22"/>
        </w:rPr>
      </w:pPr>
      <w:r>
        <w:rPr>
          <w:rFonts w:ascii="宋体" w:hAnsi="宋体" w:cs="宋体" w:hint="eastAsia"/>
          <w:color w:val="000000"/>
          <w:kern w:val="0"/>
          <w:sz w:val="22"/>
        </w:rPr>
        <w:t>支持返回身份证头像切图和身份证裁剪图等信息，支持多身份识别；</w:t>
      </w:r>
    </w:p>
    <w:p w:rsidR="006D6F08" w:rsidRDefault="006D6F08" w:rsidP="006D6F08">
      <w:pPr>
        <w:widowControl/>
        <w:spacing w:line="400" w:lineRule="exact"/>
        <w:ind w:firstLine="440"/>
        <w:jc w:val="left"/>
        <w:rPr>
          <w:rFonts w:ascii="宋体" w:hAnsi="宋体" w:cs="宋体"/>
          <w:color w:val="000000"/>
          <w:kern w:val="0"/>
          <w:sz w:val="22"/>
        </w:rPr>
      </w:pPr>
      <w:r>
        <w:rPr>
          <w:rFonts w:ascii="宋体" w:hAnsi="宋体" w:cs="宋体" w:hint="eastAsia"/>
          <w:color w:val="000000"/>
          <w:kern w:val="0"/>
          <w:sz w:val="22"/>
        </w:rPr>
        <w:t>身份证信息识别精度不低于</w:t>
      </w:r>
      <w:r>
        <w:rPr>
          <w:rFonts w:ascii="宋体" w:hAnsi="宋体" w:cs="宋体"/>
          <w:color w:val="000000"/>
          <w:kern w:val="0"/>
          <w:sz w:val="22"/>
        </w:rPr>
        <w:t>98%</w:t>
      </w:r>
      <w:r>
        <w:rPr>
          <w:rFonts w:ascii="宋体" w:hAnsi="宋体" w:cs="宋体" w:hint="eastAsia"/>
          <w:color w:val="000000"/>
          <w:kern w:val="0"/>
          <w:sz w:val="22"/>
        </w:rPr>
        <w:t>；</w:t>
      </w:r>
    </w:p>
    <w:p w:rsidR="006D6F08" w:rsidRDefault="006D6F08" w:rsidP="006D6F08">
      <w:pPr>
        <w:widowControl/>
        <w:spacing w:line="400" w:lineRule="exact"/>
        <w:ind w:firstLine="440"/>
        <w:jc w:val="left"/>
        <w:rPr>
          <w:rFonts w:ascii="宋体" w:hAnsi="宋体" w:cs="宋体"/>
          <w:color w:val="000000"/>
          <w:kern w:val="0"/>
          <w:sz w:val="22"/>
        </w:rPr>
      </w:pPr>
      <w:r>
        <w:rPr>
          <w:rFonts w:ascii="宋体" w:hAnsi="宋体" w:cs="宋体" w:hint="eastAsia"/>
          <w:color w:val="000000"/>
          <w:kern w:val="0"/>
          <w:sz w:val="22"/>
        </w:rPr>
        <w:t>响应时间小于</w:t>
      </w:r>
      <w:r>
        <w:rPr>
          <w:rFonts w:ascii="宋体" w:hAnsi="宋体" w:cs="宋体"/>
          <w:color w:val="000000"/>
          <w:kern w:val="0"/>
          <w:sz w:val="22"/>
        </w:rPr>
        <w:t>400ms</w:t>
      </w:r>
      <w:r>
        <w:rPr>
          <w:rFonts w:ascii="宋体" w:hAnsi="宋体" w:cs="宋体" w:hint="eastAsia"/>
          <w:color w:val="000000"/>
          <w:kern w:val="0"/>
          <w:sz w:val="22"/>
        </w:rPr>
        <w:t>。</w:t>
      </w:r>
    </w:p>
    <w:p w:rsidR="006D6F08" w:rsidRDefault="006D6F08" w:rsidP="006D6F08">
      <w:pPr>
        <w:widowControl/>
        <w:spacing w:line="400" w:lineRule="exact"/>
        <w:ind w:firstLineChars="200" w:firstLine="440"/>
        <w:jc w:val="left"/>
        <w:rPr>
          <w:rFonts w:ascii="宋体" w:hAnsi="宋体" w:cs="宋体"/>
          <w:color w:val="000000"/>
          <w:kern w:val="0"/>
          <w:sz w:val="22"/>
        </w:rPr>
      </w:pPr>
    </w:p>
    <w:bookmarkStart w:id="81" w:name="_Toc16277"/>
    <w:p w:rsidR="006D6F08" w:rsidRDefault="006D6F08" w:rsidP="006D6F08">
      <w:pPr>
        <w:widowControl/>
        <w:spacing w:line="400" w:lineRule="exact"/>
        <w:ind w:left="400"/>
        <w:jc w:val="left"/>
        <w:outlineLvl w:val="3"/>
        <w:rPr>
          <w:rFonts w:ascii="宋体" w:hAnsi="宋体" w:cs="宋体"/>
          <w:b/>
          <w:color w:val="000000"/>
          <w:sz w:val="22"/>
        </w:rPr>
      </w:pPr>
      <w:r>
        <w:rPr>
          <w:rFonts w:ascii="宋体" w:hAnsi="宋体" w:cs="宋体"/>
          <w:b/>
          <w:color w:val="000000"/>
          <w:sz w:val="22"/>
        </w:rPr>
        <w:fldChar w:fldCharType="begin"/>
      </w:r>
      <w:r>
        <w:rPr>
          <w:rFonts w:ascii="宋体" w:hAnsi="宋体" w:cs="宋体"/>
          <w:b/>
          <w:color w:val="000000"/>
          <w:sz w:val="22"/>
        </w:rPr>
        <w:instrText xml:space="preserve"> </w:instrText>
      </w:r>
      <w:r>
        <w:rPr>
          <w:rFonts w:ascii="宋体" w:hAnsi="宋体" w:cs="宋体" w:hint="eastAsia"/>
          <w:b/>
          <w:color w:val="000000"/>
          <w:sz w:val="22"/>
        </w:rPr>
        <w:instrText>eq \o\ac(</w:instrText>
      </w:r>
      <w:r w:rsidRPr="00FB6780">
        <w:rPr>
          <w:rFonts w:ascii="宋体" w:hAnsi="宋体" w:cs="宋体" w:hint="eastAsia"/>
          <w:b/>
          <w:color w:val="000000"/>
          <w:position w:val="-3"/>
          <w:sz w:val="34"/>
        </w:rPr>
        <w:instrText>○</w:instrText>
      </w:r>
      <w:r>
        <w:rPr>
          <w:rFonts w:ascii="宋体" w:hAnsi="宋体" w:cs="宋体" w:hint="eastAsia"/>
          <w:b/>
          <w:color w:val="000000"/>
          <w:sz w:val="22"/>
        </w:rPr>
        <w:instrText>,19)</w:instrText>
      </w:r>
      <w:r>
        <w:rPr>
          <w:rFonts w:ascii="宋体" w:hAnsi="宋体" w:cs="宋体"/>
          <w:b/>
          <w:color w:val="000000"/>
          <w:sz w:val="22"/>
        </w:rPr>
        <w:fldChar w:fldCharType="end"/>
      </w:r>
      <w:r>
        <w:rPr>
          <w:rFonts w:ascii="宋体" w:hAnsi="宋体" w:cs="宋体"/>
          <w:b/>
          <w:color w:val="000000"/>
          <w:sz w:val="22"/>
        </w:rPr>
        <w:t>及时处置监控点位意外事故、道路施工、动拆迁移位等相关工作</w:t>
      </w:r>
      <w:bookmarkEnd w:id="81"/>
    </w:p>
    <w:p w:rsidR="006D6F08" w:rsidRDefault="006D6F08" w:rsidP="006D6F08">
      <w:pPr>
        <w:widowControl/>
        <w:spacing w:line="400" w:lineRule="exact"/>
        <w:ind w:left="420"/>
        <w:jc w:val="left"/>
        <w:rPr>
          <w:rFonts w:ascii="宋体" w:hAnsi="宋体" w:cs="宋体"/>
          <w:color w:val="000000"/>
          <w:sz w:val="22"/>
        </w:rPr>
      </w:pPr>
      <w:r>
        <w:rPr>
          <w:rFonts w:ascii="宋体" w:hAnsi="宋体" w:cs="宋体" w:hint="eastAsia"/>
          <w:color w:val="000000"/>
          <w:kern w:val="0"/>
          <w:sz w:val="22"/>
        </w:rPr>
        <w:t>A、任务</w:t>
      </w:r>
    </w:p>
    <w:p w:rsidR="006D6F08" w:rsidRDefault="006D6F08" w:rsidP="006D6F08">
      <w:pPr>
        <w:widowControl/>
        <w:spacing w:line="400" w:lineRule="exact"/>
        <w:ind w:left="440"/>
        <w:jc w:val="left"/>
        <w:rPr>
          <w:rFonts w:ascii="宋体" w:hAnsi="宋体" w:cs="宋体"/>
          <w:color w:val="000000"/>
          <w:sz w:val="22"/>
        </w:rPr>
      </w:pPr>
      <w:r>
        <w:rPr>
          <w:rFonts w:ascii="宋体" w:hAnsi="宋体" w:cs="宋体" w:hint="eastAsia"/>
          <w:color w:val="000000"/>
          <w:kern w:val="0"/>
          <w:sz w:val="22"/>
        </w:rPr>
        <w:t>对日常拆迁、意外损坏、道路施工等监控点位进行清理、修复、增补。</w:t>
      </w:r>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kern w:val="0"/>
          <w:sz w:val="22"/>
        </w:rPr>
        <w:t>B、要求</w:t>
      </w:r>
    </w:p>
    <w:p w:rsidR="006D6F08" w:rsidRDefault="006D6F08" w:rsidP="006D6F08">
      <w:pPr>
        <w:widowControl/>
        <w:spacing w:line="400" w:lineRule="exact"/>
        <w:ind w:firstLine="440"/>
        <w:jc w:val="left"/>
        <w:rPr>
          <w:rFonts w:ascii="宋体" w:hAnsi="宋体" w:cs="宋体"/>
          <w:color w:val="000000"/>
          <w:kern w:val="0"/>
          <w:sz w:val="22"/>
        </w:rPr>
      </w:pPr>
      <w:r>
        <w:rPr>
          <w:rFonts w:ascii="宋体" w:hAnsi="宋体" w:cs="宋体" w:hint="eastAsia"/>
          <w:color w:val="000000"/>
          <w:kern w:val="0"/>
          <w:sz w:val="22"/>
        </w:rPr>
        <w:t>对与道路施工、拆迁施工暂时无法修复点位需现场拍照，需登记施工时长，拆除与修复单位及负责人联系方式，基础设备是否拆除，拆除设备保存单位。对与被交通事故损坏的点位，运维公司应先期修复，再寻肇事者进行赔偿事宜，如无法找到肇事者的及时向采购人反应。</w:t>
      </w:r>
    </w:p>
    <w:p w:rsidR="006D6F08" w:rsidRDefault="006D6F08" w:rsidP="006D6F08">
      <w:pPr>
        <w:widowControl/>
        <w:spacing w:line="400" w:lineRule="exact"/>
        <w:ind w:firstLine="440"/>
        <w:jc w:val="left"/>
        <w:rPr>
          <w:rFonts w:ascii="宋体" w:hAnsi="宋体" w:cs="宋体"/>
          <w:color w:val="000000"/>
          <w:sz w:val="22"/>
        </w:rPr>
      </w:pPr>
    </w:p>
    <w:bookmarkStart w:id="82" w:name="_Toc14440"/>
    <w:p w:rsidR="006D6F08" w:rsidRDefault="006D6F08" w:rsidP="006D6F08">
      <w:pPr>
        <w:widowControl/>
        <w:spacing w:line="400" w:lineRule="exact"/>
        <w:ind w:left="400"/>
        <w:jc w:val="left"/>
        <w:outlineLvl w:val="3"/>
        <w:rPr>
          <w:rFonts w:ascii="宋体" w:hAnsi="宋体" w:cs="宋体"/>
          <w:b/>
          <w:color w:val="000000"/>
          <w:sz w:val="22"/>
        </w:rPr>
      </w:pPr>
      <w:r>
        <w:rPr>
          <w:rFonts w:ascii="宋体" w:hAnsi="宋体" w:cs="宋体"/>
          <w:b/>
          <w:color w:val="000000"/>
          <w:sz w:val="22"/>
        </w:rPr>
        <w:fldChar w:fldCharType="begin"/>
      </w:r>
      <w:r>
        <w:rPr>
          <w:rFonts w:ascii="宋体" w:hAnsi="宋体" w:cs="宋体"/>
          <w:b/>
          <w:color w:val="000000"/>
          <w:sz w:val="22"/>
        </w:rPr>
        <w:instrText xml:space="preserve"> </w:instrText>
      </w:r>
      <w:r>
        <w:rPr>
          <w:rFonts w:ascii="宋体" w:hAnsi="宋体" w:cs="宋体" w:hint="eastAsia"/>
          <w:b/>
          <w:color w:val="000000"/>
          <w:sz w:val="22"/>
        </w:rPr>
        <w:instrText>eq \o\ac(</w:instrText>
      </w:r>
      <w:r w:rsidRPr="00FB6780">
        <w:rPr>
          <w:rFonts w:ascii="宋体" w:hAnsi="宋体" w:cs="宋体" w:hint="eastAsia"/>
          <w:b/>
          <w:color w:val="000000"/>
          <w:position w:val="-3"/>
          <w:sz w:val="34"/>
        </w:rPr>
        <w:instrText>○</w:instrText>
      </w:r>
      <w:r>
        <w:rPr>
          <w:rFonts w:ascii="宋体" w:hAnsi="宋体" w:cs="宋体" w:hint="eastAsia"/>
          <w:b/>
          <w:color w:val="000000"/>
          <w:sz w:val="22"/>
        </w:rPr>
        <w:instrText>,20)</w:instrText>
      </w:r>
      <w:r>
        <w:rPr>
          <w:rFonts w:ascii="宋体" w:hAnsi="宋体" w:cs="宋体"/>
          <w:b/>
          <w:color w:val="000000"/>
          <w:sz w:val="22"/>
        </w:rPr>
        <w:fldChar w:fldCharType="end"/>
      </w:r>
      <w:r>
        <w:rPr>
          <w:rFonts w:ascii="宋体" w:hAnsi="宋体" w:cs="宋体"/>
          <w:b/>
          <w:color w:val="000000"/>
          <w:sz w:val="22"/>
        </w:rPr>
        <w:t>完成分局/市局/公安部各项考核工作</w:t>
      </w:r>
      <w:bookmarkEnd w:id="82"/>
    </w:p>
    <w:p w:rsidR="006D6F08" w:rsidRDefault="006D6F08" w:rsidP="006D6F08">
      <w:pPr>
        <w:widowControl/>
        <w:spacing w:line="400" w:lineRule="exact"/>
        <w:ind w:left="420"/>
        <w:jc w:val="left"/>
        <w:rPr>
          <w:rFonts w:ascii="宋体" w:hAnsi="宋体" w:cs="宋体"/>
          <w:color w:val="000000"/>
          <w:sz w:val="22"/>
        </w:rPr>
      </w:pPr>
      <w:r>
        <w:rPr>
          <w:rFonts w:ascii="宋体" w:hAnsi="宋体" w:cs="宋体" w:hint="eastAsia"/>
          <w:color w:val="000000"/>
          <w:kern w:val="0"/>
          <w:sz w:val="22"/>
        </w:rPr>
        <w:t>A、任务</w:t>
      </w:r>
    </w:p>
    <w:p w:rsidR="006D6F08" w:rsidRDefault="006D6F08" w:rsidP="006D6F08">
      <w:pPr>
        <w:widowControl/>
        <w:spacing w:line="400" w:lineRule="exact"/>
        <w:ind w:left="845"/>
        <w:jc w:val="left"/>
        <w:rPr>
          <w:rFonts w:ascii="宋体" w:hAnsi="宋体" w:cs="宋体"/>
          <w:color w:val="000000"/>
          <w:sz w:val="22"/>
        </w:rPr>
      </w:pPr>
      <w:r>
        <w:rPr>
          <w:rFonts w:ascii="宋体" w:hAnsi="宋体" w:cs="宋体" w:hint="eastAsia"/>
          <w:color w:val="000000"/>
          <w:kern w:val="0"/>
          <w:sz w:val="22"/>
        </w:rPr>
        <w:t>按月完成分局视频公安部国标双通道配置要求考核。</w:t>
      </w:r>
    </w:p>
    <w:p w:rsidR="006D6F08" w:rsidRDefault="006D6F08" w:rsidP="006D6F08">
      <w:pPr>
        <w:widowControl/>
        <w:spacing w:line="400" w:lineRule="exact"/>
        <w:ind w:left="845"/>
        <w:jc w:val="left"/>
        <w:rPr>
          <w:rFonts w:ascii="宋体" w:hAnsi="宋体" w:cs="宋体"/>
          <w:color w:val="000000"/>
          <w:sz w:val="22"/>
        </w:rPr>
      </w:pPr>
      <w:r>
        <w:rPr>
          <w:rFonts w:ascii="宋体" w:hAnsi="宋体" w:cs="宋体" w:hint="eastAsia"/>
          <w:color w:val="000000"/>
          <w:kern w:val="0"/>
          <w:sz w:val="22"/>
        </w:rPr>
        <w:t>每月完成市局下发的国标双通道视频故障维修的考核。</w:t>
      </w:r>
    </w:p>
    <w:p w:rsidR="006D6F08" w:rsidRDefault="006D6F08" w:rsidP="006D6F08">
      <w:pPr>
        <w:widowControl/>
        <w:spacing w:line="400" w:lineRule="exact"/>
        <w:ind w:left="845"/>
        <w:jc w:val="left"/>
        <w:rPr>
          <w:rFonts w:ascii="宋体" w:hAnsi="宋体" w:cs="宋体"/>
          <w:color w:val="000000"/>
          <w:sz w:val="22"/>
        </w:rPr>
      </w:pPr>
      <w:r>
        <w:rPr>
          <w:rFonts w:ascii="宋体" w:hAnsi="宋体" w:cs="宋体" w:hint="eastAsia"/>
          <w:color w:val="000000"/>
          <w:kern w:val="0"/>
          <w:sz w:val="22"/>
        </w:rPr>
        <w:t>完成市局每月智能数据考核。</w:t>
      </w:r>
    </w:p>
    <w:p w:rsidR="006D6F08" w:rsidRDefault="006D6F08" w:rsidP="006D6F08">
      <w:pPr>
        <w:widowControl/>
        <w:spacing w:line="400" w:lineRule="exact"/>
        <w:ind w:left="845"/>
        <w:jc w:val="left"/>
        <w:rPr>
          <w:rFonts w:ascii="宋体" w:hAnsi="宋体" w:cs="宋体"/>
          <w:color w:val="000000"/>
          <w:sz w:val="22"/>
        </w:rPr>
      </w:pPr>
      <w:r>
        <w:rPr>
          <w:rFonts w:ascii="宋体" w:hAnsi="宋体" w:cs="宋体" w:hint="eastAsia"/>
          <w:color w:val="000000"/>
          <w:kern w:val="0"/>
          <w:sz w:val="22"/>
        </w:rPr>
        <w:t>完成分局下发的任务单。</w:t>
      </w:r>
    </w:p>
    <w:p w:rsidR="006D6F08" w:rsidRDefault="006D6F08" w:rsidP="006D6F08">
      <w:pPr>
        <w:widowControl/>
        <w:spacing w:line="400" w:lineRule="exact"/>
        <w:ind w:left="420"/>
        <w:jc w:val="left"/>
        <w:rPr>
          <w:rFonts w:ascii="宋体" w:hAnsi="宋体" w:cs="宋体"/>
          <w:color w:val="000000"/>
          <w:sz w:val="22"/>
        </w:rPr>
      </w:pPr>
      <w:r>
        <w:rPr>
          <w:rFonts w:ascii="宋体" w:hAnsi="宋体" w:cs="宋体" w:hint="eastAsia"/>
          <w:color w:val="000000"/>
          <w:kern w:val="0"/>
          <w:sz w:val="22"/>
        </w:rPr>
        <w:t>B、要求</w:t>
      </w:r>
    </w:p>
    <w:p w:rsidR="006D6F08" w:rsidRDefault="006D6F08" w:rsidP="006D6F08">
      <w:pPr>
        <w:widowControl/>
        <w:spacing w:line="400" w:lineRule="exact"/>
        <w:ind w:left="845"/>
        <w:jc w:val="left"/>
        <w:rPr>
          <w:rFonts w:ascii="宋体" w:hAnsi="宋体" w:cs="宋体"/>
          <w:color w:val="000000"/>
          <w:sz w:val="22"/>
        </w:rPr>
      </w:pPr>
      <w:r>
        <w:rPr>
          <w:rFonts w:ascii="宋体" w:hAnsi="宋体" w:cs="宋体" w:hint="eastAsia"/>
          <w:color w:val="000000"/>
          <w:kern w:val="0"/>
          <w:sz w:val="22"/>
        </w:rPr>
        <w:t>符合分局视频公安部国标双通道配置要求：能调阅IPC及NVR视频，无花屏、卡顿、超时等质量情况。</w:t>
      </w:r>
    </w:p>
    <w:p w:rsidR="006D6F08" w:rsidRDefault="006D6F08" w:rsidP="006D6F08">
      <w:pPr>
        <w:widowControl/>
        <w:spacing w:line="400" w:lineRule="exact"/>
        <w:ind w:left="845"/>
        <w:jc w:val="left"/>
        <w:rPr>
          <w:rFonts w:ascii="宋体" w:hAnsi="宋体" w:cs="宋体"/>
          <w:color w:val="000000"/>
          <w:sz w:val="22"/>
        </w:rPr>
      </w:pPr>
      <w:r>
        <w:rPr>
          <w:rFonts w:ascii="宋体" w:hAnsi="宋体" w:cs="宋体" w:hint="eastAsia"/>
          <w:color w:val="000000"/>
          <w:kern w:val="0"/>
          <w:sz w:val="22"/>
        </w:rPr>
        <w:t>分局对于市局不定期每月下发的故障点位，72小时内维修完毕并能调阅IPC及NVR视频后并上报分局。</w:t>
      </w:r>
    </w:p>
    <w:p w:rsidR="006D6F08" w:rsidRDefault="006D6F08" w:rsidP="006D6F08">
      <w:pPr>
        <w:widowControl/>
        <w:spacing w:line="400" w:lineRule="exact"/>
        <w:ind w:left="845"/>
        <w:jc w:val="left"/>
        <w:rPr>
          <w:rFonts w:ascii="宋体" w:hAnsi="宋体" w:cs="宋体"/>
          <w:color w:val="000000"/>
          <w:sz w:val="22"/>
        </w:rPr>
      </w:pPr>
      <w:r>
        <w:rPr>
          <w:rFonts w:ascii="宋体" w:hAnsi="宋体" w:cs="宋体" w:hint="eastAsia"/>
          <w:color w:val="000000"/>
          <w:kern w:val="0"/>
          <w:sz w:val="22"/>
        </w:rPr>
        <w:t>高清卡口需每周至少巡查一次，故障点位在24小时内修复。</w:t>
      </w:r>
    </w:p>
    <w:p w:rsidR="006D6F08" w:rsidRDefault="006D6F08" w:rsidP="006D6F08">
      <w:pPr>
        <w:widowControl/>
        <w:spacing w:line="400" w:lineRule="exact"/>
        <w:ind w:left="845"/>
        <w:jc w:val="left"/>
        <w:rPr>
          <w:rFonts w:ascii="宋体" w:hAnsi="宋体" w:cs="宋体"/>
          <w:color w:val="000000"/>
          <w:sz w:val="22"/>
        </w:rPr>
      </w:pPr>
      <w:r>
        <w:rPr>
          <w:rFonts w:ascii="宋体" w:hAnsi="宋体" w:cs="宋体" w:hint="eastAsia"/>
          <w:color w:val="000000"/>
          <w:kern w:val="0"/>
          <w:sz w:val="22"/>
        </w:rPr>
        <w:t>按照分局下发任务单，完成相应工作。</w:t>
      </w:r>
    </w:p>
    <w:p w:rsidR="006D6F08" w:rsidRDefault="006D6F08" w:rsidP="006D6F08">
      <w:pPr>
        <w:widowControl/>
        <w:spacing w:line="400" w:lineRule="exact"/>
        <w:ind w:left="420"/>
        <w:jc w:val="left"/>
        <w:rPr>
          <w:rFonts w:ascii="宋体" w:hAnsi="宋体" w:cs="宋体"/>
          <w:color w:val="000000"/>
          <w:sz w:val="22"/>
        </w:rPr>
      </w:pPr>
    </w:p>
    <w:bookmarkStart w:id="83" w:name="_Toc22311"/>
    <w:p w:rsidR="006D6F08" w:rsidRDefault="006D6F08" w:rsidP="006D6F08">
      <w:pPr>
        <w:widowControl/>
        <w:spacing w:line="400" w:lineRule="exact"/>
        <w:ind w:left="400"/>
        <w:jc w:val="left"/>
        <w:outlineLvl w:val="3"/>
        <w:rPr>
          <w:rFonts w:ascii="宋体" w:hAnsi="宋体" w:cs="宋体"/>
          <w:b/>
          <w:color w:val="000000"/>
          <w:sz w:val="22"/>
        </w:rPr>
      </w:pPr>
      <w:r>
        <w:rPr>
          <w:rFonts w:ascii="宋体" w:hAnsi="宋体" w:cs="宋体"/>
          <w:b/>
          <w:color w:val="000000"/>
          <w:sz w:val="22"/>
        </w:rPr>
        <w:fldChar w:fldCharType="begin"/>
      </w:r>
      <w:r>
        <w:rPr>
          <w:rFonts w:ascii="宋体" w:hAnsi="宋体" w:cs="宋体"/>
          <w:b/>
          <w:color w:val="000000"/>
          <w:sz w:val="22"/>
        </w:rPr>
        <w:instrText xml:space="preserve"> </w:instrText>
      </w:r>
      <w:r>
        <w:rPr>
          <w:rFonts w:ascii="宋体" w:hAnsi="宋体" w:cs="宋体" w:hint="eastAsia"/>
          <w:b/>
          <w:color w:val="000000"/>
          <w:sz w:val="22"/>
        </w:rPr>
        <w:instrText>eq \o\ac(</w:instrText>
      </w:r>
      <w:r w:rsidRPr="00FB6780">
        <w:rPr>
          <w:rFonts w:ascii="宋体" w:hAnsi="宋体" w:cs="宋体" w:hint="eastAsia"/>
          <w:b/>
          <w:color w:val="000000"/>
          <w:position w:val="-3"/>
          <w:sz w:val="34"/>
        </w:rPr>
        <w:instrText>○</w:instrText>
      </w:r>
      <w:r>
        <w:rPr>
          <w:rFonts w:ascii="宋体" w:hAnsi="宋体" w:cs="宋体" w:hint="eastAsia"/>
          <w:b/>
          <w:color w:val="000000"/>
          <w:sz w:val="22"/>
        </w:rPr>
        <w:instrText>,21)</w:instrText>
      </w:r>
      <w:r>
        <w:rPr>
          <w:rFonts w:ascii="宋体" w:hAnsi="宋体" w:cs="宋体"/>
          <w:b/>
          <w:color w:val="000000"/>
          <w:sz w:val="22"/>
        </w:rPr>
        <w:fldChar w:fldCharType="end"/>
      </w:r>
      <w:r>
        <w:rPr>
          <w:rFonts w:ascii="宋体" w:hAnsi="宋体" w:cs="宋体"/>
          <w:b/>
          <w:color w:val="000000"/>
          <w:sz w:val="22"/>
        </w:rPr>
        <w:t>完成辖区内已出保的其他未列入维护清单的图像监控进行日常维护、维修</w:t>
      </w:r>
      <w:bookmarkEnd w:id="83"/>
    </w:p>
    <w:p w:rsidR="006D6F08" w:rsidRDefault="006D6F08" w:rsidP="006D6F08">
      <w:pPr>
        <w:widowControl/>
        <w:spacing w:line="400" w:lineRule="exact"/>
        <w:ind w:left="420"/>
        <w:jc w:val="left"/>
        <w:rPr>
          <w:rFonts w:ascii="宋体" w:hAnsi="宋体" w:cs="宋体"/>
          <w:color w:val="000000"/>
          <w:kern w:val="0"/>
          <w:sz w:val="22"/>
        </w:rPr>
      </w:pPr>
      <w:r>
        <w:rPr>
          <w:rFonts w:ascii="宋体" w:hAnsi="宋体" w:cs="宋体" w:hint="eastAsia"/>
          <w:color w:val="000000"/>
          <w:kern w:val="0"/>
          <w:sz w:val="22"/>
        </w:rPr>
        <w:t>A、任务</w:t>
      </w:r>
    </w:p>
    <w:p w:rsidR="006D6F08" w:rsidRDefault="006D6F08" w:rsidP="006D6F08">
      <w:pPr>
        <w:widowControl/>
        <w:spacing w:line="400" w:lineRule="exact"/>
        <w:ind w:left="420"/>
        <w:jc w:val="left"/>
        <w:rPr>
          <w:rFonts w:ascii="宋体" w:hAnsi="宋体" w:cs="宋体"/>
          <w:color w:val="000000"/>
          <w:kern w:val="0"/>
          <w:sz w:val="22"/>
        </w:rPr>
      </w:pPr>
      <w:r>
        <w:rPr>
          <w:rFonts w:ascii="宋体" w:hAnsi="宋体" w:cs="宋体" w:hint="eastAsia"/>
          <w:color w:val="000000"/>
          <w:kern w:val="0"/>
          <w:sz w:val="22"/>
        </w:rPr>
        <w:t>完成辖区内已出保的其他未列入维护清单的图像监控外场设备及内场设备进行日常维护、维修。对各类图像联网及共享平台进行运维保障。</w:t>
      </w:r>
    </w:p>
    <w:p w:rsidR="006D6F08" w:rsidRDefault="006D6F08" w:rsidP="006D6F08">
      <w:pPr>
        <w:widowControl/>
        <w:spacing w:line="400" w:lineRule="exact"/>
        <w:ind w:left="420"/>
        <w:jc w:val="left"/>
        <w:rPr>
          <w:rFonts w:ascii="宋体" w:hAnsi="宋体" w:cs="宋体"/>
          <w:color w:val="000000"/>
          <w:kern w:val="0"/>
          <w:sz w:val="22"/>
        </w:rPr>
      </w:pPr>
      <w:r>
        <w:rPr>
          <w:rFonts w:ascii="宋体" w:hAnsi="宋体" w:cs="宋体" w:hint="eastAsia"/>
          <w:color w:val="000000"/>
          <w:kern w:val="0"/>
          <w:sz w:val="22"/>
        </w:rPr>
        <w:t>B、要求</w:t>
      </w:r>
    </w:p>
    <w:p w:rsidR="006D6F08" w:rsidRDefault="006D6F08" w:rsidP="006D6F08">
      <w:pPr>
        <w:widowControl/>
        <w:spacing w:line="400" w:lineRule="exact"/>
        <w:ind w:left="845"/>
        <w:jc w:val="left"/>
        <w:rPr>
          <w:rFonts w:ascii="宋体" w:hAnsi="宋体" w:cs="宋体"/>
          <w:color w:val="000000"/>
          <w:kern w:val="0"/>
          <w:sz w:val="22"/>
        </w:rPr>
      </w:pPr>
      <w:r>
        <w:rPr>
          <w:rFonts w:ascii="宋体" w:hAnsi="宋体" w:cs="宋体" w:hint="eastAsia"/>
          <w:color w:val="000000"/>
          <w:kern w:val="0"/>
          <w:sz w:val="22"/>
        </w:rPr>
        <w:t>运维要求和标准与维护清单内的图像监控相同。</w:t>
      </w:r>
    </w:p>
    <w:p w:rsidR="006D6F08" w:rsidRDefault="006D6F08" w:rsidP="006D6F08">
      <w:pPr>
        <w:widowControl/>
        <w:spacing w:line="400" w:lineRule="exact"/>
        <w:ind w:left="845"/>
        <w:jc w:val="left"/>
        <w:rPr>
          <w:rFonts w:ascii="宋体" w:hAnsi="宋体" w:cs="宋体"/>
          <w:color w:val="000000"/>
          <w:kern w:val="0"/>
          <w:sz w:val="22"/>
        </w:rPr>
      </w:pPr>
      <w:r>
        <w:rPr>
          <w:rFonts w:ascii="宋体" w:hAnsi="宋体" w:cs="宋体" w:hint="eastAsia"/>
          <w:color w:val="000000"/>
          <w:kern w:val="0"/>
          <w:sz w:val="22"/>
        </w:rPr>
        <w:t>需满足运维质量和考核管理要求</w:t>
      </w:r>
    </w:p>
    <w:p w:rsidR="006D6F08" w:rsidRDefault="006D6F08" w:rsidP="006D6F08">
      <w:pPr>
        <w:widowControl/>
        <w:spacing w:line="400" w:lineRule="exact"/>
        <w:ind w:left="420"/>
        <w:jc w:val="left"/>
        <w:rPr>
          <w:rFonts w:ascii="宋体" w:hAnsi="宋体" w:cs="宋体"/>
          <w:color w:val="000000"/>
          <w:kern w:val="0"/>
          <w:sz w:val="22"/>
        </w:rPr>
      </w:pPr>
    </w:p>
    <w:bookmarkStart w:id="84" w:name="_Toc28212"/>
    <w:p w:rsidR="006D6F08" w:rsidRDefault="006D6F08" w:rsidP="006D6F08">
      <w:pPr>
        <w:widowControl/>
        <w:spacing w:line="400" w:lineRule="exact"/>
        <w:ind w:left="400"/>
        <w:jc w:val="left"/>
        <w:outlineLvl w:val="3"/>
        <w:rPr>
          <w:rFonts w:ascii="宋体" w:hAnsi="宋体" w:cs="宋体"/>
          <w:b/>
          <w:color w:val="000000"/>
          <w:sz w:val="22"/>
        </w:rPr>
      </w:pPr>
      <w:r>
        <w:rPr>
          <w:rFonts w:ascii="宋体" w:hAnsi="宋体" w:cs="宋体"/>
          <w:b/>
          <w:color w:val="000000"/>
          <w:sz w:val="22"/>
        </w:rPr>
        <w:lastRenderedPageBreak/>
        <w:fldChar w:fldCharType="begin"/>
      </w:r>
      <w:r>
        <w:rPr>
          <w:rFonts w:ascii="宋体" w:hAnsi="宋体" w:cs="宋体"/>
          <w:b/>
          <w:color w:val="000000"/>
          <w:sz w:val="22"/>
        </w:rPr>
        <w:instrText xml:space="preserve"> </w:instrText>
      </w:r>
      <w:r>
        <w:rPr>
          <w:rFonts w:ascii="宋体" w:hAnsi="宋体" w:cs="宋体" w:hint="eastAsia"/>
          <w:b/>
          <w:color w:val="000000"/>
          <w:sz w:val="22"/>
        </w:rPr>
        <w:instrText>eq \o\ac(</w:instrText>
      </w:r>
      <w:r w:rsidRPr="00FB6780">
        <w:rPr>
          <w:rFonts w:ascii="宋体" w:hAnsi="宋体" w:cs="宋体" w:hint="eastAsia"/>
          <w:b/>
          <w:color w:val="000000"/>
          <w:position w:val="-3"/>
          <w:sz w:val="34"/>
        </w:rPr>
        <w:instrText>○</w:instrText>
      </w:r>
      <w:r>
        <w:rPr>
          <w:rFonts w:ascii="宋体" w:hAnsi="宋体" w:cs="宋体" w:hint="eastAsia"/>
          <w:b/>
          <w:color w:val="000000"/>
          <w:sz w:val="22"/>
        </w:rPr>
        <w:instrText>,22)</w:instrText>
      </w:r>
      <w:r>
        <w:rPr>
          <w:rFonts w:ascii="宋体" w:hAnsi="宋体" w:cs="宋体"/>
          <w:b/>
          <w:color w:val="000000"/>
          <w:sz w:val="22"/>
        </w:rPr>
        <w:fldChar w:fldCharType="end"/>
      </w:r>
      <w:r>
        <w:rPr>
          <w:rFonts w:ascii="宋体" w:hAnsi="宋体" w:cs="宋体"/>
          <w:b/>
          <w:color w:val="000000"/>
          <w:sz w:val="22"/>
        </w:rPr>
        <w:t>应对特殊情况期间（疫情、灾害等）做好图像运维保障</w:t>
      </w:r>
      <w:bookmarkEnd w:id="84"/>
    </w:p>
    <w:p w:rsidR="006D6F08" w:rsidRDefault="006D6F08" w:rsidP="006D6F08">
      <w:pPr>
        <w:widowControl/>
        <w:spacing w:line="400" w:lineRule="exact"/>
        <w:ind w:left="420"/>
        <w:jc w:val="left"/>
        <w:rPr>
          <w:rFonts w:ascii="宋体" w:hAnsi="宋体" w:cs="宋体"/>
          <w:color w:val="000000"/>
          <w:kern w:val="0"/>
          <w:sz w:val="22"/>
        </w:rPr>
      </w:pPr>
      <w:r>
        <w:rPr>
          <w:rFonts w:ascii="宋体" w:hAnsi="宋体" w:cs="宋体" w:hint="eastAsia"/>
          <w:color w:val="000000"/>
          <w:kern w:val="0"/>
          <w:sz w:val="22"/>
        </w:rPr>
        <w:t>A、任务</w:t>
      </w:r>
    </w:p>
    <w:p w:rsidR="006D6F08" w:rsidRDefault="006D6F08" w:rsidP="006D6F08">
      <w:pPr>
        <w:widowControl/>
        <w:spacing w:line="400" w:lineRule="exact"/>
        <w:ind w:left="420"/>
        <w:jc w:val="left"/>
        <w:rPr>
          <w:rFonts w:ascii="宋体" w:hAnsi="宋体" w:cs="宋体"/>
          <w:color w:val="000000"/>
          <w:kern w:val="0"/>
          <w:sz w:val="22"/>
        </w:rPr>
      </w:pPr>
      <w:r>
        <w:rPr>
          <w:rFonts w:ascii="宋体" w:hAnsi="宋体" w:cs="宋体" w:hint="eastAsia"/>
          <w:color w:val="000000"/>
          <w:kern w:val="0"/>
          <w:sz w:val="22"/>
        </w:rPr>
        <w:t>完成特殊情况期间（疫情、灾害等）的图像运维保障任务，保证全区范围内涉疫点位的图像视频正常，做好管控区域的图像保障任务及流调溯源的图像支撑。</w:t>
      </w:r>
    </w:p>
    <w:p w:rsidR="006D6F08" w:rsidRDefault="006D6F08" w:rsidP="006D6F08">
      <w:pPr>
        <w:widowControl/>
        <w:spacing w:line="400" w:lineRule="exact"/>
        <w:ind w:left="420"/>
        <w:jc w:val="left"/>
        <w:rPr>
          <w:rFonts w:ascii="宋体" w:hAnsi="宋体" w:cs="宋体"/>
          <w:color w:val="000000"/>
          <w:kern w:val="0"/>
          <w:sz w:val="22"/>
        </w:rPr>
      </w:pPr>
      <w:r>
        <w:rPr>
          <w:rFonts w:ascii="宋体" w:hAnsi="宋体" w:cs="宋体" w:hint="eastAsia"/>
          <w:color w:val="000000"/>
          <w:kern w:val="0"/>
          <w:sz w:val="22"/>
        </w:rPr>
        <w:t>B、要求</w:t>
      </w:r>
    </w:p>
    <w:p w:rsidR="006D6F08" w:rsidRDefault="006D6F08" w:rsidP="006D6F08">
      <w:pPr>
        <w:widowControl/>
        <w:spacing w:line="400" w:lineRule="exact"/>
        <w:ind w:left="845"/>
        <w:jc w:val="left"/>
        <w:rPr>
          <w:rFonts w:ascii="宋体" w:hAnsi="宋体" w:cs="宋体"/>
          <w:color w:val="000000"/>
          <w:kern w:val="0"/>
          <w:sz w:val="22"/>
        </w:rPr>
      </w:pPr>
      <w:r>
        <w:rPr>
          <w:rFonts w:ascii="宋体" w:hAnsi="宋体" w:cs="宋体" w:hint="eastAsia"/>
          <w:color w:val="000000"/>
          <w:kern w:val="0"/>
          <w:sz w:val="22"/>
        </w:rPr>
        <w:t>制定图像运维保障有关疫情防控措施和方案，办理各类应急通行证件。</w:t>
      </w:r>
    </w:p>
    <w:p w:rsidR="006D6F08" w:rsidRDefault="006D6F08" w:rsidP="006D6F08">
      <w:pPr>
        <w:widowControl/>
        <w:spacing w:line="400" w:lineRule="exact"/>
        <w:ind w:left="845"/>
        <w:jc w:val="left"/>
        <w:rPr>
          <w:rFonts w:ascii="宋体" w:hAnsi="宋体" w:cs="宋体"/>
          <w:color w:val="000000"/>
          <w:kern w:val="0"/>
          <w:sz w:val="22"/>
        </w:rPr>
      </w:pPr>
      <w:r>
        <w:rPr>
          <w:rFonts w:ascii="宋体" w:hAnsi="宋体" w:cs="宋体" w:hint="eastAsia"/>
          <w:color w:val="000000"/>
          <w:kern w:val="0"/>
          <w:sz w:val="22"/>
        </w:rPr>
        <w:t>做好保障人员的每日健康监测和登记。</w:t>
      </w:r>
    </w:p>
    <w:p w:rsidR="006D6F08" w:rsidRDefault="006D6F08" w:rsidP="006D6F08">
      <w:pPr>
        <w:widowControl/>
        <w:spacing w:line="400" w:lineRule="exact"/>
        <w:ind w:left="845"/>
        <w:jc w:val="left"/>
        <w:rPr>
          <w:rFonts w:ascii="宋体" w:hAnsi="宋体" w:cs="宋体"/>
          <w:color w:val="000000"/>
          <w:kern w:val="0"/>
          <w:sz w:val="22"/>
        </w:rPr>
      </w:pPr>
      <w:r>
        <w:rPr>
          <w:rFonts w:ascii="宋体" w:hAnsi="宋体" w:cs="宋体" w:hint="eastAsia"/>
          <w:color w:val="000000"/>
          <w:kern w:val="0"/>
          <w:sz w:val="22"/>
        </w:rPr>
        <w:t>制定突发疫情期间保障人员的闭环管理措施。</w:t>
      </w:r>
    </w:p>
    <w:p w:rsidR="006D6F08" w:rsidRDefault="006D6F08" w:rsidP="006D6F08">
      <w:pPr>
        <w:widowControl/>
        <w:spacing w:line="400" w:lineRule="exact"/>
        <w:ind w:left="845"/>
        <w:jc w:val="left"/>
        <w:rPr>
          <w:rFonts w:ascii="宋体" w:hAnsi="宋体" w:cs="宋体"/>
          <w:color w:val="000000"/>
          <w:sz w:val="22"/>
        </w:rPr>
      </w:pPr>
    </w:p>
    <w:p w:rsidR="006D6F08" w:rsidRDefault="006D6F08" w:rsidP="006D6F08">
      <w:pPr>
        <w:widowControl/>
        <w:spacing w:line="400" w:lineRule="exact"/>
        <w:ind w:firstLineChars="100" w:firstLine="221"/>
        <w:jc w:val="left"/>
        <w:outlineLvl w:val="2"/>
        <w:rPr>
          <w:rFonts w:ascii="宋体" w:hAnsi="宋体" w:cs="宋体"/>
          <w:b/>
          <w:bCs/>
          <w:color w:val="000000"/>
          <w:kern w:val="0"/>
          <w:sz w:val="22"/>
        </w:rPr>
      </w:pPr>
      <w:bookmarkStart w:id="85" w:name="_Toc25180"/>
      <w:r>
        <w:rPr>
          <w:rFonts w:ascii="宋体" w:hAnsi="宋体" w:cs="宋体" w:hint="eastAsia"/>
          <w:b/>
          <w:bCs/>
          <w:color w:val="000000"/>
          <w:kern w:val="0"/>
          <w:sz w:val="22"/>
        </w:rPr>
        <w:t>9.3.2分控机房基建修缮维护</w:t>
      </w:r>
      <w:bookmarkEnd w:id="85"/>
    </w:p>
    <w:p w:rsidR="006D6F08" w:rsidRDefault="006D6F08" w:rsidP="006D6F08">
      <w:pPr>
        <w:widowControl/>
        <w:spacing w:line="400" w:lineRule="exact"/>
        <w:ind w:left="479"/>
        <w:jc w:val="left"/>
        <w:rPr>
          <w:rFonts w:ascii="宋体" w:hAnsi="宋体" w:cs="宋体"/>
          <w:color w:val="000000"/>
          <w:kern w:val="0"/>
          <w:sz w:val="22"/>
        </w:rPr>
      </w:pPr>
      <w:r>
        <w:rPr>
          <w:rFonts w:ascii="宋体" w:hAnsi="宋体" w:cs="宋体" w:hint="eastAsia"/>
          <w:color w:val="000000"/>
          <w:kern w:val="0"/>
          <w:sz w:val="22"/>
        </w:rPr>
        <w:t>（1）任务</w:t>
      </w:r>
    </w:p>
    <w:p w:rsidR="006D6F08" w:rsidRDefault="006D6F08" w:rsidP="006D6F08">
      <w:pPr>
        <w:widowControl/>
        <w:spacing w:line="400" w:lineRule="exact"/>
        <w:ind w:left="479"/>
        <w:jc w:val="left"/>
        <w:rPr>
          <w:rFonts w:ascii="宋体" w:hAnsi="宋体" w:cs="宋体"/>
          <w:color w:val="000000"/>
          <w:kern w:val="0"/>
          <w:sz w:val="22"/>
        </w:rPr>
      </w:pPr>
      <w:r>
        <w:rPr>
          <w:rFonts w:ascii="宋体" w:hAnsi="宋体" w:cs="宋体" w:hint="eastAsia"/>
          <w:color w:val="000000"/>
          <w:kern w:val="0"/>
          <w:sz w:val="22"/>
        </w:rPr>
        <w:t>负责分控机房基建设施的正常运行。</w:t>
      </w:r>
    </w:p>
    <w:p w:rsidR="006D6F08" w:rsidRDefault="006D6F08" w:rsidP="006D6F08">
      <w:pPr>
        <w:widowControl/>
        <w:spacing w:line="400" w:lineRule="exact"/>
        <w:ind w:left="479"/>
        <w:jc w:val="left"/>
        <w:rPr>
          <w:rFonts w:ascii="宋体" w:hAnsi="宋体" w:cs="宋体"/>
          <w:color w:val="000000"/>
          <w:kern w:val="0"/>
          <w:sz w:val="22"/>
        </w:rPr>
      </w:pPr>
      <w:r>
        <w:rPr>
          <w:rFonts w:ascii="宋体" w:hAnsi="宋体" w:cs="宋体" w:hint="eastAsia"/>
          <w:color w:val="000000"/>
          <w:kern w:val="0"/>
          <w:sz w:val="22"/>
        </w:rPr>
        <w:t>完成惠南分控机房屋面渗水维修。</w:t>
      </w:r>
    </w:p>
    <w:p w:rsidR="006D6F08" w:rsidRDefault="006D6F08" w:rsidP="006D6F08">
      <w:pPr>
        <w:widowControl/>
        <w:spacing w:line="400" w:lineRule="exact"/>
        <w:ind w:left="479"/>
        <w:jc w:val="left"/>
        <w:rPr>
          <w:rFonts w:ascii="宋体" w:hAnsi="宋体" w:cs="宋体"/>
          <w:color w:val="000000"/>
          <w:kern w:val="0"/>
          <w:sz w:val="22"/>
        </w:rPr>
      </w:pPr>
      <w:r>
        <w:rPr>
          <w:rFonts w:ascii="宋体" w:hAnsi="宋体" w:cs="宋体" w:hint="eastAsia"/>
          <w:color w:val="000000"/>
          <w:kern w:val="0"/>
          <w:sz w:val="22"/>
        </w:rPr>
        <w:t>（2）要求</w:t>
      </w:r>
    </w:p>
    <w:p w:rsidR="006D6F08" w:rsidRDefault="006D6F08" w:rsidP="006D6F08">
      <w:pPr>
        <w:widowControl/>
        <w:spacing w:line="400" w:lineRule="exact"/>
        <w:ind w:left="479"/>
        <w:jc w:val="left"/>
        <w:rPr>
          <w:rFonts w:ascii="宋体" w:hAnsi="宋体" w:cs="宋体"/>
          <w:color w:val="000000"/>
          <w:kern w:val="0"/>
          <w:sz w:val="22"/>
        </w:rPr>
      </w:pPr>
      <w:r>
        <w:rPr>
          <w:rFonts w:ascii="宋体" w:hAnsi="宋体" w:cs="宋体" w:hint="eastAsia"/>
          <w:color w:val="000000"/>
          <w:kern w:val="0"/>
          <w:sz w:val="22"/>
        </w:rPr>
        <w:t>对分局9个分控机房的基建设施进行维护，确保机房及配套设施设备能正常运作。</w:t>
      </w:r>
    </w:p>
    <w:p w:rsidR="006D6F08" w:rsidRDefault="006D6F08" w:rsidP="006D6F08">
      <w:pPr>
        <w:widowControl/>
        <w:spacing w:line="400" w:lineRule="exact"/>
        <w:ind w:left="479"/>
        <w:jc w:val="left"/>
        <w:rPr>
          <w:rFonts w:ascii="宋体" w:hAnsi="宋体" w:cs="宋体"/>
          <w:color w:val="000000"/>
          <w:kern w:val="0"/>
          <w:sz w:val="22"/>
        </w:rPr>
      </w:pPr>
      <w:r>
        <w:rPr>
          <w:rFonts w:ascii="宋体" w:hAnsi="宋体" w:cs="宋体" w:hint="eastAsia"/>
          <w:color w:val="000000"/>
          <w:kern w:val="0"/>
          <w:sz w:val="22"/>
        </w:rPr>
        <w:t>对惠南分控屋面进行渗水维修，确保惠南分控机房和高压配电房能正常运行，相关要求如下：</w:t>
      </w:r>
    </w:p>
    <w:p w:rsidR="006D6F08" w:rsidRDefault="006D6F08" w:rsidP="006D6F08">
      <w:pPr>
        <w:widowControl/>
        <w:spacing w:line="400" w:lineRule="exact"/>
        <w:ind w:firstLine="480"/>
        <w:jc w:val="left"/>
        <w:rPr>
          <w:rFonts w:ascii="宋体" w:hAnsi="宋体" w:cs="宋体"/>
          <w:color w:val="000000"/>
          <w:kern w:val="0"/>
          <w:sz w:val="22"/>
        </w:rPr>
      </w:pPr>
      <w:r>
        <w:rPr>
          <w:rFonts w:ascii="宋体" w:hAnsi="宋体" w:cs="宋体" w:hint="eastAsia"/>
          <w:color w:val="000000"/>
          <w:kern w:val="0"/>
          <w:sz w:val="22"/>
        </w:rPr>
        <w:t>铲除惠南分控机房以及高压配电房现有防水层，重新开挖至结构基层，重新对屋面做防水；为确保屋面防水效果，本次要求屋面防水卷材做3层处理。</w:t>
      </w:r>
    </w:p>
    <w:p w:rsidR="006D6F08" w:rsidRDefault="006D6F08" w:rsidP="006D6F08">
      <w:pPr>
        <w:widowControl/>
        <w:spacing w:line="400" w:lineRule="exact"/>
        <w:ind w:firstLine="480"/>
        <w:jc w:val="left"/>
        <w:rPr>
          <w:rFonts w:ascii="宋体" w:hAnsi="宋体" w:cs="宋体"/>
          <w:color w:val="000000"/>
          <w:kern w:val="0"/>
          <w:sz w:val="22"/>
        </w:rPr>
      </w:pPr>
      <w:r>
        <w:rPr>
          <w:rFonts w:ascii="宋体" w:hAnsi="宋体" w:cs="宋体" w:hint="eastAsia"/>
          <w:color w:val="000000"/>
          <w:kern w:val="0"/>
          <w:sz w:val="22"/>
        </w:rPr>
        <w:t>本项工作主要工作量如下：</w:t>
      </w:r>
    </w:p>
    <w:tbl>
      <w:tblPr>
        <w:tblW w:w="7520" w:type="dxa"/>
        <w:jc w:val="center"/>
        <w:tblLook w:val="04A0"/>
      </w:tblPr>
      <w:tblGrid>
        <w:gridCol w:w="1020"/>
        <w:gridCol w:w="4220"/>
        <w:gridCol w:w="1280"/>
        <w:gridCol w:w="1000"/>
      </w:tblGrid>
      <w:tr w:rsidR="006D6F08" w:rsidTr="00A17DE5">
        <w:trPr>
          <w:trHeight w:val="370"/>
          <w:tblHeader/>
          <w:jc w:val="center"/>
        </w:trPr>
        <w:tc>
          <w:tcPr>
            <w:tcW w:w="1020" w:type="dxa"/>
            <w:tcBorders>
              <w:top w:val="single" w:sz="4" w:space="0" w:color="auto"/>
              <w:left w:val="single" w:sz="4" w:space="0" w:color="auto"/>
              <w:bottom w:val="single" w:sz="4" w:space="0" w:color="auto"/>
              <w:right w:val="single" w:sz="4" w:space="0" w:color="auto"/>
            </w:tcBorders>
            <w:shd w:val="clear" w:color="FFFFFF" w:fill="FFFFFF"/>
            <w:vAlign w:val="center"/>
          </w:tcPr>
          <w:p w:rsidR="006D6F08" w:rsidRDefault="006D6F08" w:rsidP="00A17DE5">
            <w:pPr>
              <w:widowControl/>
              <w:jc w:val="center"/>
              <w:rPr>
                <w:rFonts w:ascii="黑体" w:eastAsia="黑体" w:hAnsi="黑体" w:cs="宋体"/>
                <w:b/>
                <w:bCs/>
                <w:kern w:val="0"/>
                <w:sz w:val="20"/>
                <w:szCs w:val="20"/>
              </w:rPr>
            </w:pPr>
            <w:r>
              <w:rPr>
                <w:rFonts w:ascii="黑体" w:eastAsia="黑体" w:hAnsi="黑体" w:cs="宋体" w:hint="eastAsia"/>
                <w:b/>
                <w:bCs/>
                <w:kern w:val="0"/>
                <w:sz w:val="20"/>
                <w:szCs w:val="20"/>
              </w:rPr>
              <w:t>序号</w:t>
            </w:r>
          </w:p>
        </w:tc>
        <w:tc>
          <w:tcPr>
            <w:tcW w:w="4220" w:type="dxa"/>
            <w:tcBorders>
              <w:top w:val="single" w:sz="4" w:space="0" w:color="auto"/>
              <w:left w:val="nil"/>
              <w:bottom w:val="single" w:sz="4" w:space="0" w:color="auto"/>
              <w:right w:val="single" w:sz="4" w:space="0" w:color="auto"/>
            </w:tcBorders>
            <w:shd w:val="clear" w:color="FFFFFF" w:fill="FFFFFF"/>
            <w:vAlign w:val="center"/>
          </w:tcPr>
          <w:p w:rsidR="006D6F08" w:rsidRDefault="006D6F08" w:rsidP="00A17DE5">
            <w:pPr>
              <w:widowControl/>
              <w:jc w:val="center"/>
              <w:rPr>
                <w:rFonts w:ascii="黑体" w:eastAsia="黑体" w:hAnsi="黑体" w:cs="宋体"/>
                <w:b/>
                <w:bCs/>
                <w:kern w:val="0"/>
                <w:sz w:val="20"/>
                <w:szCs w:val="20"/>
              </w:rPr>
            </w:pPr>
            <w:r>
              <w:rPr>
                <w:rFonts w:ascii="黑体" w:eastAsia="黑体" w:hAnsi="黑体" w:cs="宋体" w:hint="eastAsia"/>
                <w:b/>
                <w:bCs/>
                <w:kern w:val="0"/>
                <w:sz w:val="20"/>
                <w:szCs w:val="20"/>
              </w:rPr>
              <w:t>工作名称</w:t>
            </w:r>
          </w:p>
        </w:tc>
        <w:tc>
          <w:tcPr>
            <w:tcW w:w="1280" w:type="dxa"/>
            <w:tcBorders>
              <w:top w:val="single" w:sz="4" w:space="0" w:color="auto"/>
              <w:left w:val="nil"/>
              <w:bottom w:val="single" w:sz="4" w:space="0" w:color="auto"/>
              <w:right w:val="single" w:sz="4" w:space="0" w:color="auto"/>
            </w:tcBorders>
            <w:shd w:val="clear" w:color="FFFFFF" w:fill="FFFFFF"/>
            <w:vAlign w:val="center"/>
          </w:tcPr>
          <w:p w:rsidR="006D6F08" w:rsidRDefault="006D6F08" w:rsidP="00A17DE5">
            <w:pPr>
              <w:widowControl/>
              <w:jc w:val="center"/>
              <w:rPr>
                <w:rFonts w:ascii="黑体" w:eastAsia="黑体" w:hAnsi="黑体" w:cs="宋体"/>
                <w:b/>
                <w:bCs/>
                <w:kern w:val="0"/>
                <w:sz w:val="20"/>
                <w:szCs w:val="20"/>
              </w:rPr>
            </w:pPr>
            <w:r>
              <w:rPr>
                <w:rFonts w:ascii="黑体" w:eastAsia="黑体" w:hAnsi="黑体" w:cs="宋体" w:hint="eastAsia"/>
                <w:b/>
                <w:bCs/>
                <w:kern w:val="0"/>
                <w:sz w:val="20"/>
                <w:szCs w:val="20"/>
              </w:rPr>
              <w:t>单位</w:t>
            </w:r>
          </w:p>
        </w:tc>
        <w:tc>
          <w:tcPr>
            <w:tcW w:w="1000" w:type="dxa"/>
            <w:tcBorders>
              <w:top w:val="single" w:sz="4" w:space="0" w:color="auto"/>
              <w:left w:val="nil"/>
              <w:bottom w:val="single" w:sz="4" w:space="0" w:color="auto"/>
              <w:right w:val="single" w:sz="4" w:space="0" w:color="auto"/>
            </w:tcBorders>
            <w:shd w:val="clear" w:color="FFFFFF" w:fill="FFFFFF"/>
            <w:vAlign w:val="center"/>
          </w:tcPr>
          <w:p w:rsidR="006D6F08" w:rsidRDefault="006D6F08" w:rsidP="00A17DE5">
            <w:pPr>
              <w:widowControl/>
              <w:jc w:val="center"/>
              <w:rPr>
                <w:rFonts w:ascii="黑体" w:eastAsia="黑体" w:hAnsi="黑体" w:cs="宋体"/>
                <w:b/>
                <w:bCs/>
                <w:kern w:val="0"/>
                <w:sz w:val="20"/>
                <w:szCs w:val="20"/>
              </w:rPr>
            </w:pPr>
            <w:r>
              <w:rPr>
                <w:rFonts w:ascii="黑体" w:eastAsia="黑体" w:hAnsi="黑体" w:cs="宋体" w:hint="eastAsia"/>
                <w:b/>
                <w:bCs/>
                <w:kern w:val="0"/>
                <w:sz w:val="20"/>
                <w:szCs w:val="20"/>
              </w:rPr>
              <w:t>工程量</w:t>
            </w:r>
          </w:p>
        </w:tc>
      </w:tr>
      <w:tr w:rsidR="006D6F08" w:rsidTr="00A17DE5">
        <w:trPr>
          <w:trHeight w:val="370"/>
          <w:jc w:val="center"/>
        </w:trPr>
        <w:tc>
          <w:tcPr>
            <w:tcW w:w="1020" w:type="dxa"/>
            <w:tcBorders>
              <w:top w:val="nil"/>
              <w:left w:val="single" w:sz="4" w:space="0" w:color="auto"/>
              <w:bottom w:val="single" w:sz="4" w:space="0" w:color="auto"/>
              <w:right w:val="single" w:sz="4" w:space="0" w:color="auto"/>
            </w:tcBorders>
            <w:shd w:val="clear" w:color="FFFFFF" w:fill="FFFFFF"/>
            <w:vAlign w:val="center"/>
          </w:tcPr>
          <w:p w:rsidR="006D6F08" w:rsidRDefault="006D6F08" w:rsidP="00A17DE5">
            <w:pPr>
              <w:widowControl/>
              <w:jc w:val="center"/>
              <w:rPr>
                <w:rFonts w:ascii="宋体" w:hAnsi="宋体" w:cs="宋体"/>
                <w:kern w:val="0"/>
                <w:sz w:val="20"/>
                <w:szCs w:val="20"/>
              </w:rPr>
            </w:pPr>
            <w:r>
              <w:rPr>
                <w:rFonts w:ascii="宋体" w:hAnsi="宋体" w:cs="宋体" w:hint="eastAsia"/>
                <w:kern w:val="0"/>
                <w:sz w:val="20"/>
                <w:szCs w:val="20"/>
              </w:rPr>
              <w:t>1</w:t>
            </w:r>
          </w:p>
        </w:tc>
        <w:tc>
          <w:tcPr>
            <w:tcW w:w="4220" w:type="dxa"/>
            <w:tcBorders>
              <w:top w:val="nil"/>
              <w:left w:val="nil"/>
              <w:bottom w:val="single" w:sz="4" w:space="0" w:color="auto"/>
              <w:right w:val="single" w:sz="4" w:space="0" w:color="auto"/>
            </w:tcBorders>
            <w:shd w:val="clear" w:color="FFFFFF" w:fill="FFFFFF"/>
            <w:vAlign w:val="center"/>
          </w:tcPr>
          <w:p w:rsidR="006D6F08" w:rsidRDefault="006D6F08" w:rsidP="00A17DE5">
            <w:pPr>
              <w:widowControl/>
              <w:jc w:val="center"/>
              <w:rPr>
                <w:rFonts w:ascii="宋体" w:hAnsi="宋体" w:cs="宋体"/>
                <w:kern w:val="0"/>
                <w:sz w:val="20"/>
                <w:szCs w:val="20"/>
              </w:rPr>
            </w:pPr>
            <w:r>
              <w:rPr>
                <w:rFonts w:ascii="宋体" w:hAnsi="宋体" w:cs="宋体" w:hint="eastAsia"/>
                <w:kern w:val="0"/>
                <w:sz w:val="20"/>
                <w:szCs w:val="20"/>
              </w:rPr>
              <w:t>铲除卷材防水层</w:t>
            </w:r>
          </w:p>
        </w:tc>
        <w:tc>
          <w:tcPr>
            <w:tcW w:w="1280" w:type="dxa"/>
            <w:tcBorders>
              <w:top w:val="nil"/>
              <w:left w:val="nil"/>
              <w:bottom w:val="single" w:sz="4" w:space="0" w:color="auto"/>
              <w:right w:val="single" w:sz="4" w:space="0" w:color="auto"/>
            </w:tcBorders>
            <w:shd w:val="clear" w:color="FFFFFF" w:fill="FFFFFF"/>
            <w:vAlign w:val="center"/>
          </w:tcPr>
          <w:p w:rsidR="006D6F08" w:rsidRDefault="006D6F08" w:rsidP="00A17DE5">
            <w:pPr>
              <w:widowControl/>
              <w:jc w:val="center"/>
              <w:rPr>
                <w:rFonts w:ascii="宋体" w:hAnsi="宋体" w:cs="宋体"/>
                <w:kern w:val="0"/>
                <w:sz w:val="20"/>
                <w:szCs w:val="20"/>
              </w:rPr>
            </w:pPr>
            <w:r>
              <w:rPr>
                <w:rFonts w:ascii="宋体" w:hAnsi="宋体" w:cs="宋体" w:hint="eastAsia"/>
                <w:kern w:val="0"/>
                <w:sz w:val="20"/>
                <w:szCs w:val="20"/>
              </w:rPr>
              <w:t>项</w:t>
            </w:r>
          </w:p>
        </w:tc>
        <w:tc>
          <w:tcPr>
            <w:tcW w:w="1000" w:type="dxa"/>
            <w:tcBorders>
              <w:top w:val="nil"/>
              <w:left w:val="nil"/>
              <w:bottom w:val="single" w:sz="4" w:space="0" w:color="auto"/>
              <w:right w:val="single" w:sz="4" w:space="0" w:color="auto"/>
            </w:tcBorders>
            <w:shd w:val="clear" w:color="FFFFFF" w:fill="FFFFFF"/>
            <w:vAlign w:val="center"/>
          </w:tcPr>
          <w:p w:rsidR="006D6F08" w:rsidRDefault="006D6F08" w:rsidP="00A17DE5">
            <w:pPr>
              <w:widowControl/>
              <w:jc w:val="center"/>
              <w:rPr>
                <w:rFonts w:ascii="宋体" w:hAnsi="宋体" w:cs="宋体"/>
                <w:kern w:val="0"/>
                <w:sz w:val="20"/>
                <w:szCs w:val="20"/>
              </w:rPr>
            </w:pPr>
            <w:r>
              <w:rPr>
                <w:rFonts w:ascii="宋体" w:hAnsi="宋体" w:cs="宋体"/>
                <w:kern w:val="0"/>
                <w:sz w:val="20"/>
                <w:szCs w:val="20"/>
              </w:rPr>
              <w:t>1</w:t>
            </w:r>
          </w:p>
        </w:tc>
      </w:tr>
      <w:tr w:rsidR="006D6F08" w:rsidTr="00A17DE5">
        <w:trPr>
          <w:trHeight w:val="370"/>
          <w:jc w:val="center"/>
        </w:trPr>
        <w:tc>
          <w:tcPr>
            <w:tcW w:w="1020" w:type="dxa"/>
            <w:tcBorders>
              <w:top w:val="nil"/>
              <w:left w:val="single" w:sz="4" w:space="0" w:color="auto"/>
              <w:bottom w:val="single" w:sz="4" w:space="0" w:color="auto"/>
              <w:right w:val="single" w:sz="4" w:space="0" w:color="auto"/>
            </w:tcBorders>
            <w:shd w:val="clear" w:color="FFFFFF" w:fill="FFFFFF"/>
            <w:vAlign w:val="center"/>
          </w:tcPr>
          <w:p w:rsidR="006D6F08" w:rsidRDefault="006D6F08" w:rsidP="00A17DE5">
            <w:pPr>
              <w:widowControl/>
              <w:jc w:val="center"/>
              <w:rPr>
                <w:rFonts w:ascii="宋体" w:hAnsi="宋体" w:cs="宋体"/>
                <w:kern w:val="0"/>
                <w:sz w:val="20"/>
                <w:szCs w:val="20"/>
              </w:rPr>
            </w:pPr>
            <w:r>
              <w:rPr>
                <w:rFonts w:ascii="宋体" w:hAnsi="宋体" w:cs="宋体" w:hint="eastAsia"/>
                <w:kern w:val="0"/>
                <w:sz w:val="20"/>
                <w:szCs w:val="20"/>
              </w:rPr>
              <w:t>2</w:t>
            </w:r>
          </w:p>
        </w:tc>
        <w:tc>
          <w:tcPr>
            <w:tcW w:w="4220" w:type="dxa"/>
            <w:tcBorders>
              <w:top w:val="nil"/>
              <w:left w:val="nil"/>
              <w:bottom w:val="single" w:sz="4" w:space="0" w:color="auto"/>
              <w:right w:val="single" w:sz="4" w:space="0" w:color="auto"/>
            </w:tcBorders>
            <w:shd w:val="clear" w:color="FFFFFF" w:fill="FFFFFF"/>
            <w:vAlign w:val="center"/>
          </w:tcPr>
          <w:p w:rsidR="006D6F08" w:rsidRDefault="006D6F08" w:rsidP="00A17DE5">
            <w:pPr>
              <w:widowControl/>
              <w:jc w:val="center"/>
              <w:rPr>
                <w:rFonts w:ascii="宋体" w:hAnsi="宋体" w:cs="宋体"/>
                <w:kern w:val="0"/>
                <w:sz w:val="20"/>
                <w:szCs w:val="20"/>
              </w:rPr>
            </w:pPr>
            <w:r>
              <w:rPr>
                <w:rFonts w:ascii="宋体" w:hAnsi="宋体" w:cs="宋体" w:hint="eastAsia"/>
                <w:kern w:val="0"/>
                <w:sz w:val="20"/>
                <w:szCs w:val="20"/>
              </w:rPr>
              <w:t>开挖部位切缝</w:t>
            </w:r>
          </w:p>
        </w:tc>
        <w:tc>
          <w:tcPr>
            <w:tcW w:w="1280" w:type="dxa"/>
            <w:tcBorders>
              <w:top w:val="nil"/>
              <w:left w:val="nil"/>
              <w:bottom w:val="single" w:sz="4" w:space="0" w:color="auto"/>
              <w:right w:val="single" w:sz="4" w:space="0" w:color="auto"/>
            </w:tcBorders>
            <w:shd w:val="clear" w:color="FFFFFF" w:fill="FFFFFF"/>
            <w:vAlign w:val="center"/>
          </w:tcPr>
          <w:p w:rsidR="006D6F08" w:rsidRDefault="006D6F08" w:rsidP="00A17DE5">
            <w:pPr>
              <w:widowControl/>
              <w:jc w:val="center"/>
              <w:rPr>
                <w:rFonts w:ascii="宋体" w:hAnsi="宋体" w:cs="宋体"/>
                <w:kern w:val="0"/>
                <w:sz w:val="20"/>
                <w:szCs w:val="20"/>
              </w:rPr>
            </w:pPr>
            <w:r>
              <w:rPr>
                <w:rFonts w:ascii="宋体" w:hAnsi="宋体" w:cs="宋体" w:hint="eastAsia"/>
                <w:kern w:val="0"/>
                <w:sz w:val="20"/>
                <w:szCs w:val="20"/>
              </w:rPr>
              <w:t>项</w:t>
            </w:r>
          </w:p>
        </w:tc>
        <w:tc>
          <w:tcPr>
            <w:tcW w:w="1000" w:type="dxa"/>
            <w:tcBorders>
              <w:top w:val="nil"/>
              <w:left w:val="nil"/>
              <w:bottom w:val="single" w:sz="4" w:space="0" w:color="auto"/>
              <w:right w:val="single" w:sz="4" w:space="0" w:color="auto"/>
            </w:tcBorders>
            <w:shd w:val="clear" w:color="FFFFFF" w:fill="FFFFFF"/>
            <w:vAlign w:val="center"/>
          </w:tcPr>
          <w:p w:rsidR="006D6F08" w:rsidRDefault="006D6F08" w:rsidP="00A17DE5">
            <w:pPr>
              <w:widowControl/>
              <w:jc w:val="center"/>
              <w:rPr>
                <w:rFonts w:ascii="宋体" w:hAnsi="宋体" w:cs="宋体"/>
                <w:kern w:val="0"/>
                <w:sz w:val="20"/>
                <w:szCs w:val="20"/>
              </w:rPr>
            </w:pPr>
            <w:r>
              <w:rPr>
                <w:rFonts w:ascii="宋体" w:hAnsi="宋体" w:cs="宋体"/>
                <w:kern w:val="0"/>
                <w:sz w:val="20"/>
                <w:szCs w:val="20"/>
              </w:rPr>
              <w:t>1</w:t>
            </w:r>
          </w:p>
        </w:tc>
      </w:tr>
      <w:tr w:rsidR="006D6F08" w:rsidTr="00A17DE5">
        <w:trPr>
          <w:trHeight w:val="370"/>
          <w:jc w:val="center"/>
        </w:trPr>
        <w:tc>
          <w:tcPr>
            <w:tcW w:w="1020" w:type="dxa"/>
            <w:tcBorders>
              <w:top w:val="nil"/>
              <w:left w:val="single" w:sz="4" w:space="0" w:color="auto"/>
              <w:bottom w:val="single" w:sz="4" w:space="0" w:color="auto"/>
              <w:right w:val="single" w:sz="4" w:space="0" w:color="auto"/>
            </w:tcBorders>
            <w:shd w:val="clear" w:color="FFFFFF" w:fill="FFFFFF"/>
            <w:vAlign w:val="center"/>
          </w:tcPr>
          <w:p w:rsidR="006D6F08" w:rsidRDefault="006D6F08" w:rsidP="00A17DE5">
            <w:pPr>
              <w:widowControl/>
              <w:jc w:val="center"/>
              <w:rPr>
                <w:rFonts w:ascii="宋体" w:hAnsi="宋体" w:cs="宋体"/>
                <w:kern w:val="0"/>
                <w:sz w:val="20"/>
                <w:szCs w:val="20"/>
              </w:rPr>
            </w:pPr>
            <w:r>
              <w:rPr>
                <w:rFonts w:ascii="宋体" w:hAnsi="宋体" w:cs="宋体" w:hint="eastAsia"/>
                <w:kern w:val="0"/>
                <w:sz w:val="20"/>
                <w:szCs w:val="20"/>
              </w:rPr>
              <w:t>3</w:t>
            </w:r>
          </w:p>
        </w:tc>
        <w:tc>
          <w:tcPr>
            <w:tcW w:w="4220" w:type="dxa"/>
            <w:tcBorders>
              <w:top w:val="nil"/>
              <w:left w:val="nil"/>
              <w:bottom w:val="single" w:sz="4" w:space="0" w:color="auto"/>
              <w:right w:val="single" w:sz="4" w:space="0" w:color="auto"/>
            </w:tcBorders>
            <w:shd w:val="clear" w:color="FFFFFF" w:fill="FFFFFF"/>
            <w:vAlign w:val="center"/>
          </w:tcPr>
          <w:p w:rsidR="006D6F08" w:rsidRDefault="006D6F08" w:rsidP="00A17DE5">
            <w:pPr>
              <w:widowControl/>
              <w:jc w:val="center"/>
              <w:rPr>
                <w:rFonts w:ascii="宋体" w:hAnsi="宋体" w:cs="宋体"/>
                <w:kern w:val="0"/>
                <w:sz w:val="20"/>
                <w:szCs w:val="20"/>
              </w:rPr>
            </w:pPr>
            <w:r>
              <w:rPr>
                <w:rFonts w:ascii="宋体" w:hAnsi="宋体" w:cs="宋体" w:hint="eastAsia"/>
                <w:kern w:val="0"/>
                <w:sz w:val="20"/>
                <w:szCs w:val="20"/>
              </w:rPr>
              <w:t>拆除混凝土刚性保护层50厚</w:t>
            </w:r>
          </w:p>
        </w:tc>
        <w:tc>
          <w:tcPr>
            <w:tcW w:w="1280" w:type="dxa"/>
            <w:tcBorders>
              <w:top w:val="nil"/>
              <w:left w:val="nil"/>
              <w:bottom w:val="single" w:sz="4" w:space="0" w:color="auto"/>
              <w:right w:val="single" w:sz="4" w:space="0" w:color="auto"/>
            </w:tcBorders>
            <w:shd w:val="clear" w:color="FFFFFF" w:fill="FFFFFF"/>
            <w:vAlign w:val="center"/>
          </w:tcPr>
          <w:p w:rsidR="006D6F08" w:rsidRDefault="006D6F08" w:rsidP="00A17DE5">
            <w:pPr>
              <w:widowControl/>
              <w:jc w:val="center"/>
              <w:rPr>
                <w:rFonts w:ascii="宋体" w:hAnsi="宋体" w:cs="宋体"/>
                <w:kern w:val="0"/>
                <w:sz w:val="20"/>
                <w:szCs w:val="20"/>
              </w:rPr>
            </w:pPr>
            <w:r>
              <w:rPr>
                <w:rFonts w:ascii="宋体" w:hAnsi="宋体" w:cs="宋体" w:hint="eastAsia"/>
                <w:kern w:val="0"/>
                <w:sz w:val="20"/>
                <w:szCs w:val="20"/>
              </w:rPr>
              <w:t>项</w:t>
            </w:r>
          </w:p>
        </w:tc>
        <w:tc>
          <w:tcPr>
            <w:tcW w:w="1000" w:type="dxa"/>
            <w:tcBorders>
              <w:top w:val="nil"/>
              <w:left w:val="nil"/>
              <w:bottom w:val="single" w:sz="4" w:space="0" w:color="auto"/>
              <w:right w:val="single" w:sz="4" w:space="0" w:color="auto"/>
            </w:tcBorders>
            <w:shd w:val="clear" w:color="FFFFFF" w:fill="FFFFFF"/>
            <w:vAlign w:val="center"/>
          </w:tcPr>
          <w:p w:rsidR="006D6F08" w:rsidRDefault="006D6F08" w:rsidP="00A17DE5">
            <w:pPr>
              <w:widowControl/>
              <w:jc w:val="center"/>
              <w:rPr>
                <w:rFonts w:ascii="宋体" w:hAnsi="宋体" w:cs="宋体"/>
                <w:kern w:val="0"/>
                <w:sz w:val="20"/>
                <w:szCs w:val="20"/>
              </w:rPr>
            </w:pPr>
            <w:r>
              <w:rPr>
                <w:rFonts w:ascii="宋体" w:hAnsi="宋体" w:cs="宋体"/>
                <w:kern w:val="0"/>
                <w:sz w:val="20"/>
                <w:szCs w:val="20"/>
              </w:rPr>
              <w:t>1</w:t>
            </w:r>
          </w:p>
        </w:tc>
      </w:tr>
      <w:tr w:rsidR="006D6F08" w:rsidTr="00A17DE5">
        <w:trPr>
          <w:trHeight w:val="370"/>
          <w:jc w:val="center"/>
        </w:trPr>
        <w:tc>
          <w:tcPr>
            <w:tcW w:w="1020" w:type="dxa"/>
            <w:tcBorders>
              <w:top w:val="nil"/>
              <w:left w:val="single" w:sz="4" w:space="0" w:color="auto"/>
              <w:bottom w:val="single" w:sz="4" w:space="0" w:color="auto"/>
              <w:right w:val="single" w:sz="4" w:space="0" w:color="auto"/>
            </w:tcBorders>
            <w:shd w:val="clear" w:color="FFFFFF" w:fill="FFFFFF"/>
            <w:vAlign w:val="center"/>
          </w:tcPr>
          <w:p w:rsidR="006D6F08" w:rsidRDefault="006D6F08" w:rsidP="00A17DE5">
            <w:pPr>
              <w:widowControl/>
              <w:jc w:val="center"/>
              <w:rPr>
                <w:rFonts w:ascii="宋体" w:hAnsi="宋体" w:cs="宋体"/>
                <w:kern w:val="0"/>
                <w:sz w:val="20"/>
                <w:szCs w:val="20"/>
              </w:rPr>
            </w:pPr>
            <w:r>
              <w:rPr>
                <w:rFonts w:ascii="宋体" w:hAnsi="宋体" w:cs="宋体" w:hint="eastAsia"/>
                <w:kern w:val="0"/>
                <w:sz w:val="20"/>
                <w:szCs w:val="20"/>
              </w:rPr>
              <w:t>4</w:t>
            </w:r>
          </w:p>
        </w:tc>
        <w:tc>
          <w:tcPr>
            <w:tcW w:w="4220" w:type="dxa"/>
            <w:tcBorders>
              <w:top w:val="nil"/>
              <w:left w:val="nil"/>
              <w:bottom w:val="single" w:sz="4" w:space="0" w:color="auto"/>
              <w:right w:val="single" w:sz="4" w:space="0" w:color="auto"/>
            </w:tcBorders>
            <w:shd w:val="clear" w:color="FFFFFF" w:fill="FFFFFF"/>
            <w:vAlign w:val="center"/>
          </w:tcPr>
          <w:p w:rsidR="006D6F08" w:rsidRDefault="006D6F08" w:rsidP="00A17DE5">
            <w:pPr>
              <w:widowControl/>
              <w:jc w:val="center"/>
              <w:rPr>
                <w:rFonts w:ascii="宋体" w:hAnsi="宋体" w:cs="宋体"/>
                <w:kern w:val="0"/>
                <w:sz w:val="20"/>
                <w:szCs w:val="20"/>
              </w:rPr>
            </w:pPr>
            <w:r>
              <w:rPr>
                <w:rFonts w:ascii="宋体" w:hAnsi="宋体" w:cs="宋体" w:hint="eastAsia"/>
                <w:kern w:val="0"/>
                <w:sz w:val="20"/>
                <w:szCs w:val="20"/>
              </w:rPr>
              <w:t>拆除屋面保温层至结构基层250厚</w:t>
            </w:r>
          </w:p>
        </w:tc>
        <w:tc>
          <w:tcPr>
            <w:tcW w:w="1280" w:type="dxa"/>
            <w:tcBorders>
              <w:top w:val="nil"/>
              <w:left w:val="nil"/>
              <w:bottom w:val="single" w:sz="4" w:space="0" w:color="auto"/>
              <w:right w:val="single" w:sz="4" w:space="0" w:color="auto"/>
            </w:tcBorders>
            <w:shd w:val="clear" w:color="FFFFFF" w:fill="FFFFFF"/>
            <w:vAlign w:val="center"/>
          </w:tcPr>
          <w:p w:rsidR="006D6F08" w:rsidRDefault="006D6F08" w:rsidP="00A17DE5">
            <w:pPr>
              <w:widowControl/>
              <w:jc w:val="center"/>
              <w:rPr>
                <w:rFonts w:ascii="宋体" w:hAnsi="宋体" w:cs="宋体"/>
                <w:kern w:val="0"/>
                <w:sz w:val="20"/>
                <w:szCs w:val="20"/>
              </w:rPr>
            </w:pPr>
            <w:r>
              <w:rPr>
                <w:rFonts w:ascii="宋体" w:hAnsi="宋体" w:cs="宋体" w:hint="eastAsia"/>
                <w:kern w:val="0"/>
                <w:sz w:val="20"/>
                <w:szCs w:val="20"/>
              </w:rPr>
              <w:t>项</w:t>
            </w:r>
          </w:p>
        </w:tc>
        <w:tc>
          <w:tcPr>
            <w:tcW w:w="1000" w:type="dxa"/>
            <w:tcBorders>
              <w:top w:val="nil"/>
              <w:left w:val="nil"/>
              <w:bottom w:val="single" w:sz="4" w:space="0" w:color="auto"/>
              <w:right w:val="single" w:sz="4" w:space="0" w:color="auto"/>
            </w:tcBorders>
            <w:shd w:val="clear" w:color="FFFFFF" w:fill="FFFFFF"/>
            <w:vAlign w:val="center"/>
          </w:tcPr>
          <w:p w:rsidR="006D6F08" w:rsidRDefault="006D6F08" w:rsidP="00A17DE5">
            <w:pPr>
              <w:widowControl/>
              <w:jc w:val="center"/>
              <w:rPr>
                <w:rFonts w:ascii="宋体" w:hAnsi="宋体" w:cs="宋体"/>
                <w:kern w:val="0"/>
                <w:sz w:val="20"/>
                <w:szCs w:val="20"/>
              </w:rPr>
            </w:pPr>
            <w:r>
              <w:rPr>
                <w:rFonts w:ascii="宋体" w:hAnsi="宋体" w:cs="宋体"/>
                <w:kern w:val="0"/>
                <w:sz w:val="20"/>
                <w:szCs w:val="20"/>
              </w:rPr>
              <w:t>1</w:t>
            </w:r>
          </w:p>
        </w:tc>
      </w:tr>
      <w:tr w:rsidR="006D6F08" w:rsidTr="00A17DE5">
        <w:trPr>
          <w:trHeight w:val="370"/>
          <w:jc w:val="center"/>
        </w:trPr>
        <w:tc>
          <w:tcPr>
            <w:tcW w:w="1020" w:type="dxa"/>
            <w:tcBorders>
              <w:top w:val="nil"/>
              <w:left w:val="single" w:sz="4" w:space="0" w:color="auto"/>
              <w:bottom w:val="single" w:sz="4" w:space="0" w:color="auto"/>
              <w:right w:val="single" w:sz="4" w:space="0" w:color="auto"/>
            </w:tcBorders>
            <w:shd w:val="clear" w:color="FFFFFF" w:fill="FFFFFF"/>
            <w:vAlign w:val="center"/>
          </w:tcPr>
          <w:p w:rsidR="006D6F08" w:rsidRDefault="006D6F08" w:rsidP="00A17DE5">
            <w:pPr>
              <w:widowControl/>
              <w:jc w:val="center"/>
              <w:rPr>
                <w:rFonts w:ascii="宋体" w:hAnsi="宋体" w:cs="宋体"/>
                <w:kern w:val="0"/>
                <w:sz w:val="20"/>
                <w:szCs w:val="20"/>
              </w:rPr>
            </w:pPr>
            <w:r>
              <w:rPr>
                <w:rFonts w:ascii="宋体" w:hAnsi="宋体" w:cs="宋体" w:hint="eastAsia"/>
                <w:kern w:val="0"/>
                <w:sz w:val="20"/>
                <w:szCs w:val="20"/>
              </w:rPr>
              <w:t>5</w:t>
            </w:r>
          </w:p>
        </w:tc>
        <w:tc>
          <w:tcPr>
            <w:tcW w:w="4220" w:type="dxa"/>
            <w:tcBorders>
              <w:top w:val="nil"/>
              <w:left w:val="nil"/>
              <w:bottom w:val="single" w:sz="4" w:space="0" w:color="auto"/>
              <w:right w:val="single" w:sz="4" w:space="0" w:color="auto"/>
            </w:tcBorders>
            <w:shd w:val="clear" w:color="FFFFFF" w:fill="FFFFFF"/>
            <w:vAlign w:val="center"/>
          </w:tcPr>
          <w:p w:rsidR="006D6F08" w:rsidRDefault="006D6F08" w:rsidP="00A17DE5">
            <w:pPr>
              <w:widowControl/>
              <w:jc w:val="center"/>
              <w:rPr>
                <w:rFonts w:ascii="宋体" w:hAnsi="宋体" w:cs="宋体"/>
                <w:kern w:val="0"/>
                <w:sz w:val="20"/>
                <w:szCs w:val="20"/>
              </w:rPr>
            </w:pPr>
            <w:r>
              <w:rPr>
                <w:rFonts w:ascii="宋体" w:hAnsi="宋体" w:cs="宋体" w:hint="eastAsia"/>
                <w:kern w:val="0"/>
                <w:sz w:val="20"/>
                <w:szCs w:val="20"/>
              </w:rPr>
              <w:t>水溶性聚氨酯注浆堵漏点漏</w:t>
            </w:r>
          </w:p>
        </w:tc>
        <w:tc>
          <w:tcPr>
            <w:tcW w:w="1280" w:type="dxa"/>
            <w:tcBorders>
              <w:top w:val="nil"/>
              <w:left w:val="nil"/>
              <w:bottom w:val="single" w:sz="4" w:space="0" w:color="auto"/>
              <w:right w:val="single" w:sz="4" w:space="0" w:color="auto"/>
            </w:tcBorders>
            <w:shd w:val="clear" w:color="FFFFFF" w:fill="FFFFFF"/>
            <w:vAlign w:val="center"/>
          </w:tcPr>
          <w:p w:rsidR="006D6F08" w:rsidRDefault="006D6F08" w:rsidP="00A17DE5">
            <w:pPr>
              <w:widowControl/>
              <w:jc w:val="center"/>
              <w:rPr>
                <w:rFonts w:ascii="宋体" w:hAnsi="宋体" w:cs="宋体"/>
                <w:kern w:val="0"/>
                <w:sz w:val="20"/>
                <w:szCs w:val="20"/>
              </w:rPr>
            </w:pPr>
            <w:r>
              <w:rPr>
                <w:rFonts w:ascii="宋体" w:hAnsi="宋体" w:cs="宋体" w:hint="eastAsia"/>
                <w:kern w:val="0"/>
                <w:sz w:val="20"/>
                <w:szCs w:val="20"/>
              </w:rPr>
              <w:t>项</w:t>
            </w:r>
          </w:p>
        </w:tc>
        <w:tc>
          <w:tcPr>
            <w:tcW w:w="1000" w:type="dxa"/>
            <w:tcBorders>
              <w:top w:val="nil"/>
              <w:left w:val="nil"/>
              <w:bottom w:val="single" w:sz="4" w:space="0" w:color="auto"/>
              <w:right w:val="single" w:sz="4" w:space="0" w:color="auto"/>
            </w:tcBorders>
            <w:shd w:val="clear" w:color="FFFFFF" w:fill="FFFFFF"/>
            <w:vAlign w:val="center"/>
          </w:tcPr>
          <w:p w:rsidR="006D6F08" w:rsidRDefault="006D6F08" w:rsidP="00A17DE5">
            <w:pPr>
              <w:widowControl/>
              <w:jc w:val="center"/>
              <w:rPr>
                <w:rFonts w:ascii="宋体" w:hAnsi="宋体" w:cs="宋体"/>
                <w:kern w:val="0"/>
                <w:sz w:val="20"/>
                <w:szCs w:val="20"/>
              </w:rPr>
            </w:pPr>
            <w:r>
              <w:rPr>
                <w:rFonts w:ascii="宋体" w:hAnsi="宋体" w:cs="宋体"/>
                <w:kern w:val="0"/>
                <w:sz w:val="20"/>
                <w:szCs w:val="20"/>
              </w:rPr>
              <w:t>1</w:t>
            </w:r>
          </w:p>
        </w:tc>
      </w:tr>
      <w:tr w:rsidR="006D6F08" w:rsidTr="00A17DE5">
        <w:trPr>
          <w:trHeight w:val="370"/>
          <w:jc w:val="center"/>
        </w:trPr>
        <w:tc>
          <w:tcPr>
            <w:tcW w:w="1020" w:type="dxa"/>
            <w:tcBorders>
              <w:top w:val="nil"/>
              <w:left w:val="single" w:sz="4" w:space="0" w:color="auto"/>
              <w:bottom w:val="single" w:sz="4" w:space="0" w:color="auto"/>
              <w:right w:val="single" w:sz="4" w:space="0" w:color="auto"/>
            </w:tcBorders>
            <w:shd w:val="clear" w:color="FFFFFF" w:fill="FFFFFF"/>
            <w:vAlign w:val="center"/>
          </w:tcPr>
          <w:p w:rsidR="006D6F08" w:rsidRDefault="006D6F08" w:rsidP="00A17DE5">
            <w:pPr>
              <w:widowControl/>
              <w:jc w:val="center"/>
              <w:rPr>
                <w:rFonts w:ascii="宋体" w:hAnsi="宋体" w:cs="宋体"/>
                <w:kern w:val="0"/>
                <w:sz w:val="20"/>
                <w:szCs w:val="20"/>
              </w:rPr>
            </w:pPr>
            <w:r>
              <w:rPr>
                <w:rFonts w:ascii="宋体" w:hAnsi="宋体" w:cs="宋体" w:hint="eastAsia"/>
                <w:kern w:val="0"/>
                <w:sz w:val="20"/>
                <w:szCs w:val="20"/>
              </w:rPr>
              <w:t>6</w:t>
            </w:r>
          </w:p>
        </w:tc>
        <w:tc>
          <w:tcPr>
            <w:tcW w:w="4220" w:type="dxa"/>
            <w:tcBorders>
              <w:top w:val="nil"/>
              <w:left w:val="nil"/>
              <w:bottom w:val="single" w:sz="4" w:space="0" w:color="auto"/>
              <w:right w:val="single" w:sz="4" w:space="0" w:color="auto"/>
            </w:tcBorders>
            <w:shd w:val="clear" w:color="FFFFFF" w:fill="FFFFFF"/>
            <w:vAlign w:val="center"/>
          </w:tcPr>
          <w:p w:rsidR="006D6F08" w:rsidRDefault="006D6F08" w:rsidP="00A17DE5">
            <w:pPr>
              <w:widowControl/>
              <w:jc w:val="center"/>
              <w:rPr>
                <w:rFonts w:ascii="宋体" w:hAnsi="宋体" w:cs="宋体"/>
                <w:kern w:val="0"/>
                <w:sz w:val="20"/>
                <w:szCs w:val="20"/>
              </w:rPr>
            </w:pPr>
            <w:r>
              <w:rPr>
                <w:rFonts w:ascii="宋体" w:hAnsi="宋体" w:cs="宋体" w:hint="eastAsia"/>
                <w:kern w:val="0"/>
                <w:sz w:val="20"/>
                <w:szCs w:val="20"/>
              </w:rPr>
              <w:t>满批水不楼5厚</w:t>
            </w:r>
          </w:p>
        </w:tc>
        <w:tc>
          <w:tcPr>
            <w:tcW w:w="1280" w:type="dxa"/>
            <w:tcBorders>
              <w:top w:val="nil"/>
              <w:left w:val="nil"/>
              <w:bottom w:val="single" w:sz="4" w:space="0" w:color="auto"/>
              <w:right w:val="single" w:sz="4" w:space="0" w:color="auto"/>
            </w:tcBorders>
            <w:shd w:val="clear" w:color="FFFFFF" w:fill="FFFFFF"/>
            <w:vAlign w:val="center"/>
          </w:tcPr>
          <w:p w:rsidR="006D6F08" w:rsidRDefault="006D6F08" w:rsidP="00A17DE5">
            <w:pPr>
              <w:widowControl/>
              <w:jc w:val="center"/>
              <w:rPr>
                <w:rFonts w:ascii="宋体" w:hAnsi="宋体" w:cs="宋体"/>
                <w:kern w:val="0"/>
                <w:sz w:val="20"/>
                <w:szCs w:val="20"/>
              </w:rPr>
            </w:pPr>
            <w:r>
              <w:rPr>
                <w:rFonts w:ascii="宋体" w:hAnsi="宋体" w:cs="宋体" w:hint="eastAsia"/>
                <w:kern w:val="0"/>
                <w:sz w:val="20"/>
                <w:szCs w:val="20"/>
              </w:rPr>
              <w:t>项</w:t>
            </w:r>
          </w:p>
        </w:tc>
        <w:tc>
          <w:tcPr>
            <w:tcW w:w="1000" w:type="dxa"/>
            <w:tcBorders>
              <w:top w:val="nil"/>
              <w:left w:val="nil"/>
              <w:bottom w:val="single" w:sz="4" w:space="0" w:color="auto"/>
              <w:right w:val="single" w:sz="4" w:space="0" w:color="auto"/>
            </w:tcBorders>
            <w:shd w:val="clear" w:color="FFFFFF" w:fill="FFFFFF"/>
            <w:vAlign w:val="center"/>
          </w:tcPr>
          <w:p w:rsidR="006D6F08" w:rsidRDefault="006D6F08" w:rsidP="00A17DE5">
            <w:pPr>
              <w:widowControl/>
              <w:jc w:val="center"/>
              <w:rPr>
                <w:rFonts w:ascii="宋体" w:hAnsi="宋体" w:cs="宋体"/>
                <w:kern w:val="0"/>
                <w:sz w:val="20"/>
                <w:szCs w:val="20"/>
              </w:rPr>
            </w:pPr>
            <w:r>
              <w:rPr>
                <w:rFonts w:ascii="宋体" w:hAnsi="宋体" w:cs="宋体"/>
                <w:kern w:val="0"/>
                <w:sz w:val="20"/>
                <w:szCs w:val="20"/>
              </w:rPr>
              <w:t>1</w:t>
            </w:r>
          </w:p>
        </w:tc>
      </w:tr>
      <w:tr w:rsidR="006D6F08" w:rsidTr="00A17DE5">
        <w:trPr>
          <w:trHeight w:val="370"/>
          <w:jc w:val="center"/>
        </w:trPr>
        <w:tc>
          <w:tcPr>
            <w:tcW w:w="1020" w:type="dxa"/>
            <w:tcBorders>
              <w:top w:val="nil"/>
              <w:left w:val="single" w:sz="4" w:space="0" w:color="auto"/>
              <w:bottom w:val="single" w:sz="4" w:space="0" w:color="auto"/>
              <w:right w:val="single" w:sz="4" w:space="0" w:color="auto"/>
            </w:tcBorders>
            <w:shd w:val="clear" w:color="FFFFFF" w:fill="FFFFFF"/>
            <w:vAlign w:val="center"/>
          </w:tcPr>
          <w:p w:rsidR="006D6F08" w:rsidRDefault="006D6F08" w:rsidP="00A17DE5">
            <w:pPr>
              <w:widowControl/>
              <w:jc w:val="center"/>
              <w:rPr>
                <w:rFonts w:ascii="宋体" w:hAnsi="宋体" w:cs="宋体"/>
                <w:kern w:val="0"/>
                <w:sz w:val="20"/>
                <w:szCs w:val="20"/>
              </w:rPr>
            </w:pPr>
            <w:r>
              <w:rPr>
                <w:rFonts w:ascii="宋体" w:hAnsi="宋体" w:cs="宋体" w:hint="eastAsia"/>
                <w:kern w:val="0"/>
                <w:sz w:val="20"/>
                <w:szCs w:val="20"/>
              </w:rPr>
              <w:t>7</w:t>
            </w:r>
          </w:p>
        </w:tc>
        <w:tc>
          <w:tcPr>
            <w:tcW w:w="4220" w:type="dxa"/>
            <w:tcBorders>
              <w:top w:val="nil"/>
              <w:left w:val="nil"/>
              <w:bottom w:val="single" w:sz="4" w:space="0" w:color="auto"/>
              <w:right w:val="single" w:sz="4" w:space="0" w:color="auto"/>
            </w:tcBorders>
            <w:shd w:val="clear" w:color="FFFFFF" w:fill="FFFFFF"/>
            <w:vAlign w:val="center"/>
          </w:tcPr>
          <w:p w:rsidR="006D6F08" w:rsidRDefault="006D6F08" w:rsidP="00A17DE5">
            <w:pPr>
              <w:widowControl/>
              <w:jc w:val="center"/>
              <w:rPr>
                <w:rFonts w:ascii="宋体" w:hAnsi="宋体" w:cs="宋体"/>
                <w:kern w:val="0"/>
                <w:sz w:val="20"/>
                <w:szCs w:val="20"/>
              </w:rPr>
            </w:pPr>
            <w:r>
              <w:rPr>
                <w:rFonts w:ascii="宋体" w:hAnsi="宋体" w:cs="宋体" w:hint="eastAsia"/>
                <w:kern w:val="0"/>
                <w:sz w:val="20"/>
                <w:szCs w:val="20"/>
              </w:rPr>
              <w:t>新做聚氨脂防水涂膜屋面厚1.5</w:t>
            </w:r>
          </w:p>
        </w:tc>
        <w:tc>
          <w:tcPr>
            <w:tcW w:w="1280" w:type="dxa"/>
            <w:tcBorders>
              <w:top w:val="nil"/>
              <w:left w:val="nil"/>
              <w:bottom w:val="single" w:sz="4" w:space="0" w:color="auto"/>
              <w:right w:val="single" w:sz="4" w:space="0" w:color="auto"/>
            </w:tcBorders>
            <w:shd w:val="clear" w:color="FFFFFF" w:fill="FFFFFF"/>
            <w:vAlign w:val="center"/>
          </w:tcPr>
          <w:p w:rsidR="006D6F08" w:rsidRDefault="006D6F08" w:rsidP="00A17DE5">
            <w:pPr>
              <w:widowControl/>
              <w:jc w:val="center"/>
              <w:rPr>
                <w:rFonts w:ascii="宋体" w:hAnsi="宋体" w:cs="宋体"/>
                <w:kern w:val="0"/>
                <w:sz w:val="20"/>
                <w:szCs w:val="20"/>
              </w:rPr>
            </w:pPr>
            <w:r>
              <w:rPr>
                <w:rFonts w:ascii="宋体" w:hAnsi="宋体" w:cs="宋体" w:hint="eastAsia"/>
                <w:kern w:val="0"/>
                <w:sz w:val="20"/>
                <w:szCs w:val="20"/>
              </w:rPr>
              <w:t>项</w:t>
            </w:r>
          </w:p>
        </w:tc>
        <w:tc>
          <w:tcPr>
            <w:tcW w:w="1000" w:type="dxa"/>
            <w:tcBorders>
              <w:top w:val="nil"/>
              <w:left w:val="nil"/>
              <w:bottom w:val="single" w:sz="4" w:space="0" w:color="auto"/>
              <w:right w:val="single" w:sz="4" w:space="0" w:color="auto"/>
            </w:tcBorders>
            <w:shd w:val="clear" w:color="FFFFFF" w:fill="FFFFFF"/>
            <w:vAlign w:val="center"/>
          </w:tcPr>
          <w:p w:rsidR="006D6F08" w:rsidRDefault="006D6F08" w:rsidP="00A17DE5">
            <w:pPr>
              <w:widowControl/>
              <w:jc w:val="center"/>
              <w:rPr>
                <w:rFonts w:ascii="宋体" w:hAnsi="宋体" w:cs="宋体"/>
                <w:kern w:val="0"/>
                <w:sz w:val="20"/>
                <w:szCs w:val="20"/>
              </w:rPr>
            </w:pPr>
            <w:r>
              <w:rPr>
                <w:rFonts w:ascii="宋体" w:hAnsi="宋体" w:cs="宋体"/>
                <w:kern w:val="0"/>
                <w:sz w:val="20"/>
                <w:szCs w:val="20"/>
              </w:rPr>
              <w:t>1</w:t>
            </w:r>
          </w:p>
        </w:tc>
      </w:tr>
      <w:tr w:rsidR="006D6F08" w:rsidTr="00A17DE5">
        <w:trPr>
          <w:trHeight w:val="370"/>
          <w:jc w:val="center"/>
        </w:trPr>
        <w:tc>
          <w:tcPr>
            <w:tcW w:w="1020" w:type="dxa"/>
            <w:tcBorders>
              <w:top w:val="nil"/>
              <w:left w:val="single" w:sz="4" w:space="0" w:color="auto"/>
              <w:bottom w:val="single" w:sz="4" w:space="0" w:color="auto"/>
              <w:right w:val="single" w:sz="4" w:space="0" w:color="auto"/>
            </w:tcBorders>
            <w:shd w:val="clear" w:color="FFFFFF" w:fill="FFFFFF"/>
            <w:vAlign w:val="center"/>
          </w:tcPr>
          <w:p w:rsidR="006D6F08" w:rsidRDefault="006D6F08" w:rsidP="00A17DE5">
            <w:pPr>
              <w:widowControl/>
              <w:jc w:val="center"/>
              <w:rPr>
                <w:rFonts w:ascii="宋体" w:hAnsi="宋体" w:cs="宋体"/>
                <w:kern w:val="0"/>
                <w:sz w:val="20"/>
                <w:szCs w:val="20"/>
              </w:rPr>
            </w:pPr>
            <w:r>
              <w:rPr>
                <w:rFonts w:ascii="宋体" w:hAnsi="宋体" w:cs="宋体" w:hint="eastAsia"/>
                <w:kern w:val="0"/>
                <w:sz w:val="20"/>
                <w:szCs w:val="20"/>
              </w:rPr>
              <w:t>8</w:t>
            </w:r>
          </w:p>
        </w:tc>
        <w:tc>
          <w:tcPr>
            <w:tcW w:w="4220" w:type="dxa"/>
            <w:tcBorders>
              <w:top w:val="nil"/>
              <w:left w:val="nil"/>
              <w:bottom w:val="single" w:sz="4" w:space="0" w:color="auto"/>
              <w:right w:val="single" w:sz="4" w:space="0" w:color="auto"/>
            </w:tcBorders>
            <w:shd w:val="clear" w:color="FFFFFF" w:fill="FFFFFF"/>
            <w:vAlign w:val="center"/>
          </w:tcPr>
          <w:p w:rsidR="006D6F08" w:rsidRDefault="006D6F08" w:rsidP="00A17DE5">
            <w:pPr>
              <w:widowControl/>
              <w:jc w:val="center"/>
              <w:rPr>
                <w:rFonts w:ascii="宋体" w:hAnsi="宋体" w:cs="宋体"/>
                <w:kern w:val="0"/>
                <w:sz w:val="20"/>
                <w:szCs w:val="20"/>
              </w:rPr>
            </w:pPr>
            <w:r>
              <w:rPr>
                <w:rFonts w:ascii="宋体" w:hAnsi="宋体" w:cs="宋体" w:hint="eastAsia"/>
                <w:kern w:val="0"/>
                <w:sz w:val="20"/>
                <w:szCs w:val="20"/>
              </w:rPr>
              <w:t>屋面保温预拌轻集料混凝土</w:t>
            </w:r>
          </w:p>
        </w:tc>
        <w:tc>
          <w:tcPr>
            <w:tcW w:w="1280" w:type="dxa"/>
            <w:tcBorders>
              <w:top w:val="nil"/>
              <w:left w:val="nil"/>
              <w:bottom w:val="single" w:sz="4" w:space="0" w:color="auto"/>
              <w:right w:val="single" w:sz="4" w:space="0" w:color="auto"/>
            </w:tcBorders>
            <w:shd w:val="clear" w:color="FFFFFF" w:fill="FFFFFF"/>
            <w:vAlign w:val="center"/>
          </w:tcPr>
          <w:p w:rsidR="006D6F08" w:rsidRDefault="006D6F08" w:rsidP="00A17DE5">
            <w:pPr>
              <w:widowControl/>
              <w:jc w:val="center"/>
              <w:rPr>
                <w:rFonts w:ascii="宋体" w:hAnsi="宋体" w:cs="宋体"/>
                <w:kern w:val="0"/>
                <w:sz w:val="20"/>
                <w:szCs w:val="20"/>
              </w:rPr>
            </w:pPr>
            <w:r>
              <w:rPr>
                <w:rFonts w:ascii="宋体" w:hAnsi="宋体" w:cs="宋体" w:hint="eastAsia"/>
                <w:kern w:val="0"/>
                <w:sz w:val="20"/>
                <w:szCs w:val="20"/>
              </w:rPr>
              <w:t>项</w:t>
            </w:r>
          </w:p>
        </w:tc>
        <w:tc>
          <w:tcPr>
            <w:tcW w:w="1000" w:type="dxa"/>
            <w:tcBorders>
              <w:top w:val="nil"/>
              <w:left w:val="nil"/>
              <w:bottom w:val="single" w:sz="4" w:space="0" w:color="auto"/>
              <w:right w:val="single" w:sz="4" w:space="0" w:color="auto"/>
            </w:tcBorders>
            <w:shd w:val="clear" w:color="FFFFFF" w:fill="FFFFFF"/>
            <w:vAlign w:val="center"/>
          </w:tcPr>
          <w:p w:rsidR="006D6F08" w:rsidRDefault="006D6F08" w:rsidP="00A17DE5">
            <w:pPr>
              <w:widowControl/>
              <w:jc w:val="center"/>
              <w:rPr>
                <w:rFonts w:ascii="宋体" w:hAnsi="宋体" w:cs="宋体"/>
                <w:kern w:val="0"/>
                <w:sz w:val="20"/>
                <w:szCs w:val="20"/>
              </w:rPr>
            </w:pPr>
            <w:r>
              <w:rPr>
                <w:rFonts w:ascii="宋体" w:hAnsi="宋体" w:cs="宋体"/>
                <w:kern w:val="0"/>
                <w:sz w:val="20"/>
                <w:szCs w:val="20"/>
              </w:rPr>
              <w:t>1</w:t>
            </w:r>
          </w:p>
        </w:tc>
      </w:tr>
      <w:tr w:rsidR="006D6F08" w:rsidTr="00A17DE5">
        <w:trPr>
          <w:trHeight w:val="370"/>
          <w:jc w:val="center"/>
        </w:trPr>
        <w:tc>
          <w:tcPr>
            <w:tcW w:w="1020" w:type="dxa"/>
            <w:tcBorders>
              <w:top w:val="nil"/>
              <w:left w:val="single" w:sz="4" w:space="0" w:color="auto"/>
              <w:bottom w:val="single" w:sz="4" w:space="0" w:color="auto"/>
              <w:right w:val="single" w:sz="4" w:space="0" w:color="auto"/>
            </w:tcBorders>
            <w:shd w:val="clear" w:color="FFFFFF" w:fill="FFFFFF"/>
            <w:vAlign w:val="center"/>
          </w:tcPr>
          <w:p w:rsidR="006D6F08" w:rsidRDefault="006D6F08" w:rsidP="00A17DE5">
            <w:pPr>
              <w:widowControl/>
              <w:jc w:val="center"/>
              <w:rPr>
                <w:rFonts w:ascii="宋体" w:hAnsi="宋体" w:cs="宋体"/>
                <w:kern w:val="0"/>
                <w:sz w:val="20"/>
                <w:szCs w:val="20"/>
              </w:rPr>
            </w:pPr>
            <w:r>
              <w:rPr>
                <w:rFonts w:ascii="宋体" w:hAnsi="宋体" w:cs="宋体" w:hint="eastAsia"/>
                <w:kern w:val="0"/>
                <w:sz w:val="20"/>
                <w:szCs w:val="20"/>
              </w:rPr>
              <w:t>9</w:t>
            </w:r>
          </w:p>
        </w:tc>
        <w:tc>
          <w:tcPr>
            <w:tcW w:w="4220" w:type="dxa"/>
            <w:tcBorders>
              <w:top w:val="nil"/>
              <w:left w:val="nil"/>
              <w:bottom w:val="single" w:sz="4" w:space="0" w:color="auto"/>
              <w:right w:val="single" w:sz="4" w:space="0" w:color="auto"/>
            </w:tcBorders>
            <w:shd w:val="clear" w:color="FFFFFF" w:fill="FFFFFF"/>
            <w:vAlign w:val="center"/>
          </w:tcPr>
          <w:p w:rsidR="006D6F08" w:rsidRDefault="006D6F08" w:rsidP="00A17DE5">
            <w:pPr>
              <w:widowControl/>
              <w:jc w:val="center"/>
              <w:rPr>
                <w:rFonts w:ascii="宋体" w:hAnsi="宋体" w:cs="宋体"/>
                <w:kern w:val="0"/>
                <w:sz w:val="20"/>
                <w:szCs w:val="20"/>
              </w:rPr>
            </w:pPr>
            <w:r>
              <w:rPr>
                <w:rFonts w:ascii="宋体" w:hAnsi="宋体" w:cs="宋体" w:hint="eastAsia"/>
                <w:kern w:val="0"/>
                <w:sz w:val="20"/>
                <w:szCs w:val="20"/>
              </w:rPr>
              <w:t>细石混凝土保护层厚40有筋</w:t>
            </w:r>
          </w:p>
        </w:tc>
        <w:tc>
          <w:tcPr>
            <w:tcW w:w="1280" w:type="dxa"/>
            <w:tcBorders>
              <w:top w:val="nil"/>
              <w:left w:val="nil"/>
              <w:bottom w:val="single" w:sz="4" w:space="0" w:color="auto"/>
              <w:right w:val="single" w:sz="4" w:space="0" w:color="auto"/>
            </w:tcBorders>
            <w:shd w:val="clear" w:color="FFFFFF" w:fill="FFFFFF"/>
            <w:vAlign w:val="center"/>
          </w:tcPr>
          <w:p w:rsidR="006D6F08" w:rsidRDefault="006D6F08" w:rsidP="00A17DE5">
            <w:pPr>
              <w:widowControl/>
              <w:jc w:val="center"/>
              <w:rPr>
                <w:rFonts w:ascii="宋体" w:hAnsi="宋体" w:cs="宋体"/>
                <w:kern w:val="0"/>
                <w:sz w:val="20"/>
                <w:szCs w:val="20"/>
              </w:rPr>
            </w:pPr>
            <w:r>
              <w:rPr>
                <w:rFonts w:ascii="宋体" w:hAnsi="宋体" w:cs="宋体" w:hint="eastAsia"/>
                <w:kern w:val="0"/>
                <w:sz w:val="20"/>
                <w:szCs w:val="20"/>
              </w:rPr>
              <w:t>项</w:t>
            </w:r>
          </w:p>
        </w:tc>
        <w:tc>
          <w:tcPr>
            <w:tcW w:w="1000" w:type="dxa"/>
            <w:tcBorders>
              <w:top w:val="nil"/>
              <w:left w:val="nil"/>
              <w:bottom w:val="single" w:sz="4" w:space="0" w:color="auto"/>
              <w:right w:val="single" w:sz="4" w:space="0" w:color="auto"/>
            </w:tcBorders>
            <w:shd w:val="clear" w:color="FFFFFF" w:fill="FFFFFF"/>
            <w:vAlign w:val="center"/>
          </w:tcPr>
          <w:p w:rsidR="006D6F08" w:rsidRDefault="006D6F08" w:rsidP="00A17DE5">
            <w:pPr>
              <w:widowControl/>
              <w:jc w:val="center"/>
              <w:rPr>
                <w:rFonts w:ascii="宋体" w:hAnsi="宋体" w:cs="宋体"/>
                <w:kern w:val="0"/>
                <w:sz w:val="20"/>
                <w:szCs w:val="20"/>
              </w:rPr>
            </w:pPr>
            <w:r>
              <w:rPr>
                <w:rFonts w:ascii="宋体" w:hAnsi="宋体" w:cs="宋体"/>
                <w:kern w:val="0"/>
                <w:sz w:val="20"/>
                <w:szCs w:val="20"/>
              </w:rPr>
              <w:t>1</w:t>
            </w:r>
          </w:p>
        </w:tc>
      </w:tr>
      <w:tr w:rsidR="006D6F08" w:rsidTr="00A17DE5">
        <w:trPr>
          <w:trHeight w:val="520"/>
          <w:jc w:val="center"/>
        </w:trPr>
        <w:tc>
          <w:tcPr>
            <w:tcW w:w="1020" w:type="dxa"/>
            <w:tcBorders>
              <w:top w:val="nil"/>
              <w:left w:val="single" w:sz="4" w:space="0" w:color="auto"/>
              <w:bottom w:val="single" w:sz="4" w:space="0" w:color="auto"/>
              <w:right w:val="single" w:sz="4" w:space="0" w:color="auto"/>
            </w:tcBorders>
            <w:shd w:val="clear" w:color="FFFFFF" w:fill="FFFFFF"/>
            <w:vAlign w:val="center"/>
          </w:tcPr>
          <w:p w:rsidR="006D6F08" w:rsidRDefault="006D6F08" w:rsidP="00A17DE5">
            <w:pPr>
              <w:widowControl/>
              <w:jc w:val="center"/>
              <w:rPr>
                <w:rFonts w:ascii="宋体" w:hAnsi="宋体" w:cs="宋体"/>
                <w:kern w:val="0"/>
                <w:sz w:val="20"/>
                <w:szCs w:val="20"/>
              </w:rPr>
            </w:pPr>
            <w:r>
              <w:rPr>
                <w:rFonts w:ascii="宋体" w:hAnsi="宋体" w:cs="宋体" w:hint="eastAsia"/>
                <w:kern w:val="0"/>
                <w:sz w:val="20"/>
                <w:szCs w:val="20"/>
              </w:rPr>
              <w:t>10</w:t>
            </w:r>
          </w:p>
        </w:tc>
        <w:tc>
          <w:tcPr>
            <w:tcW w:w="4220" w:type="dxa"/>
            <w:tcBorders>
              <w:top w:val="nil"/>
              <w:left w:val="nil"/>
              <w:bottom w:val="single" w:sz="4" w:space="0" w:color="auto"/>
              <w:right w:val="single" w:sz="4" w:space="0" w:color="auto"/>
            </w:tcBorders>
            <w:shd w:val="clear" w:color="FFFFFF" w:fill="FFFFFF"/>
            <w:vAlign w:val="center"/>
          </w:tcPr>
          <w:p w:rsidR="006D6F08" w:rsidRDefault="006D6F08" w:rsidP="00A17DE5">
            <w:pPr>
              <w:widowControl/>
              <w:jc w:val="center"/>
              <w:rPr>
                <w:rFonts w:ascii="宋体" w:hAnsi="宋体" w:cs="宋体"/>
                <w:kern w:val="0"/>
                <w:sz w:val="20"/>
                <w:szCs w:val="20"/>
              </w:rPr>
            </w:pPr>
            <w:r>
              <w:rPr>
                <w:rFonts w:ascii="宋体" w:hAnsi="宋体" w:cs="宋体" w:hint="eastAsia"/>
                <w:kern w:val="0"/>
                <w:sz w:val="20"/>
                <w:szCs w:val="20"/>
              </w:rPr>
              <w:t>新做卷材防水屋面SBS改性沥青附加层</w:t>
            </w:r>
          </w:p>
        </w:tc>
        <w:tc>
          <w:tcPr>
            <w:tcW w:w="1280" w:type="dxa"/>
            <w:tcBorders>
              <w:top w:val="nil"/>
              <w:left w:val="nil"/>
              <w:bottom w:val="single" w:sz="4" w:space="0" w:color="auto"/>
              <w:right w:val="single" w:sz="4" w:space="0" w:color="auto"/>
            </w:tcBorders>
            <w:shd w:val="clear" w:color="FFFFFF" w:fill="FFFFFF"/>
            <w:vAlign w:val="center"/>
          </w:tcPr>
          <w:p w:rsidR="006D6F08" w:rsidRDefault="006D6F08" w:rsidP="00A17DE5">
            <w:pPr>
              <w:widowControl/>
              <w:jc w:val="center"/>
              <w:rPr>
                <w:rFonts w:ascii="宋体" w:hAnsi="宋体" w:cs="宋体"/>
                <w:kern w:val="0"/>
                <w:sz w:val="20"/>
                <w:szCs w:val="20"/>
              </w:rPr>
            </w:pPr>
            <w:r>
              <w:rPr>
                <w:rFonts w:ascii="宋体" w:hAnsi="宋体" w:cs="宋体" w:hint="eastAsia"/>
                <w:kern w:val="0"/>
                <w:sz w:val="20"/>
                <w:szCs w:val="20"/>
              </w:rPr>
              <w:t>项</w:t>
            </w:r>
          </w:p>
        </w:tc>
        <w:tc>
          <w:tcPr>
            <w:tcW w:w="1000" w:type="dxa"/>
            <w:tcBorders>
              <w:top w:val="nil"/>
              <w:left w:val="nil"/>
              <w:bottom w:val="single" w:sz="4" w:space="0" w:color="auto"/>
              <w:right w:val="single" w:sz="4" w:space="0" w:color="auto"/>
            </w:tcBorders>
            <w:shd w:val="clear" w:color="FFFFFF" w:fill="FFFFFF"/>
            <w:vAlign w:val="center"/>
          </w:tcPr>
          <w:p w:rsidR="006D6F08" w:rsidRDefault="006D6F08" w:rsidP="00A17DE5">
            <w:pPr>
              <w:widowControl/>
              <w:jc w:val="center"/>
              <w:rPr>
                <w:rFonts w:ascii="宋体" w:hAnsi="宋体" w:cs="宋体"/>
                <w:kern w:val="0"/>
                <w:sz w:val="20"/>
                <w:szCs w:val="20"/>
              </w:rPr>
            </w:pPr>
            <w:r>
              <w:rPr>
                <w:rFonts w:ascii="宋体" w:hAnsi="宋体" w:cs="宋体"/>
                <w:kern w:val="0"/>
                <w:sz w:val="20"/>
                <w:szCs w:val="20"/>
              </w:rPr>
              <w:t>1</w:t>
            </w:r>
          </w:p>
        </w:tc>
      </w:tr>
      <w:tr w:rsidR="006D6F08" w:rsidTr="00A17DE5">
        <w:trPr>
          <w:trHeight w:val="370"/>
          <w:jc w:val="center"/>
        </w:trPr>
        <w:tc>
          <w:tcPr>
            <w:tcW w:w="1020" w:type="dxa"/>
            <w:tcBorders>
              <w:top w:val="nil"/>
              <w:left w:val="single" w:sz="4" w:space="0" w:color="auto"/>
              <w:bottom w:val="single" w:sz="4" w:space="0" w:color="auto"/>
              <w:right w:val="single" w:sz="4" w:space="0" w:color="auto"/>
            </w:tcBorders>
            <w:shd w:val="clear" w:color="FFFFFF" w:fill="FFFFFF"/>
            <w:vAlign w:val="center"/>
          </w:tcPr>
          <w:p w:rsidR="006D6F08" w:rsidRDefault="006D6F08" w:rsidP="00A17DE5">
            <w:pPr>
              <w:widowControl/>
              <w:jc w:val="center"/>
              <w:rPr>
                <w:rFonts w:ascii="宋体" w:hAnsi="宋体" w:cs="宋体"/>
                <w:kern w:val="0"/>
                <w:sz w:val="20"/>
                <w:szCs w:val="20"/>
              </w:rPr>
            </w:pPr>
            <w:r>
              <w:rPr>
                <w:rFonts w:ascii="宋体" w:hAnsi="宋体" w:cs="宋体" w:hint="eastAsia"/>
                <w:kern w:val="0"/>
                <w:sz w:val="20"/>
                <w:szCs w:val="20"/>
              </w:rPr>
              <w:t>11</w:t>
            </w:r>
          </w:p>
        </w:tc>
        <w:tc>
          <w:tcPr>
            <w:tcW w:w="4220" w:type="dxa"/>
            <w:tcBorders>
              <w:top w:val="nil"/>
              <w:left w:val="nil"/>
              <w:bottom w:val="single" w:sz="4" w:space="0" w:color="auto"/>
              <w:right w:val="single" w:sz="4" w:space="0" w:color="auto"/>
            </w:tcBorders>
            <w:shd w:val="clear" w:color="FFFFFF" w:fill="FFFFFF"/>
            <w:vAlign w:val="center"/>
          </w:tcPr>
          <w:p w:rsidR="006D6F08" w:rsidRDefault="006D6F08" w:rsidP="00A17DE5">
            <w:pPr>
              <w:widowControl/>
              <w:jc w:val="center"/>
              <w:rPr>
                <w:rFonts w:ascii="宋体" w:hAnsi="宋体" w:cs="宋体"/>
                <w:kern w:val="0"/>
                <w:sz w:val="20"/>
                <w:szCs w:val="20"/>
              </w:rPr>
            </w:pPr>
            <w:r>
              <w:rPr>
                <w:rFonts w:ascii="宋体" w:hAnsi="宋体" w:cs="宋体" w:hint="eastAsia"/>
                <w:kern w:val="0"/>
                <w:sz w:val="20"/>
                <w:szCs w:val="20"/>
              </w:rPr>
              <w:t>刷冷底子油</w:t>
            </w:r>
          </w:p>
        </w:tc>
        <w:tc>
          <w:tcPr>
            <w:tcW w:w="1280" w:type="dxa"/>
            <w:tcBorders>
              <w:top w:val="nil"/>
              <w:left w:val="nil"/>
              <w:bottom w:val="single" w:sz="4" w:space="0" w:color="auto"/>
              <w:right w:val="single" w:sz="4" w:space="0" w:color="auto"/>
            </w:tcBorders>
            <w:shd w:val="clear" w:color="FFFFFF" w:fill="FFFFFF"/>
            <w:vAlign w:val="center"/>
          </w:tcPr>
          <w:p w:rsidR="006D6F08" w:rsidRDefault="006D6F08" w:rsidP="00A17DE5">
            <w:pPr>
              <w:widowControl/>
              <w:jc w:val="center"/>
              <w:rPr>
                <w:rFonts w:ascii="宋体" w:hAnsi="宋体" w:cs="宋体"/>
                <w:kern w:val="0"/>
                <w:sz w:val="20"/>
                <w:szCs w:val="20"/>
              </w:rPr>
            </w:pPr>
            <w:r>
              <w:rPr>
                <w:rFonts w:ascii="宋体" w:hAnsi="宋体" w:cs="宋体" w:hint="eastAsia"/>
                <w:kern w:val="0"/>
                <w:sz w:val="20"/>
                <w:szCs w:val="20"/>
              </w:rPr>
              <w:t>项</w:t>
            </w:r>
          </w:p>
        </w:tc>
        <w:tc>
          <w:tcPr>
            <w:tcW w:w="1000" w:type="dxa"/>
            <w:tcBorders>
              <w:top w:val="nil"/>
              <w:left w:val="nil"/>
              <w:bottom w:val="single" w:sz="4" w:space="0" w:color="auto"/>
              <w:right w:val="single" w:sz="4" w:space="0" w:color="auto"/>
            </w:tcBorders>
            <w:shd w:val="clear" w:color="FFFFFF" w:fill="FFFFFF"/>
            <w:vAlign w:val="center"/>
          </w:tcPr>
          <w:p w:rsidR="006D6F08" w:rsidRDefault="006D6F08" w:rsidP="00A17DE5">
            <w:pPr>
              <w:widowControl/>
              <w:jc w:val="center"/>
              <w:rPr>
                <w:rFonts w:ascii="宋体" w:hAnsi="宋体" w:cs="宋体"/>
                <w:kern w:val="0"/>
                <w:sz w:val="20"/>
                <w:szCs w:val="20"/>
              </w:rPr>
            </w:pPr>
            <w:r>
              <w:rPr>
                <w:rFonts w:ascii="宋体" w:hAnsi="宋体" w:cs="宋体"/>
                <w:kern w:val="0"/>
                <w:sz w:val="20"/>
                <w:szCs w:val="20"/>
              </w:rPr>
              <w:t>1</w:t>
            </w:r>
          </w:p>
        </w:tc>
      </w:tr>
      <w:tr w:rsidR="006D6F08" w:rsidTr="00A17DE5">
        <w:trPr>
          <w:trHeight w:val="520"/>
          <w:jc w:val="center"/>
        </w:trPr>
        <w:tc>
          <w:tcPr>
            <w:tcW w:w="1020" w:type="dxa"/>
            <w:tcBorders>
              <w:top w:val="nil"/>
              <w:left w:val="single" w:sz="4" w:space="0" w:color="auto"/>
              <w:bottom w:val="single" w:sz="4" w:space="0" w:color="auto"/>
              <w:right w:val="single" w:sz="4" w:space="0" w:color="auto"/>
            </w:tcBorders>
            <w:shd w:val="clear" w:color="FFFFFF" w:fill="FFFFFF"/>
            <w:vAlign w:val="center"/>
          </w:tcPr>
          <w:p w:rsidR="006D6F08" w:rsidRDefault="006D6F08" w:rsidP="00A17DE5">
            <w:pPr>
              <w:widowControl/>
              <w:jc w:val="center"/>
              <w:rPr>
                <w:rFonts w:ascii="宋体" w:hAnsi="宋体" w:cs="宋体"/>
                <w:kern w:val="0"/>
                <w:sz w:val="20"/>
                <w:szCs w:val="20"/>
              </w:rPr>
            </w:pPr>
            <w:r>
              <w:rPr>
                <w:rFonts w:ascii="宋体" w:hAnsi="宋体" w:cs="宋体" w:hint="eastAsia"/>
                <w:kern w:val="0"/>
                <w:sz w:val="20"/>
                <w:szCs w:val="20"/>
              </w:rPr>
              <w:t>12</w:t>
            </w:r>
          </w:p>
        </w:tc>
        <w:tc>
          <w:tcPr>
            <w:tcW w:w="4220" w:type="dxa"/>
            <w:tcBorders>
              <w:top w:val="nil"/>
              <w:left w:val="nil"/>
              <w:bottom w:val="single" w:sz="4" w:space="0" w:color="auto"/>
              <w:right w:val="single" w:sz="4" w:space="0" w:color="auto"/>
            </w:tcBorders>
            <w:shd w:val="clear" w:color="FFFFFF" w:fill="FFFFFF"/>
            <w:vAlign w:val="center"/>
          </w:tcPr>
          <w:p w:rsidR="006D6F08" w:rsidRDefault="006D6F08" w:rsidP="00A17DE5">
            <w:pPr>
              <w:widowControl/>
              <w:jc w:val="center"/>
              <w:rPr>
                <w:rFonts w:ascii="宋体" w:hAnsi="宋体" w:cs="宋体"/>
                <w:kern w:val="0"/>
                <w:sz w:val="20"/>
                <w:szCs w:val="20"/>
              </w:rPr>
            </w:pPr>
            <w:r>
              <w:rPr>
                <w:rFonts w:ascii="宋体" w:hAnsi="宋体" w:cs="宋体" w:hint="eastAsia"/>
                <w:kern w:val="0"/>
                <w:sz w:val="20"/>
                <w:szCs w:val="20"/>
              </w:rPr>
              <w:t>新做卷材防水屋面SBS改性沥青4厚，3层</w:t>
            </w:r>
          </w:p>
        </w:tc>
        <w:tc>
          <w:tcPr>
            <w:tcW w:w="1280" w:type="dxa"/>
            <w:tcBorders>
              <w:top w:val="nil"/>
              <w:left w:val="nil"/>
              <w:bottom w:val="single" w:sz="4" w:space="0" w:color="auto"/>
              <w:right w:val="single" w:sz="4" w:space="0" w:color="auto"/>
            </w:tcBorders>
            <w:shd w:val="clear" w:color="FFFFFF" w:fill="FFFFFF"/>
            <w:vAlign w:val="center"/>
          </w:tcPr>
          <w:p w:rsidR="006D6F08" w:rsidRDefault="006D6F08" w:rsidP="00A17DE5">
            <w:pPr>
              <w:widowControl/>
              <w:jc w:val="center"/>
              <w:rPr>
                <w:rFonts w:ascii="宋体" w:hAnsi="宋体" w:cs="宋体"/>
                <w:kern w:val="0"/>
                <w:sz w:val="20"/>
                <w:szCs w:val="20"/>
              </w:rPr>
            </w:pPr>
            <w:r>
              <w:rPr>
                <w:rFonts w:ascii="宋体" w:hAnsi="宋体" w:cs="宋体" w:hint="eastAsia"/>
                <w:kern w:val="0"/>
                <w:sz w:val="20"/>
                <w:szCs w:val="20"/>
              </w:rPr>
              <w:t>项</w:t>
            </w:r>
          </w:p>
        </w:tc>
        <w:tc>
          <w:tcPr>
            <w:tcW w:w="1000" w:type="dxa"/>
            <w:tcBorders>
              <w:top w:val="nil"/>
              <w:left w:val="nil"/>
              <w:bottom w:val="single" w:sz="4" w:space="0" w:color="auto"/>
              <w:right w:val="single" w:sz="4" w:space="0" w:color="auto"/>
            </w:tcBorders>
            <w:shd w:val="clear" w:color="FFFFFF" w:fill="FFFFFF"/>
            <w:vAlign w:val="center"/>
          </w:tcPr>
          <w:p w:rsidR="006D6F08" w:rsidRDefault="006D6F08" w:rsidP="00A17DE5">
            <w:pPr>
              <w:widowControl/>
              <w:jc w:val="center"/>
              <w:rPr>
                <w:rFonts w:ascii="宋体" w:hAnsi="宋体" w:cs="宋体"/>
                <w:kern w:val="0"/>
                <w:sz w:val="20"/>
                <w:szCs w:val="20"/>
              </w:rPr>
            </w:pPr>
            <w:r>
              <w:rPr>
                <w:rFonts w:ascii="宋体" w:hAnsi="宋体" w:cs="宋体"/>
                <w:kern w:val="0"/>
                <w:sz w:val="20"/>
                <w:szCs w:val="20"/>
              </w:rPr>
              <w:t>1</w:t>
            </w:r>
          </w:p>
        </w:tc>
      </w:tr>
      <w:tr w:rsidR="006D6F08" w:rsidTr="00A17DE5">
        <w:trPr>
          <w:trHeight w:val="370"/>
          <w:jc w:val="center"/>
        </w:trPr>
        <w:tc>
          <w:tcPr>
            <w:tcW w:w="1020" w:type="dxa"/>
            <w:tcBorders>
              <w:top w:val="nil"/>
              <w:left w:val="single" w:sz="4" w:space="0" w:color="auto"/>
              <w:bottom w:val="single" w:sz="4" w:space="0" w:color="auto"/>
              <w:right w:val="single" w:sz="4" w:space="0" w:color="auto"/>
            </w:tcBorders>
            <w:shd w:val="clear" w:color="FFFFFF" w:fill="FFFFFF"/>
            <w:vAlign w:val="center"/>
          </w:tcPr>
          <w:p w:rsidR="006D6F08" w:rsidRDefault="006D6F08" w:rsidP="00A17DE5">
            <w:pPr>
              <w:widowControl/>
              <w:jc w:val="center"/>
              <w:rPr>
                <w:rFonts w:ascii="宋体" w:hAnsi="宋体" w:cs="宋体"/>
                <w:kern w:val="0"/>
                <w:sz w:val="20"/>
                <w:szCs w:val="20"/>
              </w:rPr>
            </w:pPr>
            <w:r>
              <w:rPr>
                <w:rFonts w:ascii="宋体" w:hAnsi="宋体" w:cs="宋体" w:hint="eastAsia"/>
                <w:kern w:val="0"/>
                <w:sz w:val="20"/>
                <w:szCs w:val="20"/>
              </w:rPr>
              <w:t>13</w:t>
            </w:r>
          </w:p>
        </w:tc>
        <w:tc>
          <w:tcPr>
            <w:tcW w:w="4220" w:type="dxa"/>
            <w:tcBorders>
              <w:top w:val="nil"/>
              <w:left w:val="nil"/>
              <w:bottom w:val="single" w:sz="4" w:space="0" w:color="auto"/>
              <w:right w:val="single" w:sz="4" w:space="0" w:color="auto"/>
            </w:tcBorders>
            <w:shd w:val="clear" w:color="FFFFFF" w:fill="FFFFFF"/>
            <w:vAlign w:val="center"/>
          </w:tcPr>
          <w:p w:rsidR="006D6F08" w:rsidRDefault="006D6F08" w:rsidP="00A17DE5">
            <w:pPr>
              <w:widowControl/>
              <w:jc w:val="center"/>
              <w:rPr>
                <w:rFonts w:ascii="宋体" w:hAnsi="宋体" w:cs="宋体"/>
                <w:kern w:val="0"/>
                <w:sz w:val="20"/>
                <w:szCs w:val="20"/>
              </w:rPr>
            </w:pPr>
            <w:r>
              <w:rPr>
                <w:rFonts w:ascii="宋体" w:hAnsi="宋体" w:cs="宋体" w:hint="eastAsia"/>
                <w:kern w:val="0"/>
                <w:sz w:val="20"/>
                <w:szCs w:val="20"/>
              </w:rPr>
              <w:t>垃圾清运</w:t>
            </w:r>
          </w:p>
        </w:tc>
        <w:tc>
          <w:tcPr>
            <w:tcW w:w="1280" w:type="dxa"/>
            <w:tcBorders>
              <w:top w:val="nil"/>
              <w:left w:val="nil"/>
              <w:bottom w:val="single" w:sz="4" w:space="0" w:color="auto"/>
              <w:right w:val="single" w:sz="4" w:space="0" w:color="auto"/>
            </w:tcBorders>
            <w:shd w:val="clear" w:color="FFFFFF" w:fill="FFFFFF"/>
            <w:vAlign w:val="center"/>
          </w:tcPr>
          <w:p w:rsidR="006D6F08" w:rsidRDefault="006D6F08" w:rsidP="00A17DE5">
            <w:pPr>
              <w:widowControl/>
              <w:jc w:val="center"/>
              <w:rPr>
                <w:rFonts w:ascii="宋体" w:hAnsi="宋体" w:cs="宋体"/>
                <w:kern w:val="0"/>
                <w:sz w:val="20"/>
                <w:szCs w:val="20"/>
              </w:rPr>
            </w:pPr>
            <w:r>
              <w:rPr>
                <w:rFonts w:ascii="宋体" w:hAnsi="宋体" w:cs="宋体" w:hint="eastAsia"/>
                <w:kern w:val="0"/>
                <w:sz w:val="20"/>
                <w:szCs w:val="20"/>
              </w:rPr>
              <w:t>项</w:t>
            </w:r>
          </w:p>
        </w:tc>
        <w:tc>
          <w:tcPr>
            <w:tcW w:w="1000" w:type="dxa"/>
            <w:tcBorders>
              <w:top w:val="nil"/>
              <w:left w:val="nil"/>
              <w:bottom w:val="single" w:sz="4" w:space="0" w:color="auto"/>
              <w:right w:val="single" w:sz="4" w:space="0" w:color="auto"/>
            </w:tcBorders>
            <w:shd w:val="clear" w:color="FFFFFF" w:fill="FFFFFF"/>
            <w:vAlign w:val="center"/>
          </w:tcPr>
          <w:p w:rsidR="006D6F08" w:rsidRDefault="006D6F08" w:rsidP="00A17DE5">
            <w:pPr>
              <w:widowControl/>
              <w:jc w:val="center"/>
              <w:rPr>
                <w:rFonts w:ascii="宋体" w:hAnsi="宋体" w:cs="宋体"/>
                <w:kern w:val="0"/>
                <w:sz w:val="20"/>
                <w:szCs w:val="20"/>
              </w:rPr>
            </w:pPr>
            <w:r>
              <w:rPr>
                <w:rFonts w:ascii="宋体" w:hAnsi="宋体" w:cs="宋体" w:hint="eastAsia"/>
                <w:kern w:val="0"/>
                <w:sz w:val="20"/>
                <w:szCs w:val="20"/>
              </w:rPr>
              <w:t>1</w:t>
            </w:r>
          </w:p>
        </w:tc>
      </w:tr>
    </w:tbl>
    <w:p w:rsidR="006D6F08" w:rsidRDefault="006D6F08" w:rsidP="006D6F08">
      <w:pPr>
        <w:widowControl/>
        <w:spacing w:line="400" w:lineRule="exact"/>
        <w:ind w:firstLine="480"/>
        <w:jc w:val="left"/>
        <w:rPr>
          <w:rFonts w:ascii="宋体" w:hAnsi="宋体" w:cs="宋体"/>
          <w:color w:val="000000"/>
          <w:kern w:val="0"/>
          <w:sz w:val="22"/>
        </w:rPr>
      </w:pPr>
    </w:p>
    <w:p w:rsidR="006D6F08" w:rsidRDefault="006D6F08" w:rsidP="006D6F08">
      <w:pPr>
        <w:widowControl/>
        <w:spacing w:line="400" w:lineRule="exact"/>
        <w:ind w:left="479"/>
        <w:jc w:val="left"/>
        <w:rPr>
          <w:rFonts w:ascii="宋体" w:hAnsi="宋体" w:cs="宋体"/>
          <w:color w:val="000000"/>
          <w:kern w:val="0"/>
          <w:sz w:val="22"/>
        </w:rPr>
      </w:pPr>
    </w:p>
    <w:p w:rsidR="006D6F08" w:rsidRDefault="006D6F08" w:rsidP="006D6F08">
      <w:pPr>
        <w:widowControl/>
        <w:spacing w:line="400" w:lineRule="exact"/>
        <w:jc w:val="left"/>
        <w:outlineLvl w:val="2"/>
        <w:rPr>
          <w:rFonts w:ascii="宋体" w:hAnsi="宋体" w:cs="宋体"/>
          <w:b/>
          <w:bCs/>
          <w:color w:val="000000"/>
          <w:kern w:val="0"/>
          <w:sz w:val="22"/>
        </w:rPr>
      </w:pPr>
      <w:bookmarkStart w:id="86" w:name="_Toc24680"/>
      <w:r>
        <w:rPr>
          <w:rFonts w:ascii="宋体" w:hAnsi="宋体" w:cs="宋体" w:hint="eastAsia"/>
          <w:b/>
          <w:bCs/>
          <w:color w:val="000000"/>
          <w:kern w:val="0"/>
          <w:sz w:val="22"/>
        </w:rPr>
        <w:t>9.3.3机房UPS配电改造工作及低压改造工作</w:t>
      </w:r>
      <w:bookmarkEnd w:id="86"/>
    </w:p>
    <w:p w:rsidR="006D6F08" w:rsidRDefault="006D6F08" w:rsidP="006D6F08">
      <w:pPr>
        <w:widowControl/>
        <w:spacing w:line="400" w:lineRule="exact"/>
        <w:ind w:left="479"/>
        <w:jc w:val="left"/>
        <w:rPr>
          <w:rFonts w:ascii="宋体" w:hAnsi="宋体" w:cs="宋体"/>
          <w:color w:val="000000"/>
          <w:kern w:val="0"/>
          <w:sz w:val="22"/>
        </w:rPr>
      </w:pPr>
      <w:r>
        <w:rPr>
          <w:rFonts w:ascii="宋体" w:hAnsi="宋体" w:cs="宋体" w:hint="eastAsia"/>
          <w:color w:val="000000"/>
          <w:kern w:val="0"/>
          <w:sz w:val="22"/>
        </w:rPr>
        <w:lastRenderedPageBreak/>
        <w:t>（1）UPS配电改造工作</w:t>
      </w:r>
    </w:p>
    <w:p w:rsidR="006D6F08" w:rsidRDefault="006D6F08" w:rsidP="006D6F08">
      <w:pPr>
        <w:widowControl/>
        <w:spacing w:line="400" w:lineRule="exact"/>
        <w:ind w:left="479"/>
        <w:jc w:val="left"/>
        <w:rPr>
          <w:rFonts w:ascii="宋体" w:hAnsi="宋体" w:cs="宋体"/>
          <w:color w:val="000000"/>
          <w:kern w:val="0"/>
          <w:sz w:val="22"/>
        </w:rPr>
      </w:pPr>
      <w:r>
        <w:rPr>
          <w:rFonts w:ascii="宋体" w:hAnsi="宋体" w:cs="宋体" w:hint="eastAsia"/>
          <w:color w:val="000000"/>
          <w:kern w:val="0"/>
          <w:sz w:val="22"/>
        </w:rPr>
        <w:t>①任务</w:t>
      </w:r>
    </w:p>
    <w:p w:rsidR="006D6F08" w:rsidRDefault="006D6F08" w:rsidP="006D6F08">
      <w:pPr>
        <w:widowControl/>
        <w:spacing w:line="400" w:lineRule="exact"/>
        <w:ind w:firstLineChars="200" w:firstLine="440"/>
        <w:jc w:val="left"/>
        <w:rPr>
          <w:rFonts w:ascii="宋体" w:hAnsi="宋体" w:cs="宋体"/>
          <w:color w:val="000000"/>
          <w:kern w:val="0"/>
          <w:sz w:val="22"/>
        </w:rPr>
      </w:pPr>
      <w:r>
        <w:rPr>
          <w:rFonts w:ascii="宋体" w:hAnsi="宋体" w:cs="宋体" w:hint="eastAsia"/>
          <w:color w:val="000000"/>
          <w:kern w:val="0"/>
          <w:sz w:val="22"/>
        </w:rPr>
        <w:t>分局丁香路中心机房由于负载日益增加，已达到UPS的临界值。需对整个供电回路进行改造，由原来的三台UPS供电，改成4台UPS组成双路供电系统。</w:t>
      </w:r>
    </w:p>
    <w:p w:rsidR="006D6F08" w:rsidRDefault="006D6F08" w:rsidP="006D6F08">
      <w:pPr>
        <w:widowControl/>
        <w:spacing w:line="400" w:lineRule="exact"/>
        <w:ind w:firstLineChars="200" w:firstLine="440"/>
        <w:jc w:val="left"/>
        <w:rPr>
          <w:rFonts w:ascii="宋体" w:hAnsi="宋体" w:cs="宋体"/>
          <w:color w:val="000000"/>
          <w:kern w:val="0"/>
          <w:sz w:val="22"/>
        </w:rPr>
      </w:pPr>
      <w:r>
        <w:rPr>
          <w:rFonts w:ascii="宋体" w:hAnsi="宋体" w:cs="宋体" w:hint="eastAsia"/>
          <w:color w:val="000000"/>
          <w:kern w:val="0"/>
          <w:sz w:val="22"/>
        </w:rPr>
        <w:t>从丁香路中心机房第一台柴油发电机拉电缆到1楼、2楼和3楼机房，给精密空调，照明提供供电，含配套的配电柜、电缆以及辅材。</w:t>
      </w:r>
    </w:p>
    <w:p w:rsidR="006D6F08" w:rsidRDefault="006D6F08" w:rsidP="006D6F08">
      <w:pPr>
        <w:widowControl/>
        <w:spacing w:line="400" w:lineRule="exact"/>
        <w:ind w:firstLineChars="200" w:firstLine="440"/>
        <w:jc w:val="left"/>
        <w:rPr>
          <w:rFonts w:ascii="宋体" w:hAnsi="宋体" w:cs="宋体"/>
          <w:color w:val="000000"/>
          <w:kern w:val="0"/>
          <w:sz w:val="22"/>
        </w:rPr>
      </w:pPr>
      <w:r>
        <w:rPr>
          <w:rFonts w:ascii="宋体" w:hAnsi="宋体" w:cs="宋体" w:hint="eastAsia"/>
          <w:color w:val="000000"/>
          <w:kern w:val="0"/>
          <w:sz w:val="22"/>
        </w:rPr>
        <w:t>从丁香路中心机房第二台柴油发电机拉电缆到1楼、2楼和3楼机房，给机房内的非核心设备提供供电，含配套的配电柜、电缆以及辅材。</w:t>
      </w:r>
    </w:p>
    <w:p w:rsidR="006D6F08" w:rsidRDefault="006D6F08" w:rsidP="006D6F08">
      <w:pPr>
        <w:widowControl/>
        <w:spacing w:line="400" w:lineRule="exact"/>
        <w:ind w:left="479"/>
        <w:jc w:val="left"/>
        <w:rPr>
          <w:rFonts w:ascii="宋体" w:hAnsi="宋体" w:cs="宋体"/>
          <w:color w:val="000000"/>
          <w:kern w:val="0"/>
          <w:sz w:val="22"/>
        </w:rPr>
      </w:pPr>
      <w:r>
        <w:rPr>
          <w:rFonts w:ascii="宋体" w:hAnsi="宋体" w:cs="宋体" w:hint="eastAsia"/>
          <w:color w:val="000000"/>
          <w:kern w:val="0"/>
          <w:sz w:val="22"/>
        </w:rPr>
        <w:t>②施工要求</w:t>
      </w:r>
    </w:p>
    <w:p w:rsidR="006D6F08" w:rsidRDefault="006D6F08" w:rsidP="006D6F08">
      <w:pPr>
        <w:widowControl/>
        <w:spacing w:line="400" w:lineRule="exact"/>
        <w:ind w:firstLineChars="175" w:firstLine="385"/>
        <w:jc w:val="left"/>
        <w:rPr>
          <w:rFonts w:ascii="宋体" w:hAnsi="宋体" w:cs="宋体"/>
          <w:color w:val="000000"/>
          <w:kern w:val="0"/>
          <w:sz w:val="22"/>
        </w:rPr>
      </w:pPr>
      <w:r>
        <w:rPr>
          <w:rFonts w:ascii="宋体" w:hAnsi="宋体" w:cs="宋体" w:hint="eastAsia"/>
          <w:color w:val="000000"/>
          <w:kern w:val="0"/>
          <w:sz w:val="22"/>
        </w:rPr>
        <w:t>所选用的设备、材料的各项指标、以及施工工艺等应符合本文件要求。本文件未提及的，应符合相关国家和行业规范要求。</w:t>
      </w:r>
    </w:p>
    <w:p w:rsidR="006D6F08" w:rsidRDefault="006D6F08" w:rsidP="006D6F08">
      <w:pPr>
        <w:widowControl/>
        <w:spacing w:line="400" w:lineRule="exact"/>
        <w:ind w:firstLineChars="175" w:firstLine="385"/>
        <w:jc w:val="left"/>
        <w:rPr>
          <w:rFonts w:ascii="宋体" w:hAnsi="宋体" w:cs="宋体"/>
          <w:color w:val="000000"/>
          <w:kern w:val="0"/>
          <w:sz w:val="22"/>
        </w:rPr>
      </w:pPr>
      <w:r>
        <w:rPr>
          <w:rFonts w:ascii="宋体" w:hAnsi="宋体" w:cs="宋体" w:hint="eastAsia"/>
          <w:color w:val="000000"/>
          <w:kern w:val="0"/>
          <w:sz w:val="22"/>
        </w:rPr>
        <w:t>对所安装的各类设备、敷设的缆线，应制作和贴挂相应标签。</w:t>
      </w:r>
    </w:p>
    <w:p w:rsidR="006D6F08" w:rsidRDefault="006D6F08" w:rsidP="006D6F08">
      <w:pPr>
        <w:widowControl/>
        <w:spacing w:line="400" w:lineRule="exact"/>
        <w:ind w:firstLineChars="175" w:firstLine="385"/>
        <w:jc w:val="left"/>
        <w:rPr>
          <w:rFonts w:ascii="宋体" w:hAnsi="宋体" w:cs="宋体"/>
          <w:color w:val="000000"/>
          <w:kern w:val="0"/>
          <w:sz w:val="22"/>
        </w:rPr>
      </w:pPr>
      <w:r>
        <w:rPr>
          <w:rFonts w:ascii="宋体" w:hAnsi="宋体" w:cs="宋体" w:hint="eastAsia"/>
          <w:color w:val="000000"/>
          <w:kern w:val="0"/>
          <w:sz w:val="22"/>
        </w:rPr>
        <w:t>在规定时间内，完成相应工程内容的建设，一次验收合格率100%。</w:t>
      </w:r>
    </w:p>
    <w:p w:rsidR="006D6F08" w:rsidRDefault="006D6F08" w:rsidP="006D6F08">
      <w:pPr>
        <w:widowControl/>
        <w:spacing w:line="400" w:lineRule="exact"/>
        <w:ind w:firstLineChars="175" w:firstLine="385"/>
        <w:jc w:val="left"/>
        <w:rPr>
          <w:rFonts w:ascii="宋体" w:hAnsi="宋体" w:cs="宋体"/>
          <w:color w:val="000000"/>
          <w:kern w:val="0"/>
          <w:sz w:val="22"/>
        </w:rPr>
      </w:pPr>
      <w:r>
        <w:rPr>
          <w:rFonts w:ascii="宋体" w:hAnsi="宋体" w:cs="宋体" w:hint="eastAsia"/>
          <w:color w:val="000000"/>
          <w:kern w:val="0"/>
          <w:sz w:val="22"/>
        </w:rPr>
        <w:t>成交人必须按规定落实各项安全生产措施，不发生有责安全生产事故。</w:t>
      </w:r>
    </w:p>
    <w:p w:rsidR="006D6F08" w:rsidRDefault="006D6F08" w:rsidP="006D6F08">
      <w:pPr>
        <w:widowControl/>
        <w:spacing w:line="400" w:lineRule="exact"/>
        <w:ind w:firstLineChars="175" w:firstLine="385"/>
        <w:jc w:val="left"/>
        <w:rPr>
          <w:rFonts w:ascii="宋体" w:hAnsi="宋体" w:cs="宋体"/>
          <w:color w:val="000000"/>
          <w:kern w:val="0"/>
          <w:sz w:val="22"/>
        </w:rPr>
      </w:pPr>
      <w:r>
        <w:rPr>
          <w:rFonts w:ascii="宋体" w:hAnsi="宋体" w:cs="宋体" w:hint="eastAsia"/>
          <w:color w:val="000000"/>
          <w:kern w:val="0"/>
          <w:sz w:val="22"/>
        </w:rPr>
        <w:t>成交人应组织对采购人运维管理人员和最终用户进行针对所选设备的专业技术培训。</w:t>
      </w:r>
    </w:p>
    <w:p w:rsidR="006D6F08" w:rsidRDefault="006D6F08" w:rsidP="006D6F08">
      <w:pPr>
        <w:widowControl/>
        <w:spacing w:line="400" w:lineRule="exact"/>
        <w:ind w:firstLineChars="175" w:firstLine="385"/>
        <w:jc w:val="left"/>
        <w:rPr>
          <w:rFonts w:ascii="宋体" w:hAnsi="宋体" w:cs="宋体"/>
          <w:color w:val="000000"/>
          <w:kern w:val="0"/>
          <w:sz w:val="22"/>
        </w:rPr>
      </w:pPr>
      <w:r>
        <w:rPr>
          <w:rFonts w:ascii="宋体" w:hAnsi="宋体" w:cs="宋体" w:hint="eastAsia"/>
          <w:color w:val="000000"/>
          <w:kern w:val="0"/>
          <w:sz w:val="22"/>
        </w:rPr>
        <w:t>工程施工及验收符合下列规范要求：</w:t>
      </w:r>
    </w:p>
    <w:p w:rsidR="006D6F08" w:rsidRDefault="006D6F08" w:rsidP="006D6F08">
      <w:pPr>
        <w:widowControl/>
        <w:spacing w:line="400" w:lineRule="exact"/>
        <w:ind w:firstLineChars="175" w:firstLine="385"/>
        <w:jc w:val="left"/>
        <w:rPr>
          <w:rFonts w:ascii="宋体" w:hAnsi="宋体" w:cs="宋体"/>
          <w:color w:val="000000"/>
          <w:kern w:val="0"/>
          <w:sz w:val="22"/>
        </w:rPr>
      </w:pPr>
      <w:r>
        <w:rPr>
          <w:rFonts w:ascii="宋体" w:hAnsi="宋体" w:cs="宋体" w:hint="eastAsia"/>
          <w:color w:val="000000"/>
          <w:kern w:val="0"/>
          <w:sz w:val="22"/>
        </w:rPr>
        <w:t>《电气装置安装工程高压电器施工及验收规范》GB50147-2010。</w:t>
      </w:r>
    </w:p>
    <w:p w:rsidR="006D6F08" w:rsidRDefault="006D6F08" w:rsidP="006D6F08">
      <w:pPr>
        <w:widowControl/>
        <w:spacing w:line="400" w:lineRule="exact"/>
        <w:ind w:firstLineChars="175" w:firstLine="385"/>
        <w:jc w:val="left"/>
        <w:rPr>
          <w:rFonts w:ascii="宋体" w:hAnsi="宋体" w:cs="宋体"/>
          <w:color w:val="000000"/>
          <w:kern w:val="0"/>
          <w:sz w:val="22"/>
        </w:rPr>
      </w:pPr>
      <w:r>
        <w:rPr>
          <w:rFonts w:ascii="宋体" w:hAnsi="宋体" w:cs="宋体" w:hint="eastAsia"/>
          <w:color w:val="000000"/>
          <w:kern w:val="0"/>
          <w:sz w:val="22"/>
        </w:rPr>
        <w:t>《电气装置安装工程低压电气施工及验收规范》GB50254-2014。</w:t>
      </w:r>
    </w:p>
    <w:p w:rsidR="006D6F08" w:rsidRDefault="006D6F08" w:rsidP="006D6F08">
      <w:pPr>
        <w:widowControl/>
        <w:spacing w:line="400" w:lineRule="exact"/>
        <w:ind w:firstLineChars="175" w:firstLine="385"/>
        <w:jc w:val="left"/>
        <w:rPr>
          <w:rFonts w:ascii="宋体" w:hAnsi="宋体" w:cs="宋体"/>
          <w:color w:val="000000"/>
          <w:kern w:val="0"/>
          <w:sz w:val="22"/>
        </w:rPr>
      </w:pPr>
      <w:r>
        <w:rPr>
          <w:rFonts w:ascii="宋体" w:hAnsi="宋体" w:cs="宋体" w:hint="eastAsia"/>
          <w:color w:val="000000"/>
          <w:kern w:val="0"/>
          <w:sz w:val="22"/>
        </w:rPr>
        <w:t>《电气装置安装工程电力变压器、油浸电抗器、互感器施工及验收规范》GB50148-2010。</w:t>
      </w:r>
    </w:p>
    <w:p w:rsidR="006D6F08" w:rsidRDefault="006D6F08" w:rsidP="006D6F08">
      <w:pPr>
        <w:widowControl/>
        <w:spacing w:line="400" w:lineRule="exact"/>
        <w:ind w:firstLineChars="175" w:firstLine="385"/>
        <w:jc w:val="left"/>
        <w:rPr>
          <w:rFonts w:ascii="宋体" w:hAnsi="宋体" w:cs="宋体"/>
          <w:color w:val="000000"/>
          <w:kern w:val="0"/>
          <w:sz w:val="22"/>
        </w:rPr>
      </w:pPr>
      <w:r>
        <w:rPr>
          <w:rFonts w:ascii="宋体" w:hAnsi="宋体" w:cs="宋体" w:hint="eastAsia"/>
          <w:color w:val="000000"/>
          <w:kern w:val="0"/>
          <w:sz w:val="22"/>
        </w:rPr>
        <w:t>《电气装置安装工程盘、柜及二次回路接线施工及验收规范》GB50171-2012。</w:t>
      </w:r>
    </w:p>
    <w:p w:rsidR="006D6F08" w:rsidRDefault="006D6F08" w:rsidP="006D6F08">
      <w:pPr>
        <w:widowControl/>
        <w:spacing w:line="400" w:lineRule="exact"/>
        <w:ind w:firstLineChars="175" w:firstLine="385"/>
        <w:jc w:val="left"/>
        <w:rPr>
          <w:rFonts w:ascii="宋体" w:hAnsi="宋体" w:cs="宋体"/>
          <w:color w:val="000000"/>
          <w:kern w:val="0"/>
          <w:sz w:val="22"/>
        </w:rPr>
      </w:pPr>
      <w:r>
        <w:rPr>
          <w:rFonts w:ascii="宋体" w:hAnsi="宋体" w:cs="宋体" w:hint="eastAsia"/>
          <w:color w:val="000000"/>
          <w:kern w:val="0"/>
          <w:sz w:val="22"/>
        </w:rPr>
        <w:t>《建筑电气工程施工质量验收规范》GB50303-2015。</w:t>
      </w:r>
    </w:p>
    <w:p w:rsidR="006D6F08" w:rsidRDefault="006D6F08" w:rsidP="006D6F08">
      <w:pPr>
        <w:widowControl/>
        <w:spacing w:line="400" w:lineRule="exact"/>
        <w:ind w:firstLineChars="175" w:firstLine="385"/>
        <w:jc w:val="left"/>
        <w:rPr>
          <w:rFonts w:ascii="宋体" w:hAnsi="宋体" w:cs="宋体"/>
          <w:color w:val="000000"/>
          <w:kern w:val="0"/>
          <w:sz w:val="22"/>
        </w:rPr>
      </w:pPr>
      <w:r>
        <w:rPr>
          <w:rFonts w:ascii="宋体" w:hAnsi="宋体" w:cs="宋体" w:hint="eastAsia"/>
          <w:color w:val="000000"/>
          <w:kern w:val="0"/>
          <w:sz w:val="22"/>
        </w:rPr>
        <w:t>《声环境质量标准》GB3096-2008。</w:t>
      </w:r>
    </w:p>
    <w:p w:rsidR="006D6F08" w:rsidRDefault="006D6F08" w:rsidP="006D6F08">
      <w:pPr>
        <w:widowControl/>
        <w:spacing w:line="400" w:lineRule="exact"/>
        <w:ind w:firstLineChars="175" w:firstLine="385"/>
        <w:jc w:val="left"/>
        <w:rPr>
          <w:rFonts w:ascii="宋体" w:hAnsi="宋体" w:cs="宋体"/>
          <w:color w:val="000000"/>
          <w:kern w:val="0"/>
          <w:sz w:val="22"/>
        </w:rPr>
      </w:pPr>
      <w:r>
        <w:rPr>
          <w:rFonts w:ascii="宋体" w:hAnsi="宋体" w:cs="宋体" w:hint="eastAsia"/>
          <w:color w:val="000000"/>
          <w:kern w:val="0"/>
          <w:sz w:val="22"/>
        </w:rPr>
        <w:t>③设备技术要求</w:t>
      </w:r>
    </w:p>
    <w:p w:rsidR="006D6F08" w:rsidRDefault="006D6F08" w:rsidP="006D6F08">
      <w:pPr>
        <w:widowControl/>
        <w:spacing w:line="400" w:lineRule="exact"/>
        <w:ind w:firstLineChars="175" w:firstLine="385"/>
        <w:jc w:val="left"/>
        <w:rPr>
          <w:rFonts w:ascii="宋体" w:hAnsi="宋体" w:cs="宋体"/>
          <w:color w:val="000000"/>
          <w:kern w:val="0"/>
          <w:sz w:val="22"/>
        </w:rPr>
      </w:pPr>
      <w:r>
        <w:rPr>
          <w:rFonts w:ascii="宋体" w:hAnsi="宋体" w:cs="宋体" w:hint="eastAsia"/>
          <w:color w:val="000000"/>
          <w:kern w:val="0"/>
          <w:sz w:val="22"/>
        </w:rPr>
        <w:t>改造使用的配电柜应满足以下技术指标：</w:t>
      </w:r>
    </w:p>
    <w:p w:rsidR="006D6F08" w:rsidRDefault="006D6F08" w:rsidP="006D6F08">
      <w:pPr>
        <w:widowControl/>
        <w:spacing w:line="400" w:lineRule="exact"/>
        <w:ind w:firstLineChars="175" w:firstLine="385"/>
        <w:jc w:val="left"/>
        <w:rPr>
          <w:rFonts w:ascii="宋体" w:hAnsi="宋体" w:cs="宋体"/>
          <w:color w:val="000000"/>
          <w:kern w:val="0"/>
          <w:sz w:val="22"/>
        </w:rPr>
      </w:pPr>
      <w:r>
        <w:rPr>
          <w:rFonts w:ascii="宋体" w:hAnsi="宋体" w:cs="宋体" w:hint="eastAsia"/>
          <w:color w:val="000000"/>
          <w:kern w:val="0"/>
          <w:sz w:val="22"/>
        </w:rPr>
        <w:t>A、</w:t>
      </w:r>
      <w:r>
        <w:rPr>
          <w:rFonts w:ascii="宋体" w:hAnsi="宋体" w:cs="宋体"/>
          <w:color w:val="000000"/>
          <w:kern w:val="0"/>
          <w:sz w:val="22"/>
        </w:rPr>
        <w:t>使用环境</w:t>
      </w:r>
    </w:p>
    <w:p w:rsidR="006D6F08" w:rsidRDefault="006D6F08" w:rsidP="006D6F08">
      <w:pPr>
        <w:widowControl/>
        <w:spacing w:line="400" w:lineRule="exact"/>
        <w:ind w:firstLineChars="175" w:firstLine="385"/>
        <w:jc w:val="left"/>
        <w:rPr>
          <w:rFonts w:ascii="宋体" w:hAnsi="宋体" w:cs="宋体"/>
          <w:color w:val="000000"/>
          <w:kern w:val="0"/>
          <w:sz w:val="22"/>
        </w:rPr>
      </w:pPr>
      <w:r>
        <w:rPr>
          <w:rFonts w:ascii="宋体" w:hAnsi="宋体" w:cs="宋体"/>
          <w:color w:val="000000"/>
          <w:kern w:val="0"/>
          <w:sz w:val="22"/>
        </w:rPr>
        <w:t>环境温度：0-40℃</w:t>
      </w:r>
    </w:p>
    <w:p w:rsidR="006D6F08" w:rsidRDefault="006D6F08" w:rsidP="006D6F08">
      <w:pPr>
        <w:widowControl/>
        <w:spacing w:line="400" w:lineRule="exact"/>
        <w:ind w:firstLineChars="175" w:firstLine="385"/>
        <w:jc w:val="left"/>
        <w:rPr>
          <w:rFonts w:ascii="宋体" w:hAnsi="宋体" w:cs="宋体"/>
          <w:color w:val="000000"/>
          <w:kern w:val="0"/>
          <w:sz w:val="22"/>
        </w:rPr>
      </w:pPr>
      <w:r>
        <w:rPr>
          <w:rFonts w:ascii="宋体" w:hAnsi="宋体" w:cs="宋体"/>
          <w:color w:val="000000"/>
          <w:kern w:val="0"/>
          <w:sz w:val="22"/>
        </w:rPr>
        <w:t>相对湿度：≤95%（25℃，无凝露）</w:t>
      </w:r>
    </w:p>
    <w:p w:rsidR="006D6F08" w:rsidRDefault="006D6F08" w:rsidP="006D6F08">
      <w:pPr>
        <w:widowControl/>
        <w:spacing w:line="400" w:lineRule="exact"/>
        <w:ind w:firstLineChars="175" w:firstLine="385"/>
        <w:jc w:val="left"/>
        <w:rPr>
          <w:rFonts w:ascii="宋体" w:hAnsi="宋体" w:cs="宋体"/>
          <w:color w:val="000000"/>
          <w:kern w:val="0"/>
          <w:sz w:val="22"/>
        </w:rPr>
      </w:pPr>
      <w:r>
        <w:rPr>
          <w:rFonts w:ascii="宋体" w:hAnsi="宋体" w:cs="宋体"/>
          <w:color w:val="000000"/>
          <w:kern w:val="0"/>
          <w:sz w:val="22"/>
        </w:rPr>
        <w:t>本次招标设备均在户内安装使用</w:t>
      </w:r>
    </w:p>
    <w:p w:rsidR="006D6F08" w:rsidRDefault="006D6F08" w:rsidP="006D6F08">
      <w:pPr>
        <w:widowControl/>
        <w:spacing w:line="400" w:lineRule="exact"/>
        <w:ind w:firstLineChars="175" w:firstLine="385"/>
        <w:jc w:val="left"/>
        <w:rPr>
          <w:rFonts w:ascii="宋体" w:hAnsi="宋体" w:cs="宋体"/>
          <w:color w:val="000000"/>
          <w:kern w:val="0"/>
          <w:sz w:val="22"/>
        </w:rPr>
      </w:pPr>
      <w:r>
        <w:rPr>
          <w:rFonts w:ascii="宋体" w:hAnsi="宋体" w:cs="宋体"/>
          <w:color w:val="000000"/>
          <w:kern w:val="0"/>
          <w:sz w:val="22"/>
        </w:rPr>
        <w:t>海拔高度：≤2000米</w:t>
      </w:r>
    </w:p>
    <w:p w:rsidR="006D6F08" w:rsidRDefault="006D6F08" w:rsidP="006D6F08">
      <w:pPr>
        <w:widowControl/>
        <w:spacing w:line="400" w:lineRule="exact"/>
        <w:ind w:firstLineChars="175" w:firstLine="385"/>
        <w:jc w:val="left"/>
        <w:rPr>
          <w:rFonts w:ascii="宋体" w:hAnsi="宋体" w:cs="宋体"/>
          <w:color w:val="000000"/>
          <w:kern w:val="0"/>
          <w:sz w:val="22"/>
        </w:rPr>
      </w:pPr>
      <w:r>
        <w:rPr>
          <w:rFonts w:ascii="宋体" w:hAnsi="宋体" w:cs="宋体"/>
          <w:color w:val="000000"/>
          <w:kern w:val="0"/>
          <w:sz w:val="22"/>
        </w:rPr>
        <w:t>配电柜内断路器应选用</w:t>
      </w:r>
      <w:r>
        <w:rPr>
          <w:rFonts w:hint="eastAsia"/>
        </w:rPr>
        <w:t>市场主流</w:t>
      </w:r>
      <w:r>
        <w:rPr>
          <w:rFonts w:ascii="宋体" w:hAnsi="宋体" w:cs="宋体"/>
          <w:color w:val="000000"/>
          <w:kern w:val="0"/>
          <w:sz w:val="22"/>
        </w:rPr>
        <w:t>品牌，符合IEC60947国际标准和GB14048国家标准。</w:t>
      </w:r>
    </w:p>
    <w:p w:rsidR="006D6F08" w:rsidRDefault="006D6F08" w:rsidP="006D6F08">
      <w:pPr>
        <w:widowControl/>
        <w:spacing w:line="400" w:lineRule="exact"/>
        <w:ind w:firstLineChars="175" w:firstLine="385"/>
        <w:jc w:val="left"/>
        <w:rPr>
          <w:rFonts w:ascii="宋体" w:hAnsi="宋体" w:cs="宋体"/>
          <w:color w:val="000000"/>
          <w:kern w:val="0"/>
          <w:sz w:val="22"/>
        </w:rPr>
      </w:pPr>
      <w:r>
        <w:rPr>
          <w:rFonts w:ascii="宋体" w:hAnsi="宋体" w:cs="宋体" w:hint="eastAsia"/>
          <w:color w:val="000000"/>
          <w:kern w:val="0"/>
          <w:sz w:val="22"/>
        </w:rPr>
        <w:t>B、</w:t>
      </w:r>
      <w:r>
        <w:rPr>
          <w:rFonts w:ascii="宋体" w:hAnsi="宋体" w:cs="宋体"/>
          <w:color w:val="000000"/>
          <w:kern w:val="0"/>
          <w:sz w:val="22"/>
        </w:rPr>
        <w:t>电气要求</w:t>
      </w:r>
    </w:p>
    <w:p w:rsidR="006D6F08" w:rsidRDefault="006D6F08" w:rsidP="006D6F08">
      <w:pPr>
        <w:widowControl/>
        <w:spacing w:line="400" w:lineRule="exact"/>
        <w:ind w:firstLineChars="175" w:firstLine="385"/>
        <w:jc w:val="left"/>
        <w:rPr>
          <w:rFonts w:ascii="宋体" w:hAnsi="宋体" w:cs="宋体"/>
          <w:color w:val="000000"/>
          <w:kern w:val="0"/>
          <w:sz w:val="22"/>
        </w:rPr>
      </w:pPr>
      <w:r>
        <w:rPr>
          <w:rFonts w:ascii="宋体" w:hAnsi="宋体" w:cs="宋体"/>
          <w:color w:val="000000"/>
          <w:kern w:val="0"/>
          <w:sz w:val="22"/>
        </w:rPr>
        <w:t>额定工作电压：380V</w:t>
      </w:r>
    </w:p>
    <w:p w:rsidR="006D6F08" w:rsidRDefault="006D6F08" w:rsidP="006D6F08">
      <w:pPr>
        <w:widowControl/>
        <w:spacing w:line="400" w:lineRule="exact"/>
        <w:ind w:firstLineChars="175" w:firstLine="385"/>
        <w:jc w:val="left"/>
        <w:rPr>
          <w:rFonts w:ascii="宋体" w:hAnsi="宋体" w:cs="宋体"/>
          <w:color w:val="000000"/>
          <w:kern w:val="0"/>
          <w:sz w:val="22"/>
        </w:rPr>
      </w:pPr>
      <w:r>
        <w:rPr>
          <w:rFonts w:ascii="宋体" w:hAnsi="宋体" w:cs="宋体"/>
          <w:color w:val="000000"/>
          <w:kern w:val="0"/>
          <w:sz w:val="22"/>
        </w:rPr>
        <w:t>额定频率：50Hz</w:t>
      </w:r>
    </w:p>
    <w:p w:rsidR="006D6F08" w:rsidRDefault="006D6F08" w:rsidP="006D6F08">
      <w:pPr>
        <w:widowControl/>
        <w:spacing w:line="400" w:lineRule="exact"/>
        <w:ind w:firstLineChars="175" w:firstLine="385"/>
        <w:jc w:val="left"/>
        <w:rPr>
          <w:rFonts w:ascii="宋体" w:hAnsi="宋体" w:cs="宋体"/>
          <w:color w:val="000000"/>
          <w:kern w:val="0"/>
          <w:sz w:val="22"/>
        </w:rPr>
      </w:pPr>
      <w:r>
        <w:rPr>
          <w:rFonts w:ascii="宋体" w:hAnsi="宋体" w:cs="宋体"/>
          <w:color w:val="000000"/>
          <w:kern w:val="0"/>
          <w:sz w:val="22"/>
        </w:rPr>
        <w:t>相数：三相（三相五线制）</w:t>
      </w:r>
    </w:p>
    <w:p w:rsidR="006D6F08" w:rsidRDefault="006D6F08" w:rsidP="006D6F08">
      <w:pPr>
        <w:widowControl/>
        <w:spacing w:line="400" w:lineRule="exact"/>
        <w:ind w:firstLineChars="175" w:firstLine="385"/>
        <w:jc w:val="left"/>
        <w:rPr>
          <w:rFonts w:ascii="宋体" w:hAnsi="宋体" w:cs="宋体"/>
          <w:color w:val="000000"/>
          <w:kern w:val="0"/>
          <w:sz w:val="22"/>
        </w:rPr>
      </w:pPr>
      <w:r>
        <w:rPr>
          <w:rFonts w:ascii="宋体" w:hAnsi="宋体" w:cs="宋体"/>
          <w:color w:val="000000"/>
          <w:kern w:val="0"/>
          <w:sz w:val="22"/>
        </w:rPr>
        <w:t>额定电流：水平母线不小于6300A</w:t>
      </w:r>
    </w:p>
    <w:p w:rsidR="006D6F08" w:rsidRDefault="006D6F08" w:rsidP="006D6F08">
      <w:pPr>
        <w:widowControl/>
        <w:spacing w:line="400" w:lineRule="exact"/>
        <w:ind w:firstLineChars="175" w:firstLine="385"/>
        <w:jc w:val="left"/>
        <w:rPr>
          <w:rFonts w:ascii="宋体" w:hAnsi="宋体" w:cs="宋体"/>
          <w:color w:val="000000"/>
          <w:kern w:val="0"/>
          <w:sz w:val="22"/>
        </w:rPr>
      </w:pPr>
      <w:r>
        <w:rPr>
          <w:rFonts w:ascii="宋体" w:hAnsi="宋体" w:cs="宋体"/>
          <w:color w:val="000000"/>
          <w:kern w:val="0"/>
          <w:sz w:val="22"/>
        </w:rPr>
        <w:t>垂直母线不小于柜内开关容量需求</w:t>
      </w:r>
    </w:p>
    <w:p w:rsidR="006D6F08" w:rsidRDefault="006D6F08" w:rsidP="006D6F08">
      <w:pPr>
        <w:widowControl/>
        <w:spacing w:line="400" w:lineRule="exact"/>
        <w:ind w:firstLineChars="175" w:firstLine="385"/>
        <w:jc w:val="left"/>
        <w:rPr>
          <w:rFonts w:ascii="宋体" w:hAnsi="宋体" w:cs="宋体"/>
          <w:color w:val="000000"/>
          <w:kern w:val="0"/>
          <w:sz w:val="22"/>
        </w:rPr>
      </w:pPr>
      <w:r>
        <w:rPr>
          <w:rFonts w:ascii="宋体" w:hAnsi="宋体" w:cs="宋体"/>
          <w:color w:val="000000"/>
          <w:kern w:val="0"/>
          <w:sz w:val="22"/>
        </w:rPr>
        <w:lastRenderedPageBreak/>
        <w:t>额定绝缘电压：≥660V</w:t>
      </w:r>
    </w:p>
    <w:p w:rsidR="006D6F08" w:rsidRDefault="006D6F08" w:rsidP="006D6F08">
      <w:pPr>
        <w:widowControl/>
        <w:spacing w:line="400" w:lineRule="exact"/>
        <w:ind w:firstLineChars="175" w:firstLine="385"/>
        <w:jc w:val="left"/>
        <w:rPr>
          <w:rFonts w:ascii="宋体" w:hAnsi="宋体" w:cs="宋体"/>
          <w:color w:val="000000"/>
          <w:kern w:val="0"/>
          <w:sz w:val="22"/>
        </w:rPr>
      </w:pPr>
      <w:r>
        <w:rPr>
          <w:rFonts w:ascii="宋体" w:hAnsi="宋体" w:cs="宋体"/>
          <w:color w:val="000000"/>
          <w:kern w:val="0"/>
          <w:sz w:val="22"/>
        </w:rPr>
        <w:t>工频耐受电压：2.5kV</w:t>
      </w:r>
    </w:p>
    <w:p w:rsidR="006D6F08" w:rsidRDefault="006D6F08" w:rsidP="006D6F08">
      <w:pPr>
        <w:widowControl/>
        <w:spacing w:line="400" w:lineRule="exact"/>
        <w:ind w:firstLineChars="175" w:firstLine="385"/>
        <w:jc w:val="left"/>
        <w:rPr>
          <w:rFonts w:ascii="宋体" w:hAnsi="宋体" w:cs="宋体"/>
          <w:color w:val="000000"/>
          <w:kern w:val="0"/>
          <w:sz w:val="22"/>
        </w:rPr>
      </w:pPr>
      <w:r>
        <w:rPr>
          <w:rFonts w:ascii="宋体" w:hAnsi="宋体" w:cs="宋体"/>
          <w:color w:val="000000"/>
          <w:kern w:val="0"/>
          <w:sz w:val="22"/>
        </w:rPr>
        <w:t>雷电冲击耐受电压：8kV</w:t>
      </w:r>
    </w:p>
    <w:p w:rsidR="006D6F08" w:rsidRDefault="006D6F08" w:rsidP="006D6F08">
      <w:pPr>
        <w:widowControl/>
        <w:spacing w:line="400" w:lineRule="exact"/>
        <w:ind w:firstLineChars="175" w:firstLine="385"/>
        <w:jc w:val="left"/>
        <w:rPr>
          <w:rFonts w:ascii="宋体" w:hAnsi="宋体" w:cs="宋体"/>
          <w:color w:val="000000"/>
          <w:kern w:val="0"/>
          <w:sz w:val="22"/>
        </w:rPr>
      </w:pPr>
      <w:r>
        <w:rPr>
          <w:rFonts w:ascii="宋体" w:hAnsi="宋体" w:cs="宋体"/>
          <w:color w:val="000000"/>
          <w:kern w:val="0"/>
          <w:sz w:val="22"/>
        </w:rPr>
        <w:t>保护电路有效性：0.1欧</w:t>
      </w:r>
    </w:p>
    <w:p w:rsidR="006D6F08" w:rsidRDefault="006D6F08" w:rsidP="006D6F08">
      <w:pPr>
        <w:widowControl/>
        <w:spacing w:line="400" w:lineRule="exact"/>
        <w:ind w:left="479"/>
        <w:jc w:val="left"/>
        <w:rPr>
          <w:rFonts w:ascii="宋体" w:hAnsi="宋体" w:cs="宋体"/>
          <w:color w:val="000000"/>
          <w:kern w:val="0"/>
          <w:sz w:val="22"/>
        </w:rPr>
      </w:pPr>
      <w:r>
        <w:rPr>
          <w:rFonts w:ascii="宋体" w:hAnsi="宋体" w:cs="宋体" w:hint="eastAsia"/>
          <w:color w:val="000000"/>
          <w:kern w:val="0"/>
          <w:sz w:val="22"/>
        </w:rPr>
        <w:t>④其他要求</w:t>
      </w:r>
    </w:p>
    <w:p w:rsidR="006D6F08" w:rsidRDefault="006D6F08" w:rsidP="006D6F08">
      <w:pPr>
        <w:widowControl/>
        <w:spacing w:line="400" w:lineRule="exact"/>
        <w:ind w:left="479"/>
        <w:jc w:val="left"/>
        <w:rPr>
          <w:rFonts w:ascii="宋体" w:hAnsi="宋体" w:cs="宋体"/>
          <w:color w:val="000000"/>
          <w:kern w:val="0"/>
          <w:sz w:val="22"/>
        </w:rPr>
      </w:pPr>
      <w:r>
        <w:rPr>
          <w:rFonts w:ascii="宋体" w:hAnsi="宋体" w:cs="宋体" w:hint="eastAsia"/>
          <w:color w:val="000000"/>
          <w:kern w:val="0"/>
          <w:sz w:val="22"/>
        </w:rPr>
        <w:t>在施工期间保证丁香路中心机房所有设备不停电工作，如因中标方施工导致设备掉电，造成的所有损失由中标方承担。</w:t>
      </w:r>
    </w:p>
    <w:p w:rsidR="006D6F08" w:rsidRDefault="006D6F08" w:rsidP="006D6F08">
      <w:pPr>
        <w:widowControl/>
        <w:spacing w:line="400" w:lineRule="exact"/>
        <w:ind w:left="479"/>
        <w:jc w:val="left"/>
        <w:rPr>
          <w:rFonts w:ascii="宋体" w:hAnsi="宋体" w:cs="宋体"/>
          <w:color w:val="000000"/>
          <w:kern w:val="0"/>
          <w:sz w:val="22"/>
        </w:rPr>
      </w:pPr>
    </w:p>
    <w:p w:rsidR="006D6F08" w:rsidRDefault="006D6F08" w:rsidP="006D6F08">
      <w:pPr>
        <w:widowControl/>
        <w:spacing w:line="400" w:lineRule="exact"/>
        <w:ind w:left="479"/>
        <w:jc w:val="left"/>
        <w:rPr>
          <w:rFonts w:ascii="宋体" w:hAnsi="宋体" w:cs="宋体"/>
          <w:color w:val="000000"/>
          <w:kern w:val="0"/>
          <w:sz w:val="22"/>
        </w:rPr>
      </w:pPr>
      <w:r>
        <w:rPr>
          <w:rFonts w:ascii="宋体" w:hAnsi="宋体" w:cs="宋体" w:hint="eastAsia"/>
          <w:color w:val="000000"/>
          <w:kern w:val="0"/>
          <w:sz w:val="22"/>
        </w:rPr>
        <w:t>（2）机房低压改造工作</w:t>
      </w:r>
    </w:p>
    <w:p w:rsidR="006D6F08" w:rsidRDefault="006D6F08" w:rsidP="006D6F08">
      <w:pPr>
        <w:widowControl/>
        <w:spacing w:line="400" w:lineRule="exact"/>
        <w:ind w:left="479"/>
        <w:jc w:val="left"/>
        <w:rPr>
          <w:rFonts w:ascii="宋体" w:hAnsi="宋体" w:cs="宋体"/>
          <w:color w:val="000000"/>
          <w:kern w:val="0"/>
          <w:sz w:val="22"/>
        </w:rPr>
      </w:pPr>
      <w:r>
        <w:rPr>
          <w:rFonts w:ascii="宋体" w:hAnsi="宋体" w:cs="宋体" w:hint="eastAsia"/>
          <w:color w:val="000000"/>
          <w:kern w:val="0"/>
          <w:sz w:val="22"/>
        </w:rPr>
        <w:t>①任务</w:t>
      </w:r>
    </w:p>
    <w:p w:rsidR="006D6F08" w:rsidRDefault="006D6F08" w:rsidP="006D6F08">
      <w:pPr>
        <w:widowControl/>
        <w:spacing w:line="400" w:lineRule="exact"/>
        <w:ind w:left="479"/>
        <w:jc w:val="left"/>
        <w:rPr>
          <w:rFonts w:ascii="宋体" w:hAnsi="宋体" w:cs="宋体"/>
          <w:color w:val="000000"/>
          <w:kern w:val="0"/>
          <w:sz w:val="22"/>
        </w:rPr>
      </w:pPr>
      <w:r>
        <w:rPr>
          <w:rFonts w:ascii="宋体" w:hAnsi="宋体" w:cs="宋体" w:hint="eastAsia"/>
          <w:color w:val="000000"/>
          <w:kern w:val="0"/>
          <w:sz w:val="22"/>
        </w:rPr>
        <w:t>为配合分局丁香路中心机房配电改造工作，需对机房相关低压设施设备进行改造。需更换相关导电铜排，把2台630A塑壳空气开关更换成2台1250A框架式自动开关，增加1台GCK1250A电气成套柜。</w:t>
      </w:r>
    </w:p>
    <w:p w:rsidR="006D6F08" w:rsidRDefault="006D6F08" w:rsidP="006D6F08">
      <w:pPr>
        <w:widowControl/>
        <w:spacing w:line="400" w:lineRule="exact"/>
        <w:ind w:left="479"/>
        <w:jc w:val="left"/>
        <w:rPr>
          <w:rFonts w:ascii="宋体" w:hAnsi="宋体" w:cs="宋体"/>
          <w:color w:val="000000"/>
          <w:kern w:val="0"/>
          <w:sz w:val="22"/>
        </w:rPr>
      </w:pPr>
      <w:r>
        <w:rPr>
          <w:rFonts w:ascii="宋体" w:hAnsi="宋体" w:cs="宋体" w:hint="eastAsia"/>
          <w:color w:val="000000"/>
          <w:kern w:val="0"/>
          <w:sz w:val="22"/>
        </w:rPr>
        <w:t>②施工要求</w:t>
      </w:r>
    </w:p>
    <w:p w:rsidR="006D6F08" w:rsidRDefault="006D6F08" w:rsidP="006D6F08">
      <w:pPr>
        <w:widowControl/>
        <w:spacing w:line="400" w:lineRule="exact"/>
        <w:ind w:left="479"/>
        <w:jc w:val="left"/>
        <w:rPr>
          <w:rFonts w:ascii="宋体" w:hAnsi="宋体" w:cs="宋体"/>
          <w:color w:val="000000"/>
          <w:kern w:val="0"/>
          <w:sz w:val="22"/>
        </w:rPr>
      </w:pPr>
      <w:r>
        <w:rPr>
          <w:rFonts w:ascii="宋体" w:hAnsi="宋体" w:cs="宋体" w:hint="eastAsia"/>
          <w:color w:val="000000"/>
          <w:kern w:val="0"/>
          <w:sz w:val="22"/>
        </w:rPr>
        <w:t>所选用的设备、材料的各项指标、以及施工工艺等应符合本文件要求。本文件未提及的，应符合相关国家和行业规范要求。</w:t>
      </w:r>
    </w:p>
    <w:p w:rsidR="006D6F08" w:rsidRDefault="006D6F08" w:rsidP="006D6F08">
      <w:pPr>
        <w:widowControl/>
        <w:spacing w:line="400" w:lineRule="exact"/>
        <w:ind w:left="479"/>
        <w:jc w:val="left"/>
        <w:rPr>
          <w:rFonts w:ascii="宋体" w:hAnsi="宋体" w:cs="宋体"/>
          <w:color w:val="000000"/>
          <w:kern w:val="0"/>
          <w:sz w:val="22"/>
        </w:rPr>
      </w:pPr>
      <w:r>
        <w:rPr>
          <w:rFonts w:ascii="宋体" w:hAnsi="宋体" w:cs="宋体" w:hint="eastAsia"/>
          <w:color w:val="000000"/>
          <w:kern w:val="0"/>
          <w:sz w:val="22"/>
        </w:rPr>
        <w:t>对所安装的各类设备、敷设的缆线，应制作和贴挂相应标签。</w:t>
      </w:r>
    </w:p>
    <w:p w:rsidR="006D6F08" w:rsidRDefault="006D6F08" w:rsidP="006D6F08">
      <w:pPr>
        <w:widowControl/>
        <w:spacing w:line="400" w:lineRule="exact"/>
        <w:ind w:left="479"/>
        <w:jc w:val="left"/>
        <w:rPr>
          <w:rFonts w:ascii="宋体" w:hAnsi="宋体" w:cs="宋体"/>
          <w:color w:val="000000"/>
          <w:kern w:val="0"/>
          <w:sz w:val="22"/>
        </w:rPr>
      </w:pPr>
      <w:r>
        <w:rPr>
          <w:rFonts w:ascii="宋体" w:hAnsi="宋体" w:cs="宋体" w:hint="eastAsia"/>
          <w:color w:val="000000"/>
          <w:kern w:val="0"/>
          <w:sz w:val="22"/>
        </w:rPr>
        <w:t>在规定时间内，完成相应工程内容的建设，一次验收合格率100%。</w:t>
      </w:r>
    </w:p>
    <w:p w:rsidR="006D6F08" w:rsidRDefault="006D6F08" w:rsidP="006D6F08">
      <w:pPr>
        <w:widowControl/>
        <w:spacing w:line="400" w:lineRule="exact"/>
        <w:ind w:left="479"/>
        <w:jc w:val="left"/>
        <w:rPr>
          <w:rFonts w:ascii="宋体" w:hAnsi="宋体" w:cs="宋体"/>
          <w:color w:val="000000"/>
          <w:kern w:val="0"/>
          <w:sz w:val="22"/>
        </w:rPr>
      </w:pPr>
      <w:r>
        <w:rPr>
          <w:rFonts w:ascii="宋体" w:hAnsi="宋体" w:cs="宋体" w:hint="eastAsia"/>
          <w:color w:val="000000"/>
          <w:kern w:val="0"/>
          <w:sz w:val="22"/>
        </w:rPr>
        <w:t>成交人必须按规定落实各项安全生产措施，不发生有责安全生产事故。</w:t>
      </w:r>
    </w:p>
    <w:p w:rsidR="006D6F08" w:rsidRDefault="006D6F08" w:rsidP="006D6F08">
      <w:pPr>
        <w:widowControl/>
        <w:spacing w:line="400" w:lineRule="exact"/>
        <w:ind w:left="479"/>
        <w:jc w:val="left"/>
        <w:rPr>
          <w:rFonts w:ascii="宋体" w:hAnsi="宋体" w:cs="宋体"/>
          <w:color w:val="000000"/>
          <w:kern w:val="0"/>
          <w:sz w:val="22"/>
        </w:rPr>
      </w:pPr>
      <w:r>
        <w:rPr>
          <w:rFonts w:ascii="宋体" w:hAnsi="宋体" w:cs="宋体" w:hint="eastAsia"/>
          <w:color w:val="000000"/>
          <w:kern w:val="0"/>
          <w:sz w:val="22"/>
        </w:rPr>
        <w:t>成交人应组织对采购人运维管理人员和最终用户进行针对所选设备的专业技术培训。</w:t>
      </w:r>
    </w:p>
    <w:p w:rsidR="006D6F08" w:rsidRDefault="006D6F08" w:rsidP="006D6F08">
      <w:pPr>
        <w:widowControl/>
        <w:spacing w:line="400" w:lineRule="exact"/>
        <w:ind w:left="479"/>
        <w:jc w:val="left"/>
        <w:rPr>
          <w:rFonts w:ascii="宋体" w:hAnsi="宋体" w:cs="宋体"/>
          <w:color w:val="000000"/>
          <w:kern w:val="0"/>
          <w:sz w:val="22"/>
        </w:rPr>
      </w:pPr>
      <w:r>
        <w:rPr>
          <w:rFonts w:ascii="宋体" w:hAnsi="宋体" w:cs="宋体" w:hint="eastAsia"/>
          <w:color w:val="000000"/>
          <w:kern w:val="0"/>
          <w:sz w:val="22"/>
        </w:rPr>
        <w:t>工程施工及验收符合下列规范要求：</w:t>
      </w:r>
    </w:p>
    <w:p w:rsidR="006D6F08" w:rsidRDefault="006D6F08" w:rsidP="006D6F08">
      <w:pPr>
        <w:widowControl/>
        <w:spacing w:line="400" w:lineRule="exact"/>
        <w:ind w:left="479"/>
        <w:jc w:val="left"/>
        <w:rPr>
          <w:rFonts w:ascii="宋体" w:hAnsi="宋体" w:cs="宋体"/>
          <w:color w:val="000000"/>
          <w:kern w:val="0"/>
          <w:sz w:val="22"/>
        </w:rPr>
      </w:pPr>
      <w:r>
        <w:rPr>
          <w:rFonts w:ascii="宋体" w:hAnsi="宋体" w:cs="宋体" w:hint="eastAsia"/>
          <w:color w:val="000000"/>
          <w:kern w:val="0"/>
          <w:sz w:val="22"/>
        </w:rPr>
        <w:t>《电气装置安装工程高压电器施工及验收规范》GB50147-2010。</w:t>
      </w:r>
    </w:p>
    <w:p w:rsidR="006D6F08" w:rsidRDefault="006D6F08" w:rsidP="006D6F08">
      <w:pPr>
        <w:widowControl/>
        <w:spacing w:line="400" w:lineRule="exact"/>
        <w:ind w:left="479"/>
        <w:jc w:val="left"/>
        <w:rPr>
          <w:rFonts w:ascii="宋体" w:hAnsi="宋体" w:cs="宋体"/>
          <w:color w:val="000000"/>
          <w:kern w:val="0"/>
          <w:sz w:val="22"/>
        </w:rPr>
      </w:pPr>
      <w:r>
        <w:rPr>
          <w:rFonts w:ascii="宋体" w:hAnsi="宋体" w:cs="宋体" w:hint="eastAsia"/>
          <w:color w:val="000000"/>
          <w:kern w:val="0"/>
          <w:sz w:val="22"/>
        </w:rPr>
        <w:t>《电气装置安装工程低压电气施工及验收规范》GB50254-2014。</w:t>
      </w:r>
    </w:p>
    <w:p w:rsidR="006D6F08" w:rsidRDefault="006D6F08" w:rsidP="006D6F08">
      <w:pPr>
        <w:widowControl/>
        <w:spacing w:line="400" w:lineRule="exact"/>
        <w:ind w:left="479"/>
        <w:jc w:val="left"/>
        <w:rPr>
          <w:rFonts w:ascii="宋体" w:hAnsi="宋体" w:cs="宋体"/>
          <w:color w:val="000000"/>
          <w:kern w:val="0"/>
          <w:sz w:val="22"/>
        </w:rPr>
      </w:pPr>
      <w:r>
        <w:rPr>
          <w:rFonts w:ascii="宋体" w:hAnsi="宋体" w:cs="宋体" w:hint="eastAsia"/>
          <w:color w:val="000000"/>
          <w:kern w:val="0"/>
          <w:sz w:val="22"/>
        </w:rPr>
        <w:t>《电气装置安装工程电力变压器、油浸电抗器、互感器施工及验收规范》GB50148-2010。</w:t>
      </w:r>
    </w:p>
    <w:p w:rsidR="006D6F08" w:rsidRDefault="006D6F08" w:rsidP="006D6F08">
      <w:pPr>
        <w:widowControl/>
        <w:spacing w:line="400" w:lineRule="exact"/>
        <w:ind w:left="479"/>
        <w:jc w:val="left"/>
        <w:rPr>
          <w:rFonts w:ascii="宋体" w:hAnsi="宋体" w:cs="宋体"/>
          <w:color w:val="000000"/>
          <w:kern w:val="0"/>
          <w:sz w:val="22"/>
        </w:rPr>
      </w:pPr>
      <w:r>
        <w:rPr>
          <w:rFonts w:ascii="宋体" w:hAnsi="宋体" w:cs="宋体" w:hint="eastAsia"/>
          <w:color w:val="000000"/>
          <w:kern w:val="0"/>
          <w:sz w:val="22"/>
        </w:rPr>
        <w:t>《电气装置安装工程盘、柜及二次回路接线施工及验收规范》GB50171-2012。</w:t>
      </w:r>
    </w:p>
    <w:p w:rsidR="006D6F08" w:rsidRDefault="006D6F08" w:rsidP="006D6F08">
      <w:pPr>
        <w:widowControl/>
        <w:spacing w:line="400" w:lineRule="exact"/>
        <w:ind w:left="479"/>
        <w:jc w:val="left"/>
        <w:rPr>
          <w:rFonts w:ascii="宋体" w:hAnsi="宋体" w:cs="宋体"/>
          <w:color w:val="000000"/>
          <w:kern w:val="0"/>
          <w:sz w:val="22"/>
        </w:rPr>
      </w:pPr>
      <w:r>
        <w:rPr>
          <w:rFonts w:ascii="宋体" w:hAnsi="宋体" w:cs="宋体" w:hint="eastAsia"/>
          <w:color w:val="000000"/>
          <w:kern w:val="0"/>
          <w:sz w:val="22"/>
        </w:rPr>
        <w:t>《建筑电气工程施工质量验收规范》GB50303-2015。</w:t>
      </w:r>
    </w:p>
    <w:p w:rsidR="006D6F08" w:rsidRDefault="006D6F08" w:rsidP="006D6F08">
      <w:pPr>
        <w:widowControl/>
        <w:spacing w:line="400" w:lineRule="exact"/>
        <w:ind w:left="479"/>
        <w:jc w:val="left"/>
        <w:rPr>
          <w:rFonts w:ascii="宋体" w:hAnsi="宋体" w:cs="宋体"/>
          <w:color w:val="000000"/>
          <w:kern w:val="0"/>
          <w:sz w:val="22"/>
        </w:rPr>
      </w:pPr>
      <w:r>
        <w:rPr>
          <w:rFonts w:ascii="宋体" w:hAnsi="宋体" w:cs="宋体" w:hint="eastAsia"/>
          <w:color w:val="000000"/>
          <w:kern w:val="0"/>
          <w:sz w:val="22"/>
        </w:rPr>
        <w:t>《声环境质量标准》GB3096-2008。</w:t>
      </w:r>
    </w:p>
    <w:p w:rsidR="006D6F08" w:rsidRDefault="006D6F08" w:rsidP="006D6F08">
      <w:pPr>
        <w:widowControl/>
        <w:spacing w:line="400" w:lineRule="exact"/>
        <w:ind w:left="479"/>
        <w:jc w:val="left"/>
        <w:rPr>
          <w:rFonts w:ascii="宋体" w:hAnsi="宋体" w:cs="宋体"/>
          <w:color w:val="000000"/>
          <w:kern w:val="0"/>
          <w:sz w:val="22"/>
        </w:rPr>
      </w:pPr>
      <w:r>
        <w:rPr>
          <w:rFonts w:ascii="宋体" w:hAnsi="宋体" w:cs="宋体" w:hint="eastAsia"/>
          <w:color w:val="000000"/>
          <w:kern w:val="0"/>
          <w:sz w:val="22"/>
        </w:rPr>
        <w:t>③设备技术要求</w:t>
      </w:r>
    </w:p>
    <w:p w:rsidR="006D6F08" w:rsidRDefault="006D6F08" w:rsidP="006D6F08">
      <w:pPr>
        <w:widowControl/>
        <w:spacing w:line="400" w:lineRule="exact"/>
        <w:ind w:left="479"/>
        <w:jc w:val="left"/>
        <w:rPr>
          <w:rFonts w:ascii="宋体" w:hAnsi="宋体" w:cs="宋体"/>
          <w:color w:val="000000"/>
          <w:kern w:val="0"/>
          <w:sz w:val="22"/>
        </w:rPr>
      </w:pPr>
      <w:r>
        <w:rPr>
          <w:rFonts w:ascii="宋体" w:hAnsi="宋体" w:cs="宋体" w:hint="eastAsia"/>
          <w:color w:val="000000"/>
          <w:kern w:val="0"/>
          <w:sz w:val="22"/>
        </w:rPr>
        <w:t>改造使用的配电柜应满足以下技术指标：</w:t>
      </w:r>
    </w:p>
    <w:p w:rsidR="006D6F08" w:rsidRDefault="006D6F08" w:rsidP="006D6F08">
      <w:pPr>
        <w:widowControl/>
        <w:spacing w:line="400" w:lineRule="exact"/>
        <w:ind w:left="479"/>
        <w:jc w:val="left"/>
        <w:rPr>
          <w:rFonts w:ascii="宋体" w:hAnsi="宋体" w:cs="宋体"/>
          <w:color w:val="000000"/>
          <w:kern w:val="0"/>
          <w:sz w:val="22"/>
        </w:rPr>
      </w:pPr>
      <w:r>
        <w:rPr>
          <w:rFonts w:ascii="宋体" w:hAnsi="宋体" w:cs="宋体" w:hint="eastAsia"/>
          <w:color w:val="000000"/>
          <w:kern w:val="0"/>
          <w:sz w:val="22"/>
        </w:rPr>
        <w:t>A、</w:t>
      </w:r>
      <w:r>
        <w:rPr>
          <w:rFonts w:ascii="宋体" w:hAnsi="宋体" w:cs="宋体"/>
          <w:color w:val="000000"/>
          <w:kern w:val="0"/>
          <w:sz w:val="22"/>
        </w:rPr>
        <w:t>使用环境</w:t>
      </w:r>
    </w:p>
    <w:p w:rsidR="006D6F08" w:rsidRDefault="006D6F08" w:rsidP="006D6F08">
      <w:pPr>
        <w:widowControl/>
        <w:spacing w:line="400" w:lineRule="exact"/>
        <w:ind w:left="479"/>
        <w:jc w:val="left"/>
        <w:rPr>
          <w:rFonts w:ascii="宋体" w:hAnsi="宋体" w:cs="宋体"/>
          <w:color w:val="000000"/>
          <w:kern w:val="0"/>
          <w:sz w:val="22"/>
        </w:rPr>
      </w:pPr>
      <w:r>
        <w:rPr>
          <w:rFonts w:ascii="宋体" w:hAnsi="宋体" w:cs="宋体"/>
          <w:color w:val="000000"/>
          <w:kern w:val="0"/>
          <w:sz w:val="22"/>
        </w:rPr>
        <w:t>环境温度：0-40℃</w:t>
      </w:r>
    </w:p>
    <w:p w:rsidR="006D6F08" w:rsidRDefault="006D6F08" w:rsidP="006D6F08">
      <w:pPr>
        <w:widowControl/>
        <w:spacing w:line="400" w:lineRule="exact"/>
        <w:ind w:left="479"/>
        <w:jc w:val="left"/>
        <w:rPr>
          <w:rFonts w:ascii="宋体" w:hAnsi="宋体" w:cs="宋体"/>
          <w:color w:val="000000"/>
          <w:kern w:val="0"/>
          <w:sz w:val="22"/>
        </w:rPr>
      </w:pPr>
      <w:r>
        <w:rPr>
          <w:rFonts w:ascii="宋体" w:hAnsi="宋体" w:cs="宋体"/>
          <w:color w:val="000000"/>
          <w:kern w:val="0"/>
          <w:sz w:val="22"/>
        </w:rPr>
        <w:t>相对湿度：≤95%（25℃，无凝露）</w:t>
      </w:r>
    </w:p>
    <w:p w:rsidR="006D6F08" w:rsidRDefault="006D6F08" w:rsidP="006D6F08">
      <w:pPr>
        <w:widowControl/>
        <w:spacing w:line="400" w:lineRule="exact"/>
        <w:ind w:left="479"/>
        <w:jc w:val="left"/>
        <w:rPr>
          <w:rFonts w:ascii="宋体" w:hAnsi="宋体" w:cs="宋体"/>
          <w:color w:val="000000"/>
          <w:kern w:val="0"/>
          <w:sz w:val="22"/>
        </w:rPr>
      </w:pPr>
      <w:r>
        <w:rPr>
          <w:rFonts w:ascii="宋体" w:hAnsi="宋体" w:cs="宋体"/>
          <w:color w:val="000000"/>
          <w:kern w:val="0"/>
          <w:sz w:val="22"/>
        </w:rPr>
        <w:t>本次招标设备均在户内安装使用</w:t>
      </w:r>
    </w:p>
    <w:p w:rsidR="006D6F08" w:rsidRDefault="006D6F08" w:rsidP="006D6F08">
      <w:pPr>
        <w:widowControl/>
        <w:spacing w:line="400" w:lineRule="exact"/>
        <w:ind w:left="479"/>
        <w:jc w:val="left"/>
        <w:rPr>
          <w:rFonts w:ascii="宋体" w:hAnsi="宋体" w:cs="宋体"/>
          <w:color w:val="000000"/>
          <w:kern w:val="0"/>
          <w:sz w:val="22"/>
        </w:rPr>
      </w:pPr>
      <w:r>
        <w:rPr>
          <w:rFonts w:ascii="宋体" w:hAnsi="宋体" w:cs="宋体"/>
          <w:color w:val="000000"/>
          <w:kern w:val="0"/>
          <w:sz w:val="22"/>
        </w:rPr>
        <w:t>海拔高度：≤2000米</w:t>
      </w:r>
    </w:p>
    <w:p w:rsidR="006D6F08" w:rsidRDefault="006D6F08" w:rsidP="006D6F08">
      <w:pPr>
        <w:widowControl/>
        <w:spacing w:line="400" w:lineRule="exact"/>
        <w:ind w:left="479"/>
        <w:jc w:val="left"/>
        <w:rPr>
          <w:rFonts w:ascii="宋体" w:hAnsi="宋体" w:cs="宋体"/>
          <w:color w:val="000000"/>
          <w:kern w:val="0"/>
          <w:sz w:val="22"/>
        </w:rPr>
      </w:pPr>
      <w:r>
        <w:rPr>
          <w:rFonts w:ascii="宋体" w:hAnsi="宋体" w:cs="宋体"/>
          <w:color w:val="000000"/>
          <w:kern w:val="0"/>
          <w:sz w:val="22"/>
        </w:rPr>
        <w:t>配电柜内选择</w:t>
      </w:r>
      <w:r>
        <w:rPr>
          <w:rFonts w:ascii="宋体" w:hAnsi="宋体" w:cs="宋体" w:hint="eastAsia"/>
          <w:color w:val="000000"/>
          <w:kern w:val="0"/>
          <w:sz w:val="22"/>
        </w:rPr>
        <w:t>市场主流</w:t>
      </w:r>
      <w:r>
        <w:rPr>
          <w:rFonts w:ascii="宋体" w:hAnsi="宋体" w:cs="宋体"/>
          <w:color w:val="000000"/>
          <w:kern w:val="0"/>
          <w:sz w:val="22"/>
        </w:rPr>
        <w:t>品牌，符合IEC60947国际标准和GB14048国家标准。</w:t>
      </w:r>
    </w:p>
    <w:p w:rsidR="006D6F08" w:rsidRDefault="006D6F08" w:rsidP="006D6F08">
      <w:pPr>
        <w:widowControl/>
        <w:spacing w:line="400" w:lineRule="exact"/>
        <w:ind w:left="479"/>
        <w:jc w:val="left"/>
        <w:rPr>
          <w:rFonts w:ascii="宋体" w:hAnsi="宋体" w:cs="宋体"/>
          <w:color w:val="000000"/>
          <w:kern w:val="0"/>
          <w:sz w:val="22"/>
        </w:rPr>
      </w:pPr>
      <w:r>
        <w:rPr>
          <w:rFonts w:ascii="宋体" w:hAnsi="宋体" w:cs="宋体" w:hint="eastAsia"/>
          <w:color w:val="000000"/>
          <w:kern w:val="0"/>
          <w:sz w:val="22"/>
        </w:rPr>
        <w:t>B、</w:t>
      </w:r>
      <w:r>
        <w:rPr>
          <w:rFonts w:ascii="宋体" w:hAnsi="宋体" w:cs="宋体"/>
          <w:color w:val="000000"/>
          <w:kern w:val="0"/>
          <w:sz w:val="22"/>
        </w:rPr>
        <w:t>电气要求</w:t>
      </w:r>
    </w:p>
    <w:p w:rsidR="006D6F08" w:rsidRDefault="006D6F08" w:rsidP="006D6F08">
      <w:pPr>
        <w:widowControl/>
        <w:spacing w:line="400" w:lineRule="exact"/>
        <w:ind w:left="479"/>
        <w:jc w:val="left"/>
        <w:rPr>
          <w:rFonts w:ascii="宋体" w:hAnsi="宋体" w:cs="宋体"/>
          <w:color w:val="000000"/>
          <w:kern w:val="0"/>
          <w:sz w:val="22"/>
        </w:rPr>
      </w:pPr>
      <w:r>
        <w:rPr>
          <w:rFonts w:ascii="宋体" w:hAnsi="宋体" w:cs="宋体"/>
          <w:color w:val="000000"/>
          <w:kern w:val="0"/>
          <w:sz w:val="22"/>
        </w:rPr>
        <w:lastRenderedPageBreak/>
        <w:t>额定工作电压：380V</w:t>
      </w:r>
    </w:p>
    <w:p w:rsidR="006D6F08" w:rsidRDefault="006D6F08" w:rsidP="006D6F08">
      <w:pPr>
        <w:widowControl/>
        <w:spacing w:line="400" w:lineRule="exact"/>
        <w:ind w:left="479"/>
        <w:jc w:val="left"/>
        <w:rPr>
          <w:rFonts w:ascii="宋体" w:hAnsi="宋体" w:cs="宋体"/>
          <w:color w:val="000000"/>
          <w:kern w:val="0"/>
          <w:sz w:val="22"/>
        </w:rPr>
      </w:pPr>
      <w:r>
        <w:rPr>
          <w:rFonts w:ascii="宋体" w:hAnsi="宋体" w:cs="宋体"/>
          <w:color w:val="000000"/>
          <w:kern w:val="0"/>
          <w:sz w:val="22"/>
        </w:rPr>
        <w:t>额定频率：50Hz</w:t>
      </w:r>
    </w:p>
    <w:p w:rsidR="006D6F08" w:rsidRDefault="006D6F08" w:rsidP="006D6F08">
      <w:pPr>
        <w:widowControl/>
        <w:spacing w:line="400" w:lineRule="exact"/>
        <w:ind w:left="479"/>
        <w:jc w:val="left"/>
        <w:rPr>
          <w:rFonts w:ascii="宋体" w:hAnsi="宋体" w:cs="宋体"/>
          <w:color w:val="000000"/>
          <w:kern w:val="0"/>
          <w:sz w:val="22"/>
        </w:rPr>
      </w:pPr>
      <w:r>
        <w:rPr>
          <w:rFonts w:ascii="宋体" w:hAnsi="宋体" w:cs="宋体"/>
          <w:color w:val="000000"/>
          <w:kern w:val="0"/>
          <w:sz w:val="22"/>
        </w:rPr>
        <w:t>相数：三相（三相五线制）</w:t>
      </w:r>
    </w:p>
    <w:p w:rsidR="006D6F08" w:rsidRDefault="006D6F08" w:rsidP="006D6F08">
      <w:pPr>
        <w:widowControl/>
        <w:spacing w:line="400" w:lineRule="exact"/>
        <w:ind w:left="479"/>
        <w:jc w:val="left"/>
        <w:rPr>
          <w:rFonts w:ascii="宋体" w:hAnsi="宋体" w:cs="宋体"/>
          <w:color w:val="000000"/>
          <w:kern w:val="0"/>
          <w:sz w:val="22"/>
        </w:rPr>
      </w:pPr>
      <w:r>
        <w:rPr>
          <w:rFonts w:ascii="宋体" w:hAnsi="宋体" w:cs="宋体"/>
          <w:color w:val="000000"/>
          <w:kern w:val="0"/>
          <w:sz w:val="22"/>
        </w:rPr>
        <w:t>额定电流：水平母线不小于6300A</w:t>
      </w:r>
    </w:p>
    <w:p w:rsidR="006D6F08" w:rsidRDefault="006D6F08" w:rsidP="006D6F08">
      <w:pPr>
        <w:widowControl/>
        <w:spacing w:line="400" w:lineRule="exact"/>
        <w:ind w:left="479"/>
        <w:jc w:val="left"/>
        <w:rPr>
          <w:rFonts w:ascii="宋体" w:hAnsi="宋体" w:cs="宋体"/>
          <w:color w:val="000000"/>
          <w:kern w:val="0"/>
          <w:sz w:val="22"/>
        </w:rPr>
      </w:pPr>
      <w:r>
        <w:rPr>
          <w:rFonts w:ascii="宋体" w:hAnsi="宋体" w:cs="宋体"/>
          <w:color w:val="000000"/>
          <w:kern w:val="0"/>
          <w:sz w:val="22"/>
        </w:rPr>
        <w:t>垂直母线不小于柜内开关容量需求</w:t>
      </w:r>
    </w:p>
    <w:p w:rsidR="006D6F08" w:rsidRDefault="006D6F08" w:rsidP="006D6F08">
      <w:pPr>
        <w:widowControl/>
        <w:spacing w:line="400" w:lineRule="exact"/>
        <w:ind w:left="479"/>
        <w:jc w:val="left"/>
        <w:rPr>
          <w:rFonts w:ascii="宋体" w:hAnsi="宋体" w:cs="宋体"/>
          <w:color w:val="000000"/>
          <w:kern w:val="0"/>
          <w:sz w:val="22"/>
        </w:rPr>
      </w:pPr>
      <w:r>
        <w:rPr>
          <w:rFonts w:ascii="宋体" w:hAnsi="宋体" w:cs="宋体"/>
          <w:color w:val="000000"/>
          <w:kern w:val="0"/>
          <w:sz w:val="22"/>
        </w:rPr>
        <w:t>额定绝缘电压：≥660V</w:t>
      </w:r>
    </w:p>
    <w:p w:rsidR="006D6F08" w:rsidRDefault="006D6F08" w:rsidP="006D6F08">
      <w:pPr>
        <w:widowControl/>
        <w:spacing w:line="400" w:lineRule="exact"/>
        <w:ind w:left="479"/>
        <w:jc w:val="left"/>
        <w:rPr>
          <w:rFonts w:ascii="宋体" w:hAnsi="宋体" w:cs="宋体"/>
          <w:color w:val="000000"/>
          <w:kern w:val="0"/>
          <w:sz w:val="22"/>
        </w:rPr>
      </w:pPr>
      <w:r>
        <w:rPr>
          <w:rFonts w:ascii="宋体" w:hAnsi="宋体" w:cs="宋体"/>
          <w:color w:val="000000"/>
          <w:kern w:val="0"/>
          <w:sz w:val="22"/>
        </w:rPr>
        <w:t>工频耐受电压：2.5kV</w:t>
      </w:r>
    </w:p>
    <w:p w:rsidR="006D6F08" w:rsidRDefault="006D6F08" w:rsidP="006D6F08">
      <w:pPr>
        <w:widowControl/>
        <w:spacing w:line="400" w:lineRule="exact"/>
        <w:ind w:left="479"/>
        <w:jc w:val="left"/>
        <w:rPr>
          <w:rFonts w:ascii="宋体" w:hAnsi="宋体" w:cs="宋体"/>
          <w:color w:val="000000"/>
          <w:kern w:val="0"/>
          <w:sz w:val="22"/>
        </w:rPr>
      </w:pPr>
      <w:r>
        <w:rPr>
          <w:rFonts w:ascii="宋体" w:hAnsi="宋体" w:cs="宋体"/>
          <w:color w:val="000000"/>
          <w:kern w:val="0"/>
          <w:sz w:val="22"/>
        </w:rPr>
        <w:t>雷电冲击耐受电压：8kV</w:t>
      </w:r>
    </w:p>
    <w:p w:rsidR="006D6F08" w:rsidRDefault="006D6F08" w:rsidP="006D6F08">
      <w:pPr>
        <w:widowControl/>
        <w:spacing w:line="400" w:lineRule="exact"/>
        <w:ind w:left="479"/>
        <w:jc w:val="left"/>
        <w:rPr>
          <w:rFonts w:ascii="宋体" w:hAnsi="宋体" w:cs="宋体"/>
          <w:color w:val="000000"/>
          <w:kern w:val="0"/>
          <w:sz w:val="22"/>
        </w:rPr>
      </w:pPr>
      <w:r>
        <w:rPr>
          <w:rFonts w:ascii="宋体" w:hAnsi="宋体" w:cs="宋体"/>
          <w:color w:val="000000"/>
          <w:kern w:val="0"/>
          <w:sz w:val="22"/>
        </w:rPr>
        <w:t>保护电路有效性：0.1欧</w:t>
      </w:r>
    </w:p>
    <w:p w:rsidR="006D6F08" w:rsidRDefault="006D6F08" w:rsidP="006D6F08">
      <w:pPr>
        <w:widowControl/>
        <w:spacing w:line="400" w:lineRule="exact"/>
        <w:ind w:left="479"/>
        <w:jc w:val="left"/>
        <w:rPr>
          <w:rFonts w:ascii="宋体" w:hAnsi="宋体" w:cs="宋体"/>
          <w:color w:val="000000"/>
          <w:kern w:val="0"/>
          <w:sz w:val="22"/>
        </w:rPr>
      </w:pPr>
      <w:r>
        <w:rPr>
          <w:rFonts w:ascii="宋体" w:hAnsi="宋体" w:cs="宋体" w:hint="eastAsia"/>
          <w:color w:val="000000"/>
          <w:kern w:val="0"/>
          <w:sz w:val="22"/>
        </w:rPr>
        <w:t>④其他要求</w:t>
      </w:r>
    </w:p>
    <w:p w:rsidR="006D6F08" w:rsidRDefault="006D6F08" w:rsidP="006D6F08">
      <w:pPr>
        <w:widowControl/>
        <w:spacing w:line="400" w:lineRule="exact"/>
        <w:ind w:left="479"/>
        <w:jc w:val="left"/>
        <w:rPr>
          <w:rFonts w:ascii="宋体" w:hAnsi="宋体" w:cs="宋体"/>
          <w:color w:val="000000"/>
          <w:kern w:val="0"/>
          <w:sz w:val="22"/>
        </w:rPr>
      </w:pPr>
      <w:r>
        <w:rPr>
          <w:rFonts w:ascii="宋体" w:hAnsi="宋体" w:cs="宋体" w:hint="eastAsia"/>
          <w:color w:val="000000"/>
          <w:kern w:val="0"/>
          <w:sz w:val="22"/>
        </w:rPr>
        <w:t>施工期间保证丁香路中心机房所有设备不停电工作，如因中标方施工导致设备掉电，造成的所有损失由中标方承担。</w:t>
      </w:r>
    </w:p>
    <w:p w:rsidR="006D6F08" w:rsidRDefault="006D6F08" w:rsidP="006D6F08">
      <w:pPr>
        <w:widowControl/>
        <w:spacing w:line="400" w:lineRule="exact"/>
        <w:ind w:left="479"/>
        <w:jc w:val="left"/>
        <w:rPr>
          <w:rFonts w:ascii="宋体" w:hAnsi="宋体" w:cs="宋体"/>
          <w:color w:val="000000"/>
          <w:kern w:val="0"/>
          <w:sz w:val="22"/>
        </w:rPr>
      </w:pPr>
    </w:p>
    <w:p w:rsidR="006D6F08" w:rsidRDefault="006D6F08" w:rsidP="006D6F08">
      <w:pPr>
        <w:widowControl/>
        <w:spacing w:line="400" w:lineRule="exact"/>
        <w:ind w:left="479"/>
        <w:jc w:val="left"/>
        <w:rPr>
          <w:rFonts w:ascii="宋体" w:hAnsi="宋体" w:cs="宋体"/>
          <w:color w:val="000000"/>
          <w:kern w:val="0"/>
          <w:sz w:val="22"/>
        </w:rPr>
      </w:pPr>
    </w:p>
    <w:p w:rsidR="006D6F08" w:rsidRDefault="006D6F08" w:rsidP="006D6F08">
      <w:pPr>
        <w:widowControl/>
        <w:spacing w:line="400" w:lineRule="exact"/>
        <w:jc w:val="left"/>
        <w:outlineLvl w:val="2"/>
        <w:rPr>
          <w:rFonts w:ascii="宋体" w:hAnsi="宋体" w:cs="宋体"/>
          <w:b/>
          <w:bCs/>
          <w:color w:val="000000"/>
          <w:kern w:val="0"/>
          <w:sz w:val="22"/>
        </w:rPr>
      </w:pPr>
      <w:bookmarkStart w:id="87" w:name="_Toc876"/>
      <w:r>
        <w:rPr>
          <w:rFonts w:ascii="宋体" w:hAnsi="宋体" w:cs="宋体" w:hint="eastAsia"/>
          <w:b/>
          <w:bCs/>
          <w:color w:val="000000"/>
          <w:kern w:val="0"/>
          <w:sz w:val="22"/>
        </w:rPr>
        <w:t>9.3.4相关单位光缆扩容及联网工程</w:t>
      </w:r>
      <w:bookmarkEnd w:id="87"/>
    </w:p>
    <w:p w:rsidR="006D6F08" w:rsidRDefault="006D6F08" w:rsidP="006D6F08">
      <w:pPr>
        <w:widowControl/>
        <w:spacing w:line="400" w:lineRule="exact"/>
        <w:ind w:left="479"/>
        <w:jc w:val="left"/>
        <w:rPr>
          <w:rFonts w:ascii="宋体" w:hAnsi="宋体" w:cs="宋体"/>
          <w:color w:val="000000"/>
          <w:kern w:val="0"/>
          <w:sz w:val="22"/>
        </w:rPr>
      </w:pPr>
      <w:r>
        <w:rPr>
          <w:rFonts w:ascii="宋体" w:hAnsi="宋体" w:cs="宋体" w:hint="eastAsia"/>
          <w:color w:val="000000"/>
          <w:kern w:val="0"/>
          <w:sz w:val="22"/>
        </w:rPr>
        <w:t>①任务</w:t>
      </w:r>
    </w:p>
    <w:p w:rsidR="006D6F08" w:rsidRDefault="006D6F08" w:rsidP="006D6F08">
      <w:pPr>
        <w:widowControl/>
        <w:spacing w:line="400" w:lineRule="exact"/>
        <w:ind w:firstLineChars="200" w:firstLine="440"/>
        <w:jc w:val="left"/>
        <w:rPr>
          <w:rFonts w:ascii="宋体" w:hAnsi="宋体" w:cs="宋体"/>
          <w:color w:val="000000"/>
          <w:kern w:val="0"/>
          <w:sz w:val="22"/>
        </w:rPr>
      </w:pPr>
      <w:r>
        <w:rPr>
          <w:rFonts w:ascii="宋体" w:hAnsi="宋体" w:cs="宋体" w:hint="eastAsia"/>
          <w:color w:val="000000"/>
          <w:kern w:val="0"/>
          <w:sz w:val="22"/>
        </w:rPr>
        <w:t>为保障分局图像监控正常运行，中标人需开展相关光缆扩容及联网工作，相关工作内容主要有：</w:t>
      </w:r>
    </w:p>
    <w:p w:rsidR="006D6F08" w:rsidRDefault="006D6F08" w:rsidP="006D6F08">
      <w:pPr>
        <w:widowControl/>
        <w:spacing w:line="400" w:lineRule="exact"/>
        <w:ind w:firstLineChars="200" w:firstLine="440"/>
        <w:jc w:val="left"/>
        <w:rPr>
          <w:rFonts w:ascii="宋体" w:hAnsi="宋体" w:cs="宋体"/>
          <w:color w:val="000000"/>
          <w:kern w:val="0"/>
          <w:sz w:val="22"/>
        </w:rPr>
      </w:pPr>
      <w:r>
        <w:rPr>
          <w:rFonts w:ascii="宋体" w:hAnsi="宋体" w:cs="宋体" w:hint="eastAsia"/>
          <w:color w:val="000000"/>
          <w:kern w:val="0"/>
          <w:sz w:val="22"/>
        </w:rPr>
        <w:t>川沙分控至蔡路、合庆、水上所敷设48芯主干光缆，同路由采用96芯、144芯、288芯光缆敷设；</w:t>
      </w:r>
    </w:p>
    <w:p w:rsidR="006D6F08" w:rsidRDefault="006D6F08" w:rsidP="006D6F08">
      <w:pPr>
        <w:widowControl/>
        <w:spacing w:line="400" w:lineRule="exact"/>
        <w:ind w:firstLineChars="200" w:firstLine="440"/>
        <w:jc w:val="left"/>
        <w:rPr>
          <w:rFonts w:ascii="宋体" w:hAnsi="宋体" w:cs="宋体"/>
          <w:color w:val="000000"/>
          <w:kern w:val="0"/>
          <w:sz w:val="22"/>
        </w:rPr>
      </w:pPr>
      <w:r>
        <w:rPr>
          <w:rFonts w:ascii="宋体" w:hAnsi="宋体" w:cs="宋体" w:hint="eastAsia"/>
          <w:color w:val="000000"/>
          <w:kern w:val="0"/>
          <w:sz w:val="22"/>
        </w:rPr>
        <w:t>灵山沙分控至罗山新村派出所敷设48芯主干光缆；</w:t>
      </w:r>
    </w:p>
    <w:p w:rsidR="006D6F08" w:rsidRDefault="006D6F08" w:rsidP="006D6F08">
      <w:pPr>
        <w:widowControl/>
        <w:spacing w:line="400" w:lineRule="exact"/>
        <w:ind w:firstLineChars="200" w:firstLine="440"/>
        <w:jc w:val="left"/>
        <w:rPr>
          <w:rFonts w:ascii="宋体" w:hAnsi="宋体" w:cs="宋体"/>
          <w:color w:val="000000"/>
          <w:kern w:val="0"/>
          <w:sz w:val="22"/>
        </w:rPr>
      </w:pPr>
      <w:r>
        <w:rPr>
          <w:rFonts w:ascii="宋体" w:hAnsi="宋体" w:cs="宋体" w:hint="eastAsia"/>
          <w:color w:val="000000"/>
          <w:kern w:val="0"/>
          <w:sz w:val="22"/>
        </w:rPr>
        <w:t>丁香分局合欢路光交箱至刑警总队敷设48芯主干光缆；</w:t>
      </w:r>
    </w:p>
    <w:p w:rsidR="006D6F08" w:rsidRDefault="006D6F08" w:rsidP="006D6F08">
      <w:pPr>
        <w:widowControl/>
        <w:spacing w:line="400" w:lineRule="exact"/>
        <w:ind w:firstLineChars="200" w:firstLine="440"/>
        <w:jc w:val="left"/>
        <w:rPr>
          <w:rFonts w:ascii="宋体" w:hAnsi="宋体" w:cs="宋体"/>
          <w:color w:val="000000"/>
          <w:kern w:val="0"/>
          <w:sz w:val="22"/>
        </w:rPr>
      </w:pPr>
      <w:r>
        <w:rPr>
          <w:rFonts w:ascii="宋体" w:hAnsi="宋体" w:cs="宋体" w:hint="eastAsia"/>
          <w:color w:val="000000"/>
          <w:kern w:val="0"/>
          <w:sz w:val="22"/>
        </w:rPr>
        <w:t>芦潮港所和老港所至原边防所敷设24芯光缆接入；</w:t>
      </w:r>
    </w:p>
    <w:p w:rsidR="006D6F08" w:rsidRDefault="006D6F08" w:rsidP="006D6F08">
      <w:pPr>
        <w:widowControl/>
        <w:spacing w:line="400" w:lineRule="exact"/>
        <w:ind w:firstLineChars="200" w:firstLine="440"/>
        <w:jc w:val="left"/>
        <w:rPr>
          <w:rFonts w:ascii="宋体" w:hAnsi="宋体" w:cs="宋体"/>
          <w:color w:val="000000"/>
          <w:kern w:val="0"/>
          <w:sz w:val="22"/>
        </w:rPr>
      </w:pPr>
      <w:r>
        <w:rPr>
          <w:rFonts w:ascii="宋体" w:hAnsi="宋体" w:cs="宋体" w:hint="eastAsia"/>
          <w:color w:val="000000"/>
          <w:kern w:val="0"/>
          <w:sz w:val="22"/>
        </w:rPr>
        <w:t>浦东足球场至金桥治安派出所敷设24芯光缆接入；</w:t>
      </w:r>
    </w:p>
    <w:p w:rsidR="006D6F08" w:rsidRDefault="006D6F08" w:rsidP="006D6F08">
      <w:pPr>
        <w:widowControl/>
        <w:spacing w:line="400" w:lineRule="exact"/>
        <w:ind w:firstLineChars="200" w:firstLine="440"/>
        <w:jc w:val="left"/>
        <w:rPr>
          <w:rFonts w:ascii="宋体" w:hAnsi="宋体" w:cs="宋体"/>
          <w:color w:val="000000"/>
          <w:kern w:val="0"/>
          <w:sz w:val="22"/>
        </w:rPr>
      </w:pPr>
      <w:r>
        <w:rPr>
          <w:rFonts w:ascii="宋体" w:hAnsi="宋体" w:cs="宋体" w:hint="eastAsia"/>
          <w:color w:val="000000"/>
          <w:kern w:val="0"/>
          <w:sz w:val="22"/>
        </w:rPr>
        <w:t>以上光缆须两端成端至采购人指定位置，本年度如有相关管道及隧道桥架租赁费用的，由中标人承担。</w:t>
      </w:r>
    </w:p>
    <w:p w:rsidR="006D6F08" w:rsidRDefault="006D6F08" w:rsidP="006D6F08">
      <w:pPr>
        <w:widowControl/>
        <w:spacing w:line="400" w:lineRule="exact"/>
        <w:ind w:left="479"/>
        <w:jc w:val="left"/>
        <w:rPr>
          <w:rFonts w:ascii="宋体" w:hAnsi="宋体" w:cs="宋体"/>
          <w:color w:val="000000"/>
          <w:kern w:val="0"/>
          <w:sz w:val="22"/>
        </w:rPr>
      </w:pPr>
    </w:p>
    <w:p w:rsidR="006D6F08" w:rsidRDefault="006D6F08" w:rsidP="006D6F08">
      <w:pPr>
        <w:widowControl/>
        <w:spacing w:line="400" w:lineRule="exact"/>
        <w:jc w:val="left"/>
        <w:outlineLvl w:val="2"/>
        <w:rPr>
          <w:rFonts w:ascii="宋体" w:hAnsi="宋体" w:cs="宋体"/>
          <w:b/>
          <w:bCs/>
          <w:color w:val="000000"/>
          <w:kern w:val="0"/>
          <w:sz w:val="22"/>
        </w:rPr>
      </w:pPr>
      <w:bookmarkStart w:id="88" w:name="_Toc31966"/>
      <w:r>
        <w:rPr>
          <w:rFonts w:ascii="宋体" w:hAnsi="宋体" w:cs="宋体" w:hint="eastAsia"/>
          <w:b/>
          <w:bCs/>
          <w:color w:val="000000"/>
          <w:kern w:val="0"/>
          <w:sz w:val="22"/>
        </w:rPr>
        <w:t>9.3.5相关单位综合信息点优化工作</w:t>
      </w:r>
      <w:bookmarkEnd w:id="88"/>
    </w:p>
    <w:p w:rsidR="006D6F08" w:rsidRDefault="006D6F08" w:rsidP="006D6F08">
      <w:pPr>
        <w:widowControl/>
        <w:spacing w:line="400" w:lineRule="exact"/>
        <w:jc w:val="left"/>
        <w:rPr>
          <w:rFonts w:ascii="宋体" w:hAnsi="宋体" w:cs="宋体"/>
          <w:color w:val="000000"/>
          <w:kern w:val="0"/>
          <w:sz w:val="22"/>
        </w:rPr>
      </w:pPr>
      <w:r>
        <w:rPr>
          <w:rFonts w:ascii="宋体" w:hAnsi="宋体" w:cs="宋体" w:hint="eastAsia"/>
          <w:color w:val="000000"/>
          <w:kern w:val="0"/>
          <w:sz w:val="22"/>
        </w:rPr>
        <w:t xml:space="preserve">    ①任务</w:t>
      </w:r>
    </w:p>
    <w:p w:rsidR="006D6F08" w:rsidRDefault="006D6F08" w:rsidP="006D6F08">
      <w:pPr>
        <w:widowControl/>
        <w:spacing w:line="400" w:lineRule="exact"/>
        <w:ind w:firstLineChars="200" w:firstLine="440"/>
        <w:jc w:val="left"/>
        <w:rPr>
          <w:rFonts w:ascii="宋体" w:hAnsi="宋体" w:cs="宋体"/>
          <w:color w:val="000000"/>
          <w:kern w:val="0"/>
          <w:sz w:val="22"/>
        </w:rPr>
      </w:pPr>
      <w:r>
        <w:rPr>
          <w:rFonts w:ascii="宋体" w:hAnsi="宋体" w:cs="宋体" w:hint="eastAsia"/>
          <w:color w:val="000000"/>
          <w:kern w:val="0"/>
          <w:sz w:val="22"/>
        </w:rPr>
        <w:t>为确保分局各单位图像监控体系正常运作，需在年度运维工作中，根据各个部门实际需要对浦东公安分局所辖办公场所已建综合信息点及线路进行日常运维及优化，以提高公安信息化办公效率，增强城市治安管理水平。运维区域包括浦东公安分局大楼及其辖区内的各个分控中心、交警大队、公安处及派出所办公场所等124个办公地点，运维信息点40401个。</w:t>
      </w:r>
    </w:p>
    <w:p w:rsidR="006D6F08" w:rsidRDefault="006D6F08" w:rsidP="006D6F08">
      <w:pPr>
        <w:widowControl/>
        <w:spacing w:line="400" w:lineRule="exact"/>
        <w:ind w:left="479"/>
        <w:jc w:val="left"/>
        <w:rPr>
          <w:rFonts w:ascii="宋体" w:hAnsi="宋体" w:cs="宋体"/>
          <w:color w:val="000000"/>
          <w:kern w:val="0"/>
          <w:sz w:val="22"/>
        </w:rPr>
      </w:pPr>
      <w:r>
        <w:rPr>
          <w:rFonts w:ascii="宋体" w:hAnsi="宋体" w:cs="宋体" w:hint="eastAsia"/>
          <w:color w:val="000000"/>
          <w:kern w:val="0"/>
          <w:sz w:val="22"/>
        </w:rPr>
        <w:t>②工作要求</w:t>
      </w:r>
    </w:p>
    <w:p w:rsidR="006D6F08" w:rsidRDefault="006D6F08" w:rsidP="006D6F08">
      <w:pPr>
        <w:autoSpaceDE w:val="0"/>
        <w:autoSpaceDN w:val="0"/>
        <w:adjustRightInd w:val="0"/>
        <w:spacing w:line="360" w:lineRule="auto"/>
        <w:ind w:firstLine="480"/>
        <w:rPr>
          <w:sz w:val="22"/>
        </w:rPr>
      </w:pPr>
      <w:r>
        <w:rPr>
          <w:rFonts w:hint="eastAsia"/>
          <w:sz w:val="22"/>
        </w:rPr>
        <w:t>为了满足日常警务工作的部署，确保综合网络信息的正常运行，在分局辖区原有的信息点位及综合布线的基础上，对各单位区域内的综合布线进行优化，每年优化信息点位不少于原有信息点位的</w:t>
      </w:r>
      <w:r>
        <w:rPr>
          <w:rFonts w:hint="eastAsia"/>
          <w:sz w:val="22"/>
        </w:rPr>
        <w:t>5%</w:t>
      </w:r>
      <w:r>
        <w:rPr>
          <w:rFonts w:hint="eastAsia"/>
          <w:sz w:val="22"/>
        </w:rPr>
        <w:t>，优化信息点位不少于</w:t>
      </w:r>
      <w:r>
        <w:rPr>
          <w:rFonts w:hint="eastAsia"/>
          <w:sz w:val="22"/>
        </w:rPr>
        <w:t>2020</w:t>
      </w:r>
      <w:r>
        <w:rPr>
          <w:rFonts w:hint="eastAsia"/>
          <w:sz w:val="22"/>
        </w:rPr>
        <w:t>个，并且配备使用交换机、</w:t>
      </w:r>
      <w:r>
        <w:rPr>
          <w:rFonts w:hint="eastAsia"/>
          <w:sz w:val="22"/>
        </w:rPr>
        <w:t>8</w:t>
      </w:r>
      <w:r>
        <w:rPr>
          <w:rFonts w:hint="eastAsia"/>
          <w:sz w:val="22"/>
        </w:rPr>
        <w:t>口</w:t>
      </w:r>
      <w:r>
        <w:rPr>
          <w:rFonts w:hint="eastAsia"/>
          <w:sz w:val="22"/>
        </w:rPr>
        <w:t>HUB</w:t>
      </w:r>
      <w:r>
        <w:rPr>
          <w:rFonts w:hint="eastAsia"/>
          <w:sz w:val="22"/>
        </w:rPr>
        <w:t>设备、光端机、</w:t>
      </w:r>
      <w:r>
        <w:rPr>
          <w:rFonts w:hint="eastAsia"/>
          <w:sz w:val="22"/>
        </w:rPr>
        <w:t>FC</w:t>
      </w:r>
      <w:r>
        <w:rPr>
          <w:rFonts w:hint="eastAsia"/>
          <w:sz w:val="22"/>
        </w:rPr>
        <w:t>跳线和超五类网线等</w:t>
      </w:r>
      <w:r>
        <w:rPr>
          <w:rFonts w:hint="eastAsia"/>
          <w:sz w:val="22"/>
        </w:rPr>
        <w:lastRenderedPageBreak/>
        <w:t>相关网络设备。</w:t>
      </w:r>
    </w:p>
    <w:p w:rsidR="006D6F08" w:rsidRDefault="006D6F08" w:rsidP="006D6F08">
      <w:pPr>
        <w:autoSpaceDE w:val="0"/>
        <w:autoSpaceDN w:val="0"/>
        <w:adjustRightInd w:val="0"/>
        <w:spacing w:line="360" w:lineRule="auto"/>
        <w:ind w:firstLine="480"/>
        <w:rPr>
          <w:sz w:val="22"/>
        </w:rPr>
      </w:pPr>
      <w:r>
        <w:rPr>
          <w:rFonts w:hint="eastAsia"/>
          <w:sz w:val="22"/>
        </w:rPr>
        <w:t>根据分局网络信息点位优化且确保正常运行，经过前期排查，需对部分单位综合信息点位重点进行优化，联洋办公区域不少于</w:t>
      </w:r>
      <w:r>
        <w:rPr>
          <w:rFonts w:hint="eastAsia"/>
          <w:sz w:val="22"/>
        </w:rPr>
        <w:t>20</w:t>
      </w:r>
      <w:r>
        <w:rPr>
          <w:rFonts w:hint="eastAsia"/>
          <w:sz w:val="22"/>
        </w:rPr>
        <w:t>个点位，三林派出所不少于</w:t>
      </w:r>
      <w:r>
        <w:rPr>
          <w:rFonts w:hint="eastAsia"/>
          <w:sz w:val="22"/>
        </w:rPr>
        <w:t>15</w:t>
      </w:r>
      <w:r>
        <w:rPr>
          <w:rFonts w:hint="eastAsia"/>
          <w:sz w:val="22"/>
        </w:rPr>
        <w:t>个点位，分局大楼不少于</w:t>
      </w:r>
      <w:r>
        <w:rPr>
          <w:rFonts w:hint="eastAsia"/>
          <w:sz w:val="22"/>
        </w:rPr>
        <w:t>60</w:t>
      </w:r>
      <w:r>
        <w:rPr>
          <w:rFonts w:hint="eastAsia"/>
          <w:sz w:val="22"/>
        </w:rPr>
        <w:t>个点位，有关单位二不少于</w:t>
      </w:r>
      <w:r>
        <w:rPr>
          <w:rFonts w:hint="eastAsia"/>
          <w:sz w:val="22"/>
        </w:rPr>
        <w:t>70</w:t>
      </w:r>
      <w:r>
        <w:rPr>
          <w:rFonts w:hint="eastAsia"/>
          <w:sz w:val="22"/>
        </w:rPr>
        <w:t>个点位，川沙公安处不少于</w:t>
      </w:r>
      <w:r>
        <w:rPr>
          <w:rFonts w:hint="eastAsia"/>
          <w:sz w:val="22"/>
        </w:rPr>
        <w:t>20</w:t>
      </w:r>
      <w:r>
        <w:rPr>
          <w:rFonts w:hint="eastAsia"/>
          <w:sz w:val="22"/>
        </w:rPr>
        <w:t>个点位，张江出入境不少于</w:t>
      </w:r>
      <w:r>
        <w:rPr>
          <w:rFonts w:hint="eastAsia"/>
          <w:sz w:val="22"/>
        </w:rPr>
        <w:t>90</w:t>
      </w:r>
      <w:r>
        <w:rPr>
          <w:rFonts w:hint="eastAsia"/>
          <w:sz w:val="22"/>
        </w:rPr>
        <w:t>个点位，潍坊派出所不少于</w:t>
      </w:r>
      <w:r>
        <w:rPr>
          <w:rFonts w:hint="eastAsia"/>
          <w:sz w:val="22"/>
        </w:rPr>
        <w:t>5</w:t>
      </w:r>
      <w:r>
        <w:rPr>
          <w:rFonts w:hint="eastAsia"/>
          <w:sz w:val="22"/>
        </w:rPr>
        <w:t>个点位，陆家嘴治安派出所不少于</w:t>
      </w:r>
      <w:r>
        <w:rPr>
          <w:rFonts w:hint="eastAsia"/>
          <w:sz w:val="22"/>
        </w:rPr>
        <w:t>5</w:t>
      </w:r>
      <w:r>
        <w:rPr>
          <w:rFonts w:hint="eastAsia"/>
          <w:sz w:val="22"/>
        </w:rPr>
        <w:t>个点位，高行派出所不少于</w:t>
      </w:r>
      <w:r>
        <w:rPr>
          <w:rFonts w:hint="eastAsia"/>
          <w:sz w:val="22"/>
        </w:rPr>
        <w:t>5</w:t>
      </w:r>
      <w:r>
        <w:rPr>
          <w:rFonts w:hint="eastAsia"/>
          <w:sz w:val="22"/>
        </w:rPr>
        <w:t>个点位，灵山大楼不少于</w:t>
      </w:r>
      <w:r>
        <w:rPr>
          <w:rFonts w:hint="eastAsia"/>
          <w:sz w:val="22"/>
        </w:rPr>
        <w:t>20</w:t>
      </w:r>
      <w:r>
        <w:rPr>
          <w:rFonts w:hint="eastAsia"/>
          <w:sz w:val="22"/>
        </w:rPr>
        <w:t>个点位，水上治安派出所不少于</w:t>
      </w:r>
      <w:r>
        <w:rPr>
          <w:rFonts w:hint="eastAsia"/>
          <w:sz w:val="22"/>
        </w:rPr>
        <w:t>60</w:t>
      </w:r>
      <w:r>
        <w:rPr>
          <w:rFonts w:hint="eastAsia"/>
          <w:sz w:val="22"/>
        </w:rPr>
        <w:t>个点位，外高桥公安处不少于</w:t>
      </w:r>
      <w:r>
        <w:rPr>
          <w:rFonts w:hint="eastAsia"/>
          <w:sz w:val="22"/>
        </w:rPr>
        <w:t>40</w:t>
      </w:r>
      <w:r>
        <w:rPr>
          <w:rFonts w:hint="eastAsia"/>
          <w:sz w:val="22"/>
        </w:rPr>
        <w:t>个点位等处，同时使用交换机、</w:t>
      </w:r>
      <w:r>
        <w:rPr>
          <w:rFonts w:hint="eastAsia"/>
          <w:sz w:val="22"/>
        </w:rPr>
        <w:t>8</w:t>
      </w:r>
      <w:r>
        <w:rPr>
          <w:rFonts w:hint="eastAsia"/>
          <w:sz w:val="22"/>
        </w:rPr>
        <w:t>口</w:t>
      </w:r>
      <w:r>
        <w:rPr>
          <w:rFonts w:hint="eastAsia"/>
          <w:sz w:val="22"/>
        </w:rPr>
        <w:t>HUB</w:t>
      </w:r>
      <w:r>
        <w:rPr>
          <w:rFonts w:hint="eastAsia"/>
          <w:sz w:val="22"/>
        </w:rPr>
        <w:t>设备、光收发器、</w:t>
      </w:r>
      <w:r>
        <w:rPr>
          <w:rFonts w:hint="eastAsia"/>
          <w:sz w:val="22"/>
        </w:rPr>
        <w:t>FC</w:t>
      </w:r>
      <w:r>
        <w:rPr>
          <w:rFonts w:hint="eastAsia"/>
          <w:sz w:val="22"/>
        </w:rPr>
        <w:t>跳线和超五类网线等相关设备若干。</w:t>
      </w:r>
    </w:p>
    <w:p w:rsidR="006D6F08" w:rsidRDefault="006D6F08" w:rsidP="006D6F08">
      <w:pPr>
        <w:widowControl/>
        <w:spacing w:line="400" w:lineRule="exact"/>
        <w:ind w:left="479"/>
        <w:jc w:val="left"/>
        <w:rPr>
          <w:rFonts w:ascii="宋体" w:hAnsi="宋体" w:cs="宋体"/>
          <w:color w:val="000000"/>
          <w:kern w:val="0"/>
          <w:sz w:val="22"/>
        </w:rPr>
      </w:pPr>
      <w:r>
        <w:rPr>
          <w:rFonts w:ascii="宋体" w:hAnsi="宋体" w:cs="宋体" w:hint="eastAsia"/>
          <w:color w:val="000000"/>
          <w:kern w:val="0"/>
          <w:sz w:val="22"/>
        </w:rPr>
        <w:t>③办公地点列表</w:t>
      </w:r>
    </w:p>
    <w:tbl>
      <w:tblPr>
        <w:tblW w:w="5180" w:type="dxa"/>
        <w:jc w:val="center"/>
        <w:tblLook w:val="04A0"/>
      </w:tblPr>
      <w:tblGrid>
        <w:gridCol w:w="1080"/>
        <w:gridCol w:w="4100"/>
      </w:tblGrid>
      <w:tr w:rsidR="006D6F08" w:rsidTr="00A17DE5">
        <w:trPr>
          <w:trHeight w:val="375"/>
          <w:jc w:val="center"/>
        </w:trPr>
        <w:tc>
          <w:tcPr>
            <w:tcW w:w="1080" w:type="dxa"/>
            <w:tcBorders>
              <w:top w:val="single" w:sz="4" w:space="0" w:color="auto"/>
              <w:left w:val="single" w:sz="4" w:space="0" w:color="auto"/>
              <w:bottom w:val="single" w:sz="4" w:space="0" w:color="auto"/>
              <w:right w:val="single" w:sz="4" w:space="0" w:color="auto"/>
            </w:tcBorders>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序号</w:t>
            </w:r>
          </w:p>
        </w:tc>
        <w:tc>
          <w:tcPr>
            <w:tcW w:w="4100" w:type="dxa"/>
            <w:tcBorders>
              <w:top w:val="single" w:sz="4" w:space="0" w:color="auto"/>
              <w:left w:val="nil"/>
              <w:bottom w:val="single" w:sz="4" w:space="0" w:color="auto"/>
              <w:right w:val="single" w:sz="4" w:space="0" w:color="auto"/>
            </w:tcBorders>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名称</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1</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丁香大院</w:t>
            </w:r>
          </w:p>
        </w:tc>
      </w:tr>
      <w:tr w:rsidR="006D6F08" w:rsidTr="00A17DE5">
        <w:trPr>
          <w:trHeight w:val="735"/>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2</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灵山大楼（洋泾所、陆家嘴公安处、警察协会）</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3</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张江大院</w:t>
            </w:r>
          </w:p>
        </w:tc>
      </w:tr>
      <w:tr w:rsidR="006D6F08" w:rsidTr="00A17DE5">
        <w:trPr>
          <w:trHeight w:val="48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4</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昌里大院（周家渡派出所，交警二大队，有关单位一）</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5</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金桥大院（特警支队，刑科所）</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6</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世博公安处</w:t>
            </w:r>
          </w:p>
        </w:tc>
      </w:tr>
      <w:tr w:rsidR="006D6F08" w:rsidTr="00A17DE5">
        <w:trPr>
          <w:trHeight w:val="48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7</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康桥大院（治安、有关单位三、经侦、人口、三林公安处）</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8</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外高桥公安处</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9</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川沙公安处</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kern w:val="0"/>
                <w:sz w:val="22"/>
              </w:rPr>
            </w:pPr>
            <w:r>
              <w:rPr>
                <w:rFonts w:ascii="宋体" w:hAnsi="宋体" w:cs="宋体" w:hint="eastAsia"/>
                <w:kern w:val="0"/>
                <w:sz w:val="22"/>
              </w:rPr>
              <w:t>10</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kern w:val="0"/>
                <w:sz w:val="22"/>
              </w:rPr>
            </w:pPr>
            <w:r>
              <w:rPr>
                <w:rFonts w:ascii="宋体" w:hAnsi="宋体" w:cs="宋体" w:hint="eastAsia"/>
                <w:kern w:val="0"/>
                <w:sz w:val="22"/>
              </w:rPr>
              <w:t>综合保税区公安处</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11</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出入境窗口（张江）</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12</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张江看守所</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13</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广场治安派出所</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14</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陆家嘴治安派出所</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15</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梅园派出所</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16</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潍坊派出所</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17</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塘桥派出所</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18</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沪东派出所</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19</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浦兴派出所</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20</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凌桥派出所</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21</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高东派出所</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22</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高行派出所</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23</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花木派出所</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24</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江镇派出所</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25</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金桥治安派出所</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26</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有关单位二</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27</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前滩派出所</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28</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高桥派出所</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29</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川沙派出所</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lastRenderedPageBreak/>
              <w:t>30</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杨园派出所</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31</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龚路派出所</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32</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信访办</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33</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曹路派出所</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34</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王港派出所</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35</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合庆派出所</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36</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六团派出所</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37</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上钢新村派出所</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38</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六里派出所</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39</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南码头派出所</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40</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黄楼派出所</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41</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杨思派出所</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42</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孙桥派出所</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43</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三林派出所</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44</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唐镇派出所</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45</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东明派出所</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46</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蔡路派出所</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47</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北蔡派出所</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48</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金桥派出所</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49</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金杨派出所</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50</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永泰派出所</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51</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警保处五科</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52</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张江派出所</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53</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张江治安所办公点</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54</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高速大队</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55</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机动大队</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56</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惠南拘留所</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57</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交警一大队</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58</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清溪路事故组（三大队）</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59</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交警三大队</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60</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交警四大队</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61</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交警五大队、依水园派出所</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62</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陆家嘴明珠中队</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63</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东明事故审理组</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64</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联洋便衣巡逻队</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65</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博览中心便衣队</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66</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警犬基地（孙桥）</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67</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陆家嘴公安处治安队</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68</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督查支队</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69</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食品药品犯罪侦查大队</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70</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惠南派出所</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71</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祝桥派出所</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72</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东海派出所</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73</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彭镇派出所</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74</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六灶派出所</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lastRenderedPageBreak/>
              <w:t>75</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周东派出所</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76</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周浦派出所</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77</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康桥派出所</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78</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新场派出所</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79</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航头派出所</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80</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民乐城派出所</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81</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大团派出所</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82</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老港派出所</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83</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书院派出所</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84</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泥城派出所</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85</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临港派出所</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86</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交警支队六大队</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87</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交警支队七大队</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88</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水上治安派出所</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89</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刑侦支队八队</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90</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刑侦支队十一队</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91</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惠南公安处</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92</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临港公安处</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93</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拱极路交警</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94</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芦潮港派出所</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95</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惠园派出所</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96</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宣桥派出所</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97</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横沔派出所</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98</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警训队</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99</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保税区事故审理队</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100</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保税区治安派出所</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101</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保税区交警队</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102</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张江高校派出所</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103</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联洋办公区域</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104</w:t>
            </w:r>
          </w:p>
        </w:tc>
        <w:tc>
          <w:tcPr>
            <w:tcW w:w="4100" w:type="dxa"/>
            <w:tcBorders>
              <w:top w:val="nil"/>
              <w:left w:val="nil"/>
              <w:bottom w:val="nil"/>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市民中心</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105</w:t>
            </w:r>
          </w:p>
        </w:tc>
        <w:tc>
          <w:tcPr>
            <w:tcW w:w="4100" w:type="dxa"/>
            <w:tcBorders>
              <w:top w:val="single" w:sz="4" w:space="0" w:color="auto"/>
              <w:left w:val="nil"/>
              <w:bottom w:val="nil"/>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度假区公安处</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106</w:t>
            </w:r>
          </w:p>
        </w:tc>
        <w:tc>
          <w:tcPr>
            <w:tcW w:w="4100" w:type="dxa"/>
            <w:tcBorders>
              <w:top w:val="single" w:sz="4" w:space="0" w:color="auto"/>
              <w:left w:val="nil"/>
              <w:bottom w:val="nil"/>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度假区公安处警务站</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107</w:t>
            </w:r>
          </w:p>
        </w:tc>
        <w:tc>
          <w:tcPr>
            <w:tcW w:w="4100" w:type="dxa"/>
            <w:tcBorders>
              <w:top w:val="single" w:sz="4" w:space="0" w:color="auto"/>
              <w:left w:val="nil"/>
              <w:bottom w:val="nil"/>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临港出入境</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108</w:t>
            </w:r>
          </w:p>
        </w:tc>
        <w:tc>
          <w:tcPr>
            <w:tcW w:w="4100" w:type="dxa"/>
            <w:tcBorders>
              <w:top w:val="single" w:sz="4" w:space="0" w:color="auto"/>
              <w:left w:val="nil"/>
              <w:bottom w:val="nil"/>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惠南水上派出所</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109</w:t>
            </w:r>
          </w:p>
        </w:tc>
        <w:tc>
          <w:tcPr>
            <w:tcW w:w="4100" w:type="dxa"/>
            <w:tcBorders>
              <w:top w:val="single" w:sz="4" w:space="0" w:color="auto"/>
              <w:left w:val="nil"/>
              <w:bottom w:val="nil"/>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惠南警犬基地</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110</w:t>
            </w:r>
          </w:p>
        </w:tc>
        <w:tc>
          <w:tcPr>
            <w:tcW w:w="4100" w:type="dxa"/>
            <w:tcBorders>
              <w:top w:val="single" w:sz="4" w:space="0" w:color="auto"/>
              <w:left w:val="nil"/>
              <w:bottom w:val="nil"/>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交警七大队一中队</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111</w:t>
            </w:r>
          </w:p>
        </w:tc>
        <w:tc>
          <w:tcPr>
            <w:tcW w:w="4100" w:type="dxa"/>
            <w:tcBorders>
              <w:top w:val="single" w:sz="4" w:space="0" w:color="auto"/>
              <w:left w:val="nil"/>
              <w:bottom w:val="nil"/>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交警七大队三中队</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112</w:t>
            </w:r>
          </w:p>
        </w:tc>
        <w:tc>
          <w:tcPr>
            <w:tcW w:w="4100" w:type="dxa"/>
            <w:tcBorders>
              <w:top w:val="single" w:sz="4" w:space="0" w:color="auto"/>
              <w:left w:val="nil"/>
              <w:bottom w:val="nil"/>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交警六大队二中队</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113</w:t>
            </w:r>
          </w:p>
        </w:tc>
        <w:tc>
          <w:tcPr>
            <w:tcW w:w="4100" w:type="dxa"/>
            <w:tcBorders>
              <w:top w:val="single" w:sz="4" w:space="0" w:color="auto"/>
              <w:left w:val="nil"/>
              <w:bottom w:val="nil"/>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交警六大队上牌点</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114</w:t>
            </w:r>
          </w:p>
        </w:tc>
        <w:tc>
          <w:tcPr>
            <w:tcW w:w="4100" w:type="dxa"/>
            <w:tcBorders>
              <w:top w:val="single" w:sz="4" w:space="0" w:color="auto"/>
              <w:left w:val="nil"/>
              <w:bottom w:val="nil"/>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交警八大队二中队</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115</w:t>
            </w:r>
          </w:p>
        </w:tc>
        <w:tc>
          <w:tcPr>
            <w:tcW w:w="4100" w:type="dxa"/>
            <w:tcBorders>
              <w:top w:val="single" w:sz="4" w:space="0" w:color="auto"/>
              <w:left w:val="nil"/>
              <w:bottom w:val="nil"/>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交警八大队芦潮港上牌点</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116</w:t>
            </w:r>
          </w:p>
        </w:tc>
        <w:tc>
          <w:tcPr>
            <w:tcW w:w="4100" w:type="dxa"/>
            <w:tcBorders>
              <w:top w:val="single" w:sz="4" w:space="0" w:color="auto"/>
              <w:left w:val="nil"/>
              <w:bottom w:val="nil"/>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惠南老刑队</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117</w:t>
            </w:r>
          </w:p>
        </w:tc>
        <w:tc>
          <w:tcPr>
            <w:tcW w:w="4100" w:type="dxa"/>
            <w:tcBorders>
              <w:top w:val="single" w:sz="4" w:space="0" w:color="auto"/>
              <w:left w:val="nil"/>
              <w:bottom w:val="nil"/>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惠南武警</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118</w:t>
            </w:r>
          </w:p>
        </w:tc>
        <w:tc>
          <w:tcPr>
            <w:tcW w:w="4100" w:type="dxa"/>
            <w:tcBorders>
              <w:top w:val="single" w:sz="4" w:space="0" w:color="auto"/>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临港高校派出所</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119</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万祥派出所</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lastRenderedPageBreak/>
              <w:t>120</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施湾共管中心</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121</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佳兆业运维中心</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122</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交警支队华夏路电瓶车上牌点</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123</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物流园区治安派出所</w:t>
            </w:r>
          </w:p>
        </w:tc>
      </w:tr>
      <w:tr w:rsidR="006D6F08" w:rsidTr="00A17DE5">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6D6F08" w:rsidRDefault="006D6F08" w:rsidP="00A17DE5">
            <w:pPr>
              <w:widowControl/>
              <w:jc w:val="right"/>
              <w:rPr>
                <w:rFonts w:ascii="宋体" w:hAnsi="宋体" w:cs="宋体"/>
                <w:color w:val="000000"/>
                <w:kern w:val="0"/>
                <w:sz w:val="22"/>
              </w:rPr>
            </w:pPr>
            <w:r>
              <w:rPr>
                <w:rFonts w:ascii="宋体" w:hAnsi="宋体" w:cs="宋体" w:hint="eastAsia"/>
                <w:color w:val="000000"/>
                <w:kern w:val="0"/>
                <w:sz w:val="22"/>
              </w:rPr>
              <w:t>124</w:t>
            </w:r>
          </w:p>
        </w:tc>
        <w:tc>
          <w:tcPr>
            <w:tcW w:w="4100" w:type="dxa"/>
            <w:tcBorders>
              <w:top w:val="nil"/>
              <w:left w:val="nil"/>
              <w:bottom w:val="single" w:sz="4" w:space="0" w:color="auto"/>
              <w:right w:val="single" w:sz="4" w:space="0" w:color="auto"/>
            </w:tcBorders>
            <w:shd w:val="clear" w:color="000000" w:fill="FFFFFF"/>
            <w:vAlign w:val="bottom"/>
          </w:tcPr>
          <w:p w:rsidR="006D6F08" w:rsidRDefault="006D6F08" w:rsidP="00A17DE5">
            <w:pPr>
              <w:widowControl/>
              <w:jc w:val="left"/>
              <w:rPr>
                <w:rFonts w:ascii="宋体" w:hAnsi="宋体" w:cs="宋体"/>
                <w:color w:val="000000"/>
                <w:kern w:val="0"/>
                <w:sz w:val="22"/>
              </w:rPr>
            </w:pPr>
            <w:r>
              <w:rPr>
                <w:rFonts w:ascii="宋体" w:hAnsi="宋体" w:cs="宋体" w:hint="eastAsia"/>
                <w:color w:val="000000"/>
                <w:kern w:val="0"/>
                <w:sz w:val="22"/>
              </w:rPr>
              <w:t>交警支队轻摩业务点</w:t>
            </w:r>
          </w:p>
        </w:tc>
      </w:tr>
    </w:tbl>
    <w:p w:rsidR="006D6F08" w:rsidRDefault="006D6F08" w:rsidP="006D6F08">
      <w:pPr>
        <w:widowControl/>
        <w:spacing w:line="400" w:lineRule="exact"/>
        <w:ind w:firstLineChars="200" w:firstLine="440"/>
        <w:jc w:val="left"/>
        <w:rPr>
          <w:rFonts w:ascii="宋体" w:hAnsi="宋体" w:cs="宋体"/>
          <w:color w:val="000000"/>
          <w:kern w:val="0"/>
          <w:sz w:val="22"/>
        </w:rPr>
      </w:pPr>
    </w:p>
    <w:p w:rsidR="006D6F08" w:rsidRDefault="006D6F08" w:rsidP="006D6F08">
      <w:pPr>
        <w:widowControl/>
        <w:spacing w:line="400" w:lineRule="exact"/>
        <w:ind w:left="479"/>
        <w:jc w:val="left"/>
        <w:rPr>
          <w:rFonts w:ascii="宋体" w:hAnsi="宋体" w:cs="宋体"/>
          <w:color w:val="000000"/>
          <w:kern w:val="0"/>
          <w:sz w:val="22"/>
        </w:rPr>
      </w:pPr>
    </w:p>
    <w:p w:rsidR="006D6F08" w:rsidRDefault="006D6F08" w:rsidP="006D6F08">
      <w:pPr>
        <w:widowControl/>
        <w:spacing w:line="400" w:lineRule="exact"/>
        <w:jc w:val="left"/>
        <w:outlineLvl w:val="2"/>
        <w:rPr>
          <w:rFonts w:ascii="宋体" w:hAnsi="宋体" w:cs="宋体"/>
          <w:b/>
          <w:bCs/>
          <w:color w:val="000000"/>
          <w:kern w:val="0"/>
          <w:sz w:val="22"/>
        </w:rPr>
      </w:pPr>
      <w:bookmarkStart w:id="89" w:name="_Toc31546"/>
      <w:r>
        <w:rPr>
          <w:rFonts w:ascii="宋体" w:hAnsi="宋体" w:cs="宋体" w:hint="eastAsia"/>
          <w:b/>
          <w:bCs/>
          <w:color w:val="000000"/>
          <w:kern w:val="0"/>
          <w:sz w:val="22"/>
        </w:rPr>
        <w:t>9.3.6分控机房消防设施更换</w:t>
      </w:r>
      <w:bookmarkEnd w:id="89"/>
    </w:p>
    <w:p w:rsidR="006D6F08" w:rsidRDefault="006D6F08" w:rsidP="006D6F08">
      <w:pPr>
        <w:pStyle w:val="affe"/>
        <w:widowControl/>
        <w:spacing w:line="400" w:lineRule="exact"/>
        <w:ind w:left="420" w:firstLineChars="0" w:firstLine="0"/>
        <w:jc w:val="left"/>
        <w:rPr>
          <w:rFonts w:ascii="宋体" w:hAnsi="宋体" w:cs="宋体"/>
          <w:color w:val="000000"/>
          <w:kern w:val="0"/>
          <w:sz w:val="22"/>
          <w:szCs w:val="22"/>
        </w:rPr>
      </w:pPr>
      <w:r>
        <w:rPr>
          <w:rFonts w:ascii="宋体" w:hAnsi="宋体" w:cs="宋体" w:hint="eastAsia"/>
          <w:color w:val="000000"/>
          <w:kern w:val="0"/>
          <w:sz w:val="22"/>
          <w:szCs w:val="22"/>
        </w:rPr>
        <w:t>①任务</w:t>
      </w:r>
    </w:p>
    <w:p w:rsidR="006D6F08" w:rsidRDefault="006D6F08" w:rsidP="006D6F08">
      <w:pPr>
        <w:widowControl/>
        <w:spacing w:line="400" w:lineRule="exact"/>
        <w:ind w:firstLineChars="200" w:firstLine="440"/>
        <w:jc w:val="left"/>
        <w:rPr>
          <w:rFonts w:ascii="宋体" w:hAnsi="宋体" w:cs="宋体"/>
          <w:color w:val="000000"/>
          <w:kern w:val="0"/>
          <w:sz w:val="22"/>
        </w:rPr>
      </w:pPr>
      <w:r>
        <w:rPr>
          <w:rFonts w:ascii="宋体" w:hAnsi="宋体" w:cs="宋体" w:hint="eastAsia"/>
          <w:color w:val="000000"/>
          <w:kern w:val="0"/>
          <w:sz w:val="22"/>
        </w:rPr>
        <w:t>浦东分局分控包括周东分控、惠南分控以及万祥分控，由于分控机房中的消防系统已经不能正常工作，本次需要把这3个分控的消防系统进行更新，消防系统更新工作包括且不限于：各种光电感温、感烟探测器，声光报警灯，气体灭火控制器，模块以及控制盒，七氟丙烷气体，泄压口等。</w:t>
      </w:r>
    </w:p>
    <w:p w:rsidR="006D6F08" w:rsidRDefault="006D6F08" w:rsidP="006D6F08">
      <w:pPr>
        <w:widowControl/>
        <w:spacing w:line="400" w:lineRule="exact"/>
        <w:ind w:left="479"/>
        <w:jc w:val="left"/>
        <w:rPr>
          <w:rFonts w:ascii="宋体" w:hAnsi="宋体" w:cs="宋体"/>
          <w:color w:val="000000"/>
          <w:kern w:val="0"/>
          <w:sz w:val="22"/>
        </w:rPr>
      </w:pPr>
      <w:r>
        <w:rPr>
          <w:rFonts w:ascii="宋体" w:hAnsi="宋体" w:cs="宋体" w:hint="eastAsia"/>
          <w:color w:val="000000"/>
          <w:kern w:val="0"/>
          <w:sz w:val="22"/>
        </w:rPr>
        <w:t>②施工要求</w:t>
      </w:r>
    </w:p>
    <w:p w:rsidR="006D6F08" w:rsidRDefault="006D6F08" w:rsidP="006D6F08">
      <w:pPr>
        <w:widowControl/>
        <w:spacing w:line="400" w:lineRule="exact"/>
        <w:ind w:firstLineChars="200" w:firstLine="440"/>
        <w:jc w:val="left"/>
        <w:rPr>
          <w:rFonts w:ascii="宋体" w:hAnsi="宋体" w:cs="宋体"/>
          <w:color w:val="000000"/>
          <w:kern w:val="0"/>
          <w:sz w:val="22"/>
        </w:rPr>
      </w:pPr>
      <w:r>
        <w:rPr>
          <w:rFonts w:ascii="宋体" w:hAnsi="宋体" w:cs="宋体" w:hint="eastAsia"/>
          <w:color w:val="000000"/>
          <w:kern w:val="0"/>
          <w:sz w:val="22"/>
        </w:rPr>
        <w:t>所选用的设备、材料的各项指标、以及施工工艺等应符合本文件要求。本文件未提及的，应符合相关国家和行业规范要求；</w:t>
      </w:r>
    </w:p>
    <w:p w:rsidR="006D6F08" w:rsidRDefault="006D6F08" w:rsidP="006D6F08">
      <w:pPr>
        <w:widowControl/>
        <w:spacing w:line="400" w:lineRule="exact"/>
        <w:ind w:firstLineChars="200" w:firstLine="440"/>
        <w:jc w:val="left"/>
        <w:rPr>
          <w:rFonts w:ascii="宋体" w:hAnsi="宋体" w:cs="宋体"/>
          <w:color w:val="000000"/>
          <w:kern w:val="0"/>
          <w:sz w:val="22"/>
        </w:rPr>
      </w:pPr>
      <w:r>
        <w:rPr>
          <w:rFonts w:ascii="宋体" w:hAnsi="宋体" w:cs="宋体" w:hint="eastAsia"/>
          <w:color w:val="000000"/>
          <w:kern w:val="0"/>
          <w:sz w:val="22"/>
        </w:rPr>
        <w:t>对所安装的各类消防钢瓶设备、报警器等，应制作和贴挂相应标签；</w:t>
      </w:r>
    </w:p>
    <w:p w:rsidR="006D6F08" w:rsidRDefault="006D6F08" w:rsidP="006D6F08">
      <w:pPr>
        <w:widowControl/>
        <w:spacing w:line="400" w:lineRule="exact"/>
        <w:ind w:firstLineChars="200" w:firstLine="440"/>
        <w:jc w:val="left"/>
        <w:rPr>
          <w:rFonts w:ascii="宋体" w:hAnsi="宋体" w:cs="宋体"/>
          <w:color w:val="000000"/>
          <w:kern w:val="0"/>
          <w:sz w:val="22"/>
        </w:rPr>
      </w:pPr>
      <w:r>
        <w:rPr>
          <w:rFonts w:ascii="宋体" w:hAnsi="宋体" w:cs="宋体" w:hint="eastAsia"/>
          <w:color w:val="000000"/>
          <w:kern w:val="0"/>
          <w:sz w:val="22"/>
        </w:rPr>
        <w:t>在规定时间内，完成相应工程内容的建设，一次验收合格率100%；</w:t>
      </w:r>
    </w:p>
    <w:p w:rsidR="006D6F08" w:rsidRDefault="006D6F08" w:rsidP="006D6F08">
      <w:pPr>
        <w:widowControl/>
        <w:spacing w:line="400" w:lineRule="exact"/>
        <w:ind w:firstLineChars="200" w:firstLine="440"/>
        <w:jc w:val="left"/>
        <w:rPr>
          <w:rFonts w:ascii="宋体" w:hAnsi="宋体" w:cs="宋体"/>
          <w:color w:val="000000"/>
          <w:kern w:val="0"/>
          <w:sz w:val="22"/>
        </w:rPr>
      </w:pPr>
      <w:r>
        <w:rPr>
          <w:rFonts w:ascii="宋体" w:hAnsi="宋体" w:cs="宋体" w:hint="eastAsia"/>
          <w:color w:val="000000"/>
          <w:kern w:val="0"/>
          <w:sz w:val="22"/>
        </w:rPr>
        <w:t>成交人必须按规定落实各项安全生产措施，不发生有责安全生产事故；</w:t>
      </w:r>
    </w:p>
    <w:p w:rsidR="006D6F08" w:rsidRDefault="006D6F08" w:rsidP="006D6F08">
      <w:pPr>
        <w:widowControl/>
        <w:spacing w:line="400" w:lineRule="exact"/>
        <w:ind w:firstLineChars="200" w:firstLine="440"/>
        <w:jc w:val="left"/>
        <w:rPr>
          <w:rFonts w:ascii="宋体" w:hAnsi="宋体" w:cs="宋体"/>
          <w:color w:val="000000"/>
          <w:kern w:val="0"/>
          <w:sz w:val="22"/>
        </w:rPr>
      </w:pPr>
      <w:r>
        <w:rPr>
          <w:rFonts w:ascii="宋体" w:hAnsi="宋体" w:cs="宋体" w:hint="eastAsia"/>
          <w:color w:val="000000"/>
          <w:kern w:val="0"/>
          <w:sz w:val="22"/>
        </w:rPr>
        <w:t>成交人应组织对采购人运维管理人员和最终用户进行针对所选设备的专业技术培训；</w:t>
      </w:r>
    </w:p>
    <w:p w:rsidR="006D6F08" w:rsidRDefault="006D6F08" w:rsidP="006D6F08">
      <w:pPr>
        <w:widowControl/>
        <w:spacing w:line="400" w:lineRule="exact"/>
        <w:ind w:firstLineChars="200" w:firstLine="440"/>
        <w:jc w:val="left"/>
        <w:rPr>
          <w:rFonts w:ascii="宋体" w:hAnsi="宋体" w:cs="宋体"/>
          <w:color w:val="000000"/>
          <w:kern w:val="0"/>
          <w:sz w:val="22"/>
        </w:rPr>
      </w:pPr>
      <w:r>
        <w:rPr>
          <w:rFonts w:ascii="宋体" w:hAnsi="宋体" w:cs="宋体" w:hint="eastAsia"/>
          <w:color w:val="000000"/>
          <w:kern w:val="0"/>
          <w:sz w:val="22"/>
        </w:rPr>
        <w:t>工程施工及验收符合下列规范要求：</w:t>
      </w:r>
    </w:p>
    <w:p w:rsidR="006D6F08" w:rsidRDefault="006D6F08" w:rsidP="006D6F08">
      <w:pPr>
        <w:widowControl/>
        <w:spacing w:line="400" w:lineRule="exact"/>
        <w:ind w:firstLineChars="200" w:firstLine="440"/>
        <w:jc w:val="left"/>
        <w:rPr>
          <w:rFonts w:ascii="宋体" w:hAnsi="宋体" w:cs="宋体"/>
          <w:color w:val="000000"/>
          <w:kern w:val="0"/>
          <w:sz w:val="22"/>
        </w:rPr>
      </w:pPr>
      <w:r>
        <w:rPr>
          <w:rFonts w:ascii="宋体" w:hAnsi="宋体" w:cs="宋体" w:hint="eastAsia"/>
          <w:color w:val="000000"/>
          <w:kern w:val="0"/>
          <w:sz w:val="22"/>
        </w:rPr>
        <w:t>消防防系统的深化设计、技术要求、安装调试及验收的要求应满足招标文件的技术要求，并满足最新版且已实施的下列国家及国际标准（包含不限于）：</w:t>
      </w:r>
    </w:p>
    <w:p w:rsidR="006D6F08" w:rsidRDefault="006D6F08" w:rsidP="006D6F08">
      <w:pPr>
        <w:widowControl/>
        <w:spacing w:line="400" w:lineRule="exact"/>
        <w:ind w:firstLineChars="200" w:firstLine="440"/>
        <w:jc w:val="left"/>
        <w:rPr>
          <w:rFonts w:ascii="宋体" w:hAnsi="宋体" w:cs="宋体"/>
          <w:color w:val="000000"/>
          <w:kern w:val="0"/>
          <w:sz w:val="22"/>
        </w:rPr>
      </w:pPr>
      <w:r>
        <w:rPr>
          <w:rFonts w:ascii="宋体" w:hAnsi="宋体" w:cs="宋体" w:hint="eastAsia"/>
          <w:color w:val="000000"/>
          <w:kern w:val="0"/>
          <w:sz w:val="22"/>
        </w:rPr>
        <w:t>《建筑设计防火规范》（GB50016）</w:t>
      </w:r>
    </w:p>
    <w:p w:rsidR="006D6F08" w:rsidRDefault="006D6F08" w:rsidP="006D6F08">
      <w:pPr>
        <w:widowControl/>
        <w:spacing w:line="400" w:lineRule="exact"/>
        <w:ind w:firstLineChars="200" w:firstLine="440"/>
        <w:jc w:val="left"/>
        <w:rPr>
          <w:rFonts w:ascii="宋体" w:hAnsi="宋体" w:cs="宋体"/>
          <w:color w:val="000000"/>
          <w:kern w:val="0"/>
          <w:sz w:val="22"/>
        </w:rPr>
      </w:pPr>
      <w:r>
        <w:rPr>
          <w:rFonts w:ascii="宋体" w:hAnsi="宋体" w:cs="宋体" w:hint="eastAsia"/>
          <w:color w:val="000000"/>
          <w:kern w:val="0"/>
          <w:sz w:val="22"/>
        </w:rPr>
        <w:t>《电气装置安装工程施工及验收规范》（GB50254~50259）</w:t>
      </w:r>
    </w:p>
    <w:p w:rsidR="006D6F08" w:rsidRDefault="006D6F08" w:rsidP="006D6F08">
      <w:pPr>
        <w:widowControl/>
        <w:spacing w:line="400" w:lineRule="exact"/>
        <w:ind w:firstLineChars="200" w:firstLine="440"/>
        <w:jc w:val="left"/>
        <w:rPr>
          <w:rFonts w:ascii="宋体" w:hAnsi="宋体" w:cs="宋体"/>
          <w:color w:val="000000"/>
          <w:kern w:val="0"/>
          <w:sz w:val="22"/>
        </w:rPr>
      </w:pPr>
      <w:r>
        <w:rPr>
          <w:rFonts w:ascii="宋体" w:hAnsi="宋体" w:cs="宋体" w:hint="eastAsia"/>
          <w:color w:val="000000"/>
          <w:kern w:val="0"/>
          <w:sz w:val="22"/>
        </w:rPr>
        <w:t>《火灾自动报警系统设计规范》（GB50116）</w:t>
      </w:r>
    </w:p>
    <w:p w:rsidR="006D6F08" w:rsidRDefault="006D6F08" w:rsidP="006D6F08">
      <w:pPr>
        <w:widowControl/>
        <w:spacing w:line="400" w:lineRule="exact"/>
        <w:ind w:firstLineChars="200" w:firstLine="440"/>
        <w:jc w:val="left"/>
        <w:rPr>
          <w:rFonts w:ascii="宋体" w:hAnsi="宋体" w:cs="宋体"/>
          <w:color w:val="000000"/>
          <w:kern w:val="0"/>
          <w:sz w:val="22"/>
        </w:rPr>
      </w:pPr>
      <w:r>
        <w:rPr>
          <w:rFonts w:ascii="宋体" w:hAnsi="宋体" w:cs="宋体" w:hint="eastAsia"/>
          <w:color w:val="000000"/>
          <w:kern w:val="0"/>
          <w:sz w:val="22"/>
        </w:rPr>
        <w:t>《火灾自动报警系统施工验收规范》（GB50166）</w:t>
      </w:r>
    </w:p>
    <w:p w:rsidR="006D6F08" w:rsidRDefault="006D6F08" w:rsidP="006D6F08">
      <w:pPr>
        <w:widowControl/>
        <w:spacing w:line="400" w:lineRule="exact"/>
        <w:ind w:firstLineChars="200" w:firstLine="440"/>
        <w:jc w:val="left"/>
        <w:rPr>
          <w:rFonts w:ascii="宋体" w:hAnsi="宋体" w:cs="宋体"/>
          <w:color w:val="000000"/>
          <w:kern w:val="0"/>
          <w:sz w:val="22"/>
        </w:rPr>
      </w:pPr>
      <w:r>
        <w:rPr>
          <w:rFonts w:ascii="宋体" w:hAnsi="宋体" w:cs="宋体" w:hint="eastAsia"/>
          <w:color w:val="000000"/>
          <w:kern w:val="0"/>
          <w:sz w:val="22"/>
        </w:rPr>
        <w:t>《民用建筑电气设计规范》（JGJ/T16）</w:t>
      </w:r>
    </w:p>
    <w:p w:rsidR="006D6F08" w:rsidRDefault="006D6F08" w:rsidP="006D6F08">
      <w:pPr>
        <w:widowControl/>
        <w:spacing w:line="400" w:lineRule="exact"/>
        <w:ind w:firstLineChars="200" w:firstLine="440"/>
        <w:jc w:val="left"/>
        <w:rPr>
          <w:rFonts w:ascii="宋体" w:hAnsi="宋体" w:cs="宋体"/>
          <w:color w:val="000000"/>
          <w:kern w:val="0"/>
          <w:sz w:val="22"/>
        </w:rPr>
      </w:pPr>
      <w:r>
        <w:rPr>
          <w:rFonts w:ascii="宋体" w:hAnsi="宋体" w:cs="宋体" w:hint="eastAsia"/>
          <w:color w:val="000000"/>
          <w:kern w:val="0"/>
          <w:sz w:val="22"/>
        </w:rPr>
        <w:t>《消防联动控制设备通用技术条件》（GB16806）</w:t>
      </w:r>
    </w:p>
    <w:p w:rsidR="006D6F08" w:rsidRDefault="006D6F08" w:rsidP="006D6F08">
      <w:pPr>
        <w:widowControl/>
        <w:spacing w:line="400" w:lineRule="exact"/>
        <w:ind w:firstLineChars="200" w:firstLine="440"/>
        <w:jc w:val="left"/>
        <w:rPr>
          <w:rFonts w:ascii="宋体" w:hAnsi="宋体" w:cs="宋体"/>
          <w:color w:val="000000"/>
          <w:kern w:val="0"/>
          <w:sz w:val="22"/>
        </w:rPr>
      </w:pPr>
      <w:r>
        <w:rPr>
          <w:rFonts w:ascii="宋体" w:hAnsi="宋体" w:cs="宋体" w:hint="eastAsia"/>
          <w:color w:val="000000"/>
          <w:kern w:val="0"/>
          <w:sz w:val="22"/>
        </w:rPr>
        <w:t>《火灾显示盘通用技术条件》 (GB17429）</w:t>
      </w:r>
    </w:p>
    <w:p w:rsidR="006D6F08" w:rsidRDefault="006D6F08" w:rsidP="006D6F08">
      <w:pPr>
        <w:widowControl/>
        <w:spacing w:line="400" w:lineRule="exact"/>
        <w:ind w:firstLineChars="200" w:firstLine="440"/>
        <w:jc w:val="left"/>
        <w:rPr>
          <w:rFonts w:ascii="宋体" w:hAnsi="宋体" w:cs="宋体"/>
          <w:color w:val="000000"/>
          <w:kern w:val="0"/>
          <w:sz w:val="22"/>
        </w:rPr>
      </w:pPr>
      <w:r>
        <w:rPr>
          <w:rFonts w:ascii="宋体" w:hAnsi="宋体" w:cs="宋体" w:hint="eastAsia"/>
          <w:color w:val="000000"/>
          <w:kern w:val="0"/>
          <w:sz w:val="22"/>
        </w:rPr>
        <w:t>《手动火灾报警按钮技术要求和试验方法》（GB19880）</w:t>
      </w:r>
    </w:p>
    <w:p w:rsidR="006D6F08" w:rsidRDefault="006D6F08" w:rsidP="006D6F08">
      <w:pPr>
        <w:widowControl/>
        <w:spacing w:line="400" w:lineRule="exact"/>
        <w:ind w:firstLineChars="200" w:firstLine="440"/>
        <w:jc w:val="left"/>
        <w:rPr>
          <w:rFonts w:ascii="宋体" w:hAnsi="宋体" w:cs="宋体"/>
          <w:color w:val="000000"/>
          <w:kern w:val="0"/>
          <w:sz w:val="22"/>
        </w:rPr>
      </w:pPr>
      <w:r>
        <w:rPr>
          <w:rFonts w:ascii="宋体" w:hAnsi="宋体" w:cs="宋体" w:hint="eastAsia"/>
          <w:color w:val="000000"/>
          <w:kern w:val="0"/>
          <w:sz w:val="22"/>
        </w:rPr>
        <w:t>《点型感烟火灾探测器技术要求和试验方法》（GB4715）</w:t>
      </w:r>
    </w:p>
    <w:p w:rsidR="006D6F08" w:rsidRDefault="006D6F08" w:rsidP="006D6F08">
      <w:pPr>
        <w:widowControl/>
        <w:spacing w:line="400" w:lineRule="exact"/>
        <w:ind w:firstLineChars="200" w:firstLine="440"/>
        <w:jc w:val="left"/>
        <w:rPr>
          <w:rFonts w:ascii="宋体" w:hAnsi="宋体" w:cs="宋体"/>
          <w:color w:val="000000"/>
          <w:kern w:val="0"/>
          <w:sz w:val="22"/>
        </w:rPr>
      </w:pPr>
      <w:r>
        <w:rPr>
          <w:rFonts w:ascii="宋体" w:hAnsi="宋体" w:cs="宋体" w:hint="eastAsia"/>
          <w:color w:val="000000"/>
          <w:kern w:val="0"/>
          <w:sz w:val="22"/>
        </w:rPr>
        <w:t>《自动喷水灭火系统设计规范》GB 50084</w:t>
      </w:r>
    </w:p>
    <w:p w:rsidR="006D6F08" w:rsidRDefault="006D6F08" w:rsidP="006D6F08">
      <w:pPr>
        <w:widowControl/>
        <w:spacing w:line="400" w:lineRule="exact"/>
        <w:ind w:firstLineChars="200" w:firstLine="440"/>
        <w:jc w:val="left"/>
        <w:rPr>
          <w:rFonts w:ascii="宋体" w:hAnsi="宋体" w:cs="宋体"/>
          <w:color w:val="000000"/>
          <w:kern w:val="0"/>
          <w:sz w:val="22"/>
        </w:rPr>
      </w:pPr>
      <w:r>
        <w:rPr>
          <w:rFonts w:ascii="宋体" w:hAnsi="宋体" w:cs="宋体" w:hint="eastAsia"/>
          <w:color w:val="000000"/>
          <w:kern w:val="0"/>
          <w:sz w:val="22"/>
        </w:rPr>
        <w:t>《建筑灭火器配置设计规范》GB 50140</w:t>
      </w:r>
    </w:p>
    <w:p w:rsidR="006D6F08" w:rsidRDefault="006D6F08" w:rsidP="006D6F08">
      <w:pPr>
        <w:widowControl/>
        <w:spacing w:line="400" w:lineRule="exact"/>
        <w:ind w:firstLineChars="200" w:firstLine="440"/>
        <w:jc w:val="left"/>
        <w:rPr>
          <w:rFonts w:ascii="宋体" w:hAnsi="宋体" w:cs="宋体"/>
          <w:color w:val="000000"/>
          <w:kern w:val="0"/>
          <w:sz w:val="22"/>
        </w:rPr>
      </w:pPr>
      <w:r>
        <w:rPr>
          <w:rFonts w:ascii="宋体" w:hAnsi="宋体" w:cs="宋体" w:hint="eastAsia"/>
          <w:color w:val="000000"/>
          <w:kern w:val="0"/>
          <w:sz w:val="22"/>
        </w:rPr>
        <w:t>《自动喷水灭火系统施工及验收规范》 GB 50261</w:t>
      </w:r>
    </w:p>
    <w:p w:rsidR="006D6F08" w:rsidRDefault="006D6F08" w:rsidP="006D6F08">
      <w:pPr>
        <w:widowControl/>
        <w:spacing w:line="400" w:lineRule="exact"/>
        <w:ind w:firstLineChars="200" w:firstLine="440"/>
        <w:jc w:val="left"/>
        <w:rPr>
          <w:rFonts w:ascii="宋体" w:hAnsi="宋体" w:cs="宋体"/>
          <w:color w:val="000000"/>
          <w:kern w:val="0"/>
          <w:sz w:val="22"/>
        </w:rPr>
      </w:pPr>
      <w:r>
        <w:rPr>
          <w:rFonts w:ascii="宋体" w:hAnsi="宋体" w:cs="宋体" w:hint="eastAsia"/>
          <w:color w:val="000000"/>
          <w:kern w:val="0"/>
          <w:sz w:val="22"/>
        </w:rPr>
        <w:t>《建筑给水排水及采暖工程施工质量验收规范》 GB50242</w:t>
      </w:r>
    </w:p>
    <w:p w:rsidR="006D6F08" w:rsidRDefault="006D6F08" w:rsidP="006D6F08">
      <w:pPr>
        <w:widowControl/>
        <w:spacing w:line="400" w:lineRule="exact"/>
        <w:ind w:firstLineChars="200" w:firstLine="440"/>
        <w:jc w:val="left"/>
        <w:rPr>
          <w:rFonts w:ascii="宋体" w:hAnsi="宋体" w:cs="宋体"/>
          <w:color w:val="000000"/>
          <w:kern w:val="0"/>
          <w:sz w:val="22"/>
        </w:rPr>
      </w:pPr>
      <w:r>
        <w:rPr>
          <w:rFonts w:ascii="宋体" w:hAnsi="宋体" w:cs="宋体" w:hint="eastAsia"/>
          <w:color w:val="000000"/>
          <w:kern w:val="0"/>
          <w:sz w:val="22"/>
        </w:rPr>
        <w:t>《七氟丙烷（HFC227ea）灭火剂》 GB18614</w:t>
      </w:r>
    </w:p>
    <w:p w:rsidR="006D6F08" w:rsidRDefault="006D6F08" w:rsidP="006D6F08">
      <w:pPr>
        <w:widowControl/>
        <w:spacing w:line="400" w:lineRule="exact"/>
        <w:ind w:firstLineChars="200" w:firstLine="440"/>
        <w:jc w:val="left"/>
        <w:rPr>
          <w:rFonts w:ascii="宋体" w:hAnsi="宋体" w:cs="宋体"/>
          <w:color w:val="000000"/>
          <w:kern w:val="0"/>
          <w:sz w:val="22"/>
        </w:rPr>
      </w:pPr>
      <w:r>
        <w:rPr>
          <w:rFonts w:ascii="宋体" w:hAnsi="宋体" w:cs="宋体" w:hint="eastAsia"/>
          <w:color w:val="000000"/>
          <w:kern w:val="0"/>
          <w:sz w:val="22"/>
        </w:rPr>
        <w:t>《电子信息系统机房设计规范》（GB 50174）</w:t>
      </w:r>
    </w:p>
    <w:p w:rsidR="006D6F08" w:rsidRDefault="006D6F08" w:rsidP="006D6F08">
      <w:pPr>
        <w:widowControl/>
        <w:spacing w:line="400" w:lineRule="exact"/>
        <w:ind w:firstLineChars="200" w:firstLine="440"/>
        <w:jc w:val="left"/>
        <w:rPr>
          <w:rFonts w:ascii="宋体" w:hAnsi="宋体" w:cs="宋体"/>
          <w:color w:val="000000"/>
          <w:kern w:val="0"/>
          <w:sz w:val="22"/>
        </w:rPr>
      </w:pPr>
      <w:r>
        <w:rPr>
          <w:rFonts w:ascii="宋体" w:hAnsi="宋体" w:cs="宋体" w:hint="eastAsia"/>
          <w:color w:val="000000"/>
          <w:kern w:val="0"/>
          <w:sz w:val="22"/>
        </w:rPr>
        <w:lastRenderedPageBreak/>
        <w:t>《气体灭火系统设计规范》（GB50370）</w:t>
      </w:r>
    </w:p>
    <w:p w:rsidR="006D6F08" w:rsidRDefault="006D6F08" w:rsidP="006D6F08">
      <w:pPr>
        <w:widowControl/>
        <w:spacing w:line="400" w:lineRule="exact"/>
        <w:ind w:firstLineChars="200" w:firstLine="440"/>
        <w:jc w:val="left"/>
        <w:rPr>
          <w:rFonts w:ascii="宋体" w:hAnsi="宋体" w:cs="宋体"/>
          <w:color w:val="000000"/>
          <w:kern w:val="0"/>
          <w:sz w:val="22"/>
        </w:rPr>
      </w:pPr>
      <w:r>
        <w:rPr>
          <w:rFonts w:ascii="宋体" w:hAnsi="宋体" w:cs="宋体" w:hint="eastAsia"/>
          <w:color w:val="000000"/>
          <w:kern w:val="0"/>
          <w:sz w:val="22"/>
        </w:rPr>
        <w:t>《气体灭火系统施工及验收规范》（GB50263）</w:t>
      </w:r>
    </w:p>
    <w:p w:rsidR="006D6F08" w:rsidRDefault="006D6F08" w:rsidP="006D6F08">
      <w:pPr>
        <w:widowControl/>
        <w:spacing w:line="400" w:lineRule="exact"/>
        <w:ind w:firstLineChars="200" w:firstLine="440"/>
        <w:jc w:val="left"/>
        <w:rPr>
          <w:rFonts w:ascii="宋体" w:hAnsi="宋体" w:cs="宋体"/>
          <w:color w:val="000000"/>
          <w:kern w:val="0"/>
          <w:sz w:val="22"/>
        </w:rPr>
      </w:pPr>
      <w:r>
        <w:rPr>
          <w:rFonts w:ascii="宋体" w:hAnsi="宋体" w:cs="宋体" w:hint="eastAsia"/>
          <w:color w:val="000000"/>
          <w:kern w:val="0"/>
          <w:sz w:val="22"/>
        </w:rPr>
        <w:t>《气体灭火系统及零部件性能要求和试验方法》（GA400）</w:t>
      </w:r>
    </w:p>
    <w:p w:rsidR="006D6F08" w:rsidRDefault="006D6F08" w:rsidP="006D6F08">
      <w:pPr>
        <w:widowControl/>
        <w:spacing w:line="400" w:lineRule="exact"/>
        <w:ind w:firstLineChars="200" w:firstLine="440"/>
        <w:jc w:val="left"/>
        <w:rPr>
          <w:rFonts w:ascii="宋体" w:hAnsi="宋体" w:cs="宋体"/>
          <w:color w:val="000000"/>
          <w:kern w:val="0"/>
          <w:sz w:val="22"/>
        </w:rPr>
      </w:pPr>
      <w:r>
        <w:rPr>
          <w:rFonts w:ascii="宋体" w:hAnsi="宋体" w:cs="宋体" w:hint="eastAsia"/>
          <w:color w:val="000000"/>
          <w:kern w:val="0"/>
          <w:sz w:val="22"/>
        </w:rPr>
        <w:t>《工业金属管道工程施工及验收规范》（GB50235）</w:t>
      </w:r>
    </w:p>
    <w:p w:rsidR="006D6F08" w:rsidRDefault="006D6F08" w:rsidP="006D6F08">
      <w:pPr>
        <w:widowControl/>
        <w:spacing w:line="400" w:lineRule="exact"/>
        <w:ind w:firstLineChars="200" w:firstLine="440"/>
        <w:jc w:val="left"/>
        <w:rPr>
          <w:rFonts w:ascii="宋体" w:hAnsi="宋体" w:cs="宋体"/>
          <w:color w:val="000000"/>
          <w:kern w:val="0"/>
          <w:sz w:val="22"/>
        </w:rPr>
      </w:pPr>
      <w:r>
        <w:rPr>
          <w:rFonts w:ascii="宋体" w:hAnsi="宋体" w:cs="宋体" w:hint="eastAsia"/>
          <w:color w:val="000000"/>
          <w:kern w:val="0"/>
          <w:sz w:val="22"/>
        </w:rPr>
        <w:t>《输送流体用无缝钢管》（GB/T8163）</w:t>
      </w:r>
    </w:p>
    <w:p w:rsidR="006D6F08" w:rsidRDefault="006D6F08" w:rsidP="006D6F08">
      <w:pPr>
        <w:widowControl/>
        <w:spacing w:line="400" w:lineRule="exact"/>
        <w:ind w:left="479"/>
        <w:jc w:val="left"/>
        <w:rPr>
          <w:rFonts w:ascii="宋体" w:hAnsi="宋体" w:cs="宋体"/>
          <w:color w:val="000000"/>
          <w:kern w:val="0"/>
          <w:sz w:val="22"/>
        </w:rPr>
      </w:pPr>
      <w:r>
        <w:rPr>
          <w:rFonts w:ascii="宋体" w:hAnsi="宋体" w:cs="宋体" w:hint="eastAsia"/>
          <w:color w:val="000000"/>
          <w:kern w:val="0"/>
          <w:sz w:val="22"/>
        </w:rPr>
        <w:t>②主要设备清单</w:t>
      </w:r>
    </w:p>
    <w:tbl>
      <w:tblPr>
        <w:tblW w:w="8095" w:type="dxa"/>
        <w:tblInd w:w="93" w:type="dxa"/>
        <w:tblLook w:val="04A0"/>
      </w:tblPr>
      <w:tblGrid>
        <w:gridCol w:w="1080"/>
        <w:gridCol w:w="2760"/>
        <w:gridCol w:w="1500"/>
        <w:gridCol w:w="2755"/>
      </w:tblGrid>
      <w:tr w:rsidR="006D6F08" w:rsidTr="00A17DE5">
        <w:trPr>
          <w:trHeight w:val="499"/>
        </w:trPr>
        <w:tc>
          <w:tcPr>
            <w:tcW w:w="1080" w:type="dxa"/>
            <w:tcBorders>
              <w:top w:val="single" w:sz="4" w:space="0" w:color="auto"/>
              <w:left w:val="single" w:sz="4" w:space="0" w:color="auto"/>
              <w:bottom w:val="single" w:sz="4" w:space="0" w:color="auto"/>
              <w:right w:val="single" w:sz="4" w:space="0" w:color="auto"/>
            </w:tcBorders>
            <w:vAlign w:val="center"/>
          </w:tcPr>
          <w:p w:rsidR="006D6F08" w:rsidRDefault="006D6F08" w:rsidP="00A17DE5">
            <w:pPr>
              <w:jc w:val="center"/>
              <w:rPr>
                <w:rFonts w:ascii="宋体" w:hAnsi="宋体" w:cs="宋体"/>
                <w:b/>
                <w:bCs/>
                <w:sz w:val="22"/>
              </w:rPr>
            </w:pPr>
            <w:r>
              <w:rPr>
                <w:rFonts w:ascii="宋体" w:hAnsi="宋体" w:cs="宋体" w:hint="eastAsia"/>
                <w:b/>
                <w:bCs/>
                <w:sz w:val="22"/>
              </w:rPr>
              <w:t>序号</w:t>
            </w:r>
          </w:p>
        </w:tc>
        <w:tc>
          <w:tcPr>
            <w:tcW w:w="2760" w:type="dxa"/>
            <w:tcBorders>
              <w:top w:val="single" w:sz="4" w:space="0" w:color="auto"/>
              <w:left w:val="nil"/>
              <w:bottom w:val="single" w:sz="4" w:space="0" w:color="auto"/>
              <w:right w:val="single" w:sz="4" w:space="0" w:color="auto"/>
            </w:tcBorders>
            <w:vAlign w:val="center"/>
          </w:tcPr>
          <w:p w:rsidR="006D6F08" w:rsidRDefault="006D6F08" w:rsidP="00A17DE5">
            <w:pPr>
              <w:jc w:val="center"/>
              <w:rPr>
                <w:rFonts w:ascii="宋体" w:hAnsi="宋体" w:cs="宋体"/>
                <w:b/>
                <w:bCs/>
                <w:sz w:val="22"/>
              </w:rPr>
            </w:pPr>
            <w:r>
              <w:rPr>
                <w:rFonts w:ascii="宋体" w:hAnsi="宋体" w:cs="宋体" w:hint="eastAsia"/>
                <w:b/>
                <w:bCs/>
                <w:sz w:val="22"/>
              </w:rPr>
              <w:t>名称</w:t>
            </w:r>
          </w:p>
        </w:tc>
        <w:tc>
          <w:tcPr>
            <w:tcW w:w="1500" w:type="dxa"/>
            <w:tcBorders>
              <w:top w:val="single" w:sz="4" w:space="0" w:color="auto"/>
              <w:left w:val="nil"/>
              <w:bottom w:val="single" w:sz="4" w:space="0" w:color="auto"/>
              <w:right w:val="single" w:sz="4" w:space="0" w:color="auto"/>
            </w:tcBorders>
            <w:vAlign w:val="center"/>
          </w:tcPr>
          <w:p w:rsidR="006D6F08" w:rsidRDefault="006D6F08" w:rsidP="00A17DE5">
            <w:pPr>
              <w:jc w:val="center"/>
              <w:rPr>
                <w:rFonts w:ascii="宋体" w:hAnsi="宋体" w:cs="宋体"/>
                <w:b/>
                <w:bCs/>
                <w:sz w:val="22"/>
              </w:rPr>
            </w:pPr>
            <w:r>
              <w:rPr>
                <w:rFonts w:ascii="宋体" w:hAnsi="宋体" w:cs="宋体" w:hint="eastAsia"/>
                <w:b/>
                <w:bCs/>
                <w:sz w:val="22"/>
              </w:rPr>
              <w:t>单位</w:t>
            </w:r>
          </w:p>
        </w:tc>
        <w:tc>
          <w:tcPr>
            <w:tcW w:w="2755" w:type="dxa"/>
            <w:tcBorders>
              <w:top w:val="single" w:sz="4" w:space="0" w:color="auto"/>
              <w:left w:val="nil"/>
              <w:bottom w:val="single" w:sz="4" w:space="0" w:color="auto"/>
              <w:right w:val="single" w:sz="4" w:space="0" w:color="auto"/>
            </w:tcBorders>
            <w:vAlign w:val="center"/>
          </w:tcPr>
          <w:p w:rsidR="006D6F08" w:rsidRDefault="006D6F08" w:rsidP="00A17DE5">
            <w:pPr>
              <w:jc w:val="center"/>
              <w:rPr>
                <w:rFonts w:ascii="宋体" w:hAnsi="宋体" w:cs="宋体"/>
                <w:b/>
                <w:bCs/>
                <w:sz w:val="22"/>
              </w:rPr>
            </w:pPr>
            <w:r>
              <w:rPr>
                <w:rFonts w:ascii="宋体" w:hAnsi="宋体" w:cs="宋体" w:hint="eastAsia"/>
                <w:b/>
                <w:bCs/>
                <w:sz w:val="22"/>
              </w:rPr>
              <w:t>数量</w:t>
            </w:r>
          </w:p>
        </w:tc>
      </w:tr>
      <w:tr w:rsidR="006D6F08" w:rsidTr="00A17DE5">
        <w:trPr>
          <w:trHeight w:val="499"/>
        </w:trPr>
        <w:tc>
          <w:tcPr>
            <w:tcW w:w="1080" w:type="dxa"/>
            <w:tcBorders>
              <w:top w:val="nil"/>
              <w:left w:val="single" w:sz="4" w:space="0" w:color="auto"/>
              <w:bottom w:val="single" w:sz="4" w:space="0" w:color="auto"/>
              <w:right w:val="single" w:sz="4" w:space="0" w:color="auto"/>
            </w:tcBorders>
            <w:vAlign w:val="center"/>
          </w:tcPr>
          <w:p w:rsidR="006D6F08" w:rsidRDefault="006D6F08" w:rsidP="00A17DE5">
            <w:pPr>
              <w:jc w:val="center"/>
              <w:rPr>
                <w:rFonts w:ascii="宋体" w:hAnsi="宋体" w:cs="宋体"/>
                <w:color w:val="000000"/>
                <w:sz w:val="22"/>
              </w:rPr>
            </w:pPr>
            <w:r>
              <w:rPr>
                <w:rFonts w:ascii="宋体" w:hAnsi="宋体" w:cs="宋体" w:hint="eastAsia"/>
                <w:color w:val="000000"/>
                <w:sz w:val="22"/>
              </w:rPr>
              <w:t>1</w:t>
            </w:r>
          </w:p>
        </w:tc>
        <w:tc>
          <w:tcPr>
            <w:tcW w:w="2760" w:type="dxa"/>
            <w:tcBorders>
              <w:top w:val="nil"/>
              <w:left w:val="nil"/>
              <w:bottom w:val="single" w:sz="4" w:space="0" w:color="auto"/>
              <w:right w:val="single" w:sz="4" w:space="0" w:color="auto"/>
            </w:tcBorders>
            <w:vAlign w:val="center"/>
          </w:tcPr>
          <w:p w:rsidR="006D6F08" w:rsidRDefault="006D6F08" w:rsidP="00A17DE5">
            <w:pPr>
              <w:jc w:val="center"/>
              <w:rPr>
                <w:rFonts w:ascii="宋体" w:hAnsi="宋体" w:cs="宋体"/>
                <w:sz w:val="22"/>
              </w:rPr>
            </w:pPr>
            <w:r>
              <w:rPr>
                <w:rFonts w:ascii="宋体" w:hAnsi="宋体" w:cs="宋体" w:hint="eastAsia"/>
                <w:sz w:val="22"/>
              </w:rPr>
              <w:t xml:space="preserve"> 120L钢瓶 </w:t>
            </w:r>
          </w:p>
        </w:tc>
        <w:tc>
          <w:tcPr>
            <w:tcW w:w="1500" w:type="dxa"/>
            <w:tcBorders>
              <w:top w:val="nil"/>
              <w:left w:val="nil"/>
              <w:bottom w:val="single" w:sz="4" w:space="0" w:color="auto"/>
              <w:right w:val="single" w:sz="4" w:space="0" w:color="auto"/>
            </w:tcBorders>
            <w:vAlign w:val="center"/>
          </w:tcPr>
          <w:p w:rsidR="006D6F08" w:rsidRDefault="006D6F08" w:rsidP="00A17DE5">
            <w:pPr>
              <w:jc w:val="center"/>
              <w:rPr>
                <w:rFonts w:ascii="宋体" w:hAnsi="宋体" w:cs="宋体"/>
                <w:sz w:val="22"/>
              </w:rPr>
            </w:pPr>
            <w:r>
              <w:rPr>
                <w:rFonts w:ascii="宋体" w:hAnsi="宋体" w:cs="宋体" w:hint="eastAsia"/>
                <w:sz w:val="22"/>
              </w:rPr>
              <w:t>台</w:t>
            </w:r>
          </w:p>
        </w:tc>
        <w:tc>
          <w:tcPr>
            <w:tcW w:w="2755" w:type="dxa"/>
            <w:tcBorders>
              <w:top w:val="nil"/>
              <w:left w:val="nil"/>
              <w:bottom w:val="single" w:sz="4" w:space="0" w:color="auto"/>
              <w:right w:val="single" w:sz="4" w:space="0" w:color="auto"/>
            </w:tcBorders>
            <w:vAlign w:val="center"/>
          </w:tcPr>
          <w:p w:rsidR="006D6F08" w:rsidRDefault="006D6F08" w:rsidP="00A17DE5">
            <w:pPr>
              <w:jc w:val="center"/>
              <w:rPr>
                <w:rFonts w:ascii="宋体" w:hAnsi="宋体" w:cs="宋体"/>
                <w:sz w:val="22"/>
              </w:rPr>
            </w:pPr>
            <w:r>
              <w:rPr>
                <w:rFonts w:ascii="宋体" w:hAnsi="宋体" w:cs="宋体" w:hint="eastAsia"/>
                <w:sz w:val="22"/>
              </w:rPr>
              <w:t xml:space="preserve">5 </w:t>
            </w:r>
          </w:p>
        </w:tc>
      </w:tr>
      <w:tr w:rsidR="006D6F08" w:rsidTr="00A17DE5">
        <w:trPr>
          <w:trHeight w:val="499"/>
        </w:trPr>
        <w:tc>
          <w:tcPr>
            <w:tcW w:w="1080" w:type="dxa"/>
            <w:tcBorders>
              <w:top w:val="nil"/>
              <w:left w:val="single" w:sz="4" w:space="0" w:color="auto"/>
              <w:bottom w:val="single" w:sz="4" w:space="0" w:color="auto"/>
              <w:right w:val="single" w:sz="4" w:space="0" w:color="auto"/>
            </w:tcBorders>
            <w:vAlign w:val="center"/>
          </w:tcPr>
          <w:p w:rsidR="006D6F08" w:rsidRDefault="006D6F08" w:rsidP="00A17DE5">
            <w:pPr>
              <w:jc w:val="center"/>
              <w:rPr>
                <w:rFonts w:ascii="宋体" w:hAnsi="宋体" w:cs="宋体"/>
                <w:color w:val="000000"/>
                <w:sz w:val="22"/>
              </w:rPr>
            </w:pPr>
            <w:r>
              <w:rPr>
                <w:rFonts w:ascii="宋体" w:hAnsi="宋体" w:cs="宋体" w:hint="eastAsia"/>
                <w:color w:val="000000"/>
                <w:sz w:val="22"/>
              </w:rPr>
              <w:t>2</w:t>
            </w:r>
          </w:p>
        </w:tc>
        <w:tc>
          <w:tcPr>
            <w:tcW w:w="2760" w:type="dxa"/>
            <w:tcBorders>
              <w:top w:val="nil"/>
              <w:left w:val="nil"/>
              <w:bottom w:val="single" w:sz="4" w:space="0" w:color="auto"/>
              <w:right w:val="single" w:sz="4" w:space="0" w:color="auto"/>
            </w:tcBorders>
            <w:vAlign w:val="center"/>
          </w:tcPr>
          <w:p w:rsidR="006D6F08" w:rsidRDefault="006D6F08" w:rsidP="00A17DE5">
            <w:pPr>
              <w:jc w:val="center"/>
              <w:rPr>
                <w:rFonts w:ascii="宋体" w:hAnsi="宋体" w:cs="宋体"/>
                <w:sz w:val="22"/>
              </w:rPr>
            </w:pPr>
            <w:r>
              <w:rPr>
                <w:rFonts w:ascii="宋体" w:hAnsi="宋体" w:cs="宋体" w:hint="eastAsia"/>
                <w:sz w:val="22"/>
              </w:rPr>
              <w:t xml:space="preserve"> 70L钢瓶 </w:t>
            </w:r>
          </w:p>
        </w:tc>
        <w:tc>
          <w:tcPr>
            <w:tcW w:w="1500" w:type="dxa"/>
            <w:tcBorders>
              <w:top w:val="nil"/>
              <w:left w:val="nil"/>
              <w:bottom w:val="single" w:sz="4" w:space="0" w:color="auto"/>
              <w:right w:val="single" w:sz="4" w:space="0" w:color="auto"/>
            </w:tcBorders>
            <w:vAlign w:val="center"/>
          </w:tcPr>
          <w:p w:rsidR="006D6F08" w:rsidRDefault="006D6F08" w:rsidP="00A17DE5">
            <w:pPr>
              <w:jc w:val="center"/>
              <w:rPr>
                <w:rFonts w:ascii="宋体" w:hAnsi="宋体" w:cs="宋体"/>
                <w:sz w:val="22"/>
              </w:rPr>
            </w:pPr>
            <w:r>
              <w:rPr>
                <w:rFonts w:ascii="宋体" w:hAnsi="宋体" w:cs="宋体" w:hint="eastAsia"/>
                <w:sz w:val="22"/>
              </w:rPr>
              <w:t>台</w:t>
            </w:r>
          </w:p>
        </w:tc>
        <w:tc>
          <w:tcPr>
            <w:tcW w:w="2755" w:type="dxa"/>
            <w:tcBorders>
              <w:top w:val="nil"/>
              <w:left w:val="nil"/>
              <w:bottom w:val="single" w:sz="4" w:space="0" w:color="auto"/>
              <w:right w:val="single" w:sz="4" w:space="0" w:color="auto"/>
            </w:tcBorders>
            <w:vAlign w:val="center"/>
          </w:tcPr>
          <w:p w:rsidR="006D6F08" w:rsidRDefault="006D6F08" w:rsidP="00A17DE5">
            <w:pPr>
              <w:jc w:val="center"/>
              <w:rPr>
                <w:rFonts w:ascii="宋体" w:hAnsi="宋体" w:cs="宋体"/>
                <w:sz w:val="22"/>
              </w:rPr>
            </w:pPr>
            <w:r>
              <w:rPr>
                <w:rFonts w:ascii="宋体" w:hAnsi="宋体" w:cs="宋体" w:hint="eastAsia"/>
                <w:sz w:val="22"/>
              </w:rPr>
              <w:t xml:space="preserve">3 </w:t>
            </w:r>
          </w:p>
        </w:tc>
      </w:tr>
      <w:tr w:rsidR="006D6F08" w:rsidTr="00A17DE5">
        <w:trPr>
          <w:trHeight w:val="499"/>
        </w:trPr>
        <w:tc>
          <w:tcPr>
            <w:tcW w:w="1080" w:type="dxa"/>
            <w:tcBorders>
              <w:top w:val="nil"/>
              <w:left w:val="single" w:sz="4" w:space="0" w:color="auto"/>
              <w:bottom w:val="single" w:sz="4" w:space="0" w:color="auto"/>
              <w:right w:val="single" w:sz="4" w:space="0" w:color="auto"/>
            </w:tcBorders>
            <w:vAlign w:val="center"/>
          </w:tcPr>
          <w:p w:rsidR="006D6F08" w:rsidRDefault="006D6F08" w:rsidP="00A17DE5">
            <w:pPr>
              <w:jc w:val="center"/>
              <w:rPr>
                <w:rFonts w:ascii="宋体" w:hAnsi="宋体" w:cs="宋体"/>
                <w:color w:val="000000"/>
                <w:sz w:val="22"/>
              </w:rPr>
            </w:pPr>
            <w:r>
              <w:rPr>
                <w:rFonts w:ascii="宋体" w:hAnsi="宋体" w:cs="宋体" w:hint="eastAsia"/>
                <w:color w:val="000000"/>
                <w:sz w:val="22"/>
              </w:rPr>
              <w:t>3</w:t>
            </w:r>
          </w:p>
        </w:tc>
        <w:tc>
          <w:tcPr>
            <w:tcW w:w="2760" w:type="dxa"/>
            <w:tcBorders>
              <w:top w:val="nil"/>
              <w:left w:val="nil"/>
              <w:bottom w:val="single" w:sz="4" w:space="0" w:color="auto"/>
              <w:right w:val="single" w:sz="4" w:space="0" w:color="auto"/>
            </w:tcBorders>
            <w:vAlign w:val="center"/>
          </w:tcPr>
          <w:p w:rsidR="006D6F08" w:rsidRDefault="006D6F08" w:rsidP="00A17DE5">
            <w:pPr>
              <w:jc w:val="center"/>
              <w:rPr>
                <w:rFonts w:ascii="宋体" w:hAnsi="宋体" w:cs="宋体"/>
                <w:sz w:val="22"/>
              </w:rPr>
            </w:pPr>
            <w:r>
              <w:rPr>
                <w:rFonts w:ascii="宋体" w:hAnsi="宋体" w:cs="宋体" w:hint="eastAsia"/>
                <w:sz w:val="22"/>
              </w:rPr>
              <w:t xml:space="preserve"> 90L钢瓶 </w:t>
            </w:r>
          </w:p>
        </w:tc>
        <w:tc>
          <w:tcPr>
            <w:tcW w:w="1500" w:type="dxa"/>
            <w:tcBorders>
              <w:top w:val="nil"/>
              <w:left w:val="nil"/>
              <w:bottom w:val="single" w:sz="4" w:space="0" w:color="auto"/>
              <w:right w:val="single" w:sz="4" w:space="0" w:color="auto"/>
            </w:tcBorders>
            <w:vAlign w:val="center"/>
          </w:tcPr>
          <w:p w:rsidR="006D6F08" w:rsidRDefault="006D6F08" w:rsidP="00A17DE5">
            <w:pPr>
              <w:jc w:val="center"/>
              <w:rPr>
                <w:rFonts w:ascii="宋体" w:hAnsi="宋体" w:cs="宋体"/>
                <w:sz w:val="22"/>
              </w:rPr>
            </w:pPr>
            <w:r>
              <w:rPr>
                <w:rFonts w:ascii="宋体" w:hAnsi="宋体" w:cs="宋体" w:hint="eastAsia"/>
                <w:sz w:val="22"/>
              </w:rPr>
              <w:t>台</w:t>
            </w:r>
          </w:p>
        </w:tc>
        <w:tc>
          <w:tcPr>
            <w:tcW w:w="2755" w:type="dxa"/>
            <w:tcBorders>
              <w:top w:val="nil"/>
              <w:left w:val="nil"/>
              <w:bottom w:val="single" w:sz="4" w:space="0" w:color="auto"/>
              <w:right w:val="single" w:sz="4" w:space="0" w:color="auto"/>
            </w:tcBorders>
            <w:vAlign w:val="center"/>
          </w:tcPr>
          <w:p w:rsidR="006D6F08" w:rsidRDefault="006D6F08" w:rsidP="00A17DE5">
            <w:pPr>
              <w:jc w:val="center"/>
              <w:rPr>
                <w:rFonts w:ascii="宋体" w:hAnsi="宋体" w:cs="宋体"/>
                <w:sz w:val="22"/>
              </w:rPr>
            </w:pPr>
            <w:r>
              <w:rPr>
                <w:rFonts w:ascii="宋体" w:hAnsi="宋体" w:cs="宋体" w:hint="eastAsia"/>
                <w:sz w:val="22"/>
              </w:rPr>
              <w:t xml:space="preserve">4 </w:t>
            </w:r>
          </w:p>
        </w:tc>
      </w:tr>
      <w:tr w:rsidR="006D6F08" w:rsidTr="00A17DE5">
        <w:trPr>
          <w:trHeight w:val="499"/>
        </w:trPr>
        <w:tc>
          <w:tcPr>
            <w:tcW w:w="1080" w:type="dxa"/>
            <w:tcBorders>
              <w:top w:val="nil"/>
              <w:left w:val="single" w:sz="4" w:space="0" w:color="auto"/>
              <w:bottom w:val="single" w:sz="4" w:space="0" w:color="auto"/>
              <w:right w:val="single" w:sz="4" w:space="0" w:color="auto"/>
            </w:tcBorders>
            <w:vAlign w:val="center"/>
          </w:tcPr>
          <w:p w:rsidR="006D6F08" w:rsidRDefault="006D6F08" w:rsidP="00A17DE5">
            <w:pPr>
              <w:jc w:val="center"/>
              <w:rPr>
                <w:rFonts w:ascii="宋体" w:hAnsi="宋体" w:cs="宋体"/>
                <w:color w:val="000000"/>
                <w:sz w:val="22"/>
              </w:rPr>
            </w:pPr>
            <w:r>
              <w:rPr>
                <w:rFonts w:ascii="宋体" w:hAnsi="宋体" w:cs="宋体" w:hint="eastAsia"/>
                <w:color w:val="000000"/>
                <w:sz w:val="22"/>
              </w:rPr>
              <w:t>4</w:t>
            </w:r>
          </w:p>
        </w:tc>
        <w:tc>
          <w:tcPr>
            <w:tcW w:w="2760" w:type="dxa"/>
            <w:tcBorders>
              <w:top w:val="nil"/>
              <w:left w:val="nil"/>
              <w:bottom w:val="single" w:sz="4" w:space="0" w:color="auto"/>
              <w:right w:val="single" w:sz="4" w:space="0" w:color="auto"/>
            </w:tcBorders>
            <w:vAlign w:val="center"/>
          </w:tcPr>
          <w:p w:rsidR="006D6F08" w:rsidRDefault="006D6F08" w:rsidP="00A17DE5">
            <w:pPr>
              <w:jc w:val="center"/>
              <w:rPr>
                <w:rFonts w:ascii="宋体" w:hAnsi="宋体" w:cs="宋体"/>
                <w:sz w:val="22"/>
              </w:rPr>
            </w:pPr>
            <w:r>
              <w:rPr>
                <w:rFonts w:ascii="宋体" w:hAnsi="宋体" w:cs="宋体" w:hint="eastAsia"/>
                <w:sz w:val="22"/>
              </w:rPr>
              <w:t>点型光电感烟火灾探测器</w:t>
            </w:r>
          </w:p>
        </w:tc>
        <w:tc>
          <w:tcPr>
            <w:tcW w:w="1500" w:type="dxa"/>
            <w:tcBorders>
              <w:top w:val="nil"/>
              <w:left w:val="nil"/>
              <w:bottom w:val="single" w:sz="4" w:space="0" w:color="auto"/>
              <w:right w:val="single" w:sz="4" w:space="0" w:color="auto"/>
            </w:tcBorders>
            <w:vAlign w:val="center"/>
          </w:tcPr>
          <w:p w:rsidR="006D6F08" w:rsidRDefault="006D6F08" w:rsidP="00A17DE5">
            <w:pPr>
              <w:jc w:val="center"/>
              <w:rPr>
                <w:rFonts w:ascii="宋体" w:hAnsi="宋体" w:cs="宋体"/>
                <w:sz w:val="22"/>
              </w:rPr>
            </w:pPr>
            <w:r>
              <w:rPr>
                <w:rFonts w:ascii="宋体" w:hAnsi="宋体" w:cs="宋体" w:hint="eastAsia"/>
                <w:sz w:val="22"/>
              </w:rPr>
              <w:t>个</w:t>
            </w:r>
          </w:p>
        </w:tc>
        <w:tc>
          <w:tcPr>
            <w:tcW w:w="2755" w:type="dxa"/>
            <w:tcBorders>
              <w:top w:val="nil"/>
              <w:left w:val="nil"/>
              <w:bottom w:val="single" w:sz="4" w:space="0" w:color="auto"/>
              <w:right w:val="single" w:sz="4" w:space="0" w:color="auto"/>
            </w:tcBorders>
            <w:vAlign w:val="center"/>
          </w:tcPr>
          <w:p w:rsidR="006D6F08" w:rsidRDefault="006D6F08" w:rsidP="00A17DE5">
            <w:pPr>
              <w:jc w:val="center"/>
              <w:rPr>
                <w:rFonts w:ascii="宋体" w:hAnsi="宋体" w:cs="宋体"/>
                <w:sz w:val="22"/>
              </w:rPr>
            </w:pPr>
            <w:r>
              <w:rPr>
                <w:rFonts w:ascii="宋体" w:hAnsi="宋体" w:cs="宋体" w:hint="eastAsia"/>
                <w:sz w:val="22"/>
              </w:rPr>
              <w:t xml:space="preserve">24 </w:t>
            </w:r>
          </w:p>
        </w:tc>
      </w:tr>
      <w:tr w:rsidR="006D6F08" w:rsidTr="00A17DE5">
        <w:trPr>
          <w:trHeight w:val="499"/>
        </w:trPr>
        <w:tc>
          <w:tcPr>
            <w:tcW w:w="1080" w:type="dxa"/>
            <w:tcBorders>
              <w:top w:val="nil"/>
              <w:left w:val="single" w:sz="4" w:space="0" w:color="auto"/>
              <w:bottom w:val="single" w:sz="4" w:space="0" w:color="auto"/>
              <w:right w:val="single" w:sz="4" w:space="0" w:color="auto"/>
            </w:tcBorders>
            <w:vAlign w:val="center"/>
          </w:tcPr>
          <w:p w:rsidR="006D6F08" w:rsidRDefault="006D6F08" w:rsidP="00A17DE5">
            <w:pPr>
              <w:jc w:val="center"/>
              <w:rPr>
                <w:rFonts w:ascii="宋体" w:hAnsi="宋体" w:cs="宋体"/>
                <w:color w:val="000000"/>
                <w:sz w:val="22"/>
              </w:rPr>
            </w:pPr>
            <w:r>
              <w:rPr>
                <w:rFonts w:ascii="宋体" w:hAnsi="宋体" w:cs="宋体" w:hint="eastAsia"/>
                <w:color w:val="000000"/>
                <w:sz w:val="22"/>
              </w:rPr>
              <w:t>5</w:t>
            </w:r>
          </w:p>
        </w:tc>
        <w:tc>
          <w:tcPr>
            <w:tcW w:w="2760" w:type="dxa"/>
            <w:tcBorders>
              <w:top w:val="nil"/>
              <w:left w:val="nil"/>
              <w:bottom w:val="single" w:sz="4" w:space="0" w:color="auto"/>
              <w:right w:val="single" w:sz="4" w:space="0" w:color="auto"/>
            </w:tcBorders>
            <w:vAlign w:val="center"/>
          </w:tcPr>
          <w:p w:rsidR="006D6F08" w:rsidRDefault="006D6F08" w:rsidP="00A17DE5">
            <w:pPr>
              <w:jc w:val="center"/>
              <w:rPr>
                <w:rFonts w:ascii="宋体" w:hAnsi="宋体" w:cs="宋体"/>
                <w:sz w:val="22"/>
              </w:rPr>
            </w:pPr>
            <w:r>
              <w:rPr>
                <w:rFonts w:ascii="宋体" w:hAnsi="宋体" w:cs="宋体" w:hint="eastAsia"/>
                <w:sz w:val="22"/>
              </w:rPr>
              <w:t>点型光电感温火灾探测器</w:t>
            </w:r>
          </w:p>
        </w:tc>
        <w:tc>
          <w:tcPr>
            <w:tcW w:w="1500" w:type="dxa"/>
            <w:tcBorders>
              <w:top w:val="nil"/>
              <w:left w:val="nil"/>
              <w:bottom w:val="single" w:sz="4" w:space="0" w:color="auto"/>
              <w:right w:val="single" w:sz="4" w:space="0" w:color="auto"/>
            </w:tcBorders>
            <w:vAlign w:val="center"/>
          </w:tcPr>
          <w:p w:rsidR="006D6F08" w:rsidRDefault="006D6F08" w:rsidP="00A17DE5">
            <w:pPr>
              <w:jc w:val="center"/>
              <w:rPr>
                <w:rFonts w:ascii="宋体" w:hAnsi="宋体" w:cs="宋体"/>
                <w:sz w:val="22"/>
              </w:rPr>
            </w:pPr>
            <w:r>
              <w:rPr>
                <w:rFonts w:ascii="宋体" w:hAnsi="宋体" w:cs="宋体" w:hint="eastAsia"/>
                <w:sz w:val="22"/>
              </w:rPr>
              <w:t>个</w:t>
            </w:r>
          </w:p>
        </w:tc>
        <w:tc>
          <w:tcPr>
            <w:tcW w:w="2755" w:type="dxa"/>
            <w:tcBorders>
              <w:top w:val="nil"/>
              <w:left w:val="nil"/>
              <w:bottom w:val="single" w:sz="4" w:space="0" w:color="auto"/>
              <w:right w:val="single" w:sz="4" w:space="0" w:color="auto"/>
            </w:tcBorders>
            <w:vAlign w:val="center"/>
          </w:tcPr>
          <w:p w:rsidR="006D6F08" w:rsidRDefault="006D6F08" w:rsidP="00A17DE5">
            <w:pPr>
              <w:jc w:val="center"/>
              <w:rPr>
                <w:rFonts w:ascii="宋体" w:hAnsi="宋体" w:cs="宋体"/>
                <w:sz w:val="22"/>
              </w:rPr>
            </w:pPr>
            <w:r>
              <w:rPr>
                <w:rFonts w:ascii="宋体" w:hAnsi="宋体" w:cs="宋体" w:hint="eastAsia"/>
                <w:sz w:val="22"/>
              </w:rPr>
              <w:t xml:space="preserve">36 </w:t>
            </w:r>
          </w:p>
        </w:tc>
      </w:tr>
      <w:tr w:rsidR="006D6F08" w:rsidTr="00A17DE5">
        <w:trPr>
          <w:trHeight w:val="499"/>
        </w:trPr>
        <w:tc>
          <w:tcPr>
            <w:tcW w:w="1080" w:type="dxa"/>
            <w:tcBorders>
              <w:top w:val="nil"/>
              <w:left w:val="single" w:sz="4" w:space="0" w:color="auto"/>
              <w:bottom w:val="single" w:sz="4" w:space="0" w:color="auto"/>
              <w:right w:val="single" w:sz="4" w:space="0" w:color="auto"/>
            </w:tcBorders>
            <w:vAlign w:val="center"/>
          </w:tcPr>
          <w:p w:rsidR="006D6F08" w:rsidRDefault="006D6F08" w:rsidP="00A17DE5">
            <w:pPr>
              <w:jc w:val="center"/>
              <w:rPr>
                <w:rFonts w:ascii="宋体" w:hAnsi="宋体" w:cs="宋体"/>
                <w:color w:val="000000"/>
                <w:sz w:val="22"/>
              </w:rPr>
            </w:pPr>
            <w:r>
              <w:rPr>
                <w:rFonts w:ascii="宋体" w:hAnsi="宋体" w:cs="宋体" w:hint="eastAsia"/>
                <w:color w:val="000000"/>
                <w:sz w:val="22"/>
              </w:rPr>
              <w:t>6</w:t>
            </w:r>
          </w:p>
        </w:tc>
        <w:tc>
          <w:tcPr>
            <w:tcW w:w="2760" w:type="dxa"/>
            <w:tcBorders>
              <w:top w:val="nil"/>
              <w:left w:val="nil"/>
              <w:bottom w:val="single" w:sz="4" w:space="0" w:color="auto"/>
              <w:right w:val="single" w:sz="4" w:space="0" w:color="auto"/>
            </w:tcBorders>
            <w:vAlign w:val="center"/>
          </w:tcPr>
          <w:p w:rsidR="006D6F08" w:rsidRDefault="006D6F08" w:rsidP="00A17DE5">
            <w:pPr>
              <w:jc w:val="center"/>
              <w:rPr>
                <w:rFonts w:ascii="宋体" w:hAnsi="宋体" w:cs="宋体"/>
                <w:sz w:val="22"/>
              </w:rPr>
            </w:pPr>
            <w:r>
              <w:rPr>
                <w:rFonts w:ascii="宋体" w:hAnsi="宋体" w:cs="宋体" w:hint="eastAsia"/>
                <w:sz w:val="22"/>
              </w:rPr>
              <w:t>探测器底座</w:t>
            </w:r>
          </w:p>
        </w:tc>
        <w:tc>
          <w:tcPr>
            <w:tcW w:w="1500" w:type="dxa"/>
            <w:tcBorders>
              <w:top w:val="nil"/>
              <w:left w:val="nil"/>
              <w:bottom w:val="single" w:sz="4" w:space="0" w:color="auto"/>
              <w:right w:val="single" w:sz="4" w:space="0" w:color="auto"/>
            </w:tcBorders>
            <w:vAlign w:val="center"/>
          </w:tcPr>
          <w:p w:rsidR="006D6F08" w:rsidRDefault="006D6F08" w:rsidP="00A17DE5">
            <w:pPr>
              <w:jc w:val="center"/>
              <w:rPr>
                <w:rFonts w:ascii="宋体" w:hAnsi="宋体" w:cs="宋体"/>
                <w:sz w:val="22"/>
              </w:rPr>
            </w:pPr>
            <w:r>
              <w:rPr>
                <w:rFonts w:ascii="宋体" w:hAnsi="宋体" w:cs="宋体" w:hint="eastAsia"/>
                <w:sz w:val="22"/>
              </w:rPr>
              <w:t>个</w:t>
            </w:r>
          </w:p>
        </w:tc>
        <w:tc>
          <w:tcPr>
            <w:tcW w:w="2755" w:type="dxa"/>
            <w:tcBorders>
              <w:top w:val="nil"/>
              <w:left w:val="nil"/>
              <w:bottom w:val="single" w:sz="4" w:space="0" w:color="auto"/>
              <w:right w:val="single" w:sz="4" w:space="0" w:color="auto"/>
            </w:tcBorders>
            <w:vAlign w:val="center"/>
          </w:tcPr>
          <w:p w:rsidR="006D6F08" w:rsidRDefault="006D6F08" w:rsidP="00A17DE5">
            <w:pPr>
              <w:jc w:val="center"/>
              <w:rPr>
                <w:rFonts w:ascii="宋体" w:hAnsi="宋体" w:cs="宋体"/>
                <w:sz w:val="22"/>
              </w:rPr>
            </w:pPr>
            <w:r>
              <w:rPr>
                <w:rFonts w:ascii="宋体" w:hAnsi="宋体" w:cs="宋体" w:hint="eastAsia"/>
                <w:sz w:val="22"/>
              </w:rPr>
              <w:t xml:space="preserve">60 </w:t>
            </w:r>
          </w:p>
        </w:tc>
      </w:tr>
      <w:tr w:rsidR="006D6F08" w:rsidTr="00A17DE5">
        <w:trPr>
          <w:trHeight w:val="499"/>
        </w:trPr>
        <w:tc>
          <w:tcPr>
            <w:tcW w:w="1080" w:type="dxa"/>
            <w:tcBorders>
              <w:top w:val="nil"/>
              <w:left w:val="single" w:sz="4" w:space="0" w:color="auto"/>
              <w:bottom w:val="single" w:sz="4" w:space="0" w:color="auto"/>
              <w:right w:val="single" w:sz="4" w:space="0" w:color="auto"/>
            </w:tcBorders>
            <w:vAlign w:val="center"/>
          </w:tcPr>
          <w:p w:rsidR="006D6F08" w:rsidRDefault="006D6F08" w:rsidP="00A17DE5">
            <w:pPr>
              <w:jc w:val="center"/>
              <w:rPr>
                <w:rFonts w:ascii="宋体" w:hAnsi="宋体" w:cs="宋体"/>
                <w:color w:val="000000"/>
                <w:sz w:val="22"/>
              </w:rPr>
            </w:pPr>
            <w:r>
              <w:rPr>
                <w:rFonts w:ascii="宋体" w:hAnsi="宋体" w:cs="宋体" w:hint="eastAsia"/>
                <w:color w:val="000000"/>
                <w:sz w:val="22"/>
              </w:rPr>
              <w:t>7</w:t>
            </w:r>
          </w:p>
        </w:tc>
        <w:tc>
          <w:tcPr>
            <w:tcW w:w="2760" w:type="dxa"/>
            <w:tcBorders>
              <w:top w:val="nil"/>
              <w:left w:val="nil"/>
              <w:bottom w:val="single" w:sz="4" w:space="0" w:color="auto"/>
              <w:right w:val="single" w:sz="4" w:space="0" w:color="auto"/>
            </w:tcBorders>
            <w:vAlign w:val="center"/>
          </w:tcPr>
          <w:p w:rsidR="006D6F08" w:rsidRDefault="006D6F08" w:rsidP="00A17DE5">
            <w:pPr>
              <w:jc w:val="center"/>
              <w:rPr>
                <w:rFonts w:ascii="宋体" w:hAnsi="宋体" w:cs="宋体"/>
                <w:sz w:val="22"/>
              </w:rPr>
            </w:pPr>
            <w:r>
              <w:rPr>
                <w:rFonts w:ascii="宋体" w:hAnsi="宋体" w:cs="宋体" w:hint="eastAsia"/>
                <w:sz w:val="22"/>
              </w:rPr>
              <w:t>声光报警器</w:t>
            </w:r>
          </w:p>
        </w:tc>
        <w:tc>
          <w:tcPr>
            <w:tcW w:w="1500" w:type="dxa"/>
            <w:tcBorders>
              <w:top w:val="nil"/>
              <w:left w:val="nil"/>
              <w:bottom w:val="single" w:sz="4" w:space="0" w:color="auto"/>
              <w:right w:val="single" w:sz="4" w:space="0" w:color="auto"/>
            </w:tcBorders>
            <w:vAlign w:val="center"/>
          </w:tcPr>
          <w:p w:rsidR="006D6F08" w:rsidRDefault="006D6F08" w:rsidP="00A17DE5">
            <w:pPr>
              <w:jc w:val="center"/>
              <w:rPr>
                <w:rFonts w:ascii="宋体" w:hAnsi="宋体" w:cs="宋体"/>
                <w:sz w:val="22"/>
              </w:rPr>
            </w:pPr>
            <w:r>
              <w:rPr>
                <w:rFonts w:ascii="宋体" w:hAnsi="宋体" w:cs="宋体" w:hint="eastAsia"/>
                <w:sz w:val="22"/>
              </w:rPr>
              <w:t>个</w:t>
            </w:r>
          </w:p>
        </w:tc>
        <w:tc>
          <w:tcPr>
            <w:tcW w:w="2755" w:type="dxa"/>
            <w:tcBorders>
              <w:top w:val="nil"/>
              <w:left w:val="nil"/>
              <w:bottom w:val="single" w:sz="4" w:space="0" w:color="auto"/>
              <w:right w:val="single" w:sz="4" w:space="0" w:color="auto"/>
            </w:tcBorders>
            <w:vAlign w:val="center"/>
          </w:tcPr>
          <w:p w:rsidR="006D6F08" w:rsidRDefault="006D6F08" w:rsidP="00A17DE5">
            <w:pPr>
              <w:jc w:val="center"/>
              <w:rPr>
                <w:rFonts w:ascii="宋体" w:hAnsi="宋体" w:cs="宋体"/>
                <w:sz w:val="22"/>
              </w:rPr>
            </w:pPr>
            <w:r>
              <w:rPr>
                <w:rFonts w:ascii="宋体" w:hAnsi="宋体" w:cs="宋体" w:hint="eastAsia"/>
                <w:sz w:val="22"/>
              </w:rPr>
              <w:t xml:space="preserve">9 </w:t>
            </w:r>
          </w:p>
        </w:tc>
      </w:tr>
      <w:tr w:rsidR="006D6F08" w:rsidTr="00A17DE5">
        <w:trPr>
          <w:trHeight w:val="499"/>
        </w:trPr>
        <w:tc>
          <w:tcPr>
            <w:tcW w:w="1080" w:type="dxa"/>
            <w:tcBorders>
              <w:top w:val="nil"/>
              <w:left w:val="single" w:sz="4" w:space="0" w:color="auto"/>
              <w:bottom w:val="single" w:sz="4" w:space="0" w:color="auto"/>
              <w:right w:val="single" w:sz="4" w:space="0" w:color="auto"/>
            </w:tcBorders>
            <w:vAlign w:val="center"/>
          </w:tcPr>
          <w:p w:rsidR="006D6F08" w:rsidRDefault="006D6F08" w:rsidP="00A17DE5">
            <w:pPr>
              <w:jc w:val="center"/>
              <w:rPr>
                <w:rFonts w:ascii="宋体" w:hAnsi="宋体" w:cs="宋体"/>
                <w:color w:val="000000"/>
                <w:sz w:val="22"/>
              </w:rPr>
            </w:pPr>
            <w:r>
              <w:rPr>
                <w:rFonts w:ascii="宋体" w:hAnsi="宋体" w:cs="宋体" w:hint="eastAsia"/>
                <w:color w:val="000000"/>
                <w:sz w:val="22"/>
              </w:rPr>
              <w:t>8</w:t>
            </w:r>
          </w:p>
        </w:tc>
        <w:tc>
          <w:tcPr>
            <w:tcW w:w="2760" w:type="dxa"/>
            <w:tcBorders>
              <w:top w:val="nil"/>
              <w:left w:val="nil"/>
              <w:bottom w:val="single" w:sz="4" w:space="0" w:color="auto"/>
              <w:right w:val="single" w:sz="4" w:space="0" w:color="auto"/>
            </w:tcBorders>
            <w:vAlign w:val="center"/>
          </w:tcPr>
          <w:p w:rsidR="006D6F08" w:rsidRDefault="006D6F08" w:rsidP="00A17DE5">
            <w:pPr>
              <w:jc w:val="center"/>
              <w:rPr>
                <w:rFonts w:ascii="宋体" w:hAnsi="宋体" w:cs="宋体"/>
                <w:sz w:val="22"/>
              </w:rPr>
            </w:pPr>
            <w:r>
              <w:rPr>
                <w:rFonts w:ascii="宋体" w:hAnsi="宋体" w:cs="宋体" w:hint="eastAsia"/>
                <w:sz w:val="22"/>
              </w:rPr>
              <w:t>紧急启停按钮</w:t>
            </w:r>
          </w:p>
        </w:tc>
        <w:tc>
          <w:tcPr>
            <w:tcW w:w="1500" w:type="dxa"/>
            <w:tcBorders>
              <w:top w:val="nil"/>
              <w:left w:val="nil"/>
              <w:bottom w:val="single" w:sz="4" w:space="0" w:color="auto"/>
              <w:right w:val="single" w:sz="4" w:space="0" w:color="auto"/>
            </w:tcBorders>
            <w:vAlign w:val="center"/>
          </w:tcPr>
          <w:p w:rsidR="006D6F08" w:rsidRDefault="006D6F08" w:rsidP="00A17DE5">
            <w:pPr>
              <w:jc w:val="center"/>
              <w:rPr>
                <w:rFonts w:ascii="宋体" w:hAnsi="宋体" w:cs="宋体"/>
                <w:sz w:val="22"/>
              </w:rPr>
            </w:pPr>
            <w:r>
              <w:rPr>
                <w:rFonts w:ascii="宋体" w:hAnsi="宋体" w:cs="宋体" w:hint="eastAsia"/>
                <w:sz w:val="22"/>
              </w:rPr>
              <w:t>个</w:t>
            </w:r>
          </w:p>
        </w:tc>
        <w:tc>
          <w:tcPr>
            <w:tcW w:w="2755" w:type="dxa"/>
            <w:tcBorders>
              <w:top w:val="nil"/>
              <w:left w:val="nil"/>
              <w:bottom w:val="single" w:sz="4" w:space="0" w:color="auto"/>
              <w:right w:val="single" w:sz="4" w:space="0" w:color="auto"/>
            </w:tcBorders>
            <w:vAlign w:val="center"/>
          </w:tcPr>
          <w:p w:rsidR="006D6F08" w:rsidRDefault="006D6F08" w:rsidP="00A17DE5">
            <w:pPr>
              <w:jc w:val="center"/>
              <w:rPr>
                <w:rFonts w:ascii="宋体" w:hAnsi="宋体" w:cs="宋体"/>
                <w:sz w:val="22"/>
              </w:rPr>
            </w:pPr>
            <w:r>
              <w:rPr>
                <w:rFonts w:ascii="宋体" w:hAnsi="宋体" w:cs="宋体" w:hint="eastAsia"/>
                <w:sz w:val="22"/>
              </w:rPr>
              <w:t xml:space="preserve">9 </w:t>
            </w:r>
          </w:p>
        </w:tc>
      </w:tr>
      <w:tr w:rsidR="006D6F08" w:rsidTr="00A17DE5">
        <w:trPr>
          <w:trHeight w:val="499"/>
        </w:trPr>
        <w:tc>
          <w:tcPr>
            <w:tcW w:w="1080" w:type="dxa"/>
            <w:tcBorders>
              <w:top w:val="nil"/>
              <w:left w:val="single" w:sz="4" w:space="0" w:color="auto"/>
              <w:bottom w:val="single" w:sz="4" w:space="0" w:color="auto"/>
              <w:right w:val="single" w:sz="4" w:space="0" w:color="auto"/>
            </w:tcBorders>
            <w:vAlign w:val="center"/>
          </w:tcPr>
          <w:p w:rsidR="006D6F08" w:rsidRDefault="006D6F08" w:rsidP="00A17DE5">
            <w:pPr>
              <w:jc w:val="center"/>
              <w:rPr>
                <w:rFonts w:ascii="宋体" w:hAnsi="宋体" w:cs="宋体"/>
                <w:color w:val="000000"/>
                <w:sz w:val="22"/>
              </w:rPr>
            </w:pPr>
            <w:r>
              <w:rPr>
                <w:rFonts w:ascii="宋体" w:hAnsi="宋体" w:cs="宋体" w:hint="eastAsia"/>
                <w:color w:val="000000"/>
                <w:sz w:val="22"/>
              </w:rPr>
              <w:t>9</w:t>
            </w:r>
          </w:p>
        </w:tc>
        <w:tc>
          <w:tcPr>
            <w:tcW w:w="2760" w:type="dxa"/>
            <w:tcBorders>
              <w:top w:val="nil"/>
              <w:left w:val="nil"/>
              <w:bottom w:val="single" w:sz="4" w:space="0" w:color="auto"/>
              <w:right w:val="single" w:sz="4" w:space="0" w:color="auto"/>
            </w:tcBorders>
            <w:vAlign w:val="center"/>
          </w:tcPr>
          <w:p w:rsidR="006D6F08" w:rsidRDefault="006D6F08" w:rsidP="00A17DE5">
            <w:pPr>
              <w:jc w:val="center"/>
              <w:rPr>
                <w:rFonts w:ascii="宋体" w:hAnsi="宋体" w:cs="宋体"/>
                <w:sz w:val="22"/>
              </w:rPr>
            </w:pPr>
            <w:r>
              <w:rPr>
                <w:rFonts w:ascii="宋体" w:hAnsi="宋体" w:cs="宋体" w:hint="eastAsia"/>
                <w:sz w:val="22"/>
              </w:rPr>
              <w:t>气体释放显示灯</w:t>
            </w:r>
          </w:p>
        </w:tc>
        <w:tc>
          <w:tcPr>
            <w:tcW w:w="1500" w:type="dxa"/>
            <w:tcBorders>
              <w:top w:val="nil"/>
              <w:left w:val="nil"/>
              <w:bottom w:val="single" w:sz="4" w:space="0" w:color="auto"/>
              <w:right w:val="single" w:sz="4" w:space="0" w:color="auto"/>
            </w:tcBorders>
            <w:vAlign w:val="center"/>
          </w:tcPr>
          <w:p w:rsidR="006D6F08" w:rsidRDefault="006D6F08" w:rsidP="00A17DE5">
            <w:pPr>
              <w:jc w:val="center"/>
              <w:rPr>
                <w:rFonts w:ascii="宋体" w:hAnsi="宋体" w:cs="宋体"/>
                <w:sz w:val="22"/>
              </w:rPr>
            </w:pPr>
            <w:r>
              <w:rPr>
                <w:rFonts w:ascii="宋体" w:hAnsi="宋体" w:cs="宋体" w:hint="eastAsia"/>
                <w:sz w:val="22"/>
              </w:rPr>
              <w:t>个</w:t>
            </w:r>
          </w:p>
        </w:tc>
        <w:tc>
          <w:tcPr>
            <w:tcW w:w="2755" w:type="dxa"/>
            <w:tcBorders>
              <w:top w:val="nil"/>
              <w:left w:val="nil"/>
              <w:bottom w:val="single" w:sz="4" w:space="0" w:color="auto"/>
              <w:right w:val="single" w:sz="4" w:space="0" w:color="auto"/>
            </w:tcBorders>
            <w:vAlign w:val="center"/>
          </w:tcPr>
          <w:p w:rsidR="006D6F08" w:rsidRDefault="006D6F08" w:rsidP="00A17DE5">
            <w:pPr>
              <w:jc w:val="center"/>
              <w:rPr>
                <w:rFonts w:ascii="宋体" w:hAnsi="宋体" w:cs="宋体"/>
                <w:sz w:val="22"/>
              </w:rPr>
            </w:pPr>
            <w:r>
              <w:rPr>
                <w:rFonts w:ascii="宋体" w:hAnsi="宋体" w:cs="宋体" w:hint="eastAsia"/>
                <w:sz w:val="22"/>
              </w:rPr>
              <w:t xml:space="preserve">9 </w:t>
            </w:r>
          </w:p>
        </w:tc>
      </w:tr>
      <w:tr w:rsidR="006D6F08" w:rsidTr="00A17DE5">
        <w:trPr>
          <w:trHeight w:val="499"/>
        </w:trPr>
        <w:tc>
          <w:tcPr>
            <w:tcW w:w="1080" w:type="dxa"/>
            <w:tcBorders>
              <w:top w:val="nil"/>
              <w:left w:val="single" w:sz="4" w:space="0" w:color="auto"/>
              <w:bottom w:val="single" w:sz="4" w:space="0" w:color="auto"/>
              <w:right w:val="single" w:sz="4" w:space="0" w:color="auto"/>
            </w:tcBorders>
            <w:vAlign w:val="center"/>
          </w:tcPr>
          <w:p w:rsidR="006D6F08" w:rsidRDefault="006D6F08" w:rsidP="00A17DE5">
            <w:pPr>
              <w:jc w:val="center"/>
              <w:rPr>
                <w:rFonts w:ascii="宋体" w:hAnsi="宋体" w:cs="宋体"/>
                <w:color w:val="000000"/>
                <w:sz w:val="22"/>
              </w:rPr>
            </w:pPr>
            <w:r>
              <w:rPr>
                <w:rFonts w:ascii="宋体" w:hAnsi="宋体" w:cs="宋体" w:hint="eastAsia"/>
                <w:color w:val="000000"/>
                <w:sz w:val="22"/>
              </w:rPr>
              <w:t>10</w:t>
            </w:r>
          </w:p>
        </w:tc>
        <w:tc>
          <w:tcPr>
            <w:tcW w:w="2760" w:type="dxa"/>
            <w:tcBorders>
              <w:top w:val="nil"/>
              <w:left w:val="nil"/>
              <w:bottom w:val="single" w:sz="4" w:space="0" w:color="auto"/>
              <w:right w:val="single" w:sz="4" w:space="0" w:color="auto"/>
            </w:tcBorders>
            <w:vAlign w:val="center"/>
          </w:tcPr>
          <w:p w:rsidR="006D6F08" w:rsidRDefault="006D6F08" w:rsidP="00A17DE5">
            <w:pPr>
              <w:jc w:val="center"/>
              <w:rPr>
                <w:rFonts w:ascii="宋体" w:hAnsi="宋体" w:cs="宋体"/>
                <w:sz w:val="22"/>
              </w:rPr>
            </w:pPr>
            <w:r>
              <w:rPr>
                <w:rFonts w:ascii="宋体" w:hAnsi="宋体" w:cs="宋体" w:hint="eastAsia"/>
                <w:sz w:val="22"/>
              </w:rPr>
              <w:t>编码型总线输出模块</w:t>
            </w:r>
          </w:p>
        </w:tc>
        <w:tc>
          <w:tcPr>
            <w:tcW w:w="1500" w:type="dxa"/>
            <w:tcBorders>
              <w:top w:val="nil"/>
              <w:left w:val="nil"/>
              <w:bottom w:val="single" w:sz="4" w:space="0" w:color="auto"/>
              <w:right w:val="single" w:sz="4" w:space="0" w:color="auto"/>
            </w:tcBorders>
            <w:vAlign w:val="center"/>
          </w:tcPr>
          <w:p w:rsidR="006D6F08" w:rsidRDefault="006D6F08" w:rsidP="00A17DE5">
            <w:pPr>
              <w:jc w:val="center"/>
              <w:rPr>
                <w:rFonts w:ascii="宋体" w:hAnsi="宋体" w:cs="宋体"/>
                <w:sz w:val="22"/>
              </w:rPr>
            </w:pPr>
            <w:r>
              <w:rPr>
                <w:rFonts w:ascii="宋体" w:hAnsi="宋体" w:cs="宋体" w:hint="eastAsia"/>
                <w:sz w:val="22"/>
              </w:rPr>
              <w:t>个</w:t>
            </w:r>
          </w:p>
        </w:tc>
        <w:tc>
          <w:tcPr>
            <w:tcW w:w="2755" w:type="dxa"/>
            <w:tcBorders>
              <w:top w:val="nil"/>
              <w:left w:val="nil"/>
              <w:bottom w:val="single" w:sz="4" w:space="0" w:color="auto"/>
              <w:right w:val="single" w:sz="4" w:space="0" w:color="auto"/>
            </w:tcBorders>
            <w:vAlign w:val="center"/>
          </w:tcPr>
          <w:p w:rsidR="006D6F08" w:rsidRDefault="006D6F08" w:rsidP="00A17DE5">
            <w:pPr>
              <w:jc w:val="center"/>
              <w:rPr>
                <w:rFonts w:ascii="宋体" w:hAnsi="宋体" w:cs="宋体"/>
                <w:sz w:val="22"/>
              </w:rPr>
            </w:pPr>
            <w:r>
              <w:rPr>
                <w:rFonts w:ascii="宋体" w:hAnsi="宋体" w:cs="宋体" w:hint="eastAsia"/>
                <w:sz w:val="22"/>
              </w:rPr>
              <w:t xml:space="preserve">9 </w:t>
            </w:r>
          </w:p>
        </w:tc>
      </w:tr>
      <w:tr w:rsidR="006D6F08" w:rsidTr="00A17DE5">
        <w:trPr>
          <w:trHeight w:val="499"/>
        </w:trPr>
        <w:tc>
          <w:tcPr>
            <w:tcW w:w="1080" w:type="dxa"/>
            <w:tcBorders>
              <w:top w:val="nil"/>
              <w:left w:val="single" w:sz="4" w:space="0" w:color="auto"/>
              <w:bottom w:val="single" w:sz="4" w:space="0" w:color="auto"/>
              <w:right w:val="single" w:sz="4" w:space="0" w:color="auto"/>
            </w:tcBorders>
            <w:vAlign w:val="center"/>
          </w:tcPr>
          <w:p w:rsidR="006D6F08" w:rsidRDefault="006D6F08" w:rsidP="00A17DE5">
            <w:pPr>
              <w:jc w:val="center"/>
              <w:rPr>
                <w:rFonts w:ascii="宋体" w:hAnsi="宋体" w:cs="宋体"/>
                <w:color w:val="000000"/>
                <w:sz w:val="22"/>
              </w:rPr>
            </w:pPr>
            <w:r>
              <w:rPr>
                <w:rFonts w:ascii="宋体" w:hAnsi="宋体" w:cs="宋体" w:hint="eastAsia"/>
                <w:color w:val="000000"/>
                <w:sz w:val="22"/>
              </w:rPr>
              <w:t>11</w:t>
            </w:r>
          </w:p>
        </w:tc>
        <w:tc>
          <w:tcPr>
            <w:tcW w:w="2760" w:type="dxa"/>
            <w:tcBorders>
              <w:top w:val="nil"/>
              <w:left w:val="nil"/>
              <w:bottom w:val="single" w:sz="4" w:space="0" w:color="auto"/>
              <w:right w:val="single" w:sz="4" w:space="0" w:color="auto"/>
            </w:tcBorders>
            <w:vAlign w:val="center"/>
          </w:tcPr>
          <w:p w:rsidR="006D6F08" w:rsidRDefault="006D6F08" w:rsidP="00A17DE5">
            <w:pPr>
              <w:jc w:val="center"/>
              <w:rPr>
                <w:rFonts w:ascii="宋体" w:hAnsi="宋体" w:cs="宋体"/>
                <w:sz w:val="22"/>
              </w:rPr>
            </w:pPr>
            <w:r>
              <w:rPr>
                <w:rFonts w:ascii="宋体" w:hAnsi="宋体" w:cs="宋体" w:hint="eastAsia"/>
                <w:sz w:val="22"/>
              </w:rPr>
              <w:t>警铃</w:t>
            </w:r>
          </w:p>
        </w:tc>
        <w:tc>
          <w:tcPr>
            <w:tcW w:w="1500" w:type="dxa"/>
            <w:tcBorders>
              <w:top w:val="nil"/>
              <w:left w:val="nil"/>
              <w:bottom w:val="single" w:sz="4" w:space="0" w:color="auto"/>
              <w:right w:val="single" w:sz="4" w:space="0" w:color="auto"/>
            </w:tcBorders>
            <w:vAlign w:val="center"/>
          </w:tcPr>
          <w:p w:rsidR="006D6F08" w:rsidRDefault="006D6F08" w:rsidP="00A17DE5">
            <w:pPr>
              <w:jc w:val="center"/>
              <w:rPr>
                <w:rFonts w:ascii="宋体" w:hAnsi="宋体" w:cs="宋体"/>
                <w:sz w:val="22"/>
              </w:rPr>
            </w:pPr>
            <w:r>
              <w:rPr>
                <w:rFonts w:ascii="宋体" w:hAnsi="宋体" w:cs="宋体" w:hint="eastAsia"/>
                <w:sz w:val="22"/>
              </w:rPr>
              <w:t>个</w:t>
            </w:r>
          </w:p>
        </w:tc>
        <w:tc>
          <w:tcPr>
            <w:tcW w:w="2755" w:type="dxa"/>
            <w:tcBorders>
              <w:top w:val="nil"/>
              <w:left w:val="nil"/>
              <w:bottom w:val="single" w:sz="4" w:space="0" w:color="auto"/>
              <w:right w:val="single" w:sz="4" w:space="0" w:color="auto"/>
            </w:tcBorders>
            <w:vAlign w:val="center"/>
          </w:tcPr>
          <w:p w:rsidR="006D6F08" w:rsidRDefault="006D6F08" w:rsidP="00A17DE5">
            <w:pPr>
              <w:jc w:val="center"/>
              <w:rPr>
                <w:rFonts w:ascii="宋体" w:hAnsi="宋体" w:cs="宋体"/>
                <w:sz w:val="22"/>
              </w:rPr>
            </w:pPr>
            <w:r>
              <w:rPr>
                <w:rFonts w:ascii="宋体" w:hAnsi="宋体" w:cs="宋体" w:hint="eastAsia"/>
                <w:sz w:val="22"/>
              </w:rPr>
              <w:t xml:space="preserve">9 </w:t>
            </w:r>
          </w:p>
        </w:tc>
      </w:tr>
      <w:tr w:rsidR="006D6F08" w:rsidTr="00A17DE5">
        <w:trPr>
          <w:trHeight w:val="499"/>
        </w:trPr>
        <w:tc>
          <w:tcPr>
            <w:tcW w:w="1080" w:type="dxa"/>
            <w:tcBorders>
              <w:top w:val="nil"/>
              <w:left w:val="single" w:sz="4" w:space="0" w:color="auto"/>
              <w:bottom w:val="single" w:sz="4" w:space="0" w:color="auto"/>
              <w:right w:val="single" w:sz="4" w:space="0" w:color="auto"/>
            </w:tcBorders>
            <w:vAlign w:val="center"/>
          </w:tcPr>
          <w:p w:rsidR="006D6F08" w:rsidRDefault="006D6F08" w:rsidP="00A17DE5">
            <w:pPr>
              <w:jc w:val="center"/>
              <w:rPr>
                <w:rFonts w:ascii="宋体" w:hAnsi="宋体" w:cs="宋体"/>
                <w:color w:val="000000"/>
                <w:sz w:val="22"/>
              </w:rPr>
            </w:pPr>
            <w:r>
              <w:rPr>
                <w:rFonts w:ascii="宋体" w:hAnsi="宋体" w:cs="宋体" w:hint="eastAsia"/>
                <w:color w:val="000000"/>
                <w:sz w:val="22"/>
              </w:rPr>
              <w:t>12</w:t>
            </w:r>
          </w:p>
        </w:tc>
        <w:tc>
          <w:tcPr>
            <w:tcW w:w="2760" w:type="dxa"/>
            <w:tcBorders>
              <w:top w:val="nil"/>
              <w:left w:val="nil"/>
              <w:bottom w:val="single" w:sz="4" w:space="0" w:color="auto"/>
              <w:right w:val="single" w:sz="4" w:space="0" w:color="auto"/>
            </w:tcBorders>
            <w:vAlign w:val="center"/>
          </w:tcPr>
          <w:p w:rsidR="006D6F08" w:rsidRDefault="006D6F08" w:rsidP="00A17DE5">
            <w:pPr>
              <w:jc w:val="center"/>
              <w:rPr>
                <w:rFonts w:ascii="宋体" w:hAnsi="宋体" w:cs="宋体"/>
                <w:sz w:val="22"/>
              </w:rPr>
            </w:pPr>
            <w:r>
              <w:rPr>
                <w:rFonts w:ascii="宋体" w:hAnsi="宋体" w:cs="宋体" w:hint="eastAsia"/>
                <w:sz w:val="22"/>
              </w:rPr>
              <w:t>模块盒</w:t>
            </w:r>
          </w:p>
        </w:tc>
        <w:tc>
          <w:tcPr>
            <w:tcW w:w="1500" w:type="dxa"/>
            <w:tcBorders>
              <w:top w:val="nil"/>
              <w:left w:val="nil"/>
              <w:bottom w:val="single" w:sz="4" w:space="0" w:color="auto"/>
              <w:right w:val="single" w:sz="4" w:space="0" w:color="auto"/>
            </w:tcBorders>
            <w:vAlign w:val="center"/>
          </w:tcPr>
          <w:p w:rsidR="006D6F08" w:rsidRDefault="006D6F08" w:rsidP="00A17DE5">
            <w:pPr>
              <w:jc w:val="center"/>
              <w:rPr>
                <w:rFonts w:ascii="宋体" w:hAnsi="宋体" w:cs="宋体"/>
                <w:sz w:val="22"/>
              </w:rPr>
            </w:pPr>
            <w:r>
              <w:rPr>
                <w:rFonts w:ascii="宋体" w:hAnsi="宋体" w:cs="宋体" w:hint="eastAsia"/>
                <w:sz w:val="22"/>
              </w:rPr>
              <w:t>个</w:t>
            </w:r>
          </w:p>
        </w:tc>
        <w:tc>
          <w:tcPr>
            <w:tcW w:w="2755" w:type="dxa"/>
            <w:tcBorders>
              <w:top w:val="nil"/>
              <w:left w:val="nil"/>
              <w:bottom w:val="single" w:sz="4" w:space="0" w:color="auto"/>
              <w:right w:val="single" w:sz="4" w:space="0" w:color="auto"/>
            </w:tcBorders>
            <w:vAlign w:val="center"/>
          </w:tcPr>
          <w:p w:rsidR="006D6F08" w:rsidRDefault="006D6F08" w:rsidP="00A17DE5">
            <w:pPr>
              <w:jc w:val="center"/>
              <w:rPr>
                <w:rFonts w:ascii="宋体" w:hAnsi="宋体" w:cs="宋体"/>
                <w:sz w:val="22"/>
              </w:rPr>
            </w:pPr>
            <w:r>
              <w:rPr>
                <w:rFonts w:ascii="宋体" w:hAnsi="宋体" w:cs="宋体" w:hint="eastAsia"/>
                <w:sz w:val="22"/>
              </w:rPr>
              <w:t xml:space="preserve">6 </w:t>
            </w:r>
          </w:p>
        </w:tc>
      </w:tr>
      <w:tr w:rsidR="006D6F08" w:rsidTr="00A17DE5">
        <w:trPr>
          <w:trHeight w:val="499"/>
        </w:trPr>
        <w:tc>
          <w:tcPr>
            <w:tcW w:w="1080" w:type="dxa"/>
            <w:tcBorders>
              <w:top w:val="nil"/>
              <w:left w:val="single" w:sz="4" w:space="0" w:color="auto"/>
              <w:bottom w:val="single" w:sz="4" w:space="0" w:color="auto"/>
              <w:right w:val="single" w:sz="4" w:space="0" w:color="auto"/>
            </w:tcBorders>
            <w:vAlign w:val="center"/>
          </w:tcPr>
          <w:p w:rsidR="006D6F08" w:rsidRDefault="006D6F08" w:rsidP="00A17DE5">
            <w:pPr>
              <w:jc w:val="center"/>
              <w:rPr>
                <w:rFonts w:ascii="宋体" w:hAnsi="宋体" w:cs="宋体"/>
                <w:color w:val="000000"/>
                <w:sz w:val="22"/>
              </w:rPr>
            </w:pPr>
            <w:r>
              <w:rPr>
                <w:rFonts w:ascii="宋体" w:hAnsi="宋体" w:cs="宋体" w:hint="eastAsia"/>
                <w:color w:val="000000"/>
                <w:sz w:val="22"/>
              </w:rPr>
              <w:t>13</w:t>
            </w:r>
          </w:p>
        </w:tc>
        <w:tc>
          <w:tcPr>
            <w:tcW w:w="2760" w:type="dxa"/>
            <w:tcBorders>
              <w:top w:val="nil"/>
              <w:left w:val="nil"/>
              <w:bottom w:val="single" w:sz="4" w:space="0" w:color="auto"/>
              <w:right w:val="single" w:sz="4" w:space="0" w:color="auto"/>
            </w:tcBorders>
            <w:vAlign w:val="center"/>
          </w:tcPr>
          <w:p w:rsidR="006D6F08" w:rsidRDefault="006D6F08" w:rsidP="00A17DE5">
            <w:pPr>
              <w:jc w:val="center"/>
              <w:rPr>
                <w:rFonts w:ascii="宋体" w:hAnsi="宋体" w:cs="宋体"/>
                <w:sz w:val="22"/>
              </w:rPr>
            </w:pPr>
            <w:r>
              <w:rPr>
                <w:rFonts w:ascii="宋体" w:hAnsi="宋体" w:cs="宋体" w:hint="eastAsia"/>
                <w:sz w:val="22"/>
              </w:rPr>
              <w:t>气体灭火控制器</w:t>
            </w:r>
          </w:p>
        </w:tc>
        <w:tc>
          <w:tcPr>
            <w:tcW w:w="1500" w:type="dxa"/>
            <w:tcBorders>
              <w:top w:val="nil"/>
              <w:left w:val="nil"/>
              <w:bottom w:val="single" w:sz="4" w:space="0" w:color="auto"/>
              <w:right w:val="single" w:sz="4" w:space="0" w:color="auto"/>
            </w:tcBorders>
            <w:vAlign w:val="center"/>
          </w:tcPr>
          <w:p w:rsidR="006D6F08" w:rsidRDefault="006D6F08" w:rsidP="00A17DE5">
            <w:pPr>
              <w:jc w:val="center"/>
              <w:rPr>
                <w:rFonts w:ascii="宋体" w:hAnsi="宋体" w:cs="宋体"/>
                <w:sz w:val="22"/>
              </w:rPr>
            </w:pPr>
            <w:r>
              <w:rPr>
                <w:rFonts w:ascii="宋体" w:hAnsi="宋体" w:cs="宋体" w:hint="eastAsia"/>
                <w:sz w:val="22"/>
              </w:rPr>
              <w:t>个</w:t>
            </w:r>
          </w:p>
        </w:tc>
        <w:tc>
          <w:tcPr>
            <w:tcW w:w="2755" w:type="dxa"/>
            <w:tcBorders>
              <w:top w:val="nil"/>
              <w:left w:val="nil"/>
              <w:bottom w:val="single" w:sz="4" w:space="0" w:color="auto"/>
              <w:right w:val="single" w:sz="4" w:space="0" w:color="auto"/>
            </w:tcBorders>
            <w:vAlign w:val="center"/>
          </w:tcPr>
          <w:p w:rsidR="006D6F08" w:rsidRDefault="006D6F08" w:rsidP="00A17DE5">
            <w:pPr>
              <w:jc w:val="center"/>
              <w:rPr>
                <w:rFonts w:ascii="宋体" w:hAnsi="宋体" w:cs="宋体"/>
                <w:sz w:val="22"/>
              </w:rPr>
            </w:pPr>
            <w:r>
              <w:rPr>
                <w:rFonts w:ascii="宋体" w:hAnsi="宋体" w:cs="宋体" w:hint="eastAsia"/>
                <w:sz w:val="22"/>
              </w:rPr>
              <w:t xml:space="preserve">3 </w:t>
            </w:r>
          </w:p>
        </w:tc>
      </w:tr>
      <w:tr w:rsidR="006D6F08" w:rsidTr="00A17DE5">
        <w:trPr>
          <w:trHeight w:val="499"/>
        </w:trPr>
        <w:tc>
          <w:tcPr>
            <w:tcW w:w="1080" w:type="dxa"/>
            <w:tcBorders>
              <w:top w:val="nil"/>
              <w:left w:val="single" w:sz="4" w:space="0" w:color="auto"/>
              <w:bottom w:val="single" w:sz="4" w:space="0" w:color="auto"/>
              <w:right w:val="single" w:sz="4" w:space="0" w:color="auto"/>
            </w:tcBorders>
            <w:vAlign w:val="center"/>
          </w:tcPr>
          <w:p w:rsidR="006D6F08" w:rsidRDefault="006D6F08" w:rsidP="00A17DE5">
            <w:pPr>
              <w:jc w:val="center"/>
              <w:rPr>
                <w:rFonts w:ascii="宋体" w:hAnsi="宋体" w:cs="宋体"/>
                <w:color w:val="000000"/>
                <w:sz w:val="22"/>
              </w:rPr>
            </w:pPr>
            <w:r>
              <w:rPr>
                <w:rFonts w:ascii="宋体" w:hAnsi="宋体" w:cs="宋体" w:hint="eastAsia"/>
                <w:color w:val="000000"/>
                <w:sz w:val="22"/>
              </w:rPr>
              <w:t>14</w:t>
            </w:r>
          </w:p>
        </w:tc>
        <w:tc>
          <w:tcPr>
            <w:tcW w:w="2760" w:type="dxa"/>
            <w:tcBorders>
              <w:top w:val="nil"/>
              <w:left w:val="nil"/>
              <w:bottom w:val="single" w:sz="4" w:space="0" w:color="auto"/>
              <w:right w:val="single" w:sz="4" w:space="0" w:color="auto"/>
            </w:tcBorders>
            <w:vAlign w:val="center"/>
          </w:tcPr>
          <w:p w:rsidR="006D6F08" w:rsidRDefault="006D6F08" w:rsidP="00A17DE5">
            <w:pPr>
              <w:jc w:val="center"/>
              <w:rPr>
                <w:rFonts w:ascii="宋体" w:hAnsi="宋体" w:cs="宋体"/>
                <w:sz w:val="22"/>
              </w:rPr>
            </w:pPr>
            <w:r>
              <w:rPr>
                <w:rFonts w:ascii="宋体" w:hAnsi="宋体" w:cs="宋体" w:hint="eastAsia"/>
                <w:sz w:val="22"/>
              </w:rPr>
              <w:t>七氟丙烷灭火剂</w:t>
            </w:r>
          </w:p>
        </w:tc>
        <w:tc>
          <w:tcPr>
            <w:tcW w:w="1500" w:type="dxa"/>
            <w:tcBorders>
              <w:top w:val="nil"/>
              <w:left w:val="nil"/>
              <w:bottom w:val="single" w:sz="4" w:space="0" w:color="auto"/>
              <w:right w:val="single" w:sz="4" w:space="0" w:color="auto"/>
            </w:tcBorders>
            <w:vAlign w:val="center"/>
          </w:tcPr>
          <w:p w:rsidR="006D6F08" w:rsidRDefault="006D6F08" w:rsidP="00A17DE5">
            <w:pPr>
              <w:jc w:val="center"/>
              <w:rPr>
                <w:rFonts w:ascii="宋体" w:hAnsi="宋体" w:cs="宋体"/>
                <w:sz w:val="22"/>
              </w:rPr>
            </w:pPr>
            <w:r>
              <w:rPr>
                <w:rFonts w:ascii="宋体" w:hAnsi="宋体" w:cs="宋体" w:hint="eastAsia"/>
                <w:sz w:val="22"/>
              </w:rPr>
              <w:t>批</w:t>
            </w:r>
          </w:p>
        </w:tc>
        <w:tc>
          <w:tcPr>
            <w:tcW w:w="2755" w:type="dxa"/>
            <w:tcBorders>
              <w:top w:val="nil"/>
              <w:left w:val="nil"/>
              <w:bottom w:val="single" w:sz="4" w:space="0" w:color="auto"/>
              <w:right w:val="single" w:sz="4" w:space="0" w:color="auto"/>
            </w:tcBorders>
            <w:vAlign w:val="center"/>
          </w:tcPr>
          <w:p w:rsidR="006D6F08" w:rsidRDefault="006D6F08" w:rsidP="00A17DE5">
            <w:pPr>
              <w:jc w:val="center"/>
              <w:rPr>
                <w:rFonts w:ascii="宋体" w:hAnsi="宋体" w:cs="宋体"/>
                <w:sz w:val="22"/>
              </w:rPr>
            </w:pPr>
            <w:r>
              <w:rPr>
                <w:rFonts w:ascii="宋体" w:hAnsi="宋体" w:cs="宋体" w:hint="eastAsia"/>
                <w:sz w:val="22"/>
              </w:rPr>
              <w:t xml:space="preserve">1 </w:t>
            </w:r>
          </w:p>
        </w:tc>
      </w:tr>
      <w:tr w:rsidR="006D6F08" w:rsidTr="00A17DE5">
        <w:trPr>
          <w:trHeight w:val="499"/>
        </w:trPr>
        <w:tc>
          <w:tcPr>
            <w:tcW w:w="1080" w:type="dxa"/>
            <w:tcBorders>
              <w:top w:val="nil"/>
              <w:left w:val="single" w:sz="4" w:space="0" w:color="auto"/>
              <w:bottom w:val="single" w:sz="4" w:space="0" w:color="auto"/>
              <w:right w:val="single" w:sz="4" w:space="0" w:color="auto"/>
            </w:tcBorders>
            <w:vAlign w:val="center"/>
          </w:tcPr>
          <w:p w:rsidR="006D6F08" w:rsidRDefault="006D6F08" w:rsidP="00A17DE5">
            <w:pPr>
              <w:jc w:val="center"/>
              <w:rPr>
                <w:rFonts w:ascii="宋体" w:hAnsi="宋体" w:cs="宋体"/>
                <w:color w:val="000000"/>
                <w:sz w:val="22"/>
              </w:rPr>
            </w:pPr>
            <w:r>
              <w:rPr>
                <w:rFonts w:ascii="宋体" w:hAnsi="宋体" w:cs="宋体" w:hint="eastAsia"/>
                <w:color w:val="000000"/>
                <w:sz w:val="22"/>
              </w:rPr>
              <w:t>15</w:t>
            </w:r>
          </w:p>
        </w:tc>
        <w:tc>
          <w:tcPr>
            <w:tcW w:w="2760" w:type="dxa"/>
            <w:tcBorders>
              <w:top w:val="nil"/>
              <w:left w:val="nil"/>
              <w:bottom w:val="single" w:sz="4" w:space="0" w:color="auto"/>
              <w:right w:val="single" w:sz="4" w:space="0" w:color="auto"/>
            </w:tcBorders>
            <w:vAlign w:val="center"/>
          </w:tcPr>
          <w:p w:rsidR="006D6F08" w:rsidRDefault="006D6F08" w:rsidP="00A17DE5">
            <w:pPr>
              <w:jc w:val="center"/>
              <w:rPr>
                <w:rFonts w:ascii="宋体" w:hAnsi="宋体" w:cs="宋体"/>
                <w:sz w:val="22"/>
              </w:rPr>
            </w:pPr>
            <w:r>
              <w:rPr>
                <w:rFonts w:ascii="宋体" w:hAnsi="宋体" w:cs="宋体" w:hint="eastAsia"/>
                <w:sz w:val="22"/>
              </w:rPr>
              <w:t>电池</w:t>
            </w:r>
          </w:p>
        </w:tc>
        <w:tc>
          <w:tcPr>
            <w:tcW w:w="1500" w:type="dxa"/>
            <w:tcBorders>
              <w:top w:val="nil"/>
              <w:left w:val="nil"/>
              <w:bottom w:val="single" w:sz="4" w:space="0" w:color="auto"/>
              <w:right w:val="single" w:sz="4" w:space="0" w:color="auto"/>
            </w:tcBorders>
            <w:vAlign w:val="center"/>
          </w:tcPr>
          <w:p w:rsidR="006D6F08" w:rsidRDefault="006D6F08" w:rsidP="00A17DE5">
            <w:pPr>
              <w:jc w:val="center"/>
              <w:rPr>
                <w:rFonts w:ascii="宋体" w:hAnsi="宋体" w:cs="宋体"/>
                <w:sz w:val="22"/>
              </w:rPr>
            </w:pPr>
            <w:r>
              <w:rPr>
                <w:rFonts w:ascii="宋体" w:hAnsi="宋体" w:cs="宋体" w:hint="eastAsia"/>
                <w:sz w:val="22"/>
              </w:rPr>
              <w:t>个</w:t>
            </w:r>
          </w:p>
        </w:tc>
        <w:tc>
          <w:tcPr>
            <w:tcW w:w="2755" w:type="dxa"/>
            <w:tcBorders>
              <w:top w:val="nil"/>
              <w:left w:val="nil"/>
              <w:bottom w:val="single" w:sz="4" w:space="0" w:color="auto"/>
              <w:right w:val="single" w:sz="4" w:space="0" w:color="auto"/>
            </w:tcBorders>
            <w:vAlign w:val="center"/>
          </w:tcPr>
          <w:p w:rsidR="006D6F08" w:rsidRDefault="006D6F08" w:rsidP="00A17DE5">
            <w:pPr>
              <w:jc w:val="center"/>
              <w:rPr>
                <w:rFonts w:ascii="宋体" w:hAnsi="宋体" w:cs="宋体"/>
                <w:sz w:val="22"/>
              </w:rPr>
            </w:pPr>
            <w:r>
              <w:rPr>
                <w:rFonts w:ascii="宋体" w:hAnsi="宋体" w:cs="宋体" w:hint="eastAsia"/>
                <w:sz w:val="22"/>
              </w:rPr>
              <w:t xml:space="preserve">6 </w:t>
            </w:r>
          </w:p>
        </w:tc>
      </w:tr>
      <w:tr w:rsidR="006D6F08" w:rsidTr="00A17DE5">
        <w:trPr>
          <w:trHeight w:val="499"/>
        </w:trPr>
        <w:tc>
          <w:tcPr>
            <w:tcW w:w="1080" w:type="dxa"/>
            <w:tcBorders>
              <w:top w:val="nil"/>
              <w:left w:val="single" w:sz="4" w:space="0" w:color="auto"/>
              <w:bottom w:val="single" w:sz="4" w:space="0" w:color="auto"/>
              <w:right w:val="single" w:sz="4" w:space="0" w:color="auto"/>
            </w:tcBorders>
            <w:vAlign w:val="center"/>
          </w:tcPr>
          <w:p w:rsidR="006D6F08" w:rsidRDefault="006D6F08" w:rsidP="00A17DE5">
            <w:pPr>
              <w:jc w:val="center"/>
              <w:rPr>
                <w:rFonts w:ascii="宋体" w:hAnsi="宋体" w:cs="宋体"/>
                <w:color w:val="000000"/>
                <w:sz w:val="22"/>
              </w:rPr>
            </w:pPr>
            <w:r>
              <w:rPr>
                <w:rFonts w:ascii="宋体" w:hAnsi="宋体" w:cs="宋体" w:hint="eastAsia"/>
                <w:color w:val="000000"/>
                <w:sz w:val="22"/>
              </w:rPr>
              <w:t>16</w:t>
            </w:r>
          </w:p>
        </w:tc>
        <w:tc>
          <w:tcPr>
            <w:tcW w:w="2760" w:type="dxa"/>
            <w:tcBorders>
              <w:top w:val="nil"/>
              <w:left w:val="nil"/>
              <w:bottom w:val="single" w:sz="4" w:space="0" w:color="auto"/>
              <w:right w:val="single" w:sz="4" w:space="0" w:color="auto"/>
            </w:tcBorders>
            <w:vAlign w:val="center"/>
          </w:tcPr>
          <w:p w:rsidR="006D6F08" w:rsidRDefault="006D6F08" w:rsidP="00A17DE5">
            <w:pPr>
              <w:jc w:val="center"/>
              <w:rPr>
                <w:rFonts w:ascii="宋体" w:hAnsi="宋体" w:cs="宋体"/>
                <w:sz w:val="22"/>
              </w:rPr>
            </w:pPr>
            <w:r>
              <w:rPr>
                <w:rFonts w:ascii="宋体" w:hAnsi="宋体" w:cs="宋体" w:hint="eastAsia"/>
                <w:sz w:val="22"/>
              </w:rPr>
              <w:t>泄压口（阀）</w:t>
            </w:r>
          </w:p>
        </w:tc>
        <w:tc>
          <w:tcPr>
            <w:tcW w:w="1500" w:type="dxa"/>
            <w:tcBorders>
              <w:top w:val="nil"/>
              <w:left w:val="nil"/>
              <w:bottom w:val="single" w:sz="4" w:space="0" w:color="auto"/>
              <w:right w:val="single" w:sz="4" w:space="0" w:color="auto"/>
            </w:tcBorders>
            <w:vAlign w:val="center"/>
          </w:tcPr>
          <w:p w:rsidR="006D6F08" w:rsidRDefault="006D6F08" w:rsidP="00A17DE5">
            <w:pPr>
              <w:jc w:val="center"/>
              <w:rPr>
                <w:rFonts w:ascii="宋体" w:hAnsi="宋体" w:cs="宋体"/>
                <w:sz w:val="22"/>
              </w:rPr>
            </w:pPr>
            <w:r>
              <w:rPr>
                <w:rFonts w:ascii="宋体" w:hAnsi="宋体" w:cs="宋体" w:hint="eastAsia"/>
                <w:sz w:val="22"/>
              </w:rPr>
              <w:t>个</w:t>
            </w:r>
          </w:p>
        </w:tc>
        <w:tc>
          <w:tcPr>
            <w:tcW w:w="2755" w:type="dxa"/>
            <w:tcBorders>
              <w:top w:val="nil"/>
              <w:left w:val="nil"/>
              <w:bottom w:val="single" w:sz="4" w:space="0" w:color="auto"/>
              <w:right w:val="single" w:sz="4" w:space="0" w:color="auto"/>
            </w:tcBorders>
            <w:vAlign w:val="center"/>
          </w:tcPr>
          <w:p w:rsidR="006D6F08" w:rsidRDefault="006D6F08" w:rsidP="00A17DE5">
            <w:pPr>
              <w:jc w:val="center"/>
              <w:rPr>
                <w:rFonts w:ascii="宋体" w:hAnsi="宋体" w:cs="宋体"/>
                <w:sz w:val="22"/>
              </w:rPr>
            </w:pPr>
            <w:r>
              <w:rPr>
                <w:rFonts w:ascii="宋体" w:hAnsi="宋体" w:cs="宋体" w:hint="eastAsia"/>
                <w:sz w:val="22"/>
              </w:rPr>
              <w:t xml:space="preserve">6 </w:t>
            </w:r>
          </w:p>
        </w:tc>
      </w:tr>
      <w:tr w:rsidR="006D6F08" w:rsidTr="00A17DE5">
        <w:trPr>
          <w:trHeight w:val="499"/>
        </w:trPr>
        <w:tc>
          <w:tcPr>
            <w:tcW w:w="1080" w:type="dxa"/>
            <w:tcBorders>
              <w:top w:val="nil"/>
              <w:left w:val="single" w:sz="4" w:space="0" w:color="auto"/>
              <w:bottom w:val="single" w:sz="4" w:space="0" w:color="auto"/>
              <w:right w:val="single" w:sz="4" w:space="0" w:color="auto"/>
            </w:tcBorders>
            <w:vAlign w:val="center"/>
          </w:tcPr>
          <w:p w:rsidR="006D6F08" w:rsidRDefault="006D6F08" w:rsidP="00A17DE5">
            <w:pPr>
              <w:jc w:val="center"/>
              <w:rPr>
                <w:rFonts w:ascii="宋体" w:hAnsi="宋体" w:cs="宋体"/>
                <w:color w:val="000000"/>
                <w:sz w:val="22"/>
              </w:rPr>
            </w:pPr>
            <w:r>
              <w:rPr>
                <w:rFonts w:ascii="宋体" w:hAnsi="宋体" w:cs="宋体" w:hint="eastAsia"/>
                <w:color w:val="000000"/>
                <w:sz w:val="22"/>
              </w:rPr>
              <w:t>17</w:t>
            </w:r>
          </w:p>
        </w:tc>
        <w:tc>
          <w:tcPr>
            <w:tcW w:w="2760" w:type="dxa"/>
            <w:tcBorders>
              <w:top w:val="nil"/>
              <w:left w:val="nil"/>
              <w:bottom w:val="single" w:sz="4" w:space="0" w:color="auto"/>
              <w:right w:val="single" w:sz="4" w:space="0" w:color="auto"/>
            </w:tcBorders>
            <w:vAlign w:val="center"/>
          </w:tcPr>
          <w:p w:rsidR="006D6F08" w:rsidRDefault="006D6F08" w:rsidP="00A17DE5">
            <w:pPr>
              <w:jc w:val="center"/>
              <w:rPr>
                <w:rFonts w:ascii="宋体" w:hAnsi="宋体" w:cs="宋体"/>
                <w:sz w:val="22"/>
              </w:rPr>
            </w:pPr>
            <w:r>
              <w:rPr>
                <w:rFonts w:ascii="宋体" w:hAnsi="宋体" w:cs="宋体" w:hint="eastAsia"/>
                <w:sz w:val="22"/>
              </w:rPr>
              <w:t>辅材</w:t>
            </w:r>
          </w:p>
        </w:tc>
        <w:tc>
          <w:tcPr>
            <w:tcW w:w="1500" w:type="dxa"/>
            <w:tcBorders>
              <w:top w:val="nil"/>
              <w:left w:val="nil"/>
              <w:bottom w:val="single" w:sz="4" w:space="0" w:color="auto"/>
              <w:right w:val="single" w:sz="4" w:space="0" w:color="auto"/>
            </w:tcBorders>
            <w:vAlign w:val="center"/>
          </w:tcPr>
          <w:p w:rsidR="006D6F08" w:rsidRDefault="006D6F08" w:rsidP="00A17DE5">
            <w:pPr>
              <w:jc w:val="center"/>
              <w:rPr>
                <w:rFonts w:ascii="宋体" w:hAnsi="宋体" w:cs="宋体"/>
                <w:sz w:val="22"/>
              </w:rPr>
            </w:pPr>
            <w:r>
              <w:rPr>
                <w:rFonts w:ascii="宋体" w:hAnsi="宋体" w:cs="宋体" w:hint="eastAsia"/>
                <w:sz w:val="22"/>
              </w:rPr>
              <w:t>批</w:t>
            </w:r>
          </w:p>
        </w:tc>
        <w:tc>
          <w:tcPr>
            <w:tcW w:w="2755" w:type="dxa"/>
            <w:tcBorders>
              <w:top w:val="nil"/>
              <w:left w:val="nil"/>
              <w:bottom w:val="single" w:sz="4" w:space="0" w:color="auto"/>
              <w:right w:val="single" w:sz="4" w:space="0" w:color="auto"/>
            </w:tcBorders>
            <w:vAlign w:val="center"/>
          </w:tcPr>
          <w:p w:rsidR="006D6F08" w:rsidRDefault="006D6F08" w:rsidP="00A17DE5">
            <w:pPr>
              <w:jc w:val="center"/>
              <w:rPr>
                <w:rFonts w:ascii="宋体" w:hAnsi="宋体" w:cs="宋体"/>
                <w:sz w:val="22"/>
              </w:rPr>
            </w:pPr>
            <w:r>
              <w:rPr>
                <w:rFonts w:ascii="宋体" w:hAnsi="宋体" w:cs="宋体" w:hint="eastAsia"/>
                <w:sz w:val="22"/>
              </w:rPr>
              <w:t xml:space="preserve">3 </w:t>
            </w:r>
          </w:p>
        </w:tc>
      </w:tr>
    </w:tbl>
    <w:p w:rsidR="006D6F08" w:rsidRDefault="006D6F08" w:rsidP="006D6F08">
      <w:pPr>
        <w:widowControl/>
        <w:spacing w:line="400" w:lineRule="exact"/>
        <w:ind w:firstLineChars="200" w:firstLine="440"/>
        <w:jc w:val="left"/>
        <w:rPr>
          <w:rFonts w:ascii="宋体" w:hAnsi="宋体" w:cs="宋体"/>
          <w:color w:val="000000"/>
          <w:kern w:val="0"/>
          <w:sz w:val="22"/>
        </w:rPr>
      </w:pPr>
      <w:r>
        <w:rPr>
          <w:rFonts w:ascii="宋体" w:hAnsi="宋体" w:cs="宋体" w:hint="eastAsia"/>
          <w:color w:val="000000"/>
          <w:kern w:val="0"/>
          <w:sz w:val="22"/>
        </w:rPr>
        <w:t>③技术要求</w:t>
      </w:r>
    </w:p>
    <w:p w:rsidR="006D6F08" w:rsidRDefault="006D6F08" w:rsidP="006D6F08">
      <w:pPr>
        <w:widowControl/>
        <w:spacing w:line="400" w:lineRule="exact"/>
        <w:ind w:firstLineChars="200" w:firstLine="440"/>
        <w:jc w:val="left"/>
        <w:rPr>
          <w:rFonts w:ascii="宋体" w:hAnsi="宋体" w:cs="宋体"/>
          <w:color w:val="000000"/>
          <w:kern w:val="0"/>
          <w:sz w:val="22"/>
        </w:rPr>
      </w:pPr>
      <w:r>
        <w:rPr>
          <w:rFonts w:ascii="宋体" w:hAnsi="宋体" w:cs="宋体" w:hint="eastAsia"/>
          <w:color w:val="000000"/>
          <w:kern w:val="0"/>
          <w:sz w:val="22"/>
        </w:rPr>
        <w:t>A、投标人对所选择的方案，设备的配置做到安全可靠、技术先进、经济合理、使用方便。火灾自动报警及消防联动系统设计须严格遵守相关国家和行业规范标准。系统配置可以适当高于规范标准，采取多种有效措施将火灾降至最低限度，确保机房内人员和设备的安全，选配的设备和控制系统必须取得国家和本市消防部门及其批准单位的检测许可。系统设备必须是信誉可靠、技术先进、且有成熟的运用实例。</w:t>
      </w:r>
    </w:p>
    <w:p w:rsidR="006D6F08" w:rsidRDefault="006D6F08" w:rsidP="006D6F08">
      <w:pPr>
        <w:widowControl/>
        <w:spacing w:line="400" w:lineRule="exact"/>
        <w:ind w:firstLineChars="200" w:firstLine="440"/>
        <w:jc w:val="left"/>
        <w:rPr>
          <w:rFonts w:ascii="宋体" w:hAnsi="宋体" w:cs="宋体"/>
          <w:color w:val="000000"/>
          <w:kern w:val="0"/>
          <w:sz w:val="22"/>
        </w:rPr>
      </w:pPr>
      <w:r>
        <w:rPr>
          <w:rFonts w:ascii="宋体" w:hAnsi="宋体" w:cs="宋体" w:hint="eastAsia"/>
          <w:color w:val="000000"/>
          <w:kern w:val="0"/>
          <w:sz w:val="22"/>
        </w:rPr>
        <w:lastRenderedPageBreak/>
        <w:t>系统的主要组件，如报警控制器、感烟及感温探测器、手动报警按钮、模块等尽可能由同一厂商供应。</w:t>
      </w:r>
    </w:p>
    <w:p w:rsidR="006D6F08" w:rsidRDefault="006D6F08" w:rsidP="006D6F08">
      <w:pPr>
        <w:widowControl/>
        <w:spacing w:line="400" w:lineRule="exact"/>
        <w:ind w:firstLineChars="200" w:firstLine="440"/>
        <w:jc w:val="left"/>
        <w:rPr>
          <w:rFonts w:ascii="宋体" w:hAnsi="宋体" w:cs="宋体"/>
          <w:color w:val="000000"/>
          <w:kern w:val="0"/>
          <w:sz w:val="22"/>
        </w:rPr>
      </w:pPr>
      <w:r>
        <w:rPr>
          <w:rFonts w:ascii="宋体" w:hAnsi="宋体" w:cs="宋体" w:hint="eastAsia"/>
          <w:color w:val="000000"/>
          <w:kern w:val="0"/>
          <w:sz w:val="22"/>
        </w:rPr>
        <w:t>B、系统由两组烟感、温感探测器，控制盘，紧急启/停按钮，警铃、声光报警器、放气警告闪灯组成。当保护区任一组探测器报警时，系统便输出信号启动警铃鸣响，提醒人们检查保护区是否有火灾隐患以及其它异常情况；当保护区内另一组探测器同时报警时或人为地按手动放气按钮时，系统输出另一个控制信号同时启动声光报警器，经 30 秒延时打开气瓶瓶头阀和点亮放气警告闪灯，为保证灭火区内气体浓度，还应关闭空调和门窗等设备，开始放气。上述为自动启动方式；手动方式：人为按动放气按钮，经过 30 秒延时启动气瓶放气灭火，在这种方式下，自动启动方式无效，即使一个区两种探测器同时报警亦不会启动气瓶。在消防中心中控台上设启停控制，显示手动放气和放气确认信号。</w:t>
      </w:r>
    </w:p>
    <w:p w:rsidR="006D6F08" w:rsidRDefault="006D6F08" w:rsidP="006D6F08">
      <w:pPr>
        <w:widowControl/>
        <w:spacing w:line="400" w:lineRule="exact"/>
        <w:ind w:firstLineChars="200" w:firstLine="440"/>
        <w:jc w:val="left"/>
        <w:rPr>
          <w:rFonts w:ascii="宋体" w:hAnsi="宋体" w:cs="宋体"/>
          <w:color w:val="000000"/>
          <w:kern w:val="0"/>
          <w:sz w:val="22"/>
        </w:rPr>
      </w:pPr>
      <w:r>
        <w:rPr>
          <w:rFonts w:ascii="宋体" w:hAnsi="宋体" w:cs="宋体" w:hint="eastAsia"/>
          <w:color w:val="000000"/>
          <w:kern w:val="0"/>
          <w:sz w:val="22"/>
        </w:rPr>
        <w:t>气体灭火系统相对独立，在消防联动中，消防报警系统要求能显示气体灭火系统的一级火警信号，二级火警信号，故障信号，放气信号。每个气体灭火防护单元的显示需要 4 个监视点，通过模块来实现信息反馈。</w:t>
      </w:r>
    </w:p>
    <w:p w:rsidR="006D6F08" w:rsidRDefault="006D6F08" w:rsidP="006D6F08">
      <w:pPr>
        <w:widowControl/>
        <w:spacing w:line="400" w:lineRule="exact"/>
        <w:ind w:firstLineChars="200" w:firstLine="440"/>
        <w:jc w:val="left"/>
        <w:rPr>
          <w:rFonts w:ascii="宋体" w:hAnsi="宋体" w:cs="宋体"/>
          <w:color w:val="000000"/>
          <w:kern w:val="0"/>
          <w:sz w:val="22"/>
        </w:rPr>
      </w:pPr>
      <w:r>
        <w:rPr>
          <w:rFonts w:ascii="宋体" w:hAnsi="宋体" w:cs="宋体" w:hint="eastAsia"/>
          <w:color w:val="000000"/>
          <w:kern w:val="0"/>
          <w:sz w:val="22"/>
        </w:rPr>
        <w:t>C、七氟丙烷（HFC-227ea）气体灭火系统</w:t>
      </w:r>
    </w:p>
    <w:p w:rsidR="006D6F08" w:rsidRDefault="006D6F08" w:rsidP="006D6F08">
      <w:pPr>
        <w:widowControl/>
        <w:spacing w:line="400" w:lineRule="exact"/>
        <w:ind w:firstLineChars="200" w:firstLine="440"/>
        <w:jc w:val="left"/>
        <w:rPr>
          <w:rFonts w:ascii="宋体" w:hAnsi="宋体" w:cs="宋体"/>
          <w:color w:val="000000"/>
          <w:kern w:val="0"/>
          <w:sz w:val="22"/>
        </w:rPr>
      </w:pPr>
      <w:r>
        <w:rPr>
          <w:rFonts w:ascii="宋体" w:hAnsi="宋体" w:cs="宋体" w:hint="eastAsia"/>
          <w:color w:val="000000"/>
          <w:kern w:val="0"/>
          <w:sz w:val="22"/>
        </w:rPr>
        <w:t>系统的灭火介质：采用七氟丙烷（HFC-227ea）洁净灭火剂，灭火作用主要是化学抑制。</w:t>
      </w:r>
    </w:p>
    <w:p w:rsidR="006D6F08" w:rsidRDefault="006D6F08" w:rsidP="006D6F08">
      <w:pPr>
        <w:widowControl/>
        <w:spacing w:line="400" w:lineRule="exact"/>
        <w:ind w:left="479"/>
        <w:jc w:val="left"/>
        <w:rPr>
          <w:rFonts w:ascii="宋体" w:hAnsi="宋体" w:cs="宋体"/>
          <w:color w:val="000000"/>
          <w:kern w:val="0"/>
          <w:sz w:val="22"/>
        </w:rPr>
      </w:pPr>
    </w:p>
    <w:p w:rsidR="006D6F08" w:rsidRDefault="006D6F08" w:rsidP="006D6F08">
      <w:pPr>
        <w:widowControl/>
        <w:spacing w:line="400" w:lineRule="exact"/>
        <w:jc w:val="left"/>
        <w:outlineLvl w:val="2"/>
        <w:rPr>
          <w:rFonts w:ascii="宋体" w:hAnsi="宋体" w:cs="宋体"/>
          <w:b/>
          <w:bCs/>
          <w:color w:val="000000"/>
          <w:kern w:val="0"/>
          <w:sz w:val="22"/>
        </w:rPr>
      </w:pPr>
      <w:bookmarkStart w:id="90" w:name="_Toc18811"/>
      <w:r>
        <w:rPr>
          <w:rFonts w:ascii="宋体" w:hAnsi="宋体" w:cs="宋体" w:hint="eastAsia"/>
          <w:b/>
          <w:bCs/>
          <w:color w:val="000000"/>
          <w:kern w:val="0"/>
          <w:sz w:val="22"/>
        </w:rPr>
        <w:t>9.3.7网络及信息系统网络安全评估</w:t>
      </w:r>
      <w:bookmarkEnd w:id="90"/>
    </w:p>
    <w:p w:rsidR="006D6F08" w:rsidRDefault="006D6F08" w:rsidP="006D6F08">
      <w:pPr>
        <w:widowControl/>
        <w:spacing w:line="400" w:lineRule="exact"/>
        <w:ind w:firstLine="440"/>
        <w:jc w:val="left"/>
        <w:rPr>
          <w:rFonts w:ascii="宋体" w:hAnsi="宋体" w:cs="宋体"/>
          <w:kern w:val="0"/>
          <w:sz w:val="22"/>
        </w:rPr>
      </w:pPr>
      <w:r>
        <w:rPr>
          <w:rFonts w:ascii="宋体" w:hAnsi="宋体" w:cs="宋体" w:hint="eastAsia"/>
          <w:kern w:val="0"/>
          <w:sz w:val="22"/>
        </w:rPr>
        <w:t>①任务</w:t>
      </w:r>
    </w:p>
    <w:p w:rsidR="006D6F08" w:rsidRDefault="006D6F08" w:rsidP="006D6F08">
      <w:pPr>
        <w:widowControl/>
        <w:spacing w:line="400" w:lineRule="exact"/>
        <w:ind w:firstLine="440"/>
        <w:jc w:val="left"/>
        <w:rPr>
          <w:rFonts w:ascii="宋体" w:hAnsi="宋体" w:cs="宋体"/>
          <w:kern w:val="0"/>
          <w:sz w:val="22"/>
        </w:rPr>
      </w:pPr>
      <w:r>
        <w:rPr>
          <w:rFonts w:ascii="宋体" w:hAnsi="宋体" w:cs="宋体" w:hint="eastAsia"/>
          <w:kern w:val="0"/>
          <w:sz w:val="22"/>
        </w:rPr>
        <w:t>为保证承载分局监控系统的网络及相关信息系统的网络安全，中标人需在本次运维工作中，开展分局公安网、公安视频传输网及相关信息系统的网络安全评估工作，并提交相关评估建议书。</w:t>
      </w:r>
    </w:p>
    <w:p w:rsidR="006D6F08" w:rsidRDefault="006D6F08" w:rsidP="006D6F08">
      <w:pPr>
        <w:widowControl/>
        <w:spacing w:line="400" w:lineRule="exact"/>
        <w:ind w:firstLine="440"/>
        <w:jc w:val="left"/>
        <w:rPr>
          <w:rFonts w:ascii="宋体" w:hAnsi="宋体" w:cs="宋体"/>
          <w:kern w:val="0"/>
          <w:sz w:val="22"/>
        </w:rPr>
      </w:pPr>
      <w:r>
        <w:rPr>
          <w:rFonts w:ascii="宋体" w:hAnsi="宋体" w:cs="宋体" w:hint="eastAsia"/>
          <w:kern w:val="0"/>
          <w:sz w:val="22"/>
        </w:rPr>
        <w:t>安全评估工作应至少包含以下内容：</w:t>
      </w:r>
    </w:p>
    <w:p w:rsidR="006D6F08" w:rsidRDefault="006D6F08" w:rsidP="006D6F08">
      <w:pPr>
        <w:widowControl/>
        <w:spacing w:line="400" w:lineRule="exact"/>
        <w:ind w:firstLine="440"/>
        <w:jc w:val="left"/>
        <w:rPr>
          <w:rFonts w:ascii="宋体" w:hAnsi="宋体" w:cs="宋体"/>
          <w:kern w:val="0"/>
          <w:sz w:val="22"/>
        </w:rPr>
      </w:pPr>
      <w:r>
        <w:rPr>
          <w:rFonts w:ascii="宋体" w:hAnsi="宋体" w:cs="宋体"/>
          <w:kern w:val="0"/>
          <w:sz w:val="22"/>
        </w:rPr>
        <w:t>安全通信网络：针对系统的网络架构、网络设备、网络防护、通信传输等对象和内容进行</w:t>
      </w:r>
      <w:r>
        <w:rPr>
          <w:rFonts w:ascii="宋体" w:hAnsi="宋体" w:cs="宋体" w:hint="eastAsia"/>
          <w:kern w:val="0"/>
          <w:sz w:val="22"/>
        </w:rPr>
        <w:t>评估</w:t>
      </w:r>
      <w:r>
        <w:rPr>
          <w:rFonts w:ascii="宋体" w:hAnsi="宋体" w:cs="宋体"/>
          <w:kern w:val="0"/>
          <w:sz w:val="22"/>
        </w:rPr>
        <w:t>；</w:t>
      </w:r>
    </w:p>
    <w:p w:rsidR="006D6F08" w:rsidRDefault="006D6F08" w:rsidP="006D6F08">
      <w:pPr>
        <w:widowControl/>
        <w:spacing w:line="400" w:lineRule="exact"/>
        <w:ind w:firstLine="440"/>
        <w:jc w:val="left"/>
        <w:rPr>
          <w:rFonts w:ascii="宋体" w:hAnsi="宋体" w:cs="宋体"/>
          <w:kern w:val="0"/>
          <w:sz w:val="22"/>
        </w:rPr>
      </w:pPr>
      <w:r>
        <w:rPr>
          <w:rFonts w:ascii="宋体" w:hAnsi="宋体" w:cs="宋体"/>
          <w:kern w:val="0"/>
          <w:sz w:val="22"/>
        </w:rPr>
        <w:t>安全区域边界：针对系统的网络架构、网络设备的安全区域边界防护情况进行</w:t>
      </w:r>
      <w:r>
        <w:rPr>
          <w:rFonts w:ascii="宋体" w:hAnsi="宋体" w:cs="宋体" w:hint="eastAsia"/>
          <w:kern w:val="0"/>
          <w:sz w:val="22"/>
        </w:rPr>
        <w:t>评估</w:t>
      </w:r>
      <w:r>
        <w:rPr>
          <w:rFonts w:ascii="宋体" w:hAnsi="宋体" w:cs="宋体"/>
          <w:kern w:val="0"/>
          <w:sz w:val="22"/>
        </w:rPr>
        <w:t>；</w:t>
      </w:r>
    </w:p>
    <w:p w:rsidR="006D6F08" w:rsidRDefault="006D6F08" w:rsidP="006D6F08">
      <w:pPr>
        <w:widowControl/>
        <w:spacing w:line="400" w:lineRule="exact"/>
        <w:ind w:firstLine="440"/>
        <w:jc w:val="left"/>
        <w:rPr>
          <w:rFonts w:ascii="宋体" w:hAnsi="宋体" w:cs="宋体"/>
          <w:kern w:val="0"/>
          <w:sz w:val="22"/>
        </w:rPr>
      </w:pPr>
      <w:r>
        <w:rPr>
          <w:rFonts w:ascii="宋体" w:hAnsi="宋体" w:cs="宋体"/>
          <w:kern w:val="0"/>
          <w:sz w:val="22"/>
        </w:rPr>
        <w:t>安全计算环境：针对系统的网络设备、安全设备、服务器、重要客户端的操作系统和数据库、应用系统（如业务系统、办公系统、网站发布系统）等对象进行</w:t>
      </w:r>
      <w:r>
        <w:rPr>
          <w:rFonts w:ascii="宋体" w:hAnsi="宋体" w:cs="宋体" w:hint="eastAsia"/>
          <w:kern w:val="0"/>
          <w:sz w:val="22"/>
        </w:rPr>
        <w:t>评估</w:t>
      </w:r>
      <w:r>
        <w:rPr>
          <w:rFonts w:ascii="宋体" w:hAnsi="宋体" w:cs="宋体"/>
          <w:kern w:val="0"/>
          <w:sz w:val="22"/>
        </w:rPr>
        <w:t>；</w:t>
      </w:r>
    </w:p>
    <w:p w:rsidR="006D6F08" w:rsidRDefault="006D6F08" w:rsidP="006D6F08">
      <w:pPr>
        <w:widowControl/>
        <w:spacing w:line="400" w:lineRule="exact"/>
        <w:ind w:firstLine="440"/>
        <w:jc w:val="left"/>
        <w:rPr>
          <w:rFonts w:ascii="宋体" w:hAnsi="宋体" w:cs="宋体"/>
          <w:kern w:val="0"/>
          <w:sz w:val="22"/>
        </w:rPr>
      </w:pPr>
      <w:r>
        <w:rPr>
          <w:rFonts w:ascii="宋体" w:hAnsi="宋体" w:cs="宋体"/>
          <w:kern w:val="0"/>
          <w:sz w:val="22"/>
        </w:rPr>
        <w:t>安全管理中心：针对系统的网络架构、审计系统、运维管理平台等对象进行</w:t>
      </w:r>
      <w:r>
        <w:rPr>
          <w:rFonts w:ascii="宋体" w:hAnsi="宋体" w:cs="宋体" w:hint="eastAsia"/>
          <w:kern w:val="0"/>
          <w:sz w:val="22"/>
        </w:rPr>
        <w:t>评估</w:t>
      </w:r>
      <w:r>
        <w:rPr>
          <w:rFonts w:ascii="宋体" w:hAnsi="宋体" w:cs="宋体"/>
          <w:kern w:val="0"/>
          <w:sz w:val="22"/>
        </w:rPr>
        <w:t>；</w:t>
      </w:r>
    </w:p>
    <w:p w:rsidR="006D6F08" w:rsidRDefault="006D6F08" w:rsidP="006D6F08">
      <w:pPr>
        <w:widowControl/>
        <w:spacing w:line="400" w:lineRule="exact"/>
        <w:ind w:firstLine="440"/>
        <w:jc w:val="left"/>
        <w:rPr>
          <w:rFonts w:ascii="宋体" w:hAnsi="宋体" w:cs="宋体"/>
          <w:kern w:val="0"/>
          <w:sz w:val="22"/>
        </w:rPr>
      </w:pPr>
      <w:r>
        <w:rPr>
          <w:rFonts w:ascii="宋体" w:hAnsi="宋体" w:cs="宋体"/>
          <w:kern w:val="0"/>
          <w:sz w:val="22"/>
        </w:rPr>
        <w:t>渗透性测试：通过渗透扫描等技术手段对应用系统安全性作深入的探测，发现应用系统存在的脆弱环节</w:t>
      </w:r>
      <w:r>
        <w:rPr>
          <w:rFonts w:ascii="宋体" w:hAnsi="宋体" w:cs="宋体" w:hint="eastAsia"/>
          <w:kern w:val="0"/>
          <w:sz w:val="22"/>
        </w:rPr>
        <w:t>；</w:t>
      </w:r>
    </w:p>
    <w:p w:rsidR="006D6F08" w:rsidRDefault="006D6F08" w:rsidP="006D6F08">
      <w:pPr>
        <w:widowControl/>
        <w:spacing w:line="400" w:lineRule="exact"/>
        <w:ind w:firstLine="440"/>
        <w:jc w:val="left"/>
        <w:rPr>
          <w:rFonts w:ascii="宋体" w:hAnsi="宋体" w:cs="宋体"/>
          <w:kern w:val="0"/>
          <w:sz w:val="22"/>
        </w:rPr>
      </w:pPr>
      <w:r>
        <w:rPr>
          <w:rFonts w:ascii="宋体" w:hAnsi="宋体" w:cs="宋体" w:hint="eastAsia"/>
          <w:kern w:val="0"/>
          <w:sz w:val="22"/>
        </w:rPr>
        <w:t>参考网络安全法相关要求，对网络及系统现状进行评估，分析与网络信息安全要求之间的差距，并提出合理化建议。</w:t>
      </w:r>
    </w:p>
    <w:p w:rsidR="006D6F08" w:rsidRDefault="006D6F08" w:rsidP="006D6F08">
      <w:pPr>
        <w:widowControl/>
        <w:spacing w:line="400" w:lineRule="exact"/>
        <w:ind w:firstLine="440"/>
        <w:jc w:val="left"/>
        <w:rPr>
          <w:rFonts w:ascii="宋体" w:hAnsi="宋体" w:cs="宋体"/>
          <w:kern w:val="0"/>
          <w:sz w:val="22"/>
        </w:rPr>
      </w:pPr>
      <w:r>
        <w:rPr>
          <w:rFonts w:ascii="宋体" w:hAnsi="宋体" w:cs="宋体" w:hint="eastAsia"/>
          <w:kern w:val="0"/>
          <w:sz w:val="22"/>
        </w:rPr>
        <w:t>网络安全评估工作应参照以下标准为依据开展评估：</w:t>
      </w:r>
    </w:p>
    <w:p w:rsidR="006D6F08" w:rsidRDefault="006D6F08" w:rsidP="006D6F08">
      <w:pPr>
        <w:widowControl/>
        <w:spacing w:line="400" w:lineRule="exact"/>
        <w:ind w:left="440"/>
        <w:jc w:val="left"/>
        <w:rPr>
          <w:rFonts w:ascii="宋体" w:hAnsi="宋体" w:cs="宋体"/>
          <w:kern w:val="0"/>
          <w:sz w:val="22"/>
        </w:rPr>
      </w:pPr>
      <w:r>
        <w:rPr>
          <w:rFonts w:ascii="宋体" w:hAnsi="宋体" w:cs="宋体" w:hint="eastAsia"/>
          <w:kern w:val="0"/>
          <w:sz w:val="22"/>
        </w:rPr>
        <w:t>公安信息网、公安视频传输网应参照等级保护三级要求开展评估并提出建议。</w:t>
      </w:r>
    </w:p>
    <w:p w:rsidR="006D6F08" w:rsidRDefault="006D6F08" w:rsidP="006D6F08">
      <w:pPr>
        <w:widowControl/>
        <w:spacing w:line="400" w:lineRule="exact"/>
        <w:ind w:left="440"/>
        <w:jc w:val="left"/>
        <w:rPr>
          <w:rFonts w:ascii="宋体" w:hAnsi="宋体" w:cs="宋体"/>
          <w:kern w:val="0"/>
          <w:sz w:val="22"/>
        </w:rPr>
      </w:pPr>
      <w:r>
        <w:rPr>
          <w:rFonts w:ascii="宋体" w:hAnsi="宋体" w:cs="宋体" w:hint="eastAsia"/>
          <w:kern w:val="0"/>
          <w:sz w:val="22"/>
        </w:rPr>
        <w:t>相关信息系统应按照采购人提出的相应等级保护级别要求对应标准开展评估并提出建议。</w:t>
      </w:r>
    </w:p>
    <w:p w:rsidR="006D6F08" w:rsidRDefault="006D6F08" w:rsidP="006D6F08">
      <w:pPr>
        <w:widowControl/>
        <w:spacing w:line="400" w:lineRule="exact"/>
        <w:jc w:val="left"/>
        <w:outlineLvl w:val="2"/>
        <w:rPr>
          <w:rFonts w:ascii="宋体" w:hAnsi="宋体" w:cs="宋体"/>
          <w:b/>
          <w:bCs/>
          <w:kern w:val="0"/>
          <w:sz w:val="22"/>
        </w:rPr>
      </w:pPr>
      <w:bookmarkStart w:id="91" w:name="_Toc9833"/>
      <w:r>
        <w:rPr>
          <w:rFonts w:ascii="宋体" w:hAnsi="宋体" w:cs="宋体" w:hint="eastAsia"/>
          <w:b/>
          <w:bCs/>
          <w:kern w:val="0"/>
          <w:sz w:val="22"/>
        </w:rPr>
        <w:t>9.3.8运维小修</w:t>
      </w:r>
      <w:bookmarkEnd w:id="91"/>
    </w:p>
    <w:p w:rsidR="006D6F08" w:rsidRDefault="006D6F08" w:rsidP="006D6F08">
      <w:pPr>
        <w:widowControl/>
        <w:spacing w:line="400" w:lineRule="exact"/>
        <w:ind w:firstLine="440"/>
        <w:jc w:val="left"/>
        <w:rPr>
          <w:rFonts w:ascii="宋体" w:hAnsi="宋体" w:cs="宋体"/>
          <w:kern w:val="0"/>
          <w:sz w:val="22"/>
        </w:rPr>
      </w:pPr>
      <w:r>
        <w:rPr>
          <w:rFonts w:ascii="宋体" w:hAnsi="宋体" w:cs="宋体" w:hint="eastAsia"/>
          <w:kern w:val="0"/>
          <w:sz w:val="22"/>
        </w:rPr>
        <w:t>①任务</w:t>
      </w:r>
    </w:p>
    <w:p w:rsidR="006D6F08" w:rsidRDefault="006D6F08" w:rsidP="006D6F08">
      <w:pPr>
        <w:widowControl/>
        <w:spacing w:line="400" w:lineRule="exact"/>
        <w:ind w:firstLine="440"/>
        <w:jc w:val="left"/>
        <w:rPr>
          <w:rFonts w:ascii="宋体" w:hAnsi="宋体" w:cs="宋体"/>
          <w:kern w:val="0"/>
          <w:sz w:val="22"/>
        </w:rPr>
      </w:pPr>
      <w:r>
        <w:rPr>
          <w:rFonts w:ascii="宋体" w:hAnsi="宋体" w:cs="宋体" w:hint="eastAsia"/>
          <w:kern w:val="0"/>
          <w:sz w:val="22"/>
        </w:rPr>
        <w:lastRenderedPageBreak/>
        <w:t>浦东全境运维区域内视频监控盲区外场调优：排摸运维区域内案事件多发地、医院、学校、轨交、水域及大型商圈等重点区域视频监控覆盖盲区，开展视频监控调优补充工作。按采购人要求，本项目中需完成养护范围内不少于80套的视频监控点位（含基础、杆件及光电缆等配套设施）的小修工作（包括外场调优及设备安装调试），以及不少于1处的社会面重点单位视频联网与5处公安内部单位的光缆沟通工作。具体位置以采购人确认为准。</w:t>
      </w:r>
    </w:p>
    <w:p w:rsidR="006D6F08" w:rsidRDefault="006D6F08" w:rsidP="006D6F08">
      <w:pPr>
        <w:widowControl/>
        <w:spacing w:line="400" w:lineRule="exact"/>
        <w:ind w:firstLine="440"/>
        <w:jc w:val="left"/>
        <w:rPr>
          <w:rFonts w:ascii="宋体" w:hAnsi="宋体" w:cs="宋体"/>
          <w:kern w:val="0"/>
          <w:sz w:val="22"/>
        </w:rPr>
      </w:pPr>
      <w:r>
        <w:rPr>
          <w:rFonts w:ascii="宋体" w:hAnsi="宋体" w:cs="宋体" w:hint="eastAsia"/>
          <w:kern w:val="0"/>
          <w:sz w:val="22"/>
        </w:rPr>
        <w:t>浦东全境运维区域内的安保活动保障及综合指挥室各类图像设备的优化小修：完成各类应急突发事件期间增加的内部监控点位优化小修（不少于50个监控点位）、重大安保活动及节假日的技术配套调优小修任务（运维周期内不少于6次）等，同时需提供各项保障任务中所需的移动视频传输终端（含流量传输费用）。完成运维辖区内各家单位的综合指挥室内视频会议设备调优、监控大屏调优维护及升级工作。</w:t>
      </w:r>
    </w:p>
    <w:p w:rsidR="006D6F08" w:rsidRDefault="006D6F08" w:rsidP="006D6F08">
      <w:pPr>
        <w:widowControl/>
        <w:spacing w:line="400" w:lineRule="exact"/>
        <w:jc w:val="left"/>
        <w:rPr>
          <w:rFonts w:ascii="宋体" w:hAnsi="宋体" w:cs="宋体"/>
          <w:kern w:val="0"/>
          <w:sz w:val="22"/>
        </w:rPr>
      </w:pPr>
      <w:r>
        <w:rPr>
          <w:rFonts w:ascii="宋体" w:hAnsi="宋体" w:cs="宋体" w:hint="eastAsia"/>
          <w:kern w:val="0"/>
          <w:sz w:val="22"/>
        </w:rPr>
        <w:t xml:space="preserve">    ②要求</w:t>
      </w:r>
    </w:p>
    <w:p w:rsidR="006D6F08" w:rsidRDefault="006D6F08" w:rsidP="006D6F08">
      <w:pPr>
        <w:widowControl/>
        <w:spacing w:line="400" w:lineRule="exact"/>
        <w:jc w:val="left"/>
        <w:rPr>
          <w:rFonts w:ascii="宋体" w:hAnsi="宋体" w:cs="宋体"/>
          <w:kern w:val="0"/>
          <w:sz w:val="22"/>
        </w:rPr>
      </w:pPr>
      <w:r>
        <w:rPr>
          <w:rFonts w:ascii="宋体" w:hAnsi="宋体" w:cs="宋体" w:hint="eastAsia"/>
          <w:kern w:val="0"/>
          <w:sz w:val="22"/>
        </w:rPr>
        <w:t xml:space="preserve">    运维小修应按系统和设施运行质量状态为主要依据而确定，并列入年度养护计划。对运维小修的管理按照工程项目管理的要求执行：</w:t>
      </w:r>
    </w:p>
    <w:p w:rsidR="006D6F08" w:rsidRDefault="006D6F08" w:rsidP="006D6F08">
      <w:pPr>
        <w:widowControl/>
        <w:spacing w:line="400" w:lineRule="exact"/>
        <w:jc w:val="left"/>
        <w:rPr>
          <w:rFonts w:ascii="宋体" w:hAnsi="宋体" w:cs="宋体"/>
          <w:kern w:val="0"/>
          <w:sz w:val="22"/>
        </w:rPr>
      </w:pPr>
      <w:r>
        <w:rPr>
          <w:rFonts w:ascii="宋体" w:hAnsi="宋体" w:cs="宋体" w:hint="eastAsia"/>
          <w:kern w:val="0"/>
          <w:sz w:val="22"/>
        </w:rPr>
        <w:t xml:space="preserve">    投标人应认真分析需要运维的各类系统和设施的运行质量状况，将相应的运维小修纳入到年度养护计划中；对例行养护工作中检查发现的设施质量问题应及时提报运维小修。</w:t>
      </w:r>
    </w:p>
    <w:p w:rsidR="006D6F08" w:rsidRDefault="006D6F08" w:rsidP="006D6F08">
      <w:pPr>
        <w:widowControl/>
        <w:spacing w:line="400" w:lineRule="exact"/>
        <w:jc w:val="left"/>
        <w:rPr>
          <w:rFonts w:ascii="宋体" w:hAnsi="宋体" w:cs="宋体"/>
          <w:kern w:val="0"/>
          <w:sz w:val="22"/>
        </w:rPr>
      </w:pPr>
      <w:r>
        <w:rPr>
          <w:rFonts w:ascii="宋体" w:hAnsi="宋体" w:cs="宋体" w:hint="eastAsia"/>
          <w:kern w:val="0"/>
          <w:sz w:val="22"/>
        </w:rPr>
        <w:t xml:space="preserve">    投标人应提交运维小修的专项技术方案设计，运维小修投标人应进行概要设计、详细设计；运维小修在经采购人审核和审批同意后方能组织实施。</w:t>
      </w:r>
    </w:p>
    <w:p w:rsidR="006D6F08" w:rsidRDefault="006D6F08" w:rsidP="006D6F08">
      <w:pPr>
        <w:widowControl/>
        <w:spacing w:line="400" w:lineRule="exact"/>
        <w:jc w:val="left"/>
        <w:rPr>
          <w:rFonts w:ascii="宋体" w:hAnsi="宋体" w:cs="宋体"/>
          <w:kern w:val="0"/>
          <w:sz w:val="22"/>
        </w:rPr>
      </w:pPr>
      <w:r>
        <w:rPr>
          <w:rFonts w:ascii="宋体" w:hAnsi="宋体" w:cs="宋体" w:hint="eastAsia"/>
          <w:kern w:val="0"/>
          <w:sz w:val="22"/>
        </w:rPr>
        <w:t xml:space="preserve">    投标人应按批准的方案，做好运维小修的质量、进度、安全等控制工作，对实施过程中有关事项如实纪录并专人管理，同时做好运维小修验收测试等工作。</w:t>
      </w:r>
    </w:p>
    <w:p w:rsidR="006D6F08" w:rsidRDefault="006D6F08" w:rsidP="006D6F08">
      <w:pPr>
        <w:widowControl/>
        <w:spacing w:line="400" w:lineRule="exact"/>
        <w:jc w:val="left"/>
        <w:rPr>
          <w:rFonts w:ascii="宋体" w:hAnsi="宋体" w:cs="宋体"/>
          <w:kern w:val="0"/>
          <w:sz w:val="22"/>
        </w:rPr>
      </w:pPr>
      <w:r>
        <w:rPr>
          <w:rFonts w:ascii="宋体" w:hAnsi="宋体" w:cs="宋体" w:hint="eastAsia"/>
          <w:kern w:val="0"/>
          <w:sz w:val="22"/>
        </w:rPr>
        <w:t xml:space="preserve">    投标人应根据运维小修实施的具体情况，对设计文件、竣工图纸、软件版本、设备台账、管理密码等技术资料的整理、归档工作，并及时修改维护需用的技术档案。</w:t>
      </w:r>
    </w:p>
    <w:p w:rsidR="006D6F08" w:rsidRDefault="006D6F08" w:rsidP="006D6F08">
      <w:pPr>
        <w:widowControl/>
        <w:spacing w:line="400" w:lineRule="exact"/>
        <w:jc w:val="left"/>
        <w:rPr>
          <w:rFonts w:ascii="宋体" w:hAnsi="宋体" w:cs="宋体"/>
          <w:kern w:val="0"/>
          <w:sz w:val="22"/>
        </w:rPr>
      </w:pPr>
      <w:r>
        <w:rPr>
          <w:rFonts w:ascii="宋体" w:hAnsi="宋体" w:cs="宋体" w:hint="eastAsia"/>
          <w:kern w:val="0"/>
          <w:sz w:val="22"/>
        </w:rPr>
        <w:t xml:space="preserve">    此项工作以采购人下发的任务单为准，相关费用按审计结果及工作实际完成情况结算。</w:t>
      </w:r>
    </w:p>
    <w:p w:rsidR="006D6F08" w:rsidRDefault="006D6F08" w:rsidP="006D6F08">
      <w:pPr>
        <w:widowControl/>
        <w:spacing w:line="400" w:lineRule="exact"/>
        <w:ind w:firstLine="440"/>
        <w:jc w:val="left"/>
        <w:rPr>
          <w:rFonts w:ascii="宋体" w:hAnsi="宋体" w:cs="宋体"/>
          <w:color w:val="000000"/>
          <w:kern w:val="0"/>
          <w:sz w:val="22"/>
        </w:rPr>
      </w:pPr>
    </w:p>
    <w:p w:rsidR="006D6F08" w:rsidRDefault="006D6F08" w:rsidP="006D6F08">
      <w:pPr>
        <w:widowControl/>
        <w:spacing w:line="400" w:lineRule="exact"/>
        <w:jc w:val="left"/>
        <w:outlineLvl w:val="2"/>
        <w:rPr>
          <w:rFonts w:ascii="宋体" w:hAnsi="宋体" w:cs="宋体"/>
          <w:b/>
          <w:bCs/>
          <w:color w:val="000000"/>
          <w:kern w:val="0"/>
          <w:sz w:val="22"/>
        </w:rPr>
      </w:pPr>
      <w:bookmarkStart w:id="92" w:name="_Toc3454"/>
      <w:r>
        <w:rPr>
          <w:rFonts w:ascii="宋体" w:hAnsi="宋体" w:cs="宋体" w:hint="eastAsia"/>
          <w:b/>
          <w:bCs/>
          <w:color w:val="000000"/>
          <w:kern w:val="0"/>
          <w:sz w:val="22"/>
        </w:rPr>
        <w:t>9.3.9备品备件采购及安装</w:t>
      </w:r>
      <w:bookmarkEnd w:id="92"/>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kern w:val="0"/>
          <w:sz w:val="22"/>
        </w:rPr>
        <w:t>（1）任务</w:t>
      </w:r>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kern w:val="0"/>
          <w:sz w:val="22"/>
        </w:rPr>
        <w:t>按照采购人提供的备品备件清单采购设备。</w:t>
      </w:r>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kern w:val="0"/>
          <w:sz w:val="22"/>
        </w:rPr>
        <w:t>（2）要求</w:t>
      </w:r>
    </w:p>
    <w:p w:rsidR="006D6F08" w:rsidRDefault="006D6F08" w:rsidP="006D6F08">
      <w:pPr>
        <w:widowControl/>
        <w:spacing w:line="400" w:lineRule="exact"/>
        <w:ind w:firstLine="440"/>
        <w:jc w:val="left"/>
        <w:rPr>
          <w:rFonts w:ascii="宋体" w:hAnsi="宋体" w:cs="宋体"/>
          <w:color w:val="000000"/>
          <w:kern w:val="0"/>
          <w:sz w:val="22"/>
        </w:rPr>
      </w:pPr>
      <w:r>
        <w:rPr>
          <w:rFonts w:ascii="宋体" w:hAnsi="宋体" w:cs="宋体" w:hint="eastAsia"/>
          <w:color w:val="000000"/>
          <w:kern w:val="0"/>
          <w:sz w:val="22"/>
        </w:rPr>
        <w:t>中标人需按采购人要求采购备品备件，所购备品备件的所有权属于采购人，所购设备的报价应含在投标报价中。</w:t>
      </w:r>
    </w:p>
    <w:p w:rsidR="006D6F08" w:rsidRDefault="006D6F08" w:rsidP="006D6F08">
      <w:pPr>
        <w:widowControl/>
        <w:spacing w:line="400" w:lineRule="exact"/>
        <w:ind w:firstLine="440"/>
        <w:jc w:val="left"/>
        <w:rPr>
          <w:rFonts w:ascii="宋体" w:hAnsi="宋体" w:cs="宋体"/>
          <w:color w:val="000000"/>
          <w:sz w:val="22"/>
        </w:rPr>
      </w:pPr>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kern w:val="0"/>
          <w:sz w:val="22"/>
        </w:rPr>
        <w:t>（3）备品备件要求</w:t>
      </w:r>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kern w:val="0"/>
          <w:sz w:val="22"/>
        </w:rPr>
        <w:t>备品备件清单及参数如下：</w:t>
      </w:r>
    </w:p>
    <w:p w:rsidR="006D6F08" w:rsidRDefault="006D6F08" w:rsidP="006D6F08">
      <w:pPr>
        <w:widowControl/>
        <w:spacing w:line="400" w:lineRule="exact"/>
        <w:ind w:firstLine="440"/>
        <w:jc w:val="left"/>
        <w:outlineLvl w:val="3"/>
        <w:rPr>
          <w:rFonts w:ascii="宋体" w:hAnsi="宋体" w:cs="宋体"/>
          <w:color w:val="000000"/>
          <w:sz w:val="22"/>
        </w:rPr>
      </w:pPr>
      <w:bookmarkStart w:id="93" w:name="_Toc8148"/>
      <w:r>
        <w:rPr>
          <w:rFonts w:ascii="宋体" w:hAnsi="宋体" w:cs="宋体" w:hint="eastAsia"/>
          <w:color w:val="000000"/>
          <w:kern w:val="0"/>
          <w:sz w:val="22"/>
        </w:rPr>
        <w:t>备品备件清单 </w:t>
      </w:r>
      <w:bookmarkEnd w:id="93"/>
    </w:p>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2"/>
        <w:gridCol w:w="5307"/>
        <w:gridCol w:w="1085"/>
        <w:gridCol w:w="1286"/>
        <w:gridCol w:w="1290"/>
      </w:tblGrid>
      <w:tr w:rsidR="006D6F08" w:rsidTr="00A17DE5">
        <w:trPr>
          <w:trHeight w:val="499"/>
          <w:tblHeader/>
        </w:trPr>
        <w:tc>
          <w:tcPr>
            <w:tcW w:w="447" w:type="pct"/>
            <w:noWrap/>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2693" w:type="pct"/>
            <w:noWrap/>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设备名称</w:t>
            </w:r>
          </w:p>
        </w:tc>
        <w:tc>
          <w:tcPr>
            <w:tcW w:w="551" w:type="pct"/>
            <w:noWrap/>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数量</w:t>
            </w:r>
          </w:p>
        </w:tc>
        <w:tc>
          <w:tcPr>
            <w:tcW w:w="653" w:type="pct"/>
            <w:noWrap/>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655" w:type="pct"/>
            <w:noWrap/>
            <w:vAlign w:val="center"/>
          </w:tcPr>
          <w:p w:rsidR="006D6F08" w:rsidRDefault="006D6F08" w:rsidP="00A17DE5">
            <w:pPr>
              <w:widowControl/>
              <w:jc w:val="center"/>
              <w:textAlignment w:val="center"/>
              <w:rPr>
                <w:rFonts w:ascii="宋体" w:hAnsi="宋体" w:cs="宋体"/>
                <w:color w:val="000000"/>
                <w:sz w:val="22"/>
              </w:rPr>
            </w:pPr>
            <w:r>
              <w:rPr>
                <w:rFonts w:ascii="宋体" w:hAnsi="宋体" w:cs="宋体" w:hint="eastAsia"/>
                <w:color w:val="000000"/>
                <w:kern w:val="0"/>
                <w:sz w:val="22"/>
              </w:rPr>
              <w:t>备注</w:t>
            </w:r>
          </w:p>
        </w:tc>
      </w:tr>
      <w:tr w:rsidR="006D6F08" w:rsidTr="00A17DE5">
        <w:trPr>
          <w:trHeight w:val="499"/>
        </w:trPr>
        <w:tc>
          <w:tcPr>
            <w:tcW w:w="447" w:type="pct"/>
            <w:noWrap/>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hint="eastAsia"/>
                <w:color w:val="000000"/>
                <w:kern w:val="0"/>
                <w:sz w:val="22"/>
              </w:rPr>
              <w:t>1</w:t>
            </w:r>
          </w:p>
        </w:tc>
        <w:tc>
          <w:tcPr>
            <w:tcW w:w="2693" w:type="pct"/>
            <w:noWrap/>
            <w:vAlign w:val="center"/>
          </w:tcPr>
          <w:p w:rsidR="006D6F08" w:rsidRDefault="006D6F08" w:rsidP="00A17DE5">
            <w:pPr>
              <w:widowControl/>
              <w:jc w:val="left"/>
              <w:textAlignment w:val="center"/>
              <w:rPr>
                <w:rFonts w:ascii="宋体" w:hAnsi="宋体" w:cs="宋体"/>
                <w:color w:val="000000"/>
                <w:kern w:val="0"/>
                <w:sz w:val="22"/>
              </w:rPr>
            </w:pPr>
            <w:r>
              <w:rPr>
                <w:rFonts w:ascii="宋体" w:hAnsi="宋体" w:cs="宋体" w:hint="eastAsia"/>
                <w:color w:val="000000"/>
                <w:kern w:val="0"/>
                <w:sz w:val="22"/>
              </w:rPr>
              <w:t>200万以上像素智能化高清一体化云台</w:t>
            </w:r>
          </w:p>
        </w:tc>
        <w:tc>
          <w:tcPr>
            <w:tcW w:w="551" w:type="pct"/>
            <w:noWrap/>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color w:val="000000"/>
                <w:kern w:val="0"/>
                <w:sz w:val="22"/>
              </w:rPr>
              <w:t>70</w:t>
            </w:r>
          </w:p>
        </w:tc>
        <w:tc>
          <w:tcPr>
            <w:tcW w:w="653" w:type="pct"/>
            <w:noWrap/>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hint="eastAsia"/>
                <w:color w:val="000000"/>
                <w:kern w:val="0"/>
                <w:sz w:val="22"/>
              </w:rPr>
              <w:t>套</w:t>
            </w:r>
          </w:p>
        </w:tc>
        <w:tc>
          <w:tcPr>
            <w:tcW w:w="655" w:type="pct"/>
            <w:noWrap/>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hint="eastAsia"/>
                <w:color w:val="000000"/>
                <w:kern w:val="0"/>
                <w:sz w:val="22"/>
              </w:rPr>
              <w:t>●</w:t>
            </w:r>
          </w:p>
        </w:tc>
      </w:tr>
      <w:tr w:rsidR="006D6F08" w:rsidTr="00A17DE5">
        <w:trPr>
          <w:trHeight w:val="499"/>
        </w:trPr>
        <w:tc>
          <w:tcPr>
            <w:tcW w:w="447" w:type="pct"/>
            <w:noWrap/>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hint="eastAsia"/>
                <w:color w:val="000000"/>
                <w:kern w:val="0"/>
                <w:sz w:val="22"/>
              </w:rPr>
              <w:lastRenderedPageBreak/>
              <w:t>2</w:t>
            </w:r>
          </w:p>
        </w:tc>
        <w:tc>
          <w:tcPr>
            <w:tcW w:w="2693" w:type="pct"/>
            <w:noWrap/>
            <w:vAlign w:val="center"/>
          </w:tcPr>
          <w:p w:rsidR="006D6F08" w:rsidRDefault="006D6F08" w:rsidP="00A17DE5">
            <w:pPr>
              <w:widowControl/>
              <w:jc w:val="left"/>
              <w:textAlignment w:val="center"/>
              <w:rPr>
                <w:rFonts w:ascii="宋体" w:hAnsi="宋体" w:cs="宋体"/>
                <w:color w:val="000000"/>
                <w:kern w:val="0"/>
                <w:sz w:val="22"/>
              </w:rPr>
            </w:pPr>
            <w:r>
              <w:rPr>
                <w:rFonts w:ascii="宋体" w:hAnsi="宋体" w:cs="宋体" w:hint="eastAsia"/>
                <w:color w:val="000000"/>
                <w:kern w:val="0"/>
                <w:sz w:val="22"/>
              </w:rPr>
              <w:t>网络多功能光端机</w:t>
            </w:r>
          </w:p>
        </w:tc>
        <w:tc>
          <w:tcPr>
            <w:tcW w:w="551" w:type="pct"/>
            <w:noWrap/>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hint="eastAsia"/>
                <w:color w:val="000000"/>
                <w:kern w:val="0"/>
                <w:sz w:val="22"/>
              </w:rPr>
              <w:t>2</w:t>
            </w:r>
          </w:p>
        </w:tc>
        <w:tc>
          <w:tcPr>
            <w:tcW w:w="653" w:type="pct"/>
            <w:noWrap/>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hint="eastAsia"/>
                <w:color w:val="000000"/>
                <w:kern w:val="0"/>
                <w:sz w:val="22"/>
              </w:rPr>
              <w:t>台</w:t>
            </w:r>
          </w:p>
        </w:tc>
        <w:tc>
          <w:tcPr>
            <w:tcW w:w="655" w:type="pct"/>
            <w:noWrap/>
            <w:vAlign w:val="center"/>
          </w:tcPr>
          <w:p w:rsidR="006D6F08" w:rsidRDefault="006D6F08" w:rsidP="00A17DE5">
            <w:pPr>
              <w:widowControl/>
              <w:jc w:val="center"/>
              <w:textAlignment w:val="center"/>
              <w:rPr>
                <w:rFonts w:ascii="宋体" w:hAnsi="宋体" w:cs="宋体"/>
                <w:color w:val="000000"/>
                <w:kern w:val="0"/>
                <w:sz w:val="22"/>
              </w:rPr>
            </w:pPr>
          </w:p>
        </w:tc>
      </w:tr>
      <w:tr w:rsidR="006D6F08" w:rsidTr="00A17DE5">
        <w:trPr>
          <w:trHeight w:val="499"/>
        </w:trPr>
        <w:tc>
          <w:tcPr>
            <w:tcW w:w="447" w:type="pct"/>
            <w:noWrap/>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hint="eastAsia"/>
                <w:color w:val="000000"/>
                <w:kern w:val="0"/>
                <w:sz w:val="22"/>
              </w:rPr>
              <w:t>3</w:t>
            </w:r>
          </w:p>
        </w:tc>
        <w:tc>
          <w:tcPr>
            <w:tcW w:w="2693" w:type="pct"/>
            <w:noWrap/>
            <w:vAlign w:val="center"/>
          </w:tcPr>
          <w:p w:rsidR="006D6F08" w:rsidRDefault="006D6F08" w:rsidP="00A17DE5">
            <w:pPr>
              <w:widowControl/>
              <w:jc w:val="left"/>
              <w:textAlignment w:val="center"/>
              <w:rPr>
                <w:rFonts w:ascii="宋体" w:hAnsi="宋体" w:cs="宋体"/>
                <w:color w:val="000000"/>
                <w:kern w:val="0"/>
                <w:sz w:val="22"/>
              </w:rPr>
            </w:pPr>
            <w:r>
              <w:rPr>
                <w:rFonts w:ascii="宋体" w:hAnsi="宋体" w:cs="宋体" w:hint="eastAsia"/>
                <w:color w:val="000000"/>
                <w:kern w:val="0"/>
                <w:sz w:val="22"/>
              </w:rPr>
              <w:t>千兆光端机（含模块）</w:t>
            </w:r>
          </w:p>
        </w:tc>
        <w:tc>
          <w:tcPr>
            <w:tcW w:w="551" w:type="pct"/>
            <w:noWrap/>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color w:val="000000"/>
                <w:kern w:val="0"/>
                <w:sz w:val="22"/>
              </w:rPr>
              <w:t>30</w:t>
            </w:r>
          </w:p>
        </w:tc>
        <w:tc>
          <w:tcPr>
            <w:tcW w:w="653" w:type="pct"/>
            <w:noWrap/>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hint="eastAsia"/>
                <w:color w:val="000000"/>
                <w:kern w:val="0"/>
                <w:sz w:val="22"/>
              </w:rPr>
              <w:t>对</w:t>
            </w:r>
          </w:p>
        </w:tc>
        <w:tc>
          <w:tcPr>
            <w:tcW w:w="655" w:type="pct"/>
            <w:noWrap/>
            <w:vAlign w:val="center"/>
          </w:tcPr>
          <w:p w:rsidR="006D6F08" w:rsidRDefault="006D6F08" w:rsidP="00A17DE5">
            <w:pPr>
              <w:widowControl/>
              <w:jc w:val="center"/>
              <w:textAlignment w:val="center"/>
              <w:rPr>
                <w:rFonts w:ascii="宋体" w:hAnsi="宋体" w:cs="宋体"/>
                <w:color w:val="000000"/>
                <w:kern w:val="0"/>
                <w:sz w:val="22"/>
              </w:rPr>
            </w:pPr>
          </w:p>
        </w:tc>
      </w:tr>
      <w:tr w:rsidR="006D6F08" w:rsidTr="00A17DE5">
        <w:trPr>
          <w:trHeight w:val="499"/>
        </w:trPr>
        <w:tc>
          <w:tcPr>
            <w:tcW w:w="447" w:type="pct"/>
            <w:noWrap/>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hint="eastAsia"/>
                <w:color w:val="000000"/>
                <w:kern w:val="0"/>
                <w:sz w:val="22"/>
              </w:rPr>
              <w:t>4</w:t>
            </w:r>
          </w:p>
        </w:tc>
        <w:tc>
          <w:tcPr>
            <w:tcW w:w="2693" w:type="pct"/>
            <w:noWrap/>
            <w:vAlign w:val="center"/>
          </w:tcPr>
          <w:p w:rsidR="006D6F08" w:rsidRDefault="006D6F08" w:rsidP="00A17DE5">
            <w:pPr>
              <w:widowControl/>
              <w:jc w:val="left"/>
              <w:textAlignment w:val="center"/>
              <w:rPr>
                <w:rFonts w:ascii="宋体" w:hAnsi="宋体" w:cs="宋体"/>
                <w:color w:val="000000"/>
                <w:kern w:val="0"/>
                <w:sz w:val="22"/>
              </w:rPr>
            </w:pPr>
            <w:r>
              <w:rPr>
                <w:rFonts w:ascii="宋体" w:hAnsi="宋体" w:cs="宋体" w:hint="eastAsia"/>
                <w:color w:val="000000"/>
                <w:kern w:val="0"/>
                <w:sz w:val="22"/>
              </w:rPr>
              <w:t>一体式视频会议终端（含辅材）</w:t>
            </w:r>
          </w:p>
        </w:tc>
        <w:tc>
          <w:tcPr>
            <w:tcW w:w="551" w:type="pct"/>
            <w:noWrap/>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color w:val="000000"/>
                <w:kern w:val="0"/>
                <w:sz w:val="22"/>
              </w:rPr>
              <w:t>2</w:t>
            </w:r>
          </w:p>
        </w:tc>
        <w:tc>
          <w:tcPr>
            <w:tcW w:w="653" w:type="pct"/>
            <w:noWrap/>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hint="eastAsia"/>
                <w:color w:val="000000"/>
                <w:kern w:val="0"/>
                <w:sz w:val="22"/>
              </w:rPr>
              <w:t>套</w:t>
            </w:r>
          </w:p>
        </w:tc>
        <w:tc>
          <w:tcPr>
            <w:tcW w:w="655" w:type="pct"/>
            <w:noWrap/>
            <w:vAlign w:val="center"/>
          </w:tcPr>
          <w:p w:rsidR="006D6F08" w:rsidRDefault="006D6F08" w:rsidP="00A17DE5">
            <w:pPr>
              <w:widowControl/>
              <w:jc w:val="center"/>
              <w:textAlignment w:val="center"/>
              <w:rPr>
                <w:rFonts w:ascii="宋体" w:hAnsi="宋体" w:cs="宋体"/>
                <w:color w:val="000000"/>
                <w:kern w:val="0"/>
                <w:sz w:val="22"/>
              </w:rPr>
            </w:pPr>
          </w:p>
        </w:tc>
      </w:tr>
      <w:tr w:rsidR="006D6F08" w:rsidTr="00A17DE5">
        <w:trPr>
          <w:trHeight w:val="499"/>
        </w:trPr>
        <w:tc>
          <w:tcPr>
            <w:tcW w:w="447" w:type="pct"/>
            <w:noWrap/>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hint="eastAsia"/>
                <w:color w:val="000000"/>
                <w:kern w:val="0"/>
                <w:sz w:val="22"/>
              </w:rPr>
              <w:t>5</w:t>
            </w:r>
          </w:p>
        </w:tc>
        <w:tc>
          <w:tcPr>
            <w:tcW w:w="2693" w:type="pct"/>
            <w:noWrap/>
            <w:vAlign w:val="center"/>
          </w:tcPr>
          <w:p w:rsidR="006D6F08" w:rsidRDefault="006D6F08" w:rsidP="00A17DE5">
            <w:pPr>
              <w:widowControl/>
              <w:jc w:val="left"/>
              <w:textAlignment w:val="center"/>
              <w:rPr>
                <w:rFonts w:ascii="宋体" w:hAnsi="宋体" w:cs="宋体"/>
                <w:color w:val="000000"/>
                <w:kern w:val="0"/>
                <w:sz w:val="22"/>
              </w:rPr>
            </w:pPr>
            <w:r>
              <w:rPr>
                <w:rFonts w:ascii="宋体" w:hAnsi="宋体" w:cs="宋体" w:hint="eastAsia"/>
                <w:color w:val="000000"/>
                <w:kern w:val="0"/>
                <w:sz w:val="22"/>
              </w:rPr>
              <w:t>视频会议显示屏（含辅材）</w:t>
            </w:r>
          </w:p>
        </w:tc>
        <w:tc>
          <w:tcPr>
            <w:tcW w:w="551" w:type="pct"/>
            <w:noWrap/>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color w:val="000000"/>
                <w:kern w:val="0"/>
                <w:sz w:val="22"/>
              </w:rPr>
              <w:t>2</w:t>
            </w:r>
          </w:p>
        </w:tc>
        <w:tc>
          <w:tcPr>
            <w:tcW w:w="653" w:type="pct"/>
            <w:noWrap/>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hint="eastAsia"/>
                <w:color w:val="000000"/>
                <w:kern w:val="0"/>
                <w:sz w:val="22"/>
              </w:rPr>
              <w:t>套</w:t>
            </w:r>
          </w:p>
        </w:tc>
        <w:tc>
          <w:tcPr>
            <w:tcW w:w="655" w:type="pct"/>
            <w:noWrap/>
            <w:vAlign w:val="center"/>
          </w:tcPr>
          <w:p w:rsidR="006D6F08" w:rsidRDefault="006D6F08" w:rsidP="00A17DE5">
            <w:pPr>
              <w:widowControl/>
              <w:jc w:val="center"/>
              <w:textAlignment w:val="center"/>
              <w:rPr>
                <w:rFonts w:ascii="宋体" w:hAnsi="宋体" w:cs="宋体"/>
                <w:color w:val="000000"/>
                <w:kern w:val="0"/>
                <w:sz w:val="22"/>
              </w:rPr>
            </w:pPr>
          </w:p>
        </w:tc>
      </w:tr>
      <w:tr w:rsidR="006D6F08" w:rsidTr="00A17DE5">
        <w:trPr>
          <w:trHeight w:val="499"/>
        </w:trPr>
        <w:tc>
          <w:tcPr>
            <w:tcW w:w="447" w:type="pct"/>
            <w:noWrap/>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hint="eastAsia"/>
                <w:color w:val="000000"/>
                <w:kern w:val="0"/>
                <w:sz w:val="22"/>
              </w:rPr>
              <w:t>6</w:t>
            </w:r>
          </w:p>
        </w:tc>
        <w:tc>
          <w:tcPr>
            <w:tcW w:w="2693" w:type="pct"/>
            <w:noWrap/>
            <w:vAlign w:val="center"/>
          </w:tcPr>
          <w:p w:rsidR="006D6F08" w:rsidRDefault="006D6F08" w:rsidP="00A17DE5">
            <w:pPr>
              <w:widowControl/>
              <w:jc w:val="left"/>
              <w:textAlignment w:val="center"/>
              <w:rPr>
                <w:rFonts w:ascii="宋体" w:hAnsi="宋体" w:cs="宋体"/>
                <w:color w:val="000000"/>
                <w:kern w:val="0"/>
                <w:sz w:val="22"/>
              </w:rPr>
            </w:pPr>
            <w:r>
              <w:rPr>
                <w:rFonts w:ascii="宋体" w:hAnsi="宋体" w:cs="宋体" w:hint="eastAsia"/>
                <w:color w:val="000000"/>
                <w:kern w:val="0"/>
                <w:sz w:val="22"/>
              </w:rPr>
              <w:t>高清视频会议终端（含辅材）</w:t>
            </w:r>
          </w:p>
        </w:tc>
        <w:tc>
          <w:tcPr>
            <w:tcW w:w="551" w:type="pct"/>
            <w:noWrap/>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color w:val="000000"/>
                <w:kern w:val="0"/>
                <w:sz w:val="22"/>
              </w:rPr>
              <w:t>2</w:t>
            </w:r>
          </w:p>
        </w:tc>
        <w:tc>
          <w:tcPr>
            <w:tcW w:w="653" w:type="pct"/>
            <w:noWrap/>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hint="eastAsia"/>
                <w:color w:val="000000"/>
                <w:kern w:val="0"/>
                <w:sz w:val="22"/>
              </w:rPr>
              <w:t>套</w:t>
            </w:r>
          </w:p>
        </w:tc>
        <w:tc>
          <w:tcPr>
            <w:tcW w:w="655" w:type="pct"/>
            <w:noWrap/>
            <w:vAlign w:val="center"/>
          </w:tcPr>
          <w:p w:rsidR="006D6F08" w:rsidRDefault="006D6F08" w:rsidP="00A17DE5">
            <w:pPr>
              <w:widowControl/>
              <w:jc w:val="center"/>
              <w:textAlignment w:val="center"/>
              <w:rPr>
                <w:rFonts w:ascii="宋体" w:hAnsi="宋体" w:cs="宋体"/>
                <w:color w:val="000000"/>
                <w:kern w:val="0"/>
                <w:sz w:val="22"/>
              </w:rPr>
            </w:pPr>
          </w:p>
        </w:tc>
      </w:tr>
      <w:tr w:rsidR="006D6F08" w:rsidTr="00A17DE5">
        <w:trPr>
          <w:trHeight w:val="499"/>
        </w:trPr>
        <w:tc>
          <w:tcPr>
            <w:tcW w:w="447" w:type="pct"/>
            <w:noWrap/>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hint="eastAsia"/>
                <w:color w:val="000000"/>
                <w:kern w:val="0"/>
                <w:sz w:val="22"/>
              </w:rPr>
              <w:t>7</w:t>
            </w:r>
          </w:p>
        </w:tc>
        <w:tc>
          <w:tcPr>
            <w:tcW w:w="2693" w:type="pct"/>
            <w:noWrap/>
            <w:vAlign w:val="center"/>
          </w:tcPr>
          <w:p w:rsidR="006D6F08" w:rsidRDefault="006D6F08" w:rsidP="00A17DE5">
            <w:pPr>
              <w:widowControl/>
              <w:jc w:val="left"/>
              <w:textAlignment w:val="center"/>
              <w:rPr>
                <w:rFonts w:ascii="宋体" w:hAnsi="宋体" w:cs="宋体"/>
                <w:color w:val="000000"/>
                <w:kern w:val="0"/>
                <w:sz w:val="22"/>
              </w:rPr>
            </w:pPr>
            <w:r>
              <w:rPr>
                <w:rFonts w:ascii="宋体" w:hAnsi="宋体" w:cs="宋体" w:hint="eastAsia"/>
                <w:color w:val="000000"/>
                <w:kern w:val="0"/>
                <w:sz w:val="22"/>
              </w:rPr>
              <w:t>4T硬盘</w:t>
            </w:r>
          </w:p>
        </w:tc>
        <w:tc>
          <w:tcPr>
            <w:tcW w:w="551" w:type="pct"/>
            <w:noWrap/>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hint="eastAsia"/>
                <w:color w:val="000000"/>
                <w:kern w:val="0"/>
                <w:sz w:val="22"/>
              </w:rPr>
              <w:t>200</w:t>
            </w:r>
          </w:p>
        </w:tc>
        <w:tc>
          <w:tcPr>
            <w:tcW w:w="653" w:type="pct"/>
            <w:noWrap/>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hint="eastAsia"/>
                <w:color w:val="000000"/>
                <w:kern w:val="0"/>
                <w:sz w:val="22"/>
              </w:rPr>
              <w:t>块</w:t>
            </w:r>
          </w:p>
        </w:tc>
        <w:tc>
          <w:tcPr>
            <w:tcW w:w="655" w:type="pct"/>
            <w:noWrap/>
            <w:vAlign w:val="center"/>
          </w:tcPr>
          <w:p w:rsidR="006D6F08" w:rsidRDefault="006D6F08" w:rsidP="00A17DE5">
            <w:pPr>
              <w:widowControl/>
              <w:jc w:val="center"/>
              <w:textAlignment w:val="center"/>
              <w:rPr>
                <w:rFonts w:ascii="宋体" w:hAnsi="宋体" w:cs="宋体"/>
                <w:color w:val="000000"/>
                <w:kern w:val="0"/>
                <w:sz w:val="22"/>
              </w:rPr>
            </w:pPr>
          </w:p>
        </w:tc>
      </w:tr>
      <w:tr w:rsidR="006D6F08" w:rsidTr="00A17DE5">
        <w:trPr>
          <w:trHeight w:val="499"/>
        </w:trPr>
        <w:tc>
          <w:tcPr>
            <w:tcW w:w="447" w:type="pct"/>
            <w:noWrap/>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hint="eastAsia"/>
                <w:color w:val="000000"/>
                <w:kern w:val="0"/>
                <w:sz w:val="22"/>
              </w:rPr>
              <w:t>8</w:t>
            </w:r>
          </w:p>
        </w:tc>
        <w:tc>
          <w:tcPr>
            <w:tcW w:w="2693" w:type="pct"/>
            <w:noWrap/>
            <w:vAlign w:val="center"/>
          </w:tcPr>
          <w:p w:rsidR="006D6F08" w:rsidRDefault="006D6F08" w:rsidP="00A17DE5">
            <w:pPr>
              <w:widowControl/>
              <w:jc w:val="left"/>
              <w:textAlignment w:val="center"/>
              <w:rPr>
                <w:rFonts w:ascii="宋体" w:hAnsi="宋体" w:cs="宋体"/>
                <w:color w:val="000000"/>
                <w:kern w:val="0"/>
                <w:sz w:val="22"/>
              </w:rPr>
            </w:pPr>
            <w:r>
              <w:rPr>
                <w:rFonts w:ascii="宋体" w:hAnsi="宋体" w:cs="宋体" w:hint="eastAsia"/>
                <w:color w:val="000000"/>
                <w:kern w:val="0"/>
                <w:sz w:val="22"/>
              </w:rPr>
              <w:t>机房专用空调内机1</w:t>
            </w:r>
          </w:p>
        </w:tc>
        <w:tc>
          <w:tcPr>
            <w:tcW w:w="551" w:type="pct"/>
            <w:noWrap/>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color w:val="000000"/>
                <w:kern w:val="0"/>
                <w:sz w:val="22"/>
              </w:rPr>
              <w:t>5</w:t>
            </w:r>
          </w:p>
        </w:tc>
        <w:tc>
          <w:tcPr>
            <w:tcW w:w="653" w:type="pct"/>
            <w:noWrap/>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hint="eastAsia"/>
                <w:color w:val="000000"/>
                <w:kern w:val="0"/>
                <w:sz w:val="22"/>
              </w:rPr>
              <w:t>套</w:t>
            </w:r>
          </w:p>
        </w:tc>
        <w:tc>
          <w:tcPr>
            <w:tcW w:w="655" w:type="pct"/>
            <w:noWrap/>
            <w:vAlign w:val="center"/>
          </w:tcPr>
          <w:p w:rsidR="006D6F08" w:rsidRDefault="006D6F08" w:rsidP="00A17DE5">
            <w:pPr>
              <w:jc w:val="center"/>
              <w:rPr>
                <w:rFonts w:ascii="宋体" w:hAnsi="宋体" w:cs="宋体"/>
                <w:color w:val="000000"/>
                <w:kern w:val="0"/>
                <w:sz w:val="22"/>
              </w:rPr>
            </w:pPr>
            <w:r>
              <w:rPr>
                <w:rFonts w:ascii="宋体" w:hAnsi="宋体" w:cs="宋体" w:hint="eastAsia"/>
                <w:color w:val="000000"/>
                <w:kern w:val="0"/>
                <w:sz w:val="22"/>
              </w:rPr>
              <w:t>●</w:t>
            </w:r>
          </w:p>
        </w:tc>
      </w:tr>
      <w:tr w:rsidR="006D6F08" w:rsidTr="00A17DE5">
        <w:trPr>
          <w:trHeight w:val="499"/>
        </w:trPr>
        <w:tc>
          <w:tcPr>
            <w:tcW w:w="447" w:type="pct"/>
            <w:noWrap/>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hint="eastAsia"/>
                <w:color w:val="000000"/>
                <w:kern w:val="0"/>
                <w:sz w:val="22"/>
              </w:rPr>
              <w:t>9</w:t>
            </w:r>
          </w:p>
        </w:tc>
        <w:tc>
          <w:tcPr>
            <w:tcW w:w="2693" w:type="pct"/>
            <w:noWrap/>
            <w:vAlign w:val="center"/>
          </w:tcPr>
          <w:p w:rsidR="006D6F08" w:rsidRDefault="006D6F08" w:rsidP="00A17DE5">
            <w:pPr>
              <w:widowControl/>
              <w:jc w:val="left"/>
              <w:textAlignment w:val="center"/>
              <w:rPr>
                <w:rFonts w:ascii="宋体" w:hAnsi="宋体" w:cs="宋体"/>
                <w:color w:val="000000"/>
                <w:kern w:val="0"/>
                <w:sz w:val="22"/>
              </w:rPr>
            </w:pPr>
            <w:r>
              <w:rPr>
                <w:rFonts w:ascii="宋体" w:hAnsi="宋体" w:cs="宋体" w:hint="eastAsia"/>
                <w:color w:val="000000"/>
                <w:kern w:val="0"/>
                <w:sz w:val="22"/>
              </w:rPr>
              <w:t>机房专用空调外机1</w:t>
            </w:r>
          </w:p>
        </w:tc>
        <w:tc>
          <w:tcPr>
            <w:tcW w:w="551" w:type="pct"/>
            <w:noWrap/>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color w:val="000000"/>
                <w:kern w:val="0"/>
                <w:sz w:val="22"/>
              </w:rPr>
              <w:t>10</w:t>
            </w:r>
          </w:p>
        </w:tc>
        <w:tc>
          <w:tcPr>
            <w:tcW w:w="653" w:type="pct"/>
            <w:noWrap/>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hint="eastAsia"/>
                <w:color w:val="000000"/>
                <w:kern w:val="0"/>
                <w:sz w:val="22"/>
              </w:rPr>
              <w:t>套</w:t>
            </w:r>
          </w:p>
        </w:tc>
        <w:tc>
          <w:tcPr>
            <w:tcW w:w="655" w:type="pct"/>
            <w:noWrap/>
            <w:vAlign w:val="center"/>
          </w:tcPr>
          <w:p w:rsidR="006D6F08" w:rsidRDefault="006D6F08" w:rsidP="00A17DE5">
            <w:pPr>
              <w:jc w:val="center"/>
              <w:rPr>
                <w:rFonts w:ascii="宋体" w:hAnsi="宋体" w:cs="宋体"/>
                <w:color w:val="000000"/>
                <w:kern w:val="0"/>
                <w:sz w:val="22"/>
              </w:rPr>
            </w:pPr>
            <w:r>
              <w:rPr>
                <w:rFonts w:ascii="宋体" w:hAnsi="宋体" w:cs="宋体" w:hint="eastAsia"/>
                <w:color w:val="000000"/>
                <w:kern w:val="0"/>
                <w:sz w:val="22"/>
              </w:rPr>
              <w:t>●</w:t>
            </w:r>
          </w:p>
        </w:tc>
      </w:tr>
      <w:tr w:rsidR="006D6F08" w:rsidTr="00A17DE5">
        <w:trPr>
          <w:trHeight w:val="499"/>
        </w:trPr>
        <w:tc>
          <w:tcPr>
            <w:tcW w:w="447" w:type="pct"/>
            <w:noWrap/>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hint="eastAsia"/>
                <w:color w:val="000000"/>
                <w:kern w:val="0"/>
                <w:sz w:val="22"/>
              </w:rPr>
              <w:t>10</w:t>
            </w:r>
          </w:p>
        </w:tc>
        <w:tc>
          <w:tcPr>
            <w:tcW w:w="2693" w:type="pct"/>
            <w:noWrap/>
            <w:vAlign w:val="center"/>
          </w:tcPr>
          <w:p w:rsidR="006D6F08" w:rsidRDefault="006D6F08" w:rsidP="00A17DE5">
            <w:pPr>
              <w:widowControl/>
              <w:jc w:val="left"/>
              <w:textAlignment w:val="center"/>
              <w:rPr>
                <w:rFonts w:ascii="宋体" w:hAnsi="宋体" w:cs="宋体"/>
                <w:color w:val="000000"/>
                <w:kern w:val="0"/>
                <w:sz w:val="22"/>
              </w:rPr>
            </w:pPr>
            <w:r>
              <w:rPr>
                <w:rFonts w:ascii="宋体" w:hAnsi="宋体" w:cs="宋体" w:hint="eastAsia"/>
                <w:color w:val="000000"/>
                <w:kern w:val="0"/>
                <w:sz w:val="22"/>
              </w:rPr>
              <w:t>机房专用空调内机2</w:t>
            </w:r>
          </w:p>
        </w:tc>
        <w:tc>
          <w:tcPr>
            <w:tcW w:w="551" w:type="pct"/>
            <w:noWrap/>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color w:val="000000"/>
                <w:kern w:val="0"/>
                <w:sz w:val="22"/>
              </w:rPr>
              <w:t>1</w:t>
            </w:r>
          </w:p>
        </w:tc>
        <w:tc>
          <w:tcPr>
            <w:tcW w:w="653" w:type="pct"/>
            <w:noWrap/>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hint="eastAsia"/>
                <w:color w:val="000000"/>
                <w:kern w:val="0"/>
                <w:sz w:val="22"/>
              </w:rPr>
              <w:t>套</w:t>
            </w:r>
          </w:p>
        </w:tc>
        <w:tc>
          <w:tcPr>
            <w:tcW w:w="655" w:type="pct"/>
            <w:noWrap/>
            <w:vAlign w:val="center"/>
          </w:tcPr>
          <w:p w:rsidR="006D6F08" w:rsidRDefault="006D6F08" w:rsidP="00A17DE5">
            <w:pPr>
              <w:jc w:val="center"/>
              <w:rPr>
                <w:rFonts w:ascii="宋体" w:hAnsi="宋体" w:cs="宋体"/>
                <w:color w:val="000000"/>
                <w:kern w:val="0"/>
                <w:sz w:val="22"/>
              </w:rPr>
            </w:pPr>
          </w:p>
        </w:tc>
      </w:tr>
      <w:tr w:rsidR="006D6F08" w:rsidTr="00A17DE5">
        <w:trPr>
          <w:trHeight w:val="499"/>
        </w:trPr>
        <w:tc>
          <w:tcPr>
            <w:tcW w:w="447" w:type="pct"/>
            <w:noWrap/>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hint="eastAsia"/>
                <w:color w:val="000000"/>
                <w:kern w:val="0"/>
                <w:sz w:val="22"/>
              </w:rPr>
              <w:t>11</w:t>
            </w:r>
          </w:p>
        </w:tc>
        <w:tc>
          <w:tcPr>
            <w:tcW w:w="2693" w:type="pct"/>
            <w:noWrap/>
            <w:vAlign w:val="center"/>
          </w:tcPr>
          <w:p w:rsidR="006D6F08" w:rsidRDefault="006D6F08" w:rsidP="00A17DE5">
            <w:pPr>
              <w:widowControl/>
              <w:jc w:val="left"/>
              <w:textAlignment w:val="center"/>
              <w:rPr>
                <w:rFonts w:ascii="宋体" w:hAnsi="宋体" w:cs="宋体"/>
                <w:color w:val="000000"/>
                <w:kern w:val="0"/>
                <w:sz w:val="22"/>
              </w:rPr>
            </w:pPr>
            <w:r>
              <w:rPr>
                <w:rFonts w:ascii="宋体" w:hAnsi="宋体" w:cs="宋体" w:hint="eastAsia"/>
                <w:color w:val="000000"/>
                <w:kern w:val="0"/>
                <w:sz w:val="22"/>
              </w:rPr>
              <w:t>机房专用空调外机2</w:t>
            </w:r>
          </w:p>
        </w:tc>
        <w:tc>
          <w:tcPr>
            <w:tcW w:w="551" w:type="pct"/>
            <w:noWrap/>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hint="eastAsia"/>
                <w:color w:val="000000"/>
                <w:kern w:val="0"/>
                <w:sz w:val="22"/>
              </w:rPr>
              <w:t>2</w:t>
            </w:r>
          </w:p>
        </w:tc>
        <w:tc>
          <w:tcPr>
            <w:tcW w:w="653" w:type="pct"/>
            <w:noWrap/>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hint="eastAsia"/>
                <w:color w:val="000000"/>
                <w:kern w:val="0"/>
                <w:sz w:val="22"/>
              </w:rPr>
              <w:t>套</w:t>
            </w:r>
          </w:p>
        </w:tc>
        <w:tc>
          <w:tcPr>
            <w:tcW w:w="655" w:type="pct"/>
            <w:noWrap/>
            <w:vAlign w:val="center"/>
          </w:tcPr>
          <w:p w:rsidR="006D6F08" w:rsidRDefault="006D6F08" w:rsidP="00A17DE5">
            <w:pPr>
              <w:jc w:val="center"/>
              <w:rPr>
                <w:rFonts w:ascii="宋体" w:hAnsi="宋体" w:cs="宋体"/>
                <w:color w:val="000000"/>
                <w:kern w:val="0"/>
                <w:sz w:val="22"/>
              </w:rPr>
            </w:pPr>
          </w:p>
        </w:tc>
      </w:tr>
      <w:tr w:rsidR="006D6F08" w:rsidTr="00A17DE5">
        <w:trPr>
          <w:trHeight w:val="499"/>
        </w:trPr>
        <w:tc>
          <w:tcPr>
            <w:tcW w:w="447" w:type="pct"/>
            <w:noWrap/>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hint="eastAsia"/>
                <w:color w:val="000000"/>
                <w:kern w:val="0"/>
                <w:sz w:val="22"/>
              </w:rPr>
              <w:t>12</w:t>
            </w:r>
          </w:p>
        </w:tc>
        <w:tc>
          <w:tcPr>
            <w:tcW w:w="2693" w:type="pct"/>
            <w:noWrap/>
            <w:vAlign w:val="center"/>
          </w:tcPr>
          <w:p w:rsidR="006D6F08" w:rsidRDefault="006D6F08" w:rsidP="00A17DE5">
            <w:pPr>
              <w:widowControl/>
              <w:jc w:val="left"/>
              <w:textAlignment w:val="center"/>
              <w:rPr>
                <w:rFonts w:ascii="宋体" w:hAnsi="宋体" w:cs="宋体"/>
                <w:color w:val="000000"/>
                <w:kern w:val="0"/>
                <w:sz w:val="22"/>
              </w:rPr>
            </w:pPr>
            <w:r>
              <w:rPr>
                <w:rFonts w:ascii="宋体" w:hAnsi="宋体" w:cs="宋体" w:hint="eastAsia"/>
                <w:color w:val="000000"/>
                <w:kern w:val="0"/>
                <w:sz w:val="22"/>
              </w:rPr>
              <w:t>服务器硬盘</w:t>
            </w:r>
          </w:p>
        </w:tc>
        <w:tc>
          <w:tcPr>
            <w:tcW w:w="551" w:type="pct"/>
            <w:noWrap/>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hint="eastAsia"/>
                <w:color w:val="000000"/>
                <w:kern w:val="0"/>
                <w:sz w:val="22"/>
              </w:rPr>
              <w:t>90</w:t>
            </w:r>
          </w:p>
        </w:tc>
        <w:tc>
          <w:tcPr>
            <w:tcW w:w="653" w:type="pct"/>
            <w:noWrap/>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hint="eastAsia"/>
                <w:color w:val="000000"/>
                <w:kern w:val="0"/>
                <w:sz w:val="22"/>
              </w:rPr>
              <w:t>块</w:t>
            </w:r>
          </w:p>
        </w:tc>
        <w:tc>
          <w:tcPr>
            <w:tcW w:w="655" w:type="pct"/>
            <w:noWrap/>
            <w:vAlign w:val="center"/>
          </w:tcPr>
          <w:p w:rsidR="006D6F08" w:rsidRDefault="006D6F08" w:rsidP="00A17DE5">
            <w:pPr>
              <w:widowControl/>
              <w:jc w:val="center"/>
              <w:textAlignment w:val="center"/>
              <w:rPr>
                <w:rFonts w:ascii="宋体" w:hAnsi="宋体" w:cs="宋体"/>
                <w:color w:val="000000"/>
                <w:kern w:val="0"/>
                <w:sz w:val="22"/>
              </w:rPr>
            </w:pPr>
          </w:p>
        </w:tc>
      </w:tr>
      <w:tr w:rsidR="006D6F08" w:rsidTr="00A17DE5">
        <w:trPr>
          <w:trHeight w:val="499"/>
        </w:trPr>
        <w:tc>
          <w:tcPr>
            <w:tcW w:w="447" w:type="pct"/>
            <w:noWrap/>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hint="eastAsia"/>
                <w:color w:val="000000"/>
                <w:kern w:val="0"/>
                <w:sz w:val="22"/>
              </w:rPr>
              <w:t>13</w:t>
            </w:r>
          </w:p>
        </w:tc>
        <w:tc>
          <w:tcPr>
            <w:tcW w:w="2693" w:type="pct"/>
            <w:noWrap/>
            <w:vAlign w:val="center"/>
          </w:tcPr>
          <w:p w:rsidR="006D6F08" w:rsidRDefault="006D6F08" w:rsidP="00A17DE5">
            <w:pPr>
              <w:widowControl/>
              <w:jc w:val="left"/>
              <w:textAlignment w:val="center"/>
              <w:rPr>
                <w:rFonts w:ascii="宋体" w:hAnsi="宋体" w:cs="宋体"/>
                <w:color w:val="000000"/>
                <w:kern w:val="0"/>
                <w:sz w:val="22"/>
              </w:rPr>
            </w:pPr>
            <w:r>
              <w:rPr>
                <w:rFonts w:ascii="宋体" w:hAnsi="宋体" w:cs="宋体" w:hint="eastAsia"/>
                <w:color w:val="000000"/>
                <w:kern w:val="0"/>
                <w:sz w:val="22"/>
              </w:rPr>
              <w:t>服务器内存条</w:t>
            </w:r>
          </w:p>
        </w:tc>
        <w:tc>
          <w:tcPr>
            <w:tcW w:w="551" w:type="pct"/>
            <w:noWrap/>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hint="eastAsia"/>
                <w:color w:val="000000"/>
                <w:kern w:val="0"/>
                <w:sz w:val="22"/>
              </w:rPr>
              <w:t>384</w:t>
            </w:r>
          </w:p>
        </w:tc>
        <w:tc>
          <w:tcPr>
            <w:tcW w:w="653" w:type="pct"/>
            <w:noWrap/>
            <w:vAlign w:val="center"/>
          </w:tcPr>
          <w:p w:rsidR="006D6F08" w:rsidRDefault="006D6F08" w:rsidP="00A17DE5">
            <w:pPr>
              <w:widowControl/>
              <w:jc w:val="center"/>
              <w:textAlignment w:val="center"/>
              <w:rPr>
                <w:rFonts w:ascii="宋体" w:hAnsi="宋体" w:cs="宋体"/>
                <w:color w:val="000000"/>
                <w:kern w:val="0"/>
                <w:sz w:val="22"/>
              </w:rPr>
            </w:pPr>
            <w:r>
              <w:rPr>
                <w:rFonts w:ascii="宋体" w:hAnsi="宋体" w:cs="宋体" w:hint="eastAsia"/>
                <w:color w:val="000000"/>
                <w:kern w:val="0"/>
                <w:sz w:val="22"/>
              </w:rPr>
              <w:t>条</w:t>
            </w:r>
          </w:p>
        </w:tc>
        <w:tc>
          <w:tcPr>
            <w:tcW w:w="655" w:type="pct"/>
            <w:noWrap/>
            <w:vAlign w:val="center"/>
          </w:tcPr>
          <w:p w:rsidR="006D6F08" w:rsidRDefault="006D6F08" w:rsidP="00A17DE5">
            <w:pPr>
              <w:widowControl/>
              <w:jc w:val="center"/>
              <w:textAlignment w:val="center"/>
              <w:rPr>
                <w:rFonts w:ascii="宋体" w:hAnsi="宋体" w:cs="宋体"/>
                <w:color w:val="000000"/>
                <w:kern w:val="0"/>
                <w:sz w:val="22"/>
              </w:rPr>
            </w:pPr>
          </w:p>
        </w:tc>
      </w:tr>
    </w:tbl>
    <w:p w:rsidR="006D6F08" w:rsidRDefault="006D6F08" w:rsidP="006D6F08">
      <w:pPr>
        <w:widowControl/>
        <w:spacing w:line="400" w:lineRule="exact"/>
        <w:ind w:firstLine="442"/>
        <w:jc w:val="left"/>
        <w:rPr>
          <w:rFonts w:ascii="宋体" w:hAnsi="宋体" w:cs="宋体"/>
          <w:b/>
          <w:color w:val="0000FF"/>
          <w:kern w:val="0"/>
          <w:sz w:val="22"/>
        </w:rPr>
      </w:pPr>
    </w:p>
    <w:p w:rsidR="006D6F08" w:rsidRDefault="006D6F08" w:rsidP="006D6F08">
      <w:pPr>
        <w:widowControl/>
        <w:spacing w:line="400" w:lineRule="exact"/>
        <w:ind w:firstLine="442"/>
        <w:jc w:val="left"/>
        <w:rPr>
          <w:rFonts w:ascii="宋体" w:hAnsi="宋体" w:cs="宋体"/>
          <w:color w:val="000000"/>
          <w:sz w:val="22"/>
        </w:rPr>
      </w:pPr>
      <w:r>
        <w:rPr>
          <w:rFonts w:ascii="宋体" w:hAnsi="宋体" w:cs="宋体" w:hint="eastAsia"/>
          <w:b/>
          <w:color w:val="000000"/>
          <w:kern w:val="0"/>
          <w:sz w:val="22"/>
        </w:rPr>
        <w:t>说明：1、上表中所列为本次采购设备清单，其中“●”标记的内容为本项目拟采购的主要设备，投标人在做投标方案时对该部分设备的数量不得进行缩减。</w:t>
      </w:r>
    </w:p>
    <w:p w:rsidR="006D6F08" w:rsidRDefault="006D6F08" w:rsidP="006D6F08">
      <w:pPr>
        <w:widowControl/>
        <w:spacing w:line="400" w:lineRule="exact"/>
        <w:ind w:firstLine="442"/>
        <w:jc w:val="left"/>
        <w:rPr>
          <w:rFonts w:ascii="宋体" w:hAnsi="宋体" w:cs="宋体"/>
          <w:b/>
          <w:color w:val="000000"/>
          <w:kern w:val="0"/>
          <w:sz w:val="22"/>
        </w:rPr>
      </w:pPr>
      <w:r>
        <w:rPr>
          <w:rFonts w:ascii="宋体" w:hAnsi="宋体" w:cs="宋体" w:hint="eastAsia"/>
          <w:b/>
          <w:color w:val="000000"/>
          <w:kern w:val="0"/>
          <w:sz w:val="22"/>
        </w:rPr>
        <w:t>2、以上产品含配送，提供三年上门免费维保，并根据采购方要求提供安装调试服务。</w:t>
      </w:r>
    </w:p>
    <w:p w:rsidR="006D6F08" w:rsidRDefault="006D6F08" w:rsidP="006D6F08">
      <w:pPr>
        <w:widowControl/>
        <w:spacing w:line="400" w:lineRule="exact"/>
        <w:ind w:firstLine="442"/>
        <w:jc w:val="left"/>
        <w:rPr>
          <w:rFonts w:ascii="宋体" w:hAnsi="宋体" w:cs="宋体"/>
          <w:color w:val="000000"/>
          <w:sz w:val="22"/>
        </w:rPr>
      </w:pPr>
    </w:p>
    <w:p w:rsidR="006D6F08" w:rsidRDefault="006D6F08" w:rsidP="006D6F08">
      <w:pPr>
        <w:widowControl/>
        <w:spacing w:line="400" w:lineRule="exact"/>
        <w:ind w:firstLine="480"/>
        <w:jc w:val="left"/>
        <w:outlineLvl w:val="3"/>
        <w:rPr>
          <w:rFonts w:ascii="宋体" w:hAnsi="宋体" w:cs="宋体"/>
          <w:color w:val="000000"/>
          <w:sz w:val="22"/>
        </w:rPr>
      </w:pPr>
      <w:bookmarkStart w:id="94" w:name="_Toc3716"/>
      <w:r>
        <w:rPr>
          <w:rFonts w:ascii="宋体" w:hAnsi="宋体" w:cs="宋体" w:hint="eastAsia"/>
          <w:color w:val="000000"/>
          <w:kern w:val="0"/>
          <w:sz w:val="22"/>
        </w:rPr>
        <w:t>（4）设备技术参数</w:t>
      </w:r>
      <w:bookmarkEnd w:id="94"/>
    </w:p>
    <w:p w:rsidR="006D6F08" w:rsidRDefault="006D6F08" w:rsidP="006D6F08">
      <w:pPr>
        <w:pStyle w:val="affe"/>
        <w:widowControl/>
        <w:spacing w:line="400" w:lineRule="exact"/>
        <w:ind w:left="846" w:firstLineChars="0" w:firstLine="0"/>
        <w:jc w:val="left"/>
        <w:outlineLvl w:val="4"/>
        <w:rPr>
          <w:rFonts w:ascii="宋体" w:hAnsi="宋体" w:cs="宋体"/>
          <w:color w:val="000000"/>
          <w:sz w:val="22"/>
          <w:szCs w:val="22"/>
        </w:rPr>
      </w:pPr>
      <w:bookmarkStart w:id="95" w:name="_Toc7178"/>
      <w:r>
        <w:rPr>
          <w:rFonts w:ascii="宋体" w:hAnsi="宋体" w:cs="宋体" w:hint="eastAsia"/>
          <w:color w:val="000000"/>
          <w:sz w:val="22"/>
          <w:szCs w:val="22"/>
        </w:rPr>
        <w:t>①200万以上像素智能化高清一体化云台</w:t>
      </w:r>
      <w:bookmarkEnd w:id="95"/>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图像传感器：不小于1/1.8 英寸CMOS，有效像素不低于200万</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最低可用照度：不高于3 Lux</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图像分辨率：最高图像分辨率不小于1080p（1920*1080）</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视频压缩标准：支持H.265/H.264/MJPEG</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视频压缩码率在128Kbps～16Mbps 内可调</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自动白平衡、电子快门、增益可自动、手动调节</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ICR 滤片机械式自动切换</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支持字符叠加，字符叠加位置可在屏幕范围内调整，字体、字号可调</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带RJ45 10M/100M/1000M 自适应以太网口</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 xml:space="preserve">支持对经过设定区域的行人进行人脸检测和人脸跟踪，当检测到人脸后，可抓拍人脸图片； </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 xml:space="preserve">支持对检测区域内的行人、机动车、非机动车进行抓拍； </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lastRenderedPageBreak/>
        <w:t>在混合抓拍模式下，支持同时对行人、非机动车、机动车进行检测、跟踪及抓拍，支持人脸与人体关联，并对这些目标进行跟踪、优选、抓拍及属性分析;</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工作环境：温度-20℃~60℃，湿度90%(无凝结）</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水平方向360°连续旋转，垂直方向+40°～-90°旋转</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水平速度为0.1°～100°/s，垂直速度为0.1°～40°/s</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焦距：不低于6~200mm，不低于30倍光学</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光圈：最大不低于F1.6</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输入电压：支持AC24V±10%</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符合最新GB/T28181 及ONVIF 产业联盟规范要求，并通过上海市公安局兼容性测试</w:t>
      </w:r>
    </w:p>
    <w:p w:rsidR="006D6F08" w:rsidRDefault="006D6F08" w:rsidP="006D6F08">
      <w:pPr>
        <w:widowControl/>
        <w:spacing w:line="400" w:lineRule="exact"/>
        <w:jc w:val="left"/>
        <w:rPr>
          <w:rFonts w:ascii="宋体" w:hAnsi="宋体" w:cs="宋体"/>
          <w:color w:val="000000"/>
          <w:sz w:val="22"/>
        </w:rPr>
      </w:pPr>
    </w:p>
    <w:p w:rsidR="006D6F08" w:rsidRDefault="006D6F08" w:rsidP="006D6F08">
      <w:pPr>
        <w:widowControl/>
        <w:spacing w:line="400" w:lineRule="exact"/>
        <w:jc w:val="left"/>
        <w:rPr>
          <w:rFonts w:ascii="宋体" w:hAnsi="宋体" w:cs="宋体"/>
          <w:color w:val="000000"/>
          <w:sz w:val="22"/>
        </w:rPr>
      </w:pPr>
    </w:p>
    <w:p w:rsidR="006D6F08" w:rsidRDefault="006D6F08" w:rsidP="006D6F08">
      <w:pPr>
        <w:pStyle w:val="affe"/>
        <w:widowControl/>
        <w:spacing w:line="400" w:lineRule="exact"/>
        <w:ind w:left="846" w:firstLineChars="0" w:firstLine="0"/>
        <w:jc w:val="left"/>
        <w:outlineLvl w:val="4"/>
        <w:rPr>
          <w:rFonts w:ascii="宋体" w:hAnsi="宋体" w:cs="宋体"/>
          <w:color w:val="000000"/>
          <w:sz w:val="22"/>
          <w:szCs w:val="22"/>
        </w:rPr>
      </w:pPr>
      <w:bookmarkStart w:id="96" w:name="_Toc18084"/>
      <w:r>
        <w:rPr>
          <w:rFonts w:ascii="宋体" w:hAnsi="宋体" w:cs="宋体" w:hint="eastAsia"/>
          <w:color w:val="000000"/>
          <w:sz w:val="22"/>
          <w:szCs w:val="22"/>
        </w:rPr>
        <w:t>②网络多功能光端机</w:t>
      </w:r>
      <w:bookmarkEnd w:id="96"/>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可以组成点到点、点对多点、链状、环状、等网络拓扑结构</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支持以太网、PDH、SDH、CATV 及专网等业务; 支持155M、1.25G、2.5G、10G 各种速率</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无中继支持40km~120km 多种距离; 支持中继，实现长距离的传输</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支持不同厂商的客户端接入，与多种厂家的设备互连、互通，支持客户端设备为单模(1310nm/1550nm)，多模(850nm/1310nm)，电口(RJ45) 等</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可实现OADM 光分插复用功能，中间节点可上下波长</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支持基于SNMP 的网管，具有实时性监控功能，人机界面友好。同时支持CLI、</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WEB、TELNET 等网管方式</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设备提供双电源1+1热备份功能，电源支持热插拔，交、直流可选</w:t>
      </w:r>
    </w:p>
    <w:p w:rsidR="006D6F08" w:rsidRDefault="006D6F08" w:rsidP="006D6F08">
      <w:pPr>
        <w:widowControl/>
        <w:spacing w:line="400" w:lineRule="exact"/>
        <w:jc w:val="left"/>
        <w:rPr>
          <w:rFonts w:ascii="宋体" w:hAnsi="宋体" w:cs="宋体"/>
          <w:color w:val="000000"/>
          <w:sz w:val="22"/>
        </w:rPr>
      </w:pPr>
    </w:p>
    <w:p w:rsidR="006D6F08" w:rsidRDefault="006D6F08" w:rsidP="006D6F08">
      <w:pPr>
        <w:pStyle w:val="affe"/>
        <w:widowControl/>
        <w:spacing w:line="400" w:lineRule="exact"/>
        <w:ind w:left="846" w:firstLineChars="0" w:firstLine="0"/>
        <w:jc w:val="left"/>
        <w:outlineLvl w:val="4"/>
        <w:rPr>
          <w:rFonts w:ascii="宋体" w:hAnsi="宋体" w:cs="宋体"/>
          <w:color w:val="000000"/>
          <w:sz w:val="22"/>
          <w:szCs w:val="22"/>
        </w:rPr>
      </w:pPr>
      <w:bookmarkStart w:id="97" w:name="_Toc28038"/>
      <w:r>
        <w:rPr>
          <w:rFonts w:ascii="宋体" w:hAnsi="宋体" w:cs="宋体" w:hint="eastAsia"/>
          <w:color w:val="000000"/>
          <w:sz w:val="22"/>
          <w:szCs w:val="22"/>
        </w:rPr>
        <w:t>③千兆光端机（含模块）</w:t>
      </w:r>
      <w:bookmarkEnd w:id="97"/>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1个千兆上联光口，4个千兆下联电口</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电口支持10</w:t>
      </w:r>
      <w:r>
        <w:rPr>
          <w:rFonts w:ascii="宋体" w:hAnsi="宋体" w:cs="宋体"/>
          <w:color w:val="000000"/>
          <w:sz w:val="22"/>
          <w:szCs w:val="22"/>
        </w:rPr>
        <w:t>/100/1000Mbps</w:t>
      </w:r>
      <w:r>
        <w:rPr>
          <w:rFonts w:ascii="宋体" w:hAnsi="宋体" w:cs="宋体" w:hint="eastAsia"/>
          <w:color w:val="000000"/>
          <w:sz w:val="22"/>
          <w:szCs w:val="22"/>
        </w:rPr>
        <w:t>自适应，均支持MDI</w:t>
      </w:r>
      <w:r>
        <w:rPr>
          <w:rFonts w:ascii="宋体" w:hAnsi="宋体" w:cs="宋体"/>
          <w:color w:val="000000"/>
          <w:sz w:val="22"/>
          <w:szCs w:val="22"/>
        </w:rPr>
        <w:t>/</w:t>
      </w:r>
      <w:r>
        <w:rPr>
          <w:rFonts w:ascii="宋体" w:hAnsi="宋体" w:cs="宋体" w:hint="eastAsia"/>
          <w:color w:val="000000"/>
          <w:sz w:val="22"/>
          <w:szCs w:val="22"/>
        </w:rPr>
        <w:t>MDIX</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适用电压范围9</w:t>
      </w:r>
      <w:r>
        <w:rPr>
          <w:rFonts w:ascii="Malgun Gothic" w:eastAsia="Malgun Gothic" w:hAnsi="Malgun Gothic" w:cs="宋体" w:hint="eastAsia"/>
          <w:color w:val="000000"/>
          <w:sz w:val="22"/>
          <w:szCs w:val="22"/>
        </w:rPr>
        <w:t>~</w:t>
      </w:r>
      <w:r>
        <w:rPr>
          <w:rFonts w:ascii="宋体" w:hAnsi="宋体" w:cs="宋体" w:hint="eastAsia"/>
          <w:color w:val="000000"/>
          <w:sz w:val="22"/>
          <w:szCs w:val="22"/>
        </w:rPr>
        <w:t>48VDC</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具有工业4级标准</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具有IP40防护的铝壳，抗强振动的卡轨座</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适用-40℃</w:t>
      </w:r>
      <w:r>
        <w:rPr>
          <w:rFonts w:ascii="Malgun Gothic" w:eastAsia="Malgun Gothic" w:hAnsi="Malgun Gothic" w:cs="宋体" w:hint="eastAsia"/>
          <w:color w:val="000000"/>
          <w:sz w:val="22"/>
          <w:szCs w:val="22"/>
        </w:rPr>
        <w:t>~</w:t>
      </w:r>
      <w:r>
        <w:rPr>
          <w:rFonts w:ascii="宋体" w:hAnsi="宋体" w:cs="宋体" w:hint="eastAsia"/>
          <w:color w:val="000000"/>
          <w:sz w:val="22"/>
          <w:szCs w:val="22"/>
        </w:rPr>
        <w:t>85℃工作环境</w:t>
      </w:r>
    </w:p>
    <w:p w:rsidR="006D6F08" w:rsidRDefault="006D6F08" w:rsidP="006D6F08">
      <w:pPr>
        <w:widowControl/>
        <w:spacing w:line="400" w:lineRule="exact"/>
        <w:jc w:val="left"/>
        <w:rPr>
          <w:rFonts w:ascii="宋体" w:hAnsi="宋体" w:cs="宋体"/>
          <w:color w:val="000000"/>
          <w:sz w:val="22"/>
        </w:rPr>
      </w:pPr>
    </w:p>
    <w:p w:rsidR="006D6F08" w:rsidRDefault="006D6F08" w:rsidP="006D6F08">
      <w:pPr>
        <w:pStyle w:val="affe"/>
        <w:widowControl/>
        <w:spacing w:line="400" w:lineRule="exact"/>
        <w:ind w:left="846" w:firstLineChars="0" w:firstLine="0"/>
        <w:jc w:val="left"/>
        <w:outlineLvl w:val="4"/>
        <w:rPr>
          <w:rFonts w:ascii="宋体" w:hAnsi="宋体" w:cs="宋体"/>
          <w:color w:val="000000"/>
          <w:sz w:val="22"/>
          <w:szCs w:val="22"/>
        </w:rPr>
      </w:pPr>
      <w:bookmarkStart w:id="98" w:name="_Toc25661"/>
      <w:r>
        <w:rPr>
          <w:rFonts w:ascii="宋体" w:hAnsi="宋体" w:cs="宋体" w:hint="eastAsia"/>
          <w:color w:val="000000"/>
          <w:sz w:val="22"/>
          <w:szCs w:val="22"/>
        </w:rPr>
        <w:t>④一体式视频会议终端（含辅材）</w:t>
      </w:r>
      <w:bookmarkEnd w:id="98"/>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采用嵌入式硬件一体化结构，内置</w:t>
      </w:r>
      <w:r>
        <w:rPr>
          <w:rFonts w:ascii="宋体" w:hAnsi="宋体" w:cs="宋体"/>
          <w:color w:val="000000"/>
          <w:sz w:val="22"/>
          <w:szCs w:val="22"/>
        </w:rPr>
        <w:t>1080p</w:t>
      </w:r>
      <w:r>
        <w:rPr>
          <w:rFonts w:ascii="宋体" w:hAnsi="宋体" w:cs="宋体" w:hint="eastAsia"/>
          <w:color w:val="000000"/>
          <w:sz w:val="22"/>
          <w:szCs w:val="22"/>
        </w:rPr>
        <w:t>高清摄像头，部署便捷。</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含配套外置的独立数字话筒</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支持</w:t>
      </w:r>
      <w:r>
        <w:rPr>
          <w:rFonts w:ascii="宋体" w:hAnsi="宋体" w:cs="宋体"/>
          <w:color w:val="000000"/>
          <w:sz w:val="22"/>
          <w:szCs w:val="22"/>
        </w:rPr>
        <w:t>ITU-T H.323</w:t>
      </w:r>
      <w:r>
        <w:rPr>
          <w:rFonts w:ascii="宋体" w:hAnsi="宋体" w:cs="宋体" w:hint="eastAsia"/>
          <w:color w:val="000000"/>
          <w:sz w:val="22"/>
          <w:szCs w:val="22"/>
        </w:rPr>
        <w:t>和</w:t>
      </w:r>
      <w:r>
        <w:rPr>
          <w:rFonts w:ascii="宋体" w:hAnsi="宋体" w:cs="宋体"/>
          <w:color w:val="000000"/>
          <w:sz w:val="22"/>
          <w:szCs w:val="22"/>
        </w:rPr>
        <w:t>IETF SIP</w:t>
      </w:r>
      <w:r>
        <w:rPr>
          <w:rFonts w:ascii="宋体" w:hAnsi="宋体" w:cs="宋体" w:hint="eastAsia"/>
          <w:color w:val="000000"/>
          <w:sz w:val="22"/>
          <w:szCs w:val="22"/>
        </w:rPr>
        <w:t>通信标准，会议速率支持</w:t>
      </w:r>
      <w:r>
        <w:rPr>
          <w:rFonts w:ascii="宋体" w:hAnsi="宋体" w:cs="宋体"/>
          <w:color w:val="000000"/>
          <w:sz w:val="22"/>
          <w:szCs w:val="22"/>
        </w:rPr>
        <w:t>128Kbps—8Mbps</w:t>
      </w:r>
      <w:r>
        <w:rPr>
          <w:rFonts w:ascii="宋体" w:hAnsi="宋体" w:cs="宋体" w:hint="eastAsia"/>
          <w:color w:val="000000"/>
          <w:sz w:val="22"/>
          <w:szCs w:val="22"/>
        </w:rPr>
        <w:t>。</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支持</w:t>
      </w:r>
      <w:r>
        <w:rPr>
          <w:rFonts w:ascii="宋体" w:hAnsi="宋体" w:cs="宋体"/>
          <w:color w:val="000000"/>
          <w:sz w:val="22"/>
          <w:szCs w:val="22"/>
        </w:rPr>
        <w:t>H.263</w:t>
      </w:r>
      <w:r>
        <w:rPr>
          <w:rFonts w:ascii="宋体" w:hAnsi="宋体" w:cs="宋体" w:hint="eastAsia"/>
          <w:color w:val="000000"/>
          <w:sz w:val="22"/>
          <w:szCs w:val="22"/>
        </w:rPr>
        <w:t>、</w:t>
      </w:r>
      <w:r>
        <w:rPr>
          <w:rFonts w:ascii="宋体" w:hAnsi="宋体" w:cs="宋体"/>
          <w:color w:val="000000"/>
          <w:sz w:val="22"/>
          <w:szCs w:val="22"/>
        </w:rPr>
        <w:t>H.264</w:t>
      </w:r>
      <w:r>
        <w:rPr>
          <w:rFonts w:ascii="宋体" w:hAnsi="宋体" w:cs="宋体" w:hint="eastAsia"/>
          <w:color w:val="000000"/>
          <w:sz w:val="22"/>
          <w:szCs w:val="22"/>
        </w:rPr>
        <w:t>、</w:t>
      </w:r>
      <w:r>
        <w:rPr>
          <w:rFonts w:ascii="宋体" w:hAnsi="宋体" w:cs="宋体"/>
          <w:color w:val="000000"/>
          <w:sz w:val="22"/>
          <w:szCs w:val="22"/>
        </w:rPr>
        <w:t>H.264 High Profile</w:t>
      </w:r>
      <w:r>
        <w:rPr>
          <w:rFonts w:ascii="宋体" w:hAnsi="宋体" w:cs="宋体" w:hint="eastAsia"/>
          <w:color w:val="000000"/>
          <w:sz w:val="22"/>
          <w:szCs w:val="22"/>
        </w:rPr>
        <w:t>等视频编解码协议，支持</w:t>
      </w:r>
      <w:r>
        <w:rPr>
          <w:rFonts w:ascii="宋体" w:hAnsi="宋体" w:cs="宋体"/>
          <w:color w:val="000000"/>
          <w:sz w:val="22"/>
          <w:szCs w:val="22"/>
        </w:rPr>
        <w:t>1080p60</w:t>
      </w:r>
      <w:r>
        <w:rPr>
          <w:rFonts w:ascii="宋体" w:hAnsi="宋体" w:cs="宋体" w:hint="eastAsia"/>
          <w:color w:val="000000"/>
          <w:sz w:val="22"/>
          <w:szCs w:val="22"/>
        </w:rPr>
        <w:t>高清视频解码、支持</w:t>
      </w:r>
      <w:r>
        <w:rPr>
          <w:rFonts w:ascii="宋体" w:hAnsi="宋体" w:cs="宋体"/>
          <w:color w:val="000000"/>
          <w:sz w:val="22"/>
          <w:szCs w:val="22"/>
        </w:rPr>
        <w:t>1080p30</w:t>
      </w:r>
      <w:r>
        <w:rPr>
          <w:rFonts w:ascii="宋体" w:hAnsi="宋体" w:cs="宋体" w:hint="eastAsia"/>
          <w:color w:val="000000"/>
          <w:sz w:val="22"/>
          <w:szCs w:val="22"/>
        </w:rPr>
        <w:t>高清视频编码，并向下兼容</w:t>
      </w:r>
      <w:r>
        <w:rPr>
          <w:rFonts w:ascii="宋体" w:hAnsi="宋体" w:cs="宋体"/>
          <w:color w:val="000000"/>
          <w:sz w:val="22"/>
          <w:szCs w:val="22"/>
        </w:rPr>
        <w:t>4CIF</w:t>
      </w:r>
      <w:r>
        <w:rPr>
          <w:rFonts w:ascii="宋体" w:hAnsi="宋体" w:cs="宋体" w:hint="eastAsia"/>
          <w:color w:val="000000"/>
          <w:sz w:val="22"/>
          <w:szCs w:val="22"/>
        </w:rPr>
        <w:t>、</w:t>
      </w:r>
      <w:r>
        <w:rPr>
          <w:rFonts w:ascii="宋体" w:hAnsi="宋体" w:cs="宋体"/>
          <w:color w:val="000000"/>
          <w:sz w:val="22"/>
          <w:szCs w:val="22"/>
        </w:rPr>
        <w:t>CIF</w:t>
      </w:r>
      <w:r>
        <w:rPr>
          <w:rFonts w:ascii="宋体" w:hAnsi="宋体" w:cs="宋体" w:hint="eastAsia"/>
          <w:color w:val="000000"/>
          <w:sz w:val="22"/>
          <w:szCs w:val="22"/>
        </w:rPr>
        <w:t>标清图像格式。</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lastRenderedPageBreak/>
        <w:t>支持</w:t>
      </w:r>
      <w:r>
        <w:rPr>
          <w:rFonts w:ascii="宋体" w:hAnsi="宋体" w:cs="宋体"/>
          <w:color w:val="000000"/>
          <w:sz w:val="22"/>
          <w:szCs w:val="22"/>
        </w:rPr>
        <w:t>G.711</w:t>
      </w:r>
      <w:r>
        <w:rPr>
          <w:rFonts w:ascii="宋体" w:hAnsi="宋体" w:cs="宋体" w:hint="eastAsia"/>
          <w:color w:val="000000"/>
          <w:sz w:val="22"/>
          <w:szCs w:val="22"/>
        </w:rPr>
        <w:t>、</w:t>
      </w:r>
      <w:r>
        <w:rPr>
          <w:rFonts w:ascii="宋体" w:hAnsi="宋体" w:cs="宋体"/>
          <w:color w:val="000000"/>
          <w:sz w:val="22"/>
          <w:szCs w:val="22"/>
        </w:rPr>
        <w:t>G.722</w:t>
      </w:r>
      <w:r>
        <w:rPr>
          <w:rFonts w:ascii="宋体" w:hAnsi="宋体" w:cs="宋体" w:hint="eastAsia"/>
          <w:color w:val="000000"/>
          <w:sz w:val="22"/>
          <w:szCs w:val="22"/>
        </w:rPr>
        <w:t>、</w:t>
      </w:r>
      <w:r>
        <w:rPr>
          <w:rFonts w:ascii="宋体" w:hAnsi="宋体" w:cs="宋体"/>
          <w:color w:val="000000"/>
          <w:sz w:val="22"/>
          <w:szCs w:val="22"/>
        </w:rPr>
        <w:t>G.728</w:t>
      </w:r>
      <w:r>
        <w:rPr>
          <w:rFonts w:ascii="宋体" w:hAnsi="宋体" w:cs="宋体" w:hint="eastAsia"/>
          <w:color w:val="000000"/>
          <w:sz w:val="22"/>
          <w:szCs w:val="22"/>
        </w:rPr>
        <w:t>、</w:t>
      </w:r>
      <w:r>
        <w:rPr>
          <w:rFonts w:ascii="宋体" w:hAnsi="宋体" w:cs="宋体"/>
          <w:color w:val="000000"/>
          <w:sz w:val="22"/>
          <w:szCs w:val="22"/>
        </w:rPr>
        <w:t>G.722.1AnnexC</w:t>
      </w:r>
      <w:r>
        <w:rPr>
          <w:rFonts w:ascii="宋体" w:hAnsi="宋体" w:cs="宋体" w:hint="eastAsia"/>
          <w:color w:val="000000"/>
          <w:sz w:val="22"/>
          <w:szCs w:val="22"/>
        </w:rPr>
        <w:t>、</w:t>
      </w:r>
      <w:r>
        <w:rPr>
          <w:rFonts w:ascii="宋体" w:hAnsi="宋体" w:cs="宋体"/>
          <w:color w:val="000000"/>
          <w:sz w:val="22"/>
          <w:szCs w:val="22"/>
        </w:rPr>
        <w:t>G.719</w:t>
      </w:r>
      <w:r>
        <w:rPr>
          <w:rFonts w:ascii="宋体" w:hAnsi="宋体" w:cs="宋体" w:hint="eastAsia"/>
          <w:color w:val="000000"/>
          <w:sz w:val="22"/>
          <w:szCs w:val="22"/>
        </w:rPr>
        <w:t>、</w:t>
      </w:r>
      <w:r>
        <w:rPr>
          <w:rFonts w:ascii="宋体" w:hAnsi="宋体" w:cs="宋体"/>
          <w:color w:val="000000"/>
          <w:sz w:val="22"/>
          <w:szCs w:val="22"/>
        </w:rPr>
        <w:t>MPEG4-AAC LC/LD</w:t>
      </w:r>
      <w:r>
        <w:rPr>
          <w:rFonts w:ascii="宋体" w:hAnsi="宋体" w:cs="宋体" w:hint="eastAsia"/>
          <w:color w:val="000000"/>
          <w:sz w:val="22"/>
          <w:szCs w:val="22"/>
        </w:rPr>
        <w:t>等音频协议。</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支持</w:t>
      </w:r>
      <w:r>
        <w:rPr>
          <w:rFonts w:ascii="宋体" w:hAnsi="宋体" w:cs="宋体"/>
          <w:color w:val="000000"/>
          <w:sz w:val="22"/>
          <w:szCs w:val="22"/>
        </w:rPr>
        <w:t>H.239</w:t>
      </w:r>
      <w:r>
        <w:rPr>
          <w:rFonts w:ascii="宋体" w:hAnsi="宋体" w:cs="宋体" w:hint="eastAsia"/>
          <w:color w:val="000000"/>
          <w:sz w:val="22"/>
          <w:szCs w:val="22"/>
        </w:rPr>
        <w:t>标准双流协议，支持动态图像双流和</w:t>
      </w:r>
      <w:r>
        <w:rPr>
          <w:rFonts w:ascii="宋体" w:hAnsi="宋体" w:cs="宋体"/>
          <w:color w:val="000000"/>
          <w:sz w:val="22"/>
          <w:szCs w:val="22"/>
        </w:rPr>
        <w:t>PC</w:t>
      </w:r>
      <w:r>
        <w:rPr>
          <w:rFonts w:ascii="宋体" w:hAnsi="宋体" w:cs="宋体" w:hint="eastAsia"/>
          <w:color w:val="000000"/>
          <w:sz w:val="22"/>
          <w:szCs w:val="22"/>
        </w:rPr>
        <w:t>图像双流两种功能，在保证主流视频</w:t>
      </w:r>
      <w:r>
        <w:rPr>
          <w:rFonts w:ascii="宋体" w:hAnsi="宋体" w:cs="宋体"/>
          <w:color w:val="000000"/>
          <w:sz w:val="22"/>
          <w:szCs w:val="22"/>
        </w:rPr>
        <w:t>1080p30fps</w:t>
      </w:r>
      <w:r>
        <w:rPr>
          <w:rFonts w:ascii="宋体" w:hAnsi="宋体" w:cs="宋体" w:hint="eastAsia"/>
          <w:color w:val="000000"/>
          <w:sz w:val="22"/>
          <w:szCs w:val="22"/>
        </w:rPr>
        <w:t>前提下，第二路视频流</w:t>
      </w:r>
      <w:r>
        <w:rPr>
          <w:rFonts w:ascii="宋体" w:hAnsi="宋体" w:cs="宋体"/>
          <w:color w:val="000000"/>
          <w:sz w:val="22"/>
          <w:szCs w:val="22"/>
        </w:rPr>
        <w:t>1080p30fps</w:t>
      </w:r>
      <w:r>
        <w:rPr>
          <w:rFonts w:ascii="宋体" w:hAnsi="宋体" w:cs="宋体" w:hint="eastAsia"/>
          <w:color w:val="000000"/>
          <w:sz w:val="22"/>
          <w:szCs w:val="22"/>
        </w:rPr>
        <w:t>。</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内置高清</w:t>
      </w:r>
      <w:r>
        <w:rPr>
          <w:rFonts w:ascii="宋体" w:hAnsi="宋体" w:cs="宋体"/>
          <w:color w:val="000000"/>
          <w:sz w:val="22"/>
          <w:szCs w:val="22"/>
        </w:rPr>
        <w:t>PTZ</w:t>
      </w:r>
      <w:r>
        <w:rPr>
          <w:rFonts w:ascii="宋体" w:hAnsi="宋体" w:cs="宋体" w:hint="eastAsia"/>
          <w:color w:val="000000"/>
          <w:sz w:val="22"/>
          <w:szCs w:val="22"/>
        </w:rPr>
        <w:t>摄像机，支持</w:t>
      </w:r>
      <w:r>
        <w:rPr>
          <w:rFonts w:ascii="宋体" w:hAnsi="宋体" w:cs="宋体"/>
          <w:color w:val="000000"/>
          <w:sz w:val="22"/>
          <w:szCs w:val="22"/>
        </w:rPr>
        <w:t>12</w:t>
      </w:r>
      <w:r>
        <w:rPr>
          <w:rFonts w:ascii="宋体" w:hAnsi="宋体" w:cs="宋体" w:hint="eastAsia"/>
          <w:color w:val="000000"/>
          <w:sz w:val="22"/>
          <w:szCs w:val="22"/>
        </w:rPr>
        <w:t>倍光学变焦，支持</w:t>
      </w:r>
      <w:r>
        <w:rPr>
          <w:rFonts w:ascii="宋体" w:hAnsi="宋体" w:cs="宋体"/>
          <w:color w:val="000000"/>
          <w:sz w:val="22"/>
          <w:szCs w:val="22"/>
        </w:rPr>
        <w:t>72°</w:t>
      </w:r>
      <w:r>
        <w:rPr>
          <w:rFonts w:ascii="宋体" w:hAnsi="宋体" w:cs="宋体" w:hint="eastAsia"/>
          <w:color w:val="000000"/>
          <w:sz w:val="22"/>
          <w:szCs w:val="22"/>
        </w:rPr>
        <w:t>水平广角视野，水平转动角度±</w:t>
      </w:r>
      <w:r>
        <w:rPr>
          <w:rFonts w:ascii="宋体" w:hAnsi="宋体" w:cs="宋体"/>
          <w:color w:val="000000"/>
          <w:sz w:val="22"/>
          <w:szCs w:val="22"/>
        </w:rPr>
        <w:t>100°</w:t>
      </w:r>
      <w:r>
        <w:rPr>
          <w:rFonts w:ascii="宋体" w:hAnsi="宋体" w:cs="宋体" w:hint="eastAsia"/>
          <w:color w:val="000000"/>
          <w:sz w:val="22"/>
          <w:szCs w:val="22"/>
        </w:rPr>
        <w:t>、垂直±</w:t>
      </w:r>
      <w:r>
        <w:rPr>
          <w:rFonts w:ascii="宋体" w:hAnsi="宋体" w:cs="宋体"/>
          <w:color w:val="000000"/>
          <w:sz w:val="22"/>
          <w:szCs w:val="22"/>
        </w:rPr>
        <w:t>30°</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除内置摄像机外，还具备</w:t>
      </w:r>
      <w:r>
        <w:rPr>
          <w:rFonts w:ascii="宋体" w:hAnsi="宋体" w:cs="宋体"/>
          <w:color w:val="000000"/>
          <w:sz w:val="22"/>
          <w:szCs w:val="22"/>
        </w:rPr>
        <w:t>1</w:t>
      </w:r>
      <w:r>
        <w:rPr>
          <w:rFonts w:ascii="宋体" w:hAnsi="宋体" w:cs="宋体" w:hint="eastAsia"/>
          <w:color w:val="000000"/>
          <w:sz w:val="22"/>
          <w:szCs w:val="22"/>
        </w:rPr>
        <w:t>路视频输入、</w:t>
      </w:r>
      <w:r>
        <w:rPr>
          <w:rFonts w:ascii="宋体" w:hAnsi="宋体" w:cs="宋体"/>
          <w:color w:val="000000"/>
          <w:sz w:val="22"/>
          <w:szCs w:val="22"/>
        </w:rPr>
        <w:t>2</w:t>
      </w:r>
      <w:r>
        <w:rPr>
          <w:rFonts w:ascii="宋体" w:hAnsi="宋体" w:cs="宋体" w:hint="eastAsia"/>
          <w:color w:val="000000"/>
          <w:sz w:val="22"/>
          <w:szCs w:val="22"/>
        </w:rPr>
        <w:t>路视频输出接口、</w:t>
      </w:r>
      <w:r>
        <w:rPr>
          <w:rFonts w:ascii="宋体" w:hAnsi="宋体" w:cs="宋体"/>
          <w:color w:val="000000"/>
          <w:sz w:val="22"/>
          <w:szCs w:val="22"/>
        </w:rPr>
        <w:t>1</w:t>
      </w:r>
      <w:r>
        <w:rPr>
          <w:rFonts w:ascii="宋体" w:hAnsi="宋体" w:cs="宋体" w:hint="eastAsia"/>
          <w:color w:val="000000"/>
          <w:sz w:val="22"/>
          <w:szCs w:val="22"/>
        </w:rPr>
        <w:t>路</w:t>
      </w:r>
      <w:r>
        <w:rPr>
          <w:rFonts w:ascii="宋体" w:hAnsi="宋体" w:cs="宋体"/>
          <w:color w:val="000000"/>
          <w:sz w:val="22"/>
          <w:szCs w:val="22"/>
        </w:rPr>
        <w:t>10/100M</w:t>
      </w:r>
      <w:r>
        <w:rPr>
          <w:rFonts w:ascii="宋体" w:hAnsi="宋体" w:cs="宋体" w:hint="eastAsia"/>
          <w:color w:val="000000"/>
          <w:sz w:val="22"/>
          <w:szCs w:val="22"/>
        </w:rPr>
        <w:t>以太网接口。</w:t>
      </w:r>
    </w:p>
    <w:p w:rsidR="006D6F08" w:rsidRDefault="006D6F08" w:rsidP="006D6F08">
      <w:pPr>
        <w:widowControl/>
        <w:spacing w:line="400" w:lineRule="exact"/>
        <w:jc w:val="left"/>
        <w:rPr>
          <w:rFonts w:ascii="宋体" w:hAnsi="宋体" w:cs="宋体"/>
          <w:color w:val="000000"/>
          <w:sz w:val="22"/>
        </w:rPr>
      </w:pPr>
    </w:p>
    <w:p w:rsidR="006D6F08" w:rsidRDefault="006D6F08" w:rsidP="006D6F08">
      <w:pPr>
        <w:pStyle w:val="affe"/>
        <w:widowControl/>
        <w:spacing w:line="400" w:lineRule="exact"/>
        <w:ind w:left="846" w:firstLineChars="0" w:firstLine="0"/>
        <w:jc w:val="left"/>
        <w:outlineLvl w:val="4"/>
        <w:rPr>
          <w:rFonts w:ascii="宋体" w:hAnsi="宋体" w:cs="宋体"/>
          <w:color w:val="000000"/>
          <w:sz w:val="22"/>
          <w:szCs w:val="22"/>
        </w:rPr>
      </w:pPr>
      <w:bookmarkStart w:id="99" w:name="_Toc24499"/>
      <w:r>
        <w:rPr>
          <w:rFonts w:ascii="宋体" w:hAnsi="宋体" w:cs="宋体" w:hint="eastAsia"/>
          <w:color w:val="000000"/>
          <w:sz w:val="22"/>
          <w:szCs w:val="22"/>
        </w:rPr>
        <w:t>⑤视频会议显示屏（含辅材）</w:t>
      </w:r>
      <w:bookmarkEnd w:id="99"/>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55寸液晶电视，含移动支架。</w:t>
      </w:r>
    </w:p>
    <w:p w:rsidR="006D6F08" w:rsidRDefault="006D6F08" w:rsidP="006D6F08">
      <w:pPr>
        <w:pStyle w:val="affe"/>
        <w:widowControl/>
        <w:spacing w:line="400" w:lineRule="exact"/>
        <w:ind w:firstLineChars="0" w:firstLine="0"/>
        <w:jc w:val="left"/>
        <w:rPr>
          <w:rFonts w:ascii="宋体" w:hAnsi="宋体" w:cs="宋体"/>
          <w:color w:val="000000"/>
          <w:sz w:val="22"/>
          <w:szCs w:val="22"/>
        </w:rPr>
      </w:pPr>
    </w:p>
    <w:p w:rsidR="006D6F08" w:rsidRDefault="006D6F08" w:rsidP="006D6F08">
      <w:pPr>
        <w:pStyle w:val="affe"/>
        <w:widowControl/>
        <w:spacing w:line="400" w:lineRule="exact"/>
        <w:ind w:left="846" w:firstLineChars="0" w:firstLine="0"/>
        <w:jc w:val="left"/>
        <w:outlineLvl w:val="4"/>
        <w:rPr>
          <w:rFonts w:ascii="宋体" w:hAnsi="宋体" w:cs="宋体"/>
          <w:color w:val="000000"/>
          <w:sz w:val="22"/>
          <w:szCs w:val="22"/>
        </w:rPr>
      </w:pPr>
      <w:bookmarkStart w:id="100" w:name="_Toc10612"/>
      <w:r>
        <w:rPr>
          <w:rFonts w:ascii="宋体" w:hAnsi="宋体" w:cs="宋体" w:hint="eastAsia"/>
          <w:color w:val="000000"/>
          <w:sz w:val="22"/>
          <w:szCs w:val="22"/>
        </w:rPr>
        <w:t>⑥高清视频会议终端（含辅材）</w:t>
      </w:r>
      <w:bookmarkEnd w:id="100"/>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 xml:space="preserve">与市局端已安装MCU兼容，支持主控软件统一管理； </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集成1080P60摄像头支持20倍光学变焦；</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含配套外置的独立话筒、支架、和音响；</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具备集成化设计的硬件结构，嵌入式操作系统，无需任何外部接口扩展模块；</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独特的媒体纠错MEC（Media Error Correction）技术，在高误码率的情况下，依然能保证流畅的音视频效果；</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支持H.239和BFCP双流标准，双流分辨率达到1080P；</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具备单屏三显功能，能够在单台显示设备上分别显示本地、远端视频与双流图像；具备支持双屏双显，双屏三显功能；</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终端支持遥控器控制，支持WEB、USB等方式进行远程和本地系统维护管理；终端支持通过Web页面进行视频预览以及摄像头控制功能；</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支持SNMP协议，支持被集中管理软件管理，支持基于USB以及WEB方式进行远程升级；</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支持DSCP，TOS/IP precedence等QoS设置；</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内置高性能数字信号处理芯片，视频最高支持到主流和辅流双路1080P60同时编解码（可选），提供单显、双显以及丰富的视频窗口布局，提升了用户体验；</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语音支持AAC-LD宽频编解码，运用优化算法实现回声抵消、噪音抑制及自动增益控制，从而保证高保真、低延时的音频传输；</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QoS设置及独特的媒体纠错MEC（Media Error Correction）技术，在高误码率的情况下，依然能保证流畅的音视频效果。在15%丢包情况下，音视频清晰流畅，无马赛克；在30%丢包情况下，音视频清晰流畅，有少量马赛克；在50%以上丢包情况下，保证音频通话流畅不间断；</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支持自动音频与动态视频同步，相对时延30ms；</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支持H.323/SIP双协议栈，可以与业界主流标准终端及MCU实现良好的互通，方便客户的扩容及升级改造；</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lastRenderedPageBreak/>
        <w:t>丰富的接口配置，充分考虑各种使用场景，兼容市场主流音视频输入、输出设备，实现快速部署，减少后续修改布线；</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内置重力感应传感器，吊装模式图像自动翻转；</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OLED屏幕实时显示会场信息（IP地址，时间等）；</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扁平化界面（UI）风格设计，使用者易于上手操作；</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遥控器集成部分功能按钮，常用功能一键可达，方便实用；</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支持状态指示灯，通过提供多种不同的组合方式实时反应系统状态，方便用户进行监测。</w:t>
      </w:r>
    </w:p>
    <w:p w:rsidR="006D6F08" w:rsidRDefault="006D6F08" w:rsidP="006D6F08">
      <w:pPr>
        <w:widowControl/>
        <w:spacing w:line="400" w:lineRule="exact"/>
        <w:jc w:val="left"/>
        <w:rPr>
          <w:rFonts w:ascii="宋体" w:hAnsi="宋体" w:cs="宋体"/>
          <w:color w:val="000000"/>
          <w:sz w:val="22"/>
        </w:rPr>
      </w:pPr>
    </w:p>
    <w:p w:rsidR="006D6F08" w:rsidRDefault="006D6F08" w:rsidP="006D6F08">
      <w:pPr>
        <w:pStyle w:val="affe"/>
        <w:widowControl/>
        <w:spacing w:line="400" w:lineRule="exact"/>
        <w:ind w:left="846" w:firstLineChars="0" w:firstLine="0"/>
        <w:jc w:val="left"/>
        <w:outlineLvl w:val="4"/>
        <w:rPr>
          <w:rFonts w:ascii="宋体" w:hAnsi="宋体" w:cs="宋体"/>
          <w:color w:val="000000"/>
          <w:sz w:val="22"/>
          <w:szCs w:val="22"/>
        </w:rPr>
      </w:pPr>
      <w:bookmarkStart w:id="101" w:name="_Toc18170"/>
      <w:r>
        <w:rPr>
          <w:rFonts w:ascii="宋体" w:hAnsi="宋体" w:cs="宋体" w:hint="eastAsia"/>
          <w:color w:val="000000"/>
          <w:sz w:val="22"/>
          <w:szCs w:val="22"/>
        </w:rPr>
        <w:t>⑦4T硬盘</w:t>
      </w:r>
      <w:bookmarkEnd w:id="101"/>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3.5寸企业级硬盘；</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单盘容量4TB；</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转速≥7200RPM。</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SATA接口</w:t>
      </w:r>
    </w:p>
    <w:p w:rsidR="006D6F08" w:rsidRDefault="006D6F08" w:rsidP="006D6F08">
      <w:pPr>
        <w:widowControl/>
        <w:spacing w:line="400" w:lineRule="exact"/>
        <w:ind w:left="420"/>
        <w:jc w:val="left"/>
        <w:rPr>
          <w:rFonts w:ascii="宋体" w:hAnsi="宋体" w:cs="宋体"/>
          <w:color w:val="000000"/>
          <w:sz w:val="22"/>
        </w:rPr>
      </w:pPr>
    </w:p>
    <w:p w:rsidR="006D6F08" w:rsidRDefault="006D6F08" w:rsidP="006D6F08">
      <w:pPr>
        <w:pStyle w:val="affe"/>
        <w:widowControl/>
        <w:spacing w:line="400" w:lineRule="exact"/>
        <w:ind w:left="846" w:firstLineChars="0" w:firstLine="0"/>
        <w:jc w:val="left"/>
        <w:outlineLvl w:val="4"/>
        <w:rPr>
          <w:rFonts w:ascii="宋体" w:hAnsi="宋体" w:cs="宋体"/>
          <w:color w:val="000000"/>
          <w:sz w:val="22"/>
          <w:szCs w:val="22"/>
        </w:rPr>
      </w:pPr>
      <w:bookmarkStart w:id="102" w:name="_Toc12409"/>
      <w:r>
        <w:rPr>
          <w:rFonts w:ascii="宋体" w:hAnsi="宋体" w:cs="宋体" w:hint="eastAsia"/>
          <w:color w:val="000000"/>
          <w:sz w:val="22"/>
          <w:szCs w:val="22"/>
        </w:rPr>
        <w:t>⑧机房专用空调内机1</w:t>
      </w:r>
      <w:r>
        <w:rPr>
          <w:rFonts w:ascii="宋体" w:hAnsi="宋体" w:cs="宋体"/>
          <w:color w:val="000000"/>
          <w:sz w:val="22"/>
          <w:szCs w:val="22"/>
        </w:rPr>
        <w:t>/</w:t>
      </w:r>
      <w:r>
        <w:rPr>
          <w:rFonts w:ascii="宋体" w:hAnsi="宋体" w:cs="宋体" w:hint="eastAsia"/>
          <w:color w:val="000000"/>
          <w:sz w:val="22"/>
          <w:szCs w:val="22"/>
        </w:rPr>
        <w:t>机房专用空调外机1</w:t>
      </w:r>
      <w:bookmarkEnd w:id="102"/>
    </w:p>
    <w:p w:rsidR="006D6F08" w:rsidRDefault="006D6F08" w:rsidP="006D6F08">
      <w:pPr>
        <w:pStyle w:val="affe"/>
        <w:widowControl/>
        <w:spacing w:line="400" w:lineRule="exact"/>
        <w:ind w:left="420" w:firstLine="440"/>
        <w:jc w:val="left"/>
        <w:rPr>
          <w:rFonts w:ascii="宋体" w:hAnsi="宋体" w:cs="宋体"/>
          <w:color w:val="000000"/>
          <w:sz w:val="22"/>
          <w:szCs w:val="22"/>
        </w:rPr>
      </w:pPr>
      <w:r>
        <w:rPr>
          <w:rFonts w:ascii="宋体" w:hAnsi="宋体" w:cs="宋体" w:hint="eastAsia"/>
          <w:color w:val="000000"/>
          <w:sz w:val="22"/>
          <w:szCs w:val="22"/>
        </w:rPr>
        <w:t>总冷量≥100kW，变频空调；</w:t>
      </w:r>
    </w:p>
    <w:p w:rsidR="006D6F08" w:rsidRDefault="006D6F08" w:rsidP="006D6F08">
      <w:pPr>
        <w:pStyle w:val="affe"/>
        <w:widowControl/>
        <w:spacing w:line="400" w:lineRule="exact"/>
        <w:ind w:left="420" w:firstLine="440"/>
        <w:jc w:val="left"/>
        <w:rPr>
          <w:rFonts w:ascii="宋体" w:hAnsi="宋体" w:cs="宋体"/>
          <w:color w:val="000000"/>
          <w:sz w:val="22"/>
          <w:szCs w:val="22"/>
        </w:rPr>
      </w:pPr>
      <w:r>
        <w:rPr>
          <w:rFonts w:ascii="宋体" w:hAnsi="宋体" w:cs="宋体" w:hint="eastAsia"/>
          <w:color w:val="000000"/>
          <w:sz w:val="22"/>
          <w:szCs w:val="22"/>
        </w:rPr>
        <w:t>根据分局机房实际安装条件，室内机尺寸最大值（宽×深×高）应不大于</w:t>
      </w:r>
      <w:r>
        <w:rPr>
          <w:rFonts w:ascii="Arial" w:hAnsi="Arial" w:cs="Arial"/>
          <w:sz w:val="22"/>
          <w:szCs w:val="22"/>
        </w:rPr>
        <w:t>185</w:t>
      </w:r>
      <w:r>
        <w:rPr>
          <w:rFonts w:ascii="Arial" w:hAnsi="Arial" w:cs="Arial" w:hint="eastAsia"/>
          <w:sz w:val="22"/>
          <w:szCs w:val="22"/>
        </w:rPr>
        <w:t>0mm</w:t>
      </w:r>
      <w:r>
        <w:rPr>
          <w:rFonts w:ascii="Arial" w:hAnsi="Arial" w:cs="Arial" w:hint="eastAsia"/>
          <w:sz w:val="22"/>
          <w:szCs w:val="22"/>
        </w:rPr>
        <w:t>×</w:t>
      </w:r>
      <w:r>
        <w:rPr>
          <w:rFonts w:ascii="Arial" w:hAnsi="Arial" w:cs="Arial" w:hint="eastAsia"/>
          <w:sz w:val="22"/>
          <w:szCs w:val="22"/>
        </w:rPr>
        <w:t>1000mm</w:t>
      </w:r>
      <w:r>
        <w:rPr>
          <w:rFonts w:ascii="Arial" w:hAnsi="Arial" w:cs="Arial" w:hint="eastAsia"/>
          <w:sz w:val="22"/>
          <w:szCs w:val="22"/>
        </w:rPr>
        <w:t>×</w:t>
      </w:r>
      <w:r>
        <w:rPr>
          <w:rFonts w:ascii="Arial" w:hAnsi="Arial" w:cs="Arial" w:hint="eastAsia"/>
          <w:sz w:val="22"/>
          <w:szCs w:val="22"/>
        </w:rPr>
        <w:t>2000mm</w:t>
      </w:r>
      <w:r>
        <w:rPr>
          <w:rFonts w:ascii="Arial" w:hAnsi="Arial" w:cs="Arial" w:hint="eastAsia"/>
          <w:sz w:val="22"/>
          <w:szCs w:val="22"/>
        </w:rPr>
        <w:t>；</w:t>
      </w:r>
    </w:p>
    <w:p w:rsidR="006D6F08" w:rsidRDefault="006D6F08" w:rsidP="006D6F08">
      <w:pPr>
        <w:pStyle w:val="affe"/>
        <w:widowControl/>
        <w:spacing w:line="400" w:lineRule="exact"/>
        <w:ind w:left="420" w:firstLineChars="175" w:firstLine="385"/>
        <w:jc w:val="left"/>
        <w:rPr>
          <w:rFonts w:ascii="宋体" w:hAnsi="宋体" w:cs="宋体"/>
          <w:color w:val="000000"/>
          <w:sz w:val="22"/>
          <w:szCs w:val="22"/>
        </w:rPr>
      </w:pPr>
      <w:r>
        <w:rPr>
          <w:rFonts w:ascii="宋体" w:hAnsi="宋体" w:cs="宋体" w:hint="eastAsia"/>
          <w:color w:val="000000"/>
          <w:sz w:val="22"/>
          <w:szCs w:val="22"/>
        </w:rPr>
        <w:t>设备相关技术指标应不低于以下要求：</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送风方式：下送风，能效比≥4；</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室内AC风机数量≥2；</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压缩机系统数量≥2；</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风量≥25000m3/h；</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加湿量≥10kg/h；</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加热量12kW；</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机组平均无故障时间MTBF≥10万小时；</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输入电压允许波动范围：380～415Vac(-10%～+6%)；</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 xml:space="preserve">输入频率范围：50Hz 3Hz；   </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温度调节范围：+17℃ +28℃，温度调节精度： 1℃ ，温度变化率&lt; 5℃/小时；</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湿度调节范围：40%  60%RH，湿度调节精度：5 %RH；</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应采用送风温度控制技术，送风温度可调范围18-27℃，满足《GB50174-2017数据中心设计规范》对于空调冷通道的规范要求；</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空调应能解决机房的高显热量负荷，送风温度21℃及以上条件下： 显热比≥0.99。</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空调机组应采用永磁同步直流无刷变频涡旋压缩机，可按照机房负荷动态30%-120%自动调节冷量。压缩机转速需可在1800-7000RPM之间进行自动调节；</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下送风机组室内主风机应下沉式风机设计，下沉高度不超过400mm；</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lastRenderedPageBreak/>
        <w:t>空调系统应采用绿色环保R410a制冷剂；</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空调的除湿性能：机组应具备除湿能力，在需要除湿运行时，可降低风机转速实现除湿；</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每台机组都具有独立的控制系统、显示器、独立的温湿度传感器，以保证每台机组的正常运行及高精度运行；</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每台机组应标配漏水探测器，实时监测漏水情况，探知到漏水发生时，声光告警并自动关闭加湿系统；</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应保证系统流量调节精准，可适应节能要求设置更高回风温度保证系统流量调节精准；</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应具有高节能性PUE能效因子满负荷下应小于0.13（按照北京地区取值），如有第三方测试证明文件，请提供；</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室外冷凝器的选配应根据当地的气象条件(选配依据为国家公布的当地月平均最高环境温度值)，并提供相关参数，保证足够的散热量需求；</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空调内部的传感器检测温度精度应不低于0.3℃，如有第三方权威检测报告，请提供；</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空调产品满足总电流谐波畸变率THDi&lt;5%,如有第三方测试报告，请提供；</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具有LCD大屏幕多行中文显示器，能显示温湿度曲线，具有图形显示机组内各组件的运行状态的功能；</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系统应标准具备RS485通信接口，且应具有良好的电气隔离(信号端子对地承受直流电压500V、1分钟不击穿或闪烁)；免费提供通讯协；</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空调机组的风冷型室外机组应提供冷凝风扇变速控制器，能根据冷凝器管道内部压力变化自动调节冷凝风扇的运转速度；</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空调机组的风冷冷凝器可水平或垂直安装。</w:t>
      </w:r>
    </w:p>
    <w:p w:rsidR="006D6F08" w:rsidRDefault="006D6F08" w:rsidP="006D6F08">
      <w:pPr>
        <w:pStyle w:val="affe"/>
        <w:widowControl/>
        <w:spacing w:line="400" w:lineRule="exact"/>
        <w:ind w:left="420" w:firstLineChars="0" w:firstLine="0"/>
        <w:jc w:val="left"/>
        <w:rPr>
          <w:rFonts w:ascii="宋体" w:hAnsi="宋体" w:cs="宋体"/>
          <w:color w:val="000000"/>
          <w:sz w:val="22"/>
          <w:szCs w:val="22"/>
        </w:rPr>
      </w:pPr>
    </w:p>
    <w:p w:rsidR="006D6F08" w:rsidRDefault="006D6F08" w:rsidP="006D6F08">
      <w:pPr>
        <w:pStyle w:val="affe"/>
        <w:widowControl/>
        <w:spacing w:line="400" w:lineRule="exact"/>
        <w:ind w:left="846" w:firstLineChars="0" w:firstLine="0"/>
        <w:jc w:val="left"/>
        <w:outlineLvl w:val="4"/>
        <w:rPr>
          <w:rFonts w:ascii="宋体" w:hAnsi="宋体" w:cs="宋体"/>
          <w:color w:val="000000"/>
          <w:sz w:val="22"/>
          <w:szCs w:val="22"/>
        </w:rPr>
      </w:pPr>
      <w:bookmarkStart w:id="103" w:name="_Toc22134"/>
      <w:r>
        <w:rPr>
          <w:rFonts w:ascii="宋体" w:hAnsi="宋体" w:cs="宋体" w:hint="eastAsia"/>
          <w:color w:val="000000"/>
          <w:sz w:val="22"/>
          <w:szCs w:val="22"/>
        </w:rPr>
        <w:t>⑨机房专用空调内机2</w:t>
      </w:r>
      <w:r>
        <w:rPr>
          <w:rFonts w:ascii="宋体" w:hAnsi="宋体" w:cs="宋体"/>
          <w:color w:val="000000"/>
          <w:sz w:val="22"/>
          <w:szCs w:val="22"/>
        </w:rPr>
        <w:t>/</w:t>
      </w:r>
      <w:r>
        <w:rPr>
          <w:rFonts w:ascii="宋体" w:hAnsi="宋体" w:cs="宋体" w:hint="eastAsia"/>
          <w:color w:val="000000"/>
          <w:sz w:val="22"/>
          <w:szCs w:val="22"/>
        </w:rPr>
        <w:t>机房专用空调外机2</w:t>
      </w:r>
      <w:bookmarkEnd w:id="103"/>
    </w:p>
    <w:p w:rsidR="006D6F08" w:rsidRDefault="006D6F08" w:rsidP="006D6F08">
      <w:pPr>
        <w:pStyle w:val="affe"/>
        <w:widowControl/>
        <w:spacing w:line="400" w:lineRule="exact"/>
        <w:ind w:left="420" w:firstLine="440"/>
        <w:jc w:val="left"/>
        <w:rPr>
          <w:rFonts w:ascii="宋体" w:hAnsi="宋体" w:cs="宋体"/>
          <w:color w:val="000000"/>
          <w:sz w:val="22"/>
          <w:szCs w:val="22"/>
        </w:rPr>
      </w:pPr>
      <w:r>
        <w:rPr>
          <w:rFonts w:ascii="宋体" w:hAnsi="宋体" w:cs="宋体" w:hint="eastAsia"/>
          <w:color w:val="000000"/>
          <w:sz w:val="22"/>
          <w:szCs w:val="22"/>
        </w:rPr>
        <w:t>总冷量≥60kW，变频空调；</w:t>
      </w:r>
    </w:p>
    <w:p w:rsidR="006D6F08" w:rsidRDefault="006D6F08" w:rsidP="006D6F08">
      <w:pPr>
        <w:pStyle w:val="affe"/>
        <w:widowControl/>
        <w:spacing w:line="400" w:lineRule="exact"/>
        <w:ind w:left="420" w:firstLine="440"/>
        <w:jc w:val="left"/>
        <w:rPr>
          <w:rFonts w:ascii="宋体" w:hAnsi="宋体" w:cs="宋体"/>
          <w:color w:val="000000"/>
          <w:sz w:val="22"/>
          <w:szCs w:val="22"/>
        </w:rPr>
      </w:pPr>
      <w:r>
        <w:rPr>
          <w:rFonts w:ascii="宋体" w:hAnsi="宋体" w:cs="宋体" w:hint="eastAsia"/>
          <w:color w:val="000000"/>
          <w:sz w:val="22"/>
          <w:szCs w:val="22"/>
        </w:rPr>
        <w:t>根据分局机房实际安装条件，室内机尺寸最大值（宽×深×高）应不大于</w:t>
      </w:r>
      <w:r>
        <w:rPr>
          <w:rFonts w:ascii="Arial" w:hAnsi="Arial" w:cs="Arial"/>
          <w:sz w:val="22"/>
          <w:szCs w:val="22"/>
        </w:rPr>
        <w:t>185</w:t>
      </w:r>
      <w:r>
        <w:rPr>
          <w:rFonts w:ascii="Arial" w:hAnsi="Arial" w:cs="Arial" w:hint="eastAsia"/>
          <w:sz w:val="22"/>
          <w:szCs w:val="22"/>
        </w:rPr>
        <w:t>0mm</w:t>
      </w:r>
      <w:r>
        <w:rPr>
          <w:rFonts w:ascii="Arial" w:hAnsi="Arial" w:cs="Arial" w:hint="eastAsia"/>
          <w:sz w:val="22"/>
          <w:szCs w:val="22"/>
        </w:rPr>
        <w:t>×</w:t>
      </w:r>
      <w:r>
        <w:rPr>
          <w:rFonts w:ascii="Arial" w:hAnsi="Arial" w:cs="Arial" w:hint="eastAsia"/>
          <w:sz w:val="22"/>
          <w:szCs w:val="22"/>
        </w:rPr>
        <w:t>1000mm</w:t>
      </w:r>
      <w:r>
        <w:rPr>
          <w:rFonts w:ascii="Arial" w:hAnsi="Arial" w:cs="Arial" w:hint="eastAsia"/>
          <w:sz w:val="22"/>
          <w:szCs w:val="22"/>
        </w:rPr>
        <w:t>×</w:t>
      </w:r>
      <w:r>
        <w:rPr>
          <w:rFonts w:ascii="Arial" w:hAnsi="Arial" w:cs="Arial" w:hint="eastAsia"/>
          <w:sz w:val="22"/>
          <w:szCs w:val="22"/>
        </w:rPr>
        <w:t>2000mm</w:t>
      </w:r>
      <w:r>
        <w:rPr>
          <w:rFonts w:ascii="Arial" w:hAnsi="Arial" w:cs="Arial" w:hint="eastAsia"/>
          <w:sz w:val="22"/>
          <w:szCs w:val="22"/>
        </w:rPr>
        <w:t>；</w:t>
      </w:r>
    </w:p>
    <w:p w:rsidR="006D6F08" w:rsidRDefault="006D6F08" w:rsidP="006D6F08">
      <w:pPr>
        <w:pStyle w:val="affe"/>
        <w:widowControl/>
        <w:spacing w:line="400" w:lineRule="exact"/>
        <w:ind w:left="420" w:firstLine="440"/>
        <w:jc w:val="left"/>
        <w:rPr>
          <w:rFonts w:ascii="宋体" w:hAnsi="宋体" w:cs="宋体"/>
          <w:color w:val="000000"/>
          <w:sz w:val="22"/>
          <w:szCs w:val="22"/>
        </w:rPr>
      </w:pPr>
      <w:r>
        <w:rPr>
          <w:rFonts w:ascii="宋体" w:hAnsi="宋体" w:cs="宋体" w:hint="eastAsia"/>
          <w:color w:val="000000"/>
          <w:sz w:val="22"/>
          <w:szCs w:val="22"/>
        </w:rPr>
        <w:t>设备相关技术指标应不低于以下要求：</w:t>
      </w:r>
    </w:p>
    <w:p w:rsidR="006D6F08" w:rsidRDefault="006D6F08" w:rsidP="006D6F08">
      <w:pPr>
        <w:pStyle w:val="affe"/>
        <w:widowControl/>
        <w:spacing w:line="400" w:lineRule="exact"/>
        <w:ind w:left="420" w:firstLineChars="0" w:firstLine="0"/>
        <w:jc w:val="left"/>
        <w:rPr>
          <w:rFonts w:ascii="宋体" w:hAnsi="宋体" w:cs="宋体"/>
          <w:color w:val="000000"/>
          <w:sz w:val="22"/>
          <w:szCs w:val="22"/>
        </w:rPr>
      </w:pPr>
      <w:r>
        <w:rPr>
          <w:rFonts w:ascii="宋体" w:hAnsi="宋体" w:cs="宋体" w:hint="eastAsia"/>
          <w:color w:val="000000"/>
          <w:sz w:val="22"/>
          <w:szCs w:val="22"/>
        </w:rPr>
        <w:t>送风方式：下送风；</w:t>
      </w:r>
    </w:p>
    <w:p w:rsidR="006D6F08" w:rsidRDefault="006D6F08" w:rsidP="006D6F08">
      <w:pPr>
        <w:pStyle w:val="affe"/>
        <w:widowControl/>
        <w:spacing w:line="400" w:lineRule="exact"/>
        <w:ind w:left="420" w:firstLineChars="0" w:firstLine="0"/>
        <w:jc w:val="left"/>
        <w:rPr>
          <w:rFonts w:ascii="宋体" w:hAnsi="宋体" w:cs="宋体"/>
          <w:color w:val="000000"/>
          <w:sz w:val="22"/>
          <w:szCs w:val="22"/>
        </w:rPr>
      </w:pPr>
      <w:r>
        <w:rPr>
          <w:rFonts w:ascii="宋体" w:hAnsi="宋体" w:cs="宋体" w:hint="eastAsia"/>
          <w:color w:val="000000"/>
          <w:sz w:val="22"/>
          <w:szCs w:val="22"/>
        </w:rPr>
        <w:t>室内AC风机数量≥1；</w:t>
      </w:r>
    </w:p>
    <w:p w:rsidR="006D6F08" w:rsidRDefault="006D6F08" w:rsidP="006D6F08">
      <w:pPr>
        <w:pStyle w:val="affe"/>
        <w:widowControl/>
        <w:spacing w:line="400" w:lineRule="exact"/>
        <w:ind w:left="420" w:firstLineChars="0" w:firstLine="0"/>
        <w:jc w:val="left"/>
        <w:rPr>
          <w:rFonts w:ascii="宋体" w:hAnsi="宋体" w:cs="宋体"/>
          <w:color w:val="000000"/>
          <w:sz w:val="22"/>
          <w:szCs w:val="22"/>
        </w:rPr>
      </w:pPr>
      <w:r>
        <w:rPr>
          <w:rFonts w:ascii="宋体" w:hAnsi="宋体" w:cs="宋体" w:hint="eastAsia"/>
          <w:color w:val="000000"/>
          <w:sz w:val="22"/>
          <w:szCs w:val="22"/>
        </w:rPr>
        <w:t>压缩机系统数量≥2；</w:t>
      </w:r>
    </w:p>
    <w:p w:rsidR="006D6F08" w:rsidRDefault="006D6F08" w:rsidP="006D6F08">
      <w:pPr>
        <w:pStyle w:val="affe"/>
        <w:widowControl/>
        <w:spacing w:line="400" w:lineRule="exact"/>
        <w:ind w:left="420" w:firstLineChars="0" w:firstLine="0"/>
        <w:jc w:val="left"/>
        <w:rPr>
          <w:rFonts w:ascii="宋体" w:hAnsi="宋体" w:cs="宋体"/>
          <w:color w:val="000000"/>
          <w:sz w:val="22"/>
          <w:szCs w:val="22"/>
        </w:rPr>
      </w:pPr>
      <w:r>
        <w:rPr>
          <w:rFonts w:ascii="宋体" w:hAnsi="宋体" w:cs="宋体" w:hint="eastAsia"/>
          <w:color w:val="000000"/>
          <w:sz w:val="22"/>
          <w:szCs w:val="22"/>
        </w:rPr>
        <w:t>风量≥15000m3/h；</w:t>
      </w:r>
    </w:p>
    <w:p w:rsidR="006D6F08" w:rsidRDefault="006D6F08" w:rsidP="006D6F08">
      <w:pPr>
        <w:pStyle w:val="affe"/>
        <w:widowControl/>
        <w:spacing w:line="400" w:lineRule="exact"/>
        <w:ind w:left="420" w:firstLineChars="0" w:firstLine="0"/>
        <w:jc w:val="left"/>
        <w:rPr>
          <w:rFonts w:ascii="宋体" w:hAnsi="宋体" w:cs="宋体"/>
          <w:color w:val="000000"/>
          <w:sz w:val="22"/>
          <w:szCs w:val="22"/>
        </w:rPr>
      </w:pPr>
      <w:r>
        <w:rPr>
          <w:rFonts w:ascii="宋体" w:hAnsi="宋体" w:cs="宋体" w:hint="eastAsia"/>
          <w:color w:val="000000"/>
          <w:sz w:val="22"/>
          <w:szCs w:val="22"/>
        </w:rPr>
        <w:t>加湿量≥10kg/h；</w:t>
      </w:r>
    </w:p>
    <w:p w:rsidR="006D6F08" w:rsidRDefault="006D6F08" w:rsidP="006D6F08">
      <w:pPr>
        <w:pStyle w:val="affe"/>
        <w:widowControl/>
        <w:spacing w:line="400" w:lineRule="exact"/>
        <w:ind w:left="420" w:firstLineChars="0" w:firstLine="0"/>
        <w:jc w:val="left"/>
        <w:rPr>
          <w:rFonts w:ascii="宋体" w:hAnsi="宋体" w:cs="宋体"/>
          <w:color w:val="000000"/>
          <w:sz w:val="22"/>
          <w:szCs w:val="22"/>
        </w:rPr>
      </w:pPr>
      <w:r>
        <w:rPr>
          <w:rFonts w:ascii="宋体" w:hAnsi="宋体" w:cs="宋体" w:hint="eastAsia"/>
          <w:color w:val="000000"/>
          <w:sz w:val="22"/>
          <w:szCs w:val="22"/>
        </w:rPr>
        <w:t>加热量12kW；</w:t>
      </w:r>
    </w:p>
    <w:p w:rsidR="006D6F08" w:rsidRDefault="006D6F08" w:rsidP="006D6F08">
      <w:pPr>
        <w:pStyle w:val="affe"/>
        <w:widowControl/>
        <w:spacing w:line="400" w:lineRule="exact"/>
        <w:ind w:left="420" w:firstLineChars="0" w:firstLine="0"/>
        <w:jc w:val="left"/>
        <w:rPr>
          <w:rFonts w:ascii="宋体" w:hAnsi="宋体" w:cs="宋体"/>
          <w:color w:val="000000"/>
          <w:sz w:val="22"/>
          <w:szCs w:val="22"/>
        </w:rPr>
      </w:pPr>
      <w:r>
        <w:rPr>
          <w:rFonts w:ascii="宋体" w:hAnsi="宋体" w:cs="宋体" w:hint="eastAsia"/>
          <w:color w:val="000000"/>
          <w:sz w:val="22"/>
          <w:szCs w:val="22"/>
        </w:rPr>
        <w:t>机组平均无故障时间MTBF≥10万小时；</w:t>
      </w:r>
    </w:p>
    <w:p w:rsidR="006D6F08" w:rsidRDefault="006D6F08" w:rsidP="006D6F08">
      <w:pPr>
        <w:pStyle w:val="affe"/>
        <w:widowControl/>
        <w:spacing w:line="400" w:lineRule="exact"/>
        <w:ind w:left="420" w:firstLineChars="0" w:firstLine="0"/>
        <w:jc w:val="left"/>
        <w:rPr>
          <w:rFonts w:ascii="宋体" w:hAnsi="宋体" w:cs="宋体"/>
          <w:color w:val="000000"/>
          <w:sz w:val="22"/>
          <w:szCs w:val="22"/>
        </w:rPr>
      </w:pPr>
      <w:r>
        <w:rPr>
          <w:rFonts w:ascii="宋体" w:hAnsi="宋体" w:cs="宋体" w:hint="eastAsia"/>
          <w:color w:val="000000"/>
          <w:sz w:val="22"/>
          <w:szCs w:val="22"/>
        </w:rPr>
        <w:t>输入电压允许波动范围：380～415Vac(-10%～+6%)；</w:t>
      </w:r>
    </w:p>
    <w:p w:rsidR="006D6F08" w:rsidRDefault="006D6F08" w:rsidP="006D6F08">
      <w:pPr>
        <w:pStyle w:val="affe"/>
        <w:widowControl/>
        <w:spacing w:line="400" w:lineRule="exact"/>
        <w:ind w:left="420" w:firstLineChars="0" w:firstLine="0"/>
        <w:jc w:val="left"/>
        <w:rPr>
          <w:rFonts w:ascii="宋体" w:hAnsi="宋体" w:cs="宋体"/>
          <w:color w:val="000000"/>
          <w:sz w:val="22"/>
          <w:szCs w:val="22"/>
        </w:rPr>
      </w:pPr>
      <w:r>
        <w:rPr>
          <w:rFonts w:ascii="宋体" w:hAnsi="宋体" w:cs="宋体" w:hint="eastAsia"/>
          <w:color w:val="000000"/>
          <w:sz w:val="22"/>
          <w:szCs w:val="22"/>
        </w:rPr>
        <w:t xml:space="preserve">输入频率范围：50Hz 3Hz；   </w:t>
      </w:r>
    </w:p>
    <w:p w:rsidR="006D6F08" w:rsidRDefault="006D6F08" w:rsidP="006D6F08">
      <w:pPr>
        <w:pStyle w:val="affe"/>
        <w:widowControl/>
        <w:spacing w:line="400" w:lineRule="exact"/>
        <w:ind w:left="420" w:firstLineChars="0" w:firstLine="0"/>
        <w:jc w:val="left"/>
        <w:rPr>
          <w:rFonts w:ascii="宋体" w:hAnsi="宋体" w:cs="宋体"/>
          <w:color w:val="000000"/>
          <w:sz w:val="22"/>
          <w:szCs w:val="22"/>
        </w:rPr>
      </w:pPr>
      <w:r>
        <w:rPr>
          <w:rFonts w:ascii="宋体" w:hAnsi="宋体" w:cs="宋体" w:hint="eastAsia"/>
          <w:color w:val="000000"/>
          <w:sz w:val="22"/>
          <w:szCs w:val="22"/>
        </w:rPr>
        <w:t>温度调节范围：+17℃ +28℃，温度调节精度： 1℃ ，温度变化率&lt; 5℃/小时；</w:t>
      </w:r>
    </w:p>
    <w:p w:rsidR="006D6F08" w:rsidRDefault="006D6F08" w:rsidP="006D6F08">
      <w:pPr>
        <w:pStyle w:val="affe"/>
        <w:widowControl/>
        <w:spacing w:line="400" w:lineRule="exact"/>
        <w:ind w:left="420" w:firstLineChars="0" w:firstLine="0"/>
        <w:jc w:val="left"/>
        <w:rPr>
          <w:rFonts w:ascii="宋体" w:hAnsi="宋体" w:cs="宋体"/>
          <w:color w:val="000000"/>
          <w:sz w:val="22"/>
          <w:szCs w:val="22"/>
        </w:rPr>
      </w:pPr>
      <w:r>
        <w:rPr>
          <w:rFonts w:ascii="宋体" w:hAnsi="宋体" w:cs="宋体" w:hint="eastAsia"/>
          <w:color w:val="000000"/>
          <w:sz w:val="22"/>
          <w:szCs w:val="22"/>
        </w:rPr>
        <w:lastRenderedPageBreak/>
        <w:t>湿度调节范围：40%  60%RH，湿度调节精度：5 %RH；</w:t>
      </w:r>
    </w:p>
    <w:p w:rsidR="006D6F08" w:rsidRDefault="006D6F08" w:rsidP="006D6F08">
      <w:pPr>
        <w:pStyle w:val="affe"/>
        <w:widowControl/>
        <w:spacing w:line="400" w:lineRule="exact"/>
        <w:ind w:left="420" w:firstLineChars="0" w:firstLine="0"/>
        <w:jc w:val="left"/>
        <w:rPr>
          <w:rFonts w:ascii="宋体" w:hAnsi="宋体" w:cs="宋体"/>
          <w:color w:val="000000"/>
          <w:sz w:val="22"/>
          <w:szCs w:val="22"/>
        </w:rPr>
      </w:pPr>
      <w:r>
        <w:rPr>
          <w:rFonts w:ascii="宋体" w:hAnsi="宋体" w:cs="宋体" w:hint="eastAsia"/>
          <w:color w:val="000000"/>
          <w:sz w:val="22"/>
          <w:szCs w:val="22"/>
        </w:rPr>
        <w:t>应采用送风温度控制技术，送风温度可调范围18-27℃，满足《GB50174-2017数据中心设计规范》对于空调冷通道的规范要求；</w:t>
      </w:r>
    </w:p>
    <w:p w:rsidR="006D6F08" w:rsidRDefault="006D6F08" w:rsidP="006D6F08">
      <w:pPr>
        <w:pStyle w:val="affe"/>
        <w:widowControl/>
        <w:spacing w:line="400" w:lineRule="exact"/>
        <w:ind w:left="420" w:firstLineChars="0" w:firstLine="0"/>
        <w:jc w:val="left"/>
        <w:rPr>
          <w:rFonts w:ascii="宋体" w:hAnsi="宋体" w:cs="宋体"/>
          <w:color w:val="000000"/>
          <w:sz w:val="22"/>
          <w:szCs w:val="22"/>
        </w:rPr>
      </w:pPr>
      <w:r>
        <w:rPr>
          <w:rFonts w:ascii="宋体" w:hAnsi="宋体" w:cs="宋体" w:hint="eastAsia"/>
          <w:color w:val="000000"/>
          <w:sz w:val="22"/>
          <w:szCs w:val="22"/>
        </w:rPr>
        <w:t>空调应能解决机房的高显热量负荷，送风温度21℃及以上条件下： 显热比≥0.99。</w:t>
      </w:r>
    </w:p>
    <w:p w:rsidR="006D6F08" w:rsidRDefault="006D6F08" w:rsidP="006D6F08">
      <w:pPr>
        <w:pStyle w:val="affe"/>
        <w:widowControl/>
        <w:spacing w:line="400" w:lineRule="exact"/>
        <w:ind w:left="420" w:firstLineChars="0" w:firstLine="0"/>
        <w:jc w:val="left"/>
        <w:rPr>
          <w:rFonts w:ascii="宋体" w:hAnsi="宋体" w:cs="宋体"/>
          <w:color w:val="000000"/>
          <w:sz w:val="22"/>
          <w:szCs w:val="22"/>
        </w:rPr>
      </w:pPr>
      <w:r>
        <w:rPr>
          <w:rFonts w:ascii="宋体" w:hAnsi="宋体" w:cs="宋体" w:hint="eastAsia"/>
          <w:color w:val="000000"/>
          <w:sz w:val="22"/>
          <w:szCs w:val="22"/>
        </w:rPr>
        <w:t>空调机组应采用永磁同步直流无刷变频涡旋压缩机，可按照机房负荷动态30%-120%自动调节冷量。压缩机转速需可在1800-7000RPM之间进行自动调节；</w:t>
      </w:r>
    </w:p>
    <w:p w:rsidR="006D6F08" w:rsidRDefault="006D6F08" w:rsidP="006D6F08">
      <w:pPr>
        <w:pStyle w:val="affe"/>
        <w:widowControl/>
        <w:spacing w:line="400" w:lineRule="exact"/>
        <w:ind w:left="420" w:firstLineChars="0" w:firstLine="0"/>
        <w:jc w:val="left"/>
        <w:rPr>
          <w:rFonts w:ascii="宋体" w:hAnsi="宋体" w:cs="宋体"/>
          <w:color w:val="000000"/>
          <w:sz w:val="22"/>
          <w:szCs w:val="22"/>
        </w:rPr>
      </w:pPr>
      <w:r>
        <w:rPr>
          <w:rFonts w:ascii="宋体" w:hAnsi="宋体" w:cs="宋体" w:hint="eastAsia"/>
          <w:color w:val="000000"/>
          <w:sz w:val="22"/>
          <w:szCs w:val="22"/>
        </w:rPr>
        <w:t>下送风机组室内主风机应下沉式风机设计，下沉高度不超过400mm；</w:t>
      </w:r>
    </w:p>
    <w:p w:rsidR="006D6F08" w:rsidRDefault="006D6F08" w:rsidP="006D6F08">
      <w:pPr>
        <w:pStyle w:val="affe"/>
        <w:widowControl/>
        <w:spacing w:line="400" w:lineRule="exact"/>
        <w:ind w:left="420" w:firstLineChars="0" w:firstLine="0"/>
        <w:jc w:val="left"/>
        <w:rPr>
          <w:rFonts w:ascii="宋体" w:hAnsi="宋体" w:cs="宋体"/>
          <w:color w:val="000000"/>
          <w:sz w:val="22"/>
          <w:szCs w:val="22"/>
        </w:rPr>
      </w:pPr>
      <w:r>
        <w:rPr>
          <w:rFonts w:ascii="宋体" w:hAnsi="宋体" w:cs="宋体" w:hint="eastAsia"/>
          <w:color w:val="000000"/>
          <w:sz w:val="22"/>
          <w:szCs w:val="22"/>
        </w:rPr>
        <w:t>空调系统应采用绿色环保R410a制冷剂；</w:t>
      </w:r>
    </w:p>
    <w:p w:rsidR="006D6F08" w:rsidRDefault="006D6F08" w:rsidP="006D6F08">
      <w:pPr>
        <w:pStyle w:val="affe"/>
        <w:widowControl/>
        <w:spacing w:line="400" w:lineRule="exact"/>
        <w:ind w:left="420" w:firstLineChars="0" w:firstLine="0"/>
        <w:jc w:val="left"/>
        <w:rPr>
          <w:rFonts w:ascii="宋体" w:hAnsi="宋体" w:cs="宋体"/>
          <w:color w:val="000000"/>
          <w:sz w:val="22"/>
          <w:szCs w:val="22"/>
        </w:rPr>
      </w:pPr>
      <w:r>
        <w:rPr>
          <w:rFonts w:ascii="宋体" w:hAnsi="宋体" w:cs="宋体" w:hint="eastAsia"/>
          <w:color w:val="000000"/>
          <w:sz w:val="22"/>
          <w:szCs w:val="22"/>
        </w:rPr>
        <w:t>空调的除湿性能：机组应具备除湿能力，在需要除湿运行时，可降低风机转速实现除湿；</w:t>
      </w:r>
    </w:p>
    <w:p w:rsidR="006D6F08" w:rsidRDefault="006D6F08" w:rsidP="006D6F08">
      <w:pPr>
        <w:pStyle w:val="affe"/>
        <w:widowControl/>
        <w:spacing w:line="400" w:lineRule="exact"/>
        <w:ind w:left="420" w:firstLineChars="0" w:firstLine="0"/>
        <w:jc w:val="left"/>
        <w:rPr>
          <w:rFonts w:ascii="宋体" w:hAnsi="宋体" w:cs="宋体"/>
          <w:color w:val="000000"/>
          <w:sz w:val="22"/>
          <w:szCs w:val="22"/>
        </w:rPr>
      </w:pPr>
      <w:r>
        <w:rPr>
          <w:rFonts w:ascii="宋体" w:hAnsi="宋体" w:cs="宋体" w:hint="eastAsia"/>
          <w:color w:val="000000"/>
          <w:sz w:val="22"/>
          <w:szCs w:val="22"/>
        </w:rPr>
        <w:t>每台机组都具有独立的控制系统、显示器、独立的温湿度传感器，以保证每台机组的正常运行及高精度运行；</w:t>
      </w:r>
    </w:p>
    <w:p w:rsidR="006D6F08" w:rsidRDefault="006D6F08" w:rsidP="006D6F08">
      <w:pPr>
        <w:pStyle w:val="affe"/>
        <w:widowControl/>
        <w:spacing w:line="400" w:lineRule="exact"/>
        <w:ind w:left="420" w:firstLineChars="0" w:firstLine="0"/>
        <w:jc w:val="left"/>
        <w:rPr>
          <w:rFonts w:ascii="宋体" w:hAnsi="宋体" w:cs="宋体"/>
          <w:color w:val="000000"/>
          <w:sz w:val="22"/>
          <w:szCs w:val="22"/>
        </w:rPr>
      </w:pPr>
      <w:r>
        <w:rPr>
          <w:rFonts w:ascii="宋体" w:hAnsi="宋体" w:cs="宋体" w:hint="eastAsia"/>
          <w:color w:val="000000"/>
          <w:sz w:val="22"/>
          <w:szCs w:val="22"/>
        </w:rPr>
        <w:t>每台机组应标配漏水探测器，实时监测漏水情况，探知到漏水发生时，声光告警并自动关闭加湿系统；</w:t>
      </w:r>
    </w:p>
    <w:p w:rsidR="006D6F08" w:rsidRDefault="006D6F08" w:rsidP="006D6F08">
      <w:pPr>
        <w:pStyle w:val="affe"/>
        <w:widowControl/>
        <w:spacing w:line="400" w:lineRule="exact"/>
        <w:ind w:left="420" w:firstLineChars="0" w:firstLine="0"/>
        <w:jc w:val="left"/>
        <w:rPr>
          <w:rFonts w:ascii="宋体" w:hAnsi="宋体" w:cs="宋体"/>
          <w:color w:val="000000"/>
          <w:sz w:val="22"/>
          <w:szCs w:val="22"/>
        </w:rPr>
      </w:pPr>
      <w:r>
        <w:rPr>
          <w:rFonts w:ascii="宋体" w:hAnsi="宋体" w:cs="宋体" w:hint="eastAsia"/>
          <w:color w:val="000000"/>
          <w:sz w:val="22"/>
          <w:szCs w:val="22"/>
        </w:rPr>
        <w:t>应保证系统流量调节精准，可适应节能要求设置更高回风温度保证系统流量调节精准；</w:t>
      </w:r>
    </w:p>
    <w:p w:rsidR="006D6F08" w:rsidRDefault="006D6F08" w:rsidP="006D6F08">
      <w:pPr>
        <w:pStyle w:val="affe"/>
        <w:widowControl/>
        <w:spacing w:line="400" w:lineRule="exact"/>
        <w:ind w:left="420" w:firstLineChars="0" w:firstLine="0"/>
        <w:jc w:val="left"/>
        <w:rPr>
          <w:rFonts w:ascii="宋体" w:hAnsi="宋体" w:cs="宋体"/>
          <w:color w:val="000000"/>
          <w:sz w:val="22"/>
          <w:szCs w:val="22"/>
        </w:rPr>
      </w:pPr>
      <w:r>
        <w:rPr>
          <w:rFonts w:ascii="宋体" w:hAnsi="宋体" w:cs="宋体" w:hint="eastAsia"/>
          <w:color w:val="000000"/>
          <w:sz w:val="22"/>
          <w:szCs w:val="22"/>
        </w:rPr>
        <w:t>应具有高节能性PUE能效因子满负荷下应小于0.13（按照北京地区取值），如有第三方测试证明文件，请提供；</w:t>
      </w:r>
    </w:p>
    <w:p w:rsidR="006D6F08" w:rsidRDefault="006D6F08" w:rsidP="006D6F08">
      <w:pPr>
        <w:pStyle w:val="affe"/>
        <w:widowControl/>
        <w:spacing w:line="400" w:lineRule="exact"/>
        <w:ind w:left="420" w:firstLineChars="0" w:firstLine="0"/>
        <w:jc w:val="left"/>
        <w:rPr>
          <w:rFonts w:ascii="宋体" w:hAnsi="宋体" w:cs="宋体"/>
          <w:color w:val="000000"/>
          <w:sz w:val="22"/>
          <w:szCs w:val="22"/>
        </w:rPr>
      </w:pPr>
      <w:r>
        <w:rPr>
          <w:rFonts w:ascii="宋体" w:hAnsi="宋体" w:cs="宋体" w:hint="eastAsia"/>
          <w:color w:val="000000"/>
          <w:sz w:val="22"/>
          <w:szCs w:val="22"/>
        </w:rPr>
        <w:t>室外冷凝器的选配应根据当地的气象条件(选配依据为国家公布的当地月平均最高环境温度值)，并提供相关参数，保证足够的散热量需求；</w:t>
      </w:r>
    </w:p>
    <w:p w:rsidR="006D6F08" w:rsidRDefault="006D6F08" w:rsidP="006D6F08">
      <w:pPr>
        <w:pStyle w:val="affe"/>
        <w:widowControl/>
        <w:spacing w:line="400" w:lineRule="exact"/>
        <w:ind w:left="420" w:firstLineChars="0" w:firstLine="0"/>
        <w:jc w:val="left"/>
        <w:rPr>
          <w:rFonts w:ascii="宋体" w:hAnsi="宋体" w:cs="宋体"/>
          <w:color w:val="000000"/>
          <w:sz w:val="22"/>
          <w:szCs w:val="22"/>
        </w:rPr>
      </w:pPr>
      <w:r>
        <w:rPr>
          <w:rFonts w:ascii="宋体" w:hAnsi="宋体" w:cs="宋体" w:hint="eastAsia"/>
          <w:color w:val="000000"/>
          <w:sz w:val="22"/>
          <w:szCs w:val="22"/>
        </w:rPr>
        <w:t>空调内部的传感器检测温度精度应不低于0.3℃，如有第三方权威检测报告，请提供；</w:t>
      </w:r>
    </w:p>
    <w:p w:rsidR="006D6F08" w:rsidRDefault="006D6F08" w:rsidP="006D6F08">
      <w:pPr>
        <w:pStyle w:val="affe"/>
        <w:widowControl/>
        <w:spacing w:line="400" w:lineRule="exact"/>
        <w:ind w:left="420" w:firstLineChars="0" w:firstLine="0"/>
        <w:jc w:val="left"/>
        <w:rPr>
          <w:rFonts w:ascii="宋体" w:hAnsi="宋体" w:cs="宋体"/>
          <w:color w:val="000000"/>
          <w:sz w:val="22"/>
          <w:szCs w:val="22"/>
        </w:rPr>
      </w:pPr>
      <w:r>
        <w:rPr>
          <w:rFonts w:ascii="宋体" w:hAnsi="宋体" w:cs="宋体" w:hint="eastAsia"/>
          <w:color w:val="000000"/>
          <w:sz w:val="22"/>
          <w:szCs w:val="22"/>
        </w:rPr>
        <w:t>空调产品满足总电流谐波畸变率THDi&lt;5%,如有第三方测试报告，请提供；</w:t>
      </w:r>
    </w:p>
    <w:p w:rsidR="006D6F08" w:rsidRDefault="006D6F08" w:rsidP="006D6F08">
      <w:pPr>
        <w:pStyle w:val="affe"/>
        <w:widowControl/>
        <w:spacing w:line="400" w:lineRule="exact"/>
        <w:ind w:left="420" w:firstLineChars="0" w:firstLine="0"/>
        <w:jc w:val="left"/>
        <w:rPr>
          <w:rFonts w:ascii="宋体" w:hAnsi="宋体" w:cs="宋体"/>
          <w:color w:val="000000"/>
          <w:sz w:val="22"/>
          <w:szCs w:val="22"/>
        </w:rPr>
      </w:pPr>
      <w:r>
        <w:rPr>
          <w:rFonts w:ascii="宋体" w:hAnsi="宋体" w:cs="宋体" w:hint="eastAsia"/>
          <w:color w:val="000000"/>
          <w:sz w:val="22"/>
          <w:szCs w:val="22"/>
        </w:rPr>
        <w:t>具有LCD大屏幕多行中文显示器，能显示温湿度曲线，具有图形显示机组内各组件的运行状态的功能；</w:t>
      </w:r>
    </w:p>
    <w:p w:rsidR="006D6F08" w:rsidRDefault="006D6F08" w:rsidP="006D6F08">
      <w:pPr>
        <w:pStyle w:val="affe"/>
        <w:widowControl/>
        <w:spacing w:line="400" w:lineRule="exact"/>
        <w:ind w:left="420" w:firstLineChars="0" w:firstLine="0"/>
        <w:jc w:val="left"/>
        <w:rPr>
          <w:rFonts w:ascii="宋体" w:hAnsi="宋体" w:cs="宋体"/>
          <w:color w:val="000000"/>
          <w:sz w:val="22"/>
          <w:szCs w:val="22"/>
        </w:rPr>
      </w:pPr>
      <w:r>
        <w:rPr>
          <w:rFonts w:ascii="宋体" w:hAnsi="宋体" w:cs="宋体" w:hint="eastAsia"/>
          <w:color w:val="000000"/>
          <w:sz w:val="22"/>
          <w:szCs w:val="22"/>
        </w:rPr>
        <w:t>系统应标准具备RS485通信接口，且应具有良好的电气隔离(信号端子对地承受直流电压500V、1分钟不击穿或闪烁)；免费提供通讯协；</w:t>
      </w:r>
    </w:p>
    <w:p w:rsidR="006D6F08" w:rsidRDefault="006D6F08" w:rsidP="006D6F08">
      <w:pPr>
        <w:pStyle w:val="affe"/>
        <w:widowControl/>
        <w:spacing w:line="400" w:lineRule="exact"/>
        <w:ind w:left="420" w:firstLineChars="0" w:firstLine="0"/>
        <w:jc w:val="left"/>
        <w:rPr>
          <w:rFonts w:ascii="宋体" w:hAnsi="宋体" w:cs="宋体"/>
          <w:color w:val="000000"/>
          <w:sz w:val="22"/>
          <w:szCs w:val="22"/>
        </w:rPr>
      </w:pPr>
      <w:r>
        <w:rPr>
          <w:rFonts w:ascii="宋体" w:hAnsi="宋体" w:cs="宋体" w:hint="eastAsia"/>
          <w:color w:val="000000"/>
          <w:sz w:val="22"/>
          <w:szCs w:val="22"/>
        </w:rPr>
        <w:t>空调机组的风冷型室外机组应提供冷凝风扇变速控制器，能根据冷凝器管道内部压力变化自动调节冷凝风扇的运转速度；</w:t>
      </w:r>
    </w:p>
    <w:p w:rsidR="006D6F08" w:rsidRDefault="006D6F08" w:rsidP="006D6F08">
      <w:pPr>
        <w:pStyle w:val="affe"/>
        <w:widowControl/>
        <w:spacing w:line="400" w:lineRule="exact"/>
        <w:ind w:left="420" w:firstLineChars="0" w:firstLine="0"/>
        <w:jc w:val="left"/>
        <w:rPr>
          <w:rFonts w:ascii="宋体" w:hAnsi="宋体" w:cs="宋体"/>
          <w:color w:val="000000"/>
          <w:sz w:val="22"/>
          <w:szCs w:val="22"/>
        </w:rPr>
      </w:pPr>
      <w:r>
        <w:rPr>
          <w:rFonts w:ascii="宋体" w:hAnsi="宋体" w:cs="宋体" w:hint="eastAsia"/>
          <w:color w:val="000000"/>
          <w:sz w:val="22"/>
          <w:szCs w:val="22"/>
        </w:rPr>
        <w:t>空调机组的风冷冷凝器可水平或垂直安装。</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p>
    <w:p w:rsidR="006D6F08" w:rsidRDefault="006D6F08" w:rsidP="006D6F08">
      <w:pPr>
        <w:pStyle w:val="affe"/>
        <w:widowControl/>
        <w:spacing w:line="400" w:lineRule="exact"/>
        <w:ind w:left="846" w:firstLineChars="0" w:firstLine="0"/>
        <w:jc w:val="left"/>
        <w:outlineLvl w:val="4"/>
        <w:rPr>
          <w:rFonts w:ascii="宋体" w:hAnsi="宋体" w:cs="宋体"/>
          <w:color w:val="000000"/>
          <w:sz w:val="22"/>
          <w:szCs w:val="22"/>
        </w:rPr>
      </w:pPr>
      <w:bookmarkStart w:id="104" w:name="_Toc772"/>
      <w:r>
        <w:rPr>
          <w:rFonts w:ascii="宋体" w:hAnsi="宋体" w:cs="宋体" w:hint="eastAsia"/>
          <w:color w:val="000000"/>
          <w:sz w:val="22"/>
          <w:szCs w:val="22"/>
        </w:rPr>
        <w:t>⑩服务器硬盘</w:t>
      </w:r>
      <w:bookmarkEnd w:id="104"/>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通用硬盘-8000GB-SATA 6Gb/s</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7.2K rpm-128MB及以上</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3.5英寸(3.5英寸托架),保修三年、介质不返还</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p>
    <w:bookmarkStart w:id="105" w:name="_Toc4090"/>
    <w:p w:rsidR="006D6F08" w:rsidRDefault="006D6F08" w:rsidP="006D6F08">
      <w:pPr>
        <w:pStyle w:val="affe"/>
        <w:widowControl/>
        <w:spacing w:line="400" w:lineRule="exact"/>
        <w:ind w:left="846" w:firstLineChars="0" w:firstLine="0"/>
        <w:jc w:val="left"/>
        <w:outlineLvl w:val="4"/>
        <w:rPr>
          <w:rFonts w:ascii="宋体" w:hAnsi="宋体" w:cs="宋体"/>
          <w:color w:val="000000"/>
          <w:sz w:val="22"/>
          <w:szCs w:val="22"/>
        </w:rPr>
      </w:pPr>
      <w:r>
        <w:rPr>
          <w:rFonts w:ascii="宋体" w:hAnsi="宋体" w:cs="宋体"/>
          <w:color w:val="000000"/>
          <w:sz w:val="22"/>
          <w:szCs w:val="22"/>
        </w:rPr>
        <w:fldChar w:fldCharType="begin"/>
      </w:r>
      <w:r>
        <w:rPr>
          <w:rFonts w:ascii="宋体" w:hAnsi="宋体" w:cs="宋体"/>
          <w:color w:val="000000"/>
          <w:sz w:val="22"/>
          <w:szCs w:val="22"/>
        </w:rPr>
        <w:instrText xml:space="preserve"> </w:instrText>
      </w:r>
      <w:r>
        <w:rPr>
          <w:rFonts w:ascii="宋体" w:hAnsi="宋体" w:cs="宋体" w:hint="eastAsia"/>
          <w:color w:val="000000"/>
          <w:sz w:val="22"/>
          <w:szCs w:val="22"/>
        </w:rPr>
        <w:instrText>eq \o\ac(</w:instrText>
      </w:r>
      <w:r>
        <w:rPr>
          <w:rFonts w:ascii="宋体" w:hAnsi="宋体" w:cs="宋体" w:hint="eastAsia"/>
          <w:color w:val="000000"/>
          <w:position w:val="-4"/>
          <w:sz w:val="33"/>
          <w:szCs w:val="22"/>
        </w:rPr>
        <w:instrText>○</w:instrText>
      </w:r>
      <w:r>
        <w:rPr>
          <w:rFonts w:ascii="宋体" w:hAnsi="宋体" w:cs="宋体" w:hint="eastAsia"/>
          <w:color w:val="000000"/>
          <w:sz w:val="22"/>
          <w:szCs w:val="22"/>
        </w:rPr>
        <w:instrText>,11)</w:instrText>
      </w:r>
      <w:r>
        <w:rPr>
          <w:rFonts w:ascii="宋体" w:hAnsi="宋体" w:cs="宋体"/>
          <w:color w:val="000000"/>
          <w:sz w:val="22"/>
          <w:szCs w:val="22"/>
        </w:rPr>
        <w:fldChar w:fldCharType="end"/>
      </w:r>
      <w:r>
        <w:rPr>
          <w:rFonts w:ascii="宋体" w:hAnsi="宋体" w:cs="宋体" w:hint="eastAsia"/>
          <w:color w:val="000000"/>
          <w:sz w:val="22"/>
          <w:szCs w:val="22"/>
        </w:rPr>
        <w:t>服务器内存条</w:t>
      </w:r>
      <w:bookmarkEnd w:id="105"/>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DDR4 RDIMM内存-16GB-2933MT</w:t>
      </w:r>
    </w:p>
    <w:p w:rsidR="006D6F08" w:rsidRDefault="006D6F08" w:rsidP="006D6F08">
      <w:pPr>
        <w:pStyle w:val="affe"/>
        <w:widowControl/>
        <w:spacing w:line="400" w:lineRule="exact"/>
        <w:ind w:left="840" w:firstLineChars="0" w:firstLine="0"/>
        <w:jc w:val="left"/>
        <w:rPr>
          <w:rFonts w:ascii="宋体" w:hAnsi="宋体" w:cs="宋体"/>
          <w:color w:val="000000"/>
          <w:sz w:val="22"/>
          <w:szCs w:val="22"/>
        </w:rPr>
      </w:pPr>
      <w:r>
        <w:rPr>
          <w:rFonts w:ascii="宋体" w:hAnsi="宋体" w:cs="宋体" w:hint="eastAsia"/>
          <w:color w:val="000000"/>
          <w:sz w:val="22"/>
          <w:szCs w:val="22"/>
        </w:rPr>
        <w:t>s-1.2V-ECC，保修三年</w:t>
      </w:r>
    </w:p>
    <w:p w:rsidR="006D6F08" w:rsidRDefault="006D6F08" w:rsidP="006D6F08">
      <w:pPr>
        <w:widowControl/>
        <w:spacing w:line="400" w:lineRule="exact"/>
        <w:jc w:val="left"/>
        <w:rPr>
          <w:rFonts w:ascii="宋体" w:hAnsi="宋体" w:cs="宋体"/>
          <w:b/>
          <w:color w:val="000000"/>
          <w:kern w:val="0"/>
          <w:sz w:val="22"/>
        </w:rPr>
      </w:pPr>
    </w:p>
    <w:p w:rsidR="006D6F08" w:rsidRDefault="006D6F08" w:rsidP="006D6F08">
      <w:pPr>
        <w:widowControl/>
        <w:spacing w:line="400" w:lineRule="exact"/>
        <w:jc w:val="left"/>
        <w:outlineLvl w:val="2"/>
        <w:rPr>
          <w:rFonts w:ascii="宋体" w:hAnsi="宋体" w:cs="宋体"/>
          <w:b/>
          <w:bCs/>
          <w:color w:val="000000"/>
          <w:kern w:val="0"/>
          <w:sz w:val="22"/>
        </w:rPr>
      </w:pPr>
      <w:bookmarkStart w:id="106" w:name="_Toc9900"/>
      <w:r>
        <w:rPr>
          <w:rFonts w:ascii="宋体" w:hAnsi="宋体" w:cs="宋体" w:hint="eastAsia"/>
          <w:b/>
          <w:bCs/>
          <w:color w:val="000000"/>
          <w:kern w:val="0"/>
          <w:sz w:val="22"/>
        </w:rPr>
        <w:t>9.3.10其他类工作</w:t>
      </w:r>
      <w:bookmarkEnd w:id="106"/>
    </w:p>
    <w:p w:rsidR="006D6F08" w:rsidRDefault="006D6F08" w:rsidP="006D6F08">
      <w:pPr>
        <w:widowControl/>
        <w:spacing w:line="400" w:lineRule="exact"/>
        <w:jc w:val="left"/>
        <w:outlineLvl w:val="3"/>
        <w:rPr>
          <w:rFonts w:ascii="宋体" w:hAnsi="宋体" w:cs="宋体"/>
          <w:b/>
          <w:bCs/>
          <w:color w:val="000000"/>
          <w:kern w:val="0"/>
          <w:sz w:val="22"/>
        </w:rPr>
      </w:pPr>
      <w:bookmarkStart w:id="107" w:name="_Toc2442"/>
      <w:r>
        <w:rPr>
          <w:rFonts w:ascii="宋体" w:hAnsi="宋体" w:cs="宋体" w:hint="eastAsia"/>
          <w:b/>
          <w:bCs/>
          <w:color w:val="000000"/>
          <w:kern w:val="0"/>
          <w:sz w:val="22"/>
        </w:rPr>
        <w:t>（1）运维专用仓库租赁及管理</w:t>
      </w:r>
      <w:bookmarkEnd w:id="107"/>
    </w:p>
    <w:p w:rsidR="006D6F08" w:rsidRDefault="006D6F08" w:rsidP="006D6F08">
      <w:pPr>
        <w:widowControl/>
        <w:spacing w:line="400" w:lineRule="exact"/>
        <w:ind w:left="556" w:hanging="77"/>
        <w:jc w:val="left"/>
        <w:rPr>
          <w:rFonts w:ascii="宋体" w:hAnsi="宋体" w:cs="宋体"/>
          <w:color w:val="000000"/>
          <w:sz w:val="22"/>
        </w:rPr>
      </w:pPr>
      <w:r>
        <w:rPr>
          <w:rFonts w:ascii="宋体" w:hAnsi="宋体" w:cs="宋体" w:hint="eastAsia"/>
          <w:color w:val="000000"/>
          <w:kern w:val="0"/>
          <w:sz w:val="22"/>
        </w:rPr>
        <w:t>①任务</w:t>
      </w:r>
    </w:p>
    <w:p w:rsidR="006D6F08" w:rsidRDefault="006D6F08" w:rsidP="006D6F08">
      <w:pPr>
        <w:widowControl/>
        <w:spacing w:line="400" w:lineRule="exact"/>
        <w:ind w:left="479"/>
        <w:jc w:val="left"/>
        <w:rPr>
          <w:rFonts w:ascii="宋体" w:hAnsi="宋体" w:cs="宋体"/>
          <w:color w:val="000000"/>
          <w:sz w:val="22"/>
        </w:rPr>
      </w:pPr>
      <w:r>
        <w:rPr>
          <w:rFonts w:ascii="宋体" w:hAnsi="宋体" w:cs="宋体" w:hint="eastAsia"/>
          <w:color w:val="000000"/>
          <w:kern w:val="0"/>
          <w:sz w:val="22"/>
        </w:rPr>
        <w:t>自建或租用设备管理仓库以保证日常维修、维护、更新、报废设备之用。</w:t>
      </w:r>
    </w:p>
    <w:p w:rsidR="006D6F08" w:rsidRDefault="006D6F08" w:rsidP="006D6F08">
      <w:pPr>
        <w:widowControl/>
        <w:spacing w:line="400" w:lineRule="exact"/>
        <w:ind w:left="556" w:hanging="77"/>
        <w:jc w:val="left"/>
        <w:rPr>
          <w:rFonts w:ascii="宋体" w:hAnsi="宋体" w:cs="宋体"/>
          <w:color w:val="000000"/>
          <w:sz w:val="22"/>
        </w:rPr>
      </w:pPr>
      <w:r>
        <w:rPr>
          <w:rFonts w:ascii="宋体" w:hAnsi="宋体" w:cs="宋体" w:hint="eastAsia"/>
          <w:color w:val="000000"/>
          <w:kern w:val="0"/>
          <w:sz w:val="22"/>
        </w:rPr>
        <w:t>②要求</w:t>
      </w:r>
    </w:p>
    <w:p w:rsidR="006D6F08" w:rsidRDefault="006D6F08" w:rsidP="006D6F08">
      <w:pPr>
        <w:widowControl/>
        <w:numPr>
          <w:ilvl w:val="0"/>
          <w:numId w:val="25"/>
        </w:numPr>
        <w:spacing w:line="400" w:lineRule="exact"/>
        <w:ind w:left="845"/>
        <w:jc w:val="left"/>
        <w:rPr>
          <w:rFonts w:ascii="宋体" w:hAnsi="宋体" w:cs="宋体"/>
          <w:color w:val="000000"/>
          <w:sz w:val="22"/>
        </w:rPr>
      </w:pPr>
      <w:r>
        <w:rPr>
          <w:rFonts w:ascii="宋体" w:hAnsi="宋体" w:cs="宋体" w:hint="eastAsia"/>
          <w:color w:val="000000"/>
          <w:kern w:val="0"/>
          <w:sz w:val="22"/>
        </w:rPr>
        <w:t>本运维项目投标人需自建或租用不少于一处仓库以用于存放运维过程中的各类设备</w:t>
      </w:r>
      <w:r>
        <w:rPr>
          <w:rFonts w:ascii="宋体" w:hAnsi="宋体" w:cs="宋体" w:hint="eastAsia"/>
          <w:kern w:val="0"/>
          <w:sz w:val="22"/>
        </w:rPr>
        <w:t>，面积与本包件实际情况相匹配</w:t>
      </w:r>
      <w:r>
        <w:rPr>
          <w:rFonts w:ascii="宋体" w:hAnsi="宋体" w:cs="宋体" w:hint="eastAsia"/>
          <w:color w:val="000000"/>
          <w:kern w:val="0"/>
          <w:sz w:val="22"/>
        </w:rPr>
        <w:t>（中标后（中标通知书发出之日起30日内）提供租赁合同或房产证（复印件加盖公章））。</w:t>
      </w:r>
    </w:p>
    <w:p w:rsidR="006D6F08" w:rsidRDefault="006D6F08" w:rsidP="006D6F08">
      <w:pPr>
        <w:widowControl/>
        <w:numPr>
          <w:ilvl w:val="0"/>
          <w:numId w:val="25"/>
        </w:numPr>
        <w:spacing w:line="400" w:lineRule="exact"/>
        <w:ind w:left="845"/>
        <w:jc w:val="left"/>
        <w:rPr>
          <w:rFonts w:ascii="宋体" w:hAnsi="宋体" w:cs="宋体"/>
          <w:color w:val="000000"/>
          <w:sz w:val="22"/>
        </w:rPr>
      </w:pPr>
      <w:r>
        <w:rPr>
          <w:rFonts w:ascii="宋体" w:hAnsi="宋体" w:cs="宋体" w:hint="eastAsia"/>
          <w:color w:val="000000"/>
          <w:kern w:val="0"/>
          <w:sz w:val="22"/>
        </w:rPr>
        <w:t>仓库封闭结构，干燥防雨防潮并配有货架，仓库需具备相应安防监控设施，该仓库用于浦东公安分局存放设备，仓库位置需便于开展浦东图像运维工作。</w:t>
      </w:r>
    </w:p>
    <w:p w:rsidR="006D6F08" w:rsidRDefault="006D6F08" w:rsidP="006D6F08">
      <w:pPr>
        <w:widowControl/>
        <w:numPr>
          <w:ilvl w:val="0"/>
          <w:numId w:val="25"/>
        </w:numPr>
        <w:spacing w:line="400" w:lineRule="exact"/>
        <w:ind w:left="845"/>
        <w:jc w:val="left"/>
        <w:rPr>
          <w:rFonts w:ascii="宋体" w:hAnsi="宋体" w:cs="宋体"/>
          <w:color w:val="000000"/>
          <w:kern w:val="0"/>
          <w:sz w:val="22"/>
        </w:rPr>
      </w:pPr>
      <w:r>
        <w:rPr>
          <w:rFonts w:ascii="宋体" w:hAnsi="宋体" w:cs="宋体" w:hint="eastAsia"/>
          <w:color w:val="000000"/>
          <w:kern w:val="0"/>
          <w:sz w:val="22"/>
        </w:rPr>
        <w:t>采购人设备进出库的运输、搬运工作有本运维项目投标人承担。</w:t>
      </w:r>
    </w:p>
    <w:p w:rsidR="006D6F08" w:rsidRDefault="006D6F08" w:rsidP="006D6F08">
      <w:pPr>
        <w:widowControl/>
        <w:numPr>
          <w:ilvl w:val="0"/>
          <w:numId w:val="25"/>
        </w:numPr>
        <w:spacing w:line="400" w:lineRule="exact"/>
        <w:ind w:left="845"/>
        <w:jc w:val="left"/>
        <w:rPr>
          <w:rFonts w:ascii="宋体" w:hAnsi="宋体" w:cs="宋体"/>
          <w:color w:val="000000"/>
          <w:kern w:val="0"/>
          <w:sz w:val="22"/>
        </w:rPr>
      </w:pPr>
      <w:r>
        <w:rPr>
          <w:rFonts w:ascii="宋体" w:hAnsi="宋体" w:cs="宋体" w:hint="eastAsia"/>
          <w:color w:val="000000"/>
          <w:kern w:val="0"/>
          <w:sz w:val="22"/>
        </w:rPr>
        <w:t>仓库有专人值守并进行日常出入库及设备保管工作，且全天候提供服务，本运维项目中标人承担仓库租赁费和第三方仓储管理员工资费用。</w:t>
      </w:r>
    </w:p>
    <w:p w:rsidR="006D6F08" w:rsidRDefault="006D6F08" w:rsidP="006D6F08">
      <w:pPr>
        <w:widowControl/>
        <w:spacing w:line="400" w:lineRule="exact"/>
        <w:ind w:left="420"/>
        <w:jc w:val="left"/>
        <w:rPr>
          <w:rFonts w:ascii="宋体" w:hAnsi="宋体" w:cs="宋体"/>
          <w:color w:val="000000"/>
          <w:sz w:val="22"/>
        </w:rPr>
      </w:pPr>
    </w:p>
    <w:p w:rsidR="006D6F08" w:rsidRDefault="006D6F08" w:rsidP="006D6F08">
      <w:pPr>
        <w:widowControl/>
        <w:spacing w:line="400" w:lineRule="exact"/>
        <w:jc w:val="left"/>
        <w:outlineLvl w:val="3"/>
        <w:rPr>
          <w:rFonts w:ascii="宋体" w:hAnsi="宋体" w:cs="宋体"/>
          <w:b/>
          <w:bCs/>
          <w:color w:val="000000"/>
          <w:kern w:val="0"/>
          <w:sz w:val="22"/>
        </w:rPr>
      </w:pPr>
      <w:bookmarkStart w:id="108" w:name="_Toc3333"/>
      <w:r>
        <w:rPr>
          <w:rFonts w:ascii="宋体" w:hAnsi="宋体" w:cs="宋体" w:hint="eastAsia"/>
          <w:b/>
          <w:bCs/>
          <w:color w:val="000000"/>
          <w:kern w:val="0"/>
          <w:sz w:val="22"/>
        </w:rPr>
        <w:t>（2）驻场人员和车辆</w:t>
      </w:r>
      <w:bookmarkEnd w:id="108"/>
    </w:p>
    <w:p w:rsidR="006D6F08" w:rsidRDefault="006D6F08" w:rsidP="006D6F08">
      <w:pPr>
        <w:widowControl/>
        <w:spacing w:line="400" w:lineRule="exact"/>
        <w:ind w:firstLine="440"/>
        <w:jc w:val="left"/>
        <w:rPr>
          <w:rFonts w:ascii="宋体" w:hAnsi="宋体" w:cs="宋体"/>
          <w:color w:val="000000"/>
          <w:kern w:val="0"/>
          <w:sz w:val="22"/>
        </w:rPr>
      </w:pPr>
      <w:r>
        <w:rPr>
          <w:rFonts w:ascii="宋体" w:hAnsi="宋体" w:cs="宋体" w:hint="eastAsia"/>
          <w:color w:val="000000"/>
          <w:kern w:val="0"/>
          <w:sz w:val="22"/>
        </w:rPr>
        <w:t>中标人委派2名专业技术人员和</w:t>
      </w:r>
      <w:r>
        <w:rPr>
          <w:rFonts w:ascii="宋体" w:hAnsi="宋体" w:cs="宋体"/>
          <w:color w:val="000000"/>
          <w:kern w:val="0"/>
          <w:sz w:val="22"/>
        </w:rPr>
        <w:t>1</w:t>
      </w:r>
      <w:r>
        <w:rPr>
          <w:rFonts w:ascii="宋体" w:hAnsi="宋体" w:cs="宋体" w:hint="eastAsia"/>
          <w:color w:val="000000"/>
          <w:kern w:val="0"/>
          <w:sz w:val="22"/>
        </w:rPr>
        <w:t>辆运维车辆常驻采购人安排的运维场所，由采购人统一调配、指挥。</w:t>
      </w:r>
    </w:p>
    <w:p w:rsidR="006D6F08" w:rsidRDefault="006D6F08" w:rsidP="006D6F08">
      <w:pPr>
        <w:widowControl/>
        <w:spacing w:line="400" w:lineRule="exact"/>
        <w:ind w:firstLine="440"/>
        <w:jc w:val="left"/>
        <w:rPr>
          <w:rFonts w:ascii="宋体" w:hAnsi="宋体" w:cs="宋体"/>
          <w:color w:val="000000"/>
          <w:kern w:val="0"/>
          <w:sz w:val="22"/>
        </w:rPr>
      </w:pPr>
      <w:r>
        <w:rPr>
          <w:rFonts w:ascii="宋体" w:hAnsi="宋体" w:cs="宋体" w:hint="eastAsia"/>
          <w:color w:val="000000"/>
          <w:kern w:val="0"/>
          <w:sz w:val="22"/>
        </w:rPr>
        <w:t>提供二套外场检查的移动终端（屏幕尺寸不低于11英寸，处理器核心数：8核，频率信息：4×3.2GHZ赫兹，运行内存：16G，内存容量：256GB，网络支持：WiFi和5G版）。</w:t>
      </w:r>
    </w:p>
    <w:p w:rsidR="006D6F08" w:rsidRDefault="006D6F08" w:rsidP="006D6F08">
      <w:pPr>
        <w:widowControl/>
        <w:spacing w:line="400" w:lineRule="exact"/>
        <w:ind w:firstLine="440"/>
        <w:jc w:val="left"/>
        <w:rPr>
          <w:rFonts w:ascii="宋体" w:hAnsi="宋体" w:cs="宋体"/>
          <w:color w:val="000000"/>
          <w:kern w:val="0"/>
          <w:sz w:val="22"/>
        </w:rPr>
      </w:pPr>
    </w:p>
    <w:p w:rsidR="006D6F08" w:rsidRDefault="006D6F08" w:rsidP="006D6F08">
      <w:pPr>
        <w:widowControl/>
        <w:spacing w:line="400" w:lineRule="exact"/>
        <w:ind w:firstLineChars="200" w:firstLine="442"/>
        <w:jc w:val="left"/>
        <w:outlineLvl w:val="3"/>
        <w:rPr>
          <w:rFonts w:ascii="宋体" w:hAnsi="宋体" w:cs="宋体"/>
          <w:b/>
          <w:bCs/>
          <w:color w:val="000000"/>
          <w:kern w:val="0"/>
          <w:sz w:val="22"/>
        </w:rPr>
      </w:pPr>
      <w:bookmarkStart w:id="109" w:name="_Toc49329841"/>
      <w:bookmarkStart w:id="110" w:name="_Toc49178154"/>
      <w:bookmarkStart w:id="111" w:name="_Toc23426"/>
      <w:bookmarkEnd w:id="109"/>
      <w:bookmarkEnd w:id="110"/>
      <w:r>
        <w:rPr>
          <w:rFonts w:ascii="宋体" w:hAnsi="宋体" w:cs="宋体" w:hint="eastAsia"/>
          <w:b/>
          <w:bCs/>
          <w:color w:val="000000"/>
          <w:kern w:val="0"/>
          <w:sz w:val="22"/>
        </w:rPr>
        <w:t>10、人员及设备要求</w:t>
      </w:r>
      <w:bookmarkEnd w:id="111"/>
    </w:p>
    <w:p w:rsidR="006D6F08" w:rsidRDefault="006D6F08" w:rsidP="006D6F08">
      <w:pPr>
        <w:widowControl/>
        <w:spacing w:line="400" w:lineRule="exact"/>
        <w:ind w:firstLine="440"/>
        <w:jc w:val="left"/>
        <w:outlineLvl w:val="7"/>
        <w:rPr>
          <w:rFonts w:ascii="宋体" w:hAnsi="宋体" w:cs="宋体"/>
          <w:color w:val="000000"/>
          <w:sz w:val="22"/>
        </w:rPr>
      </w:pPr>
      <w:bookmarkStart w:id="112" w:name="_Toc3500"/>
      <w:r>
        <w:rPr>
          <w:rFonts w:ascii="宋体" w:hAnsi="宋体" w:cs="宋体" w:hint="eastAsia"/>
          <w:color w:val="000000"/>
          <w:kern w:val="0"/>
          <w:sz w:val="22"/>
        </w:rPr>
        <w:t>10.1人员要求</w:t>
      </w:r>
      <w:bookmarkEnd w:id="112"/>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kern w:val="0"/>
          <w:sz w:val="22"/>
        </w:rPr>
        <w:t>10.1.1岗位设置要求</w:t>
      </w:r>
    </w:p>
    <w:p w:rsidR="006D6F08" w:rsidRDefault="006D6F08" w:rsidP="006D6F08">
      <w:pPr>
        <w:widowControl/>
        <w:spacing w:line="400" w:lineRule="exact"/>
        <w:ind w:firstLine="440"/>
        <w:jc w:val="left"/>
        <w:rPr>
          <w:rFonts w:ascii="宋体" w:hAnsi="宋体" w:cs="宋体"/>
          <w:color w:val="000000"/>
          <w:kern w:val="0"/>
          <w:sz w:val="22"/>
        </w:rPr>
      </w:pPr>
      <w:r>
        <w:rPr>
          <w:rFonts w:ascii="宋体" w:hAnsi="宋体" w:cs="宋体" w:hint="eastAsia"/>
          <w:color w:val="000000"/>
          <w:kern w:val="0"/>
          <w:sz w:val="22"/>
        </w:rPr>
        <w:t>投标人配置项目人员的专业和数量应满足本项目的需要，专业人员配套应齐全，维护团队人员3</w:t>
      </w:r>
      <w:r>
        <w:rPr>
          <w:rFonts w:ascii="宋体" w:hAnsi="宋体" w:cs="宋体"/>
          <w:color w:val="000000"/>
          <w:kern w:val="0"/>
          <w:sz w:val="22"/>
        </w:rPr>
        <w:t>5</w:t>
      </w:r>
      <w:r>
        <w:rPr>
          <w:rFonts w:ascii="宋体" w:hAnsi="宋体" w:cs="宋体" w:hint="eastAsia"/>
          <w:color w:val="000000"/>
          <w:kern w:val="0"/>
          <w:sz w:val="22"/>
        </w:rPr>
        <w:t>名，应包含安全管理员、常驻运维平台处理设备故障类及网格类报修接单人员等。维护团队人员必须是本单位职工（请在投标文件中提供6个月内任一月份在职证明材料）。</w:t>
      </w:r>
    </w:p>
    <w:p w:rsidR="006D6F08" w:rsidRDefault="006D6F08" w:rsidP="006D6F08">
      <w:pPr>
        <w:widowControl/>
        <w:spacing w:line="400" w:lineRule="exact"/>
        <w:ind w:firstLine="440"/>
        <w:jc w:val="left"/>
        <w:rPr>
          <w:rFonts w:ascii="宋体" w:hAnsi="宋体" w:cs="宋体"/>
          <w:color w:val="000000"/>
          <w:kern w:val="0"/>
          <w:sz w:val="22"/>
        </w:rPr>
      </w:pPr>
      <w:r>
        <w:rPr>
          <w:rFonts w:ascii="宋体" w:hAnsi="宋体" w:cs="宋体" w:hint="eastAsia"/>
          <w:color w:val="000000"/>
          <w:kern w:val="0"/>
          <w:sz w:val="22"/>
        </w:rPr>
        <w:t>团队人员中投标人需为本项目配备专职项目经理1名，并且该项目经理在合同期内不可随意更换，如需更换应书面提交更换人选及理由，并征得采购人同意。</w:t>
      </w:r>
    </w:p>
    <w:p w:rsidR="006D6F08" w:rsidRDefault="006D6F08" w:rsidP="006D6F08">
      <w:pPr>
        <w:widowControl/>
        <w:spacing w:line="400" w:lineRule="exact"/>
        <w:ind w:firstLine="440"/>
        <w:jc w:val="left"/>
        <w:outlineLvl w:val="7"/>
        <w:rPr>
          <w:rFonts w:ascii="宋体" w:hAnsi="宋体" w:cs="宋体"/>
          <w:color w:val="000000"/>
          <w:sz w:val="22"/>
        </w:rPr>
      </w:pPr>
      <w:bookmarkStart w:id="113" w:name="_Toc25848"/>
      <w:r>
        <w:rPr>
          <w:rFonts w:ascii="宋体" w:hAnsi="宋体" w:cs="宋体" w:hint="eastAsia"/>
          <w:color w:val="000000"/>
          <w:kern w:val="0"/>
          <w:sz w:val="22"/>
        </w:rPr>
        <w:t>10.2运维设备要求</w:t>
      </w:r>
      <w:bookmarkEnd w:id="113"/>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kern w:val="0"/>
          <w:sz w:val="22"/>
        </w:rPr>
        <w:t>10.2.1车辆要求</w:t>
      </w:r>
    </w:p>
    <w:p w:rsidR="006D6F08" w:rsidRDefault="006D6F08" w:rsidP="006D6F08">
      <w:pPr>
        <w:widowControl/>
        <w:spacing w:line="400" w:lineRule="exact"/>
        <w:ind w:firstLine="440"/>
        <w:jc w:val="left"/>
        <w:rPr>
          <w:rFonts w:ascii="宋体" w:hAnsi="宋体" w:cs="宋体"/>
          <w:color w:val="000000"/>
          <w:kern w:val="0"/>
          <w:sz w:val="22"/>
        </w:rPr>
      </w:pPr>
      <w:r>
        <w:rPr>
          <w:rFonts w:ascii="宋体" w:hAnsi="宋体" w:cs="宋体" w:hint="eastAsia"/>
          <w:color w:val="000000"/>
          <w:kern w:val="0"/>
          <w:sz w:val="22"/>
        </w:rPr>
        <w:t>投标人中标通知书发出之日起30日内将相关施工车辆配备到位，保障施工进度实施。相关维护车辆</w:t>
      </w:r>
      <w:r>
        <w:rPr>
          <w:rFonts w:ascii="宋体" w:hAnsi="宋体" w:cs="宋体"/>
          <w:color w:val="000000"/>
          <w:kern w:val="0"/>
          <w:sz w:val="22"/>
        </w:rPr>
        <w:t>4</w:t>
      </w:r>
      <w:r>
        <w:rPr>
          <w:rFonts w:ascii="宋体" w:hAnsi="宋体" w:cs="宋体" w:hint="eastAsia"/>
          <w:color w:val="000000"/>
          <w:kern w:val="0"/>
          <w:sz w:val="22"/>
        </w:rPr>
        <w:t>辆（如有车辆行驶证复印件或租赁合同请在投标文件中提供车辆行驶证复印件或租赁合同），包括高空作业车辆，其中维护车中需有屈臂旋转高空作业车，所有车辆由采购人统一调配、指挥。</w:t>
      </w:r>
    </w:p>
    <w:p w:rsidR="006D6F08" w:rsidRDefault="006D6F08" w:rsidP="006D6F08">
      <w:pPr>
        <w:widowControl/>
        <w:spacing w:line="400" w:lineRule="exact"/>
        <w:ind w:firstLine="440"/>
        <w:jc w:val="left"/>
        <w:outlineLvl w:val="7"/>
        <w:rPr>
          <w:rFonts w:ascii="宋体" w:hAnsi="宋体" w:cs="宋体"/>
          <w:color w:val="000000"/>
          <w:sz w:val="22"/>
        </w:rPr>
      </w:pPr>
      <w:bookmarkStart w:id="114" w:name="_Toc422"/>
      <w:r>
        <w:rPr>
          <w:rFonts w:ascii="宋体" w:hAnsi="宋体" w:cs="宋体" w:hint="eastAsia"/>
          <w:color w:val="000000"/>
          <w:kern w:val="0"/>
          <w:sz w:val="22"/>
        </w:rPr>
        <w:t>10.3运维办公场所要求</w:t>
      </w:r>
      <w:bookmarkEnd w:id="114"/>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kern w:val="0"/>
          <w:sz w:val="22"/>
        </w:rPr>
        <w:lastRenderedPageBreak/>
        <w:t>项目实施期间，投标人需在项目实施区域设置固定服务团队，并有专用维修场所、设备存放仓库及专用停车场（中标后（中标通知书发出之日起30日内）提供租赁合同或房产证（复印件加盖公章）），设备存放仓库需采取专业封闭式架构，并安排专人24小时看守及安装防盗报警设备。</w:t>
      </w:r>
    </w:p>
    <w:p w:rsidR="006D6F08" w:rsidRDefault="006D6F08" w:rsidP="006D6F08">
      <w:pPr>
        <w:widowControl/>
        <w:spacing w:line="400" w:lineRule="exact"/>
        <w:ind w:firstLine="440"/>
        <w:jc w:val="left"/>
        <w:outlineLvl w:val="7"/>
        <w:rPr>
          <w:rFonts w:ascii="宋体" w:hAnsi="宋体" w:cs="宋体"/>
          <w:color w:val="000000"/>
          <w:sz w:val="22"/>
        </w:rPr>
      </w:pPr>
      <w:bookmarkStart w:id="115" w:name="_Toc16410"/>
      <w:r>
        <w:rPr>
          <w:rFonts w:ascii="宋体" w:hAnsi="宋体" w:cs="宋体" w:hint="eastAsia"/>
          <w:color w:val="000000"/>
          <w:kern w:val="0"/>
          <w:sz w:val="22"/>
        </w:rPr>
        <w:t>10.4 其他</w:t>
      </w:r>
      <w:bookmarkEnd w:id="115"/>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kern w:val="0"/>
          <w:sz w:val="22"/>
        </w:rPr>
        <w:t>10.4.1 投标人若具有同类项目运维经验，请在投标文件中提供近三年内承接类似项目的合同复印件。</w:t>
      </w:r>
    </w:p>
    <w:p w:rsidR="006D6F08" w:rsidRDefault="006D6F08" w:rsidP="006D6F08">
      <w:pPr>
        <w:widowControl/>
        <w:spacing w:line="400" w:lineRule="exact"/>
        <w:ind w:firstLine="440"/>
        <w:jc w:val="left"/>
        <w:rPr>
          <w:rFonts w:ascii="宋体" w:hAnsi="宋体" w:cs="宋体"/>
          <w:color w:val="000000"/>
          <w:sz w:val="22"/>
        </w:rPr>
      </w:pPr>
      <w:r>
        <w:rPr>
          <w:rFonts w:ascii="宋体" w:hAnsi="宋体" w:cs="宋体" w:hint="eastAsia"/>
          <w:color w:val="000000"/>
          <w:kern w:val="0"/>
          <w:sz w:val="22"/>
        </w:rPr>
        <w:t>10.4.2 </w:t>
      </w:r>
      <w:r>
        <w:rPr>
          <w:rFonts w:hint="eastAsia"/>
        </w:rPr>
        <w:t>投标人若有管道授权委托书，可在投标文件中提供</w:t>
      </w:r>
      <w:r>
        <w:rPr>
          <w:rFonts w:ascii="宋体" w:hAnsi="宋体" w:cs="宋体" w:hint="eastAsia"/>
          <w:color w:val="000000"/>
          <w:kern w:val="0"/>
          <w:sz w:val="22"/>
        </w:rPr>
        <w:t>。</w:t>
      </w:r>
    </w:p>
    <w:p w:rsidR="006E2227" w:rsidRPr="006D6F08" w:rsidRDefault="006E2227"/>
    <w:sectPr w:rsidR="006E2227" w:rsidRPr="006D6F08" w:rsidSect="00FB6780">
      <w:headerReference w:type="default" r:id="rId7"/>
      <w:footerReference w:type="default" r:id="rId8"/>
      <w:pgSz w:w="11906" w:h="16838"/>
      <w:pgMar w:top="851" w:right="1134" w:bottom="851" w:left="1134" w:header="851" w:footer="56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F08" w:rsidRDefault="006D6F08" w:rsidP="006D6F08">
      <w:r>
        <w:separator/>
      </w:r>
    </w:p>
  </w:endnote>
  <w:endnote w:type="continuationSeparator" w:id="0">
    <w:p w:rsidR="006D6F08" w:rsidRDefault="006D6F08" w:rsidP="006D6F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altName w:val="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 w:name="华文仿宋">
    <w:altName w:val="仿宋"/>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Arial Narrow">
    <w:altName w:val="Arial"/>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Garamond">
    <w:altName w:val="PMingLiU-ExtB"/>
    <w:panose1 w:val="02020404030301010803"/>
    <w:charset w:val="00"/>
    <w:family w:val="roman"/>
    <w:pitch w:val="variable"/>
    <w:sig w:usb0="00000287" w:usb1="00000000"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Che">
    <w:altName w:val="Malgun Gothic"/>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780" w:rsidRDefault="006D6F08">
    <w:pPr>
      <w:pStyle w:val="a5"/>
      <w:spacing w:after="120"/>
      <w:jc w:val="center"/>
    </w:pPr>
    <w:r w:rsidRPr="00F5011E">
      <w:fldChar w:fldCharType="begin"/>
    </w:r>
    <w:r>
      <w:instrText xml:space="preserve"> PAGE   \* MERGEFORMAT </w:instrText>
    </w:r>
    <w:r w:rsidRPr="00F5011E">
      <w:fldChar w:fldCharType="separate"/>
    </w:r>
    <w:r w:rsidRPr="006D6F08">
      <w:rPr>
        <w:noProof/>
        <w:lang w:val="zh-CN"/>
      </w:rPr>
      <w:t>62</w:t>
    </w:r>
    <w:r>
      <w:rPr>
        <w:lang w:val="zh-CN"/>
      </w:rPr>
      <w:fldChar w:fldCharType="end"/>
    </w:r>
  </w:p>
  <w:p w:rsidR="00FB6780" w:rsidRDefault="006D6F0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F08" w:rsidRDefault="006D6F08" w:rsidP="006D6F08">
      <w:r>
        <w:separator/>
      </w:r>
    </w:p>
  </w:footnote>
  <w:footnote w:type="continuationSeparator" w:id="0">
    <w:p w:rsidR="006D6F08" w:rsidRDefault="006D6F08" w:rsidP="006D6F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780" w:rsidRDefault="006D6F08">
    <w:pPr>
      <w:pStyle w:val="a4"/>
      <w:jc w:val="left"/>
    </w:pPr>
    <w:r>
      <w:rPr>
        <w:rFonts w:hint="eastAsia"/>
      </w:rPr>
      <w:t>浦东新区政府采购中心招标文件（信息化运维</w:t>
    </w:r>
    <w:r>
      <w:rPr>
        <w:rFonts w:hint="eastAsia"/>
      </w:rPr>
      <w:t>类项目）（版本号：</w:t>
    </w:r>
    <w:r>
      <w:rPr>
        <w:rFonts w:hint="eastAsia"/>
      </w:rPr>
      <w:t>2019</w:t>
    </w:r>
    <w:r>
      <w:rPr>
        <w:rFonts w:hint="eastAsia"/>
      </w:rPr>
      <w:t>年第</w:t>
    </w:r>
    <w:r>
      <w:rPr>
        <w:rFonts w:hint="eastAsia"/>
      </w:rPr>
      <w:t>2</w:t>
    </w:r>
    <w:r>
      <w:rPr>
        <w:rFonts w:hint="eastAsia"/>
      </w:rPr>
      <w:t>版）</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72F821"/>
    <w:multiLevelType w:val="singleLevel"/>
    <w:tmpl w:val="B172F821"/>
    <w:lvl w:ilvl="0">
      <w:start w:val="1"/>
      <w:numFmt w:val="lowerLetter"/>
      <w:lvlText w:val="%1."/>
      <w:lvlJc w:val="left"/>
      <w:pPr>
        <w:ind w:left="425" w:hanging="425"/>
      </w:pPr>
      <w:rPr>
        <w:rFonts w:hint="default"/>
      </w:rPr>
    </w:lvl>
  </w:abstractNum>
  <w:abstractNum w:abstractNumId="1">
    <w:nsid w:val="DF836120"/>
    <w:multiLevelType w:val="singleLevel"/>
    <w:tmpl w:val="DF836120"/>
    <w:lvl w:ilvl="0">
      <w:start w:val="1"/>
      <w:numFmt w:val="lowerLetter"/>
      <w:lvlText w:val="%1."/>
      <w:lvlJc w:val="left"/>
      <w:pPr>
        <w:ind w:left="425" w:hanging="425"/>
      </w:pPr>
      <w:rPr>
        <w:rFonts w:hint="default"/>
      </w:rPr>
    </w:lvl>
  </w:abstractNum>
  <w:abstractNum w:abstractNumId="2">
    <w:nsid w:val="F1634F8F"/>
    <w:multiLevelType w:val="singleLevel"/>
    <w:tmpl w:val="F1634F8F"/>
    <w:lvl w:ilvl="0">
      <w:start w:val="1"/>
      <w:numFmt w:val="lowerLetter"/>
      <w:lvlText w:val="%1."/>
      <w:lvlJc w:val="left"/>
      <w:pPr>
        <w:ind w:left="425" w:hanging="425"/>
      </w:pPr>
      <w:rPr>
        <w:rFonts w:hint="default"/>
      </w:rPr>
    </w:lvl>
  </w:abstractNum>
  <w:abstractNum w:abstractNumId="3">
    <w:nsid w:val="02F06467"/>
    <w:multiLevelType w:val="singleLevel"/>
    <w:tmpl w:val="02F06467"/>
    <w:lvl w:ilvl="0">
      <w:start w:val="1"/>
      <w:numFmt w:val="lowerLetter"/>
      <w:lvlText w:val="%1."/>
      <w:lvlJc w:val="left"/>
      <w:pPr>
        <w:ind w:left="425" w:hanging="425"/>
      </w:pPr>
      <w:rPr>
        <w:rFonts w:hint="default"/>
      </w:rPr>
    </w:lvl>
  </w:abstractNum>
  <w:abstractNum w:abstractNumId="4">
    <w:nsid w:val="037C4DA6"/>
    <w:multiLevelType w:val="singleLevel"/>
    <w:tmpl w:val="037C4DA6"/>
    <w:lvl w:ilvl="0">
      <w:start w:val="1"/>
      <w:numFmt w:val="lowerLetter"/>
      <w:lvlText w:val="%1."/>
      <w:lvlJc w:val="left"/>
      <w:pPr>
        <w:ind w:left="425" w:hanging="425"/>
      </w:pPr>
      <w:rPr>
        <w:rFonts w:hint="default"/>
      </w:rPr>
    </w:lvl>
  </w:abstractNum>
  <w:abstractNum w:abstractNumId="5">
    <w:nsid w:val="0D3C5952"/>
    <w:multiLevelType w:val="multilevel"/>
    <w:tmpl w:val="0D3C5952"/>
    <w:lvl w:ilvl="0">
      <w:start w:val="1"/>
      <w:numFmt w:val="lowerLetter"/>
      <w:lvlText w:val="%1."/>
      <w:lvlJc w:val="left"/>
      <w:pPr>
        <w:ind w:left="425" w:hanging="42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2290999"/>
    <w:multiLevelType w:val="singleLevel"/>
    <w:tmpl w:val="22290999"/>
    <w:lvl w:ilvl="0">
      <w:start w:val="1"/>
      <w:numFmt w:val="decimalEnclosedCircleChinese"/>
      <w:suff w:val="nothing"/>
      <w:lvlText w:val="%1　"/>
      <w:lvlJc w:val="left"/>
      <w:pPr>
        <w:ind w:left="0" w:firstLine="400"/>
      </w:pPr>
      <w:rPr>
        <w:rFonts w:hint="eastAsia"/>
      </w:rPr>
    </w:lvl>
  </w:abstractNum>
  <w:abstractNum w:abstractNumId="7">
    <w:nsid w:val="258CD0EC"/>
    <w:multiLevelType w:val="singleLevel"/>
    <w:tmpl w:val="258CD0EC"/>
    <w:lvl w:ilvl="0">
      <w:start w:val="1"/>
      <w:numFmt w:val="lowerLetter"/>
      <w:lvlText w:val="%1."/>
      <w:lvlJc w:val="left"/>
      <w:pPr>
        <w:ind w:left="425" w:hanging="425"/>
      </w:pPr>
      <w:rPr>
        <w:rFonts w:hint="default"/>
      </w:rPr>
    </w:lvl>
  </w:abstractNum>
  <w:abstractNum w:abstractNumId="8">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3F641C21"/>
    <w:multiLevelType w:val="singleLevel"/>
    <w:tmpl w:val="3F641C21"/>
    <w:lvl w:ilvl="0">
      <w:start w:val="1"/>
      <w:numFmt w:val="lowerLetter"/>
      <w:lvlText w:val="%1."/>
      <w:lvlJc w:val="left"/>
      <w:pPr>
        <w:ind w:left="425" w:hanging="425"/>
      </w:pPr>
      <w:rPr>
        <w:rFonts w:hint="default"/>
      </w:rPr>
    </w:lvl>
  </w:abstractNum>
  <w:abstractNum w:abstractNumId="10">
    <w:nsid w:val="42864494"/>
    <w:multiLevelType w:val="singleLevel"/>
    <w:tmpl w:val="42864494"/>
    <w:lvl w:ilvl="0">
      <w:start w:val="1"/>
      <w:numFmt w:val="lowerLetter"/>
      <w:suff w:val="space"/>
      <w:lvlText w:val="%1)"/>
      <w:lvlJc w:val="left"/>
    </w:lvl>
  </w:abstractNum>
  <w:abstractNum w:abstractNumId="11">
    <w:nsid w:val="42AC4759"/>
    <w:multiLevelType w:val="singleLevel"/>
    <w:tmpl w:val="42AC4759"/>
    <w:lvl w:ilvl="0">
      <w:start w:val="1"/>
      <w:numFmt w:val="decimalEnclosedCircleChinese"/>
      <w:suff w:val="nothing"/>
      <w:lvlText w:val="%1　"/>
      <w:lvlJc w:val="left"/>
      <w:pPr>
        <w:ind w:left="0" w:firstLine="400"/>
      </w:pPr>
      <w:rPr>
        <w:rFonts w:hint="eastAsia"/>
      </w:rPr>
    </w:lvl>
  </w:abstractNum>
  <w:abstractNum w:abstractNumId="12">
    <w:nsid w:val="46DD88CA"/>
    <w:multiLevelType w:val="singleLevel"/>
    <w:tmpl w:val="46DD88CA"/>
    <w:lvl w:ilvl="0">
      <w:start w:val="1"/>
      <w:numFmt w:val="decimalEnclosedCircleChinese"/>
      <w:suff w:val="nothing"/>
      <w:lvlText w:val="%1　"/>
      <w:lvlJc w:val="left"/>
      <w:pPr>
        <w:ind w:left="0" w:firstLine="400"/>
      </w:pPr>
      <w:rPr>
        <w:rFonts w:hint="eastAsia"/>
      </w:rPr>
    </w:lvl>
  </w:abstractNum>
  <w:abstractNum w:abstractNumId="13">
    <w:nsid w:val="4FA7AA50"/>
    <w:multiLevelType w:val="singleLevel"/>
    <w:tmpl w:val="4FA7AA50"/>
    <w:lvl w:ilvl="0">
      <w:start w:val="1"/>
      <w:numFmt w:val="lowerLetter"/>
      <w:lvlText w:val="%1."/>
      <w:lvlJc w:val="left"/>
      <w:pPr>
        <w:ind w:left="425" w:hanging="425"/>
      </w:pPr>
      <w:rPr>
        <w:rFonts w:hint="default"/>
      </w:rPr>
    </w:lvl>
  </w:abstractNum>
  <w:abstractNum w:abstractNumId="14">
    <w:nsid w:val="543E0A32"/>
    <w:multiLevelType w:val="singleLevel"/>
    <w:tmpl w:val="543E0A32"/>
    <w:lvl w:ilvl="0">
      <w:start w:val="1"/>
      <w:numFmt w:val="lowerLetter"/>
      <w:suff w:val="space"/>
      <w:lvlText w:val="%1)"/>
      <w:lvlJc w:val="left"/>
    </w:lvl>
  </w:abstractNum>
  <w:abstractNum w:abstractNumId="15">
    <w:nsid w:val="553FC220"/>
    <w:multiLevelType w:val="singleLevel"/>
    <w:tmpl w:val="553FC220"/>
    <w:lvl w:ilvl="0">
      <w:start w:val="1"/>
      <w:numFmt w:val="lowerLetter"/>
      <w:lvlText w:val="%1."/>
      <w:lvlJc w:val="left"/>
      <w:pPr>
        <w:ind w:left="425" w:hanging="425"/>
      </w:pPr>
      <w:rPr>
        <w:rFonts w:hint="default"/>
      </w:rPr>
    </w:lvl>
  </w:abstractNum>
  <w:abstractNum w:abstractNumId="16">
    <w:nsid w:val="557B9372"/>
    <w:multiLevelType w:val="singleLevel"/>
    <w:tmpl w:val="557B9372"/>
    <w:lvl w:ilvl="0">
      <w:start w:val="1"/>
      <w:numFmt w:val="lowerLetter"/>
      <w:lvlText w:val="%1."/>
      <w:lvlJc w:val="left"/>
      <w:pPr>
        <w:ind w:left="425" w:hanging="425"/>
      </w:pPr>
      <w:rPr>
        <w:rFonts w:hint="default"/>
      </w:rPr>
    </w:lvl>
  </w:abstractNum>
  <w:abstractNum w:abstractNumId="17">
    <w:nsid w:val="582E1F62"/>
    <w:multiLevelType w:val="singleLevel"/>
    <w:tmpl w:val="582E1F62"/>
    <w:lvl w:ilvl="0">
      <w:start w:val="1"/>
      <w:numFmt w:val="lowerLetter"/>
      <w:suff w:val="space"/>
      <w:lvlText w:val="%1)"/>
      <w:lvlJc w:val="left"/>
    </w:lvl>
  </w:abstractNum>
  <w:abstractNum w:abstractNumId="18">
    <w:nsid w:val="586A325A"/>
    <w:multiLevelType w:val="singleLevel"/>
    <w:tmpl w:val="586A325A"/>
    <w:lvl w:ilvl="0">
      <w:start w:val="1"/>
      <w:numFmt w:val="lowerLetter"/>
      <w:lvlText w:val="%1."/>
      <w:lvlJc w:val="left"/>
      <w:pPr>
        <w:ind w:left="425" w:hanging="425"/>
      </w:pPr>
      <w:rPr>
        <w:rFonts w:hint="default"/>
      </w:rPr>
    </w:lvl>
  </w:abstractNum>
  <w:abstractNum w:abstractNumId="19">
    <w:nsid w:val="59B96B16"/>
    <w:multiLevelType w:val="singleLevel"/>
    <w:tmpl w:val="59B96B16"/>
    <w:lvl w:ilvl="0">
      <w:start w:val="5"/>
      <w:numFmt w:val="chineseCounting"/>
      <w:suff w:val="nothing"/>
      <w:lvlText w:val="%1、"/>
      <w:lvlJc w:val="left"/>
    </w:lvl>
  </w:abstractNum>
  <w:abstractNum w:abstractNumId="20">
    <w:nsid w:val="5A8153C8"/>
    <w:multiLevelType w:val="multilevel"/>
    <w:tmpl w:val="5A8153C8"/>
    <w:lvl w:ilvl="0">
      <w:start w:val="1"/>
      <w:numFmt w:val="lowerLetter"/>
      <w:lvlText w:val="%1."/>
      <w:lvlJc w:val="left"/>
      <w:pPr>
        <w:ind w:left="425" w:hanging="42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5EE5B346"/>
    <w:multiLevelType w:val="singleLevel"/>
    <w:tmpl w:val="5EE5B346"/>
    <w:lvl w:ilvl="0">
      <w:start w:val="1"/>
      <w:numFmt w:val="lowerLetter"/>
      <w:lvlText w:val="%1."/>
      <w:lvlJc w:val="left"/>
      <w:pPr>
        <w:ind w:left="425" w:hanging="425"/>
      </w:pPr>
      <w:rPr>
        <w:rFonts w:hint="default"/>
      </w:rPr>
    </w:lvl>
  </w:abstractNum>
  <w:abstractNum w:abstractNumId="22">
    <w:nsid w:val="66983201"/>
    <w:multiLevelType w:val="singleLevel"/>
    <w:tmpl w:val="66983201"/>
    <w:lvl w:ilvl="0">
      <w:start w:val="1"/>
      <w:numFmt w:val="lowerLetter"/>
      <w:lvlText w:val="%1."/>
      <w:lvlJc w:val="left"/>
      <w:pPr>
        <w:ind w:left="425" w:hanging="425"/>
      </w:pPr>
      <w:rPr>
        <w:rFonts w:hint="default"/>
      </w:rPr>
    </w:lvl>
  </w:abstractNum>
  <w:abstractNum w:abstractNumId="23">
    <w:nsid w:val="73C85FD2"/>
    <w:multiLevelType w:val="singleLevel"/>
    <w:tmpl w:val="73C85FD2"/>
    <w:lvl w:ilvl="0">
      <w:start w:val="1"/>
      <w:numFmt w:val="lowerLetter"/>
      <w:lvlText w:val="%1."/>
      <w:lvlJc w:val="left"/>
      <w:pPr>
        <w:ind w:left="425" w:hanging="425"/>
      </w:pPr>
      <w:rPr>
        <w:rFonts w:hint="default"/>
      </w:rPr>
    </w:lvl>
  </w:abstractNum>
  <w:abstractNum w:abstractNumId="24">
    <w:nsid w:val="7DF86EF4"/>
    <w:multiLevelType w:val="singleLevel"/>
    <w:tmpl w:val="7DF86EF4"/>
    <w:lvl w:ilvl="0">
      <w:start w:val="1"/>
      <w:numFmt w:val="lowerLetter"/>
      <w:suff w:val="space"/>
      <w:lvlText w:val="%1)"/>
      <w:lvlJc w:val="left"/>
    </w:lvl>
  </w:abstractNum>
  <w:num w:numId="1">
    <w:abstractNumId w:val="8"/>
  </w:num>
  <w:num w:numId="2">
    <w:abstractNumId w:val="19"/>
  </w:num>
  <w:num w:numId="3">
    <w:abstractNumId w:val="11"/>
  </w:num>
  <w:num w:numId="4">
    <w:abstractNumId w:val="2"/>
  </w:num>
  <w:num w:numId="5">
    <w:abstractNumId w:val="16"/>
  </w:num>
  <w:num w:numId="6">
    <w:abstractNumId w:val="10"/>
  </w:num>
  <w:num w:numId="7">
    <w:abstractNumId w:val="17"/>
  </w:num>
  <w:num w:numId="8">
    <w:abstractNumId w:val="23"/>
  </w:num>
  <w:num w:numId="9">
    <w:abstractNumId w:val="1"/>
  </w:num>
  <w:num w:numId="10">
    <w:abstractNumId w:val="3"/>
  </w:num>
  <w:num w:numId="11">
    <w:abstractNumId w:val="15"/>
  </w:num>
  <w:num w:numId="12">
    <w:abstractNumId w:val="13"/>
  </w:num>
  <w:num w:numId="13">
    <w:abstractNumId w:val="0"/>
  </w:num>
  <w:num w:numId="14">
    <w:abstractNumId w:val="7"/>
  </w:num>
  <w:num w:numId="15">
    <w:abstractNumId w:val="21"/>
  </w:num>
  <w:num w:numId="16">
    <w:abstractNumId w:val="18"/>
  </w:num>
  <w:num w:numId="17">
    <w:abstractNumId w:val="6"/>
  </w:num>
  <w:num w:numId="18">
    <w:abstractNumId w:val="5"/>
  </w:num>
  <w:num w:numId="19">
    <w:abstractNumId w:val="4"/>
  </w:num>
  <w:num w:numId="20">
    <w:abstractNumId w:val="12"/>
  </w:num>
  <w:num w:numId="21">
    <w:abstractNumId w:val="24"/>
  </w:num>
  <w:num w:numId="22">
    <w:abstractNumId w:val="14"/>
  </w:num>
  <w:num w:numId="23">
    <w:abstractNumId w:val="9"/>
  </w:num>
  <w:num w:numId="24">
    <w:abstractNumId w:val="22"/>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6F08"/>
    <w:rsid w:val="006D6F08"/>
    <w:rsid w:val="006E22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uiPriority="0" w:qFormat="1"/>
    <w:lsdException w:name="footer" w:qFormat="1"/>
    <w:lsdException w:name="caption" w:uiPriority="0" w:qFormat="1"/>
    <w:lsdException w:name="annotation reference" w:uiPriority="0"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uiPriority="0"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HTML Preformatted" w:uiPriority="0" w:qFormat="1"/>
    <w:lsdException w:name="annotation subject" w:uiPriority="0" w:qFormat="1"/>
    <w:lsdException w:name="Balloon Text" w:uiPriority="0"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F08"/>
    <w:pPr>
      <w:widowControl w:val="0"/>
      <w:jc w:val="both"/>
    </w:pPr>
    <w:rPr>
      <w:rFonts w:ascii="Calibri" w:eastAsia="宋体" w:hAnsi="Calibri" w:cs="Times New Roman"/>
    </w:rPr>
  </w:style>
  <w:style w:type="paragraph" w:styleId="1">
    <w:name w:val="heading 1"/>
    <w:basedOn w:val="a"/>
    <w:next w:val="a"/>
    <w:link w:val="1Char"/>
    <w:qFormat/>
    <w:rsid w:val="006D6F08"/>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6D6F0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6D6F08"/>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6D6F08"/>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6D6F08"/>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6D6F08"/>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6D6F08"/>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qFormat/>
    <w:rsid w:val="006D6F08"/>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6D6F08"/>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6D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6D6F08"/>
    <w:rPr>
      <w:sz w:val="18"/>
      <w:szCs w:val="18"/>
    </w:rPr>
  </w:style>
  <w:style w:type="paragraph" w:styleId="a5">
    <w:name w:val="footer"/>
    <w:basedOn w:val="a"/>
    <w:link w:val="Char0"/>
    <w:uiPriority w:val="99"/>
    <w:unhideWhenUsed/>
    <w:qFormat/>
    <w:rsid w:val="006D6F08"/>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6D6F08"/>
    <w:rPr>
      <w:sz w:val="18"/>
      <w:szCs w:val="18"/>
    </w:rPr>
  </w:style>
  <w:style w:type="character" w:customStyle="1" w:styleId="1Char">
    <w:name w:val="标题 1 Char"/>
    <w:basedOn w:val="a1"/>
    <w:link w:val="1"/>
    <w:qFormat/>
    <w:rsid w:val="006D6F08"/>
    <w:rPr>
      <w:rFonts w:ascii="Times New Roman" w:eastAsia="宋体" w:hAnsi="Times New Roman" w:cs="Times New Roman"/>
      <w:b/>
      <w:bCs/>
      <w:kern w:val="44"/>
      <w:sz w:val="44"/>
      <w:szCs w:val="44"/>
    </w:rPr>
  </w:style>
  <w:style w:type="character" w:customStyle="1" w:styleId="2Char">
    <w:name w:val="标题 2 Char"/>
    <w:basedOn w:val="a1"/>
    <w:link w:val="2"/>
    <w:qFormat/>
    <w:rsid w:val="006D6F08"/>
    <w:rPr>
      <w:rFonts w:ascii="Arial" w:eastAsia="黑体" w:hAnsi="Arial" w:cs="Times New Roman"/>
      <w:b/>
      <w:bCs/>
      <w:sz w:val="32"/>
      <w:szCs w:val="32"/>
    </w:rPr>
  </w:style>
  <w:style w:type="character" w:customStyle="1" w:styleId="3Char">
    <w:name w:val="标题 3 Char"/>
    <w:basedOn w:val="a1"/>
    <w:link w:val="3"/>
    <w:qFormat/>
    <w:rsid w:val="006D6F08"/>
    <w:rPr>
      <w:rFonts w:ascii="Times New Roman" w:eastAsia="宋体" w:hAnsi="Times New Roman" w:cs="Times New Roman"/>
      <w:b/>
      <w:bCs/>
      <w:szCs w:val="32"/>
    </w:rPr>
  </w:style>
  <w:style w:type="character" w:customStyle="1" w:styleId="4Char">
    <w:name w:val="标题 4 Char"/>
    <w:basedOn w:val="a1"/>
    <w:link w:val="4"/>
    <w:qFormat/>
    <w:rsid w:val="006D6F08"/>
    <w:rPr>
      <w:rFonts w:ascii="Arial" w:eastAsia="黑体" w:hAnsi="Arial" w:cs="Times New Roman"/>
      <w:b/>
      <w:bCs/>
      <w:sz w:val="28"/>
      <w:szCs w:val="28"/>
    </w:rPr>
  </w:style>
  <w:style w:type="character" w:customStyle="1" w:styleId="5Char">
    <w:name w:val="标题 5 Char"/>
    <w:basedOn w:val="a1"/>
    <w:link w:val="5"/>
    <w:qFormat/>
    <w:rsid w:val="006D6F08"/>
    <w:rPr>
      <w:rFonts w:ascii="Times New Roman" w:eastAsia="宋体" w:hAnsi="Times New Roman" w:cs="Times New Roman"/>
      <w:b/>
      <w:sz w:val="28"/>
      <w:szCs w:val="20"/>
    </w:rPr>
  </w:style>
  <w:style w:type="character" w:customStyle="1" w:styleId="6Char">
    <w:name w:val="标题 6 Char"/>
    <w:basedOn w:val="a1"/>
    <w:link w:val="6"/>
    <w:qFormat/>
    <w:rsid w:val="006D6F08"/>
    <w:rPr>
      <w:rFonts w:ascii="Arial" w:eastAsia="黑体" w:hAnsi="Arial" w:cs="Times New Roman"/>
      <w:b/>
      <w:sz w:val="24"/>
      <w:szCs w:val="20"/>
    </w:rPr>
  </w:style>
  <w:style w:type="character" w:customStyle="1" w:styleId="7Char">
    <w:name w:val="标题 7 Char"/>
    <w:basedOn w:val="a1"/>
    <w:link w:val="7"/>
    <w:qFormat/>
    <w:rsid w:val="006D6F08"/>
    <w:rPr>
      <w:rFonts w:ascii="Times New Roman" w:eastAsia="宋体" w:hAnsi="Times New Roman" w:cs="Times New Roman"/>
      <w:b/>
      <w:sz w:val="24"/>
      <w:szCs w:val="20"/>
    </w:rPr>
  </w:style>
  <w:style w:type="character" w:customStyle="1" w:styleId="8Char">
    <w:name w:val="标题 8 Char"/>
    <w:basedOn w:val="a1"/>
    <w:link w:val="8"/>
    <w:qFormat/>
    <w:rsid w:val="006D6F08"/>
    <w:rPr>
      <w:rFonts w:ascii="Arial" w:eastAsia="黑体" w:hAnsi="Arial" w:cs="Times New Roman"/>
      <w:sz w:val="24"/>
      <w:szCs w:val="20"/>
    </w:rPr>
  </w:style>
  <w:style w:type="character" w:customStyle="1" w:styleId="9Char">
    <w:name w:val="标题 9 Char"/>
    <w:basedOn w:val="a1"/>
    <w:link w:val="9"/>
    <w:qFormat/>
    <w:rsid w:val="006D6F08"/>
    <w:rPr>
      <w:rFonts w:ascii="Arial" w:eastAsia="黑体" w:hAnsi="Arial" w:cs="Times New Roman"/>
      <w:szCs w:val="20"/>
    </w:rPr>
  </w:style>
  <w:style w:type="paragraph" w:styleId="a0">
    <w:name w:val="Normal Indent"/>
    <w:basedOn w:val="a"/>
    <w:link w:val="Char1"/>
    <w:qFormat/>
    <w:rsid w:val="006D6F08"/>
    <w:pPr>
      <w:ind w:firstLine="420"/>
    </w:pPr>
  </w:style>
  <w:style w:type="paragraph" w:styleId="70">
    <w:name w:val="toc 7"/>
    <w:basedOn w:val="a"/>
    <w:next w:val="a"/>
    <w:uiPriority w:val="39"/>
    <w:qFormat/>
    <w:rsid w:val="006D6F08"/>
    <w:pPr>
      <w:ind w:leftChars="1200" w:left="2520"/>
    </w:pPr>
    <w:rPr>
      <w:rFonts w:ascii="Times New Roman" w:hAnsi="Times New Roman"/>
      <w:szCs w:val="20"/>
    </w:rPr>
  </w:style>
  <w:style w:type="paragraph" w:styleId="a6">
    <w:name w:val="Note Heading"/>
    <w:basedOn w:val="a"/>
    <w:next w:val="a"/>
    <w:link w:val="Char2"/>
    <w:qFormat/>
    <w:rsid w:val="006D6F08"/>
    <w:pPr>
      <w:jc w:val="center"/>
    </w:pPr>
  </w:style>
  <w:style w:type="character" w:customStyle="1" w:styleId="Char2">
    <w:name w:val="注释标题 Char"/>
    <w:basedOn w:val="a1"/>
    <w:link w:val="a6"/>
    <w:qFormat/>
    <w:rsid w:val="006D6F08"/>
    <w:rPr>
      <w:rFonts w:ascii="Calibri" w:eastAsia="宋体" w:hAnsi="Calibri" w:cs="Times New Roman"/>
    </w:rPr>
  </w:style>
  <w:style w:type="paragraph" w:styleId="40">
    <w:name w:val="List Bullet 4"/>
    <w:basedOn w:val="a"/>
    <w:qFormat/>
    <w:rsid w:val="006D6F08"/>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7">
    <w:name w:val="List Number"/>
    <w:basedOn w:val="a"/>
    <w:qFormat/>
    <w:rsid w:val="006D6F08"/>
    <w:pPr>
      <w:tabs>
        <w:tab w:val="left" w:pos="560"/>
      </w:tabs>
      <w:ind w:left="900" w:hanging="340"/>
    </w:pPr>
    <w:rPr>
      <w:rFonts w:ascii="Times New Roman" w:hAnsi="Times New Roman"/>
      <w:szCs w:val="20"/>
    </w:rPr>
  </w:style>
  <w:style w:type="paragraph" w:styleId="a8">
    <w:name w:val="caption"/>
    <w:basedOn w:val="a"/>
    <w:next w:val="a"/>
    <w:qFormat/>
    <w:rsid w:val="006D6F08"/>
    <w:pPr>
      <w:spacing w:line="480" w:lineRule="auto"/>
    </w:pPr>
    <w:rPr>
      <w:rFonts w:ascii="华文中宋" w:eastAsia="华文中宋" w:hAnsi="华文中宋"/>
      <w:sz w:val="36"/>
      <w:szCs w:val="20"/>
    </w:rPr>
  </w:style>
  <w:style w:type="paragraph" w:styleId="a9">
    <w:name w:val="List Bullet"/>
    <w:basedOn w:val="a"/>
    <w:qFormat/>
    <w:rsid w:val="006D6F08"/>
    <w:pPr>
      <w:adjustRightInd w:val="0"/>
      <w:spacing w:line="300" w:lineRule="auto"/>
      <w:ind w:left="360" w:hanging="360"/>
      <w:textAlignment w:val="baseline"/>
    </w:pPr>
    <w:rPr>
      <w:rFonts w:ascii="Times New Roman" w:hAnsi="Times New Roman"/>
      <w:kern w:val="0"/>
      <w:sz w:val="24"/>
      <w:szCs w:val="20"/>
    </w:rPr>
  </w:style>
  <w:style w:type="paragraph" w:styleId="aa">
    <w:name w:val="Document Map"/>
    <w:basedOn w:val="a"/>
    <w:link w:val="Char3"/>
    <w:semiHidden/>
    <w:qFormat/>
    <w:rsid w:val="006D6F08"/>
    <w:pPr>
      <w:shd w:val="clear" w:color="auto" w:fill="000080"/>
    </w:pPr>
    <w:rPr>
      <w:rFonts w:ascii="Times New Roman" w:hAnsi="Times New Roman"/>
      <w:szCs w:val="20"/>
    </w:rPr>
  </w:style>
  <w:style w:type="character" w:customStyle="1" w:styleId="Char3">
    <w:name w:val="文档结构图 Char"/>
    <w:basedOn w:val="a1"/>
    <w:link w:val="aa"/>
    <w:semiHidden/>
    <w:qFormat/>
    <w:rsid w:val="006D6F08"/>
    <w:rPr>
      <w:rFonts w:ascii="Times New Roman" w:eastAsia="宋体" w:hAnsi="Times New Roman" w:cs="Times New Roman"/>
      <w:szCs w:val="20"/>
      <w:shd w:val="clear" w:color="auto" w:fill="000080"/>
    </w:rPr>
  </w:style>
  <w:style w:type="paragraph" w:styleId="ab">
    <w:name w:val="annotation text"/>
    <w:basedOn w:val="a"/>
    <w:link w:val="Char4"/>
    <w:unhideWhenUsed/>
    <w:qFormat/>
    <w:rsid w:val="006D6F08"/>
    <w:pPr>
      <w:jc w:val="left"/>
    </w:pPr>
  </w:style>
  <w:style w:type="character" w:customStyle="1" w:styleId="Char4">
    <w:name w:val="批注文字 Char"/>
    <w:basedOn w:val="a1"/>
    <w:link w:val="ab"/>
    <w:qFormat/>
    <w:rsid w:val="006D6F08"/>
    <w:rPr>
      <w:rFonts w:ascii="Calibri" w:eastAsia="宋体" w:hAnsi="Calibri" w:cs="Times New Roman"/>
    </w:rPr>
  </w:style>
  <w:style w:type="paragraph" w:styleId="ac">
    <w:name w:val="Salutation"/>
    <w:basedOn w:val="a"/>
    <w:next w:val="a"/>
    <w:link w:val="Char5"/>
    <w:qFormat/>
    <w:rsid w:val="006D6F08"/>
    <w:pPr>
      <w:spacing w:beforeLines="40" w:afterLines="40" w:line="312" w:lineRule="auto"/>
    </w:pPr>
    <w:rPr>
      <w:kern w:val="0"/>
      <w:sz w:val="24"/>
      <w:szCs w:val="24"/>
    </w:rPr>
  </w:style>
  <w:style w:type="character" w:customStyle="1" w:styleId="Char5">
    <w:name w:val="称呼 Char"/>
    <w:basedOn w:val="a1"/>
    <w:link w:val="ac"/>
    <w:qFormat/>
    <w:rsid w:val="006D6F08"/>
    <w:rPr>
      <w:rFonts w:ascii="Calibri" w:eastAsia="宋体" w:hAnsi="Calibri" w:cs="Times New Roman"/>
      <w:kern w:val="0"/>
      <w:sz w:val="24"/>
      <w:szCs w:val="24"/>
    </w:rPr>
  </w:style>
  <w:style w:type="paragraph" w:styleId="30">
    <w:name w:val="Body Text 3"/>
    <w:basedOn w:val="a"/>
    <w:link w:val="3Char0"/>
    <w:qFormat/>
    <w:rsid w:val="006D6F08"/>
    <w:pPr>
      <w:autoSpaceDE w:val="0"/>
      <w:autoSpaceDN w:val="0"/>
      <w:jc w:val="center"/>
    </w:pPr>
    <w:rPr>
      <w:kern w:val="0"/>
      <w:sz w:val="16"/>
      <w:szCs w:val="20"/>
    </w:rPr>
  </w:style>
  <w:style w:type="character" w:customStyle="1" w:styleId="3Char0">
    <w:name w:val="正文文本 3 Char"/>
    <w:basedOn w:val="a1"/>
    <w:link w:val="30"/>
    <w:qFormat/>
    <w:rsid w:val="006D6F08"/>
    <w:rPr>
      <w:rFonts w:ascii="Calibri" w:eastAsia="宋体" w:hAnsi="Calibri" w:cs="Times New Roman"/>
      <w:kern w:val="0"/>
      <w:sz w:val="16"/>
      <w:szCs w:val="20"/>
    </w:rPr>
  </w:style>
  <w:style w:type="paragraph" w:styleId="31">
    <w:name w:val="List Bullet 3"/>
    <w:basedOn w:val="a"/>
    <w:qFormat/>
    <w:rsid w:val="006D6F08"/>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d">
    <w:name w:val="Body Text"/>
    <w:basedOn w:val="a"/>
    <w:link w:val="Char10"/>
    <w:unhideWhenUsed/>
    <w:qFormat/>
    <w:rsid w:val="006D6F08"/>
    <w:pPr>
      <w:spacing w:after="120"/>
    </w:pPr>
  </w:style>
  <w:style w:type="character" w:customStyle="1" w:styleId="Char6">
    <w:name w:val="正文文本 Char"/>
    <w:basedOn w:val="a1"/>
    <w:link w:val="ad"/>
    <w:qFormat/>
    <w:rsid w:val="006D6F08"/>
    <w:rPr>
      <w:rFonts w:ascii="Calibri" w:eastAsia="宋体" w:hAnsi="Calibri" w:cs="Times New Roman"/>
    </w:rPr>
  </w:style>
  <w:style w:type="paragraph" w:styleId="ae">
    <w:name w:val="Body Text Indent"/>
    <w:basedOn w:val="a"/>
    <w:link w:val="Char7"/>
    <w:qFormat/>
    <w:rsid w:val="006D6F08"/>
    <w:pPr>
      <w:ind w:firstLine="444"/>
    </w:pPr>
    <w:rPr>
      <w:rFonts w:ascii="Times New Roman" w:hAnsi="Times New Roman"/>
      <w:b/>
      <w:sz w:val="24"/>
      <w:szCs w:val="20"/>
    </w:rPr>
  </w:style>
  <w:style w:type="character" w:customStyle="1" w:styleId="Char7">
    <w:name w:val="正文文本缩进 Char"/>
    <w:basedOn w:val="a1"/>
    <w:link w:val="ae"/>
    <w:qFormat/>
    <w:rsid w:val="006D6F08"/>
    <w:rPr>
      <w:rFonts w:ascii="Times New Roman" w:eastAsia="宋体" w:hAnsi="Times New Roman" w:cs="Times New Roman"/>
      <w:b/>
      <w:sz w:val="24"/>
      <w:szCs w:val="20"/>
    </w:rPr>
  </w:style>
  <w:style w:type="paragraph" w:styleId="20">
    <w:name w:val="List Bullet 2"/>
    <w:basedOn w:val="a"/>
    <w:qFormat/>
    <w:rsid w:val="006D6F08"/>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qFormat/>
    <w:rsid w:val="006D6F08"/>
    <w:pPr>
      <w:ind w:leftChars="800" w:left="1680"/>
    </w:pPr>
    <w:rPr>
      <w:rFonts w:ascii="Times New Roman" w:hAnsi="Times New Roman"/>
      <w:szCs w:val="20"/>
    </w:rPr>
  </w:style>
  <w:style w:type="paragraph" w:styleId="32">
    <w:name w:val="toc 3"/>
    <w:basedOn w:val="a"/>
    <w:next w:val="a"/>
    <w:uiPriority w:val="39"/>
    <w:qFormat/>
    <w:rsid w:val="006D6F08"/>
    <w:pPr>
      <w:tabs>
        <w:tab w:val="right" w:leader="dot" w:pos="9231"/>
      </w:tabs>
      <w:ind w:leftChars="400" w:left="840"/>
    </w:pPr>
    <w:rPr>
      <w:rFonts w:ascii="Times New Roman" w:hAnsi="Times New Roman"/>
      <w:szCs w:val="24"/>
    </w:rPr>
  </w:style>
  <w:style w:type="paragraph" w:styleId="af">
    <w:name w:val="Plain Text"/>
    <w:basedOn w:val="a"/>
    <w:link w:val="Char8"/>
    <w:qFormat/>
    <w:rsid w:val="006D6F08"/>
    <w:rPr>
      <w:rFonts w:ascii="宋体" w:hAnsi="Courier New"/>
      <w:kern w:val="0"/>
      <w:sz w:val="20"/>
      <w:szCs w:val="20"/>
    </w:rPr>
  </w:style>
  <w:style w:type="character" w:customStyle="1" w:styleId="Char8">
    <w:name w:val="纯文本 Char"/>
    <w:basedOn w:val="a1"/>
    <w:link w:val="af"/>
    <w:qFormat/>
    <w:rsid w:val="006D6F08"/>
    <w:rPr>
      <w:rFonts w:ascii="宋体" w:eastAsia="宋体" w:hAnsi="Courier New" w:cs="Times New Roman"/>
      <w:kern w:val="0"/>
      <w:sz w:val="20"/>
      <w:szCs w:val="20"/>
    </w:rPr>
  </w:style>
  <w:style w:type="paragraph" w:styleId="80">
    <w:name w:val="toc 8"/>
    <w:basedOn w:val="a"/>
    <w:next w:val="a"/>
    <w:uiPriority w:val="39"/>
    <w:qFormat/>
    <w:rsid w:val="006D6F08"/>
    <w:pPr>
      <w:ind w:leftChars="1400" w:left="2940"/>
    </w:pPr>
    <w:rPr>
      <w:rFonts w:ascii="Times New Roman" w:hAnsi="Times New Roman"/>
      <w:szCs w:val="20"/>
    </w:rPr>
  </w:style>
  <w:style w:type="paragraph" w:styleId="af0">
    <w:name w:val="Date"/>
    <w:basedOn w:val="a"/>
    <w:next w:val="a"/>
    <w:link w:val="Char9"/>
    <w:qFormat/>
    <w:rsid w:val="006D6F08"/>
  </w:style>
  <w:style w:type="character" w:customStyle="1" w:styleId="Char9">
    <w:name w:val="日期 Char"/>
    <w:basedOn w:val="a1"/>
    <w:link w:val="af0"/>
    <w:qFormat/>
    <w:rsid w:val="006D6F08"/>
    <w:rPr>
      <w:rFonts w:ascii="Calibri" w:eastAsia="宋体" w:hAnsi="Calibri" w:cs="Times New Roman"/>
    </w:rPr>
  </w:style>
  <w:style w:type="paragraph" w:styleId="21">
    <w:name w:val="Body Text Indent 2"/>
    <w:basedOn w:val="a"/>
    <w:link w:val="2Char0"/>
    <w:qFormat/>
    <w:rsid w:val="006D6F08"/>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qFormat/>
    <w:rsid w:val="006D6F08"/>
    <w:rPr>
      <w:rFonts w:ascii="宋体" w:eastAsia="宋体" w:hAnsi="宋体" w:cs="Times New Roman"/>
      <w:b/>
      <w:bCs/>
      <w:sz w:val="24"/>
      <w:szCs w:val="20"/>
    </w:rPr>
  </w:style>
  <w:style w:type="paragraph" w:styleId="af1">
    <w:name w:val="Balloon Text"/>
    <w:basedOn w:val="a"/>
    <w:link w:val="Chara"/>
    <w:qFormat/>
    <w:rsid w:val="006D6F08"/>
    <w:rPr>
      <w:rFonts w:ascii="Times New Roman" w:hAnsi="Times New Roman"/>
      <w:sz w:val="18"/>
      <w:szCs w:val="18"/>
    </w:rPr>
  </w:style>
  <w:style w:type="character" w:customStyle="1" w:styleId="Chara">
    <w:name w:val="批注框文本 Char"/>
    <w:basedOn w:val="a1"/>
    <w:link w:val="af1"/>
    <w:qFormat/>
    <w:rsid w:val="006D6F08"/>
    <w:rPr>
      <w:rFonts w:ascii="Times New Roman" w:eastAsia="宋体" w:hAnsi="Times New Roman" w:cs="Times New Roman"/>
      <w:sz w:val="18"/>
      <w:szCs w:val="18"/>
    </w:rPr>
  </w:style>
  <w:style w:type="paragraph" w:styleId="10">
    <w:name w:val="toc 1"/>
    <w:basedOn w:val="a"/>
    <w:next w:val="a"/>
    <w:uiPriority w:val="39"/>
    <w:qFormat/>
    <w:rsid w:val="006D6F08"/>
    <w:pPr>
      <w:tabs>
        <w:tab w:val="left" w:pos="840"/>
        <w:tab w:val="right" w:leader="dot" w:pos="9231"/>
      </w:tabs>
    </w:pPr>
    <w:rPr>
      <w:rFonts w:ascii="Times New Roman" w:hAnsi="Times New Roman"/>
      <w:szCs w:val="24"/>
    </w:rPr>
  </w:style>
  <w:style w:type="paragraph" w:styleId="41">
    <w:name w:val="toc 4"/>
    <w:basedOn w:val="a"/>
    <w:next w:val="a"/>
    <w:uiPriority w:val="39"/>
    <w:qFormat/>
    <w:rsid w:val="006D6F08"/>
    <w:pPr>
      <w:ind w:leftChars="600" w:left="1260"/>
    </w:pPr>
    <w:rPr>
      <w:rFonts w:ascii="Times New Roman" w:hAnsi="Times New Roman"/>
      <w:szCs w:val="20"/>
    </w:rPr>
  </w:style>
  <w:style w:type="paragraph" w:styleId="af2">
    <w:name w:val="Subtitle"/>
    <w:basedOn w:val="a"/>
    <w:next w:val="a"/>
    <w:link w:val="Charb"/>
    <w:qFormat/>
    <w:rsid w:val="006D6F08"/>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2"/>
    <w:qFormat/>
    <w:rsid w:val="006D6F08"/>
    <w:rPr>
      <w:rFonts w:ascii="Arial" w:eastAsia="方正魏碑简体" w:hAnsi="Arial" w:cs="Times New Roman"/>
      <w:bCs/>
      <w:kern w:val="28"/>
      <w:sz w:val="32"/>
      <w:szCs w:val="32"/>
    </w:rPr>
  </w:style>
  <w:style w:type="paragraph" w:styleId="af3">
    <w:name w:val="footnote text"/>
    <w:basedOn w:val="a"/>
    <w:link w:val="Char11"/>
    <w:unhideWhenUsed/>
    <w:qFormat/>
    <w:rsid w:val="006D6F08"/>
    <w:pPr>
      <w:snapToGrid w:val="0"/>
      <w:jc w:val="left"/>
    </w:pPr>
    <w:rPr>
      <w:rFonts w:ascii="Times New Roman" w:hAnsi="Times New Roman"/>
      <w:sz w:val="18"/>
      <w:szCs w:val="18"/>
    </w:rPr>
  </w:style>
  <w:style w:type="character" w:customStyle="1" w:styleId="Charc">
    <w:name w:val="脚注文本 Char"/>
    <w:basedOn w:val="a1"/>
    <w:link w:val="af3"/>
    <w:semiHidden/>
    <w:qFormat/>
    <w:rsid w:val="006D6F08"/>
    <w:rPr>
      <w:rFonts w:ascii="Calibri" w:eastAsia="宋体" w:hAnsi="Calibri" w:cs="Times New Roman"/>
      <w:sz w:val="18"/>
      <w:szCs w:val="18"/>
    </w:rPr>
  </w:style>
  <w:style w:type="paragraph" w:styleId="60">
    <w:name w:val="toc 6"/>
    <w:basedOn w:val="a"/>
    <w:next w:val="a"/>
    <w:uiPriority w:val="39"/>
    <w:qFormat/>
    <w:rsid w:val="006D6F08"/>
    <w:pPr>
      <w:ind w:leftChars="1000" w:left="2100"/>
    </w:pPr>
    <w:rPr>
      <w:rFonts w:ascii="Times New Roman" w:hAnsi="Times New Roman"/>
      <w:szCs w:val="20"/>
    </w:rPr>
  </w:style>
  <w:style w:type="paragraph" w:styleId="33">
    <w:name w:val="Body Text Indent 3"/>
    <w:basedOn w:val="a"/>
    <w:link w:val="3Char1"/>
    <w:qFormat/>
    <w:rsid w:val="006D6F08"/>
    <w:pPr>
      <w:spacing w:afterLines="50"/>
      <w:ind w:firstLineChars="200" w:firstLine="420"/>
    </w:pPr>
    <w:rPr>
      <w:rFonts w:ascii="Times New Roman" w:hAnsi="Times New Roman"/>
      <w:szCs w:val="21"/>
    </w:rPr>
  </w:style>
  <w:style w:type="character" w:customStyle="1" w:styleId="3Char1">
    <w:name w:val="正文文本缩进 3 Char"/>
    <w:basedOn w:val="a1"/>
    <w:link w:val="33"/>
    <w:qFormat/>
    <w:rsid w:val="006D6F08"/>
    <w:rPr>
      <w:rFonts w:ascii="Times New Roman" w:eastAsia="宋体" w:hAnsi="Times New Roman" w:cs="Times New Roman"/>
      <w:szCs w:val="21"/>
    </w:rPr>
  </w:style>
  <w:style w:type="paragraph" w:styleId="22">
    <w:name w:val="toc 2"/>
    <w:basedOn w:val="a"/>
    <w:next w:val="a"/>
    <w:uiPriority w:val="39"/>
    <w:qFormat/>
    <w:rsid w:val="006D6F08"/>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rsid w:val="006D6F08"/>
    <w:pPr>
      <w:ind w:leftChars="1600" w:left="3360"/>
    </w:pPr>
    <w:rPr>
      <w:rFonts w:ascii="Times New Roman" w:hAnsi="Times New Roman"/>
      <w:szCs w:val="20"/>
    </w:rPr>
  </w:style>
  <w:style w:type="paragraph" w:styleId="23">
    <w:name w:val="Body Text 2"/>
    <w:basedOn w:val="a"/>
    <w:link w:val="2Char1"/>
    <w:qFormat/>
    <w:rsid w:val="006D6F08"/>
    <w:pPr>
      <w:spacing w:after="120" w:line="480" w:lineRule="auto"/>
    </w:pPr>
    <w:rPr>
      <w:rFonts w:ascii="Times New Roman" w:hAnsi="Times New Roman"/>
      <w:szCs w:val="20"/>
    </w:rPr>
  </w:style>
  <w:style w:type="character" w:customStyle="1" w:styleId="2Char1">
    <w:name w:val="正文文本 2 Char"/>
    <w:basedOn w:val="a1"/>
    <w:link w:val="23"/>
    <w:qFormat/>
    <w:rsid w:val="006D6F08"/>
    <w:rPr>
      <w:rFonts w:ascii="Times New Roman" w:eastAsia="宋体" w:hAnsi="Times New Roman" w:cs="Times New Roman"/>
      <w:szCs w:val="20"/>
    </w:rPr>
  </w:style>
  <w:style w:type="paragraph" w:styleId="HTML">
    <w:name w:val="HTML Preformatted"/>
    <w:basedOn w:val="a"/>
    <w:link w:val="HTMLChar"/>
    <w:qFormat/>
    <w:rsid w:val="006D6F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6D6F08"/>
    <w:rPr>
      <w:rFonts w:ascii="宋体" w:eastAsia="宋体" w:hAnsi="宋体" w:cs="宋体"/>
      <w:kern w:val="0"/>
      <w:sz w:val="24"/>
      <w:szCs w:val="24"/>
    </w:rPr>
  </w:style>
  <w:style w:type="paragraph" w:styleId="af4">
    <w:name w:val="Normal (Web)"/>
    <w:basedOn w:val="a"/>
    <w:qFormat/>
    <w:rsid w:val="006D6F08"/>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d"/>
    <w:qFormat/>
    <w:rsid w:val="006D6F08"/>
    <w:pPr>
      <w:spacing w:before="240" w:after="240" w:line="360" w:lineRule="auto"/>
      <w:jc w:val="center"/>
    </w:pPr>
    <w:rPr>
      <w:rFonts w:ascii="Arial" w:eastAsia="黑体" w:hAnsi="Arial"/>
      <w:kern w:val="0"/>
      <w:sz w:val="44"/>
      <w:szCs w:val="20"/>
    </w:rPr>
  </w:style>
  <w:style w:type="character" w:customStyle="1" w:styleId="Chard">
    <w:name w:val="标题 Char"/>
    <w:basedOn w:val="a1"/>
    <w:link w:val="af5"/>
    <w:qFormat/>
    <w:rsid w:val="006D6F08"/>
    <w:rPr>
      <w:rFonts w:ascii="Arial" w:eastAsia="黑体" w:hAnsi="Arial" w:cs="Times New Roman"/>
      <w:kern w:val="0"/>
      <w:sz w:val="44"/>
      <w:szCs w:val="20"/>
    </w:rPr>
  </w:style>
  <w:style w:type="paragraph" w:styleId="af6">
    <w:name w:val="annotation subject"/>
    <w:basedOn w:val="ab"/>
    <w:next w:val="ab"/>
    <w:link w:val="Chare"/>
    <w:unhideWhenUsed/>
    <w:qFormat/>
    <w:rsid w:val="006D6F08"/>
    <w:rPr>
      <w:b/>
      <w:bCs/>
      <w:kern w:val="0"/>
      <w:sz w:val="20"/>
      <w:szCs w:val="20"/>
    </w:rPr>
  </w:style>
  <w:style w:type="character" w:customStyle="1" w:styleId="Chare">
    <w:name w:val="批注主题 Char"/>
    <w:basedOn w:val="Char4"/>
    <w:link w:val="af6"/>
    <w:qFormat/>
    <w:rsid w:val="006D6F08"/>
    <w:rPr>
      <w:b/>
      <w:bCs/>
      <w:kern w:val="0"/>
      <w:sz w:val="20"/>
      <w:szCs w:val="20"/>
    </w:rPr>
  </w:style>
  <w:style w:type="paragraph" w:styleId="af7">
    <w:name w:val="Body Text First Indent"/>
    <w:basedOn w:val="ad"/>
    <w:link w:val="Charf"/>
    <w:qFormat/>
    <w:rsid w:val="006D6F08"/>
    <w:pPr>
      <w:spacing w:line="300" w:lineRule="auto"/>
      <w:ind w:firstLine="510"/>
    </w:pPr>
    <w:rPr>
      <w:sz w:val="24"/>
    </w:rPr>
  </w:style>
  <w:style w:type="character" w:customStyle="1" w:styleId="Charf">
    <w:name w:val="正文首行缩进 Char"/>
    <w:basedOn w:val="Char6"/>
    <w:link w:val="af7"/>
    <w:qFormat/>
    <w:rsid w:val="006D6F08"/>
    <w:rPr>
      <w:sz w:val="24"/>
    </w:rPr>
  </w:style>
  <w:style w:type="table" w:styleId="af8">
    <w:name w:val="Table Grid"/>
    <w:basedOn w:val="a2"/>
    <w:uiPriority w:val="59"/>
    <w:qFormat/>
    <w:rsid w:val="006D6F08"/>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6D6F08"/>
    <w:rPr>
      <w:b/>
      <w:bCs/>
    </w:rPr>
  </w:style>
  <w:style w:type="character" w:styleId="afa">
    <w:name w:val="page number"/>
    <w:basedOn w:val="a1"/>
    <w:qFormat/>
    <w:rsid w:val="006D6F08"/>
  </w:style>
  <w:style w:type="character" w:styleId="afb">
    <w:name w:val="FollowedHyperlink"/>
    <w:qFormat/>
    <w:rsid w:val="006D6F08"/>
    <w:rPr>
      <w:color w:val="800080"/>
      <w:u w:val="single"/>
    </w:rPr>
  </w:style>
  <w:style w:type="character" w:styleId="afc">
    <w:name w:val="Emphasis"/>
    <w:qFormat/>
    <w:rsid w:val="006D6F08"/>
    <w:rPr>
      <w:i/>
      <w:iCs/>
    </w:rPr>
  </w:style>
  <w:style w:type="character" w:styleId="afd">
    <w:name w:val="Hyperlink"/>
    <w:qFormat/>
    <w:rsid w:val="006D6F08"/>
    <w:rPr>
      <w:color w:val="0000FF"/>
      <w:u w:val="single"/>
    </w:rPr>
  </w:style>
  <w:style w:type="character" w:styleId="afe">
    <w:name w:val="annotation reference"/>
    <w:unhideWhenUsed/>
    <w:qFormat/>
    <w:rsid w:val="006D6F08"/>
    <w:rPr>
      <w:sz w:val="21"/>
      <w:szCs w:val="21"/>
    </w:rPr>
  </w:style>
  <w:style w:type="character" w:customStyle="1" w:styleId="Charf0">
    <w:name w:val="标准款样式 Char"/>
    <w:basedOn w:val="a1"/>
    <w:link w:val="aff"/>
    <w:qFormat/>
    <w:rsid w:val="006D6F08"/>
    <w:rPr>
      <w:rFonts w:ascii="黑体" w:eastAsia="宋体" w:hAnsi="宋体" w:cs="Times New Roman"/>
      <w:szCs w:val="20"/>
    </w:rPr>
  </w:style>
  <w:style w:type="paragraph" w:customStyle="1" w:styleId="aff">
    <w:name w:val="标准款样式"/>
    <w:basedOn w:val="a"/>
    <w:link w:val="Charf0"/>
    <w:qFormat/>
    <w:rsid w:val="006D6F08"/>
    <w:rPr>
      <w:rFonts w:ascii="黑体" w:hAnsi="宋体"/>
      <w:szCs w:val="20"/>
    </w:rPr>
  </w:style>
  <w:style w:type="character" w:customStyle="1" w:styleId="CharChar6">
    <w:name w:val="Char Char6"/>
    <w:qFormat/>
    <w:rsid w:val="006D6F08"/>
    <w:rPr>
      <w:rFonts w:ascii="Arial" w:eastAsia="黑体" w:hAnsi="Arial"/>
      <w:kern w:val="2"/>
      <w:sz w:val="44"/>
    </w:rPr>
  </w:style>
  <w:style w:type="character" w:customStyle="1" w:styleId="solutioncontent1">
    <w:name w:val="solutioncontent1"/>
    <w:qFormat/>
    <w:rsid w:val="006D6F08"/>
    <w:rPr>
      <w:rFonts w:cs="Times New Roman"/>
      <w:color w:val="333333"/>
      <w:sz w:val="15"/>
      <w:szCs w:val="15"/>
    </w:rPr>
  </w:style>
  <w:style w:type="character" w:customStyle="1" w:styleId="Char12">
    <w:name w:val="副标题 Char1"/>
    <w:basedOn w:val="a1"/>
    <w:uiPriority w:val="11"/>
    <w:qFormat/>
    <w:rsid w:val="006D6F08"/>
    <w:rPr>
      <w:rFonts w:ascii="Cambria" w:eastAsia="宋体" w:hAnsi="Cambria" w:cs="Times New Roman"/>
      <w:b/>
      <w:bCs/>
      <w:kern w:val="28"/>
      <w:sz w:val="32"/>
      <w:szCs w:val="32"/>
    </w:rPr>
  </w:style>
  <w:style w:type="character" w:customStyle="1" w:styleId="CharChar">
    <w:name w:val="+正文 Char Char"/>
    <w:link w:val="CharCharChar"/>
    <w:qFormat/>
    <w:locked/>
    <w:rsid w:val="006D6F08"/>
    <w:rPr>
      <w:rFonts w:ascii="楷体_GB2312" w:eastAsia="楷体_GB2312"/>
      <w:sz w:val="24"/>
    </w:rPr>
  </w:style>
  <w:style w:type="paragraph" w:customStyle="1" w:styleId="CharCharChar">
    <w:name w:val="+正文 Char Char Char"/>
    <w:basedOn w:val="a"/>
    <w:link w:val="CharChar"/>
    <w:qFormat/>
    <w:rsid w:val="006D6F08"/>
    <w:pPr>
      <w:spacing w:line="360" w:lineRule="auto"/>
      <w:ind w:firstLineChars="200" w:firstLine="200"/>
    </w:pPr>
    <w:rPr>
      <w:rFonts w:ascii="楷体_GB2312" w:eastAsia="楷体_GB2312" w:hAnsiTheme="minorHAnsi" w:cstheme="minorBidi"/>
      <w:sz w:val="24"/>
    </w:rPr>
  </w:style>
  <w:style w:type="character" w:customStyle="1" w:styleId="Char13">
    <w:name w:val="表正文 Char1"/>
    <w:qFormat/>
    <w:rsid w:val="006D6F08"/>
    <w:rPr>
      <w:kern w:val="2"/>
      <w:sz w:val="21"/>
    </w:rPr>
  </w:style>
  <w:style w:type="character" w:customStyle="1" w:styleId="16">
    <w:name w:val="16"/>
    <w:qFormat/>
    <w:rsid w:val="006D6F08"/>
    <w:rPr>
      <w:rFonts w:ascii="Times New Roman" w:hAnsi="Times New Roman" w:cs="Times New Roman" w:hint="default"/>
      <w:color w:val="0000FF"/>
      <w:sz w:val="20"/>
      <w:szCs w:val="20"/>
      <w:u w:val="single"/>
    </w:rPr>
  </w:style>
  <w:style w:type="character" w:customStyle="1" w:styleId="Char14">
    <w:name w:val="引用 Char1"/>
    <w:basedOn w:val="a1"/>
    <w:link w:val="11"/>
    <w:qFormat/>
    <w:locked/>
    <w:rsid w:val="006D6F08"/>
    <w:rPr>
      <w:rFonts w:ascii="Calibri" w:eastAsia="宋体" w:hAnsi="Calibri" w:cs="Times New Roman"/>
      <w:i/>
      <w:iCs/>
      <w:color w:val="000000"/>
      <w:kern w:val="0"/>
      <w:sz w:val="22"/>
      <w:lang w:eastAsia="en-US" w:bidi="en-US"/>
    </w:rPr>
  </w:style>
  <w:style w:type="paragraph" w:customStyle="1" w:styleId="11">
    <w:name w:val="引用1"/>
    <w:basedOn w:val="a"/>
    <w:next w:val="a"/>
    <w:link w:val="Char14"/>
    <w:qFormat/>
    <w:rsid w:val="006D6F08"/>
    <w:pPr>
      <w:widowControl/>
      <w:spacing w:after="200" w:line="276" w:lineRule="auto"/>
      <w:jc w:val="left"/>
    </w:pPr>
    <w:rPr>
      <w:i/>
      <w:iCs/>
      <w:color w:val="000000"/>
      <w:kern w:val="0"/>
      <w:sz w:val="22"/>
      <w:lang w:eastAsia="en-US" w:bidi="en-US"/>
    </w:rPr>
  </w:style>
  <w:style w:type="character" w:customStyle="1" w:styleId="1CharCharChar">
    <w:name w:val="+1. Char Char Char"/>
    <w:link w:val="1Char0"/>
    <w:qFormat/>
    <w:locked/>
    <w:rsid w:val="006D6F08"/>
    <w:rPr>
      <w:rFonts w:ascii="Times New Roman" w:eastAsia="宋体" w:hAnsi="Times New Roman" w:cs="Times New Roman"/>
      <w:szCs w:val="20"/>
    </w:rPr>
  </w:style>
  <w:style w:type="paragraph" w:customStyle="1" w:styleId="1Char0">
    <w:name w:val="+1. Char"/>
    <w:basedOn w:val="a"/>
    <w:link w:val="1CharCharChar"/>
    <w:qFormat/>
    <w:rsid w:val="006D6F08"/>
    <w:rPr>
      <w:rFonts w:ascii="Times New Roman" w:hAnsi="Times New Roman"/>
      <w:szCs w:val="20"/>
    </w:rPr>
  </w:style>
  <w:style w:type="character" w:customStyle="1" w:styleId="Charf1">
    <w:name w:val="表正文 Char"/>
    <w:qFormat/>
    <w:rsid w:val="006D6F08"/>
    <w:rPr>
      <w:rFonts w:eastAsia="宋体"/>
      <w:kern w:val="2"/>
      <w:sz w:val="24"/>
      <w:lang w:val="en-US" w:eastAsia="zh-CN" w:bidi="ar-SA"/>
    </w:rPr>
  </w:style>
  <w:style w:type="character" w:customStyle="1" w:styleId="Charf2">
    <w:name w:val="无间隔 Char"/>
    <w:link w:val="12"/>
    <w:qFormat/>
    <w:locked/>
    <w:rsid w:val="006D6F08"/>
    <w:rPr>
      <w:rFonts w:eastAsia="Times New Roman"/>
      <w:sz w:val="22"/>
      <w:lang w:eastAsia="en-US" w:bidi="en-US"/>
    </w:rPr>
  </w:style>
  <w:style w:type="paragraph" w:customStyle="1" w:styleId="12">
    <w:name w:val="无间隔1"/>
    <w:link w:val="Charf2"/>
    <w:qFormat/>
    <w:rsid w:val="006D6F08"/>
    <w:rPr>
      <w:rFonts w:eastAsia="Times New Roman"/>
      <w:sz w:val="22"/>
      <w:lang w:eastAsia="en-US" w:bidi="en-US"/>
    </w:rPr>
  </w:style>
  <w:style w:type="character" w:customStyle="1" w:styleId="grame">
    <w:name w:val="grame"/>
    <w:basedOn w:val="a1"/>
    <w:qFormat/>
    <w:rsid w:val="006D6F08"/>
  </w:style>
  <w:style w:type="character" w:customStyle="1" w:styleId="CharChar4">
    <w:name w:val="Char Char4"/>
    <w:qFormat/>
    <w:rsid w:val="006D6F08"/>
    <w:rPr>
      <w:kern w:val="2"/>
      <w:sz w:val="16"/>
    </w:rPr>
  </w:style>
  <w:style w:type="character" w:customStyle="1" w:styleId="CharChar0">
    <w:name w:val="普通文字 Char Char"/>
    <w:qFormat/>
    <w:rsid w:val="006D6F08"/>
    <w:rPr>
      <w:rFonts w:ascii="宋体" w:hAnsi="Courier New"/>
      <w:kern w:val="2"/>
      <w:sz w:val="21"/>
    </w:rPr>
  </w:style>
  <w:style w:type="character" w:customStyle="1" w:styleId="CharChar1">
    <w:name w:val="Char Char"/>
    <w:semiHidden/>
    <w:qFormat/>
    <w:rsid w:val="006D6F08"/>
    <w:rPr>
      <w:b/>
      <w:bCs/>
      <w:kern w:val="2"/>
      <w:sz w:val="21"/>
    </w:rPr>
  </w:style>
  <w:style w:type="character" w:customStyle="1" w:styleId="Char15">
    <w:name w:val="注释标题 Char1"/>
    <w:basedOn w:val="a1"/>
    <w:uiPriority w:val="99"/>
    <w:semiHidden/>
    <w:qFormat/>
    <w:rsid w:val="006D6F08"/>
  </w:style>
  <w:style w:type="character" w:customStyle="1" w:styleId="CharChar8">
    <w:name w:val="Char Char8"/>
    <w:qFormat/>
    <w:rsid w:val="006D6F08"/>
    <w:rPr>
      <w:kern w:val="2"/>
      <w:sz w:val="21"/>
    </w:rPr>
  </w:style>
  <w:style w:type="character" w:customStyle="1" w:styleId="Charf3">
    <w:name w:val="明显引用 Char"/>
    <w:basedOn w:val="a1"/>
    <w:qFormat/>
    <w:rsid w:val="006D6F08"/>
    <w:rPr>
      <w:b/>
      <w:bCs/>
      <w:i/>
      <w:iCs/>
      <w:color w:val="4F81BD"/>
      <w:kern w:val="2"/>
      <w:sz w:val="21"/>
    </w:rPr>
  </w:style>
  <w:style w:type="character" w:customStyle="1" w:styleId="Char2CharChar">
    <w:name w:val="+正文 Char2 Char Char"/>
    <w:link w:val="Char20"/>
    <w:qFormat/>
    <w:locked/>
    <w:rsid w:val="006D6F08"/>
    <w:rPr>
      <w:rFonts w:ascii="宋体" w:hAnsi="宋体"/>
      <w:sz w:val="24"/>
    </w:rPr>
  </w:style>
  <w:style w:type="paragraph" w:customStyle="1" w:styleId="Char20">
    <w:name w:val="+正文 Char2"/>
    <w:basedOn w:val="a"/>
    <w:link w:val="Char2CharChar"/>
    <w:qFormat/>
    <w:rsid w:val="006D6F08"/>
    <w:pPr>
      <w:spacing w:line="360" w:lineRule="auto"/>
      <w:ind w:firstLineChars="200" w:firstLine="200"/>
    </w:pPr>
    <w:rPr>
      <w:rFonts w:ascii="宋体" w:eastAsiaTheme="minorEastAsia" w:hAnsi="宋体" w:cstheme="minorBidi"/>
      <w:sz w:val="24"/>
    </w:rPr>
  </w:style>
  <w:style w:type="character" w:customStyle="1" w:styleId="hCharChar">
    <w:name w:val="h Char Char"/>
    <w:qFormat/>
    <w:rsid w:val="006D6F08"/>
    <w:rPr>
      <w:kern w:val="2"/>
      <w:sz w:val="18"/>
    </w:rPr>
  </w:style>
  <w:style w:type="character" w:customStyle="1" w:styleId="Char10">
    <w:name w:val="正文文本 Char1"/>
    <w:basedOn w:val="a1"/>
    <w:link w:val="ad"/>
    <w:qFormat/>
    <w:rsid w:val="006D6F08"/>
    <w:rPr>
      <w:rFonts w:ascii="Calibri" w:eastAsia="宋体" w:hAnsi="Calibri" w:cs="Times New Roman"/>
    </w:rPr>
  </w:style>
  <w:style w:type="character" w:customStyle="1" w:styleId="Char11">
    <w:name w:val="脚注文本 Char1"/>
    <w:basedOn w:val="a1"/>
    <w:link w:val="af3"/>
    <w:qFormat/>
    <w:locked/>
    <w:rsid w:val="006D6F08"/>
    <w:rPr>
      <w:rFonts w:ascii="Times New Roman" w:eastAsia="宋体" w:hAnsi="Times New Roman" w:cs="Times New Roman"/>
      <w:sz w:val="18"/>
      <w:szCs w:val="18"/>
    </w:rPr>
  </w:style>
  <w:style w:type="character" w:customStyle="1" w:styleId="Char16">
    <w:name w:val="页眉 Char1"/>
    <w:basedOn w:val="a1"/>
    <w:uiPriority w:val="99"/>
    <w:semiHidden/>
    <w:qFormat/>
    <w:rsid w:val="006D6F08"/>
    <w:rPr>
      <w:sz w:val="18"/>
      <w:szCs w:val="18"/>
    </w:rPr>
  </w:style>
  <w:style w:type="character" w:customStyle="1" w:styleId="Charf4">
    <w:name w:val="居中 Char"/>
    <w:qFormat/>
    <w:rsid w:val="006D6F08"/>
    <w:rPr>
      <w:kern w:val="2"/>
      <w:sz w:val="24"/>
    </w:rPr>
  </w:style>
  <w:style w:type="character" w:customStyle="1" w:styleId="Char17">
    <w:name w:val="正文首行缩进 Char1"/>
    <w:basedOn w:val="Char10"/>
    <w:uiPriority w:val="99"/>
    <w:semiHidden/>
    <w:qFormat/>
    <w:rsid w:val="006D6F08"/>
  </w:style>
  <w:style w:type="character" w:customStyle="1" w:styleId="Char40">
    <w:name w:val="+正文 Char4"/>
    <w:link w:val="aff0"/>
    <w:qFormat/>
    <w:locked/>
    <w:rsid w:val="006D6F08"/>
    <w:rPr>
      <w:rFonts w:ascii="宋体" w:hAnsi="宋体"/>
      <w:sz w:val="24"/>
    </w:rPr>
  </w:style>
  <w:style w:type="paragraph" w:customStyle="1" w:styleId="aff0">
    <w:name w:val="+正文"/>
    <w:basedOn w:val="a"/>
    <w:link w:val="Char40"/>
    <w:qFormat/>
    <w:rsid w:val="006D6F08"/>
    <w:pPr>
      <w:spacing w:line="360" w:lineRule="auto"/>
      <w:ind w:firstLineChars="200" w:firstLine="200"/>
    </w:pPr>
    <w:rPr>
      <w:rFonts w:ascii="宋体" w:eastAsiaTheme="minorEastAsia" w:hAnsi="宋体" w:cstheme="minorBidi"/>
      <w:sz w:val="24"/>
    </w:rPr>
  </w:style>
  <w:style w:type="character" w:customStyle="1" w:styleId="1CharCharCharCharChar">
    <w:name w:val="+列表1 Char Char Char Char Char"/>
    <w:link w:val="1CharCharChar0"/>
    <w:qFormat/>
    <w:locked/>
    <w:rsid w:val="006D6F08"/>
    <w:rPr>
      <w:rFonts w:ascii="宋体" w:hAnsi="宋体"/>
    </w:rPr>
  </w:style>
  <w:style w:type="paragraph" w:customStyle="1" w:styleId="1CharCharChar0">
    <w:name w:val="+列表1 Char Char Char"/>
    <w:basedOn w:val="a"/>
    <w:link w:val="1CharCharCharCharChar"/>
    <w:qFormat/>
    <w:rsid w:val="006D6F08"/>
    <w:pPr>
      <w:jc w:val="center"/>
    </w:pPr>
    <w:rPr>
      <w:rFonts w:ascii="宋体" w:eastAsiaTheme="minorEastAsia" w:hAnsi="宋体" w:cstheme="minorBidi"/>
    </w:rPr>
  </w:style>
  <w:style w:type="character" w:customStyle="1" w:styleId="Char18">
    <w:name w:val="明显引用 Char1"/>
    <w:basedOn w:val="a1"/>
    <w:link w:val="13"/>
    <w:qFormat/>
    <w:locked/>
    <w:rsid w:val="006D6F08"/>
    <w:rPr>
      <w:rFonts w:ascii="Calibri" w:eastAsia="宋体" w:hAnsi="Calibri" w:cs="Times New Roman"/>
      <w:b/>
      <w:bCs/>
      <w:i/>
      <w:iCs/>
      <w:color w:val="4F81BD"/>
      <w:kern w:val="0"/>
      <w:sz w:val="22"/>
      <w:lang w:eastAsia="en-US" w:bidi="en-US"/>
    </w:rPr>
  </w:style>
  <w:style w:type="paragraph" w:customStyle="1" w:styleId="13">
    <w:name w:val="明显引用1"/>
    <w:basedOn w:val="a"/>
    <w:next w:val="a"/>
    <w:link w:val="Char18"/>
    <w:qFormat/>
    <w:rsid w:val="006D6F08"/>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9">
    <w:name w:val="称呼 Char1"/>
    <w:basedOn w:val="a1"/>
    <w:uiPriority w:val="99"/>
    <w:semiHidden/>
    <w:qFormat/>
    <w:rsid w:val="006D6F08"/>
  </w:style>
  <w:style w:type="character" w:customStyle="1" w:styleId="Charf5">
    <w:name w:val="引用 Char"/>
    <w:basedOn w:val="a1"/>
    <w:qFormat/>
    <w:rsid w:val="006D6F08"/>
    <w:rPr>
      <w:i/>
      <w:iCs/>
      <w:color w:val="000000"/>
      <w:kern w:val="2"/>
      <w:sz w:val="21"/>
    </w:rPr>
  </w:style>
  <w:style w:type="character" w:customStyle="1" w:styleId="font12-blue-bold1">
    <w:name w:val="font12-blue-bold1"/>
    <w:qFormat/>
    <w:rsid w:val="006D6F08"/>
    <w:rPr>
      <w:b/>
      <w:bCs/>
      <w:color w:val="0249A5"/>
      <w:sz w:val="18"/>
      <w:szCs w:val="18"/>
      <w:u w:val="none"/>
    </w:rPr>
  </w:style>
  <w:style w:type="character" w:customStyle="1" w:styleId="black1">
    <w:name w:val="black1"/>
    <w:qFormat/>
    <w:rsid w:val="006D6F08"/>
    <w:rPr>
      <w:rFonts w:ascii="ˎ̥" w:hAnsi="ˎ̥" w:hint="default"/>
      <w:color w:val="333333"/>
      <w:sz w:val="18"/>
      <w:szCs w:val="18"/>
      <w:u w:val="none"/>
    </w:rPr>
  </w:style>
  <w:style w:type="character" w:customStyle="1" w:styleId="Char1a">
    <w:name w:val="批注主题 Char1"/>
    <w:basedOn w:val="Char1b"/>
    <w:uiPriority w:val="99"/>
    <w:semiHidden/>
    <w:qFormat/>
    <w:rsid w:val="006D6F08"/>
    <w:rPr>
      <w:b/>
      <w:bCs/>
    </w:rPr>
  </w:style>
  <w:style w:type="character" w:customStyle="1" w:styleId="Char1b">
    <w:name w:val="批注文字 Char1"/>
    <w:basedOn w:val="a1"/>
    <w:uiPriority w:val="99"/>
    <w:semiHidden/>
    <w:qFormat/>
    <w:rsid w:val="006D6F08"/>
  </w:style>
  <w:style w:type="character" w:customStyle="1" w:styleId="CharChar2CharCharChar">
    <w:name w:val="+正文 Char Char2 Char Char Char"/>
    <w:link w:val="CharChar2Char"/>
    <w:qFormat/>
    <w:locked/>
    <w:rsid w:val="006D6F08"/>
    <w:rPr>
      <w:rFonts w:ascii="宋体" w:hAnsi="宋体"/>
      <w:sz w:val="24"/>
    </w:rPr>
  </w:style>
  <w:style w:type="paragraph" w:customStyle="1" w:styleId="CharChar2Char">
    <w:name w:val="+正文 Char Char2 Char"/>
    <w:basedOn w:val="a"/>
    <w:link w:val="CharChar2CharCharChar"/>
    <w:qFormat/>
    <w:rsid w:val="006D6F08"/>
    <w:pPr>
      <w:spacing w:line="360" w:lineRule="auto"/>
      <w:ind w:firstLineChars="200" w:firstLine="200"/>
    </w:pPr>
    <w:rPr>
      <w:rFonts w:ascii="宋体" w:eastAsiaTheme="minorEastAsia" w:hAnsi="宋体" w:cstheme="minorBidi"/>
      <w:sz w:val="24"/>
    </w:rPr>
  </w:style>
  <w:style w:type="character" w:customStyle="1" w:styleId="15">
    <w:name w:val="15"/>
    <w:qFormat/>
    <w:rsid w:val="006D6F08"/>
    <w:rPr>
      <w:rFonts w:ascii="Calibri" w:hAnsi="Calibri" w:hint="default"/>
    </w:rPr>
  </w:style>
  <w:style w:type="character" w:customStyle="1" w:styleId="CharChar7">
    <w:name w:val="Char Char7"/>
    <w:qFormat/>
    <w:rsid w:val="006D6F08"/>
    <w:rPr>
      <w:kern w:val="2"/>
      <w:sz w:val="18"/>
    </w:rPr>
  </w:style>
  <w:style w:type="character" w:customStyle="1" w:styleId="msoins0">
    <w:name w:val="msoins"/>
    <w:basedOn w:val="a1"/>
    <w:qFormat/>
    <w:rsid w:val="006D6F08"/>
  </w:style>
  <w:style w:type="character" w:customStyle="1" w:styleId="SubtitleChar">
    <w:name w:val="Subtitle Char"/>
    <w:qFormat/>
    <w:locked/>
    <w:rsid w:val="006D6F08"/>
    <w:rPr>
      <w:rFonts w:ascii="Calibri Light" w:eastAsia="宋体" w:hAnsi="Calibri Light" w:cs="Times New Roman"/>
      <w:b/>
      <w:bCs/>
      <w:kern w:val="28"/>
      <w:sz w:val="32"/>
      <w:szCs w:val="32"/>
      <w:lang w:eastAsia="en-US"/>
    </w:rPr>
  </w:style>
  <w:style w:type="character" w:customStyle="1" w:styleId="Charf6">
    <w:name w:val="段 Char"/>
    <w:basedOn w:val="a1"/>
    <w:link w:val="aff1"/>
    <w:qFormat/>
    <w:rsid w:val="006D6F08"/>
    <w:rPr>
      <w:rFonts w:ascii="宋体" w:hAnsi="Times New Roman"/>
    </w:rPr>
  </w:style>
  <w:style w:type="paragraph" w:customStyle="1" w:styleId="aff1">
    <w:name w:val="段"/>
    <w:link w:val="Charf6"/>
    <w:qFormat/>
    <w:rsid w:val="006D6F08"/>
    <w:pPr>
      <w:tabs>
        <w:tab w:val="center" w:pos="4201"/>
        <w:tab w:val="right" w:leader="dot" w:pos="9298"/>
      </w:tabs>
      <w:autoSpaceDE w:val="0"/>
      <w:autoSpaceDN w:val="0"/>
      <w:ind w:firstLineChars="200" w:firstLine="420"/>
      <w:jc w:val="both"/>
    </w:pPr>
    <w:rPr>
      <w:rFonts w:ascii="宋体" w:hAnsi="Times New Roman"/>
    </w:rPr>
  </w:style>
  <w:style w:type="character" w:customStyle="1" w:styleId="Char5CharCharCharCharChar">
    <w:name w:val="+正文 Char5 Char Char Char Char Char"/>
    <w:link w:val="Char5CharCharChar"/>
    <w:qFormat/>
    <w:locked/>
    <w:rsid w:val="006D6F08"/>
    <w:rPr>
      <w:rFonts w:ascii="宋体" w:hAnsi="宋体"/>
      <w:sz w:val="24"/>
    </w:rPr>
  </w:style>
  <w:style w:type="paragraph" w:customStyle="1" w:styleId="Char5CharCharChar">
    <w:name w:val="+正文 Char5 Char Char Char"/>
    <w:basedOn w:val="a"/>
    <w:link w:val="Char5CharCharCharCharChar"/>
    <w:qFormat/>
    <w:rsid w:val="006D6F08"/>
    <w:pPr>
      <w:spacing w:line="360" w:lineRule="auto"/>
      <w:ind w:firstLineChars="200" w:firstLine="200"/>
    </w:pPr>
    <w:rPr>
      <w:rFonts w:ascii="宋体" w:eastAsiaTheme="minorEastAsia" w:hAnsi="宋体" w:cstheme="minorBidi"/>
      <w:sz w:val="24"/>
    </w:rPr>
  </w:style>
  <w:style w:type="character" w:customStyle="1" w:styleId="Char1c">
    <w:name w:val="纯文本 Char1"/>
    <w:basedOn w:val="a1"/>
    <w:uiPriority w:val="99"/>
    <w:semiHidden/>
    <w:qFormat/>
    <w:rsid w:val="006D6F08"/>
    <w:rPr>
      <w:rFonts w:ascii="宋体" w:eastAsia="宋体" w:hAnsi="Courier New" w:cs="Courier New"/>
      <w:szCs w:val="21"/>
    </w:rPr>
  </w:style>
  <w:style w:type="character" w:customStyle="1" w:styleId="CharChar5">
    <w:name w:val="Char Char5"/>
    <w:qFormat/>
    <w:rsid w:val="006D6F08"/>
    <w:rPr>
      <w:rFonts w:ascii="Arial" w:eastAsia="方正魏碑简体" w:hAnsi="Arial" w:cs="Arial"/>
      <w:bCs/>
      <w:kern w:val="28"/>
      <w:sz w:val="32"/>
      <w:szCs w:val="32"/>
    </w:rPr>
  </w:style>
  <w:style w:type="character" w:customStyle="1" w:styleId="CharChar3CharCharCharChar">
    <w:name w:val="+正文 Char Char3 Char Char Char Char"/>
    <w:link w:val="CharChar3CharChar"/>
    <w:qFormat/>
    <w:locked/>
    <w:rsid w:val="006D6F08"/>
    <w:rPr>
      <w:rFonts w:ascii="宋体" w:hAnsi="宋体"/>
      <w:sz w:val="24"/>
    </w:rPr>
  </w:style>
  <w:style w:type="paragraph" w:customStyle="1" w:styleId="CharChar3CharChar">
    <w:name w:val="+正文 Char Char3 Char Char"/>
    <w:basedOn w:val="a"/>
    <w:link w:val="CharChar3CharCharCharChar"/>
    <w:qFormat/>
    <w:rsid w:val="006D6F08"/>
    <w:pPr>
      <w:spacing w:line="360" w:lineRule="auto"/>
      <w:ind w:firstLineChars="200" w:firstLine="200"/>
    </w:pPr>
    <w:rPr>
      <w:rFonts w:ascii="宋体" w:eastAsiaTheme="minorEastAsia" w:hAnsi="宋体" w:cstheme="minorBidi"/>
      <w:sz w:val="24"/>
    </w:rPr>
  </w:style>
  <w:style w:type="character" w:customStyle="1" w:styleId="CharChar2">
    <w:name w:val="Char Char2"/>
    <w:qFormat/>
    <w:rsid w:val="006D6F08"/>
    <w:rPr>
      <w:kern w:val="2"/>
      <w:sz w:val="24"/>
      <w:szCs w:val="24"/>
    </w:rPr>
  </w:style>
  <w:style w:type="character" w:customStyle="1" w:styleId="CharChar3">
    <w:name w:val="Char Char3"/>
    <w:qFormat/>
    <w:rsid w:val="006D6F08"/>
    <w:rPr>
      <w:kern w:val="2"/>
      <w:sz w:val="21"/>
    </w:rPr>
  </w:style>
  <w:style w:type="character" w:customStyle="1" w:styleId="Char1d">
    <w:name w:val="标题 Char1"/>
    <w:basedOn w:val="a1"/>
    <w:uiPriority w:val="10"/>
    <w:qFormat/>
    <w:rsid w:val="006D6F08"/>
    <w:rPr>
      <w:rFonts w:ascii="Cambria" w:eastAsia="宋体" w:hAnsi="Cambria" w:cs="Times New Roman"/>
      <w:b/>
      <w:bCs/>
      <w:sz w:val="32"/>
      <w:szCs w:val="32"/>
    </w:rPr>
  </w:style>
  <w:style w:type="character" w:customStyle="1" w:styleId="Char1">
    <w:name w:val="正文缩进 Char"/>
    <w:link w:val="a0"/>
    <w:qFormat/>
    <w:rsid w:val="006D6F08"/>
    <w:rPr>
      <w:rFonts w:ascii="Calibri" w:eastAsia="宋体" w:hAnsi="Calibri" w:cs="Times New Roman"/>
    </w:rPr>
  </w:style>
  <w:style w:type="character" w:customStyle="1" w:styleId="Char1e">
    <w:name w:val="日期 Char1"/>
    <w:basedOn w:val="a1"/>
    <w:uiPriority w:val="99"/>
    <w:semiHidden/>
    <w:qFormat/>
    <w:rsid w:val="006D6F08"/>
  </w:style>
  <w:style w:type="character" w:customStyle="1" w:styleId="CharChar5CharCharChar">
    <w:name w:val="+正文 Char Char5 Char Char Char"/>
    <w:link w:val="CharChar5Char"/>
    <w:qFormat/>
    <w:locked/>
    <w:rsid w:val="006D6F08"/>
    <w:rPr>
      <w:rFonts w:ascii="宋体" w:hAnsi="宋体"/>
      <w:sz w:val="24"/>
    </w:rPr>
  </w:style>
  <w:style w:type="paragraph" w:customStyle="1" w:styleId="CharChar5Char">
    <w:name w:val="+正文 Char Char5 Char"/>
    <w:basedOn w:val="a"/>
    <w:link w:val="CharChar5CharCharChar"/>
    <w:qFormat/>
    <w:rsid w:val="006D6F08"/>
    <w:pPr>
      <w:spacing w:line="360" w:lineRule="auto"/>
      <w:ind w:firstLineChars="200" w:firstLine="200"/>
    </w:pPr>
    <w:rPr>
      <w:rFonts w:ascii="宋体" w:eastAsiaTheme="minorEastAsia" w:hAnsi="宋体" w:cstheme="minorBidi"/>
      <w:sz w:val="24"/>
    </w:rPr>
  </w:style>
  <w:style w:type="character" w:customStyle="1" w:styleId="Char1f">
    <w:name w:val="页脚 Char1"/>
    <w:basedOn w:val="a1"/>
    <w:uiPriority w:val="99"/>
    <w:semiHidden/>
    <w:qFormat/>
    <w:rsid w:val="006D6F08"/>
    <w:rPr>
      <w:sz w:val="18"/>
      <w:szCs w:val="18"/>
    </w:rPr>
  </w:style>
  <w:style w:type="character" w:customStyle="1" w:styleId="CharChar10">
    <w:name w:val="Char Char1"/>
    <w:semiHidden/>
    <w:qFormat/>
    <w:rsid w:val="006D6F08"/>
    <w:rPr>
      <w:kern w:val="2"/>
      <w:sz w:val="21"/>
    </w:rPr>
  </w:style>
  <w:style w:type="character" w:customStyle="1" w:styleId="3Char10">
    <w:name w:val="正文文本 3 Char1"/>
    <w:basedOn w:val="a1"/>
    <w:uiPriority w:val="99"/>
    <w:semiHidden/>
    <w:qFormat/>
    <w:rsid w:val="006D6F08"/>
    <w:rPr>
      <w:sz w:val="16"/>
      <w:szCs w:val="16"/>
    </w:rPr>
  </w:style>
  <w:style w:type="character" w:customStyle="1" w:styleId="CharChar9">
    <w:name w:val="表文字 Char Char"/>
    <w:link w:val="aff2"/>
    <w:qFormat/>
    <w:locked/>
    <w:rsid w:val="006D6F08"/>
    <w:rPr>
      <w:rFonts w:ascii="楷体_GB2312" w:eastAsia="楷体_GB2312" w:hAnsi="宋体"/>
      <w:spacing w:val="-8"/>
      <w:sz w:val="24"/>
      <w:lang w:val="zh-CN"/>
    </w:rPr>
  </w:style>
  <w:style w:type="paragraph" w:customStyle="1" w:styleId="aff2">
    <w:name w:val="表文字"/>
    <w:basedOn w:val="a"/>
    <w:link w:val="CharChar9"/>
    <w:qFormat/>
    <w:rsid w:val="006D6F08"/>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paragraph" w:customStyle="1" w:styleId="xl26">
    <w:name w:val="xl26"/>
    <w:basedOn w:val="a"/>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aff3">
    <w:name w:val="点点"/>
    <w:basedOn w:val="a"/>
    <w:qFormat/>
    <w:rsid w:val="006D6F08"/>
    <w:pPr>
      <w:tabs>
        <w:tab w:val="left" w:pos="360"/>
      </w:tabs>
      <w:spacing w:before="120" w:after="120" w:line="360" w:lineRule="auto"/>
      <w:ind w:firstLine="539"/>
    </w:pPr>
    <w:rPr>
      <w:rFonts w:ascii="Arial Narrow" w:eastAsia="楷体_GB2312" w:hAnsi="Arial Narrow"/>
      <w:sz w:val="24"/>
      <w:szCs w:val="20"/>
    </w:rPr>
  </w:style>
  <w:style w:type="paragraph" w:customStyle="1" w:styleId="xl30">
    <w:name w:val="xl30"/>
    <w:basedOn w:val="a"/>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图例编号"/>
    <w:basedOn w:val="af7"/>
    <w:next w:val="af7"/>
    <w:qFormat/>
    <w:rsid w:val="006D6F08"/>
  </w:style>
  <w:style w:type="paragraph" w:customStyle="1" w:styleId="18">
    <w:name w:val="18"/>
    <w:basedOn w:val="a"/>
    <w:qFormat/>
    <w:rsid w:val="006D6F08"/>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xl58">
    <w:name w:val="xl58"/>
    <w:basedOn w:val="a"/>
    <w:qFormat/>
    <w:rsid w:val="006D6F08"/>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8">
    <w:name w:val="xl28"/>
    <w:basedOn w:val="a"/>
    <w:qFormat/>
    <w:rsid w:val="006D6F08"/>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5">
    <w:name w:val="正文段"/>
    <w:basedOn w:val="a"/>
    <w:qFormat/>
    <w:rsid w:val="006D6F08"/>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aff6">
    <w:name w:val="一般正文"/>
    <w:basedOn w:val="a"/>
    <w:qFormat/>
    <w:rsid w:val="006D6F08"/>
    <w:pPr>
      <w:spacing w:line="360" w:lineRule="auto"/>
      <w:ind w:firstLineChars="200" w:firstLine="480"/>
    </w:pPr>
    <w:rPr>
      <w:rFonts w:ascii="Times New Roman" w:hAnsi="Times New Roman" w:cs="宋体"/>
      <w:sz w:val="24"/>
      <w:szCs w:val="20"/>
    </w:rPr>
  </w:style>
  <w:style w:type="paragraph" w:customStyle="1" w:styleId="aff7">
    <w:name w:val="全文标题"/>
    <w:next w:val="a"/>
    <w:qFormat/>
    <w:rsid w:val="006D6F08"/>
    <w:pPr>
      <w:jc w:val="center"/>
    </w:pPr>
    <w:rPr>
      <w:rFonts w:ascii="Arial" w:eastAsia="黑体" w:hAnsi="Arial" w:cs="Arial"/>
      <w:bCs/>
      <w:sz w:val="52"/>
      <w:szCs w:val="32"/>
    </w:rPr>
  </w:style>
  <w:style w:type="paragraph" w:customStyle="1" w:styleId="14">
    <w:name w:val="附录标题1"/>
    <w:basedOn w:val="1"/>
    <w:next w:val="a"/>
    <w:qFormat/>
    <w:rsid w:val="006D6F08"/>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p17">
    <w:name w:val="p17"/>
    <w:basedOn w:val="a"/>
    <w:qFormat/>
    <w:rsid w:val="006D6F08"/>
    <w:pPr>
      <w:widowControl/>
    </w:pPr>
    <w:rPr>
      <w:rFonts w:ascii="Times New Roman" w:hAnsi="Times New Roman"/>
      <w:kern w:val="0"/>
      <w:szCs w:val="21"/>
    </w:rPr>
  </w:style>
  <w:style w:type="paragraph" w:customStyle="1" w:styleId="p0">
    <w:name w:val="p0"/>
    <w:basedOn w:val="a"/>
    <w:qFormat/>
    <w:rsid w:val="006D6F08"/>
    <w:pPr>
      <w:widowControl/>
    </w:pPr>
    <w:rPr>
      <w:rFonts w:ascii="Times New Roman" w:hAnsi="Times New Roman"/>
      <w:kern w:val="0"/>
      <w:szCs w:val="21"/>
    </w:rPr>
  </w:style>
  <w:style w:type="paragraph" w:customStyle="1" w:styleId="aff8">
    <w:name w:val="文档编号"/>
    <w:basedOn w:val="a"/>
    <w:next w:val="a"/>
    <w:qFormat/>
    <w:rsid w:val="006D6F08"/>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24">
    <w:name w:val="列出段落2"/>
    <w:basedOn w:val="a"/>
    <w:uiPriority w:val="34"/>
    <w:qFormat/>
    <w:rsid w:val="006D6F08"/>
    <w:pPr>
      <w:ind w:firstLineChars="200" w:firstLine="420"/>
    </w:pPr>
  </w:style>
  <w:style w:type="paragraph" w:customStyle="1" w:styleId="17">
    <w:name w:val="1"/>
    <w:basedOn w:val="a"/>
    <w:qFormat/>
    <w:rsid w:val="006D6F08"/>
    <w:pPr>
      <w:spacing w:afterLines="50" w:line="360" w:lineRule="auto"/>
    </w:pPr>
    <w:rPr>
      <w:rFonts w:ascii="仿宋_GB2312" w:eastAsia="仿宋_GB2312" w:hAnsi="宋体"/>
      <w:sz w:val="24"/>
      <w:szCs w:val="24"/>
    </w:rPr>
  </w:style>
  <w:style w:type="paragraph" w:customStyle="1" w:styleId="-12">
    <w:name w:val="彩色列表 - 着色 12"/>
    <w:basedOn w:val="a"/>
    <w:uiPriority w:val="34"/>
    <w:qFormat/>
    <w:rsid w:val="006D6F08"/>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39">
    <w:name w:val="xl39"/>
    <w:basedOn w:val="a"/>
    <w:qFormat/>
    <w:rsid w:val="006D6F0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7">
    <w:name w:val="xl87"/>
    <w:basedOn w:val="a"/>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6">
    <w:name w:val="xl36"/>
    <w:basedOn w:val="a"/>
    <w:qFormat/>
    <w:rsid w:val="006D6F0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1">
    <w:name w:val="xl41"/>
    <w:basedOn w:val="a"/>
    <w:qFormat/>
    <w:rsid w:val="006D6F08"/>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2">
    <w:name w:val="xl52"/>
    <w:basedOn w:val="a"/>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1">
    <w:name w:val="xl71"/>
    <w:basedOn w:val="a"/>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74">
    <w:name w:val="xl74"/>
    <w:basedOn w:val="a"/>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CharCharCharCharCharCharCharCharCharChar">
    <w:name w:val="Char Char Char Char Char Char Char Char Char Char"/>
    <w:basedOn w:val="a"/>
    <w:qFormat/>
    <w:rsid w:val="006D6F08"/>
    <w:pPr>
      <w:adjustRightInd w:val="0"/>
      <w:spacing w:line="360" w:lineRule="auto"/>
    </w:pPr>
    <w:rPr>
      <w:rFonts w:ascii="Times New Roman" w:hAnsi="Times New Roman"/>
      <w:kern w:val="0"/>
      <w:sz w:val="24"/>
      <w:szCs w:val="20"/>
    </w:rPr>
  </w:style>
  <w:style w:type="paragraph" w:customStyle="1" w:styleId="xl38">
    <w:name w:val="xl38"/>
    <w:basedOn w:val="a"/>
    <w:qFormat/>
    <w:rsid w:val="006D6F08"/>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9">
    <w:name w:val="四号　首行缩进"/>
    <w:basedOn w:val="a"/>
    <w:qFormat/>
    <w:rsid w:val="006D6F08"/>
    <w:pPr>
      <w:spacing w:line="360" w:lineRule="auto"/>
    </w:pPr>
    <w:rPr>
      <w:rFonts w:ascii="宋体" w:hAnsi="宋体"/>
      <w:bCs/>
      <w:szCs w:val="21"/>
    </w:rPr>
  </w:style>
  <w:style w:type="paragraph" w:customStyle="1" w:styleId="19">
    <w:name w:val="普通(网站)1"/>
    <w:basedOn w:val="a"/>
    <w:qFormat/>
    <w:rsid w:val="006D6F08"/>
    <w:pPr>
      <w:widowControl/>
      <w:spacing w:before="100" w:beforeAutospacing="1" w:after="100" w:afterAutospacing="1"/>
      <w:jc w:val="left"/>
    </w:pPr>
    <w:rPr>
      <w:rFonts w:ascii="宋体" w:hAnsi="宋体"/>
      <w:color w:val="000000"/>
      <w:kern w:val="0"/>
      <w:sz w:val="24"/>
      <w:szCs w:val="24"/>
    </w:rPr>
  </w:style>
  <w:style w:type="paragraph" w:customStyle="1" w:styleId="xl68">
    <w:name w:val="xl68"/>
    <w:basedOn w:val="a"/>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CharCharCharCharCharCharCharCharCharCharCharCharCharCharChar">
    <w:name w:val="Char Char Char Char Char Char Char Char Char Char Char Char Char Char Char Char"/>
    <w:basedOn w:val="a"/>
    <w:qFormat/>
    <w:rsid w:val="006D6F08"/>
    <w:pPr>
      <w:tabs>
        <w:tab w:val="left" w:pos="360"/>
      </w:tabs>
    </w:pPr>
    <w:rPr>
      <w:rFonts w:ascii="Times New Roman" w:hAnsi="Times New Roman"/>
      <w:sz w:val="24"/>
      <w:szCs w:val="24"/>
    </w:rPr>
  </w:style>
  <w:style w:type="paragraph" w:customStyle="1" w:styleId="xl43">
    <w:name w:val="xl43"/>
    <w:basedOn w:val="a"/>
    <w:qFormat/>
    <w:rsid w:val="006D6F08"/>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00">
    <w:name w:val="20"/>
    <w:basedOn w:val="a"/>
    <w:qFormat/>
    <w:rsid w:val="006D6F08"/>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70">
    <w:name w:val="17"/>
    <w:basedOn w:val="a"/>
    <w:qFormat/>
    <w:rsid w:val="006D6F08"/>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xl55">
    <w:name w:val="xl55"/>
    <w:basedOn w:val="a"/>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
    <w:name w:val="font1"/>
    <w:basedOn w:val="a"/>
    <w:qFormat/>
    <w:rsid w:val="006D6F08"/>
    <w:pPr>
      <w:widowControl/>
      <w:spacing w:before="100" w:beforeAutospacing="1" w:after="100" w:afterAutospacing="1"/>
      <w:jc w:val="left"/>
    </w:pPr>
    <w:rPr>
      <w:rFonts w:ascii="宋体" w:hAnsi="宋体" w:hint="eastAsia"/>
      <w:kern w:val="0"/>
      <w:sz w:val="24"/>
      <w:szCs w:val="24"/>
    </w:rPr>
  </w:style>
  <w:style w:type="paragraph" w:customStyle="1" w:styleId="xl50">
    <w:name w:val="xl50"/>
    <w:basedOn w:val="a"/>
    <w:qFormat/>
    <w:rsid w:val="006D6F08"/>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1">
    <w:name w:val="xl81"/>
    <w:basedOn w:val="a"/>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Char41">
    <w:name w:val="Char4"/>
    <w:basedOn w:val="a"/>
    <w:qFormat/>
    <w:rsid w:val="006D6F08"/>
    <w:rPr>
      <w:rFonts w:ascii="Tahoma" w:hAnsi="Tahoma"/>
      <w:sz w:val="24"/>
      <w:szCs w:val="20"/>
    </w:rPr>
  </w:style>
  <w:style w:type="paragraph" w:customStyle="1" w:styleId="xl76">
    <w:name w:val="xl76"/>
    <w:basedOn w:val="a"/>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f7">
    <w:name w:val="Char"/>
    <w:basedOn w:val="a"/>
    <w:qFormat/>
    <w:rsid w:val="006D6F08"/>
    <w:rPr>
      <w:rFonts w:ascii="Tahoma" w:hAnsi="Tahoma"/>
      <w:sz w:val="24"/>
      <w:szCs w:val="20"/>
    </w:rPr>
  </w:style>
  <w:style w:type="paragraph" w:customStyle="1" w:styleId="230">
    <w:name w:val="23"/>
    <w:basedOn w:val="a"/>
    <w:qFormat/>
    <w:rsid w:val="006D6F08"/>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51">
    <w:name w:val="xl51"/>
    <w:basedOn w:val="a"/>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10">
    <w:name w:val="正文文本缩进 21"/>
    <w:basedOn w:val="a"/>
    <w:qFormat/>
    <w:rsid w:val="006D6F08"/>
    <w:pPr>
      <w:autoSpaceDE w:val="0"/>
      <w:autoSpaceDN w:val="0"/>
      <w:adjustRightInd w:val="0"/>
      <w:ind w:firstLine="540"/>
      <w:textAlignment w:val="baseline"/>
    </w:pPr>
    <w:rPr>
      <w:rFonts w:ascii="Times New Roman" w:hAnsi="Times New Roman"/>
      <w:sz w:val="24"/>
      <w:szCs w:val="20"/>
    </w:rPr>
  </w:style>
  <w:style w:type="paragraph" w:customStyle="1" w:styleId="Style4">
    <w:name w:val="Style4"/>
    <w:basedOn w:val="4"/>
    <w:qFormat/>
    <w:rsid w:val="006D6F08"/>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75">
    <w:name w:val="xl75"/>
    <w:basedOn w:val="a"/>
    <w:qFormat/>
    <w:rsid w:val="006D6F08"/>
    <w:pPr>
      <w:widowControl/>
      <w:spacing w:before="100" w:beforeAutospacing="1" w:after="100" w:afterAutospacing="1"/>
      <w:jc w:val="center"/>
    </w:pPr>
    <w:rPr>
      <w:rFonts w:ascii="Arial" w:hAnsi="Arial" w:cs="Arial"/>
      <w:kern w:val="0"/>
      <w:sz w:val="16"/>
      <w:szCs w:val="16"/>
    </w:rPr>
  </w:style>
  <w:style w:type="paragraph" w:customStyle="1" w:styleId="xl48">
    <w:name w:val="xl48"/>
    <w:basedOn w:val="a"/>
    <w:qFormat/>
    <w:rsid w:val="006D6F08"/>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6D6F08"/>
    <w:pPr>
      <w:widowControl/>
      <w:spacing w:before="480" w:after="0" w:line="276" w:lineRule="auto"/>
      <w:jc w:val="left"/>
      <w:outlineLvl w:val="9"/>
    </w:pPr>
    <w:rPr>
      <w:rFonts w:ascii="Cambria" w:hAnsi="Cambria"/>
      <w:color w:val="366091"/>
      <w:kern w:val="0"/>
      <w:sz w:val="28"/>
      <w:szCs w:val="28"/>
    </w:rPr>
  </w:style>
  <w:style w:type="paragraph" w:customStyle="1" w:styleId="xl34">
    <w:name w:val="xl34"/>
    <w:basedOn w:val="a"/>
    <w:qFormat/>
    <w:rsid w:val="006D6F0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a">
    <w:name w:val="文字列表"/>
    <w:basedOn w:val="af7"/>
    <w:qFormat/>
    <w:rsid w:val="006D6F08"/>
  </w:style>
  <w:style w:type="paragraph" w:customStyle="1" w:styleId="220">
    <w:name w:val="22"/>
    <w:basedOn w:val="a"/>
    <w:qFormat/>
    <w:rsid w:val="006D6F08"/>
    <w:pPr>
      <w:widowControl/>
      <w:snapToGrid w:val="0"/>
      <w:spacing w:before="100" w:beforeAutospacing="1" w:after="100" w:afterAutospacing="1"/>
    </w:pPr>
    <w:rPr>
      <w:rFonts w:ascii="Times New Roman" w:eastAsia="Arial Unicode MS" w:hAnsi="Times New Roman"/>
      <w:kern w:val="0"/>
      <w:szCs w:val="21"/>
    </w:rPr>
  </w:style>
  <w:style w:type="paragraph" w:customStyle="1" w:styleId="xl79">
    <w:name w:val="xl79"/>
    <w:basedOn w:val="a"/>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3">
    <w:name w:val="xl73"/>
    <w:basedOn w:val="a"/>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p15">
    <w:name w:val="p15"/>
    <w:basedOn w:val="a"/>
    <w:qFormat/>
    <w:rsid w:val="006D6F08"/>
    <w:pPr>
      <w:widowControl/>
      <w:ind w:firstLine="420"/>
    </w:pPr>
    <w:rPr>
      <w:rFonts w:cs="宋体"/>
      <w:kern w:val="0"/>
      <w:szCs w:val="21"/>
    </w:rPr>
  </w:style>
  <w:style w:type="paragraph" w:customStyle="1" w:styleId="xl37">
    <w:name w:val="xl37"/>
    <w:basedOn w:val="a"/>
    <w:qFormat/>
    <w:rsid w:val="006D6F08"/>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6D6F08"/>
    <w:pPr>
      <w:adjustRightInd w:val="0"/>
      <w:spacing w:after="284" w:line="113" w:lineRule="atLeast"/>
      <w:jc w:val="center"/>
      <w:textAlignment w:val="baseline"/>
    </w:pPr>
    <w:rPr>
      <w:rFonts w:ascii="Times New Roman" w:hAnsi="Times New Roman"/>
      <w:kern w:val="0"/>
      <w:sz w:val="24"/>
      <w:szCs w:val="20"/>
    </w:rPr>
  </w:style>
  <w:style w:type="paragraph" w:customStyle="1" w:styleId="font12">
    <w:name w:val="font12"/>
    <w:basedOn w:val="a"/>
    <w:qFormat/>
    <w:rsid w:val="006D6F08"/>
    <w:pPr>
      <w:widowControl/>
      <w:spacing w:before="100" w:beforeAutospacing="1" w:after="100" w:afterAutospacing="1"/>
      <w:jc w:val="left"/>
    </w:pPr>
    <w:rPr>
      <w:rFonts w:ascii="宋体" w:hAnsi="宋体" w:cs="宋体"/>
      <w:color w:val="000000"/>
      <w:kern w:val="0"/>
      <w:sz w:val="16"/>
      <w:szCs w:val="16"/>
    </w:rPr>
  </w:style>
  <w:style w:type="paragraph" w:customStyle="1" w:styleId="34">
    <w:name w:val="表格3"/>
    <w:basedOn w:val="a"/>
    <w:qFormat/>
    <w:rsid w:val="006D6F08"/>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82">
    <w:name w:val="xl82"/>
    <w:basedOn w:val="a"/>
    <w:qFormat/>
    <w:rsid w:val="006D6F08"/>
    <w:pPr>
      <w:widowControl/>
      <w:spacing w:before="100" w:beforeAutospacing="1" w:after="100" w:afterAutospacing="1"/>
      <w:jc w:val="left"/>
    </w:pPr>
    <w:rPr>
      <w:rFonts w:ascii="Arial" w:hAnsi="Arial" w:cs="Arial"/>
      <w:kern w:val="0"/>
      <w:sz w:val="16"/>
      <w:szCs w:val="16"/>
    </w:rPr>
  </w:style>
  <w:style w:type="paragraph" w:customStyle="1" w:styleId="xl42">
    <w:name w:val="xl42"/>
    <w:basedOn w:val="a"/>
    <w:qFormat/>
    <w:rsid w:val="006D6F0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5">
    <w:name w:val="font15"/>
    <w:basedOn w:val="a"/>
    <w:qFormat/>
    <w:rsid w:val="006D6F08"/>
    <w:pPr>
      <w:widowControl/>
      <w:spacing w:before="100" w:beforeAutospacing="1" w:after="100" w:afterAutospacing="1"/>
      <w:jc w:val="left"/>
    </w:pPr>
    <w:rPr>
      <w:rFonts w:ascii="宋体" w:hAnsi="宋体" w:cs="宋体"/>
      <w:kern w:val="0"/>
      <w:sz w:val="18"/>
      <w:szCs w:val="18"/>
    </w:rPr>
  </w:style>
  <w:style w:type="paragraph" w:customStyle="1" w:styleId="affb">
    <w:name w:val="标准次分项"/>
    <w:basedOn w:val="a"/>
    <w:qFormat/>
    <w:rsid w:val="006D6F08"/>
    <w:pPr>
      <w:jc w:val="left"/>
    </w:pPr>
    <w:rPr>
      <w:rFonts w:ascii="宋体" w:hAnsi="宋体"/>
      <w:szCs w:val="21"/>
    </w:rPr>
  </w:style>
  <w:style w:type="paragraph" w:customStyle="1" w:styleId="0">
    <w:name w:val="0"/>
    <w:basedOn w:val="a"/>
    <w:qFormat/>
    <w:rsid w:val="006D6F08"/>
    <w:pPr>
      <w:widowControl/>
      <w:snapToGrid w:val="0"/>
    </w:pPr>
    <w:rPr>
      <w:rFonts w:ascii="Times New Roman" w:eastAsia="Arial Unicode MS" w:hAnsi="Times New Roman"/>
      <w:kern w:val="0"/>
      <w:szCs w:val="21"/>
    </w:rPr>
  </w:style>
  <w:style w:type="paragraph" w:customStyle="1" w:styleId="flName">
    <w:name w:val="flName"/>
    <w:basedOn w:val="a"/>
    <w:qFormat/>
    <w:rsid w:val="006D6F08"/>
    <w:pPr>
      <w:adjustRightInd w:val="0"/>
      <w:spacing w:before="320" w:after="160" w:line="360" w:lineRule="atLeast"/>
      <w:jc w:val="center"/>
    </w:pPr>
    <w:rPr>
      <w:rFonts w:ascii="Arial" w:eastAsia="黑体" w:hAnsi="Times New Roman"/>
      <w:kern w:val="0"/>
      <w:sz w:val="32"/>
      <w:szCs w:val="20"/>
    </w:rPr>
  </w:style>
  <w:style w:type="paragraph" w:customStyle="1" w:styleId="xl25">
    <w:name w:val="xl25"/>
    <w:basedOn w:val="a"/>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54">
    <w:name w:val="xl54"/>
    <w:basedOn w:val="a"/>
    <w:qFormat/>
    <w:rsid w:val="006D6F08"/>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a">
    <w:name w:val="列出段落1"/>
    <w:basedOn w:val="a"/>
    <w:uiPriority w:val="34"/>
    <w:qFormat/>
    <w:rsid w:val="006D6F08"/>
    <w:pPr>
      <w:ind w:firstLineChars="200" w:firstLine="420"/>
    </w:pPr>
  </w:style>
  <w:style w:type="paragraph" w:customStyle="1" w:styleId="1b">
    <w:name w:val="修订1"/>
    <w:uiPriority w:val="99"/>
    <w:semiHidden/>
    <w:qFormat/>
    <w:rsid w:val="006D6F08"/>
    <w:rPr>
      <w:rFonts w:ascii="Calibri" w:eastAsia="宋体" w:hAnsi="Calibri" w:cs="Times New Roman"/>
    </w:rPr>
  </w:style>
  <w:style w:type="paragraph" w:customStyle="1" w:styleId="font9">
    <w:name w:val="font9"/>
    <w:basedOn w:val="a"/>
    <w:qFormat/>
    <w:rsid w:val="006D6F08"/>
    <w:pPr>
      <w:widowControl/>
      <w:spacing w:before="100" w:beforeAutospacing="1" w:after="100" w:afterAutospacing="1"/>
      <w:jc w:val="left"/>
    </w:pPr>
    <w:rPr>
      <w:rFonts w:ascii="Times New Roman" w:hAnsi="Times New Roman"/>
      <w:b/>
      <w:bCs/>
      <w:kern w:val="0"/>
      <w:sz w:val="16"/>
      <w:szCs w:val="16"/>
    </w:rPr>
  </w:style>
  <w:style w:type="paragraph" w:customStyle="1" w:styleId="Char1f0">
    <w:name w:val="Char1"/>
    <w:basedOn w:val="a"/>
    <w:semiHidden/>
    <w:qFormat/>
    <w:rsid w:val="006D6F08"/>
    <w:pPr>
      <w:widowControl/>
      <w:spacing w:after="160" w:line="240" w:lineRule="exact"/>
      <w:jc w:val="left"/>
    </w:pPr>
    <w:rPr>
      <w:rFonts w:ascii="Verdana" w:hAnsi="Verdana"/>
      <w:kern w:val="0"/>
      <w:sz w:val="20"/>
      <w:szCs w:val="20"/>
      <w:lang w:eastAsia="en-US"/>
    </w:rPr>
  </w:style>
  <w:style w:type="paragraph" w:customStyle="1" w:styleId="xl66">
    <w:name w:val="xl66"/>
    <w:basedOn w:val="a"/>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9">
    <w:name w:val="xl59"/>
    <w:basedOn w:val="a"/>
    <w:qFormat/>
    <w:rsid w:val="006D6F0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21">
    <w:name w:val="Char2"/>
    <w:basedOn w:val="a"/>
    <w:qFormat/>
    <w:rsid w:val="006D6F08"/>
    <w:pPr>
      <w:tabs>
        <w:tab w:val="left" w:pos="360"/>
      </w:tabs>
    </w:pPr>
    <w:rPr>
      <w:rFonts w:ascii="Times New Roman" w:hAnsi="Times New Roman"/>
      <w:sz w:val="24"/>
      <w:szCs w:val="24"/>
    </w:rPr>
  </w:style>
  <w:style w:type="paragraph" w:customStyle="1" w:styleId="xl86">
    <w:name w:val="xl86"/>
    <w:basedOn w:val="a"/>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0">
    <w:name w:val="font10"/>
    <w:basedOn w:val="a"/>
    <w:qFormat/>
    <w:rsid w:val="006D6F08"/>
    <w:pPr>
      <w:widowControl/>
      <w:spacing w:before="100" w:beforeAutospacing="1" w:after="100" w:afterAutospacing="1"/>
      <w:jc w:val="left"/>
    </w:pPr>
    <w:rPr>
      <w:rFonts w:ascii="Times New Roman" w:hAnsi="Times New Roman"/>
      <w:kern w:val="0"/>
      <w:sz w:val="16"/>
      <w:szCs w:val="16"/>
    </w:rPr>
  </w:style>
  <w:style w:type="paragraph" w:customStyle="1" w:styleId="xl56">
    <w:name w:val="xl56"/>
    <w:basedOn w:val="a"/>
    <w:qFormat/>
    <w:rsid w:val="006D6F08"/>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3">
    <w:name w:val="font13"/>
    <w:basedOn w:val="a"/>
    <w:qFormat/>
    <w:rsid w:val="006D6F08"/>
    <w:pPr>
      <w:widowControl/>
      <w:spacing w:before="100" w:beforeAutospacing="1" w:after="100" w:afterAutospacing="1"/>
      <w:jc w:val="left"/>
    </w:pPr>
    <w:rPr>
      <w:rFonts w:ascii="BatangChe" w:eastAsia="BatangChe" w:hAnsi="BatangChe" w:cs="宋体"/>
      <w:kern w:val="0"/>
      <w:sz w:val="16"/>
      <w:szCs w:val="16"/>
    </w:rPr>
  </w:style>
  <w:style w:type="paragraph" w:customStyle="1" w:styleId="xl33">
    <w:name w:val="xl33"/>
    <w:basedOn w:val="a"/>
    <w:qFormat/>
    <w:rsid w:val="006D6F08"/>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6D6F08"/>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1">
    <w:name w:val="font11"/>
    <w:basedOn w:val="a"/>
    <w:qFormat/>
    <w:rsid w:val="006D6F08"/>
    <w:pPr>
      <w:widowControl/>
      <w:spacing w:before="100" w:beforeAutospacing="1" w:after="100" w:afterAutospacing="1"/>
      <w:jc w:val="left"/>
    </w:pPr>
    <w:rPr>
      <w:rFonts w:ascii="Arial" w:hAnsi="Arial" w:cs="Arial"/>
      <w:kern w:val="0"/>
      <w:sz w:val="16"/>
      <w:szCs w:val="16"/>
    </w:rPr>
  </w:style>
  <w:style w:type="paragraph" w:customStyle="1" w:styleId="xl40">
    <w:name w:val="xl40"/>
    <w:basedOn w:val="a"/>
    <w:qFormat/>
    <w:rsid w:val="006D6F0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affc">
    <w:name w:val="文档正文"/>
    <w:basedOn w:val="a"/>
    <w:qFormat/>
    <w:rsid w:val="006D6F08"/>
    <w:pPr>
      <w:spacing w:line="360" w:lineRule="auto"/>
    </w:pPr>
    <w:rPr>
      <w:rFonts w:ascii="宋体" w:hAnsi="宋体" w:cs="Arial"/>
      <w:b/>
      <w:bCs/>
      <w:szCs w:val="21"/>
    </w:rPr>
  </w:style>
  <w:style w:type="paragraph" w:customStyle="1" w:styleId="211">
    <w:name w:val="21"/>
    <w:basedOn w:val="a"/>
    <w:qFormat/>
    <w:rsid w:val="006D6F08"/>
    <w:pPr>
      <w:widowControl/>
      <w:snapToGrid w:val="0"/>
      <w:spacing w:before="100" w:beforeAutospacing="1" w:after="100" w:afterAutospacing="1"/>
    </w:pPr>
    <w:rPr>
      <w:rFonts w:ascii="Times New Roman" w:eastAsia="Arial Unicode MS" w:hAnsi="Times New Roman"/>
      <w:kern w:val="0"/>
      <w:szCs w:val="21"/>
    </w:rPr>
  </w:style>
  <w:style w:type="paragraph" w:customStyle="1" w:styleId="xl67">
    <w:name w:val="xl67"/>
    <w:basedOn w:val="a"/>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6">
    <w:name w:val="font6"/>
    <w:basedOn w:val="a"/>
    <w:qFormat/>
    <w:rsid w:val="006D6F08"/>
    <w:pPr>
      <w:widowControl/>
      <w:spacing w:before="100" w:beforeAutospacing="1" w:after="100" w:afterAutospacing="1"/>
      <w:jc w:val="left"/>
    </w:pPr>
    <w:rPr>
      <w:rFonts w:ascii="宋体" w:hAnsi="宋体" w:cs="宋体"/>
      <w:kern w:val="0"/>
      <w:sz w:val="18"/>
      <w:szCs w:val="18"/>
    </w:rPr>
  </w:style>
  <w:style w:type="paragraph" w:customStyle="1" w:styleId="xl49">
    <w:name w:val="xl49"/>
    <w:basedOn w:val="a"/>
    <w:qFormat/>
    <w:rsid w:val="006D6F08"/>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3">
    <w:name w:val="xl83"/>
    <w:basedOn w:val="a"/>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1">
    <w:name w:val="列出段落111"/>
    <w:basedOn w:val="a"/>
    <w:qFormat/>
    <w:rsid w:val="006D6F08"/>
    <w:pPr>
      <w:widowControl/>
      <w:adjustRightInd w:val="0"/>
      <w:spacing w:line="360" w:lineRule="auto"/>
      <w:ind w:firstLineChars="200" w:firstLine="420"/>
      <w:jc w:val="left"/>
    </w:pPr>
    <w:rPr>
      <w:rFonts w:ascii="Arial" w:hAnsi="Arial"/>
      <w:kern w:val="0"/>
      <w:szCs w:val="24"/>
      <w:lang w:eastAsia="en-US"/>
    </w:rPr>
  </w:style>
  <w:style w:type="paragraph" w:customStyle="1" w:styleId="reader-word-layer">
    <w:name w:val="reader-word-layer"/>
    <w:basedOn w:val="a"/>
    <w:qFormat/>
    <w:rsid w:val="006D6F08"/>
    <w:pPr>
      <w:widowControl/>
      <w:spacing w:before="100" w:beforeAutospacing="1" w:after="100" w:afterAutospacing="1"/>
      <w:jc w:val="left"/>
    </w:pPr>
    <w:rPr>
      <w:rFonts w:ascii="宋体" w:hAnsi="宋体" w:cs="宋体"/>
      <w:kern w:val="0"/>
      <w:sz w:val="24"/>
      <w:szCs w:val="24"/>
    </w:rPr>
  </w:style>
  <w:style w:type="paragraph" w:customStyle="1" w:styleId="xl35">
    <w:name w:val="xl35"/>
    <w:basedOn w:val="a"/>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7">
    <w:name w:val="font7"/>
    <w:basedOn w:val="a"/>
    <w:qFormat/>
    <w:rsid w:val="006D6F08"/>
    <w:pPr>
      <w:widowControl/>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85">
    <w:name w:val="xl85"/>
    <w:basedOn w:val="a"/>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5">
    <w:name w:val="font5"/>
    <w:basedOn w:val="a"/>
    <w:qFormat/>
    <w:rsid w:val="006D6F08"/>
    <w:pPr>
      <w:widowControl/>
      <w:spacing w:before="100" w:beforeAutospacing="1" w:after="100" w:afterAutospacing="1"/>
      <w:jc w:val="left"/>
    </w:pPr>
    <w:rPr>
      <w:rFonts w:ascii="宋体" w:hAnsi="宋体" w:cs="Arial Unicode MS" w:hint="eastAsia"/>
      <w:kern w:val="0"/>
      <w:sz w:val="18"/>
      <w:szCs w:val="18"/>
    </w:rPr>
  </w:style>
  <w:style w:type="paragraph" w:customStyle="1" w:styleId="Char110">
    <w:name w:val="Char11"/>
    <w:basedOn w:val="a"/>
    <w:qFormat/>
    <w:rsid w:val="006D6F08"/>
    <w:pPr>
      <w:tabs>
        <w:tab w:val="left" w:pos="360"/>
      </w:tabs>
    </w:pPr>
    <w:rPr>
      <w:rFonts w:ascii="Times New Roman" w:hAnsi="Times New Roman"/>
      <w:sz w:val="24"/>
      <w:szCs w:val="24"/>
    </w:rPr>
  </w:style>
  <w:style w:type="paragraph" w:customStyle="1" w:styleId="xl32">
    <w:name w:val="xl32"/>
    <w:basedOn w:val="a"/>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10">
    <w:name w:val="列出段落11"/>
    <w:basedOn w:val="a"/>
    <w:uiPriority w:val="34"/>
    <w:qFormat/>
    <w:rsid w:val="006D6F08"/>
    <w:pPr>
      <w:widowControl/>
      <w:adjustRightInd w:val="0"/>
      <w:spacing w:line="360" w:lineRule="auto"/>
      <w:ind w:firstLineChars="200" w:firstLine="420"/>
      <w:jc w:val="left"/>
    </w:pPr>
    <w:rPr>
      <w:rFonts w:ascii="Arial" w:hAnsi="Arial"/>
      <w:kern w:val="0"/>
      <w:szCs w:val="24"/>
      <w:lang w:eastAsia="en-US"/>
    </w:rPr>
  </w:style>
  <w:style w:type="paragraph" w:customStyle="1" w:styleId="-11">
    <w:name w:val="彩色列表 - 着色 11"/>
    <w:basedOn w:val="a"/>
    <w:uiPriority w:val="34"/>
    <w:qFormat/>
    <w:rsid w:val="006D6F08"/>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69">
    <w:name w:val="xl69"/>
    <w:basedOn w:val="a"/>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44">
    <w:name w:val="xl44"/>
    <w:basedOn w:val="a"/>
    <w:qFormat/>
    <w:rsid w:val="006D6F08"/>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Web">
    <w:name w:val="普通 (Web)"/>
    <w:basedOn w:val="a"/>
    <w:qFormat/>
    <w:rsid w:val="006D6F08"/>
    <w:pPr>
      <w:spacing w:line="300" w:lineRule="auto"/>
    </w:pPr>
    <w:rPr>
      <w:rFonts w:ascii="Times New Roman" w:hAnsi="Times New Roman"/>
      <w:sz w:val="24"/>
      <w:szCs w:val="24"/>
    </w:rPr>
  </w:style>
  <w:style w:type="paragraph" w:customStyle="1" w:styleId="xl46">
    <w:name w:val="xl46"/>
    <w:basedOn w:val="a"/>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5">
    <w:name w:val="xl45"/>
    <w:basedOn w:val="a"/>
    <w:qFormat/>
    <w:rsid w:val="006D6F08"/>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4">
    <w:name w:val="font14"/>
    <w:basedOn w:val="a"/>
    <w:qFormat/>
    <w:rsid w:val="006D6F08"/>
    <w:pPr>
      <w:widowControl/>
      <w:spacing w:before="100" w:beforeAutospacing="1" w:after="100" w:afterAutospacing="1"/>
      <w:jc w:val="left"/>
    </w:pPr>
    <w:rPr>
      <w:rFonts w:ascii="Arial" w:hAnsi="Arial" w:cs="Arial"/>
      <w:color w:val="000000"/>
      <w:kern w:val="0"/>
      <w:sz w:val="16"/>
      <w:szCs w:val="16"/>
    </w:rPr>
  </w:style>
  <w:style w:type="paragraph" w:customStyle="1" w:styleId="Char1CharCharCharCharCharCharCharCharChar">
    <w:name w:val="Char1 Char Char Char Char Char Char Char Char Char"/>
    <w:basedOn w:val="a"/>
    <w:qFormat/>
    <w:rsid w:val="006D6F08"/>
    <w:rPr>
      <w:rFonts w:ascii="Tahoma" w:hAnsi="Tahoma"/>
      <w:sz w:val="24"/>
      <w:szCs w:val="20"/>
    </w:rPr>
  </w:style>
  <w:style w:type="paragraph" w:customStyle="1" w:styleId="xl27">
    <w:name w:val="xl27"/>
    <w:basedOn w:val="a"/>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p18">
    <w:name w:val="p18"/>
    <w:basedOn w:val="a"/>
    <w:qFormat/>
    <w:rsid w:val="006D6F08"/>
    <w:pPr>
      <w:widowControl/>
      <w:spacing w:before="100" w:beforeAutospacing="1" w:after="100" w:afterAutospacing="1"/>
      <w:jc w:val="left"/>
    </w:pPr>
    <w:rPr>
      <w:rFonts w:ascii="宋体" w:hAnsi="宋体" w:cs="宋体"/>
      <w:kern w:val="0"/>
      <w:sz w:val="24"/>
      <w:szCs w:val="24"/>
    </w:rPr>
  </w:style>
  <w:style w:type="paragraph" w:customStyle="1" w:styleId="240">
    <w:name w:val="24"/>
    <w:basedOn w:val="a"/>
    <w:qFormat/>
    <w:rsid w:val="006D6F08"/>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9c">
    <w:name w:val="9c"/>
    <w:basedOn w:val="a"/>
    <w:qFormat/>
    <w:rsid w:val="006D6F08"/>
    <w:pPr>
      <w:widowControl/>
      <w:spacing w:before="240" w:afterLines="50" w:line="360" w:lineRule="auto"/>
      <w:ind w:left="119"/>
      <w:jc w:val="left"/>
    </w:pPr>
    <w:rPr>
      <w:rFonts w:ascii="Arial" w:hAnsi="Arial" w:cs="Arial"/>
      <w:b/>
      <w:bCs/>
      <w:color w:val="99CCCC"/>
      <w:kern w:val="0"/>
      <w:sz w:val="24"/>
      <w:szCs w:val="24"/>
    </w:rPr>
  </w:style>
  <w:style w:type="paragraph" w:customStyle="1" w:styleId="CharCharChar0">
    <w:name w:val="Char Char Char"/>
    <w:basedOn w:val="a"/>
    <w:qFormat/>
    <w:rsid w:val="006D6F08"/>
    <w:rPr>
      <w:rFonts w:ascii="宋体" w:hAnsi="宋体"/>
      <w:szCs w:val="24"/>
    </w:rPr>
  </w:style>
  <w:style w:type="paragraph" w:customStyle="1" w:styleId="1c">
    <w:name w:val="正文1"/>
    <w:qFormat/>
    <w:rsid w:val="006D6F08"/>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TOC2">
    <w:name w:val="TOC 标题2"/>
    <w:basedOn w:val="1"/>
    <w:next w:val="a"/>
    <w:uiPriority w:val="39"/>
    <w:unhideWhenUsed/>
    <w:qFormat/>
    <w:rsid w:val="006D6F08"/>
    <w:pPr>
      <w:widowControl/>
      <w:spacing w:before="480" w:after="0" w:line="276" w:lineRule="auto"/>
      <w:jc w:val="left"/>
      <w:outlineLvl w:val="9"/>
    </w:pPr>
    <w:rPr>
      <w:rFonts w:ascii="Cambria" w:hAnsi="Cambria"/>
      <w:color w:val="366091"/>
      <w:kern w:val="0"/>
      <w:sz w:val="28"/>
      <w:szCs w:val="28"/>
    </w:rPr>
  </w:style>
  <w:style w:type="paragraph" w:customStyle="1" w:styleId="font8">
    <w:name w:val="font8"/>
    <w:basedOn w:val="a"/>
    <w:qFormat/>
    <w:rsid w:val="006D6F08"/>
    <w:pPr>
      <w:widowControl/>
      <w:spacing w:before="100" w:beforeAutospacing="1" w:after="100" w:afterAutospacing="1"/>
      <w:jc w:val="left"/>
    </w:pPr>
    <w:rPr>
      <w:rFonts w:ascii="宋体" w:hAnsi="宋体" w:cs="宋体"/>
      <w:kern w:val="0"/>
      <w:sz w:val="18"/>
      <w:szCs w:val="18"/>
    </w:rPr>
  </w:style>
  <w:style w:type="paragraph" w:customStyle="1" w:styleId="xl29">
    <w:name w:val="xl29"/>
    <w:basedOn w:val="a"/>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6">
    <w:name w:val="font16"/>
    <w:basedOn w:val="a"/>
    <w:qFormat/>
    <w:rsid w:val="006D6F08"/>
    <w:pPr>
      <w:widowControl/>
      <w:spacing w:before="100" w:beforeAutospacing="1" w:after="100" w:afterAutospacing="1"/>
      <w:jc w:val="left"/>
    </w:pPr>
    <w:rPr>
      <w:rFonts w:ascii="宋体" w:hAnsi="宋体" w:cs="宋体"/>
      <w:kern w:val="0"/>
      <w:sz w:val="16"/>
      <w:szCs w:val="16"/>
    </w:rPr>
  </w:style>
  <w:style w:type="paragraph" w:customStyle="1" w:styleId="xl53">
    <w:name w:val="xl53"/>
    <w:basedOn w:val="a"/>
    <w:qFormat/>
    <w:rsid w:val="006D6F08"/>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80">
    <w:name w:val="xl80"/>
    <w:basedOn w:val="a"/>
    <w:qFormat/>
    <w:rsid w:val="006D6F08"/>
    <w:pPr>
      <w:widowControl/>
      <w:spacing w:before="100" w:beforeAutospacing="1" w:after="100" w:afterAutospacing="1"/>
      <w:jc w:val="left"/>
    </w:pPr>
    <w:rPr>
      <w:rFonts w:ascii="Arial" w:hAnsi="Arial" w:cs="Arial"/>
      <w:kern w:val="0"/>
      <w:sz w:val="16"/>
      <w:szCs w:val="16"/>
    </w:rPr>
  </w:style>
  <w:style w:type="paragraph" w:customStyle="1" w:styleId="25">
    <w:name w:val="样式 正文文本缩进 + 段前: 2 字符"/>
    <w:basedOn w:val="a"/>
    <w:qFormat/>
    <w:rsid w:val="006D6F08"/>
    <w:pPr>
      <w:ind w:leftChars="200" w:left="420"/>
      <w:jc w:val="left"/>
    </w:pPr>
    <w:rPr>
      <w:rFonts w:ascii="Times New Roman" w:hAnsi="Times New Roman"/>
      <w:sz w:val="28"/>
      <w:szCs w:val="24"/>
      <w:lang w:eastAsia="zh-TW"/>
    </w:rPr>
  </w:style>
  <w:style w:type="paragraph" w:customStyle="1" w:styleId="xl24">
    <w:name w:val="xl24"/>
    <w:basedOn w:val="a"/>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90">
    <w:name w:val="19"/>
    <w:basedOn w:val="a"/>
    <w:qFormat/>
    <w:rsid w:val="006D6F08"/>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1">
    <w:name w:val="xl31"/>
    <w:basedOn w:val="a"/>
    <w:qFormat/>
    <w:rsid w:val="006D6F08"/>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affd">
    <w:name w:val="缩进正文"/>
    <w:basedOn w:val="a"/>
    <w:qFormat/>
    <w:rsid w:val="006D6F08"/>
    <w:pPr>
      <w:spacing w:beforeLines="25" w:afterLines="25" w:line="360" w:lineRule="auto"/>
      <w:ind w:firstLineChars="200" w:firstLine="480"/>
    </w:pPr>
    <w:rPr>
      <w:rFonts w:ascii="Times New Roman" w:hAnsi="Times New Roman"/>
      <w:sz w:val="24"/>
      <w:szCs w:val="21"/>
    </w:rPr>
  </w:style>
  <w:style w:type="paragraph" w:customStyle="1" w:styleId="xl84">
    <w:name w:val="xl84"/>
    <w:basedOn w:val="a"/>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57">
    <w:name w:val="xl57"/>
    <w:basedOn w:val="a"/>
    <w:qFormat/>
    <w:rsid w:val="006D6F08"/>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8">
    <w:name w:val="xl78"/>
    <w:basedOn w:val="a"/>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table" w:customStyle="1" w:styleId="1d">
    <w:name w:val="网格型1"/>
    <w:basedOn w:val="a2"/>
    <w:uiPriority w:val="59"/>
    <w:qFormat/>
    <w:rsid w:val="006D6F08"/>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21">
    <w:name w:val="font21"/>
    <w:qFormat/>
    <w:rsid w:val="006D6F08"/>
    <w:rPr>
      <w:rFonts w:ascii="Calibri" w:hAnsi="Calibri" w:cs="Calibri" w:hint="default"/>
      <w:color w:val="000000"/>
      <w:sz w:val="22"/>
      <w:szCs w:val="22"/>
      <w:u w:val="none"/>
    </w:rPr>
  </w:style>
  <w:style w:type="character" w:customStyle="1" w:styleId="font41">
    <w:name w:val="font41"/>
    <w:qFormat/>
    <w:rsid w:val="006D6F08"/>
    <w:rPr>
      <w:rFonts w:ascii="宋体" w:eastAsia="宋体" w:hAnsi="宋体" w:cs="宋体" w:hint="eastAsia"/>
      <w:color w:val="000000"/>
      <w:sz w:val="22"/>
      <w:szCs w:val="22"/>
      <w:u w:val="none"/>
    </w:rPr>
  </w:style>
  <w:style w:type="paragraph" w:styleId="affe">
    <w:name w:val="List Paragraph"/>
    <w:basedOn w:val="a"/>
    <w:uiPriority w:val="99"/>
    <w:qFormat/>
    <w:rsid w:val="006D6F08"/>
    <w:pPr>
      <w:ind w:firstLineChars="200" w:firstLine="420"/>
    </w:pPr>
    <w:rPr>
      <w:szCs w:val="24"/>
    </w:rPr>
  </w:style>
  <w:style w:type="character" w:styleId="afff">
    <w:name w:val="Placeholder Text"/>
    <w:basedOn w:val="a1"/>
    <w:uiPriority w:val="99"/>
    <w:unhideWhenUsed/>
    <w:qFormat/>
    <w:rsid w:val="006D6F08"/>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7314</Words>
  <Characters>41691</Characters>
  <Application>Microsoft Office Word</Application>
  <DocSecurity>0</DocSecurity>
  <Lines>347</Lines>
  <Paragraphs>97</Paragraphs>
  <ScaleCrop>false</ScaleCrop>
  <Company/>
  <LinksUpToDate>false</LinksUpToDate>
  <CharactersWithSpaces>48908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2022-10-27T05:15:00Z</dcterms:created>
  <dcterms:modified xsi:type="dcterms:W3CDTF">2022-10-27T05:15:00Z</dcterms:modified>
</cp:coreProperties>
</file>