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4E9" w:rsidRDefault="004B34E9" w:rsidP="004B34E9">
      <w:pPr>
        <w:adjustRightInd w:val="0"/>
        <w:snapToGrid w:val="0"/>
        <w:spacing w:line="300" w:lineRule="auto"/>
        <w:jc w:val="center"/>
        <w:outlineLvl w:val="1"/>
        <w:rPr>
          <w:rFonts w:ascii="Times New Roman" w:eastAsia="黑体" w:hAnsi="Times New Roman"/>
          <w:sz w:val="30"/>
          <w:szCs w:val="30"/>
        </w:rPr>
      </w:pPr>
      <w:bookmarkStart w:id="0" w:name="_Toc109115322"/>
      <w:bookmarkStart w:id="1" w:name="_Toc464465673"/>
      <w:bookmarkStart w:id="2" w:name="_Toc464465674"/>
      <w:bookmarkStart w:id="3" w:name="_Toc464465671"/>
      <w:bookmarkStart w:id="4" w:name="_Toc464465670"/>
      <w:bookmarkStart w:id="5" w:name="_Toc460922279"/>
      <w:bookmarkStart w:id="6" w:name="_Toc460922281"/>
      <w:bookmarkStart w:id="7" w:name="_Toc464465675"/>
      <w:bookmarkStart w:id="8" w:name="_Toc464465672"/>
      <w:bookmarkStart w:id="9" w:name="_Toc460922283"/>
      <w:bookmarkStart w:id="10" w:name="_Toc460922282"/>
      <w:bookmarkStart w:id="11" w:name="_Toc460922284"/>
      <w:bookmarkStart w:id="12" w:name="_Toc464465676"/>
      <w:bookmarkStart w:id="13" w:name="_Toc460922285"/>
      <w:bookmarkStart w:id="14" w:name="_Toc464465677"/>
      <w:bookmarkStart w:id="15" w:name="_Toc460922286"/>
      <w:bookmarkStart w:id="16" w:name="_Toc464465678"/>
      <w:bookmarkStart w:id="17" w:name="_Toc460922287"/>
      <w:bookmarkStart w:id="18" w:name="_Toc464465679"/>
      <w:r>
        <w:rPr>
          <w:rFonts w:ascii="Times New Roman" w:eastAsia="黑体" w:hAnsi="Times New Roman"/>
          <w:sz w:val="30"/>
          <w:szCs w:val="30"/>
        </w:rPr>
        <w:t>一、说明</w:t>
      </w:r>
      <w:bookmarkEnd w:id="0"/>
    </w:p>
    <w:p w:rsidR="004B34E9" w:rsidRDefault="004B34E9" w:rsidP="004B34E9">
      <w:pPr>
        <w:adjustRightInd w:val="0"/>
        <w:snapToGrid w:val="0"/>
        <w:spacing w:line="300" w:lineRule="auto"/>
        <w:ind w:firstLineChars="200" w:firstLine="442"/>
        <w:outlineLvl w:val="2"/>
        <w:rPr>
          <w:rFonts w:ascii="Times New Roman" w:hAnsi="Times New Roman"/>
          <w:b/>
          <w:bCs/>
          <w:sz w:val="22"/>
        </w:rPr>
      </w:pPr>
      <w:bookmarkStart w:id="19" w:name="_Toc109115323"/>
      <w:r>
        <w:rPr>
          <w:rFonts w:ascii="Times New Roman" w:hAnsi="Times New Roman"/>
          <w:b/>
          <w:bCs/>
          <w:sz w:val="22"/>
        </w:rPr>
        <w:t xml:space="preserve">1 </w:t>
      </w:r>
      <w:r>
        <w:rPr>
          <w:rFonts w:ascii="Times New Roman" w:hAnsi="Times New Roman"/>
          <w:b/>
          <w:bCs/>
          <w:sz w:val="22"/>
        </w:rPr>
        <w:t>总则</w:t>
      </w:r>
      <w:bookmarkEnd w:id="19"/>
    </w:p>
    <w:p w:rsidR="004B34E9" w:rsidRDefault="004B34E9" w:rsidP="004B34E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1.1 </w:t>
      </w:r>
      <w:r>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rsidR="004B34E9" w:rsidRDefault="004B34E9" w:rsidP="004B34E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 </w:t>
      </w:r>
      <w:r>
        <w:rPr>
          <w:rFonts w:ascii="Times New Roman" w:hAnsi="Times New Roman"/>
          <w:color w:val="000000"/>
          <w:sz w:val="22"/>
        </w:rPr>
        <w:t>投标人提供的服务应当符合招标文件的要求，并且其质量完全符合国家标准、行业标准或地方标准。</w:t>
      </w:r>
    </w:p>
    <w:p w:rsidR="004B34E9" w:rsidRDefault="004B34E9" w:rsidP="004B34E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1.3 </w:t>
      </w:r>
      <w:r>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rsidR="004B34E9" w:rsidRDefault="004B34E9" w:rsidP="004B34E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 </w:t>
      </w:r>
      <w:r>
        <w:rPr>
          <w:rFonts w:ascii="Times New Roman" w:hAnsi="Times New Roman"/>
          <w:color w:val="000000"/>
          <w:sz w:val="22"/>
        </w:rPr>
        <w:t>投标人认为招标文件（包括招标补充文件）存在排他性或歧视性条款，可在收到或下载招标文件之日起七个工作日内提出</w:t>
      </w:r>
      <w:r>
        <w:rPr>
          <w:rFonts w:ascii="Times New Roman" w:hAnsi="Times New Roman"/>
          <w:sz w:val="22"/>
        </w:rPr>
        <w:t>，</w:t>
      </w:r>
      <w:r>
        <w:rPr>
          <w:rFonts w:ascii="Times New Roman" w:hAnsi="Times New Roman"/>
          <w:color w:val="000000"/>
          <w:sz w:val="22"/>
        </w:rPr>
        <w:t>并附相关证据。</w:t>
      </w:r>
      <w:bookmarkEnd w:id="1"/>
      <w:bookmarkEnd w:id="2"/>
      <w:bookmarkEnd w:id="3"/>
      <w:bookmarkEnd w:id="4"/>
      <w:bookmarkEnd w:id="5"/>
      <w:bookmarkEnd w:id="6"/>
      <w:bookmarkEnd w:id="7"/>
      <w:bookmarkEnd w:id="8"/>
      <w:bookmarkEnd w:id="9"/>
      <w:bookmarkEnd w:id="10"/>
    </w:p>
    <w:p w:rsidR="004B34E9" w:rsidRDefault="004B34E9" w:rsidP="004B34E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1.5 </w:t>
      </w:r>
      <w:r>
        <w:rPr>
          <w:rFonts w:ascii="Times New Roman" w:hAnsi="Times New Roman"/>
          <w:color w:val="000000"/>
          <w:sz w:val="22"/>
        </w:rPr>
        <w:t>本项目若涉及保安服务内容，根据《保安服务管理条例》（国务院令第</w:t>
      </w:r>
      <w:r>
        <w:rPr>
          <w:rFonts w:ascii="Times New Roman" w:hAnsi="Times New Roman"/>
          <w:color w:val="000000"/>
          <w:sz w:val="22"/>
        </w:rPr>
        <w:t>564</w:t>
      </w:r>
      <w:r>
        <w:rPr>
          <w:rFonts w:ascii="Times New Roman" w:hAnsi="Times New Roman"/>
          <w:color w:val="000000"/>
          <w:sz w:val="22"/>
        </w:rPr>
        <w:t>号）第十四条规定，中标人应当自开始保安服务之日起</w:t>
      </w:r>
      <w:r>
        <w:rPr>
          <w:rFonts w:ascii="Times New Roman" w:hAnsi="Times New Roman"/>
          <w:color w:val="000000"/>
          <w:sz w:val="22"/>
        </w:rPr>
        <w:t>30</w:t>
      </w:r>
      <w:r>
        <w:rPr>
          <w:rFonts w:ascii="Times New Roman" w:hAnsi="Times New Roman"/>
          <w:color w:val="000000"/>
          <w:sz w:val="22"/>
        </w:rPr>
        <w:t>日内，向所在地设区的市级人民政府公安机关备案。</w:t>
      </w:r>
    </w:p>
    <w:p w:rsidR="004B34E9" w:rsidRDefault="004B34E9" w:rsidP="004B34E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 </w:t>
      </w:r>
      <w:r>
        <w:rPr>
          <w:rFonts w:ascii="Times New Roman" w:hAnsi="Times New Roman"/>
          <w:color w:val="000000"/>
          <w:sz w:val="22"/>
        </w:rPr>
        <w:t>本项目若涉及餐饮服务内容，则应满足以下条件：</w:t>
      </w:r>
    </w:p>
    <w:p w:rsidR="004B34E9" w:rsidRDefault="004B34E9" w:rsidP="004B34E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1.6.1 </w:t>
      </w:r>
      <w:r>
        <w:rPr>
          <w:rFonts w:ascii="Times New Roman" w:hAnsi="Times New Roman"/>
          <w:color w:val="000000"/>
          <w:sz w:val="22"/>
        </w:rPr>
        <w:t>投标人应按许可范围依法经营；如为学校餐饮采购项目，投标人应具有食品经营方面的资格（资质）。</w:t>
      </w:r>
    </w:p>
    <w:p w:rsidR="004B34E9" w:rsidRDefault="004B34E9" w:rsidP="004B34E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1.6.2 </w:t>
      </w:r>
      <w:r>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rsidR="004B34E9" w:rsidRDefault="004B34E9" w:rsidP="004B34E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 </w:t>
      </w:r>
      <w:r>
        <w:rPr>
          <w:rFonts w:ascii="Times New Roman" w:hAnsi="Times New Roman"/>
          <w:color w:val="000000"/>
          <w:sz w:val="22"/>
        </w:rPr>
        <w:t>投标人需在投标文件中承诺，如之前在岗的工作人员经考评符合上岗要求的，原则上应继续留用。</w:t>
      </w:r>
    </w:p>
    <w:p w:rsidR="004B34E9" w:rsidRDefault="004B34E9" w:rsidP="004B34E9">
      <w:pPr>
        <w:snapToGrid w:val="0"/>
        <w:spacing w:line="300" w:lineRule="auto"/>
        <w:ind w:firstLineChars="200" w:firstLine="440"/>
        <w:jc w:val="left"/>
        <w:rPr>
          <w:rFonts w:ascii="Times New Roman" w:hAnsi="Times New Roman"/>
          <w:b/>
          <w:bCs/>
          <w:sz w:val="22"/>
        </w:rPr>
      </w:pPr>
      <w:r>
        <w:rPr>
          <w:rFonts w:ascii="宋体" w:hAnsi="宋体" w:cs="宋体" w:hint="eastAsia"/>
          <w:color w:val="FF0000"/>
          <w:sz w:val="22"/>
        </w:rPr>
        <w:t>★</w:t>
      </w:r>
      <w:r>
        <w:rPr>
          <w:rFonts w:ascii="Times New Roman" w:hAnsi="Times New Roman"/>
          <w:color w:val="FF0000"/>
          <w:sz w:val="22"/>
        </w:rPr>
        <w:t>1.8</w:t>
      </w:r>
      <w:r>
        <w:rPr>
          <w:rFonts w:ascii="Times New Roman" w:hAnsi="Times New Roman"/>
          <w:color w:val="FF0000"/>
          <w:sz w:val="22"/>
        </w:rPr>
        <w:t>投标人提供的服务必须符合国家强制性标准。</w:t>
      </w:r>
    </w:p>
    <w:p w:rsidR="004B34E9" w:rsidRDefault="004B34E9" w:rsidP="004B34E9">
      <w:pPr>
        <w:adjustRightInd w:val="0"/>
        <w:snapToGrid w:val="0"/>
        <w:spacing w:line="300" w:lineRule="auto"/>
        <w:ind w:firstLineChars="200" w:firstLine="440"/>
        <w:jc w:val="left"/>
        <w:rPr>
          <w:rFonts w:ascii="Times New Roman" w:hAnsi="Times New Roman"/>
          <w:color w:val="000000"/>
          <w:sz w:val="22"/>
        </w:rPr>
      </w:pPr>
    </w:p>
    <w:p w:rsidR="004B34E9" w:rsidRDefault="004B34E9" w:rsidP="004B34E9">
      <w:pPr>
        <w:adjustRightInd w:val="0"/>
        <w:snapToGrid w:val="0"/>
        <w:spacing w:line="300" w:lineRule="auto"/>
        <w:jc w:val="center"/>
        <w:outlineLvl w:val="1"/>
        <w:rPr>
          <w:rFonts w:ascii="Times New Roman" w:eastAsia="黑体" w:hAnsi="Times New Roman"/>
          <w:sz w:val="30"/>
          <w:szCs w:val="30"/>
        </w:rPr>
      </w:pPr>
      <w:bookmarkStart w:id="20" w:name="_Toc109115324"/>
      <w:r>
        <w:rPr>
          <w:rFonts w:ascii="Times New Roman" w:eastAsia="黑体" w:hAnsi="Times New Roman"/>
          <w:sz w:val="30"/>
          <w:szCs w:val="30"/>
        </w:rPr>
        <w:t>二、项目概况</w:t>
      </w:r>
      <w:bookmarkEnd w:id="20"/>
    </w:p>
    <w:p w:rsidR="004B34E9" w:rsidRDefault="004B34E9" w:rsidP="004B34E9">
      <w:pPr>
        <w:adjustRightInd w:val="0"/>
        <w:snapToGrid w:val="0"/>
        <w:spacing w:line="300" w:lineRule="auto"/>
        <w:ind w:firstLineChars="200" w:firstLine="442"/>
        <w:outlineLvl w:val="2"/>
        <w:rPr>
          <w:rFonts w:ascii="Times New Roman" w:hAnsi="Times New Roman"/>
          <w:b/>
          <w:bCs/>
          <w:sz w:val="22"/>
        </w:rPr>
      </w:pPr>
      <w:bookmarkStart w:id="21" w:name="_Toc109115325"/>
      <w:r>
        <w:rPr>
          <w:rFonts w:ascii="Times New Roman" w:hAnsi="Times New Roman"/>
          <w:b/>
          <w:bCs/>
          <w:sz w:val="22"/>
        </w:rPr>
        <w:t xml:space="preserve">2 </w:t>
      </w:r>
      <w:r>
        <w:rPr>
          <w:rFonts w:ascii="Times New Roman" w:hAnsi="Times New Roman"/>
          <w:b/>
          <w:bCs/>
          <w:sz w:val="22"/>
        </w:rPr>
        <w:t>项目名称</w:t>
      </w:r>
      <w:bookmarkEnd w:id="21"/>
    </w:p>
    <w:p w:rsidR="004B34E9" w:rsidRDefault="004B34E9" w:rsidP="004B34E9">
      <w:pPr>
        <w:adjustRightInd w:val="0"/>
        <w:snapToGrid w:val="0"/>
        <w:spacing w:line="300" w:lineRule="auto"/>
        <w:ind w:firstLineChars="200" w:firstLine="440"/>
        <w:rPr>
          <w:rFonts w:ascii="Times New Roman" w:hAnsi="Times New Roman"/>
          <w:bCs/>
          <w:sz w:val="22"/>
        </w:rPr>
      </w:pPr>
      <w:r>
        <w:rPr>
          <w:rFonts w:ascii="Times New Roman" w:hAnsi="Times New Roman"/>
          <w:bCs/>
          <w:sz w:val="22"/>
        </w:rPr>
        <w:t>项目名称：</w:t>
      </w:r>
      <w:r>
        <w:rPr>
          <w:rFonts w:ascii="Times New Roman" w:hAnsi="Times New Roman" w:hint="eastAsia"/>
          <w:bCs/>
          <w:sz w:val="22"/>
        </w:rPr>
        <w:t>物业管理费</w:t>
      </w:r>
      <w:r>
        <w:rPr>
          <w:rFonts w:ascii="Times New Roman" w:hAnsi="Times New Roman" w:hint="eastAsia"/>
          <w:bCs/>
          <w:sz w:val="22"/>
        </w:rPr>
        <w:t>_</w:t>
      </w:r>
      <w:r>
        <w:rPr>
          <w:rFonts w:ascii="Times New Roman" w:hAnsi="Times New Roman" w:hint="eastAsia"/>
          <w:bCs/>
          <w:sz w:val="22"/>
        </w:rPr>
        <w:t>物业服务费项目</w:t>
      </w:r>
    </w:p>
    <w:p w:rsidR="004B34E9" w:rsidRDefault="004B34E9" w:rsidP="004B34E9">
      <w:pPr>
        <w:adjustRightInd w:val="0"/>
        <w:snapToGrid w:val="0"/>
        <w:spacing w:line="300" w:lineRule="auto"/>
        <w:ind w:firstLineChars="200" w:firstLine="442"/>
        <w:outlineLvl w:val="2"/>
        <w:rPr>
          <w:rFonts w:ascii="Times New Roman" w:hAnsi="Times New Roman"/>
          <w:b/>
          <w:bCs/>
          <w:sz w:val="22"/>
        </w:rPr>
      </w:pPr>
      <w:bookmarkStart w:id="22" w:name="_Toc109115326"/>
      <w:r>
        <w:rPr>
          <w:rFonts w:ascii="Times New Roman" w:hAnsi="Times New Roman"/>
          <w:b/>
          <w:bCs/>
          <w:sz w:val="22"/>
        </w:rPr>
        <w:t>3</w:t>
      </w:r>
      <w:r>
        <w:rPr>
          <w:rFonts w:ascii="Times New Roman" w:hAnsi="Times New Roman"/>
          <w:b/>
          <w:bCs/>
          <w:sz w:val="22"/>
        </w:rPr>
        <w:t>物业基本情况</w:t>
      </w:r>
      <w:bookmarkEnd w:id="22"/>
    </w:p>
    <w:p w:rsidR="004B34E9" w:rsidRDefault="004B34E9" w:rsidP="004B34E9">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上海市第七人民医院（以下简称：七院）始建于</w:t>
      </w:r>
      <w:r>
        <w:rPr>
          <w:rFonts w:ascii="Times New Roman" w:hAnsi="Times New Roman" w:hint="eastAsia"/>
          <w:sz w:val="22"/>
        </w:rPr>
        <w:t xml:space="preserve"> 1931 </w:t>
      </w:r>
      <w:r>
        <w:rPr>
          <w:rFonts w:ascii="Times New Roman" w:hAnsi="Times New Roman" w:hint="eastAsia"/>
          <w:sz w:val="22"/>
        </w:rPr>
        <w:t>年，位于上海市浦东新区高桥镇大同路</w:t>
      </w:r>
      <w:r>
        <w:rPr>
          <w:rFonts w:ascii="Times New Roman" w:hAnsi="Times New Roman" w:hint="eastAsia"/>
          <w:sz w:val="22"/>
        </w:rPr>
        <w:t xml:space="preserve"> 358 </w:t>
      </w:r>
      <w:r>
        <w:rPr>
          <w:rFonts w:ascii="Times New Roman" w:hAnsi="Times New Roman" w:hint="eastAsia"/>
          <w:sz w:val="22"/>
        </w:rPr>
        <w:t>号，总建筑面积</w:t>
      </w:r>
      <w:r>
        <w:rPr>
          <w:rFonts w:ascii="Times New Roman" w:hAnsi="Times New Roman" w:hint="eastAsia"/>
          <w:sz w:val="22"/>
        </w:rPr>
        <w:t xml:space="preserve"> 80937 </w:t>
      </w:r>
      <w:r>
        <w:rPr>
          <w:rFonts w:ascii="Times New Roman" w:hAnsi="Times New Roman" w:hint="eastAsia"/>
          <w:sz w:val="22"/>
        </w:rPr>
        <w:t>平方米，曹路门诊部位于上海市浦东新区曹路镇海鹏路</w:t>
      </w:r>
      <w:r>
        <w:rPr>
          <w:rFonts w:ascii="Times New Roman" w:hAnsi="Times New Roman" w:hint="eastAsia"/>
          <w:sz w:val="22"/>
        </w:rPr>
        <w:t>18</w:t>
      </w:r>
      <w:r>
        <w:rPr>
          <w:rFonts w:ascii="Times New Roman" w:hAnsi="Times New Roman" w:hint="eastAsia"/>
          <w:sz w:val="22"/>
        </w:rPr>
        <w:t>号，总建筑面积</w:t>
      </w:r>
      <w:r>
        <w:rPr>
          <w:rFonts w:ascii="Times New Roman" w:hAnsi="Times New Roman" w:hint="eastAsia"/>
          <w:sz w:val="22"/>
        </w:rPr>
        <w:t>1476</w:t>
      </w:r>
      <w:r>
        <w:rPr>
          <w:rFonts w:ascii="Times New Roman" w:hAnsi="Times New Roman" w:hint="eastAsia"/>
          <w:sz w:val="22"/>
        </w:rPr>
        <w:t>平方米，是一所集医疗、科研、教学为一体，健康管理、康复为特色的三级甲等中西医结合医院。医院开放床位</w:t>
      </w:r>
      <w:r>
        <w:rPr>
          <w:rFonts w:ascii="Times New Roman" w:hAnsi="Times New Roman" w:hint="eastAsia"/>
          <w:sz w:val="22"/>
        </w:rPr>
        <w:t>880</w:t>
      </w:r>
      <w:r>
        <w:rPr>
          <w:rFonts w:ascii="Times New Roman" w:hAnsi="Times New Roman" w:hint="eastAsia"/>
          <w:sz w:val="22"/>
        </w:rPr>
        <w:t>张，床位周转率为</w:t>
      </w:r>
      <w:r>
        <w:rPr>
          <w:rFonts w:ascii="Times New Roman" w:hAnsi="Times New Roman" w:hint="eastAsia"/>
          <w:sz w:val="22"/>
        </w:rPr>
        <w:t>98%</w:t>
      </w:r>
      <w:r>
        <w:rPr>
          <w:rFonts w:ascii="Times New Roman" w:hAnsi="Times New Roman" w:hint="eastAsia"/>
          <w:sz w:val="22"/>
        </w:rPr>
        <w:t>，现有职工</w:t>
      </w:r>
      <w:r>
        <w:rPr>
          <w:rFonts w:ascii="Times New Roman" w:hAnsi="Times New Roman" w:hint="eastAsia"/>
          <w:sz w:val="22"/>
        </w:rPr>
        <w:t>1256</w:t>
      </w:r>
      <w:r>
        <w:rPr>
          <w:rFonts w:ascii="Times New Roman" w:hAnsi="Times New Roman" w:hint="eastAsia"/>
          <w:sz w:val="22"/>
        </w:rPr>
        <w:t>人，</w:t>
      </w:r>
      <w:r>
        <w:rPr>
          <w:rFonts w:ascii="Times New Roman" w:hAnsi="Times New Roman" w:hint="eastAsia"/>
          <w:sz w:val="22"/>
        </w:rPr>
        <w:t xml:space="preserve">2020 </w:t>
      </w:r>
      <w:r>
        <w:rPr>
          <w:rFonts w:ascii="Times New Roman" w:hAnsi="Times New Roman" w:hint="eastAsia"/>
          <w:sz w:val="22"/>
        </w:rPr>
        <w:t>年门诊量</w:t>
      </w:r>
      <w:r>
        <w:rPr>
          <w:rFonts w:ascii="Times New Roman" w:hAnsi="Times New Roman" w:hint="eastAsia"/>
          <w:sz w:val="22"/>
        </w:rPr>
        <w:t xml:space="preserve"> 110 </w:t>
      </w:r>
      <w:r>
        <w:rPr>
          <w:rFonts w:ascii="Times New Roman" w:hAnsi="Times New Roman" w:hint="eastAsia"/>
          <w:sz w:val="22"/>
        </w:rPr>
        <w:t>万人次，住院人次约</w:t>
      </w:r>
      <w:r>
        <w:rPr>
          <w:rFonts w:ascii="Times New Roman" w:hAnsi="Times New Roman" w:hint="eastAsia"/>
          <w:sz w:val="22"/>
        </w:rPr>
        <w:t xml:space="preserve"> 2.7 </w:t>
      </w:r>
      <w:r>
        <w:rPr>
          <w:rFonts w:ascii="Times New Roman" w:hAnsi="Times New Roman" w:hint="eastAsia"/>
          <w:sz w:val="22"/>
        </w:rPr>
        <w:t>万。医院现有</w:t>
      </w:r>
      <w:r>
        <w:rPr>
          <w:rFonts w:ascii="Times New Roman" w:hAnsi="Times New Roman" w:hint="eastAsia"/>
          <w:sz w:val="22"/>
        </w:rPr>
        <w:t>1</w:t>
      </w:r>
      <w:r>
        <w:rPr>
          <w:rFonts w:ascii="Times New Roman" w:hAnsi="Times New Roman" w:hint="eastAsia"/>
          <w:sz w:val="22"/>
        </w:rPr>
        <w:t>个国家中医药管理局重点专科（肾病科），</w:t>
      </w:r>
      <w:r>
        <w:rPr>
          <w:rFonts w:ascii="Times New Roman" w:hAnsi="Times New Roman" w:hint="eastAsia"/>
          <w:sz w:val="22"/>
        </w:rPr>
        <w:t>1</w:t>
      </w:r>
      <w:r>
        <w:rPr>
          <w:rFonts w:ascii="Times New Roman" w:hAnsi="Times New Roman" w:hint="eastAsia"/>
          <w:sz w:val="22"/>
        </w:rPr>
        <w:t>个国医大师工作室（沈宝藩传承工作室），</w:t>
      </w:r>
      <w:r>
        <w:rPr>
          <w:rFonts w:ascii="Times New Roman" w:hAnsi="Times New Roman" w:hint="eastAsia"/>
          <w:sz w:val="22"/>
        </w:rPr>
        <w:t>1</w:t>
      </w:r>
      <w:r>
        <w:rPr>
          <w:rFonts w:ascii="Times New Roman" w:hAnsi="Times New Roman" w:hint="eastAsia"/>
          <w:sz w:val="22"/>
        </w:rPr>
        <w:t>个全国名老中医药专家传承工作室和上海市名中医工作室（叶景华工作室），</w:t>
      </w:r>
      <w:r>
        <w:rPr>
          <w:rFonts w:ascii="Times New Roman" w:hAnsi="Times New Roman" w:hint="eastAsia"/>
          <w:sz w:val="22"/>
        </w:rPr>
        <w:t>6</w:t>
      </w:r>
      <w:r>
        <w:rPr>
          <w:rFonts w:ascii="Times New Roman" w:hAnsi="Times New Roman" w:hint="eastAsia"/>
          <w:sz w:val="22"/>
        </w:rPr>
        <w:t>个上海市重点专科，</w:t>
      </w:r>
      <w:r>
        <w:rPr>
          <w:rFonts w:ascii="Times New Roman" w:hAnsi="Times New Roman" w:hint="eastAsia"/>
          <w:sz w:val="22"/>
        </w:rPr>
        <w:t>7</w:t>
      </w:r>
      <w:r>
        <w:rPr>
          <w:rFonts w:ascii="Times New Roman" w:hAnsi="Times New Roman" w:hint="eastAsia"/>
          <w:sz w:val="22"/>
        </w:rPr>
        <w:t>个浦东新区高峰、高原和特色学科，</w:t>
      </w:r>
      <w:r>
        <w:rPr>
          <w:rFonts w:ascii="Times New Roman" w:hAnsi="Times New Roman" w:hint="eastAsia"/>
          <w:sz w:val="22"/>
        </w:rPr>
        <w:t>31</w:t>
      </w:r>
      <w:r>
        <w:rPr>
          <w:rFonts w:ascii="Times New Roman" w:hAnsi="Times New Roman" w:hint="eastAsia"/>
          <w:sz w:val="22"/>
        </w:rPr>
        <w:t>个浦东新区重点学科群、重点学科、专科，</w:t>
      </w:r>
      <w:r>
        <w:rPr>
          <w:rFonts w:ascii="Times New Roman" w:hAnsi="Times New Roman" w:hint="eastAsia"/>
          <w:sz w:val="22"/>
        </w:rPr>
        <w:t>5</w:t>
      </w:r>
      <w:r>
        <w:rPr>
          <w:rFonts w:ascii="Times New Roman" w:hAnsi="Times New Roman" w:hint="eastAsia"/>
          <w:sz w:val="22"/>
        </w:rPr>
        <w:t>个海派中医流派传承基地，</w:t>
      </w:r>
      <w:r>
        <w:rPr>
          <w:rFonts w:ascii="Times New Roman" w:hAnsi="Times New Roman" w:hint="eastAsia"/>
          <w:sz w:val="22"/>
        </w:rPr>
        <w:t>3</w:t>
      </w:r>
      <w:r>
        <w:rPr>
          <w:rFonts w:ascii="Times New Roman" w:hAnsi="Times New Roman" w:hint="eastAsia"/>
          <w:sz w:val="22"/>
        </w:rPr>
        <w:t>个浦东新区名中医工作室。</w:t>
      </w:r>
    </w:p>
    <w:p w:rsidR="004B34E9" w:rsidRDefault="004B34E9" w:rsidP="004B34E9">
      <w:pPr>
        <w:spacing w:line="300" w:lineRule="auto"/>
        <w:ind w:firstLineChars="200" w:firstLine="442"/>
        <w:rPr>
          <w:rFonts w:ascii="Times New Roman" w:eastAsiaTheme="minorEastAsia" w:hAnsi="Times New Roman"/>
          <w:b/>
          <w:bCs/>
          <w:sz w:val="22"/>
        </w:rPr>
      </w:pPr>
      <w:r>
        <w:rPr>
          <w:rFonts w:ascii="Times New Roman" w:eastAsiaTheme="minorEastAsia" w:hAnsi="Times New Roman"/>
          <w:b/>
          <w:bCs/>
          <w:sz w:val="22"/>
        </w:rPr>
        <w:t>医院楼宇分布：</w:t>
      </w:r>
    </w:p>
    <w:p w:rsidR="004B34E9" w:rsidRDefault="004B34E9" w:rsidP="004B34E9">
      <w:pPr>
        <w:spacing w:line="300" w:lineRule="auto"/>
        <w:ind w:firstLine="560"/>
        <w:rPr>
          <w:rFonts w:ascii="Times New Roman" w:eastAsiaTheme="minorEastAsia" w:hAnsi="Times New Roman"/>
          <w:b/>
          <w:bCs/>
          <w:sz w:val="22"/>
        </w:rPr>
      </w:pPr>
      <w:r>
        <w:rPr>
          <w:rFonts w:ascii="Times New Roman" w:eastAsiaTheme="minorEastAsia" w:hAnsi="Times New Roman"/>
          <w:sz w:val="22"/>
        </w:rPr>
        <w:t>现有各类建筑</w:t>
      </w:r>
      <w:r>
        <w:rPr>
          <w:rFonts w:ascii="Times New Roman" w:eastAsiaTheme="minorEastAsia" w:hAnsi="Times New Roman"/>
          <w:sz w:val="22"/>
        </w:rPr>
        <w:t xml:space="preserve"> 26 </w:t>
      </w:r>
      <w:r>
        <w:rPr>
          <w:rFonts w:ascii="Times New Roman" w:eastAsiaTheme="minorEastAsia" w:hAnsi="Times New Roman"/>
          <w:sz w:val="22"/>
        </w:rPr>
        <w:t>栋，其中：</w:t>
      </w:r>
      <w:r>
        <w:rPr>
          <w:rFonts w:ascii="Times New Roman" w:eastAsiaTheme="minorEastAsia" w:hAnsi="Times New Roman"/>
          <w:sz w:val="22"/>
        </w:rPr>
        <w:t xml:space="preserve">2 </w:t>
      </w:r>
      <w:r>
        <w:rPr>
          <w:rFonts w:ascii="Times New Roman" w:eastAsiaTheme="minorEastAsia" w:hAnsi="Times New Roman"/>
          <w:sz w:val="22"/>
        </w:rPr>
        <w:t>栋</w:t>
      </w:r>
      <w:r>
        <w:rPr>
          <w:rFonts w:ascii="Times New Roman" w:eastAsiaTheme="minorEastAsia" w:hAnsi="Times New Roman"/>
          <w:sz w:val="22"/>
        </w:rPr>
        <w:t xml:space="preserve"> 50 </w:t>
      </w:r>
      <w:r>
        <w:rPr>
          <w:rFonts w:ascii="Times New Roman" w:eastAsiaTheme="minorEastAsia" w:hAnsi="Times New Roman"/>
          <w:sz w:val="22"/>
        </w:rPr>
        <w:t>年代建筑（原康复研究所楼和四号楼），其余建筑大多在</w:t>
      </w:r>
      <w:r>
        <w:rPr>
          <w:rFonts w:ascii="Times New Roman" w:eastAsiaTheme="minorEastAsia" w:hAnsi="Times New Roman"/>
          <w:sz w:val="22"/>
        </w:rPr>
        <w:t xml:space="preserve"> 1980</w:t>
      </w:r>
      <w:r>
        <w:rPr>
          <w:rFonts w:ascii="Times New Roman" w:eastAsiaTheme="minorEastAsia" w:hAnsi="Times New Roman"/>
          <w:sz w:val="22"/>
        </w:rPr>
        <w:t>～</w:t>
      </w:r>
      <w:r>
        <w:rPr>
          <w:rFonts w:ascii="Times New Roman" w:eastAsiaTheme="minorEastAsia" w:hAnsi="Times New Roman"/>
          <w:sz w:val="22"/>
        </w:rPr>
        <w:t xml:space="preserve">2005 </w:t>
      </w:r>
      <w:r>
        <w:rPr>
          <w:rFonts w:ascii="Times New Roman" w:eastAsiaTheme="minorEastAsia" w:hAnsi="Times New Roman"/>
          <w:sz w:val="22"/>
        </w:rPr>
        <w:t>年左右建成，</w:t>
      </w:r>
      <w:r>
        <w:rPr>
          <w:rFonts w:ascii="Times New Roman" w:eastAsiaTheme="minorEastAsia" w:hAnsi="Times New Roman"/>
          <w:sz w:val="22"/>
        </w:rPr>
        <w:t xml:space="preserve">2015 </w:t>
      </w:r>
      <w:r>
        <w:rPr>
          <w:rFonts w:ascii="Times New Roman" w:eastAsiaTheme="minorEastAsia" w:hAnsi="Times New Roman"/>
          <w:sz w:val="22"/>
        </w:rPr>
        <w:t>年医院新建学术会议中心和康复医技楼，</w:t>
      </w:r>
      <w:r>
        <w:rPr>
          <w:rFonts w:ascii="Times New Roman" w:eastAsiaTheme="minorEastAsia" w:hAnsi="Times New Roman"/>
          <w:sz w:val="22"/>
        </w:rPr>
        <w:lastRenderedPageBreak/>
        <w:t>分别于</w:t>
      </w:r>
      <w:r>
        <w:rPr>
          <w:rFonts w:ascii="Times New Roman" w:eastAsiaTheme="minorEastAsia" w:hAnsi="Times New Roman"/>
          <w:sz w:val="22"/>
        </w:rPr>
        <w:t xml:space="preserve"> 2017 </w:t>
      </w:r>
      <w:r>
        <w:rPr>
          <w:rFonts w:ascii="Times New Roman" w:eastAsiaTheme="minorEastAsia" w:hAnsi="Times New Roman"/>
          <w:sz w:val="22"/>
        </w:rPr>
        <w:t>年和</w:t>
      </w:r>
      <w:r>
        <w:rPr>
          <w:rFonts w:ascii="Times New Roman" w:eastAsiaTheme="minorEastAsia" w:hAnsi="Times New Roman"/>
          <w:sz w:val="22"/>
        </w:rPr>
        <w:t xml:space="preserve"> 2018 </w:t>
      </w:r>
      <w:r>
        <w:rPr>
          <w:rFonts w:ascii="Times New Roman" w:eastAsiaTheme="minorEastAsia" w:hAnsi="Times New Roman"/>
          <w:sz w:val="22"/>
        </w:rPr>
        <w:t>年</w:t>
      </w:r>
      <w:r>
        <w:rPr>
          <w:rFonts w:ascii="Times New Roman" w:eastAsiaTheme="minorEastAsia" w:hAnsi="Times New Roman"/>
          <w:sz w:val="22"/>
        </w:rPr>
        <w:t xml:space="preserve"> 6 </w:t>
      </w:r>
      <w:r>
        <w:rPr>
          <w:rFonts w:ascii="Times New Roman" w:eastAsiaTheme="minorEastAsia" w:hAnsi="Times New Roman"/>
          <w:sz w:val="22"/>
        </w:rPr>
        <w:t>月投入使用，详见下表。曹路门诊部有建筑</w:t>
      </w:r>
      <w:r>
        <w:rPr>
          <w:rFonts w:ascii="Times New Roman" w:eastAsiaTheme="minorEastAsia" w:hAnsi="Times New Roman"/>
          <w:sz w:val="22"/>
        </w:rPr>
        <w:t>1</w:t>
      </w:r>
      <w:r>
        <w:rPr>
          <w:rFonts w:ascii="Times New Roman" w:eastAsiaTheme="minorEastAsia" w:hAnsi="Times New Roman"/>
          <w:sz w:val="22"/>
        </w:rPr>
        <w:t>栋，三层，建筑面积</w:t>
      </w:r>
      <w:r>
        <w:rPr>
          <w:rFonts w:ascii="Times New Roman" w:eastAsiaTheme="minorEastAsia" w:hAnsi="Times New Roman"/>
          <w:sz w:val="22"/>
        </w:rPr>
        <w:t>1400</w:t>
      </w:r>
      <w:r>
        <w:rPr>
          <w:rFonts w:ascii="Times New Roman" w:eastAsiaTheme="minorEastAsia" w:hAnsi="Times New Roman"/>
          <w:sz w:val="22"/>
        </w:rPr>
        <w:t>平方左右，建于</w:t>
      </w:r>
      <w:r>
        <w:rPr>
          <w:rFonts w:ascii="Times New Roman" w:eastAsiaTheme="minorEastAsia" w:hAnsi="Times New Roman"/>
          <w:sz w:val="22"/>
        </w:rPr>
        <w:t>2018</w:t>
      </w:r>
      <w:r>
        <w:rPr>
          <w:rFonts w:ascii="Times New Roman" w:eastAsiaTheme="minorEastAsia" w:hAnsi="Times New Roman"/>
          <w:sz w:val="22"/>
        </w:rPr>
        <w:t>年。</w:t>
      </w:r>
    </w:p>
    <w:p w:rsidR="004B34E9" w:rsidRDefault="004B34E9" w:rsidP="004B34E9">
      <w:pPr>
        <w:spacing w:line="300" w:lineRule="auto"/>
        <w:ind w:firstLineChars="200" w:firstLine="440"/>
        <w:rPr>
          <w:rFonts w:ascii="Times New Roman" w:eastAsiaTheme="minorEastAsia" w:hAnsi="Times New Roman"/>
          <w:sz w:val="22"/>
        </w:rPr>
      </w:pPr>
    </w:p>
    <w:tbl>
      <w:tblPr>
        <w:tblStyle w:val="af8"/>
        <w:tblW w:w="5000" w:type="pct"/>
        <w:jc w:val="center"/>
        <w:tblLook w:val="04A0" w:firstRow="1" w:lastRow="0" w:firstColumn="1" w:lastColumn="0" w:noHBand="0" w:noVBand="1"/>
      </w:tblPr>
      <w:tblGrid>
        <w:gridCol w:w="831"/>
        <w:gridCol w:w="2579"/>
        <w:gridCol w:w="1704"/>
        <w:gridCol w:w="1600"/>
        <w:gridCol w:w="1808"/>
      </w:tblGrid>
      <w:tr w:rsidR="004B34E9" w:rsidTr="009070A0">
        <w:trPr>
          <w:trHeight w:val="399"/>
          <w:jc w:val="center"/>
        </w:trPr>
        <w:tc>
          <w:tcPr>
            <w:tcW w:w="487" w:type="pct"/>
          </w:tcPr>
          <w:p w:rsidR="004B34E9" w:rsidRDefault="004B34E9" w:rsidP="009070A0">
            <w:pPr>
              <w:spacing w:line="300" w:lineRule="auto"/>
              <w:jc w:val="center"/>
              <w:rPr>
                <w:rFonts w:ascii="Times New Roman" w:eastAsiaTheme="minorEastAsia" w:hAnsi="Times New Roman"/>
                <w:b/>
                <w:sz w:val="22"/>
              </w:rPr>
            </w:pPr>
            <w:r>
              <w:rPr>
                <w:rFonts w:ascii="Times New Roman" w:eastAsiaTheme="minorEastAsia" w:hAnsi="Times New Roman"/>
                <w:b/>
                <w:sz w:val="22"/>
              </w:rPr>
              <w:t>序号</w:t>
            </w:r>
          </w:p>
        </w:tc>
        <w:tc>
          <w:tcPr>
            <w:tcW w:w="1513" w:type="pct"/>
          </w:tcPr>
          <w:p w:rsidR="004B34E9" w:rsidRDefault="004B34E9" w:rsidP="009070A0">
            <w:pPr>
              <w:spacing w:line="300" w:lineRule="auto"/>
              <w:jc w:val="center"/>
              <w:rPr>
                <w:rFonts w:ascii="Times New Roman" w:eastAsiaTheme="minorEastAsia" w:hAnsi="Times New Roman"/>
                <w:b/>
                <w:sz w:val="22"/>
              </w:rPr>
            </w:pPr>
            <w:r>
              <w:rPr>
                <w:rFonts w:ascii="Times New Roman" w:eastAsiaTheme="minorEastAsia" w:hAnsi="Times New Roman"/>
                <w:b/>
                <w:sz w:val="22"/>
              </w:rPr>
              <w:t>楼宇名称</w:t>
            </w:r>
          </w:p>
        </w:tc>
        <w:tc>
          <w:tcPr>
            <w:tcW w:w="1000" w:type="pct"/>
          </w:tcPr>
          <w:p w:rsidR="004B34E9" w:rsidRDefault="004B34E9" w:rsidP="009070A0">
            <w:pPr>
              <w:spacing w:line="300" w:lineRule="auto"/>
              <w:jc w:val="center"/>
              <w:rPr>
                <w:rFonts w:ascii="Times New Roman" w:eastAsiaTheme="minorEastAsia" w:hAnsi="Times New Roman"/>
                <w:b/>
                <w:sz w:val="22"/>
              </w:rPr>
            </w:pPr>
            <w:r>
              <w:rPr>
                <w:rFonts w:ascii="Times New Roman" w:eastAsiaTheme="minorEastAsia" w:hAnsi="Times New Roman"/>
                <w:b/>
                <w:sz w:val="22"/>
              </w:rPr>
              <w:t>建筑时间</w:t>
            </w:r>
          </w:p>
        </w:tc>
        <w:tc>
          <w:tcPr>
            <w:tcW w:w="939" w:type="pct"/>
          </w:tcPr>
          <w:p w:rsidR="004B34E9" w:rsidRDefault="004B34E9" w:rsidP="009070A0">
            <w:pPr>
              <w:spacing w:line="300" w:lineRule="auto"/>
              <w:jc w:val="center"/>
              <w:rPr>
                <w:rFonts w:ascii="Times New Roman" w:eastAsiaTheme="minorEastAsia" w:hAnsi="Times New Roman"/>
                <w:b/>
                <w:sz w:val="22"/>
              </w:rPr>
            </w:pPr>
            <w:r>
              <w:rPr>
                <w:rFonts w:ascii="Times New Roman" w:eastAsiaTheme="minorEastAsia" w:hAnsi="Times New Roman"/>
                <w:b/>
                <w:sz w:val="22"/>
              </w:rPr>
              <w:t>建筑面积</w:t>
            </w:r>
          </w:p>
        </w:tc>
        <w:tc>
          <w:tcPr>
            <w:tcW w:w="1061" w:type="pct"/>
          </w:tcPr>
          <w:p w:rsidR="004B34E9" w:rsidRDefault="004B34E9" w:rsidP="009070A0">
            <w:pPr>
              <w:spacing w:line="300" w:lineRule="auto"/>
              <w:jc w:val="center"/>
              <w:rPr>
                <w:rFonts w:ascii="Times New Roman" w:eastAsiaTheme="minorEastAsia" w:hAnsi="Times New Roman"/>
                <w:b/>
                <w:sz w:val="22"/>
              </w:rPr>
            </w:pPr>
            <w:r>
              <w:rPr>
                <w:rFonts w:ascii="Times New Roman" w:eastAsiaTheme="minorEastAsia" w:hAnsi="Times New Roman"/>
                <w:b/>
                <w:sz w:val="22"/>
              </w:rPr>
              <w:t>主要功能</w:t>
            </w:r>
          </w:p>
        </w:tc>
      </w:tr>
      <w:tr w:rsidR="004B34E9" w:rsidTr="009070A0">
        <w:trPr>
          <w:trHeight w:val="399"/>
          <w:jc w:val="center"/>
        </w:trPr>
        <w:tc>
          <w:tcPr>
            <w:tcW w:w="487" w:type="pct"/>
          </w:tcPr>
          <w:p w:rsidR="004B34E9" w:rsidRDefault="004B34E9" w:rsidP="009070A0">
            <w:pPr>
              <w:spacing w:line="300" w:lineRule="auto"/>
              <w:jc w:val="center"/>
              <w:rPr>
                <w:rFonts w:ascii="Times New Roman" w:eastAsiaTheme="minorEastAsia" w:hAnsi="Times New Roman"/>
                <w:sz w:val="22"/>
              </w:rPr>
            </w:pPr>
            <w:r>
              <w:rPr>
                <w:rFonts w:ascii="Times New Roman" w:eastAsiaTheme="minorEastAsia" w:hAnsi="Times New Roman"/>
                <w:sz w:val="22"/>
              </w:rPr>
              <w:t>1</w:t>
            </w:r>
          </w:p>
        </w:tc>
        <w:tc>
          <w:tcPr>
            <w:tcW w:w="1513"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w:t>
            </w:r>
            <w:r>
              <w:rPr>
                <w:rFonts w:ascii="Times New Roman" w:eastAsiaTheme="minorEastAsia" w:hAnsi="Times New Roman"/>
                <w:color w:val="000000"/>
                <w:sz w:val="22"/>
                <w:lang w:bidi="ar"/>
              </w:rPr>
              <w:t>门急诊楼</w:t>
            </w:r>
          </w:p>
        </w:tc>
        <w:tc>
          <w:tcPr>
            <w:tcW w:w="1000" w:type="pct"/>
            <w:vAlign w:val="center"/>
          </w:tcPr>
          <w:p w:rsidR="004B34E9" w:rsidRDefault="004B34E9" w:rsidP="009070A0">
            <w:pPr>
              <w:widowControl/>
              <w:spacing w:line="300" w:lineRule="auto"/>
              <w:jc w:val="center"/>
              <w:rPr>
                <w:rFonts w:ascii="Times New Roman" w:eastAsiaTheme="minorEastAsia" w:hAnsi="Times New Roman"/>
                <w:sz w:val="22"/>
              </w:rPr>
            </w:pPr>
            <w:r>
              <w:rPr>
                <w:rFonts w:ascii="Times New Roman" w:eastAsiaTheme="minorEastAsia" w:hAnsi="Times New Roman"/>
                <w:color w:val="000000"/>
                <w:sz w:val="22"/>
                <w:lang w:bidi="ar"/>
              </w:rPr>
              <w:t>2000</w:t>
            </w:r>
            <w:r>
              <w:rPr>
                <w:rFonts w:ascii="Times New Roman" w:eastAsiaTheme="minorEastAsia" w:hAnsi="Times New Roman"/>
                <w:color w:val="000000"/>
                <w:sz w:val="22"/>
                <w:lang w:bidi="ar"/>
              </w:rPr>
              <w:t>年</w:t>
            </w:r>
          </w:p>
        </w:tc>
        <w:tc>
          <w:tcPr>
            <w:tcW w:w="939"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11,701.30</w:t>
            </w:r>
          </w:p>
        </w:tc>
        <w:tc>
          <w:tcPr>
            <w:tcW w:w="1061" w:type="pct"/>
            <w:vAlign w:val="center"/>
          </w:tcPr>
          <w:p w:rsidR="004B34E9" w:rsidRDefault="004B34E9" w:rsidP="009070A0">
            <w:pPr>
              <w:widowControl/>
              <w:spacing w:line="300" w:lineRule="auto"/>
              <w:jc w:val="center"/>
              <w:rPr>
                <w:rFonts w:ascii="Times New Roman" w:eastAsiaTheme="minorEastAsia" w:hAnsi="Times New Roman"/>
                <w:sz w:val="22"/>
              </w:rPr>
            </w:pPr>
            <w:r>
              <w:rPr>
                <w:rFonts w:ascii="Times New Roman" w:eastAsiaTheme="minorEastAsia" w:hAnsi="Times New Roman"/>
                <w:color w:val="000000"/>
                <w:sz w:val="22"/>
                <w:lang w:bidi="ar"/>
              </w:rPr>
              <w:t>业务用房</w:t>
            </w:r>
          </w:p>
        </w:tc>
      </w:tr>
      <w:tr w:rsidR="004B34E9" w:rsidTr="009070A0">
        <w:trPr>
          <w:trHeight w:val="399"/>
          <w:jc w:val="center"/>
        </w:trPr>
        <w:tc>
          <w:tcPr>
            <w:tcW w:w="487" w:type="pct"/>
          </w:tcPr>
          <w:p w:rsidR="004B34E9" w:rsidRDefault="004B34E9" w:rsidP="009070A0">
            <w:pPr>
              <w:spacing w:line="300" w:lineRule="auto"/>
              <w:jc w:val="center"/>
              <w:rPr>
                <w:rFonts w:ascii="Times New Roman" w:eastAsiaTheme="minorEastAsia" w:hAnsi="Times New Roman"/>
                <w:sz w:val="22"/>
              </w:rPr>
            </w:pPr>
            <w:r>
              <w:rPr>
                <w:rFonts w:ascii="Times New Roman" w:eastAsiaTheme="minorEastAsia" w:hAnsi="Times New Roman"/>
                <w:sz w:val="22"/>
              </w:rPr>
              <w:t>2</w:t>
            </w:r>
          </w:p>
        </w:tc>
        <w:tc>
          <w:tcPr>
            <w:tcW w:w="1513"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皮肤科</w:t>
            </w:r>
          </w:p>
        </w:tc>
        <w:tc>
          <w:tcPr>
            <w:tcW w:w="1000"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2000</w:t>
            </w:r>
            <w:r>
              <w:rPr>
                <w:rFonts w:ascii="Times New Roman" w:eastAsiaTheme="minorEastAsia" w:hAnsi="Times New Roman"/>
                <w:color w:val="000000"/>
                <w:sz w:val="22"/>
                <w:lang w:bidi="ar"/>
              </w:rPr>
              <w:t>年</w:t>
            </w:r>
          </w:p>
        </w:tc>
        <w:tc>
          <w:tcPr>
            <w:tcW w:w="939"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808.80</w:t>
            </w:r>
          </w:p>
        </w:tc>
        <w:tc>
          <w:tcPr>
            <w:tcW w:w="1061"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业务用房</w:t>
            </w:r>
          </w:p>
        </w:tc>
      </w:tr>
      <w:tr w:rsidR="004B34E9" w:rsidTr="009070A0">
        <w:trPr>
          <w:trHeight w:val="399"/>
          <w:jc w:val="center"/>
        </w:trPr>
        <w:tc>
          <w:tcPr>
            <w:tcW w:w="487" w:type="pct"/>
          </w:tcPr>
          <w:p w:rsidR="004B34E9" w:rsidRDefault="004B34E9" w:rsidP="009070A0">
            <w:pPr>
              <w:spacing w:line="300" w:lineRule="auto"/>
              <w:jc w:val="center"/>
              <w:rPr>
                <w:rFonts w:ascii="Times New Roman" w:eastAsiaTheme="minorEastAsia" w:hAnsi="Times New Roman"/>
                <w:sz w:val="22"/>
              </w:rPr>
            </w:pPr>
            <w:r>
              <w:rPr>
                <w:rFonts w:ascii="Times New Roman" w:eastAsiaTheme="minorEastAsia" w:hAnsi="Times New Roman"/>
                <w:sz w:val="22"/>
              </w:rPr>
              <w:t>3</w:t>
            </w:r>
          </w:p>
        </w:tc>
        <w:tc>
          <w:tcPr>
            <w:tcW w:w="1513"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东区裙房</w:t>
            </w:r>
          </w:p>
        </w:tc>
        <w:tc>
          <w:tcPr>
            <w:tcW w:w="1000"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2006</w:t>
            </w:r>
            <w:r>
              <w:rPr>
                <w:rFonts w:ascii="Times New Roman" w:eastAsiaTheme="minorEastAsia" w:hAnsi="Times New Roman"/>
                <w:color w:val="000000"/>
                <w:sz w:val="22"/>
                <w:lang w:bidi="ar"/>
              </w:rPr>
              <w:t>年</w:t>
            </w:r>
          </w:p>
        </w:tc>
        <w:tc>
          <w:tcPr>
            <w:tcW w:w="939"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971.50</w:t>
            </w:r>
          </w:p>
        </w:tc>
        <w:tc>
          <w:tcPr>
            <w:tcW w:w="1061"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业务用房</w:t>
            </w:r>
          </w:p>
        </w:tc>
      </w:tr>
      <w:tr w:rsidR="004B34E9" w:rsidTr="009070A0">
        <w:trPr>
          <w:trHeight w:val="399"/>
          <w:jc w:val="center"/>
        </w:trPr>
        <w:tc>
          <w:tcPr>
            <w:tcW w:w="487" w:type="pct"/>
          </w:tcPr>
          <w:p w:rsidR="004B34E9" w:rsidRDefault="004B34E9" w:rsidP="009070A0">
            <w:pPr>
              <w:spacing w:line="300" w:lineRule="auto"/>
              <w:jc w:val="center"/>
              <w:rPr>
                <w:rFonts w:ascii="Times New Roman" w:eastAsiaTheme="minorEastAsia" w:hAnsi="Times New Roman"/>
                <w:sz w:val="22"/>
              </w:rPr>
            </w:pPr>
            <w:r>
              <w:rPr>
                <w:rFonts w:ascii="Times New Roman" w:eastAsiaTheme="minorEastAsia" w:hAnsi="Times New Roman"/>
                <w:sz w:val="22"/>
              </w:rPr>
              <w:t>4</w:t>
            </w:r>
          </w:p>
        </w:tc>
        <w:tc>
          <w:tcPr>
            <w:tcW w:w="1513"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11#</w:t>
            </w:r>
            <w:r>
              <w:rPr>
                <w:rFonts w:ascii="Times New Roman" w:eastAsiaTheme="minorEastAsia" w:hAnsi="Times New Roman"/>
                <w:color w:val="000000"/>
                <w:sz w:val="22"/>
                <w:lang w:bidi="ar"/>
              </w:rPr>
              <w:t>楼</w:t>
            </w:r>
          </w:p>
        </w:tc>
        <w:tc>
          <w:tcPr>
            <w:tcW w:w="1000" w:type="pct"/>
            <w:vAlign w:val="center"/>
          </w:tcPr>
          <w:p w:rsidR="004B34E9" w:rsidRDefault="004B34E9" w:rsidP="009070A0">
            <w:pPr>
              <w:widowControl/>
              <w:spacing w:line="300" w:lineRule="auto"/>
              <w:jc w:val="center"/>
              <w:rPr>
                <w:rFonts w:ascii="Times New Roman" w:eastAsiaTheme="minorEastAsia" w:hAnsi="Times New Roman"/>
                <w:sz w:val="22"/>
              </w:rPr>
            </w:pPr>
          </w:p>
        </w:tc>
        <w:tc>
          <w:tcPr>
            <w:tcW w:w="939"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305.80</w:t>
            </w:r>
          </w:p>
        </w:tc>
        <w:tc>
          <w:tcPr>
            <w:tcW w:w="1061" w:type="pct"/>
            <w:vAlign w:val="center"/>
          </w:tcPr>
          <w:p w:rsidR="004B34E9" w:rsidRDefault="004B34E9" w:rsidP="009070A0">
            <w:pPr>
              <w:widowControl/>
              <w:spacing w:line="300" w:lineRule="auto"/>
              <w:jc w:val="center"/>
              <w:rPr>
                <w:rFonts w:ascii="Times New Roman" w:eastAsiaTheme="minorEastAsia" w:hAnsi="Times New Roman"/>
                <w:sz w:val="22"/>
              </w:rPr>
            </w:pPr>
            <w:r>
              <w:rPr>
                <w:rFonts w:ascii="Times New Roman" w:eastAsiaTheme="minorEastAsia" w:hAnsi="Times New Roman"/>
                <w:color w:val="000000"/>
                <w:sz w:val="22"/>
                <w:lang w:bidi="ar"/>
              </w:rPr>
              <w:t>业务用房</w:t>
            </w:r>
          </w:p>
        </w:tc>
      </w:tr>
      <w:tr w:rsidR="004B34E9" w:rsidTr="009070A0">
        <w:trPr>
          <w:trHeight w:val="399"/>
          <w:jc w:val="center"/>
        </w:trPr>
        <w:tc>
          <w:tcPr>
            <w:tcW w:w="487" w:type="pct"/>
          </w:tcPr>
          <w:p w:rsidR="004B34E9" w:rsidRDefault="004B34E9" w:rsidP="009070A0">
            <w:pPr>
              <w:spacing w:line="300" w:lineRule="auto"/>
              <w:jc w:val="center"/>
              <w:rPr>
                <w:rFonts w:ascii="Times New Roman" w:eastAsiaTheme="minorEastAsia" w:hAnsi="Times New Roman"/>
                <w:sz w:val="22"/>
              </w:rPr>
            </w:pPr>
            <w:r>
              <w:rPr>
                <w:rFonts w:ascii="Times New Roman" w:eastAsiaTheme="minorEastAsia" w:hAnsi="Times New Roman"/>
                <w:sz w:val="22"/>
              </w:rPr>
              <w:t>5</w:t>
            </w:r>
          </w:p>
        </w:tc>
        <w:tc>
          <w:tcPr>
            <w:tcW w:w="1513"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2#</w:t>
            </w:r>
            <w:r>
              <w:rPr>
                <w:rFonts w:ascii="Times New Roman" w:eastAsiaTheme="minorEastAsia" w:hAnsi="Times New Roman"/>
                <w:color w:val="000000"/>
                <w:sz w:val="22"/>
                <w:lang w:bidi="ar"/>
              </w:rPr>
              <w:t>特需门诊</w:t>
            </w:r>
          </w:p>
        </w:tc>
        <w:tc>
          <w:tcPr>
            <w:tcW w:w="1000"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2009</w:t>
            </w:r>
            <w:r>
              <w:rPr>
                <w:rFonts w:ascii="Times New Roman" w:eastAsiaTheme="minorEastAsia" w:hAnsi="Times New Roman"/>
                <w:color w:val="000000"/>
                <w:sz w:val="22"/>
                <w:lang w:bidi="ar"/>
              </w:rPr>
              <w:t>年</w:t>
            </w:r>
          </w:p>
        </w:tc>
        <w:tc>
          <w:tcPr>
            <w:tcW w:w="939"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6,952.90</w:t>
            </w:r>
          </w:p>
        </w:tc>
        <w:tc>
          <w:tcPr>
            <w:tcW w:w="1061"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业务用房</w:t>
            </w:r>
          </w:p>
        </w:tc>
      </w:tr>
      <w:tr w:rsidR="004B34E9" w:rsidTr="009070A0">
        <w:trPr>
          <w:trHeight w:val="399"/>
          <w:jc w:val="center"/>
        </w:trPr>
        <w:tc>
          <w:tcPr>
            <w:tcW w:w="487" w:type="pct"/>
          </w:tcPr>
          <w:p w:rsidR="004B34E9" w:rsidRDefault="004B34E9" w:rsidP="009070A0">
            <w:pPr>
              <w:spacing w:line="300" w:lineRule="auto"/>
              <w:jc w:val="center"/>
              <w:rPr>
                <w:rFonts w:ascii="Times New Roman" w:eastAsiaTheme="minorEastAsia" w:hAnsi="Times New Roman"/>
                <w:sz w:val="22"/>
              </w:rPr>
            </w:pPr>
            <w:r>
              <w:rPr>
                <w:rFonts w:ascii="Times New Roman" w:eastAsiaTheme="minorEastAsia" w:hAnsi="Times New Roman"/>
                <w:sz w:val="22"/>
              </w:rPr>
              <w:t>6</w:t>
            </w:r>
          </w:p>
        </w:tc>
        <w:tc>
          <w:tcPr>
            <w:tcW w:w="1513"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3#</w:t>
            </w:r>
            <w:r>
              <w:rPr>
                <w:rFonts w:ascii="Times New Roman" w:eastAsiaTheme="minorEastAsia" w:hAnsi="Times New Roman"/>
                <w:color w:val="000000"/>
                <w:sz w:val="22"/>
                <w:lang w:bidi="ar"/>
              </w:rPr>
              <w:t>楼康复楼</w:t>
            </w:r>
          </w:p>
        </w:tc>
        <w:tc>
          <w:tcPr>
            <w:tcW w:w="1000"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60</w:t>
            </w:r>
            <w:r>
              <w:rPr>
                <w:rFonts w:ascii="Times New Roman" w:eastAsiaTheme="minorEastAsia" w:hAnsi="Times New Roman"/>
                <w:color w:val="000000"/>
                <w:sz w:val="22"/>
                <w:lang w:bidi="ar"/>
              </w:rPr>
              <w:t>年代</w:t>
            </w:r>
          </w:p>
        </w:tc>
        <w:tc>
          <w:tcPr>
            <w:tcW w:w="939"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3,605.20</w:t>
            </w:r>
          </w:p>
        </w:tc>
        <w:tc>
          <w:tcPr>
            <w:tcW w:w="1061"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业务用房</w:t>
            </w:r>
          </w:p>
        </w:tc>
      </w:tr>
      <w:tr w:rsidR="004B34E9" w:rsidTr="009070A0">
        <w:trPr>
          <w:trHeight w:val="399"/>
          <w:jc w:val="center"/>
        </w:trPr>
        <w:tc>
          <w:tcPr>
            <w:tcW w:w="487" w:type="pct"/>
          </w:tcPr>
          <w:p w:rsidR="004B34E9" w:rsidRDefault="004B34E9" w:rsidP="009070A0">
            <w:pPr>
              <w:spacing w:line="300" w:lineRule="auto"/>
              <w:jc w:val="center"/>
              <w:rPr>
                <w:rFonts w:ascii="Times New Roman" w:eastAsiaTheme="minorEastAsia" w:hAnsi="Times New Roman"/>
                <w:sz w:val="22"/>
              </w:rPr>
            </w:pPr>
            <w:r>
              <w:rPr>
                <w:rFonts w:ascii="Times New Roman" w:eastAsiaTheme="minorEastAsia" w:hAnsi="Times New Roman"/>
                <w:sz w:val="22"/>
              </w:rPr>
              <w:t>7</w:t>
            </w:r>
          </w:p>
        </w:tc>
        <w:tc>
          <w:tcPr>
            <w:tcW w:w="1513"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4#</w:t>
            </w:r>
            <w:r>
              <w:rPr>
                <w:rFonts w:ascii="Times New Roman" w:eastAsiaTheme="minorEastAsia" w:hAnsi="Times New Roman"/>
                <w:color w:val="000000"/>
                <w:sz w:val="22"/>
                <w:lang w:bidi="ar"/>
              </w:rPr>
              <w:t>发热门诊楼</w:t>
            </w:r>
          </w:p>
        </w:tc>
        <w:tc>
          <w:tcPr>
            <w:tcW w:w="1000"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1956</w:t>
            </w:r>
            <w:r>
              <w:rPr>
                <w:rFonts w:ascii="Times New Roman" w:eastAsiaTheme="minorEastAsia" w:hAnsi="Times New Roman"/>
                <w:color w:val="000000"/>
                <w:sz w:val="22"/>
                <w:lang w:bidi="ar"/>
              </w:rPr>
              <w:t>年</w:t>
            </w:r>
          </w:p>
        </w:tc>
        <w:tc>
          <w:tcPr>
            <w:tcW w:w="939"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1,452.40</w:t>
            </w:r>
          </w:p>
        </w:tc>
        <w:tc>
          <w:tcPr>
            <w:tcW w:w="1061"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业务用房</w:t>
            </w:r>
          </w:p>
        </w:tc>
      </w:tr>
      <w:tr w:rsidR="004B34E9" w:rsidTr="009070A0">
        <w:trPr>
          <w:trHeight w:val="399"/>
          <w:jc w:val="center"/>
        </w:trPr>
        <w:tc>
          <w:tcPr>
            <w:tcW w:w="487" w:type="pct"/>
          </w:tcPr>
          <w:p w:rsidR="004B34E9" w:rsidRDefault="004B34E9" w:rsidP="009070A0">
            <w:pPr>
              <w:spacing w:line="300" w:lineRule="auto"/>
              <w:jc w:val="center"/>
              <w:rPr>
                <w:rFonts w:ascii="Times New Roman" w:eastAsiaTheme="minorEastAsia" w:hAnsi="Times New Roman"/>
                <w:sz w:val="22"/>
              </w:rPr>
            </w:pPr>
            <w:r>
              <w:rPr>
                <w:rFonts w:ascii="Times New Roman" w:eastAsiaTheme="minorEastAsia" w:hAnsi="Times New Roman"/>
                <w:sz w:val="22"/>
              </w:rPr>
              <w:t>8</w:t>
            </w:r>
          </w:p>
        </w:tc>
        <w:tc>
          <w:tcPr>
            <w:tcW w:w="1513"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5#</w:t>
            </w:r>
            <w:r>
              <w:rPr>
                <w:rFonts w:ascii="Times New Roman" w:eastAsiaTheme="minorEastAsia" w:hAnsi="Times New Roman"/>
                <w:color w:val="000000"/>
                <w:sz w:val="22"/>
                <w:lang w:bidi="ar"/>
              </w:rPr>
              <w:t>学术会议中心</w:t>
            </w:r>
          </w:p>
        </w:tc>
        <w:tc>
          <w:tcPr>
            <w:tcW w:w="1000"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2015</w:t>
            </w:r>
            <w:r>
              <w:rPr>
                <w:rFonts w:ascii="Times New Roman" w:eastAsiaTheme="minorEastAsia" w:hAnsi="Times New Roman"/>
                <w:color w:val="000000"/>
                <w:sz w:val="22"/>
                <w:lang w:bidi="ar"/>
              </w:rPr>
              <w:t>年</w:t>
            </w:r>
          </w:p>
        </w:tc>
        <w:tc>
          <w:tcPr>
            <w:tcW w:w="939"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1,197.30</w:t>
            </w:r>
          </w:p>
        </w:tc>
        <w:tc>
          <w:tcPr>
            <w:tcW w:w="1061"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科研教育用房</w:t>
            </w:r>
          </w:p>
        </w:tc>
      </w:tr>
      <w:tr w:rsidR="004B34E9" w:rsidTr="009070A0">
        <w:trPr>
          <w:trHeight w:val="399"/>
          <w:jc w:val="center"/>
        </w:trPr>
        <w:tc>
          <w:tcPr>
            <w:tcW w:w="487" w:type="pct"/>
          </w:tcPr>
          <w:p w:rsidR="004B34E9" w:rsidRDefault="004B34E9" w:rsidP="009070A0">
            <w:pPr>
              <w:spacing w:line="300" w:lineRule="auto"/>
              <w:jc w:val="center"/>
              <w:rPr>
                <w:rFonts w:ascii="Times New Roman" w:eastAsiaTheme="minorEastAsia" w:hAnsi="Times New Roman"/>
                <w:sz w:val="22"/>
              </w:rPr>
            </w:pPr>
            <w:r>
              <w:rPr>
                <w:rFonts w:ascii="Times New Roman" w:eastAsiaTheme="minorEastAsia" w:hAnsi="Times New Roman"/>
                <w:sz w:val="22"/>
              </w:rPr>
              <w:t>9</w:t>
            </w:r>
          </w:p>
        </w:tc>
        <w:tc>
          <w:tcPr>
            <w:tcW w:w="1513"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6#</w:t>
            </w:r>
            <w:r>
              <w:rPr>
                <w:rFonts w:ascii="Times New Roman" w:eastAsiaTheme="minorEastAsia" w:hAnsi="Times New Roman"/>
                <w:color w:val="000000"/>
                <w:sz w:val="22"/>
                <w:lang w:bidi="ar"/>
              </w:rPr>
              <w:t>住院部大楼</w:t>
            </w:r>
          </w:p>
        </w:tc>
        <w:tc>
          <w:tcPr>
            <w:tcW w:w="1000"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1998</w:t>
            </w:r>
            <w:r>
              <w:rPr>
                <w:rFonts w:ascii="Times New Roman" w:eastAsiaTheme="minorEastAsia" w:hAnsi="Times New Roman"/>
                <w:color w:val="000000"/>
                <w:sz w:val="22"/>
                <w:lang w:bidi="ar"/>
              </w:rPr>
              <w:t>年</w:t>
            </w:r>
          </w:p>
        </w:tc>
        <w:tc>
          <w:tcPr>
            <w:tcW w:w="939"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13,519.20</w:t>
            </w:r>
          </w:p>
        </w:tc>
        <w:tc>
          <w:tcPr>
            <w:tcW w:w="1061"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业务用房</w:t>
            </w:r>
          </w:p>
        </w:tc>
      </w:tr>
      <w:tr w:rsidR="004B34E9" w:rsidTr="009070A0">
        <w:trPr>
          <w:trHeight w:val="399"/>
          <w:jc w:val="center"/>
        </w:trPr>
        <w:tc>
          <w:tcPr>
            <w:tcW w:w="487" w:type="pct"/>
          </w:tcPr>
          <w:p w:rsidR="004B34E9" w:rsidRDefault="004B34E9" w:rsidP="009070A0">
            <w:pPr>
              <w:spacing w:line="300" w:lineRule="auto"/>
              <w:jc w:val="center"/>
              <w:rPr>
                <w:rFonts w:ascii="Times New Roman" w:eastAsiaTheme="minorEastAsia" w:hAnsi="Times New Roman"/>
                <w:sz w:val="22"/>
              </w:rPr>
            </w:pPr>
            <w:r>
              <w:rPr>
                <w:rFonts w:ascii="Times New Roman" w:eastAsiaTheme="minorEastAsia" w:hAnsi="Times New Roman"/>
                <w:sz w:val="22"/>
              </w:rPr>
              <w:t>10</w:t>
            </w:r>
          </w:p>
        </w:tc>
        <w:tc>
          <w:tcPr>
            <w:tcW w:w="1513"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7#</w:t>
            </w:r>
            <w:r>
              <w:rPr>
                <w:rFonts w:ascii="Times New Roman" w:eastAsiaTheme="minorEastAsia" w:hAnsi="Times New Roman"/>
                <w:color w:val="000000"/>
                <w:sz w:val="22"/>
                <w:lang w:bidi="ar"/>
              </w:rPr>
              <w:t>医技综合楼</w:t>
            </w:r>
          </w:p>
        </w:tc>
        <w:tc>
          <w:tcPr>
            <w:tcW w:w="1000"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2015</w:t>
            </w:r>
            <w:r>
              <w:rPr>
                <w:rFonts w:ascii="Times New Roman" w:eastAsiaTheme="minorEastAsia" w:hAnsi="Times New Roman"/>
                <w:color w:val="000000"/>
                <w:sz w:val="22"/>
                <w:lang w:bidi="ar"/>
              </w:rPr>
              <w:t>年</w:t>
            </w:r>
          </w:p>
        </w:tc>
        <w:tc>
          <w:tcPr>
            <w:tcW w:w="939"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28,285.30</w:t>
            </w:r>
          </w:p>
        </w:tc>
        <w:tc>
          <w:tcPr>
            <w:tcW w:w="1061"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业务用房</w:t>
            </w:r>
          </w:p>
        </w:tc>
      </w:tr>
      <w:tr w:rsidR="004B34E9" w:rsidTr="009070A0">
        <w:trPr>
          <w:trHeight w:val="399"/>
          <w:jc w:val="center"/>
        </w:trPr>
        <w:tc>
          <w:tcPr>
            <w:tcW w:w="487" w:type="pct"/>
          </w:tcPr>
          <w:p w:rsidR="004B34E9" w:rsidRDefault="004B34E9" w:rsidP="009070A0">
            <w:pPr>
              <w:spacing w:line="300" w:lineRule="auto"/>
              <w:jc w:val="center"/>
              <w:rPr>
                <w:rFonts w:ascii="Times New Roman" w:eastAsiaTheme="minorEastAsia" w:hAnsi="Times New Roman"/>
                <w:sz w:val="22"/>
              </w:rPr>
            </w:pPr>
            <w:r>
              <w:rPr>
                <w:rFonts w:ascii="Times New Roman" w:eastAsiaTheme="minorEastAsia" w:hAnsi="Times New Roman"/>
                <w:sz w:val="22"/>
              </w:rPr>
              <w:t>11</w:t>
            </w:r>
          </w:p>
        </w:tc>
        <w:tc>
          <w:tcPr>
            <w:tcW w:w="1513"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8#</w:t>
            </w:r>
            <w:r>
              <w:rPr>
                <w:rFonts w:ascii="Times New Roman" w:eastAsiaTheme="minorEastAsia" w:hAnsi="Times New Roman"/>
                <w:color w:val="000000"/>
                <w:sz w:val="22"/>
                <w:lang w:bidi="ar"/>
              </w:rPr>
              <w:t>综合病房楼</w:t>
            </w:r>
          </w:p>
        </w:tc>
        <w:tc>
          <w:tcPr>
            <w:tcW w:w="1000"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2004</w:t>
            </w:r>
            <w:r>
              <w:rPr>
                <w:rFonts w:ascii="Times New Roman" w:eastAsiaTheme="minorEastAsia" w:hAnsi="Times New Roman"/>
                <w:color w:val="000000"/>
                <w:sz w:val="22"/>
                <w:lang w:bidi="ar"/>
              </w:rPr>
              <w:t>年</w:t>
            </w:r>
          </w:p>
        </w:tc>
        <w:tc>
          <w:tcPr>
            <w:tcW w:w="939"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6,426.00</w:t>
            </w:r>
          </w:p>
        </w:tc>
        <w:tc>
          <w:tcPr>
            <w:tcW w:w="1061"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业务用房</w:t>
            </w:r>
          </w:p>
        </w:tc>
      </w:tr>
      <w:tr w:rsidR="004B34E9" w:rsidTr="009070A0">
        <w:trPr>
          <w:trHeight w:val="399"/>
          <w:jc w:val="center"/>
        </w:trPr>
        <w:tc>
          <w:tcPr>
            <w:tcW w:w="487" w:type="pct"/>
          </w:tcPr>
          <w:p w:rsidR="004B34E9" w:rsidRDefault="004B34E9" w:rsidP="009070A0">
            <w:pPr>
              <w:spacing w:line="300" w:lineRule="auto"/>
              <w:jc w:val="center"/>
              <w:rPr>
                <w:rFonts w:ascii="Times New Roman" w:eastAsiaTheme="minorEastAsia" w:hAnsi="Times New Roman"/>
                <w:sz w:val="22"/>
              </w:rPr>
            </w:pPr>
            <w:r>
              <w:rPr>
                <w:rFonts w:ascii="Times New Roman" w:eastAsiaTheme="minorEastAsia" w:hAnsi="Times New Roman"/>
                <w:sz w:val="22"/>
              </w:rPr>
              <w:t>12</w:t>
            </w:r>
          </w:p>
        </w:tc>
        <w:tc>
          <w:tcPr>
            <w:tcW w:w="1513"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12#</w:t>
            </w:r>
            <w:r>
              <w:rPr>
                <w:rFonts w:ascii="Times New Roman" w:eastAsiaTheme="minorEastAsia" w:hAnsi="Times New Roman"/>
                <w:color w:val="000000"/>
                <w:sz w:val="22"/>
                <w:lang w:bidi="ar"/>
              </w:rPr>
              <w:t>楼中心实验楼</w:t>
            </w:r>
          </w:p>
        </w:tc>
        <w:tc>
          <w:tcPr>
            <w:tcW w:w="1000"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1952</w:t>
            </w:r>
            <w:r>
              <w:rPr>
                <w:rFonts w:ascii="Times New Roman" w:eastAsiaTheme="minorEastAsia" w:hAnsi="Times New Roman"/>
                <w:color w:val="000000"/>
                <w:sz w:val="22"/>
                <w:lang w:bidi="ar"/>
              </w:rPr>
              <w:t>年</w:t>
            </w:r>
          </w:p>
        </w:tc>
        <w:tc>
          <w:tcPr>
            <w:tcW w:w="939"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315.00</w:t>
            </w:r>
          </w:p>
        </w:tc>
        <w:tc>
          <w:tcPr>
            <w:tcW w:w="1061"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科研教育用房</w:t>
            </w:r>
          </w:p>
        </w:tc>
      </w:tr>
      <w:tr w:rsidR="004B34E9" w:rsidTr="009070A0">
        <w:trPr>
          <w:trHeight w:val="399"/>
          <w:jc w:val="center"/>
        </w:trPr>
        <w:tc>
          <w:tcPr>
            <w:tcW w:w="487" w:type="pct"/>
          </w:tcPr>
          <w:p w:rsidR="004B34E9" w:rsidRDefault="004B34E9" w:rsidP="009070A0">
            <w:pPr>
              <w:spacing w:line="300" w:lineRule="auto"/>
              <w:jc w:val="center"/>
              <w:rPr>
                <w:rFonts w:ascii="Times New Roman" w:eastAsiaTheme="minorEastAsia" w:hAnsi="Times New Roman"/>
                <w:sz w:val="22"/>
              </w:rPr>
            </w:pPr>
            <w:r>
              <w:rPr>
                <w:rFonts w:ascii="Times New Roman" w:eastAsiaTheme="minorEastAsia" w:hAnsi="Times New Roman"/>
                <w:sz w:val="22"/>
              </w:rPr>
              <w:t>13</w:t>
            </w:r>
          </w:p>
        </w:tc>
        <w:tc>
          <w:tcPr>
            <w:tcW w:w="1513"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13#</w:t>
            </w:r>
            <w:r>
              <w:rPr>
                <w:rFonts w:ascii="Times New Roman" w:eastAsiaTheme="minorEastAsia" w:hAnsi="Times New Roman"/>
                <w:color w:val="000000"/>
                <w:sz w:val="22"/>
                <w:lang w:bidi="ar"/>
              </w:rPr>
              <w:t>高压氧仓</w:t>
            </w:r>
          </w:p>
        </w:tc>
        <w:tc>
          <w:tcPr>
            <w:tcW w:w="1000"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2000</w:t>
            </w:r>
            <w:r>
              <w:rPr>
                <w:rFonts w:ascii="Times New Roman" w:eastAsiaTheme="minorEastAsia" w:hAnsi="Times New Roman"/>
                <w:color w:val="000000"/>
                <w:sz w:val="22"/>
                <w:lang w:bidi="ar"/>
              </w:rPr>
              <w:t>年</w:t>
            </w:r>
          </w:p>
        </w:tc>
        <w:tc>
          <w:tcPr>
            <w:tcW w:w="939"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100.30</w:t>
            </w:r>
          </w:p>
        </w:tc>
        <w:tc>
          <w:tcPr>
            <w:tcW w:w="1061"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业务用房</w:t>
            </w:r>
          </w:p>
        </w:tc>
      </w:tr>
      <w:tr w:rsidR="004B34E9" w:rsidTr="009070A0">
        <w:trPr>
          <w:trHeight w:val="399"/>
          <w:jc w:val="center"/>
        </w:trPr>
        <w:tc>
          <w:tcPr>
            <w:tcW w:w="487" w:type="pct"/>
          </w:tcPr>
          <w:p w:rsidR="004B34E9" w:rsidRDefault="004B34E9" w:rsidP="009070A0">
            <w:pPr>
              <w:spacing w:line="300" w:lineRule="auto"/>
              <w:jc w:val="center"/>
              <w:rPr>
                <w:rFonts w:ascii="Times New Roman" w:eastAsiaTheme="minorEastAsia" w:hAnsi="Times New Roman"/>
                <w:sz w:val="22"/>
              </w:rPr>
            </w:pPr>
            <w:r>
              <w:rPr>
                <w:rFonts w:ascii="Times New Roman" w:eastAsiaTheme="minorEastAsia" w:hAnsi="Times New Roman"/>
                <w:sz w:val="22"/>
              </w:rPr>
              <w:t>14</w:t>
            </w:r>
          </w:p>
        </w:tc>
        <w:tc>
          <w:tcPr>
            <w:tcW w:w="1513"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15#</w:t>
            </w:r>
            <w:r>
              <w:rPr>
                <w:rFonts w:ascii="Times New Roman" w:eastAsiaTheme="minorEastAsia" w:hAnsi="Times New Roman"/>
                <w:color w:val="000000"/>
                <w:sz w:val="22"/>
                <w:lang w:bidi="ar"/>
              </w:rPr>
              <w:t>新行政楼</w:t>
            </w:r>
          </w:p>
        </w:tc>
        <w:tc>
          <w:tcPr>
            <w:tcW w:w="1000"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2002</w:t>
            </w:r>
            <w:r>
              <w:rPr>
                <w:rFonts w:ascii="Times New Roman" w:eastAsiaTheme="minorEastAsia" w:hAnsi="Times New Roman"/>
                <w:color w:val="000000"/>
                <w:sz w:val="22"/>
                <w:lang w:bidi="ar"/>
              </w:rPr>
              <w:t>年</w:t>
            </w:r>
          </w:p>
        </w:tc>
        <w:tc>
          <w:tcPr>
            <w:tcW w:w="939"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1,716.00</w:t>
            </w:r>
          </w:p>
        </w:tc>
        <w:tc>
          <w:tcPr>
            <w:tcW w:w="1061"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行政后勤办公用房</w:t>
            </w:r>
          </w:p>
        </w:tc>
      </w:tr>
      <w:tr w:rsidR="004B34E9" w:rsidTr="009070A0">
        <w:trPr>
          <w:trHeight w:val="399"/>
          <w:jc w:val="center"/>
        </w:trPr>
        <w:tc>
          <w:tcPr>
            <w:tcW w:w="487" w:type="pct"/>
          </w:tcPr>
          <w:p w:rsidR="004B34E9" w:rsidRDefault="004B34E9" w:rsidP="009070A0">
            <w:pPr>
              <w:spacing w:line="300" w:lineRule="auto"/>
              <w:jc w:val="center"/>
              <w:rPr>
                <w:rFonts w:ascii="Times New Roman" w:eastAsiaTheme="minorEastAsia" w:hAnsi="Times New Roman"/>
                <w:sz w:val="22"/>
              </w:rPr>
            </w:pPr>
            <w:r>
              <w:rPr>
                <w:rFonts w:ascii="Times New Roman" w:eastAsiaTheme="minorEastAsia" w:hAnsi="Times New Roman"/>
                <w:sz w:val="22"/>
              </w:rPr>
              <w:t>15</w:t>
            </w:r>
          </w:p>
        </w:tc>
        <w:tc>
          <w:tcPr>
            <w:tcW w:w="1513"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锅炉房</w:t>
            </w:r>
          </w:p>
        </w:tc>
        <w:tc>
          <w:tcPr>
            <w:tcW w:w="1000"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1998</w:t>
            </w:r>
            <w:r>
              <w:rPr>
                <w:rFonts w:ascii="Times New Roman" w:eastAsiaTheme="minorEastAsia" w:hAnsi="Times New Roman"/>
                <w:color w:val="000000"/>
                <w:sz w:val="22"/>
                <w:lang w:bidi="ar"/>
              </w:rPr>
              <w:t>年</w:t>
            </w:r>
          </w:p>
        </w:tc>
        <w:tc>
          <w:tcPr>
            <w:tcW w:w="939"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566.60</w:t>
            </w:r>
          </w:p>
        </w:tc>
        <w:tc>
          <w:tcPr>
            <w:tcW w:w="1061"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行政后勤办公用房</w:t>
            </w:r>
          </w:p>
        </w:tc>
      </w:tr>
      <w:tr w:rsidR="004B34E9" w:rsidTr="009070A0">
        <w:trPr>
          <w:trHeight w:val="399"/>
          <w:jc w:val="center"/>
        </w:trPr>
        <w:tc>
          <w:tcPr>
            <w:tcW w:w="487" w:type="pct"/>
          </w:tcPr>
          <w:p w:rsidR="004B34E9" w:rsidRDefault="004B34E9" w:rsidP="009070A0">
            <w:pPr>
              <w:spacing w:line="300" w:lineRule="auto"/>
              <w:jc w:val="center"/>
              <w:rPr>
                <w:rFonts w:ascii="Times New Roman" w:eastAsiaTheme="minorEastAsia" w:hAnsi="Times New Roman"/>
                <w:sz w:val="22"/>
              </w:rPr>
            </w:pPr>
            <w:r>
              <w:rPr>
                <w:rFonts w:ascii="Times New Roman" w:eastAsiaTheme="minorEastAsia" w:hAnsi="Times New Roman"/>
                <w:sz w:val="22"/>
              </w:rPr>
              <w:t>16</w:t>
            </w:r>
          </w:p>
        </w:tc>
        <w:tc>
          <w:tcPr>
            <w:tcW w:w="1513"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西区裙房</w:t>
            </w:r>
          </w:p>
        </w:tc>
        <w:tc>
          <w:tcPr>
            <w:tcW w:w="1000" w:type="pct"/>
          </w:tcPr>
          <w:p w:rsidR="004B34E9" w:rsidRDefault="004B34E9" w:rsidP="009070A0">
            <w:pPr>
              <w:widowControl/>
              <w:spacing w:line="300" w:lineRule="auto"/>
              <w:jc w:val="center"/>
              <w:textAlignment w:val="top"/>
              <w:rPr>
                <w:rFonts w:ascii="Times New Roman" w:eastAsiaTheme="minorEastAsia" w:hAnsi="Times New Roman"/>
                <w:sz w:val="22"/>
              </w:rPr>
            </w:pPr>
            <w:r>
              <w:rPr>
                <w:rFonts w:ascii="Times New Roman" w:eastAsiaTheme="minorEastAsia" w:hAnsi="Times New Roman"/>
                <w:color w:val="000000"/>
                <w:sz w:val="22"/>
                <w:lang w:bidi="ar"/>
              </w:rPr>
              <w:t>2000</w:t>
            </w:r>
            <w:r>
              <w:rPr>
                <w:rFonts w:ascii="Times New Roman" w:eastAsiaTheme="minorEastAsia" w:hAnsi="Times New Roman"/>
                <w:color w:val="000000"/>
                <w:sz w:val="22"/>
                <w:lang w:bidi="ar"/>
              </w:rPr>
              <w:t>年</w:t>
            </w:r>
          </w:p>
        </w:tc>
        <w:tc>
          <w:tcPr>
            <w:tcW w:w="939"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363.80</w:t>
            </w:r>
          </w:p>
        </w:tc>
        <w:tc>
          <w:tcPr>
            <w:tcW w:w="1061"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行政后勤办公用房</w:t>
            </w:r>
          </w:p>
        </w:tc>
      </w:tr>
      <w:tr w:rsidR="004B34E9" w:rsidTr="009070A0">
        <w:trPr>
          <w:trHeight w:val="399"/>
          <w:jc w:val="center"/>
        </w:trPr>
        <w:tc>
          <w:tcPr>
            <w:tcW w:w="487" w:type="pct"/>
          </w:tcPr>
          <w:p w:rsidR="004B34E9" w:rsidRDefault="004B34E9" w:rsidP="009070A0">
            <w:pPr>
              <w:spacing w:line="300" w:lineRule="auto"/>
              <w:jc w:val="center"/>
              <w:rPr>
                <w:rFonts w:ascii="Times New Roman" w:eastAsiaTheme="minorEastAsia" w:hAnsi="Times New Roman"/>
                <w:sz w:val="22"/>
              </w:rPr>
            </w:pPr>
            <w:r>
              <w:rPr>
                <w:rFonts w:ascii="Times New Roman" w:eastAsiaTheme="minorEastAsia" w:hAnsi="Times New Roman"/>
                <w:sz w:val="22"/>
              </w:rPr>
              <w:t>17</w:t>
            </w:r>
          </w:p>
        </w:tc>
        <w:tc>
          <w:tcPr>
            <w:tcW w:w="1513"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太平间</w:t>
            </w:r>
          </w:p>
        </w:tc>
        <w:tc>
          <w:tcPr>
            <w:tcW w:w="1000"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1996</w:t>
            </w:r>
            <w:r>
              <w:rPr>
                <w:rFonts w:ascii="Times New Roman" w:eastAsiaTheme="minorEastAsia" w:hAnsi="Times New Roman"/>
                <w:color w:val="000000"/>
                <w:sz w:val="22"/>
                <w:lang w:bidi="ar"/>
              </w:rPr>
              <w:t>年</w:t>
            </w:r>
          </w:p>
        </w:tc>
        <w:tc>
          <w:tcPr>
            <w:tcW w:w="939"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29.70</w:t>
            </w:r>
          </w:p>
        </w:tc>
        <w:tc>
          <w:tcPr>
            <w:tcW w:w="1061"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行政后勤办公用房</w:t>
            </w:r>
          </w:p>
        </w:tc>
      </w:tr>
      <w:tr w:rsidR="004B34E9" w:rsidTr="009070A0">
        <w:trPr>
          <w:trHeight w:val="399"/>
          <w:jc w:val="center"/>
        </w:trPr>
        <w:tc>
          <w:tcPr>
            <w:tcW w:w="487" w:type="pct"/>
          </w:tcPr>
          <w:p w:rsidR="004B34E9" w:rsidRDefault="004B34E9" w:rsidP="009070A0">
            <w:pPr>
              <w:spacing w:line="300" w:lineRule="auto"/>
              <w:jc w:val="center"/>
              <w:rPr>
                <w:rFonts w:ascii="Times New Roman" w:eastAsiaTheme="minorEastAsia" w:hAnsi="Times New Roman"/>
                <w:sz w:val="22"/>
              </w:rPr>
            </w:pPr>
            <w:r>
              <w:rPr>
                <w:rFonts w:ascii="Times New Roman" w:eastAsiaTheme="minorEastAsia" w:hAnsi="Times New Roman"/>
                <w:sz w:val="22"/>
              </w:rPr>
              <w:t>18</w:t>
            </w:r>
          </w:p>
        </w:tc>
        <w:tc>
          <w:tcPr>
            <w:tcW w:w="1513"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生活垃圾分类箱房</w:t>
            </w:r>
          </w:p>
        </w:tc>
        <w:tc>
          <w:tcPr>
            <w:tcW w:w="1000" w:type="pct"/>
            <w:vAlign w:val="center"/>
          </w:tcPr>
          <w:p w:rsidR="004B34E9" w:rsidRDefault="004B34E9" w:rsidP="009070A0">
            <w:pPr>
              <w:widowControl/>
              <w:spacing w:line="300" w:lineRule="auto"/>
              <w:jc w:val="center"/>
              <w:rPr>
                <w:rFonts w:ascii="Times New Roman" w:eastAsiaTheme="minorEastAsia" w:hAnsi="Times New Roman"/>
                <w:sz w:val="22"/>
              </w:rPr>
            </w:pPr>
          </w:p>
        </w:tc>
        <w:tc>
          <w:tcPr>
            <w:tcW w:w="939"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205.50</w:t>
            </w:r>
          </w:p>
        </w:tc>
        <w:tc>
          <w:tcPr>
            <w:tcW w:w="1061" w:type="pct"/>
            <w:vAlign w:val="center"/>
          </w:tcPr>
          <w:p w:rsidR="004B34E9" w:rsidRDefault="004B34E9" w:rsidP="009070A0">
            <w:pPr>
              <w:widowControl/>
              <w:spacing w:line="300" w:lineRule="auto"/>
              <w:jc w:val="center"/>
              <w:rPr>
                <w:rFonts w:ascii="Times New Roman" w:eastAsiaTheme="minorEastAsia" w:hAnsi="Times New Roman"/>
                <w:sz w:val="22"/>
              </w:rPr>
            </w:pPr>
            <w:r>
              <w:rPr>
                <w:rFonts w:ascii="Times New Roman" w:eastAsiaTheme="minorEastAsia" w:hAnsi="Times New Roman"/>
                <w:sz w:val="22"/>
              </w:rPr>
              <w:t>后勤用房</w:t>
            </w:r>
          </w:p>
        </w:tc>
      </w:tr>
      <w:tr w:rsidR="004B34E9" w:rsidTr="009070A0">
        <w:trPr>
          <w:trHeight w:val="399"/>
          <w:jc w:val="center"/>
        </w:trPr>
        <w:tc>
          <w:tcPr>
            <w:tcW w:w="487" w:type="pct"/>
          </w:tcPr>
          <w:p w:rsidR="004B34E9" w:rsidRDefault="004B34E9" w:rsidP="009070A0">
            <w:pPr>
              <w:spacing w:line="300" w:lineRule="auto"/>
              <w:jc w:val="center"/>
              <w:rPr>
                <w:rFonts w:ascii="Times New Roman" w:eastAsiaTheme="minorEastAsia" w:hAnsi="Times New Roman"/>
                <w:sz w:val="22"/>
              </w:rPr>
            </w:pPr>
            <w:r>
              <w:rPr>
                <w:rFonts w:ascii="Times New Roman" w:eastAsiaTheme="minorEastAsia" w:hAnsi="Times New Roman"/>
                <w:sz w:val="22"/>
              </w:rPr>
              <w:t>19</w:t>
            </w:r>
          </w:p>
        </w:tc>
        <w:tc>
          <w:tcPr>
            <w:tcW w:w="1513"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学生宿舍</w:t>
            </w:r>
          </w:p>
        </w:tc>
        <w:tc>
          <w:tcPr>
            <w:tcW w:w="1000" w:type="pct"/>
          </w:tcPr>
          <w:p w:rsidR="004B34E9" w:rsidRDefault="004B34E9" w:rsidP="009070A0">
            <w:pPr>
              <w:widowControl/>
              <w:spacing w:line="300" w:lineRule="auto"/>
              <w:jc w:val="center"/>
              <w:textAlignment w:val="top"/>
              <w:rPr>
                <w:rFonts w:ascii="Times New Roman" w:eastAsiaTheme="minorEastAsia" w:hAnsi="Times New Roman"/>
                <w:sz w:val="22"/>
              </w:rPr>
            </w:pPr>
            <w:r>
              <w:rPr>
                <w:rFonts w:ascii="Times New Roman" w:eastAsiaTheme="minorEastAsia" w:hAnsi="Times New Roman"/>
                <w:color w:val="000000"/>
                <w:sz w:val="22"/>
                <w:lang w:bidi="ar"/>
              </w:rPr>
              <w:t>2000</w:t>
            </w:r>
            <w:r>
              <w:rPr>
                <w:rFonts w:ascii="Times New Roman" w:eastAsiaTheme="minorEastAsia" w:hAnsi="Times New Roman"/>
                <w:color w:val="000000"/>
                <w:sz w:val="22"/>
                <w:lang w:bidi="ar"/>
              </w:rPr>
              <w:t>年</w:t>
            </w:r>
          </w:p>
        </w:tc>
        <w:tc>
          <w:tcPr>
            <w:tcW w:w="939"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1,282.00</w:t>
            </w:r>
          </w:p>
        </w:tc>
        <w:tc>
          <w:tcPr>
            <w:tcW w:w="1061"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行政后勤办公用房</w:t>
            </w:r>
          </w:p>
        </w:tc>
      </w:tr>
      <w:tr w:rsidR="004B34E9" w:rsidTr="009070A0">
        <w:trPr>
          <w:trHeight w:val="399"/>
          <w:jc w:val="center"/>
        </w:trPr>
        <w:tc>
          <w:tcPr>
            <w:tcW w:w="487" w:type="pct"/>
          </w:tcPr>
          <w:p w:rsidR="004B34E9" w:rsidRDefault="004B34E9" w:rsidP="009070A0">
            <w:pPr>
              <w:spacing w:line="300" w:lineRule="auto"/>
              <w:jc w:val="center"/>
              <w:rPr>
                <w:rFonts w:ascii="Times New Roman" w:eastAsiaTheme="minorEastAsia" w:hAnsi="Times New Roman"/>
                <w:sz w:val="22"/>
              </w:rPr>
            </w:pPr>
            <w:r>
              <w:rPr>
                <w:rFonts w:ascii="Times New Roman" w:eastAsiaTheme="minorEastAsia" w:hAnsi="Times New Roman"/>
                <w:sz w:val="22"/>
              </w:rPr>
              <w:t>20</w:t>
            </w:r>
          </w:p>
        </w:tc>
        <w:tc>
          <w:tcPr>
            <w:tcW w:w="1513"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中心供应站</w:t>
            </w:r>
          </w:p>
        </w:tc>
        <w:tc>
          <w:tcPr>
            <w:tcW w:w="1000" w:type="pct"/>
            <w:vAlign w:val="center"/>
          </w:tcPr>
          <w:p w:rsidR="004B34E9" w:rsidRDefault="004B34E9" w:rsidP="009070A0">
            <w:pPr>
              <w:widowControl/>
              <w:spacing w:line="300" w:lineRule="auto"/>
              <w:jc w:val="center"/>
              <w:rPr>
                <w:rFonts w:ascii="Times New Roman" w:eastAsiaTheme="minorEastAsia" w:hAnsi="Times New Roman"/>
                <w:sz w:val="22"/>
              </w:rPr>
            </w:pPr>
          </w:p>
        </w:tc>
        <w:tc>
          <w:tcPr>
            <w:tcW w:w="939"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388.90</w:t>
            </w:r>
          </w:p>
        </w:tc>
        <w:tc>
          <w:tcPr>
            <w:tcW w:w="1061" w:type="pct"/>
            <w:vAlign w:val="center"/>
          </w:tcPr>
          <w:p w:rsidR="004B34E9" w:rsidRDefault="004B34E9" w:rsidP="009070A0">
            <w:pPr>
              <w:widowControl/>
              <w:spacing w:line="300" w:lineRule="auto"/>
              <w:jc w:val="center"/>
              <w:rPr>
                <w:rFonts w:ascii="Times New Roman" w:eastAsiaTheme="minorEastAsia" w:hAnsi="Times New Roman"/>
                <w:sz w:val="22"/>
              </w:rPr>
            </w:pPr>
            <w:r>
              <w:rPr>
                <w:rFonts w:ascii="Times New Roman" w:eastAsiaTheme="minorEastAsia" w:hAnsi="Times New Roman"/>
                <w:sz w:val="22"/>
              </w:rPr>
              <w:t>教学用房</w:t>
            </w:r>
          </w:p>
        </w:tc>
      </w:tr>
      <w:tr w:rsidR="004B34E9" w:rsidTr="009070A0">
        <w:trPr>
          <w:trHeight w:val="399"/>
          <w:jc w:val="center"/>
        </w:trPr>
        <w:tc>
          <w:tcPr>
            <w:tcW w:w="487" w:type="pct"/>
          </w:tcPr>
          <w:p w:rsidR="004B34E9" w:rsidRDefault="004B34E9" w:rsidP="009070A0">
            <w:pPr>
              <w:spacing w:line="300" w:lineRule="auto"/>
              <w:jc w:val="center"/>
              <w:rPr>
                <w:rFonts w:ascii="Times New Roman" w:eastAsiaTheme="minorEastAsia" w:hAnsi="Times New Roman"/>
                <w:sz w:val="22"/>
              </w:rPr>
            </w:pPr>
            <w:r>
              <w:rPr>
                <w:rFonts w:ascii="Times New Roman" w:eastAsiaTheme="minorEastAsia" w:hAnsi="Times New Roman"/>
                <w:sz w:val="22"/>
              </w:rPr>
              <w:t>21</w:t>
            </w:r>
          </w:p>
        </w:tc>
        <w:tc>
          <w:tcPr>
            <w:tcW w:w="1513"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中门岗</w:t>
            </w:r>
          </w:p>
        </w:tc>
        <w:tc>
          <w:tcPr>
            <w:tcW w:w="1000"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2000</w:t>
            </w:r>
            <w:r>
              <w:rPr>
                <w:rFonts w:ascii="Times New Roman" w:eastAsiaTheme="minorEastAsia" w:hAnsi="Times New Roman"/>
                <w:color w:val="000000"/>
                <w:sz w:val="22"/>
                <w:lang w:bidi="ar"/>
              </w:rPr>
              <w:t>年</w:t>
            </w:r>
          </w:p>
        </w:tc>
        <w:tc>
          <w:tcPr>
            <w:tcW w:w="939"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15.10</w:t>
            </w:r>
          </w:p>
        </w:tc>
        <w:tc>
          <w:tcPr>
            <w:tcW w:w="1061"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行政后勤办公用房</w:t>
            </w:r>
          </w:p>
        </w:tc>
      </w:tr>
      <w:tr w:rsidR="004B34E9" w:rsidTr="009070A0">
        <w:trPr>
          <w:trHeight w:val="399"/>
          <w:jc w:val="center"/>
        </w:trPr>
        <w:tc>
          <w:tcPr>
            <w:tcW w:w="487" w:type="pct"/>
          </w:tcPr>
          <w:p w:rsidR="004B34E9" w:rsidRDefault="004B34E9" w:rsidP="009070A0">
            <w:pPr>
              <w:spacing w:line="300" w:lineRule="auto"/>
              <w:jc w:val="center"/>
              <w:rPr>
                <w:rFonts w:ascii="Times New Roman" w:eastAsiaTheme="minorEastAsia" w:hAnsi="Times New Roman"/>
                <w:sz w:val="22"/>
              </w:rPr>
            </w:pPr>
            <w:r>
              <w:rPr>
                <w:rFonts w:ascii="Times New Roman" w:eastAsiaTheme="minorEastAsia" w:hAnsi="Times New Roman"/>
                <w:sz w:val="22"/>
              </w:rPr>
              <w:t>22</w:t>
            </w:r>
          </w:p>
        </w:tc>
        <w:tc>
          <w:tcPr>
            <w:tcW w:w="1513"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污水处理站（西区）</w:t>
            </w:r>
          </w:p>
        </w:tc>
        <w:tc>
          <w:tcPr>
            <w:tcW w:w="1000"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2015</w:t>
            </w:r>
            <w:r>
              <w:rPr>
                <w:rFonts w:ascii="Times New Roman" w:eastAsiaTheme="minorEastAsia" w:hAnsi="Times New Roman"/>
                <w:color w:val="000000"/>
                <w:sz w:val="22"/>
                <w:lang w:bidi="ar"/>
              </w:rPr>
              <w:t>年</w:t>
            </w:r>
          </w:p>
        </w:tc>
        <w:tc>
          <w:tcPr>
            <w:tcW w:w="939"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52.70</w:t>
            </w:r>
          </w:p>
        </w:tc>
        <w:tc>
          <w:tcPr>
            <w:tcW w:w="1061"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行政后勤办公用房</w:t>
            </w:r>
          </w:p>
        </w:tc>
      </w:tr>
      <w:tr w:rsidR="004B34E9" w:rsidTr="009070A0">
        <w:trPr>
          <w:trHeight w:val="399"/>
          <w:jc w:val="center"/>
        </w:trPr>
        <w:tc>
          <w:tcPr>
            <w:tcW w:w="487" w:type="pct"/>
          </w:tcPr>
          <w:p w:rsidR="004B34E9" w:rsidRDefault="004B34E9" w:rsidP="009070A0">
            <w:pPr>
              <w:spacing w:line="300" w:lineRule="auto"/>
              <w:jc w:val="center"/>
              <w:rPr>
                <w:rFonts w:ascii="Times New Roman" w:eastAsiaTheme="minorEastAsia" w:hAnsi="Times New Roman"/>
                <w:sz w:val="22"/>
              </w:rPr>
            </w:pPr>
            <w:r>
              <w:rPr>
                <w:rFonts w:ascii="Times New Roman" w:eastAsiaTheme="minorEastAsia" w:hAnsi="Times New Roman"/>
                <w:sz w:val="22"/>
              </w:rPr>
              <w:t>23</w:t>
            </w:r>
          </w:p>
        </w:tc>
        <w:tc>
          <w:tcPr>
            <w:tcW w:w="1513"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浦东急救中心高桥分站</w:t>
            </w:r>
          </w:p>
        </w:tc>
        <w:tc>
          <w:tcPr>
            <w:tcW w:w="1000" w:type="pct"/>
            <w:vAlign w:val="center"/>
          </w:tcPr>
          <w:p w:rsidR="004B34E9" w:rsidRDefault="004B34E9" w:rsidP="009070A0">
            <w:pPr>
              <w:widowControl/>
              <w:spacing w:line="300" w:lineRule="auto"/>
              <w:jc w:val="center"/>
              <w:rPr>
                <w:rFonts w:ascii="Times New Roman" w:eastAsiaTheme="minorEastAsia" w:hAnsi="Times New Roman"/>
                <w:sz w:val="22"/>
              </w:rPr>
            </w:pPr>
          </w:p>
        </w:tc>
        <w:tc>
          <w:tcPr>
            <w:tcW w:w="939"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240.30</w:t>
            </w:r>
          </w:p>
        </w:tc>
        <w:tc>
          <w:tcPr>
            <w:tcW w:w="1061" w:type="pct"/>
            <w:vAlign w:val="center"/>
          </w:tcPr>
          <w:p w:rsidR="004B34E9" w:rsidRDefault="004B34E9" w:rsidP="009070A0">
            <w:pPr>
              <w:widowControl/>
              <w:spacing w:line="300" w:lineRule="auto"/>
              <w:jc w:val="center"/>
              <w:rPr>
                <w:rFonts w:ascii="Times New Roman" w:eastAsiaTheme="minorEastAsia" w:hAnsi="Times New Roman"/>
                <w:sz w:val="22"/>
              </w:rPr>
            </w:pPr>
            <w:r>
              <w:rPr>
                <w:rFonts w:ascii="Times New Roman" w:eastAsiaTheme="minorEastAsia" w:hAnsi="Times New Roman"/>
                <w:sz w:val="22"/>
              </w:rPr>
              <w:t>其他</w:t>
            </w:r>
          </w:p>
        </w:tc>
      </w:tr>
      <w:tr w:rsidR="004B34E9" w:rsidTr="009070A0">
        <w:trPr>
          <w:trHeight w:val="399"/>
          <w:jc w:val="center"/>
        </w:trPr>
        <w:tc>
          <w:tcPr>
            <w:tcW w:w="487" w:type="pct"/>
          </w:tcPr>
          <w:p w:rsidR="004B34E9" w:rsidRDefault="004B34E9" w:rsidP="009070A0">
            <w:pPr>
              <w:spacing w:line="300" w:lineRule="auto"/>
              <w:jc w:val="center"/>
              <w:rPr>
                <w:rFonts w:ascii="Times New Roman" w:eastAsiaTheme="minorEastAsia" w:hAnsi="Times New Roman"/>
                <w:sz w:val="22"/>
              </w:rPr>
            </w:pPr>
            <w:r>
              <w:rPr>
                <w:rFonts w:ascii="Times New Roman" w:eastAsiaTheme="minorEastAsia" w:hAnsi="Times New Roman"/>
                <w:sz w:val="22"/>
              </w:rPr>
              <w:lastRenderedPageBreak/>
              <w:t>24</w:t>
            </w:r>
          </w:p>
        </w:tc>
        <w:tc>
          <w:tcPr>
            <w:tcW w:w="1513"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配电间</w:t>
            </w:r>
          </w:p>
        </w:tc>
        <w:tc>
          <w:tcPr>
            <w:tcW w:w="1000"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2000</w:t>
            </w:r>
            <w:r>
              <w:rPr>
                <w:rFonts w:ascii="Times New Roman" w:eastAsiaTheme="minorEastAsia" w:hAnsi="Times New Roman"/>
                <w:color w:val="000000"/>
                <w:sz w:val="22"/>
                <w:lang w:bidi="ar"/>
              </w:rPr>
              <w:t>年</w:t>
            </w:r>
          </w:p>
        </w:tc>
        <w:tc>
          <w:tcPr>
            <w:tcW w:w="939"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183.30</w:t>
            </w:r>
          </w:p>
        </w:tc>
        <w:tc>
          <w:tcPr>
            <w:tcW w:w="1061"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行政后勤办公用房</w:t>
            </w:r>
          </w:p>
        </w:tc>
      </w:tr>
      <w:tr w:rsidR="004B34E9" w:rsidTr="009070A0">
        <w:trPr>
          <w:trHeight w:val="399"/>
          <w:jc w:val="center"/>
        </w:trPr>
        <w:tc>
          <w:tcPr>
            <w:tcW w:w="487" w:type="pct"/>
          </w:tcPr>
          <w:p w:rsidR="004B34E9" w:rsidRDefault="004B34E9" w:rsidP="009070A0">
            <w:pPr>
              <w:spacing w:line="300" w:lineRule="auto"/>
              <w:jc w:val="center"/>
              <w:rPr>
                <w:rFonts w:ascii="Times New Roman" w:eastAsiaTheme="minorEastAsia" w:hAnsi="Times New Roman"/>
                <w:sz w:val="22"/>
              </w:rPr>
            </w:pPr>
            <w:r>
              <w:rPr>
                <w:rFonts w:ascii="Times New Roman" w:eastAsiaTheme="minorEastAsia" w:hAnsi="Times New Roman"/>
                <w:sz w:val="22"/>
              </w:rPr>
              <w:t>25</w:t>
            </w:r>
          </w:p>
        </w:tc>
        <w:tc>
          <w:tcPr>
            <w:tcW w:w="1513"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污水处理站（东区）</w:t>
            </w:r>
          </w:p>
        </w:tc>
        <w:tc>
          <w:tcPr>
            <w:tcW w:w="1000"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2000</w:t>
            </w:r>
            <w:r>
              <w:rPr>
                <w:rFonts w:ascii="Times New Roman" w:eastAsiaTheme="minorEastAsia" w:hAnsi="Times New Roman"/>
                <w:color w:val="000000"/>
                <w:sz w:val="22"/>
                <w:lang w:bidi="ar"/>
              </w:rPr>
              <w:t>年</w:t>
            </w:r>
          </w:p>
        </w:tc>
        <w:tc>
          <w:tcPr>
            <w:tcW w:w="939"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52.60</w:t>
            </w:r>
          </w:p>
        </w:tc>
        <w:tc>
          <w:tcPr>
            <w:tcW w:w="1061"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行政后勤办公用房</w:t>
            </w:r>
          </w:p>
        </w:tc>
      </w:tr>
      <w:tr w:rsidR="004B34E9" w:rsidTr="009070A0">
        <w:trPr>
          <w:trHeight w:val="422"/>
          <w:jc w:val="center"/>
        </w:trPr>
        <w:tc>
          <w:tcPr>
            <w:tcW w:w="487" w:type="pct"/>
          </w:tcPr>
          <w:p w:rsidR="004B34E9" w:rsidRDefault="004B34E9" w:rsidP="009070A0">
            <w:pPr>
              <w:spacing w:line="300" w:lineRule="auto"/>
              <w:jc w:val="center"/>
              <w:rPr>
                <w:rFonts w:ascii="Times New Roman" w:eastAsiaTheme="minorEastAsia" w:hAnsi="Times New Roman"/>
                <w:sz w:val="22"/>
              </w:rPr>
            </w:pPr>
            <w:r>
              <w:rPr>
                <w:rFonts w:ascii="Times New Roman" w:eastAsiaTheme="minorEastAsia" w:hAnsi="Times New Roman"/>
                <w:sz w:val="22"/>
              </w:rPr>
              <w:t>26</w:t>
            </w:r>
          </w:p>
        </w:tc>
        <w:tc>
          <w:tcPr>
            <w:tcW w:w="1513"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心理康复工作室</w:t>
            </w:r>
          </w:p>
        </w:tc>
        <w:tc>
          <w:tcPr>
            <w:tcW w:w="1000" w:type="pct"/>
          </w:tcPr>
          <w:p w:rsidR="004B34E9" w:rsidRDefault="004B34E9" w:rsidP="009070A0">
            <w:pPr>
              <w:widowControl/>
              <w:spacing w:line="300" w:lineRule="auto"/>
              <w:jc w:val="center"/>
              <w:textAlignment w:val="top"/>
              <w:rPr>
                <w:rFonts w:ascii="Times New Roman" w:eastAsiaTheme="minorEastAsia" w:hAnsi="Times New Roman"/>
                <w:sz w:val="22"/>
              </w:rPr>
            </w:pPr>
            <w:r>
              <w:rPr>
                <w:rFonts w:ascii="Times New Roman" w:eastAsiaTheme="minorEastAsia" w:hAnsi="Times New Roman"/>
                <w:color w:val="000000"/>
                <w:sz w:val="22"/>
                <w:lang w:bidi="ar"/>
              </w:rPr>
              <w:t>2000</w:t>
            </w:r>
            <w:r>
              <w:rPr>
                <w:rFonts w:ascii="Times New Roman" w:eastAsiaTheme="minorEastAsia" w:hAnsi="Times New Roman"/>
                <w:color w:val="000000"/>
                <w:sz w:val="22"/>
                <w:lang w:bidi="ar"/>
              </w:rPr>
              <w:t>年</w:t>
            </w:r>
          </w:p>
        </w:tc>
        <w:tc>
          <w:tcPr>
            <w:tcW w:w="939"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200.10</w:t>
            </w:r>
          </w:p>
        </w:tc>
        <w:tc>
          <w:tcPr>
            <w:tcW w:w="1061" w:type="pct"/>
            <w:vAlign w:val="center"/>
          </w:tcPr>
          <w:p w:rsidR="004B34E9" w:rsidRDefault="004B34E9" w:rsidP="009070A0">
            <w:pPr>
              <w:widowControl/>
              <w:spacing w:line="300" w:lineRule="auto"/>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业务用房</w:t>
            </w:r>
          </w:p>
        </w:tc>
      </w:tr>
    </w:tbl>
    <w:p w:rsidR="004B34E9" w:rsidRDefault="004B34E9" w:rsidP="004B34E9">
      <w:pPr>
        <w:adjustRightInd w:val="0"/>
        <w:snapToGrid w:val="0"/>
        <w:spacing w:line="300" w:lineRule="auto"/>
        <w:ind w:firstLineChars="200" w:firstLine="442"/>
        <w:jc w:val="left"/>
        <w:outlineLvl w:val="2"/>
        <w:rPr>
          <w:rFonts w:ascii="Times New Roman" w:hAnsi="Times New Roman"/>
          <w:b/>
          <w:color w:val="000000"/>
          <w:sz w:val="22"/>
        </w:rPr>
      </w:pPr>
      <w:bookmarkStart w:id="23" w:name="_Toc109115327"/>
      <w:r>
        <w:rPr>
          <w:rFonts w:ascii="Times New Roman" w:hAnsi="Times New Roman"/>
          <w:b/>
          <w:color w:val="000000"/>
          <w:sz w:val="22"/>
        </w:rPr>
        <w:t xml:space="preserve">4 </w:t>
      </w:r>
      <w:r>
        <w:rPr>
          <w:rFonts w:ascii="Times New Roman" w:hAnsi="Times New Roman"/>
          <w:b/>
          <w:color w:val="000000"/>
          <w:sz w:val="22"/>
        </w:rPr>
        <w:t>招标范围与内容</w:t>
      </w:r>
      <w:bookmarkEnd w:id="23"/>
    </w:p>
    <w:p w:rsidR="004B34E9" w:rsidRDefault="004B34E9" w:rsidP="004B34E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4.</w:t>
      </w:r>
      <w:r>
        <w:rPr>
          <w:rFonts w:ascii="Times New Roman" w:hAnsi="Times New Roman" w:hint="eastAsia"/>
          <w:color w:val="000000"/>
          <w:sz w:val="22"/>
        </w:rPr>
        <w:t>1</w:t>
      </w:r>
      <w:r>
        <w:rPr>
          <w:rFonts w:ascii="Times New Roman" w:hAnsi="Times New Roman"/>
          <w:color w:val="000000"/>
          <w:sz w:val="22"/>
        </w:rPr>
        <w:t xml:space="preserve"> </w:t>
      </w:r>
      <w:r>
        <w:rPr>
          <w:rFonts w:ascii="Times New Roman" w:hAnsi="Times New Roman"/>
          <w:color w:val="000000"/>
          <w:sz w:val="22"/>
        </w:rPr>
        <w:t>项目招标范围及内容</w:t>
      </w:r>
    </w:p>
    <w:p w:rsidR="004B34E9" w:rsidRDefault="004B34E9" w:rsidP="004B34E9">
      <w:pPr>
        <w:adjustRightInd w:val="0"/>
        <w:snapToGrid w:val="0"/>
        <w:spacing w:line="300" w:lineRule="auto"/>
        <w:ind w:firstLineChars="200" w:firstLine="440"/>
        <w:jc w:val="left"/>
        <w:rPr>
          <w:rFonts w:ascii="Times New Roman" w:hAnsi="Times New Roman"/>
          <w:color w:val="000000"/>
          <w:sz w:val="22"/>
          <w:highlight w:val="yellow"/>
        </w:rPr>
      </w:pPr>
      <w:r>
        <w:rPr>
          <w:rFonts w:ascii="Times New Roman" w:hAnsi="Times New Roman" w:hint="eastAsia"/>
          <w:color w:val="000000"/>
          <w:sz w:val="22"/>
        </w:rPr>
        <w:t>招标全院范围内的物业服务，包括并不限于以下内容：</w:t>
      </w:r>
      <w:r>
        <w:rPr>
          <w:rFonts w:ascii="Times New Roman" w:hAnsi="Times New Roman" w:hint="eastAsia"/>
          <w:bCs/>
          <w:sz w:val="22"/>
        </w:rPr>
        <w:t>容：保洁、运送、陪护、绿化、能源管控、综合运维、客服中心</w:t>
      </w:r>
      <w:r>
        <w:rPr>
          <w:rFonts w:ascii="Times New Roman" w:hAnsi="Times New Roman" w:hint="eastAsia"/>
          <w:color w:val="000000"/>
          <w:sz w:val="22"/>
        </w:rPr>
        <w:t>等，负责提供一站式集约化后勤管理服务平台，推行集约化后勤物业管理模式。</w:t>
      </w:r>
    </w:p>
    <w:p w:rsidR="004B34E9" w:rsidRDefault="004B34E9" w:rsidP="004B34E9">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4.</w:t>
      </w:r>
      <w:r>
        <w:rPr>
          <w:rFonts w:ascii="Times New Roman" w:hAnsi="Times New Roman" w:hint="eastAsia"/>
          <w:sz w:val="22"/>
        </w:rPr>
        <w:t>2</w:t>
      </w:r>
      <w:r>
        <w:rPr>
          <w:rFonts w:ascii="Times New Roman" w:hAnsi="Times New Roman"/>
          <w:sz w:val="22"/>
        </w:rPr>
        <w:t xml:space="preserve"> </w:t>
      </w:r>
      <w:r>
        <w:rPr>
          <w:rFonts w:ascii="Times New Roman" w:hAnsi="Times New Roman"/>
          <w:sz w:val="22"/>
        </w:rPr>
        <w:t>本项目服务期限：</w:t>
      </w:r>
      <w:r>
        <w:rPr>
          <w:rFonts w:ascii="Times New Roman" w:hAnsi="Times New Roman" w:hint="eastAsia"/>
          <w:kern w:val="0"/>
          <w:sz w:val="22"/>
        </w:rPr>
        <w:t>项目一招三年，合同一年一签，考核通过，可续签下一年度合同。第一年服务合同暂定为</w:t>
      </w:r>
      <w:r>
        <w:rPr>
          <w:rFonts w:ascii="Times New Roman" w:hAnsi="Times New Roman" w:hint="eastAsia"/>
          <w:kern w:val="0"/>
          <w:sz w:val="22"/>
        </w:rPr>
        <w:t>2022</w:t>
      </w:r>
      <w:r>
        <w:rPr>
          <w:rFonts w:ascii="Times New Roman" w:hAnsi="Times New Roman" w:hint="eastAsia"/>
          <w:kern w:val="0"/>
          <w:sz w:val="22"/>
        </w:rPr>
        <w:t>年</w:t>
      </w:r>
      <w:r w:rsidR="00286904">
        <w:rPr>
          <w:rFonts w:ascii="Times New Roman" w:hAnsi="Times New Roman" w:hint="eastAsia"/>
          <w:kern w:val="0"/>
          <w:sz w:val="22"/>
        </w:rPr>
        <w:t>9</w:t>
      </w:r>
      <w:r>
        <w:rPr>
          <w:rFonts w:ascii="Times New Roman" w:hAnsi="Times New Roman" w:hint="eastAsia"/>
          <w:kern w:val="0"/>
          <w:sz w:val="22"/>
        </w:rPr>
        <w:t>月</w:t>
      </w:r>
      <w:r>
        <w:rPr>
          <w:rFonts w:ascii="Times New Roman" w:hAnsi="Times New Roman" w:hint="eastAsia"/>
          <w:kern w:val="0"/>
          <w:sz w:val="22"/>
        </w:rPr>
        <w:t>1</w:t>
      </w:r>
      <w:r>
        <w:rPr>
          <w:rFonts w:ascii="Times New Roman" w:hAnsi="Times New Roman" w:hint="eastAsia"/>
          <w:kern w:val="0"/>
          <w:sz w:val="22"/>
        </w:rPr>
        <w:t>日至</w:t>
      </w:r>
      <w:r>
        <w:rPr>
          <w:rFonts w:ascii="Times New Roman" w:hAnsi="Times New Roman" w:hint="eastAsia"/>
          <w:kern w:val="0"/>
          <w:sz w:val="22"/>
        </w:rPr>
        <w:t>2023</w:t>
      </w:r>
      <w:r>
        <w:rPr>
          <w:rFonts w:ascii="Times New Roman" w:hAnsi="Times New Roman" w:hint="eastAsia"/>
          <w:kern w:val="0"/>
          <w:sz w:val="22"/>
        </w:rPr>
        <w:t>年</w:t>
      </w:r>
      <w:r w:rsidR="00286904">
        <w:rPr>
          <w:rFonts w:ascii="Times New Roman" w:hAnsi="Times New Roman" w:hint="eastAsia"/>
          <w:kern w:val="0"/>
          <w:sz w:val="22"/>
        </w:rPr>
        <w:t>8</w:t>
      </w:r>
      <w:r>
        <w:rPr>
          <w:rFonts w:ascii="Times New Roman" w:hAnsi="Times New Roman" w:hint="eastAsia"/>
          <w:kern w:val="0"/>
          <w:sz w:val="22"/>
        </w:rPr>
        <w:t>月</w:t>
      </w:r>
      <w:r>
        <w:rPr>
          <w:rFonts w:ascii="Times New Roman" w:hAnsi="Times New Roman" w:hint="eastAsia"/>
          <w:kern w:val="0"/>
          <w:sz w:val="22"/>
        </w:rPr>
        <w:t>3</w:t>
      </w:r>
      <w:r w:rsidR="00286904">
        <w:rPr>
          <w:rFonts w:ascii="Times New Roman" w:hAnsi="Times New Roman" w:hint="eastAsia"/>
          <w:kern w:val="0"/>
          <w:sz w:val="22"/>
        </w:rPr>
        <w:t>1</w:t>
      </w:r>
      <w:bookmarkStart w:id="24" w:name="_GoBack"/>
      <w:bookmarkEnd w:id="24"/>
      <w:r>
        <w:rPr>
          <w:rFonts w:ascii="Times New Roman" w:hAnsi="Times New Roman" w:hint="eastAsia"/>
          <w:kern w:val="0"/>
          <w:sz w:val="22"/>
        </w:rPr>
        <w:t>日，具体起始时间以合同签订日期为准。</w:t>
      </w:r>
    </w:p>
    <w:p w:rsidR="004B34E9" w:rsidRDefault="004B34E9" w:rsidP="004B34E9">
      <w:pPr>
        <w:adjustRightInd w:val="0"/>
        <w:snapToGrid w:val="0"/>
        <w:spacing w:line="300" w:lineRule="auto"/>
        <w:ind w:firstLineChars="200" w:firstLine="442"/>
        <w:jc w:val="left"/>
        <w:outlineLvl w:val="2"/>
        <w:rPr>
          <w:rFonts w:ascii="Times New Roman" w:hAnsi="Times New Roman"/>
          <w:b/>
          <w:color w:val="000000"/>
          <w:sz w:val="22"/>
        </w:rPr>
      </w:pPr>
      <w:bookmarkStart w:id="25" w:name="_Toc109115328"/>
      <w:bookmarkEnd w:id="11"/>
      <w:bookmarkEnd w:id="12"/>
      <w:r>
        <w:rPr>
          <w:rFonts w:ascii="Times New Roman" w:hAnsi="Times New Roman"/>
          <w:b/>
          <w:color w:val="000000"/>
          <w:sz w:val="22"/>
        </w:rPr>
        <w:t xml:space="preserve">5 </w:t>
      </w:r>
      <w:r>
        <w:rPr>
          <w:rFonts w:ascii="Times New Roman" w:hAnsi="Times New Roman"/>
          <w:b/>
          <w:color w:val="000000"/>
          <w:sz w:val="22"/>
        </w:rPr>
        <w:t>承包方式</w:t>
      </w:r>
      <w:bookmarkEnd w:id="25"/>
    </w:p>
    <w:p w:rsidR="004B34E9" w:rsidRDefault="004B34E9" w:rsidP="004B34E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5.1</w:t>
      </w:r>
      <w:r>
        <w:rPr>
          <w:rFonts w:ascii="Times New Roman" w:hAnsi="Times New Roman" w:hint="eastAsia"/>
          <w:color w:val="000000"/>
          <w:sz w:val="22"/>
        </w:rPr>
        <w:t>依照本项目的招标范围和内容，中标人以双方约定的服务人数和服务内容向采购人提供服务，采购人按双方约定的付款时间向中标人支付管理服务费。</w:t>
      </w:r>
      <w:r>
        <w:rPr>
          <w:rFonts w:ascii="Times New Roman" w:hAnsi="Times New Roman"/>
          <w:color w:val="000000"/>
          <w:sz w:val="22"/>
        </w:rPr>
        <w:t>项目过程中所发生的水电气等能耗，设备添置、维修、保养等费用均由采购人承担。</w:t>
      </w:r>
    </w:p>
    <w:p w:rsidR="004B34E9" w:rsidRDefault="004B34E9" w:rsidP="004B34E9">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FF"/>
          <w:sz w:val="22"/>
        </w:rPr>
        <w:t>5.2</w:t>
      </w:r>
      <w:r>
        <w:rPr>
          <w:rFonts w:ascii="Times New Roman" w:hAnsi="Times New Roman"/>
          <w:color w:val="0000FF"/>
          <w:sz w:val="22"/>
        </w:rPr>
        <w:t>本项目允许非主体、非关键性工作专业分包。</w:t>
      </w:r>
      <w:r>
        <w:rPr>
          <w:rFonts w:ascii="Times New Roman" w:hAnsi="Times New Roman" w:hint="eastAsia"/>
          <w:color w:val="0000FF"/>
          <w:sz w:val="22"/>
        </w:rPr>
        <w:t>分包内容仅限于设施设备维保、患者陪护、绿化管理维护保养及灭四害工作三部分。</w:t>
      </w:r>
      <w:r>
        <w:rPr>
          <w:rFonts w:ascii="Times New Roman" w:hAnsi="Times New Roman"/>
          <w:color w:val="000000"/>
          <w:sz w:val="22"/>
        </w:rPr>
        <w:t>分包承担主体应具备承担分包合同的专业资格（资质），并具备履约所必须的设备和专业技术能力。</w:t>
      </w:r>
      <w:r>
        <w:rPr>
          <w:rFonts w:ascii="Times New Roman" w:hAnsi="Times New Roman"/>
          <w:sz w:val="22"/>
        </w:rPr>
        <w:t>但中小企业享受中小企业扶持政策获取政府采购合同后，小型、微型企业不得分包或转包给大型、中型企业，中型企业不得分包或者转包给大型企业。</w:t>
      </w:r>
    </w:p>
    <w:p w:rsidR="004B34E9" w:rsidRDefault="004B34E9" w:rsidP="004B34E9">
      <w:pPr>
        <w:pStyle w:val="1b"/>
        <w:ind w:firstLineChars="0" w:firstLine="0"/>
        <w:jc w:val="left"/>
        <w:rPr>
          <w:rFonts w:ascii="Times New Roman" w:eastAsiaTheme="minorEastAsia" w:hAnsi="Times New Roman" w:cs="Times New Roman"/>
          <w:b/>
          <w:sz w:val="22"/>
          <w:szCs w:val="22"/>
        </w:rPr>
      </w:pPr>
      <w:r>
        <w:rPr>
          <w:rFonts w:ascii="Times New Roman" w:eastAsiaTheme="minorEastAsia" w:hAnsi="Times New Roman" w:hint="eastAsia"/>
          <w:bCs/>
          <w:sz w:val="22"/>
        </w:rPr>
        <w:t>可分包项目清单</w:t>
      </w:r>
      <w:r>
        <w:rPr>
          <w:rFonts w:ascii="Times New Roman" w:eastAsiaTheme="minorEastAsia" w:hAnsi="Times New Roman" w:cs="Times New Roman"/>
          <w:b/>
          <w:sz w:val="22"/>
          <w:szCs w:val="22"/>
        </w:rPr>
        <w:t>：</w:t>
      </w:r>
    </w:p>
    <w:tbl>
      <w:tblPr>
        <w:tblW w:w="4996" w:type="pct"/>
        <w:tblLook w:val="04A0" w:firstRow="1" w:lastRow="0" w:firstColumn="1" w:lastColumn="0" w:noHBand="0" w:noVBand="1"/>
      </w:tblPr>
      <w:tblGrid>
        <w:gridCol w:w="487"/>
        <w:gridCol w:w="833"/>
        <w:gridCol w:w="1594"/>
        <w:gridCol w:w="5601"/>
      </w:tblGrid>
      <w:tr w:rsidR="004B34E9" w:rsidTr="009070A0">
        <w:trPr>
          <w:trHeight w:val="20"/>
        </w:trPr>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eastAsiaTheme="minorEastAsia" w:hAnsi="Times New Roman"/>
                <w:b/>
                <w:bCs/>
                <w:color w:val="000000"/>
                <w:sz w:val="20"/>
                <w:szCs w:val="20"/>
              </w:rPr>
            </w:pPr>
            <w:r>
              <w:rPr>
                <w:rFonts w:ascii="Times New Roman" w:eastAsiaTheme="minorEastAsia" w:hAnsi="Times New Roman"/>
                <w:b/>
                <w:bCs/>
                <w:color w:val="000000"/>
                <w:kern w:val="0"/>
                <w:sz w:val="20"/>
                <w:szCs w:val="20"/>
                <w:lang w:bidi="ar"/>
              </w:rPr>
              <w:t>序号</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textAlignment w:val="center"/>
              <w:rPr>
                <w:rFonts w:ascii="Times New Roman" w:eastAsiaTheme="minorEastAsia" w:hAnsi="Times New Roman"/>
                <w:b/>
                <w:bCs/>
                <w:color w:val="000000"/>
                <w:kern w:val="0"/>
                <w:sz w:val="20"/>
                <w:szCs w:val="20"/>
                <w:lang w:bidi="ar"/>
              </w:rPr>
            </w:pPr>
            <w:r>
              <w:rPr>
                <w:rFonts w:ascii="Times New Roman" w:eastAsiaTheme="minorEastAsia" w:hAnsi="Times New Roman" w:hint="eastAsia"/>
                <w:b/>
                <w:bCs/>
                <w:color w:val="000000"/>
                <w:kern w:val="0"/>
                <w:sz w:val="20"/>
                <w:szCs w:val="20"/>
                <w:lang w:bidi="ar"/>
              </w:rPr>
              <w:t>类别</w:t>
            </w:r>
          </w:p>
        </w:tc>
        <w:tc>
          <w:tcPr>
            <w:tcW w:w="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textAlignment w:val="center"/>
              <w:rPr>
                <w:rFonts w:ascii="Times New Roman" w:eastAsiaTheme="minorEastAsia" w:hAnsi="Times New Roman"/>
                <w:b/>
                <w:bCs/>
                <w:color w:val="000000"/>
                <w:sz w:val="20"/>
                <w:szCs w:val="20"/>
              </w:rPr>
            </w:pPr>
            <w:r>
              <w:rPr>
                <w:rFonts w:ascii="Times New Roman" w:eastAsiaTheme="minorEastAsia" w:hAnsi="Times New Roman" w:hint="eastAsia"/>
                <w:b/>
                <w:bCs/>
                <w:color w:val="000000"/>
                <w:kern w:val="0"/>
                <w:sz w:val="20"/>
                <w:szCs w:val="20"/>
                <w:lang w:bidi="ar"/>
              </w:rPr>
              <w:t>外包</w:t>
            </w:r>
            <w:r>
              <w:rPr>
                <w:rFonts w:ascii="Times New Roman" w:eastAsiaTheme="minorEastAsia" w:hAnsi="Times New Roman"/>
                <w:b/>
                <w:bCs/>
                <w:color w:val="000000"/>
                <w:kern w:val="0"/>
                <w:sz w:val="20"/>
                <w:szCs w:val="20"/>
                <w:lang w:bidi="ar"/>
              </w:rPr>
              <w:t>项目</w:t>
            </w:r>
          </w:p>
        </w:tc>
        <w:tc>
          <w:tcPr>
            <w:tcW w:w="3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eastAsiaTheme="minorEastAsia" w:hAnsi="Times New Roman"/>
                <w:b/>
                <w:bCs/>
                <w:color w:val="000000"/>
                <w:sz w:val="20"/>
                <w:szCs w:val="20"/>
              </w:rPr>
            </w:pPr>
            <w:r>
              <w:rPr>
                <w:rFonts w:ascii="Times New Roman" w:eastAsiaTheme="minorEastAsia" w:hAnsi="Times New Roman"/>
                <w:b/>
                <w:bCs/>
                <w:color w:val="000000"/>
                <w:kern w:val="0"/>
                <w:sz w:val="20"/>
                <w:szCs w:val="20"/>
                <w:lang w:bidi="ar"/>
              </w:rPr>
              <w:t>服务要求</w:t>
            </w:r>
          </w:p>
        </w:tc>
      </w:tr>
      <w:tr w:rsidR="004B34E9" w:rsidTr="009070A0">
        <w:trPr>
          <w:trHeight w:val="20"/>
        </w:trPr>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eastAsiaTheme="minorEastAsia" w:hAnsi="Times New Roman"/>
                <w:color w:val="000000"/>
                <w:sz w:val="20"/>
                <w:szCs w:val="20"/>
              </w:rPr>
            </w:pPr>
            <w:r>
              <w:rPr>
                <w:rFonts w:ascii="Times New Roman" w:eastAsiaTheme="minorEastAsia" w:hAnsi="Times New Roman"/>
                <w:color w:val="000000"/>
                <w:kern w:val="0"/>
                <w:sz w:val="20"/>
                <w:szCs w:val="20"/>
                <w:lang w:bidi="ar"/>
              </w:rPr>
              <w:t>1</w:t>
            </w:r>
          </w:p>
        </w:tc>
        <w:tc>
          <w:tcPr>
            <w:tcW w:w="489" w:type="pct"/>
            <w:vMerge w:val="restart"/>
            <w:tcBorders>
              <w:top w:val="single" w:sz="4" w:space="0" w:color="000000"/>
              <w:left w:val="single" w:sz="4" w:space="0" w:color="000000"/>
              <w:right w:val="single" w:sz="4" w:space="0" w:color="000000"/>
            </w:tcBorders>
            <w:shd w:val="clear" w:color="auto" w:fill="auto"/>
            <w:vAlign w:val="center"/>
          </w:tcPr>
          <w:p w:rsidR="004B34E9" w:rsidRDefault="004B34E9" w:rsidP="009070A0">
            <w:pPr>
              <w:pStyle w:val="ab"/>
              <w:rPr>
                <w:sz w:val="20"/>
                <w:szCs w:val="20"/>
              </w:rPr>
            </w:pPr>
            <w:r>
              <w:rPr>
                <w:rFonts w:hint="eastAsia"/>
                <w:sz w:val="20"/>
                <w:szCs w:val="20"/>
              </w:rPr>
              <w:t>绿化管理维护保养及灭四害工作</w:t>
            </w:r>
          </w:p>
        </w:tc>
        <w:tc>
          <w:tcPr>
            <w:tcW w:w="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eastAsiaTheme="minorEastAsia" w:hAnsi="Times New Roman"/>
                <w:color w:val="000000"/>
                <w:sz w:val="20"/>
                <w:szCs w:val="20"/>
              </w:rPr>
            </w:pPr>
            <w:r>
              <w:rPr>
                <w:rFonts w:ascii="Times New Roman" w:eastAsiaTheme="minorEastAsia" w:hAnsi="Times New Roman"/>
                <w:color w:val="000000"/>
                <w:kern w:val="0"/>
                <w:sz w:val="20"/>
                <w:szCs w:val="20"/>
                <w:lang w:bidi="ar"/>
              </w:rPr>
              <w:t>除四害服务</w:t>
            </w:r>
          </w:p>
        </w:tc>
        <w:tc>
          <w:tcPr>
            <w:tcW w:w="32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left"/>
              <w:textAlignment w:val="center"/>
              <w:rPr>
                <w:rFonts w:ascii="Times New Roman" w:eastAsiaTheme="minorEastAsia" w:hAnsi="Times New Roman"/>
                <w:color w:val="000000"/>
                <w:sz w:val="20"/>
                <w:szCs w:val="20"/>
              </w:rPr>
            </w:pPr>
            <w:r>
              <w:rPr>
                <w:rFonts w:ascii="Times New Roman" w:eastAsiaTheme="minorEastAsia" w:hAnsi="Times New Roman"/>
                <w:color w:val="000000"/>
                <w:kern w:val="0"/>
                <w:sz w:val="20"/>
                <w:szCs w:val="20"/>
                <w:lang w:bidi="ar"/>
              </w:rPr>
              <w:t>根据爱卫会要求，由合格持证人员定期做好全院灭鼠，灭蝇灭蚊，灭蟑工作及全院绿植防虫害。确保上述害虫密度控制在上海市规定标准以内。驻场人员：</w:t>
            </w:r>
            <w:r>
              <w:rPr>
                <w:rFonts w:ascii="Times New Roman" w:eastAsiaTheme="minorEastAsia" w:hAnsi="Times New Roman"/>
                <w:color w:val="000000"/>
                <w:kern w:val="0"/>
                <w:sz w:val="20"/>
                <w:szCs w:val="20"/>
                <w:lang w:bidi="ar"/>
              </w:rPr>
              <w:t>1</w:t>
            </w:r>
            <w:r>
              <w:rPr>
                <w:rFonts w:ascii="Times New Roman" w:eastAsiaTheme="minorEastAsia" w:hAnsi="Times New Roman"/>
                <w:color w:val="000000"/>
                <w:kern w:val="0"/>
                <w:sz w:val="20"/>
                <w:szCs w:val="20"/>
                <w:lang w:bidi="ar"/>
              </w:rPr>
              <w:t>名，工作时间周一至周五，</w:t>
            </w:r>
            <w:r>
              <w:rPr>
                <w:rFonts w:ascii="Times New Roman" w:eastAsiaTheme="minorEastAsia" w:hAnsi="Times New Roman"/>
                <w:color w:val="000000"/>
                <w:kern w:val="0"/>
                <w:sz w:val="20"/>
                <w:szCs w:val="20"/>
                <w:lang w:bidi="ar"/>
              </w:rPr>
              <w:t>8:00-17:00</w:t>
            </w:r>
            <w:r>
              <w:rPr>
                <w:rFonts w:ascii="Times New Roman" w:eastAsiaTheme="minorEastAsia" w:hAnsi="Times New Roman"/>
                <w:color w:val="000000"/>
                <w:kern w:val="0"/>
                <w:sz w:val="20"/>
                <w:szCs w:val="20"/>
                <w:lang w:bidi="ar"/>
              </w:rPr>
              <w:t>，周末、节假日、夜间有需要随叫随到。</w:t>
            </w:r>
          </w:p>
        </w:tc>
      </w:tr>
      <w:tr w:rsidR="004B34E9" w:rsidTr="009070A0">
        <w:trPr>
          <w:trHeight w:val="1089"/>
        </w:trPr>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eastAsiaTheme="minorEastAsia" w:hAnsi="Times New Roman"/>
                <w:color w:val="000000"/>
                <w:sz w:val="20"/>
                <w:szCs w:val="20"/>
              </w:rPr>
            </w:pPr>
            <w:r>
              <w:rPr>
                <w:rFonts w:ascii="Times New Roman" w:eastAsiaTheme="minorEastAsia" w:hAnsi="Times New Roman"/>
                <w:color w:val="000000"/>
                <w:kern w:val="0"/>
                <w:sz w:val="20"/>
                <w:szCs w:val="20"/>
                <w:lang w:bidi="ar"/>
              </w:rPr>
              <w:t>2</w:t>
            </w:r>
          </w:p>
        </w:tc>
        <w:tc>
          <w:tcPr>
            <w:tcW w:w="489" w:type="pct"/>
            <w:vMerge/>
            <w:tcBorders>
              <w:left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eastAsiaTheme="minorEastAsia" w:hAnsi="Times New Roman"/>
                <w:color w:val="000000"/>
                <w:kern w:val="0"/>
                <w:sz w:val="20"/>
                <w:szCs w:val="20"/>
                <w:lang w:bidi="ar"/>
              </w:rPr>
            </w:pPr>
          </w:p>
        </w:tc>
        <w:tc>
          <w:tcPr>
            <w:tcW w:w="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eastAsiaTheme="minorEastAsia" w:hAnsi="Times New Roman"/>
                <w:color w:val="000000"/>
                <w:sz w:val="20"/>
                <w:szCs w:val="20"/>
              </w:rPr>
            </w:pPr>
            <w:r>
              <w:rPr>
                <w:rFonts w:ascii="Times New Roman" w:eastAsiaTheme="minorEastAsia" w:hAnsi="Times New Roman"/>
                <w:color w:val="000000"/>
                <w:kern w:val="0"/>
                <w:sz w:val="20"/>
                <w:szCs w:val="20"/>
                <w:lang w:bidi="ar"/>
              </w:rPr>
              <w:t>除四害服务</w:t>
            </w:r>
          </w:p>
        </w:tc>
        <w:tc>
          <w:tcPr>
            <w:tcW w:w="32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left"/>
              <w:rPr>
                <w:rFonts w:ascii="Times New Roman" w:eastAsiaTheme="minorEastAsia" w:hAnsi="Times New Roman"/>
                <w:color w:val="000000"/>
                <w:sz w:val="20"/>
                <w:szCs w:val="20"/>
              </w:rPr>
            </w:pPr>
          </w:p>
        </w:tc>
      </w:tr>
      <w:tr w:rsidR="004B34E9" w:rsidTr="009070A0">
        <w:trPr>
          <w:trHeight w:val="20"/>
        </w:trPr>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eastAsiaTheme="minorEastAsia" w:hAnsi="Times New Roman"/>
                <w:color w:val="000000"/>
                <w:sz w:val="20"/>
                <w:szCs w:val="20"/>
              </w:rPr>
            </w:pPr>
            <w:r>
              <w:rPr>
                <w:rFonts w:ascii="Times New Roman" w:eastAsiaTheme="minorEastAsia" w:hAnsi="Times New Roman"/>
                <w:color w:val="000000"/>
                <w:kern w:val="0"/>
                <w:sz w:val="20"/>
                <w:szCs w:val="20"/>
                <w:lang w:bidi="ar"/>
              </w:rPr>
              <w:t>3</w:t>
            </w:r>
          </w:p>
        </w:tc>
        <w:tc>
          <w:tcPr>
            <w:tcW w:w="489" w:type="pct"/>
            <w:vMerge/>
            <w:tcBorders>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eastAsiaTheme="minorEastAsia" w:hAnsi="Times New Roman"/>
                <w:color w:val="000000"/>
                <w:kern w:val="0"/>
                <w:sz w:val="20"/>
                <w:szCs w:val="20"/>
                <w:lang w:bidi="ar"/>
              </w:rPr>
            </w:pPr>
          </w:p>
        </w:tc>
        <w:tc>
          <w:tcPr>
            <w:tcW w:w="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eastAsiaTheme="minorEastAsia" w:hAnsi="Times New Roman"/>
                <w:color w:val="000000"/>
                <w:sz w:val="20"/>
                <w:szCs w:val="20"/>
              </w:rPr>
            </w:pPr>
            <w:r>
              <w:rPr>
                <w:rFonts w:ascii="Times New Roman" w:eastAsiaTheme="minorEastAsia" w:hAnsi="Times New Roman"/>
                <w:color w:val="000000"/>
                <w:kern w:val="0"/>
                <w:sz w:val="20"/>
                <w:szCs w:val="20"/>
                <w:lang w:bidi="ar"/>
              </w:rPr>
              <w:t>绿化管理</w:t>
            </w:r>
            <w:r>
              <w:rPr>
                <w:rFonts w:ascii="Times New Roman" w:eastAsiaTheme="minorEastAsia" w:hAnsi="Times New Roman"/>
                <w:color w:val="000000"/>
                <w:kern w:val="0"/>
                <w:sz w:val="20"/>
                <w:szCs w:val="20"/>
                <w:lang w:bidi="ar"/>
              </w:rPr>
              <w:t>-</w:t>
            </w:r>
            <w:r>
              <w:rPr>
                <w:rFonts w:ascii="Times New Roman" w:eastAsiaTheme="minorEastAsia" w:hAnsi="Times New Roman"/>
                <w:color w:val="000000"/>
                <w:kern w:val="0"/>
                <w:sz w:val="20"/>
                <w:szCs w:val="20"/>
                <w:lang w:bidi="ar"/>
              </w:rPr>
              <w:t>总院</w:t>
            </w:r>
          </w:p>
        </w:tc>
        <w:tc>
          <w:tcPr>
            <w:tcW w:w="3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left"/>
              <w:textAlignment w:val="center"/>
              <w:rPr>
                <w:rFonts w:ascii="Times New Roman" w:eastAsiaTheme="minorEastAsia" w:hAnsi="Times New Roman"/>
                <w:color w:val="000000"/>
                <w:sz w:val="20"/>
                <w:szCs w:val="20"/>
              </w:rPr>
            </w:pPr>
            <w:r>
              <w:rPr>
                <w:rFonts w:ascii="Times New Roman" w:eastAsiaTheme="minorEastAsia" w:hAnsi="Times New Roman"/>
                <w:color w:val="000000"/>
                <w:kern w:val="0"/>
                <w:sz w:val="20"/>
                <w:szCs w:val="20"/>
                <w:lang w:bidi="ar"/>
              </w:rPr>
              <w:t>为市七医院提供绿化管理维护保养工作。包括绿地管理，百草园管理，室内外园林绿化管理，中药本草管理等项目。服务的质量标准须符合相关国家标准、行业标准。驻场人员：</w:t>
            </w:r>
            <w:r>
              <w:rPr>
                <w:rFonts w:ascii="Times New Roman" w:eastAsiaTheme="minorEastAsia" w:hAnsi="Times New Roman"/>
                <w:color w:val="000000"/>
                <w:kern w:val="0"/>
                <w:sz w:val="20"/>
                <w:szCs w:val="20"/>
                <w:lang w:bidi="ar"/>
              </w:rPr>
              <w:t>1</w:t>
            </w:r>
            <w:r>
              <w:rPr>
                <w:rFonts w:ascii="Times New Roman" w:eastAsiaTheme="minorEastAsia" w:hAnsi="Times New Roman"/>
                <w:color w:val="000000"/>
                <w:kern w:val="0"/>
                <w:sz w:val="20"/>
                <w:szCs w:val="20"/>
                <w:lang w:bidi="ar"/>
              </w:rPr>
              <w:t>名，工作时间周一至周五，</w:t>
            </w:r>
            <w:r>
              <w:rPr>
                <w:rFonts w:ascii="Times New Roman" w:eastAsiaTheme="minorEastAsia" w:hAnsi="Times New Roman"/>
                <w:color w:val="000000"/>
                <w:kern w:val="0"/>
                <w:sz w:val="20"/>
                <w:szCs w:val="20"/>
                <w:lang w:bidi="ar"/>
              </w:rPr>
              <w:t>8:00-17:00</w:t>
            </w:r>
            <w:r>
              <w:rPr>
                <w:rFonts w:ascii="Times New Roman" w:eastAsiaTheme="minorEastAsia" w:hAnsi="Times New Roman"/>
                <w:color w:val="000000"/>
                <w:kern w:val="0"/>
                <w:sz w:val="20"/>
                <w:szCs w:val="20"/>
                <w:lang w:bidi="ar"/>
              </w:rPr>
              <w:t>，周末、节假日、夜间有需要随叫随到。</w:t>
            </w:r>
          </w:p>
        </w:tc>
      </w:tr>
      <w:tr w:rsidR="004B34E9" w:rsidTr="009070A0">
        <w:trPr>
          <w:trHeight w:val="20"/>
        </w:trPr>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eastAsiaTheme="minorEastAsia" w:hAnsi="Times New Roman"/>
                <w:color w:val="000000"/>
                <w:sz w:val="20"/>
                <w:szCs w:val="20"/>
              </w:rPr>
            </w:pPr>
            <w:r>
              <w:rPr>
                <w:rFonts w:ascii="Times New Roman" w:eastAsiaTheme="minorEastAsia" w:hAnsi="Times New Roman"/>
                <w:color w:val="000000"/>
                <w:kern w:val="0"/>
                <w:sz w:val="20"/>
                <w:szCs w:val="20"/>
                <w:lang w:bidi="ar"/>
              </w:rPr>
              <w:t>4</w:t>
            </w:r>
          </w:p>
        </w:tc>
        <w:tc>
          <w:tcPr>
            <w:tcW w:w="489" w:type="pct"/>
            <w:vMerge w:val="restart"/>
            <w:tcBorders>
              <w:top w:val="single" w:sz="4" w:space="0" w:color="000000"/>
              <w:left w:val="single" w:sz="4" w:space="0" w:color="000000"/>
              <w:right w:val="single" w:sz="4" w:space="0" w:color="000000"/>
            </w:tcBorders>
            <w:shd w:val="clear" w:color="auto" w:fill="auto"/>
            <w:vAlign w:val="center"/>
          </w:tcPr>
          <w:p w:rsidR="004B34E9" w:rsidRDefault="004B34E9" w:rsidP="009070A0">
            <w:pPr>
              <w:pStyle w:val="ab"/>
              <w:rPr>
                <w:sz w:val="20"/>
                <w:szCs w:val="20"/>
              </w:rPr>
            </w:pPr>
            <w:r>
              <w:rPr>
                <w:rFonts w:hint="eastAsia"/>
                <w:sz w:val="20"/>
                <w:szCs w:val="20"/>
              </w:rPr>
              <w:t>设施设备维保</w:t>
            </w:r>
          </w:p>
        </w:tc>
        <w:tc>
          <w:tcPr>
            <w:tcW w:w="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eastAsiaTheme="minorEastAsia" w:hAnsi="Times New Roman"/>
                <w:color w:val="000000"/>
                <w:sz w:val="20"/>
                <w:szCs w:val="20"/>
              </w:rPr>
            </w:pPr>
            <w:r>
              <w:rPr>
                <w:rFonts w:ascii="Times New Roman" w:eastAsiaTheme="minorEastAsia" w:hAnsi="Times New Roman"/>
                <w:color w:val="000000"/>
                <w:kern w:val="0"/>
                <w:sz w:val="20"/>
                <w:szCs w:val="20"/>
                <w:lang w:bidi="ar"/>
              </w:rPr>
              <w:t>医院水箱清洗</w:t>
            </w:r>
          </w:p>
        </w:tc>
        <w:tc>
          <w:tcPr>
            <w:tcW w:w="3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left"/>
              <w:textAlignment w:val="center"/>
              <w:rPr>
                <w:rFonts w:ascii="Times New Roman" w:eastAsiaTheme="minorEastAsia" w:hAnsi="Times New Roman"/>
                <w:color w:val="000000"/>
                <w:sz w:val="20"/>
                <w:szCs w:val="20"/>
              </w:rPr>
            </w:pPr>
            <w:r>
              <w:rPr>
                <w:rFonts w:ascii="Times New Roman" w:eastAsiaTheme="minorEastAsia" w:hAnsi="Times New Roman"/>
                <w:color w:val="000000"/>
                <w:kern w:val="0"/>
                <w:sz w:val="20"/>
                <w:szCs w:val="20"/>
                <w:lang w:bidi="ar"/>
              </w:rPr>
              <w:t>每年</w:t>
            </w:r>
            <w:r>
              <w:rPr>
                <w:rFonts w:ascii="Times New Roman" w:eastAsiaTheme="minorEastAsia" w:hAnsi="Times New Roman"/>
                <w:color w:val="000000"/>
                <w:kern w:val="0"/>
                <w:sz w:val="20"/>
                <w:szCs w:val="20"/>
                <w:lang w:bidi="ar"/>
              </w:rPr>
              <w:t>2</w:t>
            </w:r>
            <w:r>
              <w:rPr>
                <w:rFonts w:ascii="Times New Roman" w:eastAsiaTheme="minorEastAsia" w:hAnsi="Times New Roman"/>
                <w:color w:val="000000"/>
                <w:kern w:val="0"/>
                <w:sz w:val="20"/>
                <w:szCs w:val="20"/>
                <w:lang w:bidi="ar"/>
              </w:rPr>
              <w:t>次，由合格持证人员进行全院生活水箱内外清洗消毒，除锈等检修。确保符合生活饮用水相关国标规范及检测要求。</w:t>
            </w:r>
          </w:p>
        </w:tc>
      </w:tr>
      <w:tr w:rsidR="004B34E9" w:rsidTr="009070A0">
        <w:trPr>
          <w:trHeight w:val="20"/>
        </w:trPr>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eastAsiaTheme="minorEastAsia" w:hAnsi="Times New Roman"/>
                <w:color w:val="000000"/>
                <w:sz w:val="20"/>
                <w:szCs w:val="20"/>
              </w:rPr>
            </w:pPr>
            <w:r>
              <w:rPr>
                <w:rFonts w:ascii="Times New Roman" w:eastAsiaTheme="minorEastAsia" w:hAnsi="Times New Roman"/>
                <w:color w:val="000000"/>
                <w:kern w:val="0"/>
                <w:sz w:val="20"/>
                <w:szCs w:val="20"/>
                <w:lang w:bidi="ar"/>
              </w:rPr>
              <w:t>5</w:t>
            </w:r>
          </w:p>
        </w:tc>
        <w:tc>
          <w:tcPr>
            <w:tcW w:w="489" w:type="pct"/>
            <w:vMerge/>
            <w:tcBorders>
              <w:left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eastAsiaTheme="minorEastAsia" w:hAnsi="Times New Roman"/>
                <w:color w:val="000000"/>
                <w:kern w:val="0"/>
                <w:sz w:val="20"/>
                <w:szCs w:val="20"/>
                <w:lang w:bidi="ar"/>
              </w:rPr>
            </w:pPr>
          </w:p>
        </w:tc>
        <w:tc>
          <w:tcPr>
            <w:tcW w:w="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eastAsiaTheme="minorEastAsia" w:hAnsi="Times New Roman"/>
                <w:color w:val="000000"/>
                <w:sz w:val="20"/>
                <w:szCs w:val="20"/>
              </w:rPr>
            </w:pPr>
            <w:r>
              <w:rPr>
                <w:rFonts w:ascii="Times New Roman" w:eastAsiaTheme="minorEastAsia" w:hAnsi="Times New Roman"/>
                <w:color w:val="000000"/>
                <w:kern w:val="0"/>
                <w:sz w:val="20"/>
                <w:szCs w:val="20"/>
                <w:lang w:bidi="ar"/>
              </w:rPr>
              <w:t>燃气泄漏报警装置维护</w:t>
            </w:r>
          </w:p>
        </w:tc>
        <w:tc>
          <w:tcPr>
            <w:tcW w:w="3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left"/>
              <w:textAlignment w:val="center"/>
              <w:rPr>
                <w:rFonts w:ascii="Times New Roman" w:eastAsiaTheme="minorEastAsia" w:hAnsi="Times New Roman"/>
                <w:color w:val="000000"/>
                <w:sz w:val="20"/>
                <w:szCs w:val="20"/>
              </w:rPr>
            </w:pPr>
            <w:r>
              <w:rPr>
                <w:rFonts w:ascii="Times New Roman" w:eastAsiaTheme="minorEastAsia" w:hAnsi="Times New Roman"/>
                <w:color w:val="000000"/>
                <w:kern w:val="0"/>
                <w:sz w:val="20"/>
                <w:szCs w:val="20"/>
                <w:lang w:bidi="ar"/>
              </w:rPr>
              <w:t>锅炉房燃气泄露报警系统故障维修及定期检查保养和记录，年度检测，确保系统功能正常并符合特种设备相关国标规范及检测要求。</w:t>
            </w:r>
          </w:p>
        </w:tc>
      </w:tr>
      <w:tr w:rsidR="004B34E9" w:rsidTr="009070A0">
        <w:trPr>
          <w:trHeight w:val="20"/>
        </w:trPr>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eastAsiaTheme="minorEastAsia" w:hAnsi="Times New Roman"/>
                <w:color w:val="000000"/>
                <w:sz w:val="20"/>
                <w:szCs w:val="20"/>
              </w:rPr>
            </w:pPr>
            <w:r>
              <w:rPr>
                <w:rFonts w:ascii="Times New Roman" w:eastAsiaTheme="minorEastAsia" w:hAnsi="Times New Roman"/>
                <w:color w:val="000000"/>
                <w:kern w:val="0"/>
                <w:sz w:val="20"/>
                <w:szCs w:val="20"/>
                <w:lang w:bidi="ar"/>
              </w:rPr>
              <w:t>6</w:t>
            </w:r>
          </w:p>
        </w:tc>
        <w:tc>
          <w:tcPr>
            <w:tcW w:w="489" w:type="pct"/>
            <w:vMerge/>
            <w:tcBorders>
              <w:left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eastAsiaTheme="minorEastAsia" w:hAnsi="Times New Roman"/>
                <w:color w:val="000000"/>
                <w:kern w:val="0"/>
                <w:sz w:val="20"/>
                <w:szCs w:val="20"/>
                <w:lang w:bidi="ar"/>
              </w:rPr>
            </w:pPr>
          </w:p>
        </w:tc>
        <w:tc>
          <w:tcPr>
            <w:tcW w:w="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eastAsiaTheme="minorEastAsia" w:hAnsi="Times New Roman"/>
                <w:color w:val="000000"/>
                <w:sz w:val="20"/>
                <w:szCs w:val="20"/>
              </w:rPr>
            </w:pPr>
            <w:r>
              <w:rPr>
                <w:rFonts w:ascii="Times New Roman" w:eastAsiaTheme="minorEastAsia" w:hAnsi="Times New Roman"/>
                <w:color w:val="000000"/>
                <w:kern w:val="0"/>
                <w:sz w:val="20"/>
                <w:szCs w:val="20"/>
                <w:lang w:bidi="ar"/>
              </w:rPr>
              <w:t>锅炉维护</w:t>
            </w:r>
          </w:p>
        </w:tc>
        <w:tc>
          <w:tcPr>
            <w:tcW w:w="3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left"/>
              <w:textAlignment w:val="center"/>
              <w:rPr>
                <w:rFonts w:ascii="Times New Roman" w:eastAsiaTheme="minorEastAsia" w:hAnsi="Times New Roman"/>
                <w:color w:val="000000"/>
                <w:sz w:val="20"/>
                <w:szCs w:val="20"/>
              </w:rPr>
            </w:pPr>
            <w:r>
              <w:rPr>
                <w:rFonts w:ascii="Times New Roman" w:eastAsiaTheme="minorEastAsia" w:hAnsi="Times New Roman" w:hint="eastAsia"/>
                <w:color w:val="000000"/>
                <w:kern w:val="0"/>
                <w:sz w:val="20"/>
                <w:szCs w:val="20"/>
                <w:lang w:bidi="ar"/>
              </w:rPr>
              <w:t>对锅炉设备进行例行保养及检测。</w:t>
            </w:r>
          </w:p>
        </w:tc>
      </w:tr>
      <w:tr w:rsidR="004B34E9" w:rsidTr="009070A0">
        <w:trPr>
          <w:trHeight w:val="20"/>
        </w:trPr>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eastAsiaTheme="minorEastAsia" w:hAnsi="Times New Roman"/>
                <w:color w:val="000000"/>
                <w:sz w:val="20"/>
                <w:szCs w:val="20"/>
              </w:rPr>
            </w:pPr>
            <w:r>
              <w:rPr>
                <w:rFonts w:ascii="Times New Roman" w:eastAsiaTheme="minorEastAsia" w:hAnsi="Times New Roman"/>
                <w:color w:val="000000"/>
                <w:kern w:val="0"/>
                <w:sz w:val="20"/>
                <w:szCs w:val="20"/>
                <w:lang w:bidi="ar"/>
              </w:rPr>
              <w:lastRenderedPageBreak/>
              <w:t>7</w:t>
            </w:r>
          </w:p>
        </w:tc>
        <w:tc>
          <w:tcPr>
            <w:tcW w:w="489" w:type="pct"/>
            <w:vMerge/>
            <w:tcBorders>
              <w:left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eastAsiaTheme="minorEastAsia" w:hAnsi="Times New Roman"/>
                <w:color w:val="000000"/>
                <w:kern w:val="0"/>
                <w:sz w:val="20"/>
                <w:szCs w:val="20"/>
                <w:lang w:bidi="ar"/>
              </w:rPr>
            </w:pPr>
          </w:p>
        </w:tc>
        <w:tc>
          <w:tcPr>
            <w:tcW w:w="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eastAsiaTheme="minorEastAsia" w:hAnsi="Times New Roman"/>
                <w:color w:val="000000"/>
                <w:sz w:val="20"/>
                <w:szCs w:val="20"/>
              </w:rPr>
            </w:pPr>
            <w:r>
              <w:rPr>
                <w:rFonts w:ascii="Times New Roman" w:eastAsiaTheme="minorEastAsia" w:hAnsi="Times New Roman"/>
                <w:color w:val="000000"/>
                <w:kern w:val="0"/>
                <w:sz w:val="20"/>
                <w:szCs w:val="20"/>
                <w:lang w:bidi="ar"/>
              </w:rPr>
              <w:t>自动门及门诊天棚遮阳自动帘维保</w:t>
            </w:r>
          </w:p>
        </w:tc>
        <w:tc>
          <w:tcPr>
            <w:tcW w:w="3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left"/>
              <w:textAlignment w:val="center"/>
              <w:rPr>
                <w:rFonts w:ascii="Times New Roman" w:eastAsiaTheme="minorEastAsia" w:hAnsi="Times New Roman"/>
                <w:color w:val="000000"/>
                <w:sz w:val="20"/>
                <w:szCs w:val="20"/>
              </w:rPr>
            </w:pPr>
            <w:r>
              <w:rPr>
                <w:rFonts w:ascii="Times New Roman" w:eastAsiaTheme="minorEastAsia" w:hAnsi="Times New Roman"/>
                <w:color w:val="000000"/>
                <w:kern w:val="0"/>
                <w:sz w:val="20"/>
                <w:szCs w:val="20"/>
                <w:lang w:bidi="ar"/>
              </w:rPr>
              <w:t>全院自动门，自动帘相关装置线路等故障维修及定期保养</w:t>
            </w:r>
            <w:r>
              <w:rPr>
                <w:rFonts w:ascii="Times New Roman" w:eastAsiaTheme="minorEastAsia" w:hAnsi="Times New Roman" w:hint="eastAsia"/>
                <w:color w:val="000000"/>
                <w:kern w:val="0"/>
                <w:sz w:val="20"/>
                <w:szCs w:val="20"/>
                <w:lang w:bidi="ar"/>
              </w:rPr>
              <w:t>。</w:t>
            </w:r>
          </w:p>
        </w:tc>
      </w:tr>
      <w:tr w:rsidR="004B34E9" w:rsidTr="009070A0">
        <w:trPr>
          <w:trHeight w:val="20"/>
        </w:trPr>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eastAsiaTheme="minorEastAsia" w:hAnsi="Times New Roman"/>
                <w:color w:val="000000"/>
                <w:sz w:val="20"/>
                <w:szCs w:val="20"/>
              </w:rPr>
            </w:pPr>
            <w:r>
              <w:rPr>
                <w:rFonts w:ascii="Times New Roman" w:eastAsiaTheme="minorEastAsia" w:hAnsi="Times New Roman"/>
                <w:color w:val="000000"/>
                <w:kern w:val="0"/>
                <w:sz w:val="20"/>
                <w:szCs w:val="20"/>
                <w:lang w:bidi="ar"/>
              </w:rPr>
              <w:t>8</w:t>
            </w:r>
          </w:p>
        </w:tc>
        <w:tc>
          <w:tcPr>
            <w:tcW w:w="489" w:type="pct"/>
            <w:vMerge/>
            <w:tcBorders>
              <w:left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eastAsiaTheme="minorEastAsia" w:hAnsi="Times New Roman"/>
                <w:color w:val="000000"/>
                <w:kern w:val="0"/>
                <w:sz w:val="20"/>
                <w:szCs w:val="20"/>
                <w:lang w:bidi="ar"/>
              </w:rPr>
            </w:pPr>
          </w:p>
        </w:tc>
        <w:tc>
          <w:tcPr>
            <w:tcW w:w="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eastAsiaTheme="minorEastAsia" w:hAnsi="Times New Roman"/>
                <w:color w:val="000000"/>
                <w:sz w:val="20"/>
                <w:szCs w:val="20"/>
              </w:rPr>
            </w:pPr>
            <w:r>
              <w:rPr>
                <w:rFonts w:ascii="Times New Roman" w:eastAsiaTheme="minorEastAsia" w:hAnsi="Times New Roman"/>
                <w:color w:val="000000"/>
                <w:kern w:val="0"/>
                <w:sz w:val="20"/>
                <w:szCs w:val="20"/>
                <w:lang w:bidi="ar"/>
              </w:rPr>
              <w:t>电梯维护保养</w:t>
            </w:r>
          </w:p>
        </w:tc>
        <w:tc>
          <w:tcPr>
            <w:tcW w:w="3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left"/>
              <w:textAlignment w:val="center"/>
              <w:rPr>
                <w:rFonts w:ascii="Times New Roman" w:eastAsiaTheme="minorEastAsia" w:hAnsi="Times New Roman"/>
                <w:color w:val="000000"/>
                <w:sz w:val="20"/>
                <w:szCs w:val="20"/>
              </w:rPr>
            </w:pPr>
            <w:r>
              <w:rPr>
                <w:rFonts w:ascii="Times New Roman" w:eastAsiaTheme="minorEastAsia" w:hAnsi="Times New Roman"/>
                <w:color w:val="000000"/>
                <w:kern w:val="0"/>
                <w:sz w:val="20"/>
                <w:szCs w:val="20"/>
                <w:lang w:bidi="ar"/>
              </w:rPr>
              <w:t>全院所有电梯，自动扶梯系统设备故障维修及定期检查保养和记录，配合年度检测，确保符合特种设备相关国标规范及检测要求。维保人员常驻医院。</w:t>
            </w:r>
          </w:p>
        </w:tc>
      </w:tr>
      <w:tr w:rsidR="004B34E9" w:rsidTr="009070A0">
        <w:trPr>
          <w:trHeight w:val="20"/>
        </w:trPr>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eastAsiaTheme="minorEastAsia" w:hAnsi="Times New Roman"/>
                <w:color w:val="000000"/>
                <w:sz w:val="20"/>
                <w:szCs w:val="20"/>
              </w:rPr>
            </w:pPr>
            <w:r>
              <w:rPr>
                <w:rFonts w:ascii="Times New Roman" w:eastAsiaTheme="minorEastAsia" w:hAnsi="Times New Roman"/>
                <w:color w:val="000000"/>
                <w:kern w:val="0"/>
                <w:sz w:val="20"/>
                <w:szCs w:val="20"/>
                <w:lang w:bidi="ar"/>
              </w:rPr>
              <w:t>9</w:t>
            </w:r>
          </w:p>
        </w:tc>
        <w:tc>
          <w:tcPr>
            <w:tcW w:w="489" w:type="pct"/>
            <w:vMerge/>
            <w:tcBorders>
              <w:left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eastAsiaTheme="minorEastAsia" w:hAnsi="Times New Roman"/>
                <w:color w:val="000000"/>
                <w:kern w:val="0"/>
                <w:sz w:val="20"/>
                <w:szCs w:val="20"/>
                <w:lang w:bidi="ar"/>
              </w:rPr>
            </w:pPr>
          </w:p>
        </w:tc>
        <w:tc>
          <w:tcPr>
            <w:tcW w:w="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eastAsiaTheme="minorEastAsia" w:hAnsi="Times New Roman"/>
                <w:color w:val="000000"/>
                <w:sz w:val="20"/>
                <w:szCs w:val="20"/>
              </w:rPr>
            </w:pPr>
            <w:r>
              <w:rPr>
                <w:rFonts w:ascii="Times New Roman" w:eastAsiaTheme="minorEastAsia" w:hAnsi="Times New Roman"/>
                <w:color w:val="000000"/>
                <w:kern w:val="0"/>
                <w:sz w:val="20"/>
                <w:szCs w:val="20"/>
                <w:lang w:bidi="ar"/>
              </w:rPr>
              <w:t>电话总机维护保养</w:t>
            </w:r>
          </w:p>
        </w:tc>
        <w:tc>
          <w:tcPr>
            <w:tcW w:w="3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left"/>
              <w:textAlignment w:val="center"/>
              <w:rPr>
                <w:rFonts w:ascii="Times New Roman" w:eastAsiaTheme="minorEastAsia" w:hAnsi="Times New Roman"/>
                <w:color w:val="000000"/>
                <w:sz w:val="20"/>
                <w:szCs w:val="20"/>
              </w:rPr>
            </w:pPr>
            <w:r>
              <w:rPr>
                <w:rFonts w:ascii="Times New Roman" w:eastAsiaTheme="minorEastAsia" w:hAnsi="Times New Roman"/>
                <w:color w:val="000000"/>
                <w:kern w:val="0"/>
                <w:sz w:val="20"/>
                <w:szCs w:val="20"/>
                <w:lang w:bidi="ar"/>
              </w:rPr>
              <w:t>全院电话总机设备及线路等故障维修及定期保养。</w:t>
            </w:r>
          </w:p>
        </w:tc>
      </w:tr>
      <w:tr w:rsidR="004B34E9" w:rsidTr="009070A0">
        <w:trPr>
          <w:trHeight w:val="20"/>
        </w:trPr>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eastAsiaTheme="minorEastAsia" w:hAnsi="Times New Roman"/>
                <w:color w:val="000000"/>
                <w:sz w:val="20"/>
                <w:szCs w:val="20"/>
              </w:rPr>
            </w:pPr>
            <w:r>
              <w:rPr>
                <w:rFonts w:ascii="Times New Roman" w:eastAsiaTheme="minorEastAsia" w:hAnsi="Times New Roman"/>
                <w:color w:val="000000"/>
                <w:kern w:val="0"/>
                <w:sz w:val="20"/>
                <w:szCs w:val="20"/>
                <w:lang w:bidi="ar"/>
              </w:rPr>
              <w:t>10</w:t>
            </w:r>
          </w:p>
        </w:tc>
        <w:tc>
          <w:tcPr>
            <w:tcW w:w="489" w:type="pct"/>
            <w:vMerge/>
            <w:tcBorders>
              <w:left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eastAsiaTheme="minorEastAsia" w:hAnsi="Times New Roman"/>
                <w:color w:val="000000"/>
                <w:kern w:val="0"/>
                <w:sz w:val="20"/>
                <w:szCs w:val="20"/>
                <w:lang w:bidi="ar"/>
              </w:rPr>
            </w:pPr>
          </w:p>
        </w:tc>
        <w:tc>
          <w:tcPr>
            <w:tcW w:w="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eastAsiaTheme="minorEastAsia" w:hAnsi="Times New Roman"/>
                <w:color w:val="000000"/>
                <w:sz w:val="20"/>
                <w:szCs w:val="20"/>
              </w:rPr>
            </w:pPr>
            <w:r>
              <w:rPr>
                <w:rFonts w:ascii="Times New Roman" w:eastAsiaTheme="minorEastAsia" w:hAnsi="Times New Roman"/>
                <w:color w:val="000000"/>
                <w:kern w:val="0"/>
                <w:sz w:val="20"/>
                <w:szCs w:val="20"/>
                <w:lang w:bidi="ar"/>
              </w:rPr>
              <w:t>污水处理设备维护保养</w:t>
            </w:r>
          </w:p>
        </w:tc>
        <w:tc>
          <w:tcPr>
            <w:tcW w:w="3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left"/>
              <w:textAlignment w:val="center"/>
              <w:rPr>
                <w:rFonts w:ascii="Times New Roman" w:eastAsiaTheme="minorEastAsia" w:hAnsi="Times New Roman"/>
                <w:color w:val="000000"/>
                <w:sz w:val="20"/>
                <w:szCs w:val="20"/>
              </w:rPr>
            </w:pPr>
            <w:r>
              <w:rPr>
                <w:rFonts w:ascii="Times New Roman" w:eastAsiaTheme="minorEastAsia" w:hAnsi="Times New Roman"/>
                <w:color w:val="000000"/>
                <w:kern w:val="0"/>
                <w:sz w:val="20"/>
                <w:szCs w:val="20"/>
                <w:lang w:bidi="ar"/>
              </w:rPr>
              <w:t>污水处理站设备故障维修及定期保养和记录，日常运行监管和加药，水质检测等，确保符合污水排放相关国标规范及检测要求。维保人员常驻医院。</w:t>
            </w:r>
          </w:p>
        </w:tc>
      </w:tr>
      <w:tr w:rsidR="004B34E9" w:rsidTr="009070A0">
        <w:trPr>
          <w:trHeight w:val="20"/>
        </w:trPr>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eastAsiaTheme="minorEastAsia" w:hAnsi="Times New Roman"/>
                <w:color w:val="000000"/>
                <w:sz w:val="20"/>
                <w:szCs w:val="20"/>
              </w:rPr>
            </w:pPr>
            <w:r>
              <w:rPr>
                <w:rFonts w:ascii="Times New Roman" w:eastAsiaTheme="minorEastAsia" w:hAnsi="Times New Roman"/>
                <w:color w:val="000000"/>
                <w:kern w:val="0"/>
                <w:sz w:val="20"/>
                <w:szCs w:val="20"/>
                <w:lang w:bidi="ar"/>
              </w:rPr>
              <w:t>11</w:t>
            </w:r>
          </w:p>
        </w:tc>
        <w:tc>
          <w:tcPr>
            <w:tcW w:w="489" w:type="pct"/>
            <w:vMerge/>
            <w:tcBorders>
              <w:left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eastAsiaTheme="minorEastAsia" w:hAnsi="Times New Roman"/>
                <w:color w:val="000000"/>
                <w:kern w:val="0"/>
                <w:sz w:val="20"/>
                <w:szCs w:val="20"/>
                <w:lang w:bidi="ar"/>
              </w:rPr>
            </w:pPr>
          </w:p>
        </w:tc>
        <w:tc>
          <w:tcPr>
            <w:tcW w:w="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eastAsiaTheme="minorEastAsia" w:hAnsi="Times New Roman"/>
                <w:color w:val="000000"/>
                <w:sz w:val="20"/>
                <w:szCs w:val="20"/>
              </w:rPr>
            </w:pPr>
            <w:r>
              <w:rPr>
                <w:rFonts w:ascii="Times New Roman" w:eastAsiaTheme="minorEastAsia" w:hAnsi="Times New Roman"/>
                <w:color w:val="000000"/>
                <w:kern w:val="0"/>
                <w:sz w:val="20"/>
                <w:szCs w:val="20"/>
                <w:lang w:bidi="ar"/>
              </w:rPr>
              <w:t>中央空调机组维保</w:t>
            </w:r>
          </w:p>
        </w:tc>
        <w:tc>
          <w:tcPr>
            <w:tcW w:w="3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left"/>
              <w:textAlignment w:val="center"/>
              <w:rPr>
                <w:rFonts w:ascii="Times New Roman" w:eastAsiaTheme="minorEastAsia" w:hAnsi="Times New Roman"/>
                <w:color w:val="000000"/>
                <w:sz w:val="20"/>
                <w:szCs w:val="20"/>
              </w:rPr>
            </w:pPr>
            <w:r>
              <w:rPr>
                <w:rFonts w:ascii="Times New Roman" w:eastAsiaTheme="minorEastAsia" w:hAnsi="Times New Roman"/>
                <w:color w:val="000000"/>
                <w:kern w:val="0"/>
                <w:sz w:val="20"/>
                <w:szCs w:val="20"/>
                <w:lang w:bidi="ar"/>
              </w:rPr>
              <w:t>全院中央空调主机系统及相关附属器件故障维修及定期保养和记录，管道通炮清洗及耗材更换等。</w:t>
            </w:r>
          </w:p>
        </w:tc>
      </w:tr>
      <w:tr w:rsidR="004B34E9" w:rsidTr="009070A0">
        <w:trPr>
          <w:trHeight w:val="20"/>
        </w:trPr>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eastAsiaTheme="minorEastAsia" w:hAnsi="Times New Roman"/>
                <w:color w:val="000000"/>
                <w:sz w:val="20"/>
                <w:szCs w:val="20"/>
              </w:rPr>
            </w:pPr>
            <w:r>
              <w:rPr>
                <w:rFonts w:ascii="Times New Roman" w:eastAsiaTheme="minorEastAsia" w:hAnsi="Times New Roman"/>
                <w:color w:val="000000"/>
                <w:kern w:val="0"/>
                <w:sz w:val="20"/>
                <w:szCs w:val="20"/>
                <w:lang w:bidi="ar"/>
              </w:rPr>
              <w:t>12</w:t>
            </w:r>
          </w:p>
        </w:tc>
        <w:tc>
          <w:tcPr>
            <w:tcW w:w="489" w:type="pct"/>
            <w:vMerge/>
            <w:tcBorders>
              <w:left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eastAsiaTheme="minorEastAsia" w:hAnsi="Times New Roman"/>
                <w:color w:val="000000"/>
                <w:kern w:val="0"/>
                <w:sz w:val="20"/>
                <w:szCs w:val="20"/>
                <w:lang w:bidi="ar"/>
              </w:rPr>
            </w:pPr>
          </w:p>
        </w:tc>
        <w:tc>
          <w:tcPr>
            <w:tcW w:w="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eastAsiaTheme="minorEastAsia" w:hAnsi="Times New Roman"/>
                <w:color w:val="000000"/>
                <w:sz w:val="20"/>
                <w:szCs w:val="20"/>
              </w:rPr>
            </w:pPr>
            <w:r>
              <w:rPr>
                <w:rFonts w:ascii="Times New Roman" w:eastAsiaTheme="minorEastAsia" w:hAnsi="Times New Roman"/>
                <w:color w:val="000000"/>
                <w:kern w:val="0"/>
                <w:sz w:val="20"/>
                <w:szCs w:val="20"/>
                <w:lang w:bidi="ar"/>
              </w:rPr>
              <w:t>1/2/5/6/7</w:t>
            </w:r>
            <w:r>
              <w:rPr>
                <w:rFonts w:ascii="Times New Roman" w:eastAsiaTheme="minorEastAsia" w:hAnsi="Times New Roman"/>
                <w:color w:val="000000"/>
                <w:kern w:val="0"/>
                <w:sz w:val="20"/>
                <w:szCs w:val="20"/>
                <w:lang w:bidi="ar"/>
              </w:rPr>
              <w:t>号楼中央空调维保</w:t>
            </w:r>
          </w:p>
        </w:tc>
        <w:tc>
          <w:tcPr>
            <w:tcW w:w="3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left"/>
              <w:textAlignment w:val="center"/>
              <w:rPr>
                <w:rFonts w:ascii="Times New Roman" w:eastAsiaTheme="minorEastAsia" w:hAnsi="Times New Roman"/>
                <w:color w:val="000000"/>
                <w:sz w:val="20"/>
                <w:szCs w:val="20"/>
              </w:rPr>
            </w:pPr>
            <w:r>
              <w:rPr>
                <w:rFonts w:ascii="Times New Roman" w:eastAsiaTheme="minorEastAsia" w:hAnsi="Times New Roman"/>
                <w:color w:val="000000"/>
                <w:kern w:val="0"/>
                <w:sz w:val="20"/>
                <w:szCs w:val="20"/>
                <w:lang w:bidi="ar"/>
              </w:rPr>
              <w:t xml:space="preserve">1. </w:t>
            </w:r>
            <w:r>
              <w:rPr>
                <w:rFonts w:ascii="Times New Roman" w:eastAsiaTheme="minorEastAsia" w:hAnsi="Times New Roman"/>
                <w:color w:val="000000"/>
                <w:kern w:val="0"/>
                <w:sz w:val="20"/>
                <w:szCs w:val="20"/>
                <w:lang w:bidi="ar"/>
              </w:rPr>
              <w:t>中央空调冷却塔，冷冻冷却水管道清洗及定期水处理。确保水质符合相关国标规范及检测要求。</w:t>
            </w:r>
            <w:r>
              <w:rPr>
                <w:rFonts w:ascii="Times New Roman" w:eastAsiaTheme="minorEastAsia" w:hAnsi="Times New Roman"/>
                <w:color w:val="000000"/>
                <w:kern w:val="0"/>
                <w:sz w:val="20"/>
                <w:szCs w:val="20"/>
                <w:lang w:bidi="ar"/>
              </w:rPr>
              <w:t xml:space="preserve"> 2. </w:t>
            </w:r>
            <w:r>
              <w:rPr>
                <w:rFonts w:ascii="Times New Roman" w:eastAsiaTheme="minorEastAsia" w:hAnsi="Times New Roman"/>
                <w:color w:val="000000"/>
                <w:kern w:val="0"/>
                <w:sz w:val="20"/>
                <w:szCs w:val="20"/>
                <w:lang w:bidi="ar"/>
              </w:rPr>
              <w:t>每年全院风机盘管及新风机清洗消毒疏通等，全院空调通风管道清洗消毒。确保空气质量符合相关国标规范及检测要求。</w:t>
            </w:r>
          </w:p>
        </w:tc>
      </w:tr>
      <w:tr w:rsidR="004B34E9" w:rsidTr="009070A0">
        <w:trPr>
          <w:trHeight w:val="20"/>
        </w:trPr>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eastAsiaTheme="minorEastAsia" w:hAnsi="Times New Roman"/>
                <w:color w:val="000000"/>
                <w:sz w:val="20"/>
                <w:szCs w:val="20"/>
              </w:rPr>
            </w:pPr>
            <w:r>
              <w:rPr>
                <w:rFonts w:ascii="Times New Roman" w:eastAsiaTheme="minorEastAsia" w:hAnsi="Times New Roman"/>
                <w:color w:val="000000"/>
                <w:kern w:val="0"/>
                <w:sz w:val="20"/>
                <w:szCs w:val="20"/>
                <w:lang w:bidi="ar"/>
              </w:rPr>
              <w:t>13</w:t>
            </w:r>
          </w:p>
        </w:tc>
        <w:tc>
          <w:tcPr>
            <w:tcW w:w="489" w:type="pct"/>
            <w:vMerge/>
            <w:tcBorders>
              <w:left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eastAsiaTheme="minorEastAsia" w:hAnsi="Times New Roman"/>
                <w:color w:val="000000"/>
                <w:kern w:val="0"/>
                <w:sz w:val="20"/>
                <w:szCs w:val="20"/>
                <w:lang w:bidi="ar"/>
              </w:rPr>
            </w:pPr>
          </w:p>
        </w:tc>
        <w:tc>
          <w:tcPr>
            <w:tcW w:w="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eastAsiaTheme="minorEastAsia" w:hAnsi="Times New Roman"/>
                <w:color w:val="000000"/>
                <w:sz w:val="20"/>
                <w:szCs w:val="20"/>
              </w:rPr>
            </w:pPr>
            <w:r>
              <w:rPr>
                <w:rFonts w:ascii="Times New Roman" w:eastAsiaTheme="minorEastAsia" w:hAnsi="Times New Roman"/>
                <w:color w:val="000000"/>
                <w:kern w:val="0"/>
                <w:sz w:val="20"/>
                <w:szCs w:val="20"/>
                <w:lang w:bidi="ar"/>
              </w:rPr>
              <w:t>净化空调维保</w:t>
            </w:r>
          </w:p>
        </w:tc>
        <w:tc>
          <w:tcPr>
            <w:tcW w:w="3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left"/>
              <w:textAlignment w:val="center"/>
              <w:rPr>
                <w:rFonts w:ascii="Times New Roman" w:eastAsiaTheme="minorEastAsia" w:hAnsi="Times New Roman"/>
                <w:color w:val="000000"/>
                <w:sz w:val="20"/>
                <w:szCs w:val="20"/>
              </w:rPr>
            </w:pPr>
            <w:r>
              <w:rPr>
                <w:rFonts w:ascii="Times New Roman" w:eastAsiaTheme="minorEastAsia" w:hAnsi="Times New Roman"/>
                <w:color w:val="000000"/>
                <w:kern w:val="0"/>
                <w:sz w:val="20"/>
                <w:szCs w:val="20"/>
                <w:lang w:bidi="ar"/>
              </w:rPr>
              <w:t>净化空调机组系统及净化区域内水，电，气，空调，电动门，墙地面等所有设施设备日常故障维修保养。定期机组检查保养，各类过滤器等耗材更换，每年</w:t>
            </w:r>
            <w:r>
              <w:rPr>
                <w:rFonts w:ascii="Times New Roman" w:eastAsiaTheme="minorEastAsia" w:hAnsi="Times New Roman"/>
                <w:color w:val="000000"/>
                <w:kern w:val="0"/>
                <w:sz w:val="20"/>
                <w:szCs w:val="20"/>
                <w:lang w:bidi="ar"/>
              </w:rPr>
              <w:t>2</w:t>
            </w:r>
            <w:r>
              <w:rPr>
                <w:rFonts w:ascii="Times New Roman" w:eastAsiaTheme="minorEastAsia" w:hAnsi="Times New Roman"/>
                <w:color w:val="000000"/>
                <w:kern w:val="0"/>
                <w:sz w:val="20"/>
                <w:szCs w:val="20"/>
                <w:lang w:bidi="ar"/>
              </w:rPr>
              <w:t>次净化区域空气质量检测及报告。</w:t>
            </w:r>
          </w:p>
        </w:tc>
      </w:tr>
      <w:tr w:rsidR="004B34E9" w:rsidTr="009070A0">
        <w:trPr>
          <w:trHeight w:val="20"/>
        </w:trPr>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eastAsiaTheme="minorEastAsia" w:hAnsi="Times New Roman"/>
                <w:color w:val="000000"/>
                <w:sz w:val="20"/>
                <w:szCs w:val="20"/>
              </w:rPr>
            </w:pPr>
            <w:r>
              <w:rPr>
                <w:rFonts w:ascii="Times New Roman" w:eastAsiaTheme="minorEastAsia" w:hAnsi="Times New Roman"/>
                <w:color w:val="000000"/>
                <w:kern w:val="0"/>
                <w:sz w:val="20"/>
                <w:szCs w:val="20"/>
                <w:lang w:bidi="ar"/>
              </w:rPr>
              <w:t>14</w:t>
            </w:r>
          </w:p>
        </w:tc>
        <w:tc>
          <w:tcPr>
            <w:tcW w:w="489" w:type="pct"/>
            <w:vMerge/>
            <w:tcBorders>
              <w:left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eastAsiaTheme="minorEastAsia" w:hAnsi="Times New Roman"/>
                <w:color w:val="000000"/>
                <w:kern w:val="0"/>
                <w:sz w:val="20"/>
                <w:szCs w:val="20"/>
                <w:lang w:bidi="ar"/>
              </w:rPr>
            </w:pPr>
          </w:p>
        </w:tc>
        <w:tc>
          <w:tcPr>
            <w:tcW w:w="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eastAsiaTheme="minorEastAsia" w:hAnsi="Times New Roman"/>
                <w:color w:val="000000"/>
                <w:sz w:val="20"/>
                <w:szCs w:val="20"/>
              </w:rPr>
            </w:pPr>
            <w:r>
              <w:rPr>
                <w:rFonts w:ascii="Times New Roman" w:eastAsiaTheme="minorEastAsia" w:hAnsi="Times New Roman"/>
                <w:color w:val="000000"/>
                <w:kern w:val="0"/>
                <w:sz w:val="20"/>
                <w:szCs w:val="20"/>
                <w:lang w:bidi="ar"/>
              </w:rPr>
              <w:t>分体、</w:t>
            </w:r>
            <w:r>
              <w:rPr>
                <w:rFonts w:ascii="Times New Roman" w:eastAsiaTheme="minorEastAsia" w:hAnsi="Times New Roman"/>
                <w:color w:val="000000"/>
                <w:kern w:val="0"/>
                <w:sz w:val="20"/>
                <w:szCs w:val="20"/>
                <w:lang w:bidi="ar"/>
              </w:rPr>
              <w:t>VRV</w:t>
            </w:r>
            <w:r>
              <w:rPr>
                <w:rFonts w:ascii="Times New Roman" w:eastAsiaTheme="minorEastAsia" w:hAnsi="Times New Roman"/>
                <w:color w:val="000000"/>
                <w:kern w:val="0"/>
                <w:sz w:val="20"/>
                <w:szCs w:val="20"/>
                <w:lang w:bidi="ar"/>
              </w:rPr>
              <w:t>空调维保</w:t>
            </w:r>
          </w:p>
        </w:tc>
        <w:tc>
          <w:tcPr>
            <w:tcW w:w="3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left"/>
              <w:textAlignment w:val="center"/>
              <w:rPr>
                <w:rFonts w:ascii="Times New Roman" w:eastAsiaTheme="minorEastAsia" w:hAnsi="Times New Roman"/>
                <w:color w:val="000000"/>
                <w:sz w:val="20"/>
                <w:szCs w:val="20"/>
              </w:rPr>
            </w:pPr>
            <w:r>
              <w:rPr>
                <w:rFonts w:ascii="Times New Roman" w:eastAsiaTheme="minorEastAsia" w:hAnsi="Times New Roman"/>
                <w:color w:val="000000"/>
                <w:kern w:val="0"/>
                <w:sz w:val="20"/>
                <w:szCs w:val="20"/>
                <w:lang w:bidi="ar"/>
              </w:rPr>
              <w:t>全院所有分体空调，</w:t>
            </w:r>
            <w:r>
              <w:rPr>
                <w:rFonts w:ascii="Times New Roman" w:eastAsiaTheme="minorEastAsia" w:hAnsi="Times New Roman"/>
                <w:color w:val="000000"/>
                <w:kern w:val="0"/>
                <w:sz w:val="20"/>
                <w:szCs w:val="20"/>
                <w:lang w:bidi="ar"/>
              </w:rPr>
              <w:t>VRV</w:t>
            </w:r>
            <w:r>
              <w:rPr>
                <w:rFonts w:ascii="Times New Roman" w:eastAsiaTheme="minorEastAsia" w:hAnsi="Times New Roman"/>
                <w:color w:val="000000"/>
                <w:kern w:val="0"/>
                <w:sz w:val="20"/>
                <w:szCs w:val="20"/>
                <w:lang w:bidi="ar"/>
              </w:rPr>
              <w:t>多联机空调日常故障维修及定期保养，维修人员常驻医院。每年</w:t>
            </w:r>
            <w:r>
              <w:rPr>
                <w:rFonts w:ascii="Times New Roman" w:eastAsiaTheme="minorEastAsia" w:hAnsi="Times New Roman"/>
                <w:color w:val="000000"/>
                <w:kern w:val="0"/>
                <w:sz w:val="20"/>
                <w:szCs w:val="20"/>
                <w:lang w:bidi="ar"/>
              </w:rPr>
              <w:t>4</w:t>
            </w:r>
            <w:r>
              <w:rPr>
                <w:rFonts w:ascii="Times New Roman" w:eastAsiaTheme="minorEastAsia" w:hAnsi="Times New Roman"/>
                <w:color w:val="000000"/>
                <w:kern w:val="0"/>
                <w:sz w:val="20"/>
                <w:szCs w:val="20"/>
                <w:lang w:bidi="ar"/>
              </w:rPr>
              <w:t>次空调内外机翅片，滤网，风口等清洗消毒。按约定费用提供全院分体空调拆装移机服务。</w:t>
            </w:r>
          </w:p>
        </w:tc>
      </w:tr>
      <w:tr w:rsidR="004B34E9" w:rsidTr="009070A0">
        <w:trPr>
          <w:trHeight w:val="20"/>
        </w:trPr>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eastAsiaTheme="minorEastAsia" w:hAnsi="Times New Roman"/>
                <w:color w:val="000000"/>
                <w:sz w:val="20"/>
                <w:szCs w:val="20"/>
              </w:rPr>
            </w:pPr>
            <w:r>
              <w:rPr>
                <w:rFonts w:ascii="Times New Roman" w:eastAsiaTheme="minorEastAsia" w:hAnsi="Times New Roman"/>
                <w:color w:val="000000"/>
                <w:kern w:val="0"/>
                <w:sz w:val="20"/>
                <w:szCs w:val="20"/>
                <w:lang w:bidi="ar"/>
              </w:rPr>
              <w:t>15</w:t>
            </w:r>
          </w:p>
        </w:tc>
        <w:tc>
          <w:tcPr>
            <w:tcW w:w="489" w:type="pct"/>
            <w:vMerge/>
            <w:tcBorders>
              <w:left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eastAsiaTheme="minorEastAsia" w:hAnsi="Times New Roman"/>
                <w:color w:val="000000"/>
                <w:kern w:val="0"/>
                <w:sz w:val="20"/>
                <w:szCs w:val="20"/>
                <w:lang w:bidi="ar"/>
              </w:rPr>
            </w:pPr>
          </w:p>
        </w:tc>
        <w:tc>
          <w:tcPr>
            <w:tcW w:w="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eastAsiaTheme="minorEastAsia" w:hAnsi="Times New Roman"/>
                <w:color w:val="000000"/>
                <w:sz w:val="20"/>
                <w:szCs w:val="20"/>
              </w:rPr>
            </w:pPr>
            <w:r>
              <w:rPr>
                <w:rFonts w:ascii="Times New Roman" w:eastAsiaTheme="minorEastAsia" w:hAnsi="Times New Roman"/>
                <w:color w:val="000000"/>
                <w:kern w:val="0"/>
                <w:sz w:val="20"/>
                <w:szCs w:val="20"/>
                <w:lang w:bidi="ar"/>
              </w:rPr>
              <w:t>物耗（净化空调过滤网）</w:t>
            </w:r>
          </w:p>
        </w:tc>
        <w:tc>
          <w:tcPr>
            <w:tcW w:w="3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left"/>
              <w:textAlignment w:val="center"/>
              <w:rPr>
                <w:rFonts w:ascii="Times New Roman" w:eastAsiaTheme="minorEastAsia" w:hAnsi="Times New Roman"/>
                <w:color w:val="000000"/>
                <w:sz w:val="20"/>
                <w:szCs w:val="20"/>
              </w:rPr>
            </w:pPr>
            <w:r>
              <w:rPr>
                <w:rFonts w:ascii="Times New Roman" w:eastAsiaTheme="minorEastAsia" w:hAnsi="Times New Roman"/>
                <w:color w:val="000000"/>
                <w:kern w:val="0"/>
                <w:sz w:val="20"/>
                <w:szCs w:val="20"/>
                <w:lang w:bidi="ar"/>
              </w:rPr>
              <w:t>净化空调系统初中效，亚高效等过滤器采购，定期更换及检测。（不包括高效过滤器采购更换费用）</w:t>
            </w:r>
          </w:p>
        </w:tc>
      </w:tr>
      <w:tr w:rsidR="004B34E9" w:rsidTr="009070A0">
        <w:trPr>
          <w:trHeight w:val="20"/>
        </w:trPr>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eastAsiaTheme="minorEastAsia" w:hAnsi="Times New Roman"/>
                <w:color w:val="000000"/>
                <w:sz w:val="20"/>
                <w:szCs w:val="20"/>
              </w:rPr>
            </w:pPr>
            <w:r>
              <w:rPr>
                <w:rFonts w:ascii="Times New Roman" w:eastAsiaTheme="minorEastAsia" w:hAnsi="Times New Roman"/>
                <w:color w:val="000000"/>
                <w:kern w:val="0"/>
                <w:sz w:val="20"/>
                <w:szCs w:val="20"/>
                <w:lang w:bidi="ar"/>
              </w:rPr>
              <w:t>16</w:t>
            </w:r>
          </w:p>
        </w:tc>
        <w:tc>
          <w:tcPr>
            <w:tcW w:w="489" w:type="pct"/>
            <w:vMerge/>
            <w:tcBorders>
              <w:left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eastAsiaTheme="minorEastAsia" w:hAnsi="Times New Roman"/>
                <w:color w:val="000000"/>
                <w:kern w:val="0"/>
                <w:sz w:val="20"/>
                <w:szCs w:val="20"/>
                <w:lang w:bidi="ar"/>
              </w:rPr>
            </w:pPr>
          </w:p>
        </w:tc>
        <w:tc>
          <w:tcPr>
            <w:tcW w:w="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eastAsiaTheme="minorEastAsia" w:hAnsi="Times New Roman"/>
                <w:color w:val="000000"/>
                <w:sz w:val="20"/>
                <w:szCs w:val="20"/>
              </w:rPr>
            </w:pPr>
            <w:r>
              <w:rPr>
                <w:rFonts w:ascii="Times New Roman" w:eastAsiaTheme="minorEastAsia" w:hAnsi="Times New Roman"/>
                <w:color w:val="000000"/>
                <w:kern w:val="0"/>
                <w:sz w:val="20"/>
                <w:szCs w:val="20"/>
                <w:lang w:bidi="ar"/>
              </w:rPr>
              <w:t>食堂燃气报警</w:t>
            </w:r>
          </w:p>
        </w:tc>
        <w:tc>
          <w:tcPr>
            <w:tcW w:w="3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left"/>
              <w:textAlignment w:val="center"/>
              <w:rPr>
                <w:rFonts w:ascii="Times New Roman" w:eastAsiaTheme="minorEastAsia" w:hAnsi="Times New Roman"/>
                <w:color w:val="000000"/>
                <w:sz w:val="20"/>
                <w:szCs w:val="20"/>
              </w:rPr>
            </w:pPr>
            <w:r>
              <w:rPr>
                <w:rFonts w:ascii="Times New Roman" w:eastAsiaTheme="minorEastAsia" w:hAnsi="Times New Roman"/>
                <w:color w:val="000000"/>
                <w:kern w:val="0"/>
                <w:sz w:val="20"/>
                <w:szCs w:val="20"/>
                <w:lang w:bidi="ar"/>
              </w:rPr>
              <w:t>食堂燃气泄露报警系统故障维修及定期检查保养和记录，年度检测，确保系统功能正常并符合特种设备相关国标规范及检测要求。</w:t>
            </w:r>
          </w:p>
        </w:tc>
      </w:tr>
      <w:tr w:rsidR="004B34E9" w:rsidTr="009070A0">
        <w:trPr>
          <w:trHeight w:val="20"/>
        </w:trPr>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eastAsiaTheme="minorEastAsia" w:hAnsi="Times New Roman"/>
                <w:color w:val="000000"/>
                <w:sz w:val="20"/>
                <w:szCs w:val="20"/>
              </w:rPr>
            </w:pPr>
            <w:r>
              <w:rPr>
                <w:rFonts w:ascii="Times New Roman" w:eastAsiaTheme="minorEastAsia" w:hAnsi="Times New Roman"/>
                <w:color w:val="000000"/>
                <w:kern w:val="0"/>
                <w:sz w:val="20"/>
                <w:szCs w:val="20"/>
                <w:lang w:bidi="ar"/>
              </w:rPr>
              <w:t>17</w:t>
            </w:r>
          </w:p>
        </w:tc>
        <w:tc>
          <w:tcPr>
            <w:tcW w:w="489" w:type="pct"/>
            <w:vMerge/>
            <w:tcBorders>
              <w:left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eastAsiaTheme="minorEastAsia" w:hAnsi="Times New Roman"/>
                <w:color w:val="000000"/>
                <w:kern w:val="0"/>
                <w:sz w:val="20"/>
                <w:szCs w:val="20"/>
                <w:lang w:bidi="ar"/>
              </w:rPr>
            </w:pPr>
          </w:p>
        </w:tc>
        <w:tc>
          <w:tcPr>
            <w:tcW w:w="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eastAsiaTheme="minorEastAsia" w:hAnsi="Times New Roman"/>
                <w:color w:val="000000"/>
                <w:sz w:val="20"/>
                <w:szCs w:val="20"/>
              </w:rPr>
            </w:pPr>
            <w:r>
              <w:rPr>
                <w:rFonts w:ascii="Times New Roman" w:eastAsiaTheme="minorEastAsia" w:hAnsi="Times New Roman"/>
                <w:color w:val="000000"/>
                <w:kern w:val="0"/>
                <w:sz w:val="20"/>
                <w:szCs w:val="20"/>
                <w:lang w:bidi="ar"/>
              </w:rPr>
              <w:t>太平间冰箱维保</w:t>
            </w:r>
          </w:p>
        </w:tc>
        <w:tc>
          <w:tcPr>
            <w:tcW w:w="3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left"/>
              <w:textAlignment w:val="center"/>
              <w:rPr>
                <w:rFonts w:ascii="Times New Roman" w:eastAsiaTheme="minorEastAsia" w:hAnsi="Times New Roman"/>
                <w:color w:val="000000"/>
                <w:sz w:val="20"/>
                <w:szCs w:val="20"/>
              </w:rPr>
            </w:pPr>
            <w:r>
              <w:rPr>
                <w:rFonts w:ascii="Times New Roman" w:eastAsiaTheme="minorEastAsia" w:hAnsi="Times New Roman"/>
                <w:color w:val="000000"/>
                <w:kern w:val="0"/>
                <w:sz w:val="20"/>
                <w:szCs w:val="20"/>
                <w:lang w:bidi="ar"/>
              </w:rPr>
              <w:t>冰箱故障维修及定期保养和记录。</w:t>
            </w:r>
          </w:p>
        </w:tc>
      </w:tr>
      <w:tr w:rsidR="004B34E9" w:rsidTr="009070A0">
        <w:trPr>
          <w:trHeight w:val="20"/>
        </w:trPr>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eastAsiaTheme="minorEastAsia" w:hAnsi="Times New Roman"/>
                <w:color w:val="000000"/>
                <w:sz w:val="20"/>
                <w:szCs w:val="20"/>
              </w:rPr>
            </w:pPr>
            <w:r>
              <w:rPr>
                <w:rFonts w:ascii="Times New Roman" w:eastAsiaTheme="minorEastAsia" w:hAnsi="Times New Roman"/>
                <w:color w:val="000000"/>
                <w:kern w:val="0"/>
                <w:sz w:val="20"/>
                <w:szCs w:val="20"/>
                <w:lang w:bidi="ar"/>
              </w:rPr>
              <w:t>18</w:t>
            </w:r>
          </w:p>
        </w:tc>
        <w:tc>
          <w:tcPr>
            <w:tcW w:w="489" w:type="pct"/>
            <w:vMerge/>
            <w:tcBorders>
              <w:left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eastAsiaTheme="minorEastAsia" w:hAnsi="Times New Roman"/>
                <w:color w:val="000000"/>
                <w:kern w:val="0"/>
                <w:sz w:val="20"/>
                <w:szCs w:val="20"/>
                <w:lang w:bidi="ar"/>
              </w:rPr>
            </w:pPr>
          </w:p>
        </w:tc>
        <w:tc>
          <w:tcPr>
            <w:tcW w:w="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eastAsiaTheme="minorEastAsia" w:hAnsi="Times New Roman"/>
                <w:color w:val="000000"/>
                <w:sz w:val="20"/>
                <w:szCs w:val="20"/>
              </w:rPr>
            </w:pPr>
            <w:r>
              <w:rPr>
                <w:rFonts w:ascii="Times New Roman" w:eastAsiaTheme="minorEastAsia" w:hAnsi="Times New Roman"/>
                <w:color w:val="000000"/>
                <w:kern w:val="0"/>
                <w:sz w:val="20"/>
                <w:szCs w:val="20"/>
                <w:lang w:bidi="ar"/>
              </w:rPr>
              <w:t>三台真空泵维保及空气压缩机维保</w:t>
            </w:r>
          </w:p>
        </w:tc>
        <w:tc>
          <w:tcPr>
            <w:tcW w:w="3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left"/>
              <w:textAlignment w:val="center"/>
              <w:rPr>
                <w:rFonts w:ascii="Times New Roman" w:eastAsiaTheme="minorEastAsia" w:hAnsi="Times New Roman"/>
                <w:color w:val="000000"/>
                <w:sz w:val="20"/>
                <w:szCs w:val="20"/>
              </w:rPr>
            </w:pPr>
            <w:r>
              <w:rPr>
                <w:rFonts w:ascii="Times New Roman" w:eastAsiaTheme="minorEastAsia" w:hAnsi="Times New Roman"/>
                <w:color w:val="000000"/>
                <w:kern w:val="0"/>
                <w:sz w:val="20"/>
                <w:szCs w:val="20"/>
                <w:lang w:bidi="ar"/>
              </w:rPr>
              <w:t>设备系统日常故障维修，年度保养及耗材更换。</w:t>
            </w:r>
          </w:p>
        </w:tc>
      </w:tr>
      <w:tr w:rsidR="004B34E9" w:rsidTr="009070A0">
        <w:trPr>
          <w:trHeight w:val="20"/>
        </w:trPr>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eastAsiaTheme="minorEastAsia" w:hAnsi="Times New Roman"/>
                <w:color w:val="000000"/>
                <w:sz w:val="20"/>
                <w:szCs w:val="20"/>
              </w:rPr>
            </w:pPr>
            <w:r>
              <w:rPr>
                <w:rFonts w:ascii="Times New Roman" w:eastAsiaTheme="minorEastAsia" w:hAnsi="Times New Roman"/>
                <w:color w:val="000000"/>
                <w:kern w:val="0"/>
                <w:sz w:val="20"/>
                <w:szCs w:val="20"/>
                <w:lang w:bidi="ar"/>
              </w:rPr>
              <w:t>19</w:t>
            </w:r>
          </w:p>
        </w:tc>
        <w:tc>
          <w:tcPr>
            <w:tcW w:w="489" w:type="pct"/>
            <w:vMerge/>
            <w:tcBorders>
              <w:left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eastAsiaTheme="minorEastAsia" w:hAnsi="Times New Roman"/>
                <w:color w:val="000000"/>
                <w:kern w:val="0"/>
                <w:sz w:val="20"/>
                <w:szCs w:val="20"/>
                <w:lang w:bidi="ar"/>
              </w:rPr>
            </w:pPr>
          </w:p>
        </w:tc>
        <w:tc>
          <w:tcPr>
            <w:tcW w:w="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eastAsiaTheme="minorEastAsia" w:hAnsi="Times New Roman"/>
                <w:color w:val="000000"/>
                <w:sz w:val="20"/>
                <w:szCs w:val="20"/>
              </w:rPr>
            </w:pPr>
            <w:r>
              <w:rPr>
                <w:rFonts w:ascii="Times New Roman" w:eastAsiaTheme="minorEastAsia" w:hAnsi="Times New Roman"/>
                <w:color w:val="000000"/>
                <w:kern w:val="0"/>
                <w:sz w:val="20"/>
                <w:szCs w:val="20"/>
                <w:lang w:bidi="ar"/>
              </w:rPr>
              <w:t>集中空调及医院水箱水质化验</w:t>
            </w:r>
          </w:p>
        </w:tc>
        <w:tc>
          <w:tcPr>
            <w:tcW w:w="3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left"/>
              <w:textAlignment w:val="center"/>
              <w:rPr>
                <w:rFonts w:ascii="Times New Roman" w:eastAsiaTheme="minorEastAsia" w:hAnsi="Times New Roman"/>
                <w:color w:val="000000"/>
                <w:sz w:val="20"/>
                <w:szCs w:val="20"/>
              </w:rPr>
            </w:pPr>
            <w:r>
              <w:rPr>
                <w:rFonts w:ascii="Times New Roman" w:eastAsiaTheme="minorEastAsia" w:hAnsi="Times New Roman"/>
                <w:color w:val="000000"/>
                <w:kern w:val="0"/>
                <w:sz w:val="20"/>
                <w:szCs w:val="20"/>
                <w:lang w:bidi="ar"/>
              </w:rPr>
              <w:t>由有资质第三方检测单位，对全院中央空调系统冷冻冷却冷凝水水质和风管风口空气质量进行检测并提供相应检测报告。</w:t>
            </w:r>
          </w:p>
        </w:tc>
      </w:tr>
      <w:tr w:rsidR="004B34E9" w:rsidTr="009070A0">
        <w:trPr>
          <w:trHeight w:val="20"/>
        </w:trPr>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eastAsiaTheme="minorEastAsia" w:hAnsi="Times New Roman"/>
                <w:color w:val="000000"/>
                <w:sz w:val="20"/>
                <w:szCs w:val="20"/>
              </w:rPr>
            </w:pPr>
            <w:r>
              <w:rPr>
                <w:rFonts w:ascii="Times New Roman" w:eastAsiaTheme="minorEastAsia" w:hAnsi="Times New Roman"/>
                <w:color w:val="000000"/>
                <w:kern w:val="0"/>
                <w:sz w:val="20"/>
                <w:szCs w:val="20"/>
                <w:lang w:bidi="ar"/>
              </w:rPr>
              <w:t>20</w:t>
            </w:r>
          </w:p>
        </w:tc>
        <w:tc>
          <w:tcPr>
            <w:tcW w:w="489" w:type="pct"/>
            <w:vMerge/>
            <w:tcBorders>
              <w:left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eastAsiaTheme="minorEastAsia" w:hAnsi="Times New Roman"/>
                <w:color w:val="000000"/>
                <w:kern w:val="0"/>
                <w:sz w:val="20"/>
                <w:szCs w:val="20"/>
                <w:lang w:bidi="ar"/>
              </w:rPr>
            </w:pPr>
          </w:p>
        </w:tc>
        <w:tc>
          <w:tcPr>
            <w:tcW w:w="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eastAsiaTheme="minorEastAsia" w:hAnsi="Times New Roman"/>
                <w:color w:val="000000"/>
                <w:sz w:val="20"/>
                <w:szCs w:val="20"/>
              </w:rPr>
            </w:pPr>
            <w:r>
              <w:rPr>
                <w:rFonts w:ascii="Times New Roman" w:eastAsiaTheme="minorEastAsia" w:hAnsi="Times New Roman"/>
                <w:color w:val="000000"/>
                <w:kern w:val="0"/>
                <w:sz w:val="20"/>
                <w:szCs w:val="20"/>
                <w:lang w:bidi="ar"/>
              </w:rPr>
              <w:t>病理科设备维保</w:t>
            </w:r>
          </w:p>
        </w:tc>
        <w:tc>
          <w:tcPr>
            <w:tcW w:w="3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left"/>
              <w:textAlignment w:val="center"/>
              <w:rPr>
                <w:rFonts w:ascii="Times New Roman" w:eastAsiaTheme="minorEastAsia" w:hAnsi="Times New Roman"/>
                <w:color w:val="000000"/>
                <w:sz w:val="20"/>
                <w:szCs w:val="20"/>
              </w:rPr>
            </w:pPr>
            <w:r>
              <w:rPr>
                <w:rFonts w:ascii="Times New Roman" w:eastAsiaTheme="minorEastAsia" w:hAnsi="Times New Roman"/>
                <w:color w:val="000000"/>
                <w:kern w:val="0"/>
                <w:sz w:val="20"/>
                <w:szCs w:val="20"/>
                <w:lang w:bidi="ar"/>
              </w:rPr>
              <w:t>病理科专用空调及通排风系统设备故障维修及定期检查保养和记录，清洗消毒和过滤器更换等；取材台相关设备故障维修及定期检查保养和记录；空气检测系统设备软硬件故障维修及定期检查保养，检测校准和记录。</w:t>
            </w:r>
          </w:p>
        </w:tc>
      </w:tr>
      <w:tr w:rsidR="004B34E9" w:rsidTr="009070A0">
        <w:trPr>
          <w:trHeight w:val="20"/>
        </w:trPr>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eastAsiaTheme="minorEastAsia" w:hAnsi="Times New Roman"/>
                <w:color w:val="000000"/>
                <w:sz w:val="20"/>
                <w:szCs w:val="20"/>
              </w:rPr>
            </w:pPr>
            <w:r>
              <w:rPr>
                <w:rFonts w:ascii="Times New Roman" w:eastAsiaTheme="minorEastAsia" w:hAnsi="Times New Roman"/>
                <w:color w:val="000000"/>
                <w:kern w:val="0"/>
                <w:sz w:val="20"/>
                <w:szCs w:val="20"/>
                <w:lang w:bidi="ar"/>
              </w:rPr>
              <w:t>21</w:t>
            </w:r>
          </w:p>
        </w:tc>
        <w:tc>
          <w:tcPr>
            <w:tcW w:w="489" w:type="pct"/>
            <w:vMerge/>
            <w:tcBorders>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eastAsiaTheme="minorEastAsia" w:hAnsi="Times New Roman"/>
                <w:color w:val="000000"/>
                <w:kern w:val="0"/>
                <w:sz w:val="20"/>
                <w:szCs w:val="20"/>
                <w:lang w:bidi="ar"/>
              </w:rPr>
            </w:pPr>
          </w:p>
        </w:tc>
        <w:tc>
          <w:tcPr>
            <w:tcW w:w="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eastAsiaTheme="minorEastAsia" w:hAnsi="Times New Roman"/>
                <w:color w:val="000000"/>
                <w:sz w:val="20"/>
                <w:szCs w:val="20"/>
              </w:rPr>
            </w:pPr>
            <w:r>
              <w:rPr>
                <w:rFonts w:ascii="Times New Roman" w:eastAsiaTheme="minorEastAsia" w:hAnsi="Times New Roman"/>
                <w:color w:val="000000"/>
                <w:kern w:val="0"/>
                <w:sz w:val="20"/>
                <w:szCs w:val="20"/>
                <w:lang w:bidi="ar"/>
              </w:rPr>
              <w:t>物资保管</w:t>
            </w:r>
            <w:r>
              <w:rPr>
                <w:rFonts w:ascii="Times New Roman" w:eastAsiaTheme="minorEastAsia" w:hAnsi="Times New Roman"/>
                <w:color w:val="000000"/>
                <w:kern w:val="0"/>
                <w:sz w:val="20"/>
                <w:szCs w:val="20"/>
                <w:lang w:bidi="ar"/>
              </w:rPr>
              <w:t>-</w:t>
            </w:r>
            <w:r>
              <w:rPr>
                <w:rFonts w:ascii="Times New Roman" w:eastAsiaTheme="minorEastAsia" w:hAnsi="Times New Roman"/>
                <w:color w:val="000000"/>
                <w:kern w:val="0"/>
                <w:sz w:val="20"/>
                <w:szCs w:val="20"/>
                <w:lang w:bidi="ar"/>
              </w:rPr>
              <w:t>仓储设施</w:t>
            </w:r>
          </w:p>
        </w:tc>
        <w:tc>
          <w:tcPr>
            <w:tcW w:w="3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left"/>
              <w:textAlignment w:val="center"/>
              <w:rPr>
                <w:rFonts w:ascii="Times New Roman" w:eastAsiaTheme="minorEastAsia" w:hAnsi="Times New Roman"/>
                <w:color w:val="000000"/>
                <w:sz w:val="20"/>
                <w:szCs w:val="20"/>
              </w:rPr>
            </w:pPr>
            <w:r>
              <w:rPr>
                <w:rFonts w:ascii="Times New Roman" w:eastAsiaTheme="minorEastAsia" w:hAnsi="Times New Roman"/>
                <w:color w:val="000000"/>
                <w:kern w:val="0"/>
                <w:sz w:val="20"/>
                <w:szCs w:val="20"/>
                <w:lang w:bidi="ar"/>
              </w:rPr>
              <w:t>仓库日常管理及费用支付。</w:t>
            </w:r>
          </w:p>
        </w:tc>
      </w:tr>
      <w:tr w:rsidR="004B34E9" w:rsidTr="009070A0">
        <w:trPr>
          <w:trHeight w:val="20"/>
        </w:trPr>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eastAsiaTheme="minorEastAsia" w:hAnsi="Times New Roman"/>
                <w:color w:val="000000"/>
                <w:kern w:val="0"/>
                <w:sz w:val="20"/>
                <w:szCs w:val="20"/>
                <w:lang w:bidi="ar"/>
              </w:rPr>
            </w:pPr>
            <w:r>
              <w:rPr>
                <w:rFonts w:ascii="Times New Roman" w:eastAsiaTheme="minorEastAsia" w:hAnsi="Times New Roman" w:hint="eastAsia"/>
                <w:color w:val="000000"/>
                <w:kern w:val="0"/>
                <w:sz w:val="20"/>
                <w:szCs w:val="20"/>
                <w:lang w:bidi="ar"/>
              </w:rPr>
              <w:t>22</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eastAsiaTheme="minorEastAsia" w:hAnsi="Times New Roman"/>
                <w:color w:val="000000"/>
                <w:kern w:val="0"/>
                <w:sz w:val="20"/>
                <w:szCs w:val="20"/>
                <w:lang w:bidi="ar"/>
              </w:rPr>
            </w:pPr>
            <w:r>
              <w:rPr>
                <w:rFonts w:ascii="Times New Roman" w:eastAsiaTheme="minorEastAsia" w:hAnsi="Times New Roman" w:hint="eastAsia"/>
                <w:color w:val="000000"/>
                <w:kern w:val="0"/>
                <w:sz w:val="20"/>
                <w:szCs w:val="20"/>
                <w:lang w:bidi="ar"/>
              </w:rPr>
              <w:t>患者陪</w:t>
            </w:r>
            <w:r>
              <w:rPr>
                <w:rFonts w:ascii="Times New Roman" w:eastAsiaTheme="minorEastAsia" w:hAnsi="Times New Roman" w:hint="eastAsia"/>
                <w:color w:val="000000"/>
                <w:kern w:val="0"/>
                <w:sz w:val="20"/>
                <w:szCs w:val="20"/>
                <w:lang w:bidi="ar"/>
              </w:rPr>
              <w:lastRenderedPageBreak/>
              <w:t>护</w:t>
            </w:r>
          </w:p>
        </w:tc>
        <w:tc>
          <w:tcPr>
            <w:tcW w:w="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eastAsiaTheme="minorEastAsia" w:hAnsi="Times New Roman"/>
                <w:color w:val="000000"/>
                <w:kern w:val="0"/>
                <w:sz w:val="20"/>
                <w:szCs w:val="20"/>
                <w:lang w:bidi="ar"/>
              </w:rPr>
            </w:pPr>
            <w:r>
              <w:rPr>
                <w:rFonts w:ascii="Times New Roman" w:eastAsiaTheme="minorEastAsia" w:hAnsi="Times New Roman" w:hint="eastAsia"/>
                <w:color w:val="000000"/>
                <w:kern w:val="0"/>
                <w:sz w:val="20"/>
                <w:szCs w:val="20"/>
                <w:lang w:bidi="ar"/>
              </w:rPr>
              <w:lastRenderedPageBreak/>
              <w:t>患者陪护</w:t>
            </w:r>
          </w:p>
        </w:tc>
        <w:tc>
          <w:tcPr>
            <w:tcW w:w="3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left"/>
              <w:textAlignment w:val="center"/>
              <w:rPr>
                <w:rFonts w:ascii="Times New Roman" w:eastAsiaTheme="minorEastAsia" w:hAnsi="Times New Roman"/>
                <w:color w:val="000000"/>
                <w:kern w:val="0"/>
                <w:sz w:val="20"/>
                <w:szCs w:val="20"/>
                <w:lang w:bidi="ar"/>
              </w:rPr>
            </w:pPr>
            <w:r>
              <w:rPr>
                <w:rFonts w:ascii="Times New Roman" w:eastAsiaTheme="minorEastAsia" w:hAnsi="Times New Roman" w:hint="eastAsia"/>
                <w:sz w:val="20"/>
                <w:szCs w:val="20"/>
              </w:rPr>
              <w:t>满足</w:t>
            </w:r>
            <w:r>
              <w:rPr>
                <w:rFonts w:ascii="Times New Roman" w:eastAsiaTheme="minorEastAsia" w:hAnsi="Times New Roman"/>
                <w:sz w:val="20"/>
                <w:szCs w:val="20"/>
              </w:rPr>
              <w:t>院内</w:t>
            </w:r>
            <w:r>
              <w:rPr>
                <w:rFonts w:ascii="Times New Roman" w:eastAsiaTheme="minorEastAsia" w:hAnsi="Times New Roman"/>
                <w:sz w:val="20"/>
                <w:szCs w:val="20"/>
              </w:rPr>
              <w:t>CCU</w:t>
            </w:r>
            <w:r>
              <w:rPr>
                <w:rFonts w:ascii="Times New Roman" w:eastAsiaTheme="minorEastAsia" w:hAnsi="Times New Roman"/>
                <w:sz w:val="20"/>
                <w:szCs w:val="20"/>
              </w:rPr>
              <w:t>、</w:t>
            </w:r>
            <w:r>
              <w:rPr>
                <w:rFonts w:ascii="Times New Roman" w:eastAsiaTheme="minorEastAsia" w:hAnsi="Times New Roman"/>
                <w:sz w:val="20"/>
                <w:szCs w:val="20"/>
              </w:rPr>
              <w:t>ICU</w:t>
            </w:r>
            <w:r>
              <w:rPr>
                <w:rFonts w:ascii="Times New Roman" w:eastAsiaTheme="minorEastAsia" w:hAnsi="Times New Roman"/>
                <w:sz w:val="20"/>
                <w:szCs w:val="20"/>
              </w:rPr>
              <w:t>、</w:t>
            </w:r>
            <w:r>
              <w:rPr>
                <w:rFonts w:ascii="Times New Roman" w:eastAsiaTheme="minorEastAsia" w:hAnsi="Times New Roman"/>
                <w:sz w:val="20"/>
                <w:szCs w:val="20"/>
              </w:rPr>
              <w:t>EICU</w:t>
            </w:r>
            <w:r>
              <w:rPr>
                <w:rFonts w:ascii="Times New Roman" w:eastAsiaTheme="minorEastAsia" w:hAnsi="Times New Roman"/>
                <w:sz w:val="20"/>
                <w:szCs w:val="20"/>
              </w:rPr>
              <w:t>、急诊等</w:t>
            </w:r>
            <w:r>
              <w:rPr>
                <w:rFonts w:ascii="Times New Roman" w:eastAsiaTheme="minorEastAsia" w:hAnsi="Times New Roman" w:hint="eastAsia"/>
                <w:sz w:val="20"/>
                <w:szCs w:val="20"/>
              </w:rPr>
              <w:t>19</w:t>
            </w:r>
            <w:r>
              <w:rPr>
                <w:rFonts w:ascii="Times New Roman" w:eastAsiaTheme="minorEastAsia" w:hAnsi="Times New Roman" w:hint="eastAsia"/>
                <w:sz w:val="20"/>
                <w:szCs w:val="20"/>
              </w:rPr>
              <w:t>个</w:t>
            </w:r>
            <w:r>
              <w:rPr>
                <w:rFonts w:ascii="Times New Roman" w:eastAsiaTheme="minorEastAsia" w:hAnsi="Times New Roman"/>
                <w:sz w:val="20"/>
                <w:szCs w:val="20"/>
              </w:rPr>
              <w:t>固定区域</w:t>
            </w:r>
            <w:r>
              <w:rPr>
                <w:rFonts w:ascii="Times New Roman" w:eastAsiaTheme="minorEastAsia" w:hAnsi="Times New Roman" w:hint="eastAsia"/>
                <w:sz w:val="20"/>
                <w:szCs w:val="20"/>
              </w:rPr>
              <w:t>、</w:t>
            </w:r>
            <w:r>
              <w:rPr>
                <w:rFonts w:ascii="Times New Roman" w:eastAsiaTheme="minorEastAsia" w:hAnsi="Times New Roman"/>
                <w:sz w:val="20"/>
                <w:szCs w:val="20"/>
              </w:rPr>
              <w:t>其他普</w:t>
            </w:r>
            <w:r>
              <w:rPr>
                <w:rFonts w:ascii="Times New Roman" w:eastAsiaTheme="minorEastAsia" w:hAnsi="Times New Roman"/>
                <w:sz w:val="20"/>
                <w:szCs w:val="20"/>
              </w:rPr>
              <w:lastRenderedPageBreak/>
              <w:t>通病区个性化需求陪护工的岗位需求。</w:t>
            </w:r>
          </w:p>
        </w:tc>
      </w:tr>
    </w:tbl>
    <w:p w:rsidR="004B34E9" w:rsidRDefault="004B34E9" w:rsidP="004B34E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lastRenderedPageBreak/>
        <w:t>5.3</w:t>
      </w:r>
      <w:r>
        <w:rPr>
          <w:rFonts w:ascii="Times New Roman" w:hAnsi="Times New Roman"/>
          <w:color w:val="000000"/>
          <w:sz w:val="22"/>
        </w:rPr>
        <w:t>投标人拟在中标后将中标项目的非主体、非关键性工作分包的，应当在投标文件中载明分包承担主体，分包承担主体不得再次分包。</w:t>
      </w:r>
    </w:p>
    <w:p w:rsidR="004B34E9" w:rsidRDefault="004B34E9" w:rsidP="004B34E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5.4</w:t>
      </w:r>
      <w:r>
        <w:rPr>
          <w:rFonts w:ascii="Times New Roman" w:hAnsi="Times New Roman"/>
          <w:color w:val="000000"/>
          <w:sz w:val="22"/>
        </w:rPr>
        <w:t>分包不能解除中标人的任何责任与义务，分包承担主体对分包工程的质量和安全作业负责，中标人对分包工作内容承担连带责任。</w:t>
      </w:r>
    </w:p>
    <w:p w:rsidR="004B34E9" w:rsidRDefault="004B34E9" w:rsidP="004B34E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5.5</w:t>
      </w:r>
      <w:r>
        <w:rPr>
          <w:rFonts w:ascii="Times New Roman" w:hAnsi="Times New Roman"/>
          <w:color w:val="000000"/>
          <w:sz w:val="22"/>
        </w:rPr>
        <w:t>中标人应与分包承担主体签订分包合同，并按照规定办理相关手续，分包合同应遵循相关法律、法规及行业管理要求。</w:t>
      </w:r>
    </w:p>
    <w:p w:rsidR="004B34E9" w:rsidRDefault="004B34E9" w:rsidP="004B34E9">
      <w:pPr>
        <w:adjustRightInd w:val="0"/>
        <w:snapToGrid w:val="0"/>
        <w:spacing w:line="300" w:lineRule="auto"/>
        <w:ind w:firstLineChars="200" w:firstLine="442"/>
        <w:jc w:val="left"/>
        <w:outlineLvl w:val="2"/>
        <w:rPr>
          <w:rFonts w:ascii="Times New Roman" w:hAnsi="Times New Roman"/>
          <w:b/>
          <w:color w:val="000000"/>
          <w:sz w:val="22"/>
        </w:rPr>
      </w:pPr>
      <w:bookmarkStart w:id="26" w:name="_Toc109115329"/>
      <w:r>
        <w:rPr>
          <w:rFonts w:ascii="Times New Roman" w:hAnsi="Times New Roman"/>
          <w:b/>
          <w:color w:val="000000"/>
          <w:sz w:val="22"/>
        </w:rPr>
        <w:t xml:space="preserve">6 </w:t>
      </w:r>
      <w:r>
        <w:rPr>
          <w:rFonts w:ascii="Times New Roman" w:hAnsi="Times New Roman"/>
          <w:b/>
          <w:color w:val="000000"/>
          <w:sz w:val="22"/>
        </w:rPr>
        <w:t>合同的签订</w:t>
      </w:r>
      <w:bookmarkEnd w:id="26"/>
    </w:p>
    <w:p w:rsidR="004B34E9" w:rsidRDefault="004B34E9" w:rsidP="004B34E9">
      <w:pPr>
        <w:snapToGrid w:val="0"/>
        <w:spacing w:line="300" w:lineRule="auto"/>
        <w:ind w:firstLineChars="200" w:firstLine="440"/>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rsidR="004B34E9" w:rsidRDefault="004B34E9" w:rsidP="004B34E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6.2 </w:t>
      </w:r>
      <w:r>
        <w:rPr>
          <w:rFonts w:ascii="Times New Roman" w:hAnsi="Times New Roman"/>
          <w:color w:val="000000"/>
          <w:sz w:val="22"/>
        </w:rPr>
        <w:t>合同履约过程中，如遇不可抗力或政策性调价（以招标文件和合同约定为准），经双方商定可以调整合同金额（调整原则以招标文件约定为准），并签订补充协议。</w:t>
      </w:r>
    </w:p>
    <w:p w:rsidR="004B34E9" w:rsidRDefault="004B34E9" w:rsidP="004B34E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6.3</w:t>
      </w:r>
      <w:r>
        <w:rPr>
          <w:rFonts w:ascii="Times New Roman" w:hAnsi="Times New Roman"/>
          <w:color w:val="000000"/>
          <w:sz w:val="22"/>
        </w:rPr>
        <w:t>本项目资金由新区财政预算逐年安排，中标后</w:t>
      </w:r>
      <w:r>
        <w:rPr>
          <w:rFonts w:ascii="Times New Roman" w:hAnsi="Times New Roman" w:hint="eastAsia"/>
          <w:color w:val="000000"/>
          <w:sz w:val="22"/>
        </w:rPr>
        <w:t>3</w:t>
      </w:r>
      <w:r>
        <w:rPr>
          <w:rFonts w:ascii="Times New Roman" w:hAnsi="Times New Roman"/>
          <w:color w:val="000000"/>
          <w:sz w:val="22"/>
        </w:rPr>
        <w:t>年有效，在承包期限内，项目经费合同需逐年签订。采购人每年度对中标人的工作进行考核，考核通过的，双方续签下一年度合同。如中标人年度考核未通过，双方不再续签下一年度合同。</w:t>
      </w:r>
    </w:p>
    <w:p w:rsidR="004B34E9" w:rsidRDefault="004B34E9" w:rsidP="004B34E9">
      <w:pPr>
        <w:adjustRightInd w:val="0"/>
        <w:snapToGrid w:val="0"/>
        <w:spacing w:line="300" w:lineRule="auto"/>
        <w:ind w:firstLineChars="200" w:firstLine="442"/>
        <w:jc w:val="left"/>
        <w:outlineLvl w:val="2"/>
        <w:rPr>
          <w:rFonts w:ascii="Times New Roman" w:hAnsi="Times New Roman"/>
          <w:sz w:val="22"/>
        </w:rPr>
      </w:pPr>
      <w:bookmarkStart w:id="27" w:name="_Toc109115330"/>
      <w:r>
        <w:rPr>
          <w:rFonts w:ascii="Times New Roman" w:hAnsi="Times New Roman"/>
          <w:b/>
          <w:color w:val="000000"/>
          <w:sz w:val="22"/>
        </w:rPr>
        <w:t xml:space="preserve">7 </w:t>
      </w:r>
      <w:r>
        <w:rPr>
          <w:rFonts w:ascii="Times New Roman" w:hAnsi="Times New Roman"/>
          <w:b/>
          <w:color w:val="000000"/>
          <w:sz w:val="22"/>
        </w:rPr>
        <w:t>结算原则和支付方式</w:t>
      </w:r>
      <w:bookmarkEnd w:id="27"/>
    </w:p>
    <w:p w:rsidR="004B34E9" w:rsidRDefault="004B34E9" w:rsidP="004B34E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Times New Roman"/>
          <w:color w:val="000000"/>
          <w:sz w:val="22"/>
        </w:rPr>
        <w:t>结算原则</w:t>
      </w:r>
    </w:p>
    <w:p w:rsidR="004B34E9" w:rsidRDefault="004B34E9" w:rsidP="004B34E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7.1.1</w:t>
      </w:r>
      <w:r>
        <w:rPr>
          <w:rFonts w:ascii="Times New Roman" w:hAnsi="Times New Roman"/>
          <w:color w:val="000000"/>
          <w:sz w:val="22"/>
        </w:rPr>
        <w:t>根据考核管理要求，依照考核结果按实结算。</w:t>
      </w:r>
    </w:p>
    <w:p w:rsidR="004B34E9" w:rsidRDefault="004B34E9" w:rsidP="004B34E9">
      <w:pPr>
        <w:adjustRightInd w:val="0"/>
        <w:snapToGrid w:val="0"/>
        <w:spacing w:line="300" w:lineRule="auto"/>
        <w:ind w:firstLineChars="200" w:firstLine="440"/>
        <w:jc w:val="left"/>
        <w:rPr>
          <w:rFonts w:ascii="Times New Roman" w:hAnsi="Times New Roman"/>
          <w:b/>
          <w:color w:val="FF0000"/>
          <w:kern w:val="0"/>
          <w:sz w:val="22"/>
          <w:u w:val="single"/>
        </w:rPr>
      </w:pPr>
      <w:r>
        <w:rPr>
          <w:rFonts w:ascii="Times New Roman" w:hAnsi="Times New Roman"/>
          <w:color w:val="000000"/>
          <w:sz w:val="22"/>
        </w:rPr>
        <w:t>7.1.2</w:t>
      </w:r>
      <w:r>
        <w:rPr>
          <w:rFonts w:ascii="Times New Roman" w:hAnsi="Times New Roman"/>
          <w:b/>
          <w:color w:val="0000FF"/>
          <w:kern w:val="0"/>
          <w:sz w:val="22"/>
          <w:u w:val="single"/>
        </w:rPr>
        <w:t>第一年度的合同价不变，采购人不会因政策性调价、人工成本、材料、设备使用年限增长引起的维修成本增加和效能衰减等因素（不可抗力除外）的变动而进行调整。自第二年度起，中标服务单价不变（不可抗力和政策性调价除外），当年度的实际合同价以经核定的实际服务内容确定。</w:t>
      </w:r>
    </w:p>
    <w:p w:rsidR="004B34E9" w:rsidRDefault="004B34E9" w:rsidP="004B34E9">
      <w:pPr>
        <w:adjustRightInd w:val="0"/>
        <w:snapToGrid w:val="0"/>
        <w:spacing w:line="300" w:lineRule="auto"/>
        <w:ind w:firstLineChars="200" w:firstLine="442"/>
        <w:jc w:val="left"/>
        <w:rPr>
          <w:rFonts w:ascii="Times New Roman" w:hAnsi="Times New Roman"/>
          <w:b/>
          <w:color w:val="0000FF"/>
          <w:kern w:val="0"/>
          <w:sz w:val="22"/>
          <w:u w:val="single"/>
        </w:rPr>
      </w:pPr>
      <w:r>
        <w:rPr>
          <w:rFonts w:ascii="Times New Roman" w:hAnsi="Times New Roman"/>
          <w:b/>
          <w:color w:val="0000FF"/>
          <w:kern w:val="0"/>
          <w:sz w:val="22"/>
          <w:u w:val="single"/>
        </w:rPr>
        <w:t xml:space="preserve">7.1.3 </w:t>
      </w:r>
      <w:r>
        <w:rPr>
          <w:rFonts w:ascii="Times New Roman" w:hAnsi="Times New Roman"/>
          <w:b/>
          <w:color w:val="0000FF"/>
          <w:kern w:val="0"/>
          <w:sz w:val="22"/>
          <w:u w:val="single"/>
        </w:rPr>
        <w:t>合同履约期间，如发生设备中修、大修和应急维修的，则费用按实结算。</w:t>
      </w:r>
    </w:p>
    <w:p w:rsidR="004B34E9" w:rsidRDefault="004B34E9" w:rsidP="004B34E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7.2 </w:t>
      </w:r>
      <w:r>
        <w:rPr>
          <w:rFonts w:ascii="Times New Roman" w:hAnsi="Times New Roman"/>
          <w:color w:val="000000"/>
          <w:sz w:val="22"/>
        </w:rPr>
        <w:t>支付方式</w:t>
      </w:r>
    </w:p>
    <w:p w:rsidR="004B34E9" w:rsidRDefault="004B34E9" w:rsidP="004B34E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7.2.1 </w:t>
      </w:r>
      <w:r>
        <w:rPr>
          <w:rFonts w:ascii="Times New Roman" w:hAnsi="Times New Roman"/>
          <w:color w:val="000000"/>
          <w:sz w:val="22"/>
        </w:rPr>
        <w:t>本项目合同金额采用</w:t>
      </w:r>
      <w:r>
        <w:rPr>
          <w:rFonts w:ascii="Times New Roman" w:hAnsi="Times New Roman"/>
          <w:color w:val="000000"/>
          <w:sz w:val="22"/>
          <w:u w:val="single"/>
        </w:rPr>
        <w:t>分期付款</w:t>
      </w:r>
      <w:r>
        <w:rPr>
          <w:rFonts w:ascii="Times New Roman" w:hAnsi="Times New Roman"/>
          <w:color w:val="000000"/>
          <w:sz w:val="22"/>
        </w:rPr>
        <w:t>方式，在采购人和中标人合同签订，</w:t>
      </w:r>
      <w:r>
        <w:rPr>
          <w:rFonts w:ascii="Times New Roman" w:hAnsi="Times New Roman"/>
          <w:b/>
          <w:color w:val="FF0000"/>
          <w:sz w:val="22"/>
          <w:u w:val="single"/>
        </w:rPr>
        <w:t>每月</w:t>
      </w:r>
      <w:r>
        <w:rPr>
          <w:rFonts w:ascii="Times New Roman" w:hAnsi="Times New Roman"/>
          <w:color w:val="000000"/>
          <w:sz w:val="22"/>
        </w:rPr>
        <w:t>支付相应的合同款项。采购人应当自收到发票后</w:t>
      </w:r>
      <w:r>
        <w:rPr>
          <w:rFonts w:ascii="Times New Roman" w:hAnsi="Times New Roman"/>
          <w:color w:val="000000"/>
          <w:sz w:val="22"/>
        </w:rPr>
        <w:t>30</w:t>
      </w:r>
      <w:r>
        <w:rPr>
          <w:rFonts w:ascii="Times New Roman" w:hAnsi="Times New Roman"/>
          <w:color w:val="000000"/>
          <w:sz w:val="22"/>
        </w:rPr>
        <w:t>日内将资金支付到合同约定的供应商账户</w:t>
      </w:r>
      <w:r>
        <w:rPr>
          <w:rFonts w:ascii="Times New Roman" w:hAnsi="Times New Roman" w:hint="eastAsia"/>
          <w:color w:val="000000"/>
          <w:sz w:val="22"/>
        </w:rPr>
        <w:t>。</w:t>
      </w:r>
    </w:p>
    <w:p w:rsidR="004B34E9" w:rsidRDefault="004B34E9" w:rsidP="004B34E9">
      <w:pPr>
        <w:snapToGrid w:val="0"/>
        <w:spacing w:line="300" w:lineRule="auto"/>
        <w:ind w:firstLineChars="200" w:firstLine="440"/>
        <w:jc w:val="left"/>
        <w:rPr>
          <w:rFonts w:ascii="Times New Roman" w:hAnsi="Times New Roman"/>
          <w:b/>
          <w:color w:val="FF0000"/>
          <w:sz w:val="22"/>
          <w:highlight w:val="green"/>
        </w:rPr>
      </w:pPr>
      <w:r>
        <w:rPr>
          <w:rFonts w:ascii="Times New Roman" w:hAnsi="Times New Roman"/>
          <w:color w:val="FF0000"/>
          <w:sz w:val="22"/>
        </w:rPr>
        <w:t>7.3</w:t>
      </w:r>
      <w:r>
        <w:rPr>
          <w:rFonts w:ascii="Times New Roman" w:hAnsi="Times New Roman"/>
          <w:color w:val="FF0000"/>
          <w:sz w:val="22"/>
        </w:rPr>
        <w:t>采购人不得以法定代表人或者主要负责人变更，履行内部付款流程，或者在合同未作约定的情况下以等待竣工验收批复、决算审计等为由，拒绝或延迟支付中小企业款项。如发生延迟支付情况，应当支付逾期利息，且利率不得低于合同订立时</w:t>
      </w:r>
      <w:r>
        <w:rPr>
          <w:rFonts w:ascii="Times New Roman" w:hAnsi="Times New Roman"/>
          <w:color w:val="FF0000"/>
          <w:sz w:val="22"/>
        </w:rPr>
        <w:t>1</w:t>
      </w:r>
      <w:r>
        <w:rPr>
          <w:rFonts w:ascii="Times New Roman" w:hAnsi="Times New Roman"/>
          <w:color w:val="FF0000"/>
          <w:sz w:val="22"/>
        </w:rPr>
        <w:t>年期贷款市场报价利率。</w:t>
      </w:r>
    </w:p>
    <w:p w:rsidR="004B34E9" w:rsidRDefault="004B34E9" w:rsidP="004B34E9">
      <w:pPr>
        <w:adjustRightInd w:val="0"/>
        <w:snapToGrid w:val="0"/>
        <w:spacing w:line="300" w:lineRule="auto"/>
        <w:jc w:val="center"/>
        <w:rPr>
          <w:rFonts w:ascii="Times New Roman" w:hAnsi="Times New Roman"/>
          <w:color w:val="000000"/>
          <w:sz w:val="22"/>
        </w:rPr>
      </w:pPr>
    </w:p>
    <w:p w:rsidR="004B34E9" w:rsidRDefault="004B34E9" w:rsidP="004B34E9">
      <w:pPr>
        <w:adjustRightInd w:val="0"/>
        <w:snapToGrid w:val="0"/>
        <w:spacing w:line="300" w:lineRule="auto"/>
        <w:jc w:val="center"/>
        <w:outlineLvl w:val="1"/>
        <w:rPr>
          <w:rFonts w:ascii="Times New Roman" w:eastAsia="黑体" w:hAnsi="Times New Roman"/>
          <w:sz w:val="30"/>
          <w:szCs w:val="30"/>
        </w:rPr>
      </w:pPr>
      <w:bookmarkStart w:id="28" w:name="_Toc109115331"/>
      <w:r>
        <w:rPr>
          <w:rFonts w:ascii="Times New Roman" w:eastAsia="黑体" w:hAnsi="Times New Roman"/>
          <w:sz w:val="30"/>
          <w:szCs w:val="30"/>
        </w:rPr>
        <w:t>三、技术质量要求</w:t>
      </w:r>
      <w:bookmarkEnd w:id="13"/>
      <w:bookmarkEnd w:id="14"/>
      <w:bookmarkEnd w:id="28"/>
    </w:p>
    <w:p w:rsidR="004B34E9" w:rsidRDefault="004B34E9" w:rsidP="004B34E9">
      <w:pPr>
        <w:adjustRightInd w:val="0"/>
        <w:snapToGrid w:val="0"/>
        <w:spacing w:line="300" w:lineRule="auto"/>
        <w:ind w:firstLineChars="200" w:firstLine="442"/>
        <w:outlineLvl w:val="2"/>
        <w:rPr>
          <w:rFonts w:ascii="Times New Roman" w:hAnsi="Times New Roman"/>
          <w:b/>
          <w:bCs/>
          <w:sz w:val="22"/>
        </w:rPr>
      </w:pPr>
      <w:bookmarkStart w:id="29" w:name="_Toc109115332"/>
      <w:bookmarkEnd w:id="15"/>
      <w:bookmarkEnd w:id="16"/>
      <w:bookmarkEnd w:id="17"/>
      <w:bookmarkEnd w:id="18"/>
      <w:r>
        <w:rPr>
          <w:rFonts w:ascii="Times New Roman" w:hAnsi="Times New Roman"/>
          <w:b/>
          <w:bCs/>
          <w:sz w:val="22"/>
        </w:rPr>
        <w:t xml:space="preserve">8 </w:t>
      </w:r>
      <w:r>
        <w:rPr>
          <w:rFonts w:ascii="Times New Roman" w:hAnsi="Times New Roman"/>
          <w:b/>
          <w:bCs/>
          <w:sz w:val="22"/>
        </w:rPr>
        <w:t>适用技术规范和规范性文件</w:t>
      </w:r>
      <w:bookmarkEnd w:id="29"/>
    </w:p>
    <w:p w:rsidR="004B34E9" w:rsidRDefault="004B34E9" w:rsidP="004B34E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8.1</w:t>
      </w:r>
      <w:r>
        <w:rPr>
          <w:rFonts w:ascii="Times New Roman" w:hAnsi="Times New Roman" w:hint="eastAsia"/>
          <w:color w:val="000000"/>
          <w:sz w:val="22"/>
        </w:rPr>
        <w:t xml:space="preserve"> </w:t>
      </w:r>
      <w:r>
        <w:rPr>
          <w:rFonts w:ascii="Times New Roman" w:hAnsi="Times New Roman" w:hint="eastAsia"/>
          <w:color w:val="000000"/>
          <w:sz w:val="22"/>
        </w:rPr>
        <w:t>国家和市政府颁发的有关物业管理的法律、法规、标准和规范性文件。包括但不限于：</w:t>
      </w:r>
    </w:p>
    <w:p w:rsidR="004B34E9" w:rsidRDefault="004B34E9" w:rsidP="004B34E9">
      <w:pPr>
        <w:pStyle w:val="35"/>
        <w:adjustRightInd w:val="0"/>
        <w:snapToGrid w:val="0"/>
        <w:spacing w:line="300" w:lineRule="auto"/>
        <w:ind w:leftChars="-540" w:left="-1" w:hangingChars="515" w:hanging="1133"/>
        <w:rPr>
          <w:rFonts w:ascii="Times New Roman" w:hAnsi="Times New Roman"/>
          <w:sz w:val="22"/>
          <w:szCs w:val="21"/>
        </w:rPr>
      </w:pPr>
      <w:r>
        <w:rPr>
          <w:rFonts w:ascii="Times New Roman" w:hAnsi="Times New Roman" w:hint="eastAsia"/>
          <w:sz w:val="22"/>
          <w:szCs w:val="21"/>
        </w:rPr>
        <w:t xml:space="preserve">              8.1.1</w:t>
      </w:r>
      <w:r>
        <w:rPr>
          <w:rFonts w:ascii="Times New Roman" w:hAnsi="Times New Roman"/>
          <w:sz w:val="22"/>
          <w:szCs w:val="21"/>
        </w:rPr>
        <w:t>《物业管理条例》中华人民共和国国国务院令第</w:t>
      </w:r>
      <w:r>
        <w:rPr>
          <w:rFonts w:ascii="Times New Roman" w:hAnsi="Times New Roman"/>
          <w:sz w:val="22"/>
          <w:szCs w:val="21"/>
        </w:rPr>
        <w:t>379</w:t>
      </w:r>
      <w:r>
        <w:rPr>
          <w:rFonts w:ascii="Times New Roman" w:hAnsi="Times New Roman"/>
          <w:sz w:val="22"/>
          <w:szCs w:val="21"/>
        </w:rPr>
        <w:t>号；</w:t>
      </w:r>
    </w:p>
    <w:p w:rsidR="004B34E9" w:rsidRDefault="004B34E9" w:rsidP="004B34E9">
      <w:pPr>
        <w:pStyle w:val="35"/>
        <w:adjustRightInd w:val="0"/>
        <w:snapToGrid w:val="0"/>
        <w:spacing w:line="300" w:lineRule="auto"/>
        <w:ind w:leftChars="-472" w:left="1" w:hangingChars="451" w:hanging="992"/>
        <w:rPr>
          <w:rFonts w:ascii="Times New Roman" w:hAnsi="Times New Roman"/>
          <w:sz w:val="22"/>
          <w:szCs w:val="21"/>
        </w:rPr>
      </w:pPr>
      <w:r>
        <w:rPr>
          <w:rFonts w:ascii="Times New Roman" w:hAnsi="Times New Roman" w:hint="eastAsia"/>
          <w:sz w:val="22"/>
          <w:szCs w:val="21"/>
        </w:rPr>
        <w:t xml:space="preserve">             8.1.2</w:t>
      </w:r>
      <w:r>
        <w:rPr>
          <w:rFonts w:ascii="Times New Roman" w:hAnsi="Times New Roman"/>
          <w:sz w:val="22"/>
          <w:szCs w:val="21"/>
        </w:rPr>
        <w:t>《物业服务定价成本监审办法（试行）》发改价格（</w:t>
      </w:r>
      <w:r>
        <w:rPr>
          <w:rFonts w:ascii="Times New Roman" w:hAnsi="Times New Roman"/>
          <w:sz w:val="22"/>
          <w:szCs w:val="21"/>
        </w:rPr>
        <w:t>2007</w:t>
      </w:r>
      <w:r>
        <w:rPr>
          <w:rFonts w:ascii="Times New Roman" w:hAnsi="Times New Roman"/>
          <w:sz w:val="22"/>
          <w:szCs w:val="21"/>
        </w:rPr>
        <w:t>）</w:t>
      </w:r>
      <w:r>
        <w:rPr>
          <w:rFonts w:ascii="Times New Roman" w:hAnsi="Times New Roman"/>
          <w:sz w:val="22"/>
          <w:szCs w:val="21"/>
        </w:rPr>
        <w:t>2285</w:t>
      </w:r>
      <w:r>
        <w:rPr>
          <w:rFonts w:ascii="Times New Roman" w:hAnsi="Times New Roman"/>
          <w:sz w:val="22"/>
          <w:szCs w:val="21"/>
        </w:rPr>
        <w:t>号；</w:t>
      </w:r>
    </w:p>
    <w:p w:rsidR="004B34E9" w:rsidRDefault="004B34E9" w:rsidP="004B34E9">
      <w:pPr>
        <w:pStyle w:val="35"/>
        <w:adjustRightInd w:val="0"/>
        <w:snapToGrid w:val="0"/>
        <w:spacing w:line="300" w:lineRule="auto"/>
        <w:ind w:leftChars="-472" w:left="1" w:hangingChars="451" w:hanging="992"/>
        <w:rPr>
          <w:rFonts w:ascii="Times New Roman" w:hAnsi="Times New Roman"/>
          <w:sz w:val="22"/>
          <w:szCs w:val="21"/>
        </w:rPr>
      </w:pPr>
      <w:r>
        <w:rPr>
          <w:rFonts w:ascii="Times New Roman" w:hAnsi="Times New Roman" w:hint="eastAsia"/>
          <w:sz w:val="22"/>
          <w:szCs w:val="21"/>
        </w:rPr>
        <w:t xml:space="preserve">             8.1.3</w:t>
      </w:r>
      <w:r>
        <w:rPr>
          <w:rFonts w:ascii="Times New Roman" w:hAnsi="Times New Roman"/>
          <w:sz w:val="22"/>
          <w:szCs w:val="21"/>
        </w:rPr>
        <w:t>《建设部关于修订全国物业管理示范住宅小区（大厦、工业区）标准及有关考</w:t>
      </w:r>
      <w:r>
        <w:rPr>
          <w:rFonts w:ascii="Times New Roman" w:hAnsi="Times New Roman"/>
          <w:sz w:val="22"/>
          <w:szCs w:val="21"/>
        </w:rPr>
        <w:lastRenderedPageBreak/>
        <w:t>核验收工作的通知》（建住房物</w:t>
      </w:r>
      <w:r>
        <w:rPr>
          <w:rFonts w:ascii="Times New Roman" w:hAnsi="Times New Roman"/>
          <w:sz w:val="22"/>
          <w:szCs w:val="21"/>
        </w:rPr>
        <w:t>[2000]008</w:t>
      </w:r>
      <w:r>
        <w:rPr>
          <w:rFonts w:ascii="Times New Roman" w:hAnsi="Times New Roman"/>
          <w:sz w:val="22"/>
          <w:szCs w:val="21"/>
        </w:rPr>
        <w:t>号）；</w:t>
      </w:r>
      <w:r>
        <w:rPr>
          <w:rFonts w:ascii="Times New Roman" w:hAnsi="Times New Roman"/>
          <w:sz w:val="22"/>
          <w:szCs w:val="21"/>
        </w:rPr>
        <w:t xml:space="preserve"> </w:t>
      </w:r>
    </w:p>
    <w:p w:rsidR="004B34E9" w:rsidRDefault="004B34E9" w:rsidP="004B34E9">
      <w:pPr>
        <w:pStyle w:val="35"/>
        <w:adjustRightInd w:val="0"/>
        <w:snapToGrid w:val="0"/>
        <w:spacing w:line="300" w:lineRule="auto"/>
        <w:ind w:leftChars="-472" w:left="1" w:hangingChars="451" w:hanging="992"/>
        <w:rPr>
          <w:rFonts w:ascii="Times New Roman" w:hAnsi="Times New Roman"/>
          <w:sz w:val="22"/>
          <w:szCs w:val="21"/>
        </w:rPr>
      </w:pPr>
      <w:r>
        <w:rPr>
          <w:rFonts w:ascii="Times New Roman" w:hAnsi="Times New Roman" w:hint="eastAsia"/>
          <w:sz w:val="22"/>
          <w:szCs w:val="21"/>
        </w:rPr>
        <w:t xml:space="preserve">             8.1.4</w:t>
      </w:r>
      <w:r>
        <w:rPr>
          <w:rFonts w:ascii="Times New Roman" w:hAnsi="Times New Roman" w:hint="eastAsia"/>
          <w:sz w:val="22"/>
          <w:szCs w:val="21"/>
        </w:rPr>
        <w:t>《上海市住宅物业服务规范》（沪房物业〔</w:t>
      </w:r>
      <w:r>
        <w:rPr>
          <w:rFonts w:ascii="Times New Roman" w:hAnsi="Times New Roman" w:hint="eastAsia"/>
          <w:sz w:val="22"/>
          <w:szCs w:val="21"/>
        </w:rPr>
        <w:t>2018</w:t>
      </w:r>
      <w:r>
        <w:rPr>
          <w:rFonts w:ascii="Times New Roman" w:hAnsi="Times New Roman" w:hint="eastAsia"/>
          <w:sz w:val="22"/>
          <w:szCs w:val="21"/>
        </w:rPr>
        <w:t>〕</w:t>
      </w:r>
      <w:r>
        <w:rPr>
          <w:rFonts w:ascii="Times New Roman" w:hAnsi="Times New Roman" w:hint="eastAsia"/>
          <w:sz w:val="22"/>
          <w:szCs w:val="21"/>
        </w:rPr>
        <w:t>51</w:t>
      </w:r>
      <w:r>
        <w:rPr>
          <w:rFonts w:ascii="Times New Roman" w:hAnsi="Times New Roman" w:hint="eastAsia"/>
          <w:sz w:val="22"/>
          <w:szCs w:val="21"/>
        </w:rPr>
        <w:t>号）</w:t>
      </w:r>
    </w:p>
    <w:p w:rsidR="004B34E9" w:rsidRDefault="004B34E9" w:rsidP="004B34E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 xml:space="preserve">8.2 </w:t>
      </w:r>
      <w:r>
        <w:rPr>
          <w:rFonts w:ascii="Times New Roman" w:hAnsi="Times New Roman"/>
          <w:color w:val="000000"/>
          <w:sz w:val="22"/>
        </w:rPr>
        <w:t>预算单位（使用单位）的现场实际情况；</w:t>
      </w:r>
    </w:p>
    <w:p w:rsidR="004B34E9" w:rsidRDefault="004B34E9" w:rsidP="004B34E9">
      <w:pPr>
        <w:adjustRightInd w:val="0"/>
        <w:snapToGrid w:val="0"/>
        <w:spacing w:line="300" w:lineRule="auto"/>
        <w:ind w:firstLineChars="200" w:firstLine="440"/>
        <w:jc w:val="left"/>
        <w:rPr>
          <w:rFonts w:ascii="Times New Roman" w:hAnsi="Times New Roman"/>
          <w:b/>
          <w:bCs/>
          <w:sz w:val="22"/>
        </w:rPr>
      </w:pPr>
      <w:r>
        <w:rPr>
          <w:rFonts w:ascii="Times New Roman" w:hAnsi="Times New Roman" w:hint="eastAsia"/>
          <w:color w:val="000000"/>
          <w:sz w:val="22"/>
        </w:rPr>
        <w:t xml:space="preserve">8.3 </w:t>
      </w:r>
      <w:r>
        <w:rPr>
          <w:rFonts w:ascii="Times New Roman" w:hAnsi="Times New Roman"/>
          <w:color w:val="000000"/>
          <w:sz w:val="22"/>
        </w:rPr>
        <w:t>本项目招标文件、实施单位投标文件和双方确认的其他相关文件等。</w:t>
      </w:r>
    </w:p>
    <w:p w:rsidR="004B34E9" w:rsidRDefault="004B34E9" w:rsidP="004B34E9">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4B34E9" w:rsidRDefault="004B34E9" w:rsidP="004B34E9">
      <w:pPr>
        <w:adjustRightInd w:val="0"/>
        <w:snapToGrid w:val="0"/>
        <w:spacing w:line="300" w:lineRule="auto"/>
        <w:ind w:firstLineChars="200" w:firstLine="442"/>
        <w:outlineLvl w:val="2"/>
        <w:rPr>
          <w:rFonts w:ascii="Times New Roman" w:hAnsi="Times New Roman"/>
          <w:b/>
          <w:bCs/>
          <w:sz w:val="22"/>
        </w:rPr>
      </w:pPr>
      <w:bookmarkStart w:id="30" w:name="_Toc109115333"/>
      <w:r>
        <w:rPr>
          <w:rFonts w:ascii="Times New Roman" w:hAnsi="Times New Roman"/>
          <w:b/>
          <w:bCs/>
          <w:sz w:val="22"/>
        </w:rPr>
        <w:t xml:space="preserve">9 </w:t>
      </w:r>
      <w:r>
        <w:rPr>
          <w:rFonts w:ascii="Times New Roman" w:hAnsi="Times New Roman"/>
          <w:b/>
          <w:bCs/>
          <w:sz w:val="22"/>
        </w:rPr>
        <w:t>招标内容与质量要求</w:t>
      </w:r>
      <w:bookmarkEnd w:id="30"/>
    </w:p>
    <w:p w:rsidR="004B34E9" w:rsidRDefault="004B34E9" w:rsidP="004B34E9">
      <w:pPr>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9.1 </w:t>
      </w:r>
      <w:r>
        <w:rPr>
          <w:rFonts w:ascii="Times New Roman" w:hAnsi="Times New Roman"/>
          <w:b/>
          <w:color w:val="FF0000"/>
          <w:kern w:val="0"/>
          <w:sz w:val="22"/>
          <w:u w:val="single"/>
        </w:rPr>
        <w:t>岗位设置一览表</w:t>
      </w:r>
    </w:p>
    <w:p w:rsidR="004B34E9" w:rsidRDefault="004B34E9" w:rsidP="004B34E9">
      <w:pPr>
        <w:adjustRightInd w:val="0"/>
        <w:snapToGrid w:val="0"/>
        <w:spacing w:line="300" w:lineRule="auto"/>
        <w:ind w:firstLineChars="200" w:firstLine="420"/>
        <w:jc w:val="left"/>
        <w:rPr>
          <w:rStyle w:val="afe"/>
        </w:rPr>
      </w:pPr>
      <w:r>
        <w:rPr>
          <w:rStyle w:val="afe"/>
          <w:rFonts w:hint="eastAsia"/>
        </w:rPr>
        <w:t>大同路</w:t>
      </w:r>
      <w:r>
        <w:rPr>
          <w:rStyle w:val="afe"/>
          <w:rFonts w:hint="eastAsia"/>
        </w:rPr>
        <w:t>358</w:t>
      </w:r>
      <w:r>
        <w:rPr>
          <w:rStyle w:val="afe"/>
          <w:rFonts w:hint="eastAsia"/>
        </w:rPr>
        <w:t>号岗位一览表：</w:t>
      </w:r>
    </w:p>
    <w:tbl>
      <w:tblPr>
        <w:tblW w:w="9957" w:type="dxa"/>
        <w:tblInd w:w="98" w:type="dxa"/>
        <w:tblLook w:val="04A0" w:firstRow="1" w:lastRow="0" w:firstColumn="1" w:lastColumn="0" w:noHBand="0" w:noVBand="1"/>
      </w:tblPr>
      <w:tblGrid>
        <w:gridCol w:w="635"/>
        <w:gridCol w:w="1927"/>
        <w:gridCol w:w="2419"/>
        <w:gridCol w:w="1033"/>
        <w:gridCol w:w="1010"/>
        <w:gridCol w:w="2933"/>
      </w:tblGrid>
      <w:tr w:rsidR="004B34E9" w:rsidRPr="005A0E1C" w:rsidTr="009070A0">
        <w:trPr>
          <w:trHeight w:val="540"/>
        </w:trPr>
        <w:tc>
          <w:tcPr>
            <w:tcW w:w="6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b/>
                <w:bCs/>
                <w:color w:val="000000"/>
                <w:sz w:val="20"/>
                <w:szCs w:val="20"/>
              </w:rPr>
            </w:pPr>
            <w:r w:rsidRPr="005A0E1C">
              <w:rPr>
                <w:rFonts w:ascii="宋体" w:hAnsi="宋体" w:cs="宋体" w:hint="eastAsia"/>
                <w:b/>
                <w:bCs/>
                <w:color w:val="000000"/>
                <w:kern w:val="0"/>
                <w:sz w:val="20"/>
                <w:szCs w:val="20"/>
                <w:lang w:bidi="ar"/>
              </w:rPr>
              <w:t>序号</w:t>
            </w:r>
          </w:p>
        </w:tc>
        <w:tc>
          <w:tcPr>
            <w:tcW w:w="19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b/>
                <w:bCs/>
                <w:color w:val="000000"/>
                <w:sz w:val="20"/>
                <w:szCs w:val="20"/>
              </w:rPr>
            </w:pPr>
            <w:r w:rsidRPr="005A0E1C">
              <w:rPr>
                <w:rFonts w:ascii="宋体" w:hAnsi="宋体" w:cs="宋体" w:hint="eastAsia"/>
                <w:b/>
                <w:bCs/>
                <w:color w:val="000000"/>
                <w:kern w:val="0"/>
                <w:sz w:val="20"/>
                <w:szCs w:val="20"/>
                <w:lang w:bidi="ar"/>
              </w:rPr>
              <w:t>区域</w:t>
            </w:r>
          </w:p>
        </w:tc>
        <w:tc>
          <w:tcPr>
            <w:tcW w:w="24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b/>
                <w:bCs/>
                <w:color w:val="000000"/>
                <w:sz w:val="20"/>
                <w:szCs w:val="20"/>
              </w:rPr>
            </w:pPr>
            <w:r w:rsidRPr="005A0E1C">
              <w:rPr>
                <w:rFonts w:ascii="宋体" w:hAnsi="宋体" w:cs="宋体" w:hint="eastAsia"/>
                <w:b/>
                <w:bCs/>
                <w:color w:val="000000"/>
                <w:kern w:val="0"/>
                <w:sz w:val="20"/>
                <w:szCs w:val="20"/>
                <w:lang w:bidi="ar"/>
              </w:rPr>
              <w:t>岗位名称</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b/>
                <w:bCs/>
                <w:color w:val="000000"/>
                <w:sz w:val="20"/>
                <w:szCs w:val="20"/>
              </w:rPr>
            </w:pPr>
            <w:r w:rsidRPr="005A0E1C">
              <w:rPr>
                <w:rFonts w:ascii="宋体" w:hAnsi="宋体" w:cs="宋体" w:hint="eastAsia"/>
                <w:b/>
                <w:bCs/>
                <w:color w:val="000000"/>
                <w:kern w:val="0"/>
                <w:sz w:val="20"/>
                <w:szCs w:val="20"/>
                <w:lang w:bidi="ar"/>
              </w:rPr>
              <w:t>建议配置岗位数</w:t>
            </w:r>
          </w:p>
        </w:tc>
        <w:tc>
          <w:tcPr>
            <w:tcW w:w="10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b/>
                <w:bCs/>
                <w:color w:val="000000"/>
                <w:sz w:val="20"/>
                <w:szCs w:val="20"/>
              </w:rPr>
            </w:pPr>
            <w:r w:rsidRPr="005A0E1C">
              <w:rPr>
                <w:rFonts w:ascii="宋体" w:hAnsi="宋体" w:cs="宋体" w:hint="eastAsia"/>
                <w:b/>
                <w:bCs/>
                <w:color w:val="000000"/>
                <w:kern w:val="0"/>
                <w:sz w:val="20"/>
                <w:szCs w:val="20"/>
                <w:lang w:bidi="ar"/>
              </w:rPr>
              <w:t>建议工作时间</w:t>
            </w:r>
          </w:p>
        </w:tc>
        <w:tc>
          <w:tcPr>
            <w:tcW w:w="29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b/>
                <w:bCs/>
                <w:color w:val="000000"/>
                <w:sz w:val="20"/>
                <w:szCs w:val="20"/>
              </w:rPr>
            </w:pPr>
            <w:r w:rsidRPr="005A0E1C">
              <w:rPr>
                <w:rFonts w:ascii="宋体" w:hAnsi="宋体" w:cs="宋体" w:hint="eastAsia"/>
                <w:b/>
                <w:bCs/>
                <w:color w:val="000000"/>
                <w:kern w:val="0"/>
                <w:sz w:val="20"/>
                <w:szCs w:val="20"/>
                <w:lang w:bidi="ar"/>
              </w:rPr>
              <w:t>备注</w:t>
            </w:r>
          </w:p>
        </w:tc>
      </w:tr>
      <w:tr w:rsidR="004B34E9" w:rsidRPr="005A0E1C" w:rsidTr="009070A0">
        <w:trPr>
          <w:trHeight w:val="540"/>
        </w:trPr>
        <w:tc>
          <w:tcPr>
            <w:tcW w:w="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jc w:val="center"/>
              <w:rPr>
                <w:rFonts w:ascii="宋体" w:hAnsi="宋体" w:cs="宋体"/>
                <w:b/>
                <w:bCs/>
                <w:color w:val="000000"/>
                <w:sz w:val="20"/>
                <w:szCs w:val="20"/>
              </w:rPr>
            </w:pPr>
          </w:p>
        </w:tc>
        <w:tc>
          <w:tcPr>
            <w:tcW w:w="19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jc w:val="center"/>
              <w:rPr>
                <w:rFonts w:ascii="宋体" w:hAnsi="宋体" w:cs="宋体"/>
                <w:b/>
                <w:bCs/>
                <w:color w:val="000000"/>
                <w:sz w:val="20"/>
                <w:szCs w:val="20"/>
              </w:rPr>
            </w:pPr>
          </w:p>
        </w:tc>
        <w:tc>
          <w:tcPr>
            <w:tcW w:w="24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jc w:val="center"/>
              <w:rPr>
                <w:rFonts w:ascii="宋体" w:hAnsi="宋体" w:cs="宋体"/>
                <w:b/>
                <w:bCs/>
                <w:color w:val="000000"/>
                <w:sz w:val="20"/>
                <w:szCs w:val="20"/>
              </w:rPr>
            </w:pP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b/>
                <w:bCs/>
                <w:color w:val="000000"/>
                <w:sz w:val="20"/>
                <w:szCs w:val="20"/>
              </w:rPr>
            </w:pPr>
            <w:r w:rsidRPr="005A0E1C">
              <w:rPr>
                <w:rFonts w:ascii="宋体" w:hAnsi="宋体" w:cs="宋体" w:hint="eastAsia"/>
                <w:b/>
                <w:bCs/>
                <w:color w:val="000000"/>
                <w:kern w:val="0"/>
                <w:sz w:val="20"/>
                <w:szCs w:val="20"/>
                <w:lang w:bidi="ar"/>
              </w:rPr>
              <w:t>（最低要求）</w:t>
            </w:r>
          </w:p>
        </w:tc>
        <w:tc>
          <w:tcPr>
            <w:tcW w:w="10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jc w:val="center"/>
              <w:rPr>
                <w:rFonts w:ascii="宋体" w:hAnsi="宋体" w:cs="宋体"/>
                <w:b/>
                <w:bCs/>
                <w:color w:val="000000"/>
                <w:sz w:val="20"/>
                <w:szCs w:val="20"/>
              </w:rPr>
            </w:pPr>
          </w:p>
        </w:tc>
        <w:tc>
          <w:tcPr>
            <w:tcW w:w="29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jc w:val="center"/>
              <w:rPr>
                <w:rFonts w:ascii="宋体" w:hAnsi="宋体" w:cs="宋体"/>
                <w:b/>
                <w:bCs/>
                <w:color w:val="000000"/>
                <w:sz w:val="20"/>
                <w:szCs w:val="20"/>
              </w:rPr>
            </w:pPr>
          </w:p>
        </w:tc>
      </w:tr>
      <w:tr w:rsidR="004B34E9" w:rsidRPr="005A0E1C" w:rsidTr="009070A0">
        <w:trPr>
          <w:trHeight w:val="540"/>
        </w:trPr>
        <w:tc>
          <w:tcPr>
            <w:tcW w:w="995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jc w:val="left"/>
              <w:rPr>
                <w:rFonts w:ascii="宋体" w:hAnsi="宋体" w:cs="宋体"/>
                <w:b/>
                <w:bCs/>
                <w:color w:val="000000"/>
                <w:sz w:val="20"/>
                <w:szCs w:val="20"/>
              </w:rPr>
            </w:pPr>
            <w:r w:rsidRPr="005A0E1C">
              <w:rPr>
                <w:rFonts w:ascii="宋体" w:hAnsi="宋体" w:cs="宋体" w:hint="eastAsia"/>
                <w:b/>
                <w:bCs/>
                <w:color w:val="000000"/>
                <w:sz w:val="20"/>
                <w:szCs w:val="20"/>
              </w:rPr>
              <w:t>不可分包项目岗位</w:t>
            </w:r>
          </w:p>
        </w:tc>
      </w:tr>
      <w:tr w:rsidR="004B34E9" w:rsidRPr="005A0E1C" w:rsidTr="009070A0">
        <w:trPr>
          <w:trHeight w:val="300"/>
        </w:trPr>
        <w:tc>
          <w:tcPr>
            <w:tcW w:w="6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1</w:t>
            </w:r>
          </w:p>
        </w:tc>
        <w:tc>
          <w:tcPr>
            <w:tcW w:w="19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项目管理</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项目经理</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1</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专职</w:t>
            </w:r>
          </w:p>
        </w:tc>
      </w:tr>
      <w:tr w:rsidR="004B34E9" w:rsidRPr="005A0E1C" w:rsidTr="009070A0">
        <w:trPr>
          <w:trHeight w:val="300"/>
        </w:trPr>
        <w:tc>
          <w:tcPr>
            <w:tcW w:w="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jc w:val="center"/>
              <w:rPr>
                <w:rFonts w:ascii="Times New Roman" w:hAnsi="Times New Roman"/>
                <w:color w:val="000000"/>
                <w:sz w:val="20"/>
                <w:szCs w:val="20"/>
              </w:rPr>
            </w:pPr>
          </w:p>
        </w:tc>
        <w:tc>
          <w:tcPr>
            <w:tcW w:w="19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jc w:val="center"/>
              <w:rPr>
                <w:rFonts w:ascii="宋体" w:hAnsi="宋体" w:cs="宋体"/>
                <w:color w:val="000000"/>
                <w:sz w:val="20"/>
                <w:szCs w:val="20"/>
              </w:rPr>
            </w:pP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项目副经理</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hint="eastAsia"/>
                <w:color w:val="000000"/>
                <w:sz w:val="20"/>
                <w:szCs w:val="20"/>
              </w:rPr>
              <w:t>1</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专职</w:t>
            </w:r>
          </w:p>
        </w:tc>
      </w:tr>
      <w:tr w:rsidR="004B34E9" w:rsidRPr="005A0E1C" w:rsidTr="009070A0">
        <w:trPr>
          <w:trHeight w:val="300"/>
        </w:trPr>
        <w:tc>
          <w:tcPr>
            <w:tcW w:w="6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2</w:t>
            </w:r>
          </w:p>
        </w:tc>
        <w:tc>
          <w:tcPr>
            <w:tcW w:w="19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部门主管</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保洁主管</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1</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专职</w:t>
            </w:r>
          </w:p>
        </w:tc>
      </w:tr>
      <w:tr w:rsidR="004B34E9" w:rsidRPr="005A0E1C" w:rsidTr="009070A0">
        <w:trPr>
          <w:trHeight w:val="300"/>
        </w:trPr>
        <w:tc>
          <w:tcPr>
            <w:tcW w:w="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jc w:val="center"/>
              <w:rPr>
                <w:rFonts w:ascii="Times New Roman" w:hAnsi="Times New Roman"/>
                <w:color w:val="000000"/>
                <w:sz w:val="20"/>
                <w:szCs w:val="20"/>
              </w:rPr>
            </w:pPr>
          </w:p>
        </w:tc>
        <w:tc>
          <w:tcPr>
            <w:tcW w:w="19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jc w:val="center"/>
              <w:rPr>
                <w:rFonts w:ascii="宋体" w:hAnsi="宋体" w:cs="宋体"/>
                <w:color w:val="000000"/>
                <w:sz w:val="20"/>
                <w:szCs w:val="20"/>
              </w:rPr>
            </w:pP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运送主管</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1</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专职</w:t>
            </w:r>
          </w:p>
        </w:tc>
      </w:tr>
      <w:tr w:rsidR="004B34E9" w:rsidRPr="005A0E1C" w:rsidTr="009070A0">
        <w:trPr>
          <w:trHeight w:val="300"/>
        </w:trPr>
        <w:tc>
          <w:tcPr>
            <w:tcW w:w="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jc w:val="center"/>
              <w:rPr>
                <w:rFonts w:ascii="Times New Roman" w:hAnsi="Times New Roman"/>
                <w:color w:val="000000"/>
                <w:sz w:val="20"/>
                <w:szCs w:val="20"/>
              </w:rPr>
            </w:pPr>
          </w:p>
        </w:tc>
        <w:tc>
          <w:tcPr>
            <w:tcW w:w="19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jc w:val="center"/>
              <w:rPr>
                <w:rFonts w:ascii="宋体" w:hAnsi="宋体" w:cs="宋体"/>
                <w:color w:val="000000"/>
                <w:sz w:val="20"/>
                <w:szCs w:val="20"/>
              </w:rPr>
            </w:pP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陪护主管</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2</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专职</w:t>
            </w:r>
          </w:p>
        </w:tc>
      </w:tr>
      <w:tr w:rsidR="004B34E9" w:rsidRPr="005A0E1C" w:rsidTr="009070A0">
        <w:trPr>
          <w:trHeight w:val="300"/>
        </w:trPr>
        <w:tc>
          <w:tcPr>
            <w:tcW w:w="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jc w:val="center"/>
              <w:rPr>
                <w:rFonts w:ascii="Times New Roman" w:hAnsi="Times New Roman"/>
                <w:color w:val="000000"/>
                <w:sz w:val="20"/>
                <w:szCs w:val="20"/>
              </w:rPr>
            </w:pPr>
          </w:p>
        </w:tc>
        <w:tc>
          <w:tcPr>
            <w:tcW w:w="19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jc w:val="center"/>
              <w:rPr>
                <w:rFonts w:ascii="宋体" w:hAnsi="宋体" w:cs="宋体"/>
                <w:color w:val="000000"/>
                <w:sz w:val="20"/>
                <w:szCs w:val="20"/>
              </w:rPr>
            </w:pP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工程主管</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1</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专职</w:t>
            </w:r>
          </w:p>
        </w:tc>
      </w:tr>
      <w:tr w:rsidR="004B34E9" w:rsidRPr="005A0E1C" w:rsidTr="009070A0">
        <w:trPr>
          <w:trHeight w:val="300"/>
        </w:trPr>
        <w:tc>
          <w:tcPr>
            <w:tcW w:w="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jc w:val="center"/>
              <w:rPr>
                <w:rFonts w:ascii="Times New Roman" w:hAnsi="Times New Roman"/>
                <w:color w:val="000000"/>
                <w:sz w:val="20"/>
                <w:szCs w:val="20"/>
              </w:rPr>
            </w:pPr>
          </w:p>
        </w:tc>
        <w:tc>
          <w:tcPr>
            <w:tcW w:w="19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jc w:val="center"/>
              <w:rPr>
                <w:rFonts w:ascii="宋体" w:hAnsi="宋体" w:cs="宋体"/>
                <w:color w:val="000000"/>
                <w:sz w:val="20"/>
                <w:szCs w:val="20"/>
              </w:rPr>
            </w:pP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综合服务</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1</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hint="eastAsia"/>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专职</w:t>
            </w:r>
          </w:p>
        </w:tc>
      </w:tr>
      <w:tr w:rsidR="004B34E9" w:rsidRPr="005A0E1C" w:rsidTr="009070A0">
        <w:trPr>
          <w:trHeight w:val="300"/>
        </w:trPr>
        <w:tc>
          <w:tcPr>
            <w:tcW w:w="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jc w:val="center"/>
              <w:rPr>
                <w:rFonts w:ascii="Times New Roman" w:hAnsi="Times New Roman"/>
                <w:color w:val="000000"/>
                <w:sz w:val="20"/>
                <w:szCs w:val="20"/>
              </w:rPr>
            </w:pPr>
          </w:p>
        </w:tc>
        <w:tc>
          <w:tcPr>
            <w:tcW w:w="19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jc w:val="center"/>
              <w:rPr>
                <w:rFonts w:ascii="宋体" w:hAnsi="宋体" w:cs="宋体"/>
                <w:color w:val="000000"/>
                <w:sz w:val="20"/>
                <w:szCs w:val="20"/>
              </w:rPr>
            </w:pP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行政文员</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2</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专职</w:t>
            </w:r>
          </w:p>
        </w:tc>
      </w:tr>
      <w:tr w:rsidR="004B34E9" w:rsidRPr="005A0E1C" w:rsidTr="009070A0">
        <w:trPr>
          <w:trHeight w:val="300"/>
        </w:trPr>
        <w:tc>
          <w:tcPr>
            <w:tcW w:w="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jc w:val="center"/>
              <w:rPr>
                <w:rFonts w:ascii="Times New Roman" w:hAnsi="Times New Roman"/>
                <w:color w:val="000000"/>
                <w:sz w:val="20"/>
                <w:szCs w:val="20"/>
              </w:rPr>
            </w:pPr>
          </w:p>
        </w:tc>
        <w:tc>
          <w:tcPr>
            <w:tcW w:w="19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jc w:val="center"/>
              <w:rPr>
                <w:rFonts w:ascii="宋体" w:hAnsi="宋体" w:cs="宋体"/>
                <w:color w:val="000000"/>
                <w:sz w:val="20"/>
                <w:szCs w:val="20"/>
              </w:rPr>
            </w:pP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夜间值班主管</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hint="eastAsia"/>
                <w:color w:val="000000"/>
                <w:sz w:val="20"/>
                <w:szCs w:val="20"/>
              </w:rPr>
              <w:t>2</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专职</w:t>
            </w: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3</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门诊检验科</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保洁、运送</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2</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4B34E9" w:rsidRPr="005A0E1C" w:rsidRDefault="004B34E9" w:rsidP="009070A0">
            <w:pPr>
              <w:widowControl/>
              <w:jc w:val="center"/>
              <w:textAlignment w:val="top"/>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专职</w:t>
            </w: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4</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门诊大厅</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保洁</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2</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4B34E9" w:rsidRPr="005A0E1C" w:rsidRDefault="004B34E9" w:rsidP="009070A0">
            <w:pPr>
              <w:widowControl/>
              <w:jc w:val="center"/>
              <w:textAlignment w:val="top"/>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专职</w:t>
            </w: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5</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门诊DSA</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保洁、运送</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3</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4B34E9" w:rsidRPr="005A0E1C" w:rsidRDefault="004B34E9" w:rsidP="009070A0">
            <w:pPr>
              <w:widowControl/>
              <w:jc w:val="center"/>
              <w:textAlignment w:val="top"/>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专职</w:t>
            </w: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6</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急诊</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保洁、运送</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hint="eastAsia"/>
                <w:color w:val="000000"/>
                <w:kern w:val="0"/>
                <w:sz w:val="20"/>
                <w:szCs w:val="20"/>
                <w:lang w:bidi="ar"/>
              </w:rPr>
              <w:t>9</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4B34E9" w:rsidRPr="005A0E1C" w:rsidRDefault="004B34E9" w:rsidP="009070A0">
            <w:pPr>
              <w:widowControl/>
              <w:jc w:val="center"/>
              <w:textAlignment w:val="top"/>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专职</w:t>
            </w: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7</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EICU</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保洁、运送</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3</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4B34E9" w:rsidRPr="005A0E1C" w:rsidRDefault="004B34E9" w:rsidP="009070A0">
            <w:pPr>
              <w:widowControl/>
              <w:jc w:val="center"/>
              <w:textAlignment w:val="top"/>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专职</w:t>
            </w: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急诊补液</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保洁、运送</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4</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4B34E9" w:rsidRPr="005A0E1C" w:rsidRDefault="004B34E9" w:rsidP="009070A0">
            <w:pPr>
              <w:widowControl/>
              <w:jc w:val="center"/>
              <w:textAlignment w:val="top"/>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专职</w:t>
            </w:r>
          </w:p>
        </w:tc>
      </w:tr>
      <w:tr w:rsidR="004B34E9" w:rsidRPr="005A0E1C" w:rsidTr="009070A0">
        <w:trPr>
          <w:trHeight w:val="810"/>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9</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门诊2楼（口腔科、人流室、妇产科、MMC、内科门诊）</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工勤、保洁、运送</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3</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4B34E9" w:rsidRPr="005A0E1C" w:rsidRDefault="004B34E9" w:rsidP="009070A0">
            <w:pPr>
              <w:widowControl/>
              <w:jc w:val="center"/>
              <w:textAlignment w:val="top"/>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专职</w:t>
            </w: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10</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门诊三楼</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工勤、保洁</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2</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4B34E9" w:rsidRPr="005A0E1C" w:rsidRDefault="004B34E9" w:rsidP="009070A0">
            <w:pPr>
              <w:widowControl/>
              <w:jc w:val="center"/>
              <w:textAlignment w:val="top"/>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专职</w:t>
            </w: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11</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门诊四楼</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工勤、保洁</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hint="eastAsia"/>
                <w:color w:val="000000"/>
                <w:kern w:val="0"/>
                <w:sz w:val="20"/>
                <w:szCs w:val="20"/>
                <w:lang w:bidi="ar"/>
              </w:rPr>
              <w:t>2</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4B34E9" w:rsidRPr="005A0E1C" w:rsidRDefault="004B34E9" w:rsidP="009070A0">
            <w:pPr>
              <w:widowControl/>
              <w:jc w:val="center"/>
              <w:textAlignment w:val="top"/>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专职</w:t>
            </w: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12</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日间手术室</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保洁、运送</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4</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4B34E9" w:rsidRPr="005A0E1C" w:rsidRDefault="004B34E9" w:rsidP="009070A0">
            <w:pPr>
              <w:widowControl/>
              <w:jc w:val="center"/>
              <w:textAlignment w:val="top"/>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专职</w:t>
            </w: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13</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日间病房</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保洁、运送</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3</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4B34E9" w:rsidRPr="005A0E1C" w:rsidRDefault="004B34E9" w:rsidP="009070A0">
            <w:pPr>
              <w:widowControl/>
              <w:jc w:val="center"/>
              <w:textAlignment w:val="top"/>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专职</w:t>
            </w: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14</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特需门诊</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保洁、运送</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2</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4B34E9" w:rsidRPr="005A0E1C" w:rsidRDefault="004B34E9" w:rsidP="009070A0">
            <w:pPr>
              <w:widowControl/>
              <w:jc w:val="center"/>
              <w:textAlignment w:val="top"/>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专职</w:t>
            </w: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15</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专家门诊</w:t>
            </w:r>
          </w:p>
        </w:tc>
        <w:tc>
          <w:tcPr>
            <w:tcW w:w="2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保洁员</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hint="eastAsia"/>
                <w:color w:val="000000"/>
                <w:kern w:val="0"/>
                <w:sz w:val="20"/>
                <w:szCs w:val="20"/>
                <w:lang w:bidi="ar"/>
              </w:rPr>
              <w:t>1</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4B34E9" w:rsidRPr="005A0E1C" w:rsidRDefault="004B34E9" w:rsidP="009070A0">
            <w:pPr>
              <w:widowControl/>
              <w:jc w:val="center"/>
              <w:textAlignment w:val="top"/>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专职</w:t>
            </w: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16</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核酸检测点</w:t>
            </w:r>
          </w:p>
        </w:tc>
        <w:tc>
          <w:tcPr>
            <w:tcW w:w="2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保洁员</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1</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4B34E9" w:rsidRPr="005A0E1C" w:rsidRDefault="004B34E9" w:rsidP="009070A0">
            <w:pPr>
              <w:widowControl/>
              <w:jc w:val="center"/>
              <w:textAlignment w:val="top"/>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专职</w:t>
            </w: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17</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体检中心</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工勤、保洁</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3</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4B34E9" w:rsidRPr="005A0E1C" w:rsidRDefault="004B34E9" w:rsidP="009070A0">
            <w:pPr>
              <w:widowControl/>
              <w:jc w:val="center"/>
              <w:textAlignment w:val="top"/>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专职</w:t>
            </w: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lastRenderedPageBreak/>
              <w:t>18</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健康管理部</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工勤</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1</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4B34E9" w:rsidRPr="005A0E1C" w:rsidRDefault="004B34E9" w:rsidP="009070A0">
            <w:pPr>
              <w:widowControl/>
              <w:jc w:val="center"/>
              <w:textAlignment w:val="top"/>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专职</w:t>
            </w: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19</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皮肤科</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保洁、运送</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2</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4B34E9" w:rsidRPr="005A0E1C" w:rsidRDefault="004B34E9" w:rsidP="009070A0">
            <w:pPr>
              <w:widowControl/>
              <w:jc w:val="center"/>
              <w:textAlignment w:val="top"/>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专职</w:t>
            </w: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20</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门诊顶班</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工勤、保洁</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9</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4B34E9" w:rsidRPr="005A0E1C" w:rsidRDefault="004B34E9" w:rsidP="009070A0">
            <w:pPr>
              <w:widowControl/>
              <w:jc w:val="center"/>
              <w:textAlignment w:val="top"/>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专职</w:t>
            </w: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21</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中心实验室</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保洁</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1</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4B34E9" w:rsidRPr="005A0E1C" w:rsidRDefault="004B34E9" w:rsidP="009070A0">
            <w:pPr>
              <w:widowControl/>
              <w:jc w:val="center"/>
              <w:textAlignment w:val="top"/>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专职</w:t>
            </w: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22</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发热门诊</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保洁、运送</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4</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4B34E9" w:rsidRPr="005A0E1C" w:rsidRDefault="004B34E9" w:rsidP="009070A0">
            <w:pPr>
              <w:widowControl/>
              <w:jc w:val="center"/>
              <w:textAlignment w:val="top"/>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专职</w:t>
            </w: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23</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行政楼</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工勤、保洁</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3</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4B34E9" w:rsidRPr="005A0E1C" w:rsidRDefault="004B34E9" w:rsidP="009070A0">
            <w:pPr>
              <w:widowControl/>
              <w:jc w:val="center"/>
              <w:textAlignment w:val="top"/>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专职</w:t>
            </w: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24</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学术中心</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保洁、会务</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2</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4B34E9" w:rsidRPr="005A0E1C" w:rsidRDefault="004B34E9" w:rsidP="009070A0">
            <w:pPr>
              <w:widowControl/>
              <w:jc w:val="center"/>
              <w:textAlignment w:val="top"/>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专职</w:t>
            </w: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25</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中心实验室</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保洁</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1</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专职</w:t>
            </w: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26</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行政楼</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工勤、保洁</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3</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专职</w:t>
            </w: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27</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0701放射科、DSA、大厅</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保洁、运送</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6</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4B34E9" w:rsidRPr="005A0E1C" w:rsidRDefault="004B34E9" w:rsidP="009070A0">
            <w:pPr>
              <w:widowControl/>
              <w:jc w:val="center"/>
              <w:textAlignment w:val="top"/>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专职</w:t>
            </w:r>
          </w:p>
        </w:tc>
      </w:tr>
      <w:tr w:rsidR="004B34E9" w:rsidRPr="005A0E1C" w:rsidTr="009070A0">
        <w:trPr>
          <w:trHeight w:val="540"/>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28</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0702内镜室、超声科、小药房等</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工勤、保洁、运送</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5</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4B34E9" w:rsidRPr="005A0E1C" w:rsidRDefault="004B34E9" w:rsidP="009070A0">
            <w:pPr>
              <w:widowControl/>
              <w:jc w:val="center"/>
              <w:textAlignment w:val="top"/>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专职</w:t>
            </w: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29</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0703检验科、病理科</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保洁、运送、工勤</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6</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4B34E9" w:rsidRPr="005A0E1C" w:rsidRDefault="004B34E9" w:rsidP="009070A0">
            <w:pPr>
              <w:widowControl/>
              <w:jc w:val="center"/>
              <w:textAlignment w:val="top"/>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专职</w:t>
            </w: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30</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0704手术室、输血科</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工勤、保洁、运送</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15</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4B34E9" w:rsidRPr="005A0E1C" w:rsidRDefault="004B34E9" w:rsidP="009070A0">
            <w:pPr>
              <w:widowControl/>
              <w:jc w:val="center"/>
              <w:textAlignment w:val="top"/>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专职</w:t>
            </w: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31</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0705ICU</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保洁、运送</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5</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4B34E9" w:rsidRPr="005A0E1C" w:rsidRDefault="004B34E9" w:rsidP="009070A0">
            <w:pPr>
              <w:widowControl/>
              <w:jc w:val="center"/>
              <w:textAlignment w:val="top"/>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专职</w:t>
            </w: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32</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0706产房及病房</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保洁、运送</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4</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4B34E9" w:rsidRPr="005A0E1C" w:rsidRDefault="004B34E9" w:rsidP="009070A0">
            <w:pPr>
              <w:widowControl/>
              <w:jc w:val="center"/>
              <w:textAlignment w:val="top"/>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专职</w:t>
            </w: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33</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0707产科</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保洁、运送</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7</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4B34E9" w:rsidRPr="005A0E1C" w:rsidRDefault="004B34E9" w:rsidP="009070A0">
            <w:pPr>
              <w:widowControl/>
              <w:jc w:val="center"/>
              <w:textAlignment w:val="top"/>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专职</w:t>
            </w: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34</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0708综合病区</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保洁、运送</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3</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4B34E9" w:rsidRPr="005A0E1C" w:rsidRDefault="004B34E9" w:rsidP="009070A0">
            <w:pPr>
              <w:widowControl/>
              <w:jc w:val="center"/>
              <w:textAlignment w:val="top"/>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专职</w:t>
            </w: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35</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0709特需</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保洁、运送</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3</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4B34E9" w:rsidRPr="005A0E1C" w:rsidRDefault="004B34E9" w:rsidP="009070A0">
            <w:pPr>
              <w:widowControl/>
              <w:jc w:val="center"/>
              <w:textAlignment w:val="top"/>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专职</w:t>
            </w: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36</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0710骨伤</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保洁、运送</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3</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4B34E9" w:rsidRPr="005A0E1C" w:rsidRDefault="004B34E9" w:rsidP="009070A0">
            <w:pPr>
              <w:widowControl/>
              <w:jc w:val="center"/>
              <w:textAlignment w:val="top"/>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专职</w:t>
            </w: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37</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0711骨外</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保洁、运送</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3</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4B34E9" w:rsidRPr="005A0E1C" w:rsidRDefault="004B34E9" w:rsidP="009070A0">
            <w:pPr>
              <w:widowControl/>
              <w:jc w:val="center"/>
              <w:textAlignment w:val="top"/>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专职</w:t>
            </w: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38</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0712康复</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保洁、运送</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2</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4B34E9" w:rsidRPr="005A0E1C" w:rsidRDefault="004B34E9" w:rsidP="009070A0">
            <w:pPr>
              <w:widowControl/>
              <w:jc w:val="center"/>
              <w:textAlignment w:val="top"/>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专职</w:t>
            </w: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39</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7号楼顶班</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保洁、运送</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9</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4B34E9" w:rsidRPr="005A0E1C" w:rsidRDefault="004B34E9" w:rsidP="009070A0">
            <w:pPr>
              <w:widowControl/>
              <w:jc w:val="center"/>
              <w:textAlignment w:val="top"/>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专职</w:t>
            </w:r>
          </w:p>
        </w:tc>
      </w:tr>
      <w:tr w:rsidR="004B34E9" w:rsidRPr="005A0E1C" w:rsidTr="009070A0">
        <w:trPr>
          <w:trHeight w:val="280"/>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40</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0601病区</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保洁、运送</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3</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4B34E9" w:rsidRPr="005A0E1C" w:rsidRDefault="004B34E9" w:rsidP="009070A0">
            <w:pPr>
              <w:widowControl/>
              <w:jc w:val="center"/>
              <w:textAlignment w:val="top"/>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专职</w:t>
            </w: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41</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0602病区</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保洁、运送</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3</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4B34E9" w:rsidRPr="005A0E1C" w:rsidRDefault="004B34E9" w:rsidP="009070A0">
            <w:pPr>
              <w:widowControl/>
              <w:jc w:val="center"/>
              <w:textAlignment w:val="top"/>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专职</w:t>
            </w: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42</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0603病区</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保洁、运送</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3</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4B34E9" w:rsidRPr="005A0E1C" w:rsidRDefault="004B34E9" w:rsidP="009070A0">
            <w:pPr>
              <w:widowControl/>
              <w:jc w:val="center"/>
              <w:textAlignment w:val="top"/>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专职</w:t>
            </w: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43</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0604病区</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保洁、运送</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3</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4B34E9" w:rsidRPr="005A0E1C" w:rsidRDefault="004B34E9" w:rsidP="009070A0">
            <w:pPr>
              <w:widowControl/>
              <w:jc w:val="center"/>
              <w:textAlignment w:val="top"/>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专职</w:t>
            </w: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44</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0605病区</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保洁、运送</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3</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4B34E9" w:rsidRPr="005A0E1C" w:rsidRDefault="004B34E9" w:rsidP="009070A0">
            <w:pPr>
              <w:widowControl/>
              <w:jc w:val="center"/>
              <w:textAlignment w:val="top"/>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专职</w:t>
            </w: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45</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0606病区</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保洁、运送</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3</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4B34E9" w:rsidRPr="005A0E1C" w:rsidRDefault="004B34E9" w:rsidP="009070A0">
            <w:pPr>
              <w:widowControl/>
              <w:jc w:val="center"/>
              <w:textAlignment w:val="top"/>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专职</w:t>
            </w: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46</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0607病区</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保洁、运送</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3</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4B34E9" w:rsidRPr="005A0E1C" w:rsidRDefault="004B34E9" w:rsidP="009070A0">
            <w:pPr>
              <w:widowControl/>
              <w:jc w:val="center"/>
              <w:textAlignment w:val="top"/>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专职</w:t>
            </w: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47</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0608病区</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保洁、运送</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3</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4B34E9" w:rsidRPr="005A0E1C" w:rsidRDefault="004B34E9" w:rsidP="009070A0">
            <w:pPr>
              <w:widowControl/>
              <w:jc w:val="center"/>
              <w:textAlignment w:val="top"/>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专职</w:t>
            </w: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48</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0609病区</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保洁、运送</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3</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4B34E9" w:rsidRPr="005A0E1C" w:rsidRDefault="004B34E9" w:rsidP="009070A0">
            <w:pPr>
              <w:widowControl/>
              <w:jc w:val="center"/>
              <w:textAlignment w:val="top"/>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专职</w:t>
            </w: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49</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0610病区</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保洁、运送</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3</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4B34E9" w:rsidRPr="005A0E1C" w:rsidRDefault="004B34E9" w:rsidP="009070A0">
            <w:pPr>
              <w:widowControl/>
              <w:jc w:val="center"/>
              <w:textAlignment w:val="top"/>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专职</w:t>
            </w: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50</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0611病区</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保洁、运送</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3</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4B34E9" w:rsidRPr="005A0E1C" w:rsidRDefault="004B34E9" w:rsidP="009070A0">
            <w:pPr>
              <w:widowControl/>
              <w:jc w:val="center"/>
              <w:textAlignment w:val="top"/>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专职</w:t>
            </w: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51</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0612病区</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保洁、运送</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3</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4B34E9" w:rsidRPr="005A0E1C" w:rsidRDefault="004B34E9" w:rsidP="009070A0">
            <w:pPr>
              <w:widowControl/>
              <w:jc w:val="center"/>
              <w:textAlignment w:val="top"/>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专职</w:t>
            </w: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52</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0613病区</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保洁、运送</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3</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4B34E9" w:rsidRPr="005A0E1C" w:rsidRDefault="004B34E9" w:rsidP="009070A0">
            <w:pPr>
              <w:widowControl/>
              <w:jc w:val="center"/>
              <w:textAlignment w:val="top"/>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专职</w:t>
            </w: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53</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0614区域</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保洁</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1</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4B34E9" w:rsidRPr="005A0E1C" w:rsidRDefault="004B34E9" w:rsidP="009070A0">
            <w:pPr>
              <w:widowControl/>
              <w:jc w:val="center"/>
              <w:textAlignment w:val="top"/>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专职</w:t>
            </w: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54</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6号楼顶班</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保洁、运送</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4B34E9" w:rsidRPr="005A0E1C" w:rsidRDefault="004B34E9" w:rsidP="009070A0">
            <w:pPr>
              <w:widowControl/>
              <w:jc w:val="center"/>
              <w:textAlignment w:val="top"/>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专职</w:t>
            </w: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55</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0801核医学科、药库</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工勤、保洁</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2</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专职</w:t>
            </w: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lastRenderedPageBreak/>
              <w:t>56</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0802血透室</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保洁、运送</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6</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专职</w:t>
            </w: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57</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8号楼3-5楼病房</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保洁、运送</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9</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专职</w:t>
            </w: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58</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综合服务</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病案统计、供应室等</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专职</w:t>
            </w: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59</w:t>
            </w:r>
          </w:p>
        </w:tc>
        <w:tc>
          <w:tcPr>
            <w:tcW w:w="19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工程运维</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电工</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16</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可兼职、高低压电工证</w:t>
            </w: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60</w:t>
            </w:r>
          </w:p>
        </w:tc>
        <w:tc>
          <w:tcPr>
            <w:tcW w:w="19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jc w:val="center"/>
              <w:rPr>
                <w:rFonts w:ascii="宋体" w:hAnsi="宋体" w:cs="宋体"/>
                <w:color w:val="000000"/>
                <w:sz w:val="20"/>
                <w:szCs w:val="20"/>
              </w:rPr>
            </w:pP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空调</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12</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可兼职</w:t>
            </w: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61</w:t>
            </w:r>
          </w:p>
        </w:tc>
        <w:tc>
          <w:tcPr>
            <w:tcW w:w="19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jc w:val="center"/>
              <w:rPr>
                <w:rFonts w:ascii="宋体" w:hAnsi="宋体" w:cs="宋体"/>
                <w:color w:val="000000"/>
                <w:sz w:val="20"/>
                <w:szCs w:val="20"/>
              </w:rPr>
            </w:pP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综合维修工</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可兼职</w:t>
            </w: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62</w:t>
            </w:r>
          </w:p>
        </w:tc>
        <w:tc>
          <w:tcPr>
            <w:tcW w:w="19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jc w:val="center"/>
              <w:rPr>
                <w:rFonts w:ascii="宋体" w:hAnsi="宋体" w:cs="宋体"/>
                <w:color w:val="000000"/>
                <w:sz w:val="20"/>
                <w:szCs w:val="20"/>
              </w:rPr>
            </w:pP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氧仓操作</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2</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压力容器证书</w:t>
            </w: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63</w:t>
            </w:r>
          </w:p>
        </w:tc>
        <w:tc>
          <w:tcPr>
            <w:tcW w:w="19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jc w:val="center"/>
              <w:rPr>
                <w:rFonts w:ascii="宋体" w:hAnsi="宋体" w:cs="宋体"/>
                <w:color w:val="000000"/>
                <w:sz w:val="20"/>
                <w:szCs w:val="20"/>
              </w:rPr>
            </w:pP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工单调度中心</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4</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专职</w:t>
            </w:r>
          </w:p>
        </w:tc>
      </w:tr>
      <w:tr w:rsidR="004B34E9" w:rsidRPr="005A0E1C" w:rsidTr="009070A0">
        <w:trPr>
          <w:trHeight w:val="260"/>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64</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电梯驾驶</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jc w:val="center"/>
              <w:rPr>
                <w:rFonts w:ascii="宋体" w:hAnsi="宋体" w:cs="宋体"/>
                <w:color w:val="000000"/>
                <w:sz w:val="20"/>
                <w:szCs w:val="20"/>
              </w:rPr>
            </w:pP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5</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专职</w:t>
            </w:r>
          </w:p>
        </w:tc>
      </w:tr>
      <w:tr w:rsidR="004B34E9" w:rsidRPr="005A0E1C" w:rsidTr="009070A0">
        <w:trPr>
          <w:trHeight w:val="260"/>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65</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总机服务</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jc w:val="center"/>
              <w:rPr>
                <w:rFonts w:ascii="宋体" w:hAnsi="宋体" w:cs="宋体"/>
                <w:color w:val="000000"/>
                <w:sz w:val="20"/>
                <w:szCs w:val="20"/>
              </w:rPr>
            </w:pP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4</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专职</w:t>
            </w:r>
          </w:p>
        </w:tc>
      </w:tr>
      <w:tr w:rsidR="004B34E9" w:rsidRPr="005A0E1C" w:rsidTr="009070A0">
        <w:trPr>
          <w:trHeight w:val="260"/>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66</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jc w:val="center"/>
              <w:rPr>
                <w:rFonts w:ascii="宋体" w:hAnsi="宋体" w:cs="宋体"/>
                <w:color w:val="000000"/>
                <w:sz w:val="20"/>
                <w:szCs w:val="20"/>
              </w:rPr>
            </w:pP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jc w:val="center"/>
              <w:rPr>
                <w:rFonts w:ascii="宋体" w:hAnsi="宋体" w:cs="宋体"/>
                <w:color w:val="000000"/>
                <w:sz w:val="20"/>
                <w:szCs w:val="20"/>
              </w:rPr>
            </w:pP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jc w:val="center"/>
              <w:rPr>
                <w:rFonts w:ascii="Times New Roman" w:hAnsi="Times New Roman"/>
                <w:color w:val="000000"/>
                <w:sz w:val="20"/>
                <w:szCs w:val="20"/>
              </w:rPr>
            </w:pP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jc w:val="center"/>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jc w:val="center"/>
              <w:rPr>
                <w:rFonts w:ascii="宋体" w:hAnsi="宋体" w:cs="宋体"/>
                <w:color w:val="000000"/>
                <w:sz w:val="20"/>
                <w:szCs w:val="20"/>
              </w:rPr>
            </w:pP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67</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太平间管理</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jc w:val="center"/>
              <w:rPr>
                <w:rFonts w:ascii="宋体" w:hAnsi="宋体" w:cs="宋体"/>
                <w:color w:val="000000"/>
                <w:sz w:val="20"/>
                <w:szCs w:val="20"/>
              </w:rPr>
            </w:pP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专职</w:t>
            </w: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68</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宿舍管理</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舒格公寓、院内宿舍</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专职</w:t>
            </w: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69</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运送中心</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调度</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4</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专职</w:t>
            </w: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kern w:val="0"/>
                <w:sz w:val="20"/>
                <w:szCs w:val="20"/>
                <w:lang w:bidi="ar"/>
              </w:rPr>
            </w:pPr>
            <w:r w:rsidRPr="005A0E1C">
              <w:rPr>
                <w:rFonts w:ascii="Times New Roman" w:hAnsi="Times New Roman" w:hint="eastAsia"/>
                <w:color w:val="000000"/>
                <w:kern w:val="0"/>
                <w:sz w:val="20"/>
                <w:szCs w:val="20"/>
                <w:lang w:bidi="ar"/>
              </w:rPr>
              <w:t>70</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b/>
                <w:color w:val="000000"/>
                <w:kern w:val="0"/>
                <w:sz w:val="20"/>
                <w:szCs w:val="20"/>
                <w:lang w:bidi="ar"/>
              </w:rPr>
            </w:pPr>
            <w:r w:rsidRPr="005A0E1C">
              <w:rPr>
                <w:rFonts w:ascii="宋体" w:hAnsi="宋体" w:cs="宋体" w:hint="eastAsia"/>
                <w:b/>
                <w:color w:val="000000"/>
                <w:kern w:val="0"/>
                <w:sz w:val="20"/>
                <w:szCs w:val="20"/>
                <w:lang w:bidi="ar"/>
              </w:rPr>
              <w:t>小计</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kern w:val="0"/>
                <w:sz w:val="20"/>
                <w:szCs w:val="20"/>
                <w:lang w:bidi="ar"/>
              </w:rPr>
            </w:pP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b/>
                <w:color w:val="000000"/>
                <w:kern w:val="0"/>
                <w:sz w:val="20"/>
                <w:szCs w:val="20"/>
                <w:lang w:bidi="ar"/>
              </w:rPr>
            </w:pPr>
            <w:r w:rsidRPr="005A0E1C">
              <w:rPr>
                <w:rFonts w:ascii="Times New Roman" w:hAnsi="Times New Roman" w:hint="eastAsia"/>
                <w:b/>
                <w:color w:val="000000"/>
                <w:kern w:val="0"/>
                <w:sz w:val="20"/>
                <w:szCs w:val="20"/>
                <w:lang w:bidi="ar"/>
              </w:rPr>
              <w:t>297</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kern w:val="0"/>
                <w:sz w:val="20"/>
                <w:szCs w:val="20"/>
                <w:lang w:bidi="ar"/>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color w:val="000000"/>
                <w:kern w:val="0"/>
                <w:sz w:val="20"/>
                <w:szCs w:val="20"/>
                <w:lang w:bidi="ar"/>
              </w:rPr>
            </w:pPr>
          </w:p>
        </w:tc>
      </w:tr>
      <w:tr w:rsidR="004B34E9" w:rsidRPr="005A0E1C" w:rsidTr="009070A0">
        <w:trPr>
          <w:trHeight w:val="300"/>
        </w:trPr>
        <w:tc>
          <w:tcPr>
            <w:tcW w:w="995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left"/>
              <w:textAlignment w:val="center"/>
              <w:rPr>
                <w:rFonts w:ascii="宋体" w:hAnsi="宋体" w:cs="宋体"/>
                <w:b/>
                <w:color w:val="000000"/>
                <w:kern w:val="0"/>
                <w:sz w:val="20"/>
                <w:szCs w:val="20"/>
                <w:lang w:bidi="ar"/>
              </w:rPr>
            </w:pPr>
            <w:r w:rsidRPr="005A0E1C">
              <w:rPr>
                <w:rFonts w:ascii="宋体" w:hAnsi="宋体" w:cs="宋体" w:hint="eastAsia"/>
                <w:b/>
                <w:color w:val="000000"/>
                <w:kern w:val="0"/>
                <w:sz w:val="20"/>
                <w:szCs w:val="20"/>
                <w:lang w:bidi="ar"/>
              </w:rPr>
              <w:t>可分包项目岗位</w:t>
            </w: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71</w:t>
            </w:r>
          </w:p>
        </w:tc>
        <w:tc>
          <w:tcPr>
            <w:tcW w:w="1927"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宋体" w:hAnsi="宋体" w:cs="宋体"/>
                <w:color w:val="000000"/>
                <w:kern w:val="0"/>
                <w:sz w:val="20"/>
                <w:szCs w:val="20"/>
                <w:lang w:bidi="ar"/>
              </w:rPr>
            </w:pPr>
            <w:r w:rsidRPr="005A0E1C">
              <w:rPr>
                <w:rFonts w:ascii="宋体" w:hAnsi="宋体" w:cs="宋体" w:hint="eastAsia"/>
                <w:color w:val="000000"/>
                <w:kern w:val="0"/>
                <w:sz w:val="20"/>
                <w:szCs w:val="20"/>
                <w:lang w:bidi="ar"/>
              </w:rPr>
              <w:t>绿化管理维护保养及灭四害工作</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除四害服务</w:t>
            </w:r>
          </w:p>
        </w:tc>
        <w:tc>
          <w:tcPr>
            <w:tcW w:w="1033"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hint="eastAsia"/>
                <w:color w:val="000000"/>
                <w:sz w:val="20"/>
                <w:szCs w:val="20"/>
              </w:rPr>
              <w:t>1</w:t>
            </w:r>
          </w:p>
        </w:tc>
        <w:tc>
          <w:tcPr>
            <w:tcW w:w="1010"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Times New Roman" w:hAnsi="Times New Roman"/>
                <w:color w:val="000000"/>
                <w:kern w:val="0"/>
                <w:sz w:val="20"/>
                <w:szCs w:val="20"/>
                <w:lang w:bidi="ar"/>
              </w:rPr>
            </w:pPr>
            <w:r w:rsidRPr="005A0E1C">
              <w:rPr>
                <w:rFonts w:ascii="Times New Roman" w:hAnsi="Times New Roman"/>
                <w:color w:val="000000"/>
                <w:kern w:val="0"/>
                <w:sz w:val="20"/>
                <w:szCs w:val="20"/>
                <w:lang w:bidi="ar"/>
              </w:rPr>
              <w:t>8</w:t>
            </w:r>
          </w:p>
          <w:p w:rsidR="004B34E9" w:rsidRPr="005A0E1C" w:rsidRDefault="004B34E9" w:rsidP="009070A0">
            <w:pPr>
              <w:widowControl/>
              <w:jc w:val="center"/>
              <w:textAlignment w:val="center"/>
              <w:rPr>
                <w:rFonts w:ascii="Times New Roman" w:hAnsi="Times New Roman"/>
                <w:color w:val="000000"/>
                <w:kern w:val="0"/>
                <w:sz w:val="20"/>
                <w:szCs w:val="20"/>
                <w:lang w:bidi="ar"/>
              </w:rPr>
            </w:pPr>
            <w:r w:rsidRPr="005A0E1C">
              <w:rPr>
                <w:rFonts w:ascii="Times New Roman" w:hAnsi="Times New Roman"/>
                <w:color w:val="000000"/>
                <w:kern w:val="0"/>
                <w:sz w:val="20"/>
                <w:szCs w:val="20"/>
                <w:lang w:bidi="ar"/>
              </w:rPr>
              <w:t>8</w:t>
            </w:r>
          </w:p>
        </w:tc>
        <w:tc>
          <w:tcPr>
            <w:tcW w:w="2933"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可兼职</w:t>
            </w: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72</w:t>
            </w:r>
          </w:p>
        </w:tc>
        <w:tc>
          <w:tcPr>
            <w:tcW w:w="1927"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jc w:val="center"/>
              <w:rPr>
                <w:rFonts w:ascii="宋体" w:hAnsi="宋体" w:cs="宋体"/>
                <w:color w:val="000000"/>
                <w:sz w:val="20"/>
                <w:szCs w:val="20"/>
              </w:rPr>
            </w:pPr>
          </w:p>
        </w:tc>
        <w:tc>
          <w:tcPr>
            <w:tcW w:w="2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除四害服务</w:t>
            </w:r>
          </w:p>
        </w:tc>
        <w:tc>
          <w:tcPr>
            <w:tcW w:w="1033"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jc w:val="center"/>
              <w:rPr>
                <w:rFonts w:ascii="Times New Roman" w:hAnsi="Times New Roman"/>
                <w:color w:val="000000"/>
                <w:sz w:val="20"/>
                <w:szCs w:val="20"/>
              </w:rPr>
            </w:pPr>
          </w:p>
        </w:tc>
        <w:tc>
          <w:tcPr>
            <w:tcW w:w="1010"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jc w:val="center"/>
              <w:rPr>
                <w:rFonts w:ascii="Times New Roman" w:hAnsi="Times New Roman"/>
                <w:color w:val="000000"/>
                <w:sz w:val="20"/>
                <w:szCs w:val="20"/>
              </w:rPr>
            </w:pPr>
          </w:p>
        </w:tc>
        <w:tc>
          <w:tcPr>
            <w:tcW w:w="2933"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jc w:val="center"/>
              <w:rPr>
                <w:rFonts w:ascii="宋体" w:hAnsi="宋体" w:cs="宋体"/>
                <w:color w:val="000000"/>
                <w:sz w:val="20"/>
                <w:szCs w:val="20"/>
              </w:rPr>
            </w:pP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73</w:t>
            </w:r>
          </w:p>
        </w:tc>
        <w:tc>
          <w:tcPr>
            <w:tcW w:w="1927"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jc w:val="center"/>
              <w:rPr>
                <w:rFonts w:ascii="宋体" w:hAnsi="宋体" w:cs="宋体"/>
                <w:color w:val="000000"/>
                <w:sz w:val="20"/>
                <w:szCs w:val="20"/>
              </w:rPr>
            </w:pPr>
          </w:p>
        </w:tc>
        <w:tc>
          <w:tcPr>
            <w:tcW w:w="2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绿化管理</w:t>
            </w:r>
            <w:r w:rsidRPr="005A0E1C">
              <w:rPr>
                <w:rStyle w:val="font81"/>
                <w:lang w:bidi="ar"/>
              </w:rPr>
              <w:t>-</w:t>
            </w:r>
            <w:r w:rsidRPr="005A0E1C">
              <w:rPr>
                <w:rFonts w:ascii="宋体" w:hAnsi="宋体" w:cs="宋体" w:hint="eastAsia"/>
                <w:color w:val="000000"/>
                <w:kern w:val="0"/>
                <w:sz w:val="20"/>
                <w:szCs w:val="20"/>
                <w:lang w:bidi="ar"/>
              </w:rPr>
              <w:t>总院</w:t>
            </w:r>
          </w:p>
        </w:tc>
        <w:tc>
          <w:tcPr>
            <w:tcW w:w="103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1</w:t>
            </w:r>
          </w:p>
        </w:tc>
        <w:tc>
          <w:tcPr>
            <w:tcW w:w="10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专职</w:t>
            </w: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74</w:t>
            </w:r>
          </w:p>
        </w:tc>
        <w:tc>
          <w:tcPr>
            <w:tcW w:w="1927"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宋体" w:hAnsi="宋体" w:cs="宋体"/>
                <w:color w:val="000000"/>
                <w:kern w:val="0"/>
                <w:sz w:val="20"/>
                <w:szCs w:val="20"/>
                <w:lang w:bidi="ar"/>
              </w:rPr>
            </w:pPr>
            <w:r w:rsidRPr="005A0E1C">
              <w:rPr>
                <w:rFonts w:ascii="宋体" w:hAnsi="宋体" w:cs="宋体" w:hint="eastAsia"/>
                <w:color w:val="000000"/>
                <w:kern w:val="0"/>
                <w:sz w:val="20"/>
                <w:szCs w:val="20"/>
                <w:lang w:bidi="ar"/>
              </w:rPr>
              <w:t>设施设备维保</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医院水箱清洗</w:t>
            </w:r>
          </w:p>
        </w:tc>
        <w:tc>
          <w:tcPr>
            <w:tcW w:w="1033"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hint="eastAsia"/>
                <w:color w:val="000000"/>
                <w:sz w:val="20"/>
                <w:szCs w:val="20"/>
              </w:rPr>
              <w:t>1</w:t>
            </w:r>
          </w:p>
        </w:tc>
        <w:tc>
          <w:tcPr>
            <w:tcW w:w="10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可兼职</w:t>
            </w: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75</w:t>
            </w:r>
          </w:p>
        </w:tc>
        <w:tc>
          <w:tcPr>
            <w:tcW w:w="1927"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jc w:val="center"/>
              <w:rPr>
                <w:rFonts w:ascii="宋体" w:hAnsi="宋体" w:cs="宋体"/>
                <w:color w:val="000000"/>
                <w:sz w:val="20"/>
                <w:szCs w:val="20"/>
              </w:rPr>
            </w:pPr>
          </w:p>
        </w:tc>
        <w:tc>
          <w:tcPr>
            <w:tcW w:w="2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燃气泄漏报警装置维护</w:t>
            </w:r>
          </w:p>
        </w:tc>
        <w:tc>
          <w:tcPr>
            <w:tcW w:w="1033" w:type="dxa"/>
            <w:vMerge/>
            <w:tcBorders>
              <w:left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Times New Roman" w:hAnsi="Times New Roman"/>
                <w:color w:val="000000"/>
                <w:sz w:val="20"/>
                <w:szCs w:val="20"/>
              </w:rPr>
            </w:pPr>
          </w:p>
        </w:tc>
        <w:tc>
          <w:tcPr>
            <w:tcW w:w="1010"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Times New Roman" w:hAnsi="Times New Roman"/>
                <w:color w:val="000000"/>
                <w:kern w:val="0"/>
                <w:sz w:val="20"/>
                <w:szCs w:val="20"/>
                <w:lang w:bidi="ar"/>
              </w:rPr>
            </w:pPr>
            <w:r w:rsidRPr="005A0E1C">
              <w:rPr>
                <w:rFonts w:ascii="Times New Roman" w:hAnsi="Times New Roman"/>
                <w:color w:val="000000"/>
                <w:kern w:val="0"/>
                <w:sz w:val="20"/>
                <w:szCs w:val="20"/>
                <w:lang w:bidi="ar"/>
              </w:rPr>
              <w:t>8</w:t>
            </w:r>
          </w:p>
          <w:p w:rsidR="004B34E9" w:rsidRPr="005A0E1C" w:rsidRDefault="004B34E9" w:rsidP="009070A0">
            <w:pPr>
              <w:widowControl/>
              <w:jc w:val="center"/>
              <w:textAlignment w:val="center"/>
              <w:rPr>
                <w:rFonts w:ascii="Times New Roman" w:hAnsi="Times New Roman"/>
                <w:color w:val="000000"/>
                <w:kern w:val="0"/>
                <w:sz w:val="20"/>
                <w:szCs w:val="20"/>
                <w:lang w:bidi="ar"/>
              </w:rPr>
            </w:pPr>
            <w:r w:rsidRPr="005A0E1C">
              <w:rPr>
                <w:rFonts w:ascii="Times New Roman" w:hAnsi="Times New Roman"/>
                <w:color w:val="000000"/>
                <w:kern w:val="0"/>
                <w:sz w:val="20"/>
                <w:szCs w:val="20"/>
                <w:lang w:bidi="ar"/>
              </w:rPr>
              <w:t>8</w:t>
            </w:r>
          </w:p>
        </w:tc>
        <w:tc>
          <w:tcPr>
            <w:tcW w:w="2933"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可兼职</w:t>
            </w: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76</w:t>
            </w:r>
          </w:p>
        </w:tc>
        <w:tc>
          <w:tcPr>
            <w:tcW w:w="1927"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jc w:val="center"/>
              <w:rPr>
                <w:rFonts w:ascii="宋体" w:hAnsi="宋体" w:cs="宋体"/>
                <w:color w:val="000000"/>
                <w:sz w:val="20"/>
                <w:szCs w:val="20"/>
              </w:rPr>
            </w:pPr>
          </w:p>
        </w:tc>
        <w:tc>
          <w:tcPr>
            <w:tcW w:w="2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锅炉维护</w:t>
            </w:r>
          </w:p>
        </w:tc>
        <w:tc>
          <w:tcPr>
            <w:tcW w:w="1033" w:type="dxa"/>
            <w:vMerge/>
            <w:tcBorders>
              <w:left w:val="single" w:sz="4" w:space="0" w:color="000000"/>
              <w:right w:val="single" w:sz="4" w:space="0" w:color="000000"/>
            </w:tcBorders>
            <w:shd w:val="clear" w:color="auto" w:fill="D9D9D9" w:themeFill="background1" w:themeFillShade="D9"/>
            <w:vAlign w:val="center"/>
          </w:tcPr>
          <w:p w:rsidR="004B34E9" w:rsidRPr="005A0E1C" w:rsidRDefault="004B34E9" w:rsidP="009070A0">
            <w:pPr>
              <w:jc w:val="center"/>
              <w:rPr>
                <w:rFonts w:ascii="Times New Roman" w:hAnsi="Times New Roman"/>
                <w:color w:val="000000"/>
                <w:sz w:val="20"/>
                <w:szCs w:val="20"/>
              </w:rPr>
            </w:pPr>
          </w:p>
        </w:tc>
        <w:tc>
          <w:tcPr>
            <w:tcW w:w="1010"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jc w:val="center"/>
              <w:rPr>
                <w:rFonts w:ascii="Times New Roman" w:hAnsi="Times New Roman"/>
                <w:color w:val="000000"/>
                <w:sz w:val="20"/>
                <w:szCs w:val="20"/>
              </w:rPr>
            </w:pPr>
          </w:p>
        </w:tc>
        <w:tc>
          <w:tcPr>
            <w:tcW w:w="2933"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jc w:val="center"/>
              <w:rPr>
                <w:rFonts w:ascii="宋体" w:hAnsi="宋体" w:cs="宋体"/>
                <w:color w:val="000000"/>
                <w:sz w:val="20"/>
                <w:szCs w:val="20"/>
              </w:rPr>
            </w:pPr>
          </w:p>
        </w:tc>
      </w:tr>
      <w:tr w:rsidR="004B34E9" w:rsidRPr="005A0E1C" w:rsidTr="009070A0">
        <w:trPr>
          <w:trHeight w:val="520"/>
        </w:trPr>
        <w:tc>
          <w:tcPr>
            <w:tcW w:w="6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77</w:t>
            </w:r>
          </w:p>
        </w:tc>
        <w:tc>
          <w:tcPr>
            <w:tcW w:w="1927"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jc w:val="center"/>
              <w:rPr>
                <w:rFonts w:ascii="宋体" w:hAnsi="宋体" w:cs="宋体"/>
                <w:color w:val="000000"/>
                <w:sz w:val="20"/>
                <w:szCs w:val="20"/>
              </w:rPr>
            </w:pPr>
          </w:p>
        </w:tc>
        <w:tc>
          <w:tcPr>
            <w:tcW w:w="2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自动门及门诊天棚遮阳自动帘维保</w:t>
            </w:r>
          </w:p>
        </w:tc>
        <w:tc>
          <w:tcPr>
            <w:tcW w:w="1033" w:type="dxa"/>
            <w:vMerge/>
            <w:tcBorders>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Times New Roman" w:hAnsi="Times New Roman"/>
                <w:color w:val="000000"/>
                <w:sz w:val="20"/>
                <w:szCs w:val="20"/>
              </w:rPr>
            </w:pPr>
          </w:p>
        </w:tc>
        <w:tc>
          <w:tcPr>
            <w:tcW w:w="10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可兼职</w:t>
            </w: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78</w:t>
            </w:r>
          </w:p>
        </w:tc>
        <w:tc>
          <w:tcPr>
            <w:tcW w:w="1927"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jc w:val="center"/>
              <w:rPr>
                <w:rFonts w:ascii="宋体" w:hAnsi="宋体" w:cs="宋体"/>
                <w:color w:val="000000"/>
                <w:sz w:val="20"/>
                <w:szCs w:val="20"/>
              </w:rPr>
            </w:pPr>
          </w:p>
        </w:tc>
        <w:tc>
          <w:tcPr>
            <w:tcW w:w="2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电梯维护保养</w:t>
            </w:r>
          </w:p>
        </w:tc>
        <w:tc>
          <w:tcPr>
            <w:tcW w:w="103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3</w:t>
            </w:r>
          </w:p>
        </w:tc>
        <w:tc>
          <w:tcPr>
            <w:tcW w:w="10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可兼职</w:t>
            </w: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79</w:t>
            </w:r>
          </w:p>
        </w:tc>
        <w:tc>
          <w:tcPr>
            <w:tcW w:w="1927"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jc w:val="center"/>
              <w:rPr>
                <w:rFonts w:ascii="宋体" w:hAnsi="宋体" w:cs="宋体"/>
                <w:color w:val="000000"/>
                <w:sz w:val="20"/>
                <w:szCs w:val="20"/>
              </w:rPr>
            </w:pPr>
          </w:p>
        </w:tc>
        <w:tc>
          <w:tcPr>
            <w:tcW w:w="2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电话总机维护保养</w:t>
            </w:r>
          </w:p>
        </w:tc>
        <w:tc>
          <w:tcPr>
            <w:tcW w:w="1033"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hint="eastAsia"/>
                <w:color w:val="000000"/>
                <w:sz w:val="20"/>
                <w:szCs w:val="20"/>
              </w:rPr>
              <w:t>1</w:t>
            </w:r>
          </w:p>
        </w:tc>
        <w:tc>
          <w:tcPr>
            <w:tcW w:w="10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可兼职</w:t>
            </w: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80</w:t>
            </w:r>
          </w:p>
        </w:tc>
        <w:tc>
          <w:tcPr>
            <w:tcW w:w="1927"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jc w:val="center"/>
              <w:rPr>
                <w:rFonts w:ascii="宋体" w:hAnsi="宋体" w:cs="宋体"/>
                <w:color w:val="000000"/>
                <w:sz w:val="20"/>
                <w:szCs w:val="20"/>
              </w:rPr>
            </w:pPr>
          </w:p>
        </w:tc>
        <w:tc>
          <w:tcPr>
            <w:tcW w:w="2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污水处理设备维护保养</w:t>
            </w:r>
          </w:p>
        </w:tc>
        <w:tc>
          <w:tcPr>
            <w:tcW w:w="1033" w:type="dxa"/>
            <w:vMerge/>
            <w:tcBorders>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Times New Roman" w:hAnsi="Times New Roman"/>
                <w:color w:val="000000"/>
                <w:sz w:val="20"/>
                <w:szCs w:val="20"/>
              </w:rPr>
            </w:pPr>
          </w:p>
        </w:tc>
        <w:tc>
          <w:tcPr>
            <w:tcW w:w="10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专职</w:t>
            </w: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81</w:t>
            </w:r>
          </w:p>
        </w:tc>
        <w:tc>
          <w:tcPr>
            <w:tcW w:w="1927"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jc w:val="center"/>
              <w:rPr>
                <w:rFonts w:ascii="宋体" w:hAnsi="宋体" w:cs="宋体"/>
                <w:color w:val="000000"/>
                <w:sz w:val="20"/>
                <w:szCs w:val="20"/>
              </w:rPr>
            </w:pPr>
          </w:p>
        </w:tc>
        <w:tc>
          <w:tcPr>
            <w:tcW w:w="2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中央空调机组维保</w:t>
            </w:r>
          </w:p>
        </w:tc>
        <w:tc>
          <w:tcPr>
            <w:tcW w:w="1033"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3</w:t>
            </w:r>
          </w:p>
        </w:tc>
        <w:tc>
          <w:tcPr>
            <w:tcW w:w="1010"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Times New Roman" w:hAnsi="Times New Roman"/>
                <w:color w:val="000000"/>
                <w:kern w:val="0"/>
                <w:sz w:val="20"/>
                <w:szCs w:val="20"/>
                <w:lang w:bidi="ar"/>
              </w:rPr>
            </w:pPr>
            <w:r w:rsidRPr="005A0E1C">
              <w:rPr>
                <w:rFonts w:ascii="Times New Roman" w:hAnsi="Times New Roman"/>
                <w:color w:val="000000"/>
                <w:kern w:val="0"/>
                <w:sz w:val="20"/>
                <w:szCs w:val="20"/>
                <w:lang w:bidi="ar"/>
              </w:rPr>
              <w:t>8</w:t>
            </w:r>
          </w:p>
          <w:p w:rsidR="004B34E9" w:rsidRPr="005A0E1C" w:rsidRDefault="004B34E9" w:rsidP="009070A0">
            <w:pPr>
              <w:widowControl/>
              <w:jc w:val="center"/>
              <w:textAlignment w:val="center"/>
              <w:rPr>
                <w:rFonts w:ascii="Times New Roman" w:hAnsi="Times New Roman"/>
                <w:color w:val="000000"/>
                <w:kern w:val="0"/>
                <w:sz w:val="20"/>
                <w:szCs w:val="20"/>
                <w:lang w:bidi="ar"/>
              </w:rPr>
            </w:pPr>
            <w:r w:rsidRPr="005A0E1C">
              <w:rPr>
                <w:rFonts w:ascii="Times New Roman" w:hAnsi="Times New Roman"/>
                <w:color w:val="000000"/>
                <w:kern w:val="0"/>
                <w:sz w:val="20"/>
                <w:szCs w:val="20"/>
                <w:lang w:bidi="ar"/>
              </w:rPr>
              <w:t>8</w:t>
            </w:r>
          </w:p>
          <w:p w:rsidR="004B34E9" w:rsidRPr="005A0E1C" w:rsidRDefault="004B34E9" w:rsidP="009070A0">
            <w:pPr>
              <w:widowControl/>
              <w:jc w:val="center"/>
              <w:textAlignment w:val="center"/>
              <w:rPr>
                <w:rFonts w:ascii="Times New Roman" w:hAnsi="Times New Roman"/>
                <w:color w:val="000000"/>
                <w:kern w:val="0"/>
                <w:sz w:val="20"/>
                <w:szCs w:val="20"/>
                <w:lang w:bidi="ar"/>
              </w:rPr>
            </w:pPr>
            <w:r w:rsidRPr="005A0E1C">
              <w:rPr>
                <w:rFonts w:ascii="Times New Roman" w:hAnsi="Times New Roman"/>
                <w:color w:val="000000"/>
                <w:kern w:val="0"/>
                <w:sz w:val="20"/>
                <w:szCs w:val="20"/>
                <w:lang w:bidi="ar"/>
              </w:rPr>
              <w:t>8</w:t>
            </w:r>
          </w:p>
          <w:p w:rsidR="004B34E9" w:rsidRPr="005A0E1C" w:rsidRDefault="004B34E9" w:rsidP="009070A0">
            <w:pPr>
              <w:widowControl/>
              <w:jc w:val="center"/>
              <w:textAlignment w:val="center"/>
              <w:rPr>
                <w:rFonts w:ascii="Times New Roman" w:hAnsi="Times New Roman"/>
                <w:color w:val="000000"/>
                <w:kern w:val="0"/>
                <w:sz w:val="20"/>
                <w:szCs w:val="20"/>
                <w:lang w:bidi="ar"/>
              </w:rPr>
            </w:pPr>
            <w:r w:rsidRPr="005A0E1C">
              <w:rPr>
                <w:rFonts w:ascii="Times New Roman" w:hAnsi="Times New Roman"/>
                <w:color w:val="000000"/>
                <w:kern w:val="0"/>
                <w:sz w:val="20"/>
                <w:szCs w:val="20"/>
                <w:lang w:bidi="ar"/>
              </w:rPr>
              <w:t>8</w:t>
            </w:r>
          </w:p>
          <w:p w:rsidR="004B34E9" w:rsidRPr="005A0E1C" w:rsidRDefault="004B34E9" w:rsidP="009070A0">
            <w:pPr>
              <w:widowControl/>
              <w:jc w:val="center"/>
              <w:textAlignment w:val="center"/>
              <w:rPr>
                <w:rFonts w:ascii="Times New Roman" w:hAnsi="Times New Roman"/>
                <w:color w:val="000000"/>
                <w:kern w:val="0"/>
                <w:sz w:val="20"/>
                <w:szCs w:val="20"/>
                <w:lang w:bidi="ar"/>
              </w:rPr>
            </w:pPr>
            <w:r w:rsidRPr="005A0E1C">
              <w:rPr>
                <w:rFonts w:ascii="Times New Roman" w:hAnsi="Times New Roman"/>
                <w:color w:val="000000"/>
                <w:kern w:val="0"/>
                <w:sz w:val="20"/>
                <w:szCs w:val="20"/>
                <w:lang w:bidi="ar"/>
              </w:rPr>
              <w:t>8</w:t>
            </w:r>
          </w:p>
        </w:tc>
        <w:tc>
          <w:tcPr>
            <w:tcW w:w="2933"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可兼职</w:t>
            </w: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82</w:t>
            </w:r>
          </w:p>
        </w:tc>
        <w:tc>
          <w:tcPr>
            <w:tcW w:w="1927"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jc w:val="center"/>
              <w:rPr>
                <w:rFonts w:ascii="宋体" w:hAnsi="宋体" w:cs="宋体"/>
                <w:color w:val="000000"/>
                <w:sz w:val="20"/>
                <w:szCs w:val="20"/>
              </w:rPr>
            </w:pPr>
          </w:p>
        </w:tc>
        <w:tc>
          <w:tcPr>
            <w:tcW w:w="2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1/2/5/6/7</w:t>
            </w:r>
            <w:r w:rsidRPr="005A0E1C">
              <w:rPr>
                <w:rFonts w:ascii="宋体" w:hAnsi="宋体" w:cs="宋体" w:hint="eastAsia"/>
                <w:color w:val="000000"/>
                <w:kern w:val="0"/>
                <w:sz w:val="20"/>
                <w:szCs w:val="20"/>
                <w:lang w:bidi="ar"/>
              </w:rPr>
              <w:t>号楼中央空调维保</w:t>
            </w:r>
          </w:p>
        </w:tc>
        <w:tc>
          <w:tcPr>
            <w:tcW w:w="1033"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jc w:val="center"/>
              <w:rPr>
                <w:rFonts w:ascii="Times New Roman" w:hAnsi="Times New Roman"/>
                <w:color w:val="000000"/>
                <w:sz w:val="20"/>
                <w:szCs w:val="20"/>
              </w:rPr>
            </w:pPr>
          </w:p>
        </w:tc>
        <w:tc>
          <w:tcPr>
            <w:tcW w:w="1010"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jc w:val="center"/>
              <w:rPr>
                <w:rFonts w:ascii="Times New Roman" w:hAnsi="Times New Roman"/>
                <w:color w:val="000000"/>
                <w:sz w:val="20"/>
                <w:szCs w:val="20"/>
              </w:rPr>
            </w:pPr>
          </w:p>
        </w:tc>
        <w:tc>
          <w:tcPr>
            <w:tcW w:w="2933"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jc w:val="center"/>
              <w:rPr>
                <w:rFonts w:ascii="宋体" w:hAnsi="宋体" w:cs="宋体"/>
                <w:color w:val="000000"/>
                <w:sz w:val="20"/>
                <w:szCs w:val="20"/>
              </w:rPr>
            </w:pP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83</w:t>
            </w:r>
          </w:p>
        </w:tc>
        <w:tc>
          <w:tcPr>
            <w:tcW w:w="1927"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jc w:val="center"/>
              <w:rPr>
                <w:rFonts w:ascii="宋体" w:hAnsi="宋体" w:cs="宋体"/>
                <w:color w:val="000000"/>
                <w:sz w:val="20"/>
                <w:szCs w:val="20"/>
              </w:rPr>
            </w:pPr>
          </w:p>
        </w:tc>
        <w:tc>
          <w:tcPr>
            <w:tcW w:w="2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净化空调维保</w:t>
            </w:r>
          </w:p>
        </w:tc>
        <w:tc>
          <w:tcPr>
            <w:tcW w:w="1033"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jc w:val="center"/>
              <w:rPr>
                <w:rFonts w:ascii="Times New Roman" w:hAnsi="Times New Roman"/>
                <w:color w:val="000000"/>
                <w:sz w:val="20"/>
                <w:szCs w:val="20"/>
              </w:rPr>
            </w:pPr>
          </w:p>
        </w:tc>
        <w:tc>
          <w:tcPr>
            <w:tcW w:w="1010"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jc w:val="center"/>
              <w:rPr>
                <w:rFonts w:ascii="Times New Roman" w:hAnsi="Times New Roman"/>
                <w:color w:val="000000"/>
                <w:sz w:val="20"/>
                <w:szCs w:val="20"/>
              </w:rPr>
            </w:pPr>
          </w:p>
        </w:tc>
        <w:tc>
          <w:tcPr>
            <w:tcW w:w="2933"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jc w:val="center"/>
              <w:rPr>
                <w:rFonts w:ascii="宋体" w:hAnsi="宋体" w:cs="宋体"/>
                <w:color w:val="000000"/>
                <w:sz w:val="20"/>
                <w:szCs w:val="20"/>
              </w:rPr>
            </w:pP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84</w:t>
            </w:r>
          </w:p>
        </w:tc>
        <w:tc>
          <w:tcPr>
            <w:tcW w:w="1927"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jc w:val="center"/>
              <w:rPr>
                <w:rFonts w:ascii="宋体" w:hAnsi="宋体" w:cs="宋体"/>
                <w:color w:val="000000"/>
                <w:sz w:val="20"/>
                <w:szCs w:val="20"/>
              </w:rPr>
            </w:pPr>
          </w:p>
        </w:tc>
        <w:tc>
          <w:tcPr>
            <w:tcW w:w="2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分体、</w:t>
            </w:r>
            <w:r w:rsidRPr="005A0E1C">
              <w:rPr>
                <w:rStyle w:val="font81"/>
                <w:lang w:bidi="ar"/>
              </w:rPr>
              <w:t>VRV</w:t>
            </w:r>
            <w:r w:rsidRPr="005A0E1C">
              <w:rPr>
                <w:rFonts w:ascii="宋体" w:hAnsi="宋体" w:cs="宋体" w:hint="eastAsia"/>
                <w:color w:val="000000"/>
                <w:kern w:val="0"/>
                <w:sz w:val="20"/>
                <w:szCs w:val="20"/>
                <w:lang w:bidi="ar"/>
              </w:rPr>
              <w:t>空调维保</w:t>
            </w:r>
          </w:p>
        </w:tc>
        <w:tc>
          <w:tcPr>
            <w:tcW w:w="1033"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jc w:val="center"/>
              <w:rPr>
                <w:rFonts w:ascii="Times New Roman" w:hAnsi="Times New Roman"/>
                <w:color w:val="000000"/>
                <w:sz w:val="20"/>
                <w:szCs w:val="20"/>
              </w:rPr>
            </w:pPr>
          </w:p>
        </w:tc>
        <w:tc>
          <w:tcPr>
            <w:tcW w:w="1010"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jc w:val="center"/>
              <w:rPr>
                <w:rFonts w:ascii="Times New Roman" w:hAnsi="Times New Roman"/>
                <w:color w:val="000000"/>
                <w:sz w:val="20"/>
                <w:szCs w:val="20"/>
              </w:rPr>
            </w:pPr>
          </w:p>
        </w:tc>
        <w:tc>
          <w:tcPr>
            <w:tcW w:w="2933"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jc w:val="center"/>
              <w:rPr>
                <w:rFonts w:ascii="宋体" w:hAnsi="宋体" w:cs="宋体"/>
                <w:color w:val="000000"/>
                <w:sz w:val="20"/>
                <w:szCs w:val="20"/>
              </w:rPr>
            </w:pP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85</w:t>
            </w:r>
          </w:p>
        </w:tc>
        <w:tc>
          <w:tcPr>
            <w:tcW w:w="1927"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jc w:val="center"/>
              <w:rPr>
                <w:rFonts w:ascii="宋体" w:hAnsi="宋体" w:cs="宋体"/>
                <w:color w:val="000000"/>
                <w:sz w:val="20"/>
                <w:szCs w:val="20"/>
              </w:rPr>
            </w:pPr>
          </w:p>
        </w:tc>
        <w:tc>
          <w:tcPr>
            <w:tcW w:w="2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物耗（净化空调过滤网）</w:t>
            </w:r>
          </w:p>
        </w:tc>
        <w:tc>
          <w:tcPr>
            <w:tcW w:w="1033"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jc w:val="center"/>
              <w:rPr>
                <w:rFonts w:ascii="Times New Roman" w:hAnsi="Times New Roman"/>
                <w:color w:val="000000"/>
                <w:sz w:val="20"/>
                <w:szCs w:val="20"/>
              </w:rPr>
            </w:pPr>
          </w:p>
        </w:tc>
        <w:tc>
          <w:tcPr>
            <w:tcW w:w="1010"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jc w:val="center"/>
              <w:rPr>
                <w:rFonts w:ascii="Times New Roman" w:hAnsi="Times New Roman"/>
                <w:color w:val="000000"/>
                <w:sz w:val="20"/>
                <w:szCs w:val="20"/>
              </w:rPr>
            </w:pPr>
          </w:p>
        </w:tc>
        <w:tc>
          <w:tcPr>
            <w:tcW w:w="2933"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jc w:val="center"/>
              <w:rPr>
                <w:rFonts w:ascii="宋体" w:hAnsi="宋体" w:cs="宋体"/>
                <w:color w:val="000000"/>
                <w:sz w:val="20"/>
                <w:szCs w:val="20"/>
              </w:rPr>
            </w:pP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86</w:t>
            </w:r>
          </w:p>
        </w:tc>
        <w:tc>
          <w:tcPr>
            <w:tcW w:w="1927"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jc w:val="center"/>
              <w:rPr>
                <w:rFonts w:ascii="宋体" w:hAnsi="宋体" w:cs="宋体"/>
                <w:color w:val="000000"/>
                <w:sz w:val="20"/>
                <w:szCs w:val="20"/>
              </w:rPr>
            </w:pPr>
          </w:p>
        </w:tc>
        <w:tc>
          <w:tcPr>
            <w:tcW w:w="2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食堂燃气报警</w:t>
            </w:r>
          </w:p>
        </w:tc>
        <w:tc>
          <w:tcPr>
            <w:tcW w:w="1033"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1</w:t>
            </w:r>
          </w:p>
        </w:tc>
        <w:tc>
          <w:tcPr>
            <w:tcW w:w="1010"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Times New Roman" w:hAnsi="Times New Roman"/>
                <w:color w:val="000000"/>
                <w:kern w:val="0"/>
                <w:sz w:val="20"/>
                <w:szCs w:val="20"/>
                <w:lang w:bidi="ar"/>
              </w:rPr>
            </w:pPr>
            <w:r w:rsidRPr="005A0E1C">
              <w:rPr>
                <w:rFonts w:ascii="Times New Roman" w:hAnsi="Times New Roman"/>
                <w:color w:val="000000"/>
                <w:kern w:val="0"/>
                <w:sz w:val="20"/>
                <w:szCs w:val="20"/>
                <w:lang w:bidi="ar"/>
              </w:rPr>
              <w:t>8</w:t>
            </w:r>
          </w:p>
          <w:p w:rsidR="004B34E9" w:rsidRPr="005A0E1C" w:rsidRDefault="004B34E9" w:rsidP="009070A0">
            <w:pPr>
              <w:widowControl/>
              <w:jc w:val="center"/>
              <w:textAlignment w:val="center"/>
              <w:rPr>
                <w:rFonts w:ascii="Times New Roman" w:hAnsi="Times New Roman"/>
                <w:color w:val="000000"/>
                <w:kern w:val="0"/>
                <w:sz w:val="20"/>
                <w:szCs w:val="20"/>
                <w:lang w:bidi="ar"/>
              </w:rPr>
            </w:pPr>
            <w:r w:rsidRPr="005A0E1C">
              <w:rPr>
                <w:rFonts w:ascii="Times New Roman" w:hAnsi="Times New Roman"/>
                <w:color w:val="000000"/>
                <w:kern w:val="0"/>
                <w:sz w:val="20"/>
                <w:szCs w:val="20"/>
                <w:lang w:bidi="ar"/>
              </w:rPr>
              <w:t>8</w:t>
            </w:r>
          </w:p>
          <w:p w:rsidR="004B34E9" w:rsidRPr="005A0E1C" w:rsidRDefault="004B34E9" w:rsidP="009070A0">
            <w:pPr>
              <w:widowControl/>
              <w:jc w:val="center"/>
              <w:textAlignment w:val="center"/>
              <w:rPr>
                <w:rFonts w:ascii="Times New Roman" w:hAnsi="Times New Roman"/>
                <w:color w:val="000000"/>
                <w:kern w:val="0"/>
                <w:sz w:val="20"/>
                <w:szCs w:val="20"/>
                <w:lang w:bidi="ar"/>
              </w:rPr>
            </w:pPr>
            <w:r w:rsidRPr="005A0E1C">
              <w:rPr>
                <w:rFonts w:ascii="Times New Roman" w:hAnsi="Times New Roman"/>
                <w:color w:val="000000"/>
                <w:kern w:val="0"/>
                <w:sz w:val="20"/>
                <w:szCs w:val="20"/>
                <w:lang w:bidi="ar"/>
              </w:rPr>
              <w:t>8</w:t>
            </w:r>
          </w:p>
          <w:p w:rsidR="004B34E9" w:rsidRPr="005A0E1C" w:rsidRDefault="004B34E9" w:rsidP="009070A0">
            <w:pPr>
              <w:widowControl/>
              <w:jc w:val="center"/>
              <w:textAlignment w:val="center"/>
              <w:rPr>
                <w:rFonts w:ascii="Times New Roman" w:hAnsi="Times New Roman"/>
                <w:color w:val="000000"/>
                <w:kern w:val="0"/>
                <w:sz w:val="20"/>
                <w:szCs w:val="20"/>
                <w:lang w:bidi="ar"/>
              </w:rPr>
            </w:pPr>
            <w:r w:rsidRPr="005A0E1C">
              <w:rPr>
                <w:rFonts w:ascii="Times New Roman" w:hAnsi="Times New Roman"/>
                <w:color w:val="000000"/>
                <w:kern w:val="0"/>
                <w:sz w:val="20"/>
                <w:szCs w:val="20"/>
                <w:lang w:bidi="ar"/>
              </w:rPr>
              <w:t>8</w:t>
            </w:r>
          </w:p>
          <w:p w:rsidR="004B34E9" w:rsidRPr="005A0E1C" w:rsidRDefault="004B34E9" w:rsidP="009070A0">
            <w:pPr>
              <w:widowControl/>
              <w:jc w:val="center"/>
              <w:textAlignment w:val="center"/>
              <w:rPr>
                <w:rFonts w:ascii="Times New Roman" w:hAnsi="Times New Roman"/>
                <w:color w:val="000000"/>
                <w:kern w:val="0"/>
                <w:sz w:val="20"/>
                <w:szCs w:val="20"/>
                <w:lang w:bidi="ar"/>
              </w:rPr>
            </w:pPr>
            <w:r w:rsidRPr="005A0E1C">
              <w:rPr>
                <w:rFonts w:ascii="Times New Roman" w:hAnsi="Times New Roman"/>
                <w:color w:val="000000"/>
                <w:kern w:val="0"/>
                <w:sz w:val="20"/>
                <w:szCs w:val="20"/>
                <w:lang w:bidi="ar"/>
              </w:rPr>
              <w:t>8</w:t>
            </w:r>
          </w:p>
          <w:p w:rsidR="004B34E9" w:rsidRPr="005A0E1C" w:rsidRDefault="004B34E9" w:rsidP="009070A0">
            <w:pPr>
              <w:widowControl/>
              <w:jc w:val="center"/>
              <w:textAlignment w:val="center"/>
              <w:rPr>
                <w:rFonts w:ascii="Times New Roman" w:hAnsi="Times New Roman"/>
                <w:color w:val="000000"/>
                <w:kern w:val="0"/>
                <w:sz w:val="20"/>
                <w:szCs w:val="20"/>
                <w:lang w:bidi="ar"/>
              </w:rPr>
            </w:pPr>
            <w:r w:rsidRPr="005A0E1C">
              <w:rPr>
                <w:rFonts w:ascii="Times New Roman" w:hAnsi="Times New Roman"/>
                <w:color w:val="000000"/>
                <w:kern w:val="0"/>
                <w:sz w:val="20"/>
                <w:szCs w:val="20"/>
                <w:lang w:bidi="ar"/>
              </w:rPr>
              <w:t>8</w:t>
            </w:r>
          </w:p>
        </w:tc>
        <w:tc>
          <w:tcPr>
            <w:tcW w:w="2933"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可兼职</w:t>
            </w: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87</w:t>
            </w:r>
          </w:p>
        </w:tc>
        <w:tc>
          <w:tcPr>
            <w:tcW w:w="1927"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jc w:val="center"/>
              <w:rPr>
                <w:rFonts w:ascii="宋体" w:hAnsi="宋体" w:cs="宋体"/>
                <w:color w:val="000000"/>
                <w:sz w:val="20"/>
                <w:szCs w:val="20"/>
              </w:rPr>
            </w:pPr>
          </w:p>
        </w:tc>
        <w:tc>
          <w:tcPr>
            <w:tcW w:w="2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太平间冰箱维保</w:t>
            </w:r>
          </w:p>
        </w:tc>
        <w:tc>
          <w:tcPr>
            <w:tcW w:w="1033"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jc w:val="center"/>
              <w:rPr>
                <w:rFonts w:ascii="Times New Roman" w:hAnsi="Times New Roman"/>
                <w:color w:val="000000"/>
                <w:sz w:val="20"/>
                <w:szCs w:val="20"/>
              </w:rPr>
            </w:pPr>
          </w:p>
        </w:tc>
        <w:tc>
          <w:tcPr>
            <w:tcW w:w="1010"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jc w:val="center"/>
              <w:rPr>
                <w:rFonts w:ascii="Times New Roman" w:hAnsi="Times New Roman"/>
                <w:color w:val="000000"/>
                <w:sz w:val="20"/>
                <w:szCs w:val="20"/>
              </w:rPr>
            </w:pPr>
          </w:p>
        </w:tc>
        <w:tc>
          <w:tcPr>
            <w:tcW w:w="2933"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jc w:val="center"/>
              <w:rPr>
                <w:rFonts w:ascii="宋体" w:hAnsi="宋体" w:cs="宋体"/>
                <w:color w:val="000000"/>
                <w:sz w:val="20"/>
                <w:szCs w:val="20"/>
              </w:rPr>
            </w:pPr>
          </w:p>
        </w:tc>
      </w:tr>
      <w:tr w:rsidR="004B34E9" w:rsidRPr="005A0E1C" w:rsidTr="009070A0">
        <w:trPr>
          <w:trHeight w:val="520"/>
        </w:trPr>
        <w:tc>
          <w:tcPr>
            <w:tcW w:w="6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88</w:t>
            </w:r>
          </w:p>
        </w:tc>
        <w:tc>
          <w:tcPr>
            <w:tcW w:w="1927"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jc w:val="center"/>
              <w:rPr>
                <w:rFonts w:ascii="宋体" w:hAnsi="宋体" w:cs="宋体"/>
                <w:color w:val="000000"/>
                <w:sz w:val="20"/>
                <w:szCs w:val="20"/>
              </w:rPr>
            </w:pPr>
          </w:p>
        </w:tc>
        <w:tc>
          <w:tcPr>
            <w:tcW w:w="2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三台真空泵维保及空气压缩机维保</w:t>
            </w:r>
          </w:p>
        </w:tc>
        <w:tc>
          <w:tcPr>
            <w:tcW w:w="1033"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jc w:val="center"/>
              <w:rPr>
                <w:rFonts w:ascii="Times New Roman" w:hAnsi="Times New Roman"/>
                <w:color w:val="000000"/>
                <w:sz w:val="20"/>
                <w:szCs w:val="20"/>
              </w:rPr>
            </w:pPr>
          </w:p>
        </w:tc>
        <w:tc>
          <w:tcPr>
            <w:tcW w:w="1010"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jc w:val="center"/>
              <w:rPr>
                <w:rFonts w:ascii="Times New Roman" w:hAnsi="Times New Roman"/>
                <w:color w:val="000000"/>
                <w:sz w:val="20"/>
                <w:szCs w:val="20"/>
              </w:rPr>
            </w:pPr>
          </w:p>
        </w:tc>
        <w:tc>
          <w:tcPr>
            <w:tcW w:w="2933"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jc w:val="center"/>
              <w:rPr>
                <w:rFonts w:ascii="宋体" w:hAnsi="宋体" w:cs="宋体"/>
                <w:color w:val="000000"/>
                <w:sz w:val="20"/>
                <w:szCs w:val="20"/>
              </w:rPr>
            </w:pPr>
          </w:p>
        </w:tc>
      </w:tr>
      <w:tr w:rsidR="004B34E9" w:rsidRPr="005A0E1C" w:rsidTr="009070A0">
        <w:trPr>
          <w:trHeight w:val="520"/>
        </w:trPr>
        <w:tc>
          <w:tcPr>
            <w:tcW w:w="6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89</w:t>
            </w:r>
          </w:p>
        </w:tc>
        <w:tc>
          <w:tcPr>
            <w:tcW w:w="1927"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jc w:val="center"/>
              <w:rPr>
                <w:rFonts w:ascii="宋体" w:hAnsi="宋体" w:cs="宋体"/>
                <w:color w:val="000000"/>
                <w:sz w:val="20"/>
                <w:szCs w:val="20"/>
              </w:rPr>
            </w:pPr>
          </w:p>
        </w:tc>
        <w:tc>
          <w:tcPr>
            <w:tcW w:w="2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集中空调及医院水箱水质化验</w:t>
            </w:r>
          </w:p>
        </w:tc>
        <w:tc>
          <w:tcPr>
            <w:tcW w:w="1033"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jc w:val="center"/>
              <w:rPr>
                <w:rFonts w:ascii="Times New Roman" w:hAnsi="Times New Roman"/>
                <w:color w:val="000000"/>
                <w:sz w:val="20"/>
                <w:szCs w:val="20"/>
              </w:rPr>
            </w:pPr>
          </w:p>
        </w:tc>
        <w:tc>
          <w:tcPr>
            <w:tcW w:w="1010"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jc w:val="center"/>
              <w:rPr>
                <w:rFonts w:ascii="Times New Roman" w:hAnsi="Times New Roman"/>
                <w:color w:val="000000"/>
                <w:sz w:val="20"/>
                <w:szCs w:val="20"/>
              </w:rPr>
            </w:pPr>
          </w:p>
        </w:tc>
        <w:tc>
          <w:tcPr>
            <w:tcW w:w="2933"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jc w:val="center"/>
              <w:rPr>
                <w:rFonts w:ascii="宋体" w:hAnsi="宋体" w:cs="宋体"/>
                <w:color w:val="000000"/>
                <w:sz w:val="20"/>
                <w:szCs w:val="20"/>
              </w:rPr>
            </w:pP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90</w:t>
            </w:r>
          </w:p>
        </w:tc>
        <w:tc>
          <w:tcPr>
            <w:tcW w:w="1927"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jc w:val="center"/>
              <w:rPr>
                <w:rFonts w:ascii="宋体" w:hAnsi="宋体" w:cs="宋体"/>
                <w:color w:val="000000"/>
                <w:sz w:val="20"/>
                <w:szCs w:val="20"/>
              </w:rPr>
            </w:pPr>
          </w:p>
        </w:tc>
        <w:tc>
          <w:tcPr>
            <w:tcW w:w="2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病理科设备维保</w:t>
            </w:r>
          </w:p>
        </w:tc>
        <w:tc>
          <w:tcPr>
            <w:tcW w:w="1033"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jc w:val="center"/>
              <w:rPr>
                <w:rFonts w:ascii="Times New Roman" w:hAnsi="Times New Roman"/>
                <w:color w:val="000000"/>
                <w:sz w:val="20"/>
                <w:szCs w:val="20"/>
              </w:rPr>
            </w:pPr>
          </w:p>
        </w:tc>
        <w:tc>
          <w:tcPr>
            <w:tcW w:w="1010"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jc w:val="center"/>
              <w:rPr>
                <w:rFonts w:ascii="Times New Roman" w:hAnsi="Times New Roman"/>
                <w:color w:val="000000"/>
                <w:sz w:val="20"/>
                <w:szCs w:val="20"/>
              </w:rPr>
            </w:pPr>
          </w:p>
        </w:tc>
        <w:tc>
          <w:tcPr>
            <w:tcW w:w="2933"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jc w:val="center"/>
              <w:rPr>
                <w:rFonts w:ascii="宋体" w:hAnsi="宋体" w:cs="宋体"/>
                <w:color w:val="000000"/>
                <w:sz w:val="20"/>
                <w:szCs w:val="20"/>
              </w:rPr>
            </w:pP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91</w:t>
            </w:r>
          </w:p>
        </w:tc>
        <w:tc>
          <w:tcPr>
            <w:tcW w:w="1927"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jc w:val="center"/>
              <w:rPr>
                <w:rFonts w:ascii="宋体" w:hAnsi="宋体" w:cs="宋体"/>
                <w:color w:val="000000"/>
                <w:sz w:val="20"/>
                <w:szCs w:val="20"/>
              </w:rPr>
            </w:pPr>
          </w:p>
        </w:tc>
        <w:tc>
          <w:tcPr>
            <w:tcW w:w="2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物资保管</w:t>
            </w:r>
            <w:r w:rsidRPr="005A0E1C">
              <w:rPr>
                <w:rStyle w:val="font81"/>
                <w:lang w:bidi="ar"/>
              </w:rPr>
              <w:t>-</w:t>
            </w:r>
            <w:r w:rsidRPr="005A0E1C">
              <w:rPr>
                <w:rFonts w:ascii="宋体" w:hAnsi="宋体" w:cs="宋体" w:hint="eastAsia"/>
                <w:color w:val="000000"/>
                <w:kern w:val="0"/>
                <w:sz w:val="20"/>
                <w:szCs w:val="20"/>
                <w:lang w:bidi="ar"/>
              </w:rPr>
              <w:t>仓储设施</w:t>
            </w:r>
          </w:p>
        </w:tc>
        <w:tc>
          <w:tcPr>
            <w:tcW w:w="1033"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jc w:val="center"/>
              <w:rPr>
                <w:rFonts w:ascii="Times New Roman" w:hAnsi="Times New Roman"/>
                <w:color w:val="000000"/>
                <w:sz w:val="20"/>
                <w:szCs w:val="20"/>
              </w:rPr>
            </w:pPr>
          </w:p>
        </w:tc>
        <w:tc>
          <w:tcPr>
            <w:tcW w:w="1010"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jc w:val="center"/>
              <w:rPr>
                <w:rFonts w:ascii="Times New Roman" w:hAnsi="Times New Roman"/>
                <w:color w:val="000000"/>
                <w:sz w:val="20"/>
                <w:szCs w:val="20"/>
              </w:rPr>
            </w:pPr>
          </w:p>
        </w:tc>
        <w:tc>
          <w:tcPr>
            <w:tcW w:w="2933"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jc w:val="center"/>
              <w:rPr>
                <w:rFonts w:ascii="宋体" w:hAnsi="宋体" w:cs="宋体"/>
                <w:color w:val="000000"/>
                <w:sz w:val="20"/>
                <w:szCs w:val="20"/>
              </w:rPr>
            </w:pP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92</w:t>
            </w:r>
          </w:p>
        </w:tc>
        <w:tc>
          <w:tcPr>
            <w:tcW w:w="19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宋体" w:hAnsi="宋体" w:cs="宋体"/>
                <w:color w:val="000000"/>
                <w:kern w:val="0"/>
                <w:sz w:val="20"/>
                <w:szCs w:val="20"/>
                <w:lang w:bidi="ar"/>
              </w:rPr>
            </w:pPr>
            <w:r w:rsidRPr="005A0E1C">
              <w:rPr>
                <w:rFonts w:ascii="宋体" w:hAnsi="宋体" w:cs="宋体" w:hint="eastAsia"/>
                <w:color w:val="000000"/>
                <w:kern w:val="0"/>
                <w:sz w:val="20"/>
                <w:szCs w:val="20"/>
                <w:lang w:bidi="ar"/>
              </w:rPr>
              <w:t>患者陪护</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宋体" w:hAnsi="宋体" w:cs="宋体"/>
                <w:color w:val="000000"/>
                <w:sz w:val="20"/>
                <w:szCs w:val="20"/>
              </w:rPr>
            </w:pPr>
            <w:r w:rsidRPr="005A0E1C">
              <w:rPr>
                <w:rFonts w:ascii="宋体" w:hAnsi="宋体" w:cs="宋体" w:hint="eastAsia"/>
                <w:color w:val="000000"/>
                <w:kern w:val="0"/>
                <w:sz w:val="20"/>
                <w:szCs w:val="20"/>
                <w:lang w:bidi="ar"/>
              </w:rPr>
              <w:t>患者陪护</w:t>
            </w:r>
          </w:p>
        </w:tc>
        <w:tc>
          <w:tcPr>
            <w:tcW w:w="103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19</w:t>
            </w:r>
          </w:p>
        </w:tc>
        <w:tc>
          <w:tcPr>
            <w:tcW w:w="10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color w:val="000000"/>
                <w:kern w:val="0"/>
                <w:sz w:val="20"/>
                <w:szCs w:val="20"/>
                <w:lang w:bidi="ar"/>
              </w:rPr>
              <w:t>8</w:t>
            </w:r>
          </w:p>
        </w:tc>
        <w:tc>
          <w:tcPr>
            <w:tcW w:w="293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jc w:val="center"/>
              <w:rPr>
                <w:rFonts w:ascii="宋体" w:hAnsi="宋体" w:cs="宋体"/>
                <w:color w:val="000000"/>
                <w:sz w:val="20"/>
                <w:szCs w:val="20"/>
              </w:rPr>
            </w:pP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Times New Roman" w:hAnsi="Times New Roman"/>
                <w:color w:val="000000"/>
                <w:kern w:val="0"/>
                <w:sz w:val="20"/>
                <w:szCs w:val="20"/>
                <w:lang w:bidi="ar"/>
              </w:rPr>
            </w:pPr>
            <w:r w:rsidRPr="005A0E1C">
              <w:rPr>
                <w:rFonts w:ascii="Times New Roman" w:hAnsi="Times New Roman" w:hint="eastAsia"/>
                <w:color w:val="000000"/>
                <w:kern w:val="0"/>
                <w:sz w:val="20"/>
                <w:szCs w:val="20"/>
                <w:lang w:bidi="ar"/>
              </w:rPr>
              <w:t>93</w:t>
            </w:r>
          </w:p>
        </w:tc>
        <w:tc>
          <w:tcPr>
            <w:tcW w:w="19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宋体" w:hAnsi="宋体" w:cs="宋体"/>
                <w:b/>
                <w:color w:val="000000"/>
                <w:kern w:val="0"/>
                <w:sz w:val="20"/>
                <w:szCs w:val="20"/>
                <w:lang w:bidi="ar"/>
              </w:rPr>
            </w:pPr>
            <w:r w:rsidRPr="005A0E1C">
              <w:rPr>
                <w:rFonts w:ascii="宋体" w:hAnsi="宋体" w:cs="宋体" w:hint="eastAsia"/>
                <w:b/>
                <w:color w:val="000000"/>
                <w:kern w:val="0"/>
                <w:sz w:val="20"/>
                <w:szCs w:val="20"/>
                <w:lang w:bidi="ar"/>
              </w:rPr>
              <w:t>小计</w:t>
            </w:r>
          </w:p>
        </w:tc>
        <w:tc>
          <w:tcPr>
            <w:tcW w:w="2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宋体" w:hAnsi="宋体" w:cs="宋体"/>
                <w:color w:val="000000"/>
                <w:kern w:val="0"/>
                <w:sz w:val="20"/>
                <w:szCs w:val="20"/>
                <w:lang w:bidi="ar"/>
              </w:rPr>
            </w:pPr>
          </w:p>
        </w:tc>
        <w:tc>
          <w:tcPr>
            <w:tcW w:w="103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Times New Roman" w:hAnsi="Times New Roman"/>
                <w:b/>
                <w:color w:val="000000"/>
                <w:kern w:val="0"/>
                <w:sz w:val="20"/>
                <w:szCs w:val="20"/>
                <w:lang w:bidi="ar"/>
              </w:rPr>
            </w:pPr>
            <w:r w:rsidRPr="005A0E1C">
              <w:rPr>
                <w:rFonts w:ascii="Times New Roman" w:hAnsi="Times New Roman" w:hint="eastAsia"/>
                <w:b/>
                <w:color w:val="000000"/>
                <w:kern w:val="0"/>
                <w:sz w:val="20"/>
                <w:szCs w:val="20"/>
                <w:lang w:bidi="ar"/>
              </w:rPr>
              <w:t>30</w:t>
            </w:r>
          </w:p>
        </w:tc>
        <w:tc>
          <w:tcPr>
            <w:tcW w:w="10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widowControl/>
              <w:jc w:val="center"/>
              <w:textAlignment w:val="center"/>
              <w:rPr>
                <w:rFonts w:ascii="Times New Roman" w:hAnsi="Times New Roman"/>
                <w:color w:val="000000"/>
                <w:kern w:val="0"/>
                <w:sz w:val="20"/>
                <w:szCs w:val="20"/>
                <w:lang w:bidi="ar"/>
              </w:rPr>
            </w:pPr>
          </w:p>
        </w:tc>
        <w:tc>
          <w:tcPr>
            <w:tcW w:w="293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34E9" w:rsidRPr="005A0E1C" w:rsidRDefault="004B34E9" w:rsidP="009070A0">
            <w:pPr>
              <w:jc w:val="center"/>
              <w:rPr>
                <w:rFonts w:ascii="宋体" w:hAnsi="宋体" w:cs="宋体"/>
                <w:color w:val="000000"/>
                <w:sz w:val="20"/>
                <w:szCs w:val="20"/>
              </w:rPr>
            </w:pPr>
          </w:p>
        </w:tc>
      </w:tr>
      <w:tr w:rsidR="004B34E9" w:rsidRPr="005A0E1C" w:rsidTr="009070A0">
        <w:trPr>
          <w:trHeight w:val="300"/>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color w:val="000000"/>
                <w:sz w:val="20"/>
                <w:szCs w:val="20"/>
              </w:rPr>
            </w:pPr>
            <w:r w:rsidRPr="005A0E1C">
              <w:rPr>
                <w:rFonts w:ascii="Times New Roman" w:hAnsi="Times New Roman" w:hint="eastAsia"/>
                <w:color w:val="000000"/>
                <w:sz w:val="20"/>
                <w:szCs w:val="20"/>
              </w:rPr>
              <w:lastRenderedPageBreak/>
              <w:t>94</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宋体" w:hAnsi="宋体" w:cs="宋体"/>
                <w:b/>
                <w:color w:val="000000"/>
                <w:sz w:val="20"/>
                <w:szCs w:val="20"/>
              </w:rPr>
            </w:pPr>
            <w:r w:rsidRPr="005A0E1C">
              <w:rPr>
                <w:rFonts w:ascii="宋体" w:hAnsi="宋体" w:cs="宋体" w:hint="eastAsia"/>
                <w:b/>
                <w:color w:val="000000"/>
                <w:kern w:val="0"/>
                <w:sz w:val="20"/>
                <w:szCs w:val="20"/>
                <w:lang w:bidi="ar"/>
              </w:rPr>
              <w:t>总计</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jc w:val="center"/>
              <w:rPr>
                <w:rFonts w:ascii="宋体" w:hAnsi="宋体" w:cs="宋体"/>
                <w:color w:val="000000"/>
                <w:sz w:val="20"/>
                <w:szCs w:val="20"/>
              </w:rPr>
            </w:pP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widowControl/>
              <w:jc w:val="center"/>
              <w:textAlignment w:val="center"/>
              <w:rPr>
                <w:rFonts w:ascii="Times New Roman" w:hAnsi="Times New Roman"/>
                <w:b/>
                <w:color w:val="000000"/>
                <w:sz w:val="20"/>
                <w:szCs w:val="20"/>
              </w:rPr>
            </w:pPr>
            <w:r w:rsidRPr="005A0E1C">
              <w:rPr>
                <w:rFonts w:ascii="Times New Roman" w:hAnsi="Times New Roman"/>
                <w:b/>
                <w:color w:val="000000"/>
                <w:kern w:val="0"/>
                <w:sz w:val="20"/>
                <w:szCs w:val="20"/>
                <w:lang w:bidi="ar"/>
              </w:rPr>
              <w:t>327</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Pr="005A0E1C" w:rsidRDefault="004B34E9" w:rsidP="009070A0">
            <w:pPr>
              <w:jc w:val="center"/>
              <w:rPr>
                <w:rFonts w:ascii="Times New Roman" w:hAnsi="Times New Roman"/>
                <w:color w:val="000000"/>
                <w:sz w:val="20"/>
                <w:szCs w:val="20"/>
              </w:rPr>
            </w:pPr>
          </w:p>
        </w:tc>
        <w:tc>
          <w:tcPr>
            <w:tcW w:w="2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Pr="005A0E1C" w:rsidRDefault="004B34E9" w:rsidP="009070A0">
            <w:pPr>
              <w:jc w:val="center"/>
              <w:rPr>
                <w:rFonts w:ascii="宋体" w:hAnsi="宋体" w:cs="宋体"/>
                <w:color w:val="000000"/>
                <w:sz w:val="20"/>
                <w:szCs w:val="20"/>
              </w:rPr>
            </w:pPr>
          </w:p>
        </w:tc>
      </w:tr>
    </w:tbl>
    <w:p w:rsidR="004B34E9" w:rsidRDefault="004B34E9" w:rsidP="004B34E9">
      <w:pPr>
        <w:adjustRightInd w:val="0"/>
        <w:snapToGrid w:val="0"/>
        <w:spacing w:line="300" w:lineRule="auto"/>
        <w:jc w:val="left"/>
        <w:rPr>
          <w:rStyle w:val="afe"/>
        </w:rPr>
      </w:pPr>
    </w:p>
    <w:p w:rsidR="004B34E9" w:rsidRDefault="004B34E9" w:rsidP="004B34E9">
      <w:pPr>
        <w:adjustRightInd w:val="0"/>
        <w:snapToGrid w:val="0"/>
        <w:spacing w:line="300" w:lineRule="auto"/>
        <w:jc w:val="left"/>
        <w:rPr>
          <w:rStyle w:val="afe"/>
        </w:rPr>
      </w:pPr>
      <w:r>
        <w:rPr>
          <w:rStyle w:val="afe"/>
          <w:rFonts w:hint="eastAsia"/>
        </w:rPr>
        <w:t>曹路门诊部岗位配置一览表（均为不可分包项目岗位）：</w:t>
      </w:r>
      <w:r>
        <w:rPr>
          <w:rStyle w:val="afe"/>
        </w:rPr>
        <w:t xml:space="preserve"> </w:t>
      </w:r>
    </w:p>
    <w:tbl>
      <w:tblPr>
        <w:tblW w:w="9556" w:type="dxa"/>
        <w:tblInd w:w="93" w:type="dxa"/>
        <w:tblLook w:val="04A0" w:firstRow="1" w:lastRow="0" w:firstColumn="1" w:lastColumn="0" w:noHBand="0" w:noVBand="1"/>
      </w:tblPr>
      <w:tblGrid>
        <w:gridCol w:w="588"/>
        <w:gridCol w:w="2263"/>
        <w:gridCol w:w="2169"/>
        <w:gridCol w:w="963"/>
        <w:gridCol w:w="963"/>
        <w:gridCol w:w="2610"/>
      </w:tblGrid>
      <w:tr w:rsidR="004B34E9" w:rsidTr="009070A0">
        <w:trPr>
          <w:trHeight w:val="20"/>
        </w:trPr>
        <w:tc>
          <w:tcPr>
            <w:tcW w:w="5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hAnsi="Times New Roman"/>
                <w:b/>
                <w:bCs/>
                <w:color w:val="000000"/>
                <w:sz w:val="20"/>
                <w:szCs w:val="21"/>
              </w:rPr>
            </w:pPr>
            <w:r>
              <w:rPr>
                <w:rFonts w:ascii="Times New Roman" w:hAnsi="Times New Roman"/>
                <w:b/>
                <w:bCs/>
                <w:color w:val="000000"/>
                <w:kern w:val="0"/>
                <w:sz w:val="20"/>
                <w:szCs w:val="21"/>
                <w:lang w:bidi="ar"/>
              </w:rPr>
              <w:t>序号</w:t>
            </w:r>
          </w:p>
        </w:tc>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hAnsi="Times New Roman"/>
                <w:b/>
                <w:bCs/>
                <w:color w:val="000000"/>
                <w:sz w:val="20"/>
                <w:szCs w:val="21"/>
              </w:rPr>
            </w:pPr>
            <w:r>
              <w:rPr>
                <w:rFonts w:ascii="Times New Roman" w:hAnsi="Times New Roman"/>
                <w:b/>
                <w:bCs/>
                <w:color w:val="000000"/>
                <w:kern w:val="0"/>
                <w:sz w:val="20"/>
                <w:szCs w:val="21"/>
                <w:lang w:bidi="ar"/>
              </w:rPr>
              <w:t>区域</w:t>
            </w:r>
          </w:p>
        </w:tc>
        <w:tc>
          <w:tcPr>
            <w:tcW w:w="21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hAnsi="Times New Roman"/>
                <w:b/>
                <w:bCs/>
                <w:color w:val="000000"/>
                <w:sz w:val="20"/>
                <w:szCs w:val="21"/>
              </w:rPr>
            </w:pPr>
            <w:r>
              <w:rPr>
                <w:rFonts w:ascii="Times New Roman" w:hAnsi="Times New Roman"/>
                <w:b/>
                <w:bCs/>
                <w:color w:val="000000"/>
                <w:kern w:val="0"/>
                <w:sz w:val="20"/>
                <w:szCs w:val="21"/>
                <w:lang w:bidi="ar"/>
              </w:rPr>
              <w:t>岗位名称</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textAlignment w:val="center"/>
              <w:rPr>
                <w:rFonts w:ascii="Times New Roman" w:hAnsi="Times New Roman"/>
                <w:b/>
                <w:bCs/>
                <w:color w:val="000000"/>
                <w:sz w:val="20"/>
                <w:szCs w:val="21"/>
              </w:rPr>
            </w:pPr>
            <w:r>
              <w:rPr>
                <w:rFonts w:ascii="Times New Roman" w:hAnsi="Times New Roman"/>
                <w:b/>
                <w:bCs/>
                <w:color w:val="000000"/>
                <w:kern w:val="0"/>
                <w:sz w:val="20"/>
                <w:szCs w:val="21"/>
                <w:lang w:bidi="ar"/>
              </w:rPr>
              <w:t>建议配置岗位数</w:t>
            </w:r>
          </w:p>
        </w:tc>
        <w:tc>
          <w:tcPr>
            <w:tcW w:w="9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hAnsi="Times New Roman"/>
                <w:b/>
                <w:bCs/>
                <w:color w:val="000000"/>
                <w:sz w:val="20"/>
                <w:szCs w:val="21"/>
              </w:rPr>
            </w:pPr>
            <w:r>
              <w:rPr>
                <w:rFonts w:ascii="Times New Roman" w:hAnsi="Times New Roman"/>
                <w:b/>
                <w:bCs/>
                <w:color w:val="000000"/>
                <w:kern w:val="0"/>
                <w:sz w:val="20"/>
                <w:szCs w:val="21"/>
                <w:lang w:bidi="ar"/>
              </w:rPr>
              <w:t>建议工作时间</w:t>
            </w: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hAnsi="Times New Roman"/>
                <w:b/>
                <w:bCs/>
                <w:color w:val="000000"/>
                <w:sz w:val="20"/>
                <w:szCs w:val="21"/>
              </w:rPr>
            </w:pPr>
            <w:r>
              <w:rPr>
                <w:rFonts w:ascii="Times New Roman" w:hAnsi="Times New Roman"/>
                <w:b/>
                <w:bCs/>
                <w:color w:val="000000"/>
                <w:kern w:val="0"/>
                <w:sz w:val="20"/>
                <w:szCs w:val="21"/>
                <w:lang w:bidi="ar"/>
              </w:rPr>
              <w:t>备注</w:t>
            </w:r>
          </w:p>
        </w:tc>
      </w:tr>
      <w:tr w:rsidR="004B34E9" w:rsidTr="009070A0">
        <w:trPr>
          <w:trHeight w:val="20"/>
        </w:trPr>
        <w:tc>
          <w:tcPr>
            <w:tcW w:w="5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Times New Roman" w:hAnsi="Times New Roman"/>
                <w:b/>
                <w:bCs/>
                <w:color w:val="000000"/>
                <w:sz w:val="20"/>
                <w:szCs w:val="21"/>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Times New Roman" w:hAnsi="Times New Roman"/>
                <w:b/>
                <w:bCs/>
                <w:color w:val="000000"/>
                <w:sz w:val="20"/>
                <w:szCs w:val="21"/>
              </w:rPr>
            </w:pPr>
          </w:p>
        </w:tc>
        <w:tc>
          <w:tcPr>
            <w:tcW w:w="21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Times New Roman" w:hAnsi="Times New Roman"/>
                <w:b/>
                <w:bCs/>
                <w:color w:val="000000"/>
                <w:sz w:val="20"/>
                <w:szCs w:val="21"/>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textAlignment w:val="center"/>
              <w:rPr>
                <w:rFonts w:ascii="Times New Roman" w:hAnsi="Times New Roman"/>
                <w:b/>
                <w:bCs/>
                <w:color w:val="000000"/>
                <w:sz w:val="20"/>
                <w:szCs w:val="21"/>
              </w:rPr>
            </w:pPr>
            <w:r>
              <w:rPr>
                <w:rFonts w:ascii="Times New Roman" w:hAnsi="Times New Roman"/>
                <w:b/>
                <w:bCs/>
                <w:color w:val="000000"/>
                <w:kern w:val="0"/>
                <w:sz w:val="20"/>
                <w:szCs w:val="21"/>
                <w:lang w:bidi="ar"/>
              </w:rPr>
              <w:t>（最低要求）</w:t>
            </w:r>
          </w:p>
        </w:tc>
        <w:tc>
          <w:tcPr>
            <w:tcW w:w="9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Times New Roman" w:hAnsi="Times New Roman"/>
                <w:b/>
                <w:bCs/>
                <w:color w:val="000000"/>
                <w:sz w:val="20"/>
                <w:szCs w:val="21"/>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Times New Roman" w:hAnsi="Times New Roman"/>
                <w:b/>
                <w:bCs/>
                <w:color w:val="000000"/>
                <w:sz w:val="20"/>
                <w:szCs w:val="21"/>
              </w:rPr>
            </w:pPr>
          </w:p>
        </w:tc>
      </w:tr>
      <w:tr w:rsidR="004B34E9" w:rsidTr="009070A0">
        <w:trPr>
          <w:trHeight w:val="20"/>
        </w:trPr>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hAnsi="Times New Roman"/>
                <w:color w:val="000000"/>
                <w:sz w:val="20"/>
                <w:szCs w:val="21"/>
              </w:rPr>
            </w:pPr>
            <w:r>
              <w:rPr>
                <w:rFonts w:ascii="Times New Roman" w:hAnsi="Times New Roman"/>
                <w:color w:val="000000"/>
                <w:kern w:val="0"/>
                <w:sz w:val="20"/>
                <w:szCs w:val="21"/>
                <w:lang w:bidi="ar"/>
              </w:rPr>
              <w:t>1</w:t>
            </w:r>
          </w:p>
        </w:tc>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hAnsi="Times New Roman"/>
                <w:color w:val="000000"/>
                <w:sz w:val="20"/>
                <w:szCs w:val="21"/>
              </w:rPr>
            </w:pPr>
            <w:r>
              <w:rPr>
                <w:rFonts w:ascii="Times New Roman" w:hAnsi="Times New Roman"/>
                <w:color w:val="000000"/>
                <w:kern w:val="0"/>
                <w:sz w:val="20"/>
                <w:szCs w:val="21"/>
                <w:lang w:bidi="ar"/>
              </w:rPr>
              <w:t>曹路门诊部</w:t>
            </w:r>
          </w:p>
        </w:tc>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hAnsi="Times New Roman"/>
                <w:color w:val="000000"/>
                <w:sz w:val="20"/>
                <w:szCs w:val="21"/>
              </w:rPr>
            </w:pPr>
            <w:r>
              <w:rPr>
                <w:rFonts w:ascii="Times New Roman" w:hAnsi="Times New Roman"/>
                <w:color w:val="000000"/>
                <w:kern w:val="0"/>
                <w:sz w:val="20"/>
                <w:szCs w:val="21"/>
                <w:lang w:bidi="ar"/>
              </w:rPr>
              <w:t>物业主管</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hAnsi="Times New Roman"/>
                <w:color w:val="000000"/>
                <w:sz w:val="20"/>
                <w:szCs w:val="21"/>
              </w:rPr>
            </w:pPr>
            <w:r>
              <w:rPr>
                <w:rFonts w:ascii="Times New Roman" w:hAnsi="Times New Roman"/>
                <w:color w:val="000000"/>
                <w:kern w:val="0"/>
                <w:sz w:val="20"/>
                <w:szCs w:val="21"/>
                <w:lang w:bidi="ar"/>
              </w:rPr>
              <w:t>1</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hAnsi="Times New Roman"/>
                <w:color w:val="000000"/>
                <w:sz w:val="20"/>
                <w:szCs w:val="21"/>
              </w:rPr>
            </w:pPr>
            <w:r>
              <w:rPr>
                <w:rFonts w:ascii="Times New Roman" w:hAnsi="Times New Roman"/>
                <w:color w:val="000000"/>
                <w:kern w:val="0"/>
                <w:sz w:val="20"/>
                <w:szCs w:val="21"/>
                <w:lang w:bidi="ar"/>
              </w:rPr>
              <w:t>8</w:t>
            </w: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Times New Roman" w:hAnsi="Times New Roman"/>
                <w:color w:val="000000"/>
                <w:sz w:val="20"/>
                <w:szCs w:val="21"/>
              </w:rPr>
            </w:pPr>
            <w:r>
              <w:rPr>
                <w:rFonts w:ascii="Times New Roman" w:hAnsi="Times New Roman"/>
                <w:color w:val="000000"/>
                <w:sz w:val="20"/>
                <w:szCs w:val="21"/>
              </w:rPr>
              <w:t>专职</w:t>
            </w:r>
          </w:p>
        </w:tc>
      </w:tr>
      <w:tr w:rsidR="004B34E9" w:rsidTr="009070A0">
        <w:trPr>
          <w:trHeight w:val="20"/>
        </w:trPr>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hAnsi="Times New Roman"/>
                <w:color w:val="000000"/>
                <w:sz w:val="20"/>
                <w:szCs w:val="21"/>
              </w:rPr>
            </w:pPr>
            <w:r>
              <w:rPr>
                <w:rFonts w:ascii="Times New Roman" w:hAnsi="Times New Roman"/>
                <w:color w:val="000000"/>
                <w:kern w:val="0"/>
                <w:sz w:val="20"/>
                <w:szCs w:val="21"/>
                <w:lang w:bidi="ar"/>
              </w:rPr>
              <w:t>2</w:t>
            </w:r>
          </w:p>
        </w:tc>
        <w:tc>
          <w:tcPr>
            <w:tcW w:w="22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Times New Roman" w:hAnsi="Times New Roman"/>
                <w:color w:val="000000"/>
                <w:sz w:val="20"/>
                <w:szCs w:val="21"/>
              </w:rPr>
            </w:pPr>
          </w:p>
        </w:tc>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hAnsi="Times New Roman"/>
                <w:color w:val="000000"/>
                <w:sz w:val="20"/>
                <w:szCs w:val="21"/>
              </w:rPr>
            </w:pPr>
            <w:r>
              <w:rPr>
                <w:rFonts w:ascii="Times New Roman" w:hAnsi="Times New Roman"/>
                <w:color w:val="000000"/>
                <w:kern w:val="0"/>
                <w:sz w:val="20"/>
                <w:szCs w:val="21"/>
                <w:lang w:bidi="ar"/>
              </w:rPr>
              <w:t>保洁员</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hAnsi="Times New Roman"/>
                <w:color w:val="000000"/>
                <w:sz w:val="20"/>
                <w:szCs w:val="21"/>
              </w:rPr>
            </w:pPr>
            <w:r>
              <w:rPr>
                <w:rFonts w:ascii="Times New Roman" w:hAnsi="Times New Roman"/>
                <w:color w:val="000000"/>
                <w:kern w:val="0"/>
                <w:sz w:val="20"/>
                <w:szCs w:val="21"/>
                <w:lang w:bidi="ar"/>
              </w:rPr>
              <w:t>3</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hAnsi="Times New Roman"/>
                <w:color w:val="000000"/>
                <w:sz w:val="20"/>
                <w:szCs w:val="21"/>
              </w:rPr>
            </w:pPr>
            <w:r>
              <w:rPr>
                <w:rFonts w:ascii="Times New Roman" w:hAnsi="Times New Roman"/>
                <w:color w:val="000000"/>
                <w:kern w:val="0"/>
                <w:sz w:val="20"/>
                <w:szCs w:val="21"/>
                <w:lang w:bidi="ar"/>
              </w:rPr>
              <w:t>10</w:t>
            </w: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Times New Roman" w:hAnsi="Times New Roman"/>
                <w:color w:val="000000"/>
                <w:sz w:val="20"/>
                <w:szCs w:val="21"/>
              </w:rPr>
            </w:pPr>
            <w:r>
              <w:rPr>
                <w:rFonts w:ascii="Times New Roman" w:hAnsi="Times New Roman"/>
                <w:color w:val="000000"/>
                <w:sz w:val="20"/>
                <w:szCs w:val="21"/>
              </w:rPr>
              <w:t>专职</w:t>
            </w:r>
          </w:p>
        </w:tc>
      </w:tr>
      <w:tr w:rsidR="004B34E9" w:rsidTr="009070A0">
        <w:trPr>
          <w:trHeight w:val="20"/>
        </w:trPr>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hAnsi="Times New Roman"/>
                <w:color w:val="000000"/>
                <w:sz w:val="20"/>
                <w:szCs w:val="21"/>
              </w:rPr>
            </w:pPr>
            <w:r>
              <w:rPr>
                <w:rFonts w:ascii="Times New Roman" w:hAnsi="Times New Roman"/>
                <w:color w:val="000000"/>
                <w:kern w:val="0"/>
                <w:sz w:val="20"/>
                <w:szCs w:val="21"/>
                <w:lang w:bidi="ar"/>
              </w:rPr>
              <w:t>3</w:t>
            </w:r>
          </w:p>
        </w:tc>
        <w:tc>
          <w:tcPr>
            <w:tcW w:w="22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Times New Roman" w:hAnsi="Times New Roman"/>
                <w:color w:val="000000"/>
                <w:sz w:val="20"/>
                <w:szCs w:val="21"/>
              </w:rPr>
            </w:pPr>
          </w:p>
        </w:tc>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hAnsi="Times New Roman"/>
                <w:color w:val="000000"/>
                <w:sz w:val="20"/>
                <w:szCs w:val="21"/>
              </w:rPr>
            </w:pPr>
            <w:r>
              <w:rPr>
                <w:rFonts w:ascii="Times New Roman" w:hAnsi="Times New Roman"/>
                <w:color w:val="000000"/>
                <w:kern w:val="0"/>
                <w:sz w:val="20"/>
                <w:szCs w:val="21"/>
                <w:lang w:bidi="ar"/>
              </w:rPr>
              <w:t>运送员</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hAnsi="Times New Roman"/>
                <w:color w:val="000000"/>
                <w:sz w:val="20"/>
                <w:szCs w:val="21"/>
              </w:rPr>
            </w:pPr>
            <w:r>
              <w:rPr>
                <w:rFonts w:ascii="Times New Roman" w:hAnsi="Times New Roman"/>
                <w:color w:val="000000"/>
                <w:kern w:val="0"/>
                <w:sz w:val="20"/>
                <w:szCs w:val="21"/>
                <w:lang w:bidi="ar"/>
              </w:rPr>
              <w:t>1</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hAnsi="Times New Roman"/>
                <w:color w:val="000000"/>
                <w:sz w:val="20"/>
                <w:szCs w:val="21"/>
              </w:rPr>
            </w:pPr>
            <w:r>
              <w:rPr>
                <w:rFonts w:ascii="Times New Roman" w:hAnsi="Times New Roman"/>
                <w:color w:val="000000"/>
                <w:kern w:val="0"/>
                <w:sz w:val="20"/>
                <w:szCs w:val="21"/>
                <w:lang w:bidi="ar"/>
              </w:rPr>
              <w:t>10</w:t>
            </w: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Times New Roman" w:hAnsi="Times New Roman"/>
                <w:color w:val="000000"/>
                <w:sz w:val="20"/>
                <w:szCs w:val="21"/>
              </w:rPr>
            </w:pPr>
            <w:r>
              <w:rPr>
                <w:rFonts w:ascii="Times New Roman" w:hAnsi="Times New Roman"/>
                <w:color w:val="000000"/>
                <w:sz w:val="20"/>
                <w:szCs w:val="21"/>
              </w:rPr>
              <w:t>专职</w:t>
            </w:r>
          </w:p>
        </w:tc>
      </w:tr>
      <w:tr w:rsidR="004B34E9" w:rsidTr="009070A0">
        <w:trPr>
          <w:trHeight w:val="20"/>
        </w:trPr>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hAnsi="Times New Roman"/>
                <w:color w:val="000000"/>
                <w:sz w:val="20"/>
                <w:szCs w:val="21"/>
              </w:rPr>
            </w:pPr>
            <w:r>
              <w:rPr>
                <w:rFonts w:ascii="Times New Roman" w:hAnsi="Times New Roman"/>
                <w:color w:val="000000"/>
                <w:kern w:val="0"/>
                <w:sz w:val="20"/>
                <w:szCs w:val="21"/>
                <w:lang w:bidi="ar"/>
              </w:rPr>
              <w:t>4</w:t>
            </w:r>
          </w:p>
        </w:tc>
        <w:tc>
          <w:tcPr>
            <w:tcW w:w="22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Times New Roman" w:hAnsi="Times New Roman"/>
                <w:color w:val="000000"/>
                <w:sz w:val="20"/>
                <w:szCs w:val="21"/>
              </w:rPr>
            </w:pPr>
          </w:p>
        </w:tc>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hAnsi="Times New Roman"/>
                <w:color w:val="000000"/>
                <w:sz w:val="20"/>
                <w:szCs w:val="21"/>
              </w:rPr>
            </w:pPr>
            <w:r>
              <w:rPr>
                <w:rFonts w:ascii="Times New Roman" w:hAnsi="Times New Roman"/>
                <w:color w:val="000000"/>
                <w:kern w:val="0"/>
                <w:sz w:val="20"/>
                <w:szCs w:val="21"/>
                <w:lang w:bidi="ar"/>
              </w:rPr>
              <w:t>综合维修</w:t>
            </w:r>
            <w:r>
              <w:rPr>
                <w:rFonts w:ascii="Times New Roman" w:hAnsi="Times New Roman"/>
                <w:color w:val="000000"/>
                <w:kern w:val="0"/>
                <w:sz w:val="20"/>
                <w:szCs w:val="21"/>
                <w:lang w:bidi="ar"/>
              </w:rPr>
              <w:t xml:space="preserve"> </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hAnsi="Times New Roman"/>
                <w:color w:val="000000"/>
                <w:sz w:val="20"/>
                <w:szCs w:val="21"/>
              </w:rPr>
            </w:pPr>
            <w:r>
              <w:rPr>
                <w:rFonts w:ascii="Times New Roman" w:hAnsi="Times New Roman"/>
                <w:color w:val="000000"/>
                <w:kern w:val="0"/>
                <w:sz w:val="20"/>
                <w:szCs w:val="21"/>
                <w:lang w:bidi="ar"/>
              </w:rPr>
              <w:t>1</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hAnsi="Times New Roman"/>
                <w:color w:val="000000"/>
                <w:sz w:val="20"/>
                <w:szCs w:val="21"/>
              </w:rPr>
            </w:pPr>
            <w:r>
              <w:rPr>
                <w:rFonts w:ascii="Times New Roman" w:hAnsi="Times New Roman"/>
                <w:color w:val="000000"/>
                <w:kern w:val="0"/>
                <w:sz w:val="20"/>
                <w:szCs w:val="21"/>
                <w:lang w:bidi="ar"/>
              </w:rPr>
              <w:t>10</w:t>
            </w: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Times New Roman" w:hAnsi="Times New Roman"/>
                <w:color w:val="000000"/>
                <w:sz w:val="20"/>
                <w:szCs w:val="21"/>
              </w:rPr>
            </w:pPr>
            <w:r>
              <w:rPr>
                <w:rStyle w:val="afe"/>
                <w:rFonts w:ascii="Times New Roman" w:hAnsi="Times New Roman"/>
                <w:sz w:val="20"/>
              </w:rPr>
              <w:t>专职或兼职</w:t>
            </w:r>
          </w:p>
        </w:tc>
      </w:tr>
      <w:tr w:rsidR="004B34E9" w:rsidTr="009070A0">
        <w:trPr>
          <w:trHeight w:val="20"/>
        </w:trPr>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hAnsi="Times New Roman"/>
                <w:color w:val="000000"/>
                <w:sz w:val="20"/>
                <w:szCs w:val="21"/>
              </w:rPr>
            </w:pPr>
            <w:r>
              <w:rPr>
                <w:rFonts w:ascii="Times New Roman" w:hAnsi="Times New Roman"/>
                <w:color w:val="000000"/>
                <w:kern w:val="0"/>
                <w:sz w:val="20"/>
                <w:szCs w:val="21"/>
                <w:lang w:bidi="ar"/>
              </w:rPr>
              <w:t>5</w:t>
            </w:r>
          </w:p>
        </w:tc>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hAnsi="Times New Roman"/>
                <w:b/>
                <w:bCs/>
                <w:color w:val="000000"/>
                <w:sz w:val="20"/>
                <w:szCs w:val="21"/>
              </w:rPr>
            </w:pPr>
            <w:r>
              <w:rPr>
                <w:rFonts w:ascii="宋体" w:hAnsi="宋体" w:cs="宋体" w:hint="eastAsia"/>
                <w:b/>
                <w:color w:val="000000"/>
                <w:kern w:val="0"/>
                <w:szCs w:val="21"/>
                <w:lang w:bidi="ar"/>
              </w:rPr>
              <w:t>总</w:t>
            </w:r>
            <w:r>
              <w:rPr>
                <w:rFonts w:ascii="Times New Roman" w:hAnsi="Times New Roman"/>
                <w:b/>
                <w:bCs/>
                <w:color w:val="000000"/>
                <w:kern w:val="0"/>
                <w:sz w:val="20"/>
                <w:szCs w:val="21"/>
                <w:lang w:bidi="ar"/>
              </w:rPr>
              <w:t>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jc w:val="center"/>
              <w:rPr>
                <w:rFonts w:ascii="Times New Roman" w:hAnsi="Times New Roman"/>
                <w:b/>
                <w:bCs/>
                <w:color w:val="000000"/>
                <w:sz w:val="20"/>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Times New Roman" w:hAnsi="Times New Roman"/>
                <w:b/>
                <w:bCs/>
                <w:color w:val="000000"/>
                <w:sz w:val="20"/>
                <w:szCs w:val="21"/>
              </w:rPr>
            </w:pPr>
            <w:r>
              <w:rPr>
                <w:rFonts w:ascii="Times New Roman" w:hAnsi="Times New Roman"/>
                <w:b/>
                <w:bCs/>
                <w:color w:val="000000"/>
                <w:kern w:val="0"/>
                <w:sz w:val="20"/>
                <w:szCs w:val="21"/>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jc w:val="center"/>
              <w:rPr>
                <w:rFonts w:ascii="Times New Roman" w:hAnsi="Times New Roman"/>
                <w:color w:val="000000"/>
                <w:sz w:val="20"/>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jc w:val="center"/>
              <w:rPr>
                <w:rFonts w:ascii="Times New Roman" w:hAnsi="Times New Roman"/>
                <w:color w:val="000000"/>
                <w:sz w:val="20"/>
                <w:szCs w:val="21"/>
              </w:rPr>
            </w:pPr>
          </w:p>
        </w:tc>
      </w:tr>
    </w:tbl>
    <w:p w:rsidR="004B34E9" w:rsidRDefault="004B34E9" w:rsidP="004B3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Pr>
          <w:rFonts w:ascii="Times New Roman" w:hAnsi="Times New Roman"/>
          <w:b/>
          <w:color w:val="0000FF"/>
          <w:sz w:val="22"/>
        </w:rPr>
        <w:t>说明：投标人的各岗位配置标准不得低于表内岗位配置数要求。</w:t>
      </w:r>
    </w:p>
    <w:p w:rsidR="004B34E9" w:rsidRDefault="004B34E9" w:rsidP="004B34E9">
      <w:pPr>
        <w:tabs>
          <w:tab w:val="left" w:pos="7200"/>
        </w:tabs>
        <w:adjustRightInd w:val="0"/>
        <w:snapToGrid w:val="0"/>
        <w:spacing w:line="300" w:lineRule="auto"/>
        <w:ind w:firstLineChars="200" w:firstLine="440"/>
        <w:rPr>
          <w:rFonts w:ascii="Times New Roman" w:hAnsi="Times New Roman"/>
          <w:bCs/>
          <w:sz w:val="22"/>
        </w:rPr>
      </w:pPr>
    </w:p>
    <w:p w:rsidR="004B34E9" w:rsidRDefault="004B34E9" w:rsidP="004B34E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 </w:t>
      </w:r>
      <w:r>
        <w:rPr>
          <w:rFonts w:ascii="Times New Roman" w:hAnsi="Times New Roman"/>
          <w:bCs/>
          <w:sz w:val="22"/>
        </w:rPr>
        <w:t>组织架构、管理制度及管理团队要求</w:t>
      </w:r>
    </w:p>
    <w:p w:rsidR="004B34E9" w:rsidRDefault="004B34E9" w:rsidP="004B34E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能针对上海市第七人民医院大物业集约化管理的组织架构。并根据各个岗位的工作内容制定了相应的管理职责。架构需提供明确组织架构图以及各层级管理职责、奖惩。架构包含院级层面考核、部门考核、项目经理、各分部门运行、直管系统、监管系统等，各层级岗位要求及奖惩细则要明确描述，考核方式可行、可延续。实现管理网格化、考核层级化、落实细节化。</w:t>
      </w:r>
    </w:p>
    <w:p w:rsidR="004B34E9" w:rsidRDefault="004B34E9" w:rsidP="004B34E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9.2.1 </w:t>
      </w:r>
      <w:r>
        <w:rPr>
          <w:rFonts w:ascii="Times New Roman" w:hAnsi="Times New Roman" w:hint="eastAsia"/>
          <w:bCs/>
          <w:sz w:val="22"/>
        </w:rPr>
        <w:t>组织架构</w:t>
      </w:r>
    </w:p>
    <w:p w:rsidR="004B34E9" w:rsidRDefault="004B34E9" w:rsidP="004B34E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投标人必须提供完整并贴合本项目人员配置的组织架构。</w:t>
      </w:r>
    </w:p>
    <w:p w:rsidR="004B34E9" w:rsidRDefault="004B34E9" w:rsidP="004B34E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9.2.2 </w:t>
      </w:r>
      <w:r>
        <w:rPr>
          <w:rFonts w:ascii="Times New Roman" w:hAnsi="Times New Roman" w:hint="eastAsia"/>
          <w:bCs/>
          <w:sz w:val="22"/>
        </w:rPr>
        <w:t>管理制度</w:t>
      </w:r>
    </w:p>
    <w:p w:rsidR="004B34E9" w:rsidRDefault="004B34E9" w:rsidP="004B34E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投标人必须具有健全完善的管理制度，并按相关规章制度进行管理和操作。</w:t>
      </w:r>
    </w:p>
    <w:p w:rsidR="004B34E9" w:rsidRDefault="004B34E9" w:rsidP="004B34E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9.2.3 </w:t>
      </w:r>
      <w:r>
        <w:rPr>
          <w:rFonts w:ascii="Times New Roman" w:hAnsi="Times New Roman" w:hint="eastAsia"/>
          <w:bCs/>
          <w:sz w:val="22"/>
        </w:rPr>
        <w:t>管理团队要求</w:t>
      </w:r>
    </w:p>
    <w:p w:rsidR="004B34E9" w:rsidRDefault="004B34E9" w:rsidP="004B34E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在投标文件中提供项目经理、部门主管的拟配人选及其简介，其他员工由中标方在实际服务过程中提供符合院方要求的人员，院方有权对员工的工作进行检查、监督、考核，对不职称的员工提出批评、教育及经济处罚，屡教不改者，院方有权随时提出更换。</w:t>
      </w:r>
    </w:p>
    <w:p w:rsidR="004B34E9" w:rsidRDefault="004B34E9" w:rsidP="004B34E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9.3 </w:t>
      </w:r>
      <w:r>
        <w:rPr>
          <w:rFonts w:ascii="Times New Roman" w:hAnsi="Times New Roman"/>
          <w:bCs/>
          <w:sz w:val="22"/>
        </w:rPr>
        <w:t>各岗位具体服务要求</w:t>
      </w:r>
    </w:p>
    <w:p w:rsidR="004B34E9" w:rsidRDefault="004B34E9" w:rsidP="004B34E9">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9.3.1 </w:t>
      </w:r>
      <w:r>
        <w:rPr>
          <w:rFonts w:ascii="Times New Roman" w:hAnsi="Times New Roman"/>
          <w:b/>
          <w:bCs/>
          <w:sz w:val="22"/>
        </w:rPr>
        <w:t>管理人员</w:t>
      </w:r>
    </w:p>
    <w:p w:rsidR="004B34E9" w:rsidRDefault="004B34E9" w:rsidP="004B34E9">
      <w:pPr>
        <w:pStyle w:val="1b"/>
        <w:spacing w:line="300" w:lineRule="auto"/>
        <w:ind w:firstLine="440"/>
        <w:rPr>
          <w:rFonts w:ascii="Times New Roman" w:eastAsiaTheme="minorEastAsia" w:hAnsi="Times New Roman" w:cs="Times New Roman"/>
          <w:sz w:val="22"/>
          <w:szCs w:val="22"/>
        </w:rPr>
      </w:pPr>
      <w:r>
        <w:rPr>
          <w:rFonts w:ascii="Times New Roman" w:eastAsiaTheme="minorEastAsia" w:hAnsi="Times New Roman" w:cs="Times New Roman" w:hint="eastAsia"/>
          <w:sz w:val="22"/>
          <w:szCs w:val="22"/>
        </w:rPr>
        <w:t>（</w:t>
      </w:r>
      <w:r>
        <w:rPr>
          <w:rFonts w:ascii="Times New Roman" w:eastAsiaTheme="minorEastAsia" w:hAnsi="Times New Roman" w:cs="Times New Roman" w:hint="eastAsia"/>
          <w:sz w:val="22"/>
          <w:szCs w:val="22"/>
        </w:rPr>
        <w:t>1</w:t>
      </w:r>
      <w:r>
        <w:rPr>
          <w:rFonts w:ascii="Times New Roman" w:eastAsiaTheme="minorEastAsia" w:hAnsi="Times New Roman" w:cs="Times New Roman" w:hint="eastAsia"/>
          <w:sz w:val="22"/>
          <w:szCs w:val="22"/>
        </w:rPr>
        <w:t>）</w:t>
      </w:r>
      <w:r>
        <w:rPr>
          <w:rFonts w:ascii="Times New Roman" w:eastAsiaTheme="minorEastAsia" w:hAnsi="Times New Roman" w:cs="Times New Roman"/>
          <w:sz w:val="22"/>
          <w:szCs w:val="22"/>
        </w:rPr>
        <w:t>项目经理：全面负责物业项目的日常管理，年龄</w:t>
      </w:r>
      <w:r>
        <w:rPr>
          <w:rFonts w:ascii="Times New Roman" w:eastAsiaTheme="minorEastAsia" w:hAnsi="Times New Roman" w:cs="Times New Roman" w:hint="eastAsia"/>
          <w:sz w:val="22"/>
          <w:szCs w:val="22"/>
        </w:rPr>
        <w:t>宜</w:t>
      </w:r>
      <w:r>
        <w:rPr>
          <w:rFonts w:ascii="Times New Roman" w:eastAsiaTheme="minorEastAsia" w:hAnsi="Times New Roman" w:cs="Times New Roman"/>
          <w:sz w:val="22"/>
          <w:szCs w:val="22"/>
        </w:rPr>
        <w:t>50</w:t>
      </w:r>
      <w:r>
        <w:rPr>
          <w:rFonts w:ascii="Times New Roman" w:eastAsiaTheme="minorEastAsia" w:hAnsi="Times New Roman" w:cs="Times New Roman"/>
          <w:sz w:val="22"/>
          <w:szCs w:val="22"/>
        </w:rPr>
        <w:t>周岁以下，大专及以上学历；具备</w:t>
      </w:r>
      <w:r>
        <w:rPr>
          <w:rFonts w:ascii="Times New Roman" w:eastAsiaTheme="minorEastAsia" w:hAnsi="Times New Roman" w:cs="Times New Roman" w:hint="eastAsia"/>
          <w:sz w:val="22"/>
          <w:szCs w:val="22"/>
        </w:rPr>
        <w:t>三甲医院</w:t>
      </w:r>
      <w:r>
        <w:rPr>
          <w:rFonts w:ascii="Times New Roman" w:eastAsiaTheme="minorEastAsia" w:hAnsi="Times New Roman" w:cs="Times New Roman"/>
          <w:sz w:val="22"/>
          <w:szCs w:val="22"/>
        </w:rPr>
        <w:t>物业管理经验，具有良好的沟通及协调能力</w:t>
      </w:r>
      <w:r>
        <w:rPr>
          <w:rFonts w:ascii="Times New Roman" w:eastAsiaTheme="minorEastAsia" w:hAnsi="Times New Roman" w:cs="Times New Roman" w:hint="eastAsia"/>
          <w:sz w:val="22"/>
          <w:szCs w:val="22"/>
        </w:rPr>
        <w:t>。</w:t>
      </w:r>
    </w:p>
    <w:p w:rsidR="004B34E9" w:rsidRDefault="004B34E9" w:rsidP="004B34E9">
      <w:pPr>
        <w:pStyle w:val="1b"/>
        <w:spacing w:line="300" w:lineRule="auto"/>
        <w:ind w:firstLine="440"/>
        <w:rPr>
          <w:rFonts w:ascii="Times New Roman" w:eastAsiaTheme="minorEastAsia" w:hAnsi="Times New Roman" w:cs="Times New Roman"/>
          <w:sz w:val="22"/>
          <w:szCs w:val="22"/>
        </w:rPr>
      </w:pPr>
      <w:r>
        <w:rPr>
          <w:rFonts w:ascii="Times New Roman" w:eastAsiaTheme="minorEastAsia" w:hAnsi="Times New Roman" w:cs="Times New Roman" w:hint="eastAsia"/>
          <w:sz w:val="22"/>
          <w:szCs w:val="22"/>
        </w:rPr>
        <w:t>（</w:t>
      </w:r>
      <w:r>
        <w:rPr>
          <w:rFonts w:ascii="Times New Roman" w:eastAsiaTheme="minorEastAsia" w:hAnsi="Times New Roman" w:cs="Times New Roman" w:hint="eastAsia"/>
          <w:sz w:val="22"/>
          <w:szCs w:val="22"/>
        </w:rPr>
        <w:t>2</w:t>
      </w:r>
      <w:r>
        <w:rPr>
          <w:rFonts w:ascii="Times New Roman" w:eastAsiaTheme="minorEastAsia" w:hAnsi="Times New Roman" w:cs="Times New Roman" w:hint="eastAsia"/>
          <w:sz w:val="22"/>
          <w:szCs w:val="22"/>
        </w:rPr>
        <w:t>）</w:t>
      </w:r>
      <w:r>
        <w:rPr>
          <w:rFonts w:ascii="Times New Roman" w:eastAsiaTheme="minorEastAsia" w:hAnsi="Times New Roman" w:cs="Times New Roman"/>
          <w:sz w:val="22"/>
          <w:szCs w:val="22"/>
        </w:rPr>
        <w:t>行政人员：负责物业管理处日常的文件整理工作，大专以上学历，具有良好的文字书写能力，年龄</w:t>
      </w:r>
      <w:r>
        <w:rPr>
          <w:rFonts w:ascii="Times New Roman" w:eastAsiaTheme="minorEastAsia" w:hAnsi="Times New Roman" w:cs="Times New Roman" w:hint="eastAsia"/>
          <w:sz w:val="22"/>
          <w:szCs w:val="22"/>
        </w:rPr>
        <w:t>宜</w:t>
      </w:r>
      <w:r>
        <w:rPr>
          <w:rFonts w:ascii="Times New Roman" w:eastAsiaTheme="minorEastAsia" w:hAnsi="Times New Roman" w:cs="Times New Roman"/>
          <w:sz w:val="22"/>
          <w:szCs w:val="22"/>
        </w:rPr>
        <w:t>40</w:t>
      </w:r>
      <w:r>
        <w:rPr>
          <w:rFonts w:ascii="Times New Roman" w:eastAsiaTheme="minorEastAsia" w:hAnsi="Times New Roman" w:cs="Times New Roman"/>
          <w:sz w:val="22"/>
          <w:szCs w:val="22"/>
        </w:rPr>
        <w:t>岁以下。</w:t>
      </w:r>
    </w:p>
    <w:p w:rsidR="004B34E9" w:rsidRDefault="004B34E9" w:rsidP="004B34E9">
      <w:pPr>
        <w:pStyle w:val="1b"/>
        <w:spacing w:line="300" w:lineRule="auto"/>
        <w:ind w:firstLine="440"/>
        <w:rPr>
          <w:rFonts w:ascii="Times New Roman" w:eastAsiaTheme="minorEastAsia" w:hAnsi="Times New Roman" w:cs="Times New Roman"/>
          <w:sz w:val="22"/>
          <w:szCs w:val="22"/>
        </w:rPr>
      </w:pPr>
      <w:r>
        <w:rPr>
          <w:rFonts w:ascii="Times New Roman" w:eastAsiaTheme="minorEastAsia" w:hAnsi="Times New Roman" w:cs="Times New Roman" w:hint="eastAsia"/>
          <w:sz w:val="22"/>
          <w:szCs w:val="22"/>
        </w:rPr>
        <w:t>（</w:t>
      </w:r>
      <w:r>
        <w:rPr>
          <w:rFonts w:ascii="Times New Roman" w:eastAsiaTheme="minorEastAsia" w:hAnsi="Times New Roman" w:cs="Times New Roman" w:hint="eastAsia"/>
          <w:sz w:val="22"/>
          <w:szCs w:val="22"/>
        </w:rPr>
        <w:t>3</w:t>
      </w:r>
      <w:r>
        <w:rPr>
          <w:rFonts w:ascii="Times New Roman" w:eastAsiaTheme="minorEastAsia" w:hAnsi="Times New Roman" w:cs="Times New Roman" w:hint="eastAsia"/>
          <w:sz w:val="22"/>
          <w:szCs w:val="22"/>
        </w:rPr>
        <w:t>）</w:t>
      </w:r>
      <w:r>
        <w:rPr>
          <w:rFonts w:ascii="Times New Roman" w:eastAsiaTheme="minorEastAsia" w:hAnsi="Times New Roman" w:cs="Times New Roman"/>
          <w:sz w:val="22"/>
          <w:szCs w:val="22"/>
        </w:rPr>
        <w:t>维保监管人员：全面负责专业维保方的日常管理，审议年度及月度工作计划。年龄</w:t>
      </w:r>
      <w:r>
        <w:rPr>
          <w:rFonts w:ascii="Times New Roman" w:eastAsiaTheme="minorEastAsia" w:hAnsi="Times New Roman" w:cs="Times New Roman" w:hint="eastAsia"/>
          <w:sz w:val="22"/>
          <w:szCs w:val="22"/>
        </w:rPr>
        <w:t>宜</w:t>
      </w:r>
      <w:r>
        <w:rPr>
          <w:rFonts w:ascii="Times New Roman" w:eastAsiaTheme="minorEastAsia" w:hAnsi="Times New Roman" w:cs="Times New Roman"/>
          <w:sz w:val="22"/>
          <w:szCs w:val="22"/>
        </w:rPr>
        <w:t>50</w:t>
      </w:r>
      <w:r>
        <w:rPr>
          <w:rFonts w:ascii="Times New Roman" w:eastAsiaTheme="minorEastAsia" w:hAnsi="Times New Roman" w:cs="Times New Roman"/>
          <w:sz w:val="22"/>
          <w:szCs w:val="22"/>
        </w:rPr>
        <w:t>周岁以下，大专及以上学历；有三年以上的工程设备管理经验，具有良好的沟通及协调能力。</w:t>
      </w:r>
    </w:p>
    <w:p w:rsidR="004B34E9" w:rsidRDefault="004B34E9" w:rsidP="004B34E9">
      <w:pPr>
        <w:pStyle w:val="1b"/>
        <w:spacing w:line="300" w:lineRule="auto"/>
        <w:ind w:firstLine="440"/>
        <w:rPr>
          <w:rFonts w:ascii="Times New Roman" w:eastAsiaTheme="minorEastAsia" w:hAnsi="Times New Roman" w:cs="Times New Roman"/>
          <w:sz w:val="22"/>
          <w:szCs w:val="22"/>
        </w:rPr>
      </w:pPr>
      <w:r>
        <w:rPr>
          <w:rFonts w:ascii="Times New Roman" w:eastAsiaTheme="minorEastAsia" w:hAnsi="Times New Roman" w:cs="Times New Roman" w:hint="eastAsia"/>
          <w:sz w:val="22"/>
          <w:szCs w:val="22"/>
        </w:rPr>
        <w:t>（</w:t>
      </w:r>
      <w:r>
        <w:rPr>
          <w:rFonts w:ascii="Times New Roman" w:eastAsiaTheme="minorEastAsia" w:hAnsi="Times New Roman" w:cs="Times New Roman" w:hint="eastAsia"/>
          <w:sz w:val="22"/>
          <w:szCs w:val="22"/>
        </w:rPr>
        <w:t>4</w:t>
      </w:r>
      <w:r>
        <w:rPr>
          <w:rFonts w:ascii="Times New Roman" w:eastAsiaTheme="minorEastAsia" w:hAnsi="Times New Roman" w:cs="Times New Roman" w:hint="eastAsia"/>
          <w:sz w:val="22"/>
          <w:szCs w:val="22"/>
        </w:rPr>
        <w:t>）</w:t>
      </w:r>
      <w:r>
        <w:rPr>
          <w:rFonts w:ascii="Times New Roman" w:eastAsiaTheme="minorEastAsia" w:hAnsi="Times New Roman" w:cs="Times New Roman"/>
          <w:sz w:val="22"/>
          <w:szCs w:val="22"/>
        </w:rPr>
        <w:t>保洁主管：全面负责医院保洁条线的日常管理，年龄</w:t>
      </w:r>
      <w:r>
        <w:rPr>
          <w:rFonts w:ascii="Times New Roman" w:eastAsiaTheme="minorEastAsia" w:hAnsi="Times New Roman" w:cs="Times New Roman" w:hint="eastAsia"/>
          <w:sz w:val="22"/>
          <w:szCs w:val="22"/>
        </w:rPr>
        <w:t>宜</w:t>
      </w:r>
      <w:r>
        <w:rPr>
          <w:rFonts w:ascii="Times New Roman" w:eastAsiaTheme="minorEastAsia" w:hAnsi="Times New Roman" w:cs="Times New Roman"/>
          <w:sz w:val="22"/>
          <w:szCs w:val="22"/>
        </w:rPr>
        <w:t>55</w:t>
      </w:r>
      <w:r>
        <w:rPr>
          <w:rFonts w:ascii="Times New Roman" w:eastAsiaTheme="minorEastAsia" w:hAnsi="Times New Roman" w:cs="Times New Roman"/>
          <w:sz w:val="22"/>
          <w:szCs w:val="22"/>
        </w:rPr>
        <w:t>周岁以下，大专及</w:t>
      </w:r>
      <w:r>
        <w:rPr>
          <w:rFonts w:ascii="Times New Roman" w:eastAsiaTheme="minorEastAsia" w:hAnsi="Times New Roman" w:cs="Times New Roman"/>
          <w:sz w:val="22"/>
          <w:szCs w:val="22"/>
        </w:rPr>
        <w:lastRenderedPageBreak/>
        <w:t>以上学历；运用科学的管理方法，高效的制订年度清洁及培训计划，并进行有效的监管，确保院内的环境清洁。</w:t>
      </w:r>
    </w:p>
    <w:p w:rsidR="004B34E9" w:rsidRDefault="004B34E9" w:rsidP="004B34E9">
      <w:pPr>
        <w:pStyle w:val="1b"/>
        <w:spacing w:line="300" w:lineRule="auto"/>
        <w:ind w:firstLine="440"/>
        <w:rPr>
          <w:rFonts w:ascii="Times New Roman" w:eastAsiaTheme="minorEastAsia" w:hAnsi="Times New Roman" w:cs="Times New Roman"/>
          <w:sz w:val="22"/>
          <w:szCs w:val="22"/>
        </w:rPr>
      </w:pPr>
      <w:r>
        <w:rPr>
          <w:rFonts w:ascii="Times New Roman" w:eastAsiaTheme="minorEastAsia" w:hAnsi="Times New Roman" w:cs="Times New Roman" w:hint="eastAsia"/>
          <w:sz w:val="22"/>
          <w:szCs w:val="22"/>
        </w:rPr>
        <w:t>（</w:t>
      </w:r>
      <w:r>
        <w:rPr>
          <w:rFonts w:ascii="Times New Roman" w:eastAsiaTheme="minorEastAsia" w:hAnsi="Times New Roman" w:cs="Times New Roman" w:hint="eastAsia"/>
          <w:sz w:val="22"/>
          <w:szCs w:val="22"/>
        </w:rPr>
        <w:t>5</w:t>
      </w:r>
      <w:r>
        <w:rPr>
          <w:rFonts w:ascii="Times New Roman" w:eastAsiaTheme="minorEastAsia" w:hAnsi="Times New Roman" w:cs="Times New Roman" w:hint="eastAsia"/>
          <w:sz w:val="22"/>
          <w:szCs w:val="22"/>
        </w:rPr>
        <w:t>）</w:t>
      </w:r>
      <w:r>
        <w:rPr>
          <w:rFonts w:ascii="Times New Roman" w:eastAsiaTheme="minorEastAsia" w:hAnsi="Times New Roman" w:cs="Times New Roman"/>
          <w:sz w:val="22"/>
          <w:szCs w:val="22"/>
        </w:rPr>
        <w:t>运送主管</w:t>
      </w:r>
      <w:r>
        <w:rPr>
          <w:rFonts w:ascii="Times New Roman" w:eastAsiaTheme="minorEastAsia" w:hAnsi="Times New Roman" w:cs="Times New Roman" w:hint="eastAsia"/>
          <w:sz w:val="22"/>
          <w:szCs w:val="22"/>
        </w:rPr>
        <w:t>：</w:t>
      </w:r>
      <w:r>
        <w:rPr>
          <w:rFonts w:ascii="Times New Roman" w:eastAsiaTheme="minorEastAsia" w:hAnsi="Times New Roman" w:cs="Times New Roman"/>
          <w:sz w:val="22"/>
          <w:szCs w:val="22"/>
        </w:rPr>
        <w:t>负责医院运送中心的整体运行管理，年龄</w:t>
      </w:r>
      <w:r>
        <w:rPr>
          <w:rFonts w:ascii="Times New Roman" w:eastAsiaTheme="minorEastAsia" w:hAnsi="Times New Roman" w:cs="Times New Roman" w:hint="eastAsia"/>
          <w:sz w:val="22"/>
          <w:szCs w:val="22"/>
        </w:rPr>
        <w:t>宜</w:t>
      </w:r>
      <w:r>
        <w:rPr>
          <w:rFonts w:ascii="Times New Roman" w:eastAsiaTheme="minorEastAsia" w:hAnsi="Times New Roman" w:cs="Times New Roman"/>
          <w:sz w:val="22"/>
          <w:szCs w:val="22"/>
        </w:rPr>
        <w:t>50</w:t>
      </w:r>
      <w:r>
        <w:rPr>
          <w:rFonts w:ascii="Times New Roman" w:eastAsiaTheme="minorEastAsia" w:hAnsi="Times New Roman" w:cs="Times New Roman"/>
          <w:sz w:val="22"/>
          <w:szCs w:val="22"/>
        </w:rPr>
        <w:t>周岁以下，大专及以上学历。借助信息化平台，通过合理、及时、有效的派工完成各类运送任务。加强员工培训，保证医患转运安全。</w:t>
      </w:r>
    </w:p>
    <w:p w:rsidR="004B34E9" w:rsidRDefault="004B34E9" w:rsidP="004B34E9">
      <w:pPr>
        <w:pStyle w:val="1b"/>
        <w:spacing w:line="300" w:lineRule="auto"/>
        <w:ind w:firstLine="440"/>
        <w:rPr>
          <w:rFonts w:ascii="Times New Roman" w:eastAsiaTheme="minorEastAsia" w:hAnsi="Times New Roman" w:cs="Times New Roman"/>
          <w:sz w:val="22"/>
          <w:szCs w:val="22"/>
        </w:rPr>
      </w:pPr>
      <w:r>
        <w:rPr>
          <w:rFonts w:ascii="Times New Roman" w:eastAsiaTheme="minorEastAsia" w:hAnsi="Times New Roman" w:cs="Times New Roman" w:hint="eastAsia"/>
          <w:sz w:val="22"/>
          <w:szCs w:val="22"/>
        </w:rPr>
        <w:t>（</w:t>
      </w:r>
      <w:r>
        <w:rPr>
          <w:rFonts w:ascii="Times New Roman" w:eastAsiaTheme="minorEastAsia" w:hAnsi="Times New Roman" w:cs="Times New Roman" w:hint="eastAsia"/>
          <w:sz w:val="22"/>
          <w:szCs w:val="22"/>
        </w:rPr>
        <w:t>6</w:t>
      </w:r>
      <w:r>
        <w:rPr>
          <w:rFonts w:ascii="Times New Roman" w:eastAsiaTheme="minorEastAsia" w:hAnsi="Times New Roman" w:cs="Times New Roman" w:hint="eastAsia"/>
          <w:sz w:val="22"/>
          <w:szCs w:val="22"/>
        </w:rPr>
        <w:t>）</w:t>
      </w:r>
      <w:r>
        <w:rPr>
          <w:rFonts w:ascii="Times New Roman" w:eastAsiaTheme="minorEastAsia" w:hAnsi="Times New Roman" w:cs="Times New Roman"/>
          <w:sz w:val="22"/>
          <w:szCs w:val="22"/>
        </w:rPr>
        <w:t>客服主管：负责医院总机、</w:t>
      </w:r>
      <w:r>
        <w:rPr>
          <w:rFonts w:ascii="Times New Roman" w:eastAsiaTheme="minorEastAsia" w:hAnsi="Times New Roman" w:cs="Times New Roman"/>
          <w:sz w:val="22"/>
          <w:szCs w:val="22"/>
        </w:rPr>
        <w:t>333</w:t>
      </w:r>
      <w:r>
        <w:rPr>
          <w:rFonts w:ascii="Times New Roman" w:eastAsiaTheme="minorEastAsia" w:hAnsi="Times New Roman" w:cs="Times New Roman"/>
          <w:sz w:val="22"/>
          <w:szCs w:val="22"/>
        </w:rPr>
        <w:t>调度中心等处的日常管理工作。年龄</w:t>
      </w:r>
      <w:r>
        <w:rPr>
          <w:rFonts w:ascii="Times New Roman" w:eastAsiaTheme="minorEastAsia" w:hAnsi="Times New Roman" w:cs="Times New Roman" w:hint="eastAsia"/>
          <w:sz w:val="22"/>
          <w:szCs w:val="22"/>
        </w:rPr>
        <w:t>宜</w:t>
      </w:r>
      <w:r>
        <w:rPr>
          <w:rFonts w:ascii="Times New Roman" w:eastAsiaTheme="minorEastAsia" w:hAnsi="Times New Roman" w:cs="Times New Roman"/>
          <w:sz w:val="22"/>
          <w:szCs w:val="22"/>
        </w:rPr>
        <w:t>40</w:t>
      </w:r>
      <w:r>
        <w:rPr>
          <w:rFonts w:ascii="Times New Roman" w:eastAsiaTheme="minorEastAsia" w:hAnsi="Times New Roman" w:cs="Times New Roman"/>
          <w:sz w:val="22"/>
          <w:szCs w:val="22"/>
        </w:rPr>
        <w:t>周岁以下，大专及以上学历，形象好气质佳，具备良好的沟通及协调能力。</w:t>
      </w:r>
    </w:p>
    <w:p w:rsidR="004B34E9" w:rsidRDefault="004B34E9" w:rsidP="004B34E9">
      <w:pPr>
        <w:pStyle w:val="1b"/>
        <w:spacing w:line="300" w:lineRule="auto"/>
        <w:ind w:firstLine="440"/>
        <w:rPr>
          <w:rFonts w:ascii="Times New Roman" w:eastAsiaTheme="minorEastAsia" w:hAnsi="Times New Roman" w:cs="Times New Roman"/>
          <w:sz w:val="22"/>
          <w:szCs w:val="22"/>
        </w:rPr>
      </w:pPr>
      <w:r>
        <w:rPr>
          <w:rFonts w:ascii="Times New Roman" w:eastAsiaTheme="minorEastAsia" w:hAnsi="Times New Roman" w:cs="Times New Roman" w:hint="eastAsia"/>
          <w:sz w:val="22"/>
          <w:szCs w:val="22"/>
        </w:rPr>
        <w:t>（</w:t>
      </w:r>
      <w:r>
        <w:rPr>
          <w:rFonts w:ascii="Times New Roman" w:eastAsiaTheme="minorEastAsia" w:hAnsi="Times New Roman" w:cs="Times New Roman" w:hint="eastAsia"/>
          <w:sz w:val="22"/>
          <w:szCs w:val="22"/>
        </w:rPr>
        <w:t>7</w:t>
      </w:r>
      <w:r>
        <w:rPr>
          <w:rFonts w:ascii="Times New Roman" w:eastAsiaTheme="minorEastAsia" w:hAnsi="Times New Roman" w:cs="Times New Roman" w:hint="eastAsia"/>
          <w:sz w:val="22"/>
          <w:szCs w:val="22"/>
        </w:rPr>
        <w:t>）</w:t>
      </w:r>
      <w:r>
        <w:rPr>
          <w:rFonts w:ascii="Times New Roman" w:eastAsiaTheme="minorEastAsia" w:hAnsi="Times New Roman" w:cs="Times New Roman"/>
          <w:sz w:val="22"/>
          <w:szCs w:val="22"/>
        </w:rPr>
        <w:t>工程主管：全面负责医院设备的正常运行，确保医院内设备正常运行；</w:t>
      </w:r>
      <w:r>
        <w:rPr>
          <w:rFonts w:ascii="Times New Roman" w:eastAsiaTheme="minorEastAsia" w:hAnsi="Times New Roman" w:cs="Times New Roman" w:hint="eastAsia"/>
          <w:sz w:val="22"/>
          <w:szCs w:val="22"/>
        </w:rPr>
        <w:t>5</w:t>
      </w:r>
      <w:r>
        <w:rPr>
          <w:rFonts w:ascii="Times New Roman" w:eastAsiaTheme="minorEastAsia" w:hAnsi="Times New Roman" w:cs="Times New Roman"/>
          <w:sz w:val="22"/>
          <w:szCs w:val="22"/>
        </w:rPr>
        <w:t>5</w:t>
      </w:r>
      <w:r>
        <w:rPr>
          <w:rFonts w:ascii="Times New Roman" w:eastAsiaTheme="minorEastAsia" w:hAnsi="Times New Roman" w:cs="Times New Roman" w:hint="eastAsia"/>
          <w:sz w:val="22"/>
          <w:szCs w:val="22"/>
        </w:rPr>
        <w:t>周岁以内，需具有</w:t>
      </w:r>
      <w:r>
        <w:rPr>
          <w:rFonts w:ascii="Times New Roman" w:eastAsiaTheme="minorEastAsia" w:hAnsi="Times New Roman" w:cs="Times New Roman"/>
          <w:kern w:val="0"/>
          <w:sz w:val="22"/>
          <w:szCs w:val="22"/>
        </w:rPr>
        <w:t>3</w:t>
      </w:r>
      <w:r>
        <w:rPr>
          <w:rFonts w:ascii="Times New Roman" w:eastAsiaTheme="minorEastAsia" w:hAnsi="Times New Roman" w:cs="Times New Roman"/>
          <w:kern w:val="0"/>
          <w:sz w:val="22"/>
          <w:szCs w:val="22"/>
        </w:rPr>
        <w:t>年以上工程</w:t>
      </w:r>
      <w:r>
        <w:rPr>
          <w:rFonts w:ascii="Times New Roman" w:eastAsiaTheme="minorEastAsia" w:hAnsi="Times New Roman" w:cs="Times New Roman" w:hint="eastAsia"/>
          <w:kern w:val="0"/>
          <w:sz w:val="22"/>
          <w:szCs w:val="22"/>
        </w:rPr>
        <w:t>维</w:t>
      </w:r>
      <w:r>
        <w:rPr>
          <w:rFonts w:ascii="Times New Roman" w:eastAsiaTheme="minorEastAsia" w:hAnsi="Times New Roman" w:cs="Times New Roman"/>
          <w:kern w:val="0"/>
          <w:sz w:val="22"/>
          <w:szCs w:val="22"/>
        </w:rPr>
        <w:t>修管理工作</w:t>
      </w:r>
      <w:r>
        <w:rPr>
          <w:rFonts w:ascii="Times New Roman" w:eastAsiaTheme="minorEastAsia" w:hAnsi="Times New Roman" w:cs="Times New Roman" w:hint="eastAsia"/>
          <w:kern w:val="0"/>
          <w:sz w:val="22"/>
          <w:szCs w:val="22"/>
        </w:rPr>
        <w:t>经验，全日制本科及以上学历。</w:t>
      </w:r>
    </w:p>
    <w:p w:rsidR="004B34E9" w:rsidRDefault="004B34E9" w:rsidP="004B34E9">
      <w:pPr>
        <w:pStyle w:val="1b"/>
        <w:spacing w:line="300" w:lineRule="auto"/>
        <w:ind w:firstLine="440"/>
        <w:rPr>
          <w:rFonts w:ascii="Times New Roman" w:eastAsiaTheme="minorEastAsia" w:hAnsi="Times New Roman" w:cs="Times New Roman"/>
          <w:sz w:val="22"/>
          <w:szCs w:val="22"/>
        </w:rPr>
      </w:pPr>
      <w:r>
        <w:rPr>
          <w:rFonts w:ascii="Times New Roman" w:eastAsiaTheme="minorEastAsia" w:hAnsi="Times New Roman" w:cs="Times New Roman" w:hint="eastAsia"/>
          <w:sz w:val="22"/>
          <w:szCs w:val="22"/>
        </w:rPr>
        <w:t>（</w:t>
      </w:r>
      <w:r>
        <w:rPr>
          <w:rFonts w:ascii="Times New Roman" w:eastAsiaTheme="minorEastAsia" w:hAnsi="Times New Roman" w:cs="Times New Roman" w:hint="eastAsia"/>
          <w:sz w:val="22"/>
          <w:szCs w:val="22"/>
        </w:rPr>
        <w:t>8</w:t>
      </w:r>
      <w:r>
        <w:rPr>
          <w:rFonts w:ascii="Times New Roman" w:eastAsiaTheme="minorEastAsia" w:hAnsi="Times New Roman" w:cs="Times New Roman" w:hint="eastAsia"/>
          <w:sz w:val="22"/>
          <w:szCs w:val="22"/>
        </w:rPr>
        <w:t>）</w:t>
      </w:r>
      <w:r>
        <w:rPr>
          <w:rFonts w:ascii="Times New Roman" w:eastAsiaTheme="minorEastAsia" w:hAnsi="Times New Roman" w:cs="Times New Roman"/>
          <w:sz w:val="22"/>
          <w:szCs w:val="22"/>
        </w:rPr>
        <w:t>陪护主管：负责医院配护工管理。</w:t>
      </w:r>
    </w:p>
    <w:p w:rsidR="004B34E9" w:rsidRDefault="004B34E9" w:rsidP="004B34E9">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9.3.2</w:t>
      </w:r>
      <w:r>
        <w:rPr>
          <w:rFonts w:ascii="Times New Roman" w:hAnsi="Times New Roman"/>
          <w:b/>
          <w:bCs/>
          <w:sz w:val="22"/>
        </w:rPr>
        <w:t>工程</w:t>
      </w:r>
      <w:r>
        <w:rPr>
          <w:rFonts w:ascii="Times New Roman" w:hAnsi="Times New Roman" w:hint="eastAsia"/>
          <w:b/>
          <w:bCs/>
          <w:sz w:val="22"/>
        </w:rPr>
        <w:t>运维</w:t>
      </w:r>
    </w:p>
    <w:p w:rsidR="004B34E9" w:rsidRDefault="004B34E9" w:rsidP="004B34E9">
      <w:pPr>
        <w:tabs>
          <w:tab w:val="left" w:pos="7200"/>
        </w:tabs>
        <w:adjustRightInd w:val="0"/>
        <w:snapToGrid w:val="0"/>
        <w:spacing w:line="360" w:lineRule="auto"/>
        <w:ind w:firstLine="560"/>
        <w:rPr>
          <w:rFonts w:ascii="Times New Roman" w:eastAsiaTheme="minorEastAsia" w:hAnsi="Times New Roman"/>
          <w:bCs/>
          <w:sz w:val="22"/>
        </w:rPr>
      </w:pPr>
      <w:r>
        <w:rPr>
          <w:rFonts w:ascii="Times New Roman" w:eastAsiaTheme="minorEastAsia" w:hAnsi="Times New Roman"/>
          <w:bCs/>
          <w:sz w:val="22"/>
        </w:rPr>
        <w:t>（</w:t>
      </w:r>
      <w:r>
        <w:rPr>
          <w:rFonts w:ascii="Times New Roman" w:eastAsiaTheme="minorEastAsia" w:hAnsi="Times New Roman"/>
          <w:bCs/>
          <w:sz w:val="22"/>
        </w:rPr>
        <w:t>1</w:t>
      </w:r>
      <w:r>
        <w:rPr>
          <w:rFonts w:ascii="Times New Roman" w:eastAsiaTheme="minorEastAsia" w:hAnsi="Times New Roman"/>
          <w:bCs/>
          <w:sz w:val="22"/>
        </w:rPr>
        <w:t>）服务范围：负责医院全部（医疗设备除外</w:t>
      </w:r>
      <w:r>
        <w:rPr>
          <w:rFonts w:ascii="Times New Roman" w:eastAsiaTheme="minorEastAsia" w:hAnsi="Times New Roman" w:hint="eastAsia"/>
          <w:bCs/>
          <w:sz w:val="22"/>
        </w:rPr>
        <w:t>，</w:t>
      </w:r>
      <w:r>
        <w:rPr>
          <w:rFonts w:ascii="Times New Roman" w:eastAsiaTheme="minorEastAsia" w:hAnsi="Times New Roman"/>
          <w:bCs/>
          <w:sz w:val="22"/>
        </w:rPr>
        <w:t>包含但不限于《医院公共设备设施清单》）设施设备日常运维管理，出现故障及时上报维修；负责医院设施设备的维保及日常管理，投标人应每年预留足够的费用用于各类设备设施的维保，维保项目详见《医院公共设备设施清单》：</w:t>
      </w:r>
    </w:p>
    <w:p w:rsidR="004B34E9" w:rsidRDefault="004B34E9" w:rsidP="004B34E9">
      <w:pPr>
        <w:rPr>
          <w:b/>
          <w:bCs/>
        </w:rPr>
      </w:pPr>
      <w:r>
        <w:rPr>
          <w:rFonts w:hint="eastAsia"/>
          <w:b/>
          <w:bCs/>
        </w:rPr>
        <w:t>医院公共设施设备清单：</w:t>
      </w:r>
    </w:p>
    <w:tbl>
      <w:tblPr>
        <w:tblStyle w:val="af8"/>
        <w:tblW w:w="5000" w:type="pct"/>
        <w:jc w:val="center"/>
        <w:tblLook w:val="04A0" w:firstRow="1" w:lastRow="0" w:firstColumn="1" w:lastColumn="0" w:noHBand="0" w:noVBand="1"/>
      </w:tblPr>
      <w:tblGrid>
        <w:gridCol w:w="1394"/>
        <w:gridCol w:w="1297"/>
        <w:gridCol w:w="2751"/>
        <w:gridCol w:w="1686"/>
        <w:gridCol w:w="1394"/>
      </w:tblGrid>
      <w:tr w:rsidR="004B34E9" w:rsidTr="009070A0">
        <w:trPr>
          <w:trHeight w:val="363"/>
          <w:jc w:val="center"/>
        </w:trPr>
        <w:tc>
          <w:tcPr>
            <w:tcW w:w="818"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设备大类</w:t>
            </w:r>
          </w:p>
        </w:tc>
        <w:tc>
          <w:tcPr>
            <w:tcW w:w="761"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设备机房</w:t>
            </w:r>
          </w:p>
        </w:tc>
        <w:tc>
          <w:tcPr>
            <w:tcW w:w="1614"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主要设备名称</w:t>
            </w:r>
          </w:p>
        </w:tc>
        <w:tc>
          <w:tcPr>
            <w:tcW w:w="989"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主要设备数量</w:t>
            </w:r>
          </w:p>
        </w:tc>
        <w:tc>
          <w:tcPr>
            <w:tcW w:w="818"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主要设备年限</w:t>
            </w:r>
          </w:p>
        </w:tc>
      </w:tr>
      <w:tr w:rsidR="004B34E9" w:rsidTr="009070A0">
        <w:trPr>
          <w:trHeight w:val="363"/>
          <w:jc w:val="center"/>
        </w:trPr>
        <w:tc>
          <w:tcPr>
            <w:tcW w:w="818"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供配电</w:t>
            </w:r>
          </w:p>
        </w:tc>
        <w:tc>
          <w:tcPr>
            <w:tcW w:w="761"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东区配电站</w:t>
            </w:r>
          </w:p>
        </w:tc>
        <w:tc>
          <w:tcPr>
            <w:tcW w:w="1614"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高压柜</w:t>
            </w:r>
          </w:p>
        </w:tc>
        <w:tc>
          <w:tcPr>
            <w:tcW w:w="989"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8</w:t>
            </w:r>
          </w:p>
        </w:tc>
        <w:tc>
          <w:tcPr>
            <w:tcW w:w="818"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2000</w:t>
            </w:r>
          </w:p>
        </w:tc>
      </w:tr>
      <w:tr w:rsidR="004B34E9" w:rsidTr="009070A0">
        <w:trPr>
          <w:trHeight w:val="363"/>
          <w:jc w:val="center"/>
        </w:trPr>
        <w:tc>
          <w:tcPr>
            <w:tcW w:w="818" w:type="pct"/>
          </w:tcPr>
          <w:p w:rsidR="004B34E9" w:rsidRDefault="004B34E9" w:rsidP="009070A0">
            <w:pPr>
              <w:jc w:val="center"/>
              <w:rPr>
                <w:rFonts w:ascii="Times New Roman" w:eastAsiaTheme="minorEastAsia" w:hAnsi="Times New Roman"/>
                <w:sz w:val="18"/>
                <w:szCs w:val="18"/>
              </w:rPr>
            </w:pPr>
          </w:p>
        </w:tc>
        <w:tc>
          <w:tcPr>
            <w:tcW w:w="761" w:type="pct"/>
          </w:tcPr>
          <w:p w:rsidR="004B34E9" w:rsidRDefault="004B34E9" w:rsidP="009070A0">
            <w:pPr>
              <w:jc w:val="center"/>
              <w:rPr>
                <w:rFonts w:ascii="Times New Roman" w:eastAsiaTheme="minorEastAsia" w:hAnsi="Times New Roman"/>
                <w:sz w:val="18"/>
                <w:szCs w:val="18"/>
              </w:rPr>
            </w:pPr>
          </w:p>
        </w:tc>
        <w:tc>
          <w:tcPr>
            <w:tcW w:w="1614"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低压柜</w:t>
            </w:r>
          </w:p>
        </w:tc>
        <w:tc>
          <w:tcPr>
            <w:tcW w:w="989"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14</w:t>
            </w:r>
          </w:p>
        </w:tc>
        <w:tc>
          <w:tcPr>
            <w:tcW w:w="818"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2000</w:t>
            </w:r>
          </w:p>
        </w:tc>
      </w:tr>
      <w:tr w:rsidR="004B34E9" w:rsidTr="009070A0">
        <w:trPr>
          <w:trHeight w:val="363"/>
          <w:jc w:val="center"/>
        </w:trPr>
        <w:tc>
          <w:tcPr>
            <w:tcW w:w="818" w:type="pct"/>
          </w:tcPr>
          <w:p w:rsidR="004B34E9" w:rsidRDefault="004B34E9" w:rsidP="009070A0">
            <w:pPr>
              <w:jc w:val="center"/>
              <w:rPr>
                <w:rFonts w:ascii="Times New Roman" w:eastAsiaTheme="minorEastAsia" w:hAnsi="Times New Roman"/>
                <w:sz w:val="18"/>
                <w:szCs w:val="18"/>
              </w:rPr>
            </w:pPr>
          </w:p>
        </w:tc>
        <w:tc>
          <w:tcPr>
            <w:tcW w:w="761" w:type="pct"/>
          </w:tcPr>
          <w:p w:rsidR="004B34E9" w:rsidRDefault="004B34E9" w:rsidP="009070A0">
            <w:pPr>
              <w:jc w:val="center"/>
              <w:rPr>
                <w:rFonts w:ascii="Times New Roman" w:eastAsiaTheme="minorEastAsia" w:hAnsi="Times New Roman"/>
                <w:sz w:val="18"/>
                <w:szCs w:val="18"/>
              </w:rPr>
            </w:pPr>
          </w:p>
        </w:tc>
        <w:tc>
          <w:tcPr>
            <w:tcW w:w="1614"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变压器</w:t>
            </w:r>
          </w:p>
        </w:tc>
        <w:tc>
          <w:tcPr>
            <w:tcW w:w="989"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2</w:t>
            </w:r>
          </w:p>
        </w:tc>
        <w:tc>
          <w:tcPr>
            <w:tcW w:w="818"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2000</w:t>
            </w:r>
          </w:p>
        </w:tc>
      </w:tr>
      <w:tr w:rsidR="004B34E9" w:rsidTr="009070A0">
        <w:trPr>
          <w:trHeight w:val="363"/>
          <w:jc w:val="center"/>
        </w:trPr>
        <w:tc>
          <w:tcPr>
            <w:tcW w:w="818" w:type="pct"/>
          </w:tcPr>
          <w:p w:rsidR="004B34E9" w:rsidRDefault="004B34E9" w:rsidP="009070A0">
            <w:pPr>
              <w:jc w:val="center"/>
              <w:rPr>
                <w:rFonts w:ascii="Times New Roman" w:eastAsiaTheme="minorEastAsia" w:hAnsi="Times New Roman"/>
                <w:sz w:val="18"/>
                <w:szCs w:val="18"/>
              </w:rPr>
            </w:pPr>
          </w:p>
        </w:tc>
        <w:tc>
          <w:tcPr>
            <w:tcW w:w="761"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西区配电站</w:t>
            </w:r>
          </w:p>
        </w:tc>
        <w:tc>
          <w:tcPr>
            <w:tcW w:w="1614"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高压柜</w:t>
            </w:r>
          </w:p>
        </w:tc>
        <w:tc>
          <w:tcPr>
            <w:tcW w:w="989"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10</w:t>
            </w:r>
          </w:p>
        </w:tc>
        <w:tc>
          <w:tcPr>
            <w:tcW w:w="818"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2016</w:t>
            </w:r>
          </w:p>
        </w:tc>
      </w:tr>
      <w:tr w:rsidR="004B34E9" w:rsidTr="009070A0">
        <w:trPr>
          <w:trHeight w:val="363"/>
          <w:jc w:val="center"/>
        </w:trPr>
        <w:tc>
          <w:tcPr>
            <w:tcW w:w="818" w:type="pct"/>
          </w:tcPr>
          <w:p w:rsidR="004B34E9" w:rsidRDefault="004B34E9" w:rsidP="009070A0">
            <w:pPr>
              <w:jc w:val="center"/>
              <w:rPr>
                <w:rFonts w:ascii="Times New Roman" w:eastAsiaTheme="minorEastAsia" w:hAnsi="Times New Roman"/>
                <w:sz w:val="18"/>
                <w:szCs w:val="18"/>
              </w:rPr>
            </w:pPr>
          </w:p>
        </w:tc>
        <w:tc>
          <w:tcPr>
            <w:tcW w:w="761" w:type="pct"/>
          </w:tcPr>
          <w:p w:rsidR="004B34E9" w:rsidRDefault="004B34E9" w:rsidP="009070A0">
            <w:pPr>
              <w:jc w:val="center"/>
              <w:rPr>
                <w:rFonts w:ascii="Times New Roman" w:eastAsiaTheme="minorEastAsia" w:hAnsi="Times New Roman"/>
                <w:sz w:val="18"/>
                <w:szCs w:val="18"/>
              </w:rPr>
            </w:pPr>
          </w:p>
        </w:tc>
        <w:tc>
          <w:tcPr>
            <w:tcW w:w="1614"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低压柜</w:t>
            </w:r>
          </w:p>
        </w:tc>
        <w:tc>
          <w:tcPr>
            <w:tcW w:w="989"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45</w:t>
            </w:r>
          </w:p>
        </w:tc>
        <w:tc>
          <w:tcPr>
            <w:tcW w:w="818"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2016</w:t>
            </w:r>
          </w:p>
        </w:tc>
      </w:tr>
      <w:tr w:rsidR="004B34E9" w:rsidTr="009070A0">
        <w:trPr>
          <w:trHeight w:val="363"/>
          <w:jc w:val="center"/>
        </w:trPr>
        <w:tc>
          <w:tcPr>
            <w:tcW w:w="818" w:type="pct"/>
          </w:tcPr>
          <w:p w:rsidR="004B34E9" w:rsidRDefault="004B34E9" w:rsidP="009070A0">
            <w:pPr>
              <w:jc w:val="center"/>
              <w:rPr>
                <w:rFonts w:ascii="Times New Roman" w:eastAsiaTheme="minorEastAsia" w:hAnsi="Times New Roman"/>
                <w:sz w:val="18"/>
                <w:szCs w:val="18"/>
              </w:rPr>
            </w:pPr>
          </w:p>
        </w:tc>
        <w:tc>
          <w:tcPr>
            <w:tcW w:w="761" w:type="pct"/>
          </w:tcPr>
          <w:p w:rsidR="004B34E9" w:rsidRDefault="004B34E9" w:rsidP="009070A0">
            <w:pPr>
              <w:jc w:val="center"/>
              <w:rPr>
                <w:rFonts w:ascii="Times New Roman" w:eastAsiaTheme="minorEastAsia" w:hAnsi="Times New Roman"/>
                <w:sz w:val="18"/>
                <w:szCs w:val="18"/>
              </w:rPr>
            </w:pPr>
          </w:p>
        </w:tc>
        <w:tc>
          <w:tcPr>
            <w:tcW w:w="1614"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变压器</w:t>
            </w:r>
          </w:p>
        </w:tc>
        <w:tc>
          <w:tcPr>
            <w:tcW w:w="989"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4</w:t>
            </w:r>
          </w:p>
        </w:tc>
        <w:tc>
          <w:tcPr>
            <w:tcW w:w="818"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2016</w:t>
            </w:r>
          </w:p>
        </w:tc>
      </w:tr>
      <w:tr w:rsidR="004B34E9" w:rsidTr="009070A0">
        <w:trPr>
          <w:trHeight w:val="363"/>
          <w:jc w:val="center"/>
        </w:trPr>
        <w:tc>
          <w:tcPr>
            <w:tcW w:w="818"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暖通</w:t>
            </w:r>
          </w:p>
        </w:tc>
        <w:tc>
          <w:tcPr>
            <w:tcW w:w="761"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1</w:t>
            </w:r>
            <w:r>
              <w:rPr>
                <w:rFonts w:ascii="Times New Roman" w:eastAsiaTheme="minorEastAsia" w:hAnsi="Times New Roman"/>
                <w:sz w:val="18"/>
                <w:szCs w:val="18"/>
              </w:rPr>
              <w:t>号楼三楼</w:t>
            </w:r>
          </w:p>
        </w:tc>
        <w:tc>
          <w:tcPr>
            <w:tcW w:w="1614"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螺杆式冷水机组</w:t>
            </w:r>
          </w:p>
        </w:tc>
        <w:tc>
          <w:tcPr>
            <w:tcW w:w="989"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1</w:t>
            </w:r>
          </w:p>
        </w:tc>
        <w:tc>
          <w:tcPr>
            <w:tcW w:w="818"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2008</w:t>
            </w:r>
          </w:p>
        </w:tc>
      </w:tr>
      <w:tr w:rsidR="004B34E9" w:rsidTr="009070A0">
        <w:trPr>
          <w:trHeight w:val="705"/>
          <w:jc w:val="center"/>
        </w:trPr>
        <w:tc>
          <w:tcPr>
            <w:tcW w:w="818" w:type="pct"/>
          </w:tcPr>
          <w:p w:rsidR="004B34E9" w:rsidRDefault="004B34E9" w:rsidP="009070A0">
            <w:pPr>
              <w:jc w:val="center"/>
              <w:rPr>
                <w:rFonts w:ascii="Times New Roman" w:eastAsiaTheme="minorEastAsia" w:hAnsi="Times New Roman"/>
                <w:sz w:val="18"/>
                <w:szCs w:val="18"/>
              </w:rPr>
            </w:pPr>
          </w:p>
        </w:tc>
        <w:tc>
          <w:tcPr>
            <w:tcW w:w="761"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7</w:t>
            </w:r>
            <w:r>
              <w:rPr>
                <w:rFonts w:ascii="Times New Roman" w:eastAsiaTheme="minorEastAsia" w:hAnsi="Times New Roman"/>
                <w:sz w:val="18"/>
                <w:szCs w:val="18"/>
              </w:rPr>
              <w:t>号楼五楼</w:t>
            </w:r>
          </w:p>
        </w:tc>
        <w:tc>
          <w:tcPr>
            <w:tcW w:w="1614" w:type="pct"/>
            <w:vAlign w:val="bottom"/>
          </w:tcPr>
          <w:p w:rsidR="004B34E9" w:rsidRDefault="004B34E9" w:rsidP="009070A0">
            <w:pPr>
              <w:widowControl/>
              <w:jc w:val="center"/>
              <w:textAlignment w:val="bottom"/>
              <w:rPr>
                <w:rFonts w:ascii="Times New Roman" w:eastAsiaTheme="minorEastAsia" w:hAnsi="Times New Roman"/>
                <w:color w:val="000000"/>
              </w:rPr>
            </w:pPr>
            <w:r>
              <w:rPr>
                <w:rFonts w:ascii="Times New Roman" w:eastAsiaTheme="minorEastAsia" w:hAnsi="Times New Roman"/>
                <w:sz w:val="18"/>
                <w:szCs w:val="18"/>
              </w:rPr>
              <w:t>空气源螺杆式热泵机组</w:t>
            </w:r>
            <w:r>
              <w:rPr>
                <w:rFonts w:ascii="Times New Roman" w:eastAsiaTheme="minorEastAsia" w:hAnsi="Times New Roman"/>
                <w:sz w:val="18"/>
                <w:szCs w:val="18"/>
              </w:rPr>
              <w:t>(</w:t>
            </w:r>
            <w:r>
              <w:rPr>
                <w:rFonts w:ascii="Times New Roman" w:eastAsiaTheme="minorEastAsia" w:hAnsi="Times New Roman"/>
                <w:sz w:val="18"/>
                <w:szCs w:val="18"/>
              </w:rPr>
              <w:t>净化</w:t>
            </w:r>
            <w:r>
              <w:rPr>
                <w:rFonts w:ascii="Times New Roman" w:eastAsiaTheme="minorEastAsia" w:hAnsi="Times New Roman"/>
                <w:sz w:val="18"/>
                <w:szCs w:val="18"/>
              </w:rPr>
              <w:t>)</w:t>
            </w:r>
          </w:p>
        </w:tc>
        <w:tc>
          <w:tcPr>
            <w:tcW w:w="989"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3</w:t>
            </w:r>
          </w:p>
        </w:tc>
        <w:tc>
          <w:tcPr>
            <w:tcW w:w="818"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2018</w:t>
            </w:r>
          </w:p>
        </w:tc>
      </w:tr>
      <w:tr w:rsidR="004B34E9" w:rsidTr="009070A0">
        <w:trPr>
          <w:trHeight w:val="363"/>
          <w:jc w:val="center"/>
        </w:trPr>
        <w:tc>
          <w:tcPr>
            <w:tcW w:w="818" w:type="pct"/>
          </w:tcPr>
          <w:p w:rsidR="004B34E9" w:rsidRDefault="004B34E9" w:rsidP="009070A0">
            <w:pPr>
              <w:jc w:val="center"/>
              <w:rPr>
                <w:rFonts w:ascii="Times New Roman" w:eastAsiaTheme="minorEastAsia" w:hAnsi="Times New Roman"/>
                <w:sz w:val="18"/>
                <w:szCs w:val="18"/>
              </w:rPr>
            </w:pPr>
          </w:p>
        </w:tc>
        <w:tc>
          <w:tcPr>
            <w:tcW w:w="761"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7</w:t>
            </w:r>
            <w:r>
              <w:rPr>
                <w:rFonts w:ascii="Times New Roman" w:eastAsiaTheme="minorEastAsia" w:hAnsi="Times New Roman"/>
                <w:sz w:val="18"/>
                <w:szCs w:val="18"/>
              </w:rPr>
              <w:t>号楼地下室</w:t>
            </w:r>
          </w:p>
        </w:tc>
        <w:tc>
          <w:tcPr>
            <w:tcW w:w="1614"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离心式制冷机组</w:t>
            </w:r>
          </w:p>
        </w:tc>
        <w:tc>
          <w:tcPr>
            <w:tcW w:w="989"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3</w:t>
            </w:r>
          </w:p>
        </w:tc>
        <w:tc>
          <w:tcPr>
            <w:tcW w:w="818"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2018</w:t>
            </w:r>
          </w:p>
        </w:tc>
      </w:tr>
      <w:tr w:rsidR="004B34E9" w:rsidTr="009070A0">
        <w:trPr>
          <w:trHeight w:val="363"/>
          <w:jc w:val="center"/>
        </w:trPr>
        <w:tc>
          <w:tcPr>
            <w:tcW w:w="818" w:type="pct"/>
          </w:tcPr>
          <w:p w:rsidR="004B34E9" w:rsidRDefault="004B34E9" w:rsidP="009070A0">
            <w:pPr>
              <w:jc w:val="center"/>
              <w:rPr>
                <w:rFonts w:ascii="Times New Roman" w:eastAsiaTheme="minorEastAsia" w:hAnsi="Times New Roman"/>
                <w:sz w:val="18"/>
                <w:szCs w:val="18"/>
              </w:rPr>
            </w:pPr>
          </w:p>
        </w:tc>
        <w:tc>
          <w:tcPr>
            <w:tcW w:w="761"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7</w:t>
            </w:r>
            <w:r>
              <w:rPr>
                <w:rFonts w:ascii="Times New Roman" w:eastAsiaTheme="minorEastAsia" w:hAnsi="Times New Roman"/>
                <w:sz w:val="18"/>
                <w:szCs w:val="18"/>
              </w:rPr>
              <w:t>号楼</w:t>
            </w:r>
          </w:p>
        </w:tc>
        <w:tc>
          <w:tcPr>
            <w:tcW w:w="1614"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风机盘管</w:t>
            </w:r>
          </w:p>
        </w:tc>
        <w:tc>
          <w:tcPr>
            <w:tcW w:w="989"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433</w:t>
            </w:r>
          </w:p>
        </w:tc>
        <w:tc>
          <w:tcPr>
            <w:tcW w:w="818"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2018</w:t>
            </w:r>
          </w:p>
        </w:tc>
      </w:tr>
      <w:tr w:rsidR="004B34E9" w:rsidTr="009070A0">
        <w:trPr>
          <w:trHeight w:val="363"/>
          <w:jc w:val="center"/>
        </w:trPr>
        <w:tc>
          <w:tcPr>
            <w:tcW w:w="818" w:type="pct"/>
          </w:tcPr>
          <w:p w:rsidR="004B34E9" w:rsidRDefault="004B34E9" w:rsidP="009070A0">
            <w:pPr>
              <w:jc w:val="center"/>
              <w:rPr>
                <w:rFonts w:ascii="Times New Roman" w:eastAsiaTheme="minorEastAsia" w:hAnsi="Times New Roman"/>
                <w:sz w:val="18"/>
                <w:szCs w:val="18"/>
              </w:rPr>
            </w:pPr>
          </w:p>
        </w:tc>
        <w:tc>
          <w:tcPr>
            <w:tcW w:w="761"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7</w:t>
            </w:r>
            <w:r>
              <w:rPr>
                <w:rFonts w:ascii="Times New Roman" w:eastAsiaTheme="minorEastAsia" w:hAnsi="Times New Roman"/>
                <w:sz w:val="18"/>
                <w:szCs w:val="18"/>
              </w:rPr>
              <w:t>号楼</w:t>
            </w:r>
          </w:p>
        </w:tc>
        <w:tc>
          <w:tcPr>
            <w:tcW w:w="1614"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多联式</w:t>
            </w:r>
            <w:r>
              <w:rPr>
                <w:rFonts w:ascii="Times New Roman" w:eastAsiaTheme="minorEastAsia" w:hAnsi="Times New Roman"/>
                <w:sz w:val="18"/>
                <w:szCs w:val="18"/>
              </w:rPr>
              <w:t>VRV</w:t>
            </w:r>
            <w:r>
              <w:rPr>
                <w:rFonts w:ascii="Times New Roman" w:eastAsiaTheme="minorEastAsia" w:hAnsi="Times New Roman"/>
                <w:sz w:val="18"/>
                <w:szCs w:val="18"/>
              </w:rPr>
              <w:t>空调机组</w:t>
            </w:r>
          </w:p>
        </w:tc>
        <w:tc>
          <w:tcPr>
            <w:tcW w:w="989"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外机</w:t>
            </w:r>
            <w:r>
              <w:rPr>
                <w:rFonts w:ascii="Times New Roman" w:eastAsiaTheme="minorEastAsia" w:hAnsi="Times New Roman"/>
                <w:sz w:val="18"/>
                <w:szCs w:val="18"/>
              </w:rPr>
              <w:t>9</w:t>
            </w:r>
            <w:r>
              <w:rPr>
                <w:rFonts w:ascii="Times New Roman" w:eastAsiaTheme="minorEastAsia" w:hAnsi="Times New Roman"/>
                <w:sz w:val="18"/>
                <w:szCs w:val="18"/>
              </w:rPr>
              <w:t>，内机</w:t>
            </w:r>
            <w:r>
              <w:rPr>
                <w:rFonts w:ascii="Times New Roman" w:eastAsiaTheme="minorEastAsia" w:hAnsi="Times New Roman"/>
                <w:sz w:val="18"/>
                <w:szCs w:val="18"/>
              </w:rPr>
              <w:t>85</w:t>
            </w:r>
          </w:p>
        </w:tc>
        <w:tc>
          <w:tcPr>
            <w:tcW w:w="818"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2018</w:t>
            </w:r>
          </w:p>
        </w:tc>
      </w:tr>
      <w:tr w:rsidR="004B34E9" w:rsidTr="009070A0">
        <w:trPr>
          <w:trHeight w:val="363"/>
          <w:jc w:val="center"/>
        </w:trPr>
        <w:tc>
          <w:tcPr>
            <w:tcW w:w="818" w:type="pct"/>
          </w:tcPr>
          <w:p w:rsidR="004B34E9" w:rsidRDefault="004B34E9" w:rsidP="009070A0">
            <w:pPr>
              <w:jc w:val="center"/>
              <w:rPr>
                <w:rFonts w:ascii="Times New Roman" w:eastAsiaTheme="minorEastAsia" w:hAnsi="Times New Roman"/>
                <w:sz w:val="18"/>
                <w:szCs w:val="18"/>
              </w:rPr>
            </w:pPr>
          </w:p>
        </w:tc>
        <w:tc>
          <w:tcPr>
            <w:tcW w:w="761"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1</w:t>
            </w:r>
            <w:r>
              <w:rPr>
                <w:rFonts w:ascii="Times New Roman" w:eastAsiaTheme="minorEastAsia" w:hAnsi="Times New Roman"/>
                <w:sz w:val="18"/>
                <w:szCs w:val="18"/>
              </w:rPr>
              <w:t>号楼</w:t>
            </w:r>
          </w:p>
        </w:tc>
        <w:tc>
          <w:tcPr>
            <w:tcW w:w="1614"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多联式</w:t>
            </w:r>
            <w:r>
              <w:rPr>
                <w:rFonts w:ascii="Times New Roman" w:eastAsiaTheme="minorEastAsia" w:hAnsi="Times New Roman"/>
                <w:sz w:val="18"/>
                <w:szCs w:val="18"/>
              </w:rPr>
              <w:t>VRV</w:t>
            </w:r>
            <w:r>
              <w:rPr>
                <w:rFonts w:ascii="Times New Roman" w:eastAsiaTheme="minorEastAsia" w:hAnsi="Times New Roman"/>
                <w:sz w:val="18"/>
                <w:szCs w:val="18"/>
              </w:rPr>
              <w:t>空调机组</w:t>
            </w:r>
          </w:p>
        </w:tc>
        <w:tc>
          <w:tcPr>
            <w:tcW w:w="989"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外机</w:t>
            </w:r>
            <w:r>
              <w:rPr>
                <w:rFonts w:ascii="Times New Roman" w:eastAsiaTheme="minorEastAsia" w:hAnsi="Times New Roman"/>
                <w:sz w:val="18"/>
                <w:szCs w:val="18"/>
              </w:rPr>
              <w:t>20</w:t>
            </w:r>
            <w:r>
              <w:rPr>
                <w:rFonts w:ascii="Times New Roman" w:eastAsiaTheme="minorEastAsia" w:hAnsi="Times New Roman"/>
                <w:sz w:val="18"/>
                <w:szCs w:val="18"/>
              </w:rPr>
              <w:t>，内机</w:t>
            </w:r>
            <w:r>
              <w:rPr>
                <w:rFonts w:ascii="Times New Roman" w:eastAsiaTheme="minorEastAsia" w:hAnsi="Times New Roman"/>
                <w:sz w:val="18"/>
                <w:szCs w:val="18"/>
              </w:rPr>
              <w:t>219</w:t>
            </w:r>
          </w:p>
        </w:tc>
        <w:tc>
          <w:tcPr>
            <w:tcW w:w="818"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2005</w:t>
            </w:r>
          </w:p>
        </w:tc>
      </w:tr>
      <w:tr w:rsidR="004B34E9" w:rsidTr="009070A0">
        <w:trPr>
          <w:trHeight w:val="363"/>
          <w:jc w:val="center"/>
        </w:trPr>
        <w:tc>
          <w:tcPr>
            <w:tcW w:w="818" w:type="pct"/>
          </w:tcPr>
          <w:p w:rsidR="004B34E9" w:rsidRDefault="004B34E9" w:rsidP="009070A0">
            <w:pPr>
              <w:jc w:val="center"/>
              <w:rPr>
                <w:rFonts w:ascii="Times New Roman" w:eastAsiaTheme="minorEastAsia" w:hAnsi="Times New Roman"/>
                <w:sz w:val="18"/>
                <w:szCs w:val="18"/>
              </w:rPr>
            </w:pPr>
          </w:p>
        </w:tc>
        <w:tc>
          <w:tcPr>
            <w:tcW w:w="761"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2</w:t>
            </w:r>
            <w:r>
              <w:rPr>
                <w:rFonts w:ascii="Times New Roman" w:eastAsiaTheme="minorEastAsia" w:hAnsi="Times New Roman"/>
                <w:sz w:val="18"/>
                <w:szCs w:val="18"/>
              </w:rPr>
              <w:t>号楼</w:t>
            </w:r>
          </w:p>
        </w:tc>
        <w:tc>
          <w:tcPr>
            <w:tcW w:w="1614"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多联式</w:t>
            </w:r>
            <w:r>
              <w:rPr>
                <w:rFonts w:ascii="Times New Roman" w:eastAsiaTheme="minorEastAsia" w:hAnsi="Times New Roman"/>
                <w:sz w:val="18"/>
                <w:szCs w:val="18"/>
              </w:rPr>
              <w:t>VRV</w:t>
            </w:r>
            <w:r>
              <w:rPr>
                <w:rFonts w:ascii="Times New Roman" w:eastAsiaTheme="minorEastAsia" w:hAnsi="Times New Roman"/>
                <w:sz w:val="18"/>
                <w:szCs w:val="18"/>
              </w:rPr>
              <w:t>空调机组</w:t>
            </w:r>
          </w:p>
        </w:tc>
        <w:tc>
          <w:tcPr>
            <w:tcW w:w="989"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外机</w:t>
            </w:r>
            <w:r>
              <w:rPr>
                <w:rFonts w:ascii="Times New Roman" w:eastAsiaTheme="minorEastAsia" w:hAnsi="Times New Roman"/>
                <w:sz w:val="18"/>
                <w:szCs w:val="18"/>
              </w:rPr>
              <w:t>9</w:t>
            </w:r>
            <w:r>
              <w:rPr>
                <w:rFonts w:ascii="Times New Roman" w:eastAsiaTheme="minorEastAsia" w:hAnsi="Times New Roman"/>
                <w:sz w:val="18"/>
                <w:szCs w:val="18"/>
              </w:rPr>
              <w:t>，内机</w:t>
            </w:r>
            <w:r>
              <w:rPr>
                <w:rFonts w:ascii="Times New Roman" w:eastAsiaTheme="minorEastAsia" w:hAnsi="Times New Roman"/>
                <w:sz w:val="18"/>
                <w:szCs w:val="18"/>
              </w:rPr>
              <w:t>84</w:t>
            </w:r>
          </w:p>
        </w:tc>
        <w:tc>
          <w:tcPr>
            <w:tcW w:w="818"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2005</w:t>
            </w:r>
          </w:p>
        </w:tc>
      </w:tr>
      <w:tr w:rsidR="004B34E9" w:rsidTr="009070A0">
        <w:trPr>
          <w:trHeight w:val="363"/>
          <w:jc w:val="center"/>
        </w:trPr>
        <w:tc>
          <w:tcPr>
            <w:tcW w:w="818" w:type="pct"/>
          </w:tcPr>
          <w:p w:rsidR="004B34E9" w:rsidRDefault="004B34E9" w:rsidP="009070A0">
            <w:pPr>
              <w:jc w:val="center"/>
              <w:rPr>
                <w:rFonts w:ascii="Times New Roman" w:eastAsiaTheme="minorEastAsia" w:hAnsi="Times New Roman"/>
                <w:sz w:val="18"/>
                <w:szCs w:val="18"/>
              </w:rPr>
            </w:pPr>
          </w:p>
        </w:tc>
        <w:tc>
          <w:tcPr>
            <w:tcW w:w="761"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5</w:t>
            </w:r>
            <w:r>
              <w:rPr>
                <w:rFonts w:ascii="Times New Roman" w:eastAsiaTheme="minorEastAsia" w:hAnsi="Times New Roman"/>
                <w:sz w:val="18"/>
                <w:szCs w:val="18"/>
              </w:rPr>
              <w:t>号楼</w:t>
            </w:r>
          </w:p>
        </w:tc>
        <w:tc>
          <w:tcPr>
            <w:tcW w:w="1614"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多联式</w:t>
            </w:r>
            <w:r>
              <w:rPr>
                <w:rFonts w:ascii="Times New Roman" w:eastAsiaTheme="minorEastAsia" w:hAnsi="Times New Roman"/>
                <w:sz w:val="18"/>
                <w:szCs w:val="18"/>
              </w:rPr>
              <w:t>VRV</w:t>
            </w:r>
            <w:r>
              <w:rPr>
                <w:rFonts w:ascii="Times New Roman" w:eastAsiaTheme="minorEastAsia" w:hAnsi="Times New Roman"/>
                <w:sz w:val="18"/>
                <w:szCs w:val="18"/>
              </w:rPr>
              <w:t>空调机组</w:t>
            </w:r>
          </w:p>
        </w:tc>
        <w:tc>
          <w:tcPr>
            <w:tcW w:w="989"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外机</w:t>
            </w:r>
            <w:r>
              <w:rPr>
                <w:rFonts w:ascii="Times New Roman" w:eastAsiaTheme="minorEastAsia" w:hAnsi="Times New Roman"/>
                <w:sz w:val="18"/>
                <w:szCs w:val="18"/>
              </w:rPr>
              <w:t>3</w:t>
            </w:r>
            <w:r>
              <w:rPr>
                <w:rFonts w:ascii="Times New Roman" w:eastAsiaTheme="minorEastAsia" w:hAnsi="Times New Roman"/>
                <w:sz w:val="18"/>
                <w:szCs w:val="18"/>
              </w:rPr>
              <w:t>，内机</w:t>
            </w:r>
            <w:r>
              <w:rPr>
                <w:rFonts w:ascii="Times New Roman" w:eastAsiaTheme="minorEastAsia" w:hAnsi="Times New Roman"/>
                <w:sz w:val="18"/>
                <w:szCs w:val="18"/>
              </w:rPr>
              <w:t>19</w:t>
            </w:r>
          </w:p>
        </w:tc>
        <w:tc>
          <w:tcPr>
            <w:tcW w:w="818"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2016</w:t>
            </w:r>
          </w:p>
        </w:tc>
      </w:tr>
      <w:tr w:rsidR="004B34E9" w:rsidTr="009070A0">
        <w:trPr>
          <w:trHeight w:val="363"/>
          <w:jc w:val="center"/>
        </w:trPr>
        <w:tc>
          <w:tcPr>
            <w:tcW w:w="818" w:type="pct"/>
          </w:tcPr>
          <w:p w:rsidR="004B34E9" w:rsidRDefault="004B34E9" w:rsidP="009070A0">
            <w:pPr>
              <w:jc w:val="center"/>
              <w:rPr>
                <w:rFonts w:ascii="Times New Roman" w:eastAsiaTheme="minorEastAsia" w:hAnsi="Times New Roman"/>
                <w:sz w:val="18"/>
                <w:szCs w:val="18"/>
              </w:rPr>
            </w:pPr>
          </w:p>
        </w:tc>
        <w:tc>
          <w:tcPr>
            <w:tcW w:w="761"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全院</w:t>
            </w:r>
          </w:p>
        </w:tc>
        <w:tc>
          <w:tcPr>
            <w:tcW w:w="1614"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分体空调</w:t>
            </w:r>
          </w:p>
        </w:tc>
        <w:tc>
          <w:tcPr>
            <w:tcW w:w="989"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480</w:t>
            </w:r>
          </w:p>
        </w:tc>
        <w:tc>
          <w:tcPr>
            <w:tcW w:w="818" w:type="pct"/>
          </w:tcPr>
          <w:p w:rsidR="004B34E9" w:rsidRDefault="004B34E9" w:rsidP="009070A0">
            <w:pPr>
              <w:jc w:val="center"/>
              <w:rPr>
                <w:rFonts w:ascii="Times New Roman" w:eastAsiaTheme="minorEastAsia" w:hAnsi="Times New Roman"/>
                <w:sz w:val="18"/>
                <w:szCs w:val="18"/>
              </w:rPr>
            </w:pPr>
          </w:p>
        </w:tc>
      </w:tr>
      <w:tr w:rsidR="004B34E9" w:rsidTr="009070A0">
        <w:trPr>
          <w:trHeight w:val="363"/>
          <w:jc w:val="center"/>
        </w:trPr>
        <w:tc>
          <w:tcPr>
            <w:tcW w:w="818" w:type="pct"/>
          </w:tcPr>
          <w:p w:rsidR="004B34E9" w:rsidRDefault="004B34E9" w:rsidP="009070A0">
            <w:pPr>
              <w:jc w:val="center"/>
              <w:rPr>
                <w:rFonts w:ascii="Times New Roman" w:eastAsiaTheme="minorEastAsia" w:hAnsi="Times New Roman"/>
                <w:sz w:val="18"/>
                <w:szCs w:val="18"/>
              </w:rPr>
            </w:pPr>
          </w:p>
        </w:tc>
        <w:tc>
          <w:tcPr>
            <w:tcW w:w="761"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全院</w:t>
            </w:r>
          </w:p>
        </w:tc>
        <w:tc>
          <w:tcPr>
            <w:tcW w:w="1614"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净化空调机组</w:t>
            </w:r>
          </w:p>
        </w:tc>
        <w:tc>
          <w:tcPr>
            <w:tcW w:w="989"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25</w:t>
            </w:r>
          </w:p>
        </w:tc>
        <w:tc>
          <w:tcPr>
            <w:tcW w:w="818"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2018</w:t>
            </w:r>
          </w:p>
        </w:tc>
      </w:tr>
      <w:tr w:rsidR="004B34E9" w:rsidTr="009070A0">
        <w:trPr>
          <w:trHeight w:val="363"/>
          <w:jc w:val="center"/>
        </w:trPr>
        <w:tc>
          <w:tcPr>
            <w:tcW w:w="818"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医用气体</w:t>
            </w:r>
          </w:p>
        </w:tc>
        <w:tc>
          <w:tcPr>
            <w:tcW w:w="761"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西院南侧</w:t>
            </w:r>
          </w:p>
        </w:tc>
        <w:tc>
          <w:tcPr>
            <w:tcW w:w="1614"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低温液氧储罐（</w:t>
            </w:r>
            <w:r>
              <w:rPr>
                <w:rFonts w:ascii="Times New Roman" w:eastAsiaTheme="minorEastAsia" w:hAnsi="Times New Roman"/>
                <w:sz w:val="18"/>
                <w:szCs w:val="18"/>
              </w:rPr>
              <w:t>5</w:t>
            </w:r>
            <w:r>
              <w:rPr>
                <w:rFonts w:ascii="Times New Roman" w:eastAsiaTheme="minorEastAsia" w:hAnsi="Times New Roman"/>
                <w:sz w:val="18"/>
                <w:szCs w:val="18"/>
              </w:rPr>
              <w:t>立方）</w:t>
            </w:r>
          </w:p>
        </w:tc>
        <w:tc>
          <w:tcPr>
            <w:tcW w:w="989"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2</w:t>
            </w:r>
          </w:p>
        </w:tc>
        <w:tc>
          <w:tcPr>
            <w:tcW w:w="818"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2008</w:t>
            </w:r>
          </w:p>
        </w:tc>
      </w:tr>
      <w:tr w:rsidR="004B34E9" w:rsidTr="009070A0">
        <w:trPr>
          <w:trHeight w:val="363"/>
          <w:jc w:val="center"/>
        </w:trPr>
        <w:tc>
          <w:tcPr>
            <w:tcW w:w="818" w:type="pct"/>
          </w:tcPr>
          <w:p w:rsidR="004B34E9" w:rsidRDefault="004B34E9" w:rsidP="009070A0">
            <w:pPr>
              <w:jc w:val="center"/>
              <w:rPr>
                <w:rFonts w:ascii="Times New Roman" w:eastAsiaTheme="minorEastAsia" w:hAnsi="Times New Roman"/>
                <w:sz w:val="18"/>
                <w:szCs w:val="18"/>
              </w:rPr>
            </w:pPr>
          </w:p>
        </w:tc>
        <w:tc>
          <w:tcPr>
            <w:tcW w:w="761"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7</w:t>
            </w:r>
            <w:r>
              <w:rPr>
                <w:rFonts w:ascii="Times New Roman" w:eastAsiaTheme="minorEastAsia" w:hAnsi="Times New Roman"/>
                <w:sz w:val="18"/>
                <w:szCs w:val="18"/>
              </w:rPr>
              <w:t>号楼</w:t>
            </w:r>
          </w:p>
        </w:tc>
        <w:tc>
          <w:tcPr>
            <w:tcW w:w="1614"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螺杆式空压机</w:t>
            </w:r>
          </w:p>
        </w:tc>
        <w:tc>
          <w:tcPr>
            <w:tcW w:w="989"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2</w:t>
            </w:r>
          </w:p>
        </w:tc>
        <w:tc>
          <w:tcPr>
            <w:tcW w:w="818"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2018</w:t>
            </w:r>
          </w:p>
        </w:tc>
      </w:tr>
      <w:tr w:rsidR="004B34E9" w:rsidTr="009070A0">
        <w:trPr>
          <w:trHeight w:val="363"/>
          <w:jc w:val="center"/>
        </w:trPr>
        <w:tc>
          <w:tcPr>
            <w:tcW w:w="818" w:type="pct"/>
          </w:tcPr>
          <w:p w:rsidR="004B34E9" w:rsidRDefault="004B34E9" w:rsidP="009070A0">
            <w:pPr>
              <w:jc w:val="center"/>
              <w:rPr>
                <w:rFonts w:ascii="Times New Roman" w:eastAsiaTheme="minorEastAsia" w:hAnsi="Times New Roman"/>
                <w:sz w:val="18"/>
                <w:szCs w:val="18"/>
              </w:rPr>
            </w:pPr>
          </w:p>
        </w:tc>
        <w:tc>
          <w:tcPr>
            <w:tcW w:w="761"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7</w:t>
            </w:r>
            <w:r>
              <w:rPr>
                <w:rFonts w:ascii="Times New Roman" w:eastAsiaTheme="minorEastAsia" w:hAnsi="Times New Roman"/>
                <w:sz w:val="18"/>
                <w:szCs w:val="18"/>
              </w:rPr>
              <w:t>号楼</w:t>
            </w:r>
          </w:p>
        </w:tc>
        <w:tc>
          <w:tcPr>
            <w:tcW w:w="1614"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真空泵</w:t>
            </w:r>
          </w:p>
        </w:tc>
        <w:tc>
          <w:tcPr>
            <w:tcW w:w="989"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3</w:t>
            </w:r>
          </w:p>
        </w:tc>
        <w:tc>
          <w:tcPr>
            <w:tcW w:w="818"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2018</w:t>
            </w:r>
          </w:p>
        </w:tc>
      </w:tr>
      <w:tr w:rsidR="004B34E9" w:rsidTr="009070A0">
        <w:trPr>
          <w:trHeight w:val="363"/>
          <w:jc w:val="center"/>
        </w:trPr>
        <w:tc>
          <w:tcPr>
            <w:tcW w:w="818" w:type="pct"/>
          </w:tcPr>
          <w:p w:rsidR="004B34E9" w:rsidRDefault="004B34E9" w:rsidP="009070A0">
            <w:pPr>
              <w:jc w:val="center"/>
              <w:rPr>
                <w:rFonts w:ascii="Times New Roman" w:eastAsiaTheme="minorEastAsia" w:hAnsi="Times New Roman"/>
                <w:sz w:val="18"/>
                <w:szCs w:val="18"/>
              </w:rPr>
            </w:pPr>
          </w:p>
        </w:tc>
        <w:tc>
          <w:tcPr>
            <w:tcW w:w="761"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7</w:t>
            </w:r>
            <w:r>
              <w:rPr>
                <w:rFonts w:ascii="Times New Roman" w:eastAsiaTheme="minorEastAsia" w:hAnsi="Times New Roman"/>
                <w:sz w:val="18"/>
                <w:szCs w:val="18"/>
              </w:rPr>
              <w:t>号楼</w:t>
            </w:r>
          </w:p>
        </w:tc>
        <w:tc>
          <w:tcPr>
            <w:tcW w:w="1614"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二氧化碳汇流排</w:t>
            </w:r>
          </w:p>
        </w:tc>
        <w:tc>
          <w:tcPr>
            <w:tcW w:w="989"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1</w:t>
            </w:r>
          </w:p>
        </w:tc>
        <w:tc>
          <w:tcPr>
            <w:tcW w:w="818"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2018</w:t>
            </w:r>
          </w:p>
        </w:tc>
      </w:tr>
      <w:tr w:rsidR="004B34E9" w:rsidTr="009070A0">
        <w:trPr>
          <w:trHeight w:val="363"/>
          <w:jc w:val="center"/>
        </w:trPr>
        <w:tc>
          <w:tcPr>
            <w:tcW w:w="818"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给排水</w:t>
            </w:r>
          </w:p>
        </w:tc>
        <w:tc>
          <w:tcPr>
            <w:tcW w:w="761"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全院</w:t>
            </w:r>
          </w:p>
        </w:tc>
        <w:tc>
          <w:tcPr>
            <w:tcW w:w="1614"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生活水箱</w:t>
            </w:r>
          </w:p>
        </w:tc>
        <w:tc>
          <w:tcPr>
            <w:tcW w:w="989"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8</w:t>
            </w:r>
          </w:p>
        </w:tc>
        <w:tc>
          <w:tcPr>
            <w:tcW w:w="818"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2004,2018</w:t>
            </w:r>
          </w:p>
        </w:tc>
      </w:tr>
      <w:tr w:rsidR="004B34E9" w:rsidTr="009070A0">
        <w:trPr>
          <w:trHeight w:val="363"/>
          <w:jc w:val="center"/>
        </w:trPr>
        <w:tc>
          <w:tcPr>
            <w:tcW w:w="818" w:type="pct"/>
          </w:tcPr>
          <w:p w:rsidR="004B34E9" w:rsidRDefault="004B34E9" w:rsidP="009070A0">
            <w:pPr>
              <w:jc w:val="center"/>
              <w:rPr>
                <w:rFonts w:ascii="Times New Roman" w:eastAsiaTheme="minorEastAsia" w:hAnsi="Times New Roman"/>
                <w:sz w:val="18"/>
                <w:szCs w:val="18"/>
              </w:rPr>
            </w:pPr>
          </w:p>
        </w:tc>
        <w:tc>
          <w:tcPr>
            <w:tcW w:w="761"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全院</w:t>
            </w:r>
          </w:p>
        </w:tc>
        <w:tc>
          <w:tcPr>
            <w:tcW w:w="1614"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生活水泵</w:t>
            </w:r>
          </w:p>
        </w:tc>
        <w:tc>
          <w:tcPr>
            <w:tcW w:w="989"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18</w:t>
            </w:r>
          </w:p>
        </w:tc>
        <w:tc>
          <w:tcPr>
            <w:tcW w:w="818"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2004,2018</w:t>
            </w:r>
          </w:p>
        </w:tc>
      </w:tr>
      <w:tr w:rsidR="004B34E9" w:rsidTr="009070A0">
        <w:trPr>
          <w:trHeight w:val="363"/>
          <w:jc w:val="center"/>
        </w:trPr>
        <w:tc>
          <w:tcPr>
            <w:tcW w:w="818" w:type="pct"/>
          </w:tcPr>
          <w:p w:rsidR="004B34E9" w:rsidRDefault="004B34E9" w:rsidP="009070A0">
            <w:pPr>
              <w:jc w:val="center"/>
              <w:rPr>
                <w:rFonts w:ascii="Times New Roman" w:eastAsiaTheme="minorEastAsia" w:hAnsi="Times New Roman"/>
                <w:sz w:val="18"/>
                <w:szCs w:val="18"/>
              </w:rPr>
            </w:pPr>
          </w:p>
        </w:tc>
        <w:tc>
          <w:tcPr>
            <w:tcW w:w="761"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全院</w:t>
            </w:r>
          </w:p>
        </w:tc>
        <w:tc>
          <w:tcPr>
            <w:tcW w:w="1614"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集水井</w:t>
            </w:r>
          </w:p>
        </w:tc>
        <w:tc>
          <w:tcPr>
            <w:tcW w:w="989"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29</w:t>
            </w:r>
          </w:p>
        </w:tc>
        <w:tc>
          <w:tcPr>
            <w:tcW w:w="818"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2004,2018</w:t>
            </w:r>
          </w:p>
        </w:tc>
      </w:tr>
      <w:tr w:rsidR="004B34E9" w:rsidTr="009070A0">
        <w:trPr>
          <w:trHeight w:val="363"/>
          <w:jc w:val="center"/>
        </w:trPr>
        <w:tc>
          <w:tcPr>
            <w:tcW w:w="818"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污水处理</w:t>
            </w:r>
          </w:p>
        </w:tc>
        <w:tc>
          <w:tcPr>
            <w:tcW w:w="761"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全院</w:t>
            </w:r>
          </w:p>
        </w:tc>
        <w:tc>
          <w:tcPr>
            <w:tcW w:w="1614"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污水处理站</w:t>
            </w:r>
          </w:p>
        </w:tc>
        <w:tc>
          <w:tcPr>
            <w:tcW w:w="989"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2</w:t>
            </w:r>
          </w:p>
        </w:tc>
        <w:tc>
          <w:tcPr>
            <w:tcW w:w="818"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2010</w:t>
            </w:r>
          </w:p>
        </w:tc>
      </w:tr>
      <w:tr w:rsidR="004B34E9" w:rsidTr="009070A0">
        <w:trPr>
          <w:trHeight w:val="363"/>
          <w:jc w:val="center"/>
        </w:trPr>
        <w:tc>
          <w:tcPr>
            <w:tcW w:w="818" w:type="pct"/>
            <w:shd w:val="clear" w:color="auto" w:fill="D9D9D9" w:themeFill="background1" w:themeFillShade="D9"/>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电梯</w:t>
            </w:r>
          </w:p>
        </w:tc>
        <w:tc>
          <w:tcPr>
            <w:tcW w:w="761" w:type="pct"/>
            <w:shd w:val="clear" w:color="auto" w:fill="D9D9D9" w:themeFill="background1" w:themeFillShade="D9"/>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全院</w:t>
            </w:r>
          </w:p>
        </w:tc>
        <w:tc>
          <w:tcPr>
            <w:tcW w:w="1614" w:type="pct"/>
            <w:shd w:val="clear" w:color="auto" w:fill="D9D9D9" w:themeFill="background1" w:themeFillShade="D9"/>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电梯</w:t>
            </w:r>
          </w:p>
        </w:tc>
        <w:tc>
          <w:tcPr>
            <w:tcW w:w="989" w:type="pct"/>
            <w:shd w:val="clear" w:color="auto" w:fill="D9D9D9" w:themeFill="background1" w:themeFillShade="D9"/>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hint="eastAsia"/>
                <w:sz w:val="18"/>
                <w:szCs w:val="18"/>
              </w:rPr>
              <w:t>21</w:t>
            </w:r>
          </w:p>
        </w:tc>
        <w:tc>
          <w:tcPr>
            <w:tcW w:w="818" w:type="pct"/>
            <w:shd w:val="clear" w:color="auto" w:fill="D9D9D9" w:themeFill="background1" w:themeFillShade="D9"/>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2008,2018</w:t>
            </w:r>
          </w:p>
        </w:tc>
      </w:tr>
      <w:tr w:rsidR="004B34E9" w:rsidTr="009070A0">
        <w:trPr>
          <w:trHeight w:val="363"/>
          <w:jc w:val="center"/>
        </w:trPr>
        <w:tc>
          <w:tcPr>
            <w:tcW w:w="818" w:type="pct"/>
            <w:shd w:val="clear" w:color="auto" w:fill="D9D9D9" w:themeFill="background1" w:themeFillShade="D9"/>
          </w:tcPr>
          <w:p w:rsidR="004B34E9" w:rsidRDefault="004B34E9" w:rsidP="009070A0">
            <w:pPr>
              <w:jc w:val="center"/>
              <w:rPr>
                <w:rFonts w:ascii="Times New Roman" w:eastAsiaTheme="minorEastAsia" w:hAnsi="Times New Roman"/>
                <w:sz w:val="18"/>
                <w:szCs w:val="18"/>
              </w:rPr>
            </w:pPr>
          </w:p>
        </w:tc>
        <w:tc>
          <w:tcPr>
            <w:tcW w:w="761" w:type="pct"/>
            <w:shd w:val="clear" w:color="auto" w:fill="D9D9D9" w:themeFill="background1" w:themeFillShade="D9"/>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全院</w:t>
            </w:r>
          </w:p>
        </w:tc>
        <w:tc>
          <w:tcPr>
            <w:tcW w:w="1614" w:type="pct"/>
            <w:shd w:val="clear" w:color="auto" w:fill="D9D9D9" w:themeFill="background1" w:themeFillShade="D9"/>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自动扶梯</w:t>
            </w:r>
          </w:p>
        </w:tc>
        <w:tc>
          <w:tcPr>
            <w:tcW w:w="989" w:type="pct"/>
            <w:shd w:val="clear" w:color="auto" w:fill="D9D9D9" w:themeFill="background1" w:themeFillShade="D9"/>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4</w:t>
            </w:r>
          </w:p>
        </w:tc>
        <w:tc>
          <w:tcPr>
            <w:tcW w:w="818" w:type="pct"/>
            <w:shd w:val="clear" w:color="auto" w:fill="D9D9D9" w:themeFill="background1" w:themeFillShade="D9"/>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2008,2018</w:t>
            </w:r>
          </w:p>
        </w:tc>
      </w:tr>
      <w:tr w:rsidR="004B34E9" w:rsidTr="009070A0">
        <w:trPr>
          <w:trHeight w:val="363"/>
          <w:jc w:val="center"/>
        </w:trPr>
        <w:tc>
          <w:tcPr>
            <w:tcW w:w="818"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厨房设备</w:t>
            </w:r>
          </w:p>
        </w:tc>
        <w:tc>
          <w:tcPr>
            <w:tcW w:w="761"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7</w:t>
            </w:r>
            <w:r>
              <w:rPr>
                <w:rFonts w:ascii="Times New Roman" w:eastAsiaTheme="minorEastAsia" w:hAnsi="Times New Roman"/>
                <w:sz w:val="18"/>
                <w:szCs w:val="18"/>
              </w:rPr>
              <w:t>号楼地下室</w:t>
            </w:r>
          </w:p>
        </w:tc>
        <w:tc>
          <w:tcPr>
            <w:tcW w:w="1614"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蒸饭箱</w:t>
            </w:r>
          </w:p>
        </w:tc>
        <w:tc>
          <w:tcPr>
            <w:tcW w:w="989"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6</w:t>
            </w:r>
          </w:p>
        </w:tc>
        <w:tc>
          <w:tcPr>
            <w:tcW w:w="818"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2018</w:t>
            </w:r>
          </w:p>
        </w:tc>
      </w:tr>
      <w:tr w:rsidR="004B34E9" w:rsidTr="009070A0">
        <w:trPr>
          <w:trHeight w:val="363"/>
          <w:jc w:val="center"/>
        </w:trPr>
        <w:tc>
          <w:tcPr>
            <w:tcW w:w="818" w:type="pct"/>
          </w:tcPr>
          <w:p w:rsidR="004B34E9" w:rsidRDefault="004B34E9" w:rsidP="009070A0">
            <w:pPr>
              <w:jc w:val="center"/>
              <w:rPr>
                <w:rFonts w:ascii="Times New Roman" w:eastAsiaTheme="minorEastAsia" w:hAnsi="Times New Roman"/>
                <w:sz w:val="18"/>
                <w:szCs w:val="18"/>
              </w:rPr>
            </w:pPr>
          </w:p>
        </w:tc>
        <w:tc>
          <w:tcPr>
            <w:tcW w:w="761"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7</w:t>
            </w:r>
            <w:r>
              <w:rPr>
                <w:rFonts w:ascii="Times New Roman" w:eastAsiaTheme="minorEastAsia" w:hAnsi="Times New Roman"/>
                <w:sz w:val="18"/>
                <w:szCs w:val="18"/>
              </w:rPr>
              <w:t>号楼屋顶</w:t>
            </w:r>
          </w:p>
        </w:tc>
        <w:tc>
          <w:tcPr>
            <w:tcW w:w="1614"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排油烟风机</w:t>
            </w:r>
          </w:p>
        </w:tc>
        <w:tc>
          <w:tcPr>
            <w:tcW w:w="989"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2</w:t>
            </w:r>
          </w:p>
        </w:tc>
        <w:tc>
          <w:tcPr>
            <w:tcW w:w="818"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2018</w:t>
            </w:r>
          </w:p>
        </w:tc>
      </w:tr>
      <w:tr w:rsidR="004B34E9" w:rsidTr="009070A0">
        <w:trPr>
          <w:trHeight w:val="363"/>
          <w:jc w:val="center"/>
        </w:trPr>
        <w:tc>
          <w:tcPr>
            <w:tcW w:w="818"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节能改造设备</w:t>
            </w:r>
          </w:p>
        </w:tc>
        <w:tc>
          <w:tcPr>
            <w:tcW w:w="761"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锅炉房</w:t>
            </w:r>
          </w:p>
        </w:tc>
        <w:tc>
          <w:tcPr>
            <w:tcW w:w="1614"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真空热水机组</w:t>
            </w:r>
          </w:p>
        </w:tc>
        <w:tc>
          <w:tcPr>
            <w:tcW w:w="989"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2</w:t>
            </w:r>
          </w:p>
        </w:tc>
        <w:tc>
          <w:tcPr>
            <w:tcW w:w="818"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2020</w:t>
            </w:r>
          </w:p>
        </w:tc>
      </w:tr>
      <w:tr w:rsidR="004B34E9" w:rsidTr="009070A0">
        <w:trPr>
          <w:trHeight w:val="363"/>
          <w:jc w:val="center"/>
        </w:trPr>
        <w:tc>
          <w:tcPr>
            <w:tcW w:w="818" w:type="pct"/>
          </w:tcPr>
          <w:p w:rsidR="004B34E9" w:rsidRDefault="004B34E9" w:rsidP="009070A0">
            <w:pPr>
              <w:jc w:val="center"/>
              <w:rPr>
                <w:rFonts w:ascii="Times New Roman" w:eastAsiaTheme="minorEastAsia" w:hAnsi="Times New Roman"/>
                <w:sz w:val="18"/>
                <w:szCs w:val="18"/>
              </w:rPr>
            </w:pPr>
          </w:p>
        </w:tc>
        <w:tc>
          <w:tcPr>
            <w:tcW w:w="761"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锅炉房</w:t>
            </w:r>
          </w:p>
        </w:tc>
        <w:tc>
          <w:tcPr>
            <w:tcW w:w="1614"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蒸汽发生器</w:t>
            </w:r>
          </w:p>
        </w:tc>
        <w:tc>
          <w:tcPr>
            <w:tcW w:w="989"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2</w:t>
            </w:r>
          </w:p>
        </w:tc>
        <w:tc>
          <w:tcPr>
            <w:tcW w:w="818"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2020</w:t>
            </w:r>
          </w:p>
        </w:tc>
      </w:tr>
      <w:tr w:rsidR="004B34E9" w:rsidTr="009070A0">
        <w:trPr>
          <w:trHeight w:val="363"/>
          <w:jc w:val="center"/>
        </w:trPr>
        <w:tc>
          <w:tcPr>
            <w:tcW w:w="818" w:type="pct"/>
          </w:tcPr>
          <w:p w:rsidR="004B34E9" w:rsidRDefault="004B34E9" w:rsidP="009070A0">
            <w:pPr>
              <w:jc w:val="center"/>
              <w:rPr>
                <w:rFonts w:ascii="Times New Roman" w:eastAsiaTheme="minorEastAsia" w:hAnsi="Times New Roman"/>
                <w:sz w:val="18"/>
                <w:szCs w:val="18"/>
              </w:rPr>
            </w:pPr>
          </w:p>
        </w:tc>
        <w:tc>
          <w:tcPr>
            <w:tcW w:w="761"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7</w:t>
            </w:r>
            <w:r>
              <w:rPr>
                <w:rFonts w:ascii="Times New Roman" w:eastAsiaTheme="minorEastAsia" w:hAnsi="Times New Roman"/>
                <w:sz w:val="18"/>
                <w:szCs w:val="18"/>
              </w:rPr>
              <w:t>号楼五楼</w:t>
            </w:r>
          </w:p>
        </w:tc>
        <w:tc>
          <w:tcPr>
            <w:tcW w:w="1614"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空气源热泵热水机组</w:t>
            </w:r>
          </w:p>
        </w:tc>
        <w:tc>
          <w:tcPr>
            <w:tcW w:w="989"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10</w:t>
            </w:r>
          </w:p>
        </w:tc>
        <w:tc>
          <w:tcPr>
            <w:tcW w:w="818"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2020</w:t>
            </w:r>
          </w:p>
        </w:tc>
      </w:tr>
      <w:tr w:rsidR="004B34E9" w:rsidTr="009070A0">
        <w:trPr>
          <w:trHeight w:val="363"/>
          <w:jc w:val="center"/>
        </w:trPr>
        <w:tc>
          <w:tcPr>
            <w:tcW w:w="818" w:type="pct"/>
          </w:tcPr>
          <w:p w:rsidR="004B34E9" w:rsidRDefault="004B34E9" w:rsidP="009070A0">
            <w:pPr>
              <w:jc w:val="center"/>
              <w:rPr>
                <w:rFonts w:ascii="Times New Roman" w:eastAsiaTheme="minorEastAsia" w:hAnsi="Times New Roman"/>
                <w:sz w:val="18"/>
                <w:szCs w:val="18"/>
              </w:rPr>
            </w:pPr>
          </w:p>
        </w:tc>
        <w:tc>
          <w:tcPr>
            <w:tcW w:w="761"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7</w:t>
            </w:r>
            <w:r>
              <w:rPr>
                <w:rFonts w:ascii="Times New Roman" w:eastAsiaTheme="minorEastAsia" w:hAnsi="Times New Roman"/>
                <w:sz w:val="18"/>
                <w:szCs w:val="18"/>
              </w:rPr>
              <w:t>号楼五楼</w:t>
            </w:r>
          </w:p>
        </w:tc>
        <w:tc>
          <w:tcPr>
            <w:tcW w:w="1614"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热水箱</w:t>
            </w:r>
          </w:p>
        </w:tc>
        <w:tc>
          <w:tcPr>
            <w:tcW w:w="989"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2</w:t>
            </w:r>
          </w:p>
        </w:tc>
        <w:tc>
          <w:tcPr>
            <w:tcW w:w="818"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2020</w:t>
            </w:r>
          </w:p>
        </w:tc>
      </w:tr>
      <w:tr w:rsidR="004B34E9" w:rsidTr="009070A0">
        <w:trPr>
          <w:trHeight w:val="384"/>
          <w:jc w:val="center"/>
        </w:trPr>
        <w:tc>
          <w:tcPr>
            <w:tcW w:w="818"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电动工具</w:t>
            </w:r>
          </w:p>
        </w:tc>
        <w:tc>
          <w:tcPr>
            <w:tcW w:w="761"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全院</w:t>
            </w:r>
          </w:p>
        </w:tc>
        <w:tc>
          <w:tcPr>
            <w:tcW w:w="1614"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电动工具</w:t>
            </w:r>
          </w:p>
        </w:tc>
        <w:tc>
          <w:tcPr>
            <w:tcW w:w="989" w:type="pct"/>
          </w:tcPr>
          <w:p w:rsidR="004B34E9" w:rsidRDefault="004B34E9" w:rsidP="009070A0">
            <w:pPr>
              <w:jc w:val="center"/>
              <w:rPr>
                <w:rFonts w:ascii="Times New Roman" w:eastAsiaTheme="minorEastAsia" w:hAnsi="Times New Roman"/>
                <w:sz w:val="18"/>
                <w:szCs w:val="18"/>
              </w:rPr>
            </w:pPr>
            <w:r>
              <w:rPr>
                <w:rFonts w:ascii="Times New Roman" w:eastAsiaTheme="minorEastAsia" w:hAnsi="Times New Roman"/>
                <w:sz w:val="18"/>
                <w:szCs w:val="18"/>
              </w:rPr>
              <w:t>18</w:t>
            </w:r>
          </w:p>
        </w:tc>
        <w:tc>
          <w:tcPr>
            <w:tcW w:w="818" w:type="pct"/>
          </w:tcPr>
          <w:p w:rsidR="004B34E9" w:rsidRDefault="004B34E9" w:rsidP="009070A0">
            <w:pPr>
              <w:jc w:val="center"/>
              <w:rPr>
                <w:rFonts w:ascii="Times New Roman" w:eastAsiaTheme="minorEastAsia" w:hAnsi="Times New Roman"/>
                <w:sz w:val="18"/>
                <w:szCs w:val="18"/>
              </w:rPr>
            </w:pPr>
          </w:p>
        </w:tc>
      </w:tr>
    </w:tbl>
    <w:p w:rsidR="004B34E9" w:rsidRDefault="004B34E9" w:rsidP="004B34E9">
      <w:pPr>
        <w:pStyle w:val="1b"/>
        <w:spacing w:line="300" w:lineRule="auto"/>
        <w:ind w:firstLine="440"/>
        <w:rPr>
          <w:rFonts w:ascii="Times New Roman" w:eastAsiaTheme="minorEastAsia" w:hAnsi="Times New Roman" w:cs="Times New Roman"/>
          <w:bCs/>
          <w:sz w:val="22"/>
          <w:szCs w:val="22"/>
        </w:rPr>
      </w:pPr>
      <w:r>
        <w:rPr>
          <w:rFonts w:ascii="Times New Roman" w:eastAsiaTheme="minorEastAsia" w:hAnsi="Times New Roman" w:cs="Times New Roman" w:hint="eastAsia"/>
          <w:bCs/>
          <w:sz w:val="22"/>
          <w:szCs w:val="22"/>
        </w:rPr>
        <w:t>其中电梯设备清单：</w:t>
      </w:r>
    </w:p>
    <w:tbl>
      <w:tblPr>
        <w:tblW w:w="0" w:type="auto"/>
        <w:shd w:val="clear" w:color="auto" w:fill="D9D9D9" w:themeFill="background1" w:themeFillShade="D9"/>
        <w:tblLayout w:type="fixed"/>
        <w:tblLook w:val="04A0" w:firstRow="1" w:lastRow="0" w:firstColumn="1" w:lastColumn="0" w:noHBand="0" w:noVBand="1"/>
      </w:tblPr>
      <w:tblGrid>
        <w:gridCol w:w="392"/>
        <w:gridCol w:w="1879"/>
        <w:gridCol w:w="1098"/>
        <w:gridCol w:w="1275"/>
        <w:gridCol w:w="1418"/>
        <w:gridCol w:w="850"/>
        <w:gridCol w:w="993"/>
        <w:gridCol w:w="1949"/>
      </w:tblGrid>
      <w:tr w:rsidR="004B34E9" w:rsidTr="009070A0">
        <w:trPr>
          <w:trHeight w:val="270"/>
        </w:trPr>
        <w:tc>
          <w:tcPr>
            <w:tcW w:w="3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rPr>
                <w:rFonts w:ascii="宋体" w:hAnsi="宋体" w:cs="宋体"/>
                <w:color w:val="000000"/>
                <w:sz w:val="16"/>
                <w:szCs w:val="20"/>
              </w:rPr>
            </w:pPr>
            <w:r>
              <w:rPr>
                <w:rFonts w:ascii="宋体" w:hAnsi="宋体" w:cs="宋体" w:hint="eastAsia"/>
                <w:bCs/>
                <w:color w:val="000000"/>
                <w:kern w:val="0"/>
                <w:sz w:val="16"/>
                <w:szCs w:val="20"/>
                <w:lang w:bidi="ar"/>
              </w:rPr>
              <w:t>序号</w:t>
            </w:r>
          </w:p>
        </w:tc>
        <w:tc>
          <w:tcPr>
            <w:tcW w:w="18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注册代码</w:t>
            </w:r>
          </w:p>
        </w:tc>
        <w:tc>
          <w:tcPr>
            <w:tcW w:w="10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电梯品牌</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电梯型号</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层 站 门</w:t>
            </w:r>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额定载重量</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电梯出厂日期</w:t>
            </w:r>
          </w:p>
        </w:tc>
        <w:tc>
          <w:tcPr>
            <w:tcW w:w="19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left"/>
              <w:textAlignment w:val="bottom"/>
              <w:rPr>
                <w:rFonts w:ascii="宋体" w:hAnsi="宋体" w:cs="宋体"/>
                <w:bCs/>
                <w:color w:val="000000"/>
                <w:sz w:val="16"/>
                <w:szCs w:val="20"/>
              </w:rPr>
            </w:pPr>
            <w:r>
              <w:rPr>
                <w:rFonts w:ascii="宋体" w:hAnsi="宋体" w:cs="宋体" w:hint="eastAsia"/>
                <w:bCs/>
                <w:color w:val="000000"/>
                <w:kern w:val="0"/>
                <w:sz w:val="16"/>
                <w:szCs w:val="20"/>
                <w:lang w:bidi="ar"/>
              </w:rPr>
              <w:t xml:space="preserve">   位置</w:t>
            </w:r>
          </w:p>
        </w:tc>
      </w:tr>
      <w:tr w:rsidR="004B34E9" w:rsidTr="009070A0">
        <w:trPr>
          <w:trHeight w:val="270"/>
        </w:trPr>
        <w:tc>
          <w:tcPr>
            <w:tcW w:w="3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1</w:t>
            </w:r>
          </w:p>
        </w:tc>
        <w:tc>
          <w:tcPr>
            <w:tcW w:w="18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31703101152006060803</w:t>
            </w:r>
          </w:p>
        </w:tc>
        <w:tc>
          <w:tcPr>
            <w:tcW w:w="10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富士达电梯</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TBJ</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6层6站6门</w:t>
            </w:r>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1600Kg</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2005</w:t>
            </w:r>
          </w:p>
        </w:tc>
        <w:tc>
          <w:tcPr>
            <w:tcW w:w="19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left"/>
              <w:textAlignment w:val="bottom"/>
              <w:rPr>
                <w:rFonts w:ascii="宋体" w:hAnsi="宋体" w:cs="宋体"/>
                <w:bCs/>
                <w:color w:val="000000"/>
                <w:sz w:val="16"/>
                <w:szCs w:val="20"/>
              </w:rPr>
            </w:pPr>
            <w:r>
              <w:rPr>
                <w:rFonts w:ascii="宋体" w:hAnsi="宋体" w:cs="宋体" w:hint="eastAsia"/>
                <w:bCs/>
                <w:color w:val="000000"/>
                <w:kern w:val="0"/>
                <w:sz w:val="16"/>
                <w:szCs w:val="20"/>
                <w:lang w:bidi="ar"/>
              </w:rPr>
              <w:t xml:space="preserve">门诊1号楼     </w:t>
            </w:r>
          </w:p>
        </w:tc>
      </w:tr>
      <w:tr w:rsidR="004B34E9" w:rsidTr="009070A0">
        <w:trPr>
          <w:trHeight w:val="270"/>
        </w:trPr>
        <w:tc>
          <w:tcPr>
            <w:tcW w:w="3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2</w:t>
            </w:r>
          </w:p>
        </w:tc>
        <w:tc>
          <w:tcPr>
            <w:tcW w:w="18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31703101152006060804</w:t>
            </w:r>
          </w:p>
        </w:tc>
        <w:tc>
          <w:tcPr>
            <w:tcW w:w="10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富士达电梯</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TBJ</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6层6站6门</w:t>
            </w:r>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1600Kg</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2005</w:t>
            </w:r>
          </w:p>
        </w:tc>
        <w:tc>
          <w:tcPr>
            <w:tcW w:w="19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left"/>
              <w:textAlignment w:val="bottom"/>
              <w:rPr>
                <w:rFonts w:ascii="宋体" w:hAnsi="宋体" w:cs="宋体"/>
                <w:bCs/>
                <w:color w:val="000000"/>
                <w:sz w:val="16"/>
                <w:szCs w:val="20"/>
              </w:rPr>
            </w:pPr>
            <w:r>
              <w:rPr>
                <w:rFonts w:ascii="宋体" w:hAnsi="宋体" w:cs="宋体" w:hint="eastAsia"/>
                <w:bCs/>
                <w:color w:val="000000"/>
                <w:kern w:val="0"/>
                <w:sz w:val="16"/>
                <w:szCs w:val="20"/>
                <w:lang w:bidi="ar"/>
              </w:rPr>
              <w:t>门诊1号楼</w:t>
            </w:r>
          </w:p>
        </w:tc>
      </w:tr>
      <w:tr w:rsidR="004B34E9" w:rsidTr="009070A0">
        <w:trPr>
          <w:trHeight w:val="303"/>
        </w:trPr>
        <w:tc>
          <w:tcPr>
            <w:tcW w:w="3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3</w:t>
            </w:r>
          </w:p>
        </w:tc>
        <w:tc>
          <w:tcPr>
            <w:tcW w:w="18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31703101152007040416</w:t>
            </w:r>
          </w:p>
        </w:tc>
        <w:tc>
          <w:tcPr>
            <w:tcW w:w="10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爱登堡电梯</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TBJ</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4层4站4门</w:t>
            </w:r>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1000Kg</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2011</w:t>
            </w:r>
          </w:p>
        </w:tc>
        <w:tc>
          <w:tcPr>
            <w:tcW w:w="19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left"/>
              <w:textAlignment w:val="bottom"/>
              <w:rPr>
                <w:rFonts w:ascii="宋体" w:hAnsi="宋体" w:cs="宋体"/>
                <w:bCs/>
                <w:color w:val="000000"/>
                <w:sz w:val="16"/>
                <w:szCs w:val="20"/>
              </w:rPr>
            </w:pPr>
            <w:r>
              <w:rPr>
                <w:rFonts w:ascii="宋体" w:hAnsi="宋体" w:cs="宋体" w:hint="eastAsia"/>
                <w:bCs/>
                <w:color w:val="000000"/>
                <w:kern w:val="0"/>
                <w:sz w:val="16"/>
                <w:szCs w:val="20"/>
                <w:lang w:bidi="ar"/>
              </w:rPr>
              <w:t>中西医3号楼</w:t>
            </w:r>
          </w:p>
        </w:tc>
      </w:tr>
      <w:tr w:rsidR="004B34E9" w:rsidTr="009070A0">
        <w:trPr>
          <w:trHeight w:val="270"/>
        </w:trPr>
        <w:tc>
          <w:tcPr>
            <w:tcW w:w="3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4</w:t>
            </w:r>
          </w:p>
        </w:tc>
        <w:tc>
          <w:tcPr>
            <w:tcW w:w="18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31703101152007040417</w:t>
            </w:r>
          </w:p>
        </w:tc>
        <w:tc>
          <w:tcPr>
            <w:tcW w:w="10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爱登堡电梯</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TBJ</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4层4站4门</w:t>
            </w:r>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1000Kg</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2011</w:t>
            </w:r>
          </w:p>
        </w:tc>
        <w:tc>
          <w:tcPr>
            <w:tcW w:w="19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left"/>
              <w:textAlignment w:val="bottom"/>
              <w:rPr>
                <w:rFonts w:ascii="宋体" w:hAnsi="宋体" w:cs="宋体"/>
                <w:bCs/>
                <w:color w:val="000000"/>
                <w:sz w:val="16"/>
                <w:szCs w:val="20"/>
              </w:rPr>
            </w:pPr>
            <w:r>
              <w:rPr>
                <w:rFonts w:ascii="宋体" w:hAnsi="宋体" w:cs="宋体" w:hint="eastAsia"/>
                <w:bCs/>
                <w:color w:val="000000"/>
                <w:kern w:val="0"/>
                <w:sz w:val="16"/>
                <w:szCs w:val="20"/>
                <w:lang w:bidi="ar"/>
              </w:rPr>
              <w:t>中西医3号楼</w:t>
            </w:r>
          </w:p>
        </w:tc>
      </w:tr>
      <w:tr w:rsidR="004B34E9" w:rsidTr="009070A0">
        <w:trPr>
          <w:trHeight w:val="270"/>
        </w:trPr>
        <w:tc>
          <w:tcPr>
            <w:tcW w:w="3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5</w:t>
            </w:r>
          </w:p>
        </w:tc>
        <w:tc>
          <w:tcPr>
            <w:tcW w:w="18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31703101152007040418</w:t>
            </w:r>
          </w:p>
        </w:tc>
        <w:tc>
          <w:tcPr>
            <w:tcW w:w="10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爱登堡电梯</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TBJ</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5层5站5门</w:t>
            </w:r>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1600Kg</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2003</w:t>
            </w:r>
          </w:p>
        </w:tc>
        <w:tc>
          <w:tcPr>
            <w:tcW w:w="19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left"/>
              <w:textAlignment w:val="bottom"/>
              <w:rPr>
                <w:rFonts w:ascii="宋体" w:hAnsi="宋体" w:cs="宋体"/>
                <w:bCs/>
                <w:color w:val="000000"/>
                <w:sz w:val="16"/>
                <w:szCs w:val="20"/>
              </w:rPr>
            </w:pPr>
            <w:r>
              <w:rPr>
                <w:rFonts w:ascii="宋体" w:hAnsi="宋体" w:cs="宋体" w:hint="eastAsia"/>
                <w:bCs/>
                <w:color w:val="000000"/>
                <w:kern w:val="0"/>
                <w:sz w:val="16"/>
                <w:szCs w:val="20"/>
                <w:lang w:bidi="ar"/>
              </w:rPr>
              <w:t>行政楼8号楼</w:t>
            </w:r>
          </w:p>
        </w:tc>
      </w:tr>
      <w:tr w:rsidR="004B34E9" w:rsidTr="009070A0">
        <w:trPr>
          <w:trHeight w:val="270"/>
        </w:trPr>
        <w:tc>
          <w:tcPr>
            <w:tcW w:w="3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6</w:t>
            </w:r>
          </w:p>
        </w:tc>
        <w:tc>
          <w:tcPr>
            <w:tcW w:w="18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31703101152007040419</w:t>
            </w:r>
          </w:p>
        </w:tc>
        <w:tc>
          <w:tcPr>
            <w:tcW w:w="10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爱登堡电梯</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TBJ</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5层5站5门</w:t>
            </w:r>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1600Kg</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2003</w:t>
            </w:r>
          </w:p>
        </w:tc>
        <w:tc>
          <w:tcPr>
            <w:tcW w:w="19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left"/>
              <w:textAlignment w:val="bottom"/>
              <w:rPr>
                <w:rFonts w:ascii="宋体" w:hAnsi="宋体" w:cs="宋体"/>
                <w:bCs/>
                <w:color w:val="000000"/>
                <w:sz w:val="16"/>
                <w:szCs w:val="20"/>
              </w:rPr>
            </w:pPr>
            <w:r>
              <w:rPr>
                <w:rFonts w:ascii="宋体" w:hAnsi="宋体" w:cs="宋体" w:hint="eastAsia"/>
                <w:bCs/>
                <w:color w:val="000000"/>
                <w:kern w:val="0"/>
                <w:sz w:val="16"/>
                <w:szCs w:val="20"/>
                <w:lang w:bidi="ar"/>
              </w:rPr>
              <w:t>行政楼8号楼</w:t>
            </w:r>
          </w:p>
        </w:tc>
      </w:tr>
      <w:tr w:rsidR="004B34E9" w:rsidTr="009070A0">
        <w:trPr>
          <w:trHeight w:val="270"/>
        </w:trPr>
        <w:tc>
          <w:tcPr>
            <w:tcW w:w="3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7</w:t>
            </w:r>
          </w:p>
        </w:tc>
        <w:tc>
          <w:tcPr>
            <w:tcW w:w="18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31303101152010080045</w:t>
            </w:r>
          </w:p>
        </w:tc>
        <w:tc>
          <w:tcPr>
            <w:tcW w:w="10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富士达电梯</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Revita</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4层4站4门</w:t>
            </w:r>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1600Kg</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2011</w:t>
            </w:r>
          </w:p>
        </w:tc>
        <w:tc>
          <w:tcPr>
            <w:tcW w:w="19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left"/>
              <w:textAlignment w:val="bottom"/>
              <w:rPr>
                <w:rFonts w:ascii="宋体" w:hAnsi="宋体" w:cs="宋体"/>
                <w:bCs/>
                <w:color w:val="000000"/>
                <w:sz w:val="16"/>
                <w:szCs w:val="20"/>
              </w:rPr>
            </w:pPr>
            <w:r>
              <w:rPr>
                <w:rFonts w:ascii="宋体" w:hAnsi="宋体" w:cs="宋体" w:hint="eastAsia"/>
                <w:bCs/>
                <w:color w:val="000000"/>
                <w:kern w:val="0"/>
                <w:sz w:val="16"/>
                <w:szCs w:val="20"/>
                <w:lang w:bidi="ar"/>
              </w:rPr>
              <w:t>体检中心2号楼</w:t>
            </w:r>
          </w:p>
        </w:tc>
      </w:tr>
      <w:tr w:rsidR="004B34E9" w:rsidTr="009070A0">
        <w:trPr>
          <w:trHeight w:val="270"/>
        </w:trPr>
        <w:tc>
          <w:tcPr>
            <w:tcW w:w="3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8</w:t>
            </w:r>
          </w:p>
        </w:tc>
        <w:tc>
          <w:tcPr>
            <w:tcW w:w="18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31503101152006073773</w:t>
            </w:r>
          </w:p>
        </w:tc>
        <w:tc>
          <w:tcPr>
            <w:tcW w:w="10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富士达电梯</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P18-C0105-F13</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13层13站13门</w:t>
            </w:r>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1350Kg</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2003</w:t>
            </w:r>
          </w:p>
        </w:tc>
        <w:tc>
          <w:tcPr>
            <w:tcW w:w="19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left"/>
              <w:textAlignment w:val="bottom"/>
              <w:rPr>
                <w:rFonts w:ascii="宋体" w:hAnsi="宋体" w:cs="宋体"/>
                <w:bCs/>
                <w:color w:val="000000"/>
                <w:sz w:val="16"/>
                <w:szCs w:val="20"/>
              </w:rPr>
            </w:pPr>
            <w:r>
              <w:rPr>
                <w:rFonts w:ascii="宋体" w:hAnsi="宋体" w:cs="宋体" w:hint="eastAsia"/>
                <w:bCs/>
                <w:color w:val="000000"/>
                <w:kern w:val="0"/>
                <w:sz w:val="16"/>
                <w:szCs w:val="20"/>
                <w:lang w:bidi="ar"/>
              </w:rPr>
              <w:t>观光电梯6号楼</w:t>
            </w:r>
          </w:p>
        </w:tc>
      </w:tr>
      <w:tr w:rsidR="004B34E9" w:rsidTr="009070A0">
        <w:trPr>
          <w:trHeight w:val="270"/>
        </w:trPr>
        <w:tc>
          <w:tcPr>
            <w:tcW w:w="3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9</w:t>
            </w:r>
          </w:p>
        </w:tc>
        <w:tc>
          <w:tcPr>
            <w:tcW w:w="18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31503101152006073774</w:t>
            </w:r>
          </w:p>
        </w:tc>
        <w:tc>
          <w:tcPr>
            <w:tcW w:w="10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富士达电梯</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P18-C0105-F13</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13层13站13门</w:t>
            </w:r>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1350Kg</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2003</w:t>
            </w:r>
          </w:p>
        </w:tc>
        <w:tc>
          <w:tcPr>
            <w:tcW w:w="19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left"/>
              <w:textAlignment w:val="bottom"/>
              <w:rPr>
                <w:rFonts w:ascii="宋体" w:hAnsi="宋体" w:cs="宋体"/>
                <w:bCs/>
                <w:color w:val="000000"/>
                <w:sz w:val="16"/>
                <w:szCs w:val="20"/>
              </w:rPr>
            </w:pPr>
            <w:r>
              <w:rPr>
                <w:rFonts w:ascii="宋体" w:hAnsi="宋体" w:cs="宋体" w:hint="eastAsia"/>
                <w:bCs/>
                <w:color w:val="000000"/>
                <w:kern w:val="0"/>
                <w:sz w:val="16"/>
                <w:szCs w:val="20"/>
                <w:lang w:bidi="ar"/>
              </w:rPr>
              <w:t>观光电梯6号楼</w:t>
            </w:r>
          </w:p>
        </w:tc>
      </w:tr>
      <w:tr w:rsidR="004B34E9" w:rsidTr="009070A0">
        <w:trPr>
          <w:trHeight w:val="270"/>
        </w:trPr>
        <w:tc>
          <w:tcPr>
            <w:tcW w:w="3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10</w:t>
            </w:r>
          </w:p>
        </w:tc>
        <w:tc>
          <w:tcPr>
            <w:tcW w:w="18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31103101152006073775</w:t>
            </w:r>
          </w:p>
        </w:tc>
        <w:tc>
          <w:tcPr>
            <w:tcW w:w="10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爱登堡电梯</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TKJ</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3层3站3门</w:t>
            </w:r>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800Kg</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2011</w:t>
            </w:r>
          </w:p>
        </w:tc>
        <w:tc>
          <w:tcPr>
            <w:tcW w:w="19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left"/>
              <w:textAlignment w:val="bottom"/>
              <w:rPr>
                <w:rFonts w:ascii="宋体" w:hAnsi="宋体" w:cs="宋体"/>
                <w:bCs/>
                <w:color w:val="000000"/>
                <w:sz w:val="16"/>
                <w:szCs w:val="20"/>
              </w:rPr>
            </w:pPr>
            <w:r>
              <w:rPr>
                <w:rFonts w:ascii="宋体" w:hAnsi="宋体" w:cs="宋体" w:hint="eastAsia"/>
                <w:bCs/>
                <w:color w:val="000000"/>
                <w:kern w:val="0"/>
                <w:sz w:val="16"/>
                <w:szCs w:val="20"/>
                <w:lang w:bidi="ar"/>
              </w:rPr>
              <w:t>制剂楼15号楼</w:t>
            </w:r>
          </w:p>
        </w:tc>
      </w:tr>
      <w:tr w:rsidR="004B34E9" w:rsidTr="009070A0">
        <w:trPr>
          <w:trHeight w:val="270"/>
        </w:trPr>
        <w:tc>
          <w:tcPr>
            <w:tcW w:w="3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11</w:t>
            </w:r>
          </w:p>
        </w:tc>
        <w:tc>
          <w:tcPr>
            <w:tcW w:w="18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35003101152006090741</w:t>
            </w:r>
          </w:p>
        </w:tc>
        <w:tc>
          <w:tcPr>
            <w:tcW w:w="10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富士达电梯</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GS-800</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jc w:val="center"/>
              <w:rPr>
                <w:rFonts w:ascii="宋体" w:hAnsi="宋体" w:cs="宋体"/>
                <w:bCs/>
                <w:color w:val="000000"/>
                <w:sz w:val="16"/>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jc w:val="center"/>
              <w:rPr>
                <w:rFonts w:ascii="宋体" w:hAnsi="宋体" w:cs="宋体"/>
                <w:bCs/>
                <w:color w:val="000000"/>
                <w:sz w:val="16"/>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2006</w:t>
            </w:r>
          </w:p>
        </w:tc>
        <w:tc>
          <w:tcPr>
            <w:tcW w:w="19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left"/>
              <w:textAlignment w:val="bottom"/>
              <w:rPr>
                <w:rFonts w:ascii="宋体" w:hAnsi="宋体" w:cs="宋体"/>
                <w:bCs/>
                <w:color w:val="000000"/>
                <w:sz w:val="16"/>
                <w:szCs w:val="20"/>
              </w:rPr>
            </w:pPr>
            <w:r>
              <w:rPr>
                <w:rFonts w:ascii="宋体" w:hAnsi="宋体" w:cs="宋体" w:hint="eastAsia"/>
                <w:bCs/>
                <w:color w:val="000000"/>
                <w:kern w:val="0"/>
                <w:sz w:val="16"/>
                <w:szCs w:val="20"/>
                <w:lang w:bidi="ar"/>
              </w:rPr>
              <w:t>自动扶梯1号楼，门 诊</w:t>
            </w:r>
          </w:p>
        </w:tc>
      </w:tr>
      <w:tr w:rsidR="004B34E9" w:rsidTr="009070A0">
        <w:trPr>
          <w:trHeight w:val="270"/>
        </w:trPr>
        <w:tc>
          <w:tcPr>
            <w:tcW w:w="3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12</w:t>
            </w:r>
          </w:p>
        </w:tc>
        <w:tc>
          <w:tcPr>
            <w:tcW w:w="18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35003101152006090750</w:t>
            </w:r>
          </w:p>
        </w:tc>
        <w:tc>
          <w:tcPr>
            <w:tcW w:w="10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富士达电梯</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GS-800</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jc w:val="center"/>
              <w:rPr>
                <w:rFonts w:ascii="宋体" w:hAnsi="宋体" w:cs="宋体"/>
                <w:bCs/>
                <w:color w:val="000000"/>
                <w:sz w:val="16"/>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jc w:val="center"/>
              <w:rPr>
                <w:rFonts w:ascii="宋体" w:hAnsi="宋体" w:cs="宋体"/>
                <w:bCs/>
                <w:color w:val="000000"/>
                <w:sz w:val="16"/>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2006</w:t>
            </w:r>
          </w:p>
        </w:tc>
        <w:tc>
          <w:tcPr>
            <w:tcW w:w="19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left"/>
              <w:textAlignment w:val="bottom"/>
              <w:rPr>
                <w:rFonts w:ascii="宋体" w:hAnsi="宋体" w:cs="宋体"/>
                <w:bCs/>
                <w:color w:val="000000"/>
                <w:sz w:val="16"/>
                <w:szCs w:val="20"/>
              </w:rPr>
            </w:pPr>
            <w:r>
              <w:rPr>
                <w:rFonts w:ascii="宋体" w:hAnsi="宋体" w:cs="宋体" w:hint="eastAsia"/>
                <w:bCs/>
                <w:color w:val="000000"/>
                <w:kern w:val="0"/>
                <w:sz w:val="16"/>
                <w:szCs w:val="20"/>
                <w:lang w:bidi="ar"/>
              </w:rPr>
              <w:t>自动扶梯1号楼，门 诊</w:t>
            </w:r>
          </w:p>
        </w:tc>
      </w:tr>
      <w:tr w:rsidR="004B34E9" w:rsidTr="009070A0">
        <w:trPr>
          <w:trHeight w:val="270"/>
        </w:trPr>
        <w:tc>
          <w:tcPr>
            <w:tcW w:w="3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13</w:t>
            </w:r>
          </w:p>
        </w:tc>
        <w:tc>
          <w:tcPr>
            <w:tcW w:w="18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32103101152013020073</w:t>
            </w:r>
          </w:p>
        </w:tc>
        <w:tc>
          <w:tcPr>
            <w:tcW w:w="10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富士达电梯</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EXCEL</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14层14站14门</w:t>
            </w:r>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1600Kg</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2012</w:t>
            </w:r>
          </w:p>
        </w:tc>
        <w:tc>
          <w:tcPr>
            <w:tcW w:w="19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left"/>
              <w:textAlignment w:val="bottom"/>
              <w:rPr>
                <w:rFonts w:ascii="宋体" w:hAnsi="宋体" w:cs="宋体"/>
                <w:bCs/>
                <w:color w:val="000000"/>
                <w:sz w:val="16"/>
                <w:szCs w:val="20"/>
              </w:rPr>
            </w:pPr>
            <w:r>
              <w:rPr>
                <w:rFonts w:ascii="宋体" w:hAnsi="宋体" w:cs="宋体" w:hint="eastAsia"/>
                <w:bCs/>
                <w:color w:val="000000"/>
                <w:kern w:val="0"/>
                <w:sz w:val="16"/>
                <w:szCs w:val="20"/>
                <w:lang w:bidi="ar"/>
              </w:rPr>
              <w:t>住院部6号楼</w:t>
            </w:r>
          </w:p>
        </w:tc>
      </w:tr>
      <w:tr w:rsidR="004B34E9" w:rsidTr="009070A0">
        <w:trPr>
          <w:trHeight w:val="270"/>
        </w:trPr>
        <w:tc>
          <w:tcPr>
            <w:tcW w:w="3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14</w:t>
            </w:r>
          </w:p>
        </w:tc>
        <w:tc>
          <w:tcPr>
            <w:tcW w:w="18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31703101152013110086</w:t>
            </w:r>
          </w:p>
        </w:tc>
        <w:tc>
          <w:tcPr>
            <w:tcW w:w="10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富士达电梯</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NEWVFB-11</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14层14站14门</w:t>
            </w:r>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1600Kg</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2012</w:t>
            </w:r>
          </w:p>
        </w:tc>
        <w:tc>
          <w:tcPr>
            <w:tcW w:w="19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left"/>
              <w:textAlignment w:val="bottom"/>
              <w:rPr>
                <w:rFonts w:ascii="宋体" w:hAnsi="宋体" w:cs="宋体"/>
                <w:bCs/>
                <w:color w:val="000000"/>
                <w:sz w:val="16"/>
                <w:szCs w:val="20"/>
              </w:rPr>
            </w:pPr>
            <w:r>
              <w:rPr>
                <w:rFonts w:ascii="宋体" w:hAnsi="宋体" w:cs="宋体" w:hint="eastAsia"/>
                <w:bCs/>
                <w:color w:val="000000"/>
                <w:kern w:val="0"/>
                <w:sz w:val="16"/>
                <w:szCs w:val="20"/>
                <w:lang w:bidi="ar"/>
              </w:rPr>
              <w:t>住院部6号楼</w:t>
            </w:r>
          </w:p>
        </w:tc>
      </w:tr>
      <w:tr w:rsidR="004B34E9" w:rsidTr="009070A0">
        <w:trPr>
          <w:trHeight w:val="270"/>
        </w:trPr>
        <w:tc>
          <w:tcPr>
            <w:tcW w:w="3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15</w:t>
            </w:r>
          </w:p>
        </w:tc>
        <w:tc>
          <w:tcPr>
            <w:tcW w:w="18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31703101152013090277</w:t>
            </w:r>
          </w:p>
        </w:tc>
        <w:tc>
          <w:tcPr>
            <w:tcW w:w="10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富士达电梯</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NEWVFB-11</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13层13站13门</w:t>
            </w:r>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1600Kg</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2013</w:t>
            </w:r>
          </w:p>
        </w:tc>
        <w:tc>
          <w:tcPr>
            <w:tcW w:w="19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left"/>
              <w:textAlignment w:val="bottom"/>
              <w:rPr>
                <w:rFonts w:ascii="宋体" w:hAnsi="宋体" w:cs="宋体"/>
                <w:bCs/>
                <w:color w:val="000000"/>
                <w:sz w:val="16"/>
                <w:szCs w:val="20"/>
              </w:rPr>
            </w:pPr>
            <w:r>
              <w:rPr>
                <w:rFonts w:ascii="宋体" w:hAnsi="宋体" w:cs="宋体" w:hint="eastAsia"/>
                <w:bCs/>
                <w:color w:val="000000"/>
                <w:kern w:val="0"/>
                <w:sz w:val="16"/>
                <w:szCs w:val="20"/>
                <w:lang w:bidi="ar"/>
              </w:rPr>
              <w:t>住院部6号楼</w:t>
            </w:r>
          </w:p>
        </w:tc>
      </w:tr>
      <w:tr w:rsidR="004B34E9" w:rsidTr="009070A0">
        <w:trPr>
          <w:trHeight w:val="270"/>
        </w:trPr>
        <w:tc>
          <w:tcPr>
            <w:tcW w:w="3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16</w:t>
            </w:r>
          </w:p>
        </w:tc>
        <w:tc>
          <w:tcPr>
            <w:tcW w:w="18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31703101152013080081</w:t>
            </w:r>
          </w:p>
        </w:tc>
        <w:tc>
          <w:tcPr>
            <w:tcW w:w="10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富士达电梯</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NEWVFB-11</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13层13站13门</w:t>
            </w:r>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1600Kg</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2013</w:t>
            </w:r>
          </w:p>
        </w:tc>
        <w:tc>
          <w:tcPr>
            <w:tcW w:w="19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left"/>
              <w:textAlignment w:val="bottom"/>
              <w:rPr>
                <w:rFonts w:ascii="宋体" w:hAnsi="宋体" w:cs="宋体"/>
                <w:bCs/>
                <w:color w:val="000000"/>
                <w:sz w:val="16"/>
                <w:szCs w:val="20"/>
              </w:rPr>
            </w:pPr>
            <w:r>
              <w:rPr>
                <w:rFonts w:ascii="宋体" w:hAnsi="宋体" w:cs="宋体" w:hint="eastAsia"/>
                <w:bCs/>
                <w:color w:val="000000"/>
                <w:kern w:val="0"/>
                <w:sz w:val="16"/>
                <w:szCs w:val="20"/>
                <w:lang w:bidi="ar"/>
              </w:rPr>
              <w:t>住院部6号楼</w:t>
            </w:r>
          </w:p>
        </w:tc>
      </w:tr>
      <w:tr w:rsidR="004B34E9" w:rsidTr="009070A0">
        <w:trPr>
          <w:trHeight w:val="270"/>
        </w:trPr>
        <w:tc>
          <w:tcPr>
            <w:tcW w:w="3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17</w:t>
            </w:r>
          </w:p>
        </w:tc>
        <w:tc>
          <w:tcPr>
            <w:tcW w:w="18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31103101152018010132</w:t>
            </w:r>
          </w:p>
        </w:tc>
        <w:tc>
          <w:tcPr>
            <w:tcW w:w="10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三菱电梯</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LEHY-Ⅱ</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13层13站13门</w:t>
            </w:r>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1350Kg</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2016.6</w:t>
            </w:r>
          </w:p>
        </w:tc>
        <w:tc>
          <w:tcPr>
            <w:tcW w:w="19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left"/>
              <w:textAlignment w:val="bottom"/>
              <w:rPr>
                <w:rFonts w:ascii="宋体" w:hAnsi="宋体" w:cs="宋体"/>
                <w:bCs/>
                <w:color w:val="000000"/>
                <w:sz w:val="16"/>
                <w:szCs w:val="20"/>
              </w:rPr>
            </w:pPr>
            <w:r>
              <w:rPr>
                <w:rFonts w:ascii="宋体" w:hAnsi="宋体" w:cs="宋体" w:hint="eastAsia"/>
                <w:bCs/>
                <w:color w:val="000000"/>
                <w:kern w:val="0"/>
                <w:sz w:val="16"/>
                <w:szCs w:val="20"/>
                <w:lang w:bidi="ar"/>
              </w:rPr>
              <w:t>7号楼</w:t>
            </w:r>
          </w:p>
        </w:tc>
      </w:tr>
      <w:tr w:rsidR="004B34E9" w:rsidTr="009070A0">
        <w:trPr>
          <w:trHeight w:val="270"/>
        </w:trPr>
        <w:tc>
          <w:tcPr>
            <w:tcW w:w="3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18</w:t>
            </w:r>
          </w:p>
        </w:tc>
        <w:tc>
          <w:tcPr>
            <w:tcW w:w="18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31103101152018010130</w:t>
            </w:r>
          </w:p>
        </w:tc>
        <w:tc>
          <w:tcPr>
            <w:tcW w:w="10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三菱电梯</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LEHY-Ⅱ</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13层13站13门</w:t>
            </w:r>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1350Kg</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2016.6</w:t>
            </w:r>
          </w:p>
        </w:tc>
        <w:tc>
          <w:tcPr>
            <w:tcW w:w="19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left"/>
              <w:textAlignment w:val="bottom"/>
              <w:rPr>
                <w:rFonts w:ascii="宋体" w:hAnsi="宋体" w:cs="宋体"/>
                <w:bCs/>
                <w:color w:val="000000"/>
                <w:sz w:val="16"/>
                <w:szCs w:val="20"/>
              </w:rPr>
            </w:pPr>
            <w:r>
              <w:rPr>
                <w:rFonts w:ascii="宋体" w:hAnsi="宋体" w:cs="宋体" w:hint="eastAsia"/>
                <w:bCs/>
                <w:color w:val="000000"/>
                <w:kern w:val="0"/>
                <w:sz w:val="16"/>
                <w:szCs w:val="20"/>
                <w:lang w:bidi="ar"/>
              </w:rPr>
              <w:t>7号楼</w:t>
            </w:r>
          </w:p>
        </w:tc>
      </w:tr>
      <w:tr w:rsidR="004B34E9" w:rsidTr="009070A0">
        <w:trPr>
          <w:trHeight w:val="270"/>
        </w:trPr>
        <w:tc>
          <w:tcPr>
            <w:tcW w:w="3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19</w:t>
            </w:r>
          </w:p>
        </w:tc>
        <w:tc>
          <w:tcPr>
            <w:tcW w:w="18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31103101152016100488</w:t>
            </w:r>
          </w:p>
        </w:tc>
        <w:tc>
          <w:tcPr>
            <w:tcW w:w="10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三菱电梯</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ELENESSA</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12层12站12门</w:t>
            </w:r>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1350Kg</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2016.6</w:t>
            </w:r>
          </w:p>
        </w:tc>
        <w:tc>
          <w:tcPr>
            <w:tcW w:w="19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left"/>
              <w:textAlignment w:val="bottom"/>
              <w:rPr>
                <w:rFonts w:ascii="宋体" w:hAnsi="宋体" w:cs="宋体"/>
                <w:bCs/>
                <w:color w:val="000000"/>
                <w:sz w:val="16"/>
                <w:szCs w:val="20"/>
              </w:rPr>
            </w:pPr>
            <w:r>
              <w:rPr>
                <w:rFonts w:ascii="宋体" w:hAnsi="宋体" w:cs="宋体" w:hint="eastAsia"/>
                <w:bCs/>
                <w:color w:val="000000"/>
                <w:kern w:val="0"/>
                <w:sz w:val="16"/>
                <w:szCs w:val="20"/>
                <w:lang w:bidi="ar"/>
              </w:rPr>
              <w:t>7号楼</w:t>
            </w:r>
          </w:p>
        </w:tc>
      </w:tr>
      <w:tr w:rsidR="004B34E9" w:rsidTr="009070A0">
        <w:trPr>
          <w:trHeight w:val="270"/>
        </w:trPr>
        <w:tc>
          <w:tcPr>
            <w:tcW w:w="3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20</w:t>
            </w:r>
          </w:p>
        </w:tc>
        <w:tc>
          <w:tcPr>
            <w:tcW w:w="18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31103101152016100489</w:t>
            </w:r>
          </w:p>
        </w:tc>
        <w:tc>
          <w:tcPr>
            <w:tcW w:w="10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三菱电梯</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ELENESSA</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12层12站12门</w:t>
            </w:r>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1600Kg</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2016.6</w:t>
            </w:r>
          </w:p>
        </w:tc>
        <w:tc>
          <w:tcPr>
            <w:tcW w:w="19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left"/>
              <w:textAlignment w:val="bottom"/>
              <w:rPr>
                <w:rFonts w:ascii="宋体" w:hAnsi="宋体" w:cs="宋体"/>
                <w:bCs/>
                <w:color w:val="000000"/>
                <w:sz w:val="16"/>
                <w:szCs w:val="20"/>
              </w:rPr>
            </w:pPr>
            <w:r>
              <w:rPr>
                <w:rFonts w:ascii="宋体" w:hAnsi="宋体" w:cs="宋体" w:hint="eastAsia"/>
                <w:bCs/>
                <w:color w:val="000000"/>
                <w:kern w:val="0"/>
                <w:sz w:val="16"/>
                <w:szCs w:val="20"/>
                <w:lang w:bidi="ar"/>
              </w:rPr>
              <w:t>7号楼</w:t>
            </w:r>
          </w:p>
        </w:tc>
      </w:tr>
      <w:tr w:rsidR="004B34E9" w:rsidTr="009070A0">
        <w:trPr>
          <w:trHeight w:val="270"/>
        </w:trPr>
        <w:tc>
          <w:tcPr>
            <w:tcW w:w="3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21</w:t>
            </w:r>
          </w:p>
        </w:tc>
        <w:tc>
          <w:tcPr>
            <w:tcW w:w="18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31103101152018010117</w:t>
            </w:r>
          </w:p>
        </w:tc>
        <w:tc>
          <w:tcPr>
            <w:tcW w:w="10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三菱电梯</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ELENESSA</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12层12站12门</w:t>
            </w:r>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1600Kg</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2016.6</w:t>
            </w:r>
          </w:p>
        </w:tc>
        <w:tc>
          <w:tcPr>
            <w:tcW w:w="19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left"/>
              <w:textAlignment w:val="bottom"/>
              <w:rPr>
                <w:rFonts w:ascii="宋体" w:hAnsi="宋体" w:cs="宋体"/>
                <w:bCs/>
                <w:color w:val="000000"/>
                <w:sz w:val="16"/>
                <w:szCs w:val="20"/>
              </w:rPr>
            </w:pPr>
            <w:r>
              <w:rPr>
                <w:rFonts w:ascii="宋体" w:hAnsi="宋体" w:cs="宋体" w:hint="eastAsia"/>
                <w:bCs/>
                <w:color w:val="000000"/>
                <w:kern w:val="0"/>
                <w:sz w:val="16"/>
                <w:szCs w:val="20"/>
                <w:lang w:bidi="ar"/>
              </w:rPr>
              <w:t>7号楼</w:t>
            </w:r>
          </w:p>
        </w:tc>
      </w:tr>
      <w:tr w:rsidR="004B34E9" w:rsidTr="009070A0">
        <w:trPr>
          <w:trHeight w:val="270"/>
        </w:trPr>
        <w:tc>
          <w:tcPr>
            <w:tcW w:w="3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22</w:t>
            </w:r>
          </w:p>
        </w:tc>
        <w:tc>
          <w:tcPr>
            <w:tcW w:w="18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31103101152018010125</w:t>
            </w:r>
          </w:p>
        </w:tc>
        <w:tc>
          <w:tcPr>
            <w:tcW w:w="10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三菱电梯</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ELENESSA</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12层12站12门</w:t>
            </w:r>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1600Kg</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2016.6</w:t>
            </w:r>
          </w:p>
        </w:tc>
        <w:tc>
          <w:tcPr>
            <w:tcW w:w="19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left"/>
              <w:textAlignment w:val="bottom"/>
              <w:rPr>
                <w:rFonts w:ascii="宋体" w:hAnsi="宋体" w:cs="宋体"/>
                <w:bCs/>
                <w:color w:val="000000"/>
                <w:sz w:val="16"/>
                <w:szCs w:val="20"/>
              </w:rPr>
            </w:pPr>
            <w:r>
              <w:rPr>
                <w:rFonts w:ascii="宋体" w:hAnsi="宋体" w:cs="宋体" w:hint="eastAsia"/>
                <w:bCs/>
                <w:color w:val="000000"/>
                <w:kern w:val="0"/>
                <w:sz w:val="16"/>
                <w:szCs w:val="20"/>
                <w:lang w:bidi="ar"/>
              </w:rPr>
              <w:t>7号楼</w:t>
            </w:r>
          </w:p>
        </w:tc>
      </w:tr>
      <w:tr w:rsidR="004B34E9" w:rsidTr="009070A0">
        <w:trPr>
          <w:trHeight w:val="270"/>
        </w:trPr>
        <w:tc>
          <w:tcPr>
            <w:tcW w:w="3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lastRenderedPageBreak/>
              <w:t>23</w:t>
            </w:r>
          </w:p>
        </w:tc>
        <w:tc>
          <w:tcPr>
            <w:tcW w:w="18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31103101152018010131</w:t>
            </w:r>
          </w:p>
        </w:tc>
        <w:tc>
          <w:tcPr>
            <w:tcW w:w="10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三菱电梯</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ELENESSA</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13层13站13门</w:t>
            </w:r>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1600Kg</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2016.6</w:t>
            </w:r>
          </w:p>
        </w:tc>
        <w:tc>
          <w:tcPr>
            <w:tcW w:w="19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left"/>
              <w:textAlignment w:val="bottom"/>
              <w:rPr>
                <w:rFonts w:ascii="宋体" w:hAnsi="宋体" w:cs="宋体"/>
                <w:bCs/>
                <w:color w:val="000000"/>
                <w:sz w:val="16"/>
                <w:szCs w:val="20"/>
              </w:rPr>
            </w:pPr>
            <w:r>
              <w:rPr>
                <w:rFonts w:ascii="宋体" w:hAnsi="宋体" w:cs="宋体" w:hint="eastAsia"/>
                <w:bCs/>
                <w:color w:val="000000"/>
                <w:kern w:val="0"/>
                <w:sz w:val="16"/>
                <w:szCs w:val="20"/>
                <w:lang w:bidi="ar"/>
              </w:rPr>
              <w:t>7号楼</w:t>
            </w:r>
          </w:p>
        </w:tc>
      </w:tr>
      <w:tr w:rsidR="004B34E9" w:rsidTr="009070A0">
        <w:trPr>
          <w:trHeight w:val="270"/>
        </w:trPr>
        <w:tc>
          <w:tcPr>
            <w:tcW w:w="3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24</w:t>
            </w:r>
          </w:p>
        </w:tc>
        <w:tc>
          <w:tcPr>
            <w:tcW w:w="18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33103101152018010127</w:t>
            </w:r>
          </w:p>
        </w:tc>
        <w:tc>
          <w:tcPr>
            <w:tcW w:w="10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三菱电梯</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KS-SBF</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jc w:val="center"/>
              <w:rPr>
                <w:rFonts w:ascii="宋体" w:hAnsi="宋体" w:cs="宋体"/>
                <w:bCs/>
                <w:color w:val="000000"/>
                <w:sz w:val="16"/>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jc w:val="center"/>
              <w:rPr>
                <w:rFonts w:ascii="宋体" w:hAnsi="宋体" w:cs="宋体"/>
                <w:bCs/>
                <w:color w:val="000000"/>
                <w:sz w:val="16"/>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2016.6</w:t>
            </w:r>
          </w:p>
        </w:tc>
        <w:tc>
          <w:tcPr>
            <w:tcW w:w="19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left"/>
              <w:textAlignment w:val="bottom"/>
              <w:rPr>
                <w:rFonts w:ascii="宋体" w:hAnsi="宋体" w:cs="宋体"/>
                <w:bCs/>
                <w:color w:val="000000"/>
                <w:sz w:val="16"/>
                <w:szCs w:val="20"/>
              </w:rPr>
            </w:pPr>
            <w:r>
              <w:rPr>
                <w:rFonts w:ascii="宋体" w:hAnsi="宋体" w:cs="宋体" w:hint="eastAsia"/>
                <w:bCs/>
                <w:color w:val="000000"/>
                <w:kern w:val="0"/>
                <w:sz w:val="16"/>
                <w:szCs w:val="20"/>
                <w:lang w:bidi="ar"/>
              </w:rPr>
              <w:t>7号楼自动扶梯最近大门</w:t>
            </w:r>
          </w:p>
        </w:tc>
      </w:tr>
      <w:tr w:rsidR="004B34E9" w:rsidTr="009070A0">
        <w:trPr>
          <w:trHeight w:val="270"/>
        </w:trPr>
        <w:tc>
          <w:tcPr>
            <w:tcW w:w="3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25</w:t>
            </w:r>
          </w:p>
        </w:tc>
        <w:tc>
          <w:tcPr>
            <w:tcW w:w="18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33103101152018010126</w:t>
            </w:r>
          </w:p>
        </w:tc>
        <w:tc>
          <w:tcPr>
            <w:tcW w:w="10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三菱电梯</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KS-SBF</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jc w:val="center"/>
              <w:rPr>
                <w:rFonts w:ascii="宋体" w:hAnsi="宋体" w:cs="宋体"/>
                <w:bCs/>
                <w:color w:val="000000"/>
                <w:sz w:val="16"/>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jc w:val="center"/>
              <w:rPr>
                <w:rFonts w:ascii="宋体" w:hAnsi="宋体" w:cs="宋体"/>
                <w:bCs/>
                <w:color w:val="000000"/>
                <w:sz w:val="16"/>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center"/>
              <w:textAlignment w:val="bottom"/>
              <w:rPr>
                <w:rFonts w:ascii="宋体" w:hAnsi="宋体" w:cs="宋体"/>
                <w:bCs/>
                <w:color w:val="000000"/>
                <w:sz w:val="16"/>
                <w:szCs w:val="20"/>
              </w:rPr>
            </w:pPr>
            <w:r>
              <w:rPr>
                <w:rFonts w:ascii="宋体" w:hAnsi="宋体" w:cs="宋体" w:hint="eastAsia"/>
                <w:bCs/>
                <w:color w:val="000000"/>
                <w:kern w:val="0"/>
                <w:sz w:val="16"/>
                <w:szCs w:val="20"/>
                <w:lang w:bidi="ar"/>
              </w:rPr>
              <w:t>2016.6</w:t>
            </w:r>
          </w:p>
        </w:tc>
        <w:tc>
          <w:tcPr>
            <w:tcW w:w="19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4B34E9" w:rsidRDefault="004B34E9" w:rsidP="009070A0">
            <w:pPr>
              <w:widowControl/>
              <w:jc w:val="left"/>
              <w:textAlignment w:val="bottom"/>
              <w:rPr>
                <w:rFonts w:ascii="宋体" w:hAnsi="宋体" w:cs="宋体"/>
                <w:bCs/>
                <w:color w:val="000000"/>
                <w:sz w:val="16"/>
                <w:szCs w:val="20"/>
              </w:rPr>
            </w:pPr>
            <w:r>
              <w:rPr>
                <w:rFonts w:ascii="宋体" w:hAnsi="宋体" w:cs="宋体" w:hint="eastAsia"/>
                <w:bCs/>
                <w:color w:val="000000"/>
                <w:kern w:val="0"/>
                <w:sz w:val="16"/>
                <w:szCs w:val="20"/>
                <w:lang w:bidi="ar"/>
              </w:rPr>
              <w:t>7号楼自动扶梯近服务台</w:t>
            </w:r>
          </w:p>
        </w:tc>
      </w:tr>
    </w:tbl>
    <w:p w:rsidR="004B34E9" w:rsidRDefault="004B34E9" w:rsidP="004B34E9">
      <w:pPr>
        <w:pStyle w:val="1b"/>
        <w:spacing w:line="300" w:lineRule="auto"/>
        <w:ind w:firstLine="440"/>
        <w:rPr>
          <w:rFonts w:asciiTheme="minorEastAsia" w:eastAsiaTheme="minorEastAsia" w:hAnsiTheme="minorEastAsia" w:cs="Times New Roman"/>
          <w:kern w:val="0"/>
          <w:sz w:val="22"/>
          <w:szCs w:val="22"/>
        </w:rPr>
      </w:pPr>
      <w:r>
        <w:rPr>
          <w:rFonts w:asciiTheme="minorEastAsia" w:eastAsiaTheme="minorEastAsia" w:hAnsiTheme="minorEastAsia" w:cs="Times New Roman"/>
          <w:bCs/>
          <w:sz w:val="22"/>
          <w:szCs w:val="22"/>
        </w:rPr>
        <w:t>（</w:t>
      </w:r>
      <w:r>
        <w:rPr>
          <w:rFonts w:asciiTheme="minorEastAsia" w:eastAsiaTheme="minorEastAsia" w:hAnsiTheme="minorEastAsia" w:cs="Times New Roman" w:hint="eastAsia"/>
          <w:bCs/>
          <w:sz w:val="22"/>
          <w:szCs w:val="22"/>
        </w:rPr>
        <w:t>2</w:t>
      </w:r>
      <w:r>
        <w:rPr>
          <w:rFonts w:asciiTheme="minorEastAsia" w:eastAsiaTheme="minorEastAsia" w:hAnsiTheme="minorEastAsia" w:cs="Times New Roman"/>
          <w:bCs/>
          <w:sz w:val="22"/>
          <w:szCs w:val="22"/>
        </w:rPr>
        <w:t>）总体要求：</w:t>
      </w:r>
      <w:r>
        <w:rPr>
          <w:rFonts w:asciiTheme="minorEastAsia" w:eastAsiaTheme="minorEastAsia" w:hAnsiTheme="minorEastAsia" w:cs="Times New Roman"/>
          <w:kern w:val="0"/>
          <w:sz w:val="22"/>
          <w:szCs w:val="22"/>
        </w:rPr>
        <w:t>日常维护和报修达到100%执行，设备设施完好率达到98%，维修及时率达到100%，维修工程质量合格率达到100%，服务回访率达到90%。</w:t>
      </w:r>
    </w:p>
    <w:p w:rsidR="004B34E9" w:rsidRDefault="004B34E9" w:rsidP="004B34E9">
      <w:pPr>
        <w:adjustRightInd w:val="0"/>
        <w:snapToGrid w:val="0"/>
        <w:spacing w:line="300" w:lineRule="auto"/>
        <w:ind w:firstLine="426"/>
        <w:rPr>
          <w:rFonts w:asciiTheme="minorEastAsia" w:eastAsiaTheme="minorEastAsia" w:hAnsiTheme="minorEastAsia"/>
          <w:kern w:val="0"/>
          <w:sz w:val="22"/>
        </w:rPr>
      </w:pPr>
      <w:r>
        <w:rPr>
          <w:rFonts w:asciiTheme="minorEastAsia" w:eastAsiaTheme="minorEastAsia" w:hAnsiTheme="minorEastAsia"/>
          <w:bCs/>
          <w:sz w:val="22"/>
        </w:rPr>
        <w:t>（</w:t>
      </w:r>
      <w:r>
        <w:rPr>
          <w:rFonts w:asciiTheme="minorEastAsia" w:eastAsiaTheme="minorEastAsia" w:hAnsiTheme="minorEastAsia" w:hint="eastAsia"/>
          <w:bCs/>
          <w:sz w:val="22"/>
        </w:rPr>
        <w:t>3</w:t>
      </w:r>
      <w:r>
        <w:rPr>
          <w:rFonts w:asciiTheme="minorEastAsia" w:eastAsiaTheme="minorEastAsia" w:hAnsiTheme="minorEastAsia"/>
          <w:bCs/>
          <w:sz w:val="22"/>
        </w:rPr>
        <w:t>）人员自身要求：</w:t>
      </w:r>
      <w:r>
        <w:rPr>
          <w:rFonts w:asciiTheme="minorEastAsia" w:eastAsiaTheme="minorEastAsia" w:hAnsiTheme="minorEastAsia"/>
          <w:kern w:val="0"/>
          <w:sz w:val="22"/>
        </w:rPr>
        <w:t>高中及以上文化程度、具备相应岗位的上岗证书或执业资格证书，</w:t>
      </w:r>
      <w:r>
        <w:rPr>
          <w:rFonts w:asciiTheme="minorEastAsia" w:eastAsiaTheme="minorEastAsia" w:hAnsiTheme="minorEastAsia" w:hint="eastAsia"/>
          <w:kern w:val="0"/>
          <w:sz w:val="22"/>
        </w:rPr>
        <w:t>宜有</w:t>
      </w:r>
      <w:r>
        <w:rPr>
          <w:rFonts w:asciiTheme="minorEastAsia" w:eastAsiaTheme="minorEastAsia" w:hAnsiTheme="minorEastAsia"/>
          <w:kern w:val="0"/>
          <w:sz w:val="22"/>
        </w:rPr>
        <w:t>3年以上工程维修工作经验，有医院类似工作经验优先）</w:t>
      </w:r>
    </w:p>
    <w:p w:rsidR="004B34E9" w:rsidRDefault="004B34E9" w:rsidP="004B34E9">
      <w:pPr>
        <w:pStyle w:val="1b"/>
        <w:spacing w:line="300" w:lineRule="auto"/>
        <w:ind w:firstLine="440"/>
        <w:jc w:val="left"/>
        <w:rPr>
          <w:rFonts w:asciiTheme="minorEastAsia" w:eastAsiaTheme="minorEastAsia" w:hAnsiTheme="minorEastAsia" w:cs="Times New Roman"/>
          <w:b/>
          <w:sz w:val="22"/>
          <w:szCs w:val="22"/>
        </w:rPr>
      </w:pPr>
      <w:r>
        <w:rPr>
          <w:rFonts w:asciiTheme="minorEastAsia" w:eastAsiaTheme="minorEastAsia" w:hAnsiTheme="minorEastAsia" w:cs="Times New Roman"/>
          <w:bCs/>
          <w:sz w:val="22"/>
          <w:szCs w:val="22"/>
        </w:rPr>
        <w:t>（</w:t>
      </w:r>
      <w:r>
        <w:rPr>
          <w:rFonts w:asciiTheme="minorEastAsia" w:eastAsiaTheme="minorEastAsia" w:hAnsiTheme="minorEastAsia" w:cs="Times New Roman" w:hint="eastAsia"/>
          <w:bCs/>
          <w:sz w:val="22"/>
          <w:szCs w:val="22"/>
        </w:rPr>
        <w:t>4</w:t>
      </w:r>
      <w:r>
        <w:rPr>
          <w:rFonts w:asciiTheme="minorEastAsia" w:eastAsiaTheme="minorEastAsia" w:hAnsiTheme="minorEastAsia" w:cs="Times New Roman"/>
          <w:bCs/>
          <w:sz w:val="22"/>
          <w:szCs w:val="22"/>
        </w:rPr>
        <w:t>）工作职责</w:t>
      </w:r>
      <w:r>
        <w:rPr>
          <w:rFonts w:asciiTheme="minorEastAsia" w:eastAsiaTheme="minorEastAsia" w:hAnsiTheme="minorEastAsia" w:cs="Times New Roman"/>
          <w:sz w:val="22"/>
          <w:szCs w:val="22"/>
          <w:lang w:val="zh-TW"/>
        </w:rPr>
        <w:t>：</w:t>
      </w:r>
      <w:r>
        <w:rPr>
          <w:rFonts w:asciiTheme="minorEastAsia" w:eastAsiaTheme="minorEastAsia" w:hAnsiTheme="minorEastAsia" w:cs="Times New Roman"/>
          <w:kern w:val="0"/>
          <w:sz w:val="22"/>
          <w:szCs w:val="22"/>
        </w:rPr>
        <w:t>保障服务区域内的水、电、气各系统良好运作，其包括：变配电系统、空调系统、通风系统、制冷设备（含冷库）、电梯扶梯等特种设备系统、多种医用气体系统、医用呼叫系统、医用传输系统、门禁系统、自动门系统、电话、电视系统、室内外景观（含景观水池水处理和照明）、净水系统、智能热水系统、食堂设备、各类型管路管井系统、建筑设施系统、机电群控系统（含所管理的设备机房视频监控系统）等所有机电项目的日常运行操作、清理保养、维修维护和安全管理，做好相关记录并建立技术档案（包含第三方维修、维护）。</w:t>
      </w:r>
    </w:p>
    <w:p w:rsidR="004B34E9" w:rsidRDefault="004B34E9" w:rsidP="004B34E9">
      <w:pPr>
        <w:tabs>
          <w:tab w:val="left" w:pos="7200"/>
        </w:tabs>
        <w:adjustRightInd w:val="0"/>
        <w:snapToGrid w:val="0"/>
        <w:spacing w:line="300" w:lineRule="auto"/>
        <w:ind w:firstLineChars="200" w:firstLine="442"/>
        <w:rPr>
          <w:rFonts w:asciiTheme="minorEastAsia" w:eastAsiaTheme="minorEastAsia" w:hAnsiTheme="minorEastAsia"/>
          <w:b/>
          <w:bCs/>
          <w:sz w:val="22"/>
        </w:rPr>
      </w:pPr>
      <w:r>
        <w:rPr>
          <w:rFonts w:asciiTheme="minorEastAsia" w:eastAsiaTheme="minorEastAsia" w:hAnsiTheme="minorEastAsia"/>
          <w:b/>
          <w:bCs/>
          <w:sz w:val="22"/>
        </w:rPr>
        <w:t>9.3.3 保洁</w:t>
      </w:r>
    </w:p>
    <w:p w:rsidR="004B34E9" w:rsidRDefault="004B34E9" w:rsidP="004B34E9">
      <w:pPr>
        <w:tabs>
          <w:tab w:val="left" w:pos="7200"/>
        </w:tabs>
        <w:adjustRightInd w:val="0"/>
        <w:snapToGrid w:val="0"/>
        <w:spacing w:line="360" w:lineRule="auto"/>
        <w:ind w:firstLine="560"/>
        <w:rPr>
          <w:rFonts w:asciiTheme="minorEastAsia" w:eastAsiaTheme="minorEastAsia" w:hAnsiTheme="minorEastAsia"/>
          <w:kern w:val="0"/>
          <w:sz w:val="22"/>
        </w:rPr>
      </w:pPr>
      <w:r>
        <w:rPr>
          <w:rFonts w:asciiTheme="minorEastAsia" w:eastAsiaTheme="minorEastAsia" w:hAnsiTheme="minorEastAsia"/>
          <w:bCs/>
          <w:sz w:val="22"/>
        </w:rPr>
        <w:t>(1) 服务范围</w:t>
      </w:r>
      <w:r>
        <w:rPr>
          <w:rFonts w:asciiTheme="minorEastAsia" w:eastAsiaTheme="minorEastAsia" w:hAnsiTheme="minorEastAsia"/>
          <w:kern w:val="0"/>
          <w:sz w:val="22"/>
        </w:rPr>
        <w:t>：医院范围内的公共环境、外围环境（含地下区域）、临床科室、非临床科室、办公区域的环境保洁服务及院区的垃圾管理服务。</w:t>
      </w:r>
    </w:p>
    <w:p w:rsidR="004B34E9" w:rsidRDefault="004B34E9" w:rsidP="004B34E9">
      <w:pPr>
        <w:tabs>
          <w:tab w:val="left" w:pos="7200"/>
        </w:tabs>
        <w:adjustRightInd w:val="0"/>
        <w:snapToGrid w:val="0"/>
        <w:spacing w:line="360" w:lineRule="auto"/>
        <w:ind w:firstLine="560"/>
        <w:rPr>
          <w:rFonts w:asciiTheme="minorEastAsia" w:eastAsiaTheme="minorEastAsia" w:hAnsiTheme="minorEastAsia"/>
          <w:b/>
          <w:color w:val="FF0000"/>
          <w:sz w:val="22"/>
          <w:u w:val="wavyHeavy"/>
        </w:rPr>
      </w:pPr>
      <w:r>
        <w:rPr>
          <w:rFonts w:asciiTheme="minorEastAsia" w:eastAsiaTheme="minorEastAsia" w:hAnsiTheme="minorEastAsia"/>
          <w:bCs/>
          <w:sz w:val="22"/>
        </w:rPr>
        <w:t>(2)</w:t>
      </w:r>
      <w:r>
        <w:rPr>
          <w:rFonts w:asciiTheme="minorEastAsia" w:eastAsiaTheme="minorEastAsia" w:hAnsiTheme="minorEastAsia"/>
          <w:kern w:val="0"/>
          <w:sz w:val="22"/>
        </w:rPr>
        <w:t>工作职责：了</w:t>
      </w:r>
      <w:r>
        <w:rPr>
          <w:rFonts w:asciiTheme="minorEastAsia" w:eastAsiaTheme="minorEastAsia" w:hAnsiTheme="minorEastAsia"/>
          <w:sz w:val="22"/>
        </w:rPr>
        <w:t>解并掌握本部门的各项工作流程及操作方法，工作主动热情，服从上级主管的工作安排并认真完成；愿意并能接受上级主管不同的工作要求与岗位安排，并按照操作规范及质量标准保质保量的做好责任区保洁或专项保洁，同时检查责任区内各种公共设施、设备与家具的完好情况，及时发现并报修；严格遵守本部门的仓库管理制度，领取各类保洁物品必须及时登记，并做到合理使用、节约使用；同时做好对自己使用的保洁工具及设备的保管和保养，如有问题，及时报修；愿意并能接受本部门不同形式的岗位培训和专项技能培训，做到应知应会，并定期接受考核。</w:t>
      </w:r>
    </w:p>
    <w:p w:rsidR="004B34E9" w:rsidRDefault="004B34E9" w:rsidP="004B34E9">
      <w:pPr>
        <w:tabs>
          <w:tab w:val="left" w:pos="7200"/>
        </w:tabs>
        <w:adjustRightInd w:val="0"/>
        <w:snapToGrid w:val="0"/>
        <w:spacing w:line="360" w:lineRule="auto"/>
        <w:ind w:firstLine="560"/>
        <w:rPr>
          <w:rFonts w:asciiTheme="minorEastAsia" w:eastAsiaTheme="minorEastAsia" w:hAnsiTheme="minorEastAsia"/>
          <w:kern w:val="0"/>
          <w:sz w:val="22"/>
        </w:rPr>
      </w:pPr>
      <w:r>
        <w:rPr>
          <w:rFonts w:asciiTheme="minorEastAsia" w:eastAsiaTheme="minorEastAsia" w:hAnsiTheme="minorEastAsia"/>
          <w:bCs/>
          <w:sz w:val="22"/>
        </w:rPr>
        <w:t>(3)总体要求：</w:t>
      </w:r>
      <w:r>
        <w:rPr>
          <w:rFonts w:asciiTheme="minorEastAsia" w:eastAsiaTheme="minorEastAsia" w:hAnsiTheme="minorEastAsia"/>
          <w:kern w:val="0"/>
          <w:sz w:val="22"/>
        </w:rPr>
        <w:t>严格执行医院消毒隔离相关规定，严格区分清洁区、半污染区和污染区，保洁工具按区域摆放，保洁员做好个人防护；确保医院各区域环境清洁。</w:t>
      </w:r>
    </w:p>
    <w:p w:rsidR="004B34E9" w:rsidRDefault="004B34E9" w:rsidP="004B34E9">
      <w:pPr>
        <w:tabs>
          <w:tab w:val="left" w:pos="7200"/>
        </w:tabs>
        <w:adjustRightInd w:val="0"/>
        <w:snapToGrid w:val="0"/>
        <w:spacing w:line="360" w:lineRule="auto"/>
        <w:ind w:firstLine="560"/>
        <w:rPr>
          <w:rFonts w:asciiTheme="minorEastAsia" w:eastAsiaTheme="minorEastAsia" w:hAnsiTheme="minorEastAsia"/>
          <w:b/>
          <w:color w:val="FF0000"/>
          <w:sz w:val="22"/>
          <w:highlight w:val="yellow"/>
          <w:u w:val="wavyHeavy"/>
        </w:rPr>
      </w:pPr>
      <w:r>
        <w:rPr>
          <w:rFonts w:asciiTheme="minorEastAsia" w:eastAsiaTheme="minorEastAsia" w:hAnsiTheme="minorEastAsia"/>
          <w:bCs/>
          <w:sz w:val="22"/>
        </w:rPr>
        <w:t>(4)人员自身要求：</w:t>
      </w:r>
      <w:r>
        <w:rPr>
          <w:rFonts w:asciiTheme="minorEastAsia" w:eastAsiaTheme="minorEastAsia" w:hAnsiTheme="minorEastAsia"/>
          <w:kern w:val="0"/>
          <w:sz w:val="22"/>
        </w:rPr>
        <w:t>保洁人员要求非文盲，年龄要求小于等于60周岁。</w:t>
      </w:r>
    </w:p>
    <w:p w:rsidR="004B34E9" w:rsidRDefault="004B34E9" w:rsidP="004B34E9">
      <w:pPr>
        <w:tabs>
          <w:tab w:val="left" w:pos="7200"/>
        </w:tabs>
        <w:adjustRightInd w:val="0"/>
        <w:snapToGrid w:val="0"/>
        <w:spacing w:line="360" w:lineRule="auto"/>
        <w:ind w:firstLine="560"/>
        <w:rPr>
          <w:rFonts w:asciiTheme="minorEastAsia" w:eastAsiaTheme="minorEastAsia" w:hAnsiTheme="minorEastAsia"/>
          <w:bCs/>
          <w:sz w:val="22"/>
        </w:rPr>
      </w:pPr>
      <w:r>
        <w:rPr>
          <w:rFonts w:asciiTheme="minorEastAsia" w:eastAsiaTheme="minorEastAsia" w:hAnsiTheme="minorEastAsia"/>
          <w:bCs/>
          <w:sz w:val="22"/>
        </w:rPr>
        <w:t>(5)各工作点具体工作要求：外环境地面干净无杂物、无积水，无明显污迹、油渍；明沟、窨井内无杂物、无异味；各种标识、标牌表面干净无积尘、无水印；路灯表面干净无污渍；绿化带内无杂物。大厅、公共通道、楼内各科室、办公室地面干净、无污渍、有光泽，保持地面材质的原貌；门框、窗框、窗台表面光亮、无灰尘、无污渍；门窗玻璃干净无尘，透光性好，无明显印迹；各种金属件表面干净、无污渍、有金属光泽；门把手干净、无印迹、定时消毒；天花板、灯具、中央空调风口干净、无污渍、无蛛网。楼梯及楼梯间踏步表面干净无污渍，扶手栏杆表面干净无灰尘，防火门及闭门器表面干</w:t>
      </w:r>
      <w:r>
        <w:rPr>
          <w:rFonts w:asciiTheme="minorEastAsia" w:eastAsiaTheme="minorEastAsia" w:hAnsiTheme="minorEastAsia"/>
          <w:bCs/>
          <w:sz w:val="22"/>
        </w:rPr>
        <w:lastRenderedPageBreak/>
        <w:t>净无污渍，墙面、天花板无积尘、蛛网。卫生间地面干净，无污渍、无积水，墙面、隔断无污渍，镜子、台盆无污渍、水渍，便器表面干净、无污渍、有光泽，天花板、灯具、风口干净、无污渍、无蛛网，卫生间无明显异味。茶水间及清洁间地面干净、无杂物、无积水，地垫摆放干净整齐，台面无水渍、污物，墙面干净无污渍，天花板干净无蛛网，各种物品表面干净，清洁工具摆放整齐有序，室内无明显异味。电梯门与轿厢四壁光亮无尘，操作面板无污迹、无灰尘，地面干净无杂物，空气清新无异味，凹槽内无垃圾杂物。垃圾箱、果皮箱按指定位置摆放，桶身表面干净无污渍，桶内垃圾不应超过2/3，内胆定时清洁消毒，烟灰缸内烟头及时清理。垃圾中转房地面无散落垃圾、无污水外溢、房内无明显异味、垃圾袋装并摆放整齐，垃圾房定时清洁消毒。</w:t>
      </w:r>
    </w:p>
    <w:p w:rsidR="004B34E9" w:rsidRDefault="004B34E9" w:rsidP="004B34E9">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9.3.4</w:t>
      </w:r>
      <w:r>
        <w:rPr>
          <w:rFonts w:ascii="Times New Roman" w:hAnsi="Times New Roman"/>
          <w:b/>
          <w:bCs/>
          <w:sz w:val="22"/>
        </w:rPr>
        <w:t>运送服务</w:t>
      </w:r>
    </w:p>
    <w:p w:rsidR="004B34E9" w:rsidRDefault="004B34E9" w:rsidP="004B34E9">
      <w:pPr>
        <w:numPr>
          <w:ilvl w:val="0"/>
          <w:numId w:val="2"/>
        </w:numPr>
        <w:tabs>
          <w:tab w:val="left" w:pos="7200"/>
        </w:tabs>
        <w:adjustRightInd w:val="0"/>
        <w:snapToGrid w:val="0"/>
        <w:spacing w:line="360" w:lineRule="auto"/>
        <w:ind w:firstLineChars="200" w:firstLine="440"/>
        <w:jc w:val="left"/>
        <w:rPr>
          <w:rFonts w:ascii="Times New Roman" w:eastAsiaTheme="minorEastAsia" w:hAnsi="Times New Roman"/>
          <w:bCs/>
          <w:sz w:val="22"/>
        </w:rPr>
      </w:pPr>
      <w:r>
        <w:rPr>
          <w:rFonts w:ascii="Times New Roman" w:eastAsiaTheme="minorEastAsia" w:hAnsi="Times New Roman"/>
          <w:bCs/>
          <w:sz w:val="22"/>
        </w:rPr>
        <w:t>服务范围：医院内病人相关的转运工作。</w:t>
      </w:r>
    </w:p>
    <w:p w:rsidR="004B34E9" w:rsidRDefault="004B34E9" w:rsidP="004B34E9">
      <w:pPr>
        <w:numPr>
          <w:ilvl w:val="0"/>
          <w:numId w:val="2"/>
        </w:numPr>
        <w:tabs>
          <w:tab w:val="left" w:pos="7200"/>
        </w:tabs>
        <w:adjustRightInd w:val="0"/>
        <w:snapToGrid w:val="0"/>
        <w:spacing w:line="360" w:lineRule="auto"/>
        <w:ind w:firstLineChars="200" w:firstLine="440"/>
        <w:rPr>
          <w:rFonts w:ascii="Times New Roman" w:eastAsiaTheme="minorEastAsia" w:hAnsi="Times New Roman"/>
          <w:bCs/>
          <w:sz w:val="22"/>
        </w:rPr>
      </w:pPr>
      <w:r>
        <w:rPr>
          <w:rFonts w:ascii="Times New Roman" w:eastAsiaTheme="minorEastAsia" w:hAnsi="Times New Roman"/>
          <w:bCs/>
          <w:sz w:val="22"/>
        </w:rPr>
        <w:t>工作职责：负责病人标本送检、报告发放；负责运送病人检查、入院、转床；被服收发、各科室物资领用及物品的临时搬运。</w:t>
      </w:r>
    </w:p>
    <w:p w:rsidR="004B34E9" w:rsidRDefault="004B34E9" w:rsidP="004B34E9">
      <w:pPr>
        <w:numPr>
          <w:ilvl w:val="0"/>
          <w:numId w:val="2"/>
        </w:numPr>
        <w:tabs>
          <w:tab w:val="left" w:pos="7200"/>
        </w:tabs>
        <w:adjustRightInd w:val="0"/>
        <w:snapToGrid w:val="0"/>
        <w:spacing w:line="360" w:lineRule="auto"/>
        <w:ind w:firstLineChars="200" w:firstLine="440"/>
        <w:rPr>
          <w:rFonts w:ascii="Times New Roman" w:eastAsiaTheme="minorEastAsia" w:hAnsi="Times New Roman"/>
          <w:kern w:val="0"/>
          <w:sz w:val="22"/>
        </w:rPr>
      </w:pPr>
      <w:r>
        <w:rPr>
          <w:rFonts w:ascii="Times New Roman" w:eastAsiaTheme="minorEastAsia" w:hAnsi="Times New Roman"/>
          <w:bCs/>
          <w:sz w:val="22"/>
        </w:rPr>
        <w:t>工作要求：成立全院运送调度中心，配备专职调度员，</w:t>
      </w:r>
      <w:r>
        <w:rPr>
          <w:rFonts w:ascii="Times New Roman" w:eastAsiaTheme="minorEastAsia" w:hAnsi="Times New Roman"/>
          <w:sz w:val="22"/>
        </w:rPr>
        <w:t>实行全年</w:t>
      </w:r>
      <w:r>
        <w:rPr>
          <w:rFonts w:ascii="Times New Roman" w:eastAsiaTheme="minorEastAsia" w:hAnsi="Times New Roman"/>
          <w:sz w:val="22"/>
        </w:rPr>
        <w:t>24</w:t>
      </w:r>
      <w:r>
        <w:rPr>
          <w:rFonts w:ascii="Times New Roman" w:eastAsiaTheme="minorEastAsia" w:hAnsi="Times New Roman"/>
          <w:sz w:val="22"/>
        </w:rPr>
        <w:t>小时工作制度，借助信息化平台，通过合理、及时、有效的派工完成各类运送任务，满足院方的需求；</w:t>
      </w:r>
      <w:r>
        <w:rPr>
          <w:rFonts w:ascii="Times New Roman" w:eastAsiaTheme="minorEastAsia" w:hAnsi="Times New Roman"/>
          <w:color w:val="000000"/>
          <w:sz w:val="22"/>
        </w:rPr>
        <w:t>对各科室、病区特殊服务要求，派遣专人驻守完成；维护病人的尊严、安全，高效、准确、及时的完成各类运送工作。</w:t>
      </w:r>
    </w:p>
    <w:p w:rsidR="004B34E9" w:rsidRDefault="004B34E9" w:rsidP="004B34E9">
      <w:pPr>
        <w:numPr>
          <w:ilvl w:val="0"/>
          <w:numId w:val="2"/>
        </w:numPr>
        <w:tabs>
          <w:tab w:val="left" w:pos="7200"/>
        </w:tabs>
        <w:adjustRightInd w:val="0"/>
        <w:snapToGrid w:val="0"/>
        <w:spacing w:line="360" w:lineRule="auto"/>
        <w:ind w:firstLineChars="200" w:firstLine="440"/>
        <w:rPr>
          <w:rFonts w:ascii="Times New Roman" w:eastAsiaTheme="minorEastAsia" w:hAnsi="Times New Roman"/>
          <w:sz w:val="22"/>
        </w:rPr>
      </w:pPr>
      <w:r>
        <w:rPr>
          <w:rFonts w:ascii="Times New Roman" w:eastAsiaTheme="minorEastAsia" w:hAnsi="Times New Roman"/>
          <w:color w:val="000000"/>
          <w:sz w:val="22"/>
        </w:rPr>
        <w:t>人员自身要求：初中以上文化程度，具有良好的沟通协调能力，身体健康，爱岗敬业。调度人员应熟练掌握办公软件。</w:t>
      </w:r>
    </w:p>
    <w:p w:rsidR="004B34E9" w:rsidRDefault="004B34E9" w:rsidP="004B34E9">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9.3.5 </w:t>
      </w:r>
      <w:r>
        <w:rPr>
          <w:rFonts w:ascii="Times New Roman" w:hAnsi="Times New Roman"/>
          <w:b/>
          <w:bCs/>
          <w:sz w:val="22"/>
        </w:rPr>
        <w:t>客户服务</w:t>
      </w:r>
    </w:p>
    <w:p w:rsidR="004B34E9" w:rsidRDefault="004B34E9" w:rsidP="004B34E9">
      <w:pPr>
        <w:tabs>
          <w:tab w:val="left" w:pos="7200"/>
        </w:tabs>
        <w:adjustRightInd w:val="0"/>
        <w:snapToGrid w:val="0"/>
        <w:spacing w:line="360" w:lineRule="auto"/>
        <w:ind w:firstLine="426"/>
        <w:rPr>
          <w:rFonts w:ascii="Times New Roman" w:eastAsiaTheme="minorEastAsia" w:hAnsi="Times New Roman"/>
          <w:bCs/>
          <w:sz w:val="22"/>
        </w:rPr>
      </w:pPr>
      <w:r>
        <w:rPr>
          <w:rFonts w:ascii="Times New Roman" w:eastAsiaTheme="minorEastAsia" w:hAnsi="Times New Roman"/>
          <w:bCs/>
          <w:sz w:val="22"/>
        </w:rPr>
        <w:t xml:space="preserve">(1) </w:t>
      </w:r>
      <w:r>
        <w:rPr>
          <w:rFonts w:ascii="Times New Roman" w:eastAsiaTheme="minorEastAsia" w:hAnsi="Times New Roman"/>
          <w:bCs/>
          <w:sz w:val="22"/>
        </w:rPr>
        <w:t>服务范围：医院总机、</w:t>
      </w:r>
      <w:r>
        <w:rPr>
          <w:rFonts w:ascii="Times New Roman" w:eastAsiaTheme="minorEastAsia" w:hAnsi="Times New Roman"/>
          <w:bCs/>
          <w:sz w:val="22"/>
        </w:rPr>
        <w:t>333</w:t>
      </w:r>
      <w:r>
        <w:rPr>
          <w:rFonts w:ascii="Times New Roman" w:eastAsiaTheme="minorEastAsia" w:hAnsi="Times New Roman"/>
          <w:bCs/>
          <w:sz w:val="22"/>
        </w:rPr>
        <w:t>调度中心、食堂服务充值等处的日常运行工作。</w:t>
      </w:r>
    </w:p>
    <w:p w:rsidR="004B34E9" w:rsidRDefault="004B34E9" w:rsidP="004B34E9">
      <w:pPr>
        <w:numPr>
          <w:ilvl w:val="0"/>
          <w:numId w:val="3"/>
        </w:numPr>
        <w:tabs>
          <w:tab w:val="left" w:pos="7200"/>
        </w:tabs>
        <w:adjustRightInd w:val="0"/>
        <w:snapToGrid w:val="0"/>
        <w:spacing w:line="360" w:lineRule="auto"/>
        <w:ind w:firstLineChars="200" w:firstLine="440"/>
        <w:rPr>
          <w:rFonts w:ascii="Times New Roman" w:eastAsiaTheme="minorEastAsia" w:hAnsi="Times New Roman"/>
          <w:bCs/>
          <w:sz w:val="22"/>
        </w:rPr>
      </w:pPr>
      <w:r>
        <w:rPr>
          <w:rFonts w:ascii="Times New Roman" w:eastAsiaTheme="minorEastAsia" w:hAnsi="Times New Roman"/>
          <w:bCs/>
          <w:sz w:val="22"/>
        </w:rPr>
        <w:t>工作职责</w:t>
      </w:r>
      <w:r>
        <w:rPr>
          <w:rFonts w:ascii="Times New Roman" w:eastAsiaTheme="minorEastAsia" w:hAnsi="Times New Roman" w:hint="eastAsia"/>
          <w:bCs/>
          <w:sz w:val="22"/>
        </w:rPr>
        <w:t>：</w:t>
      </w:r>
      <w:r>
        <w:rPr>
          <w:rFonts w:ascii="Times New Roman" w:eastAsiaTheme="minorEastAsia" w:hAnsi="Times New Roman"/>
          <w:bCs/>
          <w:sz w:val="22"/>
        </w:rPr>
        <w:t>负责医院总机</w:t>
      </w:r>
      <w:r>
        <w:rPr>
          <w:rFonts w:ascii="Times New Roman" w:eastAsiaTheme="minorEastAsia" w:hAnsi="Times New Roman"/>
          <w:bCs/>
          <w:sz w:val="22"/>
        </w:rPr>
        <w:t>24</w:t>
      </w:r>
      <w:r>
        <w:rPr>
          <w:rFonts w:ascii="Times New Roman" w:eastAsiaTheme="minorEastAsia" w:hAnsi="Times New Roman"/>
          <w:bCs/>
          <w:sz w:val="22"/>
        </w:rPr>
        <w:t>小时电话转接工作；负责医院调度中心各类维修接待工作；负责食堂日常的餐卡发放和充值工作；负责医院公车系统的及时录入；负责后勤资产的日常管理及盘点。</w:t>
      </w:r>
    </w:p>
    <w:p w:rsidR="004B34E9" w:rsidRDefault="004B34E9" w:rsidP="004B34E9">
      <w:pPr>
        <w:numPr>
          <w:ilvl w:val="0"/>
          <w:numId w:val="3"/>
        </w:numPr>
        <w:tabs>
          <w:tab w:val="left" w:pos="7200"/>
        </w:tabs>
        <w:adjustRightInd w:val="0"/>
        <w:snapToGrid w:val="0"/>
        <w:spacing w:line="360" w:lineRule="auto"/>
        <w:ind w:firstLineChars="200" w:firstLine="440"/>
        <w:jc w:val="left"/>
        <w:rPr>
          <w:rFonts w:ascii="Times New Roman" w:eastAsiaTheme="minorEastAsia" w:hAnsi="Times New Roman"/>
          <w:bCs/>
          <w:sz w:val="22"/>
        </w:rPr>
      </w:pPr>
      <w:r>
        <w:rPr>
          <w:rFonts w:ascii="Times New Roman" w:eastAsiaTheme="minorEastAsia" w:hAnsi="Times New Roman"/>
          <w:bCs/>
          <w:sz w:val="22"/>
        </w:rPr>
        <w:t>总体要求</w:t>
      </w:r>
      <w:r>
        <w:rPr>
          <w:rFonts w:ascii="Times New Roman" w:eastAsiaTheme="minorEastAsia" w:hAnsi="Times New Roman" w:hint="eastAsia"/>
          <w:bCs/>
          <w:sz w:val="22"/>
        </w:rPr>
        <w:t>：</w:t>
      </w:r>
      <w:r>
        <w:rPr>
          <w:rFonts w:ascii="Times New Roman" w:eastAsiaTheme="minorEastAsia" w:hAnsi="Times New Roman"/>
          <w:bCs/>
          <w:sz w:val="22"/>
        </w:rPr>
        <w:t>按工作程序迅速、准确地转接每一个电话，保证通讯工作畅通；及时接听每一个报修电话，并做好记录</w:t>
      </w:r>
      <w:r>
        <w:rPr>
          <w:rFonts w:ascii="Times New Roman" w:eastAsiaTheme="minorEastAsia" w:hAnsi="Times New Roman"/>
          <w:bCs/>
          <w:sz w:val="22"/>
        </w:rPr>
        <w:t>.</w:t>
      </w:r>
      <w:r>
        <w:rPr>
          <w:rFonts w:ascii="Times New Roman" w:eastAsiaTheme="minorEastAsia" w:hAnsi="Times New Roman"/>
          <w:bCs/>
          <w:sz w:val="22"/>
        </w:rPr>
        <w:t>及时派发工单；做好员工餐卡的发放及日常充值工作，并做好月度的账务汇总情况；每日及时录入公车使用情况及车辆使用及维保情况；负责协助做好后勤资产的申购、收发、调拨及盘点。</w:t>
      </w:r>
    </w:p>
    <w:p w:rsidR="004B34E9" w:rsidRDefault="004B34E9" w:rsidP="004B34E9">
      <w:pPr>
        <w:numPr>
          <w:ilvl w:val="0"/>
          <w:numId w:val="3"/>
        </w:numPr>
        <w:tabs>
          <w:tab w:val="left" w:pos="7200"/>
        </w:tabs>
        <w:adjustRightInd w:val="0"/>
        <w:snapToGrid w:val="0"/>
        <w:spacing w:line="360" w:lineRule="auto"/>
        <w:ind w:firstLineChars="200" w:firstLine="440"/>
        <w:rPr>
          <w:rFonts w:ascii="Times New Roman" w:eastAsiaTheme="minorEastAsia" w:hAnsi="Times New Roman"/>
          <w:sz w:val="22"/>
        </w:rPr>
      </w:pPr>
      <w:r>
        <w:rPr>
          <w:rFonts w:ascii="Times New Roman" w:eastAsiaTheme="minorEastAsia" w:hAnsi="Times New Roman"/>
          <w:bCs/>
          <w:sz w:val="22"/>
        </w:rPr>
        <w:t>人员自身要求：身体健康、善于沟通，女性，形象良好；熟练掌握办公系统，</w:t>
      </w:r>
      <w:r>
        <w:rPr>
          <w:rFonts w:ascii="Times New Roman" w:eastAsiaTheme="minorEastAsia" w:hAnsi="Times New Roman"/>
          <w:sz w:val="22"/>
          <w:lang w:val="zh-TW"/>
        </w:rPr>
        <w:t>为本公司在职员工，提供在职证明材料。</w:t>
      </w:r>
    </w:p>
    <w:p w:rsidR="004B34E9" w:rsidRDefault="004B34E9" w:rsidP="004B34E9">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9.3.6</w:t>
      </w:r>
      <w:r>
        <w:rPr>
          <w:rFonts w:ascii="Times New Roman" w:hAnsi="Times New Roman"/>
          <w:b/>
          <w:bCs/>
          <w:sz w:val="22"/>
        </w:rPr>
        <w:t>太平间管理</w:t>
      </w:r>
    </w:p>
    <w:p w:rsidR="004B34E9" w:rsidRDefault="004B34E9" w:rsidP="004B34E9">
      <w:pPr>
        <w:tabs>
          <w:tab w:val="left" w:pos="7200"/>
        </w:tabs>
        <w:adjustRightInd w:val="0"/>
        <w:snapToGrid w:val="0"/>
        <w:spacing w:line="360" w:lineRule="auto"/>
        <w:ind w:firstLine="560"/>
        <w:rPr>
          <w:rFonts w:ascii="Times New Roman" w:eastAsiaTheme="minorEastAsia" w:hAnsi="Times New Roman"/>
          <w:bCs/>
          <w:sz w:val="22"/>
        </w:rPr>
      </w:pPr>
      <w:r>
        <w:rPr>
          <w:rFonts w:ascii="Times New Roman" w:eastAsiaTheme="minorEastAsia" w:hAnsi="Times New Roman"/>
          <w:bCs/>
          <w:sz w:val="22"/>
        </w:rPr>
        <w:t>(1)</w:t>
      </w:r>
      <w:r>
        <w:rPr>
          <w:rFonts w:ascii="Times New Roman" w:eastAsiaTheme="minorEastAsia" w:hAnsi="Times New Roman"/>
          <w:bCs/>
          <w:sz w:val="22"/>
        </w:rPr>
        <w:t>服务范围</w:t>
      </w:r>
      <w:r>
        <w:rPr>
          <w:rFonts w:ascii="Times New Roman" w:eastAsiaTheme="minorEastAsia" w:hAnsi="Times New Roman"/>
          <w:bCs/>
          <w:sz w:val="22"/>
        </w:rPr>
        <w:t>:</w:t>
      </w:r>
      <w:r>
        <w:rPr>
          <w:rFonts w:ascii="Times New Roman" w:eastAsiaTheme="minorEastAsia" w:hAnsi="Times New Roman"/>
          <w:bCs/>
          <w:sz w:val="22"/>
        </w:rPr>
        <w:t>医院范围内的尸体转运工作。</w:t>
      </w:r>
    </w:p>
    <w:p w:rsidR="004B34E9" w:rsidRDefault="004B34E9" w:rsidP="004B34E9">
      <w:pPr>
        <w:tabs>
          <w:tab w:val="left" w:pos="7200"/>
        </w:tabs>
        <w:adjustRightInd w:val="0"/>
        <w:snapToGrid w:val="0"/>
        <w:spacing w:line="360" w:lineRule="auto"/>
        <w:ind w:firstLine="560"/>
        <w:rPr>
          <w:rFonts w:ascii="Times New Roman" w:eastAsiaTheme="minorEastAsia" w:hAnsi="Times New Roman"/>
          <w:bCs/>
          <w:sz w:val="22"/>
        </w:rPr>
      </w:pPr>
      <w:r>
        <w:rPr>
          <w:rFonts w:ascii="Times New Roman" w:eastAsiaTheme="minorEastAsia" w:hAnsi="Times New Roman"/>
          <w:bCs/>
          <w:sz w:val="22"/>
        </w:rPr>
        <w:t>(2)</w:t>
      </w:r>
      <w:r>
        <w:rPr>
          <w:rFonts w:ascii="Times New Roman" w:eastAsiaTheme="minorEastAsia" w:hAnsi="Times New Roman"/>
          <w:bCs/>
          <w:sz w:val="22"/>
        </w:rPr>
        <w:t>工作职责：根据招标人有关规定，负责病房尸体的接收、保管及家属认领发放</w:t>
      </w:r>
      <w:r>
        <w:rPr>
          <w:rFonts w:ascii="Times New Roman" w:eastAsiaTheme="minorEastAsia" w:hAnsi="Times New Roman"/>
          <w:bCs/>
          <w:sz w:val="22"/>
        </w:rPr>
        <w:lastRenderedPageBreak/>
        <w:t>工作。对接收的遗体负责建立登记卡，标明死亡时间、姓名、性别、地址等；家属领取遗体时，必须凭殡仪馆的《遗体接运通知单》（本市）或《跨省市遗体准运证》（外省市）。发放时除核对登记卡外，应当面辨认，严防领错遗体，并应按规定办理完有关手续后方能放出遗体；负责室、内外的卫生消毒工作。</w:t>
      </w:r>
    </w:p>
    <w:p w:rsidR="004B34E9" w:rsidRDefault="004B34E9" w:rsidP="004B34E9">
      <w:pPr>
        <w:tabs>
          <w:tab w:val="left" w:pos="7200"/>
        </w:tabs>
        <w:adjustRightInd w:val="0"/>
        <w:snapToGrid w:val="0"/>
        <w:spacing w:line="360" w:lineRule="auto"/>
        <w:ind w:firstLine="560"/>
        <w:rPr>
          <w:rFonts w:ascii="Times New Roman" w:eastAsiaTheme="minorEastAsia" w:hAnsi="Times New Roman"/>
          <w:bCs/>
          <w:sz w:val="22"/>
        </w:rPr>
      </w:pPr>
      <w:r>
        <w:rPr>
          <w:rFonts w:ascii="Times New Roman" w:eastAsiaTheme="minorEastAsia" w:hAnsi="Times New Roman"/>
          <w:bCs/>
          <w:sz w:val="22"/>
        </w:rPr>
        <w:t>(3)</w:t>
      </w:r>
      <w:r>
        <w:rPr>
          <w:rFonts w:ascii="Times New Roman" w:eastAsiaTheme="minorEastAsia" w:hAnsi="Times New Roman"/>
          <w:bCs/>
          <w:sz w:val="22"/>
        </w:rPr>
        <w:t>总体要求：太平间专职管理人员实行双人双岗制，应严格遵循医院相关的规章制度，维护好太平间的正常工作秩序和医院的医疗秩序；严禁利用管理之变，从事经营活动，不得索取丧家的任何钱财，不做超越本职工作范围的事。</w:t>
      </w:r>
    </w:p>
    <w:p w:rsidR="004B34E9" w:rsidRDefault="004B34E9" w:rsidP="004B34E9">
      <w:pPr>
        <w:tabs>
          <w:tab w:val="left" w:pos="7200"/>
        </w:tabs>
        <w:adjustRightInd w:val="0"/>
        <w:snapToGrid w:val="0"/>
        <w:spacing w:line="360" w:lineRule="auto"/>
        <w:ind w:firstLine="560"/>
        <w:rPr>
          <w:rFonts w:ascii="Times New Roman" w:eastAsiaTheme="minorEastAsia" w:hAnsi="Times New Roman"/>
          <w:bCs/>
          <w:sz w:val="22"/>
        </w:rPr>
      </w:pPr>
      <w:r>
        <w:rPr>
          <w:rFonts w:ascii="Times New Roman" w:eastAsiaTheme="minorEastAsia" w:hAnsi="Times New Roman"/>
          <w:bCs/>
          <w:sz w:val="22"/>
        </w:rPr>
        <w:t>(4)</w:t>
      </w:r>
      <w:r>
        <w:rPr>
          <w:rFonts w:ascii="Times New Roman" w:eastAsiaTheme="minorEastAsia" w:hAnsi="Times New Roman"/>
          <w:bCs/>
          <w:sz w:val="22"/>
        </w:rPr>
        <w:t>人员自身要求：身体健康、无不良嗜好，爱岗敬业，男性。</w:t>
      </w:r>
    </w:p>
    <w:p w:rsidR="004B34E9" w:rsidRDefault="004B34E9" w:rsidP="004B34E9">
      <w:pPr>
        <w:tabs>
          <w:tab w:val="left" w:pos="7200"/>
        </w:tabs>
        <w:adjustRightInd w:val="0"/>
        <w:snapToGrid w:val="0"/>
        <w:spacing w:line="360" w:lineRule="auto"/>
        <w:ind w:firstLine="560"/>
        <w:rPr>
          <w:rFonts w:ascii="Times New Roman" w:eastAsiaTheme="minorEastAsia" w:hAnsi="Times New Roman"/>
          <w:sz w:val="22"/>
        </w:rPr>
      </w:pPr>
      <w:r>
        <w:rPr>
          <w:rFonts w:ascii="Times New Roman" w:eastAsiaTheme="minorEastAsia" w:hAnsi="Times New Roman"/>
          <w:bCs/>
          <w:sz w:val="22"/>
        </w:rPr>
        <w:t>(</w:t>
      </w:r>
      <w:r>
        <w:rPr>
          <w:rFonts w:ascii="Times New Roman" w:eastAsiaTheme="minorEastAsia" w:hAnsi="Times New Roman" w:hint="eastAsia"/>
          <w:bCs/>
          <w:sz w:val="22"/>
        </w:rPr>
        <w:t>5</w:t>
      </w:r>
      <w:r>
        <w:rPr>
          <w:rFonts w:ascii="Times New Roman" w:eastAsiaTheme="minorEastAsia" w:hAnsi="Times New Roman"/>
          <w:bCs/>
          <w:sz w:val="22"/>
        </w:rPr>
        <w:t>)</w:t>
      </w:r>
      <w:r>
        <w:rPr>
          <w:rFonts w:ascii="Times New Roman" w:eastAsiaTheme="minorEastAsia" w:hAnsi="Times New Roman"/>
          <w:bCs/>
          <w:sz w:val="22"/>
        </w:rPr>
        <w:t>其它要求：太平间实行双岗制，病人死亡由医务人员通知中标人太平间工作人员，中标人在接到病人死亡通知后应在</w:t>
      </w:r>
      <w:r>
        <w:rPr>
          <w:rFonts w:ascii="Times New Roman" w:eastAsiaTheme="minorEastAsia" w:hAnsi="Times New Roman"/>
          <w:bCs/>
          <w:sz w:val="22"/>
        </w:rPr>
        <w:t>10</w:t>
      </w:r>
      <w:r>
        <w:rPr>
          <w:rFonts w:ascii="Times New Roman" w:eastAsiaTheme="minorEastAsia" w:hAnsi="Times New Roman"/>
          <w:bCs/>
          <w:sz w:val="22"/>
        </w:rPr>
        <w:t>分钟内到达现场，及时将死者送至太平间。</w:t>
      </w:r>
    </w:p>
    <w:p w:rsidR="004B34E9" w:rsidRDefault="004B34E9" w:rsidP="004B34E9">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9.3.7</w:t>
      </w:r>
      <w:r>
        <w:rPr>
          <w:rFonts w:ascii="Times New Roman" w:hAnsi="Times New Roman"/>
          <w:b/>
          <w:bCs/>
          <w:sz w:val="22"/>
        </w:rPr>
        <w:t>宿舍管理</w:t>
      </w:r>
    </w:p>
    <w:p w:rsidR="004B34E9" w:rsidRDefault="004B34E9" w:rsidP="004B34E9">
      <w:pPr>
        <w:tabs>
          <w:tab w:val="left" w:pos="7200"/>
        </w:tabs>
        <w:adjustRightInd w:val="0"/>
        <w:snapToGrid w:val="0"/>
        <w:spacing w:line="360" w:lineRule="auto"/>
        <w:ind w:firstLine="560"/>
        <w:rPr>
          <w:rFonts w:ascii="Times New Roman" w:eastAsiaTheme="minorEastAsia" w:hAnsi="Times New Roman"/>
          <w:bCs/>
          <w:sz w:val="22"/>
        </w:rPr>
      </w:pPr>
      <w:r>
        <w:rPr>
          <w:rFonts w:ascii="Times New Roman" w:eastAsiaTheme="minorEastAsia" w:hAnsi="Times New Roman"/>
          <w:bCs/>
          <w:sz w:val="22"/>
        </w:rPr>
        <w:t>(1)</w:t>
      </w:r>
      <w:r>
        <w:rPr>
          <w:rFonts w:ascii="Times New Roman" w:eastAsiaTheme="minorEastAsia" w:hAnsi="Times New Roman"/>
          <w:bCs/>
          <w:sz w:val="22"/>
        </w:rPr>
        <w:t>服务范围：医院舒格公寓宿舍、院内宿舍、潼港宿舍的日常管理。宿舍信息如下：</w:t>
      </w:r>
    </w:p>
    <w:tbl>
      <w:tblPr>
        <w:tblStyle w:val="af8"/>
        <w:tblW w:w="0" w:type="auto"/>
        <w:jc w:val="center"/>
        <w:tblLayout w:type="fixed"/>
        <w:tblLook w:val="04A0" w:firstRow="1" w:lastRow="0" w:firstColumn="1" w:lastColumn="0" w:noHBand="0" w:noVBand="1"/>
      </w:tblPr>
      <w:tblGrid>
        <w:gridCol w:w="1007"/>
        <w:gridCol w:w="2680"/>
        <w:gridCol w:w="2477"/>
        <w:gridCol w:w="2234"/>
      </w:tblGrid>
      <w:tr w:rsidR="004B34E9" w:rsidTr="009070A0">
        <w:trPr>
          <w:trHeight w:val="533"/>
          <w:jc w:val="center"/>
        </w:trPr>
        <w:tc>
          <w:tcPr>
            <w:tcW w:w="1007" w:type="dxa"/>
            <w:vAlign w:val="center"/>
          </w:tcPr>
          <w:p w:rsidR="004B34E9" w:rsidRDefault="004B34E9" w:rsidP="009070A0">
            <w:pPr>
              <w:widowControl/>
              <w:jc w:val="center"/>
              <w:textAlignment w:val="center"/>
              <w:rPr>
                <w:rFonts w:ascii="Times New Roman" w:eastAsiaTheme="minorEastAsia" w:hAnsi="Times New Roman"/>
                <w:sz w:val="22"/>
              </w:rPr>
            </w:pPr>
            <w:r>
              <w:rPr>
                <w:rFonts w:ascii="Times New Roman" w:eastAsiaTheme="minorEastAsia" w:hAnsi="Times New Roman"/>
                <w:b/>
                <w:bCs/>
                <w:color w:val="000000"/>
                <w:sz w:val="22"/>
                <w:lang w:bidi="ar"/>
              </w:rPr>
              <w:t>序号</w:t>
            </w:r>
          </w:p>
        </w:tc>
        <w:tc>
          <w:tcPr>
            <w:tcW w:w="2680" w:type="dxa"/>
            <w:vAlign w:val="center"/>
          </w:tcPr>
          <w:p w:rsidR="004B34E9" w:rsidRDefault="004B34E9" w:rsidP="009070A0">
            <w:pPr>
              <w:widowControl/>
              <w:ind w:firstLine="482"/>
              <w:jc w:val="center"/>
              <w:textAlignment w:val="center"/>
              <w:rPr>
                <w:rFonts w:ascii="Times New Roman" w:eastAsiaTheme="minorEastAsia" w:hAnsi="Times New Roman"/>
                <w:sz w:val="22"/>
              </w:rPr>
            </w:pPr>
            <w:r>
              <w:rPr>
                <w:rFonts w:ascii="Times New Roman" w:eastAsiaTheme="minorEastAsia" w:hAnsi="Times New Roman"/>
                <w:b/>
                <w:bCs/>
                <w:color w:val="000000"/>
                <w:sz w:val="22"/>
                <w:lang w:bidi="ar"/>
              </w:rPr>
              <w:t>公寓名称</w:t>
            </w:r>
          </w:p>
        </w:tc>
        <w:tc>
          <w:tcPr>
            <w:tcW w:w="2477" w:type="dxa"/>
            <w:vAlign w:val="center"/>
          </w:tcPr>
          <w:p w:rsidR="004B34E9" w:rsidRDefault="004B34E9" w:rsidP="009070A0">
            <w:pPr>
              <w:widowControl/>
              <w:jc w:val="center"/>
              <w:textAlignment w:val="center"/>
              <w:rPr>
                <w:rFonts w:ascii="Times New Roman" w:eastAsiaTheme="minorEastAsia" w:hAnsi="Times New Roman"/>
                <w:sz w:val="22"/>
              </w:rPr>
            </w:pPr>
            <w:r>
              <w:rPr>
                <w:rFonts w:ascii="Times New Roman" w:eastAsiaTheme="minorEastAsia" w:hAnsi="Times New Roman"/>
                <w:b/>
                <w:bCs/>
                <w:color w:val="000000"/>
                <w:sz w:val="22"/>
                <w:lang w:bidi="ar"/>
              </w:rPr>
              <w:t>房间数量（间）</w:t>
            </w:r>
          </w:p>
        </w:tc>
        <w:tc>
          <w:tcPr>
            <w:tcW w:w="2234" w:type="dxa"/>
            <w:vAlign w:val="center"/>
          </w:tcPr>
          <w:p w:rsidR="004B34E9" w:rsidRDefault="004B34E9" w:rsidP="009070A0">
            <w:pPr>
              <w:widowControl/>
              <w:jc w:val="center"/>
              <w:textAlignment w:val="center"/>
              <w:rPr>
                <w:rFonts w:ascii="Times New Roman" w:eastAsiaTheme="minorEastAsia" w:hAnsi="Times New Roman"/>
                <w:sz w:val="22"/>
              </w:rPr>
            </w:pPr>
            <w:r>
              <w:rPr>
                <w:rFonts w:ascii="Times New Roman" w:eastAsiaTheme="minorEastAsia" w:hAnsi="Times New Roman"/>
                <w:b/>
                <w:bCs/>
                <w:color w:val="000000"/>
                <w:sz w:val="22"/>
                <w:lang w:bidi="ar"/>
              </w:rPr>
              <w:t>床位数量（张）</w:t>
            </w:r>
          </w:p>
        </w:tc>
      </w:tr>
      <w:tr w:rsidR="004B34E9" w:rsidTr="009070A0">
        <w:trPr>
          <w:trHeight w:val="533"/>
          <w:jc w:val="center"/>
        </w:trPr>
        <w:tc>
          <w:tcPr>
            <w:tcW w:w="1007" w:type="dxa"/>
            <w:vAlign w:val="center"/>
          </w:tcPr>
          <w:p w:rsidR="004B34E9" w:rsidRDefault="004B34E9" w:rsidP="009070A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w:t>
            </w:r>
          </w:p>
        </w:tc>
        <w:tc>
          <w:tcPr>
            <w:tcW w:w="2680" w:type="dxa"/>
            <w:vAlign w:val="center"/>
          </w:tcPr>
          <w:p w:rsidR="004B34E9" w:rsidRDefault="004B34E9" w:rsidP="009070A0">
            <w:pPr>
              <w:widowControl/>
              <w:ind w:firstLine="480"/>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舒格公寓</w:t>
            </w:r>
            <w:r>
              <w:rPr>
                <w:rFonts w:ascii="Times New Roman" w:eastAsiaTheme="minorEastAsia" w:hAnsi="Times New Roman"/>
                <w:color w:val="000000"/>
                <w:sz w:val="22"/>
                <w:lang w:bidi="ar"/>
              </w:rPr>
              <w:t>2F</w:t>
            </w:r>
          </w:p>
        </w:tc>
        <w:tc>
          <w:tcPr>
            <w:tcW w:w="2477" w:type="dxa"/>
            <w:vAlign w:val="center"/>
          </w:tcPr>
          <w:p w:rsidR="004B34E9" w:rsidRDefault="004B34E9" w:rsidP="009070A0">
            <w:pPr>
              <w:widowControl/>
              <w:ind w:firstLine="480"/>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12</w:t>
            </w:r>
          </w:p>
        </w:tc>
        <w:tc>
          <w:tcPr>
            <w:tcW w:w="2234" w:type="dxa"/>
            <w:vAlign w:val="center"/>
          </w:tcPr>
          <w:p w:rsidR="004B34E9" w:rsidRDefault="004B34E9" w:rsidP="009070A0">
            <w:pPr>
              <w:widowControl/>
              <w:ind w:firstLine="480"/>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80</w:t>
            </w:r>
          </w:p>
        </w:tc>
      </w:tr>
      <w:tr w:rsidR="004B34E9" w:rsidTr="009070A0">
        <w:trPr>
          <w:trHeight w:val="533"/>
          <w:jc w:val="center"/>
        </w:trPr>
        <w:tc>
          <w:tcPr>
            <w:tcW w:w="1007" w:type="dxa"/>
            <w:vAlign w:val="center"/>
          </w:tcPr>
          <w:p w:rsidR="004B34E9" w:rsidRDefault="004B34E9" w:rsidP="009070A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2</w:t>
            </w:r>
          </w:p>
        </w:tc>
        <w:tc>
          <w:tcPr>
            <w:tcW w:w="2680" w:type="dxa"/>
            <w:vAlign w:val="center"/>
          </w:tcPr>
          <w:p w:rsidR="004B34E9" w:rsidRDefault="004B34E9" w:rsidP="009070A0">
            <w:pPr>
              <w:widowControl/>
              <w:ind w:firstLine="480"/>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舒格公寓</w:t>
            </w:r>
            <w:r>
              <w:rPr>
                <w:rFonts w:ascii="Times New Roman" w:eastAsiaTheme="minorEastAsia" w:hAnsi="Times New Roman"/>
                <w:color w:val="000000"/>
                <w:sz w:val="22"/>
                <w:lang w:bidi="ar"/>
              </w:rPr>
              <w:t>6F</w:t>
            </w:r>
          </w:p>
        </w:tc>
        <w:tc>
          <w:tcPr>
            <w:tcW w:w="2477" w:type="dxa"/>
            <w:vAlign w:val="center"/>
          </w:tcPr>
          <w:p w:rsidR="004B34E9" w:rsidRDefault="004B34E9" w:rsidP="009070A0">
            <w:pPr>
              <w:widowControl/>
              <w:ind w:firstLine="480"/>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12</w:t>
            </w:r>
          </w:p>
        </w:tc>
        <w:tc>
          <w:tcPr>
            <w:tcW w:w="2234" w:type="dxa"/>
            <w:vAlign w:val="center"/>
          </w:tcPr>
          <w:p w:rsidR="004B34E9" w:rsidRDefault="004B34E9" w:rsidP="009070A0">
            <w:pPr>
              <w:widowControl/>
              <w:ind w:firstLine="480"/>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35</w:t>
            </w:r>
          </w:p>
        </w:tc>
      </w:tr>
      <w:tr w:rsidR="004B34E9" w:rsidTr="009070A0">
        <w:trPr>
          <w:trHeight w:val="533"/>
          <w:jc w:val="center"/>
        </w:trPr>
        <w:tc>
          <w:tcPr>
            <w:tcW w:w="1007" w:type="dxa"/>
            <w:vAlign w:val="center"/>
          </w:tcPr>
          <w:p w:rsidR="004B34E9" w:rsidRDefault="004B34E9" w:rsidP="009070A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3</w:t>
            </w:r>
          </w:p>
        </w:tc>
        <w:tc>
          <w:tcPr>
            <w:tcW w:w="2680" w:type="dxa"/>
            <w:vAlign w:val="center"/>
          </w:tcPr>
          <w:p w:rsidR="004B34E9" w:rsidRDefault="004B34E9" w:rsidP="009070A0">
            <w:pPr>
              <w:widowControl/>
              <w:ind w:firstLine="480"/>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院内女生宿舍</w:t>
            </w:r>
          </w:p>
        </w:tc>
        <w:tc>
          <w:tcPr>
            <w:tcW w:w="2477" w:type="dxa"/>
            <w:vAlign w:val="center"/>
          </w:tcPr>
          <w:p w:rsidR="004B34E9" w:rsidRDefault="004B34E9" w:rsidP="009070A0">
            <w:pPr>
              <w:widowControl/>
              <w:ind w:firstLine="480"/>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12</w:t>
            </w:r>
          </w:p>
        </w:tc>
        <w:tc>
          <w:tcPr>
            <w:tcW w:w="2234" w:type="dxa"/>
            <w:vAlign w:val="center"/>
          </w:tcPr>
          <w:p w:rsidR="004B34E9" w:rsidRDefault="004B34E9" w:rsidP="009070A0">
            <w:pPr>
              <w:widowControl/>
              <w:ind w:firstLine="480"/>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72</w:t>
            </w:r>
          </w:p>
        </w:tc>
      </w:tr>
      <w:tr w:rsidR="004B34E9" w:rsidTr="009070A0">
        <w:trPr>
          <w:trHeight w:val="533"/>
          <w:jc w:val="center"/>
        </w:trPr>
        <w:tc>
          <w:tcPr>
            <w:tcW w:w="1007" w:type="dxa"/>
            <w:vAlign w:val="center"/>
          </w:tcPr>
          <w:p w:rsidR="004B34E9" w:rsidRDefault="004B34E9" w:rsidP="009070A0">
            <w:pPr>
              <w:widowControl/>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4</w:t>
            </w:r>
          </w:p>
        </w:tc>
        <w:tc>
          <w:tcPr>
            <w:tcW w:w="2680" w:type="dxa"/>
            <w:vAlign w:val="center"/>
          </w:tcPr>
          <w:p w:rsidR="004B34E9" w:rsidRDefault="004B34E9" w:rsidP="009070A0">
            <w:pPr>
              <w:widowControl/>
              <w:ind w:firstLine="480"/>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院内男生宿舍</w:t>
            </w:r>
          </w:p>
        </w:tc>
        <w:tc>
          <w:tcPr>
            <w:tcW w:w="2477" w:type="dxa"/>
            <w:vAlign w:val="center"/>
          </w:tcPr>
          <w:p w:rsidR="004B34E9" w:rsidRDefault="004B34E9" w:rsidP="009070A0">
            <w:pPr>
              <w:widowControl/>
              <w:ind w:firstLine="480"/>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6</w:t>
            </w:r>
          </w:p>
        </w:tc>
        <w:tc>
          <w:tcPr>
            <w:tcW w:w="2234" w:type="dxa"/>
            <w:vAlign w:val="center"/>
          </w:tcPr>
          <w:p w:rsidR="004B34E9" w:rsidRDefault="004B34E9" w:rsidP="009070A0">
            <w:pPr>
              <w:widowControl/>
              <w:ind w:firstLine="480"/>
              <w:jc w:val="center"/>
              <w:textAlignment w:val="center"/>
              <w:rPr>
                <w:rFonts w:ascii="Times New Roman" w:eastAsiaTheme="minorEastAsia" w:hAnsi="Times New Roman"/>
                <w:sz w:val="22"/>
              </w:rPr>
            </w:pPr>
            <w:r>
              <w:rPr>
                <w:rFonts w:ascii="Times New Roman" w:eastAsiaTheme="minorEastAsia" w:hAnsi="Times New Roman"/>
                <w:color w:val="000000"/>
                <w:sz w:val="22"/>
                <w:lang w:bidi="ar"/>
              </w:rPr>
              <w:t>20</w:t>
            </w:r>
          </w:p>
        </w:tc>
      </w:tr>
      <w:tr w:rsidR="004B34E9" w:rsidTr="009070A0">
        <w:trPr>
          <w:trHeight w:val="533"/>
          <w:jc w:val="center"/>
        </w:trPr>
        <w:tc>
          <w:tcPr>
            <w:tcW w:w="1007" w:type="dxa"/>
            <w:vAlign w:val="center"/>
          </w:tcPr>
          <w:p w:rsidR="004B34E9" w:rsidRDefault="004B34E9" w:rsidP="009070A0">
            <w:pPr>
              <w:widowControl/>
              <w:jc w:val="center"/>
              <w:textAlignment w:val="center"/>
              <w:rPr>
                <w:rFonts w:ascii="Times New Roman" w:eastAsiaTheme="minorEastAsia" w:hAnsi="Times New Roman"/>
                <w:color w:val="000000"/>
                <w:sz w:val="22"/>
                <w:lang w:bidi="ar"/>
              </w:rPr>
            </w:pPr>
            <w:r>
              <w:rPr>
                <w:rFonts w:ascii="Times New Roman" w:eastAsiaTheme="minorEastAsia" w:hAnsi="Times New Roman"/>
                <w:color w:val="000000"/>
                <w:sz w:val="22"/>
                <w:lang w:bidi="ar"/>
              </w:rPr>
              <w:t>5</w:t>
            </w:r>
          </w:p>
        </w:tc>
        <w:tc>
          <w:tcPr>
            <w:tcW w:w="2680" w:type="dxa"/>
            <w:vAlign w:val="center"/>
          </w:tcPr>
          <w:p w:rsidR="004B34E9" w:rsidRDefault="004B34E9" w:rsidP="009070A0">
            <w:pPr>
              <w:widowControl/>
              <w:ind w:firstLine="480"/>
              <w:jc w:val="center"/>
              <w:textAlignment w:val="center"/>
              <w:rPr>
                <w:rFonts w:ascii="Times New Roman" w:eastAsiaTheme="minorEastAsia" w:hAnsi="Times New Roman"/>
                <w:color w:val="000000"/>
                <w:sz w:val="22"/>
                <w:lang w:bidi="ar"/>
              </w:rPr>
            </w:pPr>
            <w:r>
              <w:rPr>
                <w:rFonts w:ascii="Times New Roman" w:eastAsiaTheme="minorEastAsia" w:hAnsi="Times New Roman"/>
                <w:color w:val="000000"/>
                <w:sz w:val="22"/>
                <w:lang w:bidi="ar"/>
              </w:rPr>
              <w:t>总计</w:t>
            </w:r>
          </w:p>
        </w:tc>
        <w:tc>
          <w:tcPr>
            <w:tcW w:w="2477" w:type="dxa"/>
            <w:vAlign w:val="center"/>
          </w:tcPr>
          <w:p w:rsidR="004B34E9" w:rsidRDefault="004B34E9" w:rsidP="009070A0">
            <w:pPr>
              <w:widowControl/>
              <w:ind w:firstLine="480"/>
              <w:jc w:val="center"/>
              <w:textAlignment w:val="center"/>
              <w:rPr>
                <w:rFonts w:ascii="Times New Roman" w:eastAsiaTheme="minorEastAsia" w:hAnsi="Times New Roman"/>
                <w:color w:val="000000"/>
                <w:sz w:val="22"/>
                <w:lang w:bidi="ar"/>
              </w:rPr>
            </w:pPr>
            <w:r>
              <w:rPr>
                <w:rFonts w:ascii="Times New Roman" w:eastAsiaTheme="minorEastAsia" w:hAnsi="Times New Roman"/>
                <w:color w:val="000000"/>
                <w:sz w:val="22"/>
                <w:lang w:bidi="ar"/>
              </w:rPr>
              <w:t>42</w:t>
            </w:r>
          </w:p>
        </w:tc>
        <w:tc>
          <w:tcPr>
            <w:tcW w:w="2234" w:type="dxa"/>
            <w:vAlign w:val="center"/>
          </w:tcPr>
          <w:p w:rsidR="004B34E9" w:rsidRDefault="004B34E9" w:rsidP="009070A0">
            <w:pPr>
              <w:widowControl/>
              <w:ind w:firstLine="480"/>
              <w:jc w:val="center"/>
              <w:textAlignment w:val="center"/>
              <w:rPr>
                <w:rFonts w:ascii="Times New Roman" w:eastAsiaTheme="minorEastAsia" w:hAnsi="Times New Roman"/>
                <w:color w:val="000000"/>
                <w:sz w:val="22"/>
                <w:lang w:bidi="ar"/>
              </w:rPr>
            </w:pPr>
            <w:r>
              <w:rPr>
                <w:rFonts w:ascii="Times New Roman" w:eastAsiaTheme="minorEastAsia" w:hAnsi="Times New Roman"/>
                <w:color w:val="000000"/>
                <w:sz w:val="22"/>
                <w:lang w:bidi="ar"/>
              </w:rPr>
              <w:t>207</w:t>
            </w:r>
          </w:p>
        </w:tc>
      </w:tr>
    </w:tbl>
    <w:p w:rsidR="004B34E9" w:rsidRDefault="004B34E9" w:rsidP="004B34E9">
      <w:pPr>
        <w:tabs>
          <w:tab w:val="left" w:pos="7200"/>
        </w:tabs>
        <w:adjustRightInd w:val="0"/>
        <w:snapToGrid w:val="0"/>
        <w:spacing w:line="360" w:lineRule="auto"/>
        <w:ind w:firstLine="560"/>
        <w:rPr>
          <w:rFonts w:ascii="Times New Roman" w:eastAsiaTheme="minorEastAsia" w:hAnsi="Times New Roman"/>
          <w:bCs/>
          <w:sz w:val="22"/>
        </w:rPr>
      </w:pPr>
      <w:r>
        <w:rPr>
          <w:rFonts w:ascii="Times New Roman" w:eastAsiaTheme="minorEastAsia" w:hAnsi="Times New Roman"/>
          <w:bCs/>
          <w:sz w:val="22"/>
        </w:rPr>
        <w:t xml:space="preserve"> (2)</w:t>
      </w:r>
      <w:r>
        <w:rPr>
          <w:rFonts w:ascii="Times New Roman" w:eastAsiaTheme="minorEastAsia" w:hAnsi="Times New Roman"/>
          <w:bCs/>
          <w:sz w:val="22"/>
        </w:rPr>
        <w:t>工作职责：做好宿舍区域内日常的清洁和巡检工作；做好住宿人员的入住登记、行李寄存、水电费收取等工作。</w:t>
      </w:r>
    </w:p>
    <w:p w:rsidR="004B34E9" w:rsidRDefault="004B34E9" w:rsidP="004B34E9">
      <w:pPr>
        <w:tabs>
          <w:tab w:val="left" w:pos="7200"/>
        </w:tabs>
        <w:adjustRightInd w:val="0"/>
        <w:snapToGrid w:val="0"/>
        <w:spacing w:line="360" w:lineRule="auto"/>
        <w:ind w:firstLine="560"/>
        <w:rPr>
          <w:rFonts w:ascii="Times New Roman" w:eastAsiaTheme="minorEastAsia" w:hAnsi="Times New Roman"/>
          <w:bCs/>
          <w:sz w:val="22"/>
        </w:rPr>
      </w:pPr>
      <w:r>
        <w:rPr>
          <w:rFonts w:ascii="Times New Roman" w:eastAsiaTheme="minorEastAsia" w:hAnsi="Times New Roman"/>
          <w:bCs/>
          <w:sz w:val="22"/>
        </w:rPr>
        <w:t>(3)</w:t>
      </w:r>
      <w:r>
        <w:rPr>
          <w:rFonts w:ascii="Times New Roman" w:eastAsiaTheme="minorEastAsia" w:hAnsi="Times New Roman"/>
          <w:bCs/>
          <w:sz w:val="22"/>
        </w:rPr>
        <w:t>总体要求：保障宿舍安全、整洁、防止意外事情发生。</w:t>
      </w:r>
    </w:p>
    <w:p w:rsidR="004B34E9" w:rsidRDefault="004B34E9" w:rsidP="004B34E9">
      <w:pPr>
        <w:tabs>
          <w:tab w:val="left" w:pos="7200"/>
        </w:tabs>
        <w:adjustRightInd w:val="0"/>
        <w:snapToGrid w:val="0"/>
        <w:spacing w:line="360" w:lineRule="auto"/>
        <w:ind w:firstLine="560"/>
        <w:rPr>
          <w:rFonts w:ascii="Times New Roman" w:eastAsiaTheme="minorEastAsia" w:hAnsi="Times New Roman"/>
          <w:bCs/>
          <w:sz w:val="22"/>
        </w:rPr>
      </w:pPr>
      <w:r>
        <w:rPr>
          <w:rFonts w:ascii="Times New Roman" w:eastAsiaTheme="minorEastAsia" w:hAnsi="Times New Roman"/>
          <w:bCs/>
          <w:sz w:val="22"/>
        </w:rPr>
        <w:t>(4)</w:t>
      </w:r>
      <w:r>
        <w:rPr>
          <w:rFonts w:ascii="Times New Roman" w:eastAsiaTheme="minorEastAsia" w:hAnsi="Times New Roman"/>
          <w:bCs/>
          <w:sz w:val="22"/>
        </w:rPr>
        <w:t>人员自身要求：女性，责任心强，服务意识强，有原则性，发现问题及时汇报上级主管。</w:t>
      </w:r>
    </w:p>
    <w:p w:rsidR="004B34E9" w:rsidRDefault="004B34E9" w:rsidP="004B34E9">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9.3.8</w:t>
      </w:r>
      <w:r>
        <w:rPr>
          <w:rFonts w:ascii="Times New Roman" w:hAnsi="Times New Roman"/>
          <w:b/>
          <w:bCs/>
          <w:sz w:val="22"/>
        </w:rPr>
        <w:t>陪护管理</w:t>
      </w:r>
    </w:p>
    <w:p w:rsidR="004B34E9" w:rsidRDefault="004B34E9" w:rsidP="004B34E9">
      <w:pPr>
        <w:spacing w:line="360" w:lineRule="auto"/>
        <w:ind w:firstLineChars="193" w:firstLine="425"/>
        <w:rPr>
          <w:rFonts w:ascii="Times New Roman" w:eastAsiaTheme="minorEastAsia" w:hAnsi="Times New Roman"/>
          <w:sz w:val="22"/>
        </w:rPr>
      </w:pPr>
      <w:r>
        <w:rPr>
          <w:rFonts w:ascii="Times New Roman" w:eastAsiaTheme="minorEastAsia" w:hAnsi="Times New Roman"/>
          <w:sz w:val="22"/>
        </w:rPr>
        <w:t>（</w:t>
      </w:r>
      <w:r>
        <w:rPr>
          <w:rFonts w:ascii="Times New Roman" w:eastAsiaTheme="minorEastAsia" w:hAnsi="Times New Roman"/>
          <w:sz w:val="22"/>
        </w:rPr>
        <w:t>1</w:t>
      </w:r>
      <w:r>
        <w:rPr>
          <w:rFonts w:ascii="Times New Roman" w:eastAsiaTheme="minorEastAsia" w:hAnsi="Times New Roman"/>
          <w:sz w:val="22"/>
        </w:rPr>
        <w:t>）基本信息：基本信息：针对院内</w:t>
      </w:r>
      <w:r>
        <w:rPr>
          <w:rFonts w:ascii="Times New Roman" w:eastAsiaTheme="minorEastAsia" w:hAnsi="Times New Roman"/>
          <w:sz w:val="22"/>
        </w:rPr>
        <w:t>CCU</w:t>
      </w:r>
      <w:r>
        <w:rPr>
          <w:rFonts w:ascii="Times New Roman" w:eastAsiaTheme="minorEastAsia" w:hAnsi="Times New Roman"/>
          <w:sz w:val="22"/>
        </w:rPr>
        <w:t>、</w:t>
      </w:r>
      <w:r>
        <w:rPr>
          <w:rFonts w:ascii="Times New Roman" w:eastAsiaTheme="minorEastAsia" w:hAnsi="Times New Roman"/>
          <w:sz w:val="22"/>
        </w:rPr>
        <w:t>ICU</w:t>
      </w:r>
      <w:r>
        <w:rPr>
          <w:rFonts w:ascii="Times New Roman" w:eastAsiaTheme="minorEastAsia" w:hAnsi="Times New Roman"/>
          <w:sz w:val="22"/>
        </w:rPr>
        <w:t>、</w:t>
      </w:r>
      <w:r>
        <w:rPr>
          <w:rFonts w:ascii="Times New Roman" w:eastAsiaTheme="minorEastAsia" w:hAnsi="Times New Roman"/>
          <w:sz w:val="22"/>
        </w:rPr>
        <w:t>EICU</w:t>
      </w:r>
      <w:r>
        <w:rPr>
          <w:rFonts w:ascii="Times New Roman" w:eastAsiaTheme="minorEastAsia" w:hAnsi="Times New Roman"/>
          <w:sz w:val="22"/>
        </w:rPr>
        <w:t>、急诊等固定区域、其他普通病区个性化需求陪护工的岗位需求。</w:t>
      </w:r>
    </w:p>
    <w:p w:rsidR="004B34E9" w:rsidRDefault="004B34E9" w:rsidP="004B34E9">
      <w:pPr>
        <w:spacing w:line="360" w:lineRule="auto"/>
        <w:ind w:firstLineChars="193" w:firstLine="425"/>
        <w:rPr>
          <w:rFonts w:ascii="Times New Roman" w:eastAsiaTheme="minorEastAsia" w:hAnsi="Times New Roman"/>
          <w:sz w:val="22"/>
        </w:rPr>
      </w:pPr>
      <w:r>
        <w:rPr>
          <w:rFonts w:ascii="Times New Roman" w:eastAsiaTheme="minorEastAsia" w:hAnsi="Times New Roman"/>
          <w:sz w:val="22"/>
        </w:rPr>
        <w:t>（</w:t>
      </w:r>
      <w:r>
        <w:rPr>
          <w:rFonts w:ascii="Times New Roman" w:eastAsiaTheme="minorEastAsia" w:hAnsi="Times New Roman"/>
          <w:sz w:val="22"/>
        </w:rPr>
        <w:t>2</w:t>
      </w:r>
      <w:r>
        <w:rPr>
          <w:rFonts w:ascii="Times New Roman" w:eastAsiaTheme="minorEastAsia" w:hAnsi="Times New Roman"/>
          <w:sz w:val="22"/>
        </w:rPr>
        <w:t>）数量要求：固定区域</w:t>
      </w:r>
      <w:r>
        <w:rPr>
          <w:rFonts w:ascii="Times New Roman" w:eastAsiaTheme="minorEastAsia" w:hAnsi="Times New Roman"/>
          <w:sz w:val="22"/>
        </w:rPr>
        <w:t>1</w:t>
      </w:r>
      <w:r>
        <w:rPr>
          <w:rFonts w:ascii="Times New Roman" w:eastAsiaTheme="minorEastAsia" w:hAnsi="Times New Roman" w:hint="eastAsia"/>
          <w:sz w:val="22"/>
        </w:rPr>
        <w:t>9</w:t>
      </w:r>
      <w:r>
        <w:rPr>
          <w:rFonts w:ascii="Times New Roman" w:eastAsiaTheme="minorEastAsia" w:hAnsi="Times New Roman"/>
          <w:sz w:val="22"/>
        </w:rPr>
        <w:t>个陪护工岗位，此部分人员计入投标报价。另外，投标人需根据普通病区根据实际需求提供</w:t>
      </w:r>
      <w:r>
        <w:rPr>
          <w:rFonts w:ascii="Times New Roman" w:eastAsiaTheme="minorEastAsia" w:hAnsi="Times New Roman"/>
          <w:sz w:val="22"/>
        </w:rPr>
        <w:t>50</w:t>
      </w:r>
      <w:r>
        <w:rPr>
          <w:rFonts w:ascii="Times New Roman" w:eastAsiaTheme="minorEastAsia" w:hAnsi="Times New Roman"/>
          <w:sz w:val="22"/>
        </w:rPr>
        <w:t>人的护工团队，满足医院的患者陪护需求，此部分人员费用，由投标人自负盈亏。</w:t>
      </w:r>
    </w:p>
    <w:p w:rsidR="004B34E9" w:rsidRDefault="004B34E9" w:rsidP="004B34E9">
      <w:pPr>
        <w:spacing w:line="360" w:lineRule="auto"/>
        <w:ind w:leftChars="200" w:left="420"/>
        <w:rPr>
          <w:rFonts w:ascii="Times New Roman" w:eastAsiaTheme="minorEastAsia" w:hAnsi="Times New Roman"/>
          <w:sz w:val="22"/>
        </w:rPr>
      </w:pPr>
      <w:r>
        <w:rPr>
          <w:rFonts w:ascii="Times New Roman" w:eastAsiaTheme="minorEastAsia" w:hAnsi="Times New Roman"/>
          <w:sz w:val="22"/>
        </w:rPr>
        <w:lastRenderedPageBreak/>
        <w:t>（</w:t>
      </w:r>
      <w:r>
        <w:rPr>
          <w:rFonts w:ascii="Times New Roman" w:eastAsiaTheme="minorEastAsia" w:hAnsi="Times New Roman"/>
          <w:sz w:val="22"/>
        </w:rPr>
        <w:t>3</w:t>
      </w:r>
      <w:r>
        <w:rPr>
          <w:rFonts w:ascii="Times New Roman" w:eastAsiaTheme="minorEastAsia" w:hAnsi="Times New Roman"/>
          <w:sz w:val="22"/>
        </w:rPr>
        <w:t>）陪护人员岗位职责</w:t>
      </w:r>
    </w:p>
    <w:p w:rsidR="004B34E9" w:rsidRDefault="004B34E9" w:rsidP="004B34E9">
      <w:pPr>
        <w:spacing w:line="360" w:lineRule="auto"/>
        <w:ind w:firstLineChars="190" w:firstLine="418"/>
        <w:rPr>
          <w:rFonts w:ascii="Times New Roman" w:eastAsiaTheme="minorEastAsia" w:hAnsi="Times New Roman"/>
          <w:sz w:val="22"/>
        </w:rPr>
      </w:pPr>
      <w:r>
        <w:rPr>
          <w:rFonts w:ascii="Times New Roman" w:eastAsiaTheme="minorEastAsia" w:hAnsi="Times New Roman"/>
          <w:sz w:val="22"/>
        </w:rPr>
        <w:fldChar w:fldCharType="begin"/>
      </w:r>
      <w:r>
        <w:rPr>
          <w:rFonts w:ascii="Times New Roman" w:eastAsiaTheme="minorEastAsia" w:hAnsi="Times New Roman"/>
          <w:sz w:val="22"/>
        </w:rPr>
        <w:instrText xml:space="preserve"> = 1 \* GB3 \* MERGEFORMAT </w:instrText>
      </w:r>
      <w:r>
        <w:rPr>
          <w:rFonts w:ascii="Times New Roman" w:eastAsiaTheme="minorEastAsia" w:hAnsi="Times New Roman"/>
          <w:sz w:val="22"/>
        </w:rPr>
        <w:fldChar w:fldCharType="separate"/>
      </w:r>
      <w:r>
        <w:rPr>
          <w:rFonts w:ascii="宋体" w:hAnsi="宋体" w:cs="宋体" w:hint="eastAsia"/>
          <w:sz w:val="22"/>
        </w:rPr>
        <w:t>①</w:t>
      </w:r>
      <w:r>
        <w:rPr>
          <w:rFonts w:ascii="Times New Roman" w:eastAsiaTheme="minorEastAsia" w:hAnsi="Times New Roman"/>
          <w:sz w:val="22"/>
        </w:rPr>
        <w:fldChar w:fldCharType="end"/>
      </w:r>
      <w:r>
        <w:rPr>
          <w:rFonts w:ascii="Times New Roman" w:eastAsiaTheme="minorEastAsia" w:hAnsi="Times New Roman"/>
          <w:sz w:val="22"/>
        </w:rPr>
        <w:t>陪护工是替代病人家属对病人进行日常生活照料，包括为病人洗脸、漱口、洗头、洗脚、擦身</w:t>
      </w:r>
      <w:r>
        <w:rPr>
          <w:rFonts w:ascii="Times New Roman" w:eastAsiaTheme="minorEastAsia" w:hAnsi="Times New Roman"/>
          <w:sz w:val="22"/>
        </w:rPr>
        <w:t>1</w:t>
      </w:r>
      <w:r>
        <w:rPr>
          <w:rFonts w:ascii="Times New Roman" w:eastAsiaTheme="minorEastAsia" w:hAnsi="Times New Roman"/>
          <w:sz w:val="22"/>
        </w:rPr>
        <w:t>－</w:t>
      </w:r>
      <w:r>
        <w:rPr>
          <w:rFonts w:ascii="Times New Roman" w:eastAsiaTheme="minorEastAsia" w:hAnsi="Times New Roman"/>
          <w:sz w:val="22"/>
        </w:rPr>
        <w:t>2</w:t>
      </w:r>
      <w:r>
        <w:rPr>
          <w:rFonts w:ascii="Times New Roman" w:eastAsiaTheme="minorEastAsia" w:hAnsi="Times New Roman"/>
          <w:sz w:val="22"/>
        </w:rPr>
        <w:t>次</w:t>
      </w:r>
      <w:r>
        <w:rPr>
          <w:rFonts w:ascii="Times New Roman" w:eastAsiaTheme="minorEastAsia" w:hAnsi="Times New Roman"/>
          <w:sz w:val="22"/>
        </w:rPr>
        <w:t>/</w:t>
      </w:r>
      <w:r>
        <w:rPr>
          <w:rFonts w:ascii="Times New Roman" w:eastAsiaTheme="minorEastAsia" w:hAnsi="Times New Roman"/>
          <w:sz w:val="22"/>
        </w:rPr>
        <w:t>天；</w:t>
      </w:r>
    </w:p>
    <w:p w:rsidR="004B34E9" w:rsidRDefault="004B34E9" w:rsidP="004B34E9">
      <w:pPr>
        <w:spacing w:line="360" w:lineRule="auto"/>
        <w:ind w:firstLineChars="190" w:firstLine="418"/>
        <w:rPr>
          <w:rFonts w:ascii="Times New Roman" w:eastAsiaTheme="minorEastAsia" w:hAnsi="Times New Roman"/>
          <w:sz w:val="22"/>
        </w:rPr>
      </w:pPr>
      <w:r>
        <w:rPr>
          <w:rFonts w:ascii="Times New Roman" w:eastAsiaTheme="minorEastAsia" w:hAnsi="Times New Roman"/>
          <w:sz w:val="22"/>
        </w:rPr>
        <w:fldChar w:fldCharType="begin"/>
      </w:r>
      <w:r>
        <w:rPr>
          <w:rFonts w:ascii="Times New Roman" w:eastAsiaTheme="minorEastAsia" w:hAnsi="Times New Roman"/>
          <w:sz w:val="22"/>
        </w:rPr>
        <w:instrText xml:space="preserve"> = 2 \* GB3 \* MERGEFORMAT </w:instrText>
      </w:r>
      <w:r>
        <w:rPr>
          <w:rFonts w:ascii="Times New Roman" w:eastAsiaTheme="minorEastAsia" w:hAnsi="Times New Roman"/>
          <w:sz w:val="22"/>
        </w:rPr>
        <w:fldChar w:fldCharType="separate"/>
      </w:r>
      <w:r>
        <w:rPr>
          <w:rFonts w:ascii="宋体" w:hAnsi="宋体" w:cs="宋体" w:hint="eastAsia"/>
          <w:sz w:val="22"/>
        </w:rPr>
        <w:t>②</w:t>
      </w:r>
      <w:r>
        <w:rPr>
          <w:rFonts w:ascii="Times New Roman" w:eastAsiaTheme="minorEastAsia" w:hAnsi="Times New Roman"/>
          <w:sz w:val="22"/>
        </w:rPr>
        <w:fldChar w:fldCharType="end"/>
      </w:r>
      <w:r>
        <w:rPr>
          <w:rFonts w:ascii="Times New Roman" w:eastAsiaTheme="minorEastAsia" w:hAnsi="Times New Roman"/>
          <w:sz w:val="22"/>
        </w:rPr>
        <w:t>帮助生活不能自理的病人进食、饮水、清理大、小便；</w:t>
      </w:r>
    </w:p>
    <w:p w:rsidR="004B34E9" w:rsidRDefault="004B34E9" w:rsidP="004B34E9">
      <w:pPr>
        <w:spacing w:line="360" w:lineRule="auto"/>
        <w:ind w:firstLineChars="190" w:firstLine="418"/>
        <w:rPr>
          <w:rFonts w:ascii="Times New Roman" w:eastAsiaTheme="minorEastAsia" w:hAnsi="Times New Roman"/>
          <w:sz w:val="22"/>
        </w:rPr>
      </w:pPr>
      <w:r>
        <w:rPr>
          <w:rFonts w:ascii="Times New Roman" w:eastAsiaTheme="minorEastAsia" w:hAnsi="Times New Roman"/>
          <w:sz w:val="22"/>
        </w:rPr>
        <w:fldChar w:fldCharType="begin"/>
      </w:r>
      <w:r>
        <w:rPr>
          <w:rFonts w:ascii="Times New Roman" w:eastAsiaTheme="minorEastAsia" w:hAnsi="Times New Roman"/>
          <w:sz w:val="22"/>
        </w:rPr>
        <w:instrText xml:space="preserve"> = 3 \* GB3 \* MERGEFORMAT </w:instrText>
      </w:r>
      <w:r>
        <w:rPr>
          <w:rFonts w:ascii="Times New Roman" w:eastAsiaTheme="minorEastAsia" w:hAnsi="Times New Roman"/>
          <w:sz w:val="22"/>
        </w:rPr>
        <w:fldChar w:fldCharType="separate"/>
      </w:r>
      <w:r>
        <w:rPr>
          <w:rFonts w:ascii="宋体" w:hAnsi="宋体" w:cs="宋体" w:hint="eastAsia"/>
          <w:sz w:val="22"/>
        </w:rPr>
        <w:t>③</w:t>
      </w:r>
      <w:r>
        <w:rPr>
          <w:rFonts w:ascii="Times New Roman" w:eastAsiaTheme="minorEastAsia" w:hAnsi="Times New Roman"/>
          <w:sz w:val="22"/>
        </w:rPr>
        <w:fldChar w:fldCharType="end"/>
      </w:r>
      <w:r>
        <w:rPr>
          <w:rFonts w:ascii="Times New Roman" w:eastAsiaTheme="minorEastAsia" w:hAnsi="Times New Roman"/>
          <w:sz w:val="22"/>
        </w:rPr>
        <w:t>对输液病人的观察看护；</w:t>
      </w:r>
    </w:p>
    <w:p w:rsidR="004B34E9" w:rsidRDefault="004B34E9" w:rsidP="004B34E9">
      <w:pPr>
        <w:spacing w:line="360" w:lineRule="auto"/>
        <w:ind w:firstLineChars="190" w:firstLine="418"/>
        <w:rPr>
          <w:rFonts w:ascii="Times New Roman" w:eastAsiaTheme="minorEastAsia" w:hAnsi="Times New Roman"/>
          <w:sz w:val="22"/>
        </w:rPr>
      </w:pPr>
      <w:r>
        <w:rPr>
          <w:rFonts w:ascii="Times New Roman" w:eastAsiaTheme="minorEastAsia" w:hAnsi="Times New Roman"/>
          <w:sz w:val="22"/>
        </w:rPr>
        <w:fldChar w:fldCharType="begin"/>
      </w:r>
      <w:r>
        <w:rPr>
          <w:rFonts w:ascii="Times New Roman" w:eastAsiaTheme="minorEastAsia" w:hAnsi="Times New Roman"/>
          <w:sz w:val="22"/>
        </w:rPr>
        <w:instrText xml:space="preserve"> = 4 \* GB3 \* MERGEFORMAT </w:instrText>
      </w:r>
      <w:r>
        <w:rPr>
          <w:rFonts w:ascii="Times New Roman" w:eastAsiaTheme="minorEastAsia" w:hAnsi="Times New Roman"/>
          <w:sz w:val="22"/>
        </w:rPr>
        <w:fldChar w:fldCharType="separate"/>
      </w:r>
      <w:r>
        <w:rPr>
          <w:rFonts w:ascii="宋体" w:hAnsi="宋体" w:cs="宋体" w:hint="eastAsia"/>
          <w:sz w:val="22"/>
        </w:rPr>
        <w:t>④</w:t>
      </w:r>
      <w:r>
        <w:rPr>
          <w:rFonts w:ascii="Times New Roman" w:eastAsiaTheme="minorEastAsia" w:hAnsi="Times New Roman"/>
          <w:sz w:val="22"/>
        </w:rPr>
        <w:fldChar w:fldCharType="end"/>
      </w:r>
      <w:r>
        <w:rPr>
          <w:rFonts w:ascii="Times New Roman" w:eastAsiaTheme="minorEastAsia" w:hAnsi="Times New Roman"/>
          <w:sz w:val="22"/>
        </w:rPr>
        <w:t>对于大、小便失禁的病人，做好清洁护理以及便器的使用及消毒；</w:t>
      </w:r>
    </w:p>
    <w:p w:rsidR="004B34E9" w:rsidRDefault="004B34E9" w:rsidP="004B34E9">
      <w:pPr>
        <w:spacing w:line="360" w:lineRule="auto"/>
        <w:ind w:firstLineChars="190" w:firstLine="418"/>
        <w:rPr>
          <w:rFonts w:ascii="Times New Roman" w:eastAsiaTheme="minorEastAsia" w:hAnsi="Times New Roman"/>
          <w:sz w:val="22"/>
        </w:rPr>
      </w:pPr>
      <w:r>
        <w:rPr>
          <w:rFonts w:ascii="Times New Roman" w:eastAsiaTheme="minorEastAsia" w:hAnsi="Times New Roman"/>
          <w:sz w:val="22"/>
        </w:rPr>
        <w:fldChar w:fldCharType="begin"/>
      </w:r>
      <w:r>
        <w:rPr>
          <w:rFonts w:ascii="Times New Roman" w:eastAsiaTheme="minorEastAsia" w:hAnsi="Times New Roman"/>
          <w:sz w:val="22"/>
        </w:rPr>
        <w:instrText xml:space="preserve"> = 5 \* GB3 \* MERGEFORMAT </w:instrText>
      </w:r>
      <w:r>
        <w:rPr>
          <w:rFonts w:ascii="Times New Roman" w:eastAsiaTheme="minorEastAsia" w:hAnsi="Times New Roman"/>
          <w:sz w:val="22"/>
        </w:rPr>
        <w:fldChar w:fldCharType="separate"/>
      </w:r>
      <w:r>
        <w:rPr>
          <w:rFonts w:ascii="宋体" w:hAnsi="宋体" w:cs="宋体" w:hint="eastAsia"/>
          <w:sz w:val="22"/>
        </w:rPr>
        <w:t>⑤</w:t>
      </w:r>
      <w:r>
        <w:rPr>
          <w:rFonts w:ascii="Times New Roman" w:eastAsiaTheme="minorEastAsia" w:hAnsi="Times New Roman"/>
          <w:sz w:val="22"/>
        </w:rPr>
        <w:fldChar w:fldCharType="end"/>
      </w:r>
      <w:r>
        <w:rPr>
          <w:rFonts w:ascii="Times New Roman" w:eastAsiaTheme="minorEastAsia" w:hAnsi="Times New Roman"/>
          <w:sz w:val="22"/>
        </w:rPr>
        <w:t>协助护士每两小时一次翻身，拍背；</w:t>
      </w:r>
    </w:p>
    <w:p w:rsidR="004B34E9" w:rsidRDefault="004B34E9" w:rsidP="004B34E9">
      <w:pPr>
        <w:spacing w:line="360" w:lineRule="auto"/>
        <w:ind w:firstLineChars="190" w:firstLine="418"/>
        <w:rPr>
          <w:rFonts w:ascii="Times New Roman" w:eastAsiaTheme="minorEastAsia" w:hAnsi="Times New Roman"/>
          <w:sz w:val="22"/>
        </w:rPr>
      </w:pPr>
      <w:r>
        <w:rPr>
          <w:rFonts w:ascii="Times New Roman" w:eastAsiaTheme="minorEastAsia" w:hAnsi="Times New Roman"/>
          <w:sz w:val="22"/>
        </w:rPr>
        <w:fldChar w:fldCharType="begin"/>
      </w:r>
      <w:r>
        <w:rPr>
          <w:rFonts w:ascii="Times New Roman" w:eastAsiaTheme="minorEastAsia" w:hAnsi="Times New Roman"/>
          <w:sz w:val="22"/>
        </w:rPr>
        <w:instrText xml:space="preserve"> = 6 \* GB3 \* MERGEFORMAT </w:instrText>
      </w:r>
      <w:r>
        <w:rPr>
          <w:rFonts w:ascii="Times New Roman" w:eastAsiaTheme="minorEastAsia" w:hAnsi="Times New Roman"/>
          <w:sz w:val="22"/>
        </w:rPr>
        <w:fldChar w:fldCharType="separate"/>
      </w:r>
      <w:r>
        <w:rPr>
          <w:rFonts w:ascii="宋体" w:hAnsi="宋体" w:cs="宋体" w:hint="eastAsia"/>
          <w:sz w:val="22"/>
        </w:rPr>
        <w:t>⑥</w:t>
      </w:r>
      <w:r>
        <w:rPr>
          <w:rFonts w:ascii="Times New Roman" w:eastAsiaTheme="minorEastAsia" w:hAnsi="Times New Roman"/>
          <w:sz w:val="22"/>
        </w:rPr>
        <w:fldChar w:fldCharType="end"/>
      </w:r>
      <w:r>
        <w:rPr>
          <w:rFonts w:ascii="Times New Roman" w:eastAsiaTheme="minorEastAsia" w:hAnsi="Times New Roman"/>
          <w:sz w:val="22"/>
        </w:rPr>
        <w:t>协助有需要的病人进食，喝水，餐后做好清洁工作</w:t>
      </w:r>
      <w:r>
        <w:rPr>
          <w:rFonts w:ascii="Times New Roman" w:eastAsiaTheme="minorEastAsia" w:hAnsi="Times New Roman"/>
          <w:sz w:val="22"/>
        </w:rPr>
        <w:t>;</w:t>
      </w:r>
    </w:p>
    <w:p w:rsidR="004B34E9" w:rsidRDefault="004B34E9" w:rsidP="004B34E9">
      <w:pPr>
        <w:spacing w:line="360" w:lineRule="auto"/>
        <w:ind w:firstLineChars="190" w:firstLine="418"/>
        <w:rPr>
          <w:rFonts w:ascii="Times New Roman" w:eastAsiaTheme="minorEastAsia" w:hAnsi="Times New Roman"/>
          <w:sz w:val="22"/>
        </w:rPr>
      </w:pPr>
      <w:r>
        <w:rPr>
          <w:rFonts w:ascii="Times New Roman" w:eastAsiaTheme="minorEastAsia" w:hAnsi="Times New Roman"/>
          <w:sz w:val="22"/>
        </w:rPr>
        <w:fldChar w:fldCharType="begin"/>
      </w:r>
      <w:r>
        <w:rPr>
          <w:rFonts w:ascii="Times New Roman" w:eastAsiaTheme="minorEastAsia" w:hAnsi="Times New Roman"/>
          <w:sz w:val="22"/>
        </w:rPr>
        <w:instrText xml:space="preserve"> = 7 \* GB3 \* MERGEFORMAT </w:instrText>
      </w:r>
      <w:r>
        <w:rPr>
          <w:rFonts w:ascii="Times New Roman" w:eastAsiaTheme="minorEastAsia" w:hAnsi="Times New Roman"/>
          <w:sz w:val="22"/>
        </w:rPr>
        <w:fldChar w:fldCharType="separate"/>
      </w:r>
      <w:r>
        <w:rPr>
          <w:rFonts w:ascii="宋体" w:hAnsi="宋体" w:cs="宋体" w:hint="eastAsia"/>
          <w:sz w:val="22"/>
        </w:rPr>
        <w:t>⑦</w:t>
      </w:r>
      <w:r>
        <w:rPr>
          <w:rFonts w:ascii="Times New Roman" w:eastAsiaTheme="minorEastAsia" w:hAnsi="Times New Roman"/>
          <w:sz w:val="22"/>
        </w:rPr>
        <w:fldChar w:fldCharType="end"/>
      </w:r>
      <w:r>
        <w:rPr>
          <w:rFonts w:ascii="Times New Roman" w:eastAsiaTheme="minorEastAsia" w:hAnsi="Times New Roman"/>
          <w:sz w:val="22"/>
        </w:rPr>
        <w:t>每周给病人剪指（趾）甲一次</w:t>
      </w:r>
      <w:r>
        <w:rPr>
          <w:rFonts w:ascii="Times New Roman" w:eastAsiaTheme="minorEastAsia" w:hAnsi="Times New Roman"/>
          <w:sz w:val="22"/>
        </w:rPr>
        <w:t>;</w:t>
      </w:r>
    </w:p>
    <w:p w:rsidR="004B34E9" w:rsidRDefault="004B34E9" w:rsidP="004B34E9">
      <w:pPr>
        <w:spacing w:line="360" w:lineRule="auto"/>
        <w:ind w:leftChars="200" w:left="420"/>
        <w:rPr>
          <w:rFonts w:ascii="Times New Roman" w:eastAsiaTheme="minorEastAsia" w:hAnsi="Times New Roman"/>
          <w:sz w:val="22"/>
        </w:rPr>
      </w:pPr>
      <w:r>
        <w:rPr>
          <w:rFonts w:ascii="Times New Roman" w:eastAsiaTheme="minorEastAsia" w:hAnsi="Times New Roman"/>
          <w:sz w:val="22"/>
        </w:rPr>
        <w:t>（</w:t>
      </w:r>
      <w:r>
        <w:rPr>
          <w:rFonts w:ascii="Times New Roman" w:eastAsiaTheme="minorEastAsia" w:hAnsi="Times New Roman"/>
          <w:sz w:val="22"/>
        </w:rPr>
        <w:t>4</w:t>
      </w:r>
      <w:r>
        <w:rPr>
          <w:rFonts w:ascii="Times New Roman" w:eastAsiaTheme="minorEastAsia" w:hAnsi="Times New Roman"/>
          <w:sz w:val="22"/>
        </w:rPr>
        <w:t>）陪护人员要求</w:t>
      </w:r>
    </w:p>
    <w:p w:rsidR="004B34E9" w:rsidRDefault="004B34E9" w:rsidP="004B34E9">
      <w:pPr>
        <w:spacing w:line="360" w:lineRule="auto"/>
        <w:ind w:firstLine="560"/>
        <w:rPr>
          <w:rFonts w:ascii="Times New Roman" w:eastAsiaTheme="minorEastAsia" w:hAnsi="Times New Roman"/>
          <w:sz w:val="22"/>
        </w:rPr>
      </w:pPr>
      <w:r>
        <w:rPr>
          <w:rFonts w:ascii="Times New Roman" w:eastAsiaTheme="minorEastAsia" w:hAnsi="Times New Roman"/>
          <w:sz w:val="22"/>
        </w:rPr>
        <w:t>陪护人员最好为女性，年龄在</w:t>
      </w:r>
      <w:r>
        <w:rPr>
          <w:rFonts w:ascii="Times New Roman" w:eastAsiaTheme="minorEastAsia" w:hAnsi="Times New Roman"/>
          <w:sz w:val="22"/>
        </w:rPr>
        <w:t>60</w:t>
      </w:r>
      <w:r>
        <w:rPr>
          <w:rFonts w:ascii="Times New Roman" w:eastAsiaTheme="minorEastAsia" w:hAnsi="Times New Roman"/>
          <w:sz w:val="22"/>
        </w:rPr>
        <w:t>岁以下</w:t>
      </w:r>
      <w:r>
        <w:rPr>
          <w:rFonts w:ascii="Times New Roman" w:eastAsiaTheme="minorEastAsia" w:hAnsi="Times New Roman" w:hint="eastAsia"/>
          <w:sz w:val="22"/>
        </w:rPr>
        <w:t>，</w:t>
      </w:r>
      <w:r>
        <w:rPr>
          <w:rFonts w:ascii="Times New Roman" w:eastAsiaTheme="minorEastAsia" w:hAnsi="Times New Roman"/>
          <w:sz w:val="22"/>
        </w:rPr>
        <w:t>小学以上文化程度，身体健康，无不良嗜好，能上夜班，能加班，能接受医院要求随时调配；具有护理危重患者的经验优先，具有一定院感知识优先；</w:t>
      </w:r>
    </w:p>
    <w:p w:rsidR="004B34E9" w:rsidRDefault="004B34E9" w:rsidP="004B34E9">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9.3.9</w:t>
      </w:r>
      <w:r>
        <w:rPr>
          <w:rFonts w:ascii="Times New Roman" w:hAnsi="Times New Roman"/>
          <w:b/>
          <w:bCs/>
          <w:sz w:val="22"/>
        </w:rPr>
        <w:t>绿化养护</w:t>
      </w:r>
    </w:p>
    <w:p w:rsidR="004B34E9" w:rsidRDefault="004B34E9" w:rsidP="004B34E9">
      <w:pPr>
        <w:pStyle w:val="1b"/>
        <w:numPr>
          <w:ilvl w:val="0"/>
          <w:numId w:val="4"/>
        </w:numPr>
        <w:spacing w:line="360" w:lineRule="auto"/>
        <w:ind w:firstLine="440"/>
        <w:rPr>
          <w:rStyle w:val="afe"/>
          <w:rFonts w:ascii="Calibri" w:eastAsia="宋体" w:hAnsi="Calibri" w:cs="Times New Roman"/>
        </w:rPr>
      </w:pPr>
      <w:r>
        <w:rPr>
          <w:rFonts w:ascii="Times New Roman" w:eastAsiaTheme="minorEastAsia" w:hAnsi="Times New Roman" w:cs="Times New Roman"/>
          <w:bCs/>
          <w:sz w:val="22"/>
          <w:szCs w:val="22"/>
        </w:rPr>
        <w:t>服务范围</w:t>
      </w:r>
      <w:r>
        <w:rPr>
          <w:rStyle w:val="afe"/>
          <w:rFonts w:ascii="Calibri" w:eastAsia="宋体" w:hAnsi="Calibri" w:cs="Times New Roman" w:hint="eastAsia"/>
        </w:rPr>
        <w:t>：《医院绿化养护苗木清单》</w:t>
      </w:r>
    </w:p>
    <w:tbl>
      <w:tblPr>
        <w:tblW w:w="5000" w:type="pct"/>
        <w:tblLook w:val="04A0" w:firstRow="1" w:lastRow="0" w:firstColumn="1" w:lastColumn="0" w:noHBand="0" w:noVBand="1"/>
      </w:tblPr>
      <w:tblGrid>
        <w:gridCol w:w="843"/>
        <w:gridCol w:w="2960"/>
        <w:gridCol w:w="1689"/>
        <w:gridCol w:w="1515"/>
        <w:gridCol w:w="1515"/>
      </w:tblGrid>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序号</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摆放位置</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植物</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数量(盆)</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规格(米)</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3号楼1F电梯口外间</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袖珍椰子</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0.5-0.6</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夏威夷</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1.8-2.0</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2F电梯口</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棕竹</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1.2-1.4</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3F电梯口</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棕竹</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1.2-1.4</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4F电梯口</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棕竹</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1.2-1.4</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住院部1F电梯口</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一叶兰</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0.8-1.0</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7</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2F电梯口</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鸭掌木</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1.2-1.4</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3F电梯口</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棕竹</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1.2-1.4</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9</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4F电梯口</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鸭掌木</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1.2-1.4</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10</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5F电梯口</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棕竹</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1.2-1.4</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11</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6F电梯口</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棕竹</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1.2-1.4</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7F电梯口</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棕竹</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1.2-1.4</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13</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8F电梯口</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棕竹</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1.2-1.4</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14</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9F电梯口</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棕竹</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1.2-1.4</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Style w:val="font31"/>
                <w:rFonts w:hint="default"/>
                <w:lang w:bidi="ar"/>
              </w:rPr>
              <w:t>住院部1</w:t>
            </w:r>
            <w:r>
              <w:rPr>
                <w:rStyle w:val="font41"/>
                <w:rFonts w:hint="default"/>
                <w:lang w:bidi="ar"/>
              </w:rPr>
              <w:t>楼电梯厅</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金边铁</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0.5-0.6</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Style w:val="font31"/>
                <w:rFonts w:hint="default"/>
                <w:lang w:bidi="ar"/>
              </w:rPr>
              <w:t>住院部2</w:t>
            </w:r>
            <w:r>
              <w:rPr>
                <w:rStyle w:val="font41"/>
                <w:rFonts w:hint="default"/>
                <w:lang w:bidi="ar"/>
              </w:rPr>
              <w:t>楼电梯厅</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金边铁</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0.5-0.6</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17</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Style w:val="font31"/>
                <w:rFonts w:hint="default"/>
                <w:lang w:bidi="ar"/>
              </w:rPr>
              <w:t>住院部3</w:t>
            </w:r>
            <w:r>
              <w:rPr>
                <w:rStyle w:val="font41"/>
                <w:rFonts w:hint="default"/>
                <w:lang w:bidi="ar"/>
              </w:rPr>
              <w:t>楼电梯厅</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金边铁</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0.5-0.6</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18</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Style w:val="font31"/>
                <w:rFonts w:hint="default"/>
                <w:lang w:bidi="ar"/>
              </w:rPr>
              <w:t>住院部4</w:t>
            </w:r>
            <w:r>
              <w:rPr>
                <w:rStyle w:val="font41"/>
                <w:rFonts w:hint="default"/>
                <w:lang w:bidi="ar"/>
              </w:rPr>
              <w:t>楼电梯厅</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金边铁</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0.5-0.6</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19</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住院部1F</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鸭掌木</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0.3-0.4</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20</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Style w:val="font31"/>
                <w:rFonts w:hint="default"/>
                <w:lang w:bidi="ar"/>
              </w:rPr>
              <w:t>住院部</w:t>
            </w:r>
            <w:r>
              <w:rPr>
                <w:rStyle w:val="font41"/>
                <w:rFonts w:hint="default"/>
                <w:lang w:bidi="ar"/>
              </w:rPr>
              <w:t>2F</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紫金牛</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0.3-0.4</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21</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Style w:val="font31"/>
                <w:rFonts w:hint="default"/>
                <w:lang w:bidi="ar"/>
              </w:rPr>
              <w:t>住院部</w:t>
            </w:r>
            <w:r>
              <w:rPr>
                <w:rStyle w:val="font41"/>
                <w:rFonts w:hint="default"/>
                <w:lang w:bidi="ar"/>
              </w:rPr>
              <w:t>3F</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鸭掌木</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0.3-0.4</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22</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Style w:val="font31"/>
                <w:rFonts w:hint="default"/>
                <w:lang w:bidi="ar"/>
              </w:rPr>
              <w:t>住院部</w:t>
            </w:r>
            <w:r>
              <w:rPr>
                <w:rStyle w:val="font41"/>
                <w:rFonts w:hint="default"/>
                <w:lang w:bidi="ar"/>
              </w:rPr>
              <w:t>4F</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麦冬</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0.3-0.4</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23</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Style w:val="font31"/>
                <w:rFonts w:hint="default"/>
                <w:lang w:bidi="ar"/>
              </w:rPr>
              <w:t>住院部</w:t>
            </w:r>
            <w:r>
              <w:rPr>
                <w:rStyle w:val="font41"/>
                <w:rFonts w:hint="default"/>
                <w:lang w:bidi="ar"/>
              </w:rPr>
              <w:t>5F</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栀子</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0.3-0.4</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24</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Style w:val="font31"/>
                <w:rFonts w:hint="default"/>
                <w:lang w:bidi="ar"/>
              </w:rPr>
              <w:t>住院部</w:t>
            </w:r>
            <w:r>
              <w:rPr>
                <w:rStyle w:val="font41"/>
                <w:rFonts w:hint="default"/>
                <w:lang w:bidi="ar"/>
              </w:rPr>
              <w:t>6F</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垂盆草</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0.3-0.4</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25</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Style w:val="font31"/>
                <w:rFonts w:hint="default"/>
                <w:lang w:bidi="ar"/>
              </w:rPr>
              <w:t>住院部</w:t>
            </w:r>
            <w:r>
              <w:rPr>
                <w:rStyle w:val="font41"/>
                <w:rFonts w:hint="default"/>
                <w:lang w:bidi="ar"/>
              </w:rPr>
              <w:t>7F</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吊竹梅</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0.3-0.4</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26</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Style w:val="font31"/>
                <w:rFonts w:hint="default"/>
                <w:lang w:bidi="ar"/>
              </w:rPr>
              <w:t>住院部</w:t>
            </w:r>
            <w:r>
              <w:rPr>
                <w:rStyle w:val="font41"/>
                <w:rFonts w:hint="default"/>
                <w:lang w:bidi="ar"/>
              </w:rPr>
              <w:t>8F</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佛甲草</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0.3-0.4</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27</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Style w:val="font31"/>
                <w:rFonts w:hint="default"/>
                <w:lang w:bidi="ar"/>
              </w:rPr>
              <w:t>住院部</w:t>
            </w:r>
            <w:r>
              <w:rPr>
                <w:rStyle w:val="font41"/>
                <w:rFonts w:hint="default"/>
                <w:lang w:bidi="ar"/>
              </w:rPr>
              <w:t>9F</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吊兰</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0.3-0.4</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28</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门诊大楼2F电梯口</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吉祥草</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9</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0.3-0.4</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29</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2F西区</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绿萝</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1.6-1.7</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30</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Style w:val="font31"/>
                <w:rFonts w:hint="default"/>
                <w:lang w:bidi="ar"/>
              </w:rPr>
              <w:t>3F</w:t>
            </w:r>
            <w:r>
              <w:rPr>
                <w:rStyle w:val="font41"/>
                <w:rFonts w:hint="default"/>
                <w:lang w:bidi="ar"/>
              </w:rPr>
              <w:t>电梯口</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芦荟</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9</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0.3-0.4</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31</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Style w:val="font31"/>
                <w:rFonts w:hint="default"/>
                <w:lang w:bidi="ar"/>
              </w:rPr>
              <w:t>4F</w:t>
            </w:r>
            <w:r>
              <w:rPr>
                <w:rStyle w:val="font41"/>
                <w:rFonts w:hint="default"/>
                <w:lang w:bidi="ar"/>
              </w:rPr>
              <w:t>电梯口</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广东万年青</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9</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0.3-0.4</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32</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2号楼门急诊大楼2F</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散尾葵</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3.0-3.5</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33</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散尾葵</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2.2-2.5</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34</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1F门诊大厅</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龙血树</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2.0-2.2</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35</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绿萝</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1.5-1.6</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36</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2F</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绿萝</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1.5-1.6</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37</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3F</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绿萝</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1.5-1.6</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38</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4F</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绿萝</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1.5-1.6</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39</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门急诊1楼大堂</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棕竹</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1.2-1.4</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40</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袖珍椰子</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1.0-1.1</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41</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1号楼专家门诊</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一叶兰</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0.5-0.6</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42</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一叶兰</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0.8-1.0</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43</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金边铁</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0.5-0.6</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44</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吊绿萝</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0.2-0.3</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45</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吊兰</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0.2-0.3</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46</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急诊室东面玻璃墙外</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鸭掌木</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0.8-1.0</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47</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特需门诊</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螺纹铁</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1.1-1.2</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48</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吊绿萝</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0.2-0.3</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49</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万年青</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0.5-0.6</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50</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银边铁</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0.3-0.4</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51</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体检中心1F门外两侧</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袖珍椰子</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1.0-1.1</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52</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进门口</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螺纹铁</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1.0-1.1</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53</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服务台旁</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竹笼</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1.5-1.6</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54</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右边玻璃隔墙</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万年青</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0.5-0.6</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55</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2F电梯口</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一叶兰</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1.0-1.1</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56</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安全门旁</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一叶兰</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0.8-1.0</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57</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走廊顶头</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绿萝</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1.5-1.6</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58</w:t>
            </w:r>
          </w:p>
        </w:tc>
        <w:tc>
          <w:tcPr>
            <w:tcW w:w="17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7号楼一楼门口</w:t>
            </w:r>
          </w:p>
        </w:tc>
        <w:tc>
          <w:tcPr>
            <w:tcW w:w="9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散尾葵</w:t>
            </w:r>
          </w:p>
        </w:tc>
        <w:tc>
          <w:tcPr>
            <w:tcW w:w="8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8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2.2-2.5</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59</w:t>
            </w:r>
          </w:p>
        </w:tc>
        <w:tc>
          <w:tcPr>
            <w:tcW w:w="17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电梯下</w:t>
            </w:r>
          </w:p>
        </w:tc>
        <w:tc>
          <w:tcPr>
            <w:tcW w:w="9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绿萝</w:t>
            </w:r>
          </w:p>
        </w:tc>
        <w:tc>
          <w:tcPr>
            <w:tcW w:w="8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c>
          <w:tcPr>
            <w:tcW w:w="8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1.5-1.6</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60</w:t>
            </w:r>
          </w:p>
        </w:tc>
        <w:tc>
          <w:tcPr>
            <w:tcW w:w="17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洗手间标牌</w:t>
            </w:r>
          </w:p>
        </w:tc>
        <w:tc>
          <w:tcPr>
            <w:tcW w:w="9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绿萝</w:t>
            </w:r>
          </w:p>
        </w:tc>
        <w:tc>
          <w:tcPr>
            <w:tcW w:w="8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8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1.5-1.6</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61</w:t>
            </w:r>
          </w:p>
        </w:tc>
        <w:tc>
          <w:tcPr>
            <w:tcW w:w="17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导卡之角</w:t>
            </w:r>
          </w:p>
        </w:tc>
        <w:tc>
          <w:tcPr>
            <w:tcW w:w="9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发财树</w:t>
            </w:r>
          </w:p>
        </w:tc>
        <w:tc>
          <w:tcPr>
            <w:tcW w:w="8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8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1.6-1.7</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62</w:t>
            </w:r>
          </w:p>
        </w:tc>
        <w:tc>
          <w:tcPr>
            <w:tcW w:w="17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电梯厅</w:t>
            </w:r>
          </w:p>
        </w:tc>
        <w:tc>
          <w:tcPr>
            <w:tcW w:w="9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绿萝</w:t>
            </w:r>
          </w:p>
        </w:tc>
        <w:tc>
          <w:tcPr>
            <w:tcW w:w="8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8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1.5-1.6</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63</w:t>
            </w:r>
          </w:p>
        </w:tc>
        <w:tc>
          <w:tcPr>
            <w:tcW w:w="17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1F电梯窗口</w:t>
            </w:r>
          </w:p>
        </w:tc>
        <w:tc>
          <w:tcPr>
            <w:tcW w:w="9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万年青</w:t>
            </w:r>
          </w:p>
        </w:tc>
        <w:tc>
          <w:tcPr>
            <w:tcW w:w="8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0.5-0.6</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64</w:t>
            </w:r>
          </w:p>
        </w:tc>
        <w:tc>
          <w:tcPr>
            <w:tcW w:w="17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2F电梯窗口</w:t>
            </w:r>
          </w:p>
        </w:tc>
        <w:tc>
          <w:tcPr>
            <w:tcW w:w="9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万年青</w:t>
            </w:r>
          </w:p>
        </w:tc>
        <w:tc>
          <w:tcPr>
            <w:tcW w:w="8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0.5-0.6</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65</w:t>
            </w:r>
          </w:p>
        </w:tc>
        <w:tc>
          <w:tcPr>
            <w:tcW w:w="17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3F电梯窗口</w:t>
            </w:r>
          </w:p>
        </w:tc>
        <w:tc>
          <w:tcPr>
            <w:tcW w:w="9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万年青</w:t>
            </w:r>
          </w:p>
        </w:tc>
        <w:tc>
          <w:tcPr>
            <w:tcW w:w="8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0.5-0.6</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66</w:t>
            </w:r>
          </w:p>
        </w:tc>
        <w:tc>
          <w:tcPr>
            <w:tcW w:w="17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4F电梯窗口</w:t>
            </w:r>
          </w:p>
        </w:tc>
        <w:tc>
          <w:tcPr>
            <w:tcW w:w="9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万年青</w:t>
            </w:r>
          </w:p>
        </w:tc>
        <w:tc>
          <w:tcPr>
            <w:tcW w:w="8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0.5-0.6</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67</w:t>
            </w:r>
          </w:p>
        </w:tc>
        <w:tc>
          <w:tcPr>
            <w:tcW w:w="17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5F电梯窗口</w:t>
            </w:r>
          </w:p>
        </w:tc>
        <w:tc>
          <w:tcPr>
            <w:tcW w:w="9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万年青</w:t>
            </w:r>
          </w:p>
        </w:tc>
        <w:tc>
          <w:tcPr>
            <w:tcW w:w="8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0.5-0.6</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68</w:t>
            </w:r>
          </w:p>
        </w:tc>
        <w:tc>
          <w:tcPr>
            <w:tcW w:w="17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6F电梯窗口</w:t>
            </w:r>
          </w:p>
        </w:tc>
        <w:tc>
          <w:tcPr>
            <w:tcW w:w="9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万年青</w:t>
            </w:r>
          </w:p>
        </w:tc>
        <w:tc>
          <w:tcPr>
            <w:tcW w:w="8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0.5-0.6</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69</w:t>
            </w:r>
          </w:p>
        </w:tc>
        <w:tc>
          <w:tcPr>
            <w:tcW w:w="17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7F电梯窗口</w:t>
            </w:r>
          </w:p>
        </w:tc>
        <w:tc>
          <w:tcPr>
            <w:tcW w:w="9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万年青</w:t>
            </w:r>
          </w:p>
        </w:tc>
        <w:tc>
          <w:tcPr>
            <w:tcW w:w="8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0.5-0.6</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70</w:t>
            </w:r>
          </w:p>
        </w:tc>
        <w:tc>
          <w:tcPr>
            <w:tcW w:w="17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8F电梯窗口</w:t>
            </w:r>
          </w:p>
        </w:tc>
        <w:tc>
          <w:tcPr>
            <w:tcW w:w="9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万年青</w:t>
            </w:r>
          </w:p>
        </w:tc>
        <w:tc>
          <w:tcPr>
            <w:tcW w:w="8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0.5-0.6</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71</w:t>
            </w:r>
          </w:p>
        </w:tc>
        <w:tc>
          <w:tcPr>
            <w:tcW w:w="17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9F电梯窗口</w:t>
            </w:r>
          </w:p>
        </w:tc>
        <w:tc>
          <w:tcPr>
            <w:tcW w:w="9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万年青</w:t>
            </w:r>
          </w:p>
        </w:tc>
        <w:tc>
          <w:tcPr>
            <w:tcW w:w="8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0.5-0.6</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72</w:t>
            </w:r>
          </w:p>
        </w:tc>
        <w:tc>
          <w:tcPr>
            <w:tcW w:w="17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10F电梯窗口</w:t>
            </w:r>
          </w:p>
        </w:tc>
        <w:tc>
          <w:tcPr>
            <w:tcW w:w="9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万年青</w:t>
            </w:r>
          </w:p>
        </w:tc>
        <w:tc>
          <w:tcPr>
            <w:tcW w:w="8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0.5-0.6</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73</w:t>
            </w:r>
          </w:p>
        </w:tc>
        <w:tc>
          <w:tcPr>
            <w:tcW w:w="17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11F电梯窗口</w:t>
            </w:r>
          </w:p>
        </w:tc>
        <w:tc>
          <w:tcPr>
            <w:tcW w:w="9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万年青</w:t>
            </w:r>
          </w:p>
        </w:tc>
        <w:tc>
          <w:tcPr>
            <w:tcW w:w="8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0.5-0.6</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74</w:t>
            </w:r>
          </w:p>
        </w:tc>
        <w:tc>
          <w:tcPr>
            <w:tcW w:w="17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12F电梯窗口</w:t>
            </w:r>
          </w:p>
        </w:tc>
        <w:tc>
          <w:tcPr>
            <w:tcW w:w="9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万年青</w:t>
            </w:r>
          </w:p>
        </w:tc>
        <w:tc>
          <w:tcPr>
            <w:tcW w:w="8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0.5-0.6</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75</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8号楼 行政楼</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76</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3F  财务室</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吊绿萝</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0.2-0.3</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77</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袖珍椰子 </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1.0-1.1</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78</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绿萝</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1.7-1.8</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79</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也门铁</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1.0-1.1</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80</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科长室</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吊绿萝</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0.2-0.3</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81</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绿萝</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1.7-1.8</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82</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信息科</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吊绿萝</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0.2-0.3</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83</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龙血树</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1.5-1.6</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84</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走道</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绿宝</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1.5-1.6</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85</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万年青 </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11</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0.5-0.6</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86</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螺纹铁</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14</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1.1-1.2</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87</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电梯口</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绿宝</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1.5-1.6</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88</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4F  院长室</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绿萝</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1.7-1.8</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89</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竹笼</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1.5-1.7</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90</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发财树</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1.6-1.7</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91</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红掌</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0.3-0.4</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92</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虎皮兰</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0.5-0.6</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93</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袖珍椰子</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1.0-1.1</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94</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吊绿萝</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0.2-0.3</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95</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龙血树</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1.5-1.6</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96</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秘书室</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红掌</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0.3-0.4</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97</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吊绿萝</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0.2-0.3</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98</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  副院长室</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绿萝</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1.7-1.8</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99</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吊绿萝</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0.2-0.3</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100</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也门铁</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1.0-1.1</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101</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  副院长室</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绿萝</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1.7-1.8</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102</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吊绿萝</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0.2-0.3</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103</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红掌</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0.3-0.4</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104</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万年青 </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0.5-0.6</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105</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3  副院长室</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绿萝</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1.7-1.8</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106</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吊绿萝</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0.2-0.3</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107</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也门铁</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1.0-1.1</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108</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红掌</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0.3-0.4</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109</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万年青 </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0.5-0.6</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110</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4  副院长室</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绿萝</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1.7-1.8</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111</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红掌</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0.3-0.4</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112</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吊绿萝</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0.2-0.3</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113</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万年青 </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0.5-0.6</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114</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纪委室</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绿萝</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1.7-1.8</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115</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吊绿萝</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0.2-0.3</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116</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发财树</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1.6-1.7</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117</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书记室</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巴西铁</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1.3-1.8</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118</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吊绿萝</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0.2-0.3</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119</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接待室</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吊绿萝</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0.2-0.3</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120</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绿萝</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1.7-1.8</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121</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红掌</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0.3-0.4</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122</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走道</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螺纹铁</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1.1-1.2</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123</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夏威夷铁</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1.8-2.0</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124</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万年青</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18</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0.5-0.6</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125</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螺纹铁</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1.1-1.2</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126</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电梯口</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龙血树</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1.5-1.6</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127</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5F  会议室</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万年青</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20</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0.5-0.6</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128</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绿宝</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1.5-1.6</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129</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袖珍椰子</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1.0-1.1</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130</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2F-5F步行楼梯平台</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幸福树</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1.8-2.0</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131</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鸭掌木</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1.0-1.2</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132</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7号楼 新综合大楼</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133</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3F  职工之家</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绿萝</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1.7-1.8</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134</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巴西铁</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1.3-1.8</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135</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螺纹铁</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1.1-1.2</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136</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15号楼 电脑信息楼</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137</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3F-4F步行楼梯平台</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天门冬</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20</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0.5-0.6</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138</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5号楼 会议中心</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139</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1F  大厅</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螺纹铁</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1.1-1.2</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140</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绿萝</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1.7-1.8</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141</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绿宝</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1.5-1.6</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142</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夏威夷铁</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1.8-2.0</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143</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红掌</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10</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0.3-0.4</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144</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会议室</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凤梨</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10</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0.7-0.8</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145</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3F  会议室外厅</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龙血树</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1.5-1.6</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146</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凤梨</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0.7-0.8</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147</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吊绿萝</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0.2-0.3</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148</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东面1F-3F楼梯平台</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袖珍椰子</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20</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1.0-1.1</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149</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螺纹铁</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1.1-1.2</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150</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龙血树</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1.5-1.6</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151</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吊绿萝</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0.2-0.3</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152</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绿宝</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1.5-1.6</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153</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绿萝</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1.7-1.8</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154</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西面1F-3F楼梯平台</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袖珍椰子</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24</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1.0-1.1</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155</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螺纹铁</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1.1-1.2</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156</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吊绿萝</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0.2-0.3</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157</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大门外</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鸭掌木</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1.0-1.2</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158</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2号楼  专家门诊</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159</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3F</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绿萝</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1.7-1.8</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160</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红掌</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18</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0.3-0.4</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161</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发财树</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1.6-1.7</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162</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万年青</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20</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0.5-0.6</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163</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绿宝</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1.5-1.6</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164</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幸福树</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1.8-2.0</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165</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巴西铁</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1.3-1.8</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166</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吊绿萝</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0.2-0.3</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167</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常春藤</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0.5-0.6</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168</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盆景发财树</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169</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皮肤科窗台</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螺纹铁</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1.1-1.2</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170</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食堂</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杜鹃</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36</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0.3-0.4</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171</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小绿萝</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32</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0.2-0.3</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172</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新大楼6楼妇产科</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发财树</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1.7-1.8</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173</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绿萝</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1.5-1.6</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174</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室外盆景</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黄杨球</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18</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1.0-1.2</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175</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铁树</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22</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1.0-1.6</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176</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海桐</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1.0-1.2</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177</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Style w:val="font31"/>
                <w:rFonts w:hint="default"/>
                <w:lang w:bidi="ar"/>
              </w:rPr>
              <w:t>行政大楼</w:t>
            </w:r>
            <w:r>
              <w:rPr>
                <w:rStyle w:val="font41"/>
                <w:rFonts w:hint="default"/>
                <w:lang w:bidi="ar"/>
              </w:rPr>
              <w:t>3F</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常春藤</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11</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0.3-0.4</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178</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Style w:val="font31"/>
                <w:rFonts w:hint="default"/>
                <w:lang w:bidi="ar"/>
              </w:rPr>
              <w:t>行政大楼</w:t>
            </w:r>
            <w:r>
              <w:rPr>
                <w:rStyle w:val="font41"/>
                <w:rFonts w:hint="default"/>
                <w:lang w:bidi="ar"/>
              </w:rPr>
              <w:t>4F</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龙舌兰</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11</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0.3-0.4</w:t>
            </w: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179</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绿地管理</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5368.8</w:t>
            </w:r>
            <w:r>
              <w:rPr>
                <w:rStyle w:val="font01"/>
                <w:rFonts w:hint="default"/>
                <w:lang w:bidi="ar"/>
              </w:rPr>
              <w:t>㎡</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180</w:t>
            </w:r>
          </w:p>
        </w:tc>
        <w:tc>
          <w:tcPr>
            <w:tcW w:w="1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百草园管理</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widowControl/>
              <w:jc w:val="center"/>
              <w:textAlignment w:val="center"/>
              <w:rPr>
                <w:rFonts w:ascii="Times New Roman" w:hAnsi="Times New Roman"/>
                <w:color w:val="000000"/>
                <w:sz w:val="22"/>
              </w:rPr>
            </w:pPr>
            <w:r>
              <w:rPr>
                <w:rFonts w:ascii="Times New Roman" w:hAnsi="Times New Roman"/>
                <w:color w:val="000000"/>
                <w:kern w:val="0"/>
                <w:sz w:val="22"/>
                <w:lang w:bidi="ar"/>
              </w:rPr>
              <w:t>450</w:t>
            </w:r>
            <w:r>
              <w:rPr>
                <w:rStyle w:val="font01"/>
                <w:rFonts w:hint="default"/>
                <w:lang w:bidi="ar"/>
              </w:rPr>
              <w:t>㎡</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34E9" w:rsidRDefault="004B34E9" w:rsidP="009070A0">
            <w:pPr>
              <w:jc w:val="center"/>
              <w:rPr>
                <w:rFonts w:ascii="宋体" w:hAnsi="宋体" w:cs="宋体"/>
                <w:color w:val="000000"/>
                <w:sz w:val="22"/>
              </w:rPr>
            </w:pPr>
          </w:p>
        </w:tc>
      </w:tr>
      <w:tr w:rsidR="004B34E9" w:rsidTr="009070A0">
        <w:trPr>
          <w:trHeight w:val="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181</w:t>
            </w:r>
          </w:p>
        </w:tc>
        <w:tc>
          <w:tcPr>
            <w:tcW w:w="17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小计</w:t>
            </w:r>
          </w:p>
        </w:tc>
        <w:tc>
          <w:tcPr>
            <w:tcW w:w="9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jc w:val="center"/>
              <w:rPr>
                <w:rFonts w:ascii="宋体" w:hAnsi="宋体" w:cs="宋体"/>
                <w:color w:val="000000"/>
                <w:sz w:val="22"/>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widowControl/>
              <w:jc w:val="center"/>
              <w:textAlignment w:val="center"/>
              <w:rPr>
                <w:rFonts w:ascii="宋体" w:hAnsi="宋体" w:cs="宋体"/>
                <w:color w:val="000000"/>
                <w:sz w:val="22"/>
              </w:rPr>
            </w:pPr>
            <w:r>
              <w:rPr>
                <w:rFonts w:ascii="宋体" w:hAnsi="宋体" w:cs="宋体" w:hint="eastAsia"/>
                <w:color w:val="000000"/>
                <w:kern w:val="0"/>
                <w:sz w:val="22"/>
                <w:lang w:bidi="ar"/>
              </w:rPr>
              <w:t>809</w:t>
            </w:r>
          </w:p>
        </w:tc>
        <w:tc>
          <w:tcPr>
            <w:tcW w:w="8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4E9" w:rsidRDefault="004B34E9" w:rsidP="009070A0">
            <w:pPr>
              <w:jc w:val="center"/>
              <w:rPr>
                <w:rFonts w:ascii="宋体" w:hAnsi="宋体" w:cs="宋体"/>
                <w:color w:val="000000"/>
                <w:sz w:val="22"/>
              </w:rPr>
            </w:pPr>
          </w:p>
        </w:tc>
      </w:tr>
    </w:tbl>
    <w:p w:rsidR="004B34E9" w:rsidRDefault="004B34E9" w:rsidP="004B34E9">
      <w:pPr>
        <w:pStyle w:val="1b"/>
        <w:spacing w:line="360" w:lineRule="auto"/>
        <w:ind w:firstLineChars="193" w:firstLine="425"/>
        <w:rPr>
          <w:rFonts w:ascii="Times New Roman" w:eastAsiaTheme="minorEastAsia" w:hAnsi="Times New Roman" w:cs="Times New Roman"/>
          <w:bCs/>
          <w:sz w:val="22"/>
          <w:szCs w:val="22"/>
        </w:rPr>
      </w:pPr>
      <w:r>
        <w:rPr>
          <w:rFonts w:ascii="Times New Roman" w:eastAsiaTheme="minorEastAsia" w:hAnsi="Times New Roman" w:cs="Times New Roman"/>
          <w:bCs/>
          <w:sz w:val="22"/>
          <w:szCs w:val="22"/>
        </w:rPr>
        <w:fldChar w:fldCharType="begin"/>
      </w:r>
      <w:r>
        <w:rPr>
          <w:rFonts w:ascii="Times New Roman" w:eastAsiaTheme="minorEastAsia" w:hAnsi="Times New Roman" w:cs="Times New Roman"/>
          <w:bCs/>
          <w:sz w:val="22"/>
          <w:szCs w:val="22"/>
        </w:rPr>
        <w:instrText xml:space="preserve"> = 1 \* GB3 \* MERGEFORMAT </w:instrText>
      </w:r>
      <w:r>
        <w:rPr>
          <w:rFonts w:ascii="Times New Roman" w:eastAsiaTheme="minorEastAsia" w:hAnsi="Times New Roman" w:cs="Times New Roman"/>
          <w:bCs/>
          <w:sz w:val="22"/>
          <w:szCs w:val="22"/>
        </w:rPr>
        <w:fldChar w:fldCharType="separate"/>
      </w:r>
      <w:r>
        <w:rPr>
          <w:rFonts w:ascii="宋体" w:eastAsia="宋体" w:hAnsi="宋体" w:cs="宋体" w:hint="eastAsia"/>
          <w:sz w:val="22"/>
          <w:szCs w:val="22"/>
        </w:rPr>
        <w:t>①</w:t>
      </w:r>
      <w:r>
        <w:rPr>
          <w:rFonts w:ascii="Times New Roman" w:eastAsiaTheme="minorEastAsia" w:hAnsi="Times New Roman" w:cs="Times New Roman"/>
          <w:bCs/>
          <w:sz w:val="22"/>
          <w:szCs w:val="22"/>
        </w:rPr>
        <w:fldChar w:fldCharType="end"/>
      </w:r>
      <w:r>
        <w:rPr>
          <w:rFonts w:ascii="Times New Roman" w:eastAsiaTheme="minorEastAsia" w:hAnsi="Times New Roman" w:cs="Times New Roman"/>
          <w:bCs/>
          <w:sz w:val="22"/>
          <w:szCs w:val="22"/>
        </w:rPr>
        <w:t>绿化养护管理的服务范围</w:t>
      </w:r>
    </w:p>
    <w:p w:rsidR="004B34E9" w:rsidRDefault="004B34E9" w:rsidP="004B34E9">
      <w:pPr>
        <w:pStyle w:val="1b"/>
        <w:spacing w:line="360" w:lineRule="auto"/>
        <w:ind w:firstLineChars="193" w:firstLine="425"/>
        <w:rPr>
          <w:rFonts w:ascii="Times New Roman" w:eastAsiaTheme="minorEastAsia" w:hAnsi="Times New Roman" w:cs="Times New Roman"/>
          <w:bCs/>
          <w:sz w:val="22"/>
          <w:szCs w:val="22"/>
        </w:rPr>
      </w:pPr>
      <w:r>
        <w:rPr>
          <w:rFonts w:ascii="Times New Roman" w:eastAsiaTheme="minorEastAsia" w:hAnsi="Times New Roman" w:cs="Times New Roman"/>
          <w:bCs/>
          <w:sz w:val="22"/>
          <w:szCs w:val="22"/>
        </w:rPr>
        <w:t>专业的绿化管理，每天浇水，按规定要求修剪养护树木、花草等，保证养护和管理工作正常进行。</w:t>
      </w:r>
    </w:p>
    <w:p w:rsidR="004B34E9" w:rsidRDefault="004B34E9" w:rsidP="004B34E9">
      <w:pPr>
        <w:pStyle w:val="1b"/>
        <w:spacing w:line="360" w:lineRule="auto"/>
        <w:ind w:firstLineChars="193" w:firstLine="425"/>
        <w:rPr>
          <w:rFonts w:ascii="Times New Roman" w:eastAsiaTheme="minorEastAsia" w:hAnsi="Times New Roman" w:cs="Times New Roman"/>
          <w:bCs/>
          <w:sz w:val="22"/>
          <w:szCs w:val="22"/>
        </w:rPr>
      </w:pPr>
      <w:r>
        <w:rPr>
          <w:rFonts w:ascii="Times New Roman" w:eastAsiaTheme="minorEastAsia" w:hAnsi="Times New Roman" w:cs="Times New Roman"/>
          <w:bCs/>
          <w:sz w:val="22"/>
          <w:szCs w:val="22"/>
        </w:rPr>
        <w:fldChar w:fldCharType="begin"/>
      </w:r>
      <w:r>
        <w:rPr>
          <w:rFonts w:ascii="Times New Roman" w:eastAsiaTheme="minorEastAsia" w:hAnsi="Times New Roman" w:cs="Times New Roman"/>
          <w:bCs/>
          <w:sz w:val="22"/>
          <w:szCs w:val="22"/>
        </w:rPr>
        <w:instrText xml:space="preserve"> = 2 \* GB3 \* MERGEFORMAT </w:instrText>
      </w:r>
      <w:r>
        <w:rPr>
          <w:rFonts w:ascii="Times New Roman" w:eastAsiaTheme="minorEastAsia" w:hAnsi="Times New Roman" w:cs="Times New Roman"/>
          <w:bCs/>
          <w:sz w:val="22"/>
          <w:szCs w:val="22"/>
        </w:rPr>
        <w:fldChar w:fldCharType="separate"/>
      </w:r>
      <w:r>
        <w:rPr>
          <w:rFonts w:ascii="宋体" w:eastAsia="宋体" w:hAnsi="宋体" w:cs="宋体" w:hint="eastAsia"/>
          <w:sz w:val="22"/>
          <w:szCs w:val="22"/>
        </w:rPr>
        <w:t>②</w:t>
      </w:r>
      <w:r>
        <w:rPr>
          <w:rFonts w:ascii="Times New Roman" w:eastAsiaTheme="minorEastAsia" w:hAnsi="Times New Roman" w:cs="Times New Roman"/>
          <w:bCs/>
          <w:sz w:val="22"/>
          <w:szCs w:val="22"/>
        </w:rPr>
        <w:fldChar w:fldCharType="end"/>
      </w:r>
      <w:r>
        <w:rPr>
          <w:rFonts w:ascii="Times New Roman" w:eastAsiaTheme="minorEastAsia" w:hAnsi="Times New Roman" w:cs="Times New Roman"/>
          <w:bCs/>
          <w:sz w:val="22"/>
          <w:szCs w:val="22"/>
        </w:rPr>
        <w:t>浇水、修剪的范围包括区域内的公共草坪、树木，定期做好养护草木工作。</w:t>
      </w:r>
    </w:p>
    <w:p w:rsidR="004B34E9" w:rsidRDefault="004B34E9" w:rsidP="004B34E9">
      <w:pPr>
        <w:pStyle w:val="1b"/>
        <w:spacing w:line="360" w:lineRule="auto"/>
        <w:ind w:firstLineChars="193" w:firstLine="425"/>
        <w:rPr>
          <w:rFonts w:ascii="Times New Roman" w:eastAsiaTheme="minorEastAsia" w:hAnsi="Times New Roman" w:cs="Times New Roman"/>
          <w:bCs/>
          <w:sz w:val="22"/>
          <w:szCs w:val="22"/>
        </w:rPr>
      </w:pPr>
      <w:r>
        <w:rPr>
          <w:rFonts w:ascii="Times New Roman" w:eastAsiaTheme="minorEastAsia" w:hAnsi="Times New Roman" w:cs="Times New Roman"/>
          <w:bCs/>
          <w:sz w:val="22"/>
          <w:szCs w:val="22"/>
        </w:rPr>
        <w:fldChar w:fldCharType="begin"/>
      </w:r>
      <w:r>
        <w:rPr>
          <w:rFonts w:ascii="Times New Roman" w:eastAsiaTheme="minorEastAsia" w:hAnsi="Times New Roman" w:cs="Times New Roman"/>
          <w:bCs/>
          <w:sz w:val="22"/>
          <w:szCs w:val="22"/>
        </w:rPr>
        <w:instrText xml:space="preserve"> = 3 \* GB3 \* MERGEFORMAT </w:instrText>
      </w:r>
      <w:r>
        <w:rPr>
          <w:rFonts w:ascii="Times New Roman" w:eastAsiaTheme="minorEastAsia" w:hAnsi="Times New Roman" w:cs="Times New Roman"/>
          <w:bCs/>
          <w:sz w:val="22"/>
          <w:szCs w:val="22"/>
        </w:rPr>
        <w:fldChar w:fldCharType="separate"/>
      </w:r>
      <w:r>
        <w:rPr>
          <w:rFonts w:ascii="宋体" w:eastAsia="宋体" w:hAnsi="宋体" w:cs="宋体" w:hint="eastAsia"/>
          <w:sz w:val="22"/>
          <w:szCs w:val="22"/>
        </w:rPr>
        <w:t>③</w:t>
      </w:r>
      <w:r>
        <w:rPr>
          <w:rFonts w:ascii="Times New Roman" w:eastAsiaTheme="minorEastAsia" w:hAnsi="Times New Roman" w:cs="Times New Roman"/>
          <w:bCs/>
          <w:sz w:val="22"/>
          <w:szCs w:val="22"/>
        </w:rPr>
        <w:fldChar w:fldCharType="end"/>
      </w:r>
      <w:r>
        <w:rPr>
          <w:rFonts w:ascii="Times New Roman" w:eastAsiaTheme="minorEastAsia" w:hAnsi="Times New Roman" w:cs="Times New Roman"/>
          <w:bCs/>
          <w:sz w:val="22"/>
          <w:szCs w:val="22"/>
        </w:rPr>
        <w:t>提供时花、苗木、盆栽及室内绿化、摆花等服务，派专人负责区域内水面、水池垃圾的清理，保持水面清洁、给排水畅通。</w:t>
      </w:r>
    </w:p>
    <w:p w:rsidR="004B34E9" w:rsidRDefault="004B34E9" w:rsidP="004B34E9">
      <w:pPr>
        <w:pStyle w:val="1b"/>
        <w:spacing w:line="360" w:lineRule="auto"/>
        <w:ind w:firstLineChars="193" w:firstLine="425"/>
        <w:rPr>
          <w:rFonts w:ascii="Times New Roman" w:eastAsiaTheme="minorEastAsia" w:hAnsi="Times New Roman" w:cs="Times New Roman"/>
          <w:bCs/>
          <w:sz w:val="22"/>
          <w:szCs w:val="22"/>
        </w:rPr>
      </w:pPr>
      <w:r>
        <w:rPr>
          <w:rFonts w:ascii="Times New Roman" w:eastAsiaTheme="minorEastAsia" w:hAnsi="Times New Roman" w:cs="Times New Roman"/>
          <w:bCs/>
          <w:sz w:val="22"/>
          <w:szCs w:val="22"/>
        </w:rPr>
        <w:fldChar w:fldCharType="begin"/>
      </w:r>
      <w:r>
        <w:rPr>
          <w:rFonts w:ascii="Times New Roman" w:eastAsiaTheme="minorEastAsia" w:hAnsi="Times New Roman" w:cs="Times New Roman"/>
          <w:bCs/>
          <w:sz w:val="22"/>
          <w:szCs w:val="22"/>
        </w:rPr>
        <w:instrText xml:space="preserve"> = 4 \* GB3 \* MERGEFORMAT </w:instrText>
      </w:r>
      <w:r>
        <w:rPr>
          <w:rFonts w:ascii="Times New Roman" w:eastAsiaTheme="minorEastAsia" w:hAnsi="Times New Roman" w:cs="Times New Roman"/>
          <w:bCs/>
          <w:sz w:val="22"/>
          <w:szCs w:val="22"/>
        </w:rPr>
        <w:fldChar w:fldCharType="separate"/>
      </w:r>
      <w:r>
        <w:rPr>
          <w:rFonts w:ascii="宋体" w:eastAsia="宋体" w:hAnsi="宋体" w:cs="宋体" w:hint="eastAsia"/>
          <w:sz w:val="22"/>
          <w:szCs w:val="22"/>
        </w:rPr>
        <w:t>④</w:t>
      </w:r>
      <w:r>
        <w:rPr>
          <w:rFonts w:ascii="Times New Roman" w:eastAsiaTheme="minorEastAsia" w:hAnsi="Times New Roman" w:cs="Times New Roman"/>
          <w:bCs/>
          <w:sz w:val="22"/>
          <w:szCs w:val="22"/>
        </w:rPr>
        <w:fldChar w:fldCharType="end"/>
      </w:r>
      <w:r>
        <w:rPr>
          <w:rFonts w:ascii="Times New Roman" w:eastAsiaTheme="minorEastAsia" w:hAnsi="Times New Roman" w:cs="Times New Roman"/>
          <w:bCs/>
          <w:sz w:val="22"/>
          <w:szCs w:val="22"/>
        </w:rPr>
        <w:t>草坪</w:t>
      </w:r>
    </w:p>
    <w:p w:rsidR="004B34E9" w:rsidRDefault="004B34E9" w:rsidP="004B34E9">
      <w:pPr>
        <w:pStyle w:val="1b"/>
        <w:spacing w:line="360" w:lineRule="auto"/>
        <w:ind w:firstLineChars="193" w:firstLine="425"/>
        <w:rPr>
          <w:rFonts w:ascii="Times New Roman" w:eastAsiaTheme="minorEastAsia" w:hAnsi="Times New Roman" w:cs="Times New Roman"/>
          <w:bCs/>
          <w:sz w:val="22"/>
          <w:szCs w:val="22"/>
        </w:rPr>
      </w:pPr>
      <w:r>
        <w:rPr>
          <w:rFonts w:ascii="Times New Roman" w:eastAsiaTheme="minorEastAsia" w:hAnsi="Times New Roman" w:cs="Times New Roman"/>
          <w:bCs/>
          <w:sz w:val="22"/>
          <w:szCs w:val="22"/>
        </w:rPr>
        <w:lastRenderedPageBreak/>
        <w:t>春、夏两季每两个月对草坪进行一次修剪，秋、冬两季根据实际情况进行修剪。基本保证春、夏两季草皮不长于</w:t>
      </w:r>
      <w:r>
        <w:rPr>
          <w:rFonts w:ascii="Times New Roman" w:eastAsiaTheme="minorEastAsia" w:hAnsi="Times New Roman" w:cs="Times New Roman"/>
          <w:bCs/>
          <w:sz w:val="22"/>
          <w:szCs w:val="22"/>
        </w:rPr>
        <w:t xml:space="preserve"> 7 </w:t>
      </w:r>
      <w:r>
        <w:rPr>
          <w:rFonts w:ascii="Times New Roman" w:eastAsiaTheme="minorEastAsia" w:hAnsi="Times New Roman" w:cs="Times New Roman"/>
          <w:bCs/>
          <w:sz w:val="22"/>
          <w:szCs w:val="22"/>
        </w:rPr>
        <w:t>厘米，秋、冬季不长于</w:t>
      </w:r>
      <w:r>
        <w:rPr>
          <w:rFonts w:ascii="Times New Roman" w:eastAsiaTheme="minorEastAsia" w:hAnsi="Times New Roman" w:cs="Times New Roman"/>
          <w:bCs/>
          <w:sz w:val="22"/>
          <w:szCs w:val="22"/>
        </w:rPr>
        <w:t xml:space="preserve"> 10 </w:t>
      </w:r>
      <w:r>
        <w:rPr>
          <w:rFonts w:ascii="Times New Roman" w:eastAsiaTheme="minorEastAsia" w:hAnsi="Times New Roman" w:cs="Times New Roman"/>
          <w:bCs/>
          <w:sz w:val="22"/>
          <w:szCs w:val="22"/>
        </w:rPr>
        <w:t>厘米。每次修剪后对草皮施肥一次，以氮肥为主，结合磷、钾肥等有机肥，</w:t>
      </w:r>
      <w:r>
        <w:rPr>
          <w:rFonts w:ascii="Times New Roman" w:eastAsiaTheme="minorEastAsia" w:hAnsi="Times New Roman" w:cs="Times New Roman"/>
          <w:bCs/>
          <w:sz w:val="22"/>
          <w:szCs w:val="22"/>
        </w:rPr>
        <w:t xml:space="preserve"> </w:t>
      </w:r>
      <w:r>
        <w:rPr>
          <w:rFonts w:ascii="Times New Roman" w:eastAsiaTheme="minorEastAsia" w:hAnsi="Times New Roman" w:cs="Times New Roman"/>
          <w:bCs/>
          <w:sz w:val="22"/>
          <w:szCs w:val="22"/>
        </w:rPr>
        <w:t>保持草坪全年常绿。草皮杂草每周巡查拔除，做到每平方米不多于</w:t>
      </w:r>
      <w:r>
        <w:rPr>
          <w:rFonts w:ascii="Times New Roman" w:eastAsiaTheme="minorEastAsia" w:hAnsi="Times New Roman" w:cs="Times New Roman"/>
          <w:bCs/>
          <w:sz w:val="22"/>
          <w:szCs w:val="22"/>
        </w:rPr>
        <w:t xml:space="preserve"> 5 </w:t>
      </w:r>
      <w:r>
        <w:rPr>
          <w:rFonts w:ascii="Times New Roman" w:eastAsiaTheme="minorEastAsia" w:hAnsi="Times New Roman" w:cs="Times New Roman"/>
          <w:bCs/>
          <w:sz w:val="22"/>
          <w:szCs w:val="22"/>
        </w:rPr>
        <w:t>棵杂草。拾除草坪、花丛内纸屑、果皮等杂物。</w:t>
      </w:r>
    </w:p>
    <w:p w:rsidR="004B34E9" w:rsidRDefault="004B34E9" w:rsidP="004B34E9">
      <w:pPr>
        <w:pStyle w:val="1b"/>
        <w:spacing w:line="360" w:lineRule="auto"/>
        <w:ind w:firstLineChars="193" w:firstLine="425"/>
        <w:rPr>
          <w:rFonts w:ascii="Times New Roman" w:eastAsiaTheme="minorEastAsia" w:hAnsi="Times New Roman" w:cs="Times New Roman"/>
          <w:bCs/>
          <w:sz w:val="22"/>
          <w:szCs w:val="22"/>
        </w:rPr>
      </w:pPr>
      <w:r>
        <w:rPr>
          <w:rFonts w:ascii="Times New Roman" w:eastAsiaTheme="minorEastAsia" w:hAnsi="Times New Roman" w:cs="Times New Roman"/>
          <w:bCs/>
          <w:sz w:val="22"/>
          <w:szCs w:val="22"/>
        </w:rPr>
        <w:fldChar w:fldCharType="begin"/>
      </w:r>
      <w:r>
        <w:rPr>
          <w:rFonts w:ascii="Times New Roman" w:eastAsiaTheme="minorEastAsia" w:hAnsi="Times New Roman" w:cs="Times New Roman"/>
          <w:bCs/>
          <w:sz w:val="22"/>
          <w:szCs w:val="22"/>
        </w:rPr>
        <w:instrText xml:space="preserve"> = 5 \* GB3 \* MERGEFORMAT </w:instrText>
      </w:r>
      <w:r>
        <w:rPr>
          <w:rFonts w:ascii="Times New Roman" w:eastAsiaTheme="minorEastAsia" w:hAnsi="Times New Roman" w:cs="Times New Roman"/>
          <w:bCs/>
          <w:sz w:val="22"/>
          <w:szCs w:val="22"/>
        </w:rPr>
        <w:fldChar w:fldCharType="separate"/>
      </w:r>
      <w:r>
        <w:rPr>
          <w:rFonts w:ascii="宋体" w:eastAsia="宋体" w:hAnsi="宋体" w:cs="宋体" w:hint="eastAsia"/>
          <w:sz w:val="22"/>
          <w:szCs w:val="22"/>
        </w:rPr>
        <w:t>⑤</w:t>
      </w:r>
      <w:r>
        <w:rPr>
          <w:rFonts w:ascii="Times New Roman" w:eastAsiaTheme="minorEastAsia" w:hAnsi="Times New Roman" w:cs="Times New Roman"/>
          <w:bCs/>
          <w:sz w:val="22"/>
          <w:szCs w:val="22"/>
        </w:rPr>
        <w:fldChar w:fldCharType="end"/>
      </w:r>
      <w:r>
        <w:rPr>
          <w:rFonts w:ascii="Times New Roman" w:eastAsiaTheme="minorEastAsia" w:hAnsi="Times New Roman" w:cs="Times New Roman"/>
          <w:bCs/>
          <w:sz w:val="22"/>
          <w:szCs w:val="22"/>
        </w:rPr>
        <w:t>绿篱、树木</w:t>
      </w:r>
    </w:p>
    <w:p w:rsidR="004B34E9" w:rsidRDefault="004B34E9" w:rsidP="004B34E9">
      <w:pPr>
        <w:pStyle w:val="1b"/>
        <w:spacing w:line="360" w:lineRule="auto"/>
        <w:ind w:firstLineChars="193" w:firstLine="425"/>
        <w:rPr>
          <w:rFonts w:ascii="Times New Roman" w:eastAsiaTheme="minorEastAsia" w:hAnsi="Times New Roman" w:cs="Times New Roman"/>
          <w:bCs/>
          <w:sz w:val="22"/>
          <w:szCs w:val="22"/>
        </w:rPr>
      </w:pPr>
      <w:r>
        <w:rPr>
          <w:rFonts w:ascii="Times New Roman" w:eastAsiaTheme="minorEastAsia" w:hAnsi="Times New Roman" w:cs="Times New Roman"/>
          <w:bCs/>
          <w:sz w:val="22"/>
          <w:szCs w:val="22"/>
        </w:rPr>
        <w:t>修剪绿篱做到平整圆滑，造型优美，修剪下的枝叶应立即清除。</w:t>
      </w:r>
    </w:p>
    <w:p w:rsidR="004B34E9" w:rsidRDefault="004B34E9" w:rsidP="004B34E9">
      <w:pPr>
        <w:pStyle w:val="1b"/>
        <w:spacing w:line="360" w:lineRule="auto"/>
        <w:ind w:firstLineChars="193" w:firstLine="425"/>
        <w:rPr>
          <w:rFonts w:ascii="Times New Roman" w:eastAsiaTheme="minorEastAsia" w:hAnsi="Times New Roman" w:cs="Times New Roman"/>
          <w:bCs/>
          <w:sz w:val="22"/>
          <w:szCs w:val="22"/>
        </w:rPr>
      </w:pPr>
      <w:r>
        <w:rPr>
          <w:rFonts w:ascii="Times New Roman" w:eastAsiaTheme="minorEastAsia" w:hAnsi="Times New Roman" w:cs="Times New Roman"/>
          <w:bCs/>
          <w:sz w:val="22"/>
          <w:szCs w:val="22"/>
        </w:rPr>
        <w:t>绿篱、树木，春、夏两季每两个月施肥一次，秋冬两季每</w:t>
      </w:r>
      <w:r>
        <w:rPr>
          <w:rFonts w:ascii="Times New Roman" w:eastAsiaTheme="minorEastAsia" w:hAnsi="Times New Roman" w:cs="Times New Roman"/>
          <w:bCs/>
          <w:sz w:val="22"/>
          <w:szCs w:val="22"/>
        </w:rPr>
        <w:t xml:space="preserve"> 3 </w:t>
      </w:r>
      <w:r>
        <w:rPr>
          <w:rFonts w:ascii="Times New Roman" w:eastAsiaTheme="minorEastAsia" w:hAnsi="Times New Roman" w:cs="Times New Roman"/>
          <w:bCs/>
          <w:sz w:val="22"/>
          <w:szCs w:val="22"/>
        </w:rPr>
        <w:t>个月施肥一次，使用复合肥保证长势旺盛。</w:t>
      </w:r>
    </w:p>
    <w:p w:rsidR="004B34E9" w:rsidRDefault="004B34E9" w:rsidP="004B34E9">
      <w:pPr>
        <w:pStyle w:val="1b"/>
        <w:spacing w:line="360" w:lineRule="auto"/>
        <w:ind w:firstLineChars="193" w:firstLine="425"/>
        <w:rPr>
          <w:rFonts w:ascii="Times New Roman" w:eastAsiaTheme="minorEastAsia" w:hAnsi="Times New Roman" w:cs="Times New Roman"/>
          <w:bCs/>
          <w:sz w:val="22"/>
          <w:szCs w:val="22"/>
        </w:rPr>
      </w:pPr>
      <w:r>
        <w:rPr>
          <w:rFonts w:ascii="Times New Roman" w:eastAsiaTheme="minorEastAsia" w:hAnsi="Times New Roman" w:cs="Times New Roman"/>
          <w:bCs/>
          <w:sz w:val="22"/>
          <w:szCs w:val="22"/>
        </w:rPr>
        <w:fldChar w:fldCharType="begin"/>
      </w:r>
      <w:r>
        <w:rPr>
          <w:rFonts w:ascii="Times New Roman" w:eastAsiaTheme="minorEastAsia" w:hAnsi="Times New Roman" w:cs="Times New Roman"/>
          <w:bCs/>
          <w:sz w:val="22"/>
          <w:szCs w:val="22"/>
        </w:rPr>
        <w:instrText xml:space="preserve"> = 6 \* GB3 \* MERGEFORMAT </w:instrText>
      </w:r>
      <w:r>
        <w:rPr>
          <w:rFonts w:ascii="Times New Roman" w:eastAsiaTheme="minorEastAsia" w:hAnsi="Times New Roman" w:cs="Times New Roman"/>
          <w:bCs/>
          <w:sz w:val="22"/>
          <w:szCs w:val="22"/>
        </w:rPr>
        <w:fldChar w:fldCharType="separate"/>
      </w:r>
      <w:r>
        <w:rPr>
          <w:rFonts w:ascii="宋体" w:eastAsia="宋体" w:hAnsi="宋体" w:cs="宋体" w:hint="eastAsia"/>
          <w:sz w:val="22"/>
          <w:szCs w:val="22"/>
        </w:rPr>
        <w:t>⑥</w:t>
      </w:r>
      <w:r>
        <w:rPr>
          <w:rFonts w:ascii="Times New Roman" w:eastAsiaTheme="minorEastAsia" w:hAnsi="Times New Roman" w:cs="Times New Roman"/>
          <w:bCs/>
          <w:sz w:val="22"/>
          <w:szCs w:val="22"/>
        </w:rPr>
        <w:fldChar w:fldCharType="end"/>
      </w:r>
      <w:r>
        <w:rPr>
          <w:rFonts w:ascii="Times New Roman" w:eastAsiaTheme="minorEastAsia" w:hAnsi="Times New Roman" w:cs="Times New Roman"/>
          <w:bCs/>
          <w:sz w:val="22"/>
          <w:szCs w:val="22"/>
        </w:rPr>
        <w:t>灌木、花卉</w:t>
      </w:r>
    </w:p>
    <w:p w:rsidR="004B34E9" w:rsidRDefault="004B34E9" w:rsidP="004B34E9">
      <w:pPr>
        <w:pStyle w:val="1b"/>
        <w:spacing w:line="360" w:lineRule="auto"/>
        <w:ind w:firstLineChars="193" w:firstLine="425"/>
        <w:rPr>
          <w:rFonts w:ascii="Times New Roman" w:eastAsiaTheme="minorEastAsia" w:hAnsi="Times New Roman" w:cs="Times New Roman"/>
          <w:bCs/>
          <w:sz w:val="22"/>
          <w:szCs w:val="22"/>
        </w:rPr>
      </w:pPr>
      <w:r>
        <w:rPr>
          <w:rFonts w:ascii="Times New Roman" w:eastAsiaTheme="minorEastAsia" w:hAnsi="Times New Roman" w:cs="Times New Roman"/>
          <w:bCs/>
          <w:sz w:val="22"/>
          <w:szCs w:val="22"/>
        </w:rPr>
        <w:t>每月巡查，及时修剪枯枝、病虫枝、下垂妨碍观瞻和活动的枝条，修剪下的枝叶要立即清除。</w:t>
      </w:r>
    </w:p>
    <w:p w:rsidR="004B34E9" w:rsidRDefault="004B34E9" w:rsidP="004B34E9">
      <w:pPr>
        <w:pStyle w:val="1b"/>
        <w:spacing w:line="360" w:lineRule="auto"/>
        <w:ind w:firstLineChars="193" w:firstLine="425"/>
        <w:rPr>
          <w:rFonts w:ascii="Times New Roman" w:eastAsiaTheme="minorEastAsia" w:hAnsi="Times New Roman" w:cs="Times New Roman"/>
          <w:bCs/>
          <w:sz w:val="22"/>
          <w:szCs w:val="22"/>
        </w:rPr>
      </w:pPr>
      <w:r>
        <w:rPr>
          <w:rFonts w:ascii="Times New Roman" w:eastAsiaTheme="minorEastAsia" w:hAnsi="Times New Roman" w:cs="Times New Roman"/>
          <w:bCs/>
          <w:sz w:val="22"/>
          <w:szCs w:val="22"/>
        </w:rPr>
        <w:t>每</w:t>
      </w:r>
      <w:r>
        <w:rPr>
          <w:rFonts w:ascii="Times New Roman" w:eastAsiaTheme="minorEastAsia" w:hAnsi="Times New Roman" w:cs="Times New Roman"/>
          <w:bCs/>
          <w:sz w:val="22"/>
          <w:szCs w:val="22"/>
        </w:rPr>
        <w:t xml:space="preserve"> 3 </w:t>
      </w:r>
      <w:r>
        <w:rPr>
          <w:rFonts w:ascii="Times New Roman" w:eastAsiaTheme="minorEastAsia" w:hAnsi="Times New Roman" w:cs="Times New Roman"/>
          <w:bCs/>
          <w:sz w:val="22"/>
          <w:szCs w:val="22"/>
        </w:rPr>
        <w:t>个月施肥一次，施用复合肥料，保证长势旺盛。</w:t>
      </w:r>
    </w:p>
    <w:p w:rsidR="004B34E9" w:rsidRDefault="004B34E9" w:rsidP="004B34E9">
      <w:pPr>
        <w:pStyle w:val="1b"/>
        <w:spacing w:line="360" w:lineRule="auto"/>
        <w:ind w:firstLineChars="193" w:firstLine="425"/>
        <w:rPr>
          <w:rFonts w:ascii="Times New Roman" w:eastAsiaTheme="minorEastAsia" w:hAnsi="Times New Roman" w:cs="Times New Roman"/>
          <w:bCs/>
          <w:sz w:val="22"/>
          <w:szCs w:val="22"/>
        </w:rPr>
      </w:pPr>
      <w:r>
        <w:rPr>
          <w:rFonts w:ascii="Times New Roman" w:eastAsiaTheme="minorEastAsia" w:hAnsi="Times New Roman" w:cs="Times New Roman"/>
          <w:bCs/>
          <w:sz w:val="22"/>
          <w:szCs w:val="22"/>
        </w:rPr>
        <w:fldChar w:fldCharType="begin"/>
      </w:r>
      <w:r>
        <w:rPr>
          <w:rFonts w:ascii="Times New Roman" w:eastAsiaTheme="minorEastAsia" w:hAnsi="Times New Roman" w:cs="Times New Roman"/>
          <w:bCs/>
          <w:sz w:val="22"/>
          <w:szCs w:val="22"/>
        </w:rPr>
        <w:instrText xml:space="preserve"> = 7 \* GB3 \* MERGEFORMAT </w:instrText>
      </w:r>
      <w:r>
        <w:rPr>
          <w:rFonts w:ascii="Times New Roman" w:eastAsiaTheme="minorEastAsia" w:hAnsi="Times New Roman" w:cs="Times New Roman"/>
          <w:bCs/>
          <w:sz w:val="22"/>
          <w:szCs w:val="22"/>
        </w:rPr>
        <w:fldChar w:fldCharType="separate"/>
      </w:r>
      <w:r>
        <w:rPr>
          <w:rFonts w:ascii="宋体" w:eastAsia="宋体" w:hAnsi="宋体" w:cs="宋体" w:hint="eastAsia"/>
          <w:sz w:val="22"/>
          <w:szCs w:val="22"/>
        </w:rPr>
        <w:t>⑦</w:t>
      </w:r>
      <w:r>
        <w:rPr>
          <w:rFonts w:ascii="Times New Roman" w:eastAsiaTheme="minorEastAsia" w:hAnsi="Times New Roman" w:cs="Times New Roman"/>
          <w:bCs/>
          <w:sz w:val="22"/>
          <w:szCs w:val="22"/>
        </w:rPr>
        <w:fldChar w:fldCharType="end"/>
      </w:r>
      <w:r>
        <w:rPr>
          <w:rFonts w:ascii="Times New Roman" w:eastAsiaTheme="minorEastAsia" w:hAnsi="Times New Roman" w:cs="Times New Roman"/>
          <w:bCs/>
          <w:sz w:val="22"/>
          <w:szCs w:val="22"/>
        </w:rPr>
        <w:t>室内盆栽</w:t>
      </w:r>
    </w:p>
    <w:p w:rsidR="004B34E9" w:rsidRDefault="004B34E9" w:rsidP="004B34E9">
      <w:pPr>
        <w:pStyle w:val="1b"/>
        <w:spacing w:line="360" w:lineRule="auto"/>
        <w:ind w:firstLineChars="193" w:firstLine="425"/>
        <w:rPr>
          <w:rFonts w:ascii="Times New Roman" w:eastAsiaTheme="minorEastAsia" w:hAnsi="Times New Roman" w:cs="Times New Roman"/>
          <w:bCs/>
          <w:sz w:val="22"/>
          <w:szCs w:val="22"/>
        </w:rPr>
      </w:pPr>
      <w:r>
        <w:rPr>
          <w:rFonts w:ascii="Times New Roman" w:eastAsiaTheme="minorEastAsia" w:hAnsi="Times New Roman" w:cs="Times New Roman"/>
          <w:bCs/>
          <w:sz w:val="22"/>
          <w:szCs w:val="22"/>
        </w:rPr>
        <w:t>及时修剪枯枝、残技，保持室内盆栽常绿，按季节和需要进行定时更换。采购人有特殊布绿要求的，投标人应在合理范围内满足采购人的要求。</w:t>
      </w:r>
    </w:p>
    <w:p w:rsidR="004B34E9" w:rsidRDefault="004B34E9" w:rsidP="004B34E9">
      <w:pPr>
        <w:pStyle w:val="1b"/>
        <w:spacing w:line="360" w:lineRule="auto"/>
        <w:ind w:firstLineChars="193" w:firstLine="425"/>
        <w:rPr>
          <w:rFonts w:ascii="Times New Roman" w:eastAsiaTheme="minorEastAsia" w:hAnsi="Times New Roman" w:cs="Times New Roman"/>
          <w:bCs/>
          <w:sz w:val="22"/>
          <w:szCs w:val="22"/>
        </w:rPr>
      </w:pPr>
      <w:r>
        <w:rPr>
          <w:rFonts w:ascii="Times New Roman" w:eastAsiaTheme="minorEastAsia" w:hAnsi="Times New Roman" w:cs="Times New Roman"/>
          <w:bCs/>
          <w:sz w:val="22"/>
          <w:szCs w:val="22"/>
        </w:rPr>
        <w:fldChar w:fldCharType="begin"/>
      </w:r>
      <w:r>
        <w:rPr>
          <w:rFonts w:ascii="Times New Roman" w:eastAsiaTheme="minorEastAsia" w:hAnsi="Times New Roman" w:cs="Times New Roman"/>
          <w:bCs/>
          <w:sz w:val="22"/>
          <w:szCs w:val="22"/>
        </w:rPr>
        <w:instrText xml:space="preserve"> = 8 \* GB3 \* MERGEFORMAT </w:instrText>
      </w:r>
      <w:r>
        <w:rPr>
          <w:rFonts w:ascii="Times New Roman" w:eastAsiaTheme="minorEastAsia" w:hAnsi="Times New Roman" w:cs="Times New Roman"/>
          <w:bCs/>
          <w:sz w:val="22"/>
          <w:szCs w:val="22"/>
        </w:rPr>
        <w:fldChar w:fldCharType="separate"/>
      </w:r>
      <w:r>
        <w:rPr>
          <w:rFonts w:ascii="宋体" w:eastAsia="宋体" w:hAnsi="宋体" w:cs="宋体" w:hint="eastAsia"/>
          <w:sz w:val="22"/>
          <w:szCs w:val="22"/>
        </w:rPr>
        <w:t>⑧</w:t>
      </w:r>
      <w:r>
        <w:rPr>
          <w:rFonts w:ascii="Times New Roman" w:eastAsiaTheme="minorEastAsia" w:hAnsi="Times New Roman" w:cs="Times New Roman"/>
          <w:bCs/>
          <w:sz w:val="22"/>
          <w:szCs w:val="22"/>
        </w:rPr>
        <w:fldChar w:fldCharType="end"/>
      </w:r>
      <w:r>
        <w:rPr>
          <w:rFonts w:ascii="Times New Roman" w:eastAsiaTheme="minorEastAsia" w:hAnsi="Times New Roman" w:cs="Times New Roman"/>
          <w:bCs/>
          <w:sz w:val="22"/>
          <w:szCs w:val="22"/>
        </w:rPr>
        <w:t>植保</w:t>
      </w:r>
    </w:p>
    <w:p w:rsidR="004B34E9" w:rsidRDefault="004B34E9" w:rsidP="004B34E9">
      <w:pPr>
        <w:pStyle w:val="1b"/>
        <w:spacing w:line="360" w:lineRule="auto"/>
        <w:ind w:firstLineChars="193" w:firstLine="425"/>
        <w:rPr>
          <w:rFonts w:ascii="Times New Roman" w:eastAsiaTheme="minorEastAsia" w:hAnsi="Times New Roman" w:cs="Times New Roman"/>
          <w:bCs/>
          <w:sz w:val="22"/>
          <w:szCs w:val="22"/>
        </w:rPr>
      </w:pPr>
      <w:r>
        <w:rPr>
          <w:rFonts w:ascii="Times New Roman" w:eastAsiaTheme="minorEastAsia" w:hAnsi="Times New Roman" w:cs="Times New Roman"/>
          <w:bCs/>
          <w:sz w:val="22"/>
          <w:szCs w:val="22"/>
        </w:rPr>
        <w:t>提倡生物防治、人工防治结合，使用农药必须以不伤害人体健康为前提，尽量使用高效低毒的农药。在使用农药时，必须做好人员保护措施，必须在晴朗无风的天气一次完成，喷药后</w:t>
      </w:r>
      <w:r>
        <w:rPr>
          <w:rFonts w:ascii="Times New Roman" w:eastAsiaTheme="minorEastAsia" w:hAnsi="Times New Roman" w:cs="Times New Roman"/>
          <w:bCs/>
          <w:sz w:val="22"/>
          <w:szCs w:val="22"/>
        </w:rPr>
        <w:t xml:space="preserve"> 4 </w:t>
      </w:r>
      <w:r>
        <w:rPr>
          <w:rFonts w:ascii="Times New Roman" w:eastAsiaTheme="minorEastAsia" w:hAnsi="Times New Roman" w:cs="Times New Roman"/>
          <w:bCs/>
          <w:sz w:val="22"/>
          <w:szCs w:val="22"/>
        </w:rPr>
        <w:t>小时内下雨的，则待天晴后重喷。使用小型喷雾器或手动喷雾器，避免药液扩散，影响他人健康。上述工作每次完成后，应及时予以记录备案，并由工作人员签字确认。</w:t>
      </w:r>
    </w:p>
    <w:p w:rsidR="004B34E9" w:rsidRDefault="004B34E9" w:rsidP="004B34E9">
      <w:pPr>
        <w:pStyle w:val="1b"/>
        <w:spacing w:line="360" w:lineRule="auto"/>
        <w:ind w:firstLineChars="0" w:firstLine="0"/>
        <w:rPr>
          <w:rFonts w:ascii="Times New Roman" w:eastAsiaTheme="minorEastAsia" w:hAnsi="Times New Roman" w:cs="Times New Roman"/>
          <w:bCs/>
          <w:sz w:val="22"/>
          <w:szCs w:val="22"/>
        </w:rPr>
      </w:pPr>
      <w:r>
        <w:rPr>
          <w:rFonts w:ascii="Times New Roman" w:eastAsiaTheme="minorEastAsia" w:hAnsi="Times New Roman" w:cs="Times New Roman"/>
          <w:bCs/>
          <w:sz w:val="22"/>
          <w:szCs w:val="22"/>
        </w:rPr>
        <w:t>（</w:t>
      </w:r>
      <w:r>
        <w:rPr>
          <w:rFonts w:ascii="Times New Roman" w:eastAsiaTheme="minorEastAsia" w:hAnsi="Times New Roman" w:cs="Times New Roman"/>
          <w:bCs/>
          <w:sz w:val="22"/>
          <w:szCs w:val="22"/>
        </w:rPr>
        <w:t>2</w:t>
      </w:r>
      <w:r>
        <w:rPr>
          <w:rFonts w:ascii="Times New Roman" w:eastAsiaTheme="minorEastAsia" w:hAnsi="Times New Roman" w:cs="Times New Roman"/>
          <w:bCs/>
          <w:sz w:val="22"/>
          <w:szCs w:val="22"/>
        </w:rPr>
        <w:t>）绿化养护管理的服务标准</w:t>
      </w:r>
    </w:p>
    <w:p w:rsidR="004B34E9" w:rsidRDefault="004B34E9" w:rsidP="004B34E9">
      <w:pPr>
        <w:pStyle w:val="1b"/>
        <w:spacing w:line="360" w:lineRule="auto"/>
        <w:ind w:firstLineChars="193" w:firstLine="425"/>
        <w:rPr>
          <w:rFonts w:ascii="Times New Roman" w:eastAsiaTheme="minorEastAsia" w:hAnsi="Times New Roman" w:cs="Times New Roman"/>
          <w:bCs/>
          <w:sz w:val="22"/>
          <w:szCs w:val="22"/>
        </w:rPr>
      </w:pPr>
      <w:r>
        <w:rPr>
          <w:rFonts w:ascii="Times New Roman" w:eastAsiaTheme="minorEastAsia" w:hAnsi="Times New Roman" w:cs="Times New Roman"/>
          <w:bCs/>
          <w:sz w:val="22"/>
          <w:szCs w:val="22"/>
        </w:rPr>
        <w:fldChar w:fldCharType="begin"/>
      </w:r>
      <w:r>
        <w:rPr>
          <w:rFonts w:ascii="Times New Roman" w:eastAsiaTheme="minorEastAsia" w:hAnsi="Times New Roman" w:cs="Times New Roman"/>
          <w:bCs/>
          <w:sz w:val="22"/>
          <w:szCs w:val="22"/>
        </w:rPr>
        <w:instrText xml:space="preserve"> = 1 \* GB3 \* MERGEFORMAT </w:instrText>
      </w:r>
      <w:r>
        <w:rPr>
          <w:rFonts w:ascii="Times New Roman" w:eastAsiaTheme="minorEastAsia" w:hAnsi="Times New Roman" w:cs="Times New Roman"/>
          <w:bCs/>
          <w:sz w:val="22"/>
          <w:szCs w:val="22"/>
        </w:rPr>
        <w:fldChar w:fldCharType="separate"/>
      </w:r>
      <w:r>
        <w:rPr>
          <w:rFonts w:ascii="宋体" w:eastAsia="宋体" w:hAnsi="宋体" w:cs="宋体" w:hint="eastAsia"/>
          <w:sz w:val="22"/>
          <w:szCs w:val="22"/>
        </w:rPr>
        <w:t>①</w:t>
      </w:r>
      <w:r>
        <w:rPr>
          <w:rFonts w:ascii="Times New Roman" w:eastAsiaTheme="minorEastAsia" w:hAnsi="Times New Roman" w:cs="Times New Roman"/>
          <w:bCs/>
          <w:sz w:val="22"/>
          <w:szCs w:val="22"/>
        </w:rPr>
        <w:fldChar w:fldCharType="end"/>
      </w:r>
      <w:r>
        <w:rPr>
          <w:rFonts w:ascii="Times New Roman" w:eastAsiaTheme="minorEastAsia" w:hAnsi="Times New Roman" w:cs="Times New Roman"/>
          <w:bCs/>
          <w:sz w:val="22"/>
          <w:szCs w:val="22"/>
        </w:rPr>
        <w:t>花草树木生长正常，修剪及时，叶面干净，具有光泽，无积尘，</w:t>
      </w:r>
      <w:r>
        <w:rPr>
          <w:rFonts w:ascii="Times New Roman" w:eastAsiaTheme="minorEastAsia" w:hAnsi="Times New Roman" w:cs="Times New Roman"/>
          <w:bCs/>
          <w:sz w:val="22"/>
          <w:szCs w:val="22"/>
        </w:rPr>
        <w:t xml:space="preserve"> </w:t>
      </w:r>
      <w:r>
        <w:rPr>
          <w:rFonts w:ascii="Times New Roman" w:eastAsiaTheme="minorEastAsia" w:hAnsi="Times New Roman" w:cs="Times New Roman"/>
          <w:bCs/>
          <w:sz w:val="22"/>
          <w:szCs w:val="22"/>
        </w:rPr>
        <w:t>无枯枝败叶，无病虫害，无杂草；盆器及托盘完好干净，托盘无积土。</w:t>
      </w:r>
    </w:p>
    <w:p w:rsidR="004B34E9" w:rsidRDefault="004B34E9" w:rsidP="004B34E9">
      <w:pPr>
        <w:pStyle w:val="1b"/>
        <w:spacing w:line="360" w:lineRule="auto"/>
        <w:ind w:firstLineChars="193" w:firstLine="425"/>
        <w:rPr>
          <w:rFonts w:ascii="Times New Roman" w:eastAsiaTheme="minorEastAsia" w:hAnsi="Times New Roman" w:cs="Times New Roman"/>
          <w:bCs/>
          <w:sz w:val="22"/>
          <w:szCs w:val="22"/>
        </w:rPr>
      </w:pPr>
      <w:r>
        <w:rPr>
          <w:rFonts w:ascii="Times New Roman" w:eastAsiaTheme="minorEastAsia" w:hAnsi="Times New Roman" w:cs="Times New Roman"/>
          <w:bCs/>
          <w:sz w:val="22"/>
          <w:szCs w:val="22"/>
        </w:rPr>
        <w:fldChar w:fldCharType="begin"/>
      </w:r>
      <w:r>
        <w:rPr>
          <w:rFonts w:ascii="Times New Roman" w:eastAsiaTheme="minorEastAsia" w:hAnsi="Times New Roman" w:cs="Times New Roman"/>
          <w:bCs/>
          <w:sz w:val="22"/>
          <w:szCs w:val="22"/>
        </w:rPr>
        <w:instrText xml:space="preserve"> = 2 \* GB3 \* MERGEFORMAT </w:instrText>
      </w:r>
      <w:r>
        <w:rPr>
          <w:rFonts w:ascii="Times New Roman" w:eastAsiaTheme="minorEastAsia" w:hAnsi="Times New Roman" w:cs="Times New Roman"/>
          <w:bCs/>
          <w:sz w:val="22"/>
          <w:szCs w:val="22"/>
        </w:rPr>
        <w:fldChar w:fldCharType="separate"/>
      </w:r>
      <w:r>
        <w:rPr>
          <w:rFonts w:ascii="宋体" w:eastAsia="宋体" w:hAnsi="宋体" w:cs="宋体" w:hint="eastAsia"/>
          <w:sz w:val="22"/>
          <w:szCs w:val="22"/>
        </w:rPr>
        <w:t>②</w:t>
      </w:r>
      <w:r>
        <w:rPr>
          <w:rFonts w:ascii="Times New Roman" w:eastAsiaTheme="minorEastAsia" w:hAnsi="Times New Roman" w:cs="Times New Roman"/>
          <w:bCs/>
          <w:sz w:val="22"/>
          <w:szCs w:val="22"/>
        </w:rPr>
        <w:fldChar w:fldCharType="end"/>
      </w:r>
      <w:r>
        <w:rPr>
          <w:rFonts w:ascii="Times New Roman" w:eastAsiaTheme="minorEastAsia" w:hAnsi="Times New Roman" w:cs="Times New Roman"/>
          <w:bCs/>
          <w:sz w:val="22"/>
          <w:szCs w:val="22"/>
        </w:rPr>
        <w:t>室外绿化养护应达到绿地及花坛内各种植物存活率</w:t>
      </w:r>
      <w:r>
        <w:rPr>
          <w:rFonts w:ascii="Times New Roman" w:eastAsiaTheme="minorEastAsia" w:hAnsi="Times New Roman" w:cs="Times New Roman"/>
          <w:bCs/>
          <w:sz w:val="22"/>
          <w:szCs w:val="22"/>
        </w:rPr>
        <w:t xml:space="preserve"> 100</w:t>
      </w:r>
      <w:r>
        <w:rPr>
          <w:rFonts w:ascii="Times New Roman" w:eastAsiaTheme="minorEastAsia" w:hAnsi="Times New Roman" w:cs="Times New Roman"/>
          <w:bCs/>
          <w:sz w:val="22"/>
          <w:szCs w:val="22"/>
        </w:rPr>
        <w:t>％。</w:t>
      </w:r>
    </w:p>
    <w:p w:rsidR="004B34E9" w:rsidRDefault="004B34E9" w:rsidP="004B34E9">
      <w:pPr>
        <w:pStyle w:val="1b"/>
        <w:spacing w:line="360" w:lineRule="auto"/>
        <w:ind w:firstLineChars="193" w:firstLine="425"/>
        <w:rPr>
          <w:rFonts w:ascii="Times New Roman" w:eastAsiaTheme="minorEastAsia" w:hAnsi="Times New Roman" w:cs="Times New Roman"/>
          <w:bCs/>
          <w:sz w:val="22"/>
          <w:szCs w:val="22"/>
        </w:rPr>
      </w:pPr>
      <w:r>
        <w:rPr>
          <w:rFonts w:ascii="Times New Roman" w:eastAsiaTheme="minorEastAsia" w:hAnsi="Times New Roman" w:cs="Times New Roman"/>
          <w:bCs/>
          <w:sz w:val="22"/>
          <w:szCs w:val="22"/>
        </w:rPr>
        <w:fldChar w:fldCharType="begin"/>
      </w:r>
      <w:r>
        <w:rPr>
          <w:rFonts w:ascii="Times New Roman" w:eastAsiaTheme="minorEastAsia" w:hAnsi="Times New Roman" w:cs="Times New Roman"/>
          <w:bCs/>
          <w:sz w:val="22"/>
          <w:szCs w:val="22"/>
        </w:rPr>
        <w:instrText xml:space="preserve"> = 3 \* GB3 \* MERGEFORMAT </w:instrText>
      </w:r>
      <w:r>
        <w:rPr>
          <w:rFonts w:ascii="Times New Roman" w:eastAsiaTheme="minorEastAsia" w:hAnsi="Times New Roman" w:cs="Times New Roman"/>
          <w:bCs/>
          <w:sz w:val="22"/>
          <w:szCs w:val="22"/>
        </w:rPr>
        <w:fldChar w:fldCharType="separate"/>
      </w:r>
      <w:r>
        <w:rPr>
          <w:rFonts w:ascii="宋体" w:eastAsia="宋体" w:hAnsi="宋体" w:cs="宋体" w:hint="eastAsia"/>
          <w:sz w:val="22"/>
          <w:szCs w:val="22"/>
        </w:rPr>
        <w:t>③</w:t>
      </w:r>
      <w:r>
        <w:rPr>
          <w:rFonts w:ascii="Times New Roman" w:eastAsiaTheme="minorEastAsia" w:hAnsi="Times New Roman" w:cs="Times New Roman"/>
          <w:bCs/>
          <w:sz w:val="22"/>
          <w:szCs w:val="22"/>
        </w:rPr>
        <w:fldChar w:fldCharType="end"/>
      </w:r>
      <w:r>
        <w:rPr>
          <w:rFonts w:ascii="Times New Roman" w:eastAsiaTheme="minorEastAsia" w:hAnsi="Times New Roman" w:cs="Times New Roman"/>
          <w:bCs/>
          <w:sz w:val="22"/>
          <w:szCs w:val="22"/>
        </w:rPr>
        <w:t>绿地设施及景观完好无损，植物群落完整，层次丰富，往上不外露，有整体的观赏效果。植物季相分明，生长茂盛；草坪保持平整，高度不超过</w:t>
      </w:r>
      <w:r>
        <w:rPr>
          <w:rFonts w:ascii="Times New Roman" w:eastAsiaTheme="minorEastAsia" w:hAnsi="Times New Roman" w:cs="Times New Roman"/>
          <w:bCs/>
          <w:sz w:val="22"/>
          <w:szCs w:val="22"/>
        </w:rPr>
        <w:t xml:space="preserve"> 5 </w:t>
      </w:r>
      <w:r>
        <w:rPr>
          <w:rFonts w:ascii="Times New Roman" w:eastAsiaTheme="minorEastAsia" w:hAnsi="Times New Roman" w:cs="Times New Roman"/>
          <w:bCs/>
          <w:sz w:val="22"/>
          <w:szCs w:val="22"/>
        </w:rPr>
        <w:t>厘米，</w:t>
      </w:r>
      <w:r>
        <w:rPr>
          <w:rFonts w:ascii="Times New Roman" w:eastAsiaTheme="minorEastAsia" w:hAnsi="Times New Roman" w:cs="Times New Roman"/>
          <w:bCs/>
          <w:sz w:val="22"/>
          <w:szCs w:val="22"/>
        </w:rPr>
        <w:t xml:space="preserve"> </w:t>
      </w:r>
      <w:r>
        <w:rPr>
          <w:rFonts w:ascii="Times New Roman" w:eastAsiaTheme="minorEastAsia" w:hAnsi="Times New Roman" w:cs="Times New Roman"/>
          <w:bCs/>
          <w:sz w:val="22"/>
          <w:szCs w:val="22"/>
        </w:rPr>
        <w:t>草屑及时清理；乔木修剪科学合理，剪口光滑整齐，树冠完整美观，</w:t>
      </w:r>
      <w:r>
        <w:rPr>
          <w:rFonts w:ascii="Times New Roman" w:eastAsiaTheme="minorEastAsia" w:hAnsi="Times New Roman" w:cs="Times New Roman"/>
          <w:bCs/>
          <w:sz w:val="22"/>
          <w:szCs w:val="22"/>
        </w:rPr>
        <w:t xml:space="preserve"> </w:t>
      </w:r>
      <w:r>
        <w:rPr>
          <w:rFonts w:ascii="Times New Roman" w:eastAsiaTheme="minorEastAsia" w:hAnsi="Times New Roman" w:cs="Times New Roman"/>
          <w:bCs/>
          <w:sz w:val="22"/>
          <w:szCs w:val="22"/>
        </w:rPr>
        <w:t>无徒长枝、下垂枝、枯枝，内膛不乱，通风透光。绿篱修剪整齐有型，保持观赏面枝叶丰满。花灌木花后修剪及时，无残花。绿地内立视应无明显杂草，土壤疏松通透；草皮无病斑，植物枝叶无虫害咬口、</w:t>
      </w:r>
      <w:r>
        <w:rPr>
          <w:rFonts w:ascii="Times New Roman" w:eastAsiaTheme="minorEastAsia" w:hAnsi="Times New Roman" w:cs="Times New Roman"/>
          <w:bCs/>
          <w:sz w:val="22"/>
          <w:szCs w:val="22"/>
        </w:rPr>
        <w:lastRenderedPageBreak/>
        <w:t>排泄物、无悬挂或依附在植物上的虫茧、休眠虫体及越冬虫蛹。绿地内无垃圾，乔木无树挂，绿地无破坏、践踏及随意占用现象。</w:t>
      </w:r>
    </w:p>
    <w:p w:rsidR="004B34E9" w:rsidRDefault="004B34E9" w:rsidP="004B34E9">
      <w:pPr>
        <w:pStyle w:val="1b"/>
        <w:spacing w:line="360" w:lineRule="auto"/>
        <w:ind w:firstLineChars="193" w:firstLine="425"/>
        <w:rPr>
          <w:rFonts w:ascii="Times New Roman" w:eastAsiaTheme="minorEastAsia" w:hAnsi="Times New Roman" w:cs="Times New Roman"/>
          <w:bCs/>
          <w:sz w:val="22"/>
          <w:szCs w:val="22"/>
        </w:rPr>
      </w:pPr>
      <w:r>
        <w:rPr>
          <w:rFonts w:ascii="Times New Roman" w:eastAsiaTheme="minorEastAsia" w:hAnsi="Times New Roman" w:cs="Times New Roman"/>
          <w:bCs/>
          <w:sz w:val="22"/>
          <w:szCs w:val="22"/>
        </w:rPr>
        <w:fldChar w:fldCharType="begin"/>
      </w:r>
      <w:r>
        <w:rPr>
          <w:rFonts w:ascii="Times New Roman" w:eastAsiaTheme="minorEastAsia" w:hAnsi="Times New Roman" w:cs="Times New Roman"/>
          <w:bCs/>
          <w:sz w:val="22"/>
          <w:szCs w:val="22"/>
        </w:rPr>
        <w:instrText xml:space="preserve"> = 4 \* GB3 \* MERGEFORMAT </w:instrText>
      </w:r>
      <w:r>
        <w:rPr>
          <w:rFonts w:ascii="Times New Roman" w:eastAsiaTheme="minorEastAsia" w:hAnsi="Times New Roman" w:cs="Times New Roman"/>
          <w:bCs/>
          <w:sz w:val="22"/>
          <w:szCs w:val="22"/>
        </w:rPr>
        <w:fldChar w:fldCharType="separate"/>
      </w:r>
      <w:r>
        <w:rPr>
          <w:rFonts w:ascii="宋体" w:eastAsia="宋体" w:hAnsi="宋体" w:cs="宋体" w:hint="eastAsia"/>
          <w:sz w:val="22"/>
          <w:szCs w:val="22"/>
        </w:rPr>
        <w:t>④</w:t>
      </w:r>
      <w:r>
        <w:rPr>
          <w:rFonts w:ascii="Times New Roman" w:eastAsiaTheme="minorEastAsia" w:hAnsi="Times New Roman" w:cs="Times New Roman"/>
          <w:bCs/>
          <w:sz w:val="22"/>
          <w:szCs w:val="22"/>
        </w:rPr>
        <w:fldChar w:fldCharType="end"/>
      </w:r>
      <w:r>
        <w:rPr>
          <w:rFonts w:ascii="Times New Roman" w:eastAsiaTheme="minorEastAsia" w:hAnsi="Times New Roman" w:cs="Times New Roman"/>
          <w:bCs/>
          <w:sz w:val="22"/>
          <w:szCs w:val="22"/>
        </w:rPr>
        <w:t>室内时花、苗木、盆栽及室内摆花等应按时浇水养护，清理、擦拭，保证其鲜亮、造型美观、无枯枝败叶。</w:t>
      </w:r>
    </w:p>
    <w:p w:rsidR="004B34E9" w:rsidRDefault="004B34E9" w:rsidP="004B34E9">
      <w:pPr>
        <w:pStyle w:val="1b"/>
        <w:spacing w:line="360" w:lineRule="auto"/>
        <w:ind w:firstLineChars="193" w:firstLine="425"/>
        <w:rPr>
          <w:rFonts w:ascii="Times New Roman" w:eastAsiaTheme="minorEastAsia" w:hAnsi="Times New Roman" w:cs="Times New Roman"/>
          <w:bCs/>
          <w:sz w:val="22"/>
          <w:szCs w:val="22"/>
        </w:rPr>
      </w:pPr>
      <w:r>
        <w:rPr>
          <w:rFonts w:ascii="Times New Roman" w:eastAsiaTheme="minorEastAsia" w:hAnsi="Times New Roman" w:cs="Times New Roman"/>
          <w:bCs/>
          <w:sz w:val="22"/>
          <w:szCs w:val="22"/>
        </w:rPr>
        <w:t>有专业或资质要求的工作岗位，其从业人员必须符合国家与上海市相关要求。</w:t>
      </w:r>
    </w:p>
    <w:p w:rsidR="004B34E9" w:rsidRDefault="004B34E9" w:rsidP="004B34E9">
      <w:pPr>
        <w:pStyle w:val="1b"/>
        <w:spacing w:line="360" w:lineRule="auto"/>
        <w:ind w:firstLine="440"/>
        <w:rPr>
          <w:rFonts w:ascii="Times New Roman" w:eastAsiaTheme="minorEastAsia" w:hAnsi="Times New Roman" w:cs="Times New Roman"/>
          <w:bCs/>
          <w:sz w:val="22"/>
          <w:szCs w:val="22"/>
        </w:rPr>
      </w:pPr>
      <w:r>
        <w:rPr>
          <w:rFonts w:ascii="Times New Roman" w:eastAsiaTheme="minorEastAsia" w:hAnsi="Times New Roman" w:cs="Times New Roman"/>
          <w:bCs/>
          <w:sz w:val="22"/>
          <w:szCs w:val="22"/>
        </w:rPr>
        <w:t>（</w:t>
      </w:r>
      <w:r>
        <w:rPr>
          <w:rFonts w:ascii="Times New Roman" w:eastAsiaTheme="minorEastAsia" w:hAnsi="Times New Roman" w:cs="Times New Roman"/>
          <w:bCs/>
          <w:sz w:val="22"/>
          <w:szCs w:val="22"/>
        </w:rPr>
        <w:t>2</w:t>
      </w:r>
      <w:r>
        <w:rPr>
          <w:rFonts w:ascii="Times New Roman" w:eastAsiaTheme="minorEastAsia" w:hAnsi="Times New Roman" w:cs="Times New Roman"/>
          <w:bCs/>
          <w:sz w:val="22"/>
          <w:szCs w:val="22"/>
        </w:rPr>
        <w:t>）人员自身要求：身体健康、无不良嗜好，爱岗敬业。</w:t>
      </w:r>
    </w:p>
    <w:p w:rsidR="004B34E9" w:rsidRDefault="004B34E9" w:rsidP="004B34E9">
      <w:pPr>
        <w:adjustRightInd w:val="0"/>
        <w:snapToGrid w:val="0"/>
        <w:spacing w:line="300" w:lineRule="auto"/>
        <w:ind w:firstLineChars="200" w:firstLine="442"/>
        <w:outlineLvl w:val="2"/>
        <w:rPr>
          <w:rFonts w:ascii="Times New Roman" w:hAnsi="Times New Roman"/>
          <w:b/>
          <w:bCs/>
          <w:sz w:val="22"/>
        </w:rPr>
      </w:pPr>
      <w:bookmarkStart w:id="31" w:name="_Toc109115334"/>
      <w:r>
        <w:rPr>
          <w:rFonts w:ascii="Times New Roman" w:hAnsi="Times New Roman"/>
          <w:b/>
          <w:bCs/>
          <w:sz w:val="22"/>
        </w:rPr>
        <w:t xml:space="preserve">10 </w:t>
      </w:r>
      <w:r>
        <w:rPr>
          <w:rFonts w:ascii="Times New Roman" w:hAnsi="Times New Roman"/>
          <w:b/>
          <w:bCs/>
          <w:sz w:val="22"/>
        </w:rPr>
        <w:t>安全文明作业要求和应急处置要求</w:t>
      </w:r>
      <w:bookmarkEnd w:id="31"/>
    </w:p>
    <w:p w:rsidR="004B34E9" w:rsidRDefault="004B34E9" w:rsidP="004B34E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4B34E9" w:rsidRDefault="004B34E9" w:rsidP="004B34E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rsidR="004B34E9" w:rsidRDefault="004B34E9" w:rsidP="004B34E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3</w:t>
      </w:r>
      <w:r>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4B34E9" w:rsidRDefault="004B34E9" w:rsidP="004B34E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4</w:t>
      </w:r>
      <w:r>
        <w:rPr>
          <w:rFonts w:ascii="Times New Roman" w:hAnsi="Times New Roman"/>
          <w:bCs/>
          <w:sz w:val="22"/>
        </w:rPr>
        <w:t>）中标人在提供物业服务时必须保护好服务区域内的环境和原有建筑、装饰与设施，保证环境和原有建筑、装饰与设施完好。</w:t>
      </w:r>
    </w:p>
    <w:p w:rsidR="004B34E9" w:rsidRDefault="004B34E9" w:rsidP="004B34E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5</w:t>
      </w:r>
      <w:r>
        <w:rPr>
          <w:rFonts w:ascii="Times New Roman" w:hAnsi="Times New Roman"/>
          <w:bCs/>
          <w:sz w:val="22"/>
        </w:rPr>
        <w:t>）各投标人在投标文件中要结合本项目的特点和采购人上述的具体要求制定相应的安全文明施工措施。</w:t>
      </w:r>
    </w:p>
    <w:p w:rsidR="004B34E9" w:rsidRDefault="004B34E9" w:rsidP="004B34E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6</w:t>
      </w:r>
      <w:r>
        <w:rPr>
          <w:rFonts w:ascii="Times New Roman" w:hAnsi="Times New Roman"/>
          <w:bCs/>
          <w:sz w:val="22"/>
        </w:rPr>
        <w:t>）建立突发事件应急处置方案，定期开展防灾防火应急疏散演练，并做好相应记录。</w:t>
      </w:r>
    </w:p>
    <w:p w:rsidR="004B34E9" w:rsidRDefault="004B34E9" w:rsidP="004B34E9">
      <w:pPr>
        <w:adjustRightInd w:val="0"/>
        <w:snapToGrid w:val="0"/>
        <w:spacing w:line="300" w:lineRule="auto"/>
        <w:ind w:firstLineChars="200" w:firstLine="442"/>
        <w:outlineLvl w:val="2"/>
        <w:rPr>
          <w:rFonts w:ascii="Times New Roman" w:hAnsi="Times New Roman"/>
          <w:b/>
          <w:bCs/>
          <w:sz w:val="22"/>
        </w:rPr>
      </w:pPr>
      <w:bookmarkStart w:id="32" w:name="_Toc109115335"/>
      <w:r>
        <w:rPr>
          <w:rFonts w:ascii="Times New Roman" w:hAnsi="Times New Roman"/>
          <w:b/>
          <w:bCs/>
          <w:sz w:val="22"/>
        </w:rPr>
        <w:t>11</w:t>
      </w:r>
      <w:r>
        <w:rPr>
          <w:rFonts w:ascii="Times New Roman" w:hAnsi="Times New Roman"/>
          <w:b/>
          <w:bCs/>
          <w:sz w:val="22"/>
        </w:rPr>
        <w:t>考核管理办法和要求</w:t>
      </w:r>
      <w:bookmarkEnd w:id="32"/>
    </w:p>
    <w:p w:rsidR="004B34E9" w:rsidRDefault="004B34E9" w:rsidP="004B34E9">
      <w:pPr>
        <w:widowControl/>
        <w:spacing w:line="360" w:lineRule="auto"/>
        <w:ind w:firstLineChars="200" w:firstLine="440"/>
        <w:jc w:val="left"/>
        <w:rPr>
          <w:rFonts w:ascii="Times New Roman" w:eastAsiaTheme="minorEastAsia" w:hAnsi="Times New Roman"/>
          <w:color w:val="000000"/>
          <w:kern w:val="0"/>
          <w:sz w:val="22"/>
        </w:rPr>
      </w:pPr>
      <w:r>
        <w:rPr>
          <w:rFonts w:ascii="Times New Roman" w:eastAsiaTheme="minorEastAsia" w:hAnsi="Times New Roman"/>
          <w:color w:val="000000"/>
          <w:kern w:val="0"/>
          <w:sz w:val="22"/>
        </w:rPr>
        <w:t>（</w:t>
      </w:r>
      <w:r>
        <w:rPr>
          <w:rFonts w:ascii="Times New Roman" w:eastAsiaTheme="minorEastAsia" w:hAnsi="Times New Roman"/>
          <w:color w:val="000000"/>
          <w:kern w:val="0"/>
          <w:sz w:val="22"/>
        </w:rPr>
        <w:t>1</w:t>
      </w:r>
      <w:r>
        <w:rPr>
          <w:rFonts w:ascii="Times New Roman" w:eastAsiaTheme="minorEastAsia" w:hAnsi="Times New Roman"/>
          <w:color w:val="000000"/>
          <w:kern w:val="0"/>
          <w:sz w:val="22"/>
        </w:rPr>
        <w:t>）考核形式：由采购人平时随机巡检考核，每月一次汇总分数。</w:t>
      </w:r>
    </w:p>
    <w:p w:rsidR="004B34E9" w:rsidRDefault="004B34E9" w:rsidP="004B34E9">
      <w:pPr>
        <w:widowControl/>
        <w:spacing w:line="360" w:lineRule="auto"/>
        <w:ind w:firstLineChars="200" w:firstLine="440"/>
        <w:jc w:val="left"/>
        <w:rPr>
          <w:rFonts w:ascii="Times New Roman" w:eastAsiaTheme="minorEastAsia" w:hAnsi="Times New Roman"/>
          <w:color w:val="000000"/>
          <w:kern w:val="0"/>
          <w:sz w:val="22"/>
        </w:rPr>
      </w:pPr>
      <w:r>
        <w:rPr>
          <w:rFonts w:ascii="Times New Roman" w:eastAsiaTheme="minorEastAsia" w:hAnsi="Times New Roman"/>
          <w:color w:val="000000"/>
          <w:kern w:val="0"/>
          <w:sz w:val="22"/>
        </w:rPr>
        <w:t>（</w:t>
      </w:r>
      <w:r>
        <w:rPr>
          <w:rFonts w:ascii="Times New Roman" w:eastAsiaTheme="minorEastAsia" w:hAnsi="Times New Roman"/>
          <w:color w:val="000000"/>
          <w:kern w:val="0"/>
          <w:sz w:val="22"/>
        </w:rPr>
        <w:t>2</w:t>
      </w:r>
      <w:r>
        <w:rPr>
          <w:rFonts w:ascii="Times New Roman" w:eastAsiaTheme="minorEastAsia" w:hAnsi="Times New Roman"/>
          <w:color w:val="000000"/>
          <w:kern w:val="0"/>
          <w:sz w:val="22"/>
        </w:rPr>
        <w:t>）考核标准：依据考核结果，按得分高低分为好、较好、及格、较差、差五个等级。</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66"/>
        <w:gridCol w:w="3189"/>
        <w:gridCol w:w="2867"/>
      </w:tblGrid>
      <w:tr w:rsidR="004B34E9" w:rsidTr="009070A0">
        <w:trPr>
          <w:trHeight w:val="564"/>
        </w:trPr>
        <w:tc>
          <w:tcPr>
            <w:tcW w:w="1447" w:type="pct"/>
            <w:shd w:val="clear" w:color="auto" w:fill="auto"/>
            <w:tcMar>
              <w:top w:w="0" w:type="dxa"/>
              <w:left w:w="108" w:type="dxa"/>
              <w:bottom w:w="0" w:type="dxa"/>
              <w:right w:w="108" w:type="dxa"/>
            </w:tcMar>
            <w:vAlign w:val="center"/>
          </w:tcPr>
          <w:p w:rsidR="004B34E9" w:rsidRDefault="004B34E9" w:rsidP="009070A0">
            <w:pPr>
              <w:widowControl/>
              <w:spacing w:line="360" w:lineRule="auto"/>
              <w:ind w:firstLineChars="100" w:firstLine="220"/>
              <w:rPr>
                <w:rFonts w:ascii="Times New Roman" w:eastAsiaTheme="minorEastAsia" w:hAnsi="Times New Roman"/>
                <w:kern w:val="0"/>
                <w:sz w:val="22"/>
              </w:rPr>
            </w:pPr>
            <w:r>
              <w:rPr>
                <w:rFonts w:ascii="Times New Roman" w:eastAsiaTheme="minorEastAsia" w:hAnsi="Times New Roman"/>
                <w:color w:val="000000"/>
                <w:kern w:val="0"/>
                <w:sz w:val="22"/>
              </w:rPr>
              <w:t> </w:t>
            </w:r>
            <w:r>
              <w:rPr>
                <w:rFonts w:ascii="Times New Roman" w:eastAsiaTheme="minorEastAsia" w:hAnsi="Times New Roman"/>
                <w:color w:val="000000"/>
                <w:kern w:val="0"/>
                <w:sz w:val="22"/>
              </w:rPr>
              <w:t>考</w:t>
            </w:r>
            <w:r>
              <w:rPr>
                <w:rFonts w:ascii="Times New Roman" w:eastAsiaTheme="minorEastAsia" w:hAnsi="Times New Roman"/>
                <w:color w:val="000000"/>
                <w:kern w:val="0"/>
                <w:sz w:val="22"/>
              </w:rPr>
              <w:t xml:space="preserve"> </w:t>
            </w:r>
            <w:r>
              <w:rPr>
                <w:rFonts w:ascii="Times New Roman" w:eastAsiaTheme="minorEastAsia" w:hAnsi="Times New Roman"/>
                <w:color w:val="000000"/>
                <w:kern w:val="0"/>
                <w:sz w:val="22"/>
              </w:rPr>
              <w:t>核</w:t>
            </w:r>
            <w:r>
              <w:rPr>
                <w:rFonts w:ascii="Times New Roman" w:eastAsiaTheme="minorEastAsia" w:hAnsi="Times New Roman"/>
                <w:color w:val="000000"/>
                <w:kern w:val="0"/>
                <w:sz w:val="22"/>
              </w:rPr>
              <w:t xml:space="preserve"> </w:t>
            </w:r>
            <w:r>
              <w:rPr>
                <w:rFonts w:ascii="Times New Roman" w:eastAsiaTheme="minorEastAsia" w:hAnsi="Times New Roman"/>
                <w:color w:val="000000"/>
                <w:kern w:val="0"/>
                <w:sz w:val="22"/>
              </w:rPr>
              <w:t>单</w:t>
            </w:r>
            <w:r>
              <w:rPr>
                <w:rFonts w:ascii="Times New Roman" w:eastAsiaTheme="minorEastAsia" w:hAnsi="Times New Roman"/>
                <w:color w:val="000000"/>
                <w:kern w:val="0"/>
                <w:sz w:val="22"/>
              </w:rPr>
              <w:t xml:space="preserve"> </w:t>
            </w:r>
            <w:r>
              <w:rPr>
                <w:rFonts w:ascii="Times New Roman" w:eastAsiaTheme="minorEastAsia" w:hAnsi="Times New Roman"/>
                <w:color w:val="000000"/>
                <w:kern w:val="0"/>
                <w:sz w:val="22"/>
              </w:rPr>
              <w:t>位</w:t>
            </w:r>
          </w:p>
        </w:tc>
        <w:tc>
          <w:tcPr>
            <w:tcW w:w="1871" w:type="pct"/>
            <w:shd w:val="clear" w:color="auto" w:fill="auto"/>
            <w:tcMar>
              <w:top w:w="0" w:type="dxa"/>
              <w:left w:w="108" w:type="dxa"/>
              <w:bottom w:w="0" w:type="dxa"/>
              <w:right w:w="108" w:type="dxa"/>
            </w:tcMar>
          </w:tcPr>
          <w:p w:rsidR="004B34E9" w:rsidRDefault="004B34E9" w:rsidP="009070A0">
            <w:pPr>
              <w:widowControl/>
              <w:spacing w:line="360" w:lineRule="auto"/>
              <w:ind w:firstLine="480"/>
              <w:jc w:val="center"/>
              <w:rPr>
                <w:rFonts w:ascii="Times New Roman" w:eastAsiaTheme="minorEastAsia" w:hAnsi="Times New Roman"/>
                <w:kern w:val="0"/>
                <w:sz w:val="22"/>
              </w:rPr>
            </w:pPr>
            <w:r>
              <w:rPr>
                <w:rFonts w:ascii="Times New Roman" w:eastAsiaTheme="minorEastAsia" w:hAnsi="Times New Roman"/>
                <w:color w:val="000000"/>
                <w:kern w:val="0"/>
                <w:sz w:val="22"/>
              </w:rPr>
              <w:t>考</w:t>
            </w:r>
            <w:r>
              <w:rPr>
                <w:rFonts w:ascii="Times New Roman" w:eastAsiaTheme="minorEastAsia" w:hAnsi="Times New Roman"/>
                <w:color w:val="000000"/>
                <w:kern w:val="0"/>
                <w:sz w:val="22"/>
              </w:rPr>
              <w:t xml:space="preserve"> </w:t>
            </w:r>
            <w:r>
              <w:rPr>
                <w:rFonts w:ascii="Times New Roman" w:eastAsiaTheme="minorEastAsia" w:hAnsi="Times New Roman"/>
                <w:color w:val="000000"/>
                <w:kern w:val="0"/>
                <w:sz w:val="22"/>
              </w:rPr>
              <w:t>核</w:t>
            </w:r>
            <w:r>
              <w:rPr>
                <w:rFonts w:ascii="Times New Roman" w:eastAsiaTheme="minorEastAsia" w:hAnsi="Times New Roman"/>
                <w:color w:val="000000"/>
                <w:kern w:val="0"/>
                <w:sz w:val="22"/>
              </w:rPr>
              <w:t xml:space="preserve"> </w:t>
            </w:r>
            <w:r>
              <w:rPr>
                <w:rFonts w:ascii="Times New Roman" w:eastAsiaTheme="minorEastAsia" w:hAnsi="Times New Roman"/>
                <w:color w:val="000000"/>
                <w:kern w:val="0"/>
                <w:sz w:val="22"/>
              </w:rPr>
              <w:t>分</w:t>
            </w:r>
          </w:p>
        </w:tc>
        <w:tc>
          <w:tcPr>
            <w:tcW w:w="1682" w:type="pct"/>
            <w:shd w:val="clear" w:color="auto" w:fill="auto"/>
            <w:tcMar>
              <w:top w:w="0" w:type="dxa"/>
              <w:left w:w="108" w:type="dxa"/>
              <w:bottom w:w="0" w:type="dxa"/>
              <w:right w:w="108" w:type="dxa"/>
            </w:tcMar>
          </w:tcPr>
          <w:p w:rsidR="004B34E9" w:rsidRDefault="004B34E9" w:rsidP="009070A0">
            <w:pPr>
              <w:widowControl/>
              <w:spacing w:line="360" w:lineRule="auto"/>
              <w:ind w:firstLine="480"/>
              <w:jc w:val="center"/>
              <w:rPr>
                <w:rFonts w:ascii="Times New Roman" w:eastAsiaTheme="minorEastAsia" w:hAnsi="Times New Roman"/>
                <w:kern w:val="0"/>
                <w:sz w:val="22"/>
              </w:rPr>
            </w:pPr>
            <w:r>
              <w:rPr>
                <w:rFonts w:ascii="Times New Roman" w:eastAsiaTheme="minorEastAsia" w:hAnsi="Times New Roman"/>
                <w:color w:val="000000"/>
                <w:kern w:val="0"/>
                <w:sz w:val="22"/>
              </w:rPr>
              <w:t>等</w:t>
            </w:r>
            <w:r>
              <w:rPr>
                <w:rFonts w:ascii="Times New Roman" w:eastAsiaTheme="minorEastAsia" w:hAnsi="Times New Roman"/>
                <w:color w:val="000000"/>
                <w:kern w:val="0"/>
                <w:sz w:val="22"/>
              </w:rPr>
              <w:t xml:space="preserve"> </w:t>
            </w:r>
            <w:r>
              <w:rPr>
                <w:rFonts w:ascii="Times New Roman" w:eastAsiaTheme="minorEastAsia" w:hAnsi="Times New Roman"/>
                <w:color w:val="000000"/>
                <w:kern w:val="0"/>
                <w:sz w:val="22"/>
              </w:rPr>
              <w:t>级</w:t>
            </w:r>
          </w:p>
        </w:tc>
      </w:tr>
      <w:tr w:rsidR="004B34E9" w:rsidTr="009070A0">
        <w:trPr>
          <w:trHeight w:val="564"/>
        </w:trPr>
        <w:tc>
          <w:tcPr>
            <w:tcW w:w="1447" w:type="pct"/>
            <w:vMerge w:val="restart"/>
            <w:shd w:val="clear" w:color="auto" w:fill="auto"/>
            <w:tcMar>
              <w:top w:w="0" w:type="dxa"/>
              <w:left w:w="108" w:type="dxa"/>
              <w:bottom w:w="0" w:type="dxa"/>
              <w:right w:w="108" w:type="dxa"/>
            </w:tcMar>
            <w:vAlign w:val="center"/>
          </w:tcPr>
          <w:p w:rsidR="004B34E9" w:rsidRDefault="004B34E9" w:rsidP="009070A0">
            <w:pPr>
              <w:widowControl/>
              <w:spacing w:line="360" w:lineRule="auto"/>
              <w:rPr>
                <w:rFonts w:ascii="Times New Roman" w:eastAsiaTheme="minorEastAsia" w:hAnsi="Times New Roman"/>
                <w:kern w:val="0"/>
                <w:sz w:val="22"/>
              </w:rPr>
            </w:pPr>
            <w:r>
              <w:rPr>
                <w:rFonts w:ascii="Times New Roman" w:eastAsiaTheme="minorEastAsia" w:hAnsi="Times New Roman"/>
                <w:color w:val="000000"/>
                <w:kern w:val="0"/>
                <w:sz w:val="22"/>
              </w:rPr>
              <w:t>上海市第七人民医院</w:t>
            </w:r>
          </w:p>
        </w:tc>
        <w:tc>
          <w:tcPr>
            <w:tcW w:w="1871" w:type="pct"/>
            <w:shd w:val="clear" w:color="auto" w:fill="auto"/>
            <w:tcMar>
              <w:top w:w="0" w:type="dxa"/>
              <w:left w:w="108" w:type="dxa"/>
              <w:bottom w:w="0" w:type="dxa"/>
              <w:right w:w="108" w:type="dxa"/>
            </w:tcMar>
          </w:tcPr>
          <w:p w:rsidR="004B34E9" w:rsidRDefault="004B34E9" w:rsidP="009070A0">
            <w:pPr>
              <w:widowControl/>
              <w:spacing w:line="360" w:lineRule="auto"/>
              <w:ind w:firstLine="480"/>
              <w:jc w:val="center"/>
              <w:rPr>
                <w:rFonts w:ascii="Times New Roman" w:eastAsiaTheme="minorEastAsia" w:hAnsi="Times New Roman"/>
                <w:kern w:val="0"/>
                <w:sz w:val="22"/>
              </w:rPr>
            </w:pPr>
            <w:r>
              <w:rPr>
                <w:rFonts w:ascii="Times New Roman" w:eastAsiaTheme="minorEastAsia" w:hAnsi="Times New Roman"/>
                <w:color w:val="000000"/>
                <w:kern w:val="0"/>
                <w:sz w:val="22"/>
              </w:rPr>
              <w:t>90</w:t>
            </w:r>
            <w:r>
              <w:rPr>
                <w:rFonts w:ascii="Times New Roman" w:eastAsiaTheme="minorEastAsia" w:hAnsi="Times New Roman"/>
                <w:color w:val="000000"/>
                <w:kern w:val="0"/>
                <w:sz w:val="22"/>
              </w:rPr>
              <w:t>分以上</w:t>
            </w:r>
          </w:p>
        </w:tc>
        <w:tc>
          <w:tcPr>
            <w:tcW w:w="1682" w:type="pct"/>
            <w:shd w:val="clear" w:color="auto" w:fill="auto"/>
            <w:tcMar>
              <w:top w:w="0" w:type="dxa"/>
              <w:left w:w="108" w:type="dxa"/>
              <w:bottom w:w="0" w:type="dxa"/>
              <w:right w:w="108" w:type="dxa"/>
            </w:tcMar>
          </w:tcPr>
          <w:p w:rsidR="004B34E9" w:rsidRDefault="004B34E9" w:rsidP="009070A0">
            <w:pPr>
              <w:widowControl/>
              <w:spacing w:line="360" w:lineRule="auto"/>
              <w:ind w:firstLine="480"/>
              <w:jc w:val="center"/>
              <w:rPr>
                <w:rFonts w:ascii="Times New Roman" w:eastAsiaTheme="minorEastAsia" w:hAnsi="Times New Roman"/>
                <w:kern w:val="0"/>
                <w:sz w:val="22"/>
              </w:rPr>
            </w:pPr>
            <w:r>
              <w:rPr>
                <w:rFonts w:ascii="Times New Roman" w:eastAsiaTheme="minorEastAsia" w:hAnsi="Times New Roman"/>
                <w:color w:val="000000"/>
                <w:kern w:val="0"/>
                <w:sz w:val="22"/>
              </w:rPr>
              <w:t>好</w:t>
            </w:r>
          </w:p>
        </w:tc>
      </w:tr>
      <w:tr w:rsidR="004B34E9" w:rsidTr="009070A0">
        <w:trPr>
          <w:trHeight w:val="564"/>
        </w:trPr>
        <w:tc>
          <w:tcPr>
            <w:tcW w:w="1447" w:type="pct"/>
            <w:vMerge/>
            <w:vAlign w:val="center"/>
          </w:tcPr>
          <w:p w:rsidR="004B34E9" w:rsidRDefault="004B34E9" w:rsidP="009070A0">
            <w:pPr>
              <w:widowControl/>
              <w:spacing w:beforeAutospacing="1" w:afterAutospacing="1" w:line="360" w:lineRule="auto"/>
              <w:ind w:firstLine="480"/>
              <w:jc w:val="left"/>
              <w:rPr>
                <w:rFonts w:ascii="Times New Roman" w:eastAsiaTheme="minorEastAsia" w:hAnsi="Times New Roman"/>
                <w:kern w:val="0"/>
                <w:sz w:val="22"/>
              </w:rPr>
            </w:pPr>
          </w:p>
        </w:tc>
        <w:tc>
          <w:tcPr>
            <w:tcW w:w="1871" w:type="pct"/>
            <w:shd w:val="clear" w:color="auto" w:fill="auto"/>
            <w:tcMar>
              <w:top w:w="0" w:type="dxa"/>
              <w:left w:w="108" w:type="dxa"/>
              <w:bottom w:w="0" w:type="dxa"/>
              <w:right w:w="108" w:type="dxa"/>
            </w:tcMar>
          </w:tcPr>
          <w:p w:rsidR="004B34E9" w:rsidRDefault="004B34E9" w:rsidP="009070A0">
            <w:pPr>
              <w:widowControl/>
              <w:spacing w:line="360" w:lineRule="auto"/>
              <w:ind w:firstLine="480"/>
              <w:jc w:val="center"/>
              <w:rPr>
                <w:rFonts w:ascii="Times New Roman" w:eastAsiaTheme="minorEastAsia" w:hAnsi="Times New Roman"/>
                <w:kern w:val="0"/>
                <w:sz w:val="22"/>
              </w:rPr>
            </w:pPr>
            <w:r>
              <w:rPr>
                <w:rFonts w:ascii="Times New Roman" w:eastAsiaTheme="minorEastAsia" w:hAnsi="Times New Roman"/>
                <w:color w:val="000000"/>
                <w:kern w:val="0"/>
                <w:sz w:val="22"/>
              </w:rPr>
              <w:t>85</w:t>
            </w:r>
            <w:r>
              <w:rPr>
                <w:rFonts w:ascii="Times New Roman" w:eastAsiaTheme="minorEastAsia" w:hAnsi="Times New Roman"/>
                <w:color w:val="000000"/>
                <w:kern w:val="0"/>
                <w:sz w:val="22"/>
              </w:rPr>
              <w:t>分～</w:t>
            </w:r>
            <w:r>
              <w:rPr>
                <w:rFonts w:ascii="Times New Roman" w:eastAsiaTheme="minorEastAsia" w:hAnsi="Times New Roman"/>
                <w:color w:val="000000"/>
                <w:kern w:val="0"/>
                <w:sz w:val="22"/>
              </w:rPr>
              <w:t>89</w:t>
            </w:r>
            <w:r>
              <w:rPr>
                <w:rFonts w:ascii="Times New Roman" w:eastAsiaTheme="minorEastAsia" w:hAnsi="Times New Roman"/>
                <w:color w:val="000000"/>
                <w:kern w:val="0"/>
                <w:sz w:val="22"/>
              </w:rPr>
              <w:t>分</w:t>
            </w:r>
          </w:p>
        </w:tc>
        <w:tc>
          <w:tcPr>
            <w:tcW w:w="1682" w:type="pct"/>
            <w:shd w:val="clear" w:color="auto" w:fill="auto"/>
            <w:tcMar>
              <w:top w:w="0" w:type="dxa"/>
              <w:left w:w="108" w:type="dxa"/>
              <w:bottom w:w="0" w:type="dxa"/>
              <w:right w:w="108" w:type="dxa"/>
            </w:tcMar>
          </w:tcPr>
          <w:p w:rsidR="004B34E9" w:rsidRDefault="004B34E9" w:rsidP="009070A0">
            <w:pPr>
              <w:widowControl/>
              <w:spacing w:line="360" w:lineRule="auto"/>
              <w:ind w:firstLine="480"/>
              <w:jc w:val="center"/>
              <w:rPr>
                <w:rFonts w:ascii="Times New Roman" w:eastAsiaTheme="minorEastAsia" w:hAnsi="Times New Roman"/>
                <w:kern w:val="0"/>
                <w:sz w:val="22"/>
              </w:rPr>
            </w:pPr>
            <w:r>
              <w:rPr>
                <w:rFonts w:ascii="Times New Roman" w:eastAsiaTheme="minorEastAsia" w:hAnsi="Times New Roman"/>
                <w:color w:val="000000"/>
                <w:kern w:val="0"/>
                <w:sz w:val="22"/>
              </w:rPr>
              <w:t>较好</w:t>
            </w:r>
          </w:p>
        </w:tc>
      </w:tr>
      <w:tr w:rsidR="004B34E9" w:rsidTr="009070A0">
        <w:trPr>
          <w:trHeight w:val="564"/>
        </w:trPr>
        <w:tc>
          <w:tcPr>
            <w:tcW w:w="1447" w:type="pct"/>
            <w:vMerge/>
            <w:vAlign w:val="center"/>
          </w:tcPr>
          <w:p w:rsidR="004B34E9" w:rsidRDefault="004B34E9" w:rsidP="009070A0">
            <w:pPr>
              <w:widowControl/>
              <w:spacing w:beforeAutospacing="1" w:afterAutospacing="1" w:line="360" w:lineRule="auto"/>
              <w:ind w:firstLine="480"/>
              <w:jc w:val="left"/>
              <w:rPr>
                <w:rFonts w:ascii="Times New Roman" w:eastAsiaTheme="minorEastAsia" w:hAnsi="Times New Roman"/>
                <w:kern w:val="0"/>
                <w:sz w:val="22"/>
              </w:rPr>
            </w:pPr>
          </w:p>
        </w:tc>
        <w:tc>
          <w:tcPr>
            <w:tcW w:w="1871" w:type="pct"/>
            <w:shd w:val="clear" w:color="auto" w:fill="auto"/>
            <w:tcMar>
              <w:top w:w="0" w:type="dxa"/>
              <w:left w:w="108" w:type="dxa"/>
              <w:bottom w:w="0" w:type="dxa"/>
              <w:right w:w="108" w:type="dxa"/>
            </w:tcMar>
          </w:tcPr>
          <w:p w:rsidR="004B34E9" w:rsidRDefault="004B34E9" w:rsidP="009070A0">
            <w:pPr>
              <w:widowControl/>
              <w:spacing w:line="360" w:lineRule="auto"/>
              <w:ind w:firstLine="480"/>
              <w:jc w:val="center"/>
              <w:rPr>
                <w:rFonts w:ascii="Times New Roman" w:eastAsiaTheme="minorEastAsia" w:hAnsi="Times New Roman"/>
                <w:kern w:val="0"/>
                <w:sz w:val="22"/>
              </w:rPr>
            </w:pPr>
            <w:r>
              <w:rPr>
                <w:rFonts w:ascii="Times New Roman" w:eastAsiaTheme="minorEastAsia" w:hAnsi="Times New Roman"/>
                <w:color w:val="000000"/>
                <w:kern w:val="0"/>
                <w:sz w:val="22"/>
              </w:rPr>
              <w:t>80</w:t>
            </w:r>
            <w:r>
              <w:rPr>
                <w:rFonts w:ascii="Times New Roman" w:eastAsiaTheme="minorEastAsia" w:hAnsi="Times New Roman"/>
                <w:color w:val="000000"/>
                <w:kern w:val="0"/>
                <w:sz w:val="22"/>
              </w:rPr>
              <w:t>分～</w:t>
            </w:r>
            <w:r>
              <w:rPr>
                <w:rFonts w:ascii="Times New Roman" w:eastAsiaTheme="minorEastAsia" w:hAnsi="Times New Roman"/>
                <w:color w:val="000000"/>
                <w:kern w:val="0"/>
                <w:sz w:val="22"/>
              </w:rPr>
              <w:t>84</w:t>
            </w:r>
            <w:r>
              <w:rPr>
                <w:rFonts w:ascii="Times New Roman" w:eastAsiaTheme="minorEastAsia" w:hAnsi="Times New Roman"/>
                <w:color w:val="000000"/>
                <w:kern w:val="0"/>
                <w:sz w:val="22"/>
              </w:rPr>
              <w:t>分</w:t>
            </w:r>
          </w:p>
        </w:tc>
        <w:tc>
          <w:tcPr>
            <w:tcW w:w="1682" w:type="pct"/>
            <w:shd w:val="clear" w:color="auto" w:fill="auto"/>
            <w:tcMar>
              <w:top w:w="0" w:type="dxa"/>
              <w:left w:w="108" w:type="dxa"/>
              <w:bottom w:w="0" w:type="dxa"/>
              <w:right w:w="108" w:type="dxa"/>
            </w:tcMar>
          </w:tcPr>
          <w:p w:rsidR="004B34E9" w:rsidRDefault="004B34E9" w:rsidP="009070A0">
            <w:pPr>
              <w:widowControl/>
              <w:spacing w:line="360" w:lineRule="auto"/>
              <w:ind w:firstLine="480"/>
              <w:jc w:val="center"/>
              <w:rPr>
                <w:rFonts w:ascii="Times New Roman" w:eastAsiaTheme="minorEastAsia" w:hAnsi="Times New Roman"/>
                <w:kern w:val="0"/>
                <w:sz w:val="22"/>
              </w:rPr>
            </w:pPr>
            <w:r>
              <w:rPr>
                <w:rFonts w:ascii="Times New Roman" w:eastAsiaTheme="minorEastAsia" w:hAnsi="Times New Roman"/>
                <w:color w:val="000000"/>
                <w:kern w:val="0"/>
                <w:sz w:val="22"/>
              </w:rPr>
              <w:t>及格</w:t>
            </w:r>
          </w:p>
        </w:tc>
      </w:tr>
      <w:tr w:rsidR="004B34E9" w:rsidTr="009070A0">
        <w:trPr>
          <w:trHeight w:val="564"/>
        </w:trPr>
        <w:tc>
          <w:tcPr>
            <w:tcW w:w="1447" w:type="pct"/>
            <w:vMerge/>
            <w:vAlign w:val="center"/>
          </w:tcPr>
          <w:p w:rsidR="004B34E9" w:rsidRDefault="004B34E9" w:rsidP="009070A0">
            <w:pPr>
              <w:widowControl/>
              <w:spacing w:beforeAutospacing="1" w:afterAutospacing="1" w:line="360" w:lineRule="auto"/>
              <w:ind w:firstLine="480"/>
              <w:jc w:val="left"/>
              <w:rPr>
                <w:rFonts w:ascii="Times New Roman" w:eastAsiaTheme="minorEastAsia" w:hAnsi="Times New Roman"/>
                <w:kern w:val="0"/>
                <w:sz w:val="22"/>
              </w:rPr>
            </w:pPr>
          </w:p>
        </w:tc>
        <w:tc>
          <w:tcPr>
            <w:tcW w:w="1871" w:type="pct"/>
            <w:shd w:val="clear" w:color="auto" w:fill="auto"/>
            <w:tcMar>
              <w:top w:w="0" w:type="dxa"/>
              <w:left w:w="108" w:type="dxa"/>
              <w:bottom w:w="0" w:type="dxa"/>
              <w:right w:w="108" w:type="dxa"/>
            </w:tcMar>
          </w:tcPr>
          <w:p w:rsidR="004B34E9" w:rsidRDefault="004B34E9" w:rsidP="009070A0">
            <w:pPr>
              <w:widowControl/>
              <w:spacing w:line="360" w:lineRule="auto"/>
              <w:ind w:firstLine="480"/>
              <w:jc w:val="center"/>
              <w:rPr>
                <w:rFonts w:ascii="Times New Roman" w:eastAsiaTheme="minorEastAsia" w:hAnsi="Times New Roman"/>
                <w:kern w:val="0"/>
                <w:sz w:val="22"/>
              </w:rPr>
            </w:pPr>
            <w:r>
              <w:rPr>
                <w:rFonts w:ascii="Times New Roman" w:eastAsiaTheme="minorEastAsia" w:hAnsi="Times New Roman"/>
                <w:color w:val="000000"/>
                <w:kern w:val="0"/>
                <w:sz w:val="22"/>
              </w:rPr>
              <w:t>75</w:t>
            </w:r>
            <w:r>
              <w:rPr>
                <w:rFonts w:ascii="Times New Roman" w:eastAsiaTheme="minorEastAsia" w:hAnsi="Times New Roman"/>
                <w:color w:val="000000"/>
                <w:kern w:val="0"/>
                <w:sz w:val="22"/>
              </w:rPr>
              <w:t>分～</w:t>
            </w:r>
            <w:r>
              <w:rPr>
                <w:rFonts w:ascii="Times New Roman" w:eastAsiaTheme="minorEastAsia" w:hAnsi="Times New Roman"/>
                <w:color w:val="000000"/>
                <w:kern w:val="0"/>
                <w:sz w:val="22"/>
              </w:rPr>
              <w:t>79</w:t>
            </w:r>
            <w:r>
              <w:rPr>
                <w:rFonts w:ascii="Times New Roman" w:eastAsiaTheme="minorEastAsia" w:hAnsi="Times New Roman"/>
                <w:color w:val="000000"/>
                <w:kern w:val="0"/>
                <w:sz w:val="22"/>
              </w:rPr>
              <w:t>分</w:t>
            </w:r>
          </w:p>
        </w:tc>
        <w:tc>
          <w:tcPr>
            <w:tcW w:w="1682" w:type="pct"/>
            <w:shd w:val="clear" w:color="auto" w:fill="auto"/>
            <w:tcMar>
              <w:top w:w="0" w:type="dxa"/>
              <w:left w:w="108" w:type="dxa"/>
              <w:bottom w:w="0" w:type="dxa"/>
              <w:right w:w="108" w:type="dxa"/>
            </w:tcMar>
          </w:tcPr>
          <w:p w:rsidR="004B34E9" w:rsidRDefault="004B34E9" w:rsidP="009070A0">
            <w:pPr>
              <w:widowControl/>
              <w:spacing w:line="360" w:lineRule="auto"/>
              <w:ind w:firstLine="480"/>
              <w:jc w:val="center"/>
              <w:rPr>
                <w:rFonts w:ascii="Times New Roman" w:eastAsiaTheme="minorEastAsia" w:hAnsi="Times New Roman"/>
                <w:kern w:val="0"/>
                <w:sz w:val="22"/>
              </w:rPr>
            </w:pPr>
            <w:r>
              <w:rPr>
                <w:rFonts w:ascii="Times New Roman" w:eastAsiaTheme="minorEastAsia" w:hAnsi="Times New Roman"/>
                <w:color w:val="000000"/>
                <w:kern w:val="0"/>
                <w:sz w:val="22"/>
              </w:rPr>
              <w:t>较差</w:t>
            </w:r>
          </w:p>
        </w:tc>
      </w:tr>
      <w:tr w:rsidR="004B34E9" w:rsidTr="009070A0">
        <w:trPr>
          <w:trHeight w:val="582"/>
        </w:trPr>
        <w:tc>
          <w:tcPr>
            <w:tcW w:w="1447" w:type="pct"/>
            <w:vMerge/>
            <w:vAlign w:val="center"/>
          </w:tcPr>
          <w:p w:rsidR="004B34E9" w:rsidRDefault="004B34E9" w:rsidP="009070A0">
            <w:pPr>
              <w:widowControl/>
              <w:spacing w:beforeAutospacing="1" w:afterAutospacing="1" w:line="360" w:lineRule="auto"/>
              <w:ind w:firstLine="560"/>
              <w:jc w:val="left"/>
              <w:rPr>
                <w:rFonts w:ascii="Times New Roman" w:eastAsiaTheme="minorEastAsia" w:hAnsi="Times New Roman"/>
                <w:kern w:val="0"/>
                <w:sz w:val="22"/>
              </w:rPr>
            </w:pPr>
          </w:p>
        </w:tc>
        <w:tc>
          <w:tcPr>
            <w:tcW w:w="1871" w:type="pct"/>
            <w:shd w:val="clear" w:color="auto" w:fill="auto"/>
            <w:tcMar>
              <w:top w:w="0" w:type="dxa"/>
              <w:left w:w="108" w:type="dxa"/>
              <w:bottom w:w="0" w:type="dxa"/>
              <w:right w:w="108" w:type="dxa"/>
            </w:tcMar>
          </w:tcPr>
          <w:p w:rsidR="004B34E9" w:rsidRDefault="004B34E9" w:rsidP="009070A0">
            <w:pPr>
              <w:widowControl/>
              <w:spacing w:line="360" w:lineRule="auto"/>
              <w:ind w:firstLine="480"/>
              <w:jc w:val="center"/>
              <w:rPr>
                <w:rFonts w:ascii="Times New Roman" w:eastAsiaTheme="minorEastAsia" w:hAnsi="Times New Roman"/>
                <w:kern w:val="0"/>
                <w:sz w:val="22"/>
              </w:rPr>
            </w:pPr>
            <w:r>
              <w:rPr>
                <w:rFonts w:ascii="Times New Roman" w:eastAsiaTheme="minorEastAsia" w:hAnsi="Times New Roman"/>
                <w:color w:val="000000"/>
                <w:kern w:val="0"/>
                <w:sz w:val="22"/>
              </w:rPr>
              <w:t>75</w:t>
            </w:r>
            <w:r>
              <w:rPr>
                <w:rFonts w:ascii="Times New Roman" w:eastAsiaTheme="minorEastAsia" w:hAnsi="Times New Roman"/>
                <w:color w:val="000000"/>
                <w:kern w:val="0"/>
                <w:sz w:val="22"/>
              </w:rPr>
              <w:t>分以下</w:t>
            </w:r>
          </w:p>
        </w:tc>
        <w:tc>
          <w:tcPr>
            <w:tcW w:w="1682" w:type="pct"/>
            <w:shd w:val="clear" w:color="auto" w:fill="auto"/>
            <w:tcMar>
              <w:top w:w="0" w:type="dxa"/>
              <w:left w:w="108" w:type="dxa"/>
              <w:bottom w:w="0" w:type="dxa"/>
              <w:right w:w="108" w:type="dxa"/>
            </w:tcMar>
          </w:tcPr>
          <w:p w:rsidR="004B34E9" w:rsidRDefault="004B34E9" w:rsidP="009070A0">
            <w:pPr>
              <w:widowControl/>
              <w:spacing w:line="360" w:lineRule="auto"/>
              <w:ind w:firstLine="480"/>
              <w:jc w:val="center"/>
              <w:rPr>
                <w:rFonts w:ascii="Times New Roman" w:eastAsiaTheme="minorEastAsia" w:hAnsi="Times New Roman"/>
                <w:kern w:val="0"/>
                <w:sz w:val="22"/>
              </w:rPr>
            </w:pPr>
            <w:r>
              <w:rPr>
                <w:rFonts w:ascii="Times New Roman" w:eastAsiaTheme="minorEastAsia" w:hAnsi="Times New Roman"/>
                <w:color w:val="000000"/>
                <w:kern w:val="0"/>
                <w:sz w:val="22"/>
              </w:rPr>
              <w:t>差</w:t>
            </w:r>
          </w:p>
        </w:tc>
      </w:tr>
    </w:tbl>
    <w:p w:rsidR="004B34E9" w:rsidRDefault="004B34E9" w:rsidP="004B34E9">
      <w:pPr>
        <w:widowControl/>
        <w:spacing w:line="360" w:lineRule="auto"/>
        <w:ind w:firstLineChars="200" w:firstLine="440"/>
        <w:jc w:val="left"/>
        <w:rPr>
          <w:rFonts w:ascii="Times New Roman" w:eastAsiaTheme="minorEastAsia" w:hAnsi="Times New Roman"/>
          <w:color w:val="000000"/>
          <w:kern w:val="0"/>
          <w:sz w:val="22"/>
        </w:rPr>
      </w:pPr>
      <w:r>
        <w:rPr>
          <w:rFonts w:ascii="Times New Roman" w:eastAsiaTheme="minorEastAsia" w:hAnsi="Times New Roman"/>
          <w:color w:val="000000"/>
          <w:kern w:val="0"/>
          <w:sz w:val="22"/>
        </w:rPr>
        <w:lastRenderedPageBreak/>
        <w:t>（</w:t>
      </w:r>
      <w:r>
        <w:rPr>
          <w:rFonts w:ascii="Times New Roman" w:eastAsiaTheme="minorEastAsia" w:hAnsi="Times New Roman"/>
          <w:color w:val="000000"/>
          <w:kern w:val="0"/>
          <w:sz w:val="22"/>
        </w:rPr>
        <w:t>3</w:t>
      </w:r>
      <w:r>
        <w:rPr>
          <w:rFonts w:ascii="Times New Roman" w:eastAsiaTheme="minorEastAsia" w:hAnsi="Times New Roman"/>
          <w:color w:val="000000"/>
          <w:kern w:val="0"/>
          <w:sz w:val="22"/>
        </w:rPr>
        <w:t>）奖惩措施：</w:t>
      </w:r>
    </w:p>
    <w:p w:rsidR="004B34E9" w:rsidRDefault="004B34E9" w:rsidP="004B34E9">
      <w:pPr>
        <w:widowControl/>
        <w:spacing w:line="360" w:lineRule="auto"/>
        <w:ind w:firstLineChars="200" w:firstLine="440"/>
        <w:jc w:val="left"/>
        <w:rPr>
          <w:rFonts w:ascii="Times New Roman" w:eastAsiaTheme="minorEastAsia" w:hAnsi="Times New Roman"/>
          <w:color w:val="000000"/>
          <w:kern w:val="0"/>
          <w:sz w:val="22"/>
        </w:rPr>
      </w:pPr>
      <w:r>
        <w:rPr>
          <w:rFonts w:ascii="Times New Roman" w:eastAsiaTheme="minorEastAsia" w:hAnsi="Times New Roman"/>
          <w:color w:val="000000"/>
          <w:kern w:val="0"/>
          <w:sz w:val="22"/>
        </w:rPr>
        <w:t>A</w:t>
      </w:r>
      <w:r>
        <w:rPr>
          <w:rFonts w:ascii="Times New Roman" w:eastAsiaTheme="minorEastAsia" w:hAnsi="Times New Roman"/>
          <w:color w:val="000000"/>
          <w:kern w:val="0"/>
          <w:sz w:val="22"/>
        </w:rPr>
        <w:t>、考核等级结果是</w:t>
      </w:r>
      <w:r>
        <w:rPr>
          <w:rFonts w:ascii="Times New Roman" w:eastAsiaTheme="minorEastAsia" w:hAnsi="Times New Roman"/>
          <w:color w:val="000000"/>
          <w:kern w:val="0"/>
          <w:sz w:val="22"/>
        </w:rPr>
        <w:t>“</w:t>
      </w:r>
      <w:r>
        <w:rPr>
          <w:rFonts w:ascii="Times New Roman" w:eastAsiaTheme="minorEastAsia" w:hAnsi="Times New Roman"/>
          <w:color w:val="000000"/>
          <w:kern w:val="0"/>
          <w:sz w:val="22"/>
        </w:rPr>
        <w:t>好</w:t>
      </w:r>
      <w:r>
        <w:rPr>
          <w:rFonts w:ascii="Times New Roman" w:eastAsiaTheme="minorEastAsia" w:hAnsi="Times New Roman"/>
          <w:color w:val="000000"/>
          <w:kern w:val="0"/>
          <w:sz w:val="22"/>
        </w:rPr>
        <w:t>”</w:t>
      </w:r>
      <w:r>
        <w:rPr>
          <w:rFonts w:ascii="Times New Roman" w:eastAsiaTheme="minorEastAsia" w:hAnsi="Times New Roman"/>
          <w:color w:val="000000"/>
          <w:kern w:val="0"/>
          <w:sz w:val="22"/>
        </w:rPr>
        <w:t>、</w:t>
      </w:r>
      <w:r>
        <w:rPr>
          <w:rFonts w:ascii="Times New Roman" w:eastAsiaTheme="minorEastAsia" w:hAnsi="Times New Roman"/>
          <w:color w:val="000000"/>
          <w:kern w:val="0"/>
          <w:sz w:val="22"/>
        </w:rPr>
        <w:t>“</w:t>
      </w:r>
      <w:r>
        <w:rPr>
          <w:rFonts w:ascii="Times New Roman" w:eastAsiaTheme="minorEastAsia" w:hAnsi="Times New Roman"/>
          <w:color w:val="000000"/>
          <w:kern w:val="0"/>
          <w:sz w:val="22"/>
        </w:rPr>
        <w:t>较好</w:t>
      </w:r>
      <w:r>
        <w:rPr>
          <w:rFonts w:ascii="Times New Roman" w:eastAsiaTheme="minorEastAsia" w:hAnsi="Times New Roman"/>
          <w:color w:val="000000"/>
          <w:kern w:val="0"/>
          <w:sz w:val="22"/>
        </w:rPr>
        <w:t>”</w:t>
      </w:r>
      <w:r>
        <w:rPr>
          <w:rFonts w:ascii="Times New Roman" w:eastAsiaTheme="minorEastAsia" w:hAnsi="Times New Roman"/>
          <w:color w:val="000000"/>
          <w:kern w:val="0"/>
          <w:sz w:val="22"/>
        </w:rPr>
        <w:t>、一次</w:t>
      </w:r>
      <w:r>
        <w:rPr>
          <w:rFonts w:ascii="Times New Roman" w:eastAsiaTheme="minorEastAsia" w:hAnsi="Times New Roman"/>
          <w:color w:val="000000"/>
          <w:kern w:val="0"/>
          <w:sz w:val="22"/>
        </w:rPr>
        <w:t>“</w:t>
      </w:r>
      <w:r>
        <w:rPr>
          <w:rFonts w:ascii="Times New Roman" w:eastAsiaTheme="minorEastAsia" w:hAnsi="Times New Roman"/>
          <w:color w:val="000000"/>
          <w:kern w:val="0"/>
          <w:sz w:val="22"/>
        </w:rPr>
        <w:t>及格</w:t>
      </w:r>
      <w:r>
        <w:rPr>
          <w:rFonts w:ascii="Times New Roman" w:eastAsiaTheme="minorEastAsia" w:hAnsi="Times New Roman"/>
          <w:color w:val="000000"/>
          <w:kern w:val="0"/>
          <w:sz w:val="22"/>
        </w:rPr>
        <w:t>”</w:t>
      </w:r>
      <w:r>
        <w:rPr>
          <w:rFonts w:ascii="Times New Roman" w:eastAsiaTheme="minorEastAsia" w:hAnsi="Times New Roman"/>
          <w:color w:val="000000"/>
          <w:kern w:val="0"/>
          <w:sz w:val="22"/>
        </w:rPr>
        <w:t>的，支付合同费用的</w:t>
      </w:r>
      <w:r>
        <w:rPr>
          <w:rFonts w:ascii="Times New Roman" w:eastAsiaTheme="minorEastAsia" w:hAnsi="Times New Roman"/>
          <w:color w:val="000000"/>
          <w:kern w:val="0"/>
          <w:sz w:val="22"/>
        </w:rPr>
        <w:t>100%</w:t>
      </w:r>
      <w:r>
        <w:rPr>
          <w:rFonts w:ascii="Times New Roman" w:eastAsiaTheme="minorEastAsia" w:hAnsi="Times New Roman"/>
          <w:color w:val="000000"/>
          <w:kern w:val="0"/>
          <w:sz w:val="22"/>
        </w:rPr>
        <w:t>。</w:t>
      </w:r>
    </w:p>
    <w:p w:rsidR="004B34E9" w:rsidRDefault="004B34E9" w:rsidP="004B34E9">
      <w:pPr>
        <w:widowControl/>
        <w:spacing w:line="360" w:lineRule="auto"/>
        <w:ind w:firstLineChars="200" w:firstLine="440"/>
        <w:jc w:val="left"/>
        <w:rPr>
          <w:rFonts w:ascii="Times New Roman" w:eastAsiaTheme="minorEastAsia" w:hAnsi="Times New Roman"/>
          <w:color w:val="000000"/>
          <w:kern w:val="0"/>
          <w:sz w:val="22"/>
        </w:rPr>
      </w:pPr>
      <w:r>
        <w:rPr>
          <w:rFonts w:ascii="Times New Roman" w:eastAsiaTheme="minorEastAsia" w:hAnsi="Times New Roman"/>
          <w:color w:val="000000"/>
          <w:kern w:val="0"/>
          <w:sz w:val="22"/>
        </w:rPr>
        <w:t>B</w:t>
      </w:r>
      <w:r>
        <w:rPr>
          <w:rFonts w:ascii="Times New Roman" w:eastAsiaTheme="minorEastAsia" w:hAnsi="Times New Roman"/>
          <w:color w:val="000000"/>
          <w:kern w:val="0"/>
          <w:sz w:val="22"/>
        </w:rPr>
        <w:t>、考核等级结果是连续两次</w:t>
      </w:r>
      <w:r>
        <w:rPr>
          <w:rFonts w:ascii="Times New Roman" w:eastAsiaTheme="minorEastAsia" w:hAnsi="Times New Roman"/>
          <w:color w:val="000000"/>
          <w:kern w:val="0"/>
          <w:sz w:val="22"/>
        </w:rPr>
        <w:t>“</w:t>
      </w:r>
      <w:r>
        <w:rPr>
          <w:rFonts w:ascii="Times New Roman" w:eastAsiaTheme="minorEastAsia" w:hAnsi="Times New Roman"/>
          <w:color w:val="000000"/>
          <w:kern w:val="0"/>
          <w:sz w:val="22"/>
        </w:rPr>
        <w:t>及格</w:t>
      </w:r>
      <w:r>
        <w:rPr>
          <w:rFonts w:ascii="Times New Roman" w:eastAsiaTheme="minorEastAsia" w:hAnsi="Times New Roman"/>
          <w:color w:val="000000"/>
          <w:kern w:val="0"/>
          <w:sz w:val="22"/>
        </w:rPr>
        <w:t>”</w:t>
      </w:r>
      <w:r>
        <w:rPr>
          <w:rFonts w:ascii="Times New Roman" w:eastAsiaTheme="minorEastAsia" w:hAnsi="Times New Roman"/>
          <w:color w:val="000000"/>
          <w:kern w:val="0"/>
          <w:sz w:val="22"/>
        </w:rPr>
        <w:t>、</w:t>
      </w:r>
      <w:r>
        <w:rPr>
          <w:rFonts w:ascii="Times New Roman" w:eastAsiaTheme="minorEastAsia" w:hAnsi="Times New Roman"/>
          <w:color w:val="000000"/>
          <w:kern w:val="0"/>
          <w:sz w:val="22"/>
        </w:rPr>
        <w:t>“</w:t>
      </w:r>
      <w:r>
        <w:rPr>
          <w:rFonts w:ascii="Times New Roman" w:eastAsiaTheme="minorEastAsia" w:hAnsi="Times New Roman"/>
          <w:color w:val="000000"/>
          <w:kern w:val="0"/>
          <w:sz w:val="22"/>
        </w:rPr>
        <w:t>较差</w:t>
      </w:r>
      <w:r>
        <w:rPr>
          <w:rFonts w:ascii="Times New Roman" w:eastAsiaTheme="minorEastAsia" w:hAnsi="Times New Roman"/>
          <w:color w:val="000000"/>
          <w:kern w:val="0"/>
          <w:sz w:val="22"/>
        </w:rPr>
        <w:t>”</w:t>
      </w:r>
      <w:r>
        <w:rPr>
          <w:rFonts w:ascii="Times New Roman" w:eastAsiaTheme="minorEastAsia" w:hAnsi="Times New Roman"/>
          <w:color w:val="000000"/>
          <w:kern w:val="0"/>
          <w:sz w:val="22"/>
        </w:rPr>
        <w:t>的，支付合同费用的</w:t>
      </w:r>
      <w:r>
        <w:rPr>
          <w:rFonts w:ascii="Times New Roman" w:eastAsiaTheme="minorEastAsia" w:hAnsi="Times New Roman"/>
          <w:color w:val="000000"/>
          <w:kern w:val="0"/>
          <w:sz w:val="22"/>
        </w:rPr>
        <w:t>90%</w:t>
      </w:r>
      <w:r>
        <w:rPr>
          <w:rFonts w:ascii="Times New Roman" w:eastAsiaTheme="minorEastAsia" w:hAnsi="Times New Roman"/>
          <w:color w:val="000000"/>
          <w:kern w:val="0"/>
          <w:sz w:val="22"/>
        </w:rPr>
        <w:t>。</w:t>
      </w:r>
    </w:p>
    <w:p w:rsidR="004B34E9" w:rsidRDefault="004B34E9" w:rsidP="004B34E9">
      <w:pPr>
        <w:widowControl/>
        <w:spacing w:line="360" w:lineRule="auto"/>
        <w:ind w:firstLineChars="200" w:firstLine="440"/>
        <w:jc w:val="left"/>
        <w:rPr>
          <w:rFonts w:ascii="Times New Roman" w:eastAsiaTheme="minorEastAsia" w:hAnsi="Times New Roman"/>
          <w:color w:val="000000"/>
          <w:kern w:val="0"/>
          <w:sz w:val="22"/>
        </w:rPr>
      </w:pPr>
      <w:r>
        <w:rPr>
          <w:rFonts w:ascii="Times New Roman" w:eastAsiaTheme="minorEastAsia" w:hAnsi="Times New Roman"/>
          <w:color w:val="000000"/>
          <w:kern w:val="0"/>
          <w:sz w:val="22"/>
        </w:rPr>
        <w:t>C</w:t>
      </w:r>
      <w:r>
        <w:rPr>
          <w:rFonts w:ascii="Times New Roman" w:eastAsiaTheme="minorEastAsia" w:hAnsi="Times New Roman"/>
          <w:color w:val="000000"/>
          <w:kern w:val="0"/>
          <w:sz w:val="22"/>
        </w:rPr>
        <w:t>、考核等级结果是</w:t>
      </w:r>
      <w:r>
        <w:rPr>
          <w:rFonts w:ascii="Times New Roman" w:eastAsiaTheme="minorEastAsia" w:hAnsi="Times New Roman"/>
          <w:color w:val="000000"/>
          <w:kern w:val="0"/>
          <w:sz w:val="22"/>
        </w:rPr>
        <w:t>“</w:t>
      </w:r>
      <w:r>
        <w:rPr>
          <w:rFonts w:ascii="Times New Roman" w:eastAsiaTheme="minorEastAsia" w:hAnsi="Times New Roman"/>
          <w:color w:val="000000"/>
          <w:kern w:val="0"/>
          <w:sz w:val="22"/>
        </w:rPr>
        <w:t>差</w:t>
      </w:r>
      <w:r>
        <w:rPr>
          <w:rFonts w:ascii="Times New Roman" w:eastAsiaTheme="minorEastAsia" w:hAnsi="Times New Roman"/>
          <w:color w:val="000000"/>
          <w:kern w:val="0"/>
          <w:sz w:val="22"/>
        </w:rPr>
        <w:t>”</w:t>
      </w:r>
      <w:r>
        <w:rPr>
          <w:rFonts w:ascii="Times New Roman" w:eastAsiaTheme="minorEastAsia" w:hAnsi="Times New Roman"/>
          <w:color w:val="000000"/>
          <w:kern w:val="0"/>
          <w:sz w:val="22"/>
        </w:rPr>
        <w:t>的，支付合同费用的</w:t>
      </w:r>
      <w:r>
        <w:rPr>
          <w:rFonts w:ascii="Times New Roman" w:eastAsiaTheme="minorEastAsia" w:hAnsi="Times New Roman"/>
          <w:color w:val="000000"/>
          <w:kern w:val="0"/>
          <w:sz w:val="22"/>
        </w:rPr>
        <w:t>80%</w:t>
      </w:r>
      <w:r>
        <w:rPr>
          <w:rFonts w:ascii="Times New Roman" w:eastAsiaTheme="minorEastAsia" w:hAnsi="Times New Roman"/>
          <w:color w:val="000000"/>
          <w:kern w:val="0"/>
          <w:sz w:val="22"/>
        </w:rPr>
        <w:t>。</w:t>
      </w:r>
    </w:p>
    <w:p w:rsidR="004B34E9" w:rsidRDefault="004B34E9" w:rsidP="004B34E9">
      <w:pPr>
        <w:adjustRightInd w:val="0"/>
        <w:snapToGrid w:val="0"/>
        <w:spacing w:line="360" w:lineRule="auto"/>
        <w:ind w:firstLineChars="200" w:firstLine="440"/>
        <w:rPr>
          <w:rFonts w:ascii="Times New Roman" w:eastAsiaTheme="minorEastAsia" w:hAnsi="Times New Roman"/>
          <w:color w:val="000000"/>
          <w:kern w:val="0"/>
          <w:sz w:val="22"/>
        </w:rPr>
      </w:pPr>
      <w:bookmarkStart w:id="33" w:name="_Toc15945"/>
      <w:r>
        <w:rPr>
          <w:rFonts w:ascii="Times New Roman" w:eastAsiaTheme="minorEastAsia" w:hAnsi="Times New Roman"/>
          <w:color w:val="000000"/>
          <w:kern w:val="0"/>
          <w:sz w:val="22"/>
        </w:rPr>
        <w:t>D</w:t>
      </w:r>
      <w:r>
        <w:rPr>
          <w:rFonts w:ascii="Times New Roman" w:eastAsiaTheme="minorEastAsia" w:hAnsi="Times New Roman"/>
          <w:color w:val="000000"/>
          <w:kern w:val="0"/>
          <w:sz w:val="22"/>
        </w:rPr>
        <w:t>、经第三方满意度调查结果连续三次</w:t>
      </w:r>
      <w:r>
        <w:rPr>
          <w:rFonts w:ascii="Times New Roman" w:eastAsiaTheme="minorEastAsia" w:hAnsi="Times New Roman"/>
          <w:color w:val="000000"/>
          <w:kern w:val="0"/>
          <w:sz w:val="22"/>
        </w:rPr>
        <w:t>“</w:t>
      </w:r>
      <w:r>
        <w:rPr>
          <w:rFonts w:ascii="Times New Roman" w:eastAsiaTheme="minorEastAsia" w:hAnsi="Times New Roman"/>
          <w:color w:val="000000"/>
          <w:kern w:val="0"/>
          <w:sz w:val="22"/>
        </w:rPr>
        <w:t>差</w:t>
      </w:r>
      <w:r>
        <w:rPr>
          <w:rFonts w:ascii="Times New Roman" w:eastAsiaTheme="minorEastAsia" w:hAnsi="Times New Roman"/>
          <w:color w:val="000000"/>
          <w:kern w:val="0"/>
          <w:sz w:val="22"/>
        </w:rPr>
        <w:t>”</w:t>
      </w:r>
      <w:r>
        <w:rPr>
          <w:rFonts w:ascii="Times New Roman" w:eastAsiaTheme="minorEastAsia" w:hAnsi="Times New Roman"/>
          <w:color w:val="000000"/>
          <w:kern w:val="0"/>
          <w:sz w:val="22"/>
        </w:rPr>
        <w:t>的服务单位，自行终止服务合同，由此产生的一切法律后果及所有相关费用由服务单位承担。</w:t>
      </w:r>
      <w:bookmarkEnd w:id="33"/>
    </w:p>
    <w:p w:rsidR="004B34E9" w:rsidRDefault="004B34E9" w:rsidP="004B34E9">
      <w:pPr>
        <w:pStyle w:val="1b"/>
        <w:ind w:firstLine="440"/>
        <w:rPr>
          <w:rFonts w:ascii="Times New Roman" w:eastAsiaTheme="minorEastAsia" w:hAnsi="Times New Roman" w:cs="Times New Roman"/>
          <w:color w:val="000000"/>
          <w:kern w:val="0"/>
          <w:sz w:val="22"/>
          <w:szCs w:val="22"/>
        </w:rPr>
      </w:pPr>
      <w:r>
        <w:rPr>
          <w:rFonts w:ascii="Times New Roman" w:eastAsiaTheme="minorEastAsia" w:hAnsi="Times New Roman" w:cs="Times New Roman"/>
          <w:color w:val="000000"/>
          <w:kern w:val="0"/>
          <w:sz w:val="22"/>
          <w:szCs w:val="22"/>
        </w:rPr>
        <w:t>（</w:t>
      </w:r>
      <w:r>
        <w:rPr>
          <w:rFonts w:ascii="Times New Roman" w:eastAsiaTheme="minorEastAsia" w:hAnsi="Times New Roman" w:cs="Times New Roman"/>
          <w:color w:val="000000"/>
          <w:kern w:val="0"/>
          <w:sz w:val="22"/>
          <w:szCs w:val="22"/>
        </w:rPr>
        <w:t>4</w:t>
      </w:r>
      <w:r>
        <w:rPr>
          <w:rFonts w:ascii="Times New Roman" w:eastAsiaTheme="minorEastAsia" w:hAnsi="Times New Roman" w:cs="Times New Roman"/>
          <w:color w:val="000000"/>
          <w:kern w:val="0"/>
          <w:sz w:val="22"/>
          <w:szCs w:val="22"/>
        </w:rPr>
        <w:t>）主要服务条线考核标准如下：</w:t>
      </w:r>
    </w:p>
    <w:p w:rsidR="004B34E9" w:rsidRDefault="004B34E9" w:rsidP="004B34E9">
      <w:pPr>
        <w:pStyle w:val="1b"/>
        <w:ind w:firstLineChars="0" w:firstLine="0"/>
        <w:jc w:val="center"/>
        <w:rPr>
          <w:rFonts w:ascii="Times New Roman" w:eastAsiaTheme="minorEastAsia" w:hAnsi="Times New Roman" w:cs="Times New Roman"/>
          <w:b/>
          <w:color w:val="000000"/>
          <w:kern w:val="0"/>
          <w:sz w:val="22"/>
          <w:szCs w:val="22"/>
        </w:rPr>
      </w:pPr>
      <w:r>
        <w:rPr>
          <w:rFonts w:ascii="Times New Roman" w:eastAsiaTheme="minorEastAsia" w:hAnsi="Times New Roman" w:cs="Times New Roman"/>
          <w:b/>
          <w:color w:val="000000"/>
          <w:kern w:val="0"/>
          <w:sz w:val="22"/>
          <w:szCs w:val="22"/>
        </w:rPr>
        <w:t>保洁服务考核表</w:t>
      </w:r>
    </w:p>
    <w:tbl>
      <w:tblPr>
        <w:tblW w:w="5000" w:type="pct"/>
        <w:jc w:val="center"/>
        <w:tblLook w:val="04A0" w:firstRow="1" w:lastRow="0" w:firstColumn="1" w:lastColumn="0" w:noHBand="0" w:noVBand="1"/>
      </w:tblPr>
      <w:tblGrid>
        <w:gridCol w:w="1188"/>
        <w:gridCol w:w="5328"/>
        <w:gridCol w:w="975"/>
        <w:gridCol w:w="1031"/>
      </w:tblGrid>
      <w:tr w:rsidR="004B34E9" w:rsidTr="009070A0">
        <w:trPr>
          <w:trHeight w:val="642"/>
          <w:jc w:val="center"/>
        </w:trPr>
        <w:tc>
          <w:tcPr>
            <w:tcW w:w="697" w:type="pct"/>
            <w:tcBorders>
              <w:top w:val="nil"/>
              <w:left w:val="nil"/>
              <w:bottom w:val="nil"/>
              <w:right w:val="nil"/>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检查日期：</w:t>
            </w:r>
          </w:p>
        </w:tc>
        <w:tc>
          <w:tcPr>
            <w:tcW w:w="3126" w:type="pct"/>
            <w:tcBorders>
              <w:top w:val="nil"/>
              <w:left w:val="nil"/>
              <w:bottom w:val="nil"/>
              <w:right w:val="nil"/>
            </w:tcBorders>
            <w:vAlign w:val="center"/>
          </w:tcPr>
          <w:p w:rsidR="004B34E9" w:rsidRDefault="004B34E9" w:rsidP="009070A0">
            <w:pPr>
              <w:ind w:firstLine="480"/>
              <w:jc w:val="center"/>
              <w:rPr>
                <w:rFonts w:ascii="Times New Roman" w:eastAsiaTheme="minorEastAsia" w:hAnsi="Times New Roman"/>
                <w:sz w:val="22"/>
              </w:rPr>
            </w:pPr>
          </w:p>
        </w:tc>
        <w:tc>
          <w:tcPr>
            <w:tcW w:w="1177" w:type="pct"/>
            <w:gridSpan w:val="2"/>
            <w:tcBorders>
              <w:top w:val="nil"/>
              <w:left w:val="nil"/>
              <w:bottom w:val="nil"/>
              <w:right w:val="nil"/>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检查人：</w:t>
            </w:r>
          </w:p>
        </w:tc>
      </w:tr>
      <w:tr w:rsidR="004B34E9" w:rsidTr="009070A0">
        <w:trPr>
          <w:trHeight w:val="682"/>
          <w:jc w:val="center"/>
        </w:trPr>
        <w:tc>
          <w:tcPr>
            <w:tcW w:w="697" w:type="pct"/>
            <w:tcBorders>
              <w:top w:val="single" w:sz="4" w:space="0" w:color="auto"/>
              <w:left w:val="single" w:sz="4" w:space="0" w:color="auto"/>
              <w:bottom w:val="single" w:sz="4" w:space="0" w:color="auto"/>
              <w:right w:val="single" w:sz="4" w:space="0" w:color="auto"/>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检查项目</w:t>
            </w:r>
          </w:p>
        </w:tc>
        <w:tc>
          <w:tcPr>
            <w:tcW w:w="3126" w:type="pct"/>
            <w:tcBorders>
              <w:top w:val="single" w:sz="4" w:space="0" w:color="auto"/>
              <w:left w:val="nil"/>
              <w:bottom w:val="single" w:sz="4" w:space="0" w:color="auto"/>
              <w:right w:val="single" w:sz="4" w:space="0" w:color="auto"/>
            </w:tcBorders>
            <w:vAlign w:val="center"/>
          </w:tcPr>
          <w:p w:rsidR="004B34E9" w:rsidRDefault="004B34E9" w:rsidP="009070A0">
            <w:pPr>
              <w:ind w:firstLine="480"/>
              <w:jc w:val="center"/>
              <w:rPr>
                <w:rFonts w:ascii="Times New Roman" w:eastAsiaTheme="minorEastAsia" w:hAnsi="Times New Roman"/>
                <w:sz w:val="22"/>
              </w:rPr>
            </w:pPr>
          </w:p>
        </w:tc>
        <w:tc>
          <w:tcPr>
            <w:tcW w:w="572" w:type="pct"/>
            <w:tcBorders>
              <w:top w:val="single" w:sz="4" w:space="0" w:color="auto"/>
              <w:left w:val="nil"/>
              <w:bottom w:val="nil"/>
              <w:right w:val="single" w:sz="4" w:space="0" w:color="auto"/>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分值</w:t>
            </w:r>
          </w:p>
        </w:tc>
        <w:tc>
          <w:tcPr>
            <w:tcW w:w="605" w:type="pct"/>
            <w:tcBorders>
              <w:top w:val="single" w:sz="4" w:space="0" w:color="auto"/>
              <w:left w:val="nil"/>
              <w:bottom w:val="single" w:sz="4" w:space="0" w:color="auto"/>
              <w:right w:val="single" w:sz="4" w:space="0" w:color="auto"/>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科室得分</w:t>
            </w:r>
          </w:p>
        </w:tc>
      </w:tr>
      <w:tr w:rsidR="004B34E9" w:rsidTr="009070A0">
        <w:trPr>
          <w:trHeight w:val="361"/>
          <w:jc w:val="center"/>
        </w:trPr>
        <w:tc>
          <w:tcPr>
            <w:tcW w:w="697" w:type="pct"/>
            <w:vMerge w:val="restart"/>
            <w:tcBorders>
              <w:top w:val="nil"/>
              <w:left w:val="single" w:sz="4" w:space="0" w:color="auto"/>
              <w:bottom w:val="single" w:sz="4" w:space="0" w:color="000000"/>
              <w:right w:val="single" w:sz="4" w:space="0" w:color="auto"/>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人员（</w:t>
            </w:r>
            <w:r>
              <w:rPr>
                <w:rFonts w:ascii="Times New Roman" w:eastAsiaTheme="minorEastAsia" w:hAnsi="Times New Roman"/>
                <w:sz w:val="22"/>
              </w:rPr>
              <w:t>5</w:t>
            </w:r>
            <w:r>
              <w:rPr>
                <w:rFonts w:ascii="Times New Roman" w:eastAsiaTheme="minorEastAsia" w:hAnsi="Times New Roman"/>
                <w:sz w:val="22"/>
              </w:rPr>
              <w:t>分）</w:t>
            </w:r>
          </w:p>
        </w:tc>
        <w:tc>
          <w:tcPr>
            <w:tcW w:w="3126" w:type="pct"/>
            <w:tcBorders>
              <w:top w:val="nil"/>
              <w:left w:val="nil"/>
              <w:bottom w:val="single" w:sz="4" w:space="0" w:color="auto"/>
              <w:right w:val="single" w:sz="4" w:space="0" w:color="auto"/>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仪表端正，佩证在岗</w:t>
            </w:r>
          </w:p>
        </w:tc>
        <w:tc>
          <w:tcPr>
            <w:tcW w:w="572" w:type="pct"/>
            <w:tcBorders>
              <w:top w:val="single" w:sz="4" w:space="0" w:color="auto"/>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r>
              <w:rPr>
                <w:rFonts w:ascii="Times New Roman" w:eastAsiaTheme="minorEastAsia" w:hAnsi="Times New Roman"/>
                <w:sz w:val="22"/>
              </w:rPr>
              <w:t>2</w:t>
            </w:r>
          </w:p>
        </w:tc>
        <w:tc>
          <w:tcPr>
            <w:tcW w:w="605"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r>
      <w:tr w:rsidR="004B34E9" w:rsidTr="009070A0">
        <w:trPr>
          <w:trHeight w:val="273"/>
          <w:jc w:val="center"/>
        </w:trPr>
        <w:tc>
          <w:tcPr>
            <w:tcW w:w="697" w:type="pct"/>
            <w:vMerge/>
            <w:tcBorders>
              <w:top w:val="nil"/>
              <w:left w:val="single" w:sz="4" w:space="0" w:color="auto"/>
              <w:bottom w:val="single" w:sz="4" w:space="0" w:color="000000"/>
              <w:right w:val="single" w:sz="4" w:space="0" w:color="auto"/>
            </w:tcBorders>
            <w:vAlign w:val="center"/>
          </w:tcPr>
          <w:p w:rsidR="004B34E9" w:rsidRDefault="004B34E9" w:rsidP="009070A0">
            <w:pPr>
              <w:ind w:firstLine="480"/>
              <w:rPr>
                <w:rFonts w:ascii="Times New Roman" w:eastAsiaTheme="minorEastAsia" w:hAnsi="Times New Roman"/>
                <w:sz w:val="22"/>
              </w:rPr>
            </w:pPr>
          </w:p>
        </w:tc>
        <w:tc>
          <w:tcPr>
            <w:tcW w:w="3126" w:type="pct"/>
            <w:tcBorders>
              <w:top w:val="nil"/>
              <w:left w:val="nil"/>
              <w:bottom w:val="single" w:sz="4" w:space="0" w:color="auto"/>
              <w:right w:val="single" w:sz="4" w:space="0" w:color="auto"/>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落实院感各项措施，个人防护和手卫生符合要求</w:t>
            </w:r>
          </w:p>
        </w:tc>
        <w:tc>
          <w:tcPr>
            <w:tcW w:w="572"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r>
              <w:rPr>
                <w:rFonts w:ascii="Times New Roman" w:eastAsiaTheme="minorEastAsia" w:hAnsi="Times New Roman"/>
                <w:sz w:val="22"/>
              </w:rPr>
              <w:t>3</w:t>
            </w:r>
          </w:p>
        </w:tc>
        <w:tc>
          <w:tcPr>
            <w:tcW w:w="605"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r>
      <w:tr w:rsidR="004B34E9" w:rsidTr="009070A0">
        <w:trPr>
          <w:trHeight w:val="363"/>
          <w:jc w:val="center"/>
        </w:trPr>
        <w:tc>
          <w:tcPr>
            <w:tcW w:w="697" w:type="pct"/>
            <w:vMerge w:val="restart"/>
            <w:tcBorders>
              <w:top w:val="nil"/>
              <w:left w:val="single" w:sz="4" w:space="0" w:color="auto"/>
              <w:bottom w:val="nil"/>
              <w:right w:val="single" w:sz="4" w:space="0" w:color="auto"/>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室内区域</w:t>
            </w:r>
            <w:r>
              <w:rPr>
                <w:rFonts w:ascii="Times New Roman" w:eastAsiaTheme="minorEastAsia" w:hAnsi="Times New Roman"/>
                <w:sz w:val="22"/>
              </w:rPr>
              <w:t xml:space="preserve">              </w:t>
            </w:r>
            <w:r>
              <w:rPr>
                <w:rFonts w:ascii="Times New Roman" w:eastAsiaTheme="minorEastAsia" w:hAnsi="Times New Roman"/>
                <w:sz w:val="22"/>
              </w:rPr>
              <w:t>（</w:t>
            </w:r>
            <w:r>
              <w:rPr>
                <w:rFonts w:ascii="Times New Roman" w:eastAsiaTheme="minorEastAsia" w:hAnsi="Times New Roman"/>
                <w:sz w:val="22"/>
              </w:rPr>
              <w:t>30</w:t>
            </w:r>
            <w:r>
              <w:rPr>
                <w:rFonts w:ascii="Times New Roman" w:eastAsiaTheme="minorEastAsia" w:hAnsi="Times New Roman"/>
                <w:sz w:val="22"/>
              </w:rPr>
              <w:t>分）</w:t>
            </w:r>
          </w:p>
        </w:tc>
        <w:tc>
          <w:tcPr>
            <w:tcW w:w="3126" w:type="pct"/>
            <w:tcBorders>
              <w:top w:val="nil"/>
              <w:left w:val="nil"/>
              <w:bottom w:val="single" w:sz="4" w:space="0" w:color="auto"/>
              <w:right w:val="single" w:sz="4" w:space="0" w:color="auto"/>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整体环境清洁整齐，无尘、无污迹、无碎屑、无异味</w:t>
            </w:r>
          </w:p>
        </w:tc>
        <w:tc>
          <w:tcPr>
            <w:tcW w:w="572"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r>
              <w:rPr>
                <w:rFonts w:ascii="Times New Roman" w:eastAsiaTheme="minorEastAsia" w:hAnsi="Times New Roman"/>
                <w:sz w:val="22"/>
              </w:rPr>
              <w:t>2</w:t>
            </w:r>
          </w:p>
        </w:tc>
        <w:tc>
          <w:tcPr>
            <w:tcW w:w="605"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r>
      <w:tr w:rsidR="004B34E9" w:rsidTr="009070A0">
        <w:trPr>
          <w:trHeight w:val="269"/>
          <w:jc w:val="center"/>
        </w:trPr>
        <w:tc>
          <w:tcPr>
            <w:tcW w:w="697" w:type="pct"/>
            <w:vMerge/>
            <w:tcBorders>
              <w:top w:val="nil"/>
              <w:left w:val="single" w:sz="4" w:space="0" w:color="auto"/>
              <w:bottom w:val="nil"/>
              <w:right w:val="single" w:sz="4" w:space="0" w:color="auto"/>
            </w:tcBorders>
            <w:vAlign w:val="center"/>
          </w:tcPr>
          <w:p w:rsidR="004B34E9" w:rsidRDefault="004B34E9" w:rsidP="009070A0">
            <w:pPr>
              <w:ind w:firstLine="480"/>
              <w:rPr>
                <w:rFonts w:ascii="Times New Roman" w:eastAsiaTheme="minorEastAsia" w:hAnsi="Times New Roman"/>
                <w:sz w:val="22"/>
              </w:rPr>
            </w:pPr>
          </w:p>
        </w:tc>
        <w:tc>
          <w:tcPr>
            <w:tcW w:w="3126" w:type="pct"/>
            <w:tcBorders>
              <w:top w:val="nil"/>
              <w:left w:val="nil"/>
              <w:bottom w:val="single" w:sz="4" w:space="0" w:color="auto"/>
              <w:right w:val="single" w:sz="4" w:space="0" w:color="auto"/>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地面清洁</w:t>
            </w:r>
            <w:r>
              <w:rPr>
                <w:rFonts w:ascii="Times New Roman" w:eastAsiaTheme="minorEastAsia" w:hAnsi="Times New Roman"/>
                <w:sz w:val="22"/>
              </w:rPr>
              <w:t>,</w:t>
            </w:r>
            <w:r>
              <w:rPr>
                <w:rFonts w:ascii="Times New Roman" w:eastAsiaTheme="minorEastAsia" w:hAnsi="Times New Roman"/>
                <w:sz w:val="22"/>
              </w:rPr>
              <w:t>无积水、无污迹、无纸张，</w:t>
            </w:r>
          </w:p>
        </w:tc>
        <w:tc>
          <w:tcPr>
            <w:tcW w:w="572"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r>
              <w:rPr>
                <w:rFonts w:ascii="Times New Roman" w:eastAsiaTheme="minorEastAsia" w:hAnsi="Times New Roman"/>
                <w:sz w:val="22"/>
              </w:rPr>
              <w:t>1</w:t>
            </w:r>
          </w:p>
        </w:tc>
        <w:tc>
          <w:tcPr>
            <w:tcW w:w="605"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r>
      <w:tr w:rsidR="004B34E9" w:rsidTr="009070A0">
        <w:trPr>
          <w:trHeight w:val="361"/>
          <w:jc w:val="center"/>
        </w:trPr>
        <w:tc>
          <w:tcPr>
            <w:tcW w:w="697" w:type="pct"/>
            <w:vMerge/>
            <w:tcBorders>
              <w:top w:val="nil"/>
              <w:left w:val="single" w:sz="4" w:space="0" w:color="auto"/>
              <w:bottom w:val="nil"/>
              <w:right w:val="single" w:sz="4" w:space="0" w:color="auto"/>
            </w:tcBorders>
            <w:vAlign w:val="center"/>
          </w:tcPr>
          <w:p w:rsidR="004B34E9" w:rsidRDefault="004B34E9" w:rsidP="009070A0">
            <w:pPr>
              <w:ind w:firstLine="480"/>
              <w:rPr>
                <w:rFonts w:ascii="Times New Roman" w:eastAsiaTheme="minorEastAsia" w:hAnsi="Times New Roman"/>
                <w:sz w:val="22"/>
              </w:rPr>
            </w:pPr>
          </w:p>
        </w:tc>
        <w:tc>
          <w:tcPr>
            <w:tcW w:w="3126" w:type="pct"/>
            <w:tcBorders>
              <w:top w:val="nil"/>
              <w:left w:val="nil"/>
              <w:bottom w:val="single" w:sz="4" w:space="0" w:color="auto"/>
              <w:right w:val="single" w:sz="4" w:space="0" w:color="auto"/>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踢脚线保持光亮无污迹</w:t>
            </w:r>
          </w:p>
        </w:tc>
        <w:tc>
          <w:tcPr>
            <w:tcW w:w="572"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r>
              <w:rPr>
                <w:rFonts w:ascii="Times New Roman" w:eastAsiaTheme="minorEastAsia" w:hAnsi="Times New Roman"/>
                <w:sz w:val="22"/>
              </w:rPr>
              <w:t>1</w:t>
            </w:r>
          </w:p>
        </w:tc>
        <w:tc>
          <w:tcPr>
            <w:tcW w:w="605"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r>
      <w:tr w:rsidR="004B34E9" w:rsidTr="009070A0">
        <w:trPr>
          <w:trHeight w:val="361"/>
          <w:jc w:val="center"/>
        </w:trPr>
        <w:tc>
          <w:tcPr>
            <w:tcW w:w="697" w:type="pct"/>
            <w:vMerge/>
            <w:tcBorders>
              <w:top w:val="nil"/>
              <w:left w:val="single" w:sz="4" w:space="0" w:color="auto"/>
              <w:bottom w:val="nil"/>
              <w:right w:val="single" w:sz="4" w:space="0" w:color="auto"/>
            </w:tcBorders>
            <w:vAlign w:val="center"/>
          </w:tcPr>
          <w:p w:rsidR="004B34E9" w:rsidRDefault="004B34E9" w:rsidP="009070A0">
            <w:pPr>
              <w:ind w:firstLine="480"/>
              <w:rPr>
                <w:rFonts w:ascii="Times New Roman" w:eastAsiaTheme="minorEastAsia" w:hAnsi="Times New Roman"/>
                <w:sz w:val="22"/>
              </w:rPr>
            </w:pPr>
          </w:p>
        </w:tc>
        <w:tc>
          <w:tcPr>
            <w:tcW w:w="3126" w:type="pct"/>
            <w:tcBorders>
              <w:top w:val="nil"/>
              <w:left w:val="nil"/>
              <w:bottom w:val="single" w:sz="4" w:space="0" w:color="auto"/>
              <w:right w:val="single" w:sz="4" w:space="0" w:color="auto"/>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墙面无尘、无蜘蛛网</w:t>
            </w:r>
            <w:r>
              <w:rPr>
                <w:rFonts w:ascii="Times New Roman" w:eastAsiaTheme="minorEastAsia" w:hAnsi="Times New Roman"/>
                <w:sz w:val="22"/>
              </w:rPr>
              <w:t xml:space="preserve"> </w:t>
            </w:r>
            <w:r>
              <w:rPr>
                <w:rFonts w:ascii="Times New Roman" w:eastAsiaTheme="minorEastAsia" w:hAnsi="Times New Roman"/>
                <w:sz w:val="22"/>
              </w:rPr>
              <w:t>，护墙板无尘和污迹</w:t>
            </w:r>
          </w:p>
        </w:tc>
        <w:tc>
          <w:tcPr>
            <w:tcW w:w="572"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r>
              <w:rPr>
                <w:rFonts w:ascii="Times New Roman" w:eastAsiaTheme="minorEastAsia" w:hAnsi="Times New Roman"/>
                <w:sz w:val="22"/>
              </w:rPr>
              <w:t>1</w:t>
            </w:r>
          </w:p>
        </w:tc>
        <w:tc>
          <w:tcPr>
            <w:tcW w:w="605"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r>
      <w:tr w:rsidR="004B34E9" w:rsidTr="009070A0">
        <w:trPr>
          <w:trHeight w:val="361"/>
          <w:jc w:val="center"/>
        </w:trPr>
        <w:tc>
          <w:tcPr>
            <w:tcW w:w="697" w:type="pct"/>
            <w:vMerge/>
            <w:tcBorders>
              <w:top w:val="nil"/>
              <w:left w:val="single" w:sz="4" w:space="0" w:color="auto"/>
              <w:bottom w:val="nil"/>
              <w:right w:val="single" w:sz="4" w:space="0" w:color="auto"/>
            </w:tcBorders>
            <w:vAlign w:val="center"/>
          </w:tcPr>
          <w:p w:rsidR="004B34E9" w:rsidRDefault="004B34E9" w:rsidP="009070A0">
            <w:pPr>
              <w:ind w:firstLine="480"/>
              <w:rPr>
                <w:rFonts w:ascii="Times New Roman" w:eastAsiaTheme="minorEastAsia" w:hAnsi="Times New Roman"/>
                <w:sz w:val="22"/>
              </w:rPr>
            </w:pPr>
          </w:p>
        </w:tc>
        <w:tc>
          <w:tcPr>
            <w:tcW w:w="3126" w:type="pct"/>
            <w:tcBorders>
              <w:top w:val="nil"/>
              <w:left w:val="nil"/>
              <w:bottom w:val="single" w:sz="4" w:space="0" w:color="auto"/>
              <w:right w:val="single" w:sz="4" w:space="0" w:color="auto"/>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门及门框清洁无灰尘，门把手和开关清洁</w:t>
            </w:r>
          </w:p>
        </w:tc>
        <w:tc>
          <w:tcPr>
            <w:tcW w:w="572"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r>
              <w:rPr>
                <w:rFonts w:ascii="Times New Roman" w:eastAsiaTheme="minorEastAsia" w:hAnsi="Times New Roman"/>
                <w:sz w:val="22"/>
              </w:rPr>
              <w:t>1</w:t>
            </w:r>
          </w:p>
        </w:tc>
        <w:tc>
          <w:tcPr>
            <w:tcW w:w="605"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r>
      <w:tr w:rsidR="004B34E9" w:rsidTr="009070A0">
        <w:trPr>
          <w:trHeight w:val="361"/>
          <w:jc w:val="center"/>
        </w:trPr>
        <w:tc>
          <w:tcPr>
            <w:tcW w:w="697" w:type="pct"/>
            <w:vMerge/>
            <w:tcBorders>
              <w:top w:val="nil"/>
              <w:left w:val="single" w:sz="4" w:space="0" w:color="auto"/>
              <w:bottom w:val="nil"/>
              <w:right w:val="single" w:sz="4" w:space="0" w:color="auto"/>
            </w:tcBorders>
            <w:vAlign w:val="center"/>
          </w:tcPr>
          <w:p w:rsidR="004B34E9" w:rsidRDefault="004B34E9" w:rsidP="009070A0">
            <w:pPr>
              <w:ind w:firstLine="480"/>
              <w:rPr>
                <w:rFonts w:ascii="Times New Roman" w:eastAsiaTheme="minorEastAsia" w:hAnsi="Times New Roman"/>
                <w:sz w:val="22"/>
              </w:rPr>
            </w:pPr>
          </w:p>
        </w:tc>
        <w:tc>
          <w:tcPr>
            <w:tcW w:w="3126" w:type="pct"/>
            <w:tcBorders>
              <w:top w:val="nil"/>
              <w:left w:val="nil"/>
              <w:bottom w:val="single" w:sz="4" w:space="0" w:color="auto"/>
              <w:right w:val="single" w:sz="4" w:space="0" w:color="auto"/>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窗及窗台清洁无灰无污迹，窗帘、幕帘清洁</w:t>
            </w:r>
          </w:p>
        </w:tc>
        <w:tc>
          <w:tcPr>
            <w:tcW w:w="572"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r>
              <w:rPr>
                <w:rFonts w:ascii="Times New Roman" w:eastAsiaTheme="minorEastAsia" w:hAnsi="Times New Roman"/>
                <w:sz w:val="22"/>
              </w:rPr>
              <w:t>1</w:t>
            </w:r>
          </w:p>
        </w:tc>
        <w:tc>
          <w:tcPr>
            <w:tcW w:w="605"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r>
      <w:tr w:rsidR="004B34E9" w:rsidTr="009070A0">
        <w:trPr>
          <w:trHeight w:val="361"/>
          <w:jc w:val="center"/>
        </w:trPr>
        <w:tc>
          <w:tcPr>
            <w:tcW w:w="697" w:type="pct"/>
            <w:vMerge/>
            <w:tcBorders>
              <w:top w:val="nil"/>
              <w:left w:val="single" w:sz="4" w:space="0" w:color="auto"/>
              <w:bottom w:val="nil"/>
              <w:right w:val="single" w:sz="4" w:space="0" w:color="auto"/>
            </w:tcBorders>
            <w:vAlign w:val="center"/>
          </w:tcPr>
          <w:p w:rsidR="004B34E9" w:rsidRDefault="004B34E9" w:rsidP="009070A0">
            <w:pPr>
              <w:ind w:firstLine="480"/>
              <w:rPr>
                <w:rFonts w:ascii="Times New Roman" w:eastAsiaTheme="minorEastAsia" w:hAnsi="Times New Roman"/>
                <w:sz w:val="22"/>
              </w:rPr>
            </w:pPr>
          </w:p>
        </w:tc>
        <w:tc>
          <w:tcPr>
            <w:tcW w:w="3126" w:type="pct"/>
            <w:tcBorders>
              <w:top w:val="nil"/>
              <w:left w:val="nil"/>
              <w:bottom w:val="single" w:sz="4" w:space="0" w:color="auto"/>
              <w:right w:val="single" w:sz="4" w:space="0" w:color="auto"/>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桌、台、床、椅子清洁无污迹、无血迹等</w:t>
            </w:r>
          </w:p>
        </w:tc>
        <w:tc>
          <w:tcPr>
            <w:tcW w:w="572"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r>
              <w:rPr>
                <w:rFonts w:ascii="Times New Roman" w:eastAsiaTheme="minorEastAsia" w:hAnsi="Times New Roman"/>
                <w:sz w:val="22"/>
              </w:rPr>
              <w:t>1</w:t>
            </w:r>
          </w:p>
        </w:tc>
        <w:tc>
          <w:tcPr>
            <w:tcW w:w="605"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r>
      <w:tr w:rsidR="004B34E9" w:rsidTr="009070A0">
        <w:trPr>
          <w:trHeight w:val="682"/>
          <w:jc w:val="center"/>
        </w:trPr>
        <w:tc>
          <w:tcPr>
            <w:tcW w:w="697" w:type="pct"/>
            <w:vMerge/>
            <w:tcBorders>
              <w:top w:val="nil"/>
              <w:left w:val="single" w:sz="4" w:space="0" w:color="auto"/>
              <w:bottom w:val="nil"/>
              <w:right w:val="single" w:sz="4" w:space="0" w:color="auto"/>
            </w:tcBorders>
            <w:vAlign w:val="center"/>
          </w:tcPr>
          <w:p w:rsidR="004B34E9" w:rsidRDefault="004B34E9" w:rsidP="009070A0">
            <w:pPr>
              <w:ind w:firstLine="480"/>
              <w:rPr>
                <w:rFonts w:ascii="Times New Roman" w:eastAsiaTheme="minorEastAsia" w:hAnsi="Times New Roman"/>
                <w:sz w:val="22"/>
              </w:rPr>
            </w:pPr>
          </w:p>
        </w:tc>
        <w:tc>
          <w:tcPr>
            <w:tcW w:w="3126" w:type="pct"/>
            <w:tcBorders>
              <w:top w:val="nil"/>
              <w:left w:val="nil"/>
              <w:bottom w:val="single" w:sz="4" w:space="0" w:color="auto"/>
              <w:right w:val="single" w:sz="4" w:space="0" w:color="auto"/>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每天完成床单位消毒，消毒液浓度符合要求，毛巾清洁消毒符合要求</w:t>
            </w:r>
          </w:p>
        </w:tc>
        <w:tc>
          <w:tcPr>
            <w:tcW w:w="572"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r>
              <w:rPr>
                <w:rFonts w:ascii="Times New Roman" w:eastAsiaTheme="minorEastAsia" w:hAnsi="Times New Roman"/>
                <w:sz w:val="22"/>
              </w:rPr>
              <w:t>3</w:t>
            </w:r>
          </w:p>
        </w:tc>
        <w:tc>
          <w:tcPr>
            <w:tcW w:w="605"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r>
      <w:tr w:rsidR="004B34E9" w:rsidTr="009070A0">
        <w:trPr>
          <w:trHeight w:val="361"/>
          <w:jc w:val="center"/>
        </w:trPr>
        <w:tc>
          <w:tcPr>
            <w:tcW w:w="697" w:type="pct"/>
            <w:vMerge/>
            <w:tcBorders>
              <w:top w:val="nil"/>
              <w:left w:val="single" w:sz="4" w:space="0" w:color="auto"/>
              <w:bottom w:val="nil"/>
              <w:right w:val="single" w:sz="4" w:space="0" w:color="auto"/>
            </w:tcBorders>
            <w:vAlign w:val="center"/>
          </w:tcPr>
          <w:p w:rsidR="004B34E9" w:rsidRDefault="004B34E9" w:rsidP="009070A0">
            <w:pPr>
              <w:ind w:firstLine="480"/>
              <w:rPr>
                <w:rFonts w:ascii="Times New Roman" w:eastAsiaTheme="minorEastAsia" w:hAnsi="Times New Roman"/>
                <w:sz w:val="22"/>
              </w:rPr>
            </w:pPr>
          </w:p>
        </w:tc>
        <w:tc>
          <w:tcPr>
            <w:tcW w:w="3126" w:type="pct"/>
            <w:tcBorders>
              <w:top w:val="nil"/>
              <w:left w:val="nil"/>
              <w:bottom w:val="single" w:sz="4" w:space="0" w:color="auto"/>
              <w:right w:val="single" w:sz="4" w:space="0" w:color="auto"/>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及时完成床单位终末消毒，消毒步骤符合要求</w:t>
            </w:r>
          </w:p>
        </w:tc>
        <w:tc>
          <w:tcPr>
            <w:tcW w:w="572"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r>
              <w:rPr>
                <w:rFonts w:ascii="Times New Roman" w:eastAsiaTheme="minorEastAsia" w:hAnsi="Times New Roman"/>
                <w:sz w:val="22"/>
              </w:rPr>
              <w:t>2</w:t>
            </w:r>
          </w:p>
        </w:tc>
        <w:tc>
          <w:tcPr>
            <w:tcW w:w="605"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r>
      <w:tr w:rsidR="004B34E9" w:rsidTr="009070A0">
        <w:trPr>
          <w:trHeight w:val="361"/>
          <w:jc w:val="center"/>
        </w:trPr>
        <w:tc>
          <w:tcPr>
            <w:tcW w:w="697" w:type="pct"/>
            <w:vMerge/>
            <w:tcBorders>
              <w:top w:val="nil"/>
              <w:left w:val="single" w:sz="4" w:space="0" w:color="auto"/>
              <w:bottom w:val="nil"/>
              <w:right w:val="single" w:sz="4" w:space="0" w:color="auto"/>
            </w:tcBorders>
            <w:vAlign w:val="center"/>
          </w:tcPr>
          <w:p w:rsidR="004B34E9" w:rsidRDefault="004B34E9" w:rsidP="009070A0">
            <w:pPr>
              <w:ind w:firstLine="480"/>
              <w:rPr>
                <w:rFonts w:ascii="Times New Roman" w:eastAsiaTheme="minorEastAsia" w:hAnsi="Times New Roman"/>
                <w:sz w:val="22"/>
              </w:rPr>
            </w:pPr>
          </w:p>
        </w:tc>
        <w:tc>
          <w:tcPr>
            <w:tcW w:w="3126" w:type="pct"/>
            <w:tcBorders>
              <w:top w:val="nil"/>
              <w:left w:val="nil"/>
              <w:bottom w:val="single" w:sz="4" w:space="0" w:color="auto"/>
              <w:right w:val="single" w:sz="4" w:space="0" w:color="auto"/>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病室冰箱清洁无异味，定期清洁消毒</w:t>
            </w:r>
          </w:p>
        </w:tc>
        <w:tc>
          <w:tcPr>
            <w:tcW w:w="572"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r>
              <w:rPr>
                <w:rFonts w:ascii="Times New Roman" w:eastAsiaTheme="minorEastAsia" w:hAnsi="Times New Roman"/>
                <w:sz w:val="22"/>
              </w:rPr>
              <w:t>1</w:t>
            </w:r>
          </w:p>
        </w:tc>
        <w:tc>
          <w:tcPr>
            <w:tcW w:w="605"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r>
      <w:tr w:rsidR="004B34E9" w:rsidTr="009070A0">
        <w:trPr>
          <w:trHeight w:val="361"/>
          <w:jc w:val="center"/>
        </w:trPr>
        <w:tc>
          <w:tcPr>
            <w:tcW w:w="697" w:type="pct"/>
            <w:vMerge/>
            <w:tcBorders>
              <w:top w:val="nil"/>
              <w:left w:val="single" w:sz="4" w:space="0" w:color="auto"/>
              <w:bottom w:val="nil"/>
              <w:right w:val="single" w:sz="4" w:space="0" w:color="auto"/>
            </w:tcBorders>
            <w:vAlign w:val="center"/>
          </w:tcPr>
          <w:p w:rsidR="004B34E9" w:rsidRDefault="004B34E9" w:rsidP="009070A0">
            <w:pPr>
              <w:ind w:firstLine="480"/>
              <w:rPr>
                <w:rFonts w:ascii="Times New Roman" w:eastAsiaTheme="minorEastAsia" w:hAnsi="Times New Roman"/>
                <w:sz w:val="22"/>
              </w:rPr>
            </w:pPr>
          </w:p>
        </w:tc>
        <w:tc>
          <w:tcPr>
            <w:tcW w:w="3126" w:type="pct"/>
            <w:tcBorders>
              <w:top w:val="nil"/>
              <w:left w:val="nil"/>
              <w:bottom w:val="single" w:sz="4" w:space="0" w:color="auto"/>
              <w:right w:val="single" w:sz="4" w:space="0" w:color="auto"/>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病房内电视机等电器设备表面无尘</w:t>
            </w:r>
          </w:p>
        </w:tc>
        <w:tc>
          <w:tcPr>
            <w:tcW w:w="572"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r>
              <w:rPr>
                <w:rFonts w:ascii="Times New Roman" w:eastAsiaTheme="minorEastAsia" w:hAnsi="Times New Roman"/>
                <w:sz w:val="22"/>
              </w:rPr>
              <w:t>1</w:t>
            </w:r>
          </w:p>
        </w:tc>
        <w:tc>
          <w:tcPr>
            <w:tcW w:w="605"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r>
      <w:tr w:rsidR="004B34E9" w:rsidTr="009070A0">
        <w:trPr>
          <w:trHeight w:val="361"/>
          <w:jc w:val="center"/>
        </w:trPr>
        <w:tc>
          <w:tcPr>
            <w:tcW w:w="697" w:type="pct"/>
            <w:vMerge/>
            <w:tcBorders>
              <w:top w:val="nil"/>
              <w:left w:val="single" w:sz="4" w:space="0" w:color="auto"/>
              <w:bottom w:val="nil"/>
              <w:right w:val="single" w:sz="4" w:space="0" w:color="auto"/>
            </w:tcBorders>
            <w:vAlign w:val="center"/>
          </w:tcPr>
          <w:p w:rsidR="004B34E9" w:rsidRDefault="004B34E9" w:rsidP="009070A0">
            <w:pPr>
              <w:ind w:firstLine="480"/>
              <w:rPr>
                <w:rFonts w:ascii="Times New Roman" w:eastAsiaTheme="minorEastAsia" w:hAnsi="Times New Roman"/>
                <w:sz w:val="22"/>
              </w:rPr>
            </w:pPr>
          </w:p>
        </w:tc>
        <w:tc>
          <w:tcPr>
            <w:tcW w:w="3126" w:type="pct"/>
            <w:tcBorders>
              <w:top w:val="nil"/>
              <w:left w:val="nil"/>
              <w:bottom w:val="single" w:sz="4" w:space="0" w:color="auto"/>
              <w:right w:val="single" w:sz="4" w:space="0" w:color="auto"/>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设备带、电视机、开关、标牌清洁无灰尘</w:t>
            </w:r>
          </w:p>
        </w:tc>
        <w:tc>
          <w:tcPr>
            <w:tcW w:w="572"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r>
              <w:rPr>
                <w:rFonts w:ascii="Times New Roman" w:eastAsiaTheme="minorEastAsia" w:hAnsi="Times New Roman"/>
                <w:sz w:val="22"/>
              </w:rPr>
              <w:t>1</w:t>
            </w:r>
          </w:p>
        </w:tc>
        <w:tc>
          <w:tcPr>
            <w:tcW w:w="605"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r>
      <w:tr w:rsidR="004B34E9" w:rsidTr="009070A0">
        <w:trPr>
          <w:trHeight w:val="361"/>
          <w:jc w:val="center"/>
        </w:trPr>
        <w:tc>
          <w:tcPr>
            <w:tcW w:w="697" w:type="pct"/>
            <w:vMerge/>
            <w:tcBorders>
              <w:top w:val="nil"/>
              <w:left w:val="single" w:sz="4" w:space="0" w:color="auto"/>
              <w:bottom w:val="nil"/>
              <w:right w:val="single" w:sz="4" w:space="0" w:color="auto"/>
            </w:tcBorders>
            <w:vAlign w:val="center"/>
          </w:tcPr>
          <w:p w:rsidR="004B34E9" w:rsidRDefault="004B34E9" w:rsidP="009070A0">
            <w:pPr>
              <w:ind w:firstLine="480"/>
              <w:rPr>
                <w:rFonts w:ascii="Times New Roman" w:eastAsiaTheme="minorEastAsia" w:hAnsi="Times New Roman"/>
                <w:sz w:val="22"/>
              </w:rPr>
            </w:pPr>
          </w:p>
        </w:tc>
        <w:tc>
          <w:tcPr>
            <w:tcW w:w="3126" w:type="pct"/>
            <w:tcBorders>
              <w:top w:val="nil"/>
              <w:left w:val="nil"/>
              <w:bottom w:val="single" w:sz="4" w:space="0" w:color="auto"/>
              <w:right w:val="single" w:sz="4" w:space="0" w:color="auto"/>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台面盆和龙头保持干净，无污垢</w:t>
            </w:r>
          </w:p>
        </w:tc>
        <w:tc>
          <w:tcPr>
            <w:tcW w:w="572"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r>
              <w:rPr>
                <w:rFonts w:ascii="Times New Roman" w:eastAsiaTheme="minorEastAsia" w:hAnsi="Times New Roman"/>
                <w:sz w:val="22"/>
              </w:rPr>
              <w:t>1</w:t>
            </w:r>
          </w:p>
        </w:tc>
        <w:tc>
          <w:tcPr>
            <w:tcW w:w="605"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r>
      <w:tr w:rsidR="004B34E9" w:rsidTr="009070A0">
        <w:trPr>
          <w:trHeight w:val="361"/>
          <w:jc w:val="center"/>
        </w:trPr>
        <w:tc>
          <w:tcPr>
            <w:tcW w:w="697" w:type="pct"/>
            <w:vMerge/>
            <w:tcBorders>
              <w:top w:val="nil"/>
              <w:left w:val="single" w:sz="4" w:space="0" w:color="auto"/>
              <w:bottom w:val="nil"/>
              <w:right w:val="single" w:sz="4" w:space="0" w:color="auto"/>
            </w:tcBorders>
            <w:vAlign w:val="center"/>
          </w:tcPr>
          <w:p w:rsidR="004B34E9" w:rsidRDefault="004B34E9" w:rsidP="009070A0">
            <w:pPr>
              <w:ind w:firstLine="480"/>
              <w:rPr>
                <w:rFonts w:ascii="Times New Roman" w:eastAsiaTheme="minorEastAsia" w:hAnsi="Times New Roman"/>
                <w:sz w:val="22"/>
              </w:rPr>
            </w:pPr>
          </w:p>
        </w:tc>
        <w:tc>
          <w:tcPr>
            <w:tcW w:w="3126" w:type="pct"/>
            <w:tcBorders>
              <w:top w:val="nil"/>
              <w:left w:val="nil"/>
              <w:bottom w:val="single" w:sz="4" w:space="0" w:color="auto"/>
              <w:right w:val="single" w:sz="4" w:space="0" w:color="auto"/>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风口保持清洁无灰尘</w:t>
            </w:r>
          </w:p>
        </w:tc>
        <w:tc>
          <w:tcPr>
            <w:tcW w:w="572"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r>
              <w:rPr>
                <w:rFonts w:ascii="Times New Roman" w:eastAsiaTheme="minorEastAsia" w:hAnsi="Times New Roman"/>
                <w:sz w:val="22"/>
              </w:rPr>
              <w:t>1</w:t>
            </w:r>
          </w:p>
        </w:tc>
        <w:tc>
          <w:tcPr>
            <w:tcW w:w="605"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r>
      <w:tr w:rsidR="004B34E9" w:rsidTr="009070A0">
        <w:trPr>
          <w:trHeight w:val="361"/>
          <w:jc w:val="center"/>
        </w:trPr>
        <w:tc>
          <w:tcPr>
            <w:tcW w:w="697" w:type="pct"/>
            <w:vMerge/>
            <w:tcBorders>
              <w:top w:val="nil"/>
              <w:left w:val="single" w:sz="4" w:space="0" w:color="auto"/>
              <w:bottom w:val="nil"/>
              <w:right w:val="single" w:sz="4" w:space="0" w:color="auto"/>
            </w:tcBorders>
            <w:vAlign w:val="center"/>
          </w:tcPr>
          <w:p w:rsidR="004B34E9" w:rsidRDefault="004B34E9" w:rsidP="009070A0">
            <w:pPr>
              <w:ind w:firstLine="480"/>
              <w:rPr>
                <w:rFonts w:ascii="Times New Roman" w:eastAsiaTheme="minorEastAsia" w:hAnsi="Times New Roman"/>
                <w:sz w:val="22"/>
              </w:rPr>
            </w:pPr>
          </w:p>
        </w:tc>
        <w:tc>
          <w:tcPr>
            <w:tcW w:w="3126" w:type="pct"/>
            <w:tcBorders>
              <w:top w:val="nil"/>
              <w:left w:val="nil"/>
              <w:bottom w:val="single" w:sz="4" w:space="0" w:color="auto"/>
              <w:right w:val="single" w:sz="4" w:space="0" w:color="auto"/>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围帘无明显污迹，围帘架无明显灰尘</w:t>
            </w:r>
          </w:p>
        </w:tc>
        <w:tc>
          <w:tcPr>
            <w:tcW w:w="572"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r>
              <w:rPr>
                <w:rFonts w:ascii="Times New Roman" w:eastAsiaTheme="minorEastAsia" w:hAnsi="Times New Roman"/>
                <w:sz w:val="22"/>
              </w:rPr>
              <w:t>1</w:t>
            </w:r>
          </w:p>
        </w:tc>
        <w:tc>
          <w:tcPr>
            <w:tcW w:w="605"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r>
      <w:tr w:rsidR="004B34E9" w:rsidTr="009070A0">
        <w:trPr>
          <w:trHeight w:val="361"/>
          <w:jc w:val="center"/>
        </w:trPr>
        <w:tc>
          <w:tcPr>
            <w:tcW w:w="697" w:type="pct"/>
            <w:vMerge/>
            <w:tcBorders>
              <w:top w:val="nil"/>
              <w:left w:val="single" w:sz="4" w:space="0" w:color="auto"/>
              <w:bottom w:val="nil"/>
              <w:right w:val="single" w:sz="4" w:space="0" w:color="auto"/>
            </w:tcBorders>
            <w:vAlign w:val="center"/>
          </w:tcPr>
          <w:p w:rsidR="004B34E9" w:rsidRDefault="004B34E9" w:rsidP="009070A0">
            <w:pPr>
              <w:ind w:firstLine="480"/>
              <w:rPr>
                <w:rFonts w:ascii="Times New Roman" w:eastAsiaTheme="minorEastAsia" w:hAnsi="Times New Roman"/>
                <w:sz w:val="22"/>
              </w:rPr>
            </w:pPr>
          </w:p>
        </w:tc>
        <w:tc>
          <w:tcPr>
            <w:tcW w:w="3126" w:type="pct"/>
            <w:tcBorders>
              <w:top w:val="nil"/>
              <w:left w:val="nil"/>
              <w:bottom w:val="single" w:sz="4" w:space="0" w:color="auto"/>
              <w:right w:val="single" w:sz="4" w:space="0" w:color="auto"/>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玻璃窗及镜子做到清洁明亮，无污迹</w:t>
            </w:r>
          </w:p>
        </w:tc>
        <w:tc>
          <w:tcPr>
            <w:tcW w:w="572"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r>
              <w:rPr>
                <w:rFonts w:ascii="Times New Roman" w:eastAsiaTheme="minorEastAsia" w:hAnsi="Times New Roman"/>
                <w:sz w:val="22"/>
              </w:rPr>
              <w:t>1</w:t>
            </w:r>
          </w:p>
        </w:tc>
        <w:tc>
          <w:tcPr>
            <w:tcW w:w="605"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r>
      <w:tr w:rsidR="004B34E9" w:rsidTr="009070A0">
        <w:trPr>
          <w:trHeight w:val="361"/>
          <w:jc w:val="center"/>
        </w:trPr>
        <w:tc>
          <w:tcPr>
            <w:tcW w:w="697" w:type="pct"/>
            <w:vMerge/>
            <w:tcBorders>
              <w:top w:val="nil"/>
              <w:left w:val="single" w:sz="4" w:space="0" w:color="auto"/>
              <w:bottom w:val="nil"/>
              <w:right w:val="single" w:sz="4" w:space="0" w:color="auto"/>
            </w:tcBorders>
            <w:vAlign w:val="center"/>
          </w:tcPr>
          <w:p w:rsidR="004B34E9" w:rsidRDefault="004B34E9" w:rsidP="009070A0">
            <w:pPr>
              <w:ind w:firstLine="480"/>
              <w:rPr>
                <w:rFonts w:ascii="Times New Roman" w:eastAsiaTheme="minorEastAsia" w:hAnsi="Times New Roman"/>
                <w:sz w:val="22"/>
              </w:rPr>
            </w:pPr>
          </w:p>
        </w:tc>
        <w:tc>
          <w:tcPr>
            <w:tcW w:w="3126" w:type="pct"/>
            <w:tcBorders>
              <w:top w:val="nil"/>
              <w:left w:val="nil"/>
              <w:bottom w:val="single" w:sz="4" w:space="0" w:color="auto"/>
              <w:right w:val="single" w:sz="4" w:space="0" w:color="auto"/>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箱柜等表面清洁无污迹</w:t>
            </w:r>
            <w:r>
              <w:rPr>
                <w:rFonts w:ascii="Times New Roman" w:eastAsiaTheme="minorEastAsia" w:hAnsi="Times New Roman"/>
                <w:sz w:val="22"/>
              </w:rPr>
              <w:t>;</w:t>
            </w:r>
            <w:r>
              <w:rPr>
                <w:rFonts w:ascii="Times New Roman" w:eastAsiaTheme="minorEastAsia" w:hAnsi="Times New Roman"/>
                <w:sz w:val="22"/>
              </w:rPr>
              <w:t>顶部无灰</w:t>
            </w:r>
          </w:p>
        </w:tc>
        <w:tc>
          <w:tcPr>
            <w:tcW w:w="572"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r>
              <w:rPr>
                <w:rFonts w:ascii="Times New Roman" w:eastAsiaTheme="minorEastAsia" w:hAnsi="Times New Roman"/>
                <w:sz w:val="22"/>
              </w:rPr>
              <w:t>1</w:t>
            </w:r>
          </w:p>
        </w:tc>
        <w:tc>
          <w:tcPr>
            <w:tcW w:w="605"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r>
      <w:tr w:rsidR="004B34E9" w:rsidTr="009070A0">
        <w:trPr>
          <w:trHeight w:val="682"/>
          <w:jc w:val="center"/>
        </w:trPr>
        <w:tc>
          <w:tcPr>
            <w:tcW w:w="697" w:type="pct"/>
            <w:vMerge/>
            <w:tcBorders>
              <w:top w:val="nil"/>
              <w:left w:val="single" w:sz="4" w:space="0" w:color="auto"/>
              <w:bottom w:val="nil"/>
              <w:right w:val="single" w:sz="4" w:space="0" w:color="auto"/>
            </w:tcBorders>
            <w:vAlign w:val="center"/>
          </w:tcPr>
          <w:p w:rsidR="004B34E9" w:rsidRDefault="004B34E9" w:rsidP="009070A0">
            <w:pPr>
              <w:ind w:firstLine="480"/>
              <w:rPr>
                <w:rFonts w:ascii="Times New Roman" w:eastAsiaTheme="minorEastAsia" w:hAnsi="Times New Roman"/>
                <w:sz w:val="22"/>
              </w:rPr>
            </w:pPr>
          </w:p>
        </w:tc>
        <w:tc>
          <w:tcPr>
            <w:tcW w:w="3126" w:type="pct"/>
            <w:tcBorders>
              <w:top w:val="nil"/>
              <w:left w:val="nil"/>
              <w:bottom w:val="single" w:sz="4" w:space="0" w:color="auto"/>
              <w:right w:val="single" w:sz="4" w:space="0" w:color="auto"/>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及时收集垃圾调换垃圾袋，并按规定分类收集、存放、转运和交接</w:t>
            </w:r>
          </w:p>
        </w:tc>
        <w:tc>
          <w:tcPr>
            <w:tcW w:w="572"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r>
              <w:rPr>
                <w:rFonts w:ascii="Times New Roman" w:eastAsiaTheme="minorEastAsia" w:hAnsi="Times New Roman"/>
                <w:sz w:val="22"/>
              </w:rPr>
              <w:t>3</w:t>
            </w:r>
          </w:p>
        </w:tc>
        <w:tc>
          <w:tcPr>
            <w:tcW w:w="605"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r>
      <w:tr w:rsidR="004B34E9" w:rsidTr="009070A0">
        <w:trPr>
          <w:trHeight w:val="361"/>
          <w:jc w:val="center"/>
        </w:trPr>
        <w:tc>
          <w:tcPr>
            <w:tcW w:w="697" w:type="pct"/>
            <w:vMerge/>
            <w:tcBorders>
              <w:top w:val="nil"/>
              <w:left w:val="single" w:sz="4" w:space="0" w:color="auto"/>
              <w:bottom w:val="nil"/>
              <w:right w:val="single" w:sz="4" w:space="0" w:color="auto"/>
            </w:tcBorders>
            <w:vAlign w:val="center"/>
          </w:tcPr>
          <w:p w:rsidR="004B34E9" w:rsidRDefault="004B34E9" w:rsidP="009070A0">
            <w:pPr>
              <w:ind w:firstLine="480"/>
              <w:rPr>
                <w:rFonts w:ascii="Times New Roman" w:eastAsiaTheme="minorEastAsia" w:hAnsi="Times New Roman"/>
                <w:sz w:val="22"/>
              </w:rPr>
            </w:pPr>
          </w:p>
        </w:tc>
        <w:tc>
          <w:tcPr>
            <w:tcW w:w="3126" w:type="pct"/>
            <w:tcBorders>
              <w:top w:val="nil"/>
              <w:left w:val="nil"/>
              <w:bottom w:val="single" w:sz="4" w:space="0" w:color="auto"/>
              <w:right w:val="single" w:sz="4" w:space="0" w:color="auto"/>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垃圾桶保持清洁、无污垢</w:t>
            </w:r>
          </w:p>
        </w:tc>
        <w:tc>
          <w:tcPr>
            <w:tcW w:w="572"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r>
              <w:rPr>
                <w:rFonts w:ascii="Times New Roman" w:eastAsiaTheme="minorEastAsia" w:hAnsi="Times New Roman"/>
                <w:sz w:val="22"/>
              </w:rPr>
              <w:t>1</w:t>
            </w:r>
          </w:p>
        </w:tc>
        <w:tc>
          <w:tcPr>
            <w:tcW w:w="605"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r>
      <w:tr w:rsidR="004B34E9" w:rsidTr="009070A0">
        <w:trPr>
          <w:trHeight w:val="361"/>
          <w:jc w:val="center"/>
        </w:trPr>
        <w:tc>
          <w:tcPr>
            <w:tcW w:w="697" w:type="pct"/>
            <w:vMerge/>
            <w:tcBorders>
              <w:top w:val="nil"/>
              <w:left w:val="single" w:sz="4" w:space="0" w:color="auto"/>
              <w:bottom w:val="nil"/>
              <w:right w:val="single" w:sz="4" w:space="0" w:color="auto"/>
            </w:tcBorders>
            <w:vAlign w:val="center"/>
          </w:tcPr>
          <w:p w:rsidR="004B34E9" w:rsidRDefault="004B34E9" w:rsidP="009070A0">
            <w:pPr>
              <w:ind w:firstLine="480"/>
              <w:rPr>
                <w:rFonts w:ascii="Times New Roman" w:eastAsiaTheme="minorEastAsia" w:hAnsi="Times New Roman"/>
                <w:sz w:val="22"/>
              </w:rPr>
            </w:pPr>
          </w:p>
        </w:tc>
        <w:tc>
          <w:tcPr>
            <w:tcW w:w="3126" w:type="pct"/>
            <w:tcBorders>
              <w:top w:val="nil"/>
              <w:left w:val="nil"/>
              <w:bottom w:val="single" w:sz="4" w:space="0" w:color="auto"/>
              <w:right w:val="single" w:sz="4" w:space="0" w:color="auto"/>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水箱、微波炉、冰箱清洁等清洁无灰尘</w:t>
            </w:r>
          </w:p>
        </w:tc>
        <w:tc>
          <w:tcPr>
            <w:tcW w:w="572"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r>
              <w:rPr>
                <w:rFonts w:ascii="Times New Roman" w:eastAsiaTheme="minorEastAsia" w:hAnsi="Times New Roman"/>
                <w:sz w:val="22"/>
              </w:rPr>
              <w:t>1</w:t>
            </w:r>
          </w:p>
        </w:tc>
        <w:tc>
          <w:tcPr>
            <w:tcW w:w="605"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r>
      <w:tr w:rsidR="004B34E9" w:rsidTr="009070A0">
        <w:trPr>
          <w:trHeight w:val="361"/>
          <w:jc w:val="center"/>
        </w:trPr>
        <w:tc>
          <w:tcPr>
            <w:tcW w:w="697" w:type="pct"/>
            <w:vMerge/>
            <w:tcBorders>
              <w:top w:val="nil"/>
              <w:left w:val="single" w:sz="4" w:space="0" w:color="auto"/>
              <w:bottom w:val="nil"/>
              <w:right w:val="single" w:sz="4" w:space="0" w:color="auto"/>
            </w:tcBorders>
            <w:vAlign w:val="center"/>
          </w:tcPr>
          <w:p w:rsidR="004B34E9" w:rsidRDefault="004B34E9" w:rsidP="009070A0">
            <w:pPr>
              <w:ind w:firstLine="480"/>
              <w:rPr>
                <w:rFonts w:ascii="Times New Roman" w:eastAsiaTheme="minorEastAsia" w:hAnsi="Times New Roman"/>
                <w:sz w:val="22"/>
              </w:rPr>
            </w:pPr>
          </w:p>
        </w:tc>
        <w:tc>
          <w:tcPr>
            <w:tcW w:w="3126" w:type="pct"/>
            <w:tcBorders>
              <w:top w:val="nil"/>
              <w:left w:val="nil"/>
              <w:bottom w:val="single" w:sz="4" w:space="0" w:color="auto"/>
              <w:right w:val="single" w:sz="4" w:space="0" w:color="auto"/>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阳台保持干净、整洁、无污垢、无杂物。</w:t>
            </w:r>
          </w:p>
        </w:tc>
        <w:tc>
          <w:tcPr>
            <w:tcW w:w="572"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r>
              <w:rPr>
                <w:rFonts w:ascii="Times New Roman" w:eastAsiaTheme="minorEastAsia" w:hAnsi="Times New Roman"/>
                <w:sz w:val="22"/>
              </w:rPr>
              <w:t>1</w:t>
            </w:r>
          </w:p>
        </w:tc>
        <w:tc>
          <w:tcPr>
            <w:tcW w:w="605"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r>
      <w:tr w:rsidR="004B34E9" w:rsidTr="009070A0">
        <w:trPr>
          <w:trHeight w:val="317"/>
          <w:jc w:val="center"/>
        </w:trPr>
        <w:tc>
          <w:tcPr>
            <w:tcW w:w="697" w:type="pct"/>
            <w:vMerge/>
            <w:tcBorders>
              <w:top w:val="nil"/>
              <w:left w:val="single" w:sz="4" w:space="0" w:color="auto"/>
              <w:bottom w:val="nil"/>
              <w:right w:val="single" w:sz="4" w:space="0" w:color="auto"/>
            </w:tcBorders>
            <w:vAlign w:val="center"/>
          </w:tcPr>
          <w:p w:rsidR="004B34E9" w:rsidRDefault="004B34E9" w:rsidP="009070A0">
            <w:pPr>
              <w:ind w:firstLine="480"/>
              <w:rPr>
                <w:rFonts w:ascii="Times New Roman" w:eastAsiaTheme="minorEastAsia" w:hAnsi="Times New Roman"/>
                <w:sz w:val="22"/>
              </w:rPr>
            </w:pPr>
          </w:p>
        </w:tc>
        <w:tc>
          <w:tcPr>
            <w:tcW w:w="3126" w:type="pct"/>
            <w:tcBorders>
              <w:top w:val="nil"/>
              <w:left w:val="nil"/>
              <w:bottom w:val="single" w:sz="4" w:space="0" w:color="auto"/>
              <w:right w:val="single" w:sz="4" w:space="0" w:color="auto"/>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楼梯、栏杆、扶手无灰尘、无污迹、无烟头、无异味</w:t>
            </w:r>
          </w:p>
        </w:tc>
        <w:tc>
          <w:tcPr>
            <w:tcW w:w="572"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r>
              <w:rPr>
                <w:rFonts w:ascii="Times New Roman" w:eastAsiaTheme="minorEastAsia" w:hAnsi="Times New Roman"/>
                <w:sz w:val="22"/>
              </w:rPr>
              <w:t>2</w:t>
            </w:r>
          </w:p>
        </w:tc>
        <w:tc>
          <w:tcPr>
            <w:tcW w:w="605"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r>
      <w:tr w:rsidR="004B34E9" w:rsidTr="009070A0">
        <w:trPr>
          <w:trHeight w:val="420"/>
          <w:jc w:val="center"/>
        </w:trPr>
        <w:tc>
          <w:tcPr>
            <w:tcW w:w="697" w:type="pct"/>
            <w:vMerge w:val="restart"/>
            <w:tcBorders>
              <w:top w:val="single" w:sz="4" w:space="0" w:color="auto"/>
              <w:left w:val="single" w:sz="4" w:space="0" w:color="auto"/>
              <w:bottom w:val="single" w:sz="4" w:space="0" w:color="000000"/>
              <w:right w:val="single" w:sz="4" w:space="0" w:color="auto"/>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卫生间</w:t>
            </w:r>
            <w:r>
              <w:rPr>
                <w:rFonts w:ascii="Times New Roman" w:eastAsiaTheme="minorEastAsia" w:hAnsi="Times New Roman"/>
                <w:sz w:val="22"/>
              </w:rPr>
              <w:t xml:space="preserve"> 20</w:t>
            </w:r>
            <w:r>
              <w:rPr>
                <w:rFonts w:ascii="Times New Roman" w:eastAsiaTheme="minorEastAsia" w:hAnsi="Times New Roman"/>
                <w:sz w:val="22"/>
              </w:rPr>
              <w:t>分）</w:t>
            </w:r>
          </w:p>
        </w:tc>
        <w:tc>
          <w:tcPr>
            <w:tcW w:w="3126" w:type="pct"/>
            <w:tcBorders>
              <w:top w:val="nil"/>
              <w:left w:val="nil"/>
              <w:bottom w:val="single" w:sz="4" w:space="0" w:color="auto"/>
              <w:right w:val="single" w:sz="4" w:space="0" w:color="auto"/>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整体环境清洁，无尘、无污迹、无碎屑、无异味</w:t>
            </w:r>
          </w:p>
        </w:tc>
        <w:tc>
          <w:tcPr>
            <w:tcW w:w="572"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r>
              <w:rPr>
                <w:rFonts w:ascii="Times New Roman" w:eastAsiaTheme="minorEastAsia" w:hAnsi="Times New Roman"/>
                <w:sz w:val="22"/>
              </w:rPr>
              <w:t>3</w:t>
            </w:r>
          </w:p>
        </w:tc>
        <w:tc>
          <w:tcPr>
            <w:tcW w:w="605"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r>
      <w:tr w:rsidR="004B34E9" w:rsidTr="009070A0">
        <w:trPr>
          <w:trHeight w:val="361"/>
          <w:jc w:val="center"/>
        </w:trPr>
        <w:tc>
          <w:tcPr>
            <w:tcW w:w="697" w:type="pct"/>
            <w:vMerge/>
            <w:tcBorders>
              <w:top w:val="single" w:sz="4" w:space="0" w:color="auto"/>
              <w:left w:val="single" w:sz="4" w:space="0" w:color="auto"/>
              <w:bottom w:val="single" w:sz="4" w:space="0" w:color="000000"/>
              <w:right w:val="single" w:sz="4" w:space="0" w:color="auto"/>
            </w:tcBorders>
            <w:vAlign w:val="center"/>
          </w:tcPr>
          <w:p w:rsidR="004B34E9" w:rsidRDefault="004B34E9" w:rsidP="009070A0">
            <w:pPr>
              <w:ind w:firstLine="480"/>
              <w:rPr>
                <w:rFonts w:ascii="Times New Roman" w:eastAsiaTheme="minorEastAsia" w:hAnsi="Times New Roman"/>
                <w:sz w:val="22"/>
              </w:rPr>
            </w:pPr>
          </w:p>
        </w:tc>
        <w:tc>
          <w:tcPr>
            <w:tcW w:w="3126" w:type="pct"/>
            <w:tcBorders>
              <w:top w:val="nil"/>
              <w:left w:val="nil"/>
              <w:bottom w:val="single" w:sz="4" w:space="0" w:color="auto"/>
              <w:right w:val="single" w:sz="4" w:space="0" w:color="auto"/>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地面清洁</w:t>
            </w:r>
            <w:r>
              <w:rPr>
                <w:rFonts w:ascii="Times New Roman" w:eastAsiaTheme="minorEastAsia" w:hAnsi="Times New Roman"/>
                <w:sz w:val="22"/>
              </w:rPr>
              <w:t>,</w:t>
            </w:r>
            <w:r>
              <w:rPr>
                <w:rFonts w:ascii="Times New Roman" w:eastAsiaTheme="minorEastAsia" w:hAnsi="Times New Roman"/>
                <w:sz w:val="22"/>
              </w:rPr>
              <w:t>无积水、无污迹、无纸张</w:t>
            </w:r>
          </w:p>
        </w:tc>
        <w:tc>
          <w:tcPr>
            <w:tcW w:w="572"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r>
              <w:rPr>
                <w:rFonts w:ascii="Times New Roman" w:eastAsiaTheme="minorEastAsia" w:hAnsi="Times New Roman"/>
                <w:sz w:val="22"/>
              </w:rPr>
              <w:t>3</w:t>
            </w:r>
          </w:p>
        </w:tc>
        <w:tc>
          <w:tcPr>
            <w:tcW w:w="605"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r>
      <w:tr w:rsidR="004B34E9" w:rsidTr="009070A0">
        <w:trPr>
          <w:trHeight w:val="361"/>
          <w:jc w:val="center"/>
        </w:trPr>
        <w:tc>
          <w:tcPr>
            <w:tcW w:w="697" w:type="pct"/>
            <w:vMerge/>
            <w:tcBorders>
              <w:top w:val="single" w:sz="4" w:space="0" w:color="auto"/>
              <w:left w:val="single" w:sz="4" w:space="0" w:color="auto"/>
              <w:bottom w:val="single" w:sz="4" w:space="0" w:color="000000"/>
              <w:right w:val="single" w:sz="4" w:space="0" w:color="auto"/>
            </w:tcBorders>
            <w:vAlign w:val="center"/>
          </w:tcPr>
          <w:p w:rsidR="004B34E9" w:rsidRDefault="004B34E9" w:rsidP="009070A0">
            <w:pPr>
              <w:ind w:firstLine="480"/>
              <w:rPr>
                <w:rFonts w:ascii="Times New Roman" w:eastAsiaTheme="minorEastAsia" w:hAnsi="Times New Roman"/>
                <w:sz w:val="22"/>
              </w:rPr>
            </w:pPr>
          </w:p>
        </w:tc>
        <w:tc>
          <w:tcPr>
            <w:tcW w:w="3126" w:type="pct"/>
            <w:tcBorders>
              <w:top w:val="nil"/>
              <w:left w:val="nil"/>
              <w:bottom w:val="single" w:sz="4" w:space="0" w:color="auto"/>
              <w:right w:val="single" w:sz="4" w:space="0" w:color="auto"/>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便池、蹲坑清洁无污垢；水箱清洁无污迹</w:t>
            </w:r>
          </w:p>
        </w:tc>
        <w:tc>
          <w:tcPr>
            <w:tcW w:w="572"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r>
              <w:rPr>
                <w:rFonts w:ascii="Times New Roman" w:eastAsiaTheme="minorEastAsia" w:hAnsi="Times New Roman"/>
                <w:sz w:val="22"/>
              </w:rPr>
              <w:t>3</w:t>
            </w:r>
          </w:p>
        </w:tc>
        <w:tc>
          <w:tcPr>
            <w:tcW w:w="605"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r>
      <w:tr w:rsidR="004B34E9" w:rsidTr="009070A0">
        <w:trPr>
          <w:trHeight w:val="361"/>
          <w:jc w:val="center"/>
        </w:trPr>
        <w:tc>
          <w:tcPr>
            <w:tcW w:w="697" w:type="pct"/>
            <w:vMerge/>
            <w:tcBorders>
              <w:top w:val="single" w:sz="4" w:space="0" w:color="auto"/>
              <w:left w:val="single" w:sz="4" w:space="0" w:color="auto"/>
              <w:bottom w:val="single" w:sz="4" w:space="0" w:color="000000"/>
              <w:right w:val="single" w:sz="4" w:space="0" w:color="auto"/>
            </w:tcBorders>
            <w:vAlign w:val="center"/>
          </w:tcPr>
          <w:p w:rsidR="004B34E9" w:rsidRDefault="004B34E9" w:rsidP="009070A0">
            <w:pPr>
              <w:ind w:firstLine="480"/>
              <w:rPr>
                <w:rFonts w:ascii="Times New Roman" w:eastAsiaTheme="minorEastAsia" w:hAnsi="Times New Roman"/>
                <w:sz w:val="22"/>
              </w:rPr>
            </w:pPr>
          </w:p>
        </w:tc>
        <w:tc>
          <w:tcPr>
            <w:tcW w:w="3126" w:type="pct"/>
            <w:tcBorders>
              <w:top w:val="nil"/>
              <w:left w:val="nil"/>
              <w:bottom w:val="single" w:sz="4" w:space="0" w:color="auto"/>
              <w:right w:val="single" w:sz="4" w:space="0" w:color="auto"/>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纸篓不溢满</w:t>
            </w:r>
            <w:r>
              <w:rPr>
                <w:rFonts w:ascii="Times New Roman" w:eastAsiaTheme="minorEastAsia" w:hAnsi="Times New Roman"/>
                <w:sz w:val="22"/>
              </w:rPr>
              <w:t>,</w:t>
            </w:r>
            <w:r>
              <w:rPr>
                <w:rFonts w:ascii="Times New Roman" w:eastAsiaTheme="minorEastAsia" w:hAnsi="Times New Roman"/>
                <w:sz w:val="22"/>
              </w:rPr>
              <w:t>垃圾桶保持清洁</w:t>
            </w:r>
          </w:p>
        </w:tc>
        <w:tc>
          <w:tcPr>
            <w:tcW w:w="572"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r>
              <w:rPr>
                <w:rFonts w:ascii="Times New Roman" w:eastAsiaTheme="minorEastAsia" w:hAnsi="Times New Roman"/>
                <w:sz w:val="22"/>
              </w:rPr>
              <w:t>3</w:t>
            </w:r>
          </w:p>
        </w:tc>
        <w:tc>
          <w:tcPr>
            <w:tcW w:w="605"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r>
      <w:tr w:rsidR="004B34E9" w:rsidTr="009070A0">
        <w:trPr>
          <w:trHeight w:val="361"/>
          <w:jc w:val="center"/>
        </w:trPr>
        <w:tc>
          <w:tcPr>
            <w:tcW w:w="697" w:type="pct"/>
            <w:vMerge/>
            <w:tcBorders>
              <w:top w:val="single" w:sz="4" w:space="0" w:color="auto"/>
              <w:left w:val="single" w:sz="4" w:space="0" w:color="auto"/>
              <w:bottom w:val="single" w:sz="4" w:space="0" w:color="000000"/>
              <w:right w:val="single" w:sz="4" w:space="0" w:color="auto"/>
            </w:tcBorders>
            <w:vAlign w:val="center"/>
          </w:tcPr>
          <w:p w:rsidR="004B34E9" w:rsidRDefault="004B34E9" w:rsidP="009070A0">
            <w:pPr>
              <w:ind w:firstLine="480"/>
              <w:rPr>
                <w:rFonts w:ascii="Times New Roman" w:eastAsiaTheme="minorEastAsia" w:hAnsi="Times New Roman"/>
                <w:sz w:val="22"/>
              </w:rPr>
            </w:pPr>
          </w:p>
        </w:tc>
        <w:tc>
          <w:tcPr>
            <w:tcW w:w="3126" w:type="pct"/>
            <w:tcBorders>
              <w:top w:val="nil"/>
              <w:left w:val="nil"/>
              <w:bottom w:val="single" w:sz="4" w:space="0" w:color="auto"/>
              <w:right w:val="single" w:sz="4" w:space="0" w:color="auto"/>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门、门框，窗及窗台清洁</w:t>
            </w:r>
          </w:p>
        </w:tc>
        <w:tc>
          <w:tcPr>
            <w:tcW w:w="572"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r>
              <w:rPr>
                <w:rFonts w:ascii="Times New Roman" w:eastAsiaTheme="minorEastAsia" w:hAnsi="Times New Roman"/>
                <w:sz w:val="22"/>
              </w:rPr>
              <w:t>2</w:t>
            </w:r>
          </w:p>
        </w:tc>
        <w:tc>
          <w:tcPr>
            <w:tcW w:w="605"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r>
      <w:tr w:rsidR="004B34E9" w:rsidTr="009070A0">
        <w:trPr>
          <w:trHeight w:val="361"/>
          <w:jc w:val="center"/>
        </w:trPr>
        <w:tc>
          <w:tcPr>
            <w:tcW w:w="697" w:type="pct"/>
            <w:vMerge/>
            <w:tcBorders>
              <w:top w:val="single" w:sz="4" w:space="0" w:color="auto"/>
              <w:left w:val="single" w:sz="4" w:space="0" w:color="auto"/>
              <w:bottom w:val="single" w:sz="4" w:space="0" w:color="000000"/>
              <w:right w:val="single" w:sz="4" w:space="0" w:color="auto"/>
            </w:tcBorders>
            <w:vAlign w:val="center"/>
          </w:tcPr>
          <w:p w:rsidR="004B34E9" w:rsidRDefault="004B34E9" w:rsidP="009070A0">
            <w:pPr>
              <w:ind w:firstLine="480"/>
              <w:rPr>
                <w:rFonts w:ascii="Times New Roman" w:eastAsiaTheme="minorEastAsia" w:hAnsi="Times New Roman"/>
                <w:sz w:val="22"/>
              </w:rPr>
            </w:pPr>
          </w:p>
        </w:tc>
        <w:tc>
          <w:tcPr>
            <w:tcW w:w="3126" w:type="pct"/>
            <w:tcBorders>
              <w:top w:val="nil"/>
              <w:left w:val="nil"/>
              <w:bottom w:val="single" w:sz="4" w:space="0" w:color="auto"/>
              <w:right w:val="single" w:sz="4" w:space="0" w:color="auto"/>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墙面清洁，无明显污迹；风口外观清洁</w:t>
            </w:r>
          </w:p>
        </w:tc>
        <w:tc>
          <w:tcPr>
            <w:tcW w:w="572"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r>
              <w:rPr>
                <w:rFonts w:ascii="Times New Roman" w:eastAsiaTheme="minorEastAsia" w:hAnsi="Times New Roman"/>
                <w:sz w:val="22"/>
              </w:rPr>
              <w:t>2</w:t>
            </w:r>
          </w:p>
        </w:tc>
        <w:tc>
          <w:tcPr>
            <w:tcW w:w="605"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r>
      <w:tr w:rsidR="004B34E9" w:rsidTr="009070A0">
        <w:trPr>
          <w:trHeight w:val="361"/>
          <w:jc w:val="center"/>
        </w:trPr>
        <w:tc>
          <w:tcPr>
            <w:tcW w:w="697" w:type="pct"/>
            <w:vMerge/>
            <w:tcBorders>
              <w:top w:val="single" w:sz="4" w:space="0" w:color="auto"/>
              <w:left w:val="single" w:sz="4" w:space="0" w:color="auto"/>
              <w:bottom w:val="single" w:sz="4" w:space="0" w:color="000000"/>
              <w:right w:val="single" w:sz="4" w:space="0" w:color="auto"/>
            </w:tcBorders>
            <w:vAlign w:val="center"/>
          </w:tcPr>
          <w:p w:rsidR="004B34E9" w:rsidRDefault="004B34E9" w:rsidP="009070A0">
            <w:pPr>
              <w:ind w:firstLine="480"/>
              <w:rPr>
                <w:rFonts w:ascii="Times New Roman" w:eastAsiaTheme="minorEastAsia" w:hAnsi="Times New Roman"/>
                <w:sz w:val="22"/>
              </w:rPr>
            </w:pPr>
          </w:p>
        </w:tc>
        <w:tc>
          <w:tcPr>
            <w:tcW w:w="3126" w:type="pct"/>
            <w:tcBorders>
              <w:top w:val="nil"/>
              <w:left w:val="nil"/>
              <w:bottom w:val="single" w:sz="4" w:space="0" w:color="auto"/>
              <w:right w:val="single" w:sz="4" w:space="0" w:color="auto"/>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窗和窗台清洁无污迹；隔断和框架清洁无尘</w:t>
            </w:r>
          </w:p>
        </w:tc>
        <w:tc>
          <w:tcPr>
            <w:tcW w:w="572"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r>
              <w:rPr>
                <w:rFonts w:ascii="Times New Roman" w:eastAsiaTheme="minorEastAsia" w:hAnsi="Times New Roman"/>
                <w:sz w:val="22"/>
              </w:rPr>
              <w:t>2</w:t>
            </w:r>
          </w:p>
        </w:tc>
        <w:tc>
          <w:tcPr>
            <w:tcW w:w="605"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r>
      <w:tr w:rsidR="004B34E9" w:rsidTr="009070A0">
        <w:trPr>
          <w:trHeight w:val="317"/>
          <w:jc w:val="center"/>
        </w:trPr>
        <w:tc>
          <w:tcPr>
            <w:tcW w:w="697" w:type="pct"/>
            <w:vMerge/>
            <w:tcBorders>
              <w:top w:val="single" w:sz="4" w:space="0" w:color="auto"/>
              <w:left w:val="single" w:sz="4" w:space="0" w:color="auto"/>
              <w:bottom w:val="single" w:sz="4" w:space="0" w:color="000000"/>
              <w:right w:val="single" w:sz="4" w:space="0" w:color="auto"/>
            </w:tcBorders>
            <w:vAlign w:val="center"/>
          </w:tcPr>
          <w:p w:rsidR="004B34E9" w:rsidRDefault="004B34E9" w:rsidP="009070A0">
            <w:pPr>
              <w:ind w:firstLine="480"/>
              <w:rPr>
                <w:rFonts w:ascii="Times New Roman" w:eastAsiaTheme="minorEastAsia" w:hAnsi="Times New Roman"/>
                <w:sz w:val="22"/>
              </w:rPr>
            </w:pPr>
          </w:p>
        </w:tc>
        <w:tc>
          <w:tcPr>
            <w:tcW w:w="3126" w:type="pct"/>
            <w:tcBorders>
              <w:top w:val="nil"/>
              <w:left w:val="nil"/>
              <w:bottom w:val="single" w:sz="4" w:space="0" w:color="auto"/>
              <w:right w:val="single" w:sz="4" w:space="0" w:color="auto"/>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水龙头、台盆、拉手保持清洁无污迹，镜子表面无污迹和手印</w:t>
            </w:r>
          </w:p>
        </w:tc>
        <w:tc>
          <w:tcPr>
            <w:tcW w:w="572"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r>
              <w:rPr>
                <w:rFonts w:ascii="Times New Roman" w:eastAsiaTheme="minorEastAsia" w:hAnsi="Times New Roman"/>
                <w:sz w:val="22"/>
              </w:rPr>
              <w:t>2</w:t>
            </w:r>
          </w:p>
        </w:tc>
        <w:tc>
          <w:tcPr>
            <w:tcW w:w="605"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r>
      <w:tr w:rsidR="004B34E9" w:rsidTr="009070A0">
        <w:trPr>
          <w:trHeight w:val="361"/>
          <w:jc w:val="center"/>
        </w:trPr>
        <w:tc>
          <w:tcPr>
            <w:tcW w:w="697" w:type="pct"/>
            <w:vMerge w:val="restart"/>
            <w:tcBorders>
              <w:top w:val="nil"/>
              <w:left w:val="single" w:sz="4" w:space="0" w:color="auto"/>
              <w:bottom w:val="single" w:sz="4" w:space="0" w:color="000000"/>
              <w:right w:val="single" w:sz="4" w:space="0" w:color="auto"/>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污物间</w:t>
            </w:r>
            <w:r>
              <w:rPr>
                <w:rFonts w:ascii="Times New Roman" w:eastAsiaTheme="minorEastAsia" w:hAnsi="Times New Roman"/>
                <w:sz w:val="22"/>
              </w:rPr>
              <w:t xml:space="preserve"> </w:t>
            </w:r>
            <w:r>
              <w:rPr>
                <w:rFonts w:ascii="Times New Roman" w:eastAsiaTheme="minorEastAsia" w:hAnsi="Times New Roman"/>
                <w:sz w:val="22"/>
              </w:rPr>
              <w:t>（</w:t>
            </w:r>
            <w:r>
              <w:rPr>
                <w:rFonts w:ascii="Times New Roman" w:eastAsiaTheme="minorEastAsia" w:hAnsi="Times New Roman"/>
                <w:sz w:val="22"/>
              </w:rPr>
              <w:t>15</w:t>
            </w:r>
            <w:r>
              <w:rPr>
                <w:rFonts w:ascii="Times New Roman" w:eastAsiaTheme="minorEastAsia" w:hAnsi="Times New Roman"/>
                <w:sz w:val="22"/>
              </w:rPr>
              <w:t>分）</w:t>
            </w:r>
          </w:p>
        </w:tc>
        <w:tc>
          <w:tcPr>
            <w:tcW w:w="3126" w:type="pct"/>
            <w:tcBorders>
              <w:top w:val="nil"/>
              <w:left w:val="nil"/>
              <w:bottom w:val="single" w:sz="4" w:space="0" w:color="auto"/>
              <w:right w:val="single" w:sz="4" w:space="0" w:color="auto"/>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污物间保持整洁，无异味</w:t>
            </w:r>
          </w:p>
        </w:tc>
        <w:tc>
          <w:tcPr>
            <w:tcW w:w="572"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r>
              <w:rPr>
                <w:rFonts w:ascii="Times New Roman" w:eastAsiaTheme="minorEastAsia" w:hAnsi="Times New Roman"/>
                <w:sz w:val="22"/>
              </w:rPr>
              <w:t>3</w:t>
            </w:r>
          </w:p>
        </w:tc>
        <w:tc>
          <w:tcPr>
            <w:tcW w:w="605"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r>
      <w:tr w:rsidR="004B34E9" w:rsidTr="009070A0">
        <w:trPr>
          <w:trHeight w:val="361"/>
          <w:jc w:val="center"/>
        </w:trPr>
        <w:tc>
          <w:tcPr>
            <w:tcW w:w="697" w:type="pct"/>
            <w:vMerge/>
            <w:tcBorders>
              <w:top w:val="nil"/>
              <w:left w:val="single" w:sz="4" w:space="0" w:color="auto"/>
              <w:bottom w:val="single" w:sz="4" w:space="0" w:color="000000"/>
              <w:right w:val="single" w:sz="4" w:space="0" w:color="auto"/>
            </w:tcBorders>
            <w:vAlign w:val="center"/>
          </w:tcPr>
          <w:p w:rsidR="004B34E9" w:rsidRDefault="004B34E9" w:rsidP="009070A0">
            <w:pPr>
              <w:ind w:firstLine="480"/>
              <w:rPr>
                <w:rFonts w:ascii="Times New Roman" w:eastAsiaTheme="minorEastAsia" w:hAnsi="Times New Roman"/>
                <w:sz w:val="22"/>
              </w:rPr>
            </w:pPr>
          </w:p>
        </w:tc>
        <w:tc>
          <w:tcPr>
            <w:tcW w:w="3126" w:type="pct"/>
            <w:tcBorders>
              <w:top w:val="nil"/>
              <w:left w:val="nil"/>
              <w:bottom w:val="single" w:sz="4" w:space="0" w:color="auto"/>
              <w:right w:val="single" w:sz="4" w:space="0" w:color="auto"/>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各种车辆清洁无灰</w:t>
            </w:r>
          </w:p>
        </w:tc>
        <w:tc>
          <w:tcPr>
            <w:tcW w:w="572"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r>
              <w:rPr>
                <w:rFonts w:ascii="Times New Roman" w:eastAsiaTheme="minorEastAsia" w:hAnsi="Times New Roman"/>
                <w:sz w:val="22"/>
              </w:rPr>
              <w:t>2</w:t>
            </w:r>
          </w:p>
        </w:tc>
        <w:tc>
          <w:tcPr>
            <w:tcW w:w="605"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r>
      <w:tr w:rsidR="004B34E9" w:rsidTr="009070A0">
        <w:trPr>
          <w:trHeight w:val="361"/>
          <w:jc w:val="center"/>
        </w:trPr>
        <w:tc>
          <w:tcPr>
            <w:tcW w:w="697" w:type="pct"/>
            <w:vMerge/>
            <w:tcBorders>
              <w:top w:val="nil"/>
              <w:left w:val="single" w:sz="4" w:space="0" w:color="auto"/>
              <w:bottom w:val="single" w:sz="4" w:space="0" w:color="000000"/>
              <w:right w:val="single" w:sz="4" w:space="0" w:color="auto"/>
            </w:tcBorders>
            <w:vAlign w:val="center"/>
          </w:tcPr>
          <w:p w:rsidR="004B34E9" w:rsidRDefault="004B34E9" w:rsidP="009070A0">
            <w:pPr>
              <w:ind w:firstLine="480"/>
              <w:rPr>
                <w:rFonts w:ascii="Times New Roman" w:eastAsiaTheme="minorEastAsia" w:hAnsi="Times New Roman"/>
                <w:sz w:val="22"/>
              </w:rPr>
            </w:pPr>
          </w:p>
        </w:tc>
        <w:tc>
          <w:tcPr>
            <w:tcW w:w="3126" w:type="pct"/>
            <w:tcBorders>
              <w:top w:val="nil"/>
              <w:left w:val="nil"/>
              <w:bottom w:val="single" w:sz="4" w:space="0" w:color="auto"/>
              <w:right w:val="single" w:sz="4" w:space="0" w:color="auto"/>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废弃物按要求定点放置，合理处置</w:t>
            </w:r>
          </w:p>
        </w:tc>
        <w:tc>
          <w:tcPr>
            <w:tcW w:w="572"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r>
              <w:rPr>
                <w:rFonts w:ascii="Times New Roman" w:eastAsiaTheme="minorEastAsia" w:hAnsi="Times New Roman"/>
                <w:sz w:val="22"/>
              </w:rPr>
              <w:t>2</w:t>
            </w:r>
          </w:p>
        </w:tc>
        <w:tc>
          <w:tcPr>
            <w:tcW w:w="605"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r>
      <w:tr w:rsidR="004B34E9" w:rsidTr="009070A0">
        <w:trPr>
          <w:trHeight w:val="361"/>
          <w:jc w:val="center"/>
        </w:trPr>
        <w:tc>
          <w:tcPr>
            <w:tcW w:w="697" w:type="pct"/>
            <w:vMerge/>
            <w:tcBorders>
              <w:top w:val="nil"/>
              <w:left w:val="single" w:sz="4" w:space="0" w:color="auto"/>
              <w:bottom w:val="single" w:sz="4" w:space="0" w:color="000000"/>
              <w:right w:val="single" w:sz="4" w:space="0" w:color="auto"/>
            </w:tcBorders>
            <w:vAlign w:val="center"/>
          </w:tcPr>
          <w:p w:rsidR="004B34E9" w:rsidRDefault="004B34E9" w:rsidP="009070A0">
            <w:pPr>
              <w:ind w:firstLine="480"/>
              <w:rPr>
                <w:rFonts w:ascii="Times New Roman" w:eastAsiaTheme="minorEastAsia" w:hAnsi="Times New Roman"/>
                <w:sz w:val="22"/>
              </w:rPr>
            </w:pPr>
          </w:p>
        </w:tc>
        <w:tc>
          <w:tcPr>
            <w:tcW w:w="3126" w:type="pct"/>
            <w:tcBorders>
              <w:top w:val="nil"/>
              <w:left w:val="nil"/>
              <w:bottom w:val="single" w:sz="4" w:space="0" w:color="auto"/>
              <w:right w:val="single" w:sz="4" w:space="0" w:color="auto"/>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拖把标识明确，按规定挂放</w:t>
            </w:r>
          </w:p>
        </w:tc>
        <w:tc>
          <w:tcPr>
            <w:tcW w:w="572"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r>
              <w:rPr>
                <w:rFonts w:ascii="Times New Roman" w:eastAsiaTheme="minorEastAsia" w:hAnsi="Times New Roman"/>
                <w:sz w:val="22"/>
              </w:rPr>
              <w:t>2</w:t>
            </w:r>
          </w:p>
        </w:tc>
        <w:tc>
          <w:tcPr>
            <w:tcW w:w="605"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r>
      <w:tr w:rsidR="004B34E9" w:rsidTr="009070A0">
        <w:trPr>
          <w:trHeight w:val="361"/>
          <w:jc w:val="center"/>
        </w:trPr>
        <w:tc>
          <w:tcPr>
            <w:tcW w:w="697" w:type="pct"/>
            <w:vMerge/>
            <w:tcBorders>
              <w:top w:val="nil"/>
              <w:left w:val="single" w:sz="4" w:space="0" w:color="auto"/>
              <w:bottom w:val="single" w:sz="4" w:space="0" w:color="000000"/>
              <w:right w:val="single" w:sz="4" w:space="0" w:color="auto"/>
            </w:tcBorders>
            <w:vAlign w:val="center"/>
          </w:tcPr>
          <w:p w:rsidR="004B34E9" w:rsidRDefault="004B34E9" w:rsidP="009070A0">
            <w:pPr>
              <w:ind w:firstLine="480"/>
              <w:rPr>
                <w:rFonts w:ascii="Times New Roman" w:eastAsiaTheme="minorEastAsia" w:hAnsi="Times New Roman"/>
                <w:sz w:val="22"/>
              </w:rPr>
            </w:pPr>
          </w:p>
        </w:tc>
        <w:tc>
          <w:tcPr>
            <w:tcW w:w="3126" w:type="pct"/>
            <w:tcBorders>
              <w:top w:val="nil"/>
              <w:left w:val="nil"/>
              <w:bottom w:val="single" w:sz="4" w:space="0" w:color="auto"/>
              <w:right w:val="single" w:sz="4" w:space="0" w:color="auto"/>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各类备用物品分类存放</w:t>
            </w:r>
          </w:p>
        </w:tc>
        <w:tc>
          <w:tcPr>
            <w:tcW w:w="572"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r>
              <w:rPr>
                <w:rFonts w:ascii="Times New Roman" w:eastAsiaTheme="minorEastAsia" w:hAnsi="Times New Roman"/>
                <w:sz w:val="22"/>
              </w:rPr>
              <w:t>2</w:t>
            </w:r>
          </w:p>
        </w:tc>
        <w:tc>
          <w:tcPr>
            <w:tcW w:w="605"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r>
      <w:tr w:rsidR="004B34E9" w:rsidTr="009070A0">
        <w:trPr>
          <w:trHeight w:val="361"/>
          <w:jc w:val="center"/>
        </w:trPr>
        <w:tc>
          <w:tcPr>
            <w:tcW w:w="697" w:type="pct"/>
            <w:vMerge/>
            <w:tcBorders>
              <w:top w:val="nil"/>
              <w:left w:val="single" w:sz="4" w:space="0" w:color="auto"/>
              <w:bottom w:val="single" w:sz="4" w:space="0" w:color="000000"/>
              <w:right w:val="single" w:sz="4" w:space="0" w:color="auto"/>
            </w:tcBorders>
            <w:vAlign w:val="center"/>
          </w:tcPr>
          <w:p w:rsidR="004B34E9" w:rsidRDefault="004B34E9" w:rsidP="009070A0">
            <w:pPr>
              <w:ind w:firstLine="480"/>
              <w:rPr>
                <w:rFonts w:ascii="Times New Roman" w:eastAsiaTheme="minorEastAsia" w:hAnsi="Times New Roman"/>
                <w:sz w:val="22"/>
              </w:rPr>
            </w:pPr>
          </w:p>
        </w:tc>
        <w:tc>
          <w:tcPr>
            <w:tcW w:w="3126" w:type="pct"/>
            <w:tcBorders>
              <w:top w:val="nil"/>
              <w:left w:val="nil"/>
              <w:bottom w:val="single" w:sz="4" w:space="0" w:color="auto"/>
              <w:right w:val="single" w:sz="4" w:space="0" w:color="auto"/>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清洁剂和消毒剂按规定分类存放。</w:t>
            </w:r>
          </w:p>
        </w:tc>
        <w:tc>
          <w:tcPr>
            <w:tcW w:w="572"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r>
              <w:rPr>
                <w:rFonts w:ascii="Times New Roman" w:eastAsiaTheme="minorEastAsia" w:hAnsi="Times New Roman"/>
                <w:sz w:val="22"/>
              </w:rPr>
              <w:t>2</w:t>
            </w:r>
          </w:p>
        </w:tc>
        <w:tc>
          <w:tcPr>
            <w:tcW w:w="605"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r>
      <w:tr w:rsidR="004B34E9" w:rsidTr="009070A0">
        <w:trPr>
          <w:trHeight w:val="361"/>
          <w:jc w:val="center"/>
        </w:trPr>
        <w:tc>
          <w:tcPr>
            <w:tcW w:w="697" w:type="pct"/>
            <w:vMerge/>
            <w:tcBorders>
              <w:top w:val="nil"/>
              <w:left w:val="single" w:sz="4" w:space="0" w:color="auto"/>
              <w:bottom w:val="single" w:sz="4" w:space="0" w:color="000000"/>
              <w:right w:val="single" w:sz="4" w:space="0" w:color="auto"/>
            </w:tcBorders>
            <w:vAlign w:val="center"/>
          </w:tcPr>
          <w:p w:rsidR="004B34E9" w:rsidRDefault="004B34E9" w:rsidP="009070A0">
            <w:pPr>
              <w:ind w:firstLine="480"/>
              <w:rPr>
                <w:rFonts w:ascii="Times New Roman" w:eastAsiaTheme="minorEastAsia" w:hAnsi="Times New Roman"/>
                <w:sz w:val="22"/>
              </w:rPr>
            </w:pPr>
          </w:p>
        </w:tc>
        <w:tc>
          <w:tcPr>
            <w:tcW w:w="3126" w:type="pct"/>
            <w:tcBorders>
              <w:top w:val="nil"/>
              <w:left w:val="nil"/>
              <w:bottom w:val="single" w:sz="4" w:space="0" w:color="auto"/>
              <w:right w:val="single" w:sz="4" w:space="0" w:color="auto"/>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表单记录完整</w:t>
            </w:r>
          </w:p>
        </w:tc>
        <w:tc>
          <w:tcPr>
            <w:tcW w:w="572"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r>
              <w:rPr>
                <w:rFonts w:ascii="Times New Roman" w:eastAsiaTheme="minorEastAsia" w:hAnsi="Times New Roman"/>
                <w:sz w:val="22"/>
              </w:rPr>
              <w:t>2</w:t>
            </w:r>
          </w:p>
        </w:tc>
        <w:tc>
          <w:tcPr>
            <w:tcW w:w="605"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r>
      <w:tr w:rsidR="004B34E9" w:rsidTr="009070A0">
        <w:trPr>
          <w:trHeight w:val="361"/>
          <w:jc w:val="center"/>
        </w:trPr>
        <w:tc>
          <w:tcPr>
            <w:tcW w:w="697" w:type="pct"/>
            <w:vMerge w:val="restart"/>
            <w:tcBorders>
              <w:top w:val="nil"/>
              <w:left w:val="single" w:sz="4" w:space="0" w:color="auto"/>
              <w:right w:val="single" w:sz="4" w:space="0" w:color="auto"/>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外环境（</w:t>
            </w:r>
            <w:r>
              <w:rPr>
                <w:rFonts w:ascii="Times New Roman" w:eastAsiaTheme="minorEastAsia" w:hAnsi="Times New Roman"/>
                <w:sz w:val="22"/>
              </w:rPr>
              <w:t>30</w:t>
            </w:r>
            <w:r>
              <w:rPr>
                <w:rFonts w:ascii="Times New Roman" w:eastAsiaTheme="minorEastAsia" w:hAnsi="Times New Roman"/>
                <w:sz w:val="22"/>
              </w:rPr>
              <w:t>分）</w:t>
            </w:r>
          </w:p>
        </w:tc>
        <w:tc>
          <w:tcPr>
            <w:tcW w:w="3126" w:type="pct"/>
            <w:tcBorders>
              <w:top w:val="nil"/>
              <w:left w:val="nil"/>
              <w:bottom w:val="single" w:sz="4" w:space="0" w:color="auto"/>
              <w:right w:val="single" w:sz="4" w:space="0" w:color="auto"/>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整体环境清洁整齐</w:t>
            </w:r>
          </w:p>
        </w:tc>
        <w:tc>
          <w:tcPr>
            <w:tcW w:w="572"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r>
              <w:rPr>
                <w:rFonts w:ascii="Times New Roman" w:eastAsiaTheme="minorEastAsia" w:hAnsi="Times New Roman"/>
                <w:sz w:val="22"/>
              </w:rPr>
              <w:t>3</w:t>
            </w:r>
          </w:p>
        </w:tc>
        <w:tc>
          <w:tcPr>
            <w:tcW w:w="605"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r>
      <w:tr w:rsidR="004B34E9" w:rsidTr="009070A0">
        <w:trPr>
          <w:trHeight w:val="453"/>
          <w:jc w:val="center"/>
        </w:trPr>
        <w:tc>
          <w:tcPr>
            <w:tcW w:w="697" w:type="pct"/>
            <w:vMerge/>
            <w:tcBorders>
              <w:left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c>
          <w:tcPr>
            <w:tcW w:w="3126" w:type="pct"/>
            <w:tcBorders>
              <w:top w:val="nil"/>
              <w:left w:val="nil"/>
              <w:bottom w:val="single" w:sz="4" w:space="0" w:color="auto"/>
              <w:right w:val="single" w:sz="4" w:space="0" w:color="auto"/>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地面清洁</w:t>
            </w:r>
            <w:r>
              <w:rPr>
                <w:rFonts w:ascii="Times New Roman" w:eastAsiaTheme="minorEastAsia" w:hAnsi="Times New Roman"/>
                <w:sz w:val="22"/>
              </w:rPr>
              <w:t>,</w:t>
            </w:r>
            <w:r>
              <w:rPr>
                <w:rFonts w:ascii="Times New Roman" w:eastAsiaTheme="minorEastAsia" w:hAnsi="Times New Roman"/>
                <w:sz w:val="22"/>
              </w:rPr>
              <w:t>无垃圾、无青苔、无烟蒂、无明显污迹</w:t>
            </w:r>
          </w:p>
        </w:tc>
        <w:tc>
          <w:tcPr>
            <w:tcW w:w="572"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r>
              <w:rPr>
                <w:rFonts w:ascii="Times New Roman" w:eastAsiaTheme="minorEastAsia" w:hAnsi="Times New Roman"/>
                <w:sz w:val="22"/>
              </w:rPr>
              <w:t>2</w:t>
            </w:r>
          </w:p>
        </w:tc>
        <w:tc>
          <w:tcPr>
            <w:tcW w:w="605"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r>
      <w:tr w:rsidR="004B34E9" w:rsidTr="009070A0">
        <w:trPr>
          <w:trHeight w:val="275"/>
          <w:jc w:val="center"/>
        </w:trPr>
        <w:tc>
          <w:tcPr>
            <w:tcW w:w="697" w:type="pct"/>
            <w:vMerge/>
            <w:tcBorders>
              <w:left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c>
          <w:tcPr>
            <w:tcW w:w="3126" w:type="pct"/>
            <w:tcBorders>
              <w:top w:val="nil"/>
              <w:left w:val="nil"/>
              <w:bottom w:val="single" w:sz="4" w:space="0" w:color="auto"/>
              <w:right w:val="single" w:sz="4" w:space="0" w:color="auto"/>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花坛内无纸张、塑料瓶、无烟蒂等杂物</w:t>
            </w:r>
          </w:p>
        </w:tc>
        <w:tc>
          <w:tcPr>
            <w:tcW w:w="572"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r>
              <w:rPr>
                <w:rFonts w:ascii="Times New Roman" w:eastAsiaTheme="minorEastAsia" w:hAnsi="Times New Roman"/>
                <w:sz w:val="22"/>
              </w:rPr>
              <w:t>2</w:t>
            </w:r>
          </w:p>
        </w:tc>
        <w:tc>
          <w:tcPr>
            <w:tcW w:w="605"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r>
      <w:tr w:rsidR="004B34E9" w:rsidTr="009070A0">
        <w:trPr>
          <w:trHeight w:val="383"/>
          <w:jc w:val="center"/>
        </w:trPr>
        <w:tc>
          <w:tcPr>
            <w:tcW w:w="697" w:type="pct"/>
            <w:vMerge/>
            <w:tcBorders>
              <w:left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c>
          <w:tcPr>
            <w:tcW w:w="3126" w:type="pct"/>
            <w:tcBorders>
              <w:top w:val="nil"/>
              <w:left w:val="nil"/>
              <w:bottom w:val="single" w:sz="4" w:space="0" w:color="auto"/>
              <w:right w:val="single" w:sz="4" w:space="0" w:color="auto"/>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标识牌上无乱张贴广告、无胶带印、无明显尘迹等</w:t>
            </w:r>
          </w:p>
        </w:tc>
        <w:tc>
          <w:tcPr>
            <w:tcW w:w="572"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r>
              <w:rPr>
                <w:rFonts w:ascii="Times New Roman" w:eastAsiaTheme="minorEastAsia" w:hAnsi="Times New Roman"/>
                <w:sz w:val="22"/>
              </w:rPr>
              <w:t>2</w:t>
            </w:r>
          </w:p>
        </w:tc>
        <w:tc>
          <w:tcPr>
            <w:tcW w:w="605"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r>
      <w:tr w:rsidR="004B34E9" w:rsidTr="009070A0">
        <w:trPr>
          <w:trHeight w:val="361"/>
          <w:jc w:val="center"/>
        </w:trPr>
        <w:tc>
          <w:tcPr>
            <w:tcW w:w="697" w:type="pct"/>
            <w:vMerge/>
            <w:tcBorders>
              <w:left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c>
          <w:tcPr>
            <w:tcW w:w="3126" w:type="pct"/>
            <w:tcBorders>
              <w:top w:val="nil"/>
              <w:left w:val="nil"/>
              <w:bottom w:val="single" w:sz="4" w:space="0" w:color="auto"/>
              <w:right w:val="single" w:sz="4" w:space="0" w:color="auto"/>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照明设施无尘、无污迹、透光度好</w:t>
            </w:r>
          </w:p>
        </w:tc>
        <w:tc>
          <w:tcPr>
            <w:tcW w:w="572"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r>
              <w:rPr>
                <w:rFonts w:ascii="Times New Roman" w:eastAsiaTheme="minorEastAsia" w:hAnsi="Times New Roman"/>
                <w:sz w:val="22"/>
              </w:rPr>
              <w:t>2</w:t>
            </w:r>
          </w:p>
        </w:tc>
        <w:tc>
          <w:tcPr>
            <w:tcW w:w="605"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r>
      <w:tr w:rsidR="004B34E9" w:rsidTr="009070A0">
        <w:trPr>
          <w:trHeight w:val="312"/>
          <w:jc w:val="center"/>
        </w:trPr>
        <w:tc>
          <w:tcPr>
            <w:tcW w:w="697" w:type="pct"/>
            <w:vMerge/>
            <w:tcBorders>
              <w:left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c>
          <w:tcPr>
            <w:tcW w:w="3126" w:type="pct"/>
            <w:tcBorders>
              <w:top w:val="nil"/>
              <w:left w:val="nil"/>
              <w:bottom w:val="single" w:sz="4" w:space="0" w:color="auto"/>
              <w:right w:val="single" w:sz="4" w:space="0" w:color="auto"/>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清除雨水井内的烟蒂、垃圾、杂物，保持下水道干净畅通</w:t>
            </w:r>
          </w:p>
        </w:tc>
        <w:tc>
          <w:tcPr>
            <w:tcW w:w="572"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r>
              <w:rPr>
                <w:rFonts w:ascii="Times New Roman" w:eastAsiaTheme="minorEastAsia" w:hAnsi="Times New Roman"/>
                <w:sz w:val="22"/>
              </w:rPr>
              <w:t>2</w:t>
            </w:r>
          </w:p>
        </w:tc>
        <w:tc>
          <w:tcPr>
            <w:tcW w:w="605"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r>
      <w:tr w:rsidR="004B34E9" w:rsidTr="009070A0">
        <w:trPr>
          <w:trHeight w:val="337"/>
          <w:jc w:val="center"/>
        </w:trPr>
        <w:tc>
          <w:tcPr>
            <w:tcW w:w="697" w:type="pct"/>
            <w:vMerge/>
            <w:tcBorders>
              <w:left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c>
          <w:tcPr>
            <w:tcW w:w="3126" w:type="pct"/>
            <w:tcBorders>
              <w:top w:val="nil"/>
              <w:left w:val="nil"/>
              <w:bottom w:val="single" w:sz="4" w:space="0" w:color="auto"/>
              <w:right w:val="single" w:sz="4" w:space="0" w:color="auto"/>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清洁屋顶垃圾，保持落水管、下水道通畅，雨季不积水</w:t>
            </w:r>
          </w:p>
        </w:tc>
        <w:tc>
          <w:tcPr>
            <w:tcW w:w="572"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r>
              <w:rPr>
                <w:rFonts w:ascii="Times New Roman" w:eastAsiaTheme="minorEastAsia" w:hAnsi="Times New Roman"/>
                <w:sz w:val="22"/>
              </w:rPr>
              <w:t>2</w:t>
            </w:r>
          </w:p>
        </w:tc>
        <w:tc>
          <w:tcPr>
            <w:tcW w:w="605"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r>
      <w:tr w:rsidR="004B34E9" w:rsidTr="009070A0">
        <w:trPr>
          <w:trHeight w:val="205"/>
          <w:jc w:val="center"/>
        </w:trPr>
        <w:tc>
          <w:tcPr>
            <w:tcW w:w="697" w:type="pct"/>
            <w:vMerge/>
            <w:tcBorders>
              <w:left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c>
          <w:tcPr>
            <w:tcW w:w="3126" w:type="pct"/>
            <w:tcBorders>
              <w:top w:val="nil"/>
              <w:left w:val="nil"/>
              <w:bottom w:val="single" w:sz="4" w:space="0" w:color="auto"/>
              <w:right w:val="single" w:sz="4" w:space="0" w:color="auto"/>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自行车停放处清洁无烟蒂等垃圾，雨棚无明显污迹</w:t>
            </w:r>
          </w:p>
        </w:tc>
        <w:tc>
          <w:tcPr>
            <w:tcW w:w="572"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r>
              <w:rPr>
                <w:rFonts w:ascii="Times New Roman" w:eastAsiaTheme="minorEastAsia" w:hAnsi="Times New Roman"/>
                <w:sz w:val="22"/>
              </w:rPr>
              <w:t>2</w:t>
            </w:r>
          </w:p>
        </w:tc>
        <w:tc>
          <w:tcPr>
            <w:tcW w:w="605"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r>
      <w:tr w:rsidR="004B34E9" w:rsidTr="009070A0">
        <w:trPr>
          <w:trHeight w:val="361"/>
          <w:jc w:val="center"/>
        </w:trPr>
        <w:tc>
          <w:tcPr>
            <w:tcW w:w="697" w:type="pct"/>
            <w:vMerge/>
            <w:tcBorders>
              <w:left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c>
          <w:tcPr>
            <w:tcW w:w="3126" w:type="pct"/>
            <w:tcBorders>
              <w:top w:val="nil"/>
              <w:left w:val="nil"/>
              <w:bottom w:val="single" w:sz="4" w:space="0" w:color="auto"/>
              <w:right w:val="single" w:sz="4" w:space="0" w:color="auto"/>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景观处无积水、无垃圾</w:t>
            </w:r>
          </w:p>
        </w:tc>
        <w:tc>
          <w:tcPr>
            <w:tcW w:w="572"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r>
              <w:rPr>
                <w:rFonts w:ascii="Times New Roman" w:eastAsiaTheme="minorEastAsia" w:hAnsi="Times New Roman"/>
                <w:sz w:val="22"/>
              </w:rPr>
              <w:t>2</w:t>
            </w:r>
          </w:p>
        </w:tc>
        <w:tc>
          <w:tcPr>
            <w:tcW w:w="605"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r>
      <w:tr w:rsidR="004B34E9" w:rsidTr="009070A0">
        <w:trPr>
          <w:trHeight w:val="361"/>
          <w:jc w:val="center"/>
        </w:trPr>
        <w:tc>
          <w:tcPr>
            <w:tcW w:w="697" w:type="pct"/>
            <w:vMerge/>
            <w:tcBorders>
              <w:left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c>
          <w:tcPr>
            <w:tcW w:w="3126" w:type="pct"/>
            <w:tcBorders>
              <w:top w:val="nil"/>
              <w:left w:val="nil"/>
              <w:bottom w:val="single" w:sz="4" w:space="0" w:color="auto"/>
              <w:right w:val="single" w:sz="4" w:space="0" w:color="auto"/>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及时收集垃圾调换垃圾袋，并按规定分类处置</w:t>
            </w:r>
          </w:p>
        </w:tc>
        <w:tc>
          <w:tcPr>
            <w:tcW w:w="572"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r>
              <w:rPr>
                <w:rFonts w:ascii="Times New Roman" w:eastAsiaTheme="minorEastAsia" w:hAnsi="Times New Roman"/>
                <w:sz w:val="22"/>
              </w:rPr>
              <w:t>2</w:t>
            </w:r>
          </w:p>
        </w:tc>
        <w:tc>
          <w:tcPr>
            <w:tcW w:w="605"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r>
      <w:tr w:rsidR="004B34E9" w:rsidTr="009070A0">
        <w:trPr>
          <w:trHeight w:val="361"/>
          <w:jc w:val="center"/>
        </w:trPr>
        <w:tc>
          <w:tcPr>
            <w:tcW w:w="697" w:type="pct"/>
            <w:vMerge/>
            <w:tcBorders>
              <w:left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c>
          <w:tcPr>
            <w:tcW w:w="3126" w:type="pct"/>
            <w:tcBorders>
              <w:top w:val="nil"/>
              <w:left w:val="nil"/>
              <w:bottom w:val="single" w:sz="4" w:space="0" w:color="auto"/>
              <w:right w:val="single" w:sz="4" w:space="0" w:color="auto"/>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垃圾桶保持清洁、无污垢</w:t>
            </w:r>
          </w:p>
        </w:tc>
        <w:tc>
          <w:tcPr>
            <w:tcW w:w="572"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r>
              <w:rPr>
                <w:rFonts w:ascii="Times New Roman" w:eastAsiaTheme="minorEastAsia" w:hAnsi="Times New Roman"/>
                <w:sz w:val="22"/>
              </w:rPr>
              <w:t>2</w:t>
            </w:r>
          </w:p>
        </w:tc>
        <w:tc>
          <w:tcPr>
            <w:tcW w:w="605"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r>
      <w:tr w:rsidR="004B34E9" w:rsidTr="009070A0">
        <w:trPr>
          <w:trHeight w:val="361"/>
          <w:jc w:val="center"/>
        </w:trPr>
        <w:tc>
          <w:tcPr>
            <w:tcW w:w="697" w:type="pct"/>
            <w:vMerge/>
            <w:tcBorders>
              <w:left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c>
          <w:tcPr>
            <w:tcW w:w="3126" w:type="pct"/>
            <w:tcBorders>
              <w:top w:val="nil"/>
              <w:left w:val="nil"/>
              <w:bottom w:val="single" w:sz="4" w:space="0" w:color="auto"/>
              <w:right w:val="single" w:sz="4" w:space="0" w:color="auto"/>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栏杆无明显污迹等</w:t>
            </w:r>
          </w:p>
        </w:tc>
        <w:tc>
          <w:tcPr>
            <w:tcW w:w="572"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r>
              <w:rPr>
                <w:rFonts w:ascii="Times New Roman" w:eastAsiaTheme="minorEastAsia" w:hAnsi="Times New Roman"/>
                <w:sz w:val="22"/>
              </w:rPr>
              <w:t>2</w:t>
            </w:r>
          </w:p>
        </w:tc>
        <w:tc>
          <w:tcPr>
            <w:tcW w:w="605"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r>
      <w:tr w:rsidR="004B34E9" w:rsidTr="009070A0">
        <w:trPr>
          <w:trHeight w:val="721"/>
          <w:jc w:val="center"/>
        </w:trPr>
        <w:tc>
          <w:tcPr>
            <w:tcW w:w="697" w:type="pct"/>
            <w:vMerge/>
            <w:tcBorders>
              <w:left w:val="single" w:sz="4" w:space="0" w:color="auto"/>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c>
          <w:tcPr>
            <w:tcW w:w="3126" w:type="pct"/>
            <w:tcBorders>
              <w:top w:val="nil"/>
              <w:left w:val="nil"/>
              <w:bottom w:val="single" w:sz="4" w:space="0" w:color="auto"/>
              <w:right w:val="single" w:sz="4" w:space="0" w:color="auto"/>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保持保洁车和工具清洁，不留污迹，工具必须妥善保管在指定地点</w:t>
            </w:r>
          </w:p>
        </w:tc>
        <w:tc>
          <w:tcPr>
            <w:tcW w:w="572"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r>
              <w:rPr>
                <w:rFonts w:ascii="Times New Roman" w:eastAsiaTheme="minorEastAsia" w:hAnsi="Times New Roman"/>
                <w:sz w:val="22"/>
              </w:rPr>
              <w:t>3</w:t>
            </w:r>
          </w:p>
        </w:tc>
        <w:tc>
          <w:tcPr>
            <w:tcW w:w="605" w:type="pct"/>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r>
    </w:tbl>
    <w:p w:rsidR="004B34E9" w:rsidRDefault="004B34E9" w:rsidP="004B34E9">
      <w:pPr>
        <w:pStyle w:val="1b"/>
        <w:ind w:firstLineChars="0" w:firstLine="0"/>
        <w:rPr>
          <w:rFonts w:ascii="Times New Roman" w:eastAsiaTheme="minorEastAsia" w:hAnsi="Times New Roman" w:cs="Times New Roman"/>
          <w:color w:val="000000"/>
          <w:kern w:val="0"/>
          <w:sz w:val="22"/>
          <w:szCs w:val="22"/>
        </w:rPr>
      </w:pPr>
    </w:p>
    <w:tbl>
      <w:tblPr>
        <w:tblW w:w="5000" w:type="pct"/>
        <w:tblLook w:val="04A0" w:firstRow="1" w:lastRow="0" w:firstColumn="1" w:lastColumn="0" w:noHBand="0" w:noVBand="1"/>
      </w:tblPr>
      <w:tblGrid>
        <w:gridCol w:w="2106"/>
        <w:gridCol w:w="3724"/>
        <w:gridCol w:w="798"/>
        <w:gridCol w:w="931"/>
        <w:gridCol w:w="963"/>
      </w:tblGrid>
      <w:tr w:rsidR="004B34E9" w:rsidTr="009070A0">
        <w:trPr>
          <w:trHeight w:val="708"/>
        </w:trPr>
        <w:tc>
          <w:tcPr>
            <w:tcW w:w="5000" w:type="pct"/>
            <w:gridSpan w:val="5"/>
            <w:tcBorders>
              <w:top w:val="nil"/>
              <w:left w:val="nil"/>
              <w:bottom w:val="nil"/>
              <w:right w:val="nil"/>
            </w:tcBorders>
            <w:vAlign w:val="center"/>
          </w:tcPr>
          <w:p w:rsidR="004B34E9" w:rsidRDefault="004B34E9" w:rsidP="009070A0">
            <w:pPr>
              <w:jc w:val="center"/>
              <w:rPr>
                <w:rFonts w:ascii="Times New Roman" w:eastAsiaTheme="minorEastAsia" w:hAnsi="Times New Roman"/>
                <w:b/>
                <w:bCs/>
                <w:color w:val="000000"/>
                <w:sz w:val="22"/>
              </w:rPr>
            </w:pPr>
            <w:r>
              <w:rPr>
                <w:rFonts w:ascii="Times New Roman" w:eastAsiaTheme="minorEastAsia" w:hAnsi="Times New Roman"/>
                <w:b/>
                <w:bCs/>
                <w:color w:val="000000"/>
                <w:sz w:val="22"/>
              </w:rPr>
              <w:t>工程运维、综合服务管理检查表</w:t>
            </w:r>
          </w:p>
        </w:tc>
      </w:tr>
      <w:tr w:rsidR="004B34E9" w:rsidTr="009070A0">
        <w:trPr>
          <w:trHeight w:val="424"/>
        </w:trPr>
        <w:tc>
          <w:tcPr>
            <w:tcW w:w="3421" w:type="pct"/>
            <w:gridSpan w:val="2"/>
            <w:tcBorders>
              <w:top w:val="nil"/>
              <w:left w:val="nil"/>
              <w:bottom w:val="single" w:sz="8" w:space="0" w:color="auto"/>
              <w:right w:val="nil"/>
            </w:tcBorders>
            <w:vAlign w:val="center"/>
          </w:tcPr>
          <w:p w:rsidR="004B34E9" w:rsidRDefault="004B34E9" w:rsidP="009070A0">
            <w:pPr>
              <w:rPr>
                <w:rFonts w:ascii="Times New Roman" w:eastAsiaTheme="minorEastAsia" w:hAnsi="Times New Roman"/>
                <w:color w:val="000000"/>
                <w:sz w:val="22"/>
              </w:rPr>
            </w:pPr>
            <w:r>
              <w:rPr>
                <w:rFonts w:ascii="Times New Roman" w:eastAsiaTheme="minorEastAsia" w:hAnsi="Times New Roman"/>
                <w:color w:val="000000"/>
                <w:sz w:val="22"/>
              </w:rPr>
              <w:t>检查日期：</w:t>
            </w:r>
            <w:r>
              <w:rPr>
                <w:rFonts w:ascii="Times New Roman" w:eastAsiaTheme="minorEastAsia" w:hAnsi="Times New Roman"/>
                <w:color w:val="000000"/>
                <w:sz w:val="22"/>
              </w:rPr>
              <w:t xml:space="preserve">              </w:t>
            </w:r>
          </w:p>
        </w:tc>
        <w:tc>
          <w:tcPr>
            <w:tcW w:w="1579" w:type="pct"/>
            <w:gridSpan w:val="3"/>
            <w:tcBorders>
              <w:top w:val="nil"/>
              <w:left w:val="nil"/>
              <w:bottom w:val="single" w:sz="8" w:space="0" w:color="auto"/>
              <w:right w:val="nil"/>
            </w:tcBorders>
            <w:vAlign w:val="center"/>
          </w:tcPr>
          <w:p w:rsidR="004B34E9" w:rsidRDefault="004B34E9" w:rsidP="009070A0">
            <w:pPr>
              <w:jc w:val="left"/>
              <w:rPr>
                <w:rFonts w:ascii="Times New Roman" w:eastAsiaTheme="minorEastAsia" w:hAnsi="Times New Roman"/>
                <w:color w:val="000000"/>
                <w:sz w:val="22"/>
              </w:rPr>
            </w:pPr>
            <w:r>
              <w:rPr>
                <w:rFonts w:ascii="Times New Roman" w:eastAsiaTheme="minorEastAsia" w:hAnsi="Times New Roman"/>
                <w:color w:val="000000"/>
                <w:sz w:val="22"/>
              </w:rPr>
              <w:t>检查人：</w:t>
            </w:r>
          </w:p>
        </w:tc>
      </w:tr>
      <w:tr w:rsidR="004B34E9" w:rsidTr="009070A0">
        <w:trPr>
          <w:trHeight w:val="691"/>
        </w:trPr>
        <w:tc>
          <w:tcPr>
            <w:tcW w:w="3421" w:type="pct"/>
            <w:gridSpan w:val="2"/>
            <w:tcBorders>
              <w:top w:val="single" w:sz="8" w:space="0" w:color="auto"/>
              <w:left w:val="single" w:sz="8" w:space="0" w:color="auto"/>
              <w:bottom w:val="single" w:sz="8" w:space="0" w:color="auto"/>
              <w:right w:val="single" w:sz="8" w:space="0" w:color="000000"/>
            </w:tcBorders>
            <w:vAlign w:val="center"/>
          </w:tcPr>
          <w:p w:rsidR="004B34E9" w:rsidRDefault="004B34E9" w:rsidP="009070A0">
            <w:pPr>
              <w:ind w:firstLine="480"/>
              <w:jc w:val="center"/>
              <w:rPr>
                <w:rFonts w:ascii="Times New Roman" w:eastAsiaTheme="minorEastAsia" w:hAnsi="Times New Roman"/>
                <w:color w:val="000000"/>
                <w:sz w:val="22"/>
              </w:rPr>
            </w:pPr>
            <w:r>
              <w:rPr>
                <w:rFonts w:ascii="Times New Roman" w:eastAsiaTheme="minorEastAsia" w:hAnsi="Times New Roman"/>
                <w:color w:val="000000"/>
                <w:sz w:val="22"/>
              </w:rPr>
              <w:lastRenderedPageBreak/>
              <w:t>检查项目</w:t>
            </w:r>
          </w:p>
        </w:tc>
        <w:tc>
          <w:tcPr>
            <w:tcW w:w="468" w:type="pct"/>
            <w:tcBorders>
              <w:top w:val="single" w:sz="8" w:space="0" w:color="auto"/>
              <w:left w:val="nil"/>
              <w:bottom w:val="single" w:sz="8" w:space="0" w:color="auto"/>
              <w:right w:val="single" w:sz="8" w:space="0" w:color="000000"/>
            </w:tcBorders>
            <w:vAlign w:val="center"/>
          </w:tcPr>
          <w:p w:rsidR="004B34E9" w:rsidRDefault="004B34E9" w:rsidP="009070A0">
            <w:pPr>
              <w:jc w:val="center"/>
              <w:rPr>
                <w:rFonts w:ascii="Times New Roman" w:eastAsiaTheme="minorEastAsia" w:hAnsi="Times New Roman"/>
                <w:color w:val="000000"/>
                <w:sz w:val="22"/>
              </w:rPr>
            </w:pPr>
            <w:r>
              <w:rPr>
                <w:rFonts w:ascii="Times New Roman" w:eastAsiaTheme="minorEastAsia" w:hAnsi="Times New Roman"/>
                <w:color w:val="000000"/>
                <w:sz w:val="22"/>
              </w:rPr>
              <w:t>分值</w:t>
            </w:r>
          </w:p>
        </w:tc>
        <w:tc>
          <w:tcPr>
            <w:tcW w:w="546" w:type="pct"/>
            <w:tcBorders>
              <w:top w:val="single" w:sz="8" w:space="0" w:color="auto"/>
              <w:left w:val="nil"/>
              <w:bottom w:val="single" w:sz="8" w:space="0" w:color="auto"/>
              <w:right w:val="single" w:sz="8" w:space="0" w:color="auto"/>
            </w:tcBorders>
            <w:vAlign w:val="center"/>
          </w:tcPr>
          <w:p w:rsidR="004B34E9" w:rsidRDefault="004B34E9" w:rsidP="009070A0">
            <w:pPr>
              <w:rPr>
                <w:rFonts w:ascii="Times New Roman" w:eastAsiaTheme="minorEastAsia" w:hAnsi="Times New Roman"/>
                <w:color w:val="000000"/>
                <w:sz w:val="22"/>
              </w:rPr>
            </w:pPr>
            <w:r>
              <w:rPr>
                <w:rFonts w:ascii="Times New Roman" w:eastAsiaTheme="minorEastAsia" w:hAnsi="Times New Roman"/>
                <w:color w:val="000000"/>
                <w:sz w:val="22"/>
              </w:rPr>
              <w:t>得分</w:t>
            </w:r>
          </w:p>
        </w:tc>
        <w:tc>
          <w:tcPr>
            <w:tcW w:w="565" w:type="pct"/>
            <w:tcBorders>
              <w:top w:val="single" w:sz="8" w:space="0" w:color="auto"/>
              <w:left w:val="nil"/>
              <w:bottom w:val="single" w:sz="8" w:space="0" w:color="auto"/>
              <w:right w:val="single" w:sz="8" w:space="0" w:color="auto"/>
            </w:tcBorders>
            <w:vAlign w:val="center"/>
          </w:tcPr>
          <w:p w:rsidR="004B34E9" w:rsidRDefault="004B34E9" w:rsidP="009070A0">
            <w:pPr>
              <w:rPr>
                <w:rFonts w:ascii="Times New Roman" w:eastAsiaTheme="minorEastAsia" w:hAnsi="Times New Roman"/>
                <w:color w:val="000000"/>
                <w:sz w:val="22"/>
              </w:rPr>
            </w:pPr>
            <w:r>
              <w:rPr>
                <w:rFonts w:ascii="Times New Roman" w:eastAsiaTheme="minorEastAsia" w:hAnsi="Times New Roman"/>
                <w:color w:val="000000"/>
                <w:sz w:val="22"/>
              </w:rPr>
              <w:t>备注</w:t>
            </w:r>
          </w:p>
        </w:tc>
      </w:tr>
      <w:tr w:rsidR="004B34E9" w:rsidTr="009070A0">
        <w:trPr>
          <w:trHeight w:val="365"/>
        </w:trPr>
        <w:tc>
          <w:tcPr>
            <w:tcW w:w="1236" w:type="pct"/>
            <w:vMerge w:val="restart"/>
            <w:tcBorders>
              <w:top w:val="single" w:sz="8" w:space="0" w:color="auto"/>
              <w:left w:val="single" w:sz="8" w:space="0" w:color="auto"/>
              <w:bottom w:val="single" w:sz="8" w:space="0" w:color="000000"/>
              <w:right w:val="single" w:sz="8" w:space="0" w:color="000000"/>
            </w:tcBorders>
            <w:vAlign w:val="center"/>
          </w:tcPr>
          <w:p w:rsidR="004B34E9" w:rsidRDefault="004B34E9" w:rsidP="009070A0">
            <w:pPr>
              <w:rPr>
                <w:rFonts w:ascii="Times New Roman" w:eastAsiaTheme="minorEastAsia" w:hAnsi="Times New Roman"/>
                <w:color w:val="000000"/>
                <w:sz w:val="22"/>
              </w:rPr>
            </w:pPr>
            <w:r>
              <w:rPr>
                <w:rFonts w:ascii="Times New Roman" w:eastAsiaTheme="minorEastAsia" w:hAnsi="Times New Roman"/>
                <w:color w:val="000000"/>
                <w:sz w:val="22"/>
              </w:rPr>
              <w:t>人员（</w:t>
            </w:r>
            <w:r>
              <w:rPr>
                <w:rFonts w:ascii="Times New Roman" w:eastAsiaTheme="minorEastAsia" w:hAnsi="Times New Roman"/>
                <w:color w:val="000000"/>
                <w:sz w:val="22"/>
              </w:rPr>
              <w:t>15</w:t>
            </w:r>
            <w:r>
              <w:rPr>
                <w:rFonts w:ascii="Times New Roman" w:eastAsiaTheme="minorEastAsia" w:hAnsi="Times New Roman"/>
                <w:color w:val="000000"/>
                <w:sz w:val="22"/>
              </w:rPr>
              <w:t>分）</w:t>
            </w:r>
          </w:p>
        </w:tc>
        <w:tc>
          <w:tcPr>
            <w:tcW w:w="2185" w:type="pct"/>
            <w:tcBorders>
              <w:top w:val="single" w:sz="8" w:space="0" w:color="auto"/>
              <w:left w:val="nil"/>
              <w:bottom w:val="single" w:sz="8" w:space="0" w:color="auto"/>
              <w:right w:val="single" w:sz="8" w:space="0" w:color="000000"/>
            </w:tcBorders>
            <w:vAlign w:val="center"/>
          </w:tcPr>
          <w:p w:rsidR="004B34E9" w:rsidRDefault="004B34E9" w:rsidP="009070A0">
            <w:pPr>
              <w:rPr>
                <w:rFonts w:ascii="Times New Roman" w:eastAsiaTheme="minorEastAsia" w:hAnsi="Times New Roman"/>
                <w:color w:val="000000"/>
                <w:sz w:val="22"/>
              </w:rPr>
            </w:pPr>
            <w:r>
              <w:rPr>
                <w:rFonts w:ascii="Times New Roman" w:eastAsiaTheme="minorEastAsia" w:hAnsi="Times New Roman"/>
                <w:color w:val="000000"/>
                <w:sz w:val="22"/>
              </w:rPr>
              <w:t>仪表端正，佩证在岗</w:t>
            </w:r>
          </w:p>
        </w:tc>
        <w:tc>
          <w:tcPr>
            <w:tcW w:w="468" w:type="pct"/>
            <w:tcBorders>
              <w:top w:val="single" w:sz="8" w:space="0" w:color="auto"/>
              <w:left w:val="nil"/>
              <w:bottom w:val="single" w:sz="8" w:space="0" w:color="auto"/>
              <w:right w:val="single" w:sz="8" w:space="0" w:color="000000"/>
            </w:tcBorders>
            <w:vAlign w:val="center"/>
          </w:tcPr>
          <w:p w:rsidR="004B34E9" w:rsidRDefault="004B34E9" w:rsidP="009070A0">
            <w:pPr>
              <w:jc w:val="center"/>
              <w:rPr>
                <w:rFonts w:ascii="Times New Roman" w:eastAsiaTheme="minorEastAsia" w:hAnsi="Times New Roman"/>
                <w:color w:val="000000"/>
                <w:sz w:val="22"/>
              </w:rPr>
            </w:pPr>
            <w:r>
              <w:rPr>
                <w:rFonts w:ascii="Times New Roman" w:eastAsiaTheme="minorEastAsia" w:hAnsi="Times New Roman"/>
                <w:color w:val="000000"/>
                <w:sz w:val="22"/>
              </w:rPr>
              <w:t>5</w:t>
            </w:r>
          </w:p>
        </w:tc>
        <w:tc>
          <w:tcPr>
            <w:tcW w:w="546" w:type="pct"/>
            <w:tcBorders>
              <w:top w:val="nil"/>
              <w:left w:val="nil"/>
              <w:bottom w:val="single" w:sz="8" w:space="0" w:color="auto"/>
              <w:right w:val="single" w:sz="8" w:space="0" w:color="auto"/>
            </w:tcBorders>
            <w:vAlign w:val="center"/>
          </w:tcPr>
          <w:p w:rsidR="004B34E9" w:rsidRDefault="004B34E9" w:rsidP="009070A0">
            <w:pPr>
              <w:ind w:firstLine="480"/>
              <w:jc w:val="center"/>
              <w:rPr>
                <w:rFonts w:ascii="Times New Roman" w:eastAsiaTheme="minorEastAsia" w:hAnsi="Times New Roman"/>
                <w:color w:val="000000"/>
                <w:sz w:val="22"/>
              </w:rPr>
            </w:pPr>
          </w:p>
        </w:tc>
        <w:tc>
          <w:tcPr>
            <w:tcW w:w="565" w:type="pct"/>
            <w:tcBorders>
              <w:top w:val="nil"/>
              <w:left w:val="nil"/>
              <w:bottom w:val="single" w:sz="8" w:space="0" w:color="auto"/>
              <w:right w:val="single" w:sz="8" w:space="0" w:color="auto"/>
            </w:tcBorders>
            <w:vAlign w:val="center"/>
          </w:tcPr>
          <w:p w:rsidR="004B34E9" w:rsidRDefault="004B34E9" w:rsidP="009070A0">
            <w:pPr>
              <w:ind w:firstLine="480"/>
              <w:jc w:val="center"/>
              <w:rPr>
                <w:rFonts w:ascii="Times New Roman" w:eastAsiaTheme="minorEastAsia" w:hAnsi="Times New Roman"/>
                <w:color w:val="000000"/>
                <w:sz w:val="22"/>
              </w:rPr>
            </w:pPr>
          </w:p>
        </w:tc>
      </w:tr>
      <w:tr w:rsidR="004B34E9" w:rsidTr="009070A0">
        <w:trPr>
          <w:trHeight w:val="456"/>
        </w:trPr>
        <w:tc>
          <w:tcPr>
            <w:tcW w:w="1236" w:type="pct"/>
            <w:vMerge/>
            <w:tcBorders>
              <w:top w:val="single" w:sz="8" w:space="0" w:color="auto"/>
              <w:left w:val="single" w:sz="8" w:space="0" w:color="auto"/>
              <w:bottom w:val="single" w:sz="8" w:space="0" w:color="000000"/>
              <w:right w:val="single" w:sz="8" w:space="0" w:color="000000"/>
            </w:tcBorders>
            <w:vAlign w:val="center"/>
          </w:tcPr>
          <w:p w:rsidR="004B34E9" w:rsidRDefault="004B34E9" w:rsidP="009070A0">
            <w:pPr>
              <w:ind w:firstLine="480"/>
              <w:jc w:val="center"/>
              <w:rPr>
                <w:rFonts w:ascii="Times New Roman" w:eastAsiaTheme="minorEastAsia" w:hAnsi="Times New Roman"/>
                <w:color w:val="000000"/>
                <w:sz w:val="22"/>
              </w:rPr>
            </w:pPr>
          </w:p>
        </w:tc>
        <w:tc>
          <w:tcPr>
            <w:tcW w:w="2185" w:type="pct"/>
            <w:tcBorders>
              <w:top w:val="single" w:sz="8" w:space="0" w:color="auto"/>
              <w:left w:val="nil"/>
              <w:bottom w:val="single" w:sz="8" w:space="0" w:color="auto"/>
              <w:right w:val="single" w:sz="8" w:space="0" w:color="000000"/>
            </w:tcBorders>
            <w:vAlign w:val="center"/>
          </w:tcPr>
          <w:p w:rsidR="004B34E9" w:rsidRDefault="004B34E9" w:rsidP="009070A0">
            <w:pPr>
              <w:rPr>
                <w:rFonts w:ascii="Times New Roman" w:eastAsiaTheme="minorEastAsia" w:hAnsi="Times New Roman"/>
                <w:color w:val="000000"/>
                <w:sz w:val="22"/>
              </w:rPr>
            </w:pPr>
            <w:r>
              <w:rPr>
                <w:rFonts w:ascii="Times New Roman" w:eastAsiaTheme="minorEastAsia" w:hAnsi="Times New Roman"/>
                <w:color w:val="000000"/>
                <w:sz w:val="22"/>
              </w:rPr>
              <w:t>员工上岗期间，不睡觉、聊天、看手机等</w:t>
            </w:r>
          </w:p>
        </w:tc>
        <w:tc>
          <w:tcPr>
            <w:tcW w:w="468" w:type="pct"/>
            <w:tcBorders>
              <w:top w:val="single" w:sz="8" w:space="0" w:color="auto"/>
              <w:left w:val="nil"/>
              <w:bottom w:val="single" w:sz="8" w:space="0" w:color="auto"/>
              <w:right w:val="single" w:sz="8" w:space="0" w:color="000000"/>
            </w:tcBorders>
            <w:vAlign w:val="center"/>
          </w:tcPr>
          <w:p w:rsidR="004B34E9" w:rsidRDefault="004B34E9" w:rsidP="009070A0">
            <w:pPr>
              <w:jc w:val="center"/>
              <w:rPr>
                <w:rFonts w:ascii="Times New Roman" w:eastAsiaTheme="minorEastAsia" w:hAnsi="Times New Roman"/>
                <w:color w:val="000000"/>
                <w:sz w:val="22"/>
              </w:rPr>
            </w:pPr>
            <w:r>
              <w:rPr>
                <w:rFonts w:ascii="Times New Roman" w:eastAsiaTheme="minorEastAsia" w:hAnsi="Times New Roman"/>
                <w:color w:val="000000"/>
                <w:sz w:val="22"/>
              </w:rPr>
              <w:t>5</w:t>
            </w:r>
          </w:p>
        </w:tc>
        <w:tc>
          <w:tcPr>
            <w:tcW w:w="546" w:type="pct"/>
            <w:tcBorders>
              <w:top w:val="nil"/>
              <w:left w:val="nil"/>
              <w:bottom w:val="single" w:sz="8" w:space="0" w:color="auto"/>
              <w:right w:val="single" w:sz="8" w:space="0" w:color="auto"/>
            </w:tcBorders>
            <w:vAlign w:val="center"/>
          </w:tcPr>
          <w:p w:rsidR="004B34E9" w:rsidRDefault="004B34E9" w:rsidP="009070A0">
            <w:pPr>
              <w:ind w:firstLine="480"/>
              <w:jc w:val="center"/>
              <w:rPr>
                <w:rFonts w:ascii="Times New Roman" w:eastAsiaTheme="minorEastAsia" w:hAnsi="Times New Roman"/>
                <w:color w:val="000000"/>
                <w:sz w:val="22"/>
              </w:rPr>
            </w:pPr>
          </w:p>
        </w:tc>
        <w:tc>
          <w:tcPr>
            <w:tcW w:w="565" w:type="pct"/>
            <w:tcBorders>
              <w:top w:val="nil"/>
              <w:left w:val="nil"/>
              <w:bottom w:val="single" w:sz="8" w:space="0" w:color="auto"/>
              <w:right w:val="single" w:sz="8" w:space="0" w:color="auto"/>
            </w:tcBorders>
            <w:vAlign w:val="center"/>
          </w:tcPr>
          <w:p w:rsidR="004B34E9" w:rsidRDefault="004B34E9" w:rsidP="009070A0">
            <w:pPr>
              <w:ind w:firstLine="480"/>
              <w:jc w:val="center"/>
              <w:rPr>
                <w:rFonts w:ascii="Times New Roman" w:eastAsiaTheme="minorEastAsia" w:hAnsi="Times New Roman"/>
                <w:color w:val="000000"/>
                <w:sz w:val="22"/>
              </w:rPr>
            </w:pPr>
          </w:p>
        </w:tc>
      </w:tr>
      <w:tr w:rsidR="004B34E9" w:rsidTr="009070A0">
        <w:trPr>
          <w:trHeight w:val="406"/>
        </w:trPr>
        <w:tc>
          <w:tcPr>
            <w:tcW w:w="1236" w:type="pct"/>
            <w:vMerge/>
            <w:tcBorders>
              <w:top w:val="single" w:sz="8" w:space="0" w:color="auto"/>
              <w:left w:val="single" w:sz="8" w:space="0" w:color="auto"/>
              <w:bottom w:val="single" w:sz="8" w:space="0" w:color="000000"/>
              <w:right w:val="single" w:sz="8" w:space="0" w:color="000000"/>
            </w:tcBorders>
            <w:vAlign w:val="center"/>
          </w:tcPr>
          <w:p w:rsidR="004B34E9" w:rsidRDefault="004B34E9" w:rsidP="009070A0">
            <w:pPr>
              <w:ind w:firstLine="480"/>
              <w:jc w:val="center"/>
              <w:rPr>
                <w:rFonts w:ascii="Times New Roman" w:eastAsiaTheme="minorEastAsia" w:hAnsi="Times New Roman"/>
                <w:color w:val="000000"/>
                <w:sz w:val="22"/>
              </w:rPr>
            </w:pPr>
          </w:p>
        </w:tc>
        <w:tc>
          <w:tcPr>
            <w:tcW w:w="2185" w:type="pct"/>
            <w:tcBorders>
              <w:top w:val="single" w:sz="8" w:space="0" w:color="auto"/>
              <w:left w:val="nil"/>
              <w:bottom w:val="single" w:sz="8" w:space="0" w:color="auto"/>
              <w:right w:val="single" w:sz="8" w:space="0" w:color="000000"/>
            </w:tcBorders>
            <w:vAlign w:val="center"/>
          </w:tcPr>
          <w:p w:rsidR="004B34E9" w:rsidRDefault="004B34E9" w:rsidP="009070A0">
            <w:pPr>
              <w:rPr>
                <w:rFonts w:ascii="Times New Roman" w:eastAsiaTheme="minorEastAsia" w:hAnsi="Times New Roman"/>
                <w:color w:val="000000"/>
                <w:sz w:val="22"/>
              </w:rPr>
            </w:pPr>
            <w:r>
              <w:rPr>
                <w:rFonts w:ascii="Times New Roman" w:eastAsiaTheme="minorEastAsia" w:hAnsi="Times New Roman"/>
                <w:color w:val="000000"/>
                <w:sz w:val="22"/>
              </w:rPr>
              <w:t>按院感要求，落实各项院感措施</w:t>
            </w:r>
          </w:p>
        </w:tc>
        <w:tc>
          <w:tcPr>
            <w:tcW w:w="468" w:type="pct"/>
            <w:tcBorders>
              <w:top w:val="single" w:sz="8" w:space="0" w:color="auto"/>
              <w:left w:val="nil"/>
              <w:bottom w:val="single" w:sz="8" w:space="0" w:color="auto"/>
              <w:right w:val="single" w:sz="8" w:space="0" w:color="000000"/>
            </w:tcBorders>
            <w:vAlign w:val="center"/>
          </w:tcPr>
          <w:p w:rsidR="004B34E9" w:rsidRDefault="004B34E9" w:rsidP="009070A0">
            <w:pPr>
              <w:jc w:val="center"/>
              <w:rPr>
                <w:rFonts w:ascii="Times New Roman" w:eastAsiaTheme="minorEastAsia" w:hAnsi="Times New Roman"/>
                <w:color w:val="000000"/>
                <w:sz w:val="22"/>
              </w:rPr>
            </w:pPr>
            <w:r>
              <w:rPr>
                <w:rFonts w:ascii="Times New Roman" w:eastAsiaTheme="minorEastAsia" w:hAnsi="Times New Roman"/>
                <w:color w:val="000000"/>
                <w:sz w:val="22"/>
              </w:rPr>
              <w:t>5</w:t>
            </w:r>
          </w:p>
        </w:tc>
        <w:tc>
          <w:tcPr>
            <w:tcW w:w="546" w:type="pct"/>
            <w:tcBorders>
              <w:top w:val="nil"/>
              <w:left w:val="nil"/>
              <w:bottom w:val="single" w:sz="8" w:space="0" w:color="auto"/>
              <w:right w:val="single" w:sz="8" w:space="0" w:color="auto"/>
            </w:tcBorders>
            <w:vAlign w:val="center"/>
          </w:tcPr>
          <w:p w:rsidR="004B34E9" w:rsidRDefault="004B34E9" w:rsidP="009070A0">
            <w:pPr>
              <w:ind w:firstLine="480"/>
              <w:jc w:val="center"/>
              <w:rPr>
                <w:rFonts w:ascii="Times New Roman" w:eastAsiaTheme="minorEastAsia" w:hAnsi="Times New Roman"/>
                <w:color w:val="000000"/>
                <w:sz w:val="22"/>
              </w:rPr>
            </w:pPr>
          </w:p>
        </w:tc>
        <w:tc>
          <w:tcPr>
            <w:tcW w:w="565" w:type="pct"/>
            <w:tcBorders>
              <w:top w:val="nil"/>
              <w:left w:val="nil"/>
              <w:bottom w:val="single" w:sz="8" w:space="0" w:color="auto"/>
              <w:right w:val="single" w:sz="8" w:space="0" w:color="auto"/>
            </w:tcBorders>
            <w:vAlign w:val="center"/>
          </w:tcPr>
          <w:p w:rsidR="004B34E9" w:rsidRDefault="004B34E9" w:rsidP="009070A0">
            <w:pPr>
              <w:ind w:firstLine="480"/>
              <w:jc w:val="center"/>
              <w:rPr>
                <w:rFonts w:ascii="Times New Roman" w:eastAsiaTheme="minorEastAsia" w:hAnsi="Times New Roman"/>
                <w:color w:val="000000"/>
                <w:sz w:val="22"/>
              </w:rPr>
            </w:pPr>
          </w:p>
        </w:tc>
      </w:tr>
      <w:tr w:rsidR="004B34E9" w:rsidTr="009070A0">
        <w:trPr>
          <w:trHeight w:val="365"/>
        </w:trPr>
        <w:tc>
          <w:tcPr>
            <w:tcW w:w="1236" w:type="pct"/>
            <w:vMerge w:val="restart"/>
            <w:tcBorders>
              <w:top w:val="single" w:sz="8" w:space="0" w:color="auto"/>
              <w:left w:val="single" w:sz="8" w:space="0" w:color="auto"/>
              <w:bottom w:val="single" w:sz="8" w:space="0" w:color="000000"/>
              <w:right w:val="single" w:sz="8" w:space="0" w:color="000000"/>
            </w:tcBorders>
            <w:vAlign w:val="center"/>
          </w:tcPr>
          <w:p w:rsidR="004B34E9" w:rsidRDefault="004B34E9" w:rsidP="009070A0">
            <w:pPr>
              <w:rPr>
                <w:rFonts w:ascii="Times New Roman" w:eastAsiaTheme="minorEastAsia" w:hAnsi="Times New Roman"/>
                <w:color w:val="000000"/>
                <w:sz w:val="22"/>
              </w:rPr>
            </w:pPr>
            <w:r>
              <w:rPr>
                <w:rFonts w:ascii="Times New Roman" w:eastAsiaTheme="minorEastAsia" w:hAnsi="Times New Roman"/>
                <w:color w:val="000000"/>
                <w:sz w:val="22"/>
              </w:rPr>
              <w:t>合理排班（</w:t>
            </w:r>
            <w:r>
              <w:rPr>
                <w:rFonts w:ascii="Times New Roman" w:eastAsiaTheme="minorEastAsia" w:hAnsi="Times New Roman"/>
                <w:color w:val="000000"/>
                <w:sz w:val="22"/>
              </w:rPr>
              <w:t>20</w:t>
            </w:r>
            <w:r>
              <w:rPr>
                <w:rFonts w:ascii="Times New Roman" w:eastAsiaTheme="minorEastAsia" w:hAnsi="Times New Roman"/>
                <w:color w:val="000000"/>
                <w:sz w:val="22"/>
              </w:rPr>
              <w:t>分）</w:t>
            </w:r>
          </w:p>
        </w:tc>
        <w:tc>
          <w:tcPr>
            <w:tcW w:w="2185" w:type="pct"/>
            <w:tcBorders>
              <w:top w:val="single" w:sz="8" w:space="0" w:color="auto"/>
              <w:left w:val="nil"/>
              <w:bottom w:val="single" w:sz="8" w:space="0" w:color="auto"/>
              <w:right w:val="single" w:sz="8" w:space="0" w:color="000000"/>
            </w:tcBorders>
            <w:vAlign w:val="center"/>
          </w:tcPr>
          <w:p w:rsidR="004B34E9" w:rsidRDefault="004B34E9" w:rsidP="009070A0">
            <w:pPr>
              <w:rPr>
                <w:rFonts w:ascii="Times New Roman" w:eastAsiaTheme="minorEastAsia" w:hAnsi="Times New Roman"/>
                <w:color w:val="000000"/>
                <w:sz w:val="22"/>
              </w:rPr>
            </w:pPr>
            <w:r>
              <w:rPr>
                <w:rFonts w:ascii="Times New Roman" w:eastAsiaTheme="minorEastAsia" w:hAnsi="Times New Roman"/>
                <w:color w:val="000000"/>
                <w:sz w:val="22"/>
              </w:rPr>
              <w:t>岗位配制人数合理</w:t>
            </w:r>
          </w:p>
        </w:tc>
        <w:tc>
          <w:tcPr>
            <w:tcW w:w="468" w:type="pct"/>
            <w:tcBorders>
              <w:top w:val="single" w:sz="8" w:space="0" w:color="auto"/>
              <w:left w:val="nil"/>
              <w:bottom w:val="single" w:sz="8" w:space="0" w:color="auto"/>
              <w:right w:val="single" w:sz="8" w:space="0" w:color="000000"/>
            </w:tcBorders>
            <w:vAlign w:val="center"/>
          </w:tcPr>
          <w:p w:rsidR="004B34E9" w:rsidRDefault="004B34E9" w:rsidP="009070A0">
            <w:pPr>
              <w:jc w:val="center"/>
              <w:rPr>
                <w:rFonts w:ascii="Times New Roman" w:eastAsiaTheme="minorEastAsia" w:hAnsi="Times New Roman"/>
                <w:color w:val="000000"/>
                <w:sz w:val="22"/>
              </w:rPr>
            </w:pPr>
            <w:r>
              <w:rPr>
                <w:rFonts w:ascii="Times New Roman" w:eastAsiaTheme="minorEastAsia" w:hAnsi="Times New Roman"/>
                <w:color w:val="000000"/>
                <w:sz w:val="22"/>
              </w:rPr>
              <w:t>7</w:t>
            </w:r>
          </w:p>
        </w:tc>
        <w:tc>
          <w:tcPr>
            <w:tcW w:w="546" w:type="pct"/>
            <w:tcBorders>
              <w:top w:val="nil"/>
              <w:left w:val="nil"/>
              <w:bottom w:val="single" w:sz="8" w:space="0" w:color="auto"/>
              <w:right w:val="single" w:sz="8" w:space="0" w:color="auto"/>
            </w:tcBorders>
            <w:vAlign w:val="center"/>
          </w:tcPr>
          <w:p w:rsidR="004B34E9" w:rsidRDefault="004B34E9" w:rsidP="009070A0">
            <w:pPr>
              <w:ind w:firstLine="480"/>
              <w:jc w:val="center"/>
              <w:rPr>
                <w:rFonts w:ascii="Times New Roman" w:eastAsiaTheme="minorEastAsia" w:hAnsi="Times New Roman"/>
                <w:color w:val="000000"/>
                <w:sz w:val="22"/>
              </w:rPr>
            </w:pPr>
          </w:p>
        </w:tc>
        <w:tc>
          <w:tcPr>
            <w:tcW w:w="565" w:type="pct"/>
            <w:tcBorders>
              <w:top w:val="nil"/>
              <w:left w:val="nil"/>
              <w:bottom w:val="single" w:sz="8" w:space="0" w:color="auto"/>
              <w:right w:val="single" w:sz="8" w:space="0" w:color="auto"/>
            </w:tcBorders>
            <w:vAlign w:val="center"/>
          </w:tcPr>
          <w:p w:rsidR="004B34E9" w:rsidRDefault="004B34E9" w:rsidP="009070A0">
            <w:pPr>
              <w:ind w:firstLine="480"/>
              <w:jc w:val="center"/>
              <w:rPr>
                <w:rFonts w:ascii="Times New Roman" w:eastAsiaTheme="minorEastAsia" w:hAnsi="Times New Roman"/>
                <w:color w:val="000000"/>
                <w:sz w:val="22"/>
              </w:rPr>
            </w:pPr>
          </w:p>
        </w:tc>
      </w:tr>
      <w:tr w:rsidR="004B34E9" w:rsidTr="009070A0">
        <w:trPr>
          <w:trHeight w:val="447"/>
        </w:trPr>
        <w:tc>
          <w:tcPr>
            <w:tcW w:w="1236" w:type="pct"/>
            <w:vMerge/>
            <w:tcBorders>
              <w:top w:val="single" w:sz="8" w:space="0" w:color="auto"/>
              <w:left w:val="single" w:sz="8" w:space="0" w:color="auto"/>
              <w:bottom w:val="single" w:sz="8" w:space="0" w:color="000000"/>
              <w:right w:val="single" w:sz="8" w:space="0" w:color="000000"/>
            </w:tcBorders>
            <w:vAlign w:val="center"/>
          </w:tcPr>
          <w:p w:rsidR="004B34E9" w:rsidRDefault="004B34E9" w:rsidP="009070A0">
            <w:pPr>
              <w:ind w:firstLine="480"/>
              <w:jc w:val="center"/>
              <w:rPr>
                <w:rFonts w:ascii="Times New Roman" w:eastAsiaTheme="minorEastAsia" w:hAnsi="Times New Roman"/>
                <w:color w:val="000000"/>
                <w:sz w:val="22"/>
              </w:rPr>
            </w:pPr>
          </w:p>
        </w:tc>
        <w:tc>
          <w:tcPr>
            <w:tcW w:w="2185" w:type="pct"/>
            <w:tcBorders>
              <w:top w:val="single" w:sz="8" w:space="0" w:color="auto"/>
              <w:left w:val="nil"/>
              <w:bottom w:val="single" w:sz="8" w:space="0" w:color="auto"/>
              <w:right w:val="single" w:sz="8" w:space="0" w:color="000000"/>
            </w:tcBorders>
            <w:vAlign w:val="center"/>
          </w:tcPr>
          <w:p w:rsidR="004B34E9" w:rsidRDefault="004B34E9" w:rsidP="009070A0">
            <w:pPr>
              <w:rPr>
                <w:rFonts w:ascii="Times New Roman" w:eastAsiaTheme="minorEastAsia" w:hAnsi="Times New Roman"/>
                <w:color w:val="000000"/>
                <w:sz w:val="22"/>
              </w:rPr>
            </w:pPr>
            <w:r>
              <w:rPr>
                <w:rFonts w:ascii="Times New Roman" w:eastAsiaTheme="minorEastAsia" w:hAnsi="Times New Roman"/>
                <w:color w:val="000000"/>
                <w:sz w:val="22"/>
              </w:rPr>
              <w:t>岗位时间安排合理，与临床科室同步</w:t>
            </w:r>
          </w:p>
        </w:tc>
        <w:tc>
          <w:tcPr>
            <w:tcW w:w="468" w:type="pct"/>
            <w:tcBorders>
              <w:top w:val="single" w:sz="8" w:space="0" w:color="auto"/>
              <w:left w:val="nil"/>
              <w:bottom w:val="single" w:sz="8" w:space="0" w:color="auto"/>
              <w:right w:val="single" w:sz="8" w:space="0" w:color="000000"/>
            </w:tcBorders>
            <w:vAlign w:val="center"/>
          </w:tcPr>
          <w:p w:rsidR="004B34E9" w:rsidRDefault="004B34E9" w:rsidP="009070A0">
            <w:pPr>
              <w:jc w:val="center"/>
              <w:rPr>
                <w:rFonts w:ascii="Times New Roman" w:eastAsiaTheme="minorEastAsia" w:hAnsi="Times New Roman"/>
                <w:color w:val="000000"/>
                <w:sz w:val="22"/>
              </w:rPr>
            </w:pPr>
            <w:r>
              <w:rPr>
                <w:rFonts w:ascii="Times New Roman" w:eastAsiaTheme="minorEastAsia" w:hAnsi="Times New Roman"/>
                <w:color w:val="000000"/>
                <w:sz w:val="22"/>
              </w:rPr>
              <w:t>7</w:t>
            </w:r>
          </w:p>
        </w:tc>
        <w:tc>
          <w:tcPr>
            <w:tcW w:w="546" w:type="pct"/>
            <w:tcBorders>
              <w:top w:val="nil"/>
              <w:left w:val="nil"/>
              <w:bottom w:val="single" w:sz="8" w:space="0" w:color="auto"/>
              <w:right w:val="single" w:sz="8" w:space="0" w:color="auto"/>
            </w:tcBorders>
            <w:vAlign w:val="center"/>
          </w:tcPr>
          <w:p w:rsidR="004B34E9" w:rsidRDefault="004B34E9" w:rsidP="009070A0">
            <w:pPr>
              <w:ind w:firstLine="480"/>
              <w:jc w:val="center"/>
              <w:rPr>
                <w:rFonts w:ascii="Times New Roman" w:eastAsiaTheme="minorEastAsia" w:hAnsi="Times New Roman"/>
                <w:color w:val="000000"/>
                <w:sz w:val="22"/>
              </w:rPr>
            </w:pPr>
          </w:p>
        </w:tc>
        <w:tc>
          <w:tcPr>
            <w:tcW w:w="565" w:type="pct"/>
            <w:tcBorders>
              <w:top w:val="nil"/>
              <w:left w:val="nil"/>
              <w:bottom w:val="single" w:sz="8" w:space="0" w:color="auto"/>
              <w:right w:val="single" w:sz="8" w:space="0" w:color="auto"/>
            </w:tcBorders>
            <w:vAlign w:val="center"/>
          </w:tcPr>
          <w:p w:rsidR="004B34E9" w:rsidRDefault="004B34E9" w:rsidP="009070A0">
            <w:pPr>
              <w:ind w:firstLine="480"/>
              <w:jc w:val="center"/>
              <w:rPr>
                <w:rFonts w:ascii="Times New Roman" w:eastAsiaTheme="minorEastAsia" w:hAnsi="Times New Roman"/>
                <w:color w:val="000000"/>
                <w:sz w:val="22"/>
              </w:rPr>
            </w:pPr>
          </w:p>
        </w:tc>
      </w:tr>
      <w:tr w:rsidR="004B34E9" w:rsidTr="009070A0">
        <w:trPr>
          <w:trHeight w:val="410"/>
        </w:trPr>
        <w:tc>
          <w:tcPr>
            <w:tcW w:w="1236" w:type="pct"/>
            <w:vMerge/>
            <w:tcBorders>
              <w:top w:val="single" w:sz="8" w:space="0" w:color="auto"/>
              <w:left w:val="single" w:sz="8" w:space="0" w:color="auto"/>
              <w:bottom w:val="single" w:sz="8" w:space="0" w:color="000000"/>
              <w:right w:val="single" w:sz="8" w:space="0" w:color="000000"/>
            </w:tcBorders>
            <w:vAlign w:val="center"/>
          </w:tcPr>
          <w:p w:rsidR="004B34E9" w:rsidRDefault="004B34E9" w:rsidP="009070A0">
            <w:pPr>
              <w:ind w:firstLine="480"/>
              <w:jc w:val="center"/>
              <w:rPr>
                <w:rFonts w:ascii="Times New Roman" w:eastAsiaTheme="minorEastAsia" w:hAnsi="Times New Roman"/>
                <w:color w:val="000000"/>
                <w:sz w:val="22"/>
              </w:rPr>
            </w:pPr>
          </w:p>
        </w:tc>
        <w:tc>
          <w:tcPr>
            <w:tcW w:w="2185" w:type="pct"/>
            <w:tcBorders>
              <w:top w:val="single" w:sz="8" w:space="0" w:color="auto"/>
              <w:left w:val="nil"/>
              <w:bottom w:val="single" w:sz="8" w:space="0" w:color="auto"/>
              <w:right w:val="single" w:sz="8" w:space="0" w:color="000000"/>
            </w:tcBorders>
            <w:vAlign w:val="center"/>
          </w:tcPr>
          <w:p w:rsidR="004B34E9" w:rsidRDefault="004B34E9" w:rsidP="009070A0">
            <w:pPr>
              <w:rPr>
                <w:rFonts w:ascii="Times New Roman" w:eastAsiaTheme="minorEastAsia" w:hAnsi="Times New Roman"/>
                <w:color w:val="000000"/>
                <w:sz w:val="22"/>
              </w:rPr>
            </w:pPr>
            <w:r>
              <w:rPr>
                <w:rFonts w:ascii="Times New Roman" w:eastAsiaTheme="minorEastAsia" w:hAnsi="Times New Roman"/>
                <w:color w:val="000000"/>
                <w:sz w:val="22"/>
              </w:rPr>
              <w:t>遇突发事件，及时安排和协调人力</w:t>
            </w:r>
          </w:p>
        </w:tc>
        <w:tc>
          <w:tcPr>
            <w:tcW w:w="468" w:type="pct"/>
            <w:tcBorders>
              <w:top w:val="single" w:sz="8" w:space="0" w:color="auto"/>
              <w:left w:val="nil"/>
              <w:bottom w:val="single" w:sz="8" w:space="0" w:color="auto"/>
              <w:right w:val="single" w:sz="8" w:space="0" w:color="000000"/>
            </w:tcBorders>
            <w:vAlign w:val="center"/>
          </w:tcPr>
          <w:p w:rsidR="004B34E9" w:rsidRDefault="004B34E9" w:rsidP="009070A0">
            <w:pPr>
              <w:jc w:val="center"/>
              <w:rPr>
                <w:rFonts w:ascii="Times New Roman" w:eastAsiaTheme="minorEastAsia" w:hAnsi="Times New Roman"/>
                <w:color w:val="000000"/>
                <w:sz w:val="22"/>
              </w:rPr>
            </w:pPr>
            <w:r>
              <w:rPr>
                <w:rFonts w:ascii="Times New Roman" w:eastAsiaTheme="minorEastAsia" w:hAnsi="Times New Roman"/>
                <w:color w:val="000000"/>
                <w:sz w:val="22"/>
              </w:rPr>
              <w:t>6</w:t>
            </w:r>
          </w:p>
        </w:tc>
        <w:tc>
          <w:tcPr>
            <w:tcW w:w="546" w:type="pct"/>
            <w:tcBorders>
              <w:top w:val="nil"/>
              <w:left w:val="nil"/>
              <w:bottom w:val="single" w:sz="8" w:space="0" w:color="auto"/>
              <w:right w:val="single" w:sz="8" w:space="0" w:color="auto"/>
            </w:tcBorders>
            <w:vAlign w:val="center"/>
          </w:tcPr>
          <w:p w:rsidR="004B34E9" w:rsidRDefault="004B34E9" w:rsidP="009070A0">
            <w:pPr>
              <w:ind w:firstLine="480"/>
              <w:jc w:val="center"/>
              <w:rPr>
                <w:rFonts w:ascii="Times New Roman" w:eastAsiaTheme="minorEastAsia" w:hAnsi="Times New Roman"/>
                <w:color w:val="000000"/>
                <w:sz w:val="22"/>
              </w:rPr>
            </w:pPr>
          </w:p>
        </w:tc>
        <w:tc>
          <w:tcPr>
            <w:tcW w:w="565" w:type="pct"/>
            <w:tcBorders>
              <w:top w:val="nil"/>
              <w:left w:val="nil"/>
              <w:bottom w:val="single" w:sz="8" w:space="0" w:color="auto"/>
              <w:right w:val="single" w:sz="8" w:space="0" w:color="auto"/>
            </w:tcBorders>
            <w:vAlign w:val="center"/>
          </w:tcPr>
          <w:p w:rsidR="004B34E9" w:rsidRDefault="004B34E9" w:rsidP="009070A0">
            <w:pPr>
              <w:ind w:firstLine="480"/>
              <w:jc w:val="center"/>
              <w:rPr>
                <w:rFonts w:ascii="Times New Roman" w:eastAsiaTheme="minorEastAsia" w:hAnsi="Times New Roman"/>
                <w:color w:val="000000"/>
                <w:sz w:val="22"/>
              </w:rPr>
            </w:pPr>
          </w:p>
        </w:tc>
      </w:tr>
      <w:tr w:rsidR="004B34E9" w:rsidTr="009070A0">
        <w:trPr>
          <w:trHeight w:val="544"/>
        </w:trPr>
        <w:tc>
          <w:tcPr>
            <w:tcW w:w="1236" w:type="pct"/>
            <w:vMerge w:val="restart"/>
            <w:tcBorders>
              <w:top w:val="single" w:sz="8" w:space="0" w:color="auto"/>
              <w:left w:val="single" w:sz="8" w:space="0" w:color="auto"/>
              <w:bottom w:val="single" w:sz="8" w:space="0" w:color="000000"/>
              <w:right w:val="single" w:sz="8" w:space="0" w:color="000000"/>
            </w:tcBorders>
            <w:vAlign w:val="center"/>
          </w:tcPr>
          <w:p w:rsidR="004B34E9" w:rsidRDefault="004B34E9" w:rsidP="009070A0">
            <w:pPr>
              <w:rPr>
                <w:rFonts w:ascii="Times New Roman" w:eastAsiaTheme="minorEastAsia" w:hAnsi="Times New Roman"/>
                <w:color w:val="000000"/>
                <w:sz w:val="22"/>
              </w:rPr>
            </w:pPr>
            <w:r>
              <w:rPr>
                <w:rFonts w:ascii="Times New Roman" w:eastAsiaTheme="minorEastAsia" w:hAnsi="Times New Roman"/>
                <w:color w:val="000000"/>
                <w:sz w:val="22"/>
              </w:rPr>
              <w:t>员工培训（</w:t>
            </w:r>
            <w:r>
              <w:rPr>
                <w:rFonts w:ascii="Times New Roman" w:eastAsiaTheme="minorEastAsia" w:hAnsi="Times New Roman"/>
                <w:color w:val="000000"/>
                <w:sz w:val="22"/>
              </w:rPr>
              <w:t>15</w:t>
            </w:r>
            <w:r>
              <w:rPr>
                <w:rFonts w:ascii="Times New Roman" w:eastAsiaTheme="minorEastAsia" w:hAnsi="Times New Roman"/>
                <w:color w:val="000000"/>
                <w:sz w:val="22"/>
              </w:rPr>
              <w:t>分）</w:t>
            </w:r>
          </w:p>
        </w:tc>
        <w:tc>
          <w:tcPr>
            <w:tcW w:w="2185" w:type="pct"/>
            <w:tcBorders>
              <w:top w:val="single" w:sz="8" w:space="0" w:color="auto"/>
              <w:left w:val="nil"/>
              <w:bottom w:val="single" w:sz="8" w:space="0" w:color="auto"/>
              <w:right w:val="single" w:sz="8" w:space="0" w:color="000000"/>
            </w:tcBorders>
            <w:vAlign w:val="center"/>
          </w:tcPr>
          <w:p w:rsidR="004B34E9" w:rsidRDefault="004B34E9" w:rsidP="009070A0">
            <w:pPr>
              <w:rPr>
                <w:rFonts w:ascii="Times New Roman" w:eastAsiaTheme="minorEastAsia" w:hAnsi="Times New Roman"/>
                <w:color w:val="000000"/>
                <w:sz w:val="22"/>
              </w:rPr>
            </w:pPr>
            <w:r>
              <w:rPr>
                <w:rFonts w:ascii="Times New Roman" w:eastAsiaTheme="minorEastAsia" w:hAnsi="Times New Roman"/>
                <w:color w:val="000000"/>
                <w:sz w:val="22"/>
              </w:rPr>
              <w:t>组织员工进行技能和院感等方面培训，每月</w:t>
            </w:r>
            <w:r>
              <w:rPr>
                <w:rFonts w:ascii="Times New Roman" w:eastAsiaTheme="minorEastAsia" w:hAnsi="Times New Roman"/>
                <w:color w:val="000000"/>
                <w:sz w:val="22"/>
              </w:rPr>
              <w:t>≥1</w:t>
            </w:r>
            <w:r>
              <w:rPr>
                <w:rFonts w:ascii="Times New Roman" w:eastAsiaTheme="minorEastAsia" w:hAnsi="Times New Roman"/>
                <w:color w:val="000000"/>
                <w:sz w:val="22"/>
              </w:rPr>
              <w:t>次，有记录</w:t>
            </w:r>
          </w:p>
        </w:tc>
        <w:tc>
          <w:tcPr>
            <w:tcW w:w="468" w:type="pct"/>
            <w:tcBorders>
              <w:top w:val="single" w:sz="8" w:space="0" w:color="auto"/>
              <w:left w:val="nil"/>
              <w:bottom w:val="single" w:sz="8" w:space="0" w:color="auto"/>
              <w:right w:val="single" w:sz="8" w:space="0" w:color="000000"/>
            </w:tcBorders>
            <w:vAlign w:val="center"/>
          </w:tcPr>
          <w:p w:rsidR="004B34E9" w:rsidRDefault="004B34E9" w:rsidP="009070A0">
            <w:pPr>
              <w:jc w:val="center"/>
              <w:rPr>
                <w:rFonts w:ascii="Times New Roman" w:eastAsiaTheme="minorEastAsia" w:hAnsi="Times New Roman"/>
                <w:color w:val="000000"/>
                <w:sz w:val="22"/>
              </w:rPr>
            </w:pPr>
            <w:r>
              <w:rPr>
                <w:rFonts w:ascii="Times New Roman" w:eastAsiaTheme="minorEastAsia" w:hAnsi="Times New Roman"/>
                <w:color w:val="000000"/>
                <w:sz w:val="22"/>
              </w:rPr>
              <w:t>5</w:t>
            </w:r>
          </w:p>
        </w:tc>
        <w:tc>
          <w:tcPr>
            <w:tcW w:w="546" w:type="pct"/>
            <w:tcBorders>
              <w:top w:val="nil"/>
              <w:left w:val="nil"/>
              <w:bottom w:val="single" w:sz="8" w:space="0" w:color="auto"/>
              <w:right w:val="single" w:sz="8" w:space="0" w:color="auto"/>
            </w:tcBorders>
            <w:vAlign w:val="center"/>
          </w:tcPr>
          <w:p w:rsidR="004B34E9" w:rsidRDefault="004B34E9" w:rsidP="009070A0">
            <w:pPr>
              <w:ind w:firstLine="480"/>
              <w:jc w:val="center"/>
              <w:rPr>
                <w:rFonts w:ascii="Times New Roman" w:eastAsiaTheme="minorEastAsia" w:hAnsi="Times New Roman"/>
                <w:color w:val="000000"/>
                <w:sz w:val="22"/>
              </w:rPr>
            </w:pPr>
          </w:p>
        </w:tc>
        <w:tc>
          <w:tcPr>
            <w:tcW w:w="565" w:type="pct"/>
            <w:tcBorders>
              <w:top w:val="nil"/>
              <w:left w:val="nil"/>
              <w:bottom w:val="single" w:sz="8" w:space="0" w:color="auto"/>
              <w:right w:val="single" w:sz="8" w:space="0" w:color="auto"/>
            </w:tcBorders>
            <w:vAlign w:val="center"/>
          </w:tcPr>
          <w:p w:rsidR="004B34E9" w:rsidRDefault="004B34E9" w:rsidP="009070A0">
            <w:pPr>
              <w:ind w:firstLine="480"/>
              <w:jc w:val="center"/>
              <w:rPr>
                <w:rFonts w:ascii="Times New Roman" w:eastAsiaTheme="minorEastAsia" w:hAnsi="Times New Roman"/>
                <w:color w:val="000000"/>
                <w:sz w:val="22"/>
              </w:rPr>
            </w:pPr>
          </w:p>
        </w:tc>
      </w:tr>
      <w:tr w:rsidR="004B34E9" w:rsidTr="009070A0">
        <w:trPr>
          <w:trHeight w:val="365"/>
        </w:trPr>
        <w:tc>
          <w:tcPr>
            <w:tcW w:w="1236" w:type="pct"/>
            <w:vMerge/>
            <w:tcBorders>
              <w:top w:val="single" w:sz="8" w:space="0" w:color="auto"/>
              <w:left w:val="single" w:sz="8" w:space="0" w:color="auto"/>
              <w:bottom w:val="single" w:sz="8" w:space="0" w:color="000000"/>
              <w:right w:val="single" w:sz="8" w:space="0" w:color="000000"/>
            </w:tcBorders>
            <w:vAlign w:val="center"/>
          </w:tcPr>
          <w:p w:rsidR="004B34E9" w:rsidRDefault="004B34E9" w:rsidP="009070A0">
            <w:pPr>
              <w:ind w:firstLine="480"/>
              <w:jc w:val="center"/>
              <w:rPr>
                <w:rFonts w:ascii="Times New Roman" w:eastAsiaTheme="minorEastAsia" w:hAnsi="Times New Roman"/>
                <w:color w:val="000000"/>
                <w:sz w:val="22"/>
              </w:rPr>
            </w:pPr>
          </w:p>
        </w:tc>
        <w:tc>
          <w:tcPr>
            <w:tcW w:w="2185" w:type="pct"/>
            <w:tcBorders>
              <w:top w:val="single" w:sz="8" w:space="0" w:color="auto"/>
              <w:left w:val="nil"/>
              <w:bottom w:val="single" w:sz="8" w:space="0" w:color="auto"/>
              <w:right w:val="single" w:sz="8" w:space="0" w:color="000000"/>
            </w:tcBorders>
            <w:vAlign w:val="center"/>
          </w:tcPr>
          <w:p w:rsidR="004B34E9" w:rsidRDefault="004B34E9" w:rsidP="009070A0">
            <w:pPr>
              <w:rPr>
                <w:rFonts w:ascii="Times New Roman" w:eastAsiaTheme="minorEastAsia" w:hAnsi="Times New Roman"/>
                <w:color w:val="000000"/>
                <w:sz w:val="22"/>
              </w:rPr>
            </w:pPr>
            <w:r>
              <w:rPr>
                <w:rFonts w:ascii="Times New Roman" w:eastAsiaTheme="minorEastAsia" w:hAnsi="Times New Roman"/>
                <w:color w:val="000000"/>
                <w:sz w:val="22"/>
              </w:rPr>
              <w:t>有安全教育，有记录</w:t>
            </w:r>
          </w:p>
        </w:tc>
        <w:tc>
          <w:tcPr>
            <w:tcW w:w="468" w:type="pct"/>
            <w:tcBorders>
              <w:top w:val="single" w:sz="8" w:space="0" w:color="auto"/>
              <w:left w:val="nil"/>
              <w:bottom w:val="single" w:sz="8" w:space="0" w:color="auto"/>
              <w:right w:val="single" w:sz="8" w:space="0" w:color="000000"/>
            </w:tcBorders>
            <w:vAlign w:val="center"/>
          </w:tcPr>
          <w:p w:rsidR="004B34E9" w:rsidRDefault="004B34E9" w:rsidP="009070A0">
            <w:pPr>
              <w:jc w:val="center"/>
              <w:rPr>
                <w:rFonts w:ascii="Times New Roman" w:eastAsiaTheme="minorEastAsia" w:hAnsi="Times New Roman"/>
                <w:color w:val="000000"/>
                <w:sz w:val="22"/>
              </w:rPr>
            </w:pPr>
            <w:r>
              <w:rPr>
                <w:rFonts w:ascii="Times New Roman" w:eastAsiaTheme="minorEastAsia" w:hAnsi="Times New Roman"/>
                <w:color w:val="000000"/>
                <w:sz w:val="22"/>
              </w:rPr>
              <w:t>5</w:t>
            </w:r>
          </w:p>
        </w:tc>
        <w:tc>
          <w:tcPr>
            <w:tcW w:w="546" w:type="pct"/>
            <w:tcBorders>
              <w:top w:val="nil"/>
              <w:left w:val="nil"/>
              <w:bottom w:val="single" w:sz="8" w:space="0" w:color="auto"/>
              <w:right w:val="single" w:sz="8" w:space="0" w:color="auto"/>
            </w:tcBorders>
            <w:vAlign w:val="center"/>
          </w:tcPr>
          <w:p w:rsidR="004B34E9" w:rsidRDefault="004B34E9" w:rsidP="009070A0">
            <w:pPr>
              <w:ind w:firstLine="480"/>
              <w:jc w:val="center"/>
              <w:rPr>
                <w:rFonts w:ascii="Times New Roman" w:eastAsiaTheme="minorEastAsia" w:hAnsi="Times New Roman"/>
                <w:color w:val="000000"/>
                <w:sz w:val="22"/>
              </w:rPr>
            </w:pPr>
          </w:p>
        </w:tc>
        <w:tc>
          <w:tcPr>
            <w:tcW w:w="565" w:type="pct"/>
            <w:tcBorders>
              <w:top w:val="nil"/>
              <w:left w:val="nil"/>
              <w:bottom w:val="single" w:sz="8" w:space="0" w:color="auto"/>
              <w:right w:val="single" w:sz="8" w:space="0" w:color="auto"/>
            </w:tcBorders>
            <w:vAlign w:val="center"/>
          </w:tcPr>
          <w:p w:rsidR="004B34E9" w:rsidRDefault="004B34E9" w:rsidP="009070A0">
            <w:pPr>
              <w:ind w:firstLine="480"/>
              <w:jc w:val="center"/>
              <w:rPr>
                <w:rFonts w:ascii="Times New Roman" w:eastAsiaTheme="minorEastAsia" w:hAnsi="Times New Roman"/>
                <w:color w:val="000000"/>
                <w:sz w:val="22"/>
              </w:rPr>
            </w:pPr>
          </w:p>
        </w:tc>
      </w:tr>
      <w:tr w:rsidR="004B34E9" w:rsidTr="009070A0">
        <w:trPr>
          <w:trHeight w:val="691"/>
        </w:trPr>
        <w:tc>
          <w:tcPr>
            <w:tcW w:w="1236" w:type="pct"/>
            <w:vMerge/>
            <w:tcBorders>
              <w:top w:val="single" w:sz="8" w:space="0" w:color="auto"/>
              <w:left w:val="single" w:sz="8" w:space="0" w:color="auto"/>
              <w:bottom w:val="single" w:sz="8" w:space="0" w:color="000000"/>
              <w:right w:val="single" w:sz="8" w:space="0" w:color="000000"/>
            </w:tcBorders>
            <w:vAlign w:val="center"/>
          </w:tcPr>
          <w:p w:rsidR="004B34E9" w:rsidRDefault="004B34E9" w:rsidP="009070A0">
            <w:pPr>
              <w:ind w:firstLine="480"/>
              <w:jc w:val="center"/>
              <w:rPr>
                <w:rFonts w:ascii="Times New Roman" w:eastAsiaTheme="minorEastAsia" w:hAnsi="Times New Roman"/>
                <w:color w:val="000000"/>
                <w:sz w:val="22"/>
              </w:rPr>
            </w:pPr>
          </w:p>
        </w:tc>
        <w:tc>
          <w:tcPr>
            <w:tcW w:w="2185" w:type="pct"/>
            <w:tcBorders>
              <w:top w:val="single" w:sz="8" w:space="0" w:color="auto"/>
              <w:left w:val="nil"/>
              <w:bottom w:val="single" w:sz="8" w:space="0" w:color="auto"/>
              <w:right w:val="single" w:sz="8" w:space="0" w:color="000000"/>
            </w:tcBorders>
            <w:vAlign w:val="center"/>
          </w:tcPr>
          <w:p w:rsidR="004B34E9" w:rsidRDefault="004B34E9" w:rsidP="009070A0">
            <w:pPr>
              <w:rPr>
                <w:rFonts w:ascii="Times New Roman" w:eastAsiaTheme="minorEastAsia" w:hAnsi="Times New Roman"/>
                <w:color w:val="000000"/>
                <w:sz w:val="22"/>
              </w:rPr>
            </w:pPr>
            <w:r>
              <w:rPr>
                <w:rFonts w:ascii="Times New Roman" w:eastAsiaTheme="minorEastAsia" w:hAnsi="Times New Roman"/>
                <w:color w:val="000000"/>
                <w:sz w:val="22"/>
              </w:rPr>
              <w:t>对新进员工和转科员工有培训并考核通过，有记录</w:t>
            </w:r>
          </w:p>
        </w:tc>
        <w:tc>
          <w:tcPr>
            <w:tcW w:w="468" w:type="pct"/>
            <w:tcBorders>
              <w:top w:val="single" w:sz="8" w:space="0" w:color="auto"/>
              <w:left w:val="nil"/>
              <w:bottom w:val="single" w:sz="8" w:space="0" w:color="auto"/>
              <w:right w:val="single" w:sz="8" w:space="0" w:color="000000"/>
            </w:tcBorders>
            <w:vAlign w:val="center"/>
          </w:tcPr>
          <w:p w:rsidR="004B34E9" w:rsidRDefault="004B34E9" w:rsidP="009070A0">
            <w:pPr>
              <w:jc w:val="center"/>
              <w:rPr>
                <w:rFonts w:ascii="Times New Roman" w:eastAsiaTheme="minorEastAsia" w:hAnsi="Times New Roman"/>
                <w:color w:val="000000"/>
                <w:sz w:val="22"/>
              </w:rPr>
            </w:pPr>
            <w:r>
              <w:rPr>
                <w:rFonts w:ascii="Times New Roman" w:eastAsiaTheme="minorEastAsia" w:hAnsi="Times New Roman"/>
                <w:color w:val="000000"/>
                <w:sz w:val="22"/>
              </w:rPr>
              <w:t>5</w:t>
            </w:r>
          </w:p>
        </w:tc>
        <w:tc>
          <w:tcPr>
            <w:tcW w:w="546" w:type="pct"/>
            <w:tcBorders>
              <w:top w:val="nil"/>
              <w:left w:val="nil"/>
              <w:bottom w:val="single" w:sz="8" w:space="0" w:color="auto"/>
              <w:right w:val="single" w:sz="8" w:space="0" w:color="auto"/>
            </w:tcBorders>
            <w:vAlign w:val="center"/>
          </w:tcPr>
          <w:p w:rsidR="004B34E9" w:rsidRDefault="004B34E9" w:rsidP="009070A0">
            <w:pPr>
              <w:ind w:firstLine="480"/>
              <w:jc w:val="center"/>
              <w:rPr>
                <w:rFonts w:ascii="Times New Roman" w:eastAsiaTheme="minorEastAsia" w:hAnsi="Times New Roman"/>
                <w:color w:val="000000"/>
                <w:sz w:val="22"/>
              </w:rPr>
            </w:pPr>
          </w:p>
        </w:tc>
        <w:tc>
          <w:tcPr>
            <w:tcW w:w="565" w:type="pct"/>
            <w:tcBorders>
              <w:top w:val="nil"/>
              <w:left w:val="nil"/>
              <w:bottom w:val="single" w:sz="8" w:space="0" w:color="auto"/>
              <w:right w:val="single" w:sz="8" w:space="0" w:color="auto"/>
            </w:tcBorders>
            <w:vAlign w:val="center"/>
          </w:tcPr>
          <w:p w:rsidR="004B34E9" w:rsidRDefault="004B34E9" w:rsidP="009070A0">
            <w:pPr>
              <w:ind w:firstLine="480"/>
              <w:jc w:val="center"/>
              <w:rPr>
                <w:rFonts w:ascii="Times New Roman" w:eastAsiaTheme="minorEastAsia" w:hAnsi="Times New Roman"/>
                <w:color w:val="000000"/>
                <w:sz w:val="22"/>
              </w:rPr>
            </w:pPr>
          </w:p>
        </w:tc>
      </w:tr>
      <w:tr w:rsidR="004B34E9" w:rsidTr="009070A0">
        <w:trPr>
          <w:trHeight w:val="356"/>
        </w:trPr>
        <w:tc>
          <w:tcPr>
            <w:tcW w:w="1236" w:type="pct"/>
            <w:vMerge w:val="restart"/>
            <w:tcBorders>
              <w:top w:val="single" w:sz="8" w:space="0" w:color="000000"/>
              <w:left w:val="single" w:sz="8" w:space="0" w:color="auto"/>
              <w:bottom w:val="nil"/>
              <w:right w:val="single" w:sz="8" w:space="0" w:color="000000"/>
            </w:tcBorders>
            <w:vAlign w:val="center"/>
          </w:tcPr>
          <w:p w:rsidR="004B34E9" w:rsidRDefault="004B34E9" w:rsidP="009070A0">
            <w:pPr>
              <w:rPr>
                <w:rFonts w:ascii="Times New Roman" w:eastAsiaTheme="minorEastAsia" w:hAnsi="Times New Roman"/>
                <w:color w:val="000000"/>
                <w:sz w:val="22"/>
              </w:rPr>
            </w:pPr>
            <w:r>
              <w:rPr>
                <w:rFonts w:ascii="Times New Roman" w:eastAsiaTheme="minorEastAsia" w:hAnsi="Times New Roman"/>
                <w:color w:val="000000"/>
                <w:sz w:val="22"/>
              </w:rPr>
              <w:t>管理工作（</w:t>
            </w:r>
            <w:r>
              <w:rPr>
                <w:rFonts w:ascii="Times New Roman" w:eastAsiaTheme="minorEastAsia" w:hAnsi="Times New Roman"/>
                <w:color w:val="000000"/>
                <w:sz w:val="22"/>
              </w:rPr>
              <w:t>50</w:t>
            </w:r>
            <w:r>
              <w:rPr>
                <w:rFonts w:ascii="Times New Roman" w:eastAsiaTheme="minorEastAsia" w:hAnsi="Times New Roman"/>
                <w:color w:val="000000"/>
                <w:sz w:val="22"/>
              </w:rPr>
              <w:t>分）</w:t>
            </w:r>
          </w:p>
        </w:tc>
        <w:tc>
          <w:tcPr>
            <w:tcW w:w="2185" w:type="pct"/>
            <w:tcBorders>
              <w:top w:val="single" w:sz="8" w:space="0" w:color="auto"/>
              <w:left w:val="nil"/>
              <w:bottom w:val="single" w:sz="8" w:space="0" w:color="auto"/>
              <w:right w:val="single" w:sz="8" w:space="0" w:color="000000"/>
            </w:tcBorders>
            <w:vAlign w:val="center"/>
          </w:tcPr>
          <w:p w:rsidR="004B34E9" w:rsidRDefault="004B34E9" w:rsidP="009070A0">
            <w:pPr>
              <w:rPr>
                <w:rFonts w:ascii="Times New Roman" w:eastAsiaTheme="minorEastAsia" w:hAnsi="Times New Roman"/>
                <w:color w:val="000000"/>
                <w:sz w:val="22"/>
              </w:rPr>
            </w:pPr>
            <w:r>
              <w:rPr>
                <w:rFonts w:ascii="Times New Roman" w:eastAsiaTheme="minorEastAsia" w:hAnsi="Times New Roman"/>
                <w:color w:val="000000"/>
                <w:sz w:val="22"/>
              </w:rPr>
              <w:t>每月有工作计划和小结</w:t>
            </w:r>
          </w:p>
        </w:tc>
        <w:tc>
          <w:tcPr>
            <w:tcW w:w="468" w:type="pct"/>
            <w:tcBorders>
              <w:top w:val="single" w:sz="8" w:space="0" w:color="auto"/>
              <w:left w:val="nil"/>
              <w:bottom w:val="single" w:sz="8" w:space="0" w:color="auto"/>
              <w:right w:val="single" w:sz="8" w:space="0" w:color="000000"/>
            </w:tcBorders>
            <w:vAlign w:val="center"/>
          </w:tcPr>
          <w:p w:rsidR="004B34E9" w:rsidRDefault="004B34E9" w:rsidP="009070A0">
            <w:pPr>
              <w:jc w:val="center"/>
              <w:rPr>
                <w:rFonts w:ascii="Times New Roman" w:eastAsiaTheme="minorEastAsia" w:hAnsi="Times New Roman"/>
                <w:color w:val="000000"/>
                <w:sz w:val="22"/>
              </w:rPr>
            </w:pPr>
            <w:r>
              <w:rPr>
                <w:rFonts w:ascii="Times New Roman" w:eastAsiaTheme="minorEastAsia" w:hAnsi="Times New Roman"/>
                <w:color w:val="000000"/>
                <w:sz w:val="22"/>
              </w:rPr>
              <w:t>5</w:t>
            </w:r>
          </w:p>
        </w:tc>
        <w:tc>
          <w:tcPr>
            <w:tcW w:w="546" w:type="pct"/>
            <w:tcBorders>
              <w:top w:val="nil"/>
              <w:left w:val="nil"/>
              <w:bottom w:val="single" w:sz="8" w:space="0" w:color="auto"/>
              <w:right w:val="single" w:sz="8" w:space="0" w:color="auto"/>
            </w:tcBorders>
            <w:vAlign w:val="center"/>
          </w:tcPr>
          <w:p w:rsidR="004B34E9" w:rsidRDefault="004B34E9" w:rsidP="009070A0">
            <w:pPr>
              <w:ind w:firstLine="480"/>
              <w:jc w:val="center"/>
              <w:rPr>
                <w:rFonts w:ascii="Times New Roman" w:eastAsiaTheme="minorEastAsia" w:hAnsi="Times New Roman"/>
                <w:color w:val="000000"/>
                <w:sz w:val="22"/>
              </w:rPr>
            </w:pPr>
          </w:p>
        </w:tc>
        <w:tc>
          <w:tcPr>
            <w:tcW w:w="565" w:type="pct"/>
            <w:tcBorders>
              <w:top w:val="nil"/>
              <w:left w:val="nil"/>
              <w:bottom w:val="single" w:sz="8" w:space="0" w:color="auto"/>
              <w:right w:val="single" w:sz="8" w:space="0" w:color="auto"/>
            </w:tcBorders>
            <w:vAlign w:val="center"/>
          </w:tcPr>
          <w:p w:rsidR="004B34E9" w:rsidRDefault="004B34E9" w:rsidP="009070A0">
            <w:pPr>
              <w:ind w:firstLine="480"/>
              <w:jc w:val="center"/>
              <w:rPr>
                <w:rFonts w:ascii="Times New Roman" w:eastAsiaTheme="minorEastAsia" w:hAnsi="Times New Roman"/>
                <w:color w:val="000000"/>
                <w:sz w:val="22"/>
              </w:rPr>
            </w:pPr>
          </w:p>
        </w:tc>
      </w:tr>
      <w:tr w:rsidR="004B34E9" w:rsidTr="009070A0">
        <w:trPr>
          <w:trHeight w:val="547"/>
        </w:trPr>
        <w:tc>
          <w:tcPr>
            <w:tcW w:w="1236" w:type="pct"/>
            <w:vMerge/>
            <w:tcBorders>
              <w:top w:val="single" w:sz="8" w:space="0" w:color="000000"/>
              <w:left w:val="single" w:sz="8" w:space="0" w:color="auto"/>
              <w:bottom w:val="nil"/>
              <w:right w:val="single" w:sz="8" w:space="0" w:color="000000"/>
            </w:tcBorders>
            <w:vAlign w:val="center"/>
          </w:tcPr>
          <w:p w:rsidR="004B34E9" w:rsidRDefault="004B34E9" w:rsidP="009070A0">
            <w:pPr>
              <w:ind w:firstLine="480"/>
              <w:jc w:val="center"/>
              <w:rPr>
                <w:rFonts w:ascii="Times New Roman" w:eastAsiaTheme="minorEastAsia" w:hAnsi="Times New Roman"/>
                <w:color w:val="000000"/>
                <w:sz w:val="22"/>
              </w:rPr>
            </w:pPr>
          </w:p>
        </w:tc>
        <w:tc>
          <w:tcPr>
            <w:tcW w:w="2185" w:type="pct"/>
            <w:tcBorders>
              <w:top w:val="single" w:sz="8" w:space="0" w:color="auto"/>
              <w:left w:val="nil"/>
              <w:bottom w:val="single" w:sz="8" w:space="0" w:color="auto"/>
              <w:right w:val="single" w:sz="8" w:space="0" w:color="000000"/>
            </w:tcBorders>
            <w:vAlign w:val="center"/>
          </w:tcPr>
          <w:p w:rsidR="004B34E9" w:rsidRDefault="004B34E9" w:rsidP="009070A0">
            <w:pPr>
              <w:rPr>
                <w:rFonts w:ascii="Times New Roman" w:eastAsiaTheme="minorEastAsia" w:hAnsi="Times New Roman"/>
                <w:color w:val="000000"/>
                <w:sz w:val="22"/>
              </w:rPr>
            </w:pPr>
            <w:r>
              <w:rPr>
                <w:rFonts w:ascii="Times New Roman" w:eastAsiaTheme="minorEastAsia" w:hAnsi="Times New Roman"/>
                <w:color w:val="000000"/>
                <w:sz w:val="22"/>
              </w:rPr>
              <w:t>每月对每个病区环境质量进行考核，对存在问题要有整改措施并追踪，有记录</w:t>
            </w:r>
          </w:p>
        </w:tc>
        <w:tc>
          <w:tcPr>
            <w:tcW w:w="468" w:type="pct"/>
            <w:tcBorders>
              <w:top w:val="single" w:sz="8" w:space="0" w:color="auto"/>
              <w:left w:val="nil"/>
              <w:bottom w:val="single" w:sz="8" w:space="0" w:color="auto"/>
              <w:right w:val="single" w:sz="8" w:space="0" w:color="000000"/>
            </w:tcBorders>
            <w:vAlign w:val="center"/>
          </w:tcPr>
          <w:p w:rsidR="004B34E9" w:rsidRDefault="004B34E9" w:rsidP="009070A0">
            <w:pPr>
              <w:jc w:val="center"/>
              <w:rPr>
                <w:rFonts w:ascii="Times New Roman" w:eastAsiaTheme="minorEastAsia" w:hAnsi="Times New Roman"/>
                <w:color w:val="000000"/>
                <w:sz w:val="22"/>
              </w:rPr>
            </w:pPr>
            <w:r>
              <w:rPr>
                <w:rFonts w:ascii="Times New Roman" w:eastAsiaTheme="minorEastAsia" w:hAnsi="Times New Roman"/>
                <w:color w:val="000000"/>
                <w:sz w:val="22"/>
              </w:rPr>
              <w:t>15</w:t>
            </w:r>
          </w:p>
        </w:tc>
        <w:tc>
          <w:tcPr>
            <w:tcW w:w="546" w:type="pct"/>
            <w:tcBorders>
              <w:top w:val="nil"/>
              <w:left w:val="nil"/>
              <w:bottom w:val="single" w:sz="8" w:space="0" w:color="auto"/>
              <w:right w:val="single" w:sz="8" w:space="0" w:color="auto"/>
            </w:tcBorders>
            <w:vAlign w:val="center"/>
          </w:tcPr>
          <w:p w:rsidR="004B34E9" w:rsidRDefault="004B34E9" w:rsidP="009070A0">
            <w:pPr>
              <w:ind w:firstLine="480"/>
              <w:jc w:val="center"/>
              <w:rPr>
                <w:rFonts w:ascii="Times New Roman" w:eastAsiaTheme="minorEastAsia" w:hAnsi="Times New Roman"/>
                <w:color w:val="000000"/>
                <w:sz w:val="22"/>
              </w:rPr>
            </w:pPr>
          </w:p>
        </w:tc>
        <w:tc>
          <w:tcPr>
            <w:tcW w:w="565" w:type="pct"/>
            <w:tcBorders>
              <w:top w:val="nil"/>
              <w:left w:val="nil"/>
              <w:bottom w:val="single" w:sz="8" w:space="0" w:color="auto"/>
              <w:right w:val="single" w:sz="8" w:space="0" w:color="auto"/>
            </w:tcBorders>
            <w:vAlign w:val="center"/>
          </w:tcPr>
          <w:p w:rsidR="004B34E9" w:rsidRDefault="004B34E9" w:rsidP="009070A0">
            <w:pPr>
              <w:ind w:firstLine="480"/>
              <w:jc w:val="center"/>
              <w:rPr>
                <w:rFonts w:ascii="Times New Roman" w:eastAsiaTheme="minorEastAsia" w:hAnsi="Times New Roman"/>
                <w:color w:val="000000"/>
                <w:sz w:val="22"/>
              </w:rPr>
            </w:pPr>
          </w:p>
        </w:tc>
      </w:tr>
      <w:tr w:rsidR="004B34E9" w:rsidTr="009070A0">
        <w:trPr>
          <w:trHeight w:val="612"/>
        </w:trPr>
        <w:tc>
          <w:tcPr>
            <w:tcW w:w="1236" w:type="pct"/>
            <w:vMerge/>
            <w:tcBorders>
              <w:top w:val="single" w:sz="8" w:space="0" w:color="000000"/>
              <w:left w:val="single" w:sz="8" w:space="0" w:color="auto"/>
              <w:bottom w:val="nil"/>
              <w:right w:val="single" w:sz="8" w:space="0" w:color="000000"/>
            </w:tcBorders>
            <w:vAlign w:val="center"/>
          </w:tcPr>
          <w:p w:rsidR="004B34E9" w:rsidRDefault="004B34E9" w:rsidP="009070A0">
            <w:pPr>
              <w:ind w:firstLine="480"/>
              <w:jc w:val="center"/>
              <w:rPr>
                <w:rFonts w:ascii="Times New Roman" w:eastAsiaTheme="minorEastAsia" w:hAnsi="Times New Roman"/>
                <w:color w:val="000000"/>
                <w:sz w:val="22"/>
              </w:rPr>
            </w:pPr>
          </w:p>
        </w:tc>
        <w:tc>
          <w:tcPr>
            <w:tcW w:w="2185" w:type="pct"/>
            <w:tcBorders>
              <w:top w:val="single" w:sz="8" w:space="0" w:color="auto"/>
              <w:left w:val="nil"/>
              <w:bottom w:val="single" w:sz="8" w:space="0" w:color="auto"/>
              <w:right w:val="single" w:sz="8" w:space="0" w:color="000000"/>
            </w:tcBorders>
            <w:vAlign w:val="center"/>
          </w:tcPr>
          <w:p w:rsidR="004B34E9" w:rsidRDefault="004B34E9" w:rsidP="009070A0">
            <w:pPr>
              <w:rPr>
                <w:rFonts w:ascii="Times New Roman" w:eastAsiaTheme="minorEastAsia" w:hAnsi="Times New Roman"/>
                <w:color w:val="000000"/>
                <w:sz w:val="22"/>
              </w:rPr>
            </w:pPr>
            <w:r>
              <w:rPr>
                <w:rFonts w:ascii="Times New Roman" w:eastAsiaTheme="minorEastAsia" w:hAnsi="Times New Roman"/>
                <w:color w:val="000000"/>
                <w:sz w:val="22"/>
              </w:rPr>
              <w:t>每月有满意度测评，对存在问题要有分析原因、整改措施并追踪，有记录</w:t>
            </w:r>
          </w:p>
        </w:tc>
        <w:tc>
          <w:tcPr>
            <w:tcW w:w="468" w:type="pct"/>
            <w:tcBorders>
              <w:top w:val="single" w:sz="8" w:space="0" w:color="auto"/>
              <w:left w:val="nil"/>
              <w:bottom w:val="single" w:sz="8" w:space="0" w:color="auto"/>
              <w:right w:val="single" w:sz="8" w:space="0" w:color="000000"/>
            </w:tcBorders>
            <w:vAlign w:val="center"/>
          </w:tcPr>
          <w:p w:rsidR="004B34E9" w:rsidRDefault="004B34E9" w:rsidP="009070A0">
            <w:pPr>
              <w:jc w:val="center"/>
              <w:rPr>
                <w:rFonts w:ascii="Times New Roman" w:eastAsiaTheme="minorEastAsia" w:hAnsi="Times New Roman"/>
                <w:color w:val="000000"/>
                <w:sz w:val="22"/>
              </w:rPr>
            </w:pPr>
            <w:r>
              <w:rPr>
                <w:rFonts w:ascii="Times New Roman" w:eastAsiaTheme="minorEastAsia" w:hAnsi="Times New Roman"/>
                <w:color w:val="000000"/>
                <w:sz w:val="22"/>
              </w:rPr>
              <w:t>10</w:t>
            </w:r>
          </w:p>
        </w:tc>
        <w:tc>
          <w:tcPr>
            <w:tcW w:w="546" w:type="pct"/>
            <w:tcBorders>
              <w:top w:val="nil"/>
              <w:left w:val="nil"/>
              <w:bottom w:val="single" w:sz="8" w:space="0" w:color="auto"/>
              <w:right w:val="single" w:sz="8" w:space="0" w:color="auto"/>
            </w:tcBorders>
            <w:vAlign w:val="center"/>
          </w:tcPr>
          <w:p w:rsidR="004B34E9" w:rsidRDefault="004B34E9" w:rsidP="009070A0">
            <w:pPr>
              <w:ind w:firstLine="480"/>
              <w:jc w:val="center"/>
              <w:rPr>
                <w:rFonts w:ascii="Times New Roman" w:eastAsiaTheme="minorEastAsia" w:hAnsi="Times New Roman"/>
                <w:color w:val="000000"/>
                <w:sz w:val="22"/>
              </w:rPr>
            </w:pPr>
          </w:p>
        </w:tc>
        <w:tc>
          <w:tcPr>
            <w:tcW w:w="565" w:type="pct"/>
            <w:tcBorders>
              <w:top w:val="nil"/>
              <w:left w:val="nil"/>
              <w:bottom w:val="single" w:sz="8" w:space="0" w:color="auto"/>
              <w:right w:val="single" w:sz="8" w:space="0" w:color="auto"/>
            </w:tcBorders>
            <w:vAlign w:val="center"/>
          </w:tcPr>
          <w:p w:rsidR="004B34E9" w:rsidRDefault="004B34E9" w:rsidP="009070A0">
            <w:pPr>
              <w:ind w:firstLine="480"/>
              <w:jc w:val="center"/>
              <w:rPr>
                <w:rFonts w:ascii="Times New Roman" w:eastAsiaTheme="minorEastAsia" w:hAnsi="Times New Roman"/>
                <w:color w:val="000000"/>
                <w:sz w:val="22"/>
              </w:rPr>
            </w:pPr>
          </w:p>
        </w:tc>
      </w:tr>
      <w:tr w:rsidR="004B34E9" w:rsidTr="009070A0">
        <w:trPr>
          <w:trHeight w:val="678"/>
        </w:trPr>
        <w:tc>
          <w:tcPr>
            <w:tcW w:w="1236" w:type="pct"/>
            <w:vMerge/>
            <w:tcBorders>
              <w:top w:val="single" w:sz="8" w:space="0" w:color="000000"/>
              <w:left w:val="single" w:sz="8" w:space="0" w:color="auto"/>
              <w:bottom w:val="nil"/>
              <w:right w:val="single" w:sz="8" w:space="0" w:color="000000"/>
            </w:tcBorders>
            <w:vAlign w:val="center"/>
          </w:tcPr>
          <w:p w:rsidR="004B34E9" w:rsidRDefault="004B34E9" w:rsidP="009070A0">
            <w:pPr>
              <w:ind w:firstLine="480"/>
              <w:jc w:val="center"/>
              <w:rPr>
                <w:rFonts w:ascii="Times New Roman" w:eastAsiaTheme="minorEastAsia" w:hAnsi="Times New Roman"/>
                <w:color w:val="000000"/>
                <w:sz w:val="22"/>
              </w:rPr>
            </w:pPr>
          </w:p>
        </w:tc>
        <w:tc>
          <w:tcPr>
            <w:tcW w:w="2185" w:type="pct"/>
            <w:tcBorders>
              <w:top w:val="single" w:sz="8" w:space="0" w:color="auto"/>
              <w:left w:val="nil"/>
              <w:bottom w:val="single" w:sz="8" w:space="0" w:color="auto"/>
              <w:right w:val="single" w:sz="8" w:space="0" w:color="000000"/>
            </w:tcBorders>
            <w:vAlign w:val="center"/>
          </w:tcPr>
          <w:p w:rsidR="004B34E9" w:rsidRDefault="004B34E9" w:rsidP="009070A0">
            <w:pPr>
              <w:rPr>
                <w:rFonts w:ascii="Times New Roman" w:eastAsiaTheme="minorEastAsia" w:hAnsi="Times New Roman"/>
                <w:color w:val="000000"/>
                <w:sz w:val="22"/>
              </w:rPr>
            </w:pPr>
            <w:r>
              <w:rPr>
                <w:rFonts w:ascii="Times New Roman" w:eastAsiaTheme="minorEastAsia" w:hAnsi="Times New Roman"/>
                <w:color w:val="000000"/>
                <w:sz w:val="22"/>
              </w:rPr>
              <w:t>每月要有员工个人防护和洗手测评，每个病区</w:t>
            </w:r>
            <w:r>
              <w:rPr>
                <w:rFonts w:ascii="Times New Roman" w:eastAsiaTheme="minorEastAsia" w:hAnsi="Times New Roman"/>
                <w:color w:val="000000"/>
                <w:sz w:val="22"/>
              </w:rPr>
              <w:t>≥10</w:t>
            </w:r>
            <w:r>
              <w:rPr>
                <w:rFonts w:ascii="Times New Roman" w:eastAsiaTheme="minorEastAsia" w:hAnsi="Times New Roman"/>
                <w:color w:val="000000"/>
                <w:sz w:val="22"/>
              </w:rPr>
              <w:t>人次</w:t>
            </w:r>
            <w:r>
              <w:rPr>
                <w:rFonts w:ascii="Times New Roman" w:eastAsiaTheme="minorEastAsia" w:hAnsi="Times New Roman"/>
                <w:color w:val="000000"/>
                <w:sz w:val="22"/>
              </w:rPr>
              <w:t>/</w:t>
            </w:r>
            <w:r>
              <w:rPr>
                <w:rFonts w:ascii="Times New Roman" w:eastAsiaTheme="minorEastAsia" w:hAnsi="Times New Roman"/>
                <w:color w:val="000000"/>
                <w:sz w:val="22"/>
              </w:rPr>
              <w:t>每月，对检查结果总结</w:t>
            </w:r>
          </w:p>
        </w:tc>
        <w:tc>
          <w:tcPr>
            <w:tcW w:w="468" w:type="pct"/>
            <w:tcBorders>
              <w:top w:val="single" w:sz="8" w:space="0" w:color="auto"/>
              <w:left w:val="nil"/>
              <w:bottom w:val="single" w:sz="8" w:space="0" w:color="auto"/>
              <w:right w:val="single" w:sz="8" w:space="0" w:color="000000"/>
            </w:tcBorders>
            <w:vAlign w:val="center"/>
          </w:tcPr>
          <w:p w:rsidR="004B34E9" w:rsidRDefault="004B34E9" w:rsidP="009070A0">
            <w:pPr>
              <w:jc w:val="center"/>
              <w:rPr>
                <w:rFonts w:ascii="Times New Roman" w:eastAsiaTheme="minorEastAsia" w:hAnsi="Times New Roman"/>
                <w:color w:val="000000"/>
                <w:sz w:val="22"/>
              </w:rPr>
            </w:pPr>
            <w:r>
              <w:rPr>
                <w:rFonts w:ascii="Times New Roman" w:eastAsiaTheme="minorEastAsia" w:hAnsi="Times New Roman"/>
                <w:color w:val="000000"/>
                <w:sz w:val="22"/>
              </w:rPr>
              <w:t>5</w:t>
            </w:r>
          </w:p>
        </w:tc>
        <w:tc>
          <w:tcPr>
            <w:tcW w:w="546" w:type="pct"/>
            <w:tcBorders>
              <w:top w:val="nil"/>
              <w:left w:val="nil"/>
              <w:bottom w:val="single" w:sz="8" w:space="0" w:color="auto"/>
              <w:right w:val="single" w:sz="8" w:space="0" w:color="auto"/>
            </w:tcBorders>
            <w:vAlign w:val="center"/>
          </w:tcPr>
          <w:p w:rsidR="004B34E9" w:rsidRDefault="004B34E9" w:rsidP="009070A0">
            <w:pPr>
              <w:ind w:firstLine="480"/>
              <w:jc w:val="center"/>
              <w:rPr>
                <w:rFonts w:ascii="Times New Roman" w:eastAsiaTheme="minorEastAsia" w:hAnsi="Times New Roman"/>
                <w:color w:val="000000"/>
                <w:sz w:val="22"/>
              </w:rPr>
            </w:pPr>
          </w:p>
        </w:tc>
        <w:tc>
          <w:tcPr>
            <w:tcW w:w="565" w:type="pct"/>
            <w:tcBorders>
              <w:top w:val="nil"/>
              <w:left w:val="nil"/>
              <w:bottom w:val="single" w:sz="8" w:space="0" w:color="auto"/>
              <w:right w:val="single" w:sz="8" w:space="0" w:color="auto"/>
            </w:tcBorders>
            <w:vAlign w:val="center"/>
          </w:tcPr>
          <w:p w:rsidR="004B34E9" w:rsidRDefault="004B34E9" w:rsidP="009070A0">
            <w:pPr>
              <w:ind w:firstLine="480"/>
              <w:jc w:val="center"/>
              <w:rPr>
                <w:rFonts w:ascii="Times New Roman" w:eastAsiaTheme="minorEastAsia" w:hAnsi="Times New Roman"/>
                <w:color w:val="000000"/>
                <w:sz w:val="22"/>
              </w:rPr>
            </w:pPr>
          </w:p>
        </w:tc>
      </w:tr>
      <w:tr w:rsidR="004B34E9" w:rsidTr="009070A0">
        <w:trPr>
          <w:trHeight w:val="418"/>
        </w:trPr>
        <w:tc>
          <w:tcPr>
            <w:tcW w:w="1236" w:type="pct"/>
            <w:vMerge/>
            <w:tcBorders>
              <w:top w:val="single" w:sz="8" w:space="0" w:color="000000"/>
              <w:left w:val="single" w:sz="8" w:space="0" w:color="auto"/>
              <w:bottom w:val="nil"/>
              <w:right w:val="single" w:sz="8" w:space="0" w:color="000000"/>
            </w:tcBorders>
            <w:vAlign w:val="center"/>
          </w:tcPr>
          <w:p w:rsidR="004B34E9" w:rsidRDefault="004B34E9" w:rsidP="009070A0">
            <w:pPr>
              <w:ind w:firstLine="480"/>
              <w:jc w:val="center"/>
              <w:rPr>
                <w:rFonts w:ascii="Times New Roman" w:eastAsiaTheme="minorEastAsia" w:hAnsi="Times New Roman"/>
                <w:color w:val="000000"/>
                <w:sz w:val="22"/>
              </w:rPr>
            </w:pPr>
          </w:p>
        </w:tc>
        <w:tc>
          <w:tcPr>
            <w:tcW w:w="2185" w:type="pct"/>
            <w:tcBorders>
              <w:top w:val="single" w:sz="8" w:space="0" w:color="auto"/>
              <w:left w:val="nil"/>
              <w:bottom w:val="single" w:sz="8" w:space="0" w:color="auto"/>
              <w:right w:val="single" w:sz="8" w:space="0" w:color="000000"/>
            </w:tcBorders>
            <w:vAlign w:val="center"/>
          </w:tcPr>
          <w:p w:rsidR="004B34E9" w:rsidRDefault="004B34E9" w:rsidP="009070A0">
            <w:pPr>
              <w:rPr>
                <w:rFonts w:ascii="Times New Roman" w:eastAsiaTheme="minorEastAsia" w:hAnsi="Times New Roman"/>
                <w:color w:val="000000"/>
                <w:sz w:val="22"/>
              </w:rPr>
            </w:pPr>
            <w:r>
              <w:rPr>
                <w:rFonts w:ascii="Times New Roman" w:eastAsiaTheme="minorEastAsia" w:hAnsi="Times New Roman"/>
                <w:color w:val="000000"/>
                <w:sz w:val="22"/>
              </w:rPr>
              <w:t>每月提供员工总名单、排班表、加班明细单</w:t>
            </w:r>
          </w:p>
        </w:tc>
        <w:tc>
          <w:tcPr>
            <w:tcW w:w="468" w:type="pct"/>
            <w:tcBorders>
              <w:top w:val="single" w:sz="8" w:space="0" w:color="auto"/>
              <w:left w:val="nil"/>
              <w:bottom w:val="single" w:sz="8" w:space="0" w:color="auto"/>
              <w:right w:val="single" w:sz="8" w:space="0" w:color="000000"/>
            </w:tcBorders>
            <w:vAlign w:val="center"/>
          </w:tcPr>
          <w:p w:rsidR="004B34E9" w:rsidRDefault="004B34E9" w:rsidP="009070A0">
            <w:pPr>
              <w:jc w:val="center"/>
              <w:rPr>
                <w:rFonts w:ascii="Times New Roman" w:eastAsiaTheme="minorEastAsia" w:hAnsi="Times New Roman"/>
                <w:color w:val="000000"/>
                <w:sz w:val="22"/>
              </w:rPr>
            </w:pPr>
            <w:r>
              <w:rPr>
                <w:rFonts w:ascii="Times New Roman" w:eastAsiaTheme="minorEastAsia" w:hAnsi="Times New Roman"/>
                <w:color w:val="000000"/>
                <w:sz w:val="22"/>
              </w:rPr>
              <w:t>5</w:t>
            </w:r>
          </w:p>
        </w:tc>
        <w:tc>
          <w:tcPr>
            <w:tcW w:w="546" w:type="pct"/>
            <w:tcBorders>
              <w:top w:val="nil"/>
              <w:left w:val="nil"/>
              <w:bottom w:val="single" w:sz="8" w:space="0" w:color="auto"/>
              <w:right w:val="single" w:sz="8" w:space="0" w:color="auto"/>
            </w:tcBorders>
            <w:vAlign w:val="center"/>
          </w:tcPr>
          <w:p w:rsidR="004B34E9" w:rsidRDefault="004B34E9" w:rsidP="009070A0">
            <w:pPr>
              <w:ind w:firstLine="480"/>
              <w:jc w:val="center"/>
              <w:rPr>
                <w:rFonts w:ascii="Times New Roman" w:eastAsiaTheme="minorEastAsia" w:hAnsi="Times New Roman"/>
                <w:color w:val="000000"/>
                <w:sz w:val="22"/>
              </w:rPr>
            </w:pPr>
          </w:p>
        </w:tc>
        <w:tc>
          <w:tcPr>
            <w:tcW w:w="565" w:type="pct"/>
            <w:tcBorders>
              <w:top w:val="nil"/>
              <w:left w:val="nil"/>
              <w:bottom w:val="single" w:sz="8" w:space="0" w:color="auto"/>
              <w:right w:val="single" w:sz="8" w:space="0" w:color="auto"/>
            </w:tcBorders>
            <w:vAlign w:val="center"/>
          </w:tcPr>
          <w:p w:rsidR="004B34E9" w:rsidRDefault="004B34E9" w:rsidP="009070A0">
            <w:pPr>
              <w:ind w:firstLine="480"/>
              <w:jc w:val="center"/>
              <w:rPr>
                <w:rFonts w:ascii="Times New Roman" w:eastAsiaTheme="minorEastAsia" w:hAnsi="Times New Roman"/>
                <w:color w:val="000000"/>
                <w:sz w:val="22"/>
              </w:rPr>
            </w:pPr>
          </w:p>
        </w:tc>
      </w:tr>
      <w:tr w:rsidR="004B34E9" w:rsidTr="009070A0">
        <w:trPr>
          <w:trHeight w:val="410"/>
        </w:trPr>
        <w:tc>
          <w:tcPr>
            <w:tcW w:w="1236" w:type="pct"/>
            <w:vMerge/>
            <w:tcBorders>
              <w:top w:val="single" w:sz="8" w:space="0" w:color="000000"/>
              <w:left w:val="single" w:sz="8" w:space="0" w:color="auto"/>
              <w:bottom w:val="nil"/>
              <w:right w:val="single" w:sz="8" w:space="0" w:color="000000"/>
            </w:tcBorders>
            <w:vAlign w:val="center"/>
          </w:tcPr>
          <w:p w:rsidR="004B34E9" w:rsidRDefault="004B34E9" w:rsidP="009070A0">
            <w:pPr>
              <w:ind w:firstLine="480"/>
              <w:jc w:val="center"/>
              <w:rPr>
                <w:rFonts w:ascii="Times New Roman" w:eastAsiaTheme="minorEastAsia" w:hAnsi="Times New Roman"/>
                <w:color w:val="000000"/>
                <w:sz w:val="22"/>
              </w:rPr>
            </w:pPr>
          </w:p>
        </w:tc>
        <w:tc>
          <w:tcPr>
            <w:tcW w:w="2185" w:type="pct"/>
            <w:tcBorders>
              <w:top w:val="single" w:sz="8" w:space="0" w:color="auto"/>
              <w:left w:val="nil"/>
              <w:bottom w:val="single" w:sz="8" w:space="0" w:color="auto"/>
              <w:right w:val="single" w:sz="8" w:space="0" w:color="000000"/>
            </w:tcBorders>
            <w:vAlign w:val="center"/>
          </w:tcPr>
          <w:p w:rsidR="004B34E9" w:rsidRDefault="004B34E9" w:rsidP="009070A0">
            <w:pPr>
              <w:rPr>
                <w:rFonts w:ascii="Times New Roman" w:eastAsiaTheme="minorEastAsia" w:hAnsi="Times New Roman"/>
                <w:color w:val="000000"/>
                <w:sz w:val="22"/>
              </w:rPr>
            </w:pPr>
            <w:r>
              <w:rPr>
                <w:rFonts w:ascii="Times New Roman" w:eastAsiaTheme="minorEastAsia" w:hAnsi="Times New Roman"/>
                <w:color w:val="000000"/>
                <w:sz w:val="22"/>
              </w:rPr>
              <w:t>每月提供员工工资、缴金等明细账单</w:t>
            </w:r>
          </w:p>
        </w:tc>
        <w:tc>
          <w:tcPr>
            <w:tcW w:w="468" w:type="pct"/>
            <w:tcBorders>
              <w:top w:val="single" w:sz="8" w:space="0" w:color="auto"/>
              <w:left w:val="nil"/>
              <w:bottom w:val="single" w:sz="8" w:space="0" w:color="auto"/>
              <w:right w:val="single" w:sz="8" w:space="0" w:color="000000"/>
            </w:tcBorders>
            <w:vAlign w:val="center"/>
          </w:tcPr>
          <w:p w:rsidR="004B34E9" w:rsidRDefault="004B34E9" w:rsidP="009070A0">
            <w:pPr>
              <w:jc w:val="center"/>
              <w:rPr>
                <w:rFonts w:ascii="Times New Roman" w:eastAsiaTheme="minorEastAsia" w:hAnsi="Times New Roman"/>
                <w:color w:val="000000"/>
                <w:sz w:val="22"/>
              </w:rPr>
            </w:pPr>
            <w:r>
              <w:rPr>
                <w:rFonts w:ascii="Times New Roman" w:eastAsiaTheme="minorEastAsia" w:hAnsi="Times New Roman"/>
                <w:color w:val="000000"/>
                <w:sz w:val="22"/>
              </w:rPr>
              <w:t>5</w:t>
            </w:r>
          </w:p>
        </w:tc>
        <w:tc>
          <w:tcPr>
            <w:tcW w:w="546" w:type="pct"/>
            <w:tcBorders>
              <w:top w:val="nil"/>
              <w:left w:val="nil"/>
              <w:bottom w:val="single" w:sz="8" w:space="0" w:color="auto"/>
              <w:right w:val="single" w:sz="8" w:space="0" w:color="auto"/>
            </w:tcBorders>
            <w:vAlign w:val="center"/>
          </w:tcPr>
          <w:p w:rsidR="004B34E9" w:rsidRDefault="004B34E9" w:rsidP="009070A0">
            <w:pPr>
              <w:ind w:firstLine="480"/>
              <w:jc w:val="center"/>
              <w:rPr>
                <w:rFonts w:ascii="Times New Roman" w:eastAsiaTheme="minorEastAsia" w:hAnsi="Times New Roman"/>
                <w:color w:val="000000"/>
                <w:sz w:val="22"/>
              </w:rPr>
            </w:pPr>
          </w:p>
        </w:tc>
        <w:tc>
          <w:tcPr>
            <w:tcW w:w="565" w:type="pct"/>
            <w:tcBorders>
              <w:top w:val="nil"/>
              <w:left w:val="nil"/>
              <w:bottom w:val="single" w:sz="8" w:space="0" w:color="auto"/>
              <w:right w:val="single" w:sz="8" w:space="0" w:color="auto"/>
            </w:tcBorders>
            <w:vAlign w:val="center"/>
          </w:tcPr>
          <w:p w:rsidR="004B34E9" w:rsidRDefault="004B34E9" w:rsidP="009070A0">
            <w:pPr>
              <w:ind w:firstLine="480"/>
              <w:jc w:val="center"/>
              <w:rPr>
                <w:rFonts w:ascii="Times New Roman" w:eastAsiaTheme="minorEastAsia" w:hAnsi="Times New Roman"/>
                <w:color w:val="000000"/>
                <w:sz w:val="22"/>
              </w:rPr>
            </w:pPr>
          </w:p>
        </w:tc>
      </w:tr>
      <w:tr w:rsidR="004B34E9" w:rsidTr="009070A0">
        <w:trPr>
          <w:trHeight w:val="389"/>
        </w:trPr>
        <w:tc>
          <w:tcPr>
            <w:tcW w:w="1236" w:type="pct"/>
            <w:tcBorders>
              <w:top w:val="nil"/>
              <w:left w:val="single" w:sz="8" w:space="0" w:color="auto"/>
              <w:bottom w:val="single" w:sz="8" w:space="0" w:color="auto"/>
              <w:right w:val="single" w:sz="8" w:space="0" w:color="000000"/>
            </w:tcBorders>
            <w:vAlign w:val="center"/>
          </w:tcPr>
          <w:p w:rsidR="004B34E9" w:rsidRDefault="004B34E9" w:rsidP="009070A0">
            <w:pPr>
              <w:ind w:firstLine="480"/>
              <w:jc w:val="center"/>
              <w:rPr>
                <w:rFonts w:ascii="Times New Roman" w:eastAsiaTheme="minorEastAsia" w:hAnsi="Times New Roman"/>
                <w:color w:val="000000"/>
                <w:sz w:val="22"/>
              </w:rPr>
            </w:pPr>
          </w:p>
        </w:tc>
        <w:tc>
          <w:tcPr>
            <w:tcW w:w="2185" w:type="pct"/>
            <w:tcBorders>
              <w:top w:val="single" w:sz="8" w:space="0" w:color="auto"/>
              <w:left w:val="nil"/>
              <w:bottom w:val="single" w:sz="8" w:space="0" w:color="auto"/>
              <w:right w:val="single" w:sz="8" w:space="0" w:color="000000"/>
            </w:tcBorders>
            <w:vAlign w:val="center"/>
          </w:tcPr>
          <w:p w:rsidR="004B34E9" w:rsidRDefault="004B34E9" w:rsidP="009070A0">
            <w:pPr>
              <w:rPr>
                <w:rFonts w:ascii="Times New Roman" w:eastAsiaTheme="minorEastAsia" w:hAnsi="Times New Roman"/>
                <w:color w:val="000000"/>
                <w:sz w:val="22"/>
              </w:rPr>
            </w:pPr>
            <w:r>
              <w:rPr>
                <w:rFonts w:ascii="Times New Roman" w:eastAsiaTheme="minorEastAsia" w:hAnsi="Times New Roman"/>
                <w:color w:val="000000"/>
                <w:sz w:val="22"/>
              </w:rPr>
              <w:t>每月提供物料使用情况的明细账单</w:t>
            </w:r>
          </w:p>
        </w:tc>
        <w:tc>
          <w:tcPr>
            <w:tcW w:w="468" w:type="pct"/>
            <w:tcBorders>
              <w:top w:val="single" w:sz="8" w:space="0" w:color="auto"/>
              <w:left w:val="nil"/>
              <w:bottom w:val="single" w:sz="8" w:space="0" w:color="auto"/>
              <w:right w:val="single" w:sz="8" w:space="0" w:color="000000"/>
            </w:tcBorders>
            <w:vAlign w:val="center"/>
          </w:tcPr>
          <w:p w:rsidR="004B34E9" w:rsidRDefault="004B34E9" w:rsidP="009070A0">
            <w:pPr>
              <w:jc w:val="center"/>
              <w:rPr>
                <w:rFonts w:ascii="Times New Roman" w:eastAsiaTheme="minorEastAsia" w:hAnsi="Times New Roman"/>
                <w:color w:val="000000"/>
                <w:sz w:val="22"/>
              </w:rPr>
            </w:pPr>
            <w:r>
              <w:rPr>
                <w:rFonts w:ascii="Times New Roman" w:eastAsiaTheme="minorEastAsia" w:hAnsi="Times New Roman"/>
                <w:color w:val="000000"/>
                <w:sz w:val="22"/>
              </w:rPr>
              <w:t>5</w:t>
            </w:r>
          </w:p>
        </w:tc>
        <w:tc>
          <w:tcPr>
            <w:tcW w:w="546" w:type="pct"/>
            <w:tcBorders>
              <w:top w:val="nil"/>
              <w:left w:val="nil"/>
              <w:bottom w:val="single" w:sz="8" w:space="0" w:color="auto"/>
              <w:right w:val="single" w:sz="8" w:space="0" w:color="auto"/>
            </w:tcBorders>
            <w:vAlign w:val="center"/>
          </w:tcPr>
          <w:p w:rsidR="004B34E9" w:rsidRDefault="004B34E9" w:rsidP="009070A0">
            <w:pPr>
              <w:ind w:firstLine="480"/>
              <w:jc w:val="center"/>
              <w:rPr>
                <w:rFonts w:ascii="Times New Roman" w:eastAsiaTheme="minorEastAsia" w:hAnsi="Times New Roman"/>
                <w:color w:val="000000"/>
                <w:sz w:val="22"/>
              </w:rPr>
            </w:pPr>
          </w:p>
        </w:tc>
        <w:tc>
          <w:tcPr>
            <w:tcW w:w="565" w:type="pct"/>
            <w:tcBorders>
              <w:top w:val="nil"/>
              <w:left w:val="nil"/>
              <w:bottom w:val="single" w:sz="8" w:space="0" w:color="auto"/>
              <w:right w:val="single" w:sz="8" w:space="0" w:color="auto"/>
            </w:tcBorders>
            <w:vAlign w:val="center"/>
          </w:tcPr>
          <w:p w:rsidR="004B34E9" w:rsidRDefault="004B34E9" w:rsidP="009070A0">
            <w:pPr>
              <w:ind w:firstLine="480"/>
              <w:jc w:val="center"/>
              <w:rPr>
                <w:rFonts w:ascii="Times New Roman" w:eastAsiaTheme="minorEastAsia" w:hAnsi="Times New Roman"/>
                <w:color w:val="000000"/>
                <w:sz w:val="22"/>
              </w:rPr>
            </w:pPr>
          </w:p>
        </w:tc>
      </w:tr>
      <w:tr w:rsidR="004B34E9" w:rsidTr="009070A0">
        <w:trPr>
          <w:trHeight w:val="711"/>
        </w:trPr>
        <w:tc>
          <w:tcPr>
            <w:tcW w:w="1236" w:type="pct"/>
            <w:tcBorders>
              <w:top w:val="single" w:sz="8" w:space="0" w:color="auto"/>
              <w:left w:val="single" w:sz="8" w:space="0" w:color="auto"/>
              <w:bottom w:val="single" w:sz="8" w:space="0" w:color="auto"/>
              <w:right w:val="single" w:sz="8" w:space="0" w:color="000000"/>
            </w:tcBorders>
            <w:vAlign w:val="center"/>
          </w:tcPr>
          <w:p w:rsidR="004B34E9" w:rsidRDefault="004B34E9" w:rsidP="009070A0">
            <w:pPr>
              <w:rPr>
                <w:rFonts w:ascii="Times New Roman" w:eastAsiaTheme="minorEastAsia" w:hAnsi="Times New Roman"/>
                <w:color w:val="000000"/>
                <w:sz w:val="22"/>
              </w:rPr>
            </w:pPr>
            <w:r>
              <w:rPr>
                <w:rFonts w:ascii="Times New Roman" w:eastAsiaTheme="minorEastAsia" w:hAnsi="Times New Roman"/>
                <w:color w:val="000000"/>
                <w:sz w:val="22"/>
              </w:rPr>
              <w:t>总分</w:t>
            </w:r>
          </w:p>
        </w:tc>
        <w:tc>
          <w:tcPr>
            <w:tcW w:w="2185" w:type="pct"/>
            <w:tcBorders>
              <w:top w:val="single" w:sz="8" w:space="0" w:color="auto"/>
              <w:left w:val="nil"/>
              <w:bottom w:val="single" w:sz="8" w:space="0" w:color="auto"/>
              <w:right w:val="single" w:sz="8" w:space="0" w:color="000000"/>
            </w:tcBorders>
            <w:vAlign w:val="center"/>
          </w:tcPr>
          <w:p w:rsidR="004B34E9" w:rsidRDefault="004B34E9" w:rsidP="009070A0">
            <w:pPr>
              <w:ind w:firstLine="480"/>
              <w:rPr>
                <w:rFonts w:ascii="Times New Roman" w:eastAsiaTheme="minorEastAsia" w:hAnsi="Times New Roman"/>
                <w:color w:val="000000"/>
                <w:sz w:val="22"/>
              </w:rPr>
            </w:pPr>
          </w:p>
        </w:tc>
        <w:tc>
          <w:tcPr>
            <w:tcW w:w="468" w:type="pct"/>
            <w:tcBorders>
              <w:top w:val="single" w:sz="8" w:space="0" w:color="auto"/>
              <w:left w:val="nil"/>
              <w:bottom w:val="single" w:sz="8" w:space="0" w:color="auto"/>
              <w:right w:val="single" w:sz="8" w:space="0" w:color="000000"/>
            </w:tcBorders>
            <w:vAlign w:val="center"/>
          </w:tcPr>
          <w:p w:rsidR="004B34E9" w:rsidRDefault="004B34E9" w:rsidP="009070A0">
            <w:pPr>
              <w:jc w:val="center"/>
              <w:rPr>
                <w:rFonts w:ascii="Times New Roman" w:eastAsiaTheme="minorEastAsia" w:hAnsi="Times New Roman"/>
                <w:color w:val="000000"/>
                <w:sz w:val="22"/>
              </w:rPr>
            </w:pPr>
            <w:r>
              <w:rPr>
                <w:rFonts w:ascii="Times New Roman" w:eastAsiaTheme="minorEastAsia" w:hAnsi="Times New Roman"/>
                <w:color w:val="000000"/>
                <w:sz w:val="22"/>
              </w:rPr>
              <w:t>100</w:t>
            </w:r>
          </w:p>
        </w:tc>
        <w:tc>
          <w:tcPr>
            <w:tcW w:w="546" w:type="pct"/>
            <w:tcBorders>
              <w:top w:val="nil"/>
              <w:left w:val="nil"/>
              <w:bottom w:val="single" w:sz="8" w:space="0" w:color="auto"/>
              <w:right w:val="single" w:sz="8" w:space="0" w:color="auto"/>
            </w:tcBorders>
            <w:vAlign w:val="center"/>
          </w:tcPr>
          <w:p w:rsidR="004B34E9" w:rsidRDefault="004B34E9" w:rsidP="009070A0">
            <w:pPr>
              <w:ind w:firstLine="480"/>
              <w:jc w:val="center"/>
              <w:rPr>
                <w:rFonts w:ascii="Times New Roman" w:eastAsiaTheme="minorEastAsia" w:hAnsi="Times New Roman"/>
                <w:color w:val="000000"/>
                <w:sz w:val="22"/>
              </w:rPr>
            </w:pPr>
          </w:p>
        </w:tc>
        <w:tc>
          <w:tcPr>
            <w:tcW w:w="565" w:type="pct"/>
            <w:tcBorders>
              <w:top w:val="nil"/>
              <w:left w:val="nil"/>
              <w:bottom w:val="single" w:sz="8" w:space="0" w:color="auto"/>
              <w:right w:val="single" w:sz="8" w:space="0" w:color="auto"/>
            </w:tcBorders>
            <w:vAlign w:val="center"/>
          </w:tcPr>
          <w:p w:rsidR="004B34E9" w:rsidRDefault="004B34E9" w:rsidP="009070A0">
            <w:pPr>
              <w:ind w:firstLine="480"/>
              <w:jc w:val="center"/>
              <w:rPr>
                <w:rFonts w:ascii="Times New Roman" w:eastAsiaTheme="minorEastAsia" w:hAnsi="Times New Roman"/>
                <w:color w:val="000000"/>
                <w:sz w:val="22"/>
              </w:rPr>
            </w:pPr>
          </w:p>
        </w:tc>
      </w:tr>
    </w:tbl>
    <w:tbl>
      <w:tblPr>
        <w:tblpPr w:leftFromText="180" w:rightFromText="180" w:vertAnchor="text" w:horzAnchor="page" w:tblpX="1785" w:tblpY="604"/>
        <w:tblOverlap w:val="never"/>
        <w:tblW w:w="0" w:type="auto"/>
        <w:tblLook w:val="04A0" w:firstRow="1" w:lastRow="0" w:firstColumn="1" w:lastColumn="0" w:noHBand="0" w:noVBand="1"/>
      </w:tblPr>
      <w:tblGrid>
        <w:gridCol w:w="6885"/>
        <w:gridCol w:w="682"/>
        <w:gridCol w:w="656"/>
      </w:tblGrid>
      <w:tr w:rsidR="004B34E9" w:rsidTr="009070A0">
        <w:trPr>
          <w:trHeight w:val="529"/>
        </w:trPr>
        <w:tc>
          <w:tcPr>
            <w:tcW w:w="0" w:type="auto"/>
            <w:gridSpan w:val="3"/>
            <w:tcBorders>
              <w:top w:val="nil"/>
              <w:left w:val="nil"/>
              <w:bottom w:val="nil"/>
              <w:right w:val="nil"/>
            </w:tcBorders>
            <w:vAlign w:val="center"/>
          </w:tcPr>
          <w:p w:rsidR="004B34E9" w:rsidRDefault="004B34E9" w:rsidP="009070A0">
            <w:pPr>
              <w:ind w:firstLine="482"/>
              <w:jc w:val="center"/>
              <w:rPr>
                <w:rFonts w:ascii="Times New Roman" w:eastAsiaTheme="minorEastAsia" w:hAnsi="Times New Roman"/>
                <w:b/>
                <w:bCs/>
                <w:sz w:val="22"/>
              </w:rPr>
            </w:pPr>
            <w:r>
              <w:rPr>
                <w:rFonts w:ascii="Times New Roman" w:eastAsiaTheme="minorEastAsia" w:hAnsi="Times New Roman"/>
                <w:b/>
                <w:bCs/>
                <w:sz w:val="22"/>
              </w:rPr>
              <w:t>运送服务工作检查表</w:t>
            </w:r>
          </w:p>
        </w:tc>
      </w:tr>
      <w:tr w:rsidR="004B34E9" w:rsidTr="009070A0">
        <w:trPr>
          <w:trHeight w:val="493"/>
        </w:trPr>
        <w:tc>
          <w:tcPr>
            <w:tcW w:w="0" w:type="auto"/>
            <w:tcBorders>
              <w:top w:val="nil"/>
              <w:left w:val="nil"/>
              <w:bottom w:val="nil"/>
              <w:right w:val="nil"/>
            </w:tcBorders>
            <w:vAlign w:val="center"/>
          </w:tcPr>
          <w:p w:rsidR="004B34E9" w:rsidRDefault="004B34E9" w:rsidP="009070A0">
            <w:pPr>
              <w:rPr>
                <w:rFonts w:ascii="Times New Roman" w:eastAsiaTheme="minorEastAsia" w:hAnsi="Times New Roman"/>
                <w:bCs/>
                <w:sz w:val="22"/>
              </w:rPr>
            </w:pPr>
            <w:r>
              <w:rPr>
                <w:rFonts w:ascii="Times New Roman" w:eastAsiaTheme="minorEastAsia" w:hAnsi="Times New Roman"/>
                <w:bCs/>
                <w:sz w:val="22"/>
              </w:rPr>
              <w:t>检查日期：</w:t>
            </w:r>
            <w:r>
              <w:rPr>
                <w:rFonts w:ascii="Times New Roman" w:eastAsiaTheme="minorEastAsia" w:hAnsi="Times New Roman"/>
                <w:bCs/>
                <w:sz w:val="22"/>
              </w:rPr>
              <w:t xml:space="preserve">                   </w:t>
            </w:r>
          </w:p>
        </w:tc>
        <w:tc>
          <w:tcPr>
            <w:tcW w:w="0" w:type="auto"/>
            <w:gridSpan w:val="2"/>
            <w:tcBorders>
              <w:top w:val="nil"/>
              <w:left w:val="nil"/>
              <w:bottom w:val="nil"/>
              <w:right w:val="nil"/>
            </w:tcBorders>
            <w:vAlign w:val="center"/>
          </w:tcPr>
          <w:p w:rsidR="004B34E9" w:rsidRDefault="004B34E9" w:rsidP="009070A0">
            <w:pPr>
              <w:jc w:val="left"/>
              <w:rPr>
                <w:rFonts w:ascii="Times New Roman" w:eastAsiaTheme="minorEastAsia" w:hAnsi="Times New Roman"/>
                <w:sz w:val="22"/>
              </w:rPr>
            </w:pPr>
            <w:r>
              <w:rPr>
                <w:rFonts w:ascii="Times New Roman" w:eastAsiaTheme="minorEastAsia" w:hAnsi="Times New Roman"/>
                <w:sz w:val="22"/>
              </w:rPr>
              <w:t>检查人：</w:t>
            </w:r>
          </w:p>
        </w:tc>
      </w:tr>
      <w:tr w:rsidR="004B34E9" w:rsidTr="009070A0">
        <w:trPr>
          <w:trHeight w:val="619"/>
        </w:trPr>
        <w:tc>
          <w:tcPr>
            <w:tcW w:w="0" w:type="auto"/>
            <w:tcBorders>
              <w:top w:val="single" w:sz="4" w:space="0" w:color="auto"/>
              <w:left w:val="single" w:sz="4" w:space="0" w:color="auto"/>
              <w:bottom w:val="single" w:sz="4" w:space="0" w:color="auto"/>
              <w:right w:val="single" w:sz="4" w:space="0" w:color="auto"/>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检查项目</w:t>
            </w:r>
          </w:p>
        </w:tc>
        <w:tc>
          <w:tcPr>
            <w:tcW w:w="0" w:type="auto"/>
            <w:tcBorders>
              <w:top w:val="single" w:sz="4" w:space="0" w:color="auto"/>
              <w:left w:val="nil"/>
              <w:bottom w:val="single" w:sz="4" w:space="0" w:color="auto"/>
              <w:right w:val="single" w:sz="4" w:space="0" w:color="auto"/>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得分</w:t>
            </w:r>
          </w:p>
        </w:tc>
        <w:tc>
          <w:tcPr>
            <w:tcW w:w="0" w:type="auto"/>
            <w:tcBorders>
              <w:top w:val="single" w:sz="4" w:space="0" w:color="auto"/>
              <w:left w:val="nil"/>
              <w:bottom w:val="single" w:sz="4" w:space="0" w:color="auto"/>
              <w:right w:val="single" w:sz="4" w:space="0" w:color="auto"/>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备注</w:t>
            </w:r>
          </w:p>
        </w:tc>
      </w:tr>
      <w:tr w:rsidR="004B34E9" w:rsidTr="009070A0">
        <w:trPr>
          <w:trHeight w:val="742"/>
        </w:trPr>
        <w:tc>
          <w:tcPr>
            <w:tcW w:w="0" w:type="auto"/>
            <w:tcBorders>
              <w:top w:val="nil"/>
              <w:left w:val="single" w:sz="4" w:space="0" w:color="auto"/>
              <w:bottom w:val="single" w:sz="4" w:space="0" w:color="auto"/>
              <w:right w:val="single" w:sz="4" w:space="0" w:color="auto"/>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1.</w:t>
            </w:r>
            <w:r>
              <w:rPr>
                <w:rFonts w:ascii="Times New Roman" w:eastAsiaTheme="minorEastAsia" w:hAnsi="Times New Roman"/>
                <w:sz w:val="22"/>
              </w:rPr>
              <w:t>及时收送病区内各种标本、各类申请单、特殊检查预约单等。</w:t>
            </w:r>
          </w:p>
        </w:tc>
        <w:tc>
          <w:tcPr>
            <w:tcW w:w="0" w:type="auto"/>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c>
          <w:tcPr>
            <w:tcW w:w="0" w:type="auto"/>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r>
      <w:tr w:rsidR="004B34E9" w:rsidTr="009070A0">
        <w:trPr>
          <w:trHeight w:val="772"/>
        </w:trPr>
        <w:tc>
          <w:tcPr>
            <w:tcW w:w="0" w:type="auto"/>
            <w:tcBorders>
              <w:top w:val="nil"/>
              <w:left w:val="single" w:sz="4" w:space="0" w:color="auto"/>
              <w:bottom w:val="single" w:sz="4" w:space="0" w:color="auto"/>
              <w:right w:val="single" w:sz="4" w:space="0" w:color="auto"/>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lastRenderedPageBreak/>
              <w:t>2.</w:t>
            </w:r>
            <w:r>
              <w:rPr>
                <w:rFonts w:ascii="Times New Roman" w:eastAsiaTheme="minorEastAsia" w:hAnsi="Times New Roman"/>
                <w:sz w:val="22"/>
              </w:rPr>
              <w:t>化验标本送检之前，每个标本必须要扫条码，每月扫码率</w:t>
            </w:r>
            <w:r>
              <w:rPr>
                <w:rFonts w:ascii="Times New Roman" w:eastAsiaTheme="minorEastAsia" w:hAnsi="Times New Roman"/>
                <w:sz w:val="22"/>
              </w:rPr>
              <w:t>≥95%</w:t>
            </w:r>
            <w:r>
              <w:rPr>
                <w:rFonts w:ascii="Times New Roman" w:eastAsiaTheme="minorEastAsia" w:hAnsi="Times New Roman"/>
                <w:sz w:val="22"/>
              </w:rPr>
              <w:t>。</w:t>
            </w:r>
          </w:p>
        </w:tc>
        <w:tc>
          <w:tcPr>
            <w:tcW w:w="0" w:type="auto"/>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c>
          <w:tcPr>
            <w:tcW w:w="0" w:type="auto"/>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r>
      <w:tr w:rsidR="004B34E9" w:rsidTr="009070A0">
        <w:trPr>
          <w:trHeight w:val="742"/>
        </w:trPr>
        <w:tc>
          <w:tcPr>
            <w:tcW w:w="0" w:type="auto"/>
            <w:tcBorders>
              <w:top w:val="nil"/>
              <w:left w:val="single" w:sz="4" w:space="0" w:color="auto"/>
              <w:bottom w:val="single" w:sz="4" w:space="0" w:color="auto"/>
              <w:right w:val="single" w:sz="4" w:space="0" w:color="auto"/>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3.</w:t>
            </w:r>
            <w:r>
              <w:rPr>
                <w:rFonts w:ascii="Times New Roman" w:eastAsiaTheme="minorEastAsia" w:hAnsi="Times New Roman"/>
                <w:sz w:val="22"/>
              </w:rPr>
              <w:t>护送病人是否规范（平车、轮椅等）。</w:t>
            </w:r>
          </w:p>
        </w:tc>
        <w:tc>
          <w:tcPr>
            <w:tcW w:w="0" w:type="auto"/>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c>
          <w:tcPr>
            <w:tcW w:w="0" w:type="auto"/>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r>
      <w:tr w:rsidR="004B34E9" w:rsidTr="009070A0">
        <w:trPr>
          <w:trHeight w:val="742"/>
        </w:trPr>
        <w:tc>
          <w:tcPr>
            <w:tcW w:w="0" w:type="auto"/>
            <w:tcBorders>
              <w:top w:val="nil"/>
              <w:left w:val="single" w:sz="4" w:space="0" w:color="auto"/>
              <w:bottom w:val="single" w:sz="4" w:space="0" w:color="auto"/>
              <w:right w:val="single" w:sz="4" w:space="0" w:color="auto"/>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4.</w:t>
            </w:r>
            <w:r>
              <w:rPr>
                <w:rFonts w:ascii="Times New Roman" w:eastAsiaTheme="minorEastAsia" w:hAnsi="Times New Roman"/>
                <w:sz w:val="22"/>
              </w:rPr>
              <w:t>及时护送病人完成各项检查疗。</w:t>
            </w:r>
          </w:p>
        </w:tc>
        <w:tc>
          <w:tcPr>
            <w:tcW w:w="0" w:type="auto"/>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c>
          <w:tcPr>
            <w:tcW w:w="0" w:type="auto"/>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r>
      <w:tr w:rsidR="004B34E9" w:rsidTr="009070A0">
        <w:trPr>
          <w:trHeight w:val="742"/>
        </w:trPr>
        <w:tc>
          <w:tcPr>
            <w:tcW w:w="0" w:type="auto"/>
            <w:tcBorders>
              <w:top w:val="nil"/>
              <w:left w:val="single" w:sz="4" w:space="0" w:color="auto"/>
              <w:bottom w:val="single" w:sz="4" w:space="0" w:color="auto"/>
              <w:right w:val="single" w:sz="4" w:space="0" w:color="auto"/>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5.</w:t>
            </w:r>
            <w:r>
              <w:rPr>
                <w:rFonts w:ascii="Times New Roman" w:eastAsiaTheme="minorEastAsia" w:hAnsi="Times New Roman"/>
                <w:sz w:val="22"/>
              </w:rPr>
              <w:t>及时为病人领取药品。</w:t>
            </w:r>
          </w:p>
        </w:tc>
        <w:tc>
          <w:tcPr>
            <w:tcW w:w="0" w:type="auto"/>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c>
          <w:tcPr>
            <w:tcW w:w="0" w:type="auto"/>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r>
      <w:tr w:rsidR="004B34E9" w:rsidTr="009070A0">
        <w:trPr>
          <w:trHeight w:val="742"/>
        </w:trPr>
        <w:tc>
          <w:tcPr>
            <w:tcW w:w="0" w:type="auto"/>
            <w:tcBorders>
              <w:top w:val="nil"/>
              <w:left w:val="single" w:sz="4" w:space="0" w:color="auto"/>
              <w:bottom w:val="single" w:sz="4" w:space="0" w:color="auto"/>
              <w:right w:val="single" w:sz="4" w:space="0" w:color="auto"/>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6.</w:t>
            </w:r>
            <w:r>
              <w:rPr>
                <w:rFonts w:ascii="Times New Roman" w:eastAsiaTheme="minorEastAsia" w:hAnsi="Times New Roman"/>
                <w:sz w:val="22"/>
              </w:rPr>
              <w:t>运送过程中是否用合适的运送工具（箱盒等）。</w:t>
            </w:r>
          </w:p>
        </w:tc>
        <w:tc>
          <w:tcPr>
            <w:tcW w:w="0" w:type="auto"/>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c>
          <w:tcPr>
            <w:tcW w:w="0" w:type="auto"/>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r>
      <w:tr w:rsidR="004B34E9" w:rsidTr="009070A0">
        <w:trPr>
          <w:trHeight w:val="742"/>
        </w:trPr>
        <w:tc>
          <w:tcPr>
            <w:tcW w:w="0" w:type="auto"/>
            <w:tcBorders>
              <w:top w:val="nil"/>
              <w:left w:val="single" w:sz="4" w:space="0" w:color="auto"/>
              <w:bottom w:val="single" w:sz="4" w:space="0" w:color="auto"/>
              <w:right w:val="single" w:sz="4" w:space="0" w:color="auto"/>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7.</w:t>
            </w:r>
            <w:r>
              <w:rPr>
                <w:rFonts w:ascii="Times New Roman" w:eastAsiaTheme="minorEastAsia" w:hAnsi="Times New Roman"/>
                <w:sz w:val="22"/>
              </w:rPr>
              <w:t>做好个人防护工作（运送标本时戴手套等）和手卫生。</w:t>
            </w:r>
          </w:p>
        </w:tc>
        <w:tc>
          <w:tcPr>
            <w:tcW w:w="0" w:type="auto"/>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c>
          <w:tcPr>
            <w:tcW w:w="0" w:type="auto"/>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r>
      <w:tr w:rsidR="004B34E9" w:rsidTr="009070A0">
        <w:trPr>
          <w:trHeight w:val="742"/>
        </w:trPr>
        <w:tc>
          <w:tcPr>
            <w:tcW w:w="0" w:type="auto"/>
            <w:tcBorders>
              <w:top w:val="nil"/>
              <w:left w:val="single" w:sz="4" w:space="0" w:color="auto"/>
              <w:bottom w:val="single" w:sz="4" w:space="0" w:color="auto"/>
              <w:right w:val="single" w:sz="4" w:space="0" w:color="auto"/>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8.</w:t>
            </w:r>
            <w:r>
              <w:rPr>
                <w:rFonts w:ascii="Times New Roman" w:eastAsiaTheme="minorEastAsia" w:hAnsi="Times New Roman"/>
                <w:sz w:val="22"/>
              </w:rPr>
              <w:t>送检工作中的双签名工作。</w:t>
            </w:r>
          </w:p>
        </w:tc>
        <w:tc>
          <w:tcPr>
            <w:tcW w:w="0" w:type="auto"/>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c>
          <w:tcPr>
            <w:tcW w:w="0" w:type="auto"/>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r>
      <w:tr w:rsidR="004B34E9" w:rsidTr="009070A0">
        <w:trPr>
          <w:trHeight w:val="742"/>
        </w:trPr>
        <w:tc>
          <w:tcPr>
            <w:tcW w:w="0" w:type="auto"/>
            <w:tcBorders>
              <w:top w:val="nil"/>
              <w:left w:val="single" w:sz="4" w:space="0" w:color="auto"/>
              <w:bottom w:val="single" w:sz="4" w:space="0" w:color="auto"/>
              <w:right w:val="single" w:sz="4" w:space="0" w:color="auto"/>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9.</w:t>
            </w:r>
            <w:r>
              <w:rPr>
                <w:rFonts w:ascii="Times New Roman" w:eastAsiaTheme="minorEastAsia" w:hAnsi="Times New Roman"/>
                <w:sz w:val="22"/>
              </w:rPr>
              <w:t>标本及各类单子，如有损坏或遗失应及时汇报、及时补损。</w:t>
            </w:r>
          </w:p>
        </w:tc>
        <w:tc>
          <w:tcPr>
            <w:tcW w:w="0" w:type="auto"/>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c>
          <w:tcPr>
            <w:tcW w:w="0" w:type="auto"/>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r>
      <w:tr w:rsidR="004B34E9" w:rsidTr="009070A0">
        <w:trPr>
          <w:trHeight w:val="742"/>
        </w:trPr>
        <w:tc>
          <w:tcPr>
            <w:tcW w:w="0" w:type="auto"/>
            <w:tcBorders>
              <w:top w:val="nil"/>
              <w:left w:val="single" w:sz="4" w:space="0" w:color="auto"/>
              <w:bottom w:val="single" w:sz="4" w:space="0" w:color="auto"/>
              <w:right w:val="single" w:sz="4" w:space="0" w:color="auto"/>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10.</w:t>
            </w:r>
            <w:r>
              <w:rPr>
                <w:rFonts w:ascii="Times New Roman" w:eastAsiaTheme="minorEastAsia" w:hAnsi="Times New Roman"/>
                <w:sz w:val="22"/>
              </w:rPr>
              <w:t>及时对标本篮、车辆进行清洁消毒，并做好记录。</w:t>
            </w:r>
          </w:p>
        </w:tc>
        <w:tc>
          <w:tcPr>
            <w:tcW w:w="0" w:type="auto"/>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c>
          <w:tcPr>
            <w:tcW w:w="0" w:type="auto"/>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r>
      <w:tr w:rsidR="004B34E9" w:rsidTr="009070A0">
        <w:trPr>
          <w:trHeight w:val="614"/>
        </w:trPr>
        <w:tc>
          <w:tcPr>
            <w:tcW w:w="0" w:type="auto"/>
            <w:tcBorders>
              <w:top w:val="nil"/>
              <w:left w:val="single" w:sz="4" w:space="0" w:color="auto"/>
              <w:bottom w:val="single" w:sz="4" w:space="0" w:color="auto"/>
              <w:right w:val="single" w:sz="4" w:space="0" w:color="auto"/>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平均分</w:t>
            </w:r>
          </w:p>
        </w:tc>
        <w:tc>
          <w:tcPr>
            <w:tcW w:w="0" w:type="auto"/>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c>
          <w:tcPr>
            <w:tcW w:w="0" w:type="auto"/>
            <w:tcBorders>
              <w:top w:val="nil"/>
              <w:left w:val="nil"/>
              <w:bottom w:val="single" w:sz="4" w:space="0" w:color="auto"/>
              <w:right w:val="single" w:sz="4" w:space="0" w:color="auto"/>
            </w:tcBorders>
            <w:vAlign w:val="center"/>
          </w:tcPr>
          <w:p w:rsidR="004B34E9" w:rsidRDefault="004B34E9" w:rsidP="009070A0">
            <w:pPr>
              <w:ind w:firstLine="480"/>
              <w:rPr>
                <w:rFonts w:ascii="Times New Roman" w:eastAsiaTheme="minorEastAsia" w:hAnsi="Times New Roman"/>
                <w:sz w:val="22"/>
              </w:rPr>
            </w:pPr>
          </w:p>
        </w:tc>
      </w:tr>
      <w:tr w:rsidR="004B34E9" w:rsidTr="009070A0">
        <w:trPr>
          <w:trHeight w:val="450"/>
        </w:trPr>
        <w:tc>
          <w:tcPr>
            <w:tcW w:w="0" w:type="auto"/>
            <w:tcBorders>
              <w:top w:val="nil"/>
              <w:left w:val="nil"/>
              <w:bottom w:val="nil"/>
              <w:right w:val="nil"/>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评分规则：</w:t>
            </w:r>
          </w:p>
        </w:tc>
        <w:tc>
          <w:tcPr>
            <w:tcW w:w="0" w:type="auto"/>
            <w:tcBorders>
              <w:top w:val="nil"/>
              <w:left w:val="nil"/>
              <w:bottom w:val="nil"/>
              <w:right w:val="nil"/>
            </w:tcBorders>
            <w:vAlign w:val="center"/>
          </w:tcPr>
          <w:p w:rsidR="004B34E9" w:rsidRDefault="004B34E9" w:rsidP="009070A0">
            <w:pPr>
              <w:ind w:firstLine="480"/>
              <w:rPr>
                <w:rFonts w:ascii="Times New Roman" w:eastAsiaTheme="minorEastAsia" w:hAnsi="Times New Roman"/>
                <w:sz w:val="22"/>
              </w:rPr>
            </w:pPr>
          </w:p>
        </w:tc>
        <w:tc>
          <w:tcPr>
            <w:tcW w:w="0" w:type="auto"/>
            <w:tcBorders>
              <w:top w:val="nil"/>
              <w:left w:val="nil"/>
              <w:bottom w:val="nil"/>
              <w:right w:val="nil"/>
            </w:tcBorders>
            <w:vAlign w:val="center"/>
          </w:tcPr>
          <w:p w:rsidR="004B34E9" w:rsidRDefault="004B34E9" w:rsidP="009070A0">
            <w:pPr>
              <w:ind w:firstLine="480"/>
              <w:rPr>
                <w:rFonts w:ascii="Times New Roman" w:eastAsiaTheme="minorEastAsia" w:hAnsi="Times New Roman"/>
                <w:sz w:val="22"/>
              </w:rPr>
            </w:pPr>
          </w:p>
        </w:tc>
      </w:tr>
      <w:tr w:rsidR="004B34E9" w:rsidTr="009070A0">
        <w:trPr>
          <w:trHeight w:val="759"/>
        </w:trPr>
        <w:tc>
          <w:tcPr>
            <w:tcW w:w="0" w:type="auto"/>
            <w:gridSpan w:val="2"/>
            <w:tcBorders>
              <w:top w:val="nil"/>
              <w:left w:val="nil"/>
              <w:bottom w:val="nil"/>
              <w:right w:val="nil"/>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1.</w:t>
            </w:r>
            <w:r>
              <w:rPr>
                <w:rFonts w:ascii="Times New Roman" w:eastAsiaTheme="minorEastAsia" w:hAnsi="Times New Roman"/>
                <w:sz w:val="22"/>
              </w:rPr>
              <w:t>各项检查项目</w:t>
            </w:r>
            <w:r>
              <w:rPr>
                <w:rFonts w:ascii="Times New Roman" w:eastAsiaTheme="minorEastAsia" w:hAnsi="Times New Roman"/>
                <w:sz w:val="22"/>
              </w:rPr>
              <w:t xml:space="preserve"> “</w:t>
            </w:r>
            <w:r>
              <w:rPr>
                <w:rFonts w:ascii="Times New Roman" w:eastAsiaTheme="minorEastAsia" w:hAnsi="Times New Roman"/>
                <w:sz w:val="22"/>
              </w:rPr>
              <w:t>完全符合</w:t>
            </w:r>
            <w:r>
              <w:rPr>
                <w:rFonts w:ascii="Times New Roman" w:eastAsiaTheme="minorEastAsia" w:hAnsi="Times New Roman"/>
                <w:sz w:val="22"/>
              </w:rPr>
              <w:t>”</w:t>
            </w:r>
            <w:r>
              <w:rPr>
                <w:rFonts w:ascii="Times New Roman" w:eastAsiaTheme="minorEastAsia" w:hAnsi="Times New Roman"/>
                <w:sz w:val="22"/>
              </w:rPr>
              <w:t>得</w:t>
            </w:r>
            <w:r>
              <w:rPr>
                <w:rFonts w:ascii="Times New Roman" w:eastAsiaTheme="minorEastAsia" w:hAnsi="Times New Roman"/>
                <w:sz w:val="22"/>
              </w:rPr>
              <w:t>10</w:t>
            </w:r>
            <w:r>
              <w:rPr>
                <w:rFonts w:ascii="Times New Roman" w:eastAsiaTheme="minorEastAsia" w:hAnsi="Times New Roman"/>
                <w:sz w:val="22"/>
              </w:rPr>
              <w:t>分，</w:t>
            </w:r>
            <w:r>
              <w:rPr>
                <w:rFonts w:ascii="Times New Roman" w:eastAsiaTheme="minorEastAsia" w:hAnsi="Times New Roman"/>
                <w:sz w:val="22"/>
              </w:rPr>
              <w:t>“</w:t>
            </w:r>
            <w:r>
              <w:rPr>
                <w:rFonts w:ascii="Times New Roman" w:eastAsiaTheme="minorEastAsia" w:hAnsi="Times New Roman"/>
                <w:sz w:val="22"/>
              </w:rPr>
              <w:t>基本符合</w:t>
            </w:r>
            <w:r>
              <w:rPr>
                <w:rFonts w:ascii="Times New Roman" w:eastAsiaTheme="minorEastAsia" w:hAnsi="Times New Roman"/>
                <w:sz w:val="22"/>
              </w:rPr>
              <w:t>”</w:t>
            </w:r>
            <w:r>
              <w:rPr>
                <w:rFonts w:ascii="Times New Roman" w:eastAsiaTheme="minorEastAsia" w:hAnsi="Times New Roman"/>
                <w:sz w:val="22"/>
              </w:rPr>
              <w:t>得</w:t>
            </w:r>
            <w:r>
              <w:rPr>
                <w:rFonts w:ascii="Times New Roman" w:eastAsiaTheme="minorEastAsia" w:hAnsi="Times New Roman"/>
                <w:sz w:val="22"/>
              </w:rPr>
              <w:t>5</w:t>
            </w:r>
            <w:r>
              <w:rPr>
                <w:rFonts w:ascii="Times New Roman" w:eastAsiaTheme="minorEastAsia" w:hAnsi="Times New Roman"/>
                <w:sz w:val="22"/>
              </w:rPr>
              <w:t>分，</w:t>
            </w:r>
            <w:r>
              <w:rPr>
                <w:rFonts w:ascii="Times New Roman" w:eastAsiaTheme="minorEastAsia" w:hAnsi="Times New Roman"/>
                <w:sz w:val="22"/>
              </w:rPr>
              <w:t>“</w:t>
            </w:r>
            <w:r>
              <w:rPr>
                <w:rFonts w:ascii="Times New Roman" w:eastAsiaTheme="minorEastAsia" w:hAnsi="Times New Roman"/>
                <w:sz w:val="22"/>
              </w:rPr>
              <w:t>不符合</w:t>
            </w:r>
            <w:r>
              <w:rPr>
                <w:rFonts w:ascii="Times New Roman" w:eastAsiaTheme="minorEastAsia" w:hAnsi="Times New Roman"/>
                <w:sz w:val="22"/>
              </w:rPr>
              <w:t>”</w:t>
            </w:r>
            <w:r>
              <w:rPr>
                <w:rFonts w:ascii="Times New Roman" w:eastAsiaTheme="minorEastAsia" w:hAnsi="Times New Roman"/>
                <w:sz w:val="22"/>
              </w:rPr>
              <w:t>得</w:t>
            </w:r>
            <w:r>
              <w:rPr>
                <w:rFonts w:ascii="Times New Roman" w:eastAsiaTheme="minorEastAsia" w:hAnsi="Times New Roman"/>
                <w:sz w:val="22"/>
              </w:rPr>
              <w:t>0</w:t>
            </w:r>
            <w:r>
              <w:rPr>
                <w:rFonts w:ascii="Times New Roman" w:eastAsiaTheme="minorEastAsia" w:hAnsi="Times New Roman"/>
                <w:sz w:val="22"/>
              </w:rPr>
              <w:t>分；</w:t>
            </w:r>
          </w:p>
        </w:tc>
        <w:tc>
          <w:tcPr>
            <w:tcW w:w="0" w:type="auto"/>
            <w:tcBorders>
              <w:top w:val="nil"/>
              <w:left w:val="nil"/>
              <w:bottom w:val="nil"/>
              <w:right w:val="nil"/>
            </w:tcBorders>
            <w:vAlign w:val="center"/>
          </w:tcPr>
          <w:p w:rsidR="004B34E9" w:rsidRDefault="004B34E9" w:rsidP="009070A0">
            <w:pPr>
              <w:ind w:firstLine="480"/>
              <w:rPr>
                <w:rFonts w:ascii="Times New Roman" w:eastAsiaTheme="minorEastAsia" w:hAnsi="Times New Roman"/>
                <w:sz w:val="22"/>
              </w:rPr>
            </w:pPr>
          </w:p>
        </w:tc>
      </w:tr>
      <w:tr w:rsidR="004B34E9" w:rsidTr="009070A0">
        <w:trPr>
          <w:trHeight w:val="438"/>
        </w:trPr>
        <w:tc>
          <w:tcPr>
            <w:tcW w:w="0" w:type="auto"/>
            <w:gridSpan w:val="2"/>
            <w:tcBorders>
              <w:top w:val="nil"/>
              <w:left w:val="nil"/>
              <w:bottom w:val="nil"/>
              <w:right w:val="nil"/>
            </w:tcBorders>
            <w:vAlign w:val="center"/>
          </w:tcPr>
          <w:p w:rsidR="004B34E9" w:rsidRDefault="004B34E9" w:rsidP="009070A0">
            <w:pPr>
              <w:rPr>
                <w:rFonts w:ascii="Times New Roman" w:eastAsiaTheme="minorEastAsia" w:hAnsi="Times New Roman"/>
                <w:sz w:val="22"/>
              </w:rPr>
            </w:pPr>
            <w:r>
              <w:rPr>
                <w:rFonts w:ascii="Times New Roman" w:eastAsiaTheme="minorEastAsia" w:hAnsi="Times New Roman"/>
                <w:sz w:val="22"/>
              </w:rPr>
              <w:t>2.</w:t>
            </w:r>
            <w:r>
              <w:rPr>
                <w:rFonts w:ascii="Times New Roman" w:eastAsiaTheme="minorEastAsia" w:hAnsi="Times New Roman"/>
                <w:sz w:val="22"/>
              </w:rPr>
              <w:t>各检查项目的平均分，不得低于</w:t>
            </w:r>
            <w:r>
              <w:rPr>
                <w:rFonts w:ascii="Times New Roman" w:eastAsiaTheme="minorEastAsia" w:hAnsi="Times New Roman"/>
                <w:sz w:val="22"/>
              </w:rPr>
              <w:t>7.5</w:t>
            </w:r>
            <w:r>
              <w:rPr>
                <w:rFonts w:ascii="Times New Roman" w:eastAsiaTheme="minorEastAsia" w:hAnsi="Times New Roman"/>
                <w:sz w:val="22"/>
              </w:rPr>
              <w:t>分。</w:t>
            </w:r>
          </w:p>
        </w:tc>
        <w:tc>
          <w:tcPr>
            <w:tcW w:w="0" w:type="auto"/>
            <w:tcBorders>
              <w:top w:val="nil"/>
              <w:left w:val="nil"/>
              <w:bottom w:val="nil"/>
              <w:right w:val="nil"/>
            </w:tcBorders>
            <w:vAlign w:val="center"/>
          </w:tcPr>
          <w:p w:rsidR="004B34E9" w:rsidRDefault="004B34E9" w:rsidP="009070A0">
            <w:pPr>
              <w:ind w:firstLine="480"/>
              <w:rPr>
                <w:rFonts w:ascii="Times New Roman" w:eastAsiaTheme="minorEastAsia" w:hAnsi="Times New Roman"/>
                <w:sz w:val="22"/>
              </w:rPr>
            </w:pPr>
          </w:p>
        </w:tc>
      </w:tr>
      <w:tr w:rsidR="004B34E9" w:rsidTr="009070A0">
        <w:trPr>
          <w:trHeight w:val="379"/>
        </w:trPr>
        <w:tc>
          <w:tcPr>
            <w:tcW w:w="0" w:type="auto"/>
            <w:tcBorders>
              <w:top w:val="nil"/>
              <w:left w:val="nil"/>
              <w:bottom w:val="nil"/>
              <w:right w:val="nil"/>
            </w:tcBorders>
            <w:vAlign w:val="center"/>
          </w:tcPr>
          <w:p w:rsidR="004B34E9" w:rsidRDefault="004B34E9" w:rsidP="009070A0">
            <w:pPr>
              <w:ind w:firstLine="480"/>
              <w:rPr>
                <w:rFonts w:ascii="Times New Roman" w:eastAsiaTheme="minorEastAsia" w:hAnsi="Times New Roman"/>
                <w:sz w:val="22"/>
              </w:rPr>
            </w:pPr>
          </w:p>
        </w:tc>
        <w:tc>
          <w:tcPr>
            <w:tcW w:w="0" w:type="auto"/>
            <w:tcBorders>
              <w:top w:val="nil"/>
              <w:left w:val="nil"/>
              <w:bottom w:val="nil"/>
              <w:right w:val="nil"/>
            </w:tcBorders>
            <w:vAlign w:val="center"/>
          </w:tcPr>
          <w:p w:rsidR="004B34E9" w:rsidRDefault="004B34E9" w:rsidP="009070A0">
            <w:pPr>
              <w:ind w:firstLine="480"/>
              <w:rPr>
                <w:rFonts w:ascii="Times New Roman" w:eastAsiaTheme="minorEastAsia" w:hAnsi="Times New Roman"/>
                <w:sz w:val="22"/>
              </w:rPr>
            </w:pPr>
          </w:p>
        </w:tc>
        <w:tc>
          <w:tcPr>
            <w:tcW w:w="0" w:type="auto"/>
            <w:tcBorders>
              <w:top w:val="nil"/>
              <w:left w:val="nil"/>
              <w:bottom w:val="nil"/>
              <w:right w:val="nil"/>
            </w:tcBorders>
            <w:vAlign w:val="center"/>
          </w:tcPr>
          <w:p w:rsidR="004B34E9" w:rsidRDefault="004B34E9" w:rsidP="009070A0">
            <w:pPr>
              <w:ind w:firstLine="480"/>
              <w:rPr>
                <w:rFonts w:ascii="Times New Roman" w:eastAsiaTheme="minorEastAsia" w:hAnsi="Times New Roman"/>
                <w:sz w:val="22"/>
              </w:rPr>
            </w:pPr>
          </w:p>
        </w:tc>
      </w:tr>
    </w:tbl>
    <w:p w:rsidR="004B34E9" w:rsidRDefault="004B34E9" w:rsidP="004B34E9">
      <w:pPr>
        <w:tabs>
          <w:tab w:val="left" w:pos="7200"/>
        </w:tabs>
        <w:adjustRightInd w:val="0"/>
        <w:snapToGrid w:val="0"/>
        <w:spacing w:line="300" w:lineRule="auto"/>
        <w:ind w:firstLineChars="200" w:firstLine="440"/>
        <w:rPr>
          <w:rFonts w:ascii="Times New Roman" w:eastAsiaTheme="minorEastAsia" w:hAnsi="Times New Roman"/>
          <w:bCs/>
          <w:color w:val="FF0000"/>
          <w:sz w:val="22"/>
        </w:rPr>
      </w:pPr>
    </w:p>
    <w:p w:rsidR="004B34E9" w:rsidRDefault="004B34E9" w:rsidP="004B34E9">
      <w:pPr>
        <w:tabs>
          <w:tab w:val="left" w:pos="7200"/>
        </w:tabs>
        <w:adjustRightInd w:val="0"/>
        <w:snapToGrid w:val="0"/>
        <w:spacing w:line="300" w:lineRule="auto"/>
        <w:ind w:firstLineChars="200" w:firstLine="440"/>
        <w:rPr>
          <w:rFonts w:ascii="Times New Roman" w:eastAsiaTheme="minorEastAsia" w:hAnsi="Times New Roman"/>
          <w:bCs/>
          <w:color w:val="FF0000"/>
          <w:sz w:val="22"/>
        </w:rPr>
      </w:pPr>
    </w:p>
    <w:p w:rsidR="004B34E9" w:rsidRDefault="004B34E9" w:rsidP="004B34E9">
      <w:pPr>
        <w:tabs>
          <w:tab w:val="left" w:pos="7200"/>
        </w:tabs>
        <w:adjustRightInd w:val="0"/>
        <w:snapToGrid w:val="0"/>
        <w:spacing w:line="300" w:lineRule="auto"/>
        <w:ind w:firstLineChars="200" w:firstLine="440"/>
        <w:rPr>
          <w:rFonts w:ascii="Times New Roman" w:eastAsiaTheme="minorEastAsia" w:hAnsi="Times New Roman"/>
          <w:bCs/>
          <w:color w:val="FF0000"/>
          <w:sz w:val="22"/>
        </w:rPr>
      </w:pPr>
    </w:p>
    <w:p w:rsidR="004B34E9" w:rsidRDefault="004B34E9" w:rsidP="004B34E9">
      <w:pPr>
        <w:tabs>
          <w:tab w:val="left" w:pos="7200"/>
        </w:tabs>
        <w:adjustRightInd w:val="0"/>
        <w:snapToGrid w:val="0"/>
        <w:spacing w:line="300" w:lineRule="auto"/>
        <w:ind w:firstLineChars="200" w:firstLine="440"/>
        <w:rPr>
          <w:rFonts w:ascii="Times New Roman" w:eastAsiaTheme="minorEastAsia" w:hAnsi="Times New Roman"/>
          <w:bCs/>
          <w:color w:val="FF0000"/>
          <w:sz w:val="22"/>
        </w:rPr>
      </w:pPr>
    </w:p>
    <w:p w:rsidR="004B34E9" w:rsidRDefault="004B34E9" w:rsidP="004B34E9">
      <w:pPr>
        <w:tabs>
          <w:tab w:val="left" w:pos="7200"/>
        </w:tabs>
        <w:adjustRightInd w:val="0"/>
        <w:snapToGrid w:val="0"/>
        <w:spacing w:line="300" w:lineRule="auto"/>
        <w:ind w:firstLineChars="200" w:firstLine="440"/>
        <w:rPr>
          <w:rFonts w:ascii="Times New Roman" w:eastAsiaTheme="minorEastAsia" w:hAnsi="Times New Roman"/>
          <w:bCs/>
          <w:color w:val="FF0000"/>
          <w:sz w:val="22"/>
        </w:rPr>
      </w:pPr>
    </w:p>
    <w:p w:rsidR="004B34E9" w:rsidRDefault="004B34E9" w:rsidP="004B34E9">
      <w:pPr>
        <w:widowControl/>
        <w:jc w:val="left"/>
        <w:rPr>
          <w:rFonts w:ascii="Times New Roman" w:eastAsia="黑体" w:hAnsi="Times New Roman"/>
          <w:sz w:val="30"/>
          <w:szCs w:val="30"/>
        </w:rPr>
      </w:pPr>
      <w:bookmarkStart w:id="34" w:name="_Toc464465687"/>
      <w:bookmarkStart w:id="35" w:name="_Toc460922295"/>
      <w:r>
        <w:rPr>
          <w:rFonts w:ascii="Times New Roman" w:eastAsia="黑体" w:hAnsi="Times New Roman"/>
          <w:sz w:val="30"/>
          <w:szCs w:val="30"/>
        </w:rPr>
        <w:br w:type="page"/>
      </w:r>
    </w:p>
    <w:p w:rsidR="004B34E9" w:rsidRDefault="004B34E9" w:rsidP="004B34E9">
      <w:pPr>
        <w:adjustRightInd w:val="0"/>
        <w:snapToGrid w:val="0"/>
        <w:spacing w:line="300" w:lineRule="auto"/>
        <w:jc w:val="center"/>
        <w:outlineLvl w:val="1"/>
        <w:rPr>
          <w:rFonts w:ascii="Times New Roman" w:eastAsia="黑体" w:hAnsi="Times New Roman"/>
          <w:sz w:val="30"/>
          <w:szCs w:val="30"/>
        </w:rPr>
      </w:pPr>
      <w:bookmarkStart w:id="36" w:name="_Toc109115336"/>
      <w:r>
        <w:rPr>
          <w:rFonts w:ascii="Times New Roman" w:eastAsia="黑体" w:hAnsi="Times New Roman"/>
          <w:sz w:val="30"/>
          <w:szCs w:val="30"/>
        </w:rPr>
        <w:lastRenderedPageBreak/>
        <w:t>四、</w:t>
      </w:r>
      <w:bookmarkEnd w:id="34"/>
      <w:bookmarkEnd w:id="35"/>
      <w:r>
        <w:rPr>
          <w:rFonts w:ascii="Times New Roman" w:eastAsia="黑体" w:hAnsi="Times New Roman"/>
          <w:sz w:val="30"/>
          <w:szCs w:val="30"/>
        </w:rPr>
        <w:t>投标报价须知</w:t>
      </w:r>
      <w:bookmarkEnd w:id="36"/>
    </w:p>
    <w:p w:rsidR="004B34E9" w:rsidRDefault="004B34E9" w:rsidP="004B34E9">
      <w:pPr>
        <w:adjustRightInd w:val="0"/>
        <w:snapToGrid w:val="0"/>
        <w:spacing w:line="300" w:lineRule="auto"/>
        <w:ind w:firstLineChars="200" w:firstLine="442"/>
        <w:outlineLvl w:val="2"/>
        <w:rPr>
          <w:rFonts w:ascii="Times New Roman" w:hAnsi="Times New Roman"/>
          <w:b/>
          <w:bCs/>
          <w:sz w:val="22"/>
        </w:rPr>
      </w:pPr>
      <w:bookmarkStart w:id="37" w:name="_Toc109115337"/>
      <w:r>
        <w:rPr>
          <w:rFonts w:ascii="Times New Roman" w:hAnsi="Times New Roman"/>
          <w:b/>
          <w:bCs/>
          <w:sz w:val="22"/>
        </w:rPr>
        <w:t xml:space="preserve">12 </w:t>
      </w:r>
      <w:r>
        <w:rPr>
          <w:rFonts w:ascii="Times New Roman" w:hAnsi="Times New Roman"/>
          <w:b/>
          <w:bCs/>
          <w:sz w:val="22"/>
        </w:rPr>
        <w:t>投标报价依据</w:t>
      </w:r>
      <w:bookmarkEnd w:id="37"/>
    </w:p>
    <w:p w:rsidR="004B34E9" w:rsidRDefault="004B34E9" w:rsidP="004B34E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12.1 </w:t>
      </w:r>
      <w:r>
        <w:rPr>
          <w:rFonts w:ascii="Times New Roman" w:hAnsi="Times New Roman"/>
          <w:color w:val="000000"/>
          <w:sz w:val="22"/>
        </w:rPr>
        <w:t>投标报价计算依据包括本项目的招标文件（包括提供的附件）、招标文件答疑或修改的补充文书、工作量清单、项目现场条件等。</w:t>
      </w:r>
    </w:p>
    <w:p w:rsidR="004B34E9" w:rsidRDefault="004B34E9" w:rsidP="004B34E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12.2 </w:t>
      </w:r>
      <w:r>
        <w:rPr>
          <w:rFonts w:ascii="Times New Roman" w:hAnsi="Times New Roman"/>
          <w:color w:val="000000"/>
          <w:sz w:val="22"/>
        </w:rPr>
        <w:t>招标文件明确的服务范围、服务内容、服务期限、服务质量要求、售后服务、管理要求与服务标准及考核要求等。</w:t>
      </w:r>
    </w:p>
    <w:p w:rsidR="004B34E9" w:rsidRDefault="004B34E9" w:rsidP="004B34E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 </w:t>
      </w:r>
      <w:r>
        <w:rPr>
          <w:rFonts w:ascii="Times New Roman" w:hAnsi="Times New Roman"/>
          <w:color w:val="000000"/>
          <w:sz w:val="22"/>
        </w:rPr>
        <w:t>岗位设置一览表说明</w:t>
      </w:r>
    </w:p>
    <w:p w:rsidR="004B34E9" w:rsidRDefault="004B34E9" w:rsidP="004B34E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12.3.1 </w:t>
      </w:r>
      <w:r>
        <w:rPr>
          <w:rFonts w:ascii="Times New Roman" w:hAnsi="Times New Roman"/>
          <w:color w:val="000000"/>
          <w:sz w:val="22"/>
        </w:rPr>
        <w:t>岗位设置一览表应与投标人须知、合同条件、项目质量标准和要求等文件结合起来理解或解释。</w:t>
      </w:r>
    </w:p>
    <w:p w:rsidR="004B34E9" w:rsidRDefault="004B34E9" w:rsidP="004B34E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12.3.2 </w:t>
      </w:r>
      <w:r>
        <w:rPr>
          <w:rFonts w:ascii="Times New Roman" w:hAnsi="Times New Roman"/>
          <w:color w:val="000000"/>
          <w:sz w:val="22"/>
        </w:rPr>
        <w:t>采购人提供的</w:t>
      </w:r>
      <w:r>
        <w:rPr>
          <w:rFonts w:ascii="Times New Roman" w:hAnsi="Times New Roman"/>
          <w:b/>
          <w:color w:val="FF0000"/>
          <w:kern w:val="0"/>
          <w:sz w:val="22"/>
          <w:u w:val="single"/>
        </w:rPr>
        <w:t>岗位设置一览表</w:t>
      </w:r>
      <w:r>
        <w:rPr>
          <w:rFonts w:ascii="Times New Roman" w:hAnsi="Times New Roman"/>
          <w:color w:val="000000"/>
          <w:sz w:val="22"/>
        </w:rPr>
        <w:t>是依照采购需求测算出的</w:t>
      </w:r>
      <w:r>
        <w:rPr>
          <w:rFonts w:ascii="Times New Roman" w:hAnsi="Times New Roman"/>
          <w:b/>
          <w:color w:val="FF0000"/>
          <w:kern w:val="0"/>
          <w:sz w:val="22"/>
          <w:u w:val="single"/>
        </w:rPr>
        <w:t>各岗位最低配置要求</w:t>
      </w:r>
      <w:r>
        <w:rPr>
          <w:rFonts w:ascii="Times New Roman" w:hAnsi="Times New Roman"/>
          <w:color w:val="000000"/>
          <w:sz w:val="22"/>
        </w:rPr>
        <w:t>，与最终的实际履约可能存在小的出入，各投标人应自行认真踏勘现场，了解招标需求。投标人如发现</w:t>
      </w:r>
      <w:r>
        <w:rPr>
          <w:rFonts w:ascii="Times New Roman" w:hAnsi="Times New Roman"/>
          <w:b/>
          <w:color w:val="FF0000"/>
          <w:kern w:val="0"/>
          <w:sz w:val="22"/>
          <w:u w:val="single"/>
        </w:rPr>
        <w:t>该表</w:t>
      </w:r>
      <w:r>
        <w:rPr>
          <w:rFonts w:ascii="Times New Roman" w:hAnsi="Times New Roman"/>
          <w:color w:val="000000"/>
          <w:sz w:val="22"/>
        </w:rPr>
        <w:t>和实际工作内容不一致时，应立即以书面形式通知采购人核查，除非采购人以答疑文件或补充文件予以更正，否则，投标人不得</w:t>
      </w:r>
      <w:r>
        <w:rPr>
          <w:rFonts w:ascii="Times New Roman" w:hAnsi="Times New Roman"/>
          <w:b/>
          <w:color w:val="FF0000"/>
          <w:kern w:val="0"/>
          <w:sz w:val="22"/>
          <w:u w:val="single"/>
        </w:rPr>
        <w:t>对岗位设置一览表中的岗位类别和数量进行缩减</w:t>
      </w:r>
      <w:r>
        <w:rPr>
          <w:rFonts w:ascii="Times New Roman" w:hAnsi="Times New Roman"/>
          <w:color w:val="000000"/>
          <w:sz w:val="22"/>
        </w:rPr>
        <w:t>。</w:t>
      </w:r>
    </w:p>
    <w:p w:rsidR="004B34E9" w:rsidRDefault="004B34E9" w:rsidP="004B34E9">
      <w:pPr>
        <w:adjustRightInd w:val="0"/>
        <w:snapToGrid w:val="0"/>
        <w:spacing w:line="300" w:lineRule="auto"/>
        <w:ind w:firstLineChars="200" w:firstLine="442"/>
        <w:jc w:val="left"/>
        <w:outlineLvl w:val="2"/>
        <w:rPr>
          <w:rFonts w:ascii="Times New Roman" w:hAnsi="Times New Roman"/>
          <w:b/>
          <w:color w:val="000000"/>
          <w:sz w:val="22"/>
        </w:rPr>
      </w:pPr>
      <w:bookmarkStart w:id="38" w:name="_Toc109115338"/>
      <w:r>
        <w:rPr>
          <w:rFonts w:ascii="Times New Roman" w:hAnsi="Times New Roman"/>
          <w:b/>
          <w:color w:val="000000"/>
          <w:sz w:val="22"/>
        </w:rPr>
        <w:t>13</w:t>
      </w:r>
      <w:r>
        <w:rPr>
          <w:rFonts w:ascii="Times New Roman" w:hAnsi="Times New Roman"/>
          <w:b/>
          <w:color w:val="000000"/>
          <w:sz w:val="22"/>
        </w:rPr>
        <w:t>投标报价内容</w:t>
      </w:r>
      <w:bookmarkEnd w:id="38"/>
    </w:p>
    <w:p w:rsidR="004B34E9" w:rsidRDefault="004B34E9" w:rsidP="004B34E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依据本项目的招标范围和内容，中标人提供物业管理服务，其投标报价应包括管理费、人工、日常维修（包括日常巡检、例保、小修）、清扫用设备、耗材、售后服务等费用。</w:t>
      </w:r>
    </w:p>
    <w:p w:rsidR="004B34E9" w:rsidRDefault="004B34E9" w:rsidP="004B34E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13.1</w:t>
      </w:r>
      <w:r>
        <w:rPr>
          <w:rFonts w:ascii="Times New Roman" w:hAnsi="Times New Roman" w:hint="eastAsia"/>
          <w:b/>
          <w:bCs/>
          <w:color w:val="000000"/>
          <w:sz w:val="22"/>
        </w:rPr>
        <w:t>依据本项目的招标范围和内容，中标人提供物业管理服务，其投标报价应包括人员薪资及社保、劳动保护及福利费、制服、保险、日常服务所需工具及设备、清洁耗材、设施设备专项维保及绿化外包费、管理费、法定税费。（人工成本测算不得低于</w:t>
      </w:r>
      <w:r>
        <w:rPr>
          <w:rFonts w:ascii="Times New Roman" w:hAnsi="Times New Roman" w:hint="eastAsia"/>
          <w:b/>
          <w:bCs/>
          <w:color w:val="000000"/>
          <w:sz w:val="22"/>
        </w:rPr>
        <w:t>2022</w:t>
      </w:r>
      <w:r>
        <w:rPr>
          <w:rFonts w:ascii="Times New Roman" w:hAnsi="Times New Roman" w:hint="eastAsia"/>
          <w:b/>
          <w:bCs/>
          <w:color w:val="000000"/>
          <w:sz w:val="22"/>
        </w:rPr>
        <w:t>年度上海最新的最低工资和社保缴交标准）</w:t>
      </w:r>
      <w:r>
        <w:rPr>
          <w:rFonts w:ascii="Times New Roman" w:hAnsi="Times New Roman" w:hint="eastAsia"/>
          <w:color w:val="000000"/>
          <w:sz w:val="22"/>
        </w:rPr>
        <w:t>。</w:t>
      </w:r>
    </w:p>
    <w:p w:rsidR="004B34E9" w:rsidRDefault="004B34E9" w:rsidP="004B34E9">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13.2</w:t>
      </w:r>
      <w:r>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4B34E9" w:rsidRDefault="004B34E9" w:rsidP="004B34E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4B34E9" w:rsidRDefault="004B34E9" w:rsidP="004B34E9">
      <w:pPr>
        <w:adjustRightInd w:val="0"/>
        <w:snapToGrid w:val="0"/>
        <w:spacing w:line="300" w:lineRule="auto"/>
        <w:ind w:firstLineChars="200" w:firstLine="440"/>
        <w:jc w:val="left"/>
        <w:rPr>
          <w:rFonts w:ascii="Times New Roman" w:hAnsi="Times New Roman"/>
          <w:b/>
          <w:color w:val="0000FF"/>
          <w:kern w:val="0"/>
          <w:sz w:val="22"/>
          <w:u w:val="single"/>
        </w:rPr>
      </w:pPr>
      <w:r>
        <w:rPr>
          <w:rFonts w:ascii="Times New Roman" w:hAnsi="Times New Roman"/>
          <w:color w:val="000000"/>
          <w:sz w:val="22"/>
        </w:rPr>
        <w:t>13.4</w:t>
      </w:r>
      <w:r>
        <w:rPr>
          <w:rFonts w:ascii="Times New Roman" w:hAnsi="Times New Roman"/>
          <w:color w:val="000000"/>
          <w:sz w:val="22"/>
        </w:rPr>
        <w:t>投标人应考虑本项目可能存在的其他任何风险因素，包括政策性调价、人工和材料成本增涨、因</w:t>
      </w:r>
      <w:r>
        <w:rPr>
          <w:rFonts w:ascii="Times New Roman" w:hAnsi="Times New Roman"/>
          <w:color w:val="0000FF"/>
          <w:kern w:val="0"/>
          <w:sz w:val="22"/>
        </w:rPr>
        <w:t>设备使用年限增长引起的维修成本增加和效能衰减等。</w:t>
      </w:r>
    </w:p>
    <w:p w:rsidR="004B34E9" w:rsidRDefault="004B34E9" w:rsidP="004B34E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13.5</w:t>
      </w:r>
      <w:r>
        <w:rPr>
          <w:rFonts w:ascii="Times New Roman" w:hAnsi="Times New Roman"/>
          <w:color w:val="000000"/>
          <w:sz w:val="22"/>
        </w:rPr>
        <w:t>投标人按照投标文件格式中所附的表式完整地填写开标一览表及各类投标报价明细表，说明其拟提供服务的内容、数量、价格构成等。</w:t>
      </w:r>
    </w:p>
    <w:p w:rsidR="004B34E9" w:rsidRDefault="004B34E9" w:rsidP="004B34E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投标人只需在《开标一览表》中报出第一年度的投标价格，后几年合同价，按照当年度核定的工作内容，参照实际中标价格确定。</w:t>
      </w:r>
    </w:p>
    <w:p w:rsidR="004B34E9" w:rsidRDefault="004B34E9" w:rsidP="004B34E9">
      <w:pPr>
        <w:tabs>
          <w:tab w:val="left" w:pos="3060"/>
        </w:tabs>
        <w:adjustRightInd w:val="0"/>
        <w:snapToGrid w:val="0"/>
        <w:spacing w:line="300" w:lineRule="auto"/>
        <w:ind w:firstLineChars="200" w:firstLine="440"/>
        <w:jc w:val="left"/>
        <w:rPr>
          <w:rFonts w:ascii="Times New Roman" w:hAnsi="Times New Roman"/>
          <w:bCs/>
          <w:sz w:val="22"/>
        </w:rPr>
      </w:pPr>
      <w:r>
        <w:rPr>
          <w:rFonts w:ascii="Times New Roman" w:hAnsi="Times New Roman"/>
          <w:color w:val="000000"/>
          <w:sz w:val="22"/>
        </w:rPr>
        <w:t xml:space="preserve">13.6 </w:t>
      </w:r>
      <w:r>
        <w:rPr>
          <w:rFonts w:ascii="Times New Roman" w:hAnsi="Times New Roman"/>
          <w:bCs/>
          <w:sz w:val="22"/>
        </w:rPr>
        <w:t>投标报价组成表</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781"/>
        <w:gridCol w:w="1417"/>
        <w:gridCol w:w="4962"/>
        <w:gridCol w:w="1629"/>
      </w:tblGrid>
      <w:tr w:rsidR="004B34E9" w:rsidTr="009070A0">
        <w:trPr>
          <w:trHeight w:val="567"/>
          <w:tblHeader/>
          <w:jc w:val="center"/>
        </w:trPr>
        <w:tc>
          <w:tcPr>
            <w:tcW w:w="2624" w:type="dxa"/>
            <w:gridSpan w:val="3"/>
            <w:tcBorders>
              <w:bottom w:val="double" w:sz="4" w:space="0" w:color="auto"/>
            </w:tcBorders>
            <w:vAlign w:val="center"/>
          </w:tcPr>
          <w:p w:rsidR="004B34E9" w:rsidRDefault="004B34E9" w:rsidP="009070A0">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项目</w:t>
            </w:r>
          </w:p>
        </w:tc>
        <w:tc>
          <w:tcPr>
            <w:tcW w:w="4962" w:type="dxa"/>
            <w:tcBorders>
              <w:bottom w:val="double" w:sz="4" w:space="0" w:color="auto"/>
            </w:tcBorders>
            <w:vAlign w:val="center"/>
          </w:tcPr>
          <w:p w:rsidR="004B34E9" w:rsidRDefault="004B34E9" w:rsidP="009070A0">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要求</w:t>
            </w:r>
          </w:p>
        </w:tc>
        <w:tc>
          <w:tcPr>
            <w:tcW w:w="1629" w:type="dxa"/>
            <w:tcBorders>
              <w:bottom w:val="double" w:sz="4" w:space="0" w:color="auto"/>
            </w:tcBorders>
            <w:vAlign w:val="center"/>
          </w:tcPr>
          <w:p w:rsidR="004B34E9" w:rsidRDefault="004B34E9" w:rsidP="009070A0">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分项报价</w:t>
            </w:r>
          </w:p>
        </w:tc>
      </w:tr>
      <w:tr w:rsidR="004B34E9" w:rsidTr="009070A0">
        <w:trPr>
          <w:trHeight w:val="567"/>
          <w:jc w:val="center"/>
        </w:trPr>
        <w:tc>
          <w:tcPr>
            <w:tcW w:w="426" w:type="dxa"/>
            <w:vMerge w:val="restart"/>
            <w:tcBorders>
              <w:top w:val="double" w:sz="4" w:space="0" w:color="auto"/>
            </w:tcBorders>
            <w:vAlign w:val="center"/>
          </w:tcPr>
          <w:p w:rsidR="004B34E9" w:rsidRDefault="004B34E9" w:rsidP="009070A0">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1</w:t>
            </w:r>
          </w:p>
        </w:tc>
        <w:tc>
          <w:tcPr>
            <w:tcW w:w="781" w:type="dxa"/>
            <w:vMerge w:val="restart"/>
            <w:tcBorders>
              <w:top w:val="double" w:sz="4" w:space="0" w:color="auto"/>
            </w:tcBorders>
            <w:vAlign w:val="center"/>
          </w:tcPr>
          <w:p w:rsidR="004B34E9" w:rsidRDefault="004B34E9" w:rsidP="009070A0">
            <w:pPr>
              <w:tabs>
                <w:tab w:val="left" w:pos="3060"/>
              </w:tabs>
              <w:adjustRightInd w:val="0"/>
              <w:snapToGrid w:val="0"/>
              <w:spacing w:line="300" w:lineRule="auto"/>
              <w:jc w:val="center"/>
              <w:rPr>
                <w:rFonts w:ascii="Times New Roman" w:hAnsi="Times New Roman"/>
                <w:bCs/>
                <w:sz w:val="22"/>
              </w:rPr>
            </w:pPr>
          </w:p>
          <w:p w:rsidR="004B34E9" w:rsidRDefault="004B34E9" w:rsidP="009070A0">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直接</w:t>
            </w:r>
            <w:r>
              <w:rPr>
                <w:rFonts w:ascii="Times New Roman" w:hAnsi="Times New Roman"/>
                <w:bCs/>
                <w:sz w:val="22"/>
              </w:rPr>
              <w:lastRenderedPageBreak/>
              <w:t>人工费</w:t>
            </w:r>
          </w:p>
          <w:p w:rsidR="004B34E9" w:rsidRDefault="004B34E9" w:rsidP="009070A0">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（不含可分包项目岗位）</w:t>
            </w:r>
          </w:p>
        </w:tc>
        <w:tc>
          <w:tcPr>
            <w:tcW w:w="1417" w:type="dxa"/>
            <w:tcBorders>
              <w:top w:val="double" w:sz="4" w:space="0" w:color="auto"/>
            </w:tcBorders>
            <w:vAlign w:val="center"/>
          </w:tcPr>
          <w:p w:rsidR="004B34E9" w:rsidRDefault="004B34E9" w:rsidP="009070A0">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lastRenderedPageBreak/>
              <w:t>基本工资</w:t>
            </w:r>
          </w:p>
        </w:tc>
        <w:tc>
          <w:tcPr>
            <w:tcW w:w="4962" w:type="dxa"/>
            <w:tcBorders>
              <w:top w:val="double" w:sz="4" w:space="0" w:color="auto"/>
            </w:tcBorders>
            <w:vAlign w:val="center"/>
          </w:tcPr>
          <w:p w:rsidR="004B34E9" w:rsidRDefault="004B34E9" w:rsidP="009070A0">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基本工资即根据劳动合同约定或国家及企业规章制度规定的工资标准计算的工资。</w:t>
            </w:r>
          </w:p>
          <w:p w:rsidR="004B34E9" w:rsidRDefault="004B34E9" w:rsidP="009070A0">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lastRenderedPageBreak/>
              <w:t>员工的基本工资不得低于本市职工最新的最低工资标准。</w:t>
            </w:r>
          </w:p>
        </w:tc>
        <w:tc>
          <w:tcPr>
            <w:tcW w:w="1629" w:type="dxa"/>
            <w:tcBorders>
              <w:top w:val="double" w:sz="4" w:space="0" w:color="auto"/>
            </w:tcBorders>
            <w:vAlign w:val="center"/>
          </w:tcPr>
          <w:p w:rsidR="004B34E9" w:rsidRDefault="004B34E9" w:rsidP="009070A0">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lastRenderedPageBreak/>
              <w:t>附人员配置表及分项成本分</w:t>
            </w:r>
            <w:r>
              <w:rPr>
                <w:rFonts w:ascii="Times New Roman" w:hAnsi="Times New Roman"/>
                <w:bCs/>
                <w:sz w:val="22"/>
              </w:rPr>
              <w:lastRenderedPageBreak/>
              <w:t>析</w:t>
            </w:r>
          </w:p>
        </w:tc>
      </w:tr>
      <w:tr w:rsidR="004B34E9" w:rsidTr="009070A0">
        <w:trPr>
          <w:trHeight w:val="567"/>
          <w:jc w:val="center"/>
        </w:trPr>
        <w:tc>
          <w:tcPr>
            <w:tcW w:w="426" w:type="dxa"/>
            <w:vMerge/>
            <w:vAlign w:val="center"/>
          </w:tcPr>
          <w:p w:rsidR="004B34E9" w:rsidRDefault="004B34E9" w:rsidP="009070A0">
            <w:pPr>
              <w:tabs>
                <w:tab w:val="left" w:pos="3060"/>
              </w:tabs>
              <w:adjustRightInd w:val="0"/>
              <w:snapToGrid w:val="0"/>
              <w:spacing w:line="300" w:lineRule="auto"/>
              <w:jc w:val="center"/>
              <w:rPr>
                <w:rFonts w:ascii="Times New Roman" w:hAnsi="Times New Roman"/>
                <w:bCs/>
                <w:sz w:val="22"/>
              </w:rPr>
            </w:pPr>
          </w:p>
        </w:tc>
        <w:tc>
          <w:tcPr>
            <w:tcW w:w="781" w:type="dxa"/>
            <w:vMerge/>
            <w:vAlign w:val="center"/>
          </w:tcPr>
          <w:p w:rsidR="004B34E9" w:rsidRDefault="004B34E9" w:rsidP="009070A0">
            <w:pPr>
              <w:tabs>
                <w:tab w:val="left" w:pos="3060"/>
              </w:tabs>
              <w:adjustRightInd w:val="0"/>
              <w:snapToGrid w:val="0"/>
              <w:spacing w:line="300" w:lineRule="auto"/>
              <w:jc w:val="center"/>
              <w:rPr>
                <w:rFonts w:ascii="Times New Roman" w:hAnsi="Times New Roman"/>
                <w:bCs/>
                <w:sz w:val="22"/>
              </w:rPr>
            </w:pPr>
          </w:p>
        </w:tc>
        <w:tc>
          <w:tcPr>
            <w:tcW w:w="1417" w:type="dxa"/>
            <w:vAlign w:val="center"/>
          </w:tcPr>
          <w:p w:rsidR="004B34E9" w:rsidRDefault="004B34E9" w:rsidP="009070A0">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社会保险费</w:t>
            </w:r>
          </w:p>
        </w:tc>
        <w:tc>
          <w:tcPr>
            <w:tcW w:w="4962" w:type="dxa"/>
            <w:vAlign w:val="center"/>
          </w:tcPr>
          <w:p w:rsidR="004B34E9" w:rsidRDefault="004B34E9" w:rsidP="009070A0">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按国家及上海市规定计取。</w:t>
            </w:r>
          </w:p>
        </w:tc>
        <w:tc>
          <w:tcPr>
            <w:tcW w:w="1629" w:type="dxa"/>
            <w:vAlign w:val="center"/>
          </w:tcPr>
          <w:p w:rsidR="004B34E9" w:rsidRDefault="004B34E9" w:rsidP="009070A0">
            <w:pPr>
              <w:tabs>
                <w:tab w:val="left" w:pos="3060"/>
              </w:tabs>
              <w:adjustRightInd w:val="0"/>
              <w:snapToGrid w:val="0"/>
              <w:spacing w:line="300" w:lineRule="auto"/>
              <w:jc w:val="center"/>
              <w:rPr>
                <w:rFonts w:ascii="Times New Roman" w:hAnsi="Times New Roman"/>
                <w:bCs/>
                <w:sz w:val="22"/>
              </w:rPr>
            </w:pPr>
          </w:p>
        </w:tc>
      </w:tr>
      <w:tr w:rsidR="004B34E9" w:rsidTr="009070A0">
        <w:trPr>
          <w:trHeight w:val="567"/>
          <w:jc w:val="center"/>
        </w:trPr>
        <w:tc>
          <w:tcPr>
            <w:tcW w:w="426" w:type="dxa"/>
            <w:vMerge/>
            <w:vAlign w:val="center"/>
          </w:tcPr>
          <w:p w:rsidR="004B34E9" w:rsidRDefault="004B34E9" w:rsidP="009070A0">
            <w:pPr>
              <w:tabs>
                <w:tab w:val="left" w:pos="3060"/>
              </w:tabs>
              <w:adjustRightInd w:val="0"/>
              <w:snapToGrid w:val="0"/>
              <w:spacing w:line="300" w:lineRule="auto"/>
              <w:jc w:val="center"/>
              <w:rPr>
                <w:rFonts w:ascii="Times New Roman" w:hAnsi="Times New Roman"/>
                <w:bCs/>
                <w:sz w:val="22"/>
              </w:rPr>
            </w:pPr>
          </w:p>
        </w:tc>
        <w:tc>
          <w:tcPr>
            <w:tcW w:w="781" w:type="dxa"/>
            <w:vMerge/>
            <w:vAlign w:val="center"/>
          </w:tcPr>
          <w:p w:rsidR="004B34E9" w:rsidRDefault="004B34E9" w:rsidP="009070A0">
            <w:pPr>
              <w:tabs>
                <w:tab w:val="left" w:pos="3060"/>
              </w:tabs>
              <w:adjustRightInd w:val="0"/>
              <w:snapToGrid w:val="0"/>
              <w:spacing w:line="300" w:lineRule="auto"/>
              <w:jc w:val="center"/>
              <w:rPr>
                <w:rFonts w:ascii="Times New Roman" w:hAnsi="Times New Roman"/>
                <w:bCs/>
                <w:sz w:val="22"/>
              </w:rPr>
            </w:pPr>
          </w:p>
        </w:tc>
        <w:tc>
          <w:tcPr>
            <w:tcW w:w="1417" w:type="dxa"/>
            <w:vAlign w:val="center"/>
          </w:tcPr>
          <w:p w:rsidR="004B34E9" w:rsidRDefault="004B34E9" w:rsidP="009070A0">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福利费</w:t>
            </w:r>
          </w:p>
        </w:tc>
        <w:tc>
          <w:tcPr>
            <w:tcW w:w="4962" w:type="dxa"/>
            <w:vAlign w:val="center"/>
          </w:tcPr>
          <w:p w:rsidR="004B34E9" w:rsidRDefault="004B34E9" w:rsidP="009070A0">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包括福利基金、工会基金、教育基金、加班费、服装费、午餐费、高温费等</w:t>
            </w:r>
          </w:p>
        </w:tc>
        <w:tc>
          <w:tcPr>
            <w:tcW w:w="1629" w:type="dxa"/>
            <w:vAlign w:val="center"/>
          </w:tcPr>
          <w:p w:rsidR="004B34E9" w:rsidRDefault="004B34E9" w:rsidP="009070A0">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分项分析</w:t>
            </w:r>
          </w:p>
        </w:tc>
      </w:tr>
      <w:tr w:rsidR="004B34E9" w:rsidTr="009070A0">
        <w:trPr>
          <w:trHeight w:val="567"/>
          <w:jc w:val="center"/>
        </w:trPr>
        <w:tc>
          <w:tcPr>
            <w:tcW w:w="426" w:type="dxa"/>
            <w:vMerge/>
            <w:vAlign w:val="center"/>
          </w:tcPr>
          <w:p w:rsidR="004B34E9" w:rsidRDefault="004B34E9" w:rsidP="009070A0">
            <w:pPr>
              <w:tabs>
                <w:tab w:val="left" w:pos="3060"/>
              </w:tabs>
              <w:adjustRightInd w:val="0"/>
              <w:snapToGrid w:val="0"/>
              <w:spacing w:line="300" w:lineRule="auto"/>
              <w:jc w:val="center"/>
              <w:rPr>
                <w:rFonts w:ascii="Times New Roman" w:hAnsi="Times New Roman"/>
                <w:bCs/>
                <w:sz w:val="22"/>
              </w:rPr>
            </w:pPr>
          </w:p>
        </w:tc>
        <w:tc>
          <w:tcPr>
            <w:tcW w:w="781" w:type="dxa"/>
            <w:vMerge/>
            <w:vAlign w:val="center"/>
          </w:tcPr>
          <w:p w:rsidR="004B34E9" w:rsidRDefault="004B34E9" w:rsidP="009070A0">
            <w:pPr>
              <w:tabs>
                <w:tab w:val="left" w:pos="3060"/>
              </w:tabs>
              <w:adjustRightInd w:val="0"/>
              <w:snapToGrid w:val="0"/>
              <w:spacing w:line="300" w:lineRule="auto"/>
              <w:jc w:val="center"/>
              <w:rPr>
                <w:rFonts w:ascii="Times New Roman" w:hAnsi="Times New Roman"/>
                <w:bCs/>
                <w:sz w:val="22"/>
              </w:rPr>
            </w:pPr>
          </w:p>
        </w:tc>
        <w:tc>
          <w:tcPr>
            <w:tcW w:w="1417" w:type="dxa"/>
            <w:vAlign w:val="center"/>
          </w:tcPr>
          <w:p w:rsidR="004B34E9" w:rsidRDefault="004B34E9" w:rsidP="009070A0">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培训费</w:t>
            </w:r>
          </w:p>
        </w:tc>
        <w:tc>
          <w:tcPr>
            <w:tcW w:w="4962" w:type="dxa"/>
            <w:vAlign w:val="center"/>
          </w:tcPr>
          <w:p w:rsidR="004B34E9" w:rsidRDefault="004B34E9" w:rsidP="009070A0">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员工的日常培训费</w:t>
            </w:r>
          </w:p>
        </w:tc>
        <w:tc>
          <w:tcPr>
            <w:tcW w:w="1629" w:type="dxa"/>
            <w:vAlign w:val="center"/>
          </w:tcPr>
          <w:p w:rsidR="004B34E9" w:rsidRDefault="004B34E9" w:rsidP="009070A0">
            <w:pPr>
              <w:tabs>
                <w:tab w:val="left" w:pos="3060"/>
              </w:tabs>
              <w:adjustRightInd w:val="0"/>
              <w:snapToGrid w:val="0"/>
              <w:spacing w:line="300" w:lineRule="auto"/>
              <w:jc w:val="center"/>
              <w:rPr>
                <w:rFonts w:ascii="Times New Roman" w:hAnsi="Times New Roman"/>
                <w:bCs/>
                <w:sz w:val="22"/>
              </w:rPr>
            </w:pPr>
          </w:p>
        </w:tc>
      </w:tr>
      <w:tr w:rsidR="004B34E9" w:rsidTr="009070A0">
        <w:trPr>
          <w:trHeight w:val="567"/>
          <w:jc w:val="center"/>
        </w:trPr>
        <w:tc>
          <w:tcPr>
            <w:tcW w:w="426" w:type="dxa"/>
            <w:vAlign w:val="center"/>
          </w:tcPr>
          <w:p w:rsidR="004B34E9" w:rsidRDefault="004B34E9" w:rsidP="009070A0">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2</w:t>
            </w:r>
          </w:p>
        </w:tc>
        <w:tc>
          <w:tcPr>
            <w:tcW w:w="2198" w:type="dxa"/>
            <w:gridSpan w:val="2"/>
            <w:vAlign w:val="center"/>
          </w:tcPr>
          <w:p w:rsidR="004B34E9" w:rsidRDefault="004B34E9" w:rsidP="009070A0">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材料费</w:t>
            </w:r>
          </w:p>
        </w:tc>
        <w:tc>
          <w:tcPr>
            <w:tcW w:w="4962" w:type="dxa"/>
            <w:vAlign w:val="center"/>
          </w:tcPr>
          <w:p w:rsidR="004B34E9" w:rsidRDefault="004B34E9" w:rsidP="009070A0">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包括工具、材料、耗材等费用</w:t>
            </w:r>
          </w:p>
          <w:p w:rsidR="004B34E9" w:rsidRDefault="004B34E9" w:rsidP="009070A0">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详见《投标人应承担的主要物料清单》</w:t>
            </w:r>
          </w:p>
        </w:tc>
        <w:tc>
          <w:tcPr>
            <w:tcW w:w="1629" w:type="dxa"/>
            <w:vAlign w:val="center"/>
          </w:tcPr>
          <w:p w:rsidR="004B34E9" w:rsidRDefault="004B34E9" w:rsidP="009070A0">
            <w:pPr>
              <w:tabs>
                <w:tab w:val="left" w:pos="3060"/>
              </w:tabs>
              <w:adjustRightInd w:val="0"/>
              <w:snapToGrid w:val="0"/>
              <w:spacing w:line="300" w:lineRule="auto"/>
              <w:jc w:val="center"/>
              <w:rPr>
                <w:rFonts w:ascii="Times New Roman" w:hAnsi="Times New Roman"/>
                <w:bCs/>
                <w:sz w:val="22"/>
              </w:rPr>
            </w:pPr>
          </w:p>
        </w:tc>
      </w:tr>
      <w:tr w:rsidR="004B34E9" w:rsidTr="009070A0">
        <w:trPr>
          <w:trHeight w:val="567"/>
          <w:jc w:val="center"/>
        </w:trPr>
        <w:tc>
          <w:tcPr>
            <w:tcW w:w="426" w:type="dxa"/>
            <w:vMerge w:val="restart"/>
            <w:vAlign w:val="center"/>
          </w:tcPr>
          <w:p w:rsidR="004B34E9" w:rsidRDefault="004B34E9" w:rsidP="009070A0">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3</w:t>
            </w:r>
          </w:p>
        </w:tc>
        <w:tc>
          <w:tcPr>
            <w:tcW w:w="2198" w:type="dxa"/>
            <w:gridSpan w:val="2"/>
            <w:vMerge w:val="restart"/>
            <w:vAlign w:val="center"/>
          </w:tcPr>
          <w:p w:rsidR="004B34E9" w:rsidRDefault="004B34E9" w:rsidP="009070A0">
            <w:pPr>
              <w:jc w:val="center"/>
            </w:pPr>
            <w:r>
              <w:rPr>
                <w:rFonts w:hint="eastAsia"/>
              </w:rPr>
              <w:t>其他费用</w:t>
            </w:r>
          </w:p>
        </w:tc>
        <w:tc>
          <w:tcPr>
            <w:tcW w:w="4962" w:type="dxa"/>
            <w:vAlign w:val="center"/>
          </w:tcPr>
          <w:p w:rsidR="004B34E9" w:rsidRDefault="004B34E9" w:rsidP="009070A0">
            <w:pPr>
              <w:jc w:val="center"/>
              <w:rPr>
                <w:rStyle w:val="afe"/>
              </w:rPr>
            </w:pPr>
            <w:r>
              <w:rPr>
                <w:rFonts w:hint="eastAsia"/>
                <w:szCs w:val="21"/>
              </w:rPr>
              <w:t>设施设备维保</w:t>
            </w:r>
          </w:p>
        </w:tc>
        <w:tc>
          <w:tcPr>
            <w:tcW w:w="1629" w:type="dxa"/>
            <w:vAlign w:val="center"/>
          </w:tcPr>
          <w:p w:rsidR="004B34E9" w:rsidRDefault="004B34E9" w:rsidP="009070A0">
            <w:pPr>
              <w:tabs>
                <w:tab w:val="left" w:pos="3060"/>
              </w:tabs>
              <w:adjustRightInd w:val="0"/>
              <w:snapToGrid w:val="0"/>
              <w:spacing w:line="300" w:lineRule="auto"/>
              <w:jc w:val="center"/>
              <w:rPr>
                <w:rFonts w:ascii="Times New Roman" w:hAnsi="Times New Roman"/>
                <w:bCs/>
                <w:sz w:val="22"/>
              </w:rPr>
            </w:pPr>
          </w:p>
        </w:tc>
      </w:tr>
      <w:tr w:rsidR="004B34E9" w:rsidTr="009070A0">
        <w:trPr>
          <w:trHeight w:val="567"/>
          <w:jc w:val="center"/>
        </w:trPr>
        <w:tc>
          <w:tcPr>
            <w:tcW w:w="426" w:type="dxa"/>
            <w:vMerge/>
            <w:vAlign w:val="center"/>
          </w:tcPr>
          <w:p w:rsidR="004B34E9" w:rsidRDefault="004B34E9" w:rsidP="009070A0">
            <w:pPr>
              <w:tabs>
                <w:tab w:val="left" w:pos="3060"/>
              </w:tabs>
              <w:adjustRightInd w:val="0"/>
              <w:snapToGrid w:val="0"/>
              <w:spacing w:line="300" w:lineRule="auto"/>
              <w:jc w:val="center"/>
              <w:rPr>
                <w:rFonts w:ascii="Times New Roman" w:hAnsi="Times New Roman"/>
                <w:bCs/>
                <w:sz w:val="22"/>
              </w:rPr>
            </w:pPr>
          </w:p>
        </w:tc>
        <w:tc>
          <w:tcPr>
            <w:tcW w:w="2198" w:type="dxa"/>
            <w:gridSpan w:val="2"/>
            <w:vMerge/>
            <w:vAlign w:val="center"/>
          </w:tcPr>
          <w:p w:rsidR="004B34E9" w:rsidRDefault="004B34E9" w:rsidP="009070A0">
            <w:pPr>
              <w:jc w:val="center"/>
            </w:pPr>
          </w:p>
        </w:tc>
        <w:tc>
          <w:tcPr>
            <w:tcW w:w="4962" w:type="dxa"/>
            <w:vAlign w:val="center"/>
          </w:tcPr>
          <w:p w:rsidR="004B34E9" w:rsidRDefault="004B34E9" w:rsidP="009070A0">
            <w:pPr>
              <w:jc w:val="center"/>
              <w:rPr>
                <w:rStyle w:val="afe"/>
              </w:rPr>
            </w:pPr>
            <w:r>
              <w:rPr>
                <w:rFonts w:hint="eastAsia"/>
                <w:szCs w:val="21"/>
              </w:rPr>
              <w:t>绿化管理维护保养及灭四害工作</w:t>
            </w:r>
          </w:p>
        </w:tc>
        <w:tc>
          <w:tcPr>
            <w:tcW w:w="1629" w:type="dxa"/>
            <w:vAlign w:val="center"/>
          </w:tcPr>
          <w:p w:rsidR="004B34E9" w:rsidRDefault="004B34E9" w:rsidP="009070A0">
            <w:pPr>
              <w:tabs>
                <w:tab w:val="left" w:pos="3060"/>
              </w:tabs>
              <w:adjustRightInd w:val="0"/>
              <w:snapToGrid w:val="0"/>
              <w:spacing w:line="300" w:lineRule="auto"/>
              <w:jc w:val="center"/>
              <w:rPr>
                <w:rFonts w:ascii="Times New Roman" w:hAnsi="Times New Roman"/>
                <w:bCs/>
                <w:sz w:val="22"/>
              </w:rPr>
            </w:pPr>
          </w:p>
        </w:tc>
      </w:tr>
      <w:tr w:rsidR="004B34E9" w:rsidTr="009070A0">
        <w:trPr>
          <w:trHeight w:val="567"/>
          <w:jc w:val="center"/>
        </w:trPr>
        <w:tc>
          <w:tcPr>
            <w:tcW w:w="426" w:type="dxa"/>
            <w:vMerge/>
            <w:vAlign w:val="center"/>
          </w:tcPr>
          <w:p w:rsidR="004B34E9" w:rsidRDefault="004B34E9" w:rsidP="009070A0">
            <w:pPr>
              <w:tabs>
                <w:tab w:val="left" w:pos="3060"/>
              </w:tabs>
              <w:adjustRightInd w:val="0"/>
              <w:snapToGrid w:val="0"/>
              <w:spacing w:line="300" w:lineRule="auto"/>
              <w:jc w:val="center"/>
              <w:rPr>
                <w:rFonts w:ascii="Times New Roman" w:hAnsi="Times New Roman"/>
                <w:bCs/>
                <w:sz w:val="22"/>
              </w:rPr>
            </w:pPr>
          </w:p>
        </w:tc>
        <w:tc>
          <w:tcPr>
            <w:tcW w:w="2198" w:type="dxa"/>
            <w:gridSpan w:val="2"/>
            <w:vMerge/>
            <w:vAlign w:val="center"/>
          </w:tcPr>
          <w:p w:rsidR="004B34E9" w:rsidRDefault="004B34E9" w:rsidP="009070A0">
            <w:pPr>
              <w:jc w:val="center"/>
            </w:pPr>
          </w:p>
        </w:tc>
        <w:tc>
          <w:tcPr>
            <w:tcW w:w="4962" w:type="dxa"/>
            <w:vAlign w:val="center"/>
          </w:tcPr>
          <w:p w:rsidR="004B34E9" w:rsidRDefault="004B34E9" w:rsidP="009070A0">
            <w:pPr>
              <w:jc w:val="center"/>
              <w:rPr>
                <w:rStyle w:val="afe"/>
              </w:rPr>
            </w:pPr>
            <w:r>
              <w:rPr>
                <w:rFonts w:hint="eastAsia"/>
                <w:szCs w:val="21"/>
              </w:rPr>
              <w:t>患者</w:t>
            </w:r>
            <w:r>
              <w:rPr>
                <w:rStyle w:val="afe"/>
                <w:rFonts w:hint="eastAsia"/>
              </w:rPr>
              <w:t>陪护</w:t>
            </w:r>
          </w:p>
        </w:tc>
        <w:tc>
          <w:tcPr>
            <w:tcW w:w="1629" w:type="dxa"/>
            <w:vAlign w:val="center"/>
          </w:tcPr>
          <w:p w:rsidR="004B34E9" w:rsidRDefault="004B34E9" w:rsidP="009070A0">
            <w:pPr>
              <w:tabs>
                <w:tab w:val="left" w:pos="3060"/>
              </w:tabs>
              <w:adjustRightInd w:val="0"/>
              <w:snapToGrid w:val="0"/>
              <w:spacing w:line="300" w:lineRule="auto"/>
              <w:jc w:val="center"/>
              <w:rPr>
                <w:rFonts w:ascii="Times New Roman" w:hAnsi="Times New Roman"/>
                <w:bCs/>
                <w:sz w:val="22"/>
              </w:rPr>
            </w:pPr>
          </w:p>
        </w:tc>
      </w:tr>
      <w:tr w:rsidR="004B34E9" w:rsidTr="009070A0">
        <w:trPr>
          <w:trHeight w:val="567"/>
          <w:jc w:val="center"/>
        </w:trPr>
        <w:tc>
          <w:tcPr>
            <w:tcW w:w="426" w:type="dxa"/>
            <w:vAlign w:val="center"/>
          </w:tcPr>
          <w:p w:rsidR="004B34E9" w:rsidRDefault="004B34E9" w:rsidP="009070A0">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4</w:t>
            </w:r>
          </w:p>
        </w:tc>
        <w:tc>
          <w:tcPr>
            <w:tcW w:w="2198" w:type="dxa"/>
            <w:gridSpan w:val="2"/>
            <w:vAlign w:val="center"/>
          </w:tcPr>
          <w:p w:rsidR="004B34E9" w:rsidRDefault="004B34E9" w:rsidP="009070A0">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管理费</w:t>
            </w:r>
          </w:p>
        </w:tc>
        <w:tc>
          <w:tcPr>
            <w:tcW w:w="4962" w:type="dxa"/>
            <w:vAlign w:val="center"/>
          </w:tcPr>
          <w:p w:rsidR="004B34E9" w:rsidRDefault="004B34E9" w:rsidP="009070A0">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办公设备等费用</w:t>
            </w:r>
          </w:p>
        </w:tc>
        <w:tc>
          <w:tcPr>
            <w:tcW w:w="1629" w:type="dxa"/>
            <w:vAlign w:val="center"/>
          </w:tcPr>
          <w:p w:rsidR="004B34E9" w:rsidRDefault="004B34E9" w:rsidP="009070A0">
            <w:pPr>
              <w:tabs>
                <w:tab w:val="left" w:pos="3060"/>
              </w:tabs>
              <w:adjustRightInd w:val="0"/>
              <w:snapToGrid w:val="0"/>
              <w:spacing w:line="300" w:lineRule="auto"/>
              <w:jc w:val="center"/>
              <w:rPr>
                <w:rFonts w:ascii="Times New Roman" w:hAnsi="Times New Roman"/>
                <w:bCs/>
                <w:sz w:val="22"/>
              </w:rPr>
            </w:pPr>
          </w:p>
        </w:tc>
      </w:tr>
      <w:tr w:rsidR="004B34E9" w:rsidTr="009070A0">
        <w:trPr>
          <w:trHeight w:val="567"/>
          <w:jc w:val="center"/>
        </w:trPr>
        <w:tc>
          <w:tcPr>
            <w:tcW w:w="426" w:type="dxa"/>
            <w:vAlign w:val="center"/>
          </w:tcPr>
          <w:p w:rsidR="004B34E9" w:rsidRDefault="004B34E9" w:rsidP="009070A0">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5</w:t>
            </w:r>
          </w:p>
        </w:tc>
        <w:tc>
          <w:tcPr>
            <w:tcW w:w="2198" w:type="dxa"/>
            <w:gridSpan w:val="2"/>
            <w:vAlign w:val="center"/>
          </w:tcPr>
          <w:p w:rsidR="004B34E9" w:rsidRDefault="004B34E9" w:rsidP="009070A0">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利润</w:t>
            </w:r>
          </w:p>
        </w:tc>
        <w:tc>
          <w:tcPr>
            <w:tcW w:w="4962" w:type="dxa"/>
            <w:vAlign w:val="center"/>
          </w:tcPr>
          <w:p w:rsidR="004B34E9" w:rsidRDefault="004B34E9" w:rsidP="009070A0">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w:t>
            </w:r>
            <w:r>
              <w:rPr>
                <w:rFonts w:ascii="Times New Roman" w:hAnsi="Times New Roman"/>
                <w:bCs/>
                <w:sz w:val="22"/>
              </w:rPr>
              <w:t>1+2+3+4</w:t>
            </w:r>
            <w:r>
              <w:rPr>
                <w:rFonts w:ascii="Times New Roman" w:hAnsi="Times New Roman"/>
                <w:bCs/>
                <w:sz w:val="22"/>
              </w:rPr>
              <w:t>）的</w:t>
            </w:r>
            <w:r>
              <w:rPr>
                <w:rFonts w:ascii="Times New Roman" w:hAnsi="Times New Roman"/>
                <w:bCs/>
                <w:sz w:val="22"/>
              </w:rPr>
              <w:t>%</w:t>
            </w:r>
            <w:r>
              <w:rPr>
                <w:rFonts w:ascii="Times New Roman" w:hAnsi="Times New Roman"/>
                <w:bCs/>
                <w:sz w:val="22"/>
              </w:rPr>
              <w:t>计取</w:t>
            </w:r>
          </w:p>
        </w:tc>
        <w:tc>
          <w:tcPr>
            <w:tcW w:w="1629" w:type="dxa"/>
            <w:vAlign w:val="center"/>
          </w:tcPr>
          <w:p w:rsidR="004B34E9" w:rsidRDefault="004B34E9" w:rsidP="009070A0">
            <w:pPr>
              <w:tabs>
                <w:tab w:val="left" w:pos="3060"/>
              </w:tabs>
              <w:adjustRightInd w:val="0"/>
              <w:snapToGrid w:val="0"/>
              <w:spacing w:line="300" w:lineRule="auto"/>
              <w:jc w:val="center"/>
              <w:rPr>
                <w:rFonts w:ascii="Times New Roman" w:hAnsi="Times New Roman"/>
                <w:bCs/>
                <w:sz w:val="22"/>
              </w:rPr>
            </w:pPr>
          </w:p>
        </w:tc>
      </w:tr>
      <w:tr w:rsidR="004B34E9" w:rsidTr="009070A0">
        <w:trPr>
          <w:trHeight w:val="567"/>
          <w:jc w:val="center"/>
        </w:trPr>
        <w:tc>
          <w:tcPr>
            <w:tcW w:w="426" w:type="dxa"/>
            <w:vAlign w:val="center"/>
          </w:tcPr>
          <w:p w:rsidR="004B34E9" w:rsidRDefault="004B34E9" w:rsidP="009070A0">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6</w:t>
            </w:r>
          </w:p>
        </w:tc>
        <w:tc>
          <w:tcPr>
            <w:tcW w:w="2198" w:type="dxa"/>
            <w:gridSpan w:val="2"/>
            <w:vAlign w:val="center"/>
          </w:tcPr>
          <w:p w:rsidR="004B34E9" w:rsidRDefault="004B34E9" w:rsidP="009070A0">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税金</w:t>
            </w:r>
          </w:p>
        </w:tc>
        <w:tc>
          <w:tcPr>
            <w:tcW w:w="4962" w:type="dxa"/>
            <w:vAlign w:val="center"/>
          </w:tcPr>
          <w:p w:rsidR="004B34E9" w:rsidRDefault="004B34E9" w:rsidP="009070A0">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按国家及上海市规定缴纳</w:t>
            </w:r>
          </w:p>
        </w:tc>
        <w:tc>
          <w:tcPr>
            <w:tcW w:w="1629" w:type="dxa"/>
            <w:vAlign w:val="center"/>
          </w:tcPr>
          <w:p w:rsidR="004B34E9" w:rsidRDefault="004B34E9" w:rsidP="009070A0">
            <w:pPr>
              <w:tabs>
                <w:tab w:val="left" w:pos="3060"/>
              </w:tabs>
              <w:adjustRightInd w:val="0"/>
              <w:snapToGrid w:val="0"/>
              <w:spacing w:line="300" w:lineRule="auto"/>
              <w:jc w:val="center"/>
              <w:rPr>
                <w:rFonts w:ascii="Times New Roman" w:hAnsi="Times New Roman"/>
                <w:bCs/>
                <w:sz w:val="22"/>
              </w:rPr>
            </w:pPr>
          </w:p>
        </w:tc>
      </w:tr>
      <w:tr w:rsidR="004B34E9" w:rsidTr="009070A0">
        <w:trPr>
          <w:trHeight w:val="567"/>
          <w:jc w:val="center"/>
        </w:trPr>
        <w:tc>
          <w:tcPr>
            <w:tcW w:w="7586" w:type="dxa"/>
            <w:gridSpan w:val="4"/>
            <w:vAlign w:val="center"/>
          </w:tcPr>
          <w:p w:rsidR="004B34E9" w:rsidRDefault="004B34E9" w:rsidP="009070A0">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投标总计</w:t>
            </w:r>
          </w:p>
        </w:tc>
        <w:tc>
          <w:tcPr>
            <w:tcW w:w="1629" w:type="dxa"/>
            <w:vAlign w:val="center"/>
          </w:tcPr>
          <w:p w:rsidR="004B34E9" w:rsidRDefault="004B34E9" w:rsidP="009070A0">
            <w:pPr>
              <w:tabs>
                <w:tab w:val="left" w:pos="3060"/>
              </w:tabs>
              <w:adjustRightInd w:val="0"/>
              <w:snapToGrid w:val="0"/>
              <w:spacing w:line="300" w:lineRule="auto"/>
              <w:jc w:val="center"/>
              <w:rPr>
                <w:rFonts w:ascii="Times New Roman" w:hAnsi="Times New Roman"/>
                <w:bCs/>
                <w:sz w:val="22"/>
              </w:rPr>
            </w:pPr>
          </w:p>
        </w:tc>
      </w:tr>
    </w:tbl>
    <w:p w:rsidR="004B34E9" w:rsidRDefault="004B34E9" w:rsidP="004B34E9">
      <w:pPr>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备注：</w:t>
      </w:r>
      <w:r>
        <w:rPr>
          <w:rFonts w:ascii="Times New Roman" w:hAnsi="Times New Roman" w:hint="eastAsia"/>
          <w:bCs/>
          <w:sz w:val="22"/>
        </w:rPr>
        <w:t>投标人应按照服务项目的特点和性质，分项说明并计算出本项目范围内（以</w:t>
      </w:r>
      <w:r>
        <w:rPr>
          <w:rFonts w:ascii="Times New Roman" w:hAnsi="Times New Roman"/>
          <w:bCs/>
          <w:sz w:val="22"/>
        </w:rPr>
        <w:t xml:space="preserve">9.1 </w:t>
      </w:r>
      <w:r>
        <w:rPr>
          <w:rFonts w:ascii="Times New Roman" w:hAnsi="Times New Roman"/>
          <w:bCs/>
          <w:sz w:val="22"/>
        </w:rPr>
        <w:t>岗位设置一览表</w:t>
      </w:r>
      <w:r>
        <w:rPr>
          <w:rFonts w:ascii="Times New Roman" w:hAnsi="Times New Roman" w:hint="eastAsia"/>
          <w:bCs/>
          <w:sz w:val="22"/>
        </w:rPr>
        <w:t>”为准）各人员费用的组成。成本测算和列项要求完整、成本分析依据充分，人员、材料经费测算合理。</w:t>
      </w:r>
    </w:p>
    <w:p w:rsidR="004B34E9" w:rsidRDefault="004B34E9" w:rsidP="004B34E9">
      <w:pPr>
        <w:pStyle w:val="1b"/>
        <w:spacing w:line="360" w:lineRule="auto"/>
        <w:ind w:firstLineChars="0" w:firstLine="0"/>
        <w:jc w:val="center"/>
        <w:rPr>
          <w:rFonts w:ascii="Times New Roman" w:eastAsiaTheme="minorEastAsia" w:hAnsi="Times New Roman" w:cs="Times New Roman"/>
          <w:b/>
          <w:bCs/>
          <w:sz w:val="22"/>
          <w:szCs w:val="22"/>
        </w:rPr>
      </w:pPr>
      <w:r>
        <w:rPr>
          <w:rFonts w:ascii="Times New Roman" w:eastAsiaTheme="minorEastAsia" w:hAnsi="Times New Roman" w:cs="Times New Roman"/>
          <w:b/>
          <w:bCs/>
          <w:sz w:val="22"/>
          <w:szCs w:val="22"/>
        </w:rPr>
        <w:t>投标人应承担的主要物料清单（包括但不限于）</w:t>
      </w:r>
    </w:p>
    <w:tbl>
      <w:tblPr>
        <w:tblpPr w:leftFromText="180" w:rightFromText="180" w:vertAnchor="text" w:horzAnchor="page" w:tblpX="1654" w:tblpY="369"/>
        <w:tblOverlap w:val="never"/>
        <w:tblW w:w="8770" w:type="dxa"/>
        <w:tblLayout w:type="fixed"/>
        <w:tblCellMar>
          <w:left w:w="0" w:type="dxa"/>
          <w:right w:w="0" w:type="dxa"/>
        </w:tblCellMar>
        <w:tblLook w:val="04A0" w:firstRow="1" w:lastRow="0" w:firstColumn="1" w:lastColumn="0" w:noHBand="0" w:noVBand="1"/>
      </w:tblPr>
      <w:tblGrid>
        <w:gridCol w:w="754"/>
        <w:gridCol w:w="3533"/>
        <w:gridCol w:w="2241"/>
        <w:gridCol w:w="2242"/>
      </w:tblGrid>
      <w:tr w:rsidR="004B34E9" w:rsidTr="009070A0">
        <w:trPr>
          <w:trHeight w:val="579"/>
        </w:trPr>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rightChars="7" w:right="15"/>
              <w:rPr>
                <w:rFonts w:ascii="Times New Roman" w:eastAsiaTheme="minorEastAsia" w:hAnsi="Times New Roman"/>
                <w:b/>
                <w:color w:val="000000"/>
                <w:sz w:val="22"/>
              </w:rPr>
            </w:pPr>
            <w:r>
              <w:rPr>
                <w:rFonts w:ascii="Times New Roman" w:eastAsiaTheme="minorEastAsia" w:hAnsi="Times New Roman"/>
                <w:b/>
                <w:color w:val="000000"/>
                <w:sz w:val="22"/>
              </w:rPr>
              <w:t>序号</w:t>
            </w:r>
          </w:p>
        </w:tc>
        <w:tc>
          <w:tcPr>
            <w:tcW w:w="3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562"/>
              <w:rPr>
                <w:rFonts w:ascii="Times New Roman" w:eastAsiaTheme="minorEastAsia" w:hAnsi="Times New Roman"/>
                <w:b/>
                <w:color w:val="000000"/>
                <w:sz w:val="22"/>
              </w:rPr>
            </w:pPr>
            <w:r>
              <w:rPr>
                <w:rFonts w:ascii="Times New Roman" w:eastAsiaTheme="minorEastAsia" w:hAnsi="Times New Roman"/>
                <w:b/>
                <w:color w:val="000000"/>
                <w:sz w:val="22"/>
              </w:rPr>
              <w:t>品名</w:t>
            </w: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562"/>
              <w:jc w:val="center"/>
              <w:rPr>
                <w:rFonts w:ascii="Times New Roman" w:eastAsiaTheme="minorEastAsia" w:hAnsi="Times New Roman"/>
                <w:b/>
                <w:color w:val="000000"/>
                <w:sz w:val="22"/>
              </w:rPr>
            </w:pPr>
            <w:r>
              <w:rPr>
                <w:rFonts w:ascii="Times New Roman" w:eastAsiaTheme="minorEastAsia" w:hAnsi="Times New Roman"/>
                <w:b/>
                <w:color w:val="000000"/>
                <w:sz w:val="22"/>
              </w:rPr>
              <w:t>规格</w:t>
            </w:r>
          </w:p>
        </w:tc>
        <w:tc>
          <w:tcPr>
            <w:tcW w:w="22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562"/>
              <w:rPr>
                <w:rFonts w:ascii="Times New Roman" w:eastAsiaTheme="minorEastAsia" w:hAnsi="Times New Roman"/>
                <w:b/>
                <w:color w:val="000000"/>
                <w:sz w:val="22"/>
              </w:rPr>
            </w:pPr>
            <w:r>
              <w:rPr>
                <w:rFonts w:ascii="Times New Roman" w:eastAsiaTheme="minorEastAsia" w:hAnsi="Times New Roman"/>
                <w:b/>
                <w:color w:val="000000"/>
                <w:sz w:val="22"/>
              </w:rPr>
              <w:t>数量</w:t>
            </w:r>
          </w:p>
        </w:tc>
      </w:tr>
      <w:tr w:rsidR="004B34E9" w:rsidTr="009070A0">
        <w:trPr>
          <w:trHeight w:val="392"/>
        </w:trPr>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rightChars="7" w:right="15"/>
              <w:rPr>
                <w:rFonts w:ascii="Times New Roman" w:eastAsiaTheme="minorEastAsia" w:hAnsi="Times New Roman"/>
                <w:color w:val="000000"/>
                <w:sz w:val="22"/>
              </w:rPr>
            </w:pPr>
            <w:r>
              <w:rPr>
                <w:rFonts w:ascii="Times New Roman" w:eastAsiaTheme="minorEastAsia" w:hAnsi="Times New Roman"/>
                <w:color w:val="000000"/>
                <w:sz w:val="22"/>
              </w:rPr>
              <w:t>1</w:t>
            </w:r>
          </w:p>
        </w:tc>
        <w:tc>
          <w:tcPr>
            <w:tcW w:w="3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钢质拖把杆</w:t>
            </w: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360"/>
              <w:jc w:val="center"/>
              <w:rPr>
                <w:rFonts w:ascii="Times New Roman" w:eastAsiaTheme="minorEastAsia" w:hAnsi="Times New Roman"/>
                <w:color w:val="000000"/>
                <w:sz w:val="22"/>
              </w:rPr>
            </w:pPr>
            <w:r>
              <w:rPr>
                <w:rFonts w:ascii="Times New Roman" w:eastAsiaTheme="minorEastAsia" w:hAnsi="Times New Roman"/>
                <w:color w:val="000000"/>
                <w:sz w:val="22"/>
              </w:rPr>
              <w:t>根</w:t>
            </w:r>
          </w:p>
        </w:tc>
        <w:tc>
          <w:tcPr>
            <w:tcW w:w="22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360"/>
              <w:rPr>
                <w:rFonts w:ascii="Times New Roman" w:eastAsiaTheme="minorEastAsia" w:hAnsi="Times New Roman"/>
                <w:color w:val="000000"/>
                <w:sz w:val="22"/>
              </w:rPr>
            </w:pPr>
            <w:r>
              <w:rPr>
                <w:rFonts w:ascii="Times New Roman" w:eastAsiaTheme="minorEastAsia" w:hAnsi="Times New Roman"/>
                <w:color w:val="000000"/>
                <w:sz w:val="22"/>
              </w:rPr>
              <w:t>500</w:t>
            </w:r>
          </w:p>
        </w:tc>
      </w:tr>
      <w:tr w:rsidR="004B34E9" w:rsidTr="009070A0">
        <w:trPr>
          <w:trHeight w:val="392"/>
        </w:trPr>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rightChars="7" w:right="15"/>
              <w:rPr>
                <w:rFonts w:ascii="Times New Roman" w:eastAsiaTheme="minorEastAsia" w:hAnsi="Times New Roman"/>
                <w:color w:val="000000"/>
                <w:sz w:val="22"/>
              </w:rPr>
            </w:pPr>
            <w:r>
              <w:rPr>
                <w:rFonts w:ascii="Times New Roman" w:eastAsiaTheme="minorEastAsia" w:hAnsi="Times New Roman"/>
                <w:color w:val="000000"/>
                <w:sz w:val="22"/>
              </w:rPr>
              <w:t>2</w:t>
            </w:r>
          </w:p>
        </w:tc>
        <w:tc>
          <w:tcPr>
            <w:tcW w:w="3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四色拖把头</w:t>
            </w: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360"/>
              <w:jc w:val="center"/>
              <w:rPr>
                <w:rFonts w:ascii="Times New Roman" w:eastAsiaTheme="minorEastAsia" w:hAnsi="Times New Roman"/>
                <w:color w:val="000000"/>
                <w:sz w:val="22"/>
              </w:rPr>
            </w:pPr>
            <w:r>
              <w:rPr>
                <w:rFonts w:ascii="Times New Roman" w:eastAsiaTheme="minorEastAsia" w:hAnsi="Times New Roman"/>
                <w:color w:val="000000"/>
                <w:sz w:val="22"/>
              </w:rPr>
              <w:t>块</w:t>
            </w:r>
          </w:p>
        </w:tc>
        <w:tc>
          <w:tcPr>
            <w:tcW w:w="22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360"/>
              <w:rPr>
                <w:rFonts w:ascii="Times New Roman" w:eastAsiaTheme="minorEastAsia" w:hAnsi="Times New Roman"/>
                <w:color w:val="000000"/>
                <w:sz w:val="22"/>
              </w:rPr>
            </w:pPr>
            <w:r>
              <w:rPr>
                <w:rFonts w:ascii="Times New Roman" w:eastAsiaTheme="minorEastAsia" w:hAnsi="Times New Roman"/>
                <w:color w:val="000000"/>
                <w:sz w:val="22"/>
              </w:rPr>
              <w:t>2000</w:t>
            </w:r>
          </w:p>
        </w:tc>
      </w:tr>
      <w:tr w:rsidR="004B34E9" w:rsidTr="009070A0">
        <w:trPr>
          <w:trHeight w:val="392"/>
        </w:trPr>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rightChars="7" w:right="15"/>
              <w:rPr>
                <w:rFonts w:ascii="Times New Roman" w:eastAsiaTheme="minorEastAsia" w:hAnsi="Times New Roman"/>
                <w:color w:val="000000"/>
                <w:sz w:val="22"/>
              </w:rPr>
            </w:pPr>
            <w:r>
              <w:rPr>
                <w:rFonts w:ascii="Times New Roman" w:eastAsiaTheme="minorEastAsia" w:hAnsi="Times New Roman"/>
                <w:color w:val="000000"/>
                <w:sz w:val="22"/>
              </w:rPr>
              <w:t>3</w:t>
            </w:r>
          </w:p>
        </w:tc>
        <w:tc>
          <w:tcPr>
            <w:tcW w:w="3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铝制尘推杆</w:t>
            </w: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360"/>
              <w:jc w:val="center"/>
              <w:rPr>
                <w:rFonts w:ascii="Times New Roman" w:eastAsiaTheme="minorEastAsia" w:hAnsi="Times New Roman"/>
                <w:color w:val="000000"/>
                <w:sz w:val="22"/>
              </w:rPr>
            </w:pPr>
            <w:r>
              <w:rPr>
                <w:rFonts w:ascii="Times New Roman" w:eastAsiaTheme="minorEastAsia" w:hAnsi="Times New Roman"/>
                <w:color w:val="000000"/>
                <w:sz w:val="22"/>
              </w:rPr>
              <w:t>根</w:t>
            </w:r>
          </w:p>
        </w:tc>
        <w:tc>
          <w:tcPr>
            <w:tcW w:w="22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360"/>
              <w:rPr>
                <w:rFonts w:ascii="Times New Roman" w:eastAsiaTheme="minorEastAsia" w:hAnsi="Times New Roman"/>
                <w:color w:val="000000"/>
                <w:sz w:val="22"/>
              </w:rPr>
            </w:pPr>
            <w:r>
              <w:rPr>
                <w:rFonts w:ascii="Times New Roman" w:eastAsiaTheme="minorEastAsia" w:hAnsi="Times New Roman"/>
                <w:color w:val="000000"/>
                <w:sz w:val="22"/>
              </w:rPr>
              <w:t>200</w:t>
            </w:r>
          </w:p>
        </w:tc>
      </w:tr>
      <w:tr w:rsidR="004B34E9" w:rsidTr="009070A0">
        <w:trPr>
          <w:trHeight w:val="332"/>
        </w:trPr>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rightChars="7" w:right="15"/>
              <w:rPr>
                <w:rFonts w:ascii="Times New Roman" w:eastAsiaTheme="minorEastAsia" w:hAnsi="Times New Roman"/>
                <w:color w:val="000000"/>
                <w:sz w:val="22"/>
              </w:rPr>
            </w:pPr>
            <w:r>
              <w:rPr>
                <w:rFonts w:ascii="Times New Roman" w:eastAsiaTheme="minorEastAsia" w:hAnsi="Times New Roman"/>
                <w:color w:val="000000"/>
                <w:sz w:val="22"/>
              </w:rPr>
              <w:t>4</w:t>
            </w:r>
          </w:p>
        </w:tc>
        <w:tc>
          <w:tcPr>
            <w:tcW w:w="3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铝制尘推巾</w:t>
            </w: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360"/>
              <w:jc w:val="center"/>
              <w:rPr>
                <w:rFonts w:ascii="Times New Roman" w:eastAsiaTheme="minorEastAsia" w:hAnsi="Times New Roman"/>
                <w:color w:val="000000"/>
                <w:sz w:val="22"/>
              </w:rPr>
            </w:pPr>
            <w:r>
              <w:rPr>
                <w:rFonts w:ascii="Times New Roman" w:eastAsiaTheme="minorEastAsia" w:hAnsi="Times New Roman"/>
                <w:color w:val="000000"/>
                <w:sz w:val="22"/>
              </w:rPr>
              <w:t>块</w:t>
            </w:r>
          </w:p>
        </w:tc>
        <w:tc>
          <w:tcPr>
            <w:tcW w:w="22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360"/>
              <w:rPr>
                <w:rFonts w:ascii="Times New Roman" w:eastAsiaTheme="minorEastAsia" w:hAnsi="Times New Roman"/>
                <w:color w:val="000000"/>
                <w:sz w:val="22"/>
              </w:rPr>
            </w:pPr>
            <w:r>
              <w:rPr>
                <w:rFonts w:ascii="Times New Roman" w:eastAsiaTheme="minorEastAsia" w:hAnsi="Times New Roman"/>
                <w:color w:val="000000"/>
                <w:sz w:val="22"/>
              </w:rPr>
              <w:t>4000</w:t>
            </w:r>
          </w:p>
        </w:tc>
      </w:tr>
      <w:tr w:rsidR="004B34E9" w:rsidTr="009070A0">
        <w:trPr>
          <w:trHeight w:val="389"/>
        </w:trPr>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rightChars="7" w:right="15"/>
              <w:rPr>
                <w:rFonts w:ascii="Times New Roman" w:eastAsiaTheme="minorEastAsia" w:hAnsi="Times New Roman"/>
                <w:color w:val="000000"/>
                <w:sz w:val="22"/>
              </w:rPr>
            </w:pPr>
            <w:r>
              <w:rPr>
                <w:rFonts w:ascii="Times New Roman" w:eastAsiaTheme="minorEastAsia" w:hAnsi="Times New Roman"/>
                <w:color w:val="000000"/>
                <w:sz w:val="22"/>
              </w:rPr>
              <w:t>5</w:t>
            </w:r>
          </w:p>
        </w:tc>
        <w:tc>
          <w:tcPr>
            <w:tcW w:w="3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铝制尘推架</w:t>
            </w: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360"/>
              <w:jc w:val="center"/>
              <w:rPr>
                <w:rFonts w:ascii="Times New Roman" w:eastAsiaTheme="minorEastAsia" w:hAnsi="Times New Roman"/>
                <w:color w:val="000000"/>
                <w:sz w:val="22"/>
              </w:rPr>
            </w:pPr>
            <w:r>
              <w:rPr>
                <w:rFonts w:ascii="Times New Roman" w:eastAsiaTheme="minorEastAsia" w:hAnsi="Times New Roman"/>
                <w:color w:val="000000"/>
                <w:sz w:val="22"/>
              </w:rPr>
              <w:t>根</w:t>
            </w:r>
          </w:p>
        </w:tc>
        <w:tc>
          <w:tcPr>
            <w:tcW w:w="22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360"/>
              <w:rPr>
                <w:rFonts w:ascii="Times New Roman" w:eastAsiaTheme="minorEastAsia" w:hAnsi="Times New Roman"/>
                <w:color w:val="000000"/>
                <w:sz w:val="22"/>
              </w:rPr>
            </w:pPr>
            <w:r>
              <w:rPr>
                <w:rFonts w:ascii="Times New Roman" w:eastAsiaTheme="minorEastAsia" w:hAnsi="Times New Roman"/>
                <w:color w:val="000000"/>
                <w:sz w:val="22"/>
              </w:rPr>
              <w:t>200</w:t>
            </w:r>
          </w:p>
        </w:tc>
      </w:tr>
      <w:tr w:rsidR="004B34E9" w:rsidTr="009070A0">
        <w:trPr>
          <w:trHeight w:val="392"/>
        </w:trPr>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rightChars="7" w:right="15"/>
              <w:rPr>
                <w:rFonts w:ascii="Times New Roman" w:eastAsiaTheme="minorEastAsia" w:hAnsi="Times New Roman"/>
                <w:color w:val="000000"/>
                <w:sz w:val="22"/>
              </w:rPr>
            </w:pPr>
            <w:r>
              <w:rPr>
                <w:rFonts w:ascii="Times New Roman" w:eastAsiaTheme="minorEastAsia" w:hAnsi="Times New Roman"/>
                <w:color w:val="000000"/>
                <w:sz w:val="22"/>
              </w:rPr>
              <w:t>6</w:t>
            </w:r>
          </w:p>
        </w:tc>
        <w:tc>
          <w:tcPr>
            <w:tcW w:w="3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铝制地巾杆</w:t>
            </w: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360"/>
              <w:jc w:val="center"/>
              <w:rPr>
                <w:rFonts w:ascii="Times New Roman" w:eastAsiaTheme="minorEastAsia" w:hAnsi="Times New Roman"/>
                <w:color w:val="000000"/>
                <w:sz w:val="22"/>
              </w:rPr>
            </w:pPr>
            <w:r>
              <w:rPr>
                <w:rFonts w:ascii="Times New Roman" w:eastAsiaTheme="minorEastAsia" w:hAnsi="Times New Roman"/>
                <w:color w:val="000000"/>
                <w:sz w:val="22"/>
              </w:rPr>
              <w:t>根</w:t>
            </w:r>
          </w:p>
        </w:tc>
        <w:tc>
          <w:tcPr>
            <w:tcW w:w="22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360"/>
              <w:rPr>
                <w:rFonts w:ascii="Times New Roman" w:eastAsiaTheme="minorEastAsia" w:hAnsi="Times New Roman"/>
                <w:color w:val="000000"/>
                <w:sz w:val="22"/>
              </w:rPr>
            </w:pPr>
            <w:r>
              <w:rPr>
                <w:rFonts w:ascii="Times New Roman" w:eastAsiaTheme="minorEastAsia" w:hAnsi="Times New Roman"/>
                <w:color w:val="000000"/>
                <w:sz w:val="22"/>
              </w:rPr>
              <w:t>400</w:t>
            </w:r>
          </w:p>
        </w:tc>
      </w:tr>
      <w:tr w:rsidR="004B34E9" w:rsidTr="009070A0">
        <w:trPr>
          <w:trHeight w:val="392"/>
        </w:trPr>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rightChars="7" w:right="15"/>
              <w:rPr>
                <w:rFonts w:ascii="Times New Roman" w:eastAsiaTheme="minorEastAsia" w:hAnsi="Times New Roman"/>
                <w:color w:val="000000"/>
                <w:sz w:val="22"/>
              </w:rPr>
            </w:pPr>
            <w:r>
              <w:rPr>
                <w:rFonts w:ascii="Times New Roman" w:eastAsiaTheme="minorEastAsia" w:hAnsi="Times New Roman"/>
                <w:color w:val="000000"/>
                <w:sz w:val="22"/>
              </w:rPr>
              <w:t>7</w:t>
            </w:r>
          </w:p>
        </w:tc>
        <w:tc>
          <w:tcPr>
            <w:tcW w:w="3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地巾</w:t>
            </w: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360"/>
              <w:jc w:val="center"/>
              <w:rPr>
                <w:rFonts w:ascii="Times New Roman" w:eastAsiaTheme="minorEastAsia" w:hAnsi="Times New Roman"/>
                <w:color w:val="000000"/>
                <w:sz w:val="22"/>
              </w:rPr>
            </w:pPr>
            <w:r>
              <w:rPr>
                <w:rFonts w:ascii="Times New Roman" w:eastAsiaTheme="minorEastAsia" w:hAnsi="Times New Roman"/>
                <w:color w:val="000000"/>
                <w:sz w:val="22"/>
              </w:rPr>
              <w:t>块</w:t>
            </w:r>
          </w:p>
        </w:tc>
        <w:tc>
          <w:tcPr>
            <w:tcW w:w="22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360"/>
              <w:rPr>
                <w:rFonts w:ascii="Times New Roman" w:eastAsiaTheme="minorEastAsia" w:hAnsi="Times New Roman"/>
                <w:color w:val="000000"/>
                <w:sz w:val="22"/>
              </w:rPr>
            </w:pPr>
            <w:r>
              <w:rPr>
                <w:rFonts w:ascii="Times New Roman" w:eastAsiaTheme="minorEastAsia" w:hAnsi="Times New Roman"/>
                <w:color w:val="000000"/>
                <w:sz w:val="22"/>
              </w:rPr>
              <w:t>9000</w:t>
            </w:r>
          </w:p>
        </w:tc>
      </w:tr>
      <w:tr w:rsidR="004B34E9" w:rsidTr="009070A0">
        <w:trPr>
          <w:trHeight w:val="392"/>
        </w:trPr>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rightChars="7" w:right="15"/>
              <w:rPr>
                <w:rFonts w:ascii="Times New Roman" w:eastAsiaTheme="minorEastAsia" w:hAnsi="Times New Roman"/>
                <w:color w:val="000000"/>
                <w:sz w:val="22"/>
              </w:rPr>
            </w:pPr>
            <w:r>
              <w:rPr>
                <w:rFonts w:ascii="Times New Roman" w:eastAsiaTheme="minorEastAsia" w:hAnsi="Times New Roman"/>
                <w:color w:val="000000"/>
                <w:sz w:val="22"/>
              </w:rPr>
              <w:t>8</w:t>
            </w:r>
          </w:p>
        </w:tc>
        <w:tc>
          <w:tcPr>
            <w:tcW w:w="3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保洁车</w:t>
            </w: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360"/>
              <w:jc w:val="center"/>
              <w:rPr>
                <w:rFonts w:ascii="Times New Roman" w:eastAsiaTheme="minorEastAsia" w:hAnsi="Times New Roman"/>
                <w:color w:val="000000"/>
                <w:sz w:val="22"/>
              </w:rPr>
            </w:pPr>
            <w:r>
              <w:rPr>
                <w:rFonts w:ascii="Times New Roman" w:eastAsiaTheme="minorEastAsia" w:hAnsi="Times New Roman"/>
                <w:color w:val="000000"/>
                <w:sz w:val="22"/>
              </w:rPr>
              <w:t>台</w:t>
            </w:r>
          </w:p>
        </w:tc>
        <w:tc>
          <w:tcPr>
            <w:tcW w:w="22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360"/>
              <w:rPr>
                <w:rFonts w:ascii="Times New Roman" w:eastAsiaTheme="minorEastAsia" w:hAnsi="Times New Roman"/>
                <w:color w:val="000000"/>
                <w:sz w:val="22"/>
              </w:rPr>
            </w:pPr>
            <w:r>
              <w:rPr>
                <w:rFonts w:ascii="Times New Roman" w:eastAsiaTheme="minorEastAsia" w:hAnsi="Times New Roman"/>
                <w:color w:val="000000"/>
                <w:sz w:val="22"/>
              </w:rPr>
              <w:t>40</w:t>
            </w:r>
          </w:p>
        </w:tc>
      </w:tr>
      <w:tr w:rsidR="004B34E9" w:rsidTr="009070A0">
        <w:trPr>
          <w:trHeight w:val="392"/>
        </w:trPr>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rightChars="7" w:right="15"/>
              <w:rPr>
                <w:rFonts w:ascii="Times New Roman" w:eastAsiaTheme="minorEastAsia" w:hAnsi="Times New Roman"/>
                <w:color w:val="000000"/>
                <w:sz w:val="22"/>
              </w:rPr>
            </w:pPr>
            <w:r>
              <w:rPr>
                <w:rFonts w:ascii="Times New Roman" w:eastAsiaTheme="minorEastAsia" w:hAnsi="Times New Roman"/>
                <w:color w:val="000000"/>
                <w:sz w:val="22"/>
              </w:rPr>
              <w:lastRenderedPageBreak/>
              <w:t>9</w:t>
            </w:r>
          </w:p>
        </w:tc>
        <w:tc>
          <w:tcPr>
            <w:tcW w:w="3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塑料整理箱</w:t>
            </w: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360"/>
              <w:jc w:val="center"/>
              <w:rPr>
                <w:rFonts w:ascii="Times New Roman" w:eastAsiaTheme="minorEastAsia" w:hAnsi="Times New Roman"/>
                <w:color w:val="000000"/>
                <w:sz w:val="22"/>
              </w:rPr>
            </w:pPr>
            <w:r>
              <w:rPr>
                <w:rFonts w:ascii="Times New Roman" w:eastAsiaTheme="minorEastAsia" w:hAnsi="Times New Roman"/>
                <w:color w:val="000000"/>
                <w:sz w:val="22"/>
              </w:rPr>
              <w:t>个</w:t>
            </w:r>
          </w:p>
        </w:tc>
        <w:tc>
          <w:tcPr>
            <w:tcW w:w="22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360"/>
              <w:rPr>
                <w:rFonts w:ascii="Times New Roman" w:eastAsiaTheme="minorEastAsia" w:hAnsi="Times New Roman"/>
                <w:color w:val="000000"/>
                <w:sz w:val="22"/>
              </w:rPr>
            </w:pPr>
            <w:r>
              <w:rPr>
                <w:rFonts w:ascii="Times New Roman" w:eastAsiaTheme="minorEastAsia" w:hAnsi="Times New Roman"/>
                <w:color w:val="000000"/>
                <w:sz w:val="22"/>
              </w:rPr>
              <w:t>20</w:t>
            </w:r>
          </w:p>
        </w:tc>
      </w:tr>
      <w:tr w:rsidR="004B34E9" w:rsidTr="009070A0">
        <w:trPr>
          <w:trHeight w:val="392"/>
        </w:trPr>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rightChars="7" w:right="15"/>
              <w:rPr>
                <w:rFonts w:ascii="Times New Roman" w:eastAsiaTheme="minorEastAsia" w:hAnsi="Times New Roman"/>
                <w:color w:val="000000"/>
                <w:sz w:val="22"/>
              </w:rPr>
            </w:pPr>
            <w:r>
              <w:rPr>
                <w:rFonts w:ascii="Times New Roman" w:eastAsiaTheme="minorEastAsia" w:hAnsi="Times New Roman"/>
                <w:color w:val="000000"/>
                <w:sz w:val="22"/>
              </w:rPr>
              <w:t>10</w:t>
            </w:r>
          </w:p>
        </w:tc>
        <w:tc>
          <w:tcPr>
            <w:tcW w:w="3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水勺</w:t>
            </w: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360"/>
              <w:jc w:val="center"/>
              <w:rPr>
                <w:rFonts w:ascii="Times New Roman" w:eastAsiaTheme="minorEastAsia" w:hAnsi="Times New Roman"/>
                <w:color w:val="000000"/>
                <w:sz w:val="22"/>
              </w:rPr>
            </w:pPr>
            <w:r>
              <w:rPr>
                <w:rFonts w:ascii="Times New Roman" w:eastAsiaTheme="minorEastAsia" w:hAnsi="Times New Roman"/>
                <w:color w:val="000000"/>
                <w:sz w:val="22"/>
              </w:rPr>
              <w:t>只</w:t>
            </w:r>
          </w:p>
        </w:tc>
        <w:tc>
          <w:tcPr>
            <w:tcW w:w="22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360"/>
              <w:rPr>
                <w:rFonts w:ascii="Times New Roman" w:eastAsiaTheme="minorEastAsia" w:hAnsi="Times New Roman"/>
                <w:color w:val="000000"/>
                <w:sz w:val="22"/>
              </w:rPr>
            </w:pPr>
            <w:r>
              <w:rPr>
                <w:rFonts w:ascii="Times New Roman" w:eastAsiaTheme="minorEastAsia" w:hAnsi="Times New Roman"/>
                <w:color w:val="000000"/>
                <w:sz w:val="22"/>
              </w:rPr>
              <w:t>200</w:t>
            </w:r>
          </w:p>
        </w:tc>
      </w:tr>
      <w:tr w:rsidR="004B34E9" w:rsidTr="009070A0">
        <w:trPr>
          <w:trHeight w:val="392"/>
        </w:trPr>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rightChars="7" w:right="15"/>
              <w:rPr>
                <w:rFonts w:ascii="Times New Roman" w:eastAsiaTheme="minorEastAsia" w:hAnsi="Times New Roman"/>
                <w:color w:val="000000"/>
                <w:sz w:val="22"/>
              </w:rPr>
            </w:pPr>
            <w:r>
              <w:rPr>
                <w:rFonts w:ascii="Times New Roman" w:eastAsiaTheme="minorEastAsia" w:hAnsi="Times New Roman"/>
                <w:color w:val="000000"/>
                <w:sz w:val="22"/>
              </w:rPr>
              <w:t>11</w:t>
            </w:r>
          </w:p>
        </w:tc>
        <w:tc>
          <w:tcPr>
            <w:tcW w:w="3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夹子</w:t>
            </w: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360"/>
              <w:jc w:val="center"/>
              <w:rPr>
                <w:rFonts w:ascii="Times New Roman" w:eastAsiaTheme="minorEastAsia" w:hAnsi="Times New Roman"/>
                <w:color w:val="000000"/>
                <w:sz w:val="22"/>
              </w:rPr>
            </w:pPr>
            <w:r>
              <w:rPr>
                <w:rFonts w:ascii="Times New Roman" w:eastAsiaTheme="minorEastAsia" w:hAnsi="Times New Roman"/>
                <w:color w:val="000000"/>
                <w:sz w:val="22"/>
              </w:rPr>
              <w:t>只</w:t>
            </w:r>
          </w:p>
        </w:tc>
        <w:tc>
          <w:tcPr>
            <w:tcW w:w="22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360"/>
              <w:rPr>
                <w:rFonts w:ascii="Times New Roman" w:eastAsiaTheme="minorEastAsia" w:hAnsi="Times New Roman"/>
                <w:color w:val="000000"/>
                <w:sz w:val="22"/>
              </w:rPr>
            </w:pPr>
            <w:r>
              <w:rPr>
                <w:rFonts w:ascii="Times New Roman" w:eastAsiaTheme="minorEastAsia" w:hAnsi="Times New Roman"/>
                <w:color w:val="000000"/>
                <w:sz w:val="22"/>
              </w:rPr>
              <w:t>150</w:t>
            </w:r>
          </w:p>
        </w:tc>
      </w:tr>
      <w:tr w:rsidR="004B34E9" w:rsidTr="009070A0">
        <w:trPr>
          <w:trHeight w:val="392"/>
        </w:trPr>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rightChars="7" w:right="15"/>
              <w:rPr>
                <w:rFonts w:ascii="Times New Roman" w:eastAsiaTheme="minorEastAsia" w:hAnsi="Times New Roman"/>
                <w:color w:val="000000"/>
                <w:sz w:val="22"/>
              </w:rPr>
            </w:pPr>
            <w:r>
              <w:rPr>
                <w:rFonts w:ascii="Times New Roman" w:eastAsiaTheme="minorEastAsia" w:hAnsi="Times New Roman"/>
                <w:color w:val="000000"/>
                <w:sz w:val="22"/>
              </w:rPr>
              <w:t>12</w:t>
            </w:r>
          </w:p>
        </w:tc>
        <w:tc>
          <w:tcPr>
            <w:tcW w:w="3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高空除尘扫</w:t>
            </w: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360"/>
              <w:jc w:val="center"/>
              <w:rPr>
                <w:rFonts w:ascii="Times New Roman" w:eastAsiaTheme="minorEastAsia" w:hAnsi="Times New Roman"/>
                <w:color w:val="000000"/>
                <w:sz w:val="22"/>
              </w:rPr>
            </w:pPr>
            <w:r>
              <w:rPr>
                <w:rFonts w:ascii="Times New Roman" w:eastAsiaTheme="minorEastAsia" w:hAnsi="Times New Roman"/>
                <w:color w:val="000000"/>
                <w:sz w:val="22"/>
              </w:rPr>
              <w:t>把</w:t>
            </w:r>
          </w:p>
        </w:tc>
        <w:tc>
          <w:tcPr>
            <w:tcW w:w="22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360"/>
              <w:rPr>
                <w:rFonts w:ascii="Times New Roman" w:eastAsiaTheme="minorEastAsia" w:hAnsi="Times New Roman"/>
                <w:color w:val="000000"/>
                <w:sz w:val="22"/>
              </w:rPr>
            </w:pPr>
            <w:r>
              <w:rPr>
                <w:rFonts w:ascii="Times New Roman" w:eastAsiaTheme="minorEastAsia" w:hAnsi="Times New Roman"/>
                <w:color w:val="000000"/>
                <w:sz w:val="22"/>
              </w:rPr>
              <w:t>300</w:t>
            </w:r>
          </w:p>
        </w:tc>
      </w:tr>
      <w:tr w:rsidR="004B34E9" w:rsidTr="009070A0">
        <w:trPr>
          <w:trHeight w:val="392"/>
        </w:trPr>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rightChars="7" w:right="15"/>
              <w:rPr>
                <w:rFonts w:ascii="Times New Roman" w:eastAsiaTheme="minorEastAsia" w:hAnsi="Times New Roman"/>
                <w:color w:val="000000"/>
                <w:sz w:val="22"/>
              </w:rPr>
            </w:pPr>
            <w:r>
              <w:rPr>
                <w:rFonts w:ascii="Times New Roman" w:eastAsiaTheme="minorEastAsia" w:hAnsi="Times New Roman"/>
                <w:color w:val="000000"/>
                <w:sz w:val="22"/>
              </w:rPr>
              <w:t>13</w:t>
            </w:r>
          </w:p>
        </w:tc>
        <w:tc>
          <w:tcPr>
            <w:tcW w:w="3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2.4</w:t>
            </w:r>
            <w:r>
              <w:rPr>
                <w:rStyle w:val="font21"/>
                <w:rFonts w:ascii="Times New Roman" w:eastAsiaTheme="minorEastAsia" w:hAnsi="Times New Roman" w:cs="Times New Roman" w:hint="default"/>
              </w:rPr>
              <w:t>米伸缩杆</w:t>
            </w: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360"/>
              <w:jc w:val="center"/>
              <w:rPr>
                <w:rFonts w:ascii="Times New Roman" w:eastAsiaTheme="minorEastAsia" w:hAnsi="Times New Roman"/>
                <w:color w:val="000000"/>
                <w:sz w:val="22"/>
              </w:rPr>
            </w:pPr>
            <w:r>
              <w:rPr>
                <w:rFonts w:ascii="Times New Roman" w:eastAsiaTheme="minorEastAsia" w:hAnsi="Times New Roman"/>
                <w:color w:val="000000"/>
                <w:sz w:val="22"/>
              </w:rPr>
              <w:t>把</w:t>
            </w:r>
          </w:p>
        </w:tc>
        <w:tc>
          <w:tcPr>
            <w:tcW w:w="22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360"/>
              <w:rPr>
                <w:rFonts w:ascii="Times New Roman" w:eastAsiaTheme="minorEastAsia" w:hAnsi="Times New Roman"/>
                <w:color w:val="000000"/>
                <w:sz w:val="22"/>
              </w:rPr>
            </w:pPr>
            <w:r>
              <w:rPr>
                <w:rFonts w:ascii="Times New Roman" w:eastAsiaTheme="minorEastAsia" w:hAnsi="Times New Roman"/>
                <w:color w:val="000000"/>
                <w:sz w:val="22"/>
              </w:rPr>
              <w:t>200</w:t>
            </w:r>
          </w:p>
        </w:tc>
      </w:tr>
      <w:tr w:rsidR="004B34E9" w:rsidTr="009070A0">
        <w:trPr>
          <w:trHeight w:val="392"/>
        </w:trPr>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rightChars="7" w:right="15"/>
              <w:rPr>
                <w:rFonts w:ascii="Times New Roman" w:eastAsiaTheme="minorEastAsia" w:hAnsi="Times New Roman"/>
                <w:color w:val="000000"/>
                <w:sz w:val="22"/>
              </w:rPr>
            </w:pPr>
            <w:r>
              <w:rPr>
                <w:rFonts w:ascii="Times New Roman" w:eastAsiaTheme="minorEastAsia" w:hAnsi="Times New Roman"/>
                <w:color w:val="000000"/>
                <w:sz w:val="22"/>
              </w:rPr>
              <w:t>14</w:t>
            </w:r>
          </w:p>
        </w:tc>
        <w:tc>
          <w:tcPr>
            <w:tcW w:w="3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卫生间喷香机</w:t>
            </w: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360"/>
              <w:jc w:val="center"/>
              <w:rPr>
                <w:rFonts w:ascii="Times New Roman" w:eastAsiaTheme="minorEastAsia" w:hAnsi="Times New Roman"/>
                <w:color w:val="000000"/>
                <w:sz w:val="22"/>
              </w:rPr>
            </w:pPr>
            <w:r>
              <w:rPr>
                <w:rFonts w:ascii="Times New Roman" w:eastAsiaTheme="minorEastAsia" w:hAnsi="Times New Roman"/>
                <w:color w:val="000000"/>
                <w:sz w:val="22"/>
              </w:rPr>
              <w:t>个</w:t>
            </w:r>
          </w:p>
        </w:tc>
        <w:tc>
          <w:tcPr>
            <w:tcW w:w="22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360"/>
              <w:rPr>
                <w:rFonts w:ascii="Times New Roman" w:eastAsiaTheme="minorEastAsia" w:hAnsi="Times New Roman"/>
                <w:color w:val="000000"/>
                <w:sz w:val="22"/>
              </w:rPr>
            </w:pPr>
            <w:r>
              <w:rPr>
                <w:rFonts w:ascii="Times New Roman" w:eastAsiaTheme="minorEastAsia" w:hAnsi="Times New Roman"/>
                <w:color w:val="000000"/>
                <w:sz w:val="22"/>
              </w:rPr>
              <w:t>175</w:t>
            </w:r>
          </w:p>
        </w:tc>
      </w:tr>
      <w:tr w:rsidR="004B34E9" w:rsidTr="009070A0">
        <w:trPr>
          <w:trHeight w:val="392"/>
        </w:trPr>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rightChars="7" w:right="15"/>
              <w:rPr>
                <w:rFonts w:ascii="Times New Roman" w:eastAsiaTheme="minorEastAsia" w:hAnsi="Times New Roman"/>
                <w:color w:val="000000"/>
                <w:sz w:val="22"/>
              </w:rPr>
            </w:pPr>
            <w:r>
              <w:rPr>
                <w:rFonts w:ascii="Times New Roman" w:eastAsiaTheme="minorEastAsia" w:hAnsi="Times New Roman"/>
                <w:color w:val="000000"/>
                <w:sz w:val="22"/>
              </w:rPr>
              <w:t>15</w:t>
            </w:r>
          </w:p>
        </w:tc>
        <w:tc>
          <w:tcPr>
            <w:tcW w:w="3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静电除尘剂</w:t>
            </w: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360"/>
              <w:jc w:val="center"/>
              <w:rPr>
                <w:rFonts w:ascii="Times New Roman" w:eastAsiaTheme="minorEastAsia" w:hAnsi="Times New Roman"/>
                <w:color w:val="000000"/>
                <w:sz w:val="22"/>
              </w:rPr>
            </w:pPr>
            <w:r>
              <w:rPr>
                <w:rFonts w:ascii="Times New Roman" w:eastAsiaTheme="minorEastAsia" w:hAnsi="Times New Roman"/>
                <w:color w:val="000000"/>
                <w:sz w:val="22"/>
              </w:rPr>
              <w:t>块</w:t>
            </w:r>
          </w:p>
        </w:tc>
        <w:tc>
          <w:tcPr>
            <w:tcW w:w="22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360"/>
              <w:rPr>
                <w:rFonts w:ascii="Times New Roman" w:eastAsiaTheme="minorEastAsia" w:hAnsi="Times New Roman"/>
                <w:color w:val="000000"/>
                <w:sz w:val="22"/>
              </w:rPr>
            </w:pPr>
            <w:r>
              <w:rPr>
                <w:rFonts w:ascii="Times New Roman" w:eastAsiaTheme="minorEastAsia" w:hAnsi="Times New Roman"/>
                <w:color w:val="000000"/>
                <w:sz w:val="22"/>
              </w:rPr>
              <w:t>98</w:t>
            </w:r>
          </w:p>
        </w:tc>
      </w:tr>
      <w:tr w:rsidR="004B34E9" w:rsidTr="009070A0">
        <w:trPr>
          <w:trHeight w:val="392"/>
        </w:trPr>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rightChars="7" w:right="15"/>
              <w:rPr>
                <w:rFonts w:ascii="Times New Roman" w:eastAsiaTheme="minorEastAsia" w:hAnsi="Times New Roman"/>
                <w:color w:val="000000"/>
                <w:sz w:val="22"/>
              </w:rPr>
            </w:pPr>
            <w:r>
              <w:rPr>
                <w:rFonts w:ascii="Times New Roman" w:eastAsiaTheme="minorEastAsia" w:hAnsi="Times New Roman"/>
                <w:color w:val="000000"/>
                <w:sz w:val="22"/>
              </w:rPr>
              <w:t>16</w:t>
            </w:r>
          </w:p>
        </w:tc>
        <w:tc>
          <w:tcPr>
            <w:tcW w:w="3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电梯轿厢地垫</w:t>
            </w: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360"/>
              <w:jc w:val="center"/>
              <w:rPr>
                <w:rFonts w:ascii="Times New Roman" w:eastAsiaTheme="minorEastAsia" w:hAnsi="Times New Roman"/>
                <w:color w:val="000000"/>
                <w:sz w:val="22"/>
              </w:rPr>
            </w:pPr>
            <w:r>
              <w:rPr>
                <w:rFonts w:ascii="Times New Roman" w:eastAsiaTheme="minorEastAsia" w:hAnsi="Times New Roman"/>
                <w:color w:val="000000"/>
                <w:sz w:val="22"/>
              </w:rPr>
              <w:t>块</w:t>
            </w:r>
          </w:p>
        </w:tc>
        <w:tc>
          <w:tcPr>
            <w:tcW w:w="22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360"/>
              <w:rPr>
                <w:rFonts w:ascii="Times New Roman" w:eastAsiaTheme="minorEastAsia" w:hAnsi="Times New Roman"/>
                <w:color w:val="000000"/>
                <w:sz w:val="22"/>
              </w:rPr>
            </w:pPr>
            <w:r>
              <w:rPr>
                <w:rFonts w:ascii="Times New Roman" w:eastAsiaTheme="minorEastAsia" w:hAnsi="Times New Roman"/>
                <w:color w:val="000000"/>
                <w:sz w:val="22"/>
              </w:rPr>
              <w:t>60</w:t>
            </w:r>
          </w:p>
        </w:tc>
      </w:tr>
      <w:tr w:rsidR="004B34E9" w:rsidTr="009070A0">
        <w:trPr>
          <w:trHeight w:val="392"/>
        </w:trPr>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rightChars="7" w:right="15"/>
              <w:rPr>
                <w:rFonts w:ascii="Times New Roman" w:eastAsiaTheme="minorEastAsia" w:hAnsi="Times New Roman"/>
                <w:color w:val="000000"/>
                <w:sz w:val="22"/>
              </w:rPr>
            </w:pPr>
            <w:r>
              <w:rPr>
                <w:rFonts w:ascii="Times New Roman" w:eastAsiaTheme="minorEastAsia" w:hAnsi="Times New Roman"/>
                <w:color w:val="000000"/>
                <w:sz w:val="22"/>
              </w:rPr>
              <w:t>17</w:t>
            </w:r>
          </w:p>
        </w:tc>
        <w:tc>
          <w:tcPr>
            <w:tcW w:w="3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中性全能清洁剂</w:t>
            </w: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00"/>
              <w:jc w:val="center"/>
              <w:rPr>
                <w:rFonts w:ascii="Times New Roman" w:eastAsiaTheme="minorEastAsia" w:hAnsi="Times New Roman"/>
                <w:color w:val="000000"/>
                <w:sz w:val="22"/>
              </w:rPr>
            </w:pPr>
            <w:r>
              <w:rPr>
                <w:rFonts w:ascii="Times New Roman" w:eastAsiaTheme="minorEastAsia" w:hAnsi="Times New Roman"/>
                <w:color w:val="000000"/>
                <w:sz w:val="22"/>
              </w:rPr>
              <w:t>加仑</w:t>
            </w:r>
          </w:p>
        </w:tc>
        <w:tc>
          <w:tcPr>
            <w:tcW w:w="22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00"/>
              <w:rPr>
                <w:rFonts w:ascii="Times New Roman" w:eastAsiaTheme="minorEastAsia" w:hAnsi="Times New Roman"/>
                <w:color w:val="000000"/>
                <w:sz w:val="22"/>
              </w:rPr>
            </w:pPr>
            <w:r>
              <w:rPr>
                <w:rFonts w:ascii="Times New Roman" w:eastAsiaTheme="minorEastAsia" w:hAnsi="Times New Roman"/>
                <w:color w:val="000000"/>
                <w:sz w:val="22"/>
              </w:rPr>
              <w:t>600</w:t>
            </w:r>
          </w:p>
        </w:tc>
      </w:tr>
      <w:tr w:rsidR="004B34E9" w:rsidTr="009070A0">
        <w:trPr>
          <w:trHeight w:val="392"/>
        </w:trPr>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rightChars="7" w:right="15"/>
              <w:rPr>
                <w:rFonts w:ascii="Times New Roman" w:eastAsiaTheme="minorEastAsia" w:hAnsi="Times New Roman"/>
                <w:color w:val="000000"/>
                <w:sz w:val="22"/>
              </w:rPr>
            </w:pPr>
            <w:r>
              <w:rPr>
                <w:rFonts w:ascii="Times New Roman" w:eastAsiaTheme="minorEastAsia" w:hAnsi="Times New Roman"/>
                <w:color w:val="000000"/>
                <w:sz w:val="22"/>
              </w:rPr>
              <w:t>18</w:t>
            </w:r>
          </w:p>
        </w:tc>
        <w:tc>
          <w:tcPr>
            <w:tcW w:w="3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强力洁厕剂</w:t>
            </w: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00"/>
              <w:jc w:val="center"/>
              <w:rPr>
                <w:rFonts w:ascii="Times New Roman" w:eastAsiaTheme="minorEastAsia" w:hAnsi="Times New Roman"/>
                <w:color w:val="000000"/>
                <w:sz w:val="22"/>
              </w:rPr>
            </w:pPr>
            <w:r>
              <w:rPr>
                <w:rFonts w:ascii="Times New Roman" w:eastAsiaTheme="minorEastAsia" w:hAnsi="Times New Roman"/>
                <w:color w:val="000000"/>
                <w:sz w:val="22"/>
              </w:rPr>
              <w:t>加仑</w:t>
            </w:r>
          </w:p>
        </w:tc>
        <w:tc>
          <w:tcPr>
            <w:tcW w:w="22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00"/>
              <w:rPr>
                <w:rFonts w:ascii="Times New Roman" w:eastAsiaTheme="minorEastAsia" w:hAnsi="Times New Roman"/>
                <w:color w:val="000000"/>
                <w:sz w:val="22"/>
              </w:rPr>
            </w:pPr>
            <w:r>
              <w:rPr>
                <w:rFonts w:ascii="Times New Roman" w:eastAsiaTheme="minorEastAsia" w:hAnsi="Times New Roman"/>
                <w:color w:val="000000"/>
                <w:sz w:val="22"/>
              </w:rPr>
              <w:t>600</w:t>
            </w:r>
          </w:p>
        </w:tc>
      </w:tr>
      <w:tr w:rsidR="004B34E9" w:rsidTr="009070A0">
        <w:trPr>
          <w:trHeight w:val="392"/>
        </w:trPr>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rightChars="7" w:right="15"/>
              <w:rPr>
                <w:rFonts w:ascii="Times New Roman" w:eastAsiaTheme="minorEastAsia" w:hAnsi="Times New Roman"/>
                <w:color w:val="000000"/>
                <w:sz w:val="22"/>
              </w:rPr>
            </w:pPr>
            <w:r>
              <w:rPr>
                <w:rFonts w:ascii="Times New Roman" w:eastAsiaTheme="minorEastAsia" w:hAnsi="Times New Roman"/>
                <w:color w:val="000000"/>
                <w:sz w:val="22"/>
              </w:rPr>
              <w:t>19</w:t>
            </w:r>
          </w:p>
        </w:tc>
        <w:tc>
          <w:tcPr>
            <w:tcW w:w="3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玻璃清洁剂</w:t>
            </w: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00"/>
              <w:jc w:val="center"/>
              <w:rPr>
                <w:rFonts w:ascii="Times New Roman" w:eastAsiaTheme="minorEastAsia" w:hAnsi="Times New Roman"/>
                <w:color w:val="000000"/>
                <w:sz w:val="22"/>
              </w:rPr>
            </w:pPr>
            <w:r>
              <w:rPr>
                <w:rFonts w:ascii="Times New Roman" w:eastAsiaTheme="minorEastAsia" w:hAnsi="Times New Roman"/>
                <w:color w:val="000000"/>
                <w:sz w:val="22"/>
              </w:rPr>
              <w:t>加仑</w:t>
            </w:r>
          </w:p>
        </w:tc>
        <w:tc>
          <w:tcPr>
            <w:tcW w:w="22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00"/>
              <w:rPr>
                <w:rFonts w:ascii="Times New Roman" w:eastAsiaTheme="minorEastAsia" w:hAnsi="Times New Roman"/>
                <w:color w:val="000000"/>
                <w:sz w:val="22"/>
              </w:rPr>
            </w:pPr>
            <w:r>
              <w:rPr>
                <w:rFonts w:ascii="Times New Roman" w:eastAsiaTheme="minorEastAsia" w:hAnsi="Times New Roman"/>
                <w:color w:val="000000"/>
                <w:sz w:val="22"/>
              </w:rPr>
              <w:t>600</w:t>
            </w:r>
          </w:p>
        </w:tc>
      </w:tr>
      <w:tr w:rsidR="004B34E9" w:rsidTr="009070A0">
        <w:trPr>
          <w:trHeight w:val="392"/>
        </w:trPr>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rightChars="7" w:right="15"/>
              <w:rPr>
                <w:rFonts w:ascii="Times New Roman" w:eastAsiaTheme="minorEastAsia" w:hAnsi="Times New Roman"/>
                <w:color w:val="000000"/>
                <w:sz w:val="22"/>
              </w:rPr>
            </w:pPr>
            <w:r>
              <w:rPr>
                <w:rFonts w:ascii="Times New Roman" w:eastAsiaTheme="minorEastAsia" w:hAnsi="Times New Roman"/>
                <w:color w:val="000000"/>
                <w:sz w:val="22"/>
              </w:rPr>
              <w:t>20</w:t>
            </w:r>
          </w:p>
        </w:tc>
        <w:tc>
          <w:tcPr>
            <w:tcW w:w="3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不锈钢保养清洁剂</w:t>
            </w: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00"/>
              <w:jc w:val="center"/>
              <w:rPr>
                <w:rFonts w:ascii="Times New Roman" w:eastAsiaTheme="minorEastAsia" w:hAnsi="Times New Roman"/>
                <w:color w:val="000000"/>
                <w:sz w:val="22"/>
              </w:rPr>
            </w:pPr>
            <w:r>
              <w:rPr>
                <w:rFonts w:ascii="Times New Roman" w:eastAsiaTheme="minorEastAsia" w:hAnsi="Times New Roman"/>
                <w:color w:val="000000"/>
                <w:sz w:val="22"/>
              </w:rPr>
              <w:t>加仑</w:t>
            </w:r>
          </w:p>
        </w:tc>
        <w:tc>
          <w:tcPr>
            <w:tcW w:w="22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00"/>
              <w:rPr>
                <w:rFonts w:ascii="Times New Roman" w:eastAsiaTheme="minorEastAsia" w:hAnsi="Times New Roman"/>
                <w:color w:val="000000"/>
                <w:sz w:val="22"/>
              </w:rPr>
            </w:pPr>
            <w:r>
              <w:rPr>
                <w:rFonts w:ascii="Times New Roman" w:eastAsiaTheme="minorEastAsia" w:hAnsi="Times New Roman"/>
                <w:color w:val="000000"/>
                <w:sz w:val="22"/>
              </w:rPr>
              <w:t>254</w:t>
            </w:r>
          </w:p>
        </w:tc>
      </w:tr>
      <w:tr w:rsidR="004B34E9" w:rsidTr="009070A0">
        <w:trPr>
          <w:trHeight w:val="392"/>
        </w:trPr>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rightChars="7" w:right="15"/>
              <w:rPr>
                <w:rFonts w:ascii="Times New Roman" w:eastAsiaTheme="minorEastAsia" w:hAnsi="Times New Roman"/>
                <w:color w:val="000000"/>
                <w:sz w:val="22"/>
              </w:rPr>
            </w:pPr>
            <w:r>
              <w:rPr>
                <w:rFonts w:ascii="Times New Roman" w:eastAsiaTheme="minorEastAsia" w:hAnsi="Times New Roman"/>
                <w:color w:val="000000"/>
                <w:sz w:val="22"/>
              </w:rPr>
              <w:t>21</w:t>
            </w:r>
          </w:p>
        </w:tc>
        <w:tc>
          <w:tcPr>
            <w:tcW w:w="3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洁瓷精（</w:t>
            </w:r>
            <w:r>
              <w:rPr>
                <w:rFonts w:ascii="Times New Roman" w:eastAsiaTheme="minorEastAsia" w:hAnsi="Times New Roman"/>
                <w:color w:val="000000"/>
                <w:sz w:val="22"/>
              </w:rPr>
              <w:t>250g/</w:t>
            </w:r>
            <w:r>
              <w:rPr>
                <w:rFonts w:ascii="Times New Roman" w:eastAsiaTheme="minorEastAsia" w:hAnsi="Times New Roman"/>
                <w:color w:val="000000"/>
                <w:sz w:val="22"/>
              </w:rPr>
              <w:t>袋）</w:t>
            </w: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00"/>
              <w:jc w:val="center"/>
              <w:rPr>
                <w:rFonts w:ascii="Times New Roman" w:eastAsiaTheme="minorEastAsia" w:hAnsi="Times New Roman"/>
                <w:color w:val="000000"/>
                <w:sz w:val="22"/>
              </w:rPr>
            </w:pPr>
            <w:r>
              <w:rPr>
                <w:rFonts w:ascii="Times New Roman" w:eastAsiaTheme="minorEastAsia" w:hAnsi="Times New Roman"/>
                <w:color w:val="000000"/>
                <w:sz w:val="22"/>
              </w:rPr>
              <w:t>袋</w:t>
            </w:r>
          </w:p>
        </w:tc>
        <w:tc>
          <w:tcPr>
            <w:tcW w:w="22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00"/>
              <w:rPr>
                <w:rFonts w:ascii="Times New Roman" w:eastAsiaTheme="minorEastAsia" w:hAnsi="Times New Roman"/>
                <w:color w:val="000000"/>
                <w:sz w:val="22"/>
              </w:rPr>
            </w:pPr>
            <w:r>
              <w:rPr>
                <w:rFonts w:ascii="Times New Roman" w:eastAsiaTheme="minorEastAsia" w:hAnsi="Times New Roman"/>
                <w:color w:val="000000"/>
                <w:sz w:val="22"/>
              </w:rPr>
              <w:t>4800</w:t>
            </w:r>
          </w:p>
        </w:tc>
      </w:tr>
      <w:tr w:rsidR="004B34E9" w:rsidTr="009070A0">
        <w:trPr>
          <w:trHeight w:val="392"/>
        </w:trPr>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rightChars="7" w:right="15"/>
              <w:rPr>
                <w:rFonts w:ascii="Times New Roman" w:eastAsiaTheme="minorEastAsia" w:hAnsi="Times New Roman"/>
                <w:color w:val="000000"/>
                <w:sz w:val="22"/>
              </w:rPr>
            </w:pPr>
            <w:r>
              <w:rPr>
                <w:rFonts w:ascii="Times New Roman" w:eastAsiaTheme="minorEastAsia" w:hAnsi="Times New Roman"/>
                <w:color w:val="000000"/>
                <w:sz w:val="22"/>
              </w:rPr>
              <w:t>23</w:t>
            </w:r>
          </w:p>
        </w:tc>
        <w:tc>
          <w:tcPr>
            <w:tcW w:w="3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洗洁精（</w:t>
            </w:r>
            <w:r>
              <w:rPr>
                <w:rFonts w:ascii="Times New Roman" w:eastAsiaTheme="minorEastAsia" w:hAnsi="Times New Roman"/>
                <w:color w:val="000000"/>
                <w:sz w:val="22"/>
              </w:rPr>
              <w:t>450g/</w:t>
            </w:r>
            <w:r>
              <w:rPr>
                <w:rFonts w:ascii="Times New Roman" w:eastAsiaTheme="minorEastAsia" w:hAnsi="Times New Roman"/>
                <w:color w:val="000000"/>
                <w:sz w:val="22"/>
              </w:rPr>
              <w:t>袋）</w:t>
            </w: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00"/>
              <w:jc w:val="center"/>
              <w:rPr>
                <w:rFonts w:ascii="Times New Roman" w:eastAsiaTheme="minorEastAsia" w:hAnsi="Times New Roman"/>
                <w:color w:val="000000"/>
                <w:sz w:val="22"/>
              </w:rPr>
            </w:pPr>
            <w:r>
              <w:rPr>
                <w:rFonts w:ascii="Times New Roman" w:eastAsiaTheme="minorEastAsia" w:hAnsi="Times New Roman"/>
                <w:color w:val="000000"/>
                <w:sz w:val="22"/>
              </w:rPr>
              <w:t>袋</w:t>
            </w:r>
          </w:p>
        </w:tc>
        <w:tc>
          <w:tcPr>
            <w:tcW w:w="22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00"/>
              <w:rPr>
                <w:rFonts w:ascii="Times New Roman" w:eastAsiaTheme="minorEastAsia" w:hAnsi="Times New Roman"/>
                <w:color w:val="000000"/>
                <w:sz w:val="22"/>
              </w:rPr>
            </w:pPr>
            <w:r>
              <w:rPr>
                <w:rFonts w:ascii="Times New Roman" w:eastAsiaTheme="minorEastAsia" w:hAnsi="Times New Roman"/>
                <w:color w:val="000000"/>
                <w:sz w:val="22"/>
              </w:rPr>
              <w:t>900</w:t>
            </w:r>
          </w:p>
        </w:tc>
      </w:tr>
      <w:tr w:rsidR="004B34E9" w:rsidTr="009070A0">
        <w:trPr>
          <w:trHeight w:val="392"/>
        </w:trPr>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rightChars="7" w:right="15"/>
              <w:rPr>
                <w:rFonts w:ascii="Times New Roman" w:eastAsiaTheme="minorEastAsia" w:hAnsi="Times New Roman"/>
                <w:color w:val="000000"/>
                <w:sz w:val="22"/>
              </w:rPr>
            </w:pPr>
            <w:r>
              <w:rPr>
                <w:rFonts w:ascii="Times New Roman" w:eastAsiaTheme="minorEastAsia" w:hAnsi="Times New Roman"/>
                <w:color w:val="000000"/>
                <w:sz w:val="22"/>
              </w:rPr>
              <w:t>26</w:t>
            </w:r>
          </w:p>
        </w:tc>
        <w:tc>
          <w:tcPr>
            <w:tcW w:w="3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碱</w:t>
            </w: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00"/>
              <w:jc w:val="center"/>
              <w:rPr>
                <w:rFonts w:ascii="Times New Roman" w:eastAsiaTheme="minorEastAsia" w:hAnsi="Times New Roman"/>
                <w:color w:val="000000"/>
                <w:sz w:val="22"/>
              </w:rPr>
            </w:pPr>
            <w:r>
              <w:rPr>
                <w:rFonts w:ascii="Times New Roman" w:eastAsiaTheme="minorEastAsia" w:hAnsi="Times New Roman"/>
                <w:color w:val="000000"/>
                <w:sz w:val="22"/>
              </w:rPr>
              <w:t>块</w:t>
            </w:r>
          </w:p>
        </w:tc>
        <w:tc>
          <w:tcPr>
            <w:tcW w:w="22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00"/>
              <w:rPr>
                <w:rFonts w:ascii="Times New Roman" w:eastAsiaTheme="minorEastAsia" w:hAnsi="Times New Roman"/>
                <w:color w:val="000000"/>
                <w:sz w:val="22"/>
              </w:rPr>
            </w:pPr>
            <w:r>
              <w:rPr>
                <w:rFonts w:ascii="Times New Roman" w:eastAsiaTheme="minorEastAsia" w:hAnsi="Times New Roman"/>
                <w:color w:val="000000"/>
                <w:sz w:val="22"/>
              </w:rPr>
              <w:t>300</w:t>
            </w:r>
          </w:p>
        </w:tc>
      </w:tr>
      <w:tr w:rsidR="004B34E9" w:rsidTr="009070A0">
        <w:trPr>
          <w:trHeight w:val="392"/>
        </w:trPr>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rightChars="7" w:right="15"/>
              <w:rPr>
                <w:rFonts w:ascii="Times New Roman" w:eastAsiaTheme="minorEastAsia" w:hAnsi="Times New Roman"/>
                <w:color w:val="000000"/>
                <w:sz w:val="22"/>
              </w:rPr>
            </w:pPr>
            <w:r>
              <w:rPr>
                <w:rFonts w:ascii="Times New Roman" w:eastAsiaTheme="minorEastAsia" w:hAnsi="Times New Roman"/>
                <w:color w:val="000000"/>
                <w:sz w:val="22"/>
              </w:rPr>
              <w:t>27</w:t>
            </w:r>
          </w:p>
        </w:tc>
        <w:tc>
          <w:tcPr>
            <w:tcW w:w="3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洗衣粉（</w:t>
            </w:r>
            <w:r>
              <w:rPr>
                <w:rFonts w:ascii="Times New Roman" w:eastAsiaTheme="minorEastAsia" w:hAnsi="Times New Roman"/>
                <w:color w:val="000000"/>
                <w:sz w:val="22"/>
              </w:rPr>
              <w:t>320 g/</w:t>
            </w:r>
            <w:r>
              <w:rPr>
                <w:rFonts w:ascii="Times New Roman" w:eastAsiaTheme="minorEastAsia" w:hAnsi="Times New Roman"/>
                <w:color w:val="000000"/>
                <w:sz w:val="22"/>
              </w:rPr>
              <w:t>袋）</w:t>
            </w: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00"/>
              <w:jc w:val="center"/>
              <w:rPr>
                <w:rFonts w:ascii="Times New Roman" w:eastAsiaTheme="minorEastAsia" w:hAnsi="Times New Roman"/>
                <w:color w:val="000000"/>
                <w:sz w:val="22"/>
              </w:rPr>
            </w:pPr>
            <w:r>
              <w:rPr>
                <w:rFonts w:ascii="Times New Roman" w:eastAsiaTheme="minorEastAsia" w:hAnsi="Times New Roman"/>
                <w:color w:val="000000"/>
                <w:sz w:val="22"/>
              </w:rPr>
              <w:t>袋</w:t>
            </w:r>
          </w:p>
        </w:tc>
        <w:tc>
          <w:tcPr>
            <w:tcW w:w="22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00"/>
              <w:rPr>
                <w:rFonts w:ascii="Times New Roman" w:eastAsiaTheme="minorEastAsia" w:hAnsi="Times New Roman"/>
                <w:color w:val="000000"/>
                <w:sz w:val="22"/>
              </w:rPr>
            </w:pPr>
            <w:r>
              <w:rPr>
                <w:rFonts w:ascii="Times New Roman" w:eastAsiaTheme="minorEastAsia" w:hAnsi="Times New Roman"/>
                <w:color w:val="000000"/>
                <w:sz w:val="22"/>
              </w:rPr>
              <w:t>7200</w:t>
            </w:r>
          </w:p>
        </w:tc>
      </w:tr>
      <w:tr w:rsidR="004B34E9" w:rsidTr="009070A0">
        <w:trPr>
          <w:trHeight w:val="392"/>
        </w:trPr>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rightChars="7" w:right="15"/>
              <w:rPr>
                <w:rFonts w:ascii="Times New Roman" w:eastAsiaTheme="minorEastAsia" w:hAnsi="Times New Roman"/>
                <w:color w:val="000000"/>
                <w:sz w:val="22"/>
              </w:rPr>
            </w:pPr>
            <w:r>
              <w:rPr>
                <w:rFonts w:ascii="Times New Roman" w:eastAsiaTheme="minorEastAsia" w:hAnsi="Times New Roman"/>
                <w:color w:val="000000"/>
                <w:sz w:val="22"/>
              </w:rPr>
              <w:t>28</w:t>
            </w:r>
          </w:p>
        </w:tc>
        <w:tc>
          <w:tcPr>
            <w:tcW w:w="3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去污粉（</w:t>
            </w:r>
            <w:r>
              <w:rPr>
                <w:rFonts w:ascii="Times New Roman" w:eastAsiaTheme="minorEastAsia" w:hAnsi="Times New Roman"/>
                <w:color w:val="000000"/>
                <w:sz w:val="22"/>
              </w:rPr>
              <w:t>320 g/</w:t>
            </w:r>
            <w:r>
              <w:rPr>
                <w:rFonts w:ascii="Times New Roman" w:eastAsiaTheme="minorEastAsia" w:hAnsi="Times New Roman"/>
                <w:color w:val="000000"/>
                <w:sz w:val="22"/>
              </w:rPr>
              <w:t>袋）</w:t>
            </w: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00"/>
              <w:jc w:val="center"/>
              <w:rPr>
                <w:rFonts w:ascii="Times New Roman" w:eastAsiaTheme="minorEastAsia" w:hAnsi="Times New Roman"/>
                <w:color w:val="000000"/>
                <w:sz w:val="22"/>
              </w:rPr>
            </w:pPr>
            <w:r>
              <w:rPr>
                <w:rFonts w:ascii="Times New Roman" w:eastAsiaTheme="minorEastAsia" w:hAnsi="Times New Roman"/>
                <w:color w:val="000000"/>
                <w:sz w:val="22"/>
              </w:rPr>
              <w:t>袋</w:t>
            </w:r>
          </w:p>
        </w:tc>
        <w:tc>
          <w:tcPr>
            <w:tcW w:w="22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00"/>
              <w:rPr>
                <w:rFonts w:ascii="Times New Roman" w:eastAsiaTheme="minorEastAsia" w:hAnsi="Times New Roman"/>
                <w:color w:val="000000"/>
                <w:sz w:val="22"/>
              </w:rPr>
            </w:pPr>
            <w:r>
              <w:rPr>
                <w:rFonts w:ascii="Times New Roman" w:eastAsiaTheme="minorEastAsia" w:hAnsi="Times New Roman"/>
                <w:color w:val="000000"/>
                <w:sz w:val="22"/>
              </w:rPr>
              <w:t>150</w:t>
            </w:r>
          </w:p>
        </w:tc>
      </w:tr>
      <w:tr w:rsidR="004B34E9" w:rsidTr="009070A0">
        <w:trPr>
          <w:trHeight w:val="392"/>
        </w:trPr>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rightChars="7" w:right="15"/>
              <w:rPr>
                <w:rFonts w:ascii="Times New Roman" w:eastAsiaTheme="minorEastAsia" w:hAnsi="Times New Roman"/>
                <w:color w:val="000000"/>
                <w:sz w:val="22"/>
              </w:rPr>
            </w:pPr>
            <w:r>
              <w:rPr>
                <w:rFonts w:ascii="Times New Roman" w:eastAsiaTheme="minorEastAsia" w:hAnsi="Times New Roman"/>
                <w:color w:val="000000"/>
                <w:sz w:val="22"/>
              </w:rPr>
              <w:t>29</w:t>
            </w:r>
          </w:p>
        </w:tc>
        <w:tc>
          <w:tcPr>
            <w:tcW w:w="3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洗手液</w:t>
            </w: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00"/>
              <w:jc w:val="center"/>
              <w:rPr>
                <w:rFonts w:ascii="Times New Roman" w:eastAsiaTheme="minorEastAsia" w:hAnsi="Times New Roman"/>
                <w:color w:val="000000"/>
                <w:sz w:val="22"/>
              </w:rPr>
            </w:pPr>
            <w:r>
              <w:rPr>
                <w:rFonts w:ascii="Times New Roman" w:eastAsiaTheme="minorEastAsia" w:hAnsi="Times New Roman"/>
                <w:color w:val="000000"/>
                <w:sz w:val="22"/>
              </w:rPr>
              <w:t>瓶</w:t>
            </w:r>
          </w:p>
        </w:tc>
        <w:tc>
          <w:tcPr>
            <w:tcW w:w="22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00"/>
              <w:rPr>
                <w:rFonts w:ascii="Times New Roman" w:eastAsiaTheme="minorEastAsia" w:hAnsi="Times New Roman"/>
                <w:color w:val="000000"/>
                <w:sz w:val="22"/>
              </w:rPr>
            </w:pPr>
            <w:r>
              <w:rPr>
                <w:rFonts w:ascii="Times New Roman" w:eastAsiaTheme="minorEastAsia" w:hAnsi="Times New Roman"/>
                <w:color w:val="000000"/>
                <w:sz w:val="22"/>
              </w:rPr>
              <w:t>3600</w:t>
            </w:r>
          </w:p>
        </w:tc>
      </w:tr>
      <w:tr w:rsidR="004B34E9" w:rsidTr="009070A0">
        <w:trPr>
          <w:trHeight w:val="392"/>
        </w:trPr>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rightChars="7" w:right="15"/>
              <w:rPr>
                <w:rFonts w:ascii="Times New Roman" w:eastAsiaTheme="minorEastAsia" w:hAnsi="Times New Roman"/>
                <w:color w:val="000000"/>
                <w:sz w:val="22"/>
              </w:rPr>
            </w:pPr>
            <w:r>
              <w:rPr>
                <w:rFonts w:ascii="Times New Roman" w:eastAsiaTheme="minorEastAsia" w:hAnsi="Times New Roman"/>
                <w:color w:val="000000"/>
                <w:sz w:val="22"/>
              </w:rPr>
              <w:t>30</w:t>
            </w:r>
          </w:p>
        </w:tc>
        <w:tc>
          <w:tcPr>
            <w:tcW w:w="3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药皂</w:t>
            </w:r>
          </w:p>
        </w:tc>
        <w:tc>
          <w:tcPr>
            <w:tcW w:w="224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00"/>
              <w:jc w:val="center"/>
              <w:rPr>
                <w:rFonts w:ascii="Times New Roman" w:eastAsiaTheme="minorEastAsia" w:hAnsi="Times New Roman"/>
                <w:color w:val="000000"/>
                <w:sz w:val="22"/>
              </w:rPr>
            </w:pPr>
            <w:r>
              <w:rPr>
                <w:rFonts w:ascii="Times New Roman" w:eastAsiaTheme="minorEastAsia" w:hAnsi="Times New Roman"/>
                <w:color w:val="000000"/>
                <w:sz w:val="22"/>
              </w:rPr>
              <w:t>块</w:t>
            </w:r>
          </w:p>
        </w:tc>
        <w:tc>
          <w:tcPr>
            <w:tcW w:w="224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00"/>
              <w:rPr>
                <w:rFonts w:ascii="Times New Roman" w:eastAsiaTheme="minorEastAsia" w:hAnsi="Times New Roman"/>
                <w:color w:val="000000"/>
                <w:sz w:val="22"/>
              </w:rPr>
            </w:pPr>
            <w:r>
              <w:rPr>
                <w:rFonts w:ascii="Times New Roman" w:eastAsiaTheme="minorEastAsia" w:hAnsi="Times New Roman"/>
                <w:color w:val="000000"/>
                <w:sz w:val="22"/>
              </w:rPr>
              <w:t>3600</w:t>
            </w:r>
          </w:p>
        </w:tc>
      </w:tr>
      <w:tr w:rsidR="004B34E9" w:rsidTr="009070A0">
        <w:trPr>
          <w:trHeight w:val="392"/>
        </w:trPr>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rightChars="7" w:right="15"/>
              <w:rPr>
                <w:rFonts w:ascii="Times New Roman" w:eastAsiaTheme="minorEastAsia" w:hAnsi="Times New Roman"/>
                <w:color w:val="000000"/>
                <w:sz w:val="22"/>
              </w:rPr>
            </w:pPr>
            <w:r>
              <w:rPr>
                <w:rFonts w:ascii="Times New Roman" w:eastAsiaTheme="minorEastAsia" w:hAnsi="Times New Roman"/>
                <w:color w:val="000000"/>
                <w:sz w:val="22"/>
              </w:rPr>
              <w:t>31</w:t>
            </w:r>
          </w:p>
        </w:tc>
        <w:tc>
          <w:tcPr>
            <w:tcW w:w="3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塑料扫帚</w:t>
            </w:r>
          </w:p>
        </w:tc>
        <w:tc>
          <w:tcPr>
            <w:tcW w:w="224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00"/>
              <w:jc w:val="center"/>
              <w:rPr>
                <w:rFonts w:ascii="Times New Roman" w:eastAsiaTheme="minorEastAsia" w:hAnsi="Times New Roman"/>
                <w:color w:val="000000"/>
                <w:sz w:val="22"/>
              </w:rPr>
            </w:pPr>
            <w:r>
              <w:rPr>
                <w:rFonts w:ascii="Times New Roman" w:eastAsiaTheme="minorEastAsia" w:hAnsi="Times New Roman"/>
                <w:color w:val="000000"/>
                <w:sz w:val="22"/>
              </w:rPr>
              <w:t>把</w:t>
            </w:r>
          </w:p>
        </w:tc>
        <w:tc>
          <w:tcPr>
            <w:tcW w:w="224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00"/>
              <w:rPr>
                <w:rFonts w:ascii="Times New Roman" w:eastAsiaTheme="minorEastAsia" w:hAnsi="Times New Roman"/>
                <w:color w:val="000000"/>
                <w:sz w:val="22"/>
              </w:rPr>
            </w:pPr>
            <w:r>
              <w:rPr>
                <w:rFonts w:ascii="Times New Roman" w:eastAsiaTheme="minorEastAsia" w:hAnsi="Times New Roman"/>
                <w:color w:val="000000"/>
                <w:sz w:val="22"/>
              </w:rPr>
              <w:t>514</w:t>
            </w:r>
          </w:p>
        </w:tc>
      </w:tr>
      <w:tr w:rsidR="004B34E9" w:rsidTr="009070A0">
        <w:trPr>
          <w:trHeight w:val="392"/>
        </w:trPr>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rightChars="7" w:right="15"/>
              <w:rPr>
                <w:rFonts w:ascii="Times New Roman" w:eastAsiaTheme="minorEastAsia" w:hAnsi="Times New Roman"/>
                <w:color w:val="000000"/>
                <w:sz w:val="22"/>
              </w:rPr>
            </w:pPr>
            <w:r>
              <w:rPr>
                <w:rFonts w:ascii="Times New Roman" w:eastAsiaTheme="minorEastAsia" w:hAnsi="Times New Roman"/>
                <w:color w:val="000000"/>
                <w:sz w:val="22"/>
              </w:rPr>
              <w:t>32</w:t>
            </w:r>
          </w:p>
        </w:tc>
        <w:tc>
          <w:tcPr>
            <w:tcW w:w="3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有柄簸箕</w:t>
            </w: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00"/>
              <w:jc w:val="center"/>
              <w:rPr>
                <w:rFonts w:ascii="Times New Roman" w:eastAsiaTheme="minorEastAsia" w:hAnsi="Times New Roman"/>
                <w:color w:val="000000"/>
                <w:sz w:val="22"/>
              </w:rPr>
            </w:pPr>
            <w:r>
              <w:rPr>
                <w:rFonts w:ascii="Times New Roman" w:eastAsiaTheme="minorEastAsia" w:hAnsi="Times New Roman"/>
                <w:color w:val="000000"/>
                <w:sz w:val="22"/>
              </w:rPr>
              <w:t>把</w:t>
            </w:r>
          </w:p>
        </w:tc>
        <w:tc>
          <w:tcPr>
            <w:tcW w:w="22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00"/>
              <w:rPr>
                <w:rFonts w:ascii="Times New Roman" w:eastAsiaTheme="minorEastAsia" w:hAnsi="Times New Roman"/>
                <w:color w:val="000000"/>
                <w:sz w:val="22"/>
              </w:rPr>
            </w:pPr>
            <w:r>
              <w:rPr>
                <w:rFonts w:ascii="Times New Roman" w:eastAsiaTheme="minorEastAsia" w:hAnsi="Times New Roman"/>
                <w:color w:val="000000"/>
                <w:sz w:val="22"/>
              </w:rPr>
              <w:t>510</w:t>
            </w:r>
          </w:p>
        </w:tc>
      </w:tr>
      <w:tr w:rsidR="004B34E9" w:rsidTr="009070A0">
        <w:trPr>
          <w:trHeight w:val="392"/>
        </w:trPr>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rightChars="7" w:right="15"/>
              <w:rPr>
                <w:rFonts w:ascii="Times New Roman" w:eastAsiaTheme="minorEastAsia" w:hAnsi="Times New Roman"/>
                <w:color w:val="000000"/>
                <w:sz w:val="22"/>
              </w:rPr>
            </w:pPr>
            <w:r>
              <w:rPr>
                <w:rFonts w:ascii="Times New Roman" w:eastAsiaTheme="minorEastAsia" w:hAnsi="Times New Roman"/>
                <w:color w:val="000000"/>
                <w:sz w:val="22"/>
              </w:rPr>
              <w:t>33</w:t>
            </w:r>
          </w:p>
        </w:tc>
        <w:tc>
          <w:tcPr>
            <w:tcW w:w="3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泵浦</w:t>
            </w: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80"/>
              <w:jc w:val="center"/>
              <w:rPr>
                <w:rFonts w:ascii="Times New Roman" w:eastAsiaTheme="minorEastAsia" w:hAnsi="Times New Roman"/>
                <w:color w:val="000000"/>
                <w:sz w:val="22"/>
              </w:rPr>
            </w:pPr>
            <w:r>
              <w:rPr>
                <w:rFonts w:ascii="Times New Roman" w:eastAsiaTheme="minorEastAsia" w:hAnsi="Times New Roman"/>
                <w:color w:val="000000"/>
                <w:sz w:val="22"/>
              </w:rPr>
              <w:t>把</w:t>
            </w:r>
          </w:p>
        </w:tc>
        <w:tc>
          <w:tcPr>
            <w:tcW w:w="22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80"/>
              <w:rPr>
                <w:rFonts w:ascii="Times New Roman" w:eastAsiaTheme="minorEastAsia" w:hAnsi="Times New Roman"/>
                <w:color w:val="000000"/>
                <w:sz w:val="22"/>
              </w:rPr>
            </w:pPr>
            <w:r>
              <w:rPr>
                <w:rFonts w:ascii="Times New Roman" w:eastAsiaTheme="minorEastAsia" w:hAnsi="Times New Roman"/>
                <w:color w:val="000000"/>
                <w:sz w:val="22"/>
              </w:rPr>
              <w:t>200</w:t>
            </w:r>
          </w:p>
        </w:tc>
      </w:tr>
      <w:tr w:rsidR="004B34E9" w:rsidTr="009070A0">
        <w:trPr>
          <w:trHeight w:val="392"/>
        </w:trPr>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rightChars="7" w:right="15"/>
              <w:rPr>
                <w:rFonts w:ascii="Times New Roman" w:eastAsiaTheme="minorEastAsia" w:hAnsi="Times New Roman"/>
                <w:color w:val="000000"/>
                <w:sz w:val="22"/>
              </w:rPr>
            </w:pPr>
            <w:r>
              <w:rPr>
                <w:rFonts w:ascii="Times New Roman" w:eastAsiaTheme="minorEastAsia" w:hAnsi="Times New Roman"/>
                <w:color w:val="000000"/>
                <w:sz w:val="22"/>
              </w:rPr>
              <w:t>34</w:t>
            </w:r>
          </w:p>
        </w:tc>
        <w:tc>
          <w:tcPr>
            <w:tcW w:w="3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木质地刷</w:t>
            </w: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80"/>
              <w:jc w:val="center"/>
              <w:rPr>
                <w:rFonts w:ascii="Times New Roman" w:eastAsiaTheme="minorEastAsia" w:hAnsi="Times New Roman"/>
                <w:color w:val="000000"/>
                <w:sz w:val="22"/>
              </w:rPr>
            </w:pPr>
            <w:r>
              <w:rPr>
                <w:rFonts w:ascii="Times New Roman" w:eastAsiaTheme="minorEastAsia" w:hAnsi="Times New Roman"/>
                <w:color w:val="000000"/>
                <w:sz w:val="22"/>
              </w:rPr>
              <w:t>把</w:t>
            </w:r>
          </w:p>
        </w:tc>
        <w:tc>
          <w:tcPr>
            <w:tcW w:w="22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80"/>
              <w:rPr>
                <w:rFonts w:ascii="Times New Roman" w:eastAsiaTheme="minorEastAsia" w:hAnsi="Times New Roman"/>
                <w:color w:val="000000"/>
                <w:sz w:val="22"/>
              </w:rPr>
            </w:pPr>
            <w:r>
              <w:rPr>
                <w:rFonts w:ascii="Times New Roman" w:eastAsiaTheme="minorEastAsia" w:hAnsi="Times New Roman"/>
                <w:color w:val="000000"/>
                <w:sz w:val="22"/>
              </w:rPr>
              <w:t>90</w:t>
            </w:r>
          </w:p>
        </w:tc>
      </w:tr>
      <w:tr w:rsidR="004B34E9" w:rsidTr="009070A0">
        <w:trPr>
          <w:trHeight w:val="392"/>
        </w:trPr>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rightChars="7" w:right="15"/>
              <w:rPr>
                <w:rFonts w:ascii="Times New Roman" w:eastAsiaTheme="minorEastAsia" w:hAnsi="Times New Roman"/>
                <w:color w:val="000000"/>
                <w:sz w:val="22"/>
              </w:rPr>
            </w:pPr>
            <w:r>
              <w:rPr>
                <w:rFonts w:ascii="Times New Roman" w:eastAsiaTheme="minorEastAsia" w:hAnsi="Times New Roman"/>
                <w:color w:val="000000"/>
                <w:sz w:val="22"/>
              </w:rPr>
              <w:t>35</w:t>
            </w:r>
          </w:p>
        </w:tc>
        <w:tc>
          <w:tcPr>
            <w:tcW w:w="3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百洁布</w:t>
            </w: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80"/>
              <w:jc w:val="center"/>
              <w:rPr>
                <w:rFonts w:ascii="Times New Roman" w:eastAsiaTheme="minorEastAsia" w:hAnsi="Times New Roman"/>
                <w:color w:val="000000"/>
                <w:sz w:val="22"/>
              </w:rPr>
            </w:pPr>
            <w:r>
              <w:rPr>
                <w:rFonts w:ascii="Times New Roman" w:eastAsiaTheme="minorEastAsia" w:hAnsi="Times New Roman"/>
                <w:color w:val="000000"/>
                <w:sz w:val="22"/>
              </w:rPr>
              <w:t>块</w:t>
            </w:r>
          </w:p>
        </w:tc>
        <w:tc>
          <w:tcPr>
            <w:tcW w:w="22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80"/>
              <w:rPr>
                <w:rFonts w:ascii="Times New Roman" w:eastAsiaTheme="minorEastAsia" w:hAnsi="Times New Roman"/>
                <w:color w:val="000000"/>
                <w:sz w:val="22"/>
              </w:rPr>
            </w:pPr>
            <w:r>
              <w:rPr>
                <w:rFonts w:ascii="Times New Roman" w:eastAsiaTheme="minorEastAsia" w:hAnsi="Times New Roman"/>
                <w:color w:val="000000"/>
                <w:sz w:val="22"/>
              </w:rPr>
              <w:t>12000</w:t>
            </w:r>
          </w:p>
        </w:tc>
      </w:tr>
      <w:tr w:rsidR="004B34E9" w:rsidTr="009070A0">
        <w:trPr>
          <w:trHeight w:val="392"/>
        </w:trPr>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rightChars="7" w:right="15"/>
              <w:rPr>
                <w:rFonts w:ascii="Times New Roman" w:eastAsiaTheme="minorEastAsia" w:hAnsi="Times New Roman"/>
                <w:color w:val="000000"/>
                <w:sz w:val="22"/>
              </w:rPr>
            </w:pPr>
            <w:r>
              <w:rPr>
                <w:rFonts w:ascii="Times New Roman" w:eastAsiaTheme="minorEastAsia" w:hAnsi="Times New Roman"/>
                <w:color w:val="000000"/>
                <w:sz w:val="22"/>
              </w:rPr>
              <w:t>36</w:t>
            </w:r>
          </w:p>
        </w:tc>
        <w:tc>
          <w:tcPr>
            <w:tcW w:w="3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保洁红手套</w:t>
            </w: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jc w:val="center"/>
              <w:rPr>
                <w:rFonts w:ascii="Times New Roman" w:eastAsiaTheme="minorEastAsia" w:hAnsi="Times New Roman"/>
                <w:color w:val="000000"/>
                <w:sz w:val="22"/>
              </w:rPr>
            </w:pPr>
            <w:r>
              <w:rPr>
                <w:rFonts w:ascii="Times New Roman" w:eastAsiaTheme="minorEastAsia" w:hAnsi="Times New Roman"/>
                <w:color w:val="000000"/>
                <w:sz w:val="22"/>
              </w:rPr>
              <w:t>副</w:t>
            </w:r>
          </w:p>
        </w:tc>
        <w:tc>
          <w:tcPr>
            <w:tcW w:w="22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462</w:t>
            </w:r>
          </w:p>
        </w:tc>
      </w:tr>
      <w:tr w:rsidR="004B34E9" w:rsidTr="009070A0">
        <w:trPr>
          <w:trHeight w:val="392"/>
        </w:trPr>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rightChars="7" w:right="15"/>
              <w:rPr>
                <w:rFonts w:ascii="Times New Roman" w:eastAsiaTheme="minorEastAsia" w:hAnsi="Times New Roman"/>
                <w:color w:val="000000"/>
                <w:sz w:val="22"/>
              </w:rPr>
            </w:pPr>
            <w:r>
              <w:rPr>
                <w:rFonts w:ascii="Times New Roman" w:eastAsiaTheme="minorEastAsia" w:hAnsi="Times New Roman"/>
                <w:color w:val="000000"/>
                <w:sz w:val="22"/>
              </w:rPr>
              <w:t>37</w:t>
            </w:r>
          </w:p>
        </w:tc>
        <w:tc>
          <w:tcPr>
            <w:tcW w:w="3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钢丝球</w:t>
            </w:r>
          </w:p>
        </w:tc>
        <w:tc>
          <w:tcPr>
            <w:tcW w:w="2241" w:type="dxa"/>
            <w:tcBorders>
              <w:top w:val="single" w:sz="4" w:space="0" w:color="000000"/>
              <w:left w:val="single" w:sz="4" w:space="0" w:color="000000"/>
              <w:bottom w:val="single" w:sz="4" w:space="0" w:color="000000"/>
              <w:right w:val="single" w:sz="4" w:space="0" w:color="000000"/>
            </w:tcBorders>
            <w:shd w:val="clear" w:color="000000" w:fill="FFFFFF"/>
            <w:tcMar>
              <w:top w:w="15" w:type="dxa"/>
              <w:left w:w="15" w:type="dxa"/>
              <w:right w:w="15" w:type="dxa"/>
            </w:tcMar>
            <w:vAlign w:val="center"/>
          </w:tcPr>
          <w:p w:rsidR="004B34E9" w:rsidRDefault="004B34E9" w:rsidP="009070A0">
            <w:pPr>
              <w:ind w:firstLine="440"/>
              <w:jc w:val="center"/>
              <w:rPr>
                <w:rFonts w:ascii="Times New Roman" w:eastAsiaTheme="minorEastAsia" w:hAnsi="Times New Roman"/>
                <w:color w:val="000000"/>
                <w:sz w:val="22"/>
              </w:rPr>
            </w:pPr>
            <w:r>
              <w:rPr>
                <w:rFonts w:ascii="Times New Roman" w:eastAsiaTheme="minorEastAsia" w:hAnsi="Times New Roman"/>
                <w:color w:val="000000"/>
                <w:sz w:val="22"/>
              </w:rPr>
              <w:t>个</w:t>
            </w:r>
          </w:p>
        </w:tc>
        <w:tc>
          <w:tcPr>
            <w:tcW w:w="2242" w:type="dxa"/>
            <w:tcBorders>
              <w:top w:val="single" w:sz="4" w:space="0" w:color="000000"/>
              <w:left w:val="single" w:sz="4" w:space="0" w:color="000000"/>
              <w:bottom w:val="single" w:sz="4" w:space="0" w:color="000000"/>
              <w:right w:val="single" w:sz="4" w:space="0" w:color="000000"/>
            </w:tcBorders>
            <w:shd w:val="clear" w:color="000000" w:fill="FFFFFF"/>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12000</w:t>
            </w:r>
          </w:p>
        </w:tc>
      </w:tr>
      <w:tr w:rsidR="004B34E9" w:rsidTr="009070A0">
        <w:trPr>
          <w:trHeight w:val="392"/>
        </w:trPr>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rightChars="7" w:right="15"/>
              <w:rPr>
                <w:rFonts w:ascii="Times New Roman" w:eastAsiaTheme="minorEastAsia" w:hAnsi="Times New Roman"/>
                <w:color w:val="000000"/>
                <w:sz w:val="22"/>
              </w:rPr>
            </w:pPr>
            <w:r>
              <w:rPr>
                <w:rFonts w:ascii="Times New Roman" w:eastAsiaTheme="minorEastAsia" w:hAnsi="Times New Roman"/>
                <w:color w:val="000000"/>
                <w:sz w:val="22"/>
              </w:rPr>
              <w:t>38</w:t>
            </w:r>
          </w:p>
        </w:tc>
        <w:tc>
          <w:tcPr>
            <w:tcW w:w="3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地巾刷</w:t>
            </w:r>
          </w:p>
        </w:tc>
        <w:tc>
          <w:tcPr>
            <w:tcW w:w="2241" w:type="dxa"/>
            <w:tcBorders>
              <w:top w:val="single" w:sz="4" w:space="0" w:color="000000"/>
              <w:left w:val="single" w:sz="4" w:space="0" w:color="000000"/>
              <w:bottom w:val="single" w:sz="4" w:space="0" w:color="000000"/>
              <w:right w:val="single" w:sz="4" w:space="0" w:color="000000"/>
            </w:tcBorders>
            <w:shd w:val="clear" w:color="000000" w:fill="FFFFFF"/>
            <w:tcMar>
              <w:top w:w="15" w:type="dxa"/>
              <w:left w:w="15" w:type="dxa"/>
              <w:right w:w="15" w:type="dxa"/>
            </w:tcMar>
            <w:vAlign w:val="center"/>
          </w:tcPr>
          <w:p w:rsidR="004B34E9" w:rsidRDefault="004B34E9" w:rsidP="009070A0">
            <w:pPr>
              <w:ind w:firstLine="440"/>
              <w:jc w:val="center"/>
              <w:rPr>
                <w:rFonts w:ascii="Times New Roman" w:eastAsiaTheme="minorEastAsia" w:hAnsi="Times New Roman"/>
                <w:color w:val="000000"/>
                <w:sz w:val="22"/>
              </w:rPr>
            </w:pPr>
            <w:r>
              <w:rPr>
                <w:rFonts w:ascii="Times New Roman" w:eastAsiaTheme="minorEastAsia" w:hAnsi="Times New Roman"/>
                <w:color w:val="000000"/>
                <w:sz w:val="22"/>
              </w:rPr>
              <w:t>把</w:t>
            </w:r>
          </w:p>
        </w:tc>
        <w:tc>
          <w:tcPr>
            <w:tcW w:w="2242" w:type="dxa"/>
            <w:tcBorders>
              <w:top w:val="single" w:sz="4" w:space="0" w:color="000000"/>
              <w:left w:val="single" w:sz="4" w:space="0" w:color="000000"/>
              <w:bottom w:val="single" w:sz="4" w:space="0" w:color="000000"/>
              <w:right w:val="single" w:sz="4" w:space="0" w:color="000000"/>
            </w:tcBorders>
            <w:shd w:val="clear" w:color="000000" w:fill="FFFFFF"/>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420</w:t>
            </w:r>
          </w:p>
        </w:tc>
      </w:tr>
      <w:tr w:rsidR="004B34E9" w:rsidTr="009070A0">
        <w:trPr>
          <w:trHeight w:val="392"/>
        </w:trPr>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rightChars="7" w:right="15"/>
              <w:rPr>
                <w:rFonts w:ascii="Times New Roman" w:eastAsiaTheme="minorEastAsia" w:hAnsi="Times New Roman"/>
                <w:color w:val="000000"/>
                <w:sz w:val="22"/>
              </w:rPr>
            </w:pPr>
            <w:r>
              <w:rPr>
                <w:rFonts w:ascii="Times New Roman" w:eastAsiaTheme="minorEastAsia" w:hAnsi="Times New Roman"/>
                <w:color w:val="000000"/>
                <w:sz w:val="22"/>
              </w:rPr>
              <w:t>39</w:t>
            </w:r>
          </w:p>
        </w:tc>
        <w:tc>
          <w:tcPr>
            <w:tcW w:w="3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铲刀</w:t>
            </w: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jc w:val="center"/>
              <w:rPr>
                <w:rFonts w:ascii="Times New Roman" w:eastAsiaTheme="minorEastAsia" w:hAnsi="Times New Roman"/>
                <w:color w:val="000000"/>
                <w:sz w:val="22"/>
              </w:rPr>
            </w:pPr>
            <w:r>
              <w:rPr>
                <w:rFonts w:ascii="Times New Roman" w:eastAsiaTheme="minorEastAsia" w:hAnsi="Times New Roman"/>
                <w:color w:val="000000"/>
                <w:sz w:val="22"/>
              </w:rPr>
              <w:t>把</w:t>
            </w:r>
          </w:p>
        </w:tc>
        <w:tc>
          <w:tcPr>
            <w:tcW w:w="22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250</w:t>
            </w:r>
          </w:p>
        </w:tc>
      </w:tr>
      <w:tr w:rsidR="004B34E9" w:rsidTr="009070A0">
        <w:trPr>
          <w:trHeight w:val="392"/>
        </w:trPr>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rightChars="7" w:right="15"/>
              <w:rPr>
                <w:rFonts w:ascii="Times New Roman" w:eastAsiaTheme="minorEastAsia" w:hAnsi="Times New Roman"/>
                <w:color w:val="000000"/>
                <w:sz w:val="22"/>
              </w:rPr>
            </w:pPr>
            <w:r>
              <w:rPr>
                <w:rFonts w:ascii="Times New Roman" w:eastAsiaTheme="minorEastAsia" w:hAnsi="Times New Roman"/>
                <w:color w:val="000000"/>
                <w:sz w:val="22"/>
              </w:rPr>
              <w:t>40</w:t>
            </w:r>
          </w:p>
        </w:tc>
        <w:tc>
          <w:tcPr>
            <w:tcW w:w="3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喷壶</w:t>
            </w: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jc w:val="center"/>
              <w:rPr>
                <w:rFonts w:ascii="Times New Roman" w:eastAsiaTheme="minorEastAsia" w:hAnsi="Times New Roman"/>
                <w:color w:val="000000"/>
                <w:sz w:val="22"/>
              </w:rPr>
            </w:pPr>
            <w:r>
              <w:rPr>
                <w:rFonts w:ascii="Times New Roman" w:eastAsiaTheme="minorEastAsia" w:hAnsi="Times New Roman"/>
                <w:color w:val="000000"/>
                <w:sz w:val="22"/>
              </w:rPr>
              <w:t>个</w:t>
            </w:r>
          </w:p>
        </w:tc>
        <w:tc>
          <w:tcPr>
            <w:tcW w:w="22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630</w:t>
            </w:r>
          </w:p>
        </w:tc>
      </w:tr>
      <w:tr w:rsidR="004B34E9" w:rsidTr="009070A0">
        <w:trPr>
          <w:trHeight w:val="392"/>
        </w:trPr>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rightChars="7" w:right="15"/>
              <w:rPr>
                <w:rFonts w:ascii="Times New Roman" w:eastAsiaTheme="minorEastAsia" w:hAnsi="Times New Roman"/>
                <w:color w:val="000000"/>
                <w:sz w:val="22"/>
              </w:rPr>
            </w:pPr>
            <w:r>
              <w:rPr>
                <w:rFonts w:ascii="Times New Roman" w:eastAsiaTheme="minorEastAsia" w:hAnsi="Times New Roman"/>
                <w:color w:val="000000"/>
                <w:sz w:val="22"/>
              </w:rPr>
              <w:t>41</w:t>
            </w:r>
          </w:p>
        </w:tc>
        <w:tc>
          <w:tcPr>
            <w:tcW w:w="3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90*90</w:t>
            </w:r>
            <w:r>
              <w:rPr>
                <w:rFonts w:ascii="Times New Roman" w:eastAsiaTheme="minorEastAsia" w:hAnsi="Times New Roman"/>
                <w:color w:val="000000"/>
                <w:sz w:val="22"/>
              </w:rPr>
              <w:t>塑料袋</w:t>
            </w: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jc w:val="center"/>
              <w:rPr>
                <w:rFonts w:ascii="Times New Roman" w:eastAsiaTheme="minorEastAsia" w:hAnsi="Times New Roman"/>
                <w:color w:val="000000"/>
                <w:sz w:val="22"/>
              </w:rPr>
            </w:pPr>
            <w:r>
              <w:rPr>
                <w:rFonts w:ascii="Times New Roman" w:eastAsiaTheme="minorEastAsia" w:hAnsi="Times New Roman"/>
                <w:color w:val="000000"/>
                <w:sz w:val="22"/>
              </w:rPr>
              <w:t>只</w:t>
            </w:r>
          </w:p>
        </w:tc>
        <w:tc>
          <w:tcPr>
            <w:tcW w:w="22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600000</w:t>
            </w:r>
          </w:p>
        </w:tc>
      </w:tr>
      <w:tr w:rsidR="004B34E9" w:rsidTr="009070A0">
        <w:trPr>
          <w:trHeight w:val="392"/>
        </w:trPr>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rightChars="7" w:right="15"/>
              <w:rPr>
                <w:rFonts w:ascii="Times New Roman" w:eastAsiaTheme="minorEastAsia" w:hAnsi="Times New Roman"/>
                <w:color w:val="000000"/>
                <w:sz w:val="22"/>
              </w:rPr>
            </w:pPr>
            <w:r>
              <w:rPr>
                <w:rFonts w:ascii="Times New Roman" w:eastAsiaTheme="minorEastAsia" w:hAnsi="Times New Roman"/>
                <w:color w:val="000000"/>
                <w:sz w:val="22"/>
              </w:rPr>
              <w:t>42</w:t>
            </w:r>
          </w:p>
        </w:tc>
        <w:tc>
          <w:tcPr>
            <w:tcW w:w="3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90*75</w:t>
            </w:r>
            <w:r>
              <w:rPr>
                <w:rFonts w:ascii="Times New Roman" w:eastAsiaTheme="minorEastAsia" w:hAnsi="Times New Roman"/>
                <w:color w:val="000000"/>
                <w:sz w:val="22"/>
              </w:rPr>
              <w:t>塑料袋</w:t>
            </w: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jc w:val="center"/>
              <w:rPr>
                <w:rFonts w:ascii="Times New Roman" w:eastAsiaTheme="minorEastAsia" w:hAnsi="Times New Roman"/>
                <w:color w:val="000000"/>
                <w:sz w:val="22"/>
              </w:rPr>
            </w:pPr>
            <w:r>
              <w:rPr>
                <w:rFonts w:ascii="Times New Roman" w:eastAsiaTheme="minorEastAsia" w:hAnsi="Times New Roman"/>
                <w:color w:val="000000"/>
                <w:sz w:val="22"/>
              </w:rPr>
              <w:t>只</w:t>
            </w:r>
          </w:p>
        </w:tc>
        <w:tc>
          <w:tcPr>
            <w:tcW w:w="22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360000</w:t>
            </w:r>
          </w:p>
        </w:tc>
      </w:tr>
      <w:tr w:rsidR="004B34E9" w:rsidTr="009070A0">
        <w:trPr>
          <w:trHeight w:val="392"/>
        </w:trPr>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rightChars="7" w:right="15"/>
              <w:rPr>
                <w:rFonts w:ascii="Times New Roman" w:eastAsiaTheme="minorEastAsia" w:hAnsi="Times New Roman"/>
                <w:color w:val="000000"/>
                <w:sz w:val="22"/>
              </w:rPr>
            </w:pPr>
            <w:r>
              <w:rPr>
                <w:rFonts w:ascii="Times New Roman" w:eastAsiaTheme="minorEastAsia" w:hAnsi="Times New Roman"/>
                <w:color w:val="000000"/>
                <w:sz w:val="22"/>
              </w:rPr>
              <w:t>43</w:t>
            </w:r>
          </w:p>
        </w:tc>
        <w:tc>
          <w:tcPr>
            <w:tcW w:w="3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75*60</w:t>
            </w:r>
            <w:r>
              <w:rPr>
                <w:rFonts w:ascii="Times New Roman" w:eastAsiaTheme="minorEastAsia" w:hAnsi="Times New Roman"/>
                <w:color w:val="000000"/>
                <w:sz w:val="22"/>
              </w:rPr>
              <w:t>塑料袋</w:t>
            </w: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jc w:val="center"/>
              <w:rPr>
                <w:rFonts w:ascii="Times New Roman" w:eastAsiaTheme="minorEastAsia" w:hAnsi="Times New Roman"/>
                <w:color w:val="000000"/>
                <w:sz w:val="22"/>
              </w:rPr>
            </w:pPr>
            <w:r>
              <w:rPr>
                <w:rFonts w:ascii="Times New Roman" w:eastAsiaTheme="minorEastAsia" w:hAnsi="Times New Roman"/>
                <w:color w:val="000000"/>
                <w:sz w:val="22"/>
              </w:rPr>
              <w:t>只</w:t>
            </w:r>
          </w:p>
        </w:tc>
        <w:tc>
          <w:tcPr>
            <w:tcW w:w="22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450000</w:t>
            </w:r>
          </w:p>
        </w:tc>
      </w:tr>
      <w:tr w:rsidR="004B34E9" w:rsidTr="009070A0">
        <w:trPr>
          <w:trHeight w:val="392"/>
        </w:trPr>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rightChars="7" w:right="15"/>
              <w:rPr>
                <w:rFonts w:ascii="Times New Roman" w:eastAsiaTheme="minorEastAsia" w:hAnsi="Times New Roman"/>
                <w:color w:val="000000"/>
                <w:sz w:val="22"/>
              </w:rPr>
            </w:pPr>
            <w:r>
              <w:rPr>
                <w:rFonts w:ascii="Times New Roman" w:eastAsiaTheme="minorEastAsia" w:hAnsi="Times New Roman"/>
                <w:color w:val="000000"/>
                <w:sz w:val="22"/>
              </w:rPr>
              <w:t>44</w:t>
            </w:r>
          </w:p>
        </w:tc>
        <w:tc>
          <w:tcPr>
            <w:tcW w:w="3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50*50</w:t>
            </w:r>
            <w:r>
              <w:rPr>
                <w:rFonts w:ascii="Times New Roman" w:eastAsiaTheme="minorEastAsia" w:hAnsi="Times New Roman"/>
                <w:color w:val="000000"/>
                <w:sz w:val="22"/>
              </w:rPr>
              <w:t>塑料袋</w:t>
            </w: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jc w:val="center"/>
              <w:rPr>
                <w:rFonts w:ascii="Times New Roman" w:eastAsiaTheme="minorEastAsia" w:hAnsi="Times New Roman"/>
                <w:color w:val="000000"/>
                <w:sz w:val="22"/>
              </w:rPr>
            </w:pPr>
            <w:r>
              <w:rPr>
                <w:rFonts w:ascii="Times New Roman" w:eastAsiaTheme="minorEastAsia" w:hAnsi="Times New Roman"/>
                <w:color w:val="000000"/>
                <w:sz w:val="22"/>
              </w:rPr>
              <w:t>只</w:t>
            </w:r>
          </w:p>
        </w:tc>
        <w:tc>
          <w:tcPr>
            <w:tcW w:w="22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720000</w:t>
            </w:r>
          </w:p>
        </w:tc>
      </w:tr>
      <w:tr w:rsidR="004B34E9" w:rsidTr="009070A0">
        <w:trPr>
          <w:trHeight w:val="392"/>
        </w:trPr>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rightChars="7" w:right="15"/>
              <w:rPr>
                <w:rFonts w:ascii="Times New Roman" w:eastAsiaTheme="minorEastAsia" w:hAnsi="Times New Roman"/>
                <w:color w:val="000000"/>
                <w:sz w:val="22"/>
              </w:rPr>
            </w:pPr>
            <w:r>
              <w:rPr>
                <w:rFonts w:ascii="Times New Roman" w:eastAsiaTheme="minorEastAsia" w:hAnsi="Times New Roman"/>
                <w:color w:val="000000"/>
                <w:sz w:val="22"/>
              </w:rPr>
              <w:lastRenderedPageBreak/>
              <w:t>45</w:t>
            </w:r>
          </w:p>
        </w:tc>
        <w:tc>
          <w:tcPr>
            <w:tcW w:w="3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100*100</w:t>
            </w:r>
            <w:r>
              <w:rPr>
                <w:rFonts w:ascii="Times New Roman" w:eastAsiaTheme="minorEastAsia" w:hAnsi="Times New Roman"/>
                <w:color w:val="000000"/>
                <w:sz w:val="22"/>
              </w:rPr>
              <w:t>塑料袋</w:t>
            </w: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jc w:val="center"/>
              <w:rPr>
                <w:rFonts w:ascii="Times New Roman" w:eastAsiaTheme="minorEastAsia" w:hAnsi="Times New Roman"/>
                <w:color w:val="000000"/>
                <w:sz w:val="22"/>
              </w:rPr>
            </w:pPr>
            <w:r>
              <w:rPr>
                <w:rFonts w:ascii="Times New Roman" w:eastAsiaTheme="minorEastAsia" w:hAnsi="Times New Roman"/>
                <w:color w:val="000000"/>
                <w:sz w:val="22"/>
              </w:rPr>
              <w:t>只</w:t>
            </w:r>
          </w:p>
        </w:tc>
        <w:tc>
          <w:tcPr>
            <w:tcW w:w="22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200000</w:t>
            </w:r>
          </w:p>
        </w:tc>
      </w:tr>
      <w:tr w:rsidR="004B34E9" w:rsidTr="009070A0">
        <w:trPr>
          <w:trHeight w:val="392"/>
        </w:trPr>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rightChars="7" w:right="15"/>
              <w:rPr>
                <w:rFonts w:ascii="Times New Roman" w:eastAsiaTheme="minorEastAsia" w:hAnsi="Times New Roman"/>
                <w:color w:val="000000"/>
                <w:sz w:val="22"/>
              </w:rPr>
            </w:pPr>
            <w:r>
              <w:rPr>
                <w:rFonts w:ascii="Times New Roman" w:eastAsiaTheme="minorEastAsia" w:hAnsi="Times New Roman"/>
                <w:color w:val="000000"/>
                <w:sz w:val="22"/>
              </w:rPr>
              <w:t>46</w:t>
            </w:r>
          </w:p>
        </w:tc>
        <w:tc>
          <w:tcPr>
            <w:tcW w:w="3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50*80</w:t>
            </w:r>
            <w:r>
              <w:rPr>
                <w:rFonts w:ascii="Times New Roman" w:eastAsiaTheme="minorEastAsia" w:hAnsi="Times New Roman"/>
                <w:color w:val="000000"/>
                <w:sz w:val="22"/>
              </w:rPr>
              <w:t>塑料袋</w:t>
            </w: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jc w:val="center"/>
              <w:rPr>
                <w:rFonts w:ascii="Times New Roman" w:eastAsiaTheme="minorEastAsia" w:hAnsi="Times New Roman"/>
                <w:color w:val="000000"/>
                <w:sz w:val="22"/>
              </w:rPr>
            </w:pPr>
            <w:r>
              <w:rPr>
                <w:rFonts w:ascii="Times New Roman" w:eastAsiaTheme="minorEastAsia" w:hAnsi="Times New Roman"/>
                <w:color w:val="000000"/>
                <w:sz w:val="22"/>
              </w:rPr>
              <w:t>只</w:t>
            </w:r>
          </w:p>
        </w:tc>
        <w:tc>
          <w:tcPr>
            <w:tcW w:w="22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350000</w:t>
            </w:r>
          </w:p>
        </w:tc>
      </w:tr>
      <w:tr w:rsidR="004B34E9" w:rsidTr="009070A0">
        <w:trPr>
          <w:trHeight w:val="392"/>
        </w:trPr>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rightChars="7" w:right="15"/>
              <w:rPr>
                <w:rFonts w:ascii="Times New Roman" w:eastAsiaTheme="minorEastAsia" w:hAnsi="Times New Roman"/>
                <w:color w:val="000000"/>
                <w:sz w:val="22"/>
              </w:rPr>
            </w:pPr>
            <w:r>
              <w:rPr>
                <w:rFonts w:ascii="Times New Roman" w:eastAsiaTheme="minorEastAsia" w:hAnsi="Times New Roman"/>
                <w:color w:val="000000"/>
                <w:sz w:val="22"/>
              </w:rPr>
              <w:t>47</w:t>
            </w:r>
          </w:p>
        </w:tc>
        <w:tc>
          <w:tcPr>
            <w:tcW w:w="3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塑料水桶（大）</w:t>
            </w: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jc w:val="center"/>
              <w:rPr>
                <w:rFonts w:ascii="Times New Roman" w:eastAsiaTheme="minorEastAsia" w:hAnsi="Times New Roman"/>
                <w:color w:val="000000"/>
                <w:sz w:val="22"/>
              </w:rPr>
            </w:pPr>
            <w:r>
              <w:rPr>
                <w:rFonts w:ascii="Times New Roman" w:eastAsiaTheme="minorEastAsia" w:hAnsi="Times New Roman"/>
                <w:color w:val="000000"/>
                <w:sz w:val="22"/>
              </w:rPr>
              <w:t>个</w:t>
            </w:r>
          </w:p>
        </w:tc>
        <w:tc>
          <w:tcPr>
            <w:tcW w:w="22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190</w:t>
            </w:r>
          </w:p>
        </w:tc>
      </w:tr>
      <w:tr w:rsidR="004B34E9" w:rsidTr="009070A0">
        <w:trPr>
          <w:trHeight w:val="392"/>
        </w:trPr>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rightChars="7" w:right="15"/>
              <w:rPr>
                <w:rFonts w:ascii="Times New Roman" w:eastAsiaTheme="minorEastAsia" w:hAnsi="Times New Roman"/>
                <w:color w:val="000000"/>
                <w:sz w:val="22"/>
              </w:rPr>
            </w:pPr>
            <w:r>
              <w:rPr>
                <w:rFonts w:ascii="Times New Roman" w:eastAsiaTheme="minorEastAsia" w:hAnsi="Times New Roman"/>
                <w:color w:val="000000"/>
                <w:sz w:val="22"/>
              </w:rPr>
              <w:t>48</w:t>
            </w:r>
          </w:p>
        </w:tc>
        <w:tc>
          <w:tcPr>
            <w:tcW w:w="3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塑料水桶（中）</w:t>
            </w: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jc w:val="center"/>
              <w:rPr>
                <w:rFonts w:ascii="Times New Roman" w:eastAsiaTheme="minorEastAsia" w:hAnsi="Times New Roman"/>
                <w:color w:val="000000"/>
                <w:sz w:val="22"/>
              </w:rPr>
            </w:pPr>
            <w:r>
              <w:rPr>
                <w:rFonts w:ascii="Times New Roman" w:eastAsiaTheme="minorEastAsia" w:hAnsi="Times New Roman"/>
                <w:color w:val="000000"/>
                <w:sz w:val="22"/>
              </w:rPr>
              <w:t>个</w:t>
            </w:r>
          </w:p>
        </w:tc>
        <w:tc>
          <w:tcPr>
            <w:tcW w:w="22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180</w:t>
            </w:r>
          </w:p>
        </w:tc>
      </w:tr>
      <w:tr w:rsidR="004B34E9" w:rsidTr="009070A0">
        <w:trPr>
          <w:trHeight w:val="392"/>
        </w:trPr>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rightChars="7" w:right="15"/>
              <w:rPr>
                <w:rFonts w:ascii="Times New Roman" w:eastAsiaTheme="minorEastAsia" w:hAnsi="Times New Roman"/>
                <w:color w:val="000000"/>
                <w:sz w:val="22"/>
              </w:rPr>
            </w:pPr>
            <w:r>
              <w:rPr>
                <w:rFonts w:ascii="Times New Roman" w:eastAsiaTheme="minorEastAsia" w:hAnsi="Times New Roman"/>
                <w:color w:val="000000"/>
                <w:sz w:val="22"/>
              </w:rPr>
              <w:t>49</w:t>
            </w:r>
          </w:p>
        </w:tc>
        <w:tc>
          <w:tcPr>
            <w:tcW w:w="3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塑料水桶（小）</w:t>
            </w: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jc w:val="center"/>
              <w:rPr>
                <w:rFonts w:ascii="Times New Roman" w:eastAsiaTheme="minorEastAsia" w:hAnsi="Times New Roman"/>
                <w:color w:val="000000"/>
                <w:sz w:val="22"/>
              </w:rPr>
            </w:pPr>
            <w:r>
              <w:rPr>
                <w:rFonts w:ascii="Times New Roman" w:eastAsiaTheme="minorEastAsia" w:hAnsi="Times New Roman"/>
                <w:color w:val="000000"/>
                <w:sz w:val="22"/>
              </w:rPr>
              <w:t>个</w:t>
            </w:r>
          </w:p>
        </w:tc>
        <w:tc>
          <w:tcPr>
            <w:tcW w:w="22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260</w:t>
            </w:r>
          </w:p>
        </w:tc>
      </w:tr>
      <w:tr w:rsidR="004B34E9" w:rsidTr="009070A0">
        <w:trPr>
          <w:trHeight w:val="392"/>
        </w:trPr>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rightChars="7" w:right="15"/>
              <w:rPr>
                <w:rFonts w:ascii="Times New Roman" w:eastAsiaTheme="minorEastAsia" w:hAnsi="Times New Roman"/>
                <w:color w:val="000000"/>
                <w:sz w:val="22"/>
              </w:rPr>
            </w:pPr>
            <w:r>
              <w:rPr>
                <w:rFonts w:ascii="Times New Roman" w:eastAsiaTheme="minorEastAsia" w:hAnsi="Times New Roman"/>
                <w:color w:val="000000"/>
                <w:sz w:val="22"/>
              </w:rPr>
              <w:t>50</w:t>
            </w:r>
          </w:p>
        </w:tc>
        <w:tc>
          <w:tcPr>
            <w:tcW w:w="3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软毛刷</w:t>
            </w: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jc w:val="center"/>
              <w:rPr>
                <w:rFonts w:ascii="Times New Roman" w:eastAsiaTheme="minorEastAsia" w:hAnsi="Times New Roman"/>
                <w:color w:val="000000"/>
                <w:sz w:val="22"/>
              </w:rPr>
            </w:pPr>
            <w:r>
              <w:rPr>
                <w:rFonts w:ascii="Times New Roman" w:eastAsiaTheme="minorEastAsia" w:hAnsi="Times New Roman"/>
                <w:color w:val="000000"/>
                <w:sz w:val="22"/>
              </w:rPr>
              <w:t>把</w:t>
            </w:r>
          </w:p>
        </w:tc>
        <w:tc>
          <w:tcPr>
            <w:tcW w:w="22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450</w:t>
            </w:r>
          </w:p>
        </w:tc>
      </w:tr>
      <w:tr w:rsidR="004B34E9" w:rsidTr="009070A0">
        <w:trPr>
          <w:trHeight w:val="392"/>
        </w:trPr>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rightChars="7" w:right="15"/>
              <w:rPr>
                <w:rFonts w:ascii="Times New Roman" w:eastAsiaTheme="minorEastAsia" w:hAnsi="Times New Roman"/>
                <w:color w:val="000000"/>
                <w:sz w:val="22"/>
              </w:rPr>
            </w:pPr>
            <w:r>
              <w:rPr>
                <w:rFonts w:ascii="Times New Roman" w:eastAsiaTheme="minorEastAsia" w:hAnsi="Times New Roman"/>
                <w:color w:val="000000"/>
                <w:sz w:val="22"/>
              </w:rPr>
              <w:t>51</w:t>
            </w:r>
          </w:p>
        </w:tc>
        <w:tc>
          <w:tcPr>
            <w:tcW w:w="3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硬毛刷</w:t>
            </w: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jc w:val="center"/>
              <w:rPr>
                <w:rFonts w:ascii="Times New Roman" w:eastAsiaTheme="minorEastAsia" w:hAnsi="Times New Roman"/>
                <w:color w:val="000000"/>
                <w:sz w:val="22"/>
              </w:rPr>
            </w:pPr>
            <w:r>
              <w:rPr>
                <w:rFonts w:ascii="Times New Roman" w:eastAsiaTheme="minorEastAsia" w:hAnsi="Times New Roman"/>
                <w:color w:val="000000"/>
                <w:sz w:val="22"/>
              </w:rPr>
              <w:t>把</w:t>
            </w:r>
          </w:p>
        </w:tc>
        <w:tc>
          <w:tcPr>
            <w:tcW w:w="22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450</w:t>
            </w:r>
          </w:p>
        </w:tc>
      </w:tr>
      <w:tr w:rsidR="004B34E9" w:rsidTr="009070A0">
        <w:trPr>
          <w:trHeight w:val="392"/>
        </w:trPr>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rightChars="7" w:right="15"/>
              <w:rPr>
                <w:rFonts w:ascii="Times New Roman" w:eastAsiaTheme="minorEastAsia" w:hAnsi="Times New Roman"/>
                <w:color w:val="000000"/>
                <w:sz w:val="22"/>
              </w:rPr>
            </w:pPr>
            <w:r>
              <w:rPr>
                <w:rFonts w:ascii="Times New Roman" w:eastAsiaTheme="minorEastAsia" w:hAnsi="Times New Roman"/>
                <w:color w:val="000000"/>
                <w:sz w:val="22"/>
              </w:rPr>
              <w:t>52</w:t>
            </w:r>
          </w:p>
        </w:tc>
        <w:tc>
          <w:tcPr>
            <w:tcW w:w="3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擦玻璃毛套</w:t>
            </w: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jc w:val="center"/>
              <w:rPr>
                <w:rFonts w:ascii="Times New Roman" w:eastAsiaTheme="minorEastAsia" w:hAnsi="Times New Roman"/>
                <w:color w:val="000000"/>
                <w:sz w:val="22"/>
              </w:rPr>
            </w:pPr>
            <w:r>
              <w:rPr>
                <w:rFonts w:ascii="Times New Roman" w:eastAsiaTheme="minorEastAsia" w:hAnsi="Times New Roman"/>
                <w:color w:val="000000"/>
                <w:sz w:val="22"/>
              </w:rPr>
              <w:t>把</w:t>
            </w:r>
          </w:p>
        </w:tc>
        <w:tc>
          <w:tcPr>
            <w:tcW w:w="22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60</w:t>
            </w:r>
          </w:p>
        </w:tc>
      </w:tr>
      <w:tr w:rsidR="004B34E9" w:rsidTr="009070A0">
        <w:trPr>
          <w:trHeight w:val="392"/>
        </w:trPr>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rightChars="7" w:right="15"/>
              <w:rPr>
                <w:rFonts w:ascii="Times New Roman" w:eastAsiaTheme="minorEastAsia" w:hAnsi="Times New Roman"/>
                <w:color w:val="000000"/>
                <w:sz w:val="22"/>
              </w:rPr>
            </w:pPr>
            <w:r>
              <w:rPr>
                <w:rFonts w:ascii="Times New Roman" w:eastAsiaTheme="minorEastAsia" w:hAnsi="Times New Roman"/>
                <w:color w:val="000000"/>
                <w:sz w:val="22"/>
              </w:rPr>
              <w:t>53</w:t>
            </w:r>
          </w:p>
        </w:tc>
        <w:tc>
          <w:tcPr>
            <w:tcW w:w="3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擦玻璃刮条</w:t>
            </w: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jc w:val="center"/>
              <w:rPr>
                <w:rFonts w:ascii="Times New Roman" w:eastAsiaTheme="minorEastAsia" w:hAnsi="Times New Roman"/>
                <w:color w:val="000000"/>
                <w:sz w:val="22"/>
              </w:rPr>
            </w:pPr>
            <w:r>
              <w:rPr>
                <w:rFonts w:ascii="Times New Roman" w:eastAsiaTheme="minorEastAsia" w:hAnsi="Times New Roman"/>
                <w:color w:val="000000"/>
                <w:sz w:val="22"/>
              </w:rPr>
              <w:t>根</w:t>
            </w:r>
          </w:p>
        </w:tc>
        <w:tc>
          <w:tcPr>
            <w:tcW w:w="22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60</w:t>
            </w:r>
          </w:p>
        </w:tc>
      </w:tr>
      <w:tr w:rsidR="004B34E9" w:rsidTr="009070A0">
        <w:trPr>
          <w:trHeight w:val="392"/>
        </w:trPr>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rightChars="7" w:right="15"/>
              <w:rPr>
                <w:rFonts w:ascii="Times New Roman" w:eastAsiaTheme="minorEastAsia" w:hAnsi="Times New Roman"/>
                <w:color w:val="000000"/>
                <w:sz w:val="22"/>
              </w:rPr>
            </w:pPr>
            <w:r>
              <w:rPr>
                <w:rFonts w:ascii="Times New Roman" w:eastAsiaTheme="minorEastAsia" w:hAnsi="Times New Roman"/>
                <w:color w:val="000000"/>
                <w:sz w:val="22"/>
              </w:rPr>
              <w:t>54</w:t>
            </w:r>
          </w:p>
        </w:tc>
        <w:tc>
          <w:tcPr>
            <w:tcW w:w="3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擦玻璃涂水器</w:t>
            </w: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jc w:val="center"/>
              <w:rPr>
                <w:rFonts w:ascii="Times New Roman" w:eastAsiaTheme="minorEastAsia" w:hAnsi="Times New Roman"/>
                <w:color w:val="000000"/>
                <w:sz w:val="22"/>
              </w:rPr>
            </w:pPr>
            <w:r>
              <w:rPr>
                <w:rFonts w:ascii="Times New Roman" w:eastAsiaTheme="minorEastAsia" w:hAnsi="Times New Roman"/>
                <w:color w:val="000000"/>
                <w:sz w:val="22"/>
              </w:rPr>
              <w:t>把</w:t>
            </w:r>
          </w:p>
        </w:tc>
        <w:tc>
          <w:tcPr>
            <w:tcW w:w="22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60</w:t>
            </w:r>
          </w:p>
        </w:tc>
      </w:tr>
      <w:tr w:rsidR="004B34E9" w:rsidTr="009070A0">
        <w:trPr>
          <w:trHeight w:val="392"/>
        </w:trPr>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rightChars="7" w:right="15"/>
              <w:rPr>
                <w:rFonts w:ascii="Times New Roman" w:eastAsiaTheme="minorEastAsia" w:hAnsi="Times New Roman"/>
                <w:color w:val="000000"/>
                <w:sz w:val="22"/>
              </w:rPr>
            </w:pPr>
            <w:r>
              <w:rPr>
                <w:rFonts w:ascii="Times New Roman" w:eastAsiaTheme="minorEastAsia" w:hAnsi="Times New Roman"/>
                <w:color w:val="000000"/>
                <w:sz w:val="22"/>
              </w:rPr>
              <w:t>55</w:t>
            </w:r>
          </w:p>
        </w:tc>
        <w:tc>
          <w:tcPr>
            <w:tcW w:w="3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擦玻璃刮刀</w:t>
            </w: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jc w:val="center"/>
              <w:rPr>
                <w:rFonts w:ascii="Times New Roman" w:eastAsiaTheme="minorEastAsia" w:hAnsi="Times New Roman"/>
                <w:color w:val="000000"/>
                <w:sz w:val="22"/>
              </w:rPr>
            </w:pPr>
            <w:r>
              <w:rPr>
                <w:rFonts w:ascii="Times New Roman" w:eastAsiaTheme="minorEastAsia" w:hAnsi="Times New Roman"/>
                <w:color w:val="000000"/>
                <w:sz w:val="22"/>
              </w:rPr>
              <w:t>把</w:t>
            </w:r>
          </w:p>
        </w:tc>
        <w:tc>
          <w:tcPr>
            <w:tcW w:w="22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30</w:t>
            </w:r>
          </w:p>
        </w:tc>
      </w:tr>
      <w:tr w:rsidR="004B34E9" w:rsidTr="009070A0">
        <w:trPr>
          <w:trHeight w:val="392"/>
        </w:trPr>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rightChars="7" w:right="15"/>
              <w:rPr>
                <w:rFonts w:ascii="Times New Roman" w:eastAsiaTheme="minorEastAsia" w:hAnsi="Times New Roman"/>
                <w:color w:val="000000"/>
                <w:sz w:val="22"/>
              </w:rPr>
            </w:pPr>
            <w:r>
              <w:rPr>
                <w:rFonts w:ascii="Times New Roman" w:eastAsiaTheme="minorEastAsia" w:hAnsi="Times New Roman"/>
                <w:color w:val="000000"/>
                <w:sz w:val="22"/>
              </w:rPr>
              <w:t>56</w:t>
            </w:r>
          </w:p>
        </w:tc>
        <w:tc>
          <w:tcPr>
            <w:tcW w:w="3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云石铲刀</w:t>
            </w: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jc w:val="center"/>
              <w:rPr>
                <w:rFonts w:ascii="Times New Roman" w:eastAsiaTheme="minorEastAsia" w:hAnsi="Times New Roman"/>
                <w:color w:val="000000"/>
                <w:sz w:val="22"/>
              </w:rPr>
            </w:pPr>
            <w:r>
              <w:rPr>
                <w:rFonts w:ascii="Times New Roman" w:eastAsiaTheme="minorEastAsia" w:hAnsi="Times New Roman"/>
                <w:color w:val="000000"/>
                <w:sz w:val="22"/>
              </w:rPr>
              <w:t>把</w:t>
            </w:r>
          </w:p>
        </w:tc>
        <w:tc>
          <w:tcPr>
            <w:tcW w:w="22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250</w:t>
            </w:r>
          </w:p>
        </w:tc>
      </w:tr>
      <w:tr w:rsidR="004B34E9" w:rsidTr="009070A0">
        <w:trPr>
          <w:trHeight w:val="392"/>
        </w:trPr>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rightChars="7" w:right="15"/>
              <w:rPr>
                <w:rFonts w:ascii="Times New Roman" w:eastAsiaTheme="minorEastAsia" w:hAnsi="Times New Roman"/>
                <w:color w:val="000000"/>
                <w:sz w:val="22"/>
              </w:rPr>
            </w:pPr>
            <w:r>
              <w:rPr>
                <w:rFonts w:ascii="Times New Roman" w:eastAsiaTheme="minorEastAsia" w:hAnsi="Times New Roman"/>
                <w:color w:val="000000"/>
                <w:sz w:val="22"/>
              </w:rPr>
              <w:t>57</w:t>
            </w:r>
          </w:p>
        </w:tc>
        <w:tc>
          <w:tcPr>
            <w:tcW w:w="3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五色毛巾（每人</w:t>
            </w:r>
            <w:r>
              <w:rPr>
                <w:rFonts w:ascii="Times New Roman" w:eastAsiaTheme="minorEastAsia" w:hAnsi="Times New Roman"/>
                <w:color w:val="000000"/>
                <w:sz w:val="22"/>
              </w:rPr>
              <w:t>5</w:t>
            </w:r>
            <w:r>
              <w:rPr>
                <w:rFonts w:ascii="Times New Roman" w:eastAsiaTheme="minorEastAsia" w:hAnsi="Times New Roman"/>
                <w:color w:val="000000"/>
                <w:sz w:val="22"/>
              </w:rPr>
              <w:t>条）</w:t>
            </w: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jc w:val="center"/>
              <w:rPr>
                <w:rFonts w:ascii="Times New Roman" w:eastAsiaTheme="minorEastAsia" w:hAnsi="Times New Roman"/>
                <w:color w:val="000000"/>
                <w:sz w:val="22"/>
              </w:rPr>
            </w:pPr>
            <w:r>
              <w:rPr>
                <w:rFonts w:ascii="Times New Roman" w:eastAsiaTheme="minorEastAsia" w:hAnsi="Times New Roman"/>
                <w:color w:val="000000"/>
                <w:sz w:val="22"/>
              </w:rPr>
              <w:t>块</w:t>
            </w:r>
          </w:p>
        </w:tc>
        <w:tc>
          <w:tcPr>
            <w:tcW w:w="22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10500</w:t>
            </w:r>
          </w:p>
        </w:tc>
      </w:tr>
      <w:tr w:rsidR="004B34E9" w:rsidTr="009070A0">
        <w:trPr>
          <w:trHeight w:val="392"/>
        </w:trPr>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rightChars="7" w:right="15"/>
              <w:rPr>
                <w:rFonts w:ascii="Times New Roman" w:eastAsiaTheme="minorEastAsia" w:hAnsi="Times New Roman"/>
                <w:color w:val="000000"/>
                <w:sz w:val="22"/>
              </w:rPr>
            </w:pPr>
            <w:r>
              <w:rPr>
                <w:rFonts w:ascii="Times New Roman" w:eastAsiaTheme="minorEastAsia" w:hAnsi="Times New Roman"/>
                <w:color w:val="000000"/>
                <w:sz w:val="22"/>
              </w:rPr>
              <w:t>58</w:t>
            </w:r>
          </w:p>
        </w:tc>
        <w:tc>
          <w:tcPr>
            <w:tcW w:w="3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一床一巾</w:t>
            </w: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jc w:val="center"/>
              <w:rPr>
                <w:rFonts w:ascii="Times New Roman" w:eastAsiaTheme="minorEastAsia" w:hAnsi="Times New Roman"/>
                <w:color w:val="000000"/>
                <w:sz w:val="22"/>
              </w:rPr>
            </w:pPr>
            <w:r>
              <w:rPr>
                <w:rFonts w:ascii="Times New Roman" w:eastAsiaTheme="minorEastAsia" w:hAnsi="Times New Roman"/>
                <w:color w:val="000000"/>
                <w:sz w:val="22"/>
              </w:rPr>
              <w:t>块</w:t>
            </w:r>
          </w:p>
        </w:tc>
        <w:tc>
          <w:tcPr>
            <w:tcW w:w="22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7500</w:t>
            </w:r>
          </w:p>
        </w:tc>
      </w:tr>
      <w:tr w:rsidR="004B34E9" w:rsidTr="009070A0">
        <w:trPr>
          <w:trHeight w:val="392"/>
        </w:trPr>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rightChars="7" w:right="15"/>
              <w:rPr>
                <w:rFonts w:ascii="Times New Roman" w:eastAsiaTheme="minorEastAsia" w:hAnsi="Times New Roman"/>
                <w:color w:val="000000"/>
                <w:sz w:val="22"/>
              </w:rPr>
            </w:pPr>
            <w:r>
              <w:rPr>
                <w:rFonts w:ascii="Times New Roman" w:eastAsiaTheme="minorEastAsia" w:hAnsi="Times New Roman"/>
                <w:color w:val="000000"/>
                <w:sz w:val="22"/>
              </w:rPr>
              <w:t>59</w:t>
            </w:r>
          </w:p>
        </w:tc>
        <w:tc>
          <w:tcPr>
            <w:tcW w:w="3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口罩</w:t>
            </w: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jc w:val="center"/>
              <w:rPr>
                <w:rFonts w:ascii="Times New Roman" w:eastAsiaTheme="minorEastAsia" w:hAnsi="Times New Roman"/>
                <w:color w:val="000000"/>
                <w:sz w:val="22"/>
              </w:rPr>
            </w:pPr>
            <w:r>
              <w:rPr>
                <w:rFonts w:ascii="Times New Roman" w:eastAsiaTheme="minorEastAsia" w:hAnsi="Times New Roman"/>
                <w:color w:val="000000"/>
                <w:sz w:val="22"/>
              </w:rPr>
              <w:t>只</w:t>
            </w:r>
          </w:p>
        </w:tc>
        <w:tc>
          <w:tcPr>
            <w:tcW w:w="22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273750</w:t>
            </w:r>
          </w:p>
        </w:tc>
      </w:tr>
      <w:tr w:rsidR="004B34E9" w:rsidTr="009070A0">
        <w:trPr>
          <w:trHeight w:val="392"/>
        </w:trPr>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rightChars="7" w:right="15"/>
              <w:rPr>
                <w:rFonts w:ascii="Times New Roman" w:eastAsiaTheme="minorEastAsia" w:hAnsi="Times New Roman"/>
                <w:color w:val="000000"/>
                <w:sz w:val="22"/>
              </w:rPr>
            </w:pPr>
            <w:r>
              <w:rPr>
                <w:rFonts w:ascii="Times New Roman" w:eastAsiaTheme="minorEastAsia" w:hAnsi="Times New Roman"/>
                <w:color w:val="000000"/>
                <w:sz w:val="22"/>
              </w:rPr>
              <w:t>60</w:t>
            </w:r>
          </w:p>
        </w:tc>
        <w:tc>
          <w:tcPr>
            <w:tcW w:w="3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一次性手套</w:t>
            </w: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jc w:val="center"/>
              <w:rPr>
                <w:rFonts w:ascii="Times New Roman" w:eastAsiaTheme="minorEastAsia" w:hAnsi="Times New Roman"/>
                <w:color w:val="000000"/>
                <w:sz w:val="22"/>
              </w:rPr>
            </w:pPr>
            <w:r>
              <w:rPr>
                <w:rFonts w:ascii="Times New Roman" w:eastAsiaTheme="minorEastAsia" w:hAnsi="Times New Roman"/>
                <w:color w:val="000000"/>
                <w:sz w:val="22"/>
              </w:rPr>
              <w:t>副</w:t>
            </w:r>
          </w:p>
        </w:tc>
        <w:tc>
          <w:tcPr>
            <w:tcW w:w="22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292000</w:t>
            </w:r>
          </w:p>
        </w:tc>
      </w:tr>
      <w:tr w:rsidR="004B34E9" w:rsidTr="009070A0">
        <w:trPr>
          <w:trHeight w:val="392"/>
        </w:trPr>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rightChars="7" w:right="15"/>
              <w:rPr>
                <w:rFonts w:ascii="Times New Roman" w:eastAsiaTheme="minorEastAsia" w:hAnsi="Times New Roman"/>
                <w:color w:val="000000"/>
                <w:sz w:val="22"/>
              </w:rPr>
            </w:pPr>
            <w:r>
              <w:rPr>
                <w:rFonts w:ascii="Times New Roman" w:eastAsiaTheme="minorEastAsia" w:hAnsi="Times New Roman"/>
                <w:color w:val="000000"/>
                <w:sz w:val="22"/>
              </w:rPr>
              <w:t>61</w:t>
            </w:r>
          </w:p>
        </w:tc>
        <w:tc>
          <w:tcPr>
            <w:tcW w:w="3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红、黑垫子（</w:t>
            </w:r>
            <w:r>
              <w:rPr>
                <w:rFonts w:ascii="Times New Roman" w:eastAsiaTheme="minorEastAsia" w:hAnsi="Times New Roman"/>
                <w:color w:val="000000"/>
                <w:sz w:val="22"/>
              </w:rPr>
              <w:t>17</w:t>
            </w:r>
            <w:r>
              <w:rPr>
                <w:rFonts w:ascii="Times New Roman" w:eastAsiaTheme="minorEastAsia" w:hAnsi="Times New Roman"/>
                <w:color w:val="000000"/>
                <w:sz w:val="22"/>
              </w:rPr>
              <w:t>寸）</w:t>
            </w: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jc w:val="center"/>
              <w:rPr>
                <w:rFonts w:ascii="Times New Roman" w:eastAsiaTheme="minorEastAsia" w:hAnsi="Times New Roman"/>
                <w:color w:val="000000"/>
                <w:sz w:val="22"/>
              </w:rPr>
            </w:pPr>
            <w:r>
              <w:rPr>
                <w:rFonts w:ascii="Times New Roman" w:eastAsiaTheme="minorEastAsia" w:hAnsi="Times New Roman"/>
                <w:color w:val="000000"/>
                <w:sz w:val="22"/>
              </w:rPr>
              <w:t>块</w:t>
            </w:r>
          </w:p>
        </w:tc>
        <w:tc>
          <w:tcPr>
            <w:tcW w:w="22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200</w:t>
            </w:r>
          </w:p>
        </w:tc>
      </w:tr>
      <w:tr w:rsidR="004B34E9" w:rsidTr="009070A0">
        <w:trPr>
          <w:trHeight w:val="392"/>
        </w:trPr>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rightChars="7" w:right="15"/>
              <w:rPr>
                <w:rFonts w:ascii="Times New Roman" w:eastAsiaTheme="minorEastAsia" w:hAnsi="Times New Roman"/>
                <w:color w:val="000000"/>
                <w:sz w:val="22"/>
              </w:rPr>
            </w:pPr>
            <w:r>
              <w:rPr>
                <w:rFonts w:ascii="Times New Roman" w:eastAsiaTheme="minorEastAsia" w:hAnsi="Times New Roman"/>
                <w:color w:val="000000"/>
                <w:sz w:val="22"/>
              </w:rPr>
              <w:t>62</w:t>
            </w:r>
          </w:p>
        </w:tc>
        <w:tc>
          <w:tcPr>
            <w:tcW w:w="3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卫生间喷香罐</w:t>
            </w: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jc w:val="center"/>
              <w:rPr>
                <w:rFonts w:ascii="Times New Roman" w:eastAsiaTheme="minorEastAsia" w:hAnsi="Times New Roman"/>
                <w:color w:val="000000"/>
                <w:sz w:val="22"/>
              </w:rPr>
            </w:pPr>
            <w:r>
              <w:rPr>
                <w:rFonts w:ascii="Times New Roman" w:eastAsiaTheme="minorEastAsia" w:hAnsi="Times New Roman"/>
                <w:color w:val="000000"/>
                <w:sz w:val="22"/>
              </w:rPr>
              <w:t>罐</w:t>
            </w:r>
          </w:p>
        </w:tc>
        <w:tc>
          <w:tcPr>
            <w:tcW w:w="22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1060</w:t>
            </w:r>
          </w:p>
        </w:tc>
      </w:tr>
      <w:tr w:rsidR="004B34E9" w:rsidTr="009070A0">
        <w:trPr>
          <w:trHeight w:val="185"/>
        </w:trPr>
        <w:tc>
          <w:tcPr>
            <w:tcW w:w="7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rightChars="7" w:right="15"/>
              <w:rPr>
                <w:rFonts w:ascii="Times New Roman" w:eastAsiaTheme="minorEastAsia" w:hAnsi="Times New Roman"/>
                <w:color w:val="000000"/>
                <w:sz w:val="22"/>
              </w:rPr>
            </w:pPr>
            <w:r>
              <w:rPr>
                <w:rFonts w:ascii="Times New Roman" w:eastAsiaTheme="minorEastAsia" w:hAnsi="Times New Roman"/>
                <w:color w:val="000000"/>
                <w:sz w:val="22"/>
              </w:rPr>
              <w:t>63</w:t>
            </w:r>
          </w:p>
        </w:tc>
        <w:tc>
          <w:tcPr>
            <w:tcW w:w="3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卫生间尿斗垫片</w:t>
            </w: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360"/>
              <w:jc w:val="center"/>
              <w:rPr>
                <w:rFonts w:ascii="Times New Roman" w:eastAsiaTheme="minorEastAsia" w:hAnsi="Times New Roman"/>
                <w:color w:val="000000"/>
                <w:sz w:val="22"/>
              </w:rPr>
            </w:pPr>
            <w:r>
              <w:rPr>
                <w:rFonts w:ascii="Times New Roman" w:eastAsiaTheme="minorEastAsia" w:hAnsi="Times New Roman"/>
                <w:color w:val="000000"/>
                <w:sz w:val="22"/>
              </w:rPr>
              <w:t>根</w:t>
            </w:r>
          </w:p>
        </w:tc>
        <w:tc>
          <w:tcPr>
            <w:tcW w:w="22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4E9" w:rsidRDefault="004B34E9" w:rsidP="009070A0">
            <w:pPr>
              <w:ind w:firstLine="440"/>
              <w:rPr>
                <w:rFonts w:ascii="Times New Roman" w:eastAsiaTheme="minorEastAsia" w:hAnsi="Times New Roman"/>
                <w:color w:val="000000"/>
                <w:sz w:val="22"/>
              </w:rPr>
            </w:pPr>
            <w:r>
              <w:rPr>
                <w:rFonts w:ascii="Times New Roman" w:eastAsiaTheme="minorEastAsia" w:hAnsi="Times New Roman"/>
                <w:color w:val="000000"/>
                <w:sz w:val="22"/>
              </w:rPr>
              <w:t>2780</w:t>
            </w:r>
          </w:p>
        </w:tc>
      </w:tr>
    </w:tbl>
    <w:p w:rsidR="004B34E9" w:rsidRDefault="004B34E9" w:rsidP="004B34E9">
      <w:pPr>
        <w:adjustRightInd w:val="0"/>
        <w:snapToGrid w:val="0"/>
        <w:spacing w:line="300" w:lineRule="auto"/>
        <w:ind w:firstLineChars="200" w:firstLine="440"/>
        <w:jc w:val="left"/>
        <w:rPr>
          <w:rFonts w:ascii="Times New Roman" w:hAnsi="Times New Roman"/>
          <w:sz w:val="22"/>
        </w:rPr>
      </w:pPr>
    </w:p>
    <w:p w:rsidR="004B34E9" w:rsidRDefault="004B34E9" w:rsidP="004B34E9">
      <w:pPr>
        <w:adjustRightInd w:val="0"/>
        <w:snapToGrid w:val="0"/>
        <w:spacing w:line="300" w:lineRule="auto"/>
        <w:ind w:firstLineChars="200" w:firstLine="442"/>
        <w:jc w:val="left"/>
        <w:outlineLvl w:val="2"/>
        <w:rPr>
          <w:rFonts w:ascii="Times New Roman" w:hAnsi="Times New Roman"/>
          <w:b/>
          <w:color w:val="000000"/>
          <w:sz w:val="22"/>
        </w:rPr>
      </w:pPr>
      <w:bookmarkStart w:id="39" w:name="_Toc109115339"/>
      <w:r>
        <w:rPr>
          <w:rFonts w:ascii="Times New Roman" w:hAnsi="Times New Roman"/>
          <w:b/>
          <w:color w:val="000000"/>
          <w:sz w:val="22"/>
        </w:rPr>
        <w:t>14</w:t>
      </w:r>
      <w:r>
        <w:rPr>
          <w:rFonts w:ascii="Times New Roman" w:hAnsi="Times New Roman"/>
          <w:b/>
          <w:color w:val="000000"/>
          <w:sz w:val="22"/>
        </w:rPr>
        <w:t>投标报价控制性条款</w:t>
      </w:r>
      <w:bookmarkEnd w:id="39"/>
    </w:p>
    <w:p w:rsidR="004B34E9" w:rsidRDefault="004B34E9" w:rsidP="004B34E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color w:val="000000"/>
          <w:sz w:val="22"/>
        </w:rPr>
        <w:t>投标报价不得超过公布的预算金额或最高限价，其中各年度或各分项报价（如有要求）均不得超过对应的预算金额或最高限价。</w:t>
      </w:r>
    </w:p>
    <w:p w:rsidR="004B34E9" w:rsidRDefault="004B34E9" w:rsidP="004B34E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本项目只允许有一个报价，任何有选择的报价将不予接受。</w:t>
      </w:r>
    </w:p>
    <w:p w:rsidR="004B34E9" w:rsidRDefault="004B34E9" w:rsidP="004B34E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4B34E9" w:rsidRDefault="004B34E9" w:rsidP="004B34E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 </w:t>
      </w:r>
      <w:r>
        <w:rPr>
          <w:rFonts w:ascii="Times New Roman" w:hAnsi="Times New Roman"/>
          <w:color w:val="000000"/>
          <w:sz w:val="22"/>
        </w:rPr>
        <w:t>经评标委员会审定，投标报价存在下列情形之一的，该投标文件作无效标处理：</w:t>
      </w:r>
    </w:p>
    <w:p w:rsidR="004B34E9" w:rsidRDefault="004B34E9" w:rsidP="004B34E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14.4.1 </w:t>
      </w:r>
      <w:r>
        <w:rPr>
          <w:rFonts w:ascii="Times New Roman" w:hAnsi="Times New Roman"/>
          <w:color w:val="000000"/>
          <w:sz w:val="22"/>
        </w:rPr>
        <w:t>对岗位设置一览表中的</w:t>
      </w:r>
      <w:r>
        <w:rPr>
          <w:rFonts w:ascii="Times New Roman" w:hAnsi="Times New Roman"/>
          <w:sz w:val="22"/>
        </w:rPr>
        <w:t>岗位配置数进行缩减的</w:t>
      </w:r>
      <w:r>
        <w:rPr>
          <w:rFonts w:ascii="Times New Roman" w:hAnsi="Times New Roman"/>
          <w:color w:val="000000"/>
          <w:sz w:val="22"/>
        </w:rPr>
        <w:t>；</w:t>
      </w:r>
    </w:p>
    <w:p w:rsidR="004B34E9" w:rsidRDefault="004B34E9" w:rsidP="004B34E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14.4.2 </w:t>
      </w:r>
      <w:r>
        <w:rPr>
          <w:rFonts w:ascii="Times New Roman" w:hAnsi="Times New Roman"/>
          <w:color w:val="000000"/>
          <w:sz w:val="22"/>
        </w:rPr>
        <w:t>投标报价和技术方案明显不相符的；</w:t>
      </w:r>
    </w:p>
    <w:p w:rsidR="004B34E9" w:rsidRDefault="004B34E9" w:rsidP="004B34E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14.4.3 </w:t>
      </w:r>
      <w:r>
        <w:rPr>
          <w:rFonts w:ascii="Times New Roman" w:hAnsi="Times New Roman"/>
          <w:color w:val="000000"/>
          <w:sz w:val="22"/>
        </w:rPr>
        <w:t>投标报价中员工的基本工资低于本市职工最新的最低工资标准的。</w:t>
      </w:r>
    </w:p>
    <w:p w:rsidR="004B34E9" w:rsidRDefault="004B34E9" w:rsidP="004B34E9">
      <w:pPr>
        <w:adjustRightInd w:val="0"/>
        <w:snapToGrid w:val="0"/>
        <w:spacing w:line="300" w:lineRule="auto"/>
        <w:jc w:val="center"/>
        <w:outlineLvl w:val="1"/>
        <w:rPr>
          <w:rFonts w:ascii="Times New Roman" w:eastAsia="黑体" w:hAnsi="Times New Roman"/>
          <w:sz w:val="30"/>
          <w:szCs w:val="30"/>
        </w:rPr>
      </w:pPr>
      <w:bookmarkStart w:id="40" w:name="_Toc109115340"/>
      <w:bookmarkStart w:id="41" w:name="_Toc486604818"/>
      <w:bookmarkStart w:id="42" w:name="_Toc481849902"/>
      <w:r>
        <w:rPr>
          <w:rFonts w:ascii="Times New Roman" w:eastAsia="黑体" w:hAnsi="Times New Roman"/>
          <w:sz w:val="30"/>
          <w:szCs w:val="30"/>
        </w:rPr>
        <w:t>五、政府采购政策</w:t>
      </w:r>
      <w:bookmarkEnd w:id="40"/>
    </w:p>
    <w:p w:rsidR="004B34E9" w:rsidRDefault="004B34E9" w:rsidP="004B34E9">
      <w:pPr>
        <w:adjustRightInd w:val="0"/>
        <w:snapToGrid w:val="0"/>
        <w:spacing w:line="300" w:lineRule="auto"/>
        <w:ind w:firstLineChars="200" w:firstLine="442"/>
        <w:outlineLvl w:val="2"/>
        <w:rPr>
          <w:rFonts w:ascii="Times New Roman" w:eastAsiaTheme="minorEastAsia" w:hAnsi="Times New Roman"/>
          <w:b/>
          <w:sz w:val="22"/>
        </w:rPr>
      </w:pPr>
      <w:bookmarkStart w:id="43" w:name="_Toc109115341"/>
      <w:bookmarkStart w:id="44" w:name="_Toc486604821"/>
      <w:bookmarkStart w:id="45" w:name="_Toc481849905"/>
      <w:bookmarkEnd w:id="41"/>
      <w:bookmarkEnd w:id="42"/>
      <w:r>
        <w:rPr>
          <w:rFonts w:ascii="Times New Roman" w:hAnsi="Times New Roman"/>
          <w:b/>
          <w:sz w:val="22"/>
        </w:rPr>
        <w:t>15</w:t>
      </w:r>
      <w:r>
        <w:rPr>
          <w:rFonts w:ascii="Times New Roman" w:eastAsiaTheme="minorEastAsia" w:hAnsi="Times New Roman"/>
          <w:b/>
          <w:sz w:val="22"/>
        </w:rPr>
        <w:t>促进中小企业发展</w:t>
      </w:r>
      <w:bookmarkEnd w:id="43"/>
    </w:p>
    <w:bookmarkEnd w:id="44"/>
    <w:bookmarkEnd w:id="45"/>
    <w:p w:rsidR="004B34E9" w:rsidRDefault="004B34E9" w:rsidP="004B34E9">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15.1 </w:t>
      </w:r>
      <w:r>
        <w:rPr>
          <w:rFonts w:ascii="Times New Roman" w:hAnsi="Times New Roman"/>
          <w:sz w:val="22"/>
        </w:rPr>
        <w:t>中小企业（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w:t>
      </w:r>
      <w:r>
        <w:rPr>
          <w:rFonts w:ascii="Times New Roman" w:hAnsi="Times New Roman"/>
          <w:sz w:val="22"/>
        </w:rPr>
        <w:lastRenderedPageBreak/>
        <w:t>采购活动中视同中小企业。下同）。按照《政府采购促进中小企业发展管理办法》（财库【</w:t>
      </w:r>
      <w:r>
        <w:rPr>
          <w:rFonts w:ascii="Times New Roman" w:hAnsi="Times New Roman"/>
          <w:sz w:val="22"/>
        </w:rPr>
        <w:t>2020</w:t>
      </w:r>
      <w:r>
        <w:rPr>
          <w:rFonts w:ascii="Times New Roman" w:hAnsi="Times New Roman"/>
          <w:sz w:val="22"/>
        </w:rPr>
        <w:t>】</w:t>
      </w:r>
      <w:r>
        <w:rPr>
          <w:rFonts w:ascii="Times New Roman" w:hAnsi="Times New Roman"/>
          <w:sz w:val="22"/>
        </w:rPr>
        <w:t>46</w:t>
      </w:r>
      <w:r>
        <w:rPr>
          <w:rFonts w:ascii="Times New Roman" w:hAnsi="Times New Roman"/>
          <w:sz w:val="22"/>
        </w:rPr>
        <w:t>号）享受中小企业扶持政策，对预留份额项目专门面向中小企业采购，对非预留份额采购项目按照规定享受价格扣除优惠政策。中小企业应提供《中小企业声明函》。享受扶持政策获得政府采购合同的，小微企业不得将合同分包给大中型企业，中型企业不得将合同分包给大型企业。</w:t>
      </w:r>
    </w:p>
    <w:p w:rsidR="004B34E9" w:rsidRDefault="004B34E9" w:rsidP="004B34E9">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15.2 </w:t>
      </w:r>
      <w:r>
        <w:rPr>
          <w:rFonts w:ascii="Times New Roman" w:hAnsi="Times New Roman"/>
          <w:sz w:val="22"/>
        </w:rPr>
        <w:t>供应商按照《政府采购促进中小企业发展管理办法》（财库【</w:t>
      </w:r>
      <w:r>
        <w:rPr>
          <w:rFonts w:ascii="Times New Roman" w:hAnsi="Times New Roman"/>
          <w:sz w:val="22"/>
        </w:rPr>
        <w:t>2020</w:t>
      </w:r>
      <w:r>
        <w:rPr>
          <w:rFonts w:ascii="Times New Roman" w:hAnsi="Times New Roman"/>
          <w:sz w:val="22"/>
        </w:rPr>
        <w:t>】</w:t>
      </w:r>
      <w:r>
        <w:rPr>
          <w:rFonts w:ascii="Times New Roman" w:hAnsi="Times New Roman"/>
          <w:sz w:val="22"/>
        </w:rPr>
        <w:t>46</w:t>
      </w:r>
      <w:r>
        <w:rPr>
          <w:rFonts w:ascii="Times New Roman" w:hAnsi="Times New Roman"/>
          <w:sz w:val="22"/>
        </w:rPr>
        <w:t>号）规定提供声明函内容不实的，属于提供虚假材料谋取中标、成交，依照《中华人民共和国政府采购法》等国家相关规定追究相应责任。</w:t>
      </w:r>
    </w:p>
    <w:p w:rsidR="004B34E9" w:rsidRDefault="004B34E9" w:rsidP="004B34E9">
      <w:pPr>
        <w:adjustRightInd w:val="0"/>
        <w:snapToGrid w:val="0"/>
        <w:spacing w:line="300" w:lineRule="auto"/>
        <w:ind w:firstLineChars="200" w:firstLine="442"/>
        <w:outlineLvl w:val="2"/>
        <w:rPr>
          <w:rFonts w:ascii="Times New Roman" w:hAnsi="Times New Roman"/>
          <w:b/>
          <w:sz w:val="22"/>
        </w:rPr>
      </w:pPr>
      <w:bookmarkStart w:id="46" w:name="_Toc109115342"/>
      <w:r>
        <w:rPr>
          <w:rFonts w:ascii="Times New Roman" w:hAnsi="Times New Roman"/>
          <w:b/>
          <w:sz w:val="22"/>
        </w:rPr>
        <w:t xml:space="preserve">16 </w:t>
      </w:r>
      <w:r>
        <w:rPr>
          <w:rFonts w:ascii="Times New Roman" w:hAnsi="Times New Roman"/>
          <w:b/>
          <w:sz w:val="22"/>
        </w:rPr>
        <w:t>促进残疾人就业</w:t>
      </w:r>
      <w:r>
        <w:rPr>
          <w:rFonts w:ascii="Times New Roman" w:hAnsi="Times New Roman"/>
          <w:sz w:val="22"/>
        </w:rPr>
        <w:t>（注：仅残疾人福利单位适用）</w:t>
      </w:r>
      <w:bookmarkEnd w:id="46"/>
    </w:p>
    <w:p w:rsidR="004B34E9" w:rsidRDefault="004B34E9" w:rsidP="004B34E9">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16.1 </w:t>
      </w:r>
      <w:bookmarkStart w:id="47" w:name="sendNo"/>
      <w:r>
        <w:rPr>
          <w:rFonts w:ascii="Times New Roman" w:hAnsi="Times New Roman"/>
          <w:sz w:val="22"/>
        </w:rPr>
        <w:t>符合财库</w:t>
      </w:r>
      <w:bookmarkEnd w:id="47"/>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4B34E9" w:rsidRDefault="004B34E9" w:rsidP="004B34E9">
      <w:pPr>
        <w:adjustRightInd w:val="0"/>
        <w:snapToGrid w:val="0"/>
        <w:spacing w:line="300" w:lineRule="auto"/>
        <w:ind w:firstLineChars="200" w:firstLine="440"/>
        <w:rPr>
          <w:rFonts w:ascii="Times New Roman" w:hAnsi="Times New Roman"/>
          <w:sz w:val="22"/>
        </w:rPr>
      </w:pPr>
      <w:r>
        <w:rPr>
          <w:rFonts w:ascii="Times New Roman" w:hAnsi="Times New Roman"/>
          <w:sz w:val="22"/>
        </w:rPr>
        <w:t>16.2</w:t>
      </w:r>
      <w:r>
        <w:rPr>
          <w:rFonts w:ascii="Times New Roman" w:hAnsi="Times New Roman"/>
          <w:sz w:val="22"/>
        </w:rPr>
        <w:t>残疾人福利性单位在参加政府采购活动时，应当按财库【</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p w:rsidR="004B34E9" w:rsidRDefault="004B34E9" w:rsidP="004B34E9">
      <w:pPr>
        <w:widowControl/>
        <w:jc w:val="left"/>
        <w:rPr>
          <w:rFonts w:ascii="Times New Roman" w:eastAsia="黑体" w:hAnsi="Times New Roman"/>
          <w:b/>
          <w:kern w:val="0"/>
          <w:sz w:val="30"/>
          <w:szCs w:val="30"/>
        </w:rPr>
      </w:pPr>
      <w:r>
        <w:rPr>
          <w:rFonts w:ascii="Times New Roman" w:eastAsia="黑体" w:hAnsi="Times New Roman"/>
          <w:b/>
          <w:kern w:val="0"/>
          <w:sz w:val="30"/>
          <w:szCs w:val="30"/>
        </w:rPr>
        <w:br w:type="page"/>
      </w:r>
    </w:p>
    <w:sectPr w:rsidR="004B34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3CD" w:rsidRDefault="009503CD" w:rsidP="004B34E9">
      <w:r>
        <w:separator/>
      </w:r>
    </w:p>
  </w:endnote>
  <w:endnote w:type="continuationSeparator" w:id="0">
    <w:p w:rsidR="009503CD" w:rsidRDefault="009503CD" w:rsidP="004B3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charset w:val="00"/>
    <w:family w:val="swiss"/>
    <w:pitch w:val="default"/>
    <w:sig w:usb0="A00002EF" w:usb1="4000207B" w:usb2="00000000" w:usb3="00000000" w:csb0="2000019F" w:csb1="00000000"/>
  </w:font>
  <w:font w:name="楷体_GB2312">
    <w:altName w:val="楷体"/>
    <w:charset w:val="86"/>
    <w:family w:val="modern"/>
    <w:pitch w:val="default"/>
    <w:sig w:usb0="00000000" w:usb1="00000000" w:usb2="0000000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仿宋_GB2312">
    <w:altName w:val="仿宋"/>
    <w:charset w:val="86"/>
    <w:family w:val="auto"/>
    <w:pitch w:val="default"/>
    <w:sig w:usb0="00000001" w:usb1="080E0000" w:usb2="00000000" w:usb3="00000000" w:csb0="00040000" w:csb1="00000000"/>
  </w:font>
  <w:font w:name="FZFangSong-Z02">
    <w:altName w:val="宋体"/>
    <w:charset w:val="86"/>
    <w:family w:val="swiss"/>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3CD" w:rsidRDefault="009503CD" w:rsidP="004B34E9">
      <w:r>
        <w:separator/>
      </w:r>
    </w:p>
  </w:footnote>
  <w:footnote w:type="continuationSeparator" w:id="0">
    <w:p w:rsidR="009503CD" w:rsidRDefault="009503CD" w:rsidP="004B34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87C7B1"/>
    <w:multiLevelType w:val="singleLevel"/>
    <w:tmpl w:val="DC87C7B1"/>
    <w:lvl w:ilvl="0">
      <w:start w:val="2"/>
      <w:numFmt w:val="decimal"/>
      <w:suff w:val="space"/>
      <w:lvlText w:val="(%1)"/>
      <w:lvlJc w:val="left"/>
    </w:lvl>
  </w:abstractNum>
  <w:abstractNum w:abstractNumId="1">
    <w:nsid w:val="247F510E"/>
    <w:multiLevelType w:val="singleLevel"/>
    <w:tmpl w:val="247F510E"/>
    <w:lvl w:ilvl="0">
      <w:start w:val="1"/>
      <w:numFmt w:val="decimal"/>
      <w:suff w:val="nothing"/>
      <w:lvlText w:val="（%1）"/>
      <w:lvlJc w:val="left"/>
    </w:lvl>
  </w:abstractNum>
  <w:abstractNum w:abstractNumId="2">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4F1DAB90"/>
    <w:multiLevelType w:val="singleLevel"/>
    <w:tmpl w:val="4F1DAB90"/>
    <w:lvl w:ilvl="0">
      <w:start w:val="1"/>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144"/>
    <w:rsid w:val="00260BE8"/>
    <w:rsid w:val="00286904"/>
    <w:rsid w:val="004B34E9"/>
    <w:rsid w:val="009503CD"/>
    <w:rsid w:val="00A02B49"/>
    <w:rsid w:val="00C11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4E9"/>
    <w:pPr>
      <w:widowControl w:val="0"/>
      <w:jc w:val="both"/>
    </w:pPr>
    <w:rPr>
      <w:rFonts w:ascii="Calibri" w:eastAsia="宋体" w:hAnsi="Calibri" w:cs="Times New Roman"/>
    </w:rPr>
  </w:style>
  <w:style w:type="paragraph" w:styleId="1">
    <w:name w:val="heading 1"/>
    <w:basedOn w:val="a"/>
    <w:next w:val="a"/>
    <w:link w:val="1Char"/>
    <w:qFormat/>
    <w:rsid w:val="004B34E9"/>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4B34E9"/>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4B34E9"/>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4B34E9"/>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4B34E9"/>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4B34E9"/>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4B34E9"/>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4B34E9"/>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4B34E9"/>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4B34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4B34E9"/>
    <w:rPr>
      <w:sz w:val="18"/>
      <w:szCs w:val="18"/>
    </w:rPr>
  </w:style>
  <w:style w:type="paragraph" w:styleId="a5">
    <w:name w:val="footer"/>
    <w:basedOn w:val="a"/>
    <w:link w:val="Char0"/>
    <w:uiPriority w:val="99"/>
    <w:unhideWhenUsed/>
    <w:qFormat/>
    <w:rsid w:val="004B34E9"/>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4B34E9"/>
    <w:rPr>
      <w:sz w:val="18"/>
      <w:szCs w:val="18"/>
    </w:rPr>
  </w:style>
  <w:style w:type="character" w:customStyle="1" w:styleId="1Char">
    <w:name w:val="标题 1 Char"/>
    <w:basedOn w:val="a1"/>
    <w:link w:val="1"/>
    <w:qFormat/>
    <w:rsid w:val="004B34E9"/>
    <w:rPr>
      <w:rFonts w:ascii="Times New Roman" w:eastAsia="宋体" w:hAnsi="Times New Roman" w:cs="Times New Roman"/>
      <w:b/>
      <w:bCs/>
      <w:kern w:val="44"/>
      <w:sz w:val="44"/>
      <w:szCs w:val="44"/>
    </w:rPr>
  </w:style>
  <w:style w:type="character" w:customStyle="1" w:styleId="2Char">
    <w:name w:val="标题 2 Char"/>
    <w:basedOn w:val="a1"/>
    <w:link w:val="2"/>
    <w:qFormat/>
    <w:rsid w:val="004B34E9"/>
    <w:rPr>
      <w:rFonts w:ascii="Arial" w:eastAsia="黑体" w:hAnsi="Arial" w:cs="Times New Roman"/>
      <w:b/>
      <w:bCs/>
      <w:sz w:val="32"/>
      <w:szCs w:val="32"/>
    </w:rPr>
  </w:style>
  <w:style w:type="character" w:customStyle="1" w:styleId="3Char">
    <w:name w:val="标题 3 Char"/>
    <w:basedOn w:val="a1"/>
    <w:link w:val="3"/>
    <w:qFormat/>
    <w:rsid w:val="004B34E9"/>
    <w:rPr>
      <w:rFonts w:ascii="Times New Roman" w:eastAsia="宋体" w:hAnsi="Times New Roman" w:cs="Times New Roman"/>
      <w:b/>
      <w:bCs/>
      <w:szCs w:val="32"/>
    </w:rPr>
  </w:style>
  <w:style w:type="character" w:customStyle="1" w:styleId="4Char">
    <w:name w:val="标题 4 Char"/>
    <w:basedOn w:val="a1"/>
    <w:link w:val="4"/>
    <w:qFormat/>
    <w:rsid w:val="004B34E9"/>
    <w:rPr>
      <w:rFonts w:ascii="Arial" w:eastAsia="黑体" w:hAnsi="Arial" w:cs="Times New Roman"/>
      <w:b/>
      <w:bCs/>
      <w:sz w:val="28"/>
      <w:szCs w:val="28"/>
    </w:rPr>
  </w:style>
  <w:style w:type="character" w:customStyle="1" w:styleId="5Char">
    <w:name w:val="标题 5 Char"/>
    <w:basedOn w:val="a1"/>
    <w:link w:val="5"/>
    <w:qFormat/>
    <w:rsid w:val="004B34E9"/>
    <w:rPr>
      <w:rFonts w:ascii="Times New Roman" w:eastAsia="宋体" w:hAnsi="Times New Roman" w:cs="Times New Roman"/>
      <w:b/>
      <w:sz w:val="28"/>
      <w:szCs w:val="20"/>
    </w:rPr>
  </w:style>
  <w:style w:type="character" w:customStyle="1" w:styleId="6Char">
    <w:name w:val="标题 6 Char"/>
    <w:basedOn w:val="a1"/>
    <w:link w:val="6"/>
    <w:qFormat/>
    <w:rsid w:val="004B34E9"/>
    <w:rPr>
      <w:rFonts w:ascii="Arial" w:eastAsia="黑体" w:hAnsi="Arial" w:cs="Times New Roman"/>
      <w:b/>
      <w:sz w:val="24"/>
      <w:szCs w:val="20"/>
    </w:rPr>
  </w:style>
  <w:style w:type="character" w:customStyle="1" w:styleId="7Char">
    <w:name w:val="标题 7 Char"/>
    <w:basedOn w:val="a1"/>
    <w:link w:val="7"/>
    <w:qFormat/>
    <w:rsid w:val="004B34E9"/>
    <w:rPr>
      <w:rFonts w:ascii="Times New Roman" w:eastAsia="宋体" w:hAnsi="Times New Roman" w:cs="Times New Roman"/>
      <w:b/>
      <w:sz w:val="24"/>
      <w:szCs w:val="20"/>
    </w:rPr>
  </w:style>
  <w:style w:type="character" w:customStyle="1" w:styleId="8Char">
    <w:name w:val="标题 8 Char"/>
    <w:basedOn w:val="a1"/>
    <w:link w:val="8"/>
    <w:qFormat/>
    <w:rsid w:val="004B34E9"/>
    <w:rPr>
      <w:rFonts w:ascii="Arial" w:eastAsia="黑体" w:hAnsi="Arial" w:cs="Times New Roman"/>
      <w:sz w:val="24"/>
      <w:szCs w:val="20"/>
    </w:rPr>
  </w:style>
  <w:style w:type="character" w:customStyle="1" w:styleId="9Char">
    <w:name w:val="标题 9 Char"/>
    <w:basedOn w:val="a1"/>
    <w:link w:val="9"/>
    <w:qFormat/>
    <w:rsid w:val="004B34E9"/>
    <w:rPr>
      <w:rFonts w:ascii="Arial" w:eastAsia="黑体" w:hAnsi="Arial" w:cs="Times New Roman"/>
      <w:szCs w:val="20"/>
    </w:rPr>
  </w:style>
  <w:style w:type="paragraph" w:styleId="a0">
    <w:name w:val="Normal Indent"/>
    <w:basedOn w:val="a"/>
    <w:link w:val="Char1"/>
    <w:qFormat/>
    <w:rsid w:val="004B34E9"/>
    <w:pPr>
      <w:ind w:firstLine="420"/>
    </w:pPr>
  </w:style>
  <w:style w:type="paragraph" w:styleId="70">
    <w:name w:val="toc 7"/>
    <w:basedOn w:val="a"/>
    <w:next w:val="a"/>
    <w:uiPriority w:val="39"/>
    <w:qFormat/>
    <w:rsid w:val="004B34E9"/>
    <w:pPr>
      <w:ind w:leftChars="1200" w:left="2520"/>
    </w:pPr>
    <w:rPr>
      <w:rFonts w:ascii="Times New Roman" w:hAnsi="Times New Roman"/>
      <w:szCs w:val="20"/>
    </w:rPr>
  </w:style>
  <w:style w:type="paragraph" w:styleId="a6">
    <w:name w:val="Note Heading"/>
    <w:basedOn w:val="a"/>
    <w:next w:val="a"/>
    <w:link w:val="Char2"/>
    <w:qFormat/>
    <w:rsid w:val="004B34E9"/>
    <w:pPr>
      <w:jc w:val="center"/>
    </w:pPr>
  </w:style>
  <w:style w:type="character" w:customStyle="1" w:styleId="Char2">
    <w:name w:val="注释标题 Char"/>
    <w:basedOn w:val="a1"/>
    <w:link w:val="a6"/>
    <w:qFormat/>
    <w:rsid w:val="004B34E9"/>
    <w:rPr>
      <w:rFonts w:ascii="Calibri" w:eastAsia="宋体" w:hAnsi="Calibri" w:cs="Times New Roman"/>
    </w:rPr>
  </w:style>
  <w:style w:type="paragraph" w:styleId="40">
    <w:name w:val="List Bullet 4"/>
    <w:basedOn w:val="a"/>
    <w:qFormat/>
    <w:rsid w:val="004B34E9"/>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qFormat/>
    <w:rsid w:val="004B34E9"/>
    <w:pPr>
      <w:tabs>
        <w:tab w:val="left" w:pos="560"/>
      </w:tabs>
      <w:ind w:left="900" w:hanging="340"/>
    </w:pPr>
    <w:rPr>
      <w:rFonts w:ascii="Times New Roman" w:hAnsi="Times New Roman"/>
      <w:szCs w:val="20"/>
    </w:rPr>
  </w:style>
  <w:style w:type="paragraph" w:styleId="a8">
    <w:name w:val="caption"/>
    <w:basedOn w:val="a"/>
    <w:next w:val="a"/>
    <w:qFormat/>
    <w:rsid w:val="004B34E9"/>
    <w:pPr>
      <w:spacing w:line="480" w:lineRule="auto"/>
    </w:pPr>
    <w:rPr>
      <w:rFonts w:ascii="华文中宋" w:eastAsia="华文中宋" w:hAnsi="华文中宋"/>
      <w:sz w:val="36"/>
      <w:szCs w:val="20"/>
    </w:rPr>
  </w:style>
  <w:style w:type="paragraph" w:styleId="a9">
    <w:name w:val="List Bullet"/>
    <w:basedOn w:val="a"/>
    <w:qFormat/>
    <w:rsid w:val="004B34E9"/>
    <w:pPr>
      <w:adjustRightInd w:val="0"/>
      <w:spacing w:line="300" w:lineRule="auto"/>
      <w:ind w:left="360" w:hanging="360"/>
      <w:textAlignment w:val="baseline"/>
    </w:pPr>
    <w:rPr>
      <w:rFonts w:ascii="Times New Roman" w:hAnsi="Times New Roman"/>
      <w:kern w:val="0"/>
      <w:sz w:val="24"/>
      <w:szCs w:val="20"/>
    </w:rPr>
  </w:style>
  <w:style w:type="paragraph" w:styleId="aa">
    <w:name w:val="Document Map"/>
    <w:basedOn w:val="a"/>
    <w:link w:val="Char3"/>
    <w:semiHidden/>
    <w:qFormat/>
    <w:rsid w:val="004B34E9"/>
    <w:pPr>
      <w:shd w:val="clear" w:color="auto" w:fill="000080"/>
    </w:pPr>
    <w:rPr>
      <w:rFonts w:ascii="Times New Roman" w:hAnsi="Times New Roman"/>
      <w:szCs w:val="20"/>
    </w:rPr>
  </w:style>
  <w:style w:type="character" w:customStyle="1" w:styleId="Char3">
    <w:name w:val="文档结构图 Char"/>
    <w:basedOn w:val="a1"/>
    <w:link w:val="aa"/>
    <w:semiHidden/>
    <w:qFormat/>
    <w:rsid w:val="004B34E9"/>
    <w:rPr>
      <w:rFonts w:ascii="Times New Roman" w:eastAsia="宋体" w:hAnsi="Times New Roman" w:cs="Times New Roman"/>
      <w:szCs w:val="20"/>
      <w:shd w:val="clear" w:color="auto" w:fill="000080"/>
    </w:rPr>
  </w:style>
  <w:style w:type="paragraph" w:styleId="ab">
    <w:name w:val="annotation text"/>
    <w:basedOn w:val="a"/>
    <w:link w:val="Char4"/>
    <w:uiPriority w:val="99"/>
    <w:unhideWhenUsed/>
    <w:qFormat/>
    <w:rsid w:val="004B34E9"/>
    <w:pPr>
      <w:jc w:val="left"/>
    </w:pPr>
  </w:style>
  <w:style w:type="character" w:customStyle="1" w:styleId="Char4">
    <w:name w:val="批注文字 Char"/>
    <w:basedOn w:val="a1"/>
    <w:link w:val="ab"/>
    <w:uiPriority w:val="99"/>
    <w:qFormat/>
    <w:rsid w:val="004B34E9"/>
    <w:rPr>
      <w:rFonts w:ascii="Calibri" w:eastAsia="宋体" w:hAnsi="Calibri" w:cs="Times New Roman"/>
    </w:rPr>
  </w:style>
  <w:style w:type="paragraph" w:styleId="ac">
    <w:name w:val="Salutation"/>
    <w:basedOn w:val="a"/>
    <w:next w:val="a"/>
    <w:link w:val="Char5"/>
    <w:qFormat/>
    <w:rsid w:val="004B34E9"/>
    <w:pPr>
      <w:spacing w:beforeLines="40" w:afterLines="40" w:line="312" w:lineRule="auto"/>
    </w:pPr>
    <w:rPr>
      <w:rFonts w:ascii="Times New Roman" w:hAnsi="Times New Roman"/>
      <w:kern w:val="0"/>
      <w:sz w:val="24"/>
      <w:szCs w:val="24"/>
    </w:rPr>
  </w:style>
  <w:style w:type="character" w:customStyle="1" w:styleId="Char5">
    <w:name w:val="称呼 Char"/>
    <w:basedOn w:val="a1"/>
    <w:link w:val="ac"/>
    <w:qFormat/>
    <w:rsid w:val="004B34E9"/>
    <w:rPr>
      <w:rFonts w:ascii="Times New Roman" w:eastAsia="宋体" w:hAnsi="Times New Roman" w:cs="Times New Roman"/>
      <w:kern w:val="0"/>
      <w:sz w:val="24"/>
      <w:szCs w:val="24"/>
    </w:rPr>
  </w:style>
  <w:style w:type="paragraph" w:styleId="30">
    <w:name w:val="Body Text 3"/>
    <w:basedOn w:val="a"/>
    <w:link w:val="3Char0"/>
    <w:qFormat/>
    <w:rsid w:val="004B34E9"/>
    <w:pPr>
      <w:autoSpaceDE w:val="0"/>
      <w:autoSpaceDN w:val="0"/>
      <w:jc w:val="center"/>
    </w:pPr>
    <w:rPr>
      <w:rFonts w:ascii="Times New Roman" w:hAnsi="Times New Roman"/>
      <w:kern w:val="0"/>
      <w:sz w:val="16"/>
      <w:szCs w:val="20"/>
    </w:rPr>
  </w:style>
  <w:style w:type="character" w:customStyle="1" w:styleId="3Char0">
    <w:name w:val="正文文本 3 Char"/>
    <w:basedOn w:val="a1"/>
    <w:link w:val="30"/>
    <w:qFormat/>
    <w:rsid w:val="004B34E9"/>
    <w:rPr>
      <w:rFonts w:ascii="Times New Roman" w:eastAsia="宋体" w:hAnsi="Times New Roman" w:cs="Times New Roman"/>
      <w:kern w:val="0"/>
      <w:sz w:val="16"/>
      <w:szCs w:val="20"/>
    </w:rPr>
  </w:style>
  <w:style w:type="paragraph" w:styleId="31">
    <w:name w:val="List Bullet 3"/>
    <w:basedOn w:val="a"/>
    <w:qFormat/>
    <w:rsid w:val="004B34E9"/>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d">
    <w:name w:val="Body Text"/>
    <w:basedOn w:val="a"/>
    <w:link w:val="Char10"/>
    <w:unhideWhenUsed/>
    <w:qFormat/>
    <w:rsid w:val="004B34E9"/>
    <w:pPr>
      <w:spacing w:after="120"/>
    </w:pPr>
  </w:style>
  <w:style w:type="character" w:customStyle="1" w:styleId="Char6">
    <w:name w:val="正文文本 Char"/>
    <w:basedOn w:val="a1"/>
    <w:qFormat/>
    <w:rsid w:val="004B34E9"/>
    <w:rPr>
      <w:rFonts w:ascii="Calibri" w:eastAsia="宋体" w:hAnsi="Calibri" w:cs="Times New Roman"/>
    </w:rPr>
  </w:style>
  <w:style w:type="paragraph" w:styleId="ae">
    <w:name w:val="Body Text Indent"/>
    <w:basedOn w:val="a"/>
    <w:link w:val="Char7"/>
    <w:qFormat/>
    <w:rsid w:val="004B34E9"/>
    <w:pPr>
      <w:ind w:firstLine="444"/>
    </w:pPr>
    <w:rPr>
      <w:rFonts w:ascii="Times New Roman" w:hAnsi="Times New Roman"/>
      <w:b/>
      <w:sz w:val="24"/>
      <w:szCs w:val="20"/>
    </w:rPr>
  </w:style>
  <w:style w:type="character" w:customStyle="1" w:styleId="Char7">
    <w:name w:val="正文文本缩进 Char"/>
    <w:basedOn w:val="a1"/>
    <w:link w:val="ae"/>
    <w:qFormat/>
    <w:rsid w:val="004B34E9"/>
    <w:rPr>
      <w:rFonts w:ascii="Times New Roman" w:eastAsia="宋体" w:hAnsi="Times New Roman" w:cs="Times New Roman"/>
      <w:b/>
      <w:sz w:val="24"/>
      <w:szCs w:val="20"/>
    </w:rPr>
  </w:style>
  <w:style w:type="paragraph" w:styleId="20">
    <w:name w:val="List Bullet 2"/>
    <w:basedOn w:val="a"/>
    <w:qFormat/>
    <w:rsid w:val="004B34E9"/>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rsid w:val="004B34E9"/>
    <w:pPr>
      <w:ind w:leftChars="800" w:left="1680"/>
    </w:pPr>
    <w:rPr>
      <w:rFonts w:ascii="Times New Roman" w:hAnsi="Times New Roman"/>
      <w:szCs w:val="20"/>
    </w:rPr>
  </w:style>
  <w:style w:type="paragraph" w:styleId="32">
    <w:name w:val="toc 3"/>
    <w:basedOn w:val="a"/>
    <w:next w:val="a"/>
    <w:uiPriority w:val="39"/>
    <w:qFormat/>
    <w:rsid w:val="004B34E9"/>
    <w:pPr>
      <w:tabs>
        <w:tab w:val="right" w:leader="dot" w:pos="9231"/>
      </w:tabs>
      <w:ind w:leftChars="400" w:left="840"/>
    </w:pPr>
    <w:rPr>
      <w:rFonts w:ascii="Times New Roman" w:hAnsi="Times New Roman"/>
      <w:szCs w:val="24"/>
    </w:rPr>
  </w:style>
  <w:style w:type="paragraph" w:styleId="af">
    <w:name w:val="Plain Text"/>
    <w:basedOn w:val="a"/>
    <w:link w:val="Char8"/>
    <w:qFormat/>
    <w:rsid w:val="004B34E9"/>
    <w:rPr>
      <w:rFonts w:ascii="宋体" w:hAnsi="Courier New"/>
      <w:kern w:val="0"/>
      <w:sz w:val="20"/>
      <w:szCs w:val="20"/>
    </w:rPr>
  </w:style>
  <w:style w:type="character" w:customStyle="1" w:styleId="Char8">
    <w:name w:val="纯文本 Char"/>
    <w:basedOn w:val="a1"/>
    <w:link w:val="af"/>
    <w:qFormat/>
    <w:rsid w:val="004B34E9"/>
    <w:rPr>
      <w:rFonts w:ascii="宋体" w:eastAsia="宋体" w:hAnsi="Courier New" w:cs="Times New Roman"/>
      <w:kern w:val="0"/>
      <w:sz w:val="20"/>
      <w:szCs w:val="20"/>
    </w:rPr>
  </w:style>
  <w:style w:type="paragraph" w:styleId="80">
    <w:name w:val="toc 8"/>
    <w:basedOn w:val="a"/>
    <w:next w:val="a"/>
    <w:uiPriority w:val="39"/>
    <w:qFormat/>
    <w:rsid w:val="004B34E9"/>
    <w:pPr>
      <w:ind w:leftChars="1400" w:left="2940"/>
    </w:pPr>
    <w:rPr>
      <w:rFonts w:ascii="Times New Roman" w:hAnsi="Times New Roman"/>
      <w:szCs w:val="20"/>
    </w:rPr>
  </w:style>
  <w:style w:type="paragraph" w:styleId="af0">
    <w:name w:val="Date"/>
    <w:basedOn w:val="a"/>
    <w:next w:val="a"/>
    <w:link w:val="Char9"/>
    <w:qFormat/>
    <w:rsid w:val="004B34E9"/>
  </w:style>
  <w:style w:type="character" w:customStyle="1" w:styleId="Char9">
    <w:name w:val="日期 Char"/>
    <w:basedOn w:val="a1"/>
    <w:link w:val="af0"/>
    <w:qFormat/>
    <w:rsid w:val="004B34E9"/>
    <w:rPr>
      <w:rFonts w:ascii="Calibri" w:eastAsia="宋体" w:hAnsi="Calibri" w:cs="Times New Roman"/>
    </w:rPr>
  </w:style>
  <w:style w:type="paragraph" w:styleId="21">
    <w:name w:val="Body Text Indent 2"/>
    <w:basedOn w:val="a"/>
    <w:link w:val="2Char0"/>
    <w:qFormat/>
    <w:rsid w:val="004B34E9"/>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4B34E9"/>
    <w:rPr>
      <w:rFonts w:ascii="宋体" w:eastAsia="宋体" w:hAnsi="宋体" w:cs="Times New Roman"/>
      <w:b/>
      <w:bCs/>
      <w:sz w:val="24"/>
      <w:szCs w:val="20"/>
    </w:rPr>
  </w:style>
  <w:style w:type="paragraph" w:styleId="af1">
    <w:name w:val="Balloon Text"/>
    <w:basedOn w:val="a"/>
    <w:link w:val="Chara"/>
    <w:semiHidden/>
    <w:qFormat/>
    <w:rsid w:val="004B34E9"/>
    <w:rPr>
      <w:rFonts w:ascii="Times New Roman" w:hAnsi="Times New Roman"/>
      <w:sz w:val="18"/>
      <w:szCs w:val="18"/>
    </w:rPr>
  </w:style>
  <w:style w:type="character" w:customStyle="1" w:styleId="Chara">
    <w:name w:val="批注框文本 Char"/>
    <w:basedOn w:val="a1"/>
    <w:link w:val="af1"/>
    <w:semiHidden/>
    <w:qFormat/>
    <w:rsid w:val="004B34E9"/>
    <w:rPr>
      <w:rFonts w:ascii="Times New Roman" w:eastAsia="宋体" w:hAnsi="Times New Roman" w:cs="Times New Roman"/>
      <w:sz w:val="18"/>
      <w:szCs w:val="18"/>
    </w:rPr>
  </w:style>
  <w:style w:type="paragraph" w:styleId="10">
    <w:name w:val="toc 1"/>
    <w:basedOn w:val="a"/>
    <w:next w:val="a"/>
    <w:uiPriority w:val="39"/>
    <w:qFormat/>
    <w:rsid w:val="004B34E9"/>
    <w:pPr>
      <w:tabs>
        <w:tab w:val="left" w:pos="840"/>
        <w:tab w:val="right" w:leader="dot" w:pos="9231"/>
      </w:tabs>
    </w:pPr>
    <w:rPr>
      <w:rFonts w:ascii="Times New Roman" w:hAnsi="Times New Roman"/>
      <w:szCs w:val="24"/>
    </w:rPr>
  </w:style>
  <w:style w:type="paragraph" w:styleId="41">
    <w:name w:val="toc 4"/>
    <w:basedOn w:val="a"/>
    <w:next w:val="a"/>
    <w:uiPriority w:val="39"/>
    <w:qFormat/>
    <w:rsid w:val="004B34E9"/>
    <w:pPr>
      <w:ind w:leftChars="600" w:left="1260"/>
    </w:pPr>
    <w:rPr>
      <w:rFonts w:ascii="Times New Roman" w:hAnsi="Times New Roman"/>
      <w:szCs w:val="20"/>
    </w:rPr>
  </w:style>
  <w:style w:type="paragraph" w:styleId="af2">
    <w:name w:val="Subtitle"/>
    <w:basedOn w:val="a"/>
    <w:next w:val="a"/>
    <w:link w:val="Charb"/>
    <w:qFormat/>
    <w:rsid w:val="004B34E9"/>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4B34E9"/>
    <w:rPr>
      <w:rFonts w:ascii="Arial" w:eastAsia="方正魏碑简体" w:hAnsi="Arial" w:cs="Times New Roman"/>
      <w:bCs/>
      <w:kern w:val="28"/>
      <w:sz w:val="32"/>
      <w:szCs w:val="32"/>
    </w:rPr>
  </w:style>
  <w:style w:type="paragraph" w:styleId="af3">
    <w:name w:val="footnote text"/>
    <w:basedOn w:val="a"/>
    <w:link w:val="Char11"/>
    <w:unhideWhenUsed/>
    <w:qFormat/>
    <w:rsid w:val="004B34E9"/>
    <w:pPr>
      <w:snapToGrid w:val="0"/>
      <w:jc w:val="left"/>
    </w:pPr>
    <w:rPr>
      <w:rFonts w:ascii="Times New Roman" w:hAnsi="Times New Roman"/>
      <w:sz w:val="18"/>
      <w:szCs w:val="18"/>
    </w:rPr>
  </w:style>
  <w:style w:type="character" w:customStyle="1" w:styleId="Charc">
    <w:name w:val="脚注文本 Char"/>
    <w:basedOn w:val="a1"/>
    <w:semiHidden/>
    <w:qFormat/>
    <w:rsid w:val="004B34E9"/>
    <w:rPr>
      <w:rFonts w:ascii="Calibri" w:eastAsia="宋体" w:hAnsi="Calibri" w:cs="Times New Roman"/>
      <w:sz w:val="18"/>
      <w:szCs w:val="18"/>
    </w:rPr>
  </w:style>
  <w:style w:type="paragraph" w:styleId="60">
    <w:name w:val="toc 6"/>
    <w:basedOn w:val="a"/>
    <w:next w:val="a"/>
    <w:uiPriority w:val="39"/>
    <w:qFormat/>
    <w:rsid w:val="004B34E9"/>
    <w:pPr>
      <w:ind w:leftChars="1000" w:left="2100"/>
    </w:pPr>
    <w:rPr>
      <w:rFonts w:ascii="Times New Roman" w:hAnsi="Times New Roman"/>
      <w:szCs w:val="20"/>
    </w:rPr>
  </w:style>
  <w:style w:type="paragraph" w:styleId="33">
    <w:name w:val="Body Text Indent 3"/>
    <w:basedOn w:val="a"/>
    <w:link w:val="3Char1"/>
    <w:qFormat/>
    <w:rsid w:val="004B34E9"/>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4B34E9"/>
    <w:rPr>
      <w:rFonts w:ascii="Times New Roman" w:eastAsia="宋体" w:hAnsi="Times New Roman" w:cs="Times New Roman"/>
      <w:szCs w:val="21"/>
    </w:rPr>
  </w:style>
  <w:style w:type="paragraph" w:styleId="22">
    <w:name w:val="toc 2"/>
    <w:basedOn w:val="a"/>
    <w:next w:val="a"/>
    <w:uiPriority w:val="39"/>
    <w:qFormat/>
    <w:rsid w:val="004B34E9"/>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4B34E9"/>
    <w:pPr>
      <w:ind w:leftChars="1600" w:left="3360"/>
    </w:pPr>
    <w:rPr>
      <w:rFonts w:ascii="Times New Roman" w:hAnsi="Times New Roman"/>
      <w:szCs w:val="20"/>
    </w:rPr>
  </w:style>
  <w:style w:type="paragraph" w:styleId="23">
    <w:name w:val="Body Text 2"/>
    <w:basedOn w:val="a"/>
    <w:link w:val="2Char1"/>
    <w:qFormat/>
    <w:rsid w:val="004B34E9"/>
    <w:pPr>
      <w:spacing w:after="120" w:line="480" w:lineRule="auto"/>
    </w:pPr>
    <w:rPr>
      <w:rFonts w:ascii="Times New Roman" w:hAnsi="Times New Roman"/>
      <w:szCs w:val="20"/>
    </w:rPr>
  </w:style>
  <w:style w:type="character" w:customStyle="1" w:styleId="2Char1">
    <w:name w:val="正文文本 2 Char"/>
    <w:basedOn w:val="a1"/>
    <w:link w:val="23"/>
    <w:qFormat/>
    <w:rsid w:val="004B34E9"/>
    <w:rPr>
      <w:rFonts w:ascii="Times New Roman" w:eastAsia="宋体" w:hAnsi="Times New Roman" w:cs="Times New Roman"/>
      <w:szCs w:val="20"/>
    </w:rPr>
  </w:style>
  <w:style w:type="paragraph" w:styleId="HTML">
    <w:name w:val="HTML Preformatted"/>
    <w:basedOn w:val="a"/>
    <w:link w:val="HTMLChar"/>
    <w:qFormat/>
    <w:rsid w:val="004B34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4B34E9"/>
    <w:rPr>
      <w:rFonts w:ascii="宋体" w:eastAsia="宋体" w:hAnsi="宋体" w:cs="宋体"/>
      <w:kern w:val="0"/>
      <w:sz w:val="24"/>
      <w:szCs w:val="24"/>
    </w:rPr>
  </w:style>
  <w:style w:type="paragraph" w:styleId="af4">
    <w:name w:val="Normal (Web)"/>
    <w:basedOn w:val="a"/>
    <w:uiPriority w:val="99"/>
    <w:qFormat/>
    <w:rsid w:val="004B34E9"/>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4B34E9"/>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4B34E9"/>
    <w:rPr>
      <w:rFonts w:ascii="Arial" w:eastAsia="黑体" w:hAnsi="Arial" w:cs="Times New Roman"/>
      <w:kern w:val="0"/>
      <w:sz w:val="44"/>
      <w:szCs w:val="20"/>
    </w:rPr>
  </w:style>
  <w:style w:type="paragraph" w:styleId="af6">
    <w:name w:val="annotation subject"/>
    <w:basedOn w:val="ab"/>
    <w:next w:val="ab"/>
    <w:link w:val="Chare"/>
    <w:uiPriority w:val="99"/>
    <w:unhideWhenUsed/>
    <w:qFormat/>
    <w:rsid w:val="004B34E9"/>
    <w:rPr>
      <w:rFonts w:ascii="Times New Roman" w:hAnsi="Times New Roman"/>
      <w:b/>
      <w:bCs/>
      <w:kern w:val="0"/>
      <w:sz w:val="20"/>
      <w:szCs w:val="20"/>
    </w:rPr>
  </w:style>
  <w:style w:type="character" w:customStyle="1" w:styleId="Chare">
    <w:name w:val="批注主题 Char"/>
    <w:basedOn w:val="Char4"/>
    <w:link w:val="af6"/>
    <w:uiPriority w:val="99"/>
    <w:qFormat/>
    <w:rsid w:val="004B34E9"/>
    <w:rPr>
      <w:rFonts w:ascii="Times New Roman" w:eastAsia="宋体" w:hAnsi="Times New Roman" w:cs="Times New Roman"/>
      <w:b/>
      <w:bCs/>
      <w:kern w:val="0"/>
      <w:sz w:val="20"/>
      <w:szCs w:val="20"/>
    </w:rPr>
  </w:style>
  <w:style w:type="paragraph" w:styleId="af7">
    <w:name w:val="Body Text First Indent"/>
    <w:basedOn w:val="ad"/>
    <w:link w:val="Charf"/>
    <w:qFormat/>
    <w:rsid w:val="004B34E9"/>
    <w:pPr>
      <w:spacing w:line="300" w:lineRule="auto"/>
      <w:ind w:firstLine="510"/>
    </w:pPr>
    <w:rPr>
      <w:sz w:val="24"/>
    </w:rPr>
  </w:style>
  <w:style w:type="character" w:customStyle="1" w:styleId="Charf">
    <w:name w:val="正文首行缩进 Char"/>
    <w:basedOn w:val="Char6"/>
    <w:link w:val="af7"/>
    <w:qFormat/>
    <w:rsid w:val="004B34E9"/>
    <w:rPr>
      <w:rFonts w:ascii="Calibri" w:eastAsia="宋体" w:hAnsi="Calibri" w:cs="Times New Roman"/>
      <w:sz w:val="24"/>
    </w:rPr>
  </w:style>
  <w:style w:type="table" w:styleId="af8">
    <w:name w:val="Table Grid"/>
    <w:basedOn w:val="a2"/>
    <w:qFormat/>
    <w:rsid w:val="004B34E9"/>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4B34E9"/>
    <w:rPr>
      <w:b/>
      <w:bCs/>
    </w:rPr>
  </w:style>
  <w:style w:type="character" w:styleId="afa">
    <w:name w:val="page number"/>
    <w:basedOn w:val="a1"/>
    <w:qFormat/>
    <w:rsid w:val="004B34E9"/>
  </w:style>
  <w:style w:type="character" w:styleId="afb">
    <w:name w:val="FollowedHyperlink"/>
    <w:qFormat/>
    <w:rsid w:val="004B34E9"/>
    <w:rPr>
      <w:color w:val="800080"/>
      <w:u w:val="single"/>
    </w:rPr>
  </w:style>
  <w:style w:type="character" w:styleId="afc">
    <w:name w:val="Emphasis"/>
    <w:qFormat/>
    <w:rsid w:val="004B34E9"/>
    <w:rPr>
      <w:i/>
      <w:iCs/>
    </w:rPr>
  </w:style>
  <w:style w:type="character" w:styleId="afd">
    <w:name w:val="Hyperlink"/>
    <w:uiPriority w:val="99"/>
    <w:qFormat/>
    <w:rsid w:val="004B34E9"/>
    <w:rPr>
      <w:color w:val="0000FF"/>
      <w:u w:val="single"/>
    </w:rPr>
  </w:style>
  <w:style w:type="character" w:styleId="afe">
    <w:name w:val="annotation reference"/>
    <w:uiPriority w:val="99"/>
    <w:unhideWhenUsed/>
    <w:qFormat/>
    <w:rsid w:val="004B34E9"/>
    <w:rPr>
      <w:sz w:val="21"/>
      <w:szCs w:val="21"/>
    </w:rPr>
  </w:style>
  <w:style w:type="character" w:customStyle="1" w:styleId="Charf0">
    <w:name w:val="居中 Char"/>
    <w:qFormat/>
    <w:rsid w:val="004B34E9"/>
    <w:rPr>
      <w:kern w:val="2"/>
      <w:sz w:val="24"/>
    </w:rPr>
  </w:style>
  <w:style w:type="character" w:customStyle="1" w:styleId="Char12">
    <w:name w:val="批注文字 Char1"/>
    <w:basedOn w:val="a1"/>
    <w:uiPriority w:val="99"/>
    <w:semiHidden/>
    <w:qFormat/>
    <w:rsid w:val="004B34E9"/>
  </w:style>
  <w:style w:type="character" w:customStyle="1" w:styleId="Char11">
    <w:name w:val="脚注文本 Char1"/>
    <w:basedOn w:val="a1"/>
    <w:link w:val="af3"/>
    <w:qFormat/>
    <w:locked/>
    <w:rsid w:val="004B34E9"/>
    <w:rPr>
      <w:rFonts w:ascii="Times New Roman" w:eastAsia="宋体" w:hAnsi="Times New Roman" w:cs="Times New Roman"/>
      <w:sz w:val="18"/>
      <w:szCs w:val="18"/>
    </w:rPr>
  </w:style>
  <w:style w:type="character" w:customStyle="1" w:styleId="Char10">
    <w:name w:val="正文文本 Char1"/>
    <w:basedOn w:val="a1"/>
    <w:link w:val="ad"/>
    <w:qFormat/>
    <w:rsid w:val="004B34E9"/>
    <w:rPr>
      <w:rFonts w:ascii="Calibri" w:eastAsia="宋体" w:hAnsi="Calibri" w:cs="Times New Roman"/>
    </w:rPr>
  </w:style>
  <w:style w:type="character" w:customStyle="1" w:styleId="Charf1">
    <w:name w:val="标准款样式 Char"/>
    <w:basedOn w:val="a1"/>
    <w:link w:val="aff"/>
    <w:qFormat/>
    <w:rsid w:val="004B34E9"/>
    <w:rPr>
      <w:rFonts w:ascii="黑体" w:eastAsia="宋体" w:hAnsi="宋体" w:cs="Times New Roman"/>
      <w:szCs w:val="20"/>
    </w:rPr>
  </w:style>
  <w:style w:type="paragraph" w:customStyle="1" w:styleId="aff">
    <w:name w:val="标准款样式"/>
    <w:basedOn w:val="a"/>
    <w:link w:val="Charf1"/>
    <w:qFormat/>
    <w:rsid w:val="004B34E9"/>
    <w:rPr>
      <w:rFonts w:ascii="黑体" w:hAnsi="宋体"/>
      <w:szCs w:val="20"/>
    </w:rPr>
  </w:style>
  <w:style w:type="character" w:customStyle="1" w:styleId="solutioncontent1">
    <w:name w:val="solutioncontent1"/>
    <w:qFormat/>
    <w:rsid w:val="004B34E9"/>
    <w:rPr>
      <w:rFonts w:cs="Times New Roman"/>
      <w:color w:val="333333"/>
      <w:sz w:val="15"/>
      <w:szCs w:val="15"/>
    </w:rPr>
  </w:style>
  <w:style w:type="character" w:customStyle="1" w:styleId="SubtitleChar">
    <w:name w:val="Subtitle Char"/>
    <w:qFormat/>
    <w:locked/>
    <w:rsid w:val="004B34E9"/>
    <w:rPr>
      <w:rFonts w:ascii="Calibri Light" w:eastAsia="宋体" w:hAnsi="Calibri Light" w:cs="Times New Roman"/>
      <w:b/>
      <w:bCs/>
      <w:kern w:val="28"/>
      <w:sz w:val="32"/>
      <w:szCs w:val="32"/>
      <w:lang w:eastAsia="en-US"/>
    </w:rPr>
  </w:style>
  <w:style w:type="character" w:customStyle="1" w:styleId="Char13">
    <w:name w:val="页脚 Char1"/>
    <w:basedOn w:val="a1"/>
    <w:uiPriority w:val="99"/>
    <w:semiHidden/>
    <w:qFormat/>
    <w:rsid w:val="004B34E9"/>
    <w:rPr>
      <w:sz w:val="18"/>
      <w:szCs w:val="18"/>
    </w:rPr>
  </w:style>
  <w:style w:type="character" w:customStyle="1" w:styleId="Charf2">
    <w:name w:val="明显引用 Char"/>
    <w:basedOn w:val="a1"/>
    <w:qFormat/>
    <w:rsid w:val="004B34E9"/>
    <w:rPr>
      <w:b/>
      <w:bCs/>
      <w:i/>
      <w:iCs/>
      <w:color w:val="4F81BD"/>
      <w:kern w:val="2"/>
      <w:sz w:val="21"/>
    </w:rPr>
  </w:style>
  <w:style w:type="character" w:customStyle="1" w:styleId="CharChar">
    <w:name w:val="+正文 Char Char"/>
    <w:link w:val="CharCharChar"/>
    <w:qFormat/>
    <w:locked/>
    <w:rsid w:val="004B34E9"/>
    <w:rPr>
      <w:rFonts w:ascii="楷体_GB2312" w:eastAsia="楷体_GB2312"/>
      <w:sz w:val="24"/>
    </w:rPr>
  </w:style>
  <w:style w:type="paragraph" w:customStyle="1" w:styleId="CharCharChar">
    <w:name w:val="+正文 Char Char Char"/>
    <w:basedOn w:val="a"/>
    <w:link w:val="CharChar"/>
    <w:qFormat/>
    <w:rsid w:val="004B34E9"/>
    <w:pPr>
      <w:spacing w:line="360" w:lineRule="auto"/>
      <w:ind w:firstLineChars="200" w:firstLine="200"/>
    </w:pPr>
    <w:rPr>
      <w:rFonts w:ascii="楷体_GB2312" w:eastAsia="楷体_GB2312" w:hAnsiTheme="minorHAnsi" w:cstheme="minorBidi"/>
      <w:sz w:val="24"/>
    </w:rPr>
  </w:style>
  <w:style w:type="character" w:customStyle="1" w:styleId="CharChar4">
    <w:name w:val="Char Char4"/>
    <w:qFormat/>
    <w:rsid w:val="004B34E9"/>
    <w:rPr>
      <w:kern w:val="2"/>
      <w:sz w:val="16"/>
    </w:rPr>
  </w:style>
  <w:style w:type="character" w:customStyle="1" w:styleId="CharChar6">
    <w:name w:val="Char Char6"/>
    <w:qFormat/>
    <w:rsid w:val="004B34E9"/>
    <w:rPr>
      <w:rFonts w:ascii="Arial" w:eastAsia="黑体" w:hAnsi="Arial"/>
      <w:kern w:val="2"/>
      <w:sz w:val="44"/>
    </w:rPr>
  </w:style>
  <w:style w:type="character" w:customStyle="1" w:styleId="Charf3">
    <w:name w:val="引用 Char"/>
    <w:basedOn w:val="a1"/>
    <w:qFormat/>
    <w:rsid w:val="004B34E9"/>
    <w:rPr>
      <w:i/>
      <w:iCs/>
      <w:color w:val="000000"/>
      <w:kern w:val="2"/>
      <w:sz w:val="21"/>
    </w:rPr>
  </w:style>
  <w:style w:type="character" w:customStyle="1" w:styleId="1CharCharCharCharChar">
    <w:name w:val="+列表1 Char Char Char Char Char"/>
    <w:link w:val="1CharCharChar"/>
    <w:qFormat/>
    <w:locked/>
    <w:rsid w:val="004B34E9"/>
    <w:rPr>
      <w:rFonts w:ascii="宋体" w:hAnsi="宋体"/>
    </w:rPr>
  </w:style>
  <w:style w:type="paragraph" w:customStyle="1" w:styleId="1CharCharChar">
    <w:name w:val="+列表1 Char Char Char"/>
    <w:basedOn w:val="a"/>
    <w:link w:val="1CharCharCharCharChar"/>
    <w:qFormat/>
    <w:rsid w:val="004B34E9"/>
    <w:pPr>
      <w:jc w:val="center"/>
    </w:pPr>
    <w:rPr>
      <w:rFonts w:ascii="宋体" w:eastAsiaTheme="minorEastAsia" w:hAnsi="宋体" w:cstheme="minorBidi"/>
    </w:rPr>
  </w:style>
  <w:style w:type="character" w:customStyle="1" w:styleId="3Char10">
    <w:name w:val="正文文本 3 Char1"/>
    <w:basedOn w:val="a1"/>
    <w:uiPriority w:val="99"/>
    <w:semiHidden/>
    <w:qFormat/>
    <w:rsid w:val="004B34E9"/>
    <w:rPr>
      <w:sz w:val="16"/>
      <w:szCs w:val="16"/>
    </w:rPr>
  </w:style>
  <w:style w:type="character" w:customStyle="1" w:styleId="Char14">
    <w:name w:val="日期 Char1"/>
    <w:basedOn w:val="a1"/>
    <w:uiPriority w:val="99"/>
    <w:semiHidden/>
    <w:qFormat/>
    <w:rsid w:val="004B34E9"/>
  </w:style>
  <w:style w:type="character" w:customStyle="1" w:styleId="Charf4">
    <w:name w:val="无间隔 Char"/>
    <w:link w:val="11"/>
    <w:qFormat/>
    <w:locked/>
    <w:rsid w:val="004B34E9"/>
    <w:rPr>
      <w:rFonts w:ascii="Calibri" w:eastAsia="Times New Roman" w:hAnsi="Calibri"/>
      <w:sz w:val="22"/>
      <w:lang w:eastAsia="en-US" w:bidi="en-US"/>
    </w:rPr>
  </w:style>
  <w:style w:type="paragraph" w:customStyle="1" w:styleId="11">
    <w:name w:val="无间隔1"/>
    <w:link w:val="Charf4"/>
    <w:qFormat/>
    <w:rsid w:val="004B34E9"/>
    <w:rPr>
      <w:rFonts w:ascii="Calibri" w:eastAsia="Times New Roman" w:hAnsi="Calibri"/>
      <w:sz w:val="22"/>
      <w:lang w:eastAsia="en-US" w:bidi="en-US"/>
    </w:rPr>
  </w:style>
  <w:style w:type="character" w:customStyle="1" w:styleId="CharChar5">
    <w:name w:val="Char Char5"/>
    <w:qFormat/>
    <w:rsid w:val="004B34E9"/>
    <w:rPr>
      <w:rFonts w:ascii="Arial" w:eastAsia="方正魏碑简体" w:hAnsi="Arial" w:cs="Arial"/>
      <w:bCs/>
      <w:kern w:val="28"/>
      <w:sz w:val="32"/>
      <w:szCs w:val="32"/>
    </w:rPr>
  </w:style>
  <w:style w:type="character" w:customStyle="1" w:styleId="CharChar0">
    <w:name w:val="表文字 Char Char"/>
    <w:link w:val="aff0"/>
    <w:qFormat/>
    <w:locked/>
    <w:rsid w:val="004B34E9"/>
    <w:rPr>
      <w:rFonts w:ascii="楷体_GB2312" w:eastAsia="楷体_GB2312" w:hAnsi="宋体"/>
      <w:spacing w:val="-8"/>
      <w:sz w:val="24"/>
      <w:lang w:val="zh-CN"/>
    </w:rPr>
  </w:style>
  <w:style w:type="paragraph" w:customStyle="1" w:styleId="aff0">
    <w:name w:val="表文字"/>
    <w:basedOn w:val="a"/>
    <w:link w:val="CharChar0"/>
    <w:qFormat/>
    <w:rsid w:val="004B34E9"/>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Mention">
    <w:name w:val="Mention"/>
    <w:basedOn w:val="a1"/>
    <w:uiPriority w:val="99"/>
    <w:unhideWhenUsed/>
    <w:qFormat/>
    <w:rsid w:val="004B34E9"/>
    <w:rPr>
      <w:color w:val="2B579A"/>
      <w:shd w:val="clear" w:color="auto" w:fill="E6E6E6"/>
    </w:rPr>
  </w:style>
  <w:style w:type="character" w:customStyle="1" w:styleId="Char5CharCharCharCharChar">
    <w:name w:val="+正文 Char5 Char Char Char Char Char"/>
    <w:link w:val="Char5CharCharChar"/>
    <w:qFormat/>
    <w:locked/>
    <w:rsid w:val="004B34E9"/>
    <w:rPr>
      <w:rFonts w:ascii="宋体" w:hAnsi="宋体"/>
      <w:sz w:val="24"/>
    </w:rPr>
  </w:style>
  <w:style w:type="paragraph" w:customStyle="1" w:styleId="Char5CharCharChar">
    <w:name w:val="+正文 Char5 Char Char Char"/>
    <w:basedOn w:val="a"/>
    <w:link w:val="Char5CharCharCharCharChar"/>
    <w:qFormat/>
    <w:rsid w:val="004B34E9"/>
    <w:pPr>
      <w:spacing w:line="360" w:lineRule="auto"/>
      <w:ind w:firstLineChars="200" w:firstLine="200"/>
    </w:pPr>
    <w:rPr>
      <w:rFonts w:ascii="宋体" w:eastAsiaTheme="minorEastAsia" w:hAnsi="宋体" w:cstheme="minorBidi"/>
      <w:sz w:val="24"/>
    </w:rPr>
  </w:style>
  <w:style w:type="character" w:customStyle="1" w:styleId="hCharChar">
    <w:name w:val="h Char Char"/>
    <w:qFormat/>
    <w:rsid w:val="004B34E9"/>
    <w:rPr>
      <w:kern w:val="2"/>
      <w:sz w:val="18"/>
    </w:rPr>
  </w:style>
  <w:style w:type="character" w:customStyle="1" w:styleId="Charf5">
    <w:name w:val="段 Char"/>
    <w:basedOn w:val="a1"/>
    <w:link w:val="aff1"/>
    <w:qFormat/>
    <w:rsid w:val="004B34E9"/>
    <w:rPr>
      <w:rFonts w:ascii="宋体"/>
    </w:rPr>
  </w:style>
  <w:style w:type="paragraph" w:customStyle="1" w:styleId="aff1">
    <w:name w:val="段"/>
    <w:link w:val="Charf5"/>
    <w:qFormat/>
    <w:rsid w:val="004B34E9"/>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qFormat/>
    <w:rsid w:val="004B34E9"/>
    <w:rPr>
      <w:kern w:val="2"/>
      <w:sz w:val="24"/>
      <w:szCs w:val="24"/>
    </w:rPr>
  </w:style>
  <w:style w:type="character" w:customStyle="1" w:styleId="msoins0">
    <w:name w:val="msoins"/>
    <w:basedOn w:val="a1"/>
    <w:qFormat/>
    <w:rsid w:val="004B34E9"/>
  </w:style>
  <w:style w:type="character" w:customStyle="1" w:styleId="Char15">
    <w:name w:val="纯文本 Char1"/>
    <w:basedOn w:val="a1"/>
    <w:uiPriority w:val="99"/>
    <w:qFormat/>
    <w:rsid w:val="004B34E9"/>
    <w:rPr>
      <w:rFonts w:ascii="宋体" w:eastAsia="宋体" w:hAnsi="Courier New" w:cs="Courier New"/>
      <w:szCs w:val="21"/>
    </w:rPr>
  </w:style>
  <w:style w:type="character" w:customStyle="1" w:styleId="CharChar1">
    <w:name w:val="Char Char1"/>
    <w:semiHidden/>
    <w:qFormat/>
    <w:rsid w:val="004B34E9"/>
    <w:rPr>
      <w:kern w:val="2"/>
      <w:sz w:val="21"/>
    </w:rPr>
  </w:style>
  <w:style w:type="character" w:customStyle="1" w:styleId="Char1">
    <w:name w:val="正文缩进 Char"/>
    <w:link w:val="a0"/>
    <w:qFormat/>
    <w:rsid w:val="004B34E9"/>
    <w:rPr>
      <w:rFonts w:ascii="Calibri" w:eastAsia="宋体" w:hAnsi="Calibri" w:cs="Times New Roman"/>
    </w:rPr>
  </w:style>
  <w:style w:type="character" w:customStyle="1" w:styleId="black1">
    <w:name w:val="black1"/>
    <w:qFormat/>
    <w:rsid w:val="004B34E9"/>
    <w:rPr>
      <w:rFonts w:ascii="ˎ̥" w:hAnsi="ˎ̥" w:hint="default"/>
      <w:color w:val="333333"/>
      <w:sz w:val="18"/>
      <w:szCs w:val="18"/>
      <w:u w:val="none"/>
    </w:rPr>
  </w:style>
  <w:style w:type="character" w:customStyle="1" w:styleId="Char16">
    <w:name w:val="引用 Char1"/>
    <w:basedOn w:val="a1"/>
    <w:link w:val="12"/>
    <w:qFormat/>
    <w:locked/>
    <w:rsid w:val="004B34E9"/>
    <w:rPr>
      <w:rFonts w:ascii="Calibri" w:eastAsia="宋体" w:hAnsi="Calibri" w:cs="Times New Roman"/>
      <w:i/>
      <w:iCs/>
      <w:color w:val="000000"/>
      <w:kern w:val="0"/>
      <w:sz w:val="22"/>
      <w:lang w:eastAsia="en-US" w:bidi="en-US"/>
    </w:rPr>
  </w:style>
  <w:style w:type="paragraph" w:customStyle="1" w:styleId="12">
    <w:name w:val="引用1"/>
    <w:basedOn w:val="a"/>
    <w:next w:val="a"/>
    <w:link w:val="Char16"/>
    <w:qFormat/>
    <w:rsid w:val="004B34E9"/>
    <w:pPr>
      <w:widowControl/>
      <w:spacing w:after="200" w:line="276" w:lineRule="auto"/>
      <w:jc w:val="left"/>
    </w:pPr>
    <w:rPr>
      <w:i/>
      <w:iCs/>
      <w:color w:val="000000"/>
      <w:kern w:val="0"/>
      <w:sz w:val="22"/>
      <w:lang w:eastAsia="en-US" w:bidi="en-US"/>
    </w:rPr>
  </w:style>
  <w:style w:type="character" w:customStyle="1" w:styleId="CharChar3CharCharCharChar">
    <w:name w:val="+正文 Char Char3 Char Char Char Char"/>
    <w:link w:val="CharChar3CharChar"/>
    <w:qFormat/>
    <w:locked/>
    <w:rsid w:val="004B34E9"/>
    <w:rPr>
      <w:rFonts w:ascii="宋体" w:hAnsi="宋体"/>
      <w:sz w:val="24"/>
    </w:rPr>
  </w:style>
  <w:style w:type="paragraph" w:customStyle="1" w:styleId="CharChar3CharChar">
    <w:name w:val="+正文 Char Char3 Char Char"/>
    <w:basedOn w:val="a"/>
    <w:link w:val="CharChar3CharCharCharChar"/>
    <w:qFormat/>
    <w:rsid w:val="004B34E9"/>
    <w:pPr>
      <w:spacing w:line="360" w:lineRule="auto"/>
      <w:ind w:firstLineChars="200" w:firstLine="200"/>
    </w:pPr>
    <w:rPr>
      <w:rFonts w:ascii="宋体" w:eastAsiaTheme="minorEastAsia" w:hAnsi="宋体" w:cstheme="minorBidi"/>
      <w:sz w:val="24"/>
    </w:rPr>
  </w:style>
  <w:style w:type="character" w:customStyle="1" w:styleId="Char17">
    <w:name w:val="页眉 Char1"/>
    <w:basedOn w:val="a1"/>
    <w:uiPriority w:val="99"/>
    <w:semiHidden/>
    <w:qFormat/>
    <w:rsid w:val="004B34E9"/>
    <w:rPr>
      <w:sz w:val="18"/>
      <w:szCs w:val="18"/>
    </w:rPr>
  </w:style>
  <w:style w:type="character" w:customStyle="1" w:styleId="Char18">
    <w:name w:val="副标题 Char1"/>
    <w:basedOn w:val="a1"/>
    <w:uiPriority w:val="11"/>
    <w:qFormat/>
    <w:rsid w:val="004B34E9"/>
    <w:rPr>
      <w:rFonts w:ascii="Cambria" w:eastAsia="宋体" w:hAnsi="Cambria" w:cs="Times New Roman"/>
      <w:b/>
      <w:bCs/>
      <w:kern w:val="28"/>
      <w:sz w:val="32"/>
      <w:szCs w:val="32"/>
    </w:rPr>
  </w:style>
  <w:style w:type="character" w:customStyle="1" w:styleId="font12-blue-bold1">
    <w:name w:val="font12-blue-bold1"/>
    <w:qFormat/>
    <w:rsid w:val="004B34E9"/>
    <w:rPr>
      <w:b/>
      <w:bCs/>
      <w:color w:val="0249A5"/>
      <w:sz w:val="18"/>
      <w:szCs w:val="18"/>
      <w:u w:val="none"/>
    </w:rPr>
  </w:style>
  <w:style w:type="character" w:customStyle="1" w:styleId="CharChar5CharCharChar">
    <w:name w:val="+正文 Char Char5 Char Char Char"/>
    <w:link w:val="CharChar5Char"/>
    <w:qFormat/>
    <w:locked/>
    <w:rsid w:val="004B34E9"/>
    <w:rPr>
      <w:rFonts w:ascii="宋体" w:hAnsi="宋体"/>
      <w:sz w:val="24"/>
    </w:rPr>
  </w:style>
  <w:style w:type="paragraph" w:customStyle="1" w:styleId="CharChar5Char">
    <w:name w:val="+正文 Char Char5 Char"/>
    <w:basedOn w:val="a"/>
    <w:link w:val="CharChar5CharCharChar"/>
    <w:qFormat/>
    <w:rsid w:val="004B34E9"/>
    <w:pPr>
      <w:spacing w:line="360" w:lineRule="auto"/>
      <w:ind w:firstLineChars="200" w:firstLine="200"/>
    </w:pPr>
    <w:rPr>
      <w:rFonts w:ascii="宋体" w:eastAsiaTheme="minorEastAsia" w:hAnsi="宋体" w:cstheme="minorBidi"/>
      <w:sz w:val="24"/>
    </w:rPr>
  </w:style>
  <w:style w:type="character" w:customStyle="1" w:styleId="Char19">
    <w:name w:val="批注主题 Char1"/>
    <w:basedOn w:val="Char12"/>
    <w:uiPriority w:val="99"/>
    <w:semiHidden/>
    <w:qFormat/>
    <w:rsid w:val="004B34E9"/>
    <w:rPr>
      <w:b/>
      <w:bCs/>
    </w:rPr>
  </w:style>
  <w:style w:type="character" w:customStyle="1" w:styleId="CharChar3">
    <w:name w:val="Char Char3"/>
    <w:qFormat/>
    <w:rsid w:val="004B34E9"/>
    <w:rPr>
      <w:kern w:val="2"/>
      <w:sz w:val="21"/>
    </w:rPr>
  </w:style>
  <w:style w:type="character" w:customStyle="1" w:styleId="CharChar7">
    <w:name w:val="普通文字 Char Char"/>
    <w:qFormat/>
    <w:rsid w:val="004B34E9"/>
    <w:rPr>
      <w:rFonts w:ascii="宋体" w:hAnsi="Courier New"/>
      <w:kern w:val="2"/>
      <w:sz w:val="21"/>
    </w:rPr>
  </w:style>
  <w:style w:type="character" w:customStyle="1" w:styleId="grame">
    <w:name w:val="grame"/>
    <w:basedOn w:val="a1"/>
    <w:qFormat/>
    <w:rsid w:val="004B34E9"/>
  </w:style>
  <w:style w:type="character" w:customStyle="1" w:styleId="16">
    <w:name w:val="16"/>
    <w:qFormat/>
    <w:rsid w:val="004B34E9"/>
    <w:rPr>
      <w:rFonts w:ascii="Times New Roman" w:hAnsi="Times New Roman" w:cs="Times New Roman" w:hint="default"/>
      <w:color w:val="0000FF"/>
      <w:sz w:val="20"/>
      <w:szCs w:val="20"/>
      <w:u w:val="single"/>
    </w:rPr>
  </w:style>
  <w:style w:type="character" w:customStyle="1" w:styleId="CharChar70">
    <w:name w:val="Char Char7"/>
    <w:qFormat/>
    <w:rsid w:val="004B34E9"/>
    <w:rPr>
      <w:kern w:val="2"/>
      <w:sz w:val="18"/>
    </w:rPr>
  </w:style>
  <w:style w:type="character" w:customStyle="1" w:styleId="15">
    <w:name w:val="15"/>
    <w:qFormat/>
    <w:rsid w:val="004B34E9"/>
    <w:rPr>
      <w:rFonts w:ascii="Calibri" w:hAnsi="Calibri" w:hint="default"/>
    </w:rPr>
  </w:style>
  <w:style w:type="character" w:customStyle="1" w:styleId="1CharCharChar0">
    <w:name w:val="+1. Char Char Char"/>
    <w:link w:val="1Char0"/>
    <w:qFormat/>
    <w:locked/>
    <w:rsid w:val="004B34E9"/>
    <w:rPr>
      <w:rFonts w:ascii="Times New Roman" w:eastAsia="宋体" w:hAnsi="Times New Roman" w:cs="Times New Roman"/>
      <w:szCs w:val="20"/>
    </w:rPr>
  </w:style>
  <w:style w:type="paragraph" w:customStyle="1" w:styleId="1Char0">
    <w:name w:val="+1. Char"/>
    <w:basedOn w:val="a"/>
    <w:link w:val="1CharCharChar0"/>
    <w:qFormat/>
    <w:rsid w:val="004B34E9"/>
    <w:rPr>
      <w:rFonts w:ascii="Times New Roman" w:hAnsi="Times New Roman"/>
      <w:szCs w:val="20"/>
    </w:rPr>
  </w:style>
  <w:style w:type="character" w:customStyle="1" w:styleId="Char1a">
    <w:name w:val="明显引用 Char1"/>
    <w:basedOn w:val="a1"/>
    <w:link w:val="13"/>
    <w:qFormat/>
    <w:locked/>
    <w:rsid w:val="004B34E9"/>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a"/>
    <w:qFormat/>
    <w:rsid w:val="004B34E9"/>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Char8">
    <w:name w:val="Char Char8"/>
    <w:qFormat/>
    <w:rsid w:val="004B34E9"/>
    <w:rPr>
      <w:kern w:val="2"/>
      <w:sz w:val="21"/>
    </w:rPr>
  </w:style>
  <w:style w:type="character" w:customStyle="1" w:styleId="CharChar9">
    <w:name w:val="Char Char"/>
    <w:semiHidden/>
    <w:qFormat/>
    <w:rsid w:val="004B34E9"/>
    <w:rPr>
      <w:b/>
      <w:bCs/>
      <w:kern w:val="2"/>
      <w:sz w:val="21"/>
    </w:rPr>
  </w:style>
  <w:style w:type="character" w:customStyle="1" w:styleId="Char1b">
    <w:name w:val="表正文 Char1"/>
    <w:qFormat/>
    <w:rsid w:val="004B34E9"/>
    <w:rPr>
      <w:kern w:val="2"/>
      <w:sz w:val="21"/>
    </w:rPr>
  </w:style>
  <w:style w:type="character" w:customStyle="1" w:styleId="Charf6">
    <w:name w:val="表正文 Char"/>
    <w:qFormat/>
    <w:rsid w:val="004B34E9"/>
    <w:rPr>
      <w:rFonts w:eastAsia="宋体"/>
      <w:kern w:val="2"/>
      <w:sz w:val="24"/>
      <w:lang w:val="en-US" w:eastAsia="zh-CN" w:bidi="ar-SA"/>
    </w:rPr>
  </w:style>
  <w:style w:type="character" w:customStyle="1" w:styleId="Char1c">
    <w:name w:val="正文首行缩进 Char1"/>
    <w:basedOn w:val="Char10"/>
    <w:uiPriority w:val="99"/>
    <w:semiHidden/>
    <w:qFormat/>
    <w:rsid w:val="004B34E9"/>
    <w:rPr>
      <w:rFonts w:ascii="Calibri" w:eastAsia="宋体" w:hAnsi="Calibri" w:cs="Times New Roman"/>
    </w:rPr>
  </w:style>
  <w:style w:type="character" w:customStyle="1" w:styleId="Char1d">
    <w:name w:val="标题 Char1"/>
    <w:basedOn w:val="a1"/>
    <w:uiPriority w:val="10"/>
    <w:qFormat/>
    <w:rsid w:val="004B34E9"/>
    <w:rPr>
      <w:rFonts w:ascii="Cambria" w:eastAsia="宋体" w:hAnsi="Cambria" w:cs="Times New Roman"/>
      <w:b/>
      <w:bCs/>
      <w:sz w:val="32"/>
      <w:szCs w:val="32"/>
    </w:rPr>
  </w:style>
  <w:style w:type="character" w:customStyle="1" w:styleId="Char40">
    <w:name w:val="+正文 Char4"/>
    <w:link w:val="aff2"/>
    <w:qFormat/>
    <w:locked/>
    <w:rsid w:val="004B34E9"/>
    <w:rPr>
      <w:rFonts w:ascii="宋体" w:hAnsi="宋体"/>
      <w:sz w:val="24"/>
    </w:rPr>
  </w:style>
  <w:style w:type="paragraph" w:customStyle="1" w:styleId="aff2">
    <w:name w:val="+正文"/>
    <w:basedOn w:val="a"/>
    <w:link w:val="Char40"/>
    <w:qFormat/>
    <w:rsid w:val="004B34E9"/>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qFormat/>
    <w:locked/>
    <w:rsid w:val="004B34E9"/>
    <w:rPr>
      <w:rFonts w:ascii="宋体" w:hAnsi="宋体"/>
      <w:sz w:val="24"/>
    </w:rPr>
  </w:style>
  <w:style w:type="paragraph" w:customStyle="1" w:styleId="CharChar2Char">
    <w:name w:val="+正文 Char Char2 Char"/>
    <w:basedOn w:val="a"/>
    <w:link w:val="CharChar2CharCharChar"/>
    <w:qFormat/>
    <w:rsid w:val="004B34E9"/>
    <w:pPr>
      <w:spacing w:line="360" w:lineRule="auto"/>
      <w:ind w:firstLineChars="200" w:firstLine="200"/>
    </w:pPr>
    <w:rPr>
      <w:rFonts w:ascii="宋体" w:eastAsiaTheme="minorEastAsia" w:hAnsi="宋体" w:cstheme="minorBidi"/>
      <w:sz w:val="24"/>
    </w:rPr>
  </w:style>
  <w:style w:type="character" w:customStyle="1" w:styleId="Char1e">
    <w:name w:val="注释标题 Char1"/>
    <w:basedOn w:val="a1"/>
    <w:uiPriority w:val="99"/>
    <w:semiHidden/>
    <w:qFormat/>
    <w:rsid w:val="004B34E9"/>
  </w:style>
  <w:style w:type="character" w:customStyle="1" w:styleId="Char2CharChar">
    <w:name w:val="+正文 Char2 Char Char"/>
    <w:link w:val="Char20"/>
    <w:qFormat/>
    <w:locked/>
    <w:rsid w:val="004B34E9"/>
    <w:rPr>
      <w:rFonts w:ascii="宋体" w:hAnsi="宋体"/>
      <w:sz w:val="24"/>
    </w:rPr>
  </w:style>
  <w:style w:type="paragraph" w:customStyle="1" w:styleId="Char20">
    <w:name w:val="+正文 Char2"/>
    <w:basedOn w:val="a"/>
    <w:link w:val="Char2CharChar"/>
    <w:qFormat/>
    <w:rsid w:val="004B34E9"/>
    <w:pPr>
      <w:spacing w:line="360" w:lineRule="auto"/>
      <w:ind w:firstLineChars="200" w:firstLine="200"/>
    </w:pPr>
    <w:rPr>
      <w:rFonts w:ascii="宋体" w:eastAsiaTheme="minorEastAsia" w:hAnsi="宋体" w:cstheme="minorBidi"/>
      <w:sz w:val="24"/>
    </w:rPr>
  </w:style>
  <w:style w:type="character" w:customStyle="1" w:styleId="Char1f">
    <w:name w:val="称呼 Char1"/>
    <w:basedOn w:val="a1"/>
    <w:uiPriority w:val="99"/>
    <w:semiHidden/>
    <w:qFormat/>
    <w:rsid w:val="004B34E9"/>
  </w:style>
  <w:style w:type="paragraph" w:customStyle="1" w:styleId="aff3">
    <w:name w:val="标准次分项"/>
    <w:basedOn w:val="a"/>
    <w:qFormat/>
    <w:rsid w:val="004B34E9"/>
    <w:pPr>
      <w:jc w:val="left"/>
    </w:pPr>
    <w:rPr>
      <w:rFonts w:ascii="宋体" w:hAnsi="宋体"/>
      <w:szCs w:val="21"/>
    </w:rPr>
  </w:style>
  <w:style w:type="paragraph" w:customStyle="1" w:styleId="xl34">
    <w:name w:val="xl34"/>
    <w:basedOn w:val="a"/>
    <w:qFormat/>
    <w:rsid w:val="004B34E9"/>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rsid w:val="004B34E9"/>
    <w:pPr>
      <w:widowControl/>
    </w:pPr>
    <w:rPr>
      <w:rFonts w:ascii="Times New Roman" w:hAnsi="Times New Roman"/>
      <w:kern w:val="0"/>
      <w:szCs w:val="21"/>
    </w:rPr>
  </w:style>
  <w:style w:type="paragraph" w:customStyle="1" w:styleId="xl67">
    <w:name w:val="xl67"/>
    <w:basedOn w:val="a"/>
    <w:qFormat/>
    <w:rsid w:val="004B34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4B34E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4B34E9"/>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qFormat/>
    <w:rsid w:val="004B34E9"/>
    <w:pPr>
      <w:spacing w:line="360" w:lineRule="auto"/>
    </w:pPr>
    <w:rPr>
      <w:rFonts w:ascii="宋体" w:hAnsi="宋体"/>
      <w:bCs/>
      <w:szCs w:val="21"/>
    </w:rPr>
  </w:style>
  <w:style w:type="paragraph" w:customStyle="1" w:styleId="xl44">
    <w:name w:val="xl44"/>
    <w:basedOn w:val="a"/>
    <w:qFormat/>
    <w:rsid w:val="004B34E9"/>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qFormat/>
    <w:rsid w:val="004B34E9"/>
    <w:pPr>
      <w:ind w:leftChars="200" w:left="420"/>
      <w:jc w:val="left"/>
    </w:pPr>
    <w:rPr>
      <w:rFonts w:ascii="Times New Roman" w:hAnsi="Times New Roman"/>
      <w:sz w:val="28"/>
      <w:szCs w:val="24"/>
      <w:lang w:eastAsia="zh-TW"/>
    </w:rPr>
  </w:style>
  <w:style w:type="paragraph" w:customStyle="1" w:styleId="CharCharChar0">
    <w:name w:val="Char Char Char"/>
    <w:basedOn w:val="a"/>
    <w:qFormat/>
    <w:rsid w:val="004B34E9"/>
    <w:rPr>
      <w:rFonts w:ascii="宋体" w:hAnsi="宋体"/>
      <w:szCs w:val="24"/>
    </w:rPr>
  </w:style>
  <w:style w:type="paragraph" w:customStyle="1" w:styleId="aff5">
    <w:name w:val="文档编号"/>
    <w:basedOn w:val="a"/>
    <w:next w:val="a"/>
    <w:qFormat/>
    <w:rsid w:val="004B34E9"/>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qFormat/>
    <w:rsid w:val="004B34E9"/>
    <w:pPr>
      <w:tabs>
        <w:tab w:val="left" w:pos="360"/>
      </w:tabs>
    </w:pPr>
    <w:rPr>
      <w:rFonts w:ascii="Times New Roman" w:hAnsi="Times New Roman"/>
      <w:sz w:val="24"/>
      <w:szCs w:val="24"/>
    </w:rPr>
  </w:style>
  <w:style w:type="paragraph" w:customStyle="1" w:styleId="xl78">
    <w:name w:val="xl78"/>
    <w:basedOn w:val="a"/>
    <w:qFormat/>
    <w:rsid w:val="004B34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34"/>
    <w:qFormat/>
    <w:rsid w:val="004B34E9"/>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qFormat/>
    <w:rsid w:val="004B34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qFormat/>
    <w:rsid w:val="004B34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4B34E9"/>
    <w:pPr>
      <w:widowControl/>
      <w:spacing w:before="100" w:beforeAutospacing="1" w:after="100" w:afterAutospacing="1"/>
      <w:jc w:val="left"/>
    </w:pPr>
    <w:rPr>
      <w:rFonts w:ascii="宋体" w:hAnsi="宋体" w:cs="宋体"/>
      <w:kern w:val="0"/>
      <w:sz w:val="18"/>
      <w:szCs w:val="18"/>
    </w:rPr>
  </w:style>
  <w:style w:type="paragraph" w:customStyle="1" w:styleId="14">
    <w:name w:val="正文1"/>
    <w:qFormat/>
    <w:rsid w:val="004B34E9"/>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qFormat/>
    <w:rsid w:val="004B34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4B34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4B34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qFormat/>
    <w:rsid w:val="004B34E9"/>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qFormat/>
    <w:rsid w:val="004B34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7">
    <w:name w:val="Char"/>
    <w:basedOn w:val="a"/>
    <w:qFormat/>
    <w:rsid w:val="004B34E9"/>
    <w:rPr>
      <w:rFonts w:ascii="Tahoma" w:hAnsi="Tahoma"/>
      <w:sz w:val="24"/>
      <w:szCs w:val="20"/>
    </w:rPr>
  </w:style>
  <w:style w:type="paragraph" w:customStyle="1" w:styleId="25">
    <w:name w:val="列出段落2"/>
    <w:basedOn w:val="a"/>
    <w:uiPriority w:val="34"/>
    <w:qFormat/>
    <w:rsid w:val="004B34E9"/>
    <w:pPr>
      <w:ind w:firstLineChars="200" w:firstLine="420"/>
    </w:pPr>
  </w:style>
  <w:style w:type="paragraph" w:customStyle="1" w:styleId="220">
    <w:name w:val="22"/>
    <w:basedOn w:val="a"/>
    <w:qFormat/>
    <w:rsid w:val="004B34E9"/>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qFormat/>
    <w:rsid w:val="004B34E9"/>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4B34E9"/>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qFormat/>
    <w:rsid w:val="004B34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4B34E9"/>
    <w:pPr>
      <w:tabs>
        <w:tab w:val="left" w:pos="360"/>
      </w:tabs>
    </w:pPr>
    <w:rPr>
      <w:rFonts w:ascii="Times New Roman" w:hAnsi="Times New Roman"/>
      <w:sz w:val="24"/>
      <w:szCs w:val="24"/>
    </w:rPr>
  </w:style>
  <w:style w:type="paragraph" w:customStyle="1" w:styleId="font10">
    <w:name w:val="font10"/>
    <w:basedOn w:val="a"/>
    <w:qFormat/>
    <w:rsid w:val="004B34E9"/>
    <w:pPr>
      <w:widowControl/>
      <w:spacing w:before="100" w:beforeAutospacing="1" w:after="100" w:afterAutospacing="1"/>
      <w:jc w:val="left"/>
    </w:pPr>
    <w:rPr>
      <w:rFonts w:ascii="Times New Roman" w:hAnsi="Times New Roman"/>
      <w:kern w:val="0"/>
      <w:sz w:val="16"/>
      <w:szCs w:val="16"/>
    </w:rPr>
  </w:style>
  <w:style w:type="paragraph" w:customStyle="1" w:styleId="aff6">
    <w:name w:val="一般正文"/>
    <w:basedOn w:val="a"/>
    <w:qFormat/>
    <w:rsid w:val="004B34E9"/>
    <w:pPr>
      <w:spacing w:line="360" w:lineRule="auto"/>
      <w:ind w:firstLineChars="200" w:firstLine="480"/>
    </w:pPr>
    <w:rPr>
      <w:rFonts w:ascii="Times New Roman" w:hAnsi="Times New Roman" w:cs="宋体"/>
      <w:sz w:val="24"/>
      <w:szCs w:val="20"/>
    </w:rPr>
  </w:style>
  <w:style w:type="paragraph" w:customStyle="1" w:styleId="p0">
    <w:name w:val="p0"/>
    <w:basedOn w:val="a"/>
    <w:qFormat/>
    <w:rsid w:val="004B34E9"/>
    <w:pPr>
      <w:widowControl/>
    </w:pPr>
    <w:rPr>
      <w:rFonts w:ascii="Times New Roman" w:hAnsi="Times New Roman"/>
      <w:kern w:val="0"/>
      <w:szCs w:val="21"/>
    </w:rPr>
  </w:style>
  <w:style w:type="paragraph" w:customStyle="1" w:styleId="xl66">
    <w:name w:val="xl66"/>
    <w:basedOn w:val="a"/>
    <w:qFormat/>
    <w:rsid w:val="004B34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7">
    <w:name w:val="列出段落1"/>
    <w:basedOn w:val="a"/>
    <w:uiPriority w:val="99"/>
    <w:unhideWhenUsed/>
    <w:qFormat/>
    <w:rsid w:val="004B34E9"/>
    <w:pPr>
      <w:ind w:firstLineChars="200" w:firstLine="420"/>
    </w:pPr>
  </w:style>
  <w:style w:type="paragraph" w:customStyle="1" w:styleId="aff7">
    <w:name w:val="文档正文"/>
    <w:basedOn w:val="a"/>
    <w:qFormat/>
    <w:rsid w:val="004B34E9"/>
    <w:pPr>
      <w:spacing w:line="360" w:lineRule="auto"/>
    </w:pPr>
    <w:rPr>
      <w:rFonts w:ascii="宋体" w:hAnsi="宋体" w:cs="Arial"/>
      <w:b/>
      <w:bCs/>
      <w:szCs w:val="21"/>
    </w:rPr>
  </w:style>
  <w:style w:type="paragraph" w:customStyle="1" w:styleId="font15">
    <w:name w:val="font15"/>
    <w:basedOn w:val="a"/>
    <w:qFormat/>
    <w:rsid w:val="004B34E9"/>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4B34E9"/>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qFormat/>
    <w:rsid w:val="004B34E9"/>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qFormat/>
    <w:rsid w:val="004B34E9"/>
    <w:pPr>
      <w:widowControl/>
      <w:snapToGrid w:val="0"/>
    </w:pPr>
    <w:rPr>
      <w:rFonts w:ascii="Times New Roman" w:eastAsia="Arial Unicode MS" w:hAnsi="Times New Roman"/>
      <w:kern w:val="0"/>
      <w:szCs w:val="21"/>
    </w:rPr>
  </w:style>
  <w:style w:type="paragraph" w:customStyle="1" w:styleId="170">
    <w:name w:val="17"/>
    <w:basedOn w:val="a"/>
    <w:qFormat/>
    <w:rsid w:val="004B34E9"/>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4B34E9"/>
    <w:pPr>
      <w:ind w:firstLineChars="200" w:firstLine="420"/>
    </w:pPr>
  </w:style>
  <w:style w:type="paragraph" w:customStyle="1" w:styleId="Char1f0">
    <w:name w:val="Char1"/>
    <w:basedOn w:val="a"/>
    <w:semiHidden/>
    <w:qFormat/>
    <w:rsid w:val="004B34E9"/>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rsid w:val="004B34E9"/>
    <w:pPr>
      <w:adjustRightInd w:val="0"/>
      <w:spacing w:line="360" w:lineRule="auto"/>
    </w:pPr>
    <w:rPr>
      <w:rFonts w:ascii="Times New Roman" w:hAnsi="Times New Roman"/>
      <w:kern w:val="0"/>
      <w:sz w:val="24"/>
      <w:szCs w:val="20"/>
    </w:rPr>
  </w:style>
  <w:style w:type="paragraph" w:customStyle="1" w:styleId="font11">
    <w:name w:val="font11"/>
    <w:basedOn w:val="a"/>
    <w:qFormat/>
    <w:rsid w:val="004B34E9"/>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qFormat/>
    <w:rsid w:val="004B34E9"/>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4B34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4B34E9"/>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4B34E9"/>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4B34E9"/>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qFormat/>
    <w:rsid w:val="004B34E9"/>
    <w:pPr>
      <w:tabs>
        <w:tab w:val="left" w:pos="360"/>
      </w:tabs>
    </w:pPr>
    <w:rPr>
      <w:rFonts w:ascii="Times New Roman" w:hAnsi="Times New Roman"/>
      <w:sz w:val="24"/>
      <w:szCs w:val="24"/>
    </w:rPr>
  </w:style>
  <w:style w:type="paragraph" w:customStyle="1" w:styleId="xl84">
    <w:name w:val="xl84"/>
    <w:basedOn w:val="a"/>
    <w:qFormat/>
    <w:rsid w:val="004B34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全文标题"/>
    <w:next w:val="a"/>
    <w:qFormat/>
    <w:rsid w:val="004B34E9"/>
    <w:pPr>
      <w:jc w:val="center"/>
    </w:pPr>
    <w:rPr>
      <w:rFonts w:ascii="Arial" w:eastAsia="黑体" w:hAnsi="Arial" w:cs="Arial"/>
      <w:bCs/>
      <w:sz w:val="52"/>
      <w:szCs w:val="32"/>
    </w:rPr>
  </w:style>
  <w:style w:type="paragraph" w:customStyle="1" w:styleId="p18">
    <w:name w:val="p18"/>
    <w:basedOn w:val="a"/>
    <w:qFormat/>
    <w:rsid w:val="004B34E9"/>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qFormat/>
    <w:rsid w:val="004B34E9"/>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4B34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qFormat/>
    <w:rsid w:val="004B34E9"/>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qFormat/>
    <w:rsid w:val="004B34E9"/>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4B34E9"/>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4B34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sid w:val="004B34E9"/>
    <w:rPr>
      <w:rFonts w:ascii="Tahoma" w:hAnsi="Tahoma"/>
      <w:sz w:val="24"/>
      <w:szCs w:val="20"/>
    </w:rPr>
  </w:style>
  <w:style w:type="paragraph" w:customStyle="1" w:styleId="flType">
    <w:name w:val="flType"/>
    <w:basedOn w:val="a"/>
    <w:qFormat/>
    <w:rsid w:val="004B34E9"/>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qFormat/>
    <w:rsid w:val="004B34E9"/>
    <w:rPr>
      <w:rFonts w:ascii="Tahoma" w:hAnsi="Tahoma"/>
      <w:sz w:val="24"/>
      <w:szCs w:val="20"/>
    </w:rPr>
  </w:style>
  <w:style w:type="paragraph" w:customStyle="1" w:styleId="xl52">
    <w:name w:val="xl52"/>
    <w:basedOn w:val="a"/>
    <w:qFormat/>
    <w:rsid w:val="004B34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4B34E9"/>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qFormat/>
    <w:rsid w:val="004B34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a">
    <w:name w:val="正文段"/>
    <w:basedOn w:val="a"/>
    <w:qFormat/>
    <w:rsid w:val="004B34E9"/>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qFormat/>
    <w:rsid w:val="004B34E9"/>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4B34E9"/>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qFormat/>
    <w:rsid w:val="004B34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
    <w:name w:val="普通(网站)1"/>
    <w:basedOn w:val="a"/>
    <w:qFormat/>
    <w:rsid w:val="004B34E9"/>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qFormat/>
    <w:rsid w:val="004B34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4B34E9"/>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qFormat/>
    <w:rsid w:val="004B34E9"/>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4B34E9"/>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qFormat/>
    <w:rsid w:val="004B34E9"/>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rsid w:val="004B34E9"/>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qFormat/>
    <w:rsid w:val="004B34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qFormat/>
    <w:rsid w:val="004B34E9"/>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9">
    <w:name w:val="附录标题1"/>
    <w:basedOn w:val="1"/>
    <w:next w:val="a"/>
    <w:qFormat/>
    <w:rsid w:val="004B34E9"/>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qFormat/>
    <w:rsid w:val="004B34E9"/>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qFormat/>
    <w:rsid w:val="004B34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4B34E9"/>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4B34E9"/>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4B34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qFormat/>
    <w:rsid w:val="004B34E9"/>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qFormat/>
    <w:rsid w:val="004B34E9"/>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qFormat/>
    <w:rsid w:val="004B34E9"/>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qFormat/>
    <w:rsid w:val="004B34E9"/>
    <w:pPr>
      <w:widowControl/>
      <w:spacing w:before="100" w:beforeAutospacing="1" w:after="100" w:afterAutospacing="1"/>
      <w:jc w:val="left"/>
    </w:pPr>
    <w:rPr>
      <w:rFonts w:ascii="宋体" w:hAnsi="宋体" w:cs="宋体"/>
      <w:kern w:val="0"/>
      <w:sz w:val="16"/>
      <w:szCs w:val="16"/>
    </w:rPr>
  </w:style>
  <w:style w:type="paragraph" w:customStyle="1" w:styleId="affb">
    <w:name w:val="缩进正文"/>
    <w:basedOn w:val="a"/>
    <w:qFormat/>
    <w:rsid w:val="004B34E9"/>
    <w:pPr>
      <w:spacing w:beforeLines="25" w:afterLines="25" w:line="360" w:lineRule="auto"/>
      <w:ind w:firstLineChars="200" w:firstLine="480"/>
    </w:pPr>
    <w:rPr>
      <w:rFonts w:ascii="Times New Roman" w:hAnsi="Times New Roman"/>
      <w:sz w:val="24"/>
      <w:szCs w:val="21"/>
    </w:rPr>
  </w:style>
  <w:style w:type="paragraph" w:customStyle="1" w:styleId="affc">
    <w:name w:val="文字列表"/>
    <w:basedOn w:val="af7"/>
    <w:qFormat/>
    <w:rsid w:val="004B34E9"/>
  </w:style>
  <w:style w:type="paragraph" w:customStyle="1" w:styleId="affd">
    <w:name w:val="图例编号"/>
    <w:basedOn w:val="af7"/>
    <w:next w:val="af7"/>
    <w:qFormat/>
    <w:rsid w:val="004B34E9"/>
  </w:style>
  <w:style w:type="paragraph" w:customStyle="1" w:styleId="font14">
    <w:name w:val="font14"/>
    <w:basedOn w:val="a"/>
    <w:qFormat/>
    <w:rsid w:val="004B34E9"/>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qFormat/>
    <w:rsid w:val="004B34E9"/>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4B34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qFormat/>
    <w:rsid w:val="004B34E9"/>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4B34E9"/>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qFormat/>
    <w:rsid w:val="004B34E9"/>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4B34E9"/>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4B34E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qFormat/>
    <w:rsid w:val="004B34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qFormat/>
    <w:rsid w:val="004B34E9"/>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4B34E9"/>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qFormat/>
    <w:rsid w:val="004B34E9"/>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a">
    <w:name w:val="1"/>
    <w:basedOn w:val="a"/>
    <w:qFormat/>
    <w:rsid w:val="004B34E9"/>
    <w:pPr>
      <w:spacing w:afterLines="50" w:line="360" w:lineRule="auto"/>
    </w:pPr>
    <w:rPr>
      <w:rFonts w:ascii="仿宋_GB2312" w:eastAsia="仿宋_GB2312" w:hAnsi="宋体"/>
      <w:sz w:val="24"/>
      <w:szCs w:val="24"/>
    </w:rPr>
  </w:style>
  <w:style w:type="paragraph" w:customStyle="1" w:styleId="p15">
    <w:name w:val="p15"/>
    <w:basedOn w:val="a"/>
    <w:qFormat/>
    <w:rsid w:val="004B34E9"/>
    <w:pPr>
      <w:widowControl/>
      <w:ind w:firstLine="420"/>
    </w:pPr>
    <w:rPr>
      <w:rFonts w:cs="宋体"/>
      <w:kern w:val="0"/>
      <w:szCs w:val="21"/>
    </w:rPr>
  </w:style>
  <w:style w:type="paragraph" w:customStyle="1" w:styleId="xl46">
    <w:name w:val="xl46"/>
    <w:basedOn w:val="a"/>
    <w:qFormat/>
    <w:rsid w:val="004B34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4B34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4B34E9"/>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qFormat/>
    <w:rsid w:val="004B34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4B34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qFormat/>
    <w:rsid w:val="004B34E9"/>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qFormat/>
    <w:rsid w:val="004B34E9"/>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4B34E9"/>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rsid w:val="004B34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4">
    <w:name w:val="表格3"/>
    <w:basedOn w:val="a"/>
    <w:qFormat/>
    <w:rsid w:val="004B34E9"/>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qFormat/>
    <w:rsid w:val="004B34E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4B34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qFormat/>
    <w:rsid w:val="004B34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4B34E9"/>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qFormat/>
    <w:rsid w:val="004B34E9"/>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qFormat/>
    <w:rsid w:val="004B34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4B34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4B34E9"/>
    <w:pPr>
      <w:spacing w:line="300" w:lineRule="auto"/>
    </w:pPr>
    <w:rPr>
      <w:rFonts w:ascii="Times New Roman" w:hAnsi="Times New Roman"/>
      <w:sz w:val="24"/>
      <w:szCs w:val="24"/>
    </w:rPr>
  </w:style>
  <w:style w:type="paragraph" w:customStyle="1" w:styleId="xl33">
    <w:name w:val="xl33"/>
    <w:basedOn w:val="a"/>
    <w:qFormat/>
    <w:rsid w:val="004B34E9"/>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4B34E9"/>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qFormat/>
    <w:rsid w:val="004B34E9"/>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e">
    <w:name w:val="List Paragraph"/>
    <w:basedOn w:val="a"/>
    <w:uiPriority w:val="34"/>
    <w:qFormat/>
    <w:rsid w:val="004B34E9"/>
    <w:pPr>
      <w:suppressAutoHyphens/>
      <w:ind w:firstLine="420"/>
    </w:pPr>
    <w:rPr>
      <w:rFonts w:ascii="Times New Roman" w:hAnsi="Times New Roman"/>
      <w:kern w:val="1"/>
      <w:szCs w:val="21"/>
    </w:rPr>
  </w:style>
  <w:style w:type="character" w:customStyle="1" w:styleId="navname">
    <w:name w:val="navname"/>
    <w:basedOn w:val="a1"/>
    <w:qFormat/>
    <w:rsid w:val="004B34E9"/>
  </w:style>
  <w:style w:type="paragraph" w:customStyle="1" w:styleId="Default">
    <w:name w:val="Default"/>
    <w:qFormat/>
    <w:rsid w:val="004B34E9"/>
    <w:pPr>
      <w:widowControl w:val="0"/>
      <w:autoSpaceDE w:val="0"/>
      <w:autoSpaceDN w:val="0"/>
      <w:adjustRightInd w:val="0"/>
    </w:pPr>
    <w:rPr>
      <w:rFonts w:ascii="FZFangSong-Z02" w:eastAsia="FZFangSong-Z02" w:hAnsi="Times New Roman" w:cs="FZFangSong-Z02"/>
      <w:color w:val="000000"/>
      <w:kern w:val="0"/>
      <w:sz w:val="24"/>
      <w:szCs w:val="24"/>
    </w:rPr>
  </w:style>
  <w:style w:type="paragraph" w:customStyle="1" w:styleId="1b">
    <w:name w:val="样式1"/>
    <w:basedOn w:val="a"/>
    <w:qFormat/>
    <w:rsid w:val="004B34E9"/>
    <w:pPr>
      <w:tabs>
        <w:tab w:val="left" w:pos="5879"/>
      </w:tabs>
      <w:ind w:firstLineChars="200" w:firstLine="480"/>
    </w:pPr>
    <w:rPr>
      <w:rFonts w:asciiTheme="minorHAnsi" w:eastAsia="仿宋_GB2312" w:hAnsiTheme="minorHAnsi" w:cstheme="minorBidi"/>
      <w:sz w:val="28"/>
      <w:szCs w:val="24"/>
    </w:rPr>
  </w:style>
  <w:style w:type="character" w:customStyle="1" w:styleId="font21">
    <w:name w:val="font21"/>
    <w:basedOn w:val="a1"/>
    <w:qFormat/>
    <w:rsid w:val="004B34E9"/>
    <w:rPr>
      <w:rFonts w:ascii="宋体" w:eastAsia="宋体" w:hAnsi="宋体" w:cs="宋体" w:hint="eastAsia"/>
      <w:color w:val="000000"/>
      <w:sz w:val="22"/>
      <w:szCs w:val="22"/>
      <w:u w:val="none"/>
    </w:rPr>
  </w:style>
  <w:style w:type="character" w:customStyle="1" w:styleId="font31">
    <w:name w:val="font31"/>
    <w:basedOn w:val="a1"/>
    <w:qFormat/>
    <w:rsid w:val="004B34E9"/>
    <w:rPr>
      <w:rFonts w:ascii="宋体" w:eastAsia="宋体" w:hAnsi="宋体" w:cs="宋体" w:hint="eastAsia"/>
      <w:color w:val="000000"/>
      <w:sz w:val="22"/>
      <w:szCs w:val="22"/>
      <w:u w:val="none"/>
    </w:rPr>
  </w:style>
  <w:style w:type="character" w:customStyle="1" w:styleId="font41">
    <w:name w:val="font41"/>
    <w:basedOn w:val="a1"/>
    <w:qFormat/>
    <w:rsid w:val="004B34E9"/>
    <w:rPr>
      <w:rFonts w:ascii="宋体" w:eastAsia="宋体" w:hAnsi="宋体" w:cs="宋体" w:hint="eastAsia"/>
      <w:color w:val="000000"/>
      <w:sz w:val="22"/>
      <w:szCs w:val="22"/>
      <w:u w:val="none"/>
    </w:rPr>
  </w:style>
  <w:style w:type="character" w:customStyle="1" w:styleId="font01">
    <w:name w:val="font01"/>
    <w:basedOn w:val="a1"/>
    <w:qFormat/>
    <w:rsid w:val="004B34E9"/>
    <w:rPr>
      <w:rFonts w:ascii="宋体" w:eastAsia="宋体" w:hAnsi="宋体" w:cs="宋体" w:hint="eastAsia"/>
      <w:color w:val="000000"/>
      <w:sz w:val="22"/>
      <w:szCs w:val="22"/>
      <w:u w:val="none"/>
    </w:rPr>
  </w:style>
  <w:style w:type="paragraph" w:customStyle="1" w:styleId="35">
    <w:name w:val="列出段落3"/>
    <w:basedOn w:val="a"/>
    <w:uiPriority w:val="34"/>
    <w:unhideWhenUsed/>
    <w:qFormat/>
    <w:rsid w:val="004B34E9"/>
    <w:pPr>
      <w:ind w:firstLineChars="200" w:firstLine="420"/>
    </w:pPr>
  </w:style>
  <w:style w:type="character" w:customStyle="1" w:styleId="font81">
    <w:name w:val="font81"/>
    <w:basedOn w:val="a1"/>
    <w:qFormat/>
    <w:rsid w:val="004B34E9"/>
    <w:rPr>
      <w:rFonts w:ascii="Times New Roman" w:hAnsi="Times New Roman" w:cs="Times New Roman" w:hint="default"/>
      <w:color w:val="000000"/>
      <w:sz w:val="20"/>
      <w:szCs w:val="20"/>
      <w:u w:val="none"/>
    </w:rPr>
  </w:style>
  <w:style w:type="character" w:customStyle="1" w:styleId="font61">
    <w:name w:val="font61"/>
    <w:basedOn w:val="a1"/>
    <w:qFormat/>
    <w:rsid w:val="004B34E9"/>
    <w:rPr>
      <w:rFonts w:ascii="Times New Roman" w:hAnsi="Times New Roman" w:cs="Times New Roman" w:hint="default"/>
      <w:color w:val="000000"/>
      <w:sz w:val="20"/>
      <w:szCs w:val="20"/>
      <w:u w:val="none"/>
    </w:rPr>
  </w:style>
  <w:style w:type="character" w:customStyle="1" w:styleId="font51">
    <w:name w:val="font51"/>
    <w:basedOn w:val="a1"/>
    <w:qFormat/>
    <w:rsid w:val="004B34E9"/>
    <w:rPr>
      <w:rFonts w:ascii="宋体" w:eastAsia="宋体" w:hAnsi="宋体" w:cs="宋体" w:hint="eastAsia"/>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4E9"/>
    <w:pPr>
      <w:widowControl w:val="0"/>
      <w:jc w:val="both"/>
    </w:pPr>
    <w:rPr>
      <w:rFonts w:ascii="Calibri" w:eastAsia="宋体" w:hAnsi="Calibri" w:cs="Times New Roman"/>
    </w:rPr>
  </w:style>
  <w:style w:type="paragraph" w:styleId="1">
    <w:name w:val="heading 1"/>
    <w:basedOn w:val="a"/>
    <w:next w:val="a"/>
    <w:link w:val="1Char"/>
    <w:qFormat/>
    <w:rsid w:val="004B34E9"/>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4B34E9"/>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4B34E9"/>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4B34E9"/>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4B34E9"/>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4B34E9"/>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4B34E9"/>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4B34E9"/>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4B34E9"/>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4B34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4B34E9"/>
    <w:rPr>
      <w:sz w:val="18"/>
      <w:szCs w:val="18"/>
    </w:rPr>
  </w:style>
  <w:style w:type="paragraph" w:styleId="a5">
    <w:name w:val="footer"/>
    <w:basedOn w:val="a"/>
    <w:link w:val="Char0"/>
    <w:uiPriority w:val="99"/>
    <w:unhideWhenUsed/>
    <w:qFormat/>
    <w:rsid w:val="004B34E9"/>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4B34E9"/>
    <w:rPr>
      <w:sz w:val="18"/>
      <w:szCs w:val="18"/>
    </w:rPr>
  </w:style>
  <w:style w:type="character" w:customStyle="1" w:styleId="1Char">
    <w:name w:val="标题 1 Char"/>
    <w:basedOn w:val="a1"/>
    <w:link w:val="1"/>
    <w:qFormat/>
    <w:rsid w:val="004B34E9"/>
    <w:rPr>
      <w:rFonts w:ascii="Times New Roman" w:eastAsia="宋体" w:hAnsi="Times New Roman" w:cs="Times New Roman"/>
      <w:b/>
      <w:bCs/>
      <w:kern w:val="44"/>
      <w:sz w:val="44"/>
      <w:szCs w:val="44"/>
    </w:rPr>
  </w:style>
  <w:style w:type="character" w:customStyle="1" w:styleId="2Char">
    <w:name w:val="标题 2 Char"/>
    <w:basedOn w:val="a1"/>
    <w:link w:val="2"/>
    <w:qFormat/>
    <w:rsid w:val="004B34E9"/>
    <w:rPr>
      <w:rFonts w:ascii="Arial" w:eastAsia="黑体" w:hAnsi="Arial" w:cs="Times New Roman"/>
      <w:b/>
      <w:bCs/>
      <w:sz w:val="32"/>
      <w:szCs w:val="32"/>
    </w:rPr>
  </w:style>
  <w:style w:type="character" w:customStyle="1" w:styleId="3Char">
    <w:name w:val="标题 3 Char"/>
    <w:basedOn w:val="a1"/>
    <w:link w:val="3"/>
    <w:qFormat/>
    <w:rsid w:val="004B34E9"/>
    <w:rPr>
      <w:rFonts w:ascii="Times New Roman" w:eastAsia="宋体" w:hAnsi="Times New Roman" w:cs="Times New Roman"/>
      <w:b/>
      <w:bCs/>
      <w:szCs w:val="32"/>
    </w:rPr>
  </w:style>
  <w:style w:type="character" w:customStyle="1" w:styleId="4Char">
    <w:name w:val="标题 4 Char"/>
    <w:basedOn w:val="a1"/>
    <w:link w:val="4"/>
    <w:qFormat/>
    <w:rsid w:val="004B34E9"/>
    <w:rPr>
      <w:rFonts w:ascii="Arial" w:eastAsia="黑体" w:hAnsi="Arial" w:cs="Times New Roman"/>
      <w:b/>
      <w:bCs/>
      <w:sz w:val="28"/>
      <w:szCs w:val="28"/>
    </w:rPr>
  </w:style>
  <w:style w:type="character" w:customStyle="1" w:styleId="5Char">
    <w:name w:val="标题 5 Char"/>
    <w:basedOn w:val="a1"/>
    <w:link w:val="5"/>
    <w:qFormat/>
    <w:rsid w:val="004B34E9"/>
    <w:rPr>
      <w:rFonts w:ascii="Times New Roman" w:eastAsia="宋体" w:hAnsi="Times New Roman" w:cs="Times New Roman"/>
      <w:b/>
      <w:sz w:val="28"/>
      <w:szCs w:val="20"/>
    </w:rPr>
  </w:style>
  <w:style w:type="character" w:customStyle="1" w:styleId="6Char">
    <w:name w:val="标题 6 Char"/>
    <w:basedOn w:val="a1"/>
    <w:link w:val="6"/>
    <w:qFormat/>
    <w:rsid w:val="004B34E9"/>
    <w:rPr>
      <w:rFonts w:ascii="Arial" w:eastAsia="黑体" w:hAnsi="Arial" w:cs="Times New Roman"/>
      <w:b/>
      <w:sz w:val="24"/>
      <w:szCs w:val="20"/>
    </w:rPr>
  </w:style>
  <w:style w:type="character" w:customStyle="1" w:styleId="7Char">
    <w:name w:val="标题 7 Char"/>
    <w:basedOn w:val="a1"/>
    <w:link w:val="7"/>
    <w:qFormat/>
    <w:rsid w:val="004B34E9"/>
    <w:rPr>
      <w:rFonts w:ascii="Times New Roman" w:eastAsia="宋体" w:hAnsi="Times New Roman" w:cs="Times New Roman"/>
      <w:b/>
      <w:sz w:val="24"/>
      <w:szCs w:val="20"/>
    </w:rPr>
  </w:style>
  <w:style w:type="character" w:customStyle="1" w:styleId="8Char">
    <w:name w:val="标题 8 Char"/>
    <w:basedOn w:val="a1"/>
    <w:link w:val="8"/>
    <w:qFormat/>
    <w:rsid w:val="004B34E9"/>
    <w:rPr>
      <w:rFonts w:ascii="Arial" w:eastAsia="黑体" w:hAnsi="Arial" w:cs="Times New Roman"/>
      <w:sz w:val="24"/>
      <w:szCs w:val="20"/>
    </w:rPr>
  </w:style>
  <w:style w:type="character" w:customStyle="1" w:styleId="9Char">
    <w:name w:val="标题 9 Char"/>
    <w:basedOn w:val="a1"/>
    <w:link w:val="9"/>
    <w:qFormat/>
    <w:rsid w:val="004B34E9"/>
    <w:rPr>
      <w:rFonts w:ascii="Arial" w:eastAsia="黑体" w:hAnsi="Arial" w:cs="Times New Roman"/>
      <w:szCs w:val="20"/>
    </w:rPr>
  </w:style>
  <w:style w:type="paragraph" w:styleId="a0">
    <w:name w:val="Normal Indent"/>
    <w:basedOn w:val="a"/>
    <w:link w:val="Char1"/>
    <w:qFormat/>
    <w:rsid w:val="004B34E9"/>
    <w:pPr>
      <w:ind w:firstLine="420"/>
    </w:pPr>
  </w:style>
  <w:style w:type="paragraph" w:styleId="70">
    <w:name w:val="toc 7"/>
    <w:basedOn w:val="a"/>
    <w:next w:val="a"/>
    <w:uiPriority w:val="39"/>
    <w:qFormat/>
    <w:rsid w:val="004B34E9"/>
    <w:pPr>
      <w:ind w:leftChars="1200" w:left="2520"/>
    </w:pPr>
    <w:rPr>
      <w:rFonts w:ascii="Times New Roman" w:hAnsi="Times New Roman"/>
      <w:szCs w:val="20"/>
    </w:rPr>
  </w:style>
  <w:style w:type="paragraph" w:styleId="a6">
    <w:name w:val="Note Heading"/>
    <w:basedOn w:val="a"/>
    <w:next w:val="a"/>
    <w:link w:val="Char2"/>
    <w:qFormat/>
    <w:rsid w:val="004B34E9"/>
    <w:pPr>
      <w:jc w:val="center"/>
    </w:pPr>
  </w:style>
  <w:style w:type="character" w:customStyle="1" w:styleId="Char2">
    <w:name w:val="注释标题 Char"/>
    <w:basedOn w:val="a1"/>
    <w:link w:val="a6"/>
    <w:qFormat/>
    <w:rsid w:val="004B34E9"/>
    <w:rPr>
      <w:rFonts w:ascii="Calibri" w:eastAsia="宋体" w:hAnsi="Calibri" w:cs="Times New Roman"/>
    </w:rPr>
  </w:style>
  <w:style w:type="paragraph" w:styleId="40">
    <w:name w:val="List Bullet 4"/>
    <w:basedOn w:val="a"/>
    <w:qFormat/>
    <w:rsid w:val="004B34E9"/>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qFormat/>
    <w:rsid w:val="004B34E9"/>
    <w:pPr>
      <w:tabs>
        <w:tab w:val="left" w:pos="560"/>
      </w:tabs>
      <w:ind w:left="900" w:hanging="340"/>
    </w:pPr>
    <w:rPr>
      <w:rFonts w:ascii="Times New Roman" w:hAnsi="Times New Roman"/>
      <w:szCs w:val="20"/>
    </w:rPr>
  </w:style>
  <w:style w:type="paragraph" w:styleId="a8">
    <w:name w:val="caption"/>
    <w:basedOn w:val="a"/>
    <w:next w:val="a"/>
    <w:qFormat/>
    <w:rsid w:val="004B34E9"/>
    <w:pPr>
      <w:spacing w:line="480" w:lineRule="auto"/>
    </w:pPr>
    <w:rPr>
      <w:rFonts w:ascii="华文中宋" w:eastAsia="华文中宋" w:hAnsi="华文中宋"/>
      <w:sz w:val="36"/>
      <w:szCs w:val="20"/>
    </w:rPr>
  </w:style>
  <w:style w:type="paragraph" w:styleId="a9">
    <w:name w:val="List Bullet"/>
    <w:basedOn w:val="a"/>
    <w:qFormat/>
    <w:rsid w:val="004B34E9"/>
    <w:pPr>
      <w:adjustRightInd w:val="0"/>
      <w:spacing w:line="300" w:lineRule="auto"/>
      <w:ind w:left="360" w:hanging="360"/>
      <w:textAlignment w:val="baseline"/>
    </w:pPr>
    <w:rPr>
      <w:rFonts w:ascii="Times New Roman" w:hAnsi="Times New Roman"/>
      <w:kern w:val="0"/>
      <w:sz w:val="24"/>
      <w:szCs w:val="20"/>
    </w:rPr>
  </w:style>
  <w:style w:type="paragraph" w:styleId="aa">
    <w:name w:val="Document Map"/>
    <w:basedOn w:val="a"/>
    <w:link w:val="Char3"/>
    <w:semiHidden/>
    <w:qFormat/>
    <w:rsid w:val="004B34E9"/>
    <w:pPr>
      <w:shd w:val="clear" w:color="auto" w:fill="000080"/>
    </w:pPr>
    <w:rPr>
      <w:rFonts w:ascii="Times New Roman" w:hAnsi="Times New Roman"/>
      <w:szCs w:val="20"/>
    </w:rPr>
  </w:style>
  <w:style w:type="character" w:customStyle="1" w:styleId="Char3">
    <w:name w:val="文档结构图 Char"/>
    <w:basedOn w:val="a1"/>
    <w:link w:val="aa"/>
    <w:semiHidden/>
    <w:qFormat/>
    <w:rsid w:val="004B34E9"/>
    <w:rPr>
      <w:rFonts w:ascii="Times New Roman" w:eastAsia="宋体" w:hAnsi="Times New Roman" w:cs="Times New Roman"/>
      <w:szCs w:val="20"/>
      <w:shd w:val="clear" w:color="auto" w:fill="000080"/>
    </w:rPr>
  </w:style>
  <w:style w:type="paragraph" w:styleId="ab">
    <w:name w:val="annotation text"/>
    <w:basedOn w:val="a"/>
    <w:link w:val="Char4"/>
    <w:uiPriority w:val="99"/>
    <w:unhideWhenUsed/>
    <w:qFormat/>
    <w:rsid w:val="004B34E9"/>
    <w:pPr>
      <w:jc w:val="left"/>
    </w:pPr>
  </w:style>
  <w:style w:type="character" w:customStyle="1" w:styleId="Char4">
    <w:name w:val="批注文字 Char"/>
    <w:basedOn w:val="a1"/>
    <w:link w:val="ab"/>
    <w:uiPriority w:val="99"/>
    <w:qFormat/>
    <w:rsid w:val="004B34E9"/>
    <w:rPr>
      <w:rFonts w:ascii="Calibri" w:eastAsia="宋体" w:hAnsi="Calibri" w:cs="Times New Roman"/>
    </w:rPr>
  </w:style>
  <w:style w:type="paragraph" w:styleId="ac">
    <w:name w:val="Salutation"/>
    <w:basedOn w:val="a"/>
    <w:next w:val="a"/>
    <w:link w:val="Char5"/>
    <w:qFormat/>
    <w:rsid w:val="004B34E9"/>
    <w:pPr>
      <w:spacing w:beforeLines="40" w:afterLines="40" w:line="312" w:lineRule="auto"/>
    </w:pPr>
    <w:rPr>
      <w:rFonts w:ascii="Times New Roman" w:hAnsi="Times New Roman"/>
      <w:kern w:val="0"/>
      <w:sz w:val="24"/>
      <w:szCs w:val="24"/>
    </w:rPr>
  </w:style>
  <w:style w:type="character" w:customStyle="1" w:styleId="Char5">
    <w:name w:val="称呼 Char"/>
    <w:basedOn w:val="a1"/>
    <w:link w:val="ac"/>
    <w:qFormat/>
    <w:rsid w:val="004B34E9"/>
    <w:rPr>
      <w:rFonts w:ascii="Times New Roman" w:eastAsia="宋体" w:hAnsi="Times New Roman" w:cs="Times New Roman"/>
      <w:kern w:val="0"/>
      <w:sz w:val="24"/>
      <w:szCs w:val="24"/>
    </w:rPr>
  </w:style>
  <w:style w:type="paragraph" w:styleId="30">
    <w:name w:val="Body Text 3"/>
    <w:basedOn w:val="a"/>
    <w:link w:val="3Char0"/>
    <w:qFormat/>
    <w:rsid w:val="004B34E9"/>
    <w:pPr>
      <w:autoSpaceDE w:val="0"/>
      <w:autoSpaceDN w:val="0"/>
      <w:jc w:val="center"/>
    </w:pPr>
    <w:rPr>
      <w:rFonts w:ascii="Times New Roman" w:hAnsi="Times New Roman"/>
      <w:kern w:val="0"/>
      <w:sz w:val="16"/>
      <w:szCs w:val="20"/>
    </w:rPr>
  </w:style>
  <w:style w:type="character" w:customStyle="1" w:styleId="3Char0">
    <w:name w:val="正文文本 3 Char"/>
    <w:basedOn w:val="a1"/>
    <w:link w:val="30"/>
    <w:qFormat/>
    <w:rsid w:val="004B34E9"/>
    <w:rPr>
      <w:rFonts w:ascii="Times New Roman" w:eastAsia="宋体" w:hAnsi="Times New Roman" w:cs="Times New Roman"/>
      <w:kern w:val="0"/>
      <w:sz w:val="16"/>
      <w:szCs w:val="20"/>
    </w:rPr>
  </w:style>
  <w:style w:type="paragraph" w:styleId="31">
    <w:name w:val="List Bullet 3"/>
    <w:basedOn w:val="a"/>
    <w:qFormat/>
    <w:rsid w:val="004B34E9"/>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d">
    <w:name w:val="Body Text"/>
    <w:basedOn w:val="a"/>
    <w:link w:val="Char10"/>
    <w:unhideWhenUsed/>
    <w:qFormat/>
    <w:rsid w:val="004B34E9"/>
    <w:pPr>
      <w:spacing w:after="120"/>
    </w:pPr>
  </w:style>
  <w:style w:type="character" w:customStyle="1" w:styleId="Char6">
    <w:name w:val="正文文本 Char"/>
    <w:basedOn w:val="a1"/>
    <w:qFormat/>
    <w:rsid w:val="004B34E9"/>
    <w:rPr>
      <w:rFonts w:ascii="Calibri" w:eastAsia="宋体" w:hAnsi="Calibri" w:cs="Times New Roman"/>
    </w:rPr>
  </w:style>
  <w:style w:type="paragraph" w:styleId="ae">
    <w:name w:val="Body Text Indent"/>
    <w:basedOn w:val="a"/>
    <w:link w:val="Char7"/>
    <w:qFormat/>
    <w:rsid w:val="004B34E9"/>
    <w:pPr>
      <w:ind w:firstLine="444"/>
    </w:pPr>
    <w:rPr>
      <w:rFonts w:ascii="Times New Roman" w:hAnsi="Times New Roman"/>
      <w:b/>
      <w:sz w:val="24"/>
      <w:szCs w:val="20"/>
    </w:rPr>
  </w:style>
  <w:style w:type="character" w:customStyle="1" w:styleId="Char7">
    <w:name w:val="正文文本缩进 Char"/>
    <w:basedOn w:val="a1"/>
    <w:link w:val="ae"/>
    <w:qFormat/>
    <w:rsid w:val="004B34E9"/>
    <w:rPr>
      <w:rFonts w:ascii="Times New Roman" w:eastAsia="宋体" w:hAnsi="Times New Roman" w:cs="Times New Roman"/>
      <w:b/>
      <w:sz w:val="24"/>
      <w:szCs w:val="20"/>
    </w:rPr>
  </w:style>
  <w:style w:type="paragraph" w:styleId="20">
    <w:name w:val="List Bullet 2"/>
    <w:basedOn w:val="a"/>
    <w:qFormat/>
    <w:rsid w:val="004B34E9"/>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rsid w:val="004B34E9"/>
    <w:pPr>
      <w:ind w:leftChars="800" w:left="1680"/>
    </w:pPr>
    <w:rPr>
      <w:rFonts w:ascii="Times New Roman" w:hAnsi="Times New Roman"/>
      <w:szCs w:val="20"/>
    </w:rPr>
  </w:style>
  <w:style w:type="paragraph" w:styleId="32">
    <w:name w:val="toc 3"/>
    <w:basedOn w:val="a"/>
    <w:next w:val="a"/>
    <w:uiPriority w:val="39"/>
    <w:qFormat/>
    <w:rsid w:val="004B34E9"/>
    <w:pPr>
      <w:tabs>
        <w:tab w:val="right" w:leader="dot" w:pos="9231"/>
      </w:tabs>
      <w:ind w:leftChars="400" w:left="840"/>
    </w:pPr>
    <w:rPr>
      <w:rFonts w:ascii="Times New Roman" w:hAnsi="Times New Roman"/>
      <w:szCs w:val="24"/>
    </w:rPr>
  </w:style>
  <w:style w:type="paragraph" w:styleId="af">
    <w:name w:val="Plain Text"/>
    <w:basedOn w:val="a"/>
    <w:link w:val="Char8"/>
    <w:qFormat/>
    <w:rsid w:val="004B34E9"/>
    <w:rPr>
      <w:rFonts w:ascii="宋体" w:hAnsi="Courier New"/>
      <w:kern w:val="0"/>
      <w:sz w:val="20"/>
      <w:szCs w:val="20"/>
    </w:rPr>
  </w:style>
  <w:style w:type="character" w:customStyle="1" w:styleId="Char8">
    <w:name w:val="纯文本 Char"/>
    <w:basedOn w:val="a1"/>
    <w:link w:val="af"/>
    <w:qFormat/>
    <w:rsid w:val="004B34E9"/>
    <w:rPr>
      <w:rFonts w:ascii="宋体" w:eastAsia="宋体" w:hAnsi="Courier New" w:cs="Times New Roman"/>
      <w:kern w:val="0"/>
      <w:sz w:val="20"/>
      <w:szCs w:val="20"/>
    </w:rPr>
  </w:style>
  <w:style w:type="paragraph" w:styleId="80">
    <w:name w:val="toc 8"/>
    <w:basedOn w:val="a"/>
    <w:next w:val="a"/>
    <w:uiPriority w:val="39"/>
    <w:qFormat/>
    <w:rsid w:val="004B34E9"/>
    <w:pPr>
      <w:ind w:leftChars="1400" w:left="2940"/>
    </w:pPr>
    <w:rPr>
      <w:rFonts w:ascii="Times New Roman" w:hAnsi="Times New Roman"/>
      <w:szCs w:val="20"/>
    </w:rPr>
  </w:style>
  <w:style w:type="paragraph" w:styleId="af0">
    <w:name w:val="Date"/>
    <w:basedOn w:val="a"/>
    <w:next w:val="a"/>
    <w:link w:val="Char9"/>
    <w:qFormat/>
    <w:rsid w:val="004B34E9"/>
  </w:style>
  <w:style w:type="character" w:customStyle="1" w:styleId="Char9">
    <w:name w:val="日期 Char"/>
    <w:basedOn w:val="a1"/>
    <w:link w:val="af0"/>
    <w:qFormat/>
    <w:rsid w:val="004B34E9"/>
    <w:rPr>
      <w:rFonts w:ascii="Calibri" w:eastAsia="宋体" w:hAnsi="Calibri" w:cs="Times New Roman"/>
    </w:rPr>
  </w:style>
  <w:style w:type="paragraph" w:styleId="21">
    <w:name w:val="Body Text Indent 2"/>
    <w:basedOn w:val="a"/>
    <w:link w:val="2Char0"/>
    <w:qFormat/>
    <w:rsid w:val="004B34E9"/>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4B34E9"/>
    <w:rPr>
      <w:rFonts w:ascii="宋体" w:eastAsia="宋体" w:hAnsi="宋体" w:cs="Times New Roman"/>
      <w:b/>
      <w:bCs/>
      <w:sz w:val="24"/>
      <w:szCs w:val="20"/>
    </w:rPr>
  </w:style>
  <w:style w:type="paragraph" w:styleId="af1">
    <w:name w:val="Balloon Text"/>
    <w:basedOn w:val="a"/>
    <w:link w:val="Chara"/>
    <w:semiHidden/>
    <w:qFormat/>
    <w:rsid w:val="004B34E9"/>
    <w:rPr>
      <w:rFonts w:ascii="Times New Roman" w:hAnsi="Times New Roman"/>
      <w:sz w:val="18"/>
      <w:szCs w:val="18"/>
    </w:rPr>
  </w:style>
  <w:style w:type="character" w:customStyle="1" w:styleId="Chara">
    <w:name w:val="批注框文本 Char"/>
    <w:basedOn w:val="a1"/>
    <w:link w:val="af1"/>
    <w:semiHidden/>
    <w:qFormat/>
    <w:rsid w:val="004B34E9"/>
    <w:rPr>
      <w:rFonts w:ascii="Times New Roman" w:eastAsia="宋体" w:hAnsi="Times New Roman" w:cs="Times New Roman"/>
      <w:sz w:val="18"/>
      <w:szCs w:val="18"/>
    </w:rPr>
  </w:style>
  <w:style w:type="paragraph" w:styleId="10">
    <w:name w:val="toc 1"/>
    <w:basedOn w:val="a"/>
    <w:next w:val="a"/>
    <w:uiPriority w:val="39"/>
    <w:qFormat/>
    <w:rsid w:val="004B34E9"/>
    <w:pPr>
      <w:tabs>
        <w:tab w:val="left" w:pos="840"/>
        <w:tab w:val="right" w:leader="dot" w:pos="9231"/>
      </w:tabs>
    </w:pPr>
    <w:rPr>
      <w:rFonts w:ascii="Times New Roman" w:hAnsi="Times New Roman"/>
      <w:szCs w:val="24"/>
    </w:rPr>
  </w:style>
  <w:style w:type="paragraph" w:styleId="41">
    <w:name w:val="toc 4"/>
    <w:basedOn w:val="a"/>
    <w:next w:val="a"/>
    <w:uiPriority w:val="39"/>
    <w:qFormat/>
    <w:rsid w:val="004B34E9"/>
    <w:pPr>
      <w:ind w:leftChars="600" w:left="1260"/>
    </w:pPr>
    <w:rPr>
      <w:rFonts w:ascii="Times New Roman" w:hAnsi="Times New Roman"/>
      <w:szCs w:val="20"/>
    </w:rPr>
  </w:style>
  <w:style w:type="paragraph" w:styleId="af2">
    <w:name w:val="Subtitle"/>
    <w:basedOn w:val="a"/>
    <w:next w:val="a"/>
    <w:link w:val="Charb"/>
    <w:qFormat/>
    <w:rsid w:val="004B34E9"/>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4B34E9"/>
    <w:rPr>
      <w:rFonts w:ascii="Arial" w:eastAsia="方正魏碑简体" w:hAnsi="Arial" w:cs="Times New Roman"/>
      <w:bCs/>
      <w:kern w:val="28"/>
      <w:sz w:val="32"/>
      <w:szCs w:val="32"/>
    </w:rPr>
  </w:style>
  <w:style w:type="paragraph" w:styleId="af3">
    <w:name w:val="footnote text"/>
    <w:basedOn w:val="a"/>
    <w:link w:val="Char11"/>
    <w:unhideWhenUsed/>
    <w:qFormat/>
    <w:rsid w:val="004B34E9"/>
    <w:pPr>
      <w:snapToGrid w:val="0"/>
      <w:jc w:val="left"/>
    </w:pPr>
    <w:rPr>
      <w:rFonts w:ascii="Times New Roman" w:hAnsi="Times New Roman"/>
      <w:sz w:val="18"/>
      <w:szCs w:val="18"/>
    </w:rPr>
  </w:style>
  <w:style w:type="character" w:customStyle="1" w:styleId="Charc">
    <w:name w:val="脚注文本 Char"/>
    <w:basedOn w:val="a1"/>
    <w:semiHidden/>
    <w:qFormat/>
    <w:rsid w:val="004B34E9"/>
    <w:rPr>
      <w:rFonts w:ascii="Calibri" w:eastAsia="宋体" w:hAnsi="Calibri" w:cs="Times New Roman"/>
      <w:sz w:val="18"/>
      <w:szCs w:val="18"/>
    </w:rPr>
  </w:style>
  <w:style w:type="paragraph" w:styleId="60">
    <w:name w:val="toc 6"/>
    <w:basedOn w:val="a"/>
    <w:next w:val="a"/>
    <w:uiPriority w:val="39"/>
    <w:qFormat/>
    <w:rsid w:val="004B34E9"/>
    <w:pPr>
      <w:ind w:leftChars="1000" w:left="2100"/>
    </w:pPr>
    <w:rPr>
      <w:rFonts w:ascii="Times New Roman" w:hAnsi="Times New Roman"/>
      <w:szCs w:val="20"/>
    </w:rPr>
  </w:style>
  <w:style w:type="paragraph" w:styleId="33">
    <w:name w:val="Body Text Indent 3"/>
    <w:basedOn w:val="a"/>
    <w:link w:val="3Char1"/>
    <w:qFormat/>
    <w:rsid w:val="004B34E9"/>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4B34E9"/>
    <w:rPr>
      <w:rFonts w:ascii="Times New Roman" w:eastAsia="宋体" w:hAnsi="Times New Roman" w:cs="Times New Roman"/>
      <w:szCs w:val="21"/>
    </w:rPr>
  </w:style>
  <w:style w:type="paragraph" w:styleId="22">
    <w:name w:val="toc 2"/>
    <w:basedOn w:val="a"/>
    <w:next w:val="a"/>
    <w:uiPriority w:val="39"/>
    <w:qFormat/>
    <w:rsid w:val="004B34E9"/>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4B34E9"/>
    <w:pPr>
      <w:ind w:leftChars="1600" w:left="3360"/>
    </w:pPr>
    <w:rPr>
      <w:rFonts w:ascii="Times New Roman" w:hAnsi="Times New Roman"/>
      <w:szCs w:val="20"/>
    </w:rPr>
  </w:style>
  <w:style w:type="paragraph" w:styleId="23">
    <w:name w:val="Body Text 2"/>
    <w:basedOn w:val="a"/>
    <w:link w:val="2Char1"/>
    <w:qFormat/>
    <w:rsid w:val="004B34E9"/>
    <w:pPr>
      <w:spacing w:after="120" w:line="480" w:lineRule="auto"/>
    </w:pPr>
    <w:rPr>
      <w:rFonts w:ascii="Times New Roman" w:hAnsi="Times New Roman"/>
      <w:szCs w:val="20"/>
    </w:rPr>
  </w:style>
  <w:style w:type="character" w:customStyle="1" w:styleId="2Char1">
    <w:name w:val="正文文本 2 Char"/>
    <w:basedOn w:val="a1"/>
    <w:link w:val="23"/>
    <w:qFormat/>
    <w:rsid w:val="004B34E9"/>
    <w:rPr>
      <w:rFonts w:ascii="Times New Roman" w:eastAsia="宋体" w:hAnsi="Times New Roman" w:cs="Times New Roman"/>
      <w:szCs w:val="20"/>
    </w:rPr>
  </w:style>
  <w:style w:type="paragraph" w:styleId="HTML">
    <w:name w:val="HTML Preformatted"/>
    <w:basedOn w:val="a"/>
    <w:link w:val="HTMLChar"/>
    <w:qFormat/>
    <w:rsid w:val="004B34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4B34E9"/>
    <w:rPr>
      <w:rFonts w:ascii="宋体" w:eastAsia="宋体" w:hAnsi="宋体" w:cs="宋体"/>
      <w:kern w:val="0"/>
      <w:sz w:val="24"/>
      <w:szCs w:val="24"/>
    </w:rPr>
  </w:style>
  <w:style w:type="paragraph" w:styleId="af4">
    <w:name w:val="Normal (Web)"/>
    <w:basedOn w:val="a"/>
    <w:uiPriority w:val="99"/>
    <w:qFormat/>
    <w:rsid w:val="004B34E9"/>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4B34E9"/>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4B34E9"/>
    <w:rPr>
      <w:rFonts w:ascii="Arial" w:eastAsia="黑体" w:hAnsi="Arial" w:cs="Times New Roman"/>
      <w:kern w:val="0"/>
      <w:sz w:val="44"/>
      <w:szCs w:val="20"/>
    </w:rPr>
  </w:style>
  <w:style w:type="paragraph" w:styleId="af6">
    <w:name w:val="annotation subject"/>
    <w:basedOn w:val="ab"/>
    <w:next w:val="ab"/>
    <w:link w:val="Chare"/>
    <w:uiPriority w:val="99"/>
    <w:unhideWhenUsed/>
    <w:qFormat/>
    <w:rsid w:val="004B34E9"/>
    <w:rPr>
      <w:rFonts w:ascii="Times New Roman" w:hAnsi="Times New Roman"/>
      <w:b/>
      <w:bCs/>
      <w:kern w:val="0"/>
      <w:sz w:val="20"/>
      <w:szCs w:val="20"/>
    </w:rPr>
  </w:style>
  <w:style w:type="character" w:customStyle="1" w:styleId="Chare">
    <w:name w:val="批注主题 Char"/>
    <w:basedOn w:val="Char4"/>
    <w:link w:val="af6"/>
    <w:uiPriority w:val="99"/>
    <w:qFormat/>
    <w:rsid w:val="004B34E9"/>
    <w:rPr>
      <w:rFonts w:ascii="Times New Roman" w:eastAsia="宋体" w:hAnsi="Times New Roman" w:cs="Times New Roman"/>
      <w:b/>
      <w:bCs/>
      <w:kern w:val="0"/>
      <w:sz w:val="20"/>
      <w:szCs w:val="20"/>
    </w:rPr>
  </w:style>
  <w:style w:type="paragraph" w:styleId="af7">
    <w:name w:val="Body Text First Indent"/>
    <w:basedOn w:val="ad"/>
    <w:link w:val="Charf"/>
    <w:qFormat/>
    <w:rsid w:val="004B34E9"/>
    <w:pPr>
      <w:spacing w:line="300" w:lineRule="auto"/>
      <w:ind w:firstLine="510"/>
    </w:pPr>
    <w:rPr>
      <w:sz w:val="24"/>
    </w:rPr>
  </w:style>
  <w:style w:type="character" w:customStyle="1" w:styleId="Charf">
    <w:name w:val="正文首行缩进 Char"/>
    <w:basedOn w:val="Char6"/>
    <w:link w:val="af7"/>
    <w:qFormat/>
    <w:rsid w:val="004B34E9"/>
    <w:rPr>
      <w:rFonts w:ascii="Calibri" w:eastAsia="宋体" w:hAnsi="Calibri" w:cs="Times New Roman"/>
      <w:sz w:val="24"/>
    </w:rPr>
  </w:style>
  <w:style w:type="table" w:styleId="af8">
    <w:name w:val="Table Grid"/>
    <w:basedOn w:val="a2"/>
    <w:qFormat/>
    <w:rsid w:val="004B34E9"/>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4B34E9"/>
    <w:rPr>
      <w:b/>
      <w:bCs/>
    </w:rPr>
  </w:style>
  <w:style w:type="character" w:styleId="afa">
    <w:name w:val="page number"/>
    <w:basedOn w:val="a1"/>
    <w:qFormat/>
    <w:rsid w:val="004B34E9"/>
  </w:style>
  <w:style w:type="character" w:styleId="afb">
    <w:name w:val="FollowedHyperlink"/>
    <w:qFormat/>
    <w:rsid w:val="004B34E9"/>
    <w:rPr>
      <w:color w:val="800080"/>
      <w:u w:val="single"/>
    </w:rPr>
  </w:style>
  <w:style w:type="character" w:styleId="afc">
    <w:name w:val="Emphasis"/>
    <w:qFormat/>
    <w:rsid w:val="004B34E9"/>
    <w:rPr>
      <w:i/>
      <w:iCs/>
    </w:rPr>
  </w:style>
  <w:style w:type="character" w:styleId="afd">
    <w:name w:val="Hyperlink"/>
    <w:uiPriority w:val="99"/>
    <w:qFormat/>
    <w:rsid w:val="004B34E9"/>
    <w:rPr>
      <w:color w:val="0000FF"/>
      <w:u w:val="single"/>
    </w:rPr>
  </w:style>
  <w:style w:type="character" w:styleId="afe">
    <w:name w:val="annotation reference"/>
    <w:uiPriority w:val="99"/>
    <w:unhideWhenUsed/>
    <w:qFormat/>
    <w:rsid w:val="004B34E9"/>
    <w:rPr>
      <w:sz w:val="21"/>
      <w:szCs w:val="21"/>
    </w:rPr>
  </w:style>
  <w:style w:type="character" w:customStyle="1" w:styleId="Charf0">
    <w:name w:val="居中 Char"/>
    <w:qFormat/>
    <w:rsid w:val="004B34E9"/>
    <w:rPr>
      <w:kern w:val="2"/>
      <w:sz w:val="24"/>
    </w:rPr>
  </w:style>
  <w:style w:type="character" w:customStyle="1" w:styleId="Char12">
    <w:name w:val="批注文字 Char1"/>
    <w:basedOn w:val="a1"/>
    <w:uiPriority w:val="99"/>
    <w:semiHidden/>
    <w:qFormat/>
    <w:rsid w:val="004B34E9"/>
  </w:style>
  <w:style w:type="character" w:customStyle="1" w:styleId="Char11">
    <w:name w:val="脚注文本 Char1"/>
    <w:basedOn w:val="a1"/>
    <w:link w:val="af3"/>
    <w:qFormat/>
    <w:locked/>
    <w:rsid w:val="004B34E9"/>
    <w:rPr>
      <w:rFonts w:ascii="Times New Roman" w:eastAsia="宋体" w:hAnsi="Times New Roman" w:cs="Times New Roman"/>
      <w:sz w:val="18"/>
      <w:szCs w:val="18"/>
    </w:rPr>
  </w:style>
  <w:style w:type="character" w:customStyle="1" w:styleId="Char10">
    <w:name w:val="正文文本 Char1"/>
    <w:basedOn w:val="a1"/>
    <w:link w:val="ad"/>
    <w:qFormat/>
    <w:rsid w:val="004B34E9"/>
    <w:rPr>
      <w:rFonts w:ascii="Calibri" w:eastAsia="宋体" w:hAnsi="Calibri" w:cs="Times New Roman"/>
    </w:rPr>
  </w:style>
  <w:style w:type="character" w:customStyle="1" w:styleId="Charf1">
    <w:name w:val="标准款样式 Char"/>
    <w:basedOn w:val="a1"/>
    <w:link w:val="aff"/>
    <w:qFormat/>
    <w:rsid w:val="004B34E9"/>
    <w:rPr>
      <w:rFonts w:ascii="黑体" w:eastAsia="宋体" w:hAnsi="宋体" w:cs="Times New Roman"/>
      <w:szCs w:val="20"/>
    </w:rPr>
  </w:style>
  <w:style w:type="paragraph" w:customStyle="1" w:styleId="aff">
    <w:name w:val="标准款样式"/>
    <w:basedOn w:val="a"/>
    <w:link w:val="Charf1"/>
    <w:qFormat/>
    <w:rsid w:val="004B34E9"/>
    <w:rPr>
      <w:rFonts w:ascii="黑体" w:hAnsi="宋体"/>
      <w:szCs w:val="20"/>
    </w:rPr>
  </w:style>
  <w:style w:type="character" w:customStyle="1" w:styleId="solutioncontent1">
    <w:name w:val="solutioncontent1"/>
    <w:qFormat/>
    <w:rsid w:val="004B34E9"/>
    <w:rPr>
      <w:rFonts w:cs="Times New Roman"/>
      <w:color w:val="333333"/>
      <w:sz w:val="15"/>
      <w:szCs w:val="15"/>
    </w:rPr>
  </w:style>
  <w:style w:type="character" w:customStyle="1" w:styleId="SubtitleChar">
    <w:name w:val="Subtitle Char"/>
    <w:qFormat/>
    <w:locked/>
    <w:rsid w:val="004B34E9"/>
    <w:rPr>
      <w:rFonts w:ascii="Calibri Light" w:eastAsia="宋体" w:hAnsi="Calibri Light" w:cs="Times New Roman"/>
      <w:b/>
      <w:bCs/>
      <w:kern w:val="28"/>
      <w:sz w:val="32"/>
      <w:szCs w:val="32"/>
      <w:lang w:eastAsia="en-US"/>
    </w:rPr>
  </w:style>
  <w:style w:type="character" w:customStyle="1" w:styleId="Char13">
    <w:name w:val="页脚 Char1"/>
    <w:basedOn w:val="a1"/>
    <w:uiPriority w:val="99"/>
    <w:semiHidden/>
    <w:qFormat/>
    <w:rsid w:val="004B34E9"/>
    <w:rPr>
      <w:sz w:val="18"/>
      <w:szCs w:val="18"/>
    </w:rPr>
  </w:style>
  <w:style w:type="character" w:customStyle="1" w:styleId="Charf2">
    <w:name w:val="明显引用 Char"/>
    <w:basedOn w:val="a1"/>
    <w:qFormat/>
    <w:rsid w:val="004B34E9"/>
    <w:rPr>
      <w:b/>
      <w:bCs/>
      <w:i/>
      <w:iCs/>
      <w:color w:val="4F81BD"/>
      <w:kern w:val="2"/>
      <w:sz w:val="21"/>
    </w:rPr>
  </w:style>
  <w:style w:type="character" w:customStyle="1" w:styleId="CharChar">
    <w:name w:val="+正文 Char Char"/>
    <w:link w:val="CharCharChar"/>
    <w:qFormat/>
    <w:locked/>
    <w:rsid w:val="004B34E9"/>
    <w:rPr>
      <w:rFonts w:ascii="楷体_GB2312" w:eastAsia="楷体_GB2312"/>
      <w:sz w:val="24"/>
    </w:rPr>
  </w:style>
  <w:style w:type="paragraph" w:customStyle="1" w:styleId="CharCharChar">
    <w:name w:val="+正文 Char Char Char"/>
    <w:basedOn w:val="a"/>
    <w:link w:val="CharChar"/>
    <w:qFormat/>
    <w:rsid w:val="004B34E9"/>
    <w:pPr>
      <w:spacing w:line="360" w:lineRule="auto"/>
      <w:ind w:firstLineChars="200" w:firstLine="200"/>
    </w:pPr>
    <w:rPr>
      <w:rFonts w:ascii="楷体_GB2312" w:eastAsia="楷体_GB2312" w:hAnsiTheme="minorHAnsi" w:cstheme="minorBidi"/>
      <w:sz w:val="24"/>
    </w:rPr>
  </w:style>
  <w:style w:type="character" w:customStyle="1" w:styleId="CharChar4">
    <w:name w:val="Char Char4"/>
    <w:qFormat/>
    <w:rsid w:val="004B34E9"/>
    <w:rPr>
      <w:kern w:val="2"/>
      <w:sz w:val="16"/>
    </w:rPr>
  </w:style>
  <w:style w:type="character" w:customStyle="1" w:styleId="CharChar6">
    <w:name w:val="Char Char6"/>
    <w:qFormat/>
    <w:rsid w:val="004B34E9"/>
    <w:rPr>
      <w:rFonts w:ascii="Arial" w:eastAsia="黑体" w:hAnsi="Arial"/>
      <w:kern w:val="2"/>
      <w:sz w:val="44"/>
    </w:rPr>
  </w:style>
  <w:style w:type="character" w:customStyle="1" w:styleId="Charf3">
    <w:name w:val="引用 Char"/>
    <w:basedOn w:val="a1"/>
    <w:qFormat/>
    <w:rsid w:val="004B34E9"/>
    <w:rPr>
      <w:i/>
      <w:iCs/>
      <w:color w:val="000000"/>
      <w:kern w:val="2"/>
      <w:sz w:val="21"/>
    </w:rPr>
  </w:style>
  <w:style w:type="character" w:customStyle="1" w:styleId="1CharCharCharCharChar">
    <w:name w:val="+列表1 Char Char Char Char Char"/>
    <w:link w:val="1CharCharChar"/>
    <w:qFormat/>
    <w:locked/>
    <w:rsid w:val="004B34E9"/>
    <w:rPr>
      <w:rFonts w:ascii="宋体" w:hAnsi="宋体"/>
    </w:rPr>
  </w:style>
  <w:style w:type="paragraph" w:customStyle="1" w:styleId="1CharCharChar">
    <w:name w:val="+列表1 Char Char Char"/>
    <w:basedOn w:val="a"/>
    <w:link w:val="1CharCharCharCharChar"/>
    <w:qFormat/>
    <w:rsid w:val="004B34E9"/>
    <w:pPr>
      <w:jc w:val="center"/>
    </w:pPr>
    <w:rPr>
      <w:rFonts w:ascii="宋体" w:eastAsiaTheme="minorEastAsia" w:hAnsi="宋体" w:cstheme="minorBidi"/>
    </w:rPr>
  </w:style>
  <w:style w:type="character" w:customStyle="1" w:styleId="3Char10">
    <w:name w:val="正文文本 3 Char1"/>
    <w:basedOn w:val="a1"/>
    <w:uiPriority w:val="99"/>
    <w:semiHidden/>
    <w:qFormat/>
    <w:rsid w:val="004B34E9"/>
    <w:rPr>
      <w:sz w:val="16"/>
      <w:szCs w:val="16"/>
    </w:rPr>
  </w:style>
  <w:style w:type="character" w:customStyle="1" w:styleId="Char14">
    <w:name w:val="日期 Char1"/>
    <w:basedOn w:val="a1"/>
    <w:uiPriority w:val="99"/>
    <w:semiHidden/>
    <w:qFormat/>
    <w:rsid w:val="004B34E9"/>
  </w:style>
  <w:style w:type="character" w:customStyle="1" w:styleId="Charf4">
    <w:name w:val="无间隔 Char"/>
    <w:link w:val="11"/>
    <w:qFormat/>
    <w:locked/>
    <w:rsid w:val="004B34E9"/>
    <w:rPr>
      <w:rFonts w:ascii="Calibri" w:eastAsia="Times New Roman" w:hAnsi="Calibri"/>
      <w:sz w:val="22"/>
      <w:lang w:eastAsia="en-US" w:bidi="en-US"/>
    </w:rPr>
  </w:style>
  <w:style w:type="paragraph" w:customStyle="1" w:styleId="11">
    <w:name w:val="无间隔1"/>
    <w:link w:val="Charf4"/>
    <w:qFormat/>
    <w:rsid w:val="004B34E9"/>
    <w:rPr>
      <w:rFonts w:ascii="Calibri" w:eastAsia="Times New Roman" w:hAnsi="Calibri"/>
      <w:sz w:val="22"/>
      <w:lang w:eastAsia="en-US" w:bidi="en-US"/>
    </w:rPr>
  </w:style>
  <w:style w:type="character" w:customStyle="1" w:styleId="CharChar5">
    <w:name w:val="Char Char5"/>
    <w:qFormat/>
    <w:rsid w:val="004B34E9"/>
    <w:rPr>
      <w:rFonts w:ascii="Arial" w:eastAsia="方正魏碑简体" w:hAnsi="Arial" w:cs="Arial"/>
      <w:bCs/>
      <w:kern w:val="28"/>
      <w:sz w:val="32"/>
      <w:szCs w:val="32"/>
    </w:rPr>
  </w:style>
  <w:style w:type="character" w:customStyle="1" w:styleId="CharChar0">
    <w:name w:val="表文字 Char Char"/>
    <w:link w:val="aff0"/>
    <w:qFormat/>
    <w:locked/>
    <w:rsid w:val="004B34E9"/>
    <w:rPr>
      <w:rFonts w:ascii="楷体_GB2312" w:eastAsia="楷体_GB2312" w:hAnsi="宋体"/>
      <w:spacing w:val="-8"/>
      <w:sz w:val="24"/>
      <w:lang w:val="zh-CN"/>
    </w:rPr>
  </w:style>
  <w:style w:type="paragraph" w:customStyle="1" w:styleId="aff0">
    <w:name w:val="表文字"/>
    <w:basedOn w:val="a"/>
    <w:link w:val="CharChar0"/>
    <w:qFormat/>
    <w:rsid w:val="004B34E9"/>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Mention">
    <w:name w:val="Mention"/>
    <w:basedOn w:val="a1"/>
    <w:uiPriority w:val="99"/>
    <w:unhideWhenUsed/>
    <w:qFormat/>
    <w:rsid w:val="004B34E9"/>
    <w:rPr>
      <w:color w:val="2B579A"/>
      <w:shd w:val="clear" w:color="auto" w:fill="E6E6E6"/>
    </w:rPr>
  </w:style>
  <w:style w:type="character" w:customStyle="1" w:styleId="Char5CharCharCharCharChar">
    <w:name w:val="+正文 Char5 Char Char Char Char Char"/>
    <w:link w:val="Char5CharCharChar"/>
    <w:qFormat/>
    <w:locked/>
    <w:rsid w:val="004B34E9"/>
    <w:rPr>
      <w:rFonts w:ascii="宋体" w:hAnsi="宋体"/>
      <w:sz w:val="24"/>
    </w:rPr>
  </w:style>
  <w:style w:type="paragraph" w:customStyle="1" w:styleId="Char5CharCharChar">
    <w:name w:val="+正文 Char5 Char Char Char"/>
    <w:basedOn w:val="a"/>
    <w:link w:val="Char5CharCharCharCharChar"/>
    <w:qFormat/>
    <w:rsid w:val="004B34E9"/>
    <w:pPr>
      <w:spacing w:line="360" w:lineRule="auto"/>
      <w:ind w:firstLineChars="200" w:firstLine="200"/>
    </w:pPr>
    <w:rPr>
      <w:rFonts w:ascii="宋体" w:eastAsiaTheme="minorEastAsia" w:hAnsi="宋体" w:cstheme="minorBidi"/>
      <w:sz w:val="24"/>
    </w:rPr>
  </w:style>
  <w:style w:type="character" w:customStyle="1" w:styleId="hCharChar">
    <w:name w:val="h Char Char"/>
    <w:qFormat/>
    <w:rsid w:val="004B34E9"/>
    <w:rPr>
      <w:kern w:val="2"/>
      <w:sz w:val="18"/>
    </w:rPr>
  </w:style>
  <w:style w:type="character" w:customStyle="1" w:styleId="Charf5">
    <w:name w:val="段 Char"/>
    <w:basedOn w:val="a1"/>
    <w:link w:val="aff1"/>
    <w:qFormat/>
    <w:rsid w:val="004B34E9"/>
    <w:rPr>
      <w:rFonts w:ascii="宋体"/>
    </w:rPr>
  </w:style>
  <w:style w:type="paragraph" w:customStyle="1" w:styleId="aff1">
    <w:name w:val="段"/>
    <w:link w:val="Charf5"/>
    <w:qFormat/>
    <w:rsid w:val="004B34E9"/>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qFormat/>
    <w:rsid w:val="004B34E9"/>
    <w:rPr>
      <w:kern w:val="2"/>
      <w:sz w:val="24"/>
      <w:szCs w:val="24"/>
    </w:rPr>
  </w:style>
  <w:style w:type="character" w:customStyle="1" w:styleId="msoins0">
    <w:name w:val="msoins"/>
    <w:basedOn w:val="a1"/>
    <w:qFormat/>
    <w:rsid w:val="004B34E9"/>
  </w:style>
  <w:style w:type="character" w:customStyle="1" w:styleId="Char15">
    <w:name w:val="纯文本 Char1"/>
    <w:basedOn w:val="a1"/>
    <w:uiPriority w:val="99"/>
    <w:qFormat/>
    <w:rsid w:val="004B34E9"/>
    <w:rPr>
      <w:rFonts w:ascii="宋体" w:eastAsia="宋体" w:hAnsi="Courier New" w:cs="Courier New"/>
      <w:szCs w:val="21"/>
    </w:rPr>
  </w:style>
  <w:style w:type="character" w:customStyle="1" w:styleId="CharChar1">
    <w:name w:val="Char Char1"/>
    <w:semiHidden/>
    <w:qFormat/>
    <w:rsid w:val="004B34E9"/>
    <w:rPr>
      <w:kern w:val="2"/>
      <w:sz w:val="21"/>
    </w:rPr>
  </w:style>
  <w:style w:type="character" w:customStyle="1" w:styleId="Char1">
    <w:name w:val="正文缩进 Char"/>
    <w:link w:val="a0"/>
    <w:qFormat/>
    <w:rsid w:val="004B34E9"/>
    <w:rPr>
      <w:rFonts w:ascii="Calibri" w:eastAsia="宋体" w:hAnsi="Calibri" w:cs="Times New Roman"/>
    </w:rPr>
  </w:style>
  <w:style w:type="character" w:customStyle="1" w:styleId="black1">
    <w:name w:val="black1"/>
    <w:qFormat/>
    <w:rsid w:val="004B34E9"/>
    <w:rPr>
      <w:rFonts w:ascii="ˎ̥" w:hAnsi="ˎ̥" w:hint="default"/>
      <w:color w:val="333333"/>
      <w:sz w:val="18"/>
      <w:szCs w:val="18"/>
      <w:u w:val="none"/>
    </w:rPr>
  </w:style>
  <w:style w:type="character" w:customStyle="1" w:styleId="Char16">
    <w:name w:val="引用 Char1"/>
    <w:basedOn w:val="a1"/>
    <w:link w:val="12"/>
    <w:qFormat/>
    <w:locked/>
    <w:rsid w:val="004B34E9"/>
    <w:rPr>
      <w:rFonts w:ascii="Calibri" w:eastAsia="宋体" w:hAnsi="Calibri" w:cs="Times New Roman"/>
      <w:i/>
      <w:iCs/>
      <w:color w:val="000000"/>
      <w:kern w:val="0"/>
      <w:sz w:val="22"/>
      <w:lang w:eastAsia="en-US" w:bidi="en-US"/>
    </w:rPr>
  </w:style>
  <w:style w:type="paragraph" w:customStyle="1" w:styleId="12">
    <w:name w:val="引用1"/>
    <w:basedOn w:val="a"/>
    <w:next w:val="a"/>
    <w:link w:val="Char16"/>
    <w:qFormat/>
    <w:rsid w:val="004B34E9"/>
    <w:pPr>
      <w:widowControl/>
      <w:spacing w:after="200" w:line="276" w:lineRule="auto"/>
      <w:jc w:val="left"/>
    </w:pPr>
    <w:rPr>
      <w:i/>
      <w:iCs/>
      <w:color w:val="000000"/>
      <w:kern w:val="0"/>
      <w:sz w:val="22"/>
      <w:lang w:eastAsia="en-US" w:bidi="en-US"/>
    </w:rPr>
  </w:style>
  <w:style w:type="character" w:customStyle="1" w:styleId="CharChar3CharCharCharChar">
    <w:name w:val="+正文 Char Char3 Char Char Char Char"/>
    <w:link w:val="CharChar3CharChar"/>
    <w:qFormat/>
    <w:locked/>
    <w:rsid w:val="004B34E9"/>
    <w:rPr>
      <w:rFonts w:ascii="宋体" w:hAnsi="宋体"/>
      <w:sz w:val="24"/>
    </w:rPr>
  </w:style>
  <w:style w:type="paragraph" w:customStyle="1" w:styleId="CharChar3CharChar">
    <w:name w:val="+正文 Char Char3 Char Char"/>
    <w:basedOn w:val="a"/>
    <w:link w:val="CharChar3CharCharCharChar"/>
    <w:qFormat/>
    <w:rsid w:val="004B34E9"/>
    <w:pPr>
      <w:spacing w:line="360" w:lineRule="auto"/>
      <w:ind w:firstLineChars="200" w:firstLine="200"/>
    </w:pPr>
    <w:rPr>
      <w:rFonts w:ascii="宋体" w:eastAsiaTheme="minorEastAsia" w:hAnsi="宋体" w:cstheme="minorBidi"/>
      <w:sz w:val="24"/>
    </w:rPr>
  </w:style>
  <w:style w:type="character" w:customStyle="1" w:styleId="Char17">
    <w:name w:val="页眉 Char1"/>
    <w:basedOn w:val="a1"/>
    <w:uiPriority w:val="99"/>
    <w:semiHidden/>
    <w:qFormat/>
    <w:rsid w:val="004B34E9"/>
    <w:rPr>
      <w:sz w:val="18"/>
      <w:szCs w:val="18"/>
    </w:rPr>
  </w:style>
  <w:style w:type="character" w:customStyle="1" w:styleId="Char18">
    <w:name w:val="副标题 Char1"/>
    <w:basedOn w:val="a1"/>
    <w:uiPriority w:val="11"/>
    <w:qFormat/>
    <w:rsid w:val="004B34E9"/>
    <w:rPr>
      <w:rFonts w:ascii="Cambria" w:eastAsia="宋体" w:hAnsi="Cambria" w:cs="Times New Roman"/>
      <w:b/>
      <w:bCs/>
      <w:kern w:val="28"/>
      <w:sz w:val="32"/>
      <w:szCs w:val="32"/>
    </w:rPr>
  </w:style>
  <w:style w:type="character" w:customStyle="1" w:styleId="font12-blue-bold1">
    <w:name w:val="font12-blue-bold1"/>
    <w:qFormat/>
    <w:rsid w:val="004B34E9"/>
    <w:rPr>
      <w:b/>
      <w:bCs/>
      <w:color w:val="0249A5"/>
      <w:sz w:val="18"/>
      <w:szCs w:val="18"/>
      <w:u w:val="none"/>
    </w:rPr>
  </w:style>
  <w:style w:type="character" w:customStyle="1" w:styleId="CharChar5CharCharChar">
    <w:name w:val="+正文 Char Char5 Char Char Char"/>
    <w:link w:val="CharChar5Char"/>
    <w:qFormat/>
    <w:locked/>
    <w:rsid w:val="004B34E9"/>
    <w:rPr>
      <w:rFonts w:ascii="宋体" w:hAnsi="宋体"/>
      <w:sz w:val="24"/>
    </w:rPr>
  </w:style>
  <w:style w:type="paragraph" w:customStyle="1" w:styleId="CharChar5Char">
    <w:name w:val="+正文 Char Char5 Char"/>
    <w:basedOn w:val="a"/>
    <w:link w:val="CharChar5CharCharChar"/>
    <w:qFormat/>
    <w:rsid w:val="004B34E9"/>
    <w:pPr>
      <w:spacing w:line="360" w:lineRule="auto"/>
      <w:ind w:firstLineChars="200" w:firstLine="200"/>
    </w:pPr>
    <w:rPr>
      <w:rFonts w:ascii="宋体" w:eastAsiaTheme="minorEastAsia" w:hAnsi="宋体" w:cstheme="minorBidi"/>
      <w:sz w:val="24"/>
    </w:rPr>
  </w:style>
  <w:style w:type="character" w:customStyle="1" w:styleId="Char19">
    <w:name w:val="批注主题 Char1"/>
    <w:basedOn w:val="Char12"/>
    <w:uiPriority w:val="99"/>
    <w:semiHidden/>
    <w:qFormat/>
    <w:rsid w:val="004B34E9"/>
    <w:rPr>
      <w:b/>
      <w:bCs/>
    </w:rPr>
  </w:style>
  <w:style w:type="character" w:customStyle="1" w:styleId="CharChar3">
    <w:name w:val="Char Char3"/>
    <w:qFormat/>
    <w:rsid w:val="004B34E9"/>
    <w:rPr>
      <w:kern w:val="2"/>
      <w:sz w:val="21"/>
    </w:rPr>
  </w:style>
  <w:style w:type="character" w:customStyle="1" w:styleId="CharChar7">
    <w:name w:val="普通文字 Char Char"/>
    <w:qFormat/>
    <w:rsid w:val="004B34E9"/>
    <w:rPr>
      <w:rFonts w:ascii="宋体" w:hAnsi="Courier New"/>
      <w:kern w:val="2"/>
      <w:sz w:val="21"/>
    </w:rPr>
  </w:style>
  <w:style w:type="character" w:customStyle="1" w:styleId="grame">
    <w:name w:val="grame"/>
    <w:basedOn w:val="a1"/>
    <w:qFormat/>
    <w:rsid w:val="004B34E9"/>
  </w:style>
  <w:style w:type="character" w:customStyle="1" w:styleId="16">
    <w:name w:val="16"/>
    <w:qFormat/>
    <w:rsid w:val="004B34E9"/>
    <w:rPr>
      <w:rFonts w:ascii="Times New Roman" w:hAnsi="Times New Roman" w:cs="Times New Roman" w:hint="default"/>
      <w:color w:val="0000FF"/>
      <w:sz w:val="20"/>
      <w:szCs w:val="20"/>
      <w:u w:val="single"/>
    </w:rPr>
  </w:style>
  <w:style w:type="character" w:customStyle="1" w:styleId="CharChar70">
    <w:name w:val="Char Char7"/>
    <w:qFormat/>
    <w:rsid w:val="004B34E9"/>
    <w:rPr>
      <w:kern w:val="2"/>
      <w:sz w:val="18"/>
    </w:rPr>
  </w:style>
  <w:style w:type="character" w:customStyle="1" w:styleId="15">
    <w:name w:val="15"/>
    <w:qFormat/>
    <w:rsid w:val="004B34E9"/>
    <w:rPr>
      <w:rFonts w:ascii="Calibri" w:hAnsi="Calibri" w:hint="default"/>
    </w:rPr>
  </w:style>
  <w:style w:type="character" w:customStyle="1" w:styleId="1CharCharChar0">
    <w:name w:val="+1. Char Char Char"/>
    <w:link w:val="1Char0"/>
    <w:qFormat/>
    <w:locked/>
    <w:rsid w:val="004B34E9"/>
    <w:rPr>
      <w:rFonts w:ascii="Times New Roman" w:eastAsia="宋体" w:hAnsi="Times New Roman" w:cs="Times New Roman"/>
      <w:szCs w:val="20"/>
    </w:rPr>
  </w:style>
  <w:style w:type="paragraph" w:customStyle="1" w:styleId="1Char0">
    <w:name w:val="+1. Char"/>
    <w:basedOn w:val="a"/>
    <w:link w:val="1CharCharChar0"/>
    <w:qFormat/>
    <w:rsid w:val="004B34E9"/>
    <w:rPr>
      <w:rFonts w:ascii="Times New Roman" w:hAnsi="Times New Roman"/>
      <w:szCs w:val="20"/>
    </w:rPr>
  </w:style>
  <w:style w:type="character" w:customStyle="1" w:styleId="Char1a">
    <w:name w:val="明显引用 Char1"/>
    <w:basedOn w:val="a1"/>
    <w:link w:val="13"/>
    <w:qFormat/>
    <w:locked/>
    <w:rsid w:val="004B34E9"/>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a"/>
    <w:qFormat/>
    <w:rsid w:val="004B34E9"/>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Char8">
    <w:name w:val="Char Char8"/>
    <w:qFormat/>
    <w:rsid w:val="004B34E9"/>
    <w:rPr>
      <w:kern w:val="2"/>
      <w:sz w:val="21"/>
    </w:rPr>
  </w:style>
  <w:style w:type="character" w:customStyle="1" w:styleId="CharChar9">
    <w:name w:val="Char Char"/>
    <w:semiHidden/>
    <w:qFormat/>
    <w:rsid w:val="004B34E9"/>
    <w:rPr>
      <w:b/>
      <w:bCs/>
      <w:kern w:val="2"/>
      <w:sz w:val="21"/>
    </w:rPr>
  </w:style>
  <w:style w:type="character" w:customStyle="1" w:styleId="Char1b">
    <w:name w:val="表正文 Char1"/>
    <w:qFormat/>
    <w:rsid w:val="004B34E9"/>
    <w:rPr>
      <w:kern w:val="2"/>
      <w:sz w:val="21"/>
    </w:rPr>
  </w:style>
  <w:style w:type="character" w:customStyle="1" w:styleId="Charf6">
    <w:name w:val="表正文 Char"/>
    <w:qFormat/>
    <w:rsid w:val="004B34E9"/>
    <w:rPr>
      <w:rFonts w:eastAsia="宋体"/>
      <w:kern w:val="2"/>
      <w:sz w:val="24"/>
      <w:lang w:val="en-US" w:eastAsia="zh-CN" w:bidi="ar-SA"/>
    </w:rPr>
  </w:style>
  <w:style w:type="character" w:customStyle="1" w:styleId="Char1c">
    <w:name w:val="正文首行缩进 Char1"/>
    <w:basedOn w:val="Char10"/>
    <w:uiPriority w:val="99"/>
    <w:semiHidden/>
    <w:qFormat/>
    <w:rsid w:val="004B34E9"/>
    <w:rPr>
      <w:rFonts w:ascii="Calibri" w:eastAsia="宋体" w:hAnsi="Calibri" w:cs="Times New Roman"/>
    </w:rPr>
  </w:style>
  <w:style w:type="character" w:customStyle="1" w:styleId="Char1d">
    <w:name w:val="标题 Char1"/>
    <w:basedOn w:val="a1"/>
    <w:uiPriority w:val="10"/>
    <w:qFormat/>
    <w:rsid w:val="004B34E9"/>
    <w:rPr>
      <w:rFonts w:ascii="Cambria" w:eastAsia="宋体" w:hAnsi="Cambria" w:cs="Times New Roman"/>
      <w:b/>
      <w:bCs/>
      <w:sz w:val="32"/>
      <w:szCs w:val="32"/>
    </w:rPr>
  </w:style>
  <w:style w:type="character" w:customStyle="1" w:styleId="Char40">
    <w:name w:val="+正文 Char4"/>
    <w:link w:val="aff2"/>
    <w:qFormat/>
    <w:locked/>
    <w:rsid w:val="004B34E9"/>
    <w:rPr>
      <w:rFonts w:ascii="宋体" w:hAnsi="宋体"/>
      <w:sz w:val="24"/>
    </w:rPr>
  </w:style>
  <w:style w:type="paragraph" w:customStyle="1" w:styleId="aff2">
    <w:name w:val="+正文"/>
    <w:basedOn w:val="a"/>
    <w:link w:val="Char40"/>
    <w:qFormat/>
    <w:rsid w:val="004B34E9"/>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qFormat/>
    <w:locked/>
    <w:rsid w:val="004B34E9"/>
    <w:rPr>
      <w:rFonts w:ascii="宋体" w:hAnsi="宋体"/>
      <w:sz w:val="24"/>
    </w:rPr>
  </w:style>
  <w:style w:type="paragraph" w:customStyle="1" w:styleId="CharChar2Char">
    <w:name w:val="+正文 Char Char2 Char"/>
    <w:basedOn w:val="a"/>
    <w:link w:val="CharChar2CharCharChar"/>
    <w:qFormat/>
    <w:rsid w:val="004B34E9"/>
    <w:pPr>
      <w:spacing w:line="360" w:lineRule="auto"/>
      <w:ind w:firstLineChars="200" w:firstLine="200"/>
    </w:pPr>
    <w:rPr>
      <w:rFonts w:ascii="宋体" w:eastAsiaTheme="minorEastAsia" w:hAnsi="宋体" w:cstheme="minorBidi"/>
      <w:sz w:val="24"/>
    </w:rPr>
  </w:style>
  <w:style w:type="character" w:customStyle="1" w:styleId="Char1e">
    <w:name w:val="注释标题 Char1"/>
    <w:basedOn w:val="a1"/>
    <w:uiPriority w:val="99"/>
    <w:semiHidden/>
    <w:qFormat/>
    <w:rsid w:val="004B34E9"/>
  </w:style>
  <w:style w:type="character" w:customStyle="1" w:styleId="Char2CharChar">
    <w:name w:val="+正文 Char2 Char Char"/>
    <w:link w:val="Char20"/>
    <w:qFormat/>
    <w:locked/>
    <w:rsid w:val="004B34E9"/>
    <w:rPr>
      <w:rFonts w:ascii="宋体" w:hAnsi="宋体"/>
      <w:sz w:val="24"/>
    </w:rPr>
  </w:style>
  <w:style w:type="paragraph" w:customStyle="1" w:styleId="Char20">
    <w:name w:val="+正文 Char2"/>
    <w:basedOn w:val="a"/>
    <w:link w:val="Char2CharChar"/>
    <w:qFormat/>
    <w:rsid w:val="004B34E9"/>
    <w:pPr>
      <w:spacing w:line="360" w:lineRule="auto"/>
      <w:ind w:firstLineChars="200" w:firstLine="200"/>
    </w:pPr>
    <w:rPr>
      <w:rFonts w:ascii="宋体" w:eastAsiaTheme="minorEastAsia" w:hAnsi="宋体" w:cstheme="minorBidi"/>
      <w:sz w:val="24"/>
    </w:rPr>
  </w:style>
  <w:style w:type="character" w:customStyle="1" w:styleId="Char1f">
    <w:name w:val="称呼 Char1"/>
    <w:basedOn w:val="a1"/>
    <w:uiPriority w:val="99"/>
    <w:semiHidden/>
    <w:qFormat/>
    <w:rsid w:val="004B34E9"/>
  </w:style>
  <w:style w:type="paragraph" w:customStyle="1" w:styleId="aff3">
    <w:name w:val="标准次分项"/>
    <w:basedOn w:val="a"/>
    <w:qFormat/>
    <w:rsid w:val="004B34E9"/>
    <w:pPr>
      <w:jc w:val="left"/>
    </w:pPr>
    <w:rPr>
      <w:rFonts w:ascii="宋体" w:hAnsi="宋体"/>
      <w:szCs w:val="21"/>
    </w:rPr>
  </w:style>
  <w:style w:type="paragraph" w:customStyle="1" w:styleId="xl34">
    <w:name w:val="xl34"/>
    <w:basedOn w:val="a"/>
    <w:qFormat/>
    <w:rsid w:val="004B34E9"/>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rsid w:val="004B34E9"/>
    <w:pPr>
      <w:widowControl/>
    </w:pPr>
    <w:rPr>
      <w:rFonts w:ascii="Times New Roman" w:hAnsi="Times New Roman"/>
      <w:kern w:val="0"/>
      <w:szCs w:val="21"/>
    </w:rPr>
  </w:style>
  <w:style w:type="paragraph" w:customStyle="1" w:styleId="xl67">
    <w:name w:val="xl67"/>
    <w:basedOn w:val="a"/>
    <w:qFormat/>
    <w:rsid w:val="004B34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4B34E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4B34E9"/>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qFormat/>
    <w:rsid w:val="004B34E9"/>
    <w:pPr>
      <w:spacing w:line="360" w:lineRule="auto"/>
    </w:pPr>
    <w:rPr>
      <w:rFonts w:ascii="宋体" w:hAnsi="宋体"/>
      <w:bCs/>
      <w:szCs w:val="21"/>
    </w:rPr>
  </w:style>
  <w:style w:type="paragraph" w:customStyle="1" w:styleId="xl44">
    <w:name w:val="xl44"/>
    <w:basedOn w:val="a"/>
    <w:qFormat/>
    <w:rsid w:val="004B34E9"/>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qFormat/>
    <w:rsid w:val="004B34E9"/>
    <w:pPr>
      <w:ind w:leftChars="200" w:left="420"/>
      <w:jc w:val="left"/>
    </w:pPr>
    <w:rPr>
      <w:rFonts w:ascii="Times New Roman" w:hAnsi="Times New Roman"/>
      <w:sz w:val="28"/>
      <w:szCs w:val="24"/>
      <w:lang w:eastAsia="zh-TW"/>
    </w:rPr>
  </w:style>
  <w:style w:type="paragraph" w:customStyle="1" w:styleId="CharCharChar0">
    <w:name w:val="Char Char Char"/>
    <w:basedOn w:val="a"/>
    <w:qFormat/>
    <w:rsid w:val="004B34E9"/>
    <w:rPr>
      <w:rFonts w:ascii="宋体" w:hAnsi="宋体"/>
      <w:szCs w:val="24"/>
    </w:rPr>
  </w:style>
  <w:style w:type="paragraph" w:customStyle="1" w:styleId="aff5">
    <w:name w:val="文档编号"/>
    <w:basedOn w:val="a"/>
    <w:next w:val="a"/>
    <w:qFormat/>
    <w:rsid w:val="004B34E9"/>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qFormat/>
    <w:rsid w:val="004B34E9"/>
    <w:pPr>
      <w:tabs>
        <w:tab w:val="left" w:pos="360"/>
      </w:tabs>
    </w:pPr>
    <w:rPr>
      <w:rFonts w:ascii="Times New Roman" w:hAnsi="Times New Roman"/>
      <w:sz w:val="24"/>
      <w:szCs w:val="24"/>
    </w:rPr>
  </w:style>
  <w:style w:type="paragraph" w:customStyle="1" w:styleId="xl78">
    <w:name w:val="xl78"/>
    <w:basedOn w:val="a"/>
    <w:qFormat/>
    <w:rsid w:val="004B34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34"/>
    <w:qFormat/>
    <w:rsid w:val="004B34E9"/>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qFormat/>
    <w:rsid w:val="004B34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qFormat/>
    <w:rsid w:val="004B34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4B34E9"/>
    <w:pPr>
      <w:widowControl/>
      <w:spacing w:before="100" w:beforeAutospacing="1" w:after="100" w:afterAutospacing="1"/>
      <w:jc w:val="left"/>
    </w:pPr>
    <w:rPr>
      <w:rFonts w:ascii="宋体" w:hAnsi="宋体" w:cs="宋体"/>
      <w:kern w:val="0"/>
      <w:sz w:val="18"/>
      <w:szCs w:val="18"/>
    </w:rPr>
  </w:style>
  <w:style w:type="paragraph" w:customStyle="1" w:styleId="14">
    <w:name w:val="正文1"/>
    <w:qFormat/>
    <w:rsid w:val="004B34E9"/>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qFormat/>
    <w:rsid w:val="004B34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4B34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4B34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qFormat/>
    <w:rsid w:val="004B34E9"/>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qFormat/>
    <w:rsid w:val="004B34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7">
    <w:name w:val="Char"/>
    <w:basedOn w:val="a"/>
    <w:qFormat/>
    <w:rsid w:val="004B34E9"/>
    <w:rPr>
      <w:rFonts w:ascii="Tahoma" w:hAnsi="Tahoma"/>
      <w:sz w:val="24"/>
      <w:szCs w:val="20"/>
    </w:rPr>
  </w:style>
  <w:style w:type="paragraph" w:customStyle="1" w:styleId="25">
    <w:name w:val="列出段落2"/>
    <w:basedOn w:val="a"/>
    <w:uiPriority w:val="34"/>
    <w:qFormat/>
    <w:rsid w:val="004B34E9"/>
    <w:pPr>
      <w:ind w:firstLineChars="200" w:firstLine="420"/>
    </w:pPr>
  </w:style>
  <w:style w:type="paragraph" w:customStyle="1" w:styleId="220">
    <w:name w:val="22"/>
    <w:basedOn w:val="a"/>
    <w:qFormat/>
    <w:rsid w:val="004B34E9"/>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qFormat/>
    <w:rsid w:val="004B34E9"/>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4B34E9"/>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qFormat/>
    <w:rsid w:val="004B34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4B34E9"/>
    <w:pPr>
      <w:tabs>
        <w:tab w:val="left" w:pos="360"/>
      </w:tabs>
    </w:pPr>
    <w:rPr>
      <w:rFonts w:ascii="Times New Roman" w:hAnsi="Times New Roman"/>
      <w:sz w:val="24"/>
      <w:szCs w:val="24"/>
    </w:rPr>
  </w:style>
  <w:style w:type="paragraph" w:customStyle="1" w:styleId="font10">
    <w:name w:val="font10"/>
    <w:basedOn w:val="a"/>
    <w:qFormat/>
    <w:rsid w:val="004B34E9"/>
    <w:pPr>
      <w:widowControl/>
      <w:spacing w:before="100" w:beforeAutospacing="1" w:after="100" w:afterAutospacing="1"/>
      <w:jc w:val="left"/>
    </w:pPr>
    <w:rPr>
      <w:rFonts w:ascii="Times New Roman" w:hAnsi="Times New Roman"/>
      <w:kern w:val="0"/>
      <w:sz w:val="16"/>
      <w:szCs w:val="16"/>
    </w:rPr>
  </w:style>
  <w:style w:type="paragraph" w:customStyle="1" w:styleId="aff6">
    <w:name w:val="一般正文"/>
    <w:basedOn w:val="a"/>
    <w:qFormat/>
    <w:rsid w:val="004B34E9"/>
    <w:pPr>
      <w:spacing w:line="360" w:lineRule="auto"/>
      <w:ind w:firstLineChars="200" w:firstLine="480"/>
    </w:pPr>
    <w:rPr>
      <w:rFonts w:ascii="Times New Roman" w:hAnsi="Times New Roman" w:cs="宋体"/>
      <w:sz w:val="24"/>
      <w:szCs w:val="20"/>
    </w:rPr>
  </w:style>
  <w:style w:type="paragraph" w:customStyle="1" w:styleId="p0">
    <w:name w:val="p0"/>
    <w:basedOn w:val="a"/>
    <w:qFormat/>
    <w:rsid w:val="004B34E9"/>
    <w:pPr>
      <w:widowControl/>
    </w:pPr>
    <w:rPr>
      <w:rFonts w:ascii="Times New Roman" w:hAnsi="Times New Roman"/>
      <w:kern w:val="0"/>
      <w:szCs w:val="21"/>
    </w:rPr>
  </w:style>
  <w:style w:type="paragraph" w:customStyle="1" w:styleId="xl66">
    <w:name w:val="xl66"/>
    <w:basedOn w:val="a"/>
    <w:qFormat/>
    <w:rsid w:val="004B34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7">
    <w:name w:val="列出段落1"/>
    <w:basedOn w:val="a"/>
    <w:uiPriority w:val="99"/>
    <w:unhideWhenUsed/>
    <w:qFormat/>
    <w:rsid w:val="004B34E9"/>
    <w:pPr>
      <w:ind w:firstLineChars="200" w:firstLine="420"/>
    </w:pPr>
  </w:style>
  <w:style w:type="paragraph" w:customStyle="1" w:styleId="aff7">
    <w:name w:val="文档正文"/>
    <w:basedOn w:val="a"/>
    <w:qFormat/>
    <w:rsid w:val="004B34E9"/>
    <w:pPr>
      <w:spacing w:line="360" w:lineRule="auto"/>
    </w:pPr>
    <w:rPr>
      <w:rFonts w:ascii="宋体" w:hAnsi="宋体" w:cs="Arial"/>
      <w:b/>
      <w:bCs/>
      <w:szCs w:val="21"/>
    </w:rPr>
  </w:style>
  <w:style w:type="paragraph" w:customStyle="1" w:styleId="font15">
    <w:name w:val="font15"/>
    <w:basedOn w:val="a"/>
    <w:qFormat/>
    <w:rsid w:val="004B34E9"/>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4B34E9"/>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qFormat/>
    <w:rsid w:val="004B34E9"/>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qFormat/>
    <w:rsid w:val="004B34E9"/>
    <w:pPr>
      <w:widowControl/>
      <w:snapToGrid w:val="0"/>
    </w:pPr>
    <w:rPr>
      <w:rFonts w:ascii="Times New Roman" w:eastAsia="Arial Unicode MS" w:hAnsi="Times New Roman"/>
      <w:kern w:val="0"/>
      <w:szCs w:val="21"/>
    </w:rPr>
  </w:style>
  <w:style w:type="paragraph" w:customStyle="1" w:styleId="170">
    <w:name w:val="17"/>
    <w:basedOn w:val="a"/>
    <w:qFormat/>
    <w:rsid w:val="004B34E9"/>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4B34E9"/>
    <w:pPr>
      <w:ind w:firstLineChars="200" w:firstLine="420"/>
    </w:pPr>
  </w:style>
  <w:style w:type="paragraph" w:customStyle="1" w:styleId="Char1f0">
    <w:name w:val="Char1"/>
    <w:basedOn w:val="a"/>
    <w:semiHidden/>
    <w:qFormat/>
    <w:rsid w:val="004B34E9"/>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rsid w:val="004B34E9"/>
    <w:pPr>
      <w:adjustRightInd w:val="0"/>
      <w:spacing w:line="360" w:lineRule="auto"/>
    </w:pPr>
    <w:rPr>
      <w:rFonts w:ascii="Times New Roman" w:hAnsi="Times New Roman"/>
      <w:kern w:val="0"/>
      <w:sz w:val="24"/>
      <w:szCs w:val="20"/>
    </w:rPr>
  </w:style>
  <w:style w:type="paragraph" w:customStyle="1" w:styleId="font11">
    <w:name w:val="font11"/>
    <w:basedOn w:val="a"/>
    <w:qFormat/>
    <w:rsid w:val="004B34E9"/>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qFormat/>
    <w:rsid w:val="004B34E9"/>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4B34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4B34E9"/>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4B34E9"/>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4B34E9"/>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qFormat/>
    <w:rsid w:val="004B34E9"/>
    <w:pPr>
      <w:tabs>
        <w:tab w:val="left" w:pos="360"/>
      </w:tabs>
    </w:pPr>
    <w:rPr>
      <w:rFonts w:ascii="Times New Roman" w:hAnsi="Times New Roman"/>
      <w:sz w:val="24"/>
      <w:szCs w:val="24"/>
    </w:rPr>
  </w:style>
  <w:style w:type="paragraph" w:customStyle="1" w:styleId="xl84">
    <w:name w:val="xl84"/>
    <w:basedOn w:val="a"/>
    <w:qFormat/>
    <w:rsid w:val="004B34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全文标题"/>
    <w:next w:val="a"/>
    <w:qFormat/>
    <w:rsid w:val="004B34E9"/>
    <w:pPr>
      <w:jc w:val="center"/>
    </w:pPr>
    <w:rPr>
      <w:rFonts w:ascii="Arial" w:eastAsia="黑体" w:hAnsi="Arial" w:cs="Arial"/>
      <w:bCs/>
      <w:sz w:val="52"/>
      <w:szCs w:val="32"/>
    </w:rPr>
  </w:style>
  <w:style w:type="paragraph" w:customStyle="1" w:styleId="p18">
    <w:name w:val="p18"/>
    <w:basedOn w:val="a"/>
    <w:qFormat/>
    <w:rsid w:val="004B34E9"/>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qFormat/>
    <w:rsid w:val="004B34E9"/>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4B34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qFormat/>
    <w:rsid w:val="004B34E9"/>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qFormat/>
    <w:rsid w:val="004B34E9"/>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4B34E9"/>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4B34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sid w:val="004B34E9"/>
    <w:rPr>
      <w:rFonts w:ascii="Tahoma" w:hAnsi="Tahoma"/>
      <w:sz w:val="24"/>
      <w:szCs w:val="20"/>
    </w:rPr>
  </w:style>
  <w:style w:type="paragraph" w:customStyle="1" w:styleId="flType">
    <w:name w:val="flType"/>
    <w:basedOn w:val="a"/>
    <w:qFormat/>
    <w:rsid w:val="004B34E9"/>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qFormat/>
    <w:rsid w:val="004B34E9"/>
    <w:rPr>
      <w:rFonts w:ascii="Tahoma" w:hAnsi="Tahoma"/>
      <w:sz w:val="24"/>
      <w:szCs w:val="20"/>
    </w:rPr>
  </w:style>
  <w:style w:type="paragraph" w:customStyle="1" w:styleId="xl52">
    <w:name w:val="xl52"/>
    <w:basedOn w:val="a"/>
    <w:qFormat/>
    <w:rsid w:val="004B34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4B34E9"/>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qFormat/>
    <w:rsid w:val="004B34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a">
    <w:name w:val="正文段"/>
    <w:basedOn w:val="a"/>
    <w:qFormat/>
    <w:rsid w:val="004B34E9"/>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qFormat/>
    <w:rsid w:val="004B34E9"/>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4B34E9"/>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qFormat/>
    <w:rsid w:val="004B34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
    <w:name w:val="普通(网站)1"/>
    <w:basedOn w:val="a"/>
    <w:qFormat/>
    <w:rsid w:val="004B34E9"/>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qFormat/>
    <w:rsid w:val="004B34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4B34E9"/>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qFormat/>
    <w:rsid w:val="004B34E9"/>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4B34E9"/>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qFormat/>
    <w:rsid w:val="004B34E9"/>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rsid w:val="004B34E9"/>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qFormat/>
    <w:rsid w:val="004B34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qFormat/>
    <w:rsid w:val="004B34E9"/>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9">
    <w:name w:val="附录标题1"/>
    <w:basedOn w:val="1"/>
    <w:next w:val="a"/>
    <w:qFormat/>
    <w:rsid w:val="004B34E9"/>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qFormat/>
    <w:rsid w:val="004B34E9"/>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qFormat/>
    <w:rsid w:val="004B34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4B34E9"/>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4B34E9"/>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4B34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qFormat/>
    <w:rsid w:val="004B34E9"/>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qFormat/>
    <w:rsid w:val="004B34E9"/>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qFormat/>
    <w:rsid w:val="004B34E9"/>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qFormat/>
    <w:rsid w:val="004B34E9"/>
    <w:pPr>
      <w:widowControl/>
      <w:spacing w:before="100" w:beforeAutospacing="1" w:after="100" w:afterAutospacing="1"/>
      <w:jc w:val="left"/>
    </w:pPr>
    <w:rPr>
      <w:rFonts w:ascii="宋体" w:hAnsi="宋体" w:cs="宋体"/>
      <w:kern w:val="0"/>
      <w:sz w:val="16"/>
      <w:szCs w:val="16"/>
    </w:rPr>
  </w:style>
  <w:style w:type="paragraph" w:customStyle="1" w:styleId="affb">
    <w:name w:val="缩进正文"/>
    <w:basedOn w:val="a"/>
    <w:qFormat/>
    <w:rsid w:val="004B34E9"/>
    <w:pPr>
      <w:spacing w:beforeLines="25" w:afterLines="25" w:line="360" w:lineRule="auto"/>
      <w:ind w:firstLineChars="200" w:firstLine="480"/>
    </w:pPr>
    <w:rPr>
      <w:rFonts w:ascii="Times New Roman" w:hAnsi="Times New Roman"/>
      <w:sz w:val="24"/>
      <w:szCs w:val="21"/>
    </w:rPr>
  </w:style>
  <w:style w:type="paragraph" w:customStyle="1" w:styleId="affc">
    <w:name w:val="文字列表"/>
    <w:basedOn w:val="af7"/>
    <w:qFormat/>
    <w:rsid w:val="004B34E9"/>
  </w:style>
  <w:style w:type="paragraph" w:customStyle="1" w:styleId="affd">
    <w:name w:val="图例编号"/>
    <w:basedOn w:val="af7"/>
    <w:next w:val="af7"/>
    <w:qFormat/>
    <w:rsid w:val="004B34E9"/>
  </w:style>
  <w:style w:type="paragraph" w:customStyle="1" w:styleId="font14">
    <w:name w:val="font14"/>
    <w:basedOn w:val="a"/>
    <w:qFormat/>
    <w:rsid w:val="004B34E9"/>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qFormat/>
    <w:rsid w:val="004B34E9"/>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4B34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qFormat/>
    <w:rsid w:val="004B34E9"/>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4B34E9"/>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qFormat/>
    <w:rsid w:val="004B34E9"/>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4B34E9"/>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4B34E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qFormat/>
    <w:rsid w:val="004B34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qFormat/>
    <w:rsid w:val="004B34E9"/>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4B34E9"/>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qFormat/>
    <w:rsid w:val="004B34E9"/>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a">
    <w:name w:val="1"/>
    <w:basedOn w:val="a"/>
    <w:qFormat/>
    <w:rsid w:val="004B34E9"/>
    <w:pPr>
      <w:spacing w:afterLines="50" w:line="360" w:lineRule="auto"/>
    </w:pPr>
    <w:rPr>
      <w:rFonts w:ascii="仿宋_GB2312" w:eastAsia="仿宋_GB2312" w:hAnsi="宋体"/>
      <w:sz w:val="24"/>
      <w:szCs w:val="24"/>
    </w:rPr>
  </w:style>
  <w:style w:type="paragraph" w:customStyle="1" w:styleId="p15">
    <w:name w:val="p15"/>
    <w:basedOn w:val="a"/>
    <w:qFormat/>
    <w:rsid w:val="004B34E9"/>
    <w:pPr>
      <w:widowControl/>
      <w:ind w:firstLine="420"/>
    </w:pPr>
    <w:rPr>
      <w:rFonts w:cs="宋体"/>
      <w:kern w:val="0"/>
      <w:szCs w:val="21"/>
    </w:rPr>
  </w:style>
  <w:style w:type="paragraph" w:customStyle="1" w:styleId="xl46">
    <w:name w:val="xl46"/>
    <w:basedOn w:val="a"/>
    <w:qFormat/>
    <w:rsid w:val="004B34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4B34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4B34E9"/>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qFormat/>
    <w:rsid w:val="004B34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4B34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qFormat/>
    <w:rsid w:val="004B34E9"/>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qFormat/>
    <w:rsid w:val="004B34E9"/>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4B34E9"/>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rsid w:val="004B34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4">
    <w:name w:val="表格3"/>
    <w:basedOn w:val="a"/>
    <w:qFormat/>
    <w:rsid w:val="004B34E9"/>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qFormat/>
    <w:rsid w:val="004B34E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4B34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qFormat/>
    <w:rsid w:val="004B34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4B34E9"/>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qFormat/>
    <w:rsid w:val="004B34E9"/>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qFormat/>
    <w:rsid w:val="004B34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4B34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4B34E9"/>
    <w:pPr>
      <w:spacing w:line="300" w:lineRule="auto"/>
    </w:pPr>
    <w:rPr>
      <w:rFonts w:ascii="Times New Roman" w:hAnsi="Times New Roman"/>
      <w:sz w:val="24"/>
      <w:szCs w:val="24"/>
    </w:rPr>
  </w:style>
  <w:style w:type="paragraph" w:customStyle="1" w:styleId="xl33">
    <w:name w:val="xl33"/>
    <w:basedOn w:val="a"/>
    <w:qFormat/>
    <w:rsid w:val="004B34E9"/>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4B34E9"/>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qFormat/>
    <w:rsid w:val="004B34E9"/>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e">
    <w:name w:val="List Paragraph"/>
    <w:basedOn w:val="a"/>
    <w:uiPriority w:val="34"/>
    <w:qFormat/>
    <w:rsid w:val="004B34E9"/>
    <w:pPr>
      <w:suppressAutoHyphens/>
      <w:ind w:firstLine="420"/>
    </w:pPr>
    <w:rPr>
      <w:rFonts w:ascii="Times New Roman" w:hAnsi="Times New Roman"/>
      <w:kern w:val="1"/>
      <w:szCs w:val="21"/>
    </w:rPr>
  </w:style>
  <w:style w:type="character" w:customStyle="1" w:styleId="navname">
    <w:name w:val="navname"/>
    <w:basedOn w:val="a1"/>
    <w:qFormat/>
    <w:rsid w:val="004B34E9"/>
  </w:style>
  <w:style w:type="paragraph" w:customStyle="1" w:styleId="Default">
    <w:name w:val="Default"/>
    <w:qFormat/>
    <w:rsid w:val="004B34E9"/>
    <w:pPr>
      <w:widowControl w:val="0"/>
      <w:autoSpaceDE w:val="0"/>
      <w:autoSpaceDN w:val="0"/>
      <w:adjustRightInd w:val="0"/>
    </w:pPr>
    <w:rPr>
      <w:rFonts w:ascii="FZFangSong-Z02" w:eastAsia="FZFangSong-Z02" w:hAnsi="Times New Roman" w:cs="FZFangSong-Z02"/>
      <w:color w:val="000000"/>
      <w:kern w:val="0"/>
      <w:sz w:val="24"/>
      <w:szCs w:val="24"/>
    </w:rPr>
  </w:style>
  <w:style w:type="paragraph" w:customStyle="1" w:styleId="1b">
    <w:name w:val="样式1"/>
    <w:basedOn w:val="a"/>
    <w:qFormat/>
    <w:rsid w:val="004B34E9"/>
    <w:pPr>
      <w:tabs>
        <w:tab w:val="left" w:pos="5879"/>
      </w:tabs>
      <w:ind w:firstLineChars="200" w:firstLine="480"/>
    </w:pPr>
    <w:rPr>
      <w:rFonts w:asciiTheme="minorHAnsi" w:eastAsia="仿宋_GB2312" w:hAnsiTheme="minorHAnsi" w:cstheme="minorBidi"/>
      <w:sz w:val="28"/>
      <w:szCs w:val="24"/>
    </w:rPr>
  </w:style>
  <w:style w:type="character" w:customStyle="1" w:styleId="font21">
    <w:name w:val="font21"/>
    <w:basedOn w:val="a1"/>
    <w:qFormat/>
    <w:rsid w:val="004B34E9"/>
    <w:rPr>
      <w:rFonts w:ascii="宋体" w:eastAsia="宋体" w:hAnsi="宋体" w:cs="宋体" w:hint="eastAsia"/>
      <w:color w:val="000000"/>
      <w:sz w:val="22"/>
      <w:szCs w:val="22"/>
      <w:u w:val="none"/>
    </w:rPr>
  </w:style>
  <w:style w:type="character" w:customStyle="1" w:styleId="font31">
    <w:name w:val="font31"/>
    <w:basedOn w:val="a1"/>
    <w:qFormat/>
    <w:rsid w:val="004B34E9"/>
    <w:rPr>
      <w:rFonts w:ascii="宋体" w:eastAsia="宋体" w:hAnsi="宋体" w:cs="宋体" w:hint="eastAsia"/>
      <w:color w:val="000000"/>
      <w:sz w:val="22"/>
      <w:szCs w:val="22"/>
      <w:u w:val="none"/>
    </w:rPr>
  </w:style>
  <w:style w:type="character" w:customStyle="1" w:styleId="font41">
    <w:name w:val="font41"/>
    <w:basedOn w:val="a1"/>
    <w:qFormat/>
    <w:rsid w:val="004B34E9"/>
    <w:rPr>
      <w:rFonts w:ascii="宋体" w:eastAsia="宋体" w:hAnsi="宋体" w:cs="宋体" w:hint="eastAsia"/>
      <w:color w:val="000000"/>
      <w:sz w:val="22"/>
      <w:szCs w:val="22"/>
      <w:u w:val="none"/>
    </w:rPr>
  </w:style>
  <w:style w:type="character" w:customStyle="1" w:styleId="font01">
    <w:name w:val="font01"/>
    <w:basedOn w:val="a1"/>
    <w:qFormat/>
    <w:rsid w:val="004B34E9"/>
    <w:rPr>
      <w:rFonts w:ascii="宋体" w:eastAsia="宋体" w:hAnsi="宋体" w:cs="宋体" w:hint="eastAsia"/>
      <w:color w:val="000000"/>
      <w:sz w:val="22"/>
      <w:szCs w:val="22"/>
      <w:u w:val="none"/>
    </w:rPr>
  </w:style>
  <w:style w:type="paragraph" w:customStyle="1" w:styleId="35">
    <w:name w:val="列出段落3"/>
    <w:basedOn w:val="a"/>
    <w:uiPriority w:val="34"/>
    <w:unhideWhenUsed/>
    <w:qFormat/>
    <w:rsid w:val="004B34E9"/>
    <w:pPr>
      <w:ind w:firstLineChars="200" w:firstLine="420"/>
    </w:pPr>
  </w:style>
  <w:style w:type="character" w:customStyle="1" w:styleId="font81">
    <w:name w:val="font81"/>
    <w:basedOn w:val="a1"/>
    <w:qFormat/>
    <w:rsid w:val="004B34E9"/>
    <w:rPr>
      <w:rFonts w:ascii="Times New Roman" w:hAnsi="Times New Roman" w:cs="Times New Roman" w:hint="default"/>
      <w:color w:val="000000"/>
      <w:sz w:val="20"/>
      <w:szCs w:val="20"/>
      <w:u w:val="none"/>
    </w:rPr>
  </w:style>
  <w:style w:type="character" w:customStyle="1" w:styleId="font61">
    <w:name w:val="font61"/>
    <w:basedOn w:val="a1"/>
    <w:qFormat/>
    <w:rsid w:val="004B34E9"/>
    <w:rPr>
      <w:rFonts w:ascii="Times New Roman" w:hAnsi="Times New Roman" w:cs="Times New Roman" w:hint="default"/>
      <w:color w:val="000000"/>
      <w:sz w:val="20"/>
      <w:szCs w:val="20"/>
      <w:u w:val="none"/>
    </w:rPr>
  </w:style>
  <w:style w:type="character" w:customStyle="1" w:styleId="font51">
    <w:name w:val="font51"/>
    <w:basedOn w:val="a1"/>
    <w:qFormat/>
    <w:rsid w:val="004B34E9"/>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4006</Words>
  <Characters>22838</Characters>
  <Application>Microsoft Office Word</Application>
  <DocSecurity>0</DocSecurity>
  <Lines>190</Lines>
  <Paragraphs>53</Paragraphs>
  <ScaleCrop>false</ScaleCrop>
  <Company>Microsoft</Company>
  <LinksUpToDate>false</LinksUpToDate>
  <CharactersWithSpaces>26791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2022-07-19T02:16:00Z</dcterms:created>
  <dcterms:modified xsi:type="dcterms:W3CDTF">2022-07-19T04:11:00Z</dcterms:modified>
</cp:coreProperties>
</file>