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4E1" w:rsidRDefault="001774E1" w:rsidP="001774E1">
      <w:pPr>
        <w:adjustRightInd w:val="0"/>
        <w:snapToGrid w:val="0"/>
        <w:rPr>
          <w:rFonts w:ascii="宋体" w:hAnsi="宋体" w:hint="eastAsia"/>
          <w:szCs w:val="21"/>
        </w:rPr>
      </w:pPr>
      <w:r w:rsidRPr="00DB1A0D">
        <w:rPr>
          <w:rFonts w:ascii="time" w:hAnsi="time" w:hint="eastAsia"/>
          <w:sz w:val="24"/>
        </w:rPr>
        <w:t>附件：</w:t>
      </w:r>
    </w:p>
    <w:p w:rsidR="001774E1" w:rsidRDefault="001774E1" w:rsidP="001774E1">
      <w:pPr>
        <w:jc w:val="center"/>
        <w:rPr>
          <w:rFonts w:ascii="宋体" w:hAnsi="宋体" w:hint="eastAsia"/>
          <w:b/>
          <w:kern w:val="44"/>
          <w:sz w:val="32"/>
          <w:szCs w:val="32"/>
        </w:rPr>
      </w:pPr>
      <w:r>
        <w:rPr>
          <w:rFonts w:ascii="宋体" w:hAnsi="宋体" w:hint="eastAsia"/>
          <w:b/>
          <w:kern w:val="44"/>
          <w:sz w:val="32"/>
          <w:szCs w:val="32"/>
        </w:rPr>
        <w:t>第一包彩超技术规格及参数</w:t>
      </w:r>
    </w:p>
    <w:p w:rsidR="001774E1" w:rsidRDefault="001774E1" w:rsidP="001774E1">
      <w:pPr>
        <w:adjustRightInd w:val="0"/>
        <w:snapToGrid w:val="0"/>
        <w:rPr>
          <w:rFonts w:ascii="宋体" w:hAnsi="宋体" w:hint="eastAsia"/>
          <w:szCs w:val="21"/>
        </w:rPr>
      </w:pPr>
      <w:r>
        <w:rPr>
          <w:rFonts w:ascii="宋体" w:hAnsi="宋体" w:hint="eastAsia"/>
          <w:szCs w:val="21"/>
        </w:rPr>
        <w:t>一、</w:t>
      </w:r>
      <w:r>
        <w:rPr>
          <w:rFonts w:ascii="宋体" w:hAnsi="宋体" w:hint="eastAsia"/>
          <w:szCs w:val="21"/>
        </w:rPr>
        <w:tab/>
        <w:t>设备使用单位：  复旦大学附属中山医院青浦分院（上海市青浦区中心医院）</w:t>
      </w:r>
    </w:p>
    <w:p w:rsidR="001774E1" w:rsidRDefault="001774E1" w:rsidP="001774E1">
      <w:pPr>
        <w:adjustRightInd w:val="0"/>
        <w:snapToGrid w:val="0"/>
        <w:rPr>
          <w:rFonts w:ascii="宋体" w:hAnsi="宋体" w:hint="eastAsia"/>
          <w:szCs w:val="21"/>
        </w:rPr>
      </w:pPr>
      <w:r>
        <w:rPr>
          <w:rFonts w:ascii="宋体" w:hAnsi="宋体" w:hint="eastAsia"/>
          <w:szCs w:val="21"/>
        </w:rPr>
        <w:t>二、</w:t>
      </w:r>
      <w:r>
        <w:rPr>
          <w:rFonts w:ascii="宋体" w:hAnsi="宋体" w:hint="eastAsia"/>
          <w:szCs w:val="21"/>
        </w:rPr>
        <w:tab/>
        <w:t>设备名称：   彩超</w:t>
      </w:r>
    </w:p>
    <w:p w:rsidR="001774E1" w:rsidRDefault="001774E1" w:rsidP="001774E1">
      <w:pPr>
        <w:adjustRightInd w:val="0"/>
        <w:snapToGrid w:val="0"/>
        <w:rPr>
          <w:rFonts w:ascii="宋体" w:hAnsi="宋体" w:hint="eastAsia"/>
          <w:szCs w:val="21"/>
        </w:rPr>
      </w:pPr>
      <w:r>
        <w:rPr>
          <w:rFonts w:ascii="宋体" w:hAnsi="宋体" w:hint="eastAsia"/>
          <w:szCs w:val="21"/>
        </w:rPr>
        <w:t>三、</w:t>
      </w:r>
      <w:r>
        <w:rPr>
          <w:rFonts w:ascii="宋体" w:hAnsi="宋体" w:hint="eastAsia"/>
          <w:szCs w:val="21"/>
        </w:rPr>
        <w:tab/>
        <w:t>数量：2套</w:t>
      </w:r>
    </w:p>
    <w:p w:rsidR="001774E1" w:rsidRDefault="001774E1" w:rsidP="001774E1">
      <w:pPr>
        <w:adjustRightInd w:val="0"/>
        <w:snapToGrid w:val="0"/>
        <w:rPr>
          <w:rFonts w:ascii="宋体" w:hAnsi="宋体" w:hint="eastAsia"/>
          <w:szCs w:val="21"/>
        </w:rPr>
      </w:pPr>
      <w:r>
        <w:rPr>
          <w:rFonts w:ascii="宋体" w:hAnsi="宋体" w:hint="eastAsia"/>
          <w:szCs w:val="21"/>
        </w:rPr>
        <w:t>四、</w:t>
      </w:r>
      <w:r>
        <w:rPr>
          <w:rFonts w:ascii="宋体" w:hAnsi="宋体" w:hint="eastAsia"/>
          <w:szCs w:val="21"/>
        </w:rPr>
        <w:tab/>
        <w:t>所属医疗设备类别：二类</w:t>
      </w:r>
    </w:p>
    <w:p w:rsidR="001774E1" w:rsidRDefault="001774E1" w:rsidP="001774E1">
      <w:pPr>
        <w:adjustRightInd w:val="0"/>
        <w:snapToGrid w:val="0"/>
        <w:rPr>
          <w:rFonts w:ascii="宋体" w:hAnsi="宋体" w:hint="eastAsia"/>
          <w:szCs w:val="21"/>
        </w:rPr>
      </w:pPr>
      <w:r>
        <w:rPr>
          <w:rFonts w:ascii="宋体" w:hAnsi="宋体" w:hint="eastAsia"/>
          <w:szCs w:val="21"/>
        </w:rPr>
        <w:t>五、</w:t>
      </w:r>
      <w:r>
        <w:rPr>
          <w:rFonts w:ascii="宋体" w:hAnsi="宋体" w:hint="eastAsia"/>
          <w:szCs w:val="21"/>
        </w:rPr>
        <w:tab/>
        <w:t>是否可以采购进口产品：否</w:t>
      </w:r>
    </w:p>
    <w:p w:rsidR="001774E1" w:rsidRDefault="001774E1" w:rsidP="001774E1">
      <w:pPr>
        <w:adjustRightInd w:val="0"/>
        <w:snapToGrid w:val="0"/>
        <w:rPr>
          <w:rFonts w:ascii="宋体" w:hAnsi="宋体" w:hint="eastAsia"/>
          <w:szCs w:val="21"/>
        </w:rPr>
      </w:pPr>
      <w:r>
        <w:rPr>
          <w:rFonts w:ascii="宋体" w:hAnsi="宋体" w:hint="eastAsia"/>
          <w:szCs w:val="21"/>
        </w:rPr>
        <w:t>六、</w:t>
      </w:r>
      <w:r>
        <w:rPr>
          <w:rFonts w:ascii="宋体" w:hAnsi="宋体" w:hint="eastAsia"/>
          <w:szCs w:val="21"/>
        </w:rPr>
        <w:tab/>
        <w:t>总体要求：</w:t>
      </w:r>
    </w:p>
    <w:p w:rsidR="001774E1" w:rsidRDefault="001774E1" w:rsidP="001774E1">
      <w:pPr>
        <w:adjustRightInd w:val="0"/>
        <w:snapToGrid w:val="0"/>
        <w:rPr>
          <w:rFonts w:ascii="宋体" w:hAnsi="宋体" w:hint="eastAsia"/>
          <w:szCs w:val="21"/>
        </w:rPr>
      </w:pPr>
      <w:r>
        <w:rPr>
          <w:rFonts w:ascii="宋体" w:hAnsi="宋体" w:hint="eastAsia"/>
          <w:szCs w:val="21"/>
        </w:rPr>
        <w:t>1、</w:t>
      </w:r>
      <w:r>
        <w:rPr>
          <w:rFonts w:ascii="宋体" w:hAnsi="宋体" w:hint="eastAsia"/>
          <w:szCs w:val="21"/>
        </w:rPr>
        <w:tab/>
        <w:t>制造商在上海有相应的维修机构。设有正规的维修点，拥有良好的售后服务信誉。保修时间≥3年（全保）。维修接到通知4小时内到场，24小时内修复，48小时内无法修复，提供备用机。终身维修，必须注明整机保修范围。必须提供维修费用及零配件价格。提供原厂家维修承诺书。</w:t>
      </w:r>
    </w:p>
    <w:p w:rsidR="001774E1" w:rsidRDefault="001774E1" w:rsidP="001774E1">
      <w:pPr>
        <w:adjustRightInd w:val="0"/>
        <w:snapToGrid w:val="0"/>
        <w:rPr>
          <w:rFonts w:ascii="宋体" w:hAnsi="宋体" w:hint="eastAsia"/>
          <w:szCs w:val="21"/>
        </w:rPr>
      </w:pPr>
      <w:r>
        <w:rPr>
          <w:rFonts w:ascii="宋体" w:hAnsi="宋体" w:hint="eastAsia"/>
          <w:szCs w:val="21"/>
        </w:rPr>
        <w:t>2、</w:t>
      </w:r>
      <w:r>
        <w:rPr>
          <w:rFonts w:ascii="宋体" w:hAnsi="宋体" w:hint="eastAsia"/>
          <w:szCs w:val="21"/>
        </w:rPr>
        <w:tab/>
        <w:t>如需商检必须完成商检，计量设备首次检定费用由供方负责。免费提供完善的仪器使用人员的操作培训及设备维修培训。</w:t>
      </w:r>
    </w:p>
    <w:p w:rsidR="001774E1" w:rsidRDefault="001774E1" w:rsidP="001774E1">
      <w:pPr>
        <w:adjustRightInd w:val="0"/>
        <w:snapToGrid w:val="0"/>
        <w:rPr>
          <w:rFonts w:ascii="宋体" w:hAnsi="宋体" w:hint="eastAsia"/>
          <w:szCs w:val="21"/>
        </w:rPr>
      </w:pPr>
      <w:r>
        <w:rPr>
          <w:rFonts w:ascii="宋体" w:hAnsi="宋体" w:hint="eastAsia"/>
          <w:szCs w:val="21"/>
        </w:rPr>
        <w:t>七、</w:t>
      </w:r>
      <w:r>
        <w:rPr>
          <w:rFonts w:ascii="宋体" w:hAnsi="宋体" w:hint="eastAsia"/>
          <w:szCs w:val="21"/>
        </w:rPr>
        <w:tab/>
        <w:t>技术规格、参数以及要求</w:t>
      </w:r>
    </w:p>
    <w:p w:rsidR="001774E1" w:rsidRDefault="001774E1" w:rsidP="001774E1">
      <w:pPr>
        <w:adjustRightInd w:val="0"/>
        <w:snapToGrid w:val="0"/>
        <w:rPr>
          <w:rFonts w:ascii="宋体" w:hAnsi="宋体" w:hint="eastAsia"/>
          <w:szCs w:val="21"/>
        </w:rPr>
      </w:pPr>
      <w:r>
        <w:rPr>
          <w:rFonts w:ascii="宋体" w:hAnsi="宋体" w:hint="eastAsia"/>
          <w:szCs w:val="21"/>
        </w:rPr>
        <w:t>1.货物名称：全数字高档彩色多普勒超声诊断仪</w:t>
      </w:r>
    </w:p>
    <w:p w:rsidR="001774E1" w:rsidRDefault="001774E1" w:rsidP="001774E1">
      <w:pPr>
        <w:adjustRightInd w:val="0"/>
        <w:snapToGrid w:val="0"/>
        <w:rPr>
          <w:rFonts w:ascii="宋体" w:hAnsi="宋体" w:hint="eastAsia"/>
          <w:szCs w:val="21"/>
        </w:rPr>
      </w:pPr>
      <w:r>
        <w:rPr>
          <w:rFonts w:ascii="宋体" w:hAnsi="宋体" w:hint="eastAsia"/>
          <w:szCs w:val="21"/>
        </w:rPr>
        <w:t>2.用途说明：</w:t>
      </w:r>
    </w:p>
    <w:p w:rsidR="001774E1" w:rsidRDefault="001774E1" w:rsidP="001774E1">
      <w:pPr>
        <w:adjustRightInd w:val="0"/>
        <w:snapToGrid w:val="0"/>
        <w:rPr>
          <w:rFonts w:ascii="宋体" w:hAnsi="宋体" w:hint="eastAsia"/>
          <w:szCs w:val="21"/>
        </w:rPr>
      </w:pPr>
      <w:r>
        <w:rPr>
          <w:rFonts w:ascii="宋体" w:hAnsi="宋体" w:hint="eastAsia"/>
          <w:szCs w:val="21"/>
        </w:rPr>
        <w:t>2.1.全身应用型彩色超声诊断仪:腹部、产科、妇科、心脏、小器官、泌尿、血管、儿科、急诊、麻醉</w:t>
      </w:r>
    </w:p>
    <w:p w:rsidR="001774E1" w:rsidRDefault="001774E1" w:rsidP="001774E1">
      <w:pPr>
        <w:adjustRightInd w:val="0"/>
        <w:snapToGrid w:val="0"/>
        <w:rPr>
          <w:rFonts w:ascii="宋体" w:hAnsi="宋体" w:hint="eastAsia"/>
          <w:szCs w:val="21"/>
        </w:rPr>
      </w:pPr>
      <w:r>
        <w:rPr>
          <w:rFonts w:ascii="宋体" w:hAnsi="宋体" w:hint="eastAsia"/>
          <w:szCs w:val="21"/>
        </w:rPr>
        <w:t>3.系统技术规格及概述：</w:t>
      </w:r>
    </w:p>
    <w:p w:rsidR="001774E1" w:rsidRDefault="001774E1" w:rsidP="001774E1">
      <w:pPr>
        <w:adjustRightInd w:val="0"/>
        <w:snapToGrid w:val="0"/>
        <w:rPr>
          <w:rFonts w:ascii="宋体" w:hAnsi="宋体" w:hint="eastAsia"/>
          <w:szCs w:val="21"/>
        </w:rPr>
      </w:pPr>
      <w:r>
        <w:rPr>
          <w:rFonts w:ascii="宋体" w:hAnsi="宋体" w:hint="eastAsia"/>
          <w:szCs w:val="21"/>
        </w:rPr>
        <w:t>3.1.全数字化彩色多普勒超声诊断系统主机</w:t>
      </w:r>
    </w:p>
    <w:p w:rsidR="001774E1" w:rsidRDefault="001774E1" w:rsidP="001774E1">
      <w:pPr>
        <w:adjustRightInd w:val="0"/>
        <w:snapToGrid w:val="0"/>
        <w:rPr>
          <w:rFonts w:ascii="宋体" w:hAnsi="宋体" w:hint="eastAsia"/>
          <w:szCs w:val="21"/>
        </w:rPr>
      </w:pPr>
      <w:r>
        <w:rPr>
          <w:rFonts w:ascii="宋体" w:hAnsi="宋体" w:hint="eastAsia"/>
          <w:szCs w:val="21"/>
        </w:rPr>
        <w:t>△3.2.≥23.5寸高分辨率彩色液晶显示器，≥15寸高灵敏度防反光彩色触摸屏，支持手势操作，触摸屏角度可调 （提供证明图片）控制面板上可定义按键≥10个（含小键盘），按键上可直接显示自定义的功能名称（提供图片或Datesheet证明）</w:t>
      </w:r>
    </w:p>
    <w:p w:rsidR="001774E1" w:rsidRDefault="001774E1" w:rsidP="001774E1">
      <w:pPr>
        <w:adjustRightInd w:val="0"/>
        <w:snapToGrid w:val="0"/>
        <w:rPr>
          <w:rFonts w:ascii="宋体" w:hAnsi="宋体" w:hint="eastAsia"/>
          <w:szCs w:val="21"/>
        </w:rPr>
      </w:pPr>
      <w:r>
        <w:rPr>
          <w:rFonts w:ascii="宋体" w:hAnsi="宋体" w:hint="eastAsia"/>
          <w:szCs w:val="21"/>
        </w:rPr>
        <w:t>△3.3.全域动态聚焦，即全程发射及全程接收聚焦技术，使得图像近、中、远场保持均匀一致（提供图片或Datesheet证明）</w:t>
      </w:r>
    </w:p>
    <w:p w:rsidR="001774E1" w:rsidRDefault="001774E1" w:rsidP="001774E1">
      <w:pPr>
        <w:adjustRightInd w:val="0"/>
        <w:snapToGrid w:val="0"/>
        <w:rPr>
          <w:rFonts w:ascii="宋体" w:hAnsi="宋体" w:hint="eastAsia"/>
          <w:szCs w:val="21"/>
        </w:rPr>
      </w:pPr>
      <w:r>
        <w:rPr>
          <w:rFonts w:ascii="宋体" w:hAnsi="宋体" w:hint="eastAsia"/>
          <w:szCs w:val="21"/>
        </w:rPr>
        <w:t>3.4.组织特异性成像预设，针对不同脏器预设最佳声波传播速度用于计算成像，减少因成像声速值与实际声速值偏差导致图像失真</w:t>
      </w:r>
    </w:p>
    <w:p w:rsidR="001774E1" w:rsidRDefault="001774E1" w:rsidP="001774E1">
      <w:pPr>
        <w:adjustRightInd w:val="0"/>
        <w:snapToGrid w:val="0"/>
        <w:rPr>
          <w:rFonts w:ascii="宋体" w:hAnsi="宋体" w:hint="eastAsia"/>
          <w:szCs w:val="21"/>
        </w:rPr>
      </w:pPr>
      <w:r>
        <w:rPr>
          <w:rFonts w:ascii="宋体" w:hAnsi="宋体" w:hint="eastAsia"/>
          <w:szCs w:val="21"/>
        </w:rPr>
        <w:t>3.5.声速匹配技术，可根据人体组织真实情况，一键实时自动匹配至最佳成像声速，并以具体数值在屏幕上显示（提供屏幕证明图片）</w:t>
      </w:r>
    </w:p>
    <w:p w:rsidR="001774E1" w:rsidRDefault="001774E1" w:rsidP="001774E1">
      <w:pPr>
        <w:adjustRightInd w:val="0"/>
        <w:snapToGrid w:val="0"/>
        <w:rPr>
          <w:rFonts w:ascii="宋体" w:hAnsi="宋体" w:hint="eastAsia"/>
          <w:szCs w:val="21"/>
        </w:rPr>
      </w:pPr>
      <w:r>
        <w:rPr>
          <w:rFonts w:ascii="宋体" w:hAnsi="宋体" w:hint="eastAsia"/>
          <w:szCs w:val="21"/>
        </w:rPr>
        <w:t>3.6.多级信号处理系统</w:t>
      </w:r>
    </w:p>
    <w:p w:rsidR="001774E1" w:rsidRDefault="001774E1" w:rsidP="001774E1">
      <w:pPr>
        <w:adjustRightInd w:val="0"/>
        <w:snapToGrid w:val="0"/>
        <w:rPr>
          <w:rFonts w:ascii="宋体" w:hAnsi="宋体" w:hint="eastAsia"/>
          <w:szCs w:val="21"/>
        </w:rPr>
      </w:pPr>
      <w:r>
        <w:rPr>
          <w:rFonts w:ascii="宋体" w:hAnsi="宋体" w:hint="eastAsia"/>
          <w:szCs w:val="21"/>
        </w:rPr>
        <w:t>3.7.高倍波束并行处理系统</w:t>
      </w:r>
    </w:p>
    <w:p w:rsidR="001774E1" w:rsidRDefault="001774E1" w:rsidP="001774E1">
      <w:pPr>
        <w:adjustRightInd w:val="0"/>
        <w:snapToGrid w:val="0"/>
        <w:rPr>
          <w:rFonts w:ascii="宋体" w:hAnsi="宋体" w:hint="eastAsia"/>
          <w:szCs w:val="21"/>
        </w:rPr>
      </w:pPr>
      <w:r>
        <w:rPr>
          <w:rFonts w:ascii="宋体" w:hAnsi="宋体" w:hint="eastAsia"/>
          <w:szCs w:val="21"/>
        </w:rPr>
        <w:t>△3.8.探头接口≥5个，接口大小一致，支持2D\3D通用（提供图片或Datesheet证明）</w:t>
      </w:r>
    </w:p>
    <w:p w:rsidR="001774E1" w:rsidRDefault="001774E1" w:rsidP="001774E1">
      <w:pPr>
        <w:adjustRightInd w:val="0"/>
        <w:snapToGrid w:val="0"/>
        <w:rPr>
          <w:rFonts w:ascii="宋体" w:hAnsi="宋体" w:hint="eastAsia"/>
          <w:szCs w:val="21"/>
        </w:rPr>
      </w:pPr>
      <w:r>
        <w:rPr>
          <w:rFonts w:ascii="宋体" w:hAnsi="宋体" w:hint="eastAsia"/>
          <w:szCs w:val="21"/>
        </w:rPr>
        <w:t>3.9.二维灰阶模式</w:t>
      </w:r>
    </w:p>
    <w:p w:rsidR="001774E1" w:rsidRDefault="001774E1" w:rsidP="001774E1">
      <w:pPr>
        <w:adjustRightInd w:val="0"/>
        <w:snapToGrid w:val="0"/>
        <w:rPr>
          <w:rFonts w:ascii="宋体" w:hAnsi="宋体" w:hint="eastAsia"/>
          <w:szCs w:val="21"/>
        </w:rPr>
      </w:pPr>
      <w:r>
        <w:rPr>
          <w:rFonts w:ascii="宋体" w:hAnsi="宋体" w:hint="eastAsia"/>
          <w:szCs w:val="21"/>
        </w:rPr>
        <w:t>3.10.谐波成像模式</w:t>
      </w:r>
    </w:p>
    <w:p w:rsidR="001774E1" w:rsidRDefault="001774E1" w:rsidP="001774E1">
      <w:pPr>
        <w:adjustRightInd w:val="0"/>
        <w:snapToGrid w:val="0"/>
        <w:rPr>
          <w:rFonts w:ascii="宋体" w:hAnsi="宋体" w:hint="eastAsia"/>
          <w:szCs w:val="21"/>
        </w:rPr>
      </w:pPr>
      <w:r>
        <w:rPr>
          <w:rFonts w:ascii="宋体" w:hAnsi="宋体" w:hint="eastAsia"/>
          <w:szCs w:val="21"/>
        </w:rPr>
        <w:t xml:space="preserve">3.11.血管图谱编辑功能，支持手动编辑体位图 </w:t>
      </w:r>
    </w:p>
    <w:p w:rsidR="001774E1" w:rsidRDefault="001774E1" w:rsidP="001774E1">
      <w:pPr>
        <w:adjustRightInd w:val="0"/>
        <w:snapToGrid w:val="0"/>
        <w:rPr>
          <w:rFonts w:ascii="宋体" w:hAnsi="宋体" w:hint="eastAsia"/>
          <w:szCs w:val="21"/>
        </w:rPr>
      </w:pPr>
      <w:r>
        <w:rPr>
          <w:rFonts w:ascii="宋体" w:hAnsi="宋体" w:hint="eastAsia"/>
          <w:szCs w:val="21"/>
        </w:rPr>
        <w:t>3.12.彩色多普勒成像（包括彩色、能量、方向能量多普勒模式）</w:t>
      </w:r>
    </w:p>
    <w:p w:rsidR="001774E1" w:rsidRDefault="001774E1" w:rsidP="001774E1">
      <w:pPr>
        <w:adjustRightInd w:val="0"/>
        <w:snapToGrid w:val="0"/>
        <w:rPr>
          <w:rFonts w:ascii="宋体" w:hAnsi="宋体" w:hint="eastAsia"/>
          <w:szCs w:val="21"/>
        </w:rPr>
      </w:pPr>
      <w:r>
        <w:rPr>
          <w:rFonts w:ascii="宋体" w:hAnsi="宋体" w:hint="eastAsia"/>
          <w:szCs w:val="21"/>
        </w:rPr>
        <w:t>3.13.频谱多普勒成像（包括脉冲多普勒、高脉冲重复频率、连续波多普勒）</w:t>
      </w:r>
    </w:p>
    <w:p w:rsidR="001774E1" w:rsidRDefault="001774E1" w:rsidP="001774E1">
      <w:pPr>
        <w:adjustRightInd w:val="0"/>
        <w:snapToGrid w:val="0"/>
        <w:rPr>
          <w:rFonts w:ascii="宋体" w:hAnsi="宋体" w:hint="eastAsia"/>
          <w:szCs w:val="21"/>
        </w:rPr>
      </w:pPr>
      <w:r>
        <w:rPr>
          <w:rFonts w:ascii="宋体" w:hAnsi="宋体" w:hint="eastAsia"/>
          <w:szCs w:val="21"/>
        </w:rPr>
        <w:t>3.14.组织多普勒成像</w:t>
      </w:r>
    </w:p>
    <w:p w:rsidR="001774E1" w:rsidRDefault="001774E1" w:rsidP="001774E1">
      <w:pPr>
        <w:adjustRightInd w:val="0"/>
        <w:snapToGrid w:val="0"/>
        <w:rPr>
          <w:rFonts w:ascii="宋体" w:hAnsi="宋体" w:hint="eastAsia"/>
          <w:szCs w:val="21"/>
        </w:rPr>
      </w:pPr>
      <w:r>
        <w:rPr>
          <w:rFonts w:ascii="宋体" w:hAnsi="宋体" w:hint="eastAsia"/>
          <w:szCs w:val="21"/>
        </w:rPr>
        <w:t>3.15.自由臂三维成像</w:t>
      </w:r>
    </w:p>
    <w:p w:rsidR="001774E1" w:rsidRDefault="001774E1" w:rsidP="001774E1">
      <w:pPr>
        <w:adjustRightInd w:val="0"/>
        <w:snapToGrid w:val="0"/>
        <w:rPr>
          <w:rFonts w:ascii="宋体" w:hAnsi="宋体" w:hint="eastAsia"/>
          <w:szCs w:val="21"/>
        </w:rPr>
      </w:pPr>
      <w:r>
        <w:rPr>
          <w:rFonts w:ascii="宋体" w:hAnsi="宋体" w:hint="eastAsia"/>
          <w:szCs w:val="21"/>
        </w:rPr>
        <w:t>3.16.空间复合成像，最高可达9线偏转斑点抑制成像</w:t>
      </w:r>
    </w:p>
    <w:p w:rsidR="001774E1" w:rsidRDefault="001774E1" w:rsidP="001774E1">
      <w:pPr>
        <w:adjustRightInd w:val="0"/>
        <w:snapToGrid w:val="0"/>
        <w:rPr>
          <w:rFonts w:ascii="宋体" w:hAnsi="宋体" w:hint="eastAsia"/>
          <w:szCs w:val="21"/>
        </w:rPr>
      </w:pPr>
      <w:r>
        <w:rPr>
          <w:rFonts w:ascii="宋体" w:hAnsi="宋体" w:hint="eastAsia"/>
          <w:szCs w:val="21"/>
        </w:rPr>
        <w:t>3.17.频率复合成像</w:t>
      </w:r>
    </w:p>
    <w:p w:rsidR="001774E1" w:rsidRDefault="001774E1" w:rsidP="001774E1">
      <w:pPr>
        <w:adjustRightInd w:val="0"/>
        <w:snapToGrid w:val="0"/>
        <w:rPr>
          <w:rFonts w:ascii="宋体" w:hAnsi="宋体" w:hint="eastAsia"/>
          <w:szCs w:val="21"/>
        </w:rPr>
      </w:pPr>
      <w:r>
        <w:rPr>
          <w:rFonts w:ascii="宋体" w:hAnsi="宋体" w:hint="eastAsia"/>
          <w:szCs w:val="21"/>
        </w:rPr>
        <w:t>3.18.独立角度偏转</w:t>
      </w:r>
    </w:p>
    <w:p w:rsidR="001774E1" w:rsidRDefault="001774E1" w:rsidP="001774E1">
      <w:pPr>
        <w:adjustRightInd w:val="0"/>
        <w:snapToGrid w:val="0"/>
        <w:rPr>
          <w:rFonts w:ascii="宋体" w:hAnsi="宋体" w:hint="eastAsia"/>
          <w:szCs w:val="21"/>
        </w:rPr>
      </w:pPr>
      <w:r>
        <w:rPr>
          <w:rFonts w:ascii="宋体" w:hAnsi="宋体" w:hint="eastAsia"/>
          <w:szCs w:val="21"/>
        </w:rPr>
        <w:t>3.19.扩展成像（要求凸阵、线阵探头可用，提供证明图片）</w:t>
      </w:r>
    </w:p>
    <w:p w:rsidR="001774E1" w:rsidRDefault="001774E1" w:rsidP="001774E1">
      <w:pPr>
        <w:adjustRightInd w:val="0"/>
        <w:snapToGrid w:val="0"/>
        <w:rPr>
          <w:rFonts w:ascii="宋体" w:hAnsi="宋体" w:hint="eastAsia"/>
          <w:szCs w:val="21"/>
        </w:rPr>
      </w:pPr>
      <w:r>
        <w:rPr>
          <w:rFonts w:ascii="宋体" w:hAnsi="宋体" w:hint="eastAsia"/>
          <w:szCs w:val="21"/>
        </w:rPr>
        <w:t>3.20.实时双幅对比成像</w:t>
      </w:r>
    </w:p>
    <w:p w:rsidR="001774E1" w:rsidRDefault="001774E1" w:rsidP="001774E1">
      <w:pPr>
        <w:adjustRightInd w:val="0"/>
        <w:snapToGrid w:val="0"/>
        <w:rPr>
          <w:rFonts w:ascii="宋体" w:hAnsi="宋体" w:hint="eastAsia"/>
          <w:szCs w:val="21"/>
        </w:rPr>
      </w:pPr>
      <w:r>
        <w:rPr>
          <w:rFonts w:ascii="宋体" w:hAnsi="宋体" w:hint="eastAsia"/>
          <w:szCs w:val="21"/>
        </w:rPr>
        <w:t>3.21.高分辨率血流成像</w:t>
      </w:r>
    </w:p>
    <w:p w:rsidR="001774E1" w:rsidRDefault="001774E1" w:rsidP="001774E1">
      <w:pPr>
        <w:adjustRightInd w:val="0"/>
        <w:snapToGrid w:val="0"/>
        <w:rPr>
          <w:rFonts w:ascii="宋体" w:hAnsi="宋体" w:hint="eastAsia"/>
          <w:szCs w:val="21"/>
        </w:rPr>
      </w:pPr>
      <w:r>
        <w:rPr>
          <w:rFonts w:ascii="宋体" w:hAnsi="宋体" w:hint="eastAsia"/>
          <w:szCs w:val="21"/>
        </w:rPr>
        <w:t>3.22.精细血流自动识别成像</w:t>
      </w:r>
    </w:p>
    <w:p w:rsidR="001774E1" w:rsidRDefault="001774E1" w:rsidP="001774E1">
      <w:pPr>
        <w:adjustRightInd w:val="0"/>
        <w:snapToGrid w:val="0"/>
        <w:rPr>
          <w:rFonts w:ascii="宋体" w:hAnsi="宋体" w:hint="eastAsia"/>
          <w:szCs w:val="21"/>
        </w:rPr>
      </w:pPr>
      <w:r>
        <w:rPr>
          <w:rFonts w:ascii="宋体" w:hAnsi="宋体" w:hint="eastAsia"/>
          <w:szCs w:val="21"/>
        </w:rPr>
        <w:t>3.23.支持造影成像，利用二次谐波和非线性基波成像，发射控制获取信噪比图像。可以在保证造影信号强度的前提下，用尽可能低的机械指数确保更长的显影时间和更少的造影剂用</w:t>
      </w:r>
      <w:r>
        <w:rPr>
          <w:rFonts w:ascii="宋体" w:hAnsi="宋体" w:hint="eastAsia"/>
          <w:szCs w:val="21"/>
        </w:rPr>
        <w:lastRenderedPageBreak/>
        <w:t>量。</w:t>
      </w:r>
    </w:p>
    <w:p w:rsidR="001774E1" w:rsidRDefault="001774E1" w:rsidP="001774E1">
      <w:pPr>
        <w:adjustRightInd w:val="0"/>
        <w:snapToGrid w:val="0"/>
        <w:rPr>
          <w:rFonts w:ascii="宋体" w:hAnsi="宋体" w:hint="eastAsia"/>
          <w:szCs w:val="21"/>
        </w:rPr>
      </w:pPr>
      <w:r>
        <w:rPr>
          <w:rFonts w:ascii="宋体" w:hAnsi="宋体" w:hint="eastAsia"/>
          <w:szCs w:val="21"/>
        </w:rPr>
        <w:t>3.23.1支持造影定量分析软件，支持≥10项参数显示，≥9种数据分析（提供图片或Datesheet证明）</w:t>
      </w:r>
    </w:p>
    <w:p w:rsidR="001774E1" w:rsidRDefault="001774E1" w:rsidP="001774E1">
      <w:pPr>
        <w:adjustRightInd w:val="0"/>
        <w:snapToGrid w:val="0"/>
        <w:rPr>
          <w:rFonts w:ascii="宋体" w:hAnsi="宋体" w:hint="eastAsia"/>
          <w:szCs w:val="21"/>
        </w:rPr>
      </w:pPr>
      <w:r>
        <w:rPr>
          <w:rFonts w:ascii="宋体" w:hAnsi="宋体" w:hint="eastAsia"/>
          <w:szCs w:val="21"/>
        </w:rPr>
        <w:t>3.24.一键自动优化，要求一键快速优化造影图像、二维图像、彩色图像、彩色取样框位置、频谱图像、频谱取样门大小、取样门位置、偏转角度及造影图像（提供图片或Datesheet证明）</w:t>
      </w:r>
    </w:p>
    <w:p w:rsidR="001774E1" w:rsidRDefault="001774E1" w:rsidP="001774E1">
      <w:pPr>
        <w:adjustRightInd w:val="0"/>
        <w:snapToGrid w:val="0"/>
        <w:rPr>
          <w:rFonts w:ascii="宋体" w:hAnsi="宋体" w:hint="eastAsia"/>
          <w:szCs w:val="21"/>
        </w:rPr>
      </w:pPr>
      <w:r>
        <w:rPr>
          <w:rFonts w:ascii="宋体" w:hAnsi="宋体" w:hint="eastAsia"/>
          <w:szCs w:val="21"/>
        </w:rPr>
        <w:t>3.25.全屏放大</w:t>
      </w:r>
    </w:p>
    <w:p w:rsidR="001774E1" w:rsidRDefault="001774E1" w:rsidP="001774E1">
      <w:pPr>
        <w:adjustRightInd w:val="0"/>
        <w:snapToGrid w:val="0"/>
        <w:rPr>
          <w:rFonts w:ascii="宋体" w:hAnsi="宋体" w:hint="eastAsia"/>
          <w:szCs w:val="21"/>
        </w:rPr>
      </w:pPr>
      <w:r>
        <w:rPr>
          <w:rFonts w:ascii="宋体" w:hAnsi="宋体" w:hint="eastAsia"/>
          <w:szCs w:val="21"/>
        </w:rPr>
        <w:t>3.26.IMT 血管内中膜自动测量</w:t>
      </w:r>
    </w:p>
    <w:p w:rsidR="001774E1" w:rsidRDefault="001774E1" w:rsidP="001774E1">
      <w:pPr>
        <w:adjustRightInd w:val="0"/>
        <w:snapToGrid w:val="0"/>
        <w:rPr>
          <w:rFonts w:ascii="宋体" w:hAnsi="宋体" w:hint="eastAsia"/>
          <w:szCs w:val="21"/>
        </w:rPr>
      </w:pPr>
      <w:r>
        <w:rPr>
          <w:rFonts w:ascii="宋体" w:hAnsi="宋体" w:hint="eastAsia"/>
          <w:szCs w:val="21"/>
        </w:rPr>
        <w:t>3.27.局部放大（支持前端、后端放大）</w:t>
      </w:r>
    </w:p>
    <w:p w:rsidR="001774E1" w:rsidRDefault="001774E1" w:rsidP="001774E1">
      <w:pPr>
        <w:adjustRightInd w:val="0"/>
        <w:snapToGrid w:val="0"/>
        <w:rPr>
          <w:rFonts w:ascii="宋体" w:hAnsi="宋体" w:hint="eastAsia"/>
          <w:szCs w:val="21"/>
        </w:rPr>
      </w:pPr>
      <w:r>
        <w:rPr>
          <w:rFonts w:ascii="宋体" w:hAnsi="宋体" w:hint="eastAsia"/>
          <w:szCs w:val="21"/>
        </w:rPr>
        <w:t>△3.28.支持STE二维实时剪切波弹性成像，可以提供快、精准和好穿透力的定量弹性图像。STE弹性成像不仅可以定量组织的硬度信息，还具备评估组织硬度边界的弹性定量功能。（提供图片或Datesheet证明）</w:t>
      </w:r>
    </w:p>
    <w:p w:rsidR="001774E1" w:rsidRDefault="001774E1" w:rsidP="001774E1">
      <w:pPr>
        <w:adjustRightInd w:val="0"/>
        <w:snapToGrid w:val="0"/>
        <w:rPr>
          <w:rFonts w:ascii="宋体" w:hAnsi="宋体" w:hint="eastAsia"/>
          <w:szCs w:val="21"/>
        </w:rPr>
      </w:pPr>
      <w:r>
        <w:rPr>
          <w:rFonts w:ascii="宋体" w:hAnsi="宋体" w:hint="eastAsia"/>
          <w:szCs w:val="21"/>
        </w:rPr>
        <w:t>3.29.支持应变式弹性成像</w:t>
      </w:r>
    </w:p>
    <w:p w:rsidR="001774E1" w:rsidRDefault="001774E1" w:rsidP="001774E1">
      <w:pPr>
        <w:adjustRightInd w:val="0"/>
        <w:snapToGrid w:val="0"/>
        <w:rPr>
          <w:rFonts w:ascii="宋体" w:hAnsi="宋体" w:hint="eastAsia"/>
          <w:szCs w:val="21"/>
        </w:rPr>
      </w:pPr>
      <w:r>
        <w:rPr>
          <w:rFonts w:ascii="宋体" w:hAnsi="宋体" w:hint="eastAsia"/>
          <w:szCs w:val="21"/>
        </w:rPr>
        <w:t>3.29.1具备组织硬度定量分析软件、压力曲线提示图标，直方图等分析工具</w:t>
      </w:r>
    </w:p>
    <w:p w:rsidR="001774E1" w:rsidRDefault="001774E1" w:rsidP="001774E1">
      <w:pPr>
        <w:adjustRightInd w:val="0"/>
        <w:snapToGrid w:val="0"/>
        <w:rPr>
          <w:rFonts w:ascii="宋体" w:hAnsi="宋体" w:hint="eastAsia"/>
          <w:szCs w:val="21"/>
        </w:rPr>
      </w:pPr>
      <w:r>
        <w:rPr>
          <w:rFonts w:ascii="宋体" w:hAnsi="宋体" w:hint="eastAsia"/>
          <w:szCs w:val="21"/>
        </w:rPr>
        <w:t>3.29.2具备肿块周边组织与正常组织、肿块周边组织与肿块内组织弹性定量分析功能</w:t>
      </w:r>
    </w:p>
    <w:p w:rsidR="001774E1" w:rsidRDefault="001774E1" w:rsidP="001774E1">
      <w:pPr>
        <w:adjustRightInd w:val="0"/>
        <w:snapToGrid w:val="0"/>
        <w:rPr>
          <w:rFonts w:ascii="宋体" w:hAnsi="宋体" w:hint="eastAsia"/>
          <w:szCs w:val="21"/>
        </w:rPr>
      </w:pPr>
      <w:r>
        <w:rPr>
          <w:rFonts w:ascii="宋体" w:hAnsi="宋体" w:hint="eastAsia"/>
          <w:szCs w:val="21"/>
        </w:rPr>
        <w:t>4.测量/分析和报告</w:t>
      </w:r>
    </w:p>
    <w:p w:rsidR="001774E1" w:rsidRDefault="001774E1" w:rsidP="001774E1">
      <w:pPr>
        <w:adjustRightInd w:val="0"/>
        <w:snapToGrid w:val="0"/>
        <w:rPr>
          <w:rFonts w:ascii="宋体" w:hAnsi="宋体" w:hint="eastAsia"/>
          <w:szCs w:val="21"/>
        </w:rPr>
      </w:pPr>
      <w:r>
        <w:rPr>
          <w:rFonts w:ascii="宋体" w:hAnsi="宋体" w:hint="eastAsia"/>
          <w:szCs w:val="21"/>
        </w:rPr>
        <w:t>4.1.常规测量</w:t>
      </w:r>
    </w:p>
    <w:p w:rsidR="001774E1" w:rsidRDefault="001774E1" w:rsidP="001774E1">
      <w:pPr>
        <w:adjustRightInd w:val="0"/>
        <w:snapToGrid w:val="0"/>
        <w:rPr>
          <w:rFonts w:ascii="宋体" w:hAnsi="宋体" w:hint="eastAsia"/>
          <w:szCs w:val="21"/>
        </w:rPr>
      </w:pPr>
      <w:r>
        <w:rPr>
          <w:rFonts w:ascii="宋体" w:hAnsi="宋体" w:hint="eastAsia"/>
          <w:szCs w:val="21"/>
        </w:rPr>
        <w:t>4.1.1多普勒测量</w:t>
      </w:r>
    </w:p>
    <w:p w:rsidR="001774E1" w:rsidRDefault="001774E1" w:rsidP="001774E1">
      <w:pPr>
        <w:adjustRightInd w:val="0"/>
        <w:snapToGrid w:val="0"/>
        <w:rPr>
          <w:rFonts w:ascii="宋体" w:hAnsi="宋体" w:hint="eastAsia"/>
          <w:szCs w:val="21"/>
        </w:rPr>
      </w:pPr>
      <w:r>
        <w:rPr>
          <w:rFonts w:ascii="宋体" w:hAnsi="宋体" w:hint="eastAsia"/>
          <w:szCs w:val="21"/>
        </w:rPr>
        <w:t>4.1.2自动频谱测量</w:t>
      </w:r>
    </w:p>
    <w:p w:rsidR="001774E1" w:rsidRDefault="001774E1" w:rsidP="001774E1">
      <w:pPr>
        <w:adjustRightInd w:val="0"/>
        <w:snapToGrid w:val="0"/>
        <w:rPr>
          <w:rFonts w:ascii="宋体" w:hAnsi="宋体" w:hint="eastAsia"/>
          <w:szCs w:val="21"/>
        </w:rPr>
      </w:pPr>
      <w:r>
        <w:rPr>
          <w:rFonts w:ascii="宋体" w:hAnsi="宋体" w:hint="eastAsia"/>
          <w:szCs w:val="21"/>
        </w:rPr>
        <w:t>4.2.全科测量包，自动生成报告：腹部、妇科、产科、泌尿、小器官、儿科、血管、神经、急诊科</w:t>
      </w:r>
    </w:p>
    <w:p w:rsidR="001774E1" w:rsidRDefault="001774E1" w:rsidP="001774E1">
      <w:pPr>
        <w:adjustRightInd w:val="0"/>
        <w:snapToGrid w:val="0"/>
        <w:rPr>
          <w:rFonts w:ascii="宋体" w:hAnsi="宋体" w:hint="eastAsia"/>
          <w:szCs w:val="21"/>
        </w:rPr>
      </w:pPr>
      <w:r>
        <w:rPr>
          <w:rFonts w:ascii="宋体" w:hAnsi="宋体" w:hint="eastAsia"/>
          <w:szCs w:val="21"/>
        </w:rPr>
        <w:t>5.电影回放和原始数据处理</w:t>
      </w:r>
    </w:p>
    <w:p w:rsidR="001774E1" w:rsidRDefault="001774E1" w:rsidP="001774E1">
      <w:pPr>
        <w:adjustRightInd w:val="0"/>
        <w:snapToGrid w:val="0"/>
        <w:rPr>
          <w:rFonts w:ascii="宋体" w:hAnsi="宋体" w:hint="eastAsia"/>
          <w:szCs w:val="21"/>
        </w:rPr>
      </w:pPr>
      <w:r>
        <w:rPr>
          <w:rFonts w:ascii="宋体" w:hAnsi="宋体" w:hint="eastAsia"/>
          <w:szCs w:val="21"/>
        </w:rPr>
        <w:t>5.1.所有模式下可用</w:t>
      </w:r>
    </w:p>
    <w:p w:rsidR="001774E1" w:rsidRDefault="001774E1" w:rsidP="001774E1">
      <w:pPr>
        <w:adjustRightInd w:val="0"/>
        <w:snapToGrid w:val="0"/>
        <w:rPr>
          <w:rFonts w:ascii="宋体" w:hAnsi="宋体" w:hint="eastAsia"/>
          <w:szCs w:val="21"/>
        </w:rPr>
      </w:pPr>
      <w:r>
        <w:rPr>
          <w:rFonts w:ascii="宋体" w:hAnsi="宋体" w:hint="eastAsia"/>
          <w:szCs w:val="21"/>
        </w:rPr>
        <w:t>5.1.1支持手动、自动回放</w:t>
      </w:r>
    </w:p>
    <w:p w:rsidR="001774E1" w:rsidRDefault="001774E1" w:rsidP="001774E1">
      <w:pPr>
        <w:adjustRightInd w:val="0"/>
        <w:snapToGrid w:val="0"/>
        <w:rPr>
          <w:rFonts w:ascii="宋体" w:hAnsi="宋体" w:hint="eastAsia"/>
          <w:szCs w:val="21"/>
        </w:rPr>
      </w:pPr>
      <w:r>
        <w:rPr>
          <w:rFonts w:ascii="宋体" w:hAnsi="宋体" w:hint="eastAsia"/>
          <w:szCs w:val="21"/>
        </w:rPr>
        <w:t>5.1.2支持4D电影回放</w:t>
      </w:r>
    </w:p>
    <w:p w:rsidR="001774E1" w:rsidRDefault="001774E1" w:rsidP="001774E1">
      <w:pPr>
        <w:adjustRightInd w:val="0"/>
        <w:snapToGrid w:val="0"/>
        <w:rPr>
          <w:rFonts w:ascii="宋体" w:hAnsi="宋体" w:hint="eastAsia"/>
          <w:szCs w:val="21"/>
        </w:rPr>
      </w:pPr>
      <w:r>
        <w:rPr>
          <w:rFonts w:ascii="宋体" w:hAnsi="宋体" w:hint="eastAsia"/>
          <w:szCs w:val="21"/>
        </w:rPr>
        <w:t>5.1.3支持向后存储和向前存储，时间长度可预置，向后存储≥5分钟的电影</w:t>
      </w:r>
    </w:p>
    <w:p w:rsidR="001774E1" w:rsidRDefault="001774E1" w:rsidP="001774E1">
      <w:pPr>
        <w:adjustRightInd w:val="0"/>
        <w:snapToGrid w:val="0"/>
        <w:rPr>
          <w:rFonts w:ascii="宋体" w:hAnsi="宋体" w:hint="eastAsia"/>
          <w:szCs w:val="21"/>
        </w:rPr>
      </w:pPr>
      <w:r>
        <w:rPr>
          <w:rFonts w:ascii="宋体" w:hAnsi="宋体" w:hint="eastAsia"/>
          <w:szCs w:val="21"/>
        </w:rPr>
        <w:t>5.1.4支持图像对比（动态、静态）</w:t>
      </w:r>
    </w:p>
    <w:p w:rsidR="001774E1" w:rsidRDefault="001774E1" w:rsidP="001774E1">
      <w:pPr>
        <w:adjustRightInd w:val="0"/>
        <w:snapToGrid w:val="0"/>
        <w:rPr>
          <w:rFonts w:ascii="宋体" w:hAnsi="宋体" w:hint="eastAsia"/>
          <w:szCs w:val="21"/>
        </w:rPr>
      </w:pPr>
      <w:r>
        <w:rPr>
          <w:rFonts w:ascii="宋体" w:hAnsi="宋体" w:hint="eastAsia"/>
          <w:szCs w:val="21"/>
        </w:rPr>
        <w:t>5.2.原始数据处理，支持动、静态图像冻结</w:t>
      </w:r>
    </w:p>
    <w:p w:rsidR="001774E1" w:rsidRDefault="001774E1" w:rsidP="001774E1">
      <w:pPr>
        <w:adjustRightInd w:val="0"/>
        <w:snapToGrid w:val="0"/>
        <w:rPr>
          <w:rFonts w:ascii="宋体" w:hAnsi="宋体" w:hint="eastAsia"/>
          <w:szCs w:val="21"/>
        </w:rPr>
      </w:pPr>
      <w:r>
        <w:rPr>
          <w:rFonts w:ascii="宋体" w:hAnsi="宋体" w:hint="eastAsia"/>
          <w:szCs w:val="21"/>
        </w:rPr>
        <w:t>6.检查存储和管理（内置超声工作站）</w:t>
      </w:r>
    </w:p>
    <w:p w:rsidR="001774E1" w:rsidRDefault="001774E1" w:rsidP="001774E1">
      <w:pPr>
        <w:adjustRightInd w:val="0"/>
        <w:snapToGrid w:val="0"/>
        <w:rPr>
          <w:rFonts w:ascii="宋体" w:hAnsi="宋体" w:hint="eastAsia"/>
          <w:szCs w:val="21"/>
        </w:rPr>
      </w:pPr>
      <w:r>
        <w:rPr>
          <w:rFonts w:ascii="宋体" w:hAnsi="宋体" w:hint="eastAsia"/>
          <w:szCs w:val="21"/>
        </w:rPr>
        <w:t>6.1.检查存储</w:t>
      </w:r>
    </w:p>
    <w:p w:rsidR="001774E1" w:rsidRDefault="001774E1" w:rsidP="001774E1">
      <w:pPr>
        <w:adjustRightInd w:val="0"/>
        <w:snapToGrid w:val="0"/>
        <w:rPr>
          <w:rFonts w:ascii="宋体" w:hAnsi="宋体" w:hint="eastAsia"/>
          <w:szCs w:val="21"/>
        </w:rPr>
      </w:pPr>
      <w:r>
        <w:rPr>
          <w:rFonts w:ascii="宋体" w:hAnsi="宋体" w:hint="eastAsia"/>
          <w:szCs w:val="21"/>
        </w:rPr>
        <w:t xml:space="preserve">6.1.1≥1T系统内置硬盘 </w:t>
      </w:r>
    </w:p>
    <w:p w:rsidR="001774E1" w:rsidRDefault="001774E1" w:rsidP="001774E1">
      <w:pPr>
        <w:adjustRightInd w:val="0"/>
        <w:snapToGrid w:val="0"/>
        <w:rPr>
          <w:rFonts w:ascii="宋体" w:hAnsi="宋体" w:hint="eastAsia"/>
          <w:szCs w:val="21"/>
        </w:rPr>
      </w:pPr>
      <w:r>
        <w:rPr>
          <w:rFonts w:ascii="宋体" w:hAnsi="宋体" w:hint="eastAsia"/>
          <w:szCs w:val="21"/>
        </w:rPr>
        <w:t>6.1.2内置超声工作站</w:t>
      </w:r>
    </w:p>
    <w:p w:rsidR="001774E1" w:rsidRDefault="001774E1" w:rsidP="001774E1">
      <w:pPr>
        <w:adjustRightInd w:val="0"/>
        <w:snapToGrid w:val="0"/>
        <w:rPr>
          <w:rFonts w:ascii="宋体" w:hAnsi="宋体" w:hint="eastAsia"/>
          <w:szCs w:val="21"/>
        </w:rPr>
      </w:pPr>
      <w:r>
        <w:rPr>
          <w:rFonts w:ascii="宋体" w:hAnsi="宋体" w:hint="eastAsia"/>
          <w:szCs w:val="21"/>
        </w:rPr>
        <w:t>6.1.3多种导出图像格式：动态图像、静态图像以PC格式直接导出，无需特殊软件即能在普通PC 机上直接观看图像</w:t>
      </w:r>
    </w:p>
    <w:p w:rsidR="001774E1" w:rsidRDefault="001774E1" w:rsidP="001774E1">
      <w:pPr>
        <w:adjustRightInd w:val="0"/>
        <w:snapToGrid w:val="0"/>
        <w:rPr>
          <w:rFonts w:ascii="宋体" w:hAnsi="宋体" w:hint="eastAsia"/>
          <w:szCs w:val="21"/>
        </w:rPr>
      </w:pPr>
      <w:r>
        <w:rPr>
          <w:rFonts w:ascii="宋体" w:hAnsi="宋体" w:hint="eastAsia"/>
          <w:szCs w:val="21"/>
        </w:rPr>
        <w:t>6.1.4导出、备份图像数据资料同时，可进行实时检查，不影响检查操作</w:t>
      </w:r>
    </w:p>
    <w:p w:rsidR="001774E1" w:rsidRDefault="001774E1" w:rsidP="001774E1">
      <w:pPr>
        <w:adjustRightInd w:val="0"/>
        <w:snapToGrid w:val="0"/>
        <w:rPr>
          <w:rFonts w:ascii="宋体" w:hAnsi="宋体" w:hint="eastAsia"/>
          <w:szCs w:val="21"/>
        </w:rPr>
      </w:pPr>
      <w:r>
        <w:rPr>
          <w:rFonts w:ascii="宋体" w:hAnsi="宋体" w:hint="eastAsia"/>
          <w:szCs w:val="21"/>
        </w:rPr>
        <w:t>7.连通性要求</w:t>
      </w:r>
    </w:p>
    <w:p w:rsidR="001774E1" w:rsidRDefault="001774E1" w:rsidP="001774E1">
      <w:pPr>
        <w:adjustRightInd w:val="0"/>
        <w:snapToGrid w:val="0"/>
        <w:rPr>
          <w:rFonts w:ascii="宋体" w:hAnsi="宋体" w:hint="eastAsia"/>
          <w:szCs w:val="21"/>
        </w:rPr>
      </w:pPr>
      <w:r>
        <w:rPr>
          <w:rFonts w:ascii="宋体" w:hAnsi="宋体" w:hint="eastAsia"/>
          <w:szCs w:val="21"/>
        </w:rPr>
        <w:t>7.1.支持网络连接</w:t>
      </w:r>
    </w:p>
    <w:p w:rsidR="001774E1" w:rsidRDefault="001774E1" w:rsidP="001774E1">
      <w:pPr>
        <w:adjustRightInd w:val="0"/>
        <w:snapToGrid w:val="0"/>
        <w:rPr>
          <w:rFonts w:ascii="宋体" w:hAnsi="宋体" w:hint="eastAsia"/>
          <w:szCs w:val="21"/>
        </w:rPr>
      </w:pPr>
      <w:r>
        <w:rPr>
          <w:rFonts w:ascii="宋体" w:hAnsi="宋体" w:hint="eastAsia"/>
          <w:szCs w:val="21"/>
        </w:rPr>
        <w:t>7.2.支持移动设备无线传输，要求将机器超声图像通过无线网络直接发送到智能移动终端平台（提供证明图片）</w:t>
      </w:r>
    </w:p>
    <w:p w:rsidR="001774E1" w:rsidRDefault="001774E1" w:rsidP="001774E1">
      <w:pPr>
        <w:adjustRightInd w:val="0"/>
        <w:snapToGrid w:val="0"/>
        <w:rPr>
          <w:rFonts w:ascii="宋体" w:hAnsi="宋体" w:hint="eastAsia"/>
          <w:szCs w:val="21"/>
        </w:rPr>
      </w:pPr>
      <w:r>
        <w:rPr>
          <w:rFonts w:ascii="宋体" w:hAnsi="宋体" w:hint="eastAsia"/>
          <w:szCs w:val="21"/>
        </w:rPr>
        <w:t xml:space="preserve">7.3.支持DICOM 3.0 </w:t>
      </w:r>
    </w:p>
    <w:p w:rsidR="001774E1" w:rsidRDefault="001774E1" w:rsidP="001774E1">
      <w:pPr>
        <w:adjustRightInd w:val="0"/>
        <w:snapToGrid w:val="0"/>
        <w:rPr>
          <w:rFonts w:ascii="宋体" w:hAnsi="宋体" w:hint="eastAsia"/>
          <w:szCs w:val="21"/>
        </w:rPr>
      </w:pPr>
      <w:r>
        <w:rPr>
          <w:rFonts w:ascii="宋体" w:hAnsi="宋体" w:hint="eastAsia"/>
          <w:szCs w:val="21"/>
        </w:rPr>
        <w:t>7.4.视频/音频输入、输出</w:t>
      </w:r>
    </w:p>
    <w:p w:rsidR="001774E1" w:rsidRDefault="001774E1" w:rsidP="001774E1">
      <w:pPr>
        <w:adjustRightInd w:val="0"/>
        <w:snapToGrid w:val="0"/>
        <w:rPr>
          <w:rFonts w:ascii="宋体" w:hAnsi="宋体" w:hint="eastAsia"/>
          <w:szCs w:val="21"/>
        </w:rPr>
      </w:pPr>
      <w:r>
        <w:rPr>
          <w:rFonts w:ascii="宋体" w:hAnsi="宋体" w:hint="eastAsia"/>
          <w:szCs w:val="21"/>
        </w:rPr>
        <w:t>7.5.支持ECG/PCG信号</w:t>
      </w:r>
    </w:p>
    <w:p w:rsidR="001774E1" w:rsidRDefault="001774E1" w:rsidP="001774E1">
      <w:pPr>
        <w:adjustRightInd w:val="0"/>
        <w:snapToGrid w:val="0"/>
        <w:rPr>
          <w:rFonts w:ascii="宋体" w:hAnsi="宋体" w:hint="eastAsia"/>
          <w:szCs w:val="21"/>
        </w:rPr>
      </w:pPr>
      <w:r>
        <w:rPr>
          <w:rFonts w:ascii="宋体" w:hAnsi="宋体" w:hint="eastAsia"/>
          <w:szCs w:val="21"/>
        </w:rPr>
        <w:t>7.6.≥3个USB接口，≥1个TYPE C数据接口</w:t>
      </w:r>
    </w:p>
    <w:p w:rsidR="001774E1" w:rsidRDefault="001774E1" w:rsidP="001774E1">
      <w:pPr>
        <w:adjustRightInd w:val="0"/>
        <w:snapToGrid w:val="0"/>
        <w:rPr>
          <w:rFonts w:ascii="宋体" w:hAnsi="宋体" w:hint="eastAsia"/>
          <w:szCs w:val="21"/>
        </w:rPr>
      </w:pPr>
      <w:r>
        <w:rPr>
          <w:rFonts w:ascii="宋体" w:hAnsi="宋体" w:hint="eastAsia"/>
          <w:szCs w:val="21"/>
        </w:rPr>
        <w:t>7.7.DVD R/W 刻录光驱</w:t>
      </w:r>
    </w:p>
    <w:p w:rsidR="001774E1" w:rsidRDefault="001774E1" w:rsidP="001774E1">
      <w:pPr>
        <w:adjustRightInd w:val="0"/>
        <w:snapToGrid w:val="0"/>
        <w:rPr>
          <w:rFonts w:ascii="宋体" w:hAnsi="宋体" w:hint="eastAsia"/>
          <w:szCs w:val="21"/>
        </w:rPr>
      </w:pPr>
      <w:r>
        <w:rPr>
          <w:rFonts w:ascii="宋体" w:hAnsi="宋体" w:hint="eastAsia"/>
          <w:szCs w:val="21"/>
        </w:rPr>
        <w:t>8.系统技术参数及要求</w:t>
      </w:r>
    </w:p>
    <w:p w:rsidR="001774E1" w:rsidRDefault="001774E1" w:rsidP="001774E1">
      <w:pPr>
        <w:adjustRightInd w:val="0"/>
        <w:snapToGrid w:val="0"/>
        <w:rPr>
          <w:rFonts w:ascii="宋体" w:hAnsi="宋体" w:hint="eastAsia"/>
          <w:szCs w:val="21"/>
        </w:rPr>
      </w:pPr>
      <w:r>
        <w:rPr>
          <w:rFonts w:ascii="宋体" w:hAnsi="宋体" w:hint="eastAsia"/>
          <w:szCs w:val="21"/>
        </w:rPr>
        <w:t>8.1.二维灰阶模式</w:t>
      </w:r>
    </w:p>
    <w:p w:rsidR="001774E1" w:rsidRDefault="001774E1" w:rsidP="001774E1">
      <w:pPr>
        <w:adjustRightInd w:val="0"/>
        <w:snapToGrid w:val="0"/>
        <w:rPr>
          <w:rFonts w:ascii="宋体" w:hAnsi="宋体" w:hint="eastAsia"/>
          <w:szCs w:val="21"/>
        </w:rPr>
      </w:pPr>
      <w:r>
        <w:rPr>
          <w:rFonts w:ascii="宋体" w:hAnsi="宋体" w:hint="eastAsia"/>
          <w:szCs w:val="21"/>
        </w:rPr>
        <w:t>8.1.1数字化声束形成器</w:t>
      </w:r>
    </w:p>
    <w:p w:rsidR="001774E1" w:rsidRDefault="001774E1" w:rsidP="001774E1">
      <w:pPr>
        <w:adjustRightInd w:val="0"/>
        <w:snapToGrid w:val="0"/>
        <w:rPr>
          <w:rFonts w:ascii="宋体" w:hAnsi="宋体" w:hint="eastAsia"/>
          <w:szCs w:val="21"/>
        </w:rPr>
      </w:pPr>
      <w:r>
        <w:rPr>
          <w:rFonts w:ascii="宋体" w:hAnsi="宋体" w:hint="eastAsia"/>
          <w:szCs w:val="21"/>
        </w:rPr>
        <w:t>8.1.2多倍信号并行处理</w:t>
      </w:r>
    </w:p>
    <w:p w:rsidR="001774E1" w:rsidRDefault="001774E1" w:rsidP="001774E1">
      <w:pPr>
        <w:adjustRightInd w:val="0"/>
        <w:snapToGrid w:val="0"/>
        <w:rPr>
          <w:rFonts w:ascii="宋体" w:hAnsi="宋体" w:hint="eastAsia"/>
          <w:szCs w:val="21"/>
        </w:rPr>
      </w:pPr>
      <w:r>
        <w:rPr>
          <w:rFonts w:ascii="宋体" w:hAnsi="宋体" w:hint="eastAsia"/>
          <w:szCs w:val="21"/>
        </w:rPr>
        <w:t>8.1.3扫描频率：</w:t>
      </w:r>
    </w:p>
    <w:p w:rsidR="001774E1" w:rsidRDefault="001774E1" w:rsidP="001774E1">
      <w:pPr>
        <w:adjustRightInd w:val="0"/>
        <w:snapToGrid w:val="0"/>
        <w:rPr>
          <w:rFonts w:ascii="宋体" w:hAnsi="宋体" w:hint="eastAsia"/>
          <w:szCs w:val="21"/>
        </w:rPr>
      </w:pPr>
      <w:r>
        <w:rPr>
          <w:rFonts w:ascii="宋体" w:hAnsi="宋体" w:hint="eastAsia"/>
          <w:szCs w:val="21"/>
        </w:rPr>
        <w:t>8.1.3.1单晶凸阵探头：超声频率</w:t>
      </w:r>
      <w:r>
        <w:rPr>
          <w:rFonts w:ascii="宋体" w:hAnsi="宋体" w:hint="eastAsia"/>
          <w:szCs w:val="21"/>
        </w:rPr>
        <w:tab/>
        <w:t>1.2 - 6.0 MHz</w:t>
      </w:r>
    </w:p>
    <w:p w:rsidR="001774E1" w:rsidRDefault="001774E1" w:rsidP="001774E1">
      <w:pPr>
        <w:adjustRightInd w:val="0"/>
        <w:snapToGrid w:val="0"/>
        <w:rPr>
          <w:rFonts w:ascii="宋体" w:hAnsi="宋体" w:hint="eastAsia"/>
          <w:szCs w:val="21"/>
        </w:rPr>
      </w:pPr>
      <w:r>
        <w:rPr>
          <w:rFonts w:ascii="宋体" w:hAnsi="宋体" w:hint="eastAsia"/>
          <w:szCs w:val="21"/>
        </w:rPr>
        <w:t>8.1.3.2电子线阵探头：超声频率3.0-14.0 MHz</w:t>
      </w:r>
    </w:p>
    <w:p w:rsidR="001774E1" w:rsidRDefault="001774E1" w:rsidP="001774E1">
      <w:pPr>
        <w:adjustRightInd w:val="0"/>
        <w:snapToGrid w:val="0"/>
        <w:rPr>
          <w:rFonts w:ascii="宋体" w:hAnsi="宋体" w:hint="eastAsia"/>
          <w:szCs w:val="21"/>
        </w:rPr>
      </w:pPr>
      <w:r>
        <w:rPr>
          <w:rFonts w:ascii="宋体" w:hAnsi="宋体" w:hint="eastAsia"/>
          <w:szCs w:val="21"/>
        </w:rPr>
        <w:lastRenderedPageBreak/>
        <w:t>8.1.3.3腔内凸阵探头: 超声频率 3.0-11.0 MHz</w:t>
      </w:r>
    </w:p>
    <w:p w:rsidR="001774E1" w:rsidRDefault="001774E1" w:rsidP="001774E1">
      <w:pPr>
        <w:adjustRightInd w:val="0"/>
        <w:snapToGrid w:val="0"/>
        <w:rPr>
          <w:rFonts w:ascii="宋体" w:hAnsi="宋体" w:hint="eastAsia"/>
          <w:szCs w:val="21"/>
        </w:rPr>
      </w:pPr>
      <w:r>
        <w:rPr>
          <w:rFonts w:ascii="宋体" w:hAnsi="宋体" w:hint="eastAsia"/>
          <w:szCs w:val="21"/>
        </w:rPr>
        <w:t>8.1.3.4相控阵探头：超声频率 1.5-4.5 MHz</w:t>
      </w:r>
    </w:p>
    <w:p w:rsidR="001774E1" w:rsidRDefault="001774E1" w:rsidP="001774E1">
      <w:pPr>
        <w:adjustRightInd w:val="0"/>
        <w:snapToGrid w:val="0"/>
        <w:rPr>
          <w:rFonts w:ascii="宋体" w:hAnsi="宋体" w:hint="eastAsia"/>
          <w:szCs w:val="21"/>
        </w:rPr>
      </w:pPr>
      <w:r>
        <w:rPr>
          <w:rFonts w:ascii="宋体" w:hAnsi="宋体" w:hint="eastAsia"/>
          <w:szCs w:val="21"/>
        </w:rPr>
        <w:t>8.1.4预设条件：针对不同的检查脏器，预置最佳图像检查条件</w:t>
      </w:r>
    </w:p>
    <w:p w:rsidR="001774E1" w:rsidRDefault="001774E1" w:rsidP="001774E1">
      <w:pPr>
        <w:adjustRightInd w:val="0"/>
        <w:snapToGrid w:val="0"/>
        <w:rPr>
          <w:rFonts w:ascii="宋体" w:hAnsi="宋体" w:hint="eastAsia"/>
          <w:szCs w:val="21"/>
        </w:rPr>
      </w:pPr>
      <w:r>
        <w:rPr>
          <w:rFonts w:ascii="宋体" w:hAnsi="宋体" w:hint="eastAsia"/>
          <w:szCs w:val="21"/>
        </w:rPr>
        <w:t xml:space="preserve">8.1.5最大显示深度:≥38cm（提供图片证明） </w:t>
      </w:r>
    </w:p>
    <w:p w:rsidR="001774E1" w:rsidRDefault="001774E1" w:rsidP="001774E1">
      <w:pPr>
        <w:adjustRightInd w:val="0"/>
        <w:snapToGrid w:val="0"/>
        <w:rPr>
          <w:rFonts w:ascii="宋体" w:hAnsi="宋体" w:hint="eastAsia"/>
          <w:szCs w:val="21"/>
        </w:rPr>
      </w:pPr>
      <w:r>
        <w:rPr>
          <w:rFonts w:ascii="宋体" w:hAnsi="宋体" w:hint="eastAsia"/>
          <w:szCs w:val="21"/>
        </w:rPr>
        <w:t>8.1.6最大帧率: ≥1000 帧/秒</w:t>
      </w:r>
    </w:p>
    <w:p w:rsidR="001774E1" w:rsidRDefault="001774E1" w:rsidP="001774E1">
      <w:pPr>
        <w:adjustRightInd w:val="0"/>
        <w:snapToGrid w:val="0"/>
        <w:rPr>
          <w:rFonts w:ascii="宋体" w:hAnsi="宋体" w:hint="eastAsia"/>
          <w:szCs w:val="21"/>
        </w:rPr>
      </w:pPr>
      <w:r>
        <w:rPr>
          <w:rFonts w:ascii="宋体" w:hAnsi="宋体" w:hint="eastAsia"/>
          <w:szCs w:val="21"/>
        </w:rPr>
        <w:t>8.1.7 TGC: ≥8段,LGC: ≥6段</w:t>
      </w:r>
    </w:p>
    <w:p w:rsidR="001774E1" w:rsidRDefault="001774E1" w:rsidP="001774E1">
      <w:pPr>
        <w:adjustRightInd w:val="0"/>
        <w:snapToGrid w:val="0"/>
        <w:rPr>
          <w:rFonts w:ascii="宋体" w:hAnsi="宋体"/>
          <w:szCs w:val="21"/>
        </w:rPr>
      </w:pPr>
      <w:r>
        <w:rPr>
          <w:rFonts w:ascii="宋体" w:hAnsi="宋体" w:hint="eastAsia"/>
          <w:szCs w:val="21"/>
        </w:rPr>
        <w:t>8.1.8二维灰阶：≥256bit</w:t>
      </w:r>
    </w:p>
    <w:p w:rsidR="001774E1" w:rsidRDefault="001774E1" w:rsidP="001774E1">
      <w:pPr>
        <w:adjustRightInd w:val="0"/>
        <w:snapToGrid w:val="0"/>
        <w:rPr>
          <w:rFonts w:ascii="宋体" w:hAnsi="宋体" w:hint="eastAsia"/>
          <w:szCs w:val="21"/>
        </w:rPr>
      </w:pPr>
      <w:r>
        <w:rPr>
          <w:rFonts w:ascii="宋体" w:hAnsi="宋体" w:hint="eastAsia"/>
          <w:szCs w:val="21"/>
        </w:rPr>
        <w:t xml:space="preserve">8.1.9动态范围: ≥160dB </w:t>
      </w:r>
    </w:p>
    <w:p w:rsidR="001774E1" w:rsidRDefault="001774E1" w:rsidP="001774E1">
      <w:pPr>
        <w:adjustRightInd w:val="0"/>
        <w:snapToGrid w:val="0"/>
        <w:rPr>
          <w:rFonts w:ascii="宋体" w:hAnsi="宋体" w:hint="eastAsia"/>
          <w:szCs w:val="21"/>
        </w:rPr>
      </w:pPr>
      <w:r>
        <w:rPr>
          <w:rFonts w:ascii="宋体" w:hAnsi="宋体" w:hint="eastAsia"/>
          <w:szCs w:val="21"/>
        </w:rPr>
        <w:t>8.1.10增益调节: B/M/D分别独立可调，≥100dB</w:t>
      </w:r>
    </w:p>
    <w:p w:rsidR="001774E1" w:rsidRDefault="001774E1" w:rsidP="001774E1">
      <w:pPr>
        <w:adjustRightInd w:val="0"/>
        <w:snapToGrid w:val="0"/>
        <w:rPr>
          <w:rFonts w:ascii="宋体" w:hAnsi="宋体" w:hint="eastAsia"/>
          <w:szCs w:val="21"/>
        </w:rPr>
      </w:pPr>
      <w:r>
        <w:rPr>
          <w:rFonts w:ascii="宋体" w:hAnsi="宋体" w:hint="eastAsia"/>
          <w:szCs w:val="21"/>
        </w:rPr>
        <w:t>8.1.11伪彩图谱: ≥8种</w:t>
      </w:r>
    </w:p>
    <w:p w:rsidR="001774E1" w:rsidRDefault="001774E1" w:rsidP="001774E1">
      <w:pPr>
        <w:adjustRightInd w:val="0"/>
        <w:snapToGrid w:val="0"/>
        <w:rPr>
          <w:rFonts w:ascii="宋体" w:hAnsi="宋体" w:hint="eastAsia"/>
          <w:szCs w:val="21"/>
        </w:rPr>
      </w:pPr>
      <w:r>
        <w:rPr>
          <w:rFonts w:ascii="宋体" w:hAnsi="宋体" w:hint="eastAsia"/>
          <w:szCs w:val="21"/>
        </w:rPr>
        <w:t>8.2.彩色多普勒成像</w:t>
      </w:r>
    </w:p>
    <w:p w:rsidR="001774E1" w:rsidRDefault="001774E1" w:rsidP="001774E1">
      <w:pPr>
        <w:adjustRightInd w:val="0"/>
        <w:snapToGrid w:val="0"/>
        <w:rPr>
          <w:rFonts w:ascii="宋体" w:hAnsi="宋体" w:hint="eastAsia"/>
          <w:szCs w:val="21"/>
        </w:rPr>
      </w:pPr>
      <w:r>
        <w:rPr>
          <w:rFonts w:ascii="宋体" w:hAnsi="宋体" w:hint="eastAsia"/>
          <w:szCs w:val="21"/>
        </w:rPr>
        <w:t>8.2.1包括速度、速度方差、能量、方向能量显示等</w:t>
      </w:r>
    </w:p>
    <w:p w:rsidR="001774E1" w:rsidRDefault="001774E1" w:rsidP="001774E1">
      <w:pPr>
        <w:adjustRightInd w:val="0"/>
        <w:snapToGrid w:val="0"/>
        <w:rPr>
          <w:rFonts w:ascii="宋体" w:hAnsi="宋体" w:hint="eastAsia"/>
          <w:szCs w:val="21"/>
        </w:rPr>
      </w:pPr>
      <w:r>
        <w:rPr>
          <w:rFonts w:ascii="宋体" w:hAnsi="宋体" w:hint="eastAsia"/>
          <w:szCs w:val="21"/>
        </w:rPr>
        <w:t>8.2.2显示方式：B/C、B/C/M、B/POWER、B/C/PW</w:t>
      </w:r>
    </w:p>
    <w:p w:rsidR="001774E1" w:rsidRDefault="001774E1" w:rsidP="001774E1">
      <w:pPr>
        <w:adjustRightInd w:val="0"/>
        <w:snapToGrid w:val="0"/>
        <w:rPr>
          <w:rFonts w:ascii="宋体" w:hAnsi="宋体" w:hint="eastAsia"/>
          <w:szCs w:val="21"/>
        </w:rPr>
      </w:pPr>
      <w:r>
        <w:rPr>
          <w:rFonts w:ascii="宋体" w:hAnsi="宋体" w:hint="eastAsia"/>
          <w:szCs w:val="21"/>
        </w:rPr>
        <w:t>8.2.3取样框偏转: ≥±30度 (线阵探头)</w:t>
      </w:r>
    </w:p>
    <w:p w:rsidR="001774E1" w:rsidRDefault="001774E1" w:rsidP="001774E1">
      <w:pPr>
        <w:adjustRightInd w:val="0"/>
        <w:snapToGrid w:val="0"/>
        <w:rPr>
          <w:rFonts w:ascii="宋体" w:hAnsi="宋体" w:hint="eastAsia"/>
          <w:szCs w:val="21"/>
        </w:rPr>
      </w:pPr>
      <w:r>
        <w:rPr>
          <w:rFonts w:ascii="宋体" w:hAnsi="宋体" w:hint="eastAsia"/>
          <w:szCs w:val="21"/>
        </w:rPr>
        <w:t>8.2.4</w:t>
      </w:r>
      <w:r>
        <w:rPr>
          <w:rFonts w:hint="eastAsia"/>
        </w:rPr>
        <w:t>浅表检查深度≥</w:t>
      </w:r>
      <w:r>
        <w:rPr>
          <w:rFonts w:hint="eastAsia"/>
        </w:rPr>
        <w:t>1.5cm</w:t>
      </w:r>
      <w:r>
        <w:rPr>
          <w:rFonts w:hint="eastAsia"/>
        </w:rPr>
        <w:t>，</w:t>
      </w:r>
      <w:r>
        <w:rPr>
          <w:rFonts w:ascii="宋体" w:hAnsi="宋体" w:hint="eastAsia"/>
          <w:szCs w:val="21"/>
        </w:rPr>
        <w:t>最大帧率: ≥200 帧/秒</w:t>
      </w:r>
    </w:p>
    <w:p w:rsidR="001774E1" w:rsidRDefault="001774E1" w:rsidP="001774E1">
      <w:pPr>
        <w:adjustRightInd w:val="0"/>
        <w:snapToGrid w:val="0"/>
        <w:rPr>
          <w:rFonts w:ascii="宋体" w:hAnsi="宋体" w:hint="eastAsia"/>
          <w:szCs w:val="21"/>
        </w:rPr>
      </w:pPr>
      <w:r>
        <w:rPr>
          <w:rFonts w:ascii="宋体" w:hAnsi="宋体" w:hint="eastAsia"/>
          <w:szCs w:val="21"/>
        </w:rPr>
        <w:t>8.2.5支持B/C 同宽</w:t>
      </w:r>
    </w:p>
    <w:p w:rsidR="001774E1" w:rsidRDefault="001774E1" w:rsidP="001774E1">
      <w:pPr>
        <w:adjustRightInd w:val="0"/>
        <w:snapToGrid w:val="0"/>
        <w:rPr>
          <w:rFonts w:ascii="宋体" w:hAnsi="宋体" w:hint="eastAsia"/>
          <w:szCs w:val="21"/>
        </w:rPr>
      </w:pPr>
      <w:r>
        <w:rPr>
          <w:rFonts w:ascii="宋体" w:hAnsi="宋体" w:hint="eastAsia"/>
          <w:szCs w:val="21"/>
        </w:rPr>
        <w:t>8.3.频谱多普勒模式</w:t>
      </w:r>
    </w:p>
    <w:p w:rsidR="001774E1" w:rsidRDefault="001774E1" w:rsidP="001774E1">
      <w:pPr>
        <w:adjustRightInd w:val="0"/>
        <w:snapToGrid w:val="0"/>
        <w:rPr>
          <w:rFonts w:ascii="宋体" w:hAnsi="宋体" w:hint="eastAsia"/>
          <w:szCs w:val="21"/>
        </w:rPr>
      </w:pPr>
      <w:r>
        <w:rPr>
          <w:rFonts w:ascii="宋体" w:hAnsi="宋体" w:hint="eastAsia"/>
          <w:szCs w:val="21"/>
        </w:rPr>
        <w:t>8.3.1包括脉冲多普勒、高脉冲重复频率、连续多普勒</w:t>
      </w:r>
    </w:p>
    <w:p w:rsidR="001774E1" w:rsidRDefault="001774E1" w:rsidP="001774E1">
      <w:pPr>
        <w:adjustRightInd w:val="0"/>
        <w:snapToGrid w:val="0"/>
        <w:rPr>
          <w:rFonts w:ascii="宋体" w:hAnsi="宋体" w:hint="eastAsia"/>
          <w:szCs w:val="21"/>
        </w:rPr>
      </w:pPr>
      <w:r>
        <w:rPr>
          <w:rFonts w:ascii="宋体" w:hAnsi="宋体" w:hint="eastAsia"/>
          <w:szCs w:val="21"/>
        </w:rPr>
        <w:t>8.3.2显示方式：B, PW，B/PW, B/C/PW, B/CW, B/C/CW等等</w:t>
      </w:r>
    </w:p>
    <w:p w:rsidR="001774E1" w:rsidRDefault="001774E1" w:rsidP="001774E1">
      <w:pPr>
        <w:adjustRightInd w:val="0"/>
        <w:snapToGrid w:val="0"/>
        <w:rPr>
          <w:rFonts w:ascii="宋体" w:hAnsi="宋体" w:hint="eastAsia"/>
          <w:szCs w:val="21"/>
        </w:rPr>
      </w:pPr>
      <w:r>
        <w:rPr>
          <w:rFonts w:ascii="宋体" w:hAnsi="宋体" w:hint="eastAsia"/>
          <w:szCs w:val="21"/>
        </w:rPr>
        <w:t>8.3.3显示控制：反转、零移位、B刷新、D扩展、B/D扩展等</w:t>
      </w:r>
    </w:p>
    <w:p w:rsidR="001774E1" w:rsidRDefault="001774E1" w:rsidP="001774E1">
      <w:pPr>
        <w:adjustRightInd w:val="0"/>
        <w:snapToGrid w:val="0"/>
        <w:rPr>
          <w:rFonts w:ascii="宋体" w:hAnsi="宋体" w:hint="eastAsia"/>
          <w:szCs w:val="21"/>
        </w:rPr>
      </w:pPr>
      <w:r>
        <w:rPr>
          <w:rFonts w:ascii="宋体" w:hAnsi="宋体" w:hint="eastAsia"/>
          <w:szCs w:val="21"/>
        </w:rPr>
        <w:t>8.3.4最大速度: ≥7.60m/s（连续多普勒速度: ≥30m/s）</w:t>
      </w:r>
    </w:p>
    <w:p w:rsidR="001774E1" w:rsidRDefault="001774E1" w:rsidP="001774E1">
      <w:pPr>
        <w:adjustRightInd w:val="0"/>
        <w:snapToGrid w:val="0"/>
        <w:rPr>
          <w:rFonts w:ascii="宋体" w:hAnsi="宋体" w:hint="eastAsia"/>
          <w:szCs w:val="21"/>
        </w:rPr>
      </w:pPr>
      <w:r>
        <w:rPr>
          <w:rFonts w:ascii="宋体" w:hAnsi="宋体" w:hint="eastAsia"/>
          <w:szCs w:val="21"/>
        </w:rPr>
        <w:t>8.3.5最小速度: ≤1 mm /s（非噪声信号）</w:t>
      </w:r>
    </w:p>
    <w:p w:rsidR="001774E1" w:rsidRDefault="001774E1" w:rsidP="001774E1">
      <w:pPr>
        <w:adjustRightInd w:val="0"/>
        <w:snapToGrid w:val="0"/>
        <w:rPr>
          <w:rFonts w:ascii="宋体" w:hAnsi="宋体" w:hint="eastAsia"/>
          <w:szCs w:val="21"/>
        </w:rPr>
      </w:pPr>
      <w:r>
        <w:rPr>
          <w:rFonts w:ascii="宋体" w:hAnsi="宋体" w:hint="eastAsia"/>
          <w:szCs w:val="21"/>
        </w:rPr>
        <w:t>△8.3.6取样容积: 0.5-30mm ,支持所有探头（提供图片或Datesheet证明）</w:t>
      </w:r>
    </w:p>
    <w:p w:rsidR="001774E1" w:rsidRDefault="001774E1" w:rsidP="001774E1">
      <w:pPr>
        <w:adjustRightInd w:val="0"/>
        <w:snapToGrid w:val="0"/>
        <w:rPr>
          <w:rFonts w:ascii="宋体" w:hAnsi="宋体" w:hint="eastAsia"/>
          <w:szCs w:val="21"/>
        </w:rPr>
      </w:pPr>
      <w:r>
        <w:rPr>
          <w:rFonts w:ascii="宋体" w:hAnsi="宋体" w:hint="eastAsia"/>
          <w:szCs w:val="21"/>
        </w:rPr>
        <w:t>8.3.7偏转角度: ≥±30度 (线阵探头)</w:t>
      </w:r>
    </w:p>
    <w:p w:rsidR="001774E1" w:rsidRDefault="001774E1" w:rsidP="001774E1">
      <w:pPr>
        <w:adjustRightInd w:val="0"/>
        <w:snapToGrid w:val="0"/>
        <w:rPr>
          <w:rFonts w:ascii="宋体" w:hAnsi="宋体" w:hint="eastAsia"/>
          <w:szCs w:val="21"/>
        </w:rPr>
      </w:pPr>
      <w:r>
        <w:rPr>
          <w:rFonts w:ascii="宋体" w:hAnsi="宋体" w:hint="eastAsia"/>
          <w:szCs w:val="21"/>
        </w:rPr>
        <w:t>8.3.8零位移动：≥8 级</w:t>
      </w:r>
    </w:p>
    <w:p w:rsidR="001774E1" w:rsidRDefault="001774E1" w:rsidP="001774E1">
      <w:pPr>
        <w:adjustRightInd w:val="0"/>
        <w:snapToGrid w:val="0"/>
        <w:rPr>
          <w:rFonts w:ascii="宋体" w:hAnsi="宋体" w:hint="eastAsia"/>
          <w:szCs w:val="21"/>
        </w:rPr>
      </w:pPr>
      <w:r>
        <w:rPr>
          <w:rFonts w:ascii="宋体" w:hAnsi="宋体" w:hint="eastAsia"/>
          <w:szCs w:val="21"/>
        </w:rPr>
        <w:t>8.3.9快速角度校正</w:t>
      </w:r>
    </w:p>
    <w:p w:rsidR="001774E1" w:rsidRDefault="001774E1" w:rsidP="001774E1">
      <w:pPr>
        <w:adjustRightInd w:val="0"/>
        <w:snapToGrid w:val="0"/>
        <w:rPr>
          <w:rFonts w:ascii="宋体" w:hAnsi="宋体" w:hint="eastAsia"/>
          <w:szCs w:val="21"/>
        </w:rPr>
      </w:pPr>
      <w:r>
        <w:rPr>
          <w:rFonts w:ascii="宋体" w:hAnsi="宋体" w:hint="eastAsia"/>
          <w:szCs w:val="21"/>
        </w:rPr>
        <w:t>8.3.10支持频谱自动测量</w:t>
      </w:r>
    </w:p>
    <w:p w:rsidR="001774E1" w:rsidRDefault="001774E1" w:rsidP="001774E1">
      <w:pPr>
        <w:adjustRightInd w:val="0"/>
        <w:snapToGrid w:val="0"/>
        <w:rPr>
          <w:rFonts w:ascii="宋体" w:hAnsi="宋体" w:hint="eastAsia"/>
          <w:szCs w:val="21"/>
        </w:rPr>
      </w:pPr>
      <w:r>
        <w:rPr>
          <w:rFonts w:ascii="宋体" w:hAnsi="宋体" w:hint="eastAsia"/>
          <w:szCs w:val="21"/>
        </w:rPr>
        <w:t>8.4.解剖M型技术,可360度任意旋转，可在实时和冻结的二维图像上获取解剖M图像</w:t>
      </w:r>
    </w:p>
    <w:p w:rsidR="001774E1" w:rsidRDefault="001774E1" w:rsidP="001774E1">
      <w:pPr>
        <w:adjustRightInd w:val="0"/>
        <w:snapToGrid w:val="0"/>
        <w:rPr>
          <w:rFonts w:ascii="宋体" w:hAnsi="宋体"/>
          <w:szCs w:val="21"/>
        </w:rPr>
      </w:pPr>
      <w:r>
        <w:rPr>
          <w:rFonts w:ascii="宋体" w:hAnsi="宋体" w:hint="eastAsia"/>
          <w:szCs w:val="21"/>
        </w:rPr>
        <w:t>8.5.数字化频谱多普勒显示和分析单元 (包括 PW 、CW和 HPRF)</w:t>
      </w:r>
    </w:p>
    <w:p w:rsidR="001774E1" w:rsidRDefault="001774E1" w:rsidP="001774E1">
      <w:pPr>
        <w:adjustRightInd w:val="0"/>
        <w:snapToGrid w:val="0"/>
        <w:rPr>
          <w:rFonts w:ascii="宋体" w:hAnsi="宋体" w:hint="eastAsia"/>
          <w:szCs w:val="21"/>
        </w:rPr>
      </w:pPr>
      <w:r>
        <w:rPr>
          <w:rFonts w:ascii="宋体" w:hAnsi="宋体" w:hint="eastAsia"/>
          <w:szCs w:val="21"/>
        </w:rPr>
        <w:t>9.声功率输出调节：B/M、彩色、频谱多普勒输出功率可选择分级调节</w:t>
      </w:r>
    </w:p>
    <w:p w:rsidR="001774E1" w:rsidRDefault="001774E1" w:rsidP="001774E1">
      <w:pPr>
        <w:adjustRightInd w:val="0"/>
        <w:snapToGrid w:val="0"/>
        <w:rPr>
          <w:rFonts w:ascii="宋体" w:hAnsi="宋体" w:hint="eastAsia"/>
          <w:szCs w:val="21"/>
        </w:rPr>
      </w:pPr>
      <w:r>
        <w:rPr>
          <w:rFonts w:ascii="宋体" w:hAnsi="宋体" w:hint="eastAsia"/>
          <w:szCs w:val="21"/>
        </w:rPr>
        <w:t>10.外设和附件</w:t>
      </w:r>
    </w:p>
    <w:p w:rsidR="001774E1" w:rsidRDefault="001774E1" w:rsidP="001774E1">
      <w:pPr>
        <w:adjustRightInd w:val="0"/>
        <w:snapToGrid w:val="0"/>
        <w:rPr>
          <w:rFonts w:ascii="宋体" w:hAnsi="宋体" w:hint="eastAsia"/>
          <w:szCs w:val="21"/>
        </w:rPr>
      </w:pPr>
      <w:r>
        <w:rPr>
          <w:rFonts w:ascii="宋体" w:hAnsi="宋体" w:hint="eastAsia"/>
          <w:szCs w:val="21"/>
        </w:rPr>
        <w:t>10.1.耦合剂加热器</w:t>
      </w:r>
    </w:p>
    <w:p w:rsidR="001774E1" w:rsidRDefault="001774E1" w:rsidP="001774E1">
      <w:pPr>
        <w:adjustRightInd w:val="0"/>
        <w:snapToGrid w:val="0"/>
        <w:rPr>
          <w:rFonts w:ascii="宋体" w:hAnsi="宋体" w:hint="eastAsia"/>
          <w:szCs w:val="21"/>
        </w:rPr>
      </w:pPr>
      <w:r>
        <w:rPr>
          <w:rFonts w:ascii="宋体" w:hAnsi="宋体" w:hint="eastAsia"/>
          <w:szCs w:val="21"/>
        </w:rPr>
        <w:t>10.2.专业腔内探头放置架</w:t>
      </w:r>
    </w:p>
    <w:p w:rsidR="001774E1" w:rsidRDefault="001774E1" w:rsidP="001774E1">
      <w:pPr>
        <w:adjustRightInd w:val="0"/>
        <w:snapToGrid w:val="0"/>
        <w:rPr>
          <w:rFonts w:ascii="宋体" w:hAnsi="宋体" w:hint="eastAsia"/>
          <w:szCs w:val="21"/>
        </w:rPr>
      </w:pPr>
      <w:r>
        <w:rPr>
          <w:rFonts w:ascii="宋体" w:hAnsi="宋体" w:hint="eastAsia"/>
          <w:szCs w:val="21"/>
        </w:rPr>
        <w:t>10.3.专业探头放置槽≥6个</w:t>
      </w:r>
    </w:p>
    <w:p w:rsidR="001774E1" w:rsidRDefault="001774E1" w:rsidP="001774E1">
      <w:pPr>
        <w:adjustRightInd w:val="0"/>
        <w:snapToGrid w:val="0"/>
        <w:rPr>
          <w:rFonts w:ascii="宋体" w:hAnsi="宋体" w:hint="eastAsia"/>
          <w:szCs w:val="21"/>
        </w:rPr>
      </w:pPr>
      <w:r>
        <w:rPr>
          <w:rFonts w:ascii="宋体" w:hAnsi="宋体" w:hint="eastAsia"/>
          <w:szCs w:val="21"/>
        </w:rPr>
        <w:t>11.联网费用：供方免费开放并承担该设备与医院LIS等系统的对接端口费，并提供配套的采集盒。</w:t>
      </w:r>
    </w:p>
    <w:p w:rsidR="001774E1" w:rsidRDefault="001774E1" w:rsidP="001774E1">
      <w:pPr>
        <w:adjustRightInd w:val="0"/>
        <w:snapToGrid w:val="0"/>
        <w:rPr>
          <w:rFonts w:ascii="宋体" w:hAnsi="宋体" w:hint="eastAsia"/>
          <w:szCs w:val="21"/>
        </w:rPr>
      </w:pPr>
      <w:r>
        <w:rPr>
          <w:rFonts w:ascii="宋体" w:hAnsi="宋体" w:hint="eastAsia"/>
          <w:szCs w:val="21"/>
        </w:rPr>
        <w:t>12.免费提供软件升级服务。</w:t>
      </w:r>
    </w:p>
    <w:p w:rsidR="001774E1" w:rsidRDefault="001774E1" w:rsidP="001774E1">
      <w:pPr>
        <w:adjustRightInd w:val="0"/>
        <w:snapToGrid w:val="0"/>
        <w:rPr>
          <w:rFonts w:ascii="宋体" w:hAnsi="宋体" w:hint="eastAsia"/>
          <w:szCs w:val="21"/>
        </w:rPr>
      </w:pPr>
      <w:r>
        <w:rPr>
          <w:rFonts w:ascii="宋体" w:hAnsi="宋体" w:hint="eastAsia"/>
          <w:szCs w:val="21"/>
        </w:rPr>
        <w:t>13.每台配置要求：</w:t>
      </w:r>
    </w:p>
    <w:p w:rsidR="001774E1" w:rsidRDefault="001774E1" w:rsidP="001774E1">
      <w:pPr>
        <w:adjustRightInd w:val="0"/>
        <w:snapToGrid w:val="0"/>
        <w:rPr>
          <w:rFonts w:ascii="宋体" w:hAnsi="宋体" w:hint="eastAsia"/>
          <w:szCs w:val="21"/>
        </w:rPr>
      </w:pPr>
      <w:r>
        <w:rPr>
          <w:rFonts w:ascii="宋体" w:hAnsi="宋体" w:hint="eastAsia"/>
          <w:szCs w:val="21"/>
        </w:rPr>
        <w:t>13.1</w:t>
      </w:r>
      <w:r>
        <w:rPr>
          <w:rFonts w:ascii="宋体" w:hAnsi="宋体" w:hint="eastAsia"/>
          <w:szCs w:val="21"/>
        </w:rPr>
        <w:tab/>
        <w:t>主机1台</w:t>
      </w:r>
    </w:p>
    <w:p w:rsidR="001774E1" w:rsidRDefault="001774E1" w:rsidP="001774E1">
      <w:pPr>
        <w:adjustRightInd w:val="0"/>
        <w:snapToGrid w:val="0"/>
        <w:rPr>
          <w:rFonts w:ascii="宋体" w:hAnsi="宋体" w:hint="eastAsia"/>
          <w:szCs w:val="21"/>
        </w:rPr>
      </w:pPr>
      <w:r>
        <w:rPr>
          <w:rFonts w:ascii="宋体" w:hAnsi="宋体" w:hint="eastAsia"/>
          <w:szCs w:val="21"/>
        </w:rPr>
        <w:t>13.2</w:t>
      </w:r>
      <w:r>
        <w:rPr>
          <w:rFonts w:ascii="宋体" w:hAnsi="宋体" w:hint="eastAsia"/>
          <w:szCs w:val="21"/>
        </w:rPr>
        <w:tab/>
        <w:t>单晶体凸阵探头1把</w:t>
      </w:r>
    </w:p>
    <w:p w:rsidR="001774E1" w:rsidRDefault="001774E1" w:rsidP="001774E1">
      <w:pPr>
        <w:adjustRightInd w:val="0"/>
        <w:snapToGrid w:val="0"/>
        <w:rPr>
          <w:rFonts w:ascii="宋体" w:hAnsi="宋体" w:hint="eastAsia"/>
          <w:szCs w:val="21"/>
        </w:rPr>
      </w:pPr>
      <w:r>
        <w:rPr>
          <w:rFonts w:ascii="宋体" w:hAnsi="宋体" w:hint="eastAsia"/>
          <w:szCs w:val="21"/>
        </w:rPr>
        <w:t>13.3</w:t>
      </w:r>
      <w:r>
        <w:rPr>
          <w:rFonts w:ascii="宋体" w:hAnsi="宋体" w:hint="eastAsia"/>
          <w:szCs w:val="21"/>
        </w:rPr>
        <w:tab/>
        <w:t>线阵探头1把</w:t>
      </w:r>
    </w:p>
    <w:p w:rsidR="001774E1" w:rsidRDefault="001774E1" w:rsidP="001774E1">
      <w:pPr>
        <w:adjustRightInd w:val="0"/>
        <w:snapToGrid w:val="0"/>
        <w:rPr>
          <w:rFonts w:ascii="宋体" w:hAnsi="宋体" w:hint="eastAsia"/>
          <w:szCs w:val="21"/>
        </w:rPr>
      </w:pPr>
      <w:r>
        <w:rPr>
          <w:rFonts w:ascii="宋体" w:hAnsi="宋体" w:hint="eastAsia"/>
          <w:szCs w:val="21"/>
        </w:rPr>
        <w:t>13.4</w:t>
      </w:r>
      <w:r>
        <w:rPr>
          <w:rFonts w:ascii="宋体" w:hAnsi="宋体" w:hint="eastAsia"/>
          <w:szCs w:val="21"/>
        </w:rPr>
        <w:tab/>
        <w:t>单晶体心脏探头1把</w:t>
      </w:r>
    </w:p>
    <w:p w:rsidR="001774E1" w:rsidRDefault="001774E1" w:rsidP="001774E1">
      <w:pPr>
        <w:adjustRightInd w:val="0"/>
        <w:snapToGrid w:val="0"/>
        <w:rPr>
          <w:rFonts w:ascii="宋体" w:hAnsi="宋体"/>
          <w:szCs w:val="21"/>
        </w:rPr>
      </w:pPr>
      <w:r>
        <w:rPr>
          <w:rFonts w:ascii="宋体" w:hAnsi="宋体" w:hint="eastAsia"/>
          <w:szCs w:val="21"/>
        </w:rPr>
        <w:t>13.5    腔内凸阵探头1把</w:t>
      </w:r>
    </w:p>
    <w:p w:rsidR="001774E1" w:rsidRDefault="001774E1" w:rsidP="001774E1">
      <w:pPr>
        <w:adjustRightInd w:val="0"/>
        <w:snapToGrid w:val="0"/>
        <w:rPr>
          <w:rFonts w:ascii="宋体" w:hAnsi="宋体" w:hint="eastAsia"/>
          <w:szCs w:val="21"/>
        </w:rPr>
      </w:pPr>
      <w:r>
        <w:rPr>
          <w:rFonts w:ascii="宋体" w:hAnsi="宋体" w:hint="eastAsia"/>
          <w:szCs w:val="21"/>
        </w:rPr>
        <w:t>13.6    中文报告工作站一套,包括电脑、打印机等</w:t>
      </w:r>
    </w:p>
    <w:p w:rsidR="001774E1" w:rsidRDefault="001774E1" w:rsidP="001774E1">
      <w:pPr>
        <w:adjustRightInd w:val="0"/>
        <w:snapToGrid w:val="0"/>
        <w:rPr>
          <w:rFonts w:ascii="宋体" w:hAnsi="宋体"/>
          <w:szCs w:val="21"/>
        </w:rPr>
      </w:pPr>
      <w:r>
        <w:rPr>
          <w:rFonts w:ascii="宋体" w:hAnsi="宋体" w:hint="eastAsia"/>
          <w:szCs w:val="21"/>
        </w:rPr>
        <w:t>13.7    操作椅2把</w:t>
      </w:r>
    </w:p>
    <w:p w:rsidR="001774E1" w:rsidRDefault="001774E1" w:rsidP="001774E1">
      <w:pPr>
        <w:adjustRightInd w:val="0"/>
        <w:snapToGrid w:val="0"/>
        <w:rPr>
          <w:rFonts w:ascii="宋体" w:hAnsi="宋体" w:hint="eastAsia"/>
          <w:szCs w:val="21"/>
        </w:rPr>
      </w:pPr>
    </w:p>
    <w:p w:rsidR="001774E1" w:rsidRDefault="001774E1" w:rsidP="001774E1">
      <w:pPr>
        <w:adjustRightInd w:val="0"/>
        <w:snapToGrid w:val="0"/>
        <w:rPr>
          <w:rFonts w:ascii="宋体" w:hAnsi="宋体" w:hint="eastAsia"/>
          <w:szCs w:val="21"/>
        </w:rPr>
      </w:pPr>
    </w:p>
    <w:p w:rsidR="001774E1" w:rsidRDefault="001774E1" w:rsidP="001774E1">
      <w:pPr>
        <w:adjustRightInd w:val="0"/>
        <w:snapToGrid w:val="0"/>
        <w:rPr>
          <w:rFonts w:ascii="宋体" w:hAnsi="宋体" w:hint="eastAsia"/>
          <w:szCs w:val="21"/>
        </w:rPr>
      </w:pPr>
    </w:p>
    <w:p w:rsidR="001774E1" w:rsidRDefault="001774E1" w:rsidP="001774E1">
      <w:pPr>
        <w:adjustRightInd w:val="0"/>
        <w:snapToGrid w:val="0"/>
        <w:rPr>
          <w:rFonts w:ascii="宋体" w:hAnsi="宋体" w:hint="eastAsia"/>
          <w:szCs w:val="21"/>
        </w:rPr>
      </w:pPr>
    </w:p>
    <w:p w:rsidR="001774E1" w:rsidRDefault="001774E1" w:rsidP="001774E1">
      <w:pPr>
        <w:adjustRightInd w:val="0"/>
        <w:snapToGrid w:val="0"/>
        <w:rPr>
          <w:rFonts w:ascii="宋体" w:hAnsi="宋体" w:hint="eastAsia"/>
          <w:szCs w:val="21"/>
        </w:rPr>
      </w:pPr>
    </w:p>
    <w:p w:rsidR="001774E1" w:rsidRDefault="001774E1" w:rsidP="001774E1">
      <w:pPr>
        <w:adjustRightInd w:val="0"/>
        <w:snapToGrid w:val="0"/>
        <w:rPr>
          <w:rFonts w:ascii="宋体" w:hAnsi="宋体" w:hint="eastAsia"/>
          <w:szCs w:val="21"/>
        </w:rPr>
      </w:pPr>
    </w:p>
    <w:p w:rsidR="001774E1" w:rsidRDefault="001774E1" w:rsidP="001774E1">
      <w:pPr>
        <w:jc w:val="center"/>
        <w:rPr>
          <w:rFonts w:ascii="宋体" w:hAnsi="宋体" w:hint="eastAsia"/>
          <w:b/>
          <w:kern w:val="44"/>
          <w:sz w:val="32"/>
          <w:szCs w:val="32"/>
        </w:rPr>
      </w:pPr>
      <w:r>
        <w:rPr>
          <w:rFonts w:ascii="宋体" w:hAnsi="宋体" w:hint="eastAsia"/>
          <w:b/>
          <w:kern w:val="44"/>
          <w:sz w:val="32"/>
          <w:szCs w:val="32"/>
        </w:rPr>
        <w:lastRenderedPageBreak/>
        <w:t>第二包空间定位消融三维标测系统技术规格及参数</w:t>
      </w:r>
    </w:p>
    <w:p w:rsidR="001774E1" w:rsidRDefault="001774E1" w:rsidP="001774E1">
      <w:pPr>
        <w:adjustRightInd w:val="0"/>
        <w:snapToGrid w:val="0"/>
        <w:rPr>
          <w:rFonts w:ascii="宋体" w:hAnsi="宋体" w:hint="eastAsia"/>
          <w:szCs w:val="21"/>
        </w:rPr>
      </w:pPr>
      <w:r>
        <w:rPr>
          <w:rFonts w:ascii="宋体" w:hAnsi="宋体" w:hint="eastAsia"/>
          <w:szCs w:val="21"/>
        </w:rPr>
        <w:t>一、</w:t>
      </w:r>
      <w:r>
        <w:rPr>
          <w:rFonts w:ascii="宋体" w:hAnsi="宋体" w:hint="eastAsia"/>
          <w:szCs w:val="21"/>
        </w:rPr>
        <w:tab/>
        <w:t>设备使用单位：  复旦大学附属中山医院青浦分院（上海市青浦区中心医院）</w:t>
      </w:r>
    </w:p>
    <w:p w:rsidR="001774E1" w:rsidRDefault="001774E1" w:rsidP="001774E1">
      <w:pPr>
        <w:adjustRightInd w:val="0"/>
        <w:snapToGrid w:val="0"/>
        <w:rPr>
          <w:rFonts w:ascii="宋体" w:hAnsi="宋体" w:hint="eastAsia"/>
          <w:szCs w:val="21"/>
        </w:rPr>
      </w:pPr>
      <w:r>
        <w:rPr>
          <w:rFonts w:ascii="宋体" w:hAnsi="宋体" w:hint="eastAsia"/>
          <w:szCs w:val="21"/>
        </w:rPr>
        <w:t>二、</w:t>
      </w:r>
      <w:r>
        <w:rPr>
          <w:rFonts w:ascii="宋体" w:hAnsi="宋体" w:hint="eastAsia"/>
          <w:szCs w:val="21"/>
        </w:rPr>
        <w:tab/>
        <w:t>设备名称：   空间定位消融三维标测系统</w:t>
      </w:r>
    </w:p>
    <w:p w:rsidR="001774E1" w:rsidRDefault="001774E1" w:rsidP="001774E1">
      <w:pPr>
        <w:adjustRightInd w:val="0"/>
        <w:snapToGrid w:val="0"/>
        <w:rPr>
          <w:rFonts w:ascii="宋体" w:hAnsi="宋体" w:hint="eastAsia"/>
          <w:szCs w:val="21"/>
        </w:rPr>
      </w:pPr>
      <w:r>
        <w:rPr>
          <w:rFonts w:ascii="宋体" w:hAnsi="宋体" w:hint="eastAsia"/>
          <w:szCs w:val="21"/>
        </w:rPr>
        <w:t>三、</w:t>
      </w:r>
      <w:r>
        <w:rPr>
          <w:rFonts w:ascii="宋体" w:hAnsi="宋体" w:hint="eastAsia"/>
          <w:szCs w:val="21"/>
        </w:rPr>
        <w:tab/>
        <w:t>数量：1套</w:t>
      </w:r>
    </w:p>
    <w:p w:rsidR="001774E1" w:rsidRDefault="001774E1" w:rsidP="001774E1">
      <w:pPr>
        <w:adjustRightInd w:val="0"/>
        <w:snapToGrid w:val="0"/>
        <w:rPr>
          <w:rFonts w:ascii="宋体" w:hAnsi="宋体" w:hint="eastAsia"/>
          <w:szCs w:val="21"/>
        </w:rPr>
      </w:pPr>
      <w:r>
        <w:rPr>
          <w:rFonts w:ascii="宋体" w:hAnsi="宋体" w:hint="eastAsia"/>
          <w:szCs w:val="21"/>
        </w:rPr>
        <w:t>四、</w:t>
      </w:r>
      <w:r>
        <w:rPr>
          <w:rFonts w:ascii="宋体" w:hAnsi="宋体" w:hint="eastAsia"/>
          <w:szCs w:val="21"/>
        </w:rPr>
        <w:tab/>
        <w:t>所属医疗设备类别：三类</w:t>
      </w:r>
    </w:p>
    <w:p w:rsidR="001774E1" w:rsidRDefault="001774E1" w:rsidP="001774E1">
      <w:pPr>
        <w:adjustRightInd w:val="0"/>
        <w:snapToGrid w:val="0"/>
        <w:rPr>
          <w:rFonts w:ascii="宋体" w:hAnsi="宋体" w:hint="eastAsia"/>
          <w:szCs w:val="21"/>
        </w:rPr>
      </w:pPr>
      <w:r>
        <w:rPr>
          <w:rFonts w:ascii="宋体" w:hAnsi="宋体" w:hint="eastAsia"/>
          <w:szCs w:val="21"/>
        </w:rPr>
        <w:t>五、</w:t>
      </w:r>
      <w:r>
        <w:rPr>
          <w:rFonts w:ascii="宋体" w:hAnsi="宋体" w:hint="eastAsia"/>
          <w:szCs w:val="21"/>
        </w:rPr>
        <w:tab/>
        <w:t>是否可以采购进口产品：是</w:t>
      </w:r>
    </w:p>
    <w:p w:rsidR="001774E1" w:rsidRDefault="001774E1" w:rsidP="001774E1">
      <w:pPr>
        <w:adjustRightInd w:val="0"/>
        <w:snapToGrid w:val="0"/>
        <w:rPr>
          <w:rFonts w:ascii="宋体" w:hAnsi="宋体" w:hint="eastAsia"/>
          <w:szCs w:val="21"/>
        </w:rPr>
      </w:pPr>
      <w:r>
        <w:rPr>
          <w:rFonts w:ascii="宋体" w:hAnsi="宋体" w:hint="eastAsia"/>
          <w:szCs w:val="21"/>
        </w:rPr>
        <w:t>六、</w:t>
      </w:r>
      <w:r>
        <w:rPr>
          <w:rFonts w:ascii="宋体" w:hAnsi="宋体" w:hint="eastAsia"/>
          <w:szCs w:val="21"/>
        </w:rPr>
        <w:tab/>
        <w:t>总体要求：</w:t>
      </w:r>
    </w:p>
    <w:p w:rsidR="001774E1" w:rsidRDefault="001774E1" w:rsidP="001774E1">
      <w:pPr>
        <w:adjustRightInd w:val="0"/>
        <w:snapToGrid w:val="0"/>
        <w:rPr>
          <w:rFonts w:ascii="宋体" w:hAnsi="宋体" w:hint="eastAsia"/>
          <w:szCs w:val="21"/>
        </w:rPr>
      </w:pPr>
      <w:r>
        <w:rPr>
          <w:rFonts w:ascii="宋体" w:hAnsi="宋体" w:hint="eastAsia"/>
          <w:szCs w:val="21"/>
        </w:rPr>
        <w:t>1、</w:t>
      </w:r>
      <w:r>
        <w:rPr>
          <w:rFonts w:ascii="宋体" w:hAnsi="宋体" w:hint="eastAsia"/>
          <w:szCs w:val="21"/>
        </w:rPr>
        <w:tab/>
        <w:t>制造商在中国境内有相应的维修机构。设有正规的维修点，拥有良好的售后服务信誉。保修时间≥5年。维修接到通知4小时内到场，24小时内修复，48小时内无法修复，提供备用机。终身维修，必须注明整机保修范围。必须提供维修费用及零配件价格。提供原厂家维修承诺书。</w:t>
      </w:r>
    </w:p>
    <w:p w:rsidR="001774E1" w:rsidRDefault="001774E1" w:rsidP="001774E1">
      <w:pPr>
        <w:adjustRightInd w:val="0"/>
        <w:snapToGrid w:val="0"/>
        <w:rPr>
          <w:rFonts w:ascii="宋体" w:hAnsi="宋体" w:hint="eastAsia"/>
          <w:szCs w:val="21"/>
        </w:rPr>
      </w:pPr>
      <w:r>
        <w:rPr>
          <w:rFonts w:ascii="宋体" w:hAnsi="宋体" w:hint="eastAsia"/>
          <w:szCs w:val="21"/>
        </w:rPr>
        <w:t>2、</w:t>
      </w:r>
      <w:r>
        <w:rPr>
          <w:rFonts w:ascii="宋体" w:hAnsi="宋体" w:hint="eastAsia"/>
          <w:szCs w:val="21"/>
        </w:rPr>
        <w:tab/>
        <w:t>如需商检必须完成商检，计量设备首次检定费用由供方负责。免费提供完善的仪器使用人员的操作培训及设备维修培训。</w:t>
      </w:r>
    </w:p>
    <w:p w:rsidR="001774E1" w:rsidRDefault="001774E1" w:rsidP="001774E1">
      <w:pPr>
        <w:adjustRightInd w:val="0"/>
        <w:snapToGrid w:val="0"/>
        <w:rPr>
          <w:rFonts w:ascii="宋体" w:hAnsi="宋体" w:hint="eastAsia"/>
          <w:szCs w:val="21"/>
        </w:rPr>
      </w:pPr>
      <w:r>
        <w:rPr>
          <w:rFonts w:ascii="宋体" w:hAnsi="宋体" w:hint="eastAsia"/>
          <w:szCs w:val="21"/>
        </w:rPr>
        <w:t>七、</w:t>
      </w:r>
      <w:r>
        <w:rPr>
          <w:rFonts w:ascii="宋体" w:hAnsi="宋体" w:hint="eastAsia"/>
          <w:szCs w:val="21"/>
        </w:rPr>
        <w:tab/>
        <w:t>技术规格、参数以及要求</w:t>
      </w:r>
    </w:p>
    <w:p w:rsidR="001774E1" w:rsidRDefault="001774E1" w:rsidP="001774E1">
      <w:pPr>
        <w:adjustRightInd w:val="0"/>
        <w:snapToGrid w:val="0"/>
        <w:rPr>
          <w:rFonts w:ascii="宋体" w:hAnsi="宋体" w:hint="eastAsia"/>
          <w:szCs w:val="21"/>
        </w:rPr>
      </w:pPr>
      <w:r>
        <w:rPr>
          <w:rFonts w:ascii="宋体" w:hAnsi="宋体" w:hint="eastAsia"/>
          <w:szCs w:val="21"/>
        </w:rPr>
        <w:t>1、电生理导航系统技术参数:</w:t>
      </w:r>
    </w:p>
    <w:p w:rsidR="001774E1" w:rsidRDefault="001774E1" w:rsidP="001774E1">
      <w:pPr>
        <w:adjustRightInd w:val="0"/>
        <w:snapToGrid w:val="0"/>
        <w:rPr>
          <w:rFonts w:ascii="宋体" w:hAnsi="宋体" w:hint="eastAsia"/>
          <w:szCs w:val="21"/>
        </w:rPr>
      </w:pPr>
      <w:r>
        <w:rPr>
          <w:rFonts w:ascii="宋体" w:hAnsi="宋体" w:hint="eastAsia"/>
          <w:szCs w:val="21"/>
        </w:rPr>
        <w:t>△1.1采用磁场和电场混合定位原理,定位精度高，抗干扰，多导管可视化，无扭曲变形（提供证明文件）。</w:t>
      </w:r>
    </w:p>
    <w:p w:rsidR="001774E1" w:rsidRDefault="001774E1" w:rsidP="001774E1">
      <w:pPr>
        <w:numPr>
          <w:ilvl w:val="2"/>
          <w:numId w:val="1"/>
        </w:numPr>
        <w:adjustRightInd w:val="0"/>
        <w:snapToGrid w:val="0"/>
        <w:rPr>
          <w:rFonts w:ascii="宋体" w:hAnsi="宋体" w:hint="eastAsia"/>
          <w:szCs w:val="21"/>
        </w:rPr>
      </w:pPr>
      <w:r>
        <w:rPr>
          <w:rFonts w:ascii="宋体" w:hAnsi="宋体" w:hint="eastAsia"/>
          <w:szCs w:val="21"/>
        </w:rPr>
        <w:t>GPS磁场定位系统, 磁场强度：0.005mT～0.02mT（距磁场发生器≥25cm）；</w:t>
      </w:r>
    </w:p>
    <w:p w:rsidR="001774E1" w:rsidRDefault="001774E1" w:rsidP="001774E1">
      <w:pPr>
        <w:adjustRightInd w:val="0"/>
        <w:snapToGrid w:val="0"/>
        <w:rPr>
          <w:rFonts w:ascii="宋体" w:hAnsi="宋体" w:hint="eastAsia"/>
          <w:szCs w:val="21"/>
        </w:rPr>
      </w:pPr>
      <w:r>
        <w:rPr>
          <w:rFonts w:ascii="宋体" w:hAnsi="宋体" w:hint="eastAsia"/>
          <w:szCs w:val="21"/>
        </w:rPr>
        <w:t xml:space="preserve">1.1.2 磁场频率：2kHz～2.6kHz; </w:t>
      </w:r>
    </w:p>
    <w:p w:rsidR="001774E1" w:rsidRDefault="001774E1" w:rsidP="001774E1">
      <w:pPr>
        <w:adjustRightInd w:val="0"/>
        <w:snapToGrid w:val="0"/>
        <w:rPr>
          <w:rFonts w:ascii="宋体" w:hAnsi="宋体" w:hint="eastAsia"/>
          <w:szCs w:val="21"/>
        </w:rPr>
      </w:pPr>
      <w:r>
        <w:rPr>
          <w:rFonts w:ascii="宋体" w:hAnsi="宋体" w:hint="eastAsia"/>
          <w:szCs w:val="21"/>
        </w:rPr>
        <w:t>1.1.3 平均磁场定位误差不超过1mm；</w:t>
      </w:r>
    </w:p>
    <w:p w:rsidR="001774E1" w:rsidRDefault="001774E1" w:rsidP="001774E1">
      <w:pPr>
        <w:adjustRightInd w:val="0"/>
        <w:snapToGrid w:val="0"/>
        <w:rPr>
          <w:rFonts w:ascii="宋体" w:hAnsi="宋体" w:hint="eastAsia"/>
          <w:szCs w:val="21"/>
        </w:rPr>
      </w:pPr>
      <w:r>
        <w:rPr>
          <w:rFonts w:ascii="宋体" w:hAnsi="宋体" w:hint="eastAsia"/>
          <w:szCs w:val="21"/>
        </w:rPr>
        <w:t>1.1.4 对于周边电器件具备良好的抗干扰能力, 导管可沿心脏边缘快速创建心脏解剖图，而不需要逐个取点,实现快速建壳, (快速的解剖学标测)。</w:t>
      </w:r>
    </w:p>
    <w:p w:rsidR="001774E1" w:rsidRDefault="001774E1" w:rsidP="001774E1">
      <w:pPr>
        <w:adjustRightInd w:val="0"/>
        <w:snapToGrid w:val="0"/>
        <w:rPr>
          <w:rFonts w:ascii="宋体" w:hAnsi="宋体" w:hint="eastAsia"/>
          <w:szCs w:val="21"/>
        </w:rPr>
      </w:pPr>
      <w:r>
        <w:rPr>
          <w:rFonts w:ascii="宋体" w:hAnsi="宋体" w:hint="eastAsia"/>
          <w:szCs w:val="21"/>
        </w:rPr>
        <w:t>1.1.5电场标测导管，在磁传感器技术的校准下，使导管可视化,可在显示屏上看到导管；</w:t>
      </w:r>
    </w:p>
    <w:p w:rsidR="001774E1" w:rsidRDefault="001774E1" w:rsidP="001774E1">
      <w:pPr>
        <w:adjustRightInd w:val="0"/>
        <w:snapToGrid w:val="0"/>
        <w:rPr>
          <w:rFonts w:ascii="宋体" w:hAnsi="宋体" w:hint="eastAsia"/>
          <w:szCs w:val="21"/>
        </w:rPr>
      </w:pPr>
      <w:r>
        <w:rPr>
          <w:rFonts w:ascii="宋体" w:hAnsi="宋体" w:hint="eastAsia"/>
          <w:szCs w:val="21"/>
        </w:rPr>
        <w:t>1.1.6 实现多个导管可视化的同时还可以实现头端和弯型的可视化，可以明确方向(高级导管定位功能)。</w:t>
      </w:r>
    </w:p>
    <w:p w:rsidR="001774E1" w:rsidRDefault="001774E1" w:rsidP="001774E1">
      <w:pPr>
        <w:adjustRightInd w:val="0"/>
        <w:snapToGrid w:val="0"/>
        <w:rPr>
          <w:rFonts w:ascii="宋体" w:hAnsi="宋体" w:hint="eastAsia"/>
          <w:szCs w:val="21"/>
        </w:rPr>
      </w:pPr>
      <w:r>
        <w:rPr>
          <w:rFonts w:ascii="宋体" w:hAnsi="宋体" w:hint="eastAsia"/>
          <w:szCs w:val="21"/>
        </w:rPr>
        <w:t>1.2系统平台采用通用的Windows平台，界面友好，软件系统具备良好的拓展和兼容性。</w:t>
      </w:r>
    </w:p>
    <w:p w:rsidR="001774E1" w:rsidRDefault="001774E1" w:rsidP="001774E1">
      <w:pPr>
        <w:adjustRightInd w:val="0"/>
        <w:snapToGrid w:val="0"/>
        <w:rPr>
          <w:rFonts w:ascii="宋体" w:hAnsi="宋体" w:hint="eastAsia"/>
          <w:szCs w:val="21"/>
        </w:rPr>
      </w:pPr>
      <w:r>
        <w:rPr>
          <w:rFonts w:ascii="宋体" w:hAnsi="宋体" w:hint="eastAsia"/>
          <w:szCs w:val="21"/>
        </w:rPr>
        <w:t>1.3定位板有≥9个磁线圈，采用≥3个参考电极，避免了病人移位需要重新建模的问题。</w:t>
      </w:r>
    </w:p>
    <w:p w:rsidR="001774E1" w:rsidRDefault="001774E1" w:rsidP="001774E1">
      <w:pPr>
        <w:adjustRightInd w:val="0"/>
        <w:snapToGrid w:val="0"/>
        <w:rPr>
          <w:rFonts w:ascii="宋体" w:hAnsi="宋体"/>
          <w:szCs w:val="21"/>
        </w:rPr>
      </w:pPr>
      <w:r>
        <w:rPr>
          <w:rFonts w:ascii="宋体" w:hAnsi="宋体" w:hint="eastAsia"/>
          <w:szCs w:val="21"/>
        </w:rPr>
        <w:t>1.4 显示器：</w:t>
      </w:r>
    </w:p>
    <w:p w:rsidR="001774E1" w:rsidRDefault="001774E1" w:rsidP="001774E1">
      <w:pPr>
        <w:adjustRightInd w:val="0"/>
        <w:snapToGrid w:val="0"/>
        <w:rPr>
          <w:rFonts w:ascii="宋体" w:hAnsi="宋体" w:hint="eastAsia"/>
          <w:szCs w:val="21"/>
        </w:rPr>
      </w:pPr>
      <w:r>
        <w:rPr>
          <w:rFonts w:ascii="宋体" w:hAnsi="宋体" w:hint="eastAsia"/>
          <w:szCs w:val="21"/>
        </w:rPr>
        <w:t>1.4.1 ≥24英寸以上液晶显示器</w:t>
      </w:r>
    </w:p>
    <w:p w:rsidR="001774E1" w:rsidRDefault="001774E1" w:rsidP="001774E1">
      <w:pPr>
        <w:adjustRightInd w:val="0"/>
        <w:snapToGrid w:val="0"/>
        <w:rPr>
          <w:rFonts w:ascii="宋体" w:hAnsi="宋体" w:hint="eastAsia"/>
          <w:szCs w:val="21"/>
        </w:rPr>
      </w:pPr>
      <w:r>
        <w:rPr>
          <w:rFonts w:ascii="宋体" w:hAnsi="宋体" w:hint="eastAsia"/>
          <w:szCs w:val="21"/>
        </w:rPr>
        <w:t>1.4.2 分辩率≥1280*1024</w:t>
      </w:r>
    </w:p>
    <w:p w:rsidR="001774E1" w:rsidRDefault="001774E1" w:rsidP="001774E1">
      <w:pPr>
        <w:adjustRightInd w:val="0"/>
        <w:snapToGrid w:val="0"/>
        <w:rPr>
          <w:rFonts w:ascii="宋体" w:hAnsi="宋体" w:hint="eastAsia"/>
          <w:szCs w:val="21"/>
        </w:rPr>
      </w:pPr>
      <w:r>
        <w:rPr>
          <w:rFonts w:ascii="宋体" w:hAnsi="宋体" w:hint="eastAsia"/>
          <w:szCs w:val="21"/>
        </w:rPr>
        <w:t>1.4.3 显示器数量≥2台（1台实时屏，1台回顾屏）</w:t>
      </w:r>
    </w:p>
    <w:p w:rsidR="001774E1" w:rsidRDefault="001774E1" w:rsidP="001774E1">
      <w:pPr>
        <w:adjustRightInd w:val="0"/>
        <w:snapToGrid w:val="0"/>
        <w:rPr>
          <w:rFonts w:ascii="宋体" w:hAnsi="宋体" w:hint="eastAsia"/>
          <w:szCs w:val="21"/>
        </w:rPr>
      </w:pPr>
      <w:r>
        <w:rPr>
          <w:rFonts w:ascii="宋体" w:hAnsi="宋体" w:hint="eastAsia"/>
          <w:szCs w:val="21"/>
        </w:rPr>
        <w:t>1.5具有心内导管显示功能，可显示≥70个电极。</w:t>
      </w:r>
    </w:p>
    <w:p w:rsidR="001774E1" w:rsidRDefault="001774E1" w:rsidP="001774E1">
      <w:pPr>
        <w:adjustRightInd w:val="0"/>
        <w:snapToGrid w:val="0"/>
        <w:rPr>
          <w:rFonts w:ascii="宋体" w:hAnsi="宋体" w:hint="eastAsia"/>
          <w:szCs w:val="21"/>
        </w:rPr>
      </w:pPr>
      <w:r>
        <w:rPr>
          <w:rFonts w:ascii="宋体" w:hAnsi="宋体" w:hint="eastAsia"/>
          <w:szCs w:val="21"/>
        </w:rPr>
        <w:t>1.6具有快速补点功能（寻找GAP）。</w:t>
      </w:r>
    </w:p>
    <w:p w:rsidR="001774E1" w:rsidRDefault="001774E1" w:rsidP="001774E1">
      <w:pPr>
        <w:adjustRightInd w:val="0"/>
        <w:snapToGrid w:val="0"/>
        <w:rPr>
          <w:rFonts w:ascii="宋体" w:hAnsi="宋体" w:hint="eastAsia"/>
          <w:szCs w:val="21"/>
        </w:rPr>
      </w:pPr>
      <w:r>
        <w:rPr>
          <w:rFonts w:ascii="宋体" w:hAnsi="宋体" w:hint="eastAsia"/>
          <w:szCs w:val="21"/>
        </w:rPr>
        <w:t>1.7具有影像化快速建模功能，能快速建立心脏三维模型。</w:t>
      </w:r>
    </w:p>
    <w:p w:rsidR="001774E1" w:rsidRDefault="001774E1" w:rsidP="001774E1">
      <w:pPr>
        <w:adjustRightInd w:val="0"/>
        <w:snapToGrid w:val="0"/>
        <w:rPr>
          <w:rFonts w:ascii="宋体" w:hAnsi="宋体" w:hint="eastAsia"/>
          <w:szCs w:val="21"/>
        </w:rPr>
      </w:pPr>
      <w:r>
        <w:rPr>
          <w:rFonts w:ascii="宋体" w:hAnsi="宋体" w:hint="eastAsia"/>
          <w:szCs w:val="21"/>
        </w:rPr>
        <w:t>1.8带导管接触力显示功能（显示导管和心脏接触的力度，提高了手术成功率和安全性）</w:t>
      </w:r>
    </w:p>
    <w:p w:rsidR="001774E1" w:rsidRDefault="001774E1" w:rsidP="001774E1">
      <w:pPr>
        <w:adjustRightInd w:val="0"/>
        <w:snapToGrid w:val="0"/>
        <w:rPr>
          <w:rFonts w:ascii="宋体" w:hAnsi="宋体" w:hint="eastAsia"/>
          <w:szCs w:val="21"/>
        </w:rPr>
      </w:pPr>
      <w:r>
        <w:rPr>
          <w:rFonts w:ascii="宋体" w:hAnsi="宋体" w:hint="eastAsia"/>
          <w:szCs w:val="21"/>
        </w:rPr>
        <w:t>1.9匹配导管提供良好的定位精度，误差≤0.7mm</w:t>
      </w:r>
    </w:p>
    <w:p w:rsidR="001774E1" w:rsidRDefault="001774E1" w:rsidP="001774E1">
      <w:pPr>
        <w:adjustRightInd w:val="0"/>
        <w:snapToGrid w:val="0"/>
        <w:rPr>
          <w:rFonts w:ascii="宋体" w:hAnsi="宋体" w:hint="eastAsia"/>
          <w:szCs w:val="21"/>
        </w:rPr>
      </w:pPr>
      <w:r>
        <w:rPr>
          <w:rFonts w:ascii="宋体" w:hAnsi="宋体" w:hint="eastAsia"/>
          <w:szCs w:val="21"/>
        </w:rPr>
        <w:t>1.10开机即可工作，无需购买额外的密码钥匙开启相关导管的定位功能</w:t>
      </w:r>
    </w:p>
    <w:p w:rsidR="001774E1" w:rsidRDefault="001774E1" w:rsidP="001774E1">
      <w:pPr>
        <w:adjustRightInd w:val="0"/>
        <w:snapToGrid w:val="0"/>
        <w:rPr>
          <w:rFonts w:ascii="宋体" w:hAnsi="宋体" w:hint="eastAsia"/>
          <w:szCs w:val="21"/>
        </w:rPr>
      </w:pPr>
      <w:r>
        <w:rPr>
          <w:rFonts w:ascii="宋体" w:hAnsi="宋体" w:hint="eastAsia"/>
          <w:szCs w:val="21"/>
        </w:rPr>
        <w:t>1.11自动实时保存手术过程中采集的信息，消除手术突然中断而导致的数据丢失的风险，无需重新构图。</w:t>
      </w:r>
    </w:p>
    <w:p w:rsidR="001774E1" w:rsidRDefault="001774E1" w:rsidP="001774E1">
      <w:pPr>
        <w:adjustRightInd w:val="0"/>
        <w:snapToGrid w:val="0"/>
        <w:rPr>
          <w:rFonts w:ascii="宋体" w:hAnsi="宋体" w:hint="eastAsia"/>
          <w:szCs w:val="21"/>
        </w:rPr>
      </w:pPr>
      <w:r>
        <w:rPr>
          <w:rFonts w:ascii="宋体" w:hAnsi="宋体" w:hint="eastAsia"/>
          <w:szCs w:val="21"/>
        </w:rPr>
        <w:t>1.12具备回收站功能，可恢复所有误操作丢失的信息。避免因此而产生的重复手术。</w:t>
      </w:r>
    </w:p>
    <w:p w:rsidR="001774E1" w:rsidRDefault="001774E1" w:rsidP="001774E1">
      <w:pPr>
        <w:adjustRightInd w:val="0"/>
        <w:snapToGrid w:val="0"/>
        <w:rPr>
          <w:rFonts w:ascii="宋体" w:hAnsi="宋体" w:hint="eastAsia"/>
          <w:szCs w:val="21"/>
        </w:rPr>
      </w:pPr>
      <w:r>
        <w:rPr>
          <w:rFonts w:ascii="宋体" w:hAnsi="宋体" w:hint="eastAsia"/>
          <w:szCs w:val="21"/>
        </w:rPr>
        <w:t>1.13具有取点缓冲功能，能够记录一个心动周期之前≥10个心跳的心电活动信息，便利治疗复杂、偶发的心律失常病症。</w:t>
      </w:r>
    </w:p>
    <w:p w:rsidR="001774E1" w:rsidRDefault="001774E1" w:rsidP="001774E1">
      <w:pPr>
        <w:adjustRightInd w:val="0"/>
        <w:snapToGrid w:val="0"/>
        <w:rPr>
          <w:rFonts w:ascii="宋体" w:hAnsi="宋体" w:hint="eastAsia"/>
          <w:szCs w:val="21"/>
        </w:rPr>
      </w:pPr>
      <w:r>
        <w:rPr>
          <w:rFonts w:ascii="宋体" w:hAnsi="宋体" w:hint="eastAsia"/>
          <w:szCs w:val="21"/>
        </w:rPr>
        <w:t>1.14一次采集≥8种心电信息：可同时获得空间解剖，激动顺序，电传导，单极电压，等时图，双极电压，阻抗，网图。</w:t>
      </w:r>
    </w:p>
    <w:p w:rsidR="001774E1" w:rsidRDefault="001774E1" w:rsidP="001774E1">
      <w:pPr>
        <w:adjustRightInd w:val="0"/>
        <w:snapToGrid w:val="0"/>
        <w:rPr>
          <w:rFonts w:ascii="宋体" w:hAnsi="宋体" w:hint="eastAsia"/>
          <w:szCs w:val="21"/>
        </w:rPr>
      </w:pPr>
      <w:r>
        <w:rPr>
          <w:rFonts w:ascii="宋体" w:hAnsi="宋体" w:hint="eastAsia"/>
          <w:szCs w:val="21"/>
        </w:rPr>
        <w:t>1.15能提供三维电解剖图，立体彩色显示心脏的解剖结构和位置，并可以做解剖标记。</w:t>
      </w:r>
    </w:p>
    <w:p w:rsidR="001774E1" w:rsidRDefault="001774E1" w:rsidP="001774E1">
      <w:pPr>
        <w:adjustRightInd w:val="0"/>
        <w:snapToGrid w:val="0"/>
        <w:rPr>
          <w:rFonts w:ascii="宋体" w:hAnsi="宋体" w:hint="eastAsia"/>
          <w:szCs w:val="21"/>
        </w:rPr>
      </w:pPr>
      <w:r>
        <w:rPr>
          <w:rFonts w:ascii="宋体" w:hAnsi="宋体" w:hint="eastAsia"/>
          <w:szCs w:val="21"/>
        </w:rPr>
        <w:t>1.16能提供三维电激动图，不同颜色实时显示心脏的激动传导顺序。可根据需要选择单个或多个心腔进行标测，提供整体的激动信息。</w:t>
      </w:r>
    </w:p>
    <w:p w:rsidR="001774E1" w:rsidRDefault="001774E1" w:rsidP="001774E1">
      <w:pPr>
        <w:adjustRightInd w:val="0"/>
        <w:snapToGrid w:val="0"/>
        <w:rPr>
          <w:rFonts w:ascii="宋体" w:hAnsi="宋体" w:hint="eastAsia"/>
          <w:szCs w:val="21"/>
        </w:rPr>
      </w:pPr>
      <w:r>
        <w:rPr>
          <w:rFonts w:ascii="宋体" w:hAnsi="宋体" w:hint="eastAsia"/>
          <w:szCs w:val="21"/>
        </w:rPr>
        <w:t>1.17能提供三维电传导图，立体动态显示心脏电激动传导速度和路径。</w:t>
      </w:r>
    </w:p>
    <w:p w:rsidR="001774E1" w:rsidRDefault="001774E1" w:rsidP="001774E1">
      <w:pPr>
        <w:adjustRightInd w:val="0"/>
        <w:snapToGrid w:val="0"/>
        <w:rPr>
          <w:rFonts w:ascii="宋体" w:hAnsi="宋体" w:hint="eastAsia"/>
          <w:szCs w:val="21"/>
        </w:rPr>
      </w:pPr>
      <w:r>
        <w:rPr>
          <w:rFonts w:ascii="宋体" w:hAnsi="宋体" w:hint="eastAsia"/>
          <w:szCs w:val="21"/>
        </w:rPr>
        <w:t>1.18能提供三维电压图，能直观显示心肌疤痕区域、低电压区域和正常心肌组织，相关疤</w:t>
      </w:r>
      <w:r>
        <w:rPr>
          <w:rFonts w:ascii="宋体" w:hAnsi="宋体" w:hint="eastAsia"/>
          <w:szCs w:val="21"/>
        </w:rPr>
        <w:lastRenderedPageBreak/>
        <w:t>痕的电压参数范围，手工可调，便利术者灵活开展疤痕相关心律失常手术的治疗。</w:t>
      </w:r>
    </w:p>
    <w:p w:rsidR="001774E1" w:rsidRDefault="001774E1" w:rsidP="001774E1">
      <w:pPr>
        <w:adjustRightInd w:val="0"/>
        <w:snapToGrid w:val="0"/>
        <w:rPr>
          <w:rFonts w:ascii="宋体" w:hAnsi="宋体" w:hint="eastAsia"/>
          <w:szCs w:val="21"/>
        </w:rPr>
      </w:pPr>
      <w:r>
        <w:rPr>
          <w:rFonts w:ascii="宋体" w:hAnsi="宋体" w:hint="eastAsia"/>
          <w:szCs w:val="21"/>
        </w:rPr>
        <w:t>1.19能提供三维电阻抗图，根据不同的颜色来精确定义肺静脉和其他管腔开口，评价消融效果。</w:t>
      </w:r>
    </w:p>
    <w:p w:rsidR="001774E1" w:rsidRDefault="001774E1" w:rsidP="001774E1">
      <w:pPr>
        <w:adjustRightInd w:val="0"/>
        <w:snapToGrid w:val="0"/>
        <w:rPr>
          <w:rFonts w:ascii="宋体" w:hAnsi="宋体" w:hint="eastAsia"/>
          <w:szCs w:val="21"/>
        </w:rPr>
      </w:pPr>
      <w:r>
        <w:rPr>
          <w:rFonts w:ascii="宋体" w:hAnsi="宋体" w:hint="eastAsia"/>
          <w:szCs w:val="21"/>
        </w:rPr>
        <w:t>1.20能提供三维网图，并能回放手术取点的整个过程和采点的实际分布，以供术后分析和教学目的。</w:t>
      </w:r>
    </w:p>
    <w:p w:rsidR="001774E1" w:rsidRDefault="001774E1" w:rsidP="001774E1">
      <w:pPr>
        <w:adjustRightInd w:val="0"/>
        <w:snapToGrid w:val="0"/>
        <w:rPr>
          <w:rFonts w:ascii="宋体" w:hAnsi="宋体" w:hint="eastAsia"/>
          <w:szCs w:val="21"/>
        </w:rPr>
      </w:pPr>
      <w:r>
        <w:rPr>
          <w:rFonts w:ascii="宋体" w:hAnsi="宋体" w:hint="eastAsia"/>
          <w:szCs w:val="21"/>
        </w:rPr>
        <w:t>1.21左右两侧心腔的手术均能实施。</w:t>
      </w:r>
    </w:p>
    <w:p w:rsidR="001774E1" w:rsidRDefault="001774E1" w:rsidP="001774E1">
      <w:pPr>
        <w:adjustRightInd w:val="0"/>
        <w:snapToGrid w:val="0"/>
        <w:rPr>
          <w:rFonts w:ascii="宋体" w:hAnsi="宋体" w:hint="eastAsia"/>
          <w:szCs w:val="21"/>
        </w:rPr>
      </w:pPr>
      <w:r>
        <w:rPr>
          <w:rFonts w:ascii="宋体" w:hAnsi="宋体" w:hint="eastAsia"/>
          <w:szCs w:val="21"/>
        </w:rPr>
        <w:t>1.22显示导管头端和三维影像内壁的距离。</w:t>
      </w:r>
    </w:p>
    <w:p w:rsidR="001774E1" w:rsidRDefault="001774E1" w:rsidP="001774E1">
      <w:pPr>
        <w:adjustRightInd w:val="0"/>
        <w:snapToGrid w:val="0"/>
        <w:rPr>
          <w:rFonts w:ascii="宋体" w:hAnsi="宋体" w:hint="eastAsia"/>
          <w:szCs w:val="21"/>
        </w:rPr>
      </w:pPr>
      <w:r>
        <w:rPr>
          <w:rFonts w:ascii="宋体" w:hAnsi="宋体" w:hint="eastAsia"/>
          <w:szCs w:val="21"/>
        </w:rPr>
        <w:t>1.23具有内窥镜模式，帮助术者在类似外科手术直视条件下进行手术。</w:t>
      </w:r>
    </w:p>
    <w:p w:rsidR="001774E1" w:rsidRDefault="001774E1" w:rsidP="001774E1">
      <w:pPr>
        <w:adjustRightInd w:val="0"/>
        <w:snapToGrid w:val="0"/>
        <w:rPr>
          <w:rFonts w:ascii="宋体" w:hAnsi="宋体" w:hint="eastAsia"/>
          <w:szCs w:val="21"/>
        </w:rPr>
      </w:pPr>
      <w:r>
        <w:rPr>
          <w:rFonts w:ascii="宋体" w:hAnsi="宋体" w:hint="eastAsia"/>
          <w:szCs w:val="21"/>
        </w:rPr>
        <w:t>1.24具有面积测量工具，能够精确测量消融面积、疤痕组织面积等实用信息。</w:t>
      </w:r>
    </w:p>
    <w:p w:rsidR="001774E1" w:rsidRDefault="001774E1" w:rsidP="001774E1">
      <w:pPr>
        <w:adjustRightInd w:val="0"/>
        <w:snapToGrid w:val="0"/>
        <w:rPr>
          <w:rFonts w:ascii="宋体" w:hAnsi="宋体" w:hint="eastAsia"/>
          <w:szCs w:val="21"/>
        </w:rPr>
      </w:pPr>
      <w:r>
        <w:rPr>
          <w:rFonts w:ascii="宋体" w:hAnsi="宋体" w:hint="eastAsia"/>
          <w:szCs w:val="21"/>
        </w:rPr>
        <w:t>1.25具有距离测量工具，能够精确测量肺静脉开口直径、瓣环直径等相关实用信息。</w:t>
      </w:r>
    </w:p>
    <w:p w:rsidR="001774E1" w:rsidRDefault="001774E1" w:rsidP="001774E1">
      <w:pPr>
        <w:adjustRightInd w:val="0"/>
        <w:snapToGrid w:val="0"/>
        <w:rPr>
          <w:rFonts w:ascii="宋体" w:hAnsi="宋体" w:hint="eastAsia"/>
          <w:szCs w:val="21"/>
        </w:rPr>
      </w:pPr>
      <w:r>
        <w:rPr>
          <w:rFonts w:ascii="宋体" w:hAnsi="宋体" w:hint="eastAsia"/>
          <w:szCs w:val="21"/>
        </w:rPr>
        <w:t>△1.26 具有实时压力监测功能，与压力监测导管配合使用时，能准确测量并记录压力监测导管与组织接触的贴靠程度和方向，并以克（g）为单位记录，精度为±1g。</w:t>
      </w:r>
    </w:p>
    <w:p w:rsidR="001774E1" w:rsidRDefault="001774E1" w:rsidP="001774E1">
      <w:pPr>
        <w:adjustRightInd w:val="0"/>
        <w:snapToGrid w:val="0"/>
        <w:rPr>
          <w:rFonts w:ascii="宋体" w:hAnsi="宋体" w:hint="eastAsia"/>
          <w:szCs w:val="21"/>
        </w:rPr>
      </w:pPr>
      <w:r>
        <w:rPr>
          <w:rFonts w:ascii="宋体" w:hAnsi="宋体" w:hint="eastAsia"/>
          <w:szCs w:val="21"/>
        </w:rPr>
        <w:t>1.27 具有消融点数据实时标记功能，用户能通过自定义消融点的各种参数，客观判断消融效果，提示消融GAP。</w:t>
      </w:r>
    </w:p>
    <w:p w:rsidR="001774E1" w:rsidRDefault="001774E1" w:rsidP="001774E1">
      <w:pPr>
        <w:adjustRightInd w:val="0"/>
        <w:snapToGrid w:val="0"/>
        <w:rPr>
          <w:rFonts w:ascii="宋体" w:hAnsi="宋体" w:hint="eastAsia"/>
          <w:szCs w:val="21"/>
        </w:rPr>
      </w:pPr>
      <w:r>
        <w:rPr>
          <w:rFonts w:ascii="宋体" w:hAnsi="宋体" w:hint="eastAsia"/>
          <w:szCs w:val="21"/>
        </w:rPr>
        <w:t>1.28 具有高精密度标测功能，与具有磁感应器的多电极标测导管联合使用时，能快速精确采集大量标测信息，有效判断心动过速机制和心腔基质。</w:t>
      </w:r>
    </w:p>
    <w:p w:rsidR="001774E1" w:rsidRDefault="001774E1" w:rsidP="001774E1">
      <w:pPr>
        <w:adjustRightInd w:val="0"/>
        <w:snapToGrid w:val="0"/>
        <w:rPr>
          <w:rFonts w:ascii="宋体" w:hAnsi="宋体" w:hint="eastAsia"/>
          <w:szCs w:val="21"/>
        </w:rPr>
      </w:pPr>
      <w:r>
        <w:rPr>
          <w:rFonts w:ascii="宋体" w:hAnsi="宋体" w:hint="eastAsia"/>
          <w:szCs w:val="21"/>
        </w:rPr>
        <w:t>1.29厂家在上海能够提供专业的电生理学术交流中心，通过培训课程、模拟训练、动物实验、远程手术直播等多种形式为用户提供标准化的专业知识教育和技能培训。</w:t>
      </w:r>
    </w:p>
    <w:p w:rsidR="001774E1" w:rsidRDefault="001774E1" w:rsidP="001774E1">
      <w:pPr>
        <w:adjustRightInd w:val="0"/>
        <w:snapToGrid w:val="0"/>
        <w:rPr>
          <w:rFonts w:ascii="宋体" w:hAnsi="宋体" w:hint="eastAsia"/>
          <w:szCs w:val="21"/>
        </w:rPr>
      </w:pPr>
      <w:r>
        <w:rPr>
          <w:rFonts w:ascii="宋体" w:hAnsi="宋体" w:hint="eastAsia"/>
          <w:szCs w:val="21"/>
        </w:rPr>
        <w:t>△1.30 具有心腔内超声影像与三维导航整合模块，能实时持续显示超声图像，并用超声图像进行三维建模，与三维导航心腔图无缝整合。</w:t>
      </w:r>
    </w:p>
    <w:p w:rsidR="001774E1" w:rsidRDefault="001774E1" w:rsidP="001774E1">
      <w:pPr>
        <w:adjustRightInd w:val="0"/>
        <w:snapToGrid w:val="0"/>
        <w:rPr>
          <w:rFonts w:ascii="宋体" w:hAnsi="宋体" w:hint="eastAsia"/>
          <w:szCs w:val="21"/>
        </w:rPr>
      </w:pPr>
      <w:r>
        <w:rPr>
          <w:rFonts w:ascii="宋体" w:hAnsi="宋体" w:hint="eastAsia"/>
          <w:szCs w:val="21"/>
        </w:rPr>
        <w:t>2、射频消融系统技术参数：</w:t>
      </w:r>
    </w:p>
    <w:p w:rsidR="001774E1" w:rsidRDefault="001774E1" w:rsidP="001774E1">
      <w:pPr>
        <w:adjustRightInd w:val="0"/>
        <w:snapToGrid w:val="0"/>
        <w:rPr>
          <w:rFonts w:ascii="宋体" w:hAnsi="宋体" w:hint="eastAsia"/>
          <w:szCs w:val="21"/>
        </w:rPr>
      </w:pPr>
      <w:r>
        <w:rPr>
          <w:rFonts w:ascii="宋体" w:hAnsi="宋体" w:hint="eastAsia"/>
          <w:szCs w:val="21"/>
        </w:rPr>
        <w:t>2.1 控制方式：温度控制，功率控制。</w:t>
      </w:r>
    </w:p>
    <w:p w:rsidR="001774E1" w:rsidRDefault="001774E1" w:rsidP="001774E1">
      <w:pPr>
        <w:adjustRightInd w:val="0"/>
        <w:snapToGrid w:val="0"/>
        <w:rPr>
          <w:rFonts w:ascii="宋体" w:hAnsi="宋体" w:hint="eastAsia"/>
          <w:szCs w:val="21"/>
        </w:rPr>
      </w:pPr>
      <w:r>
        <w:rPr>
          <w:rFonts w:ascii="宋体" w:hAnsi="宋体" w:hint="eastAsia"/>
          <w:szCs w:val="21"/>
        </w:rPr>
        <w:t>2.2 支持温控导管类型：支持电阻温控模式和电偶温控模式两种消融导管。</w:t>
      </w:r>
    </w:p>
    <w:p w:rsidR="001774E1" w:rsidRDefault="001774E1" w:rsidP="001774E1">
      <w:pPr>
        <w:adjustRightInd w:val="0"/>
        <w:snapToGrid w:val="0"/>
        <w:rPr>
          <w:rFonts w:ascii="宋体" w:hAnsi="宋体" w:hint="eastAsia"/>
          <w:szCs w:val="21"/>
        </w:rPr>
      </w:pPr>
      <w:r>
        <w:rPr>
          <w:rFonts w:ascii="宋体" w:hAnsi="宋体" w:hint="eastAsia"/>
          <w:szCs w:val="21"/>
        </w:rPr>
        <w:t>2.3 兼容消融导管：兼容三维导航系统的所有电阻型、电偶型和非温控型消融导管。</w:t>
      </w:r>
    </w:p>
    <w:p w:rsidR="001774E1" w:rsidRDefault="001774E1" w:rsidP="001774E1">
      <w:pPr>
        <w:adjustRightInd w:val="0"/>
        <w:snapToGrid w:val="0"/>
        <w:rPr>
          <w:rFonts w:ascii="宋体" w:hAnsi="宋体" w:hint="eastAsia"/>
          <w:szCs w:val="21"/>
        </w:rPr>
      </w:pPr>
      <w:r>
        <w:rPr>
          <w:rFonts w:ascii="宋体" w:hAnsi="宋体" w:hint="eastAsia"/>
          <w:szCs w:val="21"/>
        </w:rPr>
        <w:t>△2.4 能与灌注泵联合使用，并在射频仪上设置灌注泵的参数。兼容使用6孔和56孔冷盐水灌注导管。</w:t>
      </w:r>
    </w:p>
    <w:p w:rsidR="001774E1" w:rsidRDefault="001774E1" w:rsidP="001774E1">
      <w:pPr>
        <w:adjustRightInd w:val="0"/>
        <w:snapToGrid w:val="0"/>
        <w:rPr>
          <w:rFonts w:ascii="宋体" w:hAnsi="宋体" w:hint="eastAsia"/>
          <w:szCs w:val="21"/>
        </w:rPr>
      </w:pPr>
      <w:r>
        <w:rPr>
          <w:rFonts w:ascii="宋体" w:hAnsi="宋体" w:hint="eastAsia"/>
          <w:szCs w:val="21"/>
        </w:rPr>
        <w:t>2.5 能与远程控制面板联合使用，在观察室远程操纵射频仪。</w:t>
      </w:r>
    </w:p>
    <w:p w:rsidR="001774E1" w:rsidRDefault="001774E1" w:rsidP="001774E1">
      <w:pPr>
        <w:adjustRightInd w:val="0"/>
        <w:snapToGrid w:val="0"/>
        <w:rPr>
          <w:rFonts w:ascii="宋体" w:hAnsi="宋体" w:hint="eastAsia"/>
          <w:szCs w:val="21"/>
        </w:rPr>
      </w:pPr>
      <w:r>
        <w:rPr>
          <w:rFonts w:ascii="宋体" w:hAnsi="宋体" w:hint="eastAsia"/>
          <w:szCs w:val="21"/>
        </w:rPr>
        <w:t>2.6 可使用获得CFDA批准的用于长创消融的8mm消融导管。</w:t>
      </w:r>
    </w:p>
    <w:p w:rsidR="001774E1" w:rsidRDefault="001774E1" w:rsidP="001774E1">
      <w:pPr>
        <w:adjustRightInd w:val="0"/>
        <w:snapToGrid w:val="0"/>
        <w:rPr>
          <w:rFonts w:ascii="宋体" w:hAnsi="宋体" w:hint="eastAsia"/>
          <w:szCs w:val="21"/>
        </w:rPr>
      </w:pPr>
      <w:r>
        <w:rPr>
          <w:rFonts w:ascii="宋体" w:hAnsi="宋体" w:hint="eastAsia"/>
          <w:szCs w:val="21"/>
        </w:rPr>
        <w:t>2.7 放电时靶点信号：无干扰，在射频消融时靶点信号仍可清晰检测。</w:t>
      </w:r>
    </w:p>
    <w:p w:rsidR="001774E1" w:rsidRDefault="001774E1" w:rsidP="001774E1">
      <w:pPr>
        <w:adjustRightInd w:val="0"/>
        <w:snapToGrid w:val="0"/>
        <w:rPr>
          <w:rFonts w:ascii="宋体" w:hAnsi="宋体" w:hint="eastAsia"/>
          <w:szCs w:val="21"/>
        </w:rPr>
      </w:pPr>
      <w:r>
        <w:rPr>
          <w:rFonts w:ascii="宋体" w:hAnsi="宋体" w:hint="eastAsia"/>
          <w:szCs w:val="21"/>
        </w:rPr>
        <w:t>2.8 用户界面：通过触摸屏（即便在佩戴手术手套的情况下）或者用笔/手术钳点击屏幕来进行选择。</w:t>
      </w:r>
    </w:p>
    <w:p w:rsidR="001774E1" w:rsidRDefault="001774E1" w:rsidP="001774E1">
      <w:pPr>
        <w:adjustRightInd w:val="0"/>
        <w:snapToGrid w:val="0"/>
        <w:rPr>
          <w:rFonts w:ascii="宋体" w:hAnsi="宋体" w:hint="eastAsia"/>
          <w:szCs w:val="21"/>
        </w:rPr>
      </w:pPr>
      <w:r>
        <w:rPr>
          <w:rFonts w:ascii="宋体" w:hAnsi="宋体" w:hint="eastAsia"/>
          <w:szCs w:val="21"/>
        </w:rPr>
        <w:t>2.10 配备存储器，即便在消融仪关闭的情况下亦能储存设置。</w:t>
      </w:r>
    </w:p>
    <w:p w:rsidR="001774E1" w:rsidRDefault="001774E1" w:rsidP="001774E1">
      <w:pPr>
        <w:adjustRightInd w:val="0"/>
        <w:snapToGrid w:val="0"/>
        <w:rPr>
          <w:rFonts w:ascii="宋体" w:hAnsi="宋体" w:hint="eastAsia"/>
          <w:szCs w:val="21"/>
        </w:rPr>
      </w:pPr>
      <w:r>
        <w:rPr>
          <w:rFonts w:ascii="宋体" w:hAnsi="宋体" w:hint="eastAsia"/>
          <w:szCs w:val="21"/>
        </w:rPr>
        <w:t>2.11 配备可以倾斜的前面板，以便以最佳角度查看射频仪屏幕参数。</w:t>
      </w:r>
    </w:p>
    <w:p w:rsidR="001774E1" w:rsidRDefault="001774E1" w:rsidP="001774E1">
      <w:pPr>
        <w:adjustRightInd w:val="0"/>
        <w:snapToGrid w:val="0"/>
        <w:rPr>
          <w:rFonts w:ascii="宋体" w:hAnsi="宋体" w:hint="eastAsia"/>
          <w:szCs w:val="21"/>
        </w:rPr>
      </w:pPr>
      <w:r>
        <w:rPr>
          <w:rFonts w:ascii="宋体" w:hAnsi="宋体" w:hint="eastAsia"/>
          <w:szCs w:val="21"/>
        </w:rPr>
        <w:t>2.12 射频输出功率：0-100 W可调，最低调节幅度0.1W。</w:t>
      </w:r>
    </w:p>
    <w:p w:rsidR="001774E1" w:rsidRDefault="001774E1" w:rsidP="001774E1">
      <w:pPr>
        <w:adjustRightInd w:val="0"/>
        <w:snapToGrid w:val="0"/>
        <w:rPr>
          <w:rFonts w:ascii="宋体" w:hAnsi="宋体" w:hint="eastAsia"/>
          <w:szCs w:val="21"/>
        </w:rPr>
      </w:pPr>
      <w:r>
        <w:rPr>
          <w:rFonts w:ascii="宋体" w:hAnsi="宋体" w:hint="eastAsia"/>
          <w:szCs w:val="21"/>
        </w:rPr>
        <w:t>2.13 温度感知范围：0-95℃。最低调节幅度：1℃。可设置的目标温度范围：0-90℃。</w:t>
      </w:r>
    </w:p>
    <w:p w:rsidR="001774E1" w:rsidRDefault="001774E1" w:rsidP="001774E1">
      <w:pPr>
        <w:adjustRightInd w:val="0"/>
        <w:snapToGrid w:val="0"/>
        <w:rPr>
          <w:rFonts w:ascii="宋体" w:hAnsi="宋体" w:hint="eastAsia"/>
          <w:szCs w:val="21"/>
        </w:rPr>
      </w:pPr>
      <w:r>
        <w:rPr>
          <w:rFonts w:ascii="宋体" w:hAnsi="宋体" w:hint="eastAsia"/>
          <w:szCs w:val="21"/>
        </w:rPr>
        <w:t>2.14 阻抗感知范围：0-500欧姆。</w:t>
      </w:r>
    </w:p>
    <w:p w:rsidR="001774E1" w:rsidRDefault="001774E1" w:rsidP="001774E1">
      <w:pPr>
        <w:adjustRightInd w:val="0"/>
        <w:snapToGrid w:val="0"/>
        <w:rPr>
          <w:rFonts w:ascii="宋体" w:hAnsi="宋体" w:hint="eastAsia"/>
          <w:szCs w:val="21"/>
        </w:rPr>
      </w:pPr>
      <w:r>
        <w:rPr>
          <w:rFonts w:ascii="宋体" w:hAnsi="宋体" w:hint="eastAsia"/>
          <w:szCs w:val="21"/>
        </w:rPr>
        <w:t>2.15 射频释放时间：0-999秒，（可进行连续的线性消融，并自动归零）。</w:t>
      </w:r>
    </w:p>
    <w:p w:rsidR="001774E1" w:rsidRDefault="001774E1" w:rsidP="001774E1">
      <w:pPr>
        <w:adjustRightInd w:val="0"/>
        <w:snapToGrid w:val="0"/>
        <w:rPr>
          <w:rFonts w:ascii="宋体" w:hAnsi="宋体" w:hint="eastAsia"/>
          <w:szCs w:val="21"/>
        </w:rPr>
      </w:pPr>
      <w:r>
        <w:rPr>
          <w:rFonts w:ascii="宋体" w:hAnsi="宋体" w:hint="eastAsia"/>
          <w:szCs w:val="21"/>
        </w:rPr>
        <w:t>2.16 温度全程实时显示：导管连接之后即全程实时显示导管头端温度。</w:t>
      </w:r>
    </w:p>
    <w:p w:rsidR="001774E1" w:rsidRDefault="001774E1" w:rsidP="001774E1">
      <w:pPr>
        <w:adjustRightInd w:val="0"/>
        <w:snapToGrid w:val="0"/>
        <w:rPr>
          <w:rFonts w:ascii="宋体" w:hAnsi="宋体" w:hint="eastAsia"/>
          <w:szCs w:val="21"/>
        </w:rPr>
      </w:pPr>
      <w:r>
        <w:rPr>
          <w:rFonts w:ascii="宋体" w:hAnsi="宋体" w:hint="eastAsia"/>
          <w:szCs w:val="21"/>
        </w:rPr>
        <w:t>2.17阻抗全程实时显示：导管连接之后即全程实时显示导管头端阻抗。</w:t>
      </w:r>
    </w:p>
    <w:p w:rsidR="001774E1" w:rsidRDefault="001774E1" w:rsidP="001774E1">
      <w:pPr>
        <w:adjustRightInd w:val="0"/>
        <w:snapToGrid w:val="0"/>
        <w:rPr>
          <w:rFonts w:ascii="宋体" w:hAnsi="宋体" w:hint="eastAsia"/>
          <w:szCs w:val="21"/>
        </w:rPr>
      </w:pPr>
      <w:r>
        <w:rPr>
          <w:rFonts w:ascii="宋体" w:hAnsi="宋体" w:hint="eastAsia"/>
          <w:szCs w:val="21"/>
        </w:rPr>
        <w:t>△2.18 具有参数设定存储功能：≥10位术者和≥80组预设程序（可储存对不同病例下消融的预设参数）。</w:t>
      </w:r>
    </w:p>
    <w:p w:rsidR="001774E1" w:rsidRDefault="001774E1" w:rsidP="001774E1">
      <w:pPr>
        <w:adjustRightInd w:val="0"/>
        <w:snapToGrid w:val="0"/>
        <w:rPr>
          <w:rFonts w:ascii="宋体" w:hAnsi="宋体" w:hint="eastAsia"/>
          <w:szCs w:val="21"/>
        </w:rPr>
      </w:pPr>
      <w:r>
        <w:rPr>
          <w:rFonts w:ascii="宋体" w:hAnsi="宋体" w:hint="eastAsia"/>
          <w:szCs w:val="21"/>
        </w:rPr>
        <w:t>2.19可对于各种参数进行修改：可以对阻抗安全范围，上升趋势，温控模式温度变化趋势，显示参数等各种参数进行调节。</w:t>
      </w:r>
    </w:p>
    <w:p w:rsidR="001774E1" w:rsidRDefault="001774E1" w:rsidP="001774E1">
      <w:pPr>
        <w:adjustRightInd w:val="0"/>
        <w:snapToGrid w:val="0"/>
        <w:rPr>
          <w:rFonts w:ascii="宋体" w:hAnsi="宋体" w:hint="eastAsia"/>
          <w:szCs w:val="21"/>
        </w:rPr>
      </w:pPr>
      <w:r>
        <w:rPr>
          <w:rFonts w:ascii="宋体" w:hAnsi="宋体" w:hint="eastAsia"/>
          <w:szCs w:val="21"/>
        </w:rPr>
        <w:t>2.20 消融过程中实时数据以曲线形式直观显示，任何时候每个参数都可直接在消融界面上更改。</w:t>
      </w:r>
    </w:p>
    <w:p w:rsidR="001774E1" w:rsidRDefault="001774E1" w:rsidP="001774E1">
      <w:pPr>
        <w:adjustRightInd w:val="0"/>
        <w:snapToGrid w:val="0"/>
        <w:rPr>
          <w:rFonts w:ascii="宋体" w:hAnsi="宋体" w:hint="eastAsia"/>
          <w:szCs w:val="21"/>
        </w:rPr>
      </w:pPr>
      <w:r>
        <w:rPr>
          <w:rFonts w:ascii="宋体" w:hAnsi="宋体" w:hint="eastAsia"/>
          <w:szCs w:val="21"/>
        </w:rPr>
        <w:t>2.21 可在每次消融结束和每次手术结束后总结消融数据和手术过程概要，并从USB端口导出至电脑，方便完成手术记录报告。</w:t>
      </w:r>
    </w:p>
    <w:p w:rsidR="001774E1" w:rsidRDefault="001774E1" w:rsidP="001774E1">
      <w:pPr>
        <w:adjustRightInd w:val="0"/>
        <w:snapToGrid w:val="0"/>
        <w:rPr>
          <w:rFonts w:ascii="宋体" w:hAnsi="宋体" w:hint="eastAsia"/>
          <w:szCs w:val="21"/>
        </w:rPr>
      </w:pPr>
      <w:r>
        <w:rPr>
          <w:rFonts w:ascii="宋体" w:hAnsi="宋体" w:hint="eastAsia"/>
          <w:szCs w:val="21"/>
        </w:rPr>
        <w:t>2.22可与三维系统兼容，在三维系统上显示消融参数。</w:t>
      </w:r>
    </w:p>
    <w:p w:rsidR="001774E1" w:rsidRDefault="001774E1" w:rsidP="001774E1">
      <w:pPr>
        <w:adjustRightInd w:val="0"/>
        <w:snapToGrid w:val="0"/>
        <w:rPr>
          <w:rFonts w:ascii="宋体" w:hAnsi="宋体" w:hint="eastAsia"/>
          <w:szCs w:val="21"/>
        </w:rPr>
      </w:pPr>
      <w:r>
        <w:rPr>
          <w:rFonts w:ascii="宋体" w:hAnsi="宋体" w:hint="eastAsia"/>
          <w:szCs w:val="21"/>
        </w:rPr>
        <w:t>2.23 与电生理记录仪的兼容性：兼容各品牌电生理记录仪。</w:t>
      </w:r>
    </w:p>
    <w:p w:rsidR="001774E1" w:rsidRDefault="001774E1" w:rsidP="001774E1">
      <w:pPr>
        <w:adjustRightInd w:val="0"/>
        <w:snapToGrid w:val="0"/>
        <w:rPr>
          <w:rFonts w:ascii="宋体" w:hAnsi="宋体" w:hint="eastAsia"/>
          <w:szCs w:val="21"/>
        </w:rPr>
      </w:pPr>
      <w:r>
        <w:rPr>
          <w:rFonts w:ascii="宋体" w:hAnsi="宋体" w:hint="eastAsia"/>
          <w:szCs w:val="21"/>
        </w:rPr>
        <w:t>2.24 运行模式：连续运行。</w:t>
      </w:r>
    </w:p>
    <w:p w:rsidR="001774E1" w:rsidRDefault="001774E1" w:rsidP="001774E1">
      <w:pPr>
        <w:adjustRightInd w:val="0"/>
        <w:snapToGrid w:val="0"/>
        <w:rPr>
          <w:rFonts w:ascii="宋体" w:hAnsi="宋体" w:hint="eastAsia"/>
          <w:szCs w:val="21"/>
        </w:rPr>
      </w:pPr>
      <w:r>
        <w:rPr>
          <w:rFonts w:ascii="宋体" w:hAnsi="宋体" w:hint="eastAsia"/>
          <w:szCs w:val="21"/>
        </w:rPr>
        <w:t>2.25 流速精确度（最大压强75 psi）：</w:t>
      </w:r>
    </w:p>
    <w:p w:rsidR="001774E1" w:rsidRDefault="001774E1" w:rsidP="001774E1">
      <w:pPr>
        <w:adjustRightInd w:val="0"/>
        <w:snapToGrid w:val="0"/>
        <w:rPr>
          <w:rFonts w:ascii="宋体" w:hAnsi="宋体" w:hint="eastAsia"/>
          <w:szCs w:val="21"/>
        </w:rPr>
      </w:pPr>
      <w:r>
        <w:rPr>
          <w:rFonts w:ascii="宋体" w:hAnsi="宋体" w:hint="eastAsia"/>
          <w:szCs w:val="21"/>
        </w:rPr>
        <w:lastRenderedPageBreak/>
        <w:t>2.25.1  1 mL/min=-20% 至+20%</w:t>
      </w:r>
    </w:p>
    <w:p w:rsidR="001774E1" w:rsidRDefault="001774E1" w:rsidP="001774E1">
      <w:pPr>
        <w:adjustRightInd w:val="0"/>
        <w:snapToGrid w:val="0"/>
        <w:rPr>
          <w:rFonts w:ascii="宋体" w:hAnsi="宋体" w:hint="eastAsia"/>
          <w:szCs w:val="21"/>
        </w:rPr>
      </w:pPr>
      <w:r>
        <w:rPr>
          <w:rFonts w:ascii="宋体" w:hAnsi="宋体" w:hint="eastAsia"/>
          <w:szCs w:val="21"/>
        </w:rPr>
        <w:t>2.25.2  2-5 mL/min=-10% 至+20%</w:t>
      </w:r>
    </w:p>
    <w:p w:rsidR="001774E1" w:rsidRDefault="001774E1" w:rsidP="001774E1">
      <w:pPr>
        <w:adjustRightInd w:val="0"/>
        <w:snapToGrid w:val="0"/>
        <w:rPr>
          <w:rFonts w:ascii="宋体" w:hAnsi="宋体" w:hint="eastAsia"/>
          <w:szCs w:val="21"/>
        </w:rPr>
      </w:pPr>
      <w:r>
        <w:rPr>
          <w:rFonts w:ascii="宋体" w:hAnsi="宋体" w:hint="eastAsia"/>
          <w:szCs w:val="21"/>
        </w:rPr>
        <w:t>2.25.3  6-39 mL/min=-5% 至+15%</w:t>
      </w:r>
    </w:p>
    <w:p w:rsidR="001774E1" w:rsidRDefault="001774E1" w:rsidP="001774E1">
      <w:pPr>
        <w:adjustRightInd w:val="0"/>
        <w:snapToGrid w:val="0"/>
        <w:rPr>
          <w:rFonts w:ascii="宋体" w:hAnsi="宋体" w:hint="eastAsia"/>
          <w:szCs w:val="21"/>
        </w:rPr>
      </w:pPr>
      <w:r>
        <w:rPr>
          <w:rFonts w:ascii="宋体" w:hAnsi="宋体" w:hint="eastAsia"/>
          <w:szCs w:val="21"/>
        </w:rPr>
        <w:t>2.25.4  40-60 mL/min=-10% 至+20%</w:t>
      </w:r>
    </w:p>
    <w:p w:rsidR="001774E1" w:rsidRDefault="001774E1" w:rsidP="001774E1">
      <w:pPr>
        <w:adjustRightInd w:val="0"/>
        <w:snapToGrid w:val="0"/>
        <w:rPr>
          <w:rFonts w:ascii="宋体" w:hAnsi="宋体" w:hint="eastAsia"/>
          <w:szCs w:val="21"/>
        </w:rPr>
      </w:pPr>
      <w:r>
        <w:rPr>
          <w:rFonts w:ascii="宋体" w:hAnsi="宋体" w:hint="eastAsia"/>
          <w:szCs w:val="21"/>
        </w:rPr>
        <w:t>2.25.5  冲洗 (100 mL/min)=-10%至+20%</w:t>
      </w:r>
    </w:p>
    <w:p w:rsidR="001774E1" w:rsidRDefault="001774E1" w:rsidP="001774E1">
      <w:pPr>
        <w:adjustRightInd w:val="0"/>
        <w:snapToGrid w:val="0"/>
        <w:rPr>
          <w:rFonts w:ascii="宋体" w:hAnsi="宋体" w:hint="eastAsia"/>
          <w:szCs w:val="21"/>
        </w:rPr>
      </w:pPr>
      <w:r>
        <w:rPr>
          <w:rFonts w:ascii="宋体" w:hAnsi="宋体" w:hint="eastAsia"/>
          <w:szCs w:val="21"/>
        </w:rPr>
        <w:t>2.26 气泡检测：设计为检测 ≥ 2 µL 的气泡</w:t>
      </w:r>
    </w:p>
    <w:p w:rsidR="001774E1" w:rsidRDefault="001774E1" w:rsidP="001774E1">
      <w:pPr>
        <w:adjustRightInd w:val="0"/>
        <w:snapToGrid w:val="0"/>
        <w:rPr>
          <w:rFonts w:ascii="宋体" w:hAnsi="宋体" w:hint="eastAsia"/>
          <w:szCs w:val="21"/>
        </w:rPr>
      </w:pPr>
      <w:r>
        <w:rPr>
          <w:rFonts w:ascii="宋体" w:hAnsi="宋体" w:hint="eastAsia"/>
          <w:szCs w:val="21"/>
        </w:rPr>
        <w:t>2.27  流速调节（单位调节量 1 mL/min）：</w:t>
      </w:r>
    </w:p>
    <w:p w:rsidR="001774E1" w:rsidRDefault="001774E1" w:rsidP="001774E1">
      <w:pPr>
        <w:adjustRightInd w:val="0"/>
        <w:snapToGrid w:val="0"/>
        <w:rPr>
          <w:rFonts w:ascii="宋体" w:hAnsi="宋体" w:hint="eastAsia"/>
          <w:szCs w:val="21"/>
        </w:rPr>
      </w:pPr>
      <w:r>
        <w:rPr>
          <w:rFonts w:ascii="宋体" w:hAnsi="宋体" w:hint="eastAsia"/>
          <w:szCs w:val="21"/>
        </w:rPr>
        <w:t>2.27.1  低速（待机）流动1 mL/min-5 mL/min</w:t>
      </w:r>
    </w:p>
    <w:p w:rsidR="001774E1" w:rsidRDefault="001774E1" w:rsidP="001774E1">
      <w:pPr>
        <w:adjustRightInd w:val="0"/>
        <w:snapToGrid w:val="0"/>
        <w:rPr>
          <w:rFonts w:ascii="宋体" w:hAnsi="宋体" w:hint="eastAsia"/>
          <w:szCs w:val="21"/>
        </w:rPr>
      </w:pPr>
      <w:r>
        <w:rPr>
          <w:rFonts w:ascii="宋体" w:hAnsi="宋体" w:hint="eastAsia"/>
          <w:szCs w:val="21"/>
        </w:rPr>
        <w:t>2.27.2  高速（消融）流动6 mL/min-60 mL/min</w:t>
      </w:r>
    </w:p>
    <w:p w:rsidR="001774E1" w:rsidRDefault="001774E1" w:rsidP="001774E1">
      <w:pPr>
        <w:adjustRightInd w:val="0"/>
        <w:snapToGrid w:val="0"/>
        <w:rPr>
          <w:rFonts w:ascii="宋体" w:hAnsi="宋体" w:hint="eastAsia"/>
          <w:szCs w:val="21"/>
        </w:rPr>
      </w:pPr>
      <w:r>
        <w:rPr>
          <w:rFonts w:ascii="宋体" w:hAnsi="宋体" w:hint="eastAsia"/>
          <w:szCs w:val="21"/>
        </w:rPr>
        <w:t>2.28 能与射频消融仪联合使用，在射频仪上操纵灌注泵。并实现联动，即随着放电功率的改变自动改变灌注流速。</w:t>
      </w:r>
    </w:p>
    <w:p w:rsidR="001774E1" w:rsidRDefault="001774E1" w:rsidP="001774E1">
      <w:pPr>
        <w:adjustRightInd w:val="0"/>
        <w:snapToGrid w:val="0"/>
        <w:rPr>
          <w:rFonts w:ascii="宋体" w:hAnsi="宋体" w:hint="eastAsia"/>
          <w:szCs w:val="21"/>
        </w:rPr>
      </w:pPr>
      <w:r>
        <w:rPr>
          <w:rFonts w:ascii="宋体" w:hAnsi="宋体" w:hint="eastAsia"/>
          <w:szCs w:val="21"/>
        </w:rPr>
        <w:t>2.29 能以颜色和图象直观显示皮条装载情况和气泡排出情况。以图像显示错误提示。</w:t>
      </w:r>
    </w:p>
    <w:p w:rsidR="001774E1" w:rsidRDefault="001774E1" w:rsidP="001774E1">
      <w:pPr>
        <w:adjustRightInd w:val="0"/>
        <w:snapToGrid w:val="0"/>
        <w:rPr>
          <w:rFonts w:ascii="宋体" w:hAnsi="宋体" w:hint="eastAsia"/>
          <w:szCs w:val="21"/>
        </w:rPr>
      </w:pPr>
      <w:r>
        <w:rPr>
          <w:rFonts w:ascii="宋体" w:hAnsi="宋体" w:hint="eastAsia"/>
          <w:szCs w:val="21"/>
        </w:rPr>
        <w:t>2.30 清洗：快速清洗，流量可达100 ml/min</w:t>
      </w:r>
    </w:p>
    <w:p w:rsidR="001774E1" w:rsidRDefault="001774E1" w:rsidP="001774E1">
      <w:pPr>
        <w:adjustRightInd w:val="0"/>
        <w:snapToGrid w:val="0"/>
        <w:rPr>
          <w:rFonts w:ascii="宋体" w:hAnsi="宋体" w:hint="eastAsia"/>
          <w:szCs w:val="21"/>
        </w:rPr>
      </w:pPr>
      <w:r>
        <w:rPr>
          <w:rFonts w:ascii="宋体" w:hAnsi="宋体" w:hint="eastAsia"/>
          <w:szCs w:val="21"/>
        </w:rPr>
        <w:t>2.31 高流量时间提醒：清晰可视，声音报警</w:t>
      </w:r>
    </w:p>
    <w:p w:rsidR="001774E1" w:rsidRDefault="001774E1" w:rsidP="001774E1">
      <w:pPr>
        <w:adjustRightInd w:val="0"/>
        <w:snapToGrid w:val="0"/>
        <w:rPr>
          <w:rFonts w:ascii="宋体" w:hAnsi="宋体" w:hint="eastAsia"/>
          <w:szCs w:val="21"/>
        </w:rPr>
      </w:pPr>
      <w:r>
        <w:rPr>
          <w:rFonts w:ascii="宋体" w:hAnsi="宋体" w:hint="eastAsia"/>
          <w:szCs w:val="21"/>
        </w:rPr>
        <w:t>2.32灌注皮管：特殊设计，箭头指引，保证正确装载</w:t>
      </w:r>
    </w:p>
    <w:p w:rsidR="001774E1" w:rsidRDefault="001774E1" w:rsidP="001774E1">
      <w:pPr>
        <w:adjustRightInd w:val="0"/>
        <w:snapToGrid w:val="0"/>
        <w:rPr>
          <w:rFonts w:ascii="宋体" w:hAnsi="宋体" w:hint="eastAsia"/>
          <w:szCs w:val="21"/>
        </w:rPr>
      </w:pPr>
      <w:r>
        <w:rPr>
          <w:rFonts w:ascii="宋体" w:hAnsi="宋体" w:hint="eastAsia"/>
          <w:szCs w:val="21"/>
        </w:rPr>
        <w:t>2.33 气泡探测：双气泡探测器，使空气栓塞危险性降至最低</w:t>
      </w:r>
    </w:p>
    <w:p w:rsidR="001774E1" w:rsidRDefault="001774E1" w:rsidP="001774E1">
      <w:pPr>
        <w:adjustRightInd w:val="0"/>
        <w:snapToGrid w:val="0"/>
        <w:rPr>
          <w:rFonts w:ascii="宋体" w:hAnsi="宋体" w:hint="eastAsia"/>
          <w:szCs w:val="21"/>
        </w:rPr>
      </w:pPr>
      <w:r>
        <w:rPr>
          <w:rFonts w:ascii="宋体" w:hAnsi="宋体" w:hint="eastAsia"/>
          <w:szCs w:val="21"/>
        </w:rPr>
        <w:t>3、联网费用：供方免费开放并承担该设备与医院LIS等系统的对接端口费。</w:t>
      </w:r>
    </w:p>
    <w:p w:rsidR="001774E1" w:rsidRDefault="001774E1" w:rsidP="001774E1">
      <w:pPr>
        <w:adjustRightInd w:val="0"/>
        <w:snapToGrid w:val="0"/>
        <w:rPr>
          <w:rFonts w:ascii="宋体" w:hAnsi="宋体" w:hint="eastAsia"/>
          <w:szCs w:val="21"/>
        </w:rPr>
      </w:pPr>
      <w:r>
        <w:rPr>
          <w:rFonts w:ascii="宋体" w:hAnsi="宋体" w:hint="eastAsia"/>
          <w:szCs w:val="21"/>
        </w:rPr>
        <w:t>4、免费提供软件升级服务。</w:t>
      </w:r>
    </w:p>
    <w:p w:rsidR="001774E1" w:rsidRDefault="001774E1" w:rsidP="001774E1">
      <w:pPr>
        <w:adjustRightInd w:val="0"/>
        <w:snapToGrid w:val="0"/>
        <w:rPr>
          <w:rFonts w:ascii="宋体" w:hAnsi="宋体" w:hint="eastAsia"/>
          <w:szCs w:val="21"/>
        </w:rPr>
      </w:pPr>
      <w:r>
        <w:rPr>
          <w:rFonts w:ascii="宋体" w:hAnsi="宋体" w:hint="eastAsia"/>
          <w:szCs w:val="21"/>
        </w:rPr>
        <w:t>5、配置要求：</w:t>
      </w:r>
    </w:p>
    <w:p w:rsidR="001774E1" w:rsidRDefault="001774E1" w:rsidP="001774E1">
      <w:pPr>
        <w:adjustRightInd w:val="0"/>
        <w:snapToGrid w:val="0"/>
        <w:rPr>
          <w:rFonts w:ascii="宋体" w:hAnsi="宋体" w:hint="eastAsia"/>
          <w:szCs w:val="21"/>
        </w:rPr>
      </w:pPr>
      <w:r>
        <w:rPr>
          <w:rFonts w:ascii="宋体" w:hAnsi="宋体" w:hint="eastAsia"/>
          <w:szCs w:val="21"/>
        </w:rPr>
        <w:t>5.1</w:t>
      </w:r>
      <w:r>
        <w:rPr>
          <w:rFonts w:ascii="宋体" w:hAnsi="宋体" w:hint="eastAsia"/>
          <w:szCs w:val="21"/>
        </w:rPr>
        <w:tab/>
        <w:t>电生理导航系统1套配置要求：</w:t>
      </w:r>
    </w:p>
    <w:p w:rsidR="001774E1" w:rsidRDefault="001774E1" w:rsidP="001774E1">
      <w:pPr>
        <w:adjustRightInd w:val="0"/>
        <w:snapToGrid w:val="0"/>
        <w:rPr>
          <w:rFonts w:ascii="宋体" w:hAnsi="宋体"/>
          <w:szCs w:val="21"/>
        </w:rPr>
      </w:pPr>
      <w:r>
        <w:rPr>
          <w:rFonts w:ascii="宋体" w:hAnsi="宋体" w:hint="eastAsia"/>
          <w:szCs w:val="21"/>
        </w:rPr>
        <w:t>5.1.1主机1台</w:t>
      </w:r>
    </w:p>
    <w:p w:rsidR="001774E1" w:rsidRDefault="001774E1" w:rsidP="001774E1">
      <w:pPr>
        <w:adjustRightInd w:val="0"/>
        <w:snapToGrid w:val="0"/>
        <w:rPr>
          <w:rFonts w:ascii="宋体" w:hAnsi="宋体"/>
          <w:szCs w:val="21"/>
        </w:rPr>
      </w:pPr>
      <w:r>
        <w:rPr>
          <w:rFonts w:ascii="宋体" w:hAnsi="宋体" w:hint="eastAsia"/>
          <w:szCs w:val="21"/>
        </w:rPr>
        <w:t>5.1.2图形工作站1套</w:t>
      </w:r>
    </w:p>
    <w:p w:rsidR="001774E1" w:rsidRDefault="001774E1" w:rsidP="001774E1">
      <w:pPr>
        <w:adjustRightInd w:val="0"/>
        <w:snapToGrid w:val="0"/>
        <w:rPr>
          <w:rFonts w:ascii="宋体" w:hAnsi="宋体"/>
          <w:szCs w:val="21"/>
        </w:rPr>
      </w:pPr>
      <w:r>
        <w:rPr>
          <w:rFonts w:ascii="宋体" w:hAnsi="宋体" w:hint="eastAsia"/>
          <w:szCs w:val="21"/>
        </w:rPr>
        <w:t>5.1.3显示器4台</w:t>
      </w:r>
    </w:p>
    <w:p w:rsidR="001774E1" w:rsidRDefault="001774E1" w:rsidP="001774E1">
      <w:pPr>
        <w:adjustRightInd w:val="0"/>
        <w:snapToGrid w:val="0"/>
        <w:rPr>
          <w:rFonts w:ascii="宋体" w:hAnsi="宋体" w:hint="eastAsia"/>
          <w:szCs w:val="21"/>
        </w:rPr>
      </w:pPr>
      <w:r>
        <w:rPr>
          <w:rFonts w:ascii="宋体" w:hAnsi="宋体" w:hint="eastAsia"/>
          <w:szCs w:val="21"/>
        </w:rPr>
        <w:t>5.2</w:t>
      </w:r>
      <w:r>
        <w:rPr>
          <w:rFonts w:ascii="宋体" w:hAnsi="宋体" w:hint="eastAsia"/>
          <w:szCs w:val="21"/>
        </w:rPr>
        <w:tab/>
        <w:t>射频消融系统1套配置要求：</w:t>
      </w:r>
    </w:p>
    <w:p w:rsidR="001774E1" w:rsidRDefault="001774E1" w:rsidP="001774E1">
      <w:pPr>
        <w:adjustRightInd w:val="0"/>
        <w:snapToGrid w:val="0"/>
        <w:rPr>
          <w:rFonts w:ascii="宋体" w:hAnsi="宋体"/>
          <w:szCs w:val="21"/>
        </w:rPr>
      </w:pPr>
      <w:r>
        <w:rPr>
          <w:rFonts w:ascii="宋体" w:hAnsi="宋体" w:hint="eastAsia"/>
          <w:szCs w:val="21"/>
        </w:rPr>
        <w:t>5.2.1主机1台</w:t>
      </w:r>
    </w:p>
    <w:p w:rsidR="001774E1" w:rsidRDefault="001774E1" w:rsidP="001774E1">
      <w:pPr>
        <w:adjustRightInd w:val="0"/>
        <w:snapToGrid w:val="0"/>
        <w:rPr>
          <w:rFonts w:ascii="宋体" w:hAnsi="宋体"/>
          <w:szCs w:val="21"/>
        </w:rPr>
      </w:pPr>
      <w:r>
        <w:rPr>
          <w:rFonts w:ascii="宋体" w:hAnsi="宋体" w:hint="eastAsia"/>
          <w:szCs w:val="21"/>
        </w:rPr>
        <w:t>5.2.2灌注泵1个</w:t>
      </w:r>
    </w:p>
    <w:p w:rsidR="001774E1" w:rsidRDefault="001774E1" w:rsidP="001774E1">
      <w:pPr>
        <w:adjustRightInd w:val="0"/>
        <w:snapToGrid w:val="0"/>
        <w:rPr>
          <w:rFonts w:ascii="宋体" w:hAnsi="宋体"/>
          <w:szCs w:val="21"/>
        </w:rPr>
      </w:pPr>
      <w:r>
        <w:rPr>
          <w:rFonts w:ascii="宋体" w:hAnsi="宋体" w:hint="eastAsia"/>
          <w:szCs w:val="21"/>
        </w:rPr>
        <w:t>5.2.3远程控制面板1个</w:t>
      </w:r>
    </w:p>
    <w:p w:rsidR="001774E1" w:rsidRDefault="001774E1" w:rsidP="001774E1">
      <w:pPr>
        <w:adjustRightInd w:val="0"/>
        <w:snapToGrid w:val="0"/>
        <w:rPr>
          <w:rFonts w:ascii="宋体" w:hAnsi="宋体"/>
          <w:szCs w:val="21"/>
        </w:rPr>
      </w:pPr>
      <w:r>
        <w:rPr>
          <w:rFonts w:ascii="宋体" w:hAnsi="宋体" w:hint="eastAsia"/>
          <w:szCs w:val="21"/>
        </w:rPr>
        <w:t>5.3 无铅铅衣10套</w:t>
      </w:r>
    </w:p>
    <w:p w:rsidR="001774E1" w:rsidRDefault="001774E1" w:rsidP="001774E1">
      <w:pPr>
        <w:adjustRightInd w:val="0"/>
        <w:snapToGrid w:val="0"/>
        <w:rPr>
          <w:rFonts w:ascii="宋体" w:hAnsi="宋体" w:hint="eastAsia"/>
          <w:szCs w:val="21"/>
        </w:rPr>
      </w:pPr>
    </w:p>
    <w:p w:rsidR="001774E1" w:rsidRDefault="001774E1" w:rsidP="001774E1">
      <w:pPr>
        <w:adjustRightInd w:val="0"/>
        <w:snapToGrid w:val="0"/>
        <w:rPr>
          <w:rFonts w:ascii="宋体" w:hAnsi="宋体" w:hint="eastAsia"/>
          <w:szCs w:val="21"/>
        </w:rPr>
      </w:pPr>
    </w:p>
    <w:p w:rsidR="001774E1" w:rsidRDefault="001774E1" w:rsidP="001774E1">
      <w:pPr>
        <w:adjustRightInd w:val="0"/>
        <w:snapToGrid w:val="0"/>
        <w:rPr>
          <w:rFonts w:ascii="宋体" w:hAnsi="宋体" w:hint="eastAsia"/>
          <w:szCs w:val="21"/>
        </w:rPr>
      </w:pPr>
    </w:p>
    <w:p w:rsidR="001774E1" w:rsidRDefault="001774E1" w:rsidP="001774E1">
      <w:pPr>
        <w:adjustRightInd w:val="0"/>
        <w:snapToGrid w:val="0"/>
        <w:rPr>
          <w:rFonts w:ascii="宋体" w:hAnsi="宋体" w:hint="eastAsia"/>
          <w:szCs w:val="21"/>
        </w:rPr>
      </w:pPr>
    </w:p>
    <w:p w:rsidR="001774E1" w:rsidRDefault="001774E1" w:rsidP="001774E1">
      <w:pPr>
        <w:adjustRightInd w:val="0"/>
        <w:snapToGrid w:val="0"/>
        <w:rPr>
          <w:rFonts w:ascii="宋体" w:hAnsi="宋体" w:hint="eastAsia"/>
          <w:szCs w:val="21"/>
        </w:rPr>
      </w:pPr>
    </w:p>
    <w:p w:rsidR="001774E1" w:rsidRPr="00DB1A0D" w:rsidRDefault="001774E1" w:rsidP="001774E1">
      <w:pPr>
        <w:spacing w:line="480" w:lineRule="auto"/>
        <w:ind w:firstLineChars="100" w:firstLine="240"/>
        <w:jc w:val="left"/>
        <w:outlineLvl w:val="0"/>
        <w:rPr>
          <w:rFonts w:ascii="time" w:hAnsi="time"/>
          <w:sz w:val="24"/>
        </w:rPr>
      </w:pPr>
    </w:p>
    <w:p w:rsidR="007D2D3F" w:rsidRDefault="007D2D3F">
      <w:bookmarkStart w:id="0" w:name="_GoBack"/>
      <w:bookmarkEnd w:id="0"/>
    </w:p>
    <w:sectPr w:rsidR="007D2D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049" w:rsidRDefault="007C3049" w:rsidP="001774E1">
      <w:r>
        <w:separator/>
      </w:r>
    </w:p>
  </w:endnote>
  <w:endnote w:type="continuationSeparator" w:id="0">
    <w:p w:rsidR="007C3049" w:rsidRDefault="007C3049" w:rsidP="0017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
    <w:altName w:val="Times New Roman"/>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049" w:rsidRDefault="007C3049" w:rsidP="001774E1">
      <w:r>
        <w:separator/>
      </w:r>
    </w:p>
  </w:footnote>
  <w:footnote w:type="continuationSeparator" w:id="0">
    <w:p w:rsidR="007C3049" w:rsidRDefault="007C3049" w:rsidP="001774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58E0E3"/>
    <w:multiLevelType w:val="multilevel"/>
    <w:tmpl w:val="B058E0E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120"/>
    <w:rsid w:val="00050120"/>
    <w:rsid w:val="001774E1"/>
    <w:rsid w:val="007C3049"/>
    <w:rsid w:val="007D2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E595A3-CB7B-4B9E-A522-FFFC7AD9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4E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4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774E1"/>
    <w:rPr>
      <w:sz w:val="18"/>
      <w:szCs w:val="18"/>
    </w:rPr>
  </w:style>
  <w:style w:type="paragraph" w:styleId="a5">
    <w:name w:val="footer"/>
    <w:basedOn w:val="a"/>
    <w:link w:val="a6"/>
    <w:uiPriority w:val="99"/>
    <w:unhideWhenUsed/>
    <w:rsid w:val="001774E1"/>
    <w:pPr>
      <w:tabs>
        <w:tab w:val="center" w:pos="4153"/>
        <w:tab w:val="right" w:pos="8306"/>
      </w:tabs>
      <w:snapToGrid w:val="0"/>
      <w:jc w:val="left"/>
    </w:pPr>
    <w:rPr>
      <w:sz w:val="18"/>
      <w:szCs w:val="18"/>
    </w:rPr>
  </w:style>
  <w:style w:type="character" w:customStyle="1" w:styleId="a6">
    <w:name w:val="页脚 字符"/>
    <w:basedOn w:val="a0"/>
    <w:link w:val="a5"/>
    <w:uiPriority w:val="99"/>
    <w:rsid w:val="001774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1016</Words>
  <Characters>5793</Characters>
  <Application>Microsoft Office Word</Application>
  <DocSecurity>0</DocSecurity>
  <Lines>48</Lines>
  <Paragraphs>13</Paragraphs>
  <ScaleCrop>false</ScaleCrop>
  <Company>Microsoft</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dc:creator>
  <cp:keywords/>
  <dc:description/>
  <cp:lastModifiedBy>GN</cp:lastModifiedBy>
  <cp:revision>2</cp:revision>
  <dcterms:created xsi:type="dcterms:W3CDTF">2022-09-21T06:14:00Z</dcterms:created>
  <dcterms:modified xsi:type="dcterms:W3CDTF">2022-09-21T06:14:00Z</dcterms:modified>
</cp:coreProperties>
</file>