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58E" w:rsidRDefault="00EA058E" w:rsidP="00EA058E">
      <w:pPr>
        <w:jc w:val="center"/>
        <w:rPr>
          <w:rFonts w:ascii="宋体" w:hAnsi="宋体"/>
          <w:b/>
          <w:kern w:val="0"/>
          <w:sz w:val="28"/>
          <w:szCs w:val="28"/>
        </w:rPr>
      </w:pPr>
      <w:r w:rsidRPr="00CD7613">
        <w:rPr>
          <w:rFonts w:ascii="宋体" w:hAnsi="宋体" w:hint="eastAsia"/>
          <w:b/>
          <w:kern w:val="0"/>
          <w:sz w:val="28"/>
          <w:szCs w:val="28"/>
        </w:rPr>
        <w:t>复旦大学附属妇产科医院长三角</w:t>
      </w:r>
      <w:r>
        <w:rPr>
          <w:rFonts w:ascii="宋体" w:hAnsi="宋体" w:hint="eastAsia"/>
          <w:b/>
          <w:kern w:val="0"/>
          <w:sz w:val="28"/>
          <w:szCs w:val="28"/>
        </w:rPr>
        <w:t>一体化</w:t>
      </w:r>
      <w:r w:rsidRPr="00CD7613">
        <w:rPr>
          <w:rFonts w:ascii="宋体" w:hAnsi="宋体" w:hint="eastAsia"/>
          <w:b/>
          <w:kern w:val="0"/>
          <w:sz w:val="28"/>
          <w:szCs w:val="28"/>
        </w:rPr>
        <w:t>示范区青浦分院</w:t>
      </w:r>
    </w:p>
    <w:p w:rsidR="00EA058E" w:rsidRPr="00CD7613" w:rsidRDefault="00EA058E" w:rsidP="00EA058E">
      <w:pPr>
        <w:jc w:val="center"/>
        <w:rPr>
          <w:b/>
          <w:sz w:val="28"/>
          <w:szCs w:val="28"/>
        </w:rPr>
      </w:pPr>
      <w:r w:rsidRPr="00CD7613">
        <w:rPr>
          <w:rFonts w:ascii="宋体" w:hAnsi="宋体" w:hint="eastAsia"/>
          <w:b/>
          <w:kern w:val="0"/>
          <w:sz w:val="28"/>
          <w:szCs w:val="28"/>
        </w:rPr>
        <w:t>医疗设备（</w:t>
      </w:r>
      <w:r>
        <w:rPr>
          <w:rFonts w:ascii="宋体" w:hAnsi="宋体" w:hint="eastAsia"/>
          <w:b/>
          <w:kern w:val="0"/>
          <w:sz w:val="28"/>
          <w:szCs w:val="28"/>
        </w:rPr>
        <w:t>五</w:t>
      </w:r>
      <w:r w:rsidRPr="00CD7613">
        <w:rPr>
          <w:rFonts w:ascii="宋体" w:hAnsi="宋体" w:hint="eastAsia"/>
          <w:b/>
          <w:kern w:val="0"/>
          <w:sz w:val="28"/>
          <w:szCs w:val="28"/>
        </w:rPr>
        <w:t>）</w:t>
      </w:r>
      <w:r>
        <w:rPr>
          <w:rFonts w:ascii="宋体" w:hAnsi="宋体" w:hint="eastAsia"/>
          <w:b/>
          <w:kern w:val="0"/>
          <w:sz w:val="28"/>
          <w:szCs w:val="28"/>
        </w:rPr>
        <w:t>需求</w:t>
      </w:r>
    </w:p>
    <w:p w:rsidR="00EA058E" w:rsidRDefault="00EA058E">
      <w:pPr>
        <w:adjustRightInd w:val="0"/>
        <w:snapToGrid w:val="0"/>
        <w:jc w:val="center"/>
        <w:rPr>
          <w:rFonts w:ascii="宋体" w:hAnsi="宋体"/>
          <w:b/>
          <w:kern w:val="44"/>
          <w:sz w:val="32"/>
          <w:szCs w:val="32"/>
        </w:rPr>
      </w:pPr>
    </w:p>
    <w:p w:rsidR="00EB5F76" w:rsidRDefault="00EA058E">
      <w:pPr>
        <w:adjustRightInd w:val="0"/>
        <w:snapToGrid w:val="0"/>
        <w:jc w:val="center"/>
        <w:rPr>
          <w:rFonts w:ascii="time" w:hAnsi="time"/>
          <w:sz w:val="24"/>
        </w:rPr>
      </w:pPr>
      <w:r>
        <w:rPr>
          <w:rFonts w:ascii="宋体" w:hAnsi="宋体" w:hint="eastAsia"/>
          <w:b/>
          <w:kern w:val="44"/>
          <w:sz w:val="32"/>
          <w:szCs w:val="32"/>
        </w:rPr>
        <w:t>1、亚低温仪</w:t>
      </w:r>
    </w:p>
    <w:p w:rsidR="00EB5F76" w:rsidRPr="00EA058E" w:rsidRDefault="00EB5F76">
      <w:pPr>
        <w:adjustRightInd w:val="0"/>
        <w:snapToGrid w:val="0"/>
        <w:rPr>
          <w:rFonts w:ascii="宋体" w:hAnsi="宋体"/>
          <w:szCs w:val="21"/>
        </w:rPr>
      </w:pPr>
    </w:p>
    <w:p w:rsidR="00EB5F76" w:rsidRDefault="00EA058E">
      <w:pPr>
        <w:jc w:val="center"/>
        <w:rPr>
          <w:rFonts w:ascii="宋体" w:hAnsi="宋体"/>
          <w:b/>
          <w:kern w:val="44"/>
          <w:sz w:val="32"/>
          <w:szCs w:val="32"/>
        </w:rPr>
      </w:pPr>
      <w:r>
        <w:rPr>
          <w:rFonts w:ascii="宋体" w:hAnsi="宋体" w:hint="eastAsia"/>
          <w:b/>
          <w:kern w:val="44"/>
          <w:sz w:val="32"/>
          <w:szCs w:val="32"/>
        </w:rPr>
        <w:t>亚低温</w:t>
      </w:r>
      <w:proofErr w:type="gramStart"/>
      <w:r>
        <w:rPr>
          <w:rFonts w:ascii="宋体" w:hAnsi="宋体" w:hint="eastAsia"/>
          <w:b/>
          <w:kern w:val="44"/>
          <w:sz w:val="32"/>
          <w:szCs w:val="32"/>
        </w:rPr>
        <w:t>仪技术</w:t>
      </w:r>
      <w:proofErr w:type="gramEnd"/>
      <w:r>
        <w:rPr>
          <w:rFonts w:ascii="宋体" w:hAnsi="宋体" w:hint="eastAsia"/>
          <w:b/>
          <w:kern w:val="44"/>
          <w:sz w:val="32"/>
          <w:szCs w:val="32"/>
        </w:rPr>
        <w:t>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 亚低温仪</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数量：1套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所属医疗设备类别：二类</w:t>
      </w:r>
    </w:p>
    <w:p w:rsidR="00EB5F76"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t>是否可以采购进口产品：</w:t>
      </w:r>
      <w:proofErr w:type="gramStart"/>
      <w:r>
        <w:rPr>
          <w:rFonts w:ascii="宋体" w:hAnsi="宋体" w:hint="eastAsia"/>
          <w:szCs w:val="21"/>
        </w:rPr>
        <w:t>否</w:t>
      </w:r>
      <w:proofErr w:type="gramEnd"/>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1.货物名称：亚低温仪</w:t>
      </w:r>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rPr>
          <w:rFonts w:ascii="宋体" w:hAnsi="宋体"/>
          <w:szCs w:val="21"/>
        </w:rPr>
      </w:pPr>
      <w:r>
        <w:rPr>
          <w:rFonts w:ascii="宋体" w:hAnsi="宋体" w:hint="eastAsia"/>
          <w:szCs w:val="21"/>
        </w:rPr>
        <w:t>2.1.适用于医疗机构对患者（小于等于10KG）全身或局部进行物理降温或升温，达到调控体温的目的</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3.1.具有</w:t>
      </w:r>
      <w:r>
        <w:rPr>
          <w:rFonts w:ascii="宋体" w:hAnsi="宋体" w:hint="eastAsia"/>
          <w:sz w:val="24"/>
          <w:szCs w:val="24"/>
        </w:rPr>
        <w:t>≥</w:t>
      </w:r>
      <w:r>
        <w:rPr>
          <w:rFonts w:ascii="宋体" w:hAnsi="宋体" w:hint="eastAsia"/>
          <w:szCs w:val="21"/>
        </w:rPr>
        <w:t>8寸 LCD液晶触控屏幕，可显示温度、趋势、菜单等功能</w:t>
      </w:r>
    </w:p>
    <w:p w:rsidR="00EB5F76" w:rsidRDefault="00EA058E">
      <w:pPr>
        <w:adjustRightInd w:val="0"/>
        <w:snapToGrid w:val="0"/>
        <w:rPr>
          <w:rFonts w:ascii="宋体" w:hAnsi="宋体"/>
          <w:szCs w:val="21"/>
        </w:rPr>
      </w:pPr>
      <w:r>
        <w:rPr>
          <w:rFonts w:ascii="宋体" w:hAnsi="宋体" w:hint="eastAsia"/>
          <w:szCs w:val="21"/>
        </w:rPr>
        <w:t>3.2.具有屏幕亮度1—5档可调，可以在不同光线环境下进行操作</w:t>
      </w:r>
    </w:p>
    <w:p w:rsidR="00EB5F76" w:rsidRDefault="00EA058E">
      <w:pPr>
        <w:adjustRightInd w:val="0"/>
        <w:snapToGrid w:val="0"/>
        <w:rPr>
          <w:rFonts w:ascii="宋体" w:hAnsi="宋体"/>
          <w:szCs w:val="21"/>
        </w:rPr>
      </w:pPr>
      <w:r>
        <w:rPr>
          <w:rFonts w:ascii="宋体" w:hAnsi="宋体" w:hint="eastAsia"/>
          <w:szCs w:val="21"/>
        </w:rPr>
        <w:t>3.3.具有夜间模式，减少光亮刺激</w:t>
      </w:r>
    </w:p>
    <w:p w:rsidR="00EB5F76" w:rsidRDefault="00EA058E">
      <w:pPr>
        <w:adjustRightInd w:val="0"/>
        <w:snapToGrid w:val="0"/>
        <w:rPr>
          <w:rFonts w:ascii="宋体" w:hAnsi="宋体"/>
          <w:szCs w:val="21"/>
        </w:rPr>
      </w:pPr>
      <w:r>
        <w:rPr>
          <w:rFonts w:ascii="宋体" w:hAnsi="宋体" w:hint="eastAsia"/>
          <w:szCs w:val="21"/>
        </w:rPr>
        <w:t>3.4.具有CPC双向快速液压接头，插拔快速，杜绝液体的喷溅</w:t>
      </w:r>
    </w:p>
    <w:p w:rsidR="00EB5F76" w:rsidRDefault="00EA058E">
      <w:pPr>
        <w:adjustRightInd w:val="0"/>
        <w:snapToGrid w:val="0"/>
        <w:rPr>
          <w:rFonts w:ascii="宋体" w:hAnsi="宋体"/>
          <w:szCs w:val="21"/>
        </w:rPr>
      </w:pPr>
      <w:r>
        <w:rPr>
          <w:rFonts w:ascii="宋体" w:hAnsi="宋体" w:hint="eastAsia"/>
          <w:szCs w:val="21"/>
        </w:rPr>
        <w:t>3.5.具有三级声光报警功能，报警声高低两档可调</w:t>
      </w:r>
    </w:p>
    <w:p w:rsidR="00EB5F76" w:rsidRDefault="00EA058E">
      <w:pPr>
        <w:adjustRightInd w:val="0"/>
        <w:snapToGrid w:val="0"/>
        <w:rPr>
          <w:rFonts w:ascii="宋体" w:hAnsi="宋体"/>
          <w:szCs w:val="21"/>
        </w:rPr>
      </w:pPr>
      <w:r>
        <w:rPr>
          <w:rFonts w:ascii="宋体" w:hAnsi="宋体" w:hint="eastAsia"/>
          <w:szCs w:val="21"/>
        </w:rPr>
        <w:t>3.6.具有患者添加信息录入功能，可以添加患者ID、血型、性别</w:t>
      </w:r>
    </w:p>
    <w:p w:rsidR="00EB5F76" w:rsidRDefault="00EA058E">
      <w:pPr>
        <w:adjustRightInd w:val="0"/>
        <w:snapToGrid w:val="0"/>
        <w:rPr>
          <w:rFonts w:ascii="宋体" w:hAnsi="宋体"/>
          <w:szCs w:val="21"/>
        </w:rPr>
      </w:pPr>
      <w:r>
        <w:rPr>
          <w:rFonts w:ascii="宋体" w:hAnsi="宋体" w:hint="eastAsia"/>
          <w:szCs w:val="21"/>
        </w:rPr>
        <w:t>3.7.具有掉电记忆功能：断电恢复后，可以按照原来的状态继续进行治疗</w:t>
      </w:r>
    </w:p>
    <w:p w:rsidR="00EB5F76" w:rsidRDefault="00EA058E">
      <w:pPr>
        <w:adjustRightInd w:val="0"/>
        <w:snapToGrid w:val="0"/>
        <w:rPr>
          <w:rFonts w:ascii="宋体" w:hAnsi="宋体"/>
          <w:szCs w:val="21"/>
        </w:rPr>
      </w:pPr>
      <w:r>
        <w:rPr>
          <w:rFonts w:ascii="宋体" w:hAnsi="宋体" w:hint="eastAsia"/>
          <w:szCs w:val="21"/>
        </w:rPr>
        <w:t>3.8.具有半导体制冷技术，为新生儿提供环保无氟治疗环境；热惯性小，制冷/制热切换快</w:t>
      </w:r>
    </w:p>
    <w:p w:rsidR="00EB5F76" w:rsidRDefault="00EA058E">
      <w:pPr>
        <w:adjustRightInd w:val="0"/>
        <w:snapToGrid w:val="0"/>
        <w:rPr>
          <w:rFonts w:ascii="宋体" w:hAnsi="宋体"/>
          <w:szCs w:val="21"/>
        </w:rPr>
      </w:pPr>
      <w:r>
        <w:rPr>
          <w:rFonts w:ascii="宋体" w:hAnsi="宋体" w:hint="eastAsia"/>
          <w:szCs w:val="21"/>
        </w:rPr>
        <w:t>3.9.具有多种大小型号水</w:t>
      </w:r>
      <w:proofErr w:type="gramStart"/>
      <w:r>
        <w:rPr>
          <w:rFonts w:ascii="宋体" w:hAnsi="宋体" w:hint="eastAsia"/>
          <w:szCs w:val="21"/>
        </w:rPr>
        <w:t>毯</w:t>
      </w:r>
      <w:proofErr w:type="gramEnd"/>
      <w:r>
        <w:rPr>
          <w:rFonts w:ascii="宋体" w:hAnsi="宋体" w:hint="eastAsia"/>
          <w:szCs w:val="21"/>
        </w:rPr>
        <w:t>，可一次性使用，也可以重复性使用，满足临床不同应用需求</w:t>
      </w:r>
    </w:p>
    <w:p w:rsidR="00EB5F76" w:rsidRDefault="00EA058E">
      <w:pPr>
        <w:adjustRightInd w:val="0"/>
        <w:snapToGrid w:val="0"/>
        <w:rPr>
          <w:rFonts w:ascii="宋体" w:hAnsi="宋体"/>
          <w:szCs w:val="21"/>
        </w:rPr>
      </w:pPr>
      <w:r>
        <w:rPr>
          <w:rFonts w:ascii="宋体" w:hAnsi="宋体" w:hint="eastAsia"/>
          <w:szCs w:val="21"/>
        </w:rPr>
        <w:t>3.10.降温</w:t>
      </w:r>
      <w:proofErr w:type="gramStart"/>
      <w:r>
        <w:rPr>
          <w:rFonts w:ascii="宋体" w:hAnsi="宋体" w:hint="eastAsia"/>
          <w:szCs w:val="21"/>
        </w:rPr>
        <w:t>毯</w:t>
      </w:r>
      <w:proofErr w:type="gramEnd"/>
      <w:r>
        <w:rPr>
          <w:rFonts w:ascii="宋体" w:hAnsi="宋体" w:hint="eastAsia"/>
          <w:szCs w:val="21"/>
        </w:rPr>
        <w:t>表面采用TPU材料，具有耐腐蚀和耐低温、臭氧作用，消毒清洁方便</w:t>
      </w:r>
    </w:p>
    <w:p w:rsidR="00EB5F76" w:rsidRDefault="00EA058E">
      <w:pPr>
        <w:adjustRightInd w:val="0"/>
        <w:snapToGrid w:val="0"/>
        <w:rPr>
          <w:rFonts w:ascii="宋体" w:hAnsi="宋体"/>
          <w:szCs w:val="21"/>
        </w:rPr>
      </w:pPr>
      <w:r>
        <w:rPr>
          <w:rFonts w:ascii="宋体" w:hAnsi="宋体" w:hint="eastAsia"/>
          <w:szCs w:val="21"/>
        </w:rPr>
        <w:t>3.11.毯面采用蜂窝状设计，水循环通畅，制冷更快，毯面柔软舒适，防止褥疮</w:t>
      </w:r>
    </w:p>
    <w:p w:rsidR="00EB5F76" w:rsidRDefault="00EA058E">
      <w:pPr>
        <w:adjustRightInd w:val="0"/>
        <w:snapToGrid w:val="0"/>
        <w:rPr>
          <w:rFonts w:ascii="宋体" w:hAnsi="宋体"/>
          <w:szCs w:val="21"/>
        </w:rPr>
      </w:pPr>
      <w:r>
        <w:rPr>
          <w:rFonts w:ascii="宋体" w:hAnsi="宋体" w:hint="eastAsia"/>
          <w:szCs w:val="21"/>
        </w:rPr>
        <w:t>3.12.具有三种操作模式：恒温</w:t>
      </w:r>
      <w:proofErr w:type="gramStart"/>
      <w:r>
        <w:rPr>
          <w:rFonts w:ascii="宋体" w:hAnsi="宋体" w:hint="eastAsia"/>
          <w:szCs w:val="21"/>
        </w:rPr>
        <w:t>毯</w:t>
      </w:r>
      <w:proofErr w:type="gramEnd"/>
      <w:r>
        <w:rPr>
          <w:rFonts w:ascii="宋体" w:hAnsi="宋体" w:hint="eastAsia"/>
          <w:szCs w:val="21"/>
        </w:rPr>
        <w:t>模式、恒温直肠模式、自动操作模式（直肠）</w:t>
      </w:r>
    </w:p>
    <w:p w:rsidR="00EB5F76" w:rsidRDefault="00EA058E">
      <w:pPr>
        <w:adjustRightInd w:val="0"/>
        <w:snapToGrid w:val="0"/>
        <w:rPr>
          <w:rFonts w:ascii="宋体" w:hAnsi="宋体"/>
          <w:szCs w:val="21"/>
        </w:rPr>
      </w:pPr>
      <w:r>
        <w:rPr>
          <w:rFonts w:ascii="宋体" w:hAnsi="宋体" w:hint="eastAsia"/>
          <w:szCs w:val="21"/>
        </w:rPr>
        <w:t>3.13.自动操作模式下，可以根据用户实际需要，设定从当前温度达到目标温度的时间，也可以设定达到目标温度后的治疗持续时间，精准调控新生的体温恒定状态，同时复温也可精准调控，保障新生儿的安全</w:t>
      </w:r>
    </w:p>
    <w:p w:rsidR="00EB5F76" w:rsidRDefault="00EA058E">
      <w:pPr>
        <w:adjustRightInd w:val="0"/>
        <w:snapToGrid w:val="0"/>
        <w:rPr>
          <w:rFonts w:ascii="宋体" w:hAnsi="宋体"/>
          <w:szCs w:val="21"/>
        </w:rPr>
      </w:pPr>
      <w:r>
        <w:rPr>
          <w:rFonts w:ascii="宋体" w:hAnsi="宋体" w:hint="eastAsia"/>
          <w:szCs w:val="21"/>
        </w:rPr>
        <w:t>△3.14.在恒温直肠模式、自动操作模式（直肠）下具有后备模式功能：如果发生偏差报警，就会进入后备模式，使水</w:t>
      </w:r>
      <w:proofErr w:type="gramStart"/>
      <w:r>
        <w:rPr>
          <w:rFonts w:ascii="宋体" w:hAnsi="宋体" w:hint="eastAsia"/>
          <w:szCs w:val="21"/>
        </w:rPr>
        <w:t>毯</w:t>
      </w:r>
      <w:proofErr w:type="gramEnd"/>
      <w:r>
        <w:rPr>
          <w:rFonts w:ascii="宋体" w:hAnsi="宋体" w:hint="eastAsia"/>
          <w:szCs w:val="21"/>
        </w:rPr>
        <w:t>温度保持在异常前的温度附近，提供安全保障</w:t>
      </w:r>
    </w:p>
    <w:p w:rsidR="00EB5F76" w:rsidRDefault="00EA058E">
      <w:pPr>
        <w:adjustRightInd w:val="0"/>
        <w:snapToGrid w:val="0"/>
        <w:rPr>
          <w:rFonts w:ascii="宋体" w:hAnsi="宋体"/>
          <w:szCs w:val="21"/>
        </w:rPr>
      </w:pPr>
      <w:r>
        <w:rPr>
          <w:rFonts w:ascii="宋体" w:hAnsi="宋体" w:hint="eastAsia"/>
          <w:szCs w:val="21"/>
        </w:rPr>
        <w:t>3.15.直肠温度控制范围：自动模式（直肠）降温阶段： 32.0℃—38.0℃升温阶段：36.0℃—37.0℃</w:t>
      </w:r>
    </w:p>
    <w:p w:rsidR="00EB5F76" w:rsidRDefault="00EA058E">
      <w:pPr>
        <w:adjustRightInd w:val="0"/>
        <w:snapToGrid w:val="0"/>
        <w:rPr>
          <w:rFonts w:ascii="宋体" w:hAnsi="宋体"/>
          <w:szCs w:val="21"/>
        </w:rPr>
      </w:pPr>
      <w:r>
        <w:rPr>
          <w:rFonts w:ascii="宋体" w:hAnsi="宋体" w:hint="eastAsia"/>
          <w:szCs w:val="21"/>
        </w:rPr>
        <w:t>3.16.恒温直肠模式降温阶段：32.0℃—38.0℃，升温阶段：32.0℃—37.0℃</w:t>
      </w:r>
    </w:p>
    <w:p w:rsidR="00EB5F76" w:rsidRDefault="00EA058E">
      <w:pPr>
        <w:adjustRightInd w:val="0"/>
        <w:snapToGrid w:val="0"/>
        <w:rPr>
          <w:rFonts w:ascii="宋体" w:hAnsi="宋体"/>
          <w:szCs w:val="21"/>
        </w:rPr>
      </w:pPr>
      <w:r>
        <w:rPr>
          <w:rFonts w:ascii="宋体" w:hAnsi="宋体" w:hint="eastAsia"/>
          <w:szCs w:val="21"/>
        </w:rPr>
        <w:t>3.17.主机出水口水温控制范围：12.0℃—39.0℃</w:t>
      </w:r>
    </w:p>
    <w:p w:rsidR="00EB5F76" w:rsidRDefault="00EA058E">
      <w:pPr>
        <w:adjustRightInd w:val="0"/>
        <w:snapToGrid w:val="0"/>
        <w:rPr>
          <w:rFonts w:ascii="宋体" w:hAnsi="宋体"/>
          <w:szCs w:val="21"/>
        </w:rPr>
      </w:pPr>
      <w:r>
        <w:rPr>
          <w:rFonts w:ascii="宋体" w:hAnsi="宋体" w:hint="eastAsia"/>
          <w:szCs w:val="21"/>
        </w:rPr>
        <w:t>3.18.循环液体温度显示准确度：±1.5℃</w:t>
      </w:r>
    </w:p>
    <w:p w:rsidR="00EB5F76" w:rsidRDefault="00EA058E">
      <w:pPr>
        <w:adjustRightInd w:val="0"/>
        <w:snapToGrid w:val="0"/>
        <w:rPr>
          <w:rFonts w:ascii="宋体" w:hAnsi="宋体"/>
          <w:szCs w:val="21"/>
        </w:rPr>
      </w:pPr>
      <w:r>
        <w:rPr>
          <w:rFonts w:ascii="宋体" w:hAnsi="宋体" w:hint="eastAsia"/>
          <w:szCs w:val="21"/>
        </w:rPr>
        <w:lastRenderedPageBreak/>
        <w:t>3.19.空载升降温平均速率：</w:t>
      </w:r>
    </w:p>
    <w:p w:rsidR="00EB5F76" w:rsidRDefault="00EA058E">
      <w:pPr>
        <w:adjustRightInd w:val="0"/>
        <w:snapToGrid w:val="0"/>
        <w:rPr>
          <w:rFonts w:ascii="宋体" w:hAnsi="宋体"/>
          <w:szCs w:val="21"/>
        </w:rPr>
      </w:pPr>
      <w:r>
        <w:rPr>
          <w:rFonts w:ascii="宋体" w:hAnsi="宋体" w:hint="eastAsia"/>
          <w:szCs w:val="21"/>
        </w:rPr>
        <w:t>3.19.1.制冷0.7℃/min (最大允许误差：±0.2℃/min)水温变化区间：16℃—24℃</w:t>
      </w:r>
    </w:p>
    <w:p w:rsidR="00EB5F76" w:rsidRDefault="00EA058E">
      <w:pPr>
        <w:adjustRightInd w:val="0"/>
        <w:snapToGrid w:val="0"/>
        <w:rPr>
          <w:rFonts w:ascii="宋体" w:hAnsi="宋体"/>
          <w:szCs w:val="21"/>
        </w:rPr>
      </w:pPr>
      <w:r>
        <w:rPr>
          <w:rFonts w:ascii="宋体" w:hAnsi="宋体" w:hint="eastAsia"/>
          <w:szCs w:val="21"/>
        </w:rPr>
        <w:t>3.19.2制热1.0℃/min (最大允许误差：±0.2℃/min)水温变化区间：30℃—38℃；</w:t>
      </w:r>
    </w:p>
    <w:p w:rsidR="00EB5F76" w:rsidRDefault="00EA058E">
      <w:pPr>
        <w:adjustRightInd w:val="0"/>
        <w:snapToGrid w:val="0"/>
        <w:rPr>
          <w:rFonts w:ascii="宋体" w:hAnsi="宋体"/>
          <w:szCs w:val="21"/>
        </w:rPr>
      </w:pPr>
      <w:r>
        <w:rPr>
          <w:rFonts w:ascii="宋体" w:hAnsi="宋体" w:hint="eastAsia"/>
          <w:szCs w:val="21"/>
        </w:rPr>
        <w:t>3.20.加热时间：将水温从20℃加热到37℃，加热时间约12分钟</w:t>
      </w:r>
    </w:p>
    <w:p w:rsidR="00EB5F76" w:rsidRDefault="00EA058E">
      <w:pPr>
        <w:adjustRightInd w:val="0"/>
        <w:snapToGrid w:val="0"/>
        <w:rPr>
          <w:rFonts w:ascii="宋体" w:hAnsi="宋体"/>
          <w:szCs w:val="21"/>
        </w:rPr>
      </w:pPr>
      <w:r>
        <w:rPr>
          <w:rFonts w:ascii="宋体" w:hAnsi="宋体" w:hint="eastAsia"/>
          <w:szCs w:val="21"/>
        </w:rPr>
        <w:t>3.21.负载升降温平均速率：</w:t>
      </w:r>
    </w:p>
    <w:p w:rsidR="00EB5F76" w:rsidRDefault="00EA058E">
      <w:pPr>
        <w:adjustRightInd w:val="0"/>
        <w:snapToGrid w:val="0"/>
        <w:rPr>
          <w:rFonts w:ascii="宋体" w:hAnsi="宋体"/>
          <w:szCs w:val="21"/>
        </w:rPr>
      </w:pPr>
      <w:r>
        <w:rPr>
          <w:rFonts w:ascii="宋体" w:hAnsi="宋体" w:hint="eastAsia"/>
          <w:szCs w:val="21"/>
        </w:rPr>
        <w:t>3.21.1制冷负载为50 kg时为1℃/h；负载为10 kg时为2.3 ℃/h；</w:t>
      </w:r>
    </w:p>
    <w:p w:rsidR="00EB5F76" w:rsidRDefault="00EA058E">
      <w:pPr>
        <w:adjustRightInd w:val="0"/>
        <w:snapToGrid w:val="0"/>
        <w:rPr>
          <w:rFonts w:ascii="宋体" w:hAnsi="宋体"/>
          <w:szCs w:val="21"/>
        </w:rPr>
      </w:pPr>
      <w:r>
        <w:rPr>
          <w:rFonts w:ascii="宋体" w:hAnsi="宋体" w:hint="eastAsia"/>
          <w:szCs w:val="21"/>
        </w:rPr>
        <w:t>3.21.2制热负载为50 kg时为1℃/h；负载为10 kg时为1.9 ℃/h；（最大允许误差：±20%）</w:t>
      </w:r>
    </w:p>
    <w:p w:rsidR="00EB5F76" w:rsidRDefault="00EA058E">
      <w:pPr>
        <w:adjustRightInd w:val="0"/>
        <w:snapToGrid w:val="0"/>
        <w:rPr>
          <w:rFonts w:ascii="宋体" w:hAnsi="宋体"/>
          <w:szCs w:val="21"/>
        </w:rPr>
      </w:pPr>
      <w:r>
        <w:rPr>
          <w:rFonts w:ascii="宋体" w:hAnsi="宋体" w:hint="eastAsia"/>
          <w:szCs w:val="21"/>
        </w:rPr>
        <w:t>3.22.工作噪声：≤ 55 dB</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主机1台</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水</w:t>
      </w:r>
      <w:proofErr w:type="gramStart"/>
      <w:r>
        <w:rPr>
          <w:rFonts w:ascii="宋体" w:hAnsi="宋体" w:hint="eastAsia"/>
          <w:szCs w:val="21"/>
        </w:rPr>
        <w:t>毯</w:t>
      </w:r>
      <w:proofErr w:type="gramEnd"/>
      <w:r>
        <w:rPr>
          <w:rFonts w:ascii="宋体" w:hAnsi="宋体" w:hint="eastAsia"/>
          <w:szCs w:val="21"/>
        </w:rPr>
        <w:t>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皮肤温度传感器1个</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t>体温探头1个</w:t>
      </w:r>
    </w:p>
    <w:p w:rsidR="00EB5F76" w:rsidRDefault="00EA058E">
      <w:pPr>
        <w:adjustRightInd w:val="0"/>
        <w:snapToGrid w:val="0"/>
        <w:rPr>
          <w:rFonts w:ascii="宋体" w:hAnsi="宋体"/>
          <w:szCs w:val="21"/>
        </w:rPr>
      </w:pPr>
      <w:r>
        <w:rPr>
          <w:rFonts w:ascii="宋体" w:hAnsi="宋体" w:hint="eastAsia"/>
          <w:szCs w:val="21"/>
        </w:rPr>
        <w:t>4.5 软管套件1个</w:t>
      </w:r>
    </w:p>
    <w:p w:rsidR="00EB5F76" w:rsidRDefault="00EA058E">
      <w:pPr>
        <w:adjustRightInd w:val="0"/>
        <w:snapToGrid w:val="0"/>
        <w:rPr>
          <w:rFonts w:ascii="宋体" w:hAnsi="宋体"/>
          <w:szCs w:val="21"/>
        </w:rPr>
      </w:pPr>
      <w:r>
        <w:rPr>
          <w:rFonts w:ascii="宋体" w:hAnsi="宋体" w:hint="eastAsia"/>
          <w:szCs w:val="21"/>
        </w:rPr>
        <w:t>4.6 注水瓶1个</w:t>
      </w:r>
    </w:p>
    <w:p w:rsidR="00EB5F76" w:rsidRDefault="00EA058E">
      <w:pPr>
        <w:adjustRightInd w:val="0"/>
        <w:snapToGrid w:val="0"/>
        <w:rPr>
          <w:rFonts w:ascii="宋体" w:hAnsi="宋体"/>
          <w:szCs w:val="21"/>
        </w:rPr>
      </w:pPr>
      <w:r>
        <w:rPr>
          <w:rFonts w:ascii="宋体" w:hAnsi="宋体" w:hint="eastAsia"/>
          <w:szCs w:val="21"/>
        </w:rPr>
        <w:t>4.7 大罩布5个</w:t>
      </w:r>
    </w:p>
    <w:p w:rsidR="00EB5F76" w:rsidRDefault="00EA058E">
      <w:pPr>
        <w:adjustRightInd w:val="0"/>
        <w:snapToGrid w:val="0"/>
        <w:rPr>
          <w:rFonts w:ascii="宋体" w:hAnsi="宋体"/>
          <w:szCs w:val="21"/>
        </w:rPr>
      </w:pPr>
      <w:r>
        <w:rPr>
          <w:rFonts w:ascii="宋体" w:hAnsi="宋体" w:hint="eastAsia"/>
          <w:szCs w:val="21"/>
        </w:rPr>
        <w:t>4.8清洁片（含二氧化氯 10%~12%）3套</w:t>
      </w:r>
    </w:p>
    <w:p w:rsidR="00EB5F76" w:rsidRDefault="00EA058E">
      <w:pPr>
        <w:adjustRightInd w:val="0"/>
        <w:snapToGrid w:val="0"/>
        <w:rPr>
          <w:rFonts w:ascii="宋体" w:hAnsi="宋体"/>
          <w:szCs w:val="21"/>
        </w:rPr>
      </w:pPr>
      <w:r>
        <w:rPr>
          <w:rFonts w:ascii="宋体" w:hAnsi="宋体" w:hint="eastAsia"/>
          <w:szCs w:val="21"/>
        </w:rPr>
        <w:t>4.9电源线1根</w:t>
      </w:r>
    </w:p>
    <w:p w:rsidR="00EB5F76" w:rsidRDefault="00EA058E">
      <w:pPr>
        <w:adjustRightInd w:val="0"/>
        <w:snapToGrid w:val="0"/>
        <w:rPr>
          <w:rFonts w:ascii="宋体" w:hAnsi="宋体"/>
          <w:szCs w:val="21"/>
        </w:rPr>
      </w:pPr>
      <w:r>
        <w:rPr>
          <w:rFonts w:ascii="宋体" w:hAnsi="宋体" w:hint="eastAsia"/>
          <w:szCs w:val="21"/>
        </w:rPr>
        <w:t>4.10绑带 4根</w:t>
      </w:r>
    </w:p>
    <w:p w:rsidR="00EB5F76" w:rsidRDefault="00EA058E">
      <w:pPr>
        <w:adjustRightInd w:val="0"/>
        <w:snapToGrid w:val="0"/>
        <w:rPr>
          <w:rFonts w:ascii="宋体" w:hAnsi="宋体"/>
          <w:szCs w:val="21"/>
        </w:rPr>
      </w:pPr>
      <w:r>
        <w:rPr>
          <w:rFonts w:ascii="宋体" w:hAnsi="宋体" w:hint="eastAsia"/>
          <w:szCs w:val="21"/>
        </w:rPr>
        <w:t>4.11注水瓶网兜 1个</w:t>
      </w:r>
    </w:p>
    <w:p w:rsidR="00EB5F76" w:rsidRDefault="00EA058E">
      <w:pPr>
        <w:adjustRightInd w:val="0"/>
        <w:snapToGrid w:val="0"/>
        <w:rPr>
          <w:rFonts w:ascii="宋体" w:hAnsi="宋体"/>
          <w:szCs w:val="21"/>
        </w:rPr>
      </w:pPr>
      <w:r>
        <w:rPr>
          <w:rFonts w:ascii="宋体" w:hAnsi="宋体" w:hint="eastAsia"/>
          <w:szCs w:val="21"/>
        </w:rPr>
        <w:t>4.12使用说明书1个</w:t>
      </w:r>
    </w:p>
    <w:p w:rsidR="00EB5F76" w:rsidRDefault="00EB5F76">
      <w:pPr>
        <w:pStyle w:val="a0"/>
        <w:rPr>
          <w:rFonts w:ascii="宋体" w:hAnsi="宋体"/>
          <w:szCs w:val="21"/>
        </w:rPr>
        <w:sectPr w:rsidR="00EB5F76">
          <w:pgSz w:w="11906" w:h="16838"/>
          <w:pgMar w:top="1440" w:right="1800" w:bottom="1440" w:left="1800" w:header="851" w:footer="992" w:gutter="0"/>
          <w:cols w:space="425"/>
          <w:docGrid w:type="lines" w:linePitch="312"/>
        </w:sectPr>
      </w:pPr>
    </w:p>
    <w:p w:rsidR="00EB5F76" w:rsidRDefault="00EB5F76">
      <w:pPr>
        <w:pStyle w:val="a4"/>
        <w:ind w:left="5250"/>
      </w:pPr>
    </w:p>
    <w:p w:rsidR="00EB5F76" w:rsidRDefault="00EA058E">
      <w:pPr>
        <w:adjustRightInd w:val="0"/>
        <w:snapToGrid w:val="0"/>
        <w:jc w:val="center"/>
        <w:rPr>
          <w:rFonts w:ascii="time" w:hAnsi="time"/>
          <w:sz w:val="24"/>
        </w:rPr>
      </w:pPr>
      <w:r>
        <w:rPr>
          <w:rFonts w:ascii="宋体" w:hAnsi="宋体" w:hint="eastAsia"/>
          <w:b/>
          <w:kern w:val="44"/>
          <w:sz w:val="28"/>
          <w:szCs w:val="28"/>
        </w:rPr>
        <w:t>2、黄疸治疗仪(光疗箱和冷光源光疗和灯光疗</w:t>
      </w:r>
      <w:proofErr w:type="gramStart"/>
      <w:r>
        <w:rPr>
          <w:rFonts w:ascii="宋体" w:hAnsi="宋体" w:hint="eastAsia"/>
          <w:b/>
          <w:kern w:val="44"/>
          <w:sz w:val="28"/>
          <w:szCs w:val="28"/>
        </w:rPr>
        <w:t>毯</w:t>
      </w:r>
      <w:proofErr w:type="gramEnd"/>
      <w:r>
        <w:rPr>
          <w:rFonts w:ascii="宋体" w:hAnsi="宋体" w:hint="eastAsia"/>
          <w:b/>
          <w:kern w:val="44"/>
          <w:sz w:val="28"/>
          <w:szCs w:val="28"/>
        </w:rPr>
        <w:t>)</w:t>
      </w:r>
    </w:p>
    <w:p w:rsidR="00EB5F76" w:rsidRDefault="00EB5F76">
      <w:pPr>
        <w:adjustRightInd w:val="0"/>
        <w:snapToGrid w:val="0"/>
        <w:rPr>
          <w:rFonts w:ascii="宋体" w:hAnsi="宋体"/>
          <w:szCs w:val="21"/>
        </w:rPr>
      </w:pPr>
    </w:p>
    <w:p w:rsidR="00EB5F76" w:rsidRDefault="00EA058E">
      <w:pPr>
        <w:jc w:val="center"/>
        <w:rPr>
          <w:rFonts w:ascii="宋体" w:hAnsi="宋体"/>
          <w:b/>
          <w:kern w:val="44"/>
          <w:sz w:val="28"/>
          <w:szCs w:val="28"/>
        </w:rPr>
      </w:pPr>
      <w:r>
        <w:rPr>
          <w:rFonts w:ascii="宋体" w:hAnsi="宋体" w:hint="eastAsia"/>
          <w:b/>
          <w:kern w:val="44"/>
          <w:sz w:val="28"/>
          <w:szCs w:val="28"/>
        </w:rPr>
        <w:t>黄疸治疗仪(光疗箱和冷光源光疗和灯光疗</w:t>
      </w:r>
      <w:proofErr w:type="gramStart"/>
      <w:r>
        <w:rPr>
          <w:rFonts w:ascii="宋体" w:hAnsi="宋体" w:hint="eastAsia"/>
          <w:b/>
          <w:kern w:val="44"/>
          <w:sz w:val="28"/>
          <w:szCs w:val="28"/>
        </w:rPr>
        <w:t>毯</w:t>
      </w:r>
      <w:proofErr w:type="gramEnd"/>
      <w:r>
        <w:rPr>
          <w:rFonts w:ascii="宋体" w:hAnsi="宋体" w:hint="eastAsia"/>
          <w:b/>
          <w:kern w:val="44"/>
          <w:sz w:val="28"/>
          <w:szCs w:val="28"/>
        </w:rPr>
        <w:t>)技术规格及参数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   新生儿黄疸治疗</w:t>
      </w:r>
      <w:proofErr w:type="gramStart"/>
      <w:r>
        <w:rPr>
          <w:rFonts w:ascii="宋体" w:hAnsi="宋体" w:hint="eastAsia"/>
          <w:szCs w:val="21"/>
        </w:rPr>
        <w:t>毯</w:t>
      </w:r>
      <w:proofErr w:type="gramEnd"/>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数量：2套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所属医疗设备类别：二类</w:t>
      </w:r>
    </w:p>
    <w:p w:rsidR="00EB5F76" w:rsidRPr="00B56E56"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r>
      <w:r w:rsidRPr="00B56E56">
        <w:rPr>
          <w:rFonts w:ascii="宋体" w:hAnsi="宋体" w:hint="eastAsia"/>
          <w:szCs w:val="21"/>
        </w:rPr>
        <w:t>是否可以采购进口产品：是</w:t>
      </w:r>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1.货物名称：新生儿黄疸治疗</w:t>
      </w:r>
      <w:proofErr w:type="gramStart"/>
      <w:r>
        <w:rPr>
          <w:rFonts w:ascii="宋体" w:hAnsi="宋体" w:hint="eastAsia"/>
          <w:szCs w:val="21"/>
        </w:rPr>
        <w:t>毯</w:t>
      </w:r>
      <w:proofErr w:type="gramEnd"/>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rPr>
          <w:rFonts w:ascii="宋体" w:hAnsi="宋体"/>
          <w:szCs w:val="21"/>
        </w:rPr>
      </w:pPr>
      <w:r>
        <w:rPr>
          <w:rFonts w:ascii="宋体" w:hAnsi="宋体" w:hint="eastAsia"/>
          <w:szCs w:val="21"/>
        </w:rPr>
        <w:t>2.1.通过发射的主</w:t>
      </w:r>
      <w:proofErr w:type="gramStart"/>
      <w:r>
        <w:rPr>
          <w:rFonts w:ascii="宋体" w:hAnsi="宋体" w:hint="eastAsia"/>
          <w:szCs w:val="21"/>
        </w:rPr>
        <w:t>幅射</w:t>
      </w:r>
      <w:proofErr w:type="gramEnd"/>
      <w:r>
        <w:rPr>
          <w:rFonts w:ascii="宋体" w:hAnsi="宋体" w:hint="eastAsia"/>
          <w:szCs w:val="21"/>
        </w:rPr>
        <w:t>光光谱处于400nm至550nm范围的可见光，来降低新生儿体内的胆红素浓度。</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3.1.治疗光源：蓝光LED</w:t>
      </w:r>
    </w:p>
    <w:p w:rsidR="00EB5F76" w:rsidRDefault="00EA058E">
      <w:pPr>
        <w:adjustRightInd w:val="0"/>
        <w:snapToGrid w:val="0"/>
        <w:rPr>
          <w:rFonts w:ascii="宋体" w:hAnsi="宋体"/>
          <w:szCs w:val="21"/>
        </w:rPr>
      </w:pPr>
      <w:r>
        <w:rPr>
          <w:rFonts w:ascii="宋体" w:hAnsi="宋体" w:hint="eastAsia"/>
          <w:szCs w:val="21"/>
        </w:rPr>
        <w:t>3.2.主波长：430～470nm (波峰 440～460nm)</w:t>
      </w:r>
    </w:p>
    <w:p w:rsidR="00EB5F76" w:rsidRDefault="00EA058E">
      <w:pPr>
        <w:adjustRightInd w:val="0"/>
        <w:snapToGrid w:val="0"/>
        <w:rPr>
          <w:rFonts w:ascii="宋体" w:hAnsi="宋体"/>
          <w:szCs w:val="21"/>
        </w:rPr>
      </w:pPr>
      <w:r>
        <w:rPr>
          <w:rFonts w:ascii="宋体" w:hAnsi="宋体" w:hint="eastAsia"/>
          <w:szCs w:val="21"/>
        </w:rPr>
        <w:t>△3.3.光源使用寿命：≥ 50000 小时</w:t>
      </w:r>
    </w:p>
    <w:p w:rsidR="00EB5F76" w:rsidRDefault="00EA058E">
      <w:pPr>
        <w:adjustRightInd w:val="0"/>
        <w:snapToGrid w:val="0"/>
        <w:rPr>
          <w:rFonts w:ascii="宋体" w:hAnsi="宋体"/>
          <w:szCs w:val="21"/>
        </w:rPr>
      </w:pPr>
      <w:r>
        <w:rPr>
          <w:rFonts w:ascii="宋体" w:hAnsi="宋体" w:hint="eastAsia"/>
          <w:szCs w:val="21"/>
        </w:rPr>
        <w:t>3.4.声音暂停持续时间：5 分钟</w:t>
      </w:r>
    </w:p>
    <w:p w:rsidR="00EB5F76" w:rsidRDefault="00EA058E">
      <w:pPr>
        <w:adjustRightInd w:val="0"/>
        <w:snapToGrid w:val="0"/>
        <w:rPr>
          <w:rFonts w:ascii="宋体" w:hAnsi="宋体"/>
          <w:szCs w:val="21"/>
        </w:rPr>
      </w:pPr>
      <w:r>
        <w:rPr>
          <w:rFonts w:ascii="宋体" w:hAnsi="宋体" w:hint="eastAsia"/>
          <w:szCs w:val="21"/>
        </w:rPr>
        <w:t>3.5.功能计时：患者治疗计时、光源寿命计时</w:t>
      </w:r>
    </w:p>
    <w:p w:rsidR="00EB5F76" w:rsidRDefault="00EA058E">
      <w:pPr>
        <w:adjustRightInd w:val="0"/>
        <w:snapToGrid w:val="0"/>
        <w:rPr>
          <w:rFonts w:ascii="宋体" w:hAnsi="宋体"/>
          <w:szCs w:val="21"/>
        </w:rPr>
      </w:pPr>
      <w:r>
        <w:rPr>
          <w:rFonts w:ascii="宋体" w:hAnsi="宋体" w:hint="eastAsia"/>
          <w:szCs w:val="21"/>
        </w:rPr>
        <w:t>3.6.工作噪声：≤40dB（A）</w:t>
      </w:r>
    </w:p>
    <w:p w:rsidR="00EB5F76" w:rsidRDefault="00EA058E">
      <w:pPr>
        <w:adjustRightInd w:val="0"/>
        <w:snapToGrid w:val="0"/>
        <w:rPr>
          <w:rFonts w:ascii="宋体" w:hAnsi="宋体"/>
          <w:szCs w:val="21"/>
        </w:rPr>
      </w:pPr>
      <w:r>
        <w:rPr>
          <w:rFonts w:ascii="宋体" w:hAnsi="宋体" w:hint="eastAsia"/>
          <w:szCs w:val="21"/>
        </w:rPr>
        <w:t>3.7.光源箱总重：≤2.0Kg</w:t>
      </w:r>
    </w:p>
    <w:p w:rsidR="00EB5F76" w:rsidRDefault="00EA058E">
      <w:pPr>
        <w:adjustRightInd w:val="0"/>
        <w:snapToGrid w:val="0"/>
        <w:rPr>
          <w:rFonts w:ascii="宋体" w:hAnsi="宋体"/>
          <w:szCs w:val="21"/>
        </w:rPr>
      </w:pPr>
      <w:r>
        <w:rPr>
          <w:rFonts w:ascii="宋体" w:hAnsi="宋体" w:hint="eastAsia"/>
          <w:szCs w:val="21"/>
        </w:rPr>
        <w:t>3.8.光纤</w:t>
      </w:r>
      <w:proofErr w:type="gramStart"/>
      <w:r>
        <w:rPr>
          <w:rFonts w:ascii="宋体" w:hAnsi="宋体" w:hint="eastAsia"/>
          <w:szCs w:val="21"/>
        </w:rPr>
        <w:t>毯</w:t>
      </w:r>
      <w:proofErr w:type="gramEnd"/>
      <w:r>
        <w:rPr>
          <w:rFonts w:ascii="宋体" w:hAnsi="宋体" w:hint="eastAsia"/>
          <w:szCs w:val="21"/>
        </w:rPr>
        <w:t>总重：≤0.9Kg</w:t>
      </w:r>
    </w:p>
    <w:p w:rsidR="00EB5F76" w:rsidRDefault="00EA058E">
      <w:pPr>
        <w:adjustRightInd w:val="0"/>
        <w:snapToGrid w:val="0"/>
        <w:rPr>
          <w:rFonts w:ascii="宋体" w:hAnsi="宋体"/>
          <w:szCs w:val="21"/>
        </w:rPr>
      </w:pPr>
      <w:r>
        <w:rPr>
          <w:rFonts w:ascii="宋体" w:hAnsi="宋体" w:hint="eastAsia"/>
          <w:szCs w:val="21"/>
        </w:rPr>
        <w:t>△3.9.光纤</w:t>
      </w:r>
      <w:proofErr w:type="gramStart"/>
      <w:r>
        <w:rPr>
          <w:rFonts w:ascii="宋体" w:hAnsi="宋体" w:hint="eastAsia"/>
          <w:szCs w:val="21"/>
        </w:rPr>
        <w:t>毯</w:t>
      </w:r>
      <w:proofErr w:type="gramEnd"/>
      <w:r>
        <w:rPr>
          <w:rFonts w:ascii="宋体" w:hAnsi="宋体" w:hint="eastAsia"/>
          <w:szCs w:val="21"/>
        </w:rPr>
        <w:t>总体长度：180cm±5cm</w:t>
      </w:r>
    </w:p>
    <w:p w:rsidR="00EB5F76" w:rsidRDefault="00EA058E">
      <w:pPr>
        <w:adjustRightInd w:val="0"/>
        <w:snapToGrid w:val="0"/>
        <w:rPr>
          <w:rFonts w:ascii="宋体" w:hAnsi="宋体"/>
          <w:szCs w:val="21"/>
        </w:rPr>
      </w:pPr>
      <w:r>
        <w:rPr>
          <w:rFonts w:ascii="宋体" w:hAnsi="宋体" w:hint="eastAsia"/>
          <w:szCs w:val="21"/>
        </w:rPr>
        <w:t>3.10.故障报警：光源过热报警、风机故障报警</w:t>
      </w:r>
    </w:p>
    <w:p w:rsidR="00EB5F76" w:rsidRDefault="00EA058E">
      <w:pPr>
        <w:adjustRightInd w:val="0"/>
        <w:snapToGrid w:val="0"/>
        <w:rPr>
          <w:rFonts w:ascii="宋体" w:hAnsi="宋体"/>
          <w:szCs w:val="21"/>
        </w:rPr>
      </w:pPr>
      <w:r>
        <w:rPr>
          <w:rFonts w:ascii="宋体" w:hAnsi="宋体" w:hint="eastAsia"/>
          <w:szCs w:val="21"/>
        </w:rPr>
        <w:t xml:space="preserve">3.11.床面表面有效胆红素总辐照度均匀性：＞0.4 </w:t>
      </w:r>
    </w:p>
    <w:p w:rsidR="00EB5F76" w:rsidRDefault="00EA058E">
      <w:pPr>
        <w:adjustRightInd w:val="0"/>
        <w:snapToGrid w:val="0"/>
        <w:rPr>
          <w:rFonts w:ascii="宋体" w:hAnsi="宋体"/>
          <w:szCs w:val="21"/>
        </w:rPr>
      </w:pPr>
      <w:r>
        <w:rPr>
          <w:rFonts w:ascii="宋体" w:hAnsi="宋体" w:hint="eastAsia"/>
          <w:szCs w:val="21"/>
        </w:rPr>
        <w:t>△3.12.有效辐照区域141 x 222mm总辐照度最大值:5.0mW/cm²（高档）3.2mW/cm²（低挡）</w:t>
      </w:r>
    </w:p>
    <w:p w:rsidR="00EB5F76" w:rsidRDefault="00EA058E">
      <w:pPr>
        <w:adjustRightInd w:val="0"/>
        <w:snapToGrid w:val="0"/>
        <w:rPr>
          <w:rFonts w:ascii="宋体" w:hAnsi="宋体"/>
          <w:szCs w:val="21"/>
        </w:rPr>
      </w:pPr>
      <w:r>
        <w:rPr>
          <w:rFonts w:ascii="宋体" w:hAnsi="宋体" w:hint="eastAsia"/>
          <w:szCs w:val="21"/>
        </w:rPr>
        <w:t>3.13.有效辐照区域141 x 222mm胆红素总辐照度:≥4.5mW/cm²（高档）≥3.0mW/cm²（低挡）</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光源箱1台</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光纤</w:t>
      </w:r>
      <w:proofErr w:type="gramStart"/>
      <w:r>
        <w:rPr>
          <w:rFonts w:ascii="宋体" w:hAnsi="宋体" w:hint="eastAsia"/>
          <w:szCs w:val="21"/>
        </w:rPr>
        <w:t>毯</w:t>
      </w:r>
      <w:proofErr w:type="gramEnd"/>
      <w:r>
        <w:rPr>
          <w:rFonts w:ascii="宋体" w:hAnsi="宋体" w:hint="eastAsia"/>
          <w:szCs w:val="21"/>
        </w:rPr>
        <w:t>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垫套2个</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t>电源线1根</w:t>
      </w:r>
    </w:p>
    <w:p w:rsidR="00EB5F76" w:rsidRDefault="00EA058E">
      <w:pPr>
        <w:adjustRightInd w:val="0"/>
        <w:snapToGrid w:val="0"/>
        <w:rPr>
          <w:rFonts w:ascii="宋体" w:hAnsi="宋体"/>
          <w:szCs w:val="21"/>
        </w:rPr>
      </w:pPr>
      <w:r>
        <w:rPr>
          <w:rFonts w:ascii="宋体" w:hAnsi="宋体" w:hint="eastAsia"/>
          <w:szCs w:val="21"/>
        </w:rPr>
        <w:t>4.5 使用说明书1本</w:t>
      </w:r>
    </w:p>
    <w:p w:rsidR="00EB5F76" w:rsidRDefault="00EB5F76">
      <w:pPr>
        <w:adjustRightInd w:val="0"/>
        <w:snapToGrid w:val="0"/>
        <w:rPr>
          <w:rFonts w:ascii="宋体" w:hAnsi="宋体"/>
          <w:szCs w:val="21"/>
        </w:rPr>
      </w:pPr>
    </w:p>
    <w:p w:rsidR="00EB5F76" w:rsidRDefault="00EA058E">
      <w:pPr>
        <w:adjustRightInd w:val="0"/>
        <w:snapToGrid w:val="0"/>
        <w:rPr>
          <w:rFonts w:ascii="宋体" w:hAnsi="宋体"/>
          <w:b/>
          <w:kern w:val="44"/>
          <w:sz w:val="32"/>
          <w:szCs w:val="32"/>
        </w:rPr>
      </w:pPr>
      <w:r>
        <w:rPr>
          <w:rFonts w:ascii="宋体" w:hAnsi="宋体" w:hint="eastAsia"/>
          <w:b/>
          <w:bCs/>
          <w:sz w:val="28"/>
          <w:szCs w:val="21"/>
        </w:rPr>
        <w:t>新生儿黄疸治疗箱</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设备使用单位：复旦大学附属妇产科医院长三角示范区青浦医院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   新生儿黄疸治疗箱</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数量：2套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所属医疗设备类别：二类</w:t>
      </w:r>
    </w:p>
    <w:p w:rsidR="00EB5F76"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t>是否可以采购进口产品：</w:t>
      </w:r>
      <w:r w:rsidR="00696547">
        <w:rPr>
          <w:rFonts w:ascii="宋体" w:hAnsi="宋体" w:hint="eastAsia"/>
          <w:szCs w:val="21"/>
        </w:rPr>
        <w:t>是</w:t>
      </w:r>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lastRenderedPageBreak/>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1.货物名称：新生儿黄疸治疗箱</w:t>
      </w:r>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rPr>
          <w:rFonts w:ascii="宋体" w:hAnsi="宋体"/>
          <w:szCs w:val="21"/>
        </w:rPr>
      </w:pPr>
      <w:r>
        <w:rPr>
          <w:rFonts w:ascii="宋体" w:hAnsi="宋体" w:hint="eastAsia"/>
          <w:szCs w:val="21"/>
        </w:rPr>
        <w:t>2.1.通过发射的主</w:t>
      </w:r>
      <w:proofErr w:type="gramStart"/>
      <w:r>
        <w:rPr>
          <w:rFonts w:ascii="宋体" w:hAnsi="宋体" w:hint="eastAsia"/>
          <w:szCs w:val="21"/>
        </w:rPr>
        <w:t>幅射</w:t>
      </w:r>
      <w:proofErr w:type="gramEnd"/>
      <w:r>
        <w:rPr>
          <w:rFonts w:ascii="宋体" w:hAnsi="宋体" w:hint="eastAsia"/>
          <w:szCs w:val="21"/>
        </w:rPr>
        <w:t>光光谱处于400nm至550nm范围的可见光，来降低新生儿体内的胆红素浓度。</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3.1.具有箱温控制，</w:t>
      </w:r>
      <w:proofErr w:type="gramStart"/>
      <w:r>
        <w:rPr>
          <w:rFonts w:ascii="宋体" w:hAnsi="宋体" w:hint="eastAsia"/>
          <w:szCs w:val="21"/>
        </w:rPr>
        <w:t>肤温监测</w:t>
      </w:r>
      <w:proofErr w:type="gramEnd"/>
      <w:r>
        <w:rPr>
          <w:rFonts w:ascii="宋体" w:hAnsi="宋体" w:hint="eastAsia"/>
          <w:szCs w:val="21"/>
        </w:rPr>
        <w:t>，提供温度适宜的光照治疗</w:t>
      </w:r>
    </w:p>
    <w:p w:rsidR="00EB5F76" w:rsidRDefault="00EA058E">
      <w:pPr>
        <w:adjustRightInd w:val="0"/>
        <w:snapToGrid w:val="0"/>
        <w:rPr>
          <w:rFonts w:ascii="宋体" w:hAnsi="宋体"/>
          <w:szCs w:val="21"/>
        </w:rPr>
      </w:pPr>
      <w:r>
        <w:rPr>
          <w:rFonts w:ascii="宋体" w:hAnsi="宋体" w:hint="eastAsia"/>
          <w:szCs w:val="21"/>
        </w:rPr>
        <w:t>△3.2.具有双面蓝光辐照功能</w:t>
      </w:r>
    </w:p>
    <w:p w:rsidR="00EB5F76" w:rsidRDefault="00EA058E">
      <w:pPr>
        <w:adjustRightInd w:val="0"/>
        <w:snapToGrid w:val="0"/>
        <w:rPr>
          <w:rFonts w:ascii="宋体" w:hAnsi="宋体"/>
          <w:szCs w:val="21"/>
        </w:rPr>
      </w:pPr>
      <w:r>
        <w:rPr>
          <w:rFonts w:ascii="宋体" w:hAnsi="宋体" w:hint="eastAsia"/>
          <w:szCs w:val="21"/>
        </w:rPr>
        <w:t>△3.3.具有两侧和正门的有机玻璃均可打开，婴儿床可从侧门拉出</w:t>
      </w:r>
    </w:p>
    <w:p w:rsidR="00EB5F76" w:rsidRDefault="00EA058E">
      <w:pPr>
        <w:adjustRightInd w:val="0"/>
        <w:snapToGrid w:val="0"/>
        <w:rPr>
          <w:rFonts w:ascii="宋体" w:hAnsi="宋体"/>
          <w:szCs w:val="21"/>
        </w:rPr>
      </w:pPr>
      <w:r>
        <w:rPr>
          <w:rFonts w:ascii="宋体" w:hAnsi="宋体" w:hint="eastAsia"/>
          <w:szCs w:val="21"/>
        </w:rPr>
        <w:t>3.4.具有正门双重保险设计，双重防护正门意外打开</w:t>
      </w:r>
    </w:p>
    <w:p w:rsidR="00EB5F76" w:rsidRDefault="00EA058E">
      <w:pPr>
        <w:adjustRightInd w:val="0"/>
        <w:snapToGrid w:val="0"/>
        <w:rPr>
          <w:rFonts w:ascii="宋体" w:hAnsi="宋体"/>
          <w:szCs w:val="21"/>
        </w:rPr>
      </w:pPr>
      <w:r>
        <w:rPr>
          <w:rFonts w:ascii="宋体" w:hAnsi="宋体" w:hint="eastAsia"/>
          <w:szCs w:val="21"/>
        </w:rPr>
        <w:t>3.5.具有抽拉式水箱，方便拆卸，清洁消毒</w:t>
      </w:r>
    </w:p>
    <w:p w:rsidR="00EB5F76" w:rsidRDefault="00EA058E">
      <w:pPr>
        <w:adjustRightInd w:val="0"/>
        <w:snapToGrid w:val="0"/>
        <w:rPr>
          <w:rFonts w:ascii="宋体" w:hAnsi="宋体"/>
          <w:szCs w:val="21"/>
        </w:rPr>
      </w:pPr>
      <w:r>
        <w:rPr>
          <w:rFonts w:ascii="宋体" w:hAnsi="宋体" w:hint="eastAsia"/>
          <w:szCs w:val="21"/>
        </w:rPr>
        <w:t>3.6.具有光照治疗时间计时功能</w:t>
      </w:r>
    </w:p>
    <w:p w:rsidR="00EB5F76" w:rsidRDefault="00EA058E">
      <w:pPr>
        <w:adjustRightInd w:val="0"/>
        <w:snapToGrid w:val="0"/>
        <w:rPr>
          <w:rFonts w:ascii="宋体" w:hAnsi="宋体"/>
          <w:szCs w:val="21"/>
        </w:rPr>
      </w:pPr>
      <w:r>
        <w:rPr>
          <w:rFonts w:ascii="宋体" w:hAnsi="宋体" w:hint="eastAsia"/>
          <w:szCs w:val="21"/>
        </w:rPr>
        <w:t>3.7.温度控制范围：25℃—34℃；</w:t>
      </w:r>
    </w:p>
    <w:p w:rsidR="00EB5F76" w:rsidRDefault="00EA058E">
      <w:pPr>
        <w:adjustRightInd w:val="0"/>
        <w:snapToGrid w:val="0"/>
        <w:rPr>
          <w:rFonts w:ascii="宋体" w:hAnsi="宋体"/>
          <w:szCs w:val="21"/>
        </w:rPr>
      </w:pPr>
      <w:r>
        <w:rPr>
          <w:rFonts w:ascii="宋体" w:hAnsi="宋体" w:hint="eastAsia"/>
          <w:szCs w:val="21"/>
        </w:rPr>
        <w:t>3.8.床面温度均匀性：0.8℃内；</w:t>
      </w:r>
    </w:p>
    <w:p w:rsidR="00EB5F76" w:rsidRDefault="00EA058E">
      <w:pPr>
        <w:adjustRightInd w:val="0"/>
        <w:snapToGrid w:val="0"/>
        <w:rPr>
          <w:rFonts w:ascii="宋体" w:hAnsi="宋体"/>
          <w:szCs w:val="21"/>
        </w:rPr>
      </w:pPr>
      <w:r>
        <w:rPr>
          <w:rFonts w:ascii="宋体" w:hAnsi="宋体" w:hint="eastAsia"/>
          <w:szCs w:val="21"/>
        </w:rPr>
        <w:t>△3.9.皮肤温度显示范围：5℃—65℃；</w:t>
      </w:r>
    </w:p>
    <w:p w:rsidR="00EB5F76" w:rsidRDefault="00EA058E">
      <w:pPr>
        <w:adjustRightInd w:val="0"/>
        <w:snapToGrid w:val="0"/>
        <w:rPr>
          <w:rFonts w:ascii="宋体" w:hAnsi="宋体"/>
          <w:szCs w:val="21"/>
        </w:rPr>
      </w:pPr>
      <w:r>
        <w:rPr>
          <w:rFonts w:ascii="宋体" w:hAnsi="宋体" w:hint="eastAsia"/>
          <w:szCs w:val="21"/>
        </w:rPr>
        <w:t>3.10.皮肤温度传感器精度：±0.2℃内；</w:t>
      </w:r>
    </w:p>
    <w:p w:rsidR="00EB5F76" w:rsidRDefault="00EA058E">
      <w:pPr>
        <w:adjustRightInd w:val="0"/>
        <w:snapToGrid w:val="0"/>
        <w:rPr>
          <w:rFonts w:ascii="宋体" w:hAnsi="宋体"/>
          <w:szCs w:val="21"/>
        </w:rPr>
      </w:pPr>
      <w:r>
        <w:rPr>
          <w:rFonts w:ascii="宋体" w:hAnsi="宋体" w:hint="eastAsia"/>
          <w:szCs w:val="21"/>
        </w:rPr>
        <w:t>3.11.床面温度均匀性：≤0.8℃</w:t>
      </w:r>
    </w:p>
    <w:p w:rsidR="00EB5F76" w:rsidRDefault="00EA058E">
      <w:pPr>
        <w:adjustRightInd w:val="0"/>
        <w:snapToGrid w:val="0"/>
        <w:rPr>
          <w:rFonts w:ascii="宋体" w:hAnsi="宋体"/>
          <w:szCs w:val="21"/>
        </w:rPr>
      </w:pPr>
      <w:r>
        <w:rPr>
          <w:rFonts w:ascii="宋体" w:hAnsi="宋体" w:hint="eastAsia"/>
          <w:szCs w:val="21"/>
        </w:rPr>
        <w:t>3.12.故障报警：超温、断电、传感器、偏差、风机、系统；</w:t>
      </w:r>
    </w:p>
    <w:p w:rsidR="00EB5F76" w:rsidRDefault="00EA058E">
      <w:pPr>
        <w:adjustRightInd w:val="0"/>
        <w:snapToGrid w:val="0"/>
        <w:rPr>
          <w:rFonts w:ascii="宋体" w:hAnsi="宋体"/>
          <w:szCs w:val="21"/>
        </w:rPr>
      </w:pPr>
      <w:r>
        <w:rPr>
          <w:rFonts w:ascii="宋体" w:hAnsi="宋体" w:hint="eastAsia"/>
          <w:szCs w:val="21"/>
        </w:rPr>
        <w:t>3.13.婴儿舱内噪声：≤55dB(A)</w:t>
      </w:r>
    </w:p>
    <w:p w:rsidR="00EB5F76" w:rsidRDefault="00EA058E">
      <w:pPr>
        <w:adjustRightInd w:val="0"/>
        <w:snapToGrid w:val="0"/>
        <w:rPr>
          <w:rFonts w:ascii="宋体" w:hAnsi="宋体"/>
          <w:szCs w:val="21"/>
        </w:rPr>
      </w:pPr>
      <w:r>
        <w:rPr>
          <w:rFonts w:ascii="宋体" w:hAnsi="宋体" w:hint="eastAsia"/>
          <w:szCs w:val="21"/>
        </w:rPr>
        <w:t>3.14.床面表面有效胆红素总辐照度均匀性：＞0.4</w:t>
      </w:r>
    </w:p>
    <w:p w:rsidR="00EB5F76" w:rsidRDefault="00EA058E">
      <w:pPr>
        <w:adjustRightInd w:val="0"/>
        <w:snapToGrid w:val="0"/>
        <w:rPr>
          <w:rFonts w:ascii="宋体" w:hAnsi="宋体"/>
          <w:szCs w:val="21"/>
        </w:rPr>
      </w:pPr>
      <w:r>
        <w:rPr>
          <w:rFonts w:ascii="宋体" w:hAnsi="宋体" w:hint="eastAsia"/>
          <w:szCs w:val="21"/>
        </w:rPr>
        <w:t>3.15.上蓝光床面表面有效总辐照度:≥1.5mW/cm2（光源为灯管）</w:t>
      </w:r>
    </w:p>
    <w:p w:rsidR="00EB5F76" w:rsidRDefault="00EA058E">
      <w:pPr>
        <w:adjustRightInd w:val="0"/>
        <w:snapToGrid w:val="0"/>
        <w:rPr>
          <w:rFonts w:ascii="宋体" w:hAnsi="宋体"/>
          <w:szCs w:val="21"/>
        </w:rPr>
      </w:pPr>
      <w:r>
        <w:rPr>
          <w:rFonts w:ascii="宋体" w:hAnsi="宋体" w:hint="eastAsia"/>
          <w:szCs w:val="21"/>
        </w:rPr>
        <w:t>3.16.上蓝光床面表面有效胆红素总辐照度平均值:≥1.4mW/cm2（光源为灯管）</w:t>
      </w:r>
    </w:p>
    <w:p w:rsidR="00EB5F76" w:rsidRDefault="00EA058E">
      <w:pPr>
        <w:adjustRightInd w:val="0"/>
        <w:snapToGrid w:val="0"/>
        <w:rPr>
          <w:rFonts w:ascii="宋体" w:hAnsi="宋体"/>
          <w:szCs w:val="21"/>
        </w:rPr>
      </w:pPr>
      <w:r>
        <w:rPr>
          <w:rFonts w:ascii="宋体" w:hAnsi="宋体" w:hint="eastAsia"/>
          <w:szCs w:val="21"/>
        </w:rPr>
        <w:t>3.17.上蓝光床面表面有效最高胆红素总辐照度最大值:1.6mW/cm2（光源为灯管）</w:t>
      </w:r>
    </w:p>
    <w:p w:rsidR="00EB5F76" w:rsidRDefault="00EA058E">
      <w:pPr>
        <w:adjustRightInd w:val="0"/>
        <w:snapToGrid w:val="0"/>
        <w:rPr>
          <w:rFonts w:ascii="宋体" w:hAnsi="宋体"/>
          <w:szCs w:val="21"/>
        </w:rPr>
      </w:pPr>
      <w:r>
        <w:rPr>
          <w:rFonts w:ascii="宋体" w:hAnsi="宋体" w:hint="eastAsia"/>
          <w:szCs w:val="21"/>
        </w:rPr>
        <w:t>3.18.下蓝光床面表面有效总辐照度:≥3.0mW/cm2（光源为LED）</w:t>
      </w:r>
    </w:p>
    <w:p w:rsidR="00EB5F76" w:rsidRDefault="00EA058E">
      <w:pPr>
        <w:adjustRightInd w:val="0"/>
        <w:snapToGrid w:val="0"/>
        <w:rPr>
          <w:rFonts w:ascii="宋体" w:hAnsi="宋体"/>
          <w:szCs w:val="21"/>
        </w:rPr>
      </w:pPr>
      <w:r>
        <w:rPr>
          <w:rFonts w:ascii="宋体" w:hAnsi="宋体" w:hint="eastAsia"/>
          <w:szCs w:val="21"/>
        </w:rPr>
        <w:t>3.19.下蓝光床面表面有效胆红素总辐照度平均值:≥2.5mW/cm2（光源为LED）</w:t>
      </w:r>
    </w:p>
    <w:p w:rsidR="00EB5F76" w:rsidRDefault="00EA058E">
      <w:pPr>
        <w:adjustRightInd w:val="0"/>
        <w:snapToGrid w:val="0"/>
        <w:rPr>
          <w:rFonts w:ascii="宋体" w:hAnsi="宋体"/>
          <w:szCs w:val="21"/>
        </w:rPr>
      </w:pPr>
      <w:r>
        <w:rPr>
          <w:rFonts w:ascii="宋体" w:hAnsi="宋体" w:hint="eastAsia"/>
          <w:szCs w:val="21"/>
        </w:rPr>
        <w:t>3.20.下蓝光床面表面有效最高胆红素总辐照度最大值:3.5 mW/cm2（光源为LED）</w:t>
      </w:r>
    </w:p>
    <w:p w:rsidR="00EB5F76" w:rsidRDefault="00EA058E">
      <w:pPr>
        <w:adjustRightInd w:val="0"/>
        <w:snapToGrid w:val="0"/>
        <w:rPr>
          <w:rFonts w:ascii="宋体" w:hAnsi="宋体"/>
          <w:szCs w:val="21"/>
        </w:rPr>
      </w:pPr>
      <w:r>
        <w:rPr>
          <w:rFonts w:ascii="宋体" w:hAnsi="宋体" w:hint="eastAsia"/>
          <w:szCs w:val="21"/>
        </w:rPr>
        <w:t>△3.21.黄疸治疗装置（上灯管下LED）与新生儿黄疸治疗箱整机注册</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上箱体1个</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下箱体1个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脚轮4个</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t>输液架1个</w:t>
      </w:r>
    </w:p>
    <w:p w:rsidR="00EB5F76" w:rsidRDefault="00EA058E">
      <w:pPr>
        <w:adjustRightInd w:val="0"/>
        <w:snapToGrid w:val="0"/>
        <w:rPr>
          <w:rFonts w:ascii="宋体" w:hAnsi="宋体"/>
          <w:szCs w:val="21"/>
        </w:rPr>
      </w:pPr>
      <w:r>
        <w:rPr>
          <w:rFonts w:ascii="宋体" w:hAnsi="宋体" w:hint="eastAsia"/>
          <w:szCs w:val="21"/>
        </w:rPr>
        <w:t>4.5 托盘1个</w:t>
      </w:r>
    </w:p>
    <w:p w:rsidR="00EB5F76" w:rsidRDefault="00EA058E">
      <w:pPr>
        <w:adjustRightInd w:val="0"/>
        <w:snapToGrid w:val="0"/>
        <w:rPr>
          <w:rFonts w:ascii="宋体" w:hAnsi="宋体"/>
          <w:szCs w:val="21"/>
        </w:rPr>
      </w:pPr>
      <w:r>
        <w:rPr>
          <w:rFonts w:ascii="宋体" w:hAnsi="宋体" w:hint="eastAsia"/>
          <w:szCs w:val="21"/>
        </w:rPr>
        <w:t>4.6电源线1根</w:t>
      </w:r>
    </w:p>
    <w:p w:rsidR="00EB5F76" w:rsidRDefault="00EA058E">
      <w:pPr>
        <w:adjustRightInd w:val="0"/>
        <w:snapToGrid w:val="0"/>
      </w:pPr>
      <w:r>
        <w:rPr>
          <w:rFonts w:ascii="宋体" w:hAnsi="宋体" w:hint="eastAsia"/>
          <w:szCs w:val="21"/>
        </w:rPr>
        <w:t>4.7皮肤温度传感器1根</w:t>
      </w:r>
    </w:p>
    <w:p w:rsidR="00EB5F76" w:rsidRDefault="00EA058E">
      <w:pPr>
        <w:adjustRightInd w:val="0"/>
        <w:snapToGrid w:val="0"/>
        <w:rPr>
          <w:rFonts w:ascii="宋体" w:hAnsi="宋体"/>
          <w:szCs w:val="21"/>
        </w:rPr>
      </w:pPr>
      <w:r>
        <w:rPr>
          <w:rFonts w:ascii="宋体" w:hAnsi="宋体" w:hint="eastAsia"/>
          <w:b/>
          <w:bCs/>
          <w:sz w:val="28"/>
          <w:szCs w:val="21"/>
        </w:rPr>
        <w:t>新生儿黄疸治疗仪</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 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   新生儿黄疸治疗仪</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数量：4套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所属医疗设备类别：二类</w:t>
      </w:r>
    </w:p>
    <w:p w:rsidR="00EB5F76" w:rsidRDefault="00EA058E">
      <w:pPr>
        <w:adjustRightInd w:val="0"/>
        <w:snapToGrid w:val="0"/>
        <w:rPr>
          <w:rFonts w:ascii="宋体" w:hAnsi="宋体" w:hint="eastAsia"/>
          <w:szCs w:val="21"/>
        </w:rPr>
      </w:pPr>
      <w:r>
        <w:rPr>
          <w:rFonts w:ascii="宋体" w:hAnsi="宋体" w:hint="eastAsia"/>
          <w:szCs w:val="21"/>
        </w:rPr>
        <w:t>五、</w:t>
      </w:r>
      <w:r>
        <w:rPr>
          <w:rFonts w:ascii="宋体" w:hAnsi="宋体" w:hint="eastAsia"/>
          <w:szCs w:val="21"/>
        </w:rPr>
        <w:tab/>
        <w:t>是否可以采购进口产品：</w:t>
      </w:r>
      <w:r w:rsidR="00143249">
        <w:rPr>
          <w:rFonts w:ascii="宋体" w:hAnsi="宋体" w:hint="eastAsia"/>
          <w:szCs w:val="21"/>
        </w:rPr>
        <w:t>是</w:t>
      </w:r>
      <w:bookmarkStart w:id="0" w:name="_GoBack"/>
      <w:bookmarkEnd w:id="0"/>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w:t>
      </w:r>
      <w:r>
        <w:rPr>
          <w:rFonts w:ascii="宋体" w:hAnsi="宋体" w:hint="eastAsia"/>
          <w:szCs w:val="21"/>
        </w:rPr>
        <w:lastRenderedPageBreak/>
        <w:t>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1.货物名称：新生儿黄疸治疗仪</w:t>
      </w:r>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rPr>
          <w:rFonts w:ascii="宋体" w:hAnsi="宋体"/>
          <w:szCs w:val="21"/>
        </w:rPr>
      </w:pPr>
      <w:r>
        <w:rPr>
          <w:rFonts w:ascii="宋体" w:hAnsi="宋体" w:hint="eastAsia"/>
          <w:szCs w:val="21"/>
        </w:rPr>
        <w:t>2.1.通过发射的主</w:t>
      </w:r>
      <w:proofErr w:type="gramStart"/>
      <w:r>
        <w:rPr>
          <w:rFonts w:ascii="宋体" w:hAnsi="宋体" w:hint="eastAsia"/>
          <w:szCs w:val="21"/>
        </w:rPr>
        <w:t>幅射</w:t>
      </w:r>
      <w:proofErr w:type="gramEnd"/>
      <w:r>
        <w:rPr>
          <w:rFonts w:ascii="宋体" w:hAnsi="宋体" w:hint="eastAsia"/>
          <w:szCs w:val="21"/>
        </w:rPr>
        <w:t>光光谱处于400nm至550nm范围的可见光，来降低新生儿体内的胆红素浓度。</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3.1.光照有效面积：</w:t>
      </w:r>
      <w:r>
        <w:rPr>
          <w:rFonts w:ascii="宋体" w:hAnsi="宋体" w:hint="eastAsia"/>
          <w:sz w:val="24"/>
          <w:szCs w:val="24"/>
        </w:rPr>
        <w:t>≥</w:t>
      </w:r>
      <w:r>
        <w:rPr>
          <w:rFonts w:ascii="宋体" w:hAnsi="宋体" w:hint="eastAsia"/>
          <w:szCs w:val="21"/>
        </w:rPr>
        <w:t>40cm×30cm</w:t>
      </w:r>
    </w:p>
    <w:p w:rsidR="00EB5F76" w:rsidRDefault="00EA058E">
      <w:pPr>
        <w:adjustRightInd w:val="0"/>
        <w:snapToGrid w:val="0"/>
        <w:rPr>
          <w:rFonts w:ascii="宋体" w:hAnsi="宋体"/>
          <w:szCs w:val="21"/>
        </w:rPr>
      </w:pPr>
      <w:r>
        <w:rPr>
          <w:rFonts w:ascii="宋体" w:hAnsi="宋体" w:hint="eastAsia"/>
          <w:szCs w:val="21"/>
        </w:rPr>
        <w:t>3.2.床面表面有效胆红素总辐照度最大值: 5.0mW/cm²</w:t>
      </w:r>
    </w:p>
    <w:p w:rsidR="00EB5F76" w:rsidRDefault="00EA058E">
      <w:pPr>
        <w:adjustRightInd w:val="0"/>
        <w:snapToGrid w:val="0"/>
        <w:rPr>
          <w:rFonts w:ascii="宋体" w:hAnsi="宋体"/>
          <w:szCs w:val="21"/>
        </w:rPr>
      </w:pPr>
      <w:r>
        <w:rPr>
          <w:rFonts w:ascii="宋体" w:hAnsi="宋体" w:hint="eastAsia"/>
          <w:szCs w:val="21"/>
        </w:rPr>
        <w:t>3.3.床面表面有效总辐照度:≥4.5mW/cm²</w:t>
      </w:r>
    </w:p>
    <w:p w:rsidR="00EB5F76" w:rsidRDefault="00EA058E">
      <w:pPr>
        <w:adjustRightInd w:val="0"/>
        <w:snapToGrid w:val="0"/>
        <w:rPr>
          <w:rFonts w:ascii="宋体" w:hAnsi="宋体"/>
          <w:szCs w:val="21"/>
        </w:rPr>
      </w:pPr>
      <w:r>
        <w:rPr>
          <w:rFonts w:ascii="宋体" w:hAnsi="宋体" w:hint="eastAsia"/>
          <w:szCs w:val="21"/>
        </w:rPr>
        <w:t>3.4.床面表面有效胆红素总辐照度平均值: ≥3.0mW/cm²</w:t>
      </w:r>
    </w:p>
    <w:p w:rsidR="00EB5F76" w:rsidRDefault="00EA058E">
      <w:pPr>
        <w:adjustRightInd w:val="0"/>
        <w:snapToGrid w:val="0"/>
        <w:rPr>
          <w:rFonts w:ascii="宋体" w:hAnsi="宋体"/>
          <w:szCs w:val="21"/>
        </w:rPr>
      </w:pPr>
      <w:r>
        <w:rPr>
          <w:rFonts w:ascii="宋体" w:hAnsi="宋体" w:hint="eastAsia"/>
          <w:szCs w:val="21"/>
        </w:rPr>
        <w:t>3.5.床面表面有效胆红素总辐照度均匀性：＞0.4</w:t>
      </w:r>
    </w:p>
    <w:p w:rsidR="00EB5F76" w:rsidRDefault="00EA058E">
      <w:pPr>
        <w:adjustRightInd w:val="0"/>
        <w:snapToGrid w:val="0"/>
        <w:rPr>
          <w:rFonts w:ascii="宋体" w:hAnsi="宋体"/>
          <w:szCs w:val="21"/>
        </w:rPr>
      </w:pPr>
      <w:r>
        <w:rPr>
          <w:rFonts w:ascii="宋体" w:hAnsi="宋体" w:hint="eastAsia"/>
          <w:szCs w:val="21"/>
        </w:rPr>
        <w:t>3.6.工作噪声：≤50dB(A)</w:t>
      </w:r>
    </w:p>
    <w:p w:rsidR="00EB5F76" w:rsidRDefault="00EA058E">
      <w:pPr>
        <w:adjustRightInd w:val="0"/>
        <w:snapToGrid w:val="0"/>
        <w:rPr>
          <w:rFonts w:ascii="宋体" w:hAnsi="宋体"/>
          <w:szCs w:val="21"/>
        </w:rPr>
      </w:pPr>
      <w:r>
        <w:rPr>
          <w:rFonts w:ascii="宋体" w:hAnsi="宋体" w:hint="eastAsia"/>
          <w:szCs w:val="21"/>
        </w:rPr>
        <w:t>△3.7.辐照灯箱具有平移功能，辐照角度0—60°倾斜可调</w:t>
      </w:r>
    </w:p>
    <w:p w:rsidR="00EB5F76" w:rsidRDefault="00EA058E">
      <w:pPr>
        <w:adjustRightInd w:val="0"/>
        <w:snapToGrid w:val="0"/>
        <w:rPr>
          <w:rFonts w:ascii="宋体" w:hAnsi="宋体"/>
          <w:szCs w:val="21"/>
        </w:rPr>
      </w:pPr>
      <w:r>
        <w:rPr>
          <w:rFonts w:ascii="宋体" w:hAnsi="宋体" w:hint="eastAsia"/>
          <w:szCs w:val="21"/>
        </w:rPr>
        <w:t>△3.8.光源为LED,使用期限≥50000小时</w:t>
      </w:r>
    </w:p>
    <w:p w:rsidR="00EB5F76" w:rsidRDefault="00EA058E">
      <w:pPr>
        <w:adjustRightInd w:val="0"/>
        <w:snapToGrid w:val="0"/>
        <w:rPr>
          <w:rFonts w:ascii="宋体" w:hAnsi="宋体"/>
          <w:szCs w:val="21"/>
        </w:rPr>
      </w:pPr>
      <w:r>
        <w:rPr>
          <w:rFonts w:ascii="宋体" w:hAnsi="宋体" w:hint="eastAsia"/>
          <w:szCs w:val="21"/>
        </w:rPr>
        <w:t>3.9.工作总计时显示范围：0—99999.9小时</w:t>
      </w:r>
    </w:p>
    <w:p w:rsidR="00EB5F76" w:rsidRDefault="00EA058E">
      <w:pPr>
        <w:adjustRightInd w:val="0"/>
        <w:snapToGrid w:val="0"/>
        <w:rPr>
          <w:rFonts w:ascii="宋体" w:hAnsi="宋体"/>
          <w:szCs w:val="21"/>
        </w:rPr>
      </w:pPr>
      <w:r>
        <w:rPr>
          <w:rFonts w:ascii="宋体" w:hAnsi="宋体" w:hint="eastAsia"/>
          <w:szCs w:val="21"/>
        </w:rPr>
        <w:t>3.10.蓝光输出强度调节范围：0—100%</w:t>
      </w:r>
    </w:p>
    <w:p w:rsidR="00EB5F76" w:rsidRDefault="00EA058E">
      <w:pPr>
        <w:adjustRightInd w:val="0"/>
        <w:snapToGrid w:val="0"/>
        <w:rPr>
          <w:rFonts w:ascii="宋体" w:hAnsi="宋体"/>
          <w:szCs w:val="21"/>
        </w:rPr>
      </w:pPr>
      <w:r>
        <w:rPr>
          <w:rFonts w:ascii="宋体" w:hAnsi="宋体" w:hint="eastAsia"/>
          <w:szCs w:val="21"/>
        </w:rPr>
        <w:t>△3.11.</w:t>
      </w:r>
      <w:r>
        <w:rPr>
          <w:rFonts w:ascii="宋体" w:hAnsi="宋体" w:hint="eastAsia"/>
          <w:sz w:val="24"/>
          <w:szCs w:val="24"/>
        </w:rPr>
        <w:t>≥</w:t>
      </w:r>
      <w:r>
        <w:rPr>
          <w:rFonts w:ascii="宋体" w:hAnsi="宋体" w:hint="eastAsia"/>
          <w:szCs w:val="21"/>
        </w:rPr>
        <w:t>4.3英寸彩色液晶触摸屏，分辨率：</w:t>
      </w:r>
      <w:r>
        <w:rPr>
          <w:rFonts w:ascii="宋体" w:hAnsi="宋体" w:hint="eastAsia"/>
          <w:sz w:val="24"/>
          <w:szCs w:val="24"/>
        </w:rPr>
        <w:t>≥</w:t>
      </w:r>
      <w:r>
        <w:rPr>
          <w:rFonts w:ascii="宋体" w:hAnsi="宋体" w:hint="eastAsia"/>
          <w:szCs w:val="21"/>
        </w:rPr>
        <w:t xml:space="preserve">480*272 </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灯箱：1个</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升降柱：1个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机脚：1个</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t>制动脚轮4个</w:t>
      </w: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spacing w:line="480" w:lineRule="auto"/>
        <w:jc w:val="left"/>
        <w:outlineLvl w:val="0"/>
        <w:rPr>
          <w:rFonts w:ascii="time" w:hAnsi="time"/>
          <w:sz w:val="24"/>
        </w:rPr>
      </w:pPr>
    </w:p>
    <w:p w:rsidR="00EB5F76" w:rsidRDefault="00EB5F76">
      <w:pPr>
        <w:pStyle w:val="a0"/>
        <w:rPr>
          <w:rFonts w:ascii="time" w:hAnsi="time"/>
          <w:sz w:val="24"/>
        </w:rPr>
      </w:pPr>
    </w:p>
    <w:p w:rsidR="00EB5F76" w:rsidRDefault="00EB5F76">
      <w:pPr>
        <w:pStyle w:val="a4"/>
        <w:ind w:left="5250"/>
        <w:rPr>
          <w:rFonts w:ascii="time" w:hAnsi="time"/>
          <w:sz w:val="24"/>
        </w:rPr>
      </w:pPr>
    </w:p>
    <w:p w:rsidR="00EB5F76" w:rsidRDefault="00EB5F76">
      <w:pPr>
        <w:rPr>
          <w:rFonts w:ascii="time" w:hAnsi="time"/>
          <w:sz w:val="24"/>
        </w:rPr>
      </w:pPr>
    </w:p>
    <w:p w:rsidR="00EB5F76" w:rsidRDefault="00EB5F76">
      <w:pPr>
        <w:pStyle w:val="a0"/>
        <w:rPr>
          <w:rFonts w:ascii="time" w:hAnsi="time"/>
          <w:sz w:val="24"/>
        </w:rPr>
      </w:pPr>
    </w:p>
    <w:p w:rsidR="00EB5F76" w:rsidRDefault="00EB5F76">
      <w:pPr>
        <w:pStyle w:val="a4"/>
        <w:ind w:left="5250"/>
        <w:rPr>
          <w:rFonts w:ascii="time" w:hAnsi="time"/>
          <w:sz w:val="24"/>
        </w:rPr>
      </w:pPr>
    </w:p>
    <w:p w:rsidR="00EB5F76" w:rsidRDefault="00EB5F76">
      <w:pPr>
        <w:rPr>
          <w:rFonts w:ascii="time" w:hAnsi="time"/>
          <w:sz w:val="24"/>
        </w:rPr>
      </w:pPr>
    </w:p>
    <w:p w:rsidR="00EB5F76" w:rsidRDefault="00EB5F76">
      <w:pPr>
        <w:pStyle w:val="a0"/>
        <w:rPr>
          <w:rFonts w:ascii="time" w:hAnsi="time"/>
          <w:sz w:val="24"/>
        </w:rPr>
      </w:pPr>
    </w:p>
    <w:p w:rsidR="00EB5F76" w:rsidRDefault="00EB5F76">
      <w:pPr>
        <w:pStyle w:val="a4"/>
        <w:ind w:left="5250"/>
        <w:rPr>
          <w:rFonts w:ascii="time" w:hAnsi="time"/>
          <w:sz w:val="24"/>
        </w:rPr>
      </w:pPr>
    </w:p>
    <w:p w:rsidR="00EB5F76" w:rsidRDefault="00EB5F76">
      <w:pPr>
        <w:rPr>
          <w:rFonts w:ascii="time" w:hAnsi="time"/>
          <w:sz w:val="24"/>
        </w:rPr>
      </w:pPr>
    </w:p>
    <w:p w:rsidR="00EB5F76" w:rsidRDefault="00EB5F76">
      <w:pPr>
        <w:pStyle w:val="a0"/>
        <w:rPr>
          <w:rFonts w:ascii="time" w:hAnsi="time"/>
          <w:sz w:val="24"/>
        </w:rPr>
      </w:pPr>
    </w:p>
    <w:p w:rsidR="00EB5F76" w:rsidRDefault="00EB5F76">
      <w:pPr>
        <w:pStyle w:val="a4"/>
        <w:ind w:left="5250"/>
        <w:rPr>
          <w:rFonts w:ascii="time" w:hAnsi="time"/>
          <w:sz w:val="24"/>
        </w:rPr>
      </w:pPr>
    </w:p>
    <w:p w:rsidR="00EB5F76" w:rsidRDefault="00EB5F76"/>
    <w:p w:rsidR="00EB5F76" w:rsidRDefault="00EA058E">
      <w:pPr>
        <w:adjustRightInd w:val="0"/>
        <w:snapToGrid w:val="0"/>
        <w:jc w:val="center"/>
        <w:rPr>
          <w:rFonts w:ascii="time" w:hAnsi="time"/>
          <w:sz w:val="24"/>
        </w:rPr>
      </w:pPr>
      <w:r>
        <w:rPr>
          <w:rFonts w:ascii="宋体" w:hAnsi="宋体" w:hint="eastAsia"/>
          <w:b/>
          <w:kern w:val="44"/>
          <w:sz w:val="32"/>
          <w:szCs w:val="32"/>
        </w:rPr>
        <w:t>3、黄疸测定仪</w:t>
      </w:r>
    </w:p>
    <w:p w:rsidR="00EB5F76" w:rsidRDefault="00EB5F76">
      <w:pPr>
        <w:adjustRightInd w:val="0"/>
        <w:snapToGrid w:val="0"/>
        <w:rPr>
          <w:rFonts w:ascii="宋体" w:hAnsi="宋体"/>
          <w:szCs w:val="21"/>
        </w:rPr>
      </w:pPr>
    </w:p>
    <w:p w:rsidR="00EB5F76" w:rsidRDefault="00EA058E">
      <w:pPr>
        <w:jc w:val="center"/>
        <w:rPr>
          <w:rFonts w:ascii="宋体" w:hAnsi="宋体"/>
          <w:b/>
          <w:kern w:val="44"/>
          <w:sz w:val="32"/>
          <w:szCs w:val="32"/>
        </w:rPr>
      </w:pPr>
      <w:r>
        <w:rPr>
          <w:rFonts w:ascii="宋体" w:hAnsi="宋体" w:hint="eastAsia"/>
          <w:b/>
          <w:kern w:val="44"/>
          <w:sz w:val="32"/>
          <w:szCs w:val="32"/>
        </w:rPr>
        <w:t>黄疸测定</w:t>
      </w:r>
      <w:proofErr w:type="gramStart"/>
      <w:r>
        <w:rPr>
          <w:rFonts w:ascii="宋体" w:hAnsi="宋体" w:hint="eastAsia"/>
          <w:b/>
          <w:kern w:val="44"/>
          <w:sz w:val="32"/>
          <w:szCs w:val="32"/>
        </w:rPr>
        <w:t>仪技术</w:t>
      </w:r>
      <w:proofErr w:type="gramEnd"/>
      <w:r>
        <w:rPr>
          <w:rFonts w:ascii="宋体" w:hAnsi="宋体" w:hint="eastAsia"/>
          <w:b/>
          <w:kern w:val="44"/>
          <w:sz w:val="32"/>
          <w:szCs w:val="32"/>
        </w:rPr>
        <w:t>规格及参数</w:t>
      </w:r>
    </w:p>
    <w:p w:rsidR="00EB5F76" w:rsidRDefault="00EA058E">
      <w:pPr>
        <w:adjustRightInd w:val="0"/>
        <w:snapToGrid w:val="0"/>
        <w:rPr>
          <w:rFonts w:ascii="宋体" w:hAnsi="宋体"/>
          <w:szCs w:val="21"/>
        </w:rPr>
      </w:pPr>
      <w:r>
        <w:rPr>
          <w:rFonts w:ascii="宋体" w:hAnsi="宋体" w:hint="eastAsia"/>
          <w:szCs w:val="21"/>
        </w:rPr>
        <w:lastRenderedPageBreak/>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 黄疸测定仪</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数量：8套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所属医疗设备类别：二类</w:t>
      </w:r>
    </w:p>
    <w:p w:rsidR="00EB5F76" w:rsidRPr="00F114D1"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r>
      <w:r w:rsidRPr="00F114D1">
        <w:rPr>
          <w:rFonts w:ascii="宋体" w:hAnsi="宋体" w:hint="eastAsia"/>
          <w:szCs w:val="21"/>
        </w:rPr>
        <w:t>是否可以采购进口产品：是</w:t>
      </w:r>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1.货物名称：黄疸测定仪</w:t>
      </w:r>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rPr>
          <w:rFonts w:ascii="宋体" w:hAnsi="宋体"/>
          <w:szCs w:val="21"/>
        </w:rPr>
      </w:pPr>
      <w:r>
        <w:rPr>
          <w:rFonts w:ascii="宋体" w:hAnsi="宋体" w:hint="eastAsia"/>
          <w:szCs w:val="21"/>
        </w:rPr>
        <w:t>2.1.用于测量新生儿在光疗前、光疗期间及光疗后的血清胆红素水平。</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3.1.网电源供电时，设备的额定电压和频率：AC220V/50Hz</w:t>
      </w:r>
    </w:p>
    <w:p w:rsidR="00EB5F76" w:rsidRDefault="00EA058E">
      <w:pPr>
        <w:adjustRightInd w:val="0"/>
        <w:snapToGrid w:val="0"/>
        <w:rPr>
          <w:rFonts w:ascii="宋体" w:hAnsi="宋体"/>
          <w:szCs w:val="21"/>
        </w:rPr>
      </w:pPr>
      <w:r>
        <w:rPr>
          <w:rFonts w:ascii="宋体" w:hAnsi="宋体" w:hint="eastAsia"/>
          <w:szCs w:val="21"/>
        </w:rPr>
        <w:t>3.2.网电源供电时，设备输入功率：30VA</w:t>
      </w:r>
    </w:p>
    <w:p w:rsidR="00EB5F76" w:rsidRDefault="00EA058E">
      <w:pPr>
        <w:adjustRightInd w:val="0"/>
        <w:snapToGrid w:val="0"/>
        <w:rPr>
          <w:rFonts w:ascii="宋体" w:hAnsi="宋体"/>
          <w:szCs w:val="21"/>
        </w:rPr>
      </w:pPr>
      <w:r>
        <w:rPr>
          <w:rFonts w:ascii="宋体" w:hAnsi="宋体" w:hint="eastAsia"/>
          <w:szCs w:val="21"/>
        </w:rPr>
        <w:t>3.3.内部电源供电时，主机电源类型：额定电压7.4V（锂电池）</w:t>
      </w:r>
    </w:p>
    <w:p w:rsidR="00EB5F76" w:rsidRDefault="00EA058E">
      <w:pPr>
        <w:adjustRightInd w:val="0"/>
        <w:snapToGrid w:val="0"/>
        <w:rPr>
          <w:rFonts w:ascii="宋体" w:hAnsi="宋体"/>
          <w:szCs w:val="21"/>
        </w:rPr>
      </w:pPr>
      <w:r>
        <w:rPr>
          <w:rFonts w:ascii="宋体" w:hAnsi="宋体" w:hint="eastAsia"/>
          <w:szCs w:val="21"/>
        </w:rPr>
        <w:t>3.4.底座输出：8.4V/1A</w:t>
      </w:r>
    </w:p>
    <w:p w:rsidR="00EB5F76" w:rsidRDefault="00EA058E">
      <w:pPr>
        <w:adjustRightInd w:val="0"/>
        <w:snapToGrid w:val="0"/>
        <w:rPr>
          <w:rFonts w:ascii="宋体" w:hAnsi="宋体"/>
          <w:szCs w:val="21"/>
        </w:rPr>
      </w:pPr>
      <w:r>
        <w:rPr>
          <w:rFonts w:ascii="宋体" w:hAnsi="宋体" w:hint="eastAsia"/>
          <w:szCs w:val="21"/>
        </w:rPr>
        <w:t xml:space="preserve">3.5.光源: </w:t>
      </w:r>
      <w:proofErr w:type="gramStart"/>
      <w:r>
        <w:rPr>
          <w:rFonts w:ascii="宋体" w:hAnsi="宋体" w:hint="eastAsia"/>
          <w:szCs w:val="21"/>
        </w:rPr>
        <w:t>氙</w:t>
      </w:r>
      <w:proofErr w:type="gramEnd"/>
      <w:r>
        <w:rPr>
          <w:rFonts w:ascii="宋体" w:hAnsi="宋体" w:hint="eastAsia"/>
          <w:szCs w:val="21"/>
        </w:rPr>
        <w:t>闪光灯</w:t>
      </w:r>
    </w:p>
    <w:p w:rsidR="00EB5F76" w:rsidRDefault="00EA058E">
      <w:pPr>
        <w:adjustRightInd w:val="0"/>
        <w:snapToGrid w:val="0"/>
        <w:rPr>
          <w:rFonts w:ascii="宋体" w:hAnsi="宋体"/>
          <w:szCs w:val="21"/>
        </w:rPr>
      </w:pPr>
      <w:r>
        <w:rPr>
          <w:rFonts w:ascii="宋体" w:hAnsi="宋体" w:hint="eastAsia"/>
          <w:szCs w:val="21"/>
        </w:rPr>
        <w:t>△3.6.光源寿命：不低于150000次</w:t>
      </w:r>
    </w:p>
    <w:p w:rsidR="00EB5F76" w:rsidRDefault="00EA058E">
      <w:pPr>
        <w:adjustRightInd w:val="0"/>
        <w:snapToGrid w:val="0"/>
        <w:rPr>
          <w:rFonts w:ascii="宋体" w:hAnsi="宋体"/>
          <w:szCs w:val="21"/>
        </w:rPr>
      </w:pPr>
      <w:r>
        <w:rPr>
          <w:rFonts w:ascii="宋体" w:hAnsi="宋体" w:hint="eastAsia"/>
          <w:szCs w:val="21"/>
        </w:rPr>
        <w:t>3.7.其他：底座内置检查屏</w:t>
      </w:r>
    </w:p>
    <w:p w:rsidR="00EB5F76" w:rsidRDefault="00EA058E">
      <w:pPr>
        <w:adjustRightInd w:val="0"/>
        <w:snapToGrid w:val="0"/>
        <w:rPr>
          <w:rFonts w:ascii="宋体" w:hAnsi="宋体"/>
          <w:szCs w:val="21"/>
        </w:rPr>
      </w:pPr>
      <w:r>
        <w:rPr>
          <w:rFonts w:ascii="宋体" w:hAnsi="宋体" w:hint="eastAsia"/>
          <w:szCs w:val="21"/>
        </w:rPr>
        <w:t>3.8.最大显示值：≥25.0 mg/dL (425μmol/L)</w:t>
      </w:r>
    </w:p>
    <w:p w:rsidR="00EB5F76" w:rsidRDefault="00EA058E">
      <w:pPr>
        <w:adjustRightInd w:val="0"/>
        <w:snapToGrid w:val="0"/>
        <w:rPr>
          <w:rFonts w:ascii="宋体" w:hAnsi="宋体"/>
          <w:szCs w:val="21"/>
        </w:rPr>
      </w:pPr>
      <w:r>
        <w:rPr>
          <w:rFonts w:ascii="宋体" w:hAnsi="宋体" w:hint="eastAsia"/>
          <w:szCs w:val="21"/>
        </w:rPr>
        <w:t>3.9.准确度：± 1.5 mg/dL （±25.5μmol/L）</w:t>
      </w:r>
    </w:p>
    <w:p w:rsidR="00EB5F76" w:rsidRDefault="00EA058E">
      <w:pPr>
        <w:adjustRightInd w:val="0"/>
        <w:snapToGrid w:val="0"/>
        <w:rPr>
          <w:rFonts w:ascii="宋体" w:hAnsi="宋体"/>
          <w:szCs w:val="21"/>
        </w:rPr>
      </w:pPr>
      <w:r>
        <w:rPr>
          <w:rFonts w:ascii="宋体" w:hAnsi="宋体" w:hint="eastAsia"/>
          <w:szCs w:val="21"/>
        </w:rPr>
        <w:t>3.10.重复性：≤3%</w:t>
      </w:r>
    </w:p>
    <w:p w:rsidR="00EB5F76" w:rsidRDefault="00EA058E">
      <w:pPr>
        <w:adjustRightInd w:val="0"/>
        <w:snapToGrid w:val="0"/>
        <w:rPr>
          <w:rFonts w:ascii="宋体" w:hAnsi="宋体"/>
          <w:szCs w:val="21"/>
        </w:rPr>
      </w:pPr>
      <w:r>
        <w:rPr>
          <w:rFonts w:ascii="宋体" w:hAnsi="宋体" w:hint="eastAsia"/>
          <w:szCs w:val="21"/>
        </w:rPr>
        <w:t>3.11.信息提示：低电压提示</w:t>
      </w:r>
    </w:p>
    <w:p w:rsidR="00EB5F76" w:rsidRDefault="00EA058E">
      <w:pPr>
        <w:adjustRightInd w:val="0"/>
        <w:snapToGrid w:val="0"/>
        <w:rPr>
          <w:rFonts w:ascii="宋体" w:hAnsi="宋体"/>
          <w:szCs w:val="21"/>
        </w:rPr>
      </w:pPr>
      <w:r>
        <w:rPr>
          <w:rFonts w:ascii="宋体" w:hAnsi="宋体" w:hint="eastAsia"/>
          <w:szCs w:val="21"/>
        </w:rPr>
        <w:t>3.12.检查屏(波长为550nm和461nm光谱的透过率之比为)：预定值为“0”的检查屏为1±0.1，预定值为“20”的检查屏为5±0.5</w:t>
      </w:r>
    </w:p>
    <w:p w:rsidR="00EB5F76" w:rsidRDefault="00EA058E">
      <w:pPr>
        <w:adjustRightInd w:val="0"/>
        <w:snapToGrid w:val="0"/>
        <w:rPr>
          <w:rFonts w:ascii="宋体" w:hAnsi="宋体"/>
          <w:szCs w:val="21"/>
        </w:rPr>
      </w:pPr>
      <w:r>
        <w:rPr>
          <w:rFonts w:ascii="宋体" w:hAnsi="宋体" w:hint="eastAsia"/>
          <w:szCs w:val="21"/>
        </w:rPr>
        <w:t>3.13.平均测量功能：可设置1～5次平均测量方式</w:t>
      </w:r>
    </w:p>
    <w:p w:rsidR="00EB5F76" w:rsidRDefault="00EA058E">
      <w:pPr>
        <w:adjustRightInd w:val="0"/>
        <w:snapToGrid w:val="0"/>
        <w:rPr>
          <w:rFonts w:ascii="宋体" w:hAnsi="宋体"/>
          <w:szCs w:val="21"/>
        </w:rPr>
      </w:pPr>
      <w:r>
        <w:rPr>
          <w:rFonts w:ascii="宋体" w:hAnsi="宋体" w:hint="eastAsia"/>
          <w:szCs w:val="21"/>
        </w:rPr>
        <w:t>3.14.时间设置：可实现时间日期的修改</w:t>
      </w:r>
    </w:p>
    <w:p w:rsidR="00EB5F76" w:rsidRDefault="00EA058E">
      <w:pPr>
        <w:adjustRightInd w:val="0"/>
        <w:snapToGrid w:val="0"/>
        <w:rPr>
          <w:rFonts w:ascii="宋体" w:hAnsi="宋体"/>
          <w:szCs w:val="21"/>
        </w:rPr>
      </w:pPr>
      <w:r>
        <w:rPr>
          <w:rFonts w:ascii="宋体" w:hAnsi="宋体" w:hint="eastAsia"/>
          <w:szCs w:val="21"/>
        </w:rPr>
        <w:t>3.15.声音设置：触摸屏</w:t>
      </w:r>
      <w:proofErr w:type="gramStart"/>
      <w:r>
        <w:rPr>
          <w:rFonts w:ascii="宋体" w:hAnsi="宋体" w:hint="eastAsia"/>
          <w:szCs w:val="21"/>
        </w:rPr>
        <w:t>按键音可设置</w:t>
      </w:r>
      <w:proofErr w:type="gramEnd"/>
      <w:r>
        <w:rPr>
          <w:rFonts w:ascii="宋体" w:hAnsi="宋体" w:hint="eastAsia"/>
          <w:szCs w:val="21"/>
        </w:rPr>
        <w:t>为开/关</w:t>
      </w:r>
    </w:p>
    <w:p w:rsidR="00EB5F76" w:rsidRDefault="00EA058E">
      <w:pPr>
        <w:adjustRightInd w:val="0"/>
        <w:snapToGrid w:val="0"/>
        <w:rPr>
          <w:rFonts w:ascii="宋体" w:hAnsi="宋体"/>
          <w:szCs w:val="21"/>
        </w:rPr>
      </w:pPr>
      <w:r>
        <w:rPr>
          <w:rFonts w:ascii="宋体" w:hAnsi="宋体" w:hint="eastAsia"/>
          <w:szCs w:val="21"/>
        </w:rPr>
        <w:t>3.16.亮度调节：屏幕亮度5级调节</w:t>
      </w:r>
    </w:p>
    <w:p w:rsidR="00EB5F76" w:rsidRDefault="00EA058E">
      <w:pPr>
        <w:adjustRightInd w:val="0"/>
        <w:snapToGrid w:val="0"/>
        <w:rPr>
          <w:rFonts w:ascii="宋体" w:hAnsi="宋体"/>
          <w:szCs w:val="21"/>
        </w:rPr>
      </w:pPr>
      <w:r>
        <w:rPr>
          <w:rFonts w:ascii="宋体" w:hAnsi="宋体" w:hint="eastAsia"/>
          <w:szCs w:val="21"/>
        </w:rPr>
        <w:t>3.17.测量单位：测量单位可在mg/dL和μmol/L间切换</w:t>
      </w:r>
    </w:p>
    <w:p w:rsidR="00EB5F76" w:rsidRDefault="00EA058E">
      <w:pPr>
        <w:adjustRightInd w:val="0"/>
        <w:snapToGrid w:val="0"/>
        <w:rPr>
          <w:rFonts w:ascii="宋体" w:hAnsi="宋体"/>
          <w:szCs w:val="21"/>
        </w:rPr>
      </w:pPr>
      <w:r>
        <w:rPr>
          <w:rFonts w:ascii="宋体" w:hAnsi="宋体" w:hint="eastAsia"/>
          <w:szCs w:val="21"/>
        </w:rPr>
        <w:t>3.18.屏幕保护：屏幕保护时间可设置为1分钟或5分钟</w:t>
      </w:r>
    </w:p>
    <w:p w:rsidR="00EB5F76" w:rsidRDefault="00EA058E">
      <w:pPr>
        <w:adjustRightInd w:val="0"/>
        <w:snapToGrid w:val="0"/>
        <w:rPr>
          <w:rFonts w:ascii="宋体" w:hAnsi="宋体"/>
          <w:szCs w:val="21"/>
        </w:rPr>
      </w:pPr>
      <w:r>
        <w:rPr>
          <w:rFonts w:ascii="宋体" w:hAnsi="宋体" w:hint="eastAsia"/>
          <w:szCs w:val="21"/>
        </w:rPr>
        <w:t>△3.19.历史数据保存：可保存护士ID号、婴儿ID号、测量结果、测量时间、测量是进行优先权，蓝光完成标志的标记</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主机1个</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底座1个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电源适配器1个</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t>使用说明书1本</w:t>
      </w:r>
    </w:p>
    <w:p w:rsidR="00EB5F76" w:rsidRDefault="00EA058E">
      <w:pPr>
        <w:adjustRightInd w:val="0"/>
        <w:snapToGrid w:val="0"/>
        <w:rPr>
          <w:rFonts w:ascii="宋体" w:hAnsi="宋体"/>
          <w:szCs w:val="21"/>
        </w:rPr>
      </w:pPr>
      <w:r>
        <w:rPr>
          <w:rFonts w:ascii="宋体" w:hAnsi="宋体" w:hint="eastAsia"/>
          <w:szCs w:val="21"/>
        </w:rPr>
        <w:t>4.5 简易</w:t>
      </w:r>
      <w:proofErr w:type="gramStart"/>
      <w:r>
        <w:rPr>
          <w:rFonts w:ascii="宋体" w:hAnsi="宋体" w:hint="eastAsia"/>
          <w:szCs w:val="21"/>
        </w:rPr>
        <w:t>操作卡</w:t>
      </w:r>
      <w:proofErr w:type="gramEnd"/>
      <w:r>
        <w:rPr>
          <w:rFonts w:ascii="宋体" w:hAnsi="宋体" w:hint="eastAsia"/>
          <w:szCs w:val="21"/>
        </w:rPr>
        <w:t>1本</w:t>
      </w: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A058E">
      <w:pPr>
        <w:pStyle w:val="a5"/>
        <w:ind w:firstLineChars="0" w:firstLine="0"/>
        <w:jc w:val="center"/>
        <w:rPr>
          <w:sz w:val="28"/>
        </w:rPr>
      </w:pPr>
      <w:r>
        <w:rPr>
          <w:rFonts w:hint="eastAsia"/>
          <w:sz w:val="32"/>
          <w:szCs w:val="32"/>
        </w:rPr>
        <w:t>4-1</w:t>
      </w:r>
      <w:r>
        <w:rPr>
          <w:rFonts w:hint="eastAsia"/>
          <w:sz w:val="32"/>
          <w:szCs w:val="32"/>
        </w:rPr>
        <w:t>、新生儿培养箱（高端）</w:t>
      </w:r>
    </w:p>
    <w:p w:rsidR="00EB5F76" w:rsidRDefault="00EA058E">
      <w:pPr>
        <w:pStyle w:val="a5"/>
        <w:ind w:firstLineChars="0" w:firstLine="0"/>
        <w:jc w:val="center"/>
        <w:rPr>
          <w:sz w:val="28"/>
        </w:rPr>
      </w:pPr>
      <w:r>
        <w:rPr>
          <w:rFonts w:hint="eastAsia"/>
          <w:sz w:val="28"/>
        </w:rPr>
        <w:t>新生儿培养箱（高端）技术规格及参数</w:t>
      </w:r>
    </w:p>
    <w:p w:rsidR="00EB5F76" w:rsidRDefault="00EA058E">
      <w:pPr>
        <w:adjustRightInd w:val="0"/>
        <w:snapToGrid w:val="0"/>
        <w:spacing w:line="360" w:lineRule="auto"/>
        <w:rPr>
          <w:rFonts w:ascii="宋体" w:hAnsi="宋体"/>
          <w:szCs w:val="21"/>
        </w:rPr>
      </w:pPr>
      <w:r>
        <w:rPr>
          <w:rFonts w:ascii="宋体" w:hAnsi="宋体" w:hint="eastAsia"/>
          <w:szCs w:val="21"/>
        </w:rPr>
        <w:lastRenderedPageBreak/>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spacing w:line="360" w:lineRule="auto"/>
        <w:rPr>
          <w:rFonts w:ascii="宋体" w:eastAsiaTheme="minorEastAsia" w:hAnsi="宋体"/>
          <w:szCs w:val="21"/>
        </w:rPr>
      </w:pPr>
      <w:r>
        <w:rPr>
          <w:rFonts w:ascii="宋体" w:hAnsi="宋体" w:hint="eastAsia"/>
          <w:szCs w:val="21"/>
        </w:rPr>
        <w:t>二、</w:t>
      </w:r>
      <w:r>
        <w:rPr>
          <w:rFonts w:ascii="宋体" w:hAnsi="宋体" w:hint="eastAsia"/>
          <w:szCs w:val="21"/>
        </w:rPr>
        <w:tab/>
        <w:t>设备名称：新生儿培养箱（高端）</w:t>
      </w:r>
    </w:p>
    <w:p w:rsidR="00EB5F76" w:rsidRDefault="00EA058E">
      <w:pPr>
        <w:adjustRightInd w:val="0"/>
        <w:snapToGrid w:val="0"/>
        <w:spacing w:line="360" w:lineRule="auto"/>
        <w:rPr>
          <w:rFonts w:ascii="宋体" w:hAnsi="宋体"/>
          <w:szCs w:val="21"/>
        </w:rPr>
      </w:pPr>
      <w:r>
        <w:rPr>
          <w:rFonts w:ascii="宋体" w:hAnsi="宋体" w:hint="eastAsia"/>
          <w:szCs w:val="21"/>
        </w:rPr>
        <w:t>三、</w:t>
      </w:r>
      <w:r>
        <w:rPr>
          <w:rFonts w:ascii="宋体" w:hAnsi="宋体" w:hint="eastAsia"/>
          <w:szCs w:val="21"/>
        </w:rPr>
        <w:tab/>
        <w:t>数量：3套</w:t>
      </w:r>
    </w:p>
    <w:p w:rsidR="00EB5F76" w:rsidRDefault="00EA058E">
      <w:pPr>
        <w:adjustRightInd w:val="0"/>
        <w:snapToGrid w:val="0"/>
        <w:spacing w:line="360" w:lineRule="auto"/>
        <w:rPr>
          <w:rFonts w:ascii="宋体" w:hAnsi="宋体"/>
          <w:szCs w:val="21"/>
        </w:rPr>
      </w:pPr>
      <w:r>
        <w:rPr>
          <w:rFonts w:ascii="宋体" w:hAnsi="宋体" w:hint="eastAsia"/>
          <w:szCs w:val="21"/>
        </w:rPr>
        <w:t>四、</w:t>
      </w:r>
      <w:r>
        <w:rPr>
          <w:rFonts w:ascii="宋体" w:hAnsi="宋体" w:hint="eastAsia"/>
          <w:szCs w:val="21"/>
        </w:rPr>
        <w:tab/>
        <w:t>所属医疗设备类别：三类</w:t>
      </w:r>
    </w:p>
    <w:p w:rsidR="00EB5F76" w:rsidRDefault="00EA058E">
      <w:pPr>
        <w:adjustRightInd w:val="0"/>
        <w:snapToGrid w:val="0"/>
        <w:spacing w:line="360" w:lineRule="auto"/>
        <w:rPr>
          <w:rFonts w:ascii="宋体" w:eastAsiaTheme="minorEastAsia" w:hAnsi="宋体"/>
          <w:szCs w:val="21"/>
        </w:rPr>
      </w:pPr>
      <w:r>
        <w:rPr>
          <w:rFonts w:ascii="宋体" w:hAnsi="宋体" w:hint="eastAsia"/>
          <w:szCs w:val="21"/>
        </w:rPr>
        <w:t>五、</w:t>
      </w:r>
      <w:r>
        <w:rPr>
          <w:rFonts w:ascii="宋体" w:hAnsi="宋体" w:hint="eastAsia"/>
          <w:szCs w:val="21"/>
        </w:rPr>
        <w:tab/>
        <w:t>是否可以采购进口产品：是</w:t>
      </w:r>
    </w:p>
    <w:p w:rsidR="00EB5F76" w:rsidRDefault="00EA058E">
      <w:pPr>
        <w:adjustRightInd w:val="0"/>
        <w:snapToGrid w:val="0"/>
        <w:spacing w:line="360" w:lineRule="auto"/>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spacing w:line="360" w:lineRule="auto"/>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2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spacing w:line="360" w:lineRule="auto"/>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spacing w:line="360" w:lineRule="auto"/>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spacing w:line="360" w:lineRule="auto"/>
        <w:rPr>
          <w:rFonts w:ascii="宋体" w:hAnsi="宋体"/>
          <w:szCs w:val="21"/>
        </w:rPr>
      </w:pPr>
      <w:r>
        <w:rPr>
          <w:rFonts w:ascii="宋体" w:hAnsi="宋体" w:hint="eastAsia"/>
          <w:szCs w:val="21"/>
        </w:rPr>
        <w:t>1、适用范围：用于早产儿和新生儿，给患儿提供治疗及生长发育环境。</w:t>
      </w:r>
    </w:p>
    <w:p w:rsidR="00EB5F76" w:rsidRDefault="00EA058E">
      <w:pPr>
        <w:adjustRightInd w:val="0"/>
        <w:snapToGrid w:val="0"/>
        <w:spacing w:line="360" w:lineRule="auto"/>
        <w:rPr>
          <w:rFonts w:ascii="宋体" w:hAnsi="宋体"/>
          <w:szCs w:val="21"/>
        </w:rPr>
      </w:pPr>
      <w:r>
        <w:rPr>
          <w:rFonts w:ascii="宋体" w:hAnsi="宋体" w:hint="eastAsia"/>
          <w:szCs w:val="21"/>
        </w:rPr>
        <w:t>2、箱体6个手门，肘部可开门。</w:t>
      </w:r>
      <w:proofErr w:type="gramStart"/>
      <w:r>
        <w:rPr>
          <w:rFonts w:ascii="宋体" w:hAnsi="宋体" w:hint="eastAsia"/>
          <w:szCs w:val="21"/>
        </w:rPr>
        <w:t>手门打开</w:t>
      </w:r>
      <w:proofErr w:type="gramEnd"/>
      <w:r>
        <w:rPr>
          <w:rFonts w:ascii="宋体" w:hAnsi="宋体" w:hint="eastAsia"/>
          <w:szCs w:val="21"/>
        </w:rPr>
        <w:t>角度大于90度，减少手部污染。前后两侧大翻门，两侧翻</w:t>
      </w:r>
      <w:proofErr w:type="gramStart"/>
      <w:r>
        <w:rPr>
          <w:rFonts w:ascii="宋体" w:hAnsi="宋体" w:hint="eastAsia"/>
          <w:szCs w:val="21"/>
        </w:rPr>
        <w:t>门允许</w:t>
      </w:r>
      <w:proofErr w:type="gramEnd"/>
      <w:r>
        <w:rPr>
          <w:rFonts w:ascii="宋体" w:hAnsi="宋体" w:hint="eastAsia"/>
          <w:szCs w:val="21"/>
        </w:rPr>
        <w:t>危急情况下双侧多人抢救，紧急情况下，</w:t>
      </w:r>
      <w:proofErr w:type="gramStart"/>
      <w:r>
        <w:rPr>
          <w:rFonts w:ascii="宋体" w:hAnsi="宋体" w:hint="eastAsia"/>
          <w:szCs w:val="21"/>
        </w:rPr>
        <w:t>箱罩可掀开</w:t>
      </w:r>
      <w:proofErr w:type="gramEnd"/>
      <w:r>
        <w:rPr>
          <w:rFonts w:ascii="宋体" w:hAnsi="宋体" w:hint="eastAsia"/>
          <w:szCs w:val="21"/>
        </w:rPr>
        <w:t>并固定</w:t>
      </w:r>
    </w:p>
    <w:p w:rsidR="00EB5F76" w:rsidRDefault="00EA058E">
      <w:pPr>
        <w:adjustRightInd w:val="0"/>
        <w:snapToGrid w:val="0"/>
        <w:spacing w:line="360" w:lineRule="auto"/>
        <w:rPr>
          <w:rFonts w:ascii="宋体" w:hAnsi="宋体"/>
          <w:szCs w:val="21"/>
        </w:rPr>
      </w:pPr>
      <w:r>
        <w:rPr>
          <w:rFonts w:ascii="宋体" w:hAnsi="宋体" w:hint="eastAsia"/>
          <w:szCs w:val="21"/>
        </w:rPr>
        <w:t>3、箱体具备升降功能，调节范围：至少132.6 到152.7 cm</w:t>
      </w:r>
    </w:p>
    <w:p w:rsidR="00EB5F76" w:rsidRDefault="00EA058E">
      <w:pPr>
        <w:adjustRightInd w:val="0"/>
        <w:snapToGrid w:val="0"/>
        <w:spacing w:line="360" w:lineRule="auto"/>
        <w:rPr>
          <w:rFonts w:ascii="宋体" w:hAnsi="宋体"/>
          <w:szCs w:val="21"/>
        </w:rPr>
      </w:pPr>
      <w:r>
        <w:rPr>
          <w:rFonts w:ascii="宋体" w:hAnsi="宋体" w:hint="eastAsia"/>
          <w:szCs w:val="21"/>
        </w:rPr>
        <w:t>4、双层罩保温，宽大箱体，可放置双胞胎，能同时显示</w:t>
      </w:r>
      <w:proofErr w:type="gramStart"/>
      <w:r>
        <w:rPr>
          <w:rFonts w:ascii="宋体" w:hAnsi="宋体" w:hint="eastAsia"/>
          <w:szCs w:val="21"/>
        </w:rPr>
        <w:t>两道肤温监测</w:t>
      </w:r>
      <w:proofErr w:type="gramEnd"/>
    </w:p>
    <w:p w:rsidR="00EB5F76" w:rsidRDefault="00EA058E">
      <w:pPr>
        <w:adjustRightInd w:val="0"/>
        <w:snapToGrid w:val="0"/>
        <w:spacing w:line="360" w:lineRule="auto"/>
        <w:rPr>
          <w:rFonts w:ascii="宋体" w:hAnsi="宋体"/>
          <w:szCs w:val="21"/>
        </w:rPr>
      </w:pPr>
      <w:r>
        <w:rPr>
          <w:rFonts w:ascii="宋体" w:hAnsi="宋体" w:hint="eastAsia"/>
          <w:szCs w:val="21"/>
        </w:rPr>
        <w:t>5、箱内空间宽敞，暖箱内净高</w:t>
      </w:r>
      <w:r>
        <w:rPr>
          <w:rFonts w:ascii="宋体" w:hAnsi="宋体" w:hint="eastAsia"/>
          <w:sz w:val="24"/>
          <w:szCs w:val="24"/>
        </w:rPr>
        <w:t>≥</w:t>
      </w:r>
      <w:r>
        <w:rPr>
          <w:rFonts w:ascii="宋体" w:hAnsi="宋体" w:hint="eastAsia"/>
          <w:szCs w:val="21"/>
        </w:rPr>
        <w:t>41CM</w:t>
      </w:r>
    </w:p>
    <w:p w:rsidR="00EB5F76" w:rsidRDefault="00EA058E">
      <w:pPr>
        <w:adjustRightInd w:val="0"/>
        <w:snapToGrid w:val="0"/>
        <w:spacing w:line="360" w:lineRule="auto"/>
        <w:rPr>
          <w:rFonts w:ascii="宋体" w:hAnsi="宋体"/>
          <w:szCs w:val="21"/>
        </w:rPr>
      </w:pPr>
      <w:r>
        <w:rPr>
          <w:rFonts w:ascii="宋体" w:hAnsi="宋体" w:hint="eastAsia"/>
          <w:szCs w:val="21"/>
        </w:rPr>
        <w:t>6、箱内床垫托尺寸：长</w:t>
      </w:r>
      <w:r>
        <w:rPr>
          <w:rFonts w:ascii="宋体" w:hAnsi="宋体" w:hint="eastAsia"/>
          <w:sz w:val="24"/>
          <w:szCs w:val="24"/>
        </w:rPr>
        <w:t>≥</w:t>
      </w:r>
      <w:r>
        <w:rPr>
          <w:rFonts w:ascii="宋体" w:hAnsi="宋体" w:hint="eastAsia"/>
          <w:szCs w:val="21"/>
        </w:rPr>
        <w:t>80 CM，宽</w:t>
      </w:r>
      <w:r>
        <w:rPr>
          <w:rFonts w:ascii="宋体" w:hAnsi="宋体" w:hint="eastAsia"/>
          <w:sz w:val="24"/>
          <w:szCs w:val="24"/>
        </w:rPr>
        <w:t>≥</w:t>
      </w:r>
      <w:r>
        <w:rPr>
          <w:rFonts w:ascii="宋体" w:hAnsi="宋体" w:hint="eastAsia"/>
          <w:szCs w:val="21"/>
        </w:rPr>
        <w:t>40 CM</w:t>
      </w:r>
    </w:p>
    <w:p w:rsidR="00EB5F76" w:rsidRDefault="00EA058E">
      <w:pPr>
        <w:adjustRightInd w:val="0"/>
        <w:snapToGrid w:val="0"/>
        <w:spacing w:line="360" w:lineRule="auto"/>
        <w:rPr>
          <w:rFonts w:ascii="宋体" w:hAnsi="宋体"/>
          <w:szCs w:val="21"/>
        </w:rPr>
      </w:pPr>
      <w:r>
        <w:rPr>
          <w:rFonts w:ascii="宋体" w:hAnsi="宋体" w:hint="eastAsia"/>
          <w:szCs w:val="21"/>
        </w:rPr>
        <w:t>7、先进的</w:t>
      </w:r>
      <w:proofErr w:type="gramStart"/>
      <w:r>
        <w:rPr>
          <w:rFonts w:ascii="宋体" w:hAnsi="宋体" w:hint="eastAsia"/>
          <w:szCs w:val="21"/>
        </w:rPr>
        <w:t>伺服肤温</w:t>
      </w:r>
      <w:proofErr w:type="gramEnd"/>
      <w:r>
        <w:rPr>
          <w:rFonts w:ascii="宋体" w:hAnsi="宋体" w:hint="eastAsia"/>
          <w:szCs w:val="21"/>
        </w:rPr>
        <w:t>/箱温控制，箱温控制范围20－39.0°C，分辨率±0.1°C</w:t>
      </w:r>
    </w:p>
    <w:p w:rsidR="00EB5F76" w:rsidRDefault="00EA058E">
      <w:pPr>
        <w:adjustRightInd w:val="0"/>
        <w:snapToGrid w:val="0"/>
        <w:spacing w:line="360" w:lineRule="auto"/>
        <w:rPr>
          <w:rFonts w:ascii="宋体" w:hAnsi="宋体"/>
          <w:szCs w:val="21"/>
        </w:rPr>
      </w:pPr>
      <w:r>
        <w:rPr>
          <w:rFonts w:ascii="宋体" w:hAnsi="宋体" w:hint="eastAsia"/>
          <w:szCs w:val="21"/>
        </w:rPr>
        <w:t>△8、</w:t>
      </w:r>
      <w:proofErr w:type="gramStart"/>
      <w:r>
        <w:rPr>
          <w:rFonts w:ascii="宋体" w:hAnsi="宋体" w:hint="eastAsia"/>
          <w:szCs w:val="21"/>
        </w:rPr>
        <w:t>肤温控制范围</w:t>
      </w:r>
      <w:proofErr w:type="gramEnd"/>
      <w:r>
        <w:rPr>
          <w:rFonts w:ascii="宋体" w:hAnsi="宋体" w:hint="eastAsia"/>
          <w:szCs w:val="21"/>
        </w:rPr>
        <w:t>34－38.0°C，分辨率±0.1°C</w:t>
      </w:r>
    </w:p>
    <w:p w:rsidR="00EB5F76" w:rsidRDefault="00EA058E">
      <w:pPr>
        <w:adjustRightInd w:val="0"/>
        <w:snapToGrid w:val="0"/>
        <w:spacing w:line="360" w:lineRule="auto"/>
        <w:rPr>
          <w:rFonts w:ascii="宋体" w:hAnsi="宋体"/>
          <w:szCs w:val="21"/>
        </w:rPr>
      </w:pPr>
      <w:r>
        <w:rPr>
          <w:rFonts w:ascii="宋体" w:hAnsi="宋体" w:hint="eastAsia"/>
          <w:szCs w:val="21"/>
        </w:rPr>
        <w:t>9、伺服湿度最高达95%，高湿度箱壁无凝结水，显示范围30-99%，增量1%。</w:t>
      </w:r>
    </w:p>
    <w:p w:rsidR="00EB5F76" w:rsidRDefault="00EA058E">
      <w:pPr>
        <w:adjustRightInd w:val="0"/>
        <w:snapToGrid w:val="0"/>
        <w:spacing w:line="360" w:lineRule="auto"/>
        <w:rPr>
          <w:rFonts w:ascii="宋体" w:hAnsi="宋体"/>
          <w:szCs w:val="21"/>
        </w:rPr>
      </w:pPr>
      <w:r>
        <w:rPr>
          <w:rFonts w:ascii="宋体" w:hAnsi="宋体" w:hint="eastAsia"/>
          <w:szCs w:val="21"/>
        </w:rPr>
        <w:t>10、具有自动湿化模式，无需手动设置，避免箱内结雾，保障患儿舒适度</w:t>
      </w:r>
    </w:p>
    <w:p w:rsidR="00EB5F76" w:rsidRDefault="00EA058E">
      <w:pPr>
        <w:adjustRightInd w:val="0"/>
        <w:snapToGrid w:val="0"/>
        <w:spacing w:line="360" w:lineRule="auto"/>
        <w:rPr>
          <w:rFonts w:ascii="宋体" w:hAnsi="宋体"/>
          <w:szCs w:val="21"/>
        </w:rPr>
      </w:pPr>
      <w:r>
        <w:rPr>
          <w:rFonts w:ascii="宋体" w:hAnsi="宋体" w:hint="eastAsia"/>
          <w:szCs w:val="21"/>
        </w:rPr>
        <w:t>11、水槽透明可见湿化水位，水槽包括加热器可取下消毒，水槽不小于1.6L</w:t>
      </w:r>
    </w:p>
    <w:p w:rsidR="00EB5F76" w:rsidRDefault="00EA058E">
      <w:pPr>
        <w:adjustRightInd w:val="0"/>
        <w:snapToGrid w:val="0"/>
        <w:spacing w:line="360" w:lineRule="auto"/>
        <w:rPr>
          <w:rFonts w:ascii="宋体" w:hAnsi="宋体"/>
          <w:szCs w:val="21"/>
        </w:rPr>
      </w:pPr>
      <w:r>
        <w:rPr>
          <w:rFonts w:ascii="宋体" w:hAnsi="宋体" w:hint="eastAsia"/>
          <w:szCs w:val="21"/>
        </w:rPr>
        <w:t>△12、具有高湿的冷凝水收集系统，减少箱内感染的机会</w:t>
      </w:r>
    </w:p>
    <w:p w:rsidR="00EB5F76" w:rsidRDefault="00EA058E">
      <w:pPr>
        <w:adjustRightInd w:val="0"/>
        <w:snapToGrid w:val="0"/>
        <w:spacing w:line="360" w:lineRule="auto"/>
        <w:rPr>
          <w:rFonts w:ascii="宋体" w:hAnsi="宋体"/>
          <w:szCs w:val="21"/>
        </w:rPr>
      </w:pPr>
      <w:r>
        <w:rPr>
          <w:rFonts w:ascii="宋体" w:hAnsi="宋体" w:hint="eastAsia"/>
          <w:szCs w:val="21"/>
        </w:rPr>
        <w:t>13、具有双道热空气幕帘功能，打开翻门被系统自动识别并自动增强热</w:t>
      </w:r>
    </w:p>
    <w:p w:rsidR="00EB5F76" w:rsidRDefault="00EA058E">
      <w:pPr>
        <w:adjustRightInd w:val="0"/>
        <w:snapToGrid w:val="0"/>
        <w:spacing w:line="360" w:lineRule="auto"/>
        <w:rPr>
          <w:rFonts w:ascii="宋体" w:hAnsi="宋体"/>
          <w:szCs w:val="21"/>
        </w:rPr>
      </w:pPr>
      <w:r>
        <w:rPr>
          <w:rFonts w:ascii="宋体" w:hAnsi="宋体" w:hint="eastAsia"/>
          <w:szCs w:val="21"/>
        </w:rPr>
        <w:t>14、幕帘床垫上方气流</w:t>
      </w:r>
      <w:r>
        <w:rPr>
          <w:rFonts w:ascii="宋体" w:hAnsi="宋体" w:hint="eastAsia"/>
          <w:sz w:val="24"/>
          <w:szCs w:val="24"/>
        </w:rPr>
        <w:t>≤</w:t>
      </w:r>
      <w:r>
        <w:rPr>
          <w:rFonts w:ascii="宋体" w:hAnsi="宋体" w:hint="eastAsia"/>
          <w:szCs w:val="21"/>
        </w:rPr>
        <w:t>10 cm/秒，减少热辐射损失及非显性失水</w:t>
      </w:r>
    </w:p>
    <w:p w:rsidR="00EB5F76" w:rsidRDefault="00EA058E">
      <w:pPr>
        <w:adjustRightInd w:val="0"/>
        <w:snapToGrid w:val="0"/>
        <w:spacing w:line="360" w:lineRule="auto"/>
        <w:rPr>
          <w:rFonts w:ascii="宋体" w:hAnsi="宋体"/>
          <w:szCs w:val="21"/>
        </w:rPr>
      </w:pPr>
      <w:r>
        <w:rPr>
          <w:rFonts w:ascii="宋体" w:hAnsi="宋体" w:hint="eastAsia"/>
          <w:szCs w:val="21"/>
        </w:rPr>
        <w:t>15、内置X摄片盒</w:t>
      </w:r>
    </w:p>
    <w:p w:rsidR="00EB5F76" w:rsidRDefault="00EA058E">
      <w:pPr>
        <w:adjustRightInd w:val="0"/>
        <w:snapToGrid w:val="0"/>
        <w:spacing w:line="360" w:lineRule="auto"/>
        <w:rPr>
          <w:rFonts w:ascii="宋体" w:hAnsi="宋体"/>
          <w:szCs w:val="21"/>
        </w:rPr>
      </w:pPr>
      <w:r>
        <w:rPr>
          <w:rFonts w:ascii="宋体" w:hAnsi="宋体" w:hint="eastAsia"/>
          <w:szCs w:val="21"/>
        </w:rPr>
        <w:t>16、床垫连续倾斜±12°可调节</w:t>
      </w:r>
    </w:p>
    <w:p w:rsidR="00EB5F76" w:rsidRDefault="00EA058E">
      <w:pPr>
        <w:adjustRightInd w:val="0"/>
        <w:snapToGrid w:val="0"/>
        <w:spacing w:line="360" w:lineRule="auto"/>
        <w:rPr>
          <w:rFonts w:ascii="宋体" w:hAnsi="宋体"/>
          <w:szCs w:val="21"/>
        </w:rPr>
      </w:pPr>
      <w:r>
        <w:rPr>
          <w:rFonts w:ascii="宋体" w:hAnsi="宋体" w:hint="eastAsia"/>
          <w:szCs w:val="21"/>
        </w:rPr>
        <w:t>17、大屏幕EL显示，实时清晰显示各参数设置值、监测值、波形趋势回顾</w:t>
      </w:r>
    </w:p>
    <w:p w:rsidR="00EB5F76" w:rsidRDefault="00EA058E">
      <w:pPr>
        <w:adjustRightInd w:val="0"/>
        <w:snapToGrid w:val="0"/>
        <w:spacing w:line="360" w:lineRule="auto"/>
        <w:rPr>
          <w:rFonts w:ascii="宋体" w:hAnsi="宋体"/>
          <w:szCs w:val="21"/>
        </w:rPr>
      </w:pPr>
      <w:r>
        <w:rPr>
          <w:rFonts w:ascii="宋体" w:hAnsi="宋体" w:hint="eastAsia"/>
          <w:szCs w:val="21"/>
        </w:rPr>
        <w:t>18、一体化温度、湿度等传感器设计，方便使用及维护</w:t>
      </w:r>
    </w:p>
    <w:p w:rsidR="00EB5F76" w:rsidRDefault="00EA058E">
      <w:pPr>
        <w:adjustRightInd w:val="0"/>
        <w:snapToGrid w:val="0"/>
        <w:spacing w:line="360" w:lineRule="auto"/>
        <w:rPr>
          <w:rFonts w:ascii="宋体" w:hAnsi="宋体"/>
          <w:szCs w:val="21"/>
        </w:rPr>
      </w:pPr>
      <w:r>
        <w:rPr>
          <w:rFonts w:ascii="宋体" w:hAnsi="宋体" w:hint="eastAsia"/>
          <w:szCs w:val="21"/>
        </w:rPr>
        <w:t>19、具有高温自动关机、箱内空气流量不足等各种报警功能保证暖箱正常工作及提示各种报警信息</w:t>
      </w:r>
    </w:p>
    <w:p w:rsidR="00EB5F76" w:rsidRDefault="00EA058E">
      <w:pPr>
        <w:adjustRightInd w:val="0"/>
        <w:snapToGrid w:val="0"/>
        <w:spacing w:line="360" w:lineRule="auto"/>
        <w:rPr>
          <w:rFonts w:ascii="宋体" w:hAnsi="宋体"/>
          <w:szCs w:val="21"/>
        </w:rPr>
      </w:pPr>
      <w:r>
        <w:rPr>
          <w:rFonts w:ascii="宋体" w:hAnsi="宋体" w:hint="eastAsia"/>
          <w:szCs w:val="21"/>
        </w:rPr>
        <w:lastRenderedPageBreak/>
        <w:t>△20、母婴同室人性化的袋鼠模式，可给患儿更多的关怀。</w:t>
      </w:r>
    </w:p>
    <w:p w:rsidR="00EB5F76" w:rsidRDefault="00EA058E">
      <w:pPr>
        <w:adjustRightInd w:val="0"/>
        <w:snapToGrid w:val="0"/>
        <w:spacing w:line="360" w:lineRule="auto"/>
        <w:rPr>
          <w:rFonts w:ascii="宋体" w:hAnsi="宋体"/>
          <w:szCs w:val="21"/>
        </w:rPr>
      </w:pPr>
      <w:r>
        <w:rPr>
          <w:rFonts w:ascii="宋体" w:hAnsi="宋体" w:hint="eastAsia"/>
          <w:szCs w:val="21"/>
        </w:rPr>
        <w:t>21.每台配置要求：</w:t>
      </w:r>
    </w:p>
    <w:p w:rsidR="00EB5F76" w:rsidRDefault="00EA058E">
      <w:pPr>
        <w:adjustRightInd w:val="0"/>
        <w:snapToGrid w:val="0"/>
        <w:spacing w:line="360" w:lineRule="auto"/>
        <w:rPr>
          <w:rFonts w:ascii="宋体" w:hAnsi="宋体"/>
          <w:szCs w:val="21"/>
        </w:rPr>
      </w:pPr>
      <w:r>
        <w:rPr>
          <w:rFonts w:ascii="宋体" w:hAnsi="宋体" w:hint="eastAsia"/>
          <w:szCs w:val="21"/>
        </w:rPr>
        <w:t>21.1 暖箱主机1台</w:t>
      </w:r>
    </w:p>
    <w:p w:rsidR="00EB5F76" w:rsidRDefault="00EA058E">
      <w:pPr>
        <w:adjustRightInd w:val="0"/>
        <w:snapToGrid w:val="0"/>
        <w:spacing w:line="360" w:lineRule="auto"/>
        <w:rPr>
          <w:rFonts w:ascii="宋体" w:hAnsi="宋体"/>
          <w:szCs w:val="21"/>
        </w:rPr>
      </w:pPr>
      <w:r>
        <w:rPr>
          <w:rFonts w:ascii="宋体" w:hAnsi="宋体" w:hint="eastAsia"/>
          <w:szCs w:val="21"/>
        </w:rPr>
        <w:t>21.2 主机机架、高度可电动升降1套</w:t>
      </w:r>
    </w:p>
    <w:p w:rsidR="00EB5F76" w:rsidRDefault="00EA058E">
      <w:pPr>
        <w:adjustRightInd w:val="0"/>
        <w:snapToGrid w:val="0"/>
        <w:spacing w:line="360" w:lineRule="auto"/>
        <w:rPr>
          <w:rFonts w:ascii="宋体" w:hAnsi="宋体"/>
          <w:szCs w:val="21"/>
        </w:rPr>
      </w:pPr>
      <w:r>
        <w:rPr>
          <w:rFonts w:ascii="宋体" w:hAnsi="宋体" w:hint="eastAsia"/>
          <w:szCs w:val="21"/>
        </w:rPr>
        <w:t>21.3伺服湿度模块1套</w:t>
      </w:r>
    </w:p>
    <w:p w:rsidR="00EB5F76" w:rsidRDefault="00EA058E">
      <w:pPr>
        <w:adjustRightInd w:val="0"/>
        <w:snapToGrid w:val="0"/>
        <w:spacing w:line="360" w:lineRule="auto"/>
        <w:rPr>
          <w:rFonts w:ascii="宋体" w:hAnsi="宋体"/>
          <w:szCs w:val="21"/>
        </w:rPr>
      </w:pPr>
      <w:r>
        <w:rPr>
          <w:rFonts w:ascii="宋体" w:hAnsi="宋体" w:hint="eastAsia"/>
          <w:szCs w:val="21"/>
        </w:rPr>
        <w:t>21.4 内置体重秤1套</w:t>
      </w:r>
    </w:p>
    <w:p w:rsidR="00EB5F76" w:rsidRDefault="00EA058E">
      <w:pPr>
        <w:adjustRightInd w:val="0"/>
        <w:snapToGrid w:val="0"/>
        <w:spacing w:line="360" w:lineRule="auto"/>
        <w:rPr>
          <w:rFonts w:ascii="宋体" w:hAnsi="宋体"/>
          <w:szCs w:val="21"/>
        </w:rPr>
      </w:pPr>
      <w:r>
        <w:rPr>
          <w:rFonts w:ascii="宋体" w:hAnsi="宋体" w:hint="eastAsia"/>
          <w:szCs w:val="21"/>
        </w:rPr>
        <w:t>21.5 监护仪支架1套</w:t>
      </w:r>
    </w:p>
    <w:p w:rsidR="00EB5F76" w:rsidRDefault="00EA058E">
      <w:pPr>
        <w:adjustRightInd w:val="0"/>
        <w:snapToGrid w:val="0"/>
        <w:spacing w:line="360" w:lineRule="auto"/>
        <w:rPr>
          <w:rFonts w:ascii="宋体" w:hAnsi="宋体"/>
          <w:szCs w:val="21"/>
        </w:rPr>
      </w:pPr>
      <w:r>
        <w:rPr>
          <w:rFonts w:ascii="宋体" w:hAnsi="宋体" w:hint="eastAsia"/>
          <w:szCs w:val="21"/>
        </w:rPr>
        <w:t>21.6 抽屉1套</w:t>
      </w:r>
    </w:p>
    <w:p w:rsidR="00EB5F76" w:rsidRDefault="00EA058E">
      <w:pPr>
        <w:adjustRightInd w:val="0"/>
        <w:snapToGrid w:val="0"/>
        <w:spacing w:line="360" w:lineRule="auto"/>
        <w:rPr>
          <w:rFonts w:ascii="宋体" w:hAnsi="宋体"/>
          <w:szCs w:val="21"/>
        </w:rPr>
      </w:pPr>
      <w:r>
        <w:rPr>
          <w:rFonts w:ascii="宋体" w:hAnsi="宋体" w:hint="eastAsia"/>
          <w:szCs w:val="21"/>
        </w:rPr>
        <w:t>21.7 冷凝水收集系统1套</w:t>
      </w:r>
    </w:p>
    <w:p w:rsidR="00EB5F76" w:rsidRDefault="00EA058E">
      <w:pPr>
        <w:adjustRightInd w:val="0"/>
        <w:snapToGrid w:val="0"/>
        <w:spacing w:line="360" w:lineRule="auto"/>
        <w:rPr>
          <w:rFonts w:ascii="宋体" w:hAnsi="宋体"/>
          <w:szCs w:val="21"/>
        </w:rPr>
      </w:pPr>
      <w:r>
        <w:rPr>
          <w:rFonts w:ascii="宋体" w:hAnsi="宋体" w:hint="eastAsia"/>
          <w:szCs w:val="21"/>
        </w:rPr>
        <w:t>21.8 透明水槽2套</w:t>
      </w:r>
    </w:p>
    <w:p w:rsidR="00EB5F76" w:rsidRDefault="00EA058E">
      <w:pPr>
        <w:adjustRightInd w:val="0"/>
        <w:snapToGrid w:val="0"/>
        <w:spacing w:line="360" w:lineRule="auto"/>
        <w:rPr>
          <w:rFonts w:ascii="宋体" w:hAnsi="宋体"/>
          <w:szCs w:val="21"/>
        </w:rPr>
      </w:pPr>
      <w:r>
        <w:rPr>
          <w:rFonts w:ascii="宋体" w:hAnsi="宋体" w:hint="eastAsia"/>
          <w:szCs w:val="21"/>
        </w:rPr>
        <w:t>21.9 外周温度探头1套</w:t>
      </w:r>
    </w:p>
    <w:p w:rsidR="00EB5F76" w:rsidRDefault="00EA058E">
      <w:pPr>
        <w:adjustRightInd w:val="0"/>
        <w:snapToGrid w:val="0"/>
        <w:spacing w:line="360" w:lineRule="auto"/>
        <w:rPr>
          <w:rFonts w:ascii="宋体" w:hAnsi="宋体"/>
          <w:szCs w:val="21"/>
        </w:rPr>
      </w:pPr>
      <w:r>
        <w:rPr>
          <w:rFonts w:ascii="宋体" w:hAnsi="宋体" w:hint="eastAsia"/>
          <w:szCs w:val="21"/>
        </w:rPr>
        <w:t>21.10核心温度探头1套</w:t>
      </w:r>
    </w:p>
    <w:p w:rsidR="00EB5F76" w:rsidRDefault="00EA058E">
      <w:pPr>
        <w:adjustRightInd w:val="0"/>
        <w:snapToGrid w:val="0"/>
        <w:spacing w:line="360" w:lineRule="auto"/>
        <w:rPr>
          <w:rFonts w:ascii="宋体" w:hAnsi="宋体"/>
          <w:szCs w:val="21"/>
        </w:rPr>
      </w:pPr>
      <w:r>
        <w:rPr>
          <w:rFonts w:ascii="宋体" w:hAnsi="宋体" w:hint="eastAsia"/>
          <w:szCs w:val="21"/>
        </w:rPr>
        <w:t>21.11 床垫1个</w:t>
      </w:r>
    </w:p>
    <w:p w:rsidR="00EB5F76" w:rsidRDefault="00EB5F76">
      <w:pPr>
        <w:pStyle w:val="a0"/>
        <w:rPr>
          <w:rFonts w:ascii="宋体" w:hAnsi="宋体"/>
          <w:szCs w:val="21"/>
        </w:rPr>
        <w:sectPr w:rsidR="00EB5F76">
          <w:pgSz w:w="11906" w:h="16838"/>
          <w:pgMar w:top="1440" w:right="1800" w:bottom="1440" w:left="1800" w:header="851" w:footer="992" w:gutter="0"/>
          <w:cols w:space="425"/>
          <w:docGrid w:type="lines" w:linePitch="312"/>
        </w:sectPr>
      </w:pPr>
    </w:p>
    <w:p w:rsidR="00EB5F76" w:rsidRDefault="00EB5F76">
      <w:pPr>
        <w:pStyle w:val="a4"/>
        <w:ind w:left="5250"/>
      </w:pPr>
    </w:p>
    <w:p w:rsidR="00EB5F76" w:rsidRDefault="00EA058E">
      <w:pPr>
        <w:pStyle w:val="a5"/>
        <w:ind w:firstLineChars="0" w:firstLine="0"/>
        <w:jc w:val="center"/>
        <w:rPr>
          <w:sz w:val="28"/>
        </w:rPr>
      </w:pPr>
      <w:r>
        <w:rPr>
          <w:rFonts w:hint="eastAsia"/>
          <w:sz w:val="32"/>
          <w:szCs w:val="32"/>
        </w:rPr>
        <w:t>4-2</w:t>
      </w:r>
      <w:r>
        <w:rPr>
          <w:rFonts w:hint="eastAsia"/>
          <w:sz w:val="32"/>
          <w:szCs w:val="32"/>
        </w:rPr>
        <w:t>、新生儿培养箱（高端）</w:t>
      </w:r>
    </w:p>
    <w:p w:rsidR="00EB5F76" w:rsidRDefault="00EA058E">
      <w:pPr>
        <w:pStyle w:val="a5"/>
        <w:ind w:firstLineChars="0" w:firstLine="0"/>
        <w:jc w:val="center"/>
        <w:rPr>
          <w:sz w:val="28"/>
        </w:rPr>
      </w:pPr>
      <w:r>
        <w:rPr>
          <w:rFonts w:hint="eastAsia"/>
          <w:sz w:val="28"/>
        </w:rPr>
        <w:t>新生儿培养箱（高端）技术规格及参数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 新生儿培养箱（高端）</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数量：3套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所属医疗设备类别：三类</w:t>
      </w:r>
    </w:p>
    <w:p w:rsidR="00EB5F76"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t>是否可以采购进口产品：是</w:t>
      </w:r>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numPr>
          <w:ilvl w:val="0"/>
          <w:numId w:val="1"/>
        </w:numPr>
        <w:spacing w:line="360" w:lineRule="auto"/>
        <w:rPr>
          <w:rFonts w:ascii="宋体" w:hAnsi="宋体"/>
        </w:rPr>
      </w:pPr>
      <w:r>
        <w:rPr>
          <w:rFonts w:ascii="宋体" w:hAnsi="宋体" w:hint="eastAsia"/>
        </w:rPr>
        <w:t>温度设置自动闪烁提示，提醒护士重新设置温度，保证安全。</w:t>
      </w:r>
    </w:p>
    <w:p w:rsidR="00EB5F76" w:rsidRDefault="00EA058E">
      <w:pPr>
        <w:spacing w:line="360" w:lineRule="auto"/>
        <w:ind w:left="420" w:hangingChars="200" w:hanging="420"/>
        <w:rPr>
          <w:rFonts w:ascii="宋体" w:hAnsi="宋体"/>
        </w:rPr>
      </w:pPr>
      <w:r>
        <w:rPr>
          <w:rFonts w:ascii="宋体" w:hAnsi="宋体" w:hint="eastAsia"/>
          <w:bCs/>
          <w:szCs w:val="21"/>
        </w:rPr>
        <w:t>△</w:t>
      </w:r>
      <w:r>
        <w:rPr>
          <w:rFonts w:ascii="宋体" w:hAnsi="宋体" w:cs="宋体" w:hint="eastAsia"/>
          <w:szCs w:val="21"/>
        </w:rPr>
        <w:t>2.</w:t>
      </w:r>
      <w:r>
        <w:rPr>
          <w:rFonts w:ascii="宋体" w:hAnsi="宋体" w:hint="eastAsia"/>
        </w:rPr>
        <w:t>内置舒适温度区提示控制功能，可根据患儿的体重、胎龄、产后日龄等提供合理参照温度控制。</w:t>
      </w:r>
    </w:p>
    <w:p w:rsidR="00EB5F76" w:rsidRDefault="00EA058E">
      <w:pPr>
        <w:spacing w:line="360" w:lineRule="auto"/>
        <w:ind w:left="315"/>
        <w:rPr>
          <w:rFonts w:ascii="宋体" w:hAnsi="宋体"/>
        </w:rPr>
      </w:pPr>
      <w:r>
        <w:rPr>
          <w:rFonts w:ascii="宋体" w:hAnsi="宋体" w:hint="eastAsia"/>
        </w:rPr>
        <w:t>3.箱温测控范围20-39°C，增量±0.1°C；伺服温控范围为35-37.5°C，显示范围20-42°C，分辨率±0.1°C。病人测量温控精度±0.3°C。</w:t>
      </w:r>
    </w:p>
    <w:p w:rsidR="00EB5F76" w:rsidRDefault="00EA058E">
      <w:pPr>
        <w:spacing w:line="360" w:lineRule="auto"/>
        <w:ind w:left="315"/>
        <w:rPr>
          <w:rFonts w:ascii="宋体" w:hAnsi="宋体"/>
        </w:rPr>
      </w:pPr>
      <w:r>
        <w:rPr>
          <w:rFonts w:ascii="宋体" w:hAnsi="宋体" w:hint="eastAsia"/>
        </w:rPr>
        <w:t>4.设有大于37°C度过保护装置。</w:t>
      </w:r>
    </w:p>
    <w:p w:rsidR="00EB5F76" w:rsidRDefault="00EA058E">
      <w:pPr>
        <w:spacing w:line="360" w:lineRule="auto"/>
        <w:ind w:left="315"/>
        <w:rPr>
          <w:rFonts w:ascii="宋体" w:hAnsi="宋体"/>
        </w:rPr>
      </w:pPr>
      <w:r>
        <w:rPr>
          <w:rFonts w:ascii="宋体" w:hAnsi="宋体" w:hint="eastAsia"/>
        </w:rPr>
        <w:t>5.具有双向风帘和加强风</w:t>
      </w:r>
      <w:proofErr w:type="gramStart"/>
      <w:r>
        <w:rPr>
          <w:rFonts w:ascii="宋体" w:hAnsi="宋体" w:hint="eastAsia"/>
        </w:rPr>
        <w:t>帘</w:t>
      </w:r>
      <w:proofErr w:type="gramEnd"/>
      <w:r>
        <w:rPr>
          <w:rFonts w:ascii="宋体" w:hAnsi="宋体" w:hint="eastAsia"/>
        </w:rPr>
        <w:t>系统，确保箱内暖空气在</w:t>
      </w:r>
      <w:proofErr w:type="gramStart"/>
      <w:r>
        <w:rPr>
          <w:rFonts w:ascii="宋体" w:hAnsi="宋体" w:hint="eastAsia"/>
        </w:rPr>
        <w:t>暖壁开放</w:t>
      </w:r>
      <w:proofErr w:type="gramEnd"/>
      <w:r>
        <w:rPr>
          <w:rFonts w:ascii="宋体" w:hAnsi="宋体" w:hint="eastAsia"/>
        </w:rPr>
        <w:t>状态下不易散出，维持暖箱微环境的热量平衡，空气流速</w:t>
      </w:r>
      <w:r>
        <w:rPr>
          <w:rFonts w:ascii="宋体" w:hAnsi="宋体" w:hint="eastAsia"/>
          <w:sz w:val="24"/>
          <w:szCs w:val="24"/>
        </w:rPr>
        <w:t>≤</w:t>
      </w:r>
      <w:r>
        <w:rPr>
          <w:rFonts w:ascii="宋体" w:hAnsi="宋体" w:hint="eastAsia"/>
        </w:rPr>
        <w:t>10m/s.</w:t>
      </w:r>
    </w:p>
    <w:p w:rsidR="00EB5F76" w:rsidRDefault="00EA058E">
      <w:pPr>
        <w:spacing w:line="360" w:lineRule="auto"/>
        <w:ind w:left="315"/>
        <w:rPr>
          <w:rFonts w:ascii="宋体" w:hAnsi="宋体"/>
        </w:rPr>
      </w:pPr>
      <w:r>
        <w:rPr>
          <w:rFonts w:ascii="宋体" w:hAnsi="宋体" w:hint="eastAsia"/>
        </w:rPr>
        <w:t>6.双体温探头设计，可同时测量双胎，连体婴或显示两个不同部位的皮肤温度。</w:t>
      </w:r>
    </w:p>
    <w:p w:rsidR="00EB5F76" w:rsidRDefault="00EA058E">
      <w:pPr>
        <w:spacing w:line="360" w:lineRule="auto"/>
        <w:ind w:left="315"/>
        <w:rPr>
          <w:rFonts w:ascii="宋体" w:hAnsi="宋体"/>
        </w:rPr>
      </w:pPr>
      <w:r>
        <w:rPr>
          <w:rFonts w:ascii="宋体" w:hAnsi="宋体" w:hint="eastAsia"/>
        </w:rPr>
        <w:t>7.直观透明加湿水槽，方便观察避免干烧。</w:t>
      </w:r>
    </w:p>
    <w:p w:rsidR="00EB5F76" w:rsidRDefault="00EA058E">
      <w:pPr>
        <w:spacing w:line="360" w:lineRule="auto"/>
        <w:ind w:left="420" w:hangingChars="200" w:hanging="420"/>
        <w:rPr>
          <w:rFonts w:ascii="宋体" w:hAnsi="宋体"/>
        </w:rPr>
      </w:pPr>
      <w:r>
        <w:rPr>
          <w:rFonts w:ascii="宋体" w:hAnsi="宋体" w:hint="eastAsia"/>
          <w:bCs/>
          <w:szCs w:val="21"/>
        </w:rPr>
        <w:t xml:space="preserve">△ </w:t>
      </w:r>
      <w:r>
        <w:rPr>
          <w:rFonts w:ascii="宋体" w:hAnsi="宋体" w:cs="宋体" w:hint="eastAsia"/>
          <w:szCs w:val="21"/>
        </w:rPr>
        <w:t>8.</w:t>
      </w:r>
      <w:r>
        <w:rPr>
          <w:rFonts w:ascii="宋体" w:hAnsi="宋体" w:hint="eastAsia"/>
        </w:rPr>
        <w:t>储水槽</w:t>
      </w:r>
      <w:r>
        <w:rPr>
          <w:rFonts w:ascii="宋体" w:hAnsi="宋体" w:hint="eastAsia"/>
          <w:szCs w:val="21"/>
        </w:rPr>
        <w:t>≥</w:t>
      </w:r>
      <w:r>
        <w:rPr>
          <w:rFonts w:ascii="宋体" w:hAnsi="宋体" w:hint="eastAsia"/>
        </w:rPr>
        <w:t>1000ml容量，伺服湿度最高达95%，高湿度箱壁无凝结水，显示范围30-99%，增量5%。虹吸式加湿系统，保证吹入箱体湿气无菌。最大限度减少管路残留水。</w:t>
      </w:r>
    </w:p>
    <w:p w:rsidR="00EB5F76" w:rsidRDefault="00EA058E">
      <w:pPr>
        <w:spacing w:line="360" w:lineRule="auto"/>
        <w:ind w:left="315"/>
        <w:rPr>
          <w:rFonts w:ascii="宋体" w:hAnsi="宋体"/>
        </w:rPr>
      </w:pPr>
      <w:r>
        <w:rPr>
          <w:rFonts w:ascii="宋体" w:hAnsi="宋体" w:hint="eastAsia"/>
        </w:rPr>
        <w:t>9</w:t>
      </w:r>
      <w:r>
        <w:rPr>
          <w:rFonts w:ascii="宋体" w:hAnsi="宋体"/>
        </w:rPr>
        <w:t>.</w:t>
      </w:r>
      <w:r>
        <w:rPr>
          <w:rFonts w:ascii="宋体" w:hAnsi="宋体" w:hint="eastAsia"/>
        </w:rPr>
        <w:t>储水槽可高温灭菌，降低感染几率。</w:t>
      </w:r>
    </w:p>
    <w:p w:rsidR="00EB5F76" w:rsidRDefault="00EA058E">
      <w:pPr>
        <w:pStyle w:val="Default"/>
        <w:ind w:left="480" w:hangingChars="200" w:hanging="480"/>
      </w:pPr>
      <w:r>
        <w:rPr>
          <w:rFonts w:ascii="宋体" w:eastAsia="宋体" w:hAnsi="宋体" w:hint="eastAsia"/>
        </w:rPr>
        <w:t xml:space="preserve">  </w:t>
      </w:r>
      <w:r>
        <w:rPr>
          <w:rFonts w:ascii="宋体" w:eastAsia="宋体" w:hAnsi="宋体" w:hint="eastAsia"/>
          <w:sz w:val="21"/>
          <w:szCs w:val="21"/>
        </w:rPr>
        <w:t>10</w:t>
      </w:r>
      <w:r>
        <w:rPr>
          <w:rFonts w:ascii="宋体" w:eastAsia="宋体" w:hAnsi="宋体"/>
          <w:sz w:val="21"/>
          <w:szCs w:val="21"/>
        </w:rPr>
        <w:t>.</w:t>
      </w:r>
      <w:r>
        <w:rPr>
          <w:rFonts w:ascii="宋体" w:eastAsia="宋体" w:hAnsi="宋体" w:hint="eastAsia"/>
          <w:sz w:val="21"/>
          <w:szCs w:val="21"/>
        </w:rPr>
        <w:t>分级递进式报警系统，不同级别的报警</w:t>
      </w:r>
      <w:proofErr w:type="gramStart"/>
      <w:r>
        <w:rPr>
          <w:rFonts w:ascii="宋体" w:eastAsia="宋体" w:hAnsi="宋体" w:hint="eastAsia"/>
          <w:sz w:val="21"/>
          <w:szCs w:val="21"/>
        </w:rPr>
        <w:t>音有效</w:t>
      </w:r>
      <w:proofErr w:type="gramEnd"/>
      <w:r>
        <w:rPr>
          <w:rFonts w:ascii="宋体" w:eastAsia="宋体" w:hAnsi="宋体" w:hint="eastAsia"/>
          <w:sz w:val="21"/>
          <w:szCs w:val="21"/>
        </w:rPr>
        <w:t>降低对早产儿的听觉刺激，减少医护人员工作量</w:t>
      </w:r>
      <w:r>
        <w:rPr>
          <w:rFonts w:ascii="宋体" w:eastAsia="宋体" w:hAnsi="宋体" w:hint="eastAsia"/>
        </w:rPr>
        <w:t>。</w:t>
      </w:r>
    </w:p>
    <w:p w:rsidR="00EB5F76" w:rsidRDefault="00EA058E">
      <w:pPr>
        <w:spacing w:line="360" w:lineRule="auto"/>
        <w:ind w:firstLineChars="100" w:firstLine="210"/>
        <w:rPr>
          <w:rFonts w:ascii="宋体" w:hAnsi="宋体"/>
        </w:rPr>
      </w:pPr>
      <w:r>
        <w:rPr>
          <w:rFonts w:ascii="宋体" w:hAnsi="宋体"/>
        </w:rPr>
        <w:t>1</w:t>
      </w:r>
      <w:r>
        <w:rPr>
          <w:rFonts w:ascii="宋体" w:hAnsi="宋体" w:hint="eastAsia"/>
        </w:rPr>
        <w:t>1</w:t>
      </w:r>
      <w:r>
        <w:rPr>
          <w:rFonts w:ascii="宋体" w:hAnsi="宋体"/>
        </w:rPr>
        <w:t>.</w:t>
      </w:r>
      <w:r>
        <w:rPr>
          <w:rFonts w:ascii="宋体" w:hAnsi="宋体" w:hint="eastAsia"/>
        </w:rPr>
        <w:t>报警系统声光分离，给医护人员充分提示的同时又不影响患儿休息。</w:t>
      </w:r>
    </w:p>
    <w:p w:rsidR="00EB5F76" w:rsidRDefault="00EA058E">
      <w:pPr>
        <w:spacing w:line="360" w:lineRule="auto"/>
        <w:ind w:leftChars="100" w:left="420" w:hangingChars="100" w:hanging="210"/>
        <w:rPr>
          <w:rFonts w:ascii="宋体" w:hAnsi="宋体"/>
        </w:rPr>
      </w:pPr>
      <w:r>
        <w:rPr>
          <w:rFonts w:ascii="宋体" w:hAnsi="宋体"/>
        </w:rPr>
        <w:t>1</w:t>
      </w:r>
      <w:r>
        <w:rPr>
          <w:rFonts w:ascii="宋体" w:hAnsi="宋体" w:hint="eastAsia"/>
        </w:rPr>
        <w:t>2</w:t>
      </w:r>
      <w:r>
        <w:rPr>
          <w:rFonts w:ascii="宋体" w:hAnsi="宋体"/>
        </w:rPr>
        <w:t>.</w:t>
      </w:r>
      <w:r>
        <w:rPr>
          <w:rFonts w:ascii="宋体" w:hAnsi="宋体" w:hint="eastAsia"/>
        </w:rPr>
        <w:t>全视角显示屏位于箱体后端正上方，微电脑控制单元集成控制各项性能，不仅直观显示各项设定、监测参数</w:t>
      </w:r>
      <w:r>
        <w:rPr>
          <w:rFonts w:ascii="宋体" w:hAnsi="宋体" w:hint="eastAsia"/>
          <w:szCs w:val="21"/>
        </w:rPr>
        <w:t>≥</w:t>
      </w:r>
      <w:r>
        <w:rPr>
          <w:rFonts w:ascii="宋体" w:hAnsi="宋体" w:hint="eastAsia"/>
        </w:rPr>
        <w:t>96小时趋势图，而且箱体两侧都能同时操作。</w:t>
      </w:r>
    </w:p>
    <w:p w:rsidR="00EB5F76" w:rsidRDefault="00EA058E">
      <w:pPr>
        <w:spacing w:line="360" w:lineRule="auto"/>
        <w:rPr>
          <w:rFonts w:ascii="宋体" w:hAnsi="宋体"/>
        </w:rPr>
      </w:pPr>
      <w:r>
        <w:rPr>
          <w:rFonts w:ascii="宋体" w:hAnsi="宋体" w:hint="eastAsia"/>
          <w:bCs/>
          <w:szCs w:val="21"/>
        </w:rPr>
        <w:t>△</w:t>
      </w:r>
      <w:r>
        <w:rPr>
          <w:rFonts w:ascii="宋体" w:hAnsi="宋体"/>
        </w:rPr>
        <w:t>1</w:t>
      </w:r>
      <w:r>
        <w:rPr>
          <w:rFonts w:ascii="宋体" w:hAnsi="宋体" w:hint="eastAsia"/>
        </w:rPr>
        <w:t>3</w:t>
      </w:r>
      <w:r>
        <w:rPr>
          <w:rFonts w:ascii="宋体" w:hAnsi="宋体"/>
        </w:rPr>
        <w:t>.</w:t>
      </w:r>
      <w:r>
        <w:rPr>
          <w:rFonts w:ascii="宋体" w:hAnsi="宋体" w:hint="eastAsia"/>
        </w:rPr>
        <w:t>具备可360°旋转大床垫，并具备防水解压性能，保证皮肤完整性，控制感染。</w:t>
      </w:r>
    </w:p>
    <w:p w:rsidR="00EB5F76" w:rsidRDefault="00EA058E">
      <w:pPr>
        <w:spacing w:line="360" w:lineRule="auto"/>
        <w:ind w:firstLineChars="100" w:firstLine="210"/>
        <w:rPr>
          <w:rFonts w:ascii="宋体" w:hAnsi="宋体"/>
        </w:rPr>
      </w:pPr>
      <w:r>
        <w:rPr>
          <w:rFonts w:ascii="宋体" w:hAnsi="宋体"/>
        </w:rPr>
        <w:lastRenderedPageBreak/>
        <w:t>1</w:t>
      </w:r>
      <w:r>
        <w:rPr>
          <w:rFonts w:ascii="宋体" w:hAnsi="宋体" w:hint="eastAsia"/>
        </w:rPr>
        <w:t>4</w:t>
      </w:r>
      <w:r>
        <w:rPr>
          <w:rFonts w:ascii="宋体" w:hAnsi="宋体"/>
        </w:rPr>
        <w:t>.</w:t>
      </w:r>
      <w:r>
        <w:rPr>
          <w:rFonts w:ascii="宋体" w:hAnsi="宋体" w:hint="eastAsia"/>
        </w:rPr>
        <w:t>具备高达0.5µ-99.8%级过滤器，有效降低闭合环境细菌滋生率。</w:t>
      </w:r>
    </w:p>
    <w:p w:rsidR="00EB5F76" w:rsidRDefault="00EA058E">
      <w:pPr>
        <w:spacing w:line="360" w:lineRule="auto"/>
        <w:ind w:firstLineChars="100" w:firstLine="210"/>
        <w:rPr>
          <w:rFonts w:ascii="宋体" w:hAnsi="宋体"/>
        </w:rPr>
      </w:pPr>
      <w:r>
        <w:rPr>
          <w:rFonts w:ascii="宋体" w:hAnsi="宋体"/>
        </w:rPr>
        <w:t>1</w:t>
      </w:r>
      <w:r>
        <w:rPr>
          <w:rFonts w:ascii="宋体" w:hAnsi="宋体" w:hint="eastAsia"/>
        </w:rPr>
        <w:t>5</w:t>
      </w:r>
      <w:r>
        <w:rPr>
          <w:rFonts w:ascii="宋体" w:hAnsi="宋体"/>
        </w:rPr>
        <w:t>.</w:t>
      </w:r>
      <w:r>
        <w:rPr>
          <w:rFonts w:ascii="宋体" w:hAnsi="宋体" w:hint="eastAsia"/>
        </w:rPr>
        <w:t>整机可徒手拆卸，无卫生死角，清洁简单。</w:t>
      </w:r>
    </w:p>
    <w:p w:rsidR="00EB5F76" w:rsidRDefault="00EA058E">
      <w:pPr>
        <w:spacing w:line="360" w:lineRule="auto"/>
        <w:ind w:firstLineChars="100" w:firstLine="210"/>
        <w:rPr>
          <w:rFonts w:ascii="宋体" w:hAnsi="宋体"/>
        </w:rPr>
      </w:pPr>
      <w:r>
        <w:rPr>
          <w:rFonts w:ascii="宋体" w:hAnsi="宋体"/>
        </w:rPr>
        <w:t>1</w:t>
      </w:r>
      <w:r>
        <w:rPr>
          <w:rFonts w:ascii="宋体" w:hAnsi="宋体" w:hint="eastAsia"/>
        </w:rPr>
        <w:t>6</w:t>
      </w:r>
      <w:r>
        <w:rPr>
          <w:rFonts w:ascii="宋体" w:hAnsi="宋体"/>
        </w:rPr>
        <w:t>.</w:t>
      </w:r>
      <w:r>
        <w:rPr>
          <w:rFonts w:ascii="宋体" w:hAnsi="宋体" w:hint="eastAsia"/>
        </w:rPr>
        <w:t>双立柱设计，方便医护人员推拉，并具备导轨系统可</w:t>
      </w:r>
      <w:proofErr w:type="gramStart"/>
      <w:r>
        <w:rPr>
          <w:rFonts w:ascii="宋体" w:hAnsi="宋体" w:hint="eastAsia"/>
        </w:rPr>
        <w:t>无工具</w:t>
      </w:r>
      <w:proofErr w:type="gramEnd"/>
      <w:r>
        <w:rPr>
          <w:rFonts w:ascii="宋体" w:hAnsi="宋体" w:hint="eastAsia"/>
        </w:rPr>
        <w:t>安装仪器架等附件。</w:t>
      </w:r>
    </w:p>
    <w:p w:rsidR="00EB5F76" w:rsidRDefault="00EA058E">
      <w:pPr>
        <w:spacing w:line="360" w:lineRule="auto"/>
        <w:ind w:left="315"/>
        <w:rPr>
          <w:rFonts w:ascii="宋体" w:hAnsi="宋体"/>
        </w:rPr>
      </w:pPr>
      <w:r>
        <w:rPr>
          <w:rFonts w:ascii="宋体" w:hAnsi="宋体" w:hint="eastAsia"/>
        </w:rPr>
        <w:t>17</w:t>
      </w:r>
      <w:r>
        <w:rPr>
          <w:rFonts w:ascii="宋体" w:hAnsi="宋体"/>
        </w:rPr>
        <w:t>.</w:t>
      </w:r>
      <w:r>
        <w:rPr>
          <w:rFonts w:ascii="宋体" w:hAnsi="宋体" w:hint="eastAsia"/>
        </w:rPr>
        <w:t>内置X线盘可提供多角度拍片位置，且在拍片过程中不会影响热辐射功能。</w:t>
      </w:r>
    </w:p>
    <w:p w:rsidR="00EB5F76" w:rsidRDefault="00EA058E">
      <w:pPr>
        <w:spacing w:line="360" w:lineRule="auto"/>
        <w:ind w:left="315"/>
        <w:rPr>
          <w:rFonts w:ascii="宋体" w:hAnsi="宋体"/>
        </w:rPr>
      </w:pPr>
      <w:r>
        <w:rPr>
          <w:rFonts w:ascii="宋体" w:hAnsi="宋体" w:hint="eastAsia"/>
        </w:rPr>
        <w:t>18</w:t>
      </w:r>
      <w:r>
        <w:rPr>
          <w:rFonts w:ascii="宋体" w:hAnsi="宋体"/>
        </w:rPr>
        <w:t>.</w:t>
      </w:r>
      <w:r>
        <w:rPr>
          <w:rFonts w:ascii="宋体" w:hAnsi="宋体" w:hint="eastAsia"/>
        </w:rPr>
        <w:t>床体可倾斜，0-12º连续无级可调，床体可升降。</w:t>
      </w:r>
    </w:p>
    <w:p w:rsidR="00EB5F76" w:rsidRDefault="00EA058E">
      <w:pPr>
        <w:spacing w:line="360" w:lineRule="auto"/>
        <w:ind w:left="315"/>
        <w:rPr>
          <w:rFonts w:ascii="宋体" w:hAnsi="宋体"/>
        </w:rPr>
      </w:pPr>
      <w:r>
        <w:rPr>
          <w:rFonts w:ascii="宋体" w:hAnsi="宋体" w:hint="eastAsia"/>
        </w:rPr>
        <w:t>19</w:t>
      </w:r>
      <w:r>
        <w:rPr>
          <w:rFonts w:ascii="宋体" w:hAnsi="宋体"/>
        </w:rPr>
        <w:t>.</w:t>
      </w:r>
      <w:r>
        <w:rPr>
          <w:rFonts w:ascii="宋体" w:hAnsi="宋体" w:hint="eastAsia"/>
        </w:rPr>
        <w:t>独立大存储抽屉，双向推拉，方便存储。</w:t>
      </w:r>
    </w:p>
    <w:p w:rsidR="00EB5F76" w:rsidRDefault="00EA058E">
      <w:pPr>
        <w:spacing w:line="360" w:lineRule="auto"/>
        <w:ind w:firstLineChars="200" w:firstLine="420"/>
        <w:rPr>
          <w:rFonts w:ascii="宋体" w:hAnsi="宋体"/>
          <w:szCs w:val="21"/>
        </w:rPr>
      </w:pPr>
      <w:r>
        <w:rPr>
          <w:rFonts w:ascii="宋体" w:hAnsi="宋体" w:hint="eastAsia"/>
        </w:rPr>
        <w:t>20.</w:t>
      </w:r>
      <w:r>
        <w:rPr>
          <w:rFonts w:ascii="宋体" w:hAnsi="宋体" w:hint="eastAsia"/>
          <w:szCs w:val="21"/>
        </w:rPr>
        <w:t>每台配置要求：</w:t>
      </w:r>
    </w:p>
    <w:p w:rsidR="00EB5F76" w:rsidRDefault="00EA058E">
      <w:pPr>
        <w:ind w:firstLineChars="300" w:firstLine="63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   婴儿培养箱-主机                    1</w:t>
      </w:r>
    </w:p>
    <w:p w:rsidR="00EB5F76" w:rsidRDefault="00EA058E">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基本箱体带自动升降系统             1</w:t>
      </w:r>
    </w:p>
    <w:p w:rsidR="00EB5F76" w:rsidRDefault="00EA058E">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升级版微电脑处理器                 1</w:t>
      </w:r>
    </w:p>
    <w:p w:rsidR="00EB5F76" w:rsidRDefault="00EA058E">
      <w:pPr>
        <w:ind w:firstLineChars="500" w:firstLine="10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图形显示功能                       1</w:t>
      </w:r>
    </w:p>
    <w:p w:rsidR="00EB5F76" w:rsidRDefault="00EA058E">
      <w:pPr>
        <w:ind w:firstLineChars="500" w:firstLine="10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伺服加湿器                         1</w:t>
      </w:r>
    </w:p>
    <w:p w:rsidR="00EB5F76" w:rsidRDefault="00EA058E">
      <w:pPr>
        <w:ind w:firstLineChars="500" w:firstLine="10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贮物抽屉                           1</w:t>
      </w:r>
    </w:p>
    <w:p w:rsidR="00EB5F76" w:rsidRDefault="00EA058E">
      <w:pPr>
        <w:ind w:firstLineChars="500" w:firstLine="10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360度旋转床垫，带内置X射线盘</w:t>
      </w:r>
      <w:r>
        <w:rPr>
          <w:rFonts w:asciiTheme="minorEastAsia" w:hAnsiTheme="minorEastAsia" w:cstheme="minorEastAsia" w:hint="eastAsia"/>
          <w:szCs w:val="21"/>
        </w:rPr>
        <w:t xml:space="preserve">      </w:t>
      </w:r>
      <w:r>
        <w:rPr>
          <w:rFonts w:asciiTheme="minorEastAsia" w:eastAsiaTheme="minorEastAsia" w:hAnsiTheme="minorEastAsia" w:cstheme="minorEastAsia" w:hint="eastAsia"/>
          <w:szCs w:val="21"/>
        </w:rPr>
        <w:t>1</w:t>
      </w:r>
    </w:p>
    <w:p w:rsidR="00EB5F76" w:rsidRDefault="00EA058E">
      <w:pPr>
        <w:ind w:firstLineChars="500" w:firstLine="10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渐进报警系统</w:t>
      </w:r>
      <w:r>
        <w:rPr>
          <w:rFonts w:asciiTheme="minorEastAsia" w:hAnsiTheme="minorEastAsia" w:cstheme="minorEastAsia" w:hint="eastAsia"/>
          <w:szCs w:val="21"/>
        </w:rPr>
        <w:t xml:space="preserve">                        </w:t>
      </w:r>
      <w:r>
        <w:rPr>
          <w:rFonts w:asciiTheme="minorEastAsia" w:eastAsiaTheme="minorEastAsia" w:hAnsiTheme="minorEastAsia" w:cstheme="minorEastAsia" w:hint="eastAsia"/>
          <w:szCs w:val="21"/>
        </w:rPr>
        <w:t>1</w:t>
      </w:r>
    </w:p>
    <w:p w:rsidR="00EB5F76" w:rsidRDefault="00EA058E">
      <w:pPr>
        <w:ind w:firstLineChars="500" w:firstLine="10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双温度控制，包括人工控制和伺服控制  1</w:t>
      </w:r>
    </w:p>
    <w:p w:rsidR="00EB5F76" w:rsidRDefault="00EA058E">
      <w:pPr>
        <w:ind w:firstLineChars="500" w:firstLine="10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操作孔                              6</w:t>
      </w:r>
    </w:p>
    <w:p w:rsidR="00EB5F76" w:rsidRDefault="00EA058E">
      <w:pPr>
        <w:ind w:firstLineChars="500" w:firstLine="10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暖箱门                              4</w:t>
      </w:r>
    </w:p>
    <w:p w:rsidR="00EB5F76" w:rsidRDefault="00EA058E">
      <w:pPr>
        <w:ind w:firstLineChars="500" w:firstLine="10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半开放式暖箱顶罩                    1</w:t>
      </w:r>
    </w:p>
    <w:p w:rsidR="00EB5F76" w:rsidRDefault="00EA058E">
      <w:pPr>
        <w:ind w:firstLineChars="500" w:firstLine="10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滑槽导轨系统                        1</w:t>
      </w:r>
    </w:p>
    <w:p w:rsidR="00EB5F76" w:rsidRDefault="00EA058E">
      <w:pPr>
        <w:ind w:firstLineChars="500" w:firstLine="10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内置床体倾斜机制                    1</w:t>
      </w:r>
    </w:p>
    <w:p w:rsidR="00EB5F76" w:rsidRDefault="00EA058E">
      <w:pPr>
        <w:ind w:firstLineChars="300" w:firstLine="63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   </w:t>
      </w:r>
      <w:proofErr w:type="gramStart"/>
      <w:r>
        <w:rPr>
          <w:rFonts w:asciiTheme="minorEastAsia" w:eastAsiaTheme="minorEastAsia" w:hAnsiTheme="minorEastAsia" w:cstheme="minorEastAsia" w:hint="eastAsia"/>
          <w:szCs w:val="21"/>
        </w:rPr>
        <w:t>病人肤温探头</w:t>
      </w:r>
      <w:proofErr w:type="gramEnd"/>
      <w:r>
        <w:rPr>
          <w:rFonts w:asciiTheme="minorEastAsia" w:eastAsiaTheme="minorEastAsia" w:hAnsiTheme="minorEastAsia" w:cstheme="minorEastAsia" w:hint="eastAsia"/>
          <w:szCs w:val="21"/>
        </w:rPr>
        <w:t xml:space="preserve">                        1</w:t>
      </w:r>
    </w:p>
    <w:p w:rsidR="00EB5F76" w:rsidRDefault="00EA058E">
      <w:pPr>
        <w:ind w:firstLineChars="300" w:firstLine="63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  220/230/240电源线                 </w:t>
      </w:r>
      <w:r>
        <w:rPr>
          <w:rFonts w:asciiTheme="minorEastAsia" w:hAnsiTheme="minorEastAsia" w:cstheme="minorEastAsia" w:hint="eastAsia"/>
          <w:szCs w:val="21"/>
        </w:rPr>
        <w:t xml:space="preserve">  </w:t>
      </w:r>
      <w:r>
        <w:rPr>
          <w:rFonts w:asciiTheme="minorEastAsia" w:eastAsiaTheme="minorEastAsia" w:hAnsiTheme="minorEastAsia" w:cstheme="minorEastAsia" w:hint="eastAsia"/>
          <w:szCs w:val="21"/>
        </w:rPr>
        <w:t>1</w:t>
      </w:r>
    </w:p>
    <w:p w:rsidR="00EB5F76" w:rsidRDefault="00EA058E">
      <w:pPr>
        <w:ind w:firstLineChars="300" w:firstLine="63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   操作手册                            1</w:t>
      </w:r>
    </w:p>
    <w:p w:rsidR="00EB5F76" w:rsidRDefault="00EA058E">
      <w:pPr>
        <w:ind w:firstLineChars="300" w:firstLine="63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   床垫罩                              1</w:t>
      </w:r>
    </w:p>
    <w:p w:rsidR="00EB5F76" w:rsidRDefault="00EB5F76">
      <w:pPr>
        <w:sectPr w:rsidR="00EB5F76">
          <w:pgSz w:w="11906" w:h="16838"/>
          <w:pgMar w:top="1440" w:right="1800" w:bottom="1440" w:left="1800" w:header="851" w:footer="992" w:gutter="0"/>
          <w:cols w:space="425"/>
          <w:docGrid w:type="lines" w:linePitch="312"/>
        </w:sectPr>
      </w:pPr>
    </w:p>
    <w:p w:rsidR="00EB5F76" w:rsidRDefault="00EB5F76">
      <w:pPr>
        <w:adjustRightInd w:val="0"/>
        <w:snapToGrid w:val="0"/>
        <w:jc w:val="center"/>
        <w:rPr>
          <w:rFonts w:ascii="宋体" w:hAnsi="宋体"/>
          <w:b/>
          <w:kern w:val="44"/>
          <w:sz w:val="32"/>
          <w:szCs w:val="32"/>
        </w:rPr>
      </w:pPr>
    </w:p>
    <w:p w:rsidR="00EB5F76" w:rsidRDefault="00EA058E">
      <w:pPr>
        <w:adjustRightInd w:val="0"/>
        <w:snapToGrid w:val="0"/>
        <w:jc w:val="center"/>
        <w:rPr>
          <w:rFonts w:ascii="time" w:hAnsi="time"/>
          <w:sz w:val="24"/>
        </w:rPr>
      </w:pPr>
      <w:r>
        <w:rPr>
          <w:rFonts w:ascii="宋体" w:hAnsi="宋体" w:hint="eastAsia"/>
          <w:b/>
          <w:kern w:val="44"/>
          <w:sz w:val="32"/>
          <w:szCs w:val="32"/>
        </w:rPr>
        <w:t>5、新生儿培养箱（普通）</w:t>
      </w:r>
    </w:p>
    <w:p w:rsidR="00EB5F76" w:rsidRDefault="00EB5F76">
      <w:pPr>
        <w:adjustRightInd w:val="0"/>
        <w:snapToGrid w:val="0"/>
        <w:rPr>
          <w:rFonts w:ascii="宋体" w:hAnsi="宋体"/>
          <w:szCs w:val="21"/>
        </w:rPr>
      </w:pPr>
    </w:p>
    <w:p w:rsidR="00EB5F76" w:rsidRDefault="00EA058E">
      <w:pPr>
        <w:jc w:val="center"/>
        <w:rPr>
          <w:rFonts w:ascii="宋体" w:hAnsi="宋体"/>
          <w:b/>
          <w:kern w:val="44"/>
          <w:sz w:val="32"/>
          <w:szCs w:val="32"/>
        </w:rPr>
      </w:pPr>
      <w:r>
        <w:rPr>
          <w:rFonts w:ascii="宋体" w:hAnsi="宋体" w:hint="eastAsia"/>
          <w:b/>
          <w:kern w:val="44"/>
          <w:sz w:val="32"/>
          <w:szCs w:val="32"/>
        </w:rPr>
        <w:t>新生儿培养箱（普通）技术规格及参数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设备名称：新生儿培养箱（普通）</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数量：6套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所属医疗设备类别：三类</w:t>
      </w:r>
    </w:p>
    <w:p w:rsidR="00EB5F76"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t>是否可以采购进口产品：</w:t>
      </w:r>
      <w:proofErr w:type="gramStart"/>
      <w:r>
        <w:rPr>
          <w:rFonts w:ascii="宋体" w:hAnsi="宋体" w:hint="eastAsia"/>
          <w:szCs w:val="21"/>
        </w:rPr>
        <w:t>否</w:t>
      </w:r>
      <w:proofErr w:type="gramEnd"/>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1.货物名称：新生儿培养箱（普通）</w:t>
      </w:r>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rPr>
          <w:rFonts w:ascii="宋体" w:hAnsi="宋体"/>
          <w:szCs w:val="21"/>
        </w:rPr>
      </w:pPr>
      <w:r>
        <w:rPr>
          <w:rFonts w:ascii="宋体" w:hAnsi="宋体" w:hint="eastAsia"/>
          <w:szCs w:val="21"/>
        </w:rPr>
        <w:t>2.1.用于早产儿或</w:t>
      </w:r>
      <w:proofErr w:type="gramStart"/>
      <w:r>
        <w:rPr>
          <w:rFonts w:ascii="宋体" w:hAnsi="宋体" w:hint="eastAsia"/>
          <w:szCs w:val="21"/>
        </w:rPr>
        <w:t>病弱儿</w:t>
      </w:r>
      <w:proofErr w:type="gramEnd"/>
      <w:r>
        <w:rPr>
          <w:rFonts w:ascii="宋体" w:hAnsi="宋体" w:hint="eastAsia"/>
          <w:szCs w:val="21"/>
        </w:rPr>
        <w:t>的培养成长，提供箱内双面蓝光治疗。</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3.1.具有设置温度、箱内温度、皮肤温度、湿度分屏显示</w:t>
      </w:r>
    </w:p>
    <w:p w:rsidR="00EB5F76" w:rsidRDefault="00EA058E">
      <w:pPr>
        <w:adjustRightInd w:val="0"/>
        <w:snapToGrid w:val="0"/>
        <w:rPr>
          <w:rFonts w:ascii="宋体" w:hAnsi="宋体"/>
          <w:szCs w:val="21"/>
        </w:rPr>
      </w:pPr>
      <w:r>
        <w:rPr>
          <w:rFonts w:ascii="宋体" w:hAnsi="宋体" w:hint="eastAsia"/>
          <w:szCs w:val="21"/>
        </w:rPr>
        <w:t>3.2.具有自检功能，多种故障报警提示，独立的超温保护系统</w:t>
      </w:r>
    </w:p>
    <w:p w:rsidR="00EB5F76" w:rsidRDefault="00EA058E">
      <w:pPr>
        <w:adjustRightInd w:val="0"/>
        <w:snapToGrid w:val="0"/>
        <w:rPr>
          <w:rFonts w:ascii="宋体" w:hAnsi="宋体"/>
          <w:szCs w:val="21"/>
        </w:rPr>
      </w:pPr>
      <w:r>
        <w:rPr>
          <w:rFonts w:ascii="宋体" w:hAnsi="宋体" w:hint="eastAsia"/>
          <w:szCs w:val="21"/>
        </w:rPr>
        <w:t>3.3.具有</w:t>
      </w:r>
      <w:r>
        <w:rPr>
          <w:rFonts w:ascii="宋体" w:hAnsi="宋体" w:hint="eastAsia"/>
          <w:szCs w:val="21"/>
          <w:lang w:val="zh-CN"/>
        </w:rPr>
        <w:t>独立风道传感器，</w:t>
      </w:r>
      <w:r>
        <w:rPr>
          <w:rFonts w:ascii="宋体" w:hAnsi="宋体" w:hint="eastAsia"/>
          <w:szCs w:val="21"/>
        </w:rPr>
        <w:t>能</w:t>
      </w:r>
      <w:r>
        <w:rPr>
          <w:rFonts w:ascii="宋体" w:hAnsi="宋体" w:hint="eastAsia"/>
          <w:szCs w:val="21"/>
          <w:lang w:val="zh-CN"/>
        </w:rPr>
        <w:t>检测超温及风道堵塞，</w:t>
      </w:r>
      <w:r>
        <w:rPr>
          <w:rFonts w:ascii="宋体" w:hAnsi="宋体" w:hint="eastAsia"/>
          <w:szCs w:val="21"/>
        </w:rPr>
        <w:t>有效保证安全性</w:t>
      </w:r>
    </w:p>
    <w:p w:rsidR="00EB5F76" w:rsidRDefault="00EA058E">
      <w:pPr>
        <w:adjustRightInd w:val="0"/>
        <w:snapToGrid w:val="0"/>
        <w:rPr>
          <w:rFonts w:ascii="宋体" w:hAnsi="宋体"/>
          <w:szCs w:val="21"/>
        </w:rPr>
      </w:pPr>
      <w:r>
        <w:rPr>
          <w:rFonts w:ascii="宋体" w:hAnsi="宋体" w:hint="eastAsia"/>
          <w:szCs w:val="21"/>
        </w:rPr>
        <w:t>3.4.具有前面板温度校正功能；</w:t>
      </w:r>
      <w:proofErr w:type="gramStart"/>
      <w:r>
        <w:rPr>
          <w:rFonts w:ascii="宋体" w:hAnsi="宋体" w:hint="eastAsia"/>
          <w:szCs w:val="21"/>
        </w:rPr>
        <w:t>显示肤温传感器</w:t>
      </w:r>
      <w:proofErr w:type="gramEnd"/>
      <w:r>
        <w:rPr>
          <w:rFonts w:ascii="宋体" w:hAnsi="宋体" w:hint="eastAsia"/>
          <w:szCs w:val="21"/>
        </w:rPr>
        <w:t>脱落报警提示</w:t>
      </w:r>
    </w:p>
    <w:p w:rsidR="00EB5F76" w:rsidRDefault="00EA058E">
      <w:pPr>
        <w:adjustRightInd w:val="0"/>
        <w:snapToGrid w:val="0"/>
        <w:rPr>
          <w:rFonts w:ascii="宋体" w:hAnsi="宋体"/>
          <w:szCs w:val="21"/>
        </w:rPr>
      </w:pPr>
      <w:r>
        <w:rPr>
          <w:rFonts w:ascii="宋体" w:hAnsi="宋体" w:hint="eastAsia"/>
          <w:szCs w:val="21"/>
        </w:rPr>
        <w:t>3.5.具有嵌入式集成传感器盒、抽屉式水箱</w:t>
      </w:r>
    </w:p>
    <w:p w:rsidR="00EB5F76" w:rsidRDefault="00EA058E">
      <w:pPr>
        <w:adjustRightInd w:val="0"/>
        <w:snapToGrid w:val="0"/>
        <w:rPr>
          <w:rFonts w:ascii="宋体" w:hAnsi="宋体"/>
          <w:szCs w:val="21"/>
        </w:rPr>
      </w:pPr>
      <w:r>
        <w:rPr>
          <w:rFonts w:ascii="宋体" w:hAnsi="宋体" w:hint="eastAsia"/>
          <w:szCs w:val="21"/>
        </w:rPr>
        <w:t>△3.6.具有耐高温132℃以上整体水箱，可以直接采用“高温高压”法消毒</w:t>
      </w:r>
    </w:p>
    <w:p w:rsidR="00EB5F76" w:rsidRDefault="00EA058E">
      <w:pPr>
        <w:adjustRightInd w:val="0"/>
        <w:snapToGrid w:val="0"/>
        <w:rPr>
          <w:rFonts w:ascii="宋体" w:hAnsi="宋体"/>
          <w:szCs w:val="21"/>
        </w:rPr>
      </w:pPr>
      <w:r>
        <w:rPr>
          <w:rFonts w:ascii="宋体" w:hAnsi="宋体" w:hint="eastAsia"/>
          <w:szCs w:val="21"/>
        </w:rPr>
        <w:t>3.7.具有进口有机玻璃双层恒温罩，配备自动风帘装置，更好保证箱体温度</w:t>
      </w:r>
    </w:p>
    <w:p w:rsidR="00EB5F76" w:rsidRDefault="00EA058E">
      <w:pPr>
        <w:adjustRightInd w:val="0"/>
        <w:snapToGrid w:val="0"/>
        <w:rPr>
          <w:rFonts w:ascii="宋体" w:hAnsi="宋体"/>
          <w:szCs w:val="21"/>
        </w:rPr>
      </w:pPr>
      <w:r>
        <w:rPr>
          <w:rFonts w:ascii="宋体" w:hAnsi="宋体" w:hint="eastAsia"/>
          <w:szCs w:val="21"/>
        </w:rPr>
        <w:t>3.8.具有蜗壳风道结构，配备直流离心式风机，确保箱体持续新鲜空气</w:t>
      </w:r>
    </w:p>
    <w:p w:rsidR="00EB5F76" w:rsidRDefault="00EA058E">
      <w:pPr>
        <w:adjustRightInd w:val="0"/>
        <w:snapToGrid w:val="0"/>
        <w:rPr>
          <w:rFonts w:ascii="宋体" w:hAnsi="宋体"/>
          <w:szCs w:val="21"/>
        </w:rPr>
      </w:pPr>
      <w:r>
        <w:rPr>
          <w:rFonts w:ascii="宋体" w:hAnsi="宋体" w:hint="eastAsia"/>
          <w:szCs w:val="21"/>
        </w:rPr>
        <w:t>3.9.具有数据储存功能及RS-232接口</w:t>
      </w:r>
    </w:p>
    <w:p w:rsidR="00EB5F76" w:rsidRDefault="00EA058E">
      <w:pPr>
        <w:adjustRightInd w:val="0"/>
        <w:snapToGrid w:val="0"/>
        <w:rPr>
          <w:rFonts w:ascii="宋体" w:hAnsi="宋体"/>
          <w:szCs w:val="21"/>
        </w:rPr>
      </w:pPr>
      <w:r>
        <w:rPr>
          <w:rFonts w:ascii="宋体" w:hAnsi="宋体" w:hint="eastAsia"/>
          <w:szCs w:val="21"/>
        </w:rPr>
        <w:t>3.10.具有正门独立锁定装置</w:t>
      </w:r>
    </w:p>
    <w:p w:rsidR="00EB5F76" w:rsidRDefault="00EA058E">
      <w:pPr>
        <w:adjustRightInd w:val="0"/>
        <w:snapToGrid w:val="0"/>
        <w:rPr>
          <w:rFonts w:ascii="宋体" w:hAnsi="宋体"/>
          <w:szCs w:val="21"/>
        </w:rPr>
      </w:pPr>
      <w:r>
        <w:rPr>
          <w:rFonts w:ascii="宋体" w:hAnsi="宋体" w:hint="eastAsia"/>
          <w:szCs w:val="21"/>
        </w:rPr>
        <w:t>△3.11.黄疸治疗装置与培养箱整机注册</w:t>
      </w:r>
    </w:p>
    <w:p w:rsidR="00EB5F76" w:rsidRDefault="00EA058E">
      <w:pPr>
        <w:adjustRightInd w:val="0"/>
        <w:snapToGrid w:val="0"/>
        <w:rPr>
          <w:rFonts w:ascii="宋体" w:hAnsi="宋体"/>
          <w:szCs w:val="21"/>
        </w:rPr>
      </w:pPr>
      <w:r>
        <w:rPr>
          <w:rFonts w:ascii="宋体" w:hAnsi="宋体" w:hint="eastAsia"/>
          <w:szCs w:val="21"/>
        </w:rPr>
        <w:t>3.12.工作电源：AC220V/50Hz</w:t>
      </w:r>
    </w:p>
    <w:p w:rsidR="00EB5F76" w:rsidRDefault="00EA058E">
      <w:pPr>
        <w:adjustRightInd w:val="0"/>
        <w:snapToGrid w:val="0"/>
        <w:rPr>
          <w:rFonts w:ascii="宋体" w:hAnsi="宋体"/>
          <w:szCs w:val="21"/>
        </w:rPr>
      </w:pPr>
      <w:r>
        <w:rPr>
          <w:rFonts w:ascii="宋体" w:hAnsi="宋体" w:hint="eastAsia"/>
          <w:szCs w:val="21"/>
        </w:rPr>
        <w:t>3.13.输入功率：≤1000 VA</w:t>
      </w:r>
    </w:p>
    <w:p w:rsidR="00EB5F76" w:rsidRDefault="00EA058E">
      <w:pPr>
        <w:adjustRightInd w:val="0"/>
        <w:snapToGrid w:val="0"/>
        <w:rPr>
          <w:rFonts w:ascii="宋体" w:hAnsi="宋体"/>
          <w:szCs w:val="21"/>
        </w:rPr>
      </w:pPr>
      <w:r>
        <w:rPr>
          <w:rFonts w:ascii="宋体" w:hAnsi="宋体" w:hint="eastAsia"/>
          <w:szCs w:val="21"/>
        </w:rPr>
        <w:t>3.14.控温方式：箱温和</w:t>
      </w:r>
      <w:proofErr w:type="gramStart"/>
      <w:r>
        <w:rPr>
          <w:rFonts w:ascii="宋体" w:hAnsi="宋体" w:hint="eastAsia"/>
          <w:szCs w:val="21"/>
        </w:rPr>
        <w:t>肤温两种</w:t>
      </w:r>
      <w:proofErr w:type="gramEnd"/>
      <w:r>
        <w:rPr>
          <w:rFonts w:ascii="宋体" w:hAnsi="宋体" w:hint="eastAsia"/>
          <w:szCs w:val="21"/>
        </w:rPr>
        <w:t>温度控制</w:t>
      </w:r>
    </w:p>
    <w:p w:rsidR="00EB5F76" w:rsidRDefault="00EA058E">
      <w:pPr>
        <w:adjustRightInd w:val="0"/>
        <w:snapToGrid w:val="0"/>
        <w:rPr>
          <w:rFonts w:ascii="宋体" w:hAnsi="宋体"/>
          <w:szCs w:val="21"/>
        </w:rPr>
      </w:pPr>
      <w:r>
        <w:rPr>
          <w:rFonts w:ascii="宋体" w:hAnsi="宋体" w:hint="eastAsia"/>
          <w:szCs w:val="21"/>
        </w:rPr>
        <w:t>3.15.箱温控制范围：25℃-37℃</w:t>
      </w:r>
    </w:p>
    <w:p w:rsidR="00EB5F76" w:rsidRDefault="00EA058E">
      <w:pPr>
        <w:adjustRightInd w:val="0"/>
        <w:snapToGrid w:val="0"/>
        <w:rPr>
          <w:rFonts w:ascii="宋体" w:hAnsi="宋体"/>
          <w:szCs w:val="21"/>
        </w:rPr>
      </w:pPr>
      <w:r>
        <w:rPr>
          <w:rFonts w:ascii="宋体" w:hAnsi="宋体" w:hint="eastAsia"/>
          <w:szCs w:val="21"/>
        </w:rPr>
        <w:t>3.16.</w:t>
      </w:r>
      <w:proofErr w:type="gramStart"/>
      <w:r>
        <w:rPr>
          <w:rFonts w:ascii="宋体" w:hAnsi="宋体" w:hint="eastAsia"/>
          <w:szCs w:val="21"/>
        </w:rPr>
        <w:t>肤温控制范围</w:t>
      </w:r>
      <w:proofErr w:type="gramEnd"/>
      <w:r>
        <w:rPr>
          <w:rFonts w:ascii="宋体" w:hAnsi="宋体" w:hint="eastAsia"/>
          <w:szCs w:val="21"/>
        </w:rPr>
        <w:t>：34℃-37℃</w:t>
      </w:r>
    </w:p>
    <w:p w:rsidR="00EB5F76" w:rsidRDefault="00EA058E">
      <w:pPr>
        <w:adjustRightInd w:val="0"/>
        <w:snapToGrid w:val="0"/>
        <w:rPr>
          <w:rFonts w:ascii="宋体" w:hAnsi="宋体"/>
          <w:szCs w:val="21"/>
        </w:rPr>
      </w:pPr>
      <w:r>
        <w:rPr>
          <w:rFonts w:ascii="宋体" w:hAnsi="宋体" w:hint="eastAsia"/>
          <w:szCs w:val="21"/>
        </w:rPr>
        <w:t>△3.17.箱温和</w:t>
      </w:r>
      <w:proofErr w:type="gramStart"/>
      <w:r>
        <w:rPr>
          <w:rFonts w:ascii="宋体" w:hAnsi="宋体" w:hint="eastAsia"/>
          <w:szCs w:val="21"/>
        </w:rPr>
        <w:t>肤温显示</w:t>
      </w:r>
      <w:proofErr w:type="gramEnd"/>
      <w:r>
        <w:rPr>
          <w:rFonts w:ascii="宋体" w:hAnsi="宋体" w:hint="eastAsia"/>
          <w:szCs w:val="21"/>
        </w:rPr>
        <w:t>温度范围：5～65℃</w:t>
      </w:r>
    </w:p>
    <w:p w:rsidR="00EB5F76" w:rsidRDefault="00EA058E">
      <w:pPr>
        <w:adjustRightInd w:val="0"/>
        <w:snapToGrid w:val="0"/>
        <w:rPr>
          <w:rFonts w:ascii="宋体" w:hAnsi="宋体"/>
          <w:szCs w:val="21"/>
        </w:rPr>
      </w:pPr>
      <w:r>
        <w:rPr>
          <w:rFonts w:ascii="宋体" w:hAnsi="宋体" w:hint="eastAsia"/>
          <w:szCs w:val="21"/>
        </w:rPr>
        <w:t>3.18.升温时间：≤30min</w:t>
      </w:r>
    </w:p>
    <w:p w:rsidR="00EB5F76" w:rsidRDefault="00EA058E">
      <w:pPr>
        <w:adjustRightInd w:val="0"/>
        <w:snapToGrid w:val="0"/>
        <w:rPr>
          <w:rFonts w:ascii="宋体" w:hAnsi="宋体"/>
          <w:szCs w:val="21"/>
        </w:rPr>
      </w:pPr>
      <w:r>
        <w:rPr>
          <w:rFonts w:ascii="宋体" w:hAnsi="宋体" w:hint="eastAsia"/>
          <w:szCs w:val="21"/>
        </w:rPr>
        <w:t>3.19.培养箱温度与平均培养箱温度之差：≤0.5℃</w:t>
      </w:r>
    </w:p>
    <w:p w:rsidR="00EB5F76" w:rsidRDefault="00EA058E">
      <w:pPr>
        <w:adjustRightInd w:val="0"/>
        <w:snapToGrid w:val="0"/>
        <w:rPr>
          <w:rFonts w:ascii="宋体" w:hAnsi="宋体"/>
          <w:szCs w:val="21"/>
        </w:rPr>
      </w:pPr>
      <w:r>
        <w:rPr>
          <w:rFonts w:ascii="宋体" w:hAnsi="宋体" w:hint="eastAsia"/>
          <w:szCs w:val="21"/>
        </w:rPr>
        <w:t>3.20.平均培养箱温度与控制温度之差：≤±1.0℃</w:t>
      </w:r>
    </w:p>
    <w:p w:rsidR="00EB5F76" w:rsidRDefault="00EA058E">
      <w:pPr>
        <w:adjustRightInd w:val="0"/>
        <w:snapToGrid w:val="0"/>
        <w:rPr>
          <w:rFonts w:ascii="宋体" w:hAnsi="宋体"/>
          <w:szCs w:val="21"/>
        </w:rPr>
      </w:pPr>
      <w:r>
        <w:rPr>
          <w:rFonts w:ascii="宋体" w:hAnsi="宋体" w:hint="eastAsia"/>
          <w:szCs w:val="21"/>
        </w:rPr>
        <w:t>3.21.温度均匀性（床垫处于水平位置）：≤0.8℃</w:t>
      </w:r>
    </w:p>
    <w:p w:rsidR="00EB5F76" w:rsidRDefault="00EA058E">
      <w:pPr>
        <w:adjustRightInd w:val="0"/>
        <w:snapToGrid w:val="0"/>
        <w:rPr>
          <w:rFonts w:ascii="宋体" w:hAnsi="宋体"/>
          <w:szCs w:val="21"/>
        </w:rPr>
      </w:pPr>
      <w:r>
        <w:rPr>
          <w:rFonts w:ascii="宋体" w:hAnsi="宋体" w:hint="eastAsia"/>
          <w:szCs w:val="21"/>
        </w:rPr>
        <w:t>3.22.温度均匀性（床垫处于倾斜位置）：≤1.0℃</w:t>
      </w:r>
    </w:p>
    <w:p w:rsidR="00EB5F76" w:rsidRDefault="00EA058E">
      <w:pPr>
        <w:adjustRightInd w:val="0"/>
        <w:snapToGrid w:val="0"/>
        <w:rPr>
          <w:rFonts w:ascii="宋体" w:hAnsi="宋体"/>
          <w:szCs w:val="21"/>
        </w:rPr>
      </w:pPr>
      <w:r>
        <w:rPr>
          <w:rFonts w:ascii="宋体" w:hAnsi="宋体" w:hint="eastAsia"/>
          <w:szCs w:val="21"/>
        </w:rPr>
        <w:t>3.23.皮肤温度传感器精度：±0.2℃内</w:t>
      </w:r>
    </w:p>
    <w:p w:rsidR="00EB5F76" w:rsidRDefault="00EA058E">
      <w:pPr>
        <w:adjustRightInd w:val="0"/>
        <w:snapToGrid w:val="0"/>
        <w:rPr>
          <w:rFonts w:ascii="宋体" w:hAnsi="宋体"/>
          <w:szCs w:val="21"/>
        </w:rPr>
      </w:pPr>
      <w:r>
        <w:rPr>
          <w:rFonts w:ascii="宋体" w:hAnsi="宋体" w:hint="eastAsia"/>
          <w:szCs w:val="21"/>
        </w:rPr>
        <w:t>3.24.婴儿床倾斜角度：无级可调</w:t>
      </w:r>
    </w:p>
    <w:p w:rsidR="00EB5F76" w:rsidRDefault="00EA058E">
      <w:pPr>
        <w:adjustRightInd w:val="0"/>
        <w:snapToGrid w:val="0"/>
        <w:rPr>
          <w:rFonts w:ascii="宋体" w:hAnsi="宋体"/>
          <w:szCs w:val="21"/>
        </w:rPr>
      </w:pPr>
      <w:r>
        <w:rPr>
          <w:rFonts w:ascii="宋体" w:hAnsi="宋体" w:hint="eastAsia"/>
          <w:szCs w:val="21"/>
        </w:rPr>
        <w:t>3.25.婴儿舱内噪声：≤45dB(A)</w:t>
      </w:r>
    </w:p>
    <w:p w:rsidR="00EB5F76" w:rsidRDefault="00EA058E">
      <w:pPr>
        <w:adjustRightInd w:val="0"/>
        <w:snapToGrid w:val="0"/>
        <w:rPr>
          <w:rFonts w:ascii="宋体" w:hAnsi="宋体"/>
          <w:szCs w:val="21"/>
        </w:rPr>
      </w:pPr>
      <w:r>
        <w:rPr>
          <w:rFonts w:ascii="宋体" w:hAnsi="宋体" w:hint="eastAsia"/>
          <w:szCs w:val="21"/>
        </w:rPr>
        <w:t>3.26.故障报警：断电、传感器、偏差、超温、风道循环、缺水、水箱位置、系统等</w:t>
      </w:r>
    </w:p>
    <w:p w:rsidR="00EB5F76" w:rsidRDefault="00EA058E">
      <w:pPr>
        <w:adjustRightInd w:val="0"/>
        <w:snapToGrid w:val="0"/>
        <w:rPr>
          <w:rFonts w:ascii="宋体" w:hAnsi="宋体"/>
          <w:szCs w:val="21"/>
        </w:rPr>
      </w:pPr>
      <w:r>
        <w:rPr>
          <w:rFonts w:ascii="宋体" w:hAnsi="宋体" w:hint="eastAsia"/>
          <w:szCs w:val="21"/>
        </w:rPr>
        <w:t>3.27.湿度显示范围：0%RH—99%RH</w:t>
      </w:r>
    </w:p>
    <w:p w:rsidR="00EB5F76" w:rsidRDefault="00EA058E">
      <w:pPr>
        <w:adjustRightInd w:val="0"/>
        <w:snapToGrid w:val="0"/>
        <w:rPr>
          <w:rFonts w:ascii="宋体" w:hAnsi="宋体"/>
          <w:szCs w:val="21"/>
        </w:rPr>
      </w:pPr>
      <w:r>
        <w:rPr>
          <w:rFonts w:ascii="宋体" w:hAnsi="宋体" w:hint="eastAsia"/>
          <w:szCs w:val="21"/>
        </w:rPr>
        <w:lastRenderedPageBreak/>
        <w:t>3.28.湿度控制范围：0%RH—90%RH</w:t>
      </w:r>
    </w:p>
    <w:p w:rsidR="00EB5F76" w:rsidRDefault="00EA058E">
      <w:pPr>
        <w:adjustRightInd w:val="0"/>
        <w:snapToGrid w:val="0"/>
        <w:rPr>
          <w:rFonts w:ascii="宋体" w:hAnsi="宋体"/>
          <w:szCs w:val="21"/>
        </w:rPr>
      </w:pPr>
      <w:r>
        <w:rPr>
          <w:rFonts w:ascii="宋体" w:hAnsi="宋体" w:hint="eastAsia"/>
          <w:szCs w:val="21"/>
        </w:rPr>
        <w:t>3.29.湿度显示精度：±5%RH内</w:t>
      </w:r>
    </w:p>
    <w:p w:rsidR="00EB5F76" w:rsidRDefault="00EA058E">
      <w:pPr>
        <w:adjustRightInd w:val="0"/>
        <w:snapToGrid w:val="0"/>
        <w:rPr>
          <w:rFonts w:ascii="宋体" w:hAnsi="宋体"/>
          <w:szCs w:val="21"/>
        </w:rPr>
      </w:pPr>
      <w:r>
        <w:rPr>
          <w:rFonts w:ascii="宋体" w:hAnsi="宋体" w:hint="eastAsia"/>
          <w:szCs w:val="21"/>
        </w:rPr>
        <w:t>3.30.床面表面有效胆红素总辐照度均匀性:&gt;0.4</w:t>
      </w:r>
    </w:p>
    <w:p w:rsidR="00EB5F76" w:rsidRDefault="00EA058E">
      <w:pPr>
        <w:adjustRightInd w:val="0"/>
        <w:snapToGrid w:val="0"/>
        <w:rPr>
          <w:rFonts w:ascii="宋体" w:hAnsi="宋体"/>
          <w:szCs w:val="21"/>
        </w:rPr>
      </w:pPr>
      <w:r>
        <w:rPr>
          <w:rFonts w:ascii="宋体" w:hAnsi="宋体" w:hint="eastAsia"/>
          <w:szCs w:val="21"/>
        </w:rPr>
        <w:t xml:space="preserve">3.31.上蓝光床面表面有效总辐照度:≥0.6mW/cm2（光源为灯管）     </w:t>
      </w:r>
    </w:p>
    <w:p w:rsidR="00EB5F76" w:rsidRDefault="00EA058E">
      <w:pPr>
        <w:adjustRightInd w:val="0"/>
        <w:snapToGrid w:val="0"/>
        <w:rPr>
          <w:rFonts w:ascii="宋体" w:hAnsi="宋体"/>
          <w:szCs w:val="21"/>
        </w:rPr>
      </w:pPr>
      <w:r>
        <w:rPr>
          <w:rFonts w:ascii="宋体" w:hAnsi="宋体" w:hint="eastAsia"/>
          <w:szCs w:val="21"/>
        </w:rPr>
        <w:t>3.32.上蓝光床面表面有效胆红素总辐照度平均值:≥0.64mW/cm2（光源为灯管）</w:t>
      </w:r>
    </w:p>
    <w:p w:rsidR="00EB5F76" w:rsidRDefault="00EA058E">
      <w:pPr>
        <w:adjustRightInd w:val="0"/>
        <w:snapToGrid w:val="0"/>
        <w:rPr>
          <w:rFonts w:ascii="宋体" w:hAnsi="宋体"/>
          <w:szCs w:val="21"/>
        </w:rPr>
      </w:pPr>
      <w:r>
        <w:rPr>
          <w:rFonts w:ascii="宋体" w:hAnsi="宋体" w:hint="eastAsia"/>
          <w:szCs w:val="21"/>
        </w:rPr>
        <w:t>3.33.上蓝光床面表面有效胆红素总辐照度最大值:1.1mW/cm2（光源为灯管）</w:t>
      </w:r>
    </w:p>
    <w:p w:rsidR="00EB5F76" w:rsidRDefault="00EA058E">
      <w:pPr>
        <w:adjustRightInd w:val="0"/>
        <w:snapToGrid w:val="0"/>
        <w:rPr>
          <w:rFonts w:ascii="宋体" w:hAnsi="宋体"/>
          <w:szCs w:val="21"/>
        </w:rPr>
      </w:pPr>
      <w:r>
        <w:rPr>
          <w:rFonts w:ascii="宋体" w:hAnsi="宋体" w:hint="eastAsia"/>
          <w:szCs w:val="21"/>
        </w:rPr>
        <w:t>3.34.下蓝光床面表面有效总辐照度:≥0.8mW/cm2（光源为LED）</w:t>
      </w:r>
    </w:p>
    <w:p w:rsidR="00EB5F76" w:rsidRDefault="00EA058E">
      <w:pPr>
        <w:adjustRightInd w:val="0"/>
        <w:snapToGrid w:val="0"/>
        <w:rPr>
          <w:rFonts w:ascii="宋体" w:hAnsi="宋体"/>
          <w:szCs w:val="21"/>
        </w:rPr>
      </w:pPr>
      <w:r>
        <w:rPr>
          <w:rFonts w:ascii="宋体" w:hAnsi="宋体" w:hint="eastAsia"/>
          <w:szCs w:val="21"/>
        </w:rPr>
        <w:t>3.35.下蓝光床面表面有效胆红素总辐照度平均值:≥0.8mW/cm2（光源为LED）</w:t>
      </w:r>
    </w:p>
    <w:p w:rsidR="00EB5F76" w:rsidRDefault="00EA058E">
      <w:pPr>
        <w:adjustRightInd w:val="0"/>
        <w:snapToGrid w:val="0"/>
        <w:rPr>
          <w:rFonts w:ascii="宋体" w:hAnsi="宋体"/>
          <w:szCs w:val="21"/>
        </w:rPr>
      </w:pPr>
      <w:r>
        <w:rPr>
          <w:rFonts w:ascii="宋体" w:hAnsi="宋体" w:hint="eastAsia"/>
          <w:szCs w:val="21"/>
        </w:rPr>
        <w:t>3.36.下蓝光床面表面有效胆红素总辐照度最大值:1.3mW/cm2（光源为LED）</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箱体1个</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机柜1个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脚轮4个</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t>护栏1个</w:t>
      </w:r>
    </w:p>
    <w:p w:rsidR="00EB5F76" w:rsidRDefault="00EA058E">
      <w:pPr>
        <w:adjustRightInd w:val="0"/>
        <w:snapToGrid w:val="0"/>
        <w:rPr>
          <w:rFonts w:ascii="宋体" w:hAnsi="宋体"/>
          <w:szCs w:val="21"/>
        </w:rPr>
      </w:pPr>
      <w:r>
        <w:rPr>
          <w:rFonts w:ascii="宋体" w:hAnsi="宋体" w:hint="eastAsia"/>
          <w:szCs w:val="21"/>
        </w:rPr>
        <w:t>4.5 输液架1个</w:t>
      </w:r>
    </w:p>
    <w:p w:rsidR="00EB5F76" w:rsidRDefault="00EA058E">
      <w:pPr>
        <w:adjustRightInd w:val="0"/>
        <w:snapToGrid w:val="0"/>
        <w:rPr>
          <w:rFonts w:ascii="宋体" w:hAnsi="宋体"/>
          <w:szCs w:val="21"/>
        </w:rPr>
      </w:pPr>
      <w:r>
        <w:rPr>
          <w:rFonts w:ascii="宋体" w:hAnsi="宋体" w:hint="eastAsia"/>
          <w:szCs w:val="21"/>
        </w:rPr>
        <w:t>4.6托盘1个</w:t>
      </w:r>
    </w:p>
    <w:p w:rsidR="00EB5F76" w:rsidRDefault="00EA058E">
      <w:pPr>
        <w:adjustRightInd w:val="0"/>
        <w:snapToGrid w:val="0"/>
        <w:rPr>
          <w:rFonts w:ascii="宋体" w:hAnsi="宋体"/>
          <w:szCs w:val="21"/>
        </w:rPr>
      </w:pPr>
      <w:r>
        <w:rPr>
          <w:rFonts w:ascii="宋体" w:hAnsi="宋体" w:hint="eastAsia"/>
          <w:szCs w:val="21"/>
        </w:rPr>
        <w:t>4.7电源线1根</w:t>
      </w:r>
    </w:p>
    <w:p w:rsidR="00EB5F76" w:rsidRDefault="00EA058E">
      <w:pPr>
        <w:adjustRightInd w:val="0"/>
        <w:snapToGrid w:val="0"/>
        <w:rPr>
          <w:rFonts w:ascii="宋体" w:hAnsi="宋体"/>
          <w:szCs w:val="21"/>
        </w:rPr>
      </w:pPr>
      <w:r>
        <w:rPr>
          <w:rFonts w:ascii="宋体" w:hAnsi="宋体" w:hint="eastAsia"/>
          <w:szCs w:val="21"/>
        </w:rPr>
        <w:t>4.8输氧管1根</w:t>
      </w:r>
    </w:p>
    <w:p w:rsidR="00EB5F76" w:rsidRDefault="00EA058E">
      <w:pPr>
        <w:adjustRightInd w:val="0"/>
        <w:snapToGrid w:val="0"/>
        <w:rPr>
          <w:rFonts w:ascii="宋体" w:hAnsi="宋体"/>
          <w:szCs w:val="21"/>
        </w:rPr>
      </w:pPr>
      <w:r>
        <w:rPr>
          <w:rFonts w:ascii="宋体" w:hAnsi="宋体" w:hint="eastAsia"/>
          <w:szCs w:val="21"/>
        </w:rPr>
        <w:t>4.9皮肤温度传感器1个</w:t>
      </w:r>
    </w:p>
    <w:p w:rsidR="00EB5F76" w:rsidRDefault="00EA058E">
      <w:pPr>
        <w:adjustRightInd w:val="0"/>
        <w:snapToGrid w:val="0"/>
        <w:rPr>
          <w:rFonts w:ascii="宋体" w:hAnsi="宋体"/>
          <w:szCs w:val="21"/>
        </w:rPr>
      </w:pPr>
      <w:r>
        <w:rPr>
          <w:rFonts w:ascii="宋体" w:hAnsi="宋体" w:hint="eastAsia"/>
          <w:szCs w:val="21"/>
        </w:rPr>
        <w:t>4.10黄疸治疗装置1个</w:t>
      </w: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jc w:val="center"/>
        <w:rPr>
          <w:rFonts w:ascii="宋体" w:hAnsi="宋体"/>
          <w:b/>
          <w:kern w:val="44"/>
          <w:sz w:val="32"/>
          <w:szCs w:val="32"/>
        </w:rPr>
      </w:pPr>
    </w:p>
    <w:p w:rsidR="00EB5F76" w:rsidRDefault="00EB5F76">
      <w:pPr>
        <w:jc w:val="center"/>
        <w:rPr>
          <w:rFonts w:ascii="宋体" w:hAnsi="宋体"/>
          <w:b/>
          <w:kern w:val="44"/>
          <w:sz w:val="32"/>
          <w:szCs w:val="32"/>
        </w:rPr>
      </w:pPr>
    </w:p>
    <w:p w:rsidR="00EB5F76" w:rsidRDefault="00EB5F76">
      <w:pPr>
        <w:jc w:val="center"/>
        <w:rPr>
          <w:rFonts w:ascii="宋体" w:hAnsi="宋体"/>
          <w:b/>
          <w:kern w:val="44"/>
          <w:sz w:val="32"/>
          <w:szCs w:val="32"/>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pStyle w:val="a0"/>
        <w:rPr>
          <w:rFonts w:ascii="宋体" w:hAnsi="宋体"/>
          <w:szCs w:val="21"/>
        </w:rPr>
      </w:pPr>
    </w:p>
    <w:p w:rsidR="00EB5F76" w:rsidRDefault="00EB5F76">
      <w:pPr>
        <w:pStyle w:val="a4"/>
        <w:ind w:left="5250"/>
        <w:rPr>
          <w:rFonts w:ascii="宋体" w:hAnsi="宋体"/>
          <w:szCs w:val="21"/>
        </w:rPr>
      </w:pPr>
    </w:p>
    <w:p w:rsidR="00EB5F76" w:rsidRDefault="00EB5F76">
      <w:pPr>
        <w:rPr>
          <w:rFonts w:ascii="宋体" w:hAnsi="宋体"/>
          <w:szCs w:val="21"/>
        </w:rPr>
      </w:pPr>
    </w:p>
    <w:p w:rsidR="00EB5F76" w:rsidRDefault="00EB5F76">
      <w:pPr>
        <w:pStyle w:val="a0"/>
        <w:rPr>
          <w:rFonts w:ascii="宋体" w:hAnsi="宋体"/>
          <w:szCs w:val="21"/>
        </w:rPr>
      </w:pPr>
    </w:p>
    <w:p w:rsidR="00EB5F76" w:rsidRDefault="00EB5F76">
      <w:pPr>
        <w:pStyle w:val="a4"/>
        <w:ind w:left="5250"/>
        <w:rPr>
          <w:rFonts w:ascii="宋体" w:hAnsi="宋体"/>
          <w:szCs w:val="21"/>
        </w:rPr>
      </w:pPr>
    </w:p>
    <w:p w:rsidR="00EB5F76" w:rsidRDefault="00EB5F76">
      <w:pPr>
        <w:rPr>
          <w:rFonts w:ascii="宋体" w:hAnsi="宋体"/>
          <w:szCs w:val="21"/>
        </w:rPr>
      </w:pPr>
    </w:p>
    <w:p w:rsidR="00EB5F76" w:rsidRDefault="00EB5F76">
      <w:pPr>
        <w:pStyle w:val="a0"/>
        <w:rPr>
          <w:rFonts w:ascii="宋体" w:hAnsi="宋体"/>
          <w:szCs w:val="21"/>
        </w:rPr>
      </w:pPr>
    </w:p>
    <w:p w:rsidR="00EB5F76" w:rsidRDefault="00EB5F76">
      <w:pPr>
        <w:pStyle w:val="a4"/>
        <w:ind w:left="5250"/>
        <w:rPr>
          <w:rFonts w:ascii="宋体" w:hAnsi="宋体"/>
          <w:szCs w:val="21"/>
        </w:rPr>
      </w:pPr>
    </w:p>
    <w:p w:rsidR="00EB5F76" w:rsidRDefault="00EB5F76"/>
    <w:p w:rsidR="00EB5F76" w:rsidRDefault="00EB5F76">
      <w:pPr>
        <w:spacing w:line="480" w:lineRule="auto"/>
        <w:ind w:firstLineChars="100" w:firstLine="240"/>
        <w:jc w:val="left"/>
        <w:outlineLvl w:val="0"/>
        <w:rPr>
          <w:rFonts w:ascii="time" w:hAnsi="time"/>
          <w:sz w:val="24"/>
        </w:rPr>
      </w:pPr>
    </w:p>
    <w:p w:rsidR="00EB5F76" w:rsidRDefault="00EB5F76"/>
    <w:p w:rsidR="00EB5F76" w:rsidRDefault="00EA058E">
      <w:pPr>
        <w:adjustRightInd w:val="0"/>
        <w:snapToGrid w:val="0"/>
        <w:jc w:val="center"/>
        <w:rPr>
          <w:rFonts w:ascii="time" w:hAnsi="time"/>
          <w:sz w:val="24"/>
        </w:rPr>
      </w:pPr>
      <w:r>
        <w:rPr>
          <w:rFonts w:ascii="宋体" w:hAnsi="宋体" w:hint="eastAsia"/>
          <w:b/>
          <w:kern w:val="44"/>
          <w:sz w:val="32"/>
          <w:szCs w:val="32"/>
        </w:rPr>
        <w:t>6、新生儿辐射保暖台</w:t>
      </w:r>
    </w:p>
    <w:p w:rsidR="00EB5F76" w:rsidRDefault="00EB5F76">
      <w:pPr>
        <w:adjustRightInd w:val="0"/>
        <w:snapToGrid w:val="0"/>
        <w:rPr>
          <w:rFonts w:ascii="宋体" w:hAnsi="宋体"/>
          <w:szCs w:val="21"/>
        </w:rPr>
      </w:pPr>
    </w:p>
    <w:p w:rsidR="00EB5F76" w:rsidRDefault="00EA058E">
      <w:pPr>
        <w:jc w:val="center"/>
        <w:rPr>
          <w:rFonts w:ascii="宋体" w:hAnsi="宋体"/>
          <w:b/>
          <w:kern w:val="44"/>
          <w:sz w:val="32"/>
          <w:szCs w:val="32"/>
        </w:rPr>
      </w:pPr>
      <w:r>
        <w:rPr>
          <w:rFonts w:ascii="宋体" w:hAnsi="宋体" w:hint="eastAsia"/>
          <w:b/>
          <w:kern w:val="44"/>
          <w:sz w:val="32"/>
          <w:szCs w:val="32"/>
        </w:rPr>
        <w:t>新生儿辐射</w:t>
      </w:r>
      <w:proofErr w:type="gramStart"/>
      <w:r>
        <w:rPr>
          <w:rFonts w:ascii="宋体" w:hAnsi="宋体" w:hint="eastAsia"/>
          <w:b/>
          <w:kern w:val="44"/>
          <w:sz w:val="32"/>
          <w:szCs w:val="32"/>
        </w:rPr>
        <w:t>保暖台</w:t>
      </w:r>
      <w:proofErr w:type="gramEnd"/>
      <w:r>
        <w:rPr>
          <w:rFonts w:ascii="宋体" w:hAnsi="宋体" w:hint="eastAsia"/>
          <w:b/>
          <w:kern w:val="44"/>
          <w:sz w:val="32"/>
          <w:szCs w:val="32"/>
        </w:rPr>
        <w:t>技术规格及参数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  新生儿辐射保暖台</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数量：18台</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所属医疗设备类别：三类</w:t>
      </w:r>
    </w:p>
    <w:p w:rsidR="00EB5F76"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t>是否可以采购进口产品：</w:t>
      </w:r>
      <w:proofErr w:type="gramStart"/>
      <w:r>
        <w:rPr>
          <w:rFonts w:ascii="宋体" w:hAnsi="宋体" w:hint="eastAsia"/>
          <w:szCs w:val="21"/>
        </w:rPr>
        <w:t>否</w:t>
      </w:r>
      <w:proofErr w:type="gramEnd"/>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1.货物名称：新生儿辐射保暖台</w:t>
      </w:r>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pPr>
      <w:r>
        <w:rPr>
          <w:rFonts w:ascii="宋体" w:hAnsi="宋体" w:hint="eastAsia"/>
          <w:szCs w:val="21"/>
        </w:rPr>
        <w:t>2.1.</w:t>
      </w:r>
      <w:r>
        <w:rPr>
          <w:rFonts w:hint="eastAsia"/>
        </w:rPr>
        <w:t>婴儿辐射</w:t>
      </w:r>
      <w:proofErr w:type="gramStart"/>
      <w:r>
        <w:rPr>
          <w:rFonts w:hint="eastAsia"/>
        </w:rPr>
        <w:t>保暖台</w:t>
      </w:r>
      <w:proofErr w:type="gramEnd"/>
      <w:r>
        <w:rPr>
          <w:rFonts w:hint="eastAsia"/>
        </w:rPr>
        <w:t>通过输出电磁光谱红外范围的直接辐射热量来保持婴儿患者的热平衡，临床用于对新生儿进行敞开式的护理或抢救和体温调节。</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3.1.控温方式：预热、手控、</w:t>
      </w:r>
      <w:proofErr w:type="gramStart"/>
      <w:r>
        <w:rPr>
          <w:rFonts w:ascii="宋体" w:hAnsi="宋体" w:hint="eastAsia"/>
          <w:szCs w:val="21"/>
        </w:rPr>
        <w:t>肤温三种</w:t>
      </w:r>
      <w:proofErr w:type="gramEnd"/>
      <w:r>
        <w:rPr>
          <w:rFonts w:ascii="宋体" w:hAnsi="宋体" w:hint="eastAsia"/>
          <w:szCs w:val="21"/>
        </w:rPr>
        <w:t>控制</w:t>
      </w:r>
    </w:p>
    <w:p w:rsidR="00EB5F76" w:rsidRDefault="00EA058E">
      <w:pPr>
        <w:adjustRightInd w:val="0"/>
        <w:snapToGrid w:val="0"/>
        <w:rPr>
          <w:rFonts w:ascii="宋体" w:hAnsi="宋体"/>
          <w:szCs w:val="21"/>
        </w:rPr>
      </w:pPr>
      <w:r>
        <w:rPr>
          <w:rFonts w:ascii="宋体" w:hAnsi="宋体" w:hint="eastAsia"/>
          <w:szCs w:val="21"/>
        </w:rPr>
        <w:t>△3.2.</w:t>
      </w:r>
      <w:proofErr w:type="gramStart"/>
      <w:r>
        <w:rPr>
          <w:rFonts w:ascii="宋体" w:hAnsi="宋体" w:hint="eastAsia"/>
          <w:szCs w:val="21"/>
        </w:rPr>
        <w:t>肤</w:t>
      </w:r>
      <w:proofErr w:type="gramEnd"/>
      <w:r>
        <w:rPr>
          <w:rFonts w:ascii="宋体" w:hAnsi="宋体" w:hint="eastAsia"/>
          <w:szCs w:val="21"/>
        </w:rPr>
        <w:t>温控温范围：32℃～37.5℃</w:t>
      </w:r>
    </w:p>
    <w:p w:rsidR="00EB5F76" w:rsidRDefault="00EA058E">
      <w:pPr>
        <w:adjustRightInd w:val="0"/>
        <w:snapToGrid w:val="0"/>
        <w:rPr>
          <w:rFonts w:ascii="宋体" w:hAnsi="宋体"/>
          <w:szCs w:val="21"/>
        </w:rPr>
      </w:pPr>
      <w:r>
        <w:rPr>
          <w:rFonts w:ascii="宋体" w:hAnsi="宋体" w:hint="eastAsia"/>
          <w:szCs w:val="21"/>
        </w:rPr>
        <w:t>△3.3.</w:t>
      </w:r>
      <w:proofErr w:type="gramStart"/>
      <w:r>
        <w:rPr>
          <w:rFonts w:ascii="宋体" w:hAnsi="宋体" w:hint="eastAsia"/>
          <w:szCs w:val="21"/>
        </w:rPr>
        <w:t>肤温显示</w:t>
      </w:r>
      <w:proofErr w:type="gramEnd"/>
      <w:r>
        <w:rPr>
          <w:rFonts w:ascii="宋体" w:hAnsi="宋体" w:hint="eastAsia"/>
          <w:szCs w:val="21"/>
        </w:rPr>
        <w:t>范围：5℃～65℃</w:t>
      </w:r>
    </w:p>
    <w:p w:rsidR="00EB5F76" w:rsidRDefault="00EA058E">
      <w:pPr>
        <w:adjustRightInd w:val="0"/>
        <w:snapToGrid w:val="0"/>
        <w:rPr>
          <w:rFonts w:ascii="宋体" w:hAnsi="宋体"/>
          <w:szCs w:val="21"/>
        </w:rPr>
      </w:pPr>
      <w:r>
        <w:rPr>
          <w:rFonts w:ascii="宋体" w:hAnsi="宋体" w:hint="eastAsia"/>
          <w:szCs w:val="21"/>
        </w:rPr>
        <w:t>3.4.控温精度：≤0.5℃</w:t>
      </w:r>
    </w:p>
    <w:p w:rsidR="00EB5F76" w:rsidRDefault="00EA058E">
      <w:pPr>
        <w:adjustRightInd w:val="0"/>
        <w:snapToGrid w:val="0"/>
        <w:rPr>
          <w:rFonts w:ascii="宋体" w:hAnsi="宋体"/>
          <w:szCs w:val="21"/>
        </w:rPr>
      </w:pPr>
      <w:r>
        <w:rPr>
          <w:rFonts w:ascii="宋体" w:hAnsi="宋体" w:hint="eastAsia"/>
          <w:szCs w:val="21"/>
        </w:rPr>
        <w:t>△3.5.皮肤温度传感器精度：±0.2℃内</w:t>
      </w:r>
    </w:p>
    <w:p w:rsidR="00EB5F76" w:rsidRDefault="00EA058E">
      <w:pPr>
        <w:adjustRightInd w:val="0"/>
        <w:snapToGrid w:val="0"/>
        <w:rPr>
          <w:rFonts w:ascii="宋体" w:hAnsi="宋体"/>
          <w:szCs w:val="21"/>
        </w:rPr>
      </w:pPr>
      <w:r>
        <w:rPr>
          <w:rFonts w:ascii="宋体" w:hAnsi="宋体" w:hint="eastAsia"/>
          <w:szCs w:val="21"/>
        </w:rPr>
        <w:t>3.6.床面温度均匀性：≤2℃</w:t>
      </w:r>
    </w:p>
    <w:p w:rsidR="00EB5F76" w:rsidRDefault="00EA058E">
      <w:pPr>
        <w:adjustRightInd w:val="0"/>
        <w:snapToGrid w:val="0"/>
        <w:rPr>
          <w:rFonts w:ascii="宋体" w:hAnsi="宋体"/>
          <w:szCs w:val="21"/>
        </w:rPr>
      </w:pPr>
      <w:r>
        <w:rPr>
          <w:rFonts w:ascii="宋体" w:hAnsi="宋体" w:hint="eastAsia"/>
          <w:szCs w:val="21"/>
        </w:rPr>
        <w:t>3.7.辐射</w:t>
      </w:r>
      <w:proofErr w:type="gramStart"/>
      <w:r>
        <w:rPr>
          <w:rFonts w:ascii="宋体" w:hAnsi="宋体" w:hint="eastAsia"/>
          <w:szCs w:val="21"/>
        </w:rPr>
        <w:t>箱水平</w:t>
      </w:r>
      <w:proofErr w:type="gramEnd"/>
      <w:r>
        <w:rPr>
          <w:rFonts w:ascii="宋体" w:hAnsi="宋体" w:hint="eastAsia"/>
          <w:szCs w:val="21"/>
        </w:rPr>
        <w:t>角度：0°～90°双向转动</w:t>
      </w:r>
    </w:p>
    <w:p w:rsidR="00EB5F76" w:rsidRDefault="00EA058E">
      <w:pPr>
        <w:adjustRightInd w:val="0"/>
        <w:snapToGrid w:val="0"/>
        <w:rPr>
          <w:rFonts w:ascii="宋体" w:hAnsi="宋体"/>
          <w:szCs w:val="21"/>
        </w:rPr>
      </w:pPr>
      <w:r>
        <w:rPr>
          <w:rFonts w:ascii="宋体" w:hAnsi="宋体" w:hint="eastAsia"/>
          <w:szCs w:val="21"/>
        </w:rPr>
        <w:t>3.8.婴儿床倾斜角度：三档可调</w:t>
      </w:r>
    </w:p>
    <w:p w:rsidR="00EB5F76" w:rsidRDefault="00EA058E">
      <w:pPr>
        <w:adjustRightInd w:val="0"/>
        <w:snapToGrid w:val="0"/>
        <w:rPr>
          <w:rFonts w:ascii="宋体" w:hAnsi="宋体"/>
          <w:szCs w:val="21"/>
        </w:rPr>
      </w:pPr>
      <w:r>
        <w:rPr>
          <w:rFonts w:ascii="宋体" w:hAnsi="宋体" w:hint="eastAsia"/>
          <w:szCs w:val="21"/>
        </w:rPr>
        <w:t>3.9.APGAR评分计时：运行至50″～1′、4′50″～5′、9′50″～10′时发出声光提示</w:t>
      </w:r>
    </w:p>
    <w:p w:rsidR="00EB5F76" w:rsidRDefault="00EA058E">
      <w:pPr>
        <w:adjustRightInd w:val="0"/>
        <w:snapToGrid w:val="0"/>
        <w:rPr>
          <w:rFonts w:ascii="宋体" w:hAnsi="宋体"/>
          <w:szCs w:val="21"/>
        </w:rPr>
      </w:pPr>
      <w:r>
        <w:rPr>
          <w:rFonts w:ascii="宋体" w:hAnsi="宋体" w:hint="eastAsia"/>
          <w:szCs w:val="21"/>
        </w:rPr>
        <w:t>3.10.故障报警：断电、传感器、偏差、超温、设置、检查和系统等</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辐射箱1个</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机架1个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婴儿床</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t>输液架1个</w:t>
      </w:r>
    </w:p>
    <w:p w:rsidR="00EB5F76" w:rsidRDefault="00EA058E">
      <w:pPr>
        <w:adjustRightInd w:val="0"/>
        <w:snapToGrid w:val="0"/>
        <w:rPr>
          <w:rFonts w:ascii="宋体" w:hAnsi="宋体"/>
          <w:szCs w:val="21"/>
        </w:rPr>
      </w:pPr>
      <w:r>
        <w:rPr>
          <w:rFonts w:ascii="宋体" w:hAnsi="宋体" w:hint="eastAsia"/>
          <w:szCs w:val="21"/>
        </w:rPr>
        <w:t>4.5 托盘1个</w:t>
      </w:r>
    </w:p>
    <w:p w:rsidR="00EB5F76" w:rsidRDefault="00EA058E">
      <w:pPr>
        <w:adjustRightInd w:val="0"/>
        <w:snapToGrid w:val="0"/>
        <w:rPr>
          <w:rFonts w:ascii="宋体" w:hAnsi="宋体"/>
          <w:szCs w:val="21"/>
        </w:rPr>
      </w:pPr>
      <w:r>
        <w:rPr>
          <w:rFonts w:ascii="宋体" w:hAnsi="宋体" w:hint="eastAsia"/>
          <w:szCs w:val="21"/>
        </w:rPr>
        <w:t>4.6电源线1根</w:t>
      </w:r>
    </w:p>
    <w:p w:rsidR="00EB5F76" w:rsidRDefault="00EA058E">
      <w:pPr>
        <w:adjustRightInd w:val="0"/>
        <w:snapToGrid w:val="0"/>
        <w:rPr>
          <w:rFonts w:ascii="宋体" w:hAnsi="宋体"/>
          <w:szCs w:val="21"/>
        </w:rPr>
      </w:pPr>
      <w:r>
        <w:rPr>
          <w:rFonts w:ascii="宋体" w:hAnsi="宋体" w:hint="eastAsia"/>
          <w:szCs w:val="21"/>
        </w:rPr>
        <w:t>4.7皮肤温度传感器1根</w:t>
      </w:r>
    </w:p>
    <w:p w:rsidR="00EB5F76" w:rsidRDefault="00EA058E">
      <w:pPr>
        <w:adjustRightInd w:val="0"/>
        <w:snapToGrid w:val="0"/>
        <w:rPr>
          <w:rFonts w:ascii="宋体" w:hAnsi="宋体"/>
          <w:szCs w:val="21"/>
        </w:rPr>
      </w:pPr>
      <w:r>
        <w:rPr>
          <w:rFonts w:ascii="宋体" w:hAnsi="宋体" w:hint="eastAsia"/>
          <w:szCs w:val="21"/>
        </w:rPr>
        <w:t>4.8使用说明书1本</w:t>
      </w:r>
    </w:p>
    <w:p w:rsidR="00EB5F76" w:rsidRDefault="00EB5F76">
      <w:pPr>
        <w:pStyle w:val="a0"/>
        <w:sectPr w:rsidR="00EB5F76">
          <w:pgSz w:w="11906" w:h="16838"/>
          <w:pgMar w:top="1440" w:right="1800" w:bottom="1440" w:left="1800" w:header="851" w:footer="992" w:gutter="0"/>
          <w:cols w:space="425"/>
          <w:docGrid w:type="lines" w:linePitch="312"/>
        </w:sectPr>
      </w:pPr>
    </w:p>
    <w:p w:rsidR="00EB5F76" w:rsidRDefault="00EA058E">
      <w:pPr>
        <w:adjustRightInd w:val="0"/>
        <w:snapToGrid w:val="0"/>
        <w:jc w:val="center"/>
        <w:rPr>
          <w:rFonts w:ascii="time" w:hAnsi="time"/>
          <w:sz w:val="24"/>
        </w:rPr>
      </w:pPr>
      <w:r>
        <w:rPr>
          <w:rFonts w:ascii="宋体" w:hAnsi="宋体" w:hint="eastAsia"/>
          <w:b/>
          <w:kern w:val="44"/>
          <w:sz w:val="32"/>
          <w:szCs w:val="32"/>
        </w:rPr>
        <w:lastRenderedPageBreak/>
        <w:t>7、转运培养箱（带转运呼吸机）</w:t>
      </w:r>
    </w:p>
    <w:p w:rsidR="00EB5F76" w:rsidRDefault="00EB5F76">
      <w:pPr>
        <w:adjustRightInd w:val="0"/>
        <w:snapToGrid w:val="0"/>
        <w:rPr>
          <w:rFonts w:ascii="宋体" w:hAnsi="宋体"/>
          <w:szCs w:val="21"/>
        </w:rPr>
      </w:pPr>
    </w:p>
    <w:p w:rsidR="00EB5F76" w:rsidRDefault="00EA058E">
      <w:pPr>
        <w:jc w:val="center"/>
        <w:rPr>
          <w:rFonts w:ascii="宋体" w:hAnsi="宋体"/>
          <w:b/>
          <w:kern w:val="44"/>
          <w:sz w:val="32"/>
          <w:szCs w:val="32"/>
        </w:rPr>
      </w:pPr>
      <w:r>
        <w:rPr>
          <w:rFonts w:ascii="宋体" w:hAnsi="宋体" w:hint="eastAsia"/>
          <w:b/>
          <w:kern w:val="44"/>
          <w:sz w:val="32"/>
          <w:szCs w:val="32"/>
        </w:rPr>
        <w:t>转运培养箱（带转运呼吸机）技术规格及参数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设备名称：转运培养箱（带转运呼吸机）</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数量：1套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所属医疗设备类别：三类</w:t>
      </w:r>
    </w:p>
    <w:p w:rsidR="00EB5F76" w:rsidRPr="000D62D7" w:rsidRDefault="00EA058E">
      <w:pPr>
        <w:adjustRightInd w:val="0"/>
        <w:snapToGrid w:val="0"/>
        <w:rPr>
          <w:rFonts w:ascii="宋体" w:hAnsi="宋体"/>
          <w:color w:val="FF0000"/>
          <w:szCs w:val="21"/>
        </w:rPr>
      </w:pPr>
      <w:r>
        <w:rPr>
          <w:rFonts w:ascii="宋体" w:hAnsi="宋体" w:hint="eastAsia"/>
          <w:szCs w:val="21"/>
        </w:rPr>
        <w:t>五、</w:t>
      </w:r>
      <w:r>
        <w:rPr>
          <w:rFonts w:ascii="宋体" w:hAnsi="宋体" w:hint="eastAsia"/>
          <w:szCs w:val="21"/>
        </w:rPr>
        <w:tab/>
        <w:t>是否可以采购进口产品：</w:t>
      </w:r>
      <w:r w:rsidR="000D62D7" w:rsidRPr="00F114D1">
        <w:rPr>
          <w:rFonts w:ascii="宋体" w:hAnsi="宋体" w:hint="eastAsia"/>
          <w:szCs w:val="21"/>
        </w:rPr>
        <w:t>是</w:t>
      </w:r>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1.货物名称：转运培养箱（带转运呼吸机）</w:t>
      </w:r>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rPr>
          <w:rFonts w:ascii="宋体" w:hAnsi="宋体"/>
          <w:szCs w:val="21"/>
        </w:rPr>
      </w:pPr>
      <w:r>
        <w:rPr>
          <w:rFonts w:ascii="宋体" w:hAnsi="宋体" w:hint="eastAsia"/>
          <w:szCs w:val="21"/>
        </w:rPr>
        <w:t>2.1.为新生儿重症患者提供转运平台，实现上下级医院及各科室之间的无缝转运</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3.1婴儿转运培养箱</w:t>
      </w:r>
    </w:p>
    <w:p w:rsidR="00EB5F76" w:rsidRDefault="00EA058E">
      <w:pPr>
        <w:adjustRightInd w:val="0"/>
        <w:snapToGrid w:val="0"/>
        <w:rPr>
          <w:rFonts w:ascii="宋体" w:hAnsi="宋体"/>
          <w:szCs w:val="21"/>
        </w:rPr>
      </w:pPr>
      <w:r>
        <w:rPr>
          <w:rFonts w:ascii="宋体" w:hAnsi="宋体" w:hint="eastAsia"/>
          <w:szCs w:val="21"/>
        </w:rPr>
        <w:t>3.1.1.具有箱温和</w:t>
      </w:r>
      <w:proofErr w:type="gramStart"/>
      <w:r>
        <w:rPr>
          <w:rFonts w:ascii="宋体" w:hAnsi="宋体" w:hint="eastAsia"/>
          <w:szCs w:val="21"/>
        </w:rPr>
        <w:t>肤温两种</w:t>
      </w:r>
      <w:proofErr w:type="gramEnd"/>
      <w:r>
        <w:rPr>
          <w:rFonts w:ascii="宋体" w:hAnsi="宋体" w:hint="eastAsia"/>
          <w:szCs w:val="21"/>
        </w:rPr>
        <w:t>温度控制模式</w:t>
      </w:r>
    </w:p>
    <w:p w:rsidR="00EB5F76" w:rsidRDefault="00EA058E">
      <w:pPr>
        <w:adjustRightInd w:val="0"/>
        <w:snapToGrid w:val="0"/>
        <w:rPr>
          <w:rFonts w:ascii="宋体" w:hAnsi="宋体"/>
          <w:szCs w:val="21"/>
        </w:rPr>
      </w:pPr>
      <w:r>
        <w:rPr>
          <w:rFonts w:ascii="宋体" w:hAnsi="宋体" w:hint="eastAsia"/>
          <w:szCs w:val="21"/>
        </w:rPr>
        <w:t>3.1.2.具有设置温度、箱内温度、皮肤温度、蓄电池容量分屏显示</w:t>
      </w:r>
    </w:p>
    <w:p w:rsidR="00EB5F76" w:rsidRDefault="00EA058E">
      <w:pPr>
        <w:adjustRightInd w:val="0"/>
        <w:snapToGrid w:val="0"/>
        <w:rPr>
          <w:rFonts w:ascii="宋体" w:hAnsi="宋体"/>
          <w:szCs w:val="21"/>
        </w:rPr>
      </w:pPr>
      <w:r>
        <w:rPr>
          <w:rFonts w:ascii="宋体" w:hAnsi="宋体" w:hint="eastAsia"/>
          <w:szCs w:val="21"/>
        </w:rPr>
        <w:t>△3.1.3.具有交流、</w:t>
      </w:r>
      <w:proofErr w:type="gramStart"/>
      <w:r>
        <w:rPr>
          <w:rFonts w:ascii="宋体" w:hAnsi="宋体" w:hint="eastAsia"/>
          <w:szCs w:val="21"/>
        </w:rPr>
        <w:t>直流和</w:t>
      </w:r>
      <w:proofErr w:type="gramEnd"/>
      <w:r>
        <w:rPr>
          <w:rFonts w:ascii="宋体" w:hAnsi="宋体" w:hint="eastAsia"/>
          <w:szCs w:val="21"/>
        </w:rPr>
        <w:t>蓄电池三种供电模式，可连接DC12V或DC24V车载电源</w:t>
      </w:r>
    </w:p>
    <w:p w:rsidR="00EB5F76" w:rsidRDefault="00EA058E">
      <w:pPr>
        <w:adjustRightInd w:val="0"/>
        <w:snapToGrid w:val="0"/>
        <w:rPr>
          <w:rFonts w:ascii="宋体" w:hAnsi="宋体"/>
          <w:szCs w:val="21"/>
        </w:rPr>
      </w:pPr>
      <w:r>
        <w:rPr>
          <w:rFonts w:ascii="宋体" w:hAnsi="宋体" w:hint="eastAsia"/>
          <w:szCs w:val="21"/>
        </w:rPr>
        <w:t>3.1.4.双层恒温罩，开有侧门，婴儿床可从侧面拉出</w:t>
      </w:r>
    </w:p>
    <w:p w:rsidR="00EB5F76" w:rsidRDefault="00EA058E">
      <w:pPr>
        <w:adjustRightInd w:val="0"/>
        <w:snapToGrid w:val="0"/>
        <w:rPr>
          <w:rFonts w:ascii="宋体" w:hAnsi="宋体"/>
          <w:szCs w:val="21"/>
        </w:rPr>
      </w:pPr>
      <w:r>
        <w:rPr>
          <w:rFonts w:ascii="宋体" w:hAnsi="宋体" w:hint="eastAsia"/>
          <w:szCs w:val="21"/>
        </w:rPr>
        <w:t>3.1.5.具有供氧装置</w:t>
      </w:r>
    </w:p>
    <w:p w:rsidR="00EB5F76" w:rsidRDefault="00EA058E">
      <w:pPr>
        <w:adjustRightInd w:val="0"/>
        <w:snapToGrid w:val="0"/>
        <w:rPr>
          <w:rFonts w:ascii="宋体" w:hAnsi="宋体"/>
          <w:szCs w:val="21"/>
        </w:rPr>
      </w:pPr>
      <w:r>
        <w:rPr>
          <w:rFonts w:ascii="宋体" w:hAnsi="宋体" w:hint="eastAsia"/>
          <w:szCs w:val="21"/>
        </w:rPr>
        <w:t>3.1.6.交流工作电源：AC220V/ 50HZ</w:t>
      </w:r>
    </w:p>
    <w:p w:rsidR="00EB5F76" w:rsidRDefault="00EA058E">
      <w:pPr>
        <w:adjustRightInd w:val="0"/>
        <w:snapToGrid w:val="0"/>
        <w:rPr>
          <w:rFonts w:ascii="宋体" w:hAnsi="宋体"/>
          <w:szCs w:val="21"/>
        </w:rPr>
      </w:pPr>
      <w:r>
        <w:rPr>
          <w:rFonts w:ascii="宋体" w:hAnsi="宋体" w:hint="eastAsia"/>
          <w:szCs w:val="21"/>
        </w:rPr>
        <w:t>3.1.7.直流工作电源：DC12V/10A或DC24V/6A</w:t>
      </w:r>
    </w:p>
    <w:p w:rsidR="00EB5F76" w:rsidRDefault="00EA058E">
      <w:pPr>
        <w:adjustRightInd w:val="0"/>
        <w:snapToGrid w:val="0"/>
        <w:rPr>
          <w:rFonts w:ascii="宋体" w:hAnsi="宋体"/>
          <w:szCs w:val="21"/>
        </w:rPr>
      </w:pPr>
      <w:r>
        <w:rPr>
          <w:rFonts w:ascii="宋体" w:hAnsi="宋体" w:hint="eastAsia"/>
          <w:szCs w:val="21"/>
        </w:rPr>
        <w:t>3.1.8.输入功率：≤400VA</w:t>
      </w:r>
    </w:p>
    <w:p w:rsidR="00EB5F76" w:rsidRDefault="00EA058E">
      <w:pPr>
        <w:adjustRightInd w:val="0"/>
        <w:snapToGrid w:val="0"/>
        <w:rPr>
          <w:rFonts w:ascii="宋体" w:hAnsi="宋体"/>
          <w:szCs w:val="21"/>
        </w:rPr>
      </w:pPr>
      <w:r>
        <w:rPr>
          <w:rFonts w:ascii="宋体" w:hAnsi="宋体" w:hint="eastAsia"/>
          <w:szCs w:val="21"/>
        </w:rPr>
        <w:t>3.1.9.箱温控制范围：25℃～37℃</w:t>
      </w:r>
    </w:p>
    <w:p w:rsidR="00EB5F76" w:rsidRDefault="00EA058E">
      <w:pPr>
        <w:adjustRightInd w:val="0"/>
        <w:snapToGrid w:val="0"/>
        <w:rPr>
          <w:rFonts w:ascii="宋体" w:hAnsi="宋体"/>
          <w:szCs w:val="21"/>
        </w:rPr>
      </w:pPr>
      <w:r>
        <w:rPr>
          <w:rFonts w:ascii="宋体" w:hAnsi="宋体" w:hint="eastAsia"/>
          <w:szCs w:val="21"/>
        </w:rPr>
        <w:t>3.1.10.</w:t>
      </w:r>
      <w:proofErr w:type="gramStart"/>
      <w:r>
        <w:rPr>
          <w:rFonts w:ascii="宋体" w:hAnsi="宋体" w:hint="eastAsia"/>
          <w:szCs w:val="21"/>
        </w:rPr>
        <w:t>肤温控制范围</w:t>
      </w:r>
      <w:proofErr w:type="gramEnd"/>
      <w:r>
        <w:rPr>
          <w:rFonts w:ascii="宋体" w:hAnsi="宋体" w:hint="eastAsia"/>
          <w:szCs w:val="21"/>
        </w:rPr>
        <w:t>：34℃～37℃</w:t>
      </w:r>
    </w:p>
    <w:p w:rsidR="00EB5F76" w:rsidRDefault="00EA058E">
      <w:pPr>
        <w:adjustRightInd w:val="0"/>
        <w:snapToGrid w:val="0"/>
        <w:rPr>
          <w:rFonts w:ascii="宋体" w:hAnsi="宋体"/>
          <w:szCs w:val="21"/>
        </w:rPr>
      </w:pPr>
      <w:r>
        <w:rPr>
          <w:rFonts w:ascii="宋体" w:hAnsi="宋体" w:hint="eastAsia"/>
          <w:szCs w:val="21"/>
        </w:rPr>
        <w:t>3.1.11.升温时间：≤30min</w:t>
      </w:r>
    </w:p>
    <w:p w:rsidR="00EB5F76" w:rsidRDefault="00EA058E">
      <w:pPr>
        <w:adjustRightInd w:val="0"/>
        <w:snapToGrid w:val="0"/>
        <w:rPr>
          <w:rFonts w:ascii="宋体" w:hAnsi="宋体"/>
          <w:szCs w:val="21"/>
        </w:rPr>
      </w:pPr>
      <w:r>
        <w:rPr>
          <w:rFonts w:ascii="宋体" w:hAnsi="宋体" w:hint="eastAsia"/>
          <w:szCs w:val="21"/>
        </w:rPr>
        <w:t>3.1.12.培养箱温度与平均培养箱温度之差（稳定温度状态下）：≤1℃</w:t>
      </w:r>
    </w:p>
    <w:p w:rsidR="00EB5F76" w:rsidRDefault="00EA058E">
      <w:pPr>
        <w:adjustRightInd w:val="0"/>
        <w:snapToGrid w:val="0"/>
        <w:rPr>
          <w:rFonts w:ascii="宋体" w:hAnsi="宋体"/>
          <w:szCs w:val="21"/>
        </w:rPr>
      </w:pPr>
      <w:r>
        <w:rPr>
          <w:rFonts w:ascii="宋体" w:hAnsi="宋体" w:hint="eastAsia"/>
          <w:szCs w:val="21"/>
        </w:rPr>
        <w:t xml:space="preserve">3.1.13.平均培养箱温度与控制温度之差：≤±1.5℃  </w:t>
      </w:r>
    </w:p>
    <w:p w:rsidR="00EB5F76" w:rsidRDefault="00EA058E">
      <w:pPr>
        <w:adjustRightInd w:val="0"/>
        <w:snapToGrid w:val="0"/>
        <w:rPr>
          <w:rFonts w:ascii="宋体" w:hAnsi="宋体"/>
          <w:szCs w:val="21"/>
        </w:rPr>
      </w:pPr>
      <w:r>
        <w:rPr>
          <w:rFonts w:ascii="宋体" w:hAnsi="宋体" w:hint="eastAsia"/>
          <w:szCs w:val="21"/>
        </w:rPr>
        <w:t>3.1.14.温度均匀性（床垫处于水平位置）：≤1.5℃</w:t>
      </w:r>
    </w:p>
    <w:p w:rsidR="00EB5F76" w:rsidRDefault="00EA058E">
      <w:pPr>
        <w:adjustRightInd w:val="0"/>
        <w:snapToGrid w:val="0"/>
        <w:rPr>
          <w:rFonts w:ascii="宋体" w:hAnsi="宋体"/>
          <w:szCs w:val="21"/>
        </w:rPr>
      </w:pPr>
      <w:r>
        <w:rPr>
          <w:rFonts w:ascii="宋体" w:hAnsi="宋体" w:hint="eastAsia"/>
          <w:szCs w:val="21"/>
        </w:rPr>
        <w:t>3.1.15.皮肤温度传感器精度：±0.2℃内</w:t>
      </w:r>
    </w:p>
    <w:p w:rsidR="00EB5F76" w:rsidRDefault="00EA058E">
      <w:pPr>
        <w:adjustRightInd w:val="0"/>
        <w:snapToGrid w:val="0"/>
        <w:rPr>
          <w:rFonts w:ascii="宋体" w:hAnsi="宋体"/>
          <w:szCs w:val="21"/>
        </w:rPr>
      </w:pPr>
      <w:r>
        <w:rPr>
          <w:rFonts w:ascii="宋体" w:hAnsi="宋体" w:hint="eastAsia"/>
          <w:szCs w:val="21"/>
        </w:rPr>
        <w:t>3.1.16.婴儿舱内噪声：≤52dB（A）</w:t>
      </w:r>
    </w:p>
    <w:p w:rsidR="00EB5F76" w:rsidRDefault="00EA058E">
      <w:pPr>
        <w:adjustRightInd w:val="0"/>
        <w:snapToGrid w:val="0"/>
        <w:rPr>
          <w:rFonts w:ascii="宋体" w:hAnsi="宋体"/>
          <w:szCs w:val="21"/>
        </w:rPr>
      </w:pPr>
      <w:r>
        <w:rPr>
          <w:rFonts w:ascii="宋体" w:hAnsi="宋体" w:hint="eastAsia"/>
          <w:szCs w:val="21"/>
        </w:rPr>
        <w:t>3.1.17.故障报警：断电、风机、传感器、超温、偏差、低压、系统等</w:t>
      </w:r>
    </w:p>
    <w:p w:rsidR="00EB5F76" w:rsidRDefault="00EA058E">
      <w:pPr>
        <w:adjustRightInd w:val="0"/>
        <w:snapToGrid w:val="0"/>
        <w:rPr>
          <w:rFonts w:ascii="宋体" w:hAnsi="宋体"/>
          <w:szCs w:val="21"/>
        </w:rPr>
      </w:pPr>
      <w:r>
        <w:rPr>
          <w:rFonts w:ascii="宋体" w:hAnsi="宋体" w:hint="eastAsia"/>
          <w:szCs w:val="21"/>
        </w:rPr>
        <w:t>3.1.18.蓄电池连续工作时间：≥90min</w:t>
      </w:r>
    </w:p>
    <w:p w:rsidR="00EB5F76" w:rsidRDefault="00EA058E">
      <w:pPr>
        <w:adjustRightInd w:val="0"/>
        <w:snapToGrid w:val="0"/>
        <w:rPr>
          <w:rFonts w:ascii="宋体" w:hAnsi="宋体" w:cs="宋体"/>
          <w:color w:val="000000"/>
          <w:kern w:val="0"/>
          <w:sz w:val="24"/>
          <w:szCs w:val="24"/>
          <w:lang w:bidi="ar"/>
        </w:rPr>
      </w:pPr>
      <w:r>
        <w:rPr>
          <w:rFonts w:ascii="宋体" w:hAnsi="宋体" w:cs="宋体" w:hint="eastAsia"/>
          <w:color w:val="000000"/>
          <w:kern w:val="0"/>
          <w:sz w:val="24"/>
          <w:szCs w:val="24"/>
          <w:lang w:bidi="ar"/>
        </w:rPr>
        <w:t>3.2</w:t>
      </w:r>
    </w:p>
    <w:p w:rsidR="00EB5F76" w:rsidRDefault="00EA058E">
      <w:pPr>
        <w:adjustRightInd w:val="0"/>
        <w:snapToGrid w:val="0"/>
        <w:rPr>
          <w:rFonts w:ascii="宋体" w:hAnsi="宋体"/>
          <w:szCs w:val="21"/>
        </w:rPr>
      </w:pPr>
      <w:r>
        <w:rPr>
          <w:rFonts w:ascii="宋体" w:hAnsi="宋体" w:hint="eastAsia"/>
          <w:szCs w:val="21"/>
        </w:rPr>
        <w:t>3.2.1.适用于新生儿</w:t>
      </w:r>
    </w:p>
    <w:p w:rsidR="00EB5F76" w:rsidRDefault="00EA058E">
      <w:pPr>
        <w:adjustRightInd w:val="0"/>
        <w:snapToGrid w:val="0"/>
        <w:rPr>
          <w:rFonts w:ascii="宋体" w:hAnsi="宋体"/>
          <w:szCs w:val="21"/>
        </w:rPr>
      </w:pPr>
      <w:r>
        <w:rPr>
          <w:rFonts w:ascii="宋体" w:hAnsi="宋体" w:hint="eastAsia"/>
          <w:szCs w:val="21"/>
        </w:rPr>
        <w:t>3.2.2.动力：超静音涡轮供气，最大持续流速≥35L/min</w:t>
      </w:r>
    </w:p>
    <w:p w:rsidR="00EB5F76" w:rsidRDefault="00EA058E">
      <w:pPr>
        <w:adjustRightInd w:val="0"/>
        <w:snapToGrid w:val="0"/>
        <w:rPr>
          <w:rFonts w:ascii="宋体" w:hAnsi="宋体"/>
          <w:szCs w:val="21"/>
        </w:rPr>
      </w:pPr>
      <w:r>
        <w:rPr>
          <w:rFonts w:ascii="宋体" w:hAnsi="宋体" w:hint="eastAsia"/>
          <w:szCs w:val="21"/>
        </w:rPr>
        <w:t>△3.2.3.结构：触摸屏、手动旋扭两种，重量＜5kg</w:t>
      </w:r>
    </w:p>
    <w:p w:rsidR="00EB5F76" w:rsidRDefault="00EA058E">
      <w:pPr>
        <w:adjustRightInd w:val="0"/>
        <w:snapToGrid w:val="0"/>
        <w:rPr>
          <w:rFonts w:ascii="宋体" w:hAnsi="宋体"/>
          <w:szCs w:val="21"/>
        </w:rPr>
      </w:pPr>
      <w:r>
        <w:rPr>
          <w:rFonts w:ascii="宋体" w:hAnsi="宋体" w:hint="eastAsia"/>
          <w:szCs w:val="21"/>
        </w:rPr>
        <w:t>3.2.4.通气模式：SCMV、SIMV、PCV、P-SIMV、持续气道正压通气</w:t>
      </w:r>
    </w:p>
    <w:p w:rsidR="00EB5F76" w:rsidRDefault="00EA058E">
      <w:pPr>
        <w:adjustRightInd w:val="0"/>
        <w:snapToGrid w:val="0"/>
        <w:rPr>
          <w:rFonts w:ascii="宋体" w:hAnsi="宋体"/>
          <w:szCs w:val="21"/>
        </w:rPr>
      </w:pPr>
      <w:r>
        <w:rPr>
          <w:rFonts w:ascii="宋体" w:hAnsi="宋体" w:hint="eastAsia"/>
          <w:szCs w:val="21"/>
        </w:rPr>
        <w:t>3.2.5.频率：1-80次</w:t>
      </w:r>
    </w:p>
    <w:p w:rsidR="00EB5F76" w:rsidRDefault="00EA058E">
      <w:pPr>
        <w:adjustRightInd w:val="0"/>
        <w:snapToGrid w:val="0"/>
        <w:rPr>
          <w:rFonts w:ascii="宋体" w:hAnsi="宋体"/>
          <w:szCs w:val="21"/>
        </w:rPr>
      </w:pPr>
      <w:r>
        <w:rPr>
          <w:rFonts w:ascii="宋体" w:hAnsi="宋体" w:hint="eastAsia"/>
          <w:szCs w:val="21"/>
        </w:rPr>
        <w:t>3.2.6.潮气量/目标潮气量：2-300ml</w:t>
      </w:r>
    </w:p>
    <w:p w:rsidR="00EB5F76" w:rsidRDefault="00EA058E">
      <w:pPr>
        <w:adjustRightInd w:val="0"/>
        <w:snapToGrid w:val="0"/>
        <w:rPr>
          <w:rFonts w:ascii="宋体" w:hAnsi="宋体"/>
          <w:szCs w:val="21"/>
        </w:rPr>
      </w:pPr>
      <w:r>
        <w:rPr>
          <w:rFonts w:ascii="宋体" w:hAnsi="宋体" w:hint="eastAsia"/>
          <w:szCs w:val="21"/>
        </w:rPr>
        <w:t>3.2.7.PEEP/CPAP，Plow：3-25cmH2O</w:t>
      </w:r>
    </w:p>
    <w:p w:rsidR="00EB5F76" w:rsidRDefault="00EA058E">
      <w:pPr>
        <w:adjustRightInd w:val="0"/>
        <w:snapToGrid w:val="0"/>
        <w:rPr>
          <w:rFonts w:ascii="宋体" w:hAnsi="宋体"/>
          <w:szCs w:val="21"/>
        </w:rPr>
      </w:pPr>
      <w:r>
        <w:rPr>
          <w:rFonts w:ascii="宋体" w:hAnsi="宋体" w:hint="eastAsia"/>
          <w:szCs w:val="21"/>
        </w:rPr>
        <w:t>3.2.8.吸气时间：0.1-12s（SIMV模式下可调）</w:t>
      </w:r>
    </w:p>
    <w:p w:rsidR="00EB5F76" w:rsidRDefault="00EA058E">
      <w:pPr>
        <w:adjustRightInd w:val="0"/>
        <w:snapToGrid w:val="0"/>
        <w:rPr>
          <w:rFonts w:ascii="宋体" w:hAnsi="宋体"/>
          <w:szCs w:val="21"/>
        </w:rPr>
      </w:pPr>
      <w:r>
        <w:rPr>
          <w:rFonts w:ascii="宋体" w:hAnsi="宋体" w:hint="eastAsia"/>
          <w:szCs w:val="21"/>
        </w:rPr>
        <w:t>3.2.9.峰流速：0-40l/min</w:t>
      </w:r>
    </w:p>
    <w:p w:rsidR="00EB5F76" w:rsidRDefault="00EA058E">
      <w:pPr>
        <w:adjustRightInd w:val="0"/>
        <w:snapToGrid w:val="0"/>
        <w:rPr>
          <w:rFonts w:ascii="宋体" w:hAnsi="宋体"/>
          <w:szCs w:val="21"/>
        </w:rPr>
      </w:pPr>
      <w:r>
        <w:rPr>
          <w:rFonts w:ascii="宋体" w:hAnsi="宋体" w:hint="eastAsia"/>
          <w:szCs w:val="21"/>
        </w:rPr>
        <w:lastRenderedPageBreak/>
        <w:t>3.2.10.流速触发灵敏度：0.1-5l/min</w:t>
      </w:r>
    </w:p>
    <w:p w:rsidR="00EB5F76" w:rsidRDefault="00EA058E">
      <w:pPr>
        <w:adjustRightInd w:val="0"/>
        <w:snapToGrid w:val="0"/>
        <w:rPr>
          <w:rFonts w:ascii="宋体" w:hAnsi="宋体"/>
          <w:szCs w:val="21"/>
        </w:rPr>
      </w:pPr>
      <w:r>
        <w:rPr>
          <w:rFonts w:ascii="宋体" w:hAnsi="宋体" w:hint="eastAsia"/>
          <w:szCs w:val="21"/>
        </w:rPr>
        <w:t>3.2.11.压力控制/压力支持：0-45cmH2O</w:t>
      </w:r>
    </w:p>
    <w:p w:rsidR="00EB5F76" w:rsidRDefault="00EA058E">
      <w:pPr>
        <w:adjustRightInd w:val="0"/>
        <w:snapToGrid w:val="0"/>
        <w:rPr>
          <w:rFonts w:ascii="宋体" w:hAnsi="宋体"/>
          <w:szCs w:val="21"/>
        </w:rPr>
      </w:pPr>
      <w:r>
        <w:rPr>
          <w:rFonts w:ascii="宋体" w:hAnsi="宋体" w:hint="eastAsia"/>
          <w:szCs w:val="21"/>
        </w:rPr>
        <w:t>3.2.12.呼气切换灵敏度：5-70%吸气峰流速可调</w:t>
      </w:r>
    </w:p>
    <w:p w:rsidR="00EB5F76" w:rsidRDefault="00EA058E">
      <w:pPr>
        <w:adjustRightInd w:val="0"/>
        <w:snapToGrid w:val="0"/>
        <w:rPr>
          <w:rFonts w:ascii="宋体" w:hAnsi="宋体"/>
          <w:szCs w:val="21"/>
        </w:rPr>
      </w:pPr>
      <w:r>
        <w:rPr>
          <w:rFonts w:ascii="宋体" w:hAnsi="宋体" w:hint="eastAsia"/>
          <w:szCs w:val="21"/>
        </w:rPr>
        <w:t xml:space="preserve">3.2.13.流速：吸气峰流速，呼气峰流速     </w:t>
      </w:r>
    </w:p>
    <w:p w:rsidR="00EB5F76" w:rsidRDefault="00EA058E">
      <w:pPr>
        <w:adjustRightInd w:val="0"/>
        <w:snapToGrid w:val="0"/>
        <w:rPr>
          <w:rFonts w:ascii="宋体" w:hAnsi="宋体"/>
          <w:szCs w:val="21"/>
        </w:rPr>
      </w:pPr>
      <w:r>
        <w:rPr>
          <w:rFonts w:ascii="宋体" w:hAnsi="宋体" w:hint="eastAsia"/>
          <w:szCs w:val="21"/>
        </w:rPr>
        <w:t>3.2.14.容量：呼出潮气量, 呼出分钟通气量，漏气量</w:t>
      </w:r>
    </w:p>
    <w:p w:rsidR="00EB5F76" w:rsidRDefault="00EA058E">
      <w:pPr>
        <w:adjustRightInd w:val="0"/>
        <w:snapToGrid w:val="0"/>
        <w:rPr>
          <w:rFonts w:ascii="宋体" w:hAnsi="宋体"/>
          <w:szCs w:val="21"/>
        </w:rPr>
      </w:pPr>
      <w:r>
        <w:rPr>
          <w:rFonts w:ascii="宋体" w:hAnsi="宋体" w:hint="eastAsia"/>
          <w:szCs w:val="21"/>
        </w:rPr>
        <w:t>3.5.15.时间：吸气时间，呼气时间，I:E，总呼吸频率，自主呼吸频率</w:t>
      </w:r>
    </w:p>
    <w:p w:rsidR="00EB5F76" w:rsidRDefault="00EA058E">
      <w:pPr>
        <w:adjustRightInd w:val="0"/>
        <w:snapToGrid w:val="0"/>
        <w:rPr>
          <w:rFonts w:ascii="宋体" w:hAnsi="宋体"/>
          <w:szCs w:val="21"/>
        </w:rPr>
      </w:pPr>
      <w:r>
        <w:rPr>
          <w:rFonts w:ascii="宋体" w:hAnsi="宋体" w:hint="eastAsia"/>
          <w:szCs w:val="21"/>
        </w:rPr>
        <w:t>△3.5.16.后备电池≥4小时</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手推车1个</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箱体1个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婴儿</w:t>
      </w:r>
      <w:proofErr w:type="gramStart"/>
      <w:r>
        <w:rPr>
          <w:rFonts w:ascii="宋体" w:hAnsi="宋体" w:hint="eastAsia"/>
          <w:szCs w:val="21"/>
        </w:rPr>
        <w:t>固定带</w:t>
      </w:r>
      <w:proofErr w:type="gramEnd"/>
      <w:r>
        <w:rPr>
          <w:rFonts w:ascii="宋体" w:hAnsi="宋体" w:hint="eastAsia"/>
          <w:szCs w:val="21"/>
        </w:rPr>
        <w:t>2个</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t>氧气瓶2个</w:t>
      </w:r>
    </w:p>
    <w:p w:rsidR="00EB5F76" w:rsidRDefault="00EA058E">
      <w:pPr>
        <w:adjustRightInd w:val="0"/>
        <w:snapToGrid w:val="0"/>
        <w:rPr>
          <w:rFonts w:ascii="宋体" w:hAnsi="宋体"/>
          <w:szCs w:val="21"/>
        </w:rPr>
      </w:pPr>
      <w:r>
        <w:rPr>
          <w:rFonts w:ascii="宋体" w:hAnsi="宋体" w:hint="eastAsia"/>
          <w:szCs w:val="21"/>
        </w:rPr>
        <w:t>4.5 输液架1个</w:t>
      </w:r>
    </w:p>
    <w:p w:rsidR="00EB5F76" w:rsidRDefault="00EA058E">
      <w:pPr>
        <w:adjustRightInd w:val="0"/>
        <w:snapToGrid w:val="0"/>
        <w:rPr>
          <w:rFonts w:ascii="宋体" w:hAnsi="宋体"/>
          <w:szCs w:val="21"/>
        </w:rPr>
      </w:pPr>
      <w:r>
        <w:rPr>
          <w:rFonts w:ascii="宋体" w:hAnsi="宋体" w:hint="eastAsia"/>
          <w:szCs w:val="21"/>
        </w:rPr>
        <w:t>4.6蓄电池1个</w:t>
      </w:r>
    </w:p>
    <w:p w:rsidR="00EB5F76" w:rsidRDefault="00EA058E">
      <w:pPr>
        <w:adjustRightInd w:val="0"/>
        <w:snapToGrid w:val="0"/>
        <w:rPr>
          <w:rFonts w:ascii="宋体" w:hAnsi="宋体"/>
          <w:szCs w:val="21"/>
        </w:rPr>
      </w:pPr>
      <w:r>
        <w:rPr>
          <w:rFonts w:ascii="宋体" w:hAnsi="宋体" w:hint="eastAsia"/>
          <w:szCs w:val="21"/>
        </w:rPr>
        <w:t>4.7输氧阀1个</w:t>
      </w:r>
    </w:p>
    <w:p w:rsidR="00EB5F76" w:rsidRDefault="00EA058E">
      <w:pPr>
        <w:adjustRightInd w:val="0"/>
        <w:snapToGrid w:val="0"/>
        <w:rPr>
          <w:rFonts w:ascii="宋体" w:hAnsi="宋体"/>
          <w:szCs w:val="21"/>
        </w:rPr>
      </w:pPr>
      <w:r>
        <w:rPr>
          <w:rFonts w:ascii="宋体" w:hAnsi="宋体" w:hint="eastAsia"/>
          <w:szCs w:val="21"/>
        </w:rPr>
        <w:t>4.8交流供电电源线1根</w:t>
      </w:r>
    </w:p>
    <w:p w:rsidR="00EB5F76" w:rsidRDefault="00EA058E">
      <w:pPr>
        <w:adjustRightInd w:val="0"/>
        <w:snapToGrid w:val="0"/>
        <w:rPr>
          <w:rFonts w:ascii="宋体" w:hAnsi="宋体"/>
          <w:szCs w:val="21"/>
        </w:rPr>
      </w:pPr>
      <w:r>
        <w:rPr>
          <w:rFonts w:ascii="宋体" w:hAnsi="宋体" w:hint="eastAsia"/>
          <w:szCs w:val="21"/>
        </w:rPr>
        <w:t>4.9直流供电电源线1根</w:t>
      </w:r>
    </w:p>
    <w:p w:rsidR="00EB5F76" w:rsidRDefault="00EA058E">
      <w:pPr>
        <w:adjustRightInd w:val="0"/>
        <w:snapToGrid w:val="0"/>
        <w:rPr>
          <w:rFonts w:ascii="宋体" w:hAnsi="宋体"/>
          <w:szCs w:val="21"/>
        </w:rPr>
      </w:pPr>
      <w:r>
        <w:rPr>
          <w:rFonts w:ascii="宋体" w:hAnsi="宋体" w:hint="eastAsia"/>
          <w:szCs w:val="21"/>
        </w:rPr>
        <w:t>4.10皮肤温度传感器1个</w:t>
      </w:r>
    </w:p>
    <w:p w:rsidR="00EB5F76" w:rsidRDefault="00EA058E">
      <w:pPr>
        <w:adjustRightInd w:val="0"/>
        <w:snapToGrid w:val="0"/>
        <w:rPr>
          <w:rFonts w:ascii="宋体" w:hAnsi="宋体"/>
          <w:szCs w:val="21"/>
        </w:rPr>
      </w:pPr>
      <w:r>
        <w:rPr>
          <w:rFonts w:ascii="宋体" w:hAnsi="宋体" w:hint="eastAsia"/>
          <w:szCs w:val="21"/>
        </w:rPr>
        <w:t>4.11空气净化材料1个</w:t>
      </w:r>
    </w:p>
    <w:p w:rsidR="00EB5F76" w:rsidRDefault="00EA058E">
      <w:pPr>
        <w:adjustRightInd w:val="0"/>
        <w:snapToGrid w:val="0"/>
        <w:rPr>
          <w:rFonts w:ascii="宋体" w:hAnsi="宋体"/>
          <w:szCs w:val="21"/>
        </w:rPr>
      </w:pPr>
      <w:r>
        <w:rPr>
          <w:rFonts w:ascii="宋体" w:hAnsi="宋体" w:hint="eastAsia"/>
          <w:szCs w:val="21"/>
        </w:rPr>
        <w:t>4.12操作窗塑料套2个</w:t>
      </w:r>
    </w:p>
    <w:p w:rsidR="00EB5F76" w:rsidRDefault="00EA058E">
      <w:pPr>
        <w:adjustRightInd w:val="0"/>
        <w:snapToGrid w:val="0"/>
        <w:rPr>
          <w:rFonts w:ascii="宋体" w:hAnsi="宋体"/>
          <w:szCs w:val="21"/>
        </w:rPr>
      </w:pPr>
      <w:r>
        <w:rPr>
          <w:rFonts w:ascii="宋体" w:hAnsi="宋体" w:hint="eastAsia"/>
          <w:szCs w:val="21"/>
        </w:rPr>
        <w:t>4.13转动圆窗塑料套1个</w:t>
      </w:r>
    </w:p>
    <w:p w:rsidR="00EB5F76" w:rsidRDefault="00EA058E">
      <w:pPr>
        <w:adjustRightInd w:val="0"/>
        <w:snapToGrid w:val="0"/>
        <w:rPr>
          <w:rFonts w:ascii="宋体" w:hAnsi="宋体"/>
          <w:szCs w:val="21"/>
        </w:rPr>
      </w:pPr>
      <w:r>
        <w:rPr>
          <w:rFonts w:ascii="宋体" w:hAnsi="宋体" w:hint="eastAsia"/>
          <w:szCs w:val="21"/>
        </w:rPr>
        <w:t>4.14转运呼吸机1台</w:t>
      </w:r>
    </w:p>
    <w:p w:rsidR="00EB5F76" w:rsidRDefault="00EB5F76"/>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jc w:val="center"/>
        <w:rPr>
          <w:rFonts w:ascii="宋体" w:hAnsi="宋体"/>
          <w:b/>
          <w:kern w:val="44"/>
          <w:sz w:val="32"/>
          <w:szCs w:val="32"/>
        </w:rPr>
      </w:pPr>
    </w:p>
    <w:p w:rsidR="00EB5F76" w:rsidRDefault="00EB5F76">
      <w:pPr>
        <w:jc w:val="center"/>
        <w:rPr>
          <w:rFonts w:ascii="宋体" w:hAnsi="宋体"/>
          <w:b/>
          <w:kern w:val="44"/>
          <w:sz w:val="32"/>
          <w:szCs w:val="32"/>
        </w:rPr>
      </w:pPr>
    </w:p>
    <w:p w:rsidR="00EB5F76" w:rsidRDefault="00EB5F76">
      <w:pPr>
        <w:jc w:val="center"/>
        <w:rPr>
          <w:rFonts w:ascii="宋体" w:hAnsi="宋体"/>
          <w:b/>
          <w:kern w:val="44"/>
          <w:sz w:val="32"/>
          <w:szCs w:val="32"/>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spacing w:line="480" w:lineRule="auto"/>
        <w:ind w:firstLineChars="100" w:firstLine="240"/>
        <w:jc w:val="left"/>
        <w:outlineLvl w:val="0"/>
        <w:rPr>
          <w:rFonts w:ascii="time" w:hAnsi="time"/>
          <w:sz w:val="24"/>
        </w:rPr>
      </w:pPr>
    </w:p>
    <w:p w:rsidR="00EB5F76" w:rsidRDefault="00EB5F76">
      <w:pPr>
        <w:pStyle w:val="a0"/>
        <w:rPr>
          <w:rFonts w:ascii="time" w:hAnsi="time"/>
          <w:sz w:val="24"/>
        </w:rPr>
      </w:pPr>
    </w:p>
    <w:p w:rsidR="00EB5F76" w:rsidRDefault="00EB5F76">
      <w:pPr>
        <w:pStyle w:val="a4"/>
        <w:ind w:left="5250"/>
        <w:rPr>
          <w:rFonts w:ascii="time" w:hAnsi="time"/>
          <w:sz w:val="24"/>
        </w:rPr>
      </w:pPr>
    </w:p>
    <w:p w:rsidR="00EB5F76" w:rsidRDefault="00EB5F76">
      <w:pPr>
        <w:rPr>
          <w:rFonts w:ascii="time" w:hAnsi="time"/>
          <w:sz w:val="24"/>
        </w:rPr>
      </w:pPr>
    </w:p>
    <w:p w:rsidR="00EB5F76" w:rsidRDefault="00EB5F76">
      <w:pPr>
        <w:pStyle w:val="a0"/>
        <w:rPr>
          <w:rFonts w:ascii="time" w:hAnsi="time"/>
          <w:sz w:val="24"/>
        </w:rPr>
      </w:pPr>
    </w:p>
    <w:p w:rsidR="00EB5F76" w:rsidRDefault="00EB5F76">
      <w:pPr>
        <w:pStyle w:val="a4"/>
        <w:ind w:left="5250"/>
      </w:pPr>
    </w:p>
    <w:p w:rsidR="00EB5F76" w:rsidRDefault="00EB5F76"/>
    <w:p w:rsidR="00EB5F76" w:rsidRDefault="00EA058E">
      <w:pPr>
        <w:adjustRightInd w:val="0"/>
        <w:snapToGrid w:val="0"/>
        <w:jc w:val="center"/>
        <w:rPr>
          <w:rFonts w:ascii="time" w:hAnsi="time"/>
          <w:sz w:val="24"/>
        </w:rPr>
      </w:pPr>
      <w:r>
        <w:rPr>
          <w:rFonts w:ascii="宋体" w:hAnsi="宋体" w:hint="eastAsia"/>
          <w:b/>
          <w:kern w:val="44"/>
          <w:sz w:val="32"/>
          <w:szCs w:val="32"/>
        </w:rPr>
        <w:lastRenderedPageBreak/>
        <w:t>8、婴儿床</w:t>
      </w:r>
    </w:p>
    <w:p w:rsidR="00EB5F76" w:rsidRDefault="00EB5F76">
      <w:pPr>
        <w:adjustRightInd w:val="0"/>
        <w:snapToGrid w:val="0"/>
        <w:rPr>
          <w:rFonts w:ascii="宋体" w:hAnsi="宋体"/>
          <w:szCs w:val="21"/>
        </w:rPr>
      </w:pPr>
    </w:p>
    <w:p w:rsidR="00EB5F76" w:rsidRDefault="00EA058E">
      <w:pPr>
        <w:jc w:val="center"/>
        <w:rPr>
          <w:rFonts w:ascii="宋体" w:hAnsi="宋体"/>
          <w:b/>
          <w:kern w:val="44"/>
          <w:sz w:val="32"/>
          <w:szCs w:val="32"/>
        </w:rPr>
      </w:pPr>
      <w:r>
        <w:rPr>
          <w:rFonts w:ascii="宋体" w:hAnsi="宋体" w:hint="eastAsia"/>
          <w:b/>
          <w:kern w:val="44"/>
          <w:sz w:val="32"/>
          <w:szCs w:val="32"/>
        </w:rPr>
        <w:t>婴儿床技术规格及参数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设备名称：婴儿床</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数量：120套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所属医疗设备类别：一类</w:t>
      </w:r>
    </w:p>
    <w:p w:rsidR="00EB5F76"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t>是否可以采购进口产品：</w:t>
      </w:r>
      <w:proofErr w:type="gramStart"/>
      <w:r>
        <w:rPr>
          <w:rFonts w:ascii="宋体" w:hAnsi="宋体" w:hint="eastAsia"/>
          <w:szCs w:val="21"/>
        </w:rPr>
        <w:t>否</w:t>
      </w:r>
      <w:proofErr w:type="gramEnd"/>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1.货物名称：婴儿床</w:t>
      </w:r>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rPr>
          <w:rFonts w:ascii="宋体" w:hAnsi="宋体"/>
          <w:szCs w:val="21"/>
        </w:rPr>
      </w:pPr>
      <w:r>
        <w:rPr>
          <w:rFonts w:ascii="宋体" w:hAnsi="宋体" w:hint="eastAsia"/>
          <w:szCs w:val="21"/>
        </w:rPr>
        <w:t>2.1.作为新生儿床单位，便携及安全性高，材质安全及便于临床照护</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△3.1.具有气弹簧技术，婴儿</w:t>
      </w:r>
      <w:proofErr w:type="gramStart"/>
      <w:r>
        <w:rPr>
          <w:rFonts w:ascii="宋体" w:hAnsi="宋体" w:hint="eastAsia"/>
          <w:szCs w:val="21"/>
        </w:rPr>
        <w:t>床高度</w:t>
      </w:r>
      <w:proofErr w:type="gramEnd"/>
      <w:r>
        <w:rPr>
          <w:rFonts w:ascii="宋体" w:hAnsi="宋体" w:hint="eastAsia"/>
          <w:szCs w:val="21"/>
        </w:rPr>
        <w:t>调节灵活自如，同时减震降噪</w:t>
      </w:r>
    </w:p>
    <w:p w:rsidR="00EB5F76" w:rsidRDefault="00EA058E">
      <w:pPr>
        <w:adjustRightInd w:val="0"/>
        <w:snapToGrid w:val="0"/>
        <w:rPr>
          <w:rFonts w:ascii="宋体" w:hAnsi="宋体"/>
          <w:szCs w:val="21"/>
        </w:rPr>
      </w:pPr>
      <w:r>
        <w:rPr>
          <w:rFonts w:ascii="宋体" w:hAnsi="宋体" w:hint="eastAsia"/>
          <w:szCs w:val="21"/>
        </w:rPr>
        <w:t>3.2.具有床体高</w:t>
      </w:r>
      <w:proofErr w:type="gramStart"/>
      <w:r>
        <w:rPr>
          <w:rFonts w:ascii="宋体" w:hAnsi="宋体" w:hint="eastAsia"/>
          <w:szCs w:val="21"/>
        </w:rPr>
        <w:t>度自由</w:t>
      </w:r>
      <w:proofErr w:type="gramEnd"/>
      <w:r>
        <w:rPr>
          <w:rFonts w:ascii="宋体" w:hAnsi="宋体" w:hint="eastAsia"/>
          <w:szCs w:val="21"/>
        </w:rPr>
        <w:t>可调，满足母婴互动以及医护人员护理需要</w:t>
      </w:r>
    </w:p>
    <w:p w:rsidR="00EB5F76" w:rsidRDefault="00EA058E">
      <w:pPr>
        <w:adjustRightInd w:val="0"/>
        <w:snapToGrid w:val="0"/>
        <w:rPr>
          <w:rFonts w:ascii="宋体" w:hAnsi="宋体"/>
          <w:szCs w:val="21"/>
        </w:rPr>
      </w:pPr>
      <w:r>
        <w:rPr>
          <w:rFonts w:ascii="宋体" w:hAnsi="宋体" w:hint="eastAsia"/>
          <w:szCs w:val="21"/>
        </w:rPr>
        <w:t>△3.3.婴儿盆可倾斜，有效防止新生儿吐奶，支持三档调节锁定</w:t>
      </w:r>
    </w:p>
    <w:p w:rsidR="00EB5F76" w:rsidRDefault="00EA058E">
      <w:pPr>
        <w:adjustRightInd w:val="0"/>
        <w:snapToGrid w:val="0"/>
        <w:rPr>
          <w:rFonts w:ascii="宋体" w:hAnsi="宋体"/>
          <w:szCs w:val="21"/>
        </w:rPr>
      </w:pPr>
      <w:r>
        <w:rPr>
          <w:rFonts w:ascii="宋体" w:hAnsi="宋体" w:hint="eastAsia"/>
          <w:szCs w:val="21"/>
        </w:rPr>
        <w:t>3.4.可恢复侧挡板，母亲抱取婴儿更加省力方便</w:t>
      </w:r>
    </w:p>
    <w:p w:rsidR="00EB5F76" w:rsidRDefault="00EA058E">
      <w:pPr>
        <w:adjustRightInd w:val="0"/>
        <w:snapToGrid w:val="0"/>
        <w:rPr>
          <w:rFonts w:ascii="宋体" w:hAnsi="宋体"/>
          <w:szCs w:val="21"/>
        </w:rPr>
      </w:pPr>
      <w:r>
        <w:rPr>
          <w:rFonts w:ascii="宋体" w:hAnsi="宋体" w:hint="eastAsia"/>
          <w:szCs w:val="21"/>
        </w:rPr>
        <w:t>3.5.床体可拆卸，方便医护人员清洁消毒</w:t>
      </w:r>
    </w:p>
    <w:p w:rsidR="00EB5F76" w:rsidRDefault="00EA058E">
      <w:pPr>
        <w:adjustRightInd w:val="0"/>
        <w:snapToGrid w:val="0"/>
        <w:rPr>
          <w:rFonts w:ascii="宋体" w:hAnsi="宋体"/>
          <w:szCs w:val="21"/>
        </w:rPr>
      </w:pPr>
      <w:r>
        <w:rPr>
          <w:rFonts w:ascii="宋体" w:hAnsi="宋体" w:hint="eastAsia"/>
          <w:szCs w:val="21"/>
        </w:rPr>
        <w:t>3.6.两侧床头锁设计，有效防止婴儿侧落，提供安全防护</w:t>
      </w:r>
    </w:p>
    <w:p w:rsidR="00EB5F76" w:rsidRDefault="00EA058E">
      <w:pPr>
        <w:adjustRightInd w:val="0"/>
        <w:snapToGrid w:val="0"/>
        <w:rPr>
          <w:rFonts w:ascii="宋体" w:hAnsi="宋体"/>
          <w:szCs w:val="21"/>
        </w:rPr>
      </w:pPr>
      <w:r>
        <w:rPr>
          <w:rFonts w:ascii="宋体" w:hAnsi="宋体" w:hint="eastAsia"/>
          <w:szCs w:val="21"/>
        </w:rPr>
        <w:t>3.7.配置大容量储物筐，同时床头两侧可放置小储物兜</w:t>
      </w:r>
    </w:p>
    <w:p w:rsidR="00EB5F76" w:rsidRDefault="00EA058E">
      <w:pPr>
        <w:adjustRightInd w:val="0"/>
        <w:snapToGrid w:val="0"/>
        <w:rPr>
          <w:rFonts w:ascii="宋体" w:hAnsi="宋体"/>
          <w:szCs w:val="21"/>
        </w:rPr>
      </w:pPr>
      <w:r>
        <w:rPr>
          <w:rFonts w:ascii="宋体" w:hAnsi="宋体" w:hint="eastAsia"/>
          <w:szCs w:val="21"/>
        </w:rPr>
        <w:t>3.8.万向脚轮，移动灵活方便，同时脚轮可锁定</w:t>
      </w:r>
    </w:p>
    <w:p w:rsidR="00EB5F76" w:rsidRDefault="00EA058E">
      <w:pPr>
        <w:adjustRightInd w:val="0"/>
        <w:snapToGrid w:val="0"/>
        <w:rPr>
          <w:rFonts w:ascii="宋体" w:hAnsi="宋体"/>
          <w:szCs w:val="21"/>
        </w:rPr>
      </w:pPr>
      <w:r>
        <w:rPr>
          <w:rFonts w:ascii="宋体" w:hAnsi="宋体" w:hint="eastAsia"/>
          <w:szCs w:val="21"/>
        </w:rPr>
        <w:t>3.9.医用婴儿</w:t>
      </w:r>
      <w:proofErr w:type="gramStart"/>
      <w:r>
        <w:rPr>
          <w:rFonts w:ascii="宋体" w:hAnsi="宋体" w:hint="eastAsia"/>
          <w:szCs w:val="21"/>
        </w:rPr>
        <w:t>床具有</w:t>
      </w:r>
      <w:proofErr w:type="gramEnd"/>
      <w:r>
        <w:rPr>
          <w:rFonts w:ascii="宋体" w:hAnsi="宋体" w:hint="eastAsia"/>
          <w:szCs w:val="21"/>
        </w:rPr>
        <w:t>摆臂摆动功能，方便医护人员及母亲对于婴儿的护理</w:t>
      </w:r>
    </w:p>
    <w:p w:rsidR="00EB5F76" w:rsidRDefault="00EA058E">
      <w:pPr>
        <w:adjustRightInd w:val="0"/>
        <w:snapToGrid w:val="0"/>
        <w:rPr>
          <w:rFonts w:ascii="宋体" w:hAnsi="宋体"/>
          <w:szCs w:val="21"/>
        </w:rPr>
      </w:pPr>
      <w:r>
        <w:rPr>
          <w:rFonts w:ascii="宋体" w:hAnsi="宋体" w:hint="eastAsia"/>
          <w:szCs w:val="21"/>
        </w:rPr>
        <w:t>3.10.婴儿</w:t>
      </w:r>
      <w:proofErr w:type="gramStart"/>
      <w:r>
        <w:rPr>
          <w:rFonts w:ascii="宋体" w:hAnsi="宋体" w:hint="eastAsia"/>
          <w:szCs w:val="21"/>
        </w:rPr>
        <w:t>盆最大</w:t>
      </w:r>
      <w:proofErr w:type="gramEnd"/>
      <w:r>
        <w:rPr>
          <w:rFonts w:ascii="宋体" w:hAnsi="宋体" w:hint="eastAsia"/>
          <w:szCs w:val="21"/>
        </w:rPr>
        <w:t>承载重量：10kg</w:t>
      </w:r>
    </w:p>
    <w:p w:rsidR="00EB5F76" w:rsidRDefault="00EA058E">
      <w:pPr>
        <w:adjustRightInd w:val="0"/>
        <w:snapToGrid w:val="0"/>
        <w:rPr>
          <w:rFonts w:ascii="宋体" w:hAnsi="宋体"/>
          <w:szCs w:val="21"/>
        </w:rPr>
      </w:pPr>
      <w:r>
        <w:rPr>
          <w:rFonts w:ascii="宋体" w:hAnsi="宋体" w:hint="eastAsia"/>
          <w:szCs w:val="21"/>
        </w:rPr>
        <w:t>△3.11.婴儿</w:t>
      </w:r>
      <w:proofErr w:type="gramStart"/>
      <w:r>
        <w:rPr>
          <w:rFonts w:ascii="宋体" w:hAnsi="宋体" w:hint="eastAsia"/>
          <w:szCs w:val="21"/>
        </w:rPr>
        <w:t>盆最大</w:t>
      </w:r>
      <w:proofErr w:type="gramEnd"/>
      <w:r>
        <w:rPr>
          <w:rFonts w:ascii="宋体" w:hAnsi="宋体" w:hint="eastAsia"/>
          <w:szCs w:val="21"/>
        </w:rPr>
        <w:t>倾斜角度：不小于12°</w:t>
      </w:r>
    </w:p>
    <w:p w:rsidR="00EB5F76" w:rsidRDefault="00EA058E">
      <w:pPr>
        <w:adjustRightInd w:val="0"/>
        <w:snapToGrid w:val="0"/>
        <w:rPr>
          <w:rFonts w:ascii="宋体" w:hAnsi="宋体"/>
          <w:szCs w:val="21"/>
        </w:rPr>
      </w:pPr>
      <w:r>
        <w:rPr>
          <w:rFonts w:ascii="宋体" w:hAnsi="宋体" w:hint="eastAsia"/>
          <w:szCs w:val="21"/>
        </w:rPr>
        <w:t>3.12.储物</w:t>
      </w:r>
      <w:proofErr w:type="gramStart"/>
      <w:r>
        <w:rPr>
          <w:rFonts w:ascii="宋体" w:hAnsi="宋体" w:hint="eastAsia"/>
          <w:szCs w:val="21"/>
        </w:rPr>
        <w:t>兜最大</w:t>
      </w:r>
      <w:proofErr w:type="gramEnd"/>
      <w:r>
        <w:rPr>
          <w:rFonts w:ascii="宋体" w:hAnsi="宋体" w:hint="eastAsia"/>
          <w:szCs w:val="21"/>
        </w:rPr>
        <w:t>承载重量：0.5kg</w:t>
      </w:r>
    </w:p>
    <w:p w:rsidR="00EB5F76" w:rsidRDefault="00EA058E">
      <w:pPr>
        <w:adjustRightInd w:val="0"/>
        <w:snapToGrid w:val="0"/>
        <w:rPr>
          <w:rFonts w:ascii="宋体" w:hAnsi="宋体"/>
          <w:szCs w:val="21"/>
        </w:rPr>
      </w:pPr>
      <w:r>
        <w:rPr>
          <w:rFonts w:ascii="宋体" w:hAnsi="宋体" w:hint="eastAsia"/>
          <w:szCs w:val="21"/>
        </w:rPr>
        <w:t>3.13.储物筐（盆）最大承载重量：</w:t>
      </w:r>
      <w:r>
        <w:rPr>
          <w:rFonts w:ascii="宋体" w:hAnsi="宋体" w:hint="eastAsia"/>
          <w:sz w:val="24"/>
          <w:szCs w:val="24"/>
        </w:rPr>
        <w:t>≥</w:t>
      </w:r>
      <w:r>
        <w:rPr>
          <w:rFonts w:ascii="宋体" w:hAnsi="宋体" w:hint="eastAsia"/>
          <w:szCs w:val="21"/>
        </w:rPr>
        <w:t>2kg</w:t>
      </w:r>
    </w:p>
    <w:p w:rsidR="00EB5F76" w:rsidRDefault="00EA058E">
      <w:pPr>
        <w:adjustRightInd w:val="0"/>
        <w:snapToGrid w:val="0"/>
        <w:rPr>
          <w:rFonts w:ascii="宋体" w:hAnsi="宋体"/>
          <w:szCs w:val="21"/>
        </w:rPr>
      </w:pPr>
      <w:r>
        <w:rPr>
          <w:rFonts w:ascii="宋体" w:hAnsi="宋体" w:hint="eastAsia"/>
          <w:szCs w:val="21"/>
        </w:rPr>
        <w:t>3.14.尺寸：≤110(L)×55(W)×111(H)cm</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医用婴儿床1个</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床垫1个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储物兜1个</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r>
      <w:proofErr w:type="gramStart"/>
      <w:r>
        <w:rPr>
          <w:rFonts w:ascii="宋体" w:hAnsi="宋体" w:hint="eastAsia"/>
          <w:szCs w:val="21"/>
        </w:rPr>
        <w:t>储物盆1个</w:t>
      </w:r>
      <w:proofErr w:type="gramEnd"/>
    </w:p>
    <w:p w:rsidR="00EB5F76" w:rsidRDefault="00EA058E">
      <w:pPr>
        <w:adjustRightInd w:val="0"/>
        <w:snapToGrid w:val="0"/>
        <w:rPr>
          <w:rFonts w:ascii="宋体" w:hAnsi="宋体"/>
          <w:szCs w:val="21"/>
        </w:rPr>
      </w:pPr>
      <w:r>
        <w:rPr>
          <w:rFonts w:ascii="宋体" w:hAnsi="宋体" w:hint="eastAsia"/>
          <w:szCs w:val="21"/>
        </w:rPr>
        <w:t>4.5使用说明书1本</w:t>
      </w:r>
    </w:p>
    <w:p w:rsidR="00EB5F76" w:rsidRDefault="00EB5F76">
      <w:pPr>
        <w:adjustRightInd w:val="0"/>
        <w:snapToGrid w:val="0"/>
        <w:jc w:val="center"/>
        <w:rPr>
          <w:rFonts w:ascii="宋体" w:hAnsi="宋体"/>
          <w:b/>
          <w:kern w:val="44"/>
          <w:sz w:val="32"/>
          <w:szCs w:val="32"/>
        </w:rPr>
        <w:sectPr w:rsidR="00EB5F76">
          <w:pgSz w:w="11906" w:h="16838"/>
          <w:pgMar w:top="1440" w:right="1800" w:bottom="1440" w:left="1800" w:header="851" w:footer="992" w:gutter="0"/>
          <w:cols w:space="425"/>
          <w:docGrid w:type="lines" w:linePitch="312"/>
        </w:sectPr>
      </w:pPr>
    </w:p>
    <w:p w:rsidR="00EB5F76" w:rsidRDefault="00EB5F76">
      <w:pPr>
        <w:pStyle w:val="a0"/>
      </w:pPr>
    </w:p>
    <w:p w:rsidR="00EB5F76" w:rsidRDefault="00EA058E">
      <w:pPr>
        <w:adjustRightInd w:val="0"/>
        <w:snapToGrid w:val="0"/>
        <w:jc w:val="center"/>
        <w:rPr>
          <w:rFonts w:ascii="time" w:hAnsi="time"/>
          <w:sz w:val="24"/>
        </w:rPr>
      </w:pPr>
      <w:r>
        <w:rPr>
          <w:rFonts w:ascii="宋体" w:hAnsi="宋体" w:hint="eastAsia"/>
          <w:b/>
          <w:kern w:val="44"/>
          <w:sz w:val="32"/>
          <w:szCs w:val="32"/>
        </w:rPr>
        <w:t xml:space="preserve">9、T组合复苏器 </w:t>
      </w:r>
    </w:p>
    <w:p w:rsidR="00EB5F76" w:rsidRDefault="00EB5F76">
      <w:pPr>
        <w:adjustRightInd w:val="0"/>
        <w:snapToGrid w:val="0"/>
        <w:rPr>
          <w:rFonts w:ascii="宋体" w:hAnsi="宋体"/>
          <w:szCs w:val="21"/>
        </w:rPr>
      </w:pPr>
    </w:p>
    <w:p w:rsidR="00EB5F76" w:rsidRDefault="00EA058E">
      <w:pPr>
        <w:jc w:val="center"/>
        <w:rPr>
          <w:rFonts w:ascii="宋体" w:hAnsi="宋体"/>
          <w:b/>
          <w:kern w:val="44"/>
          <w:sz w:val="32"/>
          <w:szCs w:val="32"/>
        </w:rPr>
      </w:pPr>
      <w:r>
        <w:rPr>
          <w:rFonts w:ascii="宋体" w:hAnsi="宋体" w:hint="eastAsia"/>
          <w:b/>
          <w:kern w:val="44"/>
          <w:sz w:val="32"/>
          <w:szCs w:val="32"/>
        </w:rPr>
        <w:t>T组合复苏器技术规格及参数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 xml:space="preserve">设备名称：T组合复苏器    </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数量：2套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所属医疗设备类别：二类</w:t>
      </w:r>
    </w:p>
    <w:p w:rsidR="00EB5F76" w:rsidRPr="00F114D1"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r>
      <w:r w:rsidRPr="00F114D1">
        <w:rPr>
          <w:rFonts w:ascii="宋体" w:hAnsi="宋体" w:hint="eastAsia"/>
          <w:szCs w:val="21"/>
        </w:rPr>
        <w:t>是否可以采购进口产品：是</w:t>
      </w:r>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1.货物名称：T组合复苏器</w:t>
      </w:r>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rPr>
          <w:rFonts w:ascii="宋体" w:hAnsi="宋体"/>
          <w:szCs w:val="21"/>
        </w:rPr>
      </w:pPr>
      <w:r>
        <w:rPr>
          <w:rFonts w:ascii="宋体" w:hAnsi="宋体" w:hint="eastAsia"/>
          <w:szCs w:val="21"/>
        </w:rPr>
        <w:t>2.1.用于足月儿和早产儿正压通气，对早产儿的复苏更能提高效率和安全性</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3.1.适用对象：体重≤10Kg的婴儿</w:t>
      </w:r>
    </w:p>
    <w:p w:rsidR="00EB5F76" w:rsidRDefault="00EA058E">
      <w:pPr>
        <w:adjustRightInd w:val="0"/>
        <w:snapToGrid w:val="0"/>
        <w:rPr>
          <w:rFonts w:ascii="宋体" w:hAnsi="宋体"/>
          <w:szCs w:val="21"/>
        </w:rPr>
      </w:pPr>
      <w:r>
        <w:rPr>
          <w:rFonts w:ascii="宋体" w:hAnsi="宋体" w:hint="eastAsia"/>
          <w:szCs w:val="21"/>
        </w:rPr>
        <w:t>3.2.浓度：21-100%</w:t>
      </w:r>
    </w:p>
    <w:p w:rsidR="00EB5F76" w:rsidRDefault="00EA058E">
      <w:pPr>
        <w:adjustRightInd w:val="0"/>
        <w:snapToGrid w:val="0"/>
        <w:rPr>
          <w:rFonts w:ascii="宋体" w:hAnsi="宋体"/>
          <w:szCs w:val="21"/>
        </w:rPr>
      </w:pPr>
      <w:r>
        <w:rPr>
          <w:rFonts w:ascii="宋体" w:hAnsi="宋体" w:hint="eastAsia"/>
          <w:szCs w:val="21"/>
        </w:rPr>
        <w:t>3.3.复苏气体流量范围：5-15L/min</w:t>
      </w:r>
    </w:p>
    <w:p w:rsidR="00EB5F76" w:rsidRDefault="00EA058E">
      <w:pPr>
        <w:adjustRightInd w:val="0"/>
        <w:snapToGrid w:val="0"/>
        <w:rPr>
          <w:rFonts w:ascii="宋体" w:hAnsi="宋体"/>
          <w:szCs w:val="21"/>
        </w:rPr>
      </w:pPr>
      <w:r>
        <w:rPr>
          <w:rFonts w:ascii="宋体" w:hAnsi="宋体" w:hint="eastAsia"/>
          <w:szCs w:val="21"/>
        </w:rPr>
        <w:t>3.4.压力表量程：-10-80cmH2O；精度：±2%满刻度</w:t>
      </w:r>
    </w:p>
    <w:p w:rsidR="00EB5F76" w:rsidRDefault="00EA058E">
      <w:pPr>
        <w:adjustRightInd w:val="0"/>
        <w:snapToGrid w:val="0"/>
        <w:rPr>
          <w:rFonts w:ascii="宋体" w:hAnsi="宋体"/>
          <w:szCs w:val="21"/>
        </w:rPr>
      </w:pPr>
      <w:r>
        <w:rPr>
          <w:rFonts w:ascii="宋体" w:hAnsi="宋体" w:hint="eastAsia"/>
          <w:szCs w:val="21"/>
        </w:rPr>
        <w:t>△3.5.最大安全压力（Pmax）设置范围：在规定气源输入流量范围内，设置范围为：1-60cmH2O；出厂默认40cmH2O</w:t>
      </w:r>
    </w:p>
    <w:p w:rsidR="00EB5F76" w:rsidRDefault="00EA058E">
      <w:pPr>
        <w:adjustRightInd w:val="0"/>
        <w:snapToGrid w:val="0"/>
        <w:rPr>
          <w:rFonts w:ascii="宋体" w:hAnsi="宋体"/>
          <w:szCs w:val="21"/>
        </w:rPr>
      </w:pPr>
      <w:r>
        <w:rPr>
          <w:rFonts w:ascii="宋体" w:hAnsi="宋体" w:hint="eastAsia"/>
          <w:szCs w:val="21"/>
        </w:rPr>
        <w:t>3.6.吸气峰压（PIP）设置范围：</w:t>
      </w:r>
    </w:p>
    <w:p w:rsidR="00EB5F76" w:rsidRDefault="00EA058E">
      <w:pPr>
        <w:adjustRightInd w:val="0"/>
        <w:snapToGrid w:val="0"/>
        <w:rPr>
          <w:rFonts w:ascii="宋体" w:hAnsi="宋体"/>
          <w:szCs w:val="21"/>
        </w:rPr>
      </w:pPr>
      <w:r>
        <w:rPr>
          <w:rFonts w:ascii="宋体" w:hAnsi="宋体" w:hint="eastAsia"/>
          <w:szCs w:val="21"/>
        </w:rPr>
        <w:t>3.6.1.当流量为5L/min时，1-57cmH2O；</w:t>
      </w:r>
    </w:p>
    <w:p w:rsidR="00EB5F76" w:rsidRDefault="00EA058E">
      <w:pPr>
        <w:adjustRightInd w:val="0"/>
        <w:snapToGrid w:val="0"/>
        <w:rPr>
          <w:rFonts w:ascii="宋体" w:hAnsi="宋体"/>
          <w:szCs w:val="21"/>
        </w:rPr>
      </w:pPr>
      <w:r>
        <w:rPr>
          <w:rFonts w:ascii="宋体" w:hAnsi="宋体" w:hint="eastAsia"/>
          <w:szCs w:val="21"/>
        </w:rPr>
        <w:t>3.6.2.当流量为8L/min时，2-58cmH2O；</w:t>
      </w:r>
    </w:p>
    <w:p w:rsidR="00EB5F76" w:rsidRDefault="00EA058E">
      <w:pPr>
        <w:adjustRightInd w:val="0"/>
        <w:snapToGrid w:val="0"/>
        <w:rPr>
          <w:rFonts w:ascii="宋体" w:hAnsi="宋体"/>
          <w:szCs w:val="21"/>
        </w:rPr>
      </w:pPr>
      <w:r>
        <w:rPr>
          <w:rFonts w:ascii="宋体" w:hAnsi="宋体" w:hint="eastAsia"/>
          <w:szCs w:val="21"/>
        </w:rPr>
        <w:t>3.6.3.当流量为10L/min时，3-59cmH2O；</w:t>
      </w:r>
    </w:p>
    <w:p w:rsidR="00EB5F76" w:rsidRDefault="00EA058E">
      <w:pPr>
        <w:adjustRightInd w:val="0"/>
        <w:snapToGrid w:val="0"/>
        <w:rPr>
          <w:rFonts w:ascii="宋体" w:hAnsi="宋体"/>
          <w:szCs w:val="21"/>
        </w:rPr>
      </w:pPr>
      <w:r>
        <w:rPr>
          <w:rFonts w:ascii="宋体" w:hAnsi="宋体" w:hint="eastAsia"/>
          <w:szCs w:val="21"/>
        </w:rPr>
        <w:t>3.6.4.当流量为15L/min时，5-60cmH2O</w:t>
      </w:r>
    </w:p>
    <w:p w:rsidR="00EB5F76" w:rsidRDefault="00EA058E">
      <w:pPr>
        <w:adjustRightInd w:val="0"/>
        <w:snapToGrid w:val="0"/>
        <w:rPr>
          <w:rFonts w:ascii="宋体" w:hAnsi="宋体"/>
          <w:szCs w:val="21"/>
        </w:rPr>
      </w:pPr>
      <w:r>
        <w:rPr>
          <w:rFonts w:ascii="宋体" w:hAnsi="宋体" w:hint="eastAsia"/>
          <w:szCs w:val="21"/>
        </w:rPr>
        <w:t>3.7.呼气末正压（PEEP）设置范围：</w:t>
      </w:r>
    </w:p>
    <w:p w:rsidR="00EB5F76" w:rsidRDefault="00EA058E">
      <w:pPr>
        <w:adjustRightInd w:val="0"/>
        <w:snapToGrid w:val="0"/>
        <w:rPr>
          <w:rFonts w:ascii="宋体" w:hAnsi="宋体"/>
          <w:szCs w:val="21"/>
        </w:rPr>
      </w:pPr>
      <w:r>
        <w:rPr>
          <w:rFonts w:ascii="宋体" w:hAnsi="宋体" w:hint="eastAsia"/>
          <w:szCs w:val="21"/>
        </w:rPr>
        <w:t>3.7.1.当流量为5L/min时，0-8cmH2O；</w:t>
      </w:r>
    </w:p>
    <w:p w:rsidR="00EB5F76" w:rsidRDefault="00EA058E">
      <w:pPr>
        <w:adjustRightInd w:val="0"/>
        <w:snapToGrid w:val="0"/>
        <w:rPr>
          <w:rFonts w:ascii="宋体" w:hAnsi="宋体"/>
          <w:szCs w:val="21"/>
        </w:rPr>
      </w:pPr>
      <w:r>
        <w:rPr>
          <w:rFonts w:ascii="宋体" w:hAnsi="宋体" w:hint="eastAsia"/>
          <w:szCs w:val="21"/>
        </w:rPr>
        <w:t>3.7.2.当流量为8L/min时，0.2-17cmH2O；</w:t>
      </w:r>
    </w:p>
    <w:p w:rsidR="00EB5F76" w:rsidRDefault="00EA058E">
      <w:pPr>
        <w:adjustRightInd w:val="0"/>
        <w:snapToGrid w:val="0"/>
        <w:rPr>
          <w:rFonts w:ascii="宋体" w:hAnsi="宋体"/>
          <w:szCs w:val="21"/>
        </w:rPr>
      </w:pPr>
      <w:r>
        <w:rPr>
          <w:rFonts w:ascii="宋体" w:hAnsi="宋体" w:hint="eastAsia"/>
          <w:szCs w:val="21"/>
        </w:rPr>
        <w:t>3.7.3.当流量为10L/min时，0.5-23cmH2O；</w:t>
      </w:r>
    </w:p>
    <w:p w:rsidR="00EB5F76" w:rsidRDefault="00EA058E">
      <w:pPr>
        <w:adjustRightInd w:val="0"/>
        <w:snapToGrid w:val="0"/>
        <w:rPr>
          <w:rFonts w:ascii="宋体" w:hAnsi="宋体"/>
          <w:szCs w:val="21"/>
        </w:rPr>
      </w:pPr>
      <w:r>
        <w:rPr>
          <w:rFonts w:ascii="宋体" w:hAnsi="宋体" w:hint="eastAsia"/>
          <w:szCs w:val="21"/>
        </w:rPr>
        <w:t>3.7.4.当流量为15L/min时，1-28cmH2O</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主机1个</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模拟肺1个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保护端盖1个</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t>进气口转换接头1个</w:t>
      </w:r>
    </w:p>
    <w:p w:rsidR="00EB5F76" w:rsidRDefault="00EA058E">
      <w:pPr>
        <w:adjustRightInd w:val="0"/>
        <w:snapToGrid w:val="0"/>
        <w:rPr>
          <w:rFonts w:ascii="宋体" w:hAnsi="宋体"/>
          <w:szCs w:val="21"/>
        </w:rPr>
      </w:pPr>
      <w:r>
        <w:rPr>
          <w:rFonts w:ascii="宋体" w:hAnsi="宋体" w:hint="eastAsia"/>
          <w:szCs w:val="21"/>
        </w:rPr>
        <w:t>4.5 操作手册1本</w:t>
      </w:r>
    </w:p>
    <w:p w:rsidR="00EB5F76" w:rsidRDefault="00EA058E">
      <w:pPr>
        <w:adjustRightInd w:val="0"/>
        <w:snapToGrid w:val="0"/>
        <w:rPr>
          <w:rFonts w:ascii="宋体" w:hAnsi="宋体"/>
          <w:szCs w:val="21"/>
        </w:rPr>
      </w:pPr>
      <w:r>
        <w:rPr>
          <w:rFonts w:ascii="宋体" w:hAnsi="宋体" w:hint="eastAsia"/>
          <w:szCs w:val="21"/>
        </w:rPr>
        <w:t>4.6使用说明书1本</w:t>
      </w:r>
    </w:p>
    <w:p w:rsidR="00EB5F76" w:rsidRDefault="00EB5F76">
      <w:pPr>
        <w:pStyle w:val="a4"/>
        <w:ind w:leftChars="0" w:left="0"/>
      </w:pPr>
    </w:p>
    <w:p w:rsidR="00EB5F76" w:rsidRDefault="00EB5F76">
      <w:pPr>
        <w:sectPr w:rsidR="00EB5F76">
          <w:pgSz w:w="11906" w:h="16838"/>
          <w:pgMar w:top="1440" w:right="1800" w:bottom="1440" w:left="1800" w:header="851" w:footer="992" w:gutter="0"/>
          <w:cols w:space="425"/>
          <w:docGrid w:type="lines" w:linePitch="312"/>
        </w:sectPr>
      </w:pPr>
    </w:p>
    <w:p w:rsidR="00EB5F76" w:rsidRDefault="00EA058E">
      <w:pPr>
        <w:adjustRightInd w:val="0"/>
        <w:snapToGrid w:val="0"/>
        <w:jc w:val="center"/>
        <w:rPr>
          <w:rFonts w:ascii="宋体" w:hAnsi="宋体"/>
          <w:b/>
          <w:kern w:val="44"/>
          <w:sz w:val="32"/>
          <w:szCs w:val="32"/>
        </w:rPr>
      </w:pPr>
      <w:r>
        <w:rPr>
          <w:rFonts w:ascii="宋体" w:hAnsi="宋体" w:hint="eastAsia"/>
          <w:b/>
          <w:kern w:val="44"/>
          <w:sz w:val="32"/>
          <w:szCs w:val="32"/>
        </w:rPr>
        <w:lastRenderedPageBreak/>
        <w:t>10、NO吸入仪（一氧化氮吸入仪）</w:t>
      </w:r>
    </w:p>
    <w:p w:rsidR="00EB5F76" w:rsidRDefault="00EB5F76">
      <w:pPr>
        <w:adjustRightInd w:val="0"/>
        <w:snapToGrid w:val="0"/>
        <w:rPr>
          <w:rFonts w:ascii="宋体" w:hAnsi="宋体"/>
          <w:szCs w:val="21"/>
        </w:rPr>
      </w:pPr>
    </w:p>
    <w:p w:rsidR="00EB5F76" w:rsidRDefault="00EA058E">
      <w:pPr>
        <w:jc w:val="center"/>
        <w:rPr>
          <w:rFonts w:ascii="宋体" w:hAnsi="宋体"/>
          <w:b/>
          <w:kern w:val="44"/>
          <w:sz w:val="32"/>
          <w:szCs w:val="32"/>
        </w:rPr>
      </w:pPr>
      <w:r>
        <w:rPr>
          <w:rFonts w:ascii="宋体" w:hAnsi="宋体" w:hint="eastAsia"/>
          <w:b/>
          <w:kern w:val="44"/>
          <w:sz w:val="32"/>
          <w:szCs w:val="32"/>
        </w:rPr>
        <w:t>NO吸入仪（一氧化氮吸入仪）技术规格及参数</w:t>
      </w:r>
    </w:p>
    <w:p w:rsidR="00EB5F76" w:rsidRDefault="00EA058E">
      <w:pPr>
        <w:pStyle w:val="a5"/>
        <w:numPr>
          <w:ilvl w:val="0"/>
          <w:numId w:val="2"/>
        </w:numPr>
        <w:adjustRightInd w:val="0"/>
        <w:snapToGrid w:val="0"/>
        <w:ind w:firstLineChars="0"/>
        <w:rPr>
          <w:rFonts w:ascii="宋体" w:hAnsi="宋体"/>
          <w:szCs w:val="21"/>
        </w:rPr>
      </w:pPr>
      <w:r>
        <w:rPr>
          <w:rFonts w:ascii="宋体" w:hAnsi="宋体" w:hint="eastAsia"/>
          <w:szCs w:val="21"/>
        </w:rPr>
        <w:t>设备使用单位：复旦大学附属妇产科医院长三角示范区青浦医院</w:t>
      </w:r>
    </w:p>
    <w:p w:rsidR="00EB5F76" w:rsidRDefault="00EA058E">
      <w:pPr>
        <w:pStyle w:val="a5"/>
        <w:numPr>
          <w:ilvl w:val="0"/>
          <w:numId w:val="2"/>
        </w:numPr>
        <w:adjustRightInd w:val="0"/>
        <w:snapToGrid w:val="0"/>
        <w:ind w:firstLineChars="0"/>
        <w:rPr>
          <w:rFonts w:ascii="宋体" w:hAnsi="宋体"/>
          <w:szCs w:val="21"/>
        </w:rPr>
      </w:pPr>
      <w:r>
        <w:rPr>
          <w:rFonts w:ascii="宋体" w:hAnsi="宋体" w:hint="eastAsia"/>
          <w:szCs w:val="21"/>
        </w:rPr>
        <w:t>设备名称： NO吸入仪（一氧化氮吸入仪）</w:t>
      </w:r>
    </w:p>
    <w:p w:rsidR="00EB5F76" w:rsidRDefault="00EA058E">
      <w:pPr>
        <w:pStyle w:val="a5"/>
        <w:numPr>
          <w:ilvl w:val="0"/>
          <w:numId w:val="2"/>
        </w:numPr>
        <w:adjustRightInd w:val="0"/>
        <w:snapToGrid w:val="0"/>
        <w:ind w:firstLineChars="0"/>
        <w:rPr>
          <w:rFonts w:ascii="宋体" w:hAnsi="宋体"/>
          <w:szCs w:val="21"/>
        </w:rPr>
      </w:pPr>
      <w:r>
        <w:rPr>
          <w:rFonts w:ascii="宋体" w:hAnsi="宋体" w:hint="eastAsia"/>
          <w:szCs w:val="21"/>
        </w:rPr>
        <w:t>数量：1台</w:t>
      </w:r>
    </w:p>
    <w:p w:rsidR="00EB5F76" w:rsidRDefault="00EA058E">
      <w:pPr>
        <w:pStyle w:val="a5"/>
        <w:numPr>
          <w:ilvl w:val="0"/>
          <w:numId w:val="2"/>
        </w:numPr>
        <w:adjustRightInd w:val="0"/>
        <w:snapToGrid w:val="0"/>
        <w:ind w:firstLineChars="0"/>
        <w:rPr>
          <w:rFonts w:ascii="宋体" w:hAnsi="宋体"/>
          <w:szCs w:val="21"/>
        </w:rPr>
      </w:pPr>
      <w:r>
        <w:rPr>
          <w:rFonts w:ascii="宋体" w:hAnsi="宋体" w:hint="eastAsia"/>
          <w:szCs w:val="21"/>
        </w:rPr>
        <w:t>所属医疗设备类别：三</w:t>
      </w:r>
      <w:r>
        <w:rPr>
          <w:rFonts w:ascii="宋体" w:hAnsi="宋体"/>
          <w:szCs w:val="21"/>
        </w:rPr>
        <w:t xml:space="preserve"> </w:t>
      </w:r>
      <w:r>
        <w:rPr>
          <w:rFonts w:ascii="宋体" w:hAnsi="宋体" w:hint="eastAsia"/>
          <w:szCs w:val="21"/>
        </w:rPr>
        <w:t>类</w:t>
      </w:r>
    </w:p>
    <w:p w:rsidR="00EB5F76" w:rsidRDefault="00EA058E">
      <w:pPr>
        <w:pStyle w:val="a5"/>
        <w:numPr>
          <w:ilvl w:val="0"/>
          <w:numId w:val="2"/>
        </w:numPr>
        <w:adjustRightInd w:val="0"/>
        <w:snapToGrid w:val="0"/>
        <w:ind w:firstLineChars="0"/>
        <w:rPr>
          <w:rFonts w:ascii="宋体" w:hAnsi="宋体"/>
          <w:szCs w:val="21"/>
        </w:rPr>
      </w:pPr>
      <w:r>
        <w:rPr>
          <w:rFonts w:ascii="宋体" w:hAnsi="宋体" w:hint="eastAsia"/>
          <w:szCs w:val="21"/>
        </w:rPr>
        <w:t>是否进口产品：</w:t>
      </w:r>
      <w:proofErr w:type="gramStart"/>
      <w:r>
        <w:rPr>
          <w:rFonts w:ascii="宋体" w:hAnsi="宋体" w:hint="eastAsia"/>
          <w:szCs w:val="21"/>
        </w:rPr>
        <w:t>否</w:t>
      </w:r>
      <w:proofErr w:type="gramEnd"/>
    </w:p>
    <w:p w:rsidR="00EB5F76" w:rsidRDefault="00EA058E">
      <w:pPr>
        <w:adjustRightInd w:val="0"/>
        <w:snapToGrid w:val="0"/>
        <w:rPr>
          <w:rFonts w:ascii="宋体" w:hAnsi="宋体" w:cs="宋体"/>
          <w:sz w:val="18"/>
          <w:szCs w:val="18"/>
        </w:rPr>
      </w:pPr>
      <w:r>
        <w:rPr>
          <w:rFonts w:ascii="宋体" w:hAnsi="宋体" w:cs="宋体" w:hint="eastAsia"/>
          <w:sz w:val="18"/>
          <w:szCs w:val="18"/>
        </w:rPr>
        <w:t>六、</w:t>
      </w:r>
      <w:r>
        <w:rPr>
          <w:rFonts w:ascii="宋体" w:hAnsi="宋体" w:cs="宋体" w:hint="eastAsia"/>
          <w:sz w:val="18"/>
          <w:szCs w:val="18"/>
        </w:rPr>
        <w:tab/>
        <w:t>总体要求：</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治疗用一氧化氮气体来源：设备即时生发，无需储气钢瓶</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△治疗用一氧化氮生发方式：电化学催化法</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△NO 输出浓度及步长：0~200 ppm，步长为1 ppm</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NO 输出浓度精准度：当1ppm≤NO输出浓度≤4ppm, 误差不超过±0.8ppm；</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△当5ppm≤NO输出浓度≤200ppm,误差不超过±2ppm或者±10%（取其大者）。</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具备流量传感器，每秒钟支持采样250次。</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监测参数：NO（一氧化氮），NO2（二氧化氮）和O2（氧气）</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NO 浓度监测范围及精准度：0ppm～200ppm，误差不超过读数的±4%或±1ppm（取其大者）</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NO 浓度监测分辨率：监测浓度&lt;100ppm时，分辨率为0.1ppm，监测浓度范围在100ppm～200ppm时，分辨率为1ppm。</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NO2浓度监测范围及精准度：0～50ppm，误差不超过读数的±4%或±1ppm（取其大者）</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NO2浓度监测分辨率：分辨率0.1ppm</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NO2浓度监测限值：用户可设置最高报警限，仪器默认3ppm</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O2浓度监测范围及精准度：监测浓度范围18%～100%,误差不超过±3%</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O2浓度监测分辨率：分辨率1%</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各参数监测模块的响应时间：NO：小于15s（2.5m采样管）；NO2：小于50s（2.5m采样管）；O2：小于15s（2.5m采样管）</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监测传感器类型：电化学传感器，含NO传感器、NO2传感器和O2传感器</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报警级别：分为高、中、低三挡。支持2种形式的报警：生理报警和技术报警</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报警控制：仪器支持用户对各参数（NO,NO2,O2)报警限进行设置</w:t>
      </w:r>
    </w:p>
    <w:p w:rsidR="00EB5F76" w:rsidRDefault="00EA058E">
      <w:pPr>
        <w:pStyle w:val="a5"/>
        <w:numPr>
          <w:ilvl w:val="0"/>
          <w:numId w:val="3"/>
        </w:numPr>
        <w:adjustRightInd w:val="0"/>
        <w:snapToGrid w:val="0"/>
        <w:ind w:firstLineChars="0"/>
        <w:rPr>
          <w:rFonts w:ascii="宋体" w:hAnsi="宋体"/>
          <w:szCs w:val="21"/>
        </w:rPr>
      </w:pPr>
      <w:r>
        <w:rPr>
          <w:rFonts w:ascii="宋体" w:hAnsi="宋体" w:hint="eastAsia"/>
          <w:szCs w:val="21"/>
        </w:rPr>
        <w:t>屏幕显示：≥10寸彩色液晶显示屏，可实时显示NO、NO2和O2的浓度</w:t>
      </w:r>
    </w:p>
    <w:p w:rsidR="00EB5F76" w:rsidRDefault="00EA058E">
      <w:pPr>
        <w:pStyle w:val="a5"/>
        <w:numPr>
          <w:ilvl w:val="0"/>
          <w:numId w:val="2"/>
        </w:numPr>
        <w:adjustRightInd w:val="0"/>
        <w:snapToGrid w:val="0"/>
        <w:ind w:firstLineChars="0"/>
        <w:rPr>
          <w:rFonts w:ascii="宋体" w:hAnsi="宋体"/>
          <w:szCs w:val="21"/>
        </w:rPr>
      </w:pPr>
      <w:r>
        <w:rPr>
          <w:rFonts w:ascii="宋体" w:hAnsi="宋体" w:hint="eastAsia"/>
          <w:szCs w:val="21"/>
        </w:rPr>
        <w:t>配置清单：</w:t>
      </w:r>
    </w:p>
    <w:p w:rsidR="00EB5F76" w:rsidRDefault="00EA058E">
      <w:pPr>
        <w:numPr>
          <w:ilvl w:val="0"/>
          <w:numId w:val="4"/>
        </w:numPr>
        <w:adjustRightInd w:val="0"/>
        <w:snapToGrid w:val="0"/>
        <w:rPr>
          <w:rFonts w:ascii="宋体" w:hAnsi="宋体"/>
          <w:szCs w:val="21"/>
        </w:rPr>
      </w:pPr>
      <w:r>
        <w:rPr>
          <w:rFonts w:ascii="宋体" w:hAnsi="宋体" w:hint="eastAsia"/>
          <w:szCs w:val="21"/>
        </w:rPr>
        <w:t>一氧化氮治疗仪主机  *1</w:t>
      </w:r>
    </w:p>
    <w:p w:rsidR="00EB5F76" w:rsidRDefault="00EA058E">
      <w:pPr>
        <w:numPr>
          <w:ilvl w:val="0"/>
          <w:numId w:val="4"/>
        </w:numPr>
        <w:adjustRightInd w:val="0"/>
        <w:snapToGrid w:val="0"/>
        <w:rPr>
          <w:rFonts w:ascii="宋体" w:hAnsi="宋体"/>
          <w:szCs w:val="21"/>
        </w:rPr>
      </w:pPr>
      <w:proofErr w:type="gramStart"/>
      <w:r>
        <w:rPr>
          <w:rFonts w:ascii="宋体" w:hAnsi="宋体" w:hint="eastAsia"/>
          <w:szCs w:val="21"/>
        </w:rPr>
        <w:t>微释控反应</w:t>
      </w:r>
      <w:proofErr w:type="gramEnd"/>
      <w:r>
        <w:rPr>
          <w:rFonts w:ascii="宋体" w:hAnsi="宋体" w:hint="eastAsia"/>
          <w:szCs w:val="21"/>
        </w:rPr>
        <w:t>体  *1</w:t>
      </w:r>
    </w:p>
    <w:p w:rsidR="00EB5F76" w:rsidRDefault="00EA058E">
      <w:pPr>
        <w:numPr>
          <w:ilvl w:val="0"/>
          <w:numId w:val="4"/>
        </w:numPr>
        <w:adjustRightInd w:val="0"/>
        <w:snapToGrid w:val="0"/>
        <w:rPr>
          <w:rFonts w:ascii="宋体" w:hAnsi="宋体"/>
          <w:szCs w:val="21"/>
        </w:rPr>
      </w:pPr>
      <w:r>
        <w:rPr>
          <w:rFonts w:ascii="宋体" w:hAnsi="宋体" w:hint="eastAsia"/>
          <w:szCs w:val="21"/>
        </w:rPr>
        <w:t>空气管路，NIST接口，5m  *1</w:t>
      </w:r>
    </w:p>
    <w:p w:rsidR="00EB5F76" w:rsidRDefault="00EA058E">
      <w:pPr>
        <w:numPr>
          <w:ilvl w:val="0"/>
          <w:numId w:val="4"/>
        </w:numPr>
        <w:adjustRightInd w:val="0"/>
        <w:snapToGrid w:val="0"/>
        <w:rPr>
          <w:rFonts w:ascii="宋体" w:hAnsi="宋体"/>
          <w:szCs w:val="21"/>
        </w:rPr>
      </w:pPr>
      <w:r>
        <w:rPr>
          <w:rFonts w:ascii="宋体" w:hAnsi="宋体" w:hint="eastAsia"/>
          <w:szCs w:val="21"/>
        </w:rPr>
        <w:t>流量监测模块数据线  *1</w:t>
      </w:r>
    </w:p>
    <w:p w:rsidR="00EB5F76" w:rsidRDefault="00EA058E">
      <w:pPr>
        <w:numPr>
          <w:ilvl w:val="0"/>
          <w:numId w:val="4"/>
        </w:numPr>
        <w:adjustRightInd w:val="0"/>
        <w:snapToGrid w:val="0"/>
        <w:rPr>
          <w:rFonts w:ascii="宋体" w:hAnsi="宋体"/>
          <w:szCs w:val="21"/>
        </w:rPr>
      </w:pPr>
      <w:r>
        <w:rPr>
          <w:rFonts w:ascii="宋体" w:hAnsi="宋体" w:hint="eastAsia"/>
          <w:szCs w:val="21"/>
        </w:rPr>
        <w:t>电源适配器  *1</w:t>
      </w:r>
    </w:p>
    <w:p w:rsidR="00EB5F76" w:rsidRDefault="00EA058E">
      <w:pPr>
        <w:numPr>
          <w:ilvl w:val="0"/>
          <w:numId w:val="4"/>
        </w:numPr>
        <w:adjustRightInd w:val="0"/>
        <w:snapToGrid w:val="0"/>
        <w:rPr>
          <w:rFonts w:ascii="宋体" w:hAnsi="宋体"/>
          <w:szCs w:val="21"/>
        </w:rPr>
      </w:pPr>
      <w:r>
        <w:rPr>
          <w:rFonts w:ascii="宋体" w:hAnsi="宋体" w:hint="eastAsia"/>
          <w:szCs w:val="21"/>
        </w:rPr>
        <w:t>使用说明书  *1</w:t>
      </w:r>
    </w:p>
    <w:p w:rsidR="00EB5F76" w:rsidRDefault="00EA058E">
      <w:pPr>
        <w:numPr>
          <w:ilvl w:val="0"/>
          <w:numId w:val="4"/>
        </w:numPr>
        <w:adjustRightInd w:val="0"/>
        <w:snapToGrid w:val="0"/>
        <w:rPr>
          <w:rFonts w:ascii="宋体" w:hAnsi="宋体"/>
          <w:szCs w:val="21"/>
        </w:rPr>
      </w:pPr>
      <w:r>
        <w:rPr>
          <w:rFonts w:ascii="宋体" w:hAnsi="宋体" w:hint="eastAsia"/>
          <w:szCs w:val="21"/>
        </w:rPr>
        <w:t>台车  *1</w:t>
      </w:r>
    </w:p>
    <w:p w:rsidR="00EB5F76" w:rsidRDefault="00EA058E">
      <w:pPr>
        <w:numPr>
          <w:ilvl w:val="0"/>
          <w:numId w:val="4"/>
        </w:numPr>
        <w:adjustRightInd w:val="0"/>
        <w:snapToGrid w:val="0"/>
        <w:rPr>
          <w:rFonts w:ascii="宋体" w:hAnsi="宋体"/>
          <w:szCs w:val="21"/>
        </w:rPr>
      </w:pPr>
      <w:r>
        <w:rPr>
          <w:rFonts w:ascii="宋体" w:hAnsi="宋体" w:hint="eastAsia"/>
          <w:szCs w:val="21"/>
        </w:rPr>
        <w:t>管路附件包（新生儿）  *2</w:t>
      </w:r>
    </w:p>
    <w:p w:rsidR="00EB5F76" w:rsidRDefault="00EA058E">
      <w:pPr>
        <w:numPr>
          <w:ilvl w:val="0"/>
          <w:numId w:val="4"/>
        </w:numPr>
        <w:adjustRightInd w:val="0"/>
        <w:snapToGrid w:val="0"/>
        <w:rPr>
          <w:rFonts w:ascii="宋体" w:hAnsi="宋体"/>
          <w:szCs w:val="21"/>
        </w:rPr>
      </w:pPr>
      <w:r>
        <w:rPr>
          <w:rFonts w:ascii="宋体" w:hAnsi="宋体" w:hint="eastAsia"/>
          <w:szCs w:val="21"/>
        </w:rPr>
        <w:t>流量传感器（新生儿）  *1</w:t>
      </w:r>
    </w:p>
    <w:p w:rsidR="00EB5F76" w:rsidRDefault="00EB5F76">
      <w:pPr>
        <w:adjustRightInd w:val="0"/>
        <w:snapToGrid w:val="0"/>
        <w:rPr>
          <w:rFonts w:ascii="宋体" w:hAnsi="宋体"/>
          <w:szCs w:val="21"/>
        </w:rPr>
      </w:pPr>
    </w:p>
    <w:p w:rsidR="00EB5F76" w:rsidRDefault="00EA058E">
      <w:r>
        <w:rPr>
          <w:rFonts w:hint="eastAsia"/>
        </w:rPr>
        <w:lastRenderedPageBreak/>
        <w:t xml:space="preserve">     </w:t>
      </w:r>
    </w:p>
    <w:p w:rsidR="00EB5F76" w:rsidRDefault="00EA058E">
      <w:pPr>
        <w:adjustRightInd w:val="0"/>
        <w:snapToGrid w:val="0"/>
        <w:jc w:val="center"/>
        <w:rPr>
          <w:rFonts w:ascii="time" w:hAnsi="time"/>
          <w:sz w:val="24"/>
        </w:rPr>
      </w:pPr>
      <w:r>
        <w:rPr>
          <w:rFonts w:ascii="宋体" w:hAnsi="宋体" w:hint="eastAsia"/>
          <w:b/>
          <w:kern w:val="44"/>
          <w:sz w:val="32"/>
          <w:szCs w:val="32"/>
        </w:rPr>
        <w:t>11、</w:t>
      </w:r>
      <w:proofErr w:type="gramStart"/>
      <w:r>
        <w:rPr>
          <w:rFonts w:ascii="宋体" w:hAnsi="宋体" w:hint="eastAsia"/>
          <w:b/>
          <w:kern w:val="44"/>
          <w:sz w:val="32"/>
          <w:szCs w:val="32"/>
        </w:rPr>
        <w:t>空氧混合</w:t>
      </w:r>
      <w:proofErr w:type="gramEnd"/>
      <w:r>
        <w:rPr>
          <w:rFonts w:ascii="宋体" w:hAnsi="宋体" w:hint="eastAsia"/>
          <w:b/>
          <w:kern w:val="44"/>
          <w:sz w:val="32"/>
          <w:szCs w:val="32"/>
        </w:rPr>
        <w:t>仪</w:t>
      </w:r>
    </w:p>
    <w:p w:rsidR="00EB5F76" w:rsidRDefault="00EB5F76">
      <w:pPr>
        <w:adjustRightInd w:val="0"/>
        <w:snapToGrid w:val="0"/>
        <w:rPr>
          <w:rFonts w:ascii="宋体" w:hAnsi="宋体"/>
          <w:szCs w:val="21"/>
        </w:rPr>
      </w:pPr>
    </w:p>
    <w:p w:rsidR="00EB5F76" w:rsidRDefault="00EA058E">
      <w:pPr>
        <w:jc w:val="center"/>
        <w:rPr>
          <w:rFonts w:ascii="宋体" w:hAnsi="宋体"/>
          <w:b/>
          <w:kern w:val="44"/>
          <w:sz w:val="32"/>
          <w:szCs w:val="32"/>
        </w:rPr>
      </w:pPr>
      <w:proofErr w:type="gramStart"/>
      <w:r>
        <w:rPr>
          <w:rFonts w:ascii="宋体" w:hAnsi="宋体" w:hint="eastAsia"/>
          <w:b/>
          <w:kern w:val="44"/>
          <w:sz w:val="32"/>
          <w:szCs w:val="32"/>
        </w:rPr>
        <w:t>空氧混合仪技术</w:t>
      </w:r>
      <w:proofErr w:type="gramEnd"/>
      <w:r>
        <w:rPr>
          <w:rFonts w:ascii="宋体" w:hAnsi="宋体" w:hint="eastAsia"/>
          <w:b/>
          <w:kern w:val="44"/>
          <w:sz w:val="32"/>
          <w:szCs w:val="32"/>
        </w:rPr>
        <w:t>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 xml:space="preserve">设备名称：   </w:t>
      </w:r>
      <w:proofErr w:type="gramStart"/>
      <w:r>
        <w:rPr>
          <w:rFonts w:ascii="宋体" w:hAnsi="宋体" w:hint="eastAsia"/>
          <w:szCs w:val="21"/>
        </w:rPr>
        <w:t>医用空氧混合器</w:t>
      </w:r>
      <w:proofErr w:type="gramEnd"/>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数量：8套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所属医疗设备类别：二类</w:t>
      </w:r>
    </w:p>
    <w:p w:rsidR="00EB5F76"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t>是否可以采购进口产品：</w:t>
      </w:r>
      <w:proofErr w:type="gramStart"/>
      <w:r>
        <w:rPr>
          <w:rFonts w:ascii="宋体" w:hAnsi="宋体" w:hint="eastAsia"/>
          <w:szCs w:val="21"/>
        </w:rPr>
        <w:t>否</w:t>
      </w:r>
      <w:proofErr w:type="gramEnd"/>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w:t>
      </w:r>
      <w:proofErr w:type="gramStart"/>
      <w:r>
        <w:rPr>
          <w:rFonts w:ascii="宋体" w:hAnsi="宋体" w:hint="eastAsia"/>
          <w:szCs w:val="21"/>
        </w:rPr>
        <w:t>医用空氧混合器</w:t>
      </w:r>
      <w:proofErr w:type="gramEnd"/>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rPr>
          <w:rFonts w:ascii="宋体" w:hAnsi="宋体"/>
          <w:szCs w:val="21"/>
        </w:rPr>
      </w:pPr>
      <w:r>
        <w:rPr>
          <w:rFonts w:ascii="宋体" w:hAnsi="宋体" w:hint="eastAsia"/>
          <w:szCs w:val="21"/>
        </w:rPr>
        <w:t>2.1.</w:t>
      </w:r>
      <w:proofErr w:type="gramStart"/>
      <w:r>
        <w:rPr>
          <w:rFonts w:ascii="宋体" w:hAnsi="宋体" w:hint="eastAsia"/>
          <w:szCs w:val="21"/>
        </w:rPr>
        <w:t>医用空氧混合器</w:t>
      </w:r>
      <w:proofErr w:type="gramEnd"/>
      <w:r>
        <w:rPr>
          <w:rFonts w:ascii="宋体" w:hAnsi="宋体" w:hint="eastAsia"/>
          <w:szCs w:val="21"/>
        </w:rPr>
        <w:t>可以提供不同浓度的氧气和空气混合气体，根据混合比例不同，氧气浓度可以从21%到100%不等，根据患者的病情和需要进行调整。</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3.1.氧浓度21%-100%连续可调</w:t>
      </w:r>
    </w:p>
    <w:p w:rsidR="00EB5F76" w:rsidRDefault="00EA058E">
      <w:pPr>
        <w:adjustRightInd w:val="0"/>
        <w:snapToGrid w:val="0"/>
        <w:rPr>
          <w:rFonts w:ascii="宋体" w:hAnsi="宋体"/>
          <w:szCs w:val="21"/>
        </w:rPr>
      </w:pPr>
      <w:r>
        <w:rPr>
          <w:rFonts w:ascii="宋体" w:hAnsi="宋体" w:hint="eastAsia"/>
          <w:szCs w:val="21"/>
        </w:rPr>
        <w:t>3.2.氧浓度和流量分开调节、互不影响</w:t>
      </w:r>
    </w:p>
    <w:p w:rsidR="00EB5F76" w:rsidRDefault="00EA058E">
      <w:pPr>
        <w:adjustRightInd w:val="0"/>
        <w:snapToGrid w:val="0"/>
        <w:rPr>
          <w:rFonts w:ascii="宋体" w:hAnsi="宋体"/>
          <w:szCs w:val="21"/>
        </w:rPr>
      </w:pPr>
      <w:r>
        <w:rPr>
          <w:rFonts w:ascii="宋体" w:hAnsi="宋体" w:hint="eastAsia"/>
          <w:szCs w:val="21"/>
        </w:rPr>
        <w:t>3.3.调节精度高，气体输出持续稳定</w:t>
      </w:r>
    </w:p>
    <w:p w:rsidR="00EB5F76" w:rsidRDefault="00EA058E">
      <w:pPr>
        <w:adjustRightInd w:val="0"/>
        <w:snapToGrid w:val="0"/>
        <w:rPr>
          <w:rFonts w:ascii="宋体" w:hAnsi="宋体"/>
          <w:szCs w:val="21"/>
        </w:rPr>
      </w:pPr>
      <w:r>
        <w:rPr>
          <w:rFonts w:ascii="宋体" w:hAnsi="宋体" w:hint="eastAsia"/>
          <w:szCs w:val="21"/>
        </w:rPr>
        <w:t>3.4.气动气控，无需电源供电</w:t>
      </w:r>
    </w:p>
    <w:p w:rsidR="00EB5F76" w:rsidRDefault="00EA058E">
      <w:pPr>
        <w:adjustRightInd w:val="0"/>
        <w:snapToGrid w:val="0"/>
        <w:rPr>
          <w:rFonts w:ascii="宋体" w:hAnsi="宋体"/>
          <w:szCs w:val="21"/>
        </w:rPr>
      </w:pPr>
      <w:r>
        <w:rPr>
          <w:rFonts w:ascii="宋体" w:hAnsi="宋体" w:hint="eastAsia"/>
          <w:szCs w:val="21"/>
        </w:rPr>
        <w:t>3.5.氧浓度调节范围：21%～100%；允差：±3%</w:t>
      </w:r>
    </w:p>
    <w:p w:rsidR="00EB5F76" w:rsidRDefault="00EA058E">
      <w:pPr>
        <w:adjustRightInd w:val="0"/>
        <w:snapToGrid w:val="0"/>
        <w:rPr>
          <w:rFonts w:ascii="宋体" w:hAnsi="宋体"/>
          <w:szCs w:val="21"/>
        </w:rPr>
      </w:pPr>
      <w:r>
        <w:rPr>
          <w:rFonts w:ascii="宋体" w:hAnsi="宋体" w:hint="eastAsia"/>
          <w:szCs w:val="21"/>
        </w:rPr>
        <w:t>△3.6.流量计调节范围：0L/min～15/min; 允差：最大示值的±4%</w:t>
      </w:r>
    </w:p>
    <w:p w:rsidR="00EB5F76" w:rsidRDefault="00EA058E">
      <w:pPr>
        <w:adjustRightInd w:val="0"/>
        <w:snapToGrid w:val="0"/>
        <w:rPr>
          <w:rFonts w:ascii="宋体" w:hAnsi="宋体"/>
          <w:szCs w:val="21"/>
        </w:rPr>
      </w:pPr>
      <w:r>
        <w:rPr>
          <w:rFonts w:ascii="宋体" w:hAnsi="宋体" w:hint="eastAsia"/>
          <w:szCs w:val="21"/>
        </w:rPr>
        <w:t>3.7.供气气源压力差在150kPa±30kPa时，混合器会产生压差报警</w:t>
      </w:r>
    </w:p>
    <w:p w:rsidR="00EB5F76" w:rsidRDefault="00EA058E">
      <w:pPr>
        <w:adjustRightInd w:val="0"/>
        <w:snapToGrid w:val="0"/>
        <w:rPr>
          <w:rFonts w:ascii="宋体" w:hAnsi="宋体"/>
          <w:szCs w:val="21"/>
        </w:rPr>
      </w:pPr>
      <w:r>
        <w:rPr>
          <w:rFonts w:ascii="宋体" w:hAnsi="宋体" w:hint="eastAsia"/>
          <w:szCs w:val="21"/>
        </w:rPr>
        <w:t>3.8.供气气源压力高于560kPa±40kPa时，混合器会产生高压报警</w:t>
      </w:r>
    </w:p>
    <w:p w:rsidR="00EB5F76" w:rsidRDefault="00EA058E">
      <w:pPr>
        <w:adjustRightInd w:val="0"/>
        <w:snapToGrid w:val="0"/>
        <w:rPr>
          <w:rFonts w:ascii="宋体" w:hAnsi="宋体"/>
          <w:szCs w:val="21"/>
        </w:rPr>
      </w:pPr>
      <w:r>
        <w:rPr>
          <w:rFonts w:ascii="宋体" w:hAnsi="宋体" w:hint="eastAsia"/>
          <w:szCs w:val="21"/>
        </w:rPr>
        <w:t>3.9.内置气动声音报警装置，报警声压级大于60dB</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主体1个</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硅胶管1个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固定支架1个</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t>医用低压挠性空气软管1根</w:t>
      </w:r>
    </w:p>
    <w:p w:rsidR="00EB5F76" w:rsidRDefault="00EA058E">
      <w:pPr>
        <w:adjustRightInd w:val="0"/>
        <w:snapToGrid w:val="0"/>
        <w:rPr>
          <w:rFonts w:ascii="宋体" w:hAnsi="宋体"/>
          <w:szCs w:val="21"/>
        </w:rPr>
      </w:pPr>
      <w:r>
        <w:rPr>
          <w:rFonts w:ascii="宋体" w:hAnsi="宋体" w:hint="eastAsia"/>
          <w:szCs w:val="21"/>
        </w:rPr>
        <w:t>4.5 医用低压挠性氧气软管1根</w:t>
      </w:r>
    </w:p>
    <w:p w:rsidR="00EB5F76" w:rsidRDefault="00EA058E">
      <w:pPr>
        <w:adjustRightInd w:val="0"/>
        <w:snapToGrid w:val="0"/>
        <w:rPr>
          <w:rFonts w:ascii="宋体" w:hAnsi="宋体"/>
          <w:szCs w:val="21"/>
        </w:rPr>
      </w:pPr>
      <w:r>
        <w:rPr>
          <w:rFonts w:ascii="宋体" w:hAnsi="宋体" w:hint="eastAsia"/>
          <w:szCs w:val="21"/>
        </w:rPr>
        <w:t>4.6湿化瓶1个</w:t>
      </w:r>
    </w:p>
    <w:p w:rsidR="00EB5F76" w:rsidRDefault="00EA058E">
      <w:pPr>
        <w:adjustRightInd w:val="0"/>
        <w:snapToGrid w:val="0"/>
        <w:rPr>
          <w:rFonts w:ascii="宋体" w:hAnsi="宋体"/>
          <w:szCs w:val="21"/>
        </w:rPr>
      </w:pPr>
      <w:r>
        <w:rPr>
          <w:rFonts w:ascii="宋体" w:hAnsi="宋体" w:hint="eastAsia"/>
          <w:szCs w:val="21"/>
        </w:rPr>
        <w:t>4.7使用与技术说明书1本</w:t>
      </w:r>
    </w:p>
    <w:p w:rsidR="00EB5F76" w:rsidRDefault="00EB5F76">
      <w:pPr>
        <w:adjustRightInd w:val="0"/>
        <w:snapToGrid w:val="0"/>
        <w:rPr>
          <w:rFonts w:ascii="宋体" w:hAnsi="宋体"/>
          <w:szCs w:val="21"/>
        </w:rPr>
      </w:pPr>
    </w:p>
    <w:p w:rsidR="00EB5F76" w:rsidRDefault="00EB5F76">
      <w:pPr>
        <w:adjustRightInd w:val="0"/>
        <w:snapToGrid w:val="0"/>
        <w:rPr>
          <w:rFonts w:ascii="宋体" w:hAnsi="宋体"/>
          <w:szCs w:val="21"/>
        </w:rPr>
      </w:pPr>
    </w:p>
    <w:p w:rsidR="00EB5F76" w:rsidRDefault="00EB5F76">
      <w:pPr>
        <w:pStyle w:val="a0"/>
        <w:rPr>
          <w:rFonts w:ascii="宋体" w:hAnsi="宋体"/>
          <w:szCs w:val="21"/>
        </w:rPr>
      </w:pPr>
    </w:p>
    <w:p w:rsidR="00EB5F76" w:rsidRDefault="00EB5F76">
      <w:pPr>
        <w:pStyle w:val="a4"/>
        <w:ind w:left="5250"/>
        <w:rPr>
          <w:rFonts w:ascii="宋体" w:hAnsi="宋体"/>
          <w:szCs w:val="21"/>
        </w:rPr>
      </w:pPr>
    </w:p>
    <w:p w:rsidR="00EB5F76" w:rsidRDefault="00EB5F76">
      <w:pPr>
        <w:rPr>
          <w:rFonts w:ascii="宋体" w:hAnsi="宋体"/>
          <w:szCs w:val="21"/>
        </w:rPr>
      </w:pPr>
    </w:p>
    <w:p w:rsidR="00EB5F76" w:rsidRDefault="00EB5F76">
      <w:pPr>
        <w:pStyle w:val="a0"/>
        <w:rPr>
          <w:rFonts w:ascii="宋体" w:hAnsi="宋体"/>
          <w:szCs w:val="21"/>
        </w:rPr>
      </w:pPr>
    </w:p>
    <w:p w:rsidR="00EB5F76" w:rsidRDefault="00EB5F76">
      <w:pPr>
        <w:pStyle w:val="a4"/>
        <w:ind w:left="5250"/>
      </w:pPr>
    </w:p>
    <w:p w:rsidR="00EB5F76" w:rsidRDefault="00EB5F76"/>
    <w:p w:rsidR="00EB5F76" w:rsidRDefault="00EA058E">
      <w:pPr>
        <w:adjustRightInd w:val="0"/>
        <w:snapToGrid w:val="0"/>
        <w:jc w:val="center"/>
        <w:rPr>
          <w:rFonts w:ascii="time" w:hAnsi="time"/>
          <w:sz w:val="24"/>
        </w:rPr>
      </w:pPr>
      <w:r>
        <w:rPr>
          <w:rFonts w:ascii="宋体" w:hAnsi="宋体" w:hint="eastAsia"/>
          <w:b/>
          <w:kern w:val="44"/>
          <w:sz w:val="32"/>
          <w:szCs w:val="32"/>
        </w:rPr>
        <w:lastRenderedPageBreak/>
        <w:t>12、高流量吸氧装置</w:t>
      </w:r>
    </w:p>
    <w:p w:rsidR="00EB5F76" w:rsidRDefault="00EB5F76">
      <w:pPr>
        <w:adjustRightInd w:val="0"/>
        <w:snapToGrid w:val="0"/>
        <w:rPr>
          <w:rFonts w:ascii="宋体" w:hAnsi="宋体"/>
          <w:szCs w:val="21"/>
        </w:rPr>
      </w:pPr>
    </w:p>
    <w:p w:rsidR="00EB5F76" w:rsidRDefault="00EA058E">
      <w:pPr>
        <w:jc w:val="center"/>
        <w:rPr>
          <w:rFonts w:ascii="宋体" w:hAnsi="宋体"/>
          <w:b/>
          <w:kern w:val="44"/>
          <w:sz w:val="32"/>
          <w:szCs w:val="32"/>
        </w:rPr>
      </w:pPr>
      <w:r>
        <w:rPr>
          <w:rFonts w:ascii="宋体" w:hAnsi="宋体" w:hint="eastAsia"/>
          <w:b/>
          <w:kern w:val="44"/>
          <w:sz w:val="32"/>
          <w:szCs w:val="32"/>
        </w:rPr>
        <w:t>高流量吸氧装置技术规格及参数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 xml:space="preserve">设备名称：高流量吸氧装置 </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数量：8套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所属医疗设备类别：二类</w:t>
      </w:r>
    </w:p>
    <w:p w:rsidR="00EB5F76"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t>是否可以采购进口产品：</w:t>
      </w:r>
      <w:proofErr w:type="gramStart"/>
      <w:r>
        <w:rPr>
          <w:rFonts w:ascii="宋体" w:hAnsi="宋体" w:hint="eastAsia"/>
          <w:szCs w:val="21"/>
        </w:rPr>
        <w:t>否</w:t>
      </w:r>
      <w:proofErr w:type="gramEnd"/>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1.货物名称：高流量吸氧装置</w:t>
      </w:r>
    </w:p>
    <w:p w:rsidR="00EB5F76" w:rsidRDefault="00EA058E">
      <w:pPr>
        <w:adjustRightInd w:val="0"/>
        <w:snapToGrid w:val="0"/>
        <w:rPr>
          <w:rFonts w:ascii="宋体" w:hAnsi="宋体"/>
          <w:szCs w:val="21"/>
        </w:rPr>
      </w:pPr>
      <w:r>
        <w:rPr>
          <w:rFonts w:ascii="宋体" w:hAnsi="宋体" w:hint="eastAsia"/>
          <w:szCs w:val="21"/>
        </w:rPr>
        <w:t>2.用途说明：</w:t>
      </w:r>
    </w:p>
    <w:p w:rsidR="00EB5F76" w:rsidRDefault="00EA058E">
      <w:pPr>
        <w:adjustRightInd w:val="0"/>
        <w:snapToGrid w:val="0"/>
        <w:rPr>
          <w:rFonts w:ascii="宋体" w:hAnsi="宋体"/>
          <w:szCs w:val="21"/>
        </w:rPr>
      </w:pPr>
      <w:r>
        <w:rPr>
          <w:rFonts w:ascii="宋体" w:hAnsi="宋体" w:hint="eastAsia"/>
          <w:szCs w:val="21"/>
        </w:rPr>
        <w:t>2.1.高流量氧疗是指通过提供高流量、精确氧浓度以及加</w:t>
      </w:r>
      <w:proofErr w:type="gramStart"/>
      <w:r>
        <w:rPr>
          <w:rFonts w:ascii="宋体" w:hAnsi="宋体" w:hint="eastAsia"/>
          <w:szCs w:val="21"/>
        </w:rPr>
        <w:t>温湿化的空氧</w:t>
      </w:r>
      <w:proofErr w:type="gramEnd"/>
      <w:r>
        <w:rPr>
          <w:rFonts w:ascii="宋体" w:hAnsi="宋体" w:hint="eastAsia"/>
          <w:szCs w:val="21"/>
        </w:rPr>
        <w:t>混合气体，为患者进行有效的呼吸治疗的方式。可以快速改善患者氧合水平，并保持气道粘液纤毛的正常运转</w:t>
      </w:r>
    </w:p>
    <w:p w:rsidR="00EB5F76" w:rsidRDefault="00EA058E">
      <w:pPr>
        <w:adjustRightInd w:val="0"/>
        <w:snapToGrid w:val="0"/>
        <w:rPr>
          <w:rFonts w:ascii="宋体" w:hAnsi="宋体"/>
          <w:szCs w:val="21"/>
        </w:rPr>
      </w:pPr>
      <w:r>
        <w:rPr>
          <w:rFonts w:ascii="宋体" w:hAnsi="宋体" w:hint="eastAsia"/>
          <w:szCs w:val="21"/>
        </w:rPr>
        <w:t>3.系统技术规格及概述：</w:t>
      </w:r>
    </w:p>
    <w:p w:rsidR="00EB5F76" w:rsidRDefault="00EA058E">
      <w:pPr>
        <w:adjustRightInd w:val="0"/>
        <w:snapToGrid w:val="0"/>
        <w:rPr>
          <w:rFonts w:ascii="宋体" w:hAnsi="宋体"/>
          <w:szCs w:val="21"/>
        </w:rPr>
      </w:pPr>
      <w:r>
        <w:rPr>
          <w:rFonts w:ascii="宋体" w:hAnsi="宋体" w:hint="eastAsia"/>
          <w:szCs w:val="21"/>
        </w:rPr>
        <w:t>3.1.氧浓度：21％-100％</w:t>
      </w:r>
    </w:p>
    <w:p w:rsidR="00EB5F76" w:rsidRDefault="00EA058E">
      <w:pPr>
        <w:adjustRightInd w:val="0"/>
        <w:snapToGrid w:val="0"/>
        <w:rPr>
          <w:rFonts w:ascii="宋体" w:hAnsi="宋体"/>
          <w:szCs w:val="21"/>
        </w:rPr>
      </w:pPr>
      <w:r>
        <w:rPr>
          <w:rFonts w:ascii="宋体" w:hAnsi="宋体" w:hint="eastAsia"/>
          <w:szCs w:val="21"/>
        </w:rPr>
        <w:t>3.2.报警噪音：＞60dB(A)</w:t>
      </w:r>
    </w:p>
    <w:p w:rsidR="00EB5F76" w:rsidRDefault="00EA058E">
      <w:pPr>
        <w:adjustRightInd w:val="0"/>
        <w:snapToGrid w:val="0"/>
        <w:rPr>
          <w:rFonts w:ascii="宋体" w:hAnsi="宋体"/>
          <w:szCs w:val="21"/>
        </w:rPr>
      </w:pPr>
      <w:r>
        <w:rPr>
          <w:rFonts w:ascii="宋体" w:hAnsi="宋体" w:hint="eastAsia"/>
          <w:szCs w:val="21"/>
        </w:rPr>
        <w:t>3.3.流量：0-15L/min</w:t>
      </w:r>
    </w:p>
    <w:p w:rsidR="00EB5F76" w:rsidRDefault="00EA058E">
      <w:pPr>
        <w:adjustRightInd w:val="0"/>
        <w:snapToGrid w:val="0"/>
        <w:rPr>
          <w:rFonts w:ascii="宋体" w:hAnsi="宋体"/>
          <w:szCs w:val="21"/>
        </w:rPr>
      </w:pPr>
      <w:r>
        <w:rPr>
          <w:rFonts w:ascii="宋体" w:hAnsi="宋体" w:hint="eastAsia"/>
          <w:szCs w:val="21"/>
        </w:rPr>
        <w:t>3.4.额定工作压力：350kPa</w:t>
      </w:r>
    </w:p>
    <w:p w:rsidR="00EB5F76" w:rsidRDefault="00EA058E">
      <w:pPr>
        <w:adjustRightInd w:val="0"/>
        <w:snapToGrid w:val="0"/>
        <w:rPr>
          <w:rFonts w:ascii="宋体" w:hAnsi="宋体"/>
          <w:szCs w:val="21"/>
        </w:rPr>
      </w:pPr>
      <w:r>
        <w:rPr>
          <w:rFonts w:ascii="宋体" w:hAnsi="宋体" w:hint="eastAsia"/>
          <w:szCs w:val="21"/>
        </w:rPr>
        <w:t>3.5.气源发生中断  声音报警</w:t>
      </w:r>
    </w:p>
    <w:p w:rsidR="00EB5F76" w:rsidRDefault="00EA058E">
      <w:pPr>
        <w:adjustRightInd w:val="0"/>
        <w:snapToGrid w:val="0"/>
        <w:rPr>
          <w:rFonts w:ascii="宋体" w:hAnsi="宋体"/>
          <w:szCs w:val="21"/>
        </w:rPr>
      </w:pPr>
      <w:r>
        <w:rPr>
          <w:rFonts w:ascii="宋体" w:hAnsi="宋体" w:hint="eastAsia"/>
          <w:szCs w:val="21"/>
        </w:rPr>
        <w:t>3.6.高压报警：＞560kPa±40kPa</w:t>
      </w:r>
    </w:p>
    <w:p w:rsidR="00EB5F76" w:rsidRDefault="00EA058E">
      <w:pPr>
        <w:adjustRightInd w:val="0"/>
        <w:snapToGrid w:val="0"/>
        <w:rPr>
          <w:rFonts w:ascii="宋体" w:hAnsi="宋体"/>
          <w:szCs w:val="21"/>
        </w:rPr>
      </w:pPr>
      <w:r>
        <w:rPr>
          <w:rFonts w:ascii="宋体" w:hAnsi="宋体" w:hint="eastAsia"/>
          <w:szCs w:val="21"/>
        </w:rPr>
        <w:t>3.7.报警压力差：150±30kPa</w:t>
      </w:r>
    </w:p>
    <w:p w:rsidR="00EB5F76" w:rsidRDefault="00EA058E">
      <w:pPr>
        <w:adjustRightInd w:val="0"/>
        <w:snapToGrid w:val="0"/>
        <w:rPr>
          <w:rFonts w:ascii="宋体" w:hAnsi="宋体"/>
          <w:szCs w:val="21"/>
        </w:rPr>
      </w:pPr>
      <w:r>
        <w:rPr>
          <w:rFonts w:ascii="宋体" w:hAnsi="宋体" w:hint="eastAsia"/>
          <w:szCs w:val="21"/>
        </w:rPr>
        <w:t>3.8.水罐出气口：31-36℃，气道端:28-34℃</w:t>
      </w:r>
    </w:p>
    <w:p w:rsidR="00EB5F76" w:rsidRDefault="00EA058E">
      <w:pPr>
        <w:adjustRightInd w:val="0"/>
        <w:snapToGrid w:val="0"/>
        <w:rPr>
          <w:rFonts w:ascii="宋体" w:hAnsi="宋体"/>
          <w:szCs w:val="21"/>
        </w:rPr>
      </w:pPr>
      <w:r>
        <w:rPr>
          <w:rFonts w:ascii="宋体" w:hAnsi="宋体" w:hint="eastAsia"/>
          <w:szCs w:val="21"/>
        </w:rPr>
        <w:t>3.9.湿度性能：无创模式：＞10mg/l</w:t>
      </w:r>
    </w:p>
    <w:p w:rsidR="00EB5F76" w:rsidRDefault="00EA058E">
      <w:pPr>
        <w:adjustRightInd w:val="0"/>
        <w:snapToGrid w:val="0"/>
        <w:rPr>
          <w:rFonts w:ascii="宋体" w:hAnsi="宋体"/>
          <w:szCs w:val="21"/>
        </w:rPr>
      </w:pPr>
      <w:r>
        <w:rPr>
          <w:rFonts w:ascii="宋体" w:hAnsi="宋体" w:hint="eastAsia"/>
          <w:szCs w:val="21"/>
        </w:rPr>
        <w:t>3.10.CPAP压力值0-10cm/H2O</w:t>
      </w:r>
    </w:p>
    <w:p w:rsidR="00EB5F76" w:rsidRDefault="00EA058E">
      <w:pPr>
        <w:adjustRightInd w:val="0"/>
        <w:snapToGrid w:val="0"/>
        <w:rPr>
          <w:rFonts w:ascii="宋体" w:hAnsi="宋体"/>
          <w:szCs w:val="21"/>
        </w:rPr>
      </w:pPr>
      <w:r>
        <w:rPr>
          <w:rFonts w:ascii="宋体" w:hAnsi="宋体" w:hint="eastAsia"/>
          <w:szCs w:val="21"/>
        </w:rPr>
        <w:t>4.每台配置要求：</w:t>
      </w:r>
    </w:p>
    <w:p w:rsidR="00EB5F76" w:rsidRDefault="00EA058E">
      <w:pPr>
        <w:adjustRightInd w:val="0"/>
        <w:snapToGrid w:val="0"/>
        <w:rPr>
          <w:rFonts w:ascii="宋体" w:hAnsi="宋体"/>
          <w:szCs w:val="21"/>
        </w:rPr>
      </w:pPr>
      <w:r>
        <w:rPr>
          <w:rFonts w:ascii="宋体" w:hAnsi="宋体" w:hint="eastAsia"/>
          <w:szCs w:val="21"/>
        </w:rPr>
        <w:t>4.1</w:t>
      </w:r>
      <w:r>
        <w:rPr>
          <w:rFonts w:ascii="宋体" w:hAnsi="宋体" w:hint="eastAsia"/>
          <w:szCs w:val="21"/>
        </w:rPr>
        <w:tab/>
        <w:t>主体1个</w:t>
      </w:r>
    </w:p>
    <w:p w:rsidR="00EB5F76" w:rsidRDefault="00EA058E">
      <w:pPr>
        <w:adjustRightInd w:val="0"/>
        <w:snapToGrid w:val="0"/>
        <w:rPr>
          <w:rFonts w:ascii="宋体" w:hAnsi="宋体"/>
          <w:szCs w:val="21"/>
        </w:rPr>
      </w:pPr>
      <w:r>
        <w:rPr>
          <w:rFonts w:ascii="宋体" w:hAnsi="宋体" w:hint="eastAsia"/>
          <w:szCs w:val="21"/>
        </w:rPr>
        <w:t>4.2</w:t>
      </w:r>
      <w:r>
        <w:rPr>
          <w:rFonts w:ascii="宋体" w:hAnsi="宋体" w:hint="eastAsia"/>
          <w:szCs w:val="21"/>
        </w:rPr>
        <w:tab/>
        <w:t>硅胶管1个</w:t>
      </w:r>
    </w:p>
    <w:p w:rsidR="00EB5F76" w:rsidRDefault="00EA058E">
      <w:pPr>
        <w:adjustRightInd w:val="0"/>
        <w:snapToGrid w:val="0"/>
        <w:rPr>
          <w:rFonts w:ascii="宋体" w:hAnsi="宋体"/>
          <w:szCs w:val="21"/>
        </w:rPr>
      </w:pPr>
      <w:r>
        <w:rPr>
          <w:rFonts w:ascii="宋体" w:hAnsi="宋体" w:hint="eastAsia"/>
          <w:szCs w:val="21"/>
        </w:rPr>
        <w:t>4.3</w:t>
      </w:r>
      <w:r>
        <w:rPr>
          <w:rFonts w:ascii="宋体" w:hAnsi="宋体" w:hint="eastAsia"/>
          <w:szCs w:val="21"/>
        </w:rPr>
        <w:tab/>
        <w:t>固定支架1个</w:t>
      </w:r>
    </w:p>
    <w:p w:rsidR="00EB5F76" w:rsidRDefault="00EA058E">
      <w:pPr>
        <w:adjustRightInd w:val="0"/>
        <w:snapToGrid w:val="0"/>
        <w:rPr>
          <w:rFonts w:ascii="宋体" w:hAnsi="宋体"/>
          <w:szCs w:val="21"/>
        </w:rPr>
      </w:pPr>
      <w:r>
        <w:rPr>
          <w:rFonts w:ascii="宋体" w:hAnsi="宋体" w:hint="eastAsia"/>
          <w:szCs w:val="21"/>
        </w:rPr>
        <w:t>4.4</w:t>
      </w:r>
      <w:r>
        <w:rPr>
          <w:rFonts w:ascii="宋体" w:hAnsi="宋体" w:hint="eastAsia"/>
          <w:szCs w:val="21"/>
        </w:rPr>
        <w:tab/>
        <w:t>医用低压挠性空气软管1根</w:t>
      </w:r>
    </w:p>
    <w:p w:rsidR="00EB5F76" w:rsidRDefault="00EA058E">
      <w:pPr>
        <w:adjustRightInd w:val="0"/>
        <w:snapToGrid w:val="0"/>
        <w:rPr>
          <w:rFonts w:ascii="宋体" w:hAnsi="宋体"/>
          <w:szCs w:val="21"/>
        </w:rPr>
      </w:pPr>
      <w:r>
        <w:rPr>
          <w:rFonts w:ascii="宋体" w:hAnsi="宋体" w:hint="eastAsia"/>
          <w:szCs w:val="21"/>
        </w:rPr>
        <w:t>4.5 医用低压挠性氧气软管1根</w:t>
      </w:r>
    </w:p>
    <w:p w:rsidR="00EB5F76" w:rsidRDefault="00EA058E">
      <w:pPr>
        <w:adjustRightInd w:val="0"/>
        <w:snapToGrid w:val="0"/>
        <w:rPr>
          <w:rFonts w:ascii="宋体" w:hAnsi="宋体"/>
          <w:szCs w:val="21"/>
        </w:rPr>
      </w:pPr>
      <w:r>
        <w:rPr>
          <w:rFonts w:ascii="宋体" w:hAnsi="宋体" w:hint="eastAsia"/>
          <w:szCs w:val="21"/>
        </w:rPr>
        <w:t>4.6湿化瓶1个</w:t>
      </w:r>
    </w:p>
    <w:p w:rsidR="00EB5F76" w:rsidRDefault="00EA058E">
      <w:pPr>
        <w:adjustRightInd w:val="0"/>
        <w:snapToGrid w:val="0"/>
        <w:rPr>
          <w:rFonts w:ascii="宋体" w:hAnsi="宋体"/>
          <w:szCs w:val="21"/>
        </w:rPr>
      </w:pPr>
      <w:r>
        <w:rPr>
          <w:rFonts w:ascii="宋体" w:hAnsi="宋体" w:hint="eastAsia"/>
          <w:szCs w:val="21"/>
        </w:rPr>
        <w:t>4.7湿化器1个</w:t>
      </w:r>
    </w:p>
    <w:p w:rsidR="00EB5F76" w:rsidRDefault="00EA058E">
      <w:pPr>
        <w:adjustRightInd w:val="0"/>
        <w:snapToGrid w:val="0"/>
        <w:rPr>
          <w:rFonts w:ascii="宋体" w:hAnsi="宋体"/>
          <w:szCs w:val="21"/>
        </w:rPr>
      </w:pPr>
      <w:r>
        <w:rPr>
          <w:rFonts w:ascii="宋体" w:hAnsi="宋体" w:hint="eastAsia"/>
          <w:szCs w:val="21"/>
        </w:rPr>
        <w:t>4.8湿化器加热管路1套</w:t>
      </w:r>
    </w:p>
    <w:p w:rsidR="00EB5F76" w:rsidRDefault="00EB5F76">
      <w:pPr>
        <w:jc w:val="center"/>
        <w:rPr>
          <w:rFonts w:ascii="宋体" w:hAnsi="宋体"/>
          <w:b/>
          <w:kern w:val="44"/>
          <w:sz w:val="32"/>
          <w:szCs w:val="32"/>
        </w:rPr>
        <w:sectPr w:rsidR="00EB5F76">
          <w:pgSz w:w="11906" w:h="16838"/>
          <w:pgMar w:top="1440" w:right="1800" w:bottom="1440" w:left="1800" w:header="851" w:footer="992" w:gutter="0"/>
          <w:cols w:space="425"/>
          <w:docGrid w:type="lines" w:linePitch="312"/>
        </w:sectPr>
      </w:pPr>
    </w:p>
    <w:p w:rsidR="00EB5F76" w:rsidRDefault="00EA058E">
      <w:pPr>
        <w:jc w:val="center"/>
        <w:rPr>
          <w:rFonts w:ascii="宋体" w:hAnsi="宋体"/>
          <w:b/>
          <w:kern w:val="44"/>
          <w:sz w:val="32"/>
          <w:szCs w:val="32"/>
        </w:rPr>
      </w:pPr>
      <w:r>
        <w:rPr>
          <w:rFonts w:ascii="宋体" w:hAnsi="宋体" w:hint="eastAsia"/>
          <w:b/>
          <w:kern w:val="44"/>
          <w:sz w:val="32"/>
          <w:szCs w:val="32"/>
        </w:rPr>
        <w:lastRenderedPageBreak/>
        <w:t>13、输液泵</w:t>
      </w:r>
    </w:p>
    <w:p w:rsidR="00EB5F76" w:rsidRDefault="00EB5F76">
      <w:pPr>
        <w:rPr>
          <w:rFonts w:ascii="宋体" w:hAnsi="宋体"/>
          <w:b/>
          <w:kern w:val="44"/>
          <w:sz w:val="32"/>
          <w:szCs w:val="32"/>
        </w:rPr>
      </w:pPr>
    </w:p>
    <w:p w:rsidR="00EB5F76" w:rsidRDefault="00EA058E">
      <w:pPr>
        <w:jc w:val="center"/>
        <w:rPr>
          <w:rFonts w:ascii="宋体" w:hAnsi="宋体"/>
          <w:b/>
          <w:kern w:val="44"/>
          <w:sz w:val="32"/>
          <w:szCs w:val="32"/>
        </w:rPr>
      </w:pPr>
      <w:r>
        <w:rPr>
          <w:rFonts w:ascii="宋体" w:hAnsi="宋体" w:hint="eastAsia"/>
          <w:b/>
          <w:kern w:val="44"/>
          <w:sz w:val="32"/>
          <w:szCs w:val="32"/>
        </w:rPr>
        <w:t>输液泵技术规格及参数</w:t>
      </w:r>
    </w:p>
    <w:p w:rsidR="00EA058E"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设备使用单位：复旦大学附属妇产科医院长三角一条化示范区青浦分院</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设备名称：输液泵</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w:t>
      </w:r>
      <w:r>
        <w:rPr>
          <w:rFonts w:ascii="宋体" w:hAnsi="宋体"/>
          <w:szCs w:val="21"/>
        </w:rPr>
        <w:t>40</w:t>
      </w:r>
      <w:r>
        <w:rPr>
          <w:rFonts w:ascii="宋体" w:hAnsi="宋体" w:hint="eastAsia"/>
          <w:szCs w:val="21"/>
        </w:rPr>
        <w:t>台</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所属医疗设备类别：二类</w:t>
      </w:r>
    </w:p>
    <w:p w:rsidR="00EB5F76"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t>是否可以采购进口产品：</w:t>
      </w:r>
      <w:proofErr w:type="gramStart"/>
      <w:r>
        <w:rPr>
          <w:rFonts w:ascii="宋体" w:hAnsi="宋体" w:hint="eastAsia"/>
          <w:szCs w:val="21"/>
        </w:rPr>
        <w:t>否</w:t>
      </w:r>
      <w:proofErr w:type="gramEnd"/>
    </w:p>
    <w:p w:rsidR="00EB5F76" w:rsidRDefault="00EA058E">
      <w:pPr>
        <w:adjustRightInd w:val="0"/>
        <w:snapToGrid w:val="0"/>
        <w:rPr>
          <w:rFonts w:ascii="宋体" w:hAnsi="宋体"/>
          <w:szCs w:val="21"/>
        </w:rPr>
      </w:pPr>
      <w:bookmarkStart w:id="1" w:name="_Hlk136546580"/>
      <w:r>
        <w:rPr>
          <w:rFonts w:ascii="宋体" w:hAnsi="宋体" w:hint="eastAsia"/>
          <w:szCs w:val="21"/>
        </w:rPr>
        <w:t>六、</w:t>
      </w:r>
      <w:r>
        <w:rPr>
          <w:rFonts w:ascii="宋体" w:hAnsi="宋体" w:hint="eastAsia"/>
          <w:szCs w:val="21"/>
        </w:rPr>
        <w:tab/>
      </w:r>
      <w:bookmarkStart w:id="2" w:name="_Hlk136546467"/>
      <w:r>
        <w:rPr>
          <w:rFonts w:ascii="宋体" w:hAnsi="宋体" w:hint="eastAsia"/>
          <w:szCs w:val="21"/>
        </w:rPr>
        <w:t>总体要求：1、</w:t>
      </w:r>
      <w:r>
        <w:rPr>
          <w:rFonts w:ascii="宋体" w:hAnsi="宋体" w:hint="eastAsia"/>
          <w:szCs w:val="21"/>
        </w:rPr>
        <w:tab/>
        <w:t>在上海有相应的维修机构，设有正规的维修点，拥有良好的售后服务信誉。保修时间≥3年（全保）。维修接到通知4小时内到场，24小时内修复，48小时内无法修复，提供备用机。终身维修，注明整机保修范围，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bookmarkEnd w:id="1"/>
    <w:bookmarkEnd w:id="2"/>
    <w:p w:rsidR="00EB5F76" w:rsidRDefault="00EA058E">
      <w:pPr>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numPr>
          <w:ilvl w:val="0"/>
          <w:numId w:val="5"/>
        </w:numPr>
        <w:rPr>
          <w:rFonts w:ascii="宋体" w:hAnsi="宋体"/>
          <w:szCs w:val="21"/>
        </w:rPr>
      </w:pPr>
      <w:r>
        <w:rPr>
          <w:rFonts w:ascii="宋体" w:hAnsi="宋体" w:hint="eastAsia"/>
          <w:szCs w:val="21"/>
        </w:rPr>
        <w:t>输液精度≤±5%</w:t>
      </w:r>
    </w:p>
    <w:p w:rsidR="00EB5F76" w:rsidRDefault="00EA058E">
      <w:pPr>
        <w:numPr>
          <w:ilvl w:val="0"/>
          <w:numId w:val="5"/>
        </w:numPr>
        <w:rPr>
          <w:rFonts w:ascii="宋体" w:hAnsi="宋体"/>
          <w:szCs w:val="21"/>
        </w:rPr>
      </w:pPr>
      <w:r>
        <w:rPr>
          <w:rFonts w:ascii="宋体" w:hAnsi="宋体" w:hint="eastAsia"/>
          <w:szCs w:val="21"/>
        </w:rPr>
        <w:t>速率范围：0.1-1400ml/h, 最</w:t>
      </w:r>
      <w:proofErr w:type="gramStart"/>
      <w:r>
        <w:rPr>
          <w:rFonts w:ascii="宋体" w:hAnsi="宋体" w:hint="eastAsia"/>
          <w:szCs w:val="21"/>
        </w:rPr>
        <w:t>小步进</w:t>
      </w:r>
      <w:proofErr w:type="gramEnd"/>
      <w:r>
        <w:rPr>
          <w:rFonts w:ascii="宋体" w:hAnsi="宋体" w:hint="eastAsia"/>
          <w:szCs w:val="21"/>
        </w:rPr>
        <w:t>0.1ml/h</w:t>
      </w:r>
    </w:p>
    <w:p w:rsidR="00EB5F76" w:rsidRDefault="00EA058E">
      <w:pPr>
        <w:numPr>
          <w:ilvl w:val="0"/>
          <w:numId w:val="5"/>
        </w:numPr>
        <w:rPr>
          <w:rFonts w:ascii="宋体" w:hAnsi="宋体"/>
          <w:szCs w:val="21"/>
        </w:rPr>
      </w:pPr>
      <w:r>
        <w:rPr>
          <w:rFonts w:ascii="宋体" w:hAnsi="宋体" w:hint="eastAsia"/>
          <w:szCs w:val="21"/>
        </w:rPr>
        <w:t>预置输液总量范围：0.1-9999ml</w:t>
      </w:r>
    </w:p>
    <w:p w:rsidR="00EB5F76" w:rsidRDefault="00EA058E">
      <w:pPr>
        <w:numPr>
          <w:ilvl w:val="0"/>
          <w:numId w:val="5"/>
        </w:numPr>
        <w:rPr>
          <w:rFonts w:ascii="宋体" w:hAnsi="宋体"/>
          <w:szCs w:val="21"/>
        </w:rPr>
      </w:pPr>
      <w:r>
        <w:rPr>
          <w:rFonts w:ascii="宋体" w:hAnsi="宋体" w:hint="eastAsia"/>
          <w:szCs w:val="21"/>
        </w:rPr>
        <w:t>快进流速范围：0.1-1400ml/h</w:t>
      </w:r>
    </w:p>
    <w:p w:rsidR="00EB5F76" w:rsidRDefault="00EA058E">
      <w:pPr>
        <w:numPr>
          <w:ilvl w:val="0"/>
          <w:numId w:val="5"/>
        </w:numPr>
        <w:rPr>
          <w:rFonts w:ascii="宋体" w:hAnsi="宋体"/>
          <w:szCs w:val="21"/>
        </w:rPr>
      </w:pPr>
      <w:r>
        <w:rPr>
          <w:rFonts w:ascii="宋体" w:hAnsi="宋体" w:hint="eastAsia"/>
          <w:szCs w:val="21"/>
        </w:rPr>
        <w:t>支持ml/h和滴/min两种流速单位</w:t>
      </w:r>
    </w:p>
    <w:p w:rsidR="00EB5F76" w:rsidRDefault="00EA058E">
      <w:pPr>
        <w:numPr>
          <w:ilvl w:val="0"/>
          <w:numId w:val="5"/>
        </w:numPr>
        <w:rPr>
          <w:rFonts w:ascii="宋体" w:hAnsi="宋体"/>
          <w:szCs w:val="21"/>
        </w:rPr>
      </w:pPr>
      <w:r>
        <w:rPr>
          <w:rFonts w:ascii="宋体" w:hAnsi="宋体" w:hint="eastAsia"/>
          <w:szCs w:val="21"/>
        </w:rPr>
        <w:t>屏幕≥2.5英寸，同屏显示：速度、当前注射状态、累计量、电池状态、报警压力档位和在线压力等信息；</w:t>
      </w:r>
    </w:p>
    <w:p w:rsidR="00EB5F76" w:rsidRDefault="00EA058E">
      <w:pPr>
        <w:numPr>
          <w:ilvl w:val="0"/>
          <w:numId w:val="5"/>
        </w:numPr>
        <w:rPr>
          <w:rFonts w:ascii="宋体" w:hAnsi="宋体"/>
          <w:szCs w:val="21"/>
        </w:rPr>
      </w:pPr>
      <w:r>
        <w:rPr>
          <w:rFonts w:ascii="宋体" w:hAnsi="宋体" w:hint="eastAsia"/>
          <w:szCs w:val="21"/>
        </w:rPr>
        <w:t>锁屏功能：支持自动锁屏，自动锁</w:t>
      </w:r>
      <w:proofErr w:type="gramStart"/>
      <w:r>
        <w:rPr>
          <w:rFonts w:ascii="宋体" w:hAnsi="宋体" w:hint="eastAsia"/>
          <w:szCs w:val="21"/>
        </w:rPr>
        <w:t>屏时间</w:t>
      </w:r>
      <w:proofErr w:type="gramEnd"/>
      <w:r>
        <w:rPr>
          <w:rFonts w:ascii="宋体" w:hAnsi="宋体" w:hint="eastAsia"/>
          <w:szCs w:val="21"/>
        </w:rPr>
        <w:t>可调</w:t>
      </w:r>
    </w:p>
    <w:p w:rsidR="00EB5F76" w:rsidRDefault="00EA058E">
      <w:pPr>
        <w:numPr>
          <w:ilvl w:val="0"/>
          <w:numId w:val="5"/>
        </w:numPr>
        <w:rPr>
          <w:rFonts w:ascii="宋体" w:hAnsi="宋体"/>
          <w:szCs w:val="21"/>
        </w:rPr>
      </w:pPr>
      <w:r>
        <w:rPr>
          <w:rFonts w:ascii="宋体" w:hAnsi="宋体" w:hint="eastAsia"/>
          <w:szCs w:val="21"/>
        </w:rPr>
        <w:t>△在线滴定功能：安全不中断输液而更改速率；</w:t>
      </w:r>
    </w:p>
    <w:p w:rsidR="00EB5F76" w:rsidRDefault="00EA058E">
      <w:pPr>
        <w:numPr>
          <w:ilvl w:val="0"/>
          <w:numId w:val="5"/>
        </w:numPr>
        <w:rPr>
          <w:rFonts w:ascii="宋体" w:hAnsi="宋体"/>
          <w:szCs w:val="21"/>
        </w:rPr>
      </w:pPr>
      <w:r>
        <w:rPr>
          <w:rFonts w:ascii="宋体" w:hAnsi="宋体" w:hint="eastAsia"/>
          <w:szCs w:val="21"/>
        </w:rPr>
        <w:t>分低级、中级、高级三级报警。可实现声光报警提示，同时显示具体报警信息；</w:t>
      </w:r>
    </w:p>
    <w:p w:rsidR="00EB5F76" w:rsidRDefault="00EA058E">
      <w:pPr>
        <w:numPr>
          <w:ilvl w:val="0"/>
          <w:numId w:val="5"/>
        </w:numPr>
        <w:rPr>
          <w:rFonts w:ascii="宋体" w:hAnsi="宋体"/>
          <w:szCs w:val="21"/>
        </w:rPr>
      </w:pPr>
      <w:r>
        <w:rPr>
          <w:rFonts w:ascii="宋体" w:hAnsi="宋体" w:hint="eastAsia"/>
          <w:szCs w:val="21"/>
        </w:rPr>
        <w:t>在线动态压力监测，可实时显示当前压力数值；</w:t>
      </w:r>
    </w:p>
    <w:p w:rsidR="00EB5F76" w:rsidRDefault="00EA058E">
      <w:pPr>
        <w:numPr>
          <w:ilvl w:val="0"/>
          <w:numId w:val="5"/>
        </w:numPr>
        <w:rPr>
          <w:rFonts w:ascii="宋体" w:hAnsi="宋体"/>
          <w:szCs w:val="21"/>
        </w:rPr>
      </w:pPr>
      <w:r>
        <w:rPr>
          <w:rFonts w:ascii="宋体" w:hAnsi="宋体" w:hint="eastAsia"/>
          <w:szCs w:val="21"/>
        </w:rPr>
        <w:t>压力报警阈值可调，最低150mmHg</w:t>
      </w:r>
    </w:p>
    <w:p w:rsidR="00EB5F76" w:rsidRDefault="00EA058E">
      <w:pPr>
        <w:numPr>
          <w:ilvl w:val="0"/>
          <w:numId w:val="5"/>
        </w:numPr>
        <w:rPr>
          <w:rFonts w:ascii="宋体" w:hAnsi="宋体"/>
          <w:szCs w:val="21"/>
        </w:rPr>
      </w:pPr>
      <w:r>
        <w:rPr>
          <w:rFonts w:ascii="宋体" w:hAnsi="宋体" w:hint="eastAsia"/>
          <w:szCs w:val="21"/>
        </w:rPr>
        <w:t>电池工作时间≥4小时@25ml/h；可升级至≥8小时@25ml/h</w:t>
      </w:r>
    </w:p>
    <w:p w:rsidR="00EB5F76" w:rsidRDefault="00EA058E">
      <w:pPr>
        <w:numPr>
          <w:ilvl w:val="0"/>
          <w:numId w:val="5"/>
        </w:numPr>
        <w:rPr>
          <w:rFonts w:ascii="宋体" w:hAnsi="宋体"/>
          <w:szCs w:val="21"/>
        </w:rPr>
      </w:pPr>
      <w:r>
        <w:rPr>
          <w:rFonts w:ascii="宋体" w:hAnsi="宋体" w:hint="eastAsia"/>
          <w:szCs w:val="21"/>
        </w:rPr>
        <w:t>接口支持RS232数据传输、护士呼叫、DC输入功能</w:t>
      </w:r>
    </w:p>
    <w:p w:rsidR="00EB5F76" w:rsidRDefault="00EA058E">
      <w:pPr>
        <w:numPr>
          <w:ilvl w:val="0"/>
          <w:numId w:val="5"/>
        </w:numPr>
        <w:rPr>
          <w:rFonts w:ascii="宋体" w:hAnsi="宋体"/>
          <w:szCs w:val="21"/>
        </w:rPr>
      </w:pPr>
      <w:r>
        <w:rPr>
          <w:rFonts w:ascii="宋体" w:hAnsi="宋体" w:hint="eastAsia"/>
          <w:szCs w:val="21"/>
        </w:rPr>
        <w:t>△防进液等级IPX4</w:t>
      </w:r>
    </w:p>
    <w:p w:rsidR="00EB5F76" w:rsidRDefault="00EA058E">
      <w:pPr>
        <w:numPr>
          <w:ilvl w:val="0"/>
          <w:numId w:val="5"/>
        </w:numPr>
        <w:rPr>
          <w:rFonts w:ascii="宋体" w:hAnsi="宋体"/>
          <w:szCs w:val="21"/>
        </w:rPr>
      </w:pPr>
      <w:r>
        <w:rPr>
          <w:rFonts w:ascii="宋体" w:hAnsi="宋体" w:hint="eastAsia"/>
          <w:szCs w:val="21"/>
        </w:rPr>
        <w:t>可升级无线模块，实现无线联网监测；</w:t>
      </w:r>
    </w:p>
    <w:p w:rsidR="00EB5F76" w:rsidRDefault="00EA058E">
      <w:pPr>
        <w:numPr>
          <w:ilvl w:val="0"/>
          <w:numId w:val="5"/>
        </w:numPr>
        <w:rPr>
          <w:rFonts w:ascii="宋体" w:hAnsi="宋体"/>
          <w:szCs w:val="21"/>
        </w:rPr>
      </w:pPr>
      <w:r>
        <w:rPr>
          <w:rFonts w:ascii="宋体" w:hAnsi="宋体" w:hint="eastAsia"/>
          <w:szCs w:val="21"/>
        </w:rPr>
        <w:t>△</w:t>
      </w:r>
      <w:proofErr w:type="gramStart"/>
      <w:r>
        <w:rPr>
          <w:rFonts w:ascii="宋体" w:hAnsi="宋体" w:hint="eastAsia"/>
          <w:szCs w:val="21"/>
        </w:rPr>
        <w:t>泵片用</w:t>
      </w:r>
      <w:proofErr w:type="gramEnd"/>
      <w:r>
        <w:rPr>
          <w:rFonts w:ascii="宋体" w:hAnsi="宋体" w:hint="eastAsia"/>
          <w:szCs w:val="21"/>
        </w:rPr>
        <w:t>防水膜保护，防止药液进入机器内部，便于清洁和消毒。</w:t>
      </w:r>
    </w:p>
    <w:p w:rsidR="00EB5F76" w:rsidRDefault="00EA058E">
      <w:pPr>
        <w:numPr>
          <w:ilvl w:val="0"/>
          <w:numId w:val="5"/>
        </w:numPr>
        <w:rPr>
          <w:rFonts w:ascii="宋体" w:hAnsi="宋体"/>
          <w:szCs w:val="21"/>
        </w:rPr>
      </w:pPr>
      <w:r>
        <w:rPr>
          <w:rFonts w:ascii="宋体" w:hAnsi="宋体" w:hint="eastAsia"/>
          <w:szCs w:val="21"/>
        </w:rPr>
        <w:t>整机重量不超过2kg，主机自带提手，方便携带</w:t>
      </w:r>
    </w:p>
    <w:p w:rsidR="00EB5F76" w:rsidRDefault="00EA058E">
      <w:pPr>
        <w:numPr>
          <w:ilvl w:val="0"/>
          <w:numId w:val="5"/>
        </w:numPr>
        <w:rPr>
          <w:rFonts w:ascii="宋体" w:hAnsi="宋体"/>
          <w:szCs w:val="21"/>
        </w:rPr>
      </w:pPr>
      <w:r>
        <w:rPr>
          <w:rFonts w:ascii="宋体" w:hAnsi="宋体" w:hint="eastAsia"/>
          <w:szCs w:val="21"/>
        </w:rPr>
        <w:t>满足EN1789标准，适合在救护车使用。</w:t>
      </w:r>
    </w:p>
    <w:p w:rsidR="00EB5F76" w:rsidRDefault="00EA058E">
      <w:pPr>
        <w:pStyle w:val="a5"/>
        <w:ind w:firstLineChars="0" w:firstLine="0"/>
        <w:rPr>
          <w:rFonts w:ascii="宋体" w:hAnsi="宋体" w:cs="宋体"/>
        </w:rPr>
      </w:pPr>
      <w:r>
        <w:rPr>
          <w:rFonts w:ascii="宋体" w:hAnsi="宋体" w:cs="宋体" w:hint="eastAsia"/>
        </w:rPr>
        <w:t>19.每台配置要求：</w:t>
      </w:r>
    </w:p>
    <w:p w:rsidR="00EB5F76" w:rsidRDefault="00EA058E">
      <w:pPr>
        <w:pStyle w:val="a5"/>
        <w:ind w:firstLineChars="0" w:firstLine="0"/>
        <w:rPr>
          <w:rFonts w:ascii="宋体" w:hAnsi="宋体" w:cs="宋体"/>
        </w:rPr>
      </w:pPr>
      <w:r>
        <w:rPr>
          <w:rFonts w:ascii="宋体" w:hAnsi="宋体" w:cs="宋体" w:hint="eastAsia"/>
        </w:rPr>
        <w:t>19.1  主机  1台</w:t>
      </w:r>
    </w:p>
    <w:p w:rsidR="00EB5F76" w:rsidRDefault="00EA058E">
      <w:pPr>
        <w:pStyle w:val="a5"/>
        <w:ind w:firstLineChars="0" w:firstLine="0"/>
        <w:rPr>
          <w:rFonts w:ascii="宋体" w:hAnsi="宋体" w:cs="宋体"/>
        </w:rPr>
      </w:pPr>
      <w:r>
        <w:rPr>
          <w:rFonts w:ascii="宋体" w:hAnsi="宋体" w:cs="宋体" w:hint="eastAsia"/>
        </w:rPr>
        <w:t xml:space="preserve">19.2  </w:t>
      </w:r>
      <w:proofErr w:type="gramStart"/>
      <w:r>
        <w:rPr>
          <w:rFonts w:ascii="宋体" w:hAnsi="宋体" w:cs="宋体" w:hint="eastAsia"/>
        </w:rPr>
        <w:t>固定夹</w:t>
      </w:r>
      <w:proofErr w:type="gramEnd"/>
      <w:r>
        <w:rPr>
          <w:rFonts w:ascii="宋体" w:hAnsi="宋体" w:cs="宋体" w:hint="eastAsia"/>
        </w:rPr>
        <w:t xml:space="preserve"> 1个</w:t>
      </w:r>
    </w:p>
    <w:p w:rsidR="00EB5F76" w:rsidRDefault="00EB5F76">
      <w:pPr>
        <w:pStyle w:val="a5"/>
        <w:ind w:firstLineChars="0" w:firstLine="0"/>
        <w:rPr>
          <w:rFonts w:ascii="宋体" w:hAnsi="宋体" w:cs="宋体"/>
        </w:rPr>
      </w:pPr>
    </w:p>
    <w:p w:rsidR="00EB5F76" w:rsidRDefault="00EB5F76">
      <w:pPr>
        <w:pStyle w:val="a5"/>
        <w:ind w:firstLineChars="0" w:firstLine="0"/>
        <w:rPr>
          <w:rFonts w:ascii="宋体" w:hAnsi="宋体" w:cs="宋体"/>
        </w:rPr>
      </w:pPr>
    </w:p>
    <w:p w:rsidR="00EB5F76" w:rsidRDefault="00EB5F76">
      <w:pPr>
        <w:pStyle w:val="a5"/>
        <w:ind w:firstLineChars="0" w:firstLine="0"/>
        <w:rPr>
          <w:rFonts w:ascii="宋体" w:hAnsi="宋体" w:cs="宋体"/>
        </w:rPr>
      </w:pPr>
    </w:p>
    <w:p w:rsidR="00EB5F76" w:rsidRDefault="00EB5F76">
      <w:pPr>
        <w:pStyle w:val="a5"/>
        <w:ind w:firstLineChars="0" w:firstLine="0"/>
        <w:rPr>
          <w:rFonts w:ascii="宋体" w:hAnsi="宋体" w:cs="宋体"/>
        </w:rPr>
      </w:pPr>
    </w:p>
    <w:p w:rsidR="00EB5F76" w:rsidRDefault="00EB5F76">
      <w:pPr>
        <w:rPr>
          <w:rFonts w:ascii="宋体" w:hAnsi="宋体"/>
          <w:sz w:val="20"/>
          <w:szCs w:val="18"/>
        </w:rPr>
      </w:pPr>
    </w:p>
    <w:p w:rsidR="00EB5F76" w:rsidRDefault="00EA058E">
      <w:pPr>
        <w:pStyle w:val="a5"/>
        <w:ind w:firstLineChars="0" w:firstLine="0"/>
        <w:jc w:val="center"/>
        <w:rPr>
          <w:b/>
          <w:sz w:val="36"/>
        </w:rPr>
      </w:pPr>
      <w:r>
        <w:rPr>
          <w:rFonts w:hint="eastAsia"/>
          <w:b/>
          <w:sz w:val="36"/>
        </w:rPr>
        <w:lastRenderedPageBreak/>
        <w:t>14</w:t>
      </w:r>
      <w:r>
        <w:rPr>
          <w:rFonts w:hint="eastAsia"/>
          <w:b/>
          <w:sz w:val="36"/>
        </w:rPr>
        <w:t>、输液泵</w:t>
      </w:r>
    </w:p>
    <w:p w:rsidR="00EB5F76" w:rsidRDefault="00EB5F76">
      <w:pPr>
        <w:pStyle w:val="a5"/>
        <w:ind w:firstLineChars="0" w:firstLine="0"/>
        <w:rPr>
          <w:b/>
          <w:sz w:val="36"/>
        </w:rPr>
      </w:pPr>
    </w:p>
    <w:p w:rsidR="00EB5F76" w:rsidRDefault="00EA058E">
      <w:pPr>
        <w:pStyle w:val="a5"/>
        <w:ind w:firstLineChars="0" w:firstLine="0"/>
        <w:jc w:val="center"/>
        <w:rPr>
          <w:sz w:val="28"/>
        </w:rPr>
      </w:pPr>
      <w:r>
        <w:rPr>
          <w:rFonts w:hint="eastAsia"/>
          <w:b/>
          <w:sz w:val="36"/>
        </w:rPr>
        <w:t>输液泵规格及参数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eastAsiaTheme="minorEastAsia" w:hAnsi="宋体"/>
          <w:szCs w:val="21"/>
        </w:rPr>
      </w:pPr>
      <w:r>
        <w:rPr>
          <w:rFonts w:ascii="宋体" w:hAnsi="宋体" w:hint="eastAsia"/>
          <w:szCs w:val="21"/>
        </w:rPr>
        <w:t>二、</w:t>
      </w:r>
      <w:r>
        <w:rPr>
          <w:rFonts w:ascii="宋体" w:hAnsi="宋体" w:hint="eastAsia"/>
          <w:szCs w:val="21"/>
        </w:rPr>
        <w:tab/>
        <w:t>设备名称：输液泵</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数量：10套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所属医疗设备类别：二类</w:t>
      </w:r>
    </w:p>
    <w:p w:rsidR="00EB5F76" w:rsidRDefault="00EA058E">
      <w:pPr>
        <w:adjustRightInd w:val="0"/>
        <w:snapToGrid w:val="0"/>
        <w:rPr>
          <w:rFonts w:ascii="宋体" w:eastAsiaTheme="minorEastAsia" w:hAnsi="宋体"/>
          <w:szCs w:val="21"/>
        </w:rPr>
      </w:pPr>
      <w:r>
        <w:rPr>
          <w:rFonts w:ascii="宋体" w:hAnsi="宋体" w:hint="eastAsia"/>
          <w:szCs w:val="21"/>
        </w:rPr>
        <w:t>五、</w:t>
      </w:r>
      <w:r>
        <w:rPr>
          <w:rFonts w:ascii="宋体" w:hAnsi="宋体" w:hint="eastAsia"/>
          <w:szCs w:val="21"/>
        </w:rPr>
        <w:tab/>
        <w:t>是否可以采购进口产品：是</w:t>
      </w:r>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Kaiti SC Regular" w:eastAsia="Kaiti SC Regular" w:hAnsi="Kaiti SC Regular"/>
        </w:rPr>
        <w:t>1</w:t>
      </w:r>
      <w:r>
        <w:rPr>
          <w:rFonts w:ascii="Adobe 宋体 Std L" w:eastAsia="Adobe 宋体 Std L" w:hAnsi="Adobe 宋体 Std L" w:hint="eastAsia"/>
          <w:lang w:val="zh-CN"/>
        </w:rPr>
        <w:t>、</w:t>
      </w:r>
      <w:r>
        <w:rPr>
          <w:rFonts w:ascii="Adobe 宋体 Std L" w:eastAsia="Adobe 宋体 Std L" w:hAnsi="Adobe 宋体 Std L" w:hint="eastAsia"/>
        </w:rPr>
        <w:t>泵身（含电池）≤1</w:t>
      </w:r>
      <w:r>
        <w:rPr>
          <w:rFonts w:ascii="Adobe 宋体 Std L" w:eastAsia="Adobe 宋体 Std L" w:hAnsi="Adobe 宋体 Std L"/>
        </w:rPr>
        <w:t>.4</w:t>
      </w:r>
      <w:r>
        <w:rPr>
          <w:rFonts w:ascii="Adobe 宋体 Std L" w:eastAsia="Adobe 宋体 Std L" w:hAnsi="Adobe 宋体 Std L" w:hint="eastAsia"/>
        </w:rPr>
        <w:t>公斤。</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lang w:val="zh-CN"/>
        </w:rPr>
        <w:t>2</w:t>
      </w:r>
      <w:r>
        <w:rPr>
          <w:rFonts w:ascii="Adobe 宋体 Std L" w:eastAsia="Adobe 宋体 Std L" w:hAnsi="Adobe 宋体 Std L" w:hint="eastAsia"/>
          <w:lang w:val="zh-CN"/>
        </w:rPr>
        <w:t>、输液总量设置范围：</w:t>
      </w:r>
      <w:r>
        <w:rPr>
          <w:rFonts w:ascii="Adobe 宋体 Std L" w:eastAsia="Adobe 宋体 Std L" w:hAnsi="Adobe 宋体 Std L"/>
          <w:lang w:val="zh-CN"/>
        </w:rPr>
        <w:t>0.1</w:t>
      </w:r>
      <w:r>
        <w:rPr>
          <w:rFonts w:ascii="Adobe 宋体 Std L" w:eastAsia="Adobe 宋体 Std L" w:hAnsi="Adobe 宋体 Std L" w:hint="eastAsia"/>
          <w:lang w:val="zh-CN"/>
        </w:rPr>
        <w:t>～</w:t>
      </w:r>
      <w:r>
        <w:rPr>
          <w:rFonts w:ascii="Adobe 宋体 Std L" w:eastAsia="Adobe 宋体 Std L" w:hAnsi="Adobe 宋体 Std L"/>
          <w:lang w:val="zh-CN"/>
        </w:rPr>
        <w:t>9999ml</w:t>
      </w:r>
      <w:r>
        <w:rPr>
          <w:rFonts w:ascii="Adobe 宋体 Std L" w:eastAsia="Adobe 宋体 Std L" w:hAnsi="Adobe 宋体 Std L" w:hint="eastAsia"/>
          <w:lang w:val="zh-CN"/>
        </w:rPr>
        <w:t>，以</w:t>
      </w:r>
      <w:r>
        <w:rPr>
          <w:rFonts w:ascii="Adobe 宋体 Std L" w:eastAsia="Adobe 宋体 Std L" w:hAnsi="Adobe 宋体 Std L"/>
          <w:lang w:val="zh-CN"/>
        </w:rPr>
        <w:t>0.01ml</w:t>
      </w:r>
      <w:r>
        <w:rPr>
          <w:rFonts w:ascii="Adobe 宋体 Std L" w:eastAsia="Adobe 宋体 Std L" w:hAnsi="Adobe 宋体 Std L" w:hint="eastAsia"/>
          <w:lang w:val="zh-CN"/>
        </w:rPr>
        <w:t>递增；速率范围：</w:t>
      </w:r>
      <w:r>
        <w:rPr>
          <w:rFonts w:ascii="Adobe 宋体 Std L" w:eastAsia="Adobe 宋体 Std L" w:hAnsi="Adobe 宋体 Std L"/>
          <w:lang w:val="zh-CN"/>
        </w:rPr>
        <w:t>0.01</w:t>
      </w:r>
      <w:r>
        <w:rPr>
          <w:rFonts w:ascii="Adobe 宋体 Std L" w:eastAsia="Adobe 宋体 Std L" w:hAnsi="Adobe 宋体 Std L" w:hint="eastAsia"/>
          <w:lang w:val="zh-CN"/>
        </w:rPr>
        <w:t>～</w:t>
      </w:r>
      <w:r>
        <w:rPr>
          <w:rFonts w:ascii="Adobe 宋体 Std L" w:eastAsia="Adobe 宋体 Std L" w:hAnsi="Adobe 宋体 Std L"/>
          <w:lang w:val="zh-CN"/>
        </w:rPr>
        <w:t>1200 ml/h</w:t>
      </w:r>
      <w:r>
        <w:rPr>
          <w:rFonts w:ascii="Adobe 宋体 Std L" w:eastAsia="Adobe 宋体 Std L" w:hAnsi="Adobe 宋体 Std L" w:hint="eastAsia"/>
          <w:lang w:val="zh-CN"/>
        </w:rPr>
        <w:t>以</w:t>
      </w:r>
      <w:r>
        <w:rPr>
          <w:rFonts w:ascii="Adobe 宋体 Std L" w:eastAsia="Adobe 宋体 Std L" w:hAnsi="Adobe 宋体 Std L"/>
          <w:lang w:val="zh-CN"/>
        </w:rPr>
        <w:t>0.01ml</w:t>
      </w:r>
      <w:r>
        <w:rPr>
          <w:rFonts w:ascii="Adobe 宋体 Std L" w:eastAsia="Adobe 宋体 Std L" w:hAnsi="Adobe 宋体 Std L" w:hint="eastAsia"/>
          <w:lang w:val="zh-CN"/>
        </w:rPr>
        <w:t>递增</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3、预置输</w:t>
      </w:r>
      <w:proofErr w:type="gramStart"/>
      <w:r>
        <w:rPr>
          <w:rFonts w:ascii="Adobe 宋体 Std L" w:eastAsia="Adobe 宋体 Std L" w:hAnsi="Adobe 宋体 Std L" w:hint="eastAsia"/>
          <w:lang w:val="zh-CN"/>
        </w:rPr>
        <w:t>注时间</w:t>
      </w:r>
      <w:proofErr w:type="gramEnd"/>
      <w:r>
        <w:rPr>
          <w:rFonts w:ascii="Adobe 宋体 Std L" w:eastAsia="Adobe 宋体 Std L" w:hAnsi="Adobe 宋体 Std L" w:hint="eastAsia"/>
          <w:lang w:val="zh-CN"/>
        </w:rPr>
        <w:t>范围可调。</w:t>
      </w:r>
      <w:r>
        <w:rPr>
          <w:rFonts w:ascii="Adobe 宋体 Std L" w:eastAsia="Adobe 宋体 Std L" w:hAnsi="Adobe 宋体 Std L"/>
          <w:lang w:val="zh-CN"/>
        </w:rPr>
        <w:t xml:space="preserve"> </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4、不中断输液而能安全更改速率</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5、输液精度≤±</w:t>
      </w:r>
      <w:r>
        <w:rPr>
          <w:rFonts w:ascii="Adobe 宋体 Std L" w:eastAsia="Adobe 宋体 Std L" w:hAnsi="Adobe 宋体 Std L"/>
          <w:lang w:val="zh-CN"/>
        </w:rPr>
        <w:t>5%</w:t>
      </w:r>
      <w:r>
        <w:rPr>
          <w:rFonts w:ascii="Adobe 宋体 Std L" w:eastAsia="Adobe 宋体 Std L" w:hAnsi="Adobe 宋体 Std L" w:hint="eastAsia"/>
          <w:lang w:val="zh-CN"/>
        </w:rPr>
        <w:t>。</w:t>
      </w:r>
      <w:r>
        <w:rPr>
          <w:rFonts w:ascii="Adobe 宋体 Std L" w:eastAsia="Adobe 宋体 Std L" w:hAnsi="Adobe 宋体 Std L"/>
          <w:lang w:val="zh-CN"/>
        </w:rPr>
        <w:t xml:space="preserve"> </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6、快推功能：＞1～1200ml/h可调，手动/自动快推可选，并可同步</w:t>
      </w:r>
      <w:proofErr w:type="gramStart"/>
      <w:r>
        <w:rPr>
          <w:rFonts w:ascii="Adobe 宋体 Std L" w:eastAsia="Adobe 宋体 Std L" w:hAnsi="Adobe 宋体 Std L" w:hint="eastAsia"/>
          <w:lang w:val="zh-CN"/>
        </w:rPr>
        <w:t>显示给入的</w:t>
      </w:r>
      <w:proofErr w:type="gramEnd"/>
      <w:r>
        <w:rPr>
          <w:rFonts w:ascii="Adobe 宋体 Std L" w:eastAsia="Adobe 宋体 Std L" w:hAnsi="Adobe 宋体 Std L" w:hint="eastAsia"/>
          <w:lang w:val="zh-CN"/>
        </w:rPr>
        <w:t>快推量。还可预置快推设定时间，1分钟～24小时可调。</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7、快推速率可调，快推</w:t>
      </w:r>
      <w:r>
        <w:rPr>
          <w:rFonts w:ascii="Adobe 宋体 Std L" w:eastAsia="Adobe 宋体 Std L" w:hAnsi="Adobe 宋体 Std L"/>
          <w:lang w:val="zh-CN"/>
        </w:rPr>
        <w:t>“bolus”</w:t>
      </w:r>
      <w:r>
        <w:rPr>
          <w:rFonts w:ascii="Adobe 宋体 Std L" w:eastAsia="Adobe 宋体 Std L" w:hAnsi="Adobe 宋体 Std L" w:hint="eastAsia"/>
          <w:lang w:val="zh-CN"/>
        </w:rPr>
        <w:t>手动执行，也可以预设</w:t>
      </w:r>
      <w:r>
        <w:rPr>
          <w:rFonts w:ascii="Adobe 宋体 Std L" w:eastAsia="Adobe 宋体 Std L" w:hAnsi="Adobe 宋体 Std L"/>
          <w:lang w:val="zh-CN"/>
        </w:rPr>
        <w:t>“bolus”</w:t>
      </w:r>
      <w:r>
        <w:rPr>
          <w:rFonts w:ascii="Adobe 宋体 Std L" w:eastAsia="Adobe 宋体 Std L" w:hAnsi="Adobe 宋体 Std L" w:hint="eastAsia"/>
          <w:lang w:val="zh-CN"/>
        </w:rPr>
        <w:t>量</w:t>
      </w:r>
      <w:r>
        <w:rPr>
          <w:rFonts w:ascii="Adobe 宋体 Std L" w:eastAsia="Adobe 宋体 Std L" w:hAnsi="Adobe 宋体 Std L"/>
          <w:lang w:val="zh-CN"/>
        </w:rPr>
        <w:t>0</w:t>
      </w:r>
      <w:r>
        <w:rPr>
          <w:rFonts w:ascii="Adobe 宋体 Std L" w:eastAsia="Adobe 宋体 Std L" w:hAnsi="Adobe 宋体 Std L" w:hint="eastAsia"/>
          <w:lang w:val="zh-CN"/>
        </w:rPr>
        <w:t>～</w:t>
      </w:r>
      <w:r>
        <w:rPr>
          <w:rFonts w:ascii="Adobe 宋体 Std L" w:eastAsia="Adobe 宋体 Std L" w:hAnsi="Adobe 宋体 Std L"/>
          <w:lang w:val="zh-CN"/>
        </w:rPr>
        <w:t>100ml</w:t>
      </w:r>
      <w:r>
        <w:rPr>
          <w:rFonts w:ascii="Adobe 宋体 Std L" w:eastAsia="Adobe 宋体 Std L" w:hAnsi="Adobe 宋体 Std L" w:hint="eastAsia"/>
          <w:lang w:val="zh-CN"/>
        </w:rPr>
        <w:t>，自动给入</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8、静脉开放速率（</w:t>
      </w:r>
      <w:r>
        <w:rPr>
          <w:rFonts w:ascii="Adobe 宋体 Std L" w:eastAsia="Adobe 宋体 Std L" w:hAnsi="Adobe 宋体 Std L"/>
          <w:lang w:val="zh-CN"/>
        </w:rPr>
        <w:t>KOV</w:t>
      </w:r>
      <w:r>
        <w:rPr>
          <w:rFonts w:ascii="Adobe 宋体 Std L" w:eastAsia="Adobe 宋体 Std L" w:hAnsi="Adobe 宋体 Std L" w:hint="eastAsia"/>
          <w:lang w:val="zh-CN"/>
        </w:rPr>
        <w:t>）：</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输液速度≥</w:t>
      </w:r>
      <w:r>
        <w:rPr>
          <w:rFonts w:ascii="Adobe 宋体 Std L" w:eastAsia="Adobe 宋体 Std L" w:hAnsi="Adobe 宋体 Std L"/>
          <w:lang w:val="zh-CN"/>
        </w:rPr>
        <w:t>10 ml/h</w:t>
      </w:r>
      <w:r>
        <w:rPr>
          <w:rFonts w:ascii="Adobe 宋体 Std L" w:eastAsia="Adobe 宋体 Std L" w:hAnsi="Adobe 宋体 Std L" w:hint="eastAsia"/>
          <w:lang w:val="zh-CN"/>
        </w:rPr>
        <w:t>：为</w:t>
      </w:r>
      <w:r>
        <w:rPr>
          <w:rFonts w:ascii="Adobe 宋体 Std L" w:eastAsia="Adobe 宋体 Std L" w:hAnsi="Adobe 宋体 Std L"/>
          <w:lang w:val="zh-CN"/>
        </w:rPr>
        <w:t xml:space="preserve">3 ml/h       </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输液速度＜</w:t>
      </w:r>
      <w:r>
        <w:rPr>
          <w:rFonts w:ascii="Adobe 宋体 Std L" w:eastAsia="Adobe 宋体 Std L" w:hAnsi="Adobe 宋体 Std L"/>
          <w:lang w:val="zh-CN"/>
        </w:rPr>
        <w:t>10 ml/h</w:t>
      </w:r>
      <w:r>
        <w:rPr>
          <w:rFonts w:ascii="Adobe 宋体 Std L" w:eastAsia="Adobe 宋体 Std L" w:hAnsi="Adobe 宋体 Std L" w:hint="eastAsia"/>
          <w:lang w:val="zh-CN"/>
        </w:rPr>
        <w:t>：为</w:t>
      </w:r>
      <w:r>
        <w:rPr>
          <w:rFonts w:ascii="Adobe 宋体 Std L" w:eastAsia="Adobe 宋体 Std L" w:hAnsi="Adobe 宋体 Std L"/>
          <w:lang w:val="zh-CN"/>
        </w:rPr>
        <w:t xml:space="preserve">1 ml/h       </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输液速度＜</w:t>
      </w:r>
      <w:r>
        <w:rPr>
          <w:rFonts w:ascii="Adobe 宋体 Std L" w:eastAsia="Adobe 宋体 Std L" w:hAnsi="Adobe 宋体 Std L"/>
          <w:lang w:val="zh-CN"/>
        </w:rPr>
        <w:t>1 ml/h</w:t>
      </w:r>
      <w:r>
        <w:rPr>
          <w:rFonts w:ascii="Adobe 宋体 Std L" w:eastAsia="Adobe 宋体 Std L" w:hAnsi="Adobe 宋体 Std L" w:hint="eastAsia"/>
          <w:lang w:val="zh-CN"/>
        </w:rPr>
        <w:t>：等于</w:t>
      </w:r>
      <w:r>
        <w:rPr>
          <w:rFonts w:ascii="Adobe 宋体 Std L" w:eastAsia="Adobe 宋体 Std L" w:hAnsi="Adobe 宋体 Std L"/>
          <w:lang w:val="zh-CN"/>
        </w:rPr>
        <w:t xml:space="preserve"> </w:t>
      </w:r>
      <w:r>
        <w:rPr>
          <w:rFonts w:ascii="Adobe 宋体 Std L" w:eastAsia="Adobe 宋体 Std L" w:hAnsi="Adobe 宋体 Std L" w:hint="eastAsia"/>
          <w:lang w:val="zh-CN"/>
        </w:rPr>
        <w:t>设定的速度</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9、预置</w:t>
      </w:r>
      <w:r>
        <w:rPr>
          <w:rFonts w:ascii="Adobe 宋体 Std L" w:eastAsia="Adobe 宋体 Std L" w:hAnsi="Adobe 宋体 Std L"/>
          <w:lang w:val="zh-CN"/>
        </w:rPr>
        <w:t>Bolus</w:t>
      </w:r>
      <w:r>
        <w:rPr>
          <w:rFonts w:ascii="Adobe 宋体 Std L" w:eastAsia="Adobe 宋体 Std L" w:hAnsi="Adobe 宋体 Std L" w:hint="eastAsia"/>
          <w:lang w:val="zh-CN"/>
        </w:rPr>
        <w:t>设定时间：</w:t>
      </w:r>
      <w:r>
        <w:rPr>
          <w:rFonts w:ascii="Adobe 宋体 Std L" w:eastAsia="Adobe 宋体 Std L" w:hAnsi="Adobe 宋体 Std L"/>
          <w:lang w:val="zh-CN"/>
        </w:rPr>
        <w:t>1 min</w:t>
      </w:r>
      <w:r>
        <w:rPr>
          <w:rFonts w:ascii="Adobe 宋体 Std L" w:eastAsia="Adobe 宋体 Std L" w:hAnsi="Adobe 宋体 Std L" w:hint="eastAsia"/>
          <w:lang w:val="zh-CN"/>
        </w:rPr>
        <w:t>～</w:t>
      </w:r>
      <w:r>
        <w:rPr>
          <w:rFonts w:ascii="Adobe 宋体 Std L" w:eastAsia="Adobe 宋体 Std L" w:hAnsi="Adobe 宋体 Std L"/>
          <w:lang w:val="zh-CN"/>
        </w:rPr>
        <w:t>24 h</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10、电池容量：在</w:t>
      </w:r>
      <w:r>
        <w:rPr>
          <w:rFonts w:ascii="Adobe 宋体 Std L" w:eastAsia="Adobe 宋体 Std L" w:hAnsi="Adobe 宋体 Std L"/>
          <w:lang w:val="zh-CN"/>
        </w:rPr>
        <w:t>100 ml/h</w:t>
      </w:r>
      <w:r>
        <w:rPr>
          <w:rFonts w:ascii="Adobe 宋体 Std L" w:eastAsia="Adobe 宋体 Std L" w:hAnsi="Adobe 宋体 Std L" w:hint="eastAsia"/>
          <w:lang w:val="zh-CN"/>
        </w:rPr>
        <w:t>的情况下</w:t>
      </w:r>
      <w:r>
        <w:rPr>
          <w:rFonts w:ascii="宋体" w:hAnsi="宋体" w:hint="eastAsia"/>
          <w:szCs w:val="21"/>
        </w:rPr>
        <w:t>≥</w:t>
      </w:r>
      <w:r>
        <w:rPr>
          <w:rFonts w:ascii="Adobe 宋体 Std L" w:eastAsia="Adobe 宋体 Std L" w:hAnsi="Adobe 宋体 Std L"/>
          <w:lang w:val="zh-CN"/>
        </w:rPr>
        <w:t>4 h</w:t>
      </w:r>
      <w:r>
        <w:rPr>
          <w:rFonts w:ascii="Adobe 宋体 Std L" w:eastAsia="Adobe 宋体 Std L" w:hAnsi="Adobe 宋体 Std L" w:hint="eastAsia"/>
          <w:lang w:val="zh-CN"/>
        </w:rPr>
        <w:t>。电池：可充电，工作时间</w:t>
      </w:r>
      <w:r>
        <w:rPr>
          <w:rFonts w:ascii="宋体" w:hAnsi="宋体" w:hint="eastAsia"/>
          <w:szCs w:val="21"/>
        </w:rPr>
        <w:t>≥</w:t>
      </w:r>
      <w:r>
        <w:rPr>
          <w:rFonts w:ascii="Adobe 宋体 Std L" w:eastAsia="Adobe 宋体 Std L" w:hAnsi="Adobe 宋体 Std L" w:hint="eastAsia"/>
          <w:lang w:val="zh-CN"/>
        </w:rPr>
        <w:t>4小时。具有电池维护程序。</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11、体重剂量模式及其他：</w:t>
      </w:r>
      <w:r>
        <w:rPr>
          <w:rFonts w:ascii="Adobe 宋体 Std L" w:eastAsia="Adobe 宋体 Std L" w:hAnsi="Adobe 宋体 Std L"/>
          <w:lang w:val="zh-CN"/>
        </w:rPr>
        <w:t>ml/kg/min</w:t>
      </w:r>
      <w:r>
        <w:rPr>
          <w:rFonts w:ascii="Adobe 宋体 Std L" w:eastAsia="Adobe 宋体 Std L" w:hAnsi="Adobe 宋体 Std L" w:hint="eastAsia"/>
          <w:lang w:val="zh-CN"/>
        </w:rPr>
        <w:t>，</w:t>
      </w:r>
      <w:r>
        <w:rPr>
          <w:rFonts w:ascii="Adobe 宋体 Std L" w:eastAsia="Adobe 宋体 Std L" w:hAnsi="Adobe 宋体 Std L"/>
          <w:lang w:val="zh-CN"/>
        </w:rPr>
        <w:t>mg/ml</w:t>
      </w:r>
      <w:r>
        <w:rPr>
          <w:rFonts w:ascii="Adobe 宋体 Std L" w:eastAsia="Adobe 宋体 Std L" w:hAnsi="Adobe 宋体 Std L" w:hint="eastAsia"/>
          <w:lang w:val="zh-CN"/>
        </w:rPr>
        <w:t>，</w:t>
      </w:r>
      <w:r>
        <w:rPr>
          <w:rFonts w:ascii="Adobe 宋体 Std L" w:eastAsia="Adobe 宋体 Std L" w:hAnsi="Adobe 宋体 Std L"/>
          <w:lang w:val="zh-CN"/>
        </w:rPr>
        <w:t>IU/ml</w:t>
      </w:r>
      <w:r>
        <w:rPr>
          <w:rFonts w:ascii="Adobe 宋体 Std L" w:eastAsia="Adobe 宋体 Std L" w:hAnsi="Adobe 宋体 Std L" w:hint="eastAsia"/>
          <w:lang w:val="zh-CN"/>
        </w:rPr>
        <w:t>，</w:t>
      </w:r>
      <w:r>
        <w:rPr>
          <w:rFonts w:ascii="Adobe 宋体 Std L" w:eastAsia="Adobe 宋体 Std L" w:hAnsi="Adobe 宋体 Std L"/>
          <w:lang w:val="zh-CN"/>
        </w:rPr>
        <w:t>mmol/ml</w:t>
      </w:r>
      <w:r>
        <w:rPr>
          <w:rFonts w:ascii="Adobe 宋体 Std L" w:eastAsia="Adobe 宋体 Std L" w:hAnsi="Adobe 宋体 Std L" w:hint="eastAsia"/>
          <w:lang w:val="zh-CN"/>
        </w:rPr>
        <w:t>，</w:t>
      </w:r>
      <w:r>
        <w:rPr>
          <w:rFonts w:ascii="Adobe 宋体 Std L" w:eastAsia="Adobe 宋体 Std L" w:hAnsi="Adobe 宋体 Std L"/>
          <w:lang w:val="zh-CN"/>
        </w:rPr>
        <w:t xml:space="preserve">ml/h </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lastRenderedPageBreak/>
        <w:t>12、全信息显示所有详细的运行及报警信息</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（1）报警信息显示：以声、光及明确的闪动符号报警</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（2）提示报警：开机后</w:t>
      </w:r>
      <w:r>
        <w:rPr>
          <w:rFonts w:ascii="Adobe 宋体 Std L" w:eastAsia="Adobe 宋体 Std L" w:hAnsi="Adobe 宋体 Std L"/>
          <w:lang w:val="zh-CN"/>
        </w:rPr>
        <w:t>2</w:t>
      </w:r>
      <w:r>
        <w:rPr>
          <w:rFonts w:ascii="Adobe 宋体 Std L" w:eastAsia="Adobe 宋体 Std L" w:hAnsi="Adobe 宋体 Std L" w:hint="eastAsia"/>
          <w:lang w:val="zh-CN"/>
        </w:rPr>
        <w:t>分钟未运行，则提示报警，避免遗漏操作</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宋体" w:hAnsi="宋体" w:hint="eastAsia"/>
          <w:szCs w:val="21"/>
        </w:rPr>
        <w:t>△</w:t>
      </w:r>
      <w:r>
        <w:rPr>
          <w:rFonts w:ascii="Adobe 宋体 Std L" w:eastAsia="Adobe 宋体 Std L" w:hAnsi="Adobe 宋体 Std L" w:hint="eastAsia"/>
          <w:lang w:val="zh-CN"/>
        </w:rPr>
        <w:t>（3）空气探测器：可探测出所有＞</w:t>
      </w:r>
      <w:r>
        <w:rPr>
          <w:rFonts w:ascii="Adobe 宋体 Std L" w:eastAsia="Adobe 宋体 Std L" w:hAnsi="Adobe 宋体 Std L"/>
          <w:lang w:val="zh-CN"/>
        </w:rPr>
        <w:t>0.01 ml</w:t>
      </w:r>
      <w:r>
        <w:rPr>
          <w:rFonts w:ascii="Adobe 宋体 Std L" w:eastAsia="Adobe 宋体 Std L" w:hAnsi="Adobe 宋体 Std L" w:hint="eastAsia"/>
          <w:lang w:val="zh-CN"/>
        </w:rPr>
        <w:t>的气泡。单个气泡＞</w:t>
      </w:r>
      <w:r>
        <w:rPr>
          <w:rFonts w:ascii="Adobe 宋体 Std L" w:eastAsia="Adobe 宋体 Std L" w:hAnsi="Adobe 宋体 Std L"/>
          <w:lang w:val="zh-CN"/>
        </w:rPr>
        <w:t>0.02 ml</w:t>
      </w:r>
      <w:r>
        <w:rPr>
          <w:rFonts w:ascii="Adobe 宋体 Std L" w:eastAsia="Adobe 宋体 Std L" w:hAnsi="Adobe 宋体 Std L" w:hint="eastAsia"/>
          <w:lang w:val="zh-CN"/>
        </w:rPr>
        <w:t>时报警；每小时累计的气泡＞</w:t>
      </w:r>
      <w:r>
        <w:rPr>
          <w:rFonts w:ascii="Adobe 宋体 Std L" w:eastAsia="Adobe 宋体 Std L" w:hAnsi="Adobe 宋体 Std L"/>
          <w:lang w:val="zh-CN"/>
        </w:rPr>
        <w:t>0.3 ml</w:t>
      </w:r>
      <w:r>
        <w:rPr>
          <w:rFonts w:ascii="Adobe 宋体 Std L" w:eastAsia="Adobe 宋体 Std L" w:hAnsi="Adobe 宋体 Std L" w:hint="eastAsia"/>
          <w:lang w:val="zh-CN"/>
        </w:rPr>
        <w:t>时报警，报警灵敏度可调。</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（4）完成报警：在预置输液量或预置输液时间完成后报警。预报警时间可调。</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（5）排空报警：在液滴</w:t>
      </w:r>
      <w:proofErr w:type="gramStart"/>
      <w:r>
        <w:rPr>
          <w:rFonts w:ascii="Adobe 宋体 Std L" w:eastAsia="Adobe 宋体 Std L" w:hAnsi="Adobe 宋体 Std L" w:hint="eastAsia"/>
          <w:lang w:val="zh-CN"/>
        </w:rPr>
        <w:t>滴</w:t>
      </w:r>
      <w:proofErr w:type="gramEnd"/>
      <w:r>
        <w:rPr>
          <w:rFonts w:ascii="Adobe 宋体 Std L" w:eastAsia="Adobe 宋体 Std L" w:hAnsi="Adobe 宋体 Std L" w:hint="eastAsia"/>
          <w:lang w:val="zh-CN"/>
        </w:rPr>
        <w:t>完时报警（</w:t>
      </w:r>
      <w:proofErr w:type="gramStart"/>
      <w:r>
        <w:rPr>
          <w:rFonts w:ascii="Adobe 宋体 Std L" w:eastAsia="Adobe 宋体 Std L" w:hAnsi="Adobe 宋体 Std L" w:hint="eastAsia"/>
          <w:lang w:val="zh-CN"/>
        </w:rPr>
        <w:t>使用滴数传感器</w:t>
      </w:r>
      <w:proofErr w:type="gramEnd"/>
      <w:r>
        <w:rPr>
          <w:rFonts w:ascii="Adobe 宋体 Std L" w:eastAsia="Adobe 宋体 Std L" w:hAnsi="Adobe 宋体 Std L" w:hint="eastAsia"/>
          <w:lang w:val="zh-CN"/>
        </w:rPr>
        <w:t>）</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（6）低电池报警：电池用完前</w:t>
      </w:r>
      <w:r>
        <w:rPr>
          <w:rFonts w:ascii="Adobe 宋体 Std L" w:eastAsia="Adobe 宋体 Std L" w:hAnsi="Adobe 宋体 Std L"/>
          <w:lang w:val="zh-CN"/>
        </w:rPr>
        <w:t>30</w:t>
      </w:r>
      <w:r>
        <w:rPr>
          <w:rFonts w:ascii="Adobe 宋体 Std L" w:eastAsia="Adobe 宋体 Std L" w:hAnsi="Adobe 宋体 Std L" w:hint="eastAsia"/>
          <w:lang w:val="zh-CN"/>
        </w:rPr>
        <w:t>分钟时预报警</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（7）阻塞报警：压力域值</w:t>
      </w:r>
      <w:r>
        <w:rPr>
          <w:rFonts w:ascii="Adobe 宋体 Std L" w:eastAsia="Adobe 宋体 Std L" w:hAnsi="Adobe 宋体 Std L"/>
          <w:lang w:val="zh-CN"/>
        </w:rPr>
        <w:t>9</w:t>
      </w:r>
      <w:r>
        <w:rPr>
          <w:rFonts w:ascii="Adobe 宋体 Std L" w:eastAsia="Adobe 宋体 Std L" w:hAnsi="Adobe 宋体 Std L" w:hint="eastAsia"/>
          <w:lang w:val="zh-CN"/>
        </w:rPr>
        <w:t>档可调</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（8）在剂量发生错误时的警报（如果因为设备发生故障而导致毫升剂量错误，</w:t>
      </w:r>
      <w:proofErr w:type="gramStart"/>
      <w:r>
        <w:rPr>
          <w:rFonts w:ascii="Adobe 宋体 Std L" w:eastAsia="Adobe 宋体 Std L" w:hAnsi="Adobe 宋体 Std L" w:hint="eastAsia"/>
          <w:lang w:val="zh-CN"/>
        </w:rPr>
        <w:t>泵会自动</w:t>
      </w:r>
      <w:proofErr w:type="gramEnd"/>
      <w:r>
        <w:rPr>
          <w:rFonts w:ascii="Adobe 宋体 Std L" w:eastAsia="Adobe 宋体 Std L" w:hAnsi="Adobe 宋体 Std L" w:hint="eastAsia"/>
          <w:lang w:val="zh-CN"/>
        </w:rPr>
        <w:t>关闭）</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宋体" w:hAnsi="宋体" w:hint="eastAsia"/>
          <w:szCs w:val="21"/>
        </w:rPr>
        <w:t>△</w:t>
      </w:r>
      <w:r>
        <w:rPr>
          <w:rFonts w:ascii="Adobe 宋体 Std L" w:eastAsia="Adobe 宋体 Std L" w:hAnsi="Adobe 宋体 Std L" w:hint="eastAsia"/>
          <w:lang w:val="zh-CN"/>
        </w:rPr>
        <w:t>13、泵内抗自流钳：泵门打开时，保证液体不会任意流出</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14、暂停功能：可以暂停从而保存信息</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lang w:val="zh-CN"/>
        </w:rPr>
      </w:pPr>
      <w:r>
        <w:rPr>
          <w:rFonts w:ascii="Adobe 宋体 Std L" w:eastAsia="Adobe 宋体 Std L" w:hAnsi="Adobe 宋体 Std L" w:hint="eastAsia"/>
          <w:lang w:val="zh-CN"/>
        </w:rPr>
        <w:t>1</w:t>
      </w:r>
      <w:r>
        <w:rPr>
          <w:rFonts w:ascii="Adobe 宋体 Std L" w:eastAsia="Adobe 宋体 Std L" w:hAnsi="Adobe 宋体 Std L"/>
          <w:lang w:val="zh-CN"/>
        </w:rPr>
        <w:t>5</w:t>
      </w:r>
      <w:r>
        <w:rPr>
          <w:rFonts w:ascii="Adobe 宋体 Std L" w:eastAsia="Adobe 宋体 Std L" w:hAnsi="Adobe 宋体 Std L" w:hint="eastAsia"/>
          <w:lang w:val="zh-CN"/>
        </w:rPr>
        <w:t>、有数据</w:t>
      </w:r>
      <w:proofErr w:type="gramStart"/>
      <w:r>
        <w:rPr>
          <w:rFonts w:ascii="Adobe 宋体 Std L" w:eastAsia="Adobe 宋体 Std L" w:hAnsi="Adobe 宋体 Std L" w:hint="eastAsia"/>
          <w:lang w:val="zh-CN"/>
        </w:rPr>
        <w:t>锁防止</w:t>
      </w:r>
      <w:proofErr w:type="gramEnd"/>
      <w:r>
        <w:rPr>
          <w:rFonts w:ascii="Adobe 宋体 Std L" w:eastAsia="Adobe 宋体 Std L" w:hAnsi="Adobe 宋体 Std L" w:hint="eastAsia"/>
          <w:lang w:val="zh-CN"/>
        </w:rPr>
        <w:t>输液参数被意外修改</w:t>
      </w:r>
    </w:p>
    <w:p w:rsidR="00EB5F76" w:rsidRDefault="00EA058E">
      <w:pPr>
        <w:pStyle w:val="a5"/>
        <w:autoSpaceDE w:val="0"/>
        <w:autoSpaceDN w:val="0"/>
        <w:adjustRightInd w:val="0"/>
        <w:spacing w:line="360" w:lineRule="auto"/>
        <w:ind w:left="720" w:firstLineChars="0" w:firstLine="0"/>
        <w:rPr>
          <w:rFonts w:ascii="Adobe 宋体 Std L" w:eastAsia="Adobe 宋体 Std L" w:hAnsi="Adobe 宋体 Std L"/>
          <w:szCs w:val="21"/>
          <w:lang w:val="zh-CN"/>
        </w:rPr>
      </w:pPr>
      <w:r>
        <w:rPr>
          <w:rFonts w:ascii="Adobe 宋体 Std L" w:eastAsia="Adobe 宋体 Std L" w:hAnsi="Adobe 宋体 Std L"/>
          <w:szCs w:val="21"/>
          <w:lang w:val="zh-CN"/>
        </w:rPr>
        <w:t>1</w:t>
      </w:r>
      <w:r>
        <w:rPr>
          <w:rFonts w:ascii="Adobe 宋体 Std L" w:eastAsia="Adobe 宋体 Std L" w:hAnsi="Adobe 宋体 Std L" w:hint="eastAsia"/>
          <w:szCs w:val="21"/>
          <w:lang w:val="zh-CN"/>
        </w:rPr>
        <w:t>6、可随时连接到输液管理系统中，</w:t>
      </w:r>
      <w:proofErr w:type="gramStart"/>
      <w:r>
        <w:rPr>
          <w:rFonts w:ascii="Adobe 宋体 Std L" w:eastAsia="Adobe 宋体 Std L" w:hAnsi="Adobe 宋体 Std L" w:hint="eastAsia"/>
          <w:szCs w:val="21"/>
          <w:lang w:val="zh-CN"/>
        </w:rPr>
        <w:t>即插既用</w:t>
      </w:r>
      <w:proofErr w:type="gramEnd"/>
      <w:r>
        <w:rPr>
          <w:rFonts w:ascii="Adobe 宋体 Std L" w:eastAsia="Adobe 宋体 Std L" w:hAnsi="Adobe 宋体 Std L" w:hint="eastAsia"/>
          <w:szCs w:val="21"/>
          <w:lang w:val="zh-CN"/>
        </w:rPr>
        <w:t>，可热插拔。</w:t>
      </w:r>
    </w:p>
    <w:p w:rsidR="00EB5F76" w:rsidRDefault="00EA058E">
      <w:pPr>
        <w:pStyle w:val="39101"/>
        <w:adjustRightInd w:val="0"/>
        <w:snapToGrid w:val="0"/>
        <w:spacing w:line="360" w:lineRule="auto"/>
        <w:ind w:left="720"/>
        <w:jc w:val="left"/>
        <w:rPr>
          <w:rFonts w:ascii="Adobe 宋体 Std L" w:eastAsia="Adobe 宋体 Std L" w:hAnsi="Adobe 宋体 Std L" w:cs="宋体"/>
          <w:szCs w:val="21"/>
          <w:lang w:val="zh-CN"/>
        </w:rPr>
      </w:pPr>
      <w:r>
        <w:rPr>
          <w:rFonts w:ascii="宋体" w:hAnsi="宋体" w:hint="eastAsia"/>
          <w:szCs w:val="21"/>
        </w:rPr>
        <w:t>△</w:t>
      </w:r>
      <w:r>
        <w:rPr>
          <w:rFonts w:ascii="Adobe 宋体 Std L" w:eastAsia="Adobe 宋体 Std L" w:hAnsi="Adobe 宋体 Std L" w:cs="宋体"/>
          <w:szCs w:val="21"/>
          <w:lang w:val="zh-CN"/>
        </w:rPr>
        <w:t>1</w:t>
      </w:r>
      <w:r>
        <w:rPr>
          <w:rFonts w:ascii="Adobe 宋体 Std L" w:eastAsia="Adobe 宋体 Std L" w:hAnsi="Adobe 宋体 Std L" w:cs="宋体" w:hint="eastAsia"/>
          <w:szCs w:val="21"/>
          <w:lang w:val="zh-CN"/>
        </w:rPr>
        <w:t>7、可以用电源为12V 直流/ 35W供电。泵可用于救护车和急救直升飞机上（可使用救护车/直升机的车载电源），提供安全输液。输注泵为CFⅡ类保护，IP22防护。</w:t>
      </w: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B5F76">
      <w:pPr>
        <w:pStyle w:val="a5"/>
        <w:ind w:left="720" w:firstLineChars="0" w:firstLine="0"/>
        <w:rPr>
          <w:szCs w:val="21"/>
        </w:rPr>
      </w:pPr>
    </w:p>
    <w:p w:rsidR="00EB5F76" w:rsidRDefault="00EA058E">
      <w:pPr>
        <w:spacing w:line="360" w:lineRule="auto"/>
        <w:jc w:val="center"/>
        <w:rPr>
          <w:rFonts w:ascii="宋体" w:hAnsi="宋体" w:cs="宋体"/>
          <w:b/>
          <w:sz w:val="32"/>
          <w:szCs w:val="32"/>
        </w:rPr>
      </w:pPr>
      <w:r>
        <w:rPr>
          <w:rFonts w:ascii="宋体" w:hAnsi="宋体" w:cs="宋体" w:hint="eastAsia"/>
          <w:b/>
          <w:sz w:val="32"/>
          <w:szCs w:val="32"/>
        </w:rPr>
        <w:lastRenderedPageBreak/>
        <w:t>15、双</w:t>
      </w:r>
      <w:proofErr w:type="gramStart"/>
      <w:r>
        <w:rPr>
          <w:rFonts w:ascii="宋体" w:hAnsi="宋体" w:cs="宋体" w:hint="eastAsia"/>
          <w:b/>
          <w:sz w:val="32"/>
          <w:szCs w:val="32"/>
        </w:rPr>
        <w:t>通道靶控系统</w:t>
      </w:r>
      <w:proofErr w:type="gramEnd"/>
    </w:p>
    <w:p w:rsidR="00EB5F76" w:rsidRDefault="00EB5F76">
      <w:pPr>
        <w:spacing w:line="360" w:lineRule="auto"/>
        <w:rPr>
          <w:rFonts w:ascii="宋体" w:hAnsi="宋体" w:cs="宋体"/>
          <w:b/>
          <w:sz w:val="30"/>
          <w:szCs w:val="30"/>
        </w:rPr>
      </w:pPr>
    </w:p>
    <w:p w:rsidR="00EB5F76" w:rsidRDefault="00EA058E">
      <w:pPr>
        <w:spacing w:line="360" w:lineRule="auto"/>
        <w:jc w:val="center"/>
        <w:rPr>
          <w:rFonts w:ascii="宋体" w:hAnsi="宋体" w:cs="宋体"/>
          <w:b/>
          <w:kern w:val="44"/>
          <w:sz w:val="32"/>
          <w:szCs w:val="32"/>
        </w:rPr>
      </w:pPr>
      <w:r>
        <w:rPr>
          <w:rFonts w:ascii="宋体" w:hAnsi="宋体" w:cs="宋体" w:hint="eastAsia"/>
          <w:b/>
          <w:sz w:val="30"/>
          <w:szCs w:val="30"/>
        </w:rPr>
        <w:t>双</w:t>
      </w:r>
      <w:proofErr w:type="gramStart"/>
      <w:r>
        <w:rPr>
          <w:rFonts w:ascii="宋体" w:hAnsi="宋体" w:cs="宋体" w:hint="eastAsia"/>
          <w:b/>
          <w:sz w:val="30"/>
          <w:szCs w:val="30"/>
        </w:rPr>
        <w:t>通道靶控系统</w:t>
      </w:r>
      <w:proofErr w:type="gramEnd"/>
      <w:r>
        <w:rPr>
          <w:rFonts w:ascii="宋体" w:hAnsi="宋体" w:cs="宋体" w:hint="eastAsia"/>
          <w:b/>
          <w:kern w:val="44"/>
          <w:sz w:val="32"/>
          <w:szCs w:val="32"/>
        </w:rPr>
        <w:t>技术规格及参数</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一、</w:t>
      </w:r>
      <w:r>
        <w:rPr>
          <w:rFonts w:ascii="宋体" w:hAnsi="宋体" w:cs="宋体" w:hint="eastAsia"/>
          <w:szCs w:val="21"/>
        </w:rPr>
        <w:tab/>
        <w:t>设备使用单位：</w:t>
      </w:r>
      <w:r>
        <w:rPr>
          <w:rFonts w:ascii="宋体" w:hAnsi="宋体" w:hint="eastAsia"/>
          <w:szCs w:val="21"/>
        </w:rPr>
        <w:t>复旦大学附属妇产科医院长三角一条化示范区青浦分院</w:t>
      </w:r>
      <w:r>
        <w:rPr>
          <w:rFonts w:ascii="宋体" w:hAnsi="宋体" w:cs="宋体" w:hint="eastAsia"/>
          <w:szCs w:val="21"/>
        </w:rPr>
        <w:t xml:space="preserve"> </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二、</w:t>
      </w:r>
      <w:r>
        <w:rPr>
          <w:rFonts w:ascii="宋体" w:hAnsi="宋体" w:cs="宋体" w:hint="eastAsia"/>
          <w:szCs w:val="21"/>
        </w:rPr>
        <w:tab/>
        <w:t>设备名称：双</w:t>
      </w:r>
      <w:proofErr w:type="gramStart"/>
      <w:r>
        <w:rPr>
          <w:rFonts w:ascii="宋体" w:hAnsi="宋体" w:cs="宋体" w:hint="eastAsia"/>
          <w:szCs w:val="21"/>
        </w:rPr>
        <w:t>通道靶控系统</w:t>
      </w:r>
      <w:proofErr w:type="gramEnd"/>
    </w:p>
    <w:p w:rsidR="00EB5F76" w:rsidRDefault="00EA058E">
      <w:pPr>
        <w:adjustRightInd w:val="0"/>
        <w:snapToGrid w:val="0"/>
        <w:spacing w:line="360" w:lineRule="auto"/>
        <w:rPr>
          <w:rFonts w:ascii="宋体" w:hAnsi="宋体" w:cs="宋体"/>
          <w:szCs w:val="21"/>
        </w:rPr>
      </w:pPr>
      <w:r>
        <w:rPr>
          <w:rFonts w:ascii="宋体" w:hAnsi="宋体" w:cs="宋体" w:hint="eastAsia"/>
          <w:szCs w:val="21"/>
        </w:rPr>
        <w:t>三、</w:t>
      </w:r>
      <w:r>
        <w:rPr>
          <w:rFonts w:ascii="宋体" w:hAnsi="宋体" w:cs="宋体" w:hint="eastAsia"/>
          <w:szCs w:val="21"/>
        </w:rPr>
        <w:tab/>
        <w:t>数量：3套</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四、</w:t>
      </w:r>
      <w:r>
        <w:rPr>
          <w:rFonts w:ascii="宋体" w:hAnsi="宋体" w:cs="宋体" w:hint="eastAsia"/>
          <w:szCs w:val="21"/>
        </w:rPr>
        <w:tab/>
        <w:t>所属医疗设备类别：三类</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五、</w:t>
      </w:r>
      <w:r>
        <w:rPr>
          <w:rFonts w:ascii="宋体" w:hAnsi="宋体" w:cs="宋体" w:hint="eastAsia"/>
          <w:szCs w:val="21"/>
        </w:rPr>
        <w:tab/>
        <w:t>是否可以采购进口产品：</w:t>
      </w:r>
      <w:proofErr w:type="gramStart"/>
      <w:r>
        <w:rPr>
          <w:rFonts w:ascii="宋体" w:hAnsi="宋体" w:cs="宋体" w:hint="eastAsia"/>
          <w:szCs w:val="21"/>
        </w:rPr>
        <w:t>否</w:t>
      </w:r>
      <w:proofErr w:type="gramEnd"/>
    </w:p>
    <w:p w:rsidR="00EB5F76" w:rsidRDefault="00EA058E">
      <w:pPr>
        <w:adjustRightInd w:val="0"/>
        <w:snapToGrid w:val="0"/>
        <w:spacing w:line="360" w:lineRule="auto"/>
        <w:rPr>
          <w:rFonts w:ascii="宋体" w:hAnsi="宋体" w:cs="宋体"/>
          <w:szCs w:val="21"/>
        </w:rPr>
      </w:pPr>
      <w:r>
        <w:rPr>
          <w:rFonts w:ascii="宋体" w:hAnsi="宋体" w:cs="宋体" w:hint="eastAsia"/>
          <w:szCs w:val="21"/>
        </w:rPr>
        <w:t>六、</w:t>
      </w:r>
      <w:r>
        <w:rPr>
          <w:rFonts w:ascii="宋体" w:hAnsi="宋体" w:cs="宋体" w:hint="eastAsia"/>
          <w:szCs w:val="21"/>
        </w:rPr>
        <w:tab/>
        <w:t>总体要求：1、</w:t>
      </w:r>
      <w:r>
        <w:rPr>
          <w:rFonts w:ascii="宋体" w:hAnsi="宋体" w:cs="宋体" w:hint="eastAsia"/>
          <w:szCs w:val="21"/>
        </w:rPr>
        <w:tab/>
        <w:t>在上海有相应的维修机构，设有正规的维修点，拥有良好的售后服务信誉。保修时间≥3年（全保）。维修接到通知4小时内到场，24小时内修复，48小时内无法修复，提供备用机。终身维修，注明整机保修范围，提供维修费用及零配件价格。提供原厂家维修承诺书。</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2、</w:t>
      </w:r>
      <w:r>
        <w:rPr>
          <w:rFonts w:ascii="宋体" w:hAnsi="宋体" w:cs="宋体" w:hint="eastAsia"/>
          <w:szCs w:val="21"/>
        </w:rPr>
        <w:tab/>
        <w:t>如需商检必须完成商检，计量设备首次检定费用由供方负责。免费提供完善的仪器使用人员的操作培训及设备维修培训。</w:t>
      </w:r>
    </w:p>
    <w:p w:rsidR="00EB5F76" w:rsidRDefault="00EA058E">
      <w:pPr>
        <w:pStyle w:val="a5"/>
        <w:numPr>
          <w:ilvl w:val="0"/>
          <w:numId w:val="6"/>
        </w:numPr>
        <w:spacing w:line="360" w:lineRule="auto"/>
        <w:ind w:firstLineChars="0"/>
        <w:rPr>
          <w:rFonts w:ascii="宋体" w:hAnsi="宋体" w:cs="宋体"/>
          <w:szCs w:val="21"/>
        </w:rPr>
      </w:pPr>
      <w:r>
        <w:rPr>
          <w:rFonts w:ascii="宋体" w:hAnsi="宋体" w:cs="宋体" w:hint="eastAsia"/>
          <w:szCs w:val="21"/>
        </w:rPr>
        <w:tab/>
        <w:t>技术规格、参数以及要求</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1，</w:t>
      </w:r>
      <w:r>
        <w:rPr>
          <w:rFonts w:ascii="宋体" w:hAnsi="宋体" w:cs="宋体"/>
          <w:szCs w:val="21"/>
        </w:rPr>
        <w:t>注射精度≤±1.8%</w:t>
      </w:r>
    </w:p>
    <w:p w:rsidR="00EB5F76" w:rsidRDefault="00EA058E">
      <w:pPr>
        <w:adjustRightInd w:val="0"/>
        <w:snapToGrid w:val="0"/>
        <w:spacing w:line="360" w:lineRule="auto"/>
        <w:rPr>
          <w:rFonts w:ascii="宋体" w:hAnsi="宋体" w:cs="宋体"/>
          <w:szCs w:val="21"/>
        </w:rPr>
      </w:pPr>
      <w:r>
        <w:rPr>
          <w:rFonts w:ascii="宋体" w:hAnsi="宋体" w:hint="eastAsia"/>
          <w:szCs w:val="21"/>
        </w:rPr>
        <w:t>△</w:t>
      </w:r>
      <w:r>
        <w:rPr>
          <w:rFonts w:hint="eastAsia"/>
        </w:rPr>
        <w:t xml:space="preserve"> </w:t>
      </w:r>
      <w:r>
        <w:rPr>
          <w:rFonts w:ascii="宋体" w:hAnsi="宋体" w:cs="宋体" w:hint="eastAsia"/>
          <w:szCs w:val="21"/>
        </w:rPr>
        <w:t>2，</w:t>
      </w:r>
      <w:r>
        <w:rPr>
          <w:rFonts w:ascii="宋体" w:hAnsi="宋体" w:cs="宋体"/>
          <w:szCs w:val="21"/>
        </w:rPr>
        <w:t>速率范围：0.01-2300ml/h, 最</w:t>
      </w:r>
      <w:proofErr w:type="gramStart"/>
      <w:r>
        <w:rPr>
          <w:rFonts w:ascii="宋体" w:hAnsi="宋体" w:cs="宋体"/>
          <w:szCs w:val="21"/>
        </w:rPr>
        <w:t>小步进</w:t>
      </w:r>
      <w:proofErr w:type="gramEnd"/>
      <w:r>
        <w:rPr>
          <w:rFonts w:ascii="宋体" w:hAnsi="宋体" w:cs="宋体"/>
          <w:szCs w:val="21"/>
        </w:rPr>
        <w:t>0.01ml/h</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3，</w:t>
      </w:r>
      <w:r>
        <w:rPr>
          <w:rFonts w:ascii="宋体" w:hAnsi="宋体" w:cs="宋体"/>
          <w:szCs w:val="21"/>
        </w:rPr>
        <w:t>预置输液总量范围：0.01-9999.99ml</w:t>
      </w:r>
    </w:p>
    <w:p w:rsidR="00EB5F76" w:rsidRDefault="00EA058E">
      <w:pPr>
        <w:adjustRightInd w:val="0"/>
        <w:snapToGrid w:val="0"/>
        <w:spacing w:line="360" w:lineRule="auto"/>
        <w:rPr>
          <w:rFonts w:ascii="宋体" w:hAnsi="宋体" w:cs="宋体"/>
          <w:szCs w:val="21"/>
        </w:rPr>
      </w:pPr>
      <w:r>
        <w:rPr>
          <w:rFonts w:ascii="宋体" w:hAnsi="宋体" w:cs="宋体" w:hint="eastAsia"/>
        </w:rPr>
        <w:t>4，</w:t>
      </w:r>
      <w:r>
        <w:rPr>
          <w:rFonts w:ascii="宋体" w:hAnsi="宋体" w:cs="宋体"/>
          <w:szCs w:val="21"/>
        </w:rPr>
        <w:t>快进流速范围：0.01-2300ml/h，具有自动和手动快进可选；</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5，</w:t>
      </w:r>
      <w:r>
        <w:rPr>
          <w:rFonts w:ascii="宋体" w:hAnsi="宋体" w:cs="宋体"/>
          <w:szCs w:val="21"/>
        </w:rPr>
        <w:t>可自动统计四种累计量：24h累计量、最近累计量、自定义时间段累计量、定时间隔累计量</w:t>
      </w:r>
    </w:p>
    <w:p w:rsidR="00EB5F76" w:rsidRDefault="00EA058E">
      <w:pPr>
        <w:adjustRightInd w:val="0"/>
        <w:snapToGrid w:val="0"/>
        <w:spacing w:line="360" w:lineRule="auto"/>
        <w:rPr>
          <w:rFonts w:ascii="宋体" w:hAnsi="宋体" w:cs="宋体"/>
          <w:szCs w:val="21"/>
        </w:rPr>
      </w:pPr>
      <w:r>
        <w:rPr>
          <w:rFonts w:ascii="宋体" w:hAnsi="宋体" w:hint="eastAsia"/>
          <w:szCs w:val="21"/>
        </w:rPr>
        <w:t>△</w:t>
      </w:r>
      <w:r>
        <w:rPr>
          <w:rFonts w:hint="eastAsia"/>
        </w:rPr>
        <w:t xml:space="preserve"> </w:t>
      </w:r>
      <w:r>
        <w:rPr>
          <w:rFonts w:ascii="宋体" w:hAnsi="宋体" w:cs="宋体" w:hint="eastAsia"/>
        </w:rPr>
        <w:t>6，</w:t>
      </w:r>
      <w:r>
        <w:rPr>
          <w:rFonts w:ascii="宋体" w:hAnsi="宋体" w:cs="宋体"/>
          <w:szCs w:val="21"/>
        </w:rPr>
        <w:t>支持注射器规格：1ml、2ml、3ml、5ml、10ml、20ml、30ml、50/60ml；</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7，</w:t>
      </w:r>
      <w:r>
        <w:rPr>
          <w:rFonts w:ascii="宋体" w:hAnsi="宋体" w:cs="宋体"/>
          <w:szCs w:val="21"/>
        </w:rPr>
        <w:t>注射器安装后，推拉盒可自动定位并固定注射器尾夹，无需手动操作</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8，</w:t>
      </w:r>
      <w:r>
        <w:rPr>
          <w:rFonts w:ascii="宋体" w:hAnsi="宋体" w:cs="宋体"/>
          <w:szCs w:val="21"/>
        </w:rPr>
        <w:t>无需额外工具或设备，可直接在注射泵上添加注射器品牌名称</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9，</w:t>
      </w:r>
      <w:r>
        <w:rPr>
          <w:rFonts w:ascii="宋体" w:hAnsi="宋体" w:cs="宋体"/>
          <w:szCs w:val="21"/>
        </w:rPr>
        <w:t>8种注射模式：速度模式、时间模式、体重模式、梯度模式、序列模式、剂量时间模式、间断给药模式、TIVA模式；具备联机功能</w:t>
      </w:r>
    </w:p>
    <w:p w:rsidR="00EB5F76" w:rsidRDefault="00EA058E">
      <w:pPr>
        <w:adjustRightInd w:val="0"/>
        <w:snapToGrid w:val="0"/>
        <w:spacing w:line="360" w:lineRule="auto"/>
        <w:rPr>
          <w:rFonts w:ascii="宋体" w:hAnsi="宋体" w:cs="宋体"/>
          <w:szCs w:val="21"/>
        </w:rPr>
      </w:pPr>
      <w:r>
        <w:rPr>
          <w:rFonts w:ascii="宋体" w:hAnsi="宋体" w:hint="eastAsia"/>
          <w:szCs w:val="21"/>
        </w:rPr>
        <w:t>△</w:t>
      </w:r>
      <w:r>
        <w:rPr>
          <w:rFonts w:hint="eastAsia"/>
        </w:rPr>
        <w:t xml:space="preserve"> </w:t>
      </w:r>
      <w:r>
        <w:rPr>
          <w:rFonts w:ascii="宋体" w:hAnsi="宋体" w:cs="宋体" w:hint="eastAsia"/>
          <w:szCs w:val="21"/>
        </w:rPr>
        <w:t>10，</w:t>
      </w:r>
      <w:proofErr w:type="gramStart"/>
      <w:r>
        <w:rPr>
          <w:rFonts w:ascii="宋体" w:hAnsi="宋体" w:cs="宋体" w:hint="eastAsia"/>
          <w:szCs w:val="21"/>
        </w:rPr>
        <w:t>标配</w:t>
      </w:r>
      <w:proofErr w:type="gramEnd"/>
      <w:r>
        <w:rPr>
          <w:rFonts w:ascii="宋体" w:hAnsi="宋体" w:cs="宋体"/>
          <w:szCs w:val="21"/>
        </w:rPr>
        <w:t>TCI模式，TCI模式支持三种药物：丙泊</w:t>
      </w:r>
      <w:proofErr w:type="gramStart"/>
      <w:r>
        <w:rPr>
          <w:rFonts w:ascii="宋体" w:hAnsi="宋体" w:cs="宋体"/>
          <w:szCs w:val="21"/>
        </w:rPr>
        <w:t>酚</w:t>
      </w:r>
      <w:proofErr w:type="gramEnd"/>
      <w:r>
        <w:rPr>
          <w:rFonts w:ascii="宋体" w:hAnsi="宋体" w:cs="宋体"/>
          <w:szCs w:val="21"/>
        </w:rPr>
        <w:t>，瑞芬太尼，苏芬太尼，支持丙泊</w:t>
      </w:r>
      <w:proofErr w:type="gramStart"/>
      <w:r>
        <w:rPr>
          <w:rFonts w:ascii="宋体" w:hAnsi="宋体" w:cs="宋体"/>
          <w:szCs w:val="21"/>
        </w:rPr>
        <w:t>酚</w:t>
      </w:r>
      <w:proofErr w:type="gramEnd"/>
      <w:r>
        <w:rPr>
          <w:rFonts w:ascii="宋体" w:hAnsi="宋体" w:cs="宋体"/>
          <w:szCs w:val="21"/>
        </w:rPr>
        <w:t>小儿药代模型</w:t>
      </w:r>
    </w:p>
    <w:p w:rsidR="00EB5F76" w:rsidRDefault="00EA058E">
      <w:pPr>
        <w:adjustRightInd w:val="0"/>
        <w:snapToGrid w:val="0"/>
        <w:spacing w:line="360" w:lineRule="auto"/>
        <w:rPr>
          <w:rFonts w:ascii="宋体" w:hAnsi="宋体" w:cs="宋体"/>
          <w:szCs w:val="21"/>
        </w:rPr>
      </w:pPr>
      <w:r>
        <w:rPr>
          <w:rFonts w:ascii="宋体" w:hAnsi="宋体" w:cs="宋体"/>
          <w:szCs w:val="21"/>
        </w:rPr>
        <w:t>1</w:t>
      </w:r>
      <w:r>
        <w:rPr>
          <w:rFonts w:ascii="宋体" w:hAnsi="宋体" w:cs="宋体" w:hint="eastAsia"/>
          <w:szCs w:val="21"/>
        </w:rPr>
        <w:t>1，</w:t>
      </w:r>
      <w:r>
        <w:rPr>
          <w:rFonts w:ascii="宋体" w:hAnsi="宋体" w:cs="宋体"/>
          <w:szCs w:val="21"/>
        </w:rPr>
        <w:t>可选PCA模式，PCA模式支持病人自控镇痛</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12，≥</w:t>
      </w:r>
      <w:r>
        <w:rPr>
          <w:rFonts w:ascii="宋体" w:hAnsi="宋体" w:cs="宋体"/>
          <w:szCs w:val="21"/>
        </w:rPr>
        <w:t>3.5英寸彩色显示屏，电容触摸屏技术，支持上下左右滑动操作</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13，</w:t>
      </w:r>
      <w:r>
        <w:rPr>
          <w:rFonts w:ascii="宋体" w:hAnsi="宋体" w:cs="宋体"/>
          <w:szCs w:val="21"/>
        </w:rPr>
        <w:t>全中文软件操作界面</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14，</w:t>
      </w:r>
      <w:r>
        <w:rPr>
          <w:rFonts w:ascii="宋体" w:hAnsi="宋体" w:cs="宋体"/>
          <w:szCs w:val="21"/>
        </w:rPr>
        <w:t>锁屏功能：支持自动锁屏，自动锁</w:t>
      </w:r>
      <w:proofErr w:type="gramStart"/>
      <w:r>
        <w:rPr>
          <w:rFonts w:ascii="宋体" w:hAnsi="宋体" w:cs="宋体"/>
          <w:szCs w:val="21"/>
        </w:rPr>
        <w:t>屏时间</w:t>
      </w:r>
      <w:proofErr w:type="gramEnd"/>
      <w:r>
        <w:rPr>
          <w:rFonts w:ascii="宋体" w:hAnsi="宋体" w:cs="宋体"/>
          <w:szCs w:val="21"/>
        </w:rPr>
        <w:t>可调</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lastRenderedPageBreak/>
        <w:t>15，</w:t>
      </w:r>
      <w:r>
        <w:rPr>
          <w:rFonts w:ascii="宋体" w:hAnsi="宋体" w:cs="宋体"/>
          <w:szCs w:val="21"/>
        </w:rPr>
        <w:t>支持药物库，可储存</w:t>
      </w:r>
      <w:r>
        <w:rPr>
          <w:rFonts w:ascii="宋体" w:hAnsi="宋体" w:hint="eastAsia"/>
          <w:szCs w:val="21"/>
        </w:rPr>
        <w:t>≥</w:t>
      </w:r>
      <w:r>
        <w:rPr>
          <w:rFonts w:ascii="宋体" w:hAnsi="宋体" w:cs="宋体"/>
          <w:szCs w:val="21"/>
        </w:rPr>
        <w:t>5000种药物信息</w:t>
      </w:r>
    </w:p>
    <w:p w:rsidR="00EB5F76" w:rsidRDefault="00EA058E">
      <w:pPr>
        <w:adjustRightInd w:val="0"/>
        <w:snapToGrid w:val="0"/>
        <w:spacing w:line="360" w:lineRule="auto"/>
        <w:rPr>
          <w:rFonts w:ascii="宋体" w:hAnsi="宋体" w:cs="宋体"/>
          <w:szCs w:val="21"/>
        </w:rPr>
      </w:pPr>
      <w:r>
        <w:rPr>
          <w:rFonts w:ascii="宋体" w:hAnsi="宋体" w:cs="宋体" w:hint="eastAsia"/>
        </w:rPr>
        <w:t>16，</w:t>
      </w:r>
      <w:r>
        <w:rPr>
          <w:rFonts w:ascii="宋体" w:hAnsi="宋体" w:cs="宋体"/>
          <w:szCs w:val="21"/>
        </w:rPr>
        <w:t>支持药物色彩标识，选择不同类型药物时对应的药物色彩标识自动显示在屏幕上，支持4种以上颜色</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17，</w:t>
      </w:r>
      <w:r>
        <w:rPr>
          <w:rFonts w:ascii="宋体" w:hAnsi="宋体" w:cs="宋体"/>
          <w:szCs w:val="21"/>
        </w:rPr>
        <w:t>报警时可通过示意图片直观提示报警信息</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18，</w:t>
      </w:r>
      <w:r>
        <w:rPr>
          <w:rFonts w:ascii="宋体" w:hAnsi="宋体" w:cs="宋体"/>
          <w:szCs w:val="21"/>
        </w:rPr>
        <w:t>在线动态压力监测，可实时显示当前压力数值；</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19，</w:t>
      </w:r>
      <w:r>
        <w:rPr>
          <w:rFonts w:ascii="宋体" w:hAnsi="宋体" w:cs="宋体"/>
          <w:szCs w:val="21"/>
        </w:rPr>
        <w:t>压力报警阈值</w:t>
      </w:r>
      <w:r>
        <w:rPr>
          <w:rFonts w:ascii="宋体" w:hAnsi="宋体" w:hint="eastAsia"/>
          <w:szCs w:val="21"/>
        </w:rPr>
        <w:t>≥</w:t>
      </w:r>
      <w:r>
        <w:rPr>
          <w:rFonts w:ascii="宋体" w:hAnsi="宋体" w:cs="宋体"/>
          <w:szCs w:val="21"/>
        </w:rPr>
        <w:t>15</w:t>
      </w:r>
      <w:proofErr w:type="gramStart"/>
      <w:r>
        <w:rPr>
          <w:rFonts w:ascii="宋体" w:hAnsi="宋体" w:cs="宋体"/>
          <w:szCs w:val="21"/>
        </w:rPr>
        <w:t>档</w:t>
      </w:r>
      <w:proofErr w:type="gramEnd"/>
      <w:r>
        <w:rPr>
          <w:rFonts w:ascii="宋体" w:hAnsi="宋体" w:cs="宋体"/>
          <w:szCs w:val="21"/>
        </w:rPr>
        <w:t>可调</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20，</w:t>
      </w:r>
      <w:r>
        <w:rPr>
          <w:rFonts w:ascii="宋体" w:hAnsi="宋体" w:cs="宋体"/>
          <w:szCs w:val="21"/>
        </w:rPr>
        <w:t>具备阻塞前预警提示功能，当管路压力未触发阻塞报警时，泵可自动识别压力上升并在屏幕上进行提示</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21，</w:t>
      </w:r>
      <w:r>
        <w:rPr>
          <w:rFonts w:ascii="宋体" w:hAnsi="宋体" w:cs="宋体"/>
          <w:szCs w:val="21"/>
        </w:rPr>
        <w:t>具备阻塞后自动重启输液功能，短暂性阻塞触发报警后，泵检测到阻塞压力缓解时，无需人为干预，泵自动重新启动输液</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22，</w:t>
      </w:r>
      <w:r>
        <w:rPr>
          <w:rFonts w:ascii="宋体" w:hAnsi="宋体" w:cs="宋体"/>
          <w:szCs w:val="21"/>
        </w:rPr>
        <w:t>信息储存：可存储</w:t>
      </w:r>
      <w:r>
        <w:rPr>
          <w:rFonts w:ascii="宋体" w:hAnsi="宋体" w:hint="eastAsia"/>
          <w:szCs w:val="21"/>
        </w:rPr>
        <w:t>≥</w:t>
      </w:r>
      <w:r>
        <w:rPr>
          <w:rFonts w:ascii="宋体" w:hAnsi="宋体" w:cs="宋体"/>
          <w:szCs w:val="21"/>
        </w:rPr>
        <w:t>3500条的历史记录</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23，</w:t>
      </w:r>
      <w:r>
        <w:rPr>
          <w:rFonts w:ascii="宋体" w:hAnsi="宋体" w:cs="宋体"/>
          <w:szCs w:val="21"/>
        </w:rPr>
        <w:t>电池工作时间≥5小时@5ml/h</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24，</w:t>
      </w:r>
      <w:r>
        <w:rPr>
          <w:rFonts w:ascii="宋体" w:hAnsi="宋体" w:cs="宋体"/>
          <w:szCs w:val="21"/>
        </w:rPr>
        <w:t>防异物及进液等级IP33</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25，</w:t>
      </w:r>
      <w:r>
        <w:rPr>
          <w:rFonts w:ascii="宋体" w:hAnsi="宋体" w:cs="宋体"/>
          <w:szCs w:val="21"/>
        </w:rPr>
        <w:t>整机重量不超过1.7kg</w:t>
      </w:r>
    </w:p>
    <w:p w:rsidR="00EB5F76" w:rsidRDefault="00EA058E">
      <w:pPr>
        <w:adjustRightInd w:val="0"/>
        <w:snapToGrid w:val="0"/>
        <w:spacing w:line="360" w:lineRule="auto"/>
      </w:pPr>
      <w:r>
        <w:rPr>
          <w:rFonts w:ascii="宋体" w:hAnsi="宋体" w:cs="宋体" w:hint="eastAsia"/>
          <w:szCs w:val="21"/>
        </w:rPr>
        <w:t>26，</w:t>
      </w:r>
      <w:r>
        <w:rPr>
          <w:rFonts w:ascii="宋体" w:hAnsi="宋体" w:cs="宋体"/>
          <w:szCs w:val="21"/>
        </w:rPr>
        <w:t>满足EN1789标准，适合在救护车使用，需提供证明。</w:t>
      </w:r>
    </w:p>
    <w:p w:rsidR="00EB5F76" w:rsidRDefault="00EA058E">
      <w:pPr>
        <w:spacing w:line="360" w:lineRule="auto"/>
        <w:rPr>
          <w:rFonts w:ascii="宋体" w:hAnsi="宋体" w:cs="宋体"/>
        </w:rPr>
      </w:pPr>
      <w:r>
        <w:rPr>
          <w:rFonts w:ascii="宋体" w:hAnsi="宋体" w:cs="宋体" w:hint="eastAsia"/>
        </w:rPr>
        <w:t>八.每台配置要求</w:t>
      </w:r>
    </w:p>
    <w:p w:rsidR="00EB5F76" w:rsidRDefault="00EA058E">
      <w:pPr>
        <w:spacing w:line="360" w:lineRule="auto"/>
        <w:rPr>
          <w:rFonts w:ascii="宋体" w:hAnsi="宋体" w:cs="宋体"/>
        </w:rPr>
      </w:pPr>
      <w:r>
        <w:rPr>
          <w:rFonts w:ascii="宋体" w:hAnsi="宋体" w:cs="宋体" w:hint="eastAsia"/>
        </w:rPr>
        <w:t xml:space="preserve">1， </w:t>
      </w:r>
      <w:r>
        <w:rPr>
          <w:rFonts w:ascii="微软雅黑" w:eastAsia="微软雅黑" w:hAnsi="微软雅黑" w:cs="宋体" w:hint="eastAsia"/>
          <w:color w:val="000000"/>
          <w:sz w:val="22"/>
        </w:rPr>
        <w:t>主机</w:t>
      </w:r>
      <w:r>
        <w:rPr>
          <w:rFonts w:ascii="宋体" w:hAnsi="宋体" w:cs="宋体" w:hint="eastAsia"/>
        </w:rPr>
        <w:t xml:space="preserve">    1台</w:t>
      </w:r>
    </w:p>
    <w:p w:rsidR="00EB5F76" w:rsidRDefault="00EA058E">
      <w:pPr>
        <w:spacing w:line="360" w:lineRule="auto"/>
        <w:rPr>
          <w:rFonts w:ascii="宋体" w:hAnsi="宋体" w:cs="宋体"/>
        </w:rPr>
      </w:pPr>
      <w:r>
        <w:rPr>
          <w:rFonts w:ascii="宋体" w:hAnsi="宋体" w:cs="宋体" w:hint="eastAsia"/>
        </w:rPr>
        <w:t>2，</w:t>
      </w:r>
      <w:r>
        <w:rPr>
          <w:rFonts w:ascii="微软雅黑" w:eastAsia="微软雅黑" w:hAnsi="微软雅黑" w:cs="宋体" w:hint="eastAsia"/>
          <w:color w:val="000000"/>
          <w:sz w:val="22"/>
        </w:rPr>
        <w:t>电源线</w:t>
      </w:r>
      <w:r>
        <w:rPr>
          <w:rFonts w:ascii="宋体" w:hAnsi="宋体" w:cs="宋体" w:hint="eastAsia"/>
        </w:rPr>
        <w:t xml:space="preserve">  </w:t>
      </w:r>
      <w:r>
        <w:rPr>
          <w:rFonts w:ascii="宋体" w:hAnsi="宋体" w:cs="宋体"/>
        </w:rPr>
        <w:t xml:space="preserve"> 1</w:t>
      </w:r>
      <w:r>
        <w:rPr>
          <w:rFonts w:ascii="宋体" w:hAnsi="宋体" w:cs="宋体" w:hint="eastAsia"/>
        </w:rPr>
        <w:t>套</w:t>
      </w:r>
    </w:p>
    <w:p w:rsidR="00EB5F76" w:rsidRDefault="00EA058E">
      <w:pPr>
        <w:spacing w:line="360" w:lineRule="auto"/>
        <w:rPr>
          <w:rFonts w:ascii="宋体" w:hAnsi="宋体" w:cs="宋体"/>
        </w:rPr>
      </w:pPr>
      <w:r>
        <w:rPr>
          <w:rFonts w:ascii="宋体" w:hAnsi="宋体" w:cs="宋体" w:hint="eastAsia"/>
        </w:rPr>
        <w:t xml:space="preserve">3，电池 </w:t>
      </w:r>
      <w:r>
        <w:rPr>
          <w:rFonts w:ascii="宋体" w:hAnsi="宋体" w:cs="宋体"/>
        </w:rPr>
        <w:t xml:space="preserve">    </w:t>
      </w:r>
      <w:r>
        <w:rPr>
          <w:rFonts w:ascii="宋体" w:hAnsi="宋体" w:cs="宋体" w:hint="eastAsia"/>
        </w:rPr>
        <w:t>1台</w:t>
      </w:r>
    </w:p>
    <w:p w:rsidR="00EB5F76" w:rsidRDefault="00EA058E">
      <w:pPr>
        <w:spacing w:line="360" w:lineRule="auto"/>
      </w:pPr>
      <w:r>
        <w:rPr>
          <w:rFonts w:ascii="宋体" w:hAnsi="宋体" w:cs="宋体" w:hint="eastAsia"/>
        </w:rPr>
        <w:t>4，</w:t>
      </w:r>
      <w:proofErr w:type="gramStart"/>
      <w:r>
        <w:rPr>
          <w:rFonts w:ascii="宋体" w:hAnsi="宋体" w:cs="宋体" w:hint="eastAsia"/>
        </w:rPr>
        <w:t>固定夹</w:t>
      </w:r>
      <w:proofErr w:type="gramEnd"/>
      <w:r>
        <w:rPr>
          <w:rFonts w:ascii="宋体" w:hAnsi="宋体" w:cs="宋体" w:hint="eastAsia"/>
        </w:rPr>
        <w:t xml:space="preserve">   1个</w:t>
      </w:r>
    </w:p>
    <w:p w:rsidR="00EB5F76" w:rsidRDefault="00EB5F76">
      <w:pPr>
        <w:spacing w:line="360" w:lineRule="auto"/>
        <w:rPr>
          <w:rFonts w:ascii="宋体" w:hAnsi="宋体" w:cs="宋体"/>
        </w:rPr>
      </w:pPr>
    </w:p>
    <w:p w:rsidR="00EB5F76" w:rsidRDefault="00EB5F76">
      <w:pPr>
        <w:pStyle w:val="a0"/>
        <w:rPr>
          <w:rFonts w:ascii="宋体" w:hAnsi="宋体" w:cs="宋体"/>
        </w:rPr>
      </w:pPr>
    </w:p>
    <w:p w:rsidR="00EB5F76" w:rsidRDefault="00EB5F76">
      <w:pPr>
        <w:pStyle w:val="a4"/>
        <w:ind w:left="5250"/>
        <w:rPr>
          <w:rFonts w:ascii="宋体" w:hAnsi="宋体" w:cs="宋体"/>
        </w:rPr>
      </w:pPr>
    </w:p>
    <w:p w:rsidR="00EB5F76" w:rsidRDefault="00EB5F76">
      <w:pPr>
        <w:rPr>
          <w:rFonts w:ascii="宋体" w:hAnsi="宋体" w:cs="宋体"/>
        </w:rPr>
      </w:pPr>
    </w:p>
    <w:p w:rsidR="00EB5F76" w:rsidRDefault="00EB5F76">
      <w:pPr>
        <w:pStyle w:val="a0"/>
        <w:rPr>
          <w:rFonts w:ascii="宋体" w:hAnsi="宋体" w:cs="宋体"/>
        </w:rPr>
      </w:pPr>
    </w:p>
    <w:p w:rsidR="00EB5F76" w:rsidRDefault="00EB5F76">
      <w:pPr>
        <w:pStyle w:val="a4"/>
        <w:ind w:left="5250"/>
        <w:rPr>
          <w:rFonts w:ascii="宋体" w:hAnsi="宋体" w:cs="宋体"/>
        </w:rPr>
      </w:pPr>
    </w:p>
    <w:p w:rsidR="00EB5F76" w:rsidRDefault="00EB5F76">
      <w:pPr>
        <w:rPr>
          <w:rFonts w:ascii="宋体" w:hAnsi="宋体" w:cs="宋体"/>
        </w:rPr>
      </w:pPr>
    </w:p>
    <w:p w:rsidR="00EB5F76" w:rsidRDefault="00EB5F76">
      <w:pPr>
        <w:pStyle w:val="a0"/>
        <w:rPr>
          <w:rFonts w:ascii="宋体" w:hAnsi="宋体" w:cs="宋体"/>
        </w:rPr>
      </w:pPr>
    </w:p>
    <w:p w:rsidR="00EB5F76" w:rsidRDefault="00EB5F76">
      <w:pPr>
        <w:pStyle w:val="a4"/>
        <w:ind w:left="5250"/>
        <w:rPr>
          <w:rFonts w:ascii="宋体" w:hAnsi="宋体" w:cs="宋体"/>
        </w:rPr>
      </w:pPr>
    </w:p>
    <w:p w:rsidR="00EB5F76" w:rsidRDefault="00EB5F76">
      <w:pPr>
        <w:rPr>
          <w:rFonts w:ascii="宋体" w:hAnsi="宋体" w:cs="宋体"/>
        </w:rPr>
      </w:pPr>
    </w:p>
    <w:p w:rsidR="00EB5F76" w:rsidRDefault="00EB5F76">
      <w:pPr>
        <w:pStyle w:val="a0"/>
        <w:rPr>
          <w:rFonts w:ascii="宋体" w:hAnsi="宋体" w:cs="宋体"/>
        </w:rPr>
      </w:pPr>
    </w:p>
    <w:p w:rsidR="00EB5F76" w:rsidRDefault="00EB5F76">
      <w:pPr>
        <w:pStyle w:val="a4"/>
        <w:ind w:left="5250"/>
        <w:rPr>
          <w:rFonts w:ascii="宋体" w:hAnsi="宋体" w:cs="宋体"/>
        </w:rPr>
      </w:pPr>
    </w:p>
    <w:p w:rsidR="00EB5F76" w:rsidRDefault="00EB5F76"/>
    <w:p w:rsidR="00EB5F76" w:rsidRDefault="00EA058E">
      <w:pPr>
        <w:spacing w:line="360" w:lineRule="auto"/>
        <w:jc w:val="center"/>
        <w:rPr>
          <w:rFonts w:ascii="宋体" w:hAnsi="宋体" w:cs="宋体"/>
          <w:b/>
          <w:kern w:val="44"/>
          <w:sz w:val="32"/>
          <w:szCs w:val="32"/>
        </w:rPr>
      </w:pPr>
      <w:r>
        <w:rPr>
          <w:rFonts w:ascii="宋体" w:hAnsi="宋体" w:cs="宋体" w:hint="eastAsia"/>
          <w:b/>
          <w:kern w:val="44"/>
          <w:sz w:val="32"/>
          <w:szCs w:val="32"/>
        </w:rPr>
        <w:lastRenderedPageBreak/>
        <w:t>16、注射泵</w:t>
      </w:r>
    </w:p>
    <w:p w:rsidR="00EB5F76" w:rsidRDefault="00EB5F76">
      <w:pPr>
        <w:pStyle w:val="a0"/>
        <w:rPr>
          <w:rFonts w:eastAsia="隶书"/>
          <w:szCs w:val="21"/>
        </w:rPr>
      </w:pPr>
    </w:p>
    <w:p w:rsidR="00EB5F76" w:rsidRDefault="00EA058E">
      <w:pPr>
        <w:spacing w:line="360" w:lineRule="auto"/>
        <w:jc w:val="center"/>
        <w:rPr>
          <w:rFonts w:ascii="宋体" w:hAnsi="宋体" w:cs="宋体"/>
          <w:b/>
          <w:kern w:val="44"/>
          <w:szCs w:val="21"/>
        </w:rPr>
      </w:pPr>
      <w:r>
        <w:rPr>
          <w:rFonts w:ascii="宋体" w:hAnsi="宋体" w:cs="宋体" w:hint="eastAsia"/>
          <w:b/>
          <w:kern w:val="44"/>
          <w:sz w:val="32"/>
          <w:szCs w:val="32"/>
        </w:rPr>
        <w:t>注射泵技术规格及参数</w:t>
      </w:r>
    </w:p>
    <w:p w:rsidR="00EB5F76" w:rsidRDefault="00EA058E">
      <w:pPr>
        <w:numPr>
          <w:ilvl w:val="0"/>
          <w:numId w:val="7"/>
        </w:numPr>
        <w:adjustRightInd w:val="0"/>
        <w:snapToGrid w:val="0"/>
        <w:spacing w:line="360" w:lineRule="auto"/>
        <w:rPr>
          <w:rFonts w:ascii="宋体" w:hAnsi="宋体" w:cs="宋体"/>
          <w:szCs w:val="21"/>
        </w:rPr>
      </w:pPr>
      <w:r>
        <w:rPr>
          <w:rFonts w:ascii="宋体" w:hAnsi="宋体" w:cs="宋体" w:hint="eastAsia"/>
          <w:szCs w:val="21"/>
        </w:rPr>
        <w:t>设备使用单位：</w:t>
      </w:r>
      <w:r>
        <w:rPr>
          <w:rFonts w:ascii="宋体" w:hAnsi="宋体" w:hint="eastAsia"/>
          <w:szCs w:val="21"/>
        </w:rPr>
        <w:t>复旦大学附属妇产科医院长三角一条化示范区青浦分院</w:t>
      </w:r>
      <w:r>
        <w:rPr>
          <w:rFonts w:ascii="宋体" w:hAnsi="宋体" w:cs="宋体" w:hint="eastAsia"/>
          <w:szCs w:val="21"/>
        </w:rPr>
        <w:t xml:space="preserve">  </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二、</w:t>
      </w:r>
      <w:r>
        <w:rPr>
          <w:rFonts w:ascii="宋体" w:hAnsi="宋体" w:cs="宋体" w:hint="eastAsia"/>
          <w:szCs w:val="21"/>
        </w:rPr>
        <w:tab/>
        <w:t>设备名称：注射泵</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三、</w:t>
      </w:r>
      <w:r>
        <w:rPr>
          <w:rFonts w:ascii="宋体" w:hAnsi="宋体" w:cs="宋体" w:hint="eastAsia"/>
          <w:szCs w:val="21"/>
        </w:rPr>
        <w:tab/>
        <w:t>数量：</w:t>
      </w:r>
      <w:r>
        <w:rPr>
          <w:rFonts w:ascii="宋体" w:hAnsi="宋体" w:cs="宋体"/>
          <w:szCs w:val="21"/>
        </w:rPr>
        <w:t>28</w:t>
      </w:r>
      <w:r>
        <w:rPr>
          <w:rFonts w:ascii="宋体" w:hAnsi="宋体" w:cs="宋体" w:hint="eastAsia"/>
          <w:szCs w:val="21"/>
        </w:rPr>
        <w:t>台</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四、</w:t>
      </w:r>
      <w:r>
        <w:rPr>
          <w:rFonts w:ascii="宋体" w:hAnsi="宋体" w:cs="宋体" w:hint="eastAsia"/>
          <w:szCs w:val="21"/>
        </w:rPr>
        <w:tab/>
        <w:t>所属医疗设备类别：二类</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五、</w:t>
      </w:r>
      <w:r>
        <w:rPr>
          <w:rFonts w:ascii="宋体" w:hAnsi="宋体" w:cs="宋体" w:hint="eastAsia"/>
          <w:szCs w:val="21"/>
        </w:rPr>
        <w:tab/>
        <w:t>是否可以采购进口产品：</w:t>
      </w:r>
      <w:proofErr w:type="gramStart"/>
      <w:r>
        <w:rPr>
          <w:rFonts w:ascii="宋体" w:hAnsi="宋体" w:cs="宋体" w:hint="eastAsia"/>
          <w:szCs w:val="21"/>
        </w:rPr>
        <w:t>否</w:t>
      </w:r>
      <w:proofErr w:type="gramEnd"/>
    </w:p>
    <w:p w:rsidR="00EB5F76" w:rsidRDefault="00EA058E">
      <w:pPr>
        <w:adjustRightInd w:val="0"/>
        <w:snapToGrid w:val="0"/>
        <w:spacing w:line="360" w:lineRule="auto"/>
        <w:rPr>
          <w:rFonts w:ascii="宋体" w:hAnsi="宋体" w:cs="宋体"/>
          <w:szCs w:val="21"/>
        </w:rPr>
      </w:pPr>
      <w:r>
        <w:rPr>
          <w:rFonts w:ascii="宋体" w:hAnsi="宋体" w:cs="宋体" w:hint="eastAsia"/>
          <w:szCs w:val="21"/>
        </w:rPr>
        <w:t>六、</w:t>
      </w:r>
      <w:r>
        <w:rPr>
          <w:rFonts w:ascii="宋体" w:hAnsi="宋体" w:cs="宋体" w:hint="eastAsia"/>
          <w:szCs w:val="21"/>
        </w:rPr>
        <w:tab/>
        <w:t>总体要求： 1、</w:t>
      </w:r>
      <w:r>
        <w:rPr>
          <w:rFonts w:ascii="宋体" w:hAnsi="宋体" w:cs="宋体" w:hint="eastAsia"/>
          <w:szCs w:val="21"/>
        </w:rPr>
        <w:tab/>
        <w:t>在上海有相应的维修机构，设有正规的维修点，拥有良好的售后服务信誉。保修时间≥3年（全保）。维修接到通知4小时内到场，24小时内修复，48小时内无法修复，提供备用机。终身维修，注明整机保修范围，提供维修费用及零配件价格。提供原厂家维修承诺书。</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2、</w:t>
      </w:r>
      <w:r>
        <w:rPr>
          <w:rFonts w:ascii="宋体" w:hAnsi="宋体" w:cs="宋体" w:hint="eastAsia"/>
          <w:szCs w:val="21"/>
        </w:rPr>
        <w:tab/>
        <w:t>如需商检必须完成商检，计量设备首次检定费用由供方负责。免费提供完善的仪器使用人员的操作培训及设备维修培训。</w:t>
      </w:r>
    </w:p>
    <w:p w:rsidR="00EB5F76" w:rsidRDefault="00EA058E">
      <w:pPr>
        <w:spacing w:line="360" w:lineRule="auto"/>
        <w:rPr>
          <w:rFonts w:ascii="宋体" w:hAnsi="宋体" w:cs="宋体"/>
          <w:szCs w:val="21"/>
        </w:rPr>
      </w:pPr>
      <w:r>
        <w:rPr>
          <w:rFonts w:ascii="宋体" w:hAnsi="宋体" w:cs="宋体" w:hint="eastAsia"/>
          <w:szCs w:val="21"/>
        </w:rPr>
        <w:t>七、</w:t>
      </w:r>
      <w:r>
        <w:rPr>
          <w:rFonts w:ascii="宋体" w:hAnsi="宋体" w:cs="宋体" w:hint="eastAsia"/>
          <w:szCs w:val="21"/>
        </w:rPr>
        <w:tab/>
        <w:t>技术规格、参数以及要求</w:t>
      </w:r>
    </w:p>
    <w:p w:rsidR="00EB5F76" w:rsidRDefault="00EA058E">
      <w:pPr>
        <w:pStyle w:val="a5"/>
        <w:numPr>
          <w:ilvl w:val="0"/>
          <w:numId w:val="8"/>
        </w:numPr>
        <w:ind w:firstLineChars="0"/>
      </w:pPr>
      <w:r>
        <w:t>注射精度</w:t>
      </w:r>
      <w:r>
        <w:t xml:space="preserve">≤±2% </w:t>
      </w:r>
      <w:r>
        <w:t>或</w:t>
      </w:r>
      <w:r>
        <w:t>0.005mL/h</w:t>
      </w:r>
      <w:r>
        <w:t>取大者</w:t>
      </w:r>
    </w:p>
    <w:p w:rsidR="00EB5F76" w:rsidRDefault="00EA058E">
      <w:pPr>
        <w:pStyle w:val="a5"/>
        <w:numPr>
          <w:ilvl w:val="0"/>
          <w:numId w:val="8"/>
        </w:numPr>
        <w:ind w:firstLineChars="0"/>
      </w:pPr>
      <w:r>
        <w:t>速率范围：</w:t>
      </w:r>
      <w:r>
        <w:t xml:space="preserve">0.1-2000ml/h, </w:t>
      </w:r>
      <w:r>
        <w:t>最</w:t>
      </w:r>
      <w:proofErr w:type="gramStart"/>
      <w:r>
        <w:t>小步进</w:t>
      </w:r>
      <w:proofErr w:type="gramEnd"/>
      <w:r>
        <w:t>0.01ml/h</w:t>
      </w:r>
    </w:p>
    <w:p w:rsidR="00EB5F76" w:rsidRDefault="00EA058E">
      <w:pPr>
        <w:pStyle w:val="a5"/>
        <w:numPr>
          <w:ilvl w:val="0"/>
          <w:numId w:val="8"/>
        </w:numPr>
        <w:ind w:firstLineChars="0"/>
      </w:pPr>
      <w:r>
        <w:t>预置输液总量范围：</w:t>
      </w:r>
      <w:r>
        <w:t>0.1-9999ml</w:t>
      </w:r>
    </w:p>
    <w:p w:rsidR="00EB5F76" w:rsidRDefault="00EA058E">
      <w:pPr>
        <w:pStyle w:val="a5"/>
        <w:numPr>
          <w:ilvl w:val="0"/>
          <w:numId w:val="8"/>
        </w:numPr>
        <w:ind w:firstLineChars="0"/>
      </w:pPr>
      <w:r>
        <w:t>快进流速范围：</w:t>
      </w:r>
      <w:r>
        <w:t>1-2000ml/h</w:t>
      </w:r>
      <w:r>
        <w:t>，具有自动和手动快进可选；</w:t>
      </w:r>
    </w:p>
    <w:p w:rsidR="00EB5F76" w:rsidRDefault="00EA058E">
      <w:pPr>
        <w:pStyle w:val="a5"/>
        <w:numPr>
          <w:ilvl w:val="0"/>
          <w:numId w:val="8"/>
        </w:numPr>
        <w:ind w:firstLineChars="0"/>
      </w:pPr>
      <w:r>
        <w:t>KVO</w:t>
      </w:r>
      <w:r>
        <w:t>：</w:t>
      </w:r>
      <w:r>
        <w:t>0.1-5ml/h</w:t>
      </w:r>
    </w:p>
    <w:p w:rsidR="00EB5F76" w:rsidRDefault="00EA058E">
      <w:pPr>
        <w:pStyle w:val="a5"/>
        <w:numPr>
          <w:ilvl w:val="0"/>
          <w:numId w:val="8"/>
        </w:numPr>
        <w:ind w:firstLineChars="0"/>
      </w:pPr>
      <w:r>
        <w:rPr>
          <w:rFonts w:ascii="宋体" w:hAnsi="宋体" w:hint="eastAsia"/>
          <w:szCs w:val="21"/>
        </w:rPr>
        <w:t>△</w:t>
      </w:r>
      <w:r>
        <w:rPr>
          <w:rFonts w:hint="eastAsia"/>
        </w:rPr>
        <w:t xml:space="preserve"> </w:t>
      </w:r>
      <w:r>
        <w:t>可自动统计四种累计量：</w:t>
      </w:r>
      <w:r>
        <w:t>24h</w:t>
      </w:r>
      <w:r>
        <w:t>累计量、最近累计量、自定义时间段累计量、定时间隔累计量</w:t>
      </w:r>
    </w:p>
    <w:p w:rsidR="00EB5F76" w:rsidRDefault="00EA058E">
      <w:pPr>
        <w:pStyle w:val="a5"/>
        <w:numPr>
          <w:ilvl w:val="0"/>
          <w:numId w:val="8"/>
        </w:numPr>
        <w:ind w:firstLineChars="0"/>
      </w:pPr>
      <w:r>
        <w:t>支持注射器规格：</w:t>
      </w:r>
      <w:r>
        <w:t>5ml</w:t>
      </w:r>
      <w:r>
        <w:t>、</w:t>
      </w:r>
      <w:r>
        <w:t>10ml</w:t>
      </w:r>
      <w:r>
        <w:t>、</w:t>
      </w:r>
      <w:r>
        <w:t>20ml</w:t>
      </w:r>
      <w:r>
        <w:t>、</w:t>
      </w:r>
      <w:r>
        <w:t>30ml</w:t>
      </w:r>
      <w:r>
        <w:t>、</w:t>
      </w:r>
      <w:r>
        <w:t>50/60ml</w:t>
      </w:r>
      <w:r>
        <w:t>；</w:t>
      </w:r>
    </w:p>
    <w:p w:rsidR="00EB5F76" w:rsidRDefault="00EA058E">
      <w:pPr>
        <w:pStyle w:val="a5"/>
        <w:numPr>
          <w:ilvl w:val="0"/>
          <w:numId w:val="8"/>
        </w:numPr>
        <w:ind w:firstLineChars="0"/>
      </w:pPr>
      <w:r>
        <w:t>无需额外工具或设备，可直接在注射泵上添加注射器品牌名称</w:t>
      </w:r>
    </w:p>
    <w:p w:rsidR="00EB5F76" w:rsidRDefault="00EA058E">
      <w:pPr>
        <w:pStyle w:val="a5"/>
        <w:numPr>
          <w:ilvl w:val="0"/>
          <w:numId w:val="8"/>
        </w:numPr>
        <w:ind w:firstLineChars="0"/>
      </w:pPr>
      <w:r>
        <w:t>具有以下注射模式：速度模式、时间模式、体重模式、梯度模式、序列模式、微量模式和间断给药模式</w:t>
      </w:r>
    </w:p>
    <w:p w:rsidR="00EB5F76" w:rsidRDefault="00EA058E">
      <w:pPr>
        <w:pStyle w:val="a5"/>
        <w:numPr>
          <w:ilvl w:val="0"/>
          <w:numId w:val="8"/>
        </w:numPr>
        <w:ind w:firstLineChars="0"/>
      </w:pPr>
      <w:r>
        <w:t>LCD</w:t>
      </w:r>
      <w:r>
        <w:t>显示屏，可同屏显示：输注模式、速度、当前注射状态、预置量、累计量、电池状态、报警压力阈值和在线压力等信息；</w:t>
      </w:r>
    </w:p>
    <w:p w:rsidR="00EB5F76" w:rsidRDefault="00EA058E">
      <w:pPr>
        <w:pStyle w:val="a5"/>
        <w:numPr>
          <w:ilvl w:val="0"/>
          <w:numId w:val="8"/>
        </w:numPr>
        <w:ind w:firstLineChars="0"/>
      </w:pPr>
      <w:r>
        <w:t>全中文软件操作界面</w:t>
      </w:r>
    </w:p>
    <w:p w:rsidR="00EB5F76" w:rsidRDefault="00EA058E">
      <w:pPr>
        <w:pStyle w:val="a5"/>
        <w:numPr>
          <w:ilvl w:val="0"/>
          <w:numId w:val="8"/>
        </w:numPr>
        <w:ind w:firstLineChars="0"/>
      </w:pPr>
      <w:r>
        <w:t>锁屏功能：支持自动锁屏，自动锁</w:t>
      </w:r>
      <w:proofErr w:type="gramStart"/>
      <w:r>
        <w:t>屏时间</w:t>
      </w:r>
      <w:proofErr w:type="gramEnd"/>
      <w:r>
        <w:t>可调</w:t>
      </w:r>
    </w:p>
    <w:p w:rsidR="00EB5F76" w:rsidRDefault="00EA058E">
      <w:pPr>
        <w:pStyle w:val="a5"/>
        <w:numPr>
          <w:ilvl w:val="0"/>
          <w:numId w:val="8"/>
        </w:numPr>
        <w:ind w:firstLineChars="0"/>
      </w:pPr>
      <w:r>
        <w:t>在线滴定功能：安全不中断输液而更改速率；</w:t>
      </w:r>
    </w:p>
    <w:p w:rsidR="00EB5F76" w:rsidRDefault="00EA058E">
      <w:pPr>
        <w:pStyle w:val="a5"/>
        <w:numPr>
          <w:ilvl w:val="0"/>
          <w:numId w:val="8"/>
        </w:numPr>
        <w:ind w:firstLineChars="0"/>
      </w:pPr>
      <w:r>
        <w:rPr>
          <w:rFonts w:ascii="宋体" w:hAnsi="宋体" w:hint="eastAsia"/>
          <w:szCs w:val="21"/>
        </w:rPr>
        <w:t>△</w:t>
      </w:r>
      <w:r>
        <w:rPr>
          <w:rFonts w:hint="eastAsia"/>
        </w:rPr>
        <w:t xml:space="preserve"> </w:t>
      </w:r>
      <w:r>
        <w:t>具备报警功能。可实现声光，动画和文字同时报警提示，同时显示具体报警信息；</w:t>
      </w:r>
    </w:p>
    <w:p w:rsidR="00EB5F76" w:rsidRDefault="00EA058E">
      <w:pPr>
        <w:pStyle w:val="a5"/>
        <w:numPr>
          <w:ilvl w:val="0"/>
          <w:numId w:val="8"/>
        </w:numPr>
        <w:ind w:firstLineChars="0"/>
      </w:pPr>
      <w:r>
        <w:t>在线动态压力监测，可实时显示当前压力数值；</w:t>
      </w:r>
    </w:p>
    <w:p w:rsidR="00EB5F76" w:rsidRDefault="00EA058E">
      <w:pPr>
        <w:pStyle w:val="a5"/>
        <w:numPr>
          <w:ilvl w:val="0"/>
          <w:numId w:val="8"/>
        </w:numPr>
        <w:ind w:firstLineChars="0"/>
      </w:pPr>
      <w:r>
        <w:t>压力报警阈值至少</w:t>
      </w:r>
      <w:r>
        <w:t>12</w:t>
      </w:r>
      <w:proofErr w:type="gramStart"/>
      <w:r>
        <w:t>档</w:t>
      </w:r>
      <w:proofErr w:type="gramEnd"/>
      <w:r>
        <w:t>可调，最低</w:t>
      </w:r>
      <w:r>
        <w:t>75mmHg</w:t>
      </w:r>
    </w:p>
    <w:p w:rsidR="00EB5F76" w:rsidRDefault="00EA058E">
      <w:pPr>
        <w:pStyle w:val="a5"/>
        <w:numPr>
          <w:ilvl w:val="0"/>
          <w:numId w:val="8"/>
        </w:numPr>
        <w:ind w:firstLineChars="0"/>
      </w:pPr>
      <w:r>
        <w:t>信息储存：可存储至少</w:t>
      </w:r>
      <w:r>
        <w:t>2000</w:t>
      </w:r>
      <w:r>
        <w:t>条的历史记录</w:t>
      </w:r>
    </w:p>
    <w:p w:rsidR="00EB5F76" w:rsidRDefault="00EA058E">
      <w:pPr>
        <w:pStyle w:val="a5"/>
        <w:numPr>
          <w:ilvl w:val="0"/>
          <w:numId w:val="8"/>
        </w:numPr>
        <w:ind w:firstLineChars="0"/>
      </w:pPr>
      <w:r>
        <w:t>电池工作时间</w:t>
      </w:r>
      <w:r>
        <w:t>≥6</w:t>
      </w:r>
      <w:r>
        <w:t>小时</w:t>
      </w:r>
      <w:r>
        <w:t>@5ml/h</w:t>
      </w:r>
      <w:r>
        <w:t>，可升级至</w:t>
      </w:r>
      <w:r>
        <w:t>≥12</w:t>
      </w:r>
      <w:r>
        <w:t>小时</w:t>
      </w:r>
      <w:r>
        <w:t>@5ml/h</w:t>
      </w:r>
    </w:p>
    <w:p w:rsidR="00EB5F76" w:rsidRDefault="00EA058E">
      <w:pPr>
        <w:pStyle w:val="a5"/>
        <w:numPr>
          <w:ilvl w:val="0"/>
          <w:numId w:val="8"/>
        </w:numPr>
        <w:ind w:firstLineChars="0"/>
      </w:pPr>
      <w:r>
        <w:t>接口支持</w:t>
      </w:r>
      <w:r>
        <w:t>RS232</w:t>
      </w:r>
      <w:r>
        <w:t>数据传输、护士呼叫、</w:t>
      </w:r>
      <w:r>
        <w:t>DC</w:t>
      </w:r>
      <w:r>
        <w:t>输入功能</w:t>
      </w:r>
    </w:p>
    <w:p w:rsidR="00EB5F76" w:rsidRDefault="00EA058E">
      <w:pPr>
        <w:pStyle w:val="a5"/>
        <w:numPr>
          <w:ilvl w:val="0"/>
          <w:numId w:val="8"/>
        </w:numPr>
        <w:ind w:firstLineChars="0"/>
      </w:pPr>
      <w:r>
        <w:rPr>
          <w:rFonts w:ascii="宋体" w:hAnsi="宋体" w:hint="eastAsia"/>
          <w:szCs w:val="21"/>
        </w:rPr>
        <w:t>△</w:t>
      </w:r>
      <w:r>
        <w:rPr>
          <w:rFonts w:hint="eastAsia"/>
        </w:rPr>
        <w:t xml:space="preserve"> </w:t>
      </w:r>
      <w:r>
        <w:t>防异物及进液等级</w:t>
      </w:r>
      <w:r>
        <w:t>IP34</w:t>
      </w:r>
    </w:p>
    <w:p w:rsidR="00EB5F76" w:rsidRDefault="00EA058E">
      <w:pPr>
        <w:pStyle w:val="a5"/>
        <w:numPr>
          <w:ilvl w:val="0"/>
          <w:numId w:val="8"/>
        </w:numPr>
        <w:ind w:firstLineChars="0"/>
      </w:pPr>
      <w:r>
        <w:lastRenderedPageBreak/>
        <w:t>可升级无线模块，实现无线联网监测；</w:t>
      </w:r>
    </w:p>
    <w:p w:rsidR="00EB5F76" w:rsidRDefault="00EA058E">
      <w:pPr>
        <w:pStyle w:val="a5"/>
        <w:numPr>
          <w:ilvl w:val="0"/>
          <w:numId w:val="8"/>
        </w:numPr>
        <w:ind w:firstLineChars="0"/>
      </w:pPr>
      <w:r>
        <w:t>整机重量不超过</w:t>
      </w:r>
      <w:r>
        <w:t>1.8kg</w:t>
      </w:r>
      <w:r>
        <w:t>，主机自带提手，方便携带</w:t>
      </w:r>
    </w:p>
    <w:p w:rsidR="00EB5F76" w:rsidRDefault="00EA058E">
      <w:pPr>
        <w:pStyle w:val="a5"/>
        <w:numPr>
          <w:ilvl w:val="0"/>
          <w:numId w:val="8"/>
        </w:numPr>
        <w:ind w:firstLineChars="0"/>
      </w:pPr>
      <w:r>
        <w:t>满足</w:t>
      </w:r>
      <w:r>
        <w:t>EN1789</w:t>
      </w:r>
      <w:r>
        <w:t>标准，适合在救护车使用，需提供第三方证明。</w:t>
      </w:r>
    </w:p>
    <w:p w:rsidR="00EB5F76" w:rsidRDefault="00EA058E">
      <w:pPr>
        <w:numPr>
          <w:ilvl w:val="0"/>
          <w:numId w:val="8"/>
        </w:numPr>
        <w:spacing w:line="360" w:lineRule="auto"/>
        <w:rPr>
          <w:rFonts w:ascii="宋体" w:hAnsi="宋体" w:cs="宋体"/>
          <w:szCs w:val="21"/>
        </w:rPr>
      </w:pPr>
      <w:r>
        <w:rPr>
          <w:rFonts w:ascii="宋体" w:hAnsi="宋体" w:cs="宋体" w:hint="eastAsia"/>
          <w:szCs w:val="21"/>
        </w:rPr>
        <w:t>每台配置要求：</w:t>
      </w:r>
    </w:p>
    <w:p w:rsidR="00EB5F76" w:rsidRDefault="00EA058E">
      <w:pPr>
        <w:pStyle w:val="a5"/>
        <w:ind w:firstLineChars="0" w:firstLine="0"/>
        <w:rPr>
          <w:rFonts w:ascii="宋体" w:hAnsi="宋体" w:cs="宋体"/>
          <w:szCs w:val="21"/>
        </w:rPr>
      </w:pPr>
      <w:r>
        <w:rPr>
          <w:rFonts w:ascii="宋体" w:hAnsi="宋体" w:cs="宋体"/>
          <w:szCs w:val="21"/>
        </w:rPr>
        <w:t>24</w:t>
      </w:r>
      <w:r>
        <w:rPr>
          <w:rFonts w:ascii="宋体" w:hAnsi="宋体" w:cs="宋体" w:hint="eastAsia"/>
          <w:szCs w:val="21"/>
        </w:rPr>
        <w:t>.1  主机  1台</w:t>
      </w:r>
    </w:p>
    <w:p w:rsidR="00EB5F76" w:rsidRDefault="00EA058E">
      <w:pPr>
        <w:pStyle w:val="a5"/>
        <w:ind w:firstLineChars="0" w:firstLine="0"/>
        <w:rPr>
          <w:rFonts w:ascii="宋体" w:hAnsi="宋体" w:cs="宋体"/>
          <w:szCs w:val="21"/>
        </w:rPr>
      </w:pPr>
      <w:r>
        <w:rPr>
          <w:rFonts w:ascii="宋体" w:hAnsi="宋体" w:cs="宋体"/>
          <w:szCs w:val="21"/>
        </w:rPr>
        <w:t>24</w:t>
      </w:r>
      <w:r>
        <w:rPr>
          <w:rFonts w:ascii="宋体" w:hAnsi="宋体" w:cs="宋体" w:hint="eastAsia"/>
          <w:szCs w:val="21"/>
        </w:rPr>
        <w:t xml:space="preserve">.2  </w:t>
      </w:r>
      <w:proofErr w:type="gramStart"/>
      <w:r>
        <w:rPr>
          <w:rFonts w:ascii="宋体" w:hAnsi="宋体" w:cs="宋体" w:hint="eastAsia"/>
          <w:szCs w:val="21"/>
        </w:rPr>
        <w:t>固定夹</w:t>
      </w:r>
      <w:proofErr w:type="gramEnd"/>
      <w:r>
        <w:rPr>
          <w:rFonts w:ascii="宋体" w:hAnsi="宋体" w:cs="宋体" w:hint="eastAsia"/>
          <w:szCs w:val="21"/>
        </w:rPr>
        <w:t xml:space="preserve"> 1个</w:t>
      </w: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Pr>
        <w:pStyle w:val="a5"/>
        <w:ind w:firstLineChars="0" w:firstLine="0"/>
        <w:rPr>
          <w:rFonts w:ascii="宋体" w:hAnsi="宋体" w:cs="宋体"/>
          <w:szCs w:val="21"/>
        </w:rPr>
      </w:pPr>
    </w:p>
    <w:p w:rsidR="00EB5F76" w:rsidRDefault="00EB5F76"/>
    <w:p w:rsidR="00EB5F76" w:rsidRDefault="00EA058E">
      <w:pPr>
        <w:spacing w:line="360" w:lineRule="auto"/>
        <w:jc w:val="center"/>
        <w:rPr>
          <w:rFonts w:ascii="宋体" w:hAnsi="宋体" w:cs="宋体"/>
          <w:b/>
          <w:kern w:val="44"/>
          <w:sz w:val="32"/>
          <w:szCs w:val="32"/>
        </w:rPr>
      </w:pPr>
      <w:r>
        <w:rPr>
          <w:rFonts w:ascii="宋体" w:hAnsi="宋体" w:cs="宋体" w:hint="eastAsia"/>
          <w:b/>
          <w:kern w:val="44"/>
          <w:sz w:val="32"/>
          <w:szCs w:val="32"/>
        </w:rPr>
        <w:lastRenderedPageBreak/>
        <w:t>17、双通道注射泵</w:t>
      </w:r>
    </w:p>
    <w:p w:rsidR="00EB5F76" w:rsidRDefault="00EB5F76">
      <w:pPr>
        <w:spacing w:line="360" w:lineRule="auto"/>
        <w:rPr>
          <w:rFonts w:ascii="宋体" w:hAnsi="宋体" w:cs="宋体"/>
          <w:b/>
          <w:kern w:val="44"/>
          <w:sz w:val="32"/>
          <w:szCs w:val="32"/>
        </w:rPr>
      </w:pPr>
    </w:p>
    <w:p w:rsidR="00EB5F76" w:rsidRDefault="00EA058E">
      <w:pPr>
        <w:spacing w:line="360" w:lineRule="auto"/>
        <w:jc w:val="center"/>
        <w:rPr>
          <w:rFonts w:ascii="宋体" w:hAnsi="宋体" w:cs="宋体"/>
          <w:b/>
          <w:kern w:val="44"/>
          <w:sz w:val="32"/>
          <w:szCs w:val="32"/>
        </w:rPr>
      </w:pPr>
      <w:r>
        <w:rPr>
          <w:rFonts w:ascii="宋体" w:hAnsi="宋体" w:cs="宋体" w:hint="eastAsia"/>
          <w:b/>
          <w:kern w:val="44"/>
          <w:sz w:val="32"/>
          <w:szCs w:val="32"/>
        </w:rPr>
        <w:t>双通道注射泵技术规格及参数</w:t>
      </w:r>
    </w:p>
    <w:p w:rsidR="00EB5F76" w:rsidRDefault="00EA058E">
      <w:pPr>
        <w:numPr>
          <w:ilvl w:val="0"/>
          <w:numId w:val="9"/>
        </w:numPr>
        <w:adjustRightInd w:val="0"/>
        <w:snapToGrid w:val="0"/>
        <w:spacing w:line="360" w:lineRule="auto"/>
        <w:rPr>
          <w:rFonts w:ascii="宋体" w:hAnsi="宋体" w:cs="宋体"/>
          <w:sz w:val="24"/>
        </w:rPr>
      </w:pPr>
      <w:r>
        <w:rPr>
          <w:rFonts w:ascii="宋体" w:hAnsi="宋体" w:cs="宋体" w:hint="eastAsia"/>
          <w:sz w:val="24"/>
        </w:rPr>
        <w:t>设备使用单位：</w:t>
      </w:r>
      <w:r>
        <w:rPr>
          <w:rFonts w:ascii="宋体" w:hAnsi="宋体" w:hint="eastAsia"/>
          <w:szCs w:val="21"/>
        </w:rPr>
        <w:t>复旦大学附属妇产科医院长三角一条化示范区青浦分院</w:t>
      </w:r>
      <w:r>
        <w:rPr>
          <w:rFonts w:ascii="宋体" w:hAnsi="宋体" w:cs="宋体" w:hint="eastAsia"/>
          <w:sz w:val="24"/>
        </w:rPr>
        <w:t xml:space="preserve">  </w:t>
      </w:r>
    </w:p>
    <w:p w:rsidR="00EB5F76" w:rsidRDefault="00EA058E">
      <w:pPr>
        <w:adjustRightInd w:val="0"/>
        <w:snapToGrid w:val="0"/>
        <w:spacing w:line="360" w:lineRule="auto"/>
        <w:rPr>
          <w:rFonts w:ascii="宋体" w:hAnsi="宋体" w:cs="宋体"/>
          <w:sz w:val="24"/>
        </w:rPr>
      </w:pPr>
      <w:r>
        <w:rPr>
          <w:rFonts w:ascii="宋体" w:hAnsi="宋体" w:cs="宋体" w:hint="eastAsia"/>
          <w:sz w:val="24"/>
        </w:rPr>
        <w:t>二、</w:t>
      </w:r>
      <w:r>
        <w:rPr>
          <w:rFonts w:ascii="宋体" w:hAnsi="宋体" w:cs="宋体" w:hint="eastAsia"/>
          <w:sz w:val="24"/>
        </w:rPr>
        <w:tab/>
        <w:t>设备名称：双通道注射泵</w:t>
      </w:r>
    </w:p>
    <w:p w:rsidR="00EB5F76" w:rsidRDefault="00EA058E">
      <w:pPr>
        <w:adjustRightInd w:val="0"/>
        <w:snapToGrid w:val="0"/>
        <w:spacing w:line="360" w:lineRule="auto"/>
        <w:rPr>
          <w:rFonts w:ascii="宋体" w:hAnsi="宋体" w:cs="宋体"/>
          <w:sz w:val="24"/>
        </w:rPr>
      </w:pPr>
      <w:r>
        <w:rPr>
          <w:rFonts w:ascii="宋体" w:hAnsi="宋体" w:cs="宋体" w:hint="eastAsia"/>
          <w:sz w:val="24"/>
        </w:rPr>
        <w:t>三、</w:t>
      </w:r>
      <w:r>
        <w:rPr>
          <w:rFonts w:ascii="宋体" w:hAnsi="宋体" w:cs="宋体" w:hint="eastAsia"/>
          <w:sz w:val="24"/>
        </w:rPr>
        <w:tab/>
        <w:t>数量：1</w:t>
      </w:r>
      <w:r>
        <w:rPr>
          <w:rFonts w:ascii="宋体" w:hAnsi="宋体" w:cs="宋体"/>
          <w:sz w:val="24"/>
        </w:rPr>
        <w:t>0</w:t>
      </w:r>
      <w:r>
        <w:rPr>
          <w:rFonts w:ascii="宋体" w:hAnsi="宋体" w:cs="宋体" w:hint="eastAsia"/>
          <w:sz w:val="24"/>
        </w:rPr>
        <w:t>台</w:t>
      </w:r>
    </w:p>
    <w:p w:rsidR="00EB5F76" w:rsidRDefault="00EA058E">
      <w:pPr>
        <w:adjustRightInd w:val="0"/>
        <w:snapToGrid w:val="0"/>
        <w:spacing w:line="360" w:lineRule="auto"/>
        <w:rPr>
          <w:rFonts w:ascii="宋体" w:hAnsi="宋体" w:cs="宋体"/>
          <w:sz w:val="24"/>
        </w:rPr>
      </w:pPr>
      <w:r>
        <w:rPr>
          <w:rFonts w:ascii="宋体" w:hAnsi="宋体" w:cs="宋体" w:hint="eastAsia"/>
          <w:sz w:val="24"/>
        </w:rPr>
        <w:t>四、</w:t>
      </w:r>
      <w:r>
        <w:rPr>
          <w:rFonts w:ascii="宋体" w:hAnsi="宋体" w:cs="宋体" w:hint="eastAsia"/>
          <w:sz w:val="24"/>
        </w:rPr>
        <w:tab/>
        <w:t>所属医疗设备类别：二类</w:t>
      </w:r>
    </w:p>
    <w:p w:rsidR="00EB5F76" w:rsidRDefault="00EA058E">
      <w:pPr>
        <w:adjustRightInd w:val="0"/>
        <w:snapToGrid w:val="0"/>
        <w:spacing w:line="360" w:lineRule="auto"/>
        <w:rPr>
          <w:rFonts w:ascii="宋体" w:hAnsi="宋体" w:cs="宋体"/>
          <w:sz w:val="24"/>
        </w:rPr>
      </w:pPr>
      <w:r>
        <w:rPr>
          <w:rFonts w:ascii="宋体" w:hAnsi="宋体" w:cs="宋体" w:hint="eastAsia"/>
          <w:sz w:val="24"/>
        </w:rPr>
        <w:t>五、</w:t>
      </w:r>
      <w:r>
        <w:rPr>
          <w:rFonts w:ascii="宋体" w:hAnsi="宋体" w:cs="宋体" w:hint="eastAsia"/>
          <w:sz w:val="24"/>
        </w:rPr>
        <w:tab/>
        <w:t>是否可以采购进口产品：</w:t>
      </w:r>
      <w:proofErr w:type="gramStart"/>
      <w:r>
        <w:rPr>
          <w:rFonts w:ascii="宋体" w:hAnsi="宋体" w:cs="宋体" w:hint="eastAsia"/>
          <w:sz w:val="24"/>
        </w:rPr>
        <w:t>否</w:t>
      </w:r>
      <w:proofErr w:type="gramEnd"/>
    </w:p>
    <w:p w:rsidR="00EB5F76" w:rsidRDefault="00EA058E">
      <w:pPr>
        <w:adjustRightInd w:val="0"/>
        <w:snapToGrid w:val="0"/>
        <w:spacing w:line="360" w:lineRule="auto"/>
        <w:rPr>
          <w:rFonts w:ascii="宋体" w:hAnsi="宋体" w:cs="宋体"/>
          <w:sz w:val="24"/>
        </w:rPr>
      </w:pPr>
      <w:r>
        <w:rPr>
          <w:rFonts w:ascii="宋体" w:hAnsi="宋体" w:cs="宋体" w:hint="eastAsia"/>
          <w:sz w:val="24"/>
        </w:rPr>
        <w:t>六、</w:t>
      </w:r>
      <w:r>
        <w:rPr>
          <w:rFonts w:ascii="宋体" w:hAnsi="宋体" w:cs="宋体" w:hint="eastAsia"/>
          <w:sz w:val="24"/>
        </w:rPr>
        <w:tab/>
        <w:t>总体要求：1、</w:t>
      </w:r>
      <w:r>
        <w:rPr>
          <w:rFonts w:ascii="宋体" w:hAnsi="宋体" w:cs="宋体" w:hint="eastAsia"/>
          <w:sz w:val="24"/>
        </w:rPr>
        <w:tab/>
        <w:t>在上海有相应的维修机构，设有正规的维修点，拥有良好的售后服务信誉。保修时间≥3年（全保）。维修接到通知4小时内到场，24小时内修复，48小时内无法修复，提供备用机。终身维修，注明整机保修范围，提供维修费用及零配件价格。提供原厂家维修承诺书。</w:t>
      </w:r>
    </w:p>
    <w:p w:rsidR="00EB5F76" w:rsidRDefault="00EA058E">
      <w:pPr>
        <w:adjustRightInd w:val="0"/>
        <w:snapToGrid w:val="0"/>
        <w:spacing w:line="360" w:lineRule="auto"/>
        <w:rPr>
          <w:rFonts w:ascii="宋体" w:hAnsi="宋体" w:cs="宋体"/>
          <w:sz w:val="24"/>
        </w:rPr>
      </w:pPr>
      <w:r>
        <w:rPr>
          <w:rFonts w:ascii="宋体" w:hAnsi="宋体" w:cs="宋体" w:hint="eastAsia"/>
          <w:sz w:val="24"/>
        </w:rPr>
        <w:t>2、</w:t>
      </w:r>
      <w:r>
        <w:rPr>
          <w:rFonts w:ascii="宋体" w:hAnsi="宋体" w:cs="宋体" w:hint="eastAsia"/>
          <w:sz w:val="24"/>
        </w:rPr>
        <w:tab/>
        <w:t>如需商检必须完成商检，计量设备首次检定费用由供方负责。免费提供完善的仪器使用人员的操作培训及设备维修培训。</w:t>
      </w:r>
    </w:p>
    <w:p w:rsidR="00EB5F76" w:rsidRDefault="00EA058E">
      <w:pPr>
        <w:spacing w:line="360" w:lineRule="auto"/>
        <w:rPr>
          <w:rFonts w:ascii="宋体" w:hAnsi="宋体" w:cs="宋体"/>
          <w:sz w:val="24"/>
        </w:rPr>
      </w:pPr>
      <w:r>
        <w:rPr>
          <w:rFonts w:ascii="宋体" w:hAnsi="宋体" w:cs="宋体" w:hint="eastAsia"/>
          <w:sz w:val="24"/>
        </w:rPr>
        <w:t>七、</w:t>
      </w:r>
      <w:r>
        <w:rPr>
          <w:rFonts w:ascii="宋体" w:hAnsi="宋体" w:cs="宋体" w:hint="eastAsia"/>
          <w:sz w:val="24"/>
        </w:rPr>
        <w:tab/>
        <w:t>技术规格、参数以及要求</w:t>
      </w:r>
    </w:p>
    <w:p w:rsidR="00EB5F76" w:rsidRDefault="00EA058E">
      <w:pPr>
        <w:numPr>
          <w:ilvl w:val="0"/>
          <w:numId w:val="10"/>
        </w:numPr>
        <w:spacing w:line="360" w:lineRule="auto"/>
        <w:rPr>
          <w:rFonts w:ascii="宋体" w:hAnsi="宋体"/>
          <w:sz w:val="24"/>
        </w:rPr>
      </w:pPr>
      <w:r>
        <w:rPr>
          <w:rFonts w:ascii="宋体" w:hAnsi="宋体" w:hint="eastAsia"/>
          <w:sz w:val="24"/>
        </w:rPr>
        <w:t>注射精度≤±2% 或0.005mL/h取大者</w:t>
      </w:r>
    </w:p>
    <w:p w:rsidR="00EB5F76" w:rsidRDefault="00EA058E">
      <w:pPr>
        <w:numPr>
          <w:ilvl w:val="0"/>
          <w:numId w:val="10"/>
        </w:numPr>
        <w:spacing w:line="360" w:lineRule="auto"/>
        <w:rPr>
          <w:rFonts w:ascii="宋体" w:hAnsi="宋体"/>
          <w:sz w:val="24"/>
        </w:rPr>
      </w:pPr>
      <w:r>
        <w:rPr>
          <w:rFonts w:ascii="宋体" w:hAnsi="宋体" w:hint="eastAsia"/>
          <w:sz w:val="24"/>
        </w:rPr>
        <w:t>速率范围：0.1-2000ml/h, 最</w:t>
      </w:r>
      <w:proofErr w:type="gramStart"/>
      <w:r>
        <w:rPr>
          <w:rFonts w:ascii="宋体" w:hAnsi="宋体" w:hint="eastAsia"/>
          <w:sz w:val="24"/>
        </w:rPr>
        <w:t>小步进</w:t>
      </w:r>
      <w:proofErr w:type="gramEnd"/>
      <w:r>
        <w:rPr>
          <w:rFonts w:ascii="宋体" w:hAnsi="宋体" w:hint="eastAsia"/>
          <w:sz w:val="24"/>
        </w:rPr>
        <w:t>0.01ml/h</w:t>
      </w:r>
    </w:p>
    <w:p w:rsidR="00EB5F76" w:rsidRDefault="00EA058E">
      <w:pPr>
        <w:numPr>
          <w:ilvl w:val="0"/>
          <w:numId w:val="10"/>
        </w:numPr>
        <w:spacing w:line="360" w:lineRule="auto"/>
        <w:rPr>
          <w:rFonts w:ascii="宋体" w:hAnsi="宋体"/>
          <w:sz w:val="24"/>
        </w:rPr>
      </w:pPr>
      <w:r>
        <w:rPr>
          <w:rFonts w:ascii="宋体" w:hAnsi="宋体" w:hint="eastAsia"/>
          <w:sz w:val="24"/>
        </w:rPr>
        <w:t>预置输液总量范围：0.1-9999ml</w:t>
      </w:r>
    </w:p>
    <w:p w:rsidR="00EB5F76" w:rsidRDefault="00EA058E">
      <w:pPr>
        <w:numPr>
          <w:ilvl w:val="0"/>
          <w:numId w:val="10"/>
        </w:numPr>
        <w:spacing w:line="360" w:lineRule="auto"/>
        <w:rPr>
          <w:rFonts w:ascii="宋体" w:hAnsi="宋体"/>
          <w:sz w:val="24"/>
        </w:rPr>
      </w:pPr>
      <w:r>
        <w:rPr>
          <w:rFonts w:ascii="宋体" w:hAnsi="宋体" w:hint="eastAsia"/>
          <w:sz w:val="24"/>
        </w:rPr>
        <w:t>快进流速范围：1-2000ml/h，具有自动和手动快进可选；</w:t>
      </w:r>
    </w:p>
    <w:p w:rsidR="00EB5F76" w:rsidRDefault="00EA058E">
      <w:pPr>
        <w:numPr>
          <w:ilvl w:val="0"/>
          <w:numId w:val="10"/>
        </w:numPr>
        <w:spacing w:line="360" w:lineRule="auto"/>
        <w:rPr>
          <w:rFonts w:ascii="宋体" w:hAnsi="宋体"/>
          <w:sz w:val="24"/>
        </w:rPr>
      </w:pPr>
      <w:r>
        <w:rPr>
          <w:rFonts w:ascii="宋体" w:hAnsi="宋体" w:hint="eastAsia"/>
          <w:sz w:val="24"/>
        </w:rPr>
        <w:t>KVO：0.1-5ml/h</w:t>
      </w:r>
    </w:p>
    <w:p w:rsidR="00EB5F76" w:rsidRDefault="00EA058E">
      <w:pPr>
        <w:numPr>
          <w:ilvl w:val="0"/>
          <w:numId w:val="10"/>
        </w:numPr>
        <w:spacing w:line="360" w:lineRule="auto"/>
        <w:rPr>
          <w:rFonts w:ascii="宋体" w:hAnsi="宋体"/>
          <w:sz w:val="24"/>
        </w:rPr>
      </w:pPr>
      <w:r>
        <w:rPr>
          <w:rFonts w:ascii="宋体" w:hAnsi="宋体" w:hint="eastAsia"/>
          <w:szCs w:val="21"/>
        </w:rPr>
        <w:t>△</w:t>
      </w:r>
      <w:r>
        <w:rPr>
          <w:rFonts w:ascii="宋体" w:hAnsi="宋体" w:hint="eastAsia"/>
          <w:sz w:val="24"/>
        </w:rPr>
        <w:t>可自动统计四种累计量：24h累计量、最近累计量、自定义时间段累计量、定时间隔累计量</w:t>
      </w:r>
    </w:p>
    <w:p w:rsidR="00EB5F76" w:rsidRDefault="00EA058E">
      <w:pPr>
        <w:numPr>
          <w:ilvl w:val="0"/>
          <w:numId w:val="10"/>
        </w:numPr>
        <w:spacing w:line="360" w:lineRule="auto"/>
        <w:rPr>
          <w:rFonts w:ascii="宋体" w:hAnsi="宋体"/>
          <w:sz w:val="24"/>
        </w:rPr>
      </w:pPr>
      <w:r>
        <w:rPr>
          <w:rFonts w:ascii="宋体" w:hAnsi="宋体" w:hint="eastAsia"/>
          <w:sz w:val="24"/>
        </w:rPr>
        <w:t>支持注射器规格：5ml、10ml、20ml、30ml、50/60ml；</w:t>
      </w:r>
    </w:p>
    <w:p w:rsidR="00EB5F76" w:rsidRDefault="00EA058E">
      <w:pPr>
        <w:numPr>
          <w:ilvl w:val="0"/>
          <w:numId w:val="10"/>
        </w:numPr>
        <w:spacing w:line="360" w:lineRule="auto"/>
        <w:rPr>
          <w:rFonts w:ascii="宋体" w:hAnsi="宋体"/>
          <w:sz w:val="24"/>
        </w:rPr>
      </w:pPr>
      <w:r>
        <w:rPr>
          <w:rFonts w:ascii="宋体" w:hAnsi="宋体" w:hint="eastAsia"/>
          <w:sz w:val="24"/>
        </w:rPr>
        <w:t>无需额外工具或设备，可直接在注射泵上添加注射器品牌名称</w:t>
      </w:r>
    </w:p>
    <w:p w:rsidR="00EB5F76" w:rsidRDefault="00EA058E">
      <w:pPr>
        <w:numPr>
          <w:ilvl w:val="0"/>
          <w:numId w:val="10"/>
        </w:numPr>
        <w:spacing w:line="360" w:lineRule="auto"/>
        <w:rPr>
          <w:rFonts w:ascii="宋体" w:hAnsi="宋体"/>
          <w:sz w:val="24"/>
        </w:rPr>
      </w:pPr>
      <w:r>
        <w:rPr>
          <w:rFonts w:ascii="宋体" w:hAnsi="宋体" w:hint="eastAsia"/>
          <w:sz w:val="24"/>
        </w:rPr>
        <w:t>具有以下注射模式：速度模式、时间模式、体重模式、梯度模式、序列模式、微量模式和间断给药模式</w:t>
      </w:r>
    </w:p>
    <w:p w:rsidR="00EB5F76" w:rsidRDefault="00EA058E">
      <w:pPr>
        <w:numPr>
          <w:ilvl w:val="0"/>
          <w:numId w:val="10"/>
        </w:numPr>
        <w:spacing w:line="360" w:lineRule="auto"/>
        <w:rPr>
          <w:rFonts w:ascii="宋体" w:hAnsi="宋体"/>
          <w:sz w:val="24"/>
        </w:rPr>
      </w:pPr>
      <w:r>
        <w:rPr>
          <w:rFonts w:ascii="宋体" w:hAnsi="宋体" w:hint="eastAsia"/>
          <w:sz w:val="24"/>
        </w:rPr>
        <w:t>具有联机功能，可自动启动第二通道注射，保证临床连续给药功能，维持血药浓度稳定。</w:t>
      </w:r>
    </w:p>
    <w:p w:rsidR="00EB5F76" w:rsidRDefault="00EA058E">
      <w:pPr>
        <w:numPr>
          <w:ilvl w:val="0"/>
          <w:numId w:val="10"/>
        </w:numPr>
        <w:spacing w:line="360" w:lineRule="auto"/>
        <w:rPr>
          <w:rFonts w:ascii="宋体" w:hAnsi="宋体"/>
          <w:sz w:val="24"/>
        </w:rPr>
      </w:pPr>
      <w:r>
        <w:rPr>
          <w:rFonts w:ascii="宋体" w:hAnsi="宋体" w:hint="eastAsia"/>
          <w:sz w:val="24"/>
        </w:rPr>
        <w:t>LCD显示屏，可同屏显示：输注模式、速度、当前注射状态、预置量、累计</w:t>
      </w:r>
      <w:r>
        <w:rPr>
          <w:rFonts w:ascii="宋体" w:hAnsi="宋体" w:hint="eastAsia"/>
          <w:sz w:val="24"/>
        </w:rPr>
        <w:lastRenderedPageBreak/>
        <w:t>量、电池状态、报警压力阈值和在线压力等信息；</w:t>
      </w:r>
    </w:p>
    <w:p w:rsidR="00EB5F76" w:rsidRDefault="00EA058E">
      <w:pPr>
        <w:numPr>
          <w:ilvl w:val="0"/>
          <w:numId w:val="10"/>
        </w:numPr>
        <w:spacing w:line="360" w:lineRule="auto"/>
        <w:rPr>
          <w:rFonts w:ascii="宋体" w:hAnsi="宋体"/>
          <w:sz w:val="24"/>
        </w:rPr>
      </w:pPr>
      <w:r>
        <w:rPr>
          <w:rFonts w:ascii="宋体" w:hAnsi="宋体" w:hint="eastAsia"/>
          <w:sz w:val="24"/>
        </w:rPr>
        <w:t>全中文软件操作界面</w:t>
      </w:r>
    </w:p>
    <w:p w:rsidR="00EB5F76" w:rsidRDefault="00EA058E">
      <w:pPr>
        <w:numPr>
          <w:ilvl w:val="0"/>
          <w:numId w:val="10"/>
        </w:numPr>
        <w:spacing w:line="360" w:lineRule="auto"/>
        <w:rPr>
          <w:rFonts w:ascii="宋体" w:hAnsi="宋体"/>
          <w:sz w:val="24"/>
        </w:rPr>
      </w:pPr>
      <w:r>
        <w:rPr>
          <w:rFonts w:ascii="宋体" w:hAnsi="宋体" w:hint="eastAsia"/>
          <w:sz w:val="24"/>
        </w:rPr>
        <w:t>锁屏功能：支持自动锁屏，自动锁</w:t>
      </w:r>
      <w:proofErr w:type="gramStart"/>
      <w:r>
        <w:rPr>
          <w:rFonts w:ascii="宋体" w:hAnsi="宋体" w:hint="eastAsia"/>
          <w:sz w:val="24"/>
        </w:rPr>
        <w:t>屏时间</w:t>
      </w:r>
      <w:proofErr w:type="gramEnd"/>
      <w:r>
        <w:rPr>
          <w:rFonts w:ascii="宋体" w:hAnsi="宋体" w:hint="eastAsia"/>
          <w:sz w:val="24"/>
        </w:rPr>
        <w:t>可调</w:t>
      </w:r>
    </w:p>
    <w:p w:rsidR="00EB5F76" w:rsidRDefault="00EA058E">
      <w:pPr>
        <w:numPr>
          <w:ilvl w:val="0"/>
          <w:numId w:val="10"/>
        </w:numPr>
        <w:spacing w:line="360" w:lineRule="auto"/>
        <w:rPr>
          <w:rFonts w:ascii="宋体" w:hAnsi="宋体"/>
          <w:sz w:val="24"/>
        </w:rPr>
      </w:pPr>
      <w:r>
        <w:rPr>
          <w:rFonts w:ascii="宋体" w:hAnsi="宋体" w:hint="eastAsia"/>
          <w:sz w:val="24"/>
        </w:rPr>
        <w:t>在线滴定功能：安全不中断输液而更改速率；</w:t>
      </w:r>
    </w:p>
    <w:p w:rsidR="00EB5F76" w:rsidRDefault="00EA058E">
      <w:pPr>
        <w:numPr>
          <w:ilvl w:val="0"/>
          <w:numId w:val="10"/>
        </w:numPr>
        <w:spacing w:line="360" w:lineRule="auto"/>
        <w:rPr>
          <w:rFonts w:ascii="宋体" w:hAnsi="宋体"/>
          <w:sz w:val="24"/>
        </w:rPr>
      </w:pPr>
      <w:r>
        <w:rPr>
          <w:rFonts w:ascii="宋体" w:hAnsi="宋体" w:hint="eastAsia"/>
          <w:sz w:val="24"/>
        </w:rPr>
        <w:t>具备报警功能。可实现声光，动画和文字同时报警提示，同时显示具体报警信息；</w:t>
      </w:r>
    </w:p>
    <w:p w:rsidR="00EB5F76" w:rsidRDefault="00EA058E">
      <w:pPr>
        <w:numPr>
          <w:ilvl w:val="0"/>
          <w:numId w:val="10"/>
        </w:numPr>
        <w:spacing w:line="360" w:lineRule="auto"/>
        <w:rPr>
          <w:rFonts w:ascii="宋体" w:hAnsi="宋体"/>
          <w:sz w:val="24"/>
        </w:rPr>
      </w:pPr>
      <w:r>
        <w:rPr>
          <w:rFonts w:ascii="宋体" w:hAnsi="宋体" w:hint="eastAsia"/>
          <w:sz w:val="24"/>
        </w:rPr>
        <w:t>在线动态压力监测，可实时显示当前压力数值；</w:t>
      </w:r>
    </w:p>
    <w:p w:rsidR="00EB5F76" w:rsidRDefault="00EA058E">
      <w:pPr>
        <w:numPr>
          <w:ilvl w:val="0"/>
          <w:numId w:val="10"/>
        </w:numPr>
        <w:spacing w:line="360" w:lineRule="auto"/>
        <w:rPr>
          <w:rFonts w:ascii="宋体" w:hAnsi="宋体"/>
          <w:sz w:val="24"/>
        </w:rPr>
      </w:pPr>
      <w:r>
        <w:rPr>
          <w:rFonts w:ascii="宋体" w:hAnsi="宋体" w:hint="eastAsia"/>
          <w:szCs w:val="21"/>
        </w:rPr>
        <w:t>△</w:t>
      </w:r>
      <w:r>
        <w:rPr>
          <w:rFonts w:ascii="宋体" w:hAnsi="宋体" w:hint="eastAsia"/>
          <w:sz w:val="24"/>
        </w:rPr>
        <w:t>压力报警阈值至少12</w:t>
      </w:r>
      <w:proofErr w:type="gramStart"/>
      <w:r>
        <w:rPr>
          <w:rFonts w:ascii="宋体" w:hAnsi="宋体" w:hint="eastAsia"/>
          <w:sz w:val="24"/>
        </w:rPr>
        <w:t>档</w:t>
      </w:r>
      <w:proofErr w:type="gramEnd"/>
      <w:r>
        <w:rPr>
          <w:rFonts w:ascii="宋体" w:hAnsi="宋体" w:hint="eastAsia"/>
          <w:sz w:val="24"/>
        </w:rPr>
        <w:t>可调，最低75mmHg</w:t>
      </w:r>
    </w:p>
    <w:p w:rsidR="00EB5F76" w:rsidRDefault="00EA058E">
      <w:pPr>
        <w:numPr>
          <w:ilvl w:val="0"/>
          <w:numId w:val="10"/>
        </w:numPr>
        <w:spacing w:line="360" w:lineRule="auto"/>
        <w:rPr>
          <w:rFonts w:ascii="宋体" w:hAnsi="宋体"/>
          <w:sz w:val="24"/>
        </w:rPr>
      </w:pPr>
      <w:r>
        <w:rPr>
          <w:rFonts w:ascii="宋体" w:hAnsi="宋体" w:hint="eastAsia"/>
          <w:sz w:val="24"/>
        </w:rPr>
        <w:t>信息储存：可存储至少2000条的历史记录</w:t>
      </w:r>
    </w:p>
    <w:p w:rsidR="00EB5F76" w:rsidRDefault="00EA058E">
      <w:pPr>
        <w:numPr>
          <w:ilvl w:val="0"/>
          <w:numId w:val="10"/>
        </w:numPr>
        <w:spacing w:line="360" w:lineRule="auto"/>
        <w:rPr>
          <w:rFonts w:ascii="宋体" w:hAnsi="宋体"/>
          <w:sz w:val="24"/>
        </w:rPr>
      </w:pPr>
      <w:r>
        <w:rPr>
          <w:rFonts w:ascii="宋体" w:hAnsi="宋体" w:hint="eastAsia"/>
          <w:sz w:val="24"/>
        </w:rPr>
        <w:t>单通道注射时，电池工作时间≥5小时@5ml/h，可升级至≥10小时@5ml/h</w:t>
      </w:r>
    </w:p>
    <w:p w:rsidR="00EB5F76" w:rsidRDefault="00EA058E">
      <w:pPr>
        <w:numPr>
          <w:ilvl w:val="0"/>
          <w:numId w:val="10"/>
        </w:numPr>
        <w:spacing w:line="360" w:lineRule="auto"/>
        <w:rPr>
          <w:rFonts w:ascii="宋体" w:hAnsi="宋体"/>
          <w:sz w:val="24"/>
        </w:rPr>
      </w:pPr>
      <w:r>
        <w:rPr>
          <w:rFonts w:ascii="宋体" w:hAnsi="宋体" w:hint="eastAsia"/>
          <w:sz w:val="24"/>
        </w:rPr>
        <w:t>接口支持RS232数据传输、护士呼叫、DC输入功能</w:t>
      </w:r>
    </w:p>
    <w:p w:rsidR="00EB5F76" w:rsidRDefault="00EA058E">
      <w:pPr>
        <w:numPr>
          <w:ilvl w:val="0"/>
          <w:numId w:val="10"/>
        </w:numPr>
        <w:spacing w:line="360" w:lineRule="auto"/>
        <w:rPr>
          <w:rFonts w:ascii="宋体" w:hAnsi="宋体"/>
          <w:sz w:val="24"/>
        </w:rPr>
      </w:pPr>
      <w:r>
        <w:rPr>
          <w:rFonts w:ascii="宋体" w:hAnsi="宋体" w:hint="eastAsia"/>
          <w:szCs w:val="21"/>
        </w:rPr>
        <w:t>△</w:t>
      </w:r>
      <w:r>
        <w:rPr>
          <w:rFonts w:ascii="宋体" w:hAnsi="宋体" w:hint="eastAsia"/>
          <w:sz w:val="24"/>
        </w:rPr>
        <w:t>防异物及进液等级IP34</w:t>
      </w:r>
    </w:p>
    <w:p w:rsidR="00EB5F76" w:rsidRDefault="00EA058E">
      <w:pPr>
        <w:numPr>
          <w:ilvl w:val="0"/>
          <w:numId w:val="10"/>
        </w:numPr>
        <w:spacing w:line="360" w:lineRule="auto"/>
        <w:rPr>
          <w:rFonts w:ascii="宋体" w:hAnsi="宋体"/>
          <w:sz w:val="24"/>
        </w:rPr>
      </w:pPr>
      <w:r>
        <w:rPr>
          <w:rFonts w:ascii="宋体" w:hAnsi="宋体" w:hint="eastAsia"/>
          <w:sz w:val="24"/>
        </w:rPr>
        <w:t>可升级无线模块，实现无线联网监测；</w:t>
      </w:r>
    </w:p>
    <w:p w:rsidR="00EB5F76" w:rsidRDefault="00EA058E">
      <w:pPr>
        <w:numPr>
          <w:ilvl w:val="0"/>
          <w:numId w:val="10"/>
        </w:numPr>
        <w:spacing w:line="360" w:lineRule="auto"/>
        <w:rPr>
          <w:rFonts w:ascii="宋体" w:hAnsi="宋体"/>
          <w:sz w:val="24"/>
        </w:rPr>
      </w:pPr>
      <w:r>
        <w:rPr>
          <w:rFonts w:ascii="宋体" w:hAnsi="宋体" w:hint="eastAsia"/>
          <w:sz w:val="24"/>
        </w:rPr>
        <w:t>整机重量不超过3.6kg，主机自带提手，方便携带</w:t>
      </w:r>
    </w:p>
    <w:p w:rsidR="00EB5F76" w:rsidRDefault="00EA058E">
      <w:pPr>
        <w:numPr>
          <w:ilvl w:val="0"/>
          <w:numId w:val="10"/>
        </w:numPr>
        <w:spacing w:line="360" w:lineRule="auto"/>
        <w:rPr>
          <w:rFonts w:ascii="宋体" w:hAnsi="宋体" w:cs="宋体"/>
        </w:rPr>
      </w:pPr>
      <w:r>
        <w:rPr>
          <w:rFonts w:ascii="宋体" w:hAnsi="宋体" w:hint="eastAsia"/>
          <w:sz w:val="24"/>
        </w:rPr>
        <w:t>满足EN1789标准，适合在救护车使用，需提供第三方证明。</w:t>
      </w:r>
    </w:p>
    <w:p w:rsidR="00EB5F76" w:rsidRDefault="00EA058E">
      <w:pPr>
        <w:numPr>
          <w:ilvl w:val="0"/>
          <w:numId w:val="10"/>
        </w:numPr>
        <w:spacing w:line="360" w:lineRule="auto"/>
        <w:rPr>
          <w:rFonts w:ascii="宋体" w:hAnsi="宋体" w:cs="宋体"/>
        </w:rPr>
      </w:pPr>
      <w:r>
        <w:rPr>
          <w:rFonts w:ascii="宋体" w:hAnsi="宋体" w:cs="宋体" w:hint="eastAsia"/>
        </w:rPr>
        <w:t>每台配置要求：</w:t>
      </w:r>
    </w:p>
    <w:p w:rsidR="00EB5F76" w:rsidRDefault="00EA058E">
      <w:pPr>
        <w:pStyle w:val="a5"/>
        <w:ind w:firstLineChars="0" w:firstLine="0"/>
        <w:rPr>
          <w:rFonts w:ascii="宋体" w:hAnsi="宋体" w:cs="宋体"/>
        </w:rPr>
      </w:pPr>
      <w:r>
        <w:rPr>
          <w:rFonts w:ascii="宋体" w:hAnsi="宋体" w:cs="宋体" w:hint="eastAsia"/>
        </w:rPr>
        <w:t>25.1  主机  1台</w:t>
      </w:r>
    </w:p>
    <w:p w:rsidR="00EB5F76" w:rsidRDefault="00EA058E">
      <w:pPr>
        <w:pStyle w:val="a5"/>
        <w:ind w:firstLineChars="0" w:firstLine="0"/>
        <w:rPr>
          <w:rFonts w:ascii="宋体" w:hAnsi="宋体" w:cs="宋体"/>
        </w:rPr>
      </w:pPr>
      <w:r>
        <w:rPr>
          <w:rFonts w:ascii="宋体" w:hAnsi="宋体" w:cs="宋体" w:hint="eastAsia"/>
        </w:rPr>
        <w:t xml:space="preserve">25.2  </w:t>
      </w:r>
      <w:proofErr w:type="gramStart"/>
      <w:r>
        <w:rPr>
          <w:rFonts w:ascii="宋体" w:hAnsi="宋体" w:cs="宋体" w:hint="eastAsia"/>
        </w:rPr>
        <w:t>固定夹</w:t>
      </w:r>
      <w:proofErr w:type="gramEnd"/>
      <w:r>
        <w:rPr>
          <w:rFonts w:ascii="宋体" w:hAnsi="宋体" w:cs="宋体" w:hint="eastAsia"/>
        </w:rPr>
        <w:t xml:space="preserve"> 1个</w:t>
      </w:r>
    </w:p>
    <w:p w:rsidR="00EB5F76" w:rsidRDefault="00EB5F76">
      <w:pPr>
        <w:pStyle w:val="a0"/>
      </w:pPr>
    </w:p>
    <w:p w:rsidR="00EB5F76" w:rsidRDefault="00EB5F76">
      <w:pPr>
        <w:pStyle w:val="a5"/>
        <w:spacing w:line="360" w:lineRule="auto"/>
        <w:ind w:rightChars="-244" w:right="-512" w:firstLine="480"/>
        <w:rPr>
          <w:rFonts w:ascii="宋体" w:hAnsi="宋体" w:cs="宋体"/>
          <w:sz w:val="24"/>
        </w:rPr>
      </w:pPr>
    </w:p>
    <w:p w:rsidR="00EB5F76" w:rsidRDefault="00EB5F76"/>
    <w:p w:rsidR="00EB5F76" w:rsidRDefault="00EB5F76">
      <w:pPr>
        <w:pStyle w:val="a0"/>
      </w:pPr>
    </w:p>
    <w:p w:rsidR="00EB5F76" w:rsidRDefault="00EB5F76">
      <w:pPr>
        <w:pStyle w:val="a4"/>
        <w:ind w:left="5250"/>
      </w:pPr>
    </w:p>
    <w:p w:rsidR="00EB5F76" w:rsidRDefault="00EB5F76"/>
    <w:p w:rsidR="00EB5F76" w:rsidRDefault="00EB5F76">
      <w:pPr>
        <w:pStyle w:val="a0"/>
      </w:pPr>
    </w:p>
    <w:p w:rsidR="00EB5F76" w:rsidRDefault="00EB5F76">
      <w:pPr>
        <w:pStyle w:val="a4"/>
        <w:ind w:left="5250"/>
      </w:pPr>
    </w:p>
    <w:p w:rsidR="00EB5F76" w:rsidRDefault="00EB5F76"/>
    <w:p w:rsidR="00EB5F76" w:rsidRDefault="00EB5F76">
      <w:pPr>
        <w:pStyle w:val="a0"/>
      </w:pPr>
    </w:p>
    <w:p w:rsidR="00EB5F76" w:rsidRDefault="00EB5F76">
      <w:pPr>
        <w:pStyle w:val="a4"/>
        <w:ind w:left="5250"/>
      </w:pPr>
    </w:p>
    <w:p w:rsidR="00EB5F76" w:rsidRDefault="00EB5F76"/>
    <w:p w:rsidR="00EB5F76" w:rsidRDefault="00EB5F76">
      <w:pPr>
        <w:pStyle w:val="a0"/>
      </w:pPr>
    </w:p>
    <w:p w:rsidR="00EB5F76" w:rsidRDefault="00EB5F76">
      <w:pPr>
        <w:pStyle w:val="a4"/>
        <w:ind w:left="5250"/>
      </w:pPr>
    </w:p>
    <w:p w:rsidR="00EB5F76" w:rsidRDefault="00EB5F76"/>
    <w:p w:rsidR="00EB5F76" w:rsidRDefault="00EB5F76">
      <w:pPr>
        <w:pStyle w:val="a4"/>
        <w:ind w:leftChars="0" w:left="0"/>
      </w:pPr>
    </w:p>
    <w:p w:rsidR="00EB5F76" w:rsidRDefault="00EA058E">
      <w:pPr>
        <w:spacing w:line="360" w:lineRule="auto"/>
        <w:jc w:val="center"/>
        <w:rPr>
          <w:rFonts w:ascii="宋体" w:hAnsi="宋体" w:cs="宋体"/>
          <w:b/>
          <w:kern w:val="44"/>
          <w:sz w:val="32"/>
          <w:szCs w:val="32"/>
        </w:rPr>
      </w:pPr>
      <w:r>
        <w:rPr>
          <w:rFonts w:ascii="宋体" w:hAnsi="宋体" w:cs="宋体" w:hint="eastAsia"/>
          <w:b/>
          <w:kern w:val="44"/>
          <w:sz w:val="32"/>
          <w:szCs w:val="32"/>
        </w:rPr>
        <w:lastRenderedPageBreak/>
        <w:t>18、输注系统</w:t>
      </w:r>
    </w:p>
    <w:p w:rsidR="00EB5F76" w:rsidRDefault="00EB5F76">
      <w:pPr>
        <w:spacing w:line="360" w:lineRule="auto"/>
        <w:rPr>
          <w:rFonts w:ascii="宋体" w:hAnsi="宋体" w:cs="宋体"/>
          <w:b/>
          <w:kern w:val="44"/>
          <w:sz w:val="32"/>
          <w:szCs w:val="32"/>
        </w:rPr>
      </w:pPr>
    </w:p>
    <w:p w:rsidR="00EB5F76" w:rsidRDefault="00EA058E">
      <w:pPr>
        <w:spacing w:line="360" w:lineRule="auto"/>
        <w:jc w:val="center"/>
        <w:rPr>
          <w:rFonts w:ascii="宋体" w:hAnsi="宋体" w:cs="宋体"/>
          <w:b/>
          <w:kern w:val="44"/>
          <w:sz w:val="32"/>
          <w:szCs w:val="32"/>
        </w:rPr>
      </w:pPr>
      <w:r>
        <w:rPr>
          <w:rFonts w:ascii="宋体" w:hAnsi="宋体" w:cs="宋体" w:hint="eastAsia"/>
          <w:b/>
          <w:kern w:val="44"/>
          <w:sz w:val="32"/>
          <w:szCs w:val="32"/>
        </w:rPr>
        <w:t>输</w:t>
      </w:r>
      <w:proofErr w:type="gramStart"/>
      <w:r>
        <w:rPr>
          <w:rFonts w:ascii="宋体" w:hAnsi="宋体" w:cs="宋体" w:hint="eastAsia"/>
          <w:b/>
          <w:kern w:val="44"/>
          <w:sz w:val="32"/>
          <w:szCs w:val="32"/>
        </w:rPr>
        <w:t>注系统</w:t>
      </w:r>
      <w:proofErr w:type="gramEnd"/>
      <w:r>
        <w:rPr>
          <w:rFonts w:ascii="宋体" w:hAnsi="宋体" w:cs="宋体" w:hint="eastAsia"/>
          <w:b/>
          <w:kern w:val="44"/>
          <w:sz w:val="32"/>
          <w:szCs w:val="32"/>
        </w:rPr>
        <w:t>技术规格及参数</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一、</w:t>
      </w:r>
      <w:r>
        <w:rPr>
          <w:rFonts w:ascii="宋体" w:hAnsi="宋体" w:cs="宋体" w:hint="eastAsia"/>
          <w:szCs w:val="21"/>
        </w:rPr>
        <w:tab/>
        <w:t>设备使用单位：</w:t>
      </w:r>
      <w:r>
        <w:rPr>
          <w:rFonts w:ascii="宋体" w:hAnsi="宋体" w:hint="eastAsia"/>
          <w:szCs w:val="21"/>
        </w:rPr>
        <w:t>复旦大学附属妇产科医院长三角一条化示范区青浦分院</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二、</w:t>
      </w:r>
      <w:r>
        <w:rPr>
          <w:rFonts w:ascii="宋体" w:hAnsi="宋体" w:cs="宋体" w:hint="eastAsia"/>
          <w:szCs w:val="21"/>
        </w:rPr>
        <w:tab/>
        <w:t>设备名称：输注系统</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三、</w:t>
      </w:r>
      <w:r>
        <w:rPr>
          <w:rFonts w:ascii="宋体" w:hAnsi="宋体" w:cs="宋体" w:hint="eastAsia"/>
          <w:szCs w:val="21"/>
        </w:rPr>
        <w:tab/>
        <w:t>数量：</w:t>
      </w:r>
      <w:r>
        <w:rPr>
          <w:rFonts w:ascii="宋体" w:hAnsi="宋体" w:cs="宋体"/>
          <w:szCs w:val="21"/>
        </w:rPr>
        <w:t>4</w:t>
      </w:r>
      <w:r>
        <w:rPr>
          <w:rFonts w:ascii="宋体" w:hAnsi="宋体" w:cs="宋体" w:hint="eastAsia"/>
          <w:szCs w:val="21"/>
        </w:rPr>
        <w:t>套</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四、</w:t>
      </w:r>
      <w:r>
        <w:rPr>
          <w:rFonts w:ascii="宋体" w:hAnsi="宋体" w:cs="宋体" w:hint="eastAsia"/>
          <w:szCs w:val="21"/>
        </w:rPr>
        <w:tab/>
        <w:t>所属医疗设备类别：三类</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五、</w:t>
      </w:r>
      <w:r>
        <w:rPr>
          <w:rFonts w:ascii="宋体" w:hAnsi="宋体" w:cs="宋体" w:hint="eastAsia"/>
          <w:szCs w:val="21"/>
        </w:rPr>
        <w:tab/>
        <w:t>是否可以采购进口产品：</w:t>
      </w:r>
      <w:proofErr w:type="gramStart"/>
      <w:r>
        <w:rPr>
          <w:rFonts w:ascii="宋体" w:hAnsi="宋体" w:cs="宋体" w:hint="eastAsia"/>
          <w:szCs w:val="21"/>
        </w:rPr>
        <w:t>否</w:t>
      </w:r>
      <w:proofErr w:type="gramEnd"/>
    </w:p>
    <w:p w:rsidR="00EB5F76" w:rsidRDefault="00EA058E">
      <w:pPr>
        <w:adjustRightInd w:val="0"/>
        <w:snapToGrid w:val="0"/>
        <w:spacing w:line="360" w:lineRule="auto"/>
        <w:rPr>
          <w:rFonts w:ascii="宋体" w:hAnsi="宋体" w:cs="宋体"/>
          <w:szCs w:val="21"/>
        </w:rPr>
      </w:pPr>
      <w:r>
        <w:rPr>
          <w:rFonts w:ascii="宋体" w:hAnsi="宋体" w:cs="宋体" w:hint="eastAsia"/>
          <w:szCs w:val="21"/>
        </w:rPr>
        <w:t>六、</w:t>
      </w:r>
      <w:r>
        <w:rPr>
          <w:rFonts w:ascii="宋体" w:hAnsi="宋体" w:cs="宋体" w:hint="eastAsia"/>
          <w:szCs w:val="21"/>
        </w:rPr>
        <w:tab/>
        <w:t>总体要求：1、</w:t>
      </w:r>
      <w:r>
        <w:rPr>
          <w:rFonts w:ascii="宋体" w:hAnsi="宋体" w:cs="宋体" w:hint="eastAsia"/>
          <w:szCs w:val="21"/>
        </w:rPr>
        <w:tab/>
        <w:t>在上海有相应的维修机构，设有正规的维修点，拥有良好的售后服务信誉。保修时间≥3年（全保）。维修接到通知4小时内到场，24小时内修复，48小时内无法修复，提供备用机。终身维修，注明整机保修范围，提供维修费用及零配件价格。提供原厂家维修承诺书。</w:t>
      </w:r>
    </w:p>
    <w:p w:rsidR="00EB5F76" w:rsidRDefault="00EA058E">
      <w:pPr>
        <w:adjustRightInd w:val="0"/>
        <w:snapToGrid w:val="0"/>
        <w:spacing w:line="360" w:lineRule="auto"/>
        <w:rPr>
          <w:rFonts w:ascii="宋体" w:hAnsi="宋体" w:cs="宋体"/>
          <w:szCs w:val="21"/>
        </w:rPr>
      </w:pPr>
      <w:r>
        <w:rPr>
          <w:rFonts w:ascii="宋体" w:hAnsi="宋体" w:cs="宋体" w:hint="eastAsia"/>
          <w:szCs w:val="21"/>
        </w:rPr>
        <w:t>2、</w:t>
      </w:r>
      <w:r>
        <w:rPr>
          <w:rFonts w:ascii="宋体" w:hAnsi="宋体" w:cs="宋体" w:hint="eastAsia"/>
          <w:szCs w:val="21"/>
        </w:rPr>
        <w:tab/>
        <w:t>如需商检必须完成商检，计量设备首次检定费用由供方负责。免费提供完善的仪器使用人员的操作培训及设备维修培训。</w:t>
      </w:r>
    </w:p>
    <w:p w:rsidR="00EB5F76" w:rsidRDefault="00EA058E">
      <w:pPr>
        <w:spacing w:line="360" w:lineRule="auto"/>
        <w:rPr>
          <w:rFonts w:ascii="宋体" w:hAnsi="宋体" w:cs="宋体"/>
          <w:szCs w:val="21"/>
        </w:rPr>
      </w:pPr>
      <w:r>
        <w:rPr>
          <w:rFonts w:ascii="宋体" w:hAnsi="宋体" w:cs="宋体" w:hint="eastAsia"/>
          <w:szCs w:val="21"/>
        </w:rPr>
        <w:t>七、</w:t>
      </w:r>
      <w:r>
        <w:rPr>
          <w:rFonts w:ascii="宋体" w:hAnsi="宋体" w:cs="宋体" w:hint="eastAsia"/>
          <w:szCs w:val="21"/>
        </w:rPr>
        <w:tab/>
        <w:t>技术规格、参数以及要求</w:t>
      </w:r>
    </w:p>
    <w:p w:rsidR="00EB5F76" w:rsidRDefault="00EA058E">
      <w:pPr>
        <w:spacing w:line="360" w:lineRule="auto"/>
        <w:rPr>
          <w:rFonts w:ascii="宋体" w:hAnsi="宋体" w:cs="宋体"/>
        </w:rPr>
      </w:pPr>
      <w:r>
        <w:rPr>
          <w:rFonts w:ascii="宋体" w:hAnsi="宋体" w:cs="宋体" w:hint="eastAsia"/>
        </w:rPr>
        <w:t>（一）、工作站</w:t>
      </w:r>
    </w:p>
    <w:p w:rsidR="00EB5F76" w:rsidRDefault="00EA058E">
      <w:pPr>
        <w:spacing w:line="360" w:lineRule="auto"/>
        <w:rPr>
          <w:rFonts w:ascii="宋体" w:hAnsi="宋体" w:cs="宋体"/>
        </w:rPr>
      </w:pPr>
      <w:r>
        <w:rPr>
          <w:rFonts w:ascii="宋体" w:hAnsi="宋体" w:cs="宋体" w:hint="eastAsia"/>
        </w:rPr>
        <w:t>1.输液信息采集系统以每2个通道为基本单位增减，最多可支持16通道，</w:t>
      </w:r>
      <w:proofErr w:type="gramStart"/>
      <w:r>
        <w:rPr>
          <w:rFonts w:ascii="宋体" w:hAnsi="宋体" w:cs="宋体" w:hint="eastAsia"/>
        </w:rPr>
        <w:t>泵即插</w:t>
      </w:r>
      <w:proofErr w:type="gramEnd"/>
      <w:r>
        <w:rPr>
          <w:rFonts w:ascii="宋体" w:hAnsi="宋体" w:cs="宋体" w:hint="eastAsia"/>
        </w:rPr>
        <w:t>即用，与系统数据无缝连接，只需一根电源线，可为站内输液泵/注射泵模块集中供电</w:t>
      </w:r>
    </w:p>
    <w:p w:rsidR="00EB5F76" w:rsidRDefault="00EA058E">
      <w:pPr>
        <w:spacing w:line="360" w:lineRule="auto"/>
        <w:rPr>
          <w:rFonts w:ascii="宋体" w:hAnsi="宋体" w:cs="宋体"/>
        </w:rPr>
      </w:pPr>
      <w:r>
        <w:rPr>
          <w:rFonts w:ascii="宋体" w:hAnsi="宋体" w:cs="宋体" w:hint="eastAsia"/>
        </w:rPr>
        <w:t>2.输液信息采集系统任意输注模块之间具备联机功能，满足用户的连续输液功能需求；</w:t>
      </w:r>
    </w:p>
    <w:p w:rsidR="00EB5F76" w:rsidRDefault="00EA058E">
      <w:pPr>
        <w:spacing w:line="360" w:lineRule="auto"/>
        <w:rPr>
          <w:rFonts w:ascii="宋体" w:hAnsi="宋体" w:cs="宋体"/>
        </w:rPr>
      </w:pPr>
      <w:r>
        <w:rPr>
          <w:rFonts w:ascii="宋体" w:hAnsi="宋体" w:hint="eastAsia"/>
          <w:szCs w:val="21"/>
        </w:rPr>
        <w:t>△</w:t>
      </w:r>
      <w:r>
        <w:rPr>
          <w:rFonts w:hint="eastAsia"/>
        </w:rPr>
        <w:t xml:space="preserve"> </w:t>
      </w:r>
      <w:r>
        <w:rPr>
          <w:rFonts w:ascii="宋体" w:hAnsi="宋体" w:cs="宋体" w:hint="eastAsia"/>
        </w:rPr>
        <w:t>3.可通过有线、无线网络直接接入监护仪中央站，实现监护仪和输注泵及呼吸机、视频、超声、</w:t>
      </w:r>
      <w:r>
        <w:rPr>
          <w:rFonts w:ascii="宋体" w:hAnsi="宋体" w:cs="宋体"/>
        </w:rPr>
        <w:t>ECMO</w:t>
      </w:r>
      <w:r>
        <w:rPr>
          <w:rFonts w:ascii="宋体" w:hAnsi="宋体" w:cs="宋体" w:hint="eastAsia"/>
        </w:rPr>
        <w:t>等设备信息同屏查看</w:t>
      </w:r>
    </w:p>
    <w:p w:rsidR="00EB5F76" w:rsidRDefault="00EA058E">
      <w:pPr>
        <w:spacing w:line="360" w:lineRule="auto"/>
        <w:rPr>
          <w:rFonts w:ascii="宋体" w:hAnsi="宋体" w:cs="宋体"/>
        </w:rPr>
      </w:pPr>
      <w:r>
        <w:rPr>
          <w:rFonts w:ascii="宋体" w:hAnsi="宋体" w:cs="宋体" w:hint="eastAsia"/>
        </w:rPr>
        <w:t>（二）、注射泵</w:t>
      </w:r>
    </w:p>
    <w:p w:rsidR="00EB5F76" w:rsidRDefault="00EA058E">
      <w:pPr>
        <w:spacing w:line="360" w:lineRule="auto"/>
        <w:rPr>
          <w:rFonts w:ascii="宋体" w:hAnsi="宋体" w:cs="宋体"/>
        </w:rPr>
      </w:pPr>
      <w:r>
        <w:rPr>
          <w:rFonts w:ascii="宋体" w:hAnsi="宋体" w:cs="宋体" w:hint="eastAsia"/>
        </w:rPr>
        <w:t>1.注射精度≤±1.8%</w:t>
      </w:r>
    </w:p>
    <w:p w:rsidR="00EB5F76" w:rsidRDefault="00EA058E">
      <w:pPr>
        <w:spacing w:line="360" w:lineRule="auto"/>
        <w:rPr>
          <w:rFonts w:ascii="宋体" w:hAnsi="宋体" w:cs="宋体"/>
        </w:rPr>
      </w:pPr>
      <w:r>
        <w:rPr>
          <w:rFonts w:ascii="宋体" w:hAnsi="宋体" w:cs="宋体" w:hint="eastAsia"/>
        </w:rPr>
        <w:t>2.速率范围：0.01-2300ml/h, 最</w:t>
      </w:r>
      <w:proofErr w:type="gramStart"/>
      <w:r>
        <w:rPr>
          <w:rFonts w:ascii="宋体" w:hAnsi="宋体" w:cs="宋体" w:hint="eastAsia"/>
        </w:rPr>
        <w:t>小步进</w:t>
      </w:r>
      <w:proofErr w:type="gramEnd"/>
      <w:r>
        <w:rPr>
          <w:rFonts w:ascii="宋体" w:hAnsi="宋体" w:cs="宋体" w:hint="eastAsia"/>
        </w:rPr>
        <w:t>0.01ml/h</w:t>
      </w:r>
    </w:p>
    <w:p w:rsidR="00EB5F76" w:rsidRDefault="00EA058E">
      <w:pPr>
        <w:spacing w:line="360" w:lineRule="auto"/>
        <w:rPr>
          <w:rFonts w:ascii="宋体" w:hAnsi="宋体" w:cs="宋体"/>
        </w:rPr>
      </w:pPr>
      <w:r>
        <w:rPr>
          <w:rFonts w:ascii="宋体" w:hAnsi="宋体" w:cs="宋体" w:hint="eastAsia"/>
        </w:rPr>
        <w:t>3.快进流速范围：0.01-2300ml/h，具有自动和手动快进可选；</w:t>
      </w:r>
    </w:p>
    <w:p w:rsidR="00EB5F76" w:rsidRDefault="00EA058E">
      <w:pPr>
        <w:spacing w:line="360" w:lineRule="auto"/>
        <w:rPr>
          <w:rFonts w:ascii="宋体" w:hAnsi="宋体" w:cs="宋体"/>
        </w:rPr>
      </w:pPr>
      <w:r>
        <w:rPr>
          <w:rFonts w:ascii="宋体" w:hAnsi="宋体" w:cs="宋体" w:hint="eastAsia"/>
        </w:rPr>
        <w:t>4.可自动统计四种累计量：24h、最近、自定义时间段、定时间隔</w:t>
      </w:r>
    </w:p>
    <w:p w:rsidR="00EB5F76" w:rsidRDefault="00EA058E">
      <w:pPr>
        <w:spacing w:line="360" w:lineRule="auto"/>
        <w:rPr>
          <w:rFonts w:ascii="宋体" w:hAnsi="宋体" w:cs="宋体"/>
        </w:rPr>
      </w:pPr>
      <w:r>
        <w:rPr>
          <w:rFonts w:ascii="宋体" w:hAnsi="宋体" w:hint="eastAsia"/>
          <w:szCs w:val="21"/>
        </w:rPr>
        <w:t>△</w:t>
      </w:r>
      <w:r>
        <w:rPr>
          <w:rFonts w:hint="eastAsia"/>
        </w:rPr>
        <w:t xml:space="preserve"> </w:t>
      </w:r>
      <w:r>
        <w:rPr>
          <w:rFonts w:ascii="宋体" w:hAnsi="宋体" w:cs="宋体" w:hint="eastAsia"/>
        </w:rPr>
        <w:t>5.支持注射器规格：1ml、2ml、3ml、5ml、10ml、20ml、30ml、50/60ml；</w:t>
      </w:r>
    </w:p>
    <w:p w:rsidR="00EB5F76" w:rsidRDefault="00EA058E">
      <w:pPr>
        <w:spacing w:line="360" w:lineRule="auto"/>
        <w:rPr>
          <w:rFonts w:ascii="宋体" w:hAnsi="宋体" w:cs="宋体"/>
        </w:rPr>
      </w:pPr>
      <w:r>
        <w:rPr>
          <w:rFonts w:ascii="宋体" w:hAnsi="宋体" w:cs="宋体" w:hint="eastAsia"/>
        </w:rPr>
        <w:t>6.注射器安装后，推拉盒可自动定位并固定注射器尾夹，无需手动操作</w:t>
      </w:r>
    </w:p>
    <w:p w:rsidR="00EB5F76" w:rsidRDefault="00EA058E">
      <w:pPr>
        <w:spacing w:line="360" w:lineRule="auto"/>
        <w:rPr>
          <w:rFonts w:ascii="宋体" w:hAnsi="宋体" w:cs="宋体"/>
        </w:rPr>
      </w:pPr>
      <w:r>
        <w:rPr>
          <w:rFonts w:ascii="宋体" w:hAnsi="宋体" w:cs="宋体" w:hint="eastAsia"/>
        </w:rPr>
        <w:t>7.无需额外工具或设备，可直接在注射泵上添加注射器品牌名称</w:t>
      </w:r>
    </w:p>
    <w:p w:rsidR="00EB5F76" w:rsidRDefault="00EA058E">
      <w:pPr>
        <w:spacing w:line="360" w:lineRule="auto"/>
        <w:rPr>
          <w:rFonts w:ascii="宋体" w:hAnsi="宋体" w:cs="宋体"/>
        </w:rPr>
      </w:pPr>
      <w:r>
        <w:rPr>
          <w:rFonts w:ascii="宋体" w:hAnsi="宋体" w:cs="宋体" w:hint="eastAsia"/>
        </w:rPr>
        <w:t>8.注射模式：速度模式、时间模式、体重模式、梯度模式、序列模式、剂量时间模式和间断</w:t>
      </w:r>
      <w:r>
        <w:rPr>
          <w:rFonts w:ascii="宋体" w:hAnsi="宋体" w:cs="宋体" w:hint="eastAsia"/>
        </w:rPr>
        <w:lastRenderedPageBreak/>
        <w:t>给药模式；具备联机功能</w:t>
      </w:r>
    </w:p>
    <w:p w:rsidR="00EB5F76" w:rsidRDefault="00EA058E">
      <w:pPr>
        <w:spacing w:line="360" w:lineRule="auto"/>
        <w:rPr>
          <w:rFonts w:ascii="宋体" w:hAnsi="宋体" w:cs="宋体"/>
        </w:rPr>
      </w:pPr>
      <w:r>
        <w:rPr>
          <w:rFonts w:ascii="宋体" w:hAnsi="宋体" w:cs="宋体" w:hint="eastAsia"/>
        </w:rPr>
        <w:t>9.</w:t>
      </w:r>
      <w:r>
        <w:rPr>
          <w:rFonts w:ascii="宋体" w:hAnsi="宋体" w:hint="eastAsia"/>
          <w:szCs w:val="21"/>
        </w:rPr>
        <w:t>≥</w:t>
      </w:r>
      <w:r>
        <w:rPr>
          <w:rFonts w:ascii="宋体" w:hAnsi="宋体" w:cs="宋体" w:hint="eastAsia"/>
        </w:rPr>
        <w:t>3.5英寸彩色显示屏，电容触摸屏技术，支持上下左右滑动操作</w:t>
      </w:r>
    </w:p>
    <w:p w:rsidR="00EB5F76" w:rsidRDefault="00EA058E">
      <w:pPr>
        <w:spacing w:line="360" w:lineRule="auto"/>
        <w:rPr>
          <w:rFonts w:ascii="宋体" w:hAnsi="宋体" w:cs="宋体"/>
        </w:rPr>
      </w:pPr>
      <w:r>
        <w:rPr>
          <w:rFonts w:ascii="宋体" w:hAnsi="宋体" w:cs="宋体" w:hint="eastAsia"/>
        </w:rPr>
        <w:t>10.报警时可通过示意图片直观提示报警信息</w:t>
      </w:r>
    </w:p>
    <w:p w:rsidR="00EB5F76" w:rsidRDefault="00EA058E">
      <w:pPr>
        <w:spacing w:line="360" w:lineRule="auto"/>
        <w:rPr>
          <w:rFonts w:ascii="宋体" w:hAnsi="宋体" w:cs="宋体"/>
        </w:rPr>
      </w:pPr>
      <w:r>
        <w:rPr>
          <w:rFonts w:ascii="宋体" w:hAnsi="宋体" w:cs="宋体" w:hint="eastAsia"/>
        </w:rPr>
        <w:t>11.具备阻塞后自动重启输液功能，短暂性阻塞触发报警后，泵检测到阻塞压力缓解时，无需人为干预，泵自动重新启动输液</w:t>
      </w:r>
    </w:p>
    <w:p w:rsidR="00EB5F76" w:rsidRDefault="00EA058E">
      <w:pPr>
        <w:spacing w:line="360" w:lineRule="auto"/>
        <w:rPr>
          <w:rFonts w:ascii="宋体" w:hAnsi="宋体" w:cs="宋体"/>
        </w:rPr>
      </w:pPr>
      <w:r>
        <w:rPr>
          <w:rFonts w:ascii="宋体" w:hAnsi="宋体" w:cs="宋体" w:hint="eastAsia"/>
        </w:rPr>
        <w:t>（三）、输液泵</w:t>
      </w:r>
    </w:p>
    <w:p w:rsidR="00EB5F76" w:rsidRDefault="00EA058E">
      <w:pPr>
        <w:spacing w:line="360" w:lineRule="auto"/>
        <w:rPr>
          <w:rFonts w:ascii="宋体" w:hAnsi="宋体" w:cs="宋体"/>
        </w:rPr>
      </w:pPr>
      <w:r>
        <w:rPr>
          <w:rFonts w:ascii="宋体" w:hAnsi="宋体" w:cs="宋体" w:hint="eastAsia"/>
        </w:rPr>
        <w:t>1.支持临床常用输血管路，无需专用输血管路</w:t>
      </w:r>
    </w:p>
    <w:p w:rsidR="00EB5F76" w:rsidRDefault="00EA058E">
      <w:pPr>
        <w:spacing w:line="360" w:lineRule="auto"/>
        <w:rPr>
          <w:rFonts w:ascii="宋体" w:hAnsi="宋体" w:cs="宋体"/>
        </w:rPr>
      </w:pPr>
      <w:r>
        <w:rPr>
          <w:rFonts w:ascii="宋体" w:hAnsi="宋体" w:cs="宋体" w:hint="eastAsia"/>
        </w:rPr>
        <w:t>2.输液精度≤±5%</w:t>
      </w:r>
    </w:p>
    <w:p w:rsidR="00EB5F76" w:rsidRDefault="00EA058E">
      <w:pPr>
        <w:spacing w:line="360" w:lineRule="auto"/>
        <w:rPr>
          <w:rFonts w:ascii="宋体" w:hAnsi="宋体" w:cs="宋体"/>
        </w:rPr>
      </w:pPr>
      <w:r>
        <w:rPr>
          <w:rFonts w:ascii="宋体" w:hAnsi="宋体" w:cs="宋体" w:hint="eastAsia"/>
        </w:rPr>
        <w:t>3.速率范围：0.1-2300ml/h, 最</w:t>
      </w:r>
      <w:proofErr w:type="gramStart"/>
      <w:r>
        <w:rPr>
          <w:rFonts w:ascii="宋体" w:hAnsi="宋体" w:cs="宋体" w:hint="eastAsia"/>
        </w:rPr>
        <w:t>小步进</w:t>
      </w:r>
      <w:proofErr w:type="gramEnd"/>
      <w:r>
        <w:rPr>
          <w:rFonts w:ascii="宋体" w:hAnsi="宋体" w:cs="宋体" w:hint="eastAsia"/>
        </w:rPr>
        <w:t>0.01ml/h</w:t>
      </w:r>
    </w:p>
    <w:p w:rsidR="00EB5F76" w:rsidRDefault="00EA058E">
      <w:pPr>
        <w:spacing w:line="360" w:lineRule="auto"/>
        <w:rPr>
          <w:rFonts w:ascii="宋体" w:hAnsi="宋体" w:cs="宋体"/>
        </w:rPr>
      </w:pPr>
      <w:r>
        <w:rPr>
          <w:rFonts w:ascii="宋体" w:hAnsi="宋体" w:cs="宋体" w:hint="eastAsia"/>
        </w:rPr>
        <w:t>4.快进流速范围：0.1-2300ml/h，具有自动和手动快进可选；</w:t>
      </w:r>
    </w:p>
    <w:p w:rsidR="00EB5F76" w:rsidRDefault="00EA058E">
      <w:pPr>
        <w:spacing w:line="360" w:lineRule="auto"/>
        <w:rPr>
          <w:rFonts w:ascii="宋体" w:hAnsi="宋体" w:cs="宋体"/>
        </w:rPr>
      </w:pPr>
      <w:r>
        <w:rPr>
          <w:rFonts w:ascii="宋体" w:hAnsi="宋体" w:cs="宋体" w:hint="eastAsia"/>
        </w:rPr>
        <w:t>5.无需额外工具或设备，可直接在输液泵添加输液器品牌名称</w:t>
      </w:r>
    </w:p>
    <w:p w:rsidR="00EB5F76" w:rsidRDefault="00EA058E">
      <w:pPr>
        <w:spacing w:line="360" w:lineRule="auto"/>
        <w:rPr>
          <w:rFonts w:ascii="宋体" w:hAnsi="宋体" w:cs="宋体"/>
        </w:rPr>
      </w:pPr>
      <w:r>
        <w:rPr>
          <w:rFonts w:ascii="宋体" w:hAnsi="宋体" w:cs="宋体" w:hint="eastAsia"/>
        </w:rPr>
        <w:t>6.输液模式：速度模式、时间模式、体重模式、梯度模式、序列模式、剂量时间模式、点滴模式、和间断给药模式；具备联机功能</w:t>
      </w:r>
    </w:p>
    <w:p w:rsidR="00EB5F76" w:rsidRDefault="00EA058E">
      <w:pPr>
        <w:spacing w:line="360" w:lineRule="auto"/>
        <w:rPr>
          <w:rFonts w:ascii="宋体" w:hAnsi="宋体" w:cs="宋体"/>
        </w:rPr>
      </w:pPr>
      <w:r>
        <w:rPr>
          <w:rFonts w:ascii="宋体" w:hAnsi="宋体" w:cs="宋体" w:hint="eastAsia"/>
        </w:rPr>
        <w:t>7.</w:t>
      </w:r>
      <w:r>
        <w:rPr>
          <w:rFonts w:ascii="宋体" w:hAnsi="宋体" w:hint="eastAsia"/>
          <w:szCs w:val="21"/>
        </w:rPr>
        <w:t>≥</w:t>
      </w:r>
      <w:r>
        <w:rPr>
          <w:rFonts w:ascii="宋体" w:hAnsi="宋体" w:cs="宋体" w:hint="eastAsia"/>
        </w:rPr>
        <w:t>3.5英寸彩色显示屏，电容触摸屏技术，支持上下左右滑动操作</w:t>
      </w:r>
    </w:p>
    <w:p w:rsidR="00EB5F76" w:rsidRDefault="00EA058E">
      <w:pPr>
        <w:spacing w:line="360" w:lineRule="auto"/>
        <w:rPr>
          <w:rFonts w:ascii="宋体" w:hAnsi="宋体" w:cs="宋体"/>
        </w:rPr>
      </w:pPr>
      <w:r>
        <w:rPr>
          <w:rFonts w:ascii="宋体" w:hAnsi="宋体" w:hint="eastAsia"/>
          <w:szCs w:val="21"/>
        </w:rPr>
        <w:t>△</w:t>
      </w:r>
      <w:r>
        <w:rPr>
          <w:rFonts w:hint="eastAsia"/>
        </w:rPr>
        <w:t xml:space="preserve"> </w:t>
      </w:r>
      <w:r>
        <w:rPr>
          <w:rFonts w:ascii="宋体" w:hAnsi="宋体" w:cs="宋体" w:hint="eastAsia"/>
        </w:rPr>
        <w:t>8.支持药物色彩标识，选择不同类型药物时对应的药物色彩标识自动显示在屏幕上，支持4种以上颜色</w:t>
      </w:r>
    </w:p>
    <w:p w:rsidR="00EB5F76" w:rsidRDefault="00EA058E">
      <w:pPr>
        <w:spacing w:line="360" w:lineRule="auto"/>
        <w:rPr>
          <w:rFonts w:ascii="宋体" w:hAnsi="宋体" w:cs="宋体"/>
        </w:rPr>
      </w:pPr>
      <w:r>
        <w:rPr>
          <w:rFonts w:ascii="宋体" w:hAnsi="宋体" w:cs="宋体" w:hint="eastAsia"/>
        </w:rPr>
        <w:t>9.报警时可通过示意图片直观提示报警信息</w:t>
      </w:r>
    </w:p>
    <w:p w:rsidR="00EB5F76" w:rsidRDefault="00EA058E">
      <w:pPr>
        <w:spacing w:line="360" w:lineRule="auto"/>
        <w:rPr>
          <w:rFonts w:ascii="宋体" w:hAnsi="宋体" w:cs="宋体"/>
        </w:rPr>
      </w:pPr>
      <w:r>
        <w:rPr>
          <w:rFonts w:ascii="宋体" w:hAnsi="宋体" w:cs="宋体" w:hint="eastAsia"/>
        </w:rPr>
        <w:t>10.具备阻塞后自动重启输液功能，短暂性阻塞触发报警后，泵检测到阻塞压力缓解时，无需人为干预，泵自动重新启动输液</w:t>
      </w:r>
    </w:p>
    <w:p w:rsidR="00EB5F76" w:rsidRDefault="00EA058E">
      <w:pPr>
        <w:spacing w:line="360" w:lineRule="auto"/>
        <w:rPr>
          <w:rFonts w:ascii="宋体" w:hAnsi="宋体" w:cs="宋体"/>
        </w:rPr>
      </w:pPr>
      <w:r>
        <w:rPr>
          <w:rFonts w:ascii="宋体" w:hAnsi="宋体" w:cs="宋体" w:hint="eastAsia"/>
        </w:rPr>
        <w:t>11.具备双超声气泡检测技术，双重保障，防止气泡漏检漏报问题</w:t>
      </w:r>
    </w:p>
    <w:p w:rsidR="00EB5F76" w:rsidRDefault="00EA058E">
      <w:pPr>
        <w:spacing w:line="360" w:lineRule="auto"/>
        <w:rPr>
          <w:rFonts w:ascii="宋体" w:hAnsi="宋体" w:cs="宋体"/>
        </w:rPr>
      </w:pPr>
      <w:r>
        <w:rPr>
          <w:rFonts w:ascii="宋体" w:hAnsi="宋体" w:cs="宋体" w:hint="eastAsia"/>
        </w:rPr>
        <w:t>12.</w:t>
      </w:r>
      <w:proofErr w:type="gramStart"/>
      <w:r>
        <w:rPr>
          <w:rFonts w:ascii="宋体" w:hAnsi="宋体" w:cs="宋体" w:hint="eastAsia"/>
        </w:rPr>
        <w:t>无需滴数传感器</w:t>
      </w:r>
      <w:proofErr w:type="gramEnd"/>
      <w:r>
        <w:rPr>
          <w:rFonts w:ascii="宋体" w:hAnsi="宋体" w:cs="宋体" w:hint="eastAsia"/>
        </w:rPr>
        <w:t>，泵可自动识别空瓶状态并报警</w:t>
      </w:r>
    </w:p>
    <w:p w:rsidR="00EB5F76" w:rsidRDefault="00EA058E">
      <w:pPr>
        <w:spacing w:line="360" w:lineRule="auto"/>
        <w:rPr>
          <w:rFonts w:ascii="宋体" w:hAnsi="宋体" w:cs="宋体"/>
        </w:rPr>
      </w:pPr>
      <w:r>
        <w:rPr>
          <w:rFonts w:ascii="宋体" w:hAnsi="宋体" w:cs="宋体" w:hint="eastAsia"/>
        </w:rPr>
        <w:t>13.每台配置要求</w:t>
      </w:r>
    </w:p>
    <w:p w:rsidR="00EB5F76" w:rsidRDefault="00EA058E">
      <w:pPr>
        <w:spacing w:line="360" w:lineRule="auto"/>
        <w:rPr>
          <w:rFonts w:ascii="宋体" w:hAnsi="宋体" w:cs="宋体"/>
        </w:rPr>
      </w:pPr>
      <w:r>
        <w:rPr>
          <w:rFonts w:ascii="宋体" w:hAnsi="宋体" w:cs="宋体" w:hint="eastAsia"/>
        </w:rPr>
        <w:t>13.1  输液系统主机      1台</w:t>
      </w:r>
    </w:p>
    <w:p w:rsidR="00EB5F76" w:rsidRDefault="00EA058E">
      <w:pPr>
        <w:spacing w:line="360" w:lineRule="auto"/>
        <w:rPr>
          <w:rFonts w:ascii="宋体" w:hAnsi="宋体" w:cs="宋体"/>
        </w:rPr>
      </w:pPr>
      <w:r>
        <w:rPr>
          <w:rFonts w:ascii="宋体" w:hAnsi="宋体" w:cs="宋体" w:hint="eastAsia"/>
        </w:rPr>
        <w:t>13.2  注射泵模块主机    3台</w:t>
      </w:r>
    </w:p>
    <w:p w:rsidR="00EB5F76" w:rsidRDefault="00EA058E">
      <w:pPr>
        <w:spacing w:line="360" w:lineRule="auto"/>
        <w:rPr>
          <w:rFonts w:ascii="宋体" w:hAnsi="宋体" w:cs="宋体"/>
        </w:rPr>
      </w:pPr>
      <w:r>
        <w:rPr>
          <w:rFonts w:ascii="宋体" w:hAnsi="宋体" w:cs="宋体" w:hint="eastAsia"/>
        </w:rPr>
        <w:t>13.3   输液泵模块主机   1台</w:t>
      </w:r>
    </w:p>
    <w:p w:rsidR="00EB5F76" w:rsidRDefault="00EA058E">
      <w:pPr>
        <w:spacing w:line="360" w:lineRule="auto"/>
        <w:rPr>
          <w:rFonts w:ascii="宋体" w:hAnsi="宋体" w:cs="宋体"/>
        </w:rPr>
      </w:pPr>
      <w:r>
        <w:rPr>
          <w:rFonts w:ascii="宋体" w:hAnsi="宋体" w:cs="宋体" w:hint="eastAsia"/>
        </w:rPr>
        <w:t xml:space="preserve">13.4   </w:t>
      </w:r>
      <w:proofErr w:type="gramStart"/>
      <w:r>
        <w:rPr>
          <w:rFonts w:ascii="宋体" w:hAnsi="宋体" w:cs="宋体" w:hint="eastAsia"/>
        </w:rPr>
        <w:t>固定夹</w:t>
      </w:r>
      <w:proofErr w:type="gramEnd"/>
      <w:r>
        <w:rPr>
          <w:rFonts w:ascii="宋体" w:hAnsi="宋体" w:cs="宋体" w:hint="eastAsia"/>
        </w:rPr>
        <w:t xml:space="preserve">           1个</w:t>
      </w:r>
    </w:p>
    <w:p w:rsidR="00EB5F76" w:rsidRDefault="00EB5F76">
      <w:pPr>
        <w:pStyle w:val="a0"/>
        <w:rPr>
          <w:rFonts w:ascii="宋体" w:hAnsi="宋体" w:cs="宋体"/>
        </w:rPr>
        <w:sectPr w:rsidR="00EB5F76">
          <w:pgSz w:w="11906" w:h="16838"/>
          <w:pgMar w:top="1440" w:right="1800" w:bottom="1440" w:left="1800" w:header="851" w:footer="992" w:gutter="0"/>
          <w:cols w:space="425"/>
          <w:docGrid w:type="lines" w:linePitch="312"/>
        </w:sectPr>
      </w:pPr>
    </w:p>
    <w:p w:rsidR="00EB5F76" w:rsidRDefault="00EB5F76">
      <w:pPr>
        <w:pStyle w:val="a4"/>
        <w:ind w:left="5250"/>
      </w:pPr>
    </w:p>
    <w:p w:rsidR="00EB5F76" w:rsidRDefault="00EA058E">
      <w:pPr>
        <w:adjustRightInd w:val="0"/>
        <w:snapToGrid w:val="0"/>
        <w:jc w:val="center"/>
        <w:rPr>
          <w:rFonts w:ascii="time" w:hAnsi="time"/>
          <w:sz w:val="24"/>
        </w:rPr>
      </w:pPr>
      <w:r>
        <w:rPr>
          <w:rFonts w:ascii="宋体" w:hAnsi="宋体" w:hint="eastAsia"/>
          <w:b/>
          <w:kern w:val="44"/>
          <w:sz w:val="32"/>
          <w:szCs w:val="32"/>
        </w:rPr>
        <w:t>19、间歇式脉冲抗</w:t>
      </w:r>
      <w:proofErr w:type="gramStart"/>
      <w:r>
        <w:rPr>
          <w:rFonts w:ascii="宋体" w:hAnsi="宋体" w:hint="eastAsia"/>
          <w:b/>
          <w:kern w:val="44"/>
          <w:sz w:val="32"/>
          <w:szCs w:val="32"/>
        </w:rPr>
        <w:t>栓</w:t>
      </w:r>
      <w:proofErr w:type="gramEnd"/>
      <w:r>
        <w:rPr>
          <w:rFonts w:ascii="宋体" w:hAnsi="宋体" w:hint="eastAsia"/>
          <w:b/>
          <w:kern w:val="44"/>
          <w:sz w:val="32"/>
          <w:szCs w:val="32"/>
        </w:rPr>
        <w:t>系统</w:t>
      </w:r>
    </w:p>
    <w:p w:rsidR="00EB5F76" w:rsidRDefault="00EB5F76">
      <w:pPr>
        <w:adjustRightInd w:val="0"/>
        <w:snapToGrid w:val="0"/>
        <w:rPr>
          <w:rFonts w:ascii="宋体" w:hAnsi="宋体"/>
          <w:szCs w:val="21"/>
        </w:rPr>
      </w:pPr>
    </w:p>
    <w:p w:rsidR="00EB5F76" w:rsidRDefault="00EA058E">
      <w:pPr>
        <w:jc w:val="center"/>
        <w:rPr>
          <w:rFonts w:ascii="宋体" w:hAnsi="宋体"/>
          <w:b/>
          <w:kern w:val="44"/>
          <w:sz w:val="32"/>
          <w:szCs w:val="32"/>
        </w:rPr>
      </w:pPr>
      <w:r>
        <w:rPr>
          <w:rFonts w:ascii="宋体" w:hAnsi="宋体" w:hint="eastAsia"/>
          <w:b/>
          <w:kern w:val="44"/>
          <w:sz w:val="32"/>
          <w:szCs w:val="32"/>
        </w:rPr>
        <w:t>间歇式脉冲抗</w:t>
      </w:r>
      <w:proofErr w:type="gramStart"/>
      <w:r>
        <w:rPr>
          <w:rFonts w:ascii="宋体" w:hAnsi="宋体" w:hint="eastAsia"/>
          <w:b/>
          <w:kern w:val="44"/>
          <w:sz w:val="32"/>
          <w:szCs w:val="32"/>
        </w:rPr>
        <w:t>栓</w:t>
      </w:r>
      <w:proofErr w:type="gramEnd"/>
      <w:r>
        <w:rPr>
          <w:rFonts w:ascii="宋体" w:hAnsi="宋体" w:hint="eastAsia"/>
          <w:b/>
          <w:kern w:val="44"/>
          <w:sz w:val="32"/>
          <w:szCs w:val="32"/>
        </w:rPr>
        <w:t>系统技术规格及参数</w:t>
      </w:r>
    </w:p>
    <w:p w:rsidR="00EB5F76" w:rsidRDefault="00EA058E">
      <w:pPr>
        <w:adjustRightInd w:val="0"/>
        <w:snapToGrid w:val="0"/>
        <w:rPr>
          <w:rFonts w:ascii="宋体" w:hAnsi="宋体"/>
          <w:szCs w:val="21"/>
        </w:rPr>
      </w:pPr>
      <w:r>
        <w:rPr>
          <w:rFonts w:ascii="宋体" w:hAnsi="宋体" w:hint="eastAsia"/>
          <w:szCs w:val="21"/>
        </w:rPr>
        <w:t>一、</w:t>
      </w:r>
      <w:r>
        <w:rPr>
          <w:rFonts w:ascii="宋体" w:hAnsi="宋体" w:hint="eastAsia"/>
          <w:szCs w:val="21"/>
        </w:rPr>
        <w:tab/>
        <w:t xml:space="preserve">设备使用单位：复旦大学附属妇产科医院长三角一条化示范区青浦分院   </w:t>
      </w:r>
    </w:p>
    <w:p w:rsidR="00EB5F76" w:rsidRDefault="00EA058E">
      <w:pPr>
        <w:adjustRightInd w:val="0"/>
        <w:snapToGrid w:val="0"/>
        <w:rPr>
          <w:rFonts w:ascii="宋体" w:hAnsi="宋体"/>
          <w:szCs w:val="21"/>
        </w:rPr>
      </w:pPr>
      <w:r>
        <w:rPr>
          <w:rFonts w:ascii="宋体" w:hAnsi="宋体" w:hint="eastAsia"/>
          <w:szCs w:val="21"/>
        </w:rPr>
        <w:t>二、</w:t>
      </w:r>
      <w:r>
        <w:rPr>
          <w:rFonts w:ascii="宋体" w:hAnsi="宋体" w:hint="eastAsia"/>
          <w:szCs w:val="21"/>
        </w:rPr>
        <w:tab/>
        <w:t>设备名称：  间歇脉冲加压抗</w:t>
      </w:r>
      <w:proofErr w:type="gramStart"/>
      <w:r>
        <w:rPr>
          <w:rFonts w:ascii="宋体" w:hAnsi="宋体" w:hint="eastAsia"/>
          <w:szCs w:val="21"/>
        </w:rPr>
        <w:t>栓</w:t>
      </w:r>
      <w:proofErr w:type="gramEnd"/>
      <w:r>
        <w:rPr>
          <w:rFonts w:ascii="宋体" w:hAnsi="宋体" w:hint="eastAsia"/>
          <w:szCs w:val="21"/>
        </w:rPr>
        <w:t>系统</w:t>
      </w:r>
    </w:p>
    <w:p w:rsidR="00EB5F76" w:rsidRDefault="00EA058E">
      <w:pPr>
        <w:adjustRightInd w:val="0"/>
        <w:snapToGrid w:val="0"/>
        <w:rPr>
          <w:rFonts w:ascii="宋体" w:hAnsi="宋体"/>
          <w:szCs w:val="21"/>
        </w:rPr>
      </w:pPr>
      <w:r>
        <w:rPr>
          <w:rFonts w:ascii="宋体" w:hAnsi="宋体" w:hint="eastAsia"/>
          <w:szCs w:val="21"/>
        </w:rPr>
        <w:t>三、</w:t>
      </w:r>
      <w:r>
        <w:rPr>
          <w:rFonts w:ascii="宋体" w:hAnsi="宋体" w:hint="eastAsia"/>
          <w:szCs w:val="21"/>
        </w:rPr>
        <w:tab/>
        <w:t>数量：15套</w:t>
      </w:r>
    </w:p>
    <w:p w:rsidR="00EB5F76" w:rsidRDefault="00EA058E">
      <w:pPr>
        <w:adjustRightInd w:val="0"/>
        <w:snapToGrid w:val="0"/>
        <w:rPr>
          <w:rFonts w:ascii="宋体" w:hAnsi="宋体"/>
          <w:szCs w:val="21"/>
        </w:rPr>
      </w:pPr>
      <w:r>
        <w:rPr>
          <w:rFonts w:ascii="宋体" w:hAnsi="宋体" w:hint="eastAsia"/>
          <w:szCs w:val="21"/>
        </w:rPr>
        <w:t>四、</w:t>
      </w:r>
      <w:r>
        <w:rPr>
          <w:rFonts w:ascii="宋体" w:hAnsi="宋体" w:hint="eastAsia"/>
          <w:szCs w:val="21"/>
        </w:rPr>
        <w:tab/>
        <w:t>所属医疗设备类别：二类</w:t>
      </w:r>
    </w:p>
    <w:p w:rsidR="00EB5F76" w:rsidRDefault="00EA058E">
      <w:pPr>
        <w:adjustRightInd w:val="0"/>
        <w:snapToGrid w:val="0"/>
        <w:rPr>
          <w:rFonts w:ascii="宋体" w:hAnsi="宋体"/>
          <w:szCs w:val="21"/>
        </w:rPr>
      </w:pPr>
      <w:r>
        <w:rPr>
          <w:rFonts w:ascii="宋体" w:hAnsi="宋体" w:hint="eastAsia"/>
          <w:szCs w:val="21"/>
        </w:rPr>
        <w:t>五、</w:t>
      </w:r>
      <w:r>
        <w:rPr>
          <w:rFonts w:ascii="宋体" w:hAnsi="宋体" w:hint="eastAsia"/>
          <w:szCs w:val="21"/>
        </w:rPr>
        <w:tab/>
        <w:t>是否可以采购进口产品：是</w:t>
      </w:r>
    </w:p>
    <w:p w:rsidR="00EB5F76" w:rsidRDefault="00EA058E">
      <w:pPr>
        <w:adjustRightInd w:val="0"/>
        <w:snapToGrid w:val="0"/>
        <w:rPr>
          <w:rFonts w:ascii="宋体" w:hAnsi="宋体"/>
          <w:szCs w:val="21"/>
        </w:rPr>
      </w:pPr>
      <w:r>
        <w:rPr>
          <w:rFonts w:ascii="宋体" w:hAnsi="宋体" w:hint="eastAsia"/>
          <w:szCs w:val="21"/>
        </w:rPr>
        <w:t>六、</w:t>
      </w:r>
      <w:r>
        <w:rPr>
          <w:rFonts w:ascii="宋体" w:hAnsi="宋体" w:hint="eastAsia"/>
          <w:szCs w:val="21"/>
        </w:rPr>
        <w:tab/>
        <w:t>总体要求：</w:t>
      </w:r>
    </w:p>
    <w:p w:rsidR="00EB5F76" w:rsidRDefault="00EA058E">
      <w:pPr>
        <w:adjustRightInd w:val="0"/>
        <w:snapToGrid w:val="0"/>
        <w:rPr>
          <w:rFonts w:ascii="宋体" w:hAnsi="宋体"/>
          <w:szCs w:val="21"/>
        </w:rPr>
      </w:pPr>
      <w:r>
        <w:rPr>
          <w:rFonts w:ascii="宋体" w:hAnsi="宋体" w:hint="eastAsia"/>
          <w:szCs w:val="21"/>
        </w:rPr>
        <w:t>1、</w:t>
      </w:r>
      <w:r>
        <w:rPr>
          <w:rFonts w:ascii="宋体" w:hAnsi="宋体" w:hint="eastAsia"/>
          <w:szCs w:val="21"/>
        </w:rPr>
        <w:tab/>
        <w:t>制造商在上海有相应的维修机构。设有正规的维修点，拥有良好的售后服务信誉。保修时间≥3年（全保）。维修接到通知4小时内到场，24小时内修复，48小时内无法修复，提供备用机。终身维修，必须注明整机保修范围。必须提供维修费用及零配件价格。提供原厂家维修承诺书。</w:t>
      </w:r>
    </w:p>
    <w:p w:rsidR="00EB5F76" w:rsidRDefault="00EA058E">
      <w:pPr>
        <w:adjustRightInd w:val="0"/>
        <w:snapToGrid w:val="0"/>
        <w:rPr>
          <w:rFonts w:ascii="宋体" w:hAnsi="宋体"/>
          <w:szCs w:val="21"/>
        </w:rPr>
      </w:pPr>
      <w:r>
        <w:rPr>
          <w:rFonts w:ascii="宋体" w:hAnsi="宋体" w:hint="eastAsia"/>
          <w:szCs w:val="21"/>
        </w:rPr>
        <w:t>2、</w:t>
      </w:r>
      <w:r>
        <w:rPr>
          <w:rFonts w:ascii="宋体" w:hAnsi="宋体" w:hint="eastAsia"/>
          <w:szCs w:val="21"/>
        </w:rPr>
        <w:tab/>
        <w:t>如需商检必须完成商检，计量设备首次检定费用由供方负责。免费提供完善的仪器使用人员的操作培训及设备维修培训。</w:t>
      </w:r>
    </w:p>
    <w:p w:rsidR="00EB5F76" w:rsidRDefault="00EA058E">
      <w:pPr>
        <w:adjustRightInd w:val="0"/>
        <w:snapToGrid w:val="0"/>
        <w:rPr>
          <w:rFonts w:ascii="宋体" w:hAnsi="宋体"/>
          <w:szCs w:val="21"/>
        </w:rPr>
      </w:pPr>
      <w:r>
        <w:rPr>
          <w:rFonts w:ascii="宋体" w:hAnsi="宋体" w:hint="eastAsia"/>
          <w:szCs w:val="21"/>
        </w:rPr>
        <w:t>七、</w:t>
      </w:r>
      <w:r>
        <w:rPr>
          <w:rFonts w:ascii="宋体" w:hAnsi="宋体" w:hint="eastAsia"/>
          <w:szCs w:val="21"/>
        </w:rPr>
        <w:tab/>
        <w:t>技术规格、参数以及要求</w:t>
      </w:r>
    </w:p>
    <w:p w:rsidR="00EB5F76" w:rsidRDefault="00EA058E">
      <w:pPr>
        <w:adjustRightInd w:val="0"/>
        <w:snapToGrid w:val="0"/>
        <w:rPr>
          <w:rFonts w:ascii="宋体" w:hAnsi="宋体"/>
          <w:szCs w:val="21"/>
        </w:rPr>
      </w:pPr>
      <w:r>
        <w:rPr>
          <w:rFonts w:ascii="宋体" w:hAnsi="宋体" w:hint="eastAsia"/>
          <w:szCs w:val="21"/>
        </w:rPr>
        <w:t>1、技术参数</w:t>
      </w:r>
    </w:p>
    <w:p w:rsidR="00EB5F76" w:rsidRDefault="00EA058E">
      <w:pPr>
        <w:rPr>
          <w:rFonts w:ascii="宋体" w:hAnsi="宋体" w:cs="宋体"/>
        </w:rPr>
      </w:pPr>
      <w:r>
        <w:rPr>
          <w:rFonts w:ascii="宋体" w:hAnsi="宋体" w:cs="宋体" w:hint="eastAsia"/>
        </w:rPr>
        <w:t>1.1、功能：预防深静脉血栓</w:t>
      </w:r>
    </w:p>
    <w:p w:rsidR="00EB5F76" w:rsidRDefault="00EA058E">
      <w:pPr>
        <w:rPr>
          <w:rFonts w:ascii="宋体" w:hAnsi="宋体" w:cs="宋体"/>
        </w:rPr>
      </w:pPr>
      <w:r>
        <w:rPr>
          <w:rFonts w:ascii="宋体" w:hAnsi="宋体" w:cs="宋体" w:hint="eastAsia"/>
        </w:rPr>
        <w:t>△1.2、治疗时间：启动后持续不间断运行≥18小时</w:t>
      </w:r>
    </w:p>
    <w:p w:rsidR="00EB5F76" w:rsidRDefault="00EA058E">
      <w:pPr>
        <w:rPr>
          <w:rFonts w:ascii="宋体" w:hAnsi="宋体"/>
          <w:szCs w:val="21"/>
        </w:rPr>
      </w:pPr>
      <w:r>
        <w:rPr>
          <w:rFonts w:ascii="宋体" w:hAnsi="宋体" w:hint="eastAsia"/>
          <w:szCs w:val="21"/>
        </w:rPr>
        <w:t>1.</w:t>
      </w:r>
      <w:r>
        <w:rPr>
          <w:rFonts w:ascii="宋体" w:hAnsi="宋体" w:cs="宋体" w:hint="eastAsia"/>
        </w:rPr>
        <w:t>3</w:t>
      </w:r>
      <w:r>
        <w:rPr>
          <w:rFonts w:hint="eastAsia"/>
        </w:rPr>
        <w:t>、压力峰值：</w:t>
      </w:r>
      <w:r>
        <w:rPr>
          <w:rFonts w:ascii="宋体" w:hAnsi="宋体" w:hint="eastAsia"/>
          <w:szCs w:val="21"/>
        </w:rPr>
        <w:t>近端</w:t>
      </w:r>
      <w:r>
        <w:rPr>
          <w:rFonts w:ascii="Arial" w:hAnsi="Arial" w:cs="Arial"/>
          <w:szCs w:val="21"/>
        </w:rPr>
        <w:t>≥</w:t>
      </w:r>
      <w:r>
        <w:rPr>
          <w:rFonts w:ascii="宋体" w:hAnsi="宋体" w:hint="eastAsia"/>
          <w:szCs w:val="21"/>
        </w:rPr>
        <w:t>68mmHg，远端</w:t>
      </w:r>
      <w:r>
        <w:rPr>
          <w:rFonts w:ascii="Arial" w:hAnsi="Arial" w:cs="Arial"/>
          <w:szCs w:val="21"/>
        </w:rPr>
        <w:t>≥</w:t>
      </w:r>
      <w:r>
        <w:rPr>
          <w:rFonts w:ascii="宋体" w:hAnsi="宋体" w:hint="eastAsia"/>
          <w:szCs w:val="21"/>
        </w:rPr>
        <w:t>78mmHg；足端</w:t>
      </w:r>
      <w:r>
        <w:rPr>
          <w:rFonts w:ascii="Arial" w:hAnsi="Arial" w:cs="Arial"/>
          <w:szCs w:val="21"/>
        </w:rPr>
        <w:t>≥</w:t>
      </w:r>
      <w:r>
        <w:rPr>
          <w:rFonts w:ascii="宋体" w:hAnsi="宋体" w:hint="eastAsia"/>
          <w:szCs w:val="21"/>
        </w:rPr>
        <w:t>130mmHg</w:t>
      </w:r>
    </w:p>
    <w:p w:rsidR="00EB5F76" w:rsidRDefault="00EA058E">
      <w:pPr>
        <w:rPr>
          <w:rFonts w:asciiTheme="minorEastAsia" w:hAnsiTheme="minorEastAsia" w:cstheme="minorEastAsia"/>
          <w:szCs w:val="21"/>
        </w:rPr>
      </w:pPr>
      <w:r>
        <w:rPr>
          <w:rFonts w:ascii="宋体" w:hAnsi="宋体" w:hint="eastAsia"/>
          <w:szCs w:val="21"/>
        </w:rPr>
        <w:t>1.4</w:t>
      </w:r>
      <w:r>
        <w:rPr>
          <w:rFonts w:hint="eastAsia"/>
          <w:szCs w:val="21"/>
        </w:rPr>
        <w:t>、充气模式：瞬间充气，充气时间</w:t>
      </w:r>
      <w:r>
        <w:rPr>
          <w:rFonts w:ascii="Arial" w:hAnsi="Arial" w:cs="Arial"/>
          <w:szCs w:val="21"/>
        </w:rPr>
        <w:t>≤</w:t>
      </w:r>
      <w:r>
        <w:rPr>
          <w:rFonts w:asciiTheme="minorEastAsia" w:hAnsiTheme="minorEastAsia" w:cstheme="minorEastAsia" w:hint="eastAsia"/>
          <w:szCs w:val="21"/>
        </w:rPr>
        <w:t>1秒（达到压力峰值）</w:t>
      </w:r>
    </w:p>
    <w:p w:rsidR="00EB5F76" w:rsidRDefault="00EA058E">
      <w:pPr>
        <w:rPr>
          <w:rFonts w:asciiTheme="minorEastAsia" w:hAnsiTheme="minorEastAsia" w:cstheme="minorEastAsia"/>
          <w:szCs w:val="21"/>
        </w:rPr>
      </w:pPr>
      <w:r>
        <w:rPr>
          <w:rFonts w:ascii="宋体" w:hAnsi="宋体" w:cs="宋体" w:hint="eastAsia"/>
          <w:szCs w:val="21"/>
        </w:rPr>
        <w:t>1.5</w:t>
      </w:r>
      <w:r>
        <w:rPr>
          <w:rFonts w:asciiTheme="minorEastAsia" w:hAnsiTheme="minorEastAsia" w:cstheme="minorEastAsia" w:hint="eastAsia"/>
          <w:szCs w:val="21"/>
        </w:rPr>
        <w:t>、加压方式：连续梯度不对称加压（腓肠肌加压）</w:t>
      </w:r>
    </w:p>
    <w:p w:rsidR="00EB5F76" w:rsidRDefault="00EA058E">
      <w:pPr>
        <w:rPr>
          <w:rFonts w:asciiTheme="minorEastAsia" w:hAnsiTheme="minorEastAsia" w:cstheme="minorEastAsia"/>
          <w:szCs w:val="21"/>
        </w:rPr>
      </w:pPr>
      <w:r>
        <w:rPr>
          <w:rFonts w:asciiTheme="minorEastAsia" w:hAnsiTheme="minorEastAsia" w:cstheme="minorEastAsia" w:hint="eastAsia"/>
          <w:szCs w:val="21"/>
        </w:rPr>
        <w:t>1.6、加压持续时间：≤6秒</w:t>
      </w:r>
    </w:p>
    <w:p w:rsidR="00EB5F76" w:rsidRDefault="00EA058E">
      <w:pPr>
        <w:rPr>
          <w:rFonts w:asciiTheme="minorEastAsia" w:hAnsiTheme="minorEastAsia" w:cstheme="minorEastAsia"/>
          <w:szCs w:val="21"/>
        </w:rPr>
      </w:pPr>
      <w:r>
        <w:rPr>
          <w:rFonts w:asciiTheme="minorEastAsia" w:hAnsiTheme="minorEastAsia" w:cstheme="minorEastAsia" w:hint="eastAsia"/>
          <w:szCs w:val="21"/>
        </w:rPr>
        <w:t>1.7、放气时间：</w:t>
      </w:r>
      <w:r>
        <w:rPr>
          <w:rFonts w:ascii="Arial" w:hAnsi="Arial" w:cs="Arial"/>
          <w:szCs w:val="21"/>
        </w:rPr>
        <w:t>≤</w:t>
      </w:r>
      <w:r>
        <w:rPr>
          <w:rFonts w:asciiTheme="minorEastAsia" w:hAnsiTheme="minorEastAsia" w:cstheme="minorEastAsia" w:hint="eastAsia"/>
          <w:szCs w:val="21"/>
        </w:rPr>
        <w:t>54秒</w:t>
      </w:r>
    </w:p>
    <w:p w:rsidR="00EB5F76" w:rsidRDefault="00EA058E">
      <w:pPr>
        <w:rPr>
          <w:rFonts w:asciiTheme="minorEastAsia" w:hAnsiTheme="minorEastAsia" w:cstheme="minorEastAsia"/>
          <w:szCs w:val="21"/>
        </w:rPr>
      </w:pPr>
      <w:r>
        <w:rPr>
          <w:rFonts w:asciiTheme="minorEastAsia" w:hAnsiTheme="minorEastAsia" w:cstheme="minorEastAsia" w:hint="eastAsia"/>
          <w:szCs w:val="21"/>
        </w:rPr>
        <w:t>△1.8、气囊结构：双气囊结构（大气囊套小气囊），具备无缝链接技术</w:t>
      </w:r>
    </w:p>
    <w:p w:rsidR="00EB5F76" w:rsidRDefault="00EA058E">
      <w:pPr>
        <w:rPr>
          <w:rFonts w:asciiTheme="minorEastAsia" w:hAnsiTheme="minorEastAsia" w:cstheme="minorEastAsia"/>
          <w:szCs w:val="21"/>
        </w:rPr>
      </w:pPr>
      <w:r>
        <w:rPr>
          <w:rFonts w:asciiTheme="minorEastAsia" w:hAnsiTheme="minorEastAsia" w:cstheme="minorEastAsia" w:hint="eastAsia"/>
          <w:szCs w:val="21"/>
        </w:rPr>
        <w:t>1.9、具备自动检测腿部尺寸功能，根据压力反馈，自动调整输出量</w:t>
      </w:r>
    </w:p>
    <w:p w:rsidR="00EB5F76" w:rsidRDefault="00EA058E">
      <w:pPr>
        <w:rPr>
          <w:rFonts w:asciiTheme="minorEastAsia" w:hAnsiTheme="minorEastAsia" w:cstheme="minorEastAsia"/>
          <w:szCs w:val="21"/>
        </w:rPr>
      </w:pPr>
      <w:r>
        <w:rPr>
          <w:rFonts w:ascii="宋体" w:hAnsi="宋体" w:hint="eastAsia"/>
          <w:szCs w:val="21"/>
        </w:rPr>
        <w:t>1.</w:t>
      </w:r>
      <w:r>
        <w:rPr>
          <w:rFonts w:asciiTheme="minorEastAsia" w:hAnsiTheme="minorEastAsia" w:cstheme="minorEastAsia" w:hint="eastAsia"/>
          <w:szCs w:val="21"/>
        </w:rPr>
        <w:t>10、物理机械按键，可一键操作，无需预设压力及周期</w:t>
      </w:r>
    </w:p>
    <w:p w:rsidR="00EB5F76" w:rsidRDefault="00EA058E">
      <w:pPr>
        <w:rPr>
          <w:rFonts w:asciiTheme="minorEastAsia" w:hAnsiTheme="minorEastAsia" w:cstheme="minorEastAsia"/>
          <w:szCs w:val="21"/>
        </w:rPr>
      </w:pPr>
      <w:r>
        <w:rPr>
          <w:rFonts w:asciiTheme="minorEastAsia" w:hAnsiTheme="minorEastAsia" w:cstheme="minorEastAsia" w:hint="eastAsia"/>
          <w:szCs w:val="21"/>
        </w:rPr>
        <w:t>1.11、具备自动识别左右</w:t>
      </w:r>
      <w:proofErr w:type="gramStart"/>
      <w:r>
        <w:rPr>
          <w:rFonts w:asciiTheme="minorEastAsia" w:hAnsiTheme="minorEastAsia" w:cstheme="minorEastAsia" w:hint="eastAsia"/>
          <w:szCs w:val="21"/>
        </w:rPr>
        <w:t>肢</w:t>
      </w:r>
      <w:proofErr w:type="gramEnd"/>
      <w:r>
        <w:rPr>
          <w:rFonts w:asciiTheme="minorEastAsia" w:hAnsiTheme="minorEastAsia" w:cstheme="minorEastAsia" w:hint="eastAsia"/>
          <w:szCs w:val="21"/>
        </w:rPr>
        <w:t>功能</w:t>
      </w:r>
    </w:p>
    <w:p w:rsidR="00EB5F76" w:rsidRDefault="00EA058E">
      <w:pPr>
        <w:rPr>
          <w:rFonts w:asciiTheme="minorEastAsia" w:hAnsiTheme="minorEastAsia" w:cstheme="minorEastAsia"/>
          <w:szCs w:val="21"/>
        </w:rPr>
      </w:pPr>
      <w:r>
        <w:rPr>
          <w:rFonts w:asciiTheme="minorEastAsia" w:hAnsiTheme="minorEastAsia" w:cstheme="minorEastAsia" w:hint="eastAsia"/>
          <w:szCs w:val="21"/>
        </w:rPr>
        <w:t>1.12、具备漏气报警功能</w:t>
      </w:r>
    </w:p>
    <w:p w:rsidR="00EB5F76" w:rsidRDefault="00EA058E">
      <w:pPr>
        <w:rPr>
          <w:rFonts w:asciiTheme="minorEastAsia" w:hAnsiTheme="minorEastAsia" w:cstheme="minorEastAsia"/>
          <w:szCs w:val="21"/>
        </w:rPr>
      </w:pPr>
      <w:r>
        <w:rPr>
          <w:rFonts w:asciiTheme="minorEastAsia" w:hAnsiTheme="minorEastAsia" w:cstheme="minorEastAsia" w:hint="eastAsia"/>
          <w:szCs w:val="21"/>
        </w:rPr>
        <w:t>1.13、配置液晶显示屏</w:t>
      </w:r>
      <w:r>
        <w:rPr>
          <w:rFonts w:ascii="宋体" w:hAnsi="宋体" w:hint="eastAsia"/>
          <w:szCs w:val="21"/>
        </w:rPr>
        <w:t>≥2.3英寸</w:t>
      </w:r>
      <w:r>
        <w:rPr>
          <w:rFonts w:asciiTheme="minorEastAsia" w:hAnsiTheme="minorEastAsia" w:cstheme="minorEastAsia" w:hint="eastAsia"/>
          <w:szCs w:val="21"/>
        </w:rPr>
        <w:t>：可显示治疗时长、单双腿模式、故障信息等</w:t>
      </w:r>
    </w:p>
    <w:p w:rsidR="00EB5F76" w:rsidRDefault="00EA058E">
      <w:pPr>
        <w:rPr>
          <w:rFonts w:asciiTheme="minorEastAsia" w:hAnsiTheme="minorEastAsia" w:cstheme="minorEastAsia"/>
          <w:szCs w:val="21"/>
        </w:rPr>
      </w:pPr>
      <w:r>
        <w:rPr>
          <w:rFonts w:asciiTheme="minorEastAsia" w:hAnsiTheme="minorEastAsia" w:cstheme="minorEastAsia" w:hint="eastAsia"/>
          <w:szCs w:val="21"/>
        </w:rPr>
        <w:t>△1.14、配置</w:t>
      </w:r>
      <w:proofErr w:type="gramStart"/>
      <w:r>
        <w:rPr>
          <w:rFonts w:asciiTheme="minorEastAsia" w:hAnsiTheme="minorEastAsia" w:cstheme="minorEastAsia" w:hint="eastAsia"/>
          <w:szCs w:val="21"/>
        </w:rPr>
        <w:t>一</w:t>
      </w:r>
      <w:proofErr w:type="gramEnd"/>
      <w:r>
        <w:rPr>
          <w:rFonts w:asciiTheme="minorEastAsia" w:hAnsiTheme="minorEastAsia" w:cstheme="minorEastAsia" w:hint="eastAsia"/>
          <w:szCs w:val="21"/>
        </w:rPr>
        <w:t>体式床勾：床钩可拆卸、拉伸。拉伸长度可调，最长长度</w:t>
      </w:r>
      <w:r>
        <w:rPr>
          <w:rFonts w:ascii="Arial" w:hAnsi="Arial" w:cs="Arial"/>
          <w:szCs w:val="21"/>
        </w:rPr>
        <w:t>≥</w:t>
      </w:r>
      <w:r>
        <w:rPr>
          <w:rFonts w:asciiTheme="minorEastAsia" w:hAnsiTheme="minorEastAsia" w:cstheme="minorEastAsia" w:hint="eastAsia"/>
          <w:szCs w:val="21"/>
        </w:rPr>
        <w:t>8.9cm</w:t>
      </w:r>
    </w:p>
    <w:p w:rsidR="00EB5F76" w:rsidRDefault="00EA058E">
      <w:pPr>
        <w:rPr>
          <w:rFonts w:asciiTheme="minorEastAsia" w:hAnsiTheme="minorEastAsia" w:cstheme="minorEastAsia"/>
          <w:szCs w:val="21"/>
        </w:rPr>
      </w:pPr>
      <w:r>
        <w:rPr>
          <w:rFonts w:asciiTheme="minorEastAsia" w:hAnsiTheme="minorEastAsia" w:cstheme="minorEastAsia" w:hint="eastAsia"/>
          <w:szCs w:val="21"/>
        </w:rPr>
        <w:t>1.15、设备重量：</w:t>
      </w:r>
      <w:r>
        <w:rPr>
          <w:rFonts w:ascii="Arial" w:hAnsi="Arial" w:cs="Arial"/>
          <w:szCs w:val="21"/>
        </w:rPr>
        <w:t>≤</w:t>
      </w:r>
      <w:r>
        <w:rPr>
          <w:rFonts w:asciiTheme="minorEastAsia" w:hAnsiTheme="minorEastAsia" w:cstheme="minorEastAsia" w:hint="eastAsia"/>
          <w:szCs w:val="21"/>
        </w:rPr>
        <w:t>2公斤</w:t>
      </w:r>
    </w:p>
    <w:p w:rsidR="00EB5F76" w:rsidRDefault="00EA058E">
      <w:r>
        <w:rPr>
          <w:rFonts w:hint="eastAsia"/>
        </w:rPr>
        <w:t>2</w:t>
      </w:r>
      <w:r>
        <w:rPr>
          <w:rFonts w:hint="eastAsia"/>
        </w:rPr>
        <w:t>、每套配置要求</w:t>
      </w:r>
    </w:p>
    <w:p w:rsidR="00EB5F76" w:rsidRDefault="00EA058E">
      <w:r>
        <w:rPr>
          <w:rFonts w:hint="eastAsia"/>
        </w:rPr>
        <w:t>2.1</w:t>
      </w:r>
      <w:r>
        <w:rPr>
          <w:rFonts w:hint="eastAsia"/>
        </w:rPr>
        <w:t>、抗血栓下肢压力泵（</w:t>
      </w:r>
      <w:r>
        <w:rPr>
          <w:rFonts w:hint="eastAsia"/>
        </w:rPr>
        <w:t>1</w:t>
      </w:r>
      <w:r>
        <w:rPr>
          <w:rFonts w:hint="eastAsia"/>
        </w:rPr>
        <w:t>台）</w:t>
      </w:r>
    </w:p>
    <w:p w:rsidR="00EB5F76" w:rsidRDefault="00EA058E">
      <w:r>
        <w:rPr>
          <w:rFonts w:hint="eastAsia"/>
        </w:rPr>
        <w:t>2.2</w:t>
      </w:r>
      <w:r>
        <w:rPr>
          <w:rFonts w:hint="eastAsia"/>
        </w:rPr>
        <w:t>、电源配置器（</w:t>
      </w:r>
      <w:r>
        <w:rPr>
          <w:rFonts w:hint="eastAsia"/>
        </w:rPr>
        <w:t>1</w:t>
      </w:r>
      <w:r>
        <w:rPr>
          <w:rFonts w:hint="eastAsia"/>
        </w:rPr>
        <w:t>个）</w:t>
      </w:r>
    </w:p>
    <w:p w:rsidR="00EB5F76" w:rsidRDefault="00EA058E">
      <w:r>
        <w:rPr>
          <w:rFonts w:hint="eastAsia"/>
        </w:rPr>
        <w:t>2.3</w:t>
      </w:r>
      <w:r>
        <w:rPr>
          <w:rFonts w:hint="eastAsia"/>
        </w:rPr>
        <w:t>、连接</w:t>
      </w:r>
      <w:proofErr w:type="gramStart"/>
      <w:r>
        <w:rPr>
          <w:rFonts w:hint="eastAsia"/>
        </w:rPr>
        <w:t>导气双管</w:t>
      </w:r>
      <w:proofErr w:type="gramEnd"/>
      <w:r>
        <w:rPr>
          <w:rFonts w:hint="eastAsia"/>
        </w:rPr>
        <w:t>（</w:t>
      </w:r>
      <w:r>
        <w:rPr>
          <w:rFonts w:hint="eastAsia"/>
        </w:rPr>
        <w:t>1</w:t>
      </w:r>
      <w:r>
        <w:rPr>
          <w:rFonts w:hint="eastAsia"/>
        </w:rPr>
        <w:t>套）</w:t>
      </w:r>
    </w:p>
    <w:p w:rsidR="00EB5F76" w:rsidRDefault="00EA058E">
      <w:r>
        <w:rPr>
          <w:rFonts w:hint="eastAsia"/>
        </w:rPr>
        <w:t>2.4</w:t>
      </w:r>
      <w:r>
        <w:rPr>
          <w:rFonts w:hint="eastAsia"/>
        </w:rPr>
        <w:t>、简便使用说明</w:t>
      </w:r>
    </w:p>
    <w:p w:rsidR="00EB5F76" w:rsidRDefault="00EA058E">
      <w:r>
        <w:rPr>
          <w:rFonts w:hint="eastAsia"/>
        </w:rPr>
        <w:t>2.5</w:t>
      </w:r>
      <w:r>
        <w:rPr>
          <w:rFonts w:hint="eastAsia"/>
        </w:rPr>
        <w:t>、标签（</w:t>
      </w:r>
      <w:r>
        <w:rPr>
          <w:rFonts w:hint="eastAsia"/>
        </w:rPr>
        <w:t>1</w:t>
      </w:r>
      <w:r>
        <w:rPr>
          <w:rFonts w:hint="eastAsia"/>
        </w:rPr>
        <w:t>个）</w:t>
      </w:r>
    </w:p>
    <w:p w:rsidR="00EB5F76" w:rsidRDefault="00EA058E">
      <w:r>
        <w:rPr>
          <w:rFonts w:hint="eastAsia"/>
        </w:rPr>
        <w:t>2.6</w:t>
      </w:r>
      <w:r>
        <w:rPr>
          <w:rFonts w:hint="eastAsia"/>
        </w:rPr>
        <w:t>、操作手册（</w:t>
      </w:r>
      <w:r>
        <w:rPr>
          <w:rFonts w:hint="eastAsia"/>
        </w:rPr>
        <w:t>1</w:t>
      </w:r>
      <w:r>
        <w:rPr>
          <w:rFonts w:hint="eastAsia"/>
        </w:rPr>
        <w:t>本）</w:t>
      </w:r>
    </w:p>
    <w:p w:rsidR="00EB5F76" w:rsidRDefault="00EB5F76">
      <w:pPr>
        <w:pStyle w:val="a0"/>
      </w:pPr>
    </w:p>
    <w:sectPr w:rsidR="00EB5F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time">
    <w:altName w:val="Times New Roman"/>
    <w:charset w:val="00"/>
    <w:family w:val="roman"/>
    <w:pitch w:val="default"/>
    <w:sig w:usb0="00000000" w:usb1="00000000" w:usb2="00000000" w:usb3="00000000" w:csb0="00000001" w:csb1="00000000"/>
  </w:font>
  <w:font w:name="Kaiti SC Regular">
    <w:altName w:val="等线 Light"/>
    <w:charset w:val="50"/>
    <w:family w:val="auto"/>
    <w:pitch w:val="default"/>
    <w:sig w:usb0="00000000" w:usb1="00000000" w:usb2="00000000" w:usb3="00000000" w:csb0="00160000" w:csb1="00000000"/>
  </w:font>
  <w:font w:name="Adobe 宋体 Std L">
    <w:altName w:val="宋体"/>
    <w:charset w:val="86"/>
    <w:family w:val="roman"/>
    <w:pitch w:val="default"/>
    <w:sig w:usb0="00000000" w:usb1="00000000" w:usb2="00000016" w:usb3="00000000" w:csb0="00060007" w:csb1="00000000"/>
  </w:font>
  <w:font w:name="隶书">
    <w:altName w:val="微软雅黑"/>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62E280"/>
    <w:multiLevelType w:val="singleLevel"/>
    <w:tmpl w:val="9562E280"/>
    <w:lvl w:ilvl="0">
      <w:start w:val="1"/>
      <w:numFmt w:val="decimal"/>
      <w:lvlText w:val="%1."/>
      <w:lvlJc w:val="left"/>
      <w:pPr>
        <w:ind w:left="425" w:hanging="425"/>
      </w:pPr>
      <w:rPr>
        <w:rFonts w:hint="default"/>
      </w:rPr>
    </w:lvl>
  </w:abstractNum>
  <w:abstractNum w:abstractNumId="1" w15:restartNumberingAfterBreak="0">
    <w:nsid w:val="BF3978A0"/>
    <w:multiLevelType w:val="singleLevel"/>
    <w:tmpl w:val="BF3978A0"/>
    <w:lvl w:ilvl="0">
      <w:start w:val="1"/>
      <w:numFmt w:val="chineseCounting"/>
      <w:lvlText w:val="%1、"/>
      <w:lvlJc w:val="left"/>
      <w:rPr>
        <w:rFonts w:hint="eastAsia"/>
      </w:rPr>
    </w:lvl>
  </w:abstractNum>
  <w:abstractNum w:abstractNumId="2" w15:restartNumberingAfterBreak="0">
    <w:nsid w:val="D8B3F270"/>
    <w:multiLevelType w:val="singleLevel"/>
    <w:tmpl w:val="D8B3F270"/>
    <w:lvl w:ilvl="0">
      <w:start w:val="1"/>
      <w:numFmt w:val="decimal"/>
      <w:lvlText w:val="%1."/>
      <w:lvlJc w:val="left"/>
      <w:pPr>
        <w:ind w:left="425" w:hanging="425"/>
      </w:pPr>
      <w:rPr>
        <w:rFonts w:hint="default"/>
      </w:rPr>
    </w:lvl>
  </w:abstractNum>
  <w:abstractNum w:abstractNumId="3" w15:restartNumberingAfterBreak="0">
    <w:nsid w:val="0C414192"/>
    <w:multiLevelType w:val="multilevel"/>
    <w:tmpl w:val="0C41419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5C13DBC"/>
    <w:multiLevelType w:val="multilevel"/>
    <w:tmpl w:val="15C13D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6C6D9CA"/>
    <w:multiLevelType w:val="singleLevel"/>
    <w:tmpl w:val="16C6D9CA"/>
    <w:lvl w:ilvl="0">
      <w:start w:val="1"/>
      <w:numFmt w:val="chineseCounting"/>
      <w:lvlText w:val="%1、"/>
      <w:lvlJc w:val="left"/>
      <w:rPr>
        <w:rFonts w:hint="eastAsia"/>
      </w:rPr>
    </w:lvl>
  </w:abstractNum>
  <w:abstractNum w:abstractNumId="6" w15:restartNumberingAfterBreak="0">
    <w:nsid w:val="41CD05BE"/>
    <w:multiLevelType w:val="multilevel"/>
    <w:tmpl w:val="41CD05BE"/>
    <w:lvl w:ilvl="0">
      <w:start w:val="1"/>
      <w:numFmt w:val="decimal"/>
      <w:lvlText w:val="%1."/>
      <w:lvlJc w:val="left"/>
      <w:pPr>
        <w:tabs>
          <w:tab w:val="left" w:pos="675"/>
        </w:tabs>
        <w:ind w:left="675" w:hanging="360"/>
      </w:pPr>
      <w:rPr>
        <w:rFonts w:hint="eastAsia"/>
      </w:rPr>
    </w:lvl>
    <w:lvl w:ilvl="1">
      <w:start w:val="1"/>
      <w:numFmt w:val="lowerLetter"/>
      <w:lvlText w:val="%2."/>
      <w:lvlJc w:val="left"/>
      <w:pPr>
        <w:tabs>
          <w:tab w:val="left" w:pos="1395"/>
        </w:tabs>
        <w:ind w:left="1395" w:hanging="360"/>
      </w:pPr>
    </w:lvl>
    <w:lvl w:ilvl="2">
      <w:start w:val="1"/>
      <w:numFmt w:val="lowerRoman"/>
      <w:lvlText w:val="%3."/>
      <w:lvlJc w:val="right"/>
      <w:pPr>
        <w:tabs>
          <w:tab w:val="left" w:pos="2115"/>
        </w:tabs>
        <w:ind w:left="2115" w:hanging="180"/>
      </w:pPr>
    </w:lvl>
    <w:lvl w:ilvl="3">
      <w:start w:val="1"/>
      <w:numFmt w:val="decimal"/>
      <w:lvlText w:val="%4."/>
      <w:lvlJc w:val="left"/>
      <w:pPr>
        <w:tabs>
          <w:tab w:val="left" w:pos="2835"/>
        </w:tabs>
        <w:ind w:left="2835" w:hanging="360"/>
      </w:pPr>
    </w:lvl>
    <w:lvl w:ilvl="4">
      <w:start w:val="1"/>
      <w:numFmt w:val="lowerLetter"/>
      <w:lvlText w:val="%5."/>
      <w:lvlJc w:val="left"/>
      <w:pPr>
        <w:tabs>
          <w:tab w:val="left" w:pos="3555"/>
        </w:tabs>
        <w:ind w:left="3555" w:hanging="360"/>
      </w:pPr>
    </w:lvl>
    <w:lvl w:ilvl="5">
      <w:start w:val="1"/>
      <w:numFmt w:val="lowerRoman"/>
      <w:lvlText w:val="%6."/>
      <w:lvlJc w:val="right"/>
      <w:pPr>
        <w:tabs>
          <w:tab w:val="left" w:pos="4275"/>
        </w:tabs>
        <w:ind w:left="4275" w:hanging="180"/>
      </w:pPr>
    </w:lvl>
    <w:lvl w:ilvl="6">
      <w:start w:val="1"/>
      <w:numFmt w:val="decimal"/>
      <w:lvlText w:val="%7."/>
      <w:lvlJc w:val="left"/>
      <w:pPr>
        <w:tabs>
          <w:tab w:val="left" w:pos="4995"/>
        </w:tabs>
        <w:ind w:left="4995" w:hanging="360"/>
      </w:pPr>
    </w:lvl>
    <w:lvl w:ilvl="7">
      <w:start w:val="1"/>
      <w:numFmt w:val="lowerLetter"/>
      <w:lvlText w:val="%8."/>
      <w:lvlJc w:val="left"/>
      <w:pPr>
        <w:tabs>
          <w:tab w:val="left" w:pos="5715"/>
        </w:tabs>
        <w:ind w:left="5715" w:hanging="360"/>
      </w:pPr>
    </w:lvl>
    <w:lvl w:ilvl="8">
      <w:start w:val="1"/>
      <w:numFmt w:val="lowerRoman"/>
      <w:lvlText w:val="%9."/>
      <w:lvlJc w:val="right"/>
      <w:pPr>
        <w:tabs>
          <w:tab w:val="left" w:pos="6435"/>
        </w:tabs>
        <w:ind w:left="6435" w:hanging="180"/>
      </w:pPr>
    </w:lvl>
  </w:abstractNum>
  <w:abstractNum w:abstractNumId="7" w15:restartNumberingAfterBreak="0">
    <w:nsid w:val="47751197"/>
    <w:multiLevelType w:val="multilevel"/>
    <w:tmpl w:val="47751197"/>
    <w:lvl w:ilvl="0">
      <w:start w:val="1"/>
      <w:numFmt w:val="japaneseCounting"/>
      <w:lvlText w:val="%1、"/>
      <w:lvlJc w:val="left"/>
      <w:pPr>
        <w:ind w:left="840" w:hanging="8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D585BC4"/>
    <w:multiLevelType w:val="multilevel"/>
    <w:tmpl w:val="4D585BC4"/>
    <w:lvl w:ilvl="0">
      <w:start w:val="7"/>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BBE42BC"/>
    <w:multiLevelType w:val="multilevel"/>
    <w:tmpl w:val="5BBE42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7"/>
  </w:num>
  <w:num w:numId="3">
    <w:abstractNumId w:val="2"/>
  </w:num>
  <w:num w:numId="4">
    <w:abstractNumId w:val="0"/>
  </w:num>
  <w:num w:numId="5">
    <w:abstractNumId w:val="4"/>
  </w:num>
  <w:num w:numId="6">
    <w:abstractNumId w:val="8"/>
  </w:num>
  <w:num w:numId="7">
    <w:abstractNumId w:val="1"/>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mMDEyYWZjYWYxM2NhMjVhNTgxMWQ2OTc4ODQ1YzMifQ=="/>
  </w:docVars>
  <w:rsids>
    <w:rsidRoot w:val="00EB5F76"/>
    <w:rsid w:val="000D62D7"/>
    <w:rsid w:val="00143249"/>
    <w:rsid w:val="00696547"/>
    <w:rsid w:val="00B56E56"/>
    <w:rsid w:val="00EA058E"/>
    <w:rsid w:val="00EB5F76"/>
    <w:rsid w:val="00F114D1"/>
    <w:rsid w:val="3E7D2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FC8BC"/>
  <w15:docId w15:val="{686ED93F-EDCD-49C4-8F25-C48942C31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4">
    <w:name w:val="heading 4"/>
    <w:basedOn w:val="a"/>
    <w:next w:val="a"/>
    <w:semiHidden/>
    <w:unhideWhenUsed/>
    <w:qFormat/>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pPr>
      <w:spacing w:after="120"/>
    </w:pPr>
    <w:rPr>
      <w:rFonts w:ascii="Times New Roman" w:hAnsi="Times New Roman"/>
      <w:szCs w:val="24"/>
    </w:rPr>
  </w:style>
  <w:style w:type="paragraph" w:styleId="a4">
    <w:name w:val="Date"/>
    <w:basedOn w:val="a"/>
    <w:next w:val="a"/>
    <w:qFormat/>
    <w:pPr>
      <w:ind w:leftChars="2500" w:left="100"/>
    </w:pPr>
    <w:rPr>
      <w:rFonts w:ascii="Times New Roman" w:hAnsi="Times New Roman"/>
      <w:szCs w:val="24"/>
    </w:rPr>
  </w:style>
  <w:style w:type="paragraph" w:styleId="a5">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微软雅黑" w:eastAsia="微软雅黑" w:hAnsi="Times New Roman" w:cs="微软雅黑"/>
      <w:color w:val="000000"/>
      <w:sz w:val="24"/>
      <w:szCs w:val="24"/>
    </w:rPr>
  </w:style>
  <w:style w:type="paragraph" w:customStyle="1" w:styleId="39101">
    <w:name w:val="正文_39_1_0_1"/>
    <w:qFormat/>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32</Pages>
  <Words>3595</Words>
  <Characters>20496</Characters>
  <Application>Microsoft Office Word</Application>
  <DocSecurity>0</DocSecurity>
  <Lines>170</Lines>
  <Paragraphs>48</Paragraphs>
  <ScaleCrop>false</ScaleCrop>
  <Company>Microsoft</Company>
  <LinksUpToDate>false</LinksUpToDate>
  <CharactersWithSpaces>24043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RuiZhiqian</dc:creator>
  <cp:lastModifiedBy>GN</cp:lastModifiedBy>
  <cp:revision>7</cp:revision>
  <dcterms:created xsi:type="dcterms:W3CDTF">2023-07-16T06:39:00Z</dcterms:created>
  <dcterms:modified xsi:type="dcterms:W3CDTF">2023-07-18T07:45:00Z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8C8F1FDF73594E7B8D3D8AAE955A246E_12</vt:lpwstr>
  </property>
</Properties>
</file>