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E3B4" w14:textId="77777777" w:rsidR="006E4AF9" w:rsidRDefault="006E4AF9" w:rsidP="00D052E4">
      <w:pPr>
        <w:ind w:firstLineChars="0" w:firstLine="0"/>
        <w:rPr>
          <w:rFonts w:hAnsi="仿宋_GB2312" w:cs="仿宋_GB2312" w:hint="eastAsia"/>
        </w:rPr>
      </w:pPr>
    </w:p>
    <w:p w14:paraId="13F2AC37" w14:textId="77777777" w:rsidR="00D052E4" w:rsidRDefault="00D052E4" w:rsidP="00D052E4">
      <w:pPr>
        <w:ind w:firstLineChars="0" w:firstLine="0"/>
        <w:rPr>
          <w:rFonts w:hAnsi="仿宋_GB2312" w:cs="仿宋_GB2312"/>
        </w:rPr>
      </w:pPr>
    </w:p>
    <w:p w14:paraId="5FC573F9" w14:textId="77777777" w:rsidR="00D052E4" w:rsidRDefault="00D052E4" w:rsidP="00D052E4">
      <w:pPr>
        <w:ind w:firstLineChars="0" w:firstLine="0"/>
        <w:rPr>
          <w:rFonts w:hAnsi="仿宋_GB2312" w:cs="仿宋_GB2312"/>
        </w:rPr>
      </w:pPr>
    </w:p>
    <w:p w14:paraId="21B902DA" w14:textId="77777777" w:rsidR="006E4AF9" w:rsidRDefault="006E4AF9" w:rsidP="00D052E4">
      <w:pPr>
        <w:ind w:firstLineChars="0" w:firstLine="0"/>
        <w:rPr>
          <w:rFonts w:hAnsi="仿宋_GB2312" w:cs="仿宋_GB2312"/>
        </w:rPr>
      </w:pPr>
    </w:p>
    <w:p w14:paraId="3929CEE3" w14:textId="77777777" w:rsidR="00D052E4" w:rsidRDefault="00D052E4" w:rsidP="00D052E4">
      <w:pPr>
        <w:ind w:firstLineChars="0" w:firstLine="0"/>
        <w:rPr>
          <w:rFonts w:hAnsi="仿宋_GB2312" w:cs="仿宋_GB2312"/>
        </w:rPr>
      </w:pPr>
    </w:p>
    <w:p w14:paraId="1F3B10A1" w14:textId="37F7D16B" w:rsidR="006E4AF9" w:rsidRDefault="006E4AF9" w:rsidP="00F56A95">
      <w:pPr>
        <w:ind w:firstLineChars="0" w:firstLine="0"/>
        <w:rPr>
          <w:rFonts w:hAnsi="仿宋_GB2312" w:cs="仿宋_GB2312"/>
        </w:rPr>
      </w:pPr>
    </w:p>
    <w:p w14:paraId="37F9B832" w14:textId="77777777" w:rsidR="006E4AF9" w:rsidRDefault="006E4AF9" w:rsidP="00D052E4">
      <w:pPr>
        <w:ind w:firstLineChars="0" w:firstLine="0"/>
        <w:rPr>
          <w:rFonts w:hAnsi="仿宋_GB2312" w:cs="仿宋_GB2312"/>
        </w:rPr>
      </w:pPr>
    </w:p>
    <w:p w14:paraId="4B0A1120" w14:textId="77777777" w:rsidR="00165C55" w:rsidRDefault="00165C55" w:rsidP="00F56A95">
      <w:pPr>
        <w:ind w:firstLineChars="0" w:firstLine="0"/>
        <w:rPr>
          <w:rFonts w:hAnsi="仿宋_GB2312" w:cs="仿宋_GB2312"/>
        </w:rPr>
      </w:pPr>
    </w:p>
    <w:p w14:paraId="19555027" w14:textId="77777777" w:rsidR="007F366B" w:rsidRPr="003436EB" w:rsidRDefault="007F366B" w:rsidP="00D052E4">
      <w:pPr>
        <w:ind w:firstLineChars="0" w:firstLine="0"/>
        <w:jc w:val="center"/>
        <w:rPr>
          <w:rFonts w:ascii="宋体" w:eastAsia="宋体" w:hAnsi="宋体" w:cs="Times New Roman"/>
          <w:b/>
          <w:kern w:val="0"/>
          <w:sz w:val="52"/>
          <w:szCs w:val="52"/>
        </w:rPr>
      </w:pPr>
      <w:r w:rsidRPr="003436EB">
        <w:rPr>
          <w:rFonts w:ascii="宋体" w:eastAsia="宋体" w:hAnsi="宋体" w:cs="Times New Roman" w:hint="eastAsia"/>
          <w:b/>
          <w:kern w:val="0"/>
          <w:sz w:val="52"/>
          <w:szCs w:val="52"/>
        </w:rPr>
        <w:t>青浦区中医医院</w:t>
      </w:r>
    </w:p>
    <w:p w14:paraId="234AAAC8" w14:textId="6DCA6DF3" w:rsidR="00D052E4" w:rsidRPr="003436EB" w:rsidRDefault="007F366B" w:rsidP="007F366B">
      <w:pPr>
        <w:ind w:firstLineChars="0" w:firstLine="0"/>
        <w:jc w:val="center"/>
        <w:rPr>
          <w:rFonts w:ascii="宋体" w:eastAsia="宋体" w:hAnsi="宋体" w:cs="Times New Roman"/>
          <w:b/>
          <w:kern w:val="0"/>
          <w:sz w:val="52"/>
          <w:szCs w:val="52"/>
        </w:rPr>
      </w:pPr>
      <w:r w:rsidRPr="003436EB">
        <w:rPr>
          <w:rFonts w:ascii="宋体" w:eastAsia="宋体" w:hAnsi="宋体" w:cs="Times New Roman" w:hint="eastAsia"/>
          <w:b/>
          <w:kern w:val="0"/>
          <w:sz w:val="52"/>
          <w:szCs w:val="52"/>
        </w:rPr>
        <w:t>电子病历四级改造项目</w:t>
      </w:r>
      <w:r w:rsidR="00D052E4" w:rsidRPr="003436EB">
        <w:rPr>
          <w:rFonts w:ascii="宋体" w:eastAsia="宋体" w:hAnsi="宋体" w:cs="Times New Roman" w:hint="eastAsia"/>
          <w:b/>
          <w:kern w:val="0"/>
          <w:sz w:val="52"/>
          <w:szCs w:val="52"/>
        </w:rPr>
        <w:t>招标</w:t>
      </w:r>
      <w:r w:rsidR="0038014F" w:rsidRPr="003436EB">
        <w:rPr>
          <w:rFonts w:ascii="宋体" w:eastAsia="宋体" w:hAnsi="宋体" w:cs="Times New Roman" w:hint="eastAsia"/>
          <w:b/>
          <w:kern w:val="0"/>
          <w:sz w:val="52"/>
          <w:szCs w:val="52"/>
        </w:rPr>
        <w:t>要求</w:t>
      </w:r>
    </w:p>
    <w:p w14:paraId="615AF3C2" w14:textId="77777777" w:rsidR="00D052E4" w:rsidRPr="003436EB" w:rsidRDefault="00D052E4" w:rsidP="00F56A95">
      <w:pPr>
        <w:ind w:firstLineChars="0" w:firstLine="0"/>
        <w:rPr>
          <w:rFonts w:hAnsi="仿宋_GB2312" w:cs="仿宋_GB2312"/>
        </w:rPr>
      </w:pPr>
    </w:p>
    <w:p w14:paraId="7946510F" w14:textId="77777777" w:rsidR="00D052E4" w:rsidRPr="003436EB" w:rsidRDefault="00D052E4" w:rsidP="00F56A95">
      <w:pPr>
        <w:ind w:firstLineChars="0" w:firstLine="0"/>
        <w:rPr>
          <w:rFonts w:hAnsi="仿宋_GB2312" w:cs="仿宋_GB2312"/>
        </w:rPr>
      </w:pPr>
    </w:p>
    <w:p w14:paraId="19A0A8C2" w14:textId="77777777" w:rsidR="00D052E4" w:rsidRPr="003436EB" w:rsidRDefault="00D052E4" w:rsidP="00F56A95">
      <w:pPr>
        <w:ind w:firstLineChars="0" w:firstLine="0"/>
        <w:rPr>
          <w:rFonts w:hAnsi="仿宋_GB2312" w:cs="仿宋_GB2312"/>
        </w:rPr>
      </w:pPr>
    </w:p>
    <w:p w14:paraId="4376DB24" w14:textId="77777777" w:rsidR="00D052E4" w:rsidRPr="003436EB" w:rsidRDefault="00D052E4" w:rsidP="00F56A95">
      <w:pPr>
        <w:ind w:firstLineChars="0" w:firstLine="0"/>
        <w:rPr>
          <w:rFonts w:hAnsi="仿宋_GB2312" w:cs="仿宋_GB2312"/>
        </w:rPr>
      </w:pPr>
    </w:p>
    <w:p w14:paraId="41C1C48D" w14:textId="77777777" w:rsidR="00D052E4" w:rsidRPr="003436EB" w:rsidRDefault="00D052E4" w:rsidP="00F56A95">
      <w:pPr>
        <w:ind w:firstLineChars="0" w:firstLine="0"/>
        <w:rPr>
          <w:rFonts w:hAnsi="仿宋_GB2312" w:cs="仿宋_GB2312"/>
        </w:rPr>
      </w:pPr>
    </w:p>
    <w:p w14:paraId="419E3235" w14:textId="77777777" w:rsidR="00D052E4" w:rsidRPr="003436EB" w:rsidRDefault="00D052E4" w:rsidP="00F56A95">
      <w:pPr>
        <w:ind w:firstLineChars="0" w:firstLine="0"/>
        <w:rPr>
          <w:rFonts w:hAnsi="仿宋_GB2312" w:cs="仿宋_GB2312"/>
        </w:rPr>
      </w:pPr>
    </w:p>
    <w:p w14:paraId="2843AFD9" w14:textId="77777777" w:rsidR="00D052E4" w:rsidRPr="003436EB" w:rsidRDefault="00D052E4" w:rsidP="00F56A95">
      <w:pPr>
        <w:ind w:firstLineChars="0" w:firstLine="0"/>
        <w:rPr>
          <w:rFonts w:hAnsi="仿宋_GB2312" w:cs="仿宋_GB2312"/>
        </w:rPr>
      </w:pPr>
    </w:p>
    <w:p w14:paraId="07C977C5" w14:textId="77777777" w:rsidR="00F56A95" w:rsidRPr="003436EB" w:rsidRDefault="00F56A95" w:rsidP="00F56A95">
      <w:pPr>
        <w:ind w:firstLineChars="0" w:firstLine="0"/>
        <w:rPr>
          <w:rFonts w:hAnsi="仿宋_GB2312" w:cs="仿宋_GB2312"/>
        </w:rPr>
      </w:pPr>
    </w:p>
    <w:p w14:paraId="531EEE75" w14:textId="77777777" w:rsidR="006E4AF9" w:rsidRPr="003436EB" w:rsidRDefault="006E4AF9">
      <w:pPr>
        <w:ind w:firstLineChars="0" w:firstLine="0"/>
        <w:rPr>
          <w:rFonts w:hAnsi="仿宋_GB2312" w:cs="仿宋_GB2312"/>
        </w:rPr>
      </w:pPr>
    </w:p>
    <w:p w14:paraId="64AEF0EB" w14:textId="070D9A8F" w:rsidR="006E4AF9" w:rsidRPr="003436EB" w:rsidRDefault="007F366B">
      <w:pPr>
        <w:ind w:firstLineChars="0" w:firstLine="0"/>
        <w:jc w:val="center"/>
        <w:rPr>
          <w:rFonts w:hAnsi="仿宋_GB2312" w:cs="仿宋_GB2312"/>
        </w:rPr>
      </w:pPr>
      <w:r w:rsidRPr="003436EB">
        <w:rPr>
          <w:rFonts w:hAnsi="仿宋_GB2312" w:cs="仿宋_GB2312" w:hint="eastAsia"/>
        </w:rPr>
        <w:t>2</w:t>
      </w:r>
      <w:r w:rsidRPr="003436EB">
        <w:rPr>
          <w:rFonts w:hAnsi="仿宋_GB2312" w:cs="仿宋_GB2312"/>
        </w:rPr>
        <w:t>022</w:t>
      </w:r>
      <w:r w:rsidRPr="003436EB">
        <w:rPr>
          <w:rFonts w:hAnsi="仿宋_GB2312" w:cs="仿宋_GB2312" w:hint="eastAsia"/>
        </w:rPr>
        <w:t>年</w:t>
      </w:r>
      <w:r w:rsidR="002420B3" w:rsidRPr="003436EB">
        <w:rPr>
          <w:rFonts w:hAnsi="仿宋_GB2312" w:cs="仿宋_GB2312"/>
        </w:rPr>
        <w:t>8</w:t>
      </w:r>
      <w:r w:rsidR="00D052E4" w:rsidRPr="003436EB">
        <w:rPr>
          <w:rFonts w:hAnsi="仿宋_GB2312" w:cs="仿宋_GB2312" w:hint="eastAsia"/>
        </w:rPr>
        <w:t>月</w:t>
      </w:r>
    </w:p>
    <w:p w14:paraId="265D4F39" w14:textId="77777777" w:rsidR="006E4AF9" w:rsidRPr="003436EB" w:rsidRDefault="006E4AF9" w:rsidP="00D052E4">
      <w:pPr>
        <w:ind w:firstLineChars="0" w:firstLine="0"/>
        <w:rPr>
          <w:rFonts w:hAnsi="仿宋_GB2312" w:cs="仿宋_GB2312"/>
        </w:rPr>
      </w:pPr>
    </w:p>
    <w:p w14:paraId="64B50E1A" w14:textId="671CD5A4" w:rsidR="006E4AF9" w:rsidRPr="003436EB" w:rsidRDefault="006A3311">
      <w:pPr>
        <w:ind w:firstLineChars="0" w:firstLine="0"/>
        <w:jc w:val="center"/>
        <w:rPr>
          <w:rFonts w:hAnsi="仿宋_GB2312" w:cs="仿宋_GB2312"/>
          <w:b/>
          <w:sz w:val="36"/>
          <w:szCs w:val="36"/>
        </w:rPr>
      </w:pPr>
      <w:r w:rsidRPr="003436EB">
        <w:rPr>
          <w:rFonts w:hAnsi="仿宋_GB2312" w:cs="仿宋_GB2312" w:hint="eastAsia"/>
          <w:b/>
          <w:sz w:val="36"/>
          <w:szCs w:val="36"/>
        </w:rPr>
        <w:lastRenderedPageBreak/>
        <w:t>目录</w:t>
      </w:r>
    </w:p>
    <w:p w14:paraId="300245DD" w14:textId="02B67D7C" w:rsidR="0025141E" w:rsidRDefault="006A3311">
      <w:pPr>
        <w:pStyle w:val="TOC1"/>
        <w:rPr>
          <w:rFonts w:asciiTheme="minorHAnsi" w:eastAsiaTheme="minorEastAsia" w:hAnsiTheme="minorHAnsi" w:cstheme="minorBidi"/>
          <w:b w:val="0"/>
          <w:noProof/>
          <w:color w:val="auto"/>
          <w:sz w:val="21"/>
          <w:szCs w:val="22"/>
        </w:rPr>
      </w:pPr>
      <w:r w:rsidRPr="003436EB">
        <w:rPr>
          <w:rFonts w:hint="eastAsia"/>
        </w:rPr>
        <w:fldChar w:fldCharType="begin"/>
      </w:r>
      <w:r w:rsidRPr="003436EB">
        <w:rPr>
          <w:rFonts w:hint="eastAsia"/>
        </w:rPr>
        <w:instrText xml:space="preserve"> TOC \o "1-3" \h \z \u </w:instrText>
      </w:r>
      <w:r w:rsidRPr="003436EB">
        <w:rPr>
          <w:rFonts w:hint="eastAsia"/>
        </w:rPr>
        <w:fldChar w:fldCharType="separate"/>
      </w:r>
      <w:hyperlink w:anchor="_Toc113439828" w:history="1">
        <w:r w:rsidR="0025141E" w:rsidRPr="001C6FFE">
          <w:rPr>
            <w:rStyle w:val="a9"/>
            <w:noProof/>
          </w:rPr>
          <w:t>1.</w:t>
        </w:r>
        <w:r w:rsidR="0025141E">
          <w:rPr>
            <w:rFonts w:asciiTheme="minorHAnsi" w:eastAsiaTheme="minorEastAsia" w:hAnsiTheme="minorHAnsi" w:cstheme="minorBidi"/>
            <w:b w:val="0"/>
            <w:noProof/>
            <w:color w:val="auto"/>
            <w:sz w:val="21"/>
            <w:szCs w:val="22"/>
          </w:rPr>
          <w:tab/>
        </w:r>
        <w:r w:rsidR="0025141E" w:rsidRPr="001C6FFE">
          <w:rPr>
            <w:rStyle w:val="a9"/>
            <w:noProof/>
          </w:rPr>
          <w:t>项目简介</w:t>
        </w:r>
        <w:r w:rsidR="0025141E">
          <w:rPr>
            <w:noProof/>
            <w:webHidden/>
          </w:rPr>
          <w:tab/>
        </w:r>
        <w:r w:rsidR="0025141E">
          <w:rPr>
            <w:noProof/>
            <w:webHidden/>
          </w:rPr>
          <w:fldChar w:fldCharType="begin"/>
        </w:r>
        <w:r w:rsidR="0025141E">
          <w:rPr>
            <w:noProof/>
            <w:webHidden/>
          </w:rPr>
          <w:instrText xml:space="preserve"> PAGEREF _Toc113439828 \h </w:instrText>
        </w:r>
        <w:r w:rsidR="0025141E">
          <w:rPr>
            <w:noProof/>
            <w:webHidden/>
          </w:rPr>
        </w:r>
        <w:r w:rsidR="0025141E">
          <w:rPr>
            <w:noProof/>
            <w:webHidden/>
          </w:rPr>
          <w:fldChar w:fldCharType="separate"/>
        </w:r>
        <w:r w:rsidR="0025141E">
          <w:rPr>
            <w:noProof/>
            <w:webHidden/>
          </w:rPr>
          <w:t>5</w:t>
        </w:r>
        <w:r w:rsidR="0025141E">
          <w:rPr>
            <w:noProof/>
            <w:webHidden/>
          </w:rPr>
          <w:fldChar w:fldCharType="end"/>
        </w:r>
      </w:hyperlink>
    </w:p>
    <w:p w14:paraId="623EF32B" w14:textId="11FDB19E" w:rsidR="0025141E" w:rsidRDefault="00195959">
      <w:pPr>
        <w:pStyle w:val="TOC2"/>
        <w:rPr>
          <w:rFonts w:asciiTheme="minorHAnsi" w:eastAsiaTheme="minorEastAsia" w:hAnsiTheme="minorHAnsi" w:cstheme="minorBidi"/>
          <w:noProof/>
          <w:color w:val="auto"/>
          <w:sz w:val="21"/>
          <w:szCs w:val="22"/>
        </w:rPr>
      </w:pPr>
      <w:hyperlink w:anchor="_Toc113439829" w:history="1">
        <w:r w:rsidR="0025141E" w:rsidRPr="001C6FFE">
          <w:rPr>
            <w:rStyle w:val="a9"/>
            <w:noProof/>
            <w14:scene3d>
              <w14:camera w14:prst="orthographicFront"/>
              <w14:lightRig w14:rig="threePt" w14:dir="t">
                <w14:rot w14:lat="0" w14:lon="0" w14:rev="0"/>
              </w14:lightRig>
            </w14:scene3d>
          </w:rPr>
          <w:t>1.1.</w:t>
        </w:r>
        <w:r w:rsidR="0025141E">
          <w:rPr>
            <w:rFonts w:asciiTheme="minorHAnsi" w:eastAsiaTheme="minorEastAsia" w:hAnsiTheme="minorHAnsi" w:cstheme="minorBidi"/>
            <w:noProof/>
            <w:color w:val="auto"/>
            <w:sz w:val="21"/>
            <w:szCs w:val="22"/>
          </w:rPr>
          <w:tab/>
        </w:r>
        <w:r w:rsidR="0025141E" w:rsidRPr="001C6FFE">
          <w:rPr>
            <w:rStyle w:val="a9"/>
            <w:noProof/>
          </w:rPr>
          <w:t>项目名称</w:t>
        </w:r>
        <w:r w:rsidR="0025141E">
          <w:rPr>
            <w:noProof/>
            <w:webHidden/>
          </w:rPr>
          <w:tab/>
        </w:r>
        <w:r w:rsidR="0025141E">
          <w:rPr>
            <w:noProof/>
            <w:webHidden/>
          </w:rPr>
          <w:fldChar w:fldCharType="begin"/>
        </w:r>
        <w:r w:rsidR="0025141E">
          <w:rPr>
            <w:noProof/>
            <w:webHidden/>
          </w:rPr>
          <w:instrText xml:space="preserve"> PAGEREF _Toc113439829 \h </w:instrText>
        </w:r>
        <w:r w:rsidR="0025141E">
          <w:rPr>
            <w:noProof/>
            <w:webHidden/>
          </w:rPr>
        </w:r>
        <w:r w:rsidR="0025141E">
          <w:rPr>
            <w:noProof/>
            <w:webHidden/>
          </w:rPr>
          <w:fldChar w:fldCharType="separate"/>
        </w:r>
        <w:r w:rsidR="0025141E">
          <w:rPr>
            <w:noProof/>
            <w:webHidden/>
          </w:rPr>
          <w:t>5</w:t>
        </w:r>
        <w:r w:rsidR="0025141E">
          <w:rPr>
            <w:noProof/>
            <w:webHidden/>
          </w:rPr>
          <w:fldChar w:fldCharType="end"/>
        </w:r>
      </w:hyperlink>
    </w:p>
    <w:p w14:paraId="2403A831" w14:textId="01F5FDDD" w:rsidR="0025141E" w:rsidRDefault="00195959">
      <w:pPr>
        <w:pStyle w:val="TOC2"/>
        <w:rPr>
          <w:rFonts w:asciiTheme="minorHAnsi" w:eastAsiaTheme="minorEastAsia" w:hAnsiTheme="minorHAnsi" w:cstheme="minorBidi"/>
          <w:noProof/>
          <w:color w:val="auto"/>
          <w:sz w:val="21"/>
          <w:szCs w:val="22"/>
        </w:rPr>
      </w:pPr>
      <w:hyperlink w:anchor="_Toc113439830" w:history="1">
        <w:r w:rsidR="0025141E" w:rsidRPr="001C6FFE">
          <w:rPr>
            <w:rStyle w:val="a9"/>
            <w:noProof/>
            <w14:scene3d>
              <w14:camera w14:prst="orthographicFront"/>
              <w14:lightRig w14:rig="threePt" w14:dir="t">
                <w14:rot w14:lat="0" w14:lon="0" w14:rev="0"/>
              </w14:lightRig>
            </w14:scene3d>
          </w:rPr>
          <w:t>1.2.</w:t>
        </w:r>
        <w:r w:rsidR="0025141E">
          <w:rPr>
            <w:rFonts w:asciiTheme="minorHAnsi" w:eastAsiaTheme="minorEastAsia" w:hAnsiTheme="minorHAnsi" w:cstheme="minorBidi"/>
            <w:noProof/>
            <w:color w:val="auto"/>
            <w:sz w:val="21"/>
            <w:szCs w:val="22"/>
          </w:rPr>
          <w:tab/>
        </w:r>
        <w:r w:rsidR="0025141E" w:rsidRPr="001C6FFE">
          <w:rPr>
            <w:rStyle w:val="a9"/>
            <w:noProof/>
          </w:rPr>
          <w:t>建设地点</w:t>
        </w:r>
        <w:r w:rsidR="0025141E">
          <w:rPr>
            <w:noProof/>
            <w:webHidden/>
          </w:rPr>
          <w:tab/>
        </w:r>
        <w:r w:rsidR="0025141E">
          <w:rPr>
            <w:noProof/>
            <w:webHidden/>
          </w:rPr>
          <w:fldChar w:fldCharType="begin"/>
        </w:r>
        <w:r w:rsidR="0025141E">
          <w:rPr>
            <w:noProof/>
            <w:webHidden/>
          </w:rPr>
          <w:instrText xml:space="preserve"> PAGEREF _Toc113439830 \h </w:instrText>
        </w:r>
        <w:r w:rsidR="0025141E">
          <w:rPr>
            <w:noProof/>
            <w:webHidden/>
          </w:rPr>
        </w:r>
        <w:r w:rsidR="0025141E">
          <w:rPr>
            <w:noProof/>
            <w:webHidden/>
          </w:rPr>
          <w:fldChar w:fldCharType="separate"/>
        </w:r>
        <w:r w:rsidR="0025141E">
          <w:rPr>
            <w:noProof/>
            <w:webHidden/>
          </w:rPr>
          <w:t>5</w:t>
        </w:r>
        <w:r w:rsidR="0025141E">
          <w:rPr>
            <w:noProof/>
            <w:webHidden/>
          </w:rPr>
          <w:fldChar w:fldCharType="end"/>
        </w:r>
      </w:hyperlink>
    </w:p>
    <w:p w14:paraId="3B582509" w14:textId="7CFF557F" w:rsidR="0025141E" w:rsidRDefault="00195959">
      <w:pPr>
        <w:pStyle w:val="TOC2"/>
        <w:rPr>
          <w:rFonts w:asciiTheme="minorHAnsi" w:eastAsiaTheme="minorEastAsia" w:hAnsiTheme="minorHAnsi" w:cstheme="minorBidi"/>
          <w:noProof/>
          <w:color w:val="auto"/>
          <w:sz w:val="21"/>
          <w:szCs w:val="22"/>
        </w:rPr>
      </w:pPr>
      <w:hyperlink w:anchor="_Toc113439831" w:history="1">
        <w:r w:rsidR="0025141E" w:rsidRPr="001C6FFE">
          <w:rPr>
            <w:rStyle w:val="a9"/>
            <w:noProof/>
            <w14:scene3d>
              <w14:camera w14:prst="orthographicFront"/>
              <w14:lightRig w14:rig="threePt" w14:dir="t">
                <w14:rot w14:lat="0" w14:lon="0" w14:rev="0"/>
              </w14:lightRig>
            </w14:scene3d>
          </w:rPr>
          <w:t>1.3.</w:t>
        </w:r>
        <w:r w:rsidR="0025141E">
          <w:rPr>
            <w:rFonts w:asciiTheme="minorHAnsi" w:eastAsiaTheme="minorEastAsia" w:hAnsiTheme="minorHAnsi" w:cstheme="minorBidi"/>
            <w:noProof/>
            <w:color w:val="auto"/>
            <w:sz w:val="21"/>
            <w:szCs w:val="22"/>
          </w:rPr>
          <w:tab/>
        </w:r>
        <w:r w:rsidR="0025141E" w:rsidRPr="001C6FFE">
          <w:rPr>
            <w:rStyle w:val="a9"/>
            <w:noProof/>
          </w:rPr>
          <w:t>信息化现状</w:t>
        </w:r>
        <w:r w:rsidR="0025141E">
          <w:rPr>
            <w:noProof/>
            <w:webHidden/>
          </w:rPr>
          <w:tab/>
        </w:r>
        <w:r w:rsidR="0025141E">
          <w:rPr>
            <w:noProof/>
            <w:webHidden/>
          </w:rPr>
          <w:fldChar w:fldCharType="begin"/>
        </w:r>
        <w:r w:rsidR="0025141E">
          <w:rPr>
            <w:noProof/>
            <w:webHidden/>
          </w:rPr>
          <w:instrText xml:space="preserve"> PAGEREF _Toc113439831 \h </w:instrText>
        </w:r>
        <w:r w:rsidR="0025141E">
          <w:rPr>
            <w:noProof/>
            <w:webHidden/>
          </w:rPr>
        </w:r>
        <w:r w:rsidR="0025141E">
          <w:rPr>
            <w:noProof/>
            <w:webHidden/>
          </w:rPr>
          <w:fldChar w:fldCharType="separate"/>
        </w:r>
        <w:r w:rsidR="0025141E">
          <w:rPr>
            <w:noProof/>
            <w:webHidden/>
          </w:rPr>
          <w:t>5</w:t>
        </w:r>
        <w:r w:rsidR="0025141E">
          <w:rPr>
            <w:noProof/>
            <w:webHidden/>
          </w:rPr>
          <w:fldChar w:fldCharType="end"/>
        </w:r>
      </w:hyperlink>
    </w:p>
    <w:p w14:paraId="3F919DD1" w14:textId="229D5370" w:rsidR="0025141E" w:rsidRDefault="00195959">
      <w:pPr>
        <w:pStyle w:val="TOC3"/>
        <w:rPr>
          <w:rFonts w:asciiTheme="minorHAnsi" w:eastAsiaTheme="minorEastAsia" w:hAnsiTheme="minorHAnsi" w:cstheme="minorBidi"/>
          <w:noProof/>
          <w:color w:val="auto"/>
          <w:sz w:val="21"/>
          <w:szCs w:val="22"/>
        </w:rPr>
      </w:pPr>
      <w:hyperlink w:anchor="_Toc113439832" w:history="1">
        <w:r w:rsidR="0025141E" w:rsidRPr="001C6FFE">
          <w:rPr>
            <w:rStyle w:val="a9"/>
            <w:noProof/>
            <w14:scene3d>
              <w14:camera w14:prst="orthographicFront"/>
              <w14:lightRig w14:rig="threePt" w14:dir="t">
                <w14:rot w14:lat="0" w14:lon="0" w14:rev="0"/>
              </w14:lightRig>
            </w14:scene3d>
          </w:rPr>
          <w:t>1.3.1.</w:t>
        </w:r>
        <w:r w:rsidR="0025141E">
          <w:rPr>
            <w:rFonts w:asciiTheme="minorHAnsi" w:eastAsiaTheme="minorEastAsia" w:hAnsiTheme="minorHAnsi" w:cstheme="minorBidi"/>
            <w:noProof/>
            <w:color w:val="auto"/>
            <w:sz w:val="21"/>
            <w:szCs w:val="22"/>
          </w:rPr>
          <w:tab/>
        </w:r>
        <w:r w:rsidR="0025141E" w:rsidRPr="001C6FFE">
          <w:rPr>
            <w:rStyle w:val="a9"/>
            <w:noProof/>
          </w:rPr>
          <w:t>现有应用系统清单</w:t>
        </w:r>
        <w:r w:rsidR="0025141E">
          <w:rPr>
            <w:noProof/>
            <w:webHidden/>
          </w:rPr>
          <w:tab/>
        </w:r>
        <w:r w:rsidR="0025141E">
          <w:rPr>
            <w:noProof/>
            <w:webHidden/>
          </w:rPr>
          <w:fldChar w:fldCharType="begin"/>
        </w:r>
        <w:r w:rsidR="0025141E">
          <w:rPr>
            <w:noProof/>
            <w:webHidden/>
          </w:rPr>
          <w:instrText xml:space="preserve"> PAGEREF _Toc113439832 \h </w:instrText>
        </w:r>
        <w:r w:rsidR="0025141E">
          <w:rPr>
            <w:noProof/>
            <w:webHidden/>
          </w:rPr>
        </w:r>
        <w:r w:rsidR="0025141E">
          <w:rPr>
            <w:noProof/>
            <w:webHidden/>
          </w:rPr>
          <w:fldChar w:fldCharType="separate"/>
        </w:r>
        <w:r w:rsidR="0025141E">
          <w:rPr>
            <w:noProof/>
            <w:webHidden/>
          </w:rPr>
          <w:t>5</w:t>
        </w:r>
        <w:r w:rsidR="0025141E">
          <w:rPr>
            <w:noProof/>
            <w:webHidden/>
          </w:rPr>
          <w:fldChar w:fldCharType="end"/>
        </w:r>
      </w:hyperlink>
    </w:p>
    <w:p w14:paraId="506022B5" w14:textId="1762E7DF" w:rsidR="0025141E" w:rsidRDefault="00195959">
      <w:pPr>
        <w:pStyle w:val="TOC3"/>
        <w:rPr>
          <w:rFonts w:asciiTheme="minorHAnsi" w:eastAsiaTheme="minorEastAsia" w:hAnsiTheme="minorHAnsi" w:cstheme="minorBidi"/>
          <w:noProof/>
          <w:color w:val="auto"/>
          <w:sz w:val="21"/>
          <w:szCs w:val="22"/>
        </w:rPr>
      </w:pPr>
      <w:hyperlink w:anchor="_Toc113439833" w:history="1">
        <w:r w:rsidR="0025141E" w:rsidRPr="001C6FFE">
          <w:rPr>
            <w:rStyle w:val="a9"/>
            <w:noProof/>
            <w14:scene3d>
              <w14:camera w14:prst="orthographicFront"/>
              <w14:lightRig w14:rig="threePt" w14:dir="t">
                <w14:rot w14:lat="0" w14:lon="0" w14:rev="0"/>
              </w14:lightRig>
            </w14:scene3d>
          </w:rPr>
          <w:t>1.3.2.</w:t>
        </w:r>
        <w:r w:rsidR="0025141E">
          <w:rPr>
            <w:rFonts w:asciiTheme="minorHAnsi" w:eastAsiaTheme="minorEastAsia" w:hAnsiTheme="minorHAnsi" w:cstheme="minorBidi"/>
            <w:noProof/>
            <w:color w:val="auto"/>
            <w:sz w:val="21"/>
            <w:szCs w:val="22"/>
          </w:rPr>
          <w:tab/>
        </w:r>
        <w:r w:rsidR="0025141E" w:rsidRPr="001C6FFE">
          <w:rPr>
            <w:rStyle w:val="a9"/>
            <w:noProof/>
          </w:rPr>
          <w:t>现有基础设施情况</w:t>
        </w:r>
        <w:r w:rsidR="0025141E">
          <w:rPr>
            <w:noProof/>
            <w:webHidden/>
          </w:rPr>
          <w:tab/>
        </w:r>
        <w:r w:rsidR="0025141E">
          <w:rPr>
            <w:noProof/>
            <w:webHidden/>
          </w:rPr>
          <w:fldChar w:fldCharType="begin"/>
        </w:r>
        <w:r w:rsidR="0025141E">
          <w:rPr>
            <w:noProof/>
            <w:webHidden/>
          </w:rPr>
          <w:instrText xml:space="preserve"> PAGEREF _Toc113439833 \h </w:instrText>
        </w:r>
        <w:r w:rsidR="0025141E">
          <w:rPr>
            <w:noProof/>
            <w:webHidden/>
          </w:rPr>
        </w:r>
        <w:r w:rsidR="0025141E">
          <w:rPr>
            <w:noProof/>
            <w:webHidden/>
          </w:rPr>
          <w:fldChar w:fldCharType="separate"/>
        </w:r>
        <w:r w:rsidR="0025141E">
          <w:rPr>
            <w:noProof/>
            <w:webHidden/>
          </w:rPr>
          <w:t>6</w:t>
        </w:r>
        <w:r w:rsidR="0025141E">
          <w:rPr>
            <w:noProof/>
            <w:webHidden/>
          </w:rPr>
          <w:fldChar w:fldCharType="end"/>
        </w:r>
      </w:hyperlink>
    </w:p>
    <w:p w14:paraId="1320540C" w14:textId="77F75DB9" w:rsidR="0025141E" w:rsidRDefault="00195959">
      <w:pPr>
        <w:pStyle w:val="TOC3"/>
        <w:rPr>
          <w:rFonts w:asciiTheme="minorHAnsi" w:eastAsiaTheme="minorEastAsia" w:hAnsiTheme="minorHAnsi" w:cstheme="minorBidi"/>
          <w:noProof/>
          <w:color w:val="auto"/>
          <w:sz w:val="21"/>
          <w:szCs w:val="22"/>
        </w:rPr>
      </w:pPr>
      <w:hyperlink w:anchor="_Toc113439834" w:history="1">
        <w:r w:rsidR="0025141E" w:rsidRPr="001C6FFE">
          <w:rPr>
            <w:rStyle w:val="a9"/>
            <w:noProof/>
            <w14:scene3d>
              <w14:camera w14:prst="orthographicFront"/>
              <w14:lightRig w14:rig="threePt" w14:dir="t">
                <w14:rot w14:lat="0" w14:lon="0" w14:rev="0"/>
              </w14:lightRig>
            </w14:scene3d>
          </w:rPr>
          <w:t>1.3.3.</w:t>
        </w:r>
        <w:r w:rsidR="0025141E">
          <w:rPr>
            <w:rFonts w:asciiTheme="minorHAnsi" w:eastAsiaTheme="minorEastAsia" w:hAnsiTheme="minorHAnsi" w:cstheme="minorBidi"/>
            <w:noProof/>
            <w:color w:val="auto"/>
            <w:sz w:val="21"/>
            <w:szCs w:val="22"/>
          </w:rPr>
          <w:tab/>
        </w:r>
        <w:r w:rsidR="0025141E" w:rsidRPr="001C6FFE">
          <w:rPr>
            <w:rStyle w:val="a9"/>
            <w:noProof/>
          </w:rPr>
          <w:t>电子病历应用水平测评状况</w:t>
        </w:r>
        <w:r w:rsidR="0025141E">
          <w:rPr>
            <w:noProof/>
            <w:webHidden/>
          </w:rPr>
          <w:tab/>
        </w:r>
        <w:r w:rsidR="0025141E">
          <w:rPr>
            <w:noProof/>
            <w:webHidden/>
          </w:rPr>
          <w:fldChar w:fldCharType="begin"/>
        </w:r>
        <w:r w:rsidR="0025141E">
          <w:rPr>
            <w:noProof/>
            <w:webHidden/>
          </w:rPr>
          <w:instrText xml:space="preserve"> PAGEREF _Toc113439834 \h </w:instrText>
        </w:r>
        <w:r w:rsidR="0025141E">
          <w:rPr>
            <w:noProof/>
            <w:webHidden/>
          </w:rPr>
        </w:r>
        <w:r w:rsidR="0025141E">
          <w:rPr>
            <w:noProof/>
            <w:webHidden/>
          </w:rPr>
          <w:fldChar w:fldCharType="separate"/>
        </w:r>
        <w:r w:rsidR="0025141E">
          <w:rPr>
            <w:noProof/>
            <w:webHidden/>
          </w:rPr>
          <w:t>7</w:t>
        </w:r>
        <w:r w:rsidR="0025141E">
          <w:rPr>
            <w:noProof/>
            <w:webHidden/>
          </w:rPr>
          <w:fldChar w:fldCharType="end"/>
        </w:r>
      </w:hyperlink>
    </w:p>
    <w:p w14:paraId="5A44FF1D" w14:textId="1F0B99B0" w:rsidR="0025141E" w:rsidRDefault="00195959">
      <w:pPr>
        <w:pStyle w:val="TOC1"/>
        <w:rPr>
          <w:rFonts w:asciiTheme="minorHAnsi" w:eastAsiaTheme="minorEastAsia" w:hAnsiTheme="minorHAnsi" w:cstheme="minorBidi"/>
          <w:b w:val="0"/>
          <w:noProof/>
          <w:color w:val="auto"/>
          <w:sz w:val="21"/>
          <w:szCs w:val="22"/>
        </w:rPr>
      </w:pPr>
      <w:hyperlink w:anchor="_Toc113439835" w:history="1">
        <w:r w:rsidR="0025141E" w:rsidRPr="001C6FFE">
          <w:rPr>
            <w:rStyle w:val="a9"/>
            <w:noProof/>
          </w:rPr>
          <w:t>2.</w:t>
        </w:r>
        <w:r w:rsidR="0025141E">
          <w:rPr>
            <w:rFonts w:asciiTheme="minorHAnsi" w:eastAsiaTheme="minorEastAsia" w:hAnsiTheme="minorHAnsi" w:cstheme="minorBidi"/>
            <w:b w:val="0"/>
            <w:noProof/>
            <w:color w:val="auto"/>
            <w:sz w:val="21"/>
            <w:szCs w:val="22"/>
          </w:rPr>
          <w:tab/>
        </w:r>
        <w:r w:rsidR="0025141E" w:rsidRPr="001C6FFE">
          <w:rPr>
            <w:rStyle w:val="a9"/>
            <w:noProof/>
          </w:rPr>
          <w:t>需求描述</w:t>
        </w:r>
        <w:r w:rsidR="0025141E">
          <w:rPr>
            <w:noProof/>
            <w:webHidden/>
          </w:rPr>
          <w:tab/>
        </w:r>
        <w:r w:rsidR="0025141E">
          <w:rPr>
            <w:noProof/>
            <w:webHidden/>
          </w:rPr>
          <w:fldChar w:fldCharType="begin"/>
        </w:r>
        <w:r w:rsidR="0025141E">
          <w:rPr>
            <w:noProof/>
            <w:webHidden/>
          </w:rPr>
          <w:instrText xml:space="preserve"> PAGEREF _Toc113439835 \h </w:instrText>
        </w:r>
        <w:r w:rsidR="0025141E">
          <w:rPr>
            <w:noProof/>
            <w:webHidden/>
          </w:rPr>
        </w:r>
        <w:r w:rsidR="0025141E">
          <w:rPr>
            <w:noProof/>
            <w:webHidden/>
          </w:rPr>
          <w:fldChar w:fldCharType="separate"/>
        </w:r>
        <w:r w:rsidR="0025141E">
          <w:rPr>
            <w:noProof/>
            <w:webHidden/>
          </w:rPr>
          <w:t>7</w:t>
        </w:r>
        <w:r w:rsidR="0025141E">
          <w:rPr>
            <w:noProof/>
            <w:webHidden/>
          </w:rPr>
          <w:fldChar w:fldCharType="end"/>
        </w:r>
      </w:hyperlink>
    </w:p>
    <w:p w14:paraId="23FBE290" w14:textId="6D379422" w:rsidR="0025141E" w:rsidRDefault="00195959">
      <w:pPr>
        <w:pStyle w:val="TOC2"/>
        <w:rPr>
          <w:rFonts w:asciiTheme="minorHAnsi" w:eastAsiaTheme="minorEastAsia" w:hAnsiTheme="minorHAnsi" w:cstheme="minorBidi"/>
          <w:noProof/>
          <w:color w:val="auto"/>
          <w:sz w:val="21"/>
          <w:szCs w:val="22"/>
        </w:rPr>
      </w:pPr>
      <w:hyperlink w:anchor="_Toc113439836" w:history="1">
        <w:r w:rsidR="0025141E" w:rsidRPr="001C6FFE">
          <w:rPr>
            <w:rStyle w:val="a9"/>
            <w:noProof/>
            <w14:scene3d>
              <w14:camera w14:prst="orthographicFront"/>
              <w14:lightRig w14:rig="threePt" w14:dir="t">
                <w14:rot w14:lat="0" w14:lon="0" w14:rev="0"/>
              </w14:lightRig>
            </w14:scene3d>
          </w:rPr>
          <w:t>2.1.</w:t>
        </w:r>
        <w:r w:rsidR="0025141E">
          <w:rPr>
            <w:rFonts w:asciiTheme="minorHAnsi" w:eastAsiaTheme="minorEastAsia" w:hAnsiTheme="minorHAnsi" w:cstheme="minorBidi"/>
            <w:noProof/>
            <w:color w:val="auto"/>
            <w:sz w:val="21"/>
            <w:szCs w:val="22"/>
          </w:rPr>
          <w:tab/>
        </w:r>
        <w:r w:rsidR="0025141E" w:rsidRPr="001C6FFE">
          <w:rPr>
            <w:rStyle w:val="a9"/>
            <w:noProof/>
          </w:rPr>
          <w:t>建设目标</w:t>
        </w:r>
        <w:r w:rsidR="0025141E">
          <w:rPr>
            <w:noProof/>
            <w:webHidden/>
          </w:rPr>
          <w:tab/>
        </w:r>
        <w:r w:rsidR="0025141E">
          <w:rPr>
            <w:noProof/>
            <w:webHidden/>
          </w:rPr>
          <w:fldChar w:fldCharType="begin"/>
        </w:r>
        <w:r w:rsidR="0025141E">
          <w:rPr>
            <w:noProof/>
            <w:webHidden/>
          </w:rPr>
          <w:instrText xml:space="preserve"> PAGEREF _Toc113439836 \h </w:instrText>
        </w:r>
        <w:r w:rsidR="0025141E">
          <w:rPr>
            <w:noProof/>
            <w:webHidden/>
          </w:rPr>
        </w:r>
        <w:r w:rsidR="0025141E">
          <w:rPr>
            <w:noProof/>
            <w:webHidden/>
          </w:rPr>
          <w:fldChar w:fldCharType="separate"/>
        </w:r>
        <w:r w:rsidR="0025141E">
          <w:rPr>
            <w:noProof/>
            <w:webHidden/>
          </w:rPr>
          <w:t>7</w:t>
        </w:r>
        <w:r w:rsidR="0025141E">
          <w:rPr>
            <w:noProof/>
            <w:webHidden/>
          </w:rPr>
          <w:fldChar w:fldCharType="end"/>
        </w:r>
      </w:hyperlink>
    </w:p>
    <w:p w14:paraId="112F7ECA" w14:textId="41390061" w:rsidR="0025141E" w:rsidRDefault="00195959">
      <w:pPr>
        <w:pStyle w:val="TOC2"/>
        <w:rPr>
          <w:rFonts w:asciiTheme="minorHAnsi" w:eastAsiaTheme="minorEastAsia" w:hAnsiTheme="minorHAnsi" w:cstheme="minorBidi"/>
          <w:noProof/>
          <w:color w:val="auto"/>
          <w:sz w:val="21"/>
          <w:szCs w:val="22"/>
        </w:rPr>
      </w:pPr>
      <w:hyperlink w:anchor="_Toc113439837" w:history="1">
        <w:r w:rsidR="0025141E" w:rsidRPr="001C6FFE">
          <w:rPr>
            <w:rStyle w:val="a9"/>
            <w:noProof/>
            <w14:scene3d>
              <w14:camera w14:prst="orthographicFront"/>
              <w14:lightRig w14:rig="threePt" w14:dir="t">
                <w14:rot w14:lat="0" w14:lon="0" w14:rev="0"/>
              </w14:lightRig>
            </w14:scene3d>
          </w:rPr>
          <w:t>2.2.</w:t>
        </w:r>
        <w:r w:rsidR="0025141E">
          <w:rPr>
            <w:rFonts w:asciiTheme="minorHAnsi" w:eastAsiaTheme="minorEastAsia" w:hAnsiTheme="minorHAnsi" w:cstheme="minorBidi"/>
            <w:noProof/>
            <w:color w:val="auto"/>
            <w:sz w:val="21"/>
            <w:szCs w:val="22"/>
          </w:rPr>
          <w:tab/>
        </w:r>
        <w:r w:rsidR="0025141E" w:rsidRPr="001C6FFE">
          <w:rPr>
            <w:rStyle w:val="a9"/>
            <w:noProof/>
          </w:rPr>
          <w:t>建设内容</w:t>
        </w:r>
        <w:r w:rsidR="0025141E">
          <w:rPr>
            <w:noProof/>
            <w:webHidden/>
          </w:rPr>
          <w:tab/>
        </w:r>
        <w:r w:rsidR="0025141E">
          <w:rPr>
            <w:noProof/>
            <w:webHidden/>
          </w:rPr>
          <w:fldChar w:fldCharType="begin"/>
        </w:r>
        <w:r w:rsidR="0025141E">
          <w:rPr>
            <w:noProof/>
            <w:webHidden/>
          </w:rPr>
          <w:instrText xml:space="preserve"> PAGEREF _Toc113439837 \h </w:instrText>
        </w:r>
        <w:r w:rsidR="0025141E">
          <w:rPr>
            <w:noProof/>
            <w:webHidden/>
          </w:rPr>
        </w:r>
        <w:r w:rsidR="0025141E">
          <w:rPr>
            <w:noProof/>
            <w:webHidden/>
          </w:rPr>
          <w:fldChar w:fldCharType="separate"/>
        </w:r>
        <w:r w:rsidR="0025141E">
          <w:rPr>
            <w:noProof/>
            <w:webHidden/>
          </w:rPr>
          <w:t>7</w:t>
        </w:r>
        <w:r w:rsidR="0025141E">
          <w:rPr>
            <w:noProof/>
            <w:webHidden/>
          </w:rPr>
          <w:fldChar w:fldCharType="end"/>
        </w:r>
      </w:hyperlink>
    </w:p>
    <w:p w14:paraId="661FC201" w14:textId="2A5F9405" w:rsidR="0025141E" w:rsidRDefault="00195959">
      <w:pPr>
        <w:pStyle w:val="TOC2"/>
        <w:rPr>
          <w:rFonts w:asciiTheme="minorHAnsi" w:eastAsiaTheme="minorEastAsia" w:hAnsiTheme="minorHAnsi" w:cstheme="minorBidi"/>
          <w:noProof/>
          <w:color w:val="auto"/>
          <w:sz w:val="21"/>
          <w:szCs w:val="22"/>
        </w:rPr>
      </w:pPr>
      <w:hyperlink w:anchor="_Toc113439838" w:history="1">
        <w:r w:rsidR="0025141E" w:rsidRPr="001C6FFE">
          <w:rPr>
            <w:rStyle w:val="a9"/>
            <w:noProof/>
            <w14:scene3d>
              <w14:camera w14:prst="orthographicFront"/>
              <w14:lightRig w14:rig="threePt" w14:dir="t">
                <w14:rot w14:lat="0" w14:lon="0" w14:rev="0"/>
              </w14:lightRig>
            </w14:scene3d>
          </w:rPr>
          <w:t>2.3.</w:t>
        </w:r>
        <w:r w:rsidR="0025141E">
          <w:rPr>
            <w:rFonts w:asciiTheme="minorHAnsi" w:eastAsiaTheme="minorEastAsia" w:hAnsiTheme="minorHAnsi" w:cstheme="minorBidi"/>
            <w:noProof/>
            <w:color w:val="auto"/>
            <w:sz w:val="21"/>
            <w:szCs w:val="22"/>
          </w:rPr>
          <w:tab/>
        </w:r>
        <w:r w:rsidR="0025141E" w:rsidRPr="001C6FFE">
          <w:rPr>
            <w:rStyle w:val="a9"/>
            <w:noProof/>
          </w:rPr>
          <w:t>建设周期</w:t>
        </w:r>
        <w:r w:rsidR="0025141E">
          <w:rPr>
            <w:noProof/>
            <w:webHidden/>
          </w:rPr>
          <w:tab/>
        </w:r>
        <w:r w:rsidR="0025141E">
          <w:rPr>
            <w:noProof/>
            <w:webHidden/>
          </w:rPr>
          <w:fldChar w:fldCharType="begin"/>
        </w:r>
        <w:r w:rsidR="0025141E">
          <w:rPr>
            <w:noProof/>
            <w:webHidden/>
          </w:rPr>
          <w:instrText xml:space="preserve"> PAGEREF _Toc113439838 \h </w:instrText>
        </w:r>
        <w:r w:rsidR="0025141E">
          <w:rPr>
            <w:noProof/>
            <w:webHidden/>
          </w:rPr>
        </w:r>
        <w:r w:rsidR="0025141E">
          <w:rPr>
            <w:noProof/>
            <w:webHidden/>
          </w:rPr>
          <w:fldChar w:fldCharType="separate"/>
        </w:r>
        <w:r w:rsidR="0025141E">
          <w:rPr>
            <w:noProof/>
            <w:webHidden/>
          </w:rPr>
          <w:t>8</w:t>
        </w:r>
        <w:r w:rsidR="0025141E">
          <w:rPr>
            <w:noProof/>
            <w:webHidden/>
          </w:rPr>
          <w:fldChar w:fldCharType="end"/>
        </w:r>
      </w:hyperlink>
    </w:p>
    <w:p w14:paraId="6B628A29" w14:textId="15CCC550" w:rsidR="0025141E" w:rsidRDefault="00195959">
      <w:pPr>
        <w:pStyle w:val="TOC2"/>
        <w:rPr>
          <w:rFonts w:asciiTheme="minorHAnsi" w:eastAsiaTheme="minorEastAsia" w:hAnsiTheme="minorHAnsi" w:cstheme="minorBidi"/>
          <w:noProof/>
          <w:color w:val="auto"/>
          <w:sz w:val="21"/>
          <w:szCs w:val="22"/>
        </w:rPr>
      </w:pPr>
      <w:hyperlink w:anchor="_Toc113439839" w:history="1">
        <w:r w:rsidR="0025141E" w:rsidRPr="001C6FFE">
          <w:rPr>
            <w:rStyle w:val="a9"/>
            <w:noProof/>
            <w14:scene3d>
              <w14:camera w14:prst="orthographicFront"/>
              <w14:lightRig w14:rig="threePt" w14:dir="t">
                <w14:rot w14:lat="0" w14:lon="0" w14:rev="0"/>
              </w14:lightRig>
            </w14:scene3d>
          </w:rPr>
          <w:t>2.4.</w:t>
        </w:r>
        <w:r w:rsidR="0025141E">
          <w:rPr>
            <w:rFonts w:asciiTheme="minorHAnsi" w:eastAsiaTheme="minorEastAsia" w:hAnsiTheme="minorHAnsi" w:cstheme="minorBidi"/>
            <w:noProof/>
            <w:color w:val="auto"/>
            <w:sz w:val="21"/>
            <w:szCs w:val="22"/>
          </w:rPr>
          <w:tab/>
        </w:r>
        <w:r w:rsidR="0025141E" w:rsidRPr="001C6FFE">
          <w:rPr>
            <w:rStyle w:val="a9"/>
            <w:noProof/>
          </w:rPr>
          <w:t>招标一览表</w:t>
        </w:r>
        <w:r w:rsidR="0025141E">
          <w:rPr>
            <w:noProof/>
            <w:webHidden/>
          </w:rPr>
          <w:tab/>
        </w:r>
        <w:r w:rsidR="0025141E">
          <w:rPr>
            <w:noProof/>
            <w:webHidden/>
          </w:rPr>
          <w:fldChar w:fldCharType="begin"/>
        </w:r>
        <w:r w:rsidR="0025141E">
          <w:rPr>
            <w:noProof/>
            <w:webHidden/>
          </w:rPr>
          <w:instrText xml:space="preserve"> PAGEREF _Toc113439839 \h </w:instrText>
        </w:r>
        <w:r w:rsidR="0025141E">
          <w:rPr>
            <w:noProof/>
            <w:webHidden/>
          </w:rPr>
        </w:r>
        <w:r w:rsidR="0025141E">
          <w:rPr>
            <w:noProof/>
            <w:webHidden/>
          </w:rPr>
          <w:fldChar w:fldCharType="separate"/>
        </w:r>
        <w:r w:rsidR="0025141E">
          <w:rPr>
            <w:noProof/>
            <w:webHidden/>
          </w:rPr>
          <w:t>8</w:t>
        </w:r>
        <w:r w:rsidR="0025141E">
          <w:rPr>
            <w:noProof/>
            <w:webHidden/>
          </w:rPr>
          <w:fldChar w:fldCharType="end"/>
        </w:r>
      </w:hyperlink>
    </w:p>
    <w:p w14:paraId="3E5B3304" w14:textId="790732B4" w:rsidR="0025141E" w:rsidRDefault="00195959">
      <w:pPr>
        <w:pStyle w:val="TOC1"/>
        <w:rPr>
          <w:rFonts w:asciiTheme="minorHAnsi" w:eastAsiaTheme="minorEastAsia" w:hAnsiTheme="minorHAnsi" w:cstheme="minorBidi"/>
          <w:b w:val="0"/>
          <w:noProof/>
          <w:color w:val="auto"/>
          <w:sz w:val="21"/>
          <w:szCs w:val="22"/>
        </w:rPr>
      </w:pPr>
      <w:hyperlink w:anchor="_Toc113439840" w:history="1">
        <w:r w:rsidR="0025141E" w:rsidRPr="001C6FFE">
          <w:rPr>
            <w:rStyle w:val="a9"/>
            <w:noProof/>
          </w:rPr>
          <w:t>3.</w:t>
        </w:r>
        <w:r w:rsidR="0025141E">
          <w:rPr>
            <w:rFonts w:asciiTheme="minorHAnsi" w:eastAsiaTheme="minorEastAsia" w:hAnsiTheme="minorHAnsi" w:cstheme="minorBidi"/>
            <w:b w:val="0"/>
            <w:noProof/>
            <w:color w:val="auto"/>
            <w:sz w:val="21"/>
            <w:szCs w:val="22"/>
          </w:rPr>
          <w:tab/>
        </w:r>
        <w:r w:rsidR="0025141E" w:rsidRPr="001C6FFE">
          <w:rPr>
            <w:rStyle w:val="a9"/>
            <w:noProof/>
          </w:rPr>
          <w:t>建设要求</w:t>
        </w:r>
        <w:r w:rsidR="0025141E">
          <w:rPr>
            <w:noProof/>
            <w:webHidden/>
          </w:rPr>
          <w:tab/>
        </w:r>
        <w:r w:rsidR="0025141E">
          <w:rPr>
            <w:noProof/>
            <w:webHidden/>
          </w:rPr>
          <w:fldChar w:fldCharType="begin"/>
        </w:r>
        <w:r w:rsidR="0025141E">
          <w:rPr>
            <w:noProof/>
            <w:webHidden/>
          </w:rPr>
          <w:instrText xml:space="preserve"> PAGEREF _Toc113439840 \h </w:instrText>
        </w:r>
        <w:r w:rsidR="0025141E">
          <w:rPr>
            <w:noProof/>
            <w:webHidden/>
          </w:rPr>
        </w:r>
        <w:r w:rsidR="0025141E">
          <w:rPr>
            <w:noProof/>
            <w:webHidden/>
          </w:rPr>
          <w:fldChar w:fldCharType="separate"/>
        </w:r>
        <w:r w:rsidR="0025141E">
          <w:rPr>
            <w:noProof/>
            <w:webHidden/>
          </w:rPr>
          <w:t>15</w:t>
        </w:r>
        <w:r w:rsidR="0025141E">
          <w:rPr>
            <w:noProof/>
            <w:webHidden/>
          </w:rPr>
          <w:fldChar w:fldCharType="end"/>
        </w:r>
      </w:hyperlink>
    </w:p>
    <w:p w14:paraId="4BC0FE7D" w14:textId="623E53E0" w:rsidR="0025141E" w:rsidRDefault="00195959">
      <w:pPr>
        <w:pStyle w:val="TOC2"/>
        <w:rPr>
          <w:rFonts w:asciiTheme="minorHAnsi" w:eastAsiaTheme="minorEastAsia" w:hAnsiTheme="minorHAnsi" w:cstheme="minorBidi"/>
          <w:noProof/>
          <w:color w:val="auto"/>
          <w:sz w:val="21"/>
          <w:szCs w:val="22"/>
        </w:rPr>
      </w:pPr>
      <w:hyperlink w:anchor="_Toc113439841" w:history="1">
        <w:r w:rsidR="0025141E" w:rsidRPr="001C6FFE">
          <w:rPr>
            <w:rStyle w:val="a9"/>
            <w:noProof/>
            <w14:scene3d>
              <w14:camera w14:prst="orthographicFront"/>
              <w14:lightRig w14:rig="threePt" w14:dir="t">
                <w14:rot w14:lat="0" w14:lon="0" w14:rev="0"/>
              </w14:lightRig>
            </w14:scene3d>
          </w:rPr>
          <w:t>3.1.</w:t>
        </w:r>
        <w:r w:rsidR="0025141E">
          <w:rPr>
            <w:rFonts w:asciiTheme="minorHAnsi" w:eastAsiaTheme="minorEastAsia" w:hAnsiTheme="minorHAnsi" w:cstheme="minorBidi"/>
            <w:noProof/>
            <w:color w:val="auto"/>
            <w:sz w:val="21"/>
            <w:szCs w:val="22"/>
          </w:rPr>
          <w:tab/>
        </w:r>
        <w:r w:rsidR="0025141E" w:rsidRPr="001C6FFE">
          <w:rPr>
            <w:rStyle w:val="a9"/>
            <w:noProof/>
          </w:rPr>
          <w:t>项目技术要求</w:t>
        </w:r>
        <w:r w:rsidR="0025141E">
          <w:rPr>
            <w:noProof/>
            <w:webHidden/>
          </w:rPr>
          <w:tab/>
        </w:r>
        <w:r w:rsidR="0025141E">
          <w:rPr>
            <w:noProof/>
            <w:webHidden/>
          </w:rPr>
          <w:fldChar w:fldCharType="begin"/>
        </w:r>
        <w:r w:rsidR="0025141E">
          <w:rPr>
            <w:noProof/>
            <w:webHidden/>
          </w:rPr>
          <w:instrText xml:space="preserve"> PAGEREF _Toc113439841 \h </w:instrText>
        </w:r>
        <w:r w:rsidR="0025141E">
          <w:rPr>
            <w:noProof/>
            <w:webHidden/>
          </w:rPr>
        </w:r>
        <w:r w:rsidR="0025141E">
          <w:rPr>
            <w:noProof/>
            <w:webHidden/>
          </w:rPr>
          <w:fldChar w:fldCharType="separate"/>
        </w:r>
        <w:r w:rsidR="0025141E">
          <w:rPr>
            <w:noProof/>
            <w:webHidden/>
          </w:rPr>
          <w:t>15</w:t>
        </w:r>
        <w:r w:rsidR="0025141E">
          <w:rPr>
            <w:noProof/>
            <w:webHidden/>
          </w:rPr>
          <w:fldChar w:fldCharType="end"/>
        </w:r>
      </w:hyperlink>
    </w:p>
    <w:p w14:paraId="45EFD9AD" w14:textId="1C43291B" w:rsidR="0025141E" w:rsidRDefault="00195959">
      <w:pPr>
        <w:pStyle w:val="TOC3"/>
        <w:rPr>
          <w:rFonts w:asciiTheme="minorHAnsi" w:eastAsiaTheme="minorEastAsia" w:hAnsiTheme="minorHAnsi" w:cstheme="minorBidi"/>
          <w:noProof/>
          <w:color w:val="auto"/>
          <w:sz w:val="21"/>
          <w:szCs w:val="22"/>
        </w:rPr>
      </w:pPr>
      <w:hyperlink w:anchor="_Toc113439842" w:history="1">
        <w:r w:rsidR="0025141E" w:rsidRPr="001C6FFE">
          <w:rPr>
            <w:rStyle w:val="a9"/>
            <w:noProof/>
            <w14:scene3d>
              <w14:camera w14:prst="orthographicFront"/>
              <w14:lightRig w14:rig="threePt" w14:dir="t">
                <w14:rot w14:lat="0" w14:lon="0" w14:rev="0"/>
              </w14:lightRig>
            </w14:scene3d>
          </w:rPr>
          <w:t>3.1.1.</w:t>
        </w:r>
        <w:r w:rsidR="0025141E">
          <w:rPr>
            <w:rFonts w:asciiTheme="minorHAnsi" w:eastAsiaTheme="minorEastAsia" w:hAnsiTheme="minorHAnsi" w:cstheme="minorBidi"/>
            <w:noProof/>
            <w:color w:val="auto"/>
            <w:sz w:val="21"/>
            <w:szCs w:val="22"/>
          </w:rPr>
          <w:tab/>
        </w:r>
        <w:r w:rsidR="0025141E" w:rsidRPr="001C6FFE">
          <w:rPr>
            <w:rStyle w:val="a9"/>
            <w:noProof/>
          </w:rPr>
          <w:t>总体技术要求</w:t>
        </w:r>
        <w:r w:rsidR="0025141E">
          <w:rPr>
            <w:noProof/>
            <w:webHidden/>
          </w:rPr>
          <w:tab/>
        </w:r>
        <w:r w:rsidR="0025141E">
          <w:rPr>
            <w:noProof/>
            <w:webHidden/>
          </w:rPr>
          <w:fldChar w:fldCharType="begin"/>
        </w:r>
        <w:r w:rsidR="0025141E">
          <w:rPr>
            <w:noProof/>
            <w:webHidden/>
          </w:rPr>
          <w:instrText xml:space="preserve"> PAGEREF _Toc113439842 \h </w:instrText>
        </w:r>
        <w:r w:rsidR="0025141E">
          <w:rPr>
            <w:noProof/>
            <w:webHidden/>
          </w:rPr>
        </w:r>
        <w:r w:rsidR="0025141E">
          <w:rPr>
            <w:noProof/>
            <w:webHidden/>
          </w:rPr>
          <w:fldChar w:fldCharType="separate"/>
        </w:r>
        <w:r w:rsidR="0025141E">
          <w:rPr>
            <w:noProof/>
            <w:webHidden/>
          </w:rPr>
          <w:t>15</w:t>
        </w:r>
        <w:r w:rsidR="0025141E">
          <w:rPr>
            <w:noProof/>
            <w:webHidden/>
          </w:rPr>
          <w:fldChar w:fldCharType="end"/>
        </w:r>
      </w:hyperlink>
    </w:p>
    <w:p w14:paraId="1D7E9AA4" w14:textId="0C2EB21E" w:rsidR="0025141E" w:rsidRDefault="00195959">
      <w:pPr>
        <w:pStyle w:val="TOC3"/>
        <w:rPr>
          <w:rFonts w:asciiTheme="minorHAnsi" w:eastAsiaTheme="minorEastAsia" w:hAnsiTheme="minorHAnsi" w:cstheme="minorBidi"/>
          <w:noProof/>
          <w:color w:val="auto"/>
          <w:sz w:val="21"/>
          <w:szCs w:val="22"/>
        </w:rPr>
      </w:pPr>
      <w:hyperlink w:anchor="_Toc113439843" w:history="1">
        <w:r w:rsidR="0025141E" w:rsidRPr="001C6FFE">
          <w:rPr>
            <w:rStyle w:val="a9"/>
            <w:noProof/>
            <w14:scene3d>
              <w14:camera w14:prst="orthographicFront"/>
              <w14:lightRig w14:rig="threePt" w14:dir="t">
                <w14:rot w14:lat="0" w14:lon="0" w14:rev="0"/>
              </w14:lightRig>
            </w14:scene3d>
          </w:rPr>
          <w:t>3.1.2.</w:t>
        </w:r>
        <w:r w:rsidR="0025141E">
          <w:rPr>
            <w:rFonts w:asciiTheme="minorHAnsi" w:eastAsiaTheme="minorEastAsia" w:hAnsiTheme="minorHAnsi" w:cstheme="minorBidi"/>
            <w:noProof/>
            <w:color w:val="auto"/>
            <w:sz w:val="21"/>
            <w:szCs w:val="22"/>
          </w:rPr>
          <w:tab/>
        </w:r>
        <w:r w:rsidR="0025141E" w:rsidRPr="001C6FFE">
          <w:rPr>
            <w:rStyle w:val="a9"/>
            <w:noProof/>
          </w:rPr>
          <w:t>系统开发要求</w:t>
        </w:r>
        <w:r w:rsidR="0025141E">
          <w:rPr>
            <w:noProof/>
            <w:webHidden/>
          </w:rPr>
          <w:tab/>
        </w:r>
        <w:r w:rsidR="0025141E">
          <w:rPr>
            <w:noProof/>
            <w:webHidden/>
          </w:rPr>
          <w:fldChar w:fldCharType="begin"/>
        </w:r>
        <w:r w:rsidR="0025141E">
          <w:rPr>
            <w:noProof/>
            <w:webHidden/>
          </w:rPr>
          <w:instrText xml:space="preserve"> PAGEREF _Toc113439843 \h </w:instrText>
        </w:r>
        <w:r w:rsidR="0025141E">
          <w:rPr>
            <w:noProof/>
            <w:webHidden/>
          </w:rPr>
        </w:r>
        <w:r w:rsidR="0025141E">
          <w:rPr>
            <w:noProof/>
            <w:webHidden/>
          </w:rPr>
          <w:fldChar w:fldCharType="separate"/>
        </w:r>
        <w:r w:rsidR="0025141E">
          <w:rPr>
            <w:noProof/>
            <w:webHidden/>
          </w:rPr>
          <w:t>17</w:t>
        </w:r>
        <w:r w:rsidR="0025141E">
          <w:rPr>
            <w:noProof/>
            <w:webHidden/>
          </w:rPr>
          <w:fldChar w:fldCharType="end"/>
        </w:r>
      </w:hyperlink>
    </w:p>
    <w:p w14:paraId="1CFF426C" w14:textId="7EF67F4A" w:rsidR="0025141E" w:rsidRDefault="00195959">
      <w:pPr>
        <w:pStyle w:val="TOC3"/>
        <w:rPr>
          <w:rFonts w:asciiTheme="minorHAnsi" w:eastAsiaTheme="minorEastAsia" w:hAnsiTheme="minorHAnsi" w:cstheme="minorBidi"/>
          <w:noProof/>
          <w:color w:val="auto"/>
          <w:sz w:val="21"/>
          <w:szCs w:val="22"/>
        </w:rPr>
      </w:pPr>
      <w:hyperlink w:anchor="_Toc113439844" w:history="1">
        <w:r w:rsidR="0025141E" w:rsidRPr="001C6FFE">
          <w:rPr>
            <w:rStyle w:val="a9"/>
            <w:noProof/>
            <w14:scene3d>
              <w14:camera w14:prst="orthographicFront"/>
              <w14:lightRig w14:rig="threePt" w14:dir="t">
                <w14:rot w14:lat="0" w14:lon="0" w14:rev="0"/>
              </w14:lightRig>
            </w14:scene3d>
          </w:rPr>
          <w:t>3.1.3.</w:t>
        </w:r>
        <w:r w:rsidR="0025141E">
          <w:rPr>
            <w:rFonts w:asciiTheme="minorHAnsi" w:eastAsiaTheme="minorEastAsia" w:hAnsiTheme="minorHAnsi" w:cstheme="minorBidi"/>
            <w:noProof/>
            <w:color w:val="auto"/>
            <w:sz w:val="21"/>
            <w:szCs w:val="22"/>
          </w:rPr>
          <w:tab/>
        </w:r>
        <w:r w:rsidR="0025141E" w:rsidRPr="001C6FFE">
          <w:rPr>
            <w:rStyle w:val="a9"/>
            <w:noProof/>
          </w:rPr>
          <w:t>技术应用要求</w:t>
        </w:r>
        <w:r w:rsidR="0025141E">
          <w:rPr>
            <w:noProof/>
            <w:webHidden/>
          </w:rPr>
          <w:tab/>
        </w:r>
        <w:r w:rsidR="0025141E">
          <w:rPr>
            <w:noProof/>
            <w:webHidden/>
          </w:rPr>
          <w:fldChar w:fldCharType="begin"/>
        </w:r>
        <w:r w:rsidR="0025141E">
          <w:rPr>
            <w:noProof/>
            <w:webHidden/>
          </w:rPr>
          <w:instrText xml:space="preserve"> PAGEREF _Toc113439844 \h </w:instrText>
        </w:r>
        <w:r w:rsidR="0025141E">
          <w:rPr>
            <w:noProof/>
            <w:webHidden/>
          </w:rPr>
        </w:r>
        <w:r w:rsidR="0025141E">
          <w:rPr>
            <w:noProof/>
            <w:webHidden/>
          </w:rPr>
          <w:fldChar w:fldCharType="separate"/>
        </w:r>
        <w:r w:rsidR="0025141E">
          <w:rPr>
            <w:noProof/>
            <w:webHidden/>
          </w:rPr>
          <w:t>17</w:t>
        </w:r>
        <w:r w:rsidR="0025141E">
          <w:rPr>
            <w:noProof/>
            <w:webHidden/>
          </w:rPr>
          <w:fldChar w:fldCharType="end"/>
        </w:r>
      </w:hyperlink>
    </w:p>
    <w:p w14:paraId="07A3EF99" w14:textId="753B5C9F" w:rsidR="0025141E" w:rsidRDefault="00195959">
      <w:pPr>
        <w:pStyle w:val="TOC3"/>
        <w:rPr>
          <w:rFonts w:asciiTheme="minorHAnsi" w:eastAsiaTheme="minorEastAsia" w:hAnsiTheme="minorHAnsi" w:cstheme="minorBidi"/>
          <w:noProof/>
          <w:color w:val="auto"/>
          <w:sz w:val="21"/>
          <w:szCs w:val="22"/>
        </w:rPr>
      </w:pPr>
      <w:hyperlink w:anchor="_Toc113439845" w:history="1">
        <w:r w:rsidR="0025141E" w:rsidRPr="001C6FFE">
          <w:rPr>
            <w:rStyle w:val="a9"/>
            <w:noProof/>
            <w14:scene3d>
              <w14:camera w14:prst="orthographicFront"/>
              <w14:lightRig w14:rig="threePt" w14:dir="t">
                <w14:rot w14:lat="0" w14:lon="0" w14:rev="0"/>
              </w14:lightRig>
            </w14:scene3d>
          </w:rPr>
          <w:t>3.1.4.</w:t>
        </w:r>
        <w:r w:rsidR="0025141E">
          <w:rPr>
            <w:rFonts w:asciiTheme="minorHAnsi" w:eastAsiaTheme="minorEastAsia" w:hAnsiTheme="minorHAnsi" w:cstheme="minorBidi"/>
            <w:noProof/>
            <w:color w:val="auto"/>
            <w:sz w:val="21"/>
            <w:szCs w:val="22"/>
          </w:rPr>
          <w:tab/>
        </w:r>
        <w:r w:rsidR="0025141E" w:rsidRPr="001C6FFE">
          <w:rPr>
            <w:rStyle w:val="a9"/>
            <w:noProof/>
          </w:rPr>
          <w:t>系统软件要求</w:t>
        </w:r>
        <w:r w:rsidR="0025141E">
          <w:rPr>
            <w:noProof/>
            <w:webHidden/>
          </w:rPr>
          <w:tab/>
        </w:r>
        <w:r w:rsidR="0025141E">
          <w:rPr>
            <w:noProof/>
            <w:webHidden/>
          </w:rPr>
          <w:fldChar w:fldCharType="begin"/>
        </w:r>
        <w:r w:rsidR="0025141E">
          <w:rPr>
            <w:noProof/>
            <w:webHidden/>
          </w:rPr>
          <w:instrText xml:space="preserve"> PAGEREF _Toc113439845 \h </w:instrText>
        </w:r>
        <w:r w:rsidR="0025141E">
          <w:rPr>
            <w:noProof/>
            <w:webHidden/>
          </w:rPr>
        </w:r>
        <w:r w:rsidR="0025141E">
          <w:rPr>
            <w:noProof/>
            <w:webHidden/>
          </w:rPr>
          <w:fldChar w:fldCharType="separate"/>
        </w:r>
        <w:r w:rsidR="0025141E">
          <w:rPr>
            <w:noProof/>
            <w:webHidden/>
          </w:rPr>
          <w:t>19</w:t>
        </w:r>
        <w:r w:rsidR="0025141E">
          <w:rPr>
            <w:noProof/>
            <w:webHidden/>
          </w:rPr>
          <w:fldChar w:fldCharType="end"/>
        </w:r>
      </w:hyperlink>
    </w:p>
    <w:p w14:paraId="372B6333" w14:textId="5C5735F9" w:rsidR="0025141E" w:rsidRDefault="00195959">
      <w:pPr>
        <w:pStyle w:val="TOC3"/>
        <w:rPr>
          <w:rFonts w:asciiTheme="minorHAnsi" w:eastAsiaTheme="minorEastAsia" w:hAnsiTheme="minorHAnsi" w:cstheme="minorBidi"/>
          <w:noProof/>
          <w:color w:val="auto"/>
          <w:sz w:val="21"/>
          <w:szCs w:val="22"/>
        </w:rPr>
      </w:pPr>
      <w:hyperlink w:anchor="_Toc113439846" w:history="1">
        <w:r w:rsidR="0025141E" w:rsidRPr="001C6FFE">
          <w:rPr>
            <w:rStyle w:val="a9"/>
            <w:noProof/>
            <w14:scene3d>
              <w14:camera w14:prst="orthographicFront"/>
              <w14:lightRig w14:rig="threePt" w14:dir="t">
                <w14:rot w14:lat="0" w14:lon="0" w14:rev="0"/>
              </w14:lightRig>
            </w14:scene3d>
          </w:rPr>
          <w:t>3.1.5.</w:t>
        </w:r>
        <w:r w:rsidR="0025141E">
          <w:rPr>
            <w:rFonts w:asciiTheme="minorHAnsi" w:eastAsiaTheme="minorEastAsia" w:hAnsiTheme="minorHAnsi" w:cstheme="minorBidi"/>
            <w:noProof/>
            <w:color w:val="auto"/>
            <w:sz w:val="21"/>
            <w:szCs w:val="22"/>
          </w:rPr>
          <w:tab/>
        </w:r>
        <w:r w:rsidR="0025141E" w:rsidRPr="001C6FFE">
          <w:rPr>
            <w:rStyle w:val="a9"/>
            <w:noProof/>
          </w:rPr>
          <w:t>系统性能要求</w:t>
        </w:r>
        <w:r w:rsidR="0025141E">
          <w:rPr>
            <w:noProof/>
            <w:webHidden/>
          </w:rPr>
          <w:tab/>
        </w:r>
        <w:r w:rsidR="0025141E">
          <w:rPr>
            <w:noProof/>
            <w:webHidden/>
          </w:rPr>
          <w:fldChar w:fldCharType="begin"/>
        </w:r>
        <w:r w:rsidR="0025141E">
          <w:rPr>
            <w:noProof/>
            <w:webHidden/>
          </w:rPr>
          <w:instrText xml:space="preserve"> PAGEREF _Toc113439846 \h </w:instrText>
        </w:r>
        <w:r w:rsidR="0025141E">
          <w:rPr>
            <w:noProof/>
            <w:webHidden/>
          </w:rPr>
        </w:r>
        <w:r w:rsidR="0025141E">
          <w:rPr>
            <w:noProof/>
            <w:webHidden/>
          </w:rPr>
          <w:fldChar w:fldCharType="separate"/>
        </w:r>
        <w:r w:rsidR="0025141E">
          <w:rPr>
            <w:noProof/>
            <w:webHidden/>
          </w:rPr>
          <w:t>20</w:t>
        </w:r>
        <w:r w:rsidR="0025141E">
          <w:rPr>
            <w:noProof/>
            <w:webHidden/>
          </w:rPr>
          <w:fldChar w:fldCharType="end"/>
        </w:r>
      </w:hyperlink>
    </w:p>
    <w:p w14:paraId="16897239" w14:textId="18A63731" w:rsidR="0025141E" w:rsidRDefault="00195959">
      <w:pPr>
        <w:pStyle w:val="TOC3"/>
        <w:rPr>
          <w:rFonts w:asciiTheme="minorHAnsi" w:eastAsiaTheme="minorEastAsia" w:hAnsiTheme="minorHAnsi" w:cstheme="minorBidi"/>
          <w:noProof/>
          <w:color w:val="auto"/>
          <w:sz w:val="21"/>
          <w:szCs w:val="22"/>
        </w:rPr>
      </w:pPr>
      <w:hyperlink w:anchor="_Toc113439847" w:history="1">
        <w:r w:rsidR="0025141E" w:rsidRPr="001C6FFE">
          <w:rPr>
            <w:rStyle w:val="a9"/>
            <w:noProof/>
            <w14:scene3d>
              <w14:camera w14:prst="orthographicFront"/>
              <w14:lightRig w14:rig="threePt" w14:dir="t">
                <w14:rot w14:lat="0" w14:lon="0" w14:rev="0"/>
              </w14:lightRig>
            </w14:scene3d>
          </w:rPr>
          <w:t>3.1.6.</w:t>
        </w:r>
        <w:r w:rsidR="0025141E">
          <w:rPr>
            <w:rFonts w:asciiTheme="minorHAnsi" w:eastAsiaTheme="minorEastAsia" w:hAnsiTheme="minorHAnsi" w:cstheme="minorBidi"/>
            <w:noProof/>
            <w:color w:val="auto"/>
            <w:sz w:val="21"/>
            <w:szCs w:val="22"/>
          </w:rPr>
          <w:tab/>
        </w:r>
        <w:r w:rsidR="0025141E" w:rsidRPr="001C6FFE">
          <w:rPr>
            <w:rStyle w:val="a9"/>
            <w:noProof/>
          </w:rPr>
          <w:t>历史数据迁移要求</w:t>
        </w:r>
        <w:r w:rsidR="0025141E">
          <w:rPr>
            <w:noProof/>
            <w:webHidden/>
          </w:rPr>
          <w:tab/>
        </w:r>
        <w:r w:rsidR="0025141E">
          <w:rPr>
            <w:noProof/>
            <w:webHidden/>
          </w:rPr>
          <w:fldChar w:fldCharType="begin"/>
        </w:r>
        <w:r w:rsidR="0025141E">
          <w:rPr>
            <w:noProof/>
            <w:webHidden/>
          </w:rPr>
          <w:instrText xml:space="preserve"> PAGEREF _Toc113439847 \h </w:instrText>
        </w:r>
        <w:r w:rsidR="0025141E">
          <w:rPr>
            <w:noProof/>
            <w:webHidden/>
          </w:rPr>
        </w:r>
        <w:r w:rsidR="0025141E">
          <w:rPr>
            <w:noProof/>
            <w:webHidden/>
          </w:rPr>
          <w:fldChar w:fldCharType="separate"/>
        </w:r>
        <w:r w:rsidR="0025141E">
          <w:rPr>
            <w:noProof/>
            <w:webHidden/>
          </w:rPr>
          <w:t>20</w:t>
        </w:r>
        <w:r w:rsidR="0025141E">
          <w:rPr>
            <w:noProof/>
            <w:webHidden/>
          </w:rPr>
          <w:fldChar w:fldCharType="end"/>
        </w:r>
      </w:hyperlink>
    </w:p>
    <w:p w14:paraId="31EFAE41" w14:textId="191EE07E" w:rsidR="0025141E" w:rsidRDefault="00195959">
      <w:pPr>
        <w:pStyle w:val="TOC2"/>
        <w:rPr>
          <w:rFonts w:asciiTheme="minorHAnsi" w:eastAsiaTheme="minorEastAsia" w:hAnsiTheme="minorHAnsi" w:cstheme="minorBidi"/>
          <w:noProof/>
          <w:color w:val="auto"/>
          <w:sz w:val="21"/>
          <w:szCs w:val="22"/>
        </w:rPr>
      </w:pPr>
      <w:hyperlink w:anchor="_Toc113439848" w:history="1">
        <w:r w:rsidR="0025141E" w:rsidRPr="001C6FFE">
          <w:rPr>
            <w:rStyle w:val="a9"/>
            <w:noProof/>
            <w14:scene3d>
              <w14:camera w14:prst="orthographicFront"/>
              <w14:lightRig w14:rig="threePt" w14:dir="t">
                <w14:rot w14:lat="0" w14:lon="0" w14:rev="0"/>
              </w14:lightRig>
            </w14:scene3d>
          </w:rPr>
          <w:t>3.2.</w:t>
        </w:r>
        <w:r w:rsidR="0025141E">
          <w:rPr>
            <w:rFonts w:asciiTheme="minorHAnsi" w:eastAsiaTheme="minorEastAsia" w:hAnsiTheme="minorHAnsi" w:cstheme="minorBidi"/>
            <w:noProof/>
            <w:color w:val="auto"/>
            <w:sz w:val="21"/>
            <w:szCs w:val="22"/>
          </w:rPr>
          <w:tab/>
        </w:r>
        <w:r w:rsidR="0025141E" w:rsidRPr="001C6FFE">
          <w:rPr>
            <w:rStyle w:val="a9"/>
            <w:noProof/>
          </w:rPr>
          <w:t>系统功能要求</w:t>
        </w:r>
        <w:r w:rsidR="0025141E">
          <w:rPr>
            <w:noProof/>
            <w:webHidden/>
          </w:rPr>
          <w:tab/>
        </w:r>
        <w:r w:rsidR="0025141E">
          <w:rPr>
            <w:noProof/>
            <w:webHidden/>
          </w:rPr>
          <w:fldChar w:fldCharType="begin"/>
        </w:r>
        <w:r w:rsidR="0025141E">
          <w:rPr>
            <w:noProof/>
            <w:webHidden/>
          </w:rPr>
          <w:instrText xml:space="preserve"> PAGEREF _Toc113439848 \h </w:instrText>
        </w:r>
        <w:r w:rsidR="0025141E">
          <w:rPr>
            <w:noProof/>
            <w:webHidden/>
          </w:rPr>
        </w:r>
        <w:r w:rsidR="0025141E">
          <w:rPr>
            <w:noProof/>
            <w:webHidden/>
          </w:rPr>
          <w:fldChar w:fldCharType="separate"/>
        </w:r>
        <w:r w:rsidR="0025141E">
          <w:rPr>
            <w:noProof/>
            <w:webHidden/>
          </w:rPr>
          <w:t>21</w:t>
        </w:r>
        <w:r w:rsidR="0025141E">
          <w:rPr>
            <w:noProof/>
            <w:webHidden/>
          </w:rPr>
          <w:fldChar w:fldCharType="end"/>
        </w:r>
      </w:hyperlink>
    </w:p>
    <w:p w14:paraId="52FCBA45" w14:textId="5C0FEB75" w:rsidR="0025141E" w:rsidRDefault="00195959">
      <w:pPr>
        <w:pStyle w:val="TOC3"/>
        <w:rPr>
          <w:rFonts w:asciiTheme="minorHAnsi" w:eastAsiaTheme="minorEastAsia" w:hAnsiTheme="minorHAnsi" w:cstheme="minorBidi"/>
          <w:noProof/>
          <w:color w:val="auto"/>
          <w:sz w:val="21"/>
          <w:szCs w:val="22"/>
        </w:rPr>
      </w:pPr>
      <w:hyperlink w:anchor="_Toc113439849" w:history="1">
        <w:r w:rsidR="0025141E" w:rsidRPr="001C6FFE">
          <w:rPr>
            <w:rStyle w:val="a9"/>
            <w:noProof/>
            <w14:scene3d>
              <w14:camera w14:prst="orthographicFront"/>
              <w14:lightRig w14:rig="threePt" w14:dir="t">
                <w14:rot w14:lat="0" w14:lon="0" w14:rev="0"/>
              </w14:lightRig>
            </w14:scene3d>
          </w:rPr>
          <w:t>3.2.1.</w:t>
        </w:r>
        <w:r w:rsidR="0025141E">
          <w:rPr>
            <w:rFonts w:asciiTheme="minorHAnsi" w:eastAsiaTheme="minorEastAsia" w:hAnsiTheme="minorHAnsi" w:cstheme="minorBidi"/>
            <w:noProof/>
            <w:color w:val="auto"/>
            <w:sz w:val="21"/>
            <w:szCs w:val="22"/>
          </w:rPr>
          <w:tab/>
        </w:r>
        <w:r w:rsidR="0025141E" w:rsidRPr="001C6FFE">
          <w:rPr>
            <w:rStyle w:val="a9"/>
            <w:noProof/>
          </w:rPr>
          <w:t>统一门户管理</w:t>
        </w:r>
        <w:r w:rsidR="0025141E">
          <w:rPr>
            <w:noProof/>
            <w:webHidden/>
          </w:rPr>
          <w:tab/>
        </w:r>
        <w:r w:rsidR="0025141E">
          <w:rPr>
            <w:noProof/>
            <w:webHidden/>
          </w:rPr>
          <w:fldChar w:fldCharType="begin"/>
        </w:r>
        <w:r w:rsidR="0025141E">
          <w:rPr>
            <w:noProof/>
            <w:webHidden/>
          </w:rPr>
          <w:instrText xml:space="preserve"> PAGEREF _Toc113439849 \h </w:instrText>
        </w:r>
        <w:r w:rsidR="0025141E">
          <w:rPr>
            <w:noProof/>
            <w:webHidden/>
          </w:rPr>
        </w:r>
        <w:r w:rsidR="0025141E">
          <w:rPr>
            <w:noProof/>
            <w:webHidden/>
          </w:rPr>
          <w:fldChar w:fldCharType="separate"/>
        </w:r>
        <w:r w:rsidR="0025141E">
          <w:rPr>
            <w:noProof/>
            <w:webHidden/>
          </w:rPr>
          <w:t>21</w:t>
        </w:r>
        <w:r w:rsidR="0025141E">
          <w:rPr>
            <w:noProof/>
            <w:webHidden/>
          </w:rPr>
          <w:fldChar w:fldCharType="end"/>
        </w:r>
      </w:hyperlink>
    </w:p>
    <w:p w14:paraId="4482CDEC" w14:textId="20202AD4" w:rsidR="0025141E" w:rsidRDefault="00195959">
      <w:pPr>
        <w:pStyle w:val="TOC3"/>
        <w:rPr>
          <w:rFonts w:asciiTheme="minorHAnsi" w:eastAsiaTheme="minorEastAsia" w:hAnsiTheme="minorHAnsi" w:cstheme="minorBidi"/>
          <w:noProof/>
          <w:color w:val="auto"/>
          <w:sz w:val="21"/>
          <w:szCs w:val="22"/>
        </w:rPr>
      </w:pPr>
      <w:hyperlink w:anchor="_Toc113439850" w:history="1">
        <w:r w:rsidR="0025141E" w:rsidRPr="001C6FFE">
          <w:rPr>
            <w:rStyle w:val="a9"/>
            <w:noProof/>
            <w14:scene3d>
              <w14:camera w14:prst="orthographicFront"/>
              <w14:lightRig w14:rig="threePt" w14:dir="t">
                <w14:rot w14:lat="0" w14:lon="0" w14:rev="0"/>
              </w14:lightRig>
            </w14:scene3d>
          </w:rPr>
          <w:t>3.2.2.</w:t>
        </w:r>
        <w:r w:rsidR="0025141E">
          <w:rPr>
            <w:rFonts w:asciiTheme="minorHAnsi" w:eastAsiaTheme="minorEastAsia" w:hAnsiTheme="minorHAnsi" w:cstheme="minorBidi"/>
            <w:noProof/>
            <w:color w:val="auto"/>
            <w:sz w:val="21"/>
            <w:szCs w:val="22"/>
          </w:rPr>
          <w:tab/>
        </w:r>
        <w:r w:rsidR="0025141E" w:rsidRPr="001C6FFE">
          <w:rPr>
            <w:rStyle w:val="a9"/>
            <w:noProof/>
          </w:rPr>
          <w:t>门诊管理</w:t>
        </w:r>
        <w:r w:rsidR="0025141E">
          <w:rPr>
            <w:noProof/>
            <w:webHidden/>
          </w:rPr>
          <w:tab/>
        </w:r>
        <w:r w:rsidR="0025141E">
          <w:rPr>
            <w:noProof/>
            <w:webHidden/>
          </w:rPr>
          <w:fldChar w:fldCharType="begin"/>
        </w:r>
        <w:r w:rsidR="0025141E">
          <w:rPr>
            <w:noProof/>
            <w:webHidden/>
          </w:rPr>
          <w:instrText xml:space="preserve"> PAGEREF _Toc113439850 \h </w:instrText>
        </w:r>
        <w:r w:rsidR="0025141E">
          <w:rPr>
            <w:noProof/>
            <w:webHidden/>
          </w:rPr>
        </w:r>
        <w:r w:rsidR="0025141E">
          <w:rPr>
            <w:noProof/>
            <w:webHidden/>
          </w:rPr>
          <w:fldChar w:fldCharType="separate"/>
        </w:r>
        <w:r w:rsidR="0025141E">
          <w:rPr>
            <w:noProof/>
            <w:webHidden/>
          </w:rPr>
          <w:t>22</w:t>
        </w:r>
        <w:r w:rsidR="0025141E">
          <w:rPr>
            <w:noProof/>
            <w:webHidden/>
          </w:rPr>
          <w:fldChar w:fldCharType="end"/>
        </w:r>
      </w:hyperlink>
    </w:p>
    <w:p w14:paraId="69229CF1" w14:textId="2D301AAA" w:rsidR="0025141E" w:rsidRDefault="00195959">
      <w:pPr>
        <w:pStyle w:val="TOC3"/>
        <w:rPr>
          <w:rFonts w:asciiTheme="minorHAnsi" w:eastAsiaTheme="minorEastAsia" w:hAnsiTheme="minorHAnsi" w:cstheme="minorBidi"/>
          <w:noProof/>
          <w:color w:val="auto"/>
          <w:sz w:val="21"/>
          <w:szCs w:val="22"/>
        </w:rPr>
      </w:pPr>
      <w:hyperlink w:anchor="_Toc113439851" w:history="1">
        <w:r w:rsidR="0025141E" w:rsidRPr="001C6FFE">
          <w:rPr>
            <w:rStyle w:val="a9"/>
            <w:noProof/>
            <w14:scene3d>
              <w14:camera w14:prst="orthographicFront"/>
              <w14:lightRig w14:rig="threePt" w14:dir="t">
                <w14:rot w14:lat="0" w14:lon="0" w14:rev="0"/>
              </w14:lightRig>
            </w14:scene3d>
          </w:rPr>
          <w:t>3.2.3.</w:t>
        </w:r>
        <w:r w:rsidR="0025141E">
          <w:rPr>
            <w:rFonts w:asciiTheme="minorHAnsi" w:eastAsiaTheme="minorEastAsia" w:hAnsiTheme="minorHAnsi" w:cstheme="minorBidi"/>
            <w:noProof/>
            <w:color w:val="auto"/>
            <w:sz w:val="21"/>
            <w:szCs w:val="22"/>
          </w:rPr>
          <w:tab/>
        </w:r>
        <w:r w:rsidR="0025141E" w:rsidRPr="001C6FFE">
          <w:rPr>
            <w:rStyle w:val="a9"/>
            <w:noProof/>
          </w:rPr>
          <w:t>住院管理</w:t>
        </w:r>
        <w:r w:rsidR="0025141E">
          <w:rPr>
            <w:noProof/>
            <w:webHidden/>
          </w:rPr>
          <w:tab/>
        </w:r>
        <w:r w:rsidR="0025141E">
          <w:rPr>
            <w:noProof/>
            <w:webHidden/>
          </w:rPr>
          <w:fldChar w:fldCharType="begin"/>
        </w:r>
        <w:r w:rsidR="0025141E">
          <w:rPr>
            <w:noProof/>
            <w:webHidden/>
          </w:rPr>
          <w:instrText xml:space="preserve"> PAGEREF _Toc113439851 \h </w:instrText>
        </w:r>
        <w:r w:rsidR="0025141E">
          <w:rPr>
            <w:noProof/>
            <w:webHidden/>
          </w:rPr>
        </w:r>
        <w:r w:rsidR="0025141E">
          <w:rPr>
            <w:noProof/>
            <w:webHidden/>
          </w:rPr>
          <w:fldChar w:fldCharType="separate"/>
        </w:r>
        <w:r w:rsidR="0025141E">
          <w:rPr>
            <w:noProof/>
            <w:webHidden/>
          </w:rPr>
          <w:t>30</w:t>
        </w:r>
        <w:r w:rsidR="0025141E">
          <w:rPr>
            <w:noProof/>
            <w:webHidden/>
          </w:rPr>
          <w:fldChar w:fldCharType="end"/>
        </w:r>
      </w:hyperlink>
    </w:p>
    <w:p w14:paraId="6FEBAAF4" w14:textId="097915B4" w:rsidR="0025141E" w:rsidRDefault="00195959">
      <w:pPr>
        <w:pStyle w:val="TOC3"/>
        <w:rPr>
          <w:rFonts w:asciiTheme="minorHAnsi" w:eastAsiaTheme="minorEastAsia" w:hAnsiTheme="minorHAnsi" w:cstheme="minorBidi"/>
          <w:noProof/>
          <w:color w:val="auto"/>
          <w:sz w:val="21"/>
          <w:szCs w:val="22"/>
        </w:rPr>
      </w:pPr>
      <w:hyperlink w:anchor="_Toc113439852" w:history="1">
        <w:r w:rsidR="0025141E" w:rsidRPr="001C6FFE">
          <w:rPr>
            <w:rStyle w:val="a9"/>
            <w:noProof/>
            <w14:scene3d>
              <w14:camera w14:prst="orthographicFront"/>
              <w14:lightRig w14:rig="threePt" w14:dir="t">
                <w14:rot w14:lat="0" w14:lon="0" w14:rev="0"/>
              </w14:lightRig>
            </w14:scene3d>
          </w:rPr>
          <w:t>3.2.4.</w:t>
        </w:r>
        <w:r w:rsidR="0025141E">
          <w:rPr>
            <w:rFonts w:asciiTheme="minorHAnsi" w:eastAsiaTheme="minorEastAsia" w:hAnsiTheme="minorHAnsi" w:cstheme="minorBidi"/>
            <w:noProof/>
            <w:color w:val="auto"/>
            <w:sz w:val="21"/>
            <w:szCs w:val="22"/>
          </w:rPr>
          <w:tab/>
        </w:r>
        <w:r w:rsidR="0025141E" w:rsidRPr="001C6FFE">
          <w:rPr>
            <w:rStyle w:val="a9"/>
            <w:noProof/>
          </w:rPr>
          <w:t>医技管理</w:t>
        </w:r>
        <w:r w:rsidR="0025141E">
          <w:rPr>
            <w:noProof/>
            <w:webHidden/>
          </w:rPr>
          <w:tab/>
        </w:r>
        <w:r w:rsidR="0025141E">
          <w:rPr>
            <w:noProof/>
            <w:webHidden/>
          </w:rPr>
          <w:fldChar w:fldCharType="begin"/>
        </w:r>
        <w:r w:rsidR="0025141E">
          <w:rPr>
            <w:noProof/>
            <w:webHidden/>
          </w:rPr>
          <w:instrText xml:space="preserve"> PAGEREF _Toc113439852 \h </w:instrText>
        </w:r>
        <w:r w:rsidR="0025141E">
          <w:rPr>
            <w:noProof/>
            <w:webHidden/>
          </w:rPr>
        </w:r>
        <w:r w:rsidR="0025141E">
          <w:rPr>
            <w:noProof/>
            <w:webHidden/>
          </w:rPr>
          <w:fldChar w:fldCharType="separate"/>
        </w:r>
        <w:r w:rsidR="0025141E">
          <w:rPr>
            <w:noProof/>
            <w:webHidden/>
          </w:rPr>
          <w:t>35</w:t>
        </w:r>
        <w:r w:rsidR="0025141E">
          <w:rPr>
            <w:noProof/>
            <w:webHidden/>
          </w:rPr>
          <w:fldChar w:fldCharType="end"/>
        </w:r>
      </w:hyperlink>
    </w:p>
    <w:p w14:paraId="3F0A57F0" w14:textId="0D5A26FA" w:rsidR="0025141E" w:rsidRDefault="00195959">
      <w:pPr>
        <w:pStyle w:val="TOC3"/>
        <w:rPr>
          <w:rFonts w:asciiTheme="minorHAnsi" w:eastAsiaTheme="minorEastAsia" w:hAnsiTheme="minorHAnsi" w:cstheme="minorBidi"/>
          <w:noProof/>
          <w:color w:val="auto"/>
          <w:sz w:val="21"/>
          <w:szCs w:val="22"/>
        </w:rPr>
      </w:pPr>
      <w:hyperlink w:anchor="_Toc113439853" w:history="1">
        <w:r w:rsidR="0025141E" w:rsidRPr="001C6FFE">
          <w:rPr>
            <w:rStyle w:val="a9"/>
            <w:noProof/>
            <w14:scene3d>
              <w14:camera w14:prst="orthographicFront"/>
              <w14:lightRig w14:rig="threePt" w14:dir="t">
                <w14:rot w14:lat="0" w14:lon="0" w14:rev="0"/>
              </w14:lightRig>
            </w14:scene3d>
          </w:rPr>
          <w:t>3.2.5.</w:t>
        </w:r>
        <w:r w:rsidR="0025141E">
          <w:rPr>
            <w:rFonts w:asciiTheme="minorHAnsi" w:eastAsiaTheme="minorEastAsia" w:hAnsiTheme="minorHAnsi" w:cstheme="minorBidi"/>
            <w:noProof/>
            <w:color w:val="auto"/>
            <w:sz w:val="21"/>
            <w:szCs w:val="22"/>
          </w:rPr>
          <w:tab/>
        </w:r>
        <w:r w:rsidR="0025141E" w:rsidRPr="001C6FFE">
          <w:rPr>
            <w:rStyle w:val="a9"/>
            <w:noProof/>
          </w:rPr>
          <w:t>药品管理</w:t>
        </w:r>
        <w:r w:rsidR="0025141E">
          <w:rPr>
            <w:noProof/>
            <w:webHidden/>
          </w:rPr>
          <w:tab/>
        </w:r>
        <w:r w:rsidR="0025141E">
          <w:rPr>
            <w:noProof/>
            <w:webHidden/>
          </w:rPr>
          <w:fldChar w:fldCharType="begin"/>
        </w:r>
        <w:r w:rsidR="0025141E">
          <w:rPr>
            <w:noProof/>
            <w:webHidden/>
          </w:rPr>
          <w:instrText xml:space="preserve"> PAGEREF _Toc113439853 \h </w:instrText>
        </w:r>
        <w:r w:rsidR="0025141E">
          <w:rPr>
            <w:noProof/>
            <w:webHidden/>
          </w:rPr>
        </w:r>
        <w:r w:rsidR="0025141E">
          <w:rPr>
            <w:noProof/>
            <w:webHidden/>
          </w:rPr>
          <w:fldChar w:fldCharType="separate"/>
        </w:r>
        <w:r w:rsidR="0025141E">
          <w:rPr>
            <w:noProof/>
            <w:webHidden/>
          </w:rPr>
          <w:t>37</w:t>
        </w:r>
        <w:r w:rsidR="0025141E">
          <w:rPr>
            <w:noProof/>
            <w:webHidden/>
          </w:rPr>
          <w:fldChar w:fldCharType="end"/>
        </w:r>
      </w:hyperlink>
    </w:p>
    <w:p w14:paraId="0ADC716D" w14:textId="46B4B12C" w:rsidR="0025141E" w:rsidRDefault="00195959">
      <w:pPr>
        <w:pStyle w:val="TOC3"/>
        <w:rPr>
          <w:rFonts w:asciiTheme="minorHAnsi" w:eastAsiaTheme="minorEastAsia" w:hAnsiTheme="minorHAnsi" w:cstheme="minorBidi"/>
          <w:noProof/>
          <w:color w:val="auto"/>
          <w:sz w:val="21"/>
          <w:szCs w:val="22"/>
        </w:rPr>
      </w:pPr>
      <w:hyperlink w:anchor="_Toc113439854" w:history="1">
        <w:r w:rsidR="0025141E" w:rsidRPr="001C6FFE">
          <w:rPr>
            <w:rStyle w:val="a9"/>
            <w:noProof/>
            <w14:scene3d>
              <w14:camera w14:prst="orthographicFront"/>
              <w14:lightRig w14:rig="threePt" w14:dir="t">
                <w14:rot w14:lat="0" w14:lon="0" w14:rev="0"/>
              </w14:lightRig>
            </w14:scene3d>
          </w:rPr>
          <w:t>3.2.6.</w:t>
        </w:r>
        <w:r w:rsidR="0025141E">
          <w:rPr>
            <w:rFonts w:asciiTheme="minorHAnsi" w:eastAsiaTheme="minorEastAsia" w:hAnsiTheme="minorHAnsi" w:cstheme="minorBidi"/>
            <w:noProof/>
            <w:color w:val="auto"/>
            <w:sz w:val="21"/>
            <w:szCs w:val="22"/>
          </w:rPr>
          <w:tab/>
        </w:r>
        <w:r w:rsidR="0025141E" w:rsidRPr="001C6FFE">
          <w:rPr>
            <w:rStyle w:val="a9"/>
            <w:noProof/>
          </w:rPr>
          <w:t>医疗管理</w:t>
        </w:r>
        <w:r w:rsidR="0025141E">
          <w:rPr>
            <w:noProof/>
            <w:webHidden/>
          </w:rPr>
          <w:tab/>
        </w:r>
        <w:r w:rsidR="0025141E">
          <w:rPr>
            <w:noProof/>
            <w:webHidden/>
          </w:rPr>
          <w:fldChar w:fldCharType="begin"/>
        </w:r>
        <w:r w:rsidR="0025141E">
          <w:rPr>
            <w:noProof/>
            <w:webHidden/>
          </w:rPr>
          <w:instrText xml:space="preserve"> PAGEREF _Toc113439854 \h </w:instrText>
        </w:r>
        <w:r w:rsidR="0025141E">
          <w:rPr>
            <w:noProof/>
            <w:webHidden/>
          </w:rPr>
        </w:r>
        <w:r w:rsidR="0025141E">
          <w:rPr>
            <w:noProof/>
            <w:webHidden/>
          </w:rPr>
          <w:fldChar w:fldCharType="separate"/>
        </w:r>
        <w:r w:rsidR="0025141E">
          <w:rPr>
            <w:noProof/>
            <w:webHidden/>
          </w:rPr>
          <w:t>44</w:t>
        </w:r>
        <w:r w:rsidR="0025141E">
          <w:rPr>
            <w:noProof/>
            <w:webHidden/>
          </w:rPr>
          <w:fldChar w:fldCharType="end"/>
        </w:r>
      </w:hyperlink>
    </w:p>
    <w:p w14:paraId="45F810E7" w14:textId="7F57477D" w:rsidR="0025141E" w:rsidRDefault="00195959">
      <w:pPr>
        <w:pStyle w:val="TOC3"/>
        <w:rPr>
          <w:rFonts w:asciiTheme="minorHAnsi" w:eastAsiaTheme="minorEastAsia" w:hAnsiTheme="minorHAnsi" w:cstheme="minorBidi"/>
          <w:noProof/>
          <w:color w:val="auto"/>
          <w:sz w:val="21"/>
          <w:szCs w:val="22"/>
        </w:rPr>
      </w:pPr>
      <w:hyperlink w:anchor="_Toc113439855" w:history="1">
        <w:r w:rsidR="0025141E" w:rsidRPr="001C6FFE">
          <w:rPr>
            <w:rStyle w:val="a9"/>
            <w:noProof/>
            <w14:scene3d>
              <w14:camera w14:prst="orthographicFront"/>
              <w14:lightRig w14:rig="threePt" w14:dir="t">
                <w14:rot w14:lat="0" w14:lon="0" w14:rev="0"/>
              </w14:lightRig>
            </w14:scene3d>
          </w:rPr>
          <w:t>3.2.7.</w:t>
        </w:r>
        <w:r w:rsidR="0025141E">
          <w:rPr>
            <w:rFonts w:asciiTheme="minorHAnsi" w:eastAsiaTheme="minorEastAsia" w:hAnsiTheme="minorHAnsi" w:cstheme="minorBidi"/>
            <w:noProof/>
            <w:color w:val="auto"/>
            <w:sz w:val="21"/>
            <w:szCs w:val="22"/>
          </w:rPr>
          <w:tab/>
        </w:r>
        <w:r w:rsidR="0025141E" w:rsidRPr="001C6FFE">
          <w:rPr>
            <w:rStyle w:val="a9"/>
            <w:noProof/>
          </w:rPr>
          <w:t>电子病历</w:t>
        </w:r>
        <w:r w:rsidR="0025141E">
          <w:rPr>
            <w:noProof/>
            <w:webHidden/>
          </w:rPr>
          <w:tab/>
        </w:r>
        <w:r w:rsidR="0025141E">
          <w:rPr>
            <w:noProof/>
            <w:webHidden/>
          </w:rPr>
          <w:fldChar w:fldCharType="begin"/>
        </w:r>
        <w:r w:rsidR="0025141E">
          <w:rPr>
            <w:noProof/>
            <w:webHidden/>
          </w:rPr>
          <w:instrText xml:space="preserve"> PAGEREF _Toc113439855 \h </w:instrText>
        </w:r>
        <w:r w:rsidR="0025141E">
          <w:rPr>
            <w:noProof/>
            <w:webHidden/>
          </w:rPr>
        </w:r>
        <w:r w:rsidR="0025141E">
          <w:rPr>
            <w:noProof/>
            <w:webHidden/>
          </w:rPr>
          <w:fldChar w:fldCharType="separate"/>
        </w:r>
        <w:r w:rsidR="0025141E">
          <w:rPr>
            <w:noProof/>
            <w:webHidden/>
          </w:rPr>
          <w:t>48</w:t>
        </w:r>
        <w:r w:rsidR="0025141E">
          <w:rPr>
            <w:noProof/>
            <w:webHidden/>
          </w:rPr>
          <w:fldChar w:fldCharType="end"/>
        </w:r>
      </w:hyperlink>
    </w:p>
    <w:p w14:paraId="58AD517F" w14:textId="2CEF2CF9" w:rsidR="0025141E" w:rsidRDefault="00195959">
      <w:pPr>
        <w:pStyle w:val="TOC3"/>
        <w:rPr>
          <w:rFonts w:asciiTheme="minorHAnsi" w:eastAsiaTheme="minorEastAsia" w:hAnsiTheme="minorHAnsi" w:cstheme="minorBidi"/>
          <w:noProof/>
          <w:color w:val="auto"/>
          <w:sz w:val="21"/>
          <w:szCs w:val="22"/>
        </w:rPr>
      </w:pPr>
      <w:hyperlink w:anchor="_Toc113439856" w:history="1">
        <w:r w:rsidR="0025141E" w:rsidRPr="001C6FFE">
          <w:rPr>
            <w:rStyle w:val="a9"/>
            <w:noProof/>
            <w14:scene3d>
              <w14:camera w14:prst="orthographicFront"/>
              <w14:lightRig w14:rig="threePt" w14:dir="t">
                <w14:rot w14:lat="0" w14:lon="0" w14:rev="0"/>
              </w14:lightRig>
            </w14:scene3d>
          </w:rPr>
          <w:t>3.2.8.</w:t>
        </w:r>
        <w:r w:rsidR="0025141E">
          <w:rPr>
            <w:rFonts w:asciiTheme="minorHAnsi" w:eastAsiaTheme="minorEastAsia" w:hAnsiTheme="minorHAnsi" w:cstheme="minorBidi"/>
            <w:noProof/>
            <w:color w:val="auto"/>
            <w:sz w:val="21"/>
            <w:szCs w:val="22"/>
          </w:rPr>
          <w:tab/>
        </w:r>
        <w:r w:rsidR="0025141E" w:rsidRPr="001C6FFE">
          <w:rPr>
            <w:rStyle w:val="a9"/>
            <w:noProof/>
          </w:rPr>
          <w:t>医疗辅助</w:t>
        </w:r>
        <w:r w:rsidR="0025141E">
          <w:rPr>
            <w:noProof/>
            <w:webHidden/>
          </w:rPr>
          <w:tab/>
        </w:r>
        <w:r w:rsidR="0025141E">
          <w:rPr>
            <w:noProof/>
            <w:webHidden/>
          </w:rPr>
          <w:fldChar w:fldCharType="begin"/>
        </w:r>
        <w:r w:rsidR="0025141E">
          <w:rPr>
            <w:noProof/>
            <w:webHidden/>
          </w:rPr>
          <w:instrText xml:space="preserve"> PAGEREF _Toc113439856 \h </w:instrText>
        </w:r>
        <w:r w:rsidR="0025141E">
          <w:rPr>
            <w:noProof/>
            <w:webHidden/>
          </w:rPr>
        </w:r>
        <w:r w:rsidR="0025141E">
          <w:rPr>
            <w:noProof/>
            <w:webHidden/>
          </w:rPr>
          <w:fldChar w:fldCharType="separate"/>
        </w:r>
        <w:r w:rsidR="0025141E">
          <w:rPr>
            <w:noProof/>
            <w:webHidden/>
          </w:rPr>
          <w:t>58</w:t>
        </w:r>
        <w:r w:rsidR="0025141E">
          <w:rPr>
            <w:noProof/>
            <w:webHidden/>
          </w:rPr>
          <w:fldChar w:fldCharType="end"/>
        </w:r>
      </w:hyperlink>
    </w:p>
    <w:p w14:paraId="0C1C5E57" w14:textId="62339EF1" w:rsidR="0025141E" w:rsidRDefault="00195959">
      <w:pPr>
        <w:pStyle w:val="TOC3"/>
        <w:rPr>
          <w:rFonts w:asciiTheme="minorHAnsi" w:eastAsiaTheme="minorEastAsia" w:hAnsiTheme="minorHAnsi" w:cstheme="minorBidi"/>
          <w:noProof/>
          <w:color w:val="auto"/>
          <w:sz w:val="21"/>
          <w:szCs w:val="22"/>
        </w:rPr>
      </w:pPr>
      <w:hyperlink w:anchor="_Toc113439857" w:history="1">
        <w:r w:rsidR="0025141E" w:rsidRPr="001C6FFE">
          <w:rPr>
            <w:rStyle w:val="a9"/>
            <w:noProof/>
            <w14:scene3d>
              <w14:camera w14:prst="orthographicFront"/>
              <w14:lightRig w14:rig="threePt" w14:dir="t">
                <w14:rot w14:lat="0" w14:lon="0" w14:rev="0"/>
              </w14:lightRig>
            </w14:scene3d>
          </w:rPr>
          <w:t>3.2.9.</w:t>
        </w:r>
        <w:r w:rsidR="0025141E">
          <w:rPr>
            <w:rFonts w:asciiTheme="minorHAnsi" w:eastAsiaTheme="minorEastAsia" w:hAnsiTheme="minorHAnsi" w:cstheme="minorBidi"/>
            <w:noProof/>
            <w:color w:val="auto"/>
            <w:sz w:val="21"/>
            <w:szCs w:val="22"/>
          </w:rPr>
          <w:tab/>
        </w:r>
        <w:r w:rsidR="0025141E" w:rsidRPr="001C6FFE">
          <w:rPr>
            <w:rStyle w:val="a9"/>
            <w:noProof/>
          </w:rPr>
          <w:t>用药管理</w:t>
        </w:r>
        <w:r w:rsidR="0025141E">
          <w:rPr>
            <w:noProof/>
            <w:webHidden/>
          </w:rPr>
          <w:tab/>
        </w:r>
        <w:r w:rsidR="0025141E">
          <w:rPr>
            <w:noProof/>
            <w:webHidden/>
          </w:rPr>
          <w:fldChar w:fldCharType="begin"/>
        </w:r>
        <w:r w:rsidR="0025141E">
          <w:rPr>
            <w:noProof/>
            <w:webHidden/>
          </w:rPr>
          <w:instrText xml:space="preserve"> PAGEREF _Toc113439857 \h </w:instrText>
        </w:r>
        <w:r w:rsidR="0025141E">
          <w:rPr>
            <w:noProof/>
            <w:webHidden/>
          </w:rPr>
        </w:r>
        <w:r w:rsidR="0025141E">
          <w:rPr>
            <w:noProof/>
            <w:webHidden/>
          </w:rPr>
          <w:fldChar w:fldCharType="separate"/>
        </w:r>
        <w:r w:rsidR="0025141E">
          <w:rPr>
            <w:noProof/>
            <w:webHidden/>
          </w:rPr>
          <w:t>63</w:t>
        </w:r>
        <w:r w:rsidR="0025141E">
          <w:rPr>
            <w:noProof/>
            <w:webHidden/>
          </w:rPr>
          <w:fldChar w:fldCharType="end"/>
        </w:r>
      </w:hyperlink>
    </w:p>
    <w:p w14:paraId="375BE3FB" w14:textId="460294B2" w:rsidR="0025141E" w:rsidRDefault="00195959">
      <w:pPr>
        <w:pStyle w:val="TOC3"/>
        <w:rPr>
          <w:rFonts w:asciiTheme="minorHAnsi" w:eastAsiaTheme="minorEastAsia" w:hAnsiTheme="minorHAnsi" w:cstheme="minorBidi"/>
          <w:noProof/>
          <w:color w:val="auto"/>
          <w:sz w:val="21"/>
          <w:szCs w:val="22"/>
        </w:rPr>
      </w:pPr>
      <w:hyperlink w:anchor="_Toc113439858" w:history="1">
        <w:r w:rsidR="0025141E" w:rsidRPr="001C6FFE">
          <w:rPr>
            <w:rStyle w:val="a9"/>
            <w:noProof/>
            <w14:scene3d>
              <w14:camera w14:prst="orthographicFront"/>
              <w14:lightRig w14:rig="threePt" w14:dir="t">
                <w14:rot w14:lat="0" w14:lon="0" w14:rev="0"/>
              </w14:lightRig>
            </w14:scene3d>
          </w:rPr>
          <w:t>3.2.10.</w:t>
        </w:r>
        <w:r w:rsidR="0025141E">
          <w:rPr>
            <w:rFonts w:asciiTheme="minorHAnsi" w:eastAsiaTheme="minorEastAsia" w:hAnsiTheme="minorHAnsi" w:cstheme="minorBidi"/>
            <w:noProof/>
            <w:color w:val="auto"/>
            <w:sz w:val="21"/>
            <w:szCs w:val="22"/>
          </w:rPr>
          <w:tab/>
        </w:r>
        <w:r w:rsidR="0025141E" w:rsidRPr="001C6FFE">
          <w:rPr>
            <w:rStyle w:val="a9"/>
            <w:noProof/>
          </w:rPr>
          <w:t>数据上报管理</w:t>
        </w:r>
        <w:r w:rsidR="0025141E">
          <w:rPr>
            <w:noProof/>
            <w:webHidden/>
          </w:rPr>
          <w:tab/>
        </w:r>
        <w:r w:rsidR="0025141E">
          <w:rPr>
            <w:noProof/>
            <w:webHidden/>
          </w:rPr>
          <w:fldChar w:fldCharType="begin"/>
        </w:r>
        <w:r w:rsidR="0025141E">
          <w:rPr>
            <w:noProof/>
            <w:webHidden/>
          </w:rPr>
          <w:instrText xml:space="preserve"> PAGEREF _Toc113439858 \h </w:instrText>
        </w:r>
        <w:r w:rsidR="0025141E">
          <w:rPr>
            <w:noProof/>
            <w:webHidden/>
          </w:rPr>
        </w:r>
        <w:r w:rsidR="0025141E">
          <w:rPr>
            <w:noProof/>
            <w:webHidden/>
          </w:rPr>
          <w:fldChar w:fldCharType="separate"/>
        </w:r>
        <w:r w:rsidR="0025141E">
          <w:rPr>
            <w:noProof/>
            <w:webHidden/>
          </w:rPr>
          <w:t>65</w:t>
        </w:r>
        <w:r w:rsidR="0025141E">
          <w:rPr>
            <w:noProof/>
            <w:webHidden/>
          </w:rPr>
          <w:fldChar w:fldCharType="end"/>
        </w:r>
      </w:hyperlink>
    </w:p>
    <w:p w14:paraId="5B45ECBF" w14:textId="2DD16A30" w:rsidR="0025141E" w:rsidRDefault="00195959">
      <w:pPr>
        <w:pStyle w:val="TOC3"/>
        <w:rPr>
          <w:rFonts w:asciiTheme="minorHAnsi" w:eastAsiaTheme="minorEastAsia" w:hAnsiTheme="minorHAnsi" w:cstheme="minorBidi"/>
          <w:noProof/>
          <w:color w:val="auto"/>
          <w:sz w:val="21"/>
          <w:szCs w:val="22"/>
        </w:rPr>
      </w:pPr>
      <w:hyperlink w:anchor="_Toc113439859" w:history="1">
        <w:r w:rsidR="0025141E" w:rsidRPr="001C6FFE">
          <w:rPr>
            <w:rStyle w:val="a9"/>
            <w:noProof/>
            <w14:scene3d>
              <w14:camera w14:prst="orthographicFront"/>
              <w14:lightRig w14:rig="threePt" w14:dir="t">
                <w14:rot w14:lat="0" w14:lon="0" w14:rev="0"/>
              </w14:lightRig>
            </w14:scene3d>
          </w:rPr>
          <w:t>3.2.11.</w:t>
        </w:r>
        <w:r w:rsidR="0025141E">
          <w:rPr>
            <w:rFonts w:asciiTheme="minorHAnsi" w:eastAsiaTheme="minorEastAsia" w:hAnsiTheme="minorHAnsi" w:cstheme="minorBidi"/>
            <w:noProof/>
            <w:color w:val="auto"/>
            <w:sz w:val="21"/>
            <w:szCs w:val="22"/>
          </w:rPr>
          <w:tab/>
        </w:r>
        <w:r w:rsidR="0025141E" w:rsidRPr="001C6FFE">
          <w:rPr>
            <w:rStyle w:val="a9"/>
            <w:noProof/>
          </w:rPr>
          <w:t>运营管理</w:t>
        </w:r>
        <w:r w:rsidR="0025141E">
          <w:rPr>
            <w:noProof/>
            <w:webHidden/>
          </w:rPr>
          <w:tab/>
        </w:r>
        <w:r w:rsidR="0025141E">
          <w:rPr>
            <w:noProof/>
            <w:webHidden/>
          </w:rPr>
          <w:fldChar w:fldCharType="begin"/>
        </w:r>
        <w:r w:rsidR="0025141E">
          <w:rPr>
            <w:noProof/>
            <w:webHidden/>
          </w:rPr>
          <w:instrText xml:space="preserve"> PAGEREF _Toc113439859 \h </w:instrText>
        </w:r>
        <w:r w:rsidR="0025141E">
          <w:rPr>
            <w:noProof/>
            <w:webHidden/>
          </w:rPr>
        </w:r>
        <w:r w:rsidR="0025141E">
          <w:rPr>
            <w:noProof/>
            <w:webHidden/>
          </w:rPr>
          <w:fldChar w:fldCharType="separate"/>
        </w:r>
        <w:r w:rsidR="0025141E">
          <w:rPr>
            <w:noProof/>
            <w:webHidden/>
          </w:rPr>
          <w:t>70</w:t>
        </w:r>
        <w:r w:rsidR="0025141E">
          <w:rPr>
            <w:noProof/>
            <w:webHidden/>
          </w:rPr>
          <w:fldChar w:fldCharType="end"/>
        </w:r>
      </w:hyperlink>
    </w:p>
    <w:p w14:paraId="2498500D" w14:textId="77875ECC" w:rsidR="0025141E" w:rsidRDefault="00195959">
      <w:pPr>
        <w:pStyle w:val="TOC3"/>
        <w:rPr>
          <w:rFonts w:asciiTheme="minorHAnsi" w:eastAsiaTheme="minorEastAsia" w:hAnsiTheme="minorHAnsi" w:cstheme="minorBidi"/>
          <w:noProof/>
          <w:color w:val="auto"/>
          <w:sz w:val="21"/>
          <w:szCs w:val="22"/>
        </w:rPr>
      </w:pPr>
      <w:hyperlink w:anchor="_Toc113439860" w:history="1">
        <w:r w:rsidR="0025141E" w:rsidRPr="001C6FFE">
          <w:rPr>
            <w:rStyle w:val="a9"/>
            <w:noProof/>
            <w14:scene3d>
              <w14:camera w14:prst="orthographicFront"/>
              <w14:lightRig w14:rig="threePt" w14:dir="t">
                <w14:rot w14:lat="0" w14:lon="0" w14:rev="0"/>
              </w14:lightRig>
            </w14:scene3d>
          </w:rPr>
          <w:t>3.2.12.</w:t>
        </w:r>
        <w:r w:rsidR="0025141E">
          <w:rPr>
            <w:rFonts w:asciiTheme="minorHAnsi" w:eastAsiaTheme="minorEastAsia" w:hAnsiTheme="minorHAnsi" w:cstheme="minorBidi"/>
            <w:noProof/>
            <w:color w:val="auto"/>
            <w:sz w:val="21"/>
            <w:szCs w:val="22"/>
          </w:rPr>
          <w:tab/>
        </w:r>
        <w:r w:rsidR="0025141E" w:rsidRPr="001C6FFE">
          <w:rPr>
            <w:rStyle w:val="a9"/>
            <w:noProof/>
          </w:rPr>
          <w:t>电子病历评级辅助</w:t>
        </w:r>
        <w:r w:rsidR="0025141E">
          <w:rPr>
            <w:noProof/>
            <w:webHidden/>
          </w:rPr>
          <w:tab/>
        </w:r>
        <w:r w:rsidR="0025141E">
          <w:rPr>
            <w:noProof/>
            <w:webHidden/>
          </w:rPr>
          <w:fldChar w:fldCharType="begin"/>
        </w:r>
        <w:r w:rsidR="0025141E">
          <w:rPr>
            <w:noProof/>
            <w:webHidden/>
          </w:rPr>
          <w:instrText xml:space="preserve"> PAGEREF _Toc113439860 \h </w:instrText>
        </w:r>
        <w:r w:rsidR="0025141E">
          <w:rPr>
            <w:noProof/>
            <w:webHidden/>
          </w:rPr>
        </w:r>
        <w:r w:rsidR="0025141E">
          <w:rPr>
            <w:noProof/>
            <w:webHidden/>
          </w:rPr>
          <w:fldChar w:fldCharType="separate"/>
        </w:r>
        <w:r w:rsidR="0025141E">
          <w:rPr>
            <w:noProof/>
            <w:webHidden/>
          </w:rPr>
          <w:t>71</w:t>
        </w:r>
        <w:r w:rsidR="0025141E">
          <w:rPr>
            <w:noProof/>
            <w:webHidden/>
          </w:rPr>
          <w:fldChar w:fldCharType="end"/>
        </w:r>
      </w:hyperlink>
    </w:p>
    <w:p w14:paraId="0243D573" w14:textId="49AB582B" w:rsidR="0025141E" w:rsidRDefault="00195959">
      <w:pPr>
        <w:pStyle w:val="TOC3"/>
        <w:rPr>
          <w:rFonts w:asciiTheme="minorHAnsi" w:eastAsiaTheme="minorEastAsia" w:hAnsiTheme="minorHAnsi" w:cstheme="minorBidi"/>
          <w:noProof/>
          <w:color w:val="auto"/>
          <w:sz w:val="21"/>
          <w:szCs w:val="22"/>
        </w:rPr>
      </w:pPr>
      <w:hyperlink w:anchor="_Toc113439861" w:history="1">
        <w:r w:rsidR="0025141E" w:rsidRPr="001C6FFE">
          <w:rPr>
            <w:rStyle w:val="a9"/>
            <w:noProof/>
            <w14:scene3d>
              <w14:camera w14:prst="orthographicFront"/>
              <w14:lightRig w14:rig="threePt" w14:dir="t">
                <w14:rot w14:lat="0" w14:lon="0" w14:rev="0"/>
              </w14:lightRig>
            </w14:scene3d>
          </w:rPr>
          <w:t>3.2.13.</w:t>
        </w:r>
        <w:r w:rsidR="0025141E">
          <w:rPr>
            <w:rFonts w:asciiTheme="minorHAnsi" w:eastAsiaTheme="minorEastAsia" w:hAnsiTheme="minorHAnsi" w:cstheme="minorBidi"/>
            <w:noProof/>
            <w:color w:val="auto"/>
            <w:sz w:val="21"/>
            <w:szCs w:val="22"/>
          </w:rPr>
          <w:tab/>
        </w:r>
        <w:r w:rsidR="0025141E" w:rsidRPr="001C6FFE">
          <w:rPr>
            <w:rStyle w:val="a9"/>
            <w:noProof/>
          </w:rPr>
          <w:t>外部接口</w:t>
        </w:r>
        <w:r w:rsidR="0025141E">
          <w:rPr>
            <w:noProof/>
            <w:webHidden/>
          </w:rPr>
          <w:tab/>
        </w:r>
        <w:r w:rsidR="0025141E">
          <w:rPr>
            <w:noProof/>
            <w:webHidden/>
          </w:rPr>
          <w:fldChar w:fldCharType="begin"/>
        </w:r>
        <w:r w:rsidR="0025141E">
          <w:rPr>
            <w:noProof/>
            <w:webHidden/>
          </w:rPr>
          <w:instrText xml:space="preserve"> PAGEREF _Toc113439861 \h </w:instrText>
        </w:r>
        <w:r w:rsidR="0025141E">
          <w:rPr>
            <w:noProof/>
            <w:webHidden/>
          </w:rPr>
        </w:r>
        <w:r w:rsidR="0025141E">
          <w:rPr>
            <w:noProof/>
            <w:webHidden/>
          </w:rPr>
          <w:fldChar w:fldCharType="separate"/>
        </w:r>
        <w:r w:rsidR="0025141E">
          <w:rPr>
            <w:noProof/>
            <w:webHidden/>
          </w:rPr>
          <w:t>72</w:t>
        </w:r>
        <w:r w:rsidR="0025141E">
          <w:rPr>
            <w:noProof/>
            <w:webHidden/>
          </w:rPr>
          <w:fldChar w:fldCharType="end"/>
        </w:r>
      </w:hyperlink>
    </w:p>
    <w:p w14:paraId="7F603E44" w14:textId="67CC2C56" w:rsidR="0025141E" w:rsidRDefault="00195959">
      <w:pPr>
        <w:pStyle w:val="TOC2"/>
        <w:rPr>
          <w:rFonts w:asciiTheme="minorHAnsi" w:eastAsiaTheme="minorEastAsia" w:hAnsiTheme="minorHAnsi" w:cstheme="minorBidi"/>
          <w:noProof/>
          <w:color w:val="auto"/>
          <w:sz w:val="21"/>
          <w:szCs w:val="22"/>
        </w:rPr>
      </w:pPr>
      <w:hyperlink w:anchor="_Toc113439862" w:history="1">
        <w:r w:rsidR="0025141E" w:rsidRPr="001C6FFE">
          <w:rPr>
            <w:rStyle w:val="a9"/>
            <w:noProof/>
            <w14:scene3d>
              <w14:camera w14:prst="orthographicFront"/>
              <w14:lightRig w14:rig="threePt" w14:dir="t">
                <w14:rot w14:lat="0" w14:lon="0" w14:rev="0"/>
              </w14:lightRig>
            </w14:scene3d>
          </w:rPr>
          <w:t>3.3.</w:t>
        </w:r>
        <w:r w:rsidR="0025141E">
          <w:rPr>
            <w:rFonts w:asciiTheme="minorHAnsi" w:eastAsiaTheme="minorEastAsia" w:hAnsiTheme="minorHAnsi" w:cstheme="minorBidi"/>
            <w:noProof/>
            <w:color w:val="auto"/>
            <w:sz w:val="21"/>
            <w:szCs w:val="22"/>
          </w:rPr>
          <w:tab/>
        </w:r>
        <w:r w:rsidR="0025141E" w:rsidRPr="001C6FFE">
          <w:rPr>
            <w:rStyle w:val="a9"/>
            <w:noProof/>
          </w:rPr>
          <w:t>硬件要求</w:t>
        </w:r>
        <w:r w:rsidR="0025141E">
          <w:rPr>
            <w:noProof/>
            <w:webHidden/>
          </w:rPr>
          <w:tab/>
        </w:r>
        <w:r w:rsidR="0025141E">
          <w:rPr>
            <w:noProof/>
            <w:webHidden/>
          </w:rPr>
          <w:fldChar w:fldCharType="begin"/>
        </w:r>
        <w:r w:rsidR="0025141E">
          <w:rPr>
            <w:noProof/>
            <w:webHidden/>
          </w:rPr>
          <w:instrText xml:space="preserve"> PAGEREF _Toc113439862 \h </w:instrText>
        </w:r>
        <w:r w:rsidR="0025141E">
          <w:rPr>
            <w:noProof/>
            <w:webHidden/>
          </w:rPr>
        </w:r>
        <w:r w:rsidR="0025141E">
          <w:rPr>
            <w:noProof/>
            <w:webHidden/>
          </w:rPr>
          <w:fldChar w:fldCharType="separate"/>
        </w:r>
        <w:r w:rsidR="0025141E">
          <w:rPr>
            <w:noProof/>
            <w:webHidden/>
          </w:rPr>
          <w:t>77</w:t>
        </w:r>
        <w:r w:rsidR="0025141E">
          <w:rPr>
            <w:noProof/>
            <w:webHidden/>
          </w:rPr>
          <w:fldChar w:fldCharType="end"/>
        </w:r>
      </w:hyperlink>
    </w:p>
    <w:p w14:paraId="2A41BE54" w14:textId="2ECFD7DB" w:rsidR="0025141E" w:rsidRDefault="00195959">
      <w:pPr>
        <w:pStyle w:val="TOC3"/>
        <w:rPr>
          <w:rFonts w:asciiTheme="minorHAnsi" w:eastAsiaTheme="minorEastAsia" w:hAnsiTheme="minorHAnsi" w:cstheme="minorBidi"/>
          <w:noProof/>
          <w:color w:val="auto"/>
          <w:sz w:val="21"/>
          <w:szCs w:val="22"/>
        </w:rPr>
      </w:pPr>
      <w:hyperlink w:anchor="_Toc113439863" w:history="1">
        <w:r w:rsidR="0025141E" w:rsidRPr="001C6FFE">
          <w:rPr>
            <w:rStyle w:val="a9"/>
            <w:noProof/>
            <w14:scene3d>
              <w14:camera w14:prst="orthographicFront"/>
              <w14:lightRig w14:rig="threePt" w14:dir="t">
                <w14:rot w14:lat="0" w14:lon="0" w14:rev="0"/>
              </w14:lightRig>
            </w14:scene3d>
          </w:rPr>
          <w:t>3.3.1.</w:t>
        </w:r>
        <w:r w:rsidR="0025141E">
          <w:rPr>
            <w:rFonts w:asciiTheme="minorHAnsi" w:eastAsiaTheme="minorEastAsia" w:hAnsiTheme="minorHAnsi" w:cstheme="minorBidi"/>
            <w:noProof/>
            <w:color w:val="auto"/>
            <w:sz w:val="21"/>
            <w:szCs w:val="22"/>
          </w:rPr>
          <w:tab/>
        </w:r>
        <w:r w:rsidR="0025141E" w:rsidRPr="001C6FFE">
          <w:rPr>
            <w:rStyle w:val="a9"/>
            <w:noProof/>
          </w:rPr>
          <w:t>86寸大屏显示机</w:t>
        </w:r>
        <w:r w:rsidR="0025141E">
          <w:rPr>
            <w:noProof/>
            <w:webHidden/>
          </w:rPr>
          <w:tab/>
        </w:r>
        <w:r w:rsidR="0025141E">
          <w:rPr>
            <w:noProof/>
            <w:webHidden/>
          </w:rPr>
          <w:fldChar w:fldCharType="begin"/>
        </w:r>
        <w:r w:rsidR="0025141E">
          <w:rPr>
            <w:noProof/>
            <w:webHidden/>
          </w:rPr>
          <w:instrText xml:space="preserve"> PAGEREF _Toc113439863 \h </w:instrText>
        </w:r>
        <w:r w:rsidR="0025141E">
          <w:rPr>
            <w:noProof/>
            <w:webHidden/>
          </w:rPr>
        </w:r>
        <w:r w:rsidR="0025141E">
          <w:rPr>
            <w:noProof/>
            <w:webHidden/>
          </w:rPr>
          <w:fldChar w:fldCharType="separate"/>
        </w:r>
        <w:r w:rsidR="0025141E">
          <w:rPr>
            <w:noProof/>
            <w:webHidden/>
          </w:rPr>
          <w:t>77</w:t>
        </w:r>
        <w:r w:rsidR="0025141E">
          <w:rPr>
            <w:noProof/>
            <w:webHidden/>
          </w:rPr>
          <w:fldChar w:fldCharType="end"/>
        </w:r>
      </w:hyperlink>
    </w:p>
    <w:p w14:paraId="372F5E3B" w14:textId="623BDB7B" w:rsidR="0025141E" w:rsidRDefault="00195959">
      <w:pPr>
        <w:pStyle w:val="TOC1"/>
        <w:rPr>
          <w:rFonts w:asciiTheme="minorHAnsi" w:eastAsiaTheme="minorEastAsia" w:hAnsiTheme="minorHAnsi" w:cstheme="minorBidi"/>
          <w:b w:val="0"/>
          <w:noProof/>
          <w:color w:val="auto"/>
          <w:sz w:val="21"/>
          <w:szCs w:val="22"/>
        </w:rPr>
      </w:pPr>
      <w:hyperlink w:anchor="_Toc113439864" w:history="1">
        <w:r w:rsidR="0025141E" w:rsidRPr="001C6FFE">
          <w:rPr>
            <w:rStyle w:val="a9"/>
            <w:noProof/>
          </w:rPr>
          <w:t>4.</w:t>
        </w:r>
        <w:r w:rsidR="0025141E">
          <w:rPr>
            <w:rFonts w:asciiTheme="minorHAnsi" w:eastAsiaTheme="minorEastAsia" w:hAnsiTheme="minorHAnsi" w:cstheme="minorBidi"/>
            <w:b w:val="0"/>
            <w:noProof/>
            <w:color w:val="auto"/>
            <w:sz w:val="21"/>
            <w:szCs w:val="22"/>
          </w:rPr>
          <w:tab/>
        </w:r>
        <w:r w:rsidR="0025141E" w:rsidRPr="001C6FFE">
          <w:rPr>
            <w:rStyle w:val="a9"/>
            <w:noProof/>
          </w:rPr>
          <w:t>系统利旧要求</w:t>
        </w:r>
        <w:r w:rsidR="0025141E">
          <w:rPr>
            <w:noProof/>
            <w:webHidden/>
          </w:rPr>
          <w:tab/>
        </w:r>
        <w:r w:rsidR="0025141E">
          <w:rPr>
            <w:noProof/>
            <w:webHidden/>
          </w:rPr>
          <w:fldChar w:fldCharType="begin"/>
        </w:r>
        <w:r w:rsidR="0025141E">
          <w:rPr>
            <w:noProof/>
            <w:webHidden/>
          </w:rPr>
          <w:instrText xml:space="preserve"> PAGEREF _Toc113439864 \h </w:instrText>
        </w:r>
        <w:r w:rsidR="0025141E">
          <w:rPr>
            <w:noProof/>
            <w:webHidden/>
          </w:rPr>
        </w:r>
        <w:r w:rsidR="0025141E">
          <w:rPr>
            <w:noProof/>
            <w:webHidden/>
          </w:rPr>
          <w:fldChar w:fldCharType="separate"/>
        </w:r>
        <w:r w:rsidR="0025141E">
          <w:rPr>
            <w:noProof/>
            <w:webHidden/>
          </w:rPr>
          <w:t>77</w:t>
        </w:r>
        <w:r w:rsidR="0025141E">
          <w:rPr>
            <w:noProof/>
            <w:webHidden/>
          </w:rPr>
          <w:fldChar w:fldCharType="end"/>
        </w:r>
      </w:hyperlink>
    </w:p>
    <w:p w14:paraId="2F3EBC60" w14:textId="143F1569" w:rsidR="0025141E" w:rsidRDefault="00195959">
      <w:pPr>
        <w:pStyle w:val="TOC1"/>
        <w:rPr>
          <w:rFonts w:asciiTheme="minorHAnsi" w:eastAsiaTheme="minorEastAsia" w:hAnsiTheme="minorHAnsi" w:cstheme="minorBidi"/>
          <w:b w:val="0"/>
          <w:noProof/>
          <w:color w:val="auto"/>
          <w:sz w:val="21"/>
          <w:szCs w:val="22"/>
        </w:rPr>
      </w:pPr>
      <w:hyperlink w:anchor="_Toc113439865" w:history="1">
        <w:r w:rsidR="0025141E" w:rsidRPr="001C6FFE">
          <w:rPr>
            <w:rStyle w:val="a9"/>
            <w:noProof/>
          </w:rPr>
          <w:t>5.</w:t>
        </w:r>
        <w:r w:rsidR="0025141E">
          <w:rPr>
            <w:rFonts w:asciiTheme="minorHAnsi" w:eastAsiaTheme="minorEastAsia" w:hAnsiTheme="minorHAnsi" w:cstheme="minorBidi"/>
            <w:b w:val="0"/>
            <w:noProof/>
            <w:color w:val="auto"/>
            <w:sz w:val="21"/>
            <w:szCs w:val="22"/>
          </w:rPr>
          <w:tab/>
        </w:r>
        <w:r w:rsidR="0025141E" w:rsidRPr="001C6FFE">
          <w:rPr>
            <w:rStyle w:val="a9"/>
            <w:noProof/>
          </w:rPr>
          <w:t>人员配备要求</w:t>
        </w:r>
        <w:r w:rsidR="0025141E">
          <w:rPr>
            <w:noProof/>
            <w:webHidden/>
          </w:rPr>
          <w:tab/>
        </w:r>
        <w:r w:rsidR="0025141E">
          <w:rPr>
            <w:noProof/>
            <w:webHidden/>
          </w:rPr>
          <w:fldChar w:fldCharType="begin"/>
        </w:r>
        <w:r w:rsidR="0025141E">
          <w:rPr>
            <w:noProof/>
            <w:webHidden/>
          </w:rPr>
          <w:instrText xml:space="preserve"> PAGEREF _Toc113439865 \h </w:instrText>
        </w:r>
        <w:r w:rsidR="0025141E">
          <w:rPr>
            <w:noProof/>
            <w:webHidden/>
          </w:rPr>
        </w:r>
        <w:r w:rsidR="0025141E">
          <w:rPr>
            <w:noProof/>
            <w:webHidden/>
          </w:rPr>
          <w:fldChar w:fldCharType="separate"/>
        </w:r>
        <w:r w:rsidR="0025141E">
          <w:rPr>
            <w:noProof/>
            <w:webHidden/>
          </w:rPr>
          <w:t>78</w:t>
        </w:r>
        <w:r w:rsidR="0025141E">
          <w:rPr>
            <w:noProof/>
            <w:webHidden/>
          </w:rPr>
          <w:fldChar w:fldCharType="end"/>
        </w:r>
      </w:hyperlink>
    </w:p>
    <w:p w14:paraId="14CD7888" w14:textId="461C8141" w:rsidR="0025141E" w:rsidRDefault="00195959">
      <w:pPr>
        <w:pStyle w:val="TOC2"/>
        <w:rPr>
          <w:rFonts w:asciiTheme="minorHAnsi" w:eastAsiaTheme="minorEastAsia" w:hAnsiTheme="minorHAnsi" w:cstheme="minorBidi"/>
          <w:noProof/>
          <w:color w:val="auto"/>
          <w:sz w:val="21"/>
          <w:szCs w:val="22"/>
        </w:rPr>
      </w:pPr>
      <w:hyperlink w:anchor="_Toc113439866" w:history="1">
        <w:r w:rsidR="0025141E" w:rsidRPr="001C6FFE">
          <w:rPr>
            <w:rStyle w:val="a9"/>
            <w:noProof/>
            <w14:scene3d>
              <w14:camera w14:prst="orthographicFront"/>
              <w14:lightRig w14:rig="threePt" w14:dir="t">
                <w14:rot w14:lat="0" w14:lon="0" w14:rev="0"/>
              </w14:lightRig>
            </w14:scene3d>
          </w:rPr>
          <w:t>5.1.</w:t>
        </w:r>
        <w:r w:rsidR="0025141E">
          <w:rPr>
            <w:rFonts w:asciiTheme="minorHAnsi" w:eastAsiaTheme="minorEastAsia" w:hAnsiTheme="minorHAnsi" w:cstheme="minorBidi"/>
            <w:noProof/>
            <w:color w:val="auto"/>
            <w:sz w:val="21"/>
            <w:szCs w:val="22"/>
          </w:rPr>
          <w:tab/>
        </w:r>
        <w:r w:rsidR="0025141E" w:rsidRPr="001C6FFE">
          <w:rPr>
            <w:rStyle w:val="a9"/>
            <w:noProof/>
          </w:rPr>
          <w:t>质量管理</w:t>
        </w:r>
        <w:r w:rsidR="0025141E">
          <w:rPr>
            <w:noProof/>
            <w:webHidden/>
          </w:rPr>
          <w:tab/>
        </w:r>
        <w:r w:rsidR="0025141E">
          <w:rPr>
            <w:noProof/>
            <w:webHidden/>
          </w:rPr>
          <w:fldChar w:fldCharType="begin"/>
        </w:r>
        <w:r w:rsidR="0025141E">
          <w:rPr>
            <w:noProof/>
            <w:webHidden/>
          </w:rPr>
          <w:instrText xml:space="preserve"> PAGEREF _Toc113439866 \h </w:instrText>
        </w:r>
        <w:r w:rsidR="0025141E">
          <w:rPr>
            <w:noProof/>
            <w:webHidden/>
          </w:rPr>
        </w:r>
        <w:r w:rsidR="0025141E">
          <w:rPr>
            <w:noProof/>
            <w:webHidden/>
          </w:rPr>
          <w:fldChar w:fldCharType="separate"/>
        </w:r>
        <w:r w:rsidR="0025141E">
          <w:rPr>
            <w:noProof/>
            <w:webHidden/>
          </w:rPr>
          <w:t>78</w:t>
        </w:r>
        <w:r w:rsidR="0025141E">
          <w:rPr>
            <w:noProof/>
            <w:webHidden/>
          </w:rPr>
          <w:fldChar w:fldCharType="end"/>
        </w:r>
      </w:hyperlink>
    </w:p>
    <w:p w14:paraId="2995C217" w14:textId="44E01522" w:rsidR="0025141E" w:rsidRDefault="00195959">
      <w:pPr>
        <w:pStyle w:val="TOC2"/>
        <w:rPr>
          <w:rFonts w:asciiTheme="minorHAnsi" w:eastAsiaTheme="minorEastAsia" w:hAnsiTheme="minorHAnsi" w:cstheme="minorBidi"/>
          <w:noProof/>
          <w:color w:val="auto"/>
          <w:sz w:val="21"/>
          <w:szCs w:val="22"/>
        </w:rPr>
      </w:pPr>
      <w:hyperlink w:anchor="_Toc113439867" w:history="1">
        <w:r w:rsidR="0025141E" w:rsidRPr="001C6FFE">
          <w:rPr>
            <w:rStyle w:val="a9"/>
            <w:noProof/>
            <w14:scene3d>
              <w14:camera w14:prst="orthographicFront"/>
              <w14:lightRig w14:rig="threePt" w14:dir="t">
                <w14:rot w14:lat="0" w14:lon="0" w14:rev="0"/>
              </w14:lightRig>
            </w14:scene3d>
          </w:rPr>
          <w:t>5.2.</w:t>
        </w:r>
        <w:r w:rsidR="0025141E">
          <w:rPr>
            <w:rFonts w:asciiTheme="minorHAnsi" w:eastAsiaTheme="minorEastAsia" w:hAnsiTheme="minorHAnsi" w:cstheme="minorBidi"/>
            <w:noProof/>
            <w:color w:val="auto"/>
            <w:sz w:val="21"/>
            <w:szCs w:val="22"/>
          </w:rPr>
          <w:tab/>
        </w:r>
        <w:r w:rsidR="0025141E" w:rsidRPr="001C6FFE">
          <w:rPr>
            <w:rStyle w:val="a9"/>
            <w:noProof/>
          </w:rPr>
          <w:t>人员要求</w:t>
        </w:r>
        <w:r w:rsidR="0025141E">
          <w:rPr>
            <w:noProof/>
            <w:webHidden/>
          </w:rPr>
          <w:tab/>
        </w:r>
        <w:r w:rsidR="0025141E">
          <w:rPr>
            <w:noProof/>
            <w:webHidden/>
          </w:rPr>
          <w:fldChar w:fldCharType="begin"/>
        </w:r>
        <w:r w:rsidR="0025141E">
          <w:rPr>
            <w:noProof/>
            <w:webHidden/>
          </w:rPr>
          <w:instrText xml:space="preserve"> PAGEREF _Toc113439867 \h </w:instrText>
        </w:r>
        <w:r w:rsidR="0025141E">
          <w:rPr>
            <w:noProof/>
            <w:webHidden/>
          </w:rPr>
        </w:r>
        <w:r w:rsidR="0025141E">
          <w:rPr>
            <w:noProof/>
            <w:webHidden/>
          </w:rPr>
          <w:fldChar w:fldCharType="separate"/>
        </w:r>
        <w:r w:rsidR="0025141E">
          <w:rPr>
            <w:noProof/>
            <w:webHidden/>
          </w:rPr>
          <w:t>78</w:t>
        </w:r>
        <w:r w:rsidR="0025141E">
          <w:rPr>
            <w:noProof/>
            <w:webHidden/>
          </w:rPr>
          <w:fldChar w:fldCharType="end"/>
        </w:r>
      </w:hyperlink>
    </w:p>
    <w:p w14:paraId="7143A72C" w14:textId="779C1CC1" w:rsidR="0025141E" w:rsidRDefault="00195959">
      <w:pPr>
        <w:pStyle w:val="TOC3"/>
        <w:rPr>
          <w:rFonts w:asciiTheme="minorHAnsi" w:eastAsiaTheme="minorEastAsia" w:hAnsiTheme="minorHAnsi" w:cstheme="minorBidi"/>
          <w:noProof/>
          <w:color w:val="auto"/>
          <w:sz w:val="21"/>
          <w:szCs w:val="22"/>
        </w:rPr>
      </w:pPr>
      <w:hyperlink w:anchor="_Toc113439868" w:history="1">
        <w:r w:rsidR="0025141E" w:rsidRPr="001C6FFE">
          <w:rPr>
            <w:rStyle w:val="a9"/>
            <w:noProof/>
            <w14:scene3d>
              <w14:camera w14:prst="orthographicFront"/>
              <w14:lightRig w14:rig="threePt" w14:dir="t">
                <w14:rot w14:lat="0" w14:lon="0" w14:rev="0"/>
              </w14:lightRig>
            </w14:scene3d>
          </w:rPr>
          <w:t>5.2.1.</w:t>
        </w:r>
        <w:r w:rsidR="0025141E">
          <w:rPr>
            <w:rFonts w:asciiTheme="minorHAnsi" w:eastAsiaTheme="minorEastAsia" w:hAnsiTheme="minorHAnsi" w:cstheme="minorBidi"/>
            <w:noProof/>
            <w:color w:val="auto"/>
            <w:sz w:val="21"/>
            <w:szCs w:val="22"/>
          </w:rPr>
          <w:tab/>
        </w:r>
        <w:r w:rsidR="0025141E" w:rsidRPr="001C6FFE">
          <w:rPr>
            <w:rStyle w:val="a9"/>
            <w:noProof/>
          </w:rPr>
          <w:t>团队组建</w:t>
        </w:r>
        <w:r w:rsidR="0025141E">
          <w:rPr>
            <w:noProof/>
            <w:webHidden/>
          </w:rPr>
          <w:tab/>
        </w:r>
        <w:r w:rsidR="0025141E">
          <w:rPr>
            <w:noProof/>
            <w:webHidden/>
          </w:rPr>
          <w:fldChar w:fldCharType="begin"/>
        </w:r>
        <w:r w:rsidR="0025141E">
          <w:rPr>
            <w:noProof/>
            <w:webHidden/>
          </w:rPr>
          <w:instrText xml:space="preserve"> PAGEREF _Toc113439868 \h </w:instrText>
        </w:r>
        <w:r w:rsidR="0025141E">
          <w:rPr>
            <w:noProof/>
            <w:webHidden/>
          </w:rPr>
        </w:r>
        <w:r w:rsidR="0025141E">
          <w:rPr>
            <w:noProof/>
            <w:webHidden/>
          </w:rPr>
          <w:fldChar w:fldCharType="separate"/>
        </w:r>
        <w:r w:rsidR="0025141E">
          <w:rPr>
            <w:noProof/>
            <w:webHidden/>
          </w:rPr>
          <w:t>78</w:t>
        </w:r>
        <w:r w:rsidR="0025141E">
          <w:rPr>
            <w:noProof/>
            <w:webHidden/>
          </w:rPr>
          <w:fldChar w:fldCharType="end"/>
        </w:r>
      </w:hyperlink>
    </w:p>
    <w:p w14:paraId="4B713360" w14:textId="413E7CF8" w:rsidR="0025141E" w:rsidRDefault="00195959">
      <w:pPr>
        <w:pStyle w:val="TOC3"/>
        <w:rPr>
          <w:rFonts w:asciiTheme="minorHAnsi" w:eastAsiaTheme="minorEastAsia" w:hAnsiTheme="minorHAnsi" w:cstheme="minorBidi"/>
          <w:noProof/>
          <w:color w:val="auto"/>
          <w:sz w:val="21"/>
          <w:szCs w:val="22"/>
        </w:rPr>
      </w:pPr>
      <w:hyperlink w:anchor="_Toc113439869" w:history="1">
        <w:r w:rsidR="0025141E" w:rsidRPr="001C6FFE">
          <w:rPr>
            <w:rStyle w:val="a9"/>
            <w:noProof/>
            <w14:scene3d>
              <w14:camera w14:prst="orthographicFront"/>
              <w14:lightRig w14:rig="threePt" w14:dir="t">
                <w14:rot w14:lat="0" w14:lon="0" w14:rev="0"/>
              </w14:lightRig>
            </w14:scene3d>
          </w:rPr>
          <w:t>5.2.2.</w:t>
        </w:r>
        <w:r w:rsidR="0025141E">
          <w:rPr>
            <w:rFonts w:asciiTheme="minorHAnsi" w:eastAsiaTheme="minorEastAsia" w:hAnsiTheme="minorHAnsi" w:cstheme="minorBidi"/>
            <w:noProof/>
            <w:color w:val="auto"/>
            <w:sz w:val="21"/>
            <w:szCs w:val="22"/>
          </w:rPr>
          <w:tab/>
        </w:r>
        <w:r w:rsidR="0025141E" w:rsidRPr="001C6FFE">
          <w:rPr>
            <w:rStyle w:val="a9"/>
            <w:noProof/>
          </w:rPr>
          <w:t>人员管理</w:t>
        </w:r>
        <w:r w:rsidR="0025141E">
          <w:rPr>
            <w:noProof/>
            <w:webHidden/>
          </w:rPr>
          <w:tab/>
        </w:r>
        <w:r w:rsidR="0025141E">
          <w:rPr>
            <w:noProof/>
            <w:webHidden/>
          </w:rPr>
          <w:fldChar w:fldCharType="begin"/>
        </w:r>
        <w:r w:rsidR="0025141E">
          <w:rPr>
            <w:noProof/>
            <w:webHidden/>
          </w:rPr>
          <w:instrText xml:space="preserve"> PAGEREF _Toc113439869 \h </w:instrText>
        </w:r>
        <w:r w:rsidR="0025141E">
          <w:rPr>
            <w:noProof/>
            <w:webHidden/>
          </w:rPr>
        </w:r>
        <w:r w:rsidR="0025141E">
          <w:rPr>
            <w:noProof/>
            <w:webHidden/>
          </w:rPr>
          <w:fldChar w:fldCharType="separate"/>
        </w:r>
        <w:r w:rsidR="0025141E">
          <w:rPr>
            <w:noProof/>
            <w:webHidden/>
          </w:rPr>
          <w:t>78</w:t>
        </w:r>
        <w:r w:rsidR="0025141E">
          <w:rPr>
            <w:noProof/>
            <w:webHidden/>
          </w:rPr>
          <w:fldChar w:fldCharType="end"/>
        </w:r>
      </w:hyperlink>
    </w:p>
    <w:p w14:paraId="50CCD565" w14:textId="7D1A0BE4" w:rsidR="0025141E" w:rsidRDefault="00195959">
      <w:pPr>
        <w:pStyle w:val="TOC3"/>
        <w:rPr>
          <w:rFonts w:asciiTheme="minorHAnsi" w:eastAsiaTheme="minorEastAsia" w:hAnsiTheme="minorHAnsi" w:cstheme="minorBidi"/>
          <w:noProof/>
          <w:color w:val="auto"/>
          <w:sz w:val="21"/>
          <w:szCs w:val="22"/>
        </w:rPr>
      </w:pPr>
      <w:hyperlink w:anchor="_Toc113439870" w:history="1">
        <w:r w:rsidR="0025141E" w:rsidRPr="001C6FFE">
          <w:rPr>
            <w:rStyle w:val="a9"/>
            <w:noProof/>
            <w14:scene3d>
              <w14:camera w14:prst="orthographicFront"/>
              <w14:lightRig w14:rig="threePt" w14:dir="t">
                <w14:rot w14:lat="0" w14:lon="0" w14:rev="0"/>
              </w14:lightRig>
            </w14:scene3d>
          </w:rPr>
          <w:t>5.2.3.</w:t>
        </w:r>
        <w:r w:rsidR="0025141E">
          <w:rPr>
            <w:rFonts w:asciiTheme="minorHAnsi" w:eastAsiaTheme="minorEastAsia" w:hAnsiTheme="minorHAnsi" w:cstheme="minorBidi"/>
            <w:noProof/>
            <w:color w:val="auto"/>
            <w:sz w:val="21"/>
            <w:szCs w:val="22"/>
          </w:rPr>
          <w:tab/>
        </w:r>
        <w:r w:rsidR="0025141E" w:rsidRPr="001C6FFE">
          <w:rPr>
            <w:rStyle w:val="a9"/>
            <w:noProof/>
          </w:rPr>
          <w:t>其他</w:t>
        </w:r>
        <w:r w:rsidR="0025141E">
          <w:rPr>
            <w:noProof/>
            <w:webHidden/>
          </w:rPr>
          <w:tab/>
        </w:r>
        <w:r w:rsidR="0025141E">
          <w:rPr>
            <w:noProof/>
            <w:webHidden/>
          </w:rPr>
          <w:fldChar w:fldCharType="begin"/>
        </w:r>
        <w:r w:rsidR="0025141E">
          <w:rPr>
            <w:noProof/>
            <w:webHidden/>
          </w:rPr>
          <w:instrText xml:space="preserve"> PAGEREF _Toc113439870 \h </w:instrText>
        </w:r>
        <w:r w:rsidR="0025141E">
          <w:rPr>
            <w:noProof/>
            <w:webHidden/>
          </w:rPr>
        </w:r>
        <w:r w:rsidR="0025141E">
          <w:rPr>
            <w:noProof/>
            <w:webHidden/>
          </w:rPr>
          <w:fldChar w:fldCharType="separate"/>
        </w:r>
        <w:r w:rsidR="0025141E">
          <w:rPr>
            <w:noProof/>
            <w:webHidden/>
          </w:rPr>
          <w:t>79</w:t>
        </w:r>
        <w:r w:rsidR="0025141E">
          <w:rPr>
            <w:noProof/>
            <w:webHidden/>
          </w:rPr>
          <w:fldChar w:fldCharType="end"/>
        </w:r>
      </w:hyperlink>
    </w:p>
    <w:p w14:paraId="5D2376A1" w14:textId="0DA34C99" w:rsidR="0025141E" w:rsidRDefault="00195959">
      <w:pPr>
        <w:pStyle w:val="TOC1"/>
        <w:rPr>
          <w:rFonts w:asciiTheme="minorHAnsi" w:eastAsiaTheme="minorEastAsia" w:hAnsiTheme="minorHAnsi" w:cstheme="minorBidi"/>
          <w:b w:val="0"/>
          <w:noProof/>
          <w:color w:val="auto"/>
          <w:sz w:val="21"/>
          <w:szCs w:val="22"/>
        </w:rPr>
      </w:pPr>
      <w:hyperlink w:anchor="_Toc113439871" w:history="1">
        <w:r w:rsidR="0025141E" w:rsidRPr="001C6FFE">
          <w:rPr>
            <w:rStyle w:val="a9"/>
            <w:noProof/>
          </w:rPr>
          <w:t>6.</w:t>
        </w:r>
        <w:r w:rsidR="0025141E">
          <w:rPr>
            <w:rFonts w:asciiTheme="minorHAnsi" w:eastAsiaTheme="minorEastAsia" w:hAnsiTheme="minorHAnsi" w:cstheme="minorBidi"/>
            <w:b w:val="0"/>
            <w:noProof/>
            <w:color w:val="auto"/>
            <w:sz w:val="21"/>
            <w:szCs w:val="22"/>
          </w:rPr>
          <w:tab/>
        </w:r>
        <w:r w:rsidR="0025141E" w:rsidRPr="001C6FFE">
          <w:rPr>
            <w:rStyle w:val="a9"/>
            <w:noProof/>
          </w:rPr>
          <w:t>服务要求</w:t>
        </w:r>
        <w:r w:rsidR="0025141E">
          <w:rPr>
            <w:noProof/>
            <w:webHidden/>
          </w:rPr>
          <w:tab/>
        </w:r>
        <w:r w:rsidR="0025141E">
          <w:rPr>
            <w:noProof/>
            <w:webHidden/>
          </w:rPr>
          <w:fldChar w:fldCharType="begin"/>
        </w:r>
        <w:r w:rsidR="0025141E">
          <w:rPr>
            <w:noProof/>
            <w:webHidden/>
          </w:rPr>
          <w:instrText xml:space="preserve"> PAGEREF _Toc113439871 \h </w:instrText>
        </w:r>
        <w:r w:rsidR="0025141E">
          <w:rPr>
            <w:noProof/>
            <w:webHidden/>
          </w:rPr>
        </w:r>
        <w:r w:rsidR="0025141E">
          <w:rPr>
            <w:noProof/>
            <w:webHidden/>
          </w:rPr>
          <w:fldChar w:fldCharType="separate"/>
        </w:r>
        <w:r w:rsidR="0025141E">
          <w:rPr>
            <w:noProof/>
            <w:webHidden/>
          </w:rPr>
          <w:t>79</w:t>
        </w:r>
        <w:r w:rsidR="0025141E">
          <w:rPr>
            <w:noProof/>
            <w:webHidden/>
          </w:rPr>
          <w:fldChar w:fldCharType="end"/>
        </w:r>
      </w:hyperlink>
    </w:p>
    <w:p w14:paraId="348AF0C1" w14:textId="161B1C82" w:rsidR="0025141E" w:rsidRDefault="00195959">
      <w:pPr>
        <w:pStyle w:val="TOC2"/>
        <w:rPr>
          <w:rFonts w:asciiTheme="minorHAnsi" w:eastAsiaTheme="minorEastAsia" w:hAnsiTheme="minorHAnsi" w:cstheme="minorBidi"/>
          <w:noProof/>
          <w:color w:val="auto"/>
          <w:sz w:val="21"/>
          <w:szCs w:val="22"/>
        </w:rPr>
      </w:pPr>
      <w:hyperlink w:anchor="_Toc113439873" w:history="1">
        <w:r w:rsidR="0025141E" w:rsidRPr="001C6FFE">
          <w:rPr>
            <w:rStyle w:val="a9"/>
            <w:noProof/>
            <w14:scene3d>
              <w14:camera w14:prst="orthographicFront"/>
              <w14:lightRig w14:rig="threePt" w14:dir="t">
                <w14:rot w14:lat="0" w14:lon="0" w14:rev="0"/>
              </w14:lightRig>
            </w14:scene3d>
          </w:rPr>
          <w:t>6.1.</w:t>
        </w:r>
        <w:r w:rsidR="0025141E">
          <w:rPr>
            <w:rFonts w:asciiTheme="minorHAnsi" w:eastAsiaTheme="minorEastAsia" w:hAnsiTheme="minorHAnsi" w:cstheme="minorBidi"/>
            <w:noProof/>
            <w:color w:val="auto"/>
            <w:sz w:val="21"/>
            <w:szCs w:val="22"/>
          </w:rPr>
          <w:tab/>
        </w:r>
        <w:r w:rsidR="0025141E" w:rsidRPr="001C6FFE">
          <w:rPr>
            <w:rStyle w:val="a9"/>
            <w:noProof/>
          </w:rPr>
          <w:t>项目管理及实施要求</w:t>
        </w:r>
        <w:r w:rsidR="0025141E">
          <w:rPr>
            <w:noProof/>
            <w:webHidden/>
          </w:rPr>
          <w:tab/>
        </w:r>
        <w:r w:rsidR="0025141E">
          <w:rPr>
            <w:noProof/>
            <w:webHidden/>
          </w:rPr>
          <w:fldChar w:fldCharType="begin"/>
        </w:r>
        <w:r w:rsidR="0025141E">
          <w:rPr>
            <w:noProof/>
            <w:webHidden/>
          </w:rPr>
          <w:instrText xml:space="preserve"> PAGEREF _Toc113439873 \h </w:instrText>
        </w:r>
        <w:r w:rsidR="0025141E">
          <w:rPr>
            <w:noProof/>
            <w:webHidden/>
          </w:rPr>
        </w:r>
        <w:r w:rsidR="0025141E">
          <w:rPr>
            <w:noProof/>
            <w:webHidden/>
          </w:rPr>
          <w:fldChar w:fldCharType="separate"/>
        </w:r>
        <w:r w:rsidR="0025141E">
          <w:rPr>
            <w:noProof/>
            <w:webHidden/>
          </w:rPr>
          <w:t>79</w:t>
        </w:r>
        <w:r w:rsidR="0025141E">
          <w:rPr>
            <w:noProof/>
            <w:webHidden/>
          </w:rPr>
          <w:fldChar w:fldCharType="end"/>
        </w:r>
      </w:hyperlink>
    </w:p>
    <w:p w14:paraId="5142F607" w14:textId="058A55C5" w:rsidR="0025141E" w:rsidRDefault="00195959">
      <w:pPr>
        <w:pStyle w:val="TOC3"/>
        <w:rPr>
          <w:rFonts w:asciiTheme="minorHAnsi" w:eastAsiaTheme="minorEastAsia" w:hAnsiTheme="minorHAnsi" w:cstheme="minorBidi"/>
          <w:noProof/>
          <w:color w:val="auto"/>
          <w:sz w:val="21"/>
          <w:szCs w:val="22"/>
        </w:rPr>
      </w:pPr>
      <w:hyperlink w:anchor="_Toc113439874" w:history="1">
        <w:r w:rsidR="0025141E" w:rsidRPr="001C6FFE">
          <w:rPr>
            <w:rStyle w:val="a9"/>
            <w:noProof/>
            <w14:scene3d>
              <w14:camera w14:prst="orthographicFront"/>
              <w14:lightRig w14:rig="threePt" w14:dir="t">
                <w14:rot w14:lat="0" w14:lon="0" w14:rev="0"/>
              </w14:lightRig>
            </w14:scene3d>
          </w:rPr>
          <w:t>6.1.1.</w:t>
        </w:r>
        <w:r w:rsidR="0025141E">
          <w:rPr>
            <w:rFonts w:asciiTheme="minorHAnsi" w:eastAsiaTheme="minorEastAsia" w:hAnsiTheme="minorHAnsi" w:cstheme="minorBidi"/>
            <w:noProof/>
            <w:color w:val="auto"/>
            <w:sz w:val="21"/>
            <w:szCs w:val="22"/>
          </w:rPr>
          <w:tab/>
        </w:r>
        <w:r w:rsidR="0025141E" w:rsidRPr="001C6FFE">
          <w:rPr>
            <w:rStyle w:val="a9"/>
            <w:noProof/>
          </w:rPr>
          <w:t>实施进度</w:t>
        </w:r>
        <w:r w:rsidR="0025141E">
          <w:rPr>
            <w:noProof/>
            <w:webHidden/>
          </w:rPr>
          <w:tab/>
        </w:r>
        <w:r w:rsidR="0025141E">
          <w:rPr>
            <w:noProof/>
            <w:webHidden/>
          </w:rPr>
          <w:fldChar w:fldCharType="begin"/>
        </w:r>
        <w:r w:rsidR="0025141E">
          <w:rPr>
            <w:noProof/>
            <w:webHidden/>
          </w:rPr>
          <w:instrText xml:space="preserve"> PAGEREF _Toc113439874 \h </w:instrText>
        </w:r>
        <w:r w:rsidR="0025141E">
          <w:rPr>
            <w:noProof/>
            <w:webHidden/>
          </w:rPr>
        </w:r>
        <w:r w:rsidR="0025141E">
          <w:rPr>
            <w:noProof/>
            <w:webHidden/>
          </w:rPr>
          <w:fldChar w:fldCharType="separate"/>
        </w:r>
        <w:r w:rsidR="0025141E">
          <w:rPr>
            <w:noProof/>
            <w:webHidden/>
          </w:rPr>
          <w:t>79</w:t>
        </w:r>
        <w:r w:rsidR="0025141E">
          <w:rPr>
            <w:noProof/>
            <w:webHidden/>
          </w:rPr>
          <w:fldChar w:fldCharType="end"/>
        </w:r>
      </w:hyperlink>
    </w:p>
    <w:p w14:paraId="10E54330" w14:textId="39B23EC0" w:rsidR="0025141E" w:rsidRDefault="00195959">
      <w:pPr>
        <w:pStyle w:val="TOC3"/>
        <w:rPr>
          <w:rFonts w:asciiTheme="minorHAnsi" w:eastAsiaTheme="minorEastAsia" w:hAnsiTheme="minorHAnsi" w:cstheme="minorBidi"/>
          <w:noProof/>
          <w:color w:val="auto"/>
          <w:sz w:val="21"/>
          <w:szCs w:val="22"/>
        </w:rPr>
      </w:pPr>
      <w:hyperlink w:anchor="_Toc113439875" w:history="1">
        <w:r w:rsidR="0025141E" w:rsidRPr="001C6FFE">
          <w:rPr>
            <w:rStyle w:val="a9"/>
            <w:noProof/>
            <w14:scene3d>
              <w14:camera w14:prst="orthographicFront"/>
              <w14:lightRig w14:rig="threePt" w14:dir="t">
                <w14:rot w14:lat="0" w14:lon="0" w14:rev="0"/>
              </w14:lightRig>
            </w14:scene3d>
          </w:rPr>
          <w:t>6.1.2.</w:t>
        </w:r>
        <w:r w:rsidR="0025141E">
          <w:rPr>
            <w:rFonts w:asciiTheme="minorHAnsi" w:eastAsiaTheme="minorEastAsia" w:hAnsiTheme="minorHAnsi" w:cstheme="minorBidi"/>
            <w:noProof/>
            <w:color w:val="auto"/>
            <w:sz w:val="21"/>
            <w:szCs w:val="22"/>
          </w:rPr>
          <w:tab/>
        </w:r>
        <w:r w:rsidR="0025141E" w:rsidRPr="001C6FFE">
          <w:rPr>
            <w:rStyle w:val="a9"/>
            <w:noProof/>
          </w:rPr>
          <w:t>项目管理</w:t>
        </w:r>
        <w:r w:rsidR="0025141E">
          <w:rPr>
            <w:noProof/>
            <w:webHidden/>
          </w:rPr>
          <w:tab/>
        </w:r>
        <w:r w:rsidR="0025141E">
          <w:rPr>
            <w:noProof/>
            <w:webHidden/>
          </w:rPr>
          <w:fldChar w:fldCharType="begin"/>
        </w:r>
        <w:r w:rsidR="0025141E">
          <w:rPr>
            <w:noProof/>
            <w:webHidden/>
          </w:rPr>
          <w:instrText xml:space="preserve"> PAGEREF _Toc113439875 \h </w:instrText>
        </w:r>
        <w:r w:rsidR="0025141E">
          <w:rPr>
            <w:noProof/>
            <w:webHidden/>
          </w:rPr>
        </w:r>
        <w:r w:rsidR="0025141E">
          <w:rPr>
            <w:noProof/>
            <w:webHidden/>
          </w:rPr>
          <w:fldChar w:fldCharType="separate"/>
        </w:r>
        <w:r w:rsidR="0025141E">
          <w:rPr>
            <w:noProof/>
            <w:webHidden/>
          </w:rPr>
          <w:t>79</w:t>
        </w:r>
        <w:r w:rsidR="0025141E">
          <w:rPr>
            <w:noProof/>
            <w:webHidden/>
          </w:rPr>
          <w:fldChar w:fldCharType="end"/>
        </w:r>
      </w:hyperlink>
    </w:p>
    <w:p w14:paraId="464F3758" w14:textId="7CD4159F" w:rsidR="0025141E" w:rsidRDefault="00195959">
      <w:pPr>
        <w:pStyle w:val="TOC3"/>
        <w:rPr>
          <w:rFonts w:asciiTheme="minorHAnsi" w:eastAsiaTheme="minorEastAsia" w:hAnsiTheme="minorHAnsi" w:cstheme="minorBidi"/>
          <w:noProof/>
          <w:color w:val="auto"/>
          <w:sz w:val="21"/>
          <w:szCs w:val="22"/>
        </w:rPr>
      </w:pPr>
      <w:hyperlink w:anchor="_Toc113439876" w:history="1">
        <w:r w:rsidR="0025141E" w:rsidRPr="001C6FFE">
          <w:rPr>
            <w:rStyle w:val="a9"/>
            <w:noProof/>
            <w14:scene3d>
              <w14:camera w14:prst="orthographicFront"/>
              <w14:lightRig w14:rig="threePt" w14:dir="t">
                <w14:rot w14:lat="0" w14:lon="0" w14:rev="0"/>
              </w14:lightRig>
            </w14:scene3d>
          </w:rPr>
          <w:t>6.1.3.</w:t>
        </w:r>
        <w:r w:rsidR="0025141E">
          <w:rPr>
            <w:rFonts w:asciiTheme="minorHAnsi" w:eastAsiaTheme="minorEastAsia" w:hAnsiTheme="minorHAnsi" w:cstheme="minorBidi"/>
            <w:noProof/>
            <w:color w:val="auto"/>
            <w:sz w:val="21"/>
            <w:szCs w:val="22"/>
          </w:rPr>
          <w:tab/>
        </w:r>
        <w:r w:rsidR="0025141E" w:rsidRPr="001C6FFE">
          <w:rPr>
            <w:rStyle w:val="a9"/>
            <w:noProof/>
          </w:rPr>
          <w:t>培训要求</w:t>
        </w:r>
        <w:r w:rsidR="0025141E">
          <w:rPr>
            <w:noProof/>
            <w:webHidden/>
          </w:rPr>
          <w:tab/>
        </w:r>
        <w:r w:rsidR="0025141E">
          <w:rPr>
            <w:noProof/>
            <w:webHidden/>
          </w:rPr>
          <w:fldChar w:fldCharType="begin"/>
        </w:r>
        <w:r w:rsidR="0025141E">
          <w:rPr>
            <w:noProof/>
            <w:webHidden/>
          </w:rPr>
          <w:instrText xml:space="preserve"> PAGEREF _Toc113439876 \h </w:instrText>
        </w:r>
        <w:r w:rsidR="0025141E">
          <w:rPr>
            <w:noProof/>
            <w:webHidden/>
          </w:rPr>
        </w:r>
        <w:r w:rsidR="0025141E">
          <w:rPr>
            <w:noProof/>
            <w:webHidden/>
          </w:rPr>
          <w:fldChar w:fldCharType="separate"/>
        </w:r>
        <w:r w:rsidR="0025141E">
          <w:rPr>
            <w:noProof/>
            <w:webHidden/>
          </w:rPr>
          <w:t>80</w:t>
        </w:r>
        <w:r w:rsidR="0025141E">
          <w:rPr>
            <w:noProof/>
            <w:webHidden/>
          </w:rPr>
          <w:fldChar w:fldCharType="end"/>
        </w:r>
      </w:hyperlink>
    </w:p>
    <w:p w14:paraId="680AF991" w14:textId="66A073A1" w:rsidR="0025141E" w:rsidRDefault="00195959">
      <w:pPr>
        <w:pStyle w:val="TOC3"/>
        <w:rPr>
          <w:rFonts w:asciiTheme="minorHAnsi" w:eastAsiaTheme="minorEastAsia" w:hAnsiTheme="minorHAnsi" w:cstheme="minorBidi"/>
          <w:noProof/>
          <w:color w:val="auto"/>
          <w:sz w:val="21"/>
          <w:szCs w:val="22"/>
        </w:rPr>
      </w:pPr>
      <w:hyperlink w:anchor="_Toc113439877" w:history="1">
        <w:r w:rsidR="0025141E" w:rsidRPr="001C6FFE">
          <w:rPr>
            <w:rStyle w:val="a9"/>
            <w:noProof/>
            <w14:scene3d>
              <w14:camera w14:prst="orthographicFront"/>
              <w14:lightRig w14:rig="threePt" w14:dir="t">
                <w14:rot w14:lat="0" w14:lon="0" w14:rev="0"/>
              </w14:lightRig>
            </w14:scene3d>
          </w:rPr>
          <w:t>6.1.4.</w:t>
        </w:r>
        <w:r w:rsidR="0025141E">
          <w:rPr>
            <w:rFonts w:asciiTheme="minorHAnsi" w:eastAsiaTheme="minorEastAsia" w:hAnsiTheme="minorHAnsi" w:cstheme="minorBidi"/>
            <w:noProof/>
            <w:color w:val="auto"/>
            <w:sz w:val="21"/>
            <w:szCs w:val="22"/>
          </w:rPr>
          <w:tab/>
        </w:r>
        <w:r w:rsidR="0025141E" w:rsidRPr="001C6FFE">
          <w:rPr>
            <w:rStyle w:val="a9"/>
            <w:noProof/>
          </w:rPr>
          <w:t>电子病历评级</w:t>
        </w:r>
        <w:r w:rsidR="0025141E">
          <w:rPr>
            <w:noProof/>
            <w:webHidden/>
          </w:rPr>
          <w:tab/>
        </w:r>
        <w:r w:rsidR="0025141E">
          <w:rPr>
            <w:noProof/>
            <w:webHidden/>
          </w:rPr>
          <w:fldChar w:fldCharType="begin"/>
        </w:r>
        <w:r w:rsidR="0025141E">
          <w:rPr>
            <w:noProof/>
            <w:webHidden/>
          </w:rPr>
          <w:instrText xml:space="preserve"> PAGEREF _Toc113439877 \h </w:instrText>
        </w:r>
        <w:r w:rsidR="0025141E">
          <w:rPr>
            <w:noProof/>
            <w:webHidden/>
          </w:rPr>
        </w:r>
        <w:r w:rsidR="0025141E">
          <w:rPr>
            <w:noProof/>
            <w:webHidden/>
          </w:rPr>
          <w:fldChar w:fldCharType="separate"/>
        </w:r>
        <w:r w:rsidR="0025141E">
          <w:rPr>
            <w:noProof/>
            <w:webHidden/>
          </w:rPr>
          <w:t>81</w:t>
        </w:r>
        <w:r w:rsidR="0025141E">
          <w:rPr>
            <w:noProof/>
            <w:webHidden/>
          </w:rPr>
          <w:fldChar w:fldCharType="end"/>
        </w:r>
      </w:hyperlink>
    </w:p>
    <w:p w14:paraId="08151E46" w14:textId="03414B7E" w:rsidR="0025141E" w:rsidRDefault="00195959">
      <w:pPr>
        <w:pStyle w:val="TOC3"/>
        <w:rPr>
          <w:rFonts w:asciiTheme="minorHAnsi" w:eastAsiaTheme="minorEastAsia" w:hAnsiTheme="minorHAnsi" w:cstheme="minorBidi"/>
          <w:noProof/>
          <w:color w:val="auto"/>
          <w:sz w:val="21"/>
          <w:szCs w:val="22"/>
        </w:rPr>
      </w:pPr>
      <w:hyperlink w:anchor="_Toc113439878" w:history="1">
        <w:r w:rsidR="0025141E" w:rsidRPr="001C6FFE">
          <w:rPr>
            <w:rStyle w:val="a9"/>
            <w:noProof/>
            <w14:scene3d>
              <w14:camera w14:prst="orthographicFront"/>
              <w14:lightRig w14:rig="threePt" w14:dir="t">
                <w14:rot w14:lat="0" w14:lon="0" w14:rev="0"/>
              </w14:lightRig>
            </w14:scene3d>
          </w:rPr>
          <w:t>6.1.5.</w:t>
        </w:r>
        <w:r w:rsidR="0025141E">
          <w:rPr>
            <w:rFonts w:asciiTheme="minorHAnsi" w:eastAsiaTheme="minorEastAsia" w:hAnsiTheme="minorHAnsi" w:cstheme="minorBidi"/>
            <w:noProof/>
            <w:color w:val="auto"/>
            <w:sz w:val="21"/>
            <w:szCs w:val="22"/>
          </w:rPr>
          <w:tab/>
        </w:r>
        <w:r w:rsidR="0025141E" w:rsidRPr="001C6FFE">
          <w:rPr>
            <w:rStyle w:val="a9"/>
            <w:noProof/>
          </w:rPr>
          <w:t>项目验收</w:t>
        </w:r>
        <w:r w:rsidR="0025141E">
          <w:rPr>
            <w:noProof/>
            <w:webHidden/>
          </w:rPr>
          <w:tab/>
        </w:r>
        <w:r w:rsidR="0025141E">
          <w:rPr>
            <w:noProof/>
            <w:webHidden/>
          </w:rPr>
          <w:fldChar w:fldCharType="begin"/>
        </w:r>
        <w:r w:rsidR="0025141E">
          <w:rPr>
            <w:noProof/>
            <w:webHidden/>
          </w:rPr>
          <w:instrText xml:space="preserve"> PAGEREF _Toc113439878 \h </w:instrText>
        </w:r>
        <w:r w:rsidR="0025141E">
          <w:rPr>
            <w:noProof/>
            <w:webHidden/>
          </w:rPr>
        </w:r>
        <w:r w:rsidR="0025141E">
          <w:rPr>
            <w:noProof/>
            <w:webHidden/>
          </w:rPr>
          <w:fldChar w:fldCharType="separate"/>
        </w:r>
        <w:r w:rsidR="0025141E">
          <w:rPr>
            <w:noProof/>
            <w:webHidden/>
          </w:rPr>
          <w:t>82</w:t>
        </w:r>
        <w:r w:rsidR="0025141E">
          <w:rPr>
            <w:noProof/>
            <w:webHidden/>
          </w:rPr>
          <w:fldChar w:fldCharType="end"/>
        </w:r>
      </w:hyperlink>
    </w:p>
    <w:p w14:paraId="2D371ACE" w14:textId="023633B8" w:rsidR="0025141E" w:rsidRDefault="00195959">
      <w:pPr>
        <w:pStyle w:val="TOC2"/>
        <w:rPr>
          <w:rFonts w:asciiTheme="minorHAnsi" w:eastAsiaTheme="minorEastAsia" w:hAnsiTheme="minorHAnsi" w:cstheme="minorBidi"/>
          <w:noProof/>
          <w:color w:val="auto"/>
          <w:sz w:val="21"/>
          <w:szCs w:val="22"/>
        </w:rPr>
      </w:pPr>
      <w:hyperlink w:anchor="_Toc113439879" w:history="1">
        <w:r w:rsidR="0025141E" w:rsidRPr="001C6FFE">
          <w:rPr>
            <w:rStyle w:val="a9"/>
            <w:noProof/>
            <w14:scene3d>
              <w14:camera w14:prst="orthographicFront"/>
              <w14:lightRig w14:rig="threePt" w14:dir="t">
                <w14:rot w14:lat="0" w14:lon="0" w14:rev="0"/>
              </w14:lightRig>
            </w14:scene3d>
          </w:rPr>
          <w:t>6.2.</w:t>
        </w:r>
        <w:r w:rsidR="0025141E">
          <w:rPr>
            <w:rFonts w:asciiTheme="minorHAnsi" w:eastAsiaTheme="minorEastAsia" w:hAnsiTheme="minorHAnsi" w:cstheme="minorBidi"/>
            <w:noProof/>
            <w:color w:val="auto"/>
            <w:sz w:val="21"/>
            <w:szCs w:val="22"/>
          </w:rPr>
          <w:tab/>
        </w:r>
        <w:r w:rsidR="0025141E" w:rsidRPr="001C6FFE">
          <w:rPr>
            <w:rStyle w:val="a9"/>
            <w:noProof/>
          </w:rPr>
          <w:t>售后服务要求</w:t>
        </w:r>
        <w:r w:rsidR="0025141E">
          <w:rPr>
            <w:noProof/>
            <w:webHidden/>
          </w:rPr>
          <w:tab/>
        </w:r>
        <w:r w:rsidR="0025141E">
          <w:rPr>
            <w:noProof/>
            <w:webHidden/>
          </w:rPr>
          <w:fldChar w:fldCharType="begin"/>
        </w:r>
        <w:r w:rsidR="0025141E">
          <w:rPr>
            <w:noProof/>
            <w:webHidden/>
          </w:rPr>
          <w:instrText xml:space="preserve"> PAGEREF _Toc113439879 \h </w:instrText>
        </w:r>
        <w:r w:rsidR="0025141E">
          <w:rPr>
            <w:noProof/>
            <w:webHidden/>
          </w:rPr>
        </w:r>
        <w:r w:rsidR="0025141E">
          <w:rPr>
            <w:noProof/>
            <w:webHidden/>
          </w:rPr>
          <w:fldChar w:fldCharType="separate"/>
        </w:r>
        <w:r w:rsidR="0025141E">
          <w:rPr>
            <w:noProof/>
            <w:webHidden/>
          </w:rPr>
          <w:t>82</w:t>
        </w:r>
        <w:r w:rsidR="0025141E">
          <w:rPr>
            <w:noProof/>
            <w:webHidden/>
          </w:rPr>
          <w:fldChar w:fldCharType="end"/>
        </w:r>
      </w:hyperlink>
    </w:p>
    <w:p w14:paraId="360C0D3B" w14:textId="7EB70DF6" w:rsidR="0025141E" w:rsidRDefault="00195959">
      <w:pPr>
        <w:pStyle w:val="TOC2"/>
        <w:rPr>
          <w:rFonts w:asciiTheme="minorHAnsi" w:eastAsiaTheme="minorEastAsia" w:hAnsiTheme="minorHAnsi" w:cstheme="minorBidi"/>
          <w:noProof/>
          <w:color w:val="auto"/>
          <w:sz w:val="21"/>
          <w:szCs w:val="22"/>
        </w:rPr>
      </w:pPr>
      <w:hyperlink w:anchor="_Toc113439880" w:history="1">
        <w:r w:rsidR="0025141E" w:rsidRPr="001C6FFE">
          <w:rPr>
            <w:rStyle w:val="a9"/>
            <w:noProof/>
            <w14:scene3d>
              <w14:camera w14:prst="orthographicFront"/>
              <w14:lightRig w14:rig="threePt" w14:dir="t">
                <w14:rot w14:lat="0" w14:lon="0" w14:rev="0"/>
              </w14:lightRig>
            </w14:scene3d>
          </w:rPr>
          <w:t>6.3.</w:t>
        </w:r>
        <w:r w:rsidR="0025141E">
          <w:rPr>
            <w:rFonts w:asciiTheme="minorHAnsi" w:eastAsiaTheme="minorEastAsia" w:hAnsiTheme="minorHAnsi" w:cstheme="minorBidi"/>
            <w:noProof/>
            <w:color w:val="auto"/>
            <w:sz w:val="21"/>
            <w:szCs w:val="22"/>
          </w:rPr>
          <w:tab/>
        </w:r>
        <w:r w:rsidR="0025141E" w:rsidRPr="001C6FFE">
          <w:rPr>
            <w:rStyle w:val="a9"/>
            <w:noProof/>
          </w:rPr>
          <w:t>外部接口要求</w:t>
        </w:r>
        <w:r w:rsidR="0025141E">
          <w:rPr>
            <w:noProof/>
            <w:webHidden/>
          </w:rPr>
          <w:tab/>
        </w:r>
        <w:r w:rsidR="0025141E">
          <w:rPr>
            <w:noProof/>
            <w:webHidden/>
          </w:rPr>
          <w:fldChar w:fldCharType="begin"/>
        </w:r>
        <w:r w:rsidR="0025141E">
          <w:rPr>
            <w:noProof/>
            <w:webHidden/>
          </w:rPr>
          <w:instrText xml:space="preserve"> PAGEREF _Toc113439880 \h </w:instrText>
        </w:r>
        <w:r w:rsidR="0025141E">
          <w:rPr>
            <w:noProof/>
            <w:webHidden/>
          </w:rPr>
        </w:r>
        <w:r w:rsidR="0025141E">
          <w:rPr>
            <w:noProof/>
            <w:webHidden/>
          </w:rPr>
          <w:fldChar w:fldCharType="separate"/>
        </w:r>
        <w:r w:rsidR="0025141E">
          <w:rPr>
            <w:noProof/>
            <w:webHidden/>
          </w:rPr>
          <w:t>83</w:t>
        </w:r>
        <w:r w:rsidR="0025141E">
          <w:rPr>
            <w:noProof/>
            <w:webHidden/>
          </w:rPr>
          <w:fldChar w:fldCharType="end"/>
        </w:r>
      </w:hyperlink>
    </w:p>
    <w:p w14:paraId="07645359" w14:textId="6523F805" w:rsidR="0025141E" w:rsidRDefault="00195959">
      <w:pPr>
        <w:pStyle w:val="TOC2"/>
        <w:rPr>
          <w:rFonts w:asciiTheme="minorHAnsi" w:eastAsiaTheme="minorEastAsia" w:hAnsiTheme="minorHAnsi" w:cstheme="minorBidi"/>
          <w:noProof/>
          <w:color w:val="auto"/>
          <w:sz w:val="21"/>
          <w:szCs w:val="22"/>
        </w:rPr>
      </w:pPr>
      <w:hyperlink w:anchor="_Toc113439881" w:history="1">
        <w:r w:rsidR="0025141E" w:rsidRPr="001C6FFE">
          <w:rPr>
            <w:rStyle w:val="a9"/>
            <w:noProof/>
            <w14:scene3d>
              <w14:camera w14:prst="orthographicFront"/>
              <w14:lightRig w14:rig="threePt" w14:dir="t">
                <w14:rot w14:lat="0" w14:lon="0" w14:rev="0"/>
              </w14:lightRig>
            </w14:scene3d>
          </w:rPr>
          <w:t>6.4.</w:t>
        </w:r>
        <w:r w:rsidR="0025141E">
          <w:rPr>
            <w:rFonts w:asciiTheme="minorHAnsi" w:eastAsiaTheme="minorEastAsia" w:hAnsiTheme="minorHAnsi" w:cstheme="minorBidi"/>
            <w:noProof/>
            <w:color w:val="auto"/>
            <w:sz w:val="21"/>
            <w:szCs w:val="22"/>
          </w:rPr>
          <w:tab/>
        </w:r>
        <w:r w:rsidR="0025141E" w:rsidRPr="001C6FFE">
          <w:rPr>
            <w:rStyle w:val="a9"/>
            <w:noProof/>
          </w:rPr>
          <w:t>系统切换方案</w:t>
        </w:r>
        <w:r w:rsidR="0025141E">
          <w:rPr>
            <w:noProof/>
            <w:webHidden/>
          </w:rPr>
          <w:tab/>
        </w:r>
        <w:r w:rsidR="0025141E">
          <w:rPr>
            <w:noProof/>
            <w:webHidden/>
          </w:rPr>
          <w:fldChar w:fldCharType="begin"/>
        </w:r>
        <w:r w:rsidR="0025141E">
          <w:rPr>
            <w:noProof/>
            <w:webHidden/>
          </w:rPr>
          <w:instrText xml:space="preserve"> PAGEREF _Toc113439881 \h </w:instrText>
        </w:r>
        <w:r w:rsidR="0025141E">
          <w:rPr>
            <w:noProof/>
            <w:webHidden/>
          </w:rPr>
        </w:r>
        <w:r w:rsidR="0025141E">
          <w:rPr>
            <w:noProof/>
            <w:webHidden/>
          </w:rPr>
          <w:fldChar w:fldCharType="separate"/>
        </w:r>
        <w:r w:rsidR="0025141E">
          <w:rPr>
            <w:noProof/>
            <w:webHidden/>
          </w:rPr>
          <w:t>83</w:t>
        </w:r>
        <w:r w:rsidR="0025141E">
          <w:rPr>
            <w:noProof/>
            <w:webHidden/>
          </w:rPr>
          <w:fldChar w:fldCharType="end"/>
        </w:r>
      </w:hyperlink>
    </w:p>
    <w:p w14:paraId="2EDE38AD" w14:textId="4B7AB949" w:rsidR="0025141E" w:rsidRDefault="00195959">
      <w:pPr>
        <w:pStyle w:val="TOC2"/>
        <w:rPr>
          <w:rFonts w:asciiTheme="minorHAnsi" w:eastAsiaTheme="minorEastAsia" w:hAnsiTheme="minorHAnsi" w:cstheme="minorBidi"/>
          <w:noProof/>
          <w:color w:val="auto"/>
          <w:sz w:val="21"/>
          <w:szCs w:val="22"/>
        </w:rPr>
      </w:pPr>
      <w:hyperlink w:anchor="_Toc113439882" w:history="1">
        <w:r w:rsidR="0025141E" w:rsidRPr="001C6FFE">
          <w:rPr>
            <w:rStyle w:val="a9"/>
            <w:noProof/>
            <w14:scene3d>
              <w14:camera w14:prst="orthographicFront"/>
              <w14:lightRig w14:rig="threePt" w14:dir="t">
                <w14:rot w14:lat="0" w14:lon="0" w14:rev="0"/>
              </w14:lightRig>
            </w14:scene3d>
          </w:rPr>
          <w:t>6.5.</w:t>
        </w:r>
        <w:r w:rsidR="0025141E">
          <w:rPr>
            <w:rFonts w:asciiTheme="minorHAnsi" w:eastAsiaTheme="minorEastAsia" w:hAnsiTheme="minorHAnsi" w:cstheme="minorBidi"/>
            <w:noProof/>
            <w:color w:val="auto"/>
            <w:sz w:val="21"/>
            <w:szCs w:val="22"/>
          </w:rPr>
          <w:tab/>
        </w:r>
        <w:r w:rsidR="0025141E" w:rsidRPr="001C6FFE">
          <w:rPr>
            <w:rStyle w:val="a9"/>
            <w:noProof/>
          </w:rPr>
          <w:t>市区两级的建设任务</w:t>
        </w:r>
        <w:r w:rsidR="0025141E">
          <w:rPr>
            <w:noProof/>
            <w:webHidden/>
          </w:rPr>
          <w:tab/>
        </w:r>
        <w:r w:rsidR="0025141E">
          <w:rPr>
            <w:noProof/>
            <w:webHidden/>
          </w:rPr>
          <w:fldChar w:fldCharType="begin"/>
        </w:r>
        <w:r w:rsidR="0025141E">
          <w:rPr>
            <w:noProof/>
            <w:webHidden/>
          </w:rPr>
          <w:instrText xml:space="preserve"> PAGEREF _Toc113439882 \h </w:instrText>
        </w:r>
        <w:r w:rsidR="0025141E">
          <w:rPr>
            <w:noProof/>
            <w:webHidden/>
          </w:rPr>
        </w:r>
        <w:r w:rsidR="0025141E">
          <w:rPr>
            <w:noProof/>
            <w:webHidden/>
          </w:rPr>
          <w:fldChar w:fldCharType="separate"/>
        </w:r>
        <w:r w:rsidR="0025141E">
          <w:rPr>
            <w:noProof/>
            <w:webHidden/>
          </w:rPr>
          <w:t>83</w:t>
        </w:r>
        <w:r w:rsidR="0025141E">
          <w:rPr>
            <w:noProof/>
            <w:webHidden/>
          </w:rPr>
          <w:fldChar w:fldCharType="end"/>
        </w:r>
      </w:hyperlink>
    </w:p>
    <w:p w14:paraId="1E31194B" w14:textId="308345F6" w:rsidR="0025141E" w:rsidRDefault="00195959">
      <w:pPr>
        <w:pStyle w:val="TOC2"/>
        <w:rPr>
          <w:rFonts w:asciiTheme="minorHAnsi" w:eastAsiaTheme="minorEastAsia" w:hAnsiTheme="minorHAnsi" w:cstheme="minorBidi"/>
          <w:noProof/>
          <w:color w:val="auto"/>
          <w:sz w:val="21"/>
          <w:szCs w:val="22"/>
        </w:rPr>
      </w:pPr>
      <w:hyperlink w:anchor="_Toc113439883" w:history="1">
        <w:r w:rsidR="0025141E" w:rsidRPr="001C6FFE">
          <w:rPr>
            <w:rStyle w:val="a9"/>
            <w:noProof/>
            <w14:scene3d>
              <w14:camera w14:prst="orthographicFront"/>
              <w14:lightRig w14:rig="threePt" w14:dir="t">
                <w14:rot w14:lat="0" w14:lon="0" w14:rev="0"/>
              </w14:lightRig>
            </w14:scene3d>
          </w:rPr>
          <w:t>6.6.</w:t>
        </w:r>
        <w:r w:rsidR="0025141E">
          <w:rPr>
            <w:rFonts w:asciiTheme="minorHAnsi" w:eastAsiaTheme="minorEastAsia" w:hAnsiTheme="minorHAnsi" w:cstheme="minorBidi"/>
            <w:noProof/>
            <w:color w:val="auto"/>
            <w:sz w:val="21"/>
            <w:szCs w:val="22"/>
          </w:rPr>
          <w:tab/>
        </w:r>
        <w:r w:rsidR="0025141E" w:rsidRPr="001C6FFE">
          <w:rPr>
            <w:rStyle w:val="a9"/>
            <w:noProof/>
          </w:rPr>
          <w:t>三级等保</w:t>
        </w:r>
        <w:r w:rsidR="0025141E">
          <w:rPr>
            <w:noProof/>
            <w:webHidden/>
          </w:rPr>
          <w:tab/>
        </w:r>
        <w:r w:rsidR="0025141E">
          <w:rPr>
            <w:noProof/>
            <w:webHidden/>
          </w:rPr>
          <w:fldChar w:fldCharType="begin"/>
        </w:r>
        <w:r w:rsidR="0025141E">
          <w:rPr>
            <w:noProof/>
            <w:webHidden/>
          </w:rPr>
          <w:instrText xml:space="preserve"> PAGEREF _Toc113439883 \h </w:instrText>
        </w:r>
        <w:r w:rsidR="0025141E">
          <w:rPr>
            <w:noProof/>
            <w:webHidden/>
          </w:rPr>
        </w:r>
        <w:r w:rsidR="0025141E">
          <w:rPr>
            <w:noProof/>
            <w:webHidden/>
          </w:rPr>
          <w:fldChar w:fldCharType="separate"/>
        </w:r>
        <w:r w:rsidR="0025141E">
          <w:rPr>
            <w:noProof/>
            <w:webHidden/>
          </w:rPr>
          <w:t>83</w:t>
        </w:r>
        <w:r w:rsidR="0025141E">
          <w:rPr>
            <w:noProof/>
            <w:webHidden/>
          </w:rPr>
          <w:fldChar w:fldCharType="end"/>
        </w:r>
      </w:hyperlink>
    </w:p>
    <w:p w14:paraId="5CA420EB" w14:textId="61EE4951" w:rsidR="0025141E" w:rsidRDefault="00195959">
      <w:pPr>
        <w:pStyle w:val="TOC2"/>
        <w:rPr>
          <w:rFonts w:asciiTheme="minorHAnsi" w:eastAsiaTheme="minorEastAsia" w:hAnsiTheme="minorHAnsi" w:cstheme="minorBidi"/>
          <w:noProof/>
          <w:color w:val="auto"/>
          <w:sz w:val="21"/>
          <w:szCs w:val="22"/>
        </w:rPr>
      </w:pPr>
      <w:hyperlink w:anchor="_Toc113439884" w:history="1">
        <w:r w:rsidR="0025141E" w:rsidRPr="001C6FFE">
          <w:rPr>
            <w:rStyle w:val="a9"/>
            <w:noProof/>
            <w14:scene3d>
              <w14:camera w14:prst="orthographicFront"/>
              <w14:lightRig w14:rig="threePt" w14:dir="t">
                <w14:rot w14:lat="0" w14:lon="0" w14:rev="0"/>
              </w14:lightRig>
            </w14:scene3d>
          </w:rPr>
          <w:t>6.7.</w:t>
        </w:r>
        <w:r w:rsidR="0025141E">
          <w:rPr>
            <w:rFonts w:asciiTheme="minorHAnsi" w:eastAsiaTheme="minorEastAsia" w:hAnsiTheme="minorHAnsi" w:cstheme="minorBidi"/>
            <w:noProof/>
            <w:color w:val="auto"/>
            <w:sz w:val="21"/>
            <w:szCs w:val="22"/>
          </w:rPr>
          <w:tab/>
        </w:r>
        <w:r w:rsidR="0025141E" w:rsidRPr="001C6FFE">
          <w:rPr>
            <w:rStyle w:val="a9"/>
            <w:noProof/>
          </w:rPr>
          <w:t>项目审计</w:t>
        </w:r>
        <w:r w:rsidR="0025141E">
          <w:rPr>
            <w:noProof/>
            <w:webHidden/>
          </w:rPr>
          <w:tab/>
        </w:r>
        <w:r w:rsidR="0025141E">
          <w:rPr>
            <w:noProof/>
            <w:webHidden/>
          </w:rPr>
          <w:fldChar w:fldCharType="begin"/>
        </w:r>
        <w:r w:rsidR="0025141E">
          <w:rPr>
            <w:noProof/>
            <w:webHidden/>
          </w:rPr>
          <w:instrText xml:space="preserve"> PAGEREF _Toc113439884 \h </w:instrText>
        </w:r>
        <w:r w:rsidR="0025141E">
          <w:rPr>
            <w:noProof/>
            <w:webHidden/>
          </w:rPr>
        </w:r>
        <w:r w:rsidR="0025141E">
          <w:rPr>
            <w:noProof/>
            <w:webHidden/>
          </w:rPr>
          <w:fldChar w:fldCharType="separate"/>
        </w:r>
        <w:r w:rsidR="0025141E">
          <w:rPr>
            <w:noProof/>
            <w:webHidden/>
          </w:rPr>
          <w:t>83</w:t>
        </w:r>
        <w:r w:rsidR="0025141E">
          <w:rPr>
            <w:noProof/>
            <w:webHidden/>
          </w:rPr>
          <w:fldChar w:fldCharType="end"/>
        </w:r>
      </w:hyperlink>
    </w:p>
    <w:p w14:paraId="4F0BFFAD" w14:textId="6F653A6E" w:rsidR="006E4AF9" w:rsidRPr="003436EB" w:rsidRDefault="006A3311">
      <w:pPr>
        <w:rPr>
          <w:rFonts w:hAnsi="仿宋_GB2312" w:cs="仿宋_GB2312"/>
        </w:rPr>
      </w:pPr>
      <w:r w:rsidRPr="003436EB">
        <w:rPr>
          <w:rFonts w:hAnsi="仿宋_GB2312" w:cs="仿宋_GB2312" w:hint="eastAsia"/>
          <w:color w:val="0C0C0C"/>
        </w:rPr>
        <w:fldChar w:fldCharType="end"/>
      </w:r>
    </w:p>
    <w:p w14:paraId="1A5C6AD0" w14:textId="77777777" w:rsidR="006E4AF9" w:rsidRPr="003436EB" w:rsidRDefault="006E4AF9">
      <w:pPr>
        <w:rPr>
          <w:rFonts w:hAnsi="仿宋_GB2312" w:cs="仿宋_GB2312"/>
        </w:rPr>
      </w:pPr>
    </w:p>
    <w:p w14:paraId="667A74AB" w14:textId="77777777" w:rsidR="006E4AF9" w:rsidRPr="003436EB" w:rsidRDefault="006E4AF9">
      <w:pPr>
        <w:rPr>
          <w:rFonts w:hAnsi="仿宋_GB2312" w:cs="仿宋_GB2312"/>
        </w:rPr>
      </w:pPr>
    </w:p>
    <w:p w14:paraId="02DAAC6D" w14:textId="77777777" w:rsidR="006E4AF9" w:rsidRPr="003436EB" w:rsidRDefault="006E4AF9">
      <w:pPr>
        <w:rPr>
          <w:rFonts w:hAnsi="仿宋_GB2312" w:cs="仿宋_GB2312"/>
        </w:rPr>
      </w:pPr>
    </w:p>
    <w:p w14:paraId="1A157F15" w14:textId="77777777" w:rsidR="006E4AF9" w:rsidRPr="003436EB" w:rsidRDefault="006E4AF9">
      <w:pPr>
        <w:rPr>
          <w:rFonts w:hAnsi="仿宋_GB2312" w:cs="仿宋_GB2312"/>
        </w:rPr>
        <w:sectPr w:rsidR="006E4AF9" w:rsidRPr="003436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p>
    <w:p w14:paraId="45B905EC" w14:textId="77777777" w:rsidR="006E4AF9" w:rsidRPr="003436EB" w:rsidRDefault="006A3311" w:rsidP="00C757EF">
      <w:pPr>
        <w:pStyle w:val="1"/>
        <w:rPr>
          <w:rFonts w:hAnsi="仿宋_GB2312" w:cs="仿宋_GB2312"/>
        </w:rPr>
      </w:pPr>
      <w:bookmarkStart w:id="0" w:name="_Toc31335"/>
      <w:bookmarkStart w:id="1" w:name="_Toc23101"/>
      <w:bookmarkStart w:id="2" w:name="_Toc52575627"/>
      <w:bookmarkStart w:id="3" w:name="_Toc16947940"/>
      <w:bookmarkStart w:id="4" w:name="_Toc53578459"/>
      <w:bookmarkStart w:id="5" w:name="_Toc77912525"/>
      <w:bookmarkStart w:id="6" w:name="_Toc78217182"/>
      <w:bookmarkStart w:id="7" w:name="_Toc13268"/>
      <w:bookmarkStart w:id="8" w:name="_Toc78215350"/>
      <w:bookmarkStart w:id="9" w:name="_Toc13393"/>
      <w:bookmarkStart w:id="10" w:name="_Toc78215465"/>
      <w:bookmarkStart w:id="11" w:name="_Toc49127610"/>
      <w:bookmarkStart w:id="12" w:name="_Toc74102301"/>
      <w:bookmarkStart w:id="13" w:name="_Toc26493"/>
      <w:bookmarkStart w:id="14" w:name="_Toc78217286"/>
      <w:bookmarkStart w:id="15" w:name="_Toc9620"/>
      <w:bookmarkStart w:id="16" w:name="_Toc113439828"/>
      <w:bookmarkStart w:id="17" w:name="_Toc14378790"/>
      <w:bookmarkStart w:id="18" w:name="_Toc6067378"/>
      <w:bookmarkStart w:id="19" w:name="_Toc442121020"/>
      <w:bookmarkStart w:id="20" w:name="_Toc450671692"/>
      <w:bookmarkStart w:id="21" w:name="_Toc447692607"/>
      <w:bookmarkStart w:id="22" w:name="_Toc450671961"/>
      <w:bookmarkStart w:id="23" w:name="_Toc485305574"/>
      <w:bookmarkStart w:id="24" w:name="_Toc447694092"/>
      <w:r w:rsidRPr="003436EB">
        <w:rPr>
          <w:rFonts w:hAnsi="仿宋_GB2312" w:cs="仿宋_GB2312" w:hint="eastAsia"/>
        </w:rPr>
        <w:lastRenderedPageBreak/>
        <w:t>项目简介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6250F8A" w14:textId="77777777" w:rsidR="006E4AF9" w:rsidRPr="003436EB" w:rsidRDefault="006A3311" w:rsidP="00156161">
      <w:pPr>
        <w:pStyle w:val="2"/>
        <w:rPr>
          <w:rFonts w:hAnsi="仿宋_GB2312" w:cs="仿宋_GB2312"/>
        </w:rPr>
      </w:pPr>
      <w:bookmarkStart w:id="25" w:name="_Toc78215351"/>
      <w:bookmarkStart w:id="26" w:name="_Toc78215466"/>
      <w:bookmarkStart w:id="27" w:name="_Toc49127611"/>
      <w:bookmarkStart w:id="28" w:name="_Toc52575628"/>
      <w:bookmarkStart w:id="29" w:name="_Toc26743"/>
      <w:bookmarkStart w:id="30" w:name="_Toc78215467"/>
      <w:bookmarkStart w:id="31" w:name="_Toc16947941"/>
      <w:bookmarkStart w:id="32" w:name="_Toc17590"/>
      <w:bookmarkStart w:id="33" w:name="_Toc78217183"/>
      <w:bookmarkStart w:id="34" w:name="_Toc78217287"/>
      <w:bookmarkStart w:id="35" w:name="_Toc77912526"/>
      <w:bookmarkStart w:id="36" w:name="_Toc31734"/>
      <w:bookmarkStart w:id="37" w:name="_Toc78215352"/>
      <w:bookmarkStart w:id="38" w:name="_Toc826"/>
      <w:bookmarkStart w:id="39" w:name="_Toc74102302"/>
      <w:bookmarkStart w:id="40" w:name="_Toc3364"/>
      <w:bookmarkStart w:id="41" w:name="_Toc11918"/>
      <w:bookmarkStart w:id="42" w:name="_Toc53578460"/>
      <w:bookmarkStart w:id="43" w:name="_Toc113439829"/>
      <w:bookmarkEnd w:id="25"/>
      <w:bookmarkEnd w:id="26"/>
      <w:r w:rsidRPr="003436EB">
        <w:rPr>
          <w:rFonts w:hAnsi="仿宋_GB2312" w:cs="仿宋_GB2312" w:hint="eastAsia"/>
        </w:rPr>
        <w:t>项目名称</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D2150C" w14:textId="12285672" w:rsidR="006E4AF9" w:rsidRPr="003436EB" w:rsidRDefault="006A3311" w:rsidP="00C553EE">
      <w:pPr>
        <w:spacing w:line="360" w:lineRule="auto"/>
        <w:ind w:firstLineChars="300" w:firstLine="840"/>
        <w:rPr>
          <w:rFonts w:hAnsi="仿宋_GB2312" w:cs="仿宋_GB2312"/>
          <w:i/>
        </w:rPr>
      </w:pPr>
      <w:r w:rsidRPr="003436EB">
        <w:rPr>
          <w:rFonts w:hAnsi="仿宋_GB2312" w:cs="仿宋_GB2312" w:hint="eastAsia"/>
        </w:rPr>
        <w:t>项目名称：</w:t>
      </w:r>
      <w:r w:rsidR="002C39B4" w:rsidRPr="003436EB">
        <w:rPr>
          <w:rFonts w:hAnsi="仿宋_GB2312" w:cs="仿宋_GB2312" w:hint="eastAsia"/>
        </w:rPr>
        <w:t>青浦区中医医院电子病历四级改造项目（以下简称“本项目”）</w:t>
      </w:r>
    </w:p>
    <w:p w14:paraId="347E4720" w14:textId="399C810A" w:rsidR="006E4AF9" w:rsidRPr="003436EB" w:rsidRDefault="001D6DD5" w:rsidP="00156161">
      <w:pPr>
        <w:pStyle w:val="2"/>
        <w:rPr>
          <w:rFonts w:hAnsi="仿宋_GB2312" w:cs="仿宋_GB2312"/>
        </w:rPr>
      </w:pPr>
      <w:bookmarkStart w:id="44" w:name="_Toc113439830"/>
      <w:r w:rsidRPr="003436EB">
        <w:rPr>
          <w:rFonts w:hAnsi="仿宋_GB2312" w:cs="仿宋_GB2312" w:hint="eastAsia"/>
        </w:rPr>
        <w:t>建设</w:t>
      </w:r>
      <w:r w:rsidR="009744B1" w:rsidRPr="003436EB">
        <w:rPr>
          <w:rFonts w:hAnsi="仿宋_GB2312" w:cs="仿宋_GB2312" w:hint="eastAsia"/>
        </w:rPr>
        <w:t>地点</w:t>
      </w:r>
      <w:bookmarkEnd w:id="44"/>
    </w:p>
    <w:p w14:paraId="1798ABE6" w14:textId="77777777" w:rsidR="009744B1" w:rsidRPr="003436EB" w:rsidRDefault="009744B1" w:rsidP="009744B1">
      <w:pPr>
        <w:spacing w:line="360" w:lineRule="auto"/>
        <w:rPr>
          <w:rFonts w:hAnsi="仿宋_GB2312" w:cs="仿宋_GB2312"/>
        </w:rPr>
      </w:pPr>
      <w:r w:rsidRPr="003436EB">
        <w:rPr>
          <w:rFonts w:hAnsi="仿宋_GB2312" w:cs="仿宋_GB2312" w:hint="eastAsia"/>
        </w:rPr>
        <w:t>单位名称：上海市青浦区中医医院</w:t>
      </w:r>
    </w:p>
    <w:p w14:paraId="36B6AAF2" w14:textId="77777777" w:rsidR="009744B1" w:rsidRPr="003436EB" w:rsidRDefault="009744B1" w:rsidP="009744B1">
      <w:pPr>
        <w:spacing w:line="360" w:lineRule="auto"/>
        <w:rPr>
          <w:rFonts w:hAnsi="仿宋_GB2312" w:cs="仿宋_GB2312"/>
        </w:rPr>
      </w:pPr>
      <w:r w:rsidRPr="003436EB">
        <w:rPr>
          <w:rFonts w:hAnsi="仿宋_GB2312" w:cs="仿宋_GB2312" w:hint="eastAsia"/>
        </w:rPr>
        <w:t>单位地址：上海市青浦区青安路95号</w:t>
      </w:r>
    </w:p>
    <w:p w14:paraId="31E3964C" w14:textId="77777777" w:rsidR="00F2281D" w:rsidRPr="003436EB" w:rsidRDefault="00F2281D" w:rsidP="00156161">
      <w:pPr>
        <w:pStyle w:val="2"/>
        <w:rPr>
          <w:rFonts w:hAnsi="仿宋_GB2312" w:cs="仿宋_GB2312"/>
        </w:rPr>
      </w:pPr>
      <w:bookmarkStart w:id="45" w:name="_Toc78217304"/>
      <w:bookmarkStart w:id="46" w:name="_Toc78217200"/>
      <w:bookmarkStart w:id="47" w:name="_Toc113439831"/>
      <w:bookmarkStart w:id="48" w:name="_Toc9297"/>
      <w:bookmarkStart w:id="49" w:name="_Toc52575633"/>
      <w:bookmarkStart w:id="50" w:name="_Toc78215471"/>
      <w:bookmarkStart w:id="51" w:name="_Toc6596"/>
      <w:bookmarkStart w:id="52" w:name="_Toc53578464"/>
      <w:bookmarkStart w:id="53" w:name="_Toc78215356"/>
      <w:bookmarkStart w:id="54" w:name="_Toc16947943"/>
      <w:bookmarkStart w:id="55" w:name="_Toc30211"/>
      <w:bookmarkStart w:id="56" w:name="_Toc22589"/>
      <w:bookmarkStart w:id="57" w:name="_Toc49127613"/>
      <w:bookmarkStart w:id="58" w:name="_Toc77912530"/>
      <w:bookmarkStart w:id="59" w:name="_Toc20126"/>
      <w:bookmarkStart w:id="60" w:name="_Toc13777"/>
      <w:bookmarkStart w:id="61" w:name="_Toc74102307"/>
      <w:bookmarkStart w:id="62" w:name="_Toc78217291"/>
      <w:bookmarkStart w:id="63" w:name="_Toc78217187"/>
      <w:r w:rsidRPr="003436EB">
        <w:rPr>
          <w:rFonts w:hAnsi="仿宋_GB2312" w:cs="仿宋_GB2312" w:hint="eastAsia"/>
        </w:rPr>
        <w:t>信息化现状</w:t>
      </w:r>
      <w:bookmarkEnd w:id="45"/>
      <w:bookmarkEnd w:id="46"/>
      <w:bookmarkEnd w:id="47"/>
    </w:p>
    <w:p w14:paraId="2335FFB4" w14:textId="634B74BE" w:rsidR="00E370C4" w:rsidRPr="003436EB" w:rsidRDefault="00E370C4" w:rsidP="00414740">
      <w:pPr>
        <w:pStyle w:val="30"/>
        <w:rPr>
          <w:rFonts w:hAnsi="仿宋_GB2312" w:cs="仿宋_GB2312"/>
        </w:rPr>
      </w:pPr>
      <w:bookmarkStart w:id="64" w:name="_Toc355"/>
      <w:bookmarkStart w:id="65" w:name="_Toc49127628"/>
      <w:bookmarkStart w:id="66" w:name="_Toc78217305"/>
      <w:bookmarkStart w:id="67" w:name="_Toc78215362"/>
      <w:bookmarkStart w:id="68" w:name="_Toc78215477"/>
      <w:bookmarkStart w:id="69" w:name="_Toc52575649"/>
      <w:bookmarkStart w:id="70" w:name="_Toc78217201"/>
      <w:bookmarkStart w:id="71" w:name="_Toc77912545"/>
      <w:bookmarkStart w:id="72" w:name="_Toc74102323"/>
      <w:bookmarkStart w:id="73" w:name="_Toc113439832"/>
      <w:r w:rsidRPr="003436EB">
        <w:rPr>
          <w:rFonts w:hAnsi="仿宋_GB2312" w:cs="仿宋_GB2312" w:hint="eastAsia"/>
        </w:rPr>
        <w:t>现有应用系统</w:t>
      </w:r>
      <w:bookmarkEnd w:id="64"/>
      <w:bookmarkEnd w:id="65"/>
      <w:bookmarkEnd w:id="66"/>
      <w:bookmarkEnd w:id="67"/>
      <w:bookmarkEnd w:id="68"/>
      <w:bookmarkEnd w:id="69"/>
      <w:bookmarkEnd w:id="70"/>
      <w:bookmarkEnd w:id="71"/>
      <w:bookmarkEnd w:id="72"/>
      <w:r w:rsidRPr="003436EB">
        <w:rPr>
          <w:rFonts w:hAnsi="仿宋_GB2312" w:cs="仿宋_GB2312" w:hint="eastAsia"/>
        </w:rPr>
        <w:t>清单</w:t>
      </w:r>
      <w:bookmarkEnd w:id="73"/>
    </w:p>
    <w:tbl>
      <w:tblPr>
        <w:tblW w:w="5000" w:type="pct"/>
        <w:tblLook w:val="04A0" w:firstRow="1" w:lastRow="0" w:firstColumn="1" w:lastColumn="0" w:noHBand="0" w:noVBand="1"/>
      </w:tblPr>
      <w:tblGrid>
        <w:gridCol w:w="1788"/>
        <w:gridCol w:w="1058"/>
        <w:gridCol w:w="5456"/>
      </w:tblGrid>
      <w:tr w:rsidR="00414740" w:rsidRPr="003436EB" w14:paraId="0734F259" w14:textId="77777777" w:rsidTr="00A8501F">
        <w:trPr>
          <w:trHeight w:val="369"/>
        </w:trPr>
        <w:tc>
          <w:tcPr>
            <w:tcW w:w="1077" w:type="pct"/>
            <w:tcBorders>
              <w:top w:val="single" w:sz="4" w:space="0" w:color="000000"/>
              <w:left w:val="single" w:sz="4" w:space="0" w:color="000000"/>
              <w:bottom w:val="single" w:sz="4" w:space="0" w:color="000000"/>
              <w:right w:val="single" w:sz="4" w:space="0" w:color="000000"/>
            </w:tcBorders>
            <w:vAlign w:val="center"/>
            <w:hideMark/>
          </w:tcPr>
          <w:p w14:paraId="699F6239" w14:textId="77777777" w:rsidR="00414740" w:rsidRPr="003436EB" w:rsidRDefault="00414740" w:rsidP="00A8501F">
            <w:pPr>
              <w:widowControl/>
              <w:spacing w:line="276" w:lineRule="auto"/>
              <w:ind w:firstLineChars="0" w:firstLine="0"/>
              <w:jc w:val="center"/>
              <w:rPr>
                <w:rFonts w:ascii="宋体" w:eastAsia="宋体" w:hAnsi="宋体" w:cs="Arial"/>
                <w:b/>
                <w:bCs/>
                <w:kern w:val="0"/>
                <w:sz w:val="21"/>
                <w:szCs w:val="21"/>
              </w:rPr>
            </w:pPr>
            <w:r w:rsidRPr="003436EB">
              <w:rPr>
                <w:rFonts w:ascii="宋体" w:eastAsia="宋体" w:hAnsi="宋体" w:cs="Arial" w:hint="eastAsia"/>
                <w:b/>
                <w:bCs/>
                <w:kern w:val="0"/>
                <w:sz w:val="21"/>
                <w:szCs w:val="21"/>
              </w:rPr>
              <w:t>系统分类</w:t>
            </w:r>
          </w:p>
        </w:tc>
        <w:tc>
          <w:tcPr>
            <w:tcW w:w="637" w:type="pct"/>
            <w:tcBorders>
              <w:top w:val="single" w:sz="4" w:space="0" w:color="000000"/>
              <w:left w:val="nil"/>
              <w:bottom w:val="single" w:sz="4" w:space="0" w:color="000000"/>
              <w:right w:val="single" w:sz="4" w:space="0" w:color="000000"/>
            </w:tcBorders>
            <w:vAlign w:val="center"/>
            <w:hideMark/>
          </w:tcPr>
          <w:p w14:paraId="228809A3" w14:textId="77777777" w:rsidR="00414740" w:rsidRPr="003436EB" w:rsidRDefault="00414740" w:rsidP="00A8501F">
            <w:pPr>
              <w:widowControl/>
              <w:spacing w:line="276" w:lineRule="auto"/>
              <w:ind w:firstLineChars="0" w:firstLine="0"/>
              <w:jc w:val="center"/>
              <w:rPr>
                <w:rFonts w:ascii="宋体" w:eastAsia="宋体" w:hAnsi="宋体" w:cs="Arial"/>
                <w:b/>
                <w:bCs/>
                <w:kern w:val="0"/>
                <w:sz w:val="21"/>
                <w:szCs w:val="21"/>
              </w:rPr>
            </w:pPr>
            <w:r w:rsidRPr="003436EB">
              <w:rPr>
                <w:rFonts w:ascii="宋体" w:eastAsia="宋体" w:hAnsi="宋体" w:cs="Arial" w:hint="eastAsia"/>
                <w:b/>
                <w:bCs/>
                <w:kern w:val="0"/>
                <w:sz w:val="21"/>
                <w:szCs w:val="21"/>
              </w:rPr>
              <w:t>序号</w:t>
            </w:r>
          </w:p>
        </w:tc>
        <w:tc>
          <w:tcPr>
            <w:tcW w:w="3286" w:type="pct"/>
            <w:tcBorders>
              <w:top w:val="single" w:sz="4" w:space="0" w:color="000000"/>
              <w:left w:val="nil"/>
              <w:bottom w:val="single" w:sz="4" w:space="0" w:color="000000"/>
              <w:right w:val="single" w:sz="4" w:space="0" w:color="000000"/>
            </w:tcBorders>
            <w:vAlign w:val="center"/>
            <w:hideMark/>
          </w:tcPr>
          <w:p w14:paraId="57E67F64" w14:textId="77777777" w:rsidR="00414740" w:rsidRPr="003436EB" w:rsidRDefault="00414740" w:rsidP="00A8501F">
            <w:pPr>
              <w:widowControl/>
              <w:spacing w:line="276" w:lineRule="auto"/>
              <w:ind w:firstLineChars="0" w:firstLine="0"/>
              <w:jc w:val="center"/>
              <w:rPr>
                <w:rFonts w:ascii="宋体" w:eastAsia="宋体" w:hAnsi="宋体" w:cs="Arial"/>
                <w:b/>
                <w:bCs/>
                <w:kern w:val="0"/>
                <w:sz w:val="21"/>
                <w:szCs w:val="21"/>
              </w:rPr>
            </w:pPr>
            <w:r w:rsidRPr="003436EB">
              <w:rPr>
                <w:rFonts w:ascii="宋体" w:eastAsia="宋体" w:hAnsi="宋体" w:cs="Arial" w:hint="eastAsia"/>
                <w:b/>
                <w:bCs/>
                <w:kern w:val="0"/>
                <w:sz w:val="21"/>
                <w:szCs w:val="21"/>
              </w:rPr>
              <w:t>系统名称</w:t>
            </w:r>
          </w:p>
        </w:tc>
      </w:tr>
      <w:tr w:rsidR="00414740" w:rsidRPr="003436EB" w14:paraId="6CB8D48C" w14:textId="77777777" w:rsidTr="00A8501F">
        <w:trPr>
          <w:trHeight w:val="240"/>
        </w:trPr>
        <w:tc>
          <w:tcPr>
            <w:tcW w:w="1077" w:type="pct"/>
            <w:vMerge w:val="restart"/>
            <w:tcBorders>
              <w:top w:val="nil"/>
              <w:left w:val="single" w:sz="4" w:space="0" w:color="000000"/>
              <w:bottom w:val="single" w:sz="4" w:space="0" w:color="000000"/>
              <w:right w:val="single" w:sz="4" w:space="0" w:color="000000"/>
            </w:tcBorders>
            <w:vAlign w:val="center"/>
            <w:hideMark/>
          </w:tcPr>
          <w:p w14:paraId="1541F59C"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临床服务</w:t>
            </w:r>
          </w:p>
        </w:tc>
        <w:tc>
          <w:tcPr>
            <w:tcW w:w="637" w:type="pct"/>
            <w:tcBorders>
              <w:top w:val="nil"/>
              <w:left w:val="nil"/>
              <w:bottom w:val="single" w:sz="4" w:space="0" w:color="000000"/>
              <w:right w:val="single" w:sz="4" w:space="0" w:color="000000"/>
            </w:tcBorders>
            <w:vAlign w:val="center"/>
            <w:hideMark/>
          </w:tcPr>
          <w:p w14:paraId="1E781AC5"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w:t>
            </w:r>
          </w:p>
        </w:tc>
        <w:tc>
          <w:tcPr>
            <w:tcW w:w="3286" w:type="pct"/>
            <w:tcBorders>
              <w:top w:val="nil"/>
              <w:left w:val="nil"/>
              <w:bottom w:val="single" w:sz="4" w:space="0" w:color="000000"/>
              <w:right w:val="single" w:sz="4" w:space="0" w:color="000000"/>
            </w:tcBorders>
            <w:vAlign w:val="center"/>
            <w:hideMark/>
          </w:tcPr>
          <w:p w14:paraId="00A7BAC8"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门急诊挂号系统</w:t>
            </w:r>
          </w:p>
        </w:tc>
      </w:tr>
      <w:tr w:rsidR="00414740" w:rsidRPr="003436EB" w14:paraId="7A483BA2"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09BF00DD"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F90D774"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w:t>
            </w:r>
          </w:p>
        </w:tc>
        <w:tc>
          <w:tcPr>
            <w:tcW w:w="3286" w:type="pct"/>
            <w:tcBorders>
              <w:top w:val="nil"/>
              <w:left w:val="nil"/>
              <w:bottom w:val="single" w:sz="4" w:space="0" w:color="000000"/>
              <w:right w:val="single" w:sz="4" w:space="0" w:color="000000"/>
            </w:tcBorders>
            <w:vAlign w:val="center"/>
            <w:hideMark/>
          </w:tcPr>
          <w:p w14:paraId="72A66DAE"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门诊医生工作站</w:t>
            </w:r>
          </w:p>
        </w:tc>
      </w:tr>
      <w:tr w:rsidR="00414740" w:rsidRPr="003436EB" w14:paraId="66F75B7B"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024A7AB"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594121A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3</w:t>
            </w:r>
          </w:p>
        </w:tc>
        <w:tc>
          <w:tcPr>
            <w:tcW w:w="3286" w:type="pct"/>
            <w:tcBorders>
              <w:top w:val="nil"/>
              <w:left w:val="nil"/>
              <w:bottom w:val="single" w:sz="4" w:space="0" w:color="000000"/>
              <w:right w:val="single" w:sz="4" w:space="0" w:color="000000"/>
            </w:tcBorders>
            <w:vAlign w:val="center"/>
            <w:hideMark/>
          </w:tcPr>
          <w:p w14:paraId="32B548BB"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住院病人入出转系统</w:t>
            </w:r>
          </w:p>
        </w:tc>
      </w:tr>
      <w:tr w:rsidR="00414740" w:rsidRPr="003436EB" w14:paraId="7AC3F3E6"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3A7D714C"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97054DC"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4</w:t>
            </w:r>
          </w:p>
        </w:tc>
        <w:tc>
          <w:tcPr>
            <w:tcW w:w="3286" w:type="pct"/>
            <w:tcBorders>
              <w:top w:val="nil"/>
              <w:left w:val="nil"/>
              <w:bottom w:val="single" w:sz="4" w:space="0" w:color="000000"/>
              <w:right w:val="single" w:sz="4" w:space="0" w:color="000000"/>
            </w:tcBorders>
            <w:vAlign w:val="center"/>
            <w:hideMark/>
          </w:tcPr>
          <w:p w14:paraId="65747D7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住院医生工作站</w:t>
            </w:r>
          </w:p>
        </w:tc>
      </w:tr>
      <w:tr w:rsidR="00414740" w:rsidRPr="003436EB" w14:paraId="14477515"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A70B5C4"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60F9F9BE"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5</w:t>
            </w:r>
          </w:p>
        </w:tc>
        <w:tc>
          <w:tcPr>
            <w:tcW w:w="3286" w:type="pct"/>
            <w:tcBorders>
              <w:top w:val="nil"/>
              <w:left w:val="nil"/>
              <w:bottom w:val="single" w:sz="4" w:space="0" w:color="000000"/>
              <w:right w:val="single" w:sz="4" w:space="0" w:color="000000"/>
            </w:tcBorders>
            <w:vAlign w:val="center"/>
            <w:hideMark/>
          </w:tcPr>
          <w:p w14:paraId="70EECA2F"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住院护士工作站</w:t>
            </w:r>
          </w:p>
        </w:tc>
      </w:tr>
      <w:tr w:rsidR="00414740" w:rsidRPr="003436EB" w14:paraId="7FFFF90E"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14636113"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438FE374"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6</w:t>
            </w:r>
          </w:p>
        </w:tc>
        <w:tc>
          <w:tcPr>
            <w:tcW w:w="3286" w:type="pct"/>
            <w:tcBorders>
              <w:top w:val="nil"/>
              <w:left w:val="nil"/>
              <w:bottom w:val="single" w:sz="4" w:space="0" w:color="000000"/>
              <w:right w:val="single" w:sz="4" w:space="0" w:color="000000"/>
            </w:tcBorders>
            <w:vAlign w:val="center"/>
            <w:hideMark/>
          </w:tcPr>
          <w:p w14:paraId="0215B2E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门诊病历</w:t>
            </w:r>
          </w:p>
        </w:tc>
      </w:tr>
      <w:tr w:rsidR="00414740" w:rsidRPr="003436EB" w14:paraId="16E44A81"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1A02994E"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0C00BB1"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7</w:t>
            </w:r>
          </w:p>
        </w:tc>
        <w:tc>
          <w:tcPr>
            <w:tcW w:w="3286" w:type="pct"/>
            <w:tcBorders>
              <w:top w:val="nil"/>
              <w:left w:val="nil"/>
              <w:bottom w:val="single" w:sz="4" w:space="0" w:color="000000"/>
              <w:right w:val="single" w:sz="4" w:space="0" w:color="000000"/>
            </w:tcBorders>
            <w:vAlign w:val="center"/>
            <w:hideMark/>
          </w:tcPr>
          <w:p w14:paraId="128D74A6"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住院医生病历</w:t>
            </w:r>
          </w:p>
        </w:tc>
      </w:tr>
      <w:tr w:rsidR="00414740" w:rsidRPr="003436EB" w14:paraId="72A45477"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F0AF547"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2708A65"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8</w:t>
            </w:r>
          </w:p>
        </w:tc>
        <w:tc>
          <w:tcPr>
            <w:tcW w:w="3286" w:type="pct"/>
            <w:tcBorders>
              <w:top w:val="nil"/>
              <w:left w:val="nil"/>
              <w:bottom w:val="single" w:sz="4" w:space="0" w:color="000000"/>
              <w:right w:val="single" w:sz="4" w:space="0" w:color="000000"/>
            </w:tcBorders>
            <w:vAlign w:val="center"/>
            <w:hideMark/>
          </w:tcPr>
          <w:p w14:paraId="627A2A38"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护理病历</w:t>
            </w:r>
          </w:p>
        </w:tc>
      </w:tr>
      <w:tr w:rsidR="00414740" w:rsidRPr="003436EB" w14:paraId="654F16EC"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25495DC8"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0A9F8193"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9</w:t>
            </w:r>
          </w:p>
        </w:tc>
        <w:tc>
          <w:tcPr>
            <w:tcW w:w="3286" w:type="pct"/>
            <w:tcBorders>
              <w:top w:val="nil"/>
              <w:left w:val="nil"/>
              <w:bottom w:val="single" w:sz="4" w:space="0" w:color="000000"/>
              <w:right w:val="single" w:sz="4" w:space="0" w:color="000000"/>
            </w:tcBorders>
            <w:vAlign w:val="center"/>
            <w:hideMark/>
          </w:tcPr>
          <w:p w14:paraId="243A958F"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检验信息系统</w:t>
            </w:r>
          </w:p>
        </w:tc>
      </w:tr>
      <w:tr w:rsidR="00414740" w:rsidRPr="003436EB" w14:paraId="577BAFDB"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262F44DC"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E717FB0"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10</w:t>
            </w:r>
          </w:p>
        </w:tc>
        <w:tc>
          <w:tcPr>
            <w:tcW w:w="3286" w:type="pct"/>
            <w:tcBorders>
              <w:top w:val="nil"/>
              <w:left w:val="nil"/>
              <w:bottom w:val="single" w:sz="4" w:space="0" w:color="000000"/>
              <w:right w:val="single" w:sz="4" w:space="0" w:color="000000"/>
            </w:tcBorders>
            <w:vAlign w:val="center"/>
            <w:hideMark/>
          </w:tcPr>
          <w:p w14:paraId="633C85FC"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医学影像系统</w:t>
            </w:r>
          </w:p>
        </w:tc>
      </w:tr>
      <w:tr w:rsidR="00414740" w:rsidRPr="003436EB" w14:paraId="1FC77698"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3F163CE6"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532B2350"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11</w:t>
            </w:r>
          </w:p>
        </w:tc>
        <w:tc>
          <w:tcPr>
            <w:tcW w:w="3286" w:type="pct"/>
            <w:tcBorders>
              <w:top w:val="nil"/>
              <w:left w:val="nil"/>
              <w:bottom w:val="single" w:sz="4" w:space="0" w:color="000000"/>
              <w:right w:val="single" w:sz="4" w:space="0" w:color="000000"/>
            </w:tcBorders>
            <w:vAlign w:val="center"/>
            <w:hideMark/>
          </w:tcPr>
          <w:p w14:paraId="38F69326"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超声信息系统</w:t>
            </w:r>
          </w:p>
        </w:tc>
      </w:tr>
      <w:tr w:rsidR="00414740" w:rsidRPr="003436EB" w14:paraId="14BD62FA"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21D674E"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D10FD1D"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12</w:t>
            </w:r>
          </w:p>
        </w:tc>
        <w:tc>
          <w:tcPr>
            <w:tcW w:w="3286" w:type="pct"/>
            <w:tcBorders>
              <w:top w:val="nil"/>
              <w:left w:val="nil"/>
              <w:bottom w:val="single" w:sz="4" w:space="0" w:color="000000"/>
              <w:right w:val="single" w:sz="4" w:space="0" w:color="000000"/>
            </w:tcBorders>
            <w:vAlign w:val="center"/>
            <w:hideMark/>
          </w:tcPr>
          <w:p w14:paraId="0FCB4350"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心电管理系统</w:t>
            </w:r>
          </w:p>
        </w:tc>
      </w:tr>
      <w:tr w:rsidR="00414740" w:rsidRPr="003436EB" w14:paraId="2AAF144C"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08AC08D"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2609AFC0"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13</w:t>
            </w:r>
          </w:p>
        </w:tc>
        <w:tc>
          <w:tcPr>
            <w:tcW w:w="3286" w:type="pct"/>
            <w:tcBorders>
              <w:top w:val="nil"/>
              <w:left w:val="nil"/>
              <w:bottom w:val="single" w:sz="4" w:space="0" w:color="000000"/>
              <w:right w:val="single" w:sz="4" w:space="0" w:color="000000"/>
            </w:tcBorders>
            <w:vAlign w:val="center"/>
            <w:hideMark/>
          </w:tcPr>
          <w:p w14:paraId="5CA81A03"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内镜管理系统</w:t>
            </w:r>
          </w:p>
        </w:tc>
      </w:tr>
      <w:tr w:rsidR="00414740" w:rsidRPr="003436EB" w14:paraId="29C35E04"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19AA6E0B"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3A4C6BF2"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14</w:t>
            </w:r>
          </w:p>
        </w:tc>
        <w:tc>
          <w:tcPr>
            <w:tcW w:w="3286" w:type="pct"/>
            <w:tcBorders>
              <w:top w:val="nil"/>
              <w:left w:val="nil"/>
              <w:bottom w:val="single" w:sz="4" w:space="0" w:color="000000"/>
              <w:right w:val="single" w:sz="4" w:space="0" w:color="000000"/>
            </w:tcBorders>
            <w:vAlign w:val="center"/>
            <w:hideMark/>
          </w:tcPr>
          <w:p w14:paraId="20D5F57D"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手术麻醉系统</w:t>
            </w:r>
          </w:p>
        </w:tc>
      </w:tr>
      <w:tr w:rsidR="00414740" w:rsidRPr="003436EB" w14:paraId="6D0CF2B2"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6FA8FB4"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1567B47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15</w:t>
            </w:r>
          </w:p>
        </w:tc>
        <w:tc>
          <w:tcPr>
            <w:tcW w:w="3286" w:type="pct"/>
            <w:tcBorders>
              <w:top w:val="nil"/>
              <w:left w:val="nil"/>
              <w:bottom w:val="single" w:sz="4" w:space="0" w:color="000000"/>
              <w:right w:val="single" w:sz="4" w:space="0" w:color="000000"/>
            </w:tcBorders>
            <w:vAlign w:val="center"/>
            <w:hideMark/>
          </w:tcPr>
          <w:p w14:paraId="468355C1"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临床路径管理系统</w:t>
            </w:r>
          </w:p>
        </w:tc>
      </w:tr>
      <w:tr w:rsidR="00414740" w:rsidRPr="003436EB" w14:paraId="7BAB19D9"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24C77F6A"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146FDCF4"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16</w:t>
            </w:r>
          </w:p>
        </w:tc>
        <w:tc>
          <w:tcPr>
            <w:tcW w:w="3286" w:type="pct"/>
            <w:tcBorders>
              <w:top w:val="nil"/>
              <w:left w:val="nil"/>
              <w:bottom w:val="single" w:sz="4" w:space="0" w:color="000000"/>
              <w:right w:val="single" w:sz="4" w:space="0" w:color="000000"/>
            </w:tcBorders>
            <w:vAlign w:val="center"/>
            <w:hideMark/>
          </w:tcPr>
          <w:p w14:paraId="227C2F25"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输血管理系统</w:t>
            </w:r>
          </w:p>
        </w:tc>
      </w:tr>
      <w:tr w:rsidR="00414740" w:rsidRPr="003436EB" w14:paraId="7FC053F5"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6E0B898C"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4BA8B978"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17</w:t>
            </w:r>
          </w:p>
        </w:tc>
        <w:tc>
          <w:tcPr>
            <w:tcW w:w="3286" w:type="pct"/>
            <w:tcBorders>
              <w:top w:val="nil"/>
              <w:left w:val="nil"/>
              <w:bottom w:val="single" w:sz="4" w:space="0" w:color="000000"/>
              <w:right w:val="single" w:sz="4" w:space="0" w:color="000000"/>
            </w:tcBorders>
            <w:vAlign w:val="center"/>
            <w:hideMark/>
          </w:tcPr>
          <w:p w14:paraId="22E002F1"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血库管理系统</w:t>
            </w:r>
          </w:p>
        </w:tc>
      </w:tr>
      <w:tr w:rsidR="00414740" w:rsidRPr="003436EB" w14:paraId="05E9BD34"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1061D37F"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13FB5B6C"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18</w:t>
            </w:r>
          </w:p>
        </w:tc>
        <w:tc>
          <w:tcPr>
            <w:tcW w:w="3286" w:type="pct"/>
            <w:tcBorders>
              <w:top w:val="nil"/>
              <w:left w:val="nil"/>
              <w:bottom w:val="single" w:sz="4" w:space="0" w:color="000000"/>
              <w:right w:val="single" w:sz="4" w:space="0" w:color="000000"/>
            </w:tcBorders>
            <w:vAlign w:val="center"/>
            <w:hideMark/>
          </w:tcPr>
          <w:p w14:paraId="2CEEFF20"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病理管理系统</w:t>
            </w:r>
          </w:p>
        </w:tc>
      </w:tr>
      <w:tr w:rsidR="00414740" w:rsidRPr="003436EB" w14:paraId="1FA3E85B"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730C3872"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36DE7556"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19</w:t>
            </w:r>
          </w:p>
        </w:tc>
        <w:tc>
          <w:tcPr>
            <w:tcW w:w="3286" w:type="pct"/>
            <w:tcBorders>
              <w:top w:val="nil"/>
              <w:left w:val="nil"/>
              <w:bottom w:val="single" w:sz="4" w:space="0" w:color="000000"/>
              <w:right w:val="single" w:sz="4" w:space="0" w:color="000000"/>
            </w:tcBorders>
            <w:vAlign w:val="center"/>
            <w:hideMark/>
          </w:tcPr>
          <w:p w14:paraId="0F482AE7"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病历质控</w:t>
            </w:r>
          </w:p>
        </w:tc>
      </w:tr>
      <w:tr w:rsidR="00414740" w:rsidRPr="003436EB" w14:paraId="2C1F3DB5" w14:textId="77777777" w:rsidTr="00A8501F">
        <w:trPr>
          <w:trHeight w:val="240"/>
        </w:trPr>
        <w:tc>
          <w:tcPr>
            <w:tcW w:w="1077" w:type="pct"/>
            <w:vMerge w:val="restart"/>
            <w:tcBorders>
              <w:top w:val="nil"/>
              <w:left w:val="single" w:sz="4" w:space="0" w:color="000000"/>
              <w:bottom w:val="single" w:sz="4" w:space="0" w:color="000000"/>
              <w:right w:val="single" w:sz="4" w:space="0" w:color="000000"/>
            </w:tcBorders>
            <w:vAlign w:val="center"/>
            <w:hideMark/>
          </w:tcPr>
          <w:p w14:paraId="6E15A61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医疗管理</w:t>
            </w:r>
          </w:p>
        </w:tc>
        <w:tc>
          <w:tcPr>
            <w:tcW w:w="637" w:type="pct"/>
            <w:tcBorders>
              <w:top w:val="nil"/>
              <w:left w:val="nil"/>
              <w:bottom w:val="single" w:sz="4" w:space="0" w:color="000000"/>
              <w:right w:val="single" w:sz="4" w:space="0" w:color="000000"/>
            </w:tcBorders>
            <w:vAlign w:val="center"/>
            <w:hideMark/>
          </w:tcPr>
          <w:p w14:paraId="4F921261"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20</w:t>
            </w:r>
          </w:p>
        </w:tc>
        <w:tc>
          <w:tcPr>
            <w:tcW w:w="3286" w:type="pct"/>
            <w:tcBorders>
              <w:top w:val="nil"/>
              <w:left w:val="nil"/>
              <w:bottom w:val="single" w:sz="4" w:space="0" w:color="000000"/>
              <w:right w:val="single" w:sz="4" w:space="0" w:color="000000"/>
            </w:tcBorders>
            <w:vAlign w:val="center"/>
            <w:hideMark/>
          </w:tcPr>
          <w:p w14:paraId="31D7F27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门急诊收费系统</w:t>
            </w:r>
          </w:p>
        </w:tc>
      </w:tr>
      <w:tr w:rsidR="00414740" w:rsidRPr="003436EB" w14:paraId="6D386E82"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58F0B97"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1BBC7A9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21</w:t>
            </w:r>
          </w:p>
        </w:tc>
        <w:tc>
          <w:tcPr>
            <w:tcW w:w="3286" w:type="pct"/>
            <w:tcBorders>
              <w:top w:val="nil"/>
              <w:left w:val="nil"/>
              <w:bottom w:val="single" w:sz="4" w:space="0" w:color="000000"/>
              <w:right w:val="single" w:sz="4" w:space="0" w:color="000000"/>
            </w:tcBorders>
            <w:vAlign w:val="center"/>
            <w:hideMark/>
          </w:tcPr>
          <w:p w14:paraId="28B7F1C9"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住院收费系统</w:t>
            </w:r>
          </w:p>
        </w:tc>
      </w:tr>
      <w:tr w:rsidR="00414740" w:rsidRPr="003436EB" w14:paraId="6ACA9325" w14:textId="77777777" w:rsidTr="00A8501F">
        <w:trPr>
          <w:trHeight w:val="348"/>
        </w:trPr>
        <w:tc>
          <w:tcPr>
            <w:tcW w:w="0" w:type="auto"/>
            <w:vMerge/>
            <w:tcBorders>
              <w:top w:val="nil"/>
              <w:left w:val="single" w:sz="4" w:space="0" w:color="000000"/>
              <w:bottom w:val="single" w:sz="4" w:space="0" w:color="000000"/>
              <w:right w:val="single" w:sz="4" w:space="0" w:color="000000"/>
            </w:tcBorders>
            <w:vAlign w:val="center"/>
            <w:hideMark/>
          </w:tcPr>
          <w:p w14:paraId="28F45F73"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41FE79BF"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22</w:t>
            </w:r>
          </w:p>
        </w:tc>
        <w:tc>
          <w:tcPr>
            <w:tcW w:w="3286" w:type="pct"/>
            <w:tcBorders>
              <w:top w:val="nil"/>
              <w:left w:val="nil"/>
              <w:bottom w:val="single" w:sz="4" w:space="0" w:color="000000"/>
              <w:right w:val="single" w:sz="4" w:space="0" w:color="000000"/>
            </w:tcBorders>
            <w:vAlign w:val="center"/>
            <w:hideMark/>
          </w:tcPr>
          <w:p w14:paraId="5A916C5A"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病案管理系统</w:t>
            </w:r>
          </w:p>
        </w:tc>
      </w:tr>
      <w:tr w:rsidR="00414740" w:rsidRPr="003436EB" w14:paraId="2CECF52E"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787BDDA9"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42F399E6"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23</w:t>
            </w:r>
          </w:p>
        </w:tc>
        <w:tc>
          <w:tcPr>
            <w:tcW w:w="3286" w:type="pct"/>
            <w:tcBorders>
              <w:top w:val="nil"/>
              <w:left w:val="nil"/>
              <w:bottom w:val="single" w:sz="4" w:space="0" w:color="000000"/>
              <w:right w:val="single" w:sz="4" w:space="0" w:color="000000"/>
            </w:tcBorders>
            <w:vAlign w:val="center"/>
            <w:hideMark/>
          </w:tcPr>
          <w:p w14:paraId="1663EFFD"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排队叫号系统</w:t>
            </w:r>
          </w:p>
        </w:tc>
      </w:tr>
      <w:tr w:rsidR="00414740" w:rsidRPr="003436EB" w14:paraId="6B91B4D9"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1986BD88"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6121B962"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24</w:t>
            </w:r>
          </w:p>
        </w:tc>
        <w:tc>
          <w:tcPr>
            <w:tcW w:w="3286" w:type="pct"/>
            <w:tcBorders>
              <w:top w:val="nil"/>
              <w:left w:val="nil"/>
              <w:bottom w:val="single" w:sz="4" w:space="0" w:color="000000"/>
              <w:right w:val="single" w:sz="4" w:space="0" w:color="000000"/>
            </w:tcBorders>
            <w:vAlign w:val="center"/>
            <w:hideMark/>
          </w:tcPr>
          <w:p w14:paraId="65D1E088"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医保/新农合接口</w:t>
            </w:r>
          </w:p>
        </w:tc>
      </w:tr>
      <w:tr w:rsidR="00414740" w:rsidRPr="003436EB" w14:paraId="2B9253F7"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FD3C811"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0AAF08EC"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25</w:t>
            </w:r>
          </w:p>
        </w:tc>
        <w:tc>
          <w:tcPr>
            <w:tcW w:w="3286" w:type="pct"/>
            <w:tcBorders>
              <w:top w:val="nil"/>
              <w:left w:val="nil"/>
              <w:bottom w:val="single" w:sz="4" w:space="0" w:color="000000"/>
              <w:right w:val="single" w:sz="4" w:space="0" w:color="000000"/>
            </w:tcBorders>
            <w:vAlign w:val="center"/>
            <w:hideMark/>
          </w:tcPr>
          <w:p w14:paraId="77F609EB"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不良事件报告系统</w:t>
            </w:r>
          </w:p>
        </w:tc>
      </w:tr>
      <w:tr w:rsidR="00414740" w:rsidRPr="003436EB" w14:paraId="05132D99" w14:textId="77777777" w:rsidTr="00A8501F">
        <w:trPr>
          <w:trHeight w:val="240"/>
        </w:trPr>
        <w:tc>
          <w:tcPr>
            <w:tcW w:w="1077" w:type="pct"/>
            <w:vMerge w:val="restart"/>
            <w:tcBorders>
              <w:top w:val="nil"/>
              <w:left w:val="single" w:sz="4" w:space="0" w:color="000000"/>
              <w:bottom w:val="single" w:sz="4" w:space="0" w:color="000000"/>
              <w:right w:val="single" w:sz="4" w:space="0" w:color="000000"/>
            </w:tcBorders>
            <w:vAlign w:val="center"/>
            <w:hideMark/>
          </w:tcPr>
          <w:p w14:paraId="27AC06BF"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运营管理</w:t>
            </w:r>
          </w:p>
        </w:tc>
        <w:tc>
          <w:tcPr>
            <w:tcW w:w="637" w:type="pct"/>
            <w:tcBorders>
              <w:top w:val="nil"/>
              <w:left w:val="nil"/>
              <w:bottom w:val="single" w:sz="4" w:space="0" w:color="000000"/>
              <w:right w:val="single" w:sz="4" w:space="0" w:color="000000"/>
            </w:tcBorders>
            <w:vAlign w:val="center"/>
            <w:hideMark/>
          </w:tcPr>
          <w:p w14:paraId="0D8B82F7"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26</w:t>
            </w:r>
          </w:p>
        </w:tc>
        <w:tc>
          <w:tcPr>
            <w:tcW w:w="3286" w:type="pct"/>
            <w:tcBorders>
              <w:top w:val="nil"/>
              <w:left w:val="nil"/>
              <w:bottom w:val="single" w:sz="4" w:space="0" w:color="000000"/>
              <w:right w:val="single" w:sz="4" w:space="0" w:color="000000"/>
            </w:tcBorders>
            <w:vAlign w:val="center"/>
            <w:hideMark/>
          </w:tcPr>
          <w:p w14:paraId="3C2BEC56"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财务管理系统</w:t>
            </w:r>
          </w:p>
        </w:tc>
      </w:tr>
      <w:tr w:rsidR="00414740" w:rsidRPr="003436EB" w14:paraId="6182499F"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BC8FC75"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889DEFB"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27</w:t>
            </w:r>
          </w:p>
        </w:tc>
        <w:tc>
          <w:tcPr>
            <w:tcW w:w="3286" w:type="pct"/>
            <w:tcBorders>
              <w:top w:val="nil"/>
              <w:left w:val="nil"/>
              <w:bottom w:val="single" w:sz="4" w:space="0" w:color="000000"/>
              <w:right w:val="single" w:sz="4" w:space="0" w:color="000000"/>
            </w:tcBorders>
            <w:vAlign w:val="center"/>
            <w:hideMark/>
          </w:tcPr>
          <w:p w14:paraId="5C3C3227"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药品管理系统</w:t>
            </w:r>
          </w:p>
        </w:tc>
      </w:tr>
      <w:tr w:rsidR="00414740" w:rsidRPr="003436EB" w14:paraId="1B2CA55F"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5E4F3FC9"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214EF8DC"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28</w:t>
            </w:r>
          </w:p>
        </w:tc>
        <w:tc>
          <w:tcPr>
            <w:tcW w:w="3286" w:type="pct"/>
            <w:tcBorders>
              <w:top w:val="nil"/>
              <w:left w:val="nil"/>
              <w:bottom w:val="single" w:sz="4" w:space="0" w:color="000000"/>
              <w:right w:val="single" w:sz="4" w:space="0" w:color="000000"/>
            </w:tcBorders>
            <w:vAlign w:val="center"/>
            <w:hideMark/>
          </w:tcPr>
          <w:p w14:paraId="6DADC68B"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设备材料管理系统</w:t>
            </w:r>
          </w:p>
        </w:tc>
      </w:tr>
      <w:tr w:rsidR="00414740" w:rsidRPr="003436EB" w14:paraId="52100D8B"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1AD0E51C"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5AF23478"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29</w:t>
            </w:r>
          </w:p>
        </w:tc>
        <w:tc>
          <w:tcPr>
            <w:tcW w:w="3286" w:type="pct"/>
            <w:tcBorders>
              <w:top w:val="nil"/>
              <w:left w:val="nil"/>
              <w:bottom w:val="single" w:sz="4" w:space="0" w:color="000000"/>
              <w:right w:val="single" w:sz="4" w:space="0" w:color="000000"/>
            </w:tcBorders>
            <w:vAlign w:val="center"/>
            <w:hideMark/>
          </w:tcPr>
          <w:p w14:paraId="18D3BC82"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kern w:val="0"/>
                <w:sz w:val="20"/>
                <w:szCs w:val="20"/>
              </w:rPr>
            </w:pPr>
            <w:r w:rsidRPr="003436EB">
              <w:rPr>
                <w:rFonts w:asciiTheme="minorEastAsia" w:eastAsiaTheme="minorEastAsia" w:hAnsiTheme="minorEastAsia" w:cs="Arial" w:hint="eastAsia"/>
                <w:kern w:val="0"/>
                <w:sz w:val="20"/>
                <w:szCs w:val="20"/>
              </w:rPr>
              <w:t>物资供应管理系统</w:t>
            </w:r>
          </w:p>
        </w:tc>
      </w:tr>
      <w:tr w:rsidR="00414740" w:rsidRPr="003436EB" w14:paraId="3D8D363B" w14:textId="77777777" w:rsidTr="00A8501F">
        <w:trPr>
          <w:trHeight w:val="240"/>
        </w:trPr>
        <w:tc>
          <w:tcPr>
            <w:tcW w:w="0" w:type="auto"/>
            <w:vMerge/>
            <w:tcBorders>
              <w:top w:val="nil"/>
              <w:left w:val="single" w:sz="4" w:space="0" w:color="000000"/>
              <w:bottom w:val="single" w:sz="4" w:space="0" w:color="000000"/>
              <w:right w:val="single" w:sz="4" w:space="0" w:color="000000"/>
            </w:tcBorders>
            <w:vAlign w:val="center"/>
            <w:hideMark/>
          </w:tcPr>
          <w:p w14:paraId="4CE46B15" w14:textId="77777777" w:rsidR="00414740" w:rsidRPr="003436EB" w:rsidRDefault="00414740" w:rsidP="00A8501F">
            <w:pPr>
              <w:widowControl/>
              <w:ind w:firstLine="400"/>
              <w:jc w:val="center"/>
              <w:rPr>
                <w:rFonts w:asciiTheme="minorEastAsia" w:eastAsiaTheme="minorEastAsia" w:hAnsiTheme="minorEastAsia" w:cs="Arial"/>
                <w:color w:val="000000"/>
                <w:kern w:val="0"/>
                <w:sz w:val="20"/>
                <w:szCs w:val="20"/>
              </w:rPr>
            </w:pPr>
          </w:p>
        </w:tc>
        <w:tc>
          <w:tcPr>
            <w:tcW w:w="637" w:type="pct"/>
            <w:tcBorders>
              <w:top w:val="nil"/>
              <w:left w:val="nil"/>
              <w:bottom w:val="single" w:sz="4" w:space="0" w:color="000000"/>
              <w:right w:val="single" w:sz="4" w:space="0" w:color="000000"/>
            </w:tcBorders>
            <w:vAlign w:val="center"/>
            <w:hideMark/>
          </w:tcPr>
          <w:p w14:paraId="71ECD972"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30</w:t>
            </w:r>
          </w:p>
        </w:tc>
        <w:tc>
          <w:tcPr>
            <w:tcW w:w="3286" w:type="pct"/>
            <w:tcBorders>
              <w:top w:val="nil"/>
              <w:left w:val="nil"/>
              <w:bottom w:val="single" w:sz="4" w:space="0" w:color="000000"/>
              <w:right w:val="single" w:sz="4" w:space="0" w:color="000000"/>
            </w:tcBorders>
            <w:vAlign w:val="center"/>
            <w:hideMark/>
          </w:tcPr>
          <w:p w14:paraId="265EDBEF" w14:textId="77777777" w:rsidR="00414740" w:rsidRPr="003436EB" w:rsidRDefault="00414740" w:rsidP="00A8501F">
            <w:pPr>
              <w:widowControl/>
              <w:spacing w:line="276" w:lineRule="auto"/>
              <w:ind w:firstLineChars="0" w:firstLine="0"/>
              <w:jc w:val="center"/>
              <w:rPr>
                <w:rFonts w:asciiTheme="minorEastAsia" w:eastAsiaTheme="minorEastAsia" w:hAnsiTheme="minorEastAsia" w:cs="Arial"/>
                <w:color w:val="000000"/>
                <w:kern w:val="0"/>
                <w:sz w:val="20"/>
                <w:szCs w:val="20"/>
              </w:rPr>
            </w:pPr>
            <w:r w:rsidRPr="003436EB">
              <w:rPr>
                <w:rFonts w:asciiTheme="minorEastAsia" w:eastAsiaTheme="minorEastAsia" w:hAnsiTheme="minorEastAsia" w:cs="Arial" w:hint="eastAsia"/>
                <w:color w:val="000000"/>
                <w:kern w:val="0"/>
                <w:sz w:val="20"/>
                <w:szCs w:val="20"/>
              </w:rPr>
              <w:t>统一支付平台</w:t>
            </w:r>
          </w:p>
        </w:tc>
      </w:tr>
    </w:tbl>
    <w:p w14:paraId="6B51A125" w14:textId="77777777" w:rsidR="00F2281D" w:rsidRPr="003436EB" w:rsidRDefault="00F2281D" w:rsidP="00F2281D">
      <w:pPr>
        <w:pStyle w:val="30"/>
        <w:rPr>
          <w:rFonts w:hAnsi="仿宋_GB2312" w:cs="仿宋_GB2312"/>
        </w:rPr>
      </w:pPr>
      <w:bookmarkStart w:id="74" w:name="_Toc51860764"/>
      <w:bookmarkStart w:id="75" w:name="_Toc51834838"/>
      <w:bookmarkStart w:id="76" w:name="_Toc51823300"/>
      <w:bookmarkStart w:id="77" w:name="_Toc113439833"/>
      <w:bookmarkStart w:id="78" w:name="_Toc78215479"/>
      <w:bookmarkStart w:id="79" w:name="_Toc78215364"/>
      <w:bookmarkStart w:id="80" w:name="_Toc78217202"/>
      <w:bookmarkStart w:id="81" w:name="_Toc78217306"/>
      <w:bookmarkStart w:id="82" w:name="_Toc77912546"/>
      <w:bookmarkStart w:id="83" w:name="_Toc1087"/>
      <w:bookmarkStart w:id="84" w:name="_Toc52575650"/>
      <w:bookmarkStart w:id="85" w:name="_Toc74102324"/>
      <w:bookmarkStart w:id="86" w:name="_Toc49127630"/>
      <w:bookmarkEnd w:id="74"/>
      <w:bookmarkEnd w:id="75"/>
      <w:bookmarkEnd w:id="76"/>
      <w:r w:rsidRPr="003436EB">
        <w:rPr>
          <w:rFonts w:hAnsi="仿宋_GB2312" w:cs="仿宋_GB2312" w:hint="eastAsia"/>
        </w:rPr>
        <w:t>现有基础设施情况</w:t>
      </w:r>
      <w:bookmarkEnd w:id="77"/>
    </w:p>
    <w:p w14:paraId="57F0F228" w14:textId="34FAEDA1" w:rsidR="002F5D56" w:rsidRPr="003436EB" w:rsidRDefault="002F5D56" w:rsidP="00A02D4B">
      <w:pPr>
        <w:pStyle w:val="04-"/>
        <w:spacing w:line="300" w:lineRule="auto"/>
        <w:rPr>
          <w:rFonts w:ascii="Times New Roman" w:eastAsia="仿宋" w:hAnsi="Times New Roman"/>
        </w:rPr>
      </w:pPr>
      <w:r w:rsidRPr="003436EB">
        <w:rPr>
          <w:noProof/>
        </w:rPr>
        <w:drawing>
          <wp:inline distT="0" distB="0" distL="0" distR="0" wp14:anchorId="03EA8B5C" wp14:editId="18D8171A">
            <wp:extent cx="5279390" cy="42011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9390" cy="4201160"/>
                    </a:xfrm>
                    <a:prstGeom prst="rect">
                      <a:avLst/>
                    </a:prstGeom>
                    <a:noFill/>
                    <a:ln>
                      <a:noFill/>
                    </a:ln>
                  </pic:spPr>
                </pic:pic>
              </a:graphicData>
            </a:graphic>
          </wp:inline>
        </w:drawing>
      </w:r>
    </w:p>
    <w:p w14:paraId="4CE336BF" w14:textId="24616975" w:rsidR="00243564" w:rsidRPr="003436EB" w:rsidRDefault="002F5D56" w:rsidP="00E732D5">
      <w:pPr>
        <w:spacing w:line="360" w:lineRule="auto"/>
        <w:rPr>
          <w:rFonts w:hAnsi="仿宋_GB2312" w:cs="仿宋_GB2312"/>
        </w:rPr>
      </w:pPr>
      <w:r w:rsidRPr="003436EB">
        <w:rPr>
          <w:rFonts w:hAnsi="仿宋_GB2312" w:cs="仿宋_GB2312" w:hint="eastAsia"/>
        </w:rPr>
        <w:t>院内网络服务器等硬件经过升级改造，目前拥有</w:t>
      </w:r>
      <w:r w:rsidRPr="003436EB">
        <w:rPr>
          <w:rFonts w:hAnsi="仿宋_GB2312" w:cs="仿宋_GB2312"/>
        </w:rPr>
        <w:t>PC</w:t>
      </w:r>
      <w:r w:rsidRPr="003436EB">
        <w:rPr>
          <w:rFonts w:hAnsi="仿宋_GB2312" w:cs="仿宋_GB2312" w:hint="eastAsia"/>
        </w:rPr>
        <w:t>服务器</w:t>
      </w:r>
      <w:r w:rsidRPr="003436EB">
        <w:rPr>
          <w:rFonts w:hAnsi="仿宋_GB2312" w:cs="仿宋_GB2312"/>
        </w:rPr>
        <w:t>12</w:t>
      </w:r>
      <w:r w:rsidRPr="003436EB">
        <w:rPr>
          <w:rFonts w:hAnsi="仿宋_GB2312" w:cs="仿宋_GB2312" w:hint="eastAsia"/>
        </w:rPr>
        <w:t>台、核心交换机</w:t>
      </w:r>
      <w:r w:rsidRPr="003436EB">
        <w:rPr>
          <w:rFonts w:hAnsi="仿宋_GB2312" w:cs="仿宋_GB2312"/>
        </w:rPr>
        <w:t>2</w:t>
      </w:r>
      <w:r w:rsidRPr="003436EB">
        <w:rPr>
          <w:rFonts w:hAnsi="仿宋_GB2312" w:cs="仿宋_GB2312" w:hint="eastAsia"/>
        </w:rPr>
        <w:t>台、汇聚交换机</w:t>
      </w:r>
      <w:r w:rsidRPr="003436EB">
        <w:rPr>
          <w:rFonts w:hAnsi="仿宋_GB2312" w:cs="仿宋_GB2312"/>
        </w:rPr>
        <w:t>5</w:t>
      </w:r>
      <w:r w:rsidRPr="003436EB">
        <w:rPr>
          <w:rFonts w:hAnsi="仿宋_GB2312" w:cs="仿宋_GB2312" w:hint="eastAsia"/>
        </w:rPr>
        <w:t>台、接入交换机</w:t>
      </w:r>
      <w:r w:rsidRPr="003436EB">
        <w:rPr>
          <w:rFonts w:hAnsi="仿宋_GB2312" w:cs="仿宋_GB2312"/>
        </w:rPr>
        <w:t>12</w:t>
      </w:r>
      <w:r w:rsidR="00477637" w:rsidRPr="003436EB">
        <w:rPr>
          <w:rFonts w:hAnsi="仿宋_GB2312" w:cs="仿宋_GB2312" w:hint="eastAsia"/>
        </w:rPr>
        <w:t>台。</w:t>
      </w:r>
      <w:r w:rsidRPr="003436EB">
        <w:rPr>
          <w:rFonts w:hAnsi="仿宋_GB2312" w:cs="仿宋_GB2312"/>
        </w:rPr>
        <w:t>2020</w:t>
      </w:r>
      <w:r w:rsidR="00477637" w:rsidRPr="003436EB">
        <w:rPr>
          <w:rFonts w:hAnsi="仿宋_GB2312" w:cs="仿宋_GB2312" w:hint="eastAsia"/>
        </w:rPr>
        <w:t>年为</w:t>
      </w:r>
      <w:r w:rsidRPr="003436EB">
        <w:rPr>
          <w:rFonts w:hAnsi="仿宋_GB2312" w:cs="仿宋_GB2312" w:hint="eastAsia"/>
        </w:rPr>
        <w:t>落</w:t>
      </w:r>
      <w:r w:rsidRPr="003436EB">
        <w:rPr>
          <w:rFonts w:hAnsi="仿宋_GB2312" w:cs="仿宋_GB2312" w:hint="eastAsia"/>
        </w:rPr>
        <w:lastRenderedPageBreak/>
        <w:t>实信息安全等级保护测评制度，提高信息安全防护能力，加快核心业务系统的三级等保测评，</w:t>
      </w:r>
      <w:r w:rsidR="00477637" w:rsidRPr="003436EB">
        <w:rPr>
          <w:rFonts w:hAnsi="仿宋_GB2312" w:cs="仿宋_GB2312" w:hint="eastAsia"/>
        </w:rPr>
        <w:t>已完成相关的网络、机房环境等基础设施的升级改造，</w:t>
      </w:r>
      <w:r w:rsidRPr="003436EB">
        <w:rPr>
          <w:rFonts w:hAnsi="仿宋_GB2312" w:cs="仿宋_GB2312" w:hint="eastAsia"/>
        </w:rPr>
        <w:t>完善了医院信息管理体系，实现对全院卫生健康信息化的建设、应用、运维、安全的管理。</w:t>
      </w:r>
    </w:p>
    <w:p w14:paraId="5D4C0EF8" w14:textId="3A612549" w:rsidR="00F2281D" w:rsidRPr="003436EB" w:rsidRDefault="00F2281D" w:rsidP="00E732D5">
      <w:pPr>
        <w:pStyle w:val="30"/>
        <w:rPr>
          <w:rFonts w:hAnsi="仿宋_GB2312" w:cs="仿宋_GB2312"/>
        </w:rPr>
      </w:pPr>
      <w:bookmarkStart w:id="87" w:name="_Toc113439834"/>
      <w:r w:rsidRPr="003436EB">
        <w:rPr>
          <w:rFonts w:hAnsi="仿宋_GB2312" w:cs="仿宋_GB2312" w:hint="eastAsia"/>
        </w:rPr>
        <w:t>电子</w:t>
      </w:r>
      <w:r w:rsidR="001A5FEE" w:rsidRPr="003436EB">
        <w:rPr>
          <w:rFonts w:hAnsi="仿宋_GB2312" w:cs="仿宋_GB2312" w:hint="eastAsia"/>
        </w:rPr>
        <w:t>病历应用水平</w:t>
      </w:r>
      <w:r w:rsidRPr="003436EB">
        <w:rPr>
          <w:rFonts w:hAnsi="仿宋_GB2312" w:cs="仿宋_GB2312" w:hint="eastAsia"/>
        </w:rPr>
        <w:t>测评状况</w:t>
      </w:r>
      <w:bookmarkEnd w:id="78"/>
      <w:bookmarkEnd w:id="79"/>
      <w:bookmarkEnd w:id="80"/>
      <w:bookmarkEnd w:id="81"/>
      <w:bookmarkEnd w:id="82"/>
      <w:bookmarkEnd w:id="87"/>
    </w:p>
    <w:p w14:paraId="4781414D" w14:textId="3D0EC34E" w:rsidR="00BB04EB" w:rsidRPr="003436EB" w:rsidRDefault="00BB04EB" w:rsidP="00E732D5">
      <w:pPr>
        <w:spacing w:line="360" w:lineRule="auto"/>
        <w:rPr>
          <w:rFonts w:hAnsi="仿宋_GB2312" w:cs="仿宋_GB2312"/>
        </w:rPr>
      </w:pPr>
      <w:r w:rsidRPr="003436EB">
        <w:rPr>
          <w:rFonts w:hAnsi="仿宋_GB2312" w:cs="仿宋_GB2312"/>
        </w:rPr>
        <w:t>未</w:t>
      </w:r>
      <w:r w:rsidR="002A14F2" w:rsidRPr="003436EB">
        <w:rPr>
          <w:rFonts w:hAnsi="仿宋_GB2312" w:cs="仿宋_GB2312" w:hint="eastAsia"/>
        </w:rPr>
        <w:t>通过</w:t>
      </w:r>
      <w:r w:rsidRPr="003436EB">
        <w:rPr>
          <w:rFonts w:hAnsi="仿宋_GB2312" w:cs="仿宋_GB2312" w:hint="eastAsia"/>
        </w:rPr>
        <w:t>电子病历系统应用水平分级评价和医院信息互联互通标准化成熟度测评</w:t>
      </w:r>
      <w:r w:rsidR="002A14F2" w:rsidRPr="003436EB">
        <w:rPr>
          <w:rFonts w:hAnsi="仿宋_GB2312" w:cs="仿宋_GB2312" w:hint="eastAsia"/>
        </w:rPr>
        <w:t>。</w:t>
      </w:r>
    </w:p>
    <w:p w14:paraId="71B6C4D1" w14:textId="7746D290" w:rsidR="001A5FEE" w:rsidRPr="003436EB" w:rsidRDefault="00F84673" w:rsidP="00E732D5">
      <w:pPr>
        <w:spacing w:line="360" w:lineRule="auto"/>
        <w:rPr>
          <w:rFonts w:hAnsi="仿宋_GB2312" w:cs="仿宋_GB2312"/>
        </w:rPr>
      </w:pPr>
      <w:r w:rsidRPr="003436EB">
        <w:rPr>
          <w:rFonts w:hAnsi="仿宋_GB2312" w:cs="仿宋_GB2312"/>
        </w:rPr>
        <w:t>本项目</w:t>
      </w:r>
      <w:r w:rsidR="00B5172F" w:rsidRPr="003436EB">
        <w:rPr>
          <w:rFonts w:hAnsi="仿宋_GB2312" w:cs="仿宋_GB2312" w:hint="eastAsia"/>
        </w:rPr>
        <w:t>要求</w:t>
      </w:r>
      <w:r w:rsidR="00230F3A" w:rsidRPr="003436EB">
        <w:rPr>
          <w:rFonts w:hAnsi="仿宋_GB2312" w:cs="仿宋_GB2312" w:hint="eastAsia"/>
        </w:rPr>
        <w:t>通过电子病历</w:t>
      </w:r>
      <w:r w:rsidR="00843603" w:rsidRPr="003436EB">
        <w:rPr>
          <w:rFonts w:hAnsi="仿宋_GB2312" w:cs="仿宋_GB2312" w:hint="eastAsia"/>
        </w:rPr>
        <w:t>系统</w:t>
      </w:r>
      <w:r w:rsidR="00230F3A" w:rsidRPr="003436EB">
        <w:rPr>
          <w:rFonts w:hAnsi="仿宋_GB2312" w:cs="仿宋_GB2312" w:hint="eastAsia"/>
        </w:rPr>
        <w:t>应用水平四级</w:t>
      </w:r>
      <w:r w:rsidR="00843603" w:rsidRPr="003436EB">
        <w:rPr>
          <w:rFonts w:hAnsi="仿宋_GB2312" w:cs="仿宋_GB2312" w:hint="eastAsia"/>
        </w:rPr>
        <w:t>测评</w:t>
      </w:r>
      <w:r w:rsidR="00230F3A" w:rsidRPr="003436EB">
        <w:rPr>
          <w:rFonts w:hAnsi="仿宋_GB2312" w:cs="仿宋_GB2312" w:hint="eastAsia"/>
        </w:rPr>
        <w:t>的建设目标。</w:t>
      </w:r>
    </w:p>
    <w:p w14:paraId="58B8C43F" w14:textId="0F0ECCFC" w:rsidR="00AA3CBD" w:rsidRPr="003436EB" w:rsidRDefault="00AA3CBD" w:rsidP="00156161">
      <w:pPr>
        <w:pStyle w:val="1"/>
        <w:rPr>
          <w:rFonts w:hAnsi="仿宋_GB2312" w:cs="仿宋_GB2312"/>
        </w:rPr>
      </w:pPr>
      <w:bookmarkStart w:id="88" w:name="_Toc113439835"/>
      <w:r w:rsidRPr="003436EB">
        <w:rPr>
          <w:rFonts w:hAnsi="仿宋_GB2312" w:cs="仿宋_GB2312"/>
        </w:rPr>
        <w:t>需求描述</w:t>
      </w:r>
      <w:bookmarkEnd w:id="88"/>
    </w:p>
    <w:p w14:paraId="2F37DE20" w14:textId="77777777" w:rsidR="006E4AF9" w:rsidRPr="003436EB" w:rsidRDefault="006A3311" w:rsidP="00156161">
      <w:pPr>
        <w:pStyle w:val="2"/>
        <w:rPr>
          <w:rFonts w:hAnsi="仿宋_GB2312" w:cs="仿宋_GB2312"/>
        </w:rPr>
      </w:pPr>
      <w:bookmarkStart w:id="89" w:name="_Toc74102308"/>
      <w:bookmarkStart w:id="90" w:name="_Toc78217292"/>
      <w:bookmarkStart w:id="91" w:name="_Toc78217188"/>
      <w:bookmarkStart w:id="92" w:name="_Toc52575634"/>
      <w:bookmarkStart w:id="93" w:name="_Toc49127614"/>
      <w:bookmarkStart w:id="94" w:name="_Toc17110"/>
      <w:bookmarkStart w:id="95" w:name="_Toc77912531"/>
      <w:bookmarkStart w:id="96" w:name="_Toc11343983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83"/>
      <w:bookmarkEnd w:id="84"/>
      <w:bookmarkEnd w:id="85"/>
      <w:bookmarkEnd w:id="86"/>
      <w:r w:rsidRPr="003436EB">
        <w:rPr>
          <w:rFonts w:hAnsi="仿宋_GB2312" w:cs="仿宋_GB2312" w:hint="eastAsia"/>
        </w:rPr>
        <w:t>建设目标</w:t>
      </w:r>
      <w:bookmarkEnd w:id="89"/>
      <w:bookmarkEnd w:id="90"/>
      <w:bookmarkEnd w:id="91"/>
      <w:bookmarkEnd w:id="92"/>
      <w:bookmarkEnd w:id="93"/>
      <w:bookmarkEnd w:id="94"/>
      <w:bookmarkEnd w:id="95"/>
      <w:bookmarkEnd w:id="96"/>
    </w:p>
    <w:p w14:paraId="412F6A7B" w14:textId="77777777" w:rsidR="00F84673" w:rsidRPr="003436EB" w:rsidRDefault="00F84673" w:rsidP="00E732D5">
      <w:pPr>
        <w:spacing w:line="360" w:lineRule="auto"/>
        <w:rPr>
          <w:rFonts w:hAnsi="仿宋_GB2312" w:cs="仿宋_GB2312"/>
        </w:rPr>
      </w:pPr>
      <w:r w:rsidRPr="003436EB">
        <w:rPr>
          <w:rFonts w:hAnsi="仿宋_GB2312" w:cs="仿宋_GB2312" w:hint="eastAsia"/>
        </w:rPr>
        <w:t>本项目建设以《“健康中国2030”规划纲要》为指导思想，围绕公立医院医疗卫生体制改革的总体目标，借助现代通信网络和计算机技术所提供的信息化手段，提高医院的医疗卫生技术水平、服务质量和服务能力，控制医疗费用、强化运营管理、改善运营效益。</w:t>
      </w:r>
    </w:p>
    <w:p w14:paraId="5314D2C4" w14:textId="44CBB78D" w:rsidR="00F84673" w:rsidRPr="003436EB" w:rsidRDefault="00F84673" w:rsidP="00E732D5">
      <w:pPr>
        <w:spacing w:line="360" w:lineRule="auto"/>
        <w:rPr>
          <w:rFonts w:hAnsi="仿宋_GB2312" w:cs="仿宋_GB2312"/>
        </w:rPr>
      </w:pPr>
      <w:r w:rsidRPr="003436EB">
        <w:rPr>
          <w:rFonts w:hAnsi="仿宋_GB2312" w:cs="仿宋_GB2312" w:hint="eastAsia"/>
        </w:rPr>
        <w:t>结合电子病历分级评价，以国家卫生计生委医院管理研究所编制的《电子病历系统应用水平分级评价标准（2018版）》为标准，</w:t>
      </w:r>
      <w:r w:rsidR="00477637" w:rsidRPr="003436EB">
        <w:rPr>
          <w:rFonts w:hAnsi="仿宋_GB2312" w:cs="仿宋_GB2312" w:hint="eastAsia"/>
        </w:rPr>
        <w:t>通过本项目的建设</w:t>
      </w:r>
      <w:r w:rsidRPr="003436EB">
        <w:rPr>
          <w:rFonts w:hAnsi="仿宋_GB2312" w:cs="仿宋_GB2312" w:hint="eastAsia"/>
        </w:rPr>
        <w:t>，使</w:t>
      </w:r>
      <w:r w:rsidR="00477637" w:rsidRPr="003436EB">
        <w:rPr>
          <w:rFonts w:hAnsi="仿宋_GB2312" w:cs="仿宋_GB2312" w:hint="eastAsia"/>
        </w:rPr>
        <w:t>青浦区中医</w:t>
      </w:r>
      <w:r w:rsidRPr="003436EB">
        <w:rPr>
          <w:rFonts w:hAnsi="仿宋_GB2312" w:cs="仿宋_GB2312" w:hint="eastAsia"/>
        </w:rPr>
        <w:t>医院电子病历系统功能应用水平达到四级标准，即实现全院信息共享，初级医疗决策支持。</w:t>
      </w:r>
    </w:p>
    <w:p w14:paraId="149EF078" w14:textId="1D018C3F" w:rsidR="00E91E06" w:rsidRPr="003436EB" w:rsidRDefault="00E91E06" w:rsidP="00156161">
      <w:pPr>
        <w:pStyle w:val="2"/>
        <w:rPr>
          <w:rFonts w:hAnsi="仿宋_GB2312" w:cs="仿宋_GB2312"/>
        </w:rPr>
      </w:pPr>
      <w:bookmarkStart w:id="97" w:name="_Toc113439837"/>
      <w:r w:rsidRPr="003436EB">
        <w:rPr>
          <w:rFonts w:hAnsi="仿宋_GB2312" w:cs="仿宋_GB2312"/>
        </w:rPr>
        <w:t>建设内容</w:t>
      </w:r>
      <w:bookmarkEnd w:id="97"/>
    </w:p>
    <w:p w14:paraId="0DEE45D0" w14:textId="1298E9AB" w:rsidR="00176D8C" w:rsidRPr="003436EB" w:rsidRDefault="00176D8C" w:rsidP="00E732D5">
      <w:pPr>
        <w:spacing w:line="360" w:lineRule="auto"/>
      </w:pPr>
      <w:r w:rsidRPr="003436EB">
        <w:rPr>
          <w:rFonts w:hint="eastAsia"/>
        </w:rPr>
        <w:t>本项目将着力推进新建私有云部署模式的中台架构应用系统，通过与院内可利旧业务系统的交互，对标电子病历应用水平四级建设。</w:t>
      </w:r>
    </w:p>
    <w:p w14:paraId="5263E144" w14:textId="055D4A63" w:rsidR="00E91E06" w:rsidRPr="003436EB" w:rsidRDefault="00176D8C" w:rsidP="00E732D5">
      <w:pPr>
        <w:spacing w:line="360" w:lineRule="auto"/>
      </w:pPr>
      <w:r w:rsidRPr="003436EB">
        <w:rPr>
          <w:rFonts w:hint="eastAsia"/>
        </w:rPr>
        <w:t>主要包括：统一门户管理、门诊管理、住院管理、医技管理、药品管理、医疗管理、电子病历、医疗辅助、用药管理、数据上报管理、运营管理、电子病历评级辅助等相关系统的建设，并完成</w:t>
      </w:r>
      <w:r w:rsidR="003A3C29">
        <w:t>30</w:t>
      </w:r>
      <w:r w:rsidRPr="003436EB">
        <w:rPr>
          <w:rFonts w:hint="eastAsia"/>
        </w:rPr>
        <w:t>个外部</w:t>
      </w:r>
      <w:r w:rsidRPr="003436EB">
        <w:rPr>
          <w:rFonts w:hint="eastAsia"/>
        </w:rPr>
        <w:lastRenderedPageBreak/>
        <w:t>系统的接口对接。</w:t>
      </w:r>
    </w:p>
    <w:p w14:paraId="318807CE" w14:textId="119BC4F7" w:rsidR="00826E5C" w:rsidRPr="003436EB" w:rsidRDefault="00826E5C" w:rsidP="00156161">
      <w:pPr>
        <w:pStyle w:val="2"/>
        <w:rPr>
          <w:rFonts w:hAnsi="仿宋_GB2312" w:cs="仿宋_GB2312"/>
        </w:rPr>
      </w:pPr>
      <w:bookmarkStart w:id="98" w:name="_Toc107848134"/>
      <w:bookmarkStart w:id="99" w:name="_Toc107848135"/>
      <w:bookmarkStart w:id="100" w:name="_Toc107848136"/>
      <w:bookmarkStart w:id="101" w:name="_Toc107848137"/>
      <w:bookmarkStart w:id="102" w:name="_Toc107848138"/>
      <w:bookmarkStart w:id="103" w:name="_Toc107848139"/>
      <w:bookmarkStart w:id="104" w:name="_Toc107848140"/>
      <w:bookmarkStart w:id="105" w:name="_Toc107848141"/>
      <w:bookmarkStart w:id="106" w:name="_Toc107848142"/>
      <w:bookmarkStart w:id="107" w:name="_Toc107848143"/>
      <w:bookmarkStart w:id="108" w:name="_Toc113439838"/>
      <w:bookmarkStart w:id="109" w:name="_Toc49127616"/>
      <w:bookmarkStart w:id="110" w:name="_Toc4991"/>
      <w:bookmarkStart w:id="111" w:name="_Toc78217294"/>
      <w:bookmarkStart w:id="112" w:name="_Toc74102310"/>
      <w:bookmarkStart w:id="113" w:name="_Toc77912533"/>
      <w:bookmarkStart w:id="114" w:name="_Toc52575636"/>
      <w:bookmarkStart w:id="115" w:name="_Toc78217190"/>
      <w:bookmarkEnd w:id="98"/>
      <w:bookmarkEnd w:id="99"/>
      <w:bookmarkEnd w:id="100"/>
      <w:bookmarkEnd w:id="101"/>
      <w:bookmarkEnd w:id="102"/>
      <w:bookmarkEnd w:id="103"/>
      <w:bookmarkEnd w:id="104"/>
      <w:bookmarkEnd w:id="105"/>
      <w:bookmarkEnd w:id="106"/>
      <w:bookmarkEnd w:id="107"/>
      <w:r w:rsidRPr="003436EB">
        <w:rPr>
          <w:rFonts w:hAnsi="仿宋_GB2312" w:cs="仿宋_GB2312"/>
        </w:rPr>
        <w:t>建设周期</w:t>
      </w:r>
      <w:bookmarkEnd w:id="108"/>
    </w:p>
    <w:p w14:paraId="4FD428B1" w14:textId="236E8051" w:rsidR="00826E5C" w:rsidRPr="003436EB" w:rsidRDefault="00826E5C" w:rsidP="00E732D5">
      <w:pPr>
        <w:spacing w:line="360" w:lineRule="auto"/>
        <w:rPr>
          <w:rFonts w:hAnsi="仿宋_GB2312" w:cs="仿宋_GB2312"/>
        </w:rPr>
      </w:pPr>
      <w:r w:rsidRPr="003436EB">
        <w:rPr>
          <w:rFonts w:hAnsi="仿宋_GB2312" w:cs="仿宋_GB2312" w:hint="eastAsia"/>
        </w:rPr>
        <w:t>本项目的建设周期预计为12个月。</w:t>
      </w:r>
    </w:p>
    <w:p w14:paraId="37EE6F80" w14:textId="5EFAC0DC" w:rsidR="007A7B0D" w:rsidRPr="003436EB" w:rsidRDefault="007A7B0D" w:rsidP="00156161">
      <w:pPr>
        <w:pStyle w:val="2"/>
        <w:rPr>
          <w:rFonts w:hAnsi="仿宋_GB2312" w:cs="仿宋_GB2312"/>
        </w:rPr>
      </w:pPr>
      <w:bookmarkStart w:id="116" w:name="_Toc113439839"/>
      <w:r w:rsidRPr="003436EB">
        <w:rPr>
          <w:rFonts w:hAnsi="仿宋_GB2312" w:cs="仿宋_GB2312"/>
        </w:rPr>
        <w:t>招标一览表</w:t>
      </w:r>
      <w:bookmarkEnd w:id="116"/>
    </w:p>
    <w:tbl>
      <w:tblPr>
        <w:tblStyle w:val="1fffffe"/>
        <w:tblW w:w="0" w:type="auto"/>
        <w:jc w:val="center"/>
        <w:tblLook w:val="04A0" w:firstRow="1" w:lastRow="0" w:firstColumn="1" w:lastColumn="0" w:noHBand="0" w:noVBand="1"/>
      </w:tblPr>
      <w:tblGrid>
        <w:gridCol w:w="656"/>
        <w:gridCol w:w="2033"/>
        <w:gridCol w:w="2126"/>
        <w:gridCol w:w="3481"/>
        <w:gridCol w:w="6"/>
      </w:tblGrid>
      <w:tr w:rsidR="00E91E06" w:rsidRPr="003436EB" w14:paraId="2DC5C13D" w14:textId="77777777" w:rsidTr="00783BC6">
        <w:trPr>
          <w:jc w:val="center"/>
        </w:trPr>
        <w:tc>
          <w:tcPr>
            <w:tcW w:w="8296" w:type="dxa"/>
            <w:gridSpan w:val="5"/>
            <w:tcBorders>
              <w:bottom w:val="single" w:sz="4" w:space="0" w:color="auto"/>
            </w:tcBorders>
            <w:shd w:val="clear" w:color="auto" w:fill="auto"/>
          </w:tcPr>
          <w:p w14:paraId="2EA291F2" w14:textId="77777777" w:rsidR="00E91E06" w:rsidRPr="003436EB" w:rsidRDefault="00E91E06" w:rsidP="00156161">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应用软件</w:t>
            </w:r>
          </w:p>
        </w:tc>
      </w:tr>
      <w:tr w:rsidR="00CD54AB" w:rsidRPr="003436EB" w14:paraId="63D13490" w14:textId="77777777" w:rsidTr="00783BC6">
        <w:trPr>
          <w:jc w:val="center"/>
        </w:trPr>
        <w:tc>
          <w:tcPr>
            <w:tcW w:w="656" w:type="dxa"/>
            <w:shd w:val="clear" w:color="auto" w:fill="auto"/>
          </w:tcPr>
          <w:p w14:paraId="16931036" w14:textId="77777777" w:rsidR="00E91E06" w:rsidRPr="003436EB" w:rsidRDefault="00E91E06" w:rsidP="00156161">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序号</w:t>
            </w:r>
          </w:p>
        </w:tc>
        <w:tc>
          <w:tcPr>
            <w:tcW w:w="2033" w:type="dxa"/>
            <w:shd w:val="clear" w:color="auto" w:fill="auto"/>
          </w:tcPr>
          <w:p w14:paraId="22E1B34C" w14:textId="77777777" w:rsidR="00E91E06" w:rsidRPr="003436EB" w:rsidRDefault="00E91E06" w:rsidP="00156161">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大类</w:t>
            </w:r>
          </w:p>
        </w:tc>
        <w:tc>
          <w:tcPr>
            <w:tcW w:w="2126" w:type="dxa"/>
            <w:shd w:val="clear" w:color="auto" w:fill="auto"/>
          </w:tcPr>
          <w:p w14:paraId="47A82F9E" w14:textId="77777777" w:rsidR="00E91E06" w:rsidRPr="003436EB" w:rsidRDefault="00E91E06" w:rsidP="00156161">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模块分类</w:t>
            </w:r>
          </w:p>
        </w:tc>
        <w:tc>
          <w:tcPr>
            <w:tcW w:w="3481" w:type="dxa"/>
            <w:gridSpan w:val="2"/>
            <w:shd w:val="clear" w:color="auto" w:fill="auto"/>
          </w:tcPr>
          <w:p w14:paraId="1A37A568" w14:textId="77777777" w:rsidR="00E91E06" w:rsidRPr="003436EB" w:rsidRDefault="00E91E06" w:rsidP="00156161">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功能要求</w:t>
            </w:r>
          </w:p>
        </w:tc>
      </w:tr>
      <w:tr w:rsidR="00CD54AB" w:rsidRPr="003436EB" w14:paraId="379DE91C" w14:textId="77777777" w:rsidTr="00783BC6">
        <w:trPr>
          <w:jc w:val="center"/>
        </w:trPr>
        <w:tc>
          <w:tcPr>
            <w:tcW w:w="656" w:type="dxa"/>
            <w:vMerge w:val="restart"/>
            <w:shd w:val="clear" w:color="auto" w:fill="auto"/>
            <w:vAlign w:val="center"/>
          </w:tcPr>
          <w:p w14:paraId="6BDA517A" w14:textId="5B9D0D23" w:rsidR="00E91E06" w:rsidRPr="003436EB" w:rsidRDefault="002A57FC" w:rsidP="002A57FC">
            <w:pPr>
              <w:ind w:firstLineChars="0" w:firstLine="0"/>
              <w:jc w:val="center"/>
              <w:rPr>
                <w:rFonts w:ascii="Times New Roman" w:eastAsia="宋体" w:hAnsi="Times New Roman" w:cs="Times New Roman"/>
                <w:kern w:val="0"/>
                <w:sz w:val="20"/>
                <w:szCs w:val="20"/>
              </w:rPr>
            </w:pPr>
            <w:r w:rsidRPr="003436EB">
              <w:rPr>
                <w:rFonts w:ascii="Times New Roman" w:eastAsia="宋体" w:hAnsi="Times New Roman" w:cs="Times New Roman"/>
                <w:kern w:val="0"/>
                <w:sz w:val="20"/>
                <w:szCs w:val="20"/>
              </w:rPr>
              <w:t>2</w:t>
            </w:r>
          </w:p>
        </w:tc>
        <w:tc>
          <w:tcPr>
            <w:tcW w:w="2033" w:type="dxa"/>
            <w:vMerge w:val="restart"/>
            <w:shd w:val="clear" w:color="auto" w:fill="auto"/>
            <w:vAlign w:val="center"/>
          </w:tcPr>
          <w:p w14:paraId="31749501"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统一门户管理</w:t>
            </w:r>
          </w:p>
        </w:tc>
        <w:tc>
          <w:tcPr>
            <w:tcW w:w="2126" w:type="dxa"/>
            <w:shd w:val="clear" w:color="auto" w:fill="auto"/>
            <w:vAlign w:val="center"/>
          </w:tcPr>
          <w:p w14:paraId="60851F8D"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门户管理</w:t>
            </w:r>
          </w:p>
        </w:tc>
        <w:tc>
          <w:tcPr>
            <w:tcW w:w="3481" w:type="dxa"/>
            <w:gridSpan w:val="2"/>
            <w:shd w:val="clear" w:color="auto" w:fill="auto"/>
          </w:tcPr>
          <w:p w14:paraId="6E185C68"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功能包括：门户管理</w:t>
            </w:r>
          </w:p>
        </w:tc>
      </w:tr>
      <w:tr w:rsidR="00CD54AB" w:rsidRPr="003436EB" w14:paraId="5B62EDBB" w14:textId="77777777" w:rsidTr="00783BC6">
        <w:trPr>
          <w:jc w:val="center"/>
        </w:trPr>
        <w:tc>
          <w:tcPr>
            <w:tcW w:w="656" w:type="dxa"/>
            <w:vMerge/>
            <w:shd w:val="clear" w:color="auto" w:fill="auto"/>
            <w:vAlign w:val="center"/>
          </w:tcPr>
          <w:p w14:paraId="40049D3B" w14:textId="77777777" w:rsidR="00E91E06" w:rsidRPr="003436EB" w:rsidRDefault="00E91E06" w:rsidP="002A57FC">
            <w:pPr>
              <w:ind w:firstLineChars="0" w:firstLine="0"/>
              <w:jc w:val="center"/>
              <w:rPr>
                <w:rFonts w:ascii="Times New Roman" w:eastAsia="宋体" w:hAnsi="Times New Roman" w:cs="Times New Roman"/>
                <w:kern w:val="0"/>
                <w:sz w:val="20"/>
                <w:szCs w:val="20"/>
              </w:rPr>
            </w:pPr>
          </w:p>
        </w:tc>
        <w:tc>
          <w:tcPr>
            <w:tcW w:w="2033" w:type="dxa"/>
            <w:vMerge/>
            <w:shd w:val="clear" w:color="auto" w:fill="auto"/>
            <w:vAlign w:val="center"/>
          </w:tcPr>
          <w:p w14:paraId="0C10B3E8"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77D28C17"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统一身份认证及单点登录</w:t>
            </w:r>
          </w:p>
        </w:tc>
        <w:tc>
          <w:tcPr>
            <w:tcW w:w="3481" w:type="dxa"/>
            <w:gridSpan w:val="2"/>
            <w:shd w:val="clear" w:color="auto" w:fill="auto"/>
            <w:vAlign w:val="center"/>
          </w:tcPr>
          <w:p w14:paraId="63555320"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功能包括：统一身份认证及单点登录</w:t>
            </w:r>
          </w:p>
        </w:tc>
      </w:tr>
      <w:tr w:rsidR="00CD54AB" w:rsidRPr="003436EB" w14:paraId="357F1786" w14:textId="77777777" w:rsidTr="00783BC6">
        <w:trPr>
          <w:jc w:val="center"/>
        </w:trPr>
        <w:tc>
          <w:tcPr>
            <w:tcW w:w="656" w:type="dxa"/>
            <w:vMerge/>
            <w:shd w:val="clear" w:color="auto" w:fill="auto"/>
            <w:vAlign w:val="center"/>
          </w:tcPr>
          <w:p w14:paraId="7D47097A" w14:textId="77777777" w:rsidR="00E91E06" w:rsidRPr="003436EB" w:rsidRDefault="00E91E06" w:rsidP="002A57FC">
            <w:pPr>
              <w:ind w:firstLineChars="0" w:firstLine="0"/>
              <w:jc w:val="center"/>
              <w:rPr>
                <w:rFonts w:ascii="Times New Roman" w:eastAsia="宋体" w:hAnsi="Times New Roman" w:cs="Times New Roman"/>
                <w:kern w:val="0"/>
                <w:sz w:val="20"/>
                <w:szCs w:val="20"/>
              </w:rPr>
            </w:pPr>
          </w:p>
        </w:tc>
        <w:tc>
          <w:tcPr>
            <w:tcW w:w="2033" w:type="dxa"/>
            <w:vMerge/>
            <w:shd w:val="clear" w:color="auto" w:fill="auto"/>
            <w:vAlign w:val="center"/>
          </w:tcPr>
          <w:p w14:paraId="294398C3"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21484C08"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门户设置</w:t>
            </w:r>
          </w:p>
        </w:tc>
        <w:tc>
          <w:tcPr>
            <w:tcW w:w="3481" w:type="dxa"/>
            <w:gridSpan w:val="2"/>
            <w:shd w:val="clear" w:color="auto" w:fill="auto"/>
            <w:vAlign w:val="center"/>
          </w:tcPr>
          <w:p w14:paraId="6D99848D"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功能包括：科主任门户、医生门户、护理门户</w:t>
            </w:r>
          </w:p>
        </w:tc>
      </w:tr>
      <w:tr w:rsidR="00CD54AB" w:rsidRPr="003436EB" w14:paraId="66A4FFA9" w14:textId="77777777" w:rsidTr="00783BC6">
        <w:trPr>
          <w:jc w:val="center"/>
        </w:trPr>
        <w:tc>
          <w:tcPr>
            <w:tcW w:w="656" w:type="dxa"/>
            <w:vMerge w:val="restart"/>
            <w:shd w:val="clear" w:color="auto" w:fill="auto"/>
            <w:vAlign w:val="center"/>
          </w:tcPr>
          <w:p w14:paraId="67B644B9" w14:textId="36F02672" w:rsidR="00E91E06" w:rsidRPr="003436EB" w:rsidRDefault="002A57FC" w:rsidP="002A57FC">
            <w:pPr>
              <w:ind w:firstLineChars="0" w:firstLine="0"/>
              <w:jc w:val="center"/>
              <w:rPr>
                <w:rFonts w:ascii="Times New Roman" w:eastAsia="宋体" w:hAnsi="Times New Roman" w:cs="Times New Roman"/>
                <w:kern w:val="0"/>
                <w:sz w:val="20"/>
                <w:szCs w:val="20"/>
              </w:rPr>
            </w:pPr>
            <w:r w:rsidRPr="003436EB">
              <w:rPr>
                <w:rFonts w:ascii="Times New Roman" w:eastAsia="宋体" w:hAnsi="Times New Roman" w:cs="Times New Roman"/>
                <w:kern w:val="0"/>
                <w:sz w:val="20"/>
                <w:szCs w:val="20"/>
              </w:rPr>
              <w:t>3</w:t>
            </w:r>
          </w:p>
        </w:tc>
        <w:tc>
          <w:tcPr>
            <w:tcW w:w="2033" w:type="dxa"/>
            <w:vMerge w:val="restart"/>
            <w:shd w:val="clear" w:color="auto" w:fill="auto"/>
            <w:vAlign w:val="center"/>
          </w:tcPr>
          <w:p w14:paraId="56774D44"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门诊管理</w:t>
            </w:r>
          </w:p>
        </w:tc>
        <w:tc>
          <w:tcPr>
            <w:tcW w:w="2126" w:type="dxa"/>
            <w:shd w:val="clear" w:color="auto" w:fill="auto"/>
            <w:vAlign w:val="center"/>
          </w:tcPr>
          <w:p w14:paraId="39DBFE4C"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门急诊挂号收费系统</w:t>
            </w:r>
          </w:p>
        </w:tc>
        <w:tc>
          <w:tcPr>
            <w:tcW w:w="3481" w:type="dxa"/>
            <w:gridSpan w:val="2"/>
            <w:shd w:val="clear" w:color="auto" w:fill="auto"/>
            <w:vAlign w:val="center"/>
          </w:tcPr>
          <w:p w14:paraId="47B78638"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功能包括：注册建档、补卡管理、挂号服务、换号服务、退号服务、查询统计、患者信用、门诊退费管理、门诊费用结算、门诊结账管理、医保业务处理</w:t>
            </w:r>
          </w:p>
        </w:tc>
      </w:tr>
      <w:tr w:rsidR="00CD54AB" w:rsidRPr="003436EB" w14:paraId="004B1432" w14:textId="77777777" w:rsidTr="00783BC6">
        <w:trPr>
          <w:jc w:val="center"/>
        </w:trPr>
        <w:tc>
          <w:tcPr>
            <w:tcW w:w="656" w:type="dxa"/>
            <w:vMerge/>
            <w:shd w:val="clear" w:color="auto" w:fill="auto"/>
            <w:vAlign w:val="center"/>
          </w:tcPr>
          <w:p w14:paraId="62F0F71F"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51453C59"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6829053C"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门急诊医生工作站</w:t>
            </w:r>
          </w:p>
        </w:tc>
        <w:tc>
          <w:tcPr>
            <w:tcW w:w="3481" w:type="dxa"/>
            <w:gridSpan w:val="2"/>
            <w:shd w:val="clear" w:color="auto" w:fill="auto"/>
            <w:vAlign w:val="center"/>
          </w:tcPr>
          <w:p w14:paraId="08BAC603"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功能包括：通用功能、处方录入、检验申请、检查申请、手术、治疗申请、处方处置模板、处方审核、输血申请单、处方和处置分析</w:t>
            </w:r>
          </w:p>
        </w:tc>
      </w:tr>
      <w:tr w:rsidR="00CD54AB" w:rsidRPr="003436EB" w14:paraId="5C5697B7" w14:textId="77777777" w:rsidTr="00783BC6">
        <w:trPr>
          <w:jc w:val="center"/>
        </w:trPr>
        <w:tc>
          <w:tcPr>
            <w:tcW w:w="656" w:type="dxa"/>
            <w:vMerge/>
            <w:shd w:val="clear" w:color="auto" w:fill="auto"/>
            <w:vAlign w:val="center"/>
          </w:tcPr>
          <w:p w14:paraId="5B5270FE"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04C5AE46"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2EBB67CE"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门诊护士工作站</w:t>
            </w:r>
          </w:p>
        </w:tc>
        <w:tc>
          <w:tcPr>
            <w:tcW w:w="3481" w:type="dxa"/>
            <w:gridSpan w:val="2"/>
            <w:shd w:val="clear" w:color="auto" w:fill="auto"/>
            <w:vAlign w:val="center"/>
          </w:tcPr>
          <w:p w14:paraId="668A2266"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功能包括：医嘱审核执行、护士排班、皮试管理、床位维护、护理评估单、统计查询</w:t>
            </w:r>
          </w:p>
        </w:tc>
      </w:tr>
      <w:tr w:rsidR="00CD54AB" w:rsidRPr="003436EB" w14:paraId="26868DC7" w14:textId="77777777" w:rsidTr="00783BC6">
        <w:trPr>
          <w:trHeight w:val="1044"/>
          <w:jc w:val="center"/>
        </w:trPr>
        <w:tc>
          <w:tcPr>
            <w:tcW w:w="656" w:type="dxa"/>
            <w:vMerge/>
            <w:shd w:val="clear" w:color="auto" w:fill="auto"/>
            <w:vAlign w:val="center"/>
          </w:tcPr>
          <w:p w14:paraId="01074092"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0E44C289"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7EE7BCA9"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门急诊输液管理</w:t>
            </w:r>
          </w:p>
        </w:tc>
        <w:tc>
          <w:tcPr>
            <w:tcW w:w="3481" w:type="dxa"/>
            <w:gridSpan w:val="2"/>
            <w:shd w:val="clear" w:color="auto" w:fill="auto"/>
            <w:vAlign w:val="center"/>
          </w:tcPr>
          <w:p w14:paraId="1B3DA242"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功能包括：登记、双联条码生成、皮试管理、数据核对、输液执行、查看剩余</w:t>
            </w:r>
            <w:r w:rsidRPr="003436EB">
              <w:rPr>
                <w:rFonts w:ascii="Times New Roman" w:eastAsia="宋体" w:hAnsi="Times New Roman" w:cs="Times New Roman" w:hint="eastAsia"/>
                <w:kern w:val="0"/>
                <w:sz w:val="20"/>
                <w:szCs w:val="20"/>
              </w:rPr>
              <w:lastRenderedPageBreak/>
              <w:t>位置和患者位置号、患者呼叫、异常记录、生成护士工作拫表统计</w:t>
            </w:r>
          </w:p>
        </w:tc>
      </w:tr>
      <w:tr w:rsidR="00CD54AB" w:rsidRPr="003436EB" w14:paraId="3AFAF81B" w14:textId="77777777" w:rsidTr="00783BC6">
        <w:trPr>
          <w:jc w:val="center"/>
        </w:trPr>
        <w:tc>
          <w:tcPr>
            <w:tcW w:w="656" w:type="dxa"/>
            <w:vMerge/>
            <w:shd w:val="clear" w:color="auto" w:fill="auto"/>
            <w:vAlign w:val="center"/>
          </w:tcPr>
          <w:p w14:paraId="12F9CFEE"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14AA9FA0"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70BA7F82"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门诊预约系统</w:t>
            </w:r>
          </w:p>
        </w:tc>
        <w:tc>
          <w:tcPr>
            <w:tcW w:w="3481" w:type="dxa"/>
            <w:gridSpan w:val="2"/>
            <w:shd w:val="clear" w:color="auto" w:fill="auto"/>
            <w:vAlign w:val="center"/>
          </w:tcPr>
          <w:p w14:paraId="3DBA9BE2"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功能包括：门诊排班管理、医生排班管理、门诊智能预约</w:t>
            </w:r>
          </w:p>
        </w:tc>
      </w:tr>
      <w:tr w:rsidR="00CD54AB" w:rsidRPr="003436EB" w14:paraId="3A909EA5" w14:textId="77777777" w:rsidTr="00783BC6">
        <w:trPr>
          <w:jc w:val="center"/>
        </w:trPr>
        <w:tc>
          <w:tcPr>
            <w:tcW w:w="656" w:type="dxa"/>
            <w:vMerge/>
            <w:shd w:val="clear" w:color="auto" w:fill="auto"/>
            <w:vAlign w:val="center"/>
          </w:tcPr>
          <w:p w14:paraId="490CF6D4"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116606C0"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121D9E2A"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检查预约系统</w:t>
            </w:r>
          </w:p>
        </w:tc>
        <w:tc>
          <w:tcPr>
            <w:tcW w:w="3481" w:type="dxa"/>
            <w:gridSpan w:val="2"/>
            <w:shd w:val="clear" w:color="auto" w:fill="auto"/>
            <w:vAlign w:val="center"/>
          </w:tcPr>
          <w:p w14:paraId="15495D65" w14:textId="3662DD71"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功能包括：检查项目管理、检查排班管理、检查预约管理</w:t>
            </w:r>
            <w:r w:rsidR="00CF7DE0" w:rsidRPr="003436EB">
              <w:rPr>
                <w:rFonts w:ascii="Times New Roman" w:eastAsia="宋体" w:hAnsi="Times New Roman" w:cs="Times New Roman" w:hint="eastAsia"/>
                <w:kern w:val="0"/>
                <w:sz w:val="20"/>
                <w:szCs w:val="20"/>
              </w:rPr>
              <w:t>，覆盖超声科室、</w:t>
            </w:r>
            <w:r w:rsidR="00CF7DE0" w:rsidRPr="003436EB">
              <w:rPr>
                <w:rFonts w:ascii="Times New Roman" w:eastAsia="宋体" w:hAnsi="Times New Roman" w:cs="Times New Roman" w:hint="eastAsia"/>
                <w:kern w:val="0"/>
                <w:sz w:val="20"/>
                <w:szCs w:val="20"/>
              </w:rPr>
              <w:t>CT</w:t>
            </w:r>
            <w:r w:rsidR="00CF7DE0" w:rsidRPr="003436EB">
              <w:rPr>
                <w:rFonts w:ascii="Times New Roman" w:eastAsia="宋体" w:hAnsi="Times New Roman" w:cs="Times New Roman" w:hint="eastAsia"/>
                <w:kern w:val="0"/>
                <w:sz w:val="20"/>
                <w:szCs w:val="20"/>
              </w:rPr>
              <w:t>科室、心电科室、内窥镜科室、检查事项提醒</w:t>
            </w:r>
          </w:p>
        </w:tc>
      </w:tr>
      <w:tr w:rsidR="00CD54AB" w:rsidRPr="003436EB" w14:paraId="3858A095" w14:textId="77777777" w:rsidTr="00783BC6">
        <w:trPr>
          <w:jc w:val="center"/>
        </w:trPr>
        <w:tc>
          <w:tcPr>
            <w:tcW w:w="656" w:type="dxa"/>
            <w:vMerge w:val="restart"/>
            <w:shd w:val="clear" w:color="auto" w:fill="auto"/>
            <w:vAlign w:val="center"/>
          </w:tcPr>
          <w:p w14:paraId="7D0B426F" w14:textId="2C885541" w:rsidR="00E91E06" w:rsidRPr="003436EB" w:rsidRDefault="002A57FC" w:rsidP="002A57FC">
            <w:pPr>
              <w:ind w:firstLineChars="0" w:firstLine="0"/>
              <w:jc w:val="center"/>
              <w:rPr>
                <w:rFonts w:ascii="Times New Roman" w:eastAsia="宋体" w:hAnsi="Times New Roman" w:cs="Times New Roman"/>
                <w:kern w:val="0"/>
                <w:sz w:val="20"/>
                <w:szCs w:val="20"/>
              </w:rPr>
            </w:pPr>
            <w:r w:rsidRPr="003436EB">
              <w:rPr>
                <w:rFonts w:ascii="Times New Roman" w:eastAsia="宋体" w:hAnsi="Times New Roman" w:cs="Times New Roman"/>
                <w:kern w:val="0"/>
                <w:sz w:val="20"/>
                <w:szCs w:val="20"/>
              </w:rPr>
              <w:t>4</w:t>
            </w:r>
          </w:p>
        </w:tc>
        <w:tc>
          <w:tcPr>
            <w:tcW w:w="2033" w:type="dxa"/>
            <w:vMerge w:val="restart"/>
            <w:shd w:val="clear" w:color="auto" w:fill="auto"/>
            <w:vAlign w:val="center"/>
          </w:tcPr>
          <w:p w14:paraId="3400A658"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kern w:val="0"/>
                <w:sz w:val="20"/>
                <w:szCs w:val="20"/>
              </w:rPr>
              <w:t>住院管理</w:t>
            </w:r>
          </w:p>
        </w:tc>
        <w:tc>
          <w:tcPr>
            <w:tcW w:w="2126" w:type="dxa"/>
            <w:shd w:val="clear" w:color="auto" w:fill="auto"/>
            <w:vAlign w:val="center"/>
          </w:tcPr>
          <w:p w14:paraId="17FA47ED"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住院登记收费系统</w:t>
            </w:r>
          </w:p>
        </w:tc>
        <w:tc>
          <w:tcPr>
            <w:tcW w:w="3481" w:type="dxa"/>
            <w:gridSpan w:val="2"/>
            <w:shd w:val="clear" w:color="auto" w:fill="auto"/>
            <w:vAlign w:val="center"/>
          </w:tcPr>
          <w:p w14:paraId="77A60D49"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功能包括：住院预交金管理、住院退费管理、住院费用结算、住院结账管理、医保业务处理、入院管理、出院管理、转院管理、病区床位设置及维护、床位等级管理、床位分配、床位调整</w:t>
            </w:r>
          </w:p>
        </w:tc>
      </w:tr>
      <w:tr w:rsidR="00CD54AB" w:rsidRPr="003436EB" w14:paraId="7EB7E60E" w14:textId="77777777" w:rsidTr="00783BC6">
        <w:trPr>
          <w:jc w:val="center"/>
        </w:trPr>
        <w:tc>
          <w:tcPr>
            <w:tcW w:w="656" w:type="dxa"/>
            <w:vMerge/>
            <w:shd w:val="clear" w:color="auto" w:fill="auto"/>
            <w:vAlign w:val="center"/>
          </w:tcPr>
          <w:p w14:paraId="3B153FBB" w14:textId="77777777" w:rsidR="00E91E06" w:rsidRPr="003436EB" w:rsidRDefault="00E91E06" w:rsidP="002A57FC">
            <w:pPr>
              <w:ind w:firstLineChars="0" w:firstLine="0"/>
              <w:jc w:val="center"/>
              <w:rPr>
                <w:rFonts w:ascii="Times New Roman" w:eastAsia="宋体" w:hAnsi="Times New Roman" w:cs="Times New Roman"/>
                <w:kern w:val="0"/>
                <w:sz w:val="20"/>
                <w:szCs w:val="20"/>
              </w:rPr>
            </w:pPr>
          </w:p>
        </w:tc>
        <w:tc>
          <w:tcPr>
            <w:tcW w:w="2033" w:type="dxa"/>
            <w:vMerge/>
            <w:shd w:val="clear" w:color="auto" w:fill="auto"/>
            <w:vAlign w:val="center"/>
          </w:tcPr>
          <w:p w14:paraId="393ACD57"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1FE4455E"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住院医生工作站</w:t>
            </w:r>
          </w:p>
        </w:tc>
        <w:tc>
          <w:tcPr>
            <w:tcW w:w="3481" w:type="dxa"/>
            <w:gridSpan w:val="2"/>
            <w:shd w:val="clear" w:color="auto" w:fill="auto"/>
            <w:vAlign w:val="center"/>
          </w:tcPr>
          <w:p w14:paraId="1345FAEC" w14:textId="340E3474"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功能包括：医嘱录入、医嘱核对、医嘱作废、医嘱执行、医嘱模板管理、医保政策提醒、医嘱审核</w:t>
            </w:r>
            <w:r w:rsidR="00962185">
              <w:rPr>
                <w:rFonts w:ascii="Times New Roman" w:eastAsia="宋体" w:hAnsi="Times New Roman" w:cs="Times New Roman" w:hint="eastAsia"/>
                <w:kern w:val="0"/>
                <w:sz w:val="20"/>
                <w:szCs w:val="20"/>
              </w:rPr>
              <w:t>，患者仪表盘</w:t>
            </w:r>
          </w:p>
        </w:tc>
      </w:tr>
      <w:tr w:rsidR="00CD54AB" w:rsidRPr="003436EB" w14:paraId="0A9D4E56" w14:textId="77777777" w:rsidTr="00783BC6">
        <w:trPr>
          <w:jc w:val="center"/>
        </w:trPr>
        <w:tc>
          <w:tcPr>
            <w:tcW w:w="656" w:type="dxa"/>
            <w:vMerge/>
            <w:shd w:val="clear" w:color="auto" w:fill="auto"/>
            <w:vAlign w:val="center"/>
          </w:tcPr>
          <w:p w14:paraId="70019B5F" w14:textId="77777777" w:rsidR="00E91E06" w:rsidRPr="003436EB" w:rsidRDefault="00E91E06" w:rsidP="002A57FC">
            <w:pPr>
              <w:ind w:firstLineChars="0" w:firstLine="0"/>
              <w:jc w:val="center"/>
              <w:rPr>
                <w:rFonts w:ascii="Times New Roman" w:eastAsia="宋体" w:hAnsi="Times New Roman" w:cs="Times New Roman"/>
                <w:kern w:val="0"/>
                <w:sz w:val="20"/>
                <w:szCs w:val="20"/>
              </w:rPr>
            </w:pPr>
          </w:p>
        </w:tc>
        <w:tc>
          <w:tcPr>
            <w:tcW w:w="2033" w:type="dxa"/>
            <w:vMerge/>
            <w:shd w:val="clear" w:color="auto" w:fill="auto"/>
            <w:vAlign w:val="center"/>
          </w:tcPr>
          <w:p w14:paraId="08B2881F"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441CC36F"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住院护士工作站</w:t>
            </w:r>
          </w:p>
        </w:tc>
        <w:tc>
          <w:tcPr>
            <w:tcW w:w="3481" w:type="dxa"/>
            <w:gridSpan w:val="2"/>
            <w:shd w:val="clear" w:color="auto" w:fill="auto"/>
            <w:vAlign w:val="center"/>
          </w:tcPr>
          <w:p w14:paraId="1E825FAE"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功能包括：床位管理、医嘱处理、护理管理、费用管理</w:t>
            </w:r>
          </w:p>
        </w:tc>
      </w:tr>
      <w:tr w:rsidR="00CD54AB" w:rsidRPr="003436EB" w14:paraId="017AA125" w14:textId="77777777" w:rsidTr="00783BC6">
        <w:trPr>
          <w:jc w:val="center"/>
        </w:trPr>
        <w:tc>
          <w:tcPr>
            <w:tcW w:w="656" w:type="dxa"/>
            <w:vMerge w:val="restart"/>
            <w:shd w:val="clear" w:color="auto" w:fill="auto"/>
            <w:vAlign w:val="center"/>
          </w:tcPr>
          <w:p w14:paraId="4FD2EE97" w14:textId="55D38873" w:rsidR="00E91E06" w:rsidRPr="003436EB" w:rsidRDefault="002A57FC" w:rsidP="002A57FC">
            <w:pPr>
              <w:ind w:firstLineChars="0" w:firstLine="0"/>
              <w:jc w:val="center"/>
              <w:rPr>
                <w:rFonts w:ascii="Times New Roman" w:eastAsia="宋体" w:hAnsi="Times New Roman" w:cs="Times New Roman"/>
                <w:kern w:val="0"/>
                <w:sz w:val="20"/>
                <w:szCs w:val="20"/>
              </w:rPr>
            </w:pPr>
            <w:r w:rsidRPr="003436EB">
              <w:rPr>
                <w:rFonts w:ascii="Times New Roman" w:eastAsia="宋体" w:hAnsi="Times New Roman" w:cs="Times New Roman"/>
                <w:kern w:val="0"/>
                <w:sz w:val="20"/>
                <w:szCs w:val="20"/>
              </w:rPr>
              <w:t>5</w:t>
            </w:r>
          </w:p>
        </w:tc>
        <w:tc>
          <w:tcPr>
            <w:tcW w:w="2033" w:type="dxa"/>
            <w:vMerge w:val="restart"/>
            <w:shd w:val="clear" w:color="auto" w:fill="auto"/>
            <w:vAlign w:val="center"/>
          </w:tcPr>
          <w:p w14:paraId="6A17FD48"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kern w:val="0"/>
                <w:sz w:val="20"/>
                <w:szCs w:val="20"/>
              </w:rPr>
              <w:t>医技管理</w:t>
            </w:r>
          </w:p>
        </w:tc>
        <w:tc>
          <w:tcPr>
            <w:tcW w:w="2126" w:type="dxa"/>
            <w:shd w:val="clear" w:color="auto" w:fill="auto"/>
            <w:vAlign w:val="center"/>
          </w:tcPr>
          <w:p w14:paraId="355C989C"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医技计费管理系统</w:t>
            </w:r>
          </w:p>
        </w:tc>
        <w:tc>
          <w:tcPr>
            <w:tcW w:w="3481" w:type="dxa"/>
            <w:gridSpan w:val="2"/>
            <w:shd w:val="clear" w:color="auto" w:fill="auto"/>
            <w:vAlign w:val="center"/>
          </w:tcPr>
          <w:p w14:paraId="3C577043"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功能包括：单据扣费、单据修改、代理挂号、查询统计等</w:t>
            </w:r>
          </w:p>
        </w:tc>
      </w:tr>
      <w:tr w:rsidR="00CD54AB" w:rsidRPr="003436EB" w14:paraId="7B232B6A" w14:textId="77777777" w:rsidTr="00783BC6">
        <w:trPr>
          <w:jc w:val="center"/>
        </w:trPr>
        <w:tc>
          <w:tcPr>
            <w:tcW w:w="656" w:type="dxa"/>
            <w:vMerge/>
            <w:shd w:val="clear" w:color="auto" w:fill="auto"/>
            <w:vAlign w:val="center"/>
          </w:tcPr>
          <w:p w14:paraId="5884C402"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78606A13"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25D24F0B"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医技电子申请单系统</w:t>
            </w:r>
          </w:p>
        </w:tc>
        <w:tc>
          <w:tcPr>
            <w:tcW w:w="3481" w:type="dxa"/>
            <w:gridSpan w:val="2"/>
            <w:shd w:val="clear" w:color="auto" w:fill="auto"/>
            <w:vAlign w:val="center"/>
          </w:tcPr>
          <w:p w14:paraId="102F2174"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功能包括：申请单录入、医嘱与申请单的交互、病史及疾病诊断信息调用、申请项目智能组合、模板管理、条码管理、申请单查询</w:t>
            </w:r>
          </w:p>
        </w:tc>
      </w:tr>
      <w:tr w:rsidR="00CD54AB" w:rsidRPr="003436EB" w14:paraId="03690B84" w14:textId="77777777" w:rsidTr="00783BC6">
        <w:trPr>
          <w:jc w:val="center"/>
        </w:trPr>
        <w:tc>
          <w:tcPr>
            <w:tcW w:w="656" w:type="dxa"/>
            <w:vMerge/>
            <w:shd w:val="clear" w:color="auto" w:fill="auto"/>
            <w:vAlign w:val="center"/>
          </w:tcPr>
          <w:p w14:paraId="0F457E44"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7809BACF"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28509BAD"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手术计费管理系统</w:t>
            </w:r>
          </w:p>
        </w:tc>
        <w:tc>
          <w:tcPr>
            <w:tcW w:w="3481" w:type="dxa"/>
            <w:gridSpan w:val="2"/>
            <w:shd w:val="clear" w:color="auto" w:fill="auto"/>
            <w:vAlign w:val="center"/>
          </w:tcPr>
          <w:p w14:paraId="3770F4B8"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功能包括：手术申请审核、手术排台、手术人员管理、麻醉安排与调整、术中术后用药计费、手术麻醉的用药计费、手术情况登记与计费、麻醉情况登记及计费、手术麻醉的退药与退费、统计查询</w:t>
            </w:r>
          </w:p>
        </w:tc>
      </w:tr>
      <w:tr w:rsidR="00CD54AB" w:rsidRPr="003436EB" w14:paraId="7042E278" w14:textId="77777777" w:rsidTr="00783BC6">
        <w:trPr>
          <w:jc w:val="center"/>
        </w:trPr>
        <w:tc>
          <w:tcPr>
            <w:tcW w:w="656" w:type="dxa"/>
            <w:vMerge/>
            <w:shd w:val="clear" w:color="auto" w:fill="auto"/>
            <w:vAlign w:val="center"/>
          </w:tcPr>
          <w:p w14:paraId="6FEB842B"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393A4ED2"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0CEEA908"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手术麻醉信息管理系统对标升级改造</w:t>
            </w:r>
          </w:p>
        </w:tc>
        <w:tc>
          <w:tcPr>
            <w:tcW w:w="3481" w:type="dxa"/>
            <w:gridSpan w:val="2"/>
            <w:shd w:val="clear" w:color="auto" w:fill="auto"/>
            <w:vAlign w:val="center"/>
          </w:tcPr>
          <w:p w14:paraId="3AD74A1C"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手术麻醉信息管理系统对标升级改造</w:t>
            </w:r>
          </w:p>
        </w:tc>
      </w:tr>
      <w:tr w:rsidR="00CD54AB" w:rsidRPr="003436EB" w14:paraId="6DA24230" w14:textId="77777777" w:rsidTr="00783BC6">
        <w:trPr>
          <w:jc w:val="center"/>
        </w:trPr>
        <w:tc>
          <w:tcPr>
            <w:tcW w:w="656" w:type="dxa"/>
            <w:vMerge/>
            <w:shd w:val="clear" w:color="auto" w:fill="auto"/>
            <w:vAlign w:val="center"/>
          </w:tcPr>
          <w:p w14:paraId="50F70EAD"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30FAF112"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25FEFA6F"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临床检验信息管理系统对标升级改造</w:t>
            </w:r>
          </w:p>
        </w:tc>
        <w:tc>
          <w:tcPr>
            <w:tcW w:w="3481" w:type="dxa"/>
            <w:gridSpan w:val="2"/>
            <w:shd w:val="clear" w:color="auto" w:fill="auto"/>
            <w:vAlign w:val="center"/>
          </w:tcPr>
          <w:p w14:paraId="41DA4552"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临床检验信息管理系统对标升级改造</w:t>
            </w:r>
          </w:p>
        </w:tc>
      </w:tr>
      <w:tr w:rsidR="00CD54AB" w:rsidRPr="003436EB" w14:paraId="55348866" w14:textId="77777777" w:rsidTr="00783BC6">
        <w:trPr>
          <w:jc w:val="center"/>
        </w:trPr>
        <w:tc>
          <w:tcPr>
            <w:tcW w:w="656" w:type="dxa"/>
            <w:vMerge/>
            <w:shd w:val="clear" w:color="auto" w:fill="auto"/>
            <w:vAlign w:val="center"/>
          </w:tcPr>
          <w:p w14:paraId="04D21EC2"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0BF29A93"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75209F50"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医学影像系统对标升级改造</w:t>
            </w:r>
          </w:p>
        </w:tc>
        <w:tc>
          <w:tcPr>
            <w:tcW w:w="3481" w:type="dxa"/>
            <w:gridSpan w:val="2"/>
            <w:shd w:val="clear" w:color="auto" w:fill="auto"/>
            <w:vAlign w:val="center"/>
          </w:tcPr>
          <w:p w14:paraId="7F8CBCD1"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医学影像系统对标升级改造</w:t>
            </w:r>
          </w:p>
        </w:tc>
      </w:tr>
      <w:tr w:rsidR="00CD54AB" w:rsidRPr="003436EB" w14:paraId="4169A20F" w14:textId="77777777" w:rsidTr="00783BC6">
        <w:trPr>
          <w:jc w:val="center"/>
        </w:trPr>
        <w:tc>
          <w:tcPr>
            <w:tcW w:w="656" w:type="dxa"/>
            <w:vMerge/>
            <w:shd w:val="clear" w:color="auto" w:fill="auto"/>
            <w:vAlign w:val="center"/>
          </w:tcPr>
          <w:p w14:paraId="5B618F3D"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033" w:type="dxa"/>
            <w:vMerge/>
            <w:shd w:val="clear" w:color="auto" w:fill="auto"/>
            <w:vAlign w:val="center"/>
          </w:tcPr>
          <w:p w14:paraId="48C0FD5D" w14:textId="77777777" w:rsidR="00E91E06" w:rsidRPr="003436EB" w:rsidRDefault="00E91E06" w:rsidP="00783BC6">
            <w:pPr>
              <w:ind w:firstLineChars="0" w:firstLine="0"/>
              <w:rPr>
                <w:rFonts w:ascii="Times New Roman" w:eastAsia="宋体" w:hAnsi="Times New Roman" w:cs="Times New Roman"/>
                <w:kern w:val="0"/>
                <w:sz w:val="20"/>
                <w:szCs w:val="20"/>
              </w:rPr>
            </w:pPr>
          </w:p>
        </w:tc>
        <w:tc>
          <w:tcPr>
            <w:tcW w:w="2126" w:type="dxa"/>
            <w:shd w:val="clear" w:color="auto" w:fill="auto"/>
            <w:vAlign w:val="center"/>
          </w:tcPr>
          <w:p w14:paraId="2EC4A956"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超声管理系统对标升级改造</w:t>
            </w:r>
          </w:p>
        </w:tc>
        <w:tc>
          <w:tcPr>
            <w:tcW w:w="3481" w:type="dxa"/>
            <w:gridSpan w:val="2"/>
            <w:shd w:val="clear" w:color="auto" w:fill="auto"/>
            <w:vAlign w:val="center"/>
          </w:tcPr>
          <w:p w14:paraId="49A105D5" w14:textId="77777777" w:rsidR="00E91E06" w:rsidRPr="003436EB" w:rsidRDefault="00E91E06" w:rsidP="00783BC6">
            <w:pPr>
              <w:ind w:firstLineChars="0" w:firstLine="0"/>
              <w:rPr>
                <w:rFonts w:ascii="Times New Roman" w:eastAsia="宋体" w:hAnsi="Times New Roman" w:cs="Times New Roman"/>
                <w:kern w:val="0"/>
                <w:sz w:val="20"/>
                <w:szCs w:val="20"/>
              </w:rPr>
            </w:pPr>
            <w:r w:rsidRPr="003436EB">
              <w:rPr>
                <w:rFonts w:ascii="Times New Roman" w:eastAsia="宋体" w:hAnsi="Times New Roman" w:cs="Times New Roman" w:hint="eastAsia"/>
                <w:kern w:val="0"/>
                <w:sz w:val="20"/>
                <w:szCs w:val="20"/>
              </w:rPr>
              <w:t>超声管理系统对标升级改造</w:t>
            </w:r>
          </w:p>
        </w:tc>
      </w:tr>
      <w:tr w:rsidR="00CD54AB" w:rsidRPr="003436EB" w14:paraId="779A7210" w14:textId="77777777" w:rsidTr="00783BC6">
        <w:trPr>
          <w:jc w:val="center"/>
        </w:trPr>
        <w:tc>
          <w:tcPr>
            <w:tcW w:w="656" w:type="dxa"/>
            <w:vMerge/>
            <w:shd w:val="clear" w:color="auto" w:fill="auto"/>
            <w:vAlign w:val="center"/>
          </w:tcPr>
          <w:p w14:paraId="0C7ADF96"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60E03191"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13DA6ABC"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病理管理系统对标升级改造</w:t>
            </w:r>
          </w:p>
        </w:tc>
        <w:tc>
          <w:tcPr>
            <w:tcW w:w="3481" w:type="dxa"/>
            <w:gridSpan w:val="2"/>
            <w:shd w:val="clear" w:color="auto" w:fill="auto"/>
            <w:vAlign w:val="center"/>
          </w:tcPr>
          <w:p w14:paraId="3D3D66B8"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病理管理系统对标升级改造</w:t>
            </w:r>
          </w:p>
        </w:tc>
      </w:tr>
      <w:tr w:rsidR="00CD54AB" w:rsidRPr="003436EB" w14:paraId="470CB8DE" w14:textId="77777777" w:rsidTr="00783BC6">
        <w:trPr>
          <w:jc w:val="center"/>
        </w:trPr>
        <w:tc>
          <w:tcPr>
            <w:tcW w:w="656" w:type="dxa"/>
            <w:vMerge/>
            <w:shd w:val="clear" w:color="auto" w:fill="auto"/>
            <w:vAlign w:val="center"/>
          </w:tcPr>
          <w:p w14:paraId="7B16CC1E"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34A181ED"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330231A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心电管理系统对标升级改造</w:t>
            </w:r>
          </w:p>
        </w:tc>
        <w:tc>
          <w:tcPr>
            <w:tcW w:w="3481" w:type="dxa"/>
            <w:gridSpan w:val="2"/>
            <w:shd w:val="clear" w:color="auto" w:fill="auto"/>
            <w:vAlign w:val="center"/>
          </w:tcPr>
          <w:p w14:paraId="76376AE5"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心电管理系统对标升级改造</w:t>
            </w:r>
          </w:p>
        </w:tc>
      </w:tr>
      <w:tr w:rsidR="00CD54AB" w:rsidRPr="003436EB" w14:paraId="4C5827FF" w14:textId="77777777" w:rsidTr="00783BC6">
        <w:trPr>
          <w:jc w:val="center"/>
        </w:trPr>
        <w:tc>
          <w:tcPr>
            <w:tcW w:w="656" w:type="dxa"/>
            <w:vMerge/>
            <w:shd w:val="clear" w:color="auto" w:fill="auto"/>
            <w:vAlign w:val="center"/>
          </w:tcPr>
          <w:p w14:paraId="4E1D0938"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4AF78AC0"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1592C6B0"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体检管理系统</w:t>
            </w:r>
          </w:p>
        </w:tc>
        <w:tc>
          <w:tcPr>
            <w:tcW w:w="3481" w:type="dxa"/>
            <w:gridSpan w:val="2"/>
            <w:shd w:val="clear" w:color="auto" w:fill="auto"/>
            <w:vAlign w:val="center"/>
          </w:tcPr>
          <w:p w14:paraId="3ADD06BC"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体检管理</w:t>
            </w:r>
          </w:p>
        </w:tc>
      </w:tr>
      <w:tr w:rsidR="00CD54AB" w:rsidRPr="003436EB" w14:paraId="41A80074" w14:textId="77777777" w:rsidTr="00783BC6">
        <w:trPr>
          <w:jc w:val="center"/>
        </w:trPr>
        <w:tc>
          <w:tcPr>
            <w:tcW w:w="656" w:type="dxa"/>
            <w:vMerge/>
            <w:shd w:val="clear" w:color="auto" w:fill="auto"/>
            <w:vAlign w:val="center"/>
          </w:tcPr>
          <w:p w14:paraId="6D034956"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32215111"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432FD783"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输血管理系统对标升级改造</w:t>
            </w:r>
          </w:p>
        </w:tc>
        <w:tc>
          <w:tcPr>
            <w:tcW w:w="3481" w:type="dxa"/>
            <w:gridSpan w:val="2"/>
            <w:shd w:val="clear" w:color="auto" w:fill="auto"/>
            <w:vAlign w:val="center"/>
          </w:tcPr>
          <w:p w14:paraId="1D6B8A5E"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输血管理系统对标升级改造</w:t>
            </w:r>
          </w:p>
        </w:tc>
      </w:tr>
      <w:tr w:rsidR="00CD54AB" w:rsidRPr="003436EB" w14:paraId="5CA7401E" w14:textId="77777777" w:rsidTr="00783BC6">
        <w:trPr>
          <w:jc w:val="center"/>
        </w:trPr>
        <w:tc>
          <w:tcPr>
            <w:tcW w:w="656" w:type="dxa"/>
            <w:vMerge w:val="restart"/>
            <w:shd w:val="clear" w:color="auto" w:fill="auto"/>
            <w:vAlign w:val="center"/>
          </w:tcPr>
          <w:p w14:paraId="652646D8" w14:textId="73CD5B23"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6</w:t>
            </w:r>
          </w:p>
        </w:tc>
        <w:tc>
          <w:tcPr>
            <w:tcW w:w="2033" w:type="dxa"/>
            <w:vMerge w:val="restart"/>
            <w:shd w:val="clear" w:color="auto" w:fill="auto"/>
            <w:vAlign w:val="center"/>
          </w:tcPr>
          <w:p w14:paraId="0878AB1B"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kern w:val="0"/>
                <w:sz w:val="20"/>
                <w:szCs w:val="21"/>
              </w:rPr>
              <w:t>药品管理</w:t>
            </w:r>
          </w:p>
        </w:tc>
        <w:tc>
          <w:tcPr>
            <w:tcW w:w="2126" w:type="dxa"/>
            <w:shd w:val="clear" w:color="auto" w:fill="auto"/>
            <w:vAlign w:val="center"/>
          </w:tcPr>
          <w:p w14:paraId="1848EE19"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药库管理系统</w:t>
            </w:r>
          </w:p>
        </w:tc>
        <w:tc>
          <w:tcPr>
            <w:tcW w:w="3481" w:type="dxa"/>
            <w:gridSpan w:val="2"/>
            <w:shd w:val="clear" w:color="auto" w:fill="auto"/>
            <w:vAlign w:val="center"/>
          </w:tcPr>
          <w:p w14:paraId="40E2ECE7"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功能包括：入库管理、出库管理、发票入账、库存管理、药品调价、盘点结存、采购管理、药品字典医保对照</w:t>
            </w:r>
          </w:p>
        </w:tc>
      </w:tr>
      <w:tr w:rsidR="00CD54AB" w:rsidRPr="003436EB" w14:paraId="07EE82AD" w14:textId="77777777" w:rsidTr="00783BC6">
        <w:trPr>
          <w:jc w:val="center"/>
        </w:trPr>
        <w:tc>
          <w:tcPr>
            <w:tcW w:w="656" w:type="dxa"/>
            <w:vMerge/>
            <w:shd w:val="clear" w:color="auto" w:fill="auto"/>
            <w:vAlign w:val="center"/>
          </w:tcPr>
          <w:p w14:paraId="1753B5D0"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0172AA28"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26F67FD9"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门急诊药房管理系统</w:t>
            </w:r>
          </w:p>
        </w:tc>
        <w:tc>
          <w:tcPr>
            <w:tcW w:w="3481" w:type="dxa"/>
            <w:gridSpan w:val="2"/>
            <w:shd w:val="clear" w:color="auto" w:fill="auto"/>
            <w:vAlign w:val="center"/>
          </w:tcPr>
          <w:p w14:paraId="59936DF7"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功能包括：门诊处方审核、门诊药房配发药、门诊退药处理</w:t>
            </w:r>
          </w:p>
        </w:tc>
      </w:tr>
      <w:tr w:rsidR="00CD54AB" w:rsidRPr="003436EB" w14:paraId="2D42933F" w14:textId="77777777" w:rsidTr="00783BC6">
        <w:trPr>
          <w:jc w:val="center"/>
        </w:trPr>
        <w:tc>
          <w:tcPr>
            <w:tcW w:w="656" w:type="dxa"/>
            <w:vMerge/>
            <w:shd w:val="clear" w:color="auto" w:fill="auto"/>
            <w:vAlign w:val="center"/>
          </w:tcPr>
          <w:p w14:paraId="6417CBDC"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7FF4ACC8"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68956A24"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住院药房管理系统</w:t>
            </w:r>
          </w:p>
        </w:tc>
        <w:tc>
          <w:tcPr>
            <w:tcW w:w="3481" w:type="dxa"/>
            <w:gridSpan w:val="2"/>
            <w:shd w:val="clear" w:color="auto" w:fill="auto"/>
            <w:vAlign w:val="center"/>
          </w:tcPr>
          <w:p w14:paraId="4715E016"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入库管理、出库管理、库存管理、盘点结存、科室事务管理、统计查询、出院带药</w:t>
            </w:r>
          </w:p>
        </w:tc>
      </w:tr>
      <w:tr w:rsidR="00CD54AB" w:rsidRPr="003436EB" w14:paraId="49810F73" w14:textId="77777777" w:rsidTr="00783BC6">
        <w:trPr>
          <w:jc w:val="center"/>
        </w:trPr>
        <w:tc>
          <w:tcPr>
            <w:tcW w:w="656" w:type="dxa"/>
            <w:vMerge/>
            <w:shd w:val="clear" w:color="auto" w:fill="auto"/>
            <w:vAlign w:val="center"/>
          </w:tcPr>
          <w:p w14:paraId="6E1796E6"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1A04EC8B"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49F3550E"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门诊发药管理系统</w:t>
            </w:r>
          </w:p>
        </w:tc>
        <w:tc>
          <w:tcPr>
            <w:tcW w:w="3481" w:type="dxa"/>
            <w:gridSpan w:val="2"/>
            <w:shd w:val="clear" w:color="auto" w:fill="auto"/>
            <w:vAlign w:val="center"/>
          </w:tcPr>
          <w:p w14:paraId="1712DBA5"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门诊处方审核、门诊药房配发药、门诊退药处理</w:t>
            </w:r>
          </w:p>
        </w:tc>
      </w:tr>
      <w:tr w:rsidR="00CD54AB" w:rsidRPr="003436EB" w14:paraId="229B0431" w14:textId="77777777" w:rsidTr="00783BC6">
        <w:trPr>
          <w:jc w:val="center"/>
        </w:trPr>
        <w:tc>
          <w:tcPr>
            <w:tcW w:w="656" w:type="dxa"/>
            <w:vMerge/>
            <w:shd w:val="clear" w:color="auto" w:fill="auto"/>
            <w:vAlign w:val="center"/>
          </w:tcPr>
          <w:p w14:paraId="773A85B1"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1B27CC1E"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60CE5544"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住院配药管理系统</w:t>
            </w:r>
          </w:p>
        </w:tc>
        <w:tc>
          <w:tcPr>
            <w:tcW w:w="3481" w:type="dxa"/>
            <w:gridSpan w:val="2"/>
            <w:shd w:val="clear" w:color="auto" w:fill="auto"/>
            <w:vAlign w:val="center"/>
          </w:tcPr>
          <w:p w14:paraId="66A9FEA6"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功能包括：住院发药审核、住院药房调剂、住院退药处理</w:t>
            </w:r>
          </w:p>
        </w:tc>
      </w:tr>
      <w:tr w:rsidR="00CD54AB" w:rsidRPr="003436EB" w14:paraId="7EAE6034" w14:textId="77777777" w:rsidTr="00783BC6">
        <w:trPr>
          <w:jc w:val="center"/>
        </w:trPr>
        <w:tc>
          <w:tcPr>
            <w:tcW w:w="656" w:type="dxa"/>
            <w:vMerge/>
            <w:shd w:val="clear" w:color="auto" w:fill="auto"/>
            <w:vAlign w:val="center"/>
          </w:tcPr>
          <w:p w14:paraId="2FFC9622"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08185106"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27E90F4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抗生素分级管理系统</w:t>
            </w:r>
          </w:p>
        </w:tc>
        <w:tc>
          <w:tcPr>
            <w:tcW w:w="3481" w:type="dxa"/>
            <w:gridSpan w:val="2"/>
            <w:shd w:val="clear" w:color="auto" w:fill="auto"/>
            <w:vAlign w:val="center"/>
          </w:tcPr>
          <w:p w14:paraId="32FBBDD5"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抗菌药物知识库、抗菌药物分级授权、抗菌药物使用干预、警示、用药效果评估、抗菌药物指标统计</w:t>
            </w:r>
          </w:p>
        </w:tc>
      </w:tr>
      <w:tr w:rsidR="00CD54AB" w:rsidRPr="003436EB" w14:paraId="03E507D9" w14:textId="77777777" w:rsidTr="00783BC6">
        <w:trPr>
          <w:jc w:val="center"/>
        </w:trPr>
        <w:tc>
          <w:tcPr>
            <w:tcW w:w="656" w:type="dxa"/>
            <w:vMerge w:val="restart"/>
            <w:shd w:val="clear" w:color="auto" w:fill="auto"/>
            <w:vAlign w:val="center"/>
          </w:tcPr>
          <w:p w14:paraId="02ADA434" w14:textId="0F1A740A"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7</w:t>
            </w:r>
          </w:p>
        </w:tc>
        <w:tc>
          <w:tcPr>
            <w:tcW w:w="2033" w:type="dxa"/>
            <w:vMerge w:val="restart"/>
            <w:shd w:val="clear" w:color="auto" w:fill="auto"/>
            <w:vAlign w:val="center"/>
          </w:tcPr>
          <w:p w14:paraId="5A81155D"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kern w:val="0"/>
                <w:sz w:val="20"/>
                <w:szCs w:val="21"/>
              </w:rPr>
              <w:t>医疗管理</w:t>
            </w:r>
          </w:p>
        </w:tc>
        <w:tc>
          <w:tcPr>
            <w:tcW w:w="2126" w:type="dxa"/>
            <w:shd w:val="clear" w:color="auto" w:fill="auto"/>
            <w:vAlign w:val="center"/>
          </w:tcPr>
          <w:p w14:paraId="251D6CA7"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临床路径管理系统</w:t>
            </w:r>
          </w:p>
        </w:tc>
        <w:tc>
          <w:tcPr>
            <w:tcW w:w="3481" w:type="dxa"/>
            <w:gridSpan w:val="2"/>
            <w:shd w:val="clear" w:color="auto" w:fill="auto"/>
            <w:vAlign w:val="center"/>
          </w:tcPr>
          <w:p w14:paraId="74DE014E"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病种定义、模版管理、路径内容定义、进入路径规则管理、路径变异规则管理、退出路径规则管理、路径改进、查询统计</w:t>
            </w:r>
          </w:p>
        </w:tc>
      </w:tr>
      <w:tr w:rsidR="00CD54AB" w:rsidRPr="003436EB" w14:paraId="746BD03D" w14:textId="77777777" w:rsidTr="00783BC6">
        <w:trPr>
          <w:jc w:val="center"/>
        </w:trPr>
        <w:tc>
          <w:tcPr>
            <w:tcW w:w="656" w:type="dxa"/>
            <w:vMerge/>
            <w:shd w:val="clear" w:color="auto" w:fill="auto"/>
            <w:vAlign w:val="center"/>
          </w:tcPr>
          <w:p w14:paraId="046AC2B6"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0EBC8069"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7096E9C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手术分级管理系统</w:t>
            </w:r>
          </w:p>
        </w:tc>
        <w:tc>
          <w:tcPr>
            <w:tcW w:w="3481" w:type="dxa"/>
            <w:gridSpan w:val="2"/>
            <w:shd w:val="clear" w:color="auto" w:fill="auto"/>
            <w:vAlign w:val="center"/>
          </w:tcPr>
          <w:p w14:paraId="68934285"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功能包括：手术等级设置、手术分级授权、手术级别管理、分级审批管理</w:t>
            </w:r>
          </w:p>
        </w:tc>
      </w:tr>
      <w:tr w:rsidR="00CD54AB" w:rsidRPr="003436EB" w14:paraId="189B9699" w14:textId="77777777" w:rsidTr="00783BC6">
        <w:trPr>
          <w:jc w:val="center"/>
        </w:trPr>
        <w:tc>
          <w:tcPr>
            <w:tcW w:w="656" w:type="dxa"/>
            <w:vMerge/>
            <w:shd w:val="clear" w:color="auto" w:fill="auto"/>
            <w:vAlign w:val="center"/>
          </w:tcPr>
          <w:p w14:paraId="6720B1E3"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6C5549DF"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1EFFEC3F"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危急值管理系统</w:t>
            </w:r>
          </w:p>
        </w:tc>
        <w:tc>
          <w:tcPr>
            <w:tcW w:w="3481" w:type="dxa"/>
            <w:gridSpan w:val="2"/>
            <w:shd w:val="clear" w:color="auto" w:fill="auto"/>
            <w:vAlign w:val="center"/>
          </w:tcPr>
          <w:p w14:paraId="5B16E6A8"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功能包括：危急值设定、自动筛查、消息通知、临床干预反馈、危急值追溯</w:t>
            </w:r>
          </w:p>
        </w:tc>
      </w:tr>
      <w:tr w:rsidR="00CD54AB" w:rsidRPr="003436EB" w14:paraId="367A8E4E" w14:textId="77777777" w:rsidTr="00783BC6">
        <w:trPr>
          <w:jc w:val="center"/>
        </w:trPr>
        <w:tc>
          <w:tcPr>
            <w:tcW w:w="656" w:type="dxa"/>
            <w:vMerge/>
            <w:shd w:val="clear" w:color="auto" w:fill="auto"/>
            <w:vAlign w:val="center"/>
          </w:tcPr>
          <w:p w14:paraId="23ED1DB6"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5A999673"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512D909E"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医保对账管理系统</w:t>
            </w:r>
          </w:p>
        </w:tc>
        <w:tc>
          <w:tcPr>
            <w:tcW w:w="3481" w:type="dxa"/>
            <w:gridSpan w:val="2"/>
            <w:shd w:val="clear" w:color="auto" w:fill="auto"/>
            <w:vAlign w:val="center"/>
          </w:tcPr>
          <w:p w14:paraId="5C11EB3E"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医保项目审核、医保指标分解、医保实时监控、医保拒付、医保合理性考核、医保政策查询</w:t>
            </w:r>
          </w:p>
        </w:tc>
      </w:tr>
      <w:tr w:rsidR="00CD54AB" w:rsidRPr="003436EB" w14:paraId="75C80671" w14:textId="77777777" w:rsidTr="00783BC6">
        <w:trPr>
          <w:jc w:val="center"/>
        </w:trPr>
        <w:tc>
          <w:tcPr>
            <w:tcW w:w="656" w:type="dxa"/>
            <w:vMerge w:val="restart"/>
            <w:shd w:val="clear" w:color="auto" w:fill="auto"/>
            <w:vAlign w:val="center"/>
          </w:tcPr>
          <w:p w14:paraId="16B20594" w14:textId="7DDAD4CF"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8</w:t>
            </w:r>
          </w:p>
        </w:tc>
        <w:tc>
          <w:tcPr>
            <w:tcW w:w="2033" w:type="dxa"/>
            <w:vMerge w:val="restart"/>
            <w:shd w:val="clear" w:color="auto" w:fill="auto"/>
            <w:vAlign w:val="center"/>
          </w:tcPr>
          <w:p w14:paraId="468CBDEE"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kern w:val="0"/>
                <w:sz w:val="20"/>
                <w:szCs w:val="21"/>
              </w:rPr>
              <w:t>电子病历</w:t>
            </w:r>
          </w:p>
        </w:tc>
        <w:tc>
          <w:tcPr>
            <w:tcW w:w="2126" w:type="dxa"/>
            <w:shd w:val="clear" w:color="auto" w:fill="auto"/>
            <w:vAlign w:val="center"/>
          </w:tcPr>
          <w:p w14:paraId="205F320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门诊医生病历系统</w:t>
            </w:r>
          </w:p>
        </w:tc>
        <w:tc>
          <w:tcPr>
            <w:tcW w:w="3481" w:type="dxa"/>
            <w:gridSpan w:val="2"/>
            <w:shd w:val="clear" w:color="auto" w:fill="auto"/>
            <w:vAlign w:val="center"/>
          </w:tcPr>
          <w:p w14:paraId="7F0ECC7E"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功能包括：病历书写、结构化模板、病</w:t>
            </w:r>
            <w:r w:rsidRPr="003436EB">
              <w:rPr>
                <w:rFonts w:ascii="Times New Roman" w:eastAsia="宋体" w:hAnsi="Times New Roman" w:cs="Times New Roman" w:hint="eastAsia"/>
                <w:kern w:val="0"/>
                <w:sz w:val="20"/>
                <w:szCs w:val="20"/>
              </w:rPr>
              <w:lastRenderedPageBreak/>
              <w:t>历书写智能辅助、死亡证明上报、双签名、既往史查询与引用、检验检查引用、处方处置引用、病历续写、医师病历自评、病历打印、病历导出、中药代煎数据传送、中医辨证功能、中医体质辨识</w:t>
            </w:r>
          </w:p>
        </w:tc>
      </w:tr>
      <w:tr w:rsidR="00CD54AB" w:rsidRPr="003436EB" w14:paraId="58619D15" w14:textId="77777777" w:rsidTr="00783BC6">
        <w:trPr>
          <w:jc w:val="center"/>
        </w:trPr>
        <w:tc>
          <w:tcPr>
            <w:tcW w:w="656" w:type="dxa"/>
            <w:vMerge/>
            <w:shd w:val="clear" w:color="auto" w:fill="auto"/>
            <w:vAlign w:val="center"/>
          </w:tcPr>
          <w:p w14:paraId="15AC02E2"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02F745E3"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6340C844"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住院医生病历系统</w:t>
            </w:r>
          </w:p>
        </w:tc>
        <w:tc>
          <w:tcPr>
            <w:tcW w:w="3481" w:type="dxa"/>
            <w:gridSpan w:val="2"/>
            <w:shd w:val="clear" w:color="auto" w:fill="auto"/>
            <w:vAlign w:val="center"/>
          </w:tcPr>
          <w:p w14:paraId="474FB864" w14:textId="6F43F4EE"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病历书写、结构化模板、病历书写智能辅助、死亡证明上报、双签名、既往史查询与引用、检验检查引用、处方处置引用、病历续写、医师病历自评、病历打印、病历导出、特殊病历标识、上级医师审签、交接班记录、质控消息提醒、质控缺陷定位</w:t>
            </w:r>
            <w:r w:rsidR="00962185">
              <w:rPr>
                <w:rFonts w:ascii="宋体" w:eastAsia="宋体" w:hAnsi="宋体" w:cs="Microsoft Sans Serif" w:hint="eastAsia"/>
                <w:kern w:val="0"/>
                <w:sz w:val="20"/>
                <w:szCs w:val="21"/>
              </w:rPr>
              <w:t>、</w:t>
            </w:r>
            <w:r w:rsidR="00962185" w:rsidRPr="00962185">
              <w:rPr>
                <w:rFonts w:ascii="宋体" w:eastAsia="宋体" w:hAnsi="宋体" w:cs="Microsoft Sans Serif" w:hint="eastAsia"/>
                <w:kern w:val="0"/>
                <w:sz w:val="20"/>
                <w:szCs w:val="21"/>
              </w:rPr>
              <w:t>医生护士共写病历</w:t>
            </w:r>
          </w:p>
        </w:tc>
      </w:tr>
      <w:tr w:rsidR="00CD54AB" w:rsidRPr="003436EB" w14:paraId="3CD83025" w14:textId="77777777" w:rsidTr="00783BC6">
        <w:trPr>
          <w:jc w:val="center"/>
        </w:trPr>
        <w:tc>
          <w:tcPr>
            <w:tcW w:w="656" w:type="dxa"/>
            <w:vMerge/>
            <w:shd w:val="clear" w:color="auto" w:fill="auto"/>
            <w:vAlign w:val="center"/>
          </w:tcPr>
          <w:p w14:paraId="33D416C8"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6A7ABC90"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01A0CC37"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临床护理病历系统</w:t>
            </w:r>
          </w:p>
        </w:tc>
        <w:tc>
          <w:tcPr>
            <w:tcW w:w="3481" w:type="dxa"/>
            <w:gridSpan w:val="2"/>
            <w:shd w:val="clear" w:color="auto" w:fill="auto"/>
            <w:vAlign w:val="center"/>
          </w:tcPr>
          <w:p w14:paraId="10C6FCAD"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病人医嘱校对、护理医嘱录入、护理医嘱管理、护理表单管理、患者护理记录、统计查询</w:t>
            </w:r>
          </w:p>
        </w:tc>
      </w:tr>
      <w:tr w:rsidR="00CD54AB" w:rsidRPr="003436EB" w14:paraId="4CEA9151" w14:textId="77777777" w:rsidTr="00783BC6">
        <w:trPr>
          <w:jc w:val="center"/>
        </w:trPr>
        <w:tc>
          <w:tcPr>
            <w:tcW w:w="656" w:type="dxa"/>
            <w:vMerge/>
            <w:shd w:val="clear" w:color="auto" w:fill="auto"/>
            <w:vAlign w:val="center"/>
          </w:tcPr>
          <w:p w14:paraId="4CBBE2BB"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5EF5F5A6"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1CDDD9B8"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临床病历质控系统</w:t>
            </w:r>
          </w:p>
        </w:tc>
        <w:tc>
          <w:tcPr>
            <w:tcW w:w="3481" w:type="dxa"/>
            <w:gridSpan w:val="2"/>
            <w:shd w:val="clear" w:color="auto" w:fill="auto"/>
            <w:vAlign w:val="center"/>
          </w:tcPr>
          <w:p w14:paraId="05F6175A"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功能包括：病历三级质控、病历质控规则设置、病历质量监控、病历质控分析</w:t>
            </w:r>
          </w:p>
        </w:tc>
      </w:tr>
      <w:tr w:rsidR="00CD54AB" w:rsidRPr="003436EB" w14:paraId="455C8B11" w14:textId="77777777" w:rsidTr="00783BC6">
        <w:trPr>
          <w:jc w:val="center"/>
        </w:trPr>
        <w:tc>
          <w:tcPr>
            <w:tcW w:w="656" w:type="dxa"/>
            <w:vMerge/>
            <w:shd w:val="clear" w:color="auto" w:fill="auto"/>
            <w:vAlign w:val="center"/>
          </w:tcPr>
          <w:p w14:paraId="5DD59E0D"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671D3974"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6732041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病历书写辅助AI</w:t>
            </w:r>
          </w:p>
        </w:tc>
        <w:tc>
          <w:tcPr>
            <w:tcW w:w="3481" w:type="dxa"/>
            <w:gridSpan w:val="2"/>
            <w:shd w:val="clear" w:color="auto" w:fill="auto"/>
            <w:vAlign w:val="center"/>
          </w:tcPr>
          <w:p w14:paraId="04D39DE2"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病历书写辅助AI</w:t>
            </w:r>
          </w:p>
        </w:tc>
      </w:tr>
      <w:tr w:rsidR="00CD54AB" w:rsidRPr="003436EB" w14:paraId="2F83A663" w14:textId="77777777" w:rsidTr="00783BC6">
        <w:trPr>
          <w:jc w:val="center"/>
        </w:trPr>
        <w:tc>
          <w:tcPr>
            <w:tcW w:w="656" w:type="dxa"/>
            <w:vMerge/>
            <w:shd w:val="clear" w:color="auto" w:fill="auto"/>
            <w:vAlign w:val="center"/>
          </w:tcPr>
          <w:p w14:paraId="0A4FEC36"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37258FB6"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37070685"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AI病历质控</w:t>
            </w:r>
          </w:p>
        </w:tc>
        <w:tc>
          <w:tcPr>
            <w:tcW w:w="3481" w:type="dxa"/>
            <w:gridSpan w:val="2"/>
            <w:shd w:val="clear" w:color="auto" w:fill="auto"/>
            <w:vAlign w:val="center"/>
          </w:tcPr>
          <w:p w14:paraId="2391E825" w14:textId="4B13F177" w:rsidR="00E91E06" w:rsidRPr="003436EB" w:rsidRDefault="00E91E06" w:rsidP="00331B1B">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功能包括：基于</w:t>
            </w:r>
            <w:r w:rsidRPr="003436EB">
              <w:rPr>
                <w:rFonts w:ascii="Times New Roman" w:eastAsia="宋体" w:hAnsi="Times New Roman" w:cs="Times New Roman" w:hint="eastAsia"/>
                <w:kern w:val="0"/>
                <w:sz w:val="20"/>
                <w:szCs w:val="20"/>
              </w:rPr>
              <w:t>AI</w:t>
            </w:r>
            <w:r w:rsidR="00331B1B" w:rsidRPr="003436EB">
              <w:rPr>
                <w:rFonts w:ascii="Times New Roman" w:eastAsia="宋体" w:hAnsi="Times New Roman" w:cs="Times New Roman" w:hint="eastAsia"/>
                <w:kern w:val="0"/>
                <w:sz w:val="20"/>
                <w:szCs w:val="20"/>
              </w:rPr>
              <w:t>的</w:t>
            </w:r>
            <w:r w:rsidRPr="003436EB">
              <w:rPr>
                <w:rFonts w:ascii="Times New Roman" w:eastAsia="宋体" w:hAnsi="Times New Roman" w:cs="Times New Roman" w:hint="eastAsia"/>
                <w:kern w:val="0"/>
                <w:sz w:val="20"/>
                <w:szCs w:val="20"/>
              </w:rPr>
              <w:t>环节质控</w:t>
            </w:r>
          </w:p>
        </w:tc>
      </w:tr>
      <w:tr w:rsidR="00CD54AB" w:rsidRPr="003436EB" w14:paraId="17B43545" w14:textId="77777777" w:rsidTr="00783BC6">
        <w:trPr>
          <w:jc w:val="center"/>
        </w:trPr>
        <w:tc>
          <w:tcPr>
            <w:tcW w:w="656" w:type="dxa"/>
            <w:vMerge/>
            <w:shd w:val="clear" w:color="auto" w:fill="auto"/>
            <w:vAlign w:val="center"/>
          </w:tcPr>
          <w:p w14:paraId="689300B9"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6A8FB476"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260B0B5B"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病案管理与统计系统</w:t>
            </w:r>
          </w:p>
        </w:tc>
        <w:tc>
          <w:tcPr>
            <w:tcW w:w="3481" w:type="dxa"/>
            <w:gridSpan w:val="2"/>
            <w:shd w:val="clear" w:color="auto" w:fill="auto"/>
            <w:vAlign w:val="center"/>
          </w:tcPr>
          <w:p w14:paraId="10BF5889"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病历检索、数据校对、病历回退、病案预编码、病案首页编码、病案签收、病案归档、纸质病案借阅、电</w:t>
            </w:r>
            <w:r w:rsidRPr="003436EB">
              <w:rPr>
                <w:rFonts w:ascii="宋体" w:eastAsia="宋体" w:hAnsi="宋体" w:cs="Microsoft Sans Serif" w:hint="eastAsia"/>
                <w:kern w:val="0"/>
                <w:sz w:val="20"/>
                <w:szCs w:val="21"/>
              </w:rPr>
              <w:lastRenderedPageBreak/>
              <w:t>子病案借阅、病案复印管理、病案封存/解封、病案统计分析、报表管理</w:t>
            </w:r>
          </w:p>
        </w:tc>
      </w:tr>
      <w:tr w:rsidR="00CD54AB" w:rsidRPr="003436EB" w14:paraId="1B6CB8CE" w14:textId="77777777" w:rsidTr="00783BC6">
        <w:trPr>
          <w:jc w:val="center"/>
        </w:trPr>
        <w:tc>
          <w:tcPr>
            <w:tcW w:w="656" w:type="dxa"/>
            <w:vMerge w:val="restart"/>
            <w:shd w:val="clear" w:color="auto" w:fill="auto"/>
            <w:vAlign w:val="center"/>
          </w:tcPr>
          <w:p w14:paraId="776C6610" w14:textId="0E9CA133"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lastRenderedPageBreak/>
              <w:t>9</w:t>
            </w:r>
          </w:p>
        </w:tc>
        <w:tc>
          <w:tcPr>
            <w:tcW w:w="2033" w:type="dxa"/>
            <w:vMerge w:val="restart"/>
            <w:shd w:val="clear" w:color="auto" w:fill="auto"/>
            <w:vAlign w:val="center"/>
          </w:tcPr>
          <w:p w14:paraId="14947764"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kern w:val="0"/>
                <w:sz w:val="20"/>
                <w:szCs w:val="21"/>
              </w:rPr>
              <w:t>医疗辅助</w:t>
            </w:r>
          </w:p>
        </w:tc>
        <w:tc>
          <w:tcPr>
            <w:tcW w:w="2126" w:type="dxa"/>
            <w:shd w:val="clear" w:color="auto" w:fill="auto"/>
            <w:vAlign w:val="center"/>
          </w:tcPr>
          <w:p w14:paraId="1EB4E94F"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内镜信息系统</w:t>
            </w:r>
          </w:p>
        </w:tc>
        <w:tc>
          <w:tcPr>
            <w:tcW w:w="3481" w:type="dxa"/>
            <w:gridSpan w:val="2"/>
            <w:shd w:val="clear" w:color="auto" w:fill="auto"/>
            <w:vAlign w:val="center"/>
          </w:tcPr>
          <w:p w14:paraId="1D673519"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功能包括：用户管理、影像处理、诊断处理、报告功能、病历管理、图文工作站、叫号系统、主任端工作站、病理管理模块</w:t>
            </w:r>
          </w:p>
        </w:tc>
      </w:tr>
      <w:tr w:rsidR="00CD54AB" w:rsidRPr="003436EB" w14:paraId="3B037FD8" w14:textId="77777777" w:rsidTr="00783BC6">
        <w:trPr>
          <w:jc w:val="center"/>
        </w:trPr>
        <w:tc>
          <w:tcPr>
            <w:tcW w:w="656" w:type="dxa"/>
            <w:vMerge/>
            <w:shd w:val="clear" w:color="auto" w:fill="auto"/>
            <w:vAlign w:val="center"/>
          </w:tcPr>
          <w:p w14:paraId="34FA7D92"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08B00F80"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654F639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患者全息视图系统</w:t>
            </w:r>
          </w:p>
        </w:tc>
        <w:tc>
          <w:tcPr>
            <w:tcW w:w="3481" w:type="dxa"/>
            <w:gridSpan w:val="2"/>
            <w:shd w:val="clear" w:color="auto" w:fill="auto"/>
            <w:vAlign w:val="center"/>
          </w:tcPr>
          <w:p w14:paraId="31AC5346"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患者全息视图系统</w:t>
            </w:r>
          </w:p>
        </w:tc>
      </w:tr>
      <w:tr w:rsidR="00CD54AB" w:rsidRPr="003436EB" w14:paraId="589C03EB" w14:textId="77777777" w:rsidTr="00783BC6">
        <w:trPr>
          <w:jc w:val="center"/>
        </w:trPr>
        <w:tc>
          <w:tcPr>
            <w:tcW w:w="656" w:type="dxa"/>
            <w:vMerge/>
            <w:shd w:val="clear" w:color="auto" w:fill="auto"/>
            <w:vAlign w:val="center"/>
          </w:tcPr>
          <w:p w14:paraId="104C4C07"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5A0D51C1"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4C062F35"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静态医学知识库</w:t>
            </w:r>
          </w:p>
        </w:tc>
        <w:tc>
          <w:tcPr>
            <w:tcW w:w="3481" w:type="dxa"/>
            <w:gridSpan w:val="2"/>
            <w:shd w:val="clear" w:color="auto" w:fill="auto"/>
            <w:vAlign w:val="center"/>
          </w:tcPr>
          <w:p w14:paraId="244DD2C8"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静态医学知识库</w:t>
            </w:r>
          </w:p>
        </w:tc>
      </w:tr>
      <w:tr w:rsidR="00CD54AB" w:rsidRPr="003436EB" w14:paraId="53624B28" w14:textId="77777777" w:rsidTr="00783BC6">
        <w:trPr>
          <w:jc w:val="center"/>
        </w:trPr>
        <w:tc>
          <w:tcPr>
            <w:tcW w:w="656" w:type="dxa"/>
            <w:shd w:val="clear" w:color="auto" w:fill="auto"/>
            <w:vAlign w:val="center"/>
          </w:tcPr>
          <w:p w14:paraId="744F3039" w14:textId="6630DC95"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10</w:t>
            </w:r>
          </w:p>
        </w:tc>
        <w:tc>
          <w:tcPr>
            <w:tcW w:w="2033" w:type="dxa"/>
            <w:shd w:val="clear" w:color="auto" w:fill="auto"/>
            <w:vAlign w:val="center"/>
          </w:tcPr>
          <w:p w14:paraId="1CFA0374"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用药管理</w:t>
            </w:r>
          </w:p>
        </w:tc>
        <w:tc>
          <w:tcPr>
            <w:tcW w:w="2126" w:type="dxa"/>
            <w:shd w:val="clear" w:color="auto" w:fill="auto"/>
            <w:vAlign w:val="center"/>
          </w:tcPr>
          <w:p w14:paraId="3E633FA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合理用药系统</w:t>
            </w:r>
          </w:p>
        </w:tc>
        <w:tc>
          <w:tcPr>
            <w:tcW w:w="3481" w:type="dxa"/>
            <w:gridSpan w:val="2"/>
            <w:shd w:val="clear" w:color="auto" w:fill="auto"/>
            <w:vAlign w:val="center"/>
          </w:tcPr>
          <w:p w14:paraId="008D9A3A"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功能包括：处方用药检测、药物信息管理、门诊前置审方、住院前置审方、统计分析</w:t>
            </w:r>
          </w:p>
        </w:tc>
      </w:tr>
      <w:tr w:rsidR="00CD54AB" w:rsidRPr="003436EB" w14:paraId="7E8DEDA3" w14:textId="77777777" w:rsidTr="00783BC6">
        <w:trPr>
          <w:jc w:val="center"/>
        </w:trPr>
        <w:tc>
          <w:tcPr>
            <w:tcW w:w="656" w:type="dxa"/>
            <w:vMerge w:val="restart"/>
            <w:shd w:val="clear" w:color="auto" w:fill="auto"/>
            <w:vAlign w:val="center"/>
          </w:tcPr>
          <w:p w14:paraId="7CEA1E30" w14:textId="3FC39451"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11</w:t>
            </w:r>
          </w:p>
        </w:tc>
        <w:tc>
          <w:tcPr>
            <w:tcW w:w="2033" w:type="dxa"/>
            <w:vMerge w:val="restart"/>
            <w:shd w:val="clear" w:color="auto" w:fill="auto"/>
            <w:vAlign w:val="center"/>
          </w:tcPr>
          <w:p w14:paraId="3C9508E1"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数据上报管理</w:t>
            </w:r>
          </w:p>
        </w:tc>
        <w:tc>
          <w:tcPr>
            <w:tcW w:w="2126" w:type="dxa"/>
            <w:shd w:val="clear" w:color="auto" w:fill="auto"/>
            <w:vAlign w:val="center"/>
          </w:tcPr>
          <w:p w14:paraId="3C8279E1"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传染病信息上报</w:t>
            </w:r>
          </w:p>
        </w:tc>
        <w:tc>
          <w:tcPr>
            <w:tcW w:w="3481" w:type="dxa"/>
            <w:gridSpan w:val="2"/>
            <w:shd w:val="clear" w:color="auto" w:fill="auto"/>
            <w:vAlign w:val="center"/>
          </w:tcPr>
          <w:p w14:paraId="748A73EB"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功能包括：传染病上报登记、暴发预警、基础数据维护、统计查询</w:t>
            </w:r>
          </w:p>
        </w:tc>
      </w:tr>
      <w:tr w:rsidR="00CD54AB" w:rsidRPr="003436EB" w14:paraId="4854ADE3" w14:textId="77777777" w:rsidTr="00783BC6">
        <w:trPr>
          <w:jc w:val="center"/>
        </w:trPr>
        <w:tc>
          <w:tcPr>
            <w:tcW w:w="656" w:type="dxa"/>
            <w:vMerge/>
            <w:shd w:val="clear" w:color="auto" w:fill="auto"/>
            <w:vAlign w:val="center"/>
          </w:tcPr>
          <w:p w14:paraId="25E27C61"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7CCA59F2"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79E98867"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重大非传染性疾病及死亡信息上报</w:t>
            </w:r>
          </w:p>
        </w:tc>
        <w:tc>
          <w:tcPr>
            <w:tcW w:w="3481" w:type="dxa"/>
            <w:gridSpan w:val="2"/>
            <w:shd w:val="clear" w:color="auto" w:fill="auto"/>
            <w:vAlign w:val="center"/>
          </w:tcPr>
          <w:p w14:paraId="0F22E26A"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功能包括：上报流程审批、上报诊断触发、患者信息釆集、信息导出配置、统计分析、质量控制管理</w:t>
            </w:r>
          </w:p>
        </w:tc>
      </w:tr>
      <w:tr w:rsidR="00CD54AB" w:rsidRPr="003436EB" w14:paraId="215F09D0" w14:textId="77777777" w:rsidTr="00783BC6">
        <w:trPr>
          <w:jc w:val="center"/>
        </w:trPr>
        <w:tc>
          <w:tcPr>
            <w:tcW w:w="656" w:type="dxa"/>
            <w:vMerge/>
            <w:shd w:val="clear" w:color="auto" w:fill="auto"/>
            <w:vAlign w:val="center"/>
          </w:tcPr>
          <w:p w14:paraId="739FABD6"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4F9030CB"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69ACC5EB"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HQMS数据上报</w:t>
            </w:r>
          </w:p>
        </w:tc>
        <w:tc>
          <w:tcPr>
            <w:tcW w:w="3481" w:type="dxa"/>
            <w:gridSpan w:val="2"/>
            <w:shd w:val="clear" w:color="auto" w:fill="auto"/>
            <w:vAlign w:val="center"/>
          </w:tcPr>
          <w:p w14:paraId="2431B0F9"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w:t>
            </w:r>
            <w:r w:rsidRPr="003436EB">
              <w:rPr>
                <w:rFonts w:ascii="宋体" w:eastAsia="宋体" w:hAnsi="宋体" w:cs="Microsoft Sans Serif" w:hint="eastAsia"/>
                <w:kern w:val="0"/>
                <w:sz w:val="20"/>
                <w:szCs w:val="21"/>
              </w:rPr>
              <w:t>字典映射、结构化病案首页数据抽取、数据转换、DBF文件和打包、数据上传管理、上报反馈</w:t>
            </w:r>
          </w:p>
        </w:tc>
      </w:tr>
      <w:tr w:rsidR="00CD54AB" w:rsidRPr="003436EB" w14:paraId="0D7D9DF3" w14:textId="77777777" w:rsidTr="00783BC6">
        <w:trPr>
          <w:jc w:val="center"/>
        </w:trPr>
        <w:tc>
          <w:tcPr>
            <w:tcW w:w="656" w:type="dxa"/>
            <w:vMerge/>
            <w:shd w:val="clear" w:color="auto" w:fill="auto"/>
            <w:vAlign w:val="center"/>
          </w:tcPr>
          <w:p w14:paraId="560843BB"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161B4E9A"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30A3327A"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医疗安全（不良）事件上报</w:t>
            </w:r>
          </w:p>
        </w:tc>
        <w:tc>
          <w:tcPr>
            <w:tcW w:w="3481" w:type="dxa"/>
            <w:gridSpan w:val="2"/>
            <w:shd w:val="clear" w:color="auto" w:fill="auto"/>
            <w:vAlign w:val="center"/>
          </w:tcPr>
          <w:p w14:paraId="7FD44590"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功能包括：事件上报、事件处理、统计分析、系统管理</w:t>
            </w:r>
          </w:p>
        </w:tc>
      </w:tr>
      <w:tr w:rsidR="00CD54AB" w:rsidRPr="003436EB" w14:paraId="20DC6966" w14:textId="77777777" w:rsidTr="00783BC6">
        <w:trPr>
          <w:jc w:val="center"/>
        </w:trPr>
        <w:tc>
          <w:tcPr>
            <w:tcW w:w="656" w:type="dxa"/>
            <w:vMerge w:val="restart"/>
            <w:shd w:val="clear" w:color="auto" w:fill="auto"/>
            <w:vAlign w:val="center"/>
          </w:tcPr>
          <w:p w14:paraId="272137D7" w14:textId="1139B3AF"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12</w:t>
            </w:r>
          </w:p>
        </w:tc>
        <w:tc>
          <w:tcPr>
            <w:tcW w:w="2033" w:type="dxa"/>
            <w:vMerge w:val="restart"/>
            <w:shd w:val="clear" w:color="auto" w:fill="auto"/>
            <w:vAlign w:val="center"/>
          </w:tcPr>
          <w:p w14:paraId="4067EE4D"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kern w:val="0"/>
                <w:sz w:val="20"/>
                <w:szCs w:val="21"/>
              </w:rPr>
              <w:t>运营管理</w:t>
            </w:r>
          </w:p>
        </w:tc>
        <w:tc>
          <w:tcPr>
            <w:tcW w:w="2126" w:type="dxa"/>
            <w:shd w:val="clear" w:color="auto" w:fill="auto"/>
            <w:vAlign w:val="center"/>
          </w:tcPr>
          <w:p w14:paraId="6E2DC67A"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物价管理系统</w:t>
            </w:r>
          </w:p>
        </w:tc>
        <w:tc>
          <w:tcPr>
            <w:tcW w:w="3481" w:type="dxa"/>
            <w:gridSpan w:val="2"/>
            <w:shd w:val="clear" w:color="auto" w:fill="auto"/>
            <w:vAlign w:val="center"/>
          </w:tcPr>
          <w:p w14:paraId="6D243399"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Times New Roman" w:eastAsia="宋体" w:hAnsi="Times New Roman" w:cs="Times New Roman" w:hint="eastAsia"/>
                <w:kern w:val="0"/>
                <w:sz w:val="20"/>
                <w:szCs w:val="20"/>
              </w:rPr>
              <w:t>功能包括：收费项目维护、诊疗项目维护、医保项目维护、费别收费配置</w:t>
            </w:r>
          </w:p>
        </w:tc>
      </w:tr>
      <w:tr w:rsidR="00CD54AB" w:rsidRPr="003436EB" w14:paraId="22C1AC8D" w14:textId="77777777" w:rsidTr="00783BC6">
        <w:trPr>
          <w:jc w:val="center"/>
        </w:trPr>
        <w:tc>
          <w:tcPr>
            <w:tcW w:w="656" w:type="dxa"/>
            <w:vMerge/>
            <w:shd w:val="clear" w:color="auto" w:fill="auto"/>
            <w:vAlign w:val="center"/>
          </w:tcPr>
          <w:p w14:paraId="42C4286D"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7A4FA42D"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5C5A5698"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医院综合查询报表系</w:t>
            </w:r>
            <w:r w:rsidRPr="003436EB">
              <w:rPr>
                <w:rFonts w:ascii="宋体" w:eastAsia="宋体" w:hAnsi="宋体" w:cs="Times New Roman" w:hint="eastAsia"/>
                <w:kern w:val="0"/>
                <w:sz w:val="20"/>
                <w:szCs w:val="21"/>
              </w:rPr>
              <w:lastRenderedPageBreak/>
              <w:t>统</w:t>
            </w:r>
          </w:p>
        </w:tc>
        <w:tc>
          <w:tcPr>
            <w:tcW w:w="3481" w:type="dxa"/>
            <w:gridSpan w:val="2"/>
            <w:shd w:val="clear" w:color="auto" w:fill="auto"/>
            <w:vAlign w:val="center"/>
          </w:tcPr>
          <w:p w14:paraId="10B8F5FD"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lastRenderedPageBreak/>
              <w:t>医院综合查询报表系统</w:t>
            </w:r>
          </w:p>
        </w:tc>
      </w:tr>
      <w:tr w:rsidR="00CD54AB" w:rsidRPr="003436EB" w14:paraId="554283C1" w14:textId="77777777" w:rsidTr="00783BC6">
        <w:trPr>
          <w:jc w:val="center"/>
        </w:trPr>
        <w:tc>
          <w:tcPr>
            <w:tcW w:w="656" w:type="dxa"/>
            <w:vMerge/>
            <w:shd w:val="clear" w:color="auto" w:fill="auto"/>
            <w:vAlign w:val="center"/>
          </w:tcPr>
          <w:p w14:paraId="7B055531"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16A22CF1"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66A2E201"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实施管理系统</w:t>
            </w:r>
          </w:p>
        </w:tc>
        <w:tc>
          <w:tcPr>
            <w:tcW w:w="3481" w:type="dxa"/>
            <w:gridSpan w:val="2"/>
            <w:shd w:val="clear" w:color="auto" w:fill="auto"/>
            <w:vAlign w:val="center"/>
          </w:tcPr>
          <w:p w14:paraId="11C53302"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实施管理系统</w:t>
            </w:r>
          </w:p>
        </w:tc>
      </w:tr>
      <w:tr w:rsidR="00CD54AB" w:rsidRPr="003436EB" w14:paraId="2C7E9436" w14:textId="77777777" w:rsidTr="00783BC6">
        <w:trPr>
          <w:jc w:val="center"/>
        </w:trPr>
        <w:tc>
          <w:tcPr>
            <w:tcW w:w="656" w:type="dxa"/>
            <w:vMerge/>
            <w:shd w:val="clear" w:color="auto" w:fill="auto"/>
            <w:vAlign w:val="center"/>
          </w:tcPr>
          <w:p w14:paraId="73C56D82"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780711BA"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4240165D"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运维管理系统</w:t>
            </w:r>
          </w:p>
        </w:tc>
        <w:tc>
          <w:tcPr>
            <w:tcW w:w="3481" w:type="dxa"/>
            <w:gridSpan w:val="2"/>
            <w:shd w:val="clear" w:color="auto" w:fill="auto"/>
            <w:vAlign w:val="center"/>
          </w:tcPr>
          <w:p w14:paraId="2FA6C920"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运维管理系统</w:t>
            </w:r>
          </w:p>
        </w:tc>
      </w:tr>
      <w:tr w:rsidR="00CD54AB" w:rsidRPr="003436EB" w14:paraId="290D89F6" w14:textId="77777777" w:rsidTr="00783BC6">
        <w:trPr>
          <w:jc w:val="center"/>
        </w:trPr>
        <w:tc>
          <w:tcPr>
            <w:tcW w:w="656" w:type="dxa"/>
            <w:vMerge w:val="restart"/>
            <w:shd w:val="clear" w:color="auto" w:fill="auto"/>
            <w:vAlign w:val="center"/>
          </w:tcPr>
          <w:p w14:paraId="0F08AF51" w14:textId="422A3D4A"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13</w:t>
            </w:r>
          </w:p>
        </w:tc>
        <w:tc>
          <w:tcPr>
            <w:tcW w:w="2033" w:type="dxa"/>
            <w:vMerge w:val="restart"/>
            <w:shd w:val="clear" w:color="auto" w:fill="auto"/>
            <w:vAlign w:val="center"/>
          </w:tcPr>
          <w:p w14:paraId="5B3A65C7"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电子病历评级辅助</w:t>
            </w:r>
          </w:p>
        </w:tc>
        <w:tc>
          <w:tcPr>
            <w:tcW w:w="2126" w:type="dxa"/>
            <w:shd w:val="clear" w:color="auto" w:fill="auto"/>
            <w:vAlign w:val="center"/>
          </w:tcPr>
          <w:p w14:paraId="6A5F7BB3"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数据质量工具</w:t>
            </w:r>
          </w:p>
        </w:tc>
        <w:tc>
          <w:tcPr>
            <w:tcW w:w="3481" w:type="dxa"/>
            <w:gridSpan w:val="2"/>
            <w:shd w:val="clear" w:color="auto" w:fill="auto"/>
            <w:vAlign w:val="center"/>
          </w:tcPr>
          <w:p w14:paraId="6C197E42"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数据质量工具</w:t>
            </w:r>
          </w:p>
        </w:tc>
      </w:tr>
      <w:tr w:rsidR="00CD54AB" w:rsidRPr="003436EB" w14:paraId="2C1CBF31" w14:textId="77777777" w:rsidTr="00783BC6">
        <w:trPr>
          <w:jc w:val="center"/>
        </w:trPr>
        <w:tc>
          <w:tcPr>
            <w:tcW w:w="656" w:type="dxa"/>
            <w:vMerge/>
            <w:shd w:val="clear" w:color="auto" w:fill="auto"/>
            <w:vAlign w:val="center"/>
          </w:tcPr>
          <w:p w14:paraId="07727012" w14:textId="77777777" w:rsidR="00E91E06" w:rsidRPr="003436EB" w:rsidRDefault="00E91E06" w:rsidP="00783BC6">
            <w:pPr>
              <w:ind w:firstLineChars="0" w:firstLine="0"/>
              <w:jc w:val="center"/>
              <w:rPr>
                <w:rFonts w:ascii="宋体" w:eastAsia="宋体" w:hAnsi="宋体" w:cs="Times New Roman"/>
                <w:kern w:val="0"/>
                <w:sz w:val="20"/>
                <w:szCs w:val="21"/>
              </w:rPr>
            </w:pPr>
          </w:p>
        </w:tc>
        <w:tc>
          <w:tcPr>
            <w:tcW w:w="2033" w:type="dxa"/>
            <w:vMerge/>
            <w:shd w:val="clear" w:color="auto" w:fill="auto"/>
            <w:vAlign w:val="center"/>
          </w:tcPr>
          <w:p w14:paraId="4C4223E0" w14:textId="77777777" w:rsidR="00E91E06" w:rsidRPr="003436EB" w:rsidRDefault="00E91E06" w:rsidP="00783BC6">
            <w:pPr>
              <w:ind w:firstLineChars="0" w:firstLine="0"/>
              <w:rPr>
                <w:rFonts w:ascii="宋体" w:eastAsia="宋体" w:hAnsi="宋体" w:cs="Times New Roman"/>
                <w:kern w:val="0"/>
                <w:sz w:val="20"/>
                <w:szCs w:val="21"/>
              </w:rPr>
            </w:pPr>
          </w:p>
        </w:tc>
        <w:tc>
          <w:tcPr>
            <w:tcW w:w="2126" w:type="dxa"/>
            <w:shd w:val="clear" w:color="auto" w:fill="auto"/>
            <w:vAlign w:val="center"/>
          </w:tcPr>
          <w:p w14:paraId="20673134"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电子病历四级评级过程支持服务</w:t>
            </w:r>
          </w:p>
        </w:tc>
        <w:tc>
          <w:tcPr>
            <w:tcW w:w="3481" w:type="dxa"/>
            <w:gridSpan w:val="2"/>
            <w:shd w:val="clear" w:color="auto" w:fill="auto"/>
            <w:vAlign w:val="center"/>
          </w:tcPr>
          <w:p w14:paraId="31D74FCA" w14:textId="77777777"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电子病历四级评级过程支持服务</w:t>
            </w:r>
          </w:p>
        </w:tc>
      </w:tr>
      <w:tr w:rsidR="00CD54AB" w:rsidRPr="003436EB" w14:paraId="64B40D89" w14:textId="77777777" w:rsidTr="00783BC6">
        <w:trPr>
          <w:jc w:val="center"/>
        </w:trPr>
        <w:tc>
          <w:tcPr>
            <w:tcW w:w="656" w:type="dxa"/>
            <w:shd w:val="clear" w:color="auto" w:fill="auto"/>
            <w:vAlign w:val="center"/>
          </w:tcPr>
          <w:p w14:paraId="65DF873A" w14:textId="5861D0C1" w:rsidR="00E91E06" w:rsidRPr="003436EB" w:rsidRDefault="002A57FC" w:rsidP="00783BC6">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14</w:t>
            </w:r>
          </w:p>
        </w:tc>
        <w:tc>
          <w:tcPr>
            <w:tcW w:w="2033" w:type="dxa"/>
            <w:shd w:val="clear" w:color="auto" w:fill="auto"/>
            <w:vAlign w:val="center"/>
          </w:tcPr>
          <w:p w14:paraId="4B53A06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kern w:val="0"/>
                <w:sz w:val="20"/>
                <w:szCs w:val="21"/>
              </w:rPr>
              <w:t>接口</w:t>
            </w:r>
          </w:p>
        </w:tc>
        <w:tc>
          <w:tcPr>
            <w:tcW w:w="2126" w:type="dxa"/>
            <w:shd w:val="clear" w:color="auto" w:fill="auto"/>
            <w:vAlign w:val="center"/>
          </w:tcPr>
          <w:p w14:paraId="623D4B36" w14:textId="77777777" w:rsidR="00E91E06" w:rsidRPr="003436EB" w:rsidRDefault="00E91E06" w:rsidP="00783BC6">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接口</w:t>
            </w:r>
          </w:p>
        </w:tc>
        <w:tc>
          <w:tcPr>
            <w:tcW w:w="3481" w:type="dxa"/>
            <w:gridSpan w:val="2"/>
            <w:shd w:val="clear" w:color="auto" w:fill="auto"/>
            <w:vAlign w:val="center"/>
          </w:tcPr>
          <w:p w14:paraId="647B2E82" w14:textId="1309D8F0" w:rsidR="00E91E06" w:rsidRPr="003436EB" w:rsidRDefault="00E91E06" w:rsidP="00783BC6">
            <w:pPr>
              <w:ind w:firstLineChars="0" w:firstLine="0"/>
              <w:rPr>
                <w:rFonts w:ascii="宋体" w:eastAsia="宋体" w:hAnsi="宋体" w:cs="Microsoft Sans Serif"/>
                <w:kern w:val="0"/>
                <w:sz w:val="20"/>
                <w:szCs w:val="21"/>
              </w:rPr>
            </w:pPr>
            <w:r w:rsidRPr="003436EB">
              <w:rPr>
                <w:rFonts w:ascii="宋体" w:eastAsia="宋体" w:hAnsi="宋体" w:cs="Microsoft Sans Serif" w:hint="eastAsia"/>
                <w:kern w:val="0"/>
                <w:sz w:val="20"/>
                <w:szCs w:val="21"/>
              </w:rPr>
              <w:t>包括医保结算接口、阳光采购接口、医保医疗数据上传、传染病上报接口、死亡报告接口、患者自助终端接口、排队叫号系统接口、电子病历卡接口、电子出院小结接口、精准预约接口、智能预问诊接口、统一支付系统接口、财务管理系统接口、物资材料库房管理系统接口、供应室库房管理系统接口、其他区级部署相关信息系统接口、市卫健委及区卫生信息平台数据上报接口、家医签约平台接口、家医双向转诊接口、家医延伸处方接口、互联互通互认接口、长三角互联网医院接口、电子票据平台、区域双向转诊接口、区域影像中心接口、区域临检中心接口、区域心电中心接口、区域临床药学系统接口、CA电子签名接口</w:t>
            </w:r>
            <w:r w:rsidR="004A7C83">
              <w:rPr>
                <w:rFonts w:ascii="宋体" w:eastAsia="宋体" w:hAnsi="宋体" w:cs="Microsoft Sans Serif" w:hint="eastAsia"/>
                <w:kern w:val="0"/>
                <w:sz w:val="20"/>
                <w:szCs w:val="21"/>
              </w:rPr>
              <w:t>、</w:t>
            </w:r>
            <w:r w:rsidR="004A7C83" w:rsidRPr="004A7C83">
              <w:rPr>
                <w:rFonts w:ascii="宋体" w:eastAsia="宋体" w:hAnsi="宋体" w:cs="Microsoft Sans Serif" w:hint="eastAsia"/>
                <w:kern w:val="0"/>
                <w:sz w:val="20"/>
                <w:szCs w:val="21"/>
              </w:rPr>
              <w:t>上海市“便捷就医服务”数字化转型2.0场景</w:t>
            </w:r>
            <w:r w:rsidR="004A7C83">
              <w:rPr>
                <w:rFonts w:ascii="宋体" w:eastAsia="宋体" w:hAnsi="宋体" w:cs="Microsoft Sans Serif" w:hint="eastAsia"/>
                <w:kern w:val="0"/>
                <w:sz w:val="20"/>
                <w:szCs w:val="21"/>
              </w:rPr>
              <w:t>相关接口。</w:t>
            </w:r>
          </w:p>
        </w:tc>
      </w:tr>
      <w:tr w:rsidR="00805AA7" w:rsidRPr="003436EB" w14:paraId="74D36149" w14:textId="77777777" w:rsidTr="00216680">
        <w:trPr>
          <w:gridAfter w:val="1"/>
          <w:wAfter w:w="6" w:type="dxa"/>
          <w:jc w:val="center"/>
        </w:trPr>
        <w:tc>
          <w:tcPr>
            <w:tcW w:w="8296" w:type="dxa"/>
            <w:gridSpan w:val="4"/>
            <w:shd w:val="clear" w:color="auto" w:fill="auto"/>
          </w:tcPr>
          <w:p w14:paraId="0DC25F6C" w14:textId="77777777" w:rsidR="00805AA7" w:rsidRPr="003436EB" w:rsidRDefault="00805AA7" w:rsidP="00216680">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lastRenderedPageBreak/>
              <w:t>硬件要求</w:t>
            </w:r>
          </w:p>
        </w:tc>
      </w:tr>
      <w:tr w:rsidR="00CD54AB" w:rsidRPr="003436EB" w14:paraId="141A84EC" w14:textId="77777777" w:rsidTr="00216680">
        <w:trPr>
          <w:gridAfter w:val="1"/>
          <w:wAfter w:w="6" w:type="dxa"/>
          <w:jc w:val="center"/>
        </w:trPr>
        <w:tc>
          <w:tcPr>
            <w:tcW w:w="656" w:type="dxa"/>
            <w:shd w:val="clear" w:color="auto" w:fill="auto"/>
          </w:tcPr>
          <w:p w14:paraId="6C48306B" w14:textId="77777777" w:rsidR="00805AA7" w:rsidRPr="003436EB" w:rsidRDefault="00805AA7" w:rsidP="00216680">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序号</w:t>
            </w:r>
          </w:p>
        </w:tc>
        <w:tc>
          <w:tcPr>
            <w:tcW w:w="2033" w:type="dxa"/>
            <w:shd w:val="clear" w:color="auto" w:fill="auto"/>
          </w:tcPr>
          <w:p w14:paraId="28765F4D" w14:textId="77777777" w:rsidR="00805AA7" w:rsidRPr="003436EB" w:rsidRDefault="00805AA7" w:rsidP="00216680">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名称</w:t>
            </w:r>
          </w:p>
        </w:tc>
        <w:tc>
          <w:tcPr>
            <w:tcW w:w="5607" w:type="dxa"/>
            <w:gridSpan w:val="2"/>
            <w:shd w:val="clear" w:color="auto" w:fill="auto"/>
          </w:tcPr>
          <w:p w14:paraId="6032CC23" w14:textId="77777777" w:rsidR="00805AA7" w:rsidRPr="003436EB" w:rsidRDefault="00805AA7" w:rsidP="00216680">
            <w:pPr>
              <w:ind w:firstLineChars="0" w:firstLine="0"/>
              <w:jc w:val="center"/>
              <w:rPr>
                <w:rFonts w:ascii="宋体" w:eastAsia="宋体" w:hAnsi="宋体" w:cs="Times New Roman"/>
                <w:b/>
                <w:bCs/>
                <w:kern w:val="0"/>
                <w:sz w:val="21"/>
                <w:szCs w:val="21"/>
              </w:rPr>
            </w:pPr>
            <w:r w:rsidRPr="003436EB">
              <w:rPr>
                <w:rFonts w:ascii="宋体" w:eastAsia="宋体" w:hAnsi="宋体" w:cs="Times New Roman" w:hint="eastAsia"/>
                <w:b/>
                <w:bCs/>
                <w:kern w:val="0"/>
                <w:sz w:val="21"/>
                <w:szCs w:val="21"/>
              </w:rPr>
              <w:t>数量</w:t>
            </w:r>
          </w:p>
        </w:tc>
      </w:tr>
      <w:tr w:rsidR="00CD54AB" w:rsidRPr="003436EB" w14:paraId="3FAC95F4" w14:textId="77777777" w:rsidTr="00216680">
        <w:trPr>
          <w:gridAfter w:val="1"/>
          <w:wAfter w:w="6" w:type="dxa"/>
          <w:jc w:val="center"/>
        </w:trPr>
        <w:tc>
          <w:tcPr>
            <w:tcW w:w="656" w:type="dxa"/>
            <w:shd w:val="clear" w:color="auto" w:fill="auto"/>
          </w:tcPr>
          <w:p w14:paraId="5D78151C" w14:textId="77777777" w:rsidR="00805AA7" w:rsidRPr="003436EB" w:rsidRDefault="00805AA7" w:rsidP="00216680">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1</w:t>
            </w:r>
          </w:p>
        </w:tc>
        <w:tc>
          <w:tcPr>
            <w:tcW w:w="2033" w:type="dxa"/>
            <w:shd w:val="clear" w:color="auto" w:fill="auto"/>
            <w:vAlign w:val="bottom"/>
          </w:tcPr>
          <w:p w14:paraId="62CEB57A" w14:textId="77777777" w:rsidR="00805AA7" w:rsidRPr="003436EB" w:rsidRDefault="00805AA7" w:rsidP="00216680">
            <w:pPr>
              <w:ind w:firstLineChars="0" w:firstLine="0"/>
              <w:rPr>
                <w:rFonts w:ascii="宋体" w:eastAsia="宋体" w:hAnsi="宋体" w:cs="Times New Roman"/>
                <w:kern w:val="0"/>
                <w:sz w:val="20"/>
                <w:szCs w:val="21"/>
              </w:rPr>
            </w:pPr>
            <w:r w:rsidRPr="003436EB">
              <w:rPr>
                <w:rFonts w:ascii="宋体" w:eastAsia="宋体" w:hAnsi="宋体" w:cs="Times New Roman" w:hint="eastAsia"/>
                <w:kern w:val="0"/>
                <w:sz w:val="20"/>
                <w:szCs w:val="21"/>
              </w:rPr>
              <w:t>8</w:t>
            </w:r>
            <w:r w:rsidRPr="003436EB">
              <w:rPr>
                <w:rFonts w:ascii="宋体" w:eastAsia="宋体" w:hAnsi="宋体" w:cs="Times New Roman"/>
                <w:kern w:val="0"/>
                <w:sz w:val="20"/>
                <w:szCs w:val="21"/>
              </w:rPr>
              <w:t>6寸大屏显示机</w:t>
            </w:r>
          </w:p>
        </w:tc>
        <w:tc>
          <w:tcPr>
            <w:tcW w:w="5607" w:type="dxa"/>
            <w:gridSpan w:val="2"/>
            <w:shd w:val="clear" w:color="auto" w:fill="auto"/>
            <w:vAlign w:val="bottom"/>
          </w:tcPr>
          <w:p w14:paraId="2F14EF26" w14:textId="77777777" w:rsidR="00805AA7" w:rsidRPr="003436EB" w:rsidRDefault="00805AA7" w:rsidP="00216680">
            <w:pPr>
              <w:ind w:firstLineChars="0" w:firstLine="0"/>
              <w:jc w:val="center"/>
              <w:rPr>
                <w:rFonts w:ascii="宋体" w:eastAsia="宋体" w:hAnsi="宋体" w:cs="Times New Roman"/>
                <w:kern w:val="0"/>
                <w:sz w:val="20"/>
                <w:szCs w:val="21"/>
              </w:rPr>
            </w:pPr>
            <w:r w:rsidRPr="003436EB">
              <w:rPr>
                <w:rFonts w:ascii="宋体" w:eastAsia="宋体" w:hAnsi="宋体" w:cs="Times New Roman"/>
                <w:kern w:val="0"/>
                <w:sz w:val="20"/>
                <w:szCs w:val="21"/>
              </w:rPr>
              <w:t>1</w:t>
            </w:r>
          </w:p>
        </w:tc>
      </w:tr>
    </w:tbl>
    <w:p w14:paraId="2D663787" w14:textId="77777777" w:rsidR="007A7B0D" w:rsidRPr="003436EB" w:rsidRDefault="007A7B0D" w:rsidP="007A7B0D">
      <w:pPr>
        <w:ind w:firstLineChars="0" w:firstLine="0"/>
      </w:pPr>
    </w:p>
    <w:p w14:paraId="234F9494" w14:textId="567EE60D" w:rsidR="009D3C6C" w:rsidRPr="003436EB" w:rsidRDefault="009D3C6C" w:rsidP="00156161">
      <w:pPr>
        <w:pStyle w:val="1"/>
        <w:rPr>
          <w:rFonts w:hAnsi="仿宋_GB2312" w:cs="仿宋_GB2312"/>
        </w:rPr>
      </w:pPr>
      <w:bookmarkStart w:id="117" w:name="_Toc113439840"/>
      <w:bookmarkEnd w:id="109"/>
      <w:bookmarkEnd w:id="110"/>
      <w:bookmarkEnd w:id="111"/>
      <w:bookmarkEnd w:id="112"/>
      <w:bookmarkEnd w:id="113"/>
      <w:bookmarkEnd w:id="114"/>
      <w:bookmarkEnd w:id="115"/>
      <w:r w:rsidRPr="003436EB">
        <w:rPr>
          <w:rFonts w:hAnsi="仿宋_GB2312" w:cs="仿宋_GB2312"/>
        </w:rPr>
        <w:t>建设要求</w:t>
      </w:r>
      <w:bookmarkEnd w:id="117"/>
    </w:p>
    <w:p w14:paraId="76CEDD14" w14:textId="655C1138" w:rsidR="00617826" w:rsidRPr="003436EB" w:rsidRDefault="002C00B6" w:rsidP="00156161">
      <w:pPr>
        <w:pStyle w:val="2"/>
        <w:rPr>
          <w:rFonts w:hAnsi="仿宋_GB2312" w:cs="仿宋_GB2312"/>
        </w:rPr>
      </w:pPr>
      <w:bookmarkStart w:id="118" w:name="_Toc113439841"/>
      <w:bookmarkStart w:id="119" w:name="_Toc67788764"/>
      <w:bookmarkStart w:id="120" w:name="_Toc78215492"/>
      <w:bookmarkStart w:id="121" w:name="_Toc8796"/>
      <w:bookmarkStart w:id="122" w:name="_Toc78215377"/>
      <w:bookmarkStart w:id="123" w:name="_Toc27014"/>
      <w:bookmarkStart w:id="124" w:name="_Toc77912560"/>
      <w:bookmarkStart w:id="125" w:name="_Toc26731"/>
      <w:bookmarkStart w:id="126" w:name="_Toc30472"/>
      <w:bookmarkStart w:id="127" w:name="_Toc49127679"/>
      <w:bookmarkStart w:id="128" w:name="_Toc16947959"/>
      <w:bookmarkEnd w:id="17"/>
      <w:bookmarkEnd w:id="18"/>
      <w:r w:rsidRPr="003436EB">
        <w:rPr>
          <w:rFonts w:hint="eastAsia"/>
        </w:rPr>
        <w:t>项目</w:t>
      </w:r>
      <w:r w:rsidR="00617826" w:rsidRPr="003436EB">
        <w:rPr>
          <w:rFonts w:hint="eastAsia"/>
        </w:rPr>
        <w:t>技术要求</w:t>
      </w:r>
      <w:bookmarkEnd w:id="118"/>
    </w:p>
    <w:p w14:paraId="79044877" w14:textId="636F8F13" w:rsidR="00617826" w:rsidRPr="003436EB" w:rsidRDefault="002C00B6" w:rsidP="00E732D5">
      <w:pPr>
        <w:pStyle w:val="30"/>
        <w:rPr>
          <w:rFonts w:hAnsi="仿宋_GB2312" w:cs="仿宋_GB2312"/>
        </w:rPr>
      </w:pPr>
      <w:bookmarkStart w:id="129" w:name="_Toc113439842"/>
      <w:r w:rsidRPr="003436EB">
        <w:rPr>
          <w:rFonts w:hAnsi="仿宋_GB2312" w:cs="仿宋_GB2312" w:hint="eastAsia"/>
        </w:rPr>
        <w:t>总体</w:t>
      </w:r>
      <w:r w:rsidR="00617826" w:rsidRPr="003436EB">
        <w:rPr>
          <w:rFonts w:hAnsi="仿宋_GB2312" w:cs="仿宋_GB2312" w:hint="eastAsia"/>
        </w:rPr>
        <w:t>技术要求</w:t>
      </w:r>
      <w:bookmarkEnd w:id="129"/>
    </w:p>
    <w:p w14:paraId="345CF557" w14:textId="77777777" w:rsidR="00617826" w:rsidRPr="003436EB" w:rsidRDefault="00617826" w:rsidP="00E732D5">
      <w:pPr>
        <w:spacing w:line="360" w:lineRule="auto"/>
        <w:ind w:firstLineChars="0" w:firstLine="0"/>
      </w:pPr>
      <w:r w:rsidRPr="003436EB">
        <w:rPr>
          <w:rFonts w:hint="eastAsia"/>
        </w:rPr>
        <w:t xml:space="preserve"> </w:t>
      </w:r>
      <w:r w:rsidRPr="003436EB">
        <w:t xml:space="preserve">    </w:t>
      </w:r>
      <w:r w:rsidRPr="003436EB">
        <w:rPr>
          <w:rFonts w:hint="eastAsia"/>
        </w:rPr>
        <w:t>1、先进的技术架构</w:t>
      </w:r>
    </w:p>
    <w:p w14:paraId="6D3CEB09" w14:textId="77777777" w:rsidR="00617826" w:rsidRPr="003436EB" w:rsidRDefault="00617826" w:rsidP="00E732D5">
      <w:pPr>
        <w:spacing w:line="360" w:lineRule="auto"/>
      </w:pPr>
      <w:r w:rsidRPr="003436EB">
        <w:rPr>
          <w:rFonts w:hint="eastAsia"/>
        </w:rPr>
        <w:t>要能支撑医院未来10年以上的发展，必须要有先进的技术架构的设计与开发能力。要能充分考虑通用性、复用性和可扩展性等特性，通过这些特性，归纳出来可复用的数据、知识、流程和规则等。整体技术架构要能要求支持中台（技术中台，数据中台，业务中台等）模式，通过中台来将系统的共性需求功能做大做强，来要求支持新系统、新技术的开发、升级和可持续发展。</w:t>
      </w:r>
    </w:p>
    <w:p w14:paraId="5511AFB4" w14:textId="77777777" w:rsidR="00617826" w:rsidRPr="003436EB" w:rsidRDefault="00617826" w:rsidP="00E732D5">
      <w:pPr>
        <w:spacing w:line="360" w:lineRule="auto"/>
      </w:pPr>
      <w:r w:rsidRPr="003436EB">
        <w:rPr>
          <w:rFonts w:hint="eastAsia"/>
        </w:rPr>
        <w:t>2、模块低耦合，扩展性强、灵活适配</w:t>
      </w:r>
    </w:p>
    <w:p w14:paraId="228E7AE9" w14:textId="77777777" w:rsidR="00617826" w:rsidRPr="003436EB" w:rsidRDefault="00617826" w:rsidP="00E732D5">
      <w:pPr>
        <w:spacing w:line="360" w:lineRule="auto"/>
      </w:pPr>
      <w:r w:rsidRPr="003436EB">
        <w:rPr>
          <w:rFonts w:hint="eastAsia"/>
        </w:rPr>
        <w:t>要求系统能支持解耦合与低耦合的开发与部署模式，按需配置，按需开发，按需部署，能要求支持单个模块单独部署使用（如只上医生工作站、护士工作站）。尤其避免传统以HIS系统为核心的“铁板一块”，避“牵一发而动全身”的架构。</w:t>
      </w:r>
    </w:p>
    <w:p w14:paraId="4F0E1369" w14:textId="66FB5D5A" w:rsidR="00617826" w:rsidRPr="003436EB" w:rsidRDefault="00617826" w:rsidP="00E1031E">
      <w:pPr>
        <w:spacing w:line="360" w:lineRule="auto"/>
      </w:pPr>
      <w:r w:rsidRPr="003436EB">
        <w:rPr>
          <w:rFonts w:hint="eastAsia"/>
        </w:rPr>
        <w:t>要求</w:t>
      </w:r>
      <w:r w:rsidR="00EE6143" w:rsidRPr="003436EB">
        <w:rPr>
          <w:rFonts w:hint="eastAsia"/>
        </w:rPr>
        <w:t>当前和未来的</w:t>
      </w:r>
      <w:r w:rsidRPr="003436EB">
        <w:rPr>
          <w:rFonts w:hint="eastAsia"/>
        </w:rPr>
        <w:t>核心系统（HIS、EMR</w:t>
      </w:r>
      <w:r w:rsidR="00184F2A">
        <w:rPr>
          <w:rFonts w:hint="eastAsia"/>
        </w:rPr>
        <w:t>等</w:t>
      </w:r>
      <w:r w:rsidRPr="003436EB">
        <w:rPr>
          <w:rFonts w:hint="eastAsia"/>
        </w:rPr>
        <w:t>）要求支持一体化设计，用以支撑核心业务链，汇聚医疗数据池，要求提供开放接口库。</w:t>
      </w:r>
      <w:r w:rsidR="00E1031E" w:rsidRPr="003436EB">
        <w:rPr>
          <w:rFonts w:hint="eastAsia"/>
        </w:rPr>
        <w:t>实现医院信息系统统一门户、业务一体化、资源管理一体化、操作体验一体化、流程一体化、数据一体化及统一通知中心。</w:t>
      </w:r>
      <w:r w:rsidRPr="003436EB">
        <w:rPr>
          <w:rFonts w:hint="eastAsia"/>
        </w:rPr>
        <w:t>尤其是与第三方系统交互要能要求提供合适的集成规范，包括要求提供开放的数据、开</w:t>
      </w:r>
      <w:r w:rsidRPr="003436EB">
        <w:rPr>
          <w:rFonts w:hint="eastAsia"/>
        </w:rPr>
        <w:lastRenderedPageBreak/>
        <w:t>放的事件、开放服务功能。</w:t>
      </w:r>
    </w:p>
    <w:p w14:paraId="6A0B8A05" w14:textId="77777777" w:rsidR="00617826" w:rsidRPr="003436EB" w:rsidRDefault="00617826" w:rsidP="00E732D5">
      <w:pPr>
        <w:spacing w:line="360" w:lineRule="auto"/>
      </w:pPr>
      <w:r w:rsidRPr="003436EB">
        <w:rPr>
          <w:rFonts w:hint="eastAsia"/>
        </w:rPr>
        <w:t>为了满足医院管理以及国家政策不断变化的需求，要求系统需提供统一、共性的流程和操作，包括各类标准业务流程、临床路径、质控规范、闭环规范等。流程、规则、消息、模板等内容要求支持可要求按照医疗场景需求来灵活组合搭配，为医院的高速业务发展，要求提供强力支撑。</w:t>
      </w:r>
    </w:p>
    <w:p w14:paraId="57BACAB7" w14:textId="77777777" w:rsidR="00617826" w:rsidRPr="003436EB" w:rsidRDefault="00617826" w:rsidP="00E732D5">
      <w:pPr>
        <w:spacing w:line="360" w:lineRule="auto"/>
      </w:pPr>
      <w:r w:rsidRPr="003436EB">
        <w:rPr>
          <w:rFonts w:hint="eastAsia"/>
        </w:rPr>
        <w:t>3、全面可视化的智慧运维</w:t>
      </w:r>
    </w:p>
    <w:p w14:paraId="33FFB3B6" w14:textId="173D7B50" w:rsidR="00617826" w:rsidRPr="003436EB" w:rsidRDefault="00617826" w:rsidP="00E732D5">
      <w:pPr>
        <w:spacing w:line="360" w:lineRule="auto"/>
      </w:pPr>
      <w:r w:rsidRPr="003436EB">
        <w:rPr>
          <w:rFonts w:hint="eastAsia"/>
        </w:rPr>
        <w:t>随着行业规范要求和医院发展，医院信息系统的内容越来越多，并逐步向院外扩展，运维的难度和工作量也越来越大，传统手工方式根本无法支撑，本次项目设计需打通后台IT支撑系统与前台业务应用之间的信息断层和管理断层，要求提供系统全面监控和故障预警，避免安全隐患和停机，要求支持</w:t>
      </w:r>
      <w:r w:rsidR="00AF45B6" w:rsidRPr="003436EB">
        <w:rPr>
          <w:rFonts w:hint="eastAsia"/>
        </w:rPr>
        <w:t>可视化部署、基础设施监控、运维大屏监控、数据库监控、智能预警、一键巡检、链路跟踪、智能化分析</w:t>
      </w:r>
      <w:r w:rsidRPr="003436EB">
        <w:rPr>
          <w:rFonts w:hint="eastAsia"/>
        </w:rPr>
        <w:t>等运维应用。</w:t>
      </w:r>
    </w:p>
    <w:p w14:paraId="739E0FCD" w14:textId="7C65FEFC" w:rsidR="00617826" w:rsidRPr="003436EB" w:rsidRDefault="00617826" w:rsidP="00E732D5">
      <w:pPr>
        <w:spacing w:line="360" w:lineRule="auto"/>
      </w:pPr>
      <w:r w:rsidRPr="003436EB">
        <w:rPr>
          <w:rFonts w:hint="eastAsia"/>
        </w:rPr>
        <w:t>4、满足跨平台，5G+需求</w:t>
      </w:r>
    </w:p>
    <w:p w14:paraId="11D11EA4" w14:textId="1A35E461" w:rsidR="00617826" w:rsidRPr="003436EB" w:rsidRDefault="00617826" w:rsidP="00E732D5">
      <w:pPr>
        <w:spacing w:line="360" w:lineRule="auto"/>
      </w:pPr>
      <w:r w:rsidRPr="003436EB">
        <w:rPr>
          <w:rFonts w:hint="eastAsia"/>
        </w:rPr>
        <w:t>随着“5G+技术”正在</w:t>
      </w:r>
      <w:r w:rsidR="00C70DAE" w:rsidRPr="003436EB">
        <w:rPr>
          <w:rFonts w:hint="eastAsia"/>
        </w:rPr>
        <w:t>向纵深发展，互联网化已经是当前医院信息系统发展的趋势之一。因此</w:t>
      </w:r>
      <w:r w:rsidRPr="003436EB">
        <w:rPr>
          <w:rFonts w:hint="eastAsia"/>
        </w:rPr>
        <w:t>本次项目设计要适合互联网、大规模云计算与云存储、移动设备的环境，以满足分级诊疗应用需求，系统应要求支持在开源/国产化操作系统</w:t>
      </w:r>
      <w:r w:rsidR="00277E15" w:rsidRPr="003436EB">
        <w:rPr>
          <w:rFonts w:hint="eastAsia"/>
        </w:rPr>
        <w:t>、数据库的</w:t>
      </w:r>
      <w:r w:rsidRPr="003436EB">
        <w:rPr>
          <w:rFonts w:hint="eastAsia"/>
        </w:rPr>
        <w:t>部署，且开发工具也应满足要求支持跨平台、互联网化的应用需求。</w:t>
      </w:r>
    </w:p>
    <w:p w14:paraId="1E913419" w14:textId="77777777" w:rsidR="00617826" w:rsidRPr="003436EB" w:rsidRDefault="00617826" w:rsidP="00E732D5">
      <w:pPr>
        <w:spacing w:line="360" w:lineRule="auto"/>
      </w:pPr>
      <w:r w:rsidRPr="003436EB">
        <w:rPr>
          <w:rFonts w:hint="eastAsia"/>
        </w:rPr>
        <w:t>5、充分考虑医院管理以及国家政策不断变化的需求</w:t>
      </w:r>
    </w:p>
    <w:p w14:paraId="4388779A" w14:textId="3498C07D" w:rsidR="00617826" w:rsidRDefault="00617826" w:rsidP="00E732D5">
      <w:pPr>
        <w:spacing w:line="360" w:lineRule="auto"/>
      </w:pPr>
      <w:r w:rsidRPr="003436EB">
        <w:rPr>
          <w:rFonts w:hint="eastAsia"/>
        </w:rPr>
        <w:t>要求系统能够提供相应的技术支撑，能够要求提供工作流引擎、规则引擎、消息引擎配置要求实现业务流程的快速调整。能够要求提供病历模板编辑器功能、要求支持各类病历、表单、票据个性化定制。</w:t>
      </w:r>
      <w:r w:rsidRPr="003436EB">
        <w:rPr>
          <w:rFonts w:hint="eastAsia"/>
        </w:rPr>
        <w:lastRenderedPageBreak/>
        <w:t>要求提供日志统一管理平台要求实现可以快速排查问题的渠道。</w:t>
      </w:r>
      <w:r w:rsidR="00E41078" w:rsidRPr="003436EB">
        <w:rPr>
          <w:rFonts w:hint="eastAsia"/>
        </w:rPr>
        <w:t>提供开放化数据平台供用户和</w:t>
      </w:r>
      <w:r w:rsidR="00D96CA5" w:rsidRPr="003436EB">
        <w:rPr>
          <w:rFonts w:hint="eastAsia"/>
        </w:rPr>
        <w:t>第三方厂商对接调试使用。</w:t>
      </w:r>
    </w:p>
    <w:p w14:paraId="39CFD292" w14:textId="20A6B9D6" w:rsidR="003F2838" w:rsidRDefault="003F2838" w:rsidP="003F2838">
      <w:pPr>
        <w:spacing w:line="360" w:lineRule="auto"/>
      </w:pPr>
      <w:r>
        <w:rPr>
          <w:rFonts w:hint="eastAsia"/>
        </w:rPr>
        <w:t>6、为满足国家对医疗机构信息化自主安全的要求，投标人所提供的核心业务系统（包括HIS、EMR等）需充分考虑国产化适配的问题，具体要求如下：</w:t>
      </w:r>
    </w:p>
    <w:p w14:paraId="74CE0028" w14:textId="2E498429" w:rsidR="003F2838" w:rsidRPr="00413992" w:rsidRDefault="003F2838" w:rsidP="003F2838">
      <w:pPr>
        <w:spacing w:line="360" w:lineRule="auto"/>
      </w:pPr>
      <w:r w:rsidRPr="00413992">
        <w:rPr>
          <w:rFonts w:hint="eastAsia"/>
        </w:rPr>
        <w:t>▲1）医院信息系统(HIS)产品能够兼容至少一种国产操作系统，需提供</w:t>
      </w:r>
      <w:r w:rsidR="002E6418" w:rsidRPr="00413992">
        <w:rPr>
          <w:rFonts w:hint="eastAsia"/>
        </w:rPr>
        <w:t>国产操作系统厂商出具的</w:t>
      </w:r>
      <w:r w:rsidRPr="00413992">
        <w:rPr>
          <w:rFonts w:hint="eastAsia"/>
        </w:rPr>
        <w:t>相关兼容测试证明。</w:t>
      </w:r>
    </w:p>
    <w:p w14:paraId="1DE8E58F" w14:textId="504C7F6C" w:rsidR="003F2838" w:rsidRPr="00413992" w:rsidRDefault="003F2838" w:rsidP="003F2838">
      <w:pPr>
        <w:spacing w:line="360" w:lineRule="auto"/>
      </w:pPr>
      <w:r w:rsidRPr="00413992">
        <w:rPr>
          <w:rFonts w:hint="eastAsia"/>
        </w:rPr>
        <w:t>▲2）医院</w:t>
      </w:r>
      <w:bookmarkStart w:id="130" w:name="_GoBack"/>
      <w:bookmarkEnd w:id="130"/>
      <w:r w:rsidRPr="00413992">
        <w:rPr>
          <w:rFonts w:hint="eastAsia"/>
        </w:rPr>
        <w:t>信息系统(HIS)产品能够兼容至少一种国产数据库，需提供</w:t>
      </w:r>
      <w:r w:rsidR="002E6418" w:rsidRPr="00413992">
        <w:rPr>
          <w:rFonts w:hint="eastAsia"/>
        </w:rPr>
        <w:t>国产数据库厂商出具的</w:t>
      </w:r>
      <w:r w:rsidRPr="00413992">
        <w:rPr>
          <w:rFonts w:hint="eastAsia"/>
        </w:rPr>
        <w:t>相关兼容测试证明。</w:t>
      </w:r>
    </w:p>
    <w:p w14:paraId="0ABB6F80" w14:textId="5B7A38C8" w:rsidR="003F2838" w:rsidRPr="00413992" w:rsidRDefault="003F2838" w:rsidP="003F2838">
      <w:pPr>
        <w:spacing w:line="360" w:lineRule="auto"/>
      </w:pPr>
      <w:r w:rsidRPr="00413992">
        <w:rPr>
          <w:rFonts w:hint="eastAsia"/>
        </w:rPr>
        <w:t>▲3）电子病历系统(EMR)产品能够兼容至少一种国产操作系统，需提供</w:t>
      </w:r>
      <w:r w:rsidR="00DD5077" w:rsidRPr="00413992">
        <w:rPr>
          <w:rFonts w:hint="eastAsia"/>
        </w:rPr>
        <w:t>国产操作系统厂商出具的</w:t>
      </w:r>
      <w:r w:rsidRPr="00413992">
        <w:rPr>
          <w:rFonts w:hint="eastAsia"/>
        </w:rPr>
        <w:t>相关兼容测试证明。</w:t>
      </w:r>
    </w:p>
    <w:p w14:paraId="645E7FC6" w14:textId="05DCFDC8" w:rsidR="00345C1A" w:rsidRPr="003436EB" w:rsidRDefault="003F2838" w:rsidP="00413992">
      <w:pPr>
        <w:spacing w:line="360" w:lineRule="auto"/>
      </w:pPr>
      <w:r w:rsidRPr="00413992">
        <w:rPr>
          <w:rFonts w:hint="eastAsia"/>
        </w:rPr>
        <w:t>▲4）电子病历系统(EMR)产品能够兼容至少一种国产数据库，需提供</w:t>
      </w:r>
      <w:r w:rsidR="00DD5077" w:rsidRPr="00413992">
        <w:rPr>
          <w:rFonts w:hint="eastAsia"/>
        </w:rPr>
        <w:t>国产数据库厂商出具的</w:t>
      </w:r>
      <w:r w:rsidRPr="00413992">
        <w:rPr>
          <w:rFonts w:hint="eastAsia"/>
        </w:rPr>
        <w:t>相关兼容测试证明。</w:t>
      </w:r>
    </w:p>
    <w:p w14:paraId="7D81B053" w14:textId="2F97AF66" w:rsidR="00617826" w:rsidRPr="003436EB" w:rsidRDefault="00617826" w:rsidP="00561B16">
      <w:pPr>
        <w:pStyle w:val="30"/>
        <w:rPr>
          <w:rFonts w:hAnsi="仿宋_GB2312" w:cs="仿宋_GB2312"/>
        </w:rPr>
      </w:pPr>
      <w:bookmarkStart w:id="131" w:name="_Toc113439843"/>
      <w:r w:rsidRPr="003436EB">
        <w:rPr>
          <w:rFonts w:hAnsi="仿宋_GB2312" w:cs="仿宋_GB2312" w:hint="eastAsia"/>
        </w:rPr>
        <w:t>系统开发要求</w:t>
      </w:r>
      <w:bookmarkEnd w:id="131"/>
    </w:p>
    <w:p w14:paraId="73564B39" w14:textId="77EDADC1" w:rsidR="00617826" w:rsidRPr="003436EB" w:rsidRDefault="0039135F" w:rsidP="00561B16">
      <w:pPr>
        <w:spacing w:line="360" w:lineRule="auto"/>
        <w:rPr>
          <w:rFonts w:hAnsi="仿宋_GB2312" w:cs="仿宋_GB2312"/>
        </w:rPr>
      </w:pPr>
      <w:r w:rsidRPr="003436EB">
        <w:rPr>
          <w:rFonts w:hint="eastAsia"/>
        </w:rPr>
        <w:t>应用系统应基于跨平台语言开发，如Java等，使用成熟的开发框架，基于容器化部署，实现中台架构的微服务交付，需满足国产化应用要求</w:t>
      </w:r>
      <w:r w:rsidR="00617826" w:rsidRPr="003436EB">
        <w:rPr>
          <w:rFonts w:hAnsi="仿宋_GB2312" w:cs="仿宋_GB2312" w:hint="eastAsia"/>
        </w:rPr>
        <w:t>。</w:t>
      </w:r>
    </w:p>
    <w:p w14:paraId="2BA4AE13" w14:textId="2B982121" w:rsidR="00617826" w:rsidRPr="003436EB" w:rsidRDefault="006B61DF" w:rsidP="00561B16">
      <w:pPr>
        <w:pStyle w:val="30"/>
        <w:rPr>
          <w:rFonts w:hAnsi="仿宋_GB2312" w:cs="仿宋_GB2312"/>
        </w:rPr>
      </w:pPr>
      <w:bookmarkStart w:id="132" w:name="_Toc107848154"/>
      <w:bookmarkStart w:id="133" w:name="_Toc107848155"/>
      <w:bookmarkStart w:id="134" w:name="_Toc107848156"/>
      <w:bookmarkStart w:id="135" w:name="_Toc107848157"/>
      <w:bookmarkStart w:id="136" w:name="_Toc107848158"/>
      <w:bookmarkStart w:id="137" w:name="_Toc107848159"/>
      <w:bookmarkStart w:id="138" w:name="_Toc107848160"/>
      <w:bookmarkStart w:id="139" w:name="_Toc107848161"/>
      <w:bookmarkStart w:id="140" w:name="_Toc107848162"/>
      <w:bookmarkStart w:id="141" w:name="_Toc107848163"/>
      <w:bookmarkStart w:id="142" w:name="_Toc107848164"/>
      <w:bookmarkStart w:id="143" w:name="_Toc107848165"/>
      <w:bookmarkStart w:id="144" w:name="_Toc107848166"/>
      <w:bookmarkStart w:id="145" w:name="_Toc107848167"/>
      <w:bookmarkStart w:id="146" w:name="_Toc107848168"/>
      <w:bookmarkStart w:id="147" w:name="_Toc11343984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3436EB">
        <w:rPr>
          <w:rFonts w:hAnsi="仿宋_GB2312" w:cs="仿宋_GB2312" w:hint="eastAsia"/>
        </w:rPr>
        <w:t>技术应用</w:t>
      </w:r>
      <w:r w:rsidR="00617826" w:rsidRPr="003436EB">
        <w:rPr>
          <w:rFonts w:hAnsi="仿宋_GB2312" w:cs="仿宋_GB2312" w:hint="eastAsia"/>
        </w:rPr>
        <w:t>要求</w:t>
      </w:r>
      <w:bookmarkEnd w:id="147"/>
    </w:p>
    <w:p w14:paraId="67B6CE70" w14:textId="77777777" w:rsidR="00617826" w:rsidRPr="003436EB" w:rsidRDefault="00617826" w:rsidP="00561B16">
      <w:pPr>
        <w:pStyle w:val="4"/>
        <w:rPr>
          <w:rFonts w:hAnsi="仿宋_GB2312" w:cs="仿宋_GB2312"/>
        </w:rPr>
      </w:pPr>
      <w:r w:rsidRPr="003436EB">
        <w:rPr>
          <w:rFonts w:hAnsi="仿宋_GB2312" w:cs="仿宋_GB2312"/>
        </w:rPr>
        <w:t>中台技术</w:t>
      </w:r>
    </w:p>
    <w:p w14:paraId="6B1AA016" w14:textId="67A60AED" w:rsidR="00617826" w:rsidRDefault="006B61DF" w:rsidP="00561B16">
      <w:pPr>
        <w:spacing w:line="360" w:lineRule="auto"/>
        <w:rPr>
          <w:rFonts w:hAnsi="仿宋_GB2312" w:cs="仿宋_GB2312"/>
        </w:rPr>
      </w:pPr>
      <w:r w:rsidRPr="003436EB">
        <w:rPr>
          <w:rFonts w:hAnsi="仿宋_GB2312" w:cs="仿宋_GB2312" w:hint="eastAsia"/>
        </w:rPr>
        <w:t>支持中台技术应用，</w:t>
      </w:r>
      <w:r w:rsidR="00617826" w:rsidRPr="003436EB">
        <w:rPr>
          <w:rFonts w:hAnsi="仿宋_GB2312" w:cs="仿宋_GB2312" w:hint="eastAsia"/>
        </w:rPr>
        <w:t>实现数据中台、业务中台和技术中台，中台技术</w:t>
      </w:r>
      <w:r w:rsidRPr="003436EB">
        <w:rPr>
          <w:rFonts w:hAnsi="仿宋_GB2312" w:cs="仿宋_GB2312" w:hint="eastAsia"/>
        </w:rPr>
        <w:t>应</w:t>
      </w:r>
      <w:r w:rsidR="00617826" w:rsidRPr="003436EB">
        <w:rPr>
          <w:rFonts w:hAnsi="仿宋_GB2312" w:cs="仿宋_GB2312" w:hint="eastAsia"/>
        </w:rPr>
        <w:t>充分考虑通用性、复用性和可扩展性等特性，通过这些特性，</w:t>
      </w:r>
      <w:r w:rsidRPr="003436EB">
        <w:rPr>
          <w:rFonts w:hAnsi="仿宋_GB2312" w:cs="仿宋_GB2312" w:hint="eastAsia"/>
        </w:rPr>
        <w:t>支持归纳</w:t>
      </w:r>
      <w:r w:rsidR="00617826" w:rsidRPr="003436EB">
        <w:rPr>
          <w:rFonts w:hAnsi="仿宋_GB2312" w:cs="仿宋_GB2312" w:hint="eastAsia"/>
        </w:rPr>
        <w:t>可复用的数据、知识、流程和规则等构建中台，通过中台来支持新系统、新技术的开发、升级和可持续发展。</w:t>
      </w:r>
    </w:p>
    <w:p w14:paraId="2FCCD77F" w14:textId="77777777" w:rsidR="006B2B6C" w:rsidRPr="006B2B6C" w:rsidRDefault="006B2B6C" w:rsidP="006B2B6C">
      <w:pPr>
        <w:spacing w:line="360" w:lineRule="auto"/>
        <w:rPr>
          <w:rFonts w:hAnsi="仿宋_GB2312" w:cs="仿宋_GB2312"/>
        </w:rPr>
      </w:pPr>
      <w:r w:rsidRPr="006B2B6C">
        <w:rPr>
          <w:rFonts w:hAnsi="仿宋_GB2312" w:cs="仿宋_GB2312" w:hint="eastAsia"/>
        </w:rPr>
        <w:t>数据中台需实现平台各个子系统数据标准化和数据共享，将各个</w:t>
      </w:r>
      <w:r w:rsidRPr="006B2B6C">
        <w:rPr>
          <w:rFonts w:hAnsi="仿宋_GB2312" w:cs="仿宋_GB2312" w:hint="eastAsia"/>
        </w:rPr>
        <w:lastRenderedPageBreak/>
        <w:t>业务系统产生的数据，按照实际业务需求通过大数据手段进行归集、加工整合，并围绕数据标准化、数据质量等方面进行数据治理。</w:t>
      </w:r>
    </w:p>
    <w:p w14:paraId="60740285" w14:textId="77777777" w:rsidR="006B2B6C" w:rsidRPr="006B2B6C" w:rsidRDefault="006B2B6C" w:rsidP="006B2B6C">
      <w:pPr>
        <w:spacing w:line="360" w:lineRule="auto"/>
        <w:rPr>
          <w:rFonts w:hAnsi="仿宋_GB2312" w:cs="仿宋_GB2312"/>
        </w:rPr>
      </w:pPr>
      <w:r w:rsidRPr="006B2B6C">
        <w:rPr>
          <w:rFonts w:hAnsi="仿宋_GB2312" w:cs="仿宋_GB2312" w:hint="eastAsia"/>
        </w:rPr>
        <w:t>业务中台需基于DevOps开发模式，对项目的任务、迭代、风险、资源进行管理，实现代码托管、持续集成、持续部署。为各类医疗业务应用上架云平台提供支撑，实现对各种应用的搜索查询、上架、查看、版本更新、维护和对已上架应用进行应用部署和发布。</w:t>
      </w:r>
    </w:p>
    <w:p w14:paraId="67FE1657" w14:textId="5D918AEC" w:rsidR="006B2B6C" w:rsidRPr="003436EB" w:rsidRDefault="006B2B6C" w:rsidP="006B2B6C">
      <w:pPr>
        <w:spacing w:line="360" w:lineRule="auto"/>
        <w:rPr>
          <w:rFonts w:hAnsi="仿宋_GB2312" w:cs="仿宋_GB2312"/>
        </w:rPr>
      </w:pPr>
      <w:r w:rsidRPr="006B2B6C">
        <w:rPr>
          <w:rFonts w:hAnsi="仿宋_GB2312" w:cs="仿宋_GB2312" w:hint="eastAsia"/>
        </w:rPr>
        <w:t>技术中台基于容器化技术为各类容器化医疗业务应用提供统一基础支撑，需大数据组件、分布式技术组件、微服务技术组件、人工智能等各类组件为上层应用提供统一的资源管理和调度能力。</w:t>
      </w:r>
    </w:p>
    <w:p w14:paraId="777C606D" w14:textId="77777777" w:rsidR="00617826" w:rsidRPr="003436EB" w:rsidRDefault="00617826" w:rsidP="00561B16">
      <w:pPr>
        <w:pStyle w:val="4"/>
        <w:rPr>
          <w:rFonts w:hAnsi="仿宋_GB2312" w:cs="仿宋_GB2312"/>
        </w:rPr>
      </w:pPr>
      <w:r w:rsidRPr="003436EB">
        <w:rPr>
          <w:rFonts w:hAnsi="仿宋_GB2312" w:cs="仿宋_GB2312"/>
        </w:rPr>
        <w:t>微服务云架构</w:t>
      </w:r>
    </w:p>
    <w:p w14:paraId="798C4049" w14:textId="40E69A22" w:rsidR="00617826" w:rsidRPr="003436EB" w:rsidRDefault="006B61DF" w:rsidP="00561B16">
      <w:pPr>
        <w:spacing w:line="360" w:lineRule="auto"/>
        <w:rPr>
          <w:rFonts w:hAnsi="仿宋_GB2312" w:cs="仿宋_GB2312"/>
        </w:rPr>
      </w:pPr>
      <w:r w:rsidRPr="003436EB">
        <w:rPr>
          <w:rFonts w:hAnsi="仿宋_GB2312" w:cs="仿宋_GB2312" w:hint="eastAsia"/>
        </w:rPr>
        <w:t>支持</w:t>
      </w:r>
      <w:r w:rsidR="00617826" w:rsidRPr="003436EB">
        <w:rPr>
          <w:rFonts w:hAnsi="仿宋_GB2312" w:cs="仿宋_GB2312" w:hint="eastAsia"/>
        </w:rPr>
        <w:t>基于微服务架构</w:t>
      </w:r>
      <w:r w:rsidR="00F24824" w:rsidRPr="003436EB">
        <w:rPr>
          <w:rFonts w:hAnsi="仿宋_GB2312" w:cs="仿宋_GB2312" w:hint="eastAsia"/>
        </w:rPr>
        <w:t>的系统</w:t>
      </w:r>
      <w:r w:rsidR="00617826" w:rsidRPr="003436EB">
        <w:rPr>
          <w:rFonts w:hAnsi="仿宋_GB2312" w:cs="仿宋_GB2312" w:hint="eastAsia"/>
        </w:rPr>
        <w:t>设计，</w:t>
      </w:r>
      <w:r w:rsidR="00F24824" w:rsidRPr="003436EB">
        <w:rPr>
          <w:rFonts w:hAnsi="仿宋_GB2312" w:cs="仿宋_GB2312" w:hint="eastAsia"/>
        </w:rPr>
        <w:t>支持</w:t>
      </w:r>
      <w:r w:rsidR="00617826" w:rsidRPr="003436EB">
        <w:rPr>
          <w:rFonts w:hAnsi="仿宋_GB2312" w:cs="仿宋_GB2312" w:hint="eastAsia"/>
        </w:rPr>
        <w:t>业务模块、功能点的高内聚低耦合，</w:t>
      </w:r>
      <w:r w:rsidR="00F24824" w:rsidRPr="003436EB">
        <w:rPr>
          <w:rFonts w:hAnsi="仿宋_GB2312" w:cs="仿宋_GB2312" w:hint="eastAsia"/>
        </w:rPr>
        <w:t>支持</w:t>
      </w:r>
      <w:r w:rsidR="00617826" w:rsidRPr="003436EB">
        <w:rPr>
          <w:rFonts w:hAnsi="仿宋_GB2312" w:cs="仿宋_GB2312" w:hint="eastAsia"/>
        </w:rPr>
        <w:t>所有的业务系统功能模块、菜单既可以集成又可以独立使用，</w:t>
      </w:r>
      <w:r w:rsidR="00F24824" w:rsidRPr="003436EB">
        <w:rPr>
          <w:rFonts w:hAnsi="仿宋_GB2312" w:cs="仿宋_GB2312" w:hint="eastAsia"/>
        </w:rPr>
        <w:t>能</w:t>
      </w:r>
      <w:r w:rsidR="00617826" w:rsidRPr="003436EB">
        <w:rPr>
          <w:rFonts w:hAnsi="仿宋_GB2312" w:cs="仿宋_GB2312" w:hint="eastAsia"/>
        </w:rPr>
        <w:t>实现真正意义上的跨业务系统无缝融合和应用重构，</w:t>
      </w:r>
      <w:r w:rsidR="00F24824" w:rsidRPr="003436EB">
        <w:rPr>
          <w:rFonts w:hAnsi="仿宋_GB2312" w:cs="仿宋_GB2312" w:hint="eastAsia"/>
        </w:rPr>
        <w:t>能</w:t>
      </w:r>
      <w:r w:rsidR="00617826" w:rsidRPr="003436EB">
        <w:rPr>
          <w:rFonts w:hAnsi="仿宋_GB2312" w:cs="仿宋_GB2312" w:hint="eastAsia"/>
        </w:rPr>
        <w:t>同时最大化发挥开发效能和用户维护便捷性。</w:t>
      </w:r>
    </w:p>
    <w:p w14:paraId="210786E0" w14:textId="4F75A28F" w:rsidR="00B6761C" w:rsidRPr="003436EB" w:rsidRDefault="00B6761C" w:rsidP="00561B16">
      <w:pPr>
        <w:spacing w:line="360" w:lineRule="auto"/>
        <w:rPr>
          <w:rFonts w:hAnsi="仿宋_GB2312" w:cs="仿宋_GB2312"/>
        </w:rPr>
      </w:pPr>
      <w:r w:rsidRPr="003436EB">
        <w:rPr>
          <w:rFonts w:hAnsi="仿宋_GB2312" w:cs="仿宋_GB2312" w:hint="eastAsia"/>
        </w:rPr>
        <w:t>支持各类病历、表单、票据个性化定制。</w:t>
      </w:r>
    </w:p>
    <w:p w14:paraId="148B391E" w14:textId="77777777" w:rsidR="00617826" w:rsidRPr="003436EB" w:rsidRDefault="00617826" w:rsidP="00561B16">
      <w:pPr>
        <w:pStyle w:val="4"/>
        <w:rPr>
          <w:rFonts w:hAnsi="仿宋_GB2312" w:cs="仿宋_GB2312"/>
        </w:rPr>
      </w:pPr>
      <w:r w:rsidRPr="003436EB">
        <w:rPr>
          <w:rFonts w:hAnsi="仿宋_GB2312" w:cs="仿宋_GB2312"/>
        </w:rPr>
        <w:t>服务集成技术</w:t>
      </w:r>
    </w:p>
    <w:p w14:paraId="3C1AEC78" w14:textId="3F48E406" w:rsidR="00617826" w:rsidRPr="003436EB" w:rsidRDefault="00F24824" w:rsidP="00561B16">
      <w:pPr>
        <w:spacing w:line="360" w:lineRule="auto"/>
        <w:rPr>
          <w:rFonts w:hAnsi="仿宋_GB2312" w:cs="仿宋_GB2312"/>
        </w:rPr>
      </w:pPr>
      <w:r w:rsidRPr="003436EB">
        <w:rPr>
          <w:rFonts w:hAnsi="仿宋_GB2312" w:cs="仿宋_GB2312" w:hint="eastAsia"/>
        </w:rPr>
        <w:t>支持</w:t>
      </w:r>
      <w:r w:rsidR="00617826" w:rsidRPr="003436EB">
        <w:rPr>
          <w:rFonts w:hAnsi="仿宋_GB2312" w:cs="仿宋_GB2312" w:hint="eastAsia"/>
        </w:rPr>
        <w:t>基于微服务架构的服务引擎，具有服务的注册、发布、服务编排、流程发布和服务权限等基本管理功能，支持WebService、Socket、MQ、JMS、Http等常见协议的消息接入、转换和输出，</w:t>
      </w:r>
      <w:r w:rsidRPr="003436EB">
        <w:rPr>
          <w:rFonts w:hAnsi="仿宋_GB2312" w:cs="仿宋_GB2312" w:hint="eastAsia"/>
        </w:rPr>
        <w:t>能</w:t>
      </w:r>
      <w:r w:rsidR="00617826" w:rsidRPr="003436EB">
        <w:rPr>
          <w:rFonts w:hAnsi="仿宋_GB2312" w:cs="仿宋_GB2312" w:hint="eastAsia"/>
        </w:rPr>
        <w:t>提供XML、HL7v2/v3/CDA等（文档）消息格式的转换，提供消息路由、字典翻转、通用数据库操作等组件服务；</w:t>
      </w:r>
      <w:r w:rsidRPr="003436EB">
        <w:rPr>
          <w:rFonts w:hAnsi="仿宋_GB2312" w:cs="仿宋_GB2312" w:hint="eastAsia"/>
        </w:rPr>
        <w:t>支持提供</w:t>
      </w:r>
      <w:r w:rsidR="00617826" w:rsidRPr="003436EB">
        <w:rPr>
          <w:rFonts w:hAnsi="仿宋_GB2312" w:cs="仿宋_GB2312" w:hint="eastAsia"/>
        </w:rPr>
        <w:t>总线监控平台</w:t>
      </w:r>
      <w:r w:rsidRPr="003436EB">
        <w:rPr>
          <w:rFonts w:hAnsi="仿宋_GB2312" w:cs="仿宋_GB2312" w:hint="eastAsia"/>
        </w:rPr>
        <w:t>，能提供</w:t>
      </w:r>
      <w:r w:rsidR="00617826" w:rsidRPr="003436EB">
        <w:rPr>
          <w:rFonts w:hAnsi="仿宋_GB2312" w:cs="仿宋_GB2312" w:hint="eastAsia"/>
        </w:rPr>
        <w:t>服务运行的实时监控和调用历史统计分析功能。</w:t>
      </w:r>
    </w:p>
    <w:p w14:paraId="0ADE2793" w14:textId="3434726F" w:rsidR="00B6761C" w:rsidRPr="003436EB" w:rsidRDefault="00B6761C" w:rsidP="00561B16">
      <w:pPr>
        <w:spacing w:line="360" w:lineRule="auto"/>
        <w:rPr>
          <w:rFonts w:hAnsi="仿宋_GB2312" w:cs="仿宋_GB2312"/>
        </w:rPr>
      </w:pPr>
      <w:r w:rsidRPr="003436EB">
        <w:rPr>
          <w:rFonts w:hAnsi="仿宋_GB2312" w:cs="仿宋_GB2312" w:hint="eastAsia"/>
        </w:rPr>
        <w:t>内置工作流引擎、规则引擎、消息引擎，支持配置。</w:t>
      </w:r>
    </w:p>
    <w:p w14:paraId="6EEA1A85" w14:textId="5AA6F9B5" w:rsidR="00B6761C" w:rsidRPr="003436EB" w:rsidRDefault="00B6761C" w:rsidP="00561B16">
      <w:pPr>
        <w:spacing w:line="360" w:lineRule="auto"/>
        <w:rPr>
          <w:rFonts w:hAnsi="仿宋_GB2312" w:cs="仿宋_GB2312"/>
        </w:rPr>
      </w:pPr>
      <w:r w:rsidRPr="003436EB">
        <w:rPr>
          <w:rFonts w:hAnsi="仿宋_GB2312" w:cs="仿宋_GB2312" w:hint="eastAsia"/>
        </w:rPr>
        <w:t>内置日志统一管理平台、开放化数据平台。</w:t>
      </w:r>
    </w:p>
    <w:p w14:paraId="6FEE96C0" w14:textId="77777777" w:rsidR="00617826" w:rsidRPr="003436EB" w:rsidRDefault="00617826" w:rsidP="00561B16">
      <w:pPr>
        <w:pStyle w:val="4"/>
        <w:rPr>
          <w:rFonts w:hAnsi="仿宋_GB2312" w:cs="仿宋_GB2312"/>
        </w:rPr>
      </w:pPr>
      <w:r w:rsidRPr="003436EB">
        <w:rPr>
          <w:rFonts w:hAnsi="仿宋_GB2312" w:cs="仿宋_GB2312"/>
        </w:rPr>
        <w:lastRenderedPageBreak/>
        <w:t>数据集成技术</w:t>
      </w:r>
    </w:p>
    <w:p w14:paraId="2F1A37D1" w14:textId="6A608C86" w:rsidR="00617826" w:rsidRPr="003436EB" w:rsidRDefault="00F24824" w:rsidP="00561B16">
      <w:pPr>
        <w:spacing w:line="360" w:lineRule="auto"/>
        <w:rPr>
          <w:rFonts w:hAnsi="仿宋_GB2312" w:cs="仿宋_GB2312"/>
        </w:rPr>
      </w:pPr>
      <w:r w:rsidRPr="003436EB">
        <w:rPr>
          <w:rFonts w:hAnsi="仿宋_GB2312" w:cs="仿宋_GB2312" w:hint="eastAsia"/>
        </w:rPr>
        <w:t>支持</w:t>
      </w:r>
      <w:r w:rsidR="00617826" w:rsidRPr="003436EB">
        <w:rPr>
          <w:rFonts w:hAnsi="仿宋_GB2312" w:cs="仿宋_GB2312" w:hint="eastAsia"/>
        </w:rPr>
        <w:t>提供数据采集工具，负责数据抽取、清洗、转换、装载等处理，解决在不改造业务系统的基础上实现从各异构业务系统数据库定时批量抽取数据，转换为标准的数据格式，发送至平台集成总线的数据上传接口上，并触发数据数据汇总和数据存储服务，将标准化的数据写入数据中心，实现从业务系统数据库到平台数据中心的数据采集。</w:t>
      </w:r>
    </w:p>
    <w:p w14:paraId="1BDC0E57" w14:textId="77777777" w:rsidR="00617826" w:rsidRPr="003436EB" w:rsidRDefault="00617826" w:rsidP="00561B16">
      <w:pPr>
        <w:pStyle w:val="4"/>
        <w:rPr>
          <w:rFonts w:hAnsi="仿宋_GB2312" w:cs="仿宋_GB2312"/>
        </w:rPr>
      </w:pPr>
      <w:r w:rsidRPr="003436EB">
        <w:rPr>
          <w:rFonts w:hAnsi="仿宋_GB2312" w:cs="仿宋_GB2312"/>
        </w:rPr>
        <w:t>主索引技术</w:t>
      </w:r>
    </w:p>
    <w:p w14:paraId="641EE909" w14:textId="3EC3BF3C" w:rsidR="00617826" w:rsidRPr="003436EB" w:rsidRDefault="00617826" w:rsidP="00561B16">
      <w:pPr>
        <w:spacing w:line="360" w:lineRule="auto"/>
        <w:rPr>
          <w:rFonts w:hAnsi="仿宋_GB2312" w:cs="仿宋_GB2312"/>
        </w:rPr>
      </w:pPr>
      <w:r w:rsidRPr="003436EB">
        <w:rPr>
          <w:rFonts w:hAnsi="仿宋_GB2312" w:cs="仿宋_GB2312" w:hint="eastAsia"/>
        </w:rPr>
        <w:t>为了实现医院病人数据的采集的归并，以及和其他子系统联系，本项目需要</w:t>
      </w:r>
      <w:r w:rsidR="00C70DAE" w:rsidRPr="003436EB">
        <w:rPr>
          <w:rFonts w:hAnsi="仿宋_GB2312" w:cs="仿宋_GB2312" w:hint="eastAsia"/>
        </w:rPr>
        <w:t>实现</w:t>
      </w:r>
      <w:r w:rsidRPr="003436EB">
        <w:rPr>
          <w:rFonts w:hAnsi="仿宋_GB2312" w:cs="仿宋_GB2312" w:hint="eastAsia"/>
        </w:rPr>
        <w:t>统一标识主索引技术。实现快速确定一个个体，并通过此号码在最小数据标准集中获得其基本信息，以及相关在其他系统中所存储的数据信息，可以以此查找到其所有的相关信息。</w:t>
      </w:r>
    </w:p>
    <w:p w14:paraId="10DED869" w14:textId="77777777" w:rsidR="00617826" w:rsidRPr="003436EB" w:rsidRDefault="00617826" w:rsidP="00561B16">
      <w:pPr>
        <w:pStyle w:val="4"/>
        <w:rPr>
          <w:rFonts w:hAnsi="仿宋_GB2312" w:cs="仿宋_GB2312"/>
        </w:rPr>
      </w:pPr>
      <w:r w:rsidRPr="003436EB">
        <w:rPr>
          <w:rFonts w:hAnsi="仿宋_GB2312" w:cs="仿宋_GB2312"/>
        </w:rPr>
        <w:t>数据驱动决策技术</w:t>
      </w:r>
    </w:p>
    <w:p w14:paraId="5020FB53" w14:textId="768C3038" w:rsidR="00617826" w:rsidRPr="003436EB" w:rsidRDefault="00F24824" w:rsidP="00561B16">
      <w:pPr>
        <w:spacing w:line="360" w:lineRule="auto"/>
        <w:rPr>
          <w:rFonts w:hAnsi="仿宋_GB2312" w:cs="仿宋_GB2312"/>
        </w:rPr>
      </w:pPr>
      <w:r w:rsidRPr="003436EB">
        <w:rPr>
          <w:rFonts w:hAnsi="仿宋_GB2312" w:cs="仿宋_GB2312" w:hint="eastAsia"/>
        </w:rPr>
        <w:t>系统应支持</w:t>
      </w:r>
      <w:r w:rsidR="00617826" w:rsidRPr="003436EB">
        <w:rPr>
          <w:rFonts w:hAnsi="仿宋_GB2312" w:cs="仿宋_GB2312" w:hint="eastAsia"/>
        </w:rPr>
        <w:t>大数据技术，</w:t>
      </w:r>
      <w:r w:rsidRPr="003436EB">
        <w:rPr>
          <w:rFonts w:hAnsi="仿宋_GB2312" w:cs="仿宋_GB2312" w:hint="eastAsia"/>
        </w:rPr>
        <w:t>支持</w:t>
      </w:r>
      <w:r w:rsidR="00617826" w:rsidRPr="003436EB">
        <w:rPr>
          <w:rFonts w:hAnsi="仿宋_GB2312" w:cs="仿宋_GB2312" w:hint="eastAsia"/>
        </w:rPr>
        <w:t>通过集成平台服务总线以及CDC技术统一整合到运营业务信息库，在运营业务信息库的基础上通过ETL工具实现对数据的抽取、清洗及转换，将数据存储到ODS存储区（数据缓冲区），随后按照不同业务领域加载到数据仓库，形成事实表和维度表，再根据不同的分析主题进行数据集市的创建。</w:t>
      </w:r>
    </w:p>
    <w:p w14:paraId="42FFA28D" w14:textId="180D7633" w:rsidR="00617826" w:rsidRPr="003436EB" w:rsidRDefault="00617826" w:rsidP="00561B16">
      <w:pPr>
        <w:pStyle w:val="30"/>
        <w:rPr>
          <w:rFonts w:hAnsi="仿宋_GB2312" w:cs="仿宋_GB2312"/>
        </w:rPr>
      </w:pPr>
      <w:bookmarkStart w:id="148" w:name="_Toc107848170"/>
      <w:bookmarkStart w:id="149" w:name="_Toc107848171"/>
      <w:bookmarkStart w:id="150" w:name="_Toc107848172"/>
      <w:bookmarkStart w:id="151" w:name="_Toc113439845"/>
      <w:bookmarkEnd w:id="148"/>
      <w:bookmarkEnd w:id="149"/>
      <w:bookmarkEnd w:id="150"/>
      <w:r w:rsidRPr="003436EB">
        <w:rPr>
          <w:rFonts w:hAnsi="仿宋_GB2312" w:cs="仿宋_GB2312"/>
        </w:rPr>
        <w:t>系统软件要求</w:t>
      </w:r>
      <w:bookmarkEnd w:id="151"/>
    </w:p>
    <w:p w14:paraId="640BE399" w14:textId="77777777" w:rsidR="00617826" w:rsidRPr="003436EB" w:rsidRDefault="00617826" w:rsidP="00561B16">
      <w:pPr>
        <w:spacing w:line="360" w:lineRule="auto"/>
        <w:rPr>
          <w:rFonts w:hAnsi="仿宋_GB2312" w:cs="仿宋_GB2312"/>
        </w:rPr>
      </w:pPr>
      <w:r w:rsidRPr="003436EB">
        <w:rPr>
          <w:rFonts w:hAnsi="仿宋_GB2312" w:cs="仿宋_GB2312" w:hint="eastAsia"/>
        </w:rPr>
        <w:t>1、本项目的私有云使用虚拟化技术实现，可通过统一管理软件进行管理。</w:t>
      </w:r>
    </w:p>
    <w:p w14:paraId="37273F65" w14:textId="0270E2D7" w:rsidR="00617826" w:rsidRPr="003436EB" w:rsidRDefault="00617826" w:rsidP="00561B16">
      <w:pPr>
        <w:spacing w:line="360" w:lineRule="auto"/>
        <w:rPr>
          <w:rFonts w:hAnsi="仿宋_GB2312" w:cs="仿宋_GB2312"/>
        </w:rPr>
      </w:pPr>
      <w:r w:rsidRPr="003436EB">
        <w:rPr>
          <w:rFonts w:hAnsi="仿宋_GB2312" w:cs="仿宋_GB2312"/>
        </w:rPr>
        <w:t>2、</w:t>
      </w:r>
      <w:r w:rsidR="00783BC6" w:rsidRPr="003436EB">
        <w:rPr>
          <w:rFonts w:hAnsi="仿宋_GB2312" w:cs="仿宋_GB2312" w:hint="eastAsia"/>
        </w:rPr>
        <w:t>核心业务应用系统（HIS、EMR）</w:t>
      </w:r>
      <w:r w:rsidRPr="003436EB">
        <w:rPr>
          <w:rFonts w:hAnsi="仿宋_GB2312" w:cs="仿宋_GB2312" w:hint="eastAsia"/>
        </w:rPr>
        <w:t>使用开源Linux操作系统，兼容国产化要求，使用如麒麟、统信服务器版操作系统等。</w:t>
      </w:r>
    </w:p>
    <w:p w14:paraId="01D88648" w14:textId="269EAB8D" w:rsidR="00617826" w:rsidRPr="003436EB" w:rsidRDefault="00617826" w:rsidP="00561B16">
      <w:pPr>
        <w:spacing w:line="360" w:lineRule="auto"/>
        <w:rPr>
          <w:rFonts w:hAnsi="仿宋_GB2312" w:cs="仿宋_GB2312"/>
        </w:rPr>
      </w:pPr>
      <w:r w:rsidRPr="003436EB">
        <w:rPr>
          <w:rFonts w:hAnsi="仿宋_GB2312" w:cs="仿宋_GB2312"/>
        </w:rPr>
        <w:t>3、</w:t>
      </w:r>
      <w:r w:rsidR="00783BC6" w:rsidRPr="003436EB">
        <w:rPr>
          <w:rFonts w:hAnsi="仿宋_GB2312" w:cs="仿宋_GB2312" w:hint="eastAsia"/>
        </w:rPr>
        <w:t>核心业务应用系统（HIS、EMR）能够兼容以下数据库：达梦、神通、人大金仓等，并提供产品相关兼容测试证明</w:t>
      </w:r>
      <w:r w:rsidRPr="003436EB">
        <w:rPr>
          <w:rFonts w:hAnsi="仿宋_GB2312" w:cs="仿宋_GB2312" w:hint="eastAsia"/>
        </w:rPr>
        <w:t>；</w:t>
      </w:r>
      <w:r w:rsidRPr="003436EB">
        <w:rPr>
          <w:rFonts w:hAnsi="仿宋_GB2312" w:cs="仿宋_GB2312"/>
        </w:rPr>
        <w:t>非关键应用</w:t>
      </w:r>
      <w:r w:rsidRPr="003436EB">
        <w:rPr>
          <w:rFonts w:hAnsi="仿宋_GB2312" w:cs="仿宋_GB2312" w:hint="eastAsia"/>
        </w:rPr>
        <w:t>利旧</w:t>
      </w:r>
      <w:r w:rsidRPr="003436EB">
        <w:rPr>
          <w:rFonts w:hAnsi="仿宋_GB2312" w:cs="仿宋_GB2312" w:hint="eastAsia"/>
        </w:rPr>
        <w:lastRenderedPageBreak/>
        <w:t>医院现有操作系统Windows支撑项目建设。</w:t>
      </w:r>
    </w:p>
    <w:p w14:paraId="6AA422A3" w14:textId="577C48BC" w:rsidR="00617826" w:rsidRPr="003436EB" w:rsidRDefault="00617826" w:rsidP="00561B16">
      <w:pPr>
        <w:pStyle w:val="30"/>
        <w:rPr>
          <w:rFonts w:hAnsi="仿宋_GB2312" w:cs="仿宋_GB2312"/>
        </w:rPr>
      </w:pPr>
      <w:bookmarkStart w:id="152" w:name="_Toc113439846"/>
      <w:r w:rsidRPr="003436EB">
        <w:rPr>
          <w:rFonts w:hAnsi="仿宋_GB2312" w:cs="仿宋_GB2312" w:hint="eastAsia"/>
        </w:rPr>
        <w:t>系统性能要求</w:t>
      </w:r>
      <w:bookmarkEnd w:id="152"/>
    </w:p>
    <w:p w14:paraId="35D1C70C" w14:textId="77777777" w:rsidR="00617826" w:rsidRPr="003436EB" w:rsidRDefault="00617826" w:rsidP="00561B16">
      <w:pPr>
        <w:spacing w:line="360" w:lineRule="auto"/>
        <w:rPr>
          <w:rFonts w:hAnsi="仿宋_GB2312" w:cs="仿宋_GB2312"/>
        </w:rPr>
      </w:pPr>
      <w:r w:rsidRPr="003436EB">
        <w:rPr>
          <w:rFonts w:hAnsi="仿宋_GB2312" w:cs="仿宋_GB2312"/>
        </w:rPr>
        <w:t>该项目需采用B/S架构，开发的应用系统支持多机集群部署。系统必须操作简单快捷、稳定安全；界面操作简单易学。在网络正常的情况下，需要满足以下要求：</w:t>
      </w:r>
    </w:p>
    <w:p w14:paraId="4BCDDD31" w14:textId="77777777" w:rsidR="00617826" w:rsidRPr="003436EB" w:rsidRDefault="00617826" w:rsidP="00561B16">
      <w:pPr>
        <w:pStyle w:val="a1"/>
        <w:numPr>
          <w:ilvl w:val="0"/>
          <w:numId w:val="8"/>
        </w:numPr>
        <w:spacing w:line="360" w:lineRule="auto"/>
        <w:ind w:firstLineChars="0"/>
        <w:rPr>
          <w:rFonts w:hAnsi="仿宋_GB2312" w:cs="仿宋_GB2312"/>
        </w:rPr>
      </w:pPr>
      <w:r w:rsidRPr="003436EB">
        <w:rPr>
          <w:rFonts w:hAnsi="仿宋_GB2312" w:cs="仿宋_GB2312"/>
        </w:rPr>
        <w:t>注册人数大于1000人;</w:t>
      </w:r>
    </w:p>
    <w:p w14:paraId="33AB85BB" w14:textId="77777777" w:rsidR="00617826" w:rsidRPr="003436EB" w:rsidRDefault="00617826" w:rsidP="00561B16">
      <w:pPr>
        <w:pStyle w:val="a1"/>
        <w:numPr>
          <w:ilvl w:val="0"/>
          <w:numId w:val="8"/>
        </w:numPr>
        <w:spacing w:line="360" w:lineRule="auto"/>
        <w:ind w:firstLineChars="0"/>
        <w:rPr>
          <w:rFonts w:hAnsi="仿宋_GB2312" w:cs="仿宋_GB2312"/>
        </w:rPr>
      </w:pPr>
      <w:r w:rsidRPr="003436EB">
        <w:rPr>
          <w:rFonts w:hAnsi="仿宋_GB2312" w:cs="仿宋_GB2312"/>
        </w:rPr>
        <w:t>在线人数大于300人;</w:t>
      </w:r>
    </w:p>
    <w:p w14:paraId="5636241C" w14:textId="77777777" w:rsidR="00617826" w:rsidRPr="003436EB" w:rsidRDefault="00617826" w:rsidP="00561B16">
      <w:pPr>
        <w:pStyle w:val="a1"/>
        <w:numPr>
          <w:ilvl w:val="0"/>
          <w:numId w:val="8"/>
        </w:numPr>
        <w:spacing w:line="360" w:lineRule="auto"/>
        <w:ind w:firstLineChars="0"/>
        <w:rPr>
          <w:rFonts w:hAnsi="仿宋_GB2312" w:cs="仿宋_GB2312"/>
        </w:rPr>
      </w:pPr>
      <w:r w:rsidRPr="003436EB">
        <w:rPr>
          <w:rFonts w:hAnsi="仿宋_GB2312" w:cs="仿宋_GB2312"/>
        </w:rPr>
        <w:t>简单查询响应时间≤3秒。复杂查询响应时间≤6秒。平均响应时间在3-4秒内；</w:t>
      </w:r>
    </w:p>
    <w:p w14:paraId="76142374" w14:textId="77777777" w:rsidR="00617826" w:rsidRPr="003436EB" w:rsidRDefault="00617826" w:rsidP="00561B16">
      <w:pPr>
        <w:pStyle w:val="a1"/>
        <w:numPr>
          <w:ilvl w:val="0"/>
          <w:numId w:val="8"/>
        </w:numPr>
        <w:spacing w:line="360" w:lineRule="auto"/>
        <w:ind w:firstLineChars="0"/>
        <w:rPr>
          <w:rFonts w:hAnsi="仿宋_GB2312" w:cs="仿宋_GB2312"/>
        </w:rPr>
      </w:pPr>
      <w:r w:rsidRPr="003436EB">
        <w:rPr>
          <w:rFonts w:hAnsi="仿宋_GB2312" w:cs="仿宋_GB2312"/>
        </w:rPr>
        <w:t>各类报表展示的时间≤6秒。</w:t>
      </w:r>
    </w:p>
    <w:p w14:paraId="7DA11ECF" w14:textId="77777777" w:rsidR="00617826" w:rsidRPr="003436EB" w:rsidRDefault="00617826" w:rsidP="00413992">
      <w:pPr>
        <w:pStyle w:val="a1"/>
        <w:numPr>
          <w:ilvl w:val="0"/>
          <w:numId w:val="8"/>
        </w:numPr>
        <w:spacing w:line="360" w:lineRule="auto"/>
        <w:ind w:firstLineChars="0"/>
        <w:rPr>
          <w:rFonts w:hAnsi="仿宋_GB2312" w:cs="仿宋_GB2312"/>
        </w:rPr>
      </w:pPr>
      <w:r w:rsidRPr="003436EB">
        <w:rPr>
          <w:rFonts w:hAnsi="仿宋_GB2312" w:cs="仿宋_GB2312"/>
        </w:rPr>
        <w:t>正常工作时间内，系统有效工作时间≥95%。</w:t>
      </w:r>
    </w:p>
    <w:p w14:paraId="2927ED34" w14:textId="77777777" w:rsidR="00617826" w:rsidRPr="00413992" w:rsidRDefault="00617826" w:rsidP="00413992">
      <w:pPr>
        <w:pStyle w:val="30"/>
        <w:rPr>
          <w:rFonts w:hAnsi="仿宋_GB2312" w:cs="仿宋_GB2312"/>
        </w:rPr>
      </w:pPr>
      <w:bookmarkStart w:id="153" w:name="_Toc113439847"/>
      <w:r w:rsidRPr="00413992">
        <w:rPr>
          <w:rFonts w:hAnsi="仿宋_GB2312" w:cs="仿宋_GB2312" w:hint="eastAsia"/>
        </w:rPr>
        <w:t>历史数据迁移要求</w:t>
      </w:r>
      <w:bookmarkEnd w:id="153"/>
    </w:p>
    <w:p w14:paraId="2885DDB1" w14:textId="77777777" w:rsidR="004D6AA9" w:rsidRDefault="000701DF" w:rsidP="00413992">
      <w:pPr>
        <w:spacing w:line="360" w:lineRule="auto"/>
      </w:pPr>
      <w:r>
        <w:rPr>
          <w:rFonts w:hint="eastAsia"/>
        </w:rPr>
        <w:t>招标方目前</w:t>
      </w:r>
      <w:r w:rsidR="004D6AA9">
        <w:rPr>
          <w:rFonts w:hint="eastAsia"/>
        </w:rPr>
        <w:t>HIS系统数据库为SQL</w:t>
      </w:r>
      <w:r w:rsidR="004D6AA9">
        <w:t xml:space="preserve"> </w:t>
      </w:r>
      <w:r w:rsidR="004D6AA9">
        <w:rPr>
          <w:rFonts w:hint="eastAsia"/>
        </w:rPr>
        <w:t>Server。</w:t>
      </w:r>
    </w:p>
    <w:p w14:paraId="2753C284" w14:textId="31A1D56F" w:rsidR="00AB7702" w:rsidRPr="00216680" w:rsidRDefault="00AB7702" w:rsidP="00413992">
      <w:pPr>
        <w:spacing w:line="360" w:lineRule="auto"/>
      </w:pPr>
      <w:r w:rsidRPr="00216680">
        <w:rPr>
          <w:rFonts w:hint="eastAsia"/>
        </w:rPr>
        <w:t>本项目建设涉及到</w:t>
      </w:r>
      <w:r>
        <w:rPr>
          <w:rFonts w:hint="eastAsia"/>
        </w:rPr>
        <w:t>青浦区中医医院</w:t>
      </w:r>
      <w:r w:rsidRPr="00216680">
        <w:rPr>
          <w:rFonts w:hint="eastAsia"/>
        </w:rPr>
        <w:t>在用的信息管理系统的系统割接</w:t>
      </w:r>
      <w:r>
        <w:rPr>
          <w:rFonts w:hint="eastAsia"/>
        </w:rPr>
        <w:t>和</w:t>
      </w:r>
      <w:r w:rsidRPr="00216680">
        <w:rPr>
          <w:rFonts w:hint="eastAsia"/>
        </w:rPr>
        <w:t xml:space="preserve">数据迁移，在数据迁移过程中，应确保原有系统正常使用。根据应用系统的运行要求及用户的使用要求，需提出配套的系统割接和数据迁移方案，并对人员及相关工作提出要求。 </w:t>
      </w:r>
    </w:p>
    <w:p w14:paraId="5359FD5F" w14:textId="11625D67" w:rsidR="00AB7702" w:rsidRPr="00216680" w:rsidRDefault="00AB7702" w:rsidP="00413992">
      <w:pPr>
        <w:spacing w:line="360" w:lineRule="auto"/>
      </w:pPr>
      <w:r>
        <w:rPr>
          <w:rFonts w:hint="eastAsia"/>
        </w:rPr>
        <w:t>青浦区中医医院</w:t>
      </w:r>
      <w:r w:rsidRPr="00216680">
        <w:rPr>
          <w:rFonts w:hint="eastAsia"/>
        </w:rPr>
        <w:t>信息</w:t>
      </w:r>
      <w:r>
        <w:rPr>
          <w:rFonts w:hint="eastAsia"/>
        </w:rPr>
        <w:t>管理</w:t>
      </w:r>
      <w:r w:rsidRPr="00216680">
        <w:rPr>
          <w:rFonts w:hint="eastAsia"/>
        </w:rPr>
        <w:t>系统从建成至今产生了大量的数据，目前</w:t>
      </w:r>
      <w:r>
        <w:rPr>
          <w:rFonts w:hint="eastAsia"/>
        </w:rPr>
        <w:t>要求</w:t>
      </w:r>
      <w:r w:rsidRPr="00216680">
        <w:rPr>
          <w:rFonts w:hint="eastAsia"/>
        </w:rPr>
        <w:t>迁移</w:t>
      </w:r>
      <w:r>
        <w:rPr>
          <w:rFonts w:hint="eastAsia"/>
        </w:rPr>
        <w:t>近3</w:t>
      </w:r>
      <w:r w:rsidRPr="00216680">
        <w:rPr>
          <w:rFonts w:hint="eastAsia"/>
        </w:rPr>
        <w:t>年的旧系统数据至新系统中，</w:t>
      </w:r>
      <w:r w:rsidR="007D3FB6">
        <w:rPr>
          <w:rFonts w:hint="eastAsia"/>
        </w:rPr>
        <w:t>参照《</w:t>
      </w:r>
      <w:r w:rsidR="007D3FB6" w:rsidRPr="007D3FB6">
        <w:rPr>
          <w:rFonts w:hint="eastAsia"/>
        </w:rPr>
        <w:t>电子病历共享文档规范</w:t>
      </w:r>
      <w:r w:rsidR="007D3FB6">
        <w:rPr>
          <w:rFonts w:hint="eastAsia"/>
        </w:rPr>
        <w:t>》标准，</w:t>
      </w:r>
      <w:r w:rsidRPr="00216680">
        <w:rPr>
          <w:rFonts w:hint="eastAsia"/>
        </w:rPr>
        <w:t>包括科室相关、员工相关、药品相关、医保相关等基础字典，门诊、住院等患者信息、医嘱信息等。旧系统数据作为历史数据库备查，至少再保留 5 年以上至2028 年底。</w:t>
      </w:r>
    </w:p>
    <w:p w14:paraId="06F39453" w14:textId="77777777" w:rsidR="00617826" w:rsidRPr="003436EB" w:rsidRDefault="00617826" w:rsidP="00561B16">
      <w:pPr>
        <w:pStyle w:val="2"/>
        <w:rPr>
          <w:rFonts w:hAnsi="仿宋_GB2312" w:cs="仿宋_GB2312"/>
        </w:rPr>
      </w:pPr>
      <w:bookmarkStart w:id="154" w:name="_Toc113439848"/>
      <w:r w:rsidRPr="003436EB">
        <w:rPr>
          <w:rFonts w:hAnsi="仿宋_GB2312" w:cs="仿宋_GB2312" w:hint="eastAsia"/>
        </w:rPr>
        <w:t>系统功能要求</w:t>
      </w:r>
      <w:bookmarkEnd w:id="154"/>
    </w:p>
    <w:p w14:paraId="610D0DE2" w14:textId="54393809" w:rsidR="00AB0D67" w:rsidRPr="003436EB" w:rsidRDefault="00DF0D2E" w:rsidP="00561B16">
      <w:pPr>
        <w:spacing w:line="360" w:lineRule="auto"/>
      </w:pPr>
      <w:r w:rsidRPr="003436EB">
        <w:rPr>
          <w:rFonts w:hint="eastAsia"/>
        </w:rPr>
        <w:t>本项目将着力推进新建私有云部署模式的中台架构应用系统，</w:t>
      </w:r>
      <w:r w:rsidR="00AB0D67" w:rsidRPr="003436EB">
        <w:rPr>
          <w:rFonts w:hint="eastAsia"/>
        </w:rPr>
        <w:t>构</w:t>
      </w:r>
      <w:r w:rsidR="00AB0D67" w:rsidRPr="003436EB">
        <w:rPr>
          <w:rFonts w:hint="eastAsia"/>
        </w:rPr>
        <w:lastRenderedPageBreak/>
        <w:t>建统一、规范、协同</w:t>
      </w:r>
      <w:r w:rsidRPr="003436EB">
        <w:rPr>
          <w:rFonts w:hint="eastAsia"/>
        </w:rPr>
        <w:t>的核心业务应用系统（HIS、EMR）</w:t>
      </w:r>
      <w:r w:rsidR="00AB0D67" w:rsidRPr="003436EB">
        <w:rPr>
          <w:rFonts w:hint="eastAsia"/>
        </w:rPr>
        <w:t>，实现以统一数据标准和统一应用组件为能力基础，实现</w:t>
      </w:r>
      <w:r w:rsidRPr="003436EB">
        <w:rPr>
          <w:rFonts w:hint="eastAsia"/>
        </w:rPr>
        <w:t>统一门户管理、门诊管理、住院管理、医技管理、药品管理、医疗管理、电子病历、医疗辅助、用药管理、数据上报管理、运营管理、电子病历评级辅助等相关系统的建设，并完成</w:t>
      </w:r>
      <w:r w:rsidR="003A3C29">
        <w:t>30</w:t>
      </w:r>
      <w:r w:rsidRPr="003436EB">
        <w:rPr>
          <w:rFonts w:hint="eastAsia"/>
        </w:rPr>
        <w:t>个外部系统的接口对接</w:t>
      </w:r>
      <w:r w:rsidR="00AB0D67" w:rsidRPr="003436EB">
        <w:rPr>
          <w:rFonts w:hint="eastAsia"/>
        </w:rPr>
        <w:t>，满足青浦区</w:t>
      </w:r>
      <w:r w:rsidRPr="003436EB">
        <w:rPr>
          <w:rFonts w:hint="eastAsia"/>
        </w:rPr>
        <w:t>中医医院院内</w:t>
      </w:r>
      <w:r w:rsidR="00AB0D67" w:rsidRPr="003436EB">
        <w:rPr>
          <w:rFonts w:hint="eastAsia"/>
        </w:rPr>
        <w:t>点位业务量的并发、吞吐等性能需求，</w:t>
      </w:r>
      <w:r w:rsidRPr="003436EB">
        <w:rPr>
          <w:rFonts w:hint="eastAsia"/>
        </w:rPr>
        <w:t>通过与院内可利旧业务系统的交互，对标电子病历应用水平四级建设。投标人需</w:t>
      </w:r>
      <w:r w:rsidR="00AB0D67" w:rsidRPr="003436EB">
        <w:rPr>
          <w:rFonts w:hint="eastAsia"/>
        </w:rPr>
        <w:t>提供详细建设方案和对标“招标一览表”的功能说明。</w:t>
      </w:r>
    </w:p>
    <w:p w14:paraId="38302DC5" w14:textId="77777777" w:rsidR="00CF7DE0" w:rsidRPr="003436EB" w:rsidRDefault="00CF7DE0" w:rsidP="00561B16">
      <w:pPr>
        <w:pStyle w:val="30"/>
        <w:rPr>
          <w:rFonts w:hAnsi="仿宋_GB2312" w:cs="仿宋_GB2312"/>
        </w:rPr>
      </w:pPr>
      <w:bookmarkStart w:id="155" w:name="_Toc113439849"/>
      <w:r w:rsidRPr="003436EB">
        <w:rPr>
          <w:rFonts w:hAnsi="仿宋_GB2312" w:cs="仿宋_GB2312" w:hint="eastAsia"/>
        </w:rPr>
        <w:t>统一门户管理</w:t>
      </w:r>
      <w:bookmarkEnd w:id="155"/>
    </w:p>
    <w:p w14:paraId="12C694C4" w14:textId="2309BFE5" w:rsidR="00CF7DE0" w:rsidRPr="003436EB" w:rsidRDefault="00CF7DE0" w:rsidP="00561B16">
      <w:pPr>
        <w:spacing w:line="360" w:lineRule="auto"/>
      </w:pPr>
      <w:r w:rsidRPr="003436EB">
        <w:rPr>
          <w:rFonts w:hint="eastAsia"/>
        </w:rPr>
        <w:t>统一门户是核心业务应用系统（HIS、EMR）对内和对外使用的入口和展示的窗口，根据不同的使用者权限进行展示。支持统一用户管理和授权，如CA认证，支持结合医院组织架构统一定义角色、权限，提供角色管理、个人管理、应用权限管理等功能。</w:t>
      </w:r>
    </w:p>
    <w:p w14:paraId="5FC7C57C" w14:textId="66D927C5" w:rsidR="005A4100" w:rsidRPr="003436EB" w:rsidRDefault="00CF7DE0" w:rsidP="00561B16">
      <w:pPr>
        <w:spacing w:line="360" w:lineRule="auto"/>
      </w:pPr>
      <w:r w:rsidRPr="003436EB">
        <w:rPr>
          <w:rFonts w:hint="eastAsia"/>
        </w:rPr>
        <w:t>通过统一的门户集成标准，支持用户快速在个人桌面自定义自己所需的功能模块和其他组件，实现单点登陆本项目应用系统；界面风格一致并支持用户按自己的习惯配置工作界面，并支持第三方系统界面和服务的集成嵌入；提供包括科主任门户、医生门户、护理门户等功能。</w:t>
      </w:r>
    </w:p>
    <w:p w14:paraId="5B53D204" w14:textId="719E9055" w:rsidR="005A4100" w:rsidRPr="003436EB" w:rsidRDefault="005A4100" w:rsidP="00561B16">
      <w:pPr>
        <w:pStyle w:val="4"/>
        <w:rPr>
          <w:rFonts w:hAnsi="仿宋_GB2312" w:cs="仿宋_GB2312"/>
        </w:rPr>
      </w:pPr>
      <w:r w:rsidRPr="003436EB">
        <w:rPr>
          <w:rFonts w:hAnsi="仿宋_GB2312" w:cs="仿宋_GB2312" w:hint="eastAsia"/>
        </w:rPr>
        <w:t>门户管理</w:t>
      </w:r>
    </w:p>
    <w:p w14:paraId="6B14025D" w14:textId="1B388F77" w:rsidR="000A5CD4" w:rsidRPr="003436EB" w:rsidRDefault="000A5CD4" w:rsidP="00561B16">
      <w:pPr>
        <w:spacing w:line="360" w:lineRule="auto"/>
        <w:rPr>
          <w:rFonts w:ascii="宋体" w:hAnsi="宋体"/>
          <w:szCs w:val="24"/>
        </w:rPr>
      </w:pPr>
      <w:r w:rsidRPr="003436EB">
        <w:rPr>
          <w:rFonts w:ascii="宋体" w:hAnsi="宋体" w:hint="eastAsia"/>
          <w:szCs w:val="24"/>
        </w:rPr>
        <w:t>要求提供统一门户首页，根据用户的角色不同，设定不同的门户模版，将用户最为关心的信息展现在首页中。要求支持用户根据自己的工作习惯，对首页中的展示模块进行自定义，以符合自身的工作习惯。</w:t>
      </w:r>
    </w:p>
    <w:p w14:paraId="6FA306EC" w14:textId="39ACBB7F" w:rsidR="005A4100" w:rsidRPr="003436EB" w:rsidRDefault="005A4100" w:rsidP="00561B16">
      <w:pPr>
        <w:pStyle w:val="4"/>
        <w:rPr>
          <w:rFonts w:hAnsi="仿宋_GB2312" w:cs="仿宋_GB2312"/>
        </w:rPr>
      </w:pPr>
      <w:r w:rsidRPr="003436EB">
        <w:rPr>
          <w:rFonts w:hAnsi="仿宋_GB2312" w:cs="仿宋_GB2312" w:hint="eastAsia"/>
        </w:rPr>
        <w:t>统一身份认证及单点登录</w:t>
      </w:r>
    </w:p>
    <w:p w14:paraId="40EDC76B" w14:textId="14B4986C" w:rsidR="005A4100" w:rsidRPr="003436EB" w:rsidRDefault="000A5CD4" w:rsidP="00561B16">
      <w:pPr>
        <w:spacing w:line="360" w:lineRule="auto"/>
        <w:rPr>
          <w:rFonts w:ascii="宋体" w:hAnsi="宋体"/>
          <w:szCs w:val="24"/>
        </w:rPr>
      </w:pPr>
      <w:r w:rsidRPr="003436EB">
        <w:rPr>
          <w:rFonts w:ascii="宋体" w:hAnsi="宋体" w:hint="eastAsia"/>
          <w:szCs w:val="24"/>
        </w:rPr>
        <w:lastRenderedPageBreak/>
        <w:t>要求实现用户只需登录一次即可访问单点登录域中安装的所有医院业务应用。要求提供统一的访问入口，通过后台的映射和权限隧道传递技术要求实现单点登录，不必再分别登录门户整合的其它业务系统进行验证，同时要求支持和第三方安全认证和权限管理系统的整合，有效提高安全和效率。</w:t>
      </w:r>
    </w:p>
    <w:p w14:paraId="498DFB09" w14:textId="77777777" w:rsidR="00617826" w:rsidRPr="003436EB" w:rsidRDefault="00617826" w:rsidP="00561B16">
      <w:pPr>
        <w:pStyle w:val="30"/>
        <w:rPr>
          <w:rFonts w:hAnsi="仿宋_GB2312" w:cs="仿宋_GB2312"/>
        </w:rPr>
      </w:pPr>
      <w:bookmarkStart w:id="156" w:name="_Toc113439850"/>
      <w:r w:rsidRPr="003436EB">
        <w:rPr>
          <w:rFonts w:hAnsi="仿宋_GB2312" w:cs="仿宋_GB2312" w:hint="eastAsia"/>
        </w:rPr>
        <w:t>门诊管理</w:t>
      </w:r>
      <w:bookmarkEnd w:id="156"/>
    </w:p>
    <w:p w14:paraId="51281C9A" w14:textId="3B04995B" w:rsidR="00B6761C" w:rsidRPr="003436EB" w:rsidRDefault="00381AEA" w:rsidP="00561B16">
      <w:pPr>
        <w:spacing w:line="360" w:lineRule="auto"/>
      </w:pPr>
      <w:r w:rsidRPr="003436EB">
        <w:rPr>
          <w:rFonts w:hint="eastAsia"/>
        </w:rPr>
        <w:t>为支撑青浦区</w:t>
      </w:r>
      <w:r w:rsidR="00CD3A21" w:rsidRPr="003436EB">
        <w:rPr>
          <w:rFonts w:hint="eastAsia"/>
        </w:rPr>
        <w:t>中医医院门诊</w:t>
      </w:r>
      <w:r w:rsidRPr="003436EB">
        <w:rPr>
          <w:rFonts w:hint="eastAsia"/>
        </w:rPr>
        <w:t>医疗业务的开展，需实现</w:t>
      </w:r>
      <w:r w:rsidR="00CD3A21" w:rsidRPr="003436EB">
        <w:rPr>
          <w:rFonts w:hint="eastAsia"/>
        </w:rPr>
        <w:t>门急诊挂号收费系统、门急诊医生工作站、门诊护士工作站、门急诊输液管理、门诊预约系统、检查预约</w:t>
      </w:r>
      <w:r w:rsidRPr="003436EB">
        <w:rPr>
          <w:rFonts w:hint="eastAsia"/>
        </w:rPr>
        <w:t>系统及其对应功能模块。</w:t>
      </w:r>
    </w:p>
    <w:p w14:paraId="3A7C1AD1" w14:textId="52CE6433" w:rsidR="00D733E0" w:rsidRPr="003436EB" w:rsidRDefault="00D733E0" w:rsidP="00561B16">
      <w:pPr>
        <w:pStyle w:val="4"/>
        <w:rPr>
          <w:rFonts w:hAnsi="仿宋_GB2312" w:cs="仿宋_GB2312"/>
        </w:rPr>
      </w:pPr>
      <w:r w:rsidRPr="003436EB">
        <w:rPr>
          <w:rFonts w:hAnsi="仿宋_GB2312" w:cs="仿宋_GB2312" w:hint="eastAsia"/>
        </w:rPr>
        <w:t>门急诊挂号收费系统</w:t>
      </w:r>
    </w:p>
    <w:p w14:paraId="48E8C8D4" w14:textId="77777777" w:rsidR="00D733E0" w:rsidRPr="003436EB" w:rsidRDefault="00D733E0" w:rsidP="00561B16">
      <w:pPr>
        <w:spacing w:line="360" w:lineRule="auto"/>
      </w:pPr>
      <w:r w:rsidRPr="003436EB">
        <w:rPr>
          <w:rFonts w:hint="eastAsia"/>
        </w:rPr>
        <w:t>1、</w:t>
      </w:r>
      <w:r w:rsidRPr="003436EB">
        <w:t>注册建档</w:t>
      </w:r>
    </w:p>
    <w:p w14:paraId="256D56F7" w14:textId="77777777" w:rsidR="00D733E0" w:rsidRPr="003436EB" w:rsidRDefault="00D733E0" w:rsidP="00561B16">
      <w:pPr>
        <w:spacing w:line="360" w:lineRule="auto"/>
      </w:pPr>
      <w:r w:rsidRPr="003436EB">
        <w:rPr>
          <w:rFonts w:hint="eastAsia"/>
        </w:rPr>
        <w:t>支持患者</w:t>
      </w:r>
      <w:r w:rsidRPr="003436EB">
        <w:t>就诊卡、身份证、居民健康卡、社会保障卡等基本信息</w:t>
      </w:r>
      <w:r w:rsidRPr="003436EB">
        <w:rPr>
          <w:rFonts w:hint="eastAsia"/>
        </w:rPr>
        <w:t>的读取</w:t>
      </w:r>
      <w:r w:rsidRPr="003436EB">
        <w:t>，包括姓名、性别、出生日期、身份证号、家庭住址、是否办过卡等；</w:t>
      </w:r>
    </w:p>
    <w:p w14:paraId="6EAE156C" w14:textId="77777777" w:rsidR="00D733E0" w:rsidRPr="003436EB" w:rsidRDefault="00D733E0" w:rsidP="00561B16">
      <w:pPr>
        <w:spacing w:line="360" w:lineRule="auto"/>
      </w:pPr>
      <w:r w:rsidRPr="003436EB">
        <w:rPr>
          <w:rFonts w:hint="eastAsia"/>
        </w:rPr>
        <w:t>支持</w:t>
      </w:r>
      <w:r w:rsidRPr="003436EB">
        <w:t>患者主索引功能，通过与患者的姓名、性别、家庭住址等多个信息匹配，读取患者多次办卡记录信息</w:t>
      </w:r>
      <w:r w:rsidRPr="003436EB">
        <w:rPr>
          <w:rFonts w:hint="eastAsia"/>
        </w:rPr>
        <w:t>；</w:t>
      </w:r>
    </w:p>
    <w:p w14:paraId="2778CC51" w14:textId="77777777" w:rsidR="00D733E0" w:rsidRPr="003436EB" w:rsidRDefault="00D733E0" w:rsidP="00561B16">
      <w:pPr>
        <w:spacing w:line="360" w:lineRule="auto"/>
      </w:pPr>
      <w:r w:rsidRPr="003436EB">
        <w:rPr>
          <w:rFonts w:hint="eastAsia"/>
        </w:rPr>
        <w:t>支持</w:t>
      </w:r>
      <w:r w:rsidRPr="003436EB">
        <w:t>读取患者基本信息，将患者身份证号或担保人身份证号与患者办理的就诊卡号相关联，为患者建档发卡。</w:t>
      </w:r>
    </w:p>
    <w:p w14:paraId="60431178" w14:textId="77777777" w:rsidR="00D733E0" w:rsidRPr="003436EB" w:rsidRDefault="00D733E0" w:rsidP="00561B16">
      <w:pPr>
        <w:spacing w:line="360" w:lineRule="auto"/>
      </w:pPr>
      <w:r w:rsidRPr="003436EB">
        <w:rPr>
          <w:rFonts w:hint="eastAsia"/>
        </w:rPr>
        <w:t>2、</w:t>
      </w:r>
      <w:r w:rsidRPr="003436EB">
        <w:t>补卡管理</w:t>
      </w:r>
    </w:p>
    <w:p w14:paraId="080224D4" w14:textId="77777777" w:rsidR="00D733E0" w:rsidRPr="003436EB" w:rsidRDefault="00D733E0" w:rsidP="00561B16">
      <w:pPr>
        <w:spacing w:line="360" w:lineRule="auto"/>
      </w:pPr>
      <w:r w:rsidRPr="003436EB">
        <w:rPr>
          <w:rFonts w:hint="eastAsia"/>
        </w:rPr>
        <w:t>支持</w:t>
      </w:r>
      <w:r w:rsidRPr="003436EB">
        <w:t>患者身份信息读取补卡</w:t>
      </w:r>
      <w:r w:rsidRPr="003436EB">
        <w:rPr>
          <w:rFonts w:hint="eastAsia"/>
        </w:rPr>
        <w:t>；</w:t>
      </w:r>
    </w:p>
    <w:p w14:paraId="554B92A2" w14:textId="77777777" w:rsidR="00D733E0" w:rsidRPr="003436EB" w:rsidRDefault="00D733E0" w:rsidP="00561B16">
      <w:pPr>
        <w:spacing w:line="360" w:lineRule="auto"/>
      </w:pPr>
      <w:r w:rsidRPr="003436EB">
        <w:rPr>
          <w:rFonts w:hint="eastAsia"/>
        </w:rPr>
        <w:t>支持</w:t>
      </w:r>
      <w:r w:rsidRPr="003436EB">
        <w:t>自动读取患者历次办理的就诊卡号，补发新卡</w:t>
      </w:r>
      <w:r w:rsidRPr="003436EB">
        <w:rPr>
          <w:rFonts w:hint="eastAsia"/>
        </w:rPr>
        <w:t>；</w:t>
      </w:r>
    </w:p>
    <w:p w14:paraId="4F4544D7" w14:textId="77777777" w:rsidR="00D733E0" w:rsidRPr="003436EB" w:rsidRDefault="00D733E0" w:rsidP="00561B16">
      <w:pPr>
        <w:spacing w:line="360" w:lineRule="auto"/>
      </w:pPr>
      <w:r w:rsidRPr="003436EB">
        <w:rPr>
          <w:rFonts w:hint="eastAsia"/>
        </w:rPr>
        <w:t>支持</w:t>
      </w:r>
      <w:r w:rsidRPr="003436EB">
        <w:t>患者身份信息比对补卡。</w:t>
      </w:r>
    </w:p>
    <w:p w14:paraId="2F6ECCD7" w14:textId="77777777" w:rsidR="00D733E0" w:rsidRPr="003436EB" w:rsidRDefault="00D733E0" w:rsidP="00561B16">
      <w:pPr>
        <w:spacing w:line="360" w:lineRule="auto"/>
      </w:pPr>
      <w:r w:rsidRPr="003436EB">
        <w:rPr>
          <w:rFonts w:hint="eastAsia"/>
        </w:rPr>
        <w:t>支持</w:t>
      </w:r>
      <w:r w:rsidRPr="003436EB">
        <w:t>患者ID号合并</w:t>
      </w:r>
      <w:r w:rsidRPr="003436EB">
        <w:rPr>
          <w:rFonts w:hint="eastAsia"/>
        </w:rPr>
        <w:t>，确保</w:t>
      </w:r>
      <w:r w:rsidRPr="003436EB">
        <w:t>每一位患者拥有唯一主索引。</w:t>
      </w:r>
    </w:p>
    <w:p w14:paraId="48B51AB0" w14:textId="77777777" w:rsidR="00D733E0" w:rsidRPr="003436EB" w:rsidRDefault="00D733E0" w:rsidP="00561B16">
      <w:pPr>
        <w:spacing w:line="360" w:lineRule="auto"/>
      </w:pPr>
      <w:r w:rsidRPr="003436EB">
        <w:rPr>
          <w:rFonts w:hint="eastAsia"/>
        </w:rPr>
        <w:t>3、</w:t>
      </w:r>
      <w:r w:rsidRPr="003436EB">
        <w:t>挂号服务</w:t>
      </w:r>
    </w:p>
    <w:p w14:paraId="66CDAFD2" w14:textId="77777777" w:rsidR="00D733E0" w:rsidRPr="003436EB" w:rsidRDefault="00D733E0" w:rsidP="00561B16">
      <w:pPr>
        <w:spacing w:line="360" w:lineRule="auto"/>
      </w:pPr>
      <w:r w:rsidRPr="003436EB">
        <w:rPr>
          <w:rFonts w:hint="eastAsia"/>
        </w:rPr>
        <w:lastRenderedPageBreak/>
        <w:t>支持</w:t>
      </w:r>
      <w:r w:rsidRPr="003436EB">
        <w:t>现场挂号、预约挂号、复诊挂号、分时段挂号等不同类型的挂号服务</w:t>
      </w:r>
      <w:r w:rsidRPr="003436EB">
        <w:rPr>
          <w:rFonts w:hint="eastAsia"/>
        </w:rPr>
        <w:t>；</w:t>
      </w:r>
    </w:p>
    <w:p w14:paraId="7BDEFBFA" w14:textId="77777777" w:rsidR="00D733E0" w:rsidRPr="003436EB" w:rsidRDefault="00D733E0" w:rsidP="00561B16">
      <w:pPr>
        <w:spacing w:line="360" w:lineRule="auto"/>
      </w:pPr>
      <w:r w:rsidRPr="003436EB">
        <w:t>支持患者基本信息录入，患者信息修改</w:t>
      </w:r>
      <w:r w:rsidRPr="003436EB">
        <w:rPr>
          <w:rFonts w:hint="eastAsia"/>
        </w:rPr>
        <w:t>；</w:t>
      </w:r>
    </w:p>
    <w:p w14:paraId="3475AD37" w14:textId="77777777" w:rsidR="00D733E0" w:rsidRPr="003436EB" w:rsidRDefault="00D733E0" w:rsidP="00561B16">
      <w:pPr>
        <w:spacing w:line="360" w:lineRule="auto"/>
      </w:pPr>
      <w:r w:rsidRPr="003436EB">
        <w:rPr>
          <w:rFonts w:hint="eastAsia"/>
        </w:rPr>
        <w:t>支持</w:t>
      </w:r>
      <w:r w:rsidRPr="003436EB">
        <w:t>配置挂号限制规则，允许同一个患者同时挂多个门诊号源</w:t>
      </w:r>
      <w:r w:rsidRPr="003436EB">
        <w:rPr>
          <w:rFonts w:hint="eastAsia"/>
        </w:rPr>
        <w:t>；</w:t>
      </w:r>
    </w:p>
    <w:p w14:paraId="2182F983" w14:textId="77777777" w:rsidR="00D733E0" w:rsidRPr="003436EB" w:rsidRDefault="00D733E0" w:rsidP="00561B16">
      <w:pPr>
        <w:spacing w:line="360" w:lineRule="auto"/>
      </w:pPr>
      <w:r w:rsidRPr="003436EB">
        <w:t>支持患者选择就诊医生。</w:t>
      </w:r>
    </w:p>
    <w:p w14:paraId="38AAEAF6" w14:textId="77777777" w:rsidR="00D733E0" w:rsidRPr="003436EB" w:rsidRDefault="00D733E0" w:rsidP="00561B16">
      <w:pPr>
        <w:spacing w:line="360" w:lineRule="auto"/>
      </w:pPr>
      <w:r w:rsidRPr="003436EB">
        <w:rPr>
          <w:rFonts w:hint="eastAsia"/>
        </w:rPr>
        <w:t>4、</w:t>
      </w:r>
      <w:r w:rsidRPr="003436EB">
        <w:t>换号</w:t>
      </w:r>
      <w:r w:rsidRPr="003436EB">
        <w:rPr>
          <w:rFonts w:hint="eastAsia"/>
        </w:rPr>
        <w:t>服务</w:t>
      </w:r>
    </w:p>
    <w:p w14:paraId="1004A714" w14:textId="77777777" w:rsidR="00D733E0" w:rsidRPr="003436EB" w:rsidRDefault="00D733E0" w:rsidP="00561B16">
      <w:pPr>
        <w:spacing w:line="360" w:lineRule="auto"/>
      </w:pPr>
      <w:r w:rsidRPr="003436EB">
        <w:rPr>
          <w:rFonts w:hint="eastAsia"/>
        </w:rPr>
        <w:t>支持</w:t>
      </w:r>
      <w:r w:rsidRPr="003436EB">
        <w:t>查找患者当天已挂号源但尚未就诊的挂号信息，进行换号操作。</w:t>
      </w:r>
    </w:p>
    <w:p w14:paraId="1D8A573A" w14:textId="77777777" w:rsidR="00D733E0" w:rsidRPr="003436EB" w:rsidRDefault="00D733E0" w:rsidP="00561B16">
      <w:pPr>
        <w:spacing w:line="360" w:lineRule="auto"/>
      </w:pPr>
      <w:r w:rsidRPr="003436EB">
        <w:rPr>
          <w:rFonts w:hint="eastAsia"/>
        </w:rPr>
        <w:t>5、</w:t>
      </w:r>
      <w:r w:rsidRPr="003436EB">
        <w:t>退号</w:t>
      </w:r>
      <w:r w:rsidRPr="003436EB">
        <w:rPr>
          <w:rFonts w:hint="eastAsia"/>
        </w:rPr>
        <w:t>服务</w:t>
      </w:r>
    </w:p>
    <w:p w14:paraId="5F40FEF2" w14:textId="77777777" w:rsidR="00D733E0" w:rsidRPr="003436EB" w:rsidRDefault="00D733E0" w:rsidP="00561B16">
      <w:pPr>
        <w:spacing w:line="360" w:lineRule="auto"/>
      </w:pPr>
      <w:r w:rsidRPr="003436EB">
        <w:rPr>
          <w:rFonts w:hint="eastAsia"/>
        </w:rPr>
        <w:t>支持</w:t>
      </w:r>
      <w:r w:rsidRPr="003436EB">
        <w:t>査找患者当天已挂号源但尚未就诊的挂号信息，进行退号操作</w:t>
      </w:r>
      <w:r w:rsidRPr="003436EB">
        <w:rPr>
          <w:rFonts w:hint="eastAsia"/>
        </w:rPr>
        <w:t>；</w:t>
      </w:r>
    </w:p>
    <w:p w14:paraId="5B817091" w14:textId="77777777" w:rsidR="00D733E0" w:rsidRPr="003436EB" w:rsidRDefault="00D733E0" w:rsidP="00561B16">
      <w:pPr>
        <w:spacing w:line="360" w:lineRule="auto"/>
      </w:pPr>
      <w:r w:rsidRPr="003436EB">
        <w:t>支持多种退款路径。</w:t>
      </w:r>
    </w:p>
    <w:p w14:paraId="0FC83EAC" w14:textId="77777777" w:rsidR="00D733E0" w:rsidRPr="003436EB" w:rsidRDefault="00D733E0" w:rsidP="00561B16">
      <w:pPr>
        <w:spacing w:line="360" w:lineRule="auto"/>
      </w:pPr>
      <w:r w:rsidRPr="003436EB">
        <w:rPr>
          <w:rFonts w:hint="eastAsia"/>
        </w:rPr>
        <w:t>6、</w:t>
      </w:r>
      <w:r w:rsidRPr="003436EB">
        <w:t>查询</w:t>
      </w:r>
      <w:r w:rsidRPr="003436EB">
        <w:rPr>
          <w:rFonts w:hint="eastAsia"/>
        </w:rPr>
        <w:t>统计</w:t>
      </w:r>
    </w:p>
    <w:p w14:paraId="101917B7" w14:textId="77777777" w:rsidR="00D733E0" w:rsidRPr="003436EB" w:rsidRDefault="00D733E0" w:rsidP="00561B16">
      <w:pPr>
        <w:spacing w:line="360" w:lineRule="auto"/>
      </w:pPr>
      <w:r w:rsidRPr="003436EB">
        <w:rPr>
          <w:rFonts w:hint="eastAsia"/>
        </w:rPr>
        <w:t>支持</w:t>
      </w:r>
      <w:r w:rsidRPr="003436EB">
        <w:t>统计并打印每天窗口人工服务或自助服务等渠道挂号、换号、退号等相关费用的详细信息</w:t>
      </w:r>
      <w:r w:rsidRPr="003436EB">
        <w:rPr>
          <w:rFonts w:hint="eastAsia"/>
        </w:rPr>
        <w:t>；</w:t>
      </w:r>
    </w:p>
    <w:p w14:paraId="2DAF890B" w14:textId="77777777" w:rsidR="00D733E0" w:rsidRPr="003436EB" w:rsidRDefault="00D733E0" w:rsidP="00561B16">
      <w:pPr>
        <w:spacing w:line="360" w:lineRule="auto"/>
      </w:pPr>
      <w:r w:rsidRPr="003436EB">
        <w:t>支持选择患者就诊卡、居民健康卡、身份证号、姓名或收费日期等查询条件对相关明细进行查询。</w:t>
      </w:r>
    </w:p>
    <w:p w14:paraId="4229425D" w14:textId="77777777" w:rsidR="00D733E0" w:rsidRPr="003436EB" w:rsidRDefault="00D733E0" w:rsidP="00561B16">
      <w:pPr>
        <w:spacing w:line="360" w:lineRule="auto"/>
      </w:pPr>
      <w:r w:rsidRPr="003436EB">
        <w:rPr>
          <w:rFonts w:hint="eastAsia"/>
        </w:rPr>
        <w:t>7、</w:t>
      </w:r>
      <w:r w:rsidRPr="003436EB">
        <w:t>患者信用</w:t>
      </w:r>
    </w:p>
    <w:p w14:paraId="43E3BBAF" w14:textId="77777777" w:rsidR="00D733E0" w:rsidRPr="003436EB" w:rsidRDefault="00D733E0" w:rsidP="00561B16">
      <w:pPr>
        <w:spacing w:line="360" w:lineRule="auto"/>
      </w:pPr>
      <w:r w:rsidRPr="003436EB">
        <w:rPr>
          <w:rFonts w:hint="eastAsia"/>
        </w:rPr>
        <w:t>支持</w:t>
      </w:r>
      <w:r w:rsidRPr="003436EB">
        <w:t>对患者的挂号信用进行记录和管理，可进行黑名单管理</w:t>
      </w:r>
      <w:r w:rsidRPr="003436EB">
        <w:rPr>
          <w:rFonts w:hint="eastAsia"/>
        </w:rPr>
        <w:t>；</w:t>
      </w:r>
    </w:p>
    <w:p w14:paraId="12A3F082" w14:textId="77777777" w:rsidR="00D733E0" w:rsidRPr="003436EB" w:rsidRDefault="00D733E0" w:rsidP="00561B16">
      <w:pPr>
        <w:spacing w:line="360" w:lineRule="auto"/>
      </w:pPr>
      <w:r w:rsidRPr="003436EB">
        <w:rPr>
          <w:rFonts w:hint="eastAsia"/>
        </w:rPr>
        <w:t>支持</w:t>
      </w:r>
      <w:r w:rsidRPr="003436EB">
        <w:t>对违反预约挂号规则或频繁爽约的患者给予必要限制</w:t>
      </w:r>
      <w:r w:rsidRPr="003436EB">
        <w:rPr>
          <w:rFonts w:hint="eastAsia"/>
        </w:rPr>
        <w:t>。</w:t>
      </w:r>
    </w:p>
    <w:p w14:paraId="364E6D17" w14:textId="77777777" w:rsidR="00D733E0" w:rsidRPr="003436EB" w:rsidRDefault="00D733E0" w:rsidP="00561B16">
      <w:pPr>
        <w:spacing w:line="360" w:lineRule="auto"/>
      </w:pPr>
      <w:r w:rsidRPr="003436EB">
        <w:rPr>
          <w:rFonts w:hint="eastAsia"/>
        </w:rPr>
        <w:t>8、</w:t>
      </w:r>
      <w:r w:rsidRPr="003436EB">
        <w:t>门诊退费管理</w:t>
      </w:r>
    </w:p>
    <w:p w14:paraId="79BBD83B" w14:textId="77777777" w:rsidR="00D733E0" w:rsidRPr="003436EB" w:rsidRDefault="00D733E0" w:rsidP="00561B16">
      <w:pPr>
        <w:spacing w:line="360" w:lineRule="auto"/>
      </w:pPr>
      <w:r w:rsidRPr="003436EB">
        <w:rPr>
          <w:rFonts w:hint="eastAsia"/>
        </w:rPr>
        <w:t>支持</w:t>
      </w:r>
      <w:r w:rsidRPr="003436EB">
        <w:t>查询患者费用明细，可按单据、项目、明细等多种方式开具退费单</w:t>
      </w:r>
      <w:r w:rsidRPr="003436EB">
        <w:rPr>
          <w:rFonts w:hint="eastAsia"/>
        </w:rPr>
        <w:t>；</w:t>
      </w:r>
    </w:p>
    <w:p w14:paraId="36633736" w14:textId="77777777" w:rsidR="00D733E0" w:rsidRPr="003436EB" w:rsidRDefault="00D733E0" w:rsidP="00561B16">
      <w:pPr>
        <w:spacing w:line="360" w:lineRule="auto"/>
      </w:pPr>
      <w:r w:rsidRPr="003436EB">
        <w:t>支持多种退款路径。</w:t>
      </w:r>
    </w:p>
    <w:p w14:paraId="1749DC20" w14:textId="77777777" w:rsidR="00D733E0" w:rsidRPr="003436EB" w:rsidRDefault="00D733E0" w:rsidP="00561B16">
      <w:pPr>
        <w:spacing w:line="360" w:lineRule="auto"/>
      </w:pPr>
      <w:r w:rsidRPr="003436EB">
        <w:rPr>
          <w:rFonts w:hint="eastAsia"/>
        </w:rPr>
        <w:lastRenderedPageBreak/>
        <w:t>9、</w:t>
      </w:r>
      <w:r w:rsidRPr="003436EB">
        <w:t>门诊费用结算</w:t>
      </w:r>
    </w:p>
    <w:p w14:paraId="078E725F" w14:textId="77777777" w:rsidR="00D733E0" w:rsidRPr="003436EB" w:rsidRDefault="00D733E0" w:rsidP="00561B16">
      <w:pPr>
        <w:spacing w:line="360" w:lineRule="auto"/>
      </w:pPr>
      <w:r w:rsidRPr="003436EB">
        <w:rPr>
          <w:rFonts w:hint="eastAsia"/>
        </w:rPr>
        <w:t>支持</w:t>
      </w:r>
      <w:r w:rsidRPr="003436EB">
        <w:t>不同患者类别，自动确定收费比例，计算患者自付金额与记账金额</w:t>
      </w:r>
      <w:r w:rsidRPr="003436EB">
        <w:rPr>
          <w:rFonts w:hint="eastAsia"/>
        </w:rPr>
        <w:t>；</w:t>
      </w:r>
    </w:p>
    <w:p w14:paraId="7EC66992" w14:textId="77777777" w:rsidR="00D733E0" w:rsidRPr="003436EB" w:rsidRDefault="00D733E0" w:rsidP="00561B16">
      <w:pPr>
        <w:spacing w:line="360" w:lineRule="auto"/>
      </w:pPr>
      <w:r w:rsidRPr="003436EB">
        <w:rPr>
          <w:rFonts w:hint="eastAsia"/>
        </w:rPr>
        <w:t>支持</w:t>
      </w:r>
      <w:r w:rsidRPr="003436EB">
        <w:t>将结算完毕的药品处方同步传送给对应药房的摆药机</w:t>
      </w:r>
      <w:r w:rsidRPr="003436EB">
        <w:rPr>
          <w:rFonts w:hint="eastAsia"/>
        </w:rPr>
        <w:t>；</w:t>
      </w:r>
    </w:p>
    <w:p w14:paraId="1CCCF5AF" w14:textId="77777777" w:rsidR="00D733E0" w:rsidRPr="003436EB" w:rsidRDefault="00D733E0" w:rsidP="00561B16">
      <w:pPr>
        <w:spacing w:line="360" w:lineRule="auto"/>
      </w:pPr>
      <w:r w:rsidRPr="003436EB">
        <w:t>支持患者通过线上线下等多种支付方式完成结算</w:t>
      </w:r>
      <w:r w:rsidRPr="003436EB">
        <w:rPr>
          <w:rFonts w:hint="eastAsia"/>
        </w:rPr>
        <w:t>；</w:t>
      </w:r>
    </w:p>
    <w:p w14:paraId="7DFA06EC" w14:textId="77777777" w:rsidR="00D733E0" w:rsidRPr="003436EB" w:rsidRDefault="00D733E0" w:rsidP="00561B16">
      <w:pPr>
        <w:spacing w:line="360" w:lineRule="auto"/>
      </w:pPr>
      <w:r w:rsidRPr="003436EB">
        <w:t>支持根据不同患者类别打印不同格式的发票。</w:t>
      </w:r>
    </w:p>
    <w:p w14:paraId="7BE88F74" w14:textId="77777777" w:rsidR="00D733E0" w:rsidRPr="003436EB" w:rsidRDefault="00D733E0" w:rsidP="00561B16">
      <w:pPr>
        <w:spacing w:line="360" w:lineRule="auto"/>
      </w:pPr>
      <w:r w:rsidRPr="003436EB">
        <w:rPr>
          <w:rFonts w:hint="eastAsia"/>
        </w:rPr>
        <w:t>1</w:t>
      </w:r>
      <w:r w:rsidRPr="003436EB">
        <w:t>0</w:t>
      </w:r>
      <w:r w:rsidRPr="003436EB">
        <w:rPr>
          <w:rFonts w:hint="eastAsia"/>
        </w:rPr>
        <w:t>、</w:t>
      </w:r>
      <w:r w:rsidRPr="003436EB">
        <w:t>门诊结账管理</w:t>
      </w:r>
    </w:p>
    <w:p w14:paraId="23D461EF" w14:textId="77777777" w:rsidR="00D733E0" w:rsidRPr="003436EB" w:rsidRDefault="00D733E0" w:rsidP="00561B16">
      <w:pPr>
        <w:spacing w:line="360" w:lineRule="auto"/>
      </w:pPr>
      <w:r w:rsidRPr="003436EB">
        <w:t>提供对收款员</w:t>
      </w:r>
      <w:r w:rsidRPr="003436EB">
        <w:rPr>
          <w:rFonts w:hint="eastAsia"/>
        </w:rPr>
        <w:t>门诊结账</w:t>
      </w:r>
      <w:r w:rsidRPr="003436EB">
        <w:t>的</w:t>
      </w:r>
      <w:r w:rsidRPr="003436EB">
        <w:rPr>
          <w:rFonts w:hint="eastAsia"/>
        </w:rPr>
        <w:t>现金</w:t>
      </w:r>
      <w:r w:rsidRPr="003436EB">
        <w:t>、</w:t>
      </w:r>
      <w:r w:rsidRPr="003436EB">
        <w:rPr>
          <w:rFonts w:hint="eastAsia"/>
        </w:rPr>
        <w:t>电子支付、</w:t>
      </w:r>
      <w:r w:rsidRPr="003436EB">
        <w:t>发票等工作情况进行账务处理。</w:t>
      </w:r>
    </w:p>
    <w:p w14:paraId="25BDCCFE" w14:textId="77777777" w:rsidR="00D733E0" w:rsidRPr="003436EB" w:rsidRDefault="00D733E0" w:rsidP="00561B16">
      <w:pPr>
        <w:spacing w:line="360" w:lineRule="auto"/>
      </w:pPr>
      <w:r w:rsidRPr="003436EB">
        <w:rPr>
          <w:rFonts w:hint="eastAsia"/>
        </w:rPr>
        <w:t>1</w:t>
      </w:r>
      <w:r w:rsidRPr="003436EB">
        <w:t>1</w:t>
      </w:r>
      <w:r w:rsidRPr="003436EB">
        <w:rPr>
          <w:rFonts w:hint="eastAsia"/>
        </w:rPr>
        <w:t>、</w:t>
      </w:r>
      <w:r w:rsidRPr="003436EB">
        <w:t>医保业务处理</w:t>
      </w:r>
    </w:p>
    <w:p w14:paraId="7D6DE477" w14:textId="77777777" w:rsidR="00D733E0" w:rsidRPr="003436EB" w:rsidRDefault="00D733E0" w:rsidP="00561B16">
      <w:pPr>
        <w:spacing w:line="360" w:lineRule="auto"/>
      </w:pPr>
      <w:r w:rsidRPr="003436EB">
        <w:t>支持与</w:t>
      </w:r>
      <w:r w:rsidRPr="003436EB">
        <w:rPr>
          <w:rFonts w:hint="eastAsia"/>
        </w:rPr>
        <w:t>上海市</w:t>
      </w:r>
      <w:r w:rsidRPr="003436EB">
        <w:t>医保中心提供的相关接口对接，包括登记信息上传、费用上传、费用预结算、费用结算、结算取消、医保数据对照、诊疗信息上传、医保审核、控费、医保对账等。</w:t>
      </w:r>
    </w:p>
    <w:p w14:paraId="69E843D9" w14:textId="054DD7BA" w:rsidR="00D733E0" w:rsidRPr="003436EB" w:rsidRDefault="00D733E0" w:rsidP="00561B16">
      <w:pPr>
        <w:pStyle w:val="4"/>
        <w:rPr>
          <w:rFonts w:hAnsi="仿宋_GB2312" w:cs="仿宋_GB2312"/>
        </w:rPr>
      </w:pPr>
      <w:r w:rsidRPr="003436EB">
        <w:rPr>
          <w:rFonts w:hAnsi="仿宋_GB2312" w:cs="仿宋_GB2312" w:hint="eastAsia"/>
        </w:rPr>
        <w:t>门急诊医生工作站</w:t>
      </w:r>
    </w:p>
    <w:p w14:paraId="54BE6FC7" w14:textId="77777777" w:rsidR="003D6001" w:rsidRPr="003436EB" w:rsidRDefault="003D6001" w:rsidP="00561B16">
      <w:pPr>
        <w:spacing w:line="360" w:lineRule="auto"/>
      </w:pPr>
      <w:r w:rsidRPr="003436EB">
        <w:rPr>
          <w:rFonts w:hint="eastAsia"/>
        </w:rPr>
        <w:t>1、</w:t>
      </w:r>
      <w:r w:rsidRPr="003436EB">
        <w:t>通用功能</w:t>
      </w:r>
    </w:p>
    <w:p w14:paraId="28D31769" w14:textId="0A92BC01" w:rsidR="003D6001" w:rsidRPr="003436EB" w:rsidRDefault="003D6001" w:rsidP="00561B16">
      <w:pPr>
        <w:spacing w:line="360" w:lineRule="auto"/>
      </w:pPr>
      <w:r w:rsidRPr="003436EB">
        <w:t>所有处置</w:t>
      </w:r>
      <w:r w:rsidRPr="003436EB">
        <w:rPr>
          <w:rFonts w:hint="eastAsia"/>
        </w:rPr>
        <w:t>、</w:t>
      </w:r>
      <w:r w:rsidRPr="003436EB">
        <w:t>处方录入和处理时显示患者支付方式、医保信息、药物过敏</w:t>
      </w:r>
      <w:r w:rsidRPr="003436EB">
        <w:rPr>
          <w:rFonts w:hint="eastAsia"/>
        </w:rPr>
        <w:t>、高血压</w:t>
      </w:r>
      <w:r w:rsidRPr="003436EB">
        <w:t>等标志</w:t>
      </w:r>
      <w:r w:rsidRPr="003436EB">
        <w:rPr>
          <w:rFonts w:hint="eastAsia"/>
        </w:rPr>
        <w:t>；</w:t>
      </w:r>
    </w:p>
    <w:p w14:paraId="4535E31F" w14:textId="77777777" w:rsidR="003D6001" w:rsidRPr="003436EB" w:rsidRDefault="003D6001" w:rsidP="00561B16">
      <w:pPr>
        <w:spacing w:line="360" w:lineRule="auto"/>
      </w:pPr>
      <w:r w:rsidRPr="003436EB">
        <w:t>支持自由文本方式或结构化等多种方式录入</w:t>
      </w:r>
      <w:r w:rsidRPr="003436EB">
        <w:rPr>
          <w:rFonts w:hint="eastAsia"/>
        </w:rPr>
        <w:t>；</w:t>
      </w:r>
    </w:p>
    <w:p w14:paraId="3F56FD25" w14:textId="77777777" w:rsidR="003D6001" w:rsidRPr="003436EB" w:rsidRDefault="003D6001" w:rsidP="00561B16">
      <w:pPr>
        <w:spacing w:line="360" w:lineRule="auto"/>
      </w:pPr>
      <w:r w:rsidRPr="003436EB">
        <w:rPr>
          <w:rFonts w:hint="eastAsia"/>
        </w:rPr>
        <w:t>支持引用</w:t>
      </w:r>
      <w:r w:rsidRPr="003436EB">
        <w:t>历史处方处置记录、处方处置合理性检查、处方处置费用实时自动计算</w:t>
      </w:r>
      <w:r w:rsidRPr="003436EB">
        <w:rPr>
          <w:rFonts w:hint="eastAsia"/>
        </w:rPr>
        <w:t>；</w:t>
      </w:r>
    </w:p>
    <w:p w14:paraId="073A48F7" w14:textId="77777777" w:rsidR="003D6001" w:rsidRPr="003436EB" w:rsidRDefault="003D6001" w:rsidP="00561B16">
      <w:pPr>
        <w:spacing w:line="360" w:lineRule="auto"/>
      </w:pPr>
      <w:r w:rsidRPr="003436EB">
        <w:rPr>
          <w:rFonts w:hint="eastAsia"/>
        </w:rPr>
        <w:t>支持</w:t>
      </w:r>
      <w:r w:rsidRPr="003436EB">
        <w:t>健康档案信息调阅。</w:t>
      </w:r>
    </w:p>
    <w:p w14:paraId="620DDB02" w14:textId="77777777" w:rsidR="003D6001" w:rsidRPr="003436EB" w:rsidRDefault="003D6001" w:rsidP="00561B16">
      <w:pPr>
        <w:spacing w:line="360" w:lineRule="auto"/>
      </w:pPr>
      <w:r w:rsidRPr="003436EB">
        <w:rPr>
          <w:rFonts w:hint="eastAsia"/>
        </w:rPr>
        <w:t>2、</w:t>
      </w:r>
      <w:r w:rsidRPr="003436EB">
        <w:t>处方录入</w:t>
      </w:r>
    </w:p>
    <w:p w14:paraId="4897CD2B" w14:textId="77777777" w:rsidR="003D6001" w:rsidRPr="003436EB" w:rsidRDefault="003D6001" w:rsidP="00561B16">
      <w:pPr>
        <w:spacing w:line="360" w:lineRule="auto"/>
      </w:pPr>
      <w:r w:rsidRPr="003436EB">
        <w:t>支持药品处方录入，包括药品名称、剂型、规格、剂量、使用频次、天数、给药途径、数量、滴速、录入时间、使用备注、执行药房、</w:t>
      </w:r>
      <w:r w:rsidRPr="003436EB">
        <w:lastRenderedPageBreak/>
        <w:t>皮试类型等内容。</w:t>
      </w:r>
    </w:p>
    <w:p w14:paraId="02A6C49D" w14:textId="77777777" w:rsidR="003D6001" w:rsidRPr="003436EB" w:rsidRDefault="003D6001" w:rsidP="00561B16">
      <w:pPr>
        <w:spacing w:line="360" w:lineRule="auto"/>
      </w:pPr>
      <w:r w:rsidRPr="003436EB">
        <w:rPr>
          <w:rFonts w:hint="eastAsia"/>
        </w:rPr>
        <w:t>支持</w:t>
      </w:r>
      <w:r w:rsidRPr="003436EB">
        <w:t>自动获取和显示药品字典信息。</w:t>
      </w:r>
    </w:p>
    <w:p w14:paraId="52D17448" w14:textId="77777777" w:rsidR="003D6001" w:rsidRPr="003436EB" w:rsidRDefault="003D6001" w:rsidP="00561B16">
      <w:pPr>
        <w:spacing w:line="360" w:lineRule="auto"/>
      </w:pPr>
      <w:r w:rsidRPr="003436EB">
        <w:rPr>
          <w:rFonts w:hint="eastAsia"/>
        </w:rPr>
        <w:t>3、</w:t>
      </w:r>
      <w:r w:rsidRPr="003436EB">
        <w:t>检验申请</w:t>
      </w:r>
    </w:p>
    <w:p w14:paraId="4866BF4E" w14:textId="77777777" w:rsidR="003D6001" w:rsidRPr="003436EB" w:rsidRDefault="003D6001" w:rsidP="00561B16">
      <w:pPr>
        <w:spacing w:line="360" w:lineRule="auto"/>
      </w:pPr>
      <w:r w:rsidRPr="003436EB">
        <w:rPr>
          <w:rFonts w:hint="eastAsia"/>
        </w:rPr>
        <w:t>支持</w:t>
      </w:r>
      <w:r w:rsidRPr="003436EB">
        <w:t>自动获取和显示检验项目字典信息，包括项目名称、取材部位、标本材料、价格、医保费用类别等信息。</w:t>
      </w:r>
    </w:p>
    <w:p w14:paraId="28C5F951" w14:textId="77777777" w:rsidR="003D6001" w:rsidRPr="003436EB" w:rsidRDefault="003D6001" w:rsidP="00561B16">
      <w:pPr>
        <w:spacing w:line="360" w:lineRule="auto"/>
      </w:pPr>
      <w:r w:rsidRPr="003436EB">
        <w:rPr>
          <w:rFonts w:hint="eastAsia"/>
        </w:rPr>
        <w:t>支持</w:t>
      </w:r>
      <w:r w:rsidRPr="003436EB">
        <w:t>自动获取患者的基本信息和临床诊疗信息，包括历史检验结果</w:t>
      </w:r>
      <w:r w:rsidRPr="003436EB">
        <w:rPr>
          <w:rFonts w:hint="eastAsia"/>
        </w:rPr>
        <w:t>；</w:t>
      </w:r>
    </w:p>
    <w:p w14:paraId="4DFA5411" w14:textId="77777777" w:rsidR="003D6001" w:rsidRPr="003436EB" w:rsidRDefault="003D6001" w:rsidP="00561B16">
      <w:pPr>
        <w:spacing w:line="360" w:lineRule="auto"/>
      </w:pPr>
      <w:r w:rsidRPr="003436EB">
        <w:t>支持检验申请加急、重复检验项目提醒、检验申请执行状态查询、检验项目的参考知识、检验结果与报告数据获取等。</w:t>
      </w:r>
    </w:p>
    <w:p w14:paraId="1778007F" w14:textId="77777777" w:rsidR="003D6001" w:rsidRPr="003436EB" w:rsidRDefault="003D6001" w:rsidP="00561B16">
      <w:pPr>
        <w:spacing w:line="360" w:lineRule="auto"/>
      </w:pPr>
      <w:r w:rsidRPr="003436EB">
        <w:rPr>
          <w:rFonts w:hint="eastAsia"/>
        </w:rPr>
        <w:t>4、</w:t>
      </w:r>
      <w:r w:rsidRPr="003436EB">
        <w:t>检查申请</w:t>
      </w:r>
    </w:p>
    <w:p w14:paraId="71B7C653" w14:textId="77777777" w:rsidR="003D6001" w:rsidRPr="003436EB" w:rsidRDefault="003D6001" w:rsidP="00561B16">
      <w:pPr>
        <w:spacing w:line="360" w:lineRule="auto"/>
      </w:pPr>
      <w:r w:rsidRPr="003436EB">
        <w:rPr>
          <w:rFonts w:hint="eastAsia"/>
        </w:rPr>
        <w:t>支持</w:t>
      </w:r>
      <w:r w:rsidRPr="003436EB">
        <w:t>自动获取和显示检查项目字典信息，包括项目名称、检查部位、价格、医保费用类别等信息。</w:t>
      </w:r>
    </w:p>
    <w:p w14:paraId="32405537" w14:textId="77777777" w:rsidR="003D6001" w:rsidRPr="003436EB" w:rsidRDefault="003D6001" w:rsidP="00561B16">
      <w:pPr>
        <w:spacing w:line="360" w:lineRule="auto"/>
      </w:pPr>
      <w:r w:rsidRPr="003436EB">
        <w:rPr>
          <w:rFonts w:hint="eastAsia"/>
        </w:rPr>
        <w:t>支持</w:t>
      </w:r>
      <w:r w:rsidRPr="003436EB">
        <w:t>自动获取患者的基本信息和临床诊疗信息，包括历史检查结果</w:t>
      </w:r>
      <w:r w:rsidRPr="003436EB">
        <w:rPr>
          <w:rFonts w:hint="eastAsia"/>
        </w:rPr>
        <w:t>；</w:t>
      </w:r>
    </w:p>
    <w:p w14:paraId="6911EA95" w14:textId="77777777" w:rsidR="003D6001" w:rsidRPr="003436EB" w:rsidRDefault="003D6001" w:rsidP="00561B16">
      <w:pPr>
        <w:spacing w:line="360" w:lineRule="auto"/>
      </w:pPr>
      <w:r w:rsidRPr="003436EB">
        <w:t>支持申请检查加急、重复检查项目提醒、检查申请执行状态查询、提供检查项目的参考知识、检查报告和图像查阅等支持查阅报告时，根据结果和患者诊断、生理指标、历史检查结果对比等自动检查并给出提示。</w:t>
      </w:r>
    </w:p>
    <w:p w14:paraId="6F613A88" w14:textId="77777777" w:rsidR="003D6001" w:rsidRPr="003436EB" w:rsidRDefault="003D6001" w:rsidP="00561B16">
      <w:pPr>
        <w:spacing w:line="360" w:lineRule="auto"/>
      </w:pPr>
      <w:r w:rsidRPr="003436EB">
        <w:rPr>
          <w:rFonts w:hint="eastAsia"/>
        </w:rPr>
        <w:t>5、</w:t>
      </w:r>
      <w:r w:rsidRPr="003436EB">
        <w:t>手术、治疗申请</w:t>
      </w:r>
    </w:p>
    <w:p w14:paraId="000F5C89" w14:textId="77777777" w:rsidR="003D6001" w:rsidRPr="003436EB" w:rsidRDefault="003D6001" w:rsidP="00561B16">
      <w:pPr>
        <w:spacing w:line="360" w:lineRule="auto"/>
      </w:pPr>
      <w:r w:rsidRPr="003436EB">
        <w:rPr>
          <w:rFonts w:hint="eastAsia"/>
        </w:rPr>
        <w:t>支持</w:t>
      </w:r>
      <w:r w:rsidRPr="003436EB">
        <w:t>自动获取和显示手术、治疗项目字典信息，包括项目名称、价格、医保费用类别等信息。</w:t>
      </w:r>
    </w:p>
    <w:p w14:paraId="685DA140" w14:textId="77777777" w:rsidR="003D6001" w:rsidRPr="003436EB" w:rsidRDefault="003D6001" w:rsidP="00561B16">
      <w:pPr>
        <w:spacing w:line="360" w:lineRule="auto"/>
      </w:pPr>
      <w:r w:rsidRPr="003436EB">
        <w:t>支持自动获取患者的基本信息和临床诊疗信息，包括历史手术记录和治疗报告</w:t>
      </w:r>
      <w:r w:rsidRPr="003436EB">
        <w:rPr>
          <w:rFonts w:hint="eastAsia"/>
        </w:rPr>
        <w:t>；</w:t>
      </w:r>
    </w:p>
    <w:p w14:paraId="6AFFF7E7" w14:textId="77777777" w:rsidR="003D6001" w:rsidRPr="003436EB" w:rsidRDefault="003D6001" w:rsidP="00561B16">
      <w:pPr>
        <w:spacing w:line="360" w:lineRule="auto"/>
      </w:pPr>
      <w:r w:rsidRPr="003436EB">
        <w:t>支持申请加急、重复项目提示、申请执行状态查询、项目的参考</w:t>
      </w:r>
      <w:r w:rsidRPr="003436EB">
        <w:lastRenderedPageBreak/>
        <w:t>知识、报告查阅等。</w:t>
      </w:r>
    </w:p>
    <w:p w14:paraId="78D656B8" w14:textId="77777777" w:rsidR="003D6001" w:rsidRPr="003436EB" w:rsidRDefault="003D6001" w:rsidP="00561B16">
      <w:pPr>
        <w:spacing w:line="360" w:lineRule="auto"/>
      </w:pPr>
      <w:r w:rsidRPr="003436EB">
        <w:rPr>
          <w:rFonts w:hint="eastAsia"/>
        </w:rPr>
        <w:t>6、</w:t>
      </w:r>
      <w:r w:rsidRPr="003436EB">
        <w:t>处方处置模板</w:t>
      </w:r>
    </w:p>
    <w:p w14:paraId="51C9D025" w14:textId="77777777" w:rsidR="003D6001" w:rsidRPr="003436EB" w:rsidRDefault="003D6001" w:rsidP="00561B16">
      <w:pPr>
        <w:spacing w:line="360" w:lineRule="auto"/>
      </w:pPr>
      <w:r w:rsidRPr="003436EB">
        <w:t>支持处方处置模板的创建、修改和删除。</w:t>
      </w:r>
    </w:p>
    <w:p w14:paraId="46430CA8" w14:textId="77777777" w:rsidR="003D6001" w:rsidRPr="003436EB" w:rsidRDefault="003D6001" w:rsidP="00561B16">
      <w:pPr>
        <w:spacing w:line="360" w:lineRule="auto"/>
      </w:pPr>
      <w:r w:rsidRPr="003436EB">
        <w:rPr>
          <w:rFonts w:hint="eastAsia"/>
        </w:rPr>
        <w:t>支持</w:t>
      </w:r>
      <w:r w:rsidRPr="003436EB">
        <w:t>处方处置模板的权限分类管理，包括公共模板、部门模板和个人模板。</w:t>
      </w:r>
      <w:r w:rsidRPr="003436EB">
        <w:rPr>
          <w:rFonts w:hint="eastAsia"/>
        </w:rPr>
        <w:t>支持</w:t>
      </w:r>
      <w:r w:rsidRPr="003436EB">
        <w:t>根据处方处置内容生成新模板。</w:t>
      </w:r>
    </w:p>
    <w:p w14:paraId="1549747B" w14:textId="77777777" w:rsidR="003D6001" w:rsidRPr="003436EB" w:rsidRDefault="003D6001" w:rsidP="00561B16">
      <w:pPr>
        <w:spacing w:line="360" w:lineRule="auto"/>
      </w:pPr>
      <w:r w:rsidRPr="003436EB">
        <w:rPr>
          <w:rFonts w:hint="eastAsia"/>
        </w:rPr>
        <w:t>7、</w:t>
      </w:r>
      <w:r w:rsidRPr="003436EB">
        <w:t>处方审核</w:t>
      </w:r>
    </w:p>
    <w:p w14:paraId="3E06584B" w14:textId="77777777" w:rsidR="003D6001" w:rsidRPr="003436EB" w:rsidRDefault="003D6001" w:rsidP="00561B16">
      <w:pPr>
        <w:spacing w:line="360" w:lineRule="auto"/>
      </w:pPr>
      <w:r w:rsidRPr="003436EB">
        <w:rPr>
          <w:rFonts w:hint="eastAsia"/>
        </w:rPr>
        <w:t>支持</w:t>
      </w:r>
      <w:r w:rsidRPr="003436EB">
        <w:t>录入处方时对相关药品资料信息查询，并可</w:t>
      </w:r>
    </w:p>
    <w:p w14:paraId="14760546" w14:textId="77777777" w:rsidR="003D6001" w:rsidRPr="003436EB" w:rsidRDefault="003D6001" w:rsidP="00561B16">
      <w:pPr>
        <w:spacing w:line="360" w:lineRule="auto"/>
      </w:pPr>
      <w:r w:rsidRPr="003436EB">
        <w:rPr>
          <w:rFonts w:hint="eastAsia"/>
        </w:rPr>
        <w:t>支持</w:t>
      </w:r>
      <w:r w:rsidRPr="003436EB">
        <w:t>对医嘱进行药物过敏史、药物相互作用、禁忌证、副作用等审查来协助医生正确筛选药物和确定医嘱，进行提醒和纠正。</w:t>
      </w:r>
    </w:p>
    <w:p w14:paraId="0EB5019C" w14:textId="77777777" w:rsidR="003D6001" w:rsidRPr="003436EB" w:rsidRDefault="003D6001" w:rsidP="00561B16">
      <w:pPr>
        <w:spacing w:line="360" w:lineRule="auto"/>
      </w:pPr>
      <w:r w:rsidRPr="003436EB">
        <w:rPr>
          <w:rFonts w:hint="eastAsia"/>
        </w:rPr>
        <w:t>8、</w:t>
      </w:r>
      <w:r w:rsidRPr="003436EB">
        <w:t>输血申请单</w:t>
      </w:r>
    </w:p>
    <w:p w14:paraId="510B7378" w14:textId="77777777" w:rsidR="003D6001" w:rsidRPr="003436EB" w:rsidRDefault="003D6001" w:rsidP="00561B16">
      <w:pPr>
        <w:spacing w:line="360" w:lineRule="auto"/>
      </w:pPr>
      <w:r w:rsidRPr="003436EB">
        <w:rPr>
          <w:rFonts w:hint="eastAsia"/>
        </w:rPr>
        <w:t>支持</w:t>
      </w:r>
      <w:r w:rsidRPr="003436EB">
        <w:t>输血申请单流程管理，</w:t>
      </w:r>
    </w:p>
    <w:p w14:paraId="3F59AC78" w14:textId="77777777" w:rsidR="003D6001" w:rsidRPr="003436EB" w:rsidRDefault="003D6001" w:rsidP="00561B16">
      <w:pPr>
        <w:spacing w:line="360" w:lineRule="auto"/>
      </w:pPr>
      <w:r w:rsidRPr="003436EB">
        <w:rPr>
          <w:rFonts w:hint="eastAsia"/>
        </w:rPr>
        <w:t>支持提供</w:t>
      </w:r>
      <w:r w:rsidRPr="003436EB">
        <w:t>包括输血治疗知情同意书、临床输血申请单、取血单、输血记录单和患者输血不良反应单等表单的录入，记录和日志管理等。</w:t>
      </w:r>
    </w:p>
    <w:p w14:paraId="6E3A4451" w14:textId="77777777" w:rsidR="003D6001" w:rsidRPr="003436EB" w:rsidRDefault="003D6001" w:rsidP="00561B16">
      <w:pPr>
        <w:spacing w:line="360" w:lineRule="auto"/>
      </w:pPr>
      <w:r w:rsidRPr="003436EB">
        <w:rPr>
          <w:rFonts w:hint="eastAsia"/>
        </w:rPr>
        <w:t>9、</w:t>
      </w:r>
      <w:r w:rsidRPr="003436EB">
        <w:t>处方和处置分析</w:t>
      </w:r>
    </w:p>
    <w:p w14:paraId="4C5BD7A1" w14:textId="77777777" w:rsidR="003D6001" w:rsidRPr="003436EB" w:rsidRDefault="003D6001" w:rsidP="00561B16">
      <w:pPr>
        <w:spacing w:line="360" w:lineRule="auto"/>
      </w:pPr>
      <w:r w:rsidRPr="003436EB">
        <w:rPr>
          <w:rFonts w:hint="eastAsia"/>
        </w:rPr>
        <w:t>支持</w:t>
      </w:r>
      <w:r w:rsidRPr="003436EB">
        <w:t>对所有的处方和处置的开立、审核、状态、结果等数据</w:t>
      </w:r>
      <w:r w:rsidRPr="003436EB">
        <w:rPr>
          <w:rFonts w:hint="eastAsia"/>
        </w:rPr>
        <w:t>进行采集和分析</w:t>
      </w:r>
      <w:r w:rsidRPr="003436EB">
        <w:t>。</w:t>
      </w:r>
    </w:p>
    <w:p w14:paraId="3120447F" w14:textId="742A0467" w:rsidR="003D6001" w:rsidRPr="003436EB" w:rsidRDefault="003D6001" w:rsidP="00561B16">
      <w:pPr>
        <w:pStyle w:val="4"/>
        <w:rPr>
          <w:rFonts w:hAnsi="仿宋_GB2312" w:cs="仿宋_GB2312"/>
        </w:rPr>
      </w:pPr>
      <w:r w:rsidRPr="003436EB">
        <w:rPr>
          <w:rFonts w:hAnsi="仿宋_GB2312" w:cs="仿宋_GB2312" w:hint="eastAsia"/>
        </w:rPr>
        <w:t>门诊护士工作站</w:t>
      </w:r>
    </w:p>
    <w:p w14:paraId="789EF001" w14:textId="77777777" w:rsidR="006C0F20" w:rsidRPr="003436EB" w:rsidRDefault="006C0F20" w:rsidP="00561B16">
      <w:pPr>
        <w:spacing w:line="360" w:lineRule="auto"/>
      </w:pPr>
      <w:r w:rsidRPr="003436EB">
        <w:rPr>
          <w:rFonts w:hint="eastAsia"/>
        </w:rPr>
        <w:t>1、医嘱审核执行</w:t>
      </w:r>
    </w:p>
    <w:p w14:paraId="046A439D" w14:textId="77777777" w:rsidR="006C0F20" w:rsidRPr="003436EB" w:rsidRDefault="006C0F20" w:rsidP="00561B16">
      <w:pPr>
        <w:spacing w:line="360" w:lineRule="auto"/>
      </w:pPr>
      <w:r w:rsidRPr="003436EB">
        <w:t>支持门诊护士接受</w:t>
      </w:r>
      <w:r w:rsidRPr="003436EB">
        <w:rPr>
          <w:rFonts w:hint="eastAsia"/>
        </w:rPr>
        <w:t>门诊医嘱</w:t>
      </w:r>
      <w:r w:rsidRPr="003436EB">
        <w:t>，对患者进行注射、治疗、手术等诊疗活动</w:t>
      </w:r>
      <w:r w:rsidRPr="003436EB">
        <w:rPr>
          <w:rFonts w:hint="eastAsia"/>
        </w:rPr>
        <w:t>；</w:t>
      </w:r>
    </w:p>
    <w:p w14:paraId="7BB08B37" w14:textId="77777777" w:rsidR="006C0F20" w:rsidRPr="003436EB" w:rsidRDefault="006C0F20" w:rsidP="00561B16">
      <w:pPr>
        <w:spacing w:line="360" w:lineRule="auto"/>
      </w:pPr>
      <w:r w:rsidRPr="003436EB">
        <w:t>支持急诊医嘱审核执行；</w:t>
      </w:r>
    </w:p>
    <w:p w14:paraId="3ED9AB20" w14:textId="77777777" w:rsidR="006C0F20" w:rsidRPr="003436EB" w:rsidRDefault="006C0F20" w:rsidP="00561B16">
      <w:pPr>
        <w:spacing w:line="360" w:lineRule="auto"/>
      </w:pPr>
      <w:r w:rsidRPr="003436EB">
        <w:t>支持急诊留诊室观查患者管理功能；</w:t>
      </w:r>
    </w:p>
    <w:p w14:paraId="3F86C510" w14:textId="77777777" w:rsidR="006C0F20" w:rsidRPr="003436EB" w:rsidRDefault="006C0F20" w:rsidP="00561B16">
      <w:pPr>
        <w:spacing w:line="360" w:lineRule="auto"/>
      </w:pPr>
      <w:r w:rsidRPr="003436EB">
        <w:rPr>
          <w:rFonts w:hint="eastAsia"/>
        </w:rPr>
        <w:t>支持通过扫描患者标签卡查看患者的药品信息，再扫描药品瓶签，核对正确后给患者作穿刺动作进行输液。</w:t>
      </w:r>
    </w:p>
    <w:p w14:paraId="3042D9DE" w14:textId="77777777" w:rsidR="006C0F20" w:rsidRPr="003436EB" w:rsidRDefault="006C0F20" w:rsidP="00561B16">
      <w:pPr>
        <w:spacing w:line="360" w:lineRule="auto"/>
      </w:pPr>
      <w:r w:rsidRPr="003436EB">
        <w:rPr>
          <w:rFonts w:hint="eastAsia"/>
        </w:rPr>
        <w:lastRenderedPageBreak/>
        <w:t>2、护士排班</w:t>
      </w:r>
    </w:p>
    <w:p w14:paraId="0FACF870" w14:textId="77777777" w:rsidR="006C0F20" w:rsidRPr="003436EB" w:rsidRDefault="006C0F20" w:rsidP="00561B16">
      <w:pPr>
        <w:spacing w:line="360" w:lineRule="auto"/>
      </w:pPr>
      <w:r w:rsidRPr="003436EB">
        <w:t>支持护士排班功能。</w:t>
      </w:r>
    </w:p>
    <w:p w14:paraId="79C38B8B" w14:textId="77777777" w:rsidR="006C0F20" w:rsidRPr="003436EB" w:rsidRDefault="006C0F20" w:rsidP="00561B16">
      <w:pPr>
        <w:spacing w:line="360" w:lineRule="auto"/>
      </w:pPr>
      <w:r w:rsidRPr="003436EB">
        <w:t>3</w:t>
      </w:r>
      <w:r w:rsidRPr="003436EB">
        <w:rPr>
          <w:rFonts w:hint="eastAsia"/>
        </w:rPr>
        <w:t>、皮试管理</w:t>
      </w:r>
    </w:p>
    <w:p w14:paraId="5DCD4FCD" w14:textId="77777777" w:rsidR="006C0F20" w:rsidRPr="003436EB" w:rsidRDefault="006C0F20" w:rsidP="00561B16">
      <w:pPr>
        <w:spacing w:line="360" w:lineRule="auto"/>
      </w:pPr>
      <w:r w:rsidRPr="003436EB">
        <w:rPr>
          <w:rFonts w:hint="eastAsia"/>
        </w:rPr>
        <w:t>支持</w:t>
      </w:r>
      <w:r w:rsidRPr="003436EB">
        <w:t>提供药品批次、皮试提示功能</w:t>
      </w:r>
      <w:r w:rsidRPr="003436EB">
        <w:rPr>
          <w:rFonts w:hint="eastAsia"/>
        </w:rPr>
        <w:t>；</w:t>
      </w:r>
    </w:p>
    <w:p w14:paraId="287B5280" w14:textId="77777777" w:rsidR="006C0F20" w:rsidRPr="003436EB" w:rsidRDefault="006C0F20" w:rsidP="00561B16">
      <w:pPr>
        <w:spacing w:line="360" w:lineRule="auto"/>
      </w:pPr>
      <w:r w:rsidRPr="003436EB">
        <w:t>支持主动提示患者有新的皮试阳性结果；</w:t>
      </w:r>
    </w:p>
    <w:p w14:paraId="1E18C8FA" w14:textId="77777777" w:rsidR="006C0F20" w:rsidRPr="003436EB" w:rsidRDefault="006C0F20" w:rsidP="00561B16">
      <w:pPr>
        <w:spacing w:line="360" w:lineRule="auto"/>
      </w:pPr>
      <w:r w:rsidRPr="003436EB">
        <w:t>支持记录皮试开始时间和提醒查看皮试结果</w:t>
      </w:r>
      <w:r w:rsidRPr="003436EB">
        <w:rPr>
          <w:rFonts w:hint="eastAsia"/>
        </w:rPr>
        <w:t>；</w:t>
      </w:r>
    </w:p>
    <w:p w14:paraId="37E2D572" w14:textId="77777777" w:rsidR="006C0F20" w:rsidRPr="003436EB" w:rsidRDefault="006C0F20" w:rsidP="00561B16">
      <w:pPr>
        <w:spacing w:line="360" w:lineRule="auto"/>
      </w:pPr>
      <w:r w:rsidRPr="003436EB">
        <w:t>支持病人皮试结果登记并划价计费功能</w:t>
      </w:r>
      <w:r w:rsidRPr="003436EB">
        <w:rPr>
          <w:rFonts w:hint="eastAsia"/>
        </w:rPr>
        <w:t>；</w:t>
      </w:r>
    </w:p>
    <w:p w14:paraId="142339DA" w14:textId="77777777" w:rsidR="006C0F20" w:rsidRPr="003436EB" w:rsidRDefault="006C0F20" w:rsidP="00561B16">
      <w:pPr>
        <w:spacing w:line="360" w:lineRule="auto"/>
      </w:pPr>
      <w:r w:rsidRPr="003436EB">
        <w:t>支持皮试记录可检索、统计和分析。</w:t>
      </w:r>
    </w:p>
    <w:p w14:paraId="266F25F5" w14:textId="77777777" w:rsidR="006C0F20" w:rsidRPr="003436EB" w:rsidRDefault="006C0F20" w:rsidP="00561B16">
      <w:pPr>
        <w:spacing w:line="360" w:lineRule="auto"/>
      </w:pPr>
      <w:r w:rsidRPr="003436EB">
        <w:t>4</w:t>
      </w:r>
      <w:r w:rsidRPr="003436EB">
        <w:rPr>
          <w:rFonts w:hint="eastAsia"/>
        </w:rPr>
        <w:t>、床位维护</w:t>
      </w:r>
    </w:p>
    <w:p w14:paraId="110FDF9B" w14:textId="77777777" w:rsidR="006C0F20" w:rsidRPr="003436EB" w:rsidRDefault="006C0F20" w:rsidP="00561B16">
      <w:pPr>
        <w:spacing w:line="360" w:lineRule="auto"/>
      </w:pPr>
      <w:r w:rsidRPr="003436EB">
        <w:rPr>
          <w:rFonts w:hint="eastAsia"/>
        </w:rPr>
        <w:t>支持查看当前输液床位占用情况，支持进行转床、清床等操作；</w:t>
      </w:r>
    </w:p>
    <w:p w14:paraId="2901E83F" w14:textId="77777777" w:rsidR="006C0F20" w:rsidRPr="003436EB" w:rsidRDefault="006C0F20" w:rsidP="00561B16">
      <w:pPr>
        <w:spacing w:line="360" w:lineRule="auto"/>
      </w:pPr>
      <w:r w:rsidRPr="003436EB">
        <w:rPr>
          <w:rFonts w:hint="eastAsia"/>
        </w:rPr>
        <w:t>支持采用明显的标识和颜色区分空床、占床位置，方便护士查看。</w:t>
      </w:r>
    </w:p>
    <w:p w14:paraId="49376F6F" w14:textId="77777777" w:rsidR="006C0F20" w:rsidRPr="003436EB" w:rsidRDefault="006C0F20" w:rsidP="00561B16">
      <w:pPr>
        <w:spacing w:line="360" w:lineRule="auto"/>
      </w:pPr>
      <w:r w:rsidRPr="003436EB">
        <w:rPr>
          <w:rFonts w:hint="eastAsia"/>
        </w:rPr>
        <w:t>5、护理评估单</w:t>
      </w:r>
    </w:p>
    <w:p w14:paraId="6EBAD827" w14:textId="77777777" w:rsidR="006C0F20" w:rsidRPr="003436EB" w:rsidRDefault="006C0F20" w:rsidP="00561B16">
      <w:pPr>
        <w:spacing w:line="360" w:lineRule="auto"/>
      </w:pPr>
      <w:r w:rsidRPr="003436EB">
        <w:rPr>
          <w:rFonts w:hint="eastAsia"/>
        </w:rPr>
        <w:t>支持</w:t>
      </w:r>
      <w:r w:rsidRPr="003436EB">
        <w:t>读卡获取病人基本信息，创建门诊护理评估单</w:t>
      </w:r>
      <w:r w:rsidRPr="003436EB">
        <w:rPr>
          <w:rFonts w:hint="eastAsia"/>
        </w:rPr>
        <w:t>；</w:t>
      </w:r>
    </w:p>
    <w:p w14:paraId="1103406A" w14:textId="77777777" w:rsidR="006C0F20" w:rsidRPr="003436EB" w:rsidRDefault="006C0F20" w:rsidP="00561B16">
      <w:pPr>
        <w:spacing w:line="360" w:lineRule="auto"/>
      </w:pPr>
      <w:r w:rsidRPr="003436EB">
        <w:rPr>
          <w:rFonts w:hint="eastAsia"/>
        </w:rPr>
        <w:t>支持</w:t>
      </w:r>
      <w:r w:rsidRPr="003436EB">
        <w:t>血压，体重，心率，脉搏，身高</w:t>
      </w:r>
      <w:r w:rsidRPr="003436EB">
        <w:rPr>
          <w:rFonts w:hint="eastAsia"/>
        </w:rPr>
        <w:t>测量</w:t>
      </w:r>
      <w:r w:rsidRPr="003436EB">
        <w:t>后填写护理评估单</w:t>
      </w:r>
      <w:r w:rsidRPr="003436EB">
        <w:rPr>
          <w:rFonts w:hint="eastAsia"/>
        </w:rPr>
        <w:t>。</w:t>
      </w:r>
    </w:p>
    <w:p w14:paraId="44CAD9E1" w14:textId="77777777" w:rsidR="006C0F20" w:rsidRPr="003436EB" w:rsidRDefault="006C0F20" w:rsidP="00561B16">
      <w:pPr>
        <w:spacing w:line="360" w:lineRule="auto"/>
      </w:pPr>
      <w:r w:rsidRPr="003436EB">
        <w:rPr>
          <w:rFonts w:hint="eastAsia"/>
        </w:rPr>
        <w:t>6、统计查询</w:t>
      </w:r>
    </w:p>
    <w:p w14:paraId="35156F7F" w14:textId="77777777" w:rsidR="006C0F20" w:rsidRPr="003436EB" w:rsidRDefault="006C0F20" w:rsidP="00561B16">
      <w:pPr>
        <w:spacing w:line="360" w:lineRule="auto"/>
      </w:pPr>
      <w:r w:rsidRPr="003436EB">
        <w:t>支持统计查询及打印功能：</w:t>
      </w:r>
    </w:p>
    <w:p w14:paraId="4F25CFBA" w14:textId="3987B3F2" w:rsidR="006C0F20" w:rsidRPr="003436EB" w:rsidRDefault="006C0F20" w:rsidP="00561B16">
      <w:pPr>
        <w:spacing w:line="360" w:lineRule="auto"/>
      </w:pPr>
      <w:r w:rsidRPr="003436EB">
        <w:rPr>
          <w:rFonts w:hint="eastAsia"/>
        </w:rPr>
        <w:t>支持</w:t>
      </w:r>
      <w:r w:rsidRPr="003436EB">
        <w:t>注射人次及其他治疗人次等工作量统计</w:t>
      </w:r>
      <w:r w:rsidRPr="003436EB">
        <w:rPr>
          <w:rFonts w:hint="eastAsia"/>
        </w:rPr>
        <w:t>。</w:t>
      </w:r>
    </w:p>
    <w:p w14:paraId="2A391D5F" w14:textId="17AA8464" w:rsidR="006C0F20" w:rsidRPr="003436EB" w:rsidRDefault="003D6001" w:rsidP="00561B16">
      <w:pPr>
        <w:pStyle w:val="4"/>
        <w:rPr>
          <w:rFonts w:hAnsi="仿宋_GB2312" w:cs="仿宋_GB2312"/>
        </w:rPr>
      </w:pPr>
      <w:r w:rsidRPr="003436EB">
        <w:rPr>
          <w:rFonts w:hAnsi="仿宋_GB2312" w:cs="仿宋_GB2312" w:hint="eastAsia"/>
        </w:rPr>
        <w:t>门急诊输液管理</w:t>
      </w:r>
    </w:p>
    <w:p w14:paraId="62332D56" w14:textId="62E7D2CC" w:rsidR="00AE7B56" w:rsidRPr="003436EB" w:rsidRDefault="00AE7B56" w:rsidP="00561B16">
      <w:pPr>
        <w:spacing w:line="360" w:lineRule="auto"/>
      </w:pPr>
      <w:r w:rsidRPr="003436EB">
        <w:t>1</w:t>
      </w:r>
      <w:r w:rsidR="008E1582" w:rsidRPr="003436EB">
        <w:rPr>
          <w:rFonts w:hint="eastAsia"/>
        </w:rPr>
        <w:t>、</w:t>
      </w:r>
      <w:r w:rsidRPr="003436EB">
        <w:rPr>
          <w:rFonts w:hint="eastAsia"/>
        </w:rPr>
        <w:t>登记、双联条码生成</w:t>
      </w:r>
    </w:p>
    <w:p w14:paraId="605F3566" w14:textId="77777777" w:rsidR="00AE7B56" w:rsidRPr="003436EB" w:rsidRDefault="00AE7B56" w:rsidP="00561B16">
      <w:pPr>
        <w:spacing w:line="360" w:lineRule="auto"/>
      </w:pPr>
      <w:r w:rsidRPr="003436EB">
        <w:rPr>
          <w:rFonts w:hint="eastAsia"/>
        </w:rPr>
        <w:t>支持扫描患者条码或刷卡获取患者基本信息，处方信息及医嘱信息后自动生成双联条码(患者信息条码及药品信息条码)。</w:t>
      </w:r>
    </w:p>
    <w:p w14:paraId="3F907F3E" w14:textId="684B986C" w:rsidR="00AE7B56" w:rsidRPr="003436EB" w:rsidRDefault="00AE7B56" w:rsidP="00561B16">
      <w:pPr>
        <w:spacing w:line="360" w:lineRule="auto"/>
      </w:pPr>
      <w:r w:rsidRPr="003436EB">
        <w:t>2</w:t>
      </w:r>
      <w:r w:rsidR="008E1582" w:rsidRPr="003436EB">
        <w:rPr>
          <w:rFonts w:hint="eastAsia"/>
        </w:rPr>
        <w:t>、</w:t>
      </w:r>
      <w:r w:rsidRPr="003436EB">
        <w:rPr>
          <w:rFonts w:hint="eastAsia"/>
        </w:rPr>
        <w:t>皮试管理</w:t>
      </w:r>
    </w:p>
    <w:p w14:paraId="256E4AA9" w14:textId="77777777" w:rsidR="00AE7B56" w:rsidRPr="003436EB" w:rsidRDefault="00AE7B56" w:rsidP="00561B16">
      <w:pPr>
        <w:spacing w:line="360" w:lineRule="auto"/>
      </w:pPr>
      <w:r w:rsidRPr="003436EB">
        <w:rPr>
          <w:rFonts w:hint="eastAsia"/>
        </w:rPr>
        <w:t>支持实时获取患者皮试信息，对皮试处方和医嘱进行提醒，对未做皮试患者进行提醒。</w:t>
      </w:r>
    </w:p>
    <w:p w14:paraId="133306C5" w14:textId="77777777" w:rsidR="00AE7B56" w:rsidRPr="003436EB" w:rsidRDefault="00AE7B56" w:rsidP="00561B16">
      <w:pPr>
        <w:spacing w:line="360" w:lineRule="auto"/>
      </w:pPr>
      <w:r w:rsidRPr="003436EB">
        <w:rPr>
          <w:rFonts w:hint="eastAsia"/>
        </w:rPr>
        <w:lastRenderedPageBreak/>
        <w:t>支持对录入的皮试结果自动进入输液操作或处方和医嘱作废操作。</w:t>
      </w:r>
    </w:p>
    <w:p w14:paraId="27977116" w14:textId="5FD77850" w:rsidR="00AE7B56" w:rsidRPr="003436EB" w:rsidRDefault="00AE7B56" w:rsidP="00561B16">
      <w:pPr>
        <w:spacing w:line="360" w:lineRule="auto"/>
      </w:pPr>
      <w:r w:rsidRPr="003436EB">
        <w:t>3</w:t>
      </w:r>
      <w:r w:rsidR="008E1582" w:rsidRPr="003436EB">
        <w:rPr>
          <w:rFonts w:hint="eastAsia"/>
        </w:rPr>
        <w:t>、</w:t>
      </w:r>
      <w:r w:rsidRPr="003436EB">
        <w:rPr>
          <w:rFonts w:hint="eastAsia"/>
        </w:rPr>
        <w:t>数据核对</w:t>
      </w:r>
    </w:p>
    <w:p w14:paraId="77DA1156" w14:textId="77777777" w:rsidR="00AE7B56" w:rsidRPr="003436EB" w:rsidRDefault="00AE7B56" w:rsidP="00561B16">
      <w:pPr>
        <w:spacing w:line="360" w:lineRule="auto"/>
      </w:pPr>
      <w:r w:rsidRPr="003436EB">
        <w:rPr>
          <w:rFonts w:hint="eastAsia"/>
        </w:rPr>
        <w:t>支持通过患者身份条码与药物条码的核对，实现患者与药品准确配对。</w:t>
      </w:r>
    </w:p>
    <w:p w14:paraId="03D800DD" w14:textId="008A50E7" w:rsidR="00AE7B56" w:rsidRPr="003436EB" w:rsidRDefault="00AE7B56" w:rsidP="00561B16">
      <w:pPr>
        <w:spacing w:line="360" w:lineRule="auto"/>
      </w:pPr>
      <w:r w:rsidRPr="003436EB">
        <w:t>4</w:t>
      </w:r>
      <w:r w:rsidR="008E1582" w:rsidRPr="003436EB">
        <w:rPr>
          <w:rFonts w:hint="eastAsia"/>
        </w:rPr>
        <w:t>、</w:t>
      </w:r>
      <w:r w:rsidRPr="003436EB">
        <w:rPr>
          <w:rFonts w:hint="eastAsia"/>
        </w:rPr>
        <w:t>输液执行</w:t>
      </w:r>
    </w:p>
    <w:p w14:paraId="10A5D210" w14:textId="77777777" w:rsidR="00AE7B56" w:rsidRPr="003436EB" w:rsidRDefault="00AE7B56" w:rsidP="00561B16">
      <w:pPr>
        <w:spacing w:line="360" w:lineRule="auto"/>
      </w:pPr>
      <w:r w:rsidRPr="003436EB">
        <w:rPr>
          <w:rFonts w:hint="eastAsia"/>
        </w:rPr>
        <w:t>支持扫描输液袋标签，进行自动叫号，叫号信息显示到输液室大屏，同时通过语音广播方式呼叫患者进行输液。</w:t>
      </w:r>
    </w:p>
    <w:p w14:paraId="447876FF" w14:textId="39D5FE8E" w:rsidR="00AE7B56" w:rsidRPr="003436EB" w:rsidRDefault="00AE7B56" w:rsidP="00561B16">
      <w:pPr>
        <w:spacing w:line="360" w:lineRule="auto"/>
      </w:pPr>
      <w:r w:rsidRPr="003436EB">
        <w:t>5</w:t>
      </w:r>
      <w:r w:rsidR="008E1582" w:rsidRPr="003436EB">
        <w:rPr>
          <w:rFonts w:hint="eastAsia"/>
        </w:rPr>
        <w:t>、</w:t>
      </w:r>
      <w:r w:rsidRPr="003436EB">
        <w:rPr>
          <w:rFonts w:hint="eastAsia"/>
        </w:rPr>
        <w:t>查看剩余位置和患者位置号</w:t>
      </w:r>
    </w:p>
    <w:p w14:paraId="5C79DD8A" w14:textId="77777777" w:rsidR="00AE7B56" w:rsidRPr="003436EB" w:rsidRDefault="00AE7B56" w:rsidP="00561B16">
      <w:pPr>
        <w:spacing w:line="360" w:lineRule="auto"/>
      </w:pPr>
      <w:r w:rsidRPr="003436EB">
        <w:rPr>
          <w:rFonts w:hint="eastAsia"/>
        </w:rPr>
        <w:t>支持实时查看剩余位置，并分配患者到相应位置；</w:t>
      </w:r>
    </w:p>
    <w:p w14:paraId="4A34ED38" w14:textId="77777777" w:rsidR="00AE7B56" w:rsidRPr="003436EB" w:rsidRDefault="00AE7B56" w:rsidP="00561B16">
      <w:pPr>
        <w:spacing w:line="360" w:lineRule="auto"/>
      </w:pPr>
      <w:r w:rsidRPr="003436EB">
        <w:rPr>
          <w:rFonts w:hint="eastAsia"/>
        </w:rPr>
        <w:t>支持护士对患者输液位置进行安排和统计。</w:t>
      </w:r>
    </w:p>
    <w:p w14:paraId="6B7D615F" w14:textId="705AE21A" w:rsidR="00AE7B56" w:rsidRPr="003436EB" w:rsidRDefault="00AE7B56" w:rsidP="00561B16">
      <w:pPr>
        <w:spacing w:line="360" w:lineRule="auto"/>
      </w:pPr>
      <w:r w:rsidRPr="003436EB">
        <w:t>6</w:t>
      </w:r>
      <w:r w:rsidR="008E1582" w:rsidRPr="003436EB">
        <w:rPr>
          <w:rFonts w:hint="eastAsia"/>
        </w:rPr>
        <w:t>、</w:t>
      </w:r>
      <w:r w:rsidRPr="003436EB">
        <w:rPr>
          <w:rFonts w:hint="eastAsia"/>
        </w:rPr>
        <w:t>患者呼叫</w:t>
      </w:r>
    </w:p>
    <w:p w14:paraId="440D6628" w14:textId="77777777" w:rsidR="00AE7B56" w:rsidRPr="003436EB" w:rsidRDefault="00AE7B56" w:rsidP="00561B16">
      <w:pPr>
        <w:spacing w:line="360" w:lineRule="auto"/>
      </w:pPr>
      <w:r w:rsidRPr="003436EB">
        <w:rPr>
          <w:rFonts w:hint="eastAsia"/>
        </w:rPr>
        <w:t>支持患者通过呼叫单元向护士求助。</w:t>
      </w:r>
    </w:p>
    <w:p w14:paraId="5114F50E" w14:textId="5DF59239" w:rsidR="00AE7B56" w:rsidRPr="003436EB" w:rsidRDefault="00AE7B56" w:rsidP="00561B16">
      <w:pPr>
        <w:spacing w:line="360" w:lineRule="auto"/>
      </w:pPr>
      <w:r w:rsidRPr="003436EB">
        <w:t>7</w:t>
      </w:r>
      <w:r w:rsidR="008E1582" w:rsidRPr="003436EB">
        <w:rPr>
          <w:rFonts w:hint="eastAsia"/>
        </w:rPr>
        <w:t>、</w:t>
      </w:r>
      <w:r w:rsidRPr="003436EB">
        <w:rPr>
          <w:rFonts w:hint="eastAsia"/>
        </w:rPr>
        <w:t>异常记录</w:t>
      </w:r>
    </w:p>
    <w:p w14:paraId="2C0A02D6" w14:textId="77777777" w:rsidR="00AE7B56" w:rsidRPr="003436EB" w:rsidRDefault="00AE7B56" w:rsidP="00561B16">
      <w:pPr>
        <w:spacing w:line="360" w:lineRule="auto"/>
      </w:pPr>
      <w:r w:rsidRPr="003436EB">
        <w:rPr>
          <w:rFonts w:hint="eastAsia"/>
        </w:rPr>
        <w:t>支持巡回护士对患者出现的不良反应进行记录，并中止该过程的输液。</w:t>
      </w:r>
    </w:p>
    <w:p w14:paraId="171BA309" w14:textId="22584001" w:rsidR="00AE7B56" w:rsidRPr="003436EB" w:rsidRDefault="00AE7B56" w:rsidP="00561B16">
      <w:pPr>
        <w:spacing w:line="360" w:lineRule="auto"/>
      </w:pPr>
      <w:r w:rsidRPr="003436EB">
        <w:t>8</w:t>
      </w:r>
      <w:r w:rsidR="008E1582" w:rsidRPr="003436EB">
        <w:rPr>
          <w:rFonts w:hint="eastAsia"/>
        </w:rPr>
        <w:t>、</w:t>
      </w:r>
      <w:r w:rsidRPr="003436EB">
        <w:rPr>
          <w:rFonts w:hint="eastAsia"/>
        </w:rPr>
        <w:t>生成护士工作拫表统计</w:t>
      </w:r>
    </w:p>
    <w:p w14:paraId="65F18414" w14:textId="03A59D24" w:rsidR="006C0F20" w:rsidRPr="003436EB" w:rsidRDefault="00AE7B56" w:rsidP="00561B16">
      <w:pPr>
        <w:spacing w:line="360" w:lineRule="auto"/>
      </w:pPr>
      <w:r w:rsidRPr="003436EB">
        <w:rPr>
          <w:rFonts w:hint="eastAsia"/>
        </w:rPr>
        <w:t>支持对护士实际扫描次数与数据库中核定数量药物的标准扫描次数比对，统计护士工作量。</w:t>
      </w:r>
    </w:p>
    <w:p w14:paraId="0BF82CD1" w14:textId="1708942D" w:rsidR="00AE7B56" w:rsidRPr="003436EB" w:rsidRDefault="003D6001" w:rsidP="00561B16">
      <w:pPr>
        <w:pStyle w:val="4"/>
        <w:rPr>
          <w:rFonts w:hAnsi="仿宋_GB2312" w:cs="仿宋_GB2312"/>
        </w:rPr>
      </w:pPr>
      <w:r w:rsidRPr="003436EB">
        <w:rPr>
          <w:rFonts w:hAnsi="仿宋_GB2312" w:cs="仿宋_GB2312" w:hint="eastAsia"/>
        </w:rPr>
        <w:t>门诊预约系统</w:t>
      </w:r>
    </w:p>
    <w:p w14:paraId="44FA8164" w14:textId="77777777" w:rsidR="00493486" w:rsidRPr="003436EB" w:rsidRDefault="00493486" w:rsidP="00561B16">
      <w:pPr>
        <w:spacing w:line="360" w:lineRule="auto"/>
      </w:pPr>
      <w:r w:rsidRPr="003436EB">
        <w:rPr>
          <w:rFonts w:hint="eastAsia"/>
        </w:rPr>
        <w:t>1、</w:t>
      </w:r>
      <w:r w:rsidRPr="003436EB">
        <w:t>门诊排班管理</w:t>
      </w:r>
    </w:p>
    <w:p w14:paraId="5942A83A" w14:textId="77777777" w:rsidR="00493486" w:rsidRPr="003436EB" w:rsidRDefault="00493486" w:rsidP="00561B16">
      <w:pPr>
        <w:spacing w:line="360" w:lineRule="auto"/>
      </w:pPr>
      <w:r w:rsidRPr="003436EB">
        <w:rPr>
          <w:rFonts w:hint="eastAsia"/>
        </w:rPr>
        <w:t>支持医生排班管理、临时加号管理、动态排班、多科室坐诊、停诊管理、快速替诊、快速调班、号源详情管理等功能；</w:t>
      </w:r>
    </w:p>
    <w:p w14:paraId="6D3C9D2C" w14:textId="77777777" w:rsidR="00493486" w:rsidRPr="003436EB" w:rsidRDefault="00493486" w:rsidP="00561B16">
      <w:pPr>
        <w:spacing w:line="360" w:lineRule="auto"/>
      </w:pPr>
      <w:r w:rsidRPr="003436EB">
        <w:rPr>
          <w:rFonts w:hint="eastAsia"/>
        </w:rPr>
        <w:t>支持根据模板动态生成排班，未生成号源前支持对已生成的排班</w:t>
      </w:r>
      <w:r w:rsidRPr="003436EB">
        <w:rPr>
          <w:rFonts w:hint="eastAsia"/>
        </w:rPr>
        <w:lastRenderedPageBreak/>
        <w:t>信息进行增加、删除、编辑的操作；</w:t>
      </w:r>
    </w:p>
    <w:p w14:paraId="49669499" w14:textId="77777777" w:rsidR="00493486" w:rsidRPr="003436EB" w:rsidRDefault="00493486" w:rsidP="00561B16">
      <w:pPr>
        <w:spacing w:line="360" w:lineRule="auto"/>
      </w:pPr>
      <w:r w:rsidRPr="003436EB">
        <w:rPr>
          <w:rFonts w:hint="eastAsia"/>
        </w:rPr>
        <w:t>支持特殊情况下的临时加号、停诊、替诊、调班等操作。</w:t>
      </w:r>
    </w:p>
    <w:p w14:paraId="7F5F95E8" w14:textId="77777777" w:rsidR="00493486" w:rsidRPr="003436EB" w:rsidRDefault="00493486" w:rsidP="00561B16">
      <w:pPr>
        <w:spacing w:line="360" w:lineRule="auto"/>
      </w:pPr>
      <w:r w:rsidRPr="003436EB">
        <w:rPr>
          <w:rFonts w:hint="eastAsia"/>
        </w:rPr>
        <w:t>2、门诊智能预约</w:t>
      </w:r>
    </w:p>
    <w:p w14:paraId="1106EDCE" w14:textId="77777777" w:rsidR="00493486" w:rsidRPr="003436EB" w:rsidRDefault="00493486" w:rsidP="00561B16">
      <w:pPr>
        <w:spacing w:line="360" w:lineRule="auto"/>
      </w:pPr>
      <w:r w:rsidRPr="003436EB">
        <w:rPr>
          <w:rFonts w:hint="eastAsia"/>
        </w:rPr>
        <w:t>支持多渠道预约模式，支持导诊台、收费窗口、自助机、微信公众号、医生工作站等多种预约渠道，</w:t>
      </w:r>
    </w:p>
    <w:p w14:paraId="03236813" w14:textId="3F29530C" w:rsidR="00AE7B56" w:rsidRPr="003436EB" w:rsidRDefault="00493486" w:rsidP="00561B16">
      <w:pPr>
        <w:spacing w:line="360" w:lineRule="auto"/>
      </w:pPr>
      <w:r w:rsidRPr="003436EB">
        <w:rPr>
          <w:rFonts w:hint="eastAsia"/>
        </w:rPr>
        <w:t>支持提供预约号源查询、门诊预约、取消预约、预约记录查询、多渠道预约、普通号预约、远期预约登记等功能。</w:t>
      </w:r>
    </w:p>
    <w:p w14:paraId="5ABAB48F" w14:textId="6ED07616" w:rsidR="00493486" w:rsidRPr="003436EB" w:rsidRDefault="003D6001" w:rsidP="00561B16">
      <w:pPr>
        <w:pStyle w:val="4"/>
        <w:rPr>
          <w:rFonts w:hAnsi="仿宋_GB2312" w:cs="仿宋_GB2312"/>
        </w:rPr>
      </w:pPr>
      <w:r w:rsidRPr="003436EB">
        <w:rPr>
          <w:rFonts w:hAnsi="仿宋_GB2312" w:cs="仿宋_GB2312" w:hint="eastAsia"/>
        </w:rPr>
        <w:t>检查预约系统</w:t>
      </w:r>
    </w:p>
    <w:p w14:paraId="1DDAA270" w14:textId="77777777" w:rsidR="0034028A" w:rsidRPr="003436EB" w:rsidRDefault="0034028A" w:rsidP="00561B16">
      <w:pPr>
        <w:spacing w:line="360" w:lineRule="auto"/>
      </w:pPr>
      <w:r w:rsidRPr="003436EB">
        <w:rPr>
          <w:rFonts w:hint="eastAsia"/>
        </w:rPr>
        <w:t>1、检查项目管理</w:t>
      </w:r>
    </w:p>
    <w:p w14:paraId="67966FB6" w14:textId="77777777" w:rsidR="0034028A" w:rsidRPr="003436EB" w:rsidRDefault="0034028A" w:rsidP="00561B16">
      <w:pPr>
        <w:spacing w:line="360" w:lineRule="auto"/>
      </w:pPr>
      <w:r w:rsidRPr="003436EB">
        <w:rPr>
          <w:rFonts w:hint="eastAsia"/>
        </w:rPr>
        <w:t>支持对医院具体的以及检查项目信息进行管理；</w:t>
      </w:r>
    </w:p>
    <w:p w14:paraId="11488ED5" w14:textId="77777777" w:rsidR="0034028A" w:rsidRPr="003436EB" w:rsidRDefault="0034028A" w:rsidP="00561B16">
      <w:pPr>
        <w:spacing w:line="360" w:lineRule="auto"/>
      </w:pPr>
      <w:r w:rsidRPr="003436EB">
        <w:rPr>
          <w:rFonts w:hint="eastAsia"/>
        </w:rPr>
        <w:t>支持工作量优先策略模式，支持每个检查项目权重的设置，提供项目管理、项目权重管理、项目组管理、诊室项目关联、检查项目关联、</w:t>
      </w:r>
      <w:r w:rsidRPr="003436EB">
        <w:t>HIS项目明细管理等功能</w:t>
      </w:r>
      <w:r w:rsidRPr="003436EB">
        <w:rPr>
          <w:rFonts w:hint="eastAsia"/>
        </w:rPr>
        <w:t xml:space="preserve">。 </w:t>
      </w:r>
    </w:p>
    <w:p w14:paraId="279C4291" w14:textId="77777777" w:rsidR="0034028A" w:rsidRPr="003436EB" w:rsidRDefault="0034028A" w:rsidP="00561B16">
      <w:pPr>
        <w:spacing w:line="360" w:lineRule="auto"/>
      </w:pPr>
      <w:r w:rsidRPr="003436EB">
        <w:rPr>
          <w:rFonts w:hint="eastAsia"/>
        </w:rPr>
        <w:t>2、</w:t>
      </w:r>
      <w:r w:rsidRPr="003436EB">
        <w:t>检查排班管理</w:t>
      </w:r>
    </w:p>
    <w:p w14:paraId="30B28F91" w14:textId="77777777" w:rsidR="0034028A" w:rsidRPr="003436EB" w:rsidRDefault="0034028A" w:rsidP="00561B16">
      <w:pPr>
        <w:spacing w:line="360" w:lineRule="auto"/>
      </w:pPr>
      <w:r w:rsidRPr="003436EB">
        <w:t>支持对所有</w:t>
      </w:r>
      <w:r w:rsidRPr="003436EB">
        <w:rPr>
          <w:rFonts w:hint="eastAsia"/>
        </w:rPr>
        <w:t>检查</w:t>
      </w:r>
      <w:r w:rsidRPr="003436EB">
        <w:t>诊室设定固定排班</w:t>
      </w:r>
      <w:r w:rsidRPr="003436EB">
        <w:rPr>
          <w:rFonts w:hint="eastAsia"/>
        </w:rPr>
        <w:t>；</w:t>
      </w:r>
    </w:p>
    <w:p w14:paraId="4D3A6DD0" w14:textId="77777777" w:rsidR="0034028A" w:rsidRPr="003436EB" w:rsidRDefault="0034028A" w:rsidP="00561B16">
      <w:pPr>
        <w:spacing w:line="360" w:lineRule="auto"/>
      </w:pPr>
      <w:r w:rsidRPr="003436EB">
        <w:rPr>
          <w:rFonts w:hint="eastAsia"/>
        </w:rPr>
        <w:t>支持</w:t>
      </w:r>
      <w:r w:rsidRPr="003436EB">
        <w:t>提供固定排班管理、动态排班管理、临时排班管理、号源信息管理、号源详情管理、占号机制等功能</w:t>
      </w:r>
      <w:r w:rsidRPr="003436EB">
        <w:rPr>
          <w:rFonts w:hint="eastAsia"/>
        </w:rPr>
        <w:t>。</w:t>
      </w:r>
    </w:p>
    <w:p w14:paraId="5593B0FC" w14:textId="77777777" w:rsidR="0034028A" w:rsidRPr="003436EB" w:rsidRDefault="0034028A" w:rsidP="00561B16">
      <w:pPr>
        <w:spacing w:line="360" w:lineRule="auto"/>
      </w:pPr>
      <w:r w:rsidRPr="003436EB">
        <w:rPr>
          <w:rFonts w:hint="eastAsia"/>
        </w:rPr>
        <w:t>3、检查预约管理</w:t>
      </w:r>
    </w:p>
    <w:p w14:paraId="1DF98705" w14:textId="77777777" w:rsidR="0034028A" w:rsidRPr="003436EB" w:rsidRDefault="0034028A" w:rsidP="00561B16">
      <w:pPr>
        <w:spacing w:line="360" w:lineRule="auto"/>
      </w:pPr>
      <w:r w:rsidRPr="003436EB">
        <w:rPr>
          <w:rFonts w:hint="eastAsia"/>
        </w:rPr>
        <w:t>支持门诊及住院等检查预约渠道；</w:t>
      </w:r>
    </w:p>
    <w:p w14:paraId="08BD8BA2" w14:textId="77777777" w:rsidR="0034028A" w:rsidRPr="003436EB" w:rsidRDefault="0034028A" w:rsidP="00561B16">
      <w:pPr>
        <w:spacing w:line="360" w:lineRule="auto"/>
      </w:pPr>
      <w:r w:rsidRPr="003436EB">
        <w:rPr>
          <w:rFonts w:hint="eastAsia"/>
        </w:rPr>
        <w:t>支持检查组合预约、拆分预约、特殊预约等多种预约方式；</w:t>
      </w:r>
    </w:p>
    <w:p w14:paraId="6AA27DE5" w14:textId="77777777" w:rsidR="0034028A" w:rsidRPr="003436EB" w:rsidRDefault="0034028A" w:rsidP="00561B16">
      <w:pPr>
        <w:spacing w:line="360" w:lineRule="auto"/>
      </w:pPr>
      <w:r w:rsidRPr="003436EB">
        <w:rPr>
          <w:rFonts w:hint="eastAsia"/>
        </w:rPr>
        <w:t>支持为已经预约的病人进行撤销预约和变更预约时间；</w:t>
      </w:r>
    </w:p>
    <w:p w14:paraId="10902779" w14:textId="5867A7B6" w:rsidR="00493486" w:rsidRPr="003436EB" w:rsidRDefault="0034028A" w:rsidP="00561B16">
      <w:pPr>
        <w:spacing w:line="360" w:lineRule="auto"/>
      </w:pPr>
      <w:r w:rsidRPr="003436EB">
        <w:rPr>
          <w:rFonts w:hint="eastAsia"/>
        </w:rPr>
        <w:t>支持预约记录查询、预约资源查询及预约日志查询等功能。</w:t>
      </w:r>
    </w:p>
    <w:p w14:paraId="035E62DC" w14:textId="0EC76FF9" w:rsidR="003D6001" w:rsidRPr="003436EB" w:rsidRDefault="00D6408F" w:rsidP="00561B16">
      <w:pPr>
        <w:pStyle w:val="4"/>
        <w:rPr>
          <w:rFonts w:hAnsi="仿宋_GB2312" w:cs="仿宋_GB2312"/>
        </w:rPr>
      </w:pPr>
      <w:r w:rsidRPr="003436EB">
        <w:rPr>
          <w:rFonts w:hAnsi="仿宋_GB2312" w:cs="仿宋_GB2312" w:hint="eastAsia"/>
        </w:rPr>
        <w:t>检查科室系统</w:t>
      </w:r>
    </w:p>
    <w:p w14:paraId="74AE369A" w14:textId="77777777" w:rsidR="0034028A" w:rsidRPr="003436EB" w:rsidRDefault="0034028A" w:rsidP="00561B16">
      <w:pPr>
        <w:spacing w:line="360" w:lineRule="auto"/>
      </w:pPr>
      <w:r w:rsidRPr="003436EB">
        <w:rPr>
          <w:rFonts w:hint="eastAsia"/>
        </w:rPr>
        <w:t>支持对各科室的设备使用情况，检查项目数量，各项目的检查时</w:t>
      </w:r>
      <w:r w:rsidRPr="003436EB">
        <w:rPr>
          <w:rFonts w:hint="eastAsia"/>
        </w:rPr>
        <w:lastRenderedPageBreak/>
        <w:t>间进行智能化计算，推荐出最合理的预约时间；。</w:t>
      </w:r>
    </w:p>
    <w:p w14:paraId="5A71B85E" w14:textId="77777777" w:rsidR="0034028A" w:rsidRPr="003436EB" w:rsidRDefault="0034028A" w:rsidP="00561B16">
      <w:pPr>
        <w:spacing w:line="360" w:lineRule="auto"/>
      </w:pPr>
      <w:r w:rsidRPr="003436EB">
        <w:rPr>
          <w:rFonts w:hint="eastAsia"/>
        </w:rPr>
        <w:t>支持超声科室、CT科室、心电科室、内窥镜科室、检查事项提醒等功能；</w:t>
      </w:r>
    </w:p>
    <w:p w14:paraId="595FB6DD" w14:textId="63242DD6" w:rsidR="00440F9F" w:rsidRPr="003436EB" w:rsidRDefault="0034028A" w:rsidP="00561B16">
      <w:pPr>
        <w:spacing w:line="360" w:lineRule="auto"/>
      </w:pPr>
      <w:r w:rsidRPr="003436EB">
        <w:rPr>
          <w:rFonts w:hint="eastAsia"/>
        </w:rPr>
        <w:t>支持根据科室、检查项目管理注意事项，为预约检查病人提供指导和建议。</w:t>
      </w:r>
    </w:p>
    <w:p w14:paraId="30515930" w14:textId="77777777" w:rsidR="00617826" w:rsidRPr="003436EB" w:rsidRDefault="00617826" w:rsidP="00561B16">
      <w:pPr>
        <w:pStyle w:val="30"/>
        <w:rPr>
          <w:rFonts w:hAnsi="仿宋_GB2312" w:cs="仿宋_GB2312"/>
        </w:rPr>
      </w:pPr>
      <w:bookmarkStart w:id="157" w:name="_Toc113439851"/>
      <w:r w:rsidRPr="003436EB">
        <w:rPr>
          <w:rFonts w:hAnsi="仿宋_GB2312" w:cs="仿宋_GB2312" w:hint="eastAsia"/>
        </w:rPr>
        <w:t>住院管理</w:t>
      </w:r>
      <w:bookmarkEnd w:id="157"/>
    </w:p>
    <w:p w14:paraId="2739FBF7" w14:textId="751C71EE" w:rsidR="00CD3A21" w:rsidRPr="003436EB" w:rsidRDefault="00CD3A21" w:rsidP="00561B16">
      <w:pPr>
        <w:spacing w:line="360" w:lineRule="auto"/>
      </w:pPr>
      <w:r w:rsidRPr="003436EB">
        <w:rPr>
          <w:rFonts w:hint="eastAsia"/>
        </w:rPr>
        <w:t>为支撑青浦区中医医院住院医疗业务的开展，需实现住院登记收费系统、住院医生工作站、住院护士工作站系统及其对应功能模块。</w:t>
      </w:r>
    </w:p>
    <w:p w14:paraId="5F4BAFB8" w14:textId="7E0FAA5C" w:rsidR="00EC4517" w:rsidRPr="003436EB" w:rsidRDefault="00EC4517" w:rsidP="00561B16">
      <w:pPr>
        <w:pStyle w:val="4"/>
        <w:rPr>
          <w:rFonts w:hAnsi="仿宋_GB2312" w:cs="仿宋_GB2312"/>
        </w:rPr>
      </w:pPr>
      <w:r w:rsidRPr="003436EB">
        <w:rPr>
          <w:rFonts w:hAnsi="仿宋_GB2312" w:cs="仿宋_GB2312" w:hint="eastAsia"/>
        </w:rPr>
        <w:t>住院登记收费系统</w:t>
      </w:r>
    </w:p>
    <w:p w14:paraId="684C2E3C" w14:textId="1A6C9A4D" w:rsidR="00EC4517" w:rsidRPr="003436EB" w:rsidRDefault="00EC4517" w:rsidP="00561B16">
      <w:pPr>
        <w:spacing w:line="360" w:lineRule="auto"/>
      </w:pPr>
      <w:r w:rsidRPr="003436EB">
        <w:t>1</w:t>
      </w:r>
      <w:r w:rsidR="008E1582" w:rsidRPr="003436EB">
        <w:rPr>
          <w:rFonts w:hint="eastAsia"/>
        </w:rPr>
        <w:t>、</w:t>
      </w:r>
      <w:r w:rsidRPr="003436EB">
        <w:t>住院预交金管理</w:t>
      </w:r>
    </w:p>
    <w:p w14:paraId="4D96AF21" w14:textId="77777777" w:rsidR="00EC4517" w:rsidRPr="003436EB" w:rsidRDefault="00EC4517" w:rsidP="00561B16">
      <w:pPr>
        <w:spacing w:line="360" w:lineRule="auto"/>
      </w:pPr>
      <w:r w:rsidRPr="003436EB">
        <w:rPr>
          <w:rFonts w:hint="eastAsia"/>
        </w:rPr>
        <w:t>支持</w:t>
      </w:r>
      <w:r w:rsidRPr="003436EB">
        <w:t>通过录入住院号、床位号、姓名等方式检索住院患者费用及预交金信息</w:t>
      </w:r>
      <w:r w:rsidRPr="003436EB">
        <w:rPr>
          <w:rFonts w:hint="eastAsia"/>
        </w:rPr>
        <w:t>；</w:t>
      </w:r>
    </w:p>
    <w:p w14:paraId="28C95E14" w14:textId="77777777" w:rsidR="00EC4517" w:rsidRPr="003436EB" w:rsidRDefault="00EC4517" w:rsidP="00561B16">
      <w:pPr>
        <w:spacing w:line="360" w:lineRule="auto"/>
      </w:pPr>
      <w:r w:rsidRPr="003436EB">
        <w:rPr>
          <w:rFonts w:hint="eastAsia"/>
        </w:rPr>
        <w:t>支持</w:t>
      </w:r>
      <w:r w:rsidRPr="003436EB">
        <w:t>自动生成预交金日结报表。</w:t>
      </w:r>
    </w:p>
    <w:p w14:paraId="502AFDFB" w14:textId="375B6A79" w:rsidR="00EC4517" w:rsidRPr="003436EB" w:rsidRDefault="00EC4517" w:rsidP="00561B16">
      <w:pPr>
        <w:spacing w:line="360" w:lineRule="auto"/>
      </w:pPr>
      <w:r w:rsidRPr="003436EB">
        <w:t>2</w:t>
      </w:r>
      <w:r w:rsidR="008E1582" w:rsidRPr="003436EB">
        <w:rPr>
          <w:rFonts w:hint="eastAsia"/>
        </w:rPr>
        <w:t>、</w:t>
      </w:r>
      <w:r w:rsidRPr="003436EB">
        <w:t>住院退费管理</w:t>
      </w:r>
    </w:p>
    <w:p w14:paraId="1C5E626C" w14:textId="77777777" w:rsidR="00EC4517" w:rsidRPr="003436EB" w:rsidRDefault="00EC4517" w:rsidP="00561B16">
      <w:pPr>
        <w:spacing w:line="360" w:lineRule="auto"/>
      </w:pPr>
      <w:r w:rsidRPr="003436EB">
        <w:rPr>
          <w:rFonts w:hint="eastAsia"/>
        </w:rPr>
        <w:t>支持</w:t>
      </w:r>
      <w:r w:rsidRPr="003436EB">
        <w:t>在院患者发生费用的项目，如药品、检查、化验等项目，</w:t>
      </w:r>
      <w:r w:rsidRPr="003436EB">
        <w:rPr>
          <w:rFonts w:hint="eastAsia"/>
        </w:rPr>
        <w:t>经审核</w:t>
      </w:r>
      <w:r w:rsidRPr="003436EB">
        <w:t>可进行退费处理</w:t>
      </w:r>
      <w:r w:rsidRPr="003436EB">
        <w:rPr>
          <w:rFonts w:hint="eastAsia"/>
        </w:rPr>
        <w:t>；</w:t>
      </w:r>
    </w:p>
    <w:p w14:paraId="6BF293B6" w14:textId="77777777" w:rsidR="00EC4517" w:rsidRPr="003436EB" w:rsidRDefault="00EC4517" w:rsidP="00561B16">
      <w:pPr>
        <w:spacing w:line="360" w:lineRule="auto"/>
      </w:pPr>
      <w:r w:rsidRPr="003436EB">
        <w:rPr>
          <w:rFonts w:hint="eastAsia"/>
        </w:rPr>
        <w:t>支持</w:t>
      </w:r>
      <w:r w:rsidRPr="003436EB">
        <w:t>通过住院号、就诊卡号、票据号等多种方式查询患者缴费信息，可进行批量退费的操作</w:t>
      </w:r>
      <w:r w:rsidRPr="003436EB">
        <w:rPr>
          <w:rFonts w:hint="eastAsia"/>
        </w:rPr>
        <w:t>；</w:t>
      </w:r>
    </w:p>
    <w:p w14:paraId="54199C16" w14:textId="77777777" w:rsidR="00EC4517" w:rsidRPr="003436EB" w:rsidRDefault="00EC4517" w:rsidP="00561B16">
      <w:pPr>
        <w:spacing w:line="360" w:lineRule="auto"/>
      </w:pPr>
      <w:r w:rsidRPr="003436EB">
        <w:t>支持多种退款路径。</w:t>
      </w:r>
    </w:p>
    <w:p w14:paraId="7585D247" w14:textId="196BE4A3" w:rsidR="00EC4517" w:rsidRPr="003436EB" w:rsidRDefault="00EC4517" w:rsidP="00561B16">
      <w:pPr>
        <w:spacing w:line="360" w:lineRule="auto"/>
      </w:pPr>
      <w:r w:rsidRPr="003436EB">
        <w:t>3</w:t>
      </w:r>
      <w:r w:rsidR="008E1582" w:rsidRPr="003436EB">
        <w:rPr>
          <w:rFonts w:hint="eastAsia"/>
        </w:rPr>
        <w:t>、</w:t>
      </w:r>
      <w:r w:rsidRPr="003436EB">
        <w:t>住院费用结算</w:t>
      </w:r>
    </w:p>
    <w:p w14:paraId="29E0E947" w14:textId="77777777" w:rsidR="00EC4517" w:rsidRPr="003436EB" w:rsidRDefault="00EC4517" w:rsidP="00561B16">
      <w:pPr>
        <w:spacing w:line="360" w:lineRule="auto"/>
      </w:pPr>
      <w:r w:rsidRPr="003436EB">
        <w:t>支持与医保系统的实时交互</w:t>
      </w:r>
      <w:r w:rsidRPr="003436EB">
        <w:rPr>
          <w:rFonts w:hint="eastAsia"/>
        </w:rPr>
        <w:t>；</w:t>
      </w:r>
    </w:p>
    <w:p w14:paraId="34620975" w14:textId="77777777" w:rsidR="00EC4517" w:rsidRPr="003436EB" w:rsidRDefault="00EC4517" w:rsidP="00561B16">
      <w:pPr>
        <w:spacing w:line="360" w:lineRule="auto"/>
      </w:pPr>
      <w:r w:rsidRPr="003436EB">
        <w:rPr>
          <w:rFonts w:hint="eastAsia"/>
        </w:rPr>
        <w:t>支持</w:t>
      </w:r>
      <w:r w:rsidRPr="003436EB">
        <w:t>中途结账或出院结账等不同结账方式</w:t>
      </w:r>
      <w:r w:rsidRPr="003436EB">
        <w:rPr>
          <w:rFonts w:hint="eastAsia"/>
        </w:rPr>
        <w:t>；</w:t>
      </w:r>
    </w:p>
    <w:p w14:paraId="30119DFA" w14:textId="77777777" w:rsidR="00EC4517" w:rsidRPr="003436EB" w:rsidRDefault="00EC4517" w:rsidP="00561B16">
      <w:pPr>
        <w:spacing w:line="360" w:lineRule="auto"/>
      </w:pPr>
      <w:r w:rsidRPr="003436EB">
        <w:t>支持患者结算某个病区或某个科室的住院费用或某些类别的费用，可通过配置实现灵活的结账模式</w:t>
      </w:r>
      <w:r w:rsidRPr="003436EB">
        <w:rPr>
          <w:rFonts w:hint="eastAsia"/>
        </w:rPr>
        <w:t>；</w:t>
      </w:r>
    </w:p>
    <w:p w14:paraId="2EE65CCF" w14:textId="77777777" w:rsidR="00EC4517" w:rsidRPr="003436EB" w:rsidRDefault="00EC4517" w:rsidP="00561B16">
      <w:pPr>
        <w:spacing w:line="360" w:lineRule="auto"/>
      </w:pPr>
      <w:r w:rsidRPr="003436EB">
        <w:lastRenderedPageBreak/>
        <w:t>支持现金、银行卡、在线支付多种支付方式</w:t>
      </w:r>
      <w:r w:rsidRPr="003436EB">
        <w:rPr>
          <w:rFonts w:hint="eastAsia"/>
        </w:rPr>
        <w:t>；</w:t>
      </w:r>
    </w:p>
    <w:p w14:paraId="568334A2" w14:textId="77777777" w:rsidR="00EC4517" w:rsidRPr="003436EB" w:rsidRDefault="00EC4517" w:rsidP="00561B16">
      <w:pPr>
        <w:spacing w:line="360" w:lineRule="auto"/>
      </w:pPr>
      <w:r w:rsidRPr="003436EB">
        <w:rPr>
          <w:rFonts w:hint="eastAsia"/>
        </w:rPr>
        <w:t>支持</w:t>
      </w:r>
      <w:r w:rsidRPr="003436EB">
        <w:t>根据国家相关规定并结合医院的实际要求打印结算收据。</w:t>
      </w:r>
    </w:p>
    <w:p w14:paraId="028716FA" w14:textId="34B2CD5C" w:rsidR="00EC4517" w:rsidRPr="003436EB" w:rsidRDefault="00EC4517" w:rsidP="00561B16">
      <w:pPr>
        <w:spacing w:line="360" w:lineRule="auto"/>
      </w:pPr>
      <w:r w:rsidRPr="003436EB">
        <w:t>4</w:t>
      </w:r>
      <w:r w:rsidR="008E1582" w:rsidRPr="003436EB">
        <w:rPr>
          <w:rFonts w:hint="eastAsia"/>
        </w:rPr>
        <w:t>、</w:t>
      </w:r>
      <w:r w:rsidRPr="003436EB">
        <w:t>住院结账管理</w:t>
      </w:r>
    </w:p>
    <w:p w14:paraId="13892C6C" w14:textId="77777777" w:rsidR="00EC4517" w:rsidRPr="003436EB" w:rsidRDefault="00EC4517" w:rsidP="00561B16">
      <w:pPr>
        <w:spacing w:line="360" w:lineRule="auto"/>
      </w:pPr>
      <w:r w:rsidRPr="003436EB">
        <w:t>提供住院结账管理功能</w:t>
      </w:r>
      <w:r w:rsidRPr="003436EB">
        <w:rPr>
          <w:rFonts w:hint="eastAsia"/>
        </w:rPr>
        <w:t>，</w:t>
      </w:r>
      <w:r w:rsidRPr="003436EB">
        <w:t>包括当日患者预交金、入院患者预交费、在院患者各项费用、出院患者结账和退款等账务处理。</w:t>
      </w:r>
    </w:p>
    <w:p w14:paraId="1079D62D" w14:textId="3BD4B1F8" w:rsidR="00EC4517" w:rsidRPr="003436EB" w:rsidRDefault="00EC4517" w:rsidP="00561B16">
      <w:pPr>
        <w:spacing w:line="360" w:lineRule="auto"/>
      </w:pPr>
      <w:r w:rsidRPr="003436EB">
        <w:t>5</w:t>
      </w:r>
      <w:r w:rsidR="008E1582" w:rsidRPr="003436EB">
        <w:rPr>
          <w:rFonts w:hint="eastAsia"/>
        </w:rPr>
        <w:t>、</w:t>
      </w:r>
      <w:r w:rsidRPr="003436EB">
        <w:t>医保业务处理</w:t>
      </w:r>
    </w:p>
    <w:p w14:paraId="2D1A2389" w14:textId="77777777" w:rsidR="00EC4517" w:rsidRPr="003436EB" w:rsidRDefault="00EC4517" w:rsidP="00561B16">
      <w:pPr>
        <w:spacing w:line="360" w:lineRule="auto"/>
      </w:pPr>
      <w:r w:rsidRPr="003436EB">
        <w:t>支持与医保中心提供的相关接口对接，包括登记信息上传、费用上传、费用预结算、费用结算、结算取消、医保数据对照、诊疗信息上传、医保审核、控费、医保对账等。</w:t>
      </w:r>
    </w:p>
    <w:p w14:paraId="5ED21888" w14:textId="79F8014B" w:rsidR="00EC4517" w:rsidRPr="003436EB" w:rsidRDefault="00EC4517" w:rsidP="00561B16">
      <w:pPr>
        <w:spacing w:line="360" w:lineRule="auto"/>
      </w:pPr>
      <w:r w:rsidRPr="003436EB">
        <w:t>6</w:t>
      </w:r>
      <w:r w:rsidR="008E1582" w:rsidRPr="003436EB">
        <w:rPr>
          <w:rFonts w:hint="eastAsia"/>
        </w:rPr>
        <w:t>、</w:t>
      </w:r>
      <w:r w:rsidRPr="003436EB">
        <w:t>入院管理</w:t>
      </w:r>
    </w:p>
    <w:p w14:paraId="3D040A79" w14:textId="77777777" w:rsidR="00EC4517" w:rsidRPr="003436EB" w:rsidRDefault="00EC4517" w:rsidP="00561B16">
      <w:pPr>
        <w:spacing w:line="360" w:lineRule="auto"/>
      </w:pPr>
      <w:r w:rsidRPr="003436EB">
        <w:rPr>
          <w:rFonts w:hint="eastAsia"/>
        </w:rPr>
        <w:t>支持</w:t>
      </w:r>
      <w:r w:rsidRPr="003436EB">
        <w:t>首次住院的患者，完善基本信息并建立入院档案生成住院号</w:t>
      </w:r>
      <w:r w:rsidRPr="003436EB">
        <w:rPr>
          <w:rFonts w:hint="eastAsia"/>
        </w:rPr>
        <w:t>；</w:t>
      </w:r>
    </w:p>
    <w:p w14:paraId="5F12A177" w14:textId="77777777" w:rsidR="00EC4517" w:rsidRPr="003436EB" w:rsidRDefault="00EC4517" w:rsidP="00561B16">
      <w:pPr>
        <w:spacing w:line="360" w:lineRule="auto"/>
      </w:pPr>
      <w:r w:rsidRPr="003436EB">
        <w:rPr>
          <w:rFonts w:hint="eastAsia"/>
        </w:rPr>
        <w:t>支持</w:t>
      </w:r>
      <w:r w:rsidRPr="003436EB">
        <w:t>复诊患者通过患者主索引读取相关信息</w:t>
      </w:r>
      <w:r w:rsidRPr="003436EB">
        <w:rPr>
          <w:rFonts w:hint="eastAsia"/>
        </w:rPr>
        <w:t>；</w:t>
      </w:r>
    </w:p>
    <w:p w14:paraId="68C94671" w14:textId="77777777" w:rsidR="00EC4517" w:rsidRPr="003436EB" w:rsidRDefault="00EC4517" w:rsidP="00561B16">
      <w:pPr>
        <w:spacing w:line="360" w:lineRule="auto"/>
      </w:pPr>
      <w:r w:rsidRPr="003436EB">
        <w:rPr>
          <w:rFonts w:hint="eastAsia"/>
        </w:rPr>
        <w:t>支持</w:t>
      </w:r>
      <w:r w:rsidRPr="003436EB">
        <w:t>对尚未入病区的患者可以修改病区</w:t>
      </w:r>
      <w:r w:rsidRPr="003436EB">
        <w:rPr>
          <w:rFonts w:hint="eastAsia"/>
        </w:rPr>
        <w:t>；</w:t>
      </w:r>
    </w:p>
    <w:p w14:paraId="0CA052B1" w14:textId="77777777" w:rsidR="00EC4517" w:rsidRPr="003436EB" w:rsidRDefault="00EC4517" w:rsidP="00561B16">
      <w:pPr>
        <w:spacing w:line="360" w:lineRule="auto"/>
      </w:pPr>
      <w:r w:rsidRPr="003436EB">
        <w:t>支持登记需要预约床位的患者</w:t>
      </w:r>
      <w:r w:rsidRPr="003436EB">
        <w:rPr>
          <w:rFonts w:hint="eastAsia"/>
        </w:rPr>
        <w:t>；</w:t>
      </w:r>
    </w:p>
    <w:p w14:paraId="7D910A84" w14:textId="77777777" w:rsidR="00EC4517" w:rsidRPr="003436EB" w:rsidRDefault="00EC4517" w:rsidP="00561B16">
      <w:pPr>
        <w:spacing w:line="360" w:lineRule="auto"/>
      </w:pPr>
      <w:r w:rsidRPr="003436EB">
        <w:rPr>
          <w:rFonts w:hint="eastAsia"/>
        </w:rPr>
        <w:t>支持</w:t>
      </w:r>
      <w:r w:rsidRPr="003436EB">
        <w:t>对尚未入病区的患者可以取消患者的入院状态</w:t>
      </w:r>
      <w:r w:rsidRPr="003436EB">
        <w:rPr>
          <w:rFonts w:hint="eastAsia"/>
        </w:rPr>
        <w:t>。</w:t>
      </w:r>
    </w:p>
    <w:p w14:paraId="404D6F53" w14:textId="25B83363" w:rsidR="00EC4517" w:rsidRPr="003436EB" w:rsidRDefault="00EC4517" w:rsidP="00561B16">
      <w:pPr>
        <w:spacing w:line="360" w:lineRule="auto"/>
      </w:pPr>
      <w:r w:rsidRPr="003436EB">
        <w:t>7</w:t>
      </w:r>
      <w:r w:rsidR="008E1582" w:rsidRPr="003436EB">
        <w:rPr>
          <w:rFonts w:hint="eastAsia"/>
        </w:rPr>
        <w:t>、</w:t>
      </w:r>
      <w:r w:rsidRPr="003436EB">
        <w:t>出院管理</w:t>
      </w:r>
    </w:p>
    <w:p w14:paraId="75B4A947" w14:textId="77777777" w:rsidR="00EC4517" w:rsidRPr="003436EB" w:rsidRDefault="00EC4517" w:rsidP="00561B16">
      <w:pPr>
        <w:spacing w:line="360" w:lineRule="auto"/>
      </w:pPr>
      <w:r w:rsidRPr="003436EB">
        <w:t>支持取消结账的功能</w:t>
      </w:r>
      <w:r w:rsidRPr="003436EB">
        <w:rPr>
          <w:rFonts w:hint="eastAsia"/>
        </w:rPr>
        <w:t>；</w:t>
      </w:r>
    </w:p>
    <w:p w14:paraId="2ECEF8BD" w14:textId="77777777" w:rsidR="00EC4517" w:rsidRPr="003436EB" w:rsidRDefault="00EC4517" w:rsidP="00561B16">
      <w:pPr>
        <w:spacing w:line="360" w:lineRule="auto"/>
      </w:pPr>
      <w:r w:rsidRPr="003436EB">
        <w:t>支持患者补记账功能</w:t>
      </w:r>
      <w:r w:rsidRPr="003436EB">
        <w:rPr>
          <w:rFonts w:hint="eastAsia"/>
        </w:rPr>
        <w:t>；</w:t>
      </w:r>
    </w:p>
    <w:p w14:paraId="55292C85" w14:textId="77777777" w:rsidR="00EC4517" w:rsidRPr="003436EB" w:rsidRDefault="00EC4517" w:rsidP="00561B16">
      <w:pPr>
        <w:spacing w:line="360" w:lineRule="auto"/>
      </w:pPr>
      <w:r w:rsidRPr="003436EB">
        <w:t>支持对补记账记录作废的功能。</w:t>
      </w:r>
    </w:p>
    <w:p w14:paraId="279DDD8F" w14:textId="77777777" w:rsidR="00EC4517" w:rsidRPr="003436EB" w:rsidRDefault="00EC4517" w:rsidP="00561B16">
      <w:pPr>
        <w:spacing w:line="360" w:lineRule="auto"/>
      </w:pPr>
      <w:r w:rsidRPr="003436EB">
        <w:t>支持查询统计出院患者的费用账单</w:t>
      </w:r>
      <w:r w:rsidRPr="003436EB">
        <w:rPr>
          <w:rFonts w:hint="eastAsia"/>
        </w:rPr>
        <w:t>；</w:t>
      </w:r>
    </w:p>
    <w:p w14:paraId="6E49785C" w14:textId="77777777" w:rsidR="00EC4517" w:rsidRPr="003436EB" w:rsidRDefault="00EC4517" w:rsidP="00561B16">
      <w:pPr>
        <w:spacing w:line="360" w:lineRule="auto"/>
      </w:pPr>
      <w:r w:rsidRPr="003436EB">
        <w:rPr>
          <w:rFonts w:hint="eastAsia"/>
        </w:rPr>
        <w:t>支持</w:t>
      </w:r>
      <w:r w:rsidRPr="003436EB">
        <w:t>提供账单汇总信息以及账单明细的查询功能。</w:t>
      </w:r>
    </w:p>
    <w:p w14:paraId="139B5138" w14:textId="3741FC9B" w:rsidR="00EC4517" w:rsidRPr="003436EB" w:rsidRDefault="00EC4517" w:rsidP="00561B16">
      <w:pPr>
        <w:spacing w:line="360" w:lineRule="auto"/>
      </w:pPr>
      <w:r w:rsidRPr="003436EB">
        <w:t>8</w:t>
      </w:r>
      <w:r w:rsidR="008E1582" w:rsidRPr="003436EB">
        <w:rPr>
          <w:rFonts w:hint="eastAsia"/>
        </w:rPr>
        <w:t>、</w:t>
      </w:r>
      <w:r w:rsidRPr="003436EB">
        <w:t>转院管理</w:t>
      </w:r>
    </w:p>
    <w:p w14:paraId="4887851E" w14:textId="77777777" w:rsidR="00EC4517" w:rsidRPr="003436EB" w:rsidRDefault="00EC4517" w:rsidP="00561B16">
      <w:pPr>
        <w:spacing w:line="360" w:lineRule="auto"/>
      </w:pPr>
      <w:r w:rsidRPr="003436EB">
        <w:rPr>
          <w:rFonts w:hint="eastAsia"/>
        </w:rPr>
        <w:t>支持转院操作；</w:t>
      </w:r>
    </w:p>
    <w:p w14:paraId="120ABD72" w14:textId="77777777" w:rsidR="00EC4517" w:rsidRPr="003436EB" w:rsidRDefault="00EC4517" w:rsidP="00561B16">
      <w:pPr>
        <w:spacing w:line="360" w:lineRule="auto"/>
      </w:pPr>
      <w:r w:rsidRPr="003436EB">
        <w:rPr>
          <w:rFonts w:hint="eastAsia"/>
        </w:rPr>
        <w:t>支持</w:t>
      </w:r>
      <w:r w:rsidRPr="003436EB">
        <w:t>按时间、部门、医保类别等条件查询、统计转院患者信息。</w:t>
      </w:r>
    </w:p>
    <w:p w14:paraId="41128752" w14:textId="6E431785" w:rsidR="00EC4517" w:rsidRPr="003436EB" w:rsidRDefault="00EC4517" w:rsidP="00561B16">
      <w:pPr>
        <w:spacing w:line="360" w:lineRule="auto"/>
      </w:pPr>
      <w:r w:rsidRPr="003436EB">
        <w:lastRenderedPageBreak/>
        <w:t>9</w:t>
      </w:r>
      <w:r w:rsidR="008E1582" w:rsidRPr="003436EB">
        <w:rPr>
          <w:rFonts w:hint="eastAsia"/>
        </w:rPr>
        <w:t>、</w:t>
      </w:r>
      <w:r w:rsidRPr="003436EB">
        <w:t>病区床位设置及维护</w:t>
      </w:r>
    </w:p>
    <w:p w14:paraId="7EDE2482" w14:textId="77777777" w:rsidR="00EC4517" w:rsidRPr="003436EB" w:rsidRDefault="00EC4517" w:rsidP="00561B16">
      <w:pPr>
        <w:spacing w:line="360" w:lineRule="auto"/>
      </w:pPr>
      <w:r w:rsidRPr="003436EB">
        <w:rPr>
          <w:rFonts w:hint="eastAsia"/>
        </w:rPr>
        <w:t>支持按</w:t>
      </w:r>
      <w:r w:rsidRPr="003436EB">
        <w:t>病区规模和学科特点设置和维护对应的床位数量和床位属性，包括床位编号、床位等级、床位费用、床位状态（包床、隔离等）、床位编制（编制内、编制外）、性别限制（男、女、不限）等。</w:t>
      </w:r>
    </w:p>
    <w:p w14:paraId="2B2B999F" w14:textId="1B025CDD" w:rsidR="00EC4517" w:rsidRPr="003436EB" w:rsidRDefault="00EC4517" w:rsidP="00561B16">
      <w:pPr>
        <w:spacing w:line="360" w:lineRule="auto"/>
      </w:pPr>
      <w:r w:rsidRPr="003436EB">
        <w:t>10</w:t>
      </w:r>
      <w:r w:rsidR="008E1582" w:rsidRPr="003436EB">
        <w:rPr>
          <w:rFonts w:hint="eastAsia"/>
        </w:rPr>
        <w:t>、</w:t>
      </w:r>
      <w:r w:rsidRPr="003436EB">
        <w:t>床位等级管理</w:t>
      </w:r>
    </w:p>
    <w:p w14:paraId="42B12F1F" w14:textId="77777777" w:rsidR="00EC4517" w:rsidRPr="003436EB" w:rsidRDefault="00EC4517" w:rsidP="00561B16">
      <w:pPr>
        <w:spacing w:line="360" w:lineRule="auto"/>
      </w:pPr>
      <w:r w:rsidRPr="003436EB">
        <w:rPr>
          <w:rFonts w:hint="eastAsia"/>
        </w:rPr>
        <w:t>支持</w:t>
      </w:r>
      <w:r w:rsidRPr="003436EB">
        <w:t>对全院的床位等级进行集中管理</w:t>
      </w:r>
      <w:r w:rsidRPr="003436EB">
        <w:rPr>
          <w:rFonts w:hint="eastAsia"/>
        </w:rPr>
        <w:t>；</w:t>
      </w:r>
    </w:p>
    <w:p w14:paraId="2269813E" w14:textId="77777777" w:rsidR="00EC4517" w:rsidRPr="003436EB" w:rsidRDefault="00EC4517" w:rsidP="00561B16">
      <w:pPr>
        <w:spacing w:line="360" w:lineRule="auto"/>
      </w:pPr>
      <w:r w:rsidRPr="003436EB">
        <w:rPr>
          <w:rFonts w:hint="eastAsia"/>
        </w:rPr>
        <w:t>支持</w:t>
      </w:r>
      <w:r w:rsidRPr="003436EB">
        <w:t>根据医疗服务价格管理规定维护不同等级床位的费用</w:t>
      </w:r>
      <w:r w:rsidRPr="003436EB">
        <w:rPr>
          <w:rFonts w:hint="eastAsia"/>
        </w:rPr>
        <w:t>；</w:t>
      </w:r>
    </w:p>
    <w:p w14:paraId="448FFE37" w14:textId="77777777" w:rsidR="00EC4517" w:rsidRPr="003436EB" w:rsidRDefault="00EC4517" w:rsidP="00561B16">
      <w:pPr>
        <w:spacing w:line="360" w:lineRule="auto"/>
      </w:pPr>
      <w:r w:rsidRPr="003436EB">
        <w:rPr>
          <w:rFonts w:hint="eastAsia"/>
        </w:rPr>
        <w:t>支持</w:t>
      </w:r>
      <w:r w:rsidRPr="003436EB">
        <w:t>床位等级设置、价格设置</w:t>
      </w:r>
      <w:r w:rsidRPr="003436EB">
        <w:rPr>
          <w:rFonts w:hint="eastAsia"/>
        </w:rPr>
        <w:t>和调整</w:t>
      </w:r>
      <w:r w:rsidRPr="003436EB">
        <w:t>功能。</w:t>
      </w:r>
    </w:p>
    <w:p w14:paraId="631863E3" w14:textId="5E3C57C7" w:rsidR="00EC4517" w:rsidRPr="003436EB" w:rsidRDefault="00EC4517" w:rsidP="00561B16">
      <w:pPr>
        <w:spacing w:line="360" w:lineRule="auto"/>
      </w:pPr>
      <w:r w:rsidRPr="003436EB">
        <w:t>11</w:t>
      </w:r>
      <w:r w:rsidR="008E1582" w:rsidRPr="003436EB">
        <w:rPr>
          <w:rFonts w:hint="eastAsia"/>
        </w:rPr>
        <w:t>、</w:t>
      </w:r>
      <w:r w:rsidRPr="003436EB">
        <w:t>床位分配</w:t>
      </w:r>
    </w:p>
    <w:p w14:paraId="39BCE87C" w14:textId="77777777" w:rsidR="00EC4517" w:rsidRPr="003436EB" w:rsidRDefault="00EC4517" w:rsidP="00561B16">
      <w:pPr>
        <w:spacing w:line="360" w:lineRule="auto"/>
      </w:pPr>
      <w:r w:rsidRPr="003436EB">
        <w:rPr>
          <w:rFonts w:hint="eastAsia"/>
        </w:rPr>
        <w:t>支持</w:t>
      </w:r>
      <w:r w:rsidRPr="003436EB">
        <w:t>包房、加床等床位管理功能。</w:t>
      </w:r>
    </w:p>
    <w:p w14:paraId="1F2FC1E7" w14:textId="44C671B8" w:rsidR="00EC4517" w:rsidRPr="003436EB" w:rsidRDefault="00EC4517" w:rsidP="00561B16">
      <w:pPr>
        <w:spacing w:line="360" w:lineRule="auto"/>
      </w:pPr>
      <w:r w:rsidRPr="003436EB">
        <w:t>12</w:t>
      </w:r>
      <w:r w:rsidR="008E1582" w:rsidRPr="003436EB">
        <w:rPr>
          <w:rFonts w:hint="eastAsia"/>
        </w:rPr>
        <w:t>、</w:t>
      </w:r>
      <w:r w:rsidRPr="003436EB">
        <w:t>床位调整</w:t>
      </w:r>
    </w:p>
    <w:p w14:paraId="3F914AD0" w14:textId="5D84FF6A" w:rsidR="00EC4517" w:rsidRPr="003436EB" w:rsidRDefault="00EC4517" w:rsidP="00561B16">
      <w:pPr>
        <w:spacing w:line="360" w:lineRule="auto"/>
      </w:pPr>
      <w:r w:rsidRPr="003436EB">
        <w:rPr>
          <w:rFonts w:hint="eastAsia"/>
        </w:rPr>
        <w:t>支持</w:t>
      </w:r>
      <w:r w:rsidRPr="003436EB">
        <w:t>为患者</w:t>
      </w:r>
      <w:r w:rsidRPr="003436EB">
        <w:rPr>
          <w:rFonts w:hint="eastAsia"/>
        </w:rPr>
        <w:t>提供</w:t>
      </w:r>
      <w:r w:rsidRPr="003436EB">
        <w:t>调整床位的功能。</w:t>
      </w:r>
    </w:p>
    <w:p w14:paraId="2B3A0715" w14:textId="4FC18B47" w:rsidR="00EC4517" w:rsidRPr="003436EB" w:rsidRDefault="00EC4517" w:rsidP="00561B16">
      <w:pPr>
        <w:pStyle w:val="4"/>
        <w:rPr>
          <w:rFonts w:hAnsi="仿宋_GB2312" w:cs="仿宋_GB2312"/>
        </w:rPr>
      </w:pPr>
      <w:r w:rsidRPr="003436EB">
        <w:rPr>
          <w:rFonts w:hAnsi="仿宋_GB2312" w:cs="仿宋_GB2312" w:hint="eastAsia"/>
        </w:rPr>
        <w:t>住院医生工作站</w:t>
      </w:r>
    </w:p>
    <w:p w14:paraId="0E0E9201" w14:textId="4728B69F" w:rsidR="008E1582" w:rsidRPr="003436EB" w:rsidRDefault="008E1582" w:rsidP="00561B16">
      <w:pPr>
        <w:spacing w:line="360" w:lineRule="auto"/>
      </w:pPr>
      <w:r w:rsidRPr="003436EB">
        <w:t>1</w:t>
      </w:r>
      <w:r w:rsidRPr="003436EB">
        <w:rPr>
          <w:rFonts w:hint="eastAsia"/>
        </w:rPr>
        <w:t>、</w:t>
      </w:r>
      <w:r w:rsidRPr="003436EB">
        <w:t>医嘱录入</w:t>
      </w:r>
    </w:p>
    <w:p w14:paraId="6003F49F" w14:textId="77777777" w:rsidR="008E1582" w:rsidRPr="003436EB" w:rsidRDefault="008E1582" w:rsidP="00561B16">
      <w:pPr>
        <w:spacing w:line="360" w:lineRule="auto"/>
      </w:pPr>
      <w:r w:rsidRPr="003436EB">
        <w:rPr>
          <w:rFonts w:hint="eastAsia"/>
        </w:rPr>
        <w:t>支持</w:t>
      </w:r>
      <w:r w:rsidRPr="003436EB">
        <w:t>长期医嘱和临时医嘱的录入功能</w:t>
      </w:r>
      <w:r w:rsidRPr="003436EB">
        <w:rPr>
          <w:rFonts w:hint="eastAsia"/>
        </w:rPr>
        <w:t>，</w:t>
      </w:r>
      <w:r w:rsidRPr="003436EB">
        <w:t>包括检查、检验、处方、治疗处置、卫生材料、手术、输血、护理、会诊、转科、出院等</w:t>
      </w:r>
      <w:r w:rsidRPr="003436EB">
        <w:rPr>
          <w:rFonts w:hint="eastAsia"/>
        </w:rPr>
        <w:t>；</w:t>
      </w:r>
    </w:p>
    <w:p w14:paraId="12CC63D0" w14:textId="77777777" w:rsidR="008E1582" w:rsidRPr="003436EB" w:rsidRDefault="008E1582" w:rsidP="00561B16">
      <w:pPr>
        <w:spacing w:line="360" w:lineRule="auto"/>
      </w:pPr>
      <w:r w:rsidRPr="003436EB">
        <w:rPr>
          <w:rFonts w:hint="eastAsia"/>
        </w:rPr>
        <w:t>支持</w:t>
      </w:r>
      <w:r w:rsidRPr="003436EB">
        <w:t>医生权限管理，如处方权、抗生素分级管理、特殊药品（毒麻、精神类等）权限、手术权限等。</w:t>
      </w:r>
    </w:p>
    <w:p w14:paraId="461DD331" w14:textId="77777777" w:rsidR="008E1582" w:rsidRPr="003436EB" w:rsidRDefault="008E1582" w:rsidP="00561B16">
      <w:pPr>
        <w:spacing w:line="360" w:lineRule="auto"/>
      </w:pPr>
      <w:r w:rsidRPr="003436EB">
        <w:rPr>
          <w:rFonts w:hint="eastAsia"/>
        </w:rPr>
        <w:t>支持</w:t>
      </w:r>
      <w:r w:rsidRPr="003436EB">
        <w:t>合理用药功能，如药品剂量、药品相互作用、配伍禁忌、适应证等的自动提醒与检索功能。</w:t>
      </w:r>
    </w:p>
    <w:p w14:paraId="013BD439" w14:textId="77777777" w:rsidR="008E1582" w:rsidRPr="003436EB" w:rsidRDefault="008E1582" w:rsidP="00561B16">
      <w:pPr>
        <w:spacing w:line="360" w:lineRule="auto"/>
      </w:pPr>
      <w:r w:rsidRPr="003436EB">
        <w:t>支持所有医嘱单和申请单打印、续打、补打等功能。</w:t>
      </w:r>
    </w:p>
    <w:p w14:paraId="6F4944E1" w14:textId="1E0420F1" w:rsidR="008E1582" w:rsidRPr="003436EB" w:rsidRDefault="008E1582" w:rsidP="00561B16">
      <w:pPr>
        <w:spacing w:line="360" w:lineRule="auto"/>
      </w:pPr>
      <w:r w:rsidRPr="003436EB">
        <w:t>2</w:t>
      </w:r>
      <w:r w:rsidRPr="003436EB">
        <w:rPr>
          <w:rFonts w:hint="eastAsia"/>
        </w:rPr>
        <w:t>、</w:t>
      </w:r>
      <w:r w:rsidRPr="003436EB">
        <w:t>医嘱核对</w:t>
      </w:r>
    </w:p>
    <w:p w14:paraId="68E45217" w14:textId="77777777" w:rsidR="008E1582" w:rsidRPr="003436EB" w:rsidRDefault="008E1582" w:rsidP="00561B16">
      <w:pPr>
        <w:spacing w:line="360" w:lineRule="auto"/>
      </w:pPr>
      <w:r w:rsidRPr="003436EB">
        <w:t>支持核对当前医嘱开立是否正确，核对无误后提交护士。</w:t>
      </w:r>
    </w:p>
    <w:p w14:paraId="1A2E2662" w14:textId="3AA3C913" w:rsidR="008E1582" w:rsidRPr="003436EB" w:rsidRDefault="008E1582" w:rsidP="00561B16">
      <w:pPr>
        <w:spacing w:line="360" w:lineRule="auto"/>
      </w:pPr>
      <w:r w:rsidRPr="003436EB">
        <w:t>3</w:t>
      </w:r>
      <w:r w:rsidRPr="003436EB">
        <w:rPr>
          <w:rFonts w:hint="eastAsia"/>
        </w:rPr>
        <w:t>、</w:t>
      </w:r>
      <w:r w:rsidRPr="003436EB">
        <w:t>医嘱作废</w:t>
      </w:r>
    </w:p>
    <w:p w14:paraId="778331E6" w14:textId="77777777" w:rsidR="008E1582" w:rsidRPr="003436EB" w:rsidRDefault="008E1582" w:rsidP="00561B16">
      <w:pPr>
        <w:spacing w:line="360" w:lineRule="auto"/>
      </w:pPr>
      <w:r w:rsidRPr="003436EB">
        <w:rPr>
          <w:rFonts w:hint="eastAsia"/>
        </w:rPr>
        <w:lastRenderedPageBreak/>
        <w:t>支持</w:t>
      </w:r>
      <w:r w:rsidRPr="003436EB">
        <w:t>根据患者病情情况进行医嘱的作废或停止操作，在医嘱的执行栏上标记</w:t>
      </w:r>
      <w:r w:rsidRPr="003436EB">
        <w:t>“</w:t>
      </w:r>
      <w:r w:rsidRPr="003436EB">
        <w:t>作废</w:t>
      </w:r>
      <w:r w:rsidRPr="003436EB">
        <w:t>”</w:t>
      </w:r>
      <w:r w:rsidRPr="003436EB">
        <w:t>或</w:t>
      </w:r>
      <w:r w:rsidRPr="003436EB">
        <w:t>“</w:t>
      </w:r>
      <w:r w:rsidRPr="003436EB">
        <w:t>停止</w:t>
      </w:r>
      <w:r w:rsidRPr="003436EB">
        <w:t>”</w:t>
      </w:r>
      <w:r w:rsidRPr="003436EB">
        <w:t>并有医生签名。</w:t>
      </w:r>
    </w:p>
    <w:p w14:paraId="7F1E3C83" w14:textId="77777777" w:rsidR="008E1582" w:rsidRPr="003436EB" w:rsidRDefault="008E1582" w:rsidP="00561B16">
      <w:pPr>
        <w:spacing w:line="360" w:lineRule="auto"/>
      </w:pPr>
      <w:r w:rsidRPr="003436EB">
        <w:rPr>
          <w:rFonts w:hint="eastAsia"/>
        </w:rPr>
        <w:t>支持</w:t>
      </w:r>
      <w:r w:rsidRPr="003436EB">
        <w:t>医嘱作废或停止后不能被执行。</w:t>
      </w:r>
    </w:p>
    <w:p w14:paraId="46046673" w14:textId="2F249E45" w:rsidR="008E1582" w:rsidRPr="003436EB" w:rsidRDefault="008E1582" w:rsidP="00561B16">
      <w:pPr>
        <w:spacing w:line="360" w:lineRule="auto"/>
      </w:pPr>
      <w:r w:rsidRPr="003436EB">
        <w:t>4</w:t>
      </w:r>
      <w:r w:rsidRPr="003436EB">
        <w:rPr>
          <w:rFonts w:hint="eastAsia"/>
        </w:rPr>
        <w:t>、</w:t>
      </w:r>
      <w:r w:rsidRPr="003436EB">
        <w:t>医嘱执行</w:t>
      </w:r>
    </w:p>
    <w:p w14:paraId="31DB232B" w14:textId="77777777" w:rsidR="008E1582" w:rsidRPr="003436EB" w:rsidRDefault="008E1582" w:rsidP="00561B16">
      <w:pPr>
        <w:spacing w:line="360" w:lineRule="auto"/>
      </w:pPr>
      <w:r w:rsidRPr="003436EB">
        <w:rPr>
          <w:rFonts w:hint="eastAsia"/>
        </w:rPr>
        <w:t>支持</w:t>
      </w:r>
      <w:r w:rsidRPr="003436EB">
        <w:t>接收并查询患者相关的检查、检验、诊断、处方、治疗处理、手术、输血、转科、出院等诊疗信息，以及相关的费用信息，在医嘱有效的状态下对医嘱进行执行操作</w:t>
      </w:r>
      <w:r w:rsidRPr="003436EB">
        <w:rPr>
          <w:rFonts w:hint="eastAsia"/>
        </w:rPr>
        <w:t>；</w:t>
      </w:r>
    </w:p>
    <w:p w14:paraId="3EE0F6D9" w14:textId="77777777" w:rsidR="008E1582" w:rsidRPr="003436EB" w:rsidRDefault="008E1582" w:rsidP="00561B16">
      <w:pPr>
        <w:spacing w:line="360" w:lineRule="auto"/>
      </w:pPr>
      <w:r w:rsidRPr="003436EB">
        <w:rPr>
          <w:rFonts w:hint="eastAsia"/>
        </w:rPr>
        <w:t>支持</w:t>
      </w:r>
      <w:r w:rsidRPr="003436EB">
        <w:t>医嘱执行时自动计费。</w:t>
      </w:r>
    </w:p>
    <w:p w14:paraId="576AAE95" w14:textId="4EACBBC9" w:rsidR="008E1582" w:rsidRPr="003436EB" w:rsidRDefault="008E1582" w:rsidP="00561B16">
      <w:pPr>
        <w:spacing w:line="360" w:lineRule="auto"/>
      </w:pPr>
      <w:r w:rsidRPr="003436EB">
        <w:t>5</w:t>
      </w:r>
      <w:r w:rsidRPr="003436EB">
        <w:rPr>
          <w:rFonts w:hint="eastAsia"/>
        </w:rPr>
        <w:t>、</w:t>
      </w:r>
      <w:r w:rsidRPr="003436EB">
        <w:t>医嘱模板管理</w:t>
      </w:r>
    </w:p>
    <w:p w14:paraId="32B87C78" w14:textId="77777777" w:rsidR="008E1582" w:rsidRPr="003436EB" w:rsidRDefault="008E1582" w:rsidP="00561B16">
      <w:pPr>
        <w:spacing w:line="360" w:lineRule="auto"/>
      </w:pPr>
      <w:r w:rsidRPr="003436EB">
        <w:rPr>
          <w:rFonts w:hint="eastAsia"/>
        </w:rPr>
        <w:t>支持提供</w:t>
      </w:r>
      <w:r w:rsidRPr="003436EB">
        <w:t>医院、部门、医生常用的长期医嘱和临时医嘱模板</w:t>
      </w:r>
      <w:r w:rsidRPr="003436EB">
        <w:rPr>
          <w:rFonts w:hint="eastAsia"/>
        </w:rPr>
        <w:t>；</w:t>
      </w:r>
    </w:p>
    <w:p w14:paraId="6A8BE879" w14:textId="77777777" w:rsidR="008E1582" w:rsidRPr="003436EB" w:rsidRDefault="008E1582" w:rsidP="00561B16">
      <w:pPr>
        <w:spacing w:line="360" w:lineRule="auto"/>
      </w:pPr>
      <w:r w:rsidRPr="003436EB">
        <w:rPr>
          <w:rFonts w:hint="eastAsia"/>
        </w:rPr>
        <w:t>支持</w:t>
      </w:r>
      <w:r w:rsidRPr="003436EB">
        <w:t>模板可视化管理、维护功能</w:t>
      </w:r>
      <w:r w:rsidRPr="003436EB">
        <w:rPr>
          <w:rFonts w:hint="eastAsia"/>
        </w:rPr>
        <w:t>；</w:t>
      </w:r>
    </w:p>
    <w:p w14:paraId="146264D8" w14:textId="77777777" w:rsidR="008E1582" w:rsidRPr="003436EB" w:rsidRDefault="008E1582" w:rsidP="00561B16">
      <w:pPr>
        <w:spacing w:line="360" w:lineRule="auto"/>
      </w:pPr>
      <w:r w:rsidRPr="003436EB">
        <w:rPr>
          <w:rFonts w:hint="eastAsia"/>
        </w:rPr>
        <w:t>支持</w:t>
      </w:r>
      <w:r w:rsidRPr="003436EB">
        <w:t>编辑模板需要的临床项目字典等医嘱辅助知识库。</w:t>
      </w:r>
    </w:p>
    <w:p w14:paraId="1DC361C0" w14:textId="2BB4EFAE" w:rsidR="008E1582" w:rsidRPr="003436EB" w:rsidRDefault="008E1582" w:rsidP="00561B16">
      <w:pPr>
        <w:spacing w:line="360" w:lineRule="auto"/>
      </w:pPr>
      <w:r w:rsidRPr="003436EB">
        <w:t>6</w:t>
      </w:r>
      <w:r w:rsidRPr="003436EB">
        <w:rPr>
          <w:rFonts w:hint="eastAsia"/>
        </w:rPr>
        <w:t>、</w:t>
      </w:r>
      <w:r w:rsidRPr="003436EB">
        <w:t>医保政策提醒</w:t>
      </w:r>
    </w:p>
    <w:p w14:paraId="6B89CDD3" w14:textId="77777777" w:rsidR="008E1582" w:rsidRPr="003436EB" w:rsidRDefault="008E1582" w:rsidP="00561B16">
      <w:pPr>
        <w:spacing w:line="360" w:lineRule="auto"/>
      </w:pPr>
      <w:r w:rsidRPr="003436EB">
        <w:t>支持对相关医嘱项目的医保限制和自费项目的提醒功能</w:t>
      </w:r>
      <w:r w:rsidRPr="003436EB">
        <w:rPr>
          <w:rFonts w:hint="eastAsia"/>
        </w:rPr>
        <w:t>；</w:t>
      </w:r>
    </w:p>
    <w:p w14:paraId="20AA1802" w14:textId="77777777" w:rsidR="008E1582" w:rsidRPr="003436EB" w:rsidRDefault="008E1582" w:rsidP="00561B16">
      <w:pPr>
        <w:spacing w:line="360" w:lineRule="auto"/>
      </w:pPr>
      <w:r w:rsidRPr="003436EB">
        <w:t>支持提醒后可继续开立医嘱。</w:t>
      </w:r>
    </w:p>
    <w:p w14:paraId="3867BE0C" w14:textId="75598A99" w:rsidR="008E1582" w:rsidRPr="003436EB" w:rsidRDefault="008E1582" w:rsidP="00561B16">
      <w:pPr>
        <w:spacing w:line="360" w:lineRule="auto"/>
      </w:pPr>
      <w:r w:rsidRPr="003436EB">
        <w:t>7</w:t>
      </w:r>
      <w:r w:rsidRPr="003436EB">
        <w:rPr>
          <w:rFonts w:hint="eastAsia"/>
        </w:rPr>
        <w:t>、</w:t>
      </w:r>
      <w:r w:rsidRPr="003436EB">
        <w:t>医嘱审核</w:t>
      </w:r>
    </w:p>
    <w:p w14:paraId="7EF2AA79" w14:textId="77777777" w:rsidR="008E1582" w:rsidRPr="003436EB" w:rsidRDefault="008E1582" w:rsidP="00561B16">
      <w:pPr>
        <w:spacing w:line="360" w:lineRule="auto"/>
      </w:pPr>
      <w:r w:rsidRPr="003436EB">
        <w:rPr>
          <w:rFonts w:hint="eastAsia"/>
        </w:rPr>
        <w:t>支持</w:t>
      </w:r>
      <w:r w:rsidRPr="003436EB">
        <w:t>护士对所有医嘱进行审核确认</w:t>
      </w:r>
      <w:r w:rsidRPr="003436EB">
        <w:rPr>
          <w:rFonts w:hint="eastAsia"/>
        </w:rPr>
        <w:t>；</w:t>
      </w:r>
    </w:p>
    <w:p w14:paraId="6642468A" w14:textId="5AAECF42" w:rsidR="00EC4517" w:rsidRPr="003436EB" w:rsidRDefault="008E1582" w:rsidP="00561B16">
      <w:pPr>
        <w:spacing w:line="360" w:lineRule="auto"/>
      </w:pPr>
      <w:r w:rsidRPr="003436EB">
        <w:rPr>
          <w:rFonts w:hint="eastAsia"/>
        </w:rPr>
        <w:t>支持</w:t>
      </w:r>
      <w:r w:rsidRPr="003436EB">
        <w:t>根据确认后的医嘱生成用药信息和医嘱执行单，记录医生姓名及时间。</w:t>
      </w:r>
    </w:p>
    <w:p w14:paraId="10EFF051" w14:textId="77777777" w:rsidR="002E00C6" w:rsidRPr="003436EB" w:rsidRDefault="002E00C6" w:rsidP="002E00C6">
      <w:pPr>
        <w:spacing w:line="360" w:lineRule="auto"/>
      </w:pPr>
      <w:r w:rsidRPr="003436EB">
        <w:rPr>
          <w:rFonts w:hint="eastAsia"/>
        </w:rPr>
        <w:t>8、患者仪表盘</w:t>
      </w:r>
    </w:p>
    <w:p w14:paraId="7F51EC77" w14:textId="72500A1A" w:rsidR="002E00C6" w:rsidRPr="003436EB" w:rsidRDefault="002E00C6" w:rsidP="002E00C6">
      <w:pPr>
        <w:spacing w:line="360" w:lineRule="auto"/>
      </w:pPr>
      <w:r w:rsidRPr="003436EB">
        <w:rPr>
          <w:rFonts w:hint="eastAsia"/>
        </w:rPr>
        <w:t>▲患者仪表盘实现基于患者的疾病情况，将医生最关注的患者临床指标直观地展现，比如肾病患者，医生通常关注尿素氮、肌肝等指标，以往医生通常需要在检验报告中从翻阅才能找到相关检验结果，无法第一时间直观地查看。而患者临床仪表的主要功能，就是将某病</w:t>
      </w:r>
      <w:r w:rsidRPr="003436EB">
        <w:rPr>
          <w:rFonts w:hint="eastAsia"/>
        </w:rPr>
        <w:lastRenderedPageBreak/>
        <w:t>种医生所关注的指标，通过可视化的定制，直观、清晰地展示给临床医生，要求提供符合以上功能说明的产品截图并加盖公章。</w:t>
      </w:r>
    </w:p>
    <w:p w14:paraId="0C8EF893" w14:textId="0FD78600" w:rsidR="008E1582" w:rsidRPr="003436EB" w:rsidRDefault="00EC4517" w:rsidP="00561B16">
      <w:pPr>
        <w:pStyle w:val="4"/>
        <w:rPr>
          <w:rFonts w:hAnsi="仿宋_GB2312" w:cs="仿宋_GB2312"/>
        </w:rPr>
      </w:pPr>
      <w:r w:rsidRPr="003436EB">
        <w:rPr>
          <w:rFonts w:hAnsi="仿宋_GB2312" w:cs="仿宋_GB2312" w:hint="eastAsia"/>
        </w:rPr>
        <w:t>住院护士工作站</w:t>
      </w:r>
    </w:p>
    <w:p w14:paraId="088738AF" w14:textId="77777777" w:rsidR="00726F86" w:rsidRPr="003436EB" w:rsidRDefault="00726F86" w:rsidP="00561B16">
      <w:pPr>
        <w:spacing w:line="360" w:lineRule="auto"/>
      </w:pPr>
      <w:r w:rsidRPr="003436EB">
        <w:t>1</w:t>
      </w:r>
      <w:r w:rsidRPr="003436EB">
        <w:rPr>
          <w:rFonts w:hint="eastAsia"/>
        </w:rPr>
        <w:t>、</w:t>
      </w:r>
      <w:r w:rsidRPr="003436EB">
        <w:t>床位管理</w:t>
      </w:r>
    </w:p>
    <w:p w14:paraId="4696432D" w14:textId="77777777" w:rsidR="00726F86" w:rsidRPr="003436EB" w:rsidRDefault="00726F86" w:rsidP="00561B16">
      <w:pPr>
        <w:spacing w:line="360" w:lineRule="auto"/>
      </w:pPr>
      <w:r w:rsidRPr="003436EB">
        <w:rPr>
          <w:rFonts w:hint="eastAsia"/>
        </w:rPr>
        <w:t>支持提供</w:t>
      </w:r>
      <w:r w:rsidRPr="003436EB">
        <w:t>病区床位使用情况</w:t>
      </w:r>
      <w:r w:rsidRPr="003436EB">
        <w:rPr>
          <w:rFonts w:hint="eastAsia"/>
        </w:rPr>
        <w:t>视图</w:t>
      </w:r>
      <w:r w:rsidRPr="003436EB">
        <w:t>(显示床号、病历号、姓名、性别、年龄、诊断、病情、护理等级、陪护、饮食情况）。</w:t>
      </w:r>
    </w:p>
    <w:p w14:paraId="0D9BF8A2" w14:textId="77777777" w:rsidR="00726F86" w:rsidRPr="003436EB" w:rsidRDefault="00726F86" w:rsidP="00561B16">
      <w:pPr>
        <w:spacing w:line="360" w:lineRule="auto"/>
      </w:pPr>
      <w:r w:rsidRPr="003436EB">
        <w:t>2、医嘱处理</w:t>
      </w:r>
    </w:p>
    <w:p w14:paraId="339E05D1" w14:textId="77777777" w:rsidR="00726F86" w:rsidRPr="003436EB" w:rsidRDefault="00726F86" w:rsidP="00561B16">
      <w:pPr>
        <w:spacing w:line="360" w:lineRule="auto"/>
      </w:pPr>
      <w:r w:rsidRPr="003436EB">
        <w:rPr>
          <w:rFonts w:hint="eastAsia"/>
        </w:rPr>
        <w:t>提供</w:t>
      </w:r>
      <w:r w:rsidRPr="003436EB">
        <w:t>审核医嘱(新开立、停止、作费），查询、打印病区医嘱审核处理情况</w:t>
      </w:r>
      <w:r w:rsidRPr="003436EB">
        <w:rPr>
          <w:rFonts w:hint="eastAsia"/>
        </w:rPr>
        <w:t>；</w:t>
      </w:r>
    </w:p>
    <w:p w14:paraId="5051E7C9" w14:textId="77777777" w:rsidR="00726F86" w:rsidRPr="003436EB" w:rsidRDefault="00726F86" w:rsidP="00561B16">
      <w:pPr>
        <w:spacing w:line="360" w:lineRule="auto"/>
      </w:pPr>
      <w:r w:rsidRPr="003436EB">
        <w:rPr>
          <w:rFonts w:hint="eastAsia"/>
        </w:rPr>
        <w:t>提供</w:t>
      </w:r>
      <w:r w:rsidRPr="003436EB">
        <w:t>记录病人生命体征及相关项目</w:t>
      </w:r>
      <w:r w:rsidRPr="003436EB">
        <w:rPr>
          <w:rFonts w:hint="eastAsia"/>
        </w:rPr>
        <w:t>；</w:t>
      </w:r>
    </w:p>
    <w:p w14:paraId="7135E115" w14:textId="77777777" w:rsidR="00726F86" w:rsidRPr="003436EB" w:rsidRDefault="00726F86" w:rsidP="00561B16">
      <w:pPr>
        <w:spacing w:line="360" w:lineRule="auto"/>
      </w:pPr>
      <w:r w:rsidRPr="003436EB">
        <w:rPr>
          <w:rFonts w:hint="eastAsia"/>
        </w:rPr>
        <w:t>提供</w:t>
      </w:r>
      <w:r w:rsidRPr="003436EB">
        <w:t>打印长期及临时医嘱单（具备续打功能），重整长期医嘱</w:t>
      </w:r>
      <w:r w:rsidRPr="003436EB">
        <w:rPr>
          <w:rFonts w:hint="eastAsia"/>
        </w:rPr>
        <w:t>；</w:t>
      </w:r>
    </w:p>
    <w:p w14:paraId="3B08E561" w14:textId="77777777" w:rsidR="00726F86" w:rsidRPr="003436EB" w:rsidRDefault="00726F86" w:rsidP="00561B16">
      <w:pPr>
        <w:spacing w:line="360" w:lineRule="auto"/>
      </w:pPr>
      <w:r w:rsidRPr="003436EB">
        <w:rPr>
          <w:rFonts w:hint="eastAsia"/>
        </w:rPr>
        <w:t>提供</w:t>
      </w:r>
      <w:r w:rsidRPr="003436EB">
        <w:t>打印、查询病区对药单（领药单），支持对药单分类维护</w:t>
      </w:r>
      <w:r w:rsidRPr="003436EB">
        <w:rPr>
          <w:rFonts w:hint="eastAsia"/>
        </w:rPr>
        <w:t>；</w:t>
      </w:r>
    </w:p>
    <w:p w14:paraId="5F5492BA" w14:textId="77777777" w:rsidR="00726F86" w:rsidRPr="003436EB" w:rsidRDefault="00726F86" w:rsidP="00561B16">
      <w:pPr>
        <w:spacing w:line="360" w:lineRule="auto"/>
      </w:pPr>
      <w:r w:rsidRPr="003436EB">
        <w:rPr>
          <w:rFonts w:hint="eastAsia"/>
        </w:rPr>
        <w:t>提供</w:t>
      </w:r>
      <w:r w:rsidRPr="003436EB">
        <w:t>打印、查询病区长期、临时医嘱治疗单（口服、注射、输液、辅治疗等），支持治疗单分类维护</w:t>
      </w:r>
      <w:r w:rsidRPr="003436EB">
        <w:rPr>
          <w:rFonts w:hint="eastAsia"/>
        </w:rPr>
        <w:t>；</w:t>
      </w:r>
    </w:p>
    <w:p w14:paraId="4A8DD744" w14:textId="77777777" w:rsidR="00726F86" w:rsidRPr="003436EB" w:rsidRDefault="00726F86" w:rsidP="00561B16">
      <w:pPr>
        <w:spacing w:line="360" w:lineRule="auto"/>
      </w:pPr>
      <w:r w:rsidRPr="003436EB">
        <w:rPr>
          <w:rFonts w:hint="eastAsia"/>
        </w:rPr>
        <w:t>提供</w:t>
      </w:r>
      <w:r w:rsidRPr="003436EB">
        <w:t>打印、查询输液记录卡及瓶签。</w:t>
      </w:r>
    </w:p>
    <w:p w14:paraId="3E88228C" w14:textId="77777777" w:rsidR="00726F86" w:rsidRPr="003436EB" w:rsidRDefault="00726F86" w:rsidP="00561B16">
      <w:pPr>
        <w:spacing w:line="360" w:lineRule="auto"/>
      </w:pPr>
      <w:bookmarkStart w:id="158" w:name="_Hlk110609918"/>
      <w:r w:rsidRPr="003436EB">
        <w:t>3、护理管理：</w:t>
      </w:r>
    </w:p>
    <w:p w14:paraId="07A21C58" w14:textId="77777777" w:rsidR="00726F86" w:rsidRPr="003436EB" w:rsidRDefault="00726F86" w:rsidP="00561B16">
      <w:pPr>
        <w:spacing w:line="360" w:lineRule="auto"/>
      </w:pPr>
      <w:r w:rsidRPr="003436EB">
        <w:rPr>
          <w:rFonts w:hint="eastAsia"/>
        </w:rPr>
        <w:t>提供</w:t>
      </w:r>
      <w:r w:rsidRPr="003436EB">
        <w:t>护理记录、护理计划、护理评价单、护士排班、护理质量控制。</w:t>
      </w:r>
    </w:p>
    <w:bookmarkEnd w:id="158"/>
    <w:p w14:paraId="71261A62" w14:textId="77777777" w:rsidR="00726F86" w:rsidRPr="003436EB" w:rsidRDefault="00726F86" w:rsidP="00561B16">
      <w:pPr>
        <w:spacing w:line="360" w:lineRule="auto"/>
      </w:pPr>
      <w:r w:rsidRPr="003436EB">
        <w:t>4、费用管理</w:t>
      </w:r>
    </w:p>
    <w:p w14:paraId="5DCF0734" w14:textId="77777777" w:rsidR="00726F86" w:rsidRPr="003436EB" w:rsidRDefault="00726F86" w:rsidP="00561B16">
      <w:pPr>
        <w:spacing w:line="360" w:lineRule="auto"/>
      </w:pPr>
      <w:r w:rsidRPr="003436EB">
        <w:rPr>
          <w:rFonts w:hint="eastAsia"/>
        </w:rPr>
        <w:t>提供</w:t>
      </w:r>
      <w:r w:rsidRPr="003436EB">
        <w:t>护士站收费（一次性材料、治疗费等），具备模板功能</w:t>
      </w:r>
      <w:r w:rsidRPr="003436EB">
        <w:rPr>
          <w:rFonts w:hint="eastAsia"/>
        </w:rPr>
        <w:t>；</w:t>
      </w:r>
    </w:p>
    <w:p w14:paraId="6A543B6B" w14:textId="77777777" w:rsidR="00726F86" w:rsidRPr="003436EB" w:rsidRDefault="00726F86" w:rsidP="00561B16">
      <w:pPr>
        <w:spacing w:line="360" w:lineRule="auto"/>
      </w:pPr>
      <w:r w:rsidRPr="003436EB">
        <w:rPr>
          <w:rFonts w:hint="eastAsia"/>
        </w:rPr>
        <w:t>提供</w:t>
      </w:r>
      <w:r w:rsidRPr="003436EB">
        <w:t>停止及作废医嘱</w:t>
      </w:r>
      <w:r w:rsidRPr="003436EB">
        <w:rPr>
          <w:rFonts w:hint="eastAsia"/>
        </w:rPr>
        <w:t>、</w:t>
      </w:r>
      <w:r w:rsidRPr="003436EB">
        <w:t>退费申请</w:t>
      </w:r>
      <w:r w:rsidRPr="003436EB">
        <w:rPr>
          <w:rFonts w:hint="eastAsia"/>
        </w:rPr>
        <w:t>；</w:t>
      </w:r>
    </w:p>
    <w:p w14:paraId="3C78566E" w14:textId="77777777" w:rsidR="00726F86" w:rsidRPr="003436EB" w:rsidRDefault="00726F86" w:rsidP="00561B16">
      <w:pPr>
        <w:spacing w:line="360" w:lineRule="auto"/>
      </w:pPr>
      <w:r w:rsidRPr="003436EB">
        <w:rPr>
          <w:rFonts w:hint="eastAsia"/>
        </w:rPr>
        <w:t>提供</w:t>
      </w:r>
      <w:r w:rsidRPr="003436EB">
        <w:t>病区（病人）迟费情况一览表</w:t>
      </w:r>
      <w:r w:rsidRPr="003436EB">
        <w:rPr>
          <w:rFonts w:hint="eastAsia"/>
        </w:rPr>
        <w:t>；</w:t>
      </w:r>
    </w:p>
    <w:p w14:paraId="0001945A" w14:textId="5A3C7987" w:rsidR="008E1582" w:rsidRPr="003436EB" w:rsidRDefault="00726F86" w:rsidP="00561B16">
      <w:pPr>
        <w:spacing w:line="360" w:lineRule="auto"/>
      </w:pPr>
      <w:r w:rsidRPr="003436EB">
        <w:rPr>
          <w:rFonts w:hint="eastAsia"/>
        </w:rPr>
        <w:t>提供</w:t>
      </w:r>
      <w:r w:rsidRPr="003436EB">
        <w:t>住院费用清单（含每日费用清单）查询打印。</w:t>
      </w:r>
    </w:p>
    <w:p w14:paraId="7644053F" w14:textId="77777777" w:rsidR="00617826" w:rsidRPr="003436EB" w:rsidRDefault="00617826" w:rsidP="00561B16">
      <w:pPr>
        <w:pStyle w:val="30"/>
        <w:rPr>
          <w:rFonts w:hAnsi="仿宋_GB2312" w:cs="仿宋_GB2312"/>
        </w:rPr>
      </w:pPr>
      <w:bookmarkStart w:id="159" w:name="_Toc113439852"/>
      <w:r w:rsidRPr="003436EB">
        <w:rPr>
          <w:rFonts w:hAnsi="仿宋_GB2312" w:cs="仿宋_GB2312" w:hint="eastAsia"/>
        </w:rPr>
        <w:t>医技管理</w:t>
      </w:r>
      <w:bookmarkEnd w:id="159"/>
    </w:p>
    <w:p w14:paraId="5985E574" w14:textId="56828D55" w:rsidR="00CD3A21" w:rsidRPr="003436EB" w:rsidRDefault="00CD3A21" w:rsidP="00561B16">
      <w:pPr>
        <w:spacing w:line="360" w:lineRule="auto"/>
      </w:pPr>
      <w:r w:rsidRPr="003436EB">
        <w:rPr>
          <w:rFonts w:hint="eastAsia"/>
        </w:rPr>
        <w:lastRenderedPageBreak/>
        <w:t>为支撑青浦区中医医院医技业务的开展，需实现医技计费管理系统、医技电子申请单系统、手术计费管理系统、体检管理系统及其对应功能模块。对标电子病历应用水平四级建设要求，对院内利旧系统进行对标升级，包括手术麻醉信息管理系统对标升级改造、临床检验信息管理系统对标升级改造、医学影像系统对标升级改造、超声管理系统对标升级改造、病理管理系统对标升级改造、心电管理系统对标升级改造、输血管理系统对标升级改造。</w:t>
      </w:r>
    </w:p>
    <w:p w14:paraId="6974DFFA" w14:textId="722A5EF5" w:rsidR="00EE3520" w:rsidRPr="003436EB" w:rsidRDefault="00197D63" w:rsidP="00561B16">
      <w:pPr>
        <w:pStyle w:val="4"/>
        <w:rPr>
          <w:rFonts w:hAnsi="仿宋_GB2312" w:cs="仿宋_GB2312"/>
        </w:rPr>
      </w:pPr>
      <w:r w:rsidRPr="003436EB">
        <w:rPr>
          <w:rFonts w:hAnsi="仿宋_GB2312" w:cs="仿宋_GB2312" w:hint="eastAsia"/>
        </w:rPr>
        <w:t>医技计费管理系统</w:t>
      </w:r>
    </w:p>
    <w:p w14:paraId="6FD01D01" w14:textId="77777777" w:rsidR="00EE3520" w:rsidRPr="003436EB" w:rsidRDefault="00EE3520" w:rsidP="00561B16">
      <w:pPr>
        <w:spacing w:line="360" w:lineRule="auto"/>
      </w:pPr>
      <w:bookmarkStart w:id="160" w:name="_Hlk110796383"/>
      <w:r w:rsidRPr="003436EB">
        <w:rPr>
          <w:rFonts w:hint="eastAsia"/>
        </w:rPr>
        <w:t>支持</w:t>
      </w:r>
      <w:r w:rsidRPr="003436EB">
        <w:t>接收医生站的各种功能单据（或补开功能单据），进行扣费与结果登记；</w:t>
      </w:r>
    </w:p>
    <w:p w14:paraId="1DF59E42" w14:textId="77777777" w:rsidR="00EE3520" w:rsidRPr="003436EB" w:rsidRDefault="00EE3520" w:rsidP="00561B16">
      <w:pPr>
        <w:spacing w:line="360" w:lineRule="auto"/>
      </w:pPr>
      <w:r w:rsidRPr="003436EB">
        <w:t>支持在授权下的单据价格修改和非挂号情况下的检验、检查等单据制作与扣费；</w:t>
      </w:r>
    </w:p>
    <w:p w14:paraId="72C51D38" w14:textId="77777777" w:rsidR="00EE3520" w:rsidRPr="003436EB" w:rsidRDefault="00EE3520" w:rsidP="00561B16">
      <w:pPr>
        <w:spacing w:line="360" w:lineRule="auto"/>
      </w:pPr>
      <w:r w:rsidRPr="003436EB">
        <w:rPr>
          <w:rFonts w:hint="eastAsia"/>
        </w:rPr>
        <w:t>支持</w:t>
      </w:r>
      <w:r w:rsidRPr="003436EB">
        <w:t>可代理挂号；</w:t>
      </w:r>
    </w:p>
    <w:p w14:paraId="0EFEE5FB" w14:textId="77777777" w:rsidR="00EE3520" w:rsidRPr="003436EB" w:rsidRDefault="00EE3520" w:rsidP="00561B16">
      <w:pPr>
        <w:spacing w:line="360" w:lineRule="auto"/>
      </w:pPr>
      <w:r w:rsidRPr="003436EB">
        <w:rPr>
          <w:rFonts w:hint="eastAsia"/>
        </w:rPr>
        <w:t>支持</w:t>
      </w:r>
      <w:r w:rsidRPr="003436EB">
        <w:t>进行台帐查询与工作量统计；</w:t>
      </w:r>
    </w:p>
    <w:bookmarkEnd w:id="160"/>
    <w:p w14:paraId="63C992BE" w14:textId="77777777" w:rsidR="00EE3520" w:rsidRPr="003436EB" w:rsidRDefault="00EE3520" w:rsidP="00561B16">
      <w:pPr>
        <w:spacing w:line="360" w:lineRule="auto"/>
      </w:pPr>
      <w:r w:rsidRPr="003436EB">
        <w:t>支持接收医生站的手术申请并根据手术申请进行麻醉安排、手术排台、排台信息反馈等功能；</w:t>
      </w:r>
    </w:p>
    <w:p w14:paraId="470F6494" w14:textId="77777777" w:rsidR="00EE3520" w:rsidRPr="003436EB" w:rsidRDefault="00EE3520" w:rsidP="00561B16">
      <w:pPr>
        <w:spacing w:line="360" w:lineRule="auto"/>
      </w:pPr>
      <w:r w:rsidRPr="003436EB">
        <w:rPr>
          <w:rFonts w:hint="eastAsia"/>
        </w:rPr>
        <w:t>支持</w:t>
      </w:r>
      <w:r w:rsidRPr="003436EB">
        <w:t>手术麻醉医师能根据手术麻醉系统及住院临床电子病历进行手术医嘱、手术病历的下达、手麻事件的记录；</w:t>
      </w:r>
    </w:p>
    <w:p w14:paraId="34926EA3" w14:textId="77777777" w:rsidR="00EE3520" w:rsidRPr="003436EB" w:rsidRDefault="00EE3520" w:rsidP="00561B16">
      <w:pPr>
        <w:spacing w:line="360" w:lineRule="auto"/>
      </w:pPr>
      <w:r w:rsidRPr="003436EB">
        <w:t>支持麻醉护理人员完成手术事件的护理和管理记录。</w:t>
      </w:r>
    </w:p>
    <w:p w14:paraId="45E11821" w14:textId="653BFEC8" w:rsidR="005A17BD" w:rsidRPr="003436EB" w:rsidRDefault="005A17BD" w:rsidP="00561B16">
      <w:pPr>
        <w:pStyle w:val="4"/>
        <w:rPr>
          <w:rFonts w:hAnsi="仿宋_GB2312" w:cs="仿宋_GB2312"/>
        </w:rPr>
      </w:pPr>
      <w:r w:rsidRPr="003436EB">
        <w:rPr>
          <w:rFonts w:hAnsi="仿宋_GB2312" w:cs="仿宋_GB2312" w:hint="eastAsia"/>
        </w:rPr>
        <w:t>医技电子申请单系统</w:t>
      </w:r>
    </w:p>
    <w:p w14:paraId="0653AD84" w14:textId="3242FDA6" w:rsidR="005A17BD" w:rsidRPr="003436EB" w:rsidRDefault="005A17BD" w:rsidP="00561B16">
      <w:pPr>
        <w:spacing w:line="360" w:lineRule="auto"/>
      </w:pPr>
      <w:r w:rsidRPr="003436EB">
        <w:rPr>
          <w:rFonts w:hint="eastAsia"/>
        </w:rPr>
        <w:t>支持对检验申请、检查申请、手术申请、治疗申请、病理申请、输血申请、放疗申请、会诊申请、转院申请等，实现智能开单、推送、接收、查询、反馈等管理</w:t>
      </w:r>
      <w:r w:rsidR="002E107D" w:rsidRPr="003436EB">
        <w:rPr>
          <w:rFonts w:hint="eastAsia"/>
        </w:rPr>
        <w:t>；</w:t>
      </w:r>
    </w:p>
    <w:p w14:paraId="49AA1A71" w14:textId="4D9A8FCE" w:rsidR="005A17BD" w:rsidRPr="003436EB" w:rsidRDefault="005A17BD" w:rsidP="00561B16">
      <w:pPr>
        <w:spacing w:line="360" w:lineRule="auto"/>
      </w:pPr>
      <w:r w:rsidRPr="003436EB">
        <w:rPr>
          <w:rFonts w:hint="eastAsia"/>
        </w:rPr>
        <w:t>支持申请单录入、医嘱与申请单的交互、</w:t>
      </w:r>
      <w:r w:rsidRPr="003436EB">
        <w:t>病史及疾病诊断信息调</w:t>
      </w:r>
      <w:r w:rsidRPr="003436EB">
        <w:lastRenderedPageBreak/>
        <w:t>用、申请项目智能组合、模板管理、条码管理、申请单</w:t>
      </w:r>
      <w:r w:rsidRPr="003436EB">
        <w:rPr>
          <w:rFonts w:hint="eastAsia"/>
        </w:rPr>
        <w:t>查</w:t>
      </w:r>
      <w:r w:rsidRPr="003436EB">
        <w:t>询等</w:t>
      </w:r>
      <w:r w:rsidR="002E107D" w:rsidRPr="003436EB">
        <w:rPr>
          <w:rFonts w:hint="eastAsia"/>
        </w:rPr>
        <w:t>功能</w:t>
      </w:r>
      <w:r w:rsidRPr="003436EB">
        <w:t>。</w:t>
      </w:r>
    </w:p>
    <w:p w14:paraId="699B7B10" w14:textId="50AE32D6" w:rsidR="00EE3520" w:rsidRPr="003436EB" w:rsidRDefault="005A17BD" w:rsidP="00561B16">
      <w:pPr>
        <w:pStyle w:val="4"/>
        <w:rPr>
          <w:rFonts w:hAnsi="仿宋_GB2312" w:cs="仿宋_GB2312"/>
        </w:rPr>
      </w:pPr>
      <w:r w:rsidRPr="003436EB">
        <w:rPr>
          <w:rFonts w:hAnsi="仿宋_GB2312" w:cs="仿宋_GB2312" w:hint="eastAsia"/>
        </w:rPr>
        <w:t>手术计费管理系统</w:t>
      </w:r>
    </w:p>
    <w:p w14:paraId="66155BB2" w14:textId="77777777" w:rsidR="002E107D" w:rsidRPr="003436EB" w:rsidRDefault="002E107D" w:rsidP="00561B16">
      <w:pPr>
        <w:spacing w:line="360" w:lineRule="auto"/>
      </w:pPr>
      <w:r w:rsidRPr="003436EB">
        <w:rPr>
          <w:rFonts w:hint="eastAsia"/>
        </w:rPr>
        <w:t>支持与手术麻醉信息系统对接，为门诊、病区的手术申请进行审核、手术排台、人员安排及调整、麻醉安排与调整，术中术后用药、麻醉用药、手术情况登记与计费、麻醉情况登记及计费，手术麻醉的退药与退费；</w:t>
      </w:r>
    </w:p>
    <w:p w14:paraId="7C1C48A3" w14:textId="381FC4DB" w:rsidR="00EE3520" w:rsidRPr="003436EB" w:rsidRDefault="002E107D" w:rsidP="00561B16">
      <w:pPr>
        <w:spacing w:line="360" w:lineRule="auto"/>
      </w:pPr>
      <w:r w:rsidRPr="003436EB">
        <w:rPr>
          <w:rFonts w:hint="eastAsia"/>
        </w:rPr>
        <w:t>支持各类收入的统计查询等功能。</w:t>
      </w:r>
    </w:p>
    <w:p w14:paraId="5BD5C142" w14:textId="77777777" w:rsidR="002E107D" w:rsidRPr="003436EB" w:rsidRDefault="002E107D" w:rsidP="00561B16">
      <w:pPr>
        <w:pStyle w:val="4"/>
        <w:rPr>
          <w:rFonts w:hAnsi="仿宋_GB2312" w:cs="仿宋_GB2312"/>
        </w:rPr>
      </w:pPr>
      <w:r w:rsidRPr="003436EB">
        <w:rPr>
          <w:rFonts w:hAnsi="仿宋_GB2312" w:cs="仿宋_GB2312" w:hint="eastAsia"/>
        </w:rPr>
        <w:t>手术麻醉信息管理系统对标升级改造</w:t>
      </w:r>
    </w:p>
    <w:p w14:paraId="3263EB14" w14:textId="77777777" w:rsidR="002E107D" w:rsidRPr="003436EB" w:rsidRDefault="002E107D" w:rsidP="00561B16">
      <w:pPr>
        <w:spacing w:line="360" w:lineRule="auto"/>
      </w:pPr>
      <w:r w:rsidRPr="003436EB">
        <w:rPr>
          <w:rFonts w:hint="eastAsia"/>
        </w:rPr>
        <w:t>按照《电子病历系统功能应用水平分级评价方法及标准（2018版）》四级标准要求进行对标升级改造。</w:t>
      </w:r>
    </w:p>
    <w:p w14:paraId="3E3E1989" w14:textId="77777777" w:rsidR="002E107D" w:rsidRPr="003436EB" w:rsidRDefault="002E107D" w:rsidP="00561B16">
      <w:pPr>
        <w:pStyle w:val="4"/>
        <w:rPr>
          <w:rFonts w:hAnsi="仿宋_GB2312" w:cs="仿宋_GB2312"/>
        </w:rPr>
      </w:pPr>
      <w:r w:rsidRPr="003436EB">
        <w:rPr>
          <w:rFonts w:hAnsi="仿宋_GB2312" w:cs="仿宋_GB2312" w:hint="eastAsia"/>
        </w:rPr>
        <w:t>临床检验信息管理系统对标升级改造</w:t>
      </w:r>
    </w:p>
    <w:p w14:paraId="6F666A3E" w14:textId="77777777" w:rsidR="002E107D" w:rsidRPr="003436EB" w:rsidRDefault="002E107D" w:rsidP="00561B16">
      <w:pPr>
        <w:spacing w:line="360" w:lineRule="auto"/>
      </w:pPr>
      <w:r w:rsidRPr="003436EB">
        <w:rPr>
          <w:rFonts w:hint="eastAsia"/>
        </w:rPr>
        <w:t>按照《电子病历系统功能应用水平分级评价方法及标准（2018版）》四级标准要求进行对标升级改造。</w:t>
      </w:r>
    </w:p>
    <w:p w14:paraId="4706C5AF" w14:textId="77777777" w:rsidR="002E107D" w:rsidRPr="003436EB" w:rsidRDefault="002E107D" w:rsidP="00561B16">
      <w:pPr>
        <w:pStyle w:val="4"/>
        <w:rPr>
          <w:rFonts w:hAnsi="仿宋_GB2312" w:cs="仿宋_GB2312"/>
        </w:rPr>
      </w:pPr>
      <w:r w:rsidRPr="003436EB">
        <w:rPr>
          <w:rFonts w:hAnsi="仿宋_GB2312" w:cs="仿宋_GB2312" w:hint="eastAsia"/>
        </w:rPr>
        <w:t>医学影像系统对标升级改造</w:t>
      </w:r>
    </w:p>
    <w:p w14:paraId="69DA9979" w14:textId="77777777" w:rsidR="002E107D" w:rsidRPr="003436EB" w:rsidRDefault="002E107D" w:rsidP="00561B16">
      <w:pPr>
        <w:spacing w:line="360" w:lineRule="auto"/>
      </w:pPr>
      <w:r w:rsidRPr="003436EB">
        <w:rPr>
          <w:rFonts w:hint="eastAsia"/>
        </w:rPr>
        <w:t>按照《电子病历系统功能应用水平分级评价方法及标准（2018版）》四级标准要求进行对标升级改造。</w:t>
      </w:r>
    </w:p>
    <w:p w14:paraId="023E9B11" w14:textId="77777777" w:rsidR="002E107D" w:rsidRPr="003436EB" w:rsidRDefault="002E107D" w:rsidP="00561B16">
      <w:pPr>
        <w:pStyle w:val="4"/>
        <w:rPr>
          <w:rFonts w:hAnsi="仿宋_GB2312" w:cs="仿宋_GB2312"/>
        </w:rPr>
      </w:pPr>
      <w:r w:rsidRPr="003436EB">
        <w:rPr>
          <w:rFonts w:hAnsi="仿宋_GB2312" w:cs="仿宋_GB2312" w:hint="eastAsia"/>
        </w:rPr>
        <w:t>超声管理系统对标升级改造</w:t>
      </w:r>
    </w:p>
    <w:p w14:paraId="36CF8211" w14:textId="77777777" w:rsidR="002E107D" w:rsidRPr="003436EB" w:rsidRDefault="002E107D" w:rsidP="00561B16">
      <w:pPr>
        <w:spacing w:line="360" w:lineRule="auto"/>
      </w:pPr>
      <w:r w:rsidRPr="003436EB">
        <w:rPr>
          <w:rFonts w:hint="eastAsia"/>
        </w:rPr>
        <w:t>按照《电子病历系统功能应用水平分级评价方法及标准（2018版）》四级标准要求进行对标升级改造。</w:t>
      </w:r>
    </w:p>
    <w:p w14:paraId="51BD8411" w14:textId="77777777" w:rsidR="002E107D" w:rsidRPr="003436EB" w:rsidRDefault="002E107D" w:rsidP="00561B16">
      <w:pPr>
        <w:pStyle w:val="4"/>
        <w:rPr>
          <w:rFonts w:hAnsi="仿宋_GB2312" w:cs="仿宋_GB2312"/>
        </w:rPr>
      </w:pPr>
      <w:r w:rsidRPr="003436EB">
        <w:rPr>
          <w:rFonts w:hAnsi="仿宋_GB2312" w:cs="仿宋_GB2312" w:hint="eastAsia"/>
        </w:rPr>
        <w:t>病理管理系统对标升级改造</w:t>
      </w:r>
    </w:p>
    <w:p w14:paraId="6E80725D" w14:textId="77777777" w:rsidR="002E107D" w:rsidRPr="003436EB" w:rsidRDefault="002E107D" w:rsidP="00561B16">
      <w:pPr>
        <w:spacing w:line="360" w:lineRule="auto"/>
      </w:pPr>
      <w:r w:rsidRPr="003436EB">
        <w:rPr>
          <w:rFonts w:hint="eastAsia"/>
        </w:rPr>
        <w:t>按照《电子病历系统功能应用水平分级评价方法及标准（2018版）》四级标准要求进行对标升级改造。</w:t>
      </w:r>
    </w:p>
    <w:p w14:paraId="50B05318" w14:textId="77777777" w:rsidR="002E107D" w:rsidRPr="003436EB" w:rsidRDefault="002E107D" w:rsidP="00561B16">
      <w:pPr>
        <w:pStyle w:val="4"/>
        <w:rPr>
          <w:rFonts w:hAnsi="仿宋_GB2312" w:cs="仿宋_GB2312"/>
        </w:rPr>
      </w:pPr>
      <w:r w:rsidRPr="003436EB">
        <w:rPr>
          <w:rFonts w:hAnsi="仿宋_GB2312" w:cs="仿宋_GB2312" w:hint="eastAsia"/>
        </w:rPr>
        <w:t>心电管理系统对标升级改造</w:t>
      </w:r>
    </w:p>
    <w:p w14:paraId="17709C8F" w14:textId="77777777" w:rsidR="002E107D" w:rsidRPr="003436EB" w:rsidRDefault="002E107D" w:rsidP="00561B16">
      <w:pPr>
        <w:spacing w:line="360" w:lineRule="auto"/>
      </w:pPr>
      <w:r w:rsidRPr="003436EB">
        <w:rPr>
          <w:rFonts w:hint="eastAsia"/>
        </w:rPr>
        <w:t>按照《电子病历系统功能应用水平分级评价方法及标准（2018版）》</w:t>
      </w:r>
      <w:r w:rsidRPr="003436EB">
        <w:rPr>
          <w:rFonts w:hint="eastAsia"/>
        </w:rPr>
        <w:lastRenderedPageBreak/>
        <w:t>四级标准要求进行对标升级改造。</w:t>
      </w:r>
    </w:p>
    <w:p w14:paraId="5632CF72" w14:textId="77777777" w:rsidR="002E107D" w:rsidRPr="003436EB" w:rsidRDefault="002E107D" w:rsidP="00561B16">
      <w:pPr>
        <w:pStyle w:val="4"/>
        <w:rPr>
          <w:rFonts w:hAnsi="仿宋_GB2312" w:cs="仿宋_GB2312"/>
        </w:rPr>
      </w:pPr>
      <w:r w:rsidRPr="003436EB">
        <w:rPr>
          <w:rFonts w:hAnsi="仿宋_GB2312" w:cs="仿宋_GB2312" w:hint="eastAsia"/>
        </w:rPr>
        <w:t>体检信息系统</w:t>
      </w:r>
    </w:p>
    <w:p w14:paraId="41E594E2" w14:textId="77777777" w:rsidR="008416F5" w:rsidRPr="003436EB" w:rsidRDefault="002E107D" w:rsidP="00561B16">
      <w:pPr>
        <w:spacing w:line="360" w:lineRule="auto"/>
      </w:pPr>
      <w:r w:rsidRPr="003436EB">
        <w:rPr>
          <w:rFonts w:hint="eastAsia"/>
        </w:rPr>
        <w:t>支持单位和个人建立完整的健康档案(可以进行会员管理，支持磁卡、IC卡、条形码等)，保证健康状况资料连续性，能方便、快捷地进行逐年体检情况追踪。</w:t>
      </w:r>
    </w:p>
    <w:p w14:paraId="764D3CC6" w14:textId="1F8D7187" w:rsidR="002E107D" w:rsidRPr="003436EB" w:rsidRDefault="008416F5" w:rsidP="00561B16">
      <w:pPr>
        <w:spacing w:line="360" w:lineRule="auto"/>
      </w:pPr>
      <w:r w:rsidRPr="003436EB">
        <w:rPr>
          <w:rFonts w:hint="eastAsia"/>
        </w:rPr>
        <w:t>支持</w:t>
      </w:r>
      <w:r w:rsidR="002E107D" w:rsidRPr="003436EB">
        <w:rPr>
          <w:rFonts w:hint="eastAsia"/>
        </w:rPr>
        <w:t>采用多级保护方式并提供鉴别、授权、保密、完整性和确认等服务，以满足所必需的法律和保护隐私的要求。</w:t>
      </w:r>
    </w:p>
    <w:p w14:paraId="0C217B82" w14:textId="77777777" w:rsidR="002E107D" w:rsidRPr="003436EB" w:rsidRDefault="002E107D" w:rsidP="00561B16">
      <w:pPr>
        <w:pStyle w:val="4"/>
        <w:rPr>
          <w:rFonts w:hAnsi="仿宋_GB2312" w:cs="仿宋_GB2312"/>
        </w:rPr>
      </w:pPr>
      <w:r w:rsidRPr="003436EB">
        <w:rPr>
          <w:rFonts w:hAnsi="仿宋_GB2312" w:cs="仿宋_GB2312" w:hint="eastAsia"/>
        </w:rPr>
        <w:t>输血管理系统对标升级改造</w:t>
      </w:r>
    </w:p>
    <w:p w14:paraId="35CFDF06" w14:textId="7B8BDC33" w:rsidR="002E107D" w:rsidRPr="003436EB" w:rsidRDefault="002E107D" w:rsidP="00561B16">
      <w:pPr>
        <w:spacing w:line="360" w:lineRule="auto"/>
      </w:pPr>
      <w:r w:rsidRPr="003436EB">
        <w:rPr>
          <w:rFonts w:hint="eastAsia"/>
        </w:rPr>
        <w:t>按照《电子病历系统功能应用水平分级评价方法及标准（2018版）》四级标准要求进行对标升级改造。</w:t>
      </w:r>
    </w:p>
    <w:p w14:paraId="464814D8" w14:textId="77777777" w:rsidR="00617826" w:rsidRPr="003436EB" w:rsidRDefault="00617826" w:rsidP="00561B16">
      <w:pPr>
        <w:pStyle w:val="30"/>
        <w:rPr>
          <w:rFonts w:hAnsi="仿宋_GB2312" w:cs="仿宋_GB2312"/>
        </w:rPr>
      </w:pPr>
      <w:bookmarkStart w:id="161" w:name="_Toc113439853"/>
      <w:r w:rsidRPr="003436EB">
        <w:rPr>
          <w:rFonts w:hAnsi="仿宋_GB2312" w:cs="仿宋_GB2312" w:hint="eastAsia"/>
        </w:rPr>
        <w:t>药品管理</w:t>
      </w:r>
      <w:bookmarkEnd w:id="161"/>
    </w:p>
    <w:p w14:paraId="516412C9" w14:textId="2F779B38" w:rsidR="00CD3A21" w:rsidRPr="003436EB" w:rsidRDefault="00CD3A21" w:rsidP="00561B16">
      <w:pPr>
        <w:spacing w:line="360" w:lineRule="auto"/>
      </w:pPr>
      <w:r w:rsidRPr="003436EB">
        <w:rPr>
          <w:rFonts w:hint="eastAsia"/>
        </w:rPr>
        <w:t>为支撑青浦区中医医院药品业务的开展，需实现药库管理系统、门急诊药房管理系统、住院药房管理系统、门诊发药管理系统、住院配药管理系统、抗生素分级管理系统及其对应功能模块。</w:t>
      </w:r>
    </w:p>
    <w:p w14:paraId="43F24434" w14:textId="27347025" w:rsidR="001E1C8E" w:rsidRPr="003436EB" w:rsidRDefault="00E24E28" w:rsidP="00561B16">
      <w:pPr>
        <w:pStyle w:val="4"/>
        <w:rPr>
          <w:rFonts w:hAnsi="仿宋_GB2312" w:cs="仿宋_GB2312"/>
        </w:rPr>
      </w:pPr>
      <w:r w:rsidRPr="003436EB">
        <w:rPr>
          <w:rFonts w:hAnsi="仿宋_GB2312" w:cs="仿宋_GB2312" w:hint="eastAsia"/>
        </w:rPr>
        <w:t>药库管理系统</w:t>
      </w:r>
    </w:p>
    <w:p w14:paraId="547C5E62" w14:textId="77777777" w:rsidR="001E1C8E" w:rsidRPr="003436EB" w:rsidRDefault="001E1C8E" w:rsidP="00561B16">
      <w:pPr>
        <w:spacing w:line="360" w:lineRule="auto"/>
      </w:pPr>
      <w:r w:rsidRPr="003436EB">
        <w:rPr>
          <w:rFonts w:hint="eastAsia"/>
        </w:rPr>
        <w:t>1、入库管理</w:t>
      </w:r>
    </w:p>
    <w:p w14:paraId="423DBF2D" w14:textId="77777777" w:rsidR="001E1C8E" w:rsidRPr="003436EB" w:rsidRDefault="001E1C8E" w:rsidP="00561B16">
      <w:pPr>
        <w:spacing w:line="360" w:lineRule="auto"/>
      </w:pPr>
      <w:r w:rsidRPr="003436EB">
        <w:rPr>
          <w:rFonts w:hint="eastAsia"/>
        </w:rPr>
        <w:t>支持药品的采购入库、退药入库、盘盈入库、赠送入库、调拨入库、领用出库、报损出库、退货出库、盘亏出库、调拨出库等多种出入库类别，且可根据要求增删。</w:t>
      </w:r>
    </w:p>
    <w:p w14:paraId="55DBF890" w14:textId="77777777" w:rsidR="001E1C8E" w:rsidRPr="003436EB" w:rsidRDefault="001E1C8E" w:rsidP="00561B16">
      <w:pPr>
        <w:spacing w:line="360" w:lineRule="auto"/>
      </w:pPr>
      <w:r w:rsidRPr="003436EB">
        <w:rPr>
          <w:rFonts w:hint="eastAsia"/>
        </w:rPr>
        <w:t>支持自动接收科室领药单，转化为出库单；</w:t>
      </w:r>
    </w:p>
    <w:p w14:paraId="72DB96A2" w14:textId="77777777" w:rsidR="001E1C8E" w:rsidRPr="003436EB" w:rsidRDefault="001E1C8E" w:rsidP="00561B16">
      <w:pPr>
        <w:spacing w:line="360" w:lineRule="auto"/>
      </w:pPr>
      <w:r w:rsidRPr="003436EB">
        <w:rPr>
          <w:rFonts w:hint="eastAsia"/>
        </w:rPr>
        <w:t>支持自动获取药品名称、规格、批号、发票号、进货价、零售价、生产厂家、供货商、包装单位、发药单位等药品信息，以及医疗保险信息中的医疗保险类别、处方药标志、中标标志等并可随时生成各种药品的入库明细、出库明细、盘点明细、调价明细、调拨明细、报损</w:t>
      </w:r>
      <w:r w:rsidRPr="003436EB">
        <w:rPr>
          <w:rFonts w:hint="eastAsia"/>
        </w:rPr>
        <w:lastRenderedPageBreak/>
        <w:t>明细、退药明细以及上面各项的汇总数据；</w:t>
      </w:r>
    </w:p>
    <w:p w14:paraId="6D2EBB63" w14:textId="77777777" w:rsidR="001E1C8E" w:rsidRPr="003436EB" w:rsidRDefault="001E1C8E" w:rsidP="00561B16">
      <w:pPr>
        <w:spacing w:line="360" w:lineRule="auto"/>
      </w:pPr>
      <w:r w:rsidRPr="003436EB">
        <w:rPr>
          <w:rFonts w:hint="eastAsia"/>
        </w:rPr>
        <w:t>支持打印功能。</w:t>
      </w:r>
    </w:p>
    <w:p w14:paraId="34D7AC97" w14:textId="77777777" w:rsidR="001E1C8E" w:rsidRPr="003436EB" w:rsidRDefault="001E1C8E" w:rsidP="00561B16">
      <w:pPr>
        <w:spacing w:line="360" w:lineRule="auto"/>
      </w:pPr>
      <w:r w:rsidRPr="003436EB">
        <w:rPr>
          <w:rFonts w:hint="eastAsia"/>
        </w:rPr>
        <w:t>2、出库管理</w:t>
      </w:r>
    </w:p>
    <w:p w14:paraId="5104FEC9" w14:textId="77777777" w:rsidR="001E1C8E" w:rsidRPr="003436EB" w:rsidRDefault="001E1C8E" w:rsidP="00561B16">
      <w:pPr>
        <w:spacing w:line="360" w:lineRule="auto"/>
      </w:pPr>
      <w:r w:rsidRPr="003436EB">
        <w:rPr>
          <w:rFonts w:hint="eastAsia"/>
        </w:rPr>
        <w:t>支持按按批次、批号或有效期出库的规则。</w:t>
      </w:r>
    </w:p>
    <w:p w14:paraId="47AF4E5E" w14:textId="77777777" w:rsidR="001E1C8E" w:rsidRPr="003436EB" w:rsidRDefault="001E1C8E" w:rsidP="00561B16">
      <w:pPr>
        <w:spacing w:line="360" w:lineRule="auto"/>
      </w:pPr>
      <w:r w:rsidRPr="003436EB">
        <w:rPr>
          <w:rFonts w:hint="eastAsia"/>
        </w:rPr>
        <w:t>3、发票入账</w:t>
      </w:r>
    </w:p>
    <w:p w14:paraId="2B5E54D3" w14:textId="77777777" w:rsidR="001E1C8E" w:rsidRPr="003436EB" w:rsidRDefault="001E1C8E" w:rsidP="00561B16">
      <w:pPr>
        <w:spacing w:line="360" w:lineRule="auto"/>
      </w:pPr>
      <w:r w:rsidRPr="003436EB">
        <w:rPr>
          <w:rFonts w:hint="eastAsia"/>
        </w:rPr>
        <w:t>支持汇款凭证根据供应商的采购入库单自动汇总统计及打印功能。</w:t>
      </w:r>
    </w:p>
    <w:p w14:paraId="5CE8F2F9" w14:textId="77777777" w:rsidR="001E1C8E" w:rsidRPr="003436EB" w:rsidRDefault="001E1C8E" w:rsidP="00561B16">
      <w:pPr>
        <w:spacing w:line="360" w:lineRule="auto"/>
      </w:pPr>
      <w:r w:rsidRPr="003436EB">
        <w:rPr>
          <w:rFonts w:hint="eastAsia"/>
        </w:rPr>
        <w:t>4、库存管理</w:t>
      </w:r>
    </w:p>
    <w:p w14:paraId="6FBE2FDE" w14:textId="77777777" w:rsidR="001E1C8E" w:rsidRPr="003436EB" w:rsidRDefault="001E1C8E" w:rsidP="00561B16">
      <w:pPr>
        <w:spacing w:line="360" w:lineRule="auto"/>
      </w:pPr>
      <w:r w:rsidRPr="003436EB">
        <w:rPr>
          <w:rFonts w:hint="eastAsia"/>
        </w:rPr>
        <w:t>支持扩展到多个药库库存单元（中、西、成）。</w:t>
      </w:r>
    </w:p>
    <w:p w14:paraId="6E3F49B0" w14:textId="77777777" w:rsidR="001E1C8E" w:rsidRPr="003436EB" w:rsidRDefault="001E1C8E" w:rsidP="00561B16">
      <w:pPr>
        <w:spacing w:line="360" w:lineRule="auto"/>
      </w:pPr>
      <w:r w:rsidRPr="003436EB">
        <w:rPr>
          <w:rFonts w:hint="eastAsia"/>
        </w:rPr>
        <w:t>支持追踪各个药品的明细流水帐，可随时查验任一品种的库存变化入、出、存明细信息。</w:t>
      </w:r>
    </w:p>
    <w:p w14:paraId="0CFAD077" w14:textId="77777777" w:rsidR="001E1C8E" w:rsidRPr="003436EB" w:rsidRDefault="001E1C8E" w:rsidP="00561B16">
      <w:pPr>
        <w:spacing w:line="360" w:lineRule="auto"/>
      </w:pPr>
      <w:r w:rsidRPr="003436EB">
        <w:rPr>
          <w:rFonts w:hint="eastAsia"/>
        </w:rPr>
        <w:t>支持药品的核算功能，可统计分析各药房的消耗、库存；</w:t>
      </w:r>
    </w:p>
    <w:p w14:paraId="0D1C0B86" w14:textId="77777777" w:rsidR="001E1C8E" w:rsidRPr="003436EB" w:rsidRDefault="001E1C8E" w:rsidP="00561B16">
      <w:pPr>
        <w:spacing w:line="360" w:lineRule="auto"/>
      </w:pPr>
      <w:r w:rsidRPr="003436EB">
        <w:rPr>
          <w:rFonts w:hint="eastAsia"/>
        </w:rPr>
        <w:t>支持药品的有效期管理、可自动报警和统计过期药品的品种数和金额，并有库存量，全院库存分布提示功能；</w:t>
      </w:r>
    </w:p>
    <w:p w14:paraId="07F2C031" w14:textId="77777777" w:rsidR="001E1C8E" w:rsidRPr="003436EB" w:rsidRDefault="001E1C8E" w:rsidP="00561B16">
      <w:pPr>
        <w:spacing w:line="360" w:lineRule="auto"/>
      </w:pPr>
      <w:r w:rsidRPr="003436EB">
        <w:rPr>
          <w:rFonts w:hint="eastAsia"/>
        </w:rPr>
        <w:t>支持对毒麻药品、精神药品的种类、贵重药品、院内制剂、进口药品、自费药等均有特定的判断识别标记；</w:t>
      </w:r>
    </w:p>
    <w:p w14:paraId="06C3C73C" w14:textId="77777777" w:rsidR="001E1C8E" w:rsidRPr="003436EB" w:rsidRDefault="001E1C8E" w:rsidP="00561B16">
      <w:pPr>
        <w:spacing w:line="360" w:lineRule="auto"/>
      </w:pPr>
      <w:r w:rsidRPr="003436EB">
        <w:rPr>
          <w:rFonts w:hint="eastAsia"/>
        </w:rPr>
        <w:t>支持药品批次管理，可根据参数设置药品“先入先出”或“效期先出”原则；</w:t>
      </w:r>
    </w:p>
    <w:p w14:paraId="1FBEFB73" w14:textId="77777777" w:rsidR="001E1C8E" w:rsidRPr="003436EB" w:rsidRDefault="001E1C8E" w:rsidP="00561B16">
      <w:pPr>
        <w:spacing w:line="360" w:lineRule="auto"/>
      </w:pPr>
      <w:r w:rsidRPr="003436EB">
        <w:rPr>
          <w:rFonts w:hint="eastAsia"/>
        </w:rPr>
        <w:t>支持以上所有工作相关统计、查询和打印功能；</w:t>
      </w:r>
    </w:p>
    <w:p w14:paraId="7CC13C85" w14:textId="77777777" w:rsidR="001E1C8E" w:rsidRPr="003436EB" w:rsidRDefault="001E1C8E" w:rsidP="00561B16">
      <w:pPr>
        <w:spacing w:line="360" w:lineRule="auto"/>
      </w:pPr>
      <w:r w:rsidRPr="003436EB">
        <w:rPr>
          <w:rFonts w:hint="eastAsia"/>
        </w:rPr>
        <w:t>支持批次管理功能，且效期和批号可修改；</w:t>
      </w:r>
    </w:p>
    <w:p w14:paraId="1C3BC10A" w14:textId="77777777" w:rsidR="001E1C8E" w:rsidRPr="003436EB" w:rsidRDefault="001E1C8E" w:rsidP="00561B16">
      <w:pPr>
        <w:spacing w:line="360" w:lineRule="auto"/>
      </w:pPr>
      <w:r w:rsidRPr="003436EB">
        <w:rPr>
          <w:rFonts w:hint="eastAsia"/>
        </w:rPr>
        <w:t>支持药品停用和缺药的标识；</w:t>
      </w:r>
    </w:p>
    <w:p w14:paraId="3B6966E3" w14:textId="77777777" w:rsidR="001E1C8E" w:rsidRPr="003436EB" w:rsidRDefault="001E1C8E" w:rsidP="00561B16">
      <w:pPr>
        <w:spacing w:line="360" w:lineRule="auto"/>
      </w:pPr>
      <w:r w:rsidRPr="003436EB">
        <w:rPr>
          <w:rFonts w:hint="eastAsia"/>
        </w:rPr>
        <w:t>提供根据药品库存的上下限、同期或临近期间消耗量等多种方法生成药品采购计划的参考量的功能；</w:t>
      </w:r>
    </w:p>
    <w:p w14:paraId="559CEC87" w14:textId="77777777" w:rsidR="001E1C8E" w:rsidRPr="003436EB" w:rsidRDefault="001E1C8E" w:rsidP="00561B16">
      <w:pPr>
        <w:spacing w:line="360" w:lineRule="auto"/>
      </w:pPr>
      <w:r w:rsidRPr="003436EB">
        <w:rPr>
          <w:rFonts w:hint="eastAsia"/>
        </w:rPr>
        <w:t>支持药品通用名、商品名、别名管理功能；</w:t>
      </w:r>
    </w:p>
    <w:p w14:paraId="002ADDA0" w14:textId="77777777" w:rsidR="001E1C8E" w:rsidRPr="003436EB" w:rsidRDefault="001E1C8E" w:rsidP="00561B16">
      <w:pPr>
        <w:spacing w:line="360" w:lineRule="auto"/>
      </w:pPr>
      <w:r w:rsidRPr="003436EB">
        <w:rPr>
          <w:rFonts w:hint="eastAsia"/>
        </w:rPr>
        <w:lastRenderedPageBreak/>
        <w:t>支持药品换包装功能；</w:t>
      </w:r>
    </w:p>
    <w:p w14:paraId="0784E9CB" w14:textId="77777777" w:rsidR="001E1C8E" w:rsidRPr="003436EB" w:rsidRDefault="001E1C8E" w:rsidP="00561B16">
      <w:pPr>
        <w:spacing w:line="360" w:lineRule="auto"/>
      </w:pPr>
      <w:r w:rsidRPr="003436EB">
        <w:rPr>
          <w:rFonts w:hint="eastAsia"/>
        </w:rPr>
        <w:t>支持药库操作人员按角色进行管理，如入库、出库、审核角色功能各不相同；</w:t>
      </w:r>
    </w:p>
    <w:p w14:paraId="1109B9BD" w14:textId="77777777" w:rsidR="001E1C8E" w:rsidRPr="003436EB" w:rsidRDefault="001E1C8E" w:rsidP="00561B16">
      <w:pPr>
        <w:spacing w:line="360" w:lineRule="auto"/>
      </w:pPr>
      <w:r w:rsidRPr="003436EB">
        <w:rPr>
          <w:rFonts w:hint="eastAsia"/>
        </w:rPr>
        <w:t>支持实现条码化管理；</w:t>
      </w:r>
    </w:p>
    <w:p w14:paraId="3D2730DD" w14:textId="77777777" w:rsidR="001E1C8E" w:rsidRPr="003436EB" w:rsidRDefault="001E1C8E" w:rsidP="00561B16">
      <w:pPr>
        <w:spacing w:line="360" w:lineRule="auto"/>
      </w:pPr>
      <w:r w:rsidRPr="003436EB">
        <w:rPr>
          <w:rFonts w:hint="eastAsia"/>
        </w:rPr>
        <w:t>支持药品效期、库存的自动报警；</w:t>
      </w:r>
    </w:p>
    <w:p w14:paraId="238A5522" w14:textId="77777777" w:rsidR="001E1C8E" w:rsidRPr="003436EB" w:rsidRDefault="001E1C8E" w:rsidP="00561B16">
      <w:pPr>
        <w:spacing w:line="360" w:lineRule="auto"/>
      </w:pPr>
      <w:r w:rsidRPr="003436EB">
        <w:rPr>
          <w:rFonts w:hint="eastAsia"/>
        </w:rPr>
        <w:t>支持条形码、二维码、RFID等3种药物识别方式。</w:t>
      </w:r>
    </w:p>
    <w:p w14:paraId="0CF0B60C" w14:textId="052B7568" w:rsidR="001E1C8E" w:rsidRPr="003436EB" w:rsidRDefault="001E1C8E" w:rsidP="00561B16">
      <w:pPr>
        <w:spacing w:line="360" w:lineRule="auto"/>
      </w:pPr>
      <w:r w:rsidRPr="003436EB">
        <w:t>5</w:t>
      </w:r>
      <w:r w:rsidRPr="003436EB">
        <w:rPr>
          <w:rFonts w:hint="eastAsia"/>
        </w:rPr>
        <w:t>、药品调价</w:t>
      </w:r>
    </w:p>
    <w:p w14:paraId="0984A2C9" w14:textId="77777777" w:rsidR="001E1C8E" w:rsidRPr="003436EB" w:rsidRDefault="001E1C8E" w:rsidP="00561B16">
      <w:pPr>
        <w:spacing w:line="360" w:lineRule="auto"/>
      </w:pPr>
      <w:r w:rsidRPr="003436EB">
        <w:rPr>
          <w:rFonts w:hint="eastAsia"/>
        </w:rPr>
        <w:t>支持药品零售价格可根据院方公式自动计算；</w:t>
      </w:r>
    </w:p>
    <w:p w14:paraId="4065A3E1" w14:textId="77777777" w:rsidR="001E1C8E" w:rsidRPr="003436EB" w:rsidRDefault="001E1C8E" w:rsidP="00561B16">
      <w:pPr>
        <w:spacing w:line="360" w:lineRule="auto"/>
      </w:pPr>
      <w:r w:rsidRPr="003436EB">
        <w:rPr>
          <w:rFonts w:hint="eastAsia"/>
        </w:rPr>
        <w:t>支持根据物价部门的现行调价文件实现全院统一调价，提供自动调价确认和手动调价确认两种方式；</w:t>
      </w:r>
    </w:p>
    <w:p w14:paraId="164CC4AF" w14:textId="77777777" w:rsidR="001E1C8E" w:rsidRPr="003436EB" w:rsidRDefault="001E1C8E" w:rsidP="00561B16">
      <w:pPr>
        <w:spacing w:line="360" w:lineRule="auto"/>
      </w:pPr>
      <w:r w:rsidRPr="003436EB">
        <w:rPr>
          <w:rFonts w:hint="eastAsia"/>
        </w:rPr>
        <w:t>支持记录调价的明细、时间及调价原因，记录调价的盈亏等信息，传送到药品会计和财务会计。</w:t>
      </w:r>
    </w:p>
    <w:p w14:paraId="1A222E2A" w14:textId="1925BB75" w:rsidR="001E1C8E" w:rsidRPr="003436EB" w:rsidRDefault="001E1C8E" w:rsidP="00561B16">
      <w:pPr>
        <w:spacing w:line="360" w:lineRule="auto"/>
      </w:pPr>
      <w:r w:rsidRPr="003436EB">
        <w:t>6</w:t>
      </w:r>
      <w:r w:rsidRPr="003436EB">
        <w:rPr>
          <w:rFonts w:hint="eastAsia"/>
        </w:rPr>
        <w:t>、盘点结存</w:t>
      </w:r>
    </w:p>
    <w:p w14:paraId="2C51CAC4" w14:textId="77777777" w:rsidR="001E1C8E" w:rsidRPr="003436EB" w:rsidRDefault="001E1C8E" w:rsidP="00561B16">
      <w:pPr>
        <w:spacing w:line="360" w:lineRule="auto"/>
      </w:pPr>
      <w:r w:rsidRPr="003436EB">
        <w:rPr>
          <w:rFonts w:hint="eastAsia"/>
        </w:rPr>
        <w:t>支持提供药品库存的日结、月结、年结功能，并能校对帐目及库存的平衡关系。</w:t>
      </w:r>
    </w:p>
    <w:p w14:paraId="58DC7BF2" w14:textId="13E60B18" w:rsidR="001E1C8E" w:rsidRPr="003436EB" w:rsidRDefault="001E1C8E" w:rsidP="00561B16">
      <w:pPr>
        <w:spacing w:line="360" w:lineRule="auto"/>
      </w:pPr>
      <w:r w:rsidRPr="003436EB">
        <w:t>7</w:t>
      </w:r>
      <w:r w:rsidRPr="003436EB">
        <w:rPr>
          <w:rFonts w:hint="eastAsia"/>
        </w:rPr>
        <w:t>、采购管理</w:t>
      </w:r>
    </w:p>
    <w:p w14:paraId="1D8BDC57" w14:textId="77777777" w:rsidR="001E1C8E" w:rsidRPr="003436EB" w:rsidRDefault="001E1C8E" w:rsidP="00561B16">
      <w:pPr>
        <w:spacing w:line="360" w:lineRule="auto"/>
      </w:pPr>
      <w:r w:rsidRPr="003436EB">
        <w:rPr>
          <w:rFonts w:hint="eastAsia"/>
        </w:rPr>
        <w:t>支持根据药品上月耗量或库存限量自动生成采购计划；</w:t>
      </w:r>
    </w:p>
    <w:p w14:paraId="1990BEE3" w14:textId="77777777" w:rsidR="001E1C8E" w:rsidRPr="003436EB" w:rsidRDefault="001E1C8E" w:rsidP="00561B16">
      <w:pPr>
        <w:spacing w:line="360" w:lineRule="auto"/>
      </w:pPr>
      <w:r w:rsidRPr="003436EB">
        <w:rPr>
          <w:rFonts w:hint="eastAsia"/>
        </w:rPr>
        <w:t>支持采购计划的多级审核；</w:t>
      </w:r>
    </w:p>
    <w:p w14:paraId="60F7D6AA" w14:textId="77777777" w:rsidR="001E1C8E" w:rsidRPr="003436EB" w:rsidRDefault="001E1C8E" w:rsidP="00561B16">
      <w:pPr>
        <w:spacing w:line="360" w:lineRule="auto"/>
      </w:pPr>
      <w:r w:rsidRPr="003436EB">
        <w:rPr>
          <w:rFonts w:hint="eastAsia"/>
        </w:rPr>
        <w:t>支持采购单的发送及到货确认功能；</w:t>
      </w:r>
    </w:p>
    <w:p w14:paraId="1EF32D8C" w14:textId="77777777" w:rsidR="001E1C8E" w:rsidRPr="003436EB" w:rsidRDefault="001E1C8E" w:rsidP="00561B16">
      <w:pPr>
        <w:spacing w:line="360" w:lineRule="auto"/>
      </w:pPr>
      <w:r w:rsidRPr="003436EB">
        <w:rPr>
          <w:rFonts w:hint="eastAsia"/>
        </w:rPr>
        <w:t>支持采购单转成入库单。</w:t>
      </w:r>
    </w:p>
    <w:p w14:paraId="72271C03" w14:textId="0997A5B7" w:rsidR="001E1C8E" w:rsidRPr="003436EB" w:rsidRDefault="001E1C8E" w:rsidP="00561B16">
      <w:pPr>
        <w:spacing w:line="360" w:lineRule="auto"/>
      </w:pPr>
      <w:r w:rsidRPr="003436EB">
        <w:t>8</w:t>
      </w:r>
      <w:r w:rsidRPr="003436EB">
        <w:rPr>
          <w:rFonts w:hint="eastAsia"/>
        </w:rPr>
        <w:t>、药品字典医保对照</w:t>
      </w:r>
    </w:p>
    <w:p w14:paraId="616A9C38" w14:textId="77777777" w:rsidR="001E1C8E" w:rsidRPr="003436EB" w:rsidRDefault="001E1C8E" w:rsidP="00561B16">
      <w:pPr>
        <w:spacing w:line="360" w:lineRule="auto"/>
      </w:pPr>
      <w:r w:rsidRPr="003436EB">
        <w:rPr>
          <w:rFonts w:hint="eastAsia"/>
        </w:rPr>
        <w:t>支持提供药品字典库维护功能（如品种、价格、单位、计量、特殊标志等）；</w:t>
      </w:r>
    </w:p>
    <w:p w14:paraId="1D9411D2" w14:textId="21BF07F2" w:rsidR="001E1C8E" w:rsidRPr="003436EB" w:rsidRDefault="001E1C8E" w:rsidP="00561B16">
      <w:pPr>
        <w:spacing w:line="360" w:lineRule="auto"/>
      </w:pPr>
      <w:r w:rsidRPr="003436EB">
        <w:rPr>
          <w:rFonts w:hint="eastAsia"/>
        </w:rPr>
        <w:t>支持一药多名操作，判断识别，实现统一规范药品名称。</w:t>
      </w:r>
    </w:p>
    <w:p w14:paraId="0354C9DF" w14:textId="3F72E00A" w:rsidR="001E1C8E" w:rsidRPr="003436EB" w:rsidRDefault="00E24E28" w:rsidP="00561B16">
      <w:pPr>
        <w:pStyle w:val="4"/>
        <w:rPr>
          <w:rFonts w:hAnsi="仿宋_GB2312" w:cs="仿宋_GB2312"/>
        </w:rPr>
      </w:pPr>
      <w:r w:rsidRPr="003436EB">
        <w:rPr>
          <w:rFonts w:hAnsi="仿宋_GB2312" w:cs="仿宋_GB2312" w:hint="eastAsia"/>
        </w:rPr>
        <w:lastRenderedPageBreak/>
        <w:t>门急诊药房管理系统</w:t>
      </w:r>
    </w:p>
    <w:p w14:paraId="6DF9B012" w14:textId="77777777" w:rsidR="00587A2B" w:rsidRPr="003436EB" w:rsidRDefault="00587A2B" w:rsidP="00561B16">
      <w:pPr>
        <w:spacing w:line="360" w:lineRule="auto"/>
      </w:pPr>
      <w:r w:rsidRPr="003436EB">
        <w:t>1、门诊处方审核</w:t>
      </w:r>
    </w:p>
    <w:p w14:paraId="1EE49CD3" w14:textId="77777777" w:rsidR="00587A2B" w:rsidRPr="003436EB" w:rsidRDefault="00587A2B" w:rsidP="00561B16">
      <w:pPr>
        <w:spacing w:line="360" w:lineRule="auto"/>
      </w:pPr>
      <w:r w:rsidRPr="003436EB">
        <w:rPr>
          <w:rFonts w:hint="eastAsia"/>
        </w:rPr>
        <w:t>支持</w:t>
      </w:r>
      <w:r w:rsidRPr="003436EB">
        <w:t>全面展示待审核的处方信息，同时提示患者的基本体征信息、过敏史、诊断、肝肾功能以及其他个体化信息，</w:t>
      </w:r>
    </w:p>
    <w:p w14:paraId="43610EEA" w14:textId="77777777" w:rsidR="00587A2B" w:rsidRPr="003436EB" w:rsidRDefault="00587A2B" w:rsidP="00561B16">
      <w:pPr>
        <w:spacing w:line="360" w:lineRule="auto"/>
      </w:pPr>
      <w:r w:rsidRPr="003436EB">
        <w:rPr>
          <w:rFonts w:hint="eastAsia"/>
        </w:rPr>
        <w:t>支持</w:t>
      </w:r>
      <w:r w:rsidRPr="003436EB">
        <w:t>药师调取患者的病历、检查检验结果等数据，审核维度覆盖患者个体化（如体重、年龄、性别、肝肾功能、过敏史等方面）、药物相互作用、用药剂量、用药禁忌等</w:t>
      </w:r>
      <w:r w:rsidRPr="003436EB">
        <w:rPr>
          <w:rFonts w:hint="eastAsia"/>
        </w:rPr>
        <w:t>；</w:t>
      </w:r>
    </w:p>
    <w:p w14:paraId="7D85ECB0" w14:textId="77777777" w:rsidR="00587A2B" w:rsidRPr="003436EB" w:rsidRDefault="00587A2B" w:rsidP="00561B16">
      <w:pPr>
        <w:spacing w:line="360" w:lineRule="auto"/>
      </w:pPr>
      <w:r w:rsidRPr="003436EB">
        <w:rPr>
          <w:rFonts w:hint="eastAsia"/>
        </w:rPr>
        <w:t>支持</w:t>
      </w:r>
      <w:r w:rsidRPr="003436EB">
        <w:t>实时与开药医生进行交流。</w:t>
      </w:r>
    </w:p>
    <w:p w14:paraId="15D6194C" w14:textId="77777777" w:rsidR="00587A2B" w:rsidRPr="003436EB" w:rsidRDefault="00587A2B" w:rsidP="00561B16">
      <w:pPr>
        <w:spacing w:line="360" w:lineRule="auto"/>
      </w:pPr>
      <w:r w:rsidRPr="003436EB">
        <w:t>2、门诊药房配发药</w:t>
      </w:r>
    </w:p>
    <w:p w14:paraId="519527BD" w14:textId="77777777" w:rsidR="00587A2B" w:rsidRPr="003436EB" w:rsidRDefault="00587A2B" w:rsidP="00561B16">
      <w:pPr>
        <w:spacing w:line="360" w:lineRule="auto"/>
      </w:pPr>
      <w:r w:rsidRPr="003436EB">
        <w:rPr>
          <w:rFonts w:hint="eastAsia"/>
        </w:rPr>
        <w:t>支持</w:t>
      </w:r>
      <w:r w:rsidRPr="003436EB">
        <w:t>系统自动打印药品调配清单</w:t>
      </w:r>
      <w:r w:rsidRPr="003436EB">
        <w:rPr>
          <w:rFonts w:hint="eastAsia"/>
        </w:rPr>
        <w:t>；</w:t>
      </w:r>
    </w:p>
    <w:p w14:paraId="6222612A" w14:textId="77777777" w:rsidR="00587A2B" w:rsidRPr="003436EB" w:rsidRDefault="00587A2B" w:rsidP="00561B16">
      <w:pPr>
        <w:spacing w:line="360" w:lineRule="auto"/>
      </w:pPr>
      <w:r w:rsidRPr="003436EB">
        <w:rPr>
          <w:rFonts w:hint="eastAsia"/>
        </w:rPr>
        <w:t>支持</w:t>
      </w:r>
      <w:r w:rsidRPr="003436EB">
        <w:t>接收到处方信息</w:t>
      </w:r>
      <w:r w:rsidRPr="003436EB">
        <w:rPr>
          <w:rFonts w:hint="eastAsia"/>
        </w:rPr>
        <w:t>后</w:t>
      </w:r>
      <w:r w:rsidRPr="003436EB">
        <w:t>通过刷卡或人工选择等方式确定发药的患者与对应的处方，系统进行发药确认</w:t>
      </w:r>
      <w:r w:rsidRPr="003436EB">
        <w:rPr>
          <w:rFonts w:hint="eastAsia"/>
        </w:rPr>
        <w:t>；</w:t>
      </w:r>
    </w:p>
    <w:p w14:paraId="5BF66A7D" w14:textId="77777777" w:rsidR="00587A2B" w:rsidRPr="003436EB" w:rsidRDefault="00587A2B" w:rsidP="00561B16">
      <w:pPr>
        <w:spacing w:line="360" w:lineRule="auto"/>
      </w:pPr>
      <w:r w:rsidRPr="003436EB">
        <w:rPr>
          <w:rFonts w:hint="eastAsia"/>
        </w:rPr>
        <w:t>支持</w:t>
      </w:r>
      <w:r w:rsidRPr="003436EB">
        <w:t>发药确认</w:t>
      </w:r>
      <w:r w:rsidRPr="003436EB">
        <w:rPr>
          <w:rFonts w:hint="eastAsia"/>
        </w:rPr>
        <w:t>后</w:t>
      </w:r>
      <w:r w:rsidRPr="003436EB">
        <w:t>同时扣减库存，按需要打印用药嘱托给患者。</w:t>
      </w:r>
    </w:p>
    <w:p w14:paraId="17601C46" w14:textId="77777777" w:rsidR="00587A2B" w:rsidRPr="003436EB" w:rsidRDefault="00587A2B" w:rsidP="00561B16">
      <w:pPr>
        <w:spacing w:line="360" w:lineRule="auto"/>
      </w:pPr>
      <w:r w:rsidRPr="003436EB">
        <w:t>3、门诊退药处理</w:t>
      </w:r>
    </w:p>
    <w:p w14:paraId="16337916" w14:textId="3509A611" w:rsidR="001E1C8E" w:rsidRPr="003436EB" w:rsidRDefault="00587A2B" w:rsidP="00561B16">
      <w:pPr>
        <w:spacing w:line="360" w:lineRule="auto"/>
      </w:pPr>
      <w:r w:rsidRPr="003436EB">
        <w:rPr>
          <w:rFonts w:hint="eastAsia"/>
        </w:rPr>
        <w:t>支持</w:t>
      </w:r>
      <w:r w:rsidRPr="003436EB">
        <w:t>门诊退药申请由医生发起，</w:t>
      </w:r>
      <w:r w:rsidRPr="003436EB">
        <w:rPr>
          <w:rFonts w:hint="eastAsia"/>
        </w:rPr>
        <w:t>进行退药退费流程</w:t>
      </w:r>
      <w:r w:rsidRPr="003436EB">
        <w:t>。</w:t>
      </w:r>
    </w:p>
    <w:p w14:paraId="131588CE" w14:textId="7B004E60" w:rsidR="00B16A0F" w:rsidRPr="003436EB" w:rsidRDefault="00E24E28" w:rsidP="00561B16">
      <w:pPr>
        <w:pStyle w:val="4"/>
        <w:rPr>
          <w:rFonts w:hAnsi="仿宋_GB2312" w:cs="仿宋_GB2312"/>
        </w:rPr>
      </w:pPr>
      <w:r w:rsidRPr="003436EB">
        <w:rPr>
          <w:rFonts w:hAnsi="仿宋_GB2312" w:cs="仿宋_GB2312" w:hint="eastAsia"/>
        </w:rPr>
        <w:t>住院药房管理系统</w:t>
      </w:r>
    </w:p>
    <w:p w14:paraId="4EF8CE4A" w14:textId="77777777" w:rsidR="00B16A0F" w:rsidRPr="003436EB" w:rsidRDefault="00B16A0F" w:rsidP="00561B16">
      <w:pPr>
        <w:spacing w:line="360" w:lineRule="auto"/>
      </w:pPr>
      <w:r w:rsidRPr="003436EB">
        <w:rPr>
          <w:rFonts w:hint="eastAsia"/>
        </w:rPr>
        <w:t>1、入库管理</w:t>
      </w:r>
    </w:p>
    <w:p w14:paraId="3A0ECDD7" w14:textId="77777777" w:rsidR="00B16A0F" w:rsidRPr="003436EB" w:rsidRDefault="00B16A0F" w:rsidP="00561B16">
      <w:pPr>
        <w:spacing w:line="360" w:lineRule="auto"/>
      </w:pPr>
      <w:r w:rsidRPr="003436EB">
        <w:rPr>
          <w:rFonts w:hint="eastAsia"/>
        </w:rPr>
        <w:t>支持自动获取药品名称、规格、批号、价格、生产厂家、药品来源、药品剂型、属性、类别和住院患者等药品基本信息；</w:t>
      </w:r>
    </w:p>
    <w:p w14:paraId="64FB8C97" w14:textId="77777777" w:rsidR="00B16A0F" w:rsidRPr="003436EB" w:rsidRDefault="00B16A0F" w:rsidP="00561B16">
      <w:pPr>
        <w:spacing w:line="360" w:lineRule="auto"/>
      </w:pPr>
      <w:r w:rsidRPr="003436EB">
        <w:rPr>
          <w:rFonts w:hint="eastAsia"/>
        </w:rPr>
        <w:t>支持药品的退药入库、盘盈入库、领用入库、调拨入库、处方出库、报损出库、退药出库、盘亏出库、调拨出库等多种出入库类别，且可根据要求增删。</w:t>
      </w:r>
    </w:p>
    <w:p w14:paraId="214D74BE" w14:textId="77777777" w:rsidR="00B16A0F" w:rsidRPr="003436EB" w:rsidRDefault="00B16A0F" w:rsidP="00561B16">
      <w:pPr>
        <w:spacing w:line="360" w:lineRule="auto"/>
      </w:pPr>
      <w:r w:rsidRPr="003436EB">
        <w:rPr>
          <w:rFonts w:hint="eastAsia"/>
        </w:rPr>
        <w:t>支持自动接收科室领药单，并转化为出库单。</w:t>
      </w:r>
    </w:p>
    <w:p w14:paraId="3384687A" w14:textId="77777777" w:rsidR="00B16A0F" w:rsidRPr="003436EB" w:rsidRDefault="00B16A0F" w:rsidP="00561B16">
      <w:pPr>
        <w:spacing w:line="360" w:lineRule="auto"/>
      </w:pPr>
      <w:r w:rsidRPr="003436EB">
        <w:rPr>
          <w:rFonts w:hint="eastAsia"/>
        </w:rPr>
        <w:t>2、出库管理</w:t>
      </w:r>
    </w:p>
    <w:p w14:paraId="79A8E6C9" w14:textId="77777777" w:rsidR="00B16A0F" w:rsidRPr="003436EB" w:rsidRDefault="00B16A0F" w:rsidP="00561B16">
      <w:pPr>
        <w:spacing w:line="360" w:lineRule="auto"/>
      </w:pPr>
      <w:r w:rsidRPr="003436EB">
        <w:rPr>
          <w:rFonts w:hint="eastAsia"/>
        </w:rPr>
        <w:lastRenderedPageBreak/>
        <w:t>支持根据药品上月耗量或库存限量自动生成药品请领单，并发送至相关科室；</w:t>
      </w:r>
    </w:p>
    <w:p w14:paraId="5FAA9E62" w14:textId="77777777" w:rsidR="00B16A0F" w:rsidRPr="003436EB" w:rsidRDefault="00B16A0F" w:rsidP="00561B16">
      <w:pPr>
        <w:spacing w:line="360" w:lineRule="auto"/>
      </w:pPr>
      <w:r w:rsidRPr="003436EB">
        <w:rPr>
          <w:rFonts w:hint="eastAsia"/>
        </w:rPr>
        <w:t>支持提供对药库发到本药房的药品的出库单或其他药房发送的调拨单进行入库确认；</w:t>
      </w:r>
    </w:p>
    <w:p w14:paraId="2F8B0F10" w14:textId="77777777" w:rsidR="00B16A0F" w:rsidRPr="003436EB" w:rsidRDefault="00B16A0F" w:rsidP="00561B16">
      <w:pPr>
        <w:spacing w:line="360" w:lineRule="auto"/>
      </w:pPr>
      <w:r w:rsidRPr="003436EB">
        <w:rPr>
          <w:rFonts w:hint="eastAsia"/>
        </w:rPr>
        <w:t>支持药品批次管理，可根据参数设置药品“先入先出”或“效期先出”原则；</w:t>
      </w:r>
    </w:p>
    <w:p w14:paraId="04CD9D27" w14:textId="77777777" w:rsidR="00B16A0F" w:rsidRPr="003436EB" w:rsidRDefault="00B16A0F" w:rsidP="00561B16">
      <w:pPr>
        <w:spacing w:line="360" w:lineRule="auto"/>
      </w:pPr>
      <w:r w:rsidRPr="003436EB">
        <w:rPr>
          <w:rFonts w:hint="eastAsia"/>
        </w:rPr>
        <w:t>支持按患者的临时医嘱和长期医嘱执行确认上帐功能，并自动生成针剂、片剂、输液、毒麻和其它等类型的摆药单和统领单；</w:t>
      </w:r>
    </w:p>
    <w:p w14:paraId="5F128774" w14:textId="77777777" w:rsidR="00B16A0F" w:rsidRPr="003436EB" w:rsidRDefault="00B16A0F" w:rsidP="00561B16">
      <w:pPr>
        <w:spacing w:line="360" w:lineRule="auto"/>
      </w:pPr>
      <w:r w:rsidRPr="003436EB">
        <w:rPr>
          <w:rFonts w:hint="eastAsia"/>
        </w:rPr>
        <w:t>支持追踪各药品的库存及患者的押金等；</w:t>
      </w:r>
    </w:p>
    <w:p w14:paraId="64E3665F" w14:textId="77777777" w:rsidR="00B16A0F" w:rsidRPr="003436EB" w:rsidRDefault="00B16A0F" w:rsidP="00561B16">
      <w:pPr>
        <w:spacing w:line="360" w:lineRule="auto"/>
      </w:pPr>
      <w:r w:rsidRPr="003436EB">
        <w:rPr>
          <w:rFonts w:hint="eastAsia"/>
        </w:rPr>
        <w:t>支持打印中草药处方单；</w:t>
      </w:r>
    </w:p>
    <w:p w14:paraId="02DB46AC" w14:textId="77777777" w:rsidR="00B16A0F" w:rsidRPr="003436EB" w:rsidRDefault="00B16A0F" w:rsidP="00561B16">
      <w:pPr>
        <w:spacing w:line="360" w:lineRule="auto"/>
      </w:pPr>
      <w:r w:rsidRPr="003436EB">
        <w:rPr>
          <w:rFonts w:hint="eastAsia"/>
        </w:rPr>
        <w:t>支持对特殊医嘱、隔日医嘱等的处理；</w:t>
      </w:r>
    </w:p>
    <w:p w14:paraId="3132E723" w14:textId="77777777" w:rsidR="00B16A0F" w:rsidRPr="003436EB" w:rsidRDefault="00B16A0F" w:rsidP="00561B16">
      <w:pPr>
        <w:spacing w:line="360" w:lineRule="auto"/>
      </w:pPr>
      <w:r w:rsidRPr="003436EB">
        <w:rPr>
          <w:rFonts w:hint="eastAsia"/>
        </w:rPr>
        <w:t>支持根据药品分类摆药（如大输液、片剂药品等）。</w:t>
      </w:r>
    </w:p>
    <w:p w14:paraId="08D9FB78" w14:textId="77777777" w:rsidR="00B16A0F" w:rsidRPr="003436EB" w:rsidRDefault="00B16A0F" w:rsidP="00561B16">
      <w:pPr>
        <w:spacing w:line="360" w:lineRule="auto"/>
      </w:pPr>
      <w:r w:rsidRPr="003436EB">
        <w:rPr>
          <w:rFonts w:hint="eastAsia"/>
        </w:rPr>
        <w:t>3、库存管理</w:t>
      </w:r>
    </w:p>
    <w:p w14:paraId="2D90D53B" w14:textId="77777777" w:rsidR="00B16A0F" w:rsidRPr="003436EB" w:rsidRDefault="00B16A0F" w:rsidP="00561B16">
      <w:pPr>
        <w:spacing w:line="360" w:lineRule="auto"/>
      </w:pPr>
      <w:r w:rsidRPr="003436EB">
        <w:rPr>
          <w:rFonts w:hint="eastAsia"/>
        </w:rPr>
        <w:t>支持具有可用库存数量及库存量预减管理功能；</w:t>
      </w:r>
    </w:p>
    <w:p w14:paraId="2850F979" w14:textId="77777777" w:rsidR="00B16A0F" w:rsidRPr="003436EB" w:rsidRDefault="00B16A0F" w:rsidP="00561B16">
      <w:pPr>
        <w:spacing w:line="360" w:lineRule="auto"/>
      </w:pPr>
      <w:r w:rsidRPr="003436EB">
        <w:rPr>
          <w:rFonts w:hint="eastAsia"/>
        </w:rPr>
        <w:t>支持提供药品的有效期管理、可自动报警和统计过期药品的品种数和金额；</w:t>
      </w:r>
    </w:p>
    <w:p w14:paraId="457F63E9" w14:textId="77777777" w:rsidR="00B16A0F" w:rsidRPr="003436EB" w:rsidRDefault="00B16A0F" w:rsidP="00561B16">
      <w:pPr>
        <w:spacing w:line="360" w:lineRule="auto"/>
      </w:pPr>
      <w:r w:rsidRPr="003436EB">
        <w:rPr>
          <w:rFonts w:hint="eastAsia"/>
        </w:rPr>
        <w:t>支持对毒麻药品、精神药品的种类、贵重药品、院内制剂、进口药品、自费药等均有特定的判断识别处理。</w:t>
      </w:r>
    </w:p>
    <w:p w14:paraId="4328AA07" w14:textId="77777777" w:rsidR="00B16A0F" w:rsidRPr="003436EB" w:rsidRDefault="00B16A0F" w:rsidP="00561B16">
      <w:pPr>
        <w:spacing w:line="360" w:lineRule="auto"/>
      </w:pPr>
      <w:r w:rsidRPr="003436EB">
        <w:rPr>
          <w:rFonts w:hint="eastAsia"/>
        </w:rPr>
        <w:t>4、盘点结存</w:t>
      </w:r>
    </w:p>
    <w:p w14:paraId="0A0F93DB" w14:textId="77777777" w:rsidR="00B16A0F" w:rsidRPr="003436EB" w:rsidRDefault="00B16A0F" w:rsidP="00561B16">
      <w:pPr>
        <w:spacing w:line="360" w:lineRule="auto"/>
      </w:pPr>
      <w:r w:rsidRPr="003436EB">
        <w:rPr>
          <w:rFonts w:hint="eastAsia"/>
        </w:rPr>
        <w:t>支持具有药房药品的日结、月结和年结算功能，并自动比较会计帐及实物帐的；</w:t>
      </w:r>
    </w:p>
    <w:p w14:paraId="12A7ECB6" w14:textId="77777777" w:rsidR="00B16A0F" w:rsidRPr="003436EB" w:rsidRDefault="00B16A0F" w:rsidP="00561B16">
      <w:pPr>
        <w:spacing w:line="360" w:lineRule="auto"/>
      </w:pPr>
      <w:r w:rsidRPr="003436EB">
        <w:rPr>
          <w:rFonts w:hint="eastAsia"/>
        </w:rPr>
        <w:t>支持随时查询某日和任意时间段的入库药品消耗，以及任意某一药品的入、出、存明细帐。</w:t>
      </w:r>
    </w:p>
    <w:p w14:paraId="4F30C5C7" w14:textId="77777777" w:rsidR="00B16A0F" w:rsidRPr="003436EB" w:rsidRDefault="00B16A0F" w:rsidP="00561B16">
      <w:pPr>
        <w:spacing w:line="360" w:lineRule="auto"/>
      </w:pPr>
      <w:r w:rsidRPr="003436EB">
        <w:rPr>
          <w:rFonts w:hint="eastAsia"/>
        </w:rPr>
        <w:t>5、科室事务管理</w:t>
      </w:r>
    </w:p>
    <w:p w14:paraId="1D203DF5" w14:textId="77777777" w:rsidR="00B16A0F" w:rsidRPr="003436EB" w:rsidRDefault="00B16A0F" w:rsidP="00561B16">
      <w:pPr>
        <w:spacing w:line="360" w:lineRule="auto"/>
      </w:pPr>
      <w:r w:rsidRPr="003436EB">
        <w:rPr>
          <w:rFonts w:hint="eastAsia"/>
        </w:rPr>
        <w:lastRenderedPageBreak/>
        <w:t>支持对病区的退药单进行执行确认，同时返回预交金至病人住院预交金余额。</w:t>
      </w:r>
    </w:p>
    <w:p w14:paraId="78F5B199" w14:textId="77777777" w:rsidR="00B16A0F" w:rsidRPr="003436EB" w:rsidRDefault="00B16A0F" w:rsidP="00561B16">
      <w:pPr>
        <w:spacing w:line="360" w:lineRule="auto"/>
      </w:pPr>
      <w:r w:rsidRPr="003436EB">
        <w:rPr>
          <w:rFonts w:hint="eastAsia"/>
        </w:rPr>
        <w:t>支持提供对隔日医嘱的处理，并支持预发多日用药。</w:t>
      </w:r>
    </w:p>
    <w:p w14:paraId="04AB335F" w14:textId="77777777" w:rsidR="00B16A0F" w:rsidRPr="003436EB" w:rsidRDefault="00B16A0F" w:rsidP="00561B16">
      <w:pPr>
        <w:spacing w:line="360" w:lineRule="auto"/>
      </w:pPr>
      <w:r w:rsidRPr="003436EB">
        <w:rPr>
          <w:rFonts w:hint="eastAsia"/>
        </w:rPr>
        <w:t>支持对每一张配药单均有唯一的标示号识别。</w:t>
      </w:r>
    </w:p>
    <w:p w14:paraId="36DE6F7F" w14:textId="77777777" w:rsidR="00B16A0F" w:rsidRPr="003436EB" w:rsidRDefault="00B16A0F" w:rsidP="00561B16">
      <w:pPr>
        <w:spacing w:line="360" w:lineRule="auto"/>
      </w:pPr>
      <w:r w:rsidRPr="003436EB">
        <w:rPr>
          <w:rFonts w:hint="eastAsia"/>
        </w:rPr>
        <w:t>支持动态药房，护士可到任意药房领药，并减发药药房的库存。</w:t>
      </w:r>
    </w:p>
    <w:p w14:paraId="0E682685" w14:textId="77777777" w:rsidR="00B16A0F" w:rsidRPr="003436EB" w:rsidRDefault="00B16A0F" w:rsidP="00561B16">
      <w:pPr>
        <w:spacing w:line="360" w:lineRule="auto"/>
      </w:pPr>
      <w:r w:rsidRPr="003436EB">
        <w:t>6</w:t>
      </w:r>
      <w:r w:rsidRPr="003436EB">
        <w:rPr>
          <w:rFonts w:hint="eastAsia"/>
        </w:rPr>
        <w:t>、统计查询</w:t>
      </w:r>
    </w:p>
    <w:p w14:paraId="4C9A6574" w14:textId="77777777" w:rsidR="00B16A0F" w:rsidRPr="003436EB" w:rsidRDefault="00B16A0F" w:rsidP="00561B16">
      <w:pPr>
        <w:spacing w:line="360" w:lineRule="auto"/>
      </w:pPr>
      <w:r w:rsidRPr="003436EB">
        <w:rPr>
          <w:rFonts w:hint="eastAsia"/>
        </w:rPr>
        <w:t>支持以上所有工作相关统计、查询和打印功能。</w:t>
      </w:r>
    </w:p>
    <w:p w14:paraId="5A32E243" w14:textId="77777777" w:rsidR="00B16A0F" w:rsidRPr="003436EB" w:rsidRDefault="00B16A0F" w:rsidP="00561B16">
      <w:pPr>
        <w:spacing w:line="360" w:lineRule="auto"/>
      </w:pPr>
      <w:r w:rsidRPr="003436EB">
        <w:rPr>
          <w:rFonts w:hint="eastAsia"/>
        </w:rPr>
        <w:t>7、出院带药</w:t>
      </w:r>
    </w:p>
    <w:p w14:paraId="0A573780" w14:textId="55CBBF38" w:rsidR="00B16A0F" w:rsidRPr="003436EB" w:rsidRDefault="00B16A0F" w:rsidP="00561B16">
      <w:pPr>
        <w:spacing w:line="360" w:lineRule="auto"/>
      </w:pPr>
      <w:r w:rsidRPr="003436EB">
        <w:rPr>
          <w:rFonts w:hint="eastAsia"/>
        </w:rPr>
        <w:t>支持出院病人带药功能。</w:t>
      </w:r>
    </w:p>
    <w:p w14:paraId="677DAFF9" w14:textId="0B70C48A" w:rsidR="00B16A0F" w:rsidRPr="003436EB" w:rsidRDefault="00E24E28" w:rsidP="00561B16">
      <w:pPr>
        <w:pStyle w:val="4"/>
        <w:rPr>
          <w:rFonts w:hAnsi="仿宋_GB2312" w:cs="仿宋_GB2312"/>
        </w:rPr>
      </w:pPr>
      <w:r w:rsidRPr="003436EB">
        <w:rPr>
          <w:rFonts w:hAnsi="仿宋_GB2312" w:cs="仿宋_GB2312" w:hint="eastAsia"/>
        </w:rPr>
        <w:t>门诊发药管理系统</w:t>
      </w:r>
    </w:p>
    <w:p w14:paraId="6C989EC7" w14:textId="77777777" w:rsidR="00B16A0F" w:rsidRPr="003436EB" w:rsidRDefault="00B16A0F" w:rsidP="00561B16">
      <w:pPr>
        <w:spacing w:line="360" w:lineRule="auto"/>
      </w:pPr>
      <w:r w:rsidRPr="003436EB">
        <w:rPr>
          <w:rFonts w:hint="eastAsia"/>
        </w:rPr>
        <w:t>1、门诊处方审核</w:t>
      </w:r>
    </w:p>
    <w:p w14:paraId="361033DA" w14:textId="77777777" w:rsidR="00B16A0F" w:rsidRPr="003436EB" w:rsidRDefault="00B16A0F" w:rsidP="00561B16">
      <w:pPr>
        <w:spacing w:line="360" w:lineRule="auto"/>
      </w:pPr>
      <w:r w:rsidRPr="003436EB">
        <w:rPr>
          <w:rFonts w:hint="eastAsia"/>
        </w:rPr>
        <w:t>支持全面展示待审核的处方信息，同时提示患者的基本体征信息、过敏史、诊断、肝肾功能以及其他个体化信息；</w:t>
      </w:r>
    </w:p>
    <w:p w14:paraId="26A1F9E7" w14:textId="77777777" w:rsidR="00B16A0F" w:rsidRPr="003436EB" w:rsidRDefault="00B16A0F" w:rsidP="00561B16">
      <w:pPr>
        <w:spacing w:line="360" w:lineRule="auto"/>
      </w:pPr>
      <w:r w:rsidRPr="003436EB">
        <w:rPr>
          <w:rFonts w:hint="eastAsia"/>
        </w:rPr>
        <w:t>支持药师在审核过程中根据实际情况可调取患者的病历、检查检验结果等数据，审核维度覆盖患者个体化(如体重、年龄、性别、肝肾功能、过敏史等方面)、药物相互作用、用药剂量、用药禁忌等；</w:t>
      </w:r>
    </w:p>
    <w:p w14:paraId="2EFCE63D" w14:textId="77777777" w:rsidR="00B16A0F" w:rsidRPr="003436EB" w:rsidRDefault="00B16A0F" w:rsidP="00561B16">
      <w:pPr>
        <w:spacing w:line="360" w:lineRule="auto"/>
      </w:pPr>
      <w:r w:rsidRPr="003436EB">
        <w:rPr>
          <w:rFonts w:hint="eastAsia"/>
        </w:rPr>
        <w:t>支持实时与开药医生进行交流。</w:t>
      </w:r>
    </w:p>
    <w:p w14:paraId="37198B67" w14:textId="77777777" w:rsidR="00B16A0F" w:rsidRPr="003436EB" w:rsidRDefault="00B16A0F" w:rsidP="00561B16">
      <w:pPr>
        <w:spacing w:line="360" w:lineRule="auto"/>
      </w:pPr>
      <w:r w:rsidRPr="003436EB">
        <w:rPr>
          <w:rFonts w:hint="eastAsia"/>
        </w:rPr>
        <w:t>2、门诊药房配发药</w:t>
      </w:r>
    </w:p>
    <w:p w14:paraId="6A05AEB4" w14:textId="77777777" w:rsidR="00B16A0F" w:rsidRPr="003436EB" w:rsidRDefault="00B16A0F" w:rsidP="00561B16">
      <w:pPr>
        <w:spacing w:line="360" w:lineRule="auto"/>
      </w:pPr>
      <w:r w:rsidRPr="003436EB">
        <w:rPr>
          <w:rFonts w:hint="eastAsia"/>
        </w:rPr>
        <w:t>支持系统自动打印药品调配清单，由药师按调配单取药后系统进行调配确认，通过发药机或者人工完成药品调配工作。</w:t>
      </w:r>
    </w:p>
    <w:p w14:paraId="770C29BF" w14:textId="77777777" w:rsidR="00B16A0F" w:rsidRPr="003436EB" w:rsidRDefault="00B16A0F" w:rsidP="00561B16">
      <w:pPr>
        <w:spacing w:line="360" w:lineRule="auto"/>
      </w:pPr>
      <w:r w:rsidRPr="003436EB">
        <w:rPr>
          <w:rFonts w:hint="eastAsia"/>
        </w:rPr>
        <w:t>支持处方调配完成后，门诊发药系统接收到处方信息，通过刷卡或人工选择等方式确定发药的患者与对应的处方；</w:t>
      </w:r>
    </w:p>
    <w:p w14:paraId="28AA75FB" w14:textId="77777777" w:rsidR="00B16A0F" w:rsidRPr="003436EB" w:rsidRDefault="00B16A0F" w:rsidP="00561B16">
      <w:pPr>
        <w:spacing w:line="360" w:lineRule="auto"/>
      </w:pPr>
      <w:r w:rsidRPr="003436EB">
        <w:rPr>
          <w:rFonts w:hint="eastAsia"/>
        </w:rPr>
        <w:t>支持系统进行发药确认，同时扣减库存；</w:t>
      </w:r>
    </w:p>
    <w:p w14:paraId="2E7CDFBF" w14:textId="77777777" w:rsidR="00B16A0F" w:rsidRPr="003436EB" w:rsidRDefault="00B16A0F" w:rsidP="00561B16">
      <w:pPr>
        <w:spacing w:line="360" w:lineRule="auto"/>
      </w:pPr>
      <w:r w:rsidRPr="003436EB">
        <w:rPr>
          <w:rFonts w:hint="eastAsia"/>
        </w:rPr>
        <w:t>支持按需要打印用药嘱托给患者。</w:t>
      </w:r>
    </w:p>
    <w:p w14:paraId="07A079C2" w14:textId="77777777" w:rsidR="00B16A0F" w:rsidRPr="003436EB" w:rsidRDefault="00B16A0F" w:rsidP="00561B16">
      <w:pPr>
        <w:spacing w:line="360" w:lineRule="auto"/>
      </w:pPr>
      <w:r w:rsidRPr="003436EB">
        <w:rPr>
          <w:rFonts w:hint="eastAsia"/>
        </w:rPr>
        <w:lastRenderedPageBreak/>
        <w:t>3、门诊退药处理</w:t>
      </w:r>
    </w:p>
    <w:p w14:paraId="3C5979EB" w14:textId="0030A460" w:rsidR="00B16A0F" w:rsidRPr="003436EB" w:rsidRDefault="00B16A0F" w:rsidP="00561B16">
      <w:pPr>
        <w:spacing w:line="360" w:lineRule="auto"/>
      </w:pPr>
      <w:r w:rsidRPr="003436EB">
        <w:rPr>
          <w:rFonts w:hint="eastAsia"/>
        </w:rPr>
        <w:t>支持门诊退药申请由医生发起，执行退药退费流程。</w:t>
      </w:r>
    </w:p>
    <w:p w14:paraId="1200C55F" w14:textId="0029D788" w:rsidR="001626F1" w:rsidRPr="003436EB" w:rsidRDefault="00E24E28" w:rsidP="00561B16">
      <w:pPr>
        <w:pStyle w:val="4"/>
        <w:rPr>
          <w:rFonts w:hAnsi="仿宋_GB2312" w:cs="仿宋_GB2312"/>
        </w:rPr>
      </w:pPr>
      <w:r w:rsidRPr="003436EB">
        <w:rPr>
          <w:rFonts w:hAnsi="仿宋_GB2312" w:cs="仿宋_GB2312" w:hint="eastAsia"/>
        </w:rPr>
        <w:t>住院配药管理系统</w:t>
      </w:r>
    </w:p>
    <w:p w14:paraId="08B8588B" w14:textId="77777777" w:rsidR="001626F1" w:rsidRPr="003436EB" w:rsidRDefault="001626F1" w:rsidP="00561B16">
      <w:pPr>
        <w:spacing w:line="360" w:lineRule="auto"/>
      </w:pPr>
      <w:r w:rsidRPr="003436EB">
        <w:rPr>
          <w:rFonts w:hint="eastAsia"/>
        </w:rPr>
        <w:t>1、住院发药审核</w:t>
      </w:r>
    </w:p>
    <w:p w14:paraId="23297F60" w14:textId="77777777" w:rsidR="001626F1" w:rsidRPr="003436EB" w:rsidRDefault="001626F1" w:rsidP="00561B16">
      <w:pPr>
        <w:spacing w:line="360" w:lineRule="auto"/>
      </w:pPr>
      <w:r w:rsidRPr="003436EB">
        <w:rPr>
          <w:rFonts w:hint="eastAsia"/>
        </w:rPr>
        <w:t>支持根据医嘱进行住院发药审核。</w:t>
      </w:r>
    </w:p>
    <w:p w14:paraId="0A08462B" w14:textId="77777777" w:rsidR="001626F1" w:rsidRPr="003436EB" w:rsidRDefault="001626F1" w:rsidP="00561B16">
      <w:pPr>
        <w:spacing w:line="360" w:lineRule="auto"/>
      </w:pPr>
      <w:r w:rsidRPr="003436EB">
        <w:rPr>
          <w:rFonts w:hint="eastAsia"/>
        </w:rPr>
        <w:t>支持药师在审核过程中根据实际情况可调取患者的病历、检查检验结果等数据，审核维度覆盖患者个体体征(如体重、年龄、性别、肝肾功能、过敏史等方面)、药物相互作用、用药剂量、用药禁忌等；</w:t>
      </w:r>
    </w:p>
    <w:p w14:paraId="7A788D40" w14:textId="77777777" w:rsidR="001626F1" w:rsidRPr="003436EB" w:rsidRDefault="001626F1" w:rsidP="00561B16">
      <w:pPr>
        <w:spacing w:line="360" w:lineRule="auto"/>
      </w:pPr>
      <w:r w:rsidRPr="003436EB">
        <w:rPr>
          <w:rFonts w:hint="eastAsia"/>
        </w:rPr>
        <w:t>支持实时与开药医生进行交流。</w:t>
      </w:r>
    </w:p>
    <w:p w14:paraId="7DCFC1D6" w14:textId="77777777" w:rsidR="001626F1" w:rsidRPr="003436EB" w:rsidRDefault="001626F1" w:rsidP="00561B16">
      <w:pPr>
        <w:spacing w:line="360" w:lineRule="auto"/>
      </w:pPr>
      <w:r w:rsidRPr="003436EB">
        <w:rPr>
          <w:rFonts w:hint="eastAsia"/>
        </w:rPr>
        <w:t>2、住院药房调剂</w:t>
      </w:r>
    </w:p>
    <w:p w14:paraId="264C3D08" w14:textId="77777777" w:rsidR="001626F1" w:rsidRPr="003436EB" w:rsidRDefault="001626F1" w:rsidP="00561B16">
      <w:pPr>
        <w:spacing w:line="360" w:lineRule="auto"/>
      </w:pPr>
      <w:r w:rsidRPr="003436EB">
        <w:rPr>
          <w:rFonts w:hint="eastAsia"/>
        </w:rPr>
        <w:t>支持口服单剂量摆药；。</w:t>
      </w:r>
    </w:p>
    <w:p w14:paraId="55CE3359" w14:textId="77777777" w:rsidR="001626F1" w:rsidRPr="003436EB" w:rsidRDefault="001626F1" w:rsidP="00561B16">
      <w:pPr>
        <w:spacing w:line="360" w:lineRule="auto"/>
      </w:pPr>
      <w:r w:rsidRPr="003436EB">
        <w:rPr>
          <w:rFonts w:hint="eastAsia"/>
        </w:rPr>
        <w:t>支持批量摆药。</w:t>
      </w:r>
    </w:p>
    <w:p w14:paraId="6294B632" w14:textId="77777777" w:rsidR="001626F1" w:rsidRPr="003436EB" w:rsidRDefault="001626F1" w:rsidP="00561B16">
      <w:pPr>
        <w:spacing w:line="360" w:lineRule="auto"/>
      </w:pPr>
      <w:r w:rsidRPr="003436EB">
        <w:rPr>
          <w:rFonts w:hint="eastAsia"/>
        </w:rPr>
        <w:t>3、住院退药处理</w:t>
      </w:r>
    </w:p>
    <w:p w14:paraId="7F0BF4B9" w14:textId="603E26BD" w:rsidR="001626F1" w:rsidRPr="003436EB" w:rsidRDefault="001626F1" w:rsidP="00561B16">
      <w:pPr>
        <w:spacing w:line="360" w:lineRule="auto"/>
      </w:pPr>
      <w:r w:rsidRPr="003436EB">
        <w:rPr>
          <w:rFonts w:hint="eastAsia"/>
        </w:rPr>
        <w:t>支持住院退药申请由医生发起，完成退药流程。</w:t>
      </w:r>
    </w:p>
    <w:p w14:paraId="1A8A791B" w14:textId="5215682A" w:rsidR="0048454F" w:rsidRPr="003436EB" w:rsidRDefault="00E24E28" w:rsidP="00561B16">
      <w:pPr>
        <w:pStyle w:val="4"/>
        <w:rPr>
          <w:rFonts w:hAnsi="仿宋_GB2312" w:cs="仿宋_GB2312"/>
        </w:rPr>
      </w:pPr>
      <w:r w:rsidRPr="003436EB">
        <w:rPr>
          <w:rFonts w:hAnsi="仿宋_GB2312" w:cs="仿宋_GB2312" w:hint="eastAsia"/>
        </w:rPr>
        <w:t>抗生素分级管理系统</w:t>
      </w:r>
    </w:p>
    <w:p w14:paraId="29BA5E70" w14:textId="77777777" w:rsidR="006906AD" w:rsidRPr="003436EB" w:rsidRDefault="006906AD" w:rsidP="00561B16">
      <w:pPr>
        <w:spacing w:line="360" w:lineRule="auto"/>
      </w:pPr>
      <w:r w:rsidRPr="003436EB">
        <w:rPr>
          <w:rFonts w:hint="eastAsia"/>
        </w:rPr>
        <w:t>1、抗菌药物知识库</w:t>
      </w:r>
    </w:p>
    <w:p w14:paraId="6DC5A635" w14:textId="77777777" w:rsidR="006906AD" w:rsidRPr="003436EB" w:rsidRDefault="006906AD" w:rsidP="00561B16">
      <w:pPr>
        <w:spacing w:line="360" w:lineRule="auto"/>
      </w:pPr>
      <w:r w:rsidRPr="003436EB">
        <w:rPr>
          <w:rFonts w:hint="eastAsia"/>
        </w:rPr>
        <w:t>支持提供符合《抗菌药物临床应用指导原则》的抗菌药物知识库维护功能，包含抗菌药物的适应症、注意事项和使用级别，以及各种细菌性感染疾病的治疗原则、经验治疗和宜选、可选药品等信息。</w:t>
      </w:r>
    </w:p>
    <w:p w14:paraId="52862FF2" w14:textId="77777777" w:rsidR="006906AD" w:rsidRPr="003436EB" w:rsidRDefault="006906AD" w:rsidP="00561B16">
      <w:pPr>
        <w:spacing w:line="360" w:lineRule="auto"/>
      </w:pPr>
      <w:r w:rsidRPr="003436EB">
        <w:t>2</w:t>
      </w:r>
      <w:r w:rsidRPr="003436EB">
        <w:rPr>
          <w:rFonts w:hint="eastAsia"/>
        </w:rPr>
        <w:t>、抗菌药物分级授权</w:t>
      </w:r>
    </w:p>
    <w:p w14:paraId="00EA37F3" w14:textId="77777777" w:rsidR="006906AD" w:rsidRPr="003436EB" w:rsidRDefault="006906AD" w:rsidP="00561B16">
      <w:pPr>
        <w:spacing w:line="360" w:lineRule="auto"/>
      </w:pPr>
      <w:r w:rsidRPr="003436EB">
        <w:rPr>
          <w:rFonts w:hint="eastAsia"/>
        </w:rPr>
        <w:t>支持抗菌药物分级管理，包括非限制使用级、限制使用级和特殊使用级；</w:t>
      </w:r>
    </w:p>
    <w:p w14:paraId="3471215F" w14:textId="77777777" w:rsidR="006906AD" w:rsidRPr="003436EB" w:rsidRDefault="006906AD" w:rsidP="00561B16">
      <w:pPr>
        <w:spacing w:line="360" w:lineRule="auto"/>
      </w:pPr>
      <w:r w:rsidRPr="003436EB">
        <w:rPr>
          <w:rFonts w:hint="eastAsia"/>
        </w:rPr>
        <w:t>支持非限制使用级、限制使用级抗菌药物使用授权；</w:t>
      </w:r>
    </w:p>
    <w:p w14:paraId="731A06E9" w14:textId="77777777" w:rsidR="006906AD" w:rsidRPr="003436EB" w:rsidRDefault="006906AD" w:rsidP="00561B16">
      <w:pPr>
        <w:spacing w:line="360" w:lineRule="auto"/>
      </w:pPr>
      <w:r w:rsidRPr="003436EB">
        <w:rPr>
          <w:rFonts w:hint="eastAsia"/>
        </w:rPr>
        <w:t>支持特殊使用级抗菌药物使用授权。</w:t>
      </w:r>
    </w:p>
    <w:p w14:paraId="48881656" w14:textId="77777777" w:rsidR="006906AD" w:rsidRPr="003436EB" w:rsidRDefault="006906AD" w:rsidP="00561B16">
      <w:pPr>
        <w:spacing w:line="360" w:lineRule="auto"/>
      </w:pPr>
      <w:r w:rsidRPr="003436EB">
        <w:lastRenderedPageBreak/>
        <w:t>3</w:t>
      </w:r>
      <w:r w:rsidRPr="003436EB">
        <w:rPr>
          <w:rFonts w:hint="eastAsia"/>
        </w:rPr>
        <w:t>、抗菌药物使用干预、警示</w:t>
      </w:r>
    </w:p>
    <w:p w14:paraId="27CDC2E0" w14:textId="77777777" w:rsidR="006906AD" w:rsidRPr="003436EB" w:rsidRDefault="006906AD" w:rsidP="00561B16">
      <w:pPr>
        <w:spacing w:line="360" w:lineRule="auto"/>
      </w:pPr>
      <w:r w:rsidRPr="003436EB">
        <w:rPr>
          <w:rFonts w:hint="eastAsia"/>
        </w:rPr>
        <w:t>支持对抗菌药物的使用包括预防性抗菌药物使用和治疗性抗菌药物使用；</w:t>
      </w:r>
    </w:p>
    <w:p w14:paraId="1BB9D8DA" w14:textId="77777777" w:rsidR="006906AD" w:rsidRPr="003436EB" w:rsidRDefault="006906AD" w:rsidP="00561B16">
      <w:pPr>
        <w:spacing w:line="360" w:lineRule="auto"/>
      </w:pPr>
      <w:r w:rsidRPr="003436EB">
        <w:rPr>
          <w:rFonts w:hint="eastAsia"/>
        </w:rPr>
        <w:t>支持预防性抗菌药物使用；</w:t>
      </w:r>
    </w:p>
    <w:p w14:paraId="43C0F5FE" w14:textId="77777777" w:rsidR="006906AD" w:rsidRPr="003436EB" w:rsidRDefault="006906AD" w:rsidP="00561B16">
      <w:pPr>
        <w:spacing w:line="360" w:lineRule="auto"/>
      </w:pPr>
      <w:r w:rsidRPr="003436EB">
        <w:rPr>
          <w:rFonts w:hint="eastAsia"/>
        </w:rPr>
        <w:t>支持治疗性抗菌药物使用。</w:t>
      </w:r>
    </w:p>
    <w:p w14:paraId="5CA9E019" w14:textId="77777777" w:rsidR="006906AD" w:rsidRPr="003436EB" w:rsidRDefault="006906AD" w:rsidP="00561B16">
      <w:pPr>
        <w:spacing w:line="360" w:lineRule="auto"/>
      </w:pPr>
      <w:r w:rsidRPr="003436EB">
        <w:t>4</w:t>
      </w:r>
      <w:r w:rsidRPr="003436EB">
        <w:rPr>
          <w:rFonts w:hint="eastAsia"/>
        </w:rPr>
        <w:t>、用药效果评估</w:t>
      </w:r>
    </w:p>
    <w:p w14:paraId="7C06FC37" w14:textId="77777777" w:rsidR="006906AD" w:rsidRPr="003436EB" w:rsidRDefault="006906AD" w:rsidP="00561B16">
      <w:pPr>
        <w:spacing w:line="360" w:lineRule="auto"/>
      </w:pPr>
      <w:r w:rsidRPr="003436EB">
        <w:rPr>
          <w:rFonts w:hint="eastAsia"/>
        </w:rPr>
        <w:t>支持医生根据患者基本信息、临床诊断、手术名称、手术时间、术前用药、术后用药时间、切口愈合情况、药品名称、用法用量、用药天数等信息对抗菌药物用药效果进行分类评估。</w:t>
      </w:r>
    </w:p>
    <w:p w14:paraId="3306C1B8" w14:textId="77777777" w:rsidR="006906AD" w:rsidRPr="003436EB" w:rsidRDefault="006906AD" w:rsidP="00561B16">
      <w:pPr>
        <w:spacing w:line="360" w:lineRule="auto"/>
      </w:pPr>
      <w:r w:rsidRPr="003436EB">
        <w:t>5</w:t>
      </w:r>
      <w:r w:rsidRPr="003436EB">
        <w:rPr>
          <w:rFonts w:hint="eastAsia"/>
        </w:rPr>
        <w:t>、抗菌药物指标统计</w:t>
      </w:r>
    </w:p>
    <w:p w14:paraId="49C2D871" w14:textId="0294D992" w:rsidR="0048454F" w:rsidRPr="003436EB" w:rsidRDefault="006906AD" w:rsidP="00561B16">
      <w:pPr>
        <w:spacing w:line="360" w:lineRule="auto"/>
      </w:pPr>
      <w:r w:rsidRPr="003436EB">
        <w:rPr>
          <w:rFonts w:hint="eastAsia"/>
        </w:rPr>
        <w:t>支持实时获取抗菌药物使用的统计数据，包括门诊处方抗菌药物使用比例、住院抗菌药物使用比例、住院抗菌药物使用强度、越级使用抗菌药物统计、围术期预防使用抗菌药物统计、抗菌药物分类统计等。</w:t>
      </w:r>
    </w:p>
    <w:p w14:paraId="4BAC6CA6" w14:textId="77777777" w:rsidR="00617826" w:rsidRPr="003436EB" w:rsidRDefault="00617826" w:rsidP="00561B16">
      <w:pPr>
        <w:pStyle w:val="30"/>
        <w:rPr>
          <w:rFonts w:hAnsi="仿宋_GB2312" w:cs="仿宋_GB2312"/>
        </w:rPr>
      </w:pPr>
      <w:bookmarkStart w:id="162" w:name="_Toc113439854"/>
      <w:r w:rsidRPr="003436EB">
        <w:rPr>
          <w:rFonts w:hAnsi="仿宋_GB2312" w:cs="仿宋_GB2312" w:hint="eastAsia"/>
        </w:rPr>
        <w:t>医疗管理</w:t>
      </w:r>
      <w:bookmarkEnd w:id="162"/>
    </w:p>
    <w:p w14:paraId="2411CFD5" w14:textId="6CB93FD5" w:rsidR="009F18A5" w:rsidRPr="003436EB" w:rsidRDefault="009F18A5" w:rsidP="00561B16">
      <w:pPr>
        <w:spacing w:line="360" w:lineRule="auto"/>
      </w:pPr>
      <w:r w:rsidRPr="003436EB">
        <w:rPr>
          <w:rFonts w:hint="eastAsia"/>
        </w:rPr>
        <w:t>为支撑青浦区中医医院医疗管理的开展，需实现临床路径管理系统、手术分级管理系统、危急值管理系统、医保对账管理系统及其对应功能模块。</w:t>
      </w:r>
    </w:p>
    <w:p w14:paraId="19D2C90A" w14:textId="76D14B70" w:rsidR="006906AD" w:rsidRPr="003436EB" w:rsidRDefault="006906AD" w:rsidP="00561B16">
      <w:pPr>
        <w:pStyle w:val="4"/>
        <w:rPr>
          <w:rFonts w:hAnsi="仿宋_GB2312" w:cs="仿宋_GB2312"/>
        </w:rPr>
      </w:pPr>
      <w:r w:rsidRPr="003436EB">
        <w:rPr>
          <w:rFonts w:hAnsi="仿宋_GB2312" w:cs="仿宋_GB2312" w:hint="eastAsia"/>
        </w:rPr>
        <w:t>临床路径管理系统</w:t>
      </w:r>
    </w:p>
    <w:p w14:paraId="7A8E8A77" w14:textId="77777777" w:rsidR="00442416" w:rsidRPr="003436EB" w:rsidRDefault="00442416" w:rsidP="00561B16">
      <w:pPr>
        <w:spacing w:line="360" w:lineRule="auto"/>
      </w:pPr>
      <w:r w:rsidRPr="003436EB">
        <w:t>1</w:t>
      </w:r>
      <w:r w:rsidRPr="003436EB">
        <w:rPr>
          <w:rFonts w:hint="eastAsia"/>
        </w:rPr>
        <w:t>、</w:t>
      </w:r>
      <w:r w:rsidRPr="003436EB">
        <w:t>病种定义</w:t>
      </w:r>
    </w:p>
    <w:p w14:paraId="4962EC1E" w14:textId="77777777" w:rsidR="00442416" w:rsidRPr="003436EB" w:rsidRDefault="00442416" w:rsidP="00561B16">
      <w:pPr>
        <w:spacing w:line="360" w:lineRule="auto"/>
      </w:pPr>
      <w:r w:rsidRPr="003436EB">
        <w:rPr>
          <w:rFonts w:hint="eastAsia"/>
        </w:rPr>
        <w:t>支持定义需要执行临床路径的病种；</w:t>
      </w:r>
    </w:p>
    <w:p w14:paraId="73092285" w14:textId="77777777" w:rsidR="00442416" w:rsidRPr="003436EB" w:rsidRDefault="00442416" w:rsidP="00561B16">
      <w:pPr>
        <w:spacing w:line="360" w:lineRule="auto"/>
      </w:pPr>
      <w:r w:rsidRPr="003436EB">
        <w:rPr>
          <w:rFonts w:hint="eastAsia"/>
        </w:rPr>
        <w:t>支持指定病种适用的科室、路径费用设置、路径审核、路</w:t>
      </w:r>
      <w:r w:rsidRPr="003436EB">
        <w:t>径停用配置等</w:t>
      </w:r>
      <w:r w:rsidRPr="003436EB">
        <w:rPr>
          <w:rFonts w:hint="eastAsia"/>
        </w:rPr>
        <w:t>；</w:t>
      </w:r>
    </w:p>
    <w:p w14:paraId="407E5089" w14:textId="77777777" w:rsidR="00442416" w:rsidRPr="003436EB" w:rsidRDefault="00442416" w:rsidP="00561B16">
      <w:pPr>
        <w:spacing w:line="360" w:lineRule="auto"/>
      </w:pPr>
      <w:r w:rsidRPr="003436EB">
        <w:rPr>
          <w:rFonts w:hint="eastAsia"/>
        </w:rPr>
        <w:t>支持</w:t>
      </w:r>
      <w:r w:rsidRPr="003436EB">
        <w:t>根据标准住院天数的设置来设置病例的标准诊疗费用。</w:t>
      </w:r>
    </w:p>
    <w:p w14:paraId="48E47A4D" w14:textId="77777777" w:rsidR="00442416" w:rsidRPr="003436EB" w:rsidRDefault="00442416" w:rsidP="00561B16">
      <w:pPr>
        <w:spacing w:line="360" w:lineRule="auto"/>
      </w:pPr>
      <w:r w:rsidRPr="003436EB">
        <w:lastRenderedPageBreak/>
        <w:t>2</w:t>
      </w:r>
      <w:r w:rsidRPr="003436EB">
        <w:rPr>
          <w:rFonts w:hint="eastAsia"/>
        </w:rPr>
        <w:t>、</w:t>
      </w:r>
      <w:r w:rsidRPr="003436EB">
        <w:t>模版管理</w:t>
      </w:r>
    </w:p>
    <w:p w14:paraId="0034B059" w14:textId="77777777" w:rsidR="00442416" w:rsidRPr="003436EB" w:rsidRDefault="00442416" w:rsidP="00561B16">
      <w:pPr>
        <w:spacing w:line="360" w:lineRule="auto"/>
      </w:pPr>
      <w:r w:rsidRPr="003436EB">
        <w:rPr>
          <w:rFonts w:hint="eastAsia"/>
        </w:rPr>
        <w:t>支持常用模板的配置功能，如医嘱模板、护理模板、检查模板、检验模板、手术模板等</w:t>
      </w:r>
      <w:r w:rsidRPr="003436EB">
        <w:t>；</w:t>
      </w:r>
    </w:p>
    <w:p w14:paraId="005DE7AE" w14:textId="77777777" w:rsidR="00442416" w:rsidRPr="003436EB" w:rsidRDefault="00442416" w:rsidP="00561B16">
      <w:pPr>
        <w:spacing w:line="360" w:lineRule="auto"/>
      </w:pPr>
      <w:r w:rsidRPr="003436EB">
        <w:t>支持模板按不同属性分类，如按模板类型、病种、西医诊断、中医诊断、中医证型等</w:t>
      </w:r>
      <w:r w:rsidRPr="003436EB">
        <w:rPr>
          <w:rFonts w:hint="eastAsia"/>
        </w:rPr>
        <w:t>；</w:t>
      </w:r>
    </w:p>
    <w:p w14:paraId="2D8DAB2C" w14:textId="77777777" w:rsidR="00442416" w:rsidRPr="003436EB" w:rsidRDefault="00442416" w:rsidP="00561B16">
      <w:pPr>
        <w:spacing w:line="360" w:lineRule="auto"/>
      </w:pPr>
      <w:r w:rsidRPr="003436EB">
        <w:t>支持调用临床路径内容模板，对模板进行选择性</w:t>
      </w:r>
      <w:r w:rsidRPr="003436EB">
        <w:rPr>
          <w:rFonts w:hint="eastAsia"/>
        </w:rPr>
        <w:t>引</w:t>
      </w:r>
      <w:r w:rsidRPr="003436EB">
        <w:t>用，支持在模板引用后修改。模板类型至少包括引用时间模板、引用临床业务模板、引用执行人类型模板。</w:t>
      </w:r>
    </w:p>
    <w:p w14:paraId="2EEC783C" w14:textId="77777777" w:rsidR="00442416" w:rsidRPr="003436EB" w:rsidRDefault="00442416" w:rsidP="00561B16">
      <w:pPr>
        <w:spacing w:line="360" w:lineRule="auto"/>
      </w:pPr>
      <w:r w:rsidRPr="003436EB">
        <w:t>3</w:t>
      </w:r>
      <w:r w:rsidRPr="003436EB">
        <w:rPr>
          <w:rFonts w:hint="eastAsia"/>
        </w:rPr>
        <w:t>、</w:t>
      </w:r>
      <w:r w:rsidRPr="003436EB">
        <w:t>路径内容定义</w:t>
      </w:r>
    </w:p>
    <w:p w14:paraId="40CD71FF" w14:textId="77777777" w:rsidR="00442416" w:rsidRPr="003436EB" w:rsidRDefault="00442416" w:rsidP="00561B16">
      <w:pPr>
        <w:spacing w:line="360" w:lineRule="auto"/>
      </w:pPr>
      <w:r w:rsidRPr="003436EB">
        <w:rPr>
          <w:rFonts w:hint="eastAsia"/>
        </w:rPr>
        <w:t>支持以时间为主轴对路径表单内容进行定义；</w:t>
      </w:r>
    </w:p>
    <w:p w14:paraId="249B1DD1" w14:textId="77777777" w:rsidR="00442416" w:rsidRPr="003436EB" w:rsidRDefault="00442416" w:rsidP="00561B16">
      <w:pPr>
        <w:spacing w:line="360" w:lineRule="auto"/>
      </w:pPr>
      <w:r w:rsidRPr="003436EB">
        <w:rPr>
          <w:rFonts w:hint="eastAsia"/>
        </w:rPr>
        <w:t>支持设置每个路径日（阶段日）需完成治疗内容</w:t>
      </w:r>
      <w:r w:rsidRPr="003436EB">
        <w:t>，主要包括常规诊疗项目、检验项目、检</w:t>
      </w:r>
      <w:r w:rsidRPr="003436EB">
        <w:rPr>
          <w:rFonts w:hint="eastAsia"/>
        </w:rPr>
        <w:t>查项目、药品、手术项目、营养项目、护理项目、中医特色治疗项目等。</w:t>
      </w:r>
    </w:p>
    <w:p w14:paraId="6DD3925F" w14:textId="77777777" w:rsidR="00442416" w:rsidRPr="003436EB" w:rsidRDefault="00442416" w:rsidP="00561B16">
      <w:pPr>
        <w:spacing w:line="360" w:lineRule="auto"/>
      </w:pPr>
      <w:r w:rsidRPr="003436EB">
        <w:t>4</w:t>
      </w:r>
      <w:r w:rsidRPr="003436EB">
        <w:rPr>
          <w:rFonts w:hint="eastAsia"/>
        </w:rPr>
        <w:t>、</w:t>
      </w:r>
      <w:r w:rsidRPr="003436EB">
        <w:t>进入路径规则</w:t>
      </w:r>
      <w:r w:rsidRPr="003436EB">
        <w:rPr>
          <w:rFonts w:hint="eastAsia"/>
        </w:rPr>
        <w:t>管理</w:t>
      </w:r>
    </w:p>
    <w:p w14:paraId="68A3303C" w14:textId="77777777" w:rsidR="00442416" w:rsidRPr="003436EB" w:rsidRDefault="00442416" w:rsidP="00561B16">
      <w:pPr>
        <w:spacing w:line="360" w:lineRule="auto"/>
      </w:pPr>
      <w:r w:rsidRPr="003436EB">
        <w:rPr>
          <w:rFonts w:hint="eastAsia"/>
        </w:rPr>
        <w:t>支持提供多种入径判断规则配置</w:t>
      </w:r>
      <w:r w:rsidRPr="003436EB">
        <w:t>，如西医诊断名称匹配、中医诊断名称匹配、中医证型名称匹配等</w:t>
      </w:r>
      <w:r w:rsidRPr="003436EB">
        <w:rPr>
          <w:rFonts w:hint="eastAsia"/>
        </w:rPr>
        <w:t>；</w:t>
      </w:r>
    </w:p>
    <w:p w14:paraId="577E5306" w14:textId="77777777" w:rsidR="00442416" w:rsidRPr="003436EB" w:rsidRDefault="00442416" w:rsidP="00561B16">
      <w:pPr>
        <w:spacing w:line="360" w:lineRule="auto"/>
      </w:pPr>
      <w:r w:rsidRPr="003436EB">
        <w:t>支持自动入径和手动入径规则配置。</w:t>
      </w:r>
    </w:p>
    <w:p w14:paraId="2443F63B" w14:textId="77777777" w:rsidR="00442416" w:rsidRPr="003436EB" w:rsidRDefault="00442416" w:rsidP="00561B16">
      <w:pPr>
        <w:spacing w:line="360" w:lineRule="auto"/>
      </w:pPr>
      <w:r w:rsidRPr="003436EB">
        <w:t>5</w:t>
      </w:r>
      <w:r w:rsidRPr="003436EB">
        <w:rPr>
          <w:rFonts w:hint="eastAsia"/>
        </w:rPr>
        <w:t>、</w:t>
      </w:r>
      <w:r w:rsidRPr="003436EB">
        <w:t>路径变异规则管理</w:t>
      </w:r>
    </w:p>
    <w:p w14:paraId="5E4A023C" w14:textId="77777777" w:rsidR="00442416" w:rsidRPr="003436EB" w:rsidRDefault="00442416" w:rsidP="00561B16">
      <w:pPr>
        <w:spacing w:line="360" w:lineRule="auto"/>
      </w:pPr>
      <w:r w:rsidRPr="003436EB">
        <w:rPr>
          <w:rFonts w:hint="eastAsia"/>
        </w:rPr>
        <w:t>支持提供多种变异规则配置</w:t>
      </w:r>
      <w:r w:rsidRPr="003436EB">
        <w:t>。</w:t>
      </w:r>
    </w:p>
    <w:p w14:paraId="5844989A" w14:textId="77777777" w:rsidR="00442416" w:rsidRPr="003436EB" w:rsidRDefault="00442416" w:rsidP="00561B16">
      <w:pPr>
        <w:spacing w:line="360" w:lineRule="auto"/>
      </w:pPr>
      <w:r w:rsidRPr="003436EB">
        <w:rPr>
          <w:rFonts w:hint="eastAsia"/>
        </w:rPr>
        <w:t>支持</w:t>
      </w:r>
      <w:r w:rsidRPr="003436EB">
        <w:t>路径变异时输</w:t>
      </w:r>
      <w:r w:rsidRPr="003436EB">
        <w:rPr>
          <w:rFonts w:hint="eastAsia"/>
        </w:rPr>
        <w:t>入</w:t>
      </w:r>
      <w:r w:rsidRPr="003436EB">
        <w:t xml:space="preserve">变异原因。 </w:t>
      </w:r>
    </w:p>
    <w:p w14:paraId="5A9F3FDC" w14:textId="77777777" w:rsidR="00442416" w:rsidRPr="003436EB" w:rsidRDefault="00442416" w:rsidP="00561B16">
      <w:pPr>
        <w:spacing w:line="360" w:lineRule="auto"/>
      </w:pPr>
      <w:r w:rsidRPr="003436EB">
        <w:t>6</w:t>
      </w:r>
      <w:r w:rsidRPr="003436EB">
        <w:rPr>
          <w:rFonts w:hint="eastAsia"/>
        </w:rPr>
        <w:t>、</w:t>
      </w:r>
      <w:r w:rsidRPr="003436EB">
        <w:t>退出路径规则管理</w:t>
      </w:r>
    </w:p>
    <w:p w14:paraId="2A61B4B0" w14:textId="77777777" w:rsidR="00442416" w:rsidRPr="003436EB" w:rsidRDefault="00442416" w:rsidP="00561B16">
      <w:pPr>
        <w:spacing w:line="360" w:lineRule="auto"/>
      </w:pPr>
      <w:r w:rsidRPr="003436EB">
        <w:rPr>
          <w:rFonts w:hint="eastAsia"/>
        </w:rPr>
        <w:t>路径准出条件设置，如治愈、好转、未愈等情况；</w:t>
      </w:r>
      <w:r w:rsidRPr="003436EB">
        <w:t>路径异常退出</w:t>
      </w:r>
      <w:r w:rsidRPr="003436EB">
        <w:rPr>
          <w:rFonts w:hint="eastAsia"/>
        </w:rPr>
        <w:t>，</w:t>
      </w:r>
      <w:r w:rsidRPr="003436EB">
        <w:t>要提示输</w:t>
      </w:r>
      <w:r w:rsidRPr="003436EB">
        <w:rPr>
          <w:rFonts w:hint="eastAsia"/>
        </w:rPr>
        <w:t>入</w:t>
      </w:r>
      <w:r w:rsidRPr="003436EB">
        <w:t>退出原因。</w:t>
      </w:r>
    </w:p>
    <w:p w14:paraId="015D8EA5" w14:textId="77777777" w:rsidR="00442416" w:rsidRPr="003436EB" w:rsidRDefault="00442416" w:rsidP="00561B16">
      <w:pPr>
        <w:spacing w:line="360" w:lineRule="auto"/>
      </w:pPr>
      <w:r w:rsidRPr="003436EB">
        <w:t>7</w:t>
      </w:r>
      <w:r w:rsidRPr="003436EB">
        <w:rPr>
          <w:rFonts w:hint="eastAsia"/>
        </w:rPr>
        <w:t>、</w:t>
      </w:r>
      <w:r w:rsidRPr="003436EB">
        <w:t>路径改进</w:t>
      </w:r>
    </w:p>
    <w:p w14:paraId="7D360716" w14:textId="77777777" w:rsidR="00442416" w:rsidRPr="003436EB" w:rsidRDefault="00442416" w:rsidP="00561B16">
      <w:pPr>
        <w:spacing w:line="360" w:lineRule="auto"/>
      </w:pPr>
      <w:r w:rsidRPr="003436EB">
        <w:rPr>
          <w:rFonts w:hint="eastAsia"/>
        </w:rPr>
        <w:lastRenderedPageBreak/>
        <w:t>支持临床路径的实施过程和效果评价分析；</w:t>
      </w:r>
    </w:p>
    <w:p w14:paraId="1CBACB36" w14:textId="77777777" w:rsidR="00442416" w:rsidRPr="003436EB" w:rsidRDefault="00442416" w:rsidP="00561B16">
      <w:pPr>
        <w:spacing w:line="360" w:lineRule="auto"/>
      </w:pPr>
      <w:r w:rsidRPr="003436EB">
        <w:rPr>
          <w:rFonts w:hint="eastAsia"/>
        </w:rPr>
        <w:t>支持</w:t>
      </w:r>
      <w:r w:rsidRPr="003436EB">
        <w:t>根据评价分析结果，对标准临床路径进行评价、修改、完善。</w:t>
      </w:r>
    </w:p>
    <w:p w14:paraId="45128B24" w14:textId="77777777" w:rsidR="00442416" w:rsidRPr="003436EB" w:rsidRDefault="00442416" w:rsidP="00561B16">
      <w:pPr>
        <w:spacing w:line="360" w:lineRule="auto"/>
      </w:pPr>
      <w:r w:rsidRPr="003436EB">
        <w:t>8.查询统计</w:t>
      </w:r>
    </w:p>
    <w:p w14:paraId="7370CA94" w14:textId="77777777" w:rsidR="00442416" w:rsidRPr="003436EB" w:rsidRDefault="00442416" w:rsidP="00561B16">
      <w:pPr>
        <w:spacing w:line="360" w:lineRule="auto"/>
      </w:pPr>
      <w:r w:rsidRPr="003436EB">
        <w:rPr>
          <w:rFonts w:hint="eastAsia"/>
        </w:rPr>
        <w:t>支持面向医院管理层、临床科室管理者、临床路径执行者等不同级别的查询功能；</w:t>
      </w:r>
    </w:p>
    <w:p w14:paraId="49187C30" w14:textId="77777777" w:rsidR="00442416" w:rsidRPr="003436EB" w:rsidRDefault="00442416" w:rsidP="00561B16">
      <w:pPr>
        <w:spacing w:line="360" w:lineRule="auto"/>
      </w:pPr>
      <w:r w:rsidRPr="003436EB">
        <w:rPr>
          <w:rFonts w:hint="eastAsia"/>
        </w:rPr>
        <w:t>支持全</w:t>
      </w:r>
      <w:r w:rsidRPr="003436EB">
        <w:t>院级、科室级使用的各个临床路径的使用人次、变更人次、终止人次、完成人次、执行率、治愈率、变异率、平均住院费用、平均住院天数等指标的统计分析。</w:t>
      </w:r>
    </w:p>
    <w:p w14:paraId="564805CA" w14:textId="085127EB" w:rsidR="006906AD" w:rsidRPr="003436EB" w:rsidRDefault="00442416" w:rsidP="00561B16">
      <w:pPr>
        <w:pStyle w:val="4"/>
        <w:rPr>
          <w:rFonts w:hAnsi="仿宋_GB2312" w:cs="仿宋_GB2312"/>
        </w:rPr>
      </w:pPr>
      <w:r w:rsidRPr="003436EB">
        <w:rPr>
          <w:rFonts w:hAnsi="仿宋_GB2312" w:cs="仿宋_GB2312" w:hint="eastAsia"/>
        </w:rPr>
        <w:t>手术分级管理系统</w:t>
      </w:r>
    </w:p>
    <w:p w14:paraId="30BAF0EA" w14:textId="77777777" w:rsidR="00442416" w:rsidRPr="003436EB" w:rsidRDefault="00442416" w:rsidP="00561B16">
      <w:pPr>
        <w:spacing w:line="360" w:lineRule="auto"/>
      </w:pPr>
      <w:r w:rsidRPr="003436EB">
        <w:t>1</w:t>
      </w:r>
      <w:r w:rsidRPr="003436EB">
        <w:rPr>
          <w:rFonts w:hint="eastAsia"/>
        </w:rPr>
        <w:t>、手术等级设置</w:t>
      </w:r>
    </w:p>
    <w:p w14:paraId="0EB9111C" w14:textId="77777777" w:rsidR="00442416" w:rsidRPr="003436EB" w:rsidRDefault="00442416" w:rsidP="00561B16">
      <w:pPr>
        <w:spacing w:line="360" w:lineRule="auto"/>
      </w:pPr>
      <w:r w:rsidRPr="003436EB">
        <w:rPr>
          <w:rFonts w:hint="eastAsia"/>
        </w:rPr>
        <w:t>支持根据医疗机构级别和登记的诊疗科目，遵循国家、地方级的手术分级标准及ICD-10手术编码设置不同的手术等级。</w:t>
      </w:r>
    </w:p>
    <w:p w14:paraId="6CD21950" w14:textId="77777777" w:rsidR="00442416" w:rsidRPr="003436EB" w:rsidRDefault="00442416" w:rsidP="00561B16">
      <w:pPr>
        <w:spacing w:line="360" w:lineRule="auto"/>
      </w:pPr>
      <w:r w:rsidRPr="003436EB">
        <w:t>2</w:t>
      </w:r>
      <w:r w:rsidRPr="003436EB">
        <w:rPr>
          <w:rFonts w:hint="eastAsia"/>
        </w:rPr>
        <w:t>、手术分级授权</w:t>
      </w:r>
    </w:p>
    <w:p w14:paraId="53221077" w14:textId="77777777" w:rsidR="00442416" w:rsidRPr="003436EB" w:rsidRDefault="00442416" w:rsidP="00561B16">
      <w:pPr>
        <w:spacing w:line="360" w:lineRule="auto"/>
      </w:pPr>
      <w:r w:rsidRPr="003436EB">
        <w:rPr>
          <w:rFonts w:hint="eastAsia"/>
        </w:rPr>
        <w:t>支持按医生手术职称自动或人工进行手术分级授权和审核；</w:t>
      </w:r>
    </w:p>
    <w:p w14:paraId="5CDE8F8D" w14:textId="77777777" w:rsidR="00442416" w:rsidRPr="003436EB" w:rsidRDefault="00442416" w:rsidP="00561B16">
      <w:pPr>
        <w:spacing w:line="360" w:lineRule="auto"/>
      </w:pPr>
      <w:r w:rsidRPr="003436EB">
        <w:rPr>
          <w:rFonts w:hint="eastAsia"/>
        </w:rPr>
        <w:t>支持手术分级授权的新增、修改、删除、查询等功能。</w:t>
      </w:r>
    </w:p>
    <w:p w14:paraId="61360AC2" w14:textId="77777777" w:rsidR="00442416" w:rsidRPr="003436EB" w:rsidRDefault="00442416" w:rsidP="00561B16">
      <w:pPr>
        <w:spacing w:line="360" w:lineRule="auto"/>
      </w:pPr>
      <w:r w:rsidRPr="003436EB">
        <w:t>3</w:t>
      </w:r>
      <w:r w:rsidRPr="003436EB">
        <w:rPr>
          <w:rFonts w:hint="eastAsia"/>
        </w:rPr>
        <w:t>、手术级别管理</w:t>
      </w:r>
    </w:p>
    <w:p w14:paraId="71479BF3" w14:textId="77777777" w:rsidR="00442416" w:rsidRPr="003436EB" w:rsidRDefault="00442416" w:rsidP="00561B16">
      <w:pPr>
        <w:spacing w:line="360" w:lineRule="auto"/>
      </w:pPr>
      <w:r w:rsidRPr="003436EB">
        <w:rPr>
          <w:rFonts w:hint="eastAsia"/>
        </w:rPr>
        <w:t>支持医生开具手术申请单时，根据手术技术难度、复杂性和风险度（如麻醉类型、是否输血、是否有附加手术等条件）进行手术级别确认。</w:t>
      </w:r>
    </w:p>
    <w:p w14:paraId="6336B38F" w14:textId="77777777" w:rsidR="00442416" w:rsidRPr="003436EB" w:rsidRDefault="00442416" w:rsidP="00561B16">
      <w:pPr>
        <w:spacing w:line="360" w:lineRule="auto"/>
      </w:pPr>
      <w:r w:rsidRPr="003436EB">
        <w:t>4</w:t>
      </w:r>
      <w:r w:rsidRPr="003436EB">
        <w:rPr>
          <w:rFonts w:hint="eastAsia"/>
        </w:rPr>
        <w:t>、分级审批管理</w:t>
      </w:r>
    </w:p>
    <w:p w14:paraId="5411E683" w14:textId="032B59E7" w:rsidR="00442416" w:rsidRPr="003436EB" w:rsidRDefault="00442416" w:rsidP="00561B16">
      <w:pPr>
        <w:spacing w:line="360" w:lineRule="auto"/>
      </w:pPr>
      <w:r w:rsidRPr="003436EB">
        <w:rPr>
          <w:rFonts w:hint="eastAsia"/>
        </w:rPr>
        <w:t>支持对不同级别手术由不同级别医生进行审批，对资格准人手术、高度风险手术、急诊手术、新技术新项目科研手术等特殊手术分级审批。</w:t>
      </w:r>
    </w:p>
    <w:p w14:paraId="66947C6A" w14:textId="2F5A3BCB" w:rsidR="00442416" w:rsidRPr="003436EB" w:rsidRDefault="00442416" w:rsidP="00561B16">
      <w:pPr>
        <w:pStyle w:val="4"/>
        <w:rPr>
          <w:rFonts w:hAnsi="仿宋_GB2312" w:cs="仿宋_GB2312"/>
        </w:rPr>
      </w:pPr>
      <w:r w:rsidRPr="003436EB">
        <w:rPr>
          <w:rFonts w:hAnsi="仿宋_GB2312" w:cs="仿宋_GB2312" w:hint="eastAsia"/>
        </w:rPr>
        <w:t>危急值管理系统</w:t>
      </w:r>
    </w:p>
    <w:p w14:paraId="168D4C08" w14:textId="77777777" w:rsidR="003E5008" w:rsidRPr="003436EB" w:rsidRDefault="003E5008" w:rsidP="00561B16">
      <w:pPr>
        <w:spacing w:line="360" w:lineRule="auto"/>
      </w:pPr>
      <w:r w:rsidRPr="003436EB">
        <w:lastRenderedPageBreak/>
        <w:t>1</w:t>
      </w:r>
      <w:r w:rsidRPr="003436EB">
        <w:rPr>
          <w:rFonts w:hint="eastAsia"/>
        </w:rPr>
        <w:t>、危急值设定</w:t>
      </w:r>
    </w:p>
    <w:p w14:paraId="45AA8049" w14:textId="77777777" w:rsidR="003E5008" w:rsidRPr="003436EB" w:rsidRDefault="003E5008" w:rsidP="00561B16">
      <w:pPr>
        <w:spacing w:line="360" w:lineRule="auto"/>
      </w:pPr>
      <w:r w:rsidRPr="003436EB">
        <w:rPr>
          <w:rFonts w:hint="eastAsia"/>
        </w:rPr>
        <w:t>支持在检査、检验等系统中设定危急检验项目表与制定危急界限值；</w:t>
      </w:r>
    </w:p>
    <w:p w14:paraId="39083EE5" w14:textId="77777777" w:rsidR="003E5008" w:rsidRPr="003436EB" w:rsidRDefault="003E5008" w:rsidP="00561B16">
      <w:pPr>
        <w:spacing w:line="360" w:lineRule="auto"/>
      </w:pPr>
      <w:r w:rsidRPr="003436EB">
        <w:rPr>
          <w:rFonts w:hint="eastAsia"/>
        </w:rPr>
        <w:t>支持对危急项目表、危急界限值进行定期总结分析；</w:t>
      </w:r>
    </w:p>
    <w:p w14:paraId="0C61B0E2" w14:textId="77777777" w:rsidR="003E5008" w:rsidRPr="003436EB" w:rsidRDefault="003E5008" w:rsidP="00561B16">
      <w:pPr>
        <w:spacing w:line="360" w:lineRule="auto"/>
      </w:pPr>
      <w:r w:rsidRPr="003436EB">
        <w:rPr>
          <w:rFonts w:hint="eastAsia"/>
        </w:rPr>
        <w:t>支持根据分析结果可增加、删除、修改危急检验项目及危急界限值。</w:t>
      </w:r>
    </w:p>
    <w:p w14:paraId="1ACB91D7" w14:textId="77777777" w:rsidR="003E5008" w:rsidRPr="003436EB" w:rsidRDefault="003E5008" w:rsidP="00561B16">
      <w:pPr>
        <w:spacing w:line="360" w:lineRule="auto"/>
      </w:pPr>
      <w:r w:rsidRPr="003436EB">
        <w:t>2</w:t>
      </w:r>
      <w:r w:rsidRPr="003436EB">
        <w:rPr>
          <w:rFonts w:hint="eastAsia"/>
        </w:rPr>
        <w:t>、自动筛查</w:t>
      </w:r>
    </w:p>
    <w:p w14:paraId="0EA6A061" w14:textId="77777777" w:rsidR="003E5008" w:rsidRPr="003436EB" w:rsidRDefault="003E5008" w:rsidP="00561B16">
      <w:pPr>
        <w:spacing w:line="360" w:lineRule="auto"/>
      </w:pPr>
      <w:r w:rsidRPr="003436EB">
        <w:rPr>
          <w:rFonts w:hint="eastAsia"/>
        </w:rPr>
        <w:t>支持自动筛查出危急值；</w:t>
      </w:r>
    </w:p>
    <w:p w14:paraId="2963505A" w14:textId="77777777" w:rsidR="003E5008" w:rsidRPr="003436EB" w:rsidRDefault="003E5008" w:rsidP="00561B16">
      <w:pPr>
        <w:spacing w:line="360" w:lineRule="auto"/>
      </w:pPr>
      <w:r w:rsidRPr="003436EB">
        <w:rPr>
          <w:rFonts w:hint="eastAsia"/>
        </w:rPr>
        <w:t>支持取消危急值提醒。</w:t>
      </w:r>
    </w:p>
    <w:p w14:paraId="620E5F7D" w14:textId="77777777" w:rsidR="003E5008" w:rsidRPr="003436EB" w:rsidRDefault="003E5008" w:rsidP="00561B16">
      <w:pPr>
        <w:spacing w:line="360" w:lineRule="auto"/>
      </w:pPr>
      <w:r w:rsidRPr="003436EB">
        <w:t>3</w:t>
      </w:r>
      <w:r w:rsidRPr="003436EB">
        <w:rPr>
          <w:rFonts w:hint="eastAsia"/>
        </w:rPr>
        <w:t>、消息通知</w:t>
      </w:r>
    </w:p>
    <w:p w14:paraId="5C723399" w14:textId="77777777" w:rsidR="003E5008" w:rsidRPr="003436EB" w:rsidRDefault="003E5008" w:rsidP="00561B16">
      <w:pPr>
        <w:spacing w:line="360" w:lineRule="auto"/>
      </w:pPr>
      <w:r w:rsidRPr="003436EB">
        <w:rPr>
          <w:rFonts w:hint="eastAsia"/>
        </w:rPr>
        <w:t>支持通过系统消息方式进行危急值提醒和通知；</w:t>
      </w:r>
    </w:p>
    <w:p w14:paraId="243251B8" w14:textId="77777777" w:rsidR="003E5008" w:rsidRPr="003436EB" w:rsidRDefault="003E5008" w:rsidP="00561B16">
      <w:pPr>
        <w:spacing w:line="360" w:lineRule="auto"/>
      </w:pPr>
      <w:r w:rsidRPr="003436EB">
        <w:rPr>
          <w:rFonts w:hint="eastAsia"/>
        </w:rPr>
        <w:t>支持包括患者病案号、姓名、科室、危急值结果等信息。</w:t>
      </w:r>
    </w:p>
    <w:p w14:paraId="3975D137" w14:textId="77777777" w:rsidR="003E5008" w:rsidRPr="003436EB" w:rsidRDefault="003E5008" w:rsidP="00561B16">
      <w:pPr>
        <w:spacing w:line="360" w:lineRule="auto"/>
      </w:pPr>
      <w:r w:rsidRPr="003436EB">
        <w:t>4</w:t>
      </w:r>
      <w:r w:rsidRPr="003436EB">
        <w:rPr>
          <w:rFonts w:hint="eastAsia"/>
        </w:rPr>
        <w:t>、临床干预反馈</w:t>
      </w:r>
    </w:p>
    <w:p w14:paraId="77E80EDB" w14:textId="77777777" w:rsidR="003E5008" w:rsidRPr="003436EB" w:rsidRDefault="003E5008" w:rsidP="00561B16">
      <w:pPr>
        <w:spacing w:line="360" w:lineRule="auto"/>
      </w:pPr>
      <w:r w:rsidRPr="003436EB">
        <w:rPr>
          <w:rFonts w:hint="eastAsia"/>
        </w:rPr>
        <w:t>支持医生在接收到危急值通知后，在规定时间内做出对患者处置的诊疗意见，进行危急值处理登记，结束危急值通知。</w:t>
      </w:r>
    </w:p>
    <w:p w14:paraId="1C8EECA2" w14:textId="77777777" w:rsidR="003E5008" w:rsidRPr="003436EB" w:rsidRDefault="003E5008" w:rsidP="00561B16">
      <w:pPr>
        <w:spacing w:line="360" w:lineRule="auto"/>
      </w:pPr>
      <w:r w:rsidRPr="003436EB">
        <w:t>5</w:t>
      </w:r>
      <w:r w:rsidRPr="003436EB">
        <w:rPr>
          <w:rFonts w:hint="eastAsia"/>
        </w:rPr>
        <w:t>、危急值追溯</w:t>
      </w:r>
    </w:p>
    <w:p w14:paraId="3218CD1B" w14:textId="77777777" w:rsidR="003E5008" w:rsidRPr="003436EB" w:rsidRDefault="003E5008" w:rsidP="00561B16">
      <w:pPr>
        <w:spacing w:line="360" w:lineRule="auto"/>
      </w:pPr>
      <w:r w:rsidRPr="003436EB">
        <w:rPr>
          <w:rFonts w:hint="eastAsia"/>
        </w:rPr>
        <w:t>支持各临床科室、医技科室按照危急值管理部门的相关规定，对危急值处理的过程和相关信息做详细记录；</w:t>
      </w:r>
    </w:p>
    <w:p w14:paraId="7DCC029D" w14:textId="1888774B" w:rsidR="003E5008" w:rsidRPr="003436EB" w:rsidRDefault="003E5008" w:rsidP="00561B16">
      <w:pPr>
        <w:spacing w:line="360" w:lineRule="auto"/>
      </w:pPr>
      <w:r w:rsidRPr="003436EB">
        <w:rPr>
          <w:rFonts w:hint="eastAsia"/>
        </w:rPr>
        <w:t>支持危急值管理部门对危急值传报全流程进行追溯。</w:t>
      </w:r>
    </w:p>
    <w:p w14:paraId="46FDD922" w14:textId="6FC9651A" w:rsidR="00442416" w:rsidRPr="003436EB" w:rsidRDefault="00442416" w:rsidP="00561B16">
      <w:pPr>
        <w:pStyle w:val="4"/>
        <w:rPr>
          <w:rFonts w:hAnsi="仿宋_GB2312" w:cs="仿宋_GB2312"/>
        </w:rPr>
      </w:pPr>
      <w:r w:rsidRPr="003436EB">
        <w:rPr>
          <w:rFonts w:hAnsi="仿宋_GB2312" w:cs="仿宋_GB2312" w:hint="eastAsia"/>
        </w:rPr>
        <w:t>医保对账管理系统</w:t>
      </w:r>
    </w:p>
    <w:p w14:paraId="3473FA72" w14:textId="77777777" w:rsidR="003E5008" w:rsidRPr="003436EB" w:rsidRDefault="003E5008" w:rsidP="00561B16">
      <w:pPr>
        <w:spacing w:line="360" w:lineRule="auto"/>
      </w:pPr>
      <w:r w:rsidRPr="003436EB">
        <w:t>1</w:t>
      </w:r>
      <w:r w:rsidRPr="003436EB">
        <w:rPr>
          <w:rFonts w:hint="eastAsia"/>
        </w:rPr>
        <w:t>、医保项目审核</w:t>
      </w:r>
    </w:p>
    <w:p w14:paraId="605BA9B9" w14:textId="77777777" w:rsidR="003E5008" w:rsidRPr="003436EB" w:rsidRDefault="003E5008" w:rsidP="00561B16">
      <w:pPr>
        <w:spacing w:line="360" w:lineRule="auto"/>
      </w:pPr>
      <w:r w:rsidRPr="003436EB">
        <w:rPr>
          <w:rFonts w:hint="eastAsia"/>
        </w:rPr>
        <w:t>支持对上传的结算数据中医保报销项目进行审核、反馈。</w:t>
      </w:r>
    </w:p>
    <w:p w14:paraId="378B14E5" w14:textId="77777777" w:rsidR="003E5008" w:rsidRPr="003436EB" w:rsidRDefault="003E5008" w:rsidP="00561B16">
      <w:pPr>
        <w:spacing w:line="360" w:lineRule="auto"/>
      </w:pPr>
      <w:r w:rsidRPr="003436EB">
        <w:t>2</w:t>
      </w:r>
      <w:r w:rsidRPr="003436EB">
        <w:rPr>
          <w:rFonts w:hint="eastAsia"/>
        </w:rPr>
        <w:t>、医保指标分解</w:t>
      </w:r>
    </w:p>
    <w:p w14:paraId="6DAD643D" w14:textId="77777777" w:rsidR="003E5008" w:rsidRPr="003436EB" w:rsidRDefault="003E5008" w:rsidP="00561B16">
      <w:pPr>
        <w:spacing w:line="360" w:lineRule="auto"/>
      </w:pPr>
      <w:r w:rsidRPr="003436EB">
        <w:rPr>
          <w:rFonts w:hint="eastAsia"/>
        </w:rPr>
        <w:t>支持将医院医保整体指标按照科室、人员等进行分解，按业务科</w:t>
      </w:r>
      <w:r w:rsidRPr="003436EB">
        <w:rPr>
          <w:rFonts w:hint="eastAsia"/>
        </w:rPr>
        <w:lastRenderedPageBreak/>
        <w:t>室进行调整。</w:t>
      </w:r>
    </w:p>
    <w:p w14:paraId="2FEB6A34" w14:textId="77777777" w:rsidR="003E5008" w:rsidRPr="003436EB" w:rsidRDefault="003E5008" w:rsidP="00561B16">
      <w:pPr>
        <w:spacing w:line="360" w:lineRule="auto"/>
      </w:pPr>
      <w:r w:rsidRPr="003436EB">
        <w:t>3</w:t>
      </w:r>
      <w:r w:rsidRPr="003436EB">
        <w:rPr>
          <w:rFonts w:hint="eastAsia"/>
        </w:rPr>
        <w:t>、医保实时监控</w:t>
      </w:r>
    </w:p>
    <w:p w14:paraId="7556120C" w14:textId="77777777" w:rsidR="003E5008" w:rsidRPr="003436EB" w:rsidRDefault="003E5008" w:rsidP="00561B16">
      <w:pPr>
        <w:spacing w:line="360" w:lineRule="auto"/>
      </w:pPr>
      <w:r w:rsidRPr="003436EB">
        <w:rPr>
          <w:rFonts w:hint="eastAsia"/>
        </w:rPr>
        <w:t>支持对医院医保指标执行情况实时监控，对违反医保报销规则、报销指标超额等情况进行实时提醒。</w:t>
      </w:r>
    </w:p>
    <w:p w14:paraId="01FF494E" w14:textId="77777777" w:rsidR="003E5008" w:rsidRPr="003436EB" w:rsidRDefault="003E5008" w:rsidP="00561B16">
      <w:pPr>
        <w:spacing w:line="360" w:lineRule="auto"/>
      </w:pPr>
      <w:r w:rsidRPr="003436EB">
        <w:rPr>
          <w:rFonts w:hint="eastAsia"/>
        </w:rPr>
        <w:t>4、医保拒付</w:t>
      </w:r>
    </w:p>
    <w:p w14:paraId="39ABDB07" w14:textId="77777777" w:rsidR="003E5008" w:rsidRPr="003436EB" w:rsidRDefault="003E5008" w:rsidP="00561B16">
      <w:pPr>
        <w:spacing w:line="360" w:lineRule="auto"/>
      </w:pPr>
      <w:r w:rsidRPr="003436EB">
        <w:rPr>
          <w:rFonts w:hint="eastAsia"/>
        </w:rPr>
        <w:t>支持将医保款项被扣或被拒的信息进行集中管理、综合分析。</w:t>
      </w:r>
    </w:p>
    <w:p w14:paraId="10FE5D09" w14:textId="77777777" w:rsidR="003E5008" w:rsidRPr="003436EB" w:rsidRDefault="003E5008" w:rsidP="00561B16">
      <w:pPr>
        <w:spacing w:line="360" w:lineRule="auto"/>
      </w:pPr>
      <w:r w:rsidRPr="003436EB">
        <w:t>5</w:t>
      </w:r>
      <w:r w:rsidRPr="003436EB">
        <w:rPr>
          <w:rFonts w:hint="eastAsia"/>
        </w:rPr>
        <w:t>、医保合理性考核</w:t>
      </w:r>
    </w:p>
    <w:p w14:paraId="0943E350" w14:textId="77777777" w:rsidR="003E5008" w:rsidRPr="003436EB" w:rsidRDefault="003E5008" w:rsidP="00561B16">
      <w:pPr>
        <w:spacing w:line="360" w:lineRule="auto"/>
      </w:pPr>
      <w:r w:rsidRPr="003436EB">
        <w:rPr>
          <w:rFonts w:hint="eastAsia"/>
        </w:rPr>
        <w:t>支持设定相关医保合理性指标，对临床科室进行考核。</w:t>
      </w:r>
    </w:p>
    <w:p w14:paraId="0C741AA7" w14:textId="77777777" w:rsidR="003E5008" w:rsidRPr="003436EB" w:rsidRDefault="003E5008" w:rsidP="00561B16">
      <w:pPr>
        <w:spacing w:line="360" w:lineRule="auto"/>
      </w:pPr>
      <w:r w:rsidRPr="003436EB">
        <w:t>6</w:t>
      </w:r>
      <w:r w:rsidRPr="003436EB">
        <w:rPr>
          <w:rFonts w:hint="eastAsia"/>
        </w:rPr>
        <w:t>、医保政策查询</w:t>
      </w:r>
    </w:p>
    <w:p w14:paraId="732AB3C8" w14:textId="2D796FD9" w:rsidR="006906AD" w:rsidRPr="003436EB" w:rsidRDefault="003E5008" w:rsidP="00561B16">
      <w:pPr>
        <w:spacing w:line="360" w:lineRule="auto"/>
      </w:pPr>
      <w:r w:rsidRPr="003436EB">
        <w:rPr>
          <w:rFonts w:hint="eastAsia"/>
        </w:rPr>
        <w:t>支持临床医生或者医院医保管理工作人员实时查询医保相关政策，辅助医院医保政策的执行。</w:t>
      </w:r>
    </w:p>
    <w:p w14:paraId="02F4B8F4" w14:textId="77777777" w:rsidR="00617826" w:rsidRPr="003436EB" w:rsidRDefault="00617826" w:rsidP="00561B16">
      <w:pPr>
        <w:pStyle w:val="30"/>
        <w:rPr>
          <w:rFonts w:hAnsi="仿宋_GB2312" w:cs="仿宋_GB2312"/>
        </w:rPr>
      </w:pPr>
      <w:bookmarkStart w:id="163" w:name="_Toc113439855"/>
      <w:r w:rsidRPr="003436EB">
        <w:rPr>
          <w:rFonts w:hAnsi="仿宋_GB2312" w:cs="仿宋_GB2312" w:hint="eastAsia"/>
        </w:rPr>
        <w:t>电子病历</w:t>
      </w:r>
      <w:bookmarkEnd w:id="163"/>
    </w:p>
    <w:p w14:paraId="3985E0B2" w14:textId="6766AE34" w:rsidR="009F18A5" w:rsidRPr="003436EB" w:rsidRDefault="009F18A5" w:rsidP="00561B16">
      <w:pPr>
        <w:spacing w:line="360" w:lineRule="auto"/>
      </w:pPr>
      <w:r w:rsidRPr="003436EB">
        <w:rPr>
          <w:rFonts w:hint="eastAsia"/>
        </w:rPr>
        <w:t>为支撑青浦区中医医院电子病历的应用，需实现门诊医生病历系统、住院医生病历系统、临床护理病历系统、临床病历质控系统、病历书写辅助AI、AI病历质控、病案管理与统计系统及其对应功能模块。</w:t>
      </w:r>
    </w:p>
    <w:p w14:paraId="6935E0CC" w14:textId="3A510665" w:rsidR="0019042A" w:rsidRPr="003436EB" w:rsidRDefault="0019042A" w:rsidP="00561B16">
      <w:pPr>
        <w:pStyle w:val="4"/>
        <w:rPr>
          <w:rFonts w:hAnsi="仿宋_GB2312" w:cs="仿宋_GB2312"/>
        </w:rPr>
      </w:pPr>
      <w:r w:rsidRPr="003436EB">
        <w:rPr>
          <w:rFonts w:hAnsi="仿宋_GB2312" w:cs="仿宋_GB2312" w:hint="eastAsia"/>
        </w:rPr>
        <w:t>门诊电子病历系统</w:t>
      </w:r>
    </w:p>
    <w:p w14:paraId="46241B06" w14:textId="77777777" w:rsidR="00C04891" w:rsidRPr="003436EB" w:rsidRDefault="00C04891" w:rsidP="00561B16">
      <w:pPr>
        <w:spacing w:line="360" w:lineRule="auto"/>
      </w:pPr>
      <w:bookmarkStart w:id="164" w:name="_Hlk110613759"/>
      <w:r w:rsidRPr="003436EB">
        <w:rPr>
          <w:rFonts w:hint="eastAsia"/>
        </w:rPr>
        <w:t>1、病历书写</w:t>
      </w:r>
    </w:p>
    <w:p w14:paraId="722D8DD1" w14:textId="77777777" w:rsidR="00C04891" w:rsidRPr="003436EB" w:rsidRDefault="00C04891" w:rsidP="00561B16">
      <w:pPr>
        <w:spacing w:line="360" w:lineRule="auto"/>
      </w:pPr>
      <w:r w:rsidRPr="003436EB">
        <w:rPr>
          <w:rFonts w:hint="eastAsia"/>
        </w:rPr>
        <w:t>包括初诊电子病历、复诊电子病历、急诊电子病历、电子传染病报告、电子出生证明和电子死亡医学证明等。</w:t>
      </w:r>
    </w:p>
    <w:p w14:paraId="58A6868E" w14:textId="77777777" w:rsidR="00C04891" w:rsidRPr="003436EB" w:rsidRDefault="00C04891" w:rsidP="00561B16">
      <w:pPr>
        <w:spacing w:line="360" w:lineRule="auto"/>
      </w:pPr>
      <w:r w:rsidRPr="003436EB">
        <w:rPr>
          <w:rFonts w:hint="eastAsia"/>
        </w:rPr>
        <w:t>首页内容包括患者姓名、性别、出生年月日、民族、婚姻状况、职业、工作单位、住址、药物过敏史等项目。</w:t>
      </w:r>
    </w:p>
    <w:p w14:paraId="0784EAB4" w14:textId="77777777" w:rsidR="00C04891" w:rsidRPr="003436EB" w:rsidRDefault="00C04891" w:rsidP="00561B16">
      <w:pPr>
        <w:spacing w:line="360" w:lineRule="auto"/>
      </w:pPr>
      <w:r w:rsidRPr="003436EB">
        <w:rPr>
          <w:rFonts w:hint="eastAsia"/>
        </w:rPr>
        <w:t>病历记录书写内容包括初诊标识、就诊时间、科别、主诉、现病史、既往史，阳性体征、必要的阴性体征、辅助检查结果、诊断及治</w:t>
      </w:r>
      <w:r w:rsidRPr="003436EB">
        <w:rPr>
          <w:rFonts w:hint="eastAsia"/>
        </w:rPr>
        <w:lastRenderedPageBreak/>
        <w:t>疗意见和医师签名等。</w:t>
      </w:r>
    </w:p>
    <w:p w14:paraId="112CAB33" w14:textId="77777777" w:rsidR="00C04891" w:rsidRPr="003436EB" w:rsidRDefault="00C04891" w:rsidP="00561B16">
      <w:pPr>
        <w:spacing w:line="360" w:lineRule="auto"/>
      </w:pPr>
      <w:r w:rsidRPr="003436EB">
        <w:rPr>
          <w:rFonts w:hint="eastAsia"/>
        </w:rPr>
        <w:t>提供所见即所得的医疗记录编辑功能。</w:t>
      </w:r>
    </w:p>
    <w:p w14:paraId="79B072A7" w14:textId="77777777" w:rsidR="00C04891" w:rsidRPr="003436EB" w:rsidRDefault="00C04891" w:rsidP="00561B16">
      <w:pPr>
        <w:spacing w:line="360" w:lineRule="auto"/>
      </w:pPr>
      <w:r w:rsidRPr="003436EB">
        <w:rPr>
          <w:rFonts w:hint="eastAsia"/>
        </w:rPr>
        <w:t>急诊病历书写就诊时间应当具体到分钟。</w:t>
      </w:r>
    </w:p>
    <w:p w14:paraId="012B7A8A" w14:textId="77777777" w:rsidR="00C04891" w:rsidRPr="003436EB" w:rsidRDefault="00C04891" w:rsidP="00561B16">
      <w:pPr>
        <w:spacing w:line="360" w:lineRule="auto"/>
      </w:pPr>
      <w:r w:rsidRPr="003436EB">
        <w:rPr>
          <w:rFonts w:hint="eastAsia"/>
        </w:rPr>
        <w:t>疾病诊断采用ICD10疾病分类编码作字典，可对疾病诊断补充说明。</w:t>
      </w:r>
    </w:p>
    <w:p w14:paraId="7C08BBFF" w14:textId="77777777" w:rsidR="00C04891" w:rsidRPr="003436EB" w:rsidRDefault="00C04891" w:rsidP="00561B16">
      <w:pPr>
        <w:spacing w:line="360" w:lineRule="auto"/>
      </w:pPr>
      <w:r w:rsidRPr="003436EB">
        <w:rPr>
          <w:rFonts w:hint="eastAsia"/>
        </w:rPr>
        <w:t>医院可自定义诊断，对应到ICD10疾病分类编码。</w:t>
      </w:r>
    </w:p>
    <w:p w14:paraId="76212ADB" w14:textId="77777777" w:rsidR="00C04891" w:rsidRPr="003436EB" w:rsidRDefault="00C04891" w:rsidP="00561B16">
      <w:pPr>
        <w:spacing w:line="360" w:lineRule="auto"/>
      </w:pPr>
      <w:r w:rsidRPr="003436EB">
        <w:rPr>
          <w:rFonts w:hint="eastAsia"/>
        </w:rPr>
        <w:t>疾病诊断采用ICD10疾病分类编码作字典，可对疾病诊断补充说明。</w:t>
      </w:r>
    </w:p>
    <w:p w14:paraId="71761DA6" w14:textId="77777777" w:rsidR="00C04891" w:rsidRPr="003436EB" w:rsidRDefault="00C04891" w:rsidP="00561B16">
      <w:pPr>
        <w:spacing w:line="360" w:lineRule="auto"/>
      </w:pPr>
      <w:r w:rsidRPr="003436EB">
        <w:rPr>
          <w:rFonts w:hint="eastAsia"/>
        </w:rPr>
        <w:t>医院可自定义诊断，对应到ICD10疾病分类编码。</w:t>
      </w:r>
    </w:p>
    <w:p w14:paraId="5B5C6084" w14:textId="77777777" w:rsidR="00C04891" w:rsidRPr="003436EB" w:rsidRDefault="00C04891" w:rsidP="00561B16">
      <w:pPr>
        <w:spacing w:line="360" w:lineRule="auto"/>
      </w:pPr>
      <w:r w:rsidRPr="003436EB">
        <w:rPr>
          <w:rFonts w:hint="eastAsia"/>
        </w:rPr>
        <w:t>门、急诊处方和处置记录，自动从门诊医生工作站中获取加载至病历中，不需重复录入。</w:t>
      </w:r>
    </w:p>
    <w:p w14:paraId="01EF817F" w14:textId="77777777" w:rsidR="00C04891" w:rsidRPr="003436EB" w:rsidRDefault="00C04891" w:rsidP="00561B16">
      <w:pPr>
        <w:spacing w:line="360" w:lineRule="auto"/>
      </w:pPr>
      <w:r w:rsidRPr="003436EB">
        <w:rPr>
          <w:rFonts w:hint="eastAsia"/>
        </w:rPr>
        <w:t>病历指定内容中可复制、粘贴患者既往病历相同信息；禁止复制、张贴非患者本人信息。</w:t>
      </w:r>
    </w:p>
    <w:p w14:paraId="5C479AEF" w14:textId="77777777" w:rsidR="00C04891" w:rsidRPr="003436EB" w:rsidRDefault="00C04891" w:rsidP="00561B16">
      <w:pPr>
        <w:spacing w:line="360" w:lineRule="auto"/>
      </w:pPr>
      <w:r w:rsidRPr="003436EB">
        <w:rPr>
          <w:rFonts w:hint="eastAsia"/>
        </w:rPr>
        <w:t>在病历记录中可插入来自于系统内部或外部的疾病知识资料库相关知识文本。</w:t>
      </w:r>
    </w:p>
    <w:p w14:paraId="420FACB3" w14:textId="77777777" w:rsidR="00C04891" w:rsidRPr="003436EB" w:rsidRDefault="00C04891" w:rsidP="00561B16">
      <w:pPr>
        <w:spacing w:line="360" w:lineRule="auto"/>
      </w:pPr>
      <w:r w:rsidRPr="003436EB">
        <w:rPr>
          <w:rFonts w:hint="eastAsia"/>
        </w:rPr>
        <w:t>可从患者本机构及跨机构的诊病记录中引用相关信息，包含个人身份识别的基本信息、急诊预检信息、既往病历信息、疾病知识库相关知识文本等。</w:t>
      </w:r>
    </w:p>
    <w:p w14:paraId="6E6132C1" w14:textId="77777777" w:rsidR="00C04891" w:rsidRPr="003436EB" w:rsidRDefault="00C04891" w:rsidP="00561B16">
      <w:pPr>
        <w:spacing w:line="360" w:lineRule="auto"/>
      </w:pPr>
      <w:r w:rsidRPr="003436EB">
        <w:rPr>
          <w:rFonts w:hint="eastAsia"/>
        </w:rPr>
        <w:t>在病历书写过程中，对病历的完整性、规范性、合理性进行自动检查和提醒。</w:t>
      </w:r>
    </w:p>
    <w:p w14:paraId="21E50D40" w14:textId="77777777" w:rsidR="00C04891" w:rsidRPr="003436EB" w:rsidRDefault="00C04891" w:rsidP="00561B16">
      <w:pPr>
        <w:spacing w:line="360" w:lineRule="auto"/>
      </w:pPr>
      <w:r w:rsidRPr="003436EB">
        <w:rPr>
          <w:rFonts w:hint="eastAsia"/>
        </w:rPr>
        <w:t>2、结构化模板</w:t>
      </w:r>
    </w:p>
    <w:p w14:paraId="6B3A22E5" w14:textId="77777777" w:rsidR="00C04891" w:rsidRPr="003436EB" w:rsidRDefault="00C04891" w:rsidP="00561B16">
      <w:pPr>
        <w:spacing w:line="360" w:lineRule="auto"/>
      </w:pPr>
      <w:r w:rsidRPr="003436EB">
        <w:rPr>
          <w:rFonts w:hint="eastAsia"/>
        </w:rPr>
        <w:t>提供结构化模板辅助录入功能，也可自由文本录入。</w:t>
      </w:r>
    </w:p>
    <w:p w14:paraId="30599272" w14:textId="77777777" w:rsidR="00C04891" w:rsidRPr="003436EB" w:rsidRDefault="00C04891" w:rsidP="00561B16">
      <w:pPr>
        <w:spacing w:line="360" w:lineRule="auto"/>
      </w:pPr>
      <w:r w:rsidRPr="003436EB">
        <w:rPr>
          <w:rFonts w:hint="eastAsia"/>
        </w:rPr>
        <w:t>可在病历记录中嵌入图片、表格、多媒体数据并进行编辑。</w:t>
      </w:r>
    </w:p>
    <w:p w14:paraId="7753DE93" w14:textId="77777777" w:rsidR="00C04891" w:rsidRPr="003436EB" w:rsidRDefault="00C04891" w:rsidP="00561B16">
      <w:pPr>
        <w:spacing w:line="360" w:lineRule="auto"/>
      </w:pPr>
      <w:r w:rsidRPr="003436EB">
        <w:rPr>
          <w:rFonts w:hint="eastAsia"/>
        </w:rPr>
        <w:t>提供辅助工具，可输入常用字符、特殊字符。</w:t>
      </w:r>
    </w:p>
    <w:p w14:paraId="678EB253" w14:textId="77777777" w:rsidR="00C04891" w:rsidRPr="003436EB" w:rsidRDefault="00C04891" w:rsidP="00561B16">
      <w:pPr>
        <w:spacing w:line="360" w:lineRule="auto"/>
      </w:pPr>
      <w:r w:rsidRPr="003436EB">
        <w:rPr>
          <w:rFonts w:hint="eastAsia"/>
        </w:rPr>
        <w:lastRenderedPageBreak/>
        <w:t>常用术语词库辅助录入，术语词库包括症状名称、体征名称、疾病名称、药物名称、操作名称等。</w:t>
      </w:r>
    </w:p>
    <w:p w14:paraId="685BFCFB" w14:textId="77777777" w:rsidR="00C04891" w:rsidRPr="003436EB" w:rsidRDefault="00C04891" w:rsidP="00561B16">
      <w:pPr>
        <w:spacing w:line="360" w:lineRule="auto"/>
      </w:pPr>
      <w:r w:rsidRPr="003436EB">
        <w:rPr>
          <w:rFonts w:hint="eastAsia"/>
        </w:rPr>
        <w:t>在病历记录录入编辑过程中自动保存编辑内容，并在系统出现异常中断的情况下恢复正在编辑文档。</w:t>
      </w:r>
    </w:p>
    <w:p w14:paraId="2C05196D" w14:textId="77777777" w:rsidR="00C04891" w:rsidRPr="003436EB" w:rsidRDefault="00C04891" w:rsidP="00561B16">
      <w:pPr>
        <w:spacing w:line="360" w:lineRule="auto"/>
      </w:pPr>
      <w:r w:rsidRPr="003436EB">
        <w:rPr>
          <w:rFonts w:hint="eastAsia"/>
        </w:rPr>
        <w:t>提供结构化病历模板、内容段落模板两级模板。结构化模板可包含单选项、多选项、必填项、填空、不可修改文本等元素。</w:t>
      </w:r>
    </w:p>
    <w:p w14:paraId="5AAD482F" w14:textId="31800A41" w:rsidR="00C04891" w:rsidRPr="003436EB" w:rsidRDefault="00C04891" w:rsidP="00561B16">
      <w:pPr>
        <w:spacing w:line="360" w:lineRule="auto"/>
      </w:pPr>
      <w:r w:rsidRPr="003436EB">
        <w:rPr>
          <w:rFonts w:hint="eastAsia"/>
        </w:rPr>
        <w:t>3、病历书写智能辅助</w:t>
      </w:r>
    </w:p>
    <w:p w14:paraId="0629AA70" w14:textId="77777777" w:rsidR="002E00C6" w:rsidRPr="003436EB" w:rsidRDefault="002E00C6" w:rsidP="002E00C6">
      <w:pPr>
        <w:spacing w:line="360" w:lineRule="auto"/>
      </w:pPr>
      <w:r w:rsidRPr="003436EB">
        <w:rPr>
          <w:rFonts w:hint="eastAsia"/>
        </w:rPr>
        <w:t>▲能够自学习医生所书写的内容，根据输入上下文环境，及输入频次，智能的预测下一步需要输入的词汇或语句，医生确认预测语句无误后自动补全剩下的词汇或语句，要求提供符合以上功能说明的产品截图并加盖公章。</w:t>
      </w:r>
    </w:p>
    <w:p w14:paraId="3CB6A758" w14:textId="77777777" w:rsidR="00C04891" w:rsidRPr="003436EB" w:rsidRDefault="00C04891" w:rsidP="00561B16">
      <w:pPr>
        <w:spacing w:line="360" w:lineRule="auto"/>
      </w:pPr>
      <w:r w:rsidRPr="003436EB">
        <w:t>4</w:t>
      </w:r>
      <w:r w:rsidRPr="003436EB">
        <w:rPr>
          <w:rFonts w:hint="eastAsia"/>
        </w:rPr>
        <w:t>、死亡证明上报</w:t>
      </w:r>
    </w:p>
    <w:p w14:paraId="463EBBED" w14:textId="77777777" w:rsidR="00C04891" w:rsidRPr="003436EB" w:rsidRDefault="00C04891" w:rsidP="00561B16">
      <w:pPr>
        <w:spacing w:line="360" w:lineRule="auto"/>
      </w:pPr>
      <w:r w:rsidRPr="003436EB">
        <w:rPr>
          <w:rFonts w:hint="eastAsia"/>
        </w:rPr>
        <w:t>提供电子死亡医学证明填写和上报功能，也提供疾病证明等其他证明材料。</w:t>
      </w:r>
    </w:p>
    <w:p w14:paraId="6FBC4E95" w14:textId="77777777" w:rsidR="00C04891" w:rsidRPr="003436EB" w:rsidRDefault="00C04891" w:rsidP="00561B16">
      <w:pPr>
        <w:spacing w:line="360" w:lineRule="auto"/>
      </w:pPr>
      <w:r w:rsidRPr="003436EB">
        <w:rPr>
          <w:rFonts w:hint="eastAsia"/>
        </w:rPr>
        <w:t>5、双签名</w:t>
      </w:r>
    </w:p>
    <w:p w14:paraId="261FA204" w14:textId="77777777" w:rsidR="00C04891" w:rsidRPr="003436EB" w:rsidRDefault="00C04891" w:rsidP="00561B16">
      <w:pPr>
        <w:spacing w:line="360" w:lineRule="auto"/>
      </w:pPr>
      <w:r w:rsidRPr="003436EB">
        <w:rPr>
          <w:rFonts w:hint="eastAsia"/>
        </w:rPr>
        <w:t>提供病历记录双签名功能。</w:t>
      </w:r>
    </w:p>
    <w:p w14:paraId="26973EE8" w14:textId="77777777" w:rsidR="00C04891" w:rsidRPr="003436EB" w:rsidRDefault="00C04891" w:rsidP="00561B16">
      <w:pPr>
        <w:spacing w:line="360" w:lineRule="auto"/>
      </w:pPr>
      <w:r w:rsidRPr="003436EB">
        <w:rPr>
          <w:rFonts w:hint="eastAsia"/>
        </w:rPr>
        <w:t>6、既往史查询与引用</w:t>
      </w:r>
    </w:p>
    <w:p w14:paraId="135520C0" w14:textId="77777777" w:rsidR="00C04891" w:rsidRPr="003436EB" w:rsidRDefault="00C04891" w:rsidP="00561B16">
      <w:pPr>
        <w:spacing w:line="360" w:lineRule="auto"/>
      </w:pPr>
      <w:r w:rsidRPr="003436EB">
        <w:rPr>
          <w:rFonts w:hint="eastAsia"/>
        </w:rPr>
        <w:t>可在既往史中引用患者既往门诊诊疗有关信息，应当至少包括就诊日期、就诊科室、诊断等。</w:t>
      </w:r>
    </w:p>
    <w:p w14:paraId="43D630C1" w14:textId="77777777" w:rsidR="00C04891" w:rsidRPr="003436EB" w:rsidRDefault="00C04891" w:rsidP="00561B16">
      <w:pPr>
        <w:spacing w:line="360" w:lineRule="auto"/>
      </w:pPr>
      <w:r w:rsidRPr="003436EB">
        <w:rPr>
          <w:rFonts w:hint="eastAsia"/>
        </w:rPr>
        <w:t>7、检验检查引用</w:t>
      </w:r>
    </w:p>
    <w:p w14:paraId="0B192F23" w14:textId="77777777" w:rsidR="00C04891" w:rsidRPr="003436EB" w:rsidRDefault="00C04891" w:rsidP="00561B16">
      <w:pPr>
        <w:spacing w:line="360" w:lineRule="auto"/>
      </w:pPr>
      <w:r w:rsidRPr="003436EB">
        <w:rPr>
          <w:rFonts w:hint="eastAsia"/>
        </w:rPr>
        <w:t>可从患者本机构及跨机构的诊病记录中引用相关信息，包含检查检验信息等。</w:t>
      </w:r>
    </w:p>
    <w:p w14:paraId="60320F14" w14:textId="77777777" w:rsidR="00C04891" w:rsidRPr="003436EB" w:rsidRDefault="00C04891" w:rsidP="00561B16">
      <w:pPr>
        <w:spacing w:line="360" w:lineRule="auto"/>
      </w:pPr>
      <w:r w:rsidRPr="003436EB">
        <w:rPr>
          <w:rFonts w:hint="eastAsia"/>
        </w:rPr>
        <w:t>8、处方处置引用</w:t>
      </w:r>
    </w:p>
    <w:p w14:paraId="7B796966" w14:textId="77777777" w:rsidR="00C04891" w:rsidRPr="003436EB" w:rsidRDefault="00C04891" w:rsidP="00561B16">
      <w:pPr>
        <w:spacing w:line="360" w:lineRule="auto"/>
      </w:pPr>
      <w:r w:rsidRPr="003436EB">
        <w:rPr>
          <w:rFonts w:hint="eastAsia"/>
        </w:rPr>
        <w:t>可从患者本机构及跨机构的诊病记录中引用相关信息，包含处方</w:t>
      </w:r>
      <w:r w:rsidRPr="003436EB">
        <w:rPr>
          <w:rFonts w:hint="eastAsia"/>
        </w:rPr>
        <w:lastRenderedPageBreak/>
        <w:t>处置信息等。</w:t>
      </w:r>
    </w:p>
    <w:p w14:paraId="7BCD66E9" w14:textId="77777777" w:rsidR="00C04891" w:rsidRPr="003436EB" w:rsidRDefault="00C04891" w:rsidP="00561B16">
      <w:pPr>
        <w:spacing w:line="360" w:lineRule="auto"/>
      </w:pPr>
      <w:r w:rsidRPr="003436EB">
        <w:rPr>
          <w:rFonts w:hint="eastAsia"/>
        </w:rPr>
        <w:t>9、病历续写</w:t>
      </w:r>
    </w:p>
    <w:p w14:paraId="11F1F867" w14:textId="77777777" w:rsidR="00C04891" w:rsidRPr="003436EB" w:rsidRDefault="00C04891" w:rsidP="00561B16">
      <w:pPr>
        <w:spacing w:line="360" w:lineRule="auto"/>
      </w:pPr>
      <w:r w:rsidRPr="003436EB">
        <w:rPr>
          <w:rFonts w:hint="eastAsia"/>
        </w:rPr>
        <w:t>支持针对复诊患者，可选择初诊病历进行复诊续写；</w:t>
      </w:r>
    </w:p>
    <w:p w14:paraId="0AD32F5C" w14:textId="77777777" w:rsidR="00C04891" w:rsidRPr="003436EB" w:rsidRDefault="00C04891" w:rsidP="00561B16">
      <w:pPr>
        <w:spacing w:line="360" w:lineRule="auto"/>
      </w:pPr>
      <w:r w:rsidRPr="003436EB">
        <w:rPr>
          <w:rFonts w:hint="eastAsia"/>
        </w:rPr>
        <w:t>支持自动引用初诊病历的主诉、现病史、既往史和体格检查等信息。</w:t>
      </w:r>
    </w:p>
    <w:p w14:paraId="62CC88C7" w14:textId="77777777" w:rsidR="00C04891" w:rsidRPr="003436EB" w:rsidRDefault="00C04891" w:rsidP="00561B16">
      <w:pPr>
        <w:spacing w:line="360" w:lineRule="auto"/>
      </w:pPr>
      <w:r w:rsidRPr="003436EB">
        <w:rPr>
          <w:rFonts w:hint="eastAsia"/>
        </w:rPr>
        <w:t>1</w:t>
      </w:r>
      <w:r w:rsidRPr="003436EB">
        <w:t>0</w:t>
      </w:r>
      <w:r w:rsidRPr="003436EB">
        <w:rPr>
          <w:rFonts w:hint="eastAsia"/>
        </w:rPr>
        <w:t>、医师病历自评</w:t>
      </w:r>
    </w:p>
    <w:p w14:paraId="5BA82883" w14:textId="77777777" w:rsidR="00C04891" w:rsidRPr="003436EB" w:rsidRDefault="00C04891" w:rsidP="00561B16">
      <w:pPr>
        <w:spacing w:line="360" w:lineRule="auto"/>
      </w:pPr>
      <w:r w:rsidRPr="003436EB">
        <w:rPr>
          <w:rFonts w:hint="eastAsia"/>
        </w:rPr>
        <w:t>提供医师病历自评功能。可按照病案质量要求进行评分，支持自动评分和手动评分，并自动计算和显示病历质量的等级情况。</w:t>
      </w:r>
    </w:p>
    <w:p w14:paraId="5D270AD8" w14:textId="77777777" w:rsidR="00C04891" w:rsidRPr="003436EB" w:rsidRDefault="00C04891" w:rsidP="00561B16">
      <w:pPr>
        <w:spacing w:line="360" w:lineRule="auto"/>
      </w:pPr>
      <w:r w:rsidRPr="003436EB">
        <w:rPr>
          <w:rFonts w:hint="eastAsia"/>
        </w:rPr>
        <w:t>1</w:t>
      </w:r>
      <w:r w:rsidRPr="003436EB">
        <w:t>1</w:t>
      </w:r>
      <w:r w:rsidRPr="003436EB">
        <w:rPr>
          <w:rFonts w:hint="eastAsia"/>
        </w:rPr>
        <w:t>、病历打印</w:t>
      </w:r>
    </w:p>
    <w:p w14:paraId="3DD7F7D4" w14:textId="77777777" w:rsidR="00C04891" w:rsidRPr="003436EB" w:rsidRDefault="00C04891" w:rsidP="00561B16">
      <w:pPr>
        <w:spacing w:line="360" w:lineRule="auto"/>
      </w:pPr>
      <w:r w:rsidRPr="003436EB">
        <w:rPr>
          <w:rFonts w:hint="eastAsia"/>
        </w:rPr>
        <w:t>提供门诊电子病历诊间打印、集中打印、自助打印功能。</w:t>
      </w:r>
    </w:p>
    <w:p w14:paraId="214B676B" w14:textId="77777777" w:rsidR="00C04891" w:rsidRPr="003436EB" w:rsidRDefault="00C04891" w:rsidP="00561B16">
      <w:pPr>
        <w:spacing w:line="360" w:lineRule="auto"/>
      </w:pPr>
      <w:r w:rsidRPr="003436EB">
        <w:t>12</w:t>
      </w:r>
      <w:r w:rsidRPr="003436EB">
        <w:rPr>
          <w:rFonts w:hint="eastAsia"/>
        </w:rPr>
        <w:t>、病历导出</w:t>
      </w:r>
    </w:p>
    <w:p w14:paraId="64CB40D2" w14:textId="77777777" w:rsidR="00C04891" w:rsidRPr="003436EB" w:rsidRDefault="00C04891" w:rsidP="00561B16">
      <w:pPr>
        <w:spacing w:line="360" w:lineRule="auto"/>
      </w:pPr>
      <w:r w:rsidRPr="003436EB">
        <w:rPr>
          <w:rFonts w:hint="eastAsia"/>
        </w:rPr>
        <w:t>支持门诊电子病历导出功能，可导出成Word、PDF、XML格式。</w:t>
      </w:r>
    </w:p>
    <w:p w14:paraId="6482A708" w14:textId="77777777" w:rsidR="00C04891" w:rsidRPr="003436EB" w:rsidRDefault="00C04891" w:rsidP="00561B16">
      <w:pPr>
        <w:spacing w:line="360" w:lineRule="auto"/>
      </w:pPr>
      <w:r w:rsidRPr="003436EB">
        <w:rPr>
          <w:rFonts w:hint="eastAsia"/>
        </w:rPr>
        <w:t>1</w:t>
      </w:r>
      <w:r w:rsidRPr="003436EB">
        <w:t>3</w:t>
      </w:r>
      <w:r w:rsidRPr="003436EB">
        <w:rPr>
          <w:rFonts w:hint="eastAsia"/>
        </w:rPr>
        <w:t>、中药代煎数据传送</w:t>
      </w:r>
    </w:p>
    <w:p w14:paraId="034EC995" w14:textId="77777777" w:rsidR="00C04891" w:rsidRPr="003436EB" w:rsidRDefault="00C04891" w:rsidP="00561B16">
      <w:pPr>
        <w:spacing w:line="360" w:lineRule="auto"/>
      </w:pPr>
      <w:r w:rsidRPr="003436EB">
        <w:rPr>
          <w:rFonts w:hint="eastAsia"/>
        </w:rPr>
        <w:t>中药代煎数据传送给第三方药企。</w:t>
      </w:r>
    </w:p>
    <w:p w14:paraId="00980D48" w14:textId="77777777" w:rsidR="00C04891" w:rsidRPr="003436EB" w:rsidRDefault="00C04891" w:rsidP="00561B16">
      <w:pPr>
        <w:spacing w:line="360" w:lineRule="auto"/>
      </w:pPr>
      <w:r w:rsidRPr="003436EB">
        <w:rPr>
          <w:rFonts w:hint="eastAsia"/>
        </w:rPr>
        <w:t>1</w:t>
      </w:r>
      <w:r w:rsidRPr="003436EB">
        <w:t>4</w:t>
      </w:r>
      <w:r w:rsidRPr="003436EB">
        <w:rPr>
          <w:rFonts w:hint="eastAsia"/>
        </w:rPr>
        <w:t>、中医辨证功能</w:t>
      </w:r>
    </w:p>
    <w:p w14:paraId="644246D1" w14:textId="77777777" w:rsidR="00C04891" w:rsidRPr="003436EB" w:rsidRDefault="00C04891" w:rsidP="00561B16">
      <w:pPr>
        <w:spacing w:line="360" w:lineRule="auto"/>
      </w:pPr>
      <w:r w:rsidRPr="003436EB">
        <w:rPr>
          <w:rFonts w:hint="eastAsia"/>
        </w:rPr>
        <w:t>内置中医辩证功能，建立辨证知识库。</w:t>
      </w:r>
    </w:p>
    <w:p w14:paraId="5DA3B196" w14:textId="77777777" w:rsidR="00C04891" w:rsidRPr="003436EB" w:rsidRDefault="00C04891" w:rsidP="00561B16">
      <w:pPr>
        <w:spacing w:line="360" w:lineRule="auto"/>
      </w:pPr>
      <w:r w:rsidRPr="003436EB">
        <w:t>15</w:t>
      </w:r>
      <w:r w:rsidRPr="003436EB">
        <w:rPr>
          <w:rFonts w:hint="eastAsia"/>
        </w:rPr>
        <w:t>、中医体质辨识</w:t>
      </w:r>
    </w:p>
    <w:p w14:paraId="516F1BC5" w14:textId="3F201FE7" w:rsidR="0019042A" w:rsidRPr="003436EB" w:rsidRDefault="00C04891" w:rsidP="00561B16">
      <w:pPr>
        <w:spacing w:line="360" w:lineRule="auto"/>
      </w:pPr>
      <w:r w:rsidRPr="003436EB">
        <w:rPr>
          <w:rFonts w:hint="eastAsia"/>
        </w:rPr>
        <w:t>内置中医体质辨识表。</w:t>
      </w:r>
      <w:bookmarkEnd w:id="164"/>
    </w:p>
    <w:p w14:paraId="3ACB8AE9" w14:textId="38368F96" w:rsidR="0019042A" w:rsidRPr="003436EB" w:rsidRDefault="0019042A" w:rsidP="00561B16">
      <w:pPr>
        <w:pStyle w:val="4"/>
        <w:rPr>
          <w:rFonts w:hAnsi="仿宋_GB2312" w:cs="仿宋_GB2312"/>
        </w:rPr>
      </w:pPr>
      <w:r w:rsidRPr="003436EB">
        <w:rPr>
          <w:rFonts w:hAnsi="仿宋_GB2312" w:cs="仿宋_GB2312" w:hint="eastAsia"/>
        </w:rPr>
        <w:t>住院医生病历系统</w:t>
      </w:r>
    </w:p>
    <w:p w14:paraId="42845ADF" w14:textId="77777777" w:rsidR="00FB690F" w:rsidRPr="003436EB" w:rsidRDefault="00FB690F" w:rsidP="00561B16">
      <w:pPr>
        <w:spacing w:line="360" w:lineRule="auto"/>
      </w:pPr>
      <w:r w:rsidRPr="003436EB">
        <w:rPr>
          <w:rFonts w:hint="eastAsia"/>
        </w:rPr>
        <w:t>1、病历书写</w:t>
      </w:r>
    </w:p>
    <w:p w14:paraId="6A9EE2FF" w14:textId="77777777" w:rsidR="00FB690F" w:rsidRPr="003436EB" w:rsidRDefault="00FB690F" w:rsidP="00561B16">
      <w:pPr>
        <w:spacing w:line="360" w:lineRule="auto"/>
      </w:pPr>
      <w:r w:rsidRPr="003436EB">
        <w:rPr>
          <w:rFonts w:hint="eastAsia"/>
        </w:rPr>
        <w:t>提供自由文本录入功能。</w:t>
      </w:r>
    </w:p>
    <w:p w14:paraId="6C773424" w14:textId="77777777" w:rsidR="00FB690F" w:rsidRPr="003436EB" w:rsidRDefault="00FB690F" w:rsidP="00561B16">
      <w:pPr>
        <w:spacing w:line="360" w:lineRule="auto"/>
      </w:pPr>
      <w:r w:rsidRPr="003436EB">
        <w:rPr>
          <w:rFonts w:hint="eastAsia"/>
        </w:rPr>
        <w:t>支持病历各组成部分录入与编辑的功能。</w:t>
      </w:r>
    </w:p>
    <w:p w14:paraId="34182B4F" w14:textId="77777777" w:rsidR="00FB690F" w:rsidRPr="003436EB" w:rsidRDefault="00FB690F" w:rsidP="00561B16">
      <w:pPr>
        <w:spacing w:line="360" w:lineRule="auto"/>
      </w:pPr>
      <w:r w:rsidRPr="003436EB">
        <w:rPr>
          <w:rFonts w:hint="eastAsia"/>
        </w:rPr>
        <w:t>在病历记录录入编辑过程中自动保存编辑内容，并在系统出现异常中断的情况下恢复正在编辑文档的功能。</w:t>
      </w:r>
    </w:p>
    <w:p w14:paraId="1E4254A3" w14:textId="77777777" w:rsidR="00FB690F" w:rsidRPr="003436EB" w:rsidRDefault="00FB690F" w:rsidP="00561B16">
      <w:pPr>
        <w:spacing w:line="360" w:lineRule="auto"/>
      </w:pPr>
      <w:r w:rsidRPr="003436EB">
        <w:rPr>
          <w:rFonts w:hint="eastAsia"/>
        </w:rPr>
        <w:lastRenderedPageBreak/>
        <w:t>提供病历记录的修改和删除功能，并自动记录、保存病历记录所有修改的痕迹，应当至少包括修改内容、修改人、修改时间等。</w:t>
      </w:r>
    </w:p>
    <w:p w14:paraId="71B5AA02" w14:textId="77777777" w:rsidR="00FB690F" w:rsidRPr="003436EB" w:rsidRDefault="00FB690F" w:rsidP="00561B16">
      <w:pPr>
        <w:spacing w:line="360" w:lineRule="auto"/>
      </w:pPr>
      <w:r w:rsidRPr="003436EB">
        <w:rPr>
          <w:rFonts w:hint="eastAsia"/>
        </w:rPr>
        <w:t>可创建住院病历各组成部分病历资料，并自动记录创建时间（年、月、日、时、分）、创建者、病历组成部分名称。</w:t>
      </w:r>
    </w:p>
    <w:p w14:paraId="614802CA" w14:textId="77777777" w:rsidR="00FB690F" w:rsidRPr="003436EB" w:rsidRDefault="00FB690F" w:rsidP="00561B16">
      <w:pPr>
        <w:spacing w:line="360" w:lineRule="auto"/>
      </w:pPr>
      <w:r w:rsidRPr="003436EB">
        <w:rPr>
          <w:rFonts w:hint="eastAsia"/>
        </w:rPr>
        <w:t>提供住院病历创建信息补记、修改等操作功能，对操作者应当进行身份识别、保存历次操作印痕、标记准确的操作时间和操作者信息。</w:t>
      </w:r>
    </w:p>
    <w:p w14:paraId="229FE729" w14:textId="77777777" w:rsidR="00FB690F" w:rsidRPr="003436EB" w:rsidRDefault="00FB690F" w:rsidP="00561B16">
      <w:pPr>
        <w:spacing w:line="360" w:lineRule="auto"/>
      </w:pPr>
      <w:r w:rsidRPr="003436EB">
        <w:rPr>
          <w:rFonts w:hint="eastAsia"/>
        </w:rPr>
        <w:t>提供根据患者住院期间电子病历记录，自动生成病案首页中住院天数、确诊日期、出院诊断、费用信息、护理等信息的功能。</w:t>
      </w:r>
    </w:p>
    <w:p w14:paraId="6B73D952" w14:textId="77777777" w:rsidR="00FB690F" w:rsidRPr="003436EB" w:rsidRDefault="00FB690F" w:rsidP="00561B16">
      <w:pPr>
        <w:spacing w:line="360" w:lineRule="auto"/>
      </w:pPr>
      <w:r w:rsidRPr="003436EB">
        <w:rPr>
          <w:rFonts w:hint="eastAsia"/>
        </w:rPr>
        <w:t>提供在住院病历指定内容中复制、粘贴患者本人住院病历相同信息的功能；禁止复制、粘贴非患者本人信息的功能。</w:t>
      </w:r>
    </w:p>
    <w:p w14:paraId="56651F4A" w14:textId="77777777" w:rsidR="00FB690F" w:rsidRPr="003436EB" w:rsidRDefault="00FB690F" w:rsidP="00561B16">
      <w:pPr>
        <w:spacing w:line="360" w:lineRule="auto"/>
      </w:pPr>
      <w:r w:rsidRPr="003436EB">
        <w:rPr>
          <w:rFonts w:hint="eastAsia"/>
        </w:rPr>
        <w:t>提供暂时保存未完成住院病历记录，并授权用户查看、修改、完成该病历记录，提供住院病历记录确认完成并记录完成时间的功能。</w:t>
      </w:r>
    </w:p>
    <w:p w14:paraId="006E4782" w14:textId="77777777" w:rsidR="00FB690F" w:rsidRPr="003436EB" w:rsidRDefault="00FB690F" w:rsidP="00561B16">
      <w:pPr>
        <w:spacing w:line="360" w:lineRule="auto"/>
      </w:pPr>
      <w:r w:rsidRPr="003436EB">
        <w:rPr>
          <w:rFonts w:hint="eastAsia"/>
        </w:rPr>
        <w:t>防止对正处于编辑状态的住院病历在另一界面打开、编辑的功能。</w:t>
      </w:r>
    </w:p>
    <w:p w14:paraId="21B9EFBD" w14:textId="77777777" w:rsidR="00FB690F" w:rsidRPr="003436EB" w:rsidRDefault="00FB690F" w:rsidP="00561B16">
      <w:pPr>
        <w:spacing w:line="360" w:lineRule="auto"/>
      </w:pPr>
      <w:r w:rsidRPr="003436EB">
        <w:rPr>
          <w:rFonts w:hint="eastAsia"/>
        </w:rPr>
        <w:t>提供包含展现样式的病历记录录入编辑和保存功能；提供所见即所得的病历记录录入编辑功能。</w:t>
      </w:r>
    </w:p>
    <w:p w14:paraId="752EF143" w14:textId="77777777" w:rsidR="00FB690F" w:rsidRPr="003436EB" w:rsidRDefault="00FB690F" w:rsidP="00561B16">
      <w:pPr>
        <w:spacing w:line="360" w:lineRule="auto"/>
      </w:pPr>
      <w:r w:rsidRPr="003436EB">
        <w:rPr>
          <w:rFonts w:hint="eastAsia"/>
        </w:rPr>
        <w:t>提供在住院病历记录中嵌入图片、表格、多媒体数据并进行编辑的功能。</w:t>
      </w:r>
    </w:p>
    <w:p w14:paraId="24EA873F" w14:textId="77777777" w:rsidR="00FB690F" w:rsidRPr="003436EB" w:rsidRDefault="00FB690F" w:rsidP="00561B16">
      <w:pPr>
        <w:spacing w:line="360" w:lineRule="auto"/>
      </w:pPr>
      <w:r w:rsidRPr="003436EB">
        <w:rPr>
          <w:rFonts w:hint="eastAsia"/>
        </w:rPr>
        <w:t>提供在住院病历记录中插入来自于系统内部或外部的疾病知识资料库相关知识文本的功能。</w:t>
      </w:r>
    </w:p>
    <w:p w14:paraId="54534D55" w14:textId="77777777" w:rsidR="00FB690F" w:rsidRPr="003436EB" w:rsidRDefault="00FB690F" w:rsidP="00561B16">
      <w:pPr>
        <w:spacing w:line="360" w:lineRule="auto"/>
      </w:pPr>
      <w:r w:rsidRPr="003436EB">
        <w:rPr>
          <w:rFonts w:hint="eastAsia"/>
        </w:rPr>
        <w:t>提供常用术语词库辅助录入功能，术语词库包括症状名称、体征名称、疾病名称、药物名称、护理级别名称等。</w:t>
      </w:r>
    </w:p>
    <w:p w14:paraId="1ACAA0BB" w14:textId="77777777" w:rsidR="00FB690F" w:rsidRPr="003436EB" w:rsidRDefault="00FB690F" w:rsidP="00561B16">
      <w:pPr>
        <w:spacing w:line="360" w:lineRule="auto"/>
      </w:pPr>
      <w:r w:rsidRPr="003436EB">
        <w:rPr>
          <w:rFonts w:hint="eastAsia"/>
        </w:rPr>
        <w:t>提供自定义短语辅助录入功能。医师可维护常用短语，在病历书写时可快捷引用到病历中。</w:t>
      </w:r>
    </w:p>
    <w:p w14:paraId="6A84DA28" w14:textId="77777777" w:rsidR="00FB690F" w:rsidRPr="003436EB" w:rsidRDefault="00FB690F" w:rsidP="00561B16">
      <w:pPr>
        <w:spacing w:line="360" w:lineRule="auto"/>
      </w:pPr>
      <w:r w:rsidRPr="003436EB">
        <w:rPr>
          <w:rFonts w:hint="eastAsia"/>
        </w:rPr>
        <w:t>2、结构化模板</w:t>
      </w:r>
    </w:p>
    <w:p w14:paraId="05B22187" w14:textId="77777777" w:rsidR="00FB690F" w:rsidRPr="003436EB" w:rsidRDefault="00FB690F" w:rsidP="00561B16">
      <w:pPr>
        <w:spacing w:line="360" w:lineRule="auto"/>
      </w:pPr>
      <w:r w:rsidRPr="003436EB">
        <w:rPr>
          <w:rFonts w:hint="eastAsia"/>
        </w:rPr>
        <w:lastRenderedPageBreak/>
        <w:t>提供结构化（可交互元素）模板辅助录入功能，并在病历记录中保留结构化模板形成的结构。</w:t>
      </w:r>
    </w:p>
    <w:p w14:paraId="1DBCE839" w14:textId="77777777" w:rsidR="00FB690F" w:rsidRPr="003436EB" w:rsidRDefault="00FB690F" w:rsidP="00561B16">
      <w:pPr>
        <w:spacing w:line="360" w:lineRule="auto"/>
      </w:pPr>
      <w:r w:rsidRPr="003436EB">
        <w:rPr>
          <w:rFonts w:hint="eastAsia"/>
        </w:rPr>
        <w:t>提供结构化病历模板、内容段落模板两级模板。支持医师自定义维护内容段落模板。</w:t>
      </w:r>
    </w:p>
    <w:p w14:paraId="7325A4AD" w14:textId="77777777" w:rsidR="00FB690F" w:rsidRPr="003436EB" w:rsidRDefault="00FB690F" w:rsidP="00561B16">
      <w:pPr>
        <w:spacing w:line="360" w:lineRule="auto"/>
      </w:pPr>
      <w:r w:rsidRPr="003436EB">
        <w:rPr>
          <w:rFonts w:hint="eastAsia"/>
        </w:rPr>
        <w:t>提供按照病历组成部分、内容和要求，根据电子病历系统中相关数据，自动生成住院病历部分内容的功能。</w:t>
      </w:r>
    </w:p>
    <w:p w14:paraId="062B761D" w14:textId="022FDBB9" w:rsidR="00FB690F" w:rsidRPr="003436EB" w:rsidRDefault="00FB690F" w:rsidP="00561B16">
      <w:pPr>
        <w:spacing w:line="360" w:lineRule="auto"/>
      </w:pPr>
      <w:r w:rsidRPr="003436EB">
        <w:rPr>
          <w:rFonts w:hint="eastAsia"/>
        </w:rPr>
        <w:t>3、病历书写智能辅助</w:t>
      </w:r>
    </w:p>
    <w:p w14:paraId="4C5EF45A" w14:textId="77777777" w:rsidR="00FB690F" w:rsidRPr="003436EB" w:rsidRDefault="00FB690F" w:rsidP="00561B16">
      <w:pPr>
        <w:spacing w:line="360" w:lineRule="auto"/>
      </w:pPr>
      <w:r w:rsidRPr="003436EB">
        <w:rPr>
          <w:rFonts w:hint="eastAsia"/>
        </w:rPr>
        <w:t>支持自学习医生所书写的内容，根据输入上下文环境，及输入频次，智能的预测下一步需要输入的词汇或语句。</w:t>
      </w:r>
    </w:p>
    <w:p w14:paraId="71D0F4E9" w14:textId="77777777" w:rsidR="00FB690F" w:rsidRPr="003436EB" w:rsidRDefault="00FB690F" w:rsidP="00561B16">
      <w:pPr>
        <w:spacing w:line="360" w:lineRule="auto"/>
      </w:pPr>
      <w:r w:rsidRPr="003436EB">
        <w:rPr>
          <w:rFonts w:hint="eastAsia"/>
        </w:rPr>
        <w:t>4、死亡证明上报</w:t>
      </w:r>
    </w:p>
    <w:p w14:paraId="78509523" w14:textId="77777777" w:rsidR="00FB690F" w:rsidRPr="003436EB" w:rsidRDefault="00FB690F" w:rsidP="00561B16">
      <w:pPr>
        <w:spacing w:line="360" w:lineRule="auto"/>
      </w:pPr>
      <w:r w:rsidRPr="003436EB">
        <w:rPr>
          <w:rFonts w:hint="eastAsia"/>
        </w:rPr>
        <w:t>提供电子死亡医学证明填写和上报功能，也提供疾病证明等其他证明材料。</w:t>
      </w:r>
    </w:p>
    <w:p w14:paraId="467661B7" w14:textId="77777777" w:rsidR="00FB690F" w:rsidRPr="003436EB" w:rsidRDefault="00FB690F" w:rsidP="00561B16">
      <w:pPr>
        <w:spacing w:line="360" w:lineRule="auto"/>
      </w:pPr>
      <w:r w:rsidRPr="003436EB">
        <w:rPr>
          <w:rFonts w:hint="eastAsia"/>
        </w:rPr>
        <w:t>5、双签名</w:t>
      </w:r>
    </w:p>
    <w:p w14:paraId="468F8904" w14:textId="77777777" w:rsidR="00FB690F" w:rsidRPr="003436EB" w:rsidRDefault="00FB690F" w:rsidP="00561B16">
      <w:pPr>
        <w:spacing w:line="360" w:lineRule="auto"/>
      </w:pPr>
      <w:r w:rsidRPr="003436EB">
        <w:rPr>
          <w:rFonts w:hint="eastAsia"/>
        </w:rPr>
        <w:t>提供住院病历记录双签名功能，当由实习医师、试用期医务人员书写病历时，应当经过本医疗机构注册的医师审阅、修改，并保留书写者与审阅者的双签名。</w:t>
      </w:r>
    </w:p>
    <w:p w14:paraId="0B8828A3" w14:textId="77777777" w:rsidR="00FB690F" w:rsidRPr="003436EB" w:rsidRDefault="00FB690F" w:rsidP="00561B16">
      <w:pPr>
        <w:spacing w:line="360" w:lineRule="auto"/>
      </w:pPr>
      <w:r w:rsidRPr="003436EB">
        <w:rPr>
          <w:rFonts w:hint="eastAsia"/>
        </w:rPr>
        <w:t>6、既往史查询与引用</w:t>
      </w:r>
    </w:p>
    <w:p w14:paraId="018BA1F4" w14:textId="77777777" w:rsidR="00FB690F" w:rsidRPr="003436EB" w:rsidRDefault="00FB690F" w:rsidP="00561B16">
      <w:pPr>
        <w:spacing w:line="360" w:lineRule="auto"/>
      </w:pPr>
      <w:r w:rsidRPr="003436EB">
        <w:rPr>
          <w:rFonts w:hint="eastAsia"/>
        </w:rPr>
        <w:t>提供时间轴方式的既往史的查询，提供在住院病历记录中插入功能。</w:t>
      </w:r>
    </w:p>
    <w:p w14:paraId="64D0AB9C" w14:textId="77777777" w:rsidR="00FB690F" w:rsidRPr="003436EB" w:rsidRDefault="00FB690F" w:rsidP="00561B16">
      <w:pPr>
        <w:spacing w:line="360" w:lineRule="auto"/>
      </w:pPr>
      <w:r w:rsidRPr="003436EB">
        <w:rPr>
          <w:rFonts w:hint="eastAsia"/>
        </w:rPr>
        <w:t>7、检验检查引用</w:t>
      </w:r>
    </w:p>
    <w:p w14:paraId="345472B0" w14:textId="77777777" w:rsidR="00FB690F" w:rsidRPr="003436EB" w:rsidRDefault="00FB690F" w:rsidP="00561B16">
      <w:pPr>
        <w:spacing w:line="360" w:lineRule="auto"/>
      </w:pPr>
      <w:r w:rsidRPr="003436EB">
        <w:rPr>
          <w:rFonts w:hint="eastAsia"/>
        </w:rPr>
        <w:t>提供在住院病历记录中插入患者基本信息、医嘱信息、辅助检查报告、生命体征信息等相关内容的功能。</w:t>
      </w:r>
    </w:p>
    <w:p w14:paraId="26C0A846" w14:textId="77777777" w:rsidR="00FB690F" w:rsidRPr="003436EB" w:rsidRDefault="00FB690F" w:rsidP="00561B16">
      <w:pPr>
        <w:spacing w:line="360" w:lineRule="auto"/>
      </w:pPr>
      <w:r w:rsidRPr="003436EB">
        <w:rPr>
          <w:rFonts w:hint="eastAsia"/>
        </w:rPr>
        <w:t>8、处方处置引用</w:t>
      </w:r>
    </w:p>
    <w:p w14:paraId="48045335" w14:textId="77777777" w:rsidR="00FB690F" w:rsidRPr="003436EB" w:rsidRDefault="00FB690F" w:rsidP="00561B16">
      <w:pPr>
        <w:spacing w:line="360" w:lineRule="auto"/>
      </w:pPr>
      <w:r w:rsidRPr="003436EB">
        <w:rPr>
          <w:rFonts w:hint="eastAsia"/>
        </w:rPr>
        <w:t>提供在住院病历记录中插入处方处置等相关内容的功能。</w:t>
      </w:r>
    </w:p>
    <w:p w14:paraId="68F8E08F" w14:textId="77777777" w:rsidR="00FB690F" w:rsidRPr="003436EB" w:rsidRDefault="00FB690F" w:rsidP="00561B16">
      <w:pPr>
        <w:spacing w:line="360" w:lineRule="auto"/>
      </w:pPr>
      <w:r w:rsidRPr="003436EB">
        <w:rPr>
          <w:rFonts w:hint="eastAsia"/>
        </w:rPr>
        <w:lastRenderedPageBreak/>
        <w:t>9、病历续写</w:t>
      </w:r>
    </w:p>
    <w:p w14:paraId="2ECBB2A7" w14:textId="77777777" w:rsidR="00FB690F" w:rsidRPr="003436EB" w:rsidRDefault="00FB690F" w:rsidP="00561B16">
      <w:pPr>
        <w:spacing w:line="360" w:lineRule="auto"/>
      </w:pPr>
      <w:r w:rsidRPr="003436EB">
        <w:rPr>
          <w:rFonts w:hint="eastAsia"/>
        </w:rPr>
        <w:t>针对复诊患者，可选择初诊病历进行复诊续写。</w:t>
      </w:r>
    </w:p>
    <w:p w14:paraId="57918F4D" w14:textId="77777777" w:rsidR="00FB690F" w:rsidRPr="003436EB" w:rsidRDefault="00FB690F" w:rsidP="00561B16">
      <w:pPr>
        <w:spacing w:line="360" w:lineRule="auto"/>
      </w:pPr>
      <w:r w:rsidRPr="003436EB">
        <w:rPr>
          <w:rFonts w:hint="eastAsia"/>
        </w:rPr>
        <w:t>1</w:t>
      </w:r>
      <w:r w:rsidRPr="003436EB">
        <w:t>0</w:t>
      </w:r>
      <w:r w:rsidRPr="003436EB">
        <w:rPr>
          <w:rFonts w:hint="eastAsia"/>
        </w:rPr>
        <w:t>、医师病历自评</w:t>
      </w:r>
    </w:p>
    <w:p w14:paraId="063366A0" w14:textId="77777777" w:rsidR="00FB690F" w:rsidRPr="003436EB" w:rsidRDefault="00FB690F" w:rsidP="00561B16">
      <w:pPr>
        <w:spacing w:line="360" w:lineRule="auto"/>
      </w:pPr>
      <w:r w:rsidRPr="003436EB">
        <w:rPr>
          <w:rFonts w:hint="eastAsia"/>
        </w:rPr>
        <w:t>提供医师病历自评功能。病人出院后，可按照病案质量要求进行评分，支持自动评分和手动评分，并自动计算和显示病历质量的等级情况。</w:t>
      </w:r>
    </w:p>
    <w:p w14:paraId="7CF4BFF1" w14:textId="77777777" w:rsidR="00FB690F" w:rsidRPr="003436EB" w:rsidRDefault="00FB690F" w:rsidP="00561B16">
      <w:pPr>
        <w:spacing w:line="360" w:lineRule="auto"/>
      </w:pPr>
      <w:r w:rsidRPr="003436EB">
        <w:rPr>
          <w:rFonts w:hint="eastAsia"/>
        </w:rPr>
        <w:t>1</w:t>
      </w:r>
      <w:r w:rsidRPr="003436EB">
        <w:t>1</w:t>
      </w:r>
      <w:r w:rsidRPr="003436EB">
        <w:rPr>
          <w:rFonts w:hint="eastAsia"/>
        </w:rPr>
        <w:t>、病历打印</w:t>
      </w:r>
    </w:p>
    <w:p w14:paraId="54748D1E" w14:textId="77777777" w:rsidR="00FB690F" w:rsidRPr="003436EB" w:rsidRDefault="00FB690F" w:rsidP="00561B16">
      <w:pPr>
        <w:spacing w:line="360" w:lineRule="auto"/>
      </w:pPr>
      <w:r w:rsidRPr="003436EB">
        <w:rPr>
          <w:rFonts w:hint="eastAsia"/>
        </w:rPr>
        <w:t>提供病历打印功能，支持重打、套打、续打、隔页打印等功能，且保留详细的打印操作日志。也提供病历记录禁止修改及打印的设置功能。</w:t>
      </w:r>
    </w:p>
    <w:p w14:paraId="16568873" w14:textId="77777777" w:rsidR="00FB690F" w:rsidRPr="003436EB" w:rsidRDefault="00FB690F" w:rsidP="00561B16">
      <w:pPr>
        <w:spacing w:line="360" w:lineRule="auto"/>
      </w:pPr>
      <w:r w:rsidRPr="003436EB">
        <w:rPr>
          <w:rFonts w:hint="eastAsia"/>
        </w:rPr>
        <w:t>1</w:t>
      </w:r>
      <w:r w:rsidRPr="003436EB">
        <w:t>2</w:t>
      </w:r>
      <w:r w:rsidRPr="003436EB">
        <w:rPr>
          <w:rFonts w:hint="eastAsia"/>
        </w:rPr>
        <w:t>、病历导出</w:t>
      </w:r>
    </w:p>
    <w:p w14:paraId="10BD615F" w14:textId="77777777" w:rsidR="00FB690F" w:rsidRPr="003436EB" w:rsidRDefault="00FB690F" w:rsidP="00561B16">
      <w:pPr>
        <w:spacing w:line="360" w:lineRule="auto"/>
      </w:pPr>
      <w:r w:rsidRPr="003436EB">
        <w:rPr>
          <w:rFonts w:hint="eastAsia"/>
        </w:rPr>
        <w:t>支持住院电子病历导出功能，可导出成Word、PDF、XML格式。</w:t>
      </w:r>
    </w:p>
    <w:p w14:paraId="4C4D38D3" w14:textId="77777777" w:rsidR="00FB690F" w:rsidRPr="003436EB" w:rsidRDefault="00FB690F" w:rsidP="00561B16">
      <w:pPr>
        <w:spacing w:line="360" w:lineRule="auto"/>
      </w:pPr>
      <w:r w:rsidRPr="003436EB">
        <w:rPr>
          <w:rFonts w:hint="eastAsia"/>
        </w:rPr>
        <w:t>1</w:t>
      </w:r>
      <w:r w:rsidRPr="003436EB">
        <w:t>3</w:t>
      </w:r>
      <w:r w:rsidRPr="003436EB">
        <w:rPr>
          <w:rFonts w:hint="eastAsia"/>
        </w:rPr>
        <w:t>、特殊病历标识</w:t>
      </w:r>
    </w:p>
    <w:p w14:paraId="4989E326" w14:textId="77777777" w:rsidR="00FB690F" w:rsidRPr="003436EB" w:rsidRDefault="00FB690F" w:rsidP="00561B16">
      <w:pPr>
        <w:spacing w:line="360" w:lineRule="auto"/>
      </w:pPr>
      <w:r w:rsidRPr="003436EB">
        <w:rPr>
          <w:rFonts w:hint="eastAsia"/>
        </w:rPr>
        <w:t>提供为临床试验病例、教学病例等特殊病历资料进行标识的功能。</w:t>
      </w:r>
    </w:p>
    <w:p w14:paraId="49DC033E" w14:textId="77777777" w:rsidR="00FB690F" w:rsidRPr="003436EB" w:rsidRDefault="00FB690F" w:rsidP="00561B16">
      <w:pPr>
        <w:spacing w:line="360" w:lineRule="auto"/>
      </w:pPr>
      <w:r w:rsidRPr="003436EB">
        <w:rPr>
          <w:rFonts w:hint="eastAsia"/>
        </w:rPr>
        <w:t>1</w:t>
      </w:r>
      <w:r w:rsidRPr="003436EB">
        <w:t>4</w:t>
      </w:r>
      <w:r w:rsidRPr="003436EB">
        <w:rPr>
          <w:rFonts w:hint="eastAsia"/>
        </w:rPr>
        <w:t>、上级医师审签</w:t>
      </w:r>
    </w:p>
    <w:p w14:paraId="18754495" w14:textId="77777777" w:rsidR="00FB690F" w:rsidRPr="003436EB" w:rsidRDefault="00FB690F" w:rsidP="00561B16">
      <w:pPr>
        <w:spacing w:line="360" w:lineRule="auto"/>
      </w:pPr>
      <w:r w:rsidRPr="003436EB">
        <w:rPr>
          <w:rFonts w:hint="eastAsia"/>
        </w:rPr>
        <w:t>提供上级医师审签病历的功能，允许上级医师修改并修改下级医师创建的病历记录。</w:t>
      </w:r>
    </w:p>
    <w:p w14:paraId="65D4C08C" w14:textId="77777777" w:rsidR="00FB690F" w:rsidRPr="003436EB" w:rsidRDefault="00FB690F" w:rsidP="00561B16">
      <w:pPr>
        <w:spacing w:line="360" w:lineRule="auto"/>
      </w:pPr>
      <w:r w:rsidRPr="003436EB">
        <w:rPr>
          <w:rFonts w:hint="eastAsia"/>
        </w:rPr>
        <w:t>1</w:t>
      </w:r>
      <w:r w:rsidRPr="003436EB">
        <w:t>5</w:t>
      </w:r>
      <w:r w:rsidRPr="003436EB">
        <w:rPr>
          <w:rFonts w:hint="eastAsia"/>
        </w:rPr>
        <w:t>、交接班记录</w:t>
      </w:r>
    </w:p>
    <w:p w14:paraId="2DEBB272" w14:textId="77777777" w:rsidR="00FB690F" w:rsidRPr="003436EB" w:rsidRDefault="00FB690F" w:rsidP="00561B16">
      <w:pPr>
        <w:spacing w:line="360" w:lineRule="auto"/>
      </w:pPr>
      <w:r w:rsidRPr="003436EB">
        <w:rPr>
          <w:rFonts w:hint="eastAsia"/>
        </w:rPr>
        <w:t>提供住院医师交接班记录功能。</w:t>
      </w:r>
    </w:p>
    <w:p w14:paraId="4629955B" w14:textId="77777777" w:rsidR="00FB690F" w:rsidRPr="003436EB" w:rsidRDefault="00FB690F" w:rsidP="00561B16">
      <w:pPr>
        <w:spacing w:line="360" w:lineRule="auto"/>
      </w:pPr>
      <w:r w:rsidRPr="003436EB">
        <w:rPr>
          <w:rFonts w:hint="eastAsia"/>
        </w:rPr>
        <w:t>可根据按模板自动生成交接班记录，内容可包括科室患者概况，新入院、病危、特殊检查等患者的基本信息和诊疗情况，再由交接班医师签名存档。</w:t>
      </w:r>
    </w:p>
    <w:p w14:paraId="4453AB03" w14:textId="77777777" w:rsidR="00FB690F" w:rsidRPr="003436EB" w:rsidRDefault="00FB690F" w:rsidP="00561B16">
      <w:pPr>
        <w:spacing w:line="360" w:lineRule="auto"/>
      </w:pPr>
      <w:r w:rsidRPr="003436EB">
        <w:rPr>
          <w:rFonts w:hint="eastAsia"/>
        </w:rPr>
        <w:t>1</w:t>
      </w:r>
      <w:r w:rsidRPr="003436EB">
        <w:t>6</w:t>
      </w:r>
      <w:r w:rsidRPr="003436EB">
        <w:rPr>
          <w:rFonts w:hint="eastAsia"/>
        </w:rPr>
        <w:t>、质控消息提醒</w:t>
      </w:r>
    </w:p>
    <w:p w14:paraId="58D45B98" w14:textId="77777777" w:rsidR="00FB690F" w:rsidRPr="003436EB" w:rsidRDefault="00FB690F" w:rsidP="00561B16">
      <w:pPr>
        <w:spacing w:line="360" w:lineRule="auto"/>
      </w:pPr>
      <w:r w:rsidRPr="003436EB">
        <w:rPr>
          <w:rFonts w:hint="eastAsia"/>
        </w:rPr>
        <w:t>提供病历质控消息应用。针对病历质控问题，能够通过消息提醒</w:t>
      </w:r>
      <w:r w:rsidRPr="003436EB">
        <w:rPr>
          <w:rFonts w:hint="eastAsia"/>
        </w:rPr>
        <w:lastRenderedPageBreak/>
        <w:t>方式实时通知相关医师。</w:t>
      </w:r>
    </w:p>
    <w:p w14:paraId="65CAB753" w14:textId="77777777" w:rsidR="00FB690F" w:rsidRPr="003436EB" w:rsidRDefault="00FB690F" w:rsidP="00561B16">
      <w:pPr>
        <w:spacing w:line="360" w:lineRule="auto"/>
      </w:pPr>
      <w:r w:rsidRPr="003436EB">
        <w:rPr>
          <w:rFonts w:hint="eastAsia"/>
        </w:rPr>
        <w:t>1</w:t>
      </w:r>
      <w:r w:rsidRPr="003436EB">
        <w:t>7</w:t>
      </w:r>
      <w:r w:rsidRPr="003436EB">
        <w:rPr>
          <w:rFonts w:hint="eastAsia"/>
        </w:rPr>
        <w:t>、质控缺陷定位</w:t>
      </w:r>
    </w:p>
    <w:p w14:paraId="6D60A64E" w14:textId="08A7B5C9" w:rsidR="00C04891" w:rsidRPr="003436EB" w:rsidRDefault="00FB690F" w:rsidP="00561B16">
      <w:pPr>
        <w:spacing w:line="360" w:lineRule="auto"/>
      </w:pPr>
      <w:r w:rsidRPr="003436EB">
        <w:rPr>
          <w:rFonts w:hint="eastAsia"/>
        </w:rPr>
        <w:t>提供质控缺陷智能定位功能。针对医师收到的病历质控消息，可直接点击质控消息并定位到缺陷位置，同时可查看对病历缺陷内容的评价和要求。</w:t>
      </w:r>
    </w:p>
    <w:p w14:paraId="7B8FE7A9" w14:textId="77777777" w:rsidR="002E00C6" w:rsidRPr="003436EB" w:rsidRDefault="002E00C6" w:rsidP="002E00C6">
      <w:pPr>
        <w:spacing w:line="360" w:lineRule="auto"/>
      </w:pPr>
      <w:r w:rsidRPr="003436EB">
        <w:rPr>
          <w:rFonts w:hint="eastAsia"/>
        </w:rPr>
        <w:t>1</w:t>
      </w:r>
      <w:r w:rsidRPr="003436EB">
        <w:t>8</w:t>
      </w:r>
      <w:r w:rsidRPr="003436EB">
        <w:rPr>
          <w:rFonts w:hint="eastAsia"/>
        </w:rPr>
        <w:t>、医生护士共写病历</w:t>
      </w:r>
    </w:p>
    <w:p w14:paraId="24F58F87" w14:textId="4914FD53" w:rsidR="002E00C6" w:rsidRPr="003436EB" w:rsidRDefault="002E00C6" w:rsidP="002E00C6">
      <w:pPr>
        <w:spacing w:line="360" w:lineRule="auto"/>
      </w:pPr>
      <w:r w:rsidRPr="003436EB">
        <w:rPr>
          <w:rFonts w:hint="eastAsia"/>
        </w:rPr>
        <w:t>特殊需医生护士共同完成的病历，通过模板控制，由医护共同书写，权限书写上下级独立，书写修改痕迹独立等。解决了医护人员对于病历书写权限无法独立控制的状况。使整体病历更具灵活性、专业性及适应性。要求提供符合以上功能说明的产品截图并加盖公章。</w:t>
      </w:r>
    </w:p>
    <w:p w14:paraId="4BC40781" w14:textId="1E548CB2" w:rsidR="00305342" w:rsidRPr="003436EB" w:rsidRDefault="00305342" w:rsidP="00561B16">
      <w:pPr>
        <w:pStyle w:val="4"/>
        <w:rPr>
          <w:rFonts w:hAnsi="仿宋_GB2312" w:cs="仿宋_GB2312"/>
        </w:rPr>
      </w:pPr>
      <w:r w:rsidRPr="003436EB">
        <w:rPr>
          <w:rFonts w:hAnsi="仿宋_GB2312" w:cs="仿宋_GB2312" w:hint="eastAsia"/>
        </w:rPr>
        <w:t>临床护理病历系统</w:t>
      </w:r>
    </w:p>
    <w:p w14:paraId="5BFC066E" w14:textId="77777777" w:rsidR="00AB1370" w:rsidRPr="003436EB" w:rsidRDefault="00AB1370" w:rsidP="00561B16">
      <w:pPr>
        <w:spacing w:line="360" w:lineRule="auto"/>
      </w:pPr>
      <w:r w:rsidRPr="003436EB">
        <w:rPr>
          <w:rFonts w:hint="eastAsia"/>
        </w:rPr>
        <w:t>1、病人医嘱校对</w:t>
      </w:r>
    </w:p>
    <w:p w14:paraId="6E8F975B" w14:textId="77777777" w:rsidR="00AB1370" w:rsidRPr="003436EB" w:rsidRDefault="00AB1370" w:rsidP="00561B16">
      <w:pPr>
        <w:spacing w:line="360" w:lineRule="auto"/>
      </w:pPr>
      <w:r w:rsidRPr="003436EB">
        <w:rPr>
          <w:rFonts w:hint="eastAsia"/>
        </w:rPr>
        <w:t>支持校对病人的住院医生书写的医嘱；</w:t>
      </w:r>
    </w:p>
    <w:p w14:paraId="15AE5F65" w14:textId="77777777" w:rsidR="00AB1370" w:rsidRPr="003436EB" w:rsidRDefault="00AB1370" w:rsidP="00561B16">
      <w:pPr>
        <w:spacing w:line="360" w:lineRule="auto"/>
      </w:pPr>
      <w:r w:rsidRPr="003436EB">
        <w:rPr>
          <w:rFonts w:hint="eastAsia"/>
        </w:rPr>
        <w:t>支持查阅病人的住院医生书写的病史资料。</w:t>
      </w:r>
    </w:p>
    <w:p w14:paraId="5D8E575E" w14:textId="77777777" w:rsidR="00AB1370" w:rsidRPr="003436EB" w:rsidRDefault="00AB1370" w:rsidP="00561B16">
      <w:pPr>
        <w:spacing w:line="360" w:lineRule="auto"/>
      </w:pPr>
      <w:r w:rsidRPr="003436EB">
        <w:rPr>
          <w:rFonts w:hint="eastAsia"/>
        </w:rPr>
        <w:t>2、护理医嘱录入</w:t>
      </w:r>
    </w:p>
    <w:p w14:paraId="38BA9B66" w14:textId="77777777" w:rsidR="00AB1370" w:rsidRPr="003436EB" w:rsidRDefault="00AB1370" w:rsidP="00561B16">
      <w:pPr>
        <w:spacing w:line="360" w:lineRule="auto"/>
      </w:pPr>
      <w:r w:rsidRPr="003436EB">
        <w:rPr>
          <w:rFonts w:hint="eastAsia"/>
        </w:rPr>
        <w:t>支持护士书写辅助录入功能，方便护士书写护理医嘱；</w:t>
      </w:r>
    </w:p>
    <w:p w14:paraId="69E86142" w14:textId="77777777" w:rsidR="00AB1370" w:rsidRPr="003436EB" w:rsidRDefault="00AB1370" w:rsidP="00561B16">
      <w:pPr>
        <w:spacing w:line="360" w:lineRule="auto"/>
      </w:pPr>
      <w:r w:rsidRPr="003436EB">
        <w:rPr>
          <w:rFonts w:hint="eastAsia"/>
        </w:rPr>
        <w:t>支持对护理病历质量进行提示。</w:t>
      </w:r>
    </w:p>
    <w:p w14:paraId="12E80C94" w14:textId="77777777" w:rsidR="00AB1370" w:rsidRPr="003436EB" w:rsidRDefault="00AB1370" w:rsidP="00561B16">
      <w:pPr>
        <w:spacing w:line="360" w:lineRule="auto"/>
      </w:pPr>
      <w:r w:rsidRPr="003436EB">
        <w:rPr>
          <w:rFonts w:hint="eastAsia"/>
        </w:rPr>
        <w:t>3、护理医嘱管理</w:t>
      </w:r>
    </w:p>
    <w:p w14:paraId="6B3736F2" w14:textId="77777777" w:rsidR="00AB1370" w:rsidRPr="003436EB" w:rsidRDefault="00AB1370" w:rsidP="00561B16">
      <w:pPr>
        <w:spacing w:line="360" w:lineRule="auto"/>
      </w:pPr>
      <w:r w:rsidRPr="003436EB">
        <w:rPr>
          <w:rFonts w:hint="eastAsia"/>
        </w:rPr>
        <w:t>支持查阅病人的护理医嘱的功能。</w:t>
      </w:r>
    </w:p>
    <w:p w14:paraId="4043D00F" w14:textId="77777777" w:rsidR="00AB1370" w:rsidRPr="003436EB" w:rsidRDefault="00AB1370" w:rsidP="00561B16">
      <w:pPr>
        <w:spacing w:line="360" w:lineRule="auto"/>
      </w:pPr>
      <w:r w:rsidRPr="003436EB">
        <w:rPr>
          <w:rFonts w:hint="eastAsia"/>
        </w:rPr>
        <w:t>4、护理表单管理</w:t>
      </w:r>
    </w:p>
    <w:p w14:paraId="0491A9E4" w14:textId="77777777" w:rsidR="00AB1370" w:rsidRPr="003436EB" w:rsidRDefault="00AB1370" w:rsidP="00561B16">
      <w:pPr>
        <w:spacing w:line="360" w:lineRule="auto"/>
      </w:pPr>
      <w:r w:rsidRPr="003436EB">
        <w:rPr>
          <w:rFonts w:hint="eastAsia"/>
        </w:rPr>
        <w:t>支持个定制各类护理表单；</w:t>
      </w:r>
    </w:p>
    <w:p w14:paraId="632F4C85" w14:textId="77777777" w:rsidR="00AB1370" w:rsidRPr="003436EB" w:rsidRDefault="00AB1370" w:rsidP="00561B16">
      <w:pPr>
        <w:spacing w:line="360" w:lineRule="auto"/>
      </w:pPr>
      <w:r w:rsidRPr="003436EB">
        <w:rPr>
          <w:rFonts w:hint="eastAsia"/>
        </w:rPr>
        <w:t>支持描绘或者填写住院病人的体温单；</w:t>
      </w:r>
    </w:p>
    <w:p w14:paraId="2897691A" w14:textId="77777777" w:rsidR="00AB1370" w:rsidRPr="003436EB" w:rsidRDefault="00AB1370" w:rsidP="00561B16">
      <w:pPr>
        <w:spacing w:line="360" w:lineRule="auto"/>
      </w:pPr>
      <w:r w:rsidRPr="003436EB">
        <w:rPr>
          <w:rFonts w:hint="eastAsia"/>
        </w:rPr>
        <w:t>支持对护理表单及体温单的打印和连续打印。</w:t>
      </w:r>
    </w:p>
    <w:p w14:paraId="53A7DBAB" w14:textId="77777777" w:rsidR="00AB1370" w:rsidRPr="003436EB" w:rsidRDefault="00AB1370" w:rsidP="00561B16">
      <w:pPr>
        <w:spacing w:line="360" w:lineRule="auto"/>
      </w:pPr>
      <w:r w:rsidRPr="003436EB">
        <w:rPr>
          <w:rFonts w:hint="eastAsia"/>
        </w:rPr>
        <w:t>5、患者护理记录</w:t>
      </w:r>
    </w:p>
    <w:p w14:paraId="69A30510" w14:textId="77777777" w:rsidR="00AB1370" w:rsidRPr="003436EB" w:rsidRDefault="00AB1370" w:rsidP="00561B16">
      <w:pPr>
        <w:spacing w:line="360" w:lineRule="auto"/>
      </w:pPr>
      <w:r w:rsidRPr="003436EB">
        <w:rPr>
          <w:rFonts w:hint="eastAsia"/>
        </w:rPr>
        <w:lastRenderedPageBreak/>
        <w:t>支持对入院护理评估单、护理记录单、护理计划单、重危病人的监护和特护记录单等护理表单内容的书写。</w:t>
      </w:r>
    </w:p>
    <w:p w14:paraId="2E061DC4" w14:textId="77777777" w:rsidR="00AB1370" w:rsidRPr="003436EB" w:rsidRDefault="00AB1370" w:rsidP="00561B16">
      <w:pPr>
        <w:spacing w:line="360" w:lineRule="auto"/>
      </w:pPr>
      <w:r w:rsidRPr="003436EB">
        <w:rPr>
          <w:rFonts w:hint="eastAsia"/>
        </w:rPr>
        <w:t>6、统计查询</w:t>
      </w:r>
    </w:p>
    <w:p w14:paraId="2CA63866" w14:textId="6618D167" w:rsidR="00305342" w:rsidRPr="003436EB" w:rsidRDefault="00AB1370" w:rsidP="00561B16">
      <w:pPr>
        <w:spacing w:line="360" w:lineRule="auto"/>
      </w:pPr>
      <w:r w:rsidRPr="003436EB">
        <w:rPr>
          <w:rFonts w:hint="eastAsia"/>
        </w:rPr>
        <w:t>支持科室交接班记录，提供病区病床登记、病区床态图、病人住、入院变动情况等功能。</w:t>
      </w:r>
    </w:p>
    <w:p w14:paraId="498B44B0" w14:textId="5467178B" w:rsidR="00305342" w:rsidRPr="003436EB" w:rsidRDefault="00305342" w:rsidP="00561B16">
      <w:pPr>
        <w:pStyle w:val="4"/>
        <w:rPr>
          <w:rFonts w:hAnsi="仿宋_GB2312" w:cs="仿宋_GB2312"/>
        </w:rPr>
      </w:pPr>
      <w:r w:rsidRPr="003436EB">
        <w:rPr>
          <w:rFonts w:hAnsi="仿宋_GB2312" w:cs="仿宋_GB2312" w:hint="eastAsia"/>
        </w:rPr>
        <w:t>临床病历质控系统</w:t>
      </w:r>
    </w:p>
    <w:p w14:paraId="3245B3FF" w14:textId="77777777" w:rsidR="002B45A6" w:rsidRPr="003436EB" w:rsidRDefault="002B45A6" w:rsidP="00561B16">
      <w:pPr>
        <w:spacing w:line="360" w:lineRule="auto"/>
      </w:pPr>
      <w:r w:rsidRPr="003436EB">
        <w:rPr>
          <w:rFonts w:hint="eastAsia"/>
        </w:rPr>
        <w:t>1、</w:t>
      </w:r>
      <w:r w:rsidRPr="003436EB">
        <w:t>病历三级质控</w:t>
      </w:r>
    </w:p>
    <w:p w14:paraId="37171C59" w14:textId="77777777" w:rsidR="002B45A6" w:rsidRPr="003436EB" w:rsidRDefault="002B45A6" w:rsidP="00561B16">
      <w:pPr>
        <w:spacing w:line="360" w:lineRule="auto"/>
      </w:pPr>
      <w:r w:rsidRPr="003436EB">
        <w:rPr>
          <w:rFonts w:hint="eastAsia"/>
        </w:rPr>
        <w:t>支持</w:t>
      </w:r>
      <w:r w:rsidRPr="003436EB">
        <w:t>医生质控</w:t>
      </w:r>
      <w:r w:rsidRPr="003436EB">
        <w:rPr>
          <w:rFonts w:hint="eastAsia"/>
        </w:rPr>
        <w:t>，可</w:t>
      </w:r>
      <w:r w:rsidRPr="003436EB">
        <w:t>对病历质量进行检查，结合病历质控规则，自动生成病历质量报告。</w:t>
      </w:r>
    </w:p>
    <w:p w14:paraId="0CA74C97" w14:textId="77777777" w:rsidR="002B45A6" w:rsidRPr="003436EB" w:rsidRDefault="002B45A6" w:rsidP="00561B16">
      <w:pPr>
        <w:spacing w:line="360" w:lineRule="auto"/>
      </w:pPr>
      <w:r w:rsidRPr="003436EB">
        <w:rPr>
          <w:rFonts w:hint="eastAsia"/>
        </w:rPr>
        <w:t>支持</w:t>
      </w:r>
      <w:r w:rsidRPr="003436EB">
        <w:t>科室质控</w:t>
      </w:r>
      <w:r w:rsidRPr="003436EB">
        <w:rPr>
          <w:rFonts w:hint="eastAsia"/>
        </w:rPr>
        <w:t>，</w:t>
      </w:r>
      <w:r w:rsidRPr="003436EB">
        <w:t>可根据预设条件抽取病历，对病历质量进行检查，结合病历质控规则，自动生成科室病历质量报告；针对发现的病历质量问题，</w:t>
      </w:r>
      <w:r w:rsidRPr="003436EB">
        <w:rPr>
          <w:rFonts w:hint="eastAsia"/>
        </w:rPr>
        <w:t>支持</w:t>
      </w:r>
      <w:r w:rsidRPr="003436EB">
        <w:t>实时反馈给责任医师。</w:t>
      </w:r>
    </w:p>
    <w:p w14:paraId="0931F08F" w14:textId="77777777" w:rsidR="002B45A6" w:rsidRPr="003436EB" w:rsidRDefault="002B45A6" w:rsidP="00561B16">
      <w:pPr>
        <w:spacing w:line="360" w:lineRule="auto"/>
      </w:pPr>
      <w:r w:rsidRPr="003436EB">
        <w:rPr>
          <w:rFonts w:hint="eastAsia"/>
        </w:rPr>
        <w:t>支持</w:t>
      </w:r>
      <w:r w:rsidRPr="003436EB">
        <w:t>质控科质控</w:t>
      </w:r>
      <w:r w:rsidRPr="003436EB">
        <w:rPr>
          <w:rFonts w:hint="eastAsia"/>
        </w:rPr>
        <w:t>，可</w:t>
      </w:r>
      <w:r w:rsidRPr="003436EB">
        <w:t>根据预设条件抽取出院病历，对病历质量进行检查，结合病历质控规则，对病历进行评分。</w:t>
      </w:r>
      <w:r w:rsidRPr="003436EB">
        <w:rPr>
          <w:rFonts w:hint="eastAsia"/>
        </w:rPr>
        <w:t>支持</w:t>
      </w:r>
      <w:r w:rsidRPr="003436EB">
        <w:t>退回病历，要求责任医师补充或整改。</w:t>
      </w:r>
      <w:r w:rsidRPr="003436EB">
        <w:rPr>
          <w:rFonts w:hint="eastAsia"/>
        </w:rPr>
        <w:t>支持</w:t>
      </w:r>
      <w:r w:rsidRPr="003436EB">
        <w:t>每月定期生成病历质量报告。</w:t>
      </w:r>
    </w:p>
    <w:p w14:paraId="5BE65E29" w14:textId="77777777" w:rsidR="002B45A6" w:rsidRPr="003436EB" w:rsidRDefault="002B45A6" w:rsidP="00561B16">
      <w:pPr>
        <w:spacing w:line="360" w:lineRule="auto"/>
      </w:pPr>
      <w:bookmarkStart w:id="165" w:name="_Hlk110614752"/>
      <w:r w:rsidRPr="003436EB">
        <w:rPr>
          <w:rFonts w:hint="eastAsia"/>
        </w:rPr>
        <w:t>2、</w:t>
      </w:r>
      <w:r w:rsidRPr="003436EB">
        <w:t>病历质控规则设置</w:t>
      </w:r>
    </w:p>
    <w:p w14:paraId="2FB73E49" w14:textId="77777777" w:rsidR="002B45A6" w:rsidRPr="003436EB" w:rsidRDefault="002B45A6" w:rsidP="00561B16">
      <w:pPr>
        <w:spacing w:line="360" w:lineRule="auto"/>
      </w:pPr>
      <w:r w:rsidRPr="003436EB">
        <w:rPr>
          <w:rFonts w:hint="eastAsia"/>
        </w:rPr>
        <w:t>支持</w:t>
      </w:r>
      <w:r w:rsidRPr="003436EB">
        <w:t>根据国家或省市《病历质量评价标准》，设置病历质控规则。</w:t>
      </w:r>
    </w:p>
    <w:p w14:paraId="23DD45DF" w14:textId="77777777" w:rsidR="002B45A6" w:rsidRPr="003436EB" w:rsidRDefault="002B45A6" w:rsidP="00561B16">
      <w:pPr>
        <w:spacing w:line="360" w:lineRule="auto"/>
      </w:pPr>
      <w:r w:rsidRPr="003436EB">
        <w:rPr>
          <w:rFonts w:hint="eastAsia"/>
        </w:rPr>
        <w:t>支持</w:t>
      </w:r>
      <w:r w:rsidRPr="003436EB">
        <w:t>便捷的质控规则自定义工具。</w:t>
      </w:r>
    </w:p>
    <w:bookmarkEnd w:id="165"/>
    <w:p w14:paraId="7ACE3D32" w14:textId="77777777" w:rsidR="002B45A6" w:rsidRPr="003436EB" w:rsidRDefault="002B45A6" w:rsidP="00561B16">
      <w:pPr>
        <w:spacing w:line="360" w:lineRule="auto"/>
      </w:pPr>
      <w:r w:rsidRPr="003436EB">
        <w:t>3</w:t>
      </w:r>
      <w:r w:rsidRPr="003436EB">
        <w:rPr>
          <w:rFonts w:hint="eastAsia"/>
        </w:rPr>
        <w:t>、</w:t>
      </w:r>
      <w:r w:rsidRPr="003436EB">
        <w:t>病历质量监控</w:t>
      </w:r>
    </w:p>
    <w:p w14:paraId="550EA86A" w14:textId="77777777" w:rsidR="002B45A6" w:rsidRPr="003436EB" w:rsidRDefault="002B45A6" w:rsidP="00561B16">
      <w:pPr>
        <w:spacing w:line="360" w:lineRule="auto"/>
      </w:pPr>
      <w:r w:rsidRPr="003436EB">
        <w:rPr>
          <w:rFonts w:hint="eastAsia"/>
        </w:rPr>
        <w:t>支持</w:t>
      </w:r>
      <w:r w:rsidRPr="003436EB">
        <w:t>时限质控，根据病历时间质控设置规则，对住院病历记录完成情况进行自动检查，并对未按时完成的病历记录进行提示</w:t>
      </w:r>
      <w:r w:rsidRPr="003436EB">
        <w:rPr>
          <w:rFonts w:hint="eastAsia"/>
        </w:rPr>
        <w:t>；</w:t>
      </w:r>
    </w:p>
    <w:p w14:paraId="2E5FD116" w14:textId="77777777" w:rsidR="002B45A6" w:rsidRPr="003436EB" w:rsidRDefault="002B45A6" w:rsidP="00561B16">
      <w:pPr>
        <w:spacing w:line="360" w:lineRule="auto"/>
      </w:pPr>
      <w:r w:rsidRPr="003436EB">
        <w:rPr>
          <w:rFonts w:hint="eastAsia"/>
        </w:rPr>
        <w:t>支持</w:t>
      </w:r>
      <w:r w:rsidRPr="003436EB">
        <w:t>内容质控，根据</w:t>
      </w:r>
      <w:r w:rsidRPr="003436EB">
        <w:rPr>
          <w:rFonts w:hint="eastAsia"/>
        </w:rPr>
        <w:t>病历内容</w:t>
      </w:r>
      <w:r w:rsidRPr="003436EB">
        <w:t>质控设置规则，对不同病历的完整性、规范性提供自动检查和提醒</w:t>
      </w:r>
      <w:r w:rsidRPr="003436EB">
        <w:rPr>
          <w:rFonts w:hint="eastAsia"/>
        </w:rPr>
        <w:t>；</w:t>
      </w:r>
    </w:p>
    <w:p w14:paraId="2CE50605" w14:textId="77777777" w:rsidR="002B45A6" w:rsidRPr="003436EB" w:rsidRDefault="002B45A6" w:rsidP="00561B16">
      <w:pPr>
        <w:spacing w:line="360" w:lineRule="auto"/>
      </w:pPr>
      <w:r w:rsidRPr="003436EB">
        <w:rPr>
          <w:rFonts w:hint="eastAsia"/>
        </w:rPr>
        <w:t>支持</w:t>
      </w:r>
      <w:r w:rsidRPr="003436EB">
        <w:t>专科病历、诊断等差别化的质量控制项目</w:t>
      </w:r>
      <w:r w:rsidRPr="003436EB">
        <w:rPr>
          <w:rFonts w:hint="eastAsia"/>
        </w:rPr>
        <w:t>；</w:t>
      </w:r>
    </w:p>
    <w:p w14:paraId="6924BD2A" w14:textId="77777777" w:rsidR="002B45A6" w:rsidRPr="003436EB" w:rsidRDefault="002B45A6" w:rsidP="00561B16">
      <w:pPr>
        <w:spacing w:line="360" w:lineRule="auto"/>
      </w:pPr>
      <w:r w:rsidRPr="003436EB">
        <w:rPr>
          <w:rFonts w:hint="eastAsia"/>
        </w:rPr>
        <w:lastRenderedPageBreak/>
        <w:t>支持根据</w:t>
      </w:r>
      <w:r w:rsidRPr="003436EB">
        <w:t>质控规则进行自动判断处理并产生相应控制报告内容</w:t>
      </w:r>
      <w:r w:rsidRPr="003436EB">
        <w:rPr>
          <w:rFonts w:hint="eastAsia"/>
        </w:rPr>
        <w:t>；</w:t>
      </w:r>
    </w:p>
    <w:p w14:paraId="4179DBCF" w14:textId="77777777" w:rsidR="002B45A6" w:rsidRPr="003436EB" w:rsidRDefault="002B45A6" w:rsidP="00561B16">
      <w:pPr>
        <w:spacing w:line="360" w:lineRule="auto"/>
      </w:pPr>
      <w:r w:rsidRPr="003436EB">
        <w:rPr>
          <w:rFonts w:hint="eastAsia"/>
        </w:rPr>
        <w:t>支持</w:t>
      </w:r>
      <w:r w:rsidRPr="003436EB">
        <w:t>病历质量进行评价与记录缺陷，并反馈给责任医师</w:t>
      </w:r>
      <w:r w:rsidRPr="003436EB">
        <w:rPr>
          <w:rFonts w:hint="eastAsia"/>
        </w:rPr>
        <w:t>；</w:t>
      </w:r>
    </w:p>
    <w:p w14:paraId="7AF26F15" w14:textId="77777777" w:rsidR="002B45A6" w:rsidRPr="003436EB" w:rsidRDefault="002B45A6" w:rsidP="00561B16">
      <w:pPr>
        <w:spacing w:line="360" w:lineRule="auto"/>
      </w:pPr>
      <w:r w:rsidRPr="003436EB">
        <w:rPr>
          <w:rFonts w:hint="eastAsia"/>
        </w:rPr>
        <w:t>支持</w:t>
      </w:r>
      <w:r w:rsidRPr="003436EB">
        <w:t>审查的病历记录审查时间和审查者</w:t>
      </w:r>
      <w:r w:rsidRPr="003436EB">
        <w:rPr>
          <w:rFonts w:hint="eastAsia"/>
        </w:rPr>
        <w:t>；</w:t>
      </w:r>
    </w:p>
    <w:p w14:paraId="419C857F" w14:textId="77777777" w:rsidR="002B45A6" w:rsidRPr="003436EB" w:rsidRDefault="002B45A6" w:rsidP="00561B16">
      <w:pPr>
        <w:spacing w:line="360" w:lineRule="auto"/>
      </w:pPr>
      <w:r w:rsidRPr="003436EB">
        <w:rPr>
          <w:rFonts w:hint="eastAsia"/>
        </w:rPr>
        <w:t>支持</w:t>
      </w:r>
      <w:r w:rsidRPr="003436EB">
        <w:t>对病历缺陷内容的纠正情况进行追踪检查。</w:t>
      </w:r>
    </w:p>
    <w:p w14:paraId="2CBA1F32" w14:textId="77777777" w:rsidR="002B45A6" w:rsidRPr="003436EB" w:rsidRDefault="002B45A6" w:rsidP="00561B16">
      <w:pPr>
        <w:spacing w:line="360" w:lineRule="auto"/>
      </w:pPr>
      <w:r w:rsidRPr="003436EB">
        <w:rPr>
          <w:rFonts w:hint="eastAsia"/>
        </w:rPr>
        <w:t>4、</w:t>
      </w:r>
      <w:r w:rsidRPr="003436EB">
        <w:t>病历质控分析</w:t>
      </w:r>
    </w:p>
    <w:p w14:paraId="7B4B94A2" w14:textId="77777777" w:rsidR="002B45A6" w:rsidRPr="003436EB" w:rsidRDefault="002B45A6" w:rsidP="00561B16">
      <w:pPr>
        <w:spacing w:line="360" w:lineRule="auto"/>
      </w:pPr>
      <w:r w:rsidRPr="003436EB">
        <w:rPr>
          <w:rFonts w:hint="eastAsia"/>
        </w:rPr>
        <w:t>支持</w:t>
      </w:r>
      <w:r w:rsidRPr="003436EB">
        <w:t>生成不同维度的统计分析报告</w:t>
      </w:r>
      <w:r w:rsidRPr="003436EB">
        <w:rPr>
          <w:rFonts w:hint="eastAsia"/>
        </w:rPr>
        <w:t>；</w:t>
      </w:r>
    </w:p>
    <w:p w14:paraId="16083239" w14:textId="00C08FE1" w:rsidR="00AB1370" w:rsidRPr="003436EB" w:rsidRDefault="002B45A6" w:rsidP="00561B16">
      <w:pPr>
        <w:spacing w:line="360" w:lineRule="auto"/>
      </w:pPr>
      <w:r w:rsidRPr="003436EB">
        <w:rPr>
          <w:rFonts w:hint="eastAsia"/>
        </w:rPr>
        <w:t>支持</w:t>
      </w:r>
      <w:r w:rsidRPr="003436EB">
        <w:t>进行病历质量检查和评价。</w:t>
      </w:r>
    </w:p>
    <w:p w14:paraId="61254F5C" w14:textId="765C6D59" w:rsidR="00305342" w:rsidRPr="003436EB" w:rsidRDefault="00305342" w:rsidP="00561B16">
      <w:pPr>
        <w:pStyle w:val="4"/>
        <w:rPr>
          <w:rFonts w:hAnsi="仿宋_GB2312" w:cs="仿宋_GB2312"/>
        </w:rPr>
      </w:pPr>
      <w:r w:rsidRPr="003436EB">
        <w:rPr>
          <w:rFonts w:hAnsi="仿宋_GB2312" w:cs="仿宋_GB2312" w:hint="eastAsia"/>
        </w:rPr>
        <w:t>病历书写辅助AI</w:t>
      </w:r>
    </w:p>
    <w:p w14:paraId="52DBDB87" w14:textId="4CB8835D" w:rsidR="002B45A6" w:rsidRPr="003436EB" w:rsidRDefault="002B45A6" w:rsidP="00561B16">
      <w:pPr>
        <w:spacing w:line="360" w:lineRule="auto"/>
      </w:pPr>
      <w:r w:rsidRPr="003436EB">
        <w:rPr>
          <w:rFonts w:hint="eastAsia"/>
        </w:rPr>
        <w:t>支持智能书写引擎；</w:t>
      </w:r>
    </w:p>
    <w:p w14:paraId="630A9C3F" w14:textId="007FB220" w:rsidR="002B45A6" w:rsidRPr="003436EB" w:rsidRDefault="002B45A6" w:rsidP="00561B16">
      <w:pPr>
        <w:spacing w:line="360" w:lineRule="auto"/>
      </w:pPr>
      <w:r w:rsidRPr="003436EB">
        <w:rPr>
          <w:rFonts w:hint="eastAsia"/>
        </w:rPr>
        <w:t>支持自学习医生所书写的内容，根据输入上下文环境，及输入频次，智能的预测下一步需要输入的词汇或语句。</w:t>
      </w:r>
    </w:p>
    <w:p w14:paraId="214E6BA0" w14:textId="1AD39D1E" w:rsidR="002B45A6" w:rsidRPr="003436EB" w:rsidRDefault="00305342" w:rsidP="00561B16">
      <w:pPr>
        <w:pStyle w:val="4"/>
        <w:rPr>
          <w:rFonts w:hAnsi="仿宋_GB2312" w:cs="仿宋_GB2312"/>
        </w:rPr>
      </w:pPr>
      <w:r w:rsidRPr="003436EB">
        <w:rPr>
          <w:rFonts w:hAnsi="仿宋_GB2312" w:cs="仿宋_GB2312" w:hint="eastAsia"/>
        </w:rPr>
        <w:t>AI病历质控</w:t>
      </w:r>
    </w:p>
    <w:p w14:paraId="1E736564" w14:textId="77777777" w:rsidR="00D931DB" w:rsidRPr="003436EB" w:rsidRDefault="00D931DB" w:rsidP="00561B16">
      <w:pPr>
        <w:spacing w:line="360" w:lineRule="auto"/>
      </w:pPr>
      <w:r w:rsidRPr="003436EB">
        <w:rPr>
          <w:rFonts w:hint="eastAsia"/>
        </w:rPr>
        <w:t>利用自然语言处理技术（</w:t>
      </w:r>
      <w:r w:rsidRPr="003436EB">
        <w:t>NLP）和一系列的诊疗算法</w:t>
      </w:r>
      <w:r w:rsidRPr="003436EB">
        <w:rPr>
          <w:rFonts w:hint="eastAsia"/>
        </w:rPr>
        <w:t>，提供基于</w:t>
      </w:r>
      <w:r w:rsidRPr="003436EB">
        <w:t>AI的病案质控服务</w:t>
      </w:r>
      <w:r w:rsidRPr="003436EB">
        <w:rPr>
          <w:rFonts w:hint="eastAsia"/>
        </w:rPr>
        <w:t>。</w:t>
      </w:r>
    </w:p>
    <w:p w14:paraId="4C056D51" w14:textId="61D3AD94" w:rsidR="00D931DB" w:rsidRPr="003436EB" w:rsidRDefault="00D931DB" w:rsidP="00561B16">
      <w:pPr>
        <w:spacing w:line="360" w:lineRule="auto"/>
      </w:pPr>
      <w:r w:rsidRPr="003436EB">
        <w:rPr>
          <w:rFonts w:hint="eastAsia"/>
        </w:rPr>
        <w:t>支持</w:t>
      </w:r>
      <w:r w:rsidR="00A338DC" w:rsidRPr="003436EB">
        <w:rPr>
          <w:rFonts w:hint="eastAsia"/>
        </w:rPr>
        <w:t>基于AI认知计算的</w:t>
      </w:r>
      <w:r w:rsidRPr="003436EB">
        <w:t>病案质控引擎</w:t>
      </w:r>
      <w:r w:rsidRPr="003436EB">
        <w:rPr>
          <w:rFonts w:hint="eastAsia"/>
        </w:rPr>
        <w:t>；</w:t>
      </w:r>
    </w:p>
    <w:p w14:paraId="073F9AEA" w14:textId="4BC82BA0" w:rsidR="00D931DB" w:rsidRPr="003436EB" w:rsidRDefault="00D931DB" w:rsidP="00561B16">
      <w:pPr>
        <w:spacing w:line="360" w:lineRule="auto"/>
      </w:pPr>
      <w:r w:rsidRPr="003436EB">
        <w:rPr>
          <w:rFonts w:hint="eastAsia"/>
        </w:rPr>
        <w:t>支持</w:t>
      </w:r>
      <w:r w:rsidR="00A338DC" w:rsidRPr="003436EB">
        <w:rPr>
          <w:rFonts w:hint="eastAsia"/>
        </w:rPr>
        <w:t>面向</w:t>
      </w:r>
      <w:r w:rsidRPr="003436EB">
        <w:t>临床科室的</w:t>
      </w:r>
      <w:r w:rsidR="00A338DC" w:rsidRPr="003436EB">
        <w:rPr>
          <w:rFonts w:hint="eastAsia"/>
        </w:rPr>
        <w:t>（准）实时</w:t>
      </w:r>
      <w:r w:rsidRPr="003436EB">
        <w:t>环节质控</w:t>
      </w:r>
      <w:r w:rsidRPr="003436EB">
        <w:rPr>
          <w:rFonts w:hint="eastAsia"/>
        </w:rPr>
        <w:t>；</w:t>
      </w:r>
    </w:p>
    <w:p w14:paraId="2D83262B" w14:textId="593E7450" w:rsidR="002B45A6" w:rsidRPr="003436EB" w:rsidRDefault="00D931DB" w:rsidP="00561B16">
      <w:pPr>
        <w:spacing w:line="360" w:lineRule="auto"/>
      </w:pPr>
      <w:r w:rsidRPr="003436EB">
        <w:rPr>
          <w:rFonts w:hint="eastAsia"/>
        </w:rPr>
        <w:t>支持</w:t>
      </w:r>
      <w:r w:rsidRPr="003436EB">
        <w:t>面向病案管理的终末质控</w:t>
      </w:r>
      <w:r w:rsidR="00A338DC" w:rsidRPr="003436EB">
        <w:rPr>
          <w:rFonts w:hint="eastAsia"/>
        </w:rPr>
        <w:t>平台</w:t>
      </w:r>
      <w:r w:rsidRPr="003436EB">
        <w:rPr>
          <w:rFonts w:hint="eastAsia"/>
        </w:rPr>
        <w:t>。</w:t>
      </w:r>
    </w:p>
    <w:p w14:paraId="014E58AC" w14:textId="2F3E34E3" w:rsidR="00D931DB" w:rsidRPr="003436EB" w:rsidRDefault="00305342" w:rsidP="00561B16">
      <w:pPr>
        <w:pStyle w:val="4"/>
        <w:rPr>
          <w:rFonts w:hAnsi="仿宋_GB2312" w:cs="仿宋_GB2312"/>
        </w:rPr>
      </w:pPr>
      <w:r w:rsidRPr="003436EB">
        <w:rPr>
          <w:rFonts w:hAnsi="仿宋_GB2312" w:cs="仿宋_GB2312" w:hint="eastAsia"/>
        </w:rPr>
        <w:t>病案管理与统计系统</w:t>
      </w:r>
    </w:p>
    <w:p w14:paraId="44A940D4" w14:textId="71541190" w:rsidR="00D931DB" w:rsidRPr="003436EB" w:rsidRDefault="00D931DB" w:rsidP="00561B16">
      <w:pPr>
        <w:spacing w:line="360" w:lineRule="auto"/>
      </w:pPr>
      <w:r w:rsidRPr="003436EB">
        <w:rPr>
          <w:rFonts w:hint="eastAsia"/>
        </w:rPr>
        <w:t>支持</w:t>
      </w:r>
      <w:r w:rsidRPr="003436EB">
        <w:t>病历检索功能</w:t>
      </w:r>
      <w:r w:rsidRPr="003436EB">
        <w:rPr>
          <w:rFonts w:hint="eastAsia"/>
        </w:rPr>
        <w:t>，</w:t>
      </w:r>
      <w:r w:rsidRPr="003436EB">
        <w:t>可通过出院时间、编码时间、归档时间以及患者姓名、住院号或者是病历状态、编码状态、编码人员、出院科室等条件进行查询病历</w:t>
      </w:r>
      <w:r w:rsidRPr="003436EB">
        <w:rPr>
          <w:rFonts w:hint="eastAsia"/>
        </w:rPr>
        <w:t>；</w:t>
      </w:r>
    </w:p>
    <w:p w14:paraId="2C28D56A" w14:textId="53D7AF75" w:rsidR="00D931DB" w:rsidRPr="003436EB" w:rsidRDefault="00D931DB" w:rsidP="00561B16">
      <w:pPr>
        <w:spacing w:line="360" w:lineRule="auto"/>
      </w:pPr>
      <w:r w:rsidRPr="003436EB">
        <w:rPr>
          <w:rFonts w:hint="eastAsia"/>
        </w:rPr>
        <w:t>支持</w:t>
      </w:r>
      <w:r w:rsidRPr="003436EB">
        <w:t>数据校对功能</w:t>
      </w:r>
      <w:r w:rsidRPr="003436EB">
        <w:rPr>
          <w:rFonts w:hint="eastAsia"/>
        </w:rPr>
        <w:t>，</w:t>
      </w:r>
      <w:r w:rsidRPr="003436EB">
        <w:t>可对基本信息、诊断、手术编码、费用等信息进行检查</w:t>
      </w:r>
      <w:r w:rsidRPr="003436EB">
        <w:rPr>
          <w:rFonts w:hint="eastAsia"/>
        </w:rPr>
        <w:t>；</w:t>
      </w:r>
    </w:p>
    <w:p w14:paraId="35901987" w14:textId="38A07C1D" w:rsidR="00D931DB" w:rsidRPr="003436EB" w:rsidRDefault="00D931DB" w:rsidP="00561B16">
      <w:pPr>
        <w:spacing w:line="360" w:lineRule="auto"/>
      </w:pPr>
      <w:r w:rsidRPr="003436EB">
        <w:rPr>
          <w:rFonts w:hint="eastAsia"/>
        </w:rPr>
        <w:t>支持</w:t>
      </w:r>
      <w:r w:rsidRPr="003436EB">
        <w:t>病历回退功能</w:t>
      </w:r>
      <w:r w:rsidRPr="003436EB">
        <w:rPr>
          <w:rFonts w:hint="eastAsia"/>
        </w:rPr>
        <w:t>；</w:t>
      </w:r>
    </w:p>
    <w:p w14:paraId="74301799" w14:textId="7DA31BCF" w:rsidR="00D931DB" w:rsidRPr="003436EB" w:rsidRDefault="00D931DB" w:rsidP="00561B16">
      <w:pPr>
        <w:spacing w:line="360" w:lineRule="auto"/>
      </w:pPr>
      <w:r w:rsidRPr="003436EB">
        <w:rPr>
          <w:rFonts w:hint="eastAsia"/>
        </w:rPr>
        <w:lastRenderedPageBreak/>
        <w:t>支持</w:t>
      </w:r>
      <w:r w:rsidRPr="003436EB">
        <w:t>病案预编码功能</w:t>
      </w:r>
      <w:r w:rsidRPr="003436EB">
        <w:rPr>
          <w:rFonts w:hint="eastAsia"/>
        </w:rPr>
        <w:t>；</w:t>
      </w:r>
    </w:p>
    <w:p w14:paraId="74063453" w14:textId="682D8656" w:rsidR="00D931DB" w:rsidRPr="003436EB" w:rsidRDefault="00D931DB" w:rsidP="00561B16">
      <w:pPr>
        <w:spacing w:line="360" w:lineRule="auto"/>
      </w:pPr>
      <w:r w:rsidRPr="003436EB">
        <w:rPr>
          <w:rFonts w:hint="eastAsia"/>
        </w:rPr>
        <w:t>支持</w:t>
      </w:r>
      <w:r w:rsidRPr="003436EB">
        <w:t>病案首页编码功能</w:t>
      </w:r>
      <w:r w:rsidRPr="003436EB">
        <w:rPr>
          <w:rFonts w:hint="eastAsia"/>
        </w:rPr>
        <w:t>；</w:t>
      </w:r>
    </w:p>
    <w:p w14:paraId="2D125C26" w14:textId="2D278560" w:rsidR="00D931DB" w:rsidRPr="003436EB" w:rsidRDefault="00D931DB" w:rsidP="00561B16">
      <w:pPr>
        <w:spacing w:line="360" w:lineRule="auto"/>
      </w:pPr>
      <w:r w:rsidRPr="003436EB">
        <w:rPr>
          <w:rFonts w:hint="eastAsia"/>
        </w:rPr>
        <w:t>支持</w:t>
      </w:r>
      <w:r w:rsidRPr="003436EB">
        <w:t>病案签收功能</w:t>
      </w:r>
      <w:r w:rsidRPr="003436EB">
        <w:rPr>
          <w:rFonts w:hint="eastAsia"/>
        </w:rPr>
        <w:t>，</w:t>
      </w:r>
      <w:r w:rsidRPr="003436EB">
        <w:t>支持扫描签收，支持病案室收取、病区送达等多种签收方式</w:t>
      </w:r>
      <w:r w:rsidRPr="003436EB">
        <w:rPr>
          <w:rFonts w:hint="eastAsia"/>
        </w:rPr>
        <w:t>；</w:t>
      </w:r>
    </w:p>
    <w:p w14:paraId="3465EB5B" w14:textId="7914FCE9" w:rsidR="00D931DB" w:rsidRPr="003436EB" w:rsidRDefault="00D931DB" w:rsidP="00561B16">
      <w:pPr>
        <w:spacing w:line="360" w:lineRule="auto"/>
      </w:pPr>
      <w:r w:rsidRPr="003436EB">
        <w:rPr>
          <w:rFonts w:hint="eastAsia"/>
        </w:rPr>
        <w:t>支持</w:t>
      </w:r>
      <w:r w:rsidRPr="003436EB">
        <w:t>病案归档管理功能</w:t>
      </w:r>
      <w:r w:rsidRPr="003436EB">
        <w:rPr>
          <w:rFonts w:hint="eastAsia"/>
        </w:rPr>
        <w:t>；</w:t>
      </w:r>
    </w:p>
    <w:p w14:paraId="4502DBD3" w14:textId="5436EBF4" w:rsidR="00D931DB" w:rsidRPr="003436EB" w:rsidRDefault="00D931DB" w:rsidP="00561B16">
      <w:pPr>
        <w:spacing w:line="360" w:lineRule="auto"/>
      </w:pPr>
      <w:r w:rsidRPr="003436EB">
        <w:rPr>
          <w:rFonts w:hint="eastAsia"/>
        </w:rPr>
        <w:t>支持</w:t>
      </w:r>
      <w:r w:rsidRPr="003436EB">
        <w:t>纸质病案借阅管理功能，包括借阅申请、借阅审批、借阅确认、超期提醒、借阅延期、病案归还及借阅权限管理等功能</w:t>
      </w:r>
      <w:r w:rsidRPr="003436EB">
        <w:rPr>
          <w:rFonts w:hint="eastAsia"/>
        </w:rPr>
        <w:t>；</w:t>
      </w:r>
    </w:p>
    <w:p w14:paraId="19B7F85C" w14:textId="0B4BA842" w:rsidR="00D931DB" w:rsidRPr="003436EB" w:rsidRDefault="00D931DB" w:rsidP="00561B16">
      <w:pPr>
        <w:spacing w:line="360" w:lineRule="auto"/>
      </w:pPr>
      <w:r w:rsidRPr="003436EB">
        <w:rPr>
          <w:rFonts w:hint="eastAsia"/>
        </w:rPr>
        <w:t>支持</w:t>
      </w:r>
      <w:r w:rsidRPr="003436EB">
        <w:t>电子病案借阅管理功能，包括借阅申请、借阅确认、借阅延期、病案归还及借阅权限管理等功能</w:t>
      </w:r>
      <w:r w:rsidRPr="003436EB">
        <w:rPr>
          <w:rFonts w:hint="eastAsia"/>
        </w:rPr>
        <w:t>；</w:t>
      </w:r>
    </w:p>
    <w:p w14:paraId="41BF9892" w14:textId="3E3EEC84" w:rsidR="00D931DB" w:rsidRPr="003436EB" w:rsidRDefault="00D931DB" w:rsidP="00561B16">
      <w:pPr>
        <w:spacing w:line="360" w:lineRule="auto"/>
      </w:pPr>
      <w:r w:rsidRPr="003436EB">
        <w:rPr>
          <w:rFonts w:hint="eastAsia"/>
        </w:rPr>
        <w:t>支持</w:t>
      </w:r>
      <w:r w:rsidRPr="003436EB">
        <w:t>病案复印管理功能，包括复印申请管理、证明材料管理、复印费用管理、病案复印/打印管理</w:t>
      </w:r>
      <w:r w:rsidRPr="003436EB">
        <w:rPr>
          <w:rFonts w:hint="eastAsia"/>
        </w:rPr>
        <w:t>；</w:t>
      </w:r>
    </w:p>
    <w:p w14:paraId="6E4CE6E3" w14:textId="5255800C" w:rsidR="00D931DB" w:rsidRPr="003436EB" w:rsidRDefault="00D931DB" w:rsidP="00561B16">
      <w:pPr>
        <w:spacing w:line="360" w:lineRule="auto"/>
      </w:pPr>
      <w:r w:rsidRPr="003436EB">
        <w:rPr>
          <w:rFonts w:hint="eastAsia"/>
        </w:rPr>
        <w:t>支持</w:t>
      </w:r>
      <w:r w:rsidRPr="003436EB">
        <w:t>病案封存/解封功能</w:t>
      </w:r>
      <w:r w:rsidRPr="003436EB">
        <w:rPr>
          <w:rFonts w:hint="eastAsia"/>
        </w:rPr>
        <w:t>；</w:t>
      </w:r>
    </w:p>
    <w:p w14:paraId="1742881B" w14:textId="062B254B" w:rsidR="00D931DB" w:rsidRPr="003436EB" w:rsidRDefault="00D931DB" w:rsidP="00561B16">
      <w:pPr>
        <w:spacing w:line="360" w:lineRule="auto"/>
      </w:pPr>
      <w:r w:rsidRPr="003436EB">
        <w:rPr>
          <w:rFonts w:hint="eastAsia"/>
        </w:rPr>
        <w:t>支持</w:t>
      </w:r>
      <w:r w:rsidRPr="003436EB">
        <w:t>病案统计报表与分析功能</w:t>
      </w:r>
      <w:r w:rsidRPr="003436EB">
        <w:rPr>
          <w:rFonts w:hint="eastAsia"/>
        </w:rPr>
        <w:t>；</w:t>
      </w:r>
    </w:p>
    <w:p w14:paraId="3576F549" w14:textId="37965A0F" w:rsidR="00D931DB" w:rsidRPr="003436EB" w:rsidRDefault="00D931DB" w:rsidP="00561B16">
      <w:pPr>
        <w:spacing w:line="360" w:lineRule="auto"/>
      </w:pPr>
      <w:r w:rsidRPr="003436EB">
        <w:rPr>
          <w:rFonts w:hint="eastAsia"/>
        </w:rPr>
        <w:t>支持</w:t>
      </w:r>
      <w:r w:rsidRPr="003436EB">
        <w:t>病案管理所需的报表生成、打印和导出功能。</w:t>
      </w:r>
    </w:p>
    <w:p w14:paraId="77B6984F" w14:textId="77777777" w:rsidR="00617826" w:rsidRPr="003436EB" w:rsidRDefault="00617826" w:rsidP="00561B16">
      <w:pPr>
        <w:pStyle w:val="30"/>
        <w:rPr>
          <w:rFonts w:hAnsi="仿宋_GB2312" w:cs="仿宋_GB2312"/>
        </w:rPr>
      </w:pPr>
      <w:bookmarkStart w:id="166" w:name="_Toc113439856"/>
      <w:r w:rsidRPr="003436EB">
        <w:rPr>
          <w:rFonts w:hAnsi="仿宋_GB2312" w:cs="仿宋_GB2312" w:hint="eastAsia"/>
        </w:rPr>
        <w:t>医疗辅助</w:t>
      </w:r>
      <w:bookmarkEnd w:id="166"/>
    </w:p>
    <w:p w14:paraId="73F92819" w14:textId="1E09B09E" w:rsidR="009F18A5" w:rsidRPr="003436EB" w:rsidRDefault="009F18A5" w:rsidP="00561B16">
      <w:pPr>
        <w:spacing w:line="360" w:lineRule="auto"/>
      </w:pPr>
      <w:r w:rsidRPr="003436EB">
        <w:rPr>
          <w:rFonts w:hint="eastAsia"/>
        </w:rPr>
        <w:t>为支撑青浦区中医医院医疗辅助业务的应用，需实现内镜信息系统、患者全息视图系统、静态医学知识库系统及其对应功能模块。</w:t>
      </w:r>
    </w:p>
    <w:p w14:paraId="74C95597" w14:textId="18F25DA1" w:rsidR="00D931DB" w:rsidRPr="003436EB" w:rsidRDefault="00D931DB" w:rsidP="00561B16">
      <w:pPr>
        <w:pStyle w:val="4"/>
        <w:rPr>
          <w:rFonts w:hAnsi="仿宋_GB2312" w:cs="仿宋_GB2312"/>
        </w:rPr>
      </w:pPr>
      <w:r w:rsidRPr="003436EB">
        <w:rPr>
          <w:rFonts w:hAnsi="仿宋_GB2312" w:cs="仿宋_GB2312" w:hint="eastAsia"/>
        </w:rPr>
        <w:t>内镜管理系统</w:t>
      </w:r>
    </w:p>
    <w:p w14:paraId="6D05D318" w14:textId="7F4ADD58" w:rsidR="00D931DB" w:rsidRPr="003436EB" w:rsidRDefault="00D931DB" w:rsidP="00561B16">
      <w:pPr>
        <w:spacing w:line="360" w:lineRule="auto"/>
      </w:pPr>
      <w:r w:rsidRPr="003436EB">
        <w:rPr>
          <w:rFonts w:hint="eastAsia"/>
        </w:rPr>
        <w:t>内窥镜影像管理系统通过标准接口链接内窥镜设备获取影像、图像信息，实现影像信息在工作站端的同步显示，从而进行图像采集、影像录制，形成图文诊断报告，实现病人文字、图像、影像资料的管理及分析、统计等功能。</w:t>
      </w:r>
      <w:r w:rsidR="00804D4F" w:rsidRPr="003436EB">
        <w:rPr>
          <w:rFonts w:hint="eastAsia"/>
        </w:rPr>
        <w:t>要求提供如：</w:t>
      </w:r>
    </w:p>
    <w:p w14:paraId="13804086" w14:textId="77777777" w:rsidR="00D931DB" w:rsidRPr="003436EB" w:rsidRDefault="00D931DB" w:rsidP="00561B16">
      <w:pPr>
        <w:spacing w:line="360" w:lineRule="auto"/>
      </w:pPr>
      <w:r w:rsidRPr="003436EB">
        <w:rPr>
          <w:rFonts w:hint="eastAsia"/>
        </w:rPr>
        <w:t>用户管理：维护用户基本信息、用户权限设置、新建模板、修改模板；</w:t>
      </w:r>
    </w:p>
    <w:p w14:paraId="3A381172" w14:textId="77777777" w:rsidR="00D931DB" w:rsidRPr="003436EB" w:rsidRDefault="00D931DB" w:rsidP="00561B16">
      <w:pPr>
        <w:spacing w:line="360" w:lineRule="auto"/>
      </w:pPr>
      <w:r w:rsidRPr="003436EB">
        <w:rPr>
          <w:rFonts w:hint="eastAsia"/>
        </w:rPr>
        <w:lastRenderedPageBreak/>
        <w:t>影像处理：影像显示处理、影像录制、图像采集、图像处理功能、辅助信息录入功能；</w:t>
      </w:r>
    </w:p>
    <w:p w14:paraId="1402282B" w14:textId="77777777" w:rsidR="00D931DB" w:rsidRPr="003436EB" w:rsidRDefault="00D931DB" w:rsidP="00561B16">
      <w:pPr>
        <w:spacing w:line="360" w:lineRule="auto"/>
      </w:pPr>
      <w:r w:rsidRPr="003436EB">
        <w:rPr>
          <w:rFonts w:hint="eastAsia"/>
        </w:rPr>
        <w:t>诊断处理：诊断模板维护、诊断录入管理；</w:t>
      </w:r>
    </w:p>
    <w:p w14:paraId="31CBC6B9" w14:textId="77777777" w:rsidR="00D931DB" w:rsidRPr="003436EB" w:rsidRDefault="00D931DB" w:rsidP="00561B16">
      <w:pPr>
        <w:spacing w:line="360" w:lineRule="auto"/>
      </w:pPr>
      <w:r w:rsidRPr="003436EB">
        <w:rPr>
          <w:rFonts w:hint="eastAsia"/>
        </w:rPr>
        <w:t>报告功能：报告设计、报告打印；</w:t>
      </w:r>
    </w:p>
    <w:p w14:paraId="71937D86" w14:textId="77777777" w:rsidR="00D931DB" w:rsidRPr="003436EB" w:rsidRDefault="00D931DB" w:rsidP="00561B16">
      <w:pPr>
        <w:spacing w:line="360" w:lineRule="auto"/>
      </w:pPr>
      <w:r w:rsidRPr="003436EB">
        <w:rPr>
          <w:rFonts w:hint="eastAsia"/>
        </w:rPr>
        <w:t>病历管理：调阅病历，提供快速检索功能；病历查询、病历统计、病历导出等功能。</w:t>
      </w:r>
    </w:p>
    <w:p w14:paraId="4243611C" w14:textId="6D490587" w:rsidR="00D931DB" w:rsidRPr="003436EB" w:rsidRDefault="00D931DB" w:rsidP="00561B16">
      <w:pPr>
        <w:spacing w:line="360" w:lineRule="auto"/>
      </w:pPr>
      <w:r w:rsidRPr="003436EB">
        <w:rPr>
          <w:rFonts w:hint="eastAsia"/>
        </w:rPr>
        <w:t>1</w:t>
      </w:r>
      <w:r w:rsidR="00804D4F" w:rsidRPr="003436EB">
        <w:rPr>
          <w:rFonts w:hint="eastAsia"/>
        </w:rPr>
        <w:t>、</w:t>
      </w:r>
      <w:r w:rsidRPr="003436EB">
        <w:rPr>
          <w:rFonts w:hint="eastAsia"/>
        </w:rPr>
        <w:t>图文工作站</w:t>
      </w:r>
    </w:p>
    <w:p w14:paraId="2DF14A83" w14:textId="2565F52B" w:rsidR="00D931DB" w:rsidRPr="003436EB" w:rsidRDefault="00D931DB" w:rsidP="00561B16">
      <w:pPr>
        <w:spacing w:line="360" w:lineRule="auto"/>
      </w:pPr>
      <w:r w:rsidRPr="003436EB">
        <w:rPr>
          <w:rFonts w:hint="eastAsia"/>
        </w:rPr>
        <w:t>支持各种内镜视频接口，包括DVI、SDI、RGB/YUV、S-VIDEO等；</w:t>
      </w:r>
    </w:p>
    <w:p w14:paraId="1CC4472D" w14:textId="537B4677" w:rsidR="00D931DB" w:rsidRPr="003436EB" w:rsidRDefault="00D931DB" w:rsidP="00561B16">
      <w:pPr>
        <w:spacing w:line="360" w:lineRule="auto"/>
      </w:pPr>
      <w:r w:rsidRPr="003436EB">
        <w:rPr>
          <w:rFonts w:hint="eastAsia"/>
        </w:rPr>
        <w:t>支持内镜、超声高清信号采集，分辨率最大可1920*1080；</w:t>
      </w:r>
    </w:p>
    <w:p w14:paraId="30EB5D0B" w14:textId="4D1F9C45" w:rsidR="00D931DB" w:rsidRPr="003436EB" w:rsidRDefault="00804D4F" w:rsidP="00561B16">
      <w:pPr>
        <w:spacing w:line="360" w:lineRule="auto"/>
      </w:pPr>
      <w:r w:rsidRPr="003436EB">
        <w:rPr>
          <w:rFonts w:hint="eastAsia"/>
        </w:rPr>
        <w:t>支持</w:t>
      </w:r>
      <w:r w:rsidR="00D931DB" w:rsidRPr="003436EB">
        <w:rPr>
          <w:rFonts w:hint="eastAsia"/>
        </w:rPr>
        <w:t>DICOM3.0标准：全面符合DICOM影像标准, 标准化图像采集与归档；</w:t>
      </w:r>
    </w:p>
    <w:p w14:paraId="505D44B7" w14:textId="50BAD9AF" w:rsidR="00D931DB" w:rsidRPr="003436EB" w:rsidRDefault="00D931DB" w:rsidP="00561B16">
      <w:pPr>
        <w:spacing w:line="360" w:lineRule="auto"/>
      </w:pPr>
      <w:r w:rsidRPr="003436EB">
        <w:rPr>
          <w:rFonts w:hint="eastAsia"/>
        </w:rPr>
        <w:t>支持图像的自动裁剪，无论采用何种品牌的内镜设备，报告打印时系统均可根据图像的情况自动将黑边剪切掉，无需选择内镜型号进行手工设置；</w:t>
      </w:r>
    </w:p>
    <w:p w14:paraId="2521F287" w14:textId="00E77DBC" w:rsidR="00D931DB" w:rsidRPr="003436EB" w:rsidRDefault="00804D4F" w:rsidP="00561B16">
      <w:pPr>
        <w:spacing w:line="360" w:lineRule="auto"/>
      </w:pPr>
      <w:r w:rsidRPr="003436EB">
        <w:rPr>
          <w:rFonts w:hint="eastAsia"/>
        </w:rPr>
        <w:t>支持</w:t>
      </w:r>
      <w:r w:rsidR="00D931DB" w:rsidRPr="003436EB">
        <w:rPr>
          <w:rFonts w:hint="eastAsia"/>
        </w:rPr>
        <w:t>各种脚踏开关控制采集图片操作；</w:t>
      </w:r>
    </w:p>
    <w:p w14:paraId="2261FAEA" w14:textId="3917A646" w:rsidR="00D931DB" w:rsidRPr="003436EB" w:rsidRDefault="00804D4F" w:rsidP="00561B16">
      <w:pPr>
        <w:spacing w:line="360" w:lineRule="auto"/>
      </w:pPr>
      <w:r w:rsidRPr="003436EB">
        <w:rPr>
          <w:rFonts w:hint="eastAsia"/>
        </w:rPr>
        <w:t>支持</w:t>
      </w:r>
      <w:r w:rsidR="00D931DB" w:rsidRPr="003436EB">
        <w:rPr>
          <w:rFonts w:hint="eastAsia"/>
        </w:rPr>
        <w:t>将图像导出成BMP、JPG、PNG等计算机通用格式；</w:t>
      </w:r>
    </w:p>
    <w:p w14:paraId="23E39CA1" w14:textId="0BE32205" w:rsidR="00D931DB" w:rsidRPr="003436EB" w:rsidRDefault="00804D4F" w:rsidP="00561B16">
      <w:pPr>
        <w:spacing w:line="360" w:lineRule="auto"/>
      </w:pPr>
      <w:r w:rsidRPr="003436EB">
        <w:rPr>
          <w:rFonts w:hint="eastAsia"/>
        </w:rPr>
        <w:t>支持</w:t>
      </w:r>
      <w:r w:rsidR="00D931DB" w:rsidRPr="003436EB">
        <w:rPr>
          <w:rFonts w:hint="eastAsia"/>
        </w:rPr>
        <w:t>将图像导出成DCM格式；</w:t>
      </w:r>
    </w:p>
    <w:p w14:paraId="6DFC9A1D" w14:textId="50B350F8" w:rsidR="00D931DB" w:rsidRPr="003436EB" w:rsidRDefault="00804D4F" w:rsidP="00561B16">
      <w:pPr>
        <w:spacing w:line="360" w:lineRule="auto"/>
      </w:pPr>
      <w:r w:rsidRPr="003436EB">
        <w:rPr>
          <w:rFonts w:hint="eastAsia"/>
        </w:rPr>
        <w:t>支持</w:t>
      </w:r>
      <w:r w:rsidR="00D931DB" w:rsidRPr="003436EB">
        <w:rPr>
          <w:rFonts w:hint="eastAsia"/>
        </w:rPr>
        <w:t>同步动态影像采集功能，图像质量保持和内镜主机显示质量一致，并且可进行二次图像提取且提取的静态图像无模糊与拉毛现象，与正常采集图像保持一致；</w:t>
      </w:r>
    </w:p>
    <w:p w14:paraId="0EB12B45" w14:textId="5A92E7DF" w:rsidR="00D931DB" w:rsidRPr="003436EB" w:rsidRDefault="00804D4F" w:rsidP="00561B16">
      <w:pPr>
        <w:spacing w:line="360" w:lineRule="auto"/>
      </w:pPr>
      <w:r w:rsidRPr="003436EB">
        <w:rPr>
          <w:rFonts w:hint="eastAsia"/>
        </w:rPr>
        <w:t>支持</w:t>
      </w:r>
      <w:r w:rsidR="00D931DB" w:rsidRPr="003436EB">
        <w:rPr>
          <w:rFonts w:hint="eastAsia"/>
        </w:rPr>
        <w:t>静态影像与动态影像采集可同时进行，互不影响；</w:t>
      </w:r>
    </w:p>
    <w:p w14:paraId="3DD5BCB9" w14:textId="444CCBFD" w:rsidR="00D931DB" w:rsidRPr="003436EB" w:rsidRDefault="00804D4F" w:rsidP="00561B16">
      <w:pPr>
        <w:spacing w:line="360" w:lineRule="auto"/>
      </w:pPr>
      <w:r w:rsidRPr="003436EB">
        <w:rPr>
          <w:rFonts w:hint="eastAsia"/>
        </w:rPr>
        <w:t>支持</w:t>
      </w:r>
      <w:r w:rsidR="00D931DB" w:rsidRPr="003436EB">
        <w:rPr>
          <w:rFonts w:hint="eastAsia"/>
        </w:rPr>
        <w:t>采集的图像转换为标准DICOM或BMP，JPG等计算机通用格式统一存储；</w:t>
      </w:r>
    </w:p>
    <w:p w14:paraId="4BB5EA0F" w14:textId="4B5DE0F1" w:rsidR="00D931DB" w:rsidRPr="003436EB" w:rsidRDefault="00804D4F" w:rsidP="00561B16">
      <w:pPr>
        <w:spacing w:line="360" w:lineRule="auto"/>
      </w:pPr>
      <w:r w:rsidRPr="003436EB">
        <w:rPr>
          <w:rFonts w:hint="eastAsia"/>
        </w:rPr>
        <w:t>支持</w:t>
      </w:r>
      <w:r w:rsidR="00D931DB" w:rsidRPr="003436EB">
        <w:rPr>
          <w:rFonts w:hint="eastAsia"/>
        </w:rPr>
        <w:t>视频后处理软件，支持图像编辑等操作；</w:t>
      </w:r>
    </w:p>
    <w:p w14:paraId="1CE12E06" w14:textId="6B8B52BE" w:rsidR="00D931DB" w:rsidRPr="003436EB" w:rsidRDefault="00D931DB" w:rsidP="00561B16">
      <w:pPr>
        <w:spacing w:line="360" w:lineRule="auto"/>
      </w:pPr>
      <w:r w:rsidRPr="003436EB">
        <w:rPr>
          <w:rFonts w:hint="eastAsia"/>
        </w:rPr>
        <w:lastRenderedPageBreak/>
        <w:t>支持内镜标清、高清信号动态采集（录像）。采集帧数大于等于25帧/秒。采集段数不限，采集时间不限；</w:t>
      </w:r>
    </w:p>
    <w:p w14:paraId="05AF573A" w14:textId="5AF23104" w:rsidR="00D931DB" w:rsidRPr="003436EB" w:rsidRDefault="00D931DB" w:rsidP="00561B16">
      <w:pPr>
        <w:spacing w:line="360" w:lineRule="auto"/>
      </w:pPr>
      <w:r w:rsidRPr="003436EB">
        <w:rPr>
          <w:rFonts w:hint="eastAsia"/>
        </w:rPr>
        <w:t>支持超声标清，高清信号动态采集（录像），采集帧数大于等于25帧/秒。采集段数不限，采集时间不限；</w:t>
      </w:r>
    </w:p>
    <w:p w14:paraId="32B204A4" w14:textId="2B5D4770" w:rsidR="00D931DB" w:rsidRPr="003436EB" w:rsidRDefault="00D931DB" w:rsidP="00561B16">
      <w:pPr>
        <w:spacing w:line="360" w:lineRule="auto"/>
      </w:pPr>
      <w:r w:rsidRPr="003436EB">
        <w:rPr>
          <w:rFonts w:hint="eastAsia"/>
        </w:rPr>
        <w:t>超声内镜站点支持普通内镜和超声内镜双路视频信号静态图像、动态图像同时采集；</w:t>
      </w:r>
    </w:p>
    <w:p w14:paraId="7268E6BC" w14:textId="48D0B0CD" w:rsidR="00D931DB" w:rsidRPr="003436EB" w:rsidRDefault="00D931DB" w:rsidP="00561B16">
      <w:pPr>
        <w:spacing w:line="360" w:lineRule="auto"/>
      </w:pPr>
      <w:r w:rsidRPr="003436EB">
        <w:rPr>
          <w:rFonts w:hint="eastAsia"/>
        </w:rPr>
        <w:t>ERCP站点同时支持放射线、超声、内镜三路视频信号静态图像、动态图像同时采集；</w:t>
      </w:r>
    </w:p>
    <w:p w14:paraId="3D68AE5C" w14:textId="7F99A646" w:rsidR="00D931DB" w:rsidRPr="003436EB" w:rsidRDefault="00D931DB" w:rsidP="00561B16">
      <w:pPr>
        <w:spacing w:line="360" w:lineRule="auto"/>
      </w:pPr>
      <w:r w:rsidRPr="003436EB">
        <w:rPr>
          <w:rFonts w:hint="eastAsia"/>
        </w:rPr>
        <w:t>2</w:t>
      </w:r>
      <w:r w:rsidR="0007222D" w:rsidRPr="003436EB">
        <w:rPr>
          <w:rFonts w:hint="eastAsia"/>
        </w:rPr>
        <w:t>、</w:t>
      </w:r>
      <w:r w:rsidRPr="003436EB">
        <w:rPr>
          <w:rFonts w:hint="eastAsia"/>
        </w:rPr>
        <w:t>叫号系统</w:t>
      </w:r>
    </w:p>
    <w:p w14:paraId="73F5E732" w14:textId="681F3B03" w:rsidR="00D931DB" w:rsidRPr="003436EB" w:rsidRDefault="0007222D" w:rsidP="00561B16">
      <w:pPr>
        <w:spacing w:line="360" w:lineRule="auto"/>
      </w:pPr>
      <w:r w:rsidRPr="003436EB">
        <w:rPr>
          <w:rFonts w:hint="eastAsia"/>
        </w:rPr>
        <w:t>支持</w:t>
      </w:r>
      <w:r w:rsidR="00D931DB" w:rsidRPr="003436EB">
        <w:rPr>
          <w:rFonts w:hint="eastAsia"/>
        </w:rPr>
        <w:t>病人预约信息采集，对接医院预约系统后改变为直接从预约系统获取信息；</w:t>
      </w:r>
    </w:p>
    <w:p w14:paraId="3BB358F5" w14:textId="417D504A" w:rsidR="00D931DB" w:rsidRPr="003436EB" w:rsidRDefault="0007222D" w:rsidP="00561B16">
      <w:pPr>
        <w:spacing w:line="360" w:lineRule="auto"/>
      </w:pPr>
      <w:r w:rsidRPr="003436EB">
        <w:rPr>
          <w:rFonts w:hint="eastAsia"/>
        </w:rPr>
        <w:t>支持</w:t>
      </w:r>
      <w:r w:rsidR="00D931DB" w:rsidRPr="003436EB">
        <w:rPr>
          <w:rFonts w:hint="eastAsia"/>
        </w:rPr>
        <w:t>外院信息采集、补录：高拍仪快速采集病人带来的其他病历或纸质信息，供医生参考；</w:t>
      </w:r>
    </w:p>
    <w:p w14:paraId="6A688924" w14:textId="7F7E04FD" w:rsidR="00D931DB" w:rsidRPr="003436EB" w:rsidRDefault="00D931DB" w:rsidP="00561B16">
      <w:pPr>
        <w:spacing w:line="360" w:lineRule="auto"/>
      </w:pPr>
      <w:r w:rsidRPr="003436EB">
        <w:rPr>
          <w:rFonts w:hint="eastAsia"/>
        </w:rPr>
        <w:t>支持对接签到机，签到后打印身份信息，支持二维码或腕带身份标识；</w:t>
      </w:r>
    </w:p>
    <w:p w14:paraId="476217A0" w14:textId="2B0046F9" w:rsidR="00D931DB" w:rsidRPr="003436EB" w:rsidRDefault="0007222D" w:rsidP="00561B16">
      <w:pPr>
        <w:spacing w:line="360" w:lineRule="auto"/>
      </w:pPr>
      <w:r w:rsidRPr="003436EB">
        <w:rPr>
          <w:rFonts w:hint="eastAsia"/>
        </w:rPr>
        <w:t>支持</w:t>
      </w:r>
      <w:r w:rsidR="00D931DB" w:rsidRPr="003436EB">
        <w:rPr>
          <w:rFonts w:hint="eastAsia"/>
        </w:rPr>
        <w:t>通过刷身份证直接获取病人身份信息，用于预约或签到时身份确认；</w:t>
      </w:r>
    </w:p>
    <w:p w14:paraId="19311E08" w14:textId="44AF82A4" w:rsidR="00D931DB" w:rsidRPr="003436EB" w:rsidRDefault="00D931DB" w:rsidP="00561B16">
      <w:pPr>
        <w:spacing w:line="360" w:lineRule="auto"/>
      </w:pPr>
      <w:r w:rsidRPr="003436EB">
        <w:rPr>
          <w:rFonts w:hint="eastAsia"/>
        </w:rPr>
        <w:t>支持诊间直接叫号，诊间多种组合方式叫号，如按诊间类型叫号，按住院与门诊不同类型叫号；</w:t>
      </w:r>
    </w:p>
    <w:p w14:paraId="0C59E8A2" w14:textId="1C33B2A9" w:rsidR="00D931DB" w:rsidRPr="003436EB" w:rsidRDefault="00D931DB" w:rsidP="00561B16">
      <w:pPr>
        <w:spacing w:line="360" w:lineRule="auto"/>
      </w:pPr>
      <w:r w:rsidRPr="003436EB">
        <w:rPr>
          <w:rFonts w:hint="eastAsia"/>
        </w:rPr>
        <w:t>支持二次叫号功能；</w:t>
      </w:r>
    </w:p>
    <w:p w14:paraId="703E4C84" w14:textId="0659B226" w:rsidR="00D931DB" w:rsidRPr="003436EB" w:rsidRDefault="00D931DB" w:rsidP="00561B16">
      <w:pPr>
        <w:spacing w:line="360" w:lineRule="auto"/>
      </w:pPr>
      <w:r w:rsidRPr="003436EB">
        <w:rPr>
          <w:rFonts w:hint="eastAsia"/>
        </w:rPr>
        <w:t>支持患者自主签到，按照预约或者签到顺序显示排队状况；</w:t>
      </w:r>
    </w:p>
    <w:p w14:paraId="210A509A" w14:textId="2DE3171B" w:rsidR="00D931DB" w:rsidRPr="003436EB" w:rsidRDefault="0007222D" w:rsidP="00561B16">
      <w:pPr>
        <w:spacing w:line="360" w:lineRule="auto"/>
      </w:pPr>
      <w:r w:rsidRPr="003436EB">
        <w:rPr>
          <w:rFonts w:hint="eastAsia"/>
        </w:rPr>
        <w:t>支持</w:t>
      </w:r>
      <w:r w:rsidR="00D931DB" w:rsidRPr="003436EB">
        <w:rPr>
          <w:rFonts w:hint="eastAsia"/>
        </w:rPr>
        <w:t>语音提示当前叫号病人，过号标记提示；</w:t>
      </w:r>
    </w:p>
    <w:p w14:paraId="23C2E61C" w14:textId="49C5BB07" w:rsidR="00D931DB" w:rsidRPr="003436EB" w:rsidRDefault="0007222D" w:rsidP="00561B16">
      <w:pPr>
        <w:spacing w:line="360" w:lineRule="auto"/>
      </w:pPr>
      <w:r w:rsidRPr="003436EB">
        <w:rPr>
          <w:rFonts w:hint="eastAsia"/>
        </w:rPr>
        <w:t>支持</w:t>
      </w:r>
      <w:r w:rsidR="00D931DB" w:rsidRPr="003436EB">
        <w:rPr>
          <w:rFonts w:hint="eastAsia"/>
        </w:rPr>
        <w:t>个人隐私处理，姓名中间用星号代替；</w:t>
      </w:r>
    </w:p>
    <w:p w14:paraId="07028290" w14:textId="41A4E8DD" w:rsidR="00D931DB" w:rsidRPr="003436EB" w:rsidRDefault="00D931DB" w:rsidP="00561B16">
      <w:pPr>
        <w:spacing w:line="360" w:lineRule="auto"/>
      </w:pPr>
      <w:r w:rsidRPr="003436EB">
        <w:rPr>
          <w:rFonts w:hint="eastAsia"/>
        </w:rPr>
        <w:t>支持阳性病人隐私保护，阳性病人单独叫号处理；</w:t>
      </w:r>
    </w:p>
    <w:p w14:paraId="06577F3F" w14:textId="6E8640A5" w:rsidR="00D931DB" w:rsidRPr="003436EB" w:rsidRDefault="00D931DB" w:rsidP="00561B16">
      <w:pPr>
        <w:spacing w:line="360" w:lineRule="auto"/>
      </w:pPr>
      <w:r w:rsidRPr="003436EB">
        <w:rPr>
          <w:rFonts w:hint="eastAsia"/>
        </w:rPr>
        <w:lastRenderedPageBreak/>
        <w:t>支持准备间进入扫码身份确认；</w:t>
      </w:r>
    </w:p>
    <w:p w14:paraId="65B93873" w14:textId="2F6AFC65" w:rsidR="00D931DB" w:rsidRPr="003436EB" w:rsidRDefault="00D931DB" w:rsidP="00561B16">
      <w:pPr>
        <w:spacing w:line="360" w:lineRule="auto"/>
      </w:pPr>
      <w:r w:rsidRPr="003436EB">
        <w:rPr>
          <w:rFonts w:hint="eastAsia"/>
        </w:rPr>
        <w:t>支持苏醒间进入扫码身份确认、离开确认；</w:t>
      </w:r>
    </w:p>
    <w:p w14:paraId="0DB78632" w14:textId="525E8D84" w:rsidR="00D931DB" w:rsidRPr="003436EB" w:rsidRDefault="0007222D" w:rsidP="00561B16">
      <w:pPr>
        <w:spacing w:line="360" w:lineRule="auto"/>
      </w:pPr>
      <w:r w:rsidRPr="003436EB">
        <w:rPr>
          <w:rFonts w:hint="eastAsia"/>
        </w:rPr>
        <w:t>支持</w:t>
      </w:r>
      <w:r w:rsidR="00D931DB" w:rsidRPr="003436EB">
        <w:rPr>
          <w:rFonts w:hint="eastAsia"/>
        </w:rPr>
        <w:t>按病人检查类型分屏展示，叫号。</w:t>
      </w:r>
    </w:p>
    <w:p w14:paraId="54A3EDA7" w14:textId="7A94F72D" w:rsidR="00D931DB" w:rsidRPr="003436EB" w:rsidRDefault="0007222D" w:rsidP="00561B16">
      <w:pPr>
        <w:spacing w:line="360" w:lineRule="auto"/>
      </w:pPr>
      <w:r w:rsidRPr="003436EB">
        <w:rPr>
          <w:rFonts w:hint="eastAsia"/>
        </w:rPr>
        <w:t>支持</w:t>
      </w:r>
      <w:r w:rsidR="00D931DB" w:rsidRPr="003436EB">
        <w:rPr>
          <w:rFonts w:hint="eastAsia"/>
        </w:rPr>
        <w:t>恢复室扫码记录出入时间，支持导出数据。</w:t>
      </w:r>
    </w:p>
    <w:p w14:paraId="2FE0F011" w14:textId="5E914D79" w:rsidR="00D931DB" w:rsidRPr="003436EB" w:rsidRDefault="00D931DB" w:rsidP="00561B16">
      <w:pPr>
        <w:spacing w:line="360" w:lineRule="auto"/>
      </w:pPr>
      <w:r w:rsidRPr="003436EB">
        <w:rPr>
          <w:rFonts w:hint="eastAsia"/>
        </w:rPr>
        <w:t>3</w:t>
      </w:r>
      <w:r w:rsidR="0007222D" w:rsidRPr="003436EB">
        <w:rPr>
          <w:rFonts w:hint="eastAsia"/>
        </w:rPr>
        <w:t>、</w:t>
      </w:r>
      <w:r w:rsidRPr="003436EB">
        <w:rPr>
          <w:rFonts w:hint="eastAsia"/>
        </w:rPr>
        <w:t>主任端工作站</w:t>
      </w:r>
    </w:p>
    <w:p w14:paraId="63669231" w14:textId="09775272" w:rsidR="00D931DB" w:rsidRPr="003436EB" w:rsidRDefault="0007222D" w:rsidP="00561B16">
      <w:pPr>
        <w:spacing w:line="360" w:lineRule="auto"/>
      </w:pPr>
      <w:r w:rsidRPr="003436EB">
        <w:rPr>
          <w:rFonts w:hint="eastAsia"/>
        </w:rPr>
        <w:t>支持</w:t>
      </w:r>
      <w:r w:rsidR="00D931DB" w:rsidRPr="003436EB">
        <w:rPr>
          <w:rFonts w:hint="eastAsia"/>
        </w:rPr>
        <w:t>临时用户管理：可以添加临时用户解决其他科室医生或实习生来做检查的问题；</w:t>
      </w:r>
    </w:p>
    <w:p w14:paraId="71034FB8" w14:textId="166E150B" w:rsidR="00D931DB" w:rsidRPr="003436EB" w:rsidRDefault="0007222D" w:rsidP="00561B16">
      <w:pPr>
        <w:spacing w:line="360" w:lineRule="auto"/>
      </w:pPr>
      <w:r w:rsidRPr="003436EB">
        <w:rPr>
          <w:rFonts w:hint="eastAsia"/>
        </w:rPr>
        <w:t>支持</w:t>
      </w:r>
      <w:r w:rsidR="00D931DB" w:rsidRPr="003436EB">
        <w:rPr>
          <w:rFonts w:hint="eastAsia"/>
        </w:rPr>
        <w:t>用户权限管理：分配系统中所有用户的权限，包括：分诊台护士、检查室医生、报告审核员等；</w:t>
      </w:r>
    </w:p>
    <w:p w14:paraId="27163198" w14:textId="2046856E" w:rsidR="00D931DB" w:rsidRPr="003436EB" w:rsidRDefault="0007222D" w:rsidP="00561B16">
      <w:pPr>
        <w:spacing w:line="360" w:lineRule="auto"/>
      </w:pPr>
      <w:r w:rsidRPr="003436EB">
        <w:rPr>
          <w:rFonts w:hint="eastAsia"/>
        </w:rPr>
        <w:t>支持</w:t>
      </w:r>
      <w:r w:rsidR="00D931DB" w:rsidRPr="003436EB">
        <w:rPr>
          <w:rFonts w:hint="eastAsia"/>
        </w:rPr>
        <w:t xml:space="preserve">定制化科室统计功能，辅助主任监管科室日常工作整体运行情况，以及每一个报告的具体信息及修改历史； </w:t>
      </w:r>
    </w:p>
    <w:p w14:paraId="19794F7D" w14:textId="6DA2AA73" w:rsidR="00D931DB" w:rsidRPr="003436EB" w:rsidRDefault="0007222D" w:rsidP="00561B16">
      <w:pPr>
        <w:spacing w:line="360" w:lineRule="auto"/>
      </w:pPr>
      <w:r w:rsidRPr="003436EB">
        <w:rPr>
          <w:rFonts w:hint="eastAsia"/>
        </w:rPr>
        <w:t>支持</w:t>
      </w:r>
      <w:r w:rsidR="00D931DB" w:rsidRPr="003436EB">
        <w:rPr>
          <w:rFonts w:hint="eastAsia"/>
        </w:rPr>
        <w:t>对接质量控制管理系统：科室质控异常信息提醒；</w:t>
      </w:r>
    </w:p>
    <w:p w14:paraId="5DEB3BE2" w14:textId="72DEC6BA" w:rsidR="00D931DB" w:rsidRPr="003436EB" w:rsidRDefault="00D931DB" w:rsidP="00561B16">
      <w:pPr>
        <w:spacing w:line="360" w:lineRule="auto"/>
      </w:pPr>
      <w:r w:rsidRPr="003436EB">
        <w:rPr>
          <w:rFonts w:hint="eastAsia"/>
        </w:rPr>
        <w:t>4</w:t>
      </w:r>
      <w:r w:rsidR="0007222D" w:rsidRPr="003436EB">
        <w:rPr>
          <w:rFonts w:hint="eastAsia"/>
        </w:rPr>
        <w:t>、</w:t>
      </w:r>
      <w:r w:rsidRPr="003436EB">
        <w:rPr>
          <w:rFonts w:hint="eastAsia"/>
        </w:rPr>
        <w:t>病理管理模块</w:t>
      </w:r>
    </w:p>
    <w:p w14:paraId="24654643" w14:textId="696C4255" w:rsidR="00D931DB" w:rsidRPr="003436EB" w:rsidRDefault="0007222D" w:rsidP="00561B16">
      <w:pPr>
        <w:spacing w:line="360" w:lineRule="auto"/>
      </w:pPr>
      <w:r w:rsidRPr="003436EB">
        <w:rPr>
          <w:rFonts w:hint="eastAsia"/>
        </w:rPr>
        <w:t>支持</w:t>
      </w:r>
      <w:r w:rsidR="00D931DB" w:rsidRPr="003436EB">
        <w:rPr>
          <w:rFonts w:hint="eastAsia"/>
        </w:rPr>
        <w:t>病理信息同步打印：当医生编写报告添加活检部位时，病理追溯模块自动打印相关活检信息，护士可直接将打印瓶签黏贴在标本瓶身上，有效防止标本信息丢失、错乱；</w:t>
      </w:r>
    </w:p>
    <w:p w14:paraId="5C45472A" w14:textId="74DB2E93" w:rsidR="00D931DB" w:rsidRPr="003436EB" w:rsidRDefault="0007222D" w:rsidP="00561B16">
      <w:pPr>
        <w:spacing w:line="360" w:lineRule="auto"/>
      </w:pPr>
      <w:r w:rsidRPr="003436EB">
        <w:rPr>
          <w:rFonts w:hint="eastAsia"/>
        </w:rPr>
        <w:t>支持</w:t>
      </w:r>
      <w:r w:rsidR="00D931DB" w:rsidRPr="003436EB">
        <w:rPr>
          <w:rFonts w:hint="eastAsia"/>
        </w:rPr>
        <w:t>病理信息异步打印</w:t>
      </w:r>
      <w:r w:rsidRPr="003436EB">
        <w:rPr>
          <w:rFonts w:hint="eastAsia"/>
        </w:rPr>
        <w:t>；</w:t>
      </w:r>
    </w:p>
    <w:p w14:paraId="24FEBA0A" w14:textId="645EDE23" w:rsidR="00D931DB" w:rsidRPr="003436EB" w:rsidRDefault="00D931DB" w:rsidP="00561B16">
      <w:pPr>
        <w:spacing w:line="360" w:lineRule="auto"/>
      </w:pPr>
      <w:r w:rsidRPr="003436EB">
        <w:rPr>
          <w:rFonts w:hint="eastAsia"/>
        </w:rPr>
        <w:t>支持病理标本相关数据导出</w:t>
      </w:r>
      <w:r w:rsidR="0007222D" w:rsidRPr="003436EB">
        <w:rPr>
          <w:rFonts w:hint="eastAsia"/>
        </w:rPr>
        <w:t>。</w:t>
      </w:r>
    </w:p>
    <w:p w14:paraId="267CD961" w14:textId="79E85055" w:rsidR="0007222D" w:rsidRPr="003436EB" w:rsidRDefault="0007222D" w:rsidP="00561B16">
      <w:pPr>
        <w:pStyle w:val="4"/>
        <w:rPr>
          <w:rFonts w:hAnsi="仿宋_GB2312" w:cs="仿宋_GB2312"/>
        </w:rPr>
      </w:pPr>
      <w:r w:rsidRPr="003436EB">
        <w:rPr>
          <w:rFonts w:hAnsi="仿宋_GB2312" w:cs="仿宋_GB2312" w:hint="eastAsia"/>
        </w:rPr>
        <w:t>患者全息视图系统</w:t>
      </w:r>
    </w:p>
    <w:p w14:paraId="34B5B825" w14:textId="77777777" w:rsidR="00FD3C0E" w:rsidRPr="003436EB" w:rsidRDefault="00FD3C0E" w:rsidP="00561B16">
      <w:pPr>
        <w:spacing w:line="360" w:lineRule="auto"/>
      </w:pPr>
      <w:r w:rsidRPr="003436EB">
        <w:rPr>
          <w:rFonts w:hint="eastAsia"/>
        </w:rPr>
        <w:t>1、病人总览</w:t>
      </w:r>
    </w:p>
    <w:p w14:paraId="3A6638DC" w14:textId="77777777" w:rsidR="00FD3C0E" w:rsidRPr="003436EB" w:rsidRDefault="00FD3C0E" w:rsidP="00561B16">
      <w:pPr>
        <w:spacing w:line="360" w:lineRule="auto"/>
      </w:pPr>
      <w:r w:rsidRPr="003436EB">
        <w:rPr>
          <w:rFonts w:hint="eastAsia"/>
        </w:rPr>
        <w:t>支持查看病人的既往史、家族史、过敏史等，可通过时间检索查询病人的就诊记录和用药记录、手术记录等。</w:t>
      </w:r>
    </w:p>
    <w:p w14:paraId="7EA02C74" w14:textId="77777777" w:rsidR="00FD3C0E" w:rsidRPr="003436EB" w:rsidRDefault="00FD3C0E" w:rsidP="00561B16">
      <w:pPr>
        <w:spacing w:line="360" w:lineRule="auto"/>
      </w:pPr>
      <w:r w:rsidRPr="003436EB">
        <w:rPr>
          <w:rFonts w:hint="eastAsia"/>
        </w:rPr>
        <w:t>2、门诊信息</w:t>
      </w:r>
    </w:p>
    <w:p w14:paraId="61D66ADB" w14:textId="77777777" w:rsidR="00FD3C0E" w:rsidRPr="003436EB" w:rsidRDefault="00FD3C0E" w:rsidP="00561B16">
      <w:pPr>
        <w:spacing w:line="360" w:lineRule="auto"/>
      </w:pPr>
      <w:r w:rsidRPr="003436EB">
        <w:rPr>
          <w:rFonts w:hint="eastAsia"/>
        </w:rPr>
        <w:t>支持查询病人历次门诊记录的病历信息、医嘱信息、治疗记录、</w:t>
      </w:r>
      <w:r w:rsidRPr="003436EB">
        <w:rPr>
          <w:rFonts w:hint="eastAsia"/>
        </w:rPr>
        <w:lastRenderedPageBreak/>
        <w:t>费用明细、检验检查报告等信息。</w:t>
      </w:r>
    </w:p>
    <w:p w14:paraId="79CE3231" w14:textId="77777777" w:rsidR="00FD3C0E" w:rsidRPr="003436EB" w:rsidRDefault="00FD3C0E" w:rsidP="00561B16">
      <w:pPr>
        <w:spacing w:line="360" w:lineRule="auto"/>
      </w:pPr>
      <w:r w:rsidRPr="003436EB">
        <w:rPr>
          <w:rFonts w:hint="eastAsia"/>
        </w:rPr>
        <w:t>3、住院信息</w:t>
      </w:r>
    </w:p>
    <w:p w14:paraId="76686B72" w14:textId="77777777" w:rsidR="00FD3C0E" w:rsidRPr="003436EB" w:rsidRDefault="00FD3C0E" w:rsidP="00561B16">
      <w:pPr>
        <w:spacing w:line="360" w:lineRule="auto"/>
      </w:pPr>
      <w:r w:rsidRPr="003436EB">
        <w:rPr>
          <w:rFonts w:hint="eastAsia"/>
        </w:rPr>
        <w:t>支持查询病人历次住院记录信息，可对电子病历和护理病历进行查看，查询治疗记录和医嘱信息，检查申请单等病人住院信息。</w:t>
      </w:r>
    </w:p>
    <w:p w14:paraId="1EEEF91D" w14:textId="77777777" w:rsidR="00FD3C0E" w:rsidRPr="003436EB" w:rsidRDefault="00FD3C0E" w:rsidP="00561B16">
      <w:pPr>
        <w:spacing w:line="360" w:lineRule="auto"/>
      </w:pPr>
      <w:r w:rsidRPr="003436EB">
        <w:rPr>
          <w:rFonts w:hint="eastAsia"/>
        </w:rPr>
        <w:t>4、临床指标</w:t>
      </w:r>
    </w:p>
    <w:p w14:paraId="50D79B63" w14:textId="77777777" w:rsidR="00FD3C0E" w:rsidRPr="003436EB" w:rsidRDefault="00FD3C0E" w:rsidP="00561B16">
      <w:pPr>
        <w:spacing w:line="360" w:lineRule="auto"/>
      </w:pPr>
      <w:r w:rsidRPr="003436EB">
        <w:rPr>
          <w:rFonts w:hint="eastAsia"/>
        </w:rPr>
        <w:t>支持查看病人临床指标，包括危急值、检验检查报告信息，病程信息等。</w:t>
      </w:r>
    </w:p>
    <w:p w14:paraId="7A70F43C" w14:textId="77777777" w:rsidR="00FD3C0E" w:rsidRPr="003436EB" w:rsidRDefault="00FD3C0E" w:rsidP="00561B16">
      <w:pPr>
        <w:spacing w:line="360" w:lineRule="auto"/>
      </w:pPr>
      <w:r w:rsidRPr="003436EB">
        <w:rPr>
          <w:rFonts w:hint="eastAsia"/>
        </w:rPr>
        <w:t>5、闭环管理</w:t>
      </w:r>
    </w:p>
    <w:p w14:paraId="5A56A8BE" w14:textId="77777777" w:rsidR="00FD3C0E" w:rsidRPr="003436EB" w:rsidRDefault="00FD3C0E" w:rsidP="00561B16">
      <w:pPr>
        <w:spacing w:line="360" w:lineRule="auto"/>
      </w:pPr>
      <w:r w:rsidRPr="003436EB">
        <w:rPr>
          <w:rFonts w:hint="eastAsia"/>
        </w:rPr>
        <w:t>支持显示用药闭环数据、检查闭环数据、检验闭环数据、输血闭环数据、手术闭环数据、治疗闭环数据。</w:t>
      </w:r>
    </w:p>
    <w:p w14:paraId="4994601B" w14:textId="77777777" w:rsidR="00FD3C0E" w:rsidRPr="003436EB" w:rsidRDefault="00FD3C0E" w:rsidP="00561B16">
      <w:pPr>
        <w:spacing w:line="360" w:lineRule="auto"/>
      </w:pPr>
      <w:r w:rsidRPr="003436EB">
        <w:rPr>
          <w:rFonts w:hint="eastAsia"/>
        </w:rPr>
        <w:t>6、报告查询</w:t>
      </w:r>
    </w:p>
    <w:p w14:paraId="605ED89E" w14:textId="5C37D8E7" w:rsidR="0007222D" w:rsidRPr="003436EB" w:rsidRDefault="00FD3C0E" w:rsidP="00561B16">
      <w:pPr>
        <w:spacing w:line="360" w:lineRule="auto"/>
      </w:pPr>
      <w:r w:rsidRPr="003436EB">
        <w:rPr>
          <w:rFonts w:hint="eastAsia"/>
        </w:rPr>
        <w:t>支持查询病人历次就诊的报告，可通过开单时间、开单科室、就诊记录等信息数据过滤查询，并打印报告数据。</w:t>
      </w:r>
    </w:p>
    <w:p w14:paraId="6C4E36F8" w14:textId="31A91C76" w:rsidR="0007222D" w:rsidRPr="003436EB" w:rsidRDefault="0007222D" w:rsidP="00561B16">
      <w:pPr>
        <w:pStyle w:val="4"/>
        <w:rPr>
          <w:rFonts w:hAnsi="仿宋_GB2312" w:cs="仿宋_GB2312"/>
        </w:rPr>
      </w:pPr>
      <w:r w:rsidRPr="003436EB">
        <w:rPr>
          <w:rFonts w:hAnsi="仿宋_GB2312" w:cs="仿宋_GB2312" w:hint="eastAsia"/>
        </w:rPr>
        <w:t>静态医学知识库</w:t>
      </w:r>
    </w:p>
    <w:p w14:paraId="4087585A" w14:textId="77777777" w:rsidR="00F6012D" w:rsidRPr="003436EB" w:rsidRDefault="00F6012D" w:rsidP="00561B16">
      <w:pPr>
        <w:spacing w:line="360" w:lineRule="auto"/>
      </w:pPr>
      <w:r w:rsidRPr="003436EB">
        <w:rPr>
          <w:rFonts w:hint="eastAsia"/>
        </w:rPr>
        <w:t>要求提供临床诊疗指南知识库要求支持系统，应建有完善、全面、快速的医学知识库。</w:t>
      </w:r>
    </w:p>
    <w:p w14:paraId="23554CBD" w14:textId="1BC09B5D" w:rsidR="00F6012D" w:rsidRPr="003436EB" w:rsidRDefault="00F6012D" w:rsidP="00561B16">
      <w:pPr>
        <w:spacing w:line="360" w:lineRule="auto"/>
      </w:pPr>
      <w:r w:rsidRPr="003436EB">
        <w:rPr>
          <w:rFonts w:hint="eastAsia"/>
        </w:rPr>
        <w:t>要求</w:t>
      </w:r>
      <w:r w:rsidRPr="003436EB">
        <w:t>提供不少于2000种疾病的详细知识库内容，包括疾病详情、相关诊断、处置建议、用药建议、检查建议、患者指导等知识库。</w:t>
      </w:r>
    </w:p>
    <w:p w14:paraId="1A6DB28C" w14:textId="0E36711F" w:rsidR="00F6012D" w:rsidRPr="003436EB" w:rsidRDefault="00F6012D" w:rsidP="00561B16">
      <w:pPr>
        <w:spacing w:line="360" w:lineRule="auto"/>
      </w:pPr>
      <w:r w:rsidRPr="003436EB">
        <w:rPr>
          <w:rFonts w:hint="eastAsia"/>
        </w:rPr>
        <w:t>要求支持</w:t>
      </w:r>
      <w:r w:rsidRPr="003436EB">
        <w:t>医生在医院内网环境下在线阅读。</w:t>
      </w:r>
    </w:p>
    <w:p w14:paraId="7D676E10" w14:textId="2CFF71D7" w:rsidR="00F6012D" w:rsidRPr="003436EB" w:rsidRDefault="00F6012D" w:rsidP="00561B16">
      <w:pPr>
        <w:spacing w:line="360" w:lineRule="auto"/>
      </w:pPr>
      <w:r w:rsidRPr="003436EB">
        <w:t>知识库内容（临床路径、指南等）有关内容自动融合到医嘱中。</w:t>
      </w:r>
    </w:p>
    <w:p w14:paraId="03F6476A" w14:textId="659455C4" w:rsidR="00F6012D" w:rsidRPr="003436EB" w:rsidRDefault="00F6012D" w:rsidP="00561B16">
      <w:pPr>
        <w:spacing w:line="360" w:lineRule="auto"/>
      </w:pPr>
      <w:r w:rsidRPr="003436EB">
        <w:rPr>
          <w:rFonts w:hint="eastAsia"/>
        </w:rPr>
        <w:t>要求支持</w:t>
      </w:r>
      <w:r w:rsidRPr="003436EB">
        <w:t>知识库搜索功能，医生可以根据需要实时查询需要的知识库内容。</w:t>
      </w:r>
    </w:p>
    <w:p w14:paraId="1A1E5AB1" w14:textId="6DF5FF73" w:rsidR="00F6012D" w:rsidRPr="003436EB" w:rsidRDefault="00F6012D" w:rsidP="00561B16">
      <w:pPr>
        <w:spacing w:line="360" w:lineRule="auto"/>
      </w:pPr>
      <w:r w:rsidRPr="003436EB">
        <w:rPr>
          <w:rFonts w:hint="eastAsia"/>
        </w:rPr>
        <w:t>要求支持</w:t>
      </w:r>
      <w:r w:rsidRPr="003436EB">
        <w:t>医院各部门共享知识库内容。</w:t>
      </w:r>
    </w:p>
    <w:p w14:paraId="198A0016" w14:textId="237B15D6" w:rsidR="00F6012D" w:rsidRPr="003436EB" w:rsidRDefault="00F6012D" w:rsidP="00561B16">
      <w:pPr>
        <w:spacing w:line="360" w:lineRule="auto"/>
      </w:pPr>
      <w:r w:rsidRPr="003436EB">
        <w:rPr>
          <w:rFonts w:hint="eastAsia"/>
        </w:rPr>
        <w:t>要求支持</w:t>
      </w:r>
      <w:r w:rsidRPr="003436EB">
        <w:t>与权威期刊、诊疗指南（包括不限于：综合性医药卫生、</w:t>
      </w:r>
      <w:r w:rsidRPr="003436EB">
        <w:lastRenderedPageBreak/>
        <w:t>预防医学、卫生学、中国医学、基础医学、临床医学/特种医学、药学等）保持内容的更新。</w:t>
      </w:r>
    </w:p>
    <w:p w14:paraId="3FB5A665" w14:textId="06EBCACD" w:rsidR="0007222D" w:rsidRPr="003436EB" w:rsidRDefault="00F6012D" w:rsidP="00561B16">
      <w:pPr>
        <w:spacing w:line="360" w:lineRule="auto"/>
      </w:pPr>
      <w:r w:rsidRPr="003436EB">
        <w:t>引入的医学知识库必须具有权威性。</w:t>
      </w:r>
    </w:p>
    <w:p w14:paraId="41110E93" w14:textId="77777777" w:rsidR="00617826" w:rsidRPr="003436EB" w:rsidRDefault="00617826" w:rsidP="00561B16">
      <w:pPr>
        <w:pStyle w:val="30"/>
        <w:rPr>
          <w:rFonts w:hAnsi="仿宋_GB2312" w:cs="仿宋_GB2312"/>
        </w:rPr>
      </w:pPr>
      <w:bookmarkStart w:id="167" w:name="_Toc113439857"/>
      <w:r w:rsidRPr="003436EB">
        <w:rPr>
          <w:rFonts w:hAnsi="仿宋_GB2312" w:cs="仿宋_GB2312" w:hint="eastAsia"/>
        </w:rPr>
        <w:t>用药管理</w:t>
      </w:r>
      <w:bookmarkEnd w:id="167"/>
    </w:p>
    <w:p w14:paraId="72B3F87A" w14:textId="6DF56FEE" w:rsidR="009F18A5" w:rsidRPr="003436EB" w:rsidRDefault="009F18A5" w:rsidP="00561B16">
      <w:pPr>
        <w:spacing w:line="360" w:lineRule="auto"/>
      </w:pPr>
      <w:r w:rsidRPr="003436EB">
        <w:rPr>
          <w:rFonts w:hint="eastAsia"/>
        </w:rPr>
        <w:t>为支撑青浦区中医医院用药管理业务开展，需实现合理用药系统及其对应功能模块。</w:t>
      </w:r>
    </w:p>
    <w:p w14:paraId="7BD3E4C9" w14:textId="5C4CB8B2" w:rsidR="00F07A67" w:rsidRPr="003436EB" w:rsidRDefault="00F07A67" w:rsidP="00561B16">
      <w:pPr>
        <w:pStyle w:val="4"/>
        <w:rPr>
          <w:rFonts w:hAnsi="仿宋_GB2312" w:cs="仿宋_GB2312"/>
        </w:rPr>
      </w:pPr>
      <w:r w:rsidRPr="003436EB">
        <w:rPr>
          <w:rFonts w:hAnsi="仿宋_GB2312" w:cs="仿宋_GB2312" w:hint="eastAsia"/>
        </w:rPr>
        <w:t>合理用药系统</w:t>
      </w:r>
    </w:p>
    <w:p w14:paraId="65B06767" w14:textId="49FE3935" w:rsidR="00D72219" w:rsidRPr="003436EB" w:rsidRDefault="00D72219" w:rsidP="00561B16">
      <w:pPr>
        <w:spacing w:line="360" w:lineRule="auto"/>
      </w:pPr>
      <w:r w:rsidRPr="003436EB">
        <w:rPr>
          <w:rFonts w:hint="eastAsia"/>
        </w:rPr>
        <w:t>1、处方用药检测</w:t>
      </w:r>
    </w:p>
    <w:p w14:paraId="1922DB93" w14:textId="59DFAE53" w:rsidR="00D72219" w:rsidRPr="003436EB" w:rsidRDefault="00D72219" w:rsidP="00561B16">
      <w:pPr>
        <w:spacing w:line="360" w:lineRule="auto"/>
      </w:pPr>
      <w:r w:rsidRPr="003436EB">
        <w:rPr>
          <w:rFonts w:hint="eastAsia"/>
        </w:rPr>
        <w:t>药物相互作用监测：监测在同一处方（医嘱）中药品之间可能存在的药物相互作用。合理用药系统应提供药物相互作用的详细内容，包括结果、严重程度、机理、处理等信息。同时对每一类药物相互作用均提供详细的综述性专论，内容包括该药物相互作用的严重程度、作用机理、病人处理、讨论和参考文献等。</w:t>
      </w:r>
    </w:p>
    <w:p w14:paraId="694E5A36" w14:textId="57921970" w:rsidR="00D72219" w:rsidRPr="003436EB" w:rsidRDefault="00D72219" w:rsidP="00561B16">
      <w:pPr>
        <w:spacing w:line="360" w:lineRule="auto"/>
      </w:pPr>
      <w:r w:rsidRPr="003436EB">
        <w:rPr>
          <w:rFonts w:hint="eastAsia"/>
        </w:rPr>
        <w:t>药物过敏监测：在获取患者既往药物过敏史的基础上，监测处方（医嘱）中是否含有可能引起病人过敏的药物。合理用药系统应提供药物成分及交叉过敏的监测。</w:t>
      </w:r>
    </w:p>
    <w:p w14:paraId="7DE7B237" w14:textId="5EE0FBE4" w:rsidR="00D72219" w:rsidRPr="003436EB" w:rsidRDefault="00D72219" w:rsidP="00561B16">
      <w:pPr>
        <w:spacing w:line="360" w:lineRule="auto"/>
      </w:pPr>
      <w:r w:rsidRPr="003436EB">
        <w:rPr>
          <w:rFonts w:hint="eastAsia"/>
        </w:rPr>
        <w:t>注射剂配伍监测：监测注射剂在同一容器中配制可能发生的理化反应。合理用药系统应能对药品—药品、药品—溶媒在大输液容器或针管内发生的理化反应进行监测。由于注射剂配伍的国内外差异，系统应分别给出国内及国外的文献参考来源。</w:t>
      </w:r>
    </w:p>
    <w:p w14:paraId="3CACD7B3" w14:textId="782C3503" w:rsidR="00D72219" w:rsidRPr="003436EB" w:rsidRDefault="00D72219" w:rsidP="00561B16">
      <w:pPr>
        <w:spacing w:line="360" w:lineRule="auto"/>
      </w:pPr>
      <w:r w:rsidRPr="003436EB">
        <w:rPr>
          <w:rFonts w:hint="eastAsia"/>
        </w:rPr>
        <w:t>药物剂量监测：监测处方（医嘱）中的药物剂量是否超过药品说明书推荐的剂量范围。合理用药系统应能对超过药物最大、最小推荐量（每次剂量、每日剂量）、极量（每次极量、每日极量）、用药频次、持续用药时间等用药情况进行监测。</w:t>
      </w:r>
    </w:p>
    <w:p w14:paraId="4DDBC146" w14:textId="52FAB677" w:rsidR="00D72219" w:rsidRPr="003436EB" w:rsidRDefault="00D72219" w:rsidP="00561B16">
      <w:pPr>
        <w:spacing w:line="360" w:lineRule="auto"/>
      </w:pPr>
      <w:r w:rsidRPr="003436EB">
        <w:rPr>
          <w:rFonts w:hint="eastAsia"/>
        </w:rPr>
        <w:lastRenderedPageBreak/>
        <w:t>药物禁忌症监测：在获取患者病理生理情况的基础上，监测处方（医嘱）中是否含有该患者禁忌使用的药物。合理用药系统应能对临床常见病理生理情况存在的药物禁忌进行监测。</w:t>
      </w:r>
    </w:p>
    <w:p w14:paraId="02926CB4" w14:textId="7736CF2A" w:rsidR="00D72219" w:rsidRPr="003436EB" w:rsidRDefault="00D72219" w:rsidP="00561B16">
      <w:pPr>
        <w:spacing w:line="360" w:lineRule="auto"/>
      </w:pPr>
      <w:r w:rsidRPr="003436EB">
        <w:rPr>
          <w:rFonts w:hint="eastAsia"/>
        </w:rPr>
        <w:t>药物不良反应监测：监测处方（医嘱）中有无可能引起或加重患者当前病理状况的药物。</w:t>
      </w:r>
    </w:p>
    <w:p w14:paraId="4660F9CD" w14:textId="0CB67998" w:rsidR="00D72219" w:rsidRPr="003436EB" w:rsidRDefault="00D72219" w:rsidP="00561B16">
      <w:pPr>
        <w:spacing w:line="360" w:lineRule="auto"/>
      </w:pPr>
      <w:r w:rsidRPr="003436EB">
        <w:rPr>
          <w:rFonts w:hint="eastAsia"/>
        </w:rPr>
        <w:t>重复用药监测：监测处方（医嘱）中是否存在重复用药的情况。合理用药系统应提供重复成分、重复治疗以及抗菌药物重复使用的监测。</w:t>
      </w:r>
    </w:p>
    <w:p w14:paraId="115C0119" w14:textId="4F636F18" w:rsidR="00D72219" w:rsidRPr="003436EB" w:rsidRDefault="00D72219" w:rsidP="00561B16">
      <w:pPr>
        <w:spacing w:line="360" w:lineRule="auto"/>
      </w:pPr>
      <w:r w:rsidRPr="003436EB">
        <w:rPr>
          <w:rFonts w:hint="eastAsia"/>
        </w:rPr>
        <w:t>给药途径监测：监测处方（医嘱）中是否存在不合理的给药途径。</w:t>
      </w:r>
    </w:p>
    <w:p w14:paraId="11A2DB79" w14:textId="34A9D25F" w:rsidR="00D72219" w:rsidRPr="003436EB" w:rsidRDefault="00D72219" w:rsidP="00561B16">
      <w:pPr>
        <w:spacing w:line="360" w:lineRule="auto"/>
      </w:pPr>
      <w:r w:rsidRPr="003436EB">
        <w:rPr>
          <w:rFonts w:hint="eastAsia"/>
        </w:rPr>
        <w:t>特殊人群及特殊病理生理情况的用药监测：监测处方（医嘱）中是否存在老年人、儿童、妊娠期、哺乳期等特殊人群或者肝、肾功能不全等病生状态应禁忌或慎用的药品。</w:t>
      </w:r>
    </w:p>
    <w:p w14:paraId="2FCA7E0F" w14:textId="5FB4F874" w:rsidR="00D72219" w:rsidRPr="003436EB" w:rsidRDefault="00D72219" w:rsidP="00561B16">
      <w:pPr>
        <w:spacing w:line="360" w:lineRule="auto"/>
      </w:pPr>
      <w:r w:rsidRPr="003436EB">
        <w:rPr>
          <w:rFonts w:hint="eastAsia"/>
        </w:rPr>
        <w:t>2、药物信息管理</w:t>
      </w:r>
    </w:p>
    <w:p w14:paraId="33C5D1A2" w14:textId="3CAC6211" w:rsidR="00D72219" w:rsidRPr="003436EB" w:rsidRDefault="00D72219" w:rsidP="00561B16">
      <w:pPr>
        <w:spacing w:line="360" w:lineRule="auto"/>
      </w:pPr>
      <w:r w:rsidRPr="003436EB">
        <w:rPr>
          <w:rFonts w:hint="eastAsia"/>
        </w:rPr>
        <w:t>药品简要信息提示功能：合理用药系统应即时提供处方（医嘱）药物的重要信息，如禁忌症、妊娠/哺乳、皮试、特别警示等。</w:t>
      </w:r>
    </w:p>
    <w:p w14:paraId="47080F1D" w14:textId="3C3AFD8B" w:rsidR="00D72219" w:rsidRPr="003436EB" w:rsidRDefault="00D72219" w:rsidP="00561B16">
      <w:pPr>
        <w:spacing w:line="360" w:lineRule="auto"/>
      </w:pPr>
      <w:r w:rsidRPr="003436EB">
        <w:rPr>
          <w:rFonts w:hint="eastAsia"/>
        </w:rPr>
        <w:t>药品说明书查询：合理用药系统应提供国家食品药品监督管理局颁布的具有法律效力的药品说明书以及厂家标准说明书。</w:t>
      </w:r>
    </w:p>
    <w:p w14:paraId="1B38AE85" w14:textId="3E1D8F65" w:rsidR="00D72219" w:rsidRPr="003436EB" w:rsidRDefault="00D72219" w:rsidP="00561B16">
      <w:pPr>
        <w:spacing w:line="360" w:lineRule="auto"/>
      </w:pPr>
      <w:r w:rsidRPr="003436EB">
        <w:rPr>
          <w:rFonts w:hint="eastAsia"/>
        </w:rPr>
        <w:t>中华人民共和国药典2010版：合理用药系统应提供中华人民共和国药典电子版（2010年版）。</w:t>
      </w:r>
    </w:p>
    <w:p w14:paraId="688BD5C4" w14:textId="0F12DDA0" w:rsidR="00D72219" w:rsidRPr="003436EB" w:rsidRDefault="00D72219" w:rsidP="00561B16">
      <w:pPr>
        <w:spacing w:line="360" w:lineRule="auto"/>
      </w:pPr>
      <w:r w:rsidRPr="003436EB">
        <w:rPr>
          <w:rFonts w:hint="eastAsia"/>
        </w:rPr>
        <w:t>病人用药辅导：合理用药系统应为专业人员提供便于辅导病人用药的信息，包括药物的适应症、可能发生的不良反应、用药方法、药物相互作用、用药过量、漏服时的处理办法、药品储藏方法、药物是否变质的辨识方法等信息。</w:t>
      </w:r>
    </w:p>
    <w:p w14:paraId="5794BBE9" w14:textId="11452ACA" w:rsidR="00D72219" w:rsidRPr="003436EB" w:rsidRDefault="00D72219" w:rsidP="00561B16">
      <w:pPr>
        <w:spacing w:line="360" w:lineRule="auto"/>
      </w:pPr>
      <w:r w:rsidRPr="003436EB">
        <w:rPr>
          <w:rFonts w:hint="eastAsia"/>
        </w:rPr>
        <w:t>3、门诊前置审方</w:t>
      </w:r>
    </w:p>
    <w:p w14:paraId="7FF9AF36" w14:textId="77777777" w:rsidR="00D72219" w:rsidRPr="003436EB" w:rsidRDefault="00D72219" w:rsidP="00561B16">
      <w:pPr>
        <w:spacing w:line="360" w:lineRule="auto"/>
      </w:pPr>
      <w:r w:rsidRPr="003436EB">
        <w:rPr>
          <w:rFonts w:hint="eastAsia"/>
        </w:rPr>
        <w:lastRenderedPageBreak/>
        <w:t>门诊医生工作站调用前置审方系统，实现对门诊处方自动审核。</w:t>
      </w:r>
    </w:p>
    <w:p w14:paraId="28C39518" w14:textId="5200838A" w:rsidR="00D72219" w:rsidRPr="003436EB" w:rsidRDefault="00D72219" w:rsidP="00561B16">
      <w:pPr>
        <w:spacing w:line="360" w:lineRule="auto"/>
      </w:pPr>
      <w:r w:rsidRPr="003436EB">
        <w:rPr>
          <w:rFonts w:hint="eastAsia"/>
        </w:rPr>
        <w:t>4、住院前置审方</w:t>
      </w:r>
    </w:p>
    <w:p w14:paraId="723B718A" w14:textId="77777777" w:rsidR="00D72219" w:rsidRPr="003436EB" w:rsidRDefault="00D72219" w:rsidP="00561B16">
      <w:pPr>
        <w:spacing w:line="360" w:lineRule="auto"/>
      </w:pPr>
      <w:r w:rsidRPr="003436EB">
        <w:rPr>
          <w:rFonts w:hint="eastAsia"/>
        </w:rPr>
        <w:t>住院医生工作站调用前置审方系统，实现对住院药品医嘱自动审核。</w:t>
      </w:r>
    </w:p>
    <w:p w14:paraId="6D7FA155" w14:textId="7093879C" w:rsidR="00D72219" w:rsidRPr="003436EB" w:rsidRDefault="00D72219" w:rsidP="00561B16">
      <w:pPr>
        <w:spacing w:line="360" w:lineRule="auto"/>
      </w:pPr>
      <w:r w:rsidRPr="003436EB">
        <w:rPr>
          <w:rFonts w:hint="eastAsia"/>
        </w:rPr>
        <w:t>5、统计分析</w:t>
      </w:r>
    </w:p>
    <w:p w14:paraId="545D30CA" w14:textId="77777777" w:rsidR="00D72219" w:rsidRPr="003436EB" w:rsidRDefault="00D72219" w:rsidP="00561B16">
      <w:pPr>
        <w:spacing w:line="360" w:lineRule="auto"/>
      </w:pPr>
      <w:r w:rsidRPr="003436EB">
        <w:rPr>
          <w:rFonts w:hint="eastAsia"/>
        </w:rPr>
        <w:t>合理用药系统应能查看经监测后存在潜在用药问题的处方（医嘱）及监测结果的详细信息。</w:t>
      </w:r>
    </w:p>
    <w:p w14:paraId="75F28242" w14:textId="06D1470E" w:rsidR="00F07A67" w:rsidRPr="003436EB" w:rsidRDefault="00D72219" w:rsidP="00561B16">
      <w:pPr>
        <w:spacing w:line="360" w:lineRule="auto"/>
      </w:pPr>
      <w:r w:rsidRPr="003436EB">
        <w:rPr>
          <w:rFonts w:hint="eastAsia"/>
        </w:rPr>
        <w:t>合理用药系统应能对存在潜在用药问题的处方（医嘱）及监测结果进行统计，生成统计报表，并提供报表的打印和导出功能。</w:t>
      </w:r>
    </w:p>
    <w:p w14:paraId="0499300C" w14:textId="77777777" w:rsidR="00617826" w:rsidRPr="003436EB" w:rsidRDefault="00617826" w:rsidP="00561B16">
      <w:pPr>
        <w:pStyle w:val="30"/>
        <w:rPr>
          <w:rFonts w:hAnsi="仿宋_GB2312" w:cs="仿宋_GB2312"/>
        </w:rPr>
      </w:pPr>
      <w:bookmarkStart w:id="168" w:name="_Toc113439858"/>
      <w:r w:rsidRPr="003436EB">
        <w:rPr>
          <w:rFonts w:hAnsi="仿宋_GB2312" w:cs="仿宋_GB2312" w:hint="eastAsia"/>
        </w:rPr>
        <w:t>数据上报管理</w:t>
      </w:r>
      <w:bookmarkEnd w:id="168"/>
    </w:p>
    <w:p w14:paraId="0008BBFB" w14:textId="259FA234" w:rsidR="00617826" w:rsidRPr="003436EB" w:rsidRDefault="009F18A5" w:rsidP="00561B16">
      <w:pPr>
        <w:spacing w:line="360" w:lineRule="auto"/>
      </w:pPr>
      <w:r w:rsidRPr="003436EB">
        <w:rPr>
          <w:rFonts w:hint="eastAsia"/>
        </w:rPr>
        <w:t>为支撑青浦区中医医院数据上报业务开展，需实现传染病信息上报、重大非传染性疾病及死亡信息上报、HQMS数据上报、医疗安全（不良）事件上报系统及其对应功能模块。</w:t>
      </w:r>
    </w:p>
    <w:p w14:paraId="66C755DA" w14:textId="38BA8B10" w:rsidR="00AC7EAF" w:rsidRPr="003436EB" w:rsidRDefault="00AC7EAF" w:rsidP="00561B16">
      <w:pPr>
        <w:pStyle w:val="4"/>
        <w:rPr>
          <w:rFonts w:hAnsi="仿宋_GB2312" w:cs="仿宋_GB2312"/>
        </w:rPr>
      </w:pPr>
      <w:r w:rsidRPr="003436EB">
        <w:rPr>
          <w:rFonts w:hAnsi="仿宋_GB2312" w:cs="仿宋_GB2312" w:hint="eastAsia"/>
        </w:rPr>
        <w:t>传染病信息上报</w:t>
      </w:r>
    </w:p>
    <w:p w14:paraId="1DEE3638" w14:textId="77777777" w:rsidR="009D3277" w:rsidRPr="003436EB" w:rsidRDefault="009D3277" w:rsidP="00561B16">
      <w:pPr>
        <w:spacing w:line="360" w:lineRule="auto"/>
      </w:pPr>
      <w:r w:rsidRPr="003436EB">
        <w:rPr>
          <w:rFonts w:hint="eastAsia"/>
        </w:rPr>
        <w:t>1、传染病上报登记</w:t>
      </w:r>
    </w:p>
    <w:p w14:paraId="56A2B1D9" w14:textId="77777777" w:rsidR="009D3277" w:rsidRPr="003436EB" w:rsidRDefault="009D3277" w:rsidP="00561B16">
      <w:pPr>
        <w:spacing w:line="360" w:lineRule="auto"/>
      </w:pPr>
      <w:r w:rsidRPr="003436EB">
        <w:rPr>
          <w:rFonts w:hint="eastAsia"/>
        </w:rPr>
        <w:t>支持门诊医生在录入门诊诊断时，系统自动判断是否传染病，自动弹出传染病登记卡，也可以事后补填传染病登记卡。</w:t>
      </w:r>
    </w:p>
    <w:p w14:paraId="3A8DB1D1" w14:textId="77777777" w:rsidR="009D3277" w:rsidRPr="003436EB" w:rsidRDefault="009D3277" w:rsidP="00561B16">
      <w:pPr>
        <w:spacing w:line="360" w:lineRule="auto"/>
      </w:pPr>
      <w:r w:rsidRPr="003436EB">
        <w:rPr>
          <w:rFonts w:hint="eastAsia"/>
        </w:rPr>
        <w:t>传染病上报登记功能，针对住院上报管理，住院在录入住院诊断时，系统自动判断是否传染病，自动弹出传染病登记卡，也可在专门窗口填写传染病报告卡。另外还提供死亡报告卡、恶性肿瘤、慢性病报告卡。</w:t>
      </w:r>
    </w:p>
    <w:p w14:paraId="68EB6C8D" w14:textId="77777777" w:rsidR="009D3277" w:rsidRPr="003436EB" w:rsidRDefault="009D3277" w:rsidP="00561B16">
      <w:pPr>
        <w:spacing w:line="360" w:lineRule="auto"/>
      </w:pPr>
      <w:r w:rsidRPr="003436EB">
        <w:rPr>
          <w:rFonts w:hint="eastAsia"/>
        </w:rPr>
        <w:t>通过系统实现对符合传染病（包括法定报告传染病、突发急性传染病等）、疑似传染病诊断标准的患者，以及各类突发公共卫生事件提供传染病和突发公共卫生事件直接网络直报或数据交换，支持上报</w:t>
      </w:r>
      <w:r w:rsidRPr="003436EB">
        <w:rPr>
          <w:rFonts w:hint="eastAsia"/>
        </w:rPr>
        <w:lastRenderedPageBreak/>
        <w:t>卡登记、审核、统计，或直接网络上报。</w:t>
      </w:r>
    </w:p>
    <w:p w14:paraId="2AB03DF5" w14:textId="77777777" w:rsidR="009D3277" w:rsidRPr="003436EB" w:rsidRDefault="009D3277" w:rsidP="00561B16">
      <w:pPr>
        <w:spacing w:line="360" w:lineRule="auto"/>
      </w:pPr>
      <w:r w:rsidRPr="003436EB">
        <w:rPr>
          <w:rFonts w:hint="eastAsia"/>
        </w:rPr>
        <w:t>2、暴发预警</w:t>
      </w:r>
    </w:p>
    <w:p w14:paraId="4645A696" w14:textId="77777777" w:rsidR="009D3277" w:rsidRPr="003436EB" w:rsidRDefault="009D3277" w:rsidP="00561B16">
      <w:pPr>
        <w:spacing w:line="360" w:lineRule="auto"/>
      </w:pPr>
      <w:r w:rsidRPr="003436EB">
        <w:rPr>
          <w:rFonts w:hint="eastAsia"/>
        </w:rPr>
        <w:t>支持暴发预警功能，系统可以针对实现维护好的规则进行预警，预警信息可以自动打开相关记录。对产生的数据信息能自动获取数据，减少录入工作量。</w:t>
      </w:r>
    </w:p>
    <w:p w14:paraId="7914A660" w14:textId="77777777" w:rsidR="009D3277" w:rsidRPr="003436EB" w:rsidRDefault="009D3277" w:rsidP="00561B16">
      <w:pPr>
        <w:spacing w:line="360" w:lineRule="auto"/>
      </w:pPr>
      <w:r w:rsidRPr="003436EB">
        <w:rPr>
          <w:rFonts w:hint="eastAsia"/>
        </w:rPr>
        <w:t>3、基础数据维护</w:t>
      </w:r>
    </w:p>
    <w:p w14:paraId="283FA192" w14:textId="77777777" w:rsidR="009D3277" w:rsidRPr="003436EB" w:rsidRDefault="009D3277" w:rsidP="00561B16">
      <w:pPr>
        <w:spacing w:line="360" w:lineRule="auto"/>
      </w:pPr>
      <w:r w:rsidRPr="003436EB">
        <w:rPr>
          <w:rFonts w:hint="eastAsia"/>
        </w:rPr>
        <w:t>基本数据维护功能。</w:t>
      </w:r>
    </w:p>
    <w:p w14:paraId="2C2618B6" w14:textId="77777777" w:rsidR="009D3277" w:rsidRPr="003436EB" w:rsidRDefault="009D3277" w:rsidP="00561B16">
      <w:pPr>
        <w:spacing w:line="360" w:lineRule="auto"/>
      </w:pPr>
      <w:r w:rsidRPr="003436EB">
        <w:rPr>
          <w:rFonts w:hint="eastAsia"/>
        </w:rPr>
        <w:t>4、统计查询</w:t>
      </w:r>
    </w:p>
    <w:p w14:paraId="6775C6F7" w14:textId="4C8EBA36" w:rsidR="00AC7EAF" w:rsidRPr="003436EB" w:rsidRDefault="009D3277" w:rsidP="00561B16">
      <w:pPr>
        <w:spacing w:line="360" w:lineRule="auto"/>
      </w:pPr>
      <w:r w:rsidRPr="003436EB">
        <w:rPr>
          <w:rFonts w:hint="eastAsia"/>
        </w:rPr>
        <w:t>统计查询功能，可以根据用户自定义条件进行统计查询，并支持查询结果的导出、打印功能。</w:t>
      </w:r>
    </w:p>
    <w:p w14:paraId="512972DC" w14:textId="77FC9EDD" w:rsidR="00AC7EAF" w:rsidRPr="003436EB" w:rsidRDefault="00AC7EAF" w:rsidP="00561B16">
      <w:pPr>
        <w:pStyle w:val="4"/>
        <w:rPr>
          <w:rFonts w:hAnsi="仿宋_GB2312" w:cs="仿宋_GB2312"/>
        </w:rPr>
      </w:pPr>
      <w:r w:rsidRPr="003436EB">
        <w:rPr>
          <w:rFonts w:hAnsi="仿宋_GB2312" w:cs="仿宋_GB2312" w:hint="eastAsia"/>
        </w:rPr>
        <w:t>重大非传染性疾病及死亡信息上报</w:t>
      </w:r>
    </w:p>
    <w:p w14:paraId="4F2D403D" w14:textId="77777777" w:rsidR="009D3277" w:rsidRPr="003436EB" w:rsidRDefault="009D3277" w:rsidP="00561B16">
      <w:pPr>
        <w:spacing w:line="360" w:lineRule="auto"/>
      </w:pPr>
      <w:r w:rsidRPr="003436EB">
        <w:rPr>
          <w:rFonts w:hint="eastAsia"/>
        </w:rPr>
        <w:t>1、上报流程审批</w:t>
      </w:r>
    </w:p>
    <w:p w14:paraId="160649EA" w14:textId="77777777" w:rsidR="009D3277" w:rsidRPr="003436EB" w:rsidRDefault="009D3277" w:rsidP="00561B16">
      <w:pPr>
        <w:spacing w:line="360" w:lineRule="auto"/>
      </w:pPr>
      <w:r w:rsidRPr="003436EB">
        <w:rPr>
          <w:rFonts w:hint="eastAsia"/>
        </w:rPr>
        <w:t>支持上报流程审批管理，可以对严重精神障碍、肿瘤、职业病等信息上报审批流程进行设置。</w:t>
      </w:r>
    </w:p>
    <w:p w14:paraId="0A4E631D" w14:textId="77777777" w:rsidR="009D3277" w:rsidRPr="003436EB" w:rsidRDefault="009D3277" w:rsidP="00561B16">
      <w:pPr>
        <w:spacing w:line="360" w:lineRule="auto"/>
      </w:pPr>
      <w:r w:rsidRPr="003436EB">
        <w:rPr>
          <w:rFonts w:hint="eastAsia"/>
        </w:rPr>
        <w:t>2、上报诊断触发</w:t>
      </w:r>
    </w:p>
    <w:p w14:paraId="7C3CFF7C" w14:textId="77777777" w:rsidR="009D3277" w:rsidRPr="003436EB" w:rsidRDefault="009D3277" w:rsidP="00561B16">
      <w:pPr>
        <w:spacing w:line="360" w:lineRule="auto"/>
      </w:pPr>
      <w:r w:rsidRPr="003436EB">
        <w:rPr>
          <w:rFonts w:hint="eastAsia"/>
        </w:rPr>
        <w:t>支持对严重精神障碍、肿瘤、职业病等上报诊断触发。临床医生录入诊断为严重精神障碍、肿瘤、职业病患者信息自动触发上报。</w:t>
      </w:r>
    </w:p>
    <w:p w14:paraId="4B2241D7" w14:textId="77777777" w:rsidR="009D3277" w:rsidRPr="003436EB" w:rsidRDefault="009D3277" w:rsidP="00561B16">
      <w:pPr>
        <w:spacing w:line="360" w:lineRule="auto"/>
      </w:pPr>
      <w:r w:rsidRPr="003436EB">
        <w:rPr>
          <w:rFonts w:hint="eastAsia"/>
        </w:rPr>
        <w:t>3、患者信息釆集</w:t>
      </w:r>
    </w:p>
    <w:p w14:paraId="7C44B071" w14:textId="77777777" w:rsidR="009D3277" w:rsidRPr="003436EB" w:rsidRDefault="009D3277" w:rsidP="00561B16">
      <w:pPr>
        <w:spacing w:line="360" w:lineRule="auto"/>
      </w:pPr>
      <w:r w:rsidRPr="003436EB">
        <w:rPr>
          <w:rFonts w:hint="eastAsia"/>
        </w:rPr>
        <w:t>支持基于个人主索引、电子病历等，按照国家信息釆集标准，釆集患者基本信息、疾病信息、疾病类别等内容。</w:t>
      </w:r>
    </w:p>
    <w:p w14:paraId="7231C8FF" w14:textId="77777777" w:rsidR="009D3277" w:rsidRPr="003436EB" w:rsidRDefault="009D3277" w:rsidP="00561B16">
      <w:pPr>
        <w:spacing w:line="360" w:lineRule="auto"/>
      </w:pPr>
      <w:r w:rsidRPr="003436EB">
        <w:rPr>
          <w:rFonts w:hint="eastAsia"/>
        </w:rPr>
        <w:t>4、信息导出配置</w:t>
      </w:r>
    </w:p>
    <w:p w14:paraId="7AF8D8D7" w14:textId="77777777" w:rsidR="009D3277" w:rsidRPr="003436EB" w:rsidRDefault="009D3277" w:rsidP="00561B16">
      <w:pPr>
        <w:spacing w:line="360" w:lineRule="auto"/>
      </w:pPr>
      <w:r w:rsidRPr="003436EB">
        <w:rPr>
          <w:rFonts w:hint="eastAsia"/>
        </w:rPr>
        <w:t>支持信息导出服务，能按照非传染性疾病的上报格式配置导出文件，包括导出的类型、导出途径、具体的导出内容等。</w:t>
      </w:r>
    </w:p>
    <w:p w14:paraId="37A3BA33" w14:textId="77777777" w:rsidR="009D3277" w:rsidRPr="003436EB" w:rsidRDefault="009D3277" w:rsidP="00561B16">
      <w:pPr>
        <w:spacing w:line="360" w:lineRule="auto"/>
      </w:pPr>
      <w:r w:rsidRPr="003436EB">
        <w:rPr>
          <w:rFonts w:hint="eastAsia"/>
        </w:rPr>
        <w:t>5、统计分析</w:t>
      </w:r>
    </w:p>
    <w:p w14:paraId="1F2B0761" w14:textId="77777777" w:rsidR="009D3277" w:rsidRPr="003436EB" w:rsidRDefault="009D3277" w:rsidP="00561B16">
      <w:pPr>
        <w:spacing w:line="360" w:lineRule="auto"/>
      </w:pPr>
      <w:r w:rsidRPr="003436EB">
        <w:rPr>
          <w:rFonts w:hint="eastAsia"/>
        </w:rPr>
        <w:lastRenderedPageBreak/>
        <w:t>支持按照疾病名称、上报时间、上报类型等维度对重大疾病信息上报情况进行统计分析，能结合实际管理需求进行统计内容的设置。</w:t>
      </w:r>
    </w:p>
    <w:p w14:paraId="50C6C757" w14:textId="77777777" w:rsidR="009D3277" w:rsidRPr="003436EB" w:rsidRDefault="009D3277" w:rsidP="00561B16">
      <w:pPr>
        <w:spacing w:line="360" w:lineRule="auto"/>
      </w:pPr>
      <w:r w:rsidRPr="003436EB">
        <w:rPr>
          <w:rFonts w:hint="eastAsia"/>
        </w:rPr>
        <w:t>6、质量控制管理</w:t>
      </w:r>
    </w:p>
    <w:p w14:paraId="4DE9817A" w14:textId="74DA29CC" w:rsidR="009D3277" w:rsidRPr="003436EB" w:rsidRDefault="009D3277" w:rsidP="00561B16">
      <w:pPr>
        <w:spacing w:line="360" w:lineRule="auto"/>
      </w:pPr>
      <w:r w:rsidRPr="003436EB">
        <w:rPr>
          <w:rFonts w:hint="eastAsia"/>
        </w:rPr>
        <w:t>支持建立质量控制管理，能对于漏报情况进行监控和管理。监测有重大非传染性疾病有相关诊断但是没有上报的能进行监控。</w:t>
      </w:r>
    </w:p>
    <w:p w14:paraId="274787FF" w14:textId="3FB56189" w:rsidR="00AC7EAF" w:rsidRPr="003436EB" w:rsidRDefault="00AC7EAF" w:rsidP="00561B16">
      <w:pPr>
        <w:pStyle w:val="4"/>
        <w:rPr>
          <w:rFonts w:hAnsi="仿宋_GB2312" w:cs="仿宋_GB2312"/>
        </w:rPr>
      </w:pPr>
      <w:r w:rsidRPr="003436EB">
        <w:rPr>
          <w:rFonts w:hAnsi="仿宋_GB2312" w:cs="仿宋_GB2312" w:hint="eastAsia"/>
        </w:rPr>
        <w:t>HQMS数据上报</w:t>
      </w:r>
    </w:p>
    <w:p w14:paraId="17FB9E73" w14:textId="77777777" w:rsidR="009D3277" w:rsidRPr="003436EB" w:rsidRDefault="009D3277" w:rsidP="00561B16">
      <w:pPr>
        <w:spacing w:line="360" w:lineRule="auto"/>
      </w:pPr>
      <w:r w:rsidRPr="003436EB">
        <w:t>配合卫健委医管司要求实现对医院监测数据的采集、转换及上报，要求实现数据上传的实时性、准确性，提高数据上传质量。</w:t>
      </w:r>
    </w:p>
    <w:p w14:paraId="2AFA642A" w14:textId="539A7275" w:rsidR="009D3277" w:rsidRPr="003436EB" w:rsidRDefault="009D3277" w:rsidP="00561B16">
      <w:pPr>
        <w:spacing w:line="360" w:lineRule="auto"/>
      </w:pPr>
      <w:r w:rsidRPr="003436EB">
        <w:t>要求提供字典映射功能。要求按照《住院病案首页数据采集接口标准》，进行病案首页原始数据与HQMS数据标准的映射。</w:t>
      </w:r>
    </w:p>
    <w:p w14:paraId="62E1768C" w14:textId="6725DFE6" w:rsidR="009D3277" w:rsidRPr="003436EB" w:rsidRDefault="009D3277" w:rsidP="00561B16">
      <w:pPr>
        <w:spacing w:line="360" w:lineRule="auto"/>
      </w:pPr>
      <w:r w:rsidRPr="003436EB">
        <w:t>要求提供结构化病案首页数据抽取功能。从电子病历结构化病案首页中自动抽取出医管司所需要病案首页原始数据。</w:t>
      </w:r>
    </w:p>
    <w:p w14:paraId="7E8DCA26" w14:textId="330B5BE3" w:rsidR="009D3277" w:rsidRPr="003436EB" w:rsidRDefault="009D3277" w:rsidP="00561B16">
      <w:pPr>
        <w:spacing w:line="360" w:lineRule="auto"/>
      </w:pPr>
      <w:r w:rsidRPr="003436EB">
        <w:t>要求提供数据转换功能。根据字典映射结果，将抽取的病案首页原始数据要求按照字典映射进行转换.</w:t>
      </w:r>
    </w:p>
    <w:p w14:paraId="20910639" w14:textId="55D0EB6E" w:rsidR="009D3277" w:rsidRPr="003436EB" w:rsidRDefault="009D3277" w:rsidP="00561B16">
      <w:pPr>
        <w:spacing w:line="360" w:lineRule="auto"/>
      </w:pPr>
      <w:r w:rsidRPr="003436EB">
        <w:t>要求提供DBF文件和打包功能。根据接口标准和开发说明书，将数据信息转换成dBaseIII格式的dbf文件，并压缩为zip文件。</w:t>
      </w:r>
    </w:p>
    <w:p w14:paraId="0BECD6DD" w14:textId="2C6B8BE1" w:rsidR="009D3277" w:rsidRPr="003436EB" w:rsidRDefault="009D3277" w:rsidP="00561B16">
      <w:pPr>
        <w:spacing w:line="360" w:lineRule="auto"/>
      </w:pPr>
      <w:r w:rsidRPr="003436EB">
        <w:t>要求提供数据上传管理功能。通过前置程序自动在每天规定的时间段将数据上传至医管司站点。</w:t>
      </w:r>
    </w:p>
    <w:p w14:paraId="781E6E9E" w14:textId="0150DA84" w:rsidR="00D72219" w:rsidRPr="003436EB" w:rsidRDefault="00AC7EAF" w:rsidP="00561B16">
      <w:pPr>
        <w:pStyle w:val="4"/>
        <w:rPr>
          <w:rFonts w:hAnsi="仿宋_GB2312" w:cs="仿宋_GB2312"/>
        </w:rPr>
      </w:pPr>
      <w:r w:rsidRPr="003436EB">
        <w:rPr>
          <w:rFonts w:hAnsi="仿宋_GB2312" w:cs="仿宋_GB2312" w:hint="eastAsia"/>
        </w:rPr>
        <w:t>医疗安全（不良）事件上报</w:t>
      </w:r>
    </w:p>
    <w:p w14:paraId="3FFF966B" w14:textId="7EF7E5E0" w:rsidR="001A206C" w:rsidRPr="003436EB" w:rsidRDefault="001A206C" w:rsidP="00561B16">
      <w:pPr>
        <w:spacing w:line="360" w:lineRule="auto"/>
      </w:pPr>
      <w:r w:rsidRPr="003436EB">
        <w:t>1</w:t>
      </w:r>
      <w:r w:rsidRPr="003436EB">
        <w:rPr>
          <w:rFonts w:hint="eastAsia"/>
        </w:rPr>
        <w:t>、事件上报</w:t>
      </w:r>
    </w:p>
    <w:p w14:paraId="4B3A58D8" w14:textId="073AC01C" w:rsidR="001A206C" w:rsidRPr="003436EB" w:rsidRDefault="001A206C" w:rsidP="00561B16">
      <w:pPr>
        <w:spacing w:line="360" w:lineRule="auto"/>
      </w:pPr>
      <w:r w:rsidRPr="003436EB">
        <w:rPr>
          <w:rFonts w:hint="eastAsia"/>
        </w:rPr>
        <w:t>要求系统采用B/S架构，可通过医院内网浏览器打开，无需安装客户端；</w:t>
      </w:r>
    </w:p>
    <w:p w14:paraId="186F255F" w14:textId="73E89DDA" w:rsidR="001A206C" w:rsidRPr="003436EB" w:rsidRDefault="001A206C" w:rsidP="00561B16">
      <w:pPr>
        <w:spacing w:line="360" w:lineRule="auto"/>
      </w:pPr>
      <w:r w:rsidRPr="003436EB">
        <w:rPr>
          <w:rFonts w:hint="eastAsia"/>
        </w:rPr>
        <w:t>上报种类包括：医疗、药物、护理（跌倒坠床、压疮、管路滑脱、给药差错、难免性压疮申报）、医疗器械、感染性职业暴露、输血反</w:t>
      </w:r>
      <w:r w:rsidRPr="003436EB">
        <w:rPr>
          <w:rFonts w:hint="eastAsia"/>
        </w:rPr>
        <w:lastRenderedPageBreak/>
        <w:t>应、后勤不良事件、信息不良事件等至少18种事件类型，并内置各类事件上报的表单模板；</w:t>
      </w:r>
    </w:p>
    <w:p w14:paraId="7AF96B40" w14:textId="3DFCB06D" w:rsidR="001A206C" w:rsidRPr="003436EB" w:rsidRDefault="001A206C" w:rsidP="00561B16">
      <w:pPr>
        <w:spacing w:line="360" w:lineRule="auto"/>
      </w:pPr>
      <w:r w:rsidRPr="003436EB">
        <w:rPr>
          <w:rFonts w:hint="eastAsia"/>
        </w:rPr>
        <w:t>上报内容满足根据医院实际需求自定义修改，同时各项上报内容可灵活设置填写方式，最大程度减少填报人工作量；</w:t>
      </w:r>
    </w:p>
    <w:p w14:paraId="4D9469DD" w14:textId="220925BC" w:rsidR="001A206C" w:rsidRPr="003436EB" w:rsidRDefault="001A206C" w:rsidP="00561B16">
      <w:pPr>
        <w:spacing w:line="360" w:lineRule="auto"/>
      </w:pPr>
      <w:r w:rsidRPr="003436EB">
        <w:rPr>
          <w:rFonts w:hint="eastAsia"/>
        </w:rPr>
        <w:t>支持患者基本信息、药品信息和器械信息从第三方系统自动接入；</w:t>
      </w:r>
    </w:p>
    <w:p w14:paraId="51AE279D" w14:textId="53F9527F" w:rsidR="001A206C" w:rsidRPr="003436EB" w:rsidRDefault="001A206C" w:rsidP="00561B16">
      <w:pPr>
        <w:spacing w:line="360" w:lineRule="auto"/>
      </w:pPr>
      <w:r w:rsidRPr="003436EB">
        <w:rPr>
          <w:rFonts w:hint="eastAsia"/>
        </w:rPr>
        <w:t>支持填报内容的必填项进行控制；</w:t>
      </w:r>
    </w:p>
    <w:p w14:paraId="21329432" w14:textId="1EDEAAA1" w:rsidR="001A206C" w:rsidRPr="003436EB" w:rsidRDefault="001A206C" w:rsidP="00561B16">
      <w:pPr>
        <w:spacing w:line="360" w:lineRule="auto"/>
      </w:pPr>
      <w:r w:rsidRPr="003436EB">
        <w:rPr>
          <w:rFonts w:hint="eastAsia"/>
        </w:rPr>
        <w:t>支持用户查询自己上报的不良事件，可根据患者基本信息、时间、类别、状态查询到事件，并可快速定位到事件，对于已上报和已结案事件在首页位置提示；</w:t>
      </w:r>
    </w:p>
    <w:p w14:paraId="2C6BF3B1" w14:textId="5F44A9D2" w:rsidR="001A206C" w:rsidRPr="003436EB" w:rsidRDefault="001A206C" w:rsidP="00561B16">
      <w:pPr>
        <w:spacing w:line="360" w:lineRule="auto"/>
      </w:pPr>
      <w:r w:rsidRPr="003436EB">
        <w:rPr>
          <w:rFonts w:hint="eastAsia"/>
        </w:rPr>
        <w:t>支持上传附件功能；</w:t>
      </w:r>
    </w:p>
    <w:p w14:paraId="4470A99D" w14:textId="6833B421" w:rsidR="001A206C" w:rsidRPr="003436EB" w:rsidRDefault="001A206C" w:rsidP="00561B16">
      <w:pPr>
        <w:spacing w:line="360" w:lineRule="auto"/>
      </w:pPr>
      <w:r w:rsidRPr="003436EB">
        <w:rPr>
          <w:rFonts w:hint="eastAsia"/>
        </w:rPr>
        <w:t>上报时可指定上报到具体人员或是部门；</w:t>
      </w:r>
    </w:p>
    <w:p w14:paraId="3127BD7C" w14:textId="229243D6" w:rsidR="001A206C" w:rsidRPr="003436EB" w:rsidRDefault="001A206C" w:rsidP="00561B16">
      <w:pPr>
        <w:spacing w:line="360" w:lineRule="auto"/>
      </w:pPr>
      <w:r w:rsidRPr="003436EB">
        <w:rPr>
          <w:rFonts w:hint="eastAsia"/>
        </w:rPr>
        <w:t>支持以时间轴形式展示，能清晰地显示事件处理进；度，包括上报的时间、上报人、审核人等各种操作记录；</w:t>
      </w:r>
    </w:p>
    <w:p w14:paraId="5C9D0288" w14:textId="60412728" w:rsidR="001A206C" w:rsidRPr="003436EB" w:rsidRDefault="001A206C" w:rsidP="00561B16">
      <w:pPr>
        <w:spacing w:line="360" w:lineRule="auto"/>
      </w:pPr>
      <w:r w:rsidRPr="003436EB">
        <w:rPr>
          <w:rFonts w:hint="eastAsia"/>
        </w:rPr>
        <w:t>支持科室讨论填写、表单打印和反馈单打印；</w:t>
      </w:r>
    </w:p>
    <w:p w14:paraId="0E76F5FF" w14:textId="3E880F22" w:rsidR="001A206C" w:rsidRPr="003436EB" w:rsidRDefault="001A206C" w:rsidP="00561B16">
      <w:pPr>
        <w:spacing w:line="360" w:lineRule="auto"/>
      </w:pPr>
      <w:r w:rsidRPr="003436EB">
        <w:rPr>
          <w:rFonts w:hint="eastAsia"/>
        </w:rPr>
        <w:t>支持同一类事件的鱼骨图分析，可以协助医院发现该类事件发生的原因；</w:t>
      </w:r>
    </w:p>
    <w:p w14:paraId="04C80245" w14:textId="04B970E2" w:rsidR="001A206C" w:rsidRPr="003436EB" w:rsidRDefault="001A206C" w:rsidP="00561B16">
      <w:pPr>
        <w:spacing w:line="360" w:lineRule="auto"/>
      </w:pPr>
      <w:r w:rsidRPr="003436EB">
        <w:rPr>
          <w:rFonts w:hint="eastAsia"/>
        </w:rPr>
        <w:t>支持事件暂存，事件完善后继续上报的功能。</w:t>
      </w:r>
    </w:p>
    <w:p w14:paraId="080BC140" w14:textId="7ABE5D2F" w:rsidR="001A206C" w:rsidRPr="003436EB" w:rsidRDefault="001A206C" w:rsidP="00561B16">
      <w:pPr>
        <w:spacing w:line="360" w:lineRule="auto"/>
      </w:pPr>
      <w:r w:rsidRPr="003436EB">
        <w:t>2</w:t>
      </w:r>
      <w:r w:rsidRPr="003436EB">
        <w:rPr>
          <w:rFonts w:hint="eastAsia"/>
        </w:rPr>
        <w:t>、事件处理</w:t>
      </w:r>
    </w:p>
    <w:p w14:paraId="46015FDC" w14:textId="7409E043" w:rsidR="001A206C" w:rsidRPr="003436EB" w:rsidRDefault="001A206C" w:rsidP="00561B16">
      <w:pPr>
        <w:spacing w:line="360" w:lineRule="auto"/>
      </w:pPr>
      <w:r w:rsidRPr="003436EB">
        <w:rPr>
          <w:rFonts w:hint="eastAsia"/>
        </w:rPr>
        <w:t>要求待处理事件在登陆首页能显示，方便快速处理；</w:t>
      </w:r>
    </w:p>
    <w:p w14:paraId="3DC749D2" w14:textId="39ED64D9" w:rsidR="001A206C" w:rsidRPr="003436EB" w:rsidRDefault="001A206C" w:rsidP="00561B16">
      <w:pPr>
        <w:spacing w:line="360" w:lineRule="auto"/>
      </w:pPr>
      <w:r w:rsidRPr="003436EB">
        <w:rPr>
          <w:rFonts w:hint="eastAsia"/>
        </w:rPr>
        <w:t>能够根据事件类型、患者姓名、发生科室、未处理天数、是否抄送等对事件进行查询和导出操作；</w:t>
      </w:r>
    </w:p>
    <w:p w14:paraId="2167E165" w14:textId="6342B212" w:rsidR="001A206C" w:rsidRPr="003436EB" w:rsidRDefault="001A206C" w:rsidP="00561B16">
      <w:pPr>
        <w:spacing w:line="360" w:lineRule="auto"/>
      </w:pPr>
      <w:r w:rsidRPr="003436EB">
        <w:rPr>
          <w:rFonts w:hint="eastAsia"/>
        </w:rPr>
        <w:t>对已上报的不良事件能够查看事件上报的详细信息，填写原因分析以及整改措施等；</w:t>
      </w:r>
    </w:p>
    <w:p w14:paraId="293EACF2" w14:textId="10B64332" w:rsidR="001A206C" w:rsidRPr="003436EB" w:rsidRDefault="001A206C" w:rsidP="00561B16">
      <w:pPr>
        <w:spacing w:line="360" w:lineRule="auto"/>
      </w:pPr>
      <w:r w:rsidRPr="003436EB">
        <w:rPr>
          <w:rFonts w:hint="eastAsia"/>
        </w:rPr>
        <w:t>事件处理人员能对上报的事件内容直接进行修改，系统能查看事</w:t>
      </w:r>
      <w:r w:rsidRPr="003436EB">
        <w:rPr>
          <w:rFonts w:hint="eastAsia"/>
        </w:rPr>
        <w:lastRenderedPageBreak/>
        <w:t>件修改前后的内容对比；</w:t>
      </w:r>
    </w:p>
    <w:p w14:paraId="647D7DCE" w14:textId="3B3C82CC" w:rsidR="001A206C" w:rsidRPr="003436EB" w:rsidRDefault="001A206C" w:rsidP="00561B16">
      <w:pPr>
        <w:spacing w:line="360" w:lineRule="auto"/>
      </w:pPr>
      <w:r w:rsidRPr="003436EB">
        <w:rPr>
          <w:rFonts w:hint="eastAsia"/>
        </w:rPr>
        <w:t>事件处理人员能根据事件发生情况进行事件再分派；</w:t>
      </w:r>
    </w:p>
    <w:p w14:paraId="3D502306" w14:textId="1B729757" w:rsidR="001A206C" w:rsidRPr="003436EB" w:rsidRDefault="001A206C" w:rsidP="00561B16">
      <w:pPr>
        <w:spacing w:line="360" w:lineRule="auto"/>
      </w:pPr>
      <w:r w:rsidRPr="003436EB">
        <w:rPr>
          <w:rFonts w:hint="eastAsia"/>
        </w:rPr>
        <w:t>待处理事件及新上报事件具备电脑端闪烁提醒功能。</w:t>
      </w:r>
    </w:p>
    <w:p w14:paraId="465C7931" w14:textId="193839CF" w:rsidR="001A206C" w:rsidRPr="003436EB" w:rsidRDefault="001A206C" w:rsidP="00561B16">
      <w:pPr>
        <w:spacing w:line="360" w:lineRule="auto"/>
      </w:pPr>
      <w:r w:rsidRPr="003436EB">
        <w:t>3</w:t>
      </w:r>
      <w:r w:rsidRPr="003436EB">
        <w:rPr>
          <w:rFonts w:hint="eastAsia"/>
        </w:rPr>
        <w:t>、统计分析</w:t>
      </w:r>
    </w:p>
    <w:p w14:paraId="64A228BC" w14:textId="1D0E8222" w:rsidR="001A206C" w:rsidRPr="003436EB" w:rsidRDefault="001A206C" w:rsidP="00561B16">
      <w:pPr>
        <w:spacing w:line="360" w:lineRule="auto"/>
      </w:pPr>
      <w:r w:rsidRPr="003436EB">
        <w:rPr>
          <w:rFonts w:hint="eastAsia"/>
        </w:rPr>
        <w:t>要求系统具有统计分析功能，可以针对不良事件的类别、上报时间、发生科室、级别、处理响应时间等进行分析，生成统计报表；</w:t>
      </w:r>
    </w:p>
    <w:p w14:paraId="3C01AFA1" w14:textId="50A31436" w:rsidR="001A206C" w:rsidRPr="003436EB" w:rsidRDefault="001A206C" w:rsidP="00561B16">
      <w:pPr>
        <w:spacing w:line="360" w:lineRule="auto"/>
      </w:pPr>
      <w:r w:rsidRPr="003436EB">
        <w:rPr>
          <w:rFonts w:hint="eastAsia"/>
        </w:rPr>
        <w:t>要求可以按年度、季度、月度以及时间区间进行查询；</w:t>
      </w:r>
    </w:p>
    <w:p w14:paraId="27BB8C94" w14:textId="1B4B4EDC" w:rsidR="001A206C" w:rsidRPr="003436EB" w:rsidRDefault="001A206C" w:rsidP="00561B16">
      <w:pPr>
        <w:spacing w:line="360" w:lineRule="auto"/>
      </w:pPr>
      <w:r w:rsidRPr="003436EB">
        <w:rPr>
          <w:rFonts w:hint="eastAsia"/>
        </w:rPr>
        <w:t>要求支持根据上报时间、事件类型进行查询统计；</w:t>
      </w:r>
    </w:p>
    <w:p w14:paraId="610CE27B" w14:textId="331D0F56" w:rsidR="001A206C" w:rsidRPr="003436EB" w:rsidRDefault="001A206C" w:rsidP="00561B16">
      <w:pPr>
        <w:spacing w:line="360" w:lineRule="auto"/>
      </w:pPr>
      <w:r w:rsidRPr="003436EB">
        <w:rPr>
          <w:rFonts w:hint="eastAsia"/>
        </w:rPr>
        <w:t>要求系统具备自定义查询功能，能根据时间、事件、事件内容自定义查询；</w:t>
      </w:r>
    </w:p>
    <w:p w14:paraId="465964EC" w14:textId="7CE21FAB" w:rsidR="001A206C" w:rsidRPr="003436EB" w:rsidRDefault="001A206C" w:rsidP="00561B16">
      <w:pPr>
        <w:spacing w:line="360" w:lineRule="auto"/>
      </w:pPr>
      <w:r w:rsidRPr="003436EB">
        <w:rPr>
          <w:rFonts w:hint="eastAsia"/>
        </w:rPr>
        <w:t>要求支持数据钻取功能，方便查看具体数据来源；</w:t>
      </w:r>
    </w:p>
    <w:p w14:paraId="6E817C36" w14:textId="09E5E3A0" w:rsidR="001A206C" w:rsidRPr="003436EB" w:rsidRDefault="001A206C" w:rsidP="00561B16">
      <w:pPr>
        <w:spacing w:line="360" w:lineRule="auto"/>
      </w:pPr>
      <w:r w:rsidRPr="003436EB">
        <w:rPr>
          <w:rFonts w:hint="eastAsia"/>
        </w:rPr>
        <w:t>要求支持报表和图表结合展示，同时要求支持导出excel、PDF格式。</w:t>
      </w:r>
    </w:p>
    <w:p w14:paraId="78871295" w14:textId="5E242EEC" w:rsidR="001A206C" w:rsidRPr="003436EB" w:rsidRDefault="001A206C" w:rsidP="00561B16">
      <w:pPr>
        <w:spacing w:line="360" w:lineRule="auto"/>
      </w:pPr>
      <w:r w:rsidRPr="003436EB">
        <w:t>4</w:t>
      </w:r>
      <w:r w:rsidRPr="003436EB">
        <w:rPr>
          <w:rFonts w:hint="eastAsia"/>
        </w:rPr>
        <w:t>、系统管理</w:t>
      </w:r>
    </w:p>
    <w:p w14:paraId="70E0DEC7" w14:textId="2D28F824" w:rsidR="001A206C" w:rsidRPr="003436EB" w:rsidRDefault="001A206C" w:rsidP="00561B16">
      <w:pPr>
        <w:spacing w:line="360" w:lineRule="auto"/>
      </w:pPr>
      <w:r w:rsidRPr="003436EB">
        <w:rPr>
          <w:rFonts w:hint="eastAsia"/>
        </w:rPr>
        <w:t>支持根据不同事件类型设置不同的事件上报审核流程；</w:t>
      </w:r>
    </w:p>
    <w:p w14:paraId="7DCF73D9" w14:textId="17C43FD8" w:rsidR="001A206C" w:rsidRPr="003436EB" w:rsidRDefault="001A206C" w:rsidP="00561B16">
      <w:pPr>
        <w:spacing w:line="360" w:lineRule="auto"/>
      </w:pPr>
      <w:r w:rsidRPr="003436EB">
        <w:rPr>
          <w:rFonts w:hint="eastAsia"/>
        </w:rPr>
        <w:t>支持不良事件类型的扩展，满足医院不良事件类型要求；</w:t>
      </w:r>
    </w:p>
    <w:p w14:paraId="1A9C39E8" w14:textId="5ED1EEE0" w:rsidR="001A206C" w:rsidRPr="003436EB" w:rsidRDefault="001A206C" w:rsidP="00561B16">
      <w:pPr>
        <w:spacing w:line="360" w:lineRule="auto"/>
      </w:pPr>
      <w:r w:rsidRPr="003436EB">
        <w:rPr>
          <w:rFonts w:hint="eastAsia"/>
        </w:rPr>
        <w:t>具有系统设置模块，包括科室管理、用户管理、公告管理，页面设置、参数设置、审核信息设置以及处理反馈，可以方便快速的对系统进行维护；</w:t>
      </w:r>
    </w:p>
    <w:p w14:paraId="7666264F" w14:textId="36C5E410" w:rsidR="001A206C" w:rsidRPr="003436EB" w:rsidRDefault="001A206C" w:rsidP="00561B16">
      <w:pPr>
        <w:spacing w:line="360" w:lineRule="auto"/>
      </w:pPr>
      <w:r w:rsidRPr="003436EB">
        <w:rPr>
          <w:rFonts w:hint="eastAsia"/>
        </w:rPr>
        <w:t>具有内部公告功能（如当前待处理事件），能要求支持内部公告的发布；</w:t>
      </w:r>
    </w:p>
    <w:p w14:paraId="47D8AB45" w14:textId="60CB07BC" w:rsidR="001A206C" w:rsidRPr="003436EB" w:rsidRDefault="001A206C" w:rsidP="00561B16">
      <w:pPr>
        <w:spacing w:line="360" w:lineRule="auto"/>
      </w:pPr>
      <w:r w:rsidRPr="003436EB">
        <w:rPr>
          <w:rFonts w:hint="eastAsia"/>
        </w:rPr>
        <w:t>能够保证数据的安全性，具有数据备份和数据还原的功能；</w:t>
      </w:r>
    </w:p>
    <w:p w14:paraId="5E2F5898" w14:textId="67F4B3E7" w:rsidR="001A206C" w:rsidRPr="003436EB" w:rsidRDefault="001A206C" w:rsidP="00561B16">
      <w:pPr>
        <w:spacing w:line="360" w:lineRule="auto"/>
      </w:pPr>
      <w:r w:rsidRPr="003436EB">
        <w:rPr>
          <w:rFonts w:hint="eastAsia"/>
        </w:rPr>
        <w:t>具有开放性，具备良好的输入输出接口，可为医院的HIS等数据要求提供接口，能够要求实现与医院其他系统进行联合使用；</w:t>
      </w:r>
    </w:p>
    <w:p w14:paraId="5966B9F3" w14:textId="31A68161" w:rsidR="001A206C" w:rsidRPr="003436EB" w:rsidRDefault="001A206C" w:rsidP="00561B16">
      <w:pPr>
        <w:spacing w:line="360" w:lineRule="auto"/>
      </w:pPr>
      <w:r w:rsidRPr="003436EB">
        <w:rPr>
          <w:rFonts w:hint="eastAsia"/>
        </w:rPr>
        <w:lastRenderedPageBreak/>
        <w:t>系统首页显示出医院各类事件比例图、每月事件上报例数图、全院各科室上报例数、全院各类事件发生例数等；</w:t>
      </w:r>
    </w:p>
    <w:p w14:paraId="54F88D59" w14:textId="5BBE459F" w:rsidR="001A206C" w:rsidRPr="003436EB" w:rsidRDefault="001A206C" w:rsidP="00561B16">
      <w:pPr>
        <w:spacing w:line="360" w:lineRule="auto"/>
      </w:pPr>
      <w:r w:rsidRPr="003436EB">
        <w:rPr>
          <w:rFonts w:hint="eastAsia"/>
        </w:rPr>
        <w:t>支持微信、短信等事件处理提醒功能；</w:t>
      </w:r>
    </w:p>
    <w:p w14:paraId="5E5362A7" w14:textId="2D81C75E" w:rsidR="001A206C" w:rsidRPr="003436EB" w:rsidRDefault="001A206C" w:rsidP="00561B16">
      <w:pPr>
        <w:spacing w:line="360" w:lineRule="auto"/>
      </w:pPr>
      <w:r w:rsidRPr="003436EB">
        <w:rPr>
          <w:rFonts w:hint="eastAsia"/>
        </w:rPr>
        <w:t>支持匿名上报、同一用户切换用户角色登陆功能；</w:t>
      </w:r>
    </w:p>
    <w:p w14:paraId="3FFC79E8" w14:textId="66CA3C7C" w:rsidR="001A206C" w:rsidRPr="003436EB" w:rsidRDefault="001A206C" w:rsidP="00561B16">
      <w:pPr>
        <w:spacing w:line="360" w:lineRule="auto"/>
      </w:pPr>
      <w:r w:rsidRPr="003436EB">
        <w:rPr>
          <w:rFonts w:hint="eastAsia"/>
        </w:rPr>
        <w:t>支持手机端事件上报和处理功能；</w:t>
      </w:r>
    </w:p>
    <w:p w14:paraId="708551DA" w14:textId="696CEC54" w:rsidR="00D72219" w:rsidRPr="003436EB" w:rsidRDefault="001A206C" w:rsidP="00561B16">
      <w:pPr>
        <w:spacing w:line="360" w:lineRule="auto"/>
      </w:pPr>
      <w:r w:rsidRPr="003436EB">
        <w:rPr>
          <w:rFonts w:hint="eastAsia"/>
        </w:rPr>
        <w:t>包含风险评估管理。</w:t>
      </w:r>
    </w:p>
    <w:p w14:paraId="6A202CA0" w14:textId="77777777" w:rsidR="00617826" w:rsidRPr="003436EB" w:rsidRDefault="00617826" w:rsidP="00561B16">
      <w:pPr>
        <w:pStyle w:val="30"/>
        <w:rPr>
          <w:rFonts w:hAnsi="仿宋_GB2312" w:cs="仿宋_GB2312"/>
        </w:rPr>
      </w:pPr>
      <w:bookmarkStart w:id="169" w:name="_Toc113439859"/>
      <w:r w:rsidRPr="003436EB">
        <w:rPr>
          <w:rFonts w:hAnsi="仿宋_GB2312" w:cs="仿宋_GB2312" w:hint="eastAsia"/>
        </w:rPr>
        <w:t>运营管理</w:t>
      </w:r>
      <w:bookmarkEnd w:id="169"/>
    </w:p>
    <w:p w14:paraId="1B7FE968" w14:textId="572D00FC" w:rsidR="00CF7DE0" w:rsidRPr="003436EB" w:rsidRDefault="004F6800" w:rsidP="00561B16">
      <w:pPr>
        <w:spacing w:line="360" w:lineRule="auto"/>
      </w:pPr>
      <w:r w:rsidRPr="003436EB">
        <w:rPr>
          <w:rFonts w:hint="eastAsia"/>
        </w:rPr>
        <w:t>为支撑青浦区中医医院运营管理业务开展，需实现物价管理系统、医院综合查询报表系统、实施管理系统、运维管理系统及其对应功能模块。</w:t>
      </w:r>
      <w:r w:rsidR="00EE6143" w:rsidRPr="003436EB">
        <w:rPr>
          <w:rFonts w:hint="eastAsia"/>
        </w:rPr>
        <w:t>支持可视化部署、基础设施监控、运维大屏监控；数据库监控、智能预警、一键巡检；链路跟踪、智能化分析。</w:t>
      </w:r>
    </w:p>
    <w:p w14:paraId="3B913E83" w14:textId="70F0B1EA" w:rsidR="005A4100" w:rsidRPr="003436EB" w:rsidRDefault="005A4100" w:rsidP="00561B16">
      <w:pPr>
        <w:pStyle w:val="4"/>
        <w:rPr>
          <w:rFonts w:hAnsi="仿宋_GB2312" w:cs="仿宋_GB2312"/>
        </w:rPr>
      </w:pPr>
      <w:r w:rsidRPr="003436EB">
        <w:rPr>
          <w:rFonts w:hAnsi="仿宋_GB2312" w:cs="仿宋_GB2312" w:hint="eastAsia"/>
        </w:rPr>
        <w:t>物价管理系统</w:t>
      </w:r>
    </w:p>
    <w:p w14:paraId="5CE648A1" w14:textId="5EF91F8A" w:rsidR="000A5CD4" w:rsidRPr="003436EB" w:rsidRDefault="000A5CD4" w:rsidP="00561B16">
      <w:pPr>
        <w:spacing w:line="360" w:lineRule="auto"/>
        <w:rPr>
          <w:rFonts w:ascii="宋体" w:hAnsi="宋体"/>
          <w:szCs w:val="24"/>
        </w:rPr>
      </w:pPr>
      <w:r w:rsidRPr="003436EB">
        <w:rPr>
          <w:rFonts w:ascii="宋体" w:hAnsi="宋体" w:hint="eastAsia"/>
          <w:szCs w:val="24"/>
        </w:rPr>
        <w:t>价格管理要要求实现医院物价管理部门对医院信息系统所需的各种诊疗服务收费项目的维护。包括收费项目维护、诊疗项目维护、医保项目维护、费别收费配置等。</w:t>
      </w:r>
    </w:p>
    <w:p w14:paraId="4E17F045" w14:textId="2822B0BF" w:rsidR="005A4100" w:rsidRPr="003436EB" w:rsidRDefault="005A4100" w:rsidP="00561B16">
      <w:pPr>
        <w:pStyle w:val="4"/>
        <w:rPr>
          <w:rFonts w:hAnsi="仿宋_GB2312" w:cs="仿宋_GB2312"/>
        </w:rPr>
      </w:pPr>
      <w:r w:rsidRPr="003436EB">
        <w:rPr>
          <w:rFonts w:hAnsi="仿宋_GB2312" w:cs="仿宋_GB2312" w:hint="eastAsia"/>
        </w:rPr>
        <w:t>医院综合查询报表系统</w:t>
      </w:r>
    </w:p>
    <w:p w14:paraId="4D9E1A74" w14:textId="77777777" w:rsidR="000A5CD4" w:rsidRPr="003436EB" w:rsidRDefault="000A5CD4" w:rsidP="00561B16">
      <w:pPr>
        <w:spacing w:line="360" w:lineRule="auto"/>
        <w:rPr>
          <w:rFonts w:ascii="宋体" w:hAnsi="宋体"/>
          <w:szCs w:val="24"/>
        </w:rPr>
      </w:pPr>
      <w:r w:rsidRPr="003436EB">
        <w:rPr>
          <w:rFonts w:ascii="宋体" w:hAnsi="宋体" w:hint="eastAsia"/>
          <w:szCs w:val="24"/>
        </w:rPr>
        <w:t>对医院信息系统中的业务数据进行加工处理，整理出有关医院管理的医、教、研和人、财、物分析决策信息。包括门诊、住院相关信息统计，不同类别的收入及对比统计图，对关注的数据如大处方、特殊检查、放疗等项目的统计分析，以及其他院内决策需要的汇总数据。</w:t>
      </w:r>
    </w:p>
    <w:p w14:paraId="4569A104" w14:textId="6A10F2A0" w:rsidR="000A5CD4" w:rsidRPr="003436EB" w:rsidRDefault="000A5CD4" w:rsidP="00561B16">
      <w:pPr>
        <w:spacing w:line="360" w:lineRule="auto"/>
        <w:rPr>
          <w:rFonts w:ascii="宋体" w:hAnsi="宋体"/>
          <w:szCs w:val="24"/>
        </w:rPr>
      </w:pPr>
      <w:r w:rsidRPr="003436EB">
        <w:rPr>
          <w:rFonts w:ascii="宋体" w:hAnsi="宋体"/>
          <w:szCs w:val="24"/>
        </w:rPr>
        <w:t>要求提供可视化报表工具，可根据医院要求定制各类统计查询报表。</w:t>
      </w:r>
    </w:p>
    <w:p w14:paraId="0052FE3C" w14:textId="2738D15F" w:rsidR="000A5CD4" w:rsidRPr="003436EB" w:rsidRDefault="000A5CD4" w:rsidP="00561B16">
      <w:pPr>
        <w:spacing w:line="360" w:lineRule="auto"/>
        <w:rPr>
          <w:rFonts w:ascii="宋体" w:hAnsi="宋体"/>
          <w:szCs w:val="24"/>
        </w:rPr>
      </w:pPr>
      <w:r w:rsidRPr="003436EB">
        <w:rPr>
          <w:rFonts w:ascii="宋体" w:hAnsi="宋体"/>
          <w:szCs w:val="24"/>
        </w:rPr>
        <w:t>要求支持按角色、用户等多种方式对报表进行授权。</w:t>
      </w:r>
    </w:p>
    <w:p w14:paraId="0AEFE6DE" w14:textId="49C4FCE8" w:rsidR="000A5CD4" w:rsidRPr="003436EB" w:rsidRDefault="000A5CD4" w:rsidP="00561B16">
      <w:pPr>
        <w:spacing w:line="360" w:lineRule="auto"/>
        <w:rPr>
          <w:rFonts w:ascii="宋体" w:hAnsi="宋体"/>
          <w:szCs w:val="24"/>
        </w:rPr>
      </w:pPr>
      <w:r w:rsidRPr="003436EB">
        <w:rPr>
          <w:rFonts w:ascii="宋体" w:hAnsi="宋体"/>
          <w:szCs w:val="24"/>
        </w:rPr>
        <w:t>要求提供报表检索日志记录功能。</w:t>
      </w:r>
    </w:p>
    <w:p w14:paraId="3078866D" w14:textId="2527307E" w:rsidR="000A5CD4" w:rsidRPr="003436EB" w:rsidRDefault="000A5CD4" w:rsidP="00561B16">
      <w:pPr>
        <w:spacing w:line="360" w:lineRule="auto"/>
        <w:rPr>
          <w:rFonts w:ascii="宋体" w:hAnsi="宋体"/>
          <w:szCs w:val="24"/>
        </w:rPr>
      </w:pPr>
      <w:r w:rsidRPr="003436EB">
        <w:rPr>
          <w:rFonts w:ascii="宋体" w:hAnsi="宋体"/>
          <w:szCs w:val="24"/>
        </w:rPr>
        <w:lastRenderedPageBreak/>
        <w:t>要求提供报表备注记录功能。</w:t>
      </w:r>
    </w:p>
    <w:p w14:paraId="1AC9D929" w14:textId="6B7C0DF0" w:rsidR="000A5CD4" w:rsidRPr="003436EB" w:rsidRDefault="000A5CD4" w:rsidP="00561B16">
      <w:pPr>
        <w:spacing w:line="360" w:lineRule="auto"/>
        <w:rPr>
          <w:rFonts w:ascii="宋体" w:hAnsi="宋体"/>
          <w:szCs w:val="24"/>
        </w:rPr>
      </w:pPr>
      <w:r w:rsidRPr="003436EB">
        <w:rPr>
          <w:rFonts w:ascii="宋体" w:hAnsi="宋体"/>
          <w:szCs w:val="24"/>
        </w:rPr>
        <w:t>要求提供报表的导入导出作废功能。</w:t>
      </w:r>
    </w:p>
    <w:p w14:paraId="4C9CAEC2" w14:textId="112FAAEC" w:rsidR="000A5CD4" w:rsidRPr="003436EB" w:rsidRDefault="000A5CD4" w:rsidP="00561B16">
      <w:pPr>
        <w:spacing w:line="360" w:lineRule="auto"/>
        <w:rPr>
          <w:rFonts w:ascii="宋体" w:hAnsi="宋体"/>
          <w:szCs w:val="24"/>
        </w:rPr>
      </w:pPr>
      <w:r w:rsidRPr="003436EB">
        <w:rPr>
          <w:rFonts w:ascii="宋体" w:hAnsi="宋体"/>
          <w:szCs w:val="24"/>
        </w:rPr>
        <w:t>要求提供报表数据的排序、检索、过滤、导出功能。</w:t>
      </w:r>
    </w:p>
    <w:p w14:paraId="304B2383" w14:textId="6C1FC2AE" w:rsidR="000A5CD4" w:rsidRPr="003436EB" w:rsidRDefault="000A5CD4" w:rsidP="00561B16">
      <w:pPr>
        <w:spacing w:line="360" w:lineRule="auto"/>
        <w:rPr>
          <w:rFonts w:ascii="宋体" w:hAnsi="宋体"/>
          <w:szCs w:val="24"/>
        </w:rPr>
      </w:pPr>
      <w:r w:rsidRPr="003436EB">
        <w:rPr>
          <w:rFonts w:ascii="宋体" w:hAnsi="宋体"/>
          <w:szCs w:val="24"/>
        </w:rPr>
        <w:t>要求提供医院业务情况、资源利用、医疗质量、工作效率等各方面统计报表。</w:t>
      </w:r>
    </w:p>
    <w:p w14:paraId="07696841" w14:textId="051282E0" w:rsidR="005A4100" w:rsidRPr="003436EB" w:rsidRDefault="005A4100" w:rsidP="00561B16">
      <w:pPr>
        <w:pStyle w:val="4"/>
        <w:rPr>
          <w:rFonts w:hAnsi="仿宋_GB2312" w:cs="仿宋_GB2312"/>
        </w:rPr>
      </w:pPr>
      <w:r w:rsidRPr="003436EB">
        <w:rPr>
          <w:rFonts w:hAnsi="仿宋_GB2312" w:cs="仿宋_GB2312" w:hint="eastAsia"/>
        </w:rPr>
        <w:t>实施管理系统</w:t>
      </w:r>
    </w:p>
    <w:p w14:paraId="32337D5A" w14:textId="09BC9F26" w:rsidR="000A5CD4" w:rsidRPr="003436EB" w:rsidRDefault="000A5CD4" w:rsidP="00561B16">
      <w:pPr>
        <w:spacing w:line="360" w:lineRule="auto"/>
        <w:rPr>
          <w:rFonts w:ascii="宋体" w:hAnsi="宋体"/>
          <w:szCs w:val="24"/>
        </w:rPr>
      </w:pPr>
      <w:r w:rsidRPr="003436EB">
        <w:rPr>
          <w:rFonts w:ascii="宋体" w:hAnsi="宋体" w:hint="eastAsia"/>
          <w:szCs w:val="24"/>
        </w:rPr>
        <w:t>要求能够通过简单的拖拽安装包，要求实现程序的多种部署方式。要求支持普通更新，多服务器负载更新，以及多服务器的不停服更新。要求支持无感知的后台更新，不需要停止正常业务就可以更新后台系统。服务更新后，用户界面会提示是否需要重新登录应用新界面，避免强制更新导致正在编辑的数据丢失，或者更新后不刷新页面导致业务异常。</w:t>
      </w:r>
    </w:p>
    <w:p w14:paraId="748BA028" w14:textId="243231B9" w:rsidR="005A4100" w:rsidRPr="003436EB" w:rsidRDefault="005A4100" w:rsidP="00561B16">
      <w:pPr>
        <w:pStyle w:val="4"/>
        <w:rPr>
          <w:rFonts w:hAnsi="仿宋_GB2312" w:cs="仿宋_GB2312"/>
        </w:rPr>
      </w:pPr>
      <w:r w:rsidRPr="003436EB">
        <w:rPr>
          <w:rFonts w:hAnsi="仿宋_GB2312" w:cs="仿宋_GB2312" w:hint="eastAsia"/>
        </w:rPr>
        <w:t>运维管理系统</w:t>
      </w:r>
    </w:p>
    <w:p w14:paraId="34AA5389" w14:textId="0F6D7B78" w:rsidR="000A5CD4" w:rsidRPr="003436EB" w:rsidRDefault="000A5CD4" w:rsidP="00561B16">
      <w:pPr>
        <w:spacing w:line="360" w:lineRule="auto"/>
        <w:rPr>
          <w:rFonts w:ascii="宋体" w:hAnsi="宋体"/>
          <w:szCs w:val="24"/>
        </w:rPr>
      </w:pPr>
      <w:r w:rsidRPr="003436EB">
        <w:rPr>
          <w:rFonts w:ascii="宋体" w:hAnsi="宋体" w:hint="eastAsia"/>
          <w:szCs w:val="24"/>
        </w:rPr>
        <w:t>要求提供系统管理员及实施人员系统基础数据、权限、参数等配置管理。</w:t>
      </w:r>
    </w:p>
    <w:p w14:paraId="73FF795C" w14:textId="77777777" w:rsidR="00617826" w:rsidRPr="003436EB" w:rsidRDefault="00617826" w:rsidP="00561B16">
      <w:pPr>
        <w:pStyle w:val="30"/>
        <w:rPr>
          <w:rFonts w:hAnsi="仿宋_GB2312" w:cs="仿宋_GB2312"/>
        </w:rPr>
      </w:pPr>
      <w:bookmarkStart w:id="170" w:name="_Toc113439860"/>
      <w:r w:rsidRPr="003436EB">
        <w:rPr>
          <w:rFonts w:hAnsi="仿宋_GB2312" w:cs="仿宋_GB2312" w:hint="eastAsia"/>
        </w:rPr>
        <w:t>电子病历评级辅助</w:t>
      </w:r>
      <w:bookmarkEnd w:id="170"/>
    </w:p>
    <w:p w14:paraId="0E990FE5" w14:textId="648235CE" w:rsidR="0043083A" w:rsidRPr="003436EB" w:rsidRDefault="0043083A" w:rsidP="00561B16">
      <w:pPr>
        <w:spacing w:line="360" w:lineRule="auto"/>
      </w:pPr>
      <w:r w:rsidRPr="003436EB">
        <w:rPr>
          <w:rFonts w:hint="eastAsia"/>
        </w:rPr>
        <w:t>为支撑青浦区中医医院四级评测，需实现数据质量工具及其对应功能模块，并提供电子病历四级评级过程支持服务。</w:t>
      </w:r>
    </w:p>
    <w:p w14:paraId="0D222A88" w14:textId="3E5629E5" w:rsidR="005A4100" w:rsidRPr="003436EB" w:rsidRDefault="005A4100" w:rsidP="00561B16">
      <w:pPr>
        <w:pStyle w:val="4"/>
        <w:rPr>
          <w:rFonts w:hAnsi="仿宋_GB2312" w:cs="仿宋_GB2312"/>
        </w:rPr>
      </w:pPr>
      <w:r w:rsidRPr="003436EB">
        <w:rPr>
          <w:rFonts w:hAnsi="仿宋_GB2312" w:cs="仿宋_GB2312" w:hint="eastAsia"/>
        </w:rPr>
        <w:t>数据质量工具</w:t>
      </w:r>
    </w:p>
    <w:p w14:paraId="7F52B442" w14:textId="2783FA32" w:rsidR="005A4100" w:rsidRPr="003436EB" w:rsidRDefault="005A4100" w:rsidP="00561B16">
      <w:pPr>
        <w:spacing w:line="360" w:lineRule="auto"/>
      </w:pPr>
      <w:r w:rsidRPr="003436EB">
        <w:rPr>
          <w:rFonts w:hint="eastAsia"/>
        </w:rPr>
        <w:t>通过数据质量工具，实现对上报数据质量的智能评估，以评估电子病历评级对数据质量的要求，数据质量评估包括数据一致性、数据完整性、数据整合性和数据及时性。</w:t>
      </w:r>
    </w:p>
    <w:p w14:paraId="22DA3ACE" w14:textId="510BC987" w:rsidR="005A4100" w:rsidRPr="003436EB" w:rsidRDefault="005A4100" w:rsidP="00561B16">
      <w:pPr>
        <w:spacing w:line="360" w:lineRule="auto"/>
      </w:pPr>
      <w:r w:rsidRPr="003436EB">
        <w:t>支持数据源管理，通过可视化配置，实现对上报项目数据源的采集。</w:t>
      </w:r>
    </w:p>
    <w:p w14:paraId="290EC595" w14:textId="2AB151B5" w:rsidR="005A4100" w:rsidRPr="003436EB" w:rsidRDefault="005A4100" w:rsidP="00561B16">
      <w:pPr>
        <w:spacing w:line="360" w:lineRule="auto"/>
      </w:pPr>
      <w:r w:rsidRPr="003436EB">
        <w:lastRenderedPageBreak/>
        <w:t>支持配置管理数据质量报表任务模块；</w:t>
      </w:r>
    </w:p>
    <w:p w14:paraId="36BEA951" w14:textId="4317F8BD" w:rsidR="005A4100" w:rsidRPr="003436EB" w:rsidRDefault="005A4100" w:rsidP="00561B16">
      <w:pPr>
        <w:spacing w:line="360" w:lineRule="auto"/>
      </w:pPr>
      <w:r w:rsidRPr="003436EB">
        <w:t>支持根据数据质量的评估要求，建立报表任务方案；</w:t>
      </w:r>
    </w:p>
    <w:p w14:paraId="4B724724" w14:textId="7C72C095" w:rsidR="005A4100" w:rsidRPr="003436EB" w:rsidRDefault="005A4100" w:rsidP="00561B16">
      <w:pPr>
        <w:spacing w:line="360" w:lineRule="auto"/>
      </w:pPr>
      <w:r w:rsidRPr="003436EB">
        <w:t>支持建立数据质量报表任务，提供报表任务的语法配置；</w:t>
      </w:r>
    </w:p>
    <w:p w14:paraId="7A200B30" w14:textId="64FA7EB5" w:rsidR="005A4100" w:rsidRPr="003436EB" w:rsidRDefault="005A4100" w:rsidP="00561B16">
      <w:pPr>
        <w:spacing w:line="360" w:lineRule="auto"/>
      </w:pPr>
      <w:r w:rsidRPr="003436EB">
        <w:t>支持自动生成数据质量统计报表，支持报表生成后导出，可直接作为电子病历评级数据质量上报内容；</w:t>
      </w:r>
    </w:p>
    <w:p w14:paraId="3A5A2BD8" w14:textId="63D40D46" w:rsidR="005A4100" w:rsidRPr="003436EB" w:rsidRDefault="005A4100" w:rsidP="00561B16">
      <w:pPr>
        <w:spacing w:line="360" w:lineRule="auto"/>
      </w:pPr>
      <w:r w:rsidRPr="003436EB">
        <w:t>提供报表任务日志，可查询数据质量评估的执行详细信息。</w:t>
      </w:r>
    </w:p>
    <w:p w14:paraId="590E155D" w14:textId="154DC2BD" w:rsidR="005A4100" w:rsidRPr="003436EB" w:rsidRDefault="005A4100" w:rsidP="00561B16">
      <w:pPr>
        <w:pStyle w:val="4"/>
        <w:rPr>
          <w:rFonts w:hAnsi="仿宋_GB2312" w:cs="仿宋_GB2312"/>
        </w:rPr>
      </w:pPr>
      <w:r w:rsidRPr="003436EB">
        <w:rPr>
          <w:rFonts w:hAnsi="仿宋_GB2312" w:cs="仿宋_GB2312" w:hint="eastAsia"/>
        </w:rPr>
        <w:t>电子病历四级评级过程支持服务</w:t>
      </w:r>
    </w:p>
    <w:p w14:paraId="725713F9" w14:textId="0479795E" w:rsidR="005A4100" w:rsidRPr="003436EB" w:rsidRDefault="005A4100" w:rsidP="00561B16">
      <w:pPr>
        <w:spacing w:line="360" w:lineRule="auto"/>
      </w:pPr>
      <w:r w:rsidRPr="003436EB">
        <w:rPr>
          <w:rFonts w:hint="eastAsia"/>
        </w:rPr>
        <w:t>要求以《电子病历系统功能应用水平分级评价方法及标准（</w:t>
      </w:r>
      <w:r w:rsidRPr="003436EB">
        <w:t>2018版）》的</w:t>
      </w:r>
      <w:r w:rsidRPr="003436EB">
        <w:rPr>
          <w:rFonts w:hint="eastAsia"/>
        </w:rPr>
        <w:t>电子病历四级测评</w:t>
      </w:r>
      <w:r w:rsidRPr="003436EB">
        <w:t>要求，作为评审目标进行项目自评，根据自评结果与电子病历评级的差异项进行项目建设完善工作，再进行项目文审实证材料准备和报审的相关工作，在此期间医院各部门及各系统承建商应积极配合相关工作。</w:t>
      </w:r>
      <w:r w:rsidRPr="003436EB">
        <w:rPr>
          <w:rFonts w:hint="eastAsia"/>
        </w:rPr>
        <w:t>要求至少</w:t>
      </w:r>
      <w:r w:rsidRPr="003436EB">
        <w:t>包括项目差距调研分析评估服务、申报材料整理的指导和准备、网上申报要求支持、文审答辩要求支持，并要求提供评级所需的数据质量工具。</w:t>
      </w:r>
    </w:p>
    <w:p w14:paraId="09294491" w14:textId="77777777" w:rsidR="00617826" w:rsidRPr="00A45F94" w:rsidRDefault="00617826" w:rsidP="00561B16">
      <w:pPr>
        <w:pStyle w:val="30"/>
        <w:rPr>
          <w:rFonts w:hAnsi="仿宋_GB2312" w:cs="仿宋_GB2312"/>
        </w:rPr>
      </w:pPr>
      <w:bookmarkStart w:id="171" w:name="_Toc113439861"/>
      <w:r w:rsidRPr="00A45F94">
        <w:rPr>
          <w:rFonts w:hAnsi="仿宋_GB2312" w:cs="仿宋_GB2312" w:hint="eastAsia"/>
        </w:rPr>
        <w:t>外部接口</w:t>
      </w:r>
      <w:bookmarkEnd w:id="171"/>
    </w:p>
    <w:p w14:paraId="0F382A66" w14:textId="77777777" w:rsidR="00617826" w:rsidRPr="00A45F94" w:rsidRDefault="00617826" w:rsidP="00561B16">
      <w:pPr>
        <w:pStyle w:val="4"/>
        <w:rPr>
          <w:rFonts w:hAnsi="仿宋_GB2312" w:cs="仿宋_GB2312"/>
        </w:rPr>
      </w:pPr>
      <w:r w:rsidRPr="00A45F94">
        <w:rPr>
          <w:rFonts w:hAnsi="仿宋_GB2312" w:cs="仿宋_GB2312"/>
        </w:rPr>
        <w:t>医保结算接口</w:t>
      </w:r>
    </w:p>
    <w:p w14:paraId="78BF359C" w14:textId="1616A02B"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rPr>
        <w:t>实现医院信息系统与医保无缝对接，完成医保病人在医院中发生的各种与医保相关的业务数据的交互，包括下载、上传、处理医保病人在医院中发生的各种与医疗保险有关的费用、诊疗项目清单等并及时结算。</w:t>
      </w:r>
    </w:p>
    <w:p w14:paraId="5A78A877" w14:textId="77777777" w:rsidR="00617826" w:rsidRPr="00A45F94" w:rsidRDefault="00617826" w:rsidP="00561B16">
      <w:pPr>
        <w:pStyle w:val="4"/>
        <w:rPr>
          <w:rFonts w:hAnsi="仿宋_GB2312" w:cs="仿宋_GB2312"/>
        </w:rPr>
      </w:pPr>
      <w:r w:rsidRPr="00A45F94">
        <w:rPr>
          <w:rFonts w:hAnsi="仿宋_GB2312" w:cs="仿宋_GB2312" w:hint="eastAsia"/>
        </w:rPr>
        <w:t>阳光采购接口</w:t>
      </w:r>
    </w:p>
    <w:p w14:paraId="61E3D4BD" w14:textId="68313A75"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rPr>
        <w:t>实现与市阳光采购平台的接口，包括阳光采购平台供应商信息、物品基本信息、物品价格信息、采购计划上传、采购入库单、电子发票接收等服务。</w:t>
      </w:r>
    </w:p>
    <w:p w14:paraId="7C654BFF" w14:textId="77777777" w:rsidR="00617826" w:rsidRPr="00A45F94" w:rsidRDefault="00617826" w:rsidP="00561B16">
      <w:pPr>
        <w:pStyle w:val="4"/>
        <w:rPr>
          <w:rFonts w:hAnsi="仿宋_GB2312" w:cs="仿宋_GB2312"/>
        </w:rPr>
      </w:pPr>
      <w:r w:rsidRPr="00A45F94">
        <w:rPr>
          <w:rFonts w:hAnsi="仿宋_GB2312" w:cs="仿宋_GB2312" w:hint="eastAsia"/>
        </w:rPr>
        <w:lastRenderedPageBreak/>
        <w:t>医保医疗数据上传</w:t>
      </w:r>
    </w:p>
    <w:p w14:paraId="552160B5" w14:textId="5337C5D7"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按照市医保要求，实现定时医保医疗数据上传。</w:t>
      </w:r>
    </w:p>
    <w:p w14:paraId="7C87EF52" w14:textId="77777777" w:rsidR="00617826" w:rsidRPr="00A45F94" w:rsidRDefault="00617826" w:rsidP="00561B16">
      <w:pPr>
        <w:pStyle w:val="4"/>
        <w:rPr>
          <w:rFonts w:hAnsi="仿宋_GB2312" w:cs="仿宋_GB2312"/>
        </w:rPr>
      </w:pPr>
      <w:r w:rsidRPr="00A45F94">
        <w:rPr>
          <w:rFonts w:hAnsi="仿宋_GB2312" w:cs="仿宋_GB2312" w:hint="eastAsia"/>
        </w:rPr>
        <w:t>传染病上报接口</w:t>
      </w:r>
    </w:p>
    <w:p w14:paraId="05F50864" w14:textId="3838D803"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完成与市级传染病上报接口对接。</w:t>
      </w:r>
    </w:p>
    <w:p w14:paraId="244F9183" w14:textId="77777777" w:rsidR="00617826" w:rsidRPr="00A45F94" w:rsidRDefault="00617826" w:rsidP="00561B16">
      <w:pPr>
        <w:pStyle w:val="4"/>
        <w:rPr>
          <w:rFonts w:hAnsi="仿宋_GB2312" w:cs="仿宋_GB2312"/>
        </w:rPr>
      </w:pPr>
      <w:r w:rsidRPr="00A45F94">
        <w:rPr>
          <w:rFonts w:hAnsi="仿宋_GB2312" w:cs="仿宋_GB2312" w:hint="eastAsia"/>
        </w:rPr>
        <w:t>死亡报告接口</w:t>
      </w:r>
    </w:p>
    <w:p w14:paraId="1B8E1660" w14:textId="7269ADEB"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完成与死亡报告接口对接。</w:t>
      </w:r>
    </w:p>
    <w:p w14:paraId="34FD14CD" w14:textId="77777777" w:rsidR="00617826" w:rsidRPr="00A45F94" w:rsidRDefault="00617826" w:rsidP="00561B16">
      <w:pPr>
        <w:pStyle w:val="4"/>
        <w:rPr>
          <w:rFonts w:hAnsi="仿宋_GB2312" w:cs="仿宋_GB2312"/>
        </w:rPr>
      </w:pPr>
      <w:r w:rsidRPr="00A45F94">
        <w:rPr>
          <w:rFonts w:hAnsi="仿宋_GB2312" w:cs="仿宋_GB2312" w:hint="eastAsia"/>
        </w:rPr>
        <w:t>患者自助终端接口</w:t>
      </w:r>
    </w:p>
    <w:p w14:paraId="6C13D197" w14:textId="08A23D74"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医院现有患者服务终端利旧接入。</w:t>
      </w:r>
    </w:p>
    <w:p w14:paraId="4F5C74E2" w14:textId="77777777" w:rsidR="00617826" w:rsidRPr="00A45F94" w:rsidRDefault="00617826" w:rsidP="00561B16">
      <w:pPr>
        <w:pStyle w:val="4"/>
        <w:rPr>
          <w:rFonts w:hAnsi="仿宋_GB2312" w:cs="仿宋_GB2312"/>
        </w:rPr>
      </w:pPr>
      <w:r w:rsidRPr="00A45F94">
        <w:rPr>
          <w:rFonts w:hAnsi="仿宋_GB2312" w:cs="仿宋_GB2312" w:hint="eastAsia"/>
        </w:rPr>
        <w:t>排队叫号系统接口</w:t>
      </w:r>
    </w:p>
    <w:p w14:paraId="28FCD2A7" w14:textId="1220BF1B"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医院现有排队叫号系统利旧接入。</w:t>
      </w:r>
    </w:p>
    <w:p w14:paraId="062A0E43" w14:textId="77777777" w:rsidR="00617826" w:rsidRPr="00A45F94" w:rsidRDefault="00617826" w:rsidP="00561B16">
      <w:pPr>
        <w:pStyle w:val="4"/>
        <w:rPr>
          <w:rFonts w:hAnsi="仿宋_GB2312" w:cs="仿宋_GB2312"/>
        </w:rPr>
      </w:pPr>
      <w:r w:rsidRPr="00A45F94">
        <w:rPr>
          <w:rFonts w:hAnsi="仿宋_GB2312" w:cs="仿宋_GB2312" w:hint="eastAsia"/>
        </w:rPr>
        <w:t>电子病历卡接口</w:t>
      </w:r>
    </w:p>
    <w:p w14:paraId="1671DFA8" w14:textId="32FAFAFD"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rPr>
        <w:t>实现区数字化转型场景“电子病历卡”系统接口。</w:t>
      </w:r>
    </w:p>
    <w:p w14:paraId="299DF62A" w14:textId="77777777" w:rsidR="00617826" w:rsidRPr="00A45F94" w:rsidRDefault="00617826" w:rsidP="00561B16">
      <w:pPr>
        <w:pStyle w:val="4"/>
      </w:pPr>
      <w:r w:rsidRPr="00A45F94">
        <w:rPr>
          <w:rFonts w:hint="eastAsia"/>
        </w:rPr>
        <w:t>电子出院小结接口</w:t>
      </w:r>
    </w:p>
    <w:p w14:paraId="2BF983B3" w14:textId="5BA192F6" w:rsidR="00617826" w:rsidRPr="00A45F94" w:rsidRDefault="000061AF"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rPr>
        <w:t>实现区数字化转型场景“电子</w:t>
      </w:r>
      <w:r w:rsidR="00617826" w:rsidRPr="00A45F94">
        <w:rPr>
          <w:rFonts w:hAnsi="仿宋_GB2312" w:cs="仿宋_GB2312" w:hint="eastAsia"/>
        </w:rPr>
        <w:t>出院</w:t>
      </w:r>
      <w:r w:rsidR="00617826" w:rsidRPr="00A45F94">
        <w:rPr>
          <w:rFonts w:hAnsi="仿宋_GB2312" w:cs="仿宋_GB2312"/>
        </w:rPr>
        <w:t>小结”系统接口。</w:t>
      </w:r>
    </w:p>
    <w:p w14:paraId="1E3E26B9" w14:textId="77777777" w:rsidR="00617826" w:rsidRPr="00A45F94" w:rsidRDefault="00617826" w:rsidP="00561B16">
      <w:pPr>
        <w:pStyle w:val="4"/>
      </w:pPr>
      <w:r w:rsidRPr="00A45F94">
        <w:rPr>
          <w:rFonts w:hint="eastAsia"/>
        </w:rPr>
        <w:t>精准预约接口</w:t>
      </w:r>
    </w:p>
    <w:p w14:paraId="51603FA1" w14:textId="723E1987" w:rsidR="00617826" w:rsidRPr="00A45F94" w:rsidRDefault="00FE0F91" w:rsidP="00561B16">
      <w:pPr>
        <w:spacing w:line="360" w:lineRule="auto"/>
        <w:rPr>
          <w:sz w:val="24"/>
          <w:szCs w:val="24"/>
        </w:rPr>
      </w:pPr>
      <w:r w:rsidRPr="00A45F94">
        <w:rPr>
          <w:rFonts w:hAnsi="仿宋_GB2312" w:cs="仿宋_GB2312" w:hint="eastAsia"/>
        </w:rPr>
        <w:t>招标方提供接口文档，</w:t>
      </w:r>
      <w:r w:rsidR="00617826" w:rsidRPr="00A45F94">
        <w:rPr>
          <w:rFonts w:hAnsi="仿宋_GB2312" w:cs="仿宋_GB2312"/>
        </w:rPr>
        <w:t>实现区数字化转型场景“</w:t>
      </w:r>
      <w:r w:rsidR="00617826" w:rsidRPr="00A45F94">
        <w:rPr>
          <w:rFonts w:hAnsi="仿宋_GB2312" w:cs="仿宋_GB2312" w:hint="eastAsia"/>
        </w:rPr>
        <w:t>精准</w:t>
      </w:r>
      <w:r w:rsidR="00617826" w:rsidRPr="00A45F94">
        <w:rPr>
          <w:rFonts w:hAnsi="仿宋_GB2312" w:cs="仿宋_GB2312"/>
        </w:rPr>
        <w:t>预约”系统接口。</w:t>
      </w:r>
    </w:p>
    <w:p w14:paraId="7475D4B5" w14:textId="77777777" w:rsidR="00617826" w:rsidRPr="00A45F94" w:rsidRDefault="00617826" w:rsidP="00561B16">
      <w:pPr>
        <w:pStyle w:val="4"/>
      </w:pPr>
      <w:r w:rsidRPr="00A45F94">
        <w:rPr>
          <w:rFonts w:hint="eastAsia"/>
        </w:rPr>
        <w:t>智能预问诊接口</w:t>
      </w:r>
    </w:p>
    <w:p w14:paraId="676E200F" w14:textId="5E753A59" w:rsidR="00617826" w:rsidRPr="00A45F94" w:rsidRDefault="00FE0F91" w:rsidP="00561B16">
      <w:pPr>
        <w:spacing w:line="360" w:lineRule="auto"/>
        <w:rPr>
          <w:sz w:val="24"/>
          <w:szCs w:val="24"/>
        </w:rPr>
      </w:pPr>
      <w:r w:rsidRPr="00A45F94">
        <w:rPr>
          <w:rFonts w:hAnsi="仿宋_GB2312" w:cs="仿宋_GB2312" w:hint="eastAsia"/>
        </w:rPr>
        <w:t>招标方提供接口文档，</w:t>
      </w:r>
      <w:r w:rsidR="00617826" w:rsidRPr="00A45F94">
        <w:rPr>
          <w:rFonts w:hAnsi="仿宋_GB2312" w:cs="仿宋_GB2312"/>
        </w:rPr>
        <w:t>实现区数字化转型场景“智能预问诊”系统接口。</w:t>
      </w:r>
    </w:p>
    <w:p w14:paraId="06D0C67B" w14:textId="77777777" w:rsidR="00617826" w:rsidRPr="00A45F94" w:rsidRDefault="00617826" w:rsidP="00561B16">
      <w:pPr>
        <w:pStyle w:val="4"/>
      </w:pPr>
      <w:r w:rsidRPr="00A45F94">
        <w:rPr>
          <w:rFonts w:hint="eastAsia"/>
        </w:rPr>
        <w:t>统一支付系统接口</w:t>
      </w:r>
    </w:p>
    <w:p w14:paraId="125B06CC" w14:textId="3985E5BA" w:rsidR="00617826" w:rsidRPr="00A45F94" w:rsidRDefault="00FE0F91" w:rsidP="00561B16">
      <w:pPr>
        <w:spacing w:line="360" w:lineRule="auto"/>
        <w:rPr>
          <w:rFonts w:hAnsi="仿宋_GB2312" w:cs="仿宋_GB2312"/>
        </w:rPr>
      </w:pPr>
      <w:r w:rsidRPr="00A45F94">
        <w:rPr>
          <w:rFonts w:hAnsi="仿宋_GB2312" w:cs="仿宋_GB2312" w:hint="eastAsia"/>
        </w:rPr>
        <w:lastRenderedPageBreak/>
        <w:t>招标方提供接口文档，</w:t>
      </w:r>
      <w:r w:rsidR="00617826" w:rsidRPr="00A45F94">
        <w:rPr>
          <w:rFonts w:hAnsi="仿宋_GB2312" w:cs="仿宋_GB2312" w:hint="eastAsia"/>
        </w:rPr>
        <w:t>实现与区卫健委统一支付系统的对接。</w:t>
      </w:r>
    </w:p>
    <w:p w14:paraId="492076BB" w14:textId="77777777" w:rsidR="00617826" w:rsidRPr="00A45F94" w:rsidRDefault="00617826" w:rsidP="00561B16">
      <w:pPr>
        <w:pStyle w:val="4"/>
      </w:pPr>
      <w:r w:rsidRPr="00A45F94">
        <w:rPr>
          <w:rFonts w:hint="eastAsia"/>
        </w:rPr>
        <w:t>财务管理系统接口</w:t>
      </w:r>
    </w:p>
    <w:p w14:paraId="7D77CDBB" w14:textId="3EECB7C6"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完成与医院本地财务管理系统对接。</w:t>
      </w:r>
    </w:p>
    <w:p w14:paraId="781C6B0D" w14:textId="77777777" w:rsidR="00617826" w:rsidRPr="00A45F94" w:rsidRDefault="00617826" w:rsidP="00561B16">
      <w:pPr>
        <w:pStyle w:val="4"/>
      </w:pPr>
      <w:r w:rsidRPr="00A45F94">
        <w:rPr>
          <w:rFonts w:hint="eastAsia"/>
        </w:rPr>
        <w:t>物资材料库房管理系统接口</w:t>
      </w:r>
    </w:p>
    <w:p w14:paraId="7543D61E" w14:textId="231D1D06"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完成与医院本地物资材料库房管理系统对接。</w:t>
      </w:r>
    </w:p>
    <w:p w14:paraId="467A3B9A" w14:textId="77777777" w:rsidR="00617826" w:rsidRPr="00A45F94" w:rsidRDefault="00617826" w:rsidP="00561B16">
      <w:pPr>
        <w:pStyle w:val="4"/>
      </w:pPr>
      <w:r w:rsidRPr="00A45F94">
        <w:rPr>
          <w:rFonts w:hint="eastAsia"/>
        </w:rPr>
        <w:t>供应室库房管理系统接口</w:t>
      </w:r>
    </w:p>
    <w:p w14:paraId="5A4D62C7" w14:textId="496B6553" w:rsidR="00617826" w:rsidRPr="00A45F94" w:rsidRDefault="00FE0F91" w:rsidP="00561B16">
      <w:pPr>
        <w:spacing w:line="360" w:lineRule="auto"/>
        <w:rPr>
          <w:sz w:val="24"/>
          <w:szCs w:val="24"/>
        </w:rPr>
      </w:pPr>
      <w:r w:rsidRPr="00A45F94">
        <w:rPr>
          <w:rFonts w:hAnsi="仿宋_GB2312" w:cs="仿宋_GB2312" w:hint="eastAsia"/>
        </w:rPr>
        <w:t>招标方提供接口文档，</w:t>
      </w:r>
      <w:r w:rsidR="00617826" w:rsidRPr="00A45F94">
        <w:rPr>
          <w:rFonts w:hAnsi="仿宋_GB2312" w:cs="仿宋_GB2312" w:hint="eastAsia"/>
        </w:rPr>
        <w:t>完成与医院本地供应室库房管理系统对接。</w:t>
      </w:r>
    </w:p>
    <w:p w14:paraId="65D35258" w14:textId="77777777" w:rsidR="00617826" w:rsidRPr="00A45F94" w:rsidRDefault="00617826" w:rsidP="00561B16">
      <w:pPr>
        <w:pStyle w:val="4"/>
      </w:pPr>
      <w:r w:rsidRPr="00A45F94">
        <w:rPr>
          <w:rFonts w:hint="eastAsia"/>
        </w:rPr>
        <w:t>其他区级部署相关信息系统接口</w:t>
      </w:r>
    </w:p>
    <w:p w14:paraId="770AE2F1" w14:textId="06CAA51A"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实现与区级其他与医院有关业务系统的对接。</w:t>
      </w:r>
    </w:p>
    <w:p w14:paraId="77B123BF" w14:textId="77777777" w:rsidR="00617826" w:rsidRPr="00A45F94" w:rsidRDefault="00617826" w:rsidP="00561B16">
      <w:pPr>
        <w:pStyle w:val="4"/>
      </w:pPr>
      <w:r w:rsidRPr="00A45F94">
        <w:rPr>
          <w:rFonts w:hint="eastAsia"/>
        </w:rPr>
        <w:t>市卫健委及区卫生信息平台数据上报接口</w:t>
      </w:r>
    </w:p>
    <w:p w14:paraId="61B53B50" w14:textId="6D104B21"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实现市卫健委及区卫生信息平台的所需数据采集，按照市卫健委及区平台数据采集接口规范进行上传。</w:t>
      </w:r>
    </w:p>
    <w:p w14:paraId="00B15FAE" w14:textId="77777777" w:rsidR="00617826" w:rsidRPr="00A45F94" w:rsidRDefault="00617826" w:rsidP="00561B16">
      <w:pPr>
        <w:pStyle w:val="4"/>
      </w:pPr>
      <w:r w:rsidRPr="00A45F94">
        <w:rPr>
          <w:rFonts w:hint="eastAsia"/>
        </w:rPr>
        <w:t>家医签约平台接口</w:t>
      </w:r>
    </w:p>
    <w:p w14:paraId="2FB0541A" w14:textId="07417CBD"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实现与市卫健委家医签约平台对接。</w:t>
      </w:r>
    </w:p>
    <w:p w14:paraId="1A9744A3" w14:textId="77777777" w:rsidR="00617826" w:rsidRPr="00A45F94" w:rsidRDefault="00617826" w:rsidP="00561B16">
      <w:pPr>
        <w:pStyle w:val="4"/>
      </w:pPr>
      <w:r w:rsidRPr="00A45F94">
        <w:rPr>
          <w:rFonts w:hint="eastAsia"/>
        </w:rPr>
        <w:t>家医双向转诊接口</w:t>
      </w:r>
    </w:p>
    <w:p w14:paraId="3830E25E" w14:textId="60974E7B"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实现与市卫健委家医签约双向转诊接口对接。</w:t>
      </w:r>
    </w:p>
    <w:p w14:paraId="4668F45F" w14:textId="77777777" w:rsidR="00617826" w:rsidRPr="00A45F94" w:rsidRDefault="00617826" w:rsidP="00561B16">
      <w:pPr>
        <w:pStyle w:val="4"/>
      </w:pPr>
      <w:r w:rsidRPr="00A45F94">
        <w:rPr>
          <w:rFonts w:hint="eastAsia"/>
        </w:rPr>
        <w:t>家医延伸处方接口</w:t>
      </w:r>
    </w:p>
    <w:p w14:paraId="4373B5EE" w14:textId="2D71455A"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实现与市卫健委家医签约延伸处方接口对接。</w:t>
      </w:r>
    </w:p>
    <w:p w14:paraId="491747FF" w14:textId="77777777" w:rsidR="00617826" w:rsidRPr="00A45F94" w:rsidRDefault="00617826" w:rsidP="00561B16">
      <w:pPr>
        <w:pStyle w:val="4"/>
      </w:pPr>
      <w:r w:rsidRPr="00A45F94">
        <w:rPr>
          <w:rFonts w:hint="eastAsia"/>
        </w:rPr>
        <w:t>互联互通互认接口</w:t>
      </w:r>
    </w:p>
    <w:p w14:paraId="1D31E7FE" w14:textId="7C9AD414"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实现与市区检验检查及影像系统互联互通</w:t>
      </w:r>
      <w:r w:rsidR="00617826" w:rsidRPr="00A45F94">
        <w:rPr>
          <w:rFonts w:hAnsi="仿宋_GB2312" w:cs="仿宋_GB2312" w:hint="eastAsia"/>
        </w:rPr>
        <w:lastRenderedPageBreak/>
        <w:t>互认的接口开发。</w:t>
      </w:r>
    </w:p>
    <w:p w14:paraId="1E9DB366" w14:textId="77777777" w:rsidR="00617826" w:rsidRPr="00A45F94" w:rsidRDefault="00617826" w:rsidP="00561B16">
      <w:pPr>
        <w:pStyle w:val="4"/>
      </w:pPr>
      <w:r w:rsidRPr="00A45F94">
        <w:rPr>
          <w:rFonts w:hint="eastAsia"/>
        </w:rPr>
        <w:t>长三角互联网医院接口</w:t>
      </w:r>
    </w:p>
    <w:p w14:paraId="22F80568" w14:textId="0EF0BDC7"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rPr>
        <w:t>实现与长三角互联网医院的接口。</w:t>
      </w:r>
    </w:p>
    <w:p w14:paraId="1FF426D9" w14:textId="77777777" w:rsidR="00617826" w:rsidRPr="00A45F94" w:rsidRDefault="00617826" w:rsidP="00561B16">
      <w:pPr>
        <w:pStyle w:val="4"/>
      </w:pPr>
      <w:r w:rsidRPr="00A45F94">
        <w:rPr>
          <w:rFonts w:hint="eastAsia"/>
        </w:rPr>
        <w:t>电子票据平台</w:t>
      </w:r>
    </w:p>
    <w:p w14:paraId="748311EB" w14:textId="30A4B7E7"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实现与区卫健委电子票据平台的对接。</w:t>
      </w:r>
    </w:p>
    <w:p w14:paraId="63536253" w14:textId="77777777" w:rsidR="00617826" w:rsidRPr="00A45F94" w:rsidRDefault="00617826" w:rsidP="00561B16">
      <w:pPr>
        <w:pStyle w:val="4"/>
      </w:pPr>
      <w:r w:rsidRPr="00A45F94">
        <w:rPr>
          <w:rFonts w:hint="eastAsia"/>
        </w:rPr>
        <w:t>区域双向转诊接口</w:t>
      </w:r>
    </w:p>
    <w:p w14:paraId="10EFF108" w14:textId="6F0EEB70"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实现区域医联体双向转诊服务的接口，与上转、下转医疗机构实现信息的互联互通。包括转出诊服务、转入诊服务、预约服务、转诊病历信息传送服务等接口。</w:t>
      </w:r>
    </w:p>
    <w:p w14:paraId="5FFE8271" w14:textId="77777777" w:rsidR="00617826" w:rsidRPr="00A45F94" w:rsidRDefault="00617826" w:rsidP="00561B16">
      <w:pPr>
        <w:pStyle w:val="4"/>
      </w:pPr>
      <w:r w:rsidRPr="00A45F94">
        <w:rPr>
          <w:rFonts w:hint="eastAsia"/>
        </w:rPr>
        <w:t>区域影像中心接口</w:t>
      </w:r>
    </w:p>
    <w:p w14:paraId="41DF0E47" w14:textId="799995FC"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实现与区域影像系统互联互通的接口，包括影像上传、其它医院影像及报告调阅、远程会诊诊断申请预约服务、会诊接收服务、会诊计划安排服务、会诊影像及病历信息传送服务、影像检查报告发送接收服务等。</w:t>
      </w:r>
    </w:p>
    <w:p w14:paraId="2533A2D8" w14:textId="77777777" w:rsidR="00617826" w:rsidRPr="00A45F94" w:rsidRDefault="00617826" w:rsidP="00561B16">
      <w:pPr>
        <w:pStyle w:val="4"/>
      </w:pPr>
      <w:r w:rsidRPr="00A45F94">
        <w:rPr>
          <w:rFonts w:hint="eastAsia"/>
        </w:rPr>
        <w:t>区域临检中心接口</w:t>
      </w:r>
    </w:p>
    <w:p w14:paraId="48FB0545" w14:textId="5C693C03"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实现与区域临检中心系统互联互通的接口，包括临检申请上传、其它医院检验报告调阅、送检预约服务、送检接收服务、检验计划安排服务、样本配送、检验报告发送接收服务等。</w:t>
      </w:r>
    </w:p>
    <w:p w14:paraId="610608DF" w14:textId="77777777" w:rsidR="00617826" w:rsidRPr="00A45F94" w:rsidRDefault="00617826" w:rsidP="00561B16">
      <w:pPr>
        <w:pStyle w:val="4"/>
      </w:pPr>
      <w:r w:rsidRPr="00A45F94">
        <w:rPr>
          <w:rFonts w:hint="eastAsia"/>
        </w:rPr>
        <w:t>区域心电中心接口</w:t>
      </w:r>
    </w:p>
    <w:p w14:paraId="3F8F46ED" w14:textId="174C0F6E"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区域心电中心系统互联互通的接口，包括心电图像上传、其它医院心电图像及报告调阅、远程会诊诊断申请预约服务、会诊接收服务、会诊计划安排服务、会诊心电图像及病历信息传送服务、心电检查报告发送接收服务等。</w:t>
      </w:r>
    </w:p>
    <w:p w14:paraId="76A0CBDC" w14:textId="77777777" w:rsidR="00617826" w:rsidRPr="00A45F94" w:rsidRDefault="00617826" w:rsidP="00561B16">
      <w:pPr>
        <w:pStyle w:val="4"/>
      </w:pPr>
      <w:r w:rsidRPr="00A45F94">
        <w:rPr>
          <w:rFonts w:hint="eastAsia"/>
        </w:rPr>
        <w:t>区域临床药学系统接口</w:t>
      </w:r>
    </w:p>
    <w:p w14:paraId="11B9A7FE" w14:textId="47E64814" w:rsidR="00617826" w:rsidRPr="00A45F94" w:rsidRDefault="00FE0F91" w:rsidP="00561B16">
      <w:pPr>
        <w:spacing w:line="360" w:lineRule="auto"/>
        <w:rPr>
          <w:rFonts w:hAnsi="仿宋_GB2312" w:cs="仿宋_GB2312"/>
        </w:rPr>
      </w:pPr>
      <w:r w:rsidRPr="00A45F94">
        <w:rPr>
          <w:rFonts w:hAnsi="仿宋_GB2312" w:cs="仿宋_GB2312" w:hint="eastAsia"/>
        </w:rPr>
        <w:lastRenderedPageBreak/>
        <w:t>招标方提供接口文档，</w:t>
      </w:r>
      <w:r w:rsidR="00617826" w:rsidRPr="00A45F94">
        <w:rPr>
          <w:rFonts w:hAnsi="仿宋_GB2312" w:cs="仿宋_GB2312" w:hint="eastAsia"/>
        </w:rPr>
        <w:t>完成与区域临床药学系统的对接，实现处方点评等功能。</w:t>
      </w:r>
    </w:p>
    <w:p w14:paraId="23BBF3F4" w14:textId="6FBBC1F7" w:rsidR="004A7C83" w:rsidRPr="00A45F94" w:rsidRDefault="00617826" w:rsidP="004A7C83">
      <w:pPr>
        <w:pStyle w:val="4"/>
      </w:pPr>
      <w:r w:rsidRPr="00A45F94">
        <w:rPr>
          <w:rFonts w:hint="eastAsia"/>
        </w:rPr>
        <w:t>CA电子签名接口</w:t>
      </w:r>
    </w:p>
    <w:p w14:paraId="1A2B46F5" w14:textId="2473F9BC" w:rsidR="00617826"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617826" w:rsidRPr="00A45F94">
        <w:rPr>
          <w:rFonts w:hAnsi="仿宋_GB2312" w:cs="仿宋_GB2312" w:hint="eastAsia"/>
        </w:rPr>
        <w:t>实现与区卫健委</w:t>
      </w:r>
      <w:r w:rsidR="00617826" w:rsidRPr="00A45F94">
        <w:rPr>
          <w:rFonts w:hAnsi="仿宋_GB2312" w:cs="仿宋_GB2312"/>
        </w:rPr>
        <w:t>CA电子签名系统的对接。</w:t>
      </w:r>
    </w:p>
    <w:p w14:paraId="78D87ED2" w14:textId="49467851" w:rsidR="004A7C83" w:rsidRPr="00A45F94" w:rsidRDefault="00912DE2" w:rsidP="00BB5E17">
      <w:pPr>
        <w:pStyle w:val="4"/>
      </w:pPr>
      <w:r w:rsidRPr="00A45F94">
        <w:rPr>
          <w:rFonts w:hint="eastAsia"/>
        </w:rPr>
        <w:t>上海市“便捷就医服务”数字化转型2.0场景接口</w:t>
      </w:r>
    </w:p>
    <w:p w14:paraId="294BB290" w14:textId="4FA39B20" w:rsidR="004A7C83" w:rsidRPr="00A45F94" w:rsidRDefault="00FE0F91" w:rsidP="00561B16">
      <w:pPr>
        <w:spacing w:line="360" w:lineRule="auto"/>
        <w:rPr>
          <w:rFonts w:hAnsi="仿宋_GB2312" w:cs="仿宋_GB2312"/>
        </w:rPr>
      </w:pPr>
      <w:r w:rsidRPr="00A45F94">
        <w:rPr>
          <w:rFonts w:hAnsi="仿宋_GB2312" w:cs="仿宋_GB2312" w:hint="eastAsia"/>
        </w:rPr>
        <w:t>招标方提供接口文档，</w:t>
      </w:r>
      <w:r w:rsidR="004A7C83" w:rsidRPr="00A45F94">
        <w:rPr>
          <w:rFonts w:hAnsi="仿宋_GB2312" w:cs="仿宋_GB2312" w:hint="eastAsia"/>
        </w:rPr>
        <w:t>实现上海市“便捷就医服务”数字化转型</w:t>
      </w:r>
      <w:r w:rsidR="004A7C83" w:rsidRPr="00A45F94">
        <w:rPr>
          <w:rFonts w:hAnsi="仿宋_GB2312" w:cs="仿宋_GB2312"/>
        </w:rPr>
        <w:t>2.0场景相关</w:t>
      </w:r>
      <w:r w:rsidR="00912DE2" w:rsidRPr="00A45F94">
        <w:rPr>
          <w:rFonts w:hAnsi="仿宋_GB2312" w:cs="仿宋_GB2312" w:hint="eastAsia"/>
        </w:rPr>
        <w:t>系统对接</w:t>
      </w:r>
      <w:r w:rsidR="004A7C83" w:rsidRPr="00A45F94">
        <w:rPr>
          <w:rFonts w:hAnsi="仿宋_GB2312" w:cs="仿宋_GB2312" w:hint="eastAsia"/>
        </w:rPr>
        <w:t>。</w:t>
      </w:r>
    </w:p>
    <w:p w14:paraId="1819B66B" w14:textId="232EA5AD" w:rsidR="007D3FB6" w:rsidRDefault="000061AF" w:rsidP="00561B16">
      <w:pPr>
        <w:spacing w:line="360" w:lineRule="auto"/>
        <w:rPr>
          <w:rFonts w:hAnsi="仿宋_GB2312" w:cs="仿宋_GB2312"/>
        </w:rPr>
      </w:pPr>
      <w:r w:rsidRPr="00A45F94">
        <w:rPr>
          <w:rFonts w:hAnsi="仿宋_GB2312" w:cs="仿宋_GB2312" w:hint="eastAsia"/>
        </w:rPr>
        <w:t>除以上接口，</w:t>
      </w:r>
      <w:r w:rsidR="007D3FB6" w:rsidRPr="00A45F94">
        <w:rPr>
          <w:rFonts w:hAnsi="仿宋_GB2312" w:cs="仿宋_GB2312" w:hint="eastAsia"/>
        </w:rPr>
        <w:t>利旧</w:t>
      </w:r>
      <w:r w:rsidRPr="00A45F94">
        <w:rPr>
          <w:rFonts w:hAnsi="仿宋_GB2312" w:cs="仿宋_GB2312" w:hint="eastAsia"/>
        </w:rPr>
        <w:t>系统的接口由招标方负责提供。</w:t>
      </w:r>
    </w:p>
    <w:p w14:paraId="2C000F0B" w14:textId="77777777" w:rsidR="005628AE" w:rsidRPr="005628AE" w:rsidRDefault="005628AE" w:rsidP="00561B16">
      <w:pPr>
        <w:spacing w:line="360" w:lineRule="auto"/>
        <w:rPr>
          <w:rFonts w:hAnsi="仿宋_GB2312" w:cs="仿宋_GB2312"/>
        </w:rPr>
      </w:pPr>
    </w:p>
    <w:p w14:paraId="62BDCCA8" w14:textId="703A16A3" w:rsidR="00A42374" w:rsidRPr="00A42374" w:rsidRDefault="00617826" w:rsidP="00A45F94">
      <w:pPr>
        <w:pStyle w:val="2"/>
      </w:pPr>
      <w:r w:rsidRPr="003436EB">
        <w:rPr>
          <w:rFonts w:hAnsi="仿宋_GB2312" w:cs="仿宋_GB2312" w:hint="eastAsia"/>
        </w:rPr>
        <w:br w:type="page"/>
      </w:r>
      <w:bookmarkStart w:id="172" w:name="_Toc113439862"/>
      <w:r w:rsidR="00CD54AB">
        <w:rPr>
          <w:rFonts w:hAnsi="仿宋_GB2312" w:cs="仿宋_GB2312" w:hint="eastAsia"/>
        </w:rPr>
        <w:lastRenderedPageBreak/>
        <w:t>硬件要求</w:t>
      </w:r>
      <w:bookmarkEnd w:id="172"/>
    </w:p>
    <w:p w14:paraId="57BA7114" w14:textId="22F50772" w:rsidR="005628AE" w:rsidRDefault="00CD54AB" w:rsidP="00F90CA7">
      <w:pPr>
        <w:pStyle w:val="30"/>
      </w:pPr>
      <w:bookmarkStart w:id="173" w:name="_Toc113439863"/>
      <w:r w:rsidRPr="00CD54AB">
        <w:rPr>
          <w:rFonts w:hint="eastAsia"/>
        </w:rPr>
        <w:t>86寸大屏显示机</w:t>
      </w:r>
      <w:bookmarkEnd w:id="173"/>
    </w:p>
    <w:tbl>
      <w:tblPr>
        <w:tblStyle w:val="2fffff0"/>
        <w:tblW w:w="8302" w:type="dxa"/>
        <w:tblLook w:val="04A0" w:firstRow="1" w:lastRow="0" w:firstColumn="1" w:lastColumn="0" w:noHBand="0" w:noVBand="1"/>
      </w:tblPr>
      <w:tblGrid>
        <w:gridCol w:w="2730"/>
        <w:gridCol w:w="5572"/>
      </w:tblGrid>
      <w:tr w:rsidR="00CD54AB" w:rsidRPr="00CD54AB" w14:paraId="68076390" w14:textId="77777777" w:rsidTr="00CD54AB">
        <w:trPr>
          <w:trHeight w:val="290"/>
        </w:trPr>
        <w:tc>
          <w:tcPr>
            <w:tcW w:w="2730" w:type="dxa"/>
            <w:hideMark/>
          </w:tcPr>
          <w:p w14:paraId="0E5E2B62" w14:textId="77777777" w:rsidR="00CD54AB" w:rsidRPr="00CD54AB" w:rsidRDefault="00CD54AB" w:rsidP="00CD54AB">
            <w:pPr>
              <w:widowControl/>
              <w:ind w:firstLineChars="0" w:firstLine="0"/>
              <w:jc w:val="center"/>
              <w:rPr>
                <w:rFonts w:ascii="宋体" w:eastAsia="宋体" w:hAnsi="宋体" w:cs="宋体"/>
                <w:b/>
                <w:bCs/>
                <w:color w:val="000000"/>
                <w:kern w:val="0"/>
                <w:sz w:val="21"/>
                <w:szCs w:val="21"/>
              </w:rPr>
            </w:pPr>
            <w:r w:rsidRPr="00CD54AB">
              <w:rPr>
                <w:rFonts w:ascii="宋体" w:eastAsia="宋体" w:hAnsi="宋体" w:cs="宋体" w:hint="eastAsia"/>
                <w:b/>
                <w:bCs/>
                <w:color w:val="000000"/>
                <w:kern w:val="0"/>
                <w:sz w:val="21"/>
                <w:szCs w:val="21"/>
              </w:rPr>
              <w:t>名称</w:t>
            </w:r>
          </w:p>
        </w:tc>
        <w:tc>
          <w:tcPr>
            <w:tcW w:w="5572" w:type="dxa"/>
            <w:hideMark/>
          </w:tcPr>
          <w:p w14:paraId="4DB30659" w14:textId="77777777" w:rsidR="00CD54AB" w:rsidRPr="00CD54AB" w:rsidRDefault="00CD54AB" w:rsidP="00CD54AB">
            <w:pPr>
              <w:widowControl/>
              <w:ind w:firstLineChars="0" w:firstLine="0"/>
              <w:jc w:val="center"/>
              <w:rPr>
                <w:rFonts w:ascii="宋体" w:eastAsia="宋体" w:hAnsi="宋体" w:cs="宋体"/>
                <w:b/>
                <w:bCs/>
                <w:color w:val="000000"/>
                <w:kern w:val="0"/>
                <w:sz w:val="21"/>
                <w:szCs w:val="21"/>
              </w:rPr>
            </w:pPr>
            <w:r w:rsidRPr="00CD54AB">
              <w:rPr>
                <w:rFonts w:ascii="宋体" w:eastAsia="宋体" w:hAnsi="宋体" w:cs="宋体" w:hint="eastAsia"/>
                <w:b/>
                <w:bCs/>
                <w:color w:val="000000"/>
                <w:kern w:val="0"/>
                <w:sz w:val="21"/>
                <w:szCs w:val="21"/>
              </w:rPr>
              <w:t>参数</w:t>
            </w:r>
          </w:p>
        </w:tc>
      </w:tr>
      <w:tr w:rsidR="00F8609E" w:rsidRPr="00CD54AB" w14:paraId="3B9F0122" w14:textId="77777777" w:rsidTr="00CD54AB">
        <w:trPr>
          <w:trHeight w:val="340"/>
        </w:trPr>
        <w:tc>
          <w:tcPr>
            <w:tcW w:w="2730" w:type="dxa"/>
            <w:vMerge w:val="restart"/>
            <w:hideMark/>
          </w:tcPr>
          <w:p w14:paraId="0770EA2B" w14:textId="77777777" w:rsidR="00F8609E" w:rsidRDefault="00F8609E" w:rsidP="00CD54AB">
            <w:pPr>
              <w:widowControl/>
              <w:ind w:firstLineChars="0" w:firstLine="0"/>
              <w:jc w:val="center"/>
              <w:rPr>
                <w:rFonts w:ascii="宋体" w:eastAsia="宋体" w:hAnsi="宋体" w:cs="宋体"/>
                <w:color w:val="000000"/>
                <w:kern w:val="0"/>
                <w:sz w:val="20"/>
                <w:szCs w:val="20"/>
              </w:rPr>
            </w:pPr>
          </w:p>
          <w:p w14:paraId="02D4B1BF" w14:textId="77777777" w:rsidR="00F8609E" w:rsidRDefault="00F8609E" w:rsidP="00CD54AB">
            <w:pPr>
              <w:widowControl/>
              <w:ind w:firstLineChars="0" w:firstLine="0"/>
              <w:jc w:val="center"/>
              <w:rPr>
                <w:rFonts w:cs="宋体"/>
                <w:kern w:val="0"/>
              </w:rPr>
            </w:pPr>
          </w:p>
          <w:p w14:paraId="29B382C2" w14:textId="77777777" w:rsidR="00F8609E" w:rsidRDefault="00F8609E" w:rsidP="00CD54AB">
            <w:pPr>
              <w:widowControl/>
              <w:ind w:firstLineChars="0" w:firstLine="0"/>
              <w:jc w:val="center"/>
              <w:rPr>
                <w:rFonts w:cs="宋体"/>
                <w:kern w:val="0"/>
              </w:rPr>
            </w:pPr>
          </w:p>
          <w:p w14:paraId="17ED3B33" w14:textId="77777777" w:rsidR="00F8609E" w:rsidRDefault="00F8609E" w:rsidP="00CD54AB">
            <w:pPr>
              <w:widowControl/>
              <w:ind w:firstLineChars="0" w:firstLine="0"/>
              <w:jc w:val="center"/>
              <w:rPr>
                <w:rFonts w:cs="宋体"/>
                <w:kern w:val="0"/>
              </w:rPr>
            </w:pPr>
          </w:p>
          <w:p w14:paraId="0BB8E38E" w14:textId="77777777" w:rsidR="00F8609E" w:rsidRDefault="00F8609E" w:rsidP="00CD54AB">
            <w:pPr>
              <w:widowControl/>
              <w:ind w:firstLineChars="0" w:firstLine="0"/>
              <w:jc w:val="center"/>
              <w:rPr>
                <w:rFonts w:cs="宋体"/>
                <w:kern w:val="0"/>
              </w:rPr>
            </w:pPr>
          </w:p>
          <w:p w14:paraId="03B8A446" w14:textId="77777777" w:rsidR="00F8609E" w:rsidRDefault="00F8609E" w:rsidP="00CD54AB">
            <w:pPr>
              <w:widowControl/>
              <w:ind w:firstLineChars="0" w:firstLine="0"/>
              <w:jc w:val="center"/>
              <w:rPr>
                <w:rFonts w:cs="宋体"/>
                <w:kern w:val="0"/>
              </w:rPr>
            </w:pPr>
          </w:p>
          <w:p w14:paraId="14921E23" w14:textId="77777777" w:rsidR="00F8609E" w:rsidRDefault="00F8609E" w:rsidP="00CD54AB">
            <w:pPr>
              <w:widowControl/>
              <w:ind w:firstLineChars="0" w:firstLine="0"/>
              <w:jc w:val="center"/>
              <w:rPr>
                <w:rFonts w:cs="宋体"/>
                <w:kern w:val="0"/>
              </w:rPr>
            </w:pPr>
          </w:p>
          <w:p w14:paraId="7E838657" w14:textId="45A636D3" w:rsidR="00F8609E" w:rsidRPr="00CD54AB" w:rsidRDefault="00F8609E" w:rsidP="00CD54AB">
            <w:pPr>
              <w:widowControl/>
              <w:ind w:firstLineChars="0" w:firstLine="0"/>
              <w:jc w:val="center"/>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86寸大屏展示机</w:t>
            </w:r>
          </w:p>
        </w:tc>
        <w:tc>
          <w:tcPr>
            <w:tcW w:w="5572" w:type="dxa"/>
            <w:noWrap/>
            <w:hideMark/>
          </w:tcPr>
          <w:p w14:paraId="16C5C18D"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是否触摸屏：触摸屏</w:t>
            </w:r>
          </w:p>
        </w:tc>
      </w:tr>
      <w:tr w:rsidR="00F8609E" w:rsidRPr="00CD54AB" w14:paraId="6F0D55DD" w14:textId="77777777" w:rsidTr="00CD54AB">
        <w:trPr>
          <w:trHeight w:val="290"/>
        </w:trPr>
        <w:tc>
          <w:tcPr>
            <w:tcW w:w="2730" w:type="dxa"/>
            <w:vMerge/>
            <w:hideMark/>
          </w:tcPr>
          <w:p w14:paraId="5DFB570E"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0E47AEE6"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操作系统:安卓8.0及以上</w:t>
            </w:r>
          </w:p>
        </w:tc>
      </w:tr>
      <w:tr w:rsidR="00F8609E" w:rsidRPr="00CD54AB" w14:paraId="636E927D" w14:textId="77777777" w:rsidTr="00CD54AB">
        <w:trPr>
          <w:trHeight w:val="290"/>
        </w:trPr>
        <w:tc>
          <w:tcPr>
            <w:tcW w:w="2730" w:type="dxa"/>
            <w:vMerge/>
            <w:hideMark/>
          </w:tcPr>
          <w:p w14:paraId="6DA3F4D8"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45F50285"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运行内存:3GB及以上</w:t>
            </w:r>
          </w:p>
        </w:tc>
      </w:tr>
      <w:tr w:rsidR="00F8609E" w:rsidRPr="00CD54AB" w14:paraId="79D1DFD3" w14:textId="77777777" w:rsidTr="00CD54AB">
        <w:trPr>
          <w:trHeight w:val="290"/>
        </w:trPr>
        <w:tc>
          <w:tcPr>
            <w:tcW w:w="2730" w:type="dxa"/>
            <w:vMerge/>
            <w:hideMark/>
          </w:tcPr>
          <w:p w14:paraId="01E20FCD"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5884CDA4"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机身SD卡内存:32GB及以上</w:t>
            </w:r>
          </w:p>
        </w:tc>
      </w:tr>
      <w:tr w:rsidR="00F8609E" w:rsidRPr="00CD54AB" w14:paraId="3DB39E27" w14:textId="77777777" w:rsidTr="00CD54AB">
        <w:trPr>
          <w:trHeight w:val="290"/>
        </w:trPr>
        <w:tc>
          <w:tcPr>
            <w:tcW w:w="2730" w:type="dxa"/>
            <w:vMerge/>
            <w:hideMark/>
          </w:tcPr>
          <w:p w14:paraId="03848AEE"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0ED287E2"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智能背光控制，支持亮度调节</w:t>
            </w:r>
          </w:p>
        </w:tc>
      </w:tr>
      <w:tr w:rsidR="00F8609E" w:rsidRPr="00CD54AB" w14:paraId="20417EC0" w14:textId="77777777" w:rsidTr="00CD54AB">
        <w:trPr>
          <w:trHeight w:val="290"/>
        </w:trPr>
        <w:tc>
          <w:tcPr>
            <w:tcW w:w="2730" w:type="dxa"/>
            <w:vMerge/>
            <w:hideMark/>
          </w:tcPr>
          <w:p w14:paraId="2EC708B9"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24A670C8"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工作电源:AC 110V～240V 50/60Hz</w:t>
            </w:r>
          </w:p>
        </w:tc>
      </w:tr>
      <w:tr w:rsidR="00F8609E" w:rsidRPr="00CD54AB" w14:paraId="022D8602" w14:textId="77777777" w:rsidTr="00CD54AB">
        <w:trPr>
          <w:trHeight w:val="290"/>
        </w:trPr>
        <w:tc>
          <w:tcPr>
            <w:tcW w:w="2730" w:type="dxa"/>
            <w:vMerge/>
            <w:hideMark/>
          </w:tcPr>
          <w:p w14:paraId="7D46E0EE"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232FF743"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显示比例：16:9</w:t>
            </w:r>
          </w:p>
        </w:tc>
      </w:tr>
      <w:tr w:rsidR="00F8609E" w:rsidRPr="00CD54AB" w14:paraId="0C2E1A60" w14:textId="77777777" w:rsidTr="00CD54AB">
        <w:trPr>
          <w:trHeight w:val="270"/>
        </w:trPr>
        <w:tc>
          <w:tcPr>
            <w:tcW w:w="2730" w:type="dxa"/>
            <w:vMerge/>
            <w:hideMark/>
          </w:tcPr>
          <w:p w14:paraId="277AA4D7"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271282BB"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液晶尺寸：86寸</w:t>
            </w:r>
          </w:p>
        </w:tc>
      </w:tr>
      <w:tr w:rsidR="00F8609E" w:rsidRPr="00CD54AB" w14:paraId="37CAEE17" w14:textId="77777777" w:rsidTr="00CD54AB">
        <w:trPr>
          <w:trHeight w:val="290"/>
        </w:trPr>
        <w:tc>
          <w:tcPr>
            <w:tcW w:w="2730" w:type="dxa"/>
            <w:vMerge/>
            <w:hideMark/>
          </w:tcPr>
          <w:p w14:paraId="5FB69191"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79FB4675"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表面材质：钢化玻璃</w:t>
            </w:r>
          </w:p>
        </w:tc>
      </w:tr>
      <w:tr w:rsidR="00F8609E" w:rsidRPr="00CD54AB" w14:paraId="55C86DF7" w14:textId="77777777" w:rsidTr="00CD54AB">
        <w:trPr>
          <w:trHeight w:val="290"/>
        </w:trPr>
        <w:tc>
          <w:tcPr>
            <w:tcW w:w="2730" w:type="dxa"/>
            <w:vMerge/>
            <w:hideMark/>
          </w:tcPr>
          <w:p w14:paraId="7F1CBE4B"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0CBD5090"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 xml:space="preserve">usb接口：支持  </w:t>
            </w:r>
          </w:p>
        </w:tc>
      </w:tr>
      <w:tr w:rsidR="00F8609E" w:rsidRPr="00CD54AB" w14:paraId="2B677E91" w14:textId="77777777" w:rsidTr="00CD54AB">
        <w:trPr>
          <w:trHeight w:val="290"/>
        </w:trPr>
        <w:tc>
          <w:tcPr>
            <w:tcW w:w="2730" w:type="dxa"/>
            <w:vMerge/>
            <w:hideMark/>
          </w:tcPr>
          <w:p w14:paraId="052F8BC7"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0C120C1D"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HDMI接口：支持</w:t>
            </w:r>
          </w:p>
        </w:tc>
      </w:tr>
      <w:tr w:rsidR="00F8609E" w:rsidRPr="00CD54AB" w14:paraId="37A7E8B1" w14:textId="77777777" w:rsidTr="00CD54AB">
        <w:trPr>
          <w:trHeight w:val="290"/>
        </w:trPr>
        <w:tc>
          <w:tcPr>
            <w:tcW w:w="2730" w:type="dxa"/>
            <w:vMerge/>
            <w:hideMark/>
          </w:tcPr>
          <w:p w14:paraId="3C6F45D6"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13D6EF52"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 xml:space="preserve">网络接口：支持  </w:t>
            </w:r>
          </w:p>
        </w:tc>
      </w:tr>
      <w:tr w:rsidR="00F8609E" w:rsidRPr="00CD54AB" w14:paraId="12638F09" w14:textId="77777777" w:rsidTr="00CD54AB">
        <w:trPr>
          <w:trHeight w:val="290"/>
        </w:trPr>
        <w:tc>
          <w:tcPr>
            <w:tcW w:w="2730" w:type="dxa"/>
            <w:vMerge/>
            <w:hideMark/>
          </w:tcPr>
          <w:p w14:paraId="3F96A837"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hideMark/>
          </w:tcPr>
          <w:p w14:paraId="11C01EA0"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r w:rsidRPr="00CD54AB">
              <w:rPr>
                <w:rFonts w:ascii="宋体" w:eastAsia="宋体" w:hAnsi="宋体" w:cs="宋体" w:hint="eastAsia"/>
                <w:color w:val="000000"/>
                <w:kern w:val="0"/>
                <w:sz w:val="20"/>
                <w:szCs w:val="20"/>
              </w:rPr>
              <w:t>安装方式:壁挂或吊装</w:t>
            </w:r>
          </w:p>
        </w:tc>
      </w:tr>
      <w:tr w:rsidR="00F8609E" w:rsidRPr="00CD54AB" w14:paraId="455FC38E" w14:textId="77777777" w:rsidTr="00CD54AB">
        <w:trPr>
          <w:trHeight w:val="290"/>
        </w:trPr>
        <w:tc>
          <w:tcPr>
            <w:tcW w:w="2730" w:type="dxa"/>
            <w:vMerge/>
          </w:tcPr>
          <w:p w14:paraId="534496F5" w14:textId="77777777" w:rsidR="00F8609E" w:rsidRPr="00CD54AB" w:rsidRDefault="00F8609E" w:rsidP="00CD54AB">
            <w:pPr>
              <w:widowControl/>
              <w:ind w:firstLineChars="0" w:firstLine="0"/>
              <w:jc w:val="left"/>
              <w:rPr>
                <w:rFonts w:ascii="宋体" w:eastAsia="宋体" w:hAnsi="宋体" w:cs="宋体"/>
                <w:color w:val="000000"/>
                <w:kern w:val="0"/>
                <w:sz w:val="20"/>
                <w:szCs w:val="20"/>
              </w:rPr>
            </w:pPr>
          </w:p>
        </w:tc>
        <w:tc>
          <w:tcPr>
            <w:tcW w:w="5572" w:type="dxa"/>
            <w:noWrap/>
          </w:tcPr>
          <w:p w14:paraId="09601058" w14:textId="2BE6CE02" w:rsidR="00F8609E" w:rsidRPr="00CD54AB" w:rsidRDefault="00F8609E" w:rsidP="00CD54AB">
            <w:pPr>
              <w:widowControl/>
              <w:ind w:firstLineChars="0" w:firstLine="0"/>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保修</w:t>
            </w:r>
            <w:r w:rsidR="00EB43BA">
              <w:rPr>
                <w:rFonts w:ascii="宋体" w:eastAsia="宋体" w:hAnsi="宋体" w:cs="宋体" w:hint="eastAsia"/>
                <w:color w:val="000000"/>
                <w:kern w:val="0"/>
                <w:sz w:val="20"/>
                <w:szCs w:val="20"/>
              </w:rPr>
              <w:t>要求：保修三年</w:t>
            </w:r>
          </w:p>
        </w:tc>
      </w:tr>
    </w:tbl>
    <w:p w14:paraId="2D50CB92" w14:textId="728DC7D8" w:rsidR="00F77F86" w:rsidRDefault="00F77F86" w:rsidP="00015733">
      <w:pPr>
        <w:pStyle w:val="1"/>
        <w:rPr>
          <w:rFonts w:hAnsi="仿宋_GB2312" w:cs="仿宋_GB2312"/>
        </w:rPr>
      </w:pPr>
      <w:bookmarkStart w:id="174" w:name="_Toc107848205"/>
      <w:bookmarkStart w:id="175" w:name="_Toc93360258"/>
      <w:bookmarkStart w:id="176" w:name="_Toc93360259"/>
      <w:bookmarkStart w:id="177" w:name="_Toc93360260"/>
      <w:bookmarkStart w:id="178" w:name="_Toc93360261"/>
      <w:bookmarkStart w:id="179" w:name="_Toc93360262"/>
      <w:bookmarkStart w:id="180" w:name="_Toc93360263"/>
      <w:bookmarkStart w:id="181" w:name="_Toc93360264"/>
      <w:bookmarkStart w:id="182" w:name="_Toc93360265"/>
      <w:bookmarkStart w:id="183" w:name="_Toc93360266"/>
      <w:bookmarkStart w:id="184" w:name="_Toc93360267"/>
      <w:bookmarkStart w:id="185" w:name="_Toc93360268"/>
      <w:bookmarkStart w:id="186" w:name="_Toc93360269"/>
      <w:bookmarkStart w:id="187" w:name="_Toc93360270"/>
      <w:bookmarkStart w:id="188" w:name="_Toc93360271"/>
      <w:bookmarkStart w:id="189" w:name="_Toc93360272"/>
      <w:bookmarkStart w:id="190" w:name="_Toc93360273"/>
      <w:bookmarkStart w:id="191" w:name="_Toc93360274"/>
      <w:bookmarkStart w:id="192" w:name="_Toc93360275"/>
      <w:bookmarkStart w:id="193" w:name="_Toc93360276"/>
      <w:bookmarkStart w:id="194" w:name="_Toc93360277"/>
      <w:bookmarkStart w:id="195" w:name="_Toc93360278"/>
      <w:bookmarkStart w:id="196" w:name="_Toc93360279"/>
      <w:bookmarkStart w:id="197" w:name="_Toc93360281"/>
      <w:bookmarkStart w:id="198" w:name="_Toc93360282"/>
      <w:bookmarkStart w:id="199" w:name="_Toc93360283"/>
      <w:bookmarkStart w:id="200" w:name="_Toc93360284"/>
      <w:bookmarkStart w:id="201" w:name="_Toc93360287"/>
      <w:bookmarkStart w:id="202" w:name="_Toc93360288"/>
      <w:bookmarkStart w:id="203" w:name="_Toc93360290"/>
      <w:bookmarkStart w:id="204" w:name="_Toc93360291"/>
      <w:bookmarkStart w:id="205" w:name="_Toc93360293"/>
      <w:bookmarkStart w:id="206" w:name="_Toc93360294"/>
      <w:bookmarkStart w:id="207" w:name="_Toc93360295"/>
      <w:bookmarkStart w:id="208" w:name="_Toc93360296"/>
      <w:bookmarkStart w:id="209" w:name="_Toc93360297"/>
      <w:bookmarkStart w:id="210" w:name="_Toc93360298"/>
      <w:bookmarkStart w:id="211" w:name="_Toc93360299"/>
      <w:bookmarkStart w:id="212" w:name="_Toc93360300"/>
      <w:bookmarkStart w:id="213" w:name="_Toc93360301"/>
      <w:bookmarkStart w:id="214" w:name="_Toc93360302"/>
      <w:bookmarkStart w:id="215" w:name="_Toc93360303"/>
      <w:bookmarkStart w:id="216" w:name="_Toc93360304"/>
      <w:bookmarkStart w:id="217" w:name="_Toc93360305"/>
      <w:bookmarkStart w:id="218" w:name="_Toc93360306"/>
      <w:bookmarkStart w:id="219" w:name="_Toc93360307"/>
      <w:bookmarkStart w:id="220" w:name="_Toc93360308"/>
      <w:bookmarkStart w:id="221" w:name="_Toc93360309"/>
      <w:bookmarkStart w:id="222" w:name="_Toc93360310"/>
      <w:bookmarkStart w:id="223" w:name="_Toc93360311"/>
      <w:bookmarkStart w:id="224" w:name="_Toc93360312"/>
      <w:bookmarkStart w:id="225" w:name="_Toc93360313"/>
      <w:bookmarkStart w:id="226" w:name="_Toc93360314"/>
      <w:bookmarkStart w:id="227" w:name="_Toc93360315"/>
      <w:bookmarkStart w:id="228" w:name="_Toc93360316"/>
      <w:bookmarkStart w:id="229" w:name="_Toc93360317"/>
      <w:bookmarkStart w:id="230" w:name="_Toc93360318"/>
      <w:bookmarkStart w:id="231" w:name="_Toc93360319"/>
      <w:bookmarkStart w:id="232" w:name="_Toc93360320"/>
      <w:bookmarkStart w:id="233" w:name="_Toc93360321"/>
      <w:bookmarkStart w:id="234" w:name="_Toc93360322"/>
      <w:bookmarkStart w:id="235" w:name="_Toc93360323"/>
      <w:bookmarkStart w:id="236" w:name="_Toc93360324"/>
      <w:bookmarkStart w:id="237" w:name="_Toc93360325"/>
      <w:bookmarkStart w:id="238" w:name="_Toc93360326"/>
      <w:bookmarkStart w:id="239" w:name="_Toc93360327"/>
      <w:bookmarkStart w:id="240" w:name="_Toc93360328"/>
      <w:bookmarkStart w:id="241" w:name="_Toc93360329"/>
      <w:bookmarkStart w:id="242" w:name="_Toc93360330"/>
      <w:bookmarkStart w:id="243" w:name="_Toc93360331"/>
      <w:bookmarkStart w:id="244" w:name="_Toc93360332"/>
      <w:bookmarkStart w:id="245" w:name="_Toc93360333"/>
      <w:bookmarkStart w:id="246" w:name="_Toc93360334"/>
      <w:bookmarkStart w:id="247" w:name="_Toc93360335"/>
      <w:bookmarkStart w:id="248" w:name="_Toc93360336"/>
      <w:bookmarkStart w:id="249" w:name="_Toc93360337"/>
      <w:bookmarkStart w:id="250" w:name="_Toc93360338"/>
      <w:bookmarkStart w:id="251" w:name="_Toc93360339"/>
      <w:bookmarkStart w:id="252" w:name="_Toc93360340"/>
      <w:bookmarkStart w:id="253" w:name="_Toc93360341"/>
      <w:bookmarkStart w:id="254" w:name="_Toc93360342"/>
      <w:bookmarkStart w:id="255" w:name="_Toc93360343"/>
      <w:bookmarkStart w:id="256" w:name="_Toc93360344"/>
      <w:bookmarkStart w:id="257" w:name="_Toc93360345"/>
      <w:bookmarkStart w:id="258" w:name="_Toc93360346"/>
      <w:bookmarkStart w:id="259" w:name="_Toc93360347"/>
      <w:bookmarkStart w:id="260" w:name="_Toc93360348"/>
      <w:bookmarkStart w:id="261" w:name="_Toc93360349"/>
      <w:bookmarkStart w:id="262" w:name="_Toc93360350"/>
      <w:bookmarkStart w:id="263" w:name="_Toc93360351"/>
      <w:bookmarkStart w:id="264" w:name="_Toc93360352"/>
      <w:bookmarkStart w:id="265" w:name="_Toc93360353"/>
      <w:bookmarkStart w:id="266" w:name="_Toc93360354"/>
      <w:bookmarkStart w:id="267" w:name="_Toc93360355"/>
      <w:bookmarkStart w:id="268" w:name="_Toc93360356"/>
      <w:bookmarkStart w:id="269" w:name="_Toc93360357"/>
      <w:bookmarkStart w:id="270" w:name="_Toc93360358"/>
      <w:bookmarkStart w:id="271" w:name="_Toc93360359"/>
      <w:bookmarkStart w:id="272" w:name="_Toc93360360"/>
      <w:bookmarkStart w:id="273" w:name="_Toc93360361"/>
      <w:bookmarkStart w:id="274" w:name="_Toc93360362"/>
      <w:bookmarkStart w:id="275" w:name="_Toc93360363"/>
      <w:bookmarkStart w:id="276" w:name="_Toc93360364"/>
      <w:bookmarkStart w:id="277" w:name="_Toc93360365"/>
      <w:bookmarkStart w:id="278" w:name="_Toc93360366"/>
      <w:bookmarkStart w:id="279" w:name="_Toc93360367"/>
      <w:bookmarkStart w:id="280" w:name="_Toc93360368"/>
      <w:bookmarkStart w:id="281" w:name="_Toc93360369"/>
      <w:bookmarkStart w:id="282" w:name="_Toc93360370"/>
      <w:bookmarkStart w:id="283" w:name="_Toc93360371"/>
      <w:bookmarkStart w:id="284" w:name="_Toc93360372"/>
      <w:bookmarkStart w:id="285" w:name="_Toc93360373"/>
      <w:bookmarkStart w:id="286" w:name="_Toc93360374"/>
      <w:bookmarkStart w:id="287" w:name="_Toc93360375"/>
      <w:bookmarkStart w:id="288" w:name="_Toc93360376"/>
      <w:bookmarkStart w:id="289" w:name="_Toc93360377"/>
      <w:bookmarkStart w:id="290" w:name="_Toc93360378"/>
      <w:bookmarkStart w:id="291" w:name="_Toc93360379"/>
      <w:bookmarkStart w:id="292" w:name="_Toc93360380"/>
      <w:bookmarkStart w:id="293" w:name="_Toc93360381"/>
      <w:bookmarkStart w:id="294" w:name="_Toc93360382"/>
      <w:bookmarkStart w:id="295" w:name="_Toc93360383"/>
      <w:bookmarkStart w:id="296" w:name="_Toc93360384"/>
      <w:bookmarkStart w:id="297" w:name="_Toc93360385"/>
      <w:bookmarkStart w:id="298" w:name="_Toc93360386"/>
      <w:bookmarkStart w:id="299" w:name="_Toc93360387"/>
      <w:bookmarkStart w:id="300" w:name="_Toc93360388"/>
      <w:bookmarkStart w:id="301" w:name="_Toc93360389"/>
      <w:bookmarkStart w:id="302" w:name="_Toc93360390"/>
      <w:bookmarkStart w:id="303" w:name="_Toc93360391"/>
      <w:bookmarkStart w:id="304" w:name="_Toc93360392"/>
      <w:bookmarkStart w:id="305" w:name="_Toc93360393"/>
      <w:bookmarkStart w:id="306" w:name="_Toc93360394"/>
      <w:bookmarkStart w:id="307" w:name="_Toc93360395"/>
      <w:bookmarkStart w:id="308" w:name="_Toc93360396"/>
      <w:bookmarkStart w:id="309" w:name="_Toc93360397"/>
      <w:bookmarkStart w:id="310" w:name="_Toc93360398"/>
      <w:bookmarkStart w:id="311" w:name="_Toc93360399"/>
      <w:bookmarkStart w:id="312" w:name="_Toc93360400"/>
      <w:bookmarkStart w:id="313" w:name="_Toc93360401"/>
      <w:bookmarkStart w:id="314" w:name="_Toc93360402"/>
      <w:bookmarkStart w:id="315" w:name="_Toc93360403"/>
      <w:bookmarkStart w:id="316" w:name="_Toc93360404"/>
      <w:bookmarkStart w:id="317" w:name="_Toc93360405"/>
      <w:bookmarkStart w:id="318" w:name="_Toc93360406"/>
      <w:bookmarkStart w:id="319" w:name="_Toc93360407"/>
      <w:bookmarkStart w:id="320" w:name="_Toc93360408"/>
      <w:bookmarkStart w:id="321" w:name="_Toc93360409"/>
      <w:bookmarkStart w:id="322" w:name="_Toc93360410"/>
      <w:bookmarkStart w:id="323" w:name="_Toc93360411"/>
      <w:bookmarkStart w:id="324" w:name="_Toc93360412"/>
      <w:bookmarkStart w:id="325" w:name="_Toc93360413"/>
      <w:bookmarkStart w:id="326" w:name="_Toc93360414"/>
      <w:bookmarkStart w:id="327" w:name="_Toc93360415"/>
      <w:bookmarkStart w:id="328" w:name="_Toc93360416"/>
      <w:bookmarkStart w:id="329" w:name="_Toc93360417"/>
      <w:bookmarkStart w:id="330" w:name="_Toc93360418"/>
      <w:bookmarkStart w:id="331" w:name="_Toc93360419"/>
      <w:bookmarkStart w:id="332" w:name="_Toc93360420"/>
      <w:bookmarkStart w:id="333" w:name="_Toc93360421"/>
      <w:bookmarkStart w:id="334" w:name="_Toc93360422"/>
      <w:bookmarkStart w:id="335" w:name="_Toc93360423"/>
      <w:bookmarkStart w:id="336" w:name="_Toc93360424"/>
      <w:bookmarkStart w:id="337" w:name="_Toc93360425"/>
      <w:bookmarkStart w:id="338" w:name="_Toc93360426"/>
      <w:bookmarkStart w:id="339" w:name="_Toc93360427"/>
      <w:bookmarkStart w:id="340" w:name="_Toc93360428"/>
      <w:bookmarkStart w:id="341" w:name="_Toc93360429"/>
      <w:bookmarkStart w:id="342" w:name="_Toc93360430"/>
      <w:bookmarkStart w:id="343" w:name="_Toc93360432"/>
      <w:bookmarkStart w:id="344" w:name="_Toc93360433"/>
      <w:bookmarkStart w:id="345" w:name="_Toc93360434"/>
      <w:bookmarkStart w:id="346" w:name="_Toc93360435"/>
      <w:bookmarkStart w:id="347" w:name="_Toc93360436"/>
      <w:bookmarkStart w:id="348" w:name="_Toc93360437"/>
      <w:bookmarkStart w:id="349" w:name="_Toc93360438"/>
      <w:bookmarkStart w:id="350" w:name="_Toc93360439"/>
      <w:bookmarkStart w:id="351" w:name="_Toc93360440"/>
      <w:bookmarkStart w:id="352" w:name="_Toc93360441"/>
      <w:bookmarkStart w:id="353" w:name="_Toc93360442"/>
      <w:bookmarkStart w:id="354" w:name="_Toc93360443"/>
      <w:bookmarkStart w:id="355" w:name="_Toc93360444"/>
      <w:bookmarkStart w:id="356" w:name="_Toc93360445"/>
      <w:bookmarkStart w:id="357" w:name="_Toc93360446"/>
      <w:bookmarkStart w:id="358" w:name="_Toc93360447"/>
      <w:bookmarkStart w:id="359" w:name="_Toc93360448"/>
      <w:bookmarkStart w:id="360" w:name="_Toc93360449"/>
      <w:bookmarkStart w:id="361" w:name="_Toc93360450"/>
      <w:bookmarkStart w:id="362" w:name="_Toc93360451"/>
      <w:bookmarkStart w:id="363" w:name="_Toc93360452"/>
      <w:bookmarkStart w:id="364" w:name="_Toc93360453"/>
      <w:bookmarkStart w:id="365" w:name="_Toc93360454"/>
      <w:bookmarkStart w:id="366" w:name="_Toc93360455"/>
      <w:bookmarkStart w:id="367" w:name="_Toc93360456"/>
      <w:bookmarkStart w:id="368" w:name="_Toc93360457"/>
      <w:bookmarkStart w:id="369" w:name="_Toc93360458"/>
      <w:bookmarkStart w:id="370" w:name="_Toc93360460"/>
      <w:bookmarkStart w:id="371" w:name="_Toc93360461"/>
      <w:bookmarkStart w:id="372" w:name="_Toc93360463"/>
      <w:bookmarkStart w:id="373" w:name="_Toc93360464"/>
      <w:bookmarkStart w:id="374" w:name="_Toc107848226"/>
      <w:bookmarkStart w:id="375" w:name="_Toc107848227"/>
      <w:bookmarkStart w:id="376" w:name="_Toc107848228"/>
      <w:bookmarkStart w:id="377" w:name="_Toc107848229"/>
      <w:bookmarkStart w:id="378" w:name="_Toc107848230"/>
      <w:bookmarkStart w:id="379" w:name="_Toc107848231"/>
      <w:bookmarkStart w:id="380" w:name="_Toc107848232"/>
      <w:bookmarkStart w:id="381" w:name="_Toc107848233"/>
      <w:bookmarkStart w:id="382" w:name="_Toc107848234"/>
      <w:bookmarkStart w:id="383" w:name="_Toc107848235"/>
      <w:bookmarkStart w:id="384" w:name="_Toc107848236"/>
      <w:bookmarkStart w:id="385" w:name="_Toc107848237"/>
      <w:bookmarkStart w:id="386" w:name="_Toc107848238"/>
      <w:bookmarkStart w:id="387" w:name="_Toc107848239"/>
      <w:bookmarkStart w:id="388" w:name="_Toc107848240"/>
      <w:bookmarkStart w:id="389" w:name="_Toc107848241"/>
      <w:bookmarkStart w:id="390" w:name="_Toc107848242"/>
      <w:bookmarkStart w:id="391" w:name="_Toc107848243"/>
      <w:bookmarkStart w:id="392" w:name="_Toc107848244"/>
      <w:bookmarkStart w:id="393" w:name="_Toc107848245"/>
      <w:bookmarkStart w:id="394" w:name="_Toc107848246"/>
      <w:bookmarkStart w:id="395" w:name="_Toc107848247"/>
      <w:bookmarkStart w:id="396" w:name="_Toc107848248"/>
      <w:bookmarkStart w:id="397" w:name="_Toc107848249"/>
      <w:bookmarkStart w:id="398" w:name="_Toc107848250"/>
      <w:bookmarkStart w:id="399" w:name="_Toc107848251"/>
      <w:bookmarkStart w:id="400" w:name="_Toc107848252"/>
      <w:bookmarkStart w:id="401" w:name="_Toc107848253"/>
      <w:bookmarkStart w:id="402" w:name="_Toc107848254"/>
      <w:bookmarkStart w:id="403" w:name="_Toc107848255"/>
      <w:bookmarkStart w:id="404" w:name="_Toc107848256"/>
      <w:bookmarkStart w:id="405" w:name="_Toc107848257"/>
      <w:bookmarkStart w:id="406" w:name="_Toc107848258"/>
      <w:bookmarkStart w:id="407" w:name="_Toc107848259"/>
      <w:bookmarkStart w:id="408" w:name="_Toc107848260"/>
      <w:bookmarkStart w:id="409" w:name="_Toc107848261"/>
      <w:bookmarkStart w:id="410" w:name="_Toc107848262"/>
      <w:bookmarkStart w:id="411" w:name="_Toc107848263"/>
      <w:bookmarkStart w:id="412" w:name="_Toc107848264"/>
      <w:bookmarkStart w:id="413" w:name="_Toc107848265"/>
      <w:bookmarkStart w:id="414" w:name="_Toc107848266"/>
      <w:bookmarkStart w:id="415" w:name="_Toc107848267"/>
      <w:bookmarkStart w:id="416" w:name="_Toc107848268"/>
      <w:bookmarkStart w:id="417" w:name="_Toc107848269"/>
      <w:bookmarkStart w:id="418" w:name="_Toc107848270"/>
      <w:bookmarkStart w:id="419" w:name="_Toc107848271"/>
      <w:bookmarkStart w:id="420" w:name="_Toc107848272"/>
      <w:bookmarkStart w:id="421" w:name="_Toc107848273"/>
      <w:bookmarkStart w:id="422" w:name="_Toc107848274"/>
      <w:bookmarkStart w:id="423" w:name="_Toc107848276"/>
      <w:bookmarkStart w:id="424" w:name="_Toc107848277"/>
      <w:bookmarkStart w:id="425" w:name="_Toc107848278"/>
      <w:bookmarkStart w:id="426" w:name="_Toc107848279"/>
      <w:bookmarkStart w:id="427" w:name="_Toc107848280"/>
      <w:bookmarkStart w:id="428" w:name="_Toc107848281"/>
      <w:bookmarkStart w:id="429" w:name="_Toc107848282"/>
      <w:bookmarkStart w:id="430" w:name="_Toc107848283"/>
      <w:bookmarkStart w:id="431" w:name="_Toc107848284"/>
      <w:bookmarkStart w:id="432" w:name="_Toc107848285"/>
      <w:bookmarkStart w:id="433" w:name="_Toc107848286"/>
      <w:bookmarkStart w:id="434" w:name="_Toc107848287"/>
      <w:bookmarkStart w:id="435" w:name="_Toc107848288"/>
      <w:bookmarkStart w:id="436" w:name="_Toc107848289"/>
      <w:bookmarkStart w:id="437" w:name="_Toc107848290"/>
      <w:bookmarkStart w:id="438" w:name="_Toc107848291"/>
      <w:bookmarkStart w:id="439" w:name="_Toc107848292"/>
      <w:bookmarkStart w:id="440" w:name="_Toc107848293"/>
      <w:bookmarkStart w:id="441" w:name="_Toc107848294"/>
      <w:bookmarkStart w:id="442" w:name="_Toc107848295"/>
      <w:bookmarkStart w:id="443" w:name="_Toc107848296"/>
      <w:bookmarkStart w:id="444" w:name="_Toc107848297"/>
      <w:bookmarkStart w:id="445" w:name="_Toc107848298"/>
      <w:bookmarkStart w:id="446" w:name="_Toc107848299"/>
      <w:bookmarkStart w:id="447" w:name="_Toc107848300"/>
      <w:bookmarkStart w:id="448" w:name="_Toc107848301"/>
      <w:bookmarkStart w:id="449" w:name="_Toc107848302"/>
      <w:bookmarkStart w:id="450" w:name="_Toc107848303"/>
      <w:bookmarkStart w:id="451" w:name="_Toc107848304"/>
      <w:bookmarkStart w:id="452" w:name="_Toc107848305"/>
      <w:bookmarkStart w:id="453" w:name="_Toc107848306"/>
      <w:bookmarkStart w:id="454" w:name="_Toc107848307"/>
      <w:bookmarkStart w:id="455" w:name="_Toc107848308"/>
      <w:bookmarkStart w:id="456" w:name="_Toc107848309"/>
      <w:bookmarkStart w:id="457" w:name="_Toc107848310"/>
      <w:bookmarkStart w:id="458" w:name="_Toc107848311"/>
      <w:bookmarkStart w:id="459" w:name="_Toc107848312"/>
      <w:bookmarkStart w:id="460" w:name="_Toc107848313"/>
      <w:bookmarkStart w:id="461" w:name="_Toc107848314"/>
      <w:bookmarkStart w:id="462" w:name="_Toc107848315"/>
      <w:bookmarkStart w:id="463" w:name="_Toc107848316"/>
      <w:bookmarkStart w:id="464" w:name="_Toc107848317"/>
      <w:bookmarkStart w:id="465" w:name="_Toc107848318"/>
      <w:bookmarkStart w:id="466" w:name="_Toc107848319"/>
      <w:bookmarkStart w:id="467" w:name="_Toc107848320"/>
      <w:bookmarkStart w:id="468" w:name="_Toc107848321"/>
      <w:bookmarkStart w:id="469" w:name="_Toc107848322"/>
      <w:bookmarkStart w:id="470" w:name="_Toc107848323"/>
      <w:bookmarkStart w:id="471" w:name="_Toc107848324"/>
      <w:bookmarkStart w:id="472" w:name="_Toc107848325"/>
      <w:bookmarkStart w:id="473" w:name="_Toc107848326"/>
      <w:bookmarkStart w:id="474" w:name="_Toc107848327"/>
      <w:bookmarkStart w:id="475" w:name="_Toc107848328"/>
      <w:bookmarkStart w:id="476" w:name="_Toc107848329"/>
      <w:bookmarkStart w:id="477" w:name="_Toc107848330"/>
      <w:bookmarkStart w:id="478" w:name="_Toc107848331"/>
      <w:bookmarkStart w:id="479" w:name="_Toc107848332"/>
      <w:bookmarkStart w:id="480" w:name="_Toc107848333"/>
      <w:bookmarkStart w:id="481" w:name="_Toc107848334"/>
      <w:bookmarkStart w:id="482" w:name="_Toc107848335"/>
      <w:bookmarkStart w:id="483" w:name="_Toc107848336"/>
      <w:bookmarkStart w:id="484" w:name="_Toc107848337"/>
      <w:bookmarkStart w:id="485" w:name="_Toc107848338"/>
      <w:bookmarkStart w:id="486" w:name="_Toc107848339"/>
      <w:bookmarkStart w:id="487" w:name="_Toc107848340"/>
      <w:bookmarkStart w:id="488" w:name="_Toc107848341"/>
      <w:bookmarkStart w:id="489" w:name="_Toc107848342"/>
      <w:bookmarkStart w:id="490" w:name="_Toc107848343"/>
      <w:bookmarkStart w:id="491" w:name="_Toc107848344"/>
      <w:bookmarkStart w:id="492" w:name="_Toc107848345"/>
      <w:bookmarkStart w:id="493" w:name="_Toc107848346"/>
      <w:bookmarkStart w:id="494" w:name="_Toc107848347"/>
      <w:bookmarkStart w:id="495" w:name="_Toc107848348"/>
      <w:bookmarkStart w:id="496" w:name="_Toc107848349"/>
      <w:bookmarkStart w:id="497" w:name="_Toc107848350"/>
      <w:bookmarkStart w:id="498" w:name="_Toc107848351"/>
      <w:bookmarkStart w:id="499" w:name="_Toc107848352"/>
      <w:bookmarkStart w:id="500" w:name="_Toc107848353"/>
      <w:bookmarkStart w:id="501" w:name="_Toc107848354"/>
      <w:bookmarkStart w:id="502" w:name="_Toc107848355"/>
      <w:bookmarkStart w:id="503" w:name="_Toc107848356"/>
      <w:bookmarkStart w:id="504" w:name="_Toc107848357"/>
      <w:bookmarkStart w:id="505" w:name="_Toc107848358"/>
      <w:bookmarkStart w:id="506" w:name="_Toc107848359"/>
      <w:bookmarkStart w:id="507" w:name="_Toc107848360"/>
      <w:bookmarkStart w:id="508" w:name="_Toc107848361"/>
      <w:bookmarkStart w:id="509" w:name="_Toc107848362"/>
      <w:bookmarkStart w:id="510" w:name="_Toc107848363"/>
      <w:bookmarkStart w:id="511" w:name="_Toc107848364"/>
      <w:bookmarkStart w:id="512" w:name="_Toc107848365"/>
      <w:bookmarkStart w:id="513" w:name="_Toc107848366"/>
      <w:bookmarkStart w:id="514" w:name="_Toc107848367"/>
      <w:bookmarkStart w:id="515" w:name="_Toc107848368"/>
      <w:bookmarkStart w:id="516" w:name="_Toc107848369"/>
      <w:bookmarkStart w:id="517" w:name="_Toc107848370"/>
      <w:bookmarkStart w:id="518" w:name="_Toc107848371"/>
      <w:bookmarkStart w:id="519" w:name="_Toc107848372"/>
      <w:bookmarkStart w:id="520" w:name="_Toc107848373"/>
      <w:bookmarkStart w:id="521" w:name="_Toc107848374"/>
      <w:bookmarkStart w:id="522" w:name="_Toc107848375"/>
      <w:bookmarkStart w:id="523" w:name="_Toc107848376"/>
      <w:bookmarkStart w:id="524" w:name="_Toc107848377"/>
      <w:bookmarkStart w:id="525" w:name="_Toc107848378"/>
      <w:bookmarkStart w:id="526" w:name="_Toc107848379"/>
      <w:bookmarkStart w:id="527" w:name="_Toc107848380"/>
      <w:bookmarkStart w:id="528" w:name="_Toc107848381"/>
      <w:bookmarkStart w:id="529" w:name="_Toc107848382"/>
      <w:bookmarkStart w:id="530" w:name="_Toc107848383"/>
      <w:bookmarkStart w:id="531" w:name="_Toc107848384"/>
      <w:bookmarkStart w:id="532" w:name="_Toc107848385"/>
      <w:bookmarkStart w:id="533" w:name="_Toc107848386"/>
      <w:bookmarkStart w:id="534" w:name="_Toc107848387"/>
      <w:bookmarkStart w:id="535" w:name="_Toc107848388"/>
      <w:bookmarkStart w:id="536" w:name="_Toc107848389"/>
      <w:bookmarkStart w:id="537" w:name="_Toc107848390"/>
      <w:bookmarkStart w:id="538" w:name="_Toc107848391"/>
      <w:bookmarkStart w:id="539" w:name="_Toc107848392"/>
      <w:bookmarkStart w:id="540" w:name="_Toc107848393"/>
      <w:bookmarkStart w:id="541" w:name="_Toc107848394"/>
      <w:bookmarkStart w:id="542" w:name="_Toc107848395"/>
      <w:bookmarkStart w:id="543" w:name="_Toc107848396"/>
      <w:bookmarkStart w:id="544" w:name="_Toc107848397"/>
      <w:bookmarkStart w:id="545" w:name="_Toc107848398"/>
      <w:bookmarkStart w:id="546" w:name="_Toc107848399"/>
      <w:bookmarkStart w:id="547" w:name="_Toc107848400"/>
      <w:bookmarkStart w:id="548" w:name="_Toc107848401"/>
      <w:bookmarkStart w:id="549" w:name="_Toc107848402"/>
      <w:bookmarkStart w:id="550" w:name="_Toc107848403"/>
      <w:bookmarkStart w:id="551" w:name="_Toc107848404"/>
      <w:bookmarkStart w:id="552" w:name="_Toc107848405"/>
      <w:bookmarkStart w:id="553" w:name="_Toc107848406"/>
      <w:bookmarkStart w:id="554" w:name="_Toc107848407"/>
      <w:bookmarkStart w:id="555" w:name="_Toc107848408"/>
      <w:bookmarkStart w:id="556" w:name="_Toc107848409"/>
      <w:bookmarkStart w:id="557" w:name="_Toc107848410"/>
      <w:bookmarkStart w:id="558" w:name="_Toc107848411"/>
      <w:bookmarkStart w:id="559" w:name="_Toc107848412"/>
      <w:bookmarkStart w:id="560" w:name="_Toc107848413"/>
      <w:bookmarkStart w:id="561" w:name="_Toc107848414"/>
      <w:bookmarkStart w:id="562" w:name="_Toc107848415"/>
      <w:bookmarkStart w:id="563" w:name="_Toc107848416"/>
      <w:bookmarkStart w:id="564" w:name="_Toc107848417"/>
      <w:bookmarkStart w:id="565" w:name="_Toc107848418"/>
      <w:bookmarkStart w:id="566" w:name="_Toc107848419"/>
      <w:bookmarkStart w:id="567" w:name="_Toc107848420"/>
      <w:bookmarkStart w:id="568" w:name="_Toc107848421"/>
      <w:bookmarkStart w:id="569" w:name="_Toc107848422"/>
      <w:bookmarkStart w:id="570" w:name="_Toc107848423"/>
      <w:bookmarkStart w:id="571" w:name="_Toc107848424"/>
      <w:bookmarkStart w:id="572" w:name="_Toc107848425"/>
      <w:bookmarkStart w:id="573" w:name="_Toc107848426"/>
      <w:bookmarkStart w:id="574" w:name="_Toc107848427"/>
      <w:bookmarkStart w:id="575" w:name="_Toc107848428"/>
      <w:bookmarkStart w:id="576" w:name="_Toc107848429"/>
      <w:bookmarkStart w:id="577" w:name="_Toc107848430"/>
      <w:bookmarkStart w:id="578" w:name="_Toc107848431"/>
      <w:bookmarkStart w:id="579" w:name="_Toc107848432"/>
      <w:bookmarkStart w:id="580" w:name="_Toc107848433"/>
      <w:bookmarkStart w:id="581" w:name="_Toc107848434"/>
      <w:bookmarkStart w:id="582" w:name="_Toc107848435"/>
      <w:bookmarkStart w:id="583" w:name="_Toc107848436"/>
      <w:bookmarkStart w:id="584" w:name="_Toc107848437"/>
      <w:bookmarkStart w:id="585" w:name="_Toc107848438"/>
      <w:bookmarkStart w:id="586" w:name="_Toc107848439"/>
      <w:bookmarkStart w:id="587" w:name="_Toc107848440"/>
      <w:bookmarkStart w:id="588" w:name="_Toc107848441"/>
      <w:bookmarkStart w:id="589" w:name="_Toc107848442"/>
      <w:bookmarkStart w:id="590" w:name="_Toc107848443"/>
      <w:bookmarkStart w:id="591" w:name="_Toc107848444"/>
      <w:bookmarkStart w:id="592" w:name="_Toc107848445"/>
      <w:bookmarkStart w:id="593" w:name="_Toc107848446"/>
      <w:bookmarkStart w:id="594" w:name="_Toc107848447"/>
      <w:bookmarkStart w:id="595" w:name="_Toc107848448"/>
      <w:bookmarkStart w:id="596" w:name="_Toc107848449"/>
      <w:bookmarkStart w:id="597" w:name="_Toc107848450"/>
      <w:bookmarkStart w:id="598" w:name="_Toc107848451"/>
      <w:bookmarkStart w:id="599" w:name="_Toc107848452"/>
      <w:bookmarkStart w:id="600" w:name="_Toc107848453"/>
      <w:bookmarkStart w:id="601" w:name="_Toc107848454"/>
      <w:bookmarkStart w:id="602" w:name="_Toc107848455"/>
      <w:bookmarkStart w:id="603" w:name="_Toc107848456"/>
      <w:bookmarkStart w:id="604" w:name="_Toc107848457"/>
      <w:bookmarkStart w:id="605" w:name="_Toc107848458"/>
      <w:bookmarkStart w:id="606" w:name="_Toc107848459"/>
      <w:bookmarkStart w:id="607" w:name="_Toc107848460"/>
      <w:bookmarkStart w:id="608" w:name="_Toc107848461"/>
      <w:bookmarkStart w:id="609" w:name="_Toc107848462"/>
      <w:bookmarkStart w:id="610" w:name="_Toc107848463"/>
      <w:bookmarkStart w:id="611" w:name="_Toc107848464"/>
      <w:bookmarkStart w:id="612" w:name="_Toc107848465"/>
      <w:bookmarkStart w:id="613" w:name="_Toc107848466"/>
      <w:bookmarkStart w:id="614" w:name="_Toc107848467"/>
      <w:bookmarkStart w:id="615" w:name="_Toc107848468"/>
      <w:bookmarkStart w:id="616" w:name="_Toc107848469"/>
      <w:bookmarkStart w:id="617" w:name="_Toc107848470"/>
      <w:bookmarkStart w:id="618" w:name="_Toc107848471"/>
      <w:bookmarkStart w:id="619" w:name="_Toc107848472"/>
      <w:bookmarkStart w:id="620" w:name="_Toc107848473"/>
      <w:bookmarkStart w:id="621" w:name="_Toc107848474"/>
      <w:bookmarkStart w:id="622" w:name="_Toc107848475"/>
      <w:bookmarkStart w:id="623" w:name="_Toc107848476"/>
      <w:bookmarkStart w:id="624" w:name="_Toc107848477"/>
      <w:bookmarkStart w:id="625" w:name="_Toc107848478"/>
      <w:bookmarkStart w:id="626" w:name="_Toc107848479"/>
      <w:bookmarkStart w:id="627" w:name="_Toc107848480"/>
      <w:bookmarkStart w:id="628" w:name="_Toc107848481"/>
      <w:bookmarkStart w:id="629" w:name="_Toc107848482"/>
      <w:bookmarkStart w:id="630" w:name="_Toc107848483"/>
      <w:bookmarkStart w:id="631" w:name="_Toc107848484"/>
      <w:bookmarkStart w:id="632" w:name="_Toc107848485"/>
      <w:bookmarkStart w:id="633" w:name="_Toc107848486"/>
      <w:bookmarkStart w:id="634" w:name="_Toc107848487"/>
      <w:bookmarkStart w:id="635" w:name="_Toc107848488"/>
      <w:bookmarkStart w:id="636" w:name="_Toc107848489"/>
      <w:bookmarkStart w:id="637" w:name="_Toc107848490"/>
      <w:bookmarkStart w:id="638" w:name="_Toc107848491"/>
      <w:bookmarkStart w:id="639" w:name="_Toc107848492"/>
      <w:bookmarkStart w:id="640" w:name="_Toc107848493"/>
      <w:bookmarkStart w:id="641" w:name="_Toc107848494"/>
      <w:bookmarkStart w:id="642" w:name="_Toc107848495"/>
      <w:bookmarkStart w:id="643" w:name="_Toc107848496"/>
      <w:bookmarkStart w:id="644" w:name="_Toc107848497"/>
      <w:bookmarkStart w:id="645" w:name="_Toc107848498"/>
      <w:bookmarkStart w:id="646" w:name="_Toc107848499"/>
      <w:bookmarkStart w:id="647" w:name="_Toc107848500"/>
      <w:bookmarkStart w:id="648" w:name="_Toc107848501"/>
      <w:bookmarkStart w:id="649" w:name="_Toc107848502"/>
      <w:bookmarkStart w:id="650" w:name="_Toc107848503"/>
      <w:bookmarkStart w:id="651" w:name="_Toc107848504"/>
      <w:bookmarkStart w:id="652" w:name="_Toc107848505"/>
      <w:bookmarkStart w:id="653" w:name="_Toc107848506"/>
      <w:bookmarkStart w:id="654" w:name="_Toc107848507"/>
      <w:bookmarkStart w:id="655" w:name="_Toc107848508"/>
      <w:bookmarkStart w:id="656" w:name="_Toc107848509"/>
      <w:bookmarkStart w:id="657" w:name="_Toc107848510"/>
      <w:bookmarkStart w:id="658" w:name="_Toc107848511"/>
      <w:bookmarkStart w:id="659" w:name="_Toc107848512"/>
      <w:bookmarkStart w:id="660" w:name="_Toc107848513"/>
      <w:bookmarkStart w:id="661" w:name="_Toc107848514"/>
      <w:bookmarkStart w:id="662" w:name="_Toc107848515"/>
      <w:bookmarkStart w:id="663" w:name="_Toc107848516"/>
      <w:bookmarkStart w:id="664" w:name="_Toc107848517"/>
      <w:bookmarkStart w:id="665" w:name="_Toc107848518"/>
      <w:bookmarkStart w:id="666" w:name="_Toc107848519"/>
      <w:bookmarkStart w:id="667" w:name="_Toc107848520"/>
      <w:bookmarkStart w:id="668" w:name="_Toc107848521"/>
      <w:bookmarkStart w:id="669" w:name="_Toc107848522"/>
      <w:bookmarkStart w:id="670" w:name="_Toc107848523"/>
      <w:bookmarkStart w:id="671" w:name="_Toc107848524"/>
      <w:bookmarkStart w:id="672" w:name="_Toc107848525"/>
      <w:bookmarkStart w:id="673" w:name="_Toc107848526"/>
      <w:bookmarkStart w:id="674" w:name="_Toc107848527"/>
      <w:bookmarkStart w:id="675" w:name="_Toc107848528"/>
      <w:bookmarkStart w:id="676" w:name="_Toc107848529"/>
      <w:bookmarkStart w:id="677" w:name="_Toc107848530"/>
      <w:bookmarkStart w:id="678" w:name="_Toc107848531"/>
      <w:bookmarkStart w:id="679" w:name="_Toc107848532"/>
      <w:bookmarkStart w:id="680" w:name="_Toc107848533"/>
      <w:bookmarkStart w:id="681" w:name="_Toc107848534"/>
      <w:bookmarkStart w:id="682" w:name="_Toc107848535"/>
      <w:bookmarkStart w:id="683" w:name="_Toc107848536"/>
      <w:bookmarkStart w:id="684" w:name="_Toc107848537"/>
      <w:bookmarkStart w:id="685" w:name="_Toc107848538"/>
      <w:bookmarkStart w:id="686" w:name="_Toc107848539"/>
      <w:bookmarkStart w:id="687" w:name="_Toc107848540"/>
      <w:bookmarkStart w:id="688" w:name="_Toc107848541"/>
      <w:bookmarkStart w:id="689" w:name="_Toc107848542"/>
      <w:bookmarkStart w:id="690" w:name="_Toc107848543"/>
      <w:bookmarkStart w:id="691" w:name="_Toc107848544"/>
      <w:bookmarkStart w:id="692" w:name="_Toc107848545"/>
      <w:bookmarkStart w:id="693" w:name="_Toc107848546"/>
      <w:bookmarkStart w:id="694" w:name="_Toc107848547"/>
      <w:bookmarkStart w:id="695" w:name="_Toc107848548"/>
      <w:bookmarkStart w:id="696" w:name="_Toc107848549"/>
      <w:bookmarkStart w:id="697" w:name="_Toc107848550"/>
      <w:bookmarkStart w:id="698" w:name="_Toc107848551"/>
      <w:bookmarkStart w:id="699" w:name="_Toc107848552"/>
      <w:bookmarkStart w:id="700" w:name="_Toc107848553"/>
      <w:bookmarkStart w:id="701" w:name="_Toc107848554"/>
      <w:bookmarkStart w:id="702" w:name="_Toc107848555"/>
      <w:bookmarkStart w:id="703" w:name="_Toc107848556"/>
      <w:bookmarkStart w:id="704" w:name="_Toc107848557"/>
      <w:bookmarkStart w:id="705" w:name="_Toc107848558"/>
      <w:bookmarkStart w:id="706" w:name="_Toc107848559"/>
      <w:bookmarkStart w:id="707" w:name="_Toc107848560"/>
      <w:bookmarkStart w:id="708" w:name="_Toc107848561"/>
      <w:bookmarkStart w:id="709" w:name="_Toc107848562"/>
      <w:bookmarkStart w:id="710" w:name="_Toc107848563"/>
      <w:bookmarkStart w:id="711" w:name="_Toc107848564"/>
      <w:bookmarkStart w:id="712" w:name="_Toc107848565"/>
      <w:bookmarkStart w:id="713" w:name="_Toc107848566"/>
      <w:bookmarkStart w:id="714" w:name="_Toc107848567"/>
      <w:bookmarkStart w:id="715" w:name="_Toc107848568"/>
      <w:bookmarkStart w:id="716" w:name="_Toc107848569"/>
      <w:bookmarkStart w:id="717" w:name="_Toc107848570"/>
      <w:bookmarkStart w:id="718" w:name="_Toc107848571"/>
      <w:bookmarkStart w:id="719" w:name="_Toc107848572"/>
      <w:bookmarkStart w:id="720" w:name="_Toc107848573"/>
      <w:bookmarkStart w:id="721" w:name="_Toc107848574"/>
      <w:bookmarkStart w:id="722" w:name="_Toc107848575"/>
      <w:bookmarkStart w:id="723" w:name="_Toc107848576"/>
      <w:bookmarkStart w:id="724" w:name="_Toc107848577"/>
      <w:bookmarkStart w:id="725" w:name="_Toc107848578"/>
      <w:bookmarkStart w:id="726" w:name="_Toc107848579"/>
      <w:bookmarkStart w:id="727" w:name="_Toc107848580"/>
      <w:bookmarkStart w:id="728" w:name="_Toc107848581"/>
      <w:bookmarkStart w:id="729" w:name="_Toc107848582"/>
      <w:bookmarkStart w:id="730" w:name="_Toc107848583"/>
      <w:bookmarkStart w:id="731" w:name="_Toc107848584"/>
      <w:bookmarkStart w:id="732" w:name="_Toc107848585"/>
      <w:bookmarkStart w:id="733" w:name="_Toc107848586"/>
      <w:bookmarkStart w:id="734" w:name="_Toc107848587"/>
      <w:bookmarkStart w:id="735" w:name="_Toc107848588"/>
      <w:bookmarkStart w:id="736" w:name="_Toc107848589"/>
      <w:bookmarkStart w:id="737" w:name="_Toc107848590"/>
      <w:bookmarkStart w:id="738" w:name="_Toc107848591"/>
      <w:bookmarkStart w:id="739" w:name="_Toc107848592"/>
      <w:bookmarkStart w:id="740" w:name="_Toc107848593"/>
      <w:bookmarkStart w:id="741" w:name="_Toc107848594"/>
      <w:bookmarkStart w:id="742" w:name="_Toc107848595"/>
      <w:bookmarkStart w:id="743" w:name="_Toc107848596"/>
      <w:bookmarkStart w:id="744" w:name="_Toc107848597"/>
      <w:bookmarkStart w:id="745" w:name="_Toc107848598"/>
      <w:bookmarkStart w:id="746" w:name="_Toc107848599"/>
      <w:bookmarkStart w:id="747" w:name="_Toc107848600"/>
      <w:bookmarkStart w:id="748" w:name="_Toc107848601"/>
      <w:bookmarkStart w:id="749" w:name="_Toc107848602"/>
      <w:bookmarkStart w:id="750" w:name="_Toc107848603"/>
      <w:bookmarkStart w:id="751" w:name="_Toc107848604"/>
      <w:bookmarkStart w:id="752" w:name="_Toc107848605"/>
      <w:bookmarkStart w:id="753" w:name="_Toc107848606"/>
      <w:bookmarkStart w:id="754" w:name="_Toc107848607"/>
      <w:bookmarkStart w:id="755" w:name="_Toc107848608"/>
      <w:bookmarkStart w:id="756" w:name="_Toc107848609"/>
      <w:bookmarkStart w:id="757" w:name="_Toc107848610"/>
      <w:bookmarkStart w:id="758" w:name="_Toc107848611"/>
      <w:bookmarkStart w:id="759" w:name="_Toc107848612"/>
      <w:bookmarkStart w:id="760" w:name="_Toc107848613"/>
      <w:bookmarkStart w:id="761" w:name="_Toc107848614"/>
      <w:bookmarkStart w:id="762" w:name="_Toc107848615"/>
      <w:bookmarkStart w:id="763" w:name="_Toc107848616"/>
      <w:bookmarkStart w:id="764" w:name="_Toc107848617"/>
      <w:bookmarkStart w:id="765" w:name="_Toc107848618"/>
      <w:bookmarkStart w:id="766" w:name="_Toc107848619"/>
      <w:bookmarkStart w:id="767" w:name="_Toc107848620"/>
      <w:bookmarkStart w:id="768" w:name="_Toc107848621"/>
      <w:bookmarkStart w:id="769" w:name="_Toc107848622"/>
      <w:bookmarkStart w:id="770" w:name="_Toc107848623"/>
      <w:bookmarkStart w:id="771" w:name="_Toc107848624"/>
      <w:bookmarkStart w:id="772" w:name="_Toc107848625"/>
      <w:bookmarkStart w:id="773" w:name="_Toc107848626"/>
      <w:bookmarkStart w:id="774" w:name="_Toc107848627"/>
      <w:bookmarkStart w:id="775" w:name="_Toc107848628"/>
      <w:bookmarkStart w:id="776" w:name="_Toc107848629"/>
      <w:bookmarkStart w:id="777" w:name="_Toc107848630"/>
      <w:bookmarkStart w:id="778" w:name="_Toc107848631"/>
      <w:bookmarkStart w:id="779" w:name="_Toc107848632"/>
      <w:bookmarkStart w:id="780" w:name="_Toc107848633"/>
      <w:bookmarkStart w:id="781" w:name="_Toc107848634"/>
      <w:bookmarkStart w:id="782" w:name="_Toc107848635"/>
      <w:bookmarkStart w:id="783" w:name="_Toc107848636"/>
      <w:bookmarkStart w:id="784" w:name="_Toc107848637"/>
      <w:bookmarkStart w:id="785" w:name="_Toc107848638"/>
      <w:bookmarkStart w:id="786" w:name="_Toc107848639"/>
      <w:bookmarkStart w:id="787" w:name="_Toc107848640"/>
      <w:bookmarkStart w:id="788" w:name="_Toc107848641"/>
      <w:bookmarkStart w:id="789" w:name="_Toc107848642"/>
      <w:bookmarkStart w:id="790" w:name="_Toc107848643"/>
      <w:bookmarkStart w:id="791" w:name="_Toc107848644"/>
      <w:bookmarkStart w:id="792" w:name="_Toc107848645"/>
      <w:bookmarkStart w:id="793" w:name="_Toc107848646"/>
      <w:bookmarkStart w:id="794" w:name="_Toc107848647"/>
      <w:bookmarkStart w:id="795" w:name="_Toc107848648"/>
      <w:bookmarkStart w:id="796" w:name="_Toc107848649"/>
      <w:bookmarkStart w:id="797" w:name="_Toc107848650"/>
      <w:bookmarkStart w:id="798" w:name="_Toc107848651"/>
      <w:bookmarkStart w:id="799" w:name="_Toc107848652"/>
      <w:bookmarkStart w:id="800" w:name="_Toc107848653"/>
      <w:bookmarkStart w:id="801" w:name="_Toc107848654"/>
      <w:bookmarkStart w:id="802" w:name="_Toc107848655"/>
      <w:bookmarkStart w:id="803" w:name="_Toc107848656"/>
      <w:bookmarkStart w:id="804" w:name="_Toc107848657"/>
      <w:bookmarkStart w:id="805" w:name="_Toc107848658"/>
      <w:bookmarkStart w:id="806" w:name="_Toc107848659"/>
      <w:bookmarkStart w:id="807" w:name="_Toc107848660"/>
      <w:bookmarkStart w:id="808" w:name="_Toc107848661"/>
      <w:bookmarkStart w:id="809" w:name="_Toc107848662"/>
      <w:bookmarkStart w:id="810" w:name="_Toc107848663"/>
      <w:bookmarkStart w:id="811" w:name="_Toc107848664"/>
      <w:bookmarkStart w:id="812" w:name="_Toc107848665"/>
      <w:bookmarkStart w:id="813" w:name="_Toc107848666"/>
      <w:bookmarkStart w:id="814" w:name="_Toc107848667"/>
      <w:bookmarkStart w:id="815" w:name="_Toc107848668"/>
      <w:bookmarkStart w:id="816" w:name="_Toc107848669"/>
      <w:bookmarkStart w:id="817" w:name="_Toc107848670"/>
      <w:bookmarkStart w:id="818" w:name="_Toc107848671"/>
      <w:bookmarkStart w:id="819" w:name="_Toc107848672"/>
      <w:bookmarkStart w:id="820" w:name="_Toc107848673"/>
      <w:bookmarkStart w:id="821" w:name="_Toc107848674"/>
      <w:bookmarkStart w:id="822" w:name="_Toc107848675"/>
      <w:bookmarkStart w:id="823" w:name="_Toc107848676"/>
      <w:bookmarkStart w:id="824" w:name="_Toc107848677"/>
      <w:bookmarkStart w:id="825" w:name="_Toc107848678"/>
      <w:bookmarkStart w:id="826" w:name="_Toc107848679"/>
      <w:bookmarkStart w:id="827" w:name="_Toc107848680"/>
      <w:bookmarkStart w:id="828" w:name="_Toc107848681"/>
      <w:bookmarkStart w:id="829" w:name="_Toc107848682"/>
      <w:bookmarkStart w:id="830" w:name="_Toc107848683"/>
      <w:bookmarkStart w:id="831" w:name="_Toc107848684"/>
      <w:bookmarkStart w:id="832" w:name="_Toc107848685"/>
      <w:bookmarkStart w:id="833" w:name="_Toc107848686"/>
      <w:bookmarkStart w:id="834" w:name="_Toc107848687"/>
      <w:bookmarkStart w:id="835" w:name="_Toc107848688"/>
      <w:bookmarkStart w:id="836" w:name="_Toc107848689"/>
      <w:bookmarkStart w:id="837" w:name="_Toc107848690"/>
      <w:bookmarkStart w:id="838" w:name="_Toc107848691"/>
      <w:bookmarkStart w:id="839" w:name="_Toc107848692"/>
      <w:bookmarkStart w:id="840" w:name="_Toc107848694"/>
      <w:bookmarkStart w:id="841" w:name="_Toc107848695"/>
      <w:bookmarkStart w:id="842" w:name="_Toc107848696"/>
      <w:bookmarkStart w:id="843" w:name="_Toc107848697"/>
      <w:bookmarkStart w:id="844" w:name="_Toc107848698"/>
      <w:bookmarkStart w:id="845" w:name="_Toc107848699"/>
      <w:bookmarkStart w:id="846" w:name="_Toc107848700"/>
      <w:bookmarkStart w:id="847" w:name="_Toc107848701"/>
      <w:bookmarkStart w:id="848" w:name="_Toc107848702"/>
      <w:bookmarkStart w:id="849" w:name="_Toc107848703"/>
      <w:bookmarkStart w:id="850" w:name="_Toc107848704"/>
      <w:bookmarkStart w:id="851" w:name="_Toc107848705"/>
      <w:bookmarkStart w:id="852" w:name="_Toc107848706"/>
      <w:bookmarkStart w:id="853" w:name="_Toc107848707"/>
      <w:bookmarkStart w:id="854" w:name="_Toc107848708"/>
      <w:bookmarkStart w:id="855" w:name="_Toc107848709"/>
      <w:bookmarkStart w:id="856" w:name="_Toc107848710"/>
      <w:bookmarkStart w:id="857" w:name="_Toc107848711"/>
      <w:bookmarkStart w:id="858" w:name="_Toc107848712"/>
      <w:bookmarkStart w:id="859" w:name="_Toc107848713"/>
      <w:bookmarkStart w:id="860" w:name="_Toc107848714"/>
      <w:bookmarkStart w:id="861" w:name="_Toc107848715"/>
      <w:bookmarkStart w:id="862" w:name="_Toc107848716"/>
      <w:bookmarkStart w:id="863" w:name="_Toc107848717"/>
      <w:bookmarkStart w:id="864" w:name="_Toc107848718"/>
      <w:bookmarkStart w:id="865" w:name="_Toc107848719"/>
      <w:bookmarkStart w:id="866" w:name="_Toc107848720"/>
      <w:bookmarkStart w:id="867" w:name="_Toc107848721"/>
      <w:bookmarkStart w:id="868" w:name="_Toc107848722"/>
      <w:bookmarkStart w:id="869" w:name="_Toc107848723"/>
      <w:bookmarkStart w:id="870" w:name="_Toc107848724"/>
      <w:bookmarkStart w:id="871" w:name="_Toc107848725"/>
      <w:bookmarkStart w:id="872" w:name="_Toc107848726"/>
      <w:bookmarkStart w:id="873" w:name="_Toc107848727"/>
      <w:bookmarkStart w:id="874" w:name="_Toc107848728"/>
      <w:bookmarkStart w:id="875" w:name="_Toc107848729"/>
      <w:bookmarkStart w:id="876" w:name="_Toc107848730"/>
      <w:bookmarkStart w:id="877" w:name="_Toc107848731"/>
      <w:bookmarkStart w:id="878" w:name="_Toc107848732"/>
      <w:bookmarkStart w:id="879" w:name="_Toc107848733"/>
      <w:bookmarkStart w:id="880" w:name="_Toc107848734"/>
      <w:bookmarkStart w:id="881" w:name="_Toc107848735"/>
      <w:bookmarkStart w:id="882" w:name="_Toc107848736"/>
      <w:bookmarkStart w:id="883" w:name="_Toc107848737"/>
      <w:bookmarkStart w:id="884" w:name="_Toc107848738"/>
      <w:bookmarkStart w:id="885" w:name="_Toc107848739"/>
      <w:bookmarkStart w:id="886" w:name="_Toc107848740"/>
      <w:bookmarkStart w:id="887" w:name="_Toc107848741"/>
      <w:bookmarkStart w:id="888" w:name="_Toc107848742"/>
      <w:bookmarkStart w:id="889" w:name="_Toc107848743"/>
      <w:bookmarkStart w:id="890" w:name="_Toc107848744"/>
      <w:bookmarkStart w:id="891" w:name="_Toc107848745"/>
      <w:bookmarkStart w:id="892" w:name="_Toc107848746"/>
      <w:bookmarkStart w:id="893" w:name="_Toc107848747"/>
      <w:bookmarkStart w:id="894" w:name="_Toc107848748"/>
      <w:bookmarkStart w:id="895" w:name="_Toc107848749"/>
      <w:bookmarkStart w:id="896" w:name="_Toc107848750"/>
      <w:bookmarkStart w:id="897" w:name="_Toc107848751"/>
      <w:bookmarkStart w:id="898" w:name="_Toc107848752"/>
      <w:bookmarkStart w:id="899" w:name="_Toc107848753"/>
      <w:bookmarkStart w:id="900" w:name="_Toc107848754"/>
      <w:bookmarkStart w:id="901" w:name="_Toc107848755"/>
      <w:bookmarkStart w:id="902" w:name="_Toc107848756"/>
      <w:bookmarkStart w:id="903" w:name="_Toc107848757"/>
      <w:bookmarkStart w:id="904" w:name="_Toc107848758"/>
      <w:bookmarkStart w:id="905" w:name="_Toc107848759"/>
      <w:bookmarkStart w:id="906" w:name="_Toc107848760"/>
      <w:bookmarkStart w:id="907" w:name="_Toc107848761"/>
      <w:bookmarkStart w:id="908" w:name="_Toc107848762"/>
      <w:bookmarkStart w:id="909" w:name="_Toc107848763"/>
      <w:bookmarkStart w:id="910" w:name="_Toc107848764"/>
      <w:bookmarkStart w:id="911" w:name="_Toc107848765"/>
      <w:bookmarkStart w:id="912" w:name="_Toc107848766"/>
      <w:bookmarkStart w:id="913" w:name="_Toc107848767"/>
      <w:bookmarkStart w:id="914" w:name="_Toc107848768"/>
      <w:bookmarkStart w:id="915" w:name="_Toc107848769"/>
      <w:bookmarkStart w:id="916" w:name="_Toc107848770"/>
      <w:bookmarkStart w:id="917" w:name="_Toc107848771"/>
      <w:bookmarkStart w:id="918" w:name="_Toc107848772"/>
      <w:bookmarkStart w:id="919" w:name="_Toc107848773"/>
      <w:bookmarkStart w:id="920" w:name="_Toc107848774"/>
      <w:bookmarkStart w:id="921" w:name="_Toc107848775"/>
      <w:bookmarkStart w:id="922" w:name="_Toc107848776"/>
      <w:bookmarkStart w:id="923" w:name="_Toc107848777"/>
      <w:bookmarkStart w:id="924" w:name="_Toc107848778"/>
      <w:bookmarkStart w:id="925" w:name="_Toc107848779"/>
      <w:bookmarkStart w:id="926" w:name="_Toc107848780"/>
      <w:bookmarkStart w:id="927" w:name="_Toc107848781"/>
      <w:bookmarkStart w:id="928" w:name="_Toc107848782"/>
      <w:bookmarkStart w:id="929" w:name="_Toc107848783"/>
      <w:bookmarkStart w:id="930" w:name="_Toc107848784"/>
      <w:bookmarkStart w:id="931" w:name="_Toc107848785"/>
      <w:bookmarkStart w:id="932" w:name="_Toc107848786"/>
      <w:bookmarkStart w:id="933" w:name="_Toc107848787"/>
      <w:bookmarkStart w:id="934" w:name="_Toc107848788"/>
      <w:bookmarkStart w:id="935" w:name="_Toc107848789"/>
      <w:bookmarkStart w:id="936" w:name="_Toc107848790"/>
      <w:bookmarkStart w:id="937" w:name="_Toc107848791"/>
      <w:bookmarkStart w:id="938" w:name="_Toc107848792"/>
      <w:bookmarkStart w:id="939" w:name="_Toc107848793"/>
      <w:bookmarkStart w:id="940" w:name="_Toc107848794"/>
      <w:bookmarkStart w:id="941" w:name="_Toc107848795"/>
      <w:bookmarkStart w:id="942" w:name="_Toc107848796"/>
      <w:bookmarkStart w:id="943" w:name="_Toc107848797"/>
      <w:bookmarkStart w:id="944" w:name="_Toc107848798"/>
      <w:bookmarkStart w:id="945" w:name="_Toc107848799"/>
      <w:bookmarkStart w:id="946" w:name="_Toc107848800"/>
      <w:bookmarkStart w:id="947" w:name="_Toc107848801"/>
      <w:bookmarkStart w:id="948" w:name="_Toc107848802"/>
      <w:bookmarkStart w:id="949" w:name="_Toc107848803"/>
      <w:bookmarkStart w:id="950" w:name="_Toc107848804"/>
      <w:bookmarkStart w:id="951" w:name="_Toc107848805"/>
      <w:bookmarkStart w:id="952" w:name="_Toc107848806"/>
      <w:bookmarkStart w:id="953" w:name="_Toc107848807"/>
      <w:bookmarkStart w:id="954" w:name="_Toc107848808"/>
      <w:bookmarkStart w:id="955" w:name="_Toc107848809"/>
      <w:bookmarkStart w:id="956" w:name="_Toc107848810"/>
      <w:bookmarkStart w:id="957" w:name="_Toc107848811"/>
      <w:bookmarkStart w:id="958" w:name="_Toc107848812"/>
      <w:bookmarkStart w:id="959" w:name="_Toc107848813"/>
      <w:bookmarkStart w:id="960" w:name="_Toc107848814"/>
      <w:bookmarkStart w:id="961" w:name="_Toc107848815"/>
      <w:bookmarkStart w:id="962" w:name="_Toc107848816"/>
      <w:bookmarkStart w:id="963" w:name="_Toc107848817"/>
      <w:bookmarkStart w:id="964" w:name="_Toc107848818"/>
      <w:bookmarkStart w:id="965" w:name="_Toc107848819"/>
      <w:bookmarkStart w:id="966" w:name="_Toc107848820"/>
      <w:bookmarkStart w:id="967" w:name="_Toc107848821"/>
      <w:bookmarkStart w:id="968" w:name="_Toc107848822"/>
      <w:bookmarkStart w:id="969" w:name="_Toc107848823"/>
      <w:bookmarkStart w:id="970" w:name="_Toc107848824"/>
      <w:bookmarkStart w:id="971" w:name="_Toc107848825"/>
      <w:bookmarkStart w:id="972" w:name="_Toc107848826"/>
      <w:bookmarkStart w:id="973" w:name="_Toc107848827"/>
      <w:bookmarkStart w:id="974" w:name="_Toc107848828"/>
      <w:bookmarkStart w:id="975" w:name="_Toc107848829"/>
      <w:bookmarkStart w:id="976" w:name="_Toc107848830"/>
      <w:bookmarkStart w:id="977" w:name="_Toc107848831"/>
      <w:bookmarkStart w:id="978" w:name="_Toc107848832"/>
      <w:bookmarkStart w:id="979" w:name="_Toc107848833"/>
      <w:bookmarkStart w:id="980" w:name="_Toc107848834"/>
      <w:bookmarkStart w:id="981" w:name="_Toc107848835"/>
      <w:bookmarkStart w:id="982" w:name="_Toc107848836"/>
      <w:bookmarkStart w:id="983" w:name="_Toc107848837"/>
      <w:bookmarkStart w:id="984" w:name="_Toc107848838"/>
      <w:bookmarkStart w:id="985" w:name="_Toc107848839"/>
      <w:bookmarkStart w:id="986" w:name="_Toc107848840"/>
      <w:bookmarkStart w:id="987" w:name="_Toc107848841"/>
      <w:bookmarkStart w:id="988" w:name="_Toc107848842"/>
      <w:bookmarkStart w:id="989" w:name="_Toc107848843"/>
      <w:bookmarkStart w:id="990" w:name="_Toc107848844"/>
      <w:bookmarkStart w:id="991" w:name="_Toc107848845"/>
      <w:bookmarkStart w:id="992" w:name="_Toc107848846"/>
      <w:bookmarkStart w:id="993" w:name="_Toc107848847"/>
      <w:bookmarkStart w:id="994" w:name="_Toc107848848"/>
      <w:bookmarkStart w:id="995" w:name="_Toc107848849"/>
      <w:bookmarkStart w:id="996" w:name="_Toc107848850"/>
      <w:bookmarkStart w:id="997" w:name="_Toc107848851"/>
      <w:bookmarkStart w:id="998" w:name="_Toc107848852"/>
      <w:bookmarkStart w:id="999" w:name="_Toc107848853"/>
      <w:bookmarkStart w:id="1000" w:name="_Toc107848854"/>
      <w:bookmarkStart w:id="1001" w:name="_Toc107848855"/>
      <w:bookmarkStart w:id="1002" w:name="_Toc107848856"/>
      <w:bookmarkStart w:id="1003" w:name="_Toc107848857"/>
      <w:bookmarkStart w:id="1004" w:name="_Toc107848858"/>
      <w:bookmarkStart w:id="1005" w:name="_Toc107848859"/>
      <w:bookmarkStart w:id="1006" w:name="_Toc107848860"/>
      <w:bookmarkStart w:id="1007" w:name="_Toc107848861"/>
      <w:bookmarkStart w:id="1008" w:name="_Toc107848862"/>
      <w:bookmarkStart w:id="1009" w:name="_Toc107848863"/>
      <w:bookmarkStart w:id="1010" w:name="_Toc107848864"/>
      <w:bookmarkStart w:id="1011" w:name="_Toc107848865"/>
      <w:bookmarkStart w:id="1012" w:name="_Toc107848866"/>
      <w:bookmarkStart w:id="1013" w:name="_Toc107848867"/>
      <w:bookmarkStart w:id="1014" w:name="_Toc107848868"/>
      <w:bookmarkStart w:id="1015" w:name="_Toc107848869"/>
      <w:bookmarkStart w:id="1016" w:name="_Toc107848870"/>
      <w:bookmarkStart w:id="1017" w:name="_Toc107848871"/>
      <w:bookmarkStart w:id="1018" w:name="_Toc107848872"/>
      <w:bookmarkStart w:id="1019" w:name="_Toc107848873"/>
      <w:bookmarkStart w:id="1020" w:name="_Toc107848874"/>
      <w:bookmarkStart w:id="1021" w:name="_Toc107848875"/>
      <w:bookmarkStart w:id="1022" w:name="_Toc107848876"/>
      <w:bookmarkStart w:id="1023" w:name="_Toc107848877"/>
      <w:bookmarkStart w:id="1024" w:name="_Toc107848878"/>
      <w:bookmarkStart w:id="1025" w:name="_Toc107848879"/>
      <w:bookmarkStart w:id="1026" w:name="_Toc107848880"/>
      <w:bookmarkStart w:id="1027" w:name="_Toc107848881"/>
      <w:bookmarkStart w:id="1028" w:name="_Toc107848882"/>
      <w:bookmarkStart w:id="1029" w:name="_Toc107848883"/>
      <w:bookmarkStart w:id="1030" w:name="_Toc107848884"/>
      <w:bookmarkStart w:id="1031" w:name="_Toc107848885"/>
      <w:bookmarkStart w:id="1032" w:name="_Toc107848886"/>
      <w:bookmarkStart w:id="1033" w:name="_Toc107848887"/>
      <w:bookmarkStart w:id="1034" w:name="_Toc107848888"/>
      <w:bookmarkStart w:id="1035" w:name="_Toc107848889"/>
      <w:bookmarkStart w:id="1036" w:name="_Toc107848890"/>
      <w:bookmarkStart w:id="1037" w:name="_Toc107848891"/>
      <w:bookmarkStart w:id="1038" w:name="_Toc107848892"/>
      <w:bookmarkStart w:id="1039" w:name="_Toc107848893"/>
      <w:bookmarkStart w:id="1040" w:name="_Toc107848894"/>
      <w:bookmarkStart w:id="1041" w:name="_Toc107848895"/>
      <w:bookmarkStart w:id="1042" w:name="_Toc107848896"/>
      <w:bookmarkStart w:id="1043" w:name="_Toc107848897"/>
      <w:bookmarkStart w:id="1044" w:name="_Toc107848898"/>
      <w:bookmarkStart w:id="1045" w:name="_Toc107848899"/>
      <w:bookmarkStart w:id="1046" w:name="_Toc107848900"/>
      <w:bookmarkStart w:id="1047" w:name="_Toc107848901"/>
      <w:bookmarkStart w:id="1048" w:name="_Toc107848902"/>
      <w:bookmarkStart w:id="1049" w:name="_Toc107848903"/>
      <w:bookmarkStart w:id="1050" w:name="_Toc107848904"/>
      <w:bookmarkStart w:id="1051" w:name="_Toc107848905"/>
      <w:bookmarkStart w:id="1052" w:name="_Toc107848906"/>
      <w:bookmarkStart w:id="1053" w:name="_Toc107848907"/>
      <w:bookmarkStart w:id="1054" w:name="_Toc107848908"/>
      <w:bookmarkStart w:id="1055" w:name="_Toc107848909"/>
      <w:bookmarkStart w:id="1056" w:name="_Toc107848910"/>
      <w:bookmarkStart w:id="1057" w:name="_Toc107848911"/>
      <w:bookmarkStart w:id="1058" w:name="_Toc107848912"/>
      <w:bookmarkStart w:id="1059" w:name="_Toc107848913"/>
      <w:bookmarkStart w:id="1060" w:name="_Toc107848914"/>
      <w:bookmarkStart w:id="1061" w:name="_Toc107848915"/>
      <w:bookmarkStart w:id="1062" w:name="_Toc107848916"/>
      <w:bookmarkStart w:id="1063" w:name="_Toc107848917"/>
      <w:bookmarkStart w:id="1064" w:name="_Toc107848918"/>
      <w:bookmarkStart w:id="1065" w:name="_Toc107848919"/>
      <w:bookmarkStart w:id="1066" w:name="_Toc107848920"/>
      <w:bookmarkStart w:id="1067" w:name="_Toc107848921"/>
      <w:bookmarkStart w:id="1068" w:name="_Toc107848922"/>
      <w:bookmarkStart w:id="1069" w:name="_Toc107848923"/>
      <w:bookmarkStart w:id="1070" w:name="_Toc107848924"/>
      <w:bookmarkStart w:id="1071" w:name="_Toc107848925"/>
      <w:bookmarkStart w:id="1072" w:name="_Toc107848926"/>
      <w:bookmarkStart w:id="1073" w:name="_Toc107848927"/>
      <w:bookmarkStart w:id="1074" w:name="_Toc107848928"/>
      <w:bookmarkStart w:id="1075" w:name="_Toc107848929"/>
      <w:bookmarkStart w:id="1076" w:name="_Toc107848930"/>
      <w:bookmarkStart w:id="1077" w:name="_Toc107848931"/>
      <w:bookmarkStart w:id="1078" w:name="_Toc107848932"/>
      <w:bookmarkStart w:id="1079" w:name="_Toc107848933"/>
      <w:bookmarkStart w:id="1080" w:name="_Toc107848934"/>
      <w:bookmarkStart w:id="1081" w:name="_Toc107848935"/>
      <w:bookmarkStart w:id="1082" w:name="_Toc107848936"/>
      <w:bookmarkStart w:id="1083" w:name="_Toc107848937"/>
      <w:bookmarkStart w:id="1084" w:name="_Toc107848938"/>
      <w:bookmarkStart w:id="1085" w:name="_Toc107848939"/>
      <w:bookmarkStart w:id="1086" w:name="_Toc107848940"/>
      <w:bookmarkStart w:id="1087" w:name="_Toc107848941"/>
      <w:bookmarkStart w:id="1088" w:name="_Toc107848942"/>
      <w:bookmarkStart w:id="1089" w:name="_Toc107848943"/>
      <w:bookmarkStart w:id="1090" w:name="_Toc107848944"/>
      <w:bookmarkStart w:id="1091" w:name="_Toc107848945"/>
      <w:bookmarkStart w:id="1092" w:name="_Toc107848946"/>
      <w:bookmarkStart w:id="1093" w:name="_Toc107848947"/>
      <w:bookmarkStart w:id="1094" w:name="_Toc107848948"/>
      <w:bookmarkStart w:id="1095" w:name="_Toc107848949"/>
      <w:bookmarkStart w:id="1096" w:name="_Toc107848950"/>
      <w:bookmarkStart w:id="1097" w:name="_Toc107848951"/>
      <w:bookmarkStart w:id="1098" w:name="_Toc107848952"/>
      <w:bookmarkStart w:id="1099" w:name="_Toc107848953"/>
      <w:bookmarkStart w:id="1100" w:name="_Toc107848954"/>
      <w:bookmarkStart w:id="1101" w:name="_Toc107848955"/>
      <w:bookmarkStart w:id="1102" w:name="_Toc107848956"/>
      <w:bookmarkStart w:id="1103" w:name="_Toc107848957"/>
      <w:bookmarkStart w:id="1104" w:name="_Toc107848958"/>
      <w:bookmarkStart w:id="1105" w:name="_Toc107848959"/>
      <w:bookmarkStart w:id="1106" w:name="_Toc107848960"/>
      <w:bookmarkStart w:id="1107" w:name="_Toc107848961"/>
      <w:bookmarkStart w:id="1108" w:name="_Toc107848962"/>
      <w:bookmarkStart w:id="1109" w:name="_Toc107848963"/>
      <w:bookmarkStart w:id="1110" w:name="_Toc107848964"/>
      <w:bookmarkStart w:id="1111" w:name="_Toc107848965"/>
      <w:bookmarkStart w:id="1112" w:name="_Toc107848966"/>
      <w:bookmarkStart w:id="1113" w:name="_Toc107848967"/>
      <w:bookmarkStart w:id="1114" w:name="_Toc107848968"/>
      <w:bookmarkStart w:id="1115" w:name="_Toc107848969"/>
      <w:bookmarkStart w:id="1116" w:name="_Toc107848970"/>
      <w:bookmarkStart w:id="1117" w:name="_Toc107848971"/>
      <w:bookmarkStart w:id="1118" w:name="_Toc107848972"/>
      <w:bookmarkStart w:id="1119" w:name="_Toc107848973"/>
      <w:bookmarkStart w:id="1120" w:name="_Toc107848974"/>
      <w:bookmarkStart w:id="1121" w:name="_Toc107848975"/>
      <w:bookmarkStart w:id="1122" w:name="_Toc107848976"/>
      <w:bookmarkStart w:id="1123" w:name="_Toc107848977"/>
      <w:bookmarkStart w:id="1124" w:name="_Toc107848978"/>
      <w:bookmarkStart w:id="1125" w:name="_Toc107848979"/>
      <w:bookmarkStart w:id="1126" w:name="_Toc107848980"/>
      <w:bookmarkStart w:id="1127" w:name="_Toc107848981"/>
      <w:bookmarkStart w:id="1128" w:name="_Toc107848982"/>
      <w:bookmarkStart w:id="1129" w:name="_Toc107848983"/>
      <w:bookmarkStart w:id="1130" w:name="_Toc107848984"/>
      <w:bookmarkStart w:id="1131" w:name="_Toc107848985"/>
      <w:bookmarkStart w:id="1132" w:name="_Toc107848986"/>
      <w:bookmarkStart w:id="1133" w:name="_Toc107848987"/>
      <w:bookmarkStart w:id="1134" w:name="_Toc107848988"/>
      <w:bookmarkStart w:id="1135" w:name="_Toc107848989"/>
      <w:bookmarkStart w:id="1136" w:name="_Toc107848990"/>
      <w:bookmarkStart w:id="1137" w:name="_Toc107848991"/>
      <w:bookmarkStart w:id="1138" w:name="_Toc107848992"/>
      <w:bookmarkStart w:id="1139" w:name="_Toc107848993"/>
      <w:bookmarkStart w:id="1140" w:name="_Toc107848994"/>
      <w:bookmarkStart w:id="1141" w:name="_Toc107848995"/>
      <w:bookmarkStart w:id="1142" w:name="_Toc107848996"/>
      <w:bookmarkStart w:id="1143" w:name="_Toc107848997"/>
      <w:bookmarkStart w:id="1144" w:name="_Toc107848998"/>
      <w:bookmarkStart w:id="1145" w:name="_Toc107848999"/>
      <w:bookmarkStart w:id="1146" w:name="_Toc107849000"/>
      <w:bookmarkStart w:id="1147" w:name="_Toc107849001"/>
      <w:bookmarkStart w:id="1148" w:name="_Toc107849002"/>
      <w:bookmarkStart w:id="1149" w:name="_Toc107849003"/>
      <w:bookmarkStart w:id="1150" w:name="_Toc107849004"/>
      <w:bookmarkStart w:id="1151" w:name="_Toc107849005"/>
      <w:bookmarkStart w:id="1152" w:name="_Toc107849006"/>
      <w:bookmarkStart w:id="1153" w:name="_Toc107849007"/>
      <w:bookmarkStart w:id="1154" w:name="_Toc107849008"/>
      <w:bookmarkStart w:id="1155" w:name="_Toc107849009"/>
      <w:bookmarkStart w:id="1156" w:name="_Toc107849010"/>
      <w:bookmarkStart w:id="1157" w:name="_Toc107849011"/>
      <w:bookmarkStart w:id="1158" w:name="_Toc107849012"/>
      <w:bookmarkStart w:id="1159" w:name="_Toc107849013"/>
      <w:bookmarkStart w:id="1160" w:name="_Toc107849014"/>
      <w:bookmarkStart w:id="1161" w:name="_Toc107849015"/>
      <w:bookmarkStart w:id="1162" w:name="_Toc107849016"/>
      <w:bookmarkStart w:id="1163" w:name="_Toc107849017"/>
      <w:bookmarkStart w:id="1164" w:name="_Toc107849018"/>
      <w:bookmarkStart w:id="1165" w:name="_Toc107849019"/>
      <w:bookmarkStart w:id="1166" w:name="_Toc107849020"/>
      <w:bookmarkStart w:id="1167" w:name="_Toc107849021"/>
      <w:bookmarkStart w:id="1168" w:name="_Toc107849022"/>
      <w:bookmarkStart w:id="1169" w:name="_Toc107849023"/>
      <w:bookmarkStart w:id="1170" w:name="_Toc107849024"/>
      <w:bookmarkStart w:id="1171" w:name="_Toc107849025"/>
      <w:bookmarkStart w:id="1172" w:name="_Toc107849026"/>
      <w:bookmarkStart w:id="1173" w:name="_Toc107849027"/>
      <w:bookmarkStart w:id="1174" w:name="_Toc107849028"/>
      <w:bookmarkStart w:id="1175" w:name="_Toc107849029"/>
      <w:bookmarkStart w:id="1176" w:name="_Toc107849030"/>
      <w:bookmarkStart w:id="1177" w:name="_Toc107849031"/>
      <w:bookmarkStart w:id="1178" w:name="_Toc107849032"/>
      <w:bookmarkStart w:id="1179" w:name="_Toc107849033"/>
      <w:bookmarkStart w:id="1180" w:name="_Toc107849034"/>
      <w:bookmarkStart w:id="1181" w:name="_Toc107849035"/>
      <w:bookmarkStart w:id="1182" w:name="_Toc107849036"/>
      <w:bookmarkStart w:id="1183" w:name="_Toc107849037"/>
      <w:bookmarkStart w:id="1184" w:name="_Toc107849038"/>
      <w:bookmarkStart w:id="1185" w:name="_Toc107849039"/>
      <w:bookmarkStart w:id="1186" w:name="_Toc107849040"/>
      <w:bookmarkStart w:id="1187" w:name="_Toc107849041"/>
      <w:bookmarkStart w:id="1188" w:name="_Toc107849042"/>
      <w:bookmarkStart w:id="1189" w:name="_Toc107849043"/>
      <w:bookmarkStart w:id="1190" w:name="_Toc107849044"/>
      <w:bookmarkStart w:id="1191" w:name="_Toc107849045"/>
      <w:bookmarkStart w:id="1192" w:name="_Toc107849046"/>
      <w:bookmarkStart w:id="1193" w:name="_Toc107849047"/>
      <w:bookmarkStart w:id="1194" w:name="_Toc107849048"/>
      <w:bookmarkStart w:id="1195" w:name="_Toc107849049"/>
      <w:bookmarkStart w:id="1196" w:name="_Toc107849050"/>
      <w:bookmarkStart w:id="1197" w:name="_Toc107849051"/>
      <w:bookmarkStart w:id="1198" w:name="_Toc107849052"/>
      <w:bookmarkStart w:id="1199" w:name="_Toc107849053"/>
      <w:bookmarkStart w:id="1200" w:name="_Toc107849054"/>
      <w:bookmarkStart w:id="1201" w:name="_Toc107849055"/>
      <w:bookmarkStart w:id="1202" w:name="_Toc107849056"/>
      <w:bookmarkStart w:id="1203" w:name="_Toc107849057"/>
      <w:bookmarkStart w:id="1204" w:name="_Toc107849058"/>
      <w:bookmarkStart w:id="1205" w:name="_Toc107849059"/>
      <w:bookmarkStart w:id="1206" w:name="_Toc107849060"/>
      <w:bookmarkStart w:id="1207" w:name="_Toc107849061"/>
      <w:bookmarkStart w:id="1208" w:name="_Toc107849062"/>
      <w:bookmarkStart w:id="1209" w:name="_Toc107849063"/>
      <w:bookmarkStart w:id="1210" w:name="_Toc107849064"/>
      <w:bookmarkStart w:id="1211" w:name="_Toc107849065"/>
      <w:bookmarkStart w:id="1212" w:name="_Toc107849066"/>
      <w:bookmarkStart w:id="1213" w:name="_Toc107849067"/>
      <w:bookmarkStart w:id="1214" w:name="_Toc107849068"/>
      <w:bookmarkStart w:id="1215" w:name="_Toc107849069"/>
      <w:bookmarkStart w:id="1216" w:name="_Toc107849070"/>
      <w:bookmarkStart w:id="1217" w:name="_Toc107849071"/>
      <w:bookmarkStart w:id="1218" w:name="_Toc107849072"/>
      <w:bookmarkStart w:id="1219" w:name="_Toc107849073"/>
      <w:bookmarkStart w:id="1220" w:name="_Toc107849074"/>
      <w:bookmarkStart w:id="1221" w:name="_Toc107849075"/>
      <w:bookmarkStart w:id="1222" w:name="_Toc107849076"/>
      <w:bookmarkStart w:id="1223" w:name="_Toc107849077"/>
      <w:bookmarkStart w:id="1224" w:name="_Toc107849078"/>
      <w:bookmarkStart w:id="1225" w:name="_Toc107849079"/>
      <w:bookmarkStart w:id="1226" w:name="_Toc107849080"/>
      <w:bookmarkStart w:id="1227" w:name="_Toc107849081"/>
      <w:bookmarkStart w:id="1228" w:name="_Toc107849082"/>
      <w:bookmarkStart w:id="1229" w:name="_Toc107849083"/>
      <w:bookmarkStart w:id="1230" w:name="_Toc107849084"/>
      <w:bookmarkStart w:id="1231" w:name="_Toc107849085"/>
      <w:bookmarkStart w:id="1232" w:name="_Toc107849086"/>
      <w:bookmarkStart w:id="1233" w:name="_Toc107849087"/>
      <w:bookmarkStart w:id="1234" w:name="_Toc107849088"/>
      <w:bookmarkStart w:id="1235" w:name="_Toc107849089"/>
      <w:bookmarkStart w:id="1236" w:name="_Toc107849090"/>
      <w:bookmarkStart w:id="1237" w:name="_Toc107849091"/>
      <w:bookmarkStart w:id="1238" w:name="_Toc107849092"/>
      <w:bookmarkStart w:id="1239" w:name="_Toc107849093"/>
      <w:bookmarkStart w:id="1240" w:name="_Toc107849094"/>
      <w:bookmarkStart w:id="1241" w:name="_Toc107849095"/>
      <w:bookmarkStart w:id="1242" w:name="_Toc107849096"/>
      <w:bookmarkStart w:id="1243" w:name="_Toc107849097"/>
      <w:bookmarkStart w:id="1244" w:name="_Toc107849098"/>
      <w:bookmarkStart w:id="1245" w:name="_Toc107849099"/>
      <w:bookmarkStart w:id="1246" w:name="_Toc107849100"/>
      <w:bookmarkStart w:id="1247" w:name="_Toc107849101"/>
      <w:bookmarkStart w:id="1248" w:name="_Toc107849102"/>
      <w:bookmarkStart w:id="1249" w:name="_Toc107849103"/>
      <w:bookmarkStart w:id="1250" w:name="_Toc107849104"/>
      <w:bookmarkStart w:id="1251" w:name="_Toc107849105"/>
      <w:bookmarkStart w:id="1252" w:name="_Toc107849106"/>
      <w:bookmarkStart w:id="1253" w:name="_Toc107849107"/>
      <w:bookmarkStart w:id="1254" w:name="_Toc107849108"/>
      <w:bookmarkStart w:id="1255" w:name="_Toc107849109"/>
      <w:bookmarkStart w:id="1256" w:name="_Toc107849110"/>
      <w:bookmarkStart w:id="1257" w:name="_Toc107849111"/>
      <w:bookmarkStart w:id="1258" w:name="_Toc107849112"/>
      <w:bookmarkStart w:id="1259" w:name="_Toc107849113"/>
      <w:bookmarkStart w:id="1260" w:name="_Toc107849114"/>
      <w:bookmarkStart w:id="1261" w:name="_Toc107849115"/>
      <w:bookmarkStart w:id="1262" w:name="_Toc107849116"/>
      <w:bookmarkStart w:id="1263" w:name="_Toc107849117"/>
      <w:bookmarkStart w:id="1264" w:name="_Toc107849118"/>
      <w:bookmarkStart w:id="1265" w:name="_Toc107849119"/>
      <w:bookmarkStart w:id="1266" w:name="_Toc107849120"/>
      <w:bookmarkStart w:id="1267" w:name="_Toc107849121"/>
      <w:bookmarkStart w:id="1268" w:name="_Toc107849122"/>
      <w:bookmarkStart w:id="1269" w:name="_Toc107849123"/>
      <w:bookmarkStart w:id="1270" w:name="_Toc107849124"/>
      <w:bookmarkStart w:id="1271" w:name="_Toc107849125"/>
      <w:bookmarkStart w:id="1272" w:name="_Toc107849126"/>
      <w:bookmarkStart w:id="1273" w:name="_Toc107849127"/>
      <w:bookmarkStart w:id="1274" w:name="_Toc107849128"/>
      <w:bookmarkStart w:id="1275" w:name="_Toc107849129"/>
      <w:bookmarkStart w:id="1276" w:name="_Toc107849130"/>
      <w:bookmarkStart w:id="1277" w:name="_Toc107849131"/>
      <w:bookmarkStart w:id="1278" w:name="_Toc107849132"/>
      <w:bookmarkStart w:id="1279" w:name="_Toc107849133"/>
      <w:bookmarkStart w:id="1280" w:name="_Toc107849134"/>
      <w:bookmarkStart w:id="1281" w:name="_Toc107849135"/>
      <w:bookmarkStart w:id="1282" w:name="_Toc107849136"/>
      <w:bookmarkStart w:id="1283" w:name="_Toc107849137"/>
      <w:bookmarkStart w:id="1284" w:name="_Toc107849138"/>
      <w:bookmarkStart w:id="1285" w:name="_Toc107849139"/>
      <w:bookmarkStart w:id="1286" w:name="_Toc107849140"/>
      <w:bookmarkStart w:id="1287" w:name="_Toc107849141"/>
      <w:bookmarkStart w:id="1288" w:name="_Toc107849142"/>
      <w:bookmarkStart w:id="1289" w:name="_Toc107849143"/>
      <w:bookmarkStart w:id="1290" w:name="_Toc107849144"/>
      <w:bookmarkStart w:id="1291" w:name="_Toc107849145"/>
      <w:bookmarkStart w:id="1292" w:name="_Toc107849146"/>
      <w:bookmarkStart w:id="1293" w:name="_Toc107849147"/>
      <w:bookmarkStart w:id="1294" w:name="_Toc107849148"/>
      <w:bookmarkStart w:id="1295" w:name="_Toc107849149"/>
      <w:bookmarkStart w:id="1296" w:name="_Toc107849150"/>
      <w:bookmarkStart w:id="1297" w:name="_Toc107849151"/>
      <w:bookmarkStart w:id="1298" w:name="_Toc107849152"/>
      <w:bookmarkStart w:id="1299" w:name="_Toc107849153"/>
      <w:bookmarkStart w:id="1300" w:name="_Toc107849154"/>
      <w:bookmarkStart w:id="1301" w:name="_Toc107849155"/>
      <w:bookmarkStart w:id="1302" w:name="_Toc107849156"/>
      <w:bookmarkStart w:id="1303" w:name="_Toc107849157"/>
      <w:bookmarkStart w:id="1304" w:name="_Toc107849158"/>
      <w:bookmarkStart w:id="1305" w:name="_Toc107849159"/>
      <w:bookmarkStart w:id="1306" w:name="_Toc107849160"/>
      <w:bookmarkStart w:id="1307" w:name="_Toc107849161"/>
      <w:bookmarkStart w:id="1308" w:name="_Toc107849162"/>
      <w:bookmarkStart w:id="1309" w:name="_Toc107849163"/>
      <w:bookmarkStart w:id="1310" w:name="_Toc107849164"/>
      <w:bookmarkStart w:id="1311" w:name="_Toc107849165"/>
      <w:bookmarkStart w:id="1312" w:name="_Toc107849166"/>
      <w:bookmarkStart w:id="1313" w:name="_Toc107849167"/>
      <w:bookmarkStart w:id="1314" w:name="_Toc107849168"/>
      <w:bookmarkStart w:id="1315" w:name="_Toc107849169"/>
      <w:bookmarkStart w:id="1316" w:name="_Toc107849170"/>
      <w:bookmarkStart w:id="1317" w:name="_Toc107849171"/>
      <w:bookmarkStart w:id="1318" w:name="_Toc107849172"/>
      <w:bookmarkStart w:id="1319" w:name="_Toc107849173"/>
      <w:bookmarkStart w:id="1320" w:name="_Toc107849174"/>
      <w:bookmarkStart w:id="1321" w:name="_Toc107849175"/>
      <w:bookmarkStart w:id="1322" w:name="_Toc107849176"/>
      <w:bookmarkStart w:id="1323" w:name="_Toc107849177"/>
      <w:bookmarkStart w:id="1324" w:name="_Toc107849178"/>
      <w:bookmarkStart w:id="1325" w:name="_Toc107849179"/>
      <w:bookmarkStart w:id="1326" w:name="_Toc107849180"/>
      <w:bookmarkStart w:id="1327" w:name="_Toc107849181"/>
      <w:bookmarkStart w:id="1328" w:name="_Toc107849182"/>
      <w:bookmarkStart w:id="1329" w:name="_Toc107849183"/>
      <w:bookmarkStart w:id="1330" w:name="_Toc107849184"/>
      <w:bookmarkStart w:id="1331" w:name="_Toc107849185"/>
      <w:bookmarkStart w:id="1332" w:name="_Toc107849186"/>
      <w:bookmarkStart w:id="1333" w:name="_Toc107849187"/>
      <w:bookmarkStart w:id="1334" w:name="_Toc107849188"/>
      <w:bookmarkStart w:id="1335" w:name="_Toc107849189"/>
      <w:bookmarkStart w:id="1336" w:name="_Toc107849190"/>
      <w:bookmarkStart w:id="1337" w:name="_Toc107849191"/>
      <w:bookmarkStart w:id="1338" w:name="_Toc107849192"/>
      <w:bookmarkStart w:id="1339" w:name="_Toc107849193"/>
      <w:bookmarkStart w:id="1340" w:name="_Toc107849194"/>
      <w:bookmarkStart w:id="1341" w:name="_Toc107849195"/>
      <w:bookmarkStart w:id="1342" w:name="_Toc107849196"/>
      <w:bookmarkStart w:id="1343" w:name="_Toc107849197"/>
      <w:bookmarkStart w:id="1344" w:name="_Toc107849198"/>
      <w:bookmarkStart w:id="1345" w:name="_Toc107849199"/>
      <w:bookmarkStart w:id="1346" w:name="_Toc107849200"/>
      <w:bookmarkStart w:id="1347" w:name="_Toc107849201"/>
      <w:bookmarkStart w:id="1348" w:name="_Toc107849202"/>
      <w:bookmarkStart w:id="1349" w:name="_Toc107849203"/>
      <w:bookmarkStart w:id="1350" w:name="_Toc107849204"/>
      <w:bookmarkStart w:id="1351" w:name="_Toc107849205"/>
      <w:bookmarkStart w:id="1352" w:name="_Toc107849206"/>
      <w:bookmarkStart w:id="1353" w:name="_Toc107849207"/>
      <w:bookmarkStart w:id="1354" w:name="_Toc107849208"/>
      <w:bookmarkStart w:id="1355" w:name="_Toc107849209"/>
      <w:bookmarkStart w:id="1356" w:name="_Toc107849210"/>
      <w:bookmarkStart w:id="1357" w:name="_Toc107849211"/>
      <w:bookmarkStart w:id="1358" w:name="_Toc107849212"/>
      <w:bookmarkStart w:id="1359" w:name="_Toc107849213"/>
      <w:bookmarkStart w:id="1360" w:name="_Toc107849214"/>
      <w:bookmarkStart w:id="1361" w:name="_Toc107849215"/>
      <w:bookmarkStart w:id="1362" w:name="_Toc107849216"/>
      <w:bookmarkStart w:id="1363" w:name="_Toc107849217"/>
      <w:bookmarkStart w:id="1364" w:name="_Toc107849218"/>
      <w:bookmarkStart w:id="1365" w:name="_Toc107849219"/>
      <w:bookmarkStart w:id="1366" w:name="_Toc107849220"/>
      <w:bookmarkStart w:id="1367" w:name="_Toc107849221"/>
      <w:bookmarkStart w:id="1368" w:name="_Toc107849222"/>
      <w:bookmarkStart w:id="1369" w:name="_Toc107849223"/>
      <w:bookmarkStart w:id="1370" w:name="_Toc107849224"/>
      <w:bookmarkStart w:id="1371" w:name="_Toc107849225"/>
      <w:bookmarkStart w:id="1372" w:name="_Toc107849226"/>
      <w:bookmarkStart w:id="1373" w:name="_Toc107849227"/>
      <w:bookmarkStart w:id="1374" w:name="_Toc107849228"/>
      <w:bookmarkStart w:id="1375" w:name="_Toc107849229"/>
      <w:bookmarkStart w:id="1376" w:name="_Toc490168529"/>
      <w:bookmarkStart w:id="1377" w:name="_Toc52805872"/>
      <w:bookmarkStart w:id="1378" w:name="_Toc52729449"/>
      <w:bookmarkStart w:id="1379" w:name="_Toc52696046"/>
      <w:bookmarkStart w:id="1380" w:name="_Toc52729445"/>
      <w:bookmarkStart w:id="1381" w:name="_Toc52805866"/>
      <w:bookmarkStart w:id="1382" w:name="_Toc53221518"/>
      <w:bookmarkStart w:id="1383" w:name="_Toc53221683"/>
      <w:bookmarkStart w:id="1384" w:name="_Toc489720865"/>
      <w:bookmarkStart w:id="1385" w:name="_Toc52580497"/>
      <w:bookmarkStart w:id="1386" w:name="_Toc490169319"/>
      <w:bookmarkStart w:id="1387" w:name="_Toc490168776"/>
      <w:bookmarkStart w:id="1388" w:name="_Toc53260040"/>
      <w:bookmarkStart w:id="1389" w:name="_Toc53221509"/>
      <w:bookmarkStart w:id="1390" w:name="_Toc53566084"/>
      <w:bookmarkStart w:id="1391" w:name="_Toc52580483"/>
      <w:bookmarkStart w:id="1392" w:name="_Toc53261740"/>
      <w:bookmarkStart w:id="1393" w:name="_Toc53324162"/>
      <w:bookmarkStart w:id="1394" w:name="_Toc490169049"/>
      <w:bookmarkStart w:id="1395" w:name="_Toc52696335"/>
      <w:bookmarkStart w:id="1396" w:name="_Toc52696333"/>
      <w:bookmarkStart w:id="1397" w:name="_Toc53220676"/>
      <w:bookmarkStart w:id="1398" w:name="_Toc490169320"/>
      <w:bookmarkStart w:id="1399" w:name="_Toc53260048"/>
      <w:bookmarkStart w:id="1400" w:name="_Toc490168799"/>
      <w:bookmarkStart w:id="1401" w:name="_Toc52772364"/>
      <w:bookmarkStart w:id="1402" w:name="_Toc53261737"/>
      <w:bookmarkStart w:id="1403" w:name="_Toc490168260"/>
      <w:bookmarkStart w:id="1404" w:name="_Toc490169339"/>
      <w:bookmarkStart w:id="1405" w:name="_Toc53221526"/>
      <w:bookmarkStart w:id="1406" w:name="_Toc52772366"/>
      <w:bookmarkStart w:id="1407" w:name="_Toc53261735"/>
      <w:bookmarkStart w:id="1408" w:name="_Toc490168509"/>
      <w:bookmarkStart w:id="1409" w:name="_Toc490169044"/>
      <w:bookmarkStart w:id="1410" w:name="_Toc52726974"/>
      <w:bookmarkStart w:id="1411" w:name="_Toc53260044"/>
      <w:bookmarkStart w:id="1412" w:name="_Toc490169345"/>
      <w:bookmarkStart w:id="1413" w:name="_Toc53566096"/>
      <w:bookmarkStart w:id="1414" w:name="_Toc490168255"/>
      <w:bookmarkStart w:id="1415" w:name="_Toc52580508"/>
      <w:bookmarkStart w:id="1416" w:name="_Toc490168258"/>
      <w:bookmarkStart w:id="1417" w:name="_Toc490168511"/>
      <w:bookmarkStart w:id="1418" w:name="_Toc52696337"/>
      <w:bookmarkStart w:id="1419" w:name="_Toc52726971"/>
      <w:bookmarkStart w:id="1420" w:name="_Toc490169068"/>
      <w:bookmarkStart w:id="1421" w:name="_Toc52772373"/>
      <w:bookmarkStart w:id="1422" w:name="_Toc490169337"/>
      <w:bookmarkStart w:id="1423" w:name="_Toc53578496"/>
      <w:bookmarkStart w:id="1424" w:name="_Toc52805859"/>
      <w:bookmarkStart w:id="1425" w:name="_Toc42595599"/>
      <w:bookmarkStart w:id="1426" w:name="_Toc53578497"/>
      <w:bookmarkStart w:id="1427" w:name="_Toc53260035"/>
      <w:bookmarkStart w:id="1428" w:name="_Toc52726826"/>
      <w:bookmarkStart w:id="1429" w:name="_Toc490169335"/>
      <w:bookmarkStart w:id="1430" w:name="_Toc53260036"/>
      <w:bookmarkStart w:id="1431" w:name="_Toc490167881"/>
      <w:bookmarkStart w:id="1432" w:name="_Toc490169318"/>
      <w:bookmarkStart w:id="1433" w:name="_Toc52696331"/>
      <w:bookmarkStart w:id="1434" w:name="_Toc52696048"/>
      <w:bookmarkStart w:id="1435" w:name="_Toc490169342"/>
      <w:bookmarkStart w:id="1436" w:name="_Toc490167898"/>
      <w:bookmarkStart w:id="1437" w:name="_Toc53261732"/>
      <w:bookmarkStart w:id="1438" w:name="_Toc53221521"/>
      <w:bookmarkStart w:id="1439" w:name="_Toc53261743"/>
      <w:bookmarkStart w:id="1440" w:name="_Toc53221685"/>
      <w:bookmarkStart w:id="1441" w:name="_Toc52580515"/>
      <w:bookmarkStart w:id="1442" w:name="_Toc489720889"/>
      <w:bookmarkStart w:id="1443" w:name="_Toc52772372"/>
      <w:bookmarkStart w:id="1444" w:name="_Toc52701605"/>
      <w:bookmarkStart w:id="1445" w:name="_Toc490167877"/>
      <w:bookmarkStart w:id="1446" w:name="_Toc490169336"/>
      <w:bookmarkStart w:id="1447" w:name="_Toc53221510"/>
      <w:bookmarkStart w:id="1448" w:name="_Toc53220691"/>
      <w:bookmarkStart w:id="1449" w:name="_Toc53133723"/>
      <w:bookmarkStart w:id="1450" w:name="_Toc52696340"/>
      <w:bookmarkStart w:id="1451" w:name="_Toc53260045"/>
      <w:bookmarkStart w:id="1452" w:name="_Toc490168503"/>
      <w:bookmarkStart w:id="1453" w:name="_Toc52696052"/>
      <w:bookmarkStart w:id="1454" w:name="_Toc53324154"/>
      <w:bookmarkStart w:id="1455" w:name="_Toc52701620"/>
      <w:bookmarkStart w:id="1456" w:name="_Toc468871671"/>
      <w:bookmarkStart w:id="1457" w:name="_Toc490168780"/>
      <w:bookmarkStart w:id="1458" w:name="_Toc52726825"/>
      <w:bookmarkStart w:id="1459" w:name="_Toc490167901"/>
      <w:bookmarkStart w:id="1460" w:name="_Toc490168803"/>
      <w:bookmarkStart w:id="1461" w:name="_Toc52772374"/>
      <w:bookmarkStart w:id="1462" w:name="_Toc53324171"/>
      <w:bookmarkStart w:id="1463" w:name="_Toc52726840"/>
      <w:bookmarkStart w:id="1464" w:name="_Toc490155775"/>
      <w:bookmarkStart w:id="1465" w:name="_Toc52694526"/>
      <w:bookmarkStart w:id="1466" w:name="_Toc53324157"/>
      <w:bookmarkStart w:id="1467" w:name="_Toc52580498"/>
      <w:bookmarkStart w:id="1468" w:name="_Toc437534703"/>
      <w:bookmarkStart w:id="1469" w:name="_Toc52805878"/>
      <w:bookmarkStart w:id="1470" w:name="_Toc53133722"/>
      <w:bookmarkStart w:id="1471" w:name="_Toc490168233"/>
      <w:bookmarkStart w:id="1472" w:name="_Toc490167902"/>
      <w:bookmarkStart w:id="1473" w:name="_Toc52701607"/>
      <w:bookmarkStart w:id="1474" w:name="_Toc489720862"/>
      <w:bookmarkStart w:id="1475" w:name="_Toc490169329"/>
      <w:bookmarkStart w:id="1476" w:name="_Toc52726973"/>
      <w:bookmarkStart w:id="1477" w:name="_Toc52580487"/>
      <w:bookmarkStart w:id="1478" w:name="_Toc53566094"/>
      <w:bookmarkStart w:id="1479" w:name="_Toc490169046"/>
      <w:bookmarkStart w:id="1480" w:name="_Toc53133718"/>
      <w:bookmarkStart w:id="1481" w:name="_Toc53221520"/>
      <w:bookmarkStart w:id="1482" w:name="_Toc490167874"/>
      <w:bookmarkStart w:id="1483" w:name="_Toc53261747"/>
      <w:bookmarkStart w:id="1484" w:name="_Toc52726982"/>
      <w:bookmarkStart w:id="1485" w:name="_Toc52580518"/>
      <w:bookmarkStart w:id="1486" w:name="_Toc53133736"/>
      <w:bookmarkStart w:id="1487" w:name="_Toc52696062"/>
      <w:bookmarkStart w:id="1488" w:name="_Toc490167897"/>
      <w:bookmarkStart w:id="1489" w:name="_Toc490169593"/>
      <w:bookmarkStart w:id="1490" w:name="_Toc52726978"/>
      <w:bookmarkStart w:id="1491" w:name="_Toc52696341"/>
      <w:bookmarkStart w:id="1492" w:name="_Toc490169609"/>
      <w:bookmarkStart w:id="1493" w:name="_Toc490168239"/>
      <w:bookmarkStart w:id="1494" w:name="_Toc52729464"/>
      <w:bookmarkStart w:id="1495" w:name="_Toc52701622"/>
      <w:bookmarkStart w:id="1496" w:name="_Toc490169597"/>
      <w:bookmarkStart w:id="1497" w:name="_Toc53324156"/>
      <w:bookmarkStart w:id="1498" w:name="_Toc53221315"/>
      <w:bookmarkStart w:id="1499" w:name="_Toc52696323"/>
      <w:bookmarkStart w:id="1500" w:name="_Toc490169612"/>
      <w:bookmarkStart w:id="1501" w:name="_Toc53261734"/>
      <w:bookmarkStart w:id="1502" w:name="_Toc490169067"/>
      <w:bookmarkStart w:id="1503" w:name="_Toc53221512"/>
      <w:bookmarkStart w:id="1504" w:name="_Toc468871673"/>
      <w:bookmarkStart w:id="1505" w:name="_Toc52701623"/>
      <w:bookmarkStart w:id="1506" w:name="_Toc490167882"/>
      <w:bookmarkStart w:id="1507" w:name="_Toc53324165"/>
      <w:bookmarkStart w:id="1508" w:name="_Toc52729458"/>
      <w:bookmarkStart w:id="1509" w:name="_Toc53221511"/>
      <w:bookmarkStart w:id="1510" w:name="_Toc53566097"/>
      <w:bookmarkStart w:id="1511" w:name="_Hlk525385948"/>
      <w:bookmarkStart w:id="1512" w:name="_Toc490169338"/>
      <w:bookmarkStart w:id="1513" w:name="_Toc52805875"/>
      <w:bookmarkStart w:id="1514" w:name="_Toc490167876"/>
      <w:bookmarkStart w:id="1515" w:name="_Toc52580493"/>
      <w:bookmarkStart w:id="1516" w:name="_Toc52729455"/>
      <w:bookmarkStart w:id="1517" w:name="_Toc490169066"/>
      <w:bookmarkStart w:id="1518" w:name="_Toc53578507"/>
      <w:bookmarkStart w:id="1519" w:name="_Toc52580485"/>
      <w:bookmarkStart w:id="1520" w:name="_Toc490155782"/>
      <w:bookmarkStart w:id="1521" w:name="_Toc490168502"/>
      <w:bookmarkStart w:id="1522" w:name="_Toc490169595"/>
      <w:bookmarkStart w:id="1523" w:name="_Toc52729459"/>
      <w:bookmarkStart w:id="1524" w:name="_Toc53133730"/>
      <w:bookmarkStart w:id="1525" w:name="_Toc53221679"/>
      <w:bookmarkStart w:id="1526" w:name="_Toc52696045"/>
      <w:bookmarkStart w:id="1527" w:name="_Toc489720860"/>
      <w:bookmarkStart w:id="1528" w:name="_Toc53261749"/>
      <w:bookmarkStart w:id="1529" w:name="_Toc53566093"/>
      <w:bookmarkStart w:id="1530" w:name="_Toc53261748"/>
      <w:bookmarkStart w:id="1531" w:name="_Toc52726981"/>
      <w:bookmarkStart w:id="1532" w:name="_Toc53260034"/>
      <w:bookmarkStart w:id="1533" w:name="_Toc53221316"/>
      <w:bookmarkStart w:id="1534" w:name="_Toc53324167"/>
      <w:bookmarkStart w:id="1535" w:name="_Toc490169344"/>
      <w:bookmarkStart w:id="1536" w:name="_Toc490169581"/>
      <w:bookmarkStart w:id="1537" w:name="_Toc53220694"/>
      <w:bookmarkStart w:id="1538" w:name="_Toc52772355"/>
      <w:bookmarkStart w:id="1539" w:name="_Toc52729461"/>
      <w:bookmarkStart w:id="1540" w:name="_Toc52701609"/>
      <w:bookmarkStart w:id="1541" w:name="_Toc490155772"/>
      <w:bookmarkStart w:id="1542" w:name="_Toc53566090"/>
      <w:bookmarkStart w:id="1543" w:name="_Toc52580513"/>
      <w:bookmarkStart w:id="1544" w:name="_Toc52701604"/>
      <w:bookmarkStart w:id="1545" w:name="_Toc53133719"/>
      <w:bookmarkStart w:id="1546" w:name="_Toc53261739"/>
      <w:bookmarkStart w:id="1547" w:name="_Toc53221686"/>
      <w:bookmarkStart w:id="1548" w:name="_Toc490168257"/>
      <w:bookmarkStart w:id="1549" w:name="_Toc53221325"/>
      <w:bookmarkStart w:id="1550" w:name="_Toc53221684"/>
      <w:bookmarkStart w:id="1551" w:name="_Toc490169041"/>
      <w:bookmarkStart w:id="1552" w:name="_Toc52726842"/>
      <w:bookmarkStart w:id="1553" w:name="_Toc52696061"/>
      <w:bookmarkStart w:id="1554" w:name="_Toc53566099"/>
      <w:bookmarkStart w:id="1555" w:name="_Toc53566092"/>
      <w:bookmarkStart w:id="1556" w:name="_Toc490169341"/>
      <w:bookmarkStart w:id="1557" w:name="_Toc490169598"/>
      <w:bookmarkStart w:id="1558" w:name="_Toc490168234"/>
      <w:bookmarkStart w:id="1559" w:name="_Toc53221323"/>
      <w:bookmarkStart w:id="1560" w:name="_Toc53260051"/>
      <w:bookmarkStart w:id="1561" w:name="_Toc52726843"/>
      <w:bookmarkStart w:id="1562" w:name="_Toc52694515"/>
      <w:bookmarkStart w:id="1563" w:name="_Toc53324159"/>
      <w:bookmarkStart w:id="1564" w:name="_Toc53220677"/>
      <w:bookmarkStart w:id="1565" w:name="_Toc490168779"/>
      <w:bookmarkStart w:id="1566" w:name="_Toc53261741"/>
      <w:bookmarkStart w:id="1567" w:name="_Toc53221329"/>
      <w:bookmarkStart w:id="1568" w:name="_Toc53133727"/>
      <w:bookmarkStart w:id="1569" w:name="_Toc490169583"/>
      <w:bookmarkStart w:id="1570" w:name="_Toc52694511"/>
      <w:bookmarkStart w:id="1571" w:name="_Toc52580484"/>
      <w:bookmarkStart w:id="1572" w:name="_Toc53260049"/>
      <w:bookmarkStart w:id="1573" w:name="_Toc53221669"/>
      <w:bookmarkStart w:id="1574" w:name="_Toc52696328"/>
      <w:bookmarkStart w:id="1575" w:name="_Toc52726964"/>
      <w:bookmarkStart w:id="1576" w:name="_Toc52696322"/>
      <w:bookmarkStart w:id="1577" w:name="_Toc490155797"/>
      <w:bookmarkStart w:id="1578" w:name="_Toc489720859"/>
      <w:bookmarkStart w:id="1579" w:name="_Toc52805861"/>
      <w:bookmarkStart w:id="1580" w:name="_Toc490168240"/>
      <w:bookmarkStart w:id="1581" w:name="_Toc53221525"/>
      <w:bookmarkStart w:id="1582" w:name="_Toc52580488"/>
      <w:bookmarkStart w:id="1583" w:name="_Toc52729454"/>
      <w:bookmarkStart w:id="1584" w:name="_Toc52701615"/>
      <w:bookmarkStart w:id="1585" w:name="_Toc490155774"/>
      <w:bookmarkStart w:id="1586" w:name="_Toc53220681"/>
      <w:bookmarkStart w:id="1587" w:name="_Toc490168232"/>
      <w:bookmarkStart w:id="1588" w:name="_Toc490169596"/>
      <w:bookmarkStart w:id="1589" w:name="_Toc53220690"/>
      <w:bookmarkStart w:id="1590" w:name="_Toc53221320"/>
      <w:bookmarkStart w:id="1591" w:name="_Toc490155796"/>
      <w:bookmarkStart w:id="1592" w:name="_Toc52696336"/>
      <w:bookmarkStart w:id="1593" w:name="_Toc52696332"/>
      <w:bookmarkStart w:id="1594" w:name="_Toc52580500"/>
      <w:bookmarkStart w:id="1595" w:name="_Toc52694509"/>
      <w:bookmarkStart w:id="1596" w:name="_Toc52726966"/>
      <w:bookmarkStart w:id="1597" w:name="_Toc77912848"/>
      <w:bookmarkStart w:id="1598" w:name="_Toc490168796"/>
      <w:bookmarkStart w:id="1599" w:name="_Toc52701613"/>
      <w:bookmarkStart w:id="1600" w:name="_Toc490169343"/>
      <w:bookmarkStart w:id="1601" w:name="_Toc52772367"/>
      <w:bookmarkStart w:id="1602" w:name="_Toc53133724"/>
      <w:bookmarkStart w:id="1603" w:name="_Toc77912851"/>
      <w:bookmarkStart w:id="1604" w:name="_Toc52729448"/>
      <w:bookmarkStart w:id="1605" w:name="_Toc490169325"/>
      <w:bookmarkStart w:id="1606" w:name="_Toc490155780"/>
      <w:bookmarkStart w:id="1607" w:name="_Toc490169605"/>
      <w:bookmarkStart w:id="1608" w:name="_Toc53133720"/>
      <w:bookmarkStart w:id="1609" w:name="_Toc52805864"/>
      <w:bookmarkStart w:id="1610" w:name="_Toc77912852"/>
      <w:bookmarkStart w:id="1611" w:name="_Toc52726977"/>
      <w:bookmarkStart w:id="1612" w:name="_Toc53324169"/>
      <w:bookmarkStart w:id="1613" w:name="_Toc490169315"/>
      <w:bookmarkStart w:id="1614" w:name="_Toc52726983"/>
      <w:bookmarkStart w:id="1615" w:name="_Toc52696325"/>
      <w:bookmarkStart w:id="1616" w:name="_Toc53566098"/>
      <w:bookmarkStart w:id="1617" w:name="_Toc52805865"/>
      <w:bookmarkStart w:id="1618" w:name="_Toc490168256"/>
      <w:bookmarkStart w:id="1619" w:name="_Toc53260033"/>
      <w:bookmarkStart w:id="1620" w:name="_Toc490167903"/>
      <w:bookmarkStart w:id="1621" w:name="_Toc490169615"/>
      <w:bookmarkStart w:id="1622" w:name="_Toc490169588"/>
      <w:bookmarkStart w:id="1623" w:name="_Toc490167875"/>
      <w:bookmarkStart w:id="1624" w:name="_Toc53221322"/>
      <w:bookmarkStart w:id="1625" w:name="_Toc490168504"/>
      <w:bookmarkStart w:id="1626" w:name="_Toc490168777"/>
      <w:bookmarkStart w:id="1627" w:name="_Toc490168238"/>
      <w:bookmarkStart w:id="1628" w:name="_Toc52696054"/>
      <w:bookmarkStart w:id="1629" w:name="_Toc52694519"/>
      <w:bookmarkStart w:id="1630" w:name="_Toc52772361"/>
      <w:bookmarkStart w:id="1631" w:name="_Toc53260050"/>
      <w:bookmarkStart w:id="1632" w:name="_Toc53566089"/>
      <w:bookmarkStart w:id="1633" w:name="_Toc490167873"/>
      <w:bookmarkStart w:id="1634" w:name="_Toc53578491"/>
      <w:bookmarkStart w:id="1635" w:name="_Toc52805863"/>
      <w:bookmarkStart w:id="1636" w:name="_Toc77912857"/>
      <w:bookmarkStart w:id="1637" w:name="_Toc52696334"/>
      <w:bookmarkStart w:id="1638" w:name="_Toc77912840"/>
      <w:bookmarkStart w:id="1639" w:name="_Toc53566095"/>
      <w:bookmarkStart w:id="1640" w:name="_Toc490169591"/>
      <w:bookmarkStart w:id="1641" w:name="_Toc77912828"/>
      <w:bookmarkStart w:id="1642" w:name="_Toc53220692"/>
      <w:bookmarkStart w:id="1643" w:name="_Toc53578488"/>
      <w:bookmarkStart w:id="1644" w:name="_Toc77912834"/>
      <w:bookmarkStart w:id="1645" w:name="_Toc77912849"/>
      <w:bookmarkStart w:id="1646" w:name="_Toc52726976"/>
      <w:bookmarkStart w:id="1647" w:name="_Toc77912844"/>
      <w:bookmarkStart w:id="1648" w:name="_Toc490155777"/>
      <w:bookmarkStart w:id="1649" w:name="_Toc490169043"/>
      <w:bookmarkStart w:id="1650" w:name="_Toc53221314"/>
      <w:bookmarkStart w:id="1651" w:name="_Toc53221326"/>
      <w:bookmarkStart w:id="1652" w:name="_Toc53324155"/>
      <w:bookmarkStart w:id="1653" w:name="_Toc52772368"/>
      <w:bookmarkStart w:id="1654" w:name="_Toc490155798"/>
      <w:bookmarkStart w:id="1655" w:name="_Toc52729463"/>
      <w:bookmarkStart w:id="1656" w:name="_Toc53221674"/>
      <w:bookmarkStart w:id="1657" w:name="_Toc52726965"/>
      <w:bookmarkStart w:id="1658" w:name="_Toc490169582"/>
      <w:bookmarkStart w:id="1659" w:name="_Toc53566100"/>
      <w:bookmarkStart w:id="1660" w:name="_Toc77912836"/>
      <w:bookmarkStart w:id="1661" w:name="_Toc52726837"/>
      <w:bookmarkStart w:id="1662" w:name="_Toc53566086"/>
      <w:bookmarkStart w:id="1663" w:name="_Toc52580496"/>
      <w:bookmarkStart w:id="1664" w:name="_Toc53578495"/>
      <w:bookmarkStart w:id="1665" w:name="_Toc490169590"/>
      <w:bookmarkStart w:id="1666" w:name="_Toc77912830"/>
      <w:bookmarkStart w:id="1667" w:name="_Toc52726833"/>
      <w:bookmarkStart w:id="1668" w:name="_Toc52694513"/>
      <w:bookmarkStart w:id="1669" w:name="_Toc52701614"/>
      <w:bookmarkStart w:id="1670" w:name="_Toc77912855"/>
      <w:bookmarkStart w:id="1671" w:name="_Toc53260037"/>
      <w:bookmarkStart w:id="1672" w:name="_Toc77912845"/>
      <w:bookmarkStart w:id="1673" w:name="_Toc52726967"/>
      <w:bookmarkStart w:id="1674" w:name="_Toc52805874"/>
      <w:bookmarkStart w:id="1675" w:name="_Toc53261750"/>
      <w:bookmarkStart w:id="1676" w:name="_Toc77912835"/>
      <w:bookmarkStart w:id="1677" w:name="_Toc53133717"/>
      <w:bookmarkStart w:id="1678" w:name="_Toc52696060"/>
      <w:bookmarkStart w:id="1679" w:name="_Toc77912856"/>
      <w:bookmarkStart w:id="1680" w:name="_Toc489720864"/>
      <w:bookmarkStart w:id="1681" w:name="_Toc77912853"/>
      <w:bookmarkStart w:id="1682" w:name="_Toc52772370"/>
      <w:bookmarkStart w:id="1683" w:name="_Toc53221675"/>
      <w:bookmarkStart w:id="1684" w:name="_Toc490155803"/>
      <w:bookmarkStart w:id="1685" w:name="_Toc53221682"/>
      <w:bookmarkStart w:id="1686" w:name="_Toc490168505"/>
      <w:bookmarkStart w:id="1687" w:name="_Toc52805862"/>
      <w:bookmarkStart w:id="1688" w:name="_Toc53221527"/>
      <w:bookmarkStart w:id="1689" w:name="_Toc490168533"/>
      <w:bookmarkStart w:id="1690" w:name="_Toc490169584"/>
      <w:bookmarkStart w:id="1691" w:name="_Toc52729456"/>
      <w:bookmarkStart w:id="1692" w:name="_Toc490168773"/>
      <w:bookmarkStart w:id="1693" w:name="_Toc77912841"/>
      <w:bookmarkStart w:id="1694" w:name="_Toc490169610"/>
      <w:bookmarkStart w:id="1695" w:name="_Toc77912837"/>
      <w:bookmarkStart w:id="1696" w:name="_Toc77912832"/>
      <w:bookmarkStart w:id="1697" w:name="_Toc52701617"/>
      <w:bookmarkStart w:id="1698" w:name="_Toc490167883"/>
      <w:bookmarkStart w:id="1699" w:name="_Toc490168772"/>
      <w:bookmarkStart w:id="1700" w:name="_Toc77912833"/>
      <w:bookmarkStart w:id="1701" w:name="_Toc52805868"/>
      <w:bookmarkStart w:id="1702" w:name="_Toc52726839"/>
      <w:bookmarkStart w:id="1703" w:name="_Toc53221513"/>
      <w:bookmarkStart w:id="1704" w:name="_Toc77912839"/>
      <w:bookmarkStart w:id="1705" w:name="_Toc53260041"/>
      <w:bookmarkStart w:id="1706" w:name="_Toc77912859"/>
      <w:bookmarkStart w:id="1707" w:name="_Toc52580509"/>
      <w:bookmarkStart w:id="1708" w:name="_Toc77912829"/>
      <w:bookmarkStart w:id="1709" w:name="_Toc53566082"/>
      <w:bookmarkStart w:id="1710" w:name="_Toc52580501"/>
      <w:bookmarkStart w:id="1711" w:name="_Toc52580495"/>
      <w:bookmarkStart w:id="1712" w:name="_Toc52696339"/>
      <w:bookmarkStart w:id="1713" w:name="_Toc490168775"/>
      <w:bookmarkStart w:id="1714" w:name="_Toc77912831"/>
      <w:bookmarkStart w:id="1715" w:name="_Toc77912843"/>
      <w:bookmarkStart w:id="1716" w:name="_Toc52696055"/>
      <w:bookmarkStart w:id="1717" w:name="_Toc52696329"/>
      <w:bookmarkStart w:id="1718" w:name="_Toc490169594"/>
      <w:bookmarkStart w:id="1719" w:name="_Toc52805871"/>
      <w:bookmarkStart w:id="1720" w:name="_Toc490168262"/>
      <w:bookmarkStart w:id="1721" w:name="_Toc77912858"/>
      <w:bookmarkStart w:id="1722" w:name="_Toc52726975"/>
      <w:bookmarkStart w:id="1723" w:name="_Toc53221515"/>
      <w:bookmarkStart w:id="1724" w:name="_Toc77912846"/>
      <w:bookmarkStart w:id="1725" w:name="_Toc53261731"/>
      <w:bookmarkStart w:id="1726" w:name="_Toc53220675"/>
      <w:bookmarkStart w:id="1727" w:name="_Toc52701621"/>
      <w:bookmarkStart w:id="1728" w:name="_Toc53133731"/>
      <w:bookmarkStart w:id="1729" w:name="_Toc52694527"/>
      <w:bookmarkStart w:id="1730" w:name="_Toc77912850"/>
      <w:bookmarkStart w:id="1731" w:name="_Toc489720888"/>
      <w:bookmarkStart w:id="1732" w:name="_Toc53221670"/>
      <w:bookmarkStart w:id="1733" w:name="_Toc53221522"/>
      <w:bookmarkStart w:id="1734" w:name="_Toc52726835"/>
      <w:bookmarkStart w:id="1735" w:name="_Toc53133729"/>
      <w:bookmarkStart w:id="1736" w:name="_Toc490168532"/>
      <w:bookmarkStart w:id="1737" w:name="_Toc53578503"/>
      <w:bookmarkStart w:id="1738" w:name="_Toc52805869"/>
      <w:bookmarkStart w:id="1739" w:name="_Toc52726834"/>
      <w:bookmarkStart w:id="1740" w:name="_Toc52729453"/>
      <w:bookmarkStart w:id="1741" w:name="_Toc53260046"/>
      <w:bookmarkStart w:id="1742" w:name="_Toc490169316"/>
      <w:bookmarkStart w:id="1743" w:name="_Toc53566081"/>
      <w:bookmarkStart w:id="1744" w:name="_Toc53221327"/>
      <w:bookmarkStart w:id="1745" w:name="_Toc490168771"/>
      <w:bookmarkStart w:id="1746" w:name="_Toc52696047"/>
      <w:bookmarkStart w:id="1747" w:name="_Toc53221680"/>
      <w:bookmarkStart w:id="1748" w:name="_Toc53220680"/>
      <w:bookmarkStart w:id="1749" w:name="_Toc490167900"/>
      <w:bookmarkStart w:id="1750" w:name="_Toc490169580"/>
      <w:bookmarkStart w:id="1751" w:name="_Toc490168801"/>
      <w:bookmarkStart w:id="1752" w:name="_Toc53133734"/>
      <w:bookmarkStart w:id="1753" w:name="_Toc490155804"/>
      <w:bookmarkStart w:id="1754" w:name="_Toc53221517"/>
      <w:bookmarkStart w:id="1755" w:name="_Toc490167905"/>
      <w:bookmarkStart w:id="1756" w:name="_Toc52726972"/>
      <w:bookmarkStart w:id="1757" w:name="_Toc52772371"/>
      <w:bookmarkStart w:id="1758" w:name="_Toc77912854"/>
      <w:bookmarkStart w:id="1759" w:name="_Toc52580499"/>
      <w:bookmarkStart w:id="1760" w:name="_Toc53221331"/>
      <w:bookmarkStart w:id="1761" w:name="_Toc53221328"/>
      <w:bookmarkStart w:id="1762" w:name="_Toc52694516"/>
      <w:bookmarkStart w:id="1763" w:name="_Toc52696326"/>
      <w:bookmarkStart w:id="1764" w:name="_Toc490169073"/>
      <w:bookmarkStart w:id="1765" w:name="_Toc490168525"/>
      <w:bookmarkStart w:id="1766" w:name="_Toc52696324"/>
      <w:bookmarkStart w:id="1767" w:name="_Toc490167878"/>
      <w:bookmarkStart w:id="1768" w:name="_Toc52694518"/>
      <w:bookmarkStart w:id="1769" w:name="_Toc52580494"/>
      <w:bookmarkStart w:id="1770" w:name="_Toc490168506"/>
      <w:bookmarkStart w:id="1771" w:name="_Toc77912838"/>
      <w:bookmarkStart w:id="1772" w:name="_Toc490168530"/>
      <w:bookmarkStart w:id="1773" w:name="_Toc52694508"/>
      <w:bookmarkStart w:id="1774" w:name="_Toc490155779"/>
      <w:bookmarkStart w:id="1775" w:name="_Toc52729452"/>
      <w:bookmarkStart w:id="1776" w:name="_Toc52694514"/>
      <w:bookmarkStart w:id="1777" w:name="_Toc53578494"/>
      <w:bookmarkStart w:id="1778" w:name="_Toc53566088"/>
      <w:bookmarkStart w:id="1779" w:name="_Toc53221672"/>
      <w:bookmarkStart w:id="1780" w:name="_Toc77912842"/>
      <w:bookmarkStart w:id="1781" w:name="_Toc490167880"/>
      <w:bookmarkStart w:id="1782" w:name="_Toc489720866"/>
      <w:bookmarkStart w:id="1783" w:name="_Toc53260042"/>
      <w:bookmarkStart w:id="1784" w:name="_Toc53260039"/>
      <w:bookmarkStart w:id="1785" w:name="_Toc52580486"/>
      <w:bookmarkStart w:id="1786" w:name="_Toc490168501"/>
      <w:bookmarkStart w:id="1787" w:name="_Toc489720882"/>
      <w:bookmarkStart w:id="1788" w:name="_Toc53260032"/>
      <w:bookmarkStart w:id="1789" w:name="_Toc52805860"/>
      <w:bookmarkStart w:id="1790" w:name="_Toc53578498"/>
      <w:bookmarkStart w:id="1791" w:name="_Toc53221673"/>
      <w:bookmarkStart w:id="1792" w:name="_Toc53578502"/>
      <w:bookmarkStart w:id="1793" w:name="_Toc53324164"/>
      <w:bookmarkStart w:id="1794" w:name="_Toc53221508"/>
      <w:bookmarkStart w:id="1795" w:name="_Toc490169327"/>
      <w:bookmarkStart w:id="1796" w:name="_Toc53578499"/>
      <w:bookmarkStart w:id="1797" w:name="_Toc490169048"/>
      <w:bookmarkStart w:id="1798" w:name="_Toc52580491"/>
      <w:bookmarkStart w:id="1799" w:name="_Toc52726824"/>
      <w:bookmarkStart w:id="1800" w:name="_Toc489720861"/>
      <w:bookmarkStart w:id="1801" w:name="_Toc52580507"/>
      <w:bookmarkStart w:id="1802" w:name="_Toc490168528"/>
      <w:bookmarkStart w:id="1803" w:name="_Toc490168527"/>
      <w:bookmarkStart w:id="1804" w:name="_Toc490169042"/>
      <w:bookmarkStart w:id="1805" w:name="_Toc490168237"/>
      <w:bookmarkStart w:id="1806" w:name="_Toc489720858"/>
      <w:bookmarkStart w:id="1807" w:name="_Toc53220687"/>
      <w:bookmarkStart w:id="1808" w:name="_Toc490169589"/>
      <w:bookmarkStart w:id="1809" w:name="_Toc53133725"/>
      <w:bookmarkStart w:id="1810" w:name="_Toc490167904"/>
      <w:bookmarkStart w:id="1811" w:name="_Toc490169592"/>
      <w:bookmarkStart w:id="1812" w:name="_Toc53578492"/>
      <w:bookmarkStart w:id="1813" w:name="_Toc490169311"/>
      <w:bookmarkStart w:id="1814" w:name="_Toc52805876"/>
      <w:bookmarkStart w:id="1815" w:name="_Toc53220685"/>
      <w:bookmarkStart w:id="1816" w:name="_Toc53221516"/>
      <w:bookmarkStart w:id="1817" w:name="_Toc52696327"/>
      <w:bookmarkStart w:id="1818" w:name="_Toc490155800"/>
      <w:bookmarkStart w:id="1819" w:name="_Toc53133732"/>
      <w:bookmarkStart w:id="1820" w:name="_Toc53260043"/>
      <w:bookmarkStart w:id="1821" w:name="_Toc52772360"/>
      <w:bookmarkStart w:id="1822" w:name="_Toc52580510"/>
      <w:bookmarkStart w:id="1823" w:name="_Toc53221519"/>
      <w:bookmarkStart w:id="1824" w:name="_Toc53221317"/>
      <w:bookmarkStart w:id="1825" w:name="_Toc53221677"/>
      <w:bookmarkStart w:id="1826" w:name="_Toc53221668"/>
      <w:bookmarkStart w:id="1827" w:name="_Toc490169050"/>
      <w:bookmarkStart w:id="1828" w:name="_Toc53324166"/>
      <w:bookmarkStart w:id="1829" w:name="_Toc52580490"/>
      <w:bookmarkStart w:id="1830" w:name="_Toc53221514"/>
      <w:bookmarkStart w:id="1831" w:name="_Toc490155778"/>
      <w:bookmarkStart w:id="1832" w:name="_Toc53578489"/>
      <w:bookmarkStart w:id="1833" w:name="_Toc53220679"/>
      <w:bookmarkStart w:id="1834" w:name="_Toc52805877"/>
      <w:bookmarkStart w:id="1835" w:name="_Toc490155773"/>
      <w:bookmarkStart w:id="1836" w:name="_Toc52694517"/>
      <w:bookmarkStart w:id="1837" w:name="_Toc53566085"/>
      <w:bookmarkStart w:id="1838" w:name="_Toc490168510"/>
      <w:bookmarkStart w:id="1839" w:name="_Toc52580492"/>
      <w:bookmarkStart w:id="1840" w:name="_Toc53261742"/>
      <w:bookmarkStart w:id="1841" w:name="_Toc52701616"/>
      <w:bookmarkStart w:id="1842" w:name="_Toc490169045"/>
      <w:bookmarkStart w:id="1843" w:name="_Toc489720883"/>
      <w:bookmarkStart w:id="1844" w:name="_Toc52772362"/>
      <w:bookmarkStart w:id="1845" w:name="_Toc53324160"/>
      <w:bookmarkStart w:id="1846" w:name="_Toc489720887"/>
      <w:bookmarkStart w:id="1847" w:name="_Toc52701612"/>
      <w:bookmarkStart w:id="1848" w:name="_Toc52696050"/>
      <w:bookmarkStart w:id="1849" w:name="_Toc490168774"/>
      <w:bookmarkStart w:id="1850" w:name="_Toc52696044"/>
      <w:bookmarkStart w:id="1851" w:name="_Toc490169051"/>
      <w:bookmarkStart w:id="1852" w:name="_Toc490169324"/>
      <w:bookmarkStart w:id="1853" w:name="_Toc52772356"/>
      <w:bookmarkStart w:id="1854" w:name="_Toc490168802"/>
      <w:bookmarkStart w:id="1855" w:name="_Toc490168778"/>
      <w:bookmarkStart w:id="1856" w:name="_Toc52694520"/>
      <w:bookmarkStart w:id="1857" w:name="_Toc52772365"/>
      <w:bookmarkStart w:id="1858" w:name="_Toc53261738"/>
      <w:bookmarkStart w:id="1859" w:name="_Toc490168797"/>
      <w:bookmarkStart w:id="1860" w:name="_Toc52694510"/>
      <w:bookmarkStart w:id="1861" w:name="_Toc52729451"/>
      <w:bookmarkStart w:id="1862" w:name="_Toc52726841"/>
      <w:bookmarkStart w:id="1863" w:name="_Toc53220686"/>
      <w:bookmarkStart w:id="1864" w:name="_Toc490169322"/>
      <w:bookmarkStart w:id="1865" w:name="_Toc53566087"/>
      <w:bookmarkStart w:id="1866" w:name="_Toc52580514"/>
      <w:bookmarkStart w:id="1867" w:name="_Toc52701610"/>
      <w:bookmarkStart w:id="1868" w:name="_Toc52772363"/>
      <w:bookmarkStart w:id="1869" w:name="_Toc490169321"/>
      <w:bookmarkStart w:id="1870" w:name="_Toc490168800"/>
      <w:bookmarkStart w:id="1871" w:name="_Toc52726979"/>
      <w:bookmarkStart w:id="1872" w:name="_Toc53261733"/>
      <w:bookmarkStart w:id="1873" w:name="_Toc490168235"/>
      <w:bookmarkStart w:id="1874" w:name="_Toc53221319"/>
      <w:bookmarkStart w:id="1875" w:name="_Toc490169314"/>
      <w:bookmarkStart w:id="1876" w:name="_Toc53324163"/>
      <w:bookmarkStart w:id="1877" w:name="_Toc490168231"/>
      <w:bookmarkStart w:id="1878" w:name="_Toc490169328"/>
      <w:bookmarkStart w:id="1879" w:name="_Toc53578500"/>
      <w:bookmarkStart w:id="1880" w:name="_Toc490168508"/>
      <w:bookmarkStart w:id="1881" w:name="_Toc52694512"/>
      <w:bookmarkStart w:id="1882" w:name="_Toc52696051"/>
      <w:bookmarkStart w:id="1883" w:name="_Toc52805867"/>
      <w:bookmarkStart w:id="1884" w:name="_Toc52729450"/>
      <w:bookmarkStart w:id="1885" w:name="_Toc53566083"/>
      <w:bookmarkStart w:id="1886" w:name="_Toc53220682"/>
      <w:bookmarkStart w:id="1887" w:name="_Toc52729460"/>
      <w:bookmarkStart w:id="1888" w:name="_Toc53220684"/>
      <w:bookmarkStart w:id="1889" w:name="_Toc490169326"/>
      <w:bookmarkStart w:id="1890" w:name="_Toc52726830"/>
      <w:bookmarkStart w:id="1891" w:name="_Toc490169065"/>
      <w:bookmarkStart w:id="1892" w:name="_Toc52696059"/>
      <w:bookmarkStart w:id="1893" w:name="_Toc52729457"/>
      <w:bookmarkStart w:id="1894" w:name="_Toc490168781"/>
      <w:bookmarkStart w:id="1895" w:name="_Toc52701611"/>
      <w:bookmarkStart w:id="1896" w:name="_Toc52726969"/>
      <w:bookmarkStart w:id="1897" w:name="_Toc490169607"/>
      <w:bookmarkStart w:id="1898" w:name="_Toc52726831"/>
      <w:bookmarkStart w:id="1899" w:name="_Toc52696057"/>
      <w:bookmarkStart w:id="1900" w:name="_Toc53260047"/>
      <w:bookmarkStart w:id="1901" w:name="_Toc52696330"/>
      <w:bookmarkStart w:id="1902" w:name="_Toc52696058"/>
      <w:bookmarkStart w:id="1903" w:name="_Toc490155776"/>
      <w:bookmarkStart w:id="1904" w:name="_Toc53221330"/>
      <w:bookmarkStart w:id="1905" w:name="_Toc52805873"/>
      <w:bookmarkStart w:id="1906" w:name="_Toc52726832"/>
      <w:bookmarkStart w:id="1907" w:name="_Toc52805870"/>
      <w:bookmarkStart w:id="1908" w:name="_Toc53324161"/>
      <w:bookmarkStart w:id="1909" w:name="_Toc490168236"/>
      <w:bookmarkStart w:id="1910" w:name="_Toc52726838"/>
      <w:bookmarkStart w:id="1911" w:name="_Toc52580512"/>
      <w:bookmarkStart w:id="1912" w:name="_Toc53261745"/>
      <w:bookmarkStart w:id="1913" w:name="_Toc53221333"/>
      <w:bookmarkStart w:id="1914" w:name="_Toc52694521"/>
      <w:bookmarkStart w:id="1915" w:name="_Toc53324168"/>
      <w:bookmarkStart w:id="1916" w:name="_Toc490168259"/>
      <w:bookmarkStart w:id="1917" w:name="_Toc53261736"/>
      <w:bookmarkStart w:id="1918" w:name="_Toc490168795"/>
      <w:bookmarkStart w:id="1919" w:name="_Toc490169608"/>
      <w:bookmarkStart w:id="1920" w:name="_Toc490168263"/>
      <w:bookmarkStart w:id="1921" w:name="_Toc52772358"/>
      <w:bookmarkStart w:id="1922" w:name="_Toc52701619"/>
      <w:bookmarkStart w:id="1923" w:name="_Toc53221681"/>
      <w:bookmarkStart w:id="1924" w:name="_Toc52726828"/>
      <w:bookmarkStart w:id="1925" w:name="_Toc53220678"/>
      <w:bookmarkStart w:id="1926" w:name="_Toc490169346"/>
      <w:bookmarkStart w:id="1927" w:name="_Toc52696053"/>
      <w:bookmarkStart w:id="1928" w:name="_Toc490169587"/>
      <w:bookmarkStart w:id="1929" w:name="_Toc52580511"/>
      <w:bookmarkStart w:id="1930" w:name="_Toc53133735"/>
      <w:bookmarkStart w:id="1931" w:name="_Toc490155781"/>
      <w:bookmarkStart w:id="1932" w:name="_Toc490167899"/>
      <w:bookmarkStart w:id="1933" w:name="_Toc490167879"/>
      <w:bookmarkStart w:id="1934" w:name="_Toc53133721"/>
      <w:bookmarkStart w:id="1935" w:name="_Toc52726968"/>
      <w:bookmarkStart w:id="1936" w:name="_Toc52726970"/>
      <w:bookmarkStart w:id="1937" w:name="_Toc52726827"/>
      <w:bookmarkStart w:id="1938" w:name="_Toc490169312"/>
      <w:bookmarkStart w:id="1939" w:name="_Toc490155799"/>
      <w:bookmarkStart w:id="1940" w:name="_Toc490169606"/>
      <w:bookmarkStart w:id="1941" w:name="_Toc489720868"/>
      <w:bookmarkStart w:id="1942" w:name="_Toc52701618"/>
      <w:bookmarkStart w:id="1943" w:name="_Toc52696049"/>
      <w:bookmarkStart w:id="1944" w:name="_Toc53578504"/>
      <w:bookmarkStart w:id="1945" w:name="_Toc490169070"/>
      <w:bookmarkStart w:id="1946" w:name="_Toc52726980"/>
      <w:bookmarkStart w:id="1947" w:name="_Toc53220683"/>
      <w:bookmarkStart w:id="1948" w:name="_Toc490168261"/>
      <w:bookmarkStart w:id="1949" w:name="_Toc52696043"/>
      <w:bookmarkStart w:id="1950" w:name="_Toc53220689"/>
      <w:bookmarkStart w:id="1951" w:name="_Toc52580489"/>
      <w:bookmarkStart w:id="1952" w:name="_Toc53261744"/>
      <w:bookmarkStart w:id="1953" w:name="_Toc490168531"/>
      <w:bookmarkStart w:id="1954" w:name="_Toc490168241"/>
      <w:bookmarkStart w:id="1955" w:name="_Toc490169313"/>
      <w:bookmarkStart w:id="1956" w:name="_Toc490155802"/>
      <w:bookmarkStart w:id="1957" w:name="_Toc53260038"/>
      <w:bookmarkStart w:id="1958" w:name="_Toc468871675"/>
      <w:bookmarkStart w:id="1959" w:name="_Toc53133728"/>
      <w:bookmarkStart w:id="1960" w:name="_Toc489720867"/>
      <w:bookmarkStart w:id="1961" w:name="_Toc53261746"/>
      <w:bookmarkStart w:id="1962" w:name="_Toc53578505"/>
      <w:bookmarkStart w:id="1963" w:name="_Toc52694522"/>
      <w:bookmarkStart w:id="1964" w:name="_Toc490169604"/>
      <w:bookmarkStart w:id="1965" w:name="_Toc52701608"/>
      <w:bookmarkStart w:id="1966" w:name="_Toc53221678"/>
      <w:bookmarkStart w:id="1967" w:name="_Toc490169317"/>
      <w:bookmarkStart w:id="1968" w:name="_Toc489720884"/>
      <w:bookmarkStart w:id="1969" w:name="_Toc52729447"/>
      <w:bookmarkStart w:id="1970" w:name="_Toc490169613"/>
      <w:bookmarkStart w:id="1971" w:name="_Toc52694524"/>
      <w:bookmarkStart w:id="1972" w:name="_Toc490169340"/>
      <w:bookmarkStart w:id="1973" w:name="_Toc53324172"/>
      <w:bookmarkStart w:id="1974" w:name="_Toc490169586"/>
      <w:bookmarkStart w:id="1975" w:name="_Toc52726829"/>
      <w:bookmarkStart w:id="1976" w:name="_Toc53221524"/>
      <w:bookmarkStart w:id="1977" w:name="_Toc490168507"/>
      <w:bookmarkStart w:id="1978" w:name="_Toc489720863"/>
      <w:bookmarkStart w:id="1979" w:name="_Toc490169047"/>
      <w:bookmarkStart w:id="1980" w:name="_Toc490169585"/>
      <w:bookmarkStart w:id="1981" w:name="_Toc490169072"/>
      <w:bookmarkStart w:id="1982" w:name="_Toc490169323"/>
      <w:bookmarkStart w:id="1983" w:name="_Toc53221667"/>
      <w:bookmarkStart w:id="1984" w:name="_Toc490155801"/>
      <w:bookmarkStart w:id="1985" w:name="_Toc52729462"/>
      <w:bookmarkStart w:id="1986" w:name="_Toc489720890"/>
      <w:bookmarkStart w:id="1987" w:name="_Toc53221324"/>
      <w:bookmarkStart w:id="1988" w:name="_Toc52694525"/>
      <w:bookmarkStart w:id="1989" w:name="_Toc53221318"/>
      <w:bookmarkStart w:id="1990" w:name="_Toc490169069"/>
      <w:bookmarkStart w:id="1991" w:name="_Toc53324158"/>
      <w:bookmarkStart w:id="1992" w:name="_Toc53221671"/>
      <w:bookmarkStart w:id="1993" w:name="_Toc53221523"/>
      <w:bookmarkStart w:id="1994" w:name="_Toc53133726"/>
      <w:bookmarkStart w:id="1995" w:name="_Toc53578493"/>
      <w:bookmarkStart w:id="1996" w:name="_Toc490168798"/>
      <w:bookmarkStart w:id="1997" w:name="_Toc52772357"/>
      <w:bookmarkStart w:id="1998" w:name="_Toc52701606"/>
      <w:bookmarkStart w:id="1999" w:name="_Toc52696056"/>
      <w:bookmarkStart w:id="2000" w:name="_Toc53221332"/>
      <w:bookmarkStart w:id="2001" w:name="_Toc52580517"/>
      <w:bookmarkStart w:id="2002" w:name="_Toc53324173"/>
      <w:bookmarkStart w:id="2003" w:name="_Toc490169071"/>
      <w:bookmarkStart w:id="2004" w:name="_Toc52694523"/>
      <w:bookmarkStart w:id="2005" w:name="_Toc489720886"/>
      <w:bookmarkStart w:id="2006" w:name="_Toc53566091"/>
      <w:bookmarkStart w:id="2007" w:name="_Toc490168526"/>
      <w:bookmarkStart w:id="2008" w:name="_Toc52772369"/>
      <w:bookmarkStart w:id="2009" w:name="_Toc53221676"/>
      <w:bookmarkStart w:id="2010" w:name="_Toc53220688"/>
      <w:bookmarkStart w:id="2011" w:name="_Toc52772359"/>
      <w:bookmarkStart w:id="2012" w:name="_Toc53324170"/>
      <w:bookmarkStart w:id="2013" w:name="_Toc489720885"/>
      <w:bookmarkStart w:id="2014" w:name="_Toc53133733"/>
      <w:bookmarkStart w:id="2015" w:name="_Toc52729446"/>
      <w:bookmarkStart w:id="2016" w:name="_Toc53578490"/>
      <w:bookmarkStart w:id="2017" w:name="_Toc52726836"/>
      <w:bookmarkStart w:id="2018" w:name="_Toc490169614"/>
      <w:bookmarkStart w:id="2019" w:name="_Toc53578506"/>
      <w:bookmarkStart w:id="2020" w:name="_Toc53220693"/>
      <w:bookmarkStart w:id="2021" w:name="_Toc53221321"/>
      <w:bookmarkStart w:id="2022" w:name="_Toc52580516"/>
      <w:bookmarkStart w:id="2023" w:name="_Toc490169611"/>
      <w:bookmarkStart w:id="2024" w:name="_Toc53578501"/>
      <w:bookmarkStart w:id="2025" w:name="_Toc52696338"/>
      <w:bookmarkStart w:id="2026" w:name="_Toc113439864"/>
      <w:bookmarkEnd w:id="19"/>
      <w:bookmarkEnd w:id="20"/>
      <w:bookmarkEnd w:id="21"/>
      <w:bookmarkEnd w:id="22"/>
      <w:bookmarkEnd w:id="23"/>
      <w:bookmarkEnd w:id="24"/>
      <w:bookmarkEnd w:id="119"/>
      <w:bookmarkEnd w:id="120"/>
      <w:bookmarkEnd w:id="121"/>
      <w:bookmarkEnd w:id="122"/>
      <w:bookmarkEnd w:id="123"/>
      <w:bookmarkEnd w:id="124"/>
      <w:bookmarkEnd w:id="125"/>
      <w:bookmarkEnd w:id="126"/>
      <w:bookmarkEnd w:id="127"/>
      <w:bookmarkEnd w:id="12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r>
        <w:rPr>
          <w:rFonts w:hAnsi="仿宋_GB2312" w:cs="仿宋_GB2312" w:hint="eastAsia"/>
        </w:rPr>
        <w:t>系统利旧要求</w:t>
      </w:r>
      <w:bookmarkEnd w:id="2026"/>
    </w:p>
    <w:tbl>
      <w:tblPr>
        <w:tblW w:w="8217" w:type="dxa"/>
        <w:tblLook w:val="04A0" w:firstRow="1" w:lastRow="0" w:firstColumn="1" w:lastColumn="0" w:noHBand="0" w:noVBand="1"/>
      </w:tblPr>
      <w:tblGrid>
        <w:gridCol w:w="4815"/>
        <w:gridCol w:w="3402"/>
      </w:tblGrid>
      <w:tr w:rsidR="00CC22DB" w:rsidRPr="008627B4" w14:paraId="4453B027" w14:textId="77777777" w:rsidTr="00A45F94">
        <w:trPr>
          <w:trHeight w:val="27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49B5"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系统名称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BE3FC53" w14:textId="74CAD708"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利旧要求</w:t>
            </w:r>
          </w:p>
        </w:tc>
      </w:tr>
      <w:tr w:rsidR="00CC22DB" w:rsidRPr="008627B4" w14:paraId="65CDF5FD"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E3724E1"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手术麻醉信息管理系统</w:t>
            </w:r>
          </w:p>
        </w:tc>
        <w:tc>
          <w:tcPr>
            <w:tcW w:w="3402" w:type="dxa"/>
            <w:tcBorders>
              <w:top w:val="nil"/>
              <w:left w:val="nil"/>
              <w:bottom w:val="single" w:sz="4" w:space="0" w:color="auto"/>
              <w:right w:val="single" w:sz="4" w:space="0" w:color="auto"/>
            </w:tcBorders>
            <w:shd w:val="clear" w:color="auto" w:fill="auto"/>
            <w:noWrap/>
            <w:vAlign w:val="bottom"/>
            <w:hideMark/>
          </w:tcPr>
          <w:p w14:paraId="16A57D8B" w14:textId="402F1CD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r w:rsidR="00CC22DB" w:rsidRPr="008627B4" w14:paraId="492296B5"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962E977"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临床检验信息管理系统</w:t>
            </w:r>
          </w:p>
        </w:tc>
        <w:tc>
          <w:tcPr>
            <w:tcW w:w="3402" w:type="dxa"/>
            <w:tcBorders>
              <w:top w:val="nil"/>
              <w:left w:val="nil"/>
              <w:bottom w:val="single" w:sz="4" w:space="0" w:color="auto"/>
              <w:right w:val="single" w:sz="4" w:space="0" w:color="auto"/>
            </w:tcBorders>
            <w:shd w:val="clear" w:color="auto" w:fill="auto"/>
            <w:noWrap/>
            <w:hideMark/>
          </w:tcPr>
          <w:p w14:paraId="5DA9760C" w14:textId="2C821302"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r w:rsidR="00CC22DB" w:rsidRPr="008627B4" w14:paraId="05C28D7B"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EFC6A41"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医学影像系统</w:t>
            </w:r>
          </w:p>
        </w:tc>
        <w:tc>
          <w:tcPr>
            <w:tcW w:w="3402" w:type="dxa"/>
            <w:tcBorders>
              <w:top w:val="nil"/>
              <w:left w:val="nil"/>
              <w:bottom w:val="single" w:sz="4" w:space="0" w:color="auto"/>
              <w:right w:val="single" w:sz="4" w:space="0" w:color="auto"/>
            </w:tcBorders>
            <w:shd w:val="clear" w:color="auto" w:fill="auto"/>
            <w:noWrap/>
            <w:hideMark/>
          </w:tcPr>
          <w:p w14:paraId="43CC0AAE" w14:textId="058235B8"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r w:rsidR="00CC22DB" w:rsidRPr="008627B4" w14:paraId="30A7A8A3"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3BA5A1D"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超声管理系统</w:t>
            </w:r>
          </w:p>
        </w:tc>
        <w:tc>
          <w:tcPr>
            <w:tcW w:w="3402" w:type="dxa"/>
            <w:tcBorders>
              <w:top w:val="nil"/>
              <w:left w:val="nil"/>
              <w:bottom w:val="single" w:sz="4" w:space="0" w:color="auto"/>
              <w:right w:val="single" w:sz="4" w:space="0" w:color="auto"/>
            </w:tcBorders>
            <w:shd w:val="clear" w:color="auto" w:fill="auto"/>
            <w:noWrap/>
            <w:hideMark/>
          </w:tcPr>
          <w:p w14:paraId="31309A99" w14:textId="736C9B98"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r w:rsidR="00CC22DB" w:rsidRPr="008627B4" w14:paraId="0BA0B138"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AFD52E0"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内镜管理系统</w:t>
            </w:r>
          </w:p>
        </w:tc>
        <w:tc>
          <w:tcPr>
            <w:tcW w:w="3402" w:type="dxa"/>
            <w:tcBorders>
              <w:top w:val="nil"/>
              <w:left w:val="nil"/>
              <w:bottom w:val="single" w:sz="4" w:space="0" w:color="auto"/>
              <w:right w:val="single" w:sz="4" w:space="0" w:color="auto"/>
            </w:tcBorders>
            <w:shd w:val="clear" w:color="auto" w:fill="auto"/>
            <w:noWrap/>
            <w:hideMark/>
          </w:tcPr>
          <w:p w14:paraId="538E0D4A" w14:textId="3A2D010D"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r w:rsidR="00CC22DB" w:rsidRPr="008627B4" w14:paraId="453C6EA2"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EBB62F3"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病理管理系统</w:t>
            </w:r>
          </w:p>
        </w:tc>
        <w:tc>
          <w:tcPr>
            <w:tcW w:w="3402" w:type="dxa"/>
            <w:tcBorders>
              <w:top w:val="nil"/>
              <w:left w:val="nil"/>
              <w:bottom w:val="single" w:sz="4" w:space="0" w:color="auto"/>
              <w:right w:val="single" w:sz="4" w:space="0" w:color="auto"/>
            </w:tcBorders>
            <w:shd w:val="clear" w:color="auto" w:fill="auto"/>
            <w:noWrap/>
            <w:hideMark/>
          </w:tcPr>
          <w:p w14:paraId="6E33687D" w14:textId="4739725B"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r w:rsidR="00CC22DB" w:rsidRPr="008627B4" w14:paraId="3D30ADC2"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A6D13FE"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心电管理系统</w:t>
            </w:r>
          </w:p>
        </w:tc>
        <w:tc>
          <w:tcPr>
            <w:tcW w:w="3402" w:type="dxa"/>
            <w:tcBorders>
              <w:top w:val="nil"/>
              <w:left w:val="nil"/>
              <w:bottom w:val="single" w:sz="4" w:space="0" w:color="auto"/>
              <w:right w:val="single" w:sz="4" w:space="0" w:color="auto"/>
            </w:tcBorders>
            <w:shd w:val="clear" w:color="auto" w:fill="auto"/>
            <w:noWrap/>
            <w:hideMark/>
          </w:tcPr>
          <w:p w14:paraId="206426C9" w14:textId="46218FBA"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r w:rsidR="00CC22DB" w:rsidRPr="008627B4" w14:paraId="64B32866" w14:textId="77777777" w:rsidTr="00A45F94">
        <w:trPr>
          <w:trHeight w:val="2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D441105" w14:textId="77777777"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lastRenderedPageBreak/>
              <w:t>输血管理系统</w:t>
            </w:r>
          </w:p>
        </w:tc>
        <w:tc>
          <w:tcPr>
            <w:tcW w:w="3402" w:type="dxa"/>
            <w:tcBorders>
              <w:top w:val="nil"/>
              <w:left w:val="nil"/>
              <w:bottom w:val="single" w:sz="4" w:space="0" w:color="auto"/>
              <w:right w:val="single" w:sz="4" w:space="0" w:color="auto"/>
            </w:tcBorders>
            <w:shd w:val="clear" w:color="auto" w:fill="auto"/>
            <w:noWrap/>
            <w:hideMark/>
          </w:tcPr>
          <w:p w14:paraId="5CCDF815" w14:textId="0AE5B0DC" w:rsidR="00CC22DB" w:rsidRPr="00A45F94" w:rsidRDefault="00CC22DB" w:rsidP="00A45F94">
            <w:pPr>
              <w:widowControl/>
              <w:ind w:firstLineChars="0" w:firstLine="0"/>
              <w:jc w:val="center"/>
              <w:rPr>
                <w:rFonts w:ascii="宋体" w:eastAsia="宋体" w:hAnsi="宋体" w:cs="宋体"/>
                <w:kern w:val="0"/>
                <w:sz w:val="22"/>
              </w:rPr>
            </w:pPr>
            <w:r w:rsidRPr="00A45F94">
              <w:rPr>
                <w:rFonts w:ascii="宋体" w:eastAsia="宋体" w:hAnsi="宋体" w:cs="宋体" w:hint="eastAsia"/>
                <w:kern w:val="0"/>
                <w:sz w:val="22"/>
              </w:rPr>
              <w:t>利旧，对标升级改造</w:t>
            </w:r>
          </w:p>
        </w:tc>
      </w:tr>
    </w:tbl>
    <w:p w14:paraId="66A995F8" w14:textId="7C1943C0" w:rsidR="00C553EE" w:rsidRPr="003436EB" w:rsidRDefault="00F77F86" w:rsidP="00015733">
      <w:pPr>
        <w:pStyle w:val="1"/>
        <w:rPr>
          <w:rFonts w:hAnsi="仿宋_GB2312" w:cs="仿宋_GB2312"/>
        </w:rPr>
      </w:pPr>
      <w:bookmarkStart w:id="2027" w:name="_Toc113439865"/>
      <w:r w:rsidRPr="003436EB">
        <w:rPr>
          <w:rFonts w:hAnsi="仿宋_GB2312" w:cs="仿宋_GB2312" w:hint="eastAsia"/>
        </w:rPr>
        <w:t>人员配备要求</w:t>
      </w:r>
      <w:bookmarkEnd w:id="2027"/>
    </w:p>
    <w:p w14:paraId="3FA60F19" w14:textId="36539747" w:rsidR="00FC04ED" w:rsidRPr="003436EB" w:rsidRDefault="003E6C17" w:rsidP="00015733">
      <w:pPr>
        <w:pStyle w:val="2"/>
        <w:ind w:left="709" w:hanging="142"/>
        <w:rPr>
          <w:rFonts w:hAnsi="仿宋_GB2312" w:cs="仿宋_GB2312"/>
        </w:rPr>
      </w:pPr>
      <w:bookmarkStart w:id="2028" w:name="_Toc113439866"/>
      <w:r w:rsidRPr="003436EB">
        <w:rPr>
          <w:rFonts w:hAnsi="仿宋_GB2312" w:cs="仿宋_GB2312" w:hint="eastAsia"/>
        </w:rPr>
        <w:t>质量</w:t>
      </w:r>
      <w:r w:rsidR="00FC04ED" w:rsidRPr="003436EB">
        <w:rPr>
          <w:rFonts w:hAnsi="仿宋_GB2312" w:cs="仿宋_GB2312" w:hint="eastAsia"/>
        </w:rPr>
        <w:t>管理</w:t>
      </w:r>
      <w:bookmarkEnd w:id="2028"/>
    </w:p>
    <w:p w14:paraId="609E03D4" w14:textId="77777777" w:rsidR="00FC04ED" w:rsidRPr="003436EB" w:rsidRDefault="00FC04ED" w:rsidP="00E732D5">
      <w:pPr>
        <w:spacing w:line="360" w:lineRule="auto"/>
      </w:pPr>
      <w:r w:rsidRPr="003436EB">
        <w:rPr>
          <w:rFonts w:hint="eastAsia"/>
        </w:rPr>
        <w:t xml:space="preserve">投标人应具有健全的项目管理制度和流程，以及合格的项目实施人员，对本项目建设进行全过程质量管理，确保项目实施的顺利。投标人及项目投入人员应符合 2021 年9月1日颁布的《中华人民共和国数据安全法》的要求。 </w:t>
      </w:r>
    </w:p>
    <w:p w14:paraId="2905BC60" w14:textId="2B9DDB2D" w:rsidR="00FC04ED" w:rsidRPr="003436EB" w:rsidRDefault="003E6C17" w:rsidP="00015733">
      <w:pPr>
        <w:pStyle w:val="2"/>
        <w:ind w:left="709" w:hanging="142"/>
        <w:rPr>
          <w:rFonts w:hAnsi="仿宋_GB2312" w:cs="仿宋_GB2312"/>
        </w:rPr>
      </w:pPr>
      <w:bookmarkStart w:id="2029" w:name="_Toc113439867"/>
      <w:r w:rsidRPr="003436EB">
        <w:rPr>
          <w:rFonts w:hAnsi="仿宋_GB2312" w:cs="仿宋_GB2312" w:hint="eastAsia"/>
        </w:rPr>
        <w:t>人员要求</w:t>
      </w:r>
      <w:bookmarkEnd w:id="2029"/>
    </w:p>
    <w:p w14:paraId="5C1878FA" w14:textId="507E5A92" w:rsidR="00FC04ED" w:rsidRPr="003436EB" w:rsidRDefault="00FC04ED" w:rsidP="00E732D5">
      <w:pPr>
        <w:spacing w:line="360" w:lineRule="auto"/>
      </w:pPr>
      <w:r w:rsidRPr="003436EB">
        <w:rPr>
          <w:rFonts w:hint="eastAsia"/>
        </w:rPr>
        <w:t>投标人应成立针对本项目的</w:t>
      </w:r>
      <w:r w:rsidR="00125A32" w:rsidRPr="003436EB">
        <w:rPr>
          <w:rFonts w:hint="eastAsia"/>
        </w:rPr>
        <w:t>项目团队</w:t>
      </w:r>
      <w:r w:rsidRPr="003436EB">
        <w:rPr>
          <w:rFonts w:hint="eastAsia"/>
        </w:rPr>
        <w:t>，并提供成员资料（学历证明、资质证明</w:t>
      </w:r>
      <w:r w:rsidR="00612AE3" w:rsidRPr="003436EB">
        <w:rPr>
          <w:rFonts w:hint="eastAsia"/>
        </w:rPr>
        <w:t>、社保证明</w:t>
      </w:r>
      <w:r w:rsidRPr="003436EB">
        <w:rPr>
          <w:rFonts w:hint="eastAsia"/>
        </w:rPr>
        <w:t xml:space="preserve">）： </w:t>
      </w:r>
    </w:p>
    <w:p w14:paraId="7CE818C7" w14:textId="7A77E4D0" w:rsidR="00B618ED" w:rsidRPr="003436EB" w:rsidRDefault="002844FF" w:rsidP="00015733">
      <w:pPr>
        <w:pStyle w:val="30"/>
        <w:ind w:left="1560" w:hanging="851"/>
        <w:rPr>
          <w:rFonts w:hAnsi="仿宋_GB2312" w:cs="仿宋_GB2312"/>
        </w:rPr>
      </w:pPr>
      <w:bookmarkStart w:id="2030" w:name="_Toc113439868"/>
      <w:r w:rsidRPr="003436EB">
        <w:rPr>
          <w:rFonts w:hAnsi="仿宋_GB2312" w:cs="仿宋_GB2312" w:hint="eastAsia"/>
        </w:rPr>
        <w:t>团队组建</w:t>
      </w:r>
      <w:bookmarkEnd w:id="2030"/>
    </w:p>
    <w:p w14:paraId="77C9AAAE" w14:textId="41110CC7" w:rsidR="002844FF" w:rsidRPr="003436EB" w:rsidRDefault="00B618ED" w:rsidP="00E732D5">
      <w:pPr>
        <w:spacing w:line="360" w:lineRule="auto"/>
      </w:pPr>
      <w:r w:rsidRPr="003436EB">
        <w:rPr>
          <w:rFonts w:hint="eastAsia"/>
        </w:rPr>
        <w:t>投标人</w:t>
      </w:r>
      <w:r w:rsidR="002844FF" w:rsidRPr="003436EB">
        <w:rPr>
          <w:rFonts w:hint="eastAsia"/>
        </w:rPr>
        <w:t>应成立针对医院信息系统建设的项目</w:t>
      </w:r>
      <w:r w:rsidR="00125A32" w:rsidRPr="003436EB">
        <w:rPr>
          <w:rFonts w:hint="eastAsia"/>
        </w:rPr>
        <w:t>团队</w:t>
      </w:r>
      <w:r w:rsidR="002844FF" w:rsidRPr="003436EB">
        <w:rPr>
          <w:rFonts w:hint="eastAsia"/>
        </w:rPr>
        <w:t>，成员至少包括：</w:t>
      </w:r>
    </w:p>
    <w:p w14:paraId="12AE53C5" w14:textId="77777777" w:rsidR="002844FF" w:rsidRPr="003436EB" w:rsidRDefault="002844FF">
      <w:pPr>
        <w:pStyle w:val="a1"/>
        <w:numPr>
          <w:ilvl w:val="0"/>
          <w:numId w:val="10"/>
        </w:numPr>
        <w:spacing w:line="360" w:lineRule="auto"/>
        <w:ind w:firstLineChars="0"/>
      </w:pPr>
      <w:r w:rsidRPr="003436EB">
        <w:rPr>
          <w:rFonts w:hint="eastAsia"/>
        </w:rPr>
        <w:t>项目经理：全权代表中标人执行各项技术及管理工作；</w:t>
      </w:r>
    </w:p>
    <w:p w14:paraId="44D06417" w14:textId="77777777" w:rsidR="002844FF" w:rsidRPr="003436EB" w:rsidRDefault="002844FF">
      <w:pPr>
        <w:pStyle w:val="a1"/>
        <w:numPr>
          <w:ilvl w:val="0"/>
          <w:numId w:val="10"/>
        </w:numPr>
        <w:spacing w:line="360" w:lineRule="auto"/>
        <w:ind w:firstLineChars="0"/>
      </w:pPr>
      <w:r w:rsidRPr="003436EB">
        <w:rPr>
          <w:rFonts w:hint="eastAsia"/>
        </w:rPr>
        <w:t>研发人员：进行现场需求分析及研发，通过研发满足临床需求；</w:t>
      </w:r>
    </w:p>
    <w:p w14:paraId="099C90B0" w14:textId="77777777" w:rsidR="002844FF" w:rsidRPr="003436EB" w:rsidRDefault="002844FF">
      <w:pPr>
        <w:pStyle w:val="a1"/>
        <w:numPr>
          <w:ilvl w:val="0"/>
          <w:numId w:val="10"/>
        </w:numPr>
        <w:spacing w:line="360" w:lineRule="auto"/>
        <w:ind w:firstLineChars="0"/>
      </w:pPr>
      <w:r w:rsidRPr="003436EB">
        <w:rPr>
          <w:rFonts w:hint="eastAsia"/>
        </w:rPr>
        <w:t>后备项目经理：在项目经理失去工作能力或离职等情况下负责项目管理；</w:t>
      </w:r>
    </w:p>
    <w:p w14:paraId="56676A9B" w14:textId="77777777" w:rsidR="002844FF" w:rsidRPr="003436EB" w:rsidRDefault="002844FF">
      <w:pPr>
        <w:pStyle w:val="a1"/>
        <w:numPr>
          <w:ilvl w:val="0"/>
          <w:numId w:val="10"/>
        </w:numPr>
        <w:spacing w:line="360" w:lineRule="auto"/>
        <w:ind w:firstLineChars="0"/>
      </w:pPr>
      <w:r w:rsidRPr="003436EB">
        <w:rPr>
          <w:rFonts w:hint="eastAsia"/>
        </w:rPr>
        <w:t xml:space="preserve">系统分析员：负责系统的应用管理和分析； </w:t>
      </w:r>
    </w:p>
    <w:p w14:paraId="58719EC3" w14:textId="77777777" w:rsidR="002844FF" w:rsidRPr="003436EB" w:rsidRDefault="002844FF">
      <w:pPr>
        <w:pStyle w:val="a1"/>
        <w:numPr>
          <w:ilvl w:val="0"/>
          <w:numId w:val="10"/>
        </w:numPr>
        <w:spacing w:line="360" w:lineRule="auto"/>
        <w:ind w:firstLineChars="0"/>
      </w:pPr>
      <w:r w:rsidRPr="003436EB">
        <w:rPr>
          <w:rFonts w:hint="eastAsia"/>
        </w:rPr>
        <w:t>项目实施人员：负责项目的现场实施工作，直至项目结束。</w:t>
      </w:r>
    </w:p>
    <w:p w14:paraId="19E4929B" w14:textId="77777777" w:rsidR="002844FF" w:rsidRPr="003436EB" w:rsidRDefault="002844FF">
      <w:pPr>
        <w:pStyle w:val="a1"/>
        <w:numPr>
          <w:ilvl w:val="0"/>
          <w:numId w:val="10"/>
        </w:numPr>
        <w:spacing w:line="360" w:lineRule="auto"/>
        <w:ind w:firstLineChars="0"/>
      </w:pPr>
      <w:r w:rsidRPr="003436EB">
        <w:rPr>
          <w:rFonts w:hint="eastAsia"/>
        </w:rPr>
        <w:t>项目管理与上线要求支持人员：在项目实施及上线过程中，负责要求提供项目管理与技术要求支持服务。</w:t>
      </w:r>
    </w:p>
    <w:p w14:paraId="6DA03230" w14:textId="70D91022" w:rsidR="002844FF" w:rsidRPr="003436EB" w:rsidRDefault="002844FF">
      <w:pPr>
        <w:pStyle w:val="a1"/>
        <w:numPr>
          <w:ilvl w:val="0"/>
          <w:numId w:val="10"/>
        </w:numPr>
        <w:spacing w:line="360" w:lineRule="auto"/>
        <w:ind w:firstLineChars="0"/>
      </w:pPr>
      <w:r w:rsidRPr="003436EB">
        <w:rPr>
          <w:rFonts w:hint="eastAsia"/>
        </w:rPr>
        <w:t>维护人员：项目验收后，长期驻守项目现场，负责售后服务。</w:t>
      </w:r>
    </w:p>
    <w:p w14:paraId="511927D9" w14:textId="3EE31E56" w:rsidR="00B618ED" w:rsidRPr="003436EB" w:rsidRDefault="002844FF" w:rsidP="00015733">
      <w:pPr>
        <w:pStyle w:val="30"/>
        <w:ind w:left="1560" w:hanging="851"/>
        <w:rPr>
          <w:rFonts w:hAnsi="仿宋_GB2312" w:cs="仿宋_GB2312"/>
        </w:rPr>
      </w:pPr>
      <w:bookmarkStart w:id="2031" w:name="_Toc113439869"/>
      <w:r w:rsidRPr="003436EB">
        <w:rPr>
          <w:rFonts w:hAnsi="仿宋_GB2312" w:cs="仿宋_GB2312" w:hint="eastAsia"/>
        </w:rPr>
        <w:t>人员管理</w:t>
      </w:r>
      <w:bookmarkEnd w:id="2031"/>
    </w:p>
    <w:p w14:paraId="5FCD2284" w14:textId="37D9BA19" w:rsidR="00FC04ED" w:rsidRPr="003436EB" w:rsidRDefault="00FC04ED" w:rsidP="00E732D5">
      <w:pPr>
        <w:spacing w:line="360" w:lineRule="auto"/>
      </w:pPr>
      <w:r w:rsidRPr="003436EB">
        <w:rPr>
          <w:rFonts w:hint="eastAsia"/>
        </w:rPr>
        <w:t>项目签约后，</w:t>
      </w:r>
      <w:r w:rsidR="00B618ED" w:rsidRPr="003436EB">
        <w:rPr>
          <w:rFonts w:hint="eastAsia"/>
        </w:rPr>
        <w:t>中标人</w:t>
      </w:r>
      <w:r w:rsidRPr="003436EB">
        <w:rPr>
          <w:rFonts w:hint="eastAsia"/>
        </w:rPr>
        <w:t>须提供满足项目要求的团队在招标人现场工</w:t>
      </w:r>
      <w:r w:rsidRPr="003436EB">
        <w:rPr>
          <w:rFonts w:hint="eastAsia"/>
        </w:rPr>
        <w:lastRenderedPageBreak/>
        <w:t>作，直至项目结束；项目成员服从招标人统一管理，不得擅自离开，如需暂时离开，须征得招标人管理人员的同意，如长期离开项目组，须提前至少10 个工作日提出申请，</w:t>
      </w:r>
      <w:r w:rsidR="003449DF" w:rsidRPr="003436EB">
        <w:rPr>
          <w:rFonts w:hint="eastAsia"/>
        </w:rPr>
        <w:t>中标人</w:t>
      </w:r>
      <w:r w:rsidRPr="003436EB">
        <w:rPr>
          <w:rFonts w:hint="eastAsia"/>
        </w:rPr>
        <w:t>需安排好替代人员，替代人员的资质要求不得低于以下第三条的要求。如果项目组成员未经招标人管理人员同意，擅自离开导致项目延期，按照违约处理</w:t>
      </w:r>
      <w:r w:rsidR="0064365E" w:rsidRPr="003436EB">
        <w:rPr>
          <w:rFonts w:hint="eastAsia"/>
        </w:rPr>
        <w:t>；</w:t>
      </w:r>
      <w:r w:rsidRPr="003436EB">
        <w:rPr>
          <w:rFonts w:hint="eastAsia"/>
        </w:rPr>
        <w:t>系统上线期间，</w:t>
      </w:r>
      <w:r w:rsidR="003449DF" w:rsidRPr="003436EB">
        <w:rPr>
          <w:rFonts w:hint="eastAsia"/>
        </w:rPr>
        <w:t>中标人</w:t>
      </w:r>
      <w:r w:rsidRPr="003436EB">
        <w:rPr>
          <w:rFonts w:hint="eastAsia"/>
        </w:rPr>
        <w:t xml:space="preserve">须提供满足现场要求的团队进行上线支持，并与招标人业务部门工作时间同步。 </w:t>
      </w:r>
    </w:p>
    <w:p w14:paraId="33F871C9" w14:textId="5D31EE54" w:rsidR="00125A32" w:rsidRPr="003436EB" w:rsidRDefault="00125A32" w:rsidP="00125A32">
      <w:pPr>
        <w:pStyle w:val="30"/>
        <w:ind w:left="1560" w:hanging="567"/>
        <w:rPr>
          <w:rFonts w:hAnsi="仿宋_GB2312" w:cs="仿宋_GB2312"/>
        </w:rPr>
      </w:pPr>
      <w:bookmarkStart w:id="2032" w:name="_Toc113439870"/>
      <w:r w:rsidRPr="003436EB">
        <w:rPr>
          <w:rFonts w:hAnsi="仿宋_GB2312" w:cs="仿宋_GB2312" w:hint="eastAsia"/>
        </w:rPr>
        <w:t>其他</w:t>
      </w:r>
      <w:bookmarkEnd w:id="2032"/>
    </w:p>
    <w:p w14:paraId="71B7857D" w14:textId="7196744C" w:rsidR="00FC04ED" w:rsidRPr="003436EB" w:rsidRDefault="00FC04ED" w:rsidP="00E732D5">
      <w:pPr>
        <w:spacing w:line="360" w:lineRule="auto"/>
      </w:pPr>
      <w:r w:rsidRPr="003436EB">
        <w:rPr>
          <w:rFonts w:hint="eastAsia"/>
        </w:rPr>
        <w:t>投标人提供的项目成员不低于两年以上工作经验。以上人员均需提供相关证书复印件及近3个月内投标人为以上人员缴交的社保证明扫描件（在投标人公司内工作3个月以上）。</w:t>
      </w:r>
    </w:p>
    <w:p w14:paraId="7C2C1AEC" w14:textId="77777777" w:rsidR="00C553EE" w:rsidRPr="003436EB" w:rsidRDefault="00C553EE" w:rsidP="003449DF">
      <w:pPr>
        <w:pStyle w:val="1"/>
        <w:rPr>
          <w:rFonts w:hAnsi="仿宋_GB2312" w:cs="仿宋_GB2312"/>
        </w:rPr>
      </w:pPr>
      <w:bookmarkStart w:id="2033" w:name="_Toc113439871"/>
      <w:r w:rsidRPr="003436EB">
        <w:rPr>
          <w:rFonts w:hAnsi="仿宋_GB2312" w:cs="仿宋_GB2312" w:hint="eastAsia"/>
        </w:rPr>
        <w:t>服务要求</w:t>
      </w:r>
      <w:bookmarkEnd w:id="2033"/>
    </w:p>
    <w:p w14:paraId="38360500" w14:textId="77777777" w:rsidR="00C553EE" w:rsidRPr="003436EB" w:rsidRDefault="00C553EE" w:rsidP="00E732D5">
      <w:pPr>
        <w:pStyle w:val="a1"/>
        <w:keepNext/>
        <w:keepLines/>
        <w:numPr>
          <w:ilvl w:val="0"/>
          <w:numId w:val="7"/>
        </w:numPr>
        <w:autoSpaceDE w:val="0"/>
        <w:autoSpaceDN w:val="0"/>
        <w:adjustRightInd w:val="0"/>
        <w:spacing w:before="360" w:after="120" w:line="360" w:lineRule="auto"/>
        <w:ind w:firstLineChars="0"/>
        <w:jc w:val="left"/>
        <w:outlineLvl w:val="2"/>
        <w:rPr>
          <w:rFonts w:ascii="宋体" w:eastAsia="宋体" w:hAnsi="宋体" w:cs="宋体"/>
          <w:b/>
          <w:vanish/>
          <w:kern w:val="0"/>
          <w:sz w:val="24"/>
          <w:szCs w:val="24"/>
          <w:lang w:val="zh-CN"/>
        </w:rPr>
      </w:pPr>
      <w:bookmarkStart w:id="2034" w:name="_Toc101121819"/>
      <w:bookmarkStart w:id="2035" w:name="_Toc107086652"/>
      <w:bookmarkStart w:id="2036" w:name="_Toc107849232"/>
      <w:bookmarkStart w:id="2037" w:name="_Toc107866323"/>
      <w:bookmarkStart w:id="2038" w:name="_Toc109028850"/>
      <w:bookmarkStart w:id="2039" w:name="_Toc110875353"/>
      <w:bookmarkStart w:id="2040" w:name="_Toc112246405"/>
      <w:bookmarkStart w:id="2041" w:name="_Toc113437970"/>
      <w:bookmarkStart w:id="2042" w:name="_Toc113439872"/>
      <w:bookmarkEnd w:id="2034"/>
      <w:bookmarkEnd w:id="2035"/>
      <w:bookmarkEnd w:id="2036"/>
      <w:bookmarkEnd w:id="2037"/>
      <w:bookmarkEnd w:id="2038"/>
      <w:bookmarkEnd w:id="2039"/>
      <w:bookmarkEnd w:id="2040"/>
      <w:bookmarkEnd w:id="2041"/>
      <w:bookmarkEnd w:id="2042"/>
    </w:p>
    <w:p w14:paraId="0B6AA885" w14:textId="77777777" w:rsidR="00C553EE" w:rsidRPr="003436EB" w:rsidRDefault="00C553EE" w:rsidP="003449DF">
      <w:pPr>
        <w:pStyle w:val="2"/>
        <w:ind w:left="709" w:hanging="142"/>
        <w:rPr>
          <w:rFonts w:hAnsi="仿宋_GB2312" w:cs="仿宋_GB2312"/>
        </w:rPr>
      </w:pPr>
      <w:bookmarkStart w:id="2043" w:name="_Toc30251"/>
      <w:bookmarkStart w:id="2044" w:name="_Toc113439873"/>
      <w:r w:rsidRPr="003436EB">
        <w:rPr>
          <w:rFonts w:hAnsi="仿宋_GB2312" w:cs="仿宋_GB2312" w:hint="eastAsia"/>
        </w:rPr>
        <w:t>项目管理及实施</w:t>
      </w:r>
      <w:bookmarkEnd w:id="2043"/>
      <w:r w:rsidRPr="003436EB">
        <w:rPr>
          <w:rFonts w:hAnsi="仿宋_GB2312" w:cs="仿宋_GB2312" w:hint="eastAsia"/>
        </w:rPr>
        <w:t>要求</w:t>
      </w:r>
      <w:bookmarkEnd w:id="2044"/>
    </w:p>
    <w:p w14:paraId="15CFAFCA" w14:textId="77777777" w:rsidR="00C553EE" w:rsidRPr="003436EB" w:rsidRDefault="00C553EE" w:rsidP="003449DF">
      <w:pPr>
        <w:pStyle w:val="30"/>
        <w:ind w:left="1560" w:hanging="851"/>
        <w:rPr>
          <w:rFonts w:hAnsi="仿宋_GB2312" w:cs="仿宋_GB2312"/>
        </w:rPr>
      </w:pPr>
      <w:bookmarkStart w:id="2045" w:name="_Toc113439874"/>
      <w:r w:rsidRPr="003436EB">
        <w:rPr>
          <w:rFonts w:hAnsi="仿宋_GB2312" w:cs="仿宋_GB2312" w:hint="eastAsia"/>
        </w:rPr>
        <w:t>实施进度</w:t>
      </w:r>
      <w:bookmarkEnd w:id="2045"/>
    </w:p>
    <w:p w14:paraId="5B979812" w14:textId="6ADD4D00" w:rsidR="00C553EE" w:rsidRDefault="00B52B82" w:rsidP="00866275">
      <w:pPr>
        <w:spacing w:line="360" w:lineRule="auto"/>
        <w:rPr>
          <w:rFonts w:hAnsi="仿宋_GB2312" w:cs="仿宋_GB2312"/>
        </w:rPr>
      </w:pPr>
      <w:r w:rsidRPr="00A45F94">
        <w:rPr>
          <w:rFonts w:hAnsi="仿宋_GB2312" w:cs="仿宋_GB2312"/>
        </w:rPr>
        <w:t>1、</w:t>
      </w:r>
      <w:r w:rsidR="00C553EE" w:rsidRPr="00A45F94">
        <w:rPr>
          <w:rFonts w:hAnsi="仿宋_GB2312" w:cs="仿宋_GB2312" w:hint="eastAsia"/>
        </w:rPr>
        <w:t>以“总体规划、分步实施”为原则，需列出具体实施计划。</w:t>
      </w:r>
      <w:r w:rsidR="00866275" w:rsidRPr="00A45F94">
        <w:rPr>
          <w:rFonts w:hAnsi="仿宋_GB2312" w:cs="仿宋_GB2312" w:hint="eastAsia"/>
        </w:rPr>
        <w:t>合同签订后</w:t>
      </w:r>
      <w:r w:rsidR="00866275" w:rsidRPr="00A45F94">
        <w:rPr>
          <w:rFonts w:hAnsi="仿宋_GB2312" w:cs="仿宋_GB2312"/>
        </w:rPr>
        <w:t xml:space="preserve"> </w:t>
      </w:r>
      <w:r w:rsidR="00866275" w:rsidRPr="00A45F94">
        <w:rPr>
          <w:rFonts w:hAnsi="仿宋_GB2312" w:cs="仿宋_GB2312" w:hint="eastAsia"/>
        </w:rPr>
        <w:t>，</w:t>
      </w:r>
      <w:r w:rsidR="00866275" w:rsidRPr="00A45F94">
        <w:rPr>
          <w:rFonts w:hAnsi="仿宋_GB2312" w:cs="仿宋_GB2312"/>
        </w:rPr>
        <w:t>2023</w:t>
      </w:r>
      <w:r w:rsidR="00866275" w:rsidRPr="00A45F94">
        <w:rPr>
          <w:rFonts w:hAnsi="仿宋_GB2312" w:cs="仿宋_GB2312" w:hint="eastAsia"/>
        </w:rPr>
        <w:t>年</w:t>
      </w:r>
      <w:r w:rsidR="00866275" w:rsidRPr="00A45F94">
        <w:rPr>
          <w:rFonts w:hAnsi="仿宋_GB2312" w:cs="仿宋_GB2312"/>
        </w:rPr>
        <w:t>1月1日</w:t>
      </w:r>
      <w:r w:rsidR="00866275" w:rsidRPr="00A45F94">
        <w:rPr>
          <w:rFonts w:hAnsi="仿宋_GB2312" w:cs="仿宋_GB2312" w:hint="eastAsia"/>
        </w:rPr>
        <w:t>须实现医院</w:t>
      </w:r>
      <w:r w:rsidR="00866275" w:rsidRPr="00A45F94">
        <w:rPr>
          <w:rFonts w:hAnsi="仿宋_GB2312" w:cs="仿宋_GB2312"/>
        </w:rPr>
        <w:t xml:space="preserve"> HIS、EMR、CIS等业务生产系统上线试运行，确保医院业务运行不间断。系统整体应当在合同签订后12</w:t>
      </w:r>
      <w:r w:rsidR="00866275" w:rsidRPr="00A45F94">
        <w:rPr>
          <w:rFonts w:hAnsi="仿宋_GB2312" w:cs="仿宋_GB2312" w:hint="eastAsia"/>
        </w:rPr>
        <w:t>个月</w:t>
      </w:r>
      <w:r w:rsidR="008D09D2" w:rsidRPr="00A45F94">
        <w:rPr>
          <w:rFonts w:hAnsi="仿宋_GB2312" w:cs="仿宋_GB2312" w:hint="eastAsia"/>
        </w:rPr>
        <w:t>内</w:t>
      </w:r>
      <w:r w:rsidR="00912DE2" w:rsidRPr="00A45F94">
        <w:rPr>
          <w:rFonts w:hAnsi="仿宋_GB2312" w:cs="仿宋_GB2312" w:hint="eastAsia"/>
        </w:rPr>
        <w:t>交付，通过</w:t>
      </w:r>
      <w:r w:rsidR="008D09D2" w:rsidRPr="00A45F94">
        <w:rPr>
          <w:rFonts w:hAnsi="仿宋_GB2312" w:cs="仿宋_GB2312" w:hint="eastAsia"/>
        </w:rPr>
        <w:t>电子病历应用水平分级测评四级后予以</w:t>
      </w:r>
      <w:r w:rsidR="00866275" w:rsidRPr="00A45F94">
        <w:rPr>
          <w:rFonts w:hAnsi="仿宋_GB2312" w:cs="仿宋_GB2312" w:hint="eastAsia"/>
        </w:rPr>
        <w:t>整体验收。</w:t>
      </w:r>
    </w:p>
    <w:p w14:paraId="7FA7571C" w14:textId="7193976C" w:rsidR="00B52B82" w:rsidRPr="003436EB" w:rsidRDefault="00B52B82" w:rsidP="00E732D5">
      <w:pPr>
        <w:spacing w:line="360" w:lineRule="auto"/>
        <w:rPr>
          <w:rFonts w:hAnsi="仿宋_GB2312" w:cs="仿宋_GB2312"/>
        </w:rPr>
      </w:pPr>
      <w:r w:rsidRPr="003436EB">
        <w:rPr>
          <w:rFonts w:hAnsi="仿宋_GB2312" w:cs="仿宋_GB2312"/>
        </w:rPr>
        <w:t>2、</w:t>
      </w:r>
      <w:r w:rsidRPr="003436EB">
        <w:rPr>
          <w:rFonts w:hAnsi="仿宋_GB2312" w:cs="仿宋_GB2312" w:hint="eastAsia"/>
        </w:rPr>
        <w:t>投标人在投标文件中应要求提供切实可行的实施工作进度保障方案及控制措施，以确保项目质量和进度。</w:t>
      </w:r>
    </w:p>
    <w:bookmarkStart w:id="2046" w:name="_Toc338673262"/>
    <w:bookmarkStart w:id="2047" w:name="_Toc338687833"/>
    <w:bookmarkStart w:id="2048" w:name="_Toc338671559"/>
    <w:bookmarkStart w:id="2049" w:name="_Toc338686003"/>
    <w:bookmarkStart w:id="2050" w:name="_Toc338673304"/>
    <w:bookmarkStart w:id="2051" w:name="_Toc338686122"/>
    <w:bookmarkStart w:id="2052" w:name="_Toc338686151"/>
    <w:bookmarkStart w:id="2053" w:name="_Toc338687835"/>
    <w:bookmarkStart w:id="2054" w:name="_Toc338671554"/>
    <w:bookmarkStart w:id="2055" w:name="_Toc338673307"/>
    <w:bookmarkStart w:id="2056" w:name="_Toc338687725"/>
    <w:bookmarkStart w:id="2057" w:name="_Toc338687828"/>
    <w:bookmarkStart w:id="2058" w:name="_Toc338686030"/>
    <w:bookmarkStart w:id="2059" w:name="_Toc338686065"/>
    <w:bookmarkStart w:id="2060" w:name="_Toc338686053"/>
    <w:bookmarkStart w:id="2061" w:name="_Toc338687846"/>
    <w:bookmarkStart w:id="2062" w:name="_Toc338671556"/>
    <w:bookmarkStart w:id="2063" w:name="_Toc338687754"/>
    <w:bookmarkStart w:id="2064" w:name="_Toc338673279"/>
    <w:bookmarkStart w:id="2065" w:name="_Toc338687744"/>
    <w:bookmarkStart w:id="2066" w:name="_Toc338671613"/>
    <w:bookmarkStart w:id="2067" w:name="_Toc338673343"/>
    <w:bookmarkStart w:id="2068" w:name="_Toc338686009"/>
    <w:bookmarkStart w:id="2069" w:name="_Toc338686154"/>
    <w:bookmarkStart w:id="2070" w:name="_Toc338671529"/>
    <w:bookmarkStart w:id="2071" w:name="_Toc338687771"/>
    <w:bookmarkStart w:id="2072" w:name="_Toc338686017"/>
    <w:bookmarkStart w:id="2073" w:name="_Toc338686150"/>
    <w:bookmarkStart w:id="2074" w:name="_Toc338673226"/>
    <w:bookmarkStart w:id="2075" w:name="_Toc338671543"/>
    <w:bookmarkStart w:id="2076" w:name="_Toc338687852"/>
    <w:bookmarkStart w:id="2077" w:name="_Toc338671503"/>
    <w:bookmarkStart w:id="2078" w:name="_Toc338671499"/>
    <w:bookmarkStart w:id="2079" w:name="_Toc338687774"/>
    <w:bookmarkStart w:id="2080" w:name="_Toc338687770"/>
    <w:bookmarkStart w:id="2081" w:name="_Toc338687767"/>
    <w:bookmarkStart w:id="2082" w:name="_Toc338673268"/>
    <w:bookmarkStart w:id="2083" w:name="_Toc338686080"/>
    <w:bookmarkStart w:id="2084" w:name="_Toc338673218"/>
    <w:bookmarkStart w:id="2085" w:name="_Toc338671537"/>
    <w:bookmarkStart w:id="2086" w:name="_Toc338671585"/>
    <w:bookmarkStart w:id="2087" w:name="_Toc338686054"/>
    <w:bookmarkStart w:id="2088" w:name="_Toc338686056"/>
    <w:bookmarkStart w:id="2089" w:name="_Toc338673317"/>
    <w:bookmarkStart w:id="2090" w:name="_Toc338687845"/>
    <w:bookmarkStart w:id="2091" w:name="_Toc338673207"/>
    <w:bookmarkStart w:id="2092" w:name="_Toc338671538"/>
    <w:bookmarkStart w:id="2093" w:name="_Toc338673282"/>
    <w:bookmarkStart w:id="2094" w:name="_Toc338687724"/>
    <w:bookmarkStart w:id="2095" w:name="_Toc338686133"/>
    <w:bookmarkStart w:id="2096" w:name="_Toc338673334"/>
    <w:bookmarkStart w:id="2097" w:name="_Toc338671563"/>
    <w:bookmarkStart w:id="2098" w:name="_Toc338687842"/>
    <w:bookmarkStart w:id="2099" w:name="_Toc338687792"/>
    <w:bookmarkStart w:id="2100" w:name="_Toc338687815"/>
    <w:bookmarkStart w:id="2101" w:name="_Toc338686024"/>
    <w:bookmarkStart w:id="2102" w:name="_Toc338673267"/>
    <w:bookmarkStart w:id="2103" w:name="_Toc338686072"/>
    <w:bookmarkStart w:id="2104" w:name="_Toc338687750"/>
    <w:bookmarkStart w:id="2105" w:name="_Toc338687843"/>
    <w:bookmarkStart w:id="2106" w:name="_Toc338673202"/>
    <w:bookmarkStart w:id="2107" w:name="_Toc338673216"/>
    <w:bookmarkStart w:id="2108" w:name="_Toc338671550"/>
    <w:bookmarkStart w:id="2109" w:name="_Toc338671475"/>
    <w:bookmarkStart w:id="2110" w:name="_Toc338671517"/>
    <w:bookmarkStart w:id="2111" w:name="_Toc338671528"/>
    <w:bookmarkStart w:id="2112" w:name="_Toc338687847"/>
    <w:bookmarkStart w:id="2113" w:name="_Toc338673241"/>
    <w:bookmarkStart w:id="2114" w:name="_Toc338687765"/>
    <w:bookmarkStart w:id="2115" w:name="_Toc338686114"/>
    <w:bookmarkStart w:id="2116" w:name="_Toc338671553"/>
    <w:bookmarkStart w:id="2117" w:name="_Toc338686051"/>
    <w:bookmarkStart w:id="2118" w:name="_Toc338687812"/>
    <w:bookmarkStart w:id="2119" w:name="_Toc338671541"/>
    <w:bookmarkStart w:id="2120" w:name="_Toc338686074"/>
    <w:bookmarkStart w:id="2121" w:name="_Toc338671604"/>
    <w:bookmarkStart w:id="2122" w:name="_Toc338686001"/>
    <w:bookmarkStart w:id="2123" w:name="_Toc338687803"/>
    <w:bookmarkStart w:id="2124" w:name="_Toc338687746"/>
    <w:bookmarkStart w:id="2125" w:name="_Toc338671549"/>
    <w:bookmarkStart w:id="2126" w:name="_Toc338671535"/>
    <w:bookmarkStart w:id="2127" w:name="_Toc338673200"/>
    <w:bookmarkStart w:id="2128" w:name="_Toc338686016"/>
    <w:bookmarkStart w:id="2129" w:name="_Toc338687806"/>
    <w:bookmarkStart w:id="2130" w:name="_Toc338671620"/>
    <w:bookmarkStart w:id="2131" w:name="_Toc338673310"/>
    <w:bookmarkStart w:id="2132" w:name="_Toc338687857"/>
    <w:bookmarkStart w:id="2133" w:name="_Toc338673217"/>
    <w:bookmarkStart w:id="2134" w:name="_Toc338671546"/>
    <w:bookmarkStart w:id="2135" w:name="_Toc338687837"/>
    <w:bookmarkStart w:id="2136" w:name="_Toc338686011"/>
    <w:bookmarkStart w:id="2137" w:name="_Toc338673201"/>
    <w:bookmarkStart w:id="2138" w:name="_Toc338686014"/>
    <w:bookmarkStart w:id="2139" w:name="_Toc338687867"/>
    <w:bookmarkStart w:id="2140" w:name="_Toc338673342"/>
    <w:bookmarkStart w:id="2141" w:name="_Toc338671595"/>
    <w:bookmarkStart w:id="2142" w:name="_Toc338671610"/>
    <w:bookmarkStart w:id="2143" w:name="_Toc338673318"/>
    <w:bookmarkStart w:id="2144" w:name="_Toc338687743"/>
    <w:bookmarkStart w:id="2145" w:name="_Toc338673225"/>
    <w:bookmarkStart w:id="2146" w:name="_Toc338673222"/>
    <w:bookmarkStart w:id="2147" w:name="_Toc338671558"/>
    <w:bookmarkStart w:id="2148" w:name="_Toc338686004"/>
    <w:bookmarkStart w:id="2149" w:name="_Toc338673193"/>
    <w:bookmarkStart w:id="2150" w:name="_Toc338673240"/>
    <w:bookmarkStart w:id="2151" w:name="_Toc338673285"/>
    <w:bookmarkStart w:id="2152" w:name="_Toc338673274"/>
    <w:bookmarkStart w:id="2153" w:name="_Toc338671552"/>
    <w:bookmarkStart w:id="2154" w:name="_Toc338687865"/>
    <w:bookmarkStart w:id="2155" w:name="_Toc338686006"/>
    <w:bookmarkStart w:id="2156" w:name="_Toc338671564"/>
    <w:bookmarkStart w:id="2157" w:name="_Toc338671520"/>
    <w:bookmarkStart w:id="2158" w:name="_Toc338687727"/>
    <w:bookmarkStart w:id="2159" w:name="_Toc338671587"/>
    <w:bookmarkStart w:id="2160" w:name="_Toc338686020"/>
    <w:bookmarkStart w:id="2161" w:name="_Toc338687811"/>
    <w:bookmarkStart w:id="2162" w:name="_Toc338673223"/>
    <w:bookmarkStart w:id="2163" w:name="_Toc338686149"/>
    <w:bookmarkStart w:id="2164" w:name="_Toc338686031"/>
    <w:bookmarkStart w:id="2165" w:name="_Toc338687868"/>
    <w:bookmarkStart w:id="2166" w:name="_Toc338686101"/>
    <w:bookmarkStart w:id="2167" w:name="_Toc338686108"/>
    <w:bookmarkStart w:id="2168" w:name="_Toc338673295"/>
    <w:bookmarkStart w:id="2169" w:name="_Toc338686057"/>
    <w:bookmarkStart w:id="2170" w:name="_Toc338671524"/>
    <w:bookmarkStart w:id="2171" w:name="_Toc338673316"/>
    <w:bookmarkStart w:id="2172" w:name="_Toc338687738"/>
    <w:bookmarkStart w:id="2173" w:name="_Toc338686145"/>
    <w:bookmarkStart w:id="2174" w:name="_Toc338687749"/>
    <w:bookmarkStart w:id="2175" w:name="_Toc338686141"/>
    <w:bookmarkStart w:id="2176" w:name="_Toc338671521"/>
    <w:bookmarkStart w:id="2177" w:name="_Toc338671542"/>
    <w:bookmarkStart w:id="2178" w:name="_Toc338687775"/>
    <w:bookmarkStart w:id="2179" w:name="_Toc338686097"/>
    <w:bookmarkStart w:id="2180" w:name="_Toc338673234"/>
    <w:bookmarkStart w:id="2181" w:name="_Toc338671605"/>
    <w:bookmarkStart w:id="2182" w:name="_Toc338671534"/>
    <w:bookmarkStart w:id="2183" w:name="_Toc338687877"/>
    <w:bookmarkStart w:id="2184" w:name="_Toc338687878"/>
    <w:bookmarkStart w:id="2185" w:name="_Toc338671514"/>
    <w:bookmarkStart w:id="2186" w:name="_Toc338671513"/>
    <w:bookmarkStart w:id="2187" w:name="_Toc338673238"/>
    <w:bookmarkStart w:id="2188" w:name="_Toc338673239"/>
    <w:bookmarkStart w:id="2189" w:name="_Toc338673290"/>
    <w:bookmarkStart w:id="2190" w:name="_Toc338687799"/>
    <w:bookmarkStart w:id="2191" w:name="_Toc338673311"/>
    <w:bookmarkStart w:id="2192" w:name="_Toc338686000"/>
    <w:bookmarkStart w:id="2193" w:name="_Toc338671493"/>
    <w:bookmarkStart w:id="2194" w:name="_Toc338673253"/>
    <w:bookmarkStart w:id="2195" w:name="_Toc338671622"/>
    <w:bookmarkStart w:id="2196" w:name="_Toc338671592"/>
    <w:bookmarkStart w:id="2197" w:name="_Toc338687739"/>
    <w:bookmarkStart w:id="2198" w:name="_Toc338686115"/>
    <w:bookmarkStart w:id="2199" w:name="_Toc338673332"/>
    <w:bookmarkStart w:id="2200" w:name="_Toc338687796"/>
    <w:bookmarkStart w:id="2201" w:name="_Toc338673247"/>
    <w:bookmarkStart w:id="2202" w:name="_Toc338687801"/>
    <w:bookmarkStart w:id="2203" w:name="_Toc338686128"/>
    <w:bookmarkStart w:id="2204" w:name="_Toc338686121"/>
    <w:bookmarkStart w:id="2205" w:name="_Toc338671578"/>
    <w:bookmarkStart w:id="2206" w:name="_Toc338671573"/>
    <w:bookmarkStart w:id="2207" w:name="_Toc338687871"/>
    <w:bookmarkStart w:id="2208" w:name="_Toc338687728"/>
    <w:bookmarkStart w:id="2209" w:name="_Toc338671548"/>
    <w:bookmarkStart w:id="2210" w:name="_Toc338687784"/>
    <w:bookmarkStart w:id="2211" w:name="_Toc338671533"/>
    <w:bookmarkStart w:id="2212" w:name="_Toc338673321"/>
    <w:bookmarkStart w:id="2213" w:name="_Toc338687735"/>
    <w:bookmarkStart w:id="2214" w:name="_Toc338673229"/>
    <w:bookmarkStart w:id="2215" w:name="_Toc338673287"/>
    <w:bookmarkStart w:id="2216" w:name="_Toc338673246"/>
    <w:bookmarkStart w:id="2217" w:name="_Toc338673305"/>
    <w:bookmarkStart w:id="2218" w:name="_Toc338687791"/>
    <w:bookmarkStart w:id="2219" w:name="_Toc338686013"/>
    <w:bookmarkStart w:id="2220" w:name="_Toc338671512"/>
    <w:bookmarkStart w:id="2221" w:name="_Toc338671522"/>
    <w:bookmarkStart w:id="2222" w:name="_Toc338686148"/>
    <w:bookmarkStart w:id="2223" w:name="_Toc338686022"/>
    <w:bookmarkStart w:id="2224" w:name="_Toc338686119"/>
    <w:bookmarkStart w:id="2225" w:name="_Toc338673252"/>
    <w:bookmarkStart w:id="2226" w:name="_Toc338671486"/>
    <w:bookmarkStart w:id="2227" w:name="_Toc338687832"/>
    <w:bookmarkStart w:id="2228" w:name="_Toc338687858"/>
    <w:bookmarkStart w:id="2229" w:name="_Toc338687840"/>
    <w:bookmarkStart w:id="2230" w:name="_Toc338673326"/>
    <w:bookmarkStart w:id="2231" w:name="_Toc338673224"/>
    <w:bookmarkStart w:id="2232" w:name="_Toc338687766"/>
    <w:bookmarkStart w:id="2233" w:name="_Toc338673210"/>
    <w:bookmarkStart w:id="2234" w:name="_Toc338686077"/>
    <w:bookmarkStart w:id="2235" w:name="_Toc338687855"/>
    <w:bookmarkStart w:id="2236" w:name="_Toc338671598"/>
    <w:bookmarkStart w:id="2237" w:name="_Toc338687814"/>
    <w:bookmarkStart w:id="2238" w:name="_Toc338673230"/>
    <w:bookmarkStart w:id="2239" w:name="_Toc338686043"/>
    <w:bookmarkStart w:id="2240" w:name="_Toc338687849"/>
    <w:bookmarkStart w:id="2241" w:name="_Toc338673232"/>
    <w:bookmarkStart w:id="2242" w:name="_Toc338673337"/>
    <w:bookmarkStart w:id="2243" w:name="_Toc338687824"/>
    <w:bookmarkStart w:id="2244" w:name="_Toc338687869"/>
    <w:bookmarkStart w:id="2245" w:name="_Toc338687807"/>
    <w:bookmarkStart w:id="2246" w:name="_Toc338673322"/>
    <w:bookmarkStart w:id="2247" w:name="_Toc338673306"/>
    <w:bookmarkStart w:id="2248" w:name="_Toc338686023"/>
    <w:bookmarkStart w:id="2249" w:name="_Toc338687797"/>
    <w:bookmarkStart w:id="2250" w:name="_Toc338671481"/>
    <w:bookmarkStart w:id="2251" w:name="_Toc338687781"/>
    <w:bookmarkStart w:id="2252" w:name="_Toc338673339"/>
    <w:bookmarkStart w:id="2253" w:name="_Toc338686008"/>
    <w:bookmarkStart w:id="2254" w:name="_Toc338686140"/>
    <w:bookmarkStart w:id="2255" w:name="_Toc338687864"/>
    <w:bookmarkStart w:id="2256" w:name="_Toc338671570"/>
    <w:bookmarkStart w:id="2257" w:name="_Toc338686076"/>
    <w:bookmarkStart w:id="2258" w:name="_Toc338686096"/>
    <w:bookmarkStart w:id="2259" w:name="_Toc338686087"/>
    <w:bookmarkStart w:id="2260" w:name="_Toc338687825"/>
    <w:bookmarkStart w:id="2261" w:name="_Toc338673298"/>
    <w:bookmarkStart w:id="2262" w:name="_Toc338687783"/>
    <w:bookmarkStart w:id="2263" w:name="_Toc338673283"/>
    <w:bookmarkStart w:id="2264" w:name="_Toc338686146"/>
    <w:bookmarkStart w:id="2265" w:name="_Toc338687733"/>
    <w:bookmarkStart w:id="2266" w:name="_Toc338687731"/>
    <w:bookmarkStart w:id="2267" w:name="_Toc338673258"/>
    <w:bookmarkStart w:id="2268" w:name="_Toc338673254"/>
    <w:bookmarkStart w:id="2269" w:name="_Toc338673257"/>
    <w:bookmarkStart w:id="2270" w:name="_Toc338687764"/>
    <w:bookmarkStart w:id="2271" w:name="_Toc338673227"/>
    <w:bookmarkStart w:id="2272" w:name="_Toc338673276"/>
    <w:bookmarkStart w:id="2273" w:name="_Toc338687758"/>
    <w:bookmarkStart w:id="2274" w:name="_Toc338687866"/>
    <w:bookmarkStart w:id="2275" w:name="_Toc338673264"/>
    <w:bookmarkStart w:id="2276" w:name="_Toc338686078"/>
    <w:bookmarkStart w:id="2277" w:name="_Toc338673192"/>
    <w:bookmarkStart w:id="2278" w:name="_Toc338671485"/>
    <w:bookmarkStart w:id="2279" w:name="_Toc338686071"/>
    <w:bookmarkStart w:id="2280" w:name="_Toc338687861"/>
    <w:bookmarkStart w:id="2281" w:name="_Toc338686099"/>
    <w:bookmarkStart w:id="2282" w:name="_Toc338686061"/>
    <w:bookmarkStart w:id="2283" w:name="_Toc338686131"/>
    <w:bookmarkStart w:id="2284" w:name="_Toc338686035"/>
    <w:bookmarkStart w:id="2285" w:name="_Toc338673336"/>
    <w:bookmarkStart w:id="2286" w:name="_Toc338671474"/>
    <w:bookmarkStart w:id="2287" w:name="_Toc338673256"/>
    <w:bookmarkStart w:id="2288" w:name="_Toc338686120"/>
    <w:bookmarkStart w:id="2289" w:name="_Toc338671569"/>
    <w:bookmarkStart w:id="2290" w:name="_Toc338686092"/>
    <w:bookmarkStart w:id="2291" w:name="_Toc338673213"/>
    <w:bookmarkStart w:id="2292" w:name="_Toc338671565"/>
    <w:bookmarkStart w:id="2293" w:name="_Toc338687741"/>
    <w:bookmarkStart w:id="2294" w:name="_Toc338671575"/>
    <w:bookmarkStart w:id="2295" w:name="_Toc338671505"/>
    <w:bookmarkStart w:id="2296" w:name="_Toc338673243"/>
    <w:bookmarkStart w:id="2297" w:name="_Toc338687789"/>
    <w:bookmarkStart w:id="2298" w:name="_Toc338686021"/>
    <w:bookmarkStart w:id="2299" w:name="_Toc338687805"/>
    <w:bookmarkStart w:id="2300" w:name="_Toc338687795"/>
    <w:bookmarkStart w:id="2301" w:name="_Toc338686116"/>
    <w:bookmarkStart w:id="2302" w:name="_Toc338673209"/>
    <w:bookmarkStart w:id="2303" w:name="_Toc338686042"/>
    <w:bookmarkStart w:id="2304" w:name="_Toc338686117"/>
    <w:bookmarkStart w:id="2305" w:name="_Toc338686034"/>
    <w:bookmarkStart w:id="2306" w:name="_Toc338687876"/>
    <w:bookmarkStart w:id="2307" w:name="_Toc338687768"/>
    <w:bookmarkStart w:id="2308" w:name="_Toc338687851"/>
    <w:bookmarkStart w:id="2309" w:name="_Toc338687723"/>
    <w:bookmarkStart w:id="2310" w:name="_Toc338673204"/>
    <w:bookmarkStart w:id="2311" w:name="_Toc338687823"/>
    <w:bookmarkStart w:id="2312" w:name="_Toc338686005"/>
    <w:bookmarkStart w:id="2313" w:name="_Toc338686109"/>
    <w:bookmarkStart w:id="2314" w:name="_Toc338673212"/>
    <w:bookmarkStart w:id="2315" w:name="_Toc338671544"/>
    <w:bookmarkStart w:id="2316" w:name="_Toc338687747"/>
    <w:bookmarkStart w:id="2317" w:name="_Toc338687820"/>
    <w:bookmarkStart w:id="2318" w:name="_Toc338687763"/>
    <w:bookmarkStart w:id="2319" w:name="_Toc338687729"/>
    <w:bookmarkStart w:id="2320" w:name="_Toc338673220"/>
    <w:bookmarkStart w:id="2321" w:name="_Toc338673320"/>
    <w:bookmarkStart w:id="2322" w:name="_Toc338687753"/>
    <w:bookmarkStart w:id="2323" w:name="_Toc338673250"/>
    <w:bookmarkStart w:id="2324" w:name="_Toc338673289"/>
    <w:bookmarkStart w:id="2325" w:name="_Toc338686012"/>
    <w:bookmarkStart w:id="2326" w:name="_Toc338673198"/>
    <w:bookmarkStart w:id="2327" w:name="_Toc338687859"/>
    <w:bookmarkStart w:id="2328" w:name="_Toc338671468"/>
    <w:bookmarkStart w:id="2329" w:name="_Toc338687788"/>
    <w:bookmarkStart w:id="2330" w:name="_Toc338687745"/>
    <w:bookmarkStart w:id="2331" w:name="_Toc338673211"/>
    <w:bookmarkStart w:id="2332" w:name="_Toc338671614"/>
    <w:bookmarkStart w:id="2333" w:name="_Toc338687798"/>
    <w:bookmarkStart w:id="2334" w:name="_Toc338671491"/>
    <w:bookmarkStart w:id="2335" w:name="_Toc338673294"/>
    <w:bookmarkStart w:id="2336" w:name="_Toc338686025"/>
    <w:bookmarkStart w:id="2337" w:name="_Toc338671572"/>
    <w:bookmarkStart w:id="2338" w:name="_Toc338687732"/>
    <w:bookmarkStart w:id="2339" w:name="_Toc338671502"/>
    <w:bookmarkStart w:id="2340" w:name="_Toc338687779"/>
    <w:bookmarkStart w:id="2341" w:name="_Toc338687839"/>
    <w:bookmarkStart w:id="2342" w:name="_Toc338673299"/>
    <w:bookmarkStart w:id="2343" w:name="_Toc338687808"/>
    <w:bookmarkStart w:id="2344" w:name="_Toc338687822"/>
    <w:bookmarkStart w:id="2345" w:name="_Toc338687760"/>
    <w:bookmarkStart w:id="2346" w:name="_Toc338687831"/>
    <w:bookmarkStart w:id="2347" w:name="_Toc338687786"/>
    <w:bookmarkStart w:id="2348" w:name="_Toc338686032"/>
    <w:bookmarkStart w:id="2349" w:name="_Toc338671615"/>
    <w:bookmarkStart w:id="2350" w:name="_Toc338671471"/>
    <w:bookmarkStart w:id="2351" w:name="_Toc338686107"/>
    <w:bookmarkStart w:id="2352" w:name="_Toc338686002"/>
    <w:bookmarkStart w:id="2353" w:name="_Toc338673260"/>
    <w:bookmarkStart w:id="2354" w:name="_Toc338686047"/>
    <w:bookmarkStart w:id="2355" w:name="_Toc338686135"/>
    <w:bookmarkStart w:id="2356" w:name="_Toc338686089"/>
    <w:bookmarkStart w:id="2357" w:name="_Toc338686098"/>
    <w:bookmarkStart w:id="2358" w:name="_Toc338671490"/>
    <w:bookmarkStart w:id="2359" w:name="_Toc338686142"/>
    <w:bookmarkStart w:id="2360" w:name="_Toc338673231"/>
    <w:bookmarkStart w:id="2361" w:name="_Toc338671581"/>
    <w:bookmarkStart w:id="2362" w:name="_Toc338686123"/>
    <w:bookmarkStart w:id="2363" w:name="_Toc338671473"/>
    <w:bookmarkStart w:id="2364" w:name="_Toc338671500"/>
    <w:bookmarkStart w:id="2365" w:name="_Toc338687830"/>
    <w:bookmarkStart w:id="2366" w:name="_Toc338686055"/>
    <w:bookmarkStart w:id="2367" w:name="_Toc338671562"/>
    <w:bookmarkStart w:id="2368" w:name="_Toc338686129"/>
    <w:bookmarkStart w:id="2369" w:name="_Toc338686067"/>
    <w:bookmarkStart w:id="2370" w:name="_Toc338673215"/>
    <w:bookmarkStart w:id="2371" w:name="_Toc338686143"/>
    <w:bookmarkStart w:id="2372" w:name="_Toc338686103"/>
    <w:bookmarkStart w:id="2373" w:name="_Toc338673244"/>
    <w:bookmarkStart w:id="2374" w:name="_Toc338673330"/>
    <w:bookmarkStart w:id="2375" w:name="_Toc338671519"/>
    <w:bookmarkStart w:id="2376" w:name="_Toc338671539"/>
    <w:bookmarkStart w:id="2377" w:name="_Toc338673291"/>
    <w:bookmarkStart w:id="2378" w:name="_Toc338671472"/>
    <w:bookmarkStart w:id="2379" w:name="_Toc338686066"/>
    <w:bookmarkStart w:id="2380" w:name="_Toc338671478"/>
    <w:bookmarkStart w:id="2381" w:name="_Toc338673300"/>
    <w:bookmarkStart w:id="2382" w:name="_Toc338671576"/>
    <w:bookmarkStart w:id="2383" w:name="_Toc338671557"/>
    <w:bookmarkStart w:id="2384" w:name="_Toc338673329"/>
    <w:bookmarkStart w:id="2385" w:name="_Toc338687761"/>
    <w:bookmarkStart w:id="2386" w:name="_Toc338686036"/>
    <w:bookmarkStart w:id="2387" w:name="_Toc338687836"/>
    <w:bookmarkStart w:id="2388" w:name="_Toc338673314"/>
    <w:bookmarkStart w:id="2389" w:name="_Toc338687794"/>
    <w:bookmarkStart w:id="2390" w:name="_Toc338687863"/>
    <w:bookmarkStart w:id="2391" w:name="_Toc338673259"/>
    <w:bookmarkStart w:id="2392" w:name="_Toc338673221"/>
    <w:bookmarkStart w:id="2393" w:name="_Toc338687874"/>
    <w:bookmarkStart w:id="2394" w:name="_Toc338687850"/>
    <w:bookmarkStart w:id="2395" w:name="_Toc338673266"/>
    <w:bookmarkStart w:id="2396" w:name="_Toc338671479"/>
    <w:bookmarkStart w:id="2397" w:name="_Toc338671566"/>
    <w:bookmarkStart w:id="2398" w:name="_Toc338673284"/>
    <w:bookmarkStart w:id="2399" w:name="_Toc338686112"/>
    <w:bookmarkStart w:id="2400" w:name="_Toc338671599"/>
    <w:bookmarkStart w:id="2401" w:name="_Toc338687759"/>
    <w:bookmarkStart w:id="2402" w:name="_Toc338673325"/>
    <w:bookmarkStart w:id="2403" w:name="_Toc338673249"/>
    <w:bookmarkStart w:id="2404" w:name="_Toc338673297"/>
    <w:bookmarkStart w:id="2405" w:name="_Toc338686102"/>
    <w:bookmarkStart w:id="2406" w:name="_Toc338686037"/>
    <w:bookmarkStart w:id="2407" w:name="_Toc338687780"/>
    <w:bookmarkStart w:id="2408" w:name="_Toc338686118"/>
    <w:bookmarkStart w:id="2409" w:name="_Toc338671470"/>
    <w:bookmarkStart w:id="2410" w:name="_Toc338671488"/>
    <w:bookmarkStart w:id="2411" w:name="_Toc338673275"/>
    <w:bookmarkStart w:id="2412" w:name="_Toc338673270"/>
    <w:bookmarkStart w:id="2413" w:name="_Toc338686027"/>
    <w:bookmarkStart w:id="2414" w:name="_Toc338687772"/>
    <w:bookmarkStart w:id="2415" w:name="_Toc338686058"/>
    <w:bookmarkStart w:id="2416" w:name="_Toc338671508"/>
    <w:bookmarkStart w:id="2417" w:name="_Toc338673208"/>
    <w:bookmarkStart w:id="2418" w:name="_Toc338673302"/>
    <w:bookmarkStart w:id="2419" w:name="_Toc338671477"/>
    <w:bookmarkStart w:id="2420" w:name="_Toc338671511"/>
    <w:bookmarkStart w:id="2421" w:name="_Toc338673219"/>
    <w:bookmarkStart w:id="2422" w:name="_Toc338671515"/>
    <w:bookmarkStart w:id="2423" w:name="_Toc338687826"/>
    <w:bookmarkStart w:id="2424" w:name="_Toc338671603"/>
    <w:bookmarkStart w:id="2425" w:name="_Toc338686062"/>
    <w:bookmarkStart w:id="2426" w:name="_Toc338673335"/>
    <w:bookmarkStart w:id="2427" w:name="_Toc338673324"/>
    <w:bookmarkStart w:id="2428" w:name="_Toc338671593"/>
    <w:bookmarkStart w:id="2429" w:name="_Toc338686052"/>
    <w:bookmarkStart w:id="2430" w:name="_Toc338673214"/>
    <w:bookmarkStart w:id="2431" w:name="_Toc338686075"/>
    <w:bookmarkStart w:id="2432" w:name="_Toc338686068"/>
    <w:bookmarkStart w:id="2433" w:name="_Toc338673228"/>
    <w:bookmarkStart w:id="2434" w:name="_Toc338673199"/>
    <w:bookmarkStart w:id="2435" w:name="_Toc338673248"/>
    <w:bookmarkStart w:id="2436" w:name="_Toc338673206"/>
    <w:bookmarkStart w:id="2437" w:name="_Toc338686106"/>
    <w:bookmarkStart w:id="2438" w:name="_Toc338687829"/>
    <w:bookmarkStart w:id="2439" w:name="_Toc338686029"/>
    <w:bookmarkStart w:id="2440" w:name="_Toc338671586"/>
    <w:bookmarkStart w:id="2441" w:name="_Toc338671536"/>
    <w:bookmarkStart w:id="2442" w:name="_Toc338671574"/>
    <w:bookmarkStart w:id="2443" w:name="_Toc338686144"/>
    <w:bookmarkStart w:id="2444" w:name="_Toc338671497"/>
    <w:bookmarkStart w:id="2445" w:name="_Toc338673195"/>
    <w:bookmarkStart w:id="2446" w:name="_Toc338687736"/>
    <w:bookmarkStart w:id="2447" w:name="_Toc338671523"/>
    <w:bookmarkStart w:id="2448" w:name="_Toc338673191"/>
    <w:bookmarkStart w:id="2449" w:name="_Toc338673346"/>
    <w:bookmarkStart w:id="2450" w:name="_Toc338687740"/>
    <w:bookmarkStart w:id="2451" w:name="_Toc338686040"/>
    <w:bookmarkStart w:id="2452" w:name="_Toc338671504"/>
    <w:bookmarkStart w:id="2453" w:name="_Toc338687856"/>
    <w:bookmarkStart w:id="2454" w:name="_Toc338686064"/>
    <w:bookmarkStart w:id="2455" w:name="_Toc338673236"/>
    <w:bookmarkStart w:id="2456" w:name="_Toc338673293"/>
    <w:bookmarkStart w:id="2457" w:name="_Toc338686079"/>
    <w:bookmarkStart w:id="2458" w:name="_Toc338671545"/>
    <w:bookmarkStart w:id="2459" w:name="_Toc338687834"/>
    <w:bookmarkStart w:id="2460" w:name="_Toc338671617"/>
    <w:bookmarkStart w:id="2461" w:name="_Toc338671612"/>
    <w:bookmarkStart w:id="2462" w:name="_Toc338686138"/>
    <w:bookmarkStart w:id="2463" w:name="_Toc338671588"/>
    <w:bookmarkStart w:id="2464" w:name="_Toc338687819"/>
    <w:bookmarkStart w:id="2465" w:name="_Toc338673242"/>
    <w:bookmarkStart w:id="2466" w:name="_Toc338673315"/>
    <w:bookmarkStart w:id="2467" w:name="_Toc338686110"/>
    <w:bookmarkStart w:id="2468" w:name="_Toc338673313"/>
    <w:bookmarkStart w:id="2469" w:name="_Toc338686105"/>
    <w:bookmarkStart w:id="2470" w:name="_Toc338671527"/>
    <w:bookmarkStart w:id="2471" w:name="_Toc338687827"/>
    <w:bookmarkStart w:id="2472" w:name="_Toc338671530"/>
    <w:bookmarkStart w:id="2473" w:name="_Toc338671624"/>
    <w:bookmarkStart w:id="2474" w:name="_Toc338673261"/>
    <w:bookmarkStart w:id="2475" w:name="_Toc338686041"/>
    <w:bookmarkStart w:id="2476" w:name="_Toc338686090"/>
    <w:bookmarkStart w:id="2477" w:name="_Toc338673319"/>
    <w:bookmarkStart w:id="2478" w:name="_Toc338687755"/>
    <w:bookmarkStart w:id="2479" w:name="_Toc338671518"/>
    <w:bookmarkStart w:id="2480" w:name="_Toc338673255"/>
    <w:bookmarkStart w:id="2481" w:name="_Toc338671496"/>
    <w:bookmarkStart w:id="2482" w:name="_Toc338673237"/>
    <w:bookmarkStart w:id="2483" w:name="_Toc338687817"/>
    <w:bookmarkStart w:id="2484" w:name="_Toc338673309"/>
    <w:bookmarkStart w:id="2485" w:name="_Toc338686069"/>
    <w:bookmarkStart w:id="2486" w:name="_Toc338687873"/>
    <w:bookmarkStart w:id="2487" w:name="_Toc338687726"/>
    <w:bookmarkStart w:id="2488" w:name="_Toc338686039"/>
    <w:bookmarkStart w:id="2489" w:name="_Toc338686093"/>
    <w:bookmarkStart w:id="2490" w:name="_Toc338671579"/>
    <w:bookmarkStart w:id="2491" w:name="_Toc338673273"/>
    <w:bookmarkStart w:id="2492" w:name="_Toc338687790"/>
    <w:bookmarkStart w:id="2493" w:name="_Toc338671611"/>
    <w:bookmarkStart w:id="2494" w:name="_Toc338673194"/>
    <w:bookmarkStart w:id="2495" w:name="_Toc338686033"/>
    <w:bookmarkStart w:id="2496" w:name="_Toc338673271"/>
    <w:bookmarkStart w:id="2497" w:name="_Toc338673344"/>
    <w:bookmarkStart w:id="2498" w:name="_Toc338673323"/>
    <w:bookmarkStart w:id="2499" w:name="_Toc338673196"/>
    <w:bookmarkStart w:id="2500" w:name="_Toc338673205"/>
    <w:bookmarkStart w:id="2501" w:name="_Toc338671501"/>
    <w:bookmarkStart w:id="2502" w:name="_Toc338687737"/>
    <w:bookmarkStart w:id="2503" w:name="_Toc338686085"/>
    <w:bookmarkStart w:id="2504" w:name="_Toc338686082"/>
    <w:bookmarkStart w:id="2505" w:name="_Toc338673233"/>
    <w:bookmarkStart w:id="2506" w:name="_Toc338687854"/>
    <w:bookmarkStart w:id="2507" w:name="_Toc338686147"/>
    <w:bookmarkStart w:id="2508" w:name="_Toc338673245"/>
    <w:bookmarkStart w:id="2509" w:name="_Toc338671510"/>
    <w:bookmarkStart w:id="2510" w:name="_Toc338671608"/>
    <w:bookmarkStart w:id="2511" w:name="_Toc338671583"/>
    <w:bookmarkStart w:id="2512" w:name="_Toc338686028"/>
    <w:bookmarkStart w:id="2513" w:name="_Toc338686050"/>
    <w:bookmarkStart w:id="2514" w:name="_Toc338671551"/>
    <w:bookmarkStart w:id="2515" w:name="_Toc338687782"/>
    <w:bookmarkStart w:id="2516" w:name="_Toc338671577"/>
    <w:bookmarkStart w:id="2517" w:name="_Toc338686049"/>
    <w:bookmarkStart w:id="2518" w:name="_Toc338671532"/>
    <w:bookmarkStart w:id="2519" w:name="_Toc338687809"/>
    <w:bookmarkStart w:id="2520" w:name="_Toc338671506"/>
    <w:bookmarkStart w:id="2521" w:name="_Toc338686137"/>
    <w:bookmarkStart w:id="2522" w:name="_Toc338673280"/>
    <w:bookmarkStart w:id="2523" w:name="_Toc338673303"/>
    <w:bookmarkStart w:id="2524" w:name="_Toc338671580"/>
    <w:bookmarkStart w:id="2525" w:name="_Toc338671623"/>
    <w:bookmarkStart w:id="2526" w:name="_Toc338687777"/>
    <w:bookmarkStart w:id="2527" w:name="_Toc338686073"/>
    <w:bookmarkStart w:id="2528" w:name="_Toc338687879"/>
    <w:bookmarkStart w:id="2529" w:name="_Toc338687769"/>
    <w:bookmarkStart w:id="2530" w:name="_Toc338673296"/>
    <w:bookmarkStart w:id="2531" w:name="_Toc338686007"/>
    <w:bookmarkStart w:id="2532" w:name="_Toc338671495"/>
    <w:bookmarkStart w:id="2533" w:name="_Toc338687870"/>
    <w:bookmarkStart w:id="2534" w:name="_Toc338673345"/>
    <w:bookmarkStart w:id="2535" w:name="_Toc338686152"/>
    <w:bookmarkStart w:id="2536" w:name="_Toc338673327"/>
    <w:bookmarkStart w:id="2537" w:name="_Toc338687841"/>
    <w:bookmarkStart w:id="2538" w:name="_Toc338671597"/>
    <w:bookmarkStart w:id="2539" w:name="_Toc338687787"/>
    <w:bookmarkStart w:id="2540" w:name="_Toc338686083"/>
    <w:bookmarkStart w:id="2541" w:name="_Toc338687872"/>
    <w:bookmarkStart w:id="2542" w:name="_Toc338687800"/>
    <w:bookmarkStart w:id="2543" w:name="_Toc338673338"/>
    <w:bookmarkStart w:id="2544" w:name="_Toc338673333"/>
    <w:bookmarkStart w:id="2545" w:name="_Toc338687757"/>
    <w:bookmarkStart w:id="2546" w:name="_Toc338687756"/>
    <w:bookmarkStart w:id="2547" w:name="_Toc338685999"/>
    <w:bookmarkStart w:id="2548" w:name="_Toc338673292"/>
    <w:bookmarkStart w:id="2549" w:name="_Toc338671591"/>
    <w:bookmarkStart w:id="2550" w:name="_Toc338687802"/>
    <w:bookmarkStart w:id="2551" w:name="_Toc338671589"/>
    <w:bookmarkStart w:id="2552" w:name="_Toc338671525"/>
    <w:bookmarkStart w:id="2553" w:name="_Toc338686153"/>
    <w:bookmarkStart w:id="2554" w:name="_Toc338686104"/>
    <w:bookmarkStart w:id="2555" w:name="_Toc338671487"/>
    <w:bookmarkStart w:id="2556" w:name="_Toc338687752"/>
    <w:bookmarkStart w:id="2557" w:name="_Toc338687751"/>
    <w:bookmarkStart w:id="2558" w:name="_Toc338671571"/>
    <w:bookmarkStart w:id="2559" w:name="_Toc338671590"/>
    <w:bookmarkStart w:id="2560" w:name="_Toc338673265"/>
    <w:bookmarkStart w:id="2561" w:name="_Toc338671568"/>
    <w:bookmarkStart w:id="2562" w:name="_Toc338686125"/>
    <w:bookmarkStart w:id="2563" w:name="_Toc338687875"/>
    <w:bookmarkStart w:id="2564" w:name="_Toc338686155"/>
    <w:bookmarkStart w:id="2565" w:name="_Toc338671469"/>
    <w:bookmarkStart w:id="2566" w:name="_Toc338673308"/>
    <w:bookmarkStart w:id="2567" w:name="_Toc338671601"/>
    <w:bookmarkStart w:id="2568" w:name="_Toc338671509"/>
    <w:bookmarkStart w:id="2569" w:name="_Toc338686070"/>
    <w:bookmarkStart w:id="2570" w:name="_Toc338687762"/>
    <w:bookmarkStart w:id="2571" w:name="_Toc338671507"/>
    <w:bookmarkStart w:id="2572" w:name="_Toc338687816"/>
    <w:bookmarkStart w:id="2573" w:name="_Toc338687773"/>
    <w:bookmarkStart w:id="2574" w:name="_Toc338686095"/>
    <w:bookmarkStart w:id="2575" w:name="_Toc338687734"/>
    <w:bookmarkStart w:id="2576" w:name="_Toc338671480"/>
    <w:bookmarkStart w:id="2577" w:name="_Toc338687785"/>
    <w:bookmarkStart w:id="2578" w:name="_Toc338673235"/>
    <w:bookmarkStart w:id="2579" w:name="_Toc338686010"/>
    <w:bookmarkStart w:id="2580" w:name="_Toc338671484"/>
    <w:bookmarkStart w:id="2581" w:name="_Toc338686019"/>
    <w:bookmarkStart w:id="2582" w:name="_Toc338687862"/>
    <w:bookmarkStart w:id="2583" w:name="_Toc338671483"/>
    <w:bookmarkStart w:id="2584" w:name="_Toc338686044"/>
    <w:bookmarkStart w:id="2585" w:name="_Toc338671609"/>
    <w:bookmarkStart w:id="2586" w:name="_Toc338686100"/>
    <w:bookmarkStart w:id="2587" w:name="_Toc338671547"/>
    <w:bookmarkStart w:id="2588" w:name="_Toc338687793"/>
    <w:bookmarkStart w:id="2589" w:name="_Toc338671516"/>
    <w:bookmarkStart w:id="2590" w:name="_Toc338686088"/>
    <w:bookmarkStart w:id="2591" w:name="_Toc338687818"/>
    <w:bookmarkStart w:id="2592" w:name="_Toc338686081"/>
    <w:bookmarkStart w:id="2593" w:name="_Toc338671619"/>
    <w:bookmarkStart w:id="2594" w:name="_Toc338671607"/>
    <w:bookmarkStart w:id="2595" w:name="_Toc338671498"/>
    <w:bookmarkStart w:id="2596" w:name="_Toc338673190"/>
    <w:bookmarkStart w:id="2597" w:name="_Toc338673251"/>
    <w:bookmarkStart w:id="2598" w:name="_Toc338671584"/>
    <w:bookmarkStart w:id="2599" w:name="_Toc338671618"/>
    <w:bookmarkStart w:id="2600" w:name="_Toc338671616"/>
    <w:bookmarkStart w:id="2601" w:name="_Toc338686134"/>
    <w:bookmarkStart w:id="2602" w:name="_Toc338687730"/>
    <w:bookmarkStart w:id="2603" w:name="_Toc338671606"/>
    <w:bookmarkStart w:id="2604" w:name="_Toc338671596"/>
    <w:bookmarkStart w:id="2605" w:name="_Toc338687844"/>
    <w:bookmarkStart w:id="2606" w:name="_Toc338671560"/>
    <w:bookmarkStart w:id="2607" w:name="_Toc338673269"/>
    <w:bookmarkStart w:id="2608" w:name="_Toc338686059"/>
    <w:bookmarkStart w:id="2609" w:name="_Toc338686136"/>
    <w:bookmarkStart w:id="2610" w:name="_Toc338671567"/>
    <w:bookmarkStart w:id="2611" w:name="_Toc338686015"/>
    <w:bookmarkStart w:id="2612" w:name="_Toc338686139"/>
    <w:bookmarkStart w:id="2613" w:name="_Toc338687748"/>
    <w:bookmarkStart w:id="2614" w:name="_Toc338687778"/>
    <w:bookmarkStart w:id="2615" w:name="_Toc338671476"/>
    <w:bookmarkStart w:id="2616" w:name="_Toc338686086"/>
    <w:bookmarkStart w:id="2617" w:name="_Toc338687821"/>
    <w:bookmarkStart w:id="2618" w:name="_Toc338673278"/>
    <w:bookmarkStart w:id="2619" w:name="_Toc338671561"/>
    <w:bookmarkStart w:id="2620" w:name="_Toc338687742"/>
    <w:bookmarkStart w:id="2621" w:name="_Toc338673272"/>
    <w:bookmarkStart w:id="2622" w:name="_Toc338687838"/>
    <w:bookmarkStart w:id="2623" w:name="_Toc338671600"/>
    <w:bookmarkStart w:id="2624" w:name="_Toc338686124"/>
    <w:bookmarkStart w:id="2625" w:name="_Toc338673197"/>
    <w:bookmarkStart w:id="2626" w:name="_Toc338673277"/>
    <w:bookmarkStart w:id="2627" w:name="_Toc338687776"/>
    <w:bookmarkStart w:id="2628" w:name="_Toc338671482"/>
    <w:bookmarkStart w:id="2629" w:name="_Toc338686018"/>
    <w:bookmarkStart w:id="2630" w:name="_Toc338673288"/>
    <w:bookmarkStart w:id="2631" w:name="_Toc338671494"/>
    <w:bookmarkStart w:id="2632" w:name="_Toc338671594"/>
    <w:bookmarkStart w:id="2633" w:name="_Toc338687804"/>
    <w:bookmarkStart w:id="2634" w:name="_Toc338671602"/>
    <w:bookmarkStart w:id="2635" w:name="_Toc338673312"/>
    <w:bookmarkStart w:id="2636" w:name="_Toc338671582"/>
    <w:bookmarkStart w:id="2637" w:name="_Toc338673340"/>
    <w:bookmarkStart w:id="2638" w:name="_Toc338686091"/>
    <w:bookmarkStart w:id="2639" w:name="_Toc338673281"/>
    <w:bookmarkStart w:id="2640" w:name="_Toc338687853"/>
    <w:bookmarkStart w:id="2641" w:name="_Toc338686126"/>
    <w:bookmarkStart w:id="2642" w:name="_Toc338687810"/>
    <w:bookmarkStart w:id="2643" w:name="_Toc338671492"/>
    <w:bookmarkStart w:id="2644" w:name="_Toc338686084"/>
    <w:bookmarkStart w:id="2645" w:name="_Toc338687860"/>
    <w:bookmarkStart w:id="2646" w:name="_Toc338687848"/>
    <w:bookmarkStart w:id="2647" w:name="_Toc338671621"/>
    <w:bookmarkStart w:id="2648" w:name="_Toc338686038"/>
    <w:bookmarkStart w:id="2649" w:name="_Toc338671489"/>
    <w:bookmarkStart w:id="2650" w:name="_Toc338686127"/>
    <w:bookmarkStart w:id="2651" w:name="_Toc338686046"/>
    <w:bookmarkStart w:id="2652" w:name="_Toc338673263"/>
    <w:bookmarkStart w:id="2653" w:name="_Toc338686045"/>
    <w:bookmarkStart w:id="2654" w:name="_Toc338686132"/>
    <w:bookmarkStart w:id="2655" w:name="_Toc338673341"/>
    <w:bookmarkStart w:id="2656" w:name="_Toc338686048"/>
    <w:bookmarkStart w:id="2657" w:name="_Toc338673286"/>
    <w:bookmarkStart w:id="2658" w:name="_Toc338673331"/>
    <w:bookmarkStart w:id="2659" w:name="_Toc338686026"/>
    <w:bookmarkStart w:id="2660" w:name="_Toc338686130"/>
    <w:bookmarkStart w:id="2661" w:name="_Toc338673301"/>
    <w:bookmarkStart w:id="2662" w:name="_Toc338686113"/>
    <w:bookmarkStart w:id="2663" w:name="_Toc338671540"/>
    <w:bookmarkStart w:id="2664" w:name="_Toc338686111"/>
    <w:bookmarkStart w:id="2665" w:name="_Toc338671526"/>
    <w:bookmarkStart w:id="2666" w:name="_Toc338686060"/>
    <w:bookmarkStart w:id="2667" w:name="_Toc338673203"/>
    <w:bookmarkStart w:id="2668" w:name="_Toc338671531"/>
    <w:bookmarkStart w:id="2669" w:name="_Toc338686063"/>
    <w:bookmarkStart w:id="2670" w:name="_Toc338687813"/>
    <w:bookmarkStart w:id="2671" w:name="_Toc338686094"/>
    <w:bookmarkStart w:id="2672" w:name="_Toc338671555"/>
    <w:bookmarkStart w:id="2673" w:name="_Toc338673328"/>
    <w:bookmarkStart w:id="2674" w:name="_Toc11343987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14:paraId="61B1D383" w14:textId="77777777" w:rsidR="00C553EE" w:rsidRPr="003436EB" w:rsidRDefault="00C553EE" w:rsidP="003449DF">
      <w:pPr>
        <w:pStyle w:val="30"/>
        <w:ind w:left="1560" w:hanging="851"/>
        <w:rPr>
          <w:rFonts w:hAnsi="仿宋_GB2312" w:cs="仿宋_GB2312"/>
        </w:rPr>
      </w:pPr>
      <w:r w:rsidRPr="003436EB">
        <w:rPr>
          <w:rFonts w:hAnsi="仿宋_GB2312" w:cs="仿宋_GB2312"/>
          <w:noProof/>
        </w:rPr>
        <mc:AlternateContent>
          <mc:Choice Requires="wps">
            <w:drawing>
              <wp:anchor distT="4294967295" distB="4294967295" distL="114300" distR="114300" simplePos="0" relativeHeight="251659264" behindDoc="0" locked="0" layoutInCell="1" allowOverlap="1" wp14:anchorId="15077B73" wp14:editId="5B17A692">
                <wp:simplePos x="0" y="0"/>
                <wp:positionH relativeFrom="column">
                  <wp:posOffset>5829300</wp:posOffset>
                </wp:positionH>
                <wp:positionV relativeFrom="paragraph">
                  <wp:posOffset>7718424</wp:posOffset>
                </wp:positionV>
                <wp:extent cx="635" cy="0"/>
                <wp:effectExtent l="0" t="0" r="0" b="0"/>
                <wp:wrapNone/>
                <wp:docPr id="21505" name="直接连接符 2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2ADA93" id="直接连接符 2150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607.75pt" to="459.05pt,6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"/>
            </w:pict>
          </mc:Fallback>
        </mc:AlternateContent>
      </w:r>
      <w:bookmarkStart w:id="2675" w:name="_Toc15076"/>
      <w:r w:rsidRPr="003436EB">
        <w:rPr>
          <w:rFonts w:hAnsi="仿宋_GB2312" w:cs="仿宋_GB2312" w:hint="eastAsia"/>
        </w:rPr>
        <w:t>项目管理</w:t>
      </w:r>
      <w:bookmarkEnd w:id="2674"/>
      <w:bookmarkEnd w:id="2675"/>
    </w:p>
    <w:p w14:paraId="409BB898" w14:textId="18447EF1" w:rsidR="00B52B82" w:rsidRPr="003436EB" w:rsidRDefault="008D454D" w:rsidP="00E732D5">
      <w:pPr>
        <w:spacing w:line="360" w:lineRule="auto"/>
        <w:rPr>
          <w:rFonts w:hAnsi="仿宋_GB2312" w:cs="仿宋_GB2312"/>
        </w:rPr>
      </w:pPr>
      <w:r w:rsidRPr="003436EB">
        <w:rPr>
          <w:rFonts w:hAnsi="仿宋_GB2312" w:cs="仿宋_GB2312"/>
        </w:rPr>
        <w:t>1</w:t>
      </w:r>
      <w:r w:rsidR="00B52B82" w:rsidRPr="003436EB">
        <w:rPr>
          <w:rFonts w:hAnsi="仿宋_GB2312" w:cs="仿宋_GB2312"/>
        </w:rPr>
        <w:t>、</w:t>
      </w:r>
      <w:r w:rsidR="00B52B82" w:rsidRPr="003436EB">
        <w:rPr>
          <w:rFonts w:hAnsi="仿宋_GB2312" w:cs="仿宋_GB2312" w:hint="eastAsia"/>
        </w:rPr>
        <w:t>投标人需提供电子病历四级测评技术</w:t>
      </w:r>
      <w:r w:rsidR="003449DF" w:rsidRPr="003436EB">
        <w:rPr>
          <w:rFonts w:hAnsi="仿宋_GB2312" w:cs="仿宋_GB2312" w:hint="eastAsia"/>
        </w:rPr>
        <w:t>评级</w:t>
      </w:r>
      <w:r w:rsidR="00B52B82" w:rsidRPr="003436EB">
        <w:rPr>
          <w:rFonts w:hAnsi="仿宋_GB2312" w:cs="仿宋_GB2312" w:hint="eastAsia"/>
        </w:rPr>
        <w:t>支持服务，要求提供以下咨询服务：项目差距调研分析评估、网上申报过程指导、实证</w:t>
      </w:r>
      <w:r w:rsidR="00B52B82" w:rsidRPr="003436EB">
        <w:rPr>
          <w:rFonts w:hAnsi="仿宋_GB2312" w:cs="仿宋_GB2312" w:hint="eastAsia"/>
        </w:rPr>
        <w:lastRenderedPageBreak/>
        <w:t>材料准备与指导、现场测评要求支持服务。</w:t>
      </w:r>
    </w:p>
    <w:p w14:paraId="38FC71E4" w14:textId="00D760F2" w:rsidR="00B52B82" w:rsidRPr="003436EB" w:rsidRDefault="008D454D" w:rsidP="00E732D5">
      <w:pPr>
        <w:spacing w:line="360" w:lineRule="auto"/>
        <w:rPr>
          <w:rFonts w:hAnsi="仿宋_GB2312" w:cs="仿宋_GB2312"/>
        </w:rPr>
      </w:pPr>
      <w:r w:rsidRPr="003436EB">
        <w:rPr>
          <w:rFonts w:hAnsi="仿宋_GB2312" w:cs="仿宋_GB2312"/>
        </w:rPr>
        <w:t>2</w:t>
      </w:r>
      <w:r w:rsidR="00B52B82" w:rsidRPr="003436EB">
        <w:rPr>
          <w:rFonts w:hAnsi="仿宋_GB2312" w:cs="仿宋_GB2312"/>
        </w:rPr>
        <w:t>、</w:t>
      </w:r>
      <w:r w:rsidR="00B52B82" w:rsidRPr="003436EB">
        <w:rPr>
          <w:rFonts w:hAnsi="仿宋_GB2312" w:cs="仿宋_GB2312" w:hint="eastAsia"/>
        </w:rPr>
        <w:t>投标人在投标文件中，应针对项目制定合理的实施步骤，包含需求调研、客户化改造、测试、数据准备、培训考核等。</w:t>
      </w:r>
    </w:p>
    <w:p w14:paraId="2604A787" w14:textId="0C58DFB1" w:rsidR="00B52B82" w:rsidRPr="003436EB" w:rsidRDefault="008D454D" w:rsidP="00E732D5">
      <w:pPr>
        <w:spacing w:line="360" w:lineRule="auto"/>
        <w:rPr>
          <w:rFonts w:hAnsi="仿宋_GB2312" w:cs="仿宋_GB2312"/>
        </w:rPr>
      </w:pPr>
      <w:r w:rsidRPr="003436EB">
        <w:rPr>
          <w:rFonts w:hAnsi="仿宋_GB2312" w:cs="仿宋_GB2312"/>
        </w:rPr>
        <w:t>3</w:t>
      </w:r>
      <w:r w:rsidR="00B52B82" w:rsidRPr="003436EB">
        <w:rPr>
          <w:rFonts w:hAnsi="仿宋_GB2312" w:cs="仿宋_GB2312"/>
        </w:rPr>
        <w:t>、</w:t>
      </w:r>
      <w:r w:rsidR="00B52B82" w:rsidRPr="003436EB">
        <w:rPr>
          <w:rFonts w:hAnsi="仿宋_GB2312" w:cs="仿宋_GB2312" w:hint="eastAsia"/>
        </w:rPr>
        <w:t>如在项目实施过程中需要调整内容、进度等，需经双方共同同意，按合同变更程序办理。</w:t>
      </w:r>
    </w:p>
    <w:p w14:paraId="74F78299" w14:textId="60B774D5" w:rsidR="005353E9" w:rsidRPr="003436EB" w:rsidRDefault="008D454D" w:rsidP="003D629D">
      <w:pPr>
        <w:spacing w:line="360" w:lineRule="auto"/>
        <w:rPr>
          <w:rFonts w:hAnsi="仿宋_GB2312" w:cs="仿宋_GB2312"/>
        </w:rPr>
      </w:pPr>
      <w:r w:rsidRPr="003436EB">
        <w:rPr>
          <w:rFonts w:hAnsi="仿宋_GB2312" w:cs="仿宋_GB2312"/>
        </w:rPr>
        <w:t>4</w:t>
      </w:r>
      <w:r w:rsidR="00B52B82" w:rsidRPr="003436EB">
        <w:rPr>
          <w:rFonts w:hAnsi="仿宋_GB2312" w:cs="仿宋_GB2312"/>
        </w:rPr>
        <w:t>、</w:t>
      </w:r>
      <w:r w:rsidR="00B52B82" w:rsidRPr="003436EB">
        <w:rPr>
          <w:rFonts w:hAnsi="仿宋_GB2312" w:cs="仿宋_GB2312" w:hint="eastAsia"/>
        </w:rPr>
        <w:t>中标人必须在对整个项目过程进行科学、有效的项目管理。</w:t>
      </w:r>
      <w:r w:rsidR="005353E9" w:rsidRPr="003436EB">
        <w:rPr>
          <w:rFonts w:hAnsi="仿宋_GB2312" w:cs="仿宋_GB2312" w:hint="eastAsia"/>
        </w:rPr>
        <w:t>整个项目的过程包括后期修改维护贯穿ISO9001和CMM的规范，使用国家标准码，要求提供齐全的项目管理、设计和开发、操作说明等书面文档和电子版。</w:t>
      </w:r>
    </w:p>
    <w:p w14:paraId="7E0C34C8" w14:textId="178E58B6" w:rsidR="00C553EE" w:rsidRPr="003436EB" w:rsidRDefault="005353E9" w:rsidP="00E732D5">
      <w:pPr>
        <w:spacing w:line="360" w:lineRule="auto"/>
        <w:rPr>
          <w:rFonts w:hAnsi="仿宋_GB2312" w:cs="仿宋_GB2312"/>
        </w:rPr>
      </w:pPr>
      <w:r w:rsidRPr="003436EB">
        <w:rPr>
          <w:rFonts w:hAnsi="仿宋_GB2312" w:cs="仿宋_GB2312"/>
        </w:rPr>
        <w:t>6</w:t>
      </w:r>
      <w:r w:rsidR="00B52B82" w:rsidRPr="003436EB">
        <w:rPr>
          <w:rFonts w:hAnsi="仿宋_GB2312" w:cs="仿宋_GB2312"/>
        </w:rPr>
        <w:t>、</w:t>
      </w:r>
      <w:r w:rsidR="00C553EE" w:rsidRPr="003436EB">
        <w:rPr>
          <w:rFonts w:hAnsi="仿宋_GB2312" w:cs="仿宋_GB2312" w:hint="eastAsia"/>
        </w:rPr>
        <w:t>在项目实施期，需中标</w:t>
      </w:r>
      <w:r w:rsidR="000C0188" w:rsidRPr="003436EB">
        <w:rPr>
          <w:rFonts w:hAnsi="仿宋_GB2312" w:cs="仿宋_GB2312" w:hint="eastAsia"/>
        </w:rPr>
        <w:t>人</w:t>
      </w:r>
      <w:r w:rsidR="00C553EE" w:rsidRPr="003436EB">
        <w:rPr>
          <w:rFonts w:hAnsi="仿宋_GB2312" w:cs="仿宋_GB2312" w:hint="eastAsia"/>
        </w:rPr>
        <w:t>提供优质、高效的项目团队实施至项目验收完成</w:t>
      </w:r>
      <w:r w:rsidR="008D454D" w:rsidRPr="003436EB">
        <w:rPr>
          <w:rFonts w:hAnsi="仿宋_GB2312" w:cs="仿宋_GB2312" w:hint="eastAsia"/>
        </w:rPr>
        <w:t>。此外</w:t>
      </w:r>
      <w:r w:rsidR="00C553EE" w:rsidRPr="003436EB">
        <w:rPr>
          <w:rFonts w:hAnsi="仿宋_GB2312" w:cs="仿宋_GB2312" w:hint="eastAsia"/>
        </w:rPr>
        <w:t>要求中标</w:t>
      </w:r>
      <w:r w:rsidR="000C0188" w:rsidRPr="003436EB">
        <w:rPr>
          <w:rFonts w:hAnsi="仿宋_GB2312" w:cs="仿宋_GB2312" w:hint="eastAsia"/>
        </w:rPr>
        <w:t>人</w:t>
      </w:r>
      <w:r w:rsidR="00C553EE" w:rsidRPr="003436EB">
        <w:rPr>
          <w:rFonts w:hAnsi="仿宋_GB2312" w:cs="仿宋_GB2312" w:hint="eastAsia"/>
        </w:rPr>
        <w:t>完成：</w:t>
      </w:r>
    </w:p>
    <w:p w14:paraId="3551E7F3" w14:textId="77777777" w:rsidR="00C553EE" w:rsidRPr="003436EB" w:rsidRDefault="00C553EE" w:rsidP="00E732D5">
      <w:pPr>
        <w:spacing w:line="360" w:lineRule="auto"/>
        <w:rPr>
          <w:rFonts w:hAnsi="仿宋_GB2312" w:cs="仿宋_GB2312"/>
        </w:rPr>
      </w:pPr>
      <w:r w:rsidRPr="003436EB">
        <w:rPr>
          <w:rFonts w:hAnsi="仿宋_GB2312" w:cs="仿宋_GB2312" w:hint="eastAsia"/>
        </w:rPr>
        <w:t>1)执行部署计划；</w:t>
      </w:r>
    </w:p>
    <w:p w14:paraId="223C2288" w14:textId="77777777" w:rsidR="00C553EE" w:rsidRPr="003436EB" w:rsidRDefault="00C553EE" w:rsidP="00E732D5">
      <w:pPr>
        <w:spacing w:line="360" w:lineRule="auto"/>
        <w:rPr>
          <w:rFonts w:hAnsi="仿宋_GB2312" w:cs="仿宋_GB2312"/>
        </w:rPr>
      </w:pPr>
      <w:r w:rsidRPr="003436EB">
        <w:rPr>
          <w:rFonts w:hAnsi="仿宋_GB2312" w:cs="仿宋_GB2312" w:hint="eastAsia"/>
        </w:rPr>
        <w:t>2)用户培训；</w:t>
      </w:r>
    </w:p>
    <w:p w14:paraId="7805794B" w14:textId="77777777" w:rsidR="00C553EE" w:rsidRPr="003436EB" w:rsidRDefault="00C553EE" w:rsidP="00E732D5">
      <w:pPr>
        <w:spacing w:line="360" w:lineRule="auto"/>
        <w:rPr>
          <w:rFonts w:hAnsi="仿宋_GB2312" w:cs="仿宋_GB2312"/>
        </w:rPr>
      </w:pPr>
      <w:r w:rsidRPr="003436EB">
        <w:rPr>
          <w:rFonts w:hAnsi="仿宋_GB2312" w:cs="仿宋_GB2312" w:hint="eastAsia"/>
        </w:rPr>
        <w:t>3)在开发现场测试可交付产品；</w:t>
      </w:r>
    </w:p>
    <w:p w14:paraId="050B33CD" w14:textId="77777777" w:rsidR="00C553EE" w:rsidRPr="003436EB" w:rsidRDefault="00C553EE" w:rsidP="00E732D5">
      <w:pPr>
        <w:spacing w:line="360" w:lineRule="auto"/>
        <w:rPr>
          <w:rFonts w:hAnsi="仿宋_GB2312" w:cs="仿宋_GB2312"/>
        </w:rPr>
      </w:pPr>
      <w:r w:rsidRPr="003436EB">
        <w:rPr>
          <w:rFonts w:hAnsi="仿宋_GB2312" w:cs="仿宋_GB2312" w:hint="eastAsia"/>
        </w:rPr>
        <w:t>4)产品发布；</w:t>
      </w:r>
    </w:p>
    <w:p w14:paraId="19CEF533" w14:textId="62F4FF1F" w:rsidR="00C553EE" w:rsidRPr="003436EB" w:rsidRDefault="00C553EE" w:rsidP="00E732D5">
      <w:pPr>
        <w:spacing w:line="360" w:lineRule="auto"/>
        <w:rPr>
          <w:rFonts w:hAnsi="仿宋_GB2312" w:cs="仿宋_GB2312"/>
        </w:rPr>
      </w:pPr>
      <w:r w:rsidRPr="003436EB">
        <w:rPr>
          <w:rFonts w:hAnsi="仿宋_GB2312" w:cs="仿宋_GB2312" w:hint="eastAsia"/>
        </w:rPr>
        <w:t>5)负责产品安装、设置与调试：</w:t>
      </w:r>
    </w:p>
    <w:p w14:paraId="333826BD" w14:textId="77777777" w:rsidR="008064E6" w:rsidRPr="003436EB" w:rsidRDefault="008064E6" w:rsidP="008064E6">
      <w:pPr>
        <w:pStyle w:val="30"/>
        <w:rPr>
          <w:rFonts w:hAnsi="仿宋_GB2312" w:cs="仿宋_GB2312"/>
        </w:rPr>
      </w:pPr>
      <w:bookmarkStart w:id="2676" w:name="_Toc113439876"/>
      <w:r w:rsidRPr="003436EB">
        <w:rPr>
          <w:rFonts w:hAnsi="仿宋_GB2312" w:cs="仿宋_GB2312" w:hint="eastAsia"/>
        </w:rPr>
        <w:t>培训要求</w:t>
      </w:r>
      <w:bookmarkEnd w:id="2676"/>
    </w:p>
    <w:p w14:paraId="0C32E3E0" w14:textId="575C7CAA" w:rsidR="008064E6" w:rsidRPr="003436EB" w:rsidRDefault="001B6412" w:rsidP="008064E6">
      <w:pPr>
        <w:spacing w:line="360" w:lineRule="auto"/>
      </w:pPr>
      <w:r w:rsidRPr="003436EB">
        <w:rPr>
          <w:rFonts w:hint="eastAsia"/>
        </w:rPr>
        <w:t>投标人</w:t>
      </w:r>
      <w:r w:rsidR="008064E6" w:rsidRPr="003436EB">
        <w:rPr>
          <w:rFonts w:hint="eastAsia"/>
        </w:rPr>
        <w:t>必须根据系统软件的功能和特点，充分考虑到系统使用人员的实际水平，提出详细的系统培训方案。目标是通过系统培训以达到系统管理人员能够具备独立管理中标人所要求提供的系统软件和日常的维护处理能力，各级业务人员能够熟练使用系统软件，确保应用系统能够真正的用起来。</w:t>
      </w:r>
    </w:p>
    <w:p w14:paraId="175CB93B" w14:textId="2647E5FB" w:rsidR="008064E6" w:rsidRPr="003436EB" w:rsidRDefault="008064E6" w:rsidP="008064E6">
      <w:pPr>
        <w:spacing w:line="360" w:lineRule="auto"/>
      </w:pPr>
      <w:r w:rsidRPr="003436EB">
        <w:rPr>
          <w:rFonts w:hint="eastAsia"/>
        </w:rPr>
        <w:t>1、需要准备一份完整的培训方案，对</w:t>
      </w:r>
      <w:r w:rsidR="001B6412" w:rsidRPr="003436EB">
        <w:rPr>
          <w:rFonts w:hint="eastAsia"/>
        </w:rPr>
        <w:t>招标方</w:t>
      </w:r>
      <w:r w:rsidRPr="003436EB">
        <w:rPr>
          <w:rFonts w:hint="eastAsia"/>
        </w:rPr>
        <w:t>各类人员进行相关的培训，明确培训的内容、次数和方式。</w:t>
      </w:r>
    </w:p>
    <w:p w14:paraId="5B3AD064" w14:textId="7D1ADA53" w:rsidR="008064E6" w:rsidRPr="003436EB" w:rsidRDefault="008064E6" w:rsidP="008064E6">
      <w:pPr>
        <w:spacing w:line="360" w:lineRule="auto"/>
      </w:pPr>
      <w:r w:rsidRPr="003436EB">
        <w:rPr>
          <w:rFonts w:hint="eastAsia"/>
        </w:rPr>
        <w:lastRenderedPageBreak/>
        <w:t>2、培训对象应分为普通业务操作员、系统管理员，</w:t>
      </w:r>
      <w:r w:rsidR="001B6412" w:rsidRPr="003436EB">
        <w:rPr>
          <w:rFonts w:hint="eastAsia"/>
        </w:rPr>
        <w:t>投标人</w:t>
      </w:r>
      <w:r w:rsidRPr="003436EB">
        <w:rPr>
          <w:rFonts w:hint="eastAsia"/>
        </w:rPr>
        <w:t>必须针对不同的对象制定不同的培训计划，并分别培训</w:t>
      </w:r>
      <w:r w:rsidR="001B6412" w:rsidRPr="003436EB">
        <w:rPr>
          <w:rFonts w:hint="eastAsia"/>
        </w:rPr>
        <w:t>，</w:t>
      </w:r>
      <w:r w:rsidRPr="003436EB">
        <w:rPr>
          <w:rFonts w:hint="eastAsia"/>
        </w:rPr>
        <w:t>所要求提供的培训课程表随投标文件一起提交。</w:t>
      </w:r>
    </w:p>
    <w:p w14:paraId="7A5982DD" w14:textId="7551D9B7" w:rsidR="008064E6" w:rsidRPr="003436EB" w:rsidRDefault="008064E6" w:rsidP="008064E6">
      <w:pPr>
        <w:spacing w:line="360" w:lineRule="auto"/>
      </w:pPr>
      <w:r w:rsidRPr="003436EB">
        <w:rPr>
          <w:rFonts w:hint="eastAsia"/>
        </w:rPr>
        <w:t>3、</w:t>
      </w:r>
      <w:r w:rsidR="001B6412" w:rsidRPr="003436EB">
        <w:rPr>
          <w:rFonts w:hint="eastAsia"/>
        </w:rPr>
        <w:t>投标人</w:t>
      </w:r>
      <w:r w:rsidRPr="003436EB">
        <w:rPr>
          <w:rFonts w:hint="eastAsia"/>
        </w:rPr>
        <w:t>应保证要求提供有经验的教员，使</w:t>
      </w:r>
      <w:r w:rsidR="001B6412" w:rsidRPr="003436EB">
        <w:rPr>
          <w:rFonts w:hint="eastAsia"/>
        </w:rPr>
        <w:t>招标方</w:t>
      </w:r>
      <w:r w:rsidRPr="003436EB">
        <w:rPr>
          <w:rFonts w:hint="eastAsia"/>
        </w:rPr>
        <w:t>相关人员在培训后能够独立地对系统进行管理、维护，而不需</w:t>
      </w:r>
      <w:r w:rsidR="001B6412" w:rsidRPr="003436EB">
        <w:rPr>
          <w:rFonts w:hint="eastAsia"/>
        </w:rPr>
        <w:t>投标人</w:t>
      </w:r>
      <w:r w:rsidRPr="003436EB">
        <w:rPr>
          <w:rFonts w:hint="eastAsia"/>
        </w:rPr>
        <w:t>的人员在场指导。</w:t>
      </w:r>
    </w:p>
    <w:p w14:paraId="56FE3FC3" w14:textId="77777777" w:rsidR="008064E6" w:rsidRPr="003436EB" w:rsidRDefault="008064E6" w:rsidP="008064E6">
      <w:pPr>
        <w:spacing w:line="360" w:lineRule="auto"/>
      </w:pPr>
      <w:r w:rsidRPr="003436EB">
        <w:rPr>
          <w:rFonts w:hint="eastAsia"/>
        </w:rPr>
        <w:t>4、培训内容包括应用软件操作、操作系统、后台数据库管理等培训。</w:t>
      </w:r>
    </w:p>
    <w:p w14:paraId="72E0EFD5" w14:textId="77777777" w:rsidR="008064E6" w:rsidRPr="003436EB" w:rsidRDefault="008064E6" w:rsidP="008064E6">
      <w:pPr>
        <w:spacing w:line="360" w:lineRule="auto"/>
      </w:pPr>
      <w:r w:rsidRPr="003436EB">
        <w:rPr>
          <w:rFonts w:hint="eastAsia"/>
        </w:rPr>
        <w:t>5、中标人必须为所有被培训人员进行现场培训。</w:t>
      </w:r>
    </w:p>
    <w:p w14:paraId="3A5DAFF9" w14:textId="77777777" w:rsidR="008064E6" w:rsidRPr="003436EB" w:rsidRDefault="008064E6" w:rsidP="008064E6">
      <w:pPr>
        <w:spacing w:line="360" w:lineRule="auto"/>
      </w:pPr>
      <w:r w:rsidRPr="003436EB">
        <w:rPr>
          <w:rFonts w:hint="eastAsia"/>
        </w:rPr>
        <w:t>6、业务系统操作培训工作应在系统安装之前结束。</w:t>
      </w:r>
    </w:p>
    <w:p w14:paraId="3734A505" w14:textId="68CE23E6" w:rsidR="008064E6" w:rsidRPr="003436EB" w:rsidRDefault="008064E6" w:rsidP="008064E6">
      <w:pPr>
        <w:spacing w:line="360" w:lineRule="auto"/>
      </w:pPr>
      <w:r w:rsidRPr="003436EB">
        <w:rPr>
          <w:rFonts w:hint="eastAsia"/>
        </w:rPr>
        <w:t>7、</w:t>
      </w:r>
      <w:r w:rsidR="001B6412" w:rsidRPr="003436EB">
        <w:rPr>
          <w:rFonts w:hint="eastAsia"/>
        </w:rPr>
        <w:t>招标方</w:t>
      </w:r>
      <w:r w:rsidRPr="003436EB">
        <w:rPr>
          <w:rFonts w:hint="eastAsia"/>
        </w:rPr>
        <w:t>仅负责要求提供培训场地、培训电脑和培训人员的召集。</w:t>
      </w:r>
    </w:p>
    <w:p w14:paraId="79AB882E" w14:textId="724658C1" w:rsidR="008064E6" w:rsidRPr="003436EB" w:rsidRDefault="008064E6" w:rsidP="008064E6">
      <w:pPr>
        <w:spacing w:line="360" w:lineRule="auto"/>
      </w:pPr>
      <w:r w:rsidRPr="003436EB">
        <w:rPr>
          <w:rFonts w:hint="eastAsia"/>
        </w:rPr>
        <w:t>8、投标</w:t>
      </w:r>
      <w:r w:rsidR="003449DF" w:rsidRPr="003436EB">
        <w:rPr>
          <w:rFonts w:hint="eastAsia"/>
        </w:rPr>
        <w:t>人</w:t>
      </w:r>
      <w:r w:rsidRPr="003436EB">
        <w:rPr>
          <w:rFonts w:hint="eastAsia"/>
        </w:rPr>
        <w:t>负责培训环境的搭建、培训文档的准备、培训的实施、培训人员的考核等。</w:t>
      </w:r>
    </w:p>
    <w:p w14:paraId="449444F9" w14:textId="77777777" w:rsidR="008064E6" w:rsidRPr="003436EB" w:rsidRDefault="008064E6" w:rsidP="008064E6">
      <w:pPr>
        <w:spacing w:line="360" w:lineRule="auto"/>
      </w:pPr>
      <w:r w:rsidRPr="003436EB">
        <w:rPr>
          <w:rFonts w:hint="eastAsia"/>
        </w:rPr>
        <w:t>9、与培训相关的费用，投标人应当一并计算在投标报价中。</w:t>
      </w:r>
    </w:p>
    <w:p w14:paraId="6BEC2D43" w14:textId="5C16CCE3" w:rsidR="008064E6" w:rsidRPr="003436EB" w:rsidRDefault="008064E6" w:rsidP="008064E6">
      <w:pPr>
        <w:pStyle w:val="30"/>
        <w:rPr>
          <w:rFonts w:hAnsi="仿宋_GB2312" w:cs="仿宋_GB2312"/>
        </w:rPr>
      </w:pPr>
      <w:bookmarkStart w:id="2677" w:name="_Toc113439877"/>
      <w:r w:rsidRPr="003436EB">
        <w:rPr>
          <w:rFonts w:hAnsi="仿宋_GB2312" w:cs="仿宋_GB2312" w:hint="eastAsia"/>
        </w:rPr>
        <w:t>电子病历评级</w:t>
      </w:r>
      <w:bookmarkEnd w:id="2677"/>
    </w:p>
    <w:p w14:paraId="2501401E" w14:textId="5BDA0628" w:rsidR="008064E6" w:rsidRPr="003436EB" w:rsidRDefault="00333A2F" w:rsidP="008064E6">
      <w:pPr>
        <w:spacing w:line="360" w:lineRule="auto"/>
      </w:pPr>
      <w:r w:rsidRPr="003436EB">
        <w:rPr>
          <w:rFonts w:hint="eastAsia"/>
        </w:rPr>
        <w:t>中标人应</w:t>
      </w:r>
      <w:r w:rsidR="008064E6" w:rsidRPr="003436EB">
        <w:rPr>
          <w:rFonts w:hint="eastAsia"/>
        </w:rPr>
        <w:t>以《电子病历系统功能应用水平分级评价方法及标准（</w:t>
      </w:r>
      <w:r w:rsidR="008064E6" w:rsidRPr="003436EB">
        <w:t>2018版）》的</w:t>
      </w:r>
      <w:r w:rsidR="008064E6" w:rsidRPr="003436EB">
        <w:rPr>
          <w:rFonts w:hint="eastAsia"/>
        </w:rPr>
        <w:t>电子病历四级测评</w:t>
      </w:r>
      <w:r w:rsidR="008064E6" w:rsidRPr="003436EB">
        <w:t>要求，作为评审目标</w:t>
      </w:r>
      <w:r w:rsidRPr="003436EB">
        <w:rPr>
          <w:rFonts w:hint="eastAsia"/>
        </w:rPr>
        <w:t>帮助招标方</w:t>
      </w:r>
      <w:r w:rsidR="008064E6" w:rsidRPr="003436EB">
        <w:t>进行项目自评，根据自评结果与电子病历评级的差异项进行项目建设完善工作，</w:t>
      </w:r>
      <w:r w:rsidRPr="003436EB">
        <w:rPr>
          <w:rFonts w:hint="eastAsia"/>
        </w:rPr>
        <w:t>指导协助招标方</w:t>
      </w:r>
      <w:r w:rsidR="008064E6" w:rsidRPr="003436EB">
        <w:t>进行</w:t>
      </w:r>
      <w:r w:rsidRPr="003436EB">
        <w:rPr>
          <w:rFonts w:hint="eastAsia"/>
        </w:rPr>
        <w:t>评级</w:t>
      </w:r>
      <w:r w:rsidR="008064E6" w:rsidRPr="003436EB">
        <w:t>文审实证材料准备和报审的相关工作，在此期间</w:t>
      </w:r>
      <w:r w:rsidRPr="003436EB">
        <w:rPr>
          <w:rFonts w:hint="eastAsia"/>
        </w:rPr>
        <w:t>招标方</w:t>
      </w:r>
      <w:r w:rsidR="008064E6" w:rsidRPr="003436EB">
        <w:t>各部门及各系统承建商应积极配合相关工作。</w:t>
      </w:r>
      <w:r w:rsidR="008064E6" w:rsidRPr="003436EB">
        <w:rPr>
          <w:rFonts w:hint="eastAsia"/>
        </w:rPr>
        <w:t>要求至少</w:t>
      </w:r>
      <w:r w:rsidR="008064E6" w:rsidRPr="003436EB">
        <w:t>包括项目差距调研分析评估服务、申报材料整理的指导和准备、网上申报要求支持、文审答辩要求支持，并要求提供评级所需的数据质量工具。</w:t>
      </w:r>
    </w:p>
    <w:p w14:paraId="33A16212" w14:textId="77777777" w:rsidR="00C553EE" w:rsidRPr="003436EB" w:rsidRDefault="00C553EE" w:rsidP="00E732D5">
      <w:pPr>
        <w:pStyle w:val="30"/>
        <w:rPr>
          <w:rFonts w:hAnsi="仿宋_GB2312" w:cs="仿宋_GB2312"/>
        </w:rPr>
      </w:pPr>
      <w:bookmarkStart w:id="2678" w:name="_Toc8726"/>
      <w:bookmarkStart w:id="2679" w:name="_Toc113439878"/>
      <w:r w:rsidRPr="003436EB">
        <w:rPr>
          <w:rFonts w:hAnsi="仿宋_GB2312" w:cs="仿宋_GB2312" w:hint="eastAsia"/>
        </w:rPr>
        <w:lastRenderedPageBreak/>
        <w:t>项目验收</w:t>
      </w:r>
      <w:bookmarkEnd w:id="2678"/>
      <w:bookmarkEnd w:id="2679"/>
    </w:p>
    <w:p w14:paraId="6713C30A" w14:textId="6E709001" w:rsidR="00DC7314" w:rsidRPr="003436EB" w:rsidRDefault="00DC7314" w:rsidP="00E732D5">
      <w:pPr>
        <w:spacing w:line="360" w:lineRule="auto"/>
      </w:pPr>
      <w:r w:rsidRPr="003436EB">
        <w:rPr>
          <w:rFonts w:hint="eastAsia"/>
        </w:rPr>
        <w:t>所有系统实施上线完毕</w:t>
      </w:r>
      <w:r w:rsidR="005353E9" w:rsidRPr="003436EB">
        <w:rPr>
          <w:rFonts w:hint="eastAsia"/>
        </w:rPr>
        <w:t>，</w:t>
      </w:r>
      <w:r w:rsidR="008D09D2" w:rsidRPr="008D09D2">
        <w:rPr>
          <w:rFonts w:hint="eastAsia"/>
        </w:rPr>
        <w:t>通过电子病历应用水平分级测评四级后</w:t>
      </w:r>
      <w:r w:rsidRPr="003436EB">
        <w:rPr>
          <w:rFonts w:hint="eastAsia"/>
        </w:rPr>
        <w:t>，即可启动项目验收流程。</w:t>
      </w:r>
    </w:p>
    <w:p w14:paraId="513C1D63" w14:textId="6C8F6D00" w:rsidR="00C553EE" w:rsidRPr="003436EB" w:rsidRDefault="00C553EE" w:rsidP="00E732D5">
      <w:pPr>
        <w:spacing w:line="360" w:lineRule="auto"/>
        <w:rPr>
          <w:rFonts w:hAnsi="仿宋_GB2312" w:cs="仿宋_GB2312"/>
        </w:rPr>
      </w:pPr>
      <w:r w:rsidRPr="003436EB">
        <w:rPr>
          <w:rFonts w:hAnsi="仿宋_GB2312" w:cs="仿宋_GB2312" w:hint="eastAsia"/>
        </w:rPr>
        <w:t>将对平台的功能、技术、维护性、性能等方面进行验收，以最终验收要求为准。此外，需要中标人交付的相关文档，满足但不限于文中要求的文档。</w:t>
      </w:r>
    </w:p>
    <w:p w14:paraId="0A40386F" w14:textId="77777777" w:rsidR="00C553EE" w:rsidRPr="003436EB" w:rsidRDefault="00C553EE" w:rsidP="00E732D5">
      <w:pPr>
        <w:spacing w:line="360" w:lineRule="auto"/>
        <w:rPr>
          <w:rFonts w:hAnsi="仿宋_GB2312" w:cs="仿宋_GB2312"/>
        </w:rPr>
      </w:pPr>
      <w:r w:rsidRPr="003436EB">
        <w:rPr>
          <w:rFonts w:hAnsi="仿宋_GB2312" w:cs="仿宋_GB2312" w:hint="eastAsia"/>
        </w:rPr>
        <w:t>1)需求报告</w:t>
      </w:r>
    </w:p>
    <w:p w14:paraId="5CC1A927" w14:textId="77777777" w:rsidR="00C553EE" w:rsidRPr="003436EB" w:rsidRDefault="00C553EE" w:rsidP="00E732D5">
      <w:pPr>
        <w:spacing w:line="360" w:lineRule="auto"/>
        <w:rPr>
          <w:rFonts w:hAnsi="仿宋_GB2312" w:cs="仿宋_GB2312"/>
        </w:rPr>
      </w:pPr>
      <w:r w:rsidRPr="003436EB">
        <w:rPr>
          <w:rFonts w:hAnsi="仿宋_GB2312" w:cs="仿宋_GB2312" w:hint="eastAsia"/>
        </w:rPr>
        <w:t>2)上线报告</w:t>
      </w:r>
    </w:p>
    <w:p w14:paraId="0C832B2B" w14:textId="77777777" w:rsidR="00C553EE" w:rsidRPr="003436EB" w:rsidRDefault="00C553EE" w:rsidP="00E732D5">
      <w:pPr>
        <w:spacing w:line="360" w:lineRule="auto"/>
        <w:rPr>
          <w:rFonts w:hAnsi="仿宋_GB2312" w:cs="仿宋_GB2312"/>
        </w:rPr>
      </w:pPr>
      <w:r w:rsidRPr="003436EB">
        <w:rPr>
          <w:rFonts w:hAnsi="仿宋_GB2312" w:cs="仿宋_GB2312" w:hint="eastAsia"/>
        </w:rPr>
        <w:t>3)用户使用手册</w:t>
      </w:r>
    </w:p>
    <w:p w14:paraId="1F1BB69D" w14:textId="77777777" w:rsidR="00C553EE" w:rsidRPr="003436EB" w:rsidRDefault="00C553EE" w:rsidP="00E732D5">
      <w:pPr>
        <w:spacing w:line="360" w:lineRule="auto"/>
        <w:rPr>
          <w:rFonts w:hAnsi="仿宋_GB2312" w:cs="仿宋_GB2312"/>
        </w:rPr>
      </w:pPr>
      <w:r w:rsidRPr="003436EB">
        <w:rPr>
          <w:rFonts w:hAnsi="仿宋_GB2312" w:cs="仿宋_GB2312" w:hint="eastAsia"/>
        </w:rPr>
        <w:t>4)系统概要设计方案</w:t>
      </w:r>
    </w:p>
    <w:p w14:paraId="05395C09" w14:textId="77777777" w:rsidR="00C553EE" w:rsidRPr="003436EB" w:rsidRDefault="00C553EE" w:rsidP="00E732D5">
      <w:pPr>
        <w:spacing w:line="360" w:lineRule="auto"/>
        <w:rPr>
          <w:rFonts w:hAnsi="仿宋_GB2312" w:cs="仿宋_GB2312"/>
        </w:rPr>
      </w:pPr>
      <w:r w:rsidRPr="003436EB">
        <w:rPr>
          <w:rFonts w:hAnsi="仿宋_GB2312" w:cs="仿宋_GB2312" w:hint="eastAsia"/>
        </w:rPr>
        <w:t>5)功能规格说明书</w:t>
      </w:r>
    </w:p>
    <w:p w14:paraId="048C8530" w14:textId="77777777" w:rsidR="00C553EE" w:rsidRPr="003436EB" w:rsidRDefault="00C553EE" w:rsidP="00E732D5">
      <w:pPr>
        <w:spacing w:line="360" w:lineRule="auto"/>
        <w:rPr>
          <w:rFonts w:hAnsi="仿宋_GB2312" w:cs="仿宋_GB2312"/>
        </w:rPr>
      </w:pPr>
      <w:r w:rsidRPr="003436EB">
        <w:rPr>
          <w:rFonts w:hAnsi="仿宋_GB2312" w:cs="仿宋_GB2312" w:hint="eastAsia"/>
        </w:rPr>
        <w:t>6)详细设计说明书</w:t>
      </w:r>
    </w:p>
    <w:p w14:paraId="1DDE3398" w14:textId="77777777" w:rsidR="00C553EE" w:rsidRPr="003436EB" w:rsidRDefault="00C553EE" w:rsidP="00E732D5">
      <w:pPr>
        <w:spacing w:line="360" w:lineRule="auto"/>
        <w:rPr>
          <w:rFonts w:hAnsi="仿宋_GB2312" w:cs="仿宋_GB2312"/>
        </w:rPr>
      </w:pPr>
      <w:r w:rsidRPr="003436EB">
        <w:rPr>
          <w:rFonts w:hAnsi="仿宋_GB2312" w:cs="仿宋_GB2312" w:hint="eastAsia"/>
        </w:rPr>
        <w:t>7)数据库设计说明</w:t>
      </w:r>
    </w:p>
    <w:p w14:paraId="706E07B0" w14:textId="77777777" w:rsidR="00C553EE" w:rsidRPr="003436EB" w:rsidRDefault="00C553EE" w:rsidP="00E732D5">
      <w:pPr>
        <w:spacing w:line="360" w:lineRule="auto"/>
        <w:rPr>
          <w:rFonts w:hAnsi="仿宋_GB2312" w:cs="仿宋_GB2312"/>
        </w:rPr>
      </w:pPr>
      <w:r w:rsidRPr="003436EB">
        <w:rPr>
          <w:rFonts w:hAnsi="仿宋_GB2312" w:cs="仿宋_GB2312" w:hint="eastAsia"/>
        </w:rPr>
        <w:t>8)系统维护手册</w:t>
      </w:r>
    </w:p>
    <w:p w14:paraId="4829D0FD" w14:textId="77777777" w:rsidR="00C553EE" w:rsidRPr="003436EB" w:rsidRDefault="00C553EE" w:rsidP="00E732D5">
      <w:pPr>
        <w:spacing w:line="360" w:lineRule="auto"/>
        <w:rPr>
          <w:rFonts w:hAnsi="仿宋_GB2312" w:cs="仿宋_GB2312"/>
        </w:rPr>
      </w:pPr>
      <w:r w:rsidRPr="003436EB">
        <w:rPr>
          <w:rFonts w:hAnsi="仿宋_GB2312" w:cs="仿宋_GB2312" w:hint="eastAsia"/>
        </w:rPr>
        <w:t>9)测试报告</w:t>
      </w:r>
    </w:p>
    <w:p w14:paraId="0743630A" w14:textId="16388149" w:rsidR="00C553EE" w:rsidRPr="003436EB" w:rsidRDefault="00C553EE" w:rsidP="00333A2F">
      <w:pPr>
        <w:pStyle w:val="2"/>
        <w:ind w:left="709" w:hanging="142"/>
        <w:rPr>
          <w:rFonts w:hAnsi="仿宋_GB2312" w:cs="仿宋_GB2312"/>
        </w:rPr>
      </w:pPr>
      <w:bookmarkStart w:id="2680" w:name="_Toc113439879"/>
      <w:r w:rsidRPr="003436EB">
        <w:rPr>
          <w:rFonts w:hAnsi="仿宋_GB2312" w:cs="仿宋_GB2312" w:hint="eastAsia"/>
        </w:rPr>
        <w:t>售后服务要求</w:t>
      </w:r>
      <w:bookmarkEnd w:id="2680"/>
    </w:p>
    <w:p w14:paraId="17EB63CB" w14:textId="68E58BFA" w:rsidR="003446F9" w:rsidRPr="003436EB" w:rsidRDefault="003446F9" w:rsidP="00E732D5">
      <w:pPr>
        <w:spacing w:line="360" w:lineRule="auto"/>
        <w:rPr>
          <w:rFonts w:hAnsi="仿宋_GB2312" w:cs="仿宋_GB2312"/>
        </w:rPr>
      </w:pPr>
      <w:bookmarkStart w:id="2681" w:name="_Toc235593593"/>
      <w:bookmarkStart w:id="2682" w:name="_Toc131308998"/>
      <w:r w:rsidRPr="003436EB">
        <w:rPr>
          <w:rFonts w:hAnsi="仿宋_GB2312" w:cs="仿宋_GB2312" w:hint="eastAsia"/>
        </w:rPr>
        <w:t>中标人应至少提供一年的软件免费质保期</w:t>
      </w:r>
      <w:r w:rsidR="00287A4D">
        <w:rPr>
          <w:rFonts w:hAnsi="仿宋_GB2312" w:cs="仿宋_GB2312" w:hint="eastAsia"/>
        </w:rPr>
        <w:t>，三年的硬件免费质保期</w:t>
      </w:r>
      <w:r w:rsidRPr="003436EB">
        <w:rPr>
          <w:rFonts w:hAnsi="仿宋_GB2312" w:cs="仿宋_GB2312" w:hint="eastAsia"/>
        </w:rPr>
        <w:t>（质保期起始日期为系统验收第二天起）。质保期后软件运维经费不得高于软件中标总额的10%计算。</w:t>
      </w:r>
    </w:p>
    <w:p w14:paraId="7B7D1F62" w14:textId="77777777" w:rsidR="00D376CF" w:rsidRDefault="003446F9" w:rsidP="00E732D5">
      <w:pPr>
        <w:spacing w:line="360" w:lineRule="auto"/>
        <w:rPr>
          <w:rFonts w:hAnsi="仿宋_GB2312" w:cs="仿宋_GB2312"/>
        </w:rPr>
      </w:pPr>
      <w:r w:rsidRPr="003436EB">
        <w:rPr>
          <w:rFonts w:hAnsi="仿宋_GB2312" w:cs="仿宋_GB2312" w:hint="eastAsia"/>
        </w:rPr>
        <w:t>中标人必须按招标方指定的方式提供7×24小时支持维护服务并在30分钟内响应，维护方式包括</w:t>
      </w:r>
      <w:r w:rsidR="003E0C2B" w:rsidRPr="003436EB">
        <w:rPr>
          <w:rFonts w:hAnsi="仿宋_GB2312" w:cs="仿宋_GB2312" w:hint="eastAsia"/>
        </w:rPr>
        <w:t>热线</w:t>
      </w:r>
      <w:r w:rsidRPr="003436EB">
        <w:rPr>
          <w:rFonts w:hAnsi="仿宋_GB2312" w:cs="仿宋_GB2312" w:hint="eastAsia"/>
        </w:rPr>
        <w:t>电话、远程维护、</w:t>
      </w:r>
      <w:r w:rsidR="004451EF" w:rsidRPr="003436EB">
        <w:rPr>
          <w:rFonts w:hAnsi="仿宋_GB2312" w:cs="仿宋_GB2312" w:hint="eastAsia"/>
        </w:rPr>
        <w:t>驻场</w:t>
      </w:r>
      <w:r w:rsidRPr="003436EB">
        <w:rPr>
          <w:rFonts w:hAnsi="仿宋_GB2312" w:cs="仿宋_GB2312" w:hint="eastAsia"/>
        </w:rPr>
        <w:t>服务等方式。</w:t>
      </w:r>
    </w:p>
    <w:p w14:paraId="101F52F0" w14:textId="53C45102" w:rsidR="005224D5" w:rsidRDefault="00D376CF" w:rsidP="00E732D5">
      <w:pPr>
        <w:spacing w:line="360" w:lineRule="auto"/>
        <w:rPr>
          <w:rFonts w:hAnsi="仿宋_GB2312" w:cs="仿宋_GB2312"/>
        </w:rPr>
      </w:pPr>
      <w:r>
        <w:rPr>
          <w:rFonts w:hAnsi="仿宋_GB2312" w:cs="仿宋_GB2312" w:hint="eastAsia"/>
        </w:rPr>
        <w:t>中标人必须提供</w:t>
      </w:r>
      <w:r w:rsidR="00643680">
        <w:rPr>
          <w:rFonts w:hAnsi="仿宋_GB2312" w:cs="仿宋_GB2312"/>
        </w:rPr>
        <w:t>2</w:t>
      </w:r>
      <w:r>
        <w:rPr>
          <w:rFonts w:hAnsi="仿宋_GB2312" w:cs="仿宋_GB2312"/>
        </w:rPr>
        <w:t>名</w:t>
      </w:r>
      <w:r>
        <w:rPr>
          <w:rFonts w:hAnsi="仿宋_GB2312" w:cs="仿宋_GB2312" w:hint="eastAsia"/>
        </w:rPr>
        <w:t>曾参与本项目的</w:t>
      </w:r>
      <w:r w:rsidR="00643680">
        <w:rPr>
          <w:rFonts w:hAnsi="仿宋_GB2312" w:cs="仿宋_GB2312" w:hint="eastAsia"/>
        </w:rPr>
        <w:t>运维</w:t>
      </w:r>
      <w:r>
        <w:rPr>
          <w:rFonts w:hAnsi="仿宋_GB2312" w:cs="仿宋_GB2312"/>
        </w:rPr>
        <w:t>工程师</w:t>
      </w:r>
      <w:r>
        <w:rPr>
          <w:rFonts w:hAnsi="仿宋_GB2312" w:cs="仿宋_GB2312" w:hint="eastAsia"/>
        </w:rPr>
        <w:t>提供5</w:t>
      </w:r>
      <w:r>
        <w:rPr>
          <w:rFonts w:hAnsi="仿宋_GB2312" w:cs="仿宋_GB2312"/>
        </w:rPr>
        <w:t>*8驻场</w:t>
      </w:r>
      <w:r>
        <w:rPr>
          <w:rFonts w:hAnsi="仿宋_GB2312" w:cs="仿宋_GB2312" w:hint="eastAsia"/>
        </w:rPr>
        <w:t>服务。</w:t>
      </w:r>
    </w:p>
    <w:p w14:paraId="3C6016D2" w14:textId="06AC0849" w:rsidR="003446F9" w:rsidRDefault="004451EF" w:rsidP="00E732D5">
      <w:pPr>
        <w:spacing w:line="360" w:lineRule="auto"/>
        <w:rPr>
          <w:rFonts w:hAnsi="仿宋_GB2312" w:cs="仿宋_GB2312"/>
        </w:rPr>
      </w:pPr>
      <w:r w:rsidRPr="003436EB">
        <w:rPr>
          <w:rFonts w:hAnsi="仿宋_GB2312" w:cs="仿宋_GB2312" w:hint="eastAsia"/>
        </w:rPr>
        <w:lastRenderedPageBreak/>
        <w:t>要求</w:t>
      </w:r>
      <w:r w:rsidR="005224D5">
        <w:rPr>
          <w:rFonts w:hAnsi="仿宋_GB2312" w:cs="仿宋_GB2312" w:hint="eastAsia"/>
        </w:rPr>
        <w:t>中标人</w:t>
      </w:r>
      <w:r w:rsidRPr="003436EB">
        <w:rPr>
          <w:rFonts w:hAnsi="仿宋_GB2312" w:cs="仿宋_GB2312" w:hint="eastAsia"/>
        </w:rPr>
        <w:t>在设立技术要求支持服务团队，能够为客户要求提供要求支持和及时的响应服务，</w:t>
      </w:r>
      <w:r w:rsidR="003446F9" w:rsidRPr="003436EB">
        <w:rPr>
          <w:rFonts w:hAnsi="仿宋_GB2312" w:cs="仿宋_GB2312" w:hint="eastAsia"/>
        </w:rPr>
        <w:t>并保证</w:t>
      </w:r>
      <w:r w:rsidR="003446F9" w:rsidRPr="003436EB">
        <w:rPr>
          <w:rFonts w:hAnsi="仿宋_GB2312" w:cs="仿宋_GB2312"/>
        </w:rPr>
        <w:t>1</w:t>
      </w:r>
      <w:r w:rsidR="003446F9" w:rsidRPr="003436EB">
        <w:rPr>
          <w:rFonts w:hAnsi="仿宋_GB2312" w:cs="仿宋_GB2312" w:hint="eastAsia"/>
        </w:rPr>
        <w:t>小时内派工程师到达现场、</w:t>
      </w:r>
      <w:r w:rsidR="003446F9" w:rsidRPr="003436EB">
        <w:rPr>
          <w:rFonts w:hAnsi="仿宋_GB2312" w:cs="仿宋_GB2312"/>
        </w:rPr>
        <w:t>4</w:t>
      </w:r>
      <w:r w:rsidR="003446F9" w:rsidRPr="003436EB">
        <w:rPr>
          <w:rFonts w:hAnsi="仿宋_GB2312" w:cs="仿宋_GB2312" w:hint="eastAsia"/>
        </w:rPr>
        <w:t>小时之内解决问题。</w:t>
      </w:r>
    </w:p>
    <w:p w14:paraId="795996A6" w14:textId="012CD47C" w:rsidR="00AE0DC8" w:rsidRPr="003436EB" w:rsidRDefault="00AE0DC8" w:rsidP="00E1649A">
      <w:pPr>
        <w:pStyle w:val="2"/>
        <w:ind w:left="709" w:hanging="142"/>
        <w:rPr>
          <w:rFonts w:hAnsi="仿宋_GB2312" w:cs="仿宋_GB2312"/>
        </w:rPr>
      </w:pPr>
      <w:bookmarkStart w:id="2683" w:name="_Toc112246413"/>
      <w:bookmarkStart w:id="2684" w:name="_Toc107787569"/>
      <w:bookmarkStart w:id="2685" w:name="_Toc113439880"/>
      <w:bookmarkEnd w:id="2681"/>
      <w:bookmarkEnd w:id="2682"/>
      <w:bookmarkEnd w:id="2683"/>
      <w:r w:rsidRPr="003436EB">
        <w:rPr>
          <w:rFonts w:hAnsi="仿宋_GB2312" w:cs="仿宋_GB2312" w:hint="eastAsia"/>
        </w:rPr>
        <w:t>外部接口要求</w:t>
      </w:r>
      <w:bookmarkEnd w:id="2684"/>
      <w:bookmarkEnd w:id="2685"/>
    </w:p>
    <w:p w14:paraId="7CF56A58" w14:textId="74728888" w:rsidR="00AE0DC8" w:rsidRPr="003436EB" w:rsidRDefault="00B344A7" w:rsidP="00E732D5">
      <w:pPr>
        <w:spacing w:line="360" w:lineRule="auto"/>
        <w:rPr>
          <w:rFonts w:hAnsi="仿宋_GB2312" w:cs="仿宋_GB2312"/>
        </w:rPr>
      </w:pPr>
      <w:r w:rsidRPr="003436EB">
        <w:rPr>
          <w:rFonts w:hAnsi="仿宋_GB2312" w:cs="仿宋_GB2312" w:hint="eastAsia"/>
        </w:rPr>
        <w:t>投标人</w:t>
      </w:r>
      <w:r w:rsidR="00AE0DC8" w:rsidRPr="003436EB">
        <w:rPr>
          <w:rFonts w:hAnsi="仿宋_GB2312" w:cs="仿宋_GB2312" w:hint="eastAsia"/>
        </w:rPr>
        <w:t>需要满足建设期内新建及升级的数据接口工作（不限于</w:t>
      </w:r>
      <w:r w:rsidR="00D376CF">
        <w:rPr>
          <w:rFonts w:hAnsi="仿宋_GB2312" w:cs="仿宋_GB2312"/>
        </w:rPr>
        <w:t>30</w:t>
      </w:r>
      <w:r w:rsidR="00AE0DC8" w:rsidRPr="003436EB">
        <w:rPr>
          <w:rFonts w:hAnsi="仿宋_GB2312" w:cs="仿宋_GB2312" w:hint="eastAsia"/>
        </w:rPr>
        <w:t>个外部系统）。</w:t>
      </w:r>
    </w:p>
    <w:p w14:paraId="6DFD9E8A" w14:textId="6EA95B8D" w:rsidR="00AE0DC8" w:rsidRPr="003436EB" w:rsidRDefault="00B344A7" w:rsidP="00E1649A">
      <w:pPr>
        <w:pStyle w:val="2"/>
        <w:ind w:left="709" w:hanging="142"/>
        <w:rPr>
          <w:rFonts w:hAnsi="仿宋_GB2312" w:cs="仿宋_GB2312"/>
        </w:rPr>
      </w:pPr>
      <w:bookmarkStart w:id="2686" w:name="_Toc113439881"/>
      <w:r w:rsidRPr="003436EB">
        <w:rPr>
          <w:rFonts w:hAnsi="仿宋_GB2312" w:cs="仿宋_GB2312" w:hint="eastAsia"/>
        </w:rPr>
        <w:t>系统切换方案</w:t>
      </w:r>
      <w:bookmarkEnd w:id="2686"/>
    </w:p>
    <w:p w14:paraId="759F3A7D" w14:textId="5D8F34A6" w:rsidR="000E09AC" w:rsidRDefault="000E09AC" w:rsidP="00E732D5">
      <w:pPr>
        <w:spacing w:line="360" w:lineRule="auto"/>
        <w:rPr>
          <w:rFonts w:hAnsi="仿宋_GB2312" w:cs="仿宋_GB2312"/>
        </w:rPr>
      </w:pPr>
      <w:r>
        <w:rPr>
          <w:rFonts w:hAnsi="仿宋_GB2312" w:cs="仿宋_GB2312" w:hint="eastAsia"/>
        </w:rPr>
        <w:t>投标人需结合医院现状、应标方案及电子病历应用水平四级测评要求提供针对本项目的院内系统利旧和切换清单。</w:t>
      </w:r>
    </w:p>
    <w:p w14:paraId="5A8B2F6B" w14:textId="6AD63D91" w:rsidR="000E09AC" w:rsidRPr="003436EB" w:rsidRDefault="00B344A7" w:rsidP="000E09AC">
      <w:pPr>
        <w:spacing w:line="360" w:lineRule="auto"/>
        <w:rPr>
          <w:rFonts w:hAnsi="仿宋_GB2312" w:cs="仿宋_GB2312"/>
        </w:rPr>
      </w:pPr>
      <w:r w:rsidRPr="003436EB">
        <w:rPr>
          <w:rFonts w:hAnsi="仿宋_GB2312" w:cs="仿宋_GB2312" w:hint="eastAsia"/>
        </w:rPr>
        <w:t>投标人</w:t>
      </w:r>
      <w:r w:rsidR="00AE0DC8" w:rsidRPr="003436EB">
        <w:rPr>
          <w:rFonts w:hAnsi="仿宋_GB2312" w:cs="仿宋_GB2312" w:hint="eastAsia"/>
        </w:rPr>
        <w:t>需</w:t>
      </w:r>
      <w:r w:rsidRPr="003436EB">
        <w:rPr>
          <w:rFonts w:hAnsi="仿宋_GB2312" w:cs="仿宋_GB2312" w:hint="eastAsia"/>
        </w:rPr>
        <w:t>结合实施计划</w:t>
      </w:r>
      <w:r w:rsidR="00AE0DC8" w:rsidRPr="003436EB">
        <w:rPr>
          <w:rFonts w:hAnsi="仿宋_GB2312" w:cs="仿宋_GB2312" w:hint="eastAsia"/>
        </w:rPr>
        <w:t>提供</w:t>
      </w:r>
      <w:r w:rsidRPr="003436EB">
        <w:rPr>
          <w:rFonts w:hAnsi="仿宋_GB2312" w:cs="仿宋_GB2312" w:hint="eastAsia"/>
        </w:rPr>
        <w:t>本项目的切换</w:t>
      </w:r>
      <w:r w:rsidR="00AE0DC8" w:rsidRPr="003436EB">
        <w:rPr>
          <w:rFonts w:hAnsi="仿宋_GB2312" w:cs="仿宋_GB2312" w:hint="eastAsia"/>
        </w:rPr>
        <w:t>方案。</w:t>
      </w:r>
    </w:p>
    <w:p w14:paraId="6D566E03" w14:textId="77777777" w:rsidR="00AE0DC8" w:rsidRPr="003436EB" w:rsidRDefault="00AE0DC8" w:rsidP="00E1649A">
      <w:pPr>
        <w:pStyle w:val="2"/>
        <w:ind w:left="709" w:hanging="142"/>
        <w:rPr>
          <w:rFonts w:hAnsi="仿宋_GB2312" w:cs="仿宋_GB2312"/>
        </w:rPr>
      </w:pPr>
      <w:bookmarkStart w:id="2687" w:name="_Toc107787571"/>
      <w:bookmarkStart w:id="2688" w:name="_Toc113439882"/>
      <w:r w:rsidRPr="003436EB">
        <w:rPr>
          <w:rFonts w:hAnsi="仿宋_GB2312" w:cs="仿宋_GB2312" w:hint="eastAsia"/>
        </w:rPr>
        <w:t>市区两级的建设任务</w:t>
      </w:r>
      <w:bookmarkEnd w:id="2687"/>
      <w:bookmarkEnd w:id="2688"/>
    </w:p>
    <w:p w14:paraId="27C74B19" w14:textId="74D66F49" w:rsidR="00AE0DC8" w:rsidRPr="003436EB" w:rsidRDefault="00B344A7" w:rsidP="00E732D5">
      <w:pPr>
        <w:spacing w:line="360" w:lineRule="auto"/>
        <w:rPr>
          <w:rFonts w:hAnsi="仿宋_GB2312" w:cs="仿宋_GB2312"/>
        </w:rPr>
      </w:pPr>
      <w:r w:rsidRPr="003436EB">
        <w:rPr>
          <w:rFonts w:hAnsi="仿宋_GB2312" w:cs="仿宋_GB2312" w:hint="eastAsia"/>
        </w:rPr>
        <w:t>中标人需</w:t>
      </w:r>
      <w:r w:rsidR="00AE0DC8" w:rsidRPr="003436EB">
        <w:rPr>
          <w:rFonts w:hAnsi="仿宋_GB2312" w:cs="仿宋_GB2312" w:hint="eastAsia"/>
        </w:rPr>
        <w:t>配合完成建设期内的市区等相关部门对卫生系统的建设要求。</w:t>
      </w:r>
    </w:p>
    <w:p w14:paraId="2398C80A" w14:textId="77777777" w:rsidR="00AE0DC8" w:rsidRPr="003436EB" w:rsidRDefault="00AE0DC8" w:rsidP="00E1649A">
      <w:pPr>
        <w:pStyle w:val="2"/>
        <w:ind w:left="709" w:hanging="142"/>
        <w:rPr>
          <w:rFonts w:hAnsi="仿宋_GB2312" w:cs="仿宋_GB2312"/>
        </w:rPr>
      </w:pPr>
      <w:bookmarkStart w:id="2689" w:name="_Toc107787572"/>
      <w:bookmarkStart w:id="2690" w:name="_Toc113439883"/>
      <w:r w:rsidRPr="003436EB">
        <w:rPr>
          <w:rFonts w:hAnsi="仿宋_GB2312" w:cs="仿宋_GB2312" w:hint="eastAsia"/>
        </w:rPr>
        <w:t>三级等保</w:t>
      </w:r>
      <w:bookmarkEnd w:id="2689"/>
      <w:bookmarkEnd w:id="2690"/>
    </w:p>
    <w:p w14:paraId="373EE5D3" w14:textId="77777777" w:rsidR="00AE0DC8" w:rsidRPr="003436EB" w:rsidRDefault="00AE0DC8" w:rsidP="00E732D5">
      <w:pPr>
        <w:spacing w:line="360" w:lineRule="auto"/>
        <w:rPr>
          <w:rFonts w:hAnsi="仿宋_GB2312" w:cs="仿宋_GB2312"/>
        </w:rPr>
      </w:pPr>
      <w:r w:rsidRPr="003436EB">
        <w:rPr>
          <w:rFonts w:hAnsi="仿宋_GB2312" w:cs="仿宋_GB2312" w:hint="eastAsia"/>
        </w:rPr>
        <w:t>中标人建设的应用系统应满足三级等保建设要求，并配合完成三级等保测评。</w:t>
      </w:r>
    </w:p>
    <w:p w14:paraId="0303A05B" w14:textId="77777777" w:rsidR="00AE0DC8" w:rsidRPr="003436EB" w:rsidRDefault="00AE0DC8" w:rsidP="00E1649A">
      <w:pPr>
        <w:pStyle w:val="2"/>
        <w:ind w:left="709" w:hanging="142"/>
        <w:rPr>
          <w:rFonts w:hAnsi="仿宋_GB2312" w:cs="仿宋_GB2312"/>
        </w:rPr>
      </w:pPr>
      <w:bookmarkStart w:id="2691" w:name="_Toc107787573"/>
      <w:bookmarkStart w:id="2692" w:name="_Toc113439884"/>
      <w:r w:rsidRPr="003436EB">
        <w:rPr>
          <w:rFonts w:hAnsi="仿宋_GB2312" w:cs="仿宋_GB2312" w:hint="eastAsia"/>
        </w:rPr>
        <w:t>项目审计</w:t>
      </w:r>
      <w:bookmarkEnd w:id="2691"/>
      <w:bookmarkEnd w:id="2692"/>
    </w:p>
    <w:p w14:paraId="795C9F18" w14:textId="5647DBA6" w:rsidR="00AE0DC8" w:rsidRPr="003436EB" w:rsidRDefault="00AE0DC8" w:rsidP="00E732D5">
      <w:pPr>
        <w:spacing w:line="360" w:lineRule="auto"/>
      </w:pPr>
      <w:r w:rsidRPr="003436EB">
        <w:rPr>
          <w:rFonts w:hAnsi="仿宋_GB2312" w:cs="仿宋_GB2312" w:hint="eastAsia"/>
        </w:rPr>
        <w:t>中标人</w:t>
      </w:r>
      <w:r w:rsidR="005F09EC" w:rsidRPr="003436EB">
        <w:rPr>
          <w:rFonts w:hAnsi="仿宋_GB2312" w:cs="仿宋_GB2312" w:hint="eastAsia"/>
        </w:rPr>
        <w:t>需</w:t>
      </w:r>
      <w:r w:rsidRPr="003436EB">
        <w:rPr>
          <w:rFonts w:hAnsi="仿宋_GB2312" w:cs="仿宋_GB2312" w:hint="eastAsia"/>
        </w:rPr>
        <w:t>无推诿配合项目审计工作。</w:t>
      </w:r>
    </w:p>
    <w:sectPr w:rsidR="00AE0DC8" w:rsidRPr="003436EB" w:rsidSect="00D93893">
      <w:headerReference w:type="default" r:id="rId16"/>
      <w:footerReference w:type="default" r:id="rId17"/>
      <w:pgSz w:w="11906" w:h="16838"/>
      <w:pgMar w:top="1440" w:right="1797" w:bottom="1440" w:left="1797"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5B961" w14:textId="77777777" w:rsidR="00195959" w:rsidRDefault="00195959">
      <w:r>
        <w:separator/>
      </w:r>
    </w:p>
  </w:endnote>
  <w:endnote w:type="continuationSeparator" w:id="0">
    <w:p w14:paraId="171B717E" w14:textId="77777777" w:rsidR="00195959" w:rsidRDefault="0019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isco-Light">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Bold">
    <w:panose1 w:val="020B0704020202020204"/>
    <w:charset w:val="00"/>
    <w:family w:val="swiss"/>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ˎ̥">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ΟGB2312">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Haettenschweiler">
    <w:panose1 w:val="020B070604090206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Futura Bk">
    <w:charset w:val="00"/>
    <w:family w:val="roman"/>
    <w:pitch w:val="default"/>
    <w:sig w:usb0="00000000" w:usb1="00000000" w:usb2="00000000" w:usb3="00000000" w:csb0="00040001"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Huawei Sans">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Liberation Sans">
    <w:altName w:val="Malgun Gothic Semilight"/>
    <w:charset w:val="86"/>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charset w:val="00"/>
    <w:family w:val="auto"/>
    <w:pitch w:val="default"/>
    <w:sig w:usb0="20007A87" w:usb1="80000000" w:usb2="00000008" w:usb3="00000000" w:csb0="000001FF" w:csb1="00000000"/>
  </w:font>
  <w:font w:name="Sim Sun">
    <w:charset w:val="86"/>
    <w:family w:val="swiss"/>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rutiger 55 Roman">
    <w:charset w:val="00"/>
    <w:family w:val="swiss"/>
    <w:pitch w:val="default"/>
    <w:sig w:usb0="00000000" w:usb1="00000000" w:usb2="00000000" w:usb3="00000000" w:csb0="00000001" w:csb1="00000000"/>
  </w:font>
  <w:font w:name="Univers LT Std 45 Light">
    <w:charset w:val="86"/>
    <w:family w:val="swiss"/>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DIN-Regular">
    <w:charset w:val="00"/>
    <w:family w:val="swiss"/>
    <w:pitch w:val="default"/>
    <w:sig w:usb0="00000000" w:usb1="00000000" w:usb2="00000008" w:usb3="00000000" w:csb0="000001FF" w:csb1="00000000"/>
  </w:font>
  <w:font w:name="..ì.">
    <w:charset w:val="86"/>
    <w:family w:val="swiss"/>
    <w:pitch w:val="default"/>
    <w:sig w:usb0="00000000" w:usb1="00000000" w:usb2="00000010" w:usb3="00000000" w:csb0="00040000" w:csb1="00000000"/>
  </w:font>
  <w:font w:name="Arial,Bold">
    <w:charset w:val="00"/>
    <w:family w:val="swiss"/>
    <w:pitch w:val="default"/>
    <w:sig w:usb0="00000000" w:usb1="00000000" w:usb2="00000000" w:usb3="00000000" w:csb0="00000001" w:csb1="00000000"/>
  </w:font>
  <w:font w:name="昆仑黑体">
    <w:charset w:val="86"/>
    <w:family w:val="modern"/>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昆仑仿宋">
    <w:altName w:val="黑体"/>
    <w:panose1 w:val="00000000000000000000"/>
    <w:charset w:val="86"/>
    <w:family w:val="modern"/>
    <w:notTrueType/>
    <w:pitch w:val="fixed"/>
    <w:sig w:usb0="00000001" w:usb1="080E0000" w:usb2="00000010" w:usb3="00000000" w:csb0="00040000" w:csb1="00000000"/>
  </w:font>
  <w:font w:name="Helvetica Neue">
    <w:altName w:val="Arial"/>
    <w:charset w:val="00"/>
    <w:family w:val="auto"/>
    <w:pitch w:val="variable"/>
    <w:sig w:usb0="00000003" w:usb1="500079DB" w:usb2="00000010" w:usb3="00000000" w:csb0="00000001" w:csb1="00000000"/>
  </w:font>
  <w:font w:name="华文楷体">
    <w:panose1 w:val="02010600040101010101"/>
    <w:charset w:val="86"/>
    <w:family w:val="auto"/>
    <w:pitch w:val="variable"/>
    <w:sig w:usb0="00000287" w:usb1="080F0000" w:usb2="00000010" w:usb3="00000000" w:csb0="0004009F" w:csb1="00000000"/>
  </w:font>
  <w:font w:name="Helvetica Neue Light">
    <w:altName w:val="Times New Roman"/>
    <w:charset w:val="00"/>
    <w:family w:val="auto"/>
    <w:pitch w:val="variable"/>
    <w:sig w:usb0="00000001" w:usb1="0000000A" w:usb2="00000000" w:usb3="00000000" w:csb0="00000007" w:csb1="00000000"/>
  </w:font>
  <w:font w:name="GE Inspira">
    <w:altName w:val="Calibri"/>
    <w:charset w:val="00"/>
    <w:family w:val="swiss"/>
    <w:pitch w:val="default"/>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E2D9" w14:textId="77777777" w:rsidR="00477637" w:rsidRDefault="00477637">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722" w14:textId="77777777" w:rsidR="00477637" w:rsidRDefault="00477637">
    <w:pPr>
      <w:ind w:firstLineChars="0" w:firstLine="0"/>
      <w:jc w:val="center"/>
    </w:pPr>
    <w:r>
      <w:rPr>
        <w:rFonts w:hint="eastAsia"/>
      </w:rPr>
      <w:t xml:space="preserve">第 </w:t>
    </w:r>
    <w:r>
      <w:fldChar w:fldCharType="begin"/>
    </w:r>
    <w:r>
      <w:instrText xml:space="preserve"> PAGE </w:instrText>
    </w:r>
    <w:r>
      <w:fldChar w:fldCharType="separate"/>
    </w:r>
    <w:r w:rsidR="00EE6143">
      <w:rPr>
        <w:noProof/>
      </w:rPr>
      <w:t>4</w:t>
    </w:r>
    <w:r>
      <w:fldChar w:fldCharType="end"/>
    </w:r>
    <w:r>
      <w:rPr>
        <w:rFonts w:hint="eastAsia"/>
      </w:rPr>
      <w:t xml:space="preserve"> 页 共 </w:t>
    </w:r>
    <w:r>
      <w:fldChar w:fldCharType="begin"/>
    </w:r>
    <w:r>
      <w:instrText xml:space="preserve"> NUMPAGES </w:instrText>
    </w:r>
    <w:r>
      <w:fldChar w:fldCharType="separate"/>
    </w:r>
    <w:r w:rsidR="00EE6143">
      <w:rPr>
        <w:noProof/>
      </w:rPr>
      <w:t>30</w:t>
    </w:r>
    <w:r>
      <w:fldChar w:fldCharType="end"/>
    </w:r>
    <w:r>
      <w:rPr>
        <w:rFonts w:hint="eastAsia"/>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4B3D" w14:textId="77777777" w:rsidR="00477637" w:rsidRDefault="00477637">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C7BA" w14:textId="77777777" w:rsidR="00477637" w:rsidRDefault="00477637">
    <w:pPr>
      <w:ind w:firstLineChars="0" w:firstLine="0"/>
      <w:jc w:val="center"/>
    </w:pPr>
    <w:r>
      <w:rPr>
        <w:rFonts w:hint="eastAsia"/>
      </w:rPr>
      <w:t xml:space="preserve">第 </w:t>
    </w:r>
    <w:r>
      <w:fldChar w:fldCharType="begin"/>
    </w:r>
    <w:r>
      <w:instrText xml:space="preserve"> PAGE </w:instrText>
    </w:r>
    <w:r>
      <w:fldChar w:fldCharType="separate"/>
    </w:r>
    <w:r w:rsidR="00EE6143">
      <w:rPr>
        <w:noProof/>
      </w:rPr>
      <w:t>20</w:t>
    </w:r>
    <w:r>
      <w:fldChar w:fldCharType="end"/>
    </w:r>
    <w:r>
      <w:rPr>
        <w:rFonts w:hint="eastAsia"/>
      </w:rPr>
      <w:t xml:space="preserve"> 页 共 </w:t>
    </w:r>
    <w:r>
      <w:fldChar w:fldCharType="begin"/>
    </w:r>
    <w:r>
      <w:instrText xml:space="preserve"> NUMPAGES </w:instrText>
    </w:r>
    <w:r>
      <w:fldChar w:fldCharType="separate"/>
    </w:r>
    <w:r w:rsidR="00EE6143">
      <w:rPr>
        <w:noProof/>
      </w:rPr>
      <w:t>30</w:t>
    </w:r>
    <w:r>
      <w:fldChar w:fldCharType="end"/>
    </w:r>
    <w:r>
      <w:rPr>
        <w:rFonts w:hint="eastAsia"/>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209AD" w14:textId="77777777" w:rsidR="00195959" w:rsidRDefault="00195959">
      <w:r>
        <w:separator/>
      </w:r>
    </w:p>
  </w:footnote>
  <w:footnote w:type="continuationSeparator" w:id="0">
    <w:p w14:paraId="061C9B76" w14:textId="77777777" w:rsidR="00195959" w:rsidRDefault="0019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F2C81" w14:textId="77777777" w:rsidR="00477637" w:rsidRDefault="00477637">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777" w14:textId="77777777" w:rsidR="00477637" w:rsidRDefault="00477637">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A339" w14:textId="77777777" w:rsidR="00477637" w:rsidRDefault="00477637">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7E36" w14:textId="77777777" w:rsidR="00477637" w:rsidRDefault="004776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314"/>
    <w:multiLevelType w:val="multilevel"/>
    <w:tmpl w:val="05A66314"/>
    <w:lvl w:ilvl="0">
      <w:start w:val="1"/>
      <w:numFmt w:val="decimal"/>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9B4177"/>
    <w:multiLevelType w:val="multilevel"/>
    <w:tmpl w:val="099B417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pStyle w:val="3"/>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BA4165A"/>
    <w:multiLevelType w:val="multilevel"/>
    <w:tmpl w:val="1BA4165A"/>
    <w:lvl w:ilvl="0">
      <w:start w:val="1"/>
      <w:numFmt w:val="chineseCountingThousand"/>
      <w:pStyle w:val="04-1"/>
      <w:suff w:val="space"/>
      <w:lvlText w:val="%1、"/>
      <w:lvlJc w:val="left"/>
      <w:pPr>
        <w:ind w:left="0" w:firstLine="0"/>
      </w:pPr>
      <w:rPr>
        <w:rFonts w:ascii="宋体" w:eastAsia="宋体" w:hAnsi="宋体" w:hint="eastAsia"/>
        <w:sz w:val="30"/>
        <w:szCs w:val="30"/>
      </w:rPr>
    </w:lvl>
    <w:lvl w:ilvl="1">
      <w:start w:val="1"/>
      <w:numFmt w:val="decimal"/>
      <w:pStyle w:val="04-2"/>
      <w:isLgl/>
      <w:lvlText w:val="%1.%2"/>
      <w:lvlJc w:val="left"/>
      <w:pPr>
        <w:ind w:left="992" w:hanging="567"/>
      </w:pPr>
      <w:rPr>
        <w:rFonts w:ascii="黑体" w:eastAsia="黑体" w:hAnsi="黑体" w:hint="eastAsia"/>
        <w:b/>
        <w:sz w:val="32"/>
        <w:szCs w:val="32"/>
      </w:rPr>
    </w:lvl>
    <w:lvl w:ilvl="2">
      <w:start w:val="1"/>
      <w:numFmt w:val="decimal"/>
      <w:isLgl/>
      <w:lvlText w:val="%1.%2.%3"/>
      <w:lvlJc w:val="left"/>
      <w:pPr>
        <w:ind w:left="1418" w:hanging="567"/>
      </w:pPr>
      <w:rPr>
        <w:rFonts w:ascii="黑体" w:eastAsia="黑体" w:hAnsi="黑体" w:cs="Arabic Typesetting" w:hint="default"/>
        <w:sz w:val="30"/>
        <w:szCs w:val="30"/>
      </w:rPr>
    </w:lvl>
    <w:lvl w:ilvl="3">
      <w:start w:val="1"/>
      <w:numFmt w:val="decimal"/>
      <w:pStyle w:val="04-4"/>
      <w:isLgl/>
      <w:lvlText w:val="%1.%2.%3.%4"/>
      <w:lvlJc w:val="left"/>
      <w:pPr>
        <w:ind w:left="1984" w:hanging="708"/>
      </w:pPr>
      <w:rPr>
        <w:rFonts w:ascii="黑体" w:eastAsia="黑体" w:hAnsi="黑体" w:hint="eastAsia"/>
      </w:rPr>
    </w:lvl>
    <w:lvl w:ilvl="4">
      <w:start w:val="1"/>
      <w:numFmt w:val="decimal"/>
      <w:isLgl/>
      <w:lvlText w:val="%1.%2.%3.%4.%5"/>
      <w:lvlJc w:val="left"/>
      <w:pPr>
        <w:ind w:left="2551" w:hanging="850"/>
      </w:pPr>
      <w:rPr>
        <w:rFonts w:ascii="黑体" w:eastAsia="黑体" w:hAnsi="黑体" w:hint="eastAsia"/>
        <w:sz w:val="24"/>
        <w:szCs w:val="24"/>
      </w:rPr>
    </w:lvl>
    <w:lvl w:ilvl="5">
      <w:start w:val="1"/>
      <w:numFmt w:val="decimal"/>
      <w:isLgl/>
      <w:lvlText w:val="%1.%2.%3.%4.%5.%6"/>
      <w:lvlJc w:val="left"/>
      <w:pPr>
        <w:ind w:left="2552" w:hanging="851"/>
      </w:pPr>
      <w:rPr>
        <w:rFonts w:ascii="宋体" w:eastAsia="宋体" w:hAnsi="宋体" w:hint="eastAsia"/>
        <w:sz w:val="24"/>
        <w:szCs w:val="24"/>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3" w15:restartNumberingAfterBreak="0">
    <w:nsid w:val="23DC6536"/>
    <w:multiLevelType w:val="hybridMultilevel"/>
    <w:tmpl w:val="2E9430E2"/>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356C315B"/>
    <w:multiLevelType w:val="multilevel"/>
    <w:tmpl w:val="356C315B"/>
    <w:lvl w:ilvl="0">
      <w:start w:val="1"/>
      <w:numFmt w:val="decimal"/>
      <w:pStyle w:val="1"/>
      <w:lvlText w:val="%1."/>
      <w:lvlJc w:val="left"/>
      <w:pPr>
        <w:ind w:left="5811" w:hanging="425"/>
      </w:pPr>
    </w:lvl>
    <w:lvl w:ilvl="1">
      <w:start w:val="1"/>
      <w:numFmt w:val="decimal"/>
      <w:pStyle w:val="2"/>
      <w:lvlText w:val="%1.%2."/>
      <w:lvlJc w:val="left"/>
      <w:pPr>
        <w:ind w:left="567" w:hanging="567"/>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lvlText w:val="%1.%2.%3."/>
      <w:lvlJc w:val="left"/>
      <w:pPr>
        <w:ind w:left="7087" w:hanging="709"/>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ind w:left="851" w:hanging="851"/>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ind w:left="992" w:hanging="992"/>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ind w:left="1134" w:hanging="1134"/>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9B1567E"/>
    <w:multiLevelType w:val="multilevel"/>
    <w:tmpl w:val="49B1567E"/>
    <w:lvl w:ilvl="0">
      <w:start w:val="1"/>
      <w:numFmt w:val="decimal"/>
      <w:pStyle w:val="10"/>
      <w:lvlText w:val="%1."/>
      <w:lvlJc w:val="left"/>
      <w:pPr>
        <w:ind w:left="425" w:hanging="425"/>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58F86881"/>
    <w:multiLevelType w:val="multilevel"/>
    <w:tmpl w:val="58F86881"/>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20"/>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pStyle w:val="31"/>
      <w:lvlText w:val="%1.%2.%3.%4.%5.%6.%7.%8.%9"/>
      <w:lvlJc w:val="left"/>
      <w:pPr>
        <w:ind w:left="5102" w:hanging="1700"/>
      </w:pPr>
      <w:rPr>
        <w:rFonts w:hint="eastAsia"/>
      </w:rPr>
    </w:lvl>
  </w:abstractNum>
  <w:abstractNum w:abstractNumId="7" w15:restartNumberingAfterBreak="0">
    <w:nsid w:val="614564D1"/>
    <w:multiLevelType w:val="multilevel"/>
    <w:tmpl w:val="614564D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pStyle w:val="60"/>
      <w:lvlText w:val="%1.%2.%3.%4.%5.%6."/>
      <w:lvlJc w:val="left"/>
      <w:pPr>
        <w:ind w:left="1134" w:hanging="1134"/>
      </w:pPr>
    </w:lvl>
    <w:lvl w:ilvl="6">
      <w:start w:val="1"/>
      <w:numFmt w:val="decimal"/>
      <w:pStyle w:val="7"/>
      <w:lvlText w:val="%1.%2.%3.%4.%5.%6.%7."/>
      <w:lvlJc w:val="left"/>
      <w:pPr>
        <w:ind w:left="1276" w:hanging="1276"/>
      </w:pPr>
    </w:lvl>
    <w:lvl w:ilvl="7">
      <w:start w:val="1"/>
      <w:numFmt w:val="decimal"/>
      <w:pStyle w:val="8"/>
      <w:lvlText w:val="%1.%2.%3.%4.%5.%6.%7.%8."/>
      <w:lvlJc w:val="left"/>
      <w:pPr>
        <w:ind w:left="1418" w:hanging="1418"/>
      </w:pPr>
    </w:lvl>
    <w:lvl w:ilvl="8">
      <w:start w:val="1"/>
      <w:numFmt w:val="decimal"/>
      <w:pStyle w:val="9"/>
      <w:lvlText w:val="%1.%2.%3.%4.%5.%6.%7.%8.%9."/>
      <w:lvlJc w:val="left"/>
      <w:pPr>
        <w:ind w:left="1559" w:hanging="1559"/>
      </w:pPr>
    </w:lvl>
  </w:abstractNum>
  <w:abstractNum w:abstractNumId="8" w15:restartNumberingAfterBreak="0">
    <w:nsid w:val="671612EC"/>
    <w:multiLevelType w:val="hybridMultilevel"/>
    <w:tmpl w:val="13DC43D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68EB541C"/>
    <w:multiLevelType w:val="multilevel"/>
    <w:tmpl w:val="68EB541C"/>
    <w:lvl w:ilvl="0">
      <w:start w:val="1"/>
      <w:numFmt w:val="chineseCountingThousand"/>
      <w:pStyle w:val="11-"/>
      <w:lvlText w:val="第%1章"/>
      <w:lvlJc w:val="left"/>
      <w:pPr>
        <w:tabs>
          <w:tab w:val="left" w:pos="1418"/>
        </w:tabs>
        <w:ind w:left="0" w:firstLine="0"/>
      </w:pPr>
      <w:rPr>
        <w:rFonts w:ascii="宋体" w:eastAsia="宋体" w:hAnsi="宋体" w:hint="eastAsia"/>
        <w:sz w:val="36"/>
        <w:szCs w:val="36"/>
      </w:rPr>
    </w:lvl>
    <w:lvl w:ilvl="1">
      <w:start w:val="1"/>
      <w:numFmt w:val="decimal"/>
      <w:pStyle w:val="12-2"/>
      <w:isLgl/>
      <w:lvlText w:val="%1.%2"/>
      <w:lvlJc w:val="left"/>
      <w:pPr>
        <w:ind w:left="992" w:hanging="567"/>
      </w:pPr>
      <w:rPr>
        <w:rFonts w:ascii="黑体" w:eastAsia="黑体" w:hAnsi="黑体" w:hint="eastAsia"/>
        <w:b/>
        <w:sz w:val="32"/>
        <w:szCs w:val="32"/>
      </w:rPr>
    </w:lvl>
    <w:lvl w:ilvl="2">
      <w:start w:val="1"/>
      <w:numFmt w:val="decimal"/>
      <w:pStyle w:val="21-3"/>
      <w:isLgl/>
      <w:lvlText w:val="%1.%2.%3"/>
      <w:lvlJc w:val="left"/>
      <w:pPr>
        <w:ind w:left="1418" w:hanging="567"/>
      </w:pPr>
      <w:rPr>
        <w:rFonts w:ascii="黑体" w:eastAsia="黑体" w:hAnsi="黑体" w:cs="Arabic Typesetting" w:hint="default"/>
        <w:sz w:val="30"/>
        <w:szCs w:val="30"/>
      </w:rPr>
    </w:lvl>
    <w:lvl w:ilvl="3">
      <w:start w:val="1"/>
      <w:numFmt w:val="decimal"/>
      <w:pStyle w:val="22-4"/>
      <w:isLgl/>
      <w:lvlText w:val="%1.%2.%3.%4"/>
      <w:lvlJc w:val="left"/>
      <w:pPr>
        <w:ind w:left="1984" w:hanging="708"/>
      </w:pPr>
      <w:rPr>
        <w:rFonts w:ascii="黑体" w:eastAsia="黑体" w:hAnsi="黑体" w:hint="eastAsia"/>
      </w:rPr>
    </w:lvl>
    <w:lvl w:ilvl="4">
      <w:start w:val="1"/>
      <w:numFmt w:val="decimal"/>
      <w:pStyle w:val="23-5"/>
      <w:isLgl/>
      <w:lvlText w:val="%1.%2.%3.%4.%5"/>
      <w:lvlJc w:val="left"/>
      <w:pPr>
        <w:ind w:left="2551" w:hanging="850"/>
      </w:pPr>
      <w:rPr>
        <w:rFonts w:ascii="黑体" w:eastAsia="黑体" w:hAnsi="黑体" w:hint="eastAsia"/>
        <w:sz w:val="24"/>
        <w:szCs w:val="24"/>
      </w:rPr>
    </w:lvl>
    <w:lvl w:ilvl="5">
      <w:start w:val="1"/>
      <w:numFmt w:val="decimal"/>
      <w:pStyle w:val="11-"/>
      <w:isLgl/>
      <w:lvlText w:val="%1.%2.%3.%4.%5.%6"/>
      <w:lvlJc w:val="left"/>
      <w:pPr>
        <w:ind w:left="2552" w:hanging="851"/>
      </w:pPr>
      <w:rPr>
        <w:rFonts w:ascii="宋体" w:eastAsia="宋体" w:hAnsi="宋体" w:hint="eastAsia"/>
        <w:sz w:val="24"/>
        <w:szCs w:val="24"/>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pStyle w:val="31-"/>
      <w:isLgl/>
      <w:lvlText w:val="%1.%2.%3.%4.%5.%6.%7.%8.%9"/>
      <w:lvlJc w:val="left"/>
      <w:pPr>
        <w:ind w:left="5102" w:hanging="1700"/>
      </w:pPr>
      <w:rPr>
        <w:rFonts w:hint="eastAsia"/>
      </w:rPr>
    </w:lvl>
  </w:abstractNum>
  <w:num w:numId="1">
    <w:abstractNumId w:val="4"/>
  </w:num>
  <w:num w:numId="2">
    <w:abstractNumId w:val="7"/>
  </w:num>
  <w:num w:numId="3">
    <w:abstractNumId w:val="5"/>
  </w:num>
  <w:num w:numId="4">
    <w:abstractNumId w:val="1"/>
  </w:num>
  <w:num w:numId="5">
    <w:abstractNumId w:val="9"/>
  </w:num>
  <w:num w:numId="6">
    <w:abstractNumId w:val="2"/>
  </w:num>
  <w:num w:numId="7">
    <w:abstractNumId w:val="6"/>
  </w:num>
  <w:num w:numId="8">
    <w:abstractNumId w:val="8"/>
  </w:num>
  <w:num w:numId="9">
    <w:abstractNumId w:val="0"/>
  </w:num>
  <w:num w:numId="10">
    <w:abstractNumId w:val="3"/>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420"/>
  <w:drawingGridHorizontalSpacing w:val="140"/>
  <w:drawingGridVerticalSpacing w:val="381"/>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98"/>
    <w:rsid w:val="00001590"/>
    <w:rsid w:val="000042B2"/>
    <w:rsid w:val="000061AF"/>
    <w:rsid w:val="0000630B"/>
    <w:rsid w:val="0000631C"/>
    <w:rsid w:val="000103A2"/>
    <w:rsid w:val="00013132"/>
    <w:rsid w:val="00015733"/>
    <w:rsid w:val="00023243"/>
    <w:rsid w:val="000268D3"/>
    <w:rsid w:val="000345F1"/>
    <w:rsid w:val="00034C06"/>
    <w:rsid w:val="00034EDD"/>
    <w:rsid w:val="00051D6B"/>
    <w:rsid w:val="000520DF"/>
    <w:rsid w:val="00060D8E"/>
    <w:rsid w:val="00063381"/>
    <w:rsid w:val="00067BA3"/>
    <w:rsid w:val="000701DF"/>
    <w:rsid w:val="00071891"/>
    <w:rsid w:val="0007222D"/>
    <w:rsid w:val="00077420"/>
    <w:rsid w:val="00080BC0"/>
    <w:rsid w:val="00082D43"/>
    <w:rsid w:val="000853FF"/>
    <w:rsid w:val="00087508"/>
    <w:rsid w:val="00091C68"/>
    <w:rsid w:val="000937F2"/>
    <w:rsid w:val="00094C8D"/>
    <w:rsid w:val="000A127C"/>
    <w:rsid w:val="000A1DB3"/>
    <w:rsid w:val="000A426A"/>
    <w:rsid w:val="000A5CD4"/>
    <w:rsid w:val="000C0188"/>
    <w:rsid w:val="000C5CFF"/>
    <w:rsid w:val="000D1A66"/>
    <w:rsid w:val="000D21DD"/>
    <w:rsid w:val="000D369A"/>
    <w:rsid w:val="000D7955"/>
    <w:rsid w:val="000E09AC"/>
    <w:rsid w:val="000E2C04"/>
    <w:rsid w:val="000F1596"/>
    <w:rsid w:val="000F24EA"/>
    <w:rsid w:val="000F547D"/>
    <w:rsid w:val="000F62FE"/>
    <w:rsid w:val="000F6DB5"/>
    <w:rsid w:val="001010D6"/>
    <w:rsid w:val="00110B53"/>
    <w:rsid w:val="00111C63"/>
    <w:rsid w:val="00113DA7"/>
    <w:rsid w:val="001207FC"/>
    <w:rsid w:val="00125A32"/>
    <w:rsid w:val="001308C5"/>
    <w:rsid w:val="001368BD"/>
    <w:rsid w:val="00143C62"/>
    <w:rsid w:val="00144E1D"/>
    <w:rsid w:val="00145AD8"/>
    <w:rsid w:val="001477ED"/>
    <w:rsid w:val="00151E87"/>
    <w:rsid w:val="00156161"/>
    <w:rsid w:val="00157DE4"/>
    <w:rsid w:val="00160E5F"/>
    <w:rsid w:val="001613CB"/>
    <w:rsid w:val="001626F1"/>
    <w:rsid w:val="001634B0"/>
    <w:rsid w:val="00165C55"/>
    <w:rsid w:val="00167550"/>
    <w:rsid w:val="00175314"/>
    <w:rsid w:val="00176D8C"/>
    <w:rsid w:val="00184F2A"/>
    <w:rsid w:val="0019042A"/>
    <w:rsid w:val="0019533A"/>
    <w:rsid w:val="00195959"/>
    <w:rsid w:val="00196FC6"/>
    <w:rsid w:val="00197363"/>
    <w:rsid w:val="00197D63"/>
    <w:rsid w:val="001A0CAA"/>
    <w:rsid w:val="001A15E4"/>
    <w:rsid w:val="001A206C"/>
    <w:rsid w:val="001A5FEE"/>
    <w:rsid w:val="001B3C4E"/>
    <w:rsid w:val="001B5A11"/>
    <w:rsid w:val="001B5F8B"/>
    <w:rsid w:val="001B6412"/>
    <w:rsid w:val="001C365E"/>
    <w:rsid w:val="001C537E"/>
    <w:rsid w:val="001C5986"/>
    <w:rsid w:val="001C7208"/>
    <w:rsid w:val="001C7E0E"/>
    <w:rsid w:val="001D022D"/>
    <w:rsid w:val="001D658D"/>
    <w:rsid w:val="001D6DD5"/>
    <w:rsid w:val="001E1C8E"/>
    <w:rsid w:val="001E281A"/>
    <w:rsid w:val="001E2D60"/>
    <w:rsid w:val="001E7F9A"/>
    <w:rsid w:val="001F2D1C"/>
    <w:rsid w:val="002059B9"/>
    <w:rsid w:val="00206E2A"/>
    <w:rsid w:val="00206F48"/>
    <w:rsid w:val="0021078E"/>
    <w:rsid w:val="0021662D"/>
    <w:rsid w:val="00217448"/>
    <w:rsid w:val="002212A0"/>
    <w:rsid w:val="00222047"/>
    <w:rsid w:val="00223F42"/>
    <w:rsid w:val="00230F3A"/>
    <w:rsid w:val="0023262D"/>
    <w:rsid w:val="002335BC"/>
    <w:rsid w:val="00234F36"/>
    <w:rsid w:val="002350F4"/>
    <w:rsid w:val="00235330"/>
    <w:rsid w:val="0023691D"/>
    <w:rsid w:val="00240515"/>
    <w:rsid w:val="002420B3"/>
    <w:rsid w:val="00243564"/>
    <w:rsid w:val="0024641E"/>
    <w:rsid w:val="00247A69"/>
    <w:rsid w:val="0025141E"/>
    <w:rsid w:val="00261FAE"/>
    <w:rsid w:val="002628D6"/>
    <w:rsid w:val="00262C30"/>
    <w:rsid w:val="00266561"/>
    <w:rsid w:val="0026716B"/>
    <w:rsid w:val="002711D3"/>
    <w:rsid w:val="00272FB3"/>
    <w:rsid w:val="00277E15"/>
    <w:rsid w:val="002844FF"/>
    <w:rsid w:val="0028616A"/>
    <w:rsid w:val="0028690E"/>
    <w:rsid w:val="00287A4D"/>
    <w:rsid w:val="0029271F"/>
    <w:rsid w:val="00292A53"/>
    <w:rsid w:val="002A14F2"/>
    <w:rsid w:val="002A1E1D"/>
    <w:rsid w:val="002A4E6C"/>
    <w:rsid w:val="002A57FC"/>
    <w:rsid w:val="002A6CCB"/>
    <w:rsid w:val="002B0981"/>
    <w:rsid w:val="002B0CE0"/>
    <w:rsid w:val="002B28E2"/>
    <w:rsid w:val="002B45A6"/>
    <w:rsid w:val="002B7EF6"/>
    <w:rsid w:val="002C00B6"/>
    <w:rsid w:val="002C030D"/>
    <w:rsid w:val="002C0CF7"/>
    <w:rsid w:val="002C1304"/>
    <w:rsid w:val="002C341B"/>
    <w:rsid w:val="002C39B4"/>
    <w:rsid w:val="002C5838"/>
    <w:rsid w:val="002C7237"/>
    <w:rsid w:val="002C79FB"/>
    <w:rsid w:val="002D1A8F"/>
    <w:rsid w:val="002D38CC"/>
    <w:rsid w:val="002E00C6"/>
    <w:rsid w:val="002E107D"/>
    <w:rsid w:val="002E4CB0"/>
    <w:rsid w:val="002E5832"/>
    <w:rsid w:val="002E6418"/>
    <w:rsid w:val="002E72A8"/>
    <w:rsid w:val="002F00C9"/>
    <w:rsid w:val="002F1EBE"/>
    <w:rsid w:val="002F2E79"/>
    <w:rsid w:val="002F5D56"/>
    <w:rsid w:val="002F7664"/>
    <w:rsid w:val="00305342"/>
    <w:rsid w:val="003079DC"/>
    <w:rsid w:val="00312CBA"/>
    <w:rsid w:val="0031649F"/>
    <w:rsid w:val="00317B18"/>
    <w:rsid w:val="00321889"/>
    <w:rsid w:val="00323E68"/>
    <w:rsid w:val="00331B1B"/>
    <w:rsid w:val="00333A2F"/>
    <w:rsid w:val="00336C8E"/>
    <w:rsid w:val="00337CC4"/>
    <w:rsid w:val="0034028A"/>
    <w:rsid w:val="00343148"/>
    <w:rsid w:val="003436EB"/>
    <w:rsid w:val="003446F9"/>
    <w:rsid w:val="003449DF"/>
    <w:rsid w:val="00345C1A"/>
    <w:rsid w:val="00350B88"/>
    <w:rsid w:val="00355146"/>
    <w:rsid w:val="0035748C"/>
    <w:rsid w:val="00360702"/>
    <w:rsid w:val="00365E46"/>
    <w:rsid w:val="0036630C"/>
    <w:rsid w:val="00366D3A"/>
    <w:rsid w:val="0037179C"/>
    <w:rsid w:val="003742E4"/>
    <w:rsid w:val="003748A0"/>
    <w:rsid w:val="00375D12"/>
    <w:rsid w:val="0038014F"/>
    <w:rsid w:val="00380CD0"/>
    <w:rsid w:val="00381AEA"/>
    <w:rsid w:val="00385533"/>
    <w:rsid w:val="0039135F"/>
    <w:rsid w:val="0039323B"/>
    <w:rsid w:val="00393478"/>
    <w:rsid w:val="003A3C29"/>
    <w:rsid w:val="003A3D6B"/>
    <w:rsid w:val="003A3E89"/>
    <w:rsid w:val="003A71B8"/>
    <w:rsid w:val="003B2097"/>
    <w:rsid w:val="003B6BB0"/>
    <w:rsid w:val="003B75A4"/>
    <w:rsid w:val="003C17FF"/>
    <w:rsid w:val="003C4A6D"/>
    <w:rsid w:val="003C594F"/>
    <w:rsid w:val="003C6069"/>
    <w:rsid w:val="003C72DA"/>
    <w:rsid w:val="003D0ECD"/>
    <w:rsid w:val="003D307E"/>
    <w:rsid w:val="003D58EE"/>
    <w:rsid w:val="003D6001"/>
    <w:rsid w:val="003D629D"/>
    <w:rsid w:val="003D6C4C"/>
    <w:rsid w:val="003E0C2B"/>
    <w:rsid w:val="003E0ED6"/>
    <w:rsid w:val="003E4BE6"/>
    <w:rsid w:val="003E5008"/>
    <w:rsid w:val="003E6C17"/>
    <w:rsid w:val="003E6FB6"/>
    <w:rsid w:val="003F2838"/>
    <w:rsid w:val="00400560"/>
    <w:rsid w:val="00403C56"/>
    <w:rsid w:val="00404A5A"/>
    <w:rsid w:val="004065FF"/>
    <w:rsid w:val="00411C24"/>
    <w:rsid w:val="00412889"/>
    <w:rsid w:val="00412F1B"/>
    <w:rsid w:val="00413992"/>
    <w:rsid w:val="00414740"/>
    <w:rsid w:val="00420BBC"/>
    <w:rsid w:val="00422055"/>
    <w:rsid w:val="0042559D"/>
    <w:rsid w:val="0043083A"/>
    <w:rsid w:val="004328C4"/>
    <w:rsid w:val="00440F9F"/>
    <w:rsid w:val="00442416"/>
    <w:rsid w:val="004451EF"/>
    <w:rsid w:val="00450116"/>
    <w:rsid w:val="0045111D"/>
    <w:rsid w:val="004526D3"/>
    <w:rsid w:val="00460295"/>
    <w:rsid w:val="00463787"/>
    <w:rsid w:val="00474B4A"/>
    <w:rsid w:val="00475083"/>
    <w:rsid w:val="00477637"/>
    <w:rsid w:val="00480F9E"/>
    <w:rsid w:val="00481D72"/>
    <w:rsid w:val="004836A5"/>
    <w:rsid w:val="0048454F"/>
    <w:rsid w:val="00493486"/>
    <w:rsid w:val="00493990"/>
    <w:rsid w:val="00496A87"/>
    <w:rsid w:val="00497646"/>
    <w:rsid w:val="004A282C"/>
    <w:rsid w:val="004A386F"/>
    <w:rsid w:val="004A47A7"/>
    <w:rsid w:val="004A4B06"/>
    <w:rsid w:val="004A533D"/>
    <w:rsid w:val="004A7C83"/>
    <w:rsid w:val="004C0500"/>
    <w:rsid w:val="004C50B1"/>
    <w:rsid w:val="004C573F"/>
    <w:rsid w:val="004C7529"/>
    <w:rsid w:val="004D1666"/>
    <w:rsid w:val="004D47F3"/>
    <w:rsid w:val="004D5827"/>
    <w:rsid w:val="004D6AA9"/>
    <w:rsid w:val="004E1081"/>
    <w:rsid w:val="004E2936"/>
    <w:rsid w:val="004F2776"/>
    <w:rsid w:val="004F293C"/>
    <w:rsid w:val="004F54E5"/>
    <w:rsid w:val="004F6800"/>
    <w:rsid w:val="004F7424"/>
    <w:rsid w:val="005001AA"/>
    <w:rsid w:val="00503940"/>
    <w:rsid w:val="00503E11"/>
    <w:rsid w:val="00503F13"/>
    <w:rsid w:val="0050608B"/>
    <w:rsid w:val="0051079A"/>
    <w:rsid w:val="00510E1A"/>
    <w:rsid w:val="005174A0"/>
    <w:rsid w:val="00517A08"/>
    <w:rsid w:val="00520A8F"/>
    <w:rsid w:val="005224D5"/>
    <w:rsid w:val="00524C02"/>
    <w:rsid w:val="00525695"/>
    <w:rsid w:val="005312AF"/>
    <w:rsid w:val="005353E9"/>
    <w:rsid w:val="00540741"/>
    <w:rsid w:val="005415EC"/>
    <w:rsid w:val="00542CCC"/>
    <w:rsid w:val="00550AAD"/>
    <w:rsid w:val="005521F5"/>
    <w:rsid w:val="0056188D"/>
    <w:rsid w:val="00561B16"/>
    <w:rsid w:val="005628AE"/>
    <w:rsid w:val="0056494D"/>
    <w:rsid w:val="00572F66"/>
    <w:rsid w:val="00573168"/>
    <w:rsid w:val="0057455D"/>
    <w:rsid w:val="005759C5"/>
    <w:rsid w:val="00576B31"/>
    <w:rsid w:val="00584D46"/>
    <w:rsid w:val="00587A2B"/>
    <w:rsid w:val="0059324C"/>
    <w:rsid w:val="00593E81"/>
    <w:rsid w:val="00595EFE"/>
    <w:rsid w:val="00597F06"/>
    <w:rsid w:val="005A17BD"/>
    <w:rsid w:val="005A3579"/>
    <w:rsid w:val="005A4100"/>
    <w:rsid w:val="005B2C55"/>
    <w:rsid w:val="005B3DE5"/>
    <w:rsid w:val="005C152D"/>
    <w:rsid w:val="005C18F3"/>
    <w:rsid w:val="005D0AB6"/>
    <w:rsid w:val="005D1006"/>
    <w:rsid w:val="005D13B2"/>
    <w:rsid w:val="005D47A5"/>
    <w:rsid w:val="005E2930"/>
    <w:rsid w:val="005E2A40"/>
    <w:rsid w:val="005E4029"/>
    <w:rsid w:val="005F09EC"/>
    <w:rsid w:val="005F2106"/>
    <w:rsid w:val="005F299A"/>
    <w:rsid w:val="005F7EBD"/>
    <w:rsid w:val="0060189F"/>
    <w:rsid w:val="00604F91"/>
    <w:rsid w:val="006054D5"/>
    <w:rsid w:val="00612AE3"/>
    <w:rsid w:val="006153F8"/>
    <w:rsid w:val="00617826"/>
    <w:rsid w:val="00622D55"/>
    <w:rsid w:val="0063494B"/>
    <w:rsid w:val="00634C25"/>
    <w:rsid w:val="00635203"/>
    <w:rsid w:val="0064365E"/>
    <w:rsid w:val="00643680"/>
    <w:rsid w:val="00654B48"/>
    <w:rsid w:val="0065627A"/>
    <w:rsid w:val="00656A1C"/>
    <w:rsid w:val="00657CE7"/>
    <w:rsid w:val="006738A0"/>
    <w:rsid w:val="00674FD3"/>
    <w:rsid w:val="0067612A"/>
    <w:rsid w:val="00676A84"/>
    <w:rsid w:val="00677D69"/>
    <w:rsid w:val="00683B73"/>
    <w:rsid w:val="00684E59"/>
    <w:rsid w:val="006906AD"/>
    <w:rsid w:val="00690EF3"/>
    <w:rsid w:val="006948A4"/>
    <w:rsid w:val="006959AB"/>
    <w:rsid w:val="006A0BC9"/>
    <w:rsid w:val="006A3311"/>
    <w:rsid w:val="006A594A"/>
    <w:rsid w:val="006A7404"/>
    <w:rsid w:val="006A7705"/>
    <w:rsid w:val="006B2B6C"/>
    <w:rsid w:val="006B61DF"/>
    <w:rsid w:val="006C0F20"/>
    <w:rsid w:val="006C22E8"/>
    <w:rsid w:val="006C2CF7"/>
    <w:rsid w:val="006D3557"/>
    <w:rsid w:val="006D3E4C"/>
    <w:rsid w:val="006E0860"/>
    <w:rsid w:val="006E2C1B"/>
    <w:rsid w:val="006E2E65"/>
    <w:rsid w:val="006E3975"/>
    <w:rsid w:val="006E40D5"/>
    <w:rsid w:val="006E4AF9"/>
    <w:rsid w:val="006F17A7"/>
    <w:rsid w:val="006F1C07"/>
    <w:rsid w:val="006F54ED"/>
    <w:rsid w:val="0070186F"/>
    <w:rsid w:val="00701B06"/>
    <w:rsid w:val="00715110"/>
    <w:rsid w:val="007240E1"/>
    <w:rsid w:val="007269FF"/>
    <w:rsid w:val="00726F86"/>
    <w:rsid w:val="0073647E"/>
    <w:rsid w:val="00743270"/>
    <w:rsid w:val="00746090"/>
    <w:rsid w:val="00746E15"/>
    <w:rsid w:val="00747FFD"/>
    <w:rsid w:val="0075198B"/>
    <w:rsid w:val="00751E17"/>
    <w:rsid w:val="007539DB"/>
    <w:rsid w:val="00753ED5"/>
    <w:rsid w:val="00757C3A"/>
    <w:rsid w:val="007650D9"/>
    <w:rsid w:val="0076535C"/>
    <w:rsid w:val="0077056B"/>
    <w:rsid w:val="007706A9"/>
    <w:rsid w:val="007757F8"/>
    <w:rsid w:val="00783BC6"/>
    <w:rsid w:val="00790934"/>
    <w:rsid w:val="007939DF"/>
    <w:rsid w:val="007951C6"/>
    <w:rsid w:val="007A2578"/>
    <w:rsid w:val="007A7B0D"/>
    <w:rsid w:val="007B06BB"/>
    <w:rsid w:val="007B25A5"/>
    <w:rsid w:val="007B2654"/>
    <w:rsid w:val="007B3AC6"/>
    <w:rsid w:val="007C2FB7"/>
    <w:rsid w:val="007C394B"/>
    <w:rsid w:val="007C7E56"/>
    <w:rsid w:val="007D3932"/>
    <w:rsid w:val="007D3FB6"/>
    <w:rsid w:val="007D4D76"/>
    <w:rsid w:val="007D65C6"/>
    <w:rsid w:val="007E3AB7"/>
    <w:rsid w:val="007F0C16"/>
    <w:rsid w:val="007F135B"/>
    <w:rsid w:val="007F2A62"/>
    <w:rsid w:val="007F31A3"/>
    <w:rsid w:val="007F366B"/>
    <w:rsid w:val="008013A3"/>
    <w:rsid w:val="00803F8A"/>
    <w:rsid w:val="00804D4F"/>
    <w:rsid w:val="00805AA7"/>
    <w:rsid w:val="008064E6"/>
    <w:rsid w:val="00807775"/>
    <w:rsid w:val="008110F0"/>
    <w:rsid w:val="008136B9"/>
    <w:rsid w:val="00814401"/>
    <w:rsid w:val="0081640F"/>
    <w:rsid w:val="0082192D"/>
    <w:rsid w:val="00821B43"/>
    <w:rsid w:val="00822E35"/>
    <w:rsid w:val="00825C5C"/>
    <w:rsid w:val="008263BB"/>
    <w:rsid w:val="00826770"/>
    <w:rsid w:val="00826E5C"/>
    <w:rsid w:val="0083080A"/>
    <w:rsid w:val="00835391"/>
    <w:rsid w:val="00837BE8"/>
    <w:rsid w:val="0084061F"/>
    <w:rsid w:val="008416F5"/>
    <w:rsid w:val="0084241F"/>
    <w:rsid w:val="00843603"/>
    <w:rsid w:val="00846C5C"/>
    <w:rsid w:val="00853236"/>
    <w:rsid w:val="008533ED"/>
    <w:rsid w:val="00855EDC"/>
    <w:rsid w:val="0085659F"/>
    <w:rsid w:val="008653D9"/>
    <w:rsid w:val="00866275"/>
    <w:rsid w:val="0087356D"/>
    <w:rsid w:val="00875192"/>
    <w:rsid w:val="008808FA"/>
    <w:rsid w:val="0088137B"/>
    <w:rsid w:val="00882C5F"/>
    <w:rsid w:val="00886D2C"/>
    <w:rsid w:val="0089100E"/>
    <w:rsid w:val="008951CC"/>
    <w:rsid w:val="008A494C"/>
    <w:rsid w:val="008B0706"/>
    <w:rsid w:val="008C0879"/>
    <w:rsid w:val="008C17A0"/>
    <w:rsid w:val="008C6D78"/>
    <w:rsid w:val="008D09D2"/>
    <w:rsid w:val="008D1149"/>
    <w:rsid w:val="008D2389"/>
    <w:rsid w:val="008D2F9D"/>
    <w:rsid w:val="008D3A41"/>
    <w:rsid w:val="008D454D"/>
    <w:rsid w:val="008E1582"/>
    <w:rsid w:val="008E2DD8"/>
    <w:rsid w:val="008E5A4A"/>
    <w:rsid w:val="008E7559"/>
    <w:rsid w:val="008E7F05"/>
    <w:rsid w:val="008F4FF2"/>
    <w:rsid w:val="008F5518"/>
    <w:rsid w:val="008F596C"/>
    <w:rsid w:val="009048A4"/>
    <w:rsid w:val="009066A8"/>
    <w:rsid w:val="00906AB0"/>
    <w:rsid w:val="00906EF0"/>
    <w:rsid w:val="0090756E"/>
    <w:rsid w:val="00912DE2"/>
    <w:rsid w:val="009132BC"/>
    <w:rsid w:val="0091381E"/>
    <w:rsid w:val="00920422"/>
    <w:rsid w:val="00925107"/>
    <w:rsid w:val="00925762"/>
    <w:rsid w:val="009263AC"/>
    <w:rsid w:val="009278C7"/>
    <w:rsid w:val="009362EF"/>
    <w:rsid w:val="009373BF"/>
    <w:rsid w:val="00940C14"/>
    <w:rsid w:val="009420CB"/>
    <w:rsid w:val="00942F16"/>
    <w:rsid w:val="00944E3A"/>
    <w:rsid w:val="00960061"/>
    <w:rsid w:val="0096017C"/>
    <w:rsid w:val="00962185"/>
    <w:rsid w:val="00962D42"/>
    <w:rsid w:val="009645CA"/>
    <w:rsid w:val="0097081A"/>
    <w:rsid w:val="009711BF"/>
    <w:rsid w:val="009744B1"/>
    <w:rsid w:val="00976378"/>
    <w:rsid w:val="00982DC4"/>
    <w:rsid w:val="009847A3"/>
    <w:rsid w:val="00985D0F"/>
    <w:rsid w:val="009872F2"/>
    <w:rsid w:val="0099091A"/>
    <w:rsid w:val="00992C5C"/>
    <w:rsid w:val="009930B4"/>
    <w:rsid w:val="009976E7"/>
    <w:rsid w:val="0099798B"/>
    <w:rsid w:val="009A1001"/>
    <w:rsid w:val="009A1D88"/>
    <w:rsid w:val="009A322D"/>
    <w:rsid w:val="009C4E48"/>
    <w:rsid w:val="009C6AFB"/>
    <w:rsid w:val="009D2191"/>
    <w:rsid w:val="009D2C40"/>
    <w:rsid w:val="009D3277"/>
    <w:rsid w:val="009D3C6C"/>
    <w:rsid w:val="009D4264"/>
    <w:rsid w:val="009D529B"/>
    <w:rsid w:val="009E3649"/>
    <w:rsid w:val="009F18A5"/>
    <w:rsid w:val="009F68B8"/>
    <w:rsid w:val="00A02D4B"/>
    <w:rsid w:val="00A0325D"/>
    <w:rsid w:val="00A0417F"/>
    <w:rsid w:val="00A04CEF"/>
    <w:rsid w:val="00A05FB5"/>
    <w:rsid w:val="00A11537"/>
    <w:rsid w:val="00A14B05"/>
    <w:rsid w:val="00A25499"/>
    <w:rsid w:val="00A25D5B"/>
    <w:rsid w:val="00A31F4F"/>
    <w:rsid w:val="00A338DC"/>
    <w:rsid w:val="00A42374"/>
    <w:rsid w:val="00A45F94"/>
    <w:rsid w:val="00A50AD4"/>
    <w:rsid w:val="00A522B1"/>
    <w:rsid w:val="00A52A06"/>
    <w:rsid w:val="00A53C73"/>
    <w:rsid w:val="00A57545"/>
    <w:rsid w:val="00A57994"/>
    <w:rsid w:val="00A6307F"/>
    <w:rsid w:val="00A63808"/>
    <w:rsid w:val="00A66545"/>
    <w:rsid w:val="00A672F7"/>
    <w:rsid w:val="00A71552"/>
    <w:rsid w:val="00A722E1"/>
    <w:rsid w:val="00A72539"/>
    <w:rsid w:val="00A748BD"/>
    <w:rsid w:val="00A76870"/>
    <w:rsid w:val="00A81923"/>
    <w:rsid w:val="00A82A74"/>
    <w:rsid w:val="00A8501F"/>
    <w:rsid w:val="00A876EF"/>
    <w:rsid w:val="00A9208D"/>
    <w:rsid w:val="00A920E3"/>
    <w:rsid w:val="00A9452C"/>
    <w:rsid w:val="00AA1186"/>
    <w:rsid w:val="00AA3CBD"/>
    <w:rsid w:val="00AB0C24"/>
    <w:rsid w:val="00AB0D67"/>
    <w:rsid w:val="00AB1370"/>
    <w:rsid w:val="00AB561F"/>
    <w:rsid w:val="00AB690C"/>
    <w:rsid w:val="00AB7702"/>
    <w:rsid w:val="00AC48AC"/>
    <w:rsid w:val="00AC5BC0"/>
    <w:rsid w:val="00AC6523"/>
    <w:rsid w:val="00AC7EAF"/>
    <w:rsid w:val="00AD3BB7"/>
    <w:rsid w:val="00AD484D"/>
    <w:rsid w:val="00AE0262"/>
    <w:rsid w:val="00AE0DC8"/>
    <w:rsid w:val="00AE7B56"/>
    <w:rsid w:val="00AE7DEE"/>
    <w:rsid w:val="00AF27D4"/>
    <w:rsid w:val="00AF2CF8"/>
    <w:rsid w:val="00AF45B6"/>
    <w:rsid w:val="00AF4DAC"/>
    <w:rsid w:val="00AF5A6B"/>
    <w:rsid w:val="00AF6EE1"/>
    <w:rsid w:val="00B04CA4"/>
    <w:rsid w:val="00B05E64"/>
    <w:rsid w:val="00B07619"/>
    <w:rsid w:val="00B13C05"/>
    <w:rsid w:val="00B14AFD"/>
    <w:rsid w:val="00B15E0B"/>
    <w:rsid w:val="00B16A0F"/>
    <w:rsid w:val="00B23460"/>
    <w:rsid w:val="00B243DB"/>
    <w:rsid w:val="00B25AA8"/>
    <w:rsid w:val="00B318E7"/>
    <w:rsid w:val="00B344A7"/>
    <w:rsid w:val="00B34A0E"/>
    <w:rsid w:val="00B427A5"/>
    <w:rsid w:val="00B5144F"/>
    <w:rsid w:val="00B5172F"/>
    <w:rsid w:val="00B52B82"/>
    <w:rsid w:val="00B536F6"/>
    <w:rsid w:val="00B537E8"/>
    <w:rsid w:val="00B618ED"/>
    <w:rsid w:val="00B65FFD"/>
    <w:rsid w:val="00B6761C"/>
    <w:rsid w:val="00B74595"/>
    <w:rsid w:val="00B81DA4"/>
    <w:rsid w:val="00B83AF2"/>
    <w:rsid w:val="00B83B9D"/>
    <w:rsid w:val="00B8753E"/>
    <w:rsid w:val="00B94244"/>
    <w:rsid w:val="00B966E2"/>
    <w:rsid w:val="00B97B40"/>
    <w:rsid w:val="00BA0882"/>
    <w:rsid w:val="00BA1B5F"/>
    <w:rsid w:val="00BA5B55"/>
    <w:rsid w:val="00BB04EB"/>
    <w:rsid w:val="00BB3706"/>
    <w:rsid w:val="00BB5E17"/>
    <w:rsid w:val="00BC0999"/>
    <w:rsid w:val="00BC26B5"/>
    <w:rsid w:val="00BC5223"/>
    <w:rsid w:val="00BD03D0"/>
    <w:rsid w:val="00BD067A"/>
    <w:rsid w:val="00BD2569"/>
    <w:rsid w:val="00BD4357"/>
    <w:rsid w:val="00BD51DE"/>
    <w:rsid w:val="00BE2F6C"/>
    <w:rsid w:val="00BF0004"/>
    <w:rsid w:val="00BF668B"/>
    <w:rsid w:val="00C00C3A"/>
    <w:rsid w:val="00C04891"/>
    <w:rsid w:val="00C04899"/>
    <w:rsid w:val="00C1571D"/>
    <w:rsid w:val="00C16565"/>
    <w:rsid w:val="00C17DF3"/>
    <w:rsid w:val="00C356FE"/>
    <w:rsid w:val="00C3701A"/>
    <w:rsid w:val="00C40CC2"/>
    <w:rsid w:val="00C450D5"/>
    <w:rsid w:val="00C46906"/>
    <w:rsid w:val="00C53C9C"/>
    <w:rsid w:val="00C553EE"/>
    <w:rsid w:val="00C57522"/>
    <w:rsid w:val="00C60908"/>
    <w:rsid w:val="00C6194B"/>
    <w:rsid w:val="00C62575"/>
    <w:rsid w:val="00C67AD9"/>
    <w:rsid w:val="00C67ADD"/>
    <w:rsid w:val="00C70DAE"/>
    <w:rsid w:val="00C757EF"/>
    <w:rsid w:val="00C81BE0"/>
    <w:rsid w:val="00C8298C"/>
    <w:rsid w:val="00C83C6E"/>
    <w:rsid w:val="00C84039"/>
    <w:rsid w:val="00C86EEC"/>
    <w:rsid w:val="00C9083C"/>
    <w:rsid w:val="00C91307"/>
    <w:rsid w:val="00C93E07"/>
    <w:rsid w:val="00C945B7"/>
    <w:rsid w:val="00C960A1"/>
    <w:rsid w:val="00CA5C93"/>
    <w:rsid w:val="00CB3200"/>
    <w:rsid w:val="00CB7A13"/>
    <w:rsid w:val="00CC10DF"/>
    <w:rsid w:val="00CC22DB"/>
    <w:rsid w:val="00CC62BC"/>
    <w:rsid w:val="00CC62F4"/>
    <w:rsid w:val="00CD3A21"/>
    <w:rsid w:val="00CD5400"/>
    <w:rsid w:val="00CD54AB"/>
    <w:rsid w:val="00CD7AF9"/>
    <w:rsid w:val="00CE18BF"/>
    <w:rsid w:val="00CF15D6"/>
    <w:rsid w:val="00CF4222"/>
    <w:rsid w:val="00CF7DE0"/>
    <w:rsid w:val="00D028C9"/>
    <w:rsid w:val="00D052E4"/>
    <w:rsid w:val="00D1015E"/>
    <w:rsid w:val="00D10912"/>
    <w:rsid w:val="00D1267F"/>
    <w:rsid w:val="00D1506E"/>
    <w:rsid w:val="00D21DCB"/>
    <w:rsid w:val="00D27616"/>
    <w:rsid w:val="00D30AA9"/>
    <w:rsid w:val="00D376CF"/>
    <w:rsid w:val="00D407FF"/>
    <w:rsid w:val="00D43333"/>
    <w:rsid w:val="00D43AF9"/>
    <w:rsid w:val="00D44512"/>
    <w:rsid w:val="00D45D20"/>
    <w:rsid w:val="00D462B0"/>
    <w:rsid w:val="00D53A03"/>
    <w:rsid w:val="00D53AEC"/>
    <w:rsid w:val="00D57632"/>
    <w:rsid w:val="00D57A49"/>
    <w:rsid w:val="00D6408F"/>
    <w:rsid w:val="00D72219"/>
    <w:rsid w:val="00D733E0"/>
    <w:rsid w:val="00D75239"/>
    <w:rsid w:val="00D81E79"/>
    <w:rsid w:val="00D8770B"/>
    <w:rsid w:val="00D917EB"/>
    <w:rsid w:val="00D92398"/>
    <w:rsid w:val="00D931DB"/>
    <w:rsid w:val="00D93893"/>
    <w:rsid w:val="00D94152"/>
    <w:rsid w:val="00D96CA5"/>
    <w:rsid w:val="00DA60EA"/>
    <w:rsid w:val="00DB1D8A"/>
    <w:rsid w:val="00DB1DF9"/>
    <w:rsid w:val="00DB3446"/>
    <w:rsid w:val="00DB54C5"/>
    <w:rsid w:val="00DC1C54"/>
    <w:rsid w:val="00DC266E"/>
    <w:rsid w:val="00DC7314"/>
    <w:rsid w:val="00DD1FD1"/>
    <w:rsid w:val="00DD364F"/>
    <w:rsid w:val="00DD4834"/>
    <w:rsid w:val="00DD5077"/>
    <w:rsid w:val="00DF0D2E"/>
    <w:rsid w:val="00DF3AD0"/>
    <w:rsid w:val="00DF3FDE"/>
    <w:rsid w:val="00DF40BA"/>
    <w:rsid w:val="00DF4412"/>
    <w:rsid w:val="00E00F73"/>
    <w:rsid w:val="00E01E76"/>
    <w:rsid w:val="00E049D3"/>
    <w:rsid w:val="00E1031E"/>
    <w:rsid w:val="00E13086"/>
    <w:rsid w:val="00E1644A"/>
    <w:rsid w:val="00E1649A"/>
    <w:rsid w:val="00E17D80"/>
    <w:rsid w:val="00E2311D"/>
    <w:rsid w:val="00E24E28"/>
    <w:rsid w:val="00E314F1"/>
    <w:rsid w:val="00E3248B"/>
    <w:rsid w:val="00E327D7"/>
    <w:rsid w:val="00E370C4"/>
    <w:rsid w:val="00E3718E"/>
    <w:rsid w:val="00E41078"/>
    <w:rsid w:val="00E46CC6"/>
    <w:rsid w:val="00E47416"/>
    <w:rsid w:val="00E5412D"/>
    <w:rsid w:val="00E633D1"/>
    <w:rsid w:val="00E647E1"/>
    <w:rsid w:val="00E70310"/>
    <w:rsid w:val="00E70BA2"/>
    <w:rsid w:val="00E732D5"/>
    <w:rsid w:val="00E73678"/>
    <w:rsid w:val="00E75E2A"/>
    <w:rsid w:val="00E77CDE"/>
    <w:rsid w:val="00E85CDB"/>
    <w:rsid w:val="00E874B8"/>
    <w:rsid w:val="00E91E06"/>
    <w:rsid w:val="00E9550F"/>
    <w:rsid w:val="00EB1C00"/>
    <w:rsid w:val="00EB43BA"/>
    <w:rsid w:val="00EB4FFF"/>
    <w:rsid w:val="00EC189B"/>
    <w:rsid w:val="00EC4517"/>
    <w:rsid w:val="00ED5F66"/>
    <w:rsid w:val="00ED63EF"/>
    <w:rsid w:val="00ED7F73"/>
    <w:rsid w:val="00EE2219"/>
    <w:rsid w:val="00EE3520"/>
    <w:rsid w:val="00EE430E"/>
    <w:rsid w:val="00EE6143"/>
    <w:rsid w:val="00EF1CD4"/>
    <w:rsid w:val="00F059E3"/>
    <w:rsid w:val="00F07A67"/>
    <w:rsid w:val="00F07DE1"/>
    <w:rsid w:val="00F10672"/>
    <w:rsid w:val="00F11E14"/>
    <w:rsid w:val="00F15D83"/>
    <w:rsid w:val="00F17F98"/>
    <w:rsid w:val="00F2281D"/>
    <w:rsid w:val="00F24824"/>
    <w:rsid w:val="00F31122"/>
    <w:rsid w:val="00F3207D"/>
    <w:rsid w:val="00F361FE"/>
    <w:rsid w:val="00F42574"/>
    <w:rsid w:val="00F4477D"/>
    <w:rsid w:val="00F46915"/>
    <w:rsid w:val="00F47486"/>
    <w:rsid w:val="00F476D6"/>
    <w:rsid w:val="00F559AF"/>
    <w:rsid w:val="00F56A95"/>
    <w:rsid w:val="00F6012D"/>
    <w:rsid w:val="00F6334D"/>
    <w:rsid w:val="00F66E3C"/>
    <w:rsid w:val="00F70B84"/>
    <w:rsid w:val="00F73CAC"/>
    <w:rsid w:val="00F759BD"/>
    <w:rsid w:val="00F764BB"/>
    <w:rsid w:val="00F770FB"/>
    <w:rsid w:val="00F77F86"/>
    <w:rsid w:val="00F81D47"/>
    <w:rsid w:val="00F82455"/>
    <w:rsid w:val="00F832E7"/>
    <w:rsid w:val="00F8434E"/>
    <w:rsid w:val="00F84673"/>
    <w:rsid w:val="00F84ABC"/>
    <w:rsid w:val="00F85491"/>
    <w:rsid w:val="00F8609E"/>
    <w:rsid w:val="00F9031A"/>
    <w:rsid w:val="00F90CA7"/>
    <w:rsid w:val="00F95DF9"/>
    <w:rsid w:val="00F978D3"/>
    <w:rsid w:val="00FA00FB"/>
    <w:rsid w:val="00FA4372"/>
    <w:rsid w:val="00FB1F3D"/>
    <w:rsid w:val="00FB690F"/>
    <w:rsid w:val="00FC04ED"/>
    <w:rsid w:val="00FC1923"/>
    <w:rsid w:val="00FC37FB"/>
    <w:rsid w:val="00FC42E4"/>
    <w:rsid w:val="00FC4B4F"/>
    <w:rsid w:val="00FD3C0E"/>
    <w:rsid w:val="00FD6038"/>
    <w:rsid w:val="00FD6A58"/>
    <w:rsid w:val="00FD7E9C"/>
    <w:rsid w:val="00FE0F91"/>
    <w:rsid w:val="00FE1DDA"/>
    <w:rsid w:val="00FE25E9"/>
    <w:rsid w:val="00FE4186"/>
    <w:rsid w:val="00FE4A24"/>
    <w:rsid w:val="00FE5CA0"/>
    <w:rsid w:val="01FF47CA"/>
    <w:rsid w:val="03F91406"/>
    <w:rsid w:val="09C60238"/>
    <w:rsid w:val="0B3B1202"/>
    <w:rsid w:val="0E8F1B77"/>
    <w:rsid w:val="10C5284E"/>
    <w:rsid w:val="18E12CC9"/>
    <w:rsid w:val="191E03D9"/>
    <w:rsid w:val="1D3D1216"/>
    <w:rsid w:val="20EE7A63"/>
    <w:rsid w:val="22F93158"/>
    <w:rsid w:val="24E90078"/>
    <w:rsid w:val="27EE42FB"/>
    <w:rsid w:val="280E334C"/>
    <w:rsid w:val="29D461F8"/>
    <w:rsid w:val="2D681B9B"/>
    <w:rsid w:val="311572C5"/>
    <w:rsid w:val="32DE5C85"/>
    <w:rsid w:val="35D05D9E"/>
    <w:rsid w:val="3BB60D71"/>
    <w:rsid w:val="3C6E11E7"/>
    <w:rsid w:val="3D5B3CB5"/>
    <w:rsid w:val="42F6379D"/>
    <w:rsid w:val="46995E2E"/>
    <w:rsid w:val="46F06308"/>
    <w:rsid w:val="479D6BE5"/>
    <w:rsid w:val="4B524D0E"/>
    <w:rsid w:val="536C67C0"/>
    <w:rsid w:val="53CF1A62"/>
    <w:rsid w:val="59591F20"/>
    <w:rsid w:val="59843944"/>
    <w:rsid w:val="5A4041F3"/>
    <w:rsid w:val="5A4A3541"/>
    <w:rsid w:val="5E6203FD"/>
    <w:rsid w:val="5F247FA7"/>
    <w:rsid w:val="66C00756"/>
    <w:rsid w:val="66DF7FE7"/>
    <w:rsid w:val="6DE2645D"/>
    <w:rsid w:val="6E244E46"/>
    <w:rsid w:val="6F902ECA"/>
    <w:rsid w:val="71A87F63"/>
    <w:rsid w:val="73482F84"/>
    <w:rsid w:val="79B548DF"/>
    <w:rsid w:val="7D3F5227"/>
    <w:rsid w:val="7E876E48"/>
    <w:rsid w:val="7F632609"/>
    <w:rsid w:val="7F8A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2F0DCD"/>
  <w15:docId w15:val="{FED5F91D-01E6-4255-B8D8-DE8F512D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qFormat="1"/>
    <w:lsdException w:name="heading 7" w:uiPriority="9" w:qFormat="1"/>
    <w:lsdException w:name="heading 8" w:qFormat="1"/>
    <w:lsdException w:name="heading 9"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qFormat="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5AA7"/>
    <w:pPr>
      <w:widowControl w:val="0"/>
      <w:ind w:firstLineChars="200" w:firstLine="560"/>
      <w:jc w:val="both"/>
    </w:pPr>
    <w:rPr>
      <w:rFonts w:ascii="仿宋_GB2312" w:eastAsia="仿宋_GB2312" w:hAnsiTheme="minorHAnsi" w:cstheme="minorBidi"/>
      <w:kern w:val="2"/>
      <w:sz w:val="28"/>
      <w:szCs w:val="28"/>
    </w:rPr>
  </w:style>
  <w:style w:type="paragraph" w:styleId="1">
    <w:name w:val="heading 1"/>
    <w:aliases w:val="标题1＋多级符号＋二号,H1,Part,Chapter Heading,第一章,Section Head,h1,1st level,l1,H11,H12,H13,H14,H15,H16,H17,Heading 0,H18,H19,H110,H111,H112,H121,H131,H141,H151,H161,H171,H181,H191,H1101,H1111,H113,H122,H132,H142,H152,H162,H172,H182,H192,H1102,H1112,H1121,I,章"/>
    <w:basedOn w:val="a1"/>
    <w:next w:val="a0"/>
    <w:link w:val="12"/>
    <w:qFormat/>
    <w:pPr>
      <w:numPr>
        <w:numId w:val="1"/>
      </w:numPr>
      <w:spacing w:line="360" w:lineRule="auto"/>
      <w:ind w:left="425" w:firstLineChars="0" w:firstLine="0"/>
      <w:outlineLvl w:val="0"/>
    </w:pPr>
    <w:rPr>
      <w:b/>
    </w:rPr>
  </w:style>
  <w:style w:type="paragraph" w:styleId="2">
    <w:name w:val="heading 2"/>
    <w:aliases w:val="标题2,标题2＋多级符号,H2,节,sect 1.2,H21,R2,h2,Level 2 Topic Heading,l2,节标题,heading 2,I2,2nd level,l2+toc 2,Section Title,12,第一层条,2,Header 2,Titre2,Head 2,Underrubrik1,prop2,Heading2,No Number,A,o,Heading 2 Hidden,H2-Heading 2,Header2,22,heading2,list2,ISO1"/>
    <w:basedOn w:val="a1"/>
    <w:next w:val="a0"/>
    <w:link w:val="21"/>
    <w:unhideWhenUsed/>
    <w:qFormat/>
    <w:pPr>
      <w:numPr>
        <w:ilvl w:val="1"/>
        <w:numId w:val="1"/>
      </w:numPr>
      <w:spacing w:line="360" w:lineRule="auto"/>
      <w:ind w:firstLineChars="0" w:firstLine="0"/>
      <w:outlineLvl w:val="1"/>
    </w:pPr>
    <w:rPr>
      <w:b/>
    </w:rPr>
  </w:style>
  <w:style w:type="paragraph" w:styleId="30">
    <w:name w:val="heading 3"/>
    <w:aliases w:val="标题3,3,Heading 3 - old,h3,ISO2,L3,heading 3,3rd level,H3,Level 3 Head,sect1.2.3,level_3,PIM 3,prop3,3heading,Heading 31,1.1.1 Heading 3,sect1.2.31,sect1.2.32,sect1.2.311,sect1.2.33,sect1.2.312,sl3,Heading 3under,- Maj Side,l3,CT,BOD 0,Arial 12 Fett"/>
    <w:basedOn w:val="a1"/>
    <w:next w:val="a0"/>
    <w:link w:val="310"/>
    <w:unhideWhenUsed/>
    <w:qFormat/>
    <w:pPr>
      <w:numPr>
        <w:ilvl w:val="2"/>
        <w:numId w:val="1"/>
      </w:numPr>
      <w:spacing w:line="360" w:lineRule="auto"/>
      <w:ind w:left="709" w:firstLineChars="0" w:firstLine="0"/>
      <w:outlineLvl w:val="2"/>
    </w:pPr>
    <w:rPr>
      <w:b/>
    </w:rPr>
  </w:style>
  <w:style w:type="paragraph" w:styleId="4">
    <w:name w:val="heading 4"/>
    <w:aliases w:val="标题4,4,h4,heading 4,H4,PIM 4,4heading,sect 1.2.3.4,Ref Heading 1,rh1,sect 1.2.3.41,Ref Heading 11,rh11,sect 1.2.3.42,Ref Heading 12,rh12,sect 1.2.3.411,Ref Heading 111,rh111,sect 1.2.3.43,Ref Heading 13,rh13,sect 1.2.3.412,Ref Heading 112,rh112"/>
    <w:basedOn w:val="a1"/>
    <w:next w:val="a0"/>
    <w:link w:val="42"/>
    <w:unhideWhenUsed/>
    <w:qFormat/>
    <w:pPr>
      <w:numPr>
        <w:ilvl w:val="3"/>
        <w:numId w:val="1"/>
      </w:numPr>
      <w:spacing w:line="360" w:lineRule="auto"/>
      <w:ind w:firstLineChars="0" w:firstLine="0"/>
      <w:outlineLvl w:val="3"/>
    </w:pPr>
    <w:rPr>
      <w:b/>
    </w:rPr>
  </w:style>
  <w:style w:type="paragraph" w:styleId="5">
    <w:name w:val="heading 5"/>
    <w:aliases w:val="标题5,5,h5,Block Label,H5,PIM 5,第四层条,dash,ds,dd,Body Text (R),bullet2,L5,5 Char,h5 Char,Block Label Char,H5 Char,PIM 5 Char,第四层条 Char,dash Char,ds Char,dd Char,Body Text (R) Char,bullet2 Char,L5 Char,Roman list,h51,heading 51,h52,heading 52,h53,l5,口"/>
    <w:basedOn w:val="a1"/>
    <w:next w:val="a0"/>
    <w:link w:val="51"/>
    <w:unhideWhenUsed/>
    <w:qFormat/>
    <w:pPr>
      <w:numPr>
        <w:ilvl w:val="4"/>
        <w:numId w:val="1"/>
      </w:numPr>
      <w:spacing w:line="360" w:lineRule="auto"/>
      <w:ind w:firstLineChars="0" w:firstLine="0"/>
      <w:outlineLvl w:val="4"/>
    </w:pPr>
    <w:rPr>
      <w:b/>
    </w:rPr>
  </w:style>
  <w:style w:type="paragraph" w:styleId="60">
    <w:name w:val="heading 6"/>
    <w:aliases w:val="H6,PIM 6,BOD 4,Bullet list,Legal Level 1.,6,h6,h61,heading 61,第五层条,Third Subheading,L6,CSS节内4级标记,Bullet (Single Lines),DO NOT USE_h6,PIM 61,H61,BOD 41,PIM 62,H62,BOD 42,PIM 63,H63,PIM 64,H64,PIM 65,H65,BOD 43,PIM 611,H611,BOD 411,PIM 621,●,l6,原始内容"/>
    <w:basedOn w:val="a0"/>
    <w:next w:val="a0"/>
    <w:link w:val="61"/>
    <w:uiPriority w:val="9"/>
    <w:qFormat/>
    <w:pPr>
      <w:keepNext/>
      <w:keepLines/>
      <w:numPr>
        <w:ilvl w:val="5"/>
        <w:numId w:val="2"/>
      </w:numPr>
      <w:spacing w:before="240" w:after="64" w:line="320" w:lineRule="auto"/>
      <w:outlineLvl w:val="5"/>
    </w:pPr>
    <w:rPr>
      <w:rFonts w:ascii="仿宋" w:hAnsi="仿宋" w:cs="仿宋_GB2312"/>
      <w:b/>
      <w:bCs/>
      <w:color w:val="0C0C0C"/>
      <w:kern w:val="0"/>
      <w:sz w:val="24"/>
      <w:szCs w:val="24"/>
      <w:lang w:val="zh-CN"/>
    </w:rPr>
  </w:style>
  <w:style w:type="paragraph" w:styleId="7">
    <w:name w:val="heading 7"/>
    <w:aliases w:val="h7,不用,PIM 7,正文七级标题,letter list,（1）,st,SDL title,h71,st1,SDL title1,h72,st2,SDL title2,h73,st3,SDL title3,h74,st4,SDL title4,h75,st5,SDL title5,Legal Level 1.1.,cnc,Caption number (column-wide),ITT t7,PA Appendix Major,lettered list,letter list1,L7"/>
    <w:basedOn w:val="a0"/>
    <w:next w:val="a0"/>
    <w:link w:val="70"/>
    <w:uiPriority w:val="9"/>
    <w:qFormat/>
    <w:pPr>
      <w:keepNext/>
      <w:keepLines/>
      <w:numPr>
        <w:ilvl w:val="6"/>
        <w:numId w:val="2"/>
      </w:numPr>
      <w:spacing w:before="240" w:after="64" w:line="320" w:lineRule="auto"/>
      <w:outlineLvl w:val="6"/>
    </w:pPr>
    <w:rPr>
      <w:rFonts w:hAnsi="仿宋_GB2312" w:cs="仿宋_GB2312"/>
      <w:b/>
      <w:bCs/>
      <w:color w:val="0C0C0C"/>
      <w:kern w:val="0"/>
      <w:sz w:val="24"/>
      <w:szCs w:val="24"/>
      <w:lang w:val="zh-CN"/>
    </w:rPr>
  </w:style>
  <w:style w:type="paragraph" w:styleId="8">
    <w:name w:val="heading 8"/>
    <w:aliases w:val="h8,不用8,正文八级标题,tt1,heading 8,tt2,tt11,Figure1,heading 81,tt3,tt12,Figure2,heading 82,tt4,tt13,Figure3,heading 83,tt5,tt14,Figure4,heading 84,tt6,tt15,Figure5,heading 85,Legal Level 1.1.1.,ctp,Caption text (page-wide),Center Bold,ITT t8,（A）, action,H"/>
    <w:basedOn w:val="a0"/>
    <w:next w:val="a0"/>
    <w:link w:val="81"/>
    <w:uiPriority w:val="99"/>
    <w:qFormat/>
    <w:pPr>
      <w:keepNext/>
      <w:keepLines/>
      <w:numPr>
        <w:ilvl w:val="7"/>
        <w:numId w:val="2"/>
      </w:numPr>
      <w:spacing w:before="240" w:after="64" w:line="320" w:lineRule="auto"/>
      <w:outlineLvl w:val="7"/>
    </w:pPr>
    <w:rPr>
      <w:rFonts w:ascii="仿宋" w:hAnsi="仿宋" w:cs="仿宋_GB2312"/>
      <w:color w:val="0C0C0C"/>
      <w:kern w:val="0"/>
      <w:sz w:val="24"/>
      <w:szCs w:val="24"/>
      <w:lang w:val="zh-CN"/>
    </w:rPr>
  </w:style>
  <w:style w:type="paragraph" w:styleId="9">
    <w:name w:val="heading 9"/>
    <w:aliases w:val="标题9,9,PIM 9,Appendix,三级标题,不用9,正文九级标题,ft,ft1,table,heading 9,table left,tl,HF,figures,ft2,ft11,table1,heading 91,t1,table left1,tl1,HF1,figures1,91,ft3,ft12,table2,heading 92,t2,table left2,tl2,HF2,figures2,92,ft4,ft13,table3,heading 93,t3,ctc"/>
    <w:basedOn w:val="a0"/>
    <w:next w:val="a0"/>
    <w:link w:val="90"/>
    <w:uiPriority w:val="99"/>
    <w:qFormat/>
    <w:pPr>
      <w:keepNext/>
      <w:keepLines/>
      <w:numPr>
        <w:ilvl w:val="8"/>
        <w:numId w:val="2"/>
      </w:numPr>
      <w:spacing w:before="240" w:after="64" w:line="320" w:lineRule="auto"/>
      <w:outlineLvl w:val="8"/>
    </w:pPr>
    <w:rPr>
      <w:rFonts w:ascii="仿宋" w:hAnsi="仿宋" w:cs="仿宋_GB2312"/>
      <w:color w:val="0C0C0C"/>
      <w:kern w:val="0"/>
      <w:sz w:val="20"/>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aliases w:val="List,List1,Use Case List Paragraph,Bulleted Text,Bullet for no #'s,Body Bullet,List bullet,List Paragraph 1,Ref,B1,bu1,bu1 + Before:  0 pt,After:  6 pt,List Paragraph Char Char,Figure_name,Colorful List - Accent 11,11 pt,numbered,lp1,符号列表,表格段落,a1段落"/>
    <w:basedOn w:val="a0"/>
    <w:link w:val="22"/>
    <w:uiPriority w:val="34"/>
    <w:qFormat/>
    <w:pPr>
      <w:ind w:firstLine="420"/>
    </w:pPr>
  </w:style>
  <w:style w:type="character" w:customStyle="1" w:styleId="22">
    <w:name w:val="列表段落 字符2"/>
    <w:aliases w:val="List 字符,List1 字符,Use Case List Paragraph 字符,Bulleted Text 字符,Bullet for no #'s 字符,Body Bullet 字符,List bullet 字符,List Paragraph 1 字符,Ref 字符,B1 字符,bu1 字符,bu1 + Before:  0 pt 字符,After:  6 pt 字符,List Paragraph Char Char 字符,Figure_name 字符,11 pt 字符"/>
    <w:basedOn w:val="a2"/>
    <w:link w:val="a1"/>
    <w:uiPriority w:val="99"/>
    <w:qFormat/>
    <w:rsid w:val="00C553EE"/>
    <w:rPr>
      <w:rFonts w:ascii="仿宋_GB2312" w:eastAsia="仿宋_GB2312" w:hAnsiTheme="minorHAnsi" w:cstheme="minorBidi"/>
      <w:kern w:val="2"/>
      <w:sz w:val="28"/>
      <w:szCs w:val="28"/>
    </w:rPr>
  </w:style>
  <w:style w:type="character" w:customStyle="1" w:styleId="12">
    <w:name w:val="标题 1 字符2"/>
    <w:aliases w:val="标题1＋多级符号＋二号 字符,H1 字符,Part 字符,Chapter Heading 字符,第一章 字符,Section Head 字符,h1 字符,1st level 字符,l1 字符,H11 字符,H12 字符,H13 字符,H14 字符,H15 字符,H16 字符,H17 字符,Heading 0 字符,H18 字符,H19 字符,H110 字符,H111 字符,H112 字符,H121 字符,H131 字符,H141 字符,H151 字符,H161 字符,H171 字符"/>
    <w:basedOn w:val="a2"/>
    <w:link w:val="1"/>
    <w:qFormat/>
    <w:rPr>
      <w:rFonts w:ascii="仿宋_GB2312" w:eastAsia="仿宋_GB2312" w:hAnsiTheme="minorHAnsi" w:cstheme="minorBidi"/>
      <w:b/>
      <w:kern w:val="2"/>
      <w:sz w:val="28"/>
      <w:szCs w:val="28"/>
    </w:rPr>
  </w:style>
  <w:style w:type="character" w:customStyle="1" w:styleId="21">
    <w:name w:val="标题 2 字符1"/>
    <w:aliases w:val="标题2 字符,标题2＋多级符号 字符,H2 字符1,节 字符,sect 1.2 字符,H21 字符,R2 字符,h2 字符1,Level 2 Topic Heading 字符1,l2 字符1,节标题 字符,heading 2 字符1,I2 字符1,2nd level 字符1,l2+toc 2 字符,Section Title 字符1,12 字符,第一层条 字符,2 字符1,Header 2 字符1,Titre2 字符1,Head 2 字符1,Underrubrik1 字符1,A 字符"/>
    <w:basedOn w:val="a2"/>
    <w:link w:val="2"/>
    <w:qFormat/>
    <w:rPr>
      <w:rFonts w:ascii="仿宋_GB2312" w:eastAsia="仿宋_GB2312" w:hAnsiTheme="minorHAnsi" w:cstheme="minorBidi"/>
      <w:b/>
      <w:kern w:val="2"/>
      <w:sz w:val="28"/>
      <w:szCs w:val="28"/>
    </w:rPr>
  </w:style>
  <w:style w:type="character" w:customStyle="1" w:styleId="310">
    <w:name w:val="标题 3 字符1"/>
    <w:aliases w:val="标题3 字符,3 字符,Heading 3 - old 字符,h3 字符,ISO2 字符,L3 字符,heading 3 字符,3rd level 字符,H3 字符,Level 3 Head 字符,sect1.2.3 字符,level_3 字符,PIM 3 字符,prop3 字符,3heading 字符,Heading 31 字符,1.1.1 Heading 3 字符,sect1.2.31 字符,sect1.2.32 字符,sect1.2.311 字符,sect1.2.33 字符"/>
    <w:basedOn w:val="a2"/>
    <w:link w:val="30"/>
    <w:qFormat/>
    <w:rPr>
      <w:rFonts w:ascii="仿宋_GB2312" w:eastAsia="仿宋_GB2312" w:hAnsiTheme="minorHAnsi" w:cstheme="minorBidi"/>
      <w:b/>
      <w:kern w:val="2"/>
      <w:sz w:val="28"/>
      <w:szCs w:val="28"/>
    </w:rPr>
  </w:style>
  <w:style w:type="character" w:customStyle="1" w:styleId="42">
    <w:name w:val="标题 4 字符2"/>
    <w:aliases w:val="标题4 字符,4 字符,h4 字符1,heading 4 字符,H4 字符1,PIM 4 字符,4heading 字符,sect 1.2.3.4 字符,Ref Heading 1 字符1,rh1 字符1,sect 1.2.3.41 字符,Ref Heading 11 字符,rh11 字符,sect 1.2.3.42 字符,Ref Heading 12 字符,rh12 字符,sect 1.2.3.411 字符,Ref Heading 111 字符,rh111 字符,rh13 字符"/>
    <w:basedOn w:val="a2"/>
    <w:link w:val="4"/>
    <w:qFormat/>
    <w:rPr>
      <w:rFonts w:ascii="仿宋_GB2312" w:eastAsia="仿宋_GB2312" w:hAnsiTheme="minorHAnsi" w:cstheme="minorBidi"/>
      <w:b/>
      <w:kern w:val="2"/>
      <w:sz w:val="28"/>
      <w:szCs w:val="28"/>
    </w:rPr>
  </w:style>
  <w:style w:type="character" w:customStyle="1" w:styleId="51">
    <w:name w:val="标题 5 字符1"/>
    <w:aliases w:val="标题5 字符,5 字符,h5 字符,Block Label 字符,H5 字符,PIM 5 字符,第四层条 字符,dash 字符,ds 字符,dd 字符,Body Text (R) 字符,bullet2 字符,L5 字符,5 Char 字符,h5 Char 字符,Block Label Char 字符,H5 Char 字符,PIM 5 Char 字符,第四层条 Char 字符,dash Char 字符,ds Char 字符,dd Char 字符,bullet2 Char 字符,口 字符"/>
    <w:basedOn w:val="a2"/>
    <w:link w:val="5"/>
    <w:qFormat/>
    <w:rPr>
      <w:rFonts w:ascii="仿宋_GB2312" w:eastAsia="仿宋_GB2312" w:hAnsiTheme="minorHAnsi" w:cstheme="minorBidi"/>
      <w:b/>
      <w:kern w:val="2"/>
      <w:sz w:val="28"/>
      <w:szCs w:val="28"/>
    </w:rPr>
  </w:style>
  <w:style w:type="character" w:customStyle="1" w:styleId="61">
    <w:name w:val="标题 6 字符"/>
    <w:aliases w:val="H6 字符,PIM 6 字符,BOD 4 字符,Bullet list 字符,Legal Level 1. 字符,6 字符,h6 字符,h61 字符,heading 61 字符,第五层条 字符,Third Subheading 字符,L6 字符,CSS节内4级标记 字符,Bullet (Single Lines) 字符,DO NOT USE_h6 字符,PIM 61 字符,H61 字符,BOD 41 字符,PIM 62 字符,H62 字符,BOD 42 字符,PIM 63 字符"/>
    <w:basedOn w:val="a2"/>
    <w:link w:val="60"/>
    <w:uiPriority w:val="9"/>
    <w:qFormat/>
    <w:rPr>
      <w:rFonts w:ascii="仿宋" w:eastAsia="仿宋_GB2312" w:hAnsi="仿宋" w:cs="仿宋_GB2312"/>
      <w:b/>
      <w:bCs/>
      <w:color w:val="0C0C0C"/>
      <w:sz w:val="24"/>
      <w:szCs w:val="24"/>
      <w:lang w:val="zh-CN"/>
    </w:rPr>
  </w:style>
  <w:style w:type="character" w:customStyle="1" w:styleId="70">
    <w:name w:val="标题 7 字符"/>
    <w:aliases w:val="h7 字符,不用 字符,PIM 7 字符,正文七级标题 字符,letter list 字符,（1） 字符,st 字符,SDL title 字符,h71 字符,st1 字符,SDL title1 字符,h72 字符,st2 字符,SDL title2 字符,h73 字符,st3 字符,SDL title3 字符,h74 字符,st4 字符,SDL title4 字符,h75 字符,st5 字符,SDL title5 字符,Legal Level 1.1. 字符,cnc 字符,L7 字符"/>
    <w:basedOn w:val="a2"/>
    <w:link w:val="7"/>
    <w:uiPriority w:val="9"/>
    <w:qFormat/>
    <w:rPr>
      <w:rFonts w:ascii="仿宋_GB2312" w:eastAsia="仿宋_GB2312" w:hAnsi="仿宋_GB2312" w:cs="仿宋_GB2312"/>
      <w:b/>
      <w:bCs/>
      <w:color w:val="0C0C0C"/>
      <w:sz w:val="24"/>
      <w:szCs w:val="24"/>
      <w:lang w:val="zh-CN"/>
    </w:rPr>
  </w:style>
  <w:style w:type="character" w:customStyle="1" w:styleId="81">
    <w:name w:val="标题 8 字符1"/>
    <w:aliases w:val="h8 字符,不用8 字符,正文八级标题 字符,tt1 字符,heading 8 字符,tt2 字符,tt11 字符,Figure1 字符,heading 81 字符,tt3 字符,tt12 字符,Figure2 字符,heading 82 字符,tt4 字符,tt13 字符,Figure3 字符,heading 83 字符,tt5 字符,tt14 字符,Figure4 字符,heading 84 字符,tt6 字符,tt15 字符,Figure5 字符,heading 85 字符"/>
    <w:basedOn w:val="a2"/>
    <w:link w:val="8"/>
    <w:uiPriority w:val="99"/>
    <w:qFormat/>
    <w:rPr>
      <w:rFonts w:ascii="仿宋" w:eastAsia="仿宋_GB2312" w:hAnsi="仿宋" w:cs="仿宋_GB2312"/>
      <w:color w:val="0C0C0C"/>
      <w:sz w:val="24"/>
      <w:szCs w:val="24"/>
      <w:lang w:val="zh-CN"/>
    </w:rPr>
  </w:style>
  <w:style w:type="character" w:customStyle="1" w:styleId="90">
    <w:name w:val="标题 9 字符"/>
    <w:aliases w:val="标题9 字符,9 字符,PIM 9 字符,Appendix 字符,三级标题 字符,不用9 字符,正文九级标题 字符,ft 字符,ft1 字符,table 字符,heading 9 字符,table left 字符,tl 字符,HF 字符,figures 字符,ft2 字符,ft11 字符,table1 字符,heading 91 字符,t1 字符,table left1 字符,tl1 字符,HF1 字符,figures1 字符,91 字符,ft3 字符,ft12 字符,t2 字符"/>
    <w:basedOn w:val="a2"/>
    <w:link w:val="9"/>
    <w:uiPriority w:val="99"/>
    <w:qFormat/>
    <w:rPr>
      <w:rFonts w:ascii="仿宋" w:eastAsia="仿宋_GB2312" w:hAnsi="仿宋" w:cs="仿宋_GB2312"/>
      <w:color w:val="0C0C0C"/>
      <w:szCs w:val="21"/>
      <w:lang w:val="zh-CN"/>
    </w:rPr>
  </w:style>
  <w:style w:type="paragraph" w:styleId="TOC7">
    <w:name w:val="toc 7"/>
    <w:basedOn w:val="a0"/>
    <w:next w:val="a0"/>
    <w:uiPriority w:val="39"/>
    <w:unhideWhenUsed/>
    <w:qFormat/>
    <w:pPr>
      <w:ind w:leftChars="1200" w:left="2520"/>
    </w:pPr>
    <w:rPr>
      <w:rFonts w:ascii="Calibri" w:eastAsia="宋体" w:hAnsi="Calibri" w:cs="Times New Roman"/>
      <w:sz w:val="21"/>
      <w:szCs w:val="22"/>
    </w:rPr>
  </w:style>
  <w:style w:type="paragraph" w:styleId="a5">
    <w:name w:val="annotation text"/>
    <w:basedOn w:val="a0"/>
    <w:link w:val="11"/>
    <w:uiPriority w:val="99"/>
    <w:unhideWhenUsed/>
    <w:qFormat/>
    <w:pPr>
      <w:jc w:val="left"/>
    </w:pPr>
  </w:style>
  <w:style w:type="character" w:customStyle="1" w:styleId="11">
    <w:name w:val="批注文字 字符1"/>
    <w:basedOn w:val="a2"/>
    <w:link w:val="a5"/>
    <w:uiPriority w:val="99"/>
    <w:qFormat/>
    <w:rPr>
      <w:rFonts w:ascii="仿宋_GB2312" w:eastAsia="仿宋_GB2312"/>
      <w:sz w:val="28"/>
      <w:szCs w:val="28"/>
    </w:rPr>
  </w:style>
  <w:style w:type="paragraph" w:styleId="TOC5">
    <w:name w:val="toc 5"/>
    <w:aliases w:val="目录 5 Char Char,标题 5 Char Char Char,目录 5 Char Char Char Char,标题 5 Char Char Char Char Char,目录 5 Char Char Char Char Char Char,标题 5 Char Char Char Char Char Char Char,目录 5 Char Char Char Char Char Char Char Char"/>
    <w:basedOn w:val="a0"/>
    <w:next w:val="a0"/>
    <w:uiPriority w:val="39"/>
    <w:unhideWhenUsed/>
    <w:qFormat/>
    <w:pPr>
      <w:ind w:leftChars="800" w:left="1680"/>
    </w:pPr>
    <w:rPr>
      <w:rFonts w:ascii="Calibri" w:eastAsia="宋体" w:hAnsi="Calibri" w:cs="Times New Roman"/>
      <w:sz w:val="21"/>
      <w:szCs w:val="22"/>
    </w:rPr>
  </w:style>
  <w:style w:type="paragraph" w:styleId="TOC3">
    <w:name w:val="toc 3"/>
    <w:basedOn w:val="a0"/>
    <w:next w:val="a0"/>
    <w:uiPriority w:val="39"/>
    <w:qFormat/>
    <w:pPr>
      <w:tabs>
        <w:tab w:val="left" w:pos="1985"/>
        <w:tab w:val="right" w:leader="dot" w:pos="8296"/>
      </w:tabs>
      <w:ind w:leftChars="355" w:left="1120" w:hangingChars="45" w:hanging="126"/>
    </w:pPr>
    <w:rPr>
      <w:rFonts w:hAnsi="仿宋_GB2312" w:cs="仿宋_GB2312"/>
      <w:color w:val="0C0C0C"/>
    </w:rPr>
  </w:style>
  <w:style w:type="paragraph" w:styleId="TOC8">
    <w:name w:val="toc 8"/>
    <w:basedOn w:val="a0"/>
    <w:next w:val="a0"/>
    <w:uiPriority w:val="39"/>
    <w:unhideWhenUsed/>
    <w:qFormat/>
    <w:pPr>
      <w:ind w:leftChars="1400" w:left="2940"/>
    </w:pPr>
    <w:rPr>
      <w:rFonts w:ascii="Calibri" w:eastAsia="宋体" w:hAnsi="Calibri" w:cs="Times New Roman"/>
      <w:sz w:val="21"/>
      <w:szCs w:val="22"/>
    </w:rPr>
  </w:style>
  <w:style w:type="paragraph" w:styleId="a6">
    <w:name w:val="Balloon Text"/>
    <w:basedOn w:val="a0"/>
    <w:link w:val="13"/>
    <w:uiPriority w:val="99"/>
    <w:qFormat/>
    <w:rPr>
      <w:rFonts w:hAnsi="仿宋_GB2312" w:cs="仿宋_GB2312"/>
      <w:color w:val="0C0C0C"/>
      <w:sz w:val="18"/>
      <w:szCs w:val="18"/>
    </w:rPr>
  </w:style>
  <w:style w:type="character" w:customStyle="1" w:styleId="13">
    <w:name w:val="批注框文本 字符1"/>
    <w:basedOn w:val="a2"/>
    <w:link w:val="a6"/>
    <w:uiPriority w:val="99"/>
    <w:qFormat/>
    <w:rPr>
      <w:rFonts w:ascii="仿宋_GB2312" w:eastAsia="仿宋_GB2312" w:hAnsi="仿宋_GB2312" w:cs="仿宋_GB2312"/>
      <w:color w:val="0C0C0C"/>
      <w:sz w:val="18"/>
      <w:szCs w:val="18"/>
    </w:rPr>
  </w:style>
  <w:style w:type="paragraph" w:styleId="a7">
    <w:name w:val="footer"/>
    <w:basedOn w:val="a0"/>
    <w:link w:val="14"/>
    <w:uiPriority w:val="99"/>
    <w:unhideWhenUsed/>
    <w:qFormat/>
    <w:pPr>
      <w:tabs>
        <w:tab w:val="center" w:pos="4153"/>
        <w:tab w:val="right" w:pos="8306"/>
      </w:tabs>
      <w:snapToGrid w:val="0"/>
      <w:jc w:val="left"/>
    </w:pPr>
    <w:rPr>
      <w:sz w:val="18"/>
      <w:szCs w:val="18"/>
    </w:rPr>
  </w:style>
  <w:style w:type="character" w:customStyle="1" w:styleId="14">
    <w:name w:val="页脚 字符1"/>
    <w:basedOn w:val="a2"/>
    <w:link w:val="a7"/>
    <w:uiPriority w:val="99"/>
    <w:qFormat/>
    <w:rPr>
      <w:sz w:val="18"/>
      <w:szCs w:val="18"/>
    </w:rPr>
  </w:style>
  <w:style w:type="paragraph" w:styleId="a8">
    <w:name w:val="header"/>
    <w:basedOn w:val="a0"/>
    <w:link w:val="15"/>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5">
    <w:name w:val="页眉 字符1"/>
    <w:basedOn w:val="a2"/>
    <w:link w:val="a8"/>
    <w:uiPriority w:val="99"/>
    <w:qFormat/>
    <w:rPr>
      <w:sz w:val="18"/>
      <w:szCs w:val="18"/>
    </w:rPr>
  </w:style>
  <w:style w:type="paragraph" w:styleId="TOC1">
    <w:name w:val="toc 1"/>
    <w:basedOn w:val="a0"/>
    <w:next w:val="a0"/>
    <w:uiPriority w:val="39"/>
    <w:qFormat/>
    <w:pPr>
      <w:tabs>
        <w:tab w:val="left" w:pos="567"/>
        <w:tab w:val="left" w:pos="993"/>
        <w:tab w:val="right" w:leader="dot" w:pos="8296"/>
      </w:tabs>
      <w:ind w:firstLineChars="0" w:firstLine="0"/>
    </w:pPr>
    <w:rPr>
      <w:rFonts w:hAnsi="仿宋_GB2312" w:cs="仿宋_GB2312"/>
      <w:b/>
      <w:color w:val="0C0C0C"/>
    </w:rPr>
  </w:style>
  <w:style w:type="paragraph" w:styleId="TOC4">
    <w:name w:val="toc 4"/>
    <w:aliases w:val="目录 4 Char Char,标题 4 Char Char1 Char,目录 4 Char Char Char Char,标题 4 Char Char1 Char Char Char,目录 4 Char Char Char Char Char Char,标题 4 Char Char1 Char Char Char Char Char,目录 4 Char Char Char Char Char Char Char Char"/>
    <w:basedOn w:val="a0"/>
    <w:next w:val="a0"/>
    <w:uiPriority w:val="39"/>
    <w:unhideWhenUsed/>
    <w:qFormat/>
    <w:pPr>
      <w:ind w:leftChars="600" w:left="1260"/>
    </w:pPr>
    <w:rPr>
      <w:rFonts w:ascii="Calibri" w:eastAsia="宋体" w:hAnsi="Calibri" w:cs="Times New Roman"/>
      <w:sz w:val="21"/>
      <w:szCs w:val="22"/>
    </w:rPr>
  </w:style>
  <w:style w:type="paragraph" w:styleId="TOC6">
    <w:name w:val="toc 6"/>
    <w:basedOn w:val="a0"/>
    <w:next w:val="a0"/>
    <w:uiPriority w:val="39"/>
    <w:unhideWhenUsed/>
    <w:qFormat/>
    <w:pPr>
      <w:ind w:leftChars="1000" w:left="2100"/>
    </w:pPr>
    <w:rPr>
      <w:rFonts w:ascii="Calibri" w:eastAsia="宋体" w:hAnsi="Calibri" w:cs="Times New Roman"/>
      <w:sz w:val="21"/>
      <w:szCs w:val="22"/>
    </w:rPr>
  </w:style>
  <w:style w:type="paragraph" w:styleId="TOC2">
    <w:name w:val="toc 2"/>
    <w:basedOn w:val="a0"/>
    <w:next w:val="a0"/>
    <w:uiPriority w:val="39"/>
    <w:qFormat/>
    <w:pPr>
      <w:tabs>
        <w:tab w:val="left" w:pos="1276"/>
        <w:tab w:val="left" w:pos="1701"/>
        <w:tab w:val="right" w:leader="dot" w:pos="8296"/>
      </w:tabs>
      <w:ind w:leftChars="200" w:left="560" w:firstLineChars="2" w:firstLine="6"/>
    </w:pPr>
    <w:rPr>
      <w:rFonts w:hAnsi="仿宋_GB2312" w:cs="仿宋_GB2312"/>
      <w:color w:val="0C0C0C"/>
    </w:rPr>
  </w:style>
  <w:style w:type="paragraph" w:styleId="TOC9">
    <w:name w:val="toc 9"/>
    <w:basedOn w:val="a0"/>
    <w:next w:val="a0"/>
    <w:link w:val="TOC90"/>
    <w:uiPriority w:val="39"/>
    <w:unhideWhenUsed/>
    <w:qFormat/>
    <w:pPr>
      <w:ind w:leftChars="1600" w:left="3360"/>
    </w:pPr>
    <w:rPr>
      <w:rFonts w:ascii="Calibri" w:eastAsia="宋体" w:hAnsi="Calibri" w:cs="Times New Roman"/>
      <w:sz w:val="21"/>
      <w:szCs w:val="22"/>
    </w:rPr>
  </w:style>
  <w:style w:type="character" w:customStyle="1" w:styleId="TOC90">
    <w:name w:val="TOC 9 字符"/>
    <w:link w:val="TOC9"/>
    <w:uiPriority w:val="39"/>
    <w:qFormat/>
    <w:locked/>
    <w:rsid w:val="001E281A"/>
    <w:rPr>
      <w:kern w:val="2"/>
      <w:sz w:val="21"/>
      <w:szCs w:val="22"/>
    </w:rPr>
  </w:style>
  <w:style w:type="character" w:styleId="a9">
    <w:name w:val="Hyperlink"/>
    <w:uiPriority w:val="99"/>
    <w:unhideWhenUsed/>
    <w:qFormat/>
    <w:rPr>
      <w:color w:val="0563C1"/>
      <w:u w:val="single"/>
    </w:rPr>
  </w:style>
  <w:style w:type="character" w:styleId="aa">
    <w:name w:val="annotation reference"/>
    <w:basedOn w:val="a2"/>
    <w:uiPriority w:val="99"/>
    <w:unhideWhenUsed/>
    <w:qFormat/>
    <w:rPr>
      <w:sz w:val="21"/>
      <w:szCs w:val="21"/>
    </w:rPr>
  </w:style>
  <w:style w:type="paragraph" w:customStyle="1" w:styleId="ab">
    <w:name w:val="封面"/>
    <w:basedOn w:val="a0"/>
    <w:link w:val="Char"/>
    <w:qFormat/>
    <w:pPr>
      <w:jc w:val="center"/>
    </w:pPr>
    <w:rPr>
      <w:rFonts w:hAnsi="仿宋_GB2312" w:cs="仿宋_GB2312"/>
      <w:b/>
      <w:color w:val="0C0C0C"/>
      <w:sz w:val="52"/>
      <w:szCs w:val="52"/>
    </w:rPr>
  </w:style>
  <w:style w:type="character" w:customStyle="1" w:styleId="Char">
    <w:name w:val="封面 Char"/>
    <w:link w:val="ab"/>
    <w:qFormat/>
    <w:rPr>
      <w:rFonts w:ascii="仿宋_GB2312" w:eastAsia="仿宋_GB2312" w:hAnsi="仿宋_GB2312" w:cs="仿宋_GB2312"/>
      <w:b/>
      <w:color w:val="0C0C0C"/>
      <w:sz w:val="52"/>
      <w:szCs w:val="52"/>
    </w:rPr>
  </w:style>
  <w:style w:type="paragraph" w:customStyle="1" w:styleId="10">
    <w:name w:val="样式1"/>
    <w:basedOn w:val="a0"/>
    <w:link w:val="1Char"/>
    <w:qFormat/>
    <w:pPr>
      <w:numPr>
        <w:numId w:val="3"/>
      </w:numPr>
    </w:pPr>
    <w:rPr>
      <w:rFonts w:hAnsi="仿宋_GB2312" w:cs="仿宋_GB2312"/>
      <w:b/>
      <w:color w:val="0C0C0C"/>
    </w:rPr>
  </w:style>
  <w:style w:type="character" w:customStyle="1" w:styleId="1Char">
    <w:name w:val="样式1 Char"/>
    <w:link w:val="10"/>
    <w:qFormat/>
    <w:rPr>
      <w:rFonts w:ascii="仿宋_GB2312" w:eastAsia="仿宋_GB2312" w:hAnsi="仿宋_GB2312" w:cs="仿宋_GB2312"/>
      <w:b/>
      <w:color w:val="0C0C0C"/>
      <w:kern w:val="2"/>
      <w:sz w:val="28"/>
      <w:szCs w:val="28"/>
    </w:rPr>
  </w:style>
  <w:style w:type="paragraph" w:customStyle="1" w:styleId="23">
    <w:name w:val="样式2"/>
    <w:basedOn w:val="a0"/>
    <w:link w:val="2Char"/>
    <w:qFormat/>
    <w:pPr>
      <w:ind w:left="567" w:hanging="567"/>
    </w:pPr>
    <w:rPr>
      <w:rFonts w:hAnsi="仿宋_GB2312" w:cs="仿宋_GB2312"/>
      <w:b/>
      <w:color w:val="0C0C0C"/>
    </w:rPr>
  </w:style>
  <w:style w:type="character" w:customStyle="1" w:styleId="2Char">
    <w:name w:val="样式2 Char"/>
    <w:link w:val="23"/>
    <w:qFormat/>
    <w:rPr>
      <w:rFonts w:ascii="仿宋_GB2312" w:eastAsia="仿宋_GB2312" w:hAnsi="仿宋_GB2312" w:cs="仿宋_GB2312"/>
      <w:b/>
      <w:color w:val="0C0C0C"/>
      <w:kern w:val="2"/>
      <w:sz w:val="28"/>
      <w:szCs w:val="28"/>
    </w:rPr>
  </w:style>
  <w:style w:type="paragraph" w:customStyle="1" w:styleId="3">
    <w:name w:val="样式3"/>
    <w:basedOn w:val="23"/>
    <w:link w:val="3Char"/>
    <w:qFormat/>
    <w:pPr>
      <w:numPr>
        <w:ilvl w:val="2"/>
        <w:numId w:val="4"/>
      </w:numPr>
    </w:pPr>
  </w:style>
  <w:style w:type="character" w:customStyle="1" w:styleId="3Char">
    <w:name w:val="样式3 Char"/>
    <w:link w:val="3"/>
    <w:qFormat/>
    <w:rPr>
      <w:rFonts w:ascii="仿宋_GB2312" w:eastAsia="仿宋_GB2312" w:hAnsi="仿宋_GB2312" w:cs="仿宋_GB2312"/>
      <w:b/>
      <w:color w:val="0C0C0C"/>
      <w:kern w:val="2"/>
      <w:sz w:val="28"/>
      <w:szCs w:val="28"/>
    </w:rPr>
  </w:style>
  <w:style w:type="paragraph" w:customStyle="1" w:styleId="40">
    <w:name w:val="样式4"/>
    <w:basedOn w:val="3"/>
    <w:link w:val="4Char"/>
    <w:qFormat/>
    <w:pPr>
      <w:numPr>
        <w:ilvl w:val="3"/>
      </w:numPr>
    </w:pPr>
  </w:style>
  <w:style w:type="character" w:customStyle="1" w:styleId="4Char">
    <w:name w:val="样式4 Char"/>
    <w:link w:val="40"/>
    <w:qFormat/>
    <w:rPr>
      <w:rFonts w:ascii="仿宋_GB2312" w:eastAsia="仿宋_GB2312" w:hAnsi="仿宋_GB2312" w:cs="仿宋_GB2312"/>
      <w:b/>
      <w:color w:val="0C0C0C"/>
      <w:kern w:val="2"/>
      <w:sz w:val="28"/>
      <w:szCs w:val="28"/>
    </w:rPr>
  </w:style>
  <w:style w:type="paragraph" w:customStyle="1" w:styleId="TOC10">
    <w:name w:val="TOC 标题1"/>
    <w:basedOn w:val="1"/>
    <w:next w:val="a0"/>
    <w:uiPriority w:val="39"/>
    <w:unhideWhenUsed/>
    <w:qFormat/>
    <w:pPr>
      <w:keepNext/>
      <w:keepLines/>
      <w:widowControl/>
      <w:numPr>
        <w:numId w:val="0"/>
      </w:numPr>
      <w:spacing w:before="240" w:line="259" w:lineRule="auto"/>
      <w:jc w:val="left"/>
      <w:outlineLvl w:val="9"/>
    </w:pPr>
    <w:rPr>
      <w:rFonts w:ascii="Calibri Light" w:eastAsia="宋体" w:hAnsi="Calibri Light" w:cs="Times New Roman"/>
      <w:b w:val="0"/>
      <w:color w:val="2E74B5"/>
      <w:kern w:val="0"/>
      <w:sz w:val="32"/>
      <w:szCs w:val="32"/>
    </w:rPr>
  </w:style>
  <w:style w:type="character" w:customStyle="1" w:styleId="16">
    <w:name w:val="不明显强调1"/>
    <w:basedOn w:val="a2"/>
    <w:uiPriority w:val="19"/>
    <w:qFormat/>
    <w:rPr>
      <w:i/>
      <w:iCs/>
      <w:color w:val="404040" w:themeColor="text1" w:themeTint="BF"/>
    </w:rPr>
  </w:style>
  <w:style w:type="paragraph" w:styleId="ac">
    <w:name w:val="No Spacing"/>
    <w:basedOn w:val="a0"/>
    <w:uiPriority w:val="1"/>
    <w:qFormat/>
    <w:pPr>
      <w:spacing w:line="420" w:lineRule="exact"/>
      <w:ind w:firstLineChars="0" w:firstLine="0"/>
    </w:pPr>
    <w:rPr>
      <w:rFonts w:cs="Times New Roman"/>
    </w:rPr>
  </w:style>
  <w:style w:type="paragraph" w:customStyle="1" w:styleId="6">
    <w:name w:val="标题6"/>
    <w:basedOn w:val="5"/>
    <w:link w:val="6Char"/>
    <w:qFormat/>
    <w:pPr>
      <w:numPr>
        <w:ilvl w:val="5"/>
      </w:numPr>
    </w:pPr>
  </w:style>
  <w:style w:type="character" w:customStyle="1" w:styleId="6Char">
    <w:name w:val="标题6 Char"/>
    <w:basedOn w:val="51"/>
    <w:link w:val="6"/>
    <w:qFormat/>
    <w:rPr>
      <w:rFonts w:ascii="仿宋_GB2312" w:eastAsia="仿宋_GB2312" w:hAnsiTheme="minorHAnsi" w:cstheme="minorBidi"/>
      <w:b/>
      <w:kern w:val="2"/>
      <w:sz w:val="28"/>
      <w:szCs w:val="28"/>
    </w:rPr>
  </w:style>
  <w:style w:type="paragraph" w:customStyle="1" w:styleId="04-">
    <w:name w:val="04-正文"/>
    <w:qFormat/>
    <w:pPr>
      <w:spacing w:line="360" w:lineRule="auto"/>
    </w:pPr>
    <w:rPr>
      <w:rFonts w:ascii="宋体" w:hAnsi="宋体"/>
      <w:kern w:val="2"/>
      <w:sz w:val="24"/>
      <w:szCs w:val="22"/>
    </w:rPr>
  </w:style>
  <w:style w:type="paragraph" w:customStyle="1" w:styleId="ad">
    <w:name w:val="*正文"/>
    <w:basedOn w:val="a0"/>
    <w:qFormat/>
    <w:pPr>
      <w:spacing w:line="360" w:lineRule="auto"/>
    </w:pPr>
    <w:rPr>
      <w:rFonts w:hAnsi="Times New Roman" w:cs="Times New Roman"/>
    </w:rPr>
  </w:style>
  <w:style w:type="paragraph" w:customStyle="1" w:styleId="32">
    <w:name w:val="列出段落3"/>
    <w:basedOn w:val="a0"/>
    <w:uiPriority w:val="34"/>
    <w:unhideWhenUsed/>
    <w:qFormat/>
    <w:pPr>
      <w:ind w:firstLine="420"/>
    </w:pPr>
  </w:style>
  <w:style w:type="paragraph" w:styleId="ae">
    <w:name w:val="annotation subject"/>
    <w:basedOn w:val="a5"/>
    <w:next w:val="a5"/>
    <w:link w:val="17"/>
    <w:uiPriority w:val="99"/>
    <w:unhideWhenUsed/>
    <w:qFormat/>
    <w:rsid w:val="00520A8F"/>
    <w:rPr>
      <w:b/>
      <w:bCs/>
    </w:rPr>
  </w:style>
  <w:style w:type="character" w:customStyle="1" w:styleId="17">
    <w:name w:val="批注主题 字符1"/>
    <w:basedOn w:val="11"/>
    <w:link w:val="ae"/>
    <w:uiPriority w:val="99"/>
    <w:qFormat/>
    <w:rsid w:val="00520A8F"/>
    <w:rPr>
      <w:rFonts w:ascii="仿宋_GB2312" w:eastAsia="仿宋_GB2312" w:hAnsiTheme="minorHAnsi" w:cstheme="minorBidi"/>
      <w:b/>
      <w:bCs/>
      <w:kern w:val="2"/>
      <w:sz w:val="28"/>
      <w:szCs w:val="28"/>
    </w:rPr>
  </w:style>
  <w:style w:type="paragraph" w:customStyle="1" w:styleId="af">
    <w:name w:val="表格样式"/>
    <w:basedOn w:val="a0"/>
    <w:link w:val="af0"/>
    <w:qFormat/>
    <w:rsid w:val="00FE25E9"/>
    <w:pPr>
      <w:spacing w:line="360" w:lineRule="auto"/>
      <w:ind w:firstLineChars="0" w:firstLine="0"/>
      <w:jc w:val="center"/>
    </w:pPr>
    <w:rPr>
      <w:rFonts w:eastAsia="仿宋" w:hAnsi="仿宋_GB2312" w:cs="Times New Roman"/>
      <w:sz w:val="24"/>
    </w:rPr>
  </w:style>
  <w:style w:type="character" w:customStyle="1" w:styleId="af0">
    <w:name w:val="表格样式 字符"/>
    <w:link w:val="af"/>
    <w:qFormat/>
    <w:rsid w:val="00FE25E9"/>
    <w:rPr>
      <w:rFonts w:ascii="仿宋_GB2312" w:eastAsia="仿宋" w:hAnsi="仿宋_GB2312"/>
      <w:kern w:val="2"/>
      <w:sz w:val="24"/>
      <w:szCs w:val="28"/>
    </w:rPr>
  </w:style>
  <w:style w:type="character" w:customStyle="1" w:styleId="18">
    <w:name w:val="未处理的提及1"/>
    <w:basedOn w:val="a2"/>
    <w:uiPriority w:val="99"/>
    <w:unhideWhenUsed/>
    <w:qFormat/>
    <w:rsid w:val="00094C8D"/>
    <w:rPr>
      <w:color w:val="605E5C"/>
      <w:shd w:val="clear" w:color="auto" w:fill="E1DFDD"/>
    </w:rPr>
  </w:style>
  <w:style w:type="character" w:customStyle="1" w:styleId="Char0">
    <w:name w:val="__正文 Char"/>
    <w:link w:val="af1"/>
    <w:qFormat/>
    <w:rsid w:val="00F56A95"/>
    <w:rPr>
      <w:sz w:val="24"/>
      <w:szCs w:val="21"/>
    </w:rPr>
  </w:style>
  <w:style w:type="paragraph" w:customStyle="1" w:styleId="af1">
    <w:name w:val="__正文"/>
    <w:link w:val="Char0"/>
    <w:qFormat/>
    <w:rsid w:val="00F56A95"/>
    <w:pPr>
      <w:spacing w:line="360" w:lineRule="auto"/>
      <w:ind w:firstLineChars="200" w:firstLine="200"/>
    </w:pPr>
    <w:rPr>
      <w:sz w:val="24"/>
      <w:szCs w:val="21"/>
    </w:rPr>
  </w:style>
  <w:style w:type="paragraph" w:customStyle="1" w:styleId="H">
    <w:name w:val="H正文"/>
    <w:basedOn w:val="a0"/>
    <w:link w:val="H0"/>
    <w:qFormat/>
    <w:rsid w:val="00A31F4F"/>
    <w:pPr>
      <w:spacing w:line="360" w:lineRule="auto"/>
      <w:ind w:firstLine="200"/>
    </w:pPr>
    <w:rPr>
      <w:rFonts w:ascii="Times New Roman" w:eastAsia="宋体" w:hAnsi="Times New Roman" w:cs="Times New Roman"/>
      <w:sz w:val="24"/>
      <w:szCs w:val="24"/>
    </w:rPr>
  </w:style>
  <w:style w:type="character" w:customStyle="1" w:styleId="H0">
    <w:name w:val="H正文 字符"/>
    <w:link w:val="H"/>
    <w:qFormat/>
    <w:rsid w:val="00A31F4F"/>
    <w:rPr>
      <w:rFonts w:ascii="Times New Roman" w:hAnsi="Times New Roman"/>
      <w:kern w:val="2"/>
      <w:sz w:val="24"/>
      <w:szCs w:val="24"/>
    </w:rPr>
  </w:style>
  <w:style w:type="character" w:customStyle="1" w:styleId="Char1">
    <w:name w:val="可研正文 Char"/>
    <w:link w:val="af2"/>
    <w:qFormat/>
    <w:rsid w:val="00404A5A"/>
    <w:rPr>
      <w:rFonts w:ascii="仿宋" w:eastAsia="仿宋" w:hAnsi="仿宋"/>
      <w:sz w:val="28"/>
      <w:szCs w:val="28"/>
    </w:rPr>
  </w:style>
  <w:style w:type="paragraph" w:customStyle="1" w:styleId="af2">
    <w:name w:val="可研正文"/>
    <w:basedOn w:val="a0"/>
    <w:link w:val="Char1"/>
    <w:qFormat/>
    <w:rsid w:val="00404A5A"/>
    <w:pPr>
      <w:suppressAutoHyphens/>
      <w:spacing w:line="360" w:lineRule="auto"/>
      <w:ind w:firstLineChars="0" w:firstLine="200"/>
    </w:pPr>
    <w:rPr>
      <w:rFonts w:ascii="仿宋" w:eastAsia="仿宋" w:hAnsi="仿宋" w:cs="Times New Roman"/>
      <w:kern w:val="0"/>
    </w:rPr>
  </w:style>
  <w:style w:type="character" w:customStyle="1" w:styleId="24">
    <w:name w:val="未处理的提及2"/>
    <w:basedOn w:val="a2"/>
    <w:uiPriority w:val="99"/>
    <w:semiHidden/>
    <w:unhideWhenUsed/>
    <w:rsid w:val="00E70BA2"/>
    <w:rPr>
      <w:color w:val="605E5C"/>
      <w:shd w:val="clear" w:color="auto" w:fill="E1DFDD"/>
    </w:rPr>
  </w:style>
  <w:style w:type="table" w:styleId="af3">
    <w:name w:val="Table Grid"/>
    <w:basedOn w:val="a3"/>
    <w:qFormat/>
    <w:rsid w:val="000C5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智业正文"/>
    <w:basedOn w:val="af5"/>
    <w:link w:val="Char2"/>
    <w:qFormat/>
    <w:rsid w:val="00C553EE"/>
    <w:pPr>
      <w:tabs>
        <w:tab w:val="left" w:pos="567"/>
      </w:tabs>
      <w:spacing w:before="120" w:after="0" w:line="360" w:lineRule="auto"/>
      <w:ind w:firstLineChars="200" w:firstLine="200"/>
    </w:pPr>
    <w:rPr>
      <w:rFonts w:ascii="Times New Roman" w:eastAsia="宋体" w:hAnsi="Times New Roman" w:cs="Times New Roman"/>
      <w:sz w:val="24"/>
      <w:szCs w:val="20"/>
      <w:lang w:val="zh-CN"/>
    </w:rPr>
  </w:style>
  <w:style w:type="paragraph" w:styleId="af5">
    <w:name w:val="Body Text First Indent"/>
    <w:basedOn w:val="af6"/>
    <w:link w:val="19"/>
    <w:uiPriority w:val="99"/>
    <w:semiHidden/>
    <w:unhideWhenUsed/>
    <w:rsid w:val="00C553EE"/>
    <w:pPr>
      <w:ind w:firstLineChars="100" w:firstLine="420"/>
    </w:pPr>
  </w:style>
  <w:style w:type="paragraph" w:styleId="af6">
    <w:name w:val="Body Text"/>
    <w:basedOn w:val="a0"/>
    <w:link w:val="25"/>
    <w:unhideWhenUsed/>
    <w:qFormat/>
    <w:rsid w:val="00C553EE"/>
    <w:pPr>
      <w:spacing w:after="120"/>
    </w:pPr>
  </w:style>
  <w:style w:type="character" w:customStyle="1" w:styleId="25">
    <w:name w:val="正文文本 字符2"/>
    <w:basedOn w:val="a2"/>
    <w:link w:val="af6"/>
    <w:qFormat/>
    <w:rsid w:val="00C553EE"/>
    <w:rPr>
      <w:rFonts w:ascii="仿宋_GB2312" w:eastAsia="仿宋_GB2312" w:hAnsiTheme="minorHAnsi" w:cstheme="minorBidi"/>
      <w:kern w:val="2"/>
      <w:sz w:val="28"/>
      <w:szCs w:val="28"/>
    </w:rPr>
  </w:style>
  <w:style w:type="character" w:customStyle="1" w:styleId="19">
    <w:name w:val="正文文本首行缩进 字符1"/>
    <w:basedOn w:val="25"/>
    <w:link w:val="af5"/>
    <w:qFormat/>
    <w:rsid w:val="00C553EE"/>
    <w:rPr>
      <w:rFonts w:ascii="仿宋_GB2312" w:eastAsia="仿宋_GB2312" w:hAnsiTheme="minorHAnsi" w:cstheme="minorBidi"/>
      <w:kern w:val="2"/>
      <w:sz w:val="28"/>
      <w:szCs w:val="28"/>
    </w:rPr>
  </w:style>
  <w:style w:type="character" w:customStyle="1" w:styleId="Char2">
    <w:name w:val="智业正文 Char"/>
    <w:link w:val="af4"/>
    <w:qFormat/>
    <w:rsid w:val="00C553EE"/>
    <w:rPr>
      <w:rFonts w:ascii="Times New Roman" w:hAnsi="Times New Roman"/>
      <w:kern w:val="2"/>
      <w:sz w:val="24"/>
      <w:lang w:val="zh-CN"/>
    </w:rPr>
  </w:style>
  <w:style w:type="paragraph" w:customStyle="1" w:styleId="11-">
    <w:name w:val="11-章级目录"/>
    <w:basedOn w:val="a0"/>
    <w:next w:val="a0"/>
    <w:qFormat/>
    <w:rsid w:val="00C553EE"/>
    <w:pPr>
      <w:pageBreakBefore/>
      <w:widowControl/>
      <w:numPr>
        <w:numId w:val="5"/>
      </w:numPr>
      <w:spacing w:before="480" w:after="480" w:line="360" w:lineRule="auto"/>
      <w:ind w:firstLineChars="0"/>
      <w:jc w:val="left"/>
      <w:outlineLvl w:val="0"/>
    </w:pPr>
    <w:rPr>
      <w:rFonts w:ascii="Times New Roman" w:eastAsia="黑体" w:hAnsi="Times New Roman" w:cs="Times New Roman"/>
      <w:b/>
      <w:sz w:val="44"/>
      <w:szCs w:val="22"/>
    </w:rPr>
  </w:style>
  <w:style w:type="paragraph" w:customStyle="1" w:styleId="04-2">
    <w:name w:val="04-2级目录"/>
    <w:basedOn w:val="a0"/>
    <w:qFormat/>
    <w:rsid w:val="00C553EE"/>
    <w:pPr>
      <w:widowControl/>
      <w:numPr>
        <w:ilvl w:val="1"/>
        <w:numId w:val="6"/>
      </w:numPr>
      <w:spacing w:line="300" w:lineRule="auto"/>
      <w:ind w:firstLineChars="0" w:firstLine="0"/>
      <w:outlineLvl w:val="1"/>
    </w:pPr>
    <w:rPr>
      <w:rFonts w:ascii="黑体" w:eastAsia="宋体" w:hAnsi="黑体" w:cs="Times New Roman"/>
      <w:b/>
      <w:bCs/>
      <w:kern w:val="0"/>
      <w:sz w:val="24"/>
      <w:szCs w:val="26"/>
      <w:lang w:bidi="en-US"/>
    </w:rPr>
  </w:style>
  <w:style w:type="paragraph" w:customStyle="1" w:styleId="20">
    <w:name w:val="_标题2"/>
    <w:basedOn w:val="a0"/>
    <w:next w:val="a0"/>
    <w:uiPriority w:val="99"/>
    <w:qFormat/>
    <w:rsid w:val="00C553EE"/>
    <w:pPr>
      <w:numPr>
        <w:ilvl w:val="6"/>
        <w:numId w:val="7"/>
      </w:numPr>
      <w:spacing w:beforeLines="50" w:before="156" w:afterLines="50" w:after="156" w:line="360" w:lineRule="auto"/>
      <w:ind w:firstLineChars="0" w:firstLine="0"/>
      <w:jc w:val="left"/>
      <w:outlineLvl w:val="1"/>
    </w:pPr>
    <w:rPr>
      <w:rFonts w:ascii="Calibri" w:hAnsi="Calibri" w:cs="Times New Roman"/>
      <w:b/>
      <w:szCs w:val="21"/>
    </w:rPr>
  </w:style>
  <w:style w:type="paragraph" w:customStyle="1" w:styleId="21-3">
    <w:name w:val="21-3级目录"/>
    <w:basedOn w:val="a0"/>
    <w:qFormat/>
    <w:rsid w:val="00C553EE"/>
    <w:pPr>
      <w:widowControl/>
      <w:numPr>
        <w:ilvl w:val="2"/>
        <w:numId w:val="5"/>
      </w:numPr>
      <w:spacing w:before="120" w:line="360" w:lineRule="auto"/>
      <w:ind w:firstLineChars="0" w:firstLine="0"/>
      <w:jc w:val="left"/>
      <w:outlineLvl w:val="2"/>
    </w:pPr>
    <w:rPr>
      <w:rFonts w:ascii="Times New Roman" w:eastAsia="黑体" w:hAnsi="Times New Roman" w:cs="Times New Roman"/>
      <w:b/>
      <w:szCs w:val="22"/>
    </w:rPr>
  </w:style>
  <w:style w:type="paragraph" w:customStyle="1" w:styleId="04-1">
    <w:name w:val="04-1级目录"/>
    <w:basedOn w:val="1"/>
    <w:qFormat/>
    <w:rsid w:val="00C553EE"/>
    <w:pPr>
      <w:widowControl/>
      <w:numPr>
        <w:numId w:val="6"/>
      </w:numPr>
      <w:spacing w:before="480" w:afterLines="50" w:after="156" w:line="276" w:lineRule="auto"/>
      <w:contextualSpacing/>
      <w:jc w:val="center"/>
    </w:pPr>
    <w:rPr>
      <w:rFonts w:ascii="黑体" w:eastAsia="宋体" w:hAnsi="黑体" w:cs="Times New Roman"/>
      <w:bCs/>
      <w:kern w:val="0"/>
      <w:sz w:val="30"/>
      <w:szCs w:val="44"/>
      <w:lang w:bidi="en-US"/>
    </w:rPr>
  </w:style>
  <w:style w:type="paragraph" w:customStyle="1" w:styleId="31-">
    <w:name w:val="31-图片编号"/>
    <w:basedOn w:val="a0"/>
    <w:qFormat/>
    <w:rsid w:val="00C553EE"/>
    <w:pPr>
      <w:widowControl/>
      <w:numPr>
        <w:ilvl w:val="8"/>
        <w:numId w:val="5"/>
      </w:numPr>
      <w:spacing w:line="360" w:lineRule="exact"/>
      <w:ind w:firstLineChars="0" w:firstLine="0"/>
      <w:jc w:val="center"/>
    </w:pPr>
    <w:rPr>
      <w:rFonts w:ascii="Times New Roman" w:eastAsia="微软雅黑" w:hAnsi="Times New Roman" w:cs="Times New Roman"/>
      <w:b/>
      <w:sz w:val="21"/>
      <w:szCs w:val="22"/>
    </w:rPr>
  </w:style>
  <w:style w:type="paragraph" w:customStyle="1" w:styleId="24-1">
    <w:name w:val="24-正文1级目录"/>
    <w:basedOn w:val="a0"/>
    <w:next w:val="a0"/>
    <w:qFormat/>
    <w:rsid w:val="00C553EE"/>
    <w:pPr>
      <w:spacing w:before="120" w:after="120" w:line="360" w:lineRule="exact"/>
      <w:ind w:left="2552" w:firstLineChars="0" w:firstLine="0"/>
      <w:outlineLvl w:val="5"/>
    </w:pPr>
    <w:rPr>
      <w:rFonts w:ascii="微软雅黑" w:eastAsia="宋体" w:hAnsi="宋体" w:cs="Times New Roman"/>
      <w:b/>
      <w:sz w:val="24"/>
      <w:szCs w:val="22"/>
    </w:rPr>
  </w:style>
  <w:style w:type="paragraph" w:customStyle="1" w:styleId="12-2">
    <w:name w:val="12-2级目录"/>
    <w:basedOn w:val="a0"/>
    <w:next w:val="a0"/>
    <w:qFormat/>
    <w:rsid w:val="00C553EE"/>
    <w:pPr>
      <w:widowControl/>
      <w:numPr>
        <w:ilvl w:val="1"/>
        <w:numId w:val="5"/>
      </w:numPr>
      <w:spacing w:before="120" w:line="360" w:lineRule="auto"/>
      <w:ind w:firstLineChars="0" w:firstLine="0"/>
      <w:jc w:val="left"/>
      <w:outlineLvl w:val="1"/>
    </w:pPr>
    <w:rPr>
      <w:rFonts w:ascii="微软雅黑" w:eastAsia="黑体" w:hAnsi="Times New Roman" w:cs="Times New Roman"/>
      <w:b/>
      <w:sz w:val="32"/>
      <w:szCs w:val="22"/>
    </w:rPr>
  </w:style>
  <w:style w:type="paragraph" w:customStyle="1" w:styleId="22-4">
    <w:name w:val="22-4级目录"/>
    <w:basedOn w:val="a0"/>
    <w:next w:val="a0"/>
    <w:qFormat/>
    <w:rsid w:val="00C553EE"/>
    <w:pPr>
      <w:widowControl/>
      <w:numPr>
        <w:ilvl w:val="3"/>
        <w:numId w:val="5"/>
      </w:numPr>
      <w:spacing w:before="240" w:after="120" w:line="360" w:lineRule="auto"/>
      <w:ind w:firstLineChars="0" w:firstLine="0"/>
      <w:outlineLvl w:val="3"/>
    </w:pPr>
    <w:rPr>
      <w:rFonts w:ascii="微软雅黑" w:eastAsia="黑体" w:hAnsi="Times New Roman" w:cs="Times New Roman"/>
      <w:b/>
      <w:sz w:val="24"/>
      <w:szCs w:val="22"/>
    </w:rPr>
  </w:style>
  <w:style w:type="paragraph" w:customStyle="1" w:styleId="31">
    <w:name w:val="_标题3"/>
    <w:basedOn w:val="a0"/>
    <w:next w:val="a0"/>
    <w:uiPriority w:val="99"/>
    <w:qFormat/>
    <w:rsid w:val="00C553EE"/>
    <w:pPr>
      <w:numPr>
        <w:ilvl w:val="8"/>
        <w:numId w:val="7"/>
      </w:numPr>
      <w:spacing w:beforeLines="50" w:before="156" w:afterLines="50" w:after="156" w:line="360" w:lineRule="auto"/>
      <w:ind w:firstLineChars="0" w:firstLine="0"/>
      <w:jc w:val="left"/>
      <w:outlineLvl w:val="2"/>
    </w:pPr>
    <w:rPr>
      <w:rFonts w:ascii="Calibri" w:hAnsi="Calibri" w:cs="Times New Roman"/>
      <w:b/>
      <w:szCs w:val="21"/>
    </w:rPr>
  </w:style>
  <w:style w:type="paragraph" w:customStyle="1" w:styleId="23-5">
    <w:name w:val="23-5级目录"/>
    <w:basedOn w:val="a0"/>
    <w:qFormat/>
    <w:rsid w:val="00C553EE"/>
    <w:pPr>
      <w:widowControl/>
      <w:numPr>
        <w:ilvl w:val="4"/>
        <w:numId w:val="5"/>
      </w:numPr>
      <w:spacing w:before="120" w:line="360" w:lineRule="auto"/>
      <w:ind w:firstLineChars="0" w:firstLine="0"/>
      <w:jc w:val="left"/>
      <w:outlineLvl w:val="4"/>
    </w:pPr>
    <w:rPr>
      <w:rFonts w:ascii="微软雅黑" w:eastAsia="黑体" w:hAnsi="Times New Roman" w:cs="Times New Roman"/>
      <w:b/>
      <w:sz w:val="21"/>
      <w:szCs w:val="22"/>
    </w:rPr>
  </w:style>
  <w:style w:type="paragraph" w:customStyle="1" w:styleId="04-4">
    <w:name w:val="04-4级目录"/>
    <w:basedOn w:val="a0"/>
    <w:qFormat/>
    <w:rsid w:val="00C553EE"/>
    <w:pPr>
      <w:widowControl/>
      <w:numPr>
        <w:ilvl w:val="3"/>
        <w:numId w:val="6"/>
      </w:numPr>
      <w:spacing w:beforeLines="50" w:before="156" w:afterLines="50" w:after="156" w:line="300" w:lineRule="auto"/>
      <w:ind w:firstLineChars="0" w:firstLine="0"/>
      <w:jc w:val="left"/>
      <w:outlineLvl w:val="3"/>
    </w:pPr>
    <w:rPr>
      <w:rFonts w:ascii="Calibri" w:eastAsia="宋体" w:hAnsi="Calibri" w:cs="Times New Roman"/>
      <w:kern w:val="0"/>
      <w:sz w:val="24"/>
      <w:szCs w:val="22"/>
      <w:lang w:bidi="en-US"/>
    </w:rPr>
  </w:style>
  <w:style w:type="character" w:customStyle="1" w:styleId="26">
    <w:name w:val="未处理的提及2"/>
    <w:basedOn w:val="a2"/>
    <w:uiPriority w:val="99"/>
    <w:semiHidden/>
    <w:unhideWhenUsed/>
    <w:qFormat/>
    <w:rsid w:val="0045111D"/>
    <w:rPr>
      <w:color w:val="605E5C"/>
      <w:shd w:val="clear" w:color="auto" w:fill="E1DFDD"/>
    </w:rPr>
  </w:style>
  <w:style w:type="character" w:styleId="af7">
    <w:name w:val="FollowedHyperlink"/>
    <w:basedOn w:val="a2"/>
    <w:uiPriority w:val="99"/>
    <w:semiHidden/>
    <w:unhideWhenUsed/>
    <w:rsid w:val="0045111D"/>
    <w:rPr>
      <w:color w:val="954F72"/>
      <w:u w:val="single"/>
    </w:rPr>
  </w:style>
  <w:style w:type="paragraph" w:customStyle="1" w:styleId="font5">
    <w:name w:val="font5"/>
    <w:basedOn w:val="a0"/>
    <w:qFormat/>
    <w:rsid w:val="0045111D"/>
    <w:pPr>
      <w:widowControl/>
      <w:spacing w:before="100" w:beforeAutospacing="1" w:after="100" w:afterAutospacing="1"/>
      <w:ind w:firstLineChars="0" w:firstLine="0"/>
      <w:jc w:val="left"/>
    </w:pPr>
    <w:rPr>
      <w:rFonts w:hAnsi="宋体" w:cs="宋体"/>
      <w:color w:val="000000"/>
      <w:kern w:val="0"/>
      <w:sz w:val="21"/>
      <w:szCs w:val="21"/>
    </w:rPr>
  </w:style>
  <w:style w:type="paragraph" w:customStyle="1" w:styleId="font6">
    <w:name w:val="font6"/>
    <w:basedOn w:val="a0"/>
    <w:qFormat/>
    <w:rsid w:val="0045111D"/>
    <w:pPr>
      <w:widowControl/>
      <w:spacing w:before="100" w:beforeAutospacing="1" w:after="100" w:afterAutospacing="1"/>
      <w:ind w:firstLineChars="0" w:firstLine="0"/>
      <w:jc w:val="left"/>
    </w:pPr>
    <w:rPr>
      <w:rFonts w:ascii="等线" w:eastAsia="等线" w:hAnsi="等线" w:cs="宋体"/>
      <w:kern w:val="0"/>
      <w:sz w:val="18"/>
      <w:szCs w:val="18"/>
    </w:rPr>
  </w:style>
  <w:style w:type="paragraph" w:customStyle="1" w:styleId="xl65">
    <w:name w:val="xl65"/>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hAnsi="宋体" w:cs="宋体"/>
      <w:b/>
      <w:bCs/>
      <w:color w:val="000000"/>
      <w:kern w:val="0"/>
      <w:sz w:val="21"/>
      <w:szCs w:val="21"/>
    </w:rPr>
  </w:style>
  <w:style w:type="paragraph" w:customStyle="1" w:styleId="xl66">
    <w:name w:val="xl66"/>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hAnsi="宋体" w:cs="宋体"/>
      <w:color w:val="000000"/>
      <w:kern w:val="0"/>
      <w:sz w:val="21"/>
      <w:szCs w:val="21"/>
    </w:rPr>
  </w:style>
  <w:style w:type="paragraph" w:customStyle="1" w:styleId="xl67">
    <w:name w:val="xl67"/>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hAnsi="宋体" w:cs="宋体"/>
      <w:color w:val="000000"/>
      <w:kern w:val="0"/>
      <w:sz w:val="21"/>
      <w:szCs w:val="21"/>
    </w:rPr>
  </w:style>
  <w:style w:type="paragraph" w:customStyle="1" w:styleId="xl68">
    <w:name w:val="xl68"/>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hAnsi="宋体" w:cs="宋体"/>
      <w:color w:val="000000"/>
      <w:kern w:val="0"/>
      <w:sz w:val="21"/>
      <w:szCs w:val="21"/>
    </w:rPr>
  </w:style>
  <w:style w:type="paragraph" w:customStyle="1" w:styleId="xl69">
    <w:name w:val="xl69"/>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hAnsi="宋体" w:cs="宋体"/>
      <w:color w:val="000000"/>
      <w:kern w:val="0"/>
      <w:sz w:val="21"/>
      <w:szCs w:val="21"/>
    </w:rPr>
  </w:style>
  <w:style w:type="paragraph" w:customStyle="1" w:styleId="xl70">
    <w:name w:val="xl70"/>
    <w:basedOn w:val="a0"/>
    <w:qFormat/>
    <w:rsid w:val="0045111D"/>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1">
    <w:name w:val="xl71"/>
    <w:basedOn w:val="a0"/>
    <w:qFormat/>
    <w:rsid w:val="0045111D"/>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hAnsi="宋体" w:cs="宋体"/>
      <w:color w:val="000000"/>
      <w:kern w:val="0"/>
      <w:sz w:val="21"/>
      <w:szCs w:val="21"/>
    </w:rPr>
  </w:style>
  <w:style w:type="paragraph" w:customStyle="1" w:styleId="xl72">
    <w:name w:val="xl72"/>
    <w:basedOn w:val="a0"/>
    <w:qFormat/>
    <w:rsid w:val="0045111D"/>
    <w:pPr>
      <w:widowControl/>
      <w:pBdr>
        <w:top w:val="single" w:sz="4" w:space="0" w:color="auto"/>
        <w:bottom w:val="single" w:sz="4" w:space="0" w:color="auto"/>
      </w:pBdr>
      <w:spacing w:before="100" w:beforeAutospacing="1" w:after="100" w:afterAutospacing="1"/>
      <w:ind w:firstLineChars="0" w:firstLine="0"/>
      <w:jc w:val="center"/>
    </w:pPr>
    <w:rPr>
      <w:rFonts w:hAnsi="宋体" w:cs="宋体"/>
      <w:color w:val="000000"/>
      <w:kern w:val="0"/>
      <w:sz w:val="21"/>
      <w:szCs w:val="21"/>
    </w:rPr>
  </w:style>
  <w:style w:type="paragraph" w:customStyle="1" w:styleId="xl73">
    <w:name w:val="xl73"/>
    <w:basedOn w:val="a0"/>
    <w:qFormat/>
    <w:rsid w:val="0045111D"/>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hAnsi="宋体" w:cs="宋体"/>
      <w:color w:val="000000"/>
      <w:kern w:val="0"/>
      <w:sz w:val="21"/>
      <w:szCs w:val="21"/>
    </w:rPr>
  </w:style>
  <w:style w:type="paragraph" w:customStyle="1" w:styleId="xl74">
    <w:name w:val="xl74"/>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hAnsi="宋体" w:cs="宋体"/>
      <w:color w:val="000000"/>
      <w:kern w:val="0"/>
      <w:sz w:val="21"/>
      <w:szCs w:val="21"/>
    </w:rPr>
  </w:style>
  <w:style w:type="paragraph" w:customStyle="1" w:styleId="xl75">
    <w:name w:val="xl75"/>
    <w:basedOn w:val="a0"/>
    <w:qFormat/>
    <w:rsid w:val="0045111D"/>
    <w:pPr>
      <w:widowControl/>
      <w:pBdr>
        <w:top w:val="single" w:sz="4" w:space="0" w:color="auto"/>
        <w:left w:val="single" w:sz="4" w:space="0" w:color="auto"/>
        <w:right w:val="single" w:sz="4" w:space="0" w:color="auto"/>
      </w:pBdr>
      <w:spacing w:before="100" w:beforeAutospacing="1" w:after="100" w:afterAutospacing="1"/>
      <w:ind w:firstLineChars="0" w:firstLine="0"/>
      <w:jc w:val="left"/>
    </w:pPr>
    <w:rPr>
      <w:rFonts w:hAnsi="宋体" w:cs="宋体"/>
      <w:color w:val="000000"/>
      <w:kern w:val="0"/>
      <w:sz w:val="21"/>
      <w:szCs w:val="21"/>
    </w:rPr>
  </w:style>
  <w:style w:type="paragraph" w:customStyle="1" w:styleId="xl76">
    <w:name w:val="xl76"/>
    <w:basedOn w:val="a0"/>
    <w:qFormat/>
    <w:rsid w:val="0045111D"/>
    <w:pPr>
      <w:widowControl/>
      <w:pBdr>
        <w:left w:val="single" w:sz="4" w:space="0" w:color="auto"/>
        <w:right w:val="single" w:sz="4" w:space="0" w:color="auto"/>
      </w:pBdr>
      <w:spacing w:before="100" w:beforeAutospacing="1" w:after="100" w:afterAutospacing="1"/>
      <w:ind w:firstLineChars="0" w:firstLine="0"/>
      <w:jc w:val="left"/>
    </w:pPr>
    <w:rPr>
      <w:rFonts w:hAnsi="宋体" w:cs="宋体"/>
      <w:color w:val="000000"/>
      <w:kern w:val="0"/>
      <w:sz w:val="21"/>
      <w:szCs w:val="21"/>
    </w:rPr>
  </w:style>
  <w:style w:type="paragraph" w:customStyle="1" w:styleId="xl77">
    <w:name w:val="xl77"/>
    <w:basedOn w:val="a0"/>
    <w:qFormat/>
    <w:rsid w:val="0045111D"/>
    <w:pPr>
      <w:widowControl/>
      <w:pBdr>
        <w:left w:val="single" w:sz="4" w:space="0" w:color="auto"/>
        <w:bottom w:val="single" w:sz="4" w:space="0" w:color="auto"/>
        <w:right w:val="single" w:sz="4" w:space="0" w:color="auto"/>
      </w:pBdr>
      <w:spacing w:before="100" w:beforeAutospacing="1" w:after="100" w:afterAutospacing="1"/>
      <w:ind w:firstLineChars="0" w:firstLine="0"/>
      <w:jc w:val="left"/>
    </w:pPr>
    <w:rPr>
      <w:rFonts w:hAnsi="宋体" w:cs="宋体"/>
      <w:color w:val="000000"/>
      <w:kern w:val="0"/>
      <w:sz w:val="21"/>
      <w:szCs w:val="21"/>
    </w:rPr>
  </w:style>
  <w:style w:type="paragraph" w:customStyle="1" w:styleId="xl78">
    <w:name w:val="xl78"/>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hAnsi="宋体" w:cs="宋体"/>
      <w:b/>
      <w:bCs/>
      <w:color w:val="000000"/>
      <w:kern w:val="0"/>
      <w:sz w:val="21"/>
      <w:szCs w:val="21"/>
    </w:rPr>
  </w:style>
  <w:style w:type="paragraph" w:styleId="af8">
    <w:name w:val="Revision"/>
    <w:hidden/>
    <w:uiPriority w:val="99"/>
    <w:qFormat/>
    <w:rsid w:val="0045111D"/>
    <w:rPr>
      <w:rFonts w:ascii="仿宋_GB2312" w:eastAsia="仿宋_GB2312" w:hAnsiTheme="minorHAnsi" w:cstheme="minorBidi"/>
      <w:kern w:val="2"/>
      <w:sz w:val="28"/>
      <w:szCs w:val="28"/>
    </w:rPr>
  </w:style>
  <w:style w:type="paragraph" w:customStyle="1" w:styleId="xl63">
    <w:name w:val="xl63"/>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hAnsi="宋体" w:cs="宋体"/>
      <w:b/>
      <w:bCs/>
      <w:color w:val="000000"/>
      <w:kern w:val="0"/>
      <w:sz w:val="21"/>
      <w:szCs w:val="21"/>
    </w:rPr>
  </w:style>
  <w:style w:type="paragraph" w:customStyle="1" w:styleId="xl64">
    <w:name w:val="xl64"/>
    <w:basedOn w:val="a0"/>
    <w:qFormat/>
    <w:rsid w:val="0045111D"/>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hAnsi="宋体" w:cs="宋体"/>
      <w:color w:val="000000"/>
      <w:kern w:val="0"/>
      <w:sz w:val="21"/>
      <w:szCs w:val="21"/>
    </w:rPr>
  </w:style>
  <w:style w:type="paragraph" w:customStyle="1" w:styleId="1a">
    <w:name w:val="正文文本1"/>
    <w:basedOn w:val="a0"/>
    <w:qFormat/>
    <w:rsid w:val="00F84673"/>
    <w:pPr>
      <w:widowControl/>
      <w:suppressAutoHyphens/>
      <w:spacing w:before="120" w:after="120"/>
      <w:ind w:firstLineChars="0" w:firstLine="0"/>
    </w:pPr>
    <w:rPr>
      <w:rFonts w:ascii="宋体" w:eastAsia="宋体" w:hAnsi="宋体" w:cs="Times New Roman"/>
      <w:kern w:val="0"/>
      <w:szCs w:val="20"/>
      <w:lang w:eastAsia="en-US"/>
    </w:rPr>
  </w:style>
  <w:style w:type="character" w:customStyle="1" w:styleId="1b">
    <w:name w:val="标题 1 字符"/>
    <w:basedOn w:val="a2"/>
    <w:uiPriority w:val="9"/>
    <w:qFormat/>
    <w:rsid w:val="001E281A"/>
    <w:rPr>
      <w:b/>
      <w:bCs/>
      <w:kern w:val="2"/>
      <w:sz w:val="44"/>
      <w:szCs w:val="44"/>
    </w:rPr>
  </w:style>
  <w:style w:type="character" w:customStyle="1" w:styleId="27">
    <w:name w:val="标题 2 字符"/>
    <w:aliases w:val="l2 字符,H2 字符,2nd level 字符,h2 字符,2 字符,Header 2 字符,Titre2 字符,Head 2 字符,Heading 2 Hidden 字符,Heading 2 CCBS 字符,heading 2 字符,第一章 标题 2 字符,ISO1 字符,UNDERRUBRIK 1-2 字符,Underrubrik1 字符,prop2 字符,Level 2 Topic Heading 字符,I2 字符,Section Title 字符,Heading2 字符"/>
    <w:basedOn w:val="a2"/>
    <w:uiPriority w:val="9"/>
    <w:qFormat/>
    <w:rsid w:val="001E281A"/>
    <w:rPr>
      <w:rFonts w:ascii="黑体" w:eastAsia="黑体" w:hAnsi="黑体" w:cstheme="majorBidi"/>
      <w:b/>
      <w:bCs/>
      <w:sz w:val="36"/>
      <w:szCs w:val="36"/>
    </w:rPr>
  </w:style>
  <w:style w:type="character" w:customStyle="1" w:styleId="33">
    <w:name w:val="标题 3 字符"/>
    <w:aliases w:val="1.1.1 字符"/>
    <w:basedOn w:val="a2"/>
    <w:qFormat/>
    <w:rsid w:val="001E281A"/>
    <w:rPr>
      <w:rFonts w:ascii="黑体" w:eastAsia="黑体" w:hAnsi="黑体"/>
      <w:b/>
      <w:bCs/>
      <w:sz w:val="32"/>
      <w:szCs w:val="32"/>
    </w:rPr>
  </w:style>
  <w:style w:type="character" w:customStyle="1" w:styleId="41">
    <w:name w:val="标题 4 字符"/>
    <w:aliases w:val="目录 4 Char 字符,标题 4 Char Char1 字符,目录 4 Char Char Char 字符,标题 4 Char Char1 Char Char 字符,目录 4 Char Char Char Char Char 字符,标题 4 Char Char1 Char Char Char Char 字符,目录 4 Char Char Char Char Char Char Char 字符,h4 字符,H4 字符,Ref Heading 1 字符,rh1 字符"/>
    <w:basedOn w:val="a2"/>
    <w:qFormat/>
    <w:rsid w:val="001E281A"/>
    <w:rPr>
      <w:rFonts w:ascii="仿宋" w:eastAsia="仿宋" w:hAnsi="仿宋" w:cs="Calibri"/>
      <w:b/>
      <w:bCs/>
      <w:sz w:val="30"/>
      <w:szCs w:val="30"/>
    </w:rPr>
  </w:style>
  <w:style w:type="character" w:customStyle="1" w:styleId="50">
    <w:name w:val="标题 5 字符"/>
    <w:aliases w:val="目录 5 Char 字符,标题 5 Char Char 字符,目录 5 Char Char Char 字符,标题 5 Char Char Char Char 字符,目录 5 Char Char Char Char Char 字符,标题 5 Char Char Char Char Char Char 字符,目录 5 Char Char Char Char Char Char Char 字符,标题 5 Char Char Char Char Char Char Char Char 字符"/>
    <w:basedOn w:val="a2"/>
    <w:qFormat/>
    <w:rsid w:val="001E281A"/>
    <w:rPr>
      <w:rFonts w:ascii="仿宋" w:eastAsia="仿宋" w:hAnsi="仿宋"/>
      <w:b/>
      <w:bCs/>
      <w:sz w:val="28"/>
      <w:szCs w:val="28"/>
    </w:rPr>
  </w:style>
  <w:style w:type="character" w:customStyle="1" w:styleId="80">
    <w:name w:val="标题 8 字符"/>
    <w:basedOn w:val="a2"/>
    <w:uiPriority w:val="9"/>
    <w:qFormat/>
    <w:rsid w:val="001E281A"/>
    <w:rPr>
      <w:rFonts w:asciiTheme="majorHAnsi" w:eastAsiaTheme="majorEastAsia" w:hAnsiTheme="majorHAnsi" w:cstheme="majorBidi"/>
      <w:sz w:val="24"/>
      <w:szCs w:val="24"/>
    </w:rPr>
  </w:style>
  <w:style w:type="character" w:customStyle="1" w:styleId="af9">
    <w:name w:val="标题 字符"/>
    <w:basedOn w:val="a2"/>
    <w:uiPriority w:val="10"/>
    <w:qFormat/>
    <w:rsid w:val="001E281A"/>
    <w:rPr>
      <w:rFonts w:asciiTheme="majorHAnsi" w:eastAsia="宋体" w:hAnsiTheme="majorHAnsi" w:cstheme="majorBidi"/>
      <w:b/>
      <w:bCs/>
      <w:sz w:val="32"/>
      <w:szCs w:val="32"/>
    </w:rPr>
  </w:style>
  <w:style w:type="character" w:customStyle="1" w:styleId="Char3">
    <w:name w:val="可研标题 Char"/>
    <w:basedOn w:val="af9"/>
    <w:qFormat/>
    <w:rsid w:val="001E281A"/>
    <w:rPr>
      <w:rFonts w:ascii="微软雅黑" w:eastAsia="微软雅黑" w:hAnsi="微软雅黑" w:cstheme="majorBidi"/>
      <w:b w:val="0"/>
      <w:bCs/>
      <w:sz w:val="52"/>
      <w:szCs w:val="52"/>
    </w:rPr>
  </w:style>
  <w:style w:type="character" w:customStyle="1" w:styleId="1Char0">
    <w:name w:val="可研标题1级 Char"/>
    <w:basedOn w:val="1b"/>
    <w:link w:val="1c"/>
    <w:qFormat/>
    <w:rsid w:val="001E281A"/>
    <w:rPr>
      <w:b/>
      <w:bCs/>
      <w:kern w:val="2"/>
      <w:sz w:val="44"/>
      <w:szCs w:val="44"/>
    </w:rPr>
  </w:style>
  <w:style w:type="paragraph" w:customStyle="1" w:styleId="1c">
    <w:name w:val="可研标题1级"/>
    <w:basedOn w:val="1"/>
    <w:next w:val="a0"/>
    <w:link w:val="1Char0"/>
    <w:qFormat/>
    <w:rsid w:val="001E281A"/>
    <w:pPr>
      <w:keepNext/>
      <w:keepLines/>
      <w:pageBreakBefore/>
      <w:numPr>
        <w:numId w:val="0"/>
      </w:numPr>
      <w:suppressAutoHyphens/>
      <w:spacing w:before="400" w:after="400"/>
      <w:jc w:val="center"/>
    </w:pPr>
    <w:rPr>
      <w:rFonts w:ascii="Calibri" w:eastAsia="宋体" w:hAnsi="Calibri" w:cs="Times New Roman"/>
      <w:bCs/>
      <w:sz w:val="44"/>
      <w:szCs w:val="44"/>
    </w:rPr>
  </w:style>
  <w:style w:type="character" w:customStyle="1" w:styleId="2Char0">
    <w:name w:val="可研标题2级 Char"/>
    <w:basedOn w:val="27"/>
    <w:link w:val="28"/>
    <w:qFormat/>
    <w:rsid w:val="001E281A"/>
    <w:rPr>
      <w:rFonts w:ascii="黑体" w:eastAsia="黑体" w:hAnsi="黑体" w:cstheme="majorBidi"/>
      <w:b/>
      <w:bCs/>
      <w:sz w:val="36"/>
      <w:szCs w:val="36"/>
    </w:rPr>
  </w:style>
  <w:style w:type="paragraph" w:customStyle="1" w:styleId="28">
    <w:name w:val="可研标题2级"/>
    <w:basedOn w:val="2"/>
    <w:next w:val="af2"/>
    <w:link w:val="2Char0"/>
    <w:qFormat/>
    <w:rsid w:val="001E281A"/>
    <w:pPr>
      <w:keepNext/>
      <w:keepLines/>
      <w:numPr>
        <w:ilvl w:val="0"/>
        <w:numId w:val="0"/>
      </w:numPr>
      <w:suppressAutoHyphens/>
      <w:spacing w:before="156" w:after="156" w:line="480" w:lineRule="auto"/>
    </w:pPr>
    <w:rPr>
      <w:rFonts w:ascii="黑体" w:eastAsia="黑体" w:hAnsi="黑体" w:cstheme="majorBidi"/>
      <w:bCs/>
      <w:kern w:val="0"/>
      <w:sz w:val="36"/>
      <w:szCs w:val="36"/>
    </w:rPr>
  </w:style>
  <w:style w:type="character" w:customStyle="1" w:styleId="3Char0">
    <w:name w:val="可研标题3级 Char"/>
    <w:basedOn w:val="33"/>
    <w:qFormat/>
    <w:rsid w:val="001E281A"/>
    <w:rPr>
      <w:rFonts w:ascii="黑体" w:eastAsia="黑体" w:hAnsi="黑体"/>
      <w:b/>
      <w:bCs/>
      <w:sz w:val="32"/>
      <w:szCs w:val="32"/>
    </w:rPr>
  </w:style>
  <w:style w:type="character" w:customStyle="1" w:styleId="4Char0">
    <w:name w:val="可研标题4级 Char"/>
    <w:basedOn w:val="41"/>
    <w:link w:val="43"/>
    <w:qFormat/>
    <w:rsid w:val="001E281A"/>
    <w:rPr>
      <w:rFonts w:ascii="仿宋" w:eastAsia="仿宋" w:hAnsi="仿宋" w:cs="Calibri"/>
      <w:b/>
      <w:bCs/>
      <w:sz w:val="30"/>
      <w:szCs w:val="30"/>
    </w:rPr>
  </w:style>
  <w:style w:type="paragraph" w:customStyle="1" w:styleId="43">
    <w:name w:val="可研标题4级"/>
    <w:basedOn w:val="4"/>
    <w:next w:val="af2"/>
    <w:link w:val="4Char0"/>
    <w:qFormat/>
    <w:rsid w:val="001E281A"/>
    <w:pPr>
      <w:numPr>
        <w:ilvl w:val="0"/>
        <w:numId w:val="0"/>
      </w:numPr>
    </w:pPr>
    <w:rPr>
      <w:rFonts w:ascii="仿宋" w:eastAsia="仿宋" w:hAnsi="仿宋" w:cs="Calibri"/>
      <w:bCs/>
      <w:kern w:val="0"/>
      <w:sz w:val="30"/>
      <w:szCs w:val="30"/>
    </w:rPr>
  </w:style>
  <w:style w:type="character" w:customStyle="1" w:styleId="5Char">
    <w:name w:val="可研标题5级 Char"/>
    <w:basedOn w:val="50"/>
    <w:link w:val="52"/>
    <w:qFormat/>
    <w:rsid w:val="001E281A"/>
    <w:rPr>
      <w:rFonts w:ascii="仿宋" w:eastAsia="仿宋" w:hAnsi="仿宋"/>
      <w:b/>
      <w:bCs/>
      <w:sz w:val="28"/>
      <w:szCs w:val="28"/>
    </w:rPr>
  </w:style>
  <w:style w:type="paragraph" w:customStyle="1" w:styleId="52">
    <w:name w:val="可研标题5级"/>
    <w:basedOn w:val="5"/>
    <w:next w:val="af2"/>
    <w:link w:val="5Char"/>
    <w:qFormat/>
    <w:rsid w:val="001E281A"/>
    <w:pPr>
      <w:keepNext/>
      <w:keepLines/>
      <w:widowControl/>
      <w:numPr>
        <w:ilvl w:val="0"/>
        <w:numId w:val="0"/>
      </w:numPr>
      <w:suppressAutoHyphens/>
      <w:spacing w:before="156"/>
    </w:pPr>
    <w:rPr>
      <w:rFonts w:ascii="仿宋" w:eastAsia="仿宋" w:hAnsi="仿宋" w:cs="Times New Roman"/>
      <w:bCs/>
      <w:kern w:val="0"/>
    </w:rPr>
  </w:style>
  <w:style w:type="character" w:customStyle="1" w:styleId="afa">
    <w:name w:val="页眉 字符"/>
    <w:basedOn w:val="a2"/>
    <w:uiPriority w:val="99"/>
    <w:qFormat/>
    <w:rsid w:val="001E281A"/>
    <w:rPr>
      <w:sz w:val="18"/>
      <w:szCs w:val="18"/>
    </w:rPr>
  </w:style>
  <w:style w:type="character" w:customStyle="1" w:styleId="afb">
    <w:name w:val="页脚 字符"/>
    <w:basedOn w:val="a2"/>
    <w:uiPriority w:val="99"/>
    <w:qFormat/>
    <w:rsid w:val="001E281A"/>
    <w:rPr>
      <w:sz w:val="18"/>
      <w:szCs w:val="18"/>
    </w:rPr>
  </w:style>
  <w:style w:type="character" w:customStyle="1" w:styleId="Internet">
    <w:name w:val="Internet 链接"/>
    <w:basedOn w:val="a2"/>
    <w:uiPriority w:val="99"/>
    <w:unhideWhenUsed/>
    <w:qFormat/>
    <w:rsid w:val="001E281A"/>
    <w:rPr>
      <w:color w:val="0563C1" w:themeColor="hyperlink"/>
      <w:sz w:val="24"/>
      <w:u w:val="single"/>
    </w:rPr>
  </w:style>
  <w:style w:type="character" w:customStyle="1" w:styleId="afc">
    <w:name w:val="正文文本 字符"/>
    <w:basedOn w:val="a2"/>
    <w:uiPriority w:val="99"/>
    <w:qFormat/>
    <w:rsid w:val="001E281A"/>
  </w:style>
  <w:style w:type="character" w:customStyle="1" w:styleId="afd">
    <w:name w:val="批注文字 字符"/>
    <w:uiPriority w:val="99"/>
    <w:qFormat/>
    <w:rsid w:val="001E281A"/>
    <w:rPr>
      <w:rFonts w:ascii="Calibri" w:eastAsia="宋体" w:hAnsi="Calibri" w:cs="Times New Roman"/>
    </w:rPr>
  </w:style>
  <w:style w:type="character" w:customStyle="1" w:styleId="Char4">
    <w:name w:val="文章正文 Char"/>
    <w:qFormat/>
    <w:rsid w:val="001E281A"/>
    <w:rPr>
      <w:rFonts w:ascii="Times New Roman" w:eastAsia="宋体" w:hAnsi="Times New Roman" w:cs="Times New Roman"/>
      <w:sz w:val="24"/>
      <w:szCs w:val="24"/>
    </w:rPr>
  </w:style>
  <w:style w:type="character" w:customStyle="1" w:styleId="afe">
    <w:name w:val="批注框文本 字符"/>
    <w:basedOn w:val="a2"/>
    <w:uiPriority w:val="99"/>
    <w:qFormat/>
    <w:rsid w:val="001E281A"/>
    <w:rPr>
      <w:sz w:val="18"/>
      <w:szCs w:val="18"/>
    </w:rPr>
  </w:style>
  <w:style w:type="character" w:styleId="aff">
    <w:name w:val="line number"/>
    <w:qFormat/>
    <w:rsid w:val="001E281A"/>
  </w:style>
  <w:style w:type="character" w:customStyle="1" w:styleId="aff0">
    <w:name w:val="脚注锚点"/>
    <w:rsid w:val="001E281A"/>
    <w:rPr>
      <w:vertAlign w:val="superscript"/>
    </w:rPr>
  </w:style>
  <w:style w:type="character" w:customStyle="1" w:styleId="FootnoteCharacters">
    <w:name w:val="Footnote Characters"/>
    <w:qFormat/>
    <w:rsid w:val="001E281A"/>
    <w:rPr>
      <w:vertAlign w:val="superscript"/>
    </w:rPr>
  </w:style>
  <w:style w:type="character" w:styleId="aff1">
    <w:name w:val="Strong"/>
    <w:uiPriority w:val="22"/>
    <w:qFormat/>
    <w:rsid w:val="001E281A"/>
    <w:rPr>
      <w:b/>
      <w:bCs/>
    </w:rPr>
  </w:style>
  <w:style w:type="character" w:customStyle="1" w:styleId="Internet0">
    <w:name w:val="访问过的 Internet 链接"/>
    <w:uiPriority w:val="99"/>
    <w:qFormat/>
    <w:rsid w:val="001E281A"/>
    <w:rPr>
      <w:color w:val="800080"/>
      <w:u w:val="single"/>
    </w:rPr>
  </w:style>
  <w:style w:type="character" w:styleId="HTML">
    <w:name w:val="HTML Definition"/>
    <w:qFormat/>
    <w:rsid w:val="001E281A"/>
    <w:rPr>
      <w:i/>
      <w:iCs/>
    </w:rPr>
  </w:style>
  <w:style w:type="character" w:styleId="HTML0">
    <w:name w:val="HTML Variable"/>
    <w:qFormat/>
    <w:rsid w:val="001E281A"/>
    <w:rPr>
      <w:i/>
      <w:iCs/>
    </w:rPr>
  </w:style>
  <w:style w:type="character" w:styleId="aff2">
    <w:name w:val="Emphasis"/>
    <w:uiPriority w:val="20"/>
    <w:qFormat/>
    <w:rsid w:val="001E281A"/>
    <w:rPr>
      <w:b w:val="0"/>
      <w:bCs w:val="0"/>
      <w:i w:val="0"/>
      <w:iCs w:val="0"/>
      <w:color w:val="CC0033"/>
    </w:rPr>
  </w:style>
  <w:style w:type="character" w:styleId="aff3">
    <w:name w:val="page number"/>
    <w:qFormat/>
    <w:rsid w:val="001E281A"/>
  </w:style>
  <w:style w:type="character" w:styleId="HTML1">
    <w:name w:val="HTML Acronym"/>
    <w:qFormat/>
    <w:rsid w:val="001E281A"/>
  </w:style>
  <w:style w:type="character" w:styleId="HTML2">
    <w:name w:val="HTML Sample"/>
    <w:qFormat/>
    <w:rsid w:val="001E281A"/>
    <w:rPr>
      <w:rFonts w:ascii="Courier New" w:hAnsi="Courier New" w:cs="Courier New"/>
    </w:rPr>
  </w:style>
  <w:style w:type="character" w:customStyle="1" w:styleId="aff4">
    <w:name w:val="尾注锚点"/>
    <w:rsid w:val="001E281A"/>
    <w:rPr>
      <w:vertAlign w:val="superscript"/>
    </w:rPr>
  </w:style>
  <w:style w:type="character" w:customStyle="1" w:styleId="EndnoteCharacters">
    <w:name w:val="Endnote Characters"/>
    <w:qFormat/>
    <w:rsid w:val="001E281A"/>
    <w:rPr>
      <w:vertAlign w:val="superscript"/>
    </w:rPr>
  </w:style>
  <w:style w:type="character" w:styleId="HTML3">
    <w:name w:val="HTML Typewriter"/>
    <w:qFormat/>
    <w:rsid w:val="001E281A"/>
    <w:rPr>
      <w:rFonts w:ascii="Courier New" w:hAnsi="Courier New" w:cs="Courier New"/>
      <w:sz w:val="20"/>
      <w:szCs w:val="20"/>
    </w:rPr>
  </w:style>
  <w:style w:type="character" w:styleId="HTML4">
    <w:name w:val="HTML Cite"/>
    <w:qFormat/>
    <w:rsid w:val="001E281A"/>
    <w:rPr>
      <w:i/>
      <w:iCs/>
    </w:rPr>
  </w:style>
  <w:style w:type="character" w:styleId="HTML5">
    <w:name w:val="HTML Code"/>
    <w:qFormat/>
    <w:rsid w:val="001E281A"/>
    <w:rPr>
      <w:rFonts w:ascii="宋体" w:eastAsia="宋体" w:hAnsi="宋体" w:cs="宋体"/>
      <w:sz w:val="24"/>
      <w:szCs w:val="24"/>
    </w:rPr>
  </w:style>
  <w:style w:type="character" w:styleId="HTML6">
    <w:name w:val="HTML Keyboard"/>
    <w:qFormat/>
    <w:rsid w:val="001E281A"/>
    <w:rPr>
      <w:rFonts w:ascii="Courier New" w:hAnsi="Courier New" w:cs="Courier New"/>
      <w:sz w:val="20"/>
      <w:szCs w:val="20"/>
    </w:rPr>
  </w:style>
  <w:style w:type="character" w:customStyle="1" w:styleId="Char5">
    <w:name w:val="文字 Char"/>
    <w:link w:val="aff5"/>
    <w:qFormat/>
    <w:locked/>
    <w:rsid w:val="001E281A"/>
    <w:rPr>
      <w:rFonts w:ascii="宋体" w:hAnsi="宋体"/>
      <w:sz w:val="28"/>
    </w:rPr>
  </w:style>
  <w:style w:type="paragraph" w:customStyle="1" w:styleId="aff5">
    <w:name w:val="正文小四"/>
    <w:basedOn w:val="a0"/>
    <w:link w:val="Char5"/>
    <w:qFormat/>
    <w:rsid w:val="001E281A"/>
    <w:pPr>
      <w:suppressAutoHyphens/>
      <w:spacing w:line="360" w:lineRule="auto"/>
      <w:ind w:firstLineChars="0" w:firstLine="0"/>
    </w:pPr>
    <w:rPr>
      <w:rFonts w:ascii="宋体" w:eastAsia="宋体" w:hAnsi="宋体" w:cs="Times New Roman"/>
      <w:kern w:val="0"/>
      <w:szCs w:val="20"/>
    </w:rPr>
  </w:style>
  <w:style w:type="character" w:customStyle="1" w:styleId="1d">
    <w:name w:val="批注引用1"/>
    <w:qFormat/>
    <w:rsid w:val="001E281A"/>
    <w:rPr>
      <w:sz w:val="21"/>
      <w:szCs w:val="21"/>
    </w:rPr>
  </w:style>
  <w:style w:type="character" w:customStyle="1" w:styleId="aff6">
    <w:name w:val="表格字样式小五"/>
    <w:qFormat/>
    <w:rsid w:val="001E281A"/>
    <w:rPr>
      <w:rFonts w:ascii="宋体" w:hAnsi="宋体"/>
      <w:sz w:val="18"/>
    </w:rPr>
  </w:style>
  <w:style w:type="character" w:customStyle="1" w:styleId="all">
    <w:name w:val="all"/>
    <w:basedOn w:val="a2"/>
    <w:qFormat/>
    <w:rsid w:val="001E281A"/>
  </w:style>
  <w:style w:type="character" w:customStyle="1" w:styleId="Char6">
    <w:name w:val="正文小四 Char"/>
    <w:link w:val="aff7"/>
    <w:qFormat/>
    <w:locked/>
    <w:rsid w:val="001E281A"/>
    <w:rPr>
      <w:sz w:val="24"/>
      <w:szCs w:val="24"/>
    </w:rPr>
  </w:style>
  <w:style w:type="paragraph" w:customStyle="1" w:styleId="aff7">
    <w:name w:val="页脚右端（绿盟科技）"/>
    <w:basedOn w:val="aff8"/>
    <w:link w:val="Char6"/>
    <w:qFormat/>
    <w:rsid w:val="001E281A"/>
    <w:pPr>
      <w:pBdr>
        <w:bottom w:val="nil"/>
      </w:pBdr>
      <w:spacing w:before="0" w:after="120" w:line="240" w:lineRule="atLeast"/>
    </w:pPr>
    <w:rPr>
      <w:rFonts w:ascii="Calibri" w:eastAsia="宋体" w:hAnsi="Calibri" w:cs="Times New Roman"/>
      <w:b w:val="0"/>
      <w:color w:val="auto"/>
      <w:kern w:val="0"/>
      <w:sz w:val="24"/>
      <w:szCs w:val="24"/>
    </w:rPr>
  </w:style>
  <w:style w:type="paragraph" w:customStyle="1" w:styleId="aff8">
    <w:name w:val="页眉右端（绿盟科技）"/>
    <w:basedOn w:val="a8"/>
    <w:qFormat/>
    <w:rsid w:val="001E281A"/>
    <w:pPr>
      <w:widowControl/>
      <w:pBdr>
        <w:bottom w:val="single" w:sz="4" w:space="9" w:color="000000"/>
      </w:pBdr>
      <w:suppressAutoHyphens/>
      <w:spacing w:before="160"/>
      <w:ind w:firstLineChars="0" w:firstLine="0"/>
      <w:jc w:val="right"/>
    </w:pPr>
    <w:rPr>
      <w:rFonts w:ascii="Arial" w:eastAsiaTheme="minorEastAsia" w:hAnsi="Arial"/>
      <w:b/>
      <w:color w:val="FFFFFF"/>
    </w:rPr>
  </w:style>
  <w:style w:type="character" w:customStyle="1" w:styleId="-1Char2">
    <w:name w:val="彩色列表 - 强调文字颜色 1 Char2"/>
    <w:uiPriority w:val="34"/>
    <w:qFormat/>
    <w:locked/>
    <w:rsid w:val="001E281A"/>
    <w:rPr>
      <w:szCs w:val="24"/>
    </w:rPr>
  </w:style>
  <w:style w:type="character" w:customStyle="1" w:styleId="textfont1">
    <w:name w:val="textfont1"/>
    <w:qFormat/>
    <w:rsid w:val="001E281A"/>
    <w:rPr>
      <w:spacing w:val="-5474"/>
      <w:sz w:val="26"/>
      <w:szCs w:val="26"/>
    </w:rPr>
  </w:style>
  <w:style w:type="character" w:customStyle="1" w:styleId="Char20">
    <w:name w:val="标题 Char2"/>
    <w:uiPriority w:val="10"/>
    <w:qFormat/>
    <w:rsid w:val="001E281A"/>
    <w:rPr>
      <w:rFonts w:ascii="Cambria" w:eastAsia="宋体" w:hAnsi="Cambria" w:cs="Times New Roman"/>
      <w:b/>
      <w:bCs/>
      <w:sz w:val="32"/>
      <w:szCs w:val="32"/>
    </w:rPr>
  </w:style>
  <w:style w:type="character" w:customStyle="1" w:styleId="news-121">
    <w:name w:val="news-121"/>
    <w:qFormat/>
    <w:rsid w:val="001E281A"/>
  </w:style>
  <w:style w:type="character" w:customStyle="1" w:styleId="Char7">
    <w:name w:val="页脚右端（绿盟科技） Char"/>
    <w:link w:val="aff9"/>
    <w:qFormat/>
    <w:rsid w:val="001E281A"/>
    <w:rPr>
      <w:rFonts w:ascii="Arial" w:hAnsi="Arial"/>
      <w:b/>
      <w:sz w:val="18"/>
      <w:szCs w:val="18"/>
    </w:rPr>
  </w:style>
  <w:style w:type="paragraph" w:customStyle="1" w:styleId="aff9">
    <w:name w:val="正文段"/>
    <w:basedOn w:val="a0"/>
    <w:link w:val="Char7"/>
    <w:qFormat/>
    <w:rsid w:val="001E281A"/>
    <w:pPr>
      <w:suppressAutoHyphens/>
      <w:spacing w:line="312" w:lineRule="auto"/>
      <w:ind w:firstLineChars="0" w:firstLine="480"/>
    </w:pPr>
    <w:rPr>
      <w:rFonts w:ascii="Arial" w:eastAsia="宋体" w:hAnsi="Arial" w:cs="Times New Roman"/>
      <w:b/>
      <w:kern w:val="0"/>
      <w:sz w:val="18"/>
      <w:szCs w:val="18"/>
    </w:rPr>
  </w:style>
  <w:style w:type="character" w:customStyle="1" w:styleId="Char8">
    <w:name w:val="正文段 Char"/>
    <w:link w:val="affa"/>
    <w:qFormat/>
    <w:locked/>
    <w:rsid w:val="001E281A"/>
    <w:rPr>
      <w:rFonts w:ascii="Times New Roman" w:hAnsi="Times New Roman"/>
      <w:sz w:val="24"/>
      <w:szCs w:val="21"/>
    </w:rPr>
  </w:style>
  <w:style w:type="paragraph" w:customStyle="1" w:styleId="affa">
    <w:name w:val="图号"/>
    <w:basedOn w:val="a0"/>
    <w:link w:val="Char8"/>
    <w:qFormat/>
    <w:rsid w:val="001E281A"/>
    <w:pPr>
      <w:widowControl/>
      <w:suppressAutoHyphens/>
      <w:snapToGrid w:val="0"/>
      <w:ind w:firstLineChars="0" w:firstLine="0"/>
      <w:jc w:val="right"/>
    </w:pPr>
    <w:rPr>
      <w:rFonts w:ascii="Times New Roman" w:eastAsia="宋体" w:hAnsi="Times New Roman" w:cs="Times New Roman"/>
      <w:kern w:val="0"/>
      <w:sz w:val="24"/>
      <w:szCs w:val="21"/>
    </w:rPr>
  </w:style>
  <w:style w:type="character" w:customStyle="1" w:styleId="1e">
    <w:name w:val="书籍标题1"/>
    <w:uiPriority w:val="33"/>
    <w:qFormat/>
    <w:rsid w:val="001E281A"/>
    <w:rPr>
      <w:b/>
      <w:bCs/>
      <w:smallCaps/>
      <w:spacing w:val="5"/>
    </w:rPr>
  </w:style>
  <w:style w:type="character" w:customStyle="1" w:styleId="style31">
    <w:name w:val="style31"/>
    <w:qFormat/>
    <w:rsid w:val="001E281A"/>
    <w:rPr>
      <w:sz w:val="18"/>
      <w:szCs w:val="18"/>
    </w:rPr>
  </w:style>
  <w:style w:type="character" w:customStyle="1" w:styleId="3Char1">
    <w:name w:val="正文文本 3 Char1"/>
    <w:qFormat/>
    <w:rsid w:val="001E281A"/>
    <w:rPr>
      <w:sz w:val="16"/>
      <w:szCs w:val="16"/>
    </w:rPr>
  </w:style>
  <w:style w:type="character" w:customStyle="1" w:styleId="2Char1">
    <w:name w:val="正文首行缩进 2 Char1"/>
    <w:qFormat/>
    <w:rsid w:val="001E281A"/>
    <w:rPr>
      <w:kern w:val="2"/>
      <w:sz w:val="24"/>
      <w:szCs w:val="24"/>
    </w:rPr>
  </w:style>
  <w:style w:type="character" w:customStyle="1" w:styleId="Char9">
    <w:name w:val="图号 Char"/>
    <w:link w:val="affb"/>
    <w:qFormat/>
    <w:rsid w:val="001E281A"/>
    <w:rPr>
      <w:rFonts w:ascii="宋体" w:hAnsi="宋体"/>
    </w:rPr>
  </w:style>
  <w:style w:type="paragraph" w:customStyle="1" w:styleId="affb">
    <w:name w:val="样式 正文文本 + 小四"/>
    <w:basedOn w:val="1a"/>
    <w:link w:val="Char9"/>
    <w:qFormat/>
    <w:rsid w:val="001E281A"/>
    <w:pPr>
      <w:tabs>
        <w:tab w:val="left" w:pos="-2340"/>
        <w:tab w:val="left" w:pos="3960"/>
      </w:tabs>
      <w:spacing w:line="360" w:lineRule="auto"/>
      <w:ind w:firstLine="460"/>
    </w:pPr>
    <w:rPr>
      <w:sz w:val="20"/>
      <w:lang w:eastAsia="zh-CN"/>
    </w:rPr>
  </w:style>
  <w:style w:type="character" w:styleId="affc">
    <w:name w:val="Book Title"/>
    <w:uiPriority w:val="33"/>
    <w:qFormat/>
    <w:rsid w:val="001E281A"/>
    <w:rPr>
      <w:b/>
      <w:bCs/>
      <w:smallCaps/>
      <w:spacing w:val="5"/>
    </w:rPr>
  </w:style>
  <w:style w:type="character" w:customStyle="1" w:styleId="Body1Char">
    <w:name w:val="*Body 1 Char"/>
    <w:link w:val="Body1"/>
    <w:qFormat/>
    <w:rsid w:val="001E281A"/>
    <w:rPr>
      <w:rFonts w:ascii="宋体" w:hAnsi="宋体"/>
      <w:sz w:val="24"/>
      <w:szCs w:val="24"/>
      <w:lang w:val="en-IE"/>
    </w:rPr>
  </w:style>
  <w:style w:type="paragraph" w:customStyle="1" w:styleId="Body1">
    <w:name w:val="*Body 1"/>
    <w:link w:val="Body1Char"/>
    <w:qFormat/>
    <w:rsid w:val="001E281A"/>
    <w:pPr>
      <w:suppressAutoHyphens/>
      <w:spacing w:before="120" w:after="120" w:line="360" w:lineRule="auto"/>
    </w:pPr>
    <w:rPr>
      <w:rFonts w:ascii="宋体" w:hAnsi="宋体"/>
      <w:sz w:val="24"/>
      <w:szCs w:val="24"/>
      <w:lang w:val="en-IE"/>
    </w:rPr>
  </w:style>
  <w:style w:type="character" w:customStyle="1" w:styleId="2Char2">
    <w:name w:val="样式 正文缩进 + 首行缩进:  2 字符 Char"/>
    <w:link w:val="29"/>
    <w:qFormat/>
    <w:rsid w:val="001E281A"/>
    <w:rPr>
      <w:rFonts w:ascii="Times New Roman" w:hAnsi="Times New Roman"/>
      <w:sz w:val="24"/>
    </w:rPr>
  </w:style>
  <w:style w:type="paragraph" w:customStyle="1" w:styleId="29">
    <w:name w:val="编号2"/>
    <w:link w:val="2Char2"/>
    <w:qFormat/>
    <w:rsid w:val="001E281A"/>
    <w:pPr>
      <w:suppressAutoHyphens/>
      <w:spacing w:line="360" w:lineRule="auto"/>
      <w:contextualSpacing/>
    </w:pPr>
    <w:rPr>
      <w:rFonts w:ascii="Times New Roman" w:hAnsi="Times New Roman"/>
      <w:sz w:val="24"/>
    </w:rPr>
  </w:style>
  <w:style w:type="character" w:customStyle="1" w:styleId="53">
    <w:name w:val="列表项目符号 5 字符"/>
    <w:link w:val="54"/>
    <w:qFormat/>
    <w:rsid w:val="001E281A"/>
    <w:rPr>
      <w:rFonts w:ascii="Arial" w:eastAsia="黑体" w:hAnsi="Arial"/>
      <w:b/>
      <w:sz w:val="28"/>
      <w:szCs w:val="28"/>
    </w:rPr>
  </w:style>
  <w:style w:type="paragraph" w:styleId="54">
    <w:name w:val="List Bullet 5"/>
    <w:basedOn w:val="a0"/>
    <w:link w:val="53"/>
    <w:qFormat/>
    <w:rsid w:val="001E281A"/>
    <w:pPr>
      <w:widowControl/>
      <w:suppressAutoHyphens/>
      <w:spacing w:line="240" w:lineRule="atLeast"/>
      <w:ind w:left="100" w:firstLineChars="0" w:hanging="200"/>
    </w:pPr>
    <w:rPr>
      <w:rFonts w:ascii="Arial" w:eastAsia="黑体" w:hAnsi="Arial" w:cs="Times New Roman"/>
      <w:b/>
      <w:kern w:val="0"/>
    </w:rPr>
  </w:style>
  <w:style w:type="character" w:customStyle="1" w:styleId="Chara">
    <w:name w:val="样式 正文文本 + 小四 Char"/>
    <w:qFormat/>
    <w:rsid w:val="001E281A"/>
    <w:rPr>
      <w:rFonts w:ascii="Arial" w:eastAsia="宋体" w:hAnsi="Arial" w:cs="Times New Roman"/>
      <w:color w:val="FF0000"/>
      <w:spacing w:val="-5"/>
      <w:kern w:val="0"/>
      <w:sz w:val="24"/>
      <w:szCs w:val="24"/>
      <w:lang w:val="en-US" w:eastAsia="zh-CN"/>
    </w:rPr>
  </w:style>
  <w:style w:type="character" w:customStyle="1" w:styleId="CharChar32">
    <w:name w:val="Char Char32"/>
    <w:qFormat/>
    <w:rsid w:val="001E281A"/>
    <w:rPr>
      <w:rFonts w:ascii="Tahoma" w:eastAsia="宋体" w:hAnsi="Tahoma"/>
      <w:kern w:val="2"/>
      <w:sz w:val="18"/>
      <w:szCs w:val="18"/>
      <w:lang w:val="en-US" w:eastAsia="zh-CN" w:bidi="ar-SA"/>
    </w:rPr>
  </w:style>
  <w:style w:type="character" w:customStyle="1" w:styleId="2a">
    <w:name w:val="不明显参考2"/>
    <w:qFormat/>
    <w:rsid w:val="001E281A"/>
    <w:rPr>
      <w:smallCaps/>
      <w:color w:val="C0504D"/>
      <w:u w:val="single"/>
    </w:rPr>
  </w:style>
  <w:style w:type="character" w:customStyle="1" w:styleId="Char10">
    <w:name w:val="批注框文本 Char1"/>
    <w:uiPriority w:val="99"/>
    <w:qFormat/>
    <w:rsid w:val="001E281A"/>
    <w:rPr>
      <w:sz w:val="18"/>
      <w:szCs w:val="18"/>
    </w:rPr>
  </w:style>
  <w:style w:type="character" w:customStyle="1" w:styleId="searchcontent1">
    <w:name w:val="search_content1"/>
    <w:qFormat/>
    <w:rsid w:val="001E281A"/>
    <w:rPr>
      <w:sz w:val="20"/>
      <w:szCs w:val="20"/>
    </w:rPr>
  </w:style>
  <w:style w:type="character" w:customStyle="1" w:styleId="apple-converted-space">
    <w:name w:val="apple-converted-space"/>
    <w:qFormat/>
    <w:rsid w:val="001E281A"/>
  </w:style>
  <w:style w:type="character" w:customStyle="1" w:styleId="Char11">
    <w:name w:val="副标题 Char1"/>
    <w:uiPriority w:val="11"/>
    <w:qFormat/>
    <w:rsid w:val="001E281A"/>
    <w:rPr>
      <w:rFonts w:ascii="Cambria" w:eastAsia="宋体" w:hAnsi="Cambria" w:cs="Times New Roman"/>
      <w:b/>
      <w:bCs/>
      <w:kern w:val="2"/>
      <w:sz w:val="32"/>
      <w:szCs w:val="32"/>
    </w:rPr>
  </w:style>
  <w:style w:type="character" w:customStyle="1" w:styleId="lawtext1">
    <w:name w:val="lawtext1"/>
    <w:basedOn w:val="a2"/>
    <w:qFormat/>
    <w:rsid w:val="001E281A"/>
  </w:style>
  <w:style w:type="character" w:customStyle="1" w:styleId="Charb">
    <w:name w:val="正文内容 Char"/>
    <w:qFormat/>
    <w:rsid w:val="001E281A"/>
    <w:rPr>
      <w:rFonts w:ascii="Times New Roman" w:eastAsia="楷体_GB2312" w:hAnsi="Times New Roman" w:cs="Times New Roman"/>
      <w:sz w:val="24"/>
      <w:szCs w:val="24"/>
    </w:rPr>
  </w:style>
  <w:style w:type="character" w:customStyle="1" w:styleId="Charc">
    <w:name w:val="方案正文 Char"/>
    <w:qFormat/>
    <w:locked/>
    <w:rsid w:val="001E281A"/>
    <w:rPr>
      <w:rFonts w:ascii="Times New Roman" w:eastAsia="宋体" w:hAnsi="Times New Roman" w:cs="Times New Roman"/>
      <w:sz w:val="24"/>
      <w:szCs w:val="24"/>
    </w:rPr>
  </w:style>
  <w:style w:type="character" w:customStyle="1" w:styleId="Chard">
    <w:name w:val="正文首行缩进（万达） Char"/>
    <w:qFormat/>
    <w:rsid w:val="001E281A"/>
    <w:rPr>
      <w:rFonts w:ascii="Arial" w:hAnsi="Arial"/>
      <w:szCs w:val="21"/>
    </w:rPr>
  </w:style>
  <w:style w:type="character" w:customStyle="1" w:styleId="A20">
    <w:name w:val="A2"/>
    <w:qFormat/>
    <w:rsid w:val="001E281A"/>
    <w:rPr>
      <w:rFonts w:cs="Cisco-Light"/>
      <w:color w:val="221E1F"/>
      <w:sz w:val="10"/>
      <w:szCs w:val="10"/>
    </w:rPr>
  </w:style>
  <w:style w:type="character" w:customStyle="1" w:styleId="msoins0">
    <w:name w:val="msoins"/>
    <w:basedOn w:val="a2"/>
    <w:qFormat/>
    <w:rsid w:val="001E281A"/>
  </w:style>
  <w:style w:type="character" w:customStyle="1" w:styleId="DZBL--2Char">
    <w:name w:val="DZBL-正文-2 Char"/>
    <w:qFormat/>
    <w:rsid w:val="001E281A"/>
    <w:rPr>
      <w:rFonts w:ascii="宋体" w:eastAsia="宋体" w:hAnsi="宋体" w:cs="Times New Roman"/>
      <w:sz w:val="24"/>
      <w:szCs w:val="24"/>
    </w:rPr>
  </w:style>
  <w:style w:type="character" w:customStyle="1" w:styleId="Char12">
    <w:name w:val="纯文本 Char1"/>
    <w:qFormat/>
    <w:rsid w:val="001E281A"/>
    <w:rPr>
      <w:rFonts w:ascii="宋体" w:eastAsia="宋体" w:hAnsi="宋体" w:cs="Courier New"/>
      <w:szCs w:val="21"/>
    </w:rPr>
  </w:style>
  <w:style w:type="character" w:customStyle="1" w:styleId="2Char10">
    <w:name w:val="中等深浅网格 2 Char1"/>
    <w:qFormat/>
    <w:rsid w:val="001E281A"/>
    <w:rPr>
      <w:sz w:val="22"/>
    </w:rPr>
  </w:style>
  <w:style w:type="character" w:customStyle="1" w:styleId="3Char10">
    <w:name w:val="正文文本缩进 3 Char1"/>
    <w:qFormat/>
    <w:rsid w:val="001E281A"/>
    <w:rPr>
      <w:sz w:val="16"/>
      <w:szCs w:val="16"/>
    </w:rPr>
  </w:style>
  <w:style w:type="character" w:customStyle="1" w:styleId="2Char11">
    <w:name w:val="正文文本 2 Char1"/>
    <w:basedOn w:val="a2"/>
    <w:qFormat/>
    <w:rsid w:val="001E281A"/>
  </w:style>
  <w:style w:type="character" w:customStyle="1" w:styleId="1-2Char">
    <w:name w:val="中等深浅网格 1 - 强调文字颜色 2 Char"/>
    <w:uiPriority w:val="34"/>
    <w:qFormat/>
    <w:locked/>
    <w:rsid w:val="001E281A"/>
    <w:rPr>
      <w:szCs w:val="24"/>
    </w:rPr>
  </w:style>
  <w:style w:type="character" w:customStyle="1" w:styleId="Char13">
    <w:name w:val="批注主题 Char1"/>
    <w:uiPriority w:val="99"/>
    <w:qFormat/>
    <w:rsid w:val="001E281A"/>
    <w:rPr>
      <w:b/>
      <w:bCs/>
      <w:kern w:val="2"/>
      <w:sz w:val="21"/>
      <w:szCs w:val="24"/>
    </w:rPr>
  </w:style>
  <w:style w:type="character" w:customStyle="1" w:styleId="-Char">
    <w:name w:val="中国铁建-文档正文 Char"/>
    <w:qFormat/>
    <w:locked/>
    <w:rsid w:val="001E281A"/>
    <w:rPr>
      <w:rFonts w:eastAsia="仿宋_GB2312"/>
      <w:sz w:val="24"/>
      <w:szCs w:val="24"/>
    </w:rPr>
  </w:style>
  <w:style w:type="character" w:customStyle="1" w:styleId="titleblack14px1">
    <w:name w:val="titleblack14px1"/>
    <w:qFormat/>
    <w:rsid w:val="001E281A"/>
    <w:rPr>
      <w:b/>
      <w:bCs/>
      <w:color w:val="000000"/>
      <w:sz w:val="23"/>
      <w:szCs w:val="23"/>
    </w:rPr>
  </w:style>
  <w:style w:type="character" w:customStyle="1" w:styleId="ibm-item-note">
    <w:name w:val="ibm-item-note"/>
    <w:qFormat/>
    <w:rsid w:val="001E281A"/>
  </w:style>
  <w:style w:type="character" w:customStyle="1" w:styleId="1f">
    <w:name w:val="明显参考1"/>
    <w:uiPriority w:val="10"/>
    <w:qFormat/>
    <w:rsid w:val="001E281A"/>
    <w:rPr>
      <w:b/>
      <w:bCs/>
      <w:smallCaps/>
      <w:color w:val="C0504D"/>
      <w:spacing w:val="5"/>
      <w:u w:val="single"/>
    </w:rPr>
  </w:style>
  <w:style w:type="character" w:customStyle="1" w:styleId="Char14">
    <w:name w:val="明显引用 Char1"/>
    <w:uiPriority w:val="30"/>
    <w:qFormat/>
    <w:rsid w:val="001E281A"/>
    <w:rPr>
      <w:b/>
      <w:bCs/>
      <w:i/>
      <w:iCs/>
      <w:color w:val="4F81BD"/>
    </w:rPr>
  </w:style>
  <w:style w:type="character" w:customStyle="1" w:styleId="affd">
    <w:name w:val="普通(网站) 字符"/>
    <w:uiPriority w:val="99"/>
    <w:qFormat/>
    <w:rsid w:val="001E281A"/>
    <w:rPr>
      <w:rFonts w:ascii="Times New Roman" w:eastAsia="宋体" w:hAnsi="Times New Roman" w:cs="Times New Roman"/>
      <w:sz w:val="24"/>
      <w:szCs w:val="24"/>
    </w:rPr>
  </w:style>
  <w:style w:type="character" w:customStyle="1" w:styleId="def">
    <w:name w:val="def"/>
    <w:basedOn w:val="a2"/>
    <w:qFormat/>
    <w:rsid w:val="001E281A"/>
  </w:style>
  <w:style w:type="character" w:customStyle="1" w:styleId="Char15">
    <w:name w:val="日期 Char1"/>
    <w:basedOn w:val="a2"/>
    <w:qFormat/>
    <w:rsid w:val="001E281A"/>
  </w:style>
  <w:style w:type="character" w:customStyle="1" w:styleId="Chare">
    <w:name w:val="正文（缩进） Char"/>
    <w:qFormat/>
    <w:rsid w:val="001E281A"/>
    <w:rPr>
      <w:rFonts w:ascii="Times New Roman" w:eastAsia="宋体" w:hAnsi="Times New Roman" w:cs="Times New Roman"/>
      <w:sz w:val="24"/>
      <w:szCs w:val="18"/>
    </w:rPr>
  </w:style>
  <w:style w:type="character" w:customStyle="1" w:styleId="hh4Char">
    <w:name w:val="hh4 Char"/>
    <w:qFormat/>
    <w:rsid w:val="001E281A"/>
    <w:rPr>
      <w:rFonts w:ascii="Arial" w:eastAsia="黑体" w:hAnsi="Arial" w:cs="Times New Roman"/>
      <w:b/>
      <w:bCs/>
      <w:sz w:val="28"/>
      <w:szCs w:val="28"/>
    </w:rPr>
  </w:style>
  <w:style w:type="character" w:customStyle="1" w:styleId="Charf">
    <w:name w:val="正文（万达） Char"/>
    <w:qFormat/>
    <w:rsid w:val="001E281A"/>
    <w:rPr>
      <w:rFonts w:ascii="Arial" w:hAnsi="Arial"/>
      <w:szCs w:val="21"/>
    </w:rPr>
  </w:style>
  <w:style w:type="character" w:customStyle="1" w:styleId="1f0">
    <w:name w:val="页码1"/>
    <w:qFormat/>
    <w:rsid w:val="001E281A"/>
  </w:style>
  <w:style w:type="character" w:customStyle="1" w:styleId="EMRChar">
    <w:name w:val="EMR正文 Char"/>
    <w:link w:val="EMR"/>
    <w:qFormat/>
    <w:rsid w:val="001E281A"/>
    <w:rPr>
      <w:sz w:val="24"/>
      <w:szCs w:val="24"/>
      <w:lang w:bidi="en-US"/>
    </w:rPr>
  </w:style>
  <w:style w:type="paragraph" w:customStyle="1" w:styleId="EMR">
    <w:name w:val="EMR正文"/>
    <w:basedOn w:val="a0"/>
    <w:link w:val="EMRChar"/>
    <w:qFormat/>
    <w:rsid w:val="001E281A"/>
    <w:pPr>
      <w:widowControl/>
      <w:suppressAutoHyphens/>
      <w:ind w:firstLineChars="0" w:firstLine="0"/>
      <w:jc w:val="left"/>
    </w:pPr>
    <w:rPr>
      <w:rFonts w:ascii="Calibri" w:eastAsia="宋体" w:hAnsi="Calibri" w:cs="Times New Roman"/>
      <w:kern w:val="0"/>
      <w:sz w:val="24"/>
      <w:szCs w:val="24"/>
      <w:lang w:bidi="en-US"/>
    </w:rPr>
  </w:style>
  <w:style w:type="character" w:customStyle="1" w:styleId="0Char">
    <w:name w:val="样式 正文文本缩进 + 左  0 字符 Char"/>
    <w:link w:val="0"/>
    <w:qFormat/>
    <w:rsid w:val="001E281A"/>
    <w:rPr>
      <w:rFonts w:ascii="Times New Roman" w:hAnsi="Times New Roman" w:cs="宋体"/>
      <w:sz w:val="24"/>
    </w:rPr>
  </w:style>
  <w:style w:type="paragraph" w:customStyle="1" w:styleId="0">
    <w:name w:val="标题 0（绿盟科技）"/>
    <w:basedOn w:val="affe"/>
    <w:link w:val="0Char"/>
    <w:qFormat/>
    <w:rsid w:val="001E281A"/>
    <w:pPr>
      <w:keepNext/>
      <w:keepLines/>
      <w:spacing w:before="0" w:after="0" w:line="300" w:lineRule="auto"/>
      <w:contextualSpacing/>
    </w:pPr>
    <w:rPr>
      <w:rFonts w:ascii="Times New Roman" w:hAnsi="Times New Roman" w:cs="宋体"/>
      <w:b w:val="0"/>
      <w:bCs w:val="0"/>
      <w:kern w:val="0"/>
      <w:sz w:val="24"/>
      <w:szCs w:val="20"/>
    </w:rPr>
  </w:style>
  <w:style w:type="paragraph" w:styleId="affe">
    <w:name w:val="Title"/>
    <w:basedOn w:val="a0"/>
    <w:next w:val="a0"/>
    <w:link w:val="34"/>
    <w:uiPriority w:val="10"/>
    <w:qFormat/>
    <w:rsid w:val="001E281A"/>
    <w:pPr>
      <w:suppressAutoHyphens/>
      <w:spacing w:before="240" w:after="60"/>
      <w:ind w:firstLineChars="0" w:firstLine="0"/>
      <w:jc w:val="center"/>
      <w:outlineLvl w:val="0"/>
    </w:pPr>
    <w:rPr>
      <w:rFonts w:asciiTheme="majorHAnsi" w:eastAsia="宋体" w:hAnsiTheme="majorHAnsi" w:cstheme="majorBidi"/>
      <w:b/>
      <w:bCs/>
      <w:sz w:val="32"/>
      <w:szCs w:val="32"/>
    </w:rPr>
  </w:style>
  <w:style w:type="character" w:customStyle="1" w:styleId="34">
    <w:name w:val="标题 字符3"/>
    <w:basedOn w:val="a2"/>
    <w:link w:val="affe"/>
    <w:uiPriority w:val="10"/>
    <w:rsid w:val="001E281A"/>
    <w:rPr>
      <w:rFonts w:asciiTheme="majorHAnsi" w:hAnsiTheme="majorHAnsi" w:cstheme="majorBidi"/>
      <w:b/>
      <w:bCs/>
      <w:kern w:val="2"/>
      <w:sz w:val="32"/>
      <w:szCs w:val="32"/>
    </w:rPr>
  </w:style>
  <w:style w:type="character" w:customStyle="1" w:styleId="vi0031">
    <w:name w:val="vi0031"/>
    <w:qFormat/>
    <w:rsid w:val="001E281A"/>
    <w:rPr>
      <w:sz w:val="19"/>
      <w:szCs w:val="19"/>
    </w:rPr>
  </w:style>
  <w:style w:type="character" w:customStyle="1" w:styleId="-1Char">
    <w:name w:val="彩色网格 - 强调文字颜色 1 Char"/>
    <w:uiPriority w:val="29"/>
    <w:qFormat/>
    <w:rsid w:val="001E281A"/>
    <w:rPr>
      <w:rFonts w:ascii="Calibri" w:eastAsia="宋体" w:hAnsi="Calibri" w:cs="Times New Roman"/>
      <w:i/>
      <w:iCs/>
      <w:color w:val="000000"/>
      <w:sz w:val="24"/>
      <w:szCs w:val="24"/>
    </w:rPr>
  </w:style>
  <w:style w:type="character" w:customStyle="1" w:styleId="style6">
    <w:name w:val="style6"/>
    <w:qFormat/>
    <w:rsid w:val="001E281A"/>
  </w:style>
  <w:style w:type="character" w:customStyle="1" w:styleId="style7">
    <w:name w:val="style7"/>
    <w:qFormat/>
    <w:rsid w:val="001E281A"/>
  </w:style>
  <w:style w:type="character" w:customStyle="1" w:styleId="CharChar">
    <w:name w:val="表格 Char Char"/>
    <w:link w:val="afff"/>
    <w:qFormat/>
    <w:rsid w:val="001E281A"/>
    <w:rPr>
      <w:rFonts w:ascii="Courier New" w:hAnsi="Courier New"/>
      <w:color w:val="000000"/>
      <w:sz w:val="24"/>
      <w:szCs w:val="24"/>
    </w:rPr>
  </w:style>
  <w:style w:type="paragraph" w:customStyle="1" w:styleId="afff">
    <w:name w:val="表格"/>
    <w:basedOn w:val="a0"/>
    <w:link w:val="CharChar"/>
    <w:qFormat/>
    <w:rsid w:val="001E281A"/>
    <w:pPr>
      <w:suppressAutoHyphens/>
      <w:snapToGrid w:val="0"/>
      <w:spacing w:before="40" w:after="20"/>
      <w:ind w:firstLineChars="0" w:firstLine="0"/>
      <w:textAlignment w:val="baseline"/>
    </w:pPr>
    <w:rPr>
      <w:rFonts w:ascii="Courier New" w:eastAsia="宋体" w:hAnsi="Courier New" w:cs="Times New Roman"/>
      <w:color w:val="000000"/>
      <w:kern w:val="0"/>
      <w:sz w:val="24"/>
      <w:szCs w:val="24"/>
    </w:rPr>
  </w:style>
  <w:style w:type="character" w:customStyle="1" w:styleId="Charf0">
    <w:name w:val="文本正文 Char"/>
    <w:qFormat/>
    <w:rsid w:val="001E281A"/>
    <w:rPr>
      <w:rFonts w:ascii="Times New Roman" w:eastAsia="宋体" w:hAnsi="Times New Roman" w:cs="Times New Roman"/>
      <w:color w:val="000000"/>
      <w:szCs w:val="21"/>
    </w:rPr>
  </w:style>
  <w:style w:type="character" w:customStyle="1" w:styleId="style4">
    <w:name w:val="style4"/>
    <w:qFormat/>
    <w:rsid w:val="001E281A"/>
  </w:style>
  <w:style w:type="character" w:customStyle="1" w:styleId="-2Char">
    <w:name w:val="浅色底纹 - 强调文字颜色 2 Char"/>
    <w:link w:val="2b"/>
    <w:uiPriority w:val="30"/>
    <w:qFormat/>
    <w:rsid w:val="001E281A"/>
    <w:rPr>
      <w:b/>
      <w:bCs/>
      <w:i/>
      <w:iCs/>
      <w:color w:val="4F81BD"/>
      <w:sz w:val="24"/>
      <w:szCs w:val="24"/>
    </w:rPr>
  </w:style>
  <w:style w:type="paragraph" w:customStyle="1" w:styleId="2b">
    <w:name w:val="正文首行缩进:  2 字符"/>
    <w:basedOn w:val="a0"/>
    <w:link w:val="-2Char"/>
    <w:uiPriority w:val="30"/>
    <w:qFormat/>
    <w:rsid w:val="001E281A"/>
    <w:pPr>
      <w:widowControl/>
      <w:suppressAutoHyphens/>
      <w:spacing w:line="360" w:lineRule="auto"/>
      <w:ind w:firstLineChars="0" w:firstLine="482"/>
      <w:jc w:val="left"/>
    </w:pPr>
    <w:rPr>
      <w:rFonts w:ascii="Calibri" w:eastAsia="宋体" w:hAnsi="Calibri" w:cs="Times New Roman"/>
      <w:b/>
      <w:bCs/>
      <w:i/>
      <w:iCs/>
      <w:color w:val="4F81BD"/>
      <w:kern w:val="0"/>
      <w:sz w:val="24"/>
      <w:szCs w:val="24"/>
    </w:rPr>
  </w:style>
  <w:style w:type="character" w:customStyle="1" w:styleId="ItemListChar">
    <w:name w:val="Item List Char"/>
    <w:link w:val="ItemList"/>
    <w:qFormat/>
    <w:rsid w:val="001E281A"/>
    <w:rPr>
      <w:rFonts w:ascii="Arial" w:hAnsi="Arial"/>
      <w:szCs w:val="21"/>
      <w:shd w:val="clear" w:color="000000" w:fill="auto"/>
    </w:rPr>
  </w:style>
  <w:style w:type="paragraph" w:customStyle="1" w:styleId="ItemList">
    <w:name w:val="Item List"/>
    <w:link w:val="ItemListChar"/>
    <w:qFormat/>
    <w:rsid w:val="001E281A"/>
    <w:pPr>
      <w:shd w:val="clear" w:color="000000" w:fill="auto"/>
      <w:tabs>
        <w:tab w:val="left" w:pos="851"/>
        <w:tab w:val="left" w:pos="1644"/>
      </w:tabs>
      <w:suppressAutoHyphens/>
      <w:spacing w:line="300" w:lineRule="auto"/>
      <w:jc w:val="both"/>
    </w:pPr>
    <w:rPr>
      <w:rFonts w:ascii="Arial" w:hAnsi="Arial"/>
      <w:szCs w:val="21"/>
    </w:rPr>
  </w:style>
  <w:style w:type="character" w:customStyle="1" w:styleId="MyCharChar">
    <w:name w:val="My正文 Char Char"/>
    <w:qFormat/>
    <w:rsid w:val="001E281A"/>
    <w:rPr>
      <w:rFonts w:ascii="Arial" w:eastAsia="宋体" w:hAnsi="Arial" w:cs="Times New Roman"/>
      <w:kern w:val="0"/>
      <w:sz w:val="24"/>
      <w:szCs w:val="20"/>
    </w:rPr>
  </w:style>
  <w:style w:type="character" w:customStyle="1" w:styleId="style11">
    <w:name w:val="style11"/>
    <w:qFormat/>
    <w:rsid w:val="001E281A"/>
  </w:style>
  <w:style w:type="character" w:customStyle="1" w:styleId="HTML7">
    <w:name w:val="HTML 预设格式 字符"/>
    <w:qFormat/>
    <w:rsid w:val="001E281A"/>
    <w:rPr>
      <w:rFonts w:ascii="宋体" w:eastAsia="宋体" w:hAnsi="宋体" w:cs="Times New Roman"/>
      <w:kern w:val="0"/>
      <w:sz w:val="24"/>
      <w:szCs w:val="24"/>
    </w:rPr>
  </w:style>
  <w:style w:type="character" w:customStyle="1" w:styleId="Charf1">
    <w:name w:val="五级目录 Char"/>
    <w:qFormat/>
    <w:rsid w:val="001E281A"/>
    <w:rPr>
      <w:rFonts w:ascii="Times New Roman" w:eastAsia="宋体" w:hAnsi="Times New Roman" w:cs="Times New Roman"/>
      <w:b/>
      <w:bCs/>
      <w:sz w:val="28"/>
      <w:szCs w:val="28"/>
    </w:rPr>
  </w:style>
  <w:style w:type="character" w:customStyle="1" w:styleId="Charf2">
    <w:name w:val="二级目录 Char"/>
    <w:qFormat/>
    <w:rsid w:val="001E281A"/>
    <w:rPr>
      <w:rFonts w:ascii="宋体" w:eastAsia="宋体" w:hAnsi="宋体" w:cs="Times New Roman"/>
      <w:b/>
      <w:bCs/>
      <w:sz w:val="32"/>
      <w:szCs w:val="32"/>
    </w:rPr>
  </w:style>
  <w:style w:type="character" w:customStyle="1" w:styleId="1f1">
    <w:name w:val="信息标题 字符1"/>
    <w:qFormat/>
    <w:rsid w:val="001E281A"/>
    <w:rPr>
      <w:rFonts w:ascii="Arial" w:eastAsia="宋体" w:hAnsi="Arial" w:cs="Times New Roman"/>
      <w:kern w:val="0"/>
      <w:sz w:val="24"/>
      <w:szCs w:val="24"/>
      <w:shd w:val="clear" w:color="auto" w:fill="CCCCCC"/>
    </w:rPr>
  </w:style>
  <w:style w:type="character" w:customStyle="1" w:styleId="1Char4">
    <w:name w:val="普通文字1 Char4"/>
    <w:qFormat/>
    <w:rsid w:val="001E281A"/>
    <w:rPr>
      <w:rFonts w:ascii="宋体" w:eastAsia="宋体" w:hAnsi="宋体"/>
      <w:kern w:val="2"/>
      <w:sz w:val="21"/>
      <w:lang w:val="en-US" w:eastAsia="zh-CN" w:bidi="ar-SA"/>
    </w:rPr>
  </w:style>
  <w:style w:type="character" w:customStyle="1" w:styleId="afff0">
    <w:name w:val="日期 字符"/>
    <w:uiPriority w:val="99"/>
    <w:qFormat/>
    <w:rsid w:val="001E281A"/>
    <w:rPr>
      <w:rFonts w:ascii="楷体_GB2312" w:eastAsia="楷体_GB2312" w:hAnsi="楷体_GB2312" w:cs="Times New Roman"/>
      <w:kern w:val="0"/>
      <w:sz w:val="32"/>
      <w:szCs w:val="20"/>
    </w:rPr>
  </w:style>
  <w:style w:type="character" w:customStyle="1" w:styleId="1Char1">
    <w:name w:val="标点1 Char"/>
    <w:qFormat/>
    <w:rsid w:val="001E281A"/>
    <w:rPr>
      <w:rFonts w:ascii="Times New Roman" w:eastAsia="宋体" w:hAnsi="Times New Roman" w:cs="Times New Roman"/>
      <w:b/>
      <w:sz w:val="24"/>
      <w:szCs w:val="24"/>
    </w:rPr>
  </w:style>
  <w:style w:type="character" w:customStyle="1" w:styleId="Charf3">
    <w:name w:val="编写建议 Char"/>
    <w:qFormat/>
    <w:rsid w:val="001E281A"/>
    <w:rPr>
      <w:rFonts w:ascii="Arial" w:eastAsia="宋体" w:hAnsi="Arial" w:cs="Times New Roman"/>
      <w:i/>
      <w:color w:val="0000FF"/>
      <w:kern w:val="0"/>
      <w:szCs w:val="21"/>
      <w:lang w:val="en-US" w:eastAsia="zh-CN"/>
    </w:rPr>
  </w:style>
  <w:style w:type="character" w:customStyle="1" w:styleId="Charf4">
    <w:name w:val="点小标题 Char"/>
    <w:qFormat/>
    <w:rsid w:val="001E281A"/>
    <w:rPr>
      <w:rFonts w:ascii="Tahoma" w:hAnsi="Tahoma"/>
      <w:sz w:val="24"/>
      <w:lang w:val="en-GB" w:eastAsia="fr-FR"/>
    </w:rPr>
  </w:style>
  <w:style w:type="character" w:customStyle="1" w:styleId="zhenwen">
    <w:name w:val="zhenwen"/>
    <w:qFormat/>
    <w:rsid w:val="001E281A"/>
  </w:style>
  <w:style w:type="character" w:customStyle="1" w:styleId="afff1">
    <w:name w:val="批注主题 字符"/>
    <w:uiPriority w:val="99"/>
    <w:qFormat/>
    <w:rsid w:val="001E281A"/>
    <w:rPr>
      <w:rFonts w:ascii="Calibri" w:eastAsia="宋体" w:hAnsi="Calibri" w:cs="Times New Roman"/>
      <w:b/>
      <w:bCs/>
    </w:rPr>
  </w:style>
  <w:style w:type="character" w:customStyle="1" w:styleId="Char16">
    <w:name w:val="Ò³Ã¼ Char1"/>
    <w:qFormat/>
    <w:rsid w:val="001E281A"/>
    <w:rPr>
      <w:rFonts w:eastAsia="宋体"/>
      <w:sz w:val="18"/>
      <w:szCs w:val="18"/>
      <w:lang w:val="en-US" w:eastAsia="zh-CN" w:bidi="ar-SA"/>
    </w:rPr>
  </w:style>
  <w:style w:type="character" w:customStyle="1" w:styleId="6Char1">
    <w:name w:val="标题 6 Char1"/>
    <w:qFormat/>
    <w:rsid w:val="001E281A"/>
    <w:rPr>
      <w:rFonts w:eastAsia="微软雅黑"/>
      <w:bCs/>
      <w:sz w:val="24"/>
      <w:szCs w:val="24"/>
    </w:rPr>
  </w:style>
  <w:style w:type="character" w:customStyle="1" w:styleId="Char30">
    <w:name w:val="页脚 Char3"/>
    <w:qFormat/>
    <w:rsid w:val="001E281A"/>
    <w:rPr>
      <w:sz w:val="18"/>
      <w:szCs w:val="18"/>
    </w:rPr>
  </w:style>
  <w:style w:type="character" w:customStyle="1" w:styleId="1Char2">
    <w:name w:val="标题 1 Char2"/>
    <w:uiPriority w:val="9"/>
    <w:qFormat/>
    <w:rsid w:val="001E281A"/>
    <w:rPr>
      <w:rFonts w:eastAsia="微软雅黑"/>
      <w:b/>
      <w:bCs/>
      <w:kern w:val="2"/>
      <w:sz w:val="36"/>
      <w:szCs w:val="44"/>
    </w:rPr>
  </w:style>
  <w:style w:type="character" w:customStyle="1" w:styleId="Std3Char">
    <w:name w:val="Std.3 Char"/>
    <w:link w:val="Std3"/>
    <w:qFormat/>
    <w:rsid w:val="001E281A"/>
    <w:rPr>
      <w:rFonts w:ascii="Times New Roman" w:hAnsi="Times New Roman"/>
      <w:b/>
      <w:bCs/>
      <w:color w:val="000000"/>
      <w:sz w:val="32"/>
      <w:szCs w:val="32"/>
    </w:rPr>
  </w:style>
  <w:style w:type="paragraph" w:customStyle="1" w:styleId="Std3">
    <w:name w:val="Std.3"/>
    <w:basedOn w:val="Std2"/>
    <w:link w:val="Std3Char"/>
    <w:qFormat/>
    <w:rsid w:val="001E281A"/>
    <w:pPr>
      <w:ind w:left="1276" w:hanging="1276"/>
      <w:outlineLvl w:val="2"/>
    </w:pPr>
    <w:rPr>
      <w:sz w:val="32"/>
      <w:szCs w:val="32"/>
    </w:rPr>
  </w:style>
  <w:style w:type="paragraph" w:customStyle="1" w:styleId="Std2">
    <w:name w:val="Std.2"/>
    <w:basedOn w:val="2"/>
    <w:link w:val="Std2Char"/>
    <w:qFormat/>
    <w:rsid w:val="001E281A"/>
    <w:pPr>
      <w:keepNext/>
      <w:keepLines/>
      <w:numPr>
        <w:ilvl w:val="0"/>
        <w:numId w:val="0"/>
      </w:numPr>
      <w:suppressAutoHyphens/>
      <w:spacing w:before="156" w:after="156"/>
      <w:ind w:left="1440" w:hanging="1440"/>
    </w:pPr>
    <w:rPr>
      <w:rFonts w:ascii="Times New Roman" w:eastAsia="宋体" w:hAnsi="Times New Roman" w:cs="Times New Roman"/>
      <w:bCs/>
      <w:color w:val="000000"/>
      <w:kern w:val="0"/>
      <w:sz w:val="36"/>
      <w:szCs w:val="36"/>
    </w:rPr>
  </w:style>
  <w:style w:type="character" w:customStyle="1" w:styleId="Std2Char">
    <w:name w:val="Std.2 Char"/>
    <w:link w:val="Std2"/>
    <w:qFormat/>
    <w:rsid w:val="001E281A"/>
    <w:rPr>
      <w:rFonts w:ascii="Times New Roman" w:hAnsi="Times New Roman"/>
      <w:b/>
      <w:bCs/>
      <w:color w:val="000000"/>
      <w:sz w:val="36"/>
      <w:szCs w:val="36"/>
    </w:rPr>
  </w:style>
  <w:style w:type="character" w:customStyle="1" w:styleId="NoSpacingChar">
    <w:name w:val="No Spacing Char"/>
    <w:link w:val="1f2"/>
    <w:qFormat/>
    <w:rsid w:val="001E281A"/>
    <w:rPr>
      <w:sz w:val="22"/>
    </w:rPr>
  </w:style>
  <w:style w:type="paragraph" w:customStyle="1" w:styleId="1f2">
    <w:name w:val="无间隔1"/>
    <w:link w:val="NoSpacingChar"/>
    <w:qFormat/>
    <w:rsid w:val="001E281A"/>
    <w:pPr>
      <w:suppressAutoHyphens/>
    </w:pPr>
    <w:rPr>
      <w:sz w:val="22"/>
    </w:rPr>
  </w:style>
  <w:style w:type="character" w:customStyle="1" w:styleId="Char21">
    <w:name w:val="页脚 Char2"/>
    <w:qFormat/>
    <w:rsid w:val="001E281A"/>
    <w:rPr>
      <w:sz w:val="18"/>
      <w:szCs w:val="18"/>
    </w:rPr>
  </w:style>
  <w:style w:type="character" w:customStyle="1" w:styleId="FACharChar">
    <w:name w:val="FA插图 Char Char"/>
    <w:link w:val="FA"/>
    <w:qFormat/>
    <w:rsid w:val="001E281A"/>
    <w:rPr>
      <w:rFonts w:ascii="Times New Roman" w:hAnsi="Times New Roman"/>
      <w:szCs w:val="24"/>
    </w:rPr>
  </w:style>
  <w:style w:type="paragraph" w:customStyle="1" w:styleId="FA">
    <w:name w:val="FA插图"/>
    <w:basedOn w:val="a0"/>
    <w:link w:val="FACharChar"/>
    <w:qFormat/>
    <w:rsid w:val="001E281A"/>
    <w:pPr>
      <w:suppressAutoHyphens/>
      <w:spacing w:before="120" w:after="120"/>
      <w:ind w:firstLineChars="0" w:firstLine="0"/>
      <w:jc w:val="center"/>
    </w:pPr>
    <w:rPr>
      <w:rFonts w:ascii="Times New Roman" w:eastAsia="宋体" w:hAnsi="Times New Roman" w:cs="Times New Roman"/>
      <w:kern w:val="0"/>
      <w:sz w:val="20"/>
      <w:szCs w:val="24"/>
    </w:rPr>
  </w:style>
  <w:style w:type="character" w:customStyle="1" w:styleId="Charf5">
    <w:name w:val="圆点标号 Char"/>
    <w:qFormat/>
    <w:rsid w:val="001E281A"/>
    <w:rPr>
      <w:rFonts w:ascii="Times New Roman" w:eastAsia="宋体" w:hAnsi="Times New Roman" w:cs="Times New Roman"/>
      <w:sz w:val="24"/>
      <w:szCs w:val="24"/>
    </w:rPr>
  </w:style>
  <w:style w:type="character" w:customStyle="1" w:styleId="2c">
    <w:name w:val="纯文本 字符2"/>
    <w:qFormat/>
    <w:rsid w:val="001E281A"/>
    <w:rPr>
      <w:rFonts w:ascii="宋体" w:eastAsia="宋体" w:hAnsi="宋体" w:cs="Times New Roman"/>
      <w:szCs w:val="20"/>
    </w:rPr>
  </w:style>
  <w:style w:type="character" w:customStyle="1" w:styleId="MyChar">
    <w:name w:val="My正文 Char"/>
    <w:link w:val="My"/>
    <w:qFormat/>
    <w:rsid w:val="001E281A"/>
    <w:rPr>
      <w:rFonts w:ascii="Arial" w:hAnsi="Arial"/>
      <w:sz w:val="24"/>
    </w:rPr>
  </w:style>
  <w:style w:type="paragraph" w:customStyle="1" w:styleId="My">
    <w:name w:val="My正文"/>
    <w:basedOn w:val="a0"/>
    <w:link w:val="MyChar"/>
    <w:qFormat/>
    <w:rsid w:val="001E281A"/>
    <w:pPr>
      <w:suppressAutoHyphens/>
      <w:spacing w:before="120" w:line="360" w:lineRule="auto"/>
      <w:ind w:firstLineChars="0" w:firstLine="567"/>
      <w:textAlignment w:val="baseline"/>
    </w:pPr>
    <w:rPr>
      <w:rFonts w:ascii="Arial" w:eastAsia="宋体" w:hAnsi="Arial" w:cs="Times New Roman"/>
      <w:kern w:val="0"/>
      <w:sz w:val="24"/>
      <w:szCs w:val="20"/>
    </w:rPr>
  </w:style>
  <w:style w:type="character" w:customStyle="1" w:styleId="tx1">
    <w:name w:val="tx1"/>
    <w:qFormat/>
    <w:rsid w:val="001E281A"/>
    <w:rPr>
      <w:b/>
      <w:bCs/>
    </w:rPr>
  </w:style>
  <w:style w:type="character" w:customStyle="1" w:styleId="1Char3">
    <w:name w:val="正文缩进1 Char3"/>
    <w:qFormat/>
    <w:rsid w:val="001E281A"/>
    <w:rPr>
      <w:rFonts w:eastAsia="宋体"/>
      <w:kern w:val="2"/>
      <w:sz w:val="21"/>
      <w:lang w:val="en-US" w:eastAsia="zh-CN" w:bidi="ar-SA"/>
    </w:rPr>
  </w:style>
  <w:style w:type="character" w:customStyle="1" w:styleId="StdZ0Char">
    <w:name w:val="Std.Z.0 Char"/>
    <w:link w:val="StdZ0"/>
    <w:qFormat/>
    <w:rsid w:val="001E281A"/>
    <w:rPr>
      <w:rFonts w:ascii="Times New Roman" w:hAnsi="Times New Roman"/>
      <w:sz w:val="24"/>
    </w:rPr>
  </w:style>
  <w:style w:type="paragraph" w:customStyle="1" w:styleId="StdZ0">
    <w:name w:val="Std.Z.0"/>
    <w:basedOn w:val="a0"/>
    <w:link w:val="StdZ0Char"/>
    <w:qFormat/>
    <w:rsid w:val="001E281A"/>
    <w:pPr>
      <w:suppressAutoHyphens/>
      <w:spacing w:line="360" w:lineRule="auto"/>
      <w:ind w:firstLineChars="0" w:firstLine="425"/>
    </w:pPr>
    <w:rPr>
      <w:rFonts w:ascii="Times New Roman" w:eastAsia="宋体" w:hAnsi="Times New Roman" w:cs="Times New Roman"/>
      <w:kern w:val="0"/>
      <w:sz w:val="24"/>
      <w:szCs w:val="20"/>
    </w:rPr>
  </w:style>
  <w:style w:type="character" w:customStyle="1" w:styleId="StdZ2Char">
    <w:name w:val="Std.Z.2 Char"/>
    <w:link w:val="StdZ2"/>
    <w:qFormat/>
    <w:rsid w:val="001E281A"/>
    <w:rPr>
      <w:rFonts w:ascii="宋体" w:hAnsi="宋体"/>
      <w:sz w:val="24"/>
      <w:szCs w:val="24"/>
    </w:rPr>
  </w:style>
  <w:style w:type="paragraph" w:customStyle="1" w:styleId="StdZ2">
    <w:name w:val="Std.Z.2"/>
    <w:basedOn w:val="a0"/>
    <w:link w:val="StdZ2Char"/>
    <w:qFormat/>
    <w:rsid w:val="001E281A"/>
    <w:pPr>
      <w:suppressAutoHyphens/>
      <w:spacing w:line="360" w:lineRule="auto"/>
      <w:ind w:left="576" w:firstLineChars="0" w:hanging="576"/>
    </w:pPr>
    <w:rPr>
      <w:rFonts w:ascii="宋体" w:eastAsia="宋体" w:hAnsi="宋体" w:cs="Times New Roman"/>
      <w:kern w:val="0"/>
      <w:sz w:val="24"/>
      <w:szCs w:val="24"/>
    </w:rPr>
  </w:style>
  <w:style w:type="character" w:customStyle="1" w:styleId="Charf6">
    <w:name w:val="正文 Char"/>
    <w:qFormat/>
    <w:rsid w:val="001E281A"/>
    <w:rPr>
      <w:rFonts w:ascii="Times New Roman" w:eastAsia="宋体" w:hAnsi="Times New Roman" w:cs="Times New Roman"/>
      <w:sz w:val="24"/>
      <w:szCs w:val="24"/>
    </w:rPr>
  </w:style>
  <w:style w:type="character" w:customStyle="1" w:styleId="210">
    <w:name w:val="正文文本缩进 2 字符1"/>
    <w:link w:val="2d"/>
    <w:qFormat/>
    <w:rsid w:val="001E281A"/>
    <w:rPr>
      <w:rFonts w:ascii="Times New Roman" w:hAnsi="Times New Roman"/>
      <w:szCs w:val="24"/>
    </w:rPr>
  </w:style>
  <w:style w:type="paragraph" w:styleId="2d">
    <w:name w:val="Body Text Indent 2"/>
    <w:basedOn w:val="a0"/>
    <w:link w:val="210"/>
    <w:qFormat/>
    <w:rsid w:val="001E281A"/>
    <w:pPr>
      <w:suppressAutoHyphens/>
      <w:spacing w:after="120" w:line="480" w:lineRule="auto"/>
      <w:ind w:left="420" w:firstLineChars="0" w:firstLine="0"/>
    </w:pPr>
    <w:rPr>
      <w:rFonts w:ascii="Times New Roman" w:eastAsia="宋体" w:hAnsi="Times New Roman" w:cs="Times New Roman"/>
      <w:kern w:val="0"/>
      <w:sz w:val="20"/>
      <w:szCs w:val="24"/>
    </w:rPr>
  </w:style>
  <w:style w:type="character" w:customStyle="1" w:styleId="Content1CharChar">
    <w:name w:val="Content1 Char Char"/>
    <w:link w:val="Content1Char"/>
    <w:qFormat/>
    <w:rsid w:val="001E281A"/>
    <w:rPr>
      <w:rFonts w:ascii="宋体" w:hAnsi="宋体"/>
      <w:sz w:val="22"/>
      <w:lang w:val="en-GB"/>
    </w:rPr>
  </w:style>
  <w:style w:type="paragraph" w:customStyle="1" w:styleId="Content1Char">
    <w:name w:val="Content1 Char"/>
    <w:basedOn w:val="a0"/>
    <w:link w:val="Content1CharChar"/>
    <w:qFormat/>
    <w:rsid w:val="001E281A"/>
    <w:pPr>
      <w:suppressAutoHyphens/>
      <w:spacing w:line="360" w:lineRule="auto"/>
      <w:ind w:firstLineChars="0" w:firstLine="418"/>
      <w:jc w:val="left"/>
    </w:pPr>
    <w:rPr>
      <w:rFonts w:ascii="宋体" w:eastAsia="宋体" w:hAnsi="宋体" w:cs="Times New Roman"/>
      <w:kern w:val="0"/>
      <w:sz w:val="22"/>
      <w:szCs w:val="20"/>
      <w:lang w:val="en-GB"/>
    </w:rPr>
  </w:style>
  <w:style w:type="character" w:customStyle="1" w:styleId="Charf7">
    <w:name w:val="图片名 Char"/>
    <w:qFormat/>
    <w:rsid w:val="001E281A"/>
    <w:rPr>
      <w:sz w:val="24"/>
      <w:szCs w:val="24"/>
    </w:rPr>
  </w:style>
  <w:style w:type="character" w:customStyle="1" w:styleId="pi1">
    <w:name w:val="pi1"/>
    <w:qFormat/>
    <w:rsid w:val="001E281A"/>
    <w:rPr>
      <w:color w:val="0000FF"/>
    </w:rPr>
  </w:style>
  <w:style w:type="character" w:customStyle="1" w:styleId="2Char3">
    <w:name w:val="编号2 Char"/>
    <w:qFormat/>
    <w:rsid w:val="001E281A"/>
    <w:rPr>
      <w:sz w:val="24"/>
      <w:szCs w:val="24"/>
    </w:rPr>
  </w:style>
  <w:style w:type="character" w:styleId="afff2">
    <w:name w:val="Subtle Emphasis"/>
    <w:uiPriority w:val="19"/>
    <w:qFormat/>
    <w:rsid w:val="001E281A"/>
    <w:rPr>
      <w:i/>
      <w:iCs/>
      <w:color w:val="808080"/>
    </w:rPr>
  </w:style>
  <w:style w:type="character" w:customStyle="1" w:styleId="220">
    <w:name w:val="正文文本缩进 2 字符2"/>
    <w:qFormat/>
    <w:rsid w:val="001E281A"/>
    <w:rPr>
      <w:rFonts w:ascii="Times New Roman" w:eastAsia="宋体" w:hAnsi="Times New Roman" w:cs="Times New Roman"/>
      <w:szCs w:val="24"/>
    </w:rPr>
  </w:style>
  <w:style w:type="character" w:customStyle="1" w:styleId="ArialChar">
    <w:name w:val="正文 + Arial Char"/>
    <w:link w:val="Arial"/>
    <w:qFormat/>
    <w:rsid w:val="001E281A"/>
    <w:rPr>
      <w:rFonts w:ascii="Arial" w:hAnsi="Arial"/>
      <w:szCs w:val="24"/>
    </w:rPr>
  </w:style>
  <w:style w:type="paragraph" w:customStyle="1" w:styleId="Arial">
    <w:name w:val="正文 + Arial"/>
    <w:basedOn w:val="a0"/>
    <w:link w:val="ArialChar"/>
    <w:qFormat/>
    <w:rsid w:val="001E281A"/>
    <w:pPr>
      <w:suppressAutoHyphens/>
      <w:spacing w:line="320" w:lineRule="exact"/>
      <w:ind w:firstLineChars="0" w:firstLine="420"/>
    </w:pPr>
    <w:rPr>
      <w:rFonts w:ascii="Arial" w:eastAsia="宋体" w:hAnsi="Arial" w:cs="Times New Roman"/>
      <w:kern w:val="0"/>
      <w:sz w:val="20"/>
      <w:szCs w:val="24"/>
    </w:rPr>
  </w:style>
  <w:style w:type="character" w:customStyle="1" w:styleId="CharCharCharCharCharCharChar">
    <w:name w:val="正文缩进 Char Char Char Char Char Char Char"/>
    <w:qFormat/>
    <w:rsid w:val="001E281A"/>
    <w:rPr>
      <w:rFonts w:eastAsia="宋体"/>
      <w:kern w:val="2"/>
      <w:sz w:val="21"/>
      <w:szCs w:val="24"/>
      <w:lang w:val="en-US" w:eastAsia="zh-CN" w:bidi="ar-SA"/>
    </w:rPr>
  </w:style>
  <w:style w:type="character" w:customStyle="1" w:styleId="2Char4">
    <w:name w:val="正文首行缩进:  2 字符 Char"/>
    <w:link w:val="2e"/>
    <w:qFormat/>
    <w:locked/>
    <w:rsid w:val="001E281A"/>
    <w:rPr>
      <w:rFonts w:ascii="Arial" w:hAnsi="Arial"/>
    </w:rPr>
  </w:style>
  <w:style w:type="paragraph" w:customStyle="1" w:styleId="2e">
    <w:name w:val="符号2"/>
    <w:link w:val="2Char4"/>
    <w:qFormat/>
    <w:rsid w:val="001E281A"/>
    <w:pPr>
      <w:suppressAutoHyphens/>
      <w:spacing w:line="360" w:lineRule="auto"/>
      <w:contextualSpacing/>
    </w:pPr>
    <w:rPr>
      <w:rFonts w:ascii="Arial" w:hAnsi="Arial"/>
    </w:rPr>
  </w:style>
  <w:style w:type="character" w:customStyle="1" w:styleId="themebody1">
    <w:name w:val="themebody1"/>
    <w:qFormat/>
    <w:rsid w:val="001E281A"/>
    <w:rPr>
      <w:color w:val="FFFFFF"/>
    </w:rPr>
  </w:style>
  <w:style w:type="character" w:customStyle="1" w:styleId="figurecharchar">
    <w:name w:val="figurecharchar"/>
    <w:qFormat/>
    <w:rsid w:val="001E281A"/>
  </w:style>
  <w:style w:type="character" w:customStyle="1" w:styleId="1Char10">
    <w:name w:val="普通文字1 Char1"/>
    <w:qFormat/>
    <w:rsid w:val="001E281A"/>
    <w:rPr>
      <w:rFonts w:ascii="宋体" w:eastAsia="宋体" w:hAnsi="宋体" w:cs="Times New Roman"/>
      <w:szCs w:val="20"/>
    </w:rPr>
  </w:style>
  <w:style w:type="character" w:customStyle="1" w:styleId="3Char2">
    <w:name w:val="建设方案标题3 Char"/>
    <w:qFormat/>
    <w:rsid w:val="001E281A"/>
    <w:rPr>
      <w:rFonts w:ascii="Arial" w:eastAsia="Times New Roman" w:hAnsi="Arial"/>
      <w:b/>
      <w:sz w:val="28"/>
    </w:rPr>
  </w:style>
  <w:style w:type="character" w:customStyle="1" w:styleId="docemphstrong">
    <w:name w:val="docemphstrong"/>
    <w:qFormat/>
    <w:rsid w:val="001E281A"/>
    <w:rPr>
      <w:rFonts w:ascii="Tahoma" w:eastAsia="宋体" w:hAnsi="Tahoma"/>
      <w:kern w:val="2"/>
      <w:sz w:val="24"/>
      <w:lang w:val="en-US" w:eastAsia="zh-CN" w:bidi="ar-SA"/>
    </w:rPr>
  </w:style>
  <w:style w:type="character" w:customStyle="1" w:styleId="4-4Char">
    <w:name w:val="样式4-4级标题 Char"/>
    <w:qFormat/>
    <w:rsid w:val="001E281A"/>
    <w:rPr>
      <w:rFonts w:ascii="宋体" w:eastAsia="宋体" w:hAnsi="宋体" w:cs="Times New Roman"/>
      <w:b/>
      <w:bCs/>
      <w:iCs/>
      <w:kern w:val="0"/>
      <w:sz w:val="24"/>
      <w:szCs w:val="24"/>
      <w:lang w:bidi="en-US"/>
    </w:rPr>
  </w:style>
  <w:style w:type="character" w:customStyle="1" w:styleId="Charf8">
    <w:name w:val="表格正文 Char"/>
    <w:uiPriority w:val="4"/>
    <w:qFormat/>
    <w:rsid w:val="001E281A"/>
    <w:rPr>
      <w:rFonts w:ascii="Arial" w:eastAsia="宋体" w:hAnsi="Arial" w:cs="Times New Roman"/>
      <w:kern w:val="0"/>
      <w:szCs w:val="20"/>
    </w:rPr>
  </w:style>
  <w:style w:type="character" w:customStyle="1" w:styleId="TableTextChar1">
    <w:name w:val="Table Text Char1"/>
    <w:link w:val="TableText"/>
    <w:qFormat/>
    <w:rsid w:val="001E281A"/>
    <w:rPr>
      <w:rFonts w:ascii="Book Antiqua" w:hAnsi="Book Antiqua"/>
      <w:sz w:val="16"/>
    </w:rPr>
  </w:style>
  <w:style w:type="paragraph" w:customStyle="1" w:styleId="TableText">
    <w:name w:val="Table Text"/>
    <w:basedOn w:val="a0"/>
    <w:link w:val="TableTextChar1"/>
    <w:qFormat/>
    <w:rsid w:val="001E281A"/>
    <w:pPr>
      <w:keepLines/>
      <w:widowControl/>
      <w:suppressAutoHyphens/>
      <w:ind w:firstLineChars="0" w:firstLine="0"/>
      <w:jc w:val="left"/>
      <w:textAlignment w:val="baseline"/>
    </w:pPr>
    <w:rPr>
      <w:rFonts w:ascii="Book Antiqua" w:eastAsia="宋体" w:hAnsi="Book Antiqua" w:cs="Times New Roman"/>
      <w:kern w:val="0"/>
      <w:sz w:val="16"/>
      <w:szCs w:val="20"/>
    </w:rPr>
  </w:style>
  <w:style w:type="character" w:customStyle="1" w:styleId="1f3">
    <w:name w:val="脚注文本 字符1"/>
    <w:uiPriority w:val="99"/>
    <w:qFormat/>
    <w:rsid w:val="001E281A"/>
    <w:rPr>
      <w:rFonts w:ascii="Calibri" w:eastAsia="宋体" w:hAnsi="Calibri" w:cs="Times New Roman"/>
      <w:kern w:val="0"/>
      <w:sz w:val="20"/>
      <w:szCs w:val="20"/>
      <w:lang w:eastAsia="en-US"/>
    </w:rPr>
  </w:style>
  <w:style w:type="character" w:customStyle="1" w:styleId="AChar">
    <w:name w:val="项目编号A Char"/>
    <w:link w:val="Afff3"/>
    <w:qFormat/>
    <w:rsid w:val="001E281A"/>
    <w:rPr>
      <w:rFonts w:ascii="宋体" w:hAnsi="宋体"/>
      <w:sz w:val="24"/>
      <w:szCs w:val="24"/>
    </w:rPr>
  </w:style>
  <w:style w:type="paragraph" w:customStyle="1" w:styleId="Afff3">
    <w:name w:val="项目编号A"/>
    <w:basedOn w:val="a0"/>
    <w:link w:val="AChar"/>
    <w:qFormat/>
    <w:rsid w:val="001E281A"/>
    <w:pPr>
      <w:tabs>
        <w:tab w:val="left" w:pos="960"/>
      </w:tabs>
      <w:suppressAutoHyphens/>
      <w:spacing w:line="360" w:lineRule="auto"/>
      <w:ind w:firstLineChars="0" w:firstLine="480"/>
      <w:jc w:val="left"/>
    </w:pPr>
    <w:rPr>
      <w:rFonts w:ascii="宋体" w:eastAsia="宋体" w:hAnsi="宋体" w:cs="Times New Roman"/>
      <w:kern w:val="0"/>
      <w:sz w:val="24"/>
      <w:szCs w:val="24"/>
    </w:rPr>
  </w:style>
  <w:style w:type="character" w:customStyle="1" w:styleId="FigureCharChar0">
    <w:name w:val="Figure Char Char"/>
    <w:qFormat/>
    <w:rsid w:val="001E281A"/>
    <w:rPr>
      <w:rFonts w:ascii="Arial" w:eastAsia="宋体" w:hAnsi="Arial" w:cs="Arial"/>
      <w:sz w:val="21"/>
      <w:szCs w:val="21"/>
      <w:lang w:val="en-US" w:eastAsia="zh-CN" w:bidi="ar-SA"/>
    </w:rPr>
  </w:style>
  <w:style w:type="character" w:customStyle="1" w:styleId="Charf9">
    <w:name w:val="正文加粗 Char"/>
    <w:qFormat/>
    <w:locked/>
    <w:rsid w:val="001E281A"/>
    <w:rPr>
      <w:rFonts w:ascii="Arial" w:hAnsi="Arial"/>
      <w:b/>
    </w:rPr>
  </w:style>
  <w:style w:type="character" w:customStyle="1" w:styleId="Charfa">
    <w:name w:val="说明提示 Char"/>
    <w:qFormat/>
    <w:rsid w:val="001E281A"/>
    <w:rPr>
      <w:rFonts w:ascii="Times New Roman" w:eastAsia="宋体" w:hAnsi="Times New Roman" w:cs="Times New Roman"/>
      <w:sz w:val="24"/>
      <w:szCs w:val="21"/>
    </w:rPr>
  </w:style>
  <w:style w:type="character" w:customStyle="1" w:styleId="CharChar0">
    <w:name w:val="变更与声明加粗（绿盟科技） Char Char"/>
    <w:qFormat/>
    <w:rsid w:val="001E281A"/>
    <w:rPr>
      <w:rFonts w:ascii="Arial" w:hAnsi="Arial"/>
      <w:b/>
      <w:sz w:val="18"/>
      <w:szCs w:val="21"/>
    </w:rPr>
  </w:style>
  <w:style w:type="character" w:customStyle="1" w:styleId="p9black1">
    <w:name w:val="p9black1"/>
    <w:qFormat/>
    <w:rsid w:val="001E281A"/>
    <w:rPr>
      <w:color w:val="000000"/>
      <w:spacing w:val="480"/>
      <w:sz w:val="18"/>
      <w:szCs w:val="18"/>
    </w:rPr>
  </w:style>
  <w:style w:type="character" w:customStyle="1" w:styleId="Charfb">
    <w:name w:val="小标题 Char"/>
    <w:qFormat/>
    <w:rsid w:val="001E281A"/>
    <w:rPr>
      <w:rFonts w:ascii="Tahoma" w:hAnsi="Tahoma"/>
      <w:sz w:val="24"/>
      <w:lang w:val="en-GB" w:eastAsia="fr-FR"/>
    </w:rPr>
  </w:style>
  <w:style w:type="character" w:customStyle="1" w:styleId="Charfc">
    <w:name w:val="正文样式 Char"/>
    <w:qFormat/>
    <w:rsid w:val="001E281A"/>
    <w:rPr>
      <w:rFonts w:ascii="Times New Roman" w:eastAsia="宋体" w:hAnsi="Times New Roman" w:cs="Times New Roman"/>
      <w:sz w:val="24"/>
      <w:szCs w:val="24"/>
    </w:rPr>
  </w:style>
  <w:style w:type="character" w:customStyle="1" w:styleId="6Char2">
    <w:name w:val="标题 6 Char2"/>
    <w:uiPriority w:val="9"/>
    <w:qFormat/>
    <w:rsid w:val="001E281A"/>
    <w:rPr>
      <w:rFonts w:ascii="Arial" w:eastAsia="黑体" w:hAnsi="Arial"/>
      <w:kern w:val="2"/>
      <w:sz w:val="24"/>
      <w:lang w:val="en-US" w:eastAsia="zh-CN" w:bidi="ar-SA"/>
    </w:rPr>
  </w:style>
  <w:style w:type="character" w:customStyle="1" w:styleId="Charfd">
    <w:name w:val="图片标注 Char"/>
    <w:qFormat/>
    <w:rsid w:val="001E281A"/>
    <w:rPr>
      <w:rFonts w:ascii="Times New Roman" w:eastAsia="宋体" w:hAnsi="Times New Roman" w:cs="Times New Roman"/>
      <w:szCs w:val="24"/>
    </w:rPr>
  </w:style>
  <w:style w:type="character" w:customStyle="1" w:styleId="yjChar">
    <w:name w:val="yj正文首行缩进 Char"/>
    <w:qFormat/>
    <w:rsid w:val="001E281A"/>
    <w:rPr>
      <w:sz w:val="24"/>
      <w:szCs w:val="24"/>
    </w:rPr>
  </w:style>
  <w:style w:type="character" w:customStyle="1" w:styleId="1Char40">
    <w:name w:val="正文缩进1 Char4"/>
    <w:qFormat/>
    <w:rsid w:val="001E281A"/>
    <w:rPr>
      <w:rFonts w:eastAsia="宋体"/>
      <w:kern w:val="2"/>
      <w:sz w:val="21"/>
      <w:lang w:val="en-US" w:eastAsia="zh-CN" w:bidi="ar-SA"/>
    </w:rPr>
  </w:style>
  <w:style w:type="character" w:customStyle="1" w:styleId="HTML8">
    <w:name w:val="HTML 地址 字符"/>
    <w:qFormat/>
    <w:rsid w:val="001E281A"/>
    <w:rPr>
      <w:rFonts w:ascii="Arial" w:eastAsia="宋体" w:hAnsi="Arial" w:cs="Times New Roman"/>
      <w:i/>
      <w:iCs/>
      <w:kern w:val="0"/>
      <w:szCs w:val="21"/>
    </w:rPr>
  </w:style>
  <w:style w:type="character" w:customStyle="1" w:styleId="NumberedListChar1">
    <w:name w:val="Numbered List Char1"/>
    <w:qFormat/>
    <w:rsid w:val="001E281A"/>
    <w:rPr>
      <w:rFonts w:ascii="Arial" w:eastAsia="黑体" w:hAnsi="Arial"/>
      <w:b/>
      <w:bCs/>
      <w:kern w:val="2"/>
      <w:sz w:val="28"/>
      <w:szCs w:val="28"/>
    </w:rPr>
  </w:style>
  <w:style w:type="character" w:customStyle="1" w:styleId="CharCharCharCharCharCharCharCharCharCharCharCharCharCharCharCharCharCharCharCharChar4">
    <w:name w:val="正文首行缩进 Char Char Char Char Char Char Char Char Char Char Char Char Char Char Char Char Char Char Char Char Char4"/>
    <w:qFormat/>
    <w:rsid w:val="001E281A"/>
    <w:rPr>
      <w:rFonts w:eastAsia="宋体"/>
      <w:kern w:val="2"/>
      <w:sz w:val="24"/>
      <w:lang w:val="en-US" w:eastAsia="zh-CN" w:bidi="ar-SA"/>
    </w:rPr>
  </w:style>
  <w:style w:type="character" w:customStyle="1" w:styleId="Charfe">
    <w:name w:val="我的列表 Char"/>
    <w:qFormat/>
    <w:rsid w:val="001E281A"/>
    <w:rPr>
      <w:rFonts w:ascii="Arial" w:eastAsia="宋体" w:hAnsi="Arial" w:cs="Times New Roman"/>
      <w:sz w:val="24"/>
      <w:szCs w:val="18"/>
    </w:rPr>
  </w:style>
  <w:style w:type="character" w:customStyle="1" w:styleId="2f">
    <w:name w:val="尾注文本 字符2"/>
    <w:qFormat/>
    <w:rsid w:val="001E281A"/>
    <w:rPr>
      <w:rFonts w:ascii="Arial" w:eastAsia="宋体" w:hAnsi="Arial" w:cs="Times New Roman"/>
      <w:kern w:val="0"/>
      <w:szCs w:val="21"/>
    </w:rPr>
  </w:style>
  <w:style w:type="character" w:customStyle="1" w:styleId="hilite1">
    <w:name w:val="hilite1"/>
    <w:basedOn w:val="a2"/>
    <w:qFormat/>
    <w:rsid w:val="001E281A"/>
  </w:style>
  <w:style w:type="character" w:customStyle="1" w:styleId="Charff">
    <w:name w:val="我的正文 Char"/>
    <w:qFormat/>
    <w:rsid w:val="001E281A"/>
    <w:rPr>
      <w:rFonts w:ascii="Arial" w:eastAsia="宋体" w:hAnsi="Arial" w:cs="Times New Roman"/>
      <w:sz w:val="24"/>
      <w:szCs w:val="18"/>
    </w:rPr>
  </w:style>
  <w:style w:type="character" w:customStyle="1" w:styleId="CharCharChar">
    <w:name w:val="正文首行缩进两字符 Char Char Char"/>
    <w:qFormat/>
    <w:rsid w:val="001E281A"/>
    <w:rPr>
      <w:rFonts w:ascii="Times New Roman" w:eastAsia="宋体" w:hAnsi="Times New Roman" w:cs="Times New Roman"/>
      <w:sz w:val="24"/>
      <w:szCs w:val="24"/>
    </w:rPr>
  </w:style>
  <w:style w:type="character" w:customStyle="1" w:styleId="Heading8Char">
    <w:name w:val="Heading 8 Char"/>
    <w:qFormat/>
    <w:locked/>
    <w:rsid w:val="001E281A"/>
    <w:rPr>
      <w:rFonts w:ascii="Arial" w:eastAsia="黑体" w:hAnsi="Arial"/>
      <w:sz w:val="24"/>
      <w:szCs w:val="24"/>
      <w:lang w:bidi="ar-SA"/>
    </w:rPr>
  </w:style>
  <w:style w:type="character" w:customStyle="1" w:styleId="My1CharChar">
    <w:name w:val="My1 Char Char"/>
    <w:link w:val="My1"/>
    <w:qFormat/>
    <w:rsid w:val="001E281A"/>
    <w:rPr>
      <w:rFonts w:eastAsia="微软雅黑"/>
      <w:b/>
      <w:bCs/>
      <w:kern w:val="2"/>
      <w:sz w:val="36"/>
      <w:szCs w:val="44"/>
    </w:rPr>
  </w:style>
  <w:style w:type="paragraph" w:customStyle="1" w:styleId="My1">
    <w:name w:val="My编号1"/>
    <w:basedOn w:val="a0"/>
    <w:link w:val="My1CharChar"/>
    <w:qFormat/>
    <w:rsid w:val="001E281A"/>
    <w:pPr>
      <w:suppressAutoHyphens/>
      <w:spacing w:before="120" w:line="360" w:lineRule="auto"/>
      <w:ind w:firstLineChars="0" w:firstLine="0"/>
      <w:textAlignment w:val="baseline"/>
    </w:pPr>
    <w:rPr>
      <w:rFonts w:ascii="Calibri" w:eastAsia="微软雅黑" w:hAnsi="Calibri" w:cs="Times New Roman"/>
      <w:b/>
      <w:bCs/>
      <w:sz w:val="36"/>
      <w:szCs w:val="44"/>
    </w:rPr>
  </w:style>
  <w:style w:type="character" w:customStyle="1" w:styleId="BEATextChar">
    <w:name w:val="BEA Text Char"/>
    <w:link w:val="BEAText"/>
    <w:qFormat/>
    <w:rsid w:val="001E281A"/>
    <w:rPr>
      <w:rFonts w:ascii="Verdana" w:hAnsi="Verdana"/>
      <w:sz w:val="24"/>
      <w:szCs w:val="24"/>
    </w:rPr>
  </w:style>
  <w:style w:type="paragraph" w:customStyle="1" w:styleId="BEAText">
    <w:name w:val="BEA Text"/>
    <w:link w:val="BEATextChar"/>
    <w:qFormat/>
    <w:rsid w:val="001E281A"/>
    <w:pPr>
      <w:suppressAutoHyphens/>
      <w:spacing w:line="300" w:lineRule="auto"/>
      <w:ind w:left="210" w:firstLine="480"/>
      <w:jc w:val="both"/>
    </w:pPr>
    <w:rPr>
      <w:rFonts w:ascii="Verdana" w:hAnsi="Verdana"/>
      <w:sz w:val="24"/>
      <w:szCs w:val="24"/>
    </w:rPr>
  </w:style>
  <w:style w:type="character" w:customStyle="1" w:styleId="3CharCharCharCharCharChar">
    <w:name w:val="标题 3 Char Char Char Char Char Char"/>
    <w:qFormat/>
    <w:rsid w:val="001E281A"/>
    <w:rPr>
      <w:rFonts w:eastAsia="宋体"/>
      <w:b/>
      <w:bCs/>
      <w:kern w:val="2"/>
      <w:sz w:val="32"/>
      <w:szCs w:val="32"/>
      <w:lang w:val="en-US" w:eastAsia="zh-CN" w:bidi="ar-SA"/>
    </w:rPr>
  </w:style>
  <w:style w:type="character" w:customStyle="1" w:styleId="CharChar6">
    <w:name w:val="Char Char6"/>
    <w:qFormat/>
    <w:rsid w:val="001E281A"/>
    <w:rPr>
      <w:rFonts w:eastAsia="宋体"/>
      <w:b/>
      <w:bCs/>
      <w:kern w:val="2"/>
      <w:sz w:val="44"/>
      <w:szCs w:val="44"/>
      <w:lang w:val="en-US" w:eastAsia="zh-CN" w:bidi="ar-SA"/>
    </w:rPr>
  </w:style>
  <w:style w:type="character" w:customStyle="1" w:styleId="CharChar5">
    <w:name w:val="Char Char5"/>
    <w:qFormat/>
    <w:rsid w:val="001E281A"/>
    <w:rPr>
      <w:rFonts w:ascii="Arial" w:eastAsia="黑体" w:hAnsi="Arial"/>
      <w:b/>
      <w:bCs/>
      <w:kern w:val="2"/>
      <w:sz w:val="32"/>
      <w:szCs w:val="32"/>
      <w:lang w:val="en-US" w:eastAsia="zh-CN" w:bidi="ar-SA"/>
    </w:rPr>
  </w:style>
  <w:style w:type="character" w:customStyle="1" w:styleId="afff4">
    <w:name w:val="消息标题号"/>
    <w:qFormat/>
    <w:rsid w:val="001E281A"/>
    <w:rPr>
      <w:rFonts w:ascii="Arial Black" w:eastAsia="黑体" w:hAnsi="Arial Black"/>
      <w:b/>
      <w:bCs/>
      <w:sz w:val="21"/>
      <w:lang w:eastAsia="zh-CN"/>
    </w:rPr>
  </w:style>
  <w:style w:type="character" w:customStyle="1" w:styleId="number1Char">
    <w:name w:val="number1 Char"/>
    <w:qFormat/>
    <w:rsid w:val="001E281A"/>
    <w:rPr>
      <w:rFonts w:eastAsia="宋体"/>
      <w:kern w:val="2"/>
      <w:sz w:val="24"/>
      <w:szCs w:val="24"/>
      <w:lang w:val="en-US" w:eastAsia="zh-CN" w:bidi="ar-SA"/>
    </w:rPr>
  </w:style>
  <w:style w:type="character" w:customStyle="1" w:styleId="paragraph1Char">
    <w:name w:val="paragraph1 Char"/>
    <w:qFormat/>
    <w:rsid w:val="001E281A"/>
    <w:rPr>
      <w:rFonts w:eastAsia="宋体"/>
      <w:kern w:val="2"/>
      <w:sz w:val="24"/>
      <w:szCs w:val="24"/>
      <w:lang w:val="en-US" w:eastAsia="zh-CN" w:bidi="ar-SA"/>
    </w:rPr>
  </w:style>
  <w:style w:type="character" w:customStyle="1" w:styleId="1Char5">
    <w:name w:val="1.普通 Char"/>
    <w:link w:val="1f4"/>
    <w:qFormat/>
    <w:rsid w:val="001E281A"/>
    <w:rPr>
      <w:rFonts w:ascii="宋体" w:hAnsi="宋体"/>
      <w:sz w:val="24"/>
      <w:szCs w:val="24"/>
      <w:lang w:val="en-GB" w:eastAsia="fr-FR"/>
    </w:rPr>
  </w:style>
  <w:style w:type="paragraph" w:customStyle="1" w:styleId="1f4">
    <w:name w:val="1.普通"/>
    <w:basedOn w:val="-11"/>
    <w:link w:val="1Char5"/>
    <w:qFormat/>
    <w:rsid w:val="001E281A"/>
    <w:pPr>
      <w:widowControl/>
      <w:spacing w:before="120" w:after="120" w:line="360" w:lineRule="auto"/>
      <w:ind w:firstLine="0"/>
      <w:textAlignment w:val="baseline"/>
    </w:pPr>
    <w:rPr>
      <w:rFonts w:ascii="宋体" w:hAnsi="宋体"/>
      <w:kern w:val="0"/>
      <w:sz w:val="24"/>
      <w:szCs w:val="24"/>
      <w:lang w:val="en-GB" w:eastAsia="fr-FR"/>
    </w:rPr>
  </w:style>
  <w:style w:type="paragraph" w:customStyle="1" w:styleId="-11">
    <w:name w:val="彩色列表 - 强调文字颜色 11"/>
    <w:basedOn w:val="a0"/>
    <w:uiPriority w:val="34"/>
    <w:qFormat/>
    <w:rsid w:val="001E281A"/>
    <w:pPr>
      <w:suppressAutoHyphens/>
      <w:ind w:firstLineChars="0" w:firstLine="420"/>
    </w:pPr>
    <w:rPr>
      <w:rFonts w:ascii="Calibri" w:eastAsia="宋体" w:hAnsi="Calibri" w:cs="Times New Roman"/>
      <w:sz w:val="21"/>
      <w:szCs w:val="22"/>
    </w:rPr>
  </w:style>
  <w:style w:type="character" w:customStyle="1" w:styleId="1Char6">
    <w:name w:val="1)标题 Char"/>
    <w:link w:val="1f5"/>
    <w:qFormat/>
    <w:rsid w:val="001E281A"/>
    <w:rPr>
      <w:rFonts w:ascii="Tahoma" w:hAnsi="Tahoma"/>
      <w:sz w:val="24"/>
      <w:lang w:val="en-GB" w:eastAsia="fr-FR"/>
    </w:rPr>
  </w:style>
  <w:style w:type="paragraph" w:customStyle="1" w:styleId="1f5">
    <w:name w:val="1)标题"/>
    <w:basedOn w:val="-11"/>
    <w:link w:val="1Char6"/>
    <w:qFormat/>
    <w:rsid w:val="001E281A"/>
    <w:pPr>
      <w:widowControl/>
      <w:spacing w:before="120" w:after="120" w:line="360" w:lineRule="auto"/>
      <w:ind w:firstLine="0"/>
      <w:textAlignment w:val="baseline"/>
    </w:pPr>
    <w:rPr>
      <w:rFonts w:ascii="Tahoma" w:hAnsi="Tahoma"/>
      <w:kern w:val="0"/>
      <w:sz w:val="24"/>
      <w:szCs w:val="20"/>
      <w:lang w:val="en-GB" w:eastAsia="fr-FR"/>
    </w:rPr>
  </w:style>
  <w:style w:type="character" w:customStyle="1" w:styleId="z-3">
    <w:name w:val="z-窗体顶端 字符3"/>
    <w:uiPriority w:val="99"/>
    <w:qFormat/>
    <w:rsid w:val="001E281A"/>
    <w:rPr>
      <w:rFonts w:ascii="Arial" w:eastAsia="宋体" w:hAnsi="Arial" w:cs="Times New Roman"/>
      <w:vanish/>
      <w:kern w:val="0"/>
      <w:sz w:val="16"/>
      <w:szCs w:val="16"/>
    </w:rPr>
  </w:style>
  <w:style w:type="character" w:customStyle="1" w:styleId="Char17">
    <w:name w:val="批注文字 Char1"/>
    <w:uiPriority w:val="99"/>
    <w:qFormat/>
    <w:rsid w:val="001E281A"/>
  </w:style>
  <w:style w:type="character" w:styleId="afff5">
    <w:name w:val="Intense Reference"/>
    <w:uiPriority w:val="32"/>
    <w:qFormat/>
    <w:rsid w:val="001E281A"/>
    <w:rPr>
      <w:b/>
      <w:bCs/>
      <w:smallCaps/>
      <w:color w:val="C0504D"/>
      <w:spacing w:val="5"/>
      <w:u w:val="single"/>
    </w:rPr>
  </w:style>
  <w:style w:type="character" w:customStyle="1" w:styleId="afff6">
    <w:name w:val="样式一"/>
    <w:qFormat/>
    <w:rsid w:val="001E281A"/>
    <w:rPr>
      <w:rFonts w:ascii="宋体" w:hAnsi="宋体"/>
      <w:b/>
      <w:bCs/>
      <w:color w:val="000000"/>
      <w:sz w:val="36"/>
    </w:rPr>
  </w:style>
  <w:style w:type="character" w:customStyle="1" w:styleId="-Char0">
    <w:name w:val="图片-名称 Char"/>
    <w:qFormat/>
    <w:rsid w:val="001E281A"/>
    <w:rPr>
      <w:szCs w:val="24"/>
    </w:rPr>
  </w:style>
  <w:style w:type="character" w:customStyle="1" w:styleId="Charff0">
    <w:name w:val="正文缩进（首行缩进两字） Char"/>
    <w:qFormat/>
    <w:rsid w:val="001E281A"/>
    <w:rPr>
      <w:rFonts w:eastAsia="宋体"/>
      <w:kern w:val="2"/>
      <w:sz w:val="21"/>
      <w:lang w:val="en-US" w:eastAsia="zh-CN" w:bidi="ar-SA"/>
    </w:rPr>
  </w:style>
  <w:style w:type="character" w:customStyle="1" w:styleId="afff7">
    <w:name w:val="列表编号 字符"/>
    <w:link w:val="afff8"/>
    <w:qFormat/>
    <w:rsid w:val="001E281A"/>
  </w:style>
  <w:style w:type="paragraph" w:styleId="afff8">
    <w:name w:val="List Number"/>
    <w:basedOn w:val="a0"/>
    <w:link w:val="afff7"/>
    <w:qFormat/>
    <w:rsid w:val="001E281A"/>
    <w:pPr>
      <w:widowControl/>
      <w:tabs>
        <w:tab w:val="left" w:pos="360"/>
      </w:tabs>
      <w:suppressAutoHyphens/>
      <w:spacing w:line="240" w:lineRule="atLeast"/>
      <w:ind w:firstLineChars="0" w:firstLine="0"/>
    </w:pPr>
    <w:rPr>
      <w:rFonts w:ascii="Calibri" w:eastAsia="宋体" w:hAnsi="Calibri" w:cs="Times New Roman"/>
      <w:kern w:val="0"/>
      <w:sz w:val="20"/>
      <w:szCs w:val="20"/>
    </w:rPr>
  </w:style>
  <w:style w:type="character" w:customStyle="1" w:styleId="4Char1">
    <w:name w:val="标题 4 Char1"/>
    <w:qFormat/>
    <w:rsid w:val="001E281A"/>
    <w:rPr>
      <w:rFonts w:eastAsia="微软雅黑"/>
      <w:bCs/>
      <w:sz w:val="28"/>
      <w:szCs w:val="28"/>
    </w:rPr>
  </w:style>
  <w:style w:type="character" w:customStyle="1" w:styleId="311">
    <w:name w:val="正文文本 3 字符1"/>
    <w:qFormat/>
    <w:rsid w:val="001E281A"/>
    <w:rPr>
      <w:rFonts w:ascii="Times New Roman" w:eastAsia="宋体" w:hAnsi="Times New Roman" w:cs="Times New Roman"/>
      <w:sz w:val="16"/>
      <w:szCs w:val="16"/>
    </w:rPr>
  </w:style>
  <w:style w:type="character" w:customStyle="1" w:styleId="Charff1">
    <w:name w:val="表格内容 Char"/>
    <w:qFormat/>
    <w:rsid w:val="001E281A"/>
    <w:rPr>
      <w:sz w:val="24"/>
      <w:szCs w:val="24"/>
    </w:rPr>
  </w:style>
  <w:style w:type="character" w:customStyle="1" w:styleId="2f0">
    <w:name w:val="中等深浅网格 2字符"/>
    <w:qFormat/>
    <w:rsid w:val="001E281A"/>
    <w:rPr>
      <w:sz w:val="22"/>
    </w:rPr>
  </w:style>
  <w:style w:type="character" w:customStyle="1" w:styleId="Std4Char">
    <w:name w:val="Std.4 Char"/>
    <w:link w:val="Std4"/>
    <w:qFormat/>
    <w:rsid w:val="001E281A"/>
    <w:rPr>
      <w:rFonts w:ascii="Times New Roman" w:hAnsi="Times New Roman"/>
      <w:b/>
      <w:bCs/>
      <w:color w:val="000000"/>
      <w:sz w:val="30"/>
      <w:szCs w:val="30"/>
    </w:rPr>
  </w:style>
  <w:style w:type="paragraph" w:customStyle="1" w:styleId="Std4">
    <w:name w:val="Std.4"/>
    <w:basedOn w:val="Std3"/>
    <w:link w:val="Std4Char"/>
    <w:qFormat/>
    <w:rsid w:val="001E281A"/>
    <w:pPr>
      <w:outlineLvl w:val="3"/>
    </w:pPr>
    <w:rPr>
      <w:sz w:val="30"/>
      <w:szCs w:val="30"/>
    </w:rPr>
  </w:style>
  <w:style w:type="character" w:customStyle="1" w:styleId="Char18">
    <w:name w:val="页脚 Char1"/>
    <w:qFormat/>
    <w:rsid w:val="001E281A"/>
    <w:rPr>
      <w:sz w:val="15"/>
      <w:szCs w:val="18"/>
    </w:rPr>
  </w:style>
  <w:style w:type="character" w:customStyle="1" w:styleId="9Char2">
    <w:name w:val="标题 9 Char2"/>
    <w:uiPriority w:val="99"/>
    <w:qFormat/>
    <w:rsid w:val="001E281A"/>
    <w:rPr>
      <w:rFonts w:ascii="Cambria" w:hAnsi="Cambria"/>
      <w:szCs w:val="21"/>
    </w:rPr>
  </w:style>
  <w:style w:type="character" w:customStyle="1" w:styleId="afff9">
    <w:name w:val="正文文本缩进 字符"/>
    <w:basedOn w:val="a2"/>
    <w:qFormat/>
    <w:rsid w:val="001E281A"/>
  </w:style>
  <w:style w:type="character" w:customStyle="1" w:styleId="Std5Char">
    <w:name w:val="Std.5 Char"/>
    <w:link w:val="Std5"/>
    <w:qFormat/>
    <w:rsid w:val="001E281A"/>
    <w:rPr>
      <w:rFonts w:ascii="Times New Roman" w:hAnsi="Times New Roman"/>
      <w:b/>
      <w:bCs/>
      <w:color w:val="000000"/>
      <w:sz w:val="28"/>
      <w:szCs w:val="28"/>
      <w:lang w:val="zh-CN"/>
    </w:rPr>
  </w:style>
  <w:style w:type="paragraph" w:customStyle="1" w:styleId="Std5">
    <w:name w:val="Std.5"/>
    <w:basedOn w:val="Std3"/>
    <w:link w:val="Std5Char"/>
    <w:qFormat/>
    <w:rsid w:val="001E281A"/>
    <w:pPr>
      <w:outlineLvl w:val="4"/>
    </w:pPr>
    <w:rPr>
      <w:sz w:val="28"/>
      <w:szCs w:val="28"/>
      <w:lang w:val="zh-CN"/>
    </w:rPr>
  </w:style>
  <w:style w:type="character" w:customStyle="1" w:styleId="1Char7">
    <w:name w:val="编号1 Char"/>
    <w:link w:val="1f6"/>
    <w:qFormat/>
    <w:rsid w:val="001E281A"/>
    <w:rPr>
      <w:sz w:val="24"/>
      <w:szCs w:val="24"/>
    </w:rPr>
  </w:style>
  <w:style w:type="paragraph" w:customStyle="1" w:styleId="1f6">
    <w:name w:val="编号1"/>
    <w:next w:val="a0"/>
    <w:link w:val="1Char7"/>
    <w:qFormat/>
    <w:rsid w:val="001E281A"/>
    <w:pPr>
      <w:suppressAutoHyphens/>
      <w:spacing w:line="360" w:lineRule="auto"/>
      <w:ind w:left="240"/>
      <w:contextualSpacing/>
    </w:pPr>
    <w:rPr>
      <w:sz w:val="24"/>
      <w:szCs w:val="24"/>
    </w:rPr>
  </w:style>
  <w:style w:type="character" w:customStyle="1" w:styleId="titleemph1">
    <w:name w:val="title_emph1"/>
    <w:qFormat/>
    <w:rsid w:val="001E281A"/>
    <w:rPr>
      <w:rFonts w:ascii="Arial" w:hAnsi="Arial" w:cs="Arial"/>
      <w:b/>
      <w:bCs/>
      <w:sz w:val="18"/>
      <w:szCs w:val="18"/>
    </w:rPr>
  </w:style>
  <w:style w:type="character" w:customStyle="1" w:styleId="Char22">
    <w:name w:val="正文缩进（首行缩进两字） Char2"/>
    <w:qFormat/>
    <w:rsid w:val="001E281A"/>
    <w:rPr>
      <w:rFonts w:eastAsia="宋体"/>
      <w:kern w:val="2"/>
      <w:sz w:val="21"/>
      <w:lang w:val="en-US" w:eastAsia="zh-CN" w:bidi="ar-SA"/>
    </w:rPr>
  </w:style>
  <w:style w:type="character" w:customStyle="1" w:styleId="4CharChar">
    <w:name w:val="标题 4 Char Char"/>
    <w:qFormat/>
    <w:rsid w:val="001E281A"/>
    <w:rPr>
      <w:rFonts w:ascii="Arial" w:eastAsia="黑体" w:hAnsi="Arial"/>
      <w:b/>
      <w:bCs/>
      <w:kern w:val="2"/>
      <w:sz w:val="28"/>
      <w:szCs w:val="28"/>
      <w:lang w:val="en-US" w:eastAsia="zh-CN" w:bidi="ar-SA"/>
    </w:rPr>
  </w:style>
  <w:style w:type="character" w:customStyle="1" w:styleId="Char19">
    <w:name w:val="正文缩进（首行缩进两字） Char1"/>
    <w:qFormat/>
    <w:rsid w:val="001E281A"/>
    <w:rPr>
      <w:rFonts w:eastAsia="宋体"/>
      <w:kern w:val="2"/>
      <w:sz w:val="21"/>
      <w:lang w:val="en-US" w:eastAsia="zh-CN" w:bidi="ar-SA"/>
    </w:rPr>
  </w:style>
  <w:style w:type="character" w:customStyle="1" w:styleId="StdZ1Char">
    <w:name w:val="Std.Z.1 Char"/>
    <w:link w:val="StdZ1"/>
    <w:qFormat/>
    <w:rsid w:val="001E281A"/>
    <w:rPr>
      <w:b/>
      <w:sz w:val="24"/>
      <w:szCs w:val="24"/>
    </w:rPr>
  </w:style>
  <w:style w:type="paragraph" w:customStyle="1" w:styleId="StdZ1">
    <w:name w:val="Std.Z.1"/>
    <w:basedOn w:val="a0"/>
    <w:link w:val="StdZ1Char"/>
    <w:qFormat/>
    <w:rsid w:val="001E281A"/>
    <w:pPr>
      <w:suppressAutoHyphens/>
      <w:spacing w:line="360" w:lineRule="auto"/>
      <w:ind w:left="1202" w:firstLineChars="0" w:hanging="720"/>
      <w:textAlignment w:val="baseline"/>
    </w:pPr>
    <w:rPr>
      <w:rFonts w:ascii="Calibri" w:eastAsia="宋体" w:hAnsi="Calibri" w:cs="Times New Roman"/>
      <w:b/>
      <w:kern w:val="0"/>
      <w:sz w:val="24"/>
      <w:szCs w:val="24"/>
    </w:rPr>
  </w:style>
  <w:style w:type="character" w:customStyle="1" w:styleId="title-blue1">
    <w:name w:val="title-blue1"/>
    <w:qFormat/>
    <w:rsid w:val="001E281A"/>
    <w:rPr>
      <w:rFonts w:ascii="Verdana" w:hAnsi="Verdana"/>
      <w:b/>
      <w:bCs/>
      <w:strike w:val="0"/>
      <w:dstrike w:val="0"/>
      <w:color w:val="CC3300"/>
      <w:sz w:val="21"/>
      <w:szCs w:val="21"/>
      <w:u w:val="none"/>
    </w:rPr>
  </w:style>
  <w:style w:type="character" w:customStyle="1" w:styleId="styletemp1">
    <w:name w:val="styletemp1"/>
    <w:qFormat/>
    <w:rsid w:val="001E281A"/>
    <w:rPr>
      <w:color w:val="282828"/>
      <w:spacing w:val="15"/>
      <w:sz w:val="18"/>
      <w:szCs w:val="18"/>
    </w:rPr>
  </w:style>
  <w:style w:type="character" w:customStyle="1" w:styleId="h1b2">
    <w:name w:val="h1b2"/>
    <w:qFormat/>
    <w:rsid w:val="001E281A"/>
    <w:rPr>
      <w:b/>
      <w:bCs/>
      <w:sz w:val="21"/>
      <w:szCs w:val="21"/>
    </w:rPr>
  </w:style>
  <w:style w:type="character" w:customStyle="1" w:styleId="Charff2">
    <w:name w:val="样式标号加点粗体 Char"/>
    <w:qFormat/>
    <w:rsid w:val="001E281A"/>
    <w:rPr>
      <w:rFonts w:ascii="宋体" w:eastAsia="宋体" w:hAnsi="宋体" w:cs="Times New Roman"/>
      <w:b/>
      <w:sz w:val="24"/>
      <w:szCs w:val="24"/>
    </w:rPr>
  </w:style>
  <w:style w:type="character" w:customStyle="1" w:styleId="1Char8">
    <w:name w:val="正文1 Char"/>
    <w:link w:val="1f7"/>
    <w:qFormat/>
    <w:rsid w:val="001E281A"/>
    <w:rPr>
      <w:rFonts w:ascii="Times New Roman" w:hAnsi="Times New Roman"/>
      <w:sz w:val="24"/>
      <w:szCs w:val="24"/>
    </w:rPr>
  </w:style>
  <w:style w:type="paragraph" w:customStyle="1" w:styleId="1f7">
    <w:name w:val="正文1"/>
    <w:basedOn w:val="a0"/>
    <w:link w:val="1Char8"/>
    <w:qFormat/>
    <w:rsid w:val="001E281A"/>
    <w:pPr>
      <w:suppressAutoHyphens/>
      <w:spacing w:before="156" w:after="156"/>
      <w:ind w:firstLineChars="0" w:firstLine="480"/>
    </w:pPr>
    <w:rPr>
      <w:rFonts w:ascii="Times New Roman" w:eastAsia="宋体" w:hAnsi="Times New Roman" w:cs="Times New Roman"/>
      <w:kern w:val="0"/>
      <w:sz w:val="24"/>
      <w:szCs w:val="24"/>
    </w:rPr>
  </w:style>
  <w:style w:type="character" w:customStyle="1" w:styleId="3Char11">
    <w:name w:val="标题 3 Char1"/>
    <w:qFormat/>
    <w:rsid w:val="001E281A"/>
    <w:rPr>
      <w:rFonts w:eastAsia="楷体_GB2312"/>
      <w:b/>
      <w:bCs/>
      <w:kern w:val="2"/>
      <w:sz w:val="30"/>
      <w:szCs w:val="32"/>
      <w:lang w:val="en-US" w:eastAsia="zh-CN" w:bidi="ar-SA"/>
    </w:rPr>
  </w:style>
  <w:style w:type="character" w:customStyle="1" w:styleId="1Char20">
    <w:name w:val="普通文字1 Char2"/>
    <w:qFormat/>
    <w:rsid w:val="001E281A"/>
    <w:rPr>
      <w:rFonts w:ascii="宋体" w:eastAsia="宋体" w:hAnsi="宋体" w:cs="Times New Roman"/>
      <w:szCs w:val="20"/>
    </w:rPr>
  </w:style>
  <w:style w:type="character" w:customStyle="1" w:styleId="Charff3">
    <w:name w:val="正文首行缩进（绿盟科技） Char"/>
    <w:qFormat/>
    <w:rsid w:val="001E281A"/>
    <w:rPr>
      <w:rFonts w:ascii="Arial" w:eastAsia="宋体" w:hAnsi="Arial" w:cs="Times New Roman"/>
      <w:kern w:val="0"/>
      <w:szCs w:val="21"/>
    </w:rPr>
  </w:style>
  <w:style w:type="character" w:customStyle="1" w:styleId="1f8">
    <w:name w:val="宏文本 字符1"/>
    <w:qFormat/>
    <w:rsid w:val="001E281A"/>
    <w:rPr>
      <w:rFonts w:ascii="Courier New" w:hAnsi="Courier New"/>
      <w:sz w:val="24"/>
      <w:szCs w:val="24"/>
    </w:rPr>
  </w:style>
  <w:style w:type="character" w:customStyle="1" w:styleId="Charff4">
    <w:name w:val="正文（绿盟科技） Char"/>
    <w:qFormat/>
    <w:rsid w:val="001E281A"/>
    <w:rPr>
      <w:rFonts w:ascii="Arial" w:hAnsi="Arial"/>
      <w:szCs w:val="21"/>
    </w:rPr>
  </w:style>
  <w:style w:type="character" w:customStyle="1" w:styleId="Charff5">
    <w:name w:val="一级目录 Char"/>
    <w:qFormat/>
    <w:rsid w:val="001E281A"/>
    <w:rPr>
      <w:rFonts w:eastAsia="微软雅黑"/>
      <w:b/>
      <w:bCs/>
      <w:kern w:val="2"/>
      <w:sz w:val="36"/>
      <w:szCs w:val="36"/>
    </w:rPr>
  </w:style>
  <w:style w:type="character" w:customStyle="1" w:styleId="themebody">
    <w:name w:val="themebody"/>
    <w:qFormat/>
    <w:rsid w:val="001E281A"/>
  </w:style>
  <w:style w:type="character" w:customStyle="1" w:styleId="Charff6">
    <w:name w:val="页眉右端（绿盟科技） Char"/>
    <w:qFormat/>
    <w:rsid w:val="001E281A"/>
    <w:rPr>
      <w:rFonts w:ascii="Arial" w:hAnsi="Arial"/>
      <w:b/>
      <w:color w:val="FFFFFF"/>
      <w:sz w:val="18"/>
      <w:szCs w:val="18"/>
    </w:rPr>
  </w:style>
  <w:style w:type="character" w:customStyle="1" w:styleId="Charff7">
    <w:name w:val="列表（符号一级）（绿盟科技） Char"/>
    <w:qFormat/>
    <w:rsid w:val="001E281A"/>
    <w:rPr>
      <w:rFonts w:ascii="Arial" w:hAnsi="Arial"/>
      <w:szCs w:val="21"/>
    </w:rPr>
  </w:style>
  <w:style w:type="character" w:customStyle="1" w:styleId="Heading6Char">
    <w:name w:val="Heading 6 Char"/>
    <w:qFormat/>
    <w:locked/>
    <w:rsid w:val="001E281A"/>
    <w:rPr>
      <w:rFonts w:eastAsia="黑体"/>
      <w:bCs/>
      <w:sz w:val="24"/>
      <w:szCs w:val="24"/>
      <w:lang w:bidi="ar-SA"/>
    </w:rPr>
  </w:style>
  <w:style w:type="character" w:customStyle="1" w:styleId="Charff8">
    <w:name w:val="文档正文 Char"/>
    <w:qFormat/>
    <w:locked/>
    <w:rsid w:val="001E281A"/>
    <w:rPr>
      <w:rFonts w:ascii="华文细黑" w:eastAsia="华文细黑" w:hAnsi="华文细黑" w:cs="Times New Roman"/>
      <w:color w:val="000000"/>
      <w:kern w:val="0"/>
      <w:sz w:val="24"/>
      <w:szCs w:val="20"/>
    </w:rPr>
  </w:style>
  <w:style w:type="character" w:customStyle="1" w:styleId="Heading3Char">
    <w:name w:val="Heading 3 Char"/>
    <w:qFormat/>
    <w:locked/>
    <w:rsid w:val="001E281A"/>
    <w:rPr>
      <w:rFonts w:eastAsia="黑体"/>
      <w:bCs/>
      <w:sz w:val="30"/>
      <w:szCs w:val="28"/>
      <w:lang w:bidi="ar-SA"/>
    </w:rPr>
  </w:style>
  <w:style w:type="character" w:customStyle="1" w:styleId="glossaryitem">
    <w:name w:val="glossaryitem"/>
    <w:qFormat/>
    <w:rsid w:val="001E281A"/>
    <w:rPr>
      <w:strike w:val="0"/>
      <w:dstrike w:val="0"/>
      <w:u w:val="none"/>
    </w:rPr>
  </w:style>
  <w:style w:type="character" w:customStyle="1" w:styleId="CharChar14">
    <w:name w:val="Char Char14"/>
    <w:qFormat/>
    <w:rsid w:val="001E281A"/>
    <w:rPr>
      <w:rFonts w:ascii="Times New Roman" w:eastAsia="宋体" w:hAnsi="Times New Roman" w:cs="Times New Roman"/>
      <w:szCs w:val="24"/>
      <w:shd w:val="clear" w:color="auto" w:fill="000080"/>
    </w:rPr>
  </w:style>
  <w:style w:type="character" w:customStyle="1" w:styleId="CharChar9">
    <w:name w:val="Char Char9"/>
    <w:qFormat/>
    <w:rsid w:val="001E281A"/>
    <w:rPr>
      <w:rFonts w:ascii="Times New Roman" w:hAnsi="Times New Roman"/>
      <w:b/>
      <w:bCs/>
      <w:kern w:val="2"/>
      <w:sz w:val="32"/>
      <w:szCs w:val="32"/>
    </w:rPr>
  </w:style>
  <w:style w:type="character" w:customStyle="1" w:styleId="CharChar1">
    <w:name w:val="Char Char1"/>
    <w:qFormat/>
    <w:locked/>
    <w:rsid w:val="001E281A"/>
    <w:rPr>
      <w:rFonts w:ascii="Cambria" w:eastAsia="宋体" w:hAnsi="Cambria"/>
      <w:b/>
      <w:bCs/>
      <w:kern w:val="2"/>
      <w:sz w:val="32"/>
      <w:szCs w:val="32"/>
      <w:lang w:val="en-US" w:eastAsia="zh-CN" w:bidi="ar-SA"/>
    </w:rPr>
  </w:style>
  <w:style w:type="character" w:customStyle="1" w:styleId="Std6Char">
    <w:name w:val="Std.6 Char"/>
    <w:link w:val="Std6"/>
    <w:qFormat/>
    <w:rsid w:val="001E281A"/>
    <w:rPr>
      <w:rFonts w:ascii="Times New Roman" w:hAnsi="Times New Roman"/>
      <w:b/>
      <w:bCs/>
      <w:sz w:val="24"/>
      <w:szCs w:val="24"/>
      <w:lang w:val="zh-CN"/>
    </w:rPr>
  </w:style>
  <w:style w:type="paragraph" w:customStyle="1" w:styleId="Std6">
    <w:name w:val="Std.6"/>
    <w:basedOn w:val="Std5"/>
    <w:link w:val="Std6Char"/>
    <w:qFormat/>
    <w:rsid w:val="001E281A"/>
    <w:pPr>
      <w:tabs>
        <w:tab w:val="left" w:pos="3000"/>
      </w:tabs>
      <w:ind w:left="3000" w:hanging="420"/>
      <w:outlineLvl w:val="5"/>
    </w:pPr>
    <w:rPr>
      <w:color w:val="auto"/>
      <w:sz w:val="24"/>
      <w:szCs w:val="24"/>
    </w:rPr>
  </w:style>
  <w:style w:type="character" w:customStyle="1" w:styleId="bold1">
    <w:name w:val="bold1"/>
    <w:qFormat/>
    <w:rsid w:val="001E281A"/>
    <w:rPr>
      <w:b/>
      <w:bCs/>
    </w:rPr>
  </w:style>
  <w:style w:type="character" w:customStyle="1" w:styleId="Std1Char">
    <w:name w:val="Std.1 Char"/>
    <w:link w:val="Std1"/>
    <w:qFormat/>
    <w:rsid w:val="001E281A"/>
    <w:rPr>
      <w:rFonts w:eastAsia="微软雅黑"/>
      <w:b/>
      <w:bCs/>
      <w:kern w:val="2"/>
      <w:sz w:val="36"/>
      <w:szCs w:val="44"/>
    </w:rPr>
  </w:style>
  <w:style w:type="paragraph" w:customStyle="1" w:styleId="Std1">
    <w:name w:val="Std.1"/>
    <w:basedOn w:val="1"/>
    <w:link w:val="Std1Char"/>
    <w:qFormat/>
    <w:rsid w:val="001E281A"/>
    <w:pPr>
      <w:keepNext/>
      <w:keepLines/>
      <w:numPr>
        <w:numId w:val="0"/>
      </w:numPr>
      <w:tabs>
        <w:tab w:val="left" w:pos="840"/>
      </w:tabs>
      <w:suppressAutoHyphens/>
      <w:spacing w:before="50" w:after="50"/>
      <w:ind w:left="840" w:hanging="420"/>
      <w:jc w:val="left"/>
    </w:pPr>
    <w:rPr>
      <w:rFonts w:ascii="Calibri" w:eastAsia="微软雅黑" w:hAnsi="Calibri" w:cs="Times New Roman"/>
      <w:bCs/>
      <w:sz w:val="36"/>
      <w:szCs w:val="44"/>
    </w:rPr>
  </w:style>
  <w:style w:type="character" w:customStyle="1" w:styleId="-Char1">
    <w:name w:val="图片-格式 Char"/>
    <w:qFormat/>
    <w:rsid w:val="001E281A"/>
    <w:rPr>
      <w:sz w:val="24"/>
      <w:szCs w:val="24"/>
    </w:rPr>
  </w:style>
  <w:style w:type="character" w:customStyle="1" w:styleId="1Char9">
    <w:name w:val="符号1 Char"/>
    <w:link w:val="1f9"/>
    <w:qFormat/>
    <w:rsid w:val="001E281A"/>
    <w:rPr>
      <w:b/>
      <w:sz w:val="28"/>
      <w:szCs w:val="24"/>
    </w:rPr>
  </w:style>
  <w:style w:type="paragraph" w:customStyle="1" w:styleId="1f9">
    <w:name w:val="符号1"/>
    <w:next w:val="a0"/>
    <w:link w:val="1Char9"/>
    <w:qFormat/>
    <w:rsid w:val="001E281A"/>
    <w:pPr>
      <w:suppressAutoHyphens/>
      <w:spacing w:line="360" w:lineRule="auto"/>
      <w:contextualSpacing/>
    </w:pPr>
    <w:rPr>
      <w:b/>
      <w:sz w:val="28"/>
      <w:szCs w:val="24"/>
    </w:rPr>
  </w:style>
  <w:style w:type="character" w:customStyle="1" w:styleId="Charff9">
    <w:name w:val="样式标号加点 Char"/>
    <w:qFormat/>
    <w:rsid w:val="001E281A"/>
    <w:rPr>
      <w:rFonts w:ascii="宋体" w:eastAsia="宋体" w:hAnsi="宋体" w:cs="Times New Roman"/>
      <w:b/>
      <w:sz w:val="24"/>
      <w:szCs w:val="24"/>
    </w:rPr>
  </w:style>
  <w:style w:type="character" w:customStyle="1" w:styleId="afffa">
    <w:name w:val="样式 加粗"/>
    <w:qFormat/>
    <w:rsid w:val="001E281A"/>
    <w:rPr>
      <w:rFonts w:eastAsia="黑体"/>
      <w:b/>
      <w:sz w:val="30"/>
    </w:rPr>
  </w:style>
  <w:style w:type="character" w:customStyle="1" w:styleId="CharCharCharCharCharCharCharCharCharCharCharCharCharCharCharCharCharCharCharCharCharChar1">
    <w:name w:val="正文首行缩进 Char Char Char Char Char Char Char Char Char Char Char Char Char Char Char Char Char Char Char Char Char Char1"/>
    <w:qFormat/>
    <w:rsid w:val="001E281A"/>
    <w:rPr>
      <w:rFonts w:ascii="Times New Roman" w:eastAsia="宋体" w:hAnsi="Times New Roman" w:cs="Times New Roman"/>
      <w:sz w:val="24"/>
      <w:szCs w:val="24"/>
    </w:rPr>
  </w:style>
  <w:style w:type="character" w:customStyle="1" w:styleId="m1">
    <w:name w:val="m1"/>
    <w:qFormat/>
    <w:rsid w:val="001E281A"/>
    <w:rPr>
      <w:color w:val="0000FF"/>
    </w:rPr>
  </w:style>
  <w:style w:type="character" w:customStyle="1" w:styleId="7Char2">
    <w:name w:val="标题 7 Char2"/>
    <w:uiPriority w:val="9"/>
    <w:qFormat/>
    <w:rsid w:val="001E281A"/>
    <w:rPr>
      <w:rFonts w:eastAsia="微软雅黑"/>
      <w:bCs/>
      <w:sz w:val="24"/>
      <w:szCs w:val="24"/>
    </w:rPr>
  </w:style>
  <w:style w:type="character" w:customStyle="1" w:styleId="320">
    <w:name w:val="正文文本缩进 3 字符2"/>
    <w:qFormat/>
    <w:rsid w:val="001E281A"/>
    <w:rPr>
      <w:rFonts w:ascii="Calibri" w:eastAsia="宋体" w:hAnsi="Calibri" w:cs="Times New Roman"/>
      <w:sz w:val="16"/>
      <w:szCs w:val="16"/>
    </w:rPr>
  </w:style>
  <w:style w:type="character" w:customStyle="1" w:styleId="Charffa">
    <w:name w:val="项目标题 Char"/>
    <w:qFormat/>
    <w:rsid w:val="001E281A"/>
    <w:rPr>
      <w:rFonts w:ascii="Arial" w:hAnsi="Arial"/>
      <w:b/>
      <w:bCs/>
      <w:sz w:val="28"/>
      <w:szCs w:val="28"/>
    </w:rPr>
  </w:style>
  <w:style w:type="character" w:customStyle="1" w:styleId="pointnormal1">
    <w:name w:val="point_normal1"/>
    <w:qFormat/>
    <w:rsid w:val="001E281A"/>
    <w:rPr>
      <w:rFonts w:ascii="Arial" w:hAnsi="Arial" w:cs="Arial"/>
      <w:sz w:val="22"/>
      <w:szCs w:val="22"/>
    </w:rPr>
  </w:style>
  <w:style w:type="character" w:customStyle="1" w:styleId="style1">
    <w:name w:val="style1"/>
    <w:qFormat/>
    <w:rsid w:val="001E281A"/>
  </w:style>
  <w:style w:type="character" w:customStyle="1" w:styleId="TableHeadingChar">
    <w:name w:val="Table Heading Char"/>
    <w:link w:val="afffb"/>
    <w:qFormat/>
    <w:rsid w:val="001E281A"/>
    <w:rPr>
      <w:rFonts w:ascii="Book Antiqua" w:hAnsi="Book Antiqua"/>
      <w:b/>
      <w:sz w:val="16"/>
    </w:rPr>
  </w:style>
  <w:style w:type="paragraph" w:customStyle="1" w:styleId="afffb">
    <w:name w:val="表格标题"/>
    <w:basedOn w:val="TableText"/>
    <w:next w:val="a0"/>
    <w:link w:val="TableHeadingChar"/>
    <w:qFormat/>
    <w:rsid w:val="001E281A"/>
    <w:pPr>
      <w:spacing w:before="120" w:after="120"/>
    </w:pPr>
    <w:rPr>
      <w:b/>
    </w:rPr>
  </w:style>
  <w:style w:type="character" w:customStyle="1" w:styleId="afffc">
    <w:name w:val="题注 字符"/>
    <w:qFormat/>
    <w:rsid w:val="001E281A"/>
    <w:rPr>
      <w:rFonts w:asciiTheme="majorHAnsi" w:eastAsia="黑体" w:hAnsiTheme="majorHAnsi" w:cstheme="majorBidi"/>
      <w:sz w:val="20"/>
      <w:szCs w:val="20"/>
    </w:rPr>
  </w:style>
  <w:style w:type="character" w:customStyle="1" w:styleId="2f1">
    <w:name w:val="副标题 字符2"/>
    <w:uiPriority w:val="99"/>
    <w:qFormat/>
    <w:rsid w:val="001E281A"/>
    <w:rPr>
      <w:rFonts w:ascii="Cambria" w:eastAsia="宋体" w:hAnsi="Cambria" w:cs="Times New Roman"/>
      <w:b/>
      <w:bCs/>
      <w:kern w:val="2"/>
      <w:sz w:val="32"/>
      <w:szCs w:val="32"/>
    </w:rPr>
  </w:style>
  <w:style w:type="character" w:customStyle="1" w:styleId="-3Char">
    <w:name w:val="浅色网格 - 强调文字颜色 3 Char"/>
    <w:basedOn w:val="a2"/>
    <w:link w:val="35"/>
    <w:qFormat/>
    <w:rsid w:val="001E281A"/>
  </w:style>
  <w:style w:type="paragraph" w:customStyle="1" w:styleId="35">
    <w:name w:val="符号3"/>
    <w:basedOn w:val="a0"/>
    <w:link w:val="-3Char"/>
    <w:qFormat/>
    <w:rsid w:val="001E281A"/>
    <w:pPr>
      <w:suppressAutoHyphens/>
      <w:spacing w:line="360" w:lineRule="auto"/>
      <w:ind w:firstLineChars="0" w:firstLine="0"/>
      <w:contextualSpacing/>
      <w:jc w:val="left"/>
    </w:pPr>
    <w:rPr>
      <w:rFonts w:ascii="Calibri" w:eastAsia="宋体" w:hAnsi="Calibri" w:cs="Times New Roman"/>
      <w:kern w:val="0"/>
      <w:sz w:val="20"/>
      <w:szCs w:val="20"/>
    </w:rPr>
  </w:style>
  <w:style w:type="character" w:customStyle="1" w:styleId="Char23">
    <w:name w:val="正文文本 Char2"/>
    <w:basedOn w:val="a2"/>
    <w:qFormat/>
    <w:rsid w:val="001E281A"/>
  </w:style>
  <w:style w:type="character" w:customStyle="1" w:styleId="5Char2">
    <w:name w:val="标题 5 Char2"/>
    <w:qFormat/>
    <w:rsid w:val="001E281A"/>
    <w:rPr>
      <w:rFonts w:eastAsia="微软雅黑"/>
      <w:bCs/>
      <w:sz w:val="28"/>
      <w:szCs w:val="28"/>
    </w:rPr>
  </w:style>
  <w:style w:type="character" w:customStyle="1" w:styleId="CharCharCharCharCharCharCharCharCharCharCharCharCharCharCharCharCharCharCharCharChar2">
    <w:name w:val="正文首行缩进 Char Char Char Char Char Char Char Char Char Char Char Char Char Char Char Char Char Char Char Char Char2"/>
    <w:qFormat/>
    <w:rsid w:val="001E281A"/>
    <w:rPr>
      <w:rFonts w:eastAsia="宋体"/>
      <w:kern w:val="2"/>
      <w:sz w:val="24"/>
      <w:szCs w:val="24"/>
      <w:lang w:val="en-US" w:eastAsia="zh-CN" w:bidi="ar-SA"/>
    </w:rPr>
  </w:style>
  <w:style w:type="character" w:customStyle="1" w:styleId="ns1">
    <w:name w:val="ns1"/>
    <w:qFormat/>
    <w:rsid w:val="001E281A"/>
    <w:rPr>
      <w:color w:val="FF0000"/>
    </w:rPr>
  </w:style>
  <w:style w:type="character" w:customStyle="1" w:styleId="Charffb">
    <w:name w:val="标注图片 Char"/>
    <w:qFormat/>
    <w:rsid w:val="001E281A"/>
    <w:rPr>
      <w:rFonts w:ascii="宋体" w:eastAsia="宋体" w:hAnsi="宋体" w:cs="Times New Roman"/>
      <w:szCs w:val="21"/>
    </w:rPr>
  </w:style>
  <w:style w:type="character" w:customStyle="1" w:styleId="ItemStepinTableChar">
    <w:name w:val="Item Step in Table Char"/>
    <w:link w:val="ItemStepinTable"/>
    <w:qFormat/>
    <w:rsid w:val="001E281A"/>
    <w:rPr>
      <w:rFonts w:ascii="Arial" w:hAnsi="Arial"/>
      <w:sz w:val="18"/>
      <w:szCs w:val="18"/>
    </w:rPr>
  </w:style>
  <w:style w:type="paragraph" w:customStyle="1" w:styleId="ItemStepinTable">
    <w:name w:val="Item Step in Table"/>
    <w:link w:val="ItemStepinTableChar"/>
    <w:qFormat/>
    <w:rsid w:val="001E281A"/>
    <w:pPr>
      <w:tabs>
        <w:tab w:val="left" w:pos="896"/>
      </w:tabs>
      <w:suppressAutoHyphens/>
      <w:spacing w:before="40" w:after="40"/>
      <w:ind w:left="896" w:hanging="420"/>
      <w:jc w:val="both"/>
    </w:pPr>
    <w:rPr>
      <w:rFonts w:ascii="Arial" w:hAnsi="Arial"/>
      <w:sz w:val="18"/>
      <w:szCs w:val="18"/>
    </w:rPr>
  </w:style>
  <w:style w:type="character" w:customStyle="1" w:styleId="title-blue">
    <w:name w:val="title-blue"/>
    <w:qFormat/>
    <w:rsid w:val="001E281A"/>
  </w:style>
  <w:style w:type="character" w:customStyle="1" w:styleId="Charffc">
    <w:name w:val="四级目录 Char"/>
    <w:qFormat/>
    <w:rsid w:val="001E281A"/>
    <w:rPr>
      <w:rFonts w:ascii="宋体" w:hAnsi="宋体"/>
      <w:bCs/>
      <w:sz w:val="30"/>
      <w:szCs w:val="30"/>
    </w:rPr>
  </w:style>
  <w:style w:type="character" w:customStyle="1" w:styleId="style3">
    <w:name w:val="style3"/>
    <w:qFormat/>
    <w:rsid w:val="001E281A"/>
  </w:style>
  <w:style w:type="character" w:customStyle="1" w:styleId="2f2">
    <w:name w:val="正文文本首行缩进 2 字符"/>
    <w:uiPriority w:val="99"/>
    <w:qFormat/>
    <w:rsid w:val="001E281A"/>
    <w:rPr>
      <w:rFonts w:ascii="Calibri" w:eastAsia="宋体" w:hAnsi="Calibri" w:cs="Times New Roman"/>
    </w:rPr>
  </w:style>
  <w:style w:type="character" w:customStyle="1" w:styleId="afffd">
    <w:name w:val="重点"/>
    <w:qFormat/>
    <w:rsid w:val="001E281A"/>
    <w:rPr>
      <w:rFonts w:ascii="Arial" w:eastAsia="黑体" w:hAnsi="Arial"/>
    </w:rPr>
  </w:style>
  <w:style w:type="character" w:customStyle="1" w:styleId="z-1">
    <w:name w:val="z-窗体底端 字符1"/>
    <w:uiPriority w:val="99"/>
    <w:qFormat/>
    <w:rsid w:val="001E281A"/>
    <w:rPr>
      <w:rFonts w:ascii="Arial" w:eastAsia="宋体" w:hAnsi="Arial" w:cs="Times New Roman"/>
      <w:vanish/>
      <w:kern w:val="0"/>
      <w:sz w:val="16"/>
      <w:szCs w:val="16"/>
    </w:rPr>
  </w:style>
  <w:style w:type="character" w:customStyle="1" w:styleId="3CharChar">
    <w:name w:val="文章标题 3 Char Char"/>
    <w:link w:val="3Char3"/>
    <w:qFormat/>
    <w:rsid w:val="001E281A"/>
    <w:rPr>
      <w:rFonts w:ascii="Arial" w:eastAsia="黑体" w:hAnsi="Arial"/>
      <w:bCs/>
      <w:sz w:val="28"/>
      <w:szCs w:val="32"/>
    </w:rPr>
  </w:style>
  <w:style w:type="paragraph" w:customStyle="1" w:styleId="3Char3">
    <w:name w:val="文章标题 3 Char"/>
    <w:basedOn w:val="30"/>
    <w:next w:val="a0"/>
    <w:link w:val="3CharChar"/>
    <w:qFormat/>
    <w:rsid w:val="001E281A"/>
    <w:pPr>
      <w:keepNext/>
      <w:keepLines/>
      <w:numPr>
        <w:ilvl w:val="0"/>
        <w:numId w:val="0"/>
      </w:numPr>
      <w:suppressAutoHyphens/>
      <w:spacing w:before="156" w:after="156" w:line="415" w:lineRule="auto"/>
      <w:ind w:left="-7" w:firstLine="567"/>
    </w:pPr>
    <w:rPr>
      <w:rFonts w:ascii="Arial" w:eastAsia="黑体" w:hAnsi="Arial" w:cs="Times New Roman"/>
      <w:b w:val="0"/>
      <w:bCs/>
      <w:kern w:val="0"/>
      <w:szCs w:val="32"/>
    </w:rPr>
  </w:style>
  <w:style w:type="character" w:customStyle="1" w:styleId="1Chara">
    <w:name w:val="标题1 Char"/>
    <w:qFormat/>
    <w:rsid w:val="001E281A"/>
    <w:rPr>
      <w:rFonts w:eastAsia="微软雅黑"/>
      <w:b/>
      <w:bCs/>
      <w:kern w:val="2"/>
      <w:sz w:val="36"/>
      <w:szCs w:val="36"/>
    </w:rPr>
  </w:style>
  <w:style w:type="character" w:customStyle="1" w:styleId="chyperlink1">
    <w:name w:val="chyperlink1"/>
    <w:qFormat/>
    <w:rsid w:val="001E281A"/>
    <w:rPr>
      <w:color w:val="0076CC"/>
      <w:shd w:val="clear" w:color="auto" w:fill="FFFFFF"/>
    </w:rPr>
  </w:style>
  <w:style w:type="character" w:customStyle="1" w:styleId="TableTextCharChar">
    <w:name w:val="Table Text Char Char"/>
    <w:qFormat/>
    <w:rsid w:val="001E281A"/>
    <w:rPr>
      <w:rFonts w:ascii="Arial" w:eastAsia="宋体" w:hAnsi="Arial" w:cs="Arial"/>
      <w:kern w:val="2"/>
      <w:sz w:val="18"/>
      <w:szCs w:val="21"/>
      <w:lang w:val="en-US" w:eastAsia="zh-CN" w:bidi="ar-SA"/>
    </w:rPr>
  </w:style>
  <w:style w:type="character" w:customStyle="1" w:styleId="TableTextChar">
    <w:name w:val="Table Text Char"/>
    <w:qFormat/>
    <w:rsid w:val="001E281A"/>
    <w:rPr>
      <w:rFonts w:ascii="Arial" w:eastAsia="宋体" w:hAnsi="Arial"/>
      <w:sz w:val="18"/>
      <w:lang w:val="en-US" w:eastAsia="zh-CN" w:bidi="ar-SA"/>
    </w:rPr>
  </w:style>
  <w:style w:type="character" w:customStyle="1" w:styleId="Charffd">
    <w:name w:val="三级 Char"/>
    <w:qFormat/>
    <w:rsid w:val="001E281A"/>
    <w:rPr>
      <w:rFonts w:ascii="Times New Roman" w:eastAsia="宋体" w:hAnsi="Times New Roman" w:cs="Times New Roman"/>
      <w:b/>
      <w:bCs/>
      <w:sz w:val="32"/>
      <w:szCs w:val="32"/>
    </w:rPr>
  </w:style>
  <w:style w:type="character" w:customStyle="1" w:styleId="TimesNewRomanGB2312Char">
    <w:name w:val="样式 纯文本 + (西文) Times New Roman (中文) 仿宋_GB2312 小四 Char"/>
    <w:link w:val="TimesNewRomanGB2312"/>
    <w:qFormat/>
    <w:rsid w:val="001E281A"/>
    <w:rPr>
      <w:rFonts w:ascii="Times New Roman" w:eastAsia="仿宋_GB2312" w:hAnsi="Times New Roman"/>
      <w:sz w:val="24"/>
    </w:rPr>
  </w:style>
  <w:style w:type="paragraph" w:customStyle="1" w:styleId="TimesNewRomanGB2312">
    <w:name w:val="样式 纯文本 + (西文) Times New Roman (中文) 仿宋_GB2312 小四"/>
    <w:basedOn w:val="afffe"/>
    <w:link w:val="TimesNewRomanGB2312Char"/>
    <w:qFormat/>
    <w:rsid w:val="001E281A"/>
    <w:pPr>
      <w:spacing w:line="360" w:lineRule="auto"/>
    </w:pPr>
    <w:rPr>
      <w:rFonts w:ascii="Times New Roman" w:eastAsia="仿宋_GB2312" w:hAnsi="Times New Roman"/>
      <w:kern w:val="0"/>
      <w:sz w:val="24"/>
    </w:rPr>
  </w:style>
  <w:style w:type="paragraph" w:styleId="afffe">
    <w:name w:val="Plain Text"/>
    <w:basedOn w:val="a0"/>
    <w:link w:val="36"/>
    <w:qFormat/>
    <w:rsid w:val="001E281A"/>
    <w:pPr>
      <w:suppressAutoHyphens/>
      <w:ind w:firstLineChars="0" w:firstLine="0"/>
    </w:pPr>
    <w:rPr>
      <w:rFonts w:ascii="宋体" w:eastAsia="宋体" w:hAnsi="宋体" w:cs="Times New Roman"/>
      <w:sz w:val="21"/>
      <w:szCs w:val="20"/>
    </w:rPr>
  </w:style>
  <w:style w:type="character" w:customStyle="1" w:styleId="36">
    <w:name w:val="纯文本 字符3"/>
    <w:basedOn w:val="a2"/>
    <w:link w:val="afffe"/>
    <w:rsid w:val="001E281A"/>
    <w:rPr>
      <w:rFonts w:ascii="宋体" w:hAnsi="宋体"/>
      <w:kern w:val="2"/>
      <w:sz w:val="21"/>
    </w:rPr>
  </w:style>
  <w:style w:type="character" w:customStyle="1" w:styleId="Charffe">
    <w:name w:val="正文图标题 Char"/>
    <w:qFormat/>
    <w:rsid w:val="001E281A"/>
    <w:rPr>
      <w:rFonts w:ascii="黑体" w:eastAsia="黑体" w:hAnsi="黑体"/>
    </w:rPr>
  </w:style>
  <w:style w:type="character" w:customStyle="1" w:styleId="BEAItem1Char">
    <w:name w:val="BEA Item 1 Char"/>
    <w:link w:val="BEAItem1"/>
    <w:qFormat/>
    <w:rsid w:val="001E281A"/>
    <w:rPr>
      <w:rFonts w:ascii="Verdana" w:hAnsi="Verdana"/>
      <w:sz w:val="24"/>
    </w:rPr>
  </w:style>
  <w:style w:type="paragraph" w:customStyle="1" w:styleId="BEAItem1">
    <w:name w:val="BEA Item 1"/>
    <w:link w:val="BEAItem1Char"/>
    <w:qFormat/>
    <w:rsid w:val="001E281A"/>
    <w:pPr>
      <w:tabs>
        <w:tab w:val="left" w:pos="840"/>
      </w:tabs>
      <w:suppressAutoHyphens/>
      <w:spacing w:line="300" w:lineRule="auto"/>
      <w:ind w:left="840" w:hanging="420"/>
      <w:outlineLvl w:val="5"/>
    </w:pPr>
    <w:rPr>
      <w:rFonts w:ascii="Verdana" w:hAnsi="Verdana"/>
      <w:sz w:val="24"/>
    </w:rPr>
  </w:style>
  <w:style w:type="character" w:customStyle="1" w:styleId="Heading5Char">
    <w:name w:val="Heading 5 Char"/>
    <w:qFormat/>
    <w:locked/>
    <w:rsid w:val="001E281A"/>
    <w:rPr>
      <w:rFonts w:eastAsia="黑体"/>
      <w:bCs/>
      <w:sz w:val="24"/>
      <w:szCs w:val="28"/>
      <w:lang w:bidi="ar-SA"/>
    </w:rPr>
  </w:style>
  <w:style w:type="character" w:customStyle="1" w:styleId="Charfff">
    <w:name w:val="不确定项 Char"/>
    <w:qFormat/>
    <w:rsid w:val="001E281A"/>
    <w:rPr>
      <w:rFonts w:ascii="宋体" w:eastAsia="宋体" w:hAnsi="宋体" w:cs="Times New Roman"/>
      <w:color w:val="0000FF"/>
      <w:szCs w:val="21"/>
    </w:rPr>
  </w:style>
  <w:style w:type="character" w:customStyle="1" w:styleId="Heading9Char">
    <w:name w:val="Heading 9 Char"/>
    <w:qFormat/>
    <w:locked/>
    <w:rsid w:val="001E281A"/>
    <w:rPr>
      <w:rFonts w:ascii="Arial" w:eastAsia="黑体" w:hAnsi="Arial"/>
      <w:szCs w:val="21"/>
      <w:lang w:bidi="ar-SA"/>
    </w:rPr>
  </w:style>
  <w:style w:type="character" w:customStyle="1" w:styleId="HD1Char1">
    <w:name w:val="HD正文1 Char1"/>
    <w:qFormat/>
    <w:rsid w:val="001E281A"/>
    <w:rPr>
      <w:rFonts w:ascii="宋体" w:eastAsia="宋体" w:hAnsi="宋体"/>
      <w:kern w:val="2"/>
      <w:sz w:val="24"/>
      <w:lang w:val="en-US" w:eastAsia="zh-CN" w:bidi="ar-SA"/>
    </w:rPr>
  </w:style>
  <w:style w:type="character" w:customStyle="1" w:styleId="CharChar3">
    <w:name w:val="Char Char3"/>
    <w:qFormat/>
    <w:rsid w:val="001E281A"/>
    <w:rPr>
      <w:rFonts w:eastAsia="宋体"/>
      <w:kern w:val="2"/>
      <w:sz w:val="24"/>
      <w:szCs w:val="24"/>
      <w:lang w:val="en-US" w:eastAsia="zh-CN" w:bidi="ar-SA"/>
    </w:rPr>
  </w:style>
  <w:style w:type="character" w:customStyle="1" w:styleId="Heading2Char">
    <w:name w:val="Heading 2 Char"/>
    <w:qFormat/>
    <w:locked/>
    <w:rsid w:val="001E281A"/>
    <w:rPr>
      <w:rFonts w:eastAsia="黑体"/>
      <w:bCs/>
      <w:sz w:val="32"/>
      <w:szCs w:val="32"/>
      <w:lang w:bidi="ar-SA"/>
    </w:rPr>
  </w:style>
  <w:style w:type="character" w:customStyle="1" w:styleId="1fa">
    <w:name w:val="结束语 字符1"/>
    <w:qFormat/>
    <w:rsid w:val="001E281A"/>
    <w:rPr>
      <w:rFonts w:ascii="Arial" w:eastAsia="宋体" w:hAnsi="Arial" w:cs="Times New Roman"/>
      <w:kern w:val="0"/>
      <w:szCs w:val="21"/>
    </w:rPr>
  </w:style>
  <w:style w:type="character" w:customStyle="1" w:styleId="1fb">
    <w:name w:val="不明显参考1"/>
    <w:qFormat/>
    <w:rsid w:val="001E281A"/>
    <w:rPr>
      <w:b/>
      <w:bCs/>
      <w:color w:val="4F81BD"/>
    </w:rPr>
  </w:style>
  <w:style w:type="character" w:customStyle="1" w:styleId="1fc">
    <w:name w:val="注释标题 字符1"/>
    <w:qFormat/>
    <w:rsid w:val="001E281A"/>
    <w:rPr>
      <w:rFonts w:ascii="Arial" w:eastAsia="宋体" w:hAnsi="Arial" w:cs="Times New Roman"/>
      <w:kern w:val="0"/>
      <w:szCs w:val="21"/>
    </w:rPr>
  </w:style>
  <w:style w:type="character" w:customStyle="1" w:styleId="Char1a">
    <w:name w:val="页眉 Char1"/>
    <w:qFormat/>
    <w:rsid w:val="001E281A"/>
    <w:rPr>
      <w:sz w:val="18"/>
      <w:szCs w:val="18"/>
    </w:rPr>
  </w:style>
  <w:style w:type="character" w:customStyle="1" w:styleId="2Char20">
    <w:name w:val="标题 2 Char2"/>
    <w:uiPriority w:val="9"/>
    <w:qFormat/>
    <w:rsid w:val="001E281A"/>
    <w:rPr>
      <w:rFonts w:eastAsia="微软雅黑"/>
      <w:bCs/>
      <w:sz w:val="32"/>
      <w:szCs w:val="32"/>
    </w:rPr>
  </w:style>
  <w:style w:type="character" w:customStyle="1" w:styleId="8Char2">
    <w:name w:val="标题 8 Char2"/>
    <w:uiPriority w:val="99"/>
    <w:qFormat/>
    <w:rsid w:val="001E281A"/>
    <w:rPr>
      <w:sz w:val="24"/>
      <w:szCs w:val="24"/>
    </w:rPr>
  </w:style>
  <w:style w:type="character" w:customStyle="1" w:styleId="affff">
    <w:name w:val="正文缩进 字符"/>
    <w:qFormat/>
    <w:rsid w:val="001E281A"/>
    <w:rPr>
      <w:rFonts w:ascii="Times New Roman" w:eastAsia="宋体" w:hAnsi="Times New Roman" w:cs="Times New Roman"/>
      <w:szCs w:val="24"/>
    </w:rPr>
  </w:style>
  <w:style w:type="character" w:customStyle="1" w:styleId="Char24">
    <w:name w:val="批注框文本 Char2"/>
    <w:qFormat/>
    <w:rsid w:val="001E281A"/>
    <w:rPr>
      <w:sz w:val="18"/>
      <w:szCs w:val="18"/>
    </w:rPr>
  </w:style>
  <w:style w:type="character" w:customStyle="1" w:styleId="affff0">
    <w:name w:val="文档结构图 字符"/>
    <w:uiPriority w:val="99"/>
    <w:qFormat/>
    <w:rsid w:val="001E281A"/>
    <w:rPr>
      <w:rFonts w:ascii="宋体" w:eastAsia="宋体" w:hAnsi="宋体"/>
      <w:sz w:val="18"/>
      <w:szCs w:val="18"/>
    </w:rPr>
  </w:style>
  <w:style w:type="character" w:customStyle="1" w:styleId="affff1">
    <w:name w:val="正文文本首行缩进 字符"/>
    <w:qFormat/>
    <w:rsid w:val="001E281A"/>
    <w:rPr>
      <w:rFonts w:ascii="Times New Roman" w:eastAsia="宋体" w:hAnsi="Times New Roman" w:cs="Times New Roman"/>
      <w:sz w:val="24"/>
      <w:szCs w:val="24"/>
    </w:rPr>
  </w:style>
  <w:style w:type="character" w:customStyle="1" w:styleId="-1Char0">
    <w:name w:val="彩色列表 - 强调文字颜色 1 Char"/>
    <w:qFormat/>
    <w:rsid w:val="001E281A"/>
    <w:rPr>
      <w:rFonts w:ascii="Calibri" w:eastAsia="宋体" w:hAnsi="Calibri" w:cs="Times New Roman"/>
    </w:rPr>
  </w:style>
  <w:style w:type="character" w:customStyle="1" w:styleId="Charfff0">
    <w:name w:val="表格标题 Char"/>
    <w:uiPriority w:val="8"/>
    <w:qFormat/>
    <w:rsid w:val="001E281A"/>
    <w:rPr>
      <w:b/>
      <w:sz w:val="24"/>
      <w:szCs w:val="24"/>
    </w:rPr>
  </w:style>
  <w:style w:type="character" w:customStyle="1" w:styleId="Charfff1">
    <w:name w:val="图片 Char"/>
    <w:qFormat/>
    <w:rsid w:val="001E281A"/>
    <w:rPr>
      <w:sz w:val="24"/>
      <w:szCs w:val="24"/>
    </w:rPr>
  </w:style>
  <w:style w:type="character" w:customStyle="1" w:styleId="Charfff2">
    <w:name w:val="新建表格 Char"/>
    <w:qFormat/>
    <w:rsid w:val="001E281A"/>
    <w:rPr>
      <w:rFonts w:ascii="Calibri" w:eastAsia="宋体" w:hAnsi="Calibri" w:cs="Times New Roman"/>
      <w:b/>
      <w:sz w:val="24"/>
      <w:szCs w:val="24"/>
    </w:rPr>
  </w:style>
  <w:style w:type="character" w:customStyle="1" w:styleId="2Char5">
    <w:name w:val="符号2 Char"/>
    <w:link w:val="2f3"/>
    <w:qFormat/>
    <w:rsid w:val="001E281A"/>
    <w:rPr>
      <w:sz w:val="24"/>
      <w:szCs w:val="24"/>
    </w:rPr>
  </w:style>
  <w:style w:type="paragraph" w:customStyle="1" w:styleId="2f3">
    <w:name w:val="正文（首行缩进2字符）"/>
    <w:basedOn w:val="a0"/>
    <w:link w:val="2Char5"/>
    <w:qFormat/>
    <w:rsid w:val="001E281A"/>
    <w:pPr>
      <w:suppressAutoHyphens/>
      <w:spacing w:line="360" w:lineRule="auto"/>
      <w:ind w:firstLineChars="0" w:firstLine="480"/>
    </w:pPr>
    <w:rPr>
      <w:rFonts w:ascii="Calibri" w:eastAsia="宋体" w:hAnsi="Calibri" w:cs="Times New Roman"/>
      <w:kern w:val="0"/>
      <w:sz w:val="24"/>
      <w:szCs w:val="24"/>
    </w:rPr>
  </w:style>
  <w:style w:type="character" w:customStyle="1" w:styleId="3Char4">
    <w:name w:val="符号3 Char"/>
    <w:qFormat/>
    <w:rsid w:val="001E281A"/>
    <w:rPr>
      <w:sz w:val="24"/>
      <w:szCs w:val="24"/>
    </w:rPr>
  </w:style>
  <w:style w:type="character" w:customStyle="1" w:styleId="3Char5">
    <w:name w:val="编号3 Char"/>
    <w:qFormat/>
    <w:rsid w:val="001E281A"/>
    <w:rPr>
      <w:sz w:val="24"/>
      <w:szCs w:val="24"/>
    </w:rPr>
  </w:style>
  <w:style w:type="character" w:styleId="affff2">
    <w:name w:val="Intense Emphasis"/>
    <w:uiPriority w:val="21"/>
    <w:qFormat/>
    <w:rsid w:val="001E281A"/>
    <w:rPr>
      <w:b/>
      <w:bCs/>
      <w:i/>
      <w:iCs/>
      <w:color w:val="4F81BD"/>
    </w:rPr>
  </w:style>
  <w:style w:type="character" w:styleId="affff3">
    <w:name w:val="Subtle Reference"/>
    <w:uiPriority w:val="31"/>
    <w:qFormat/>
    <w:rsid w:val="001E281A"/>
    <w:rPr>
      <w:smallCaps/>
      <w:color w:val="C0504D"/>
      <w:u w:val="single"/>
    </w:rPr>
  </w:style>
  <w:style w:type="character" w:customStyle="1" w:styleId="HighlightedVariable">
    <w:name w:val="Highlighted Variable"/>
    <w:qFormat/>
    <w:rsid w:val="001E281A"/>
    <w:rPr>
      <w:rFonts w:ascii="Book Antiqua" w:hAnsi="Book Antiqua"/>
      <w:color w:val="0000FF"/>
    </w:rPr>
  </w:style>
  <w:style w:type="character" w:customStyle="1" w:styleId="4Char2">
    <w:name w:val="标题  4 Char"/>
    <w:qFormat/>
    <w:rsid w:val="001E281A"/>
    <w:rPr>
      <w:rFonts w:eastAsia="宋体"/>
      <w:b/>
      <w:kern w:val="2"/>
      <w:sz w:val="28"/>
      <w:lang w:val="en-US" w:eastAsia="zh-CN" w:bidi="ar-SA"/>
    </w:rPr>
  </w:style>
  <w:style w:type="character" w:customStyle="1" w:styleId="1fd">
    <w:name w:val="称呼 字符1"/>
    <w:qFormat/>
    <w:rsid w:val="001E281A"/>
    <w:rPr>
      <w:rFonts w:ascii="Times New Roman" w:eastAsia="宋体" w:hAnsi="Times New Roman" w:cs="Times New Roman"/>
      <w:szCs w:val="24"/>
    </w:rPr>
  </w:style>
  <w:style w:type="character" w:customStyle="1" w:styleId="CharCharCharCharCharCharCharCharChar">
    <w:name w:val="正文文本 Char Char Char Char Char Char Char Char Char"/>
    <w:qFormat/>
    <w:rsid w:val="001E281A"/>
    <w:rPr>
      <w:rFonts w:ascii="Times New Roman" w:eastAsia="宋体" w:hAnsi="Times New Roman" w:cs="Times New Roman"/>
      <w:sz w:val="24"/>
      <w:szCs w:val="24"/>
    </w:rPr>
  </w:style>
  <w:style w:type="character" w:customStyle="1" w:styleId="titleemphlight1">
    <w:name w:val="title_emphlight1"/>
    <w:qFormat/>
    <w:rsid w:val="001E281A"/>
    <w:rPr>
      <w:rFonts w:ascii="Arial" w:hAnsi="Arial" w:cs="Arial"/>
      <w:b/>
      <w:bCs/>
      <w:color w:val="666666"/>
      <w:sz w:val="18"/>
      <w:szCs w:val="18"/>
    </w:rPr>
  </w:style>
  <w:style w:type="character" w:customStyle="1" w:styleId="Charfff3">
    <w:name w:val="图 Char"/>
    <w:qFormat/>
    <w:rsid w:val="001E281A"/>
    <w:rPr>
      <w:rFonts w:ascii="Times New Roman" w:eastAsia="宋体" w:hAnsi="Times New Roman" w:cs="Times New Roman"/>
      <w:spacing w:val="20"/>
      <w:kern w:val="0"/>
      <w:sz w:val="24"/>
      <w:szCs w:val="20"/>
    </w:rPr>
  </w:style>
  <w:style w:type="character" w:customStyle="1" w:styleId="Char1Char">
    <w:name w:val="样式 金保文档标准正文 Char + 宋体1 Char"/>
    <w:link w:val="Char1b"/>
    <w:qFormat/>
    <w:rsid w:val="001E281A"/>
    <w:rPr>
      <w:rFonts w:ascii="宋体" w:hAnsi="宋体"/>
      <w:sz w:val="24"/>
      <w:szCs w:val="24"/>
    </w:rPr>
  </w:style>
  <w:style w:type="paragraph" w:customStyle="1" w:styleId="Char1b">
    <w:name w:val="样式 金保文档标准正文 Char + 宋体1"/>
    <w:basedOn w:val="a0"/>
    <w:link w:val="Char1Char"/>
    <w:qFormat/>
    <w:rsid w:val="001E281A"/>
    <w:pPr>
      <w:suppressAutoHyphens/>
      <w:spacing w:line="360" w:lineRule="auto"/>
      <w:ind w:firstLineChars="0" w:firstLine="480"/>
      <w:jc w:val="left"/>
    </w:pPr>
    <w:rPr>
      <w:rFonts w:ascii="宋体" w:eastAsia="宋体" w:hAnsi="宋体" w:cs="Times New Roman"/>
      <w:kern w:val="0"/>
      <w:sz w:val="24"/>
      <w:szCs w:val="24"/>
    </w:rPr>
  </w:style>
  <w:style w:type="character" w:customStyle="1" w:styleId="3CharChar0">
    <w:name w:val="标题 3 Char Char"/>
    <w:qFormat/>
    <w:rsid w:val="001E281A"/>
    <w:rPr>
      <w:rFonts w:ascii="宋体" w:eastAsia="宋体" w:hAnsi="宋体"/>
      <w:b/>
      <w:kern w:val="2"/>
      <w:sz w:val="28"/>
      <w:szCs w:val="32"/>
      <w:lang w:val="en-US" w:eastAsia="zh-CN" w:bidi="ar-SA"/>
    </w:rPr>
  </w:style>
  <w:style w:type="character" w:customStyle="1" w:styleId="Charfff4">
    <w:name w:val="二级 Char"/>
    <w:qFormat/>
    <w:rsid w:val="001E281A"/>
    <w:rPr>
      <w:rFonts w:ascii="宋体" w:eastAsia="宋体" w:hAnsi="宋体" w:cs="Times New Roman"/>
      <w:b/>
      <w:bCs/>
      <w:sz w:val="32"/>
      <w:szCs w:val="32"/>
    </w:rPr>
  </w:style>
  <w:style w:type="character" w:customStyle="1" w:styleId="msonormal0">
    <w:name w:val="msonormal"/>
    <w:qFormat/>
    <w:rsid w:val="001E281A"/>
  </w:style>
  <w:style w:type="character" w:customStyle="1" w:styleId="affff4">
    <w:name w:val="加粗"/>
    <w:qFormat/>
    <w:rsid w:val="001E281A"/>
    <w:rPr>
      <w:b/>
    </w:rPr>
  </w:style>
  <w:style w:type="character" w:customStyle="1" w:styleId="Charfff5">
    <w:name w:val="页脚密级（绿盟科技） Char"/>
    <w:qFormat/>
    <w:rsid w:val="001E281A"/>
    <w:rPr>
      <w:rFonts w:ascii="Arial" w:eastAsia="宋体" w:hAnsi="Arial" w:cs="Times New Roman"/>
      <w:b/>
      <w:color w:val="FF0000"/>
      <w:kern w:val="0"/>
      <w:sz w:val="18"/>
      <w:szCs w:val="18"/>
    </w:rPr>
  </w:style>
  <w:style w:type="character" w:customStyle="1" w:styleId="Char1c">
    <w:name w:val="正文首行缩进 Char1"/>
    <w:qFormat/>
    <w:rsid w:val="001E281A"/>
    <w:rPr>
      <w:rFonts w:ascii="宋体" w:eastAsia="宋体" w:hAnsi="宋体"/>
      <w:color w:val="FF0000"/>
      <w:sz w:val="21"/>
      <w:szCs w:val="21"/>
      <w:lang w:val="en-US" w:eastAsia="zh-CN" w:bidi="ar-SA"/>
    </w:rPr>
  </w:style>
  <w:style w:type="character" w:customStyle="1" w:styleId="1fe">
    <w:name w:val="电子邮件签名 字符1"/>
    <w:qFormat/>
    <w:rsid w:val="001E281A"/>
    <w:rPr>
      <w:rFonts w:ascii="Arial" w:eastAsia="宋体" w:hAnsi="Arial" w:cs="Times New Roman"/>
      <w:kern w:val="0"/>
      <w:szCs w:val="21"/>
    </w:rPr>
  </w:style>
  <w:style w:type="character" w:customStyle="1" w:styleId="1ff">
    <w:name w:val="签名 字符1"/>
    <w:qFormat/>
    <w:rsid w:val="001E281A"/>
    <w:rPr>
      <w:rFonts w:ascii="Arial" w:eastAsia="宋体" w:hAnsi="Arial" w:cs="Times New Roman"/>
      <w:kern w:val="0"/>
      <w:szCs w:val="21"/>
    </w:rPr>
  </w:style>
  <w:style w:type="character" w:customStyle="1" w:styleId="txt1">
    <w:name w:val="txt1"/>
    <w:qFormat/>
    <w:rsid w:val="001E281A"/>
    <w:rPr>
      <w:rFonts w:ascii="宋体" w:eastAsia="宋体" w:hAnsi="宋体"/>
      <w:strike w:val="0"/>
      <w:dstrike w:val="0"/>
      <w:spacing w:val="360"/>
      <w:sz w:val="22"/>
      <w:szCs w:val="22"/>
      <w:u w:val="none"/>
    </w:rPr>
  </w:style>
  <w:style w:type="character" w:customStyle="1" w:styleId="1Char30">
    <w:name w:val="普通文字1 Char3"/>
    <w:qFormat/>
    <w:rsid w:val="001E281A"/>
    <w:rPr>
      <w:rFonts w:ascii="宋体" w:eastAsia="宋体" w:hAnsi="宋体" w:cs="Times New Roman"/>
      <w:szCs w:val="20"/>
    </w:rPr>
  </w:style>
  <w:style w:type="character" w:customStyle="1" w:styleId="2Char6">
    <w:name w:val="正文（首行缩进2字符） Char"/>
    <w:qFormat/>
    <w:rsid w:val="001E281A"/>
    <w:rPr>
      <w:rFonts w:ascii="Times New Roman" w:eastAsia="宋体" w:hAnsi="Times New Roman" w:cs="Times New Roman"/>
      <w:sz w:val="24"/>
      <w:szCs w:val="24"/>
    </w:rPr>
  </w:style>
  <w:style w:type="character" w:customStyle="1" w:styleId="Heading1Char">
    <w:name w:val="Heading 1 Char"/>
    <w:qFormat/>
    <w:locked/>
    <w:rsid w:val="001E281A"/>
    <w:rPr>
      <w:rFonts w:eastAsia="黑体"/>
      <w:b/>
      <w:bCs/>
      <w:kern w:val="2"/>
      <w:sz w:val="40"/>
      <w:szCs w:val="40"/>
      <w:lang w:bidi="ar-SA"/>
    </w:rPr>
  </w:style>
  <w:style w:type="character" w:customStyle="1" w:styleId="b1">
    <w:name w:val="b1"/>
    <w:qFormat/>
    <w:rsid w:val="001E281A"/>
    <w:rPr>
      <w:rFonts w:ascii="Courier New" w:hAnsi="Courier New" w:cs="Courier New"/>
      <w:b/>
      <w:bCs/>
      <w:strike w:val="0"/>
      <w:dstrike w:val="0"/>
      <w:color w:val="FF0000"/>
      <w:u w:val="none"/>
    </w:rPr>
  </w:style>
  <w:style w:type="character" w:customStyle="1" w:styleId="CharChar4">
    <w:name w:val="Char Char4"/>
    <w:qFormat/>
    <w:rsid w:val="001E281A"/>
    <w:rPr>
      <w:rFonts w:eastAsia="宋体"/>
      <w:kern w:val="2"/>
      <w:sz w:val="21"/>
      <w:lang w:val="en-US" w:eastAsia="zh-CN" w:bidi="ar-SA"/>
    </w:rPr>
  </w:style>
  <w:style w:type="character" w:customStyle="1" w:styleId="Charfff6">
    <w:name w:val="_正文段落 Char"/>
    <w:qFormat/>
    <w:rsid w:val="001E281A"/>
    <w:rPr>
      <w:rFonts w:ascii="Times New Roman" w:eastAsia="宋体" w:hAnsi="Times New Roman" w:cs="Times New Roman"/>
      <w:sz w:val="24"/>
      <w:szCs w:val="24"/>
    </w:rPr>
  </w:style>
  <w:style w:type="character" w:customStyle="1" w:styleId="1CharChar">
    <w:name w:val="样式 标题 1 + 宋体 Char Char"/>
    <w:link w:val="1ff0"/>
    <w:qFormat/>
    <w:rsid w:val="001E281A"/>
    <w:rPr>
      <w:rFonts w:ascii="宋体" w:eastAsia="微软雅黑" w:hAnsi="宋体"/>
      <w:b/>
      <w:bCs/>
      <w:color w:val="000000"/>
      <w:kern w:val="2"/>
      <w:sz w:val="36"/>
      <w:szCs w:val="44"/>
    </w:rPr>
  </w:style>
  <w:style w:type="paragraph" w:customStyle="1" w:styleId="1ff0">
    <w:name w:val="样式 标题 1 + 宋体"/>
    <w:basedOn w:val="1"/>
    <w:link w:val="1CharChar"/>
    <w:qFormat/>
    <w:rsid w:val="001E281A"/>
    <w:pPr>
      <w:keepNext/>
      <w:keepLines/>
      <w:numPr>
        <w:numId w:val="0"/>
      </w:numPr>
      <w:suppressAutoHyphens/>
      <w:spacing w:before="50" w:after="50" w:line="240" w:lineRule="auto"/>
    </w:pPr>
    <w:rPr>
      <w:rFonts w:ascii="宋体" w:eastAsia="微软雅黑" w:hAnsi="宋体" w:cs="Times New Roman"/>
      <w:bCs/>
      <w:color w:val="000000"/>
      <w:sz w:val="36"/>
      <w:szCs w:val="44"/>
    </w:rPr>
  </w:style>
  <w:style w:type="character" w:customStyle="1" w:styleId="14pixword">
    <w:name w:val="14pixword"/>
    <w:qFormat/>
    <w:rsid w:val="001E281A"/>
  </w:style>
  <w:style w:type="character" w:customStyle="1" w:styleId="Charfff7">
    <w:name w:val="三级目录 Char"/>
    <w:qFormat/>
    <w:rsid w:val="001E281A"/>
    <w:rPr>
      <w:b/>
      <w:sz w:val="32"/>
      <w:szCs w:val="32"/>
    </w:rPr>
  </w:style>
  <w:style w:type="character" w:customStyle="1" w:styleId="1Charb">
    <w:name w:val="1.粗体 Char"/>
    <w:qFormat/>
    <w:rsid w:val="001E281A"/>
    <w:rPr>
      <w:rFonts w:ascii="Times New Roman" w:eastAsia="宋体" w:hAnsi="Times New Roman" w:cs="Times New Roman"/>
      <w:b/>
      <w:sz w:val="24"/>
      <w:szCs w:val="24"/>
    </w:rPr>
  </w:style>
  <w:style w:type="character" w:customStyle="1" w:styleId="1Charc">
    <w:name w:val="1.非粗体 Char"/>
    <w:qFormat/>
    <w:rsid w:val="001E281A"/>
    <w:rPr>
      <w:rFonts w:ascii="Times New Roman" w:eastAsia="宋体" w:hAnsi="Times New Roman" w:cs="Times New Roman"/>
      <w:sz w:val="24"/>
      <w:szCs w:val="24"/>
    </w:rPr>
  </w:style>
  <w:style w:type="character" w:customStyle="1" w:styleId="CharChar2">
    <w:name w:val="Char Char2"/>
    <w:qFormat/>
    <w:rsid w:val="001E281A"/>
    <w:rPr>
      <w:kern w:val="2"/>
      <w:sz w:val="21"/>
      <w:szCs w:val="24"/>
    </w:rPr>
  </w:style>
  <w:style w:type="character" w:customStyle="1" w:styleId="para1">
    <w:name w:val="para1"/>
    <w:qFormat/>
    <w:rsid w:val="001E281A"/>
    <w:rPr>
      <w:rFonts w:ascii="Arial" w:hAnsi="Arial" w:cs="Arial"/>
      <w:sz w:val="20"/>
      <w:szCs w:val="20"/>
    </w:rPr>
  </w:style>
  <w:style w:type="character" w:customStyle="1" w:styleId="CalloutChar">
    <w:name w:val="Callout Char"/>
    <w:link w:val="Callout"/>
    <w:qFormat/>
    <w:rsid w:val="001E281A"/>
    <w:rPr>
      <w:rFonts w:ascii="Arial Bold" w:eastAsia="Arial Unicode MS" w:hAnsi="Arial Bold"/>
      <w:b/>
      <w:i/>
      <w:color w:val="6666FF"/>
      <w:szCs w:val="21"/>
      <w:lang w:eastAsia="ja-JP"/>
    </w:rPr>
  </w:style>
  <w:style w:type="paragraph" w:customStyle="1" w:styleId="Callout">
    <w:name w:val="Callout"/>
    <w:basedOn w:val="1a"/>
    <w:next w:val="1a"/>
    <w:link w:val="CalloutChar"/>
    <w:qFormat/>
    <w:rsid w:val="001E281A"/>
    <w:pPr>
      <w:spacing w:before="240" w:after="60"/>
      <w:jc w:val="left"/>
    </w:pPr>
    <w:rPr>
      <w:rFonts w:ascii="Arial Bold" w:eastAsia="Arial Unicode MS" w:hAnsi="Arial Bold"/>
      <w:b/>
      <w:i/>
      <w:color w:val="6666FF"/>
      <w:sz w:val="20"/>
      <w:szCs w:val="21"/>
      <w:lang w:eastAsia="ja-JP"/>
    </w:rPr>
  </w:style>
  <w:style w:type="character" w:customStyle="1" w:styleId="Char2CharChar">
    <w:name w:val="正文缩进 Char2 Char Char"/>
    <w:qFormat/>
    <w:rsid w:val="001E281A"/>
    <w:rPr>
      <w:rFonts w:ascii="Calibri" w:eastAsia="宋体" w:hAnsi="Calibri" w:cs="Times New Roman"/>
      <w:kern w:val="0"/>
      <w:sz w:val="22"/>
    </w:rPr>
  </w:style>
  <w:style w:type="character" w:customStyle="1" w:styleId="affff5">
    <w:name w:val="样式二"/>
    <w:qFormat/>
    <w:rsid w:val="001E281A"/>
    <w:rPr>
      <w:rFonts w:ascii="宋体" w:hAnsi="宋体"/>
      <w:b w:val="0"/>
      <w:bCs w:val="0"/>
      <w:color w:val="000000"/>
      <w:sz w:val="36"/>
    </w:rPr>
  </w:style>
  <w:style w:type="character" w:customStyle="1" w:styleId="1-zyChar">
    <w:name w:val="符号1-zy Char"/>
    <w:qFormat/>
    <w:rsid w:val="001E281A"/>
    <w:rPr>
      <w:b/>
      <w:sz w:val="24"/>
      <w:szCs w:val="24"/>
    </w:rPr>
  </w:style>
  <w:style w:type="character" w:customStyle="1" w:styleId="2-zyChar">
    <w:name w:val="符号2-zy Char"/>
    <w:qFormat/>
    <w:rsid w:val="001E281A"/>
    <w:rPr>
      <w:sz w:val="24"/>
    </w:rPr>
  </w:style>
  <w:style w:type="character" w:customStyle="1" w:styleId="3-zyChar">
    <w:name w:val="符号3-zy Char"/>
    <w:qFormat/>
    <w:rsid w:val="001E281A"/>
    <w:rPr>
      <w:sz w:val="24"/>
    </w:rPr>
  </w:style>
  <w:style w:type="character" w:customStyle="1" w:styleId="-zyChar">
    <w:name w:val="正文-zy Char"/>
    <w:qFormat/>
    <w:rsid w:val="001E281A"/>
    <w:rPr>
      <w:rFonts w:ascii="Calibri" w:eastAsia="宋体" w:hAnsi="Calibri" w:cs="Times New Roman"/>
      <w:sz w:val="24"/>
    </w:rPr>
  </w:style>
  <w:style w:type="character" w:customStyle="1" w:styleId="-Char2">
    <w:name w:val="表格-标题 Char"/>
    <w:qFormat/>
    <w:rsid w:val="001E281A"/>
    <w:rPr>
      <w:b/>
      <w:sz w:val="24"/>
      <w:szCs w:val="24"/>
    </w:rPr>
  </w:style>
  <w:style w:type="character" w:customStyle="1" w:styleId="-Char3">
    <w:name w:val="表格-内容 Char"/>
    <w:qFormat/>
    <w:rsid w:val="001E281A"/>
    <w:rPr>
      <w:sz w:val="24"/>
      <w:szCs w:val="24"/>
    </w:rPr>
  </w:style>
  <w:style w:type="character" w:customStyle="1" w:styleId="-Char4">
    <w:name w:val="表格-新建 Char"/>
    <w:qFormat/>
    <w:rsid w:val="001E281A"/>
    <w:rPr>
      <w:sz w:val="24"/>
      <w:szCs w:val="24"/>
    </w:rPr>
  </w:style>
  <w:style w:type="character" w:customStyle="1" w:styleId="apple-style-span">
    <w:name w:val="apple-style-span"/>
    <w:basedOn w:val="a2"/>
    <w:qFormat/>
    <w:rsid w:val="001E281A"/>
  </w:style>
  <w:style w:type="character" w:customStyle="1" w:styleId="4Char3">
    <w:name w:val="_标题4 Char"/>
    <w:link w:val="44"/>
    <w:uiPriority w:val="99"/>
    <w:qFormat/>
    <w:rsid w:val="001E281A"/>
    <w:rPr>
      <w:rFonts w:ascii="宋体" w:hAnsi="宋体"/>
      <w:color w:val="000000"/>
      <w:sz w:val="24"/>
      <w:szCs w:val="24"/>
    </w:rPr>
  </w:style>
  <w:style w:type="paragraph" w:customStyle="1" w:styleId="44">
    <w:name w:val="标题  4"/>
    <w:basedOn w:val="a0"/>
    <w:link w:val="4Char3"/>
    <w:uiPriority w:val="99"/>
    <w:qFormat/>
    <w:rsid w:val="001E281A"/>
    <w:pPr>
      <w:suppressAutoHyphens/>
      <w:snapToGrid w:val="0"/>
      <w:spacing w:line="360" w:lineRule="auto"/>
      <w:ind w:firstLineChars="0" w:firstLine="420"/>
    </w:pPr>
    <w:rPr>
      <w:rFonts w:ascii="宋体" w:eastAsia="宋体" w:hAnsi="宋体" w:cs="Times New Roman"/>
      <w:color w:val="000000"/>
      <w:kern w:val="0"/>
      <w:sz w:val="24"/>
      <w:szCs w:val="24"/>
    </w:rPr>
  </w:style>
  <w:style w:type="character" w:customStyle="1" w:styleId="3Char6">
    <w:name w:val="_标题3 Char"/>
    <w:link w:val="37"/>
    <w:uiPriority w:val="99"/>
    <w:qFormat/>
    <w:rsid w:val="001E281A"/>
    <w:rPr>
      <w:rFonts w:ascii="Arial" w:eastAsia="黑体" w:hAnsi="Arial"/>
      <w:bCs/>
      <w:sz w:val="30"/>
      <w:szCs w:val="32"/>
    </w:rPr>
  </w:style>
  <w:style w:type="paragraph" w:customStyle="1" w:styleId="37">
    <w:name w:val="正文3"/>
    <w:basedOn w:val="a0"/>
    <w:link w:val="3Char6"/>
    <w:uiPriority w:val="99"/>
    <w:qFormat/>
    <w:rsid w:val="001E281A"/>
    <w:pPr>
      <w:suppressAutoHyphens/>
      <w:ind w:firstLineChars="0" w:firstLine="0"/>
    </w:pPr>
    <w:rPr>
      <w:rFonts w:ascii="Arial" w:eastAsia="黑体" w:hAnsi="Arial" w:cs="Times New Roman"/>
      <w:bCs/>
      <w:kern w:val="0"/>
      <w:sz w:val="30"/>
      <w:szCs w:val="32"/>
    </w:rPr>
  </w:style>
  <w:style w:type="character" w:customStyle="1" w:styleId="Charfff8">
    <w:name w:val="_表格标题 Char"/>
    <w:qFormat/>
    <w:rsid w:val="001E281A"/>
    <w:rPr>
      <w:rFonts w:ascii="宋体" w:eastAsia="宋体" w:hAnsi="宋体" w:cs="Times New Roman"/>
      <w:b/>
      <w:szCs w:val="24"/>
    </w:rPr>
  </w:style>
  <w:style w:type="character" w:customStyle="1" w:styleId="bodycopy1">
    <w:name w:val="bodycopy1"/>
    <w:qFormat/>
    <w:rsid w:val="001E281A"/>
    <w:rPr>
      <w:rFonts w:ascii="Arial" w:hAnsi="Arial" w:cs="Arial"/>
      <w:strike w:val="0"/>
      <w:dstrike w:val="0"/>
      <w:color w:val="000000"/>
      <w:spacing w:val="234"/>
      <w:sz w:val="20"/>
      <w:szCs w:val="20"/>
      <w:u w:val="none"/>
    </w:rPr>
  </w:style>
  <w:style w:type="character" w:customStyle="1" w:styleId="CharCharCharChar">
    <w:name w:val="表格正常居中 Char Char Char Char"/>
    <w:qFormat/>
    <w:rsid w:val="001E281A"/>
    <w:rPr>
      <w:rFonts w:ascii="宋体" w:eastAsia="宋体" w:hAnsi="宋体"/>
      <w:sz w:val="24"/>
      <w:szCs w:val="24"/>
      <w:lang w:val="en-US" w:eastAsia="zh-CN" w:bidi="ar-SA"/>
    </w:rPr>
  </w:style>
  <w:style w:type="character" w:customStyle="1" w:styleId="Charfff9">
    <w:name w:val="_表格文字 Char"/>
    <w:qFormat/>
    <w:rsid w:val="001E281A"/>
    <w:rPr>
      <w:rFonts w:ascii="Times New Roman" w:eastAsia="宋体" w:hAnsi="Times New Roman" w:cs="Times New Roman"/>
      <w:szCs w:val="24"/>
    </w:rPr>
  </w:style>
  <w:style w:type="character" w:customStyle="1" w:styleId="07415Char">
    <w:name w:val="样式 小四 首行缩进:  0.74 厘米 行距: 1.5 倍行距 Char"/>
    <w:link w:val="07415"/>
    <w:qFormat/>
    <w:rsid w:val="001E281A"/>
    <w:rPr>
      <w:rFonts w:ascii="Times New Roman" w:hAnsi="Times New Roman"/>
      <w:sz w:val="24"/>
    </w:rPr>
  </w:style>
  <w:style w:type="paragraph" w:customStyle="1" w:styleId="07415">
    <w:name w:val="样式 小四 首行缩进:  0.74 厘米 行距: 1.5 倍行距"/>
    <w:basedOn w:val="a0"/>
    <w:link w:val="07415Char"/>
    <w:qFormat/>
    <w:rsid w:val="001E281A"/>
    <w:pPr>
      <w:suppressAutoHyphens/>
      <w:spacing w:line="360" w:lineRule="auto"/>
      <w:ind w:firstLineChars="0" w:firstLine="420"/>
    </w:pPr>
    <w:rPr>
      <w:rFonts w:ascii="Times New Roman" w:eastAsia="宋体" w:hAnsi="Times New Roman" w:cs="Times New Roman"/>
      <w:kern w:val="0"/>
      <w:sz w:val="24"/>
      <w:szCs w:val="20"/>
    </w:rPr>
  </w:style>
  <w:style w:type="character" w:customStyle="1" w:styleId="Char1d">
    <w:name w:val="文档正文 Char1"/>
    <w:qFormat/>
    <w:rsid w:val="001E281A"/>
    <w:rPr>
      <w:rFonts w:ascii="Times New Roman" w:eastAsia="宋体" w:hAnsi="Times New Roman" w:cs="Times New Roman"/>
      <w:sz w:val="24"/>
      <w:szCs w:val="20"/>
    </w:rPr>
  </w:style>
  <w:style w:type="character" w:customStyle="1" w:styleId="Charfffa">
    <w:name w:val="正文首行缩进两字 Char"/>
    <w:qFormat/>
    <w:rsid w:val="001E281A"/>
    <w:rPr>
      <w:rFonts w:ascii="Times New Roman" w:hAnsi="Times New Roman"/>
      <w:sz w:val="24"/>
      <w:szCs w:val="24"/>
    </w:rPr>
  </w:style>
  <w:style w:type="character" w:customStyle="1" w:styleId="CharChar7">
    <w:name w:val="金保文档标准正文 Char Char"/>
    <w:link w:val="Charfffb"/>
    <w:qFormat/>
    <w:rsid w:val="001E281A"/>
    <w:rPr>
      <w:rFonts w:ascii="Times New Roman" w:hAnsi="Times New Roman"/>
      <w:color w:val="000000"/>
      <w:sz w:val="24"/>
      <w:szCs w:val="24"/>
    </w:rPr>
  </w:style>
  <w:style w:type="paragraph" w:customStyle="1" w:styleId="Charfffb">
    <w:name w:val="金保文档标准正文 Char"/>
    <w:basedOn w:val="a0"/>
    <w:link w:val="CharChar7"/>
    <w:qFormat/>
    <w:rsid w:val="001E281A"/>
    <w:pPr>
      <w:suppressAutoHyphens/>
      <w:spacing w:line="360" w:lineRule="auto"/>
      <w:ind w:firstLineChars="0" w:firstLine="480"/>
      <w:jc w:val="left"/>
    </w:pPr>
    <w:rPr>
      <w:rFonts w:ascii="Times New Roman" w:eastAsia="宋体" w:hAnsi="Times New Roman" w:cs="Times New Roman"/>
      <w:color w:val="000000"/>
      <w:kern w:val="0"/>
      <w:sz w:val="24"/>
      <w:szCs w:val="24"/>
    </w:rPr>
  </w:style>
  <w:style w:type="character" w:customStyle="1" w:styleId="c918">
    <w:name w:val="c9_18"/>
    <w:basedOn w:val="a2"/>
    <w:qFormat/>
    <w:rsid w:val="001E281A"/>
  </w:style>
  <w:style w:type="character" w:customStyle="1" w:styleId="3Char7">
    <w:name w:val="正文3 Char"/>
    <w:qFormat/>
    <w:rsid w:val="001E281A"/>
    <w:rPr>
      <w:rFonts w:ascii="Times New Roman" w:eastAsia="宋体" w:hAnsi="Times New Roman" w:cs="Times New Roman"/>
      <w:szCs w:val="24"/>
    </w:rPr>
  </w:style>
  <w:style w:type="character" w:customStyle="1" w:styleId="l15">
    <w:name w:val="l15"/>
    <w:basedOn w:val="a2"/>
    <w:qFormat/>
    <w:rsid w:val="001E281A"/>
  </w:style>
  <w:style w:type="character" w:customStyle="1" w:styleId="NormalIndentCharChar">
    <w:name w:val="Normal Indent Char Char"/>
    <w:qFormat/>
    <w:rsid w:val="001E281A"/>
    <w:rPr>
      <w:sz w:val="21"/>
      <w:szCs w:val="21"/>
    </w:rPr>
  </w:style>
  <w:style w:type="character" w:customStyle="1" w:styleId="f14b1">
    <w:name w:val="f14b1"/>
    <w:qFormat/>
    <w:rsid w:val="001E281A"/>
    <w:rPr>
      <w:b/>
      <w:bCs/>
      <w:strike w:val="0"/>
      <w:dstrike w:val="0"/>
      <w:color w:val="2672BC"/>
      <w:sz w:val="21"/>
      <w:szCs w:val="21"/>
      <w:u w:val="none"/>
    </w:rPr>
  </w:style>
  <w:style w:type="character" w:customStyle="1" w:styleId="CharChar31">
    <w:name w:val="Char Char31"/>
    <w:qFormat/>
    <w:rsid w:val="001E281A"/>
    <w:rPr>
      <w:sz w:val="18"/>
      <w:szCs w:val="18"/>
    </w:rPr>
  </w:style>
  <w:style w:type="character" w:customStyle="1" w:styleId="--Char">
    <w:name w:val="图片--无缩进、居中 Char"/>
    <w:qFormat/>
    <w:rsid w:val="001E281A"/>
    <w:rPr>
      <w:rFonts w:ascii="Arial" w:eastAsia="宋体" w:hAnsi="Arial" w:cs="Times New Roman"/>
      <w:kern w:val="0"/>
      <w:sz w:val="24"/>
      <w:szCs w:val="20"/>
    </w:rPr>
  </w:style>
  <w:style w:type="character" w:customStyle="1" w:styleId="CharChar17">
    <w:name w:val="Char Char17"/>
    <w:qFormat/>
    <w:rsid w:val="001E281A"/>
    <w:rPr>
      <w:rFonts w:ascii="楷体_GB2312" w:eastAsia="楷体_GB2312" w:hAnsi="楷体_GB2312"/>
      <w:sz w:val="32"/>
    </w:rPr>
  </w:style>
  <w:style w:type="character" w:customStyle="1" w:styleId="myp112">
    <w:name w:val="myp112"/>
    <w:qFormat/>
    <w:rsid w:val="001E281A"/>
    <w:rPr>
      <w:rFonts w:ascii="ˎ̥" w:hAnsi="ˎ̥"/>
      <w:strike w:val="0"/>
      <w:dstrike w:val="0"/>
      <w:color w:val="000000"/>
      <w:sz w:val="22"/>
      <w:szCs w:val="22"/>
      <w:u w:val="none"/>
    </w:rPr>
  </w:style>
  <w:style w:type="character" w:customStyle="1" w:styleId="ttag">
    <w:name w:val="t_tag"/>
    <w:basedOn w:val="a2"/>
    <w:qFormat/>
    <w:rsid w:val="001E281A"/>
  </w:style>
  <w:style w:type="character" w:customStyle="1" w:styleId="CharCharCharCharCharCharCharCharCharCharCharCharCharCharCharCharCharCharCharCharCharCharCharCharCharChar">
    <w:name w:val="正文首行缩进 Char Char Char Char Char Char Char Char Char Char Char Char Char Char Char Char Char Char Char Char Char Char Char Char Char Char"/>
    <w:qFormat/>
    <w:rsid w:val="001E281A"/>
    <w:rPr>
      <w:rFonts w:eastAsia="宋体"/>
      <w:kern w:val="2"/>
      <w:sz w:val="24"/>
      <w:szCs w:val="24"/>
      <w:lang w:val="en-US" w:eastAsia="zh-CN" w:bidi="ar-SA"/>
    </w:rPr>
  </w:style>
  <w:style w:type="character" w:customStyle="1" w:styleId="CharChar8">
    <w:name w:val="Ò³Ã¼ Char Char"/>
    <w:qFormat/>
    <w:rsid w:val="001E281A"/>
    <w:rPr>
      <w:rFonts w:ascii="Times New Roman" w:eastAsia="宋体" w:hAnsi="Times New Roman" w:cs="Times New Roman"/>
      <w:kern w:val="0"/>
      <w:sz w:val="18"/>
      <w:szCs w:val="18"/>
    </w:rPr>
  </w:style>
  <w:style w:type="character" w:customStyle="1" w:styleId="postbody">
    <w:name w:val="postbody"/>
    <w:basedOn w:val="a2"/>
    <w:qFormat/>
    <w:rsid w:val="001E281A"/>
  </w:style>
  <w:style w:type="character" w:customStyle="1" w:styleId="grays">
    <w:name w:val="gray s"/>
    <w:basedOn w:val="a2"/>
    <w:qFormat/>
    <w:rsid w:val="001E281A"/>
  </w:style>
  <w:style w:type="character" w:customStyle="1" w:styleId="5Char0">
    <w:name w:val="标题5级 Char"/>
    <w:link w:val="55"/>
    <w:qFormat/>
    <w:rsid w:val="001E281A"/>
    <w:rPr>
      <w:rFonts w:ascii="Times New Roman" w:hAnsi="Times New Roman"/>
      <w:szCs w:val="24"/>
    </w:rPr>
  </w:style>
  <w:style w:type="paragraph" w:customStyle="1" w:styleId="55">
    <w:name w:val="列出段落5"/>
    <w:basedOn w:val="a0"/>
    <w:link w:val="5Char0"/>
    <w:qFormat/>
    <w:rsid w:val="001E281A"/>
    <w:pPr>
      <w:suppressAutoHyphens/>
      <w:ind w:firstLineChars="0" w:firstLine="420"/>
    </w:pPr>
    <w:rPr>
      <w:rFonts w:ascii="Times New Roman" w:eastAsia="宋体" w:hAnsi="Times New Roman" w:cs="Times New Roman"/>
      <w:kern w:val="0"/>
      <w:sz w:val="20"/>
      <w:szCs w:val="24"/>
    </w:rPr>
  </w:style>
  <w:style w:type="character" w:customStyle="1" w:styleId="4Char4">
    <w:name w:val="标题4级 Char"/>
    <w:link w:val="45"/>
    <w:qFormat/>
    <w:rsid w:val="001E281A"/>
    <w:rPr>
      <w:rFonts w:ascii="Times New Roman" w:hAnsi="Times New Roman"/>
      <w:szCs w:val="24"/>
    </w:rPr>
  </w:style>
  <w:style w:type="paragraph" w:customStyle="1" w:styleId="45">
    <w:name w:val="标题4级"/>
    <w:basedOn w:val="affff6"/>
    <w:link w:val="4Char4"/>
    <w:qFormat/>
    <w:rsid w:val="001E281A"/>
    <w:rPr>
      <w:kern w:val="0"/>
      <w:sz w:val="20"/>
    </w:rPr>
  </w:style>
  <w:style w:type="paragraph" w:styleId="affff6">
    <w:name w:val="Normal Indent"/>
    <w:basedOn w:val="a0"/>
    <w:qFormat/>
    <w:rsid w:val="001E281A"/>
    <w:pPr>
      <w:suppressAutoHyphens/>
      <w:ind w:firstLineChars="0" w:firstLine="420"/>
    </w:pPr>
    <w:rPr>
      <w:rFonts w:ascii="Times New Roman" w:eastAsia="宋体" w:hAnsi="Times New Roman" w:cs="Times New Roman"/>
      <w:sz w:val="21"/>
      <w:szCs w:val="24"/>
    </w:rPr>
  </w:style>
  <w:style w:type="character" w:customStyle="1" w:styleId="gb2312">
    <w:name w:val="gb2312"/>
    <w:qFormat/>
    <w:rsid w:val="001E281A"/>
    <w:rPr>
      <w:rFonts w:ascii="Tahoma" w:eastAsia="宋体" w:hAnsi="Tahoma"/>
      <w:kern w:val="2"/>
      <w:sz w:val="24"/>
      <w:lang w:val="en-US" w:eastAsia="zh-CN" w:bidi="ar-SA"/>
    </w:rPr>
  </w:style>
  <w:style w:type="character" w:customStyle="1" w:styleId="CharChar33">
    <w:name w:val="Char Char33"/>
    <w:qFormat/>
    <w:rsid w:val="001E281A"/>
    <w:rPr>
      <w:rFonts w:ascii="Tahoma" w:eastAsia="宋体" w:hAnsi="Tahoma"/>
      <w:kern w:val="2"/>
      <w:sz w:val="18"/>
      <w:szCs w:val="18"/>
      <w:lang w:val="en-US" w:eastAsia="zh-CN" w:bidi="ar-SA"/>
    </w:rPr>
  </w:style>
  <w:style w:type="character" w:customStyle="1" w:styleId="Charfffc">
    <w:name w:val="标准正文格式 Char"/>
    <w:qFormat/>
    <w:rsid w:val="001E281A"/>
    <w:rPr>
      <w:rFonts w:ascii="Times New Roman" w:eastAsia="仿宋_GB2312" w:hAnsi="Times New Roman" w:cs="Times New Roman"/>
      <w:bCs/>
      <w:sz w:val="28"/>
      <w:szCs w:val="20"/>
    </w:rPr>
  </w:style>
  <w:style w:type="character" w:customStyle="1" w:styleId="bulletintext1">
    <w:name w:val="bulletintext1"/>
    <w:qFormat/>
    <w:rsid w:val="001E281A"/>
    <w:rPr>
      <w:rFonts w:ascii="Tahoma" w:eastAsia="宋体" w:hAnsi="Tahoma"/>
      <w:color w:val="000000"/>
      <w:kern w:val="2"/>
      <w:sz w:val="18"/>
      <w:szCs w:val="18"/>
      <w:lang w:val="en-US" w:eastAsia="zh-CN" w:bidi="ar-SA"/>
    </w:rPr>
  </w:style>
  <w:style w:type="character" w:customStyle="1" w:styleId="HZGChar">
    <w:name w:val="HZG正文 Char"/>
    <w:link w:val="HZG"/>
    <w:qFormat/>
    <w:rsid w:val="001E281A"/>
    <w:rPr>
      <w:rFonts w:ascii="Times New Roman" w:hAnsi="Times New Roman"/>
      <w:sz w:val="24"/>
    </w:rPr>
  </w:style>
  <w:style w:type="paragraph" w:customStyle="1" w:styleId="HZG">
    <w:name w:val="HZG正文"/>
    <w:basedOn w:val="a0"/>
    <w:link w:val="HZGChar"/>
    <w:qFormat/>
    <w:rsid w:val="001E281A"/>
    <w:pPr>
      <w:suppressAutoHyphens/>
      <w:spacing w:line="300" w:lineRule="auto"/>
      <w:ind w:firstLineChars="0" w:firstLine="476"/>
    </w:pPr>
    <w:rPr>
      <w:rFonts w:ascii="Times New Roman" w:eastAsia="宋体" w:hAnsi="Times New Roman" w:cs="Times New Roman"/>
      <w:kern w:val="0"/>
      <w:sz w:val="24"/>
      <w:szCs w:val="20"/>
    </w:rPr>
  </w:style>
  <w:style w:type="character" w:customStyle="1" w:styleId="Charfffd">
    <w:name w:val="正文列表 Char"/>
    <w:qFormat/>
    <w:rsid w:val="001E281A"/>
    <w:rPr>
      <w:rFonts w:ascii="Times New Roman" w:eastAsia="宋体" w:hAnsi="Times New Roman" w:cs="Times New Roman"/>
      <w:sz w:val="24"/>
      <w:szCs w:val="20"/>
    </w:rPr>
  </w:style>
  <w:style w:type="character" w:customStyle="1" w:styleId="Charfffe">
    <w:name w:val="此正文 Char"/>
    <w:qFormat/>
    <w:rsid w:val="001E281A"/>
    <w:rPr>
      <w:rFonts w:ascii="Times New Roman" w:eastAsia="宋体" w:hAnsi="Times New Roman" w:cs="Times New Roman"/>
      <w:sz w:val="24"/>
      <w:szCs w:val="24"/>
    </w:rPr>
  </w:style>
  <w:style w:type="character" w:customStyle="1" w:styleId="main1">
    <w:name w:val="main1"/>
    <w:qFormat/>
    <w:rsid w:val="001E281A"/>
    <w:rPr>
      <w:rFonts w:ascii="ˎ̥" w:eastAsia="宋体" w:hAnsi="ˎ̥"/>
      <w:kern w:val="2"/>
      <w:sz w:val="21"/>
      <w:szCs w:val="21"/>
      <w:lang w:val="en-US" w:eastAsia="zh-CN" w:bidi="ar-SA"/>
    </w:rPr>
  </w:style>
  <w:style w:type="character" w:customStyle="1" w:styleId="body21">
    <w:name w:val="body21"/>
    <w:qFormat/>
    <w:rsid w:val="001E281A"/>
    <w:rPr>
      <w:rFonts w:ascii="Tahoma" w:eastAsia="宋体" w:hAnsi="Tahoma"/>
      <w:color w:val="000000"/>
      <w:kern w:val="2"/>
      <w:sz w:val="18"/>
      <w:szCs w:val="18"/>
      <w:lang w:val="en-US" w:eastAsia="zh-CN" w:bidi="ar-SA"/>
    </w:rPr>
  </w:style>
  <w:style w:type="character" w:customStyle="1" w:styleId="product-name1">
    <w:name w:val="product-name1"/>
    <w:qFormat/>
    <w:rsid w:val="001E281A"/>
    <w:rPr>
      <w:rFonts w:ascii="Tahoma" w:eastAsia="宋体" w:hAnsi="Tahoma"/>
      <w:b/>
      <w:bCs/>
      <w:color w:val="333333"/>
      <w:kern w:val="2"/>
      <w:sz w:val="20"/>
      <w:szCs w:val="20"/>
      <w:lang w:val="en-US" w:eastAsia="zh-CN" w:bidi="ar-SA"/>
    </w:rPr>
  </w:style>
  <w:style w:type="character" w:customStyle="1" w:styleId="WW8Num30z0">
    <w:name w:val="WW8Num30z0"/>
    <w:qFormat/>
    <w:rsid w:val="001E281A"/>
    <w:rPr>
      <w:rFonts w:ascii="Symbol" w:hAnsi="Symbol"/>
    </w:rPr>
  </w:style>
  <w:style w:type="character" w:customStyle="1" w:styleId="style21">
    <w:name w:val="style21"/>
    <w:qFormat/>
    <w:rsid w:val="001E281A"/>
    <w:rPr>
      <w:rFonts w:ascii="Tahoma" w:eastAsia="宋体" w:hAnsi="Tahoma"/>
      <w:kern w:val="2"/>
      <w:sz w:val="18"/>
      <w:szCs w:val="18"/>
      <w:lang w:val="en-US" w:eastAsia="zh-CN" w:bidi="ar-SA"/>
    </w:rPr>
  </w:style>
  <w:style w:type="character" w:customStyle="1" w:styleId="mytext1">
    <w:name w:val="mytext1"/>
    <w:qFormat/>
    <w:rsid w:val="001E281A"/>
    <w:rPr>
      <w:rFonts w:ascii="ΟGB2312" w:eastAsia="ΟGB2312" w:hAnsi="ΟGB2312"/>
      <w:i w:val="0"/>
      <w:iCs w:val="0"/>
      <w:strike w:val="0"/>
      <w:dstrike w:val="0"/>
      <w:color w:val="000000"/>
      <w:kern w:val="2"/>
      <w:sz w:val="24"/>
      <w:szCs w:val="24"/>
      <w:u w:val="none"/>
      <w:lang w:val="en-US" w:eastAsia="zh-CN" w:bidi="ar-SA"/>
    </w:rPr>
  </w:style>
  <w:style w:type="character" w:customStyle="1" w:styleId="kjxy1">
    <w:name w:val="kjxy1"/>
    <w:qFormat/>
    <w:rsid w:val="001E281A"/>
    <w:rPr>
      <w:rFonts w:ascii="Tahoma" w:eastAsia="宋体" w:hAnsi="Tahoma"/>
      <w:color w:val="0000CC"/>
      <w:kern w:val="2"/>
      <w:sz w:val="24"/>
      <w:szCs w:val="24"/>
      <w:lang w:val="en-US" w:eastAsia="zh-CN" w:bidi="ar-SA"/>
    </w:rPr>
  </w:style>
  <w:style w:type="character" w:customStyle="1" w:styleId="Charffff">
    <w:name w:val="标签 Char"/>
    <w:qFormat/>
    <w:rsid w:val="001E281A"/>
    <w:rPr>
      <w:rFonts w:ascii="宋体" w:eastAsia="宋体" w:hAnsi="宋体"/>
      <w:kern w:val="2"/>
      <w:sz w:val="21"/>
      <w:szCs w:val="21"/>
      <w:lang w:val="en-US" w:eastAsia="zh-CN" w:bidi="ar-SA"/>
    </w:rPr>
  </w:style>
  <w:style w:type="character" w:customStyle="1" w:styleId="tpccontent1">
    <w:name w:val="tpc_content1"/>
    <w:qFormat/>
    <w:rsid w:val="001E281A"/>
    <w:rPr>
      <w:rFonts w:ascii="Tahoma" w:eastAsia="宋体" w:hAnsi="Tahoma"/>
      <w:kern w:val="2"/>
      <w:sz w:val="20"/>
      <w:szCs w:val="20"/>
      <w:lang w:val="en-US" w:eastAsia="zh-CN" w:bidi="ar-SA"/>
    </w:rPr>
  </w:style>
  <w:style w:type="character" w:customStyle="1" w:styleId="text1">
    <w:name w:val="text1"/>
    <w:qFormat/>
    <w:rsid w:val="001E281A"/>
    <w:rPr>
      <w:rFonts w:ascii="Tahoma" w:eastAsia="宋体" w:hAnsi="Tahoma"/>
      <w:strike w:val="0"/>
      <w:dstrike w:val="0"/>
      <w:kern w:val="2"/>
      <w:sz w:val="18"/>
      <w:szCs w:val="18"/>
      <w:u w:val="none"/>
      <w:lang w:val="en-US" w:eastAsia="zh-CN" w:bidi="ar-SA"/>
    </w:rPr>
  </w:style>
  <w:style w:type="character" w:customStyle="1" w:styleId="newstitle1">
    <w:name w:val="newstitle1"/>
    <w:qFormat/>
    <w:rsid w:val="001E281A"/>
    <w:rPr>
      <w:strike w:val="0"/>
      <w:dstrike w:val="0"/>
      <w:color w:val="FF6600"/>
      <w:sz w:val="30"/>
      <w:szCs w:val="30"/>
      <w:u w:val="none"/>
    </w:rPr>
  </w:style>
  <w:style w:type="character" w:customStyle="1" w:styleId="redbig1">
    <w:name w:val="redbig1"/>
    <w:qFormat/>
    <w:rsid w:val="001E281A"/>
    <w:rPr>
      <w:b/>
      <w:bCs/>
      <w:color w:val="D00018"/>
      <w:sz w:val="27"/>
      <w:szCs w:val="27"/>
    </w:rPr>
  </w:style>
  <w:style w:type="character" w:customStyle="1" w:styleId="CharChar16">
    <w:name w:val="Char Char16"/>
    <w:qFormat/>
    <w:rsid w:val="001E281A"/>
    <w:rPr>
      <w:rFonts w:ascii="楷体_GB2312" w:eastAsia="楷体_GB2312" w:hAnsi="楷体_GB2312"/>
      <w:kern w:val="2"/>
      <w:sz w:val="32"/>
      <w:lang w:val="en-US" w:eastAsia="zh-CN" w:bidi="ar-SA"/>
    </w:rPr>
  </w:style>
  <w:style w:type="character" w:customStyle="1" w:styleId="1CharChar0">
    <w:name w:val="标题 1 Char Char"/>
    <w:qFormat/>
    <w:rsid w:val="001E281A"/>
    <w:rPr>
      <w:rFonts w:ascii="Tahoma" w:eastAsia="黑体" w:hAnsi="Tahoma"/>
      <w:b/>
      <w:bCs/>
      <w:kern w:val="2"/>
      <w:sz w:val="44"/>
      <w:szCs w:val="44"/>
      <w:lang w:val="en-US" w:eastAsia="zh-CN" w:bidi="ar-SA"/>
    </w:rPr>
  </w:style>
  <w:style w:type="character" w:customStyle="1" w:styleId="tw4winMark">
    <w:name w:val="tw4winMark"/>
    <w:qFormat/>
    <w:rsid w:val="001E281A"/>
    <w:rPr>
      <w:rFonts w:ascii="Courier New" w:hAnsi="Courier New" w:cs="Courier New"/>
      <w:vanish/>
      <w:color w:val="800080"/>
      <w:vertAlign w:val="subscript"/>
    </w:rPr>
  </w:style>
  <w:style w:type="character" w:customStyle="1" w:styleId="CharChar161">
    <w:name w:val="Char Char161"/>
    <w:qFormat/>
    <w:rsid w:val="001E281A"/>
    <w:rPr>
      <w:rFonts w:ascii="楷体_GB2312" w:eastAsia="楷体_GB2312" w:hAnsi="楷体_GB2312"/>
      <w:kern w:val="2"/>
      <w:sz w:val="32"/>
      <w:lang w:val="en-US" w:eastAsia="zh-CN" w:bidi="ar-SA"/>
    </w:rPr>
  </w:style>
  <w:style w:type="character" w:customStyle="1" w:styleId="affff7">
    <w:name w:val="文本字符强调（绿盟科技）"/>
    <w:qFormat/>
    <w:rsid w:val="001E281A"/>
    <w:rPr>
      <w:rFonts w:ascii="Arial" w:eastAsia="宋体" w:hAnsi="Arial"/>
      <w:b/>
      <w:color w:val="auto"/>
      <w:sz w:val="21"/>
      <w:u w:val="single"/>
    </w:rPr>
  </w:style>
  <w:style w:type="character" w:customStyle="1" w:styleId="Charffff0">
    <w:name w:val="插图标注（绿盟科技） Char"/>
    <w:qFormat/>
    <w:rsid w:val="001E281A"/>
    <w:rPr>
      <w:rFonts w:ascii="Arial" w:hAnsi="Arial"/>
      <w:szCs w:val="21"/>
    </w:rPr>
  </w:style>
  <w:style w:type="character" w:customStyle="1" w:styleId="font1">
    <w:name w:val="font1"/>
    <w:qFormat/>
    <w:rsid w:val="001E281A"/>
    <w:rPr>
      <w:b w:val="0"/>
      <w:bCs w:val="0"/>
      <w:color w:val="000000"/>
      <w:sz w:val="19"/>
      <w:szCs w:val="19"/>
    </w:rPr>
  </w:style>
  <w:style w:type="character" w:customStyle="1" w:styleId="Charffff1">
    <w:name w:val="正文格式 Char"/>
    <w:qFormat/>
    <w:rsid w:val="001E281A"/>
    <w:rPr>
      <w:rFonts w:ascii="Times New Roman" w:eastAsia="宋体" w:hAnsi="Times New Roman" w:cs="Times New Roman"/>
      <w:kern w:val="0"/>
      <w:sz w:val="24"/>
      <w:szCs w:val="20"/>
    </w:rPr>
  </w:style>
  <w:style w:type="character" w:customStyle="1" w:styleId="CharChara">
    <w:name w:val="图 Char Char"/>
    <w:qFormat/>
    <w:rsid w:val="001E281A"/>
    <w:rPr>
      <w:rFonts w:ascii="Cambria" w:eastAsia="黑体" w:hAnsi="Cambria"/>
      <w:szCs w:val="24"/>
      <w:lang w:val="en-US" w:eastAsia="zh-CN" w:bidi="en-US"/>
    </w:rPr>
  </w:style>
  <w:style w:type="character" w:customStyle="1" w:styleId="GZMTRStyle14ALTZ3Char">
    <w:name w:val="GZMTR Style 样式 样式 正文缩进正文（首行缩进两字）表正文正文非缩进特点段1正文不缩进标题4正文缩进陈木华四号ALT+Z水上...3 ... Char"/>
    <w:link w:val="GZMTRStyle14ALTZ3"/>
    <w:qFormat/>
    <w:rsid w:val="001E281A"/>
    <w:rPr>
      <w:rFonts w:ascii="Arial" w:hAnsi="Arial"/>
      <w:sz w:val="24"/>
      <w:szCs w:val="24"/>
      <w:lang w:eastAsia="en-US"/>
    </w:rPr>
  </w:style>
  <w:style w:type="paragraph" w:customStyle="1" w:styleId="GZMTRStyle14ALTZ3">
    <w:name w:val="GZMTR Style 样式 样式 正文缩进正文（首行缩进两字）表正文正文非缩进特点段1正文不缩进标题4正文缩进陈木华四号ALT+Z水上...3 ..."/>
    <w:basedOn w:val="a0"/>
    <w:link w:val="GZMTRStyle14ALTZ3Char"/>
    <w:qFormat/>
    <w:rsid w:val="001E281A"/>
    <w:pPr>
      <w:suppressAutoHyphens/>
      <w:spacing w:before="60" w:after="60" w:line="360" w:lineRule="auto"/>
      <w:ind w:right="-284" w:firstLineChars="0" w:firstLine="425"/>
    </w:pPr>
    <w:rPr>
      <w:rFonts w:ascii="Arial" w:eastAsia="宋体" w:hAnsi="Arial" w:cs="Times New Roman"/>
      <w:kern w:val="0"/>
      <w:sz w:val="24"/>
      <w:szCs w:val="24"/>
      <w:lang w:eastAsia="en-US"/>
    </w:rPr>
  </w:style>
  <w:style w:type="character" w:customStyle="1" w:styleId="GZMTRsymbol-1StyleLatin">
    <w:name w:val="GZMTR symbol-1 Style 宋体 (Latin) 小四"/>
    <w:qFormat/>
    <w:rsid w:val="001E281A"/>
    <w:rPr>
      <w:rFonts w:ascii="宋体" w:hAnsi="宋体"/>
      <w:sz w:val="24"/>
    </w:rPr>
  </w:style>
  <w:style w:type="character" w:customStyle="1" w:styleId="Heading3hChar">
    <w:name w:val="Heading 3h Char"/>
    <w:link w:val="Heading3h"/>
    <w:qFormat/>
    <w:rsid w:val="001E281A"/>
    <w:rPr>
      <w:rFonts w:ascii="Arial" w:hAnsi="Arial"/>
      <w:b/>
      <w:bCs/>
      <w:color w:val="333399"/>
      <w:sz w:val="25"/>
      <w:szCs w:val="25"/>
    </w:rPr>
  </w:style>
  <w:style w:type="paragraph" w:customStyle="1" w:styleId="Heading3h">
    <w:name w:val="Heading 3h"/>
    <w:basedOn w:val="30"/>
    <w:next w:val="Body10"/>
    <w:link w:val="Heading3hChar"/>
    <w:qFormat/>
    <w:rsid w:val="001E281A"/>
    <w:pPr>
      <w:keepNext/>
      <w:widowControl/>
      <w:numPr>
        <w:ilvl w:val="0"/>
        <w:numId w:val="0"/>
      </w:numPr>
      <w:tabs>
        <w:tab w:val="left" w:pos="1740"/>
      </w:tabs>
      <w:suppressAutoHyphens/>
      <w:spacing w:before="240" w:after="60" w:line="240" w:lineRule="auto"/>
      <w:ind w:left="1287" w:hanging="1287"/>
    </w:pPr>
    <w:rPr>
      <w:rFonts w:ascii="Arial" w:eastAsia="宋体" w:hAnsi="Arial" w:cs="Times New Roman"/>
      <w:bCs/>
      <w:color w:val="333399"/>
      <w:kern w:val="0"/>
      <w:sz w:val="25"/>
      <w:szCs w:val="25"/>
    </w:rPr>
  </w:style>
  <w:style w:type="paragraph" w:customStyle="1" w:styleId="Body10">
    <w:name w:val="Body1"/>
    <w:basedOn w:val="a0"/>
    <w:qFormat/>
    <w:rsid w:val="001E281A"/>
    <w:pPr>
      <w:widowControl/>
      <w:suppressAutoHyphens/>
      <w:spacing w:after="120" w:line="360" w:lineRule="auto"/>
      <w:ind w:firstLineChars="0" w:firstLine="0"/>
    </w:pPr>
    <w:rPr>
      <w:rFonts w:ascii="Arial" w:eastAsia="宋体" w:hAnsi="Arial" w:cs="Times New Roman"/>
      <w:b/>
      <w:i/>
      <w:color w:val="999999"/>
      <w:kern w:val="0"/>
    </w:rPr>
  </w:style>
  <w:style w:type="character" w:customStyle="1" w:styleId="unnamed4">
    <w:name w:val="unnamed4"/>
    <w:qFormat/>
    <w:rsid w:val="001E281A"/>
  </w:style>
  <w:style w:type="character" w:customStyle="1" w:styleId="NormalParagraphChar1Char">
    <w:name w:val="Normal Paragraph Char1 Char"/>
    <w:link w:val="NormalParagraphChar1"/>
    <w:qFormat/>
    <w:rsid w:val="001E281A"/>
    <w:rPr>
      <w:sz w:val="24"/>
      <w:szCs w:val="24"/>
    </w:rPr>
  </w:style>
  <w:style w:type="paragraph" w:customStyle="1" w:styleId="NormalParagraphChar1">
    <w:name w:val="Normal Paragraph Char1"/>
    <w:basedOn w:val="a0"/>
    <w:link w:val="NormalParagraphChar1Char"/>
    <w:qFormat/>
    <w:rsid w:val="001E281A"/>
    <w:pPr>
      <w:widowControl/>
      <w:suppressAutoHyphens/>
      <w:spacing w:before="120" w:line="360" w:lineRule="auto"/>
      <w:ind w:firstLineChars="0" w:firstLine="425"/>
    </w:pPr>
    <w:rPr>
      <w:rFonts w:ascii="Calibri" w:eastAsia="宋体" w:hAnsi="Calibri" w:cs="Times New Roman"/>
      <w:kern w:val="0"/>
      <w:sz w:val="24"/>
      <w:szCs w:val="24"/>
    </w:rPr>
  </w:style>
  <w:style w:type="character" w:customStyle="1" w:styleId="CharCharb">
    <w:name w:val="_列表 Char Char"/>
    <w:qFormat/>
    <w:locked/>
    <w:rsid w:val="001E281A"/>
    <w:rPr>
      <w:rFonts w:ascii="宋体" w:hAnsi="宋体"/>
      <w:szCs w:val="21"/>
    </w:rPr>
  </w:style>
  <w:style w:type="character" w:customStyle="1" w:styleId="CharCharCharChar0">
    <w:name w:val="规范正文 Char Char Char Char"/>
    <w:qFormat/>
    <w:rsid w:val="001E281A"/>
    <w:rPr>
      <w:rFonts w:eastAsia="宋体"/>
      <w:kern w:val="2"/>
      <w:sz w:val="24"/>
      <w:szCs w:val="24"/>
      <w:lang w:val="en-US" w:eastAsia="zh-CN" w:bidi="ar-SA"/>
    </w:rPr>
  </w:style>
  <w:style w:type="character" w:customStyle="1" w:styleId="1Char11">
    <w:name w:val="标题 1 Char1"/>
    <w:qFormat/>
    <w:rsid w:val="001E281A"/>
    <w:rPr>
      <w:rFonts w:ascii="Calibri" w:eastAsia="宋体" w:hAnsi="Calibri"/>
      <w:b/>
      <w:bCs/>
      <w:kern w:val="2"/>
      <w:sz w:val="44"/>
      <w:szCs w:val="44"/>
    </w:rPr>
  </w:style>
  <w:style w:type="character" w:customStyle="1" w:styleId="Char1e">
    <w:name w:val="文档结构图 Char1"/>
    <w:uiPriority w:val="99"/>
    <w:qFormat/>
    <w:rsid w:val="001E281A"/>
    <w:rPr>
      <w:rFonts w:ascii="宋体" w:eastAsia="宋体" w:hAnsi="宋体"/>
      <w:sz w:val="18"/>
      <w:szCs w:val="18"/>
    </w:rPr>
  </w:style>
  <w:style w:type="character" w:customStyle="1" w:styleId="Char1f">
    <w:name w:val="标题 Char1"/>
    <w:qFormat/>
    <w:rsid w:val="001E281A"/>
    <w:rPr>
      <w:rFonts w:ascii="Cambria" w:eastAsia="宋体" w:hAnsi="Cambria" w:cs="Times New Roman"/>
      <w:b/>
      <w:bCs/>
      <w:sz w:val="32"/>
      <w:szCs w:val="32"/>
    </w:rPr>
  </w:style>
  <w:style w:type="character" w:customStyle="1" w:styleId="2Char12">
    <w:name w:val="正文文本缩进 2 Char1"/>
    <w:basedOn w:val="a2"/>
    <w:qFormat/>
    <w:rsid w:val="001E281A"/>
  </w:style>
  <w:style w:type="character" w:customStyle="1" w:styleId="-Char5">
    <w:name w:val="中国铁建-图片 Char"/>
    <w:qFormat/>
    <w:locked/>
    <w:rsid w:val="001E281A"/>
    <w:rPr>
      <w:rFonts w:ascii="宋体" w:eastAsia="仿宋_GB2312" w:hAnsi="宋体"/>
    </w:rPr>
  </w:style>
  <w:style w:type="character" w:customStyle="1" w:styleId="-15Char">
    <w:name w:val="中国铁建-1级列表符号（也可用于5级标题） Char"/>
    <w:qFormat/>
    <w:locked/>
    <w:rsid w:val="001E281A"/>
    <w:rPr>
      <w:rFonts w:ascii="Calibri" w:eastAsia="仿宋_GB2312" w:hAnsi="Calibri"/>
      <w:sz w:val="24"/>
      <w:szCs w:val="24"/>
    </w:rPr>
  </w:style>
  <w:style w:type="character" w:customStyle="1" w:styleId="Char1f0">
    <w:name w:val="引用 Char1"/>
    <w:qFormat/>
    <w:rsid w:val="001E281A"/>
    <w:rPr>
      <w:i/>
      <w:iCs/>
      <w:color w:val="000000"/>
    </w:rPr>
  </w:style>
  <w:style w:type="character" w:customStyle="1" w:styleId="Char1f1">
    <w:name w:val="称呼 Char1"/>
    <w:basedOn w:val="a2"/>
    <w:qFormat/>
    <w:rsid w:val="001E281A"/>
  </w:style>
  <w:style w:type="character" w:customStyle="1" w:styleId="affff8">
    <w:name w:val="标题文字"/>
    <w:qFormat/>
    <w:rsid w:val="001E281A"/>
    <w:rPr>
      <w:b/>
      <w:bCs/>
    </w:rPr>
  </w:style>
  <w:style w:type="character" w:customStyle="1" w:styleId="tw4winTerm">
    <w:name w:val="tw4winTerm"/>
    <w:qFormat/>
    <w:rsid w:val="001E281A"/>
    <w:rPr>
      <w:color w:val="0000FF"/>
    </w:rPr>
  </w:style>
  <w:style w:type="character" w:customStyle="1" w:styleId="Charffff2">
    <w:name w:val="监测指标、参考指标 Char"/>
    <w:qFormat/>
    <w:rsid w:val="001E281A"/>
    <w:rPr>
      <w:rFonts w:ascii="Times New Roman" w:eastAsia="仿宋_GB2312" w:hAnsi="Times New Roman" w:cs="Times New Roman"/>
      <w:b/>
      <w:kern w:val="0"/>
      <w:sz w:val="28"/>
      <w:szCs w:val="28"/>
    </w:rPr>
  </w:style>
  <w:style w:type="character" w:customStyle="1" w:styleId="font21">
    <w:name w:val="font21"/>
    <w:qFormat/>
    <w:rsid w:val="001E281A"/>
    <w:rPr>
      <w:rFonts w:ascii="宋体" w:eastAsia="宋体" w:hAnsi="宋体"/>
      <w:b w:val="0"/>
      <w:bCs w:val="0"/>
      <w:i w:val="0"/>
      <w:iCs w:val="0"/>
      <w:strike w:val="0"/>
      <w:dstrike w:val="0"/>
      <w:color w:val="000000"/>
      <w:sz w:val="20"/>
      <w:szCs w:val="20"/>
      <w:u w:val="none"/>
    </w:rPr>
  </w:style>
  <w:style w:type="character" w:customStyle="1" w:styleId="11-Char">
    <w:name w:val="11-正文 Char"/>
    <w:qFormat/>
    <w:locked/>
    <w:rsid w:val="001E281A"/>
    <w:rPr>
      <w:rFonts w:ascii="宋体" w:hAnsi="宋体" w:cs="宋体"/>
    </w:rPr>
  </w:style>
  <w:style w:type="character" w:customStyle="1" w:styleId="style541">
    <w:name w:val="style541"/>
    <w:qFormat/>
    <w:rsid w:val="001E281A"/>
    <w:rPr>
      <w:rFonts w:ascii="宋体" w:eastAsia="宋体" w:hAnsi="宋体"/>
    </w:rPr>
  </w:style>
  <w:style w:type="character" w:customStyle="1" w:styleId="-1Char1">
    <w:name w:val="彩色列表 - 强调文字颜色 1 Char1"/>
    <w:basedOn w:val="a2"/>
    <w:uiPriority w:val="34"/>
    <w:qFormat/>
    <w:rsid w:val="001E281A"/>
  </w:style>
  <w:style w:type="character" w:customStyle="1" w:styleId="2Char7">
    <w:name w:val="中等深浅网格 2 Char"/>
    <w:link w:val="211"/>
    <w:qFormat/>
    <w:rsid w:val="001E281A"/>
    <w:rPr>
      <w:sz w:val="22"/>
    </w:rPr>
  </w:style>
  <w:style w:type="paragraph" w:customStyle="1" w:styleId="211">
    <w:name w:val="中等深浅网格 21"/>
    <w:link w:val="2Char7"/>
    <w:qFormat/>
    <w:rsid w:val="001E281A"/>
    <w:pPr>
      <w:suppressAutoHyphens/>
    </w:pPr>
    <w:rPr>
      <w:sz w:val="22"/>
    </w:rPr>
  </w:style>
  <w:style w:type="character" w:customStyle="1" w:styleId="38">
    <w:name w:val="明显强调3"/>
    <w:uiPriority w:val="21"/>
    <w:qFormat/>
    <w:rsid w:val="001E281A"/>
    <w:rPr>
      <w:b/>
      <w:bCs/>
      <w:i/>
      <w:iCs/>
      <w:color w:val="4F81BD"/>
    </w:rPr>
  </w:style>
  <w:style w:type="character" w:customStyle="1" w:styleId="Charffff3">
    <w:name w:val="正文文本缩进 Char"/>
    <w:basedOn w:val="a2"/>
    <w:uiPriority w:val="99"/>
    <w:qFormat/>
    <w:rsid w:val="001E281A"/>
  </w:style>
  <w:style w:type="character" w:customStyle="1" w:styleId="Charffff4">
    <w:name w:val="文档结构图 Char"/>
    <w:basedOn w:val="a2"/>
    <w:qFormat/>
    <w:rsid w:val="001E281A"/>
    <w:rPr>
      <w:rFonts w:ascii="Microsoft YaHei UI" w:eastAsia="Microsoft YaHei UI" w:hAnsi="Microsoft YaHei UI"/>
      <w:sz w:val="18"/>
      <w:szCs w:val="18"/>
    </w:rPr>
  </w:style>
  <w:style w:type="character" w:customStyle="1" w:styleId="HTMLChar">
    <w:name w:val="HTML 地址 Char"/>
    <w:basedOn w:val="a2"/>
    <w:qFormat/>
    <w:rsid w:val="001E281A"/>
    <w:rPr>
      <w:i/>
      <w:iCs/>
    </w:rPr>
  </w:style>
  <w:style w:type="character" w:customStyle="1" w:styleId="2Char8">
    <w:name w:val="正文文本缩进 2 Char"/>
    <w:basedOn w:val="a2"/>
    <w:uiPriority w:val="99"/>
    <w:qFormat/>
    <w:rsid w:val="001E281A"/>
  </w:style>
  <w:style w:type="character" w:customStyle="1" w:styleId="Charffff5">
    <w:name w:val="纯文本 Char"/>
    <w:basedOn w:val="a2"/>
    <w:uiPriority w:val="99"/>
    <w:qFormat/>
    <w:rsid w:val="001E281A"/>
    <w:rPr>
      <w:rFonts w:ascii="宋体" w:eastAsia="宋体" w:hAnsi="宋体" w:cs="Courier New"/>
      <w:szCs w:val="21"/>
    </w:rPr>
  </w:style>
  <w:style w:type="character" w:customStyle="1" w:styleId="HTMLChar0">
    <w:name w:val="HTML 预设格式 Char"/>
    <w:basedOn w:val="a2"/>
    <w:uiPriority w:val="99"/>
    <w:qFormat/>
    <w:rsid w:val="001E281A"/>
    <w:rPr>
      <w:rFonts w:ascii="Courier New" w:hAnsi="Courier New" w:cs="Courier New"/>
      <w:sz w:val="20"/>
      <w:szCs w:val="20"/>
    </w:rPr>
  </w:style>
  <w:style w:type="character" w:customStyle="1" w:styleId="Charffff6">
    <w:name w:val="注释标题 Char"/>
    <w:basedOn w:val="a2"/>
    <w:qFormat/>
    <w:rsid w:val="001E281A"/>
  </w:style>
  <w:style w:type="character" w:customStyle="1" w:styleId="Charffff7">
    <w:name w:val="尾注文本 Char"/>
    <w:basedOn w:val="a2"/>
    <w:qFormat/>
    <w:rsid w:val="001E281A"/>
  </w:style>
  <w:style w:type="character" w:customStyle="1" w:styleId="Charffff8">
    <w:name w:val="日期 Char"/>
    <w:basedOn w:val="a2"/>
    <w:uiPriority w:val="99"/>
    <w:qFormat/>
    <w:rsid w:val="001E281A"/>
  </w:style>
  <w:style w:type="character" w:customStyle="1" w:styleId="Charffff9">
    <w:name w:val="称呼 Char"/>
    <w:basedOn w:val="a2"/>
    <w:qFormat/>
    <w:rsid w:val="001E281A"/>
  </w:style>
  <w:style w:type="character" w:customStyle="1" w:styleId="Charffffa">
    <w:name w:val="副标题 Char"/>
    <w:basedOn w:val="a2"/>
    <w:qFormat/>
    <w:rsid w:val="001E281A"/>
    <w:rPr>
      <w:rFonts w:asciiTheme="majorHAnsi" w:eastAsia="宋体" w:hAnsiTheme="majorHAnsi" w:cstheme="majorBidi"/>
      <w:b/>
      <w:bCs/>
      <w:kern w:val="2"/>
      <w:sz w:val="32"/>
      <w:szCs w:val="32"/>
    </w:rPr>
  </w:style>
  <w:style w:type="character" w:customStyle="1" w:styleId="Charffffb">
    <w:name w:val="脚注文本 Char"/>
    <w:basedOn w:val="a2"/>
    <w:qFormat/>
    <w:rsid w:val="001E281A"/>
    <w:rPr>
      <w:sz w:val="18"/>
      <w:szCs w:val="18"/>
    </w:rPr>
  </w:style>
  <w:style w:type="character" w:customStyle="1" w:styleId="3Char8">
    <w:name w:val="正文文本缩进 3 Char"/>
    <w:basedOn w:val="a2"/>
    <w:qFormat/>
    <w:rsid w:val="001E281A"/>
    <w:rPr>
      <w:sz w:val="16"/>
      <w:szCs w:val="16"/>
    </w:rPr>
  </w:style>
  <w:style w:type="character" w:customStyle="1" w:styleId="2Char9">
    <w:name w:val="正文文本 2 Char"/>
    <w:basedOn w:val="a2"/>
    <w:qFormat/>
    <w:rsid w:val="001E281A"/>
  </w:style>
  <w:style w:type="character" w:customStyle="1" w:styleId="z-Char">
    <w:name w:val="z-窗体顶端 Char"/>
    <w:basedOn w:val="a2"/>
    <w:qFormat/>
    <w:rsid w:val="001E281A"/>
    <w:rPr>
      <w:rFonts w:ascii="Arial" w:hAnsi="Arial" w:cs="Arial"/>
      <w:vanish/>
      <w:sz w:val="16"/>
      <w:szCs w:val="16"/>
    </w:rPr>
  </w:style>
  <w:style w:type="character" w:customStyle="1" w:styleId="z-Char0">
    <w:name w:val="z-窗体底端 Char"/>
    <w:basedOn w:val="a2"/>
    <w:qFormat/>
    <w:rsid w:val="001E281A"/>
    <w:rPr>
      <w:rFonts w:ascii="Arial" w:hAnsi="Arial" w:cs="Arial"/>
      <w:vanish/>
      <w:sz w:val="16"/>
      <w:szCs w:val="16"/>
    </w:rPr>
  </w:style>
  <w:style w:type="character" w:customStyle="1" w:styleId="Style1Char">
    <w:name w:val="Style1 Char"/>
    <w:link w:val="Style10"/>
    <w:qFormat/>
    <w:rsid w:val="001E281A"/>
    <w:rPr>
      <w:sz w:val="24"/>
    </w:rPr>
  </w:style>
  <w:style w:type="paragraph" w:customStyle="1" w:styleId="Style10">
    <w:name w:val="Style1"/>
    <w:link w:val="Style1Char"/>
    <w:autoRedefine/>
    <w:qFormat/>
    <w:rsid w:val="001E281A"/>
    <w:pPr>
      <w:suppressAutoHyphens/>
      <w:spacing w:line="360" w:lineRule="auto"/>
      <w:ind w:firstLine="425"/>
    </w:pPr>
    <w:rPr>
      <w:sz w:val="24"/>
    </w:rPr>
  </w:style>
  <w:style w:type="character" w:customStyle="1" w:styleId="affff9">
    <w:name w:val="无间隔 字符"/>
    <w:qFormat/>
    <w:locked/>
    <w:rsid w:val="001E281A"/>
    <w:rPr>
      <w:rFonts w:ascii="Calibri" w:hAnsi="Calibri"/>
      <w:sz w:val="22"/>
      <w:lang w:bidi="ar-SA"/>
    </w:rPr>
  </w:style>
  <w:style w:type="character" w:customStyle="1" w:styleId="Charffffc">
    <w:name w:val="标题五 Char"/>
    <w:qFormat/>
    <w:locked/>
    <w:rsid w:val="001E281A"/>
    <w:rPr>
      <w:rFonts w:ascii="Times New Roman" w:eastAsia="宋体" w:hAnsi="Times New Roman" w:cs="Times New Roman"/>
      <w:b/>
      <w:sz w:val="28"/>
      <w:szCs w:val="20"/>
    </w:rPr>
  </w:style>
  <w:style w:type="character" w:customStyle="1" w:styleId="Charffffd">
    <w:name w:val="标题六 Char"/>
    <w:qFormat/>
    <w:locked/>
    <w:rsid w:val="001E281A"/>
    <w:rPr>
      <w:rFonts w:ascii="Cambria" w:eastAsia="宋体" w:hAnsi="Cambria" w:cs="Times New Roman"/>
      <w:b/>
      <w:bCs/>
      <w:sz w:val="24"/>
      <w:szCs w:val="24"/>
    </w:rPr>
  </w:style>
  <w:style w:type="character" w:customStyle="1" w:styleId="3-Char">
    <w:name w:val="标题3-自增 Char"/>
    <w:qFormat/>
    <w:locked/>
    <w:rsid w:val="001E281A"/>
    <w:rPr>
      <w:rFonts w:ascii="Times New Roman" w:eastAsia="宋体" w:hAnsi="Times New Roman" w:cs="Times New Roman"/>
      <w:b/>
      <w:bCs/>
      <w:sz w:val="32"/>
      <w:szCs w:val="32"/>
    </w:rPr>
  </w:style>
  <w:style w:type="character" w:customStyle="1" w:styleId="1ff1">
    <w:name w:val="占位符文本1"/>
    <w:uiPriority w:val="99"/>
    <w:qFormat/>
    <w:rsid w:val="001E281A"/>
    <w:rPr>
      <w:rFonts w:cs="Times New Roman"/>
      <w:color w:val="808080"/>
    </w:rPr>
  </w:style>
  <w:style w:type="character" w:customStyle="1" w:styleId="5-csChar">
    <w:name w:val="5-cs Char"/>
    <w:qFormat/>
    <w:locked/>
    <w:rsid w:val="001E281A"/>
    <w:rPr>
      <w:rFonts w:ascii="Times New Roman" w:eastAsia="宋体" w:hAnsi="Times New Roman" w:cs="Times New Roman"/>
      <w:szCs w:val="20"/>
    </w:rPr>
  </w:style>
  <w:style w:type="character" w:customStyle="1" w:styleId="-1Char3">
    <w:name w:val="彩色列表 - 强调文字颜色 1 Char3"/>
    <w:uiPriority w:val="34"/>
    <w:qFormat/>
    <w:locked/>
    <w:rsid w:val="001E281A"/>
    <w:rPr>
      <w:rFonts w:ascii="仿宋_GB2312" w:eastAsia="仿宋_GB2312" w:hAnsi="仿宋_GB2312"/>
      <w:kern w:val="2"/>
      <w:sz w:val="32"/>
    </w:rPr>
  </w:style>
  <w:style w:type="character" w:customStyle="1" w:styleId="-1Char4">
    <w:name w:val="质量体系文件-第1章 Char"/>
    <w:basedOn w:val="1b"/>
    <w:qFormat/>
    <w:rsid w:val="001E281A"/>
    <w:rPr>
      <w:rFonts w:ascii="Haettenschweiler" w:hAnsi="Haettenschweiler"/>
      <w:b/>
      <w:bCs w:val="0"/>
      <w:kern w:val="2"/>
      <w:sz w:val="32"/>
      <w:szCs w:val="44"/>
    </w:rPr>
  </w:style>
  <w:style w:type="character" w:customStyle="1" w:styleId="22ndlevelh22Header2H2661Char">
    <w:name w:val="样式 标题 22nd levelh22Header 2H2 + 四号 段前: 6 磅 段后: 6 磅 行距: 1... Char"/>
    <w:link w:val="22ndlevelh22Header2H2661"/>
    <w:uiPriority w:val="99"/>
    <w:qFormat/>
    <w:rsid w:val="001E281A"/>
    <w:rPr>
      <w:rFonts w:ascii="Arial" w:hAnsi="Arial"/>
      <w:b/>
      <w:bCs/>
      <w:sz w:val="28"/>
      <w:szCs w:val="28"/>
    </w:rPr>
  </w:style>
  <w:style w:type="paragraph" w:customStyle="1" w:styleId="22ndlevelh22Header2H2661">
    <w:name w:val="样式 标题 22nd levelh22Header 2H2 + 四号 段前: 6 磅 段后: 6 磅 行距: 1..."/>
    <w:basedOn w:val="2"/>
    <w:link w:val="22ndlevelh22Header2H2661Char"/>
    <w:uiPriority w:val="99"/>
    <w:qFormat/>
    <w:rsid w:val="001E281A"/>
    <w:pPr>
      <w:keepNext/>
      <w:keepLines/>
      <w:numPr>
        <w:ilvl w:val="0"/>
        <w:numId w:val="0"/>
      </w:numPr>
      <w:tabs>
        <w:tab w:val="left" w:pos="840"/>
      </w:tabs>
      <w:suppressAutoHyphens/>
      <w:spacing w:before="120" w:after="120"/>
      <w:ind w:left="840" w:hanging="420"/>
    </w:pPr>
    <w:rPr>
      <w:rFonts w:ascii="Arial" w:eastAsia="宋体" w:hAnsi="Arial" w:cs="Times New Roman"/>
      <w:bCs/>
      <w:kern w:val="0"/>
    </w:rPr>
  </w:style>
  <w:style w:type="character" w:customStyle="1" w:styleId="Charffffe">
    <w:name w:val="小五宋体 Char"/>
    <w:qFormat/>
    <w:rsid w:val="001E281A"/>
    <w:rPr>
      <w:rFonts w:ascii="宋体" w:eastAsia="宋体" w:hAnsi="宋体" w:cs="Times New Roman"/>
      <w:kern w:val="0"/>
      <w:sz w:val="18"/>
      <w:szCs w:val="18"/>
      <w:lang w:val="x-none" w:eastAsia="x-none"/>
    </w:rPr>
  </w:style>
  <w:style w:type="character" w:customStyle="1" w:styleId="trans">
    <w:name w:val="trans"/>
    <w:qFormat/>
    <w:rsid w:val="001E281A"/>
  </w:style>
  <w:style w:type="character" w:customStyle="1" w:styleId="webdict">
    <w:name w:val="webdict"/>
    <w:qFormat/>
    <w:rsid w:val="001E281A"/>
  </w:style>
  <w:style w:type="character" w:customStyle="1" w:styleId="affffa">
    <w:name w:val="发布"/>
    <w:qFormat/>
    <w:rsid w:val="001E281A"/>
    <w:rPr>
      <w:rFonts w:ascii="黑体" w:eastAsia="黑体" w:hAnsi="黑体"/>
      <w:spacing w:val="22"/>
      <w:w w:val="100"/>
      <w:sz w:val="28"/>
      <w:vertAlign w:val="superscript"/>
    </w:rPr>
  </w:style>
  <w:style w:type="character" w:customStyle="1" w:styleId="affffb">
    <w:name w:val="个人答复风格"/>
    <w:qFormat/>
    <w:rsid w:val="001E281A"/>
    <w:rPr>
      <w:rFonts w:ascii="Arial" w:eastAsia="宋体" w:hAnsi="Arial" w:cs="Arial"/>
      <w:color w:val="auto"/>
      <w:sz w:val="20"/>
    </w:rPr>
  </w:style>
  <w:style w:type="character" w:customStyle="1" w:styleId="affffc">
    <w:name w:val="个人撰写风格"/>
    <w:qFormat/>
    <w:rsid w:val="001E281A"/>
    <w:rPr>
      <w:rFonts w:ascii="Arial" w:eastAsia="宋体" w:hAnsi="Arial" w:cs="Arial"/>
      <w:color w:val="auto"/>
      <w:sz w:val="20"/>
    </w:rPr>
  </w:style>
  <w:style w:type="character" w:customStyle="1" w:styleId="CharCharc">
    <w:name w:val="段 Char Char"/>
    <w:qFormat/>
    <w:rsid w:val="001E281A"/>
    <w:rPr>
      <w:rFonts w:ascii="宋体" w:hAnsi="宋体"/>
      <w:sz w:val="21"/>
      <w:lang w:val="en-US" w:eastAsia="zh-CN" w:bidi="ar-SA"/>
    </w:rPr>
  </w:style>
  <w:style w:type="character" w:customStyle="1" w:styleId="Allcaps">
    <w:name w:val="All caps"/>
    <w:qFormat/>
    <w:rsid w:val="001E281A"/>
    <w:rPr>
      <w:caps/>
    </w:rPr>
  </w:style>
  <w:style w:type="character" w:customStyle="1" w:styleId="StyleArialItalicBlue">
    <w:name w:val="Style Arial Italic Blue"/>
    <w:qFormat/>
    <w:rsid w:val="001E281A"/>
    <w:rPr>
      <w:rFonts w:ascii="Arial" w:hAnsi="Arial"/>
      <w:i/>
      <w:iCs/>
      <w:vanish/>
      <w:color w:val="0000FF"/>
    </w:rPr>
  </w:style>
  <w:style w:type="character" w:customStyle="1" w:styleId="StyleArial">
    <w:name w:val="Style Arial"/>
    <w:qFormat/>
    <w:rsid w:val="001E281A"/>
    <w:rPr>
      <w:rFonts w:ascii="Arial" w:hAnsi="Arial"/>
      <w:sz w:val="17"/>
    </w:rPr>
  </w:style>
  <w:style w:type="character" w:customStyle="1" w:styleId="Charfffff">
    <w:name w:val="题注 Char"/>
    <w:qFormat/>
    <w:rsid w:val="001E281A"/>
    <w:rPr>
      <w:rFonts w:ascii="宋体" w:hAnsi="宋体" w:cs="Arial"/>
      <w:sz w:val="21"/>
    </w:rPr>
  </w:style>
  <w:style w:type="character" w:customStyle="1" w:styleId="StyleCaptionNotBoldChar">
    <w:name w:val="Style Caption + Not Bold Char"/>
    <w:link w:val="StyleCaptionNotBold"/>
    <w:qFormat/>
    <w:rsid w:val="001E281A"/>
    <w:rPr>
      <w:rFonts w:ascii="Arial" w:hAnsi="Arial"/>
      <w:b/>
      <w:caps/>
      <w:spacing w:val="10"/>
      <w:sz w:val="17"/>
      <w:szCs w:val="18"/>
      <w:lang w:val="x-none" w:eastAsia="en-US" w:bidi="en-US"/>
    </w:rPr>
  </w:style>
  <w:style w:type="paragraph" w:customStyle="1" w:styleId="StyleCaptionNotBold">
    <w:name w:val="Style Caption + Not Bold"/>
    <w:basedOn w:val="affffd"/>
    <w:link w:val="StyleCaptionNotBoldChar"/>
    <w:qFormat/>
    <w:rsid w:val="001E281A"/>
    <w:pPr>
      <w:widowControl/>
      <w:spacing w:before="120" w:after="120" w:line="252" w:lineRule="auto"/>
      <w:jc w:val="center"/>
    </w:pPr>
    <w:rPr>
      <w:rFonts w:ascii="Arial" w:eastAsia="宋体" w:hAnsi="Arial" w:cs="Times New Roman"/>
      <w:b/>
      <w:caps/>
      <w:spacing w:val="10"/>
      <w:kern w:val="0"/>
      <w:sz w:val="17"/>
      <w:szCs w:val="18"/>
      <w:lang w:val="x-none" w:eastAsia="en-US" w:bidi="en-US"/>
    </w:rPr>
  </w:style>
  <w:style w:type="paragraph" w:styleId="affffd">
    <w:name w:val="caption"/>
    <w:basedOn w:val="a0"/>
    <w:next w:val="a0"/>
    <w:unhideWhenUsed/>
    <w:qFormat/>
    <w:rsid w:val="001E281A"/>
    <w:pPr>
      <w:suppressAutoHyphens/>
      <w:ind w:firstLineChars="0" w:firstLine="0"/>
    </w:pPr>
    <w:rPr>
      <w:rFonts w:asciiTheme="majorHAnsi" w:eastAsia="黑体" w:hAnsiTheme="majorHAnsi" w:cstheme="majorBidi"/>
      <w:sz w:val="20"/>
      <w:szCs w:val="20"/>
    </w:rPr>
  </w:style>
  <w:style w:type="character" w:customStyle="1" w:styleId="TextBodyChineseChar">
    <w:name w:val="Text Body Chinese Char"/>
    <w:link w:val="TextBodyChinese"/>
    <w:qFormat/>
    <w:rsid w:val="001E281A"/>
    <w:rPr>
      <w:rFonts w:ascii="Times New Roman" w:hAnsi="Times New Roman" w:cs="Arial"/>
      <w:sz w:val="22"/>
      <w:szCs w:val="24"/>
      <w:lang w:val="x-none" w:eastAsia="en-US" w:bidi="en-US"/>
    </w:rPr>
  </w:style>
  <w:style w:type="paragraph" w:customStyle="1" w:styleId="TextBodyChinese">
    <w:name w:val="Text Body Chinese"/>
    <w:basedOn w:val="a0"/>
    <w:link w:val="TextBodyChineseChar"/>
    <w:qFormat/>
    <w:rsid w:val="001E281A"/>
    <w:pPr>
      <w:widowControl/>
      <w:suppressAutoHyphens/>
      <w:spacing w:before="120" w:after="120" w:line="252" w:lineRule="auto"/>
      <w:ind w:firstLineChars="0" w:firstLine="0"/>
      <w:jc w:val="left"/>
    </w:pPr>
    <w:rPr>
      <w:rFonts w:ascii="Times New Roman" w:eastAsia="宋体" w:hAnsi="Times New Roman" w:cs="Arial"/>
      <w:kern w:val="0"/>
      <w:sz w:val="22"/>
      <w:szCs w:val="24"/>
      <w:lang w:val="x-none" w:eastAsia="en-US" w:bidi="en-US"/>
    </w:rPr>
  </w:style>
  <w:style w:type="character" w:customStyle="1" w:styleId="TextBodyChinese-CellChar">
    <w:name w:val="Text Body Chinese - Cell Char"/>
    <w:qFormat/>
    <w:rsid w:val="001E281A"/>
    <w:rPr>
      <w:rFonts w:ascii="Times New Roman" w:eastAsia="宋体" w:hAnsi="Times New Roman" w:cs="Arial"/>
      <w:kern w:val="0"/>
      <w:sz w:val="17"/>
      <w:szCs w:val="24"/>
      <w:lang w:val="x-none" w:eastAsia="en-US" w:bidi="en-US"/>
    </w:rPr>
  </w:style>
  <w:style w:type="character" w:customStyle="1" w:styleId="TextBodyChar">
    <w:name w:val="Text Body Char"/>
    <w:link w:val="TextBody"/>
    <w:qFormat/>
    <w:rsid w:val="001E281A"/>
    <w:rPr>
      <w:rFonts w:ascii="Arial" w:eastAsia="黑体" w:hAnsi="Arial" w:cs="Arial"/>
      <w:sz w:val="17"/>
      <w:szCs w:val="24"/>
      <w:lang w:val="x-none" w:eastAsia="en-US" w:bidi="en-US"/>
    </w:rPr>
  </w:style>
  <w:style w:type="paragraph" w:customStyle="1" w:styleId="TextBody">
    <w:name w:val="Text Body"/>
    <w:basedOn w:val="a0"/>
    <w:link w:val="TextBodyChar"/>
    <w:qFormat/>
    <w:rsid w:val="001E281A"/>
    <w:pPr>
      <w:widowControl/>
      <w:suppressAutoHyphens/>
      <w:spacing w:before="120" w:after="240" w:line="252" w:lineRule="auto"/>
      <w:ind w:firstLineChars="0" w:firstLine="0"/>
      <w:jc w:val="left"/>
    </w:pPr>
    <w:rPr>
      <w:rFonts w:ascii="Arial" w:eastAsia="黑体" w:hAnsi="Arial" w:cs="Arial"/>
      <w:kern w:val="0"/>
      <w:sz w:val="17"/>
      <w:szCs w:val="24"/>
      <w:lang w:val="x-none" w:eastAsia="en-US" w:bidi="en-US"/>
    </w:rPr>
  </w:style>
  <w:style w:type="character" w:customStyle="1" w:styleId="TextBody-CellChar">
    <w:name w:val="Text Body - Cell Char"/>
    <w:qFormat/>
    <w:rsid w:val="001E281A"/>
    <w:rPr>
      <w:rFonts w:ascii="Arial" w:eastAsia="黑体" w:hAnsi="Arial" w:cs="Arial"/>
      <w:kern w:val="0"/>
      <w:sz w:val="14"/>
      <w:szCs w:val="24"/>
      <w:lang w:val="x-none" w:eastAsia="en-US" w:bidi="en-US"/>
    </w:rPr>
  </w:style>
  <w:style w:type="character" w:customStyle="1" w:styleId="-1Char10">
    <w:name w:val="彩色网格 - 强调文字颜色 1 Char1"/>
    <w:qFormat/>
    <w:rsid w:val="001E281A"/>
    <w:rPr>
      <w:rFonts w:ascii="Cambria" w:hAnsi="Cambria"/>
      <w:i/>
      <w:iCs/>
      <w:sz w:val="22"/>
      <w:szCs w:val="22"/>
      <w:lang w:val="x-none" w:eastAsia="en-US" w:bidi="en-US"/>
    </w:rPr>
  </w:style>
  <w:style w:type="character" w:customStyle="1" w:styleId="-2Char1">
    <w:name w:val="浅色底纹 - 强调文字颜色 2 Char1"/>
    <w:qFormat/>
    <w:rsid w:val="001E281A"/>
    <w:rPr>
      <w:rFonts w:ascii="Cambria" w:hAnsi="Cambria"/>
      <w:caps/>
      <w:color w:val="622423"/>
      <w:spacing w:val="5"/>
      <w:lang w:val="x-none" w:eastAsia="en-US" w:bidi="en-US"/>
    </w:rPr>
  </w:style>
  <w:style w:type="character" w:customStyle="1" w:styleId="Style9pt">
    <w:name w:val="Style 9 pt"/>
    <w:qFormat/>
    <w:rsid w:val="001E281A"/>
    <w:rPr>
      <w:sz w:val="17"/>
      <w:szCs w:val="18"/>
    </w:rPr>
  </w:style>
  <w:style w:type="character" w:customStyle="1" w:styleId="mw-headline">
    <w:name w:val="mw-headline"/>
    <w:qFormat/>
    <w:rsid w:val="001E281A"/>
  </w:style>
  <w:style w:type="character" w:customStyle="1" w:styleId="shorttext1">
    <w:name w:val="short_text1"/>
    <w:qFormat/>
    <w:rsid w:val="001E281A"/>
    <w:rPr>
      <w:sz w:val="24"/>
      <w:szCs w:val="24"/>
    </w:rPr>
  </w:style>
  <w:style w:type="character" w:customStyle="1" w:styleId="1H1Char">
    <w:name w:val="样式 标题 1H1 + 三号 Char"/>
    <w:link w:val="1H1"/>
    <w:qFormat/>
    <w:rsid w:val="001E281A"/>
    <w:rPr>
      <w:rFonts w:ascii="Times New Roman" w:eastAsia="微软雅黑" w:hAnsi="Times New Roman"/>
      <w:b/>
      <w:bCs/>
      <w:kern w:val="2"/>
      <w:sz w:val="32"/>
      <w:szCs w:val="44"/>
    </w:rPr>
  </w:style>
  <w:style w:type="paragraph" w:customStyle="1" w:styleId="1H1">
    <w:name w:val="样式 标题 1H1 + 三号"/>
    <w:basedOn w:val="1"/>
    <w:link w:val="1H1Char"/>
    <w:qFormat/>
    <w:rsid w:val="001E281A"/>
    <w:pPr>
      <w:keepNext/>
      <w:keepLines/>
      <w:pageBreakBefore/>
      <w:numPr>
        <w:numId w:val="0"/>
      </w:numPr>
      <w:tabs>
        <w:tab w:val="left" w:pos="995"/>
      </w:tabs>
      <w:suppressAutoHyphens/>
      <w:spacing w:before="50" w:after="50" w:line="240" w:lineRule="auto"/>
      <w:ind w:left="995" w:hanging="435"/>
    </w:pPr>
    <w:rPr>
      <w:rFonts w:ascii="Times New Roman" w:eastAsia="微软雅黑" w:hAnsi="Times New Roman" w:cs="Times New Roman"/>
      <w:bCs/>
      <w:sz w:val="32"/>
      <w:szCs w:val="44"/>
    </w:rPr>
  </w:style>
  <w:style w:type="character" w:customStyle="1" w:styleId="BECCChar">
    <w:name w:val="!BECC正文 Char"/>
    <w:link w:val="BECC"/>
    <w:qFormat/>
    <w:rsid w:val="001E281A"/>
    <w:rPr>
      <w:rFonts w:ascii="Times New Roman" w:hAnsi="Times New Roman"/>
      <w:sz w:val="24"/>
      <w:szCs w:val="24"/>
    </w:rPr>
  </w:style>
  <w:style w:type="paragraph" w:customStyle="1" w:styleId="BECC">
    <w:name w:val="!BECC正文"/>
    <w:basedOn w:val="a0"/>
    <w:link w:val="BECCChar"/>
    <w:qFormat/>
    <w:rsid w:val="001E281A"/>
    <w:pPr>
      <w:tabs>
        <w:tab w:val="left" w:pos="0"/>
      </w:tabs>
      <w:suppressAutoHyphens/>
      <w:spacing w:line="360" w:lineRule="auto"/>
      <w:ind w:firstLineChars="0" w:firstLine="200"/>
      <w:contextualSpacing/>
    </w:pPr>
    <w:rPr>
      <w:rFonts w:ascii="Times New Roman" w:eastAsia="宋体" w:hAnsi="Times New Roman" w:cs="Times New Roman"/>
      <w:kern w:val="0"/>
      <w:sz w:val="24"/>
      <w:szCs w:val="24"/>
    </w:rPr>
  </w:style>
  <w:style w:type="character" w:customStyle="1" w:styleId="-3">
    <w:name w:val="彩色底纹 - 强调文字颜色 3字符"/>
    <w:uiPriority w:val="34"/>
    <w:qFormat/>
    <w:rsid w:val="001E281A"/>
    <w:rPr>
      <w:rFonts w:ascii="Calibri" w:eastAsia="宋体" w:hAnsi="Calibri" w:cs="Times New Roman"/>
    </w:rPr>
  </w:style>
  <w:style w:type="character" w:customStyle="1" w:styleId="1ff2">
    <w:name w:val="列表段落 字符1"/>
    <w:uiPriority w:val="34"/>
    <w:qFormat/>
    <w:rsid w:val="001E281A"/>
    <w:rPr>
      <w:rFonts w:ascii="Times New Roman" w:eastAsia="宋体" w:hAnsi="Times New Roman" w:cs="Times New Roman"/>
      <w:szCs w:val="24"/>
    </w:rPr>
  </w:style>
  <w:style w:type="character" w:customStyle="1" w:styleId="04-Char">
    <w:name w:val="04-正文 Char"/>
    <w:qFormat/>
    <w:rsid w:val="001E281A"/>
    <w:rPr>
      <w:rFonts w:ascii="Times New Roman" w:eastAsia="仿宋" w:hAnsi="Times New Roman" w:cs="Times New Roman"/>
      <w:sz w:val="28"/>
      <w:szCs w:val="24"/>
    </w:rPr>
  </w:style>
  <w:style w:type="character" w:customStyle="1" w:styleId="04-CharChar">
    <w:name w:val="04-正文 Char Char"/>
    <w:qFormat/>
    <w:rsid w:val="001E281A"/>
    <w:rPr>
      <w:rFonts w:ascii="宋体" w:hAnsi="宋体"/>
      <w:sz w:val="24"/>
    </w:rPr>
  </w:style>
  <w:style w:type="character" w:customStyle="1" w:styleId="Charfffff0">
    <w:name w:val="_标准条文 Char"/>
    <w:qFormat/>
    <w:rsid w:val="001E281A"/>
    <w:rPr>
      <w:rFonts w:ascii="Arial" w:hAnsi="Arial"/>
      <w:sz w:val="24"/>
    </w:rPr>
  </w:style>
  <w:style w:type="character" w:customStyle="1" w:styleId="FCChar">
    <w:name w:val="FC正文 Char"/>
    <w:basedOn w:val="a2"/>
    <w:link w:val="FC"/>
    <w:qFormat/>
    <w:rsid w:val="001E281A"/>
    <w:rPr>
      <w:rFonts w:asciiTheme="minorEastAsia" w:hAnsiTheme="minorEastAsia" w:cstheme="minorEastAsia"/>
      <w:sz w:val="24"/>
      <w:szCs w:val="21"/>
    </w:rPr>
  </w:style>
  <w:style w:type="paragraph" w:customStyle="1" w:styleId="FC">
    <w:name w:val="FC正文"/>
    <w:basedOn w:val="a0"/>
    <w:link w:val="FCChar"/>
    <w:qFormat/>
    <w:rsid w:val="001E281A"/>
    <w:pPr>
      <w:suppressAutoHyphens/>
      <w:snapToGrid w:val="0"/>
      <w:spacing w:before="120" w:after="120" w:line="360" w:lineRule="auto"/>
      <w:ind w:firstLineChars="0" w:firstLine="480"/>
      <w:contextualSpacing/>
    </w:pPr>
    <w:rPr>
      <w:rFonts w:asciiTheme="minorEastAsia" w:eastAsia="宋体" w:hAnsiTheme="minorEastAsia" w:cstheme="minorEastAsia"/>
      <w:kern w:val="0"/>
      <w:sz w:val="24"/>
      <w:szCs w:val="21"/>
    </w:rPr>
  </w:style>
  <w:style w:type="character" w:customStyle="1" w:styleId="Charfffff1">
    <w:name w:val="标准正文样式 Char"/>
    <w:uiPriority w:val="99"/>
    <w:qFormat/>
    <w:locked/>
    <w:rsid w:val="001E281A"/>
    <w:rPr>
      <w:rFonts w:ascii="Times New Roman" w:eastAsia="宋体" w:hAnsi="Times New Roman" w:cs="Times New Roman"/>
      <w:sz w:val="24"/>
      <w:szCs w:val="20"/>
    </w:rPr>
  </w:style>
  <w:style w:type="character" w:customStyle="1" w:styleId="-zyCharChar">
    <w:name w:val="正文-zy Char Char"/>
    <w:qFormat/>
    <w:locked/>
    <w:rsid w:val="001E281A"/>
    <w:rPr>
      <w:sz w:val="24"/>
    </w:rPr>
  </w:style>
  <w:style w:type="character" w:customStyle="1" w:styleId="Charfffff2">
    <w:name w:val="图注 Char"/>
    <w:qFormat/>
    <w:rsid w:val="001E281A"/>
    <w:rPr>
      <w:rFonts w:ascii="Times New Roman" w:eastAsia="宋体" w:hAnsi="Times New Roman" w:cs="Times New Roman"/>
      <w:kern w:val="0"/>
      <w:sz w:val="18"/>
      <w:szCs w:val="20"/>
    </w:rPr>
  </w:style>
  <w:style w:type="character" w:customStyle="1" w:styleId="Charfffff3">
    <w:name w:val="表注 Char"/>
    <w:qFormat/>
    <w:rsid w:val="001E281A"/>
    <w:rPr>
      <w:rFonts w:ascii="Times New Roman" w:eastAsia="宋体" w:hAnsi="Times New Roman" w:cs="Times New Roman"/>
      <w:kern w:val="0"/>
      <w:szCs w:val="20"/>
    </w:rPr>
  </w:style>
  <w:style w:type="character" w:customStyle="1" w:styleId="Charfffff4">
    <w:name w:val="表名 Char"/>
    <w:qFormat/>
    <w:rsid w:val="001E281A"/>
    <w:rPr>
      <w:rFonts w:ascii="Arial" w:eastAsia="黑体" w:hAnsi="Arial" w:cs="Arial"/>
      <w:kern w:val="2"/>
    </w:rPr>
  </w:style>
  <w:style w:type="character" w:customStyle="1" w:styleId="Charfffff5">
    <w:name w:val="图名 Char"/>
    <w:qFormat/>
    <w:rsid w:val="001E281A"/>
    <w:rPr>
      <w:rFonts w:ascii="黑体" w:eastAsia="黑体" w:hAnsi="黑体" w:cs="Times New Roman"/>
      <w:kern w:val="0"/>
      <w:sz w:val="20"/>
      <w:szCs w:val="24"/>
    </w:rPr>
  </w:style>
  <w:style w:type="character" w:customStyle="1" w:styleId="Charfffff6">
    <w:name w:val="标题第二行 Char"/>
    <w:qFormat/>
    <w:rsid w:val="001E281A"/>
    <w:rPr>
      <w:rFonts w:ascii="宋体" w:eastAsia="黑体" w:hAnsi="宋体" w:cs="Arial"/>
      <w:b/>
      <w:bCs/>
      <w:color w:val="000000"/>
      <w:sz w:val="84"/>
      <w:szCs w:val="32"/>
    </w:rPr>
  </w:style>
  <w:style w:type="character" w:customStyle="1" w:styleId="Charfffff7">
    <w:name w:val="标题第三行 Char"/>
    <w:qFormat/>
    <w:rsid w:val="001E281A"/>
    <w:rPr>
      <w:rFonts w:ascii="宋体" w:eastAsia="黑体" w:hAnsi="宋体" w:cs="Arial"/>
      <w:b/>
      <w:bCs/>
      <w:color w:val="000000"/>
      <w:sz w:val="84"/>
      <w:szCs w:val="32"/>
    </w:rPr>
  </w:style>
  <w:style w:type="character" w:customStyle="1" w:styleId="ksfindclassselect">
    <w:name w:val="ksfind_class_select"/>
    <w:basedOn w:val="a2"/>
    <w:qFormat/>
    <w:rsid w:val="001E281A"/>
  </w:style>
  <w:style w:type="character" w:customStyle="1" w:styleId="MSMincho">
    <w:name w:val="正文文本 + MS Mincho"/>
    <w:qFormat/>
    <w:rsid w:val="001E281A"/>
    <w:rPr>
      <w:rFonts w:ascii="MS Mincho" w:eastAsia="MS Mincho" w:hAnsi="MS Mincho" w:cs="MS Mincho"/>
      <w:b/>
      <w:bCs/>
      <w:i w:val="0"/>
      <w:iCs w:val="0"/>
      <w:caps w:val="0"/>
      <w:smallCaps w:val="0"/>
      <w:strike w:val="0"/>
      <w:dstrike w:val="0"/>
      <w:color w:val="000000"/>
      <w:spacing w:val="0"/>
      <w:w w:val="100"/>
      <w:sz w:val="24"/>
      <w:szCs w:val="24"/>
      <w:u w:val="none"/>
      <w:effect w:val="none"/>
      <w:lang w:val="en-US"/>
    </w:rPr>
  </w:style>
  <w:style w:type="character" w:customStyle="1" w:styleId="1ff3">
    <w:name w:val="正文1 字符"/>
    <w:qFormat/>
    <w:locked/>
    <w:rsid w:val="001E281A"/>
    <w:rPr>
      <w:kern w:val="2"/>
      <w:sz w:val="24"/>
    </w:rPr>
  </w:style>
  <w:style w:type="character" w:customStyle="1" w:styleId="affffe">
    <w:name w:val="招标正文 字符"/>
    <w:qFormat/>
    <w:locked/>
    <w:rsid w:val="001E281A"/>
    <w:rPr>
      <w:rFonts w:ascii="宋体" w:hAnsi="宋体"/>
      <w:sz w:val="24"/>
      <w:szCs w:val="24"/>
    </w:rPr>
  </w:style>
  <w:style w:type="character" w:customStyle="1" w:styleId="Charfffff8">
    <w:name w:val="标书正文 Char"/>
    <w:qFormat/>
    <w:rsid w:val="001E281A"/>
    <w:rPr>
      <w:rFonts w:ascii="宋体" w:eastAsia="宋体" w:hAnsi="宋体" w:cs="Times New Roman"/>
      <w:sz w:val="24"/>
      <w:szCs w:val="24"/>
    </w:rPr>
  </w:style>
  <w:style w:type="character" w:customStyle="1" w:styleId="Charfffff9">
    <w:name w:val="表格 Char"/>
    <w:uiPriority w:val="4"/>
    <w:qFormat/>
    <w:rsid w:val="001E281A"/>
    <w:rPr>
      <w:rFonts w:ascii="Calibri" w:hAnsi="Calibri"/>
      <w:kern w:val="2"/>
      <w:sz w:val="21"/>
      <w:szCs w:val="21"/>
    </w:rPr>
  </w:style>
  <w:style w:type="character" w:customStyle="1" w:styleId="Charfffffa">
    <w:name w:val="标准正文 Char"/>
    <w:qFormat/>
    <w:locked/>
    <w:rsid w:val="001E281A"/>
    <w:rPr>
      <w:rFonts w:ascii="Arial" w:eastAsia="宋体" w:hAnsi="Arial" w:cs="Times New Roman"/>
      <w:sz w:val="24"/>
      <w:szCs w:val="20"/>
    </w:rPr>
  </w:style>
  <w:style w:type="character" w:customStyle="1" w:styleId="Charfffffb">
    <w:name w:val="新正文 Char"/>
    <w:qFormat/>
    <w:locked/>
    <w:rsid w:val="001E281A"/>
    <w:rPr>
      <w:rFonts w:ascii="宋体" w:hAnsi="宋体"/>
      <w:sz w:val="24"/>
      <w:szCs w:val="28"/>
    </w:rPr>
  </w:style>
  <w:style w:type="character" w:customStyle="1" w:styleId="1ff4">
    <w:name w:val="1正文 字符"/>
    <w:qFormat/>
    <w:rsid w:val="001E281A"/>
    <w:rPr>
      <w:rFonts w:ascii="宋体" w:eastAsia="宋体" w:hAnsi="宋体" w:cs="Times New Roman"/>
      <w:sz w:val="24"/>
      <w:szCs w:val="20"/>
    </w:rPr>
  </w:style>
  <w:style w:type="character" w:customStyle="1" w:styleId="KChar">
    <w:name w:val="编号K Char"/>
    <w:basedOn w:val="Char2"/>
    <w:link w:val="K"/>
    <w:qFormat/>
    <w:rsid w:val="001E281A"/>
    <w:rPr>
      <w:rFonts w:ascii="宋体" w:eastAsia="黑体" w:hAnsi="宋体"/>
      <w:kern w:val="2"/>
      <w:sz w:val="24"/>
      <w:szCs w:val="24"/>
      <w:lang w:val="zh-CN"/>
    </w:rPr>
  </w:style>
  <w:style w:type="paragraph" w:customStyle="1" w:styleId="K">
    <w:name w:val="编号K"/>
    <w:basedOn w:val="af4"/>
    <w:link w:val="KChar"/>
    <w:qFormat/>
    <w:rsid w:val="001E281A"/>
    <w:pPr>
      <w:widowControl/>
      <w:tabs>
        <w:tab w:val="clear" w:pos="567"/>
      </w:tabs>
      <w:suppressAutoHyphens/>
      <w:ind w:firstLineChars="0" w:firstLine="482"/>
    </w:pPr>
    <w:rPr>
      <w:rFonts w:ascii="宋体" w:eastAsia="黑体" w:hAnsi="宋体"/>
      <w:kern w:val="0"/>
      <w:szCs w:val="24"/>
      <w:lang w:val="en-US"/>
    </w:rPr>
  </w:style>
  <w:style w:type="character" w:customStyle="1" w:styleId="ItemListChar1">
    <w:name w:val="Item List Char1"/>
    <w:basedOn w:val="a2"/>
    <w:qFormat/>
    <w:rsid w:val="001E281A"/>
    <w:rPr>
      <w:rFonts w:cs="Arial"/>
      <w:kern w:val="2"/>
      <w:sz w:val="21"/>
      <w:szCs w:val="21"/>
    </w:rPr>
  </w:style>
  <w:style w:type="character" w:customStyle="1" w:styleId="TChar">
    <w:name w:val="T左一级 Char"/>
    <w:basedOn w:val="-3Char"/>
    <w:link w:val="T"/>
    <w:qFormat/>
    <w:rsid w:val="001E281A"/>
    <w:rPr>
      <w:rFonts w:ascii="Times New Roman" w:hAnsi="Times New Roman" w:cs="Arial"/>
      <w:b/>
      <w:szCs w:val="21"/>
    </w:rPr>
  </w:style>
  <w:style w:type="paragraph" w:customStyle="1" w:styleId="T">
    <w:name w:val="T左一级"/>
    <w:basedOn w:val="a1"/>
    <w:link w:val="TChar"/>
    <w:qFormat/>
    <w:rsid w:val="001E281A"/>
    <w:pPr>
      <w:widowControl/>
      <w:suppressAutoHyphens/>
      <w:snapToGrid w:val="0"/>
      <w:spacing w:before="160" w:after="160" w:line="240" w:lineRule="atLeast"/>
      <w:ind w:firstLineChars="0" w:firstLine="0"/>
      <w:jc w:val="left"/>
    </w:pPr>
    <w:rPr>
      <w:rFonts w:ascii="Times New Roman" w:eastAsia="宋体" w:hAnsi="Times New Roman" w:cs="Arial"/>
      <w:b/>
      <w:kern w:val="0"/>
      <w:sz w:val="20"/>
      <w:szCs w:val="21"/>
    </w:rPr>
  </w:style>
  <w:style w:type="character" w:customStyle="1" w:styleId="T-Char">
    <w:name w:val="T-野正文 Char"/>
    <w:basedOn w:val="a2"/>
    <w:qFormat/>
    <w:rsid w:val="001E281A"/>
    <w:rPr>
      <w:rFonts w:ascii="Times New Roman" w:eastAsia="宋体" w:hAnsi="Times New Roman" w:cs="Arial"/>
      <w:szCs w:val="21"/>
    </w:rPr>
  </w:style>
  <w:style w:type="character" w:customStyle="1" w:styleId="2CharChar">
    <w:name w:val="样式 正文缩进 + 首行缩进:  2 字符 Char Char"/>
    <w:qFormat/>
    <w:rsid w:val="001E281A"/>
    <w:rPr>
      <w:rFonts w:cs="宋体"/>
      <w:sz w:val="24"/>
    </w:rPr>
  </w:style>
  <w:style w:type="character" w:customStyle="1" w:styleId="Charfffffc">
    <w:name w:val="*正文 Char"/>
    <w:qFormat/>
    <w:rsid w:val="001E281A"/>
    <w:rPr>
      <w:rFonts w:ascii="仿宋_GB2312" w:eastAsia="仿宋_GB2312" w:hAnsi="仿宋_GB2312" w:cs="Times New Roman"/>
      <w:sz w:val="24"/>
      <w:szCs w:val="28"/>
    </w:rPr>
  </w:style>
  <w:style w:type="character" w:customStyle="1" w:styleId="1ff5">
    <w:name w:val="正文文本 字符1"/>
    <w:uiPriority w:val="99"/>
    <w:qFormat/>
    <w:locked/>
    <w:rsid w:val="001E281A"/>
    <w:rPr>
      <w:rFonts w:ascii="MingLiU" w:eastAsia="MingLiU" w:hAnsi="MingLiU"/>
      <w:sz w:val="20"/>
      <w:u w:val="none"/>
    </w:rPr>
  </w:style>
  <w:style w:type="character" w:customStyle="1" w:styleId="130">
    <w:name w:val="正文文本 (13)_"/>
    <w:link w:val="131"/>
    <w:uiPriority w:val="99"/>
    <w:qFormat/>
    <w:locked/>
    <w:rsid w:val="001E281A"/>
    <w:rPr>
      <w:rFonts w:ascii="MingLiU" w:eastAsia="MingLiU" w:hAnsi="MingLiU"/>
    </w:rPr>
  </w:style>
  <w:style w:type="paragraph" w:customStyle="1" w:styleId="131">
    <w:name w:val="样式13"/>
    <w:basedOn w:val="afffff"/>
    <w:link w:val="130"/>
    <w:uiPriority w:val="99"/>
    <w:qFormat/>
    <w:rsid w:val="001E281A"/>
    <w:rPr>
      <w:rFonts w:ascii="MingLiU" w:eastAsia="MingLiU" w:hAnsi="MingLiU"/>
      <w:color w:val="auto"/>
      <w:kern w:val="0"/>
      <w:sz w:val="20"/>
      <w:szCs w:val="20"/>
    </w:rPr>
  </w:style>
  <w:style w:type="paragraph" w:customStyle="1" w:styleId="afffff">
    <w:name w:val="文本正文"/>
    <w:basedOn w:val="a0"/>
    <w:qFormat/>
    <w:rsid w:val="001E281A"/>
    <w:pPr>
      <w:suppressAutoHyphens/>
      <w:spacing w:before="156" w:after="156" w:line="360" w:lineRule="auto"/>
      <w:ind w:firstLineChars="0" w:firstLine="480"/>
    </w:pPr>
    <w:rPr>
      <w:rFonts w:ascii="Times New Roman" w:eastAsia="宋体" w:hAnsi="Times New Roman" w:cs="Times New Roman"/>
      <w:color w:val="000000"/>
      <w:sz w:val="21"/>
      <w:szCs w:val="21"/>
    </w:rPr>
  </w:style>
  <w:style w:type="character" w:customStyle="1" w:styleId="222Char">
    <w:name w:val="正文222 Char"/>
    <w:basedOn w:val="130"/>
    <w:link w:val="222"/>
    <w:qFormat/>
    <w:rsid w:val="001E281A"/>
    <w:rPr>
      <w:rFonts w:asciiTheme="minorEastAsia" w:eastAsia="MingLiU" w:hAnsiTheme="minorEastAsia"/>
      <w:sz w:val="24"/>
      <w:szCs w:val="24"/>
      <w:lang w:val="zh-TW" w:eastAsia="zh-TW"/>
    </w:rPr>
  </w:style>
  <w:style w:type="paragraph" w:customStyle="1" w:styleId="222">
    <w:name w:val="样式 样式 正文首行缩进 2 + 首行缩进:  2 字符 + 首行缩进:  2 字符"/>
    <w:basedOn w:val="a0"/>
    <w:link w:val="222Char"/>
    <w:qFormat/>
    <w:rsid w:val="001E281A"/>
    <w:pPr>
      <w:suppressAutoHyphens/>
      <w:spacing w:before="200" w:line="360" w:lineRule="auto"/>
      <w:ind w:firstLineChars="0" w:firstLine="480"/>
    </w:pPr>
    <w:rPr>
      <w:rFonts w:asciiTheme="minorEastAsia" w:eastAsia="MingLiU" w:hAnsiTheme="minorEastAsia" w:cs="Times New Roman"/>
      <w:kern w:val="0"/>
      <w:sz w:val="24"/>
      <w:szCs w:val="24"/>
      <w:lang w:val="zh-TW" w:eastAsia="zh-TW"/>
    </w:rPr>
  </w:style>
  <w:style w:type="character" w:customStyle="1" w:styleId="TimesNewRoman52">
    <w:name w:val="正文文本 + Times New Roman52"/>
    <w:uiPriority w:val="99"/>
    <w:qFormat/>
    <w:rsid w:val="001E281A"/>
    <w:rPr>
      <w:rFonts w:ascii="Times New Roman" w:eastAsia="MingLiU" w:hAnsi="Times New Roman"/>
      <w:sz w:val="21"/>
      <w:u w:val="none"/>
      <w:lang w:val="en-US" w:eastAsia="en-US"/>
    </w:rPr>
  </w:style>
  <w:style w:type="character" w:customStyle="1" w:styleId="Garamond">
    <w:name w:val="正文文本 + Garamond"/>
    <w:uiPriority w:val="99"/>
    <w:qFormat/>
    <w:rsid w:val="001E281A"/>
    <w:rPr>
      <w:rFonts w:ascii="Garamond" w:eastAsia="MingLiU" w:hAnsi="Garamond"/>
      <w:b/>
      <w:i/>
      <w:sz w:val="17"/>
      <w:u w:val="none"/>
    </w:rPr>
  </w:style>
  <w:style w:type="character" w:customStyle="1" w:styleId="TimesNewRoman39">
    <w:name w:val="正文文本 + Times New Roman39"/>
    <w:uiPriority w:val="99"/>
    <w:qFormat/>
    <w:rsid w:val="001E281A"/>
    <w:rPr>
      <w:rFonts w:ascii="Times New Roman" w:eastAsia="MingLiU" w:hAnsi="Times New Roman"/>
      <w:spacing w:val="-10"/>
      <w:sz w:val="21"/>
      <w:u w:val="none"/>
      <w:lang w:val="en-US" w:eastAsia="en-US"/>
    </w:rPr>
  </w:style>
  <w:style w:type="character" w:customStyle="1" w:styleId="-faChar">
    <w:name w:val="正文-fa Char"/>
    <w:qFormat/>
    <w:locked/>
    <w:rsid w:val="001E281A"/>
    <w:rPr>
      <w:sz w:val="24"/>
    </w:rPr>
  </w:style>
  <w:style w:type="character" w:customStyle="1" w:styleId="afffff0">
    <w:name w:val="页眉或页脚_"/>
    <w:qFormat/>
    <w:locked/>
    <w:rsid w:val="001E281A"/>
    <w:rPr>
      <w:rFonts w:ascii="MingLiU" w:eastAsia="MingLiU" w:hAnsi="MingLiU"/>
      <w:spacing w:val="20"/>
      <w:sz w:val="17"/>
      <w:shd w:val="clear" w:color="auto" w:fill="FFFFFF"/>
    </w:rPr>
  </w:style>
  <w:style w:type="character" w:customStyle="1" w:styleId="TimesNewRoman7">
    <w:name w:val="页眉或页脚 + Times New Roman7"/>
    <w:uiPriority w:val="99"/>
    <w:qFormat/>
    <w:rsid w:val="001E281A"/>
    <w:rPr>
      <w:rFonts w:ascii="Times New Roman" w:eastAsia="MingLiU" w:hAnsi="Times New Roman"/>
      <w:spacing w:val="0"/>
      <w:sz w:val="18"/>
      <w:u w:val="none"/>
    </w:rPr>
  </w:style>
  <w:style w:type="character" w:customStyle="1" w:styleId="afffff1">
    <w:name w:val="页眉或页脚"/>
    <w:basedOn w:val="afffff0"/>
    <w:qFormat/>
    <w:rsid w:val="001E281A"/>
    <w:rPr>
      <w:rFonts w:ascii="MingLiU" w:eastAsia="MingLiU" w:hAnsi="MingLiU" w:cs="MingLiU"/>
      <w:spacing w:val="20"/>
      <w:sz w:val="17"/>
      <w:szCs w:val="17"/>
      <w:shd w:val="clear" w:color="auto" w:fill="FFFFFF"/>
    </w:rPr>
  </w:style>
  <w:style w:type="character" w:customStyle="1" w:styleId="1CharChar1">
    <w:name w:val="样式1 Char Char"/>
    <w:qFormat/>
    <w:rsid w:val="001E281A"/>
    <w:rPr>
      <w:rFonts w:ascii="黑体" w:eastAsia="黑体" w:hAnsi="黑体" w:cs="Times New Roman"/>
      <w:kern w:val="0"/>
      <w:sz w:val="32"/>
      <w:szCs w:val="20"/>
    </w:rPr>
  </w:style>
  <w:style w:type="character" w:customStyle="1" w:styleId="Charfffffd">
    <w:name w:val="投书正文 Char"/>
    <w:qFormat/>
    <w:locked/>
    <w:rsid w:val="001E281A"/>
    <w:rPr>
      <w:sz w:val="24"/>
    </w:rPr>
  </w:style>
  <w:style w:type="character" w:customStyle="1" w:styleId="2Chara">
    <w:name w:val="方案正文2 Char"/>
    <w:basedOn w:val="a2"/>
    <w:qFormat/>
    <w:rsid w:val="001E281A"/>
    <w:rPr>
      <w:rFonts w:asciiTheme="minorEastAsia" w:eastAsia="宋体" w:hAnsiTheme="minorEastAsia" w:cs="Times New Roman"/>
      <w:szCs w:val="24"/>
    </w:rPr>
  </w:style>
  <w:style w:type="character" w:customStyle="1" w:styleId="mr1">
    <w:name w:val="mr1"/>
    <w:basedOn w:val="a2"/>
    <w:qFormat/>
    <w:rsid w:val="001E281A"/>
  </w:style>
  <w:style w:type="character" w:customStyle="1" w:styleId="myChar0">
    <w:name w:val="my正文 Char"/>
    <w:qFormat/>
    <w:rsid w:val="001E281A"/>
    <w:rPr>
      <w:sz w:val="24"/>
    </w:rPr>
  </w:style>
  <w:style w:type="character" w:customStyle="1" w:styleId="KSChar">
    <w:name w:val="KS表格 Char"/>
    <w:link w:val="KS"/>
    <w:qFormat/>
    <w:locked/>
    <w:rsid w:val="001E281A"/>
  </w:style>
  <w:style w:type="paragraph" w:customStyle="1" w:styleId="KS">
    <w:name w:val="KS表格"/>
    <w:basedOn w:val="a0"/>
    <w:link w:val="KSChar"/>
    <w:qFormat/>
    <w:rsid w:val="001E281A"/>
    <w:pPr>
      <w:suppressAutoHyphens/>
      <w:spacing w:line="300" w:lineRule="auto"/>
      <w:ind w:firstLineChars="0" w:firstLine="0"/>
    </w:pPr>
    <w:rPr>
      <w:rFonts w:ascii="Calibri" w:eastAsia="宋体" w:hAnsi="Calibri" w:cs="Times New Roman"/>
      <w:kern w:val="0"/>
      <w:sz w:val="20"/>
      <w:szCs w:val="20"/>
    </w:rPr>
  </w:style>
  <w:style w:type="character" w:customStyle="1" w:styleId="2Charb">
    <w:name w:val="招标正文2 Char"/>
    <w:qFormat/>
    <w:rsid w:val="001E281A"/>
    <w:rPr>
      <w:rFonts w:ascii="宋体" w:eastAsia="宋体" w:hAnsi="宋体" w:cs="Times New Roman"/>
      <w:sz w:val="24"/>
      <w:szCs w:val="24"/>
    </w:rPr>
  </w:style>
  <w:style w:type="character" w:customStyle="1" w:styleId="UHChar">
    <w:name w:val="UH正文 Char"/>
    <w:link w:val="UH"/>
    <w:qFormat/>
    <w:rsid w:val="001E281A"/>
    <w:rPr>
      <w:rFonts w:ascii="Arial" w:hAnsi="Arial"/>
      <w:sz w:val="24"/>
      <w:szCs w:val="21"/>
    </w:rPr>
  </w:style>
  <w:style w:type="paragraph" w:customStyle="1" w:styleId="UH">
    <w:name w:val="UH正文"/>
    <w:link w:val="UHChar"/>
    <w:qFormat/>
    <w:rsid w:val="001E281A"/>
    <w:pPr>
      <w:suppressAutoHyphens/>
      <w:spacing w:line="360" w:lineRule="auto"/>
      <w:ind w:firstLine="200"/>
    </w:pPr>
    <w:rPr>
      <w:rFonts w:ascii="Arial" w:hAnsi="Arial"/>
      <w:sz w:val="24"/>
      <w:szCs w:val="21"/>
    </w:rPr>
  </w:style>
  <w:style w:type="character" w:customStyle="1" w:styleId="2105pt">
    <w:name w:val="目录 (2) + 10.5 pt"/>
    <w:qFormat/>
    <w:rsid w:val="001E281A"/>
    <w:rPr>
      <w:rFonts w:ascii="MingLiU" w:eastAsia="MingLiU" w:hAnsi="MingLiU" w:cs="MingLiU"/>
      <w:b w:val="0"/>
      <w:bCs w:val="0"/>
      <w:i/>
      <w:iCs/>
      <w:caps w:val="0"/>
      <w:smallCaps w:val="0"/>
      <w:strike w:val="0"/>
      <w:dstrike w:val="0"/>
      <w:color w:val="000000"/>
      <w:spacing w:val="0"/>
      <w:w w:val="100"/>
      <w:sz w:val="21"/>
      <w:szCs w:val="21"/>
      <w:u w:val="none"/>
    </w:rPr>
  </w:style>
  <w:style w:type="character" w:customStyle="1" w:styleId="HTMLChar2">
    <w:name w:val="HTML 地址 Char2"/>
    <w:basedOn w:val="a2"/>
    <w:qFormat/>
    <w:rsid w:val="001E281A"/>
    <w:rPr>
      <w:rFonts w:ascii="Calibri" w:eastAsia="宋体" w:hAnsi="Calibri" w:cs="Times New Roman"/>
      <w:i/>
      <w:iCs/>
      <w:szCs w:val="24"/>
    </w:rPr>
  </w:style>
  <w:style w:type="character" w:customStyle="1" w:styleId="110">
    <w:name w:val="标题 1 字符1"/>
    <w:qFormat/>
    <w:locked/>
    <w:rsid w:val="001E281A"/>
    <w:rPr>
      <w:b/>
      <w:bCs/>
      <w:kern w:val="2"/>
      <w:sz w:val="44"/>
      <w:szCs w:val="44"/>
    </w:rPr>
  </w:style>
  <w:style w:type="character" w:customStyle="1" w:styleId="410">
    <w:name w:val="标题 4 字符1"/>
    <w:qFormat/>
    <w:locked/>
    <w:rsid w:val="001E281A"/>
    <w:rPr>
      <w:rFonts w:ascii="Calibri Light" w:hAnsi="Calibri Light"/>
      <w:b/>
      <w:bCs/>
      <w:kern w:val="2"/>
      <w:sz w:val="28"/>
      <w:szCs w:val="28"/>
    </w:rPr>
  </w:style>
  <w:style w:type="character" w:customStyle="1" w:styleId="HTMLChar20">
    <w:name w:val="HTML 预设格式 Char2"/>
    <w:basedOn w:val="a2"/>
    <w:qFormat/>
    <w:rsid w:val="001E281A"/>
    <w:rPr>
      <w:rFonts w:ascii="Courier New" w:eastAsia="宋体" w:hAnsi="Courier New" w:cs="Courier New"/>
      <w:sz w:val="20"/>
      <w:szCs w:val="20"/>
    </w:rPr>
  </w:style>
  <w:style w:type="character" w:customStyle="1" w:styleId="TOC20">
    <w:name w:val="TOC 2 字符"/>
    <w:uiPriority w:val="39"/>
    <w:qFormat/>
    <w:locked/>
    <w:rsid w:val="001E281A"/>
    <w:rPr>
      <w:szCs w:val="21"/>
    </w:rPr>
  </w:style>
  <w:style w:type="character" w:customStyle="1" w:styleId="2f4">
    <w:name w:val="标题 字符2"/>
    <w:qFormat/>
    <w:locked/>
    <w:rsid w:val="001E281A"/>
    <w:rPr>
      <w:rFonts w:ascii="Arial" w:hAnsi="Arial" w:cs="Arial"/>
      <w:b/>
      <w:bCs/>
      <w:kern w:val="2"/>
      <w:sz w:val="32"/>
      <w:szCs w:val="32"/>
    </w:rPr>
  </w:style>
  <w:style w:type="character" w:customStyle="1" w:styleId="1ff6">
    <w:name w:val="纯文本 字符1"/>
    <w:qFormat/>
    <w:rsid w:val="001E281A"/>
  </w:style>
  <w:style w:type="character" w:customStyle="1" w:styleId="afffff2">
    <w:name w:val="纯文本 字符"/>
    <w:basedOn w:val="a2"/>
    <w:qFormat/>
    <w:rsid w:val="001E281A"/>
    <w:rPr>
      <w:rFonts w:asciiTheme="minorEastAsia" w:hAnsi="宋体" w:cs="Courier New"/>
      <w:sz w:val="24"/>
      <w:szCs w:val="24"/>
    </w:rPr>
  </w:style>
  <w:style w:type="character" w:customStyle="1" w:styleId="2Charc">
    <w:name w:val="正文缩进2字符 Char"/>
    <w:qFormat/>
    <w:locked/>
    <w:rsid w:val="001E281A"/>
    <w:rPr>
      <w:rFonts w:ascii="Times New Roman" w:eastAsia="宋体" w:hAnsi="Times New Roman" w:cs="宋体"/>
      <w:sz w:val="24"/>
      <w:szCs w:val="20"/>
    </w:rPr>
  </w:style>
  <w:style w:type="character" w:customStyle="1" w:styleId="085Char">
    <w:name w:val="首行缩进:  0.85 厘米 Char"/>
    <w:link w:val="085"/>
    <w:qFormat/>
    <w:locked/>
    <w:rsid w:val="001E281A"/>
    <w:rPr>
      <w:rFonts w:cs="宋体"/>
      <w:sz w:val="24"/>
      <w:lang w:val="x-none" w:eastAsia="en-US" w:bidi="en-US"/>
    </w:rPr>
  </w:style>
  <w:style w:type="paragraph" w:customStyle="1" w:styleId="085">
    <w:name w:val="首行缩进:  0.85 厘米"/>
    <w:basedOn w:val="a0"/>
    <w:link w:val="085Char"/>
    <w:qFormat/>
    <w:rsid w:val="001E281A"/>
    <w:pPr>
      <w:widowControl/>
      <w:suppressAutoHyphens/>
      <w:spacing w:after="100" w:line="360" w:lineRule="auto"/>
      <w:ind w:firstLineChars="0" w:firstLine="482"/>
      <w:jc w:val="left"/>
    </w:pPr>
    <w:rPr>
      <w:rFonts w:ascii="Calibri" w:eastAsia="宋体" w:hAnsi="Calibri" w:cs="宋体"/>
      <w:kern w:val="0"/>
      <w:sz w:val="24"/>
      <w:szCs w:val="20"/>
      <w:lang w:val="x-none" w:eastAsia="en-US" w:bidi="en-US"/>
    </w:rPr>
  </w:style>
  <w:style w:type="character" w:customStyle="1" w:styleId="CharChard">
    <w:name w:val="_正文段落 Char Char"/>
    <w:qFormat/>
    <w:locked/>
    <w:rsid w:val="001E281A"/>
    <w:rPr>
      <w:rFonts w:ascii="宋体" w:hAnsi="宋体"/>
      <w:sz w:val="24"/>
      <w:szCs w:val="24"/>
    </w:rPr>
  </w:style>
  <w:style w:type="character" w:customStyle="1" w:styleId="yenormalChar">
    <w:name w:val="ye normal Char"/>
    <w:qFormat/>
    <w:locked/>
    <w:rsid w:val="001E281A"/>
    <w:rPr>
      <w:rFonts w:ascii="宋体" w:hAnsi="宋体"/>
      <w:sz w:val="24"/>
      <w:szCs w:val="24"/>
    </w:rPr>
  </w:style>
  <w:style w:type="character" w:customStyle="1" w:styleId="afffff3">
    <w:name w:val="正文文本_"/>
    <w:qFormat/>
    <w:locked/>
    <w:rsid w:val="001E281A"/>
    <w:rPr>
      <w:rFonts w:ascii="MingLiU" w:eastAsia="MingLiU" w:hAnsi="MingLiU" w:cs="MingLiU"/>
      <w:sz w:val="22"/>
      <w:shd w:val="clear" w:color="auto" w:fill="FFFFFF"/>
    </w:rPr>
  </w:style>
  <w:style w:type="character" w:customStyle="1" w:styleId="46">
    <w:name w:val="正文文本 (4)_"/>
    <w:qFormat/>
    <w:locked/>
    <w:rsid w:val="001E281A"/>
    <w:rPr>
      <w:rFonts w:ascii="MingLiU" w:eastAsia="MingLiU" w:hAnsi="MingLiU" w:cs="MingLiU"/>
      <w:sz w:val="22"/>
      <w:shd w:val="clear" w:color="auto" w:fill="FFFFFF"/>
    </w:rPr>
  </w:style>
  <w:style w:type="character" w:customStyle="1" w:styleId="39">
    <w:name w:val="标题 #3_"/>
    <w:qFormat/>
    <w:locked/>
    <w:rsid w:val="001E281A"/>
    <w:rPr>
      <w:rFonts w:ascii="MingLiU" w:eastAsia="MingLiU" w:hAnsi="MingLiU" w:cs="MingLiU"/>
      <w:b/>
      <w:bCs/>
      <w:spacing w:val="10"/>
      <w:sz w:val="22"/>
      <w:shd w:val="clear" w:color="auto" w:fill="FFFFFF"/>
    </w:rPr>
  </w:style>
  <w:style w:type="character" w:customStyle="1" w:styleId="zzb1Char">
    <w:name w:val="zzb标题1 Char"/>
    <w:qFormat/>
    <w:locked/>
    <w:rsid w:val="001E281A"/>
    <w:rPr>
      <w:rFonts w:ascii="Arial" w:eastAsia="黑体" w:hAnsi="Arial" w:cs="Arial"/>
      <w:b/>
      <w:bCs/>
      <w:kern w:val="2"/>
      <w:sz w:val="36"/>
      <w:szCs w:val="44"/>
    </w:rPr>
  </w:style>
  <w:style w:type="character" w:customStyle="1" w:styleId="8Char">
    <w:name w:val="8级菜单新 Char"/>
    <w:link w:val="82"/>
    <w:uiPriority w:val="99"/>
    <w:qFormat/>
    <w:locked/>
    <w:rsid w:val="001E281A"/>
    <w:rPr>
      <w:sz w:val="24"/>
      <w:szCs w:val="24"/>
    </w:rPr>
  </w:style>
  <w:style w:type="paragraph" w:customStyle="1" w:styleId="82">
    <w:name w:val="8级菜单新"/>
    <w:basedOn w:val="a0"/>
    <w:link w:val="8Char"/>
    <w:autoRedefine/>
    <w:uiPriority w:val="99"/>
    <w:qFormat/>
    <w:rsid w:val="001E281A"/>
    <w:pPr>
      <w:suppressAutoHyphens/>
      <w:spacing w:line="360" w:lineRule="auto"/>
      <w:ind w:firstLineChars="0" w:firstLine="0"/>
    </w:pPr>
    <w:rPr>
      <w:rFonts w:ascii="Calibri" w:eastAsia="宋体" w:hAnsi="Calibri" w:cs="Times New Roman"/>
      <w:kern w:val="0"/>
      <w:sz w:val="24"/>
      <w:szCs w:val="24"/>
    </w:rPr>
  </w:style>
  <w:style w:type="character" w:customStyle="1" w:styleId="-Char6">
    <w:name w:val="图- Char"/>
    <w:qFormat/>
    <w:locked/>
    <w:rsid w:val="001E281A"/>
    <w:rPr>
      <w:b/>
      <w:szCs w:val="21"/>
    </w:rPr>
  </w:style>
  <w:style w:type="character" w:customStyle="1" w:styleId="2Chard">
    <w:name w:val="列出段落2 Char"/>
    <w:uiPriority w:val="34"/>
    <w:qFormat/>
    <w:locked/>
    <w:rsid w:val="001E281A"/>
    <w:rPr>
      <w:rFonts w:ascii="Calibri" w:eastAsia="宋体" w:hAnsi="Calibri" w:cs="Times New Roman"/>
    </w:rPr>
  </w:style>
  <w:style w:type="character" w:customStyle="1" w:styleId="a4Char">
    <w:name w:val="a4 Char"/>
    <w:uiPriority w:val="99"/>
    <w:qFormat/>
    <w:locked/>
    <w:rsid w:val="001E281A"/>
    <w:rPr>
      <w:rFonts w:ascii="Arial" w:eastAsia="宋体" w:hAnsi="Arial" w:cs="Arial"/>
      <w:color w:val="000000"/>
      <w:kern w:val="0"/>
      <w:sz w:val="24"/>
      <w:szCs w:val="24"/>
    </w:rPr>
  </w:style>
  <w:style w:type="character" w:customStyle="1" w:styleId="Charfffffe">
    <w:name w:val="正文－缩进 Char"/>
    <w:qFormat/>
    <w:locked/>
    <w:rsid w:val="001E281A"/>
    <w:rPr>
      <w:sz w:val="24"/>
    </w:rPr>
  </w:style>
  <w:style w:type="character" w:customStyle="1" w:styleId="TextCharChar">
    <w:name w:val="Text Char Char"/>
    <w:link w:val="TextChar"/>
    <w:qFormat/>
    <w:locked/>
    <w:rsid w:val="001E281A"/>
    <w:rPr>
      <w:rFonts w:ascii="Verdana" w:eastAsia="仿宋_GB2312" w:hAnsi="Verdana"/>
      <w:sz w:val="24"/>
    </w:rPr>
  </w:style>
  <w:style w:type="paragraph" w:customStyle="1" w:styleId="TextChar">
    <w:name w:val="Text Char"/>
    <w:link w:val="TextCharChar"/>
    <w:qFormat/>
    <w:rsid w:val="001E281A"/>
    <w:pPr>
      <w:tabs>
        <w:tab w:val="left" w:pos="420"/>
        <w:tab w:val="left" w:pos="840"/>
        <w:tab w:val="left" w:pos="1260"/>
      </w:tabs>
      <w:suppressAutoHyphens/>
      <w:snapToGrid w:val="0"/>
      <w:spacing w:line="300" w:lineRule="auto"/>
      <w:ind w:firstLine="540"/>
      <w:jc w:val="both"/>
    </w:pPr>
    <w:rPr>
      <w:rFonts w:ascii="Verdana" w:eastAsia="仿宋_GB2312" w:hAnsi="Verdana"/>
      <w:sz w:val="24"/>
    </w:rPr>
  </w:style>
  <w:style w:type="character" w:customStyle="1" w:styleId="Charffffff">
    <w:name w:val="一般正文 Char"/>
    <w:qFormat/>
    <w:locked/>
    <w:rsid w:val="001E281A"/>
    <w:rPr>
      <w:sz w:val="24"/>
      <w:szCs w:val="24"/>
    </w:rPr>
  </w:style>
  <w:style w:type="character" w:customStyle="1" w:styleId="2Chare">
    <w:name w:val="样式 标题 2 + 红色 Char"/>
    <w:uiPriority w:val="99"/>
    <w:qFormat/>
    <w:locked/>
    <w:rsid w:val="001E281A"/>
    <w:rPr>
      <w:rFonts w:ascii="Arial" w:eastAsia="黑体" w:hAnsi="Arial"/>
      <w:b/>
      <w:bCs/>
      <w:sz w:val="32"/>
      <w:szCs w:val="32"/>
      <w:lang w:bidi="en-US"/>
    </w:rPr>
  </w:style>
  <w:style w:type="character" w:customStyle="1" w:styleId="zzb3Char">
    <w:name w:val="zzb标题3 Char"/>
    <w:qFormat/>
    <w:locked/>
    <w:rsid w:val="001E281A"/>
    <w:rPr>
      <w:rFonts w:ascii="宋体" w:eastAsia="黑体" w:hAnsi="宋体"/>
      <w:b/>
      <w:bCs/>
      <w:sz w:val="28"/>
    </w:rPr>
  </w:style>
  <w:style w:type="character" w:customStyle="1" w:styleId="zzb2Char">
    <w:name w:val="zzb标题2 Char"/>
    <w:qFormat/>
    <w:locked/>
    <w:rsid w:val="001E281A"/>
    <w:rPr>
      <w:rFonts w:ascii="Arial" w:eastAsia="黑体" w:hAnsi="Arial" w:cs="Arial"/>
      <w:b/>
      <w:bCs/>
      <w:sz w:val="30"/>
    </w:rPr>
  </w:style>
  <w:style w:type="character" w:customStyle="1" w:styleId="ACharChar">
    <w:name w:val="A正文 Char Char"/>
    <w:link w:val="AChar0"/>
    <w:qFormat/>
    <w:locked/>
    <w:rsid w:val="001E281A"/>
    <w:rPr>
      <w:rFonts w:ascii="宋体" w:hAnsi="宋体"/>
      <w:sz w:val="24"/>
      <w:szCs w:val="24"/>
    </w:rPr>
  </w:style>
  <w:style w:type="paragraph" w:customStyle="1" w:styleId="AChar0">
    <w:name w:val="A正文 Char"/>
    <w:basedOn w:val="a0"/>
    <w:link w:val="ACharChar"/>
    <w:qFormat/>
    <w:rsid w:val="001E281A"/>
    <w:pPr>
      <w:suppressAutoHyphens/>
      <w:spacing w:line="360" w:lineRule="auto"/>
      <w:ind w:firstLineChars="0" w:firstLine="480"/>
    </w:pPr>
    <w:rPr>
      <w:rFonts w:ascii="宋体" w:eastAsia="宋体" w:hAnsi="宋体" w:cs="Times New Roman"/>
      <w:kern w:val="0"/>
      <w:sz w:val="24"/>
      <w:szCs w:val="24"/>
    </w:rPr>
  </w:style>
  <w:style w:type="character" w:customStyle="1" w:styleId="ACharChar0">
    <w:name w:val="A封面副标题 Char Char"/>
    <w:qFormat/>
    <w:locked/>
    <w:rsid w:val="001E281A"/>
    <w:rPr>
      <w:rFonts w:ascii="华文中宋" w:eastAsia="华文中宋" w:hAnsi="华文中宋"/>
      <w:sz w:val="32"/>
      <w:szCs w:val="32"/>
    </w:rPr>
  </w:style>
  <w:style w:type="character" w:customStyle="1" w:styleId="AChar1">
    <w:name w:val="A表格正文（居中） Char"/>
    <w:link w:val="Afffff4"/>
    <w:qFormat/>
    <w:locked/>
    <w:rsid w:val="001E281A"/>
    <w:rPr>
      <w:rFonts w:ascii="宋体" w:hAnsi="宋体"/>
      <w:sz w:val="24"/>
      <w:szCs w:val="21"/>
    </w:rPr>
  </w:style>
  <w:style w:type="paragraph" w:customStyle="1" w:styleId="Afffff4">
    <w:name w:val="A表格正文（居中）"/>
    <w:basedOn w:val="a0"/>
    <w:link w:val="AChar1"/>
    <w:autoRedefine/>
    <w:qFormat/>
    <w:rsid w:val="001E281A"/>
    <w:pPr>
      <w:suppressAutoHyphens/>
      <w:spacing w:line="360" w:lineRule="exact"/>
      <w:ind w:firstLineChars="0" w:firstLine="0"/>
      <w:jc w:val="center"/>
    </w:pPr>
    <w:rPr>
      <w:rFonts w:ascii="宋体" w:eastAsia="宋体" w:hAnsi="宋体" w:cs="Times New Roman"/>
      <w:kern w:val="0"/>
      <w:sz w:val="24"/>
      <w:szCs w:val="21"/>
    </w:rPr>
  </w:style>
  <w:style w:type="character" w:customStyle="1" w:styleId="AChar2">
    <w:name w:val="样式 A封面标题版本号 Char"/>
    <w:link w:val="Afffff5"/>
    <w:qFormat/>
    <w:locked/>
    <w:rsid w:val="001E281A"/>
    <w:rPr>
      <w:rFonts w:ascii="仿宋_GB2312" w:eastAsia="仿宋_GB2312" w:hAnsi="仿宋_GB2312"/>
      <w:b/>
      <w:sz w:val="32"/>
      <w:szCs w:val="32"/>
    </w:rPr>
  </w:style>
  <w:style w:type="paragraph" w:customStyle="1" w:styleId="Afffff5">
    <w:name w:val="样式 A封面标题版本号"/>
    <w:basedOn w:val="Afffff6"/>
    <w:link w:val="AChar2"/>
    <w:qFormat/>
    <w:rsid w:val="001E281A"/>
    <w:rPr>
      <w:rFonts w:ascii="仿宋_GB2312" w:eastAsia="仿宋_GB2312" w:hAnsi="仿宋_GB2312" w:cs="Times New Roman"/>
      <w:b/>
      <w:kern w:val="0"/>
    </w:rPr>
  </w:style>
  <w:style w:type="paragraph" w:customStyle="1" w:styleId="Afffff6">
    <w:name w:val="A封面副标题"/>
    <w:basedOn w:val="a0"/>
    <w:autoRedefine/>
    <w:qFormat/>
    <w:rsid w:val="001E281A"/>
    <w:pPr>
      <w:suppressAutoHyphens/>
      <w:ind w:firstLineChars="0" w:firstLine="0"/>
      <w:jc w:val="center"/>
    </w:pPr>
    <w:rPr>
      <w:rFonts w:ascii="华文中宋" w:eastAsia="华文中宋" w:hAnsi="华文中宋"/>
      <w:sz w:val="32"/>
      <w:szCs w:val="32"/>
    </w:rPr>
  </w:style>
  <w:style w:type="character" w:customStyle="1" w:styleId="AChar3">
    <w:name w:val="A封面标题版本号 Char"/>
    <w:link w:val="Afffff7"/>
    <w:qFormat/>
    <w:locked/>
    <w:rsid w:val="001E281A"/>
    <w:rPr>
      <w:rFonts w:ascii="仿宋_GB2312" w:eastAsia="仿宋_GB2312" w:hAnsi="仿宋_GB2312"/>
      <w:sz w:val="30"/>
      <w:szCs w:val="32"/>
    </w:rPr>
  </w:style>
  <w:style w:type="paragraph" w:customStyle="1" w:styleId="Afffff7">
    <w:name w:val="A封面标题版本号"/>
    <w:basedOn w:val="a0"/>
    <w:link w:val="AChar3"/>
    <w:qFormat/>
    <w:rsid w:val="001E281A"/>
    <w:pPr>
      <w:suppressAutoHyphens/>
      <w:ind w:firstLineChars="0" w:firstLine="0"/>
      <w:jc w:val="center"/>
    </w:pPr>
    <w:rPr>
      <w:rFonts w:hAnsi="仿宋_GB2312" w:cs="Times New Roman"/>
      <w:kern w:val="0"/>
      <w:sz w:val="30"/>
      <w:szCs w:val="32"/>
    </w:rPr>
  </w:style>
  <w:style w:type="character" w:customStyle="1" w:styleId="5Char1">
    <w:name w:val="样式5 Char"/>
    <w:qFormat/>
    <w:locked/>
    <w:rsid w:val="001E281A"/>
    <w:rPr>
      <w:rFonts w:ascii="Times New Roman" w:eastAsia="宋体" w:hAnsi="Times New Roman" w:cs="Times New Roman"/>
      <w:szCs w:val="21"/>
    </w:rPr>
  </w:style>
  <w:style w:type="character" w:customStyle="1" w:styleId="Charffffff0">
    <w:name w:val="正文 + 小四 Char"/>
    <w:qFormat/>
    <w:locked/>
    <w:rsid w:val="001E281A"/>
    <w:rPr>
      <w:sz w:val="24"/>
      <w:szCs w:val="24"/>
    </w:rPr>
  </w:style>
  <w:style w:type="character" w:customStyle="1" w:styleId="Charffffff1">
    <w:name w:val="一般正文首行缩进 Char"/>
    <w:qFormat/>
    <w:locked/>
    <w:rsid w:val="001E281A"/>
    <w:rPr>
      <w:sz w:val="24"/>
    </w:rPr>
  </w:style>
  <w:style w:type="character" w:customStyle="1" w:styleId="Arial152CharCharChar">
    <w:name w:val="样式 Arial 小四 行距: 1.5 倍行距 首行缩进:  2 字符 Char Char Char"/>
    <w:qFormat/>
    <w:locked/>
    <w:rsid w:val="001E281A"/>
    <w:rPr>
      <w:rFonts w:ascii="Arial" w:hAnsi="Arial" w:cs="宋体"/>
      <w:sz w:val="24"/>
    </w:rPr>
  </w:style>
  <w:style w:type="character" w:customStyle="1" w:styleId="afffff8">
    <w:name w:val="脚注文本 字符"/>
    <w:basedOn w:val="a2"/>
    <w:uiPriority w:val="99"/>
    <w:qFormat/>
    <w:rsid w:val="001E281A"/>
    <w:rPr>
      <w:rFonts w:ascii="宋体" w:eastAsia="宋体" w:hAnsi="宋体" w:cs="Times New Roman"/>
      <w:sz w:val="18"/>
      <w:szCs w:val="18"/>
    </w:rPr>
  </w:style>
  <w:style w:type="character" w:customStyle="1" w:styleId="2f5">
    <w:name w:val="正文文本缩进 2 字符"/>
    <w:uiPriority w:val="99"/>
    <w:qFormat/>
    <w:rsid w:val="001E281A"/>
    <w:rPr>
      <w:kern w:val="2"/>
      <w:sz w:val="24"/>
      <w:szCs w:val="22"/>
    </w:rPr>
  </w:style>
  <w:style w:type="character" w:customStyle="1" w:styleId="afffff9">
    <w:name w:val="副标题 字符"/>
    <w:uiPriority w:val="11"/>
    <w:qFormat/>
    <w:rsid w:val="001E281A"/>
    <w:rPr>
      <w:rFonts w:ascii="Calibri" w:eastAsia="宋体" w:hAnsi="Calibri" w:cs="Times New Roman"/>
      <w:b/>
      <w:bCs/>
      <w:kern w:val="2"/>
      <w:sz w:val="32"/>
      <w:szCs w:val="32"/>
    </w:rPr>
  </w:style>
  <w:style w:type="character" w:customStyle="1" w:styleId="1ff7">
    <w:name w:val="副标题 字符1"/>
    <w:basedOn w:val="a2"/>
    <w:qFormat/>
    <w:rsid w:val="001E281A"/>
    <w:rPr>
      <w:b/>
      <w:bCs/>
      <w:kern w:val="2"/>
      <w:sz w:val="32"/>
      <w:szCs w:val="32"/>
    </w:rPr>
  </w:style>
  <w:style w:type="character" w:customStyle="1" w:styleId="1ff8">
    <w:name w:val="标题 字符1"/>
    <w:qFormat/>
    <w:rsid w:val="001E281A"/>
    <w:rPr>
      <w:rFonts w:ascii="Calibri Light" w:eastAsia="宋体" w:hAnsi="Calibri Light" w:cs="Times New Roman"/>
      <w:b/>
      <w:bCs/>
      <w:kern w:val="2"/>
      <w:sz w:val="32"/>
      <w:szCs w:val="32"/>
    </w:rPr>
  </w:style>
  <w:style w:type="character" w:customStyle="1" w:styleId="tpt1">
    <w:name w:val="tpt1"/>
    <w:qFormat/>
    <w:rsid w:val="001E281A"/>
    <w:rPr>
      <w:sz w:val="18"/>
      <w:szCs w:val="18"/>
    </w:rPr>
  </w:style>
  <w:style w:type="character" w:customStyle="1" w:styleId="prodcontentfont011">
    <w:name w:val="prod_content_font_011"/>
    <w:qFormat/>
    <w:rsid w:val="001E281A"/>
    <w:rPr>
      <w:rFonts w:ascii="Verdana" w:hAnsi="Verdana"/>
      <w:color w:val="5E5E5E"/>
      <w:spacing w:val="285"/>
      <w:sz w:val="17"/>
      <w:szCs w:val="17"/>
    </w:rPr>
  </w:style>
  <w:style w:type="character" w:customStyle="1" w:styleId="afffffa">
    <w:name w:val="样式 小四"/>
    <w:qFormat/>
    <w:rsid w:val="001E281A"/>
    <w:rPr>
      <w:sz w:val="24"/>
    </w:rPr>
  </w:style>
  <w:style w:type="character" w:customStyle="1" w:styleId="afffffb">
    <w:name w:val="提示"/>
    <w:qFormat/>
    <w:rsid w:val="001E281A"/>
    <w:rPr>
      <w:rFonts w:ascii="仿宋_GB2312" w:eastAsia="仿宋_GB2312" w:hAnsi="仿宋_GB2312"/>
      <w:sz w:val="18"/>
      <w:shd w:val="clear" w:color="auto" w:fill="C0C0C0"/>
    </w:rPr>
  </w:style>
  <w:style w:type="character" w:customStyle="1" w:styleId="afffffc">
    <w:name w:val="样式 宋体 小四 黑色"/>
    <w:qFormat/>
    <w:rsid w:val="001E281A"/>
    <w:rPr>
      <w:rFonts w:ascii="宋体" w:eastAsia="楷体_GB2312" w:hAnsi="宋体"/>
      <w:color w:val="000000"/>
      <w:kern w:val="0"/>
      <w:sz w:val="24"/>
    </w:rPr>
  </w:style>
  <w:style w:type="character" w:customStyle="1" w:styleId="2CharChar0">
    <w:name w:val="标题 2 Char Char"/>
    <w:qFormat/>
    <w:rsid w:val="001E281A"/>
    <w:rPr>
      <w:rFonts w:ascii="黑体" w:eastAsia="黑体" w:hAnsi="黑体"/>
      <w:b/>
      <w:bCs/>
      <w:kern w:val="2"/>
      <w:sz w:val="28"/>
      <w:szCs w:val="28"/>
      <w:lang w:val="en-US" w:eastAsia="zh-CN" w:bidi="ar-SA"/>
    </w:rPr>
  </w:style>
  <w:style w:type="character" w:customStyle="1" w:styleId="inm1">
    <w:name w:val="inm1"/>
    <w:qFormat/>
    <w:rsid w:val="001E281A"/>
    <w:rPr>
      <w:rFonts w:ascii="Tahoma" w:eastAsia="宋体" w:hAnsi="Tahoma" w:cs="Tahoma"/>
      <w:b w:val="0"/>
      <w:bCs w:val="0"/>
      <w:i w:val="0"/>
      <w:iCs w:val="0"/>
      <w:strike w:val="0"/>
      <w:dstrike w:val="0"/>
      <w:color w:val="505050"/>
      <w:spacing w:val="300"/>
      <w:kern w:val="2"/>
      <w:sz w:val="18"/>
      <w:szCs w:val="18"/>
      <w:u w:val="none"/>
      <w:effect w:val="none"/>
      <w:shd w:val="clear" w:color="auto" w:fill="FFFFFF"/>
      <w:lang w:val="en-US" w:eastAsia="zh-CN" w:bidi="ar-SA"/>
    </w:rPr>
  </w:style>
  <w:style w:type="character" w:customStyle="1" w:styleId="AChar10">
    <w:name w:val="A正文 Char1"/>
    <w:qFormat/>
    <w:rsid w:val="001E281A"/>
    <w:rPr>
      <w:rFonts w:ascii="宋体" w:eastAsia="宋体" w:hAnsi="宋体"/>
      <w:bCs/>
      <w:kern w:val="2"/>
      <w:sz w:val="21"/>
      <w:szCs w:val="21"/>
      <w:lang w:val="en-US" w:eastAsia="zh-CN" w:bidi="ar-SA"/>
    </w:rPr>
  </w:style>
  <w:style w:type="character" w:customStyle="1" w:styleId="1ff9">
    <w:name w:val="访问过的超链接1"/>
    <w:uiPriority w:val="99"/>
    <w:qFormat/>
    <w:rsid w:val="001E281A"/>
    <w:rPr>
      <w:color w:val="800080"/>
      <w:u w:val="single"/>
    </w:rPr>
  </w:style>
  <w:style w:type="character" w:customStyle="1" w:styleId="CaptionCharChar">
    <w:name w:val="Caption Char Char"/>
    <w:qFormat/>
    <w:rsid w:val="001E281A"/>
    <w:rPr>
      <w:rFonts w:ascii="Futura Bk" w:hAnsi="Futura Bk"/>
      <w:i/>
      <w:iCs w:val="0"/>
      <w:sz w:val="16"/>
      <w:lang w:val="en-GB" w:eastAsia="en-US"/>
    </w:rPr>
  </w:style>
  <w:style w:type="character" w:customStyle="1" w:styleId="hei16b1">
    <w:name w:val="hei16b1"/>
    <w:qFormat/>
    <w:rsid w:val="001E281A"/>
    <w:rPr>
      <w:rFonts w:ascii="Arial" w:hAnsi="Arial" w:cs="Arial"/>
      <w:b/>
      <w:bCs/>
      <w:color w:val="000000"/>
      <w:sz w:val="24"/>
      <w:szCs w:val="24"/>
    </w:rPr>
  </w:style>
  <w:style w:type="character" w:customStyle="1" w:styleId="ho123">
    <w:name w:val="ho123"/>
    <w:qFormat/>
    <w:rsid w:val="001E281A"/>
    <w:rPr>
      <w:color w:val="CC0000"/>
    </w:rPr>
  </w:style>
  <w:style w:type="character" w:customStyle="1" w:styleId="rili1">
    <w:name w:val="rili1"/>
    <w:qFormat/>
    <w:rsid w:val="001E281A"/>
  </w:style>
  <w:style w:type="character" w:customStyle="1" w:styleId="highlight1">
    <w:name w:val="highlight1"/>
    <w:qFormat/>
    <w:rsid w:val="001E281A"/>
    <w:rPr>
      <w:sz w:val="21"/>
      <w:szCs w:val="21"/>
    </w:rPr>
  </w:style>
  <w:style w:type="character" w:customStyle="1" w:styleId="headline-content2">
    <w:name w:val="headline-content2"/>
    <w:qFormat/>
    <w:rsid w:val="001E281A"/>
  </w:style>
  <w:style w:type="character" w:customStyle="1" w:styleId="CharChare">
    <w:name w:val="表格正文 Char Char"/>
    <w:qFormat/>
    <w:rsid w:val="001E281A"/>
    <w:rPr>
      <w:rFonts w:ascii="黑体" w:eastAsia="黑体" w:hAnsi="黑体" w:cs="宋体"/>
      <w:kern w:val="2"/>
      <w:sz w:val="21"/>
    </w:rPr>
  </w:style>
  <w:style w:type="character" w:customStyle="1" w:styleId="headline-content">
    <w:name w:val="headline-content"/>
    <w:qFormat/>
    <w:rsid w:val="001E281A"/>
  </w:style>
  <w:style w:type="character" w:customStyle="1" w:styleId="5CharChar">
    <w:name w:val="样式5 Char Char"/>
    <w:qFormat/>
    <w:rsid w:val="001E281A"/>
    <w:rPr>
      <w:rFonts w:ascii="宋体" w:eastAsia="宋体" w:hAnsi="宋体"/>
      <w:color w:val="0070C0"/>
      <w:szCs w:val="21"/>
    </w:rPr>
  </w:style>
  <w:style w:type="character" w:customStyle="1" w:styleId="4CharCharCharCharCharCharCharCharCharCharCharCharCharCharCharCharCharCharCharChar">
    <w:name w:val="标题 4 Char Char Char Char Char Char Char Char Char Char Char Char Char Char Char Char Char Char Char Char"/>
    <w:qFormat/>
    <w:rsid w:val="001E281A"/>
    <w:rPr>
      <w:rFonts w:ascii="Arial" w:eastAsia="黑体" w:hAnsi="Arial" w:cs="Arial"/>
      <w:bCs/>
      <w:kern w:val="2"/>
      <w:sz w:val="24"/>
      <w:szCs w:val="24"/>
      <w:vertAlign w:val="superscript"/>
      <w:lang w:val="en-US" w:eastAsia="zh-CN" w:bidi="ar-SA"/>
    </w:rPr>
  </w:style>
  <w:style w:type="character" w:customStyle="1" w:styleId="2CharChar1">
    <w:name w:val="标题2 Char Char"/>
    <w:qFormat/>
    <w:rsid w:val="001E281A"/>
    <w:rPr>
      <w:rFonts w:ascii="Verdana" w:hAnsi="Verdana"/>
      <w:kern w:val="2"/>
      <w:sz w:val="28"/>
      <w:szCs w:val="32"/>
    </w:rPr>
  </w:style>
  <w:style w:type="character" w:customStyle="1" w:styleId="CharCharf">
    <w:name w:val="正文 Char Char"/>
    <w:qFormat/>
    <w:rsid w:val="001E281A"/>
    <w:rPr>
      <w:rFonts w:ascii="Verdana" w:eastAsia="华文细黑" w:hAnsi="Verdana"/>
      <w:kern w:val="2"/>
      <w:sz w:val="21"/>
      <w:szCs w:val="24"/>
    </w:rPr>
  </w:style>
  <w:style w:type="character" w:customStyle="1" w:styleId="FACharChar0">
    <w:name w:val="FA正文 Char Char"/>
    <w:qFormat/>
    <w:rsid w:val="001E281A"/>
    <w:rPr>
      <w:sz w:val="28"/>
      <w:szCs w:val="28"/>
    </w:rPr>
  </w:style>
  <w:style w:type="character" w:customStyle="1" w:styleId="title1">
    <w:name w:val="title1"/>
    <w:qFormat/>
    <w:rsid w:val="001E281A"/>
    <w:rPr>
      <w:b w:val="0"/>
      <w:bCs w:val="0"/>
      <w:strike w:val="0"/>
      <w:dstrike w:val="0"/>
      <w:color w:val="000000"/>
      <w:sz w:val="20"/>
      <w:szCs w:val="20"/>
      <w:u w:val="none"/>
    </w:rPr>
  </w:style>
  <w:style w:type="character" w:customStyle="1" w:styleId="151">
    <w:name w:val="样式151"/>
    <w:qFormat/>
    <w:rsid w:val="001E281A"/>
    <w:rPr>
      <w:color w:val="000000"/>
      <w:sz w:val="12"/>
      <w:szCs w:val="12"/>
    </w:rPr>
  </w:style>
  <w:style w:type="character" w:customStyle="1" w:styleId="CharCharf0">
    <w:name w:val="标准正文 Char Char"/>
    <w:qFormat/>
    <w:rsid w:val="001E281A"/>
    <w:rPr>
      <w:rFonts w:cs="宋体"/>
    </w:rPr>
  </w:style>
  <w:style w:type="character" w:customStyle="1" w:styleId="41in">
    <w:name w:val="4.(1)in 字元"/>
    <w:qFormat/>
    <w:rsid w:val="001E281A"/>
    <w:rPr>
      <w:rFonts w:eastAsia="DFKai-SB" w:cs="PMingLiU"/>
      <w:sz w:val="28"/>
      <w:lang w:eastAsia="zh-TW"/>
    </w:rPr>
  </w:style>
  <w:style w:type="character" w:customStyle="1" w:styleId="1CharChar2">
    <w:name w:val="标书正文1 Char Char"/>
    <w:qFormat/>
    <w:rsid w:val="001E281A"/>
    <w:rPr>
      <w:rFonts w:ascii="宋体" w:hAnsi="宋体"/>
      <w:sz w:val="24"/>
      <w:szCs w:val="24"/>
    </w:rPr>
  </w:style>
  <w:style w:type="character" w:customStyle="1" w:styleId="newCharChar">
    <w:name w:val="正文new Char Char"/>
    <w:qFormat/>
    <w:rsid w:val="001E281A"/>
    <w:rPr>
      <w:rFonts w:ascii="仿宋_GB2312" w:eastAsia="仿宋_GB2312" w:hAnsi="仿宋_GB2312"/>
      <w:color w:val="000000"/>
      <w:sz w:val="24"/>
    </w:rPr>
  </w:style>
  <w:style w:type="character" w:customStyle="1" w:styleId="fontstyle01">
    <w:name w:val="fontstyle01"/>
    <w:basedOn w:val="a2"/>
    <w:qFormat/>
    <w:rsid w:val="001E281A"/>
    <w:rPr>
      <w:rFonts w:ascii="宋体" w:eastAsia="宋体" w:hAnsi="宋体"/>
      <w:b w:val="0"/>
      <w:bCs w:val="0"/>
      <w:i w:val="0"/>
      <w:iCs w:val="0"/>
      <w:color w:val="000000"/>
      <w:sz w:val="22"/>
      <w:szCs w:val="22"/>
    </w:rPr>
  </w:style>
  <w:style w:type="character" w:customStyle="1" w:styleId="fontstyle11">
    <w:name w:val="fontstyle11"/>
    <w:basedOn w:val="a2"/>
    <w:qFormat/>
    <w:rsid w:val="001E281A"/>
    <w:rPr>
      <w:rFonts w:ascii="Arial" w:hAnsi="Arial" w:cs="Arial"/>
      <w:b w:val="0"/>
      <w:bCs w:val="0"/>
      <w:i w:val="0"/>
      <w:iCs w:val="0"/>
      <w:color w:val="000000"/>
      <w:sz w:val="22"/>
      <w:szCs w:val="22"/>
    </w:rPr>
  </w:style>
  <w:style w:type="character" w:customStyle="1" w:styleId="javascript">
    <w:name w:val="javascript"/>
    <w:basedOn w:val="a2"/>
    <w:qFormat/>
    <w:rsid w:val="001E281A"/>
  </w:style>
  <w:style w:type="character" w:customStyle="1" w:styleId="font91">
    <w:name w:val="font91"/>
    <w:qFormat/>
    <w:rsid w:val="001E281A"/>
    <w:rPr>
      <w:color w:val="000000"/>
      <w:sz w:val="18"/>
      <w:szCs w:val="18"/>
    </w:rPr>
  </w:style>
  <w:style w:type="character" w:customStyle="1" w:styleId="1Chard">
    <w:name w:val="1 Char"/>
    <w:basedOn w:val="a2"/>
    <w:qFormat/>
    <w:rsid w:val="001E281A"/>
    <w:rPr>
      <w:rFonts w:ascii="黑体" w:eastAsia="黑体" w:hAnsi="黑体" w:cs="Arial"/>
      <w:b/>
      <w:bCs/>
      <w:color w:val="000000"/>
      <w:sz w:val="44"/>
      <w:szCs w:val="44"/>
    </w:rPr>
  </w:style>
  <w:style w:type="character" w:customStyle="1" w:styleId="s-bold1">
    <w:name w:val="s-bold1"/>
    <w:basedOn w:val="a2"/>
    <w:qFormat/>
    <w:rsid w:val="001E281A"/>
    <w:rPr>
      <w:b/>
      <w:bCs/>
      <w:vanish w:val="0"/>
      <w:color w:val="000000"/>
      <w:sz w:val="24"/>
      <w:szCs w:val="24"/>
    </w:rPr>
  </w:style>
  <w:style w:type="character" w:customStyle="1" w:styleId="2f6">
    <w:name w:val="正文文本 2 字符"/>
    <w:link w:val="2f7"/>
    <w:uiPriority w:val="33"/>
    <w:qFormat/>
    <w:rsid w:val="001E281A"/>
    <w:rPr>
      <w:b/>
      <w:bCs/>
      <w:smallCaps/>
      <w:spacing w:val="5"/>
    </w:rPr>
  </w:style>
  <w:style w:type="paragraph" w:styleId="2f7">
    <w:name w:val="Body Text 2"/>
    <w:basedOn w:val="a0"/>
    <w:link w:val="2f6"/>
    <w:uiPriority w:val="33"/>
    <w:qFormat/>
    <w:rsid w:val="001E281A"/>
    <w:pPr>
      <w:suppressAutoHyphens/>
      <w:spacing w:after="120" w:line="480" w:lineRule="auto"/>
      <w:ind w:firstLineChars="0" w:firstLine="0"/>
    </w:pPr>
    <w:rPr>
      <w:rFonts w:ascii="Calibri" w:eastAsia="宋体" w:hAnsi="Calibri" w:cs="Times New Roman"/>
      <w:b/>
      <w:bCs/>
      <w:smallCaps/>
      <w:spacing w:val="5"/>
      <w:kern w:val="0"/>
      <w:sz w:val="20"/>
      <w:szCs w:val="20"/>
    </w:rPr>
  </w:style>
  <w:style w:type="character" w:customStyle="1" w:styleId="HTMLChar3">
    <w:name w:val="HTML 预设格式 Char3"/>
    <w:uiPriority w:val="99"/>
    <w:qFormat/>
    <w:rsid w:val="001E281A"/>
    <w:rPr>
      <w:rFonts w:ascii="宋体" w:eastAsia="宋体" w:hAnsi="宋体" w:cs="Times New Roman"/>
      <w:kern w:val="0"/>
      <w:sz w:val="24"/>
      <w:szCs w:val="24"/>
    </w:rPr>
  </w:style>
  <w:style w:type="character" w:customStyle="1" w:styleId="2f8">
    <w:name w:val="不明显强调2"/>
    <w:qFormat/>
    <w:rsid w:val="001E281A"/>
    <w:rPr>
      <w:i/>
      <w:iCs/>
      <w:color w:val="808080"/>
    </w:rPr>
  </w:style>
  <w:style w:type="character" w:customStyle="1" w:styleId="HTMLChar30">
    <w:name w:val="HTML 地址 Char3"/>
    <w:qFormat/>
    <w:rsid w:val="001E281A"/>
    <w:rPr>
      <w:rFonts w:ascii="Arial" w:eastAsia="宋体" w:hAnsi="Arial" w:cs="Times New Roman"/>
      <w:i/>
      <w:iCs/>
      <w:kern w:val="0"/>
      <w:szCs w:val="21"/>
    </w:rPr>
  </w:style>
  <w:style w:type="character" w:customStyle="1" w:styleId="z-2">
    <w:name w:val="z-窗体顶端 字符2"/>
    <w:uiPriority w:val="99"/>
    <w:qFormat/>
    <w:rsid w:val="001E281A"/>
    <w:rPr>
      <w:rFonts w:ascii="Arial" w:eastAsia="宋体" w:hAnsi="Arial" w:cs="Times New Roman"/>
      <w:vanish/>
      <w:kern w:val="0"/>
      <w:sz w:val="16"/>
      <w:szCs w:val="16"/>
    </w:rPr>
  </w:style>
  <w:style w:type="character" w:customStyle="1" w:styleId="2f9">
    <w:name w:val="明显参考2"/>
    <w:qFormat/>
    <w:rsid w:val="001E281A"/>
    <w:rPr>
      <w:b/>
      <w:bCs/>
      <w:smallCaps/>
      <w:color w:val="C0504D"/>
      <w:spacing w:val="5"/>
      <w:u w:val="single"/>
    </w:rPr>
  </w:style>
  <w:style w:type="character" w:customStyle="1" w:styleId="Char25">
    <w:name w:val="题注 Char2"/>
    <w:uiPriority w:val="99"/>
    <w:qFormat/>
    <w:rsid w:val="001E281A"/>
    <w:rPr>
      <w:rFonts w:asciiTheme="majorHAnsi" w:eastAsia="黑体" w:hAnsiTheme="majorHAnsi" w:cstheme="majorBidi"/>
      <w:sz w:val="20"/>
      <w:szCs w:val="20"/>
    </w:rPr>
  </w:style>
  <w:style w:type="character" w:customStyle="1" w:styleId="z-">
    <w:name w:val="z-窗体底端 字符"/>
    <w:qFormat/>
    <w:rsid w:val="001E281A"/>
    <w:rPr>
      <w:rFonts w:ascii="Arial" w:eastAsia="宋体" w:hAnsi="Arial" w:cs="Times New Roman"/>
      <w:vanish/>
      <w:kern w:val="0"/>
      <w:sz w:val="16"/>
      <w:szCs w:val="16"/>
    </w:rPr>
  </w:style>
  <w:style w:type="character" w:customStyle="1" w:styleId="Char31">
    <w:name w:val="结束语 Char3"/>
    <w:qFormat/>
    <w:rsid w:val="001E281A"/>
    <w:rPr>
      <w:rFonts w:ascii="Arial" w:eastAsia="宋体" w:hAnsi="Arial" w:cs="Times New Roman"/>
      <w:kern w:val="0"/>
      <w:szCs w:val="21"/>
    </w:rPr>
  </w:style>
  <w:style w:type="character" w:customStyle="1" w:styleId="font51">
    <w:name w:val="font51"/>
    <w:qFormat/>
    <w:rsid w:val="001E281A"/>
    <w:rPr>
      <w:rFonts w:ascii="宋体" w:eastAsia="宋体" w:hAnsi="宋体" w:cs="宋体"/>
      <w:b/>
      <w:color w:val="000000"/>
      <w:sz w:val="18"/>
      <w:szCs w:val="18"/>
      <w:u w:val="none"/>
    </w:rPr>
  </w:style>
  <w:style w:type="character" w:customStyle="1" w:styleId="11Char">
    <w:name w:val="1正文1 Char"/>
    <w:link w:val="111"/>
    <w:qFormat/>
    <w:rsid w:val="001E281A"/>
    <w:rPr>
      <w:rFonts w:ascii="宋体" w:eastAsia="仿宋" w:hAnsi="宋体"/>
      <w:sz w:val="28"/>
      <w:lang w:val="zh-CN"/>
    </w:rPr>
  </w:style>
  <w:style w:type="paragraph" w:customStyle="1" w:styleId="111">
    <w:name w:val="1正文1"/>
    <w:basedOn w:val="a0"/>
    <w:link w:val="11Char"/>
    <w:qFormat/>
    <w:rsid w:val="001E281A"/>
    <w:pPr>
      <w:spacing w:line="360" w:lineRule="auto"/>
      <w:ind w:firstLine="200"/>
    </w:pPr>
    <w:rPr>
      <w:rFonts w:ascii="宋体" w:eastAsia="仿宋" w:hAnsi="宋体" w:cs="Times New Roman"/>
      <w:kern w:val="0"/>
      <w:szCs w:val="20"/>
      <w:lang w:val="zh-CN"/>
    </w:rPr>
  </w:style>
  <w:style w:type="character" w:customStyle="1" w:styleId="CharCharf1">
    <w:name w:val="正文样式 Char Char"/>
    <w:qFormat/>
    <w:rsid w:val="001E281A"/>
  </w:style>
  <w:style w:type="character" w:customStyle="1" w:styleId="ArialUnicodeMS">
    <w:name w:val="正文文本 + Arial Unicode MS"/>
    <w:basedOn w:val="a2"/>
    <w:qFormat/>
    <w:rsid w:val="001E281A"/>
    <w:rPr>
      <w:rFonts w:ascii="Arial Unicode MS" w:eastAsia="Arial Unicode MS" w:hAnsi="Arial Unicode MS" w:cs="Arial Unicode MS"/>
      <w:color w:val="000000"/>
      <w:spacing w:val="0"/>
      <w:w w:val="100"/>
      <w:sz w:val="14"/>
      <w:szCs w:val="14"/>
      <w:u w:val="none"/>
      <w:lang w:val="en-US"/>
    </w:rPr>
  </w:style>
  <w:style w:type="character" w:customStyle="1" w:styleId="7Char">
    <w:name w:val="标题7 Char"/>
    <w:basedOn w:val="a2"/>
    <w:link w:val="71"/>
    <w:uiPriority w:val="1"/>
    <w:qFormat/>
    <w:rsid w:val="001E281A"/>
    <w:rPr>
      <w:rFonts w:ascii="黑体" w:eastAsia="黑体" w:hAnsi="黑体"/>
      <w:b/>
      <w:sz w:val="24"/>
      <w:szCs w:val="24"/>
    </w:rPr>
  </w:style>
  <w:style w:type="paragraph" w:customStyle="1" w:styleId="71">
    <w:name w:val="样式7"/>
    <w:basedOn w:val="a0"/>
    <w:link w:val="7Char"/>
    <w:uiPriority w:val="1"/>
    <w:qFormat/>
    <w:rsid w:val="001E281A"/>
    <w:pPr>
      <w:suppressAutoHyphens/>
      <w:spacing w:line="288" w:lineRule="auto"/>
      <w:ind w:firstLineChars="0" w:firstLine="200"/>
      <w:jc w:val="center"/>
    </w:pPr>
    <w:rPr>
      <w:rFonts w:ascii="黑体" w:eastAsia="黑体" w:hAnsi="黑体" w:cs="Times New Roman"/>
      <w:b/>
      <w:kern w:val="0"/>
      <w:sz w:val="24"/>
      <w:szCs w:val="24"/>
    </w:rPr>
  </w:style>
  <w:style w:type="character" w:customStyle="1" w:styleId="Charffffff2">
    <w:name w:val="表格(五号) Char"/>
    <w:qFormat/>
    <w:rsid w:val="001E281A"/>
    <w:rPr>
      <w:rFonts w:ascii="Times New Roman" w:eastAsia="宋体" w:hAnsi="Times New Roman" w:cs="Times New Roman"/>
      <w:kern w:val="0"/>
      <w:sz w:val="24"/>
      <w:szCs w:val="20"/>
    </w:rPr>
  </w:style>
  <w:style w:type="character" w:customStyle="1" w:styleId="style111">
    <w:name w:val="style111"/>
    <w:qFormat/>
    <w:rsid w:val="001E281A"/>
    <w:rPr>
      <w:sz w:val="21"/>
      <w:szCs w:val="21"/>
    </w:rPr>
  </w:style>
  <w:style w:type="character" w:customStyle="1" w:styleId="font41">
    <w:name w:val="font41"/>
    <w:qFormat/>
    <w:rsid w:val="001E281A"/>
    <w:rPr>
      <w:rFonts w:ascii="Microsoft Sans Serif" w:eastAsia="Microsoft Sans Serif" w:hAnsi="Microsoft Sans Serif" w:cs="Microsoft Sans Serif"/>
      <w:b/>
      <w:color w:val="000000"/>
      <w:sz w:val="18"/>
      <w:szCs w:val="18"/>
      <w:u w:val="none"/>
    </w:rPr>
  </w:style>
  <w:style w:type="character" w:customStyle="1" w:styleId="CharCharf2">
    <w:name w:val="可研正文 Char Char"/>
    <w:qFormat/>
    <w:rsid w:val="001E281A"/>
    <w:rPr>
      <w:rFonts w:ascii="仿宋_GB2312" w:eastAsia="仿宋_GB2312" w:hAnsi="仿宋_GB2312"/>
      <w:kern w:val="2"/>
      <w:sz w:val="28"/>
    </w:rPr>
  </w:style>
  <w:style w:type="character" w:customStyle="1" w:styleId="xyChar">
    <w:name w:val="正文xy Char"/>
    <w:qFormat/>
    <w:rsid w:val="001E281A"/>
    <w:rPr>
      <w:rFonts w:ascii="Times New Roman" w:eastAsia="宋体" w:hAnsi="Times New Roman" w:cs="Times New Roman"/>
      <w:sz w:val="24"/>
      <w:szCs w:val="24"/>
    </w:rPr>
  </w:style>
  <w:style w:type="character" w:customStyle="1" w:styleId="15Char">
    <w:name w:val="正文 小四宋1.5倍自动 Char"/>
    <w:basedOn w:val="a2"/>
    <w:qFormat/>
    <w:rsid w:val="001E281A"/>
    <w:rPr>
      <w:rFonts w:ascii="Times New Roman" w:eastAsia="宋体" w:hAnsi="Times New Roman" w:cs="Times New Roman"/>
      <w:kern w:val="0"/>
      <w:sz w:val="24"/>
      <w:szCs w:val="24"/>
    </w:rPr>
  </w:style>
  <w:style w:type="character" w:customStyle="1" w:styleId="Char1f2">
    <w:name w:val="正文 Char1"/>
    <w:basedOn w:val="a2"/>
    <w:qFormat/>
    <w:rsid w:val="001E281A"/>
    <w:rPr>
      <w:rFonts w:cs="Arial"/>
      <w:kern w:val="2"/>
      <w:sz w:val="24"/>
      <w:szCs w:val="21"/>
    </w:rPr>
  </w:style>
  <w:style w:type="character" w:customStyle="1" w:styleId="25Char">
    <w:name w:val="样式 首行缩进:  2 字符5 Char"/>
    <w:basedOn w:val="a2"/>
    <w:link w:val="2fa"/>
    <w:qFormat/>
    <w:rsid w:val="001E281A"/>
    <w:rPr>
      <w:rFonts w:ascii="Times New Roman" w:hAnsi="Times New Roman" w:cs="宋体"/>
      <w:sz w:val="24"/>
    </w:rPr>
  </w:style>
  <w:style w:type="paragraph" w:customStyle="1" w:styleId="2fa">
    <w:name w:val="列出段落2"/>
    <w:basedOn w:val="a0"/>
    <w:link w:val="25Char"/>
    <w:qFormat/>
    <w:rsid w:val="001E281A"/>
    <w:pPr>
      <w:suppressAutoHyphens/>
      <w:ind w:firstLineChars="0" w:firstLine="420"/>
    </w:pPr>
    <w:rPr>
      <w:rFonts w:ascii="Times New Roman" w:eastAsia="宋体" w:hAnsi="Times New Roman" w:cs="宋体"/>
      <w:kern w:val="0"/>
      <w:sz w:val="24"/>
      <w:szCs w:val="20"/>
    </w:rPr>
  </w:style>
  <w:style w:type="character" w:customStyle="1" w:styleId="Charffffff3">
    <w:name w:val="最终正文格式 Char"/>
    <w:qFormat/>
    <w:locked/>
    <w:rsid w:val="001E281A"/>
    <w:rPr>
      <w:rFonts w:ascii="Arial" w:hAnsi="Arial" w:cs="Arial"/>
    </w:rPr>
  </w:style>
  <w:style w:type="character" w:customStyle="1" w:styleId="Charffffff4">
    <w:name w:val="！正文 Char"/>
    <w:qFormat/>
    <w:rsid w:val="001E281A"/>
    <w:rPr>
      <w:rFonts w:ascii="宋体" w:eastAsia="宋体" w:hAnsi="宋体" w:cs="Times New Roman"/>
      <w:sz w:val="22"/>
    </w:rPr>
  </w:style>
  <w:style w:type="character" w:customStyle="1" w:styleId="35-1CharChar">
    <w:name w:val="35-1级列表项目编号 Char Char"/>
    <w:qFormat/>
    <w:rsid w:val="001E281A"/>
    <w:rPr>
      <w:sz w:val="24"/>
      <w:lang w:val="zh-CN"/>
    </w:rPr>
  </w:style>
  <w:style w:type="character" w:customStyle="1" w:styleId="1Chare">
    <w:name w:val="1级 Char"/>
    <w:qFormat/>
    <w:rsid w:val="001E281A"/>
    <w:rPr>
      <w:rFonts w:ascii="Cambria" w:eastAsia="宋体" w:hAnsi="Cambria" w:cs="Times New Roman"/>
      <w:b/>
      <w:bCs/>
      <w:sz w:val="44"/>
      <w:szCs w:val="44"/>
    </w:rPr>
  </w:style>
  <w:style w:type="character" w:customStyle="1" w:styleId="2Charf">
    <w:name w:val="2级 Char"/>
    <w:qFormat/>
    <w:rsid w:val="001E281A"/>
    <w:rPr>
      <w:rFonts w:ascii="宋体" w:eastAsia="宋体" w:hAnsi="宋体" w:cs="Times New Roman"/>
      <w:b/>
      <w:bCs/>
      <w:sz w:val="32"/>
      <w:szCs w:val="32"/>
    </w:rPr>
  </w:style>
  <w:style w:type="character" w:customStyle="1" w:styleId="3Char9">
    <w:name w:val="3级 Char"/>
    <w:qFormat/>
    <w:rsid w:val="001E281A"/>
    <w:rPr>
      <w:rFonts w:ascii="宋体" w:eastAsia="宋体" w:hAnsi="宋体" w:cs="Times New Roman"/>
      <w:b/>
      <w:bCs/>
      <w:sz w:val="32"/>
      <w:szCs w:val="32"/>
    </w:rPr>
  </w:style>
  <w:style w:type="character" w:customStyle="1" w:styleId="Charffffff5">
    <w:name w:val="方案文档 Char"/>
    <w:qFormat/>
    <w:rsid w:val="001E281A"/>
    <w:rPr>
      <w:rFonts w:ascii="Arial" w:hAnsi="Arial"/>
      <w:kern w:val="2"/>
      <w:sz w:val="24"/>
      <w:szCs w:val="24"/>
    </w:rPr>
  </w:style>
  <w:style w:type="character" w:customStyle="1" w:styleId="6Char0">
    <w:name w:val="样式6 Char"/>
    <w:qFormat/>
    <w:rsid w:val="001E281A"/>
    <w:rPr>
      <w:b/>
      <w:bCs/>
      <w:kern w:val="2"/>
      <w:sz w:val="32"/>
      <w:szCs w:val="32"/>
    </w:rPr>
  </w:style>
  <w:style w:type="character" w:customStyle="1" w:styleId="CharCharCharChar1">
    <w:name w:val="插图题注 Char Char Char Char"/>
    <w:qFormat/>
    <w:rsid w:val="001E281A"/>
    <w:rPr>
      <w:rFonts w:ascii="Arial" w:eastAsia="宋体" w:hAnsi="Arial"/>
      <w:b/>
      <w:kern w:val="2"/>
      <w:sz w:val="18"/>
      <w:szCs w:val="18"/>
      <w:lang w:val="en-US" w:eastAsia="zh-CN"/>
    </w:rPr>
  </w:style>
  <w:style w:type="character" w:customStyle="1" w:styleId="hang11">
    <w:name w:val="hang11"/>
    <w:qFormat/>
    <w:rsid w:val="001E281A"/>
    <w:rPr>
      <w:spacing w:val="183"/>
    </w:rPr>
  </w:style>
  <w:style w:type="character" w:customStyle="1" w:styleId="style2">
    <w:name w:val="style2"/>
    <w:basedOn w:val="a2"/>
    <w:qFormat/>
    <w:rsid w:val="001E281A"/>
  </w:style>
  <w:style w:type="character" w:customStyle="1" w:styleId="fontsubsectionnum1">
    <w:name w:val="font_subsection_num1"/>
    <w:qFormat/>
    <w:rsid w:val="001E281A"/>
    <w:rPr>
      <w:rFonts w:ascii="Book Antiqua" w:hAnsi="Book Antiqua"/>
      <w:b/>
      <w:bCs/>
      <w:color w:val="000000"/>
      <w:sz w:val="28"/>
      <w:szCs w:val="28"/>
    </w:rPr>
  </w:style>
  <w:style w:type="character" w:customStyle="1" w:styleId="1Charf">
    <w:name w:val="标书正文1 Char"/>
    <w:qFormat/>
    <w:rsid w:val="001E281A"/>
    <w:rPr>
      <w:rFonts w:ascii="宋体" w:hAnsi="宋体"/>
      <w:sz w:val="24"/>
      <w:szCs w:val="24"/>
    </w:rPr>
  </w:style>
  <w:style w:type="character" w:customStyle="1" w:styleId="fontsectionname1">
    <w:name w:val="font_section_name1"/>
    <w:qFormat/>
    <w:rsid w:val="001E281A"/>
    <w:rPr>
      <w:rFonts w:ascii="宋体" w:eastAsia="宋体" w:hAnsi="宋体"/>
      <w:b/>
      <w:bCs/>
      <w:color w:val="000000"/>
      <w:sz w:val="36"/>
      <w:szCs w:val="36"/>
    </w:rPr>
  </w:style>
  <w:style w:type="character" w:customStyle="1" w:styleId="fontsubsectionname1">
    <w:name w:val="font_subsection_name1"/>
    <w:qFormat/>
    <w:rsid w:val="001E281A"/>
    <w:rPr>
      <w:rFonts w:ascii="宋体" w:eastAsia="宋体" w:hAnsi="宋体"/>
      <w:b/>
      <w:bCs/>
      <w:color w:val="000000"/>
      <w:sz w:val="28"/>
      <w:szCs w:val="28"/>
    </w:rPr>
  </w:style>
  <w:style w:type="character" w:customStyle="1" w:styleId="fonttitlefournum1">
    <w:name w:val="font_title_four_num1"/>
    <w:qFormat/>
    <w:rsid w:val="001E281A"/>
    <w:rPr>
      <w:rFonts w:ascii="Book Antiqua" w:hAnsi="Book Antiqua"/>
      <w:b/>
      <w:bCs/>
      <w:color w:val="000000"/>
      <w:sz w:val="24"/>
      <w:szCs w:val="24"/>
    </w:rPr>
  </w:style>
  <w:style w:type="character" w:customStyle="1" w:styleId="fonttitlefourname1">
    <w:name w:val="font_title_four_name1"/>
    <w:qFormat/>
    <w:rsid w:val="001E281A"/>
    <w:rPr>
      <w:rFonts w:ascii="宋体" w:eastAsia="宋体" w:hAnsi="宋体"/>
      <w:b/>
      <w:bCs/>
      <w:color w:val="000000"/>
      <w:sz w:val="24"/>
      <w:szCs w:val="24"/>
    </w:rPr>
  </w:style>
  <w:style w:type="character" w:customStyle="1" w:styleId="-1">
    <w:name w:val="表格-1 字符"/>
    <w:basedOn w:val="a2"/>
    <w:qFormat/>
    <w:rsid w:val="001E281A"/>
    <w:rPr>
      <w:rFonts w:ascii="Times New Roman" w:eastAsia="宋体" w:hAnsi="Times New Roman" w:cs="Arial"/>
      <w:sz w:val="24"/>
      <w:szCs w:val="21"/>
    </w:rPr>
  </w:style>
  <w:style w:type="character" w:customStyle="1" w:styleId="AP">
    <w:name w:val="AP点位图 字符"/>
    <w:basedOn w:val="a2"/>
    <w:qFormat/>
    <w:rsid w:val="001E281A"/>
    <w:rPr>
      <w:rFonts w:ascii="Huawei Sans" w:eastAsia="宋体" w:hAnsi="Huawei Sans" w:cs="Huawei Sans"/>
      <w:sz w:val="24"/>
      <w:szCs w:val="21"/>
    </w:rPr>
  </w:style>
  <w:style w:type="character" w:customStyle="1" w:styleId="h0Char">
    <w:name w:val="h0 Char"/>
    <w:qFormat/>
    <w:rsid w:val="001E281A"/>
    <w:rPr>
      <w:rFonts w:ascii="宋体" w:eastAsia="仿宋" w:hAnsi="宋体" w:cs="Times New Roman"/>
      <w:kern w:val="0"/>
      <w:sz w:val="24"/>
      <w:szCs w:val="24"/>
      <w:lang w:val="zh-CN"/>
    </w:rPr>
  </w:style>
  <w:style w:type="character" w:customStyle="1" w:styleId="2Charf0">
    <w:name w:val="投标标题2 Char"/>
    <w:basedOn w:val="a2"/>
    <w:qFormat/>
    <w:rsid w:val="001E281A"/>
    <w:rPr>
      <w:rFonts w:ascii="Times New Roman" w:eastAsia="黑体" w:hAnsi="Times New Roman" w:cs="Times New Roman"/>
      <w:b/>
      <w:bCs/>
      <w:color w:val="8496B0" w:themeColor="text2" w:themeTint="99"/>
      <w:sz w:val="28"/>
      <w:szCs w:val="28"/>
    </w:rPr>
  </w:style>
  <w:style w:type="character" w:customStyle="1" w:styleId="1Charf0">
    <w:name w:val="投标标题1 Char"/>
    <w:basedOn w:val="a2"/>
    <w:qFormat/>
    <w:rsid w:val="001E281A"/>
    <w:rPr>
      <w:rFonts w:ascii="黑体" w:eastAsia="黑体" w:hAnsi="黑体"/>
      <w:b/>
      <w:bCs/>
      <w:kern w:val="2"/>
      <w:sz w:val="32"/>
      <w:szCs w:val="32"/>
    </w:rPr>
  </w:style>
  <w:style w:type="character" w:customStyle="1" w:styleId="3Chara">
    <w:name w:val="投标标题3 Char"/>
    <w:basedOn w:val="a2"/>
    <w:qFormat/>
    <w:rsid w:val="001E281A"/>
    <w:rPr>
      <w:rFonts w:ascii="宋体" w:hAnsi="宋体" w:cs="Arial"/>
      <w:b/>
      <w:bCs/>
      <w:color w:val="000000"/>
      <w:sz w:val="24"/>
      <w:szCs w:val="24"/>
    </w:rPr>
  </w:style>
  <w:style w:type="character" w:customStyle="1" w:styleId="4Char5">
    <w:name w:val="投标标题4 Char"/>
    <w:basedOn w:val="a2"/>
    <w:qFormat/>
    <w:rsid w:val="001E281A"/>
    <w:rPr>
      <w:rFonts w:ascii="宋体" w:eastAsia="宋体" w:hAnsi="宋体" w:cs="Arial"/>
      <w:b/>
      <w:bCs/>
      <w:color w:val="000000"/>
      <w:sz w:val="24"/>
      <w:szCs w:val="24"/>
    </w:rPr>
  </w:style>
  <w:style w:type="character" w:customStyle="1" w:styleId="CharChar18">
    <w:name w:val="Char Char18"/>
    <w:basedOn w:val="a2"/>
    <w:qFormat/>
    <w:rsid w:val="001E281A"/>
    <w:rPr>
      <w:rFonts w:ascii="宋体" w:hAnsi="宋体"/>
      <w:kern w:val="2"/>
      <w:sz w:val="18"/>
      <w:szCs w:val="18"/>
    </w:rPr>
  </w:style>
  <w:style w:type="character" w:customStyle="1" w:styleId="p11">
    <w:name w:val="p11"/>
    <w:basedOn w:val="a2"/>
    <w:qFormat/>
    <w:rsid w:val="001E281A"/>
    <w:rPr>
      <w:rFonts w:ascii="宋体" w:eastAsia="宋体" w:hAnsi="宋体"/>
      <w:sz w:val="24"/>
      <w:szCs w:val="24"/>
    </w:rPr>
  </w:style>
  <w:style w:type="character" w:customStyle="1" w:styleId="HTML10">
    <w:name w:val="HTML 代码1"/>
    <w:basedOn w:val="a2"/>
    <w:qFormat/>
    <w:rsid w:val="001E281A"/>
    <w:rPr>
      <w:rFonts w:ascii="Courier New" w:hAnsi="Courier New" w:cs="Courier New"/>
      <w:sz w:val="20"/>
      <w:szCs w:val="20"/>
    </w:rPr>
  </w:style>
  <w:style w:type="character" w:customStyle="1" w:styleId="HTML11">
    <w:name w:val="HTML 键盘1"/>
    <w:basedOn w:val="a2"/>
    <w:qFormat/>
    <w:rsid w:val="001E281A"/>
    <w:rPr>
      <w:rFonts w:ascii="Courier New" w:hAnsi="Courier New" w:cs="Courier New"/>
      <w:sz w:val="20"/>
      <w:szCs w:val="20"/>
    </w:rPr>
  </w:style>
  <w:style w:type="character" w:customStyle="1" w:styleId="CharCharf3">
    <w:name w:val="标书正文格式 Char Char"/>
    <w:basedOn w:val="a2"/>
    <w:qFormat/>
    <w:rsid w:val="001E281A"/>
    <w:rPr>
      <w:rFonts w:ascii="Times New Roman" w:eastAsia="楷体_GB2312" w:hAnsi="Times New Roman" w:cs="Times New Roman"/>
      <w:sz w:val="24"/>
      <w:szCs w:val="24"/>
    </w:rPr>
  </w:style>
  <w:style w:type="character" w:customStyle="1" w:styleId="2CharChar2">
    <w:name w:val="正文（缩进2汉字） Char Char"/>
    <w:qFormat/>
    <w:rsid w:val="001E281A"/>
    <w:rPr>
      <w:rFonts w:ascii="宋体" w:eastAsia="黑体" w:hAnsi="宋体"/>
    </w:rPr>
  </w:style>
  <w:style w:type="character" w:customStyle="1" w:styleId="CharCharf4">
    <w:name w:val="列表一 Char Char"/>
    <w:qFormat/>
    <w:rsid w:val="001E281A"/>
    <w:rPr>
      <w:szCs w:val="24"/>
    </w:rPr>
  </w:style>
  <w:style w:type="character" w:customStyle="1" w:styleId="CharChar10">
    <w:name w:val="Char Char10"/>
    <w:qFormat/>
    <w:rsid w:val="001E281A"/>
    <w:rPr>
      <w:rFonts w:ascii="Arial" w:eastAsia="宋体" w:hAnsi="Arial"/>
      <w:b/>
      <w:sz w:val="18"/>
      <w:lang w:val="en-US" w:eastAsia="zh-CN"/>
    </w:rPr>
  </w:style>
  <w:style w:type="character" w:customStyle="1" w:styleId="CharCharf5">
    <w:name w:val="公立医院正文 Char Char"/>
    <w:qFormat/>
    <w:rsid w:val="001E281A"/>
    <w:rPr>
      <w:rFonts w:ascii="宋体" w:eastAsia="宋体" w:hAnsi="宋体"/>
      <w:color w:val="0070C0"/>
    </w:rPr>
  </w:style>
  <w:style w:type="character" w:customStyle="1" w:styleId="CharCharf6">
    <w:name w:val="文字 Char Char"/>
    <w:basedOn w:val="a2"/>
    <w:qFormat/>
    <w:rsid w:val="001E281A"/>
    <w:rPr>
      <w:rFonts w:ascii="楷体_GB2312" w:eastAsia="楷体_GB2312" w:hAnsi="楷体_GB2312"/>
      <w:kern w:val="2"/>
      <w:sz w:val="28"/>
    </w:rPr>
  </w:style>
  <w:style w:type="character" w:customStyle="1" w:styleId="52-CharChar">
    <w:name w:val="52-版本号 Char Char"/>
    <w:qFormat/>
    <w:rsid w:val="001E281A"/>
    <w:rPr>
      <w:rFonts w:ascii="微软雅黑" w:eastAsia="微软雅黑" w:hAnsi="微软雅黑"/>
      <w:color w:val="0000FF"/>
      <w:sz w:val="30"/>
      <w:szCs w:val="24"/>
    </w:rPr>
  </w:style>
  <w:style w:type="character" w:customStyle="1" w:styleId="HZGCharChar">
    <w:name w:val="HZG正文 Char Char"/>
    <w:qFormat/>
    <w:rsid w:val="001E281A"/>
    <w:rPr>
      <w:kern w:val="2"/>
      <w:sz w:val="24"/>
    </w:rPr>
  </w:style>
  <w:style w:type="character" w:customStyle="1" w:styleId="2CharChar3">
    <w:name w:val="正文缩进2字符 Char Char"/>
    <w:qFormat/>
    <w:rsid w:val="001E281A"/>
    <w:rPr>
      <w:sz w:val="24"/>
    </w:rPr>
  </w:style>
  <w:style w:type="character" w:customStyle="1" w:styleId="CharCharf7">
    <w:name w:val="方案文档 Char Char"/>
    <w:qFormat/>
    <w:rsid w:val="001E281A"/>
    <w:rPr>
      <w:rFonts w:ascii="Arial" w:eastAsia="宋体" w:hAnsi="Arial" w:cs="Times New Roman"/>
      <w:sz w:val="24"/>
      <w:szCs w:val="24"/>
    </w:rPr>
  </w:style>
  <w:style w:type="character" w:customStyle="1" w:styleId="HTML12">
    <w:name w:val="HTML 变量1"/>
    <w:basedOn w:val="a2"/>
    <w:qFormat/>
    <w:rsid w:val="001E281A"/>
    <w:rPr>
      <w:i/>
      <w:iCs/>
    </w:rPr>
  </w:style>
  <w:style w:type="character" w:customStyle="1" w:styleId="DeltaViewInsertion">
    <w:name w:val="DeltaView Insertion"/>
    <w:qFormat/>
    <w:rsid w:val="001E281A"/>
  </w:style>
  <w:style w:type="character" w:customStyle="1" w:styleId="HTML13">
    <w:name w:val="HTML 缩写1"/>
    <w:basedOn w:val="a2"/>
    <w:qFormat/>
    <w:rsid w:val="001E281A"/>
  </w:style>
  <w:style w:type="character" w:customStyle="1" w:styleId="textedit1">
    <w:name w:val="text_edit1"/>
    <w:qFormat/>
    <w:rsid w:val="001E281A"/>
    <w:rPr>
      <w:b w:val="0"/>
      <w:bCs w:val="0"/>
      <w:vanish w:val="0"/>
      <w:color w:val="3366CC"/>
      <w:sz w:val="18"/>
      <w:szCs w:val="18"/>
    </w:rPr>
  </w:style>
  <w:style w:type="character" w:customStyle="1" w:styleId="HTML14">
    <w:name w:val="HTML 样本1"/>
    <w:basedOn w:val="a2"/>
    <w:qFormat/>
    <w:rsid w:val="001E281A"/>
    <w:rPr>
      <w:rFonts w:ascii="Courier New" w:hAnsi="Courier New" w:cs="Courier New"/>
    </w:rPr>
  </w:style>
  <w:style w:type="character" w:customStyle="1" w:styleId="zw1CharChar">
    <w:name w:val="zw1 Char Char"/>
    <w:qFormat/>
    <w:rsid w:val="001E281A"/>
    <w:rPr>
      <w:rFonts w:eastAsia="宋体"/>
      <w:sz w:val="24"/>
      <w:lang w:val="en-US" w:eastAsia="zh-CN"/>
    </w:rPr>
  </w:style>
  <w:style w:type="character" w:customStyle="1" w:styleId="CharCharf8">
    <w:name w:val="正文（绿盟科技） Char Char"/>
    <w:qFormat/>
    <w:rsid w:val="001E281A"/>
    <w:rPr>
      <w:rFonts w:ascii="Arial" w:hAnsi="Arial"/>
      <w:sz w:val="21"/>
      <w:szCs w:val="21"/>
      <w:lang w:val="en-US" w:eastAsia="zh-CN"/>
    </w:rPr>
  </w:style>
  <w:style w:type="character" w:customStyle="1" w:styleId="CharChar11">
    <w:name w:val="段落正文 Char Char1"/>
    <w:qFormat/>
    <w:rsid w:val="001E281A"/>
    <w:rPr>
      <w:rFonts w:eastAsia="宋体"/>
      <w:spacing w:val="2"/>
    </w:rPr>
  </w:style>
  <w:style w:type="character" w:customStyle="1" w:styleId="line">
    <w:name w:val="line"/>
    <w:basedOn w:val="a2"/>
    <w:qFormat/>
    <w:rsid w:val="001E281A"/>
  </w:style>
  <w:style w:type="character" w:customStyle="1" w:styleId="CharCharf9">
    <w:name w:val="图片 Char Char"/>
    <w:qFormat/>
    <w:rsid w:val="001E281A"/>
    <w:rPr>
      <w:rFonts w:ascii="Calibri" w:hAnsi="Calibri"/>
      <w:kern w:val="2"/>
      <w:sz w:val="24"/>
      <w:szCs w:val="24"/>
    </w:rPr>
  </w:style>
  <w:style w:type="character" w:customStyle="1" w:styleId="0CharChar">
    <w:name w:val="样式 正文文本缩进 + 左  0 字符 Char Char"/>
    <w:qFormat/>
    <w:rsid w:val="001E281A"/>
    <w:rPr>
      <w:rFonts w:cs="宋体"/>
      <w:kern w:val="2"/>
      <w:sz w:val="24"/>
    </w:rPr>
  </w:style>
  <w:style w:type="character" w:customStyle="1" w:styleId="15CharChar">
    <w:name w:val="正文小四1.5倍行距 Char Char"/>
    <w:qFormat/>
    <w:rsid w:val="001E281A"/>
    <w:rPr>
      <w:rFonts w:ascii="宋体" w:eastAsia="宋体" w:hAnsi="宋体"/>
      <w:szCs w:val="18"/>
    </w:rPr>
  </w:style>
  <w:style w:type="character" w:customStyle="1" w:styleId="GB2312GB2312615CharChar">
    <w:name w:val="样式 (西文) 仿宋_GB2312 (中文) 仿宋_GB2312 小四 段前: 6 磅 行距: 1.5 倍行距 首行缩... Char Char"/>
    <w:qFormat/>
    <w:rsid w:val="001E281A"/>
    <w:rPr>
      <w:rFonts w:ascii="仿宋_GB2312" w:eastAsia="仿宋_GB2312" w:hAnsi="仿宋_GB2312"/>
    </w:rPr>
  </w:style>
  <w:style w:type="character" w:customStyle="1" w:styleId="yjCharChar">
    <w:name w:val="yj正文首行缩进 Char Char"/>
    <w:qFormat/>
    <w:rsid w:val="001E281A"/>
    <w:rPr>
      <w:kern w:val="2"/>
      <w:sz w:val="24"/>
    </w:rPr>
  </w:style>
  <w:style w:type="character" w:customStyle="1" w:styleId="CharCharfa">
    <w:name w:val="正文. Char Char"/>
    <w:qFormat/>
    <w:rsid w:val="001E281A"/>
    <w:rPr>
      <w:rFonts w:ascii="Arial" w:hAnsi="Arial"/>
      <w:szCs w:val="21"/>
    </w:rPr>
  </w:style>
  <w:style w:type="character" w:customStyle="1" w:styleId="f141">
    <w:name w:val="f141"/>
    <w:qFormat/>
    <w:rsid w:val="001E281A"/>
    <w:rPr>
      <w:sz w:val="21"/>
      <w:szCs w:val="21"/>
    </w:rPr>
  </w:style>
  <w:style w:type="character" w:customStyle="1" w:styleId="36-2CharChar">
    <w:name w:val="36-2级列表项目编号 Char Char"/>
    <w:qFormat/>
    <w:rsid w:val="001E281A"/>
    <w:rPr>
      <w:sz w:val="24"/>
    </w:rPr>
  </w:style>
  <w:style w:type="character" w:customStyle="1" w:styleId="CharCharChar0">
    <w:name w:val="金宏发行正文 Char Char Char"/>
    <w:qFormat/>
    <w:rsid w:val="001E281A"/>
    <w:rPr>
      <w:rFonts w:ascii="仿宋_GB2312" w:eastAsia="仿宋_GB2312" w:hAnsi="仿宋_GB2312"/>
      <w:sz w:val="28"/>
    </w:rPr>
  </w:style>
  <w:style w:type="character" w:customStyle="1" w:styleId="1CharChar3">
    <w:name w:val="符号1 Char Char"/>
    <w:qFormat/>
    <w:rsid w:val="001E281A"/>
    <w:rPr>
      <w:rFonts w:ascii="Calibri" w:hAnsi="Calibri"/>
      <w:b/>
      <w:kern w:val="2"/>
      <w:sz w:val="28"/>
      <w:szCs w:val="24"/>
    </w:rPr>
  </w:style>
  <w:style w:type="character" w:customStyle="1" w:styleId="3CharChar1">
    <w:name w:val="标题 3 Char Char1"/>
    <w:qFormat/>
    <w:rsid w:val="001E281A"/>
    <w:rPr>
      <w:rFonts w:eastAsia="宋体"/>
      <w:b/>
      <w:bCs/>
      <w:kern w:val="2"/>
      <w:sz w:val="32"/>
      <w:szCs w:val="32"/>
      <w:lang w:val="en-US" w:eastAsia="zh-CN"/>
    </w:rPr>
  </w:style>
  <w:style w:type="character" w:customStyle="1" w:styleId="s1">
    <w:name w:val="s1"/>
    <w:qFormat/>
    <w:rsid w:val="001E281A"/>
    <w:rPr>
      <w:sz w:val="20"/>
      <w:szCs w:val="20"/>
    </w:rPr>
  </w:style>
  <w:style w:type="character" w:customStyle="1" w:styleId="headline-content3">
    <w:name w:val="headline-content3"/>
    <w:qFormat/>
    <w:rsid w:val="001E281A"/>
  </w:style>
  <w:style w:type="character" w:customStyle="1" w:styleId="CharCharfb">
    <w:name w:val="文档正文 Char Char"/>
    <w:qFormat/>
    <w:rsid w:val="001E281A"/>
    <w:rPr>
      <w:szCs w:val="20"/>
    </w:rPr>
  </w:style>
  <w:style w:type="character" w:customStyle="1" w:styleId="CharCharfc">
    <w:name w:val="文章正文 Char Char"/>
    <w:qFormat/>
    <w:rsid w:val="001E281A"/>
    <w:rPr>
      <w:kern w:val="2"/>
      <w:sz w:val="24"/>
      <w:szCs w:val="24"/>
    </w:rPr>
  </w:style>
  <w:style w:type="character" w:customStyle="1" w:styleId="black1">
    <w:name w:val="black1"/>
    <w:qFormat/>
    <w:rsid w:val="001E281A"/>
    <w:rPr>
      <w:rFonts w:ascii="ˎ̥" w:hAnsi="ˎ̥"/>
      <w:strike w:val="0"/>
      <w:dstrike w:val="0"/>
      <w:color w:val="333333"/>
      <w:sz w:val="18"/>
      <w:szCs w:val="18"/>
      <w:u w:val="none"/>
    </w:rPr>
  </w:style>
  <w:style w:type="character" w:customStyle="1" w:styleId="31-CharChar">
    <w:name w:val="31-图片编号 Char Char"/>
    <w:qFormat/>
    <w:rsid w:val="001E281A"/>
    <w:rPr>
      <w:rFonts w:ascii="Times New Roman" w:eastAsia="微软雅黑" w:hAnsi="Times New Roman" w:cs="Times New Roman"/>
      <w:b/>
      <w:sz w:val="18"/>
      <w:szCs w:val="24"/>
      <w:lang w:val="x-none" w:eastAsia="x-none"/>
    </w:rPr>
  </w:style>
  <w:style w:type="character" w:customStyle="1" w:styleId="11111CharChar">
    <w:name w:val="样式1.1.1.1.1 Char Char"/>
    <w:qFormat/>
    <w:rsid w:val="001E281A"/>
    <w:rPr>
      <w:rFonts w:ascii="仿宋_GB2312" w:eastAsia="仿宋_GB2312" w:hAnsi="仿宋_GB2312"/>
      <w:b/>
      <w:bCs/>
      <w:sz w:val="28"/>
      <w:szCs w:val="28"/>
    </w:rPr>
  </w:style>
  <w:style w:type="character" w:customStyle="1" w:styleId="Charffffff6">
    <w:name w:val="正文文字 Char"/>
    <w:basedOn w:val="a2"/>
    <w:qFormat/>
    <w:rsid w:val="001E281A"/>
    <w:rPr>
      <w:rFonts w:eastAsia="宋体"/>
      <w:kern w:val="2"/>
      <w:sz w:val="24"/>
      <w:szCs w:val="24"/>
      <w:lang w:val="en-US" w:eastAsia="zh-CN"/>
    </w:rPr>
  </w:style>
  <w:style w:type="character" w:customStyle="1" w:styleId="2CharChar10">
    <w:name w:val="正文文字缩进 2 Char Char1"/>
    <w:qFormat/>
    <w:rsid w:val="001E281A"/>
    <w:rPr>
      <w:rFonts w:eastAsia="宋体"/>
      <w:kern w:val="2"/>
      <w:sz w:val="21"/>
      <w:szCs w:val="24"/>
      <w:lang w:val="en-US" w:eastAsia="zh-CN"/>
    </w:rPr>
  </w:style>
  <w:style w:type="character" w:customStyle="1" w:styleId="32-Char">
    <w:name w:val="32-表格编号 Char"/>
    <w:qFormat/>
    <w:rsid w:val="001E281A"/>
    <w:rPr>
      <w:rFonts w:ascii="Times New Roman" w:eastAsia="仿宋" w:hAnsi="Times New Roman" w:cs="Times New Roman"/>
      <w:b/>
      <w:sz w:val="18"/>
      <w:szCs w:val="24"/>
      <w:lang w:val="x-none" w:eastAsia="x-none"/>
    </w:rPr>
  </w:style>
  <w:style w:type="character" w:customStyle="1" w:styleId="nslog-area">
    <w:name w:val="nslog-area"/>
    <w:qFormat/>
    <w:rsid w:val="001E281A"/>
  </w:style>
  <w:style w:type="character" w:customStyle="1" w:styleId="hCharChar">
    <w:name w:val="h Char Char"/>
    <w:qFormat/>
    <w:rsid w:val="001E281A"/>
    <w:rPr>
      <w:rFonts w:ascii="Arial" w:eastAsia="宋体" w:hAnsi="Arial"/>
      <w:b/>
      <w:sz w:val="18"/>
      <w:lang w:val="en-US" w:eastAsia="zh-CN"/>
    </w:rPr>
  </w:style>
  <w:style w:type="character" w:customStyle="1" w:styleId="sbtnwr">
    <w:name w:val="s_btn_wr"/>
    <w:qFormat/>
    <w:rsid w:val="001E281A"/>
  </w:style>
  <w:style w:type="character" w:customStyle="1" w:styleId="joyplustextCtrlShiftTCharChar">
    <w:name w:val="joyplus.text(Ctrl+Shift+T) Char Char"/>
    <w:qFormat/>
    <w:rsid w:val="001E281A"/>
    <w:rPr>
      <w:rFonts w:eastAsia="宋体"/>
      <w:szCs w:val="21"/>
    </w:rPr>
  </w:style>
  <w:style w:type="character" w:customStyle="1" w:styleId="2CharChar4">
    <w:name w:val="符号2 Char Char"/>
    <w:qFormat/>
    <w:rsid w:val="001E281A"/>
    <w:rPr>
      <w:rFonts w:ascii="Calibri" w:hAnsi="Calibri"/>
    </w:rPr>
  </w:style>
  <w:style w:type="character" w:customStyle="1" w:styleId="2CharChar5">
    <w:name w:val="正文文字缩进 2 Char Char"/>
    <w:qFormat/>
    <w:rsid w:val="001E281A"/>
    <w:rPr>
      <w:rFonts w:ascii="Arial" w:eastAsia="宋体" w:hAnsi="Arial"/>
      <w:spacing w:val="5"/>
      <w:sz w:val="24"/>
      <w:lang w:val="en-US" w:eastAsia="zh-CN"/>
    </w:rPr>
  </w:style>
  <w:style w:type="character" w:customStyle="1" w:styleId="CharCharfd">
    <w:name w:val="特点标题 Char Char"/>
    <w:qFormat/>
    <w:rsid w:val="001E281A"/>
    <w:rPr>
      <w:sz w:val="21"/>
      <w:szCs w:val="24"/>
    </w:rPr>
  </w:style>
  <w:style w:type="character" w:customStyle="1" w:styleId="HTML15">
    <w:name w:val="HTML 引文1"/>
    <w:basedOn w:val="a2"/>
    <w:qFormat/>
    <w:rsid w:val="001E281A"/>
    <w:rPr>
      <w:i/>
      <w:iCs/>
    </w:rPr>
  </w:style>
  <w:style w:type="character" w:customStyle="1" w:styleId="20505CharChar">
    <w:name w:val="样式 首行缩进:  2 字符 段前: 0.5 行 段后: 0.5 行 Char Char"/>
    <w:qFormat/>
    <w:rsid w:val="001E281A"/>
    <w:rPr>
      <w:rFonts w:eastAsia="宋体"/>
      <w:sz w:val="24"/>
    </w:rPr>
  </w:style>
  <w:style w:type="character" w:customStyle="1" w:styleId="CharChar12">
    <w:name w:val="特点标题 Char Char1"/>
    <w:qFormat/>
    <w:rsid w:val="001E281A"/>
    <w:rPr>
      <w:sz w:val="21"/>
      <w:szCs w:val="24"/>
    </w:rPr>
  </w:style>
  <w:style w:type="character" w:customStyle="1" w:styleId="2CharChar6">
    <w:name w:val="样式2 Char Char"/>
    <w:basedOn w:val="a2"/>
    <w:qFormat/>
    <w:rsid w:val="001E281A"/>
    <w:rPr>
      <w:rFonts w:ascii="楷体" w:eastAsia="楷体" w:hAnsi="楷体" w:cs="楷体"/>
      <w:b/>
      <w:bCs w:val="0"/>
      <w:kern w:val="2"/>
      <w:sz w:val="32"/>
      <w:szCs w:val="32"/>
      <w:lang w:val="en-US" w:eastAsia="zh-CN"/>
    </w:rPr>
  </w:style>
  <w:style w:type="character" w:customStyle="1" w:styleId="1-zyCharChar">
    <w:name w:val="符号1-zy Char Char"/>
    <w:qFormat/>
    <w:rsid w:val="001E281A"/>
    <w:rPr>
      <w:rFonts w:ascii="Calibri" w:hAnsi="Calibri"/>
      <w:b/>
      <w:kern w:val="2"/>
      <w:sz w:val="21"/>
      <w:szCs w:val="24"/>
    </w:rPr>
  </w:style>
  <w:style w:type="character" w:customStyle="1" w:styleId="37-3CharChar">
    <w:name w:val="37-3级列表项目编号 Char Char"/>
    <w:basedOn w:val="36-2CharChar"/>
    <w:qFormat/>
    <w:rsid w:val="001E281A"/>
    <w:rPr>
      <w:sz w:val="24"/>
    </w:rPr>
  </w:style>
  <w:style w:type="character" w:customStyle="1" w:styleId="2H2h22ndlevelTitre2l22Header22CharCharChar">
    <w:name w:val="样式 标题 2H2正文二级标题h22nd levelTitre2l22Header 2标题 2 Char第一... Char Char"/>
    <w:qFormat/>
    <w:rsid w:val="001E281A"/>
    <w:rPr>
      <w:rFonts w:ascii="Arial" w:eastAsia="楷体_GB2312" w:hAnsi="Arial" w:cs="宋体"/>
      <w:b/>
      <w:bCs/>
      <w:kern w:val="2"/>
      <w:sz w:val="32"/>
      <w:lang w:val="en-US" w:eastAsia="zh-CN"/>
    </w:rPr>
  </w:style>
  <w:style w:type="character" w:customStyle="1" w:styleId="2-zyCharChar">
    <w:name w:val="符号2-zy Char Char"/>
    <w:qFormat/>
    <w:rsid w:val="001E281A"/>
    <w:rPr>
      <w:rFonts w:ascii="Calibri" w:hAnsi="Calibri"/>
      <w:kern w:val="2"/>
      <w:sz w:val="21"/>
      <w:szCs w:val="22"/>
    </w:rPr>
  </w:style>
  <w:style w:type="character" w:customStyle="1" w:styleId="06-3CharChar">
    <w:name w:val="06-3级正文 Char Char"/>
    <w:qFormat/>
    <w:rsid w:val="001E281A"/>
    <w:rPr>
      <w:rFonts w:eastAsia="仿宋"/>
      <w:sz w:val="24"/>
      <w:szCs w:val="24"/>
    </w:rPr>
  </w:style>
  <w:style w:type="character" w:customStyle="1" w:styleId="CharCharfe">
    <w:name w:val="正文首行缩进（绿盟科技） Char Char"/>
    <w:qFormat/>
    <w:rsid w:val="001E281A"/>
    <w:rPr>
      <w:rFonts w:ascii="Arial" w:hAnsi="Arial"/>
      <w:sz w:val="21"/>
      <w:szCs w:val="21"/>
    </w:rPr>
  </w:style>
  <w:style w:type="character" w:customStyle="1" w:styleId="3-zyCharChar">
    <w:name w:val="符号3-zy Char Char"/>
    <w:qFormat/>
    <w:rsid w:val="001E281A"/>
    <w:rPr>
      <w:rFonts w:ascii="Calibri" w:hAnsi="Calibri"/>
      <w:kern w:val="2"/>
      <w:sz w:val="21"/>
      <w:szCs w:val="22"/>
    </w:rPr>
  </w:style>
  <w:style w:type="character" w:customStyle="1" w:styleId="CharCharff">
    <w:name w:val="列表（符号一级）（绿盟科技） Char Char"/>
    <w:qFormat/>
    <w:rsid w:val="001E281A"/>
    <w:rPr>
      <w:rFonts w:ascii="Arial" w:hAnsi="Arial"/>
      <w:sz w:val="21"/>
      <w:szCs w:val="21"/>
    </w:rPr>
  </w:style>
  <w:style w:type="character" w:customStyle="1" w:styleId="joyplushead-3Alt3CharChar">
    <w:name w:val="joyplus.head-3(Alt+3) Char Char"/>
    <w:qFormat/>
    <w:rsid w:val="001E281A"/>
    <w:rPr>
      <w:rFonts w:ascii="Arial" w:eastAsia="黑体" w:hAnsi="Arial"/>
      <w:sz w:val="28"/>
      <w:szCs w:val="24"/>
    </w:rPr>
  </w:style>
  <w:style w:type="character" w:customStyle="1" w:styleId="BidCharChar">
    <w:name w:val="Bid_正文 Char Char"/>
    <w:qFormat/>
    <w:rsid w:val="001E281A"/>
    <w:rPr>
      <w:sz w:val="24"/>
    </w:rPr>
  </w:style>
  <w:style w:type="character" w:customStyle="1" w:styleId="ACharChar1">
    <w:name w:val="项目编号A Char Char"/>
    <w:qFormat/>
    <w:rsid w:val="001E281A"/>
    <w:rPr>
      <w:rFonts w:ascii="Arial" w:hAnsi="Arial"/>
      <w:sz w:val="21"/>
      <w:szCs w:val="22"/>
    </w:rPr>
  </w:style>
  <w:style w:type="character" w:customStyle="1" w:styleId="CharCharff0">
    <w:name w:val="方案正文 Char Char"/>
    <w:qFormat/>
    <w:rsid w:val="001E281A"/>
    <w:rPr>
      <w:rFonts w:ascii="Arial" w:hAnsi="Arial" w:cs="宋体"/>
      <w:kern w:val="2"/>
      <w:sz w:val="24"/>
      <w:szCs w:val="21"/>
    </w:rPr>
  </w:style>
  <w:style w:type="character" w:customStyle="1" w:styleId="titless1">
    <w:name w:val="title_ss1"/>
    <w:qFormat/>
    <w:rsid w:val="001E281A"/>
    <w:rPr>
      <w:sz w:val="18"/>
      <w:szCs w:val="18"/>
    </w:rPr>
  </w:style>
  <w:style w:type="character" w:customStyle="1" w:styleId="HTML16">
    <w:name w:val="HTML 打字机1"/>
    <w:basedOn w:val="a2"/>
    <w:qFormat/>
    <w:rsid w:val="001E281A"/>
    <w:rPr>
      <w:rFonts w:ascii="宋体" w:eastAsia="宋体" w:hAnsi="宋体"/>
      <w:sz w:val="18"/>
    </w:rPr>
  </w:style>
  <w:style w:type="character" w:customStyle="1" w:styleId="HTML17">
    <w:name w:val="HTML 定义1"/>
    <w:basedOn w:val="a2"/>
    <w:qFormat/>
    <w:rsid w:val="001E281A"/>
    <w:rPr>
      <w:i/>
      <w:iCs/>
    </w:rPr>
  </w:style>
  <w:style w:type="character" w:customStyle="1" w:styleId="7Char0">
    <w:name w:val="样式7 Char"/>
    <w:basedOn w:val="a2"/>
    <w:qFormat/>
    <w:rsid w:val="001E281A"/>
    <w:rPr>
      <w:rFonts w:ascii="Times New Roman" w:eastAsia="宋体" w:hAnsi="Times New Roman" w:cs="Times New Roman"/>
      <w:b/>
      <w:bCs/>
      <w:sz w:val="30"/>
      <w:szCs w:val="30"/>
    </w:rPr>
  </w:style>
  <w:style w:type="character" w:customStyle="1" w:styleId="Charffffff7">
    <w:name w:val="标书表格字体格式 Char"/>
    <w:qFormat/>
    <w:rsid w:val="001E281A"/>
    <w:rPr>
      <w:rFonts w:ascii="Times New Roman" w:eastAsia="宋体" w:hAnsi="Times New Roman" w:cs="Times New Roman"/>
      <w:szCs w:val="24"/>
    </w:rPr>
  </w:style>
  <w:style w:type="character" w:customStyle="1" w:styleId="Charffffff8">
    <w:name w:val="规范正文 Char"/>
    <w:qFormat/>
    <w:rsid w:val="001E281A"/>
    <w:rPr>
      <w:rFonts w:eastAsia="宋体"/>
      <w:sz w:val="24"/>
      <w:szCs w:val="24"/>
      <w:lang w:val="en-US" w:eastAsia="zh-CN" w:bidi="ar-SA"/>
    </w:rPr>
  </w:style>
  <w:style w:type="character" w:customStyle="1" w:styleId="joyplustextCtrlShiftTChar">
    <w:name w:val="joyplus.text(Ctrl+Shift+T) Char"/>
    <w:qFormat/>
    <w:rsid w:val="001E281A"/>
    <w:rPr>
      <w:rFonts w:eastAsia="宋体"/>
      <w:sz w:val="21"/>
      <w:szCs w:val="21"/>
      <w:lang w:val="en-US" w:eastAsia="zh-CN" w:bidi="ar-SA"/>
    </w:rPr>
  </w:style>
  <w:style w:type="character" w:customStyle="1" w:styleId="Charffffff9">
    <w:name w:val="编号 Char"/>
    <w:qFormat/>
    <w:rsid w:val="001E281A"/>
    <w:rPr>
      <w:rFonts w:ascii="Times New Roman" w:hAnsi="Times New Roman"/>
      <w:kern w:val="2"/>
      <w:sz w:val="21"/>
      <w:szCs w:val="21"/>
    </w:rPr>
  </w:style>
  <w:style w:type="character" w:customStyle="1" w:styleId="BidChar">
    <w:name w:val="Bid_正文 Char"/>
    <w:qFormat/>
    <w:rsid w:val="001E281A"/>
    <w:rPr>
      <w:rFonts w:ascii="Tahoma" w:hAnsi="Tahoma"/>
      <w:kern w:val="2"/>
      <w:sz w:val="24"/>
    </w:rPr>
  </w:style>
  <w:style w:type="character" w:customStyle="1" w:styleId="15Char0">
    <w:name w:val="正文小四1.5倍行距 Char"/>
    <w:qFormat/>
    <w:rsid w:val="001E281A"/>
    <w:rPr>
      <w:rFonts w:ascii="宋体" w:eastAsia="宋体" w:hAnsi="宋体"/>
      <w:kern w:val="2"/>
      <w:sz w:val="24"/>
      <w:szCs w:val="18"/>
      <w:lang w:bidi="ar-SA"/>
    </w:rPr>
  </w:style>
  <w:style w:type="character" w:customStyle="1" w:styleId="52-Char">
    <w:name w:val="52-版本号 Char"/>
    <w:qFormat/>
    <w:rsid w:val="001E281A"/>
    <w:rPr>
      <w:rFonts w:ascii="微软雅黑" w:eastAsia="微软雅黑" w:hAnsi="微软雅黑"/>
      <w:color w:val="0000FF"/>
      <w:kern w:val="2"/>
      <w:sz w:val="30"/>
      <w:szCs w:val="24"/>
    </w:rPr>
  </w:style>
  <w:style w:type="character" w:customStyle="1" w:styleId="GB2312GB2312615Char">
    <w:name w:val="样式 (西文) 仿宋_GB2312 (中文) 仿宋_GB2312 小四 段前: 6 磅 行距: 1.5 倍行距 首行缩... Char"/>
    <w:qFormat/>
    <w:rsid w:val="001E281A"/>
    <w:rPr>
      <w:rFonts w:ascii="仿宋_GB2312" w:eastAsia="仿宋_GB2312" w:hAnsi="仿宋_GB2312"/>
      <w:kern w:val="2"/>
      <w:sz w:val="24"/>
      <w:szCs w:val="24"/>
    </w:rPr>
  </w:style>
  <w:style w:type="character" w:customStyle="1" w:styleId="20505Char">
    <w:name w:val="样式 首行缩进:  2 字符 段前: 0.5 行 段后: 0.5 行 Char"/>
    <w:qFormat/>
    <w:rsid w:val="001E281A"/>
    <w:rPr>
      <w:rFonts w:eastAsia="宋体"/>
      <w:kern w:val="2"/>
      <w:sz w:val="24"/>
      <w:lang w:bidi="ar-SA"/>
    </w:rPr>
  </w:style>
  <w:style w:type="character" w:customStyle="1" w:styleId="Charffffffa">
    <w:name w:val="正文. Char"/>
    <w:uiPriority w:val="99"/>
    <w:qFormat/>
    <w:rsid w:val="001E281A"/>
    <w:rPr>
      <w:rFonts w:ascii="Arial" w:hAnsi="Arial"/>
      <w:szCs w:val="21"/>
      <w:lang w:bidi="ar-SA"/>
    </w:rPr>
  </w:style>
  <w:style w:type="character" w:customStyle="1" w:styleId="Charffffffb">
    <w:name w:val="列表一 Char"/>
    <w:qFormat/>
    <w:rsid w:val="001E281A"/>
    <w:rPr>
      <w:kern w:val="2"/>
      <w:sz w:val="21"/>
      <w:szCs w:val="24"/>
    </w:rPr>
  </w:style>
  <w:style w:type="character" w:customStyle="1" w:styleId="My2Char">
    <w:name w:val="My2 Char"/>
    <w:basedOn w:val="a2"/>
    <w:link w:val="My2"/>
    <w:qFormat/>
    <w:rsid w:val="001E281A"/>
    <w:rPr>
      <w:rFonts w:ascii="Times New Roman" w:hAnsi="Times New Roman"/>
      <w:b/>
      <w:sz w:val="32"/>
      <w:szCs w:val="24"/>
    </w:rPr>
  </w:style>
  <w:style w:type="paragraph" w:customStyle="1" w:styleId="My2">
    <w:name w:val="My2"/>
    <w:basedOn w:val="a0"/>
    <w:link w:val="My2Char"/>
    <w:qFormat/>
    <w:rsid w:val="001E281A"/>
    <w:pPr>
      <w:tabs>
        <w:tab w:val="left" w:pos="360"/>
      </w:tabs>
      <w:suppressAutoHyphens/>
      <w:ind w:firstLineChars="0" w:firstLine="0"/>
      <w:outlineLvl w:val="1"/>
    </w:pPr>
    <w:rPr>
      <w:rFonts w:ascii="Times New Roman" w:eastAsia="宋体" w:hAnsi="Times New Roman" w:cs="Times New Roman"/>
      <w:b/>
      <w:kern w:val="0"/>
      <w:sz w:val="32"/>
      <w:szCs w:val="24"/>
    </w:rPr>
  </w:style>
  <w:style w:type="character" w:customStyle="1" w:styleId="mn">
    <w:name w:val="mn"/>
    <w:basedOn w:val="a2"/>
    <w:qFormat/>
    <w:rsid w:val="001E281A"/>
  </w:style>
  <w:style w:type="character" w:customStyle="1" w:styleId="aa2Char">
    <w:name w:val="aa2 Char"/>
    <w:qFormat/>
    <w:rsid w:val="001E281A"/>
    <w:rPr>
      <w:rFonts w:ascii="宋体" w:eastAsia="宋体" w:hAnsi="宋体" w:cs="Times New Roman"/>
      <w:b/>
      <w:bCs/>
      <w:kern w:val="0"/>
      <w:sz w:val="30"/>
      <w:szCs w:val="30"/>
    </w:rPr>
  </w:style>
  <w:style w:type="character" w:customStyle="1" w:styleId="aa3Char">
    <w:name w:val="aa3 Char"/>
    <w:qFormat/>
    <w:rsid w:val="001E281A"/>
    <w:rPr>
      <w:rFonts w:ascii="Times New Roman" w:eastAsia="宋体" w:hAnsi="Times New Roman" w:cs="Times New Roman"/>
      <w:b/>
      <w:bCs/>
      <w:sz w:val="28"/>
      <w:szCs w:val="28"/>
    </w:rPr>
  </w:style>
  <w:style w:type="character" w:customStyle="1" w:styleId="style51">
    <w:name w:val="style51"/>
    <w:qFormat/>
    <w:rsid w:val="001E281A"/>
    <w:rPr>
      <w:sz w:val="18"/>
      <w:szCs w:val="18"/>
    </w:rPr>
  </w:style>
  <w:style w:type="character" w:customStyle="1" w:styleId="MMTitleChar">
    <w:name w:val="MM Title Char"/>
    <w:qFormat/>
    <w:rsid w:val="001E281A"/>
    <w:rPr>
      <w:rFonts w:ascii="Arial" w:eastAsia="黑体" w:hAnsi="Arial" w:cs="Times New Roman"/>
      <w:b/>
      <w:bCs/>
      <w:color w:val="000000"/>
      <w:sz w:val="32"/>
      <w:szCs w:val="32"/>
    </w:rPr>
  </w:style>
  <w:style w:type="character" w:customStyle="1" w:styleId="MMTopic1Char">
    <w:name w:val="MM Topic 1 Char"/>
    <w:link w:val="MMTopic1"/>
    <w:qFormat/>
    <w:rsid w:val="001E281A"/>
    <w:rPr>
      <w:rFonts w:ascii="Times New Roman" w:eastAsia="微软雅黑" w:hAnsi="Times New Roman"/>
      <w:b/>
      <w:kern w:val="2"/>
      <w:sz w:val="36"/>
    </w:rPr>
  </w:style>
  <w:style w:type="paragraph" w:customStyle="1" w:styleId="MMTopic1">
    <w:name w:val="MM Topic 1"/>
    <w:basedOn w:val="1"/>
    <w:link w:val="MMTopic1Char"/>
    <w:qFormat/>
    <w:rsid w:val="001E281A"/>
    <w:pPr>
      <w:keepNext/>
      <w:keepLines/>
      <w:pageBreakBefore/>
      <w:numPr>
        <w:numId w:val="0"/>
      </w:numPr>
      <w:suppressAutoHyphens/>
      <w:spacing w:before="50" w:after="50"/>
    </w:pPr>
    <w:rPr>
      <w:rFonts w:ascii="Times New Roman" w:eastAsia="微软雅黑" w:hAnsi="Times New Roman" w:cs="Times New Roman"/>
      <w:sz w:val="36"/>
      <w:szCs w:val="20"/>
    </w:rPr>
  </w:style>
  <w:style w:type="character" w:customStyle="1" w:styleId="MMTopic2Char">
    <w:name w:val="MM Topic 2 Char"/>
    <w:basedOn w:val="My2Char"/>
    <w:link w:val="MMTopic2"/>
    <w:qFormat/>
    <w:rsid w:val="001E281A"/>
    <w:rPr>
      <w:rFonts w:ascii="Arial" w:eastAsia="黑体" w:hAnsi="Arial"/>
      <w:b/>
      <w:bCs/>
      <w:sz w:val="32"/>
      <w:szCs w:val="32"/>
    </w:rPr>
  </w:style>
  <w:style w:type="paragraph" w:customStyle="1" w:styleId="MMTopic2">
    <w:name w:val="MM Topic 2"/>
    <w:basedOn w:val="2"/>
    <w:link w:val="MMTopic2Char"/>
    <w:qFormat/>
    <w:rsid w:val="001E281A"/>
    <w:pPr>
      <w:keepNext/>
      <w:keepLines/>
      <w:numPr>
        <w:ilvl w:val="0"/>
        <w:numId w:val="0"/>
      </w:numPr>
      <w:suppressAutoHyphens/>
      <w:spacing w:before="156" w:after="156" w:line="480" w:lineRule="auto"/>
    </w:pPr>
    <w:rPr>
      <w:rFonts w:ascii="Arial" w:eastAsia="黑体" w:hAnsi="Arial" w:cs="Times New Roman"/>
      <w:bCs/>
      <w:kern w:val="0"/>
      <w:sz w:val="32"/>
      <w:szCs w:val="32"/>
    </w:rPr>
  </w:style>
  <w:style w:type="character" w:customStyle="1" w:styleId="MMTopic3Char">
    <w:name w:val="MM Topic 3 Char"/>
    <w:basedOn w:val="My2Char"/>
    <w:link w:val="MMTopic3"/>
    <w:qFormat/>
    <w:rsid w:val="001E281A"/>
    <w:rPr>
      <w:rFonts w:ascii="Times New Roman" w:hAnsi="Times New Roman"/>
      <w:b/>
      <w:bCs/>
      <w:sz w:val="32"/>
      <w:szCs w:val="32"/>
    </w:rPr>
  </w:style>
  <w:style w:type="paragraph" w:customStyle="1" w:styleId="MMTopic3">
    <w:name w:val="MM Topic 3"/>
    <w:basedOn w:val="30"/>
    <w:link w:val="MMTopic3Char"/>
    <w:qFormat/>
    <w:rsid w:val="001E281A"/>
    <w:pPr>
      <w:keepNext/>
      <w:keepLines/>
      <w:numPr>
        <w:ilvl w:val="0"/>
        <w:numId w:val="0"/>
      </w:numPr>
      <w:suppressAutoHyphens/>
      <w:spacing w:before="93" w:after="187" w:line="415" w:lineRule="auto"/>
    </w:pPr>
    <w:rPr>
      <w:rFonts w:ascii="Times New Roman" w:eastAsia="宋体" w:hAnsi="Times New Roman" w:cs="Times New Roman"/>
      <w:bCs/>
      <w:kern w:val="0"/>
      <w:sz w:val="32"/>
      <w:szCs w:val="32"/>
    </w:rPr>
  </w:style>
  <w:style w:type="character" w:customStyle="1" w:styleId="wmyjmwm8azxqmq">
    <w:name w:val="wmyjmwm8azxqmq"/>
    <w:qFormat/>
    <w:rsid w:val="001E281A"/>
  </w:style>
  <w:style w:type="character" w:customStyle="1" w:styleId="CharCharCharChar2">
    <w:name w:val="广野方案正文 Char Char Char Char"/>
    <w:qFormat/>
    <w:rsid w:val="001E281A"/>
    <w:rPr>
      <w:rFonts w:ascii="Arial" w:eastAsia="宋体" w:hAnsi="Arial" w:cs="Times New Roman"/>
      <w:kern w:val="0"/>
      <w:sz w:val="24"/>
      <w:szCs w:val="24"/>
    </w:rPr>
  </w:style>
  <w:style w:type="character" w:customStyle="1" w:styleId="wmijmam3az1qnqdh1">
    <w:name w:val="wmijmam3az1qnqdh1"/>
    <w:qFormat/>
    <w:rsid w:val="001E281A"/>
    <w:rPr>
      <w:vanish w:val="0"/>
    </w:rPr>
  </w:style>
  <w:style w:type="character" w:customStyle="1" w:styleId="Charffffffc">
    <w:name w:val="列举分 Char"/>
    <w:qFormat/>
    <w:rsid w:val="001E281A"/>
    <w:rPr>
      <w:rFonts w:ascii="Arial" w:eastAsia="宋体" w:hAnsi="Arial" w:cs="Arial"/>
      <w:kern w:val="0"/>
      <w:sz w:val="22"/>
    </w:rPr>
  </w:style>
  <w:style w:type="character" w:customStyle="1" w:styleId="CommandFilename">
    <w:name w:val="Command/Filename"/>
    <w:basedOn w:val="a2"/>
    <w:qFormat/>
    <w:rsid w:val="001E281A"/>
    <w:rPr>
      <w:rFonts w:ascii="Courier New" w:eastAsia="PMingLiU" w:hAnsi="Courier New" w:cs="Arial"/>
      <w:spacing w:val="0"/>
      <w:kern w:val="2"/>
      <w:sz w:val="20"/>
      <w:szCs w:val="20"/>
      <w:lang w:val="en-US" w:eastAsia="en-US"/>
    </w:rPr>
  </w:style>
  <w:style w:type="character" w:customStyle="1" w:styleId="4th-Char">
    <w:name w:val="4th-正文 Char"/>
    <w:basedOn w:val="a2"/>
    <w:qFormat/>
    <w:rsid w:val="001E281A"/>
    <w:rPr>
      <w:rFonts w:ascii="微软雅黑" w:eastAsia="微软雅黑" w:hAnsi="微软雅黑" w:cs="Arial"/>
      <w:color w:val="000000"/>
      <w:kern w:val="0"/>
      <w:sz w:val="24"/>
      <w:szCs w:val="20"/>
    </w:rPr>
  </w:style>
  <w:style w:type="character" w:customStyle="1" w:styleId="01-12">
    <w:name w:val="01-正文（12）字符"/>
    <w:qFormat/>
    <w:rsid w:val="001E281A"/>
    <w:rPr>
      <w:sz w:val="24"/>
      <w:szCs w:val="24"/>
    </w:rPr>
  </w:style>
  <w:style w:type="character" w:customStyle="1" w:styleId="1Charf1">
    <w:name w:val="列出段落1 Char"/>
    <w:uiPriority w:val="34"/>
    <w:qFormat/>
    <w:rsid w:val="001E281A"/>
    <w:rPr>
      <w:rFonts w:eastAsia="宋体"/>
      <w:sz w:val="24"/>
    </w:rPr>
  </w:style>
  <w:style w:type="character" w:customStyle="1" w:styleId="EmailStyle87">
    <w:name w:val="EmailStyle87"/>
    <w:qFormat/>
    <w:rsid w:val="001E281A"/>
    <w:rPr>
      <w:rFonts w:ascii="Arial" w:eastAsia="宋体" w:hAnsi="Arial" w:cs="Times New Roman"/>
      <w:color w:val="000000"/>
      <w:sz w:val="20"/>
      <w:szCs w:val="20"/>
    </w:rPr>
  </w:style>
  <w:style w:type="character" w:customStyle="1" w:styleId="1stChar">
    <w:name w:val="1st Char"/>
    <w:basedOn w:val="a2"/>
    <w:qFormat/>
    <w:rsid w:val="001E281A"/>
    <w:rPr>
      <w:rFonts w:ascii="宋体" w:eastAsia="微软雅黑" w:hAnsi="宋体" w:cs="Arial"/>
      <w:b/>
      <w:color w:val="000000"/>
      <w:kern w:val="0"/>
      <w:sz w:val="32"/>
      <w:szCs w:val="20"/>
    </w:rPr>
  </w:style>
  <w:style w:type="character" w:customStyle="1" w:styleId="2ndChar">
    <w:name w:val="2nd Char"/>
    <w:basedOn w:val="a2"/>
    <w:qFormat/>
    <w:rsid w:val="001E281A"/>
    <w:rPr>
      <w:rFonts w:ascii="微软雅黑" w:eastAsia="微软雅黑" w:hAnsi="微软雅黑" w:cs="Arial"/>
      <w:b/>
      <w:caps/>
      <w:color w:val="000000"/>
      <w:kern w:val="0"/>
      <w:sz w:val="30"/>
      <w:szCs w:val="28"/>
      <w:lang w:val="en-GB"/>
    </w:rPr>
  </w:style>
  <w:style w:type="character" w:customStyle="1" w:styleId="-10">
    <w:name w:val="彩色列表 - 强调文字颜色 1字符"/>
    <w:uiPriority w:val="34"/>
    <w:qFormat/>
    <w:locked/>
    <w:rsid w:val="001E281A"/>
    <w:rPr>
      <w:rFonts w:ascii="Calibri" w:hAnsi="Calibri"/>
      <w:kern w:val="2"/>
      <w:sz w:val="24"/>
      <w:szCs w:val="22"/>
    </w:rPr>
  </w:style>
  <w:style w:type="character" w:customStyle="1" w:styleId="TableTextCharCharChar">
    <w:name w:val="Table Text Char Char Char"/>
    <w:basedOn w:val="a2"/>
    <w:qFormat/>
    <w:rsid w:val="001E281A"/>
    <w:rPr>
      <w:rFonts w:ascii="Arial" w:eastAsia="宋体" w:hAnsi="Arial" w:cs="Arial"/>
      <w:kern w:val="2"/>
      <w:sz w:val="18"/>
      <w:szCs w:val="18"/>
      <w:lang w:val="en-US" w:eastAsia="zh-CN"/>
    </w:rPr>
  </w:style>
  <w:style w:type="character" w:customStyle="1" w:styleId="TableTextCharCharCharChar">
    <w:name w:val="Table Text Char Char Char Char"/>
    <w:basedOn w:val="a2"/>
    <w:qFormat/>
    <w:rsid w:val="001E281A"/>
    <w:rPr>
      <w:rFonts w:ascii="Arial" w:hAnsi="Arial"/>
      <w:sz w:val="18"/>
    </w:rPr>
  </w:style>
  <w:style w:type="character" w:customStyle="1" w:styleId="ItemStepCharChar">
    <w:name w:val="Item Step Char Char"/>
    <w:basedOn w:val="a2"/>
    <w:link w:val="ItemStep"/>
    <w:qFormat/>
    <w:rsid w:val="001E281A"/>
    <w:rPr>
      <w:rFonts w:ascii="Times New Roman" w:hAnsi="Times New Roman" w:cs="Arial"/>
      <w:szCs w:val="21"/>
    </w:rPr>
  </w:style>
  <w:style w:type="paragraph" w:customStyle="1" w:styleId="ItemStep">
    <w:name w:val="Item Step"/>
    <w:link w:val="ItemStepCharChar"/>
    <w:qFormat/>
    <w:rsid w:val="001E281A"/>
    <w:pPr>
      <w:tabs>
        <w:tab w:val="left" w:pos="2126"/>
      </w:tabs>
      <w:suppressAutoHyphens/>
      <w:snapToGrid w:val="0"/>
      <w:spacing w:before="80" w:after="80" w:line="240" w:lineRule="atLeast"/>
      <w:ind w:left="2126" w:hanging="425"/>
      <w:jc w:val="both"/>
      <w:outlineLvl w:val="6"/>
    </w:pPr>
    <w:rPr>
      <w:rFonts w:ascii="Times New Roman" w:hAnsi="Times New Roman" w:cs="Arial"/>
      <w:szCs w:val="21"/>
    </w:rPr>
  </w:style>
  <w:style w:type="character" w:customStyle="1" w:styleId="2fb">
    <w:name w:val="正文缩进2"/>
    <w:basedOn w:val="a2"/>
    <w:qFormat/>
    <w:rsid w:val="001E281A"/>
    <w:rPr>
      <w:rFonts w:eastAsia="宋体"/>
      <w:kern w:val="2"/>
      <w:sz w:val="24"/>
      <w:lang w:val="en-US" w:eastAsia="zh-CN"/>
    </w:rPr>
  </w:style>
  <w:style w:type="character" w:customStyle="1" w:styleId="TableDescriptionCharChar">
    <w:name w:val="Table Description Char Char"/>
    <w:basedOn w:val="a2"/>
    <w:link w:val="TableDescription"/>
    <w:qFormat/>
    <w:rsid w:val="001E281A"/>
    <w:rPr>
      <w:rFonts w:ascii="Arial" w:eastAsia="黑体" w:hAnsi="Arial" w:cs="Arial"/>
      <w:sz w:val="18"/>
      <w:szCs w:val="18"/>
    </w:rPr>
  </w:style>
  <w:style w:type="paragraph" w:customStyle="1" w:styleId="TableDescription">
    <w:name w:val="Table Description"/>
    <w:next w:val="a0"/>
    <w:link w:val="TableDescriptionCharChar"/>
    <w:qFormat/>
    <w:rsid w:val="001E281A"/>
    <w:pPr>
      <w:keepNext/>
      <w:suppressAutoHyphens/>
      <w:snapToGrid w:val="0"/>
      <w:spacing w:before="160" w:after="80"/>
      <w:ind w:left="1134"/>
      <w:jc w:val="center"/>
    </w:pPr>
    <w:rPr>
      <w:rFonts w:ascii="Arial" w:eastAsia="黑体" w:hAnsi="Arial" w:cs="Arial"/>
      <w:sz w:val="18"/>
      <w:szCs w:val="18"/>
    </w:rPr>
  </w:style>
  <w:style w:type="character" w:customStyle="1" w:styleId="TableHeadingCharCharCharChar">
    <w:name w:val="Table Heading Char Char Char Char"/>
    <w:basedOn w:val="a2"/>
    <w:qFormat/>
    <w:rsid w:val="001E281A"/>
    <w:rPr>
      <w:rFonts w:ascii="Arial" w:eastAsia="黑体" w:hAnsi="Arial"/>
      <w:sz w:val="18"/>
    </w:rPr>
  </w:style>
  <w:style w:type="character" w:customStyle="1" w:styleId="TerminalDisplayCharCharChar">
    <w:name w:val="Terminal Display Char Char Char"/>
    <w:basedOn w:val="a2"/>
    <w:qFormat/>
    <w:rsid w:val="001E281A"/>
    <w:rPr>
      <w:rFonts w:ascii="Courier New" w:hAnsi="Courier New" w:cs="Courier New"/>
      <w:sz w:val="17"/>
      <w:szCs w:val="17"/>
      <w:shd w:val="clear" w:color="auto" w:fill="auto"/>
    </w:rPr>
  </w:style>
  <w:style w:type="character" w:customStyle="1" w:styleId="FigureTextCharChar">
    <w:name w:val="Figure Text Char Char"/>
    <w:basedOn w:val="a2"/>
    <w:qFormat/>
    <w:rsid w:val="001E281A"/>
    <w:rPr>
      <w:rFonts w:ascii="Times New Roman" w:eastAsia="宋体" w:hAnsi="Times New Roman" w:cs="Arial"/>
      <w:kern w:val="0"/>
      <w:sz w:val="18"/>
      <w:szCs w:val="18"/>
      <w:lang w:eastAsia="en-US"/>
    </w:rPr>
  </w:style>
  <w:style w:type="character" w:customStyle="1" w:styleId="oblogtext">
    <w:name w:val="oblog_text"/>
    <w:basedOn w:val="a2"/>
    <w:qFormat/>
    <w:rsid w:val="001E281A"/>
  </w:style>
  <w:style w:type="character" w:customStyle="1" w:styleId="NotesTextCharChar">
    <w:name w:val="Notes Text Char Char"/>
    <w:basedOn w:val="a2"/>
    <w:qFormat/>
    <w:rsid w:val="001E281A"/>
    <w:rPr>
      <w:rFonts w:ascii="Times New Roman" w:eastAsia="楷体_GB2312" w:hAnsi="Times New Roman" w:cs="Arial"/>
      <w:iCs/>
      <w:sz w:val="18"/>
      <w:szCs w:val="18"/>
    </w:rPr>
  </w:style>
  <w:style w:type="character" w:customStyle="1" w:styleId="style801">
    <w:name w:val="style801"/>
    <w:basedOn w:val="a2"/>
    <w:qFormat/>
    <w:rsid w:val="001E281A"/>
    <w:rPr>
      <w:rFonts w:ascii="宋体" w:eastAsia="宋体" w:hAnsi="宋体"/>
      <w:color w:val="393939"/>
      <w:spacing w:val="0"/>
      <w:sz w:val="18"/>
      <w:szCs w:val="18"/>
    </w:rPr>
  </w:style>
  <w:style w:type="character" w:customStyle="1" w:styleId="CharCharCharChar3">
    <w:name w:val="表头样式 Char Char Char Char"/>
    <w:basedOn w:val="a2"/>
    <w:qFormat/>
    <w:rsid w:val="001E281A"/>
    <w:rPr>
      <w:rFonts w:ascii="Arial" w:eastAsia="宋体" w:hAnsi="Arial"/>
      <w:b/>
      <w:sz w:val="21"/>
      <w:szCs w:val="21"/>
      <w:lang w:val="en-US" w:eastAsia="zh-CN"/>
    </w:rPr>
  </w:style>
  <w:style w:type="character" w:customStyle="1" w:styleId="FigureDescriptionCharChar">
    <w:name w:val="Figure Description Char Char"/>
    <w:basedOn w:val="a2"/>
    <w:link w:val="FigureDescription"/>
    <w:qFormat/>
    <w:rsid w:val="001E281A"/>
    <w:rPr>
      <w:rFonts w:ascii="Arial" w:eastAsia="黑体" w:hAnsi="Arial"/>
      <w:sz w:val="18"/>
    </w:rPr>
  </w:style>
  <w:style w:type="paragraph" w:customStyle="1" w:styleId="FigureDescription">
    <w:name w:val="Figure Description"/>
    <w:next w:val="a0"/>
    <w:link w:val="FigureDescriptionCharChar"/>
    <w:qFormat/>
    <w:rsid w:val="001E281A"/>
    <w:pPr>
      <w:suppressAutoHyphens/>
      <w:snapToGrid w:val="0"/>
      <w:spacing w:before="80" w:after="320"/>
      <w:ind w:left="1134"/>
      <w:jc w:val="center"/>
    </w:pPr>
    <w:rPr>
      <w:rFonts w:ascii="Arial" w:eastAsia="黑体" w:hAnsi="Arial"/>
      <w:sz w:val="18"/>
    </w:rPr>
  </w:style>
  <w:style w:type="character" w:customStyle="1" w:styleId="1ffa">
    <w:name w:val="行号1"/>
    <w:basedOn w:val="a2"/>
    <w:qFormat/>
    <w:rsid w:val="001E281A"/>
  </w:style>
  <w:style w:type="character" w:customStyle="1" w:styleId="ItemListCharChar">
    <w:name w:val="Item List Char Char"/>
    <w:basedOn w:val="a2"/>
    <w:qFormat/>
    <w:rsid w:val="001E281A"/>
    <w:rPr>
      <w:rFonts w:ascii="Arial" w:hAnsi="Arial" w:cs="Arial"/>
      <w:kern w:val="2"/>
      <w:sz w:val="21"/>
      <w:szCs w:val="21"/>
      <w:shd w:val="clear" w:color="auto" w:fill="auto"/>
      <w:lang w:val="en-US" w:eastAsia="zh-CN"/>
    </w:rPr>
  </w:style>
  <w:style w:type="character" w:customStyle="1" w:styleId="CharCharff1">
    <w:name w:val="编写建议 Char Char"/>
    <w:basedOn w:val="a2"/>
    <w:qFormat/>
    <w:rsid w:val="001E281A"/>
    <w:rPr>
      <w:i/>
      <w:color w:val="0000FF"/>
      <w:sz w:val="21"/>
    </w:rPr>
  </w:style>
  <w:style w:type="character" w:customStyle="1" w:styleId="ItemListTextChar">
    <w:name w:val="Item List Text Char"/>
    <w:basedOn w:val="a2"/>
    <w:qFormat/>
    <w:rsid w:val="001E281A"/>
    <w:rPr>
      <w:rFonts w:ascii="Times New Roman" w:eastAsia="宋体" w:hAnsi="Times New Roman" w:cs="Times New Roman"/>
      <w:szCs w:val="21"/>
    </w:rPr>
  </w:style>
  <w:style w:type="character" w:customStyle="1" w:styleId="cmdname">
    <w:name w:val="cmdname"/>
    <w:basedOn w:val="a2"/>
    <w:qFormat/>
    <w:rsid w:val="001E281A"/>
  </w:style>
  <w:style w:type="character" w:customStyle="1" w:styleId="FigureDescriptionChar">
    <w:name w:val="Figure Description Char"/>
    <w:basedOn w:val="a2"/>
    <w:qFormat/>
    <w:rsid w:val="001E281A"/>
    <w:rPr>
      <w:rFonts w:eastAsia="黑体" w:cs="Arial"/>
      <w:spacing w:val="-4"/>
      <w:kern w:val="2"/>
      <w:sz w:val="21"/>
      <w:szCs w:val="21"/>
      <w:lang w:val="en-US" w:eastAsia="zh-CN" w:bidi="ar-SA"/>
    </w:rPr>
  </w:style>
  <w:style w:type="character" w:customStyle="1" w:styleId="word">
    <w:name w:val="word"/>
    <w:basedOn w:val="a2"/>
    <w:qFormat/>
    <w:rsid w:val="001E281A"/>
  </w:style>
  <w:style w:type="character" w:customStyle="1" w:styleId="fontsectionnum1">
    <w:name w:val="font_section_num1"/>
    <w:qFormat/>
    <w:rsid w:val="001E281A"/>
    <w:rPr>
      <w:rFonts w:ascii="Book Antiqua" w:hAnsi="Book Antiqua"/>
      <w:b/>
      <w:bCs/>
      <w:color w:val="000000"/>
      <w:sz w:val="36"/>
      <w:szCs w:val="36"/>
    </w:rPr>
  </w:style>
  <w:style w:type="character" w:customStyle="1" w:styleId="fontbluebold1">
    <w:name w:val="font_blue_bold1"/>
    <w:qFormat/>
    <w:rsid w:val="001E281A"/>
    <w:rPr>
      <w:b/>
      <w:bCs/>
      <w:color w:val="333399"/>
    </w:rPr>
  </w:style>
  <w:style w:type="character" w:customStyle="1" w:styleId="Char32">
    <w:name w:val="日期 Char3"/>
    <w:basedOn w:val="a2"/>
    <w:qFormat/>
    <w:rsid w:val="001E281A"/>
    <w:rPr>
      <w:kern w:val="2"/>
      <w:sz w:val="21"/>
      <w:szCs w:val="24"/>
    </w:rPr>
  </w:style>
  <w:style w:type="character" w:customStyle="1" w:styleId="font01">
    <w:name w:val="font01"/>
    <w:basedOn w:val="a2"/>
    <w:qFormat/>
    <w:rsid w:val="001E281A"/>
    <w:rPr>
      <w:rFonts w:ascii="宋体" w:eastAsia="宋体" w:hAnsi="宋体" w:cs="宋体"/>
      <w:color w:val="000000"/>
      <w:sz w:val="21"/>
      <w:szCs w:val="21"/>
      <w:u w:val="none"/>
    </w:rPr>
  </w:style>
  <w:style w:type="character" w:customStyle="1" w:styleId="font61">
    <w:name w:val="font61"/>
    <w:basedOn w:val="a2"/>
    <w:qFormat/>
    <w:rsid w:val="001E281A"/>
    <w:rPr>
      <w:rFonts w:ascii="Times New Roman" w:hAnsi="Times New Roman" w:cs="Times New Roman"/>
      <w:color w:val="000000"/>
      <w:sz w:val="18"/>
      <w:szCs w:val="18"/>
      <w:u w:val="none"/>
    </w:rPr>
  </w:style>
  <w:style w:type="character" w:customStyle="1" w:styleId="Charffffffd">
    <w:name w:val="正式格式 Char"/>
    <w:qFormat/>
    <w:rsid w:val="001E281A"/>
    <w:rPr>
      <w:rFonts w:ascii="Times New Roman" w:eastAsia="宋体" w:hAnsi="Times New Roman" w:cs="Times New Roman"/>
      <w:sz w:val="24"/>
    </w:rPr>
  </w:style>
  <w:style w:type="character" w:customStyle="1" w:styleId="tyChar2">
    <w:name w:val="正文标准样式ty Char2"/>
    <w:qFormat/>
    <w:rsid w:val="001E281A"/>
    <w:rPr>
      <w:rFonts w:ascii="Times New Roman" w:eastAsia="宋体" w:hAnsi="Times New Roman" w:cs="宋体"/>
      <w:sz w:val="24"/>
      <w:szCs w:val="20"/>
    </w:rPr>
  </w:style>
  <w:style w:type="character" w:customStyle="1" w:styleId="richmediameta">
    <w:name w:val="rich_media_meta"/>
    <w:basedOn w:val="a2"/>
    <w:qFormat/>
    <w:rsid w:val="001E281A"/>
  </w:style>
  <w:style w:type="character" w:customStyle="1" w:styleId="time">
    <w:name w:val="time"/>
    <w:basedOn w:val="a2"/>
    <w:qFormat/>
    <w:rsid w:val="001E281A"/>
  </w:style>
  <w:style w:type="character" w:customStyle="1" w:styleId="SANGFOR6Char">
    <w:name w:val="SANGFOR_6_正文 Char"/>
    <w:qFormat/>
    <w:locked/>
    <w:rsid w:val="001E281A"/>
    <w:rPr>
      <w:rFonts w:ascii="宋体" w:eastAsia="微软雅黑" w:hAnsi="宋体" w:cs="Times New Roman"/>
      <w:szCs w:val="21"/>
    </w:rPr>
  </w:style>
  <w:style w:type="character" w:customStyle="1" w:styleId="afffffd">
    <w:name w:val="列表段落 字符"/>
    <w:uiPriority w:val="34"/>
    <w:qFormat/>
    <w:rsid w:val="001E281A"/>
    <w:rPr>
      <w:kern w:val="2"/>
      <w:sz w:val="21"/>
    </w:rPr>
  </w:style>
  <w:style w:type="character" w:customStyle="1" w:styleId="ChinaNSCChar">
    <w:name w:val="正文（ChinaNSC） Char"/>
    <w:qFormat/>
    <w:rsid w:val="001E281A"/>
    <w:rPr>
      <w:rFonts w:ascii="宋体" w:eastAsia="宋体" w:hAnsi="宋体" w:cs="Times New Roman"/>
      <w:color w:val="000000"/>
      <w:kern w:val="0"/>
      <w:sz w:val="24"/>
      <w:szCs w:val="24"/>
    </w:rPr>
  </w:style>
  <w:style w:type="character" w:customStyle="1" w:styleId="NERCIS-CharChar">
    <w:name w:val="NERCIS-正文 Char Char"/>
    <w:qFormat/>
    <w:rsid w:val="001E281A"/>
    <w:rPr>
      <w:rFonts w:ascii="宋体" w:hAnsi="宋体"/>
    </w:rPr>
  </w:style>
  <w:style w:type="character" w:customStyle="1" w:styleId="1ffb">
    <w:name w:val="@他1"/>
    <w:uiPriority w:val="99"/>
    <w:unhideWhenUsed/>
    <w:qFormat/>
    <w:rsid w:val="001E281A"/>
    <w:rPr>
      <w:color w:val="2B579A"/>
      <w:shd w:val="clear" w:color="auto" w:fill="E6E6E6"/>
    </w:rPr>
  </w:style>
  <w:style w:type="character" w:customStyle="1" w:styleId="bjh-p">
    <w:name w:val="bjh-p"/>
    <w:qFormat/>
    <w:rsid w:val="001E281A"/>
  </w:style>
  <w:style w:type="character" w:customStyle="1" w:styleId="dot">
    <w:name w:val="dot"/>
    <w:basedOn w:val="a2"/>
    <w:qFormat/>
    <w:rsid w:val="001E281A"/>
  </w:style>
  <w:style w:type="character" w:customStyle="1" w:styleId="111Char">
    <w:name w:val="图表格式111 Char"/>
    <w:basedOn w:val="a2"/>
    <w:qFormat/>
    <w:rsid w:val="001E281A"/>
    <w:rPr>
      <w:rFonts w:ascii="黑体" w:eastAsia="黑体" w:hAnsi="黑体" w:cs="Times New Roman"/>
      <w:b/>
      <w:bCs/>
      <w:color w:val="0D0D0D"/>
      <w:szCs w:val="21"/>
    </w:rPr>
  </w:style>
  <w:style w:type="character" w:customStyle="1" w:styleId="B">
    <w:name w:val="B表格题注 字符"/>
    <w:qFormat/>
    <w:rsid w:val="001E281A"/>
    <w:rPr>
      <w:rFonts w:ascii="Calibri" w:eastAsia="黑体" w:hAnsi="Calibri" w:cs="Times New Roman"/>
      <w:b/>
      <w:szCs w:val="21"/>
    </w:rPr>
  </w:style>
  <w:style w:type="character" w:customStyle="1" w:styleId="-Char7">
    <w:name w:val="标书-正文 Char"/>
    <w:qFormat/>
    <w:rsid w:val="001E281A"/>
    <w:rPr>
      <w:rFonts w:ascii="Arial Unicode MS" w:eastAsia="Arial" w:hAnsi="Arial Unicode MS" w:cs="Arial Unicode MS"/>
      <w:color w:val="000000"/>
      <w:sz w:val="24"/>
      <w:szCs w:val="24"/>
      <w:u w:val="none" w:color="000000"/>
    </w:rPr>
  </w:style>
  <w:style w:type="character" w:customStyle="1" w:styleId="-">
    <w:name w:val="表格-观安 字符"/>
    <w:basedOn w:val="a2"/>
    <w:qFormat/>
    <w:rsid w:val="001E281A"/>
    <w:rPr>
      <w:rFonts w:eastAsia="新宋体"/>
      <w:sz w:val="24"/>
    </w:rPr>
  </w:style>
  <w:style w:type="character" w:customStyle="1" w:styleId="T0">
    <w:name w:val="T图形题注 字符"/>
    <w:qFormat/>
    <w:rsid w:val="001E281A"/>
    <w:rPr>
      <w:rFonts w:ascii="Times New Roman" w:eastAsia="黑体" w:hAnsi="Times New Roman"/>
      <w:b/>
      <w:szCs w:val="21"/>
    </w:rPr>
  </w:style>
  <w:style w:type="character" w:customStyle="1" w:styleId="Charffffffe">
    <w:name w:val="备注 Char"/>
    <w:basedOn w:val="a2"/>
    <w:qFormat/>
    <w:rsid w:val="001E281A"/>
    <w:rPr>
      <w:rFonts w:ascii="Times New Roman" w:eastAsia="楷体" w:hAnsi="Times New Roman"/>
      <w:sz w:val="24"/>
      <w:szCs w:val="21"/>
    </w:rPr>
  </w:style>
  <w:style w:type="character" w:customStyle="1" w:styleId="56">
    <w:name w:val="未处理的提及5"/>
    <w:basedOn w:val="a2"/>
    <w:uiPriority w:val="99"/>
    <w:unhideWhenUsed/>
    <w:qFormat/>
    <w:rsid w:val="001E281A"/>
    <w:rPr>
      <w:color w:val="605E5C"/>
      <w:shd w:val="clear" w:color="auto" w:fill="E1DFDD"/>
    </w:rPr>
  </w:style>
  <w:style w:type="character" w:customStyle="1" w:styleId="fontstyle21">
    <w:name w:val="fontstyle21"/>
    <w:basedOn w:val="a2"/>
    <w:qFormat/>
    <w:rsid w:val="001E281A"/>
    <w:rPr>
      <w:rFonts w:ascii="宋体" w:eastAsia="宋体" w:hAnsi="宋体"/>
      <w:color w:val="000000"/>
      <w:sz w:val="24"/>
      <w:szCs w:val="24"/>
    </w:rPr>
  </w:style>
  <w:style w:type="character" w:customStyle="1" w:styleId="ZChar">
    <w:name w:val="Z正文强调 Char"/>
    <w:basedOn w:val="a2"/>
    <w:qFormat/>
    <w:rsid w:val="001E281A"/>
    <w:rPr>
      <w:rFonts w:ascii="Calibri" w:eastAsia="宋体" w:hAnsi="Calibri" w:cs="Times New Roman"/>
      <w:b/>
      <w:sz w:val="24"/>
      <w:szCs w:val="21"/>
    </w:rPr>
  </w:style>
  <w:style w:type="character" w:customStyle="1" w:styleId="Charfffffff">
    <w:name w:val="正文(首行缩进) Char"/>
    <w:uiPriority w:val="99"/>
    <w:qFormat/>
    <w:rsid w:val="001E281A"/>
    <w:rPr>
      <w:rFonts w:ascii="宋体" w:eastAsia="宋体" w:hAnsi="宋体" w:cs="Times New Roman"/>
      <w:sz w:val="24"/>
      <w:szCs w:val="24"/>
    </w:rPr>
  </w:style>
  <w:style w:type="character" w:customStyle="1" w:styleId="2Charf1">
    <w:name w:val="首行缩进2字符 Char"/>
    <w:qFormat/>
    <w:rsid w:val="001E281A"/>
    <w:rPr>
      <w:rFonts w:ascii="仿宋_GB2312" w:eastAsia="仿宋_GB2312" w:hAnsi="仿宋_GB2312" w:cs="Times New Roman"/>
      <w:color w:val="0D0D0D"/>
      <w:sz w:val="32"/>
      <w:szCs w:val="32"/>
    </w:rPr>
  </w:style>
  <w:style w:type="character" w:customStyle="1" w:styleId="1ffc">
    <w:name w:val="二级标题1 字符"/>
    <w:qFormat/>
    <w:rsid w:val="001E281A"/>
    <w:rPr>
      <w:rFonts w:ascii="仿宋_GB2312" w:eastAsia="楷体" w:hAnsi="仿宋_GB2312" w:cs="Times New Roman"/>
      <w:bCs/>
      <w:color w:val="0D0D0D"/>
      <w:sz w:val="32"/>
      <w:szCs w:val="32"/>
    </w:rPr>
  </w:style>
  <w:style w:type="character" w:customStyle="1" w:styleId="afffffe">
    <w:name w:val="图 字符"/>
    <w:qFormat/>
    <w:rsid w:val="001E281A"/>
    <w:rPr>
      <w:rFonts w:ascii="仿宋_GB2312" w:eastAsia="仿宋_GB2312" w:hAnsi="仿宋_GB2312" w:cs="Times New Roman"/>
      <w:bCs/>
      <w:color w:val="0D0D0D"/>
      <w:sz w:val="32"/>
      <w:szCs w:val="32"/>
    </w:rPr>
  </w:style>
  <w:style w:type="character" w:customStyle="1" w:styleId="affffff">
    <w:name w:val="图注 字符"/>
    <w:qFormat/>
    <w:rsid w:val="001E281A"/>
    <w:rPr>
      <w:rFonts w:ascii="仿宋_GB2312" w:eastAsia="宋体" w:hAnsi="仿宋_GB2312" w:cs="Times New Roman"/>
      <w:bCs/>
      <w:color w:val="0D0D0D"/>
      <w:szCs w:val="32"/>
    </w:rPr>
  </w:style>
  <w:style w:type="character" w:customStyle="1" w:styleId="1Charf2">
    <w:name w:val="正文 1 Char"/>
    <w:qFormat/>
    <w:rsid w:val="001E281A"/>
    <w:rPr>
      <w:rFonts w:ascii="Times New Roman" w:eastAsia="宋体" w:hAnsi="Times New Roman" w:cs="Times New Roman"/>
      <w:kern w:val="0"/>
      <w:szCs w:val="20"/>
    </w:rPr>
  </w:style>
  <w:style w:type="character" w:customStyle="1" w:styleId="affffff0">
    <w:name w:val="图片标题 字符"/>
    <w:qFormat/>
    <w:rsid w:val="001E281A"/>
    <w:rPr>
      <w:rFonts w:ascii="Calibri" w:eastAsia="仿宋" w:hAnsi="Calibri" w:cs="Times New Roman"/>
      <w:sz w:val="32"/>
      <w:szCs w:val="21"/>
    </w:rPr>
  </w:style>
  <w:style w:type="character" w:customStyle="1" w:styleId="MY4">
    <w:name w:val="MY4 字符"/>
    <w:qFormat/>
    <w:rsid w:val="001E281A"/>
    <w:rPr>
      <w:rFonts w:ascii="宋体" w:eastAsia="仿宋" w:hAnsi="宋体" w:cs="Courier New"/>
      <w:bCs/>
      <w:color w:val="0D0D0D"/>
      <w:sz w:val="32"/>
      <w:szCs w:val="21"/>
    </w:rPr>
  </w:style>
  <w:style w:type="character" w:customStyle="1" w:styleId="MYPicIn">
    <w:name w:val="MYPicIn 字符"/>
    <w:qFormat/>
    <w:rsid w:val="001E281A"/>
    <w:rPr>
      <w:rFonts w:ascii="Calibri" w:eastAsia="宋体" w:hAnsi="Calibri" w:cs="Times New Roman"/>
      <w:b/>
      <w:sz w:val="24"/>
      <w:szCs w:val="21"/>
    </w:rPr>
  </w:style>
  <w:style w:type="character" w:customStyle="1" w:styleId="MY5">
    <w:name w:val="MY5 字符"/>
    <w:qFormat/>
    <w:rsid w:val="001E281A"/>
    <w:rPr>
      <w:rFonts w:ascii="仿宋_GB2312" w:eastAsia="仿宋_GB2312" w:hAnsi="仿宋_GB2312" w:cs="Times New Roman"/>
      <w:bCs/>
      <w:color w:val="0D0D0D"/>
      <w:sz w:val="32"/>
      <w:szCs w:val="32"/>
    </w:rPr>
  </w:style>
  <w:style w:type="character" w:customStyle="1" w:styleId="MY3">
    <w:name w:val="MY3 字符"/>
    <w:basedOn w:val="a2"/>
    <w:qFormat/>
    <w:rsid w:val="001E281A"/>
    <w:rPr>
      <w:rFonts w:ascii="仿宋_GB2312" w:eastAsia="仿宋_GB2312" w:hAnsi="仿宋_GB2312" w:cs="Times New Roman"/>
      <w:sz w:val="32"/>
      <w:szCs w:val="30"/>
    </w:rPr>
  </w:style>
  <w:style w:type="character" w:customStyle="1" w:styleId="MY20">
    <w:name w:val="MY2 字符"/>
    <w:qFormat/>
    <w:rsid w:val="001E281A"/>
    <w:rPr>
      <w:rFonts w:ascii="仿宋_GB2312" w:eastAsia="楷体" w:hAnsi="仿宋_GB2312" w:cs="Times New Roman"/>
      <w:bCs/>
      <w:color w:val="0D0D0D"/>
      <w:sz w:val="32"/>
      <w:szCs w:val="32"/>
    </w:rPr>
  </w:style>
  <w:style w:type="character" w:customStyle="1" w:styleId="MYTabMark">
    <w:name w:val="MYTabMark 字符"/>
    <w:qFormat/>
    <w:rsid w:val="001E281A"/>
    <w:rPr>
      <w:rFonts w:ascii="宋体" w:eastAsia="宋体" w:hAnsi="宋体" w:cs="Times New Roman"/>
      <w:b/>
      <w:color w:val="0D0D0D"/>
      <w:sz w:val="24"/>
      <w:szCs w:val="24"/>
    </w:rPr>
  </w:style>
  <w:style w:type="character" w:customStyle="1" w:styleId="Charfffffff0">
    <w:name w:val="图片样式 Char"/>
    <w:qFormat/>
    <w:rsid w:val="001E281A"/>
    <w:rPr>
      <w:rFonts w:ascii="仿宋_GB2312" w:eastAsia="仿宋_GB2312" w:hAnsi="仿宋_GB2312" w:cs="Times New Roman"/>
      <w:bCs/>
      <w:color w:val="0D0D0D"/>
      <w:sz w:val="32"/>
      <w:szCs w:val="32"/>
    </w:rPr>
  </w:style>
  <w:style w:type="character" w:customStyle="1" w:styleId="CharCharChar1">
    <w:name w:val="大汉方案正文 Char Char Char"/>
    <w:qFormat/>
    <w:rsid w:val="001E281A"/>
    <w:rPr>
      <w:rFonts w:ascii="仿宋_GB2312" w:eastAsia="仿宋_GB2312" w:hAnsi="仿宋_GB2312"/>
      <w:color w:val="000000"/>
      <w:spacing w:val="2"/>
    </w:rPr>
  </w:style>
  <w:style w:type="character" w:customStyle="1" w:styleId="311-CharChar">
    <w:name w:val="311-图题注 Char Char"/>
    <w:qFormat/>
    <w:rsid w:val="001E281A"/>
    <w:rPr>
      <w:rFonts w:ascii="宋体" w:eastAsia="黑体" w:hAnsi="宋体"/>
    </w:rPr>
  </w:style>
  <w:style w:type="character" w:customStyle="1" w:styleId="Charfffffff1">
    <w:name w:val="表格标题文字 Char"/>
    <w:qFormat/>
    <w:rsid w:val="001E281A"/>
    <w:rPr>
      <w:rFonts w:ascii="宋体" w:eastAsia="宋体" w:hAnsi="宋体" w:cs="Times New Roman"/>
      <w:b/>
      <w:bCs/>
      <w:color w:val="0D0D0D"/>
      <w:sz w:val="24"/>
      <w:szCs w:val="24"/>
    </w:rPr>
  </w:style>
  <w:style w:type="character" w:customStyle="1" w:styleId="CharCharff2">
    <w:name w:val="￥正文 Char Char"/>
    <w:qFormat/>
    <w:rsid w:val="001E281A"/>
    <w:rPr>
      <w:rFonts w:eastAsia="仿宋_GB2312" w:cs="Calibri"/>
      <w:color w:val="000000"/>
      <w:sz w:val="32"/>
      <w:szCs w:val="32"/>
    </w:rPr>
  </w:style>
  <w:style w:type="character" w:customStyle="1" w:styleId="TableHeadingCharChar">
    <w:name w:val="Table Heading Char Char"/>
    <w:qFormat/>
    <w:rsid w:val="001E281A"/>
    <w:rPr>
      <w:b/>
      <w:bCs/>
    </w:rPr>
  </w:style>
  <w:style w:type="character" w:customStyle="1" w:styleId="CharCharff3">
    <w:name w:val="军政正文 Char Char"/>
    <w:qFormat/>
    <w:rsid w:val="001E281A"/>
    <w:rPr>
      <w:rFonts w:ascii="华文仿宋" w:eastAsia="华文仿宋" w:hAnsi="华文仿宋"/>
      <w:sz w:val="28"/>
      <w:szCs w:val="28"/>
    </w:rPr>
  </w:style>
  <w:style w:type="character" w:customStyle="1" w:styleId="Char1f3">
    <w:name w:val="正文格式 Char1"/>
    <w:qFormat/>
    <w:rsid w:val="001E281A"/>
    <w:rPr>
      <w:rFonts w:ascii="宋体" w:hAnsi="宋体"/>
      <w:kern w:val="2"/>
    </w:rPr>
  </w:style>
  <w:style w:type="character" w:customStyle="1" w:styleId="Charfffffff2">
    <w:name w:val="图片格式 Char"/>
    <w:qFormat/>
    <w:rsid w:val="001E281A"/>
    <w:rPr>
      <w:rFonts w:ascii="Calibri" w:eastAsia="仿宋" w:hAnsi="Calibri" w:cs="Times New Roman"/>
      <w:sz w:val="32"/>
      <w:szCs w:val="21"/>
    </w:rPr>
  </w:style>
  <w:style w:type="character" w:customStyle="1" w:styleId="affffff1">
    <w:name w:val="附件 标题样式 字符"/>
    <w:qFormat/>
    <w:rsid w:val="001E281A"/>
    <w:rPr>
      <w:rFonts w:ascii="黑体" w:eastAsia="黑体" w:hAnsi="黑体" w:cs="Times New Roman"/>
      <w:color w:val="0D0D0D"/>
      <w:sz w:val="32"/>
      <w:szCs w:val="32"/>
    </w:rPr>
  </w:style>
  <w:style w:type="character" w:customStyle="1" w:styleId="affffff2">
    <w:name w:val="附件 标题 字符"/>
    <w:qFormat/>
    <w:rsid w:val="001E281A"/>
    <w:rPr>
      <w:rFonts w:ascii="华文中宋" w:eastAsia="黑体" w:hAnsi="华文中宋" w:cs="Times New Roman"/>
      <w:color w:val="0D0D0D"/>
      <w:sz w:val="32"/>
      <w:szCs w:val="44"/>
    </w:rPr>
  </w:style>
  <w:style w:type="character" w:customStyle="1" w:styleId="affffff3">
    <w:name w:val="题注样式 字符"/>
    <w:qFormat/>
    <w:rsid w:val="001E281A"/>
    <w:rPr>
      <w:rFonts w:ascii="仿宋_GB2312" w:eastAsia="仿宋_GB2312" w:hAnsi="仿宋_GB2312" w:cs="Times New Roman"/>
      <w:color w:val="0D0D0D"/>
      <w:sz w:val="28"/>
      <w:szCs w:val="28"/>
    </w:rPr>
  </w:style>
  <w:style w:type="character" w:customStyle="1" w:styleId="1Charf3">
    <w:name w:val="表格正文1 Char"/>
    <w:qFormat/>
    <w:rsid w:val="001E281A"/>
    <w:rPr>
      <w:rFonts w:ascii="宋体" w:eastAsia="宋体" w:hAnsi="宋体" w:cs="宋体"/>
      <w:kern w:val="0"/>
      <w:sz w:val="20"/>
      <w:szCs w:val="20"/>
    </w:rPr>
  </w:style>
  <w:style w:type="character" w:customStyle="1" w:styleId="parmvalue">
    <w:name w:val="parmvalue"/>
    <w:qFormat/>
    <w:rsid w:val="001E281A"/>
  </w:style>
  <w:style w:type="character" w:customStyle="1" w:styleId="MY6">
    <w:name w:val="MY6 字符"/>
    <w:qFormat/>
    <w:rsid w:val="001E281A"/>
    <w:rPr>
      <w:rFonts w:ascii="仿宋_GB2312" w:eastAsia="仿宋_GB2312" w:hAnsi="仿宋_GB2312" w:cs="Times New Roman"/>
      <w:bCs/>
      <w:color w:val="0D0D0D"/>
      <w:sz w:val="32"/>
      <w:szCs w:val="32"/>
    </w:rPr>
  </w:style>
  <w:style w:type="character" w:customStyle="1" w:styleId="affffff4">
    <w:name w:val="列出段落 字符"/>
    <w:uiPriority w:val="34"/>
    <w:qFormat/>
    <w:rsid w:val="001E281A"/>
  </w:style>
  <w:style w:type="character" w:customStyle="1" w:styleId="font31">
    <w:name w:val="font31"/>
    <w:qFormat/>
    <w:rsid w:val="001E281A"/>
    <w:rPr>
      <w:rFonts w:ascii="Times New Roman" w:hAnsi="Times New Roman" w:cs="Times New Roman"/>
      <w:color w:val="000000"/>
      <w:sz w:val="20"/>
      <w:szCs w:val="20"/>
      <w:u w:val="none"/>
    </w:rPr>
  </w:style>
  <w:style w:type="character" w:customStyle="1" w:styleId="affffff5">
    <w:name w:val="列出段落字符"/>
    <w:uiPriority w:val="34"/>
    <w:qFormat/>
    <w:locked/>
    <w:rsid w:val="001E281A"/>
    <w:rPr>
      <w:rFonts w:ascii="华文仿宋" w:eastAsia="华文仿宋" w:hAnsi="华文仿宋" w:cs="Times New Roman"/>
      <w:sz w:val="24"/>
      <w:szCs w:val="24"/>
    </w:rPr>
  </w:style>
  <w:style w:type="character" w:customStyle="1" w:styleId="MY7">
    <w:name w:val="MY7 字符"/>
    <w:qFormat/>
    <w:rsid w:val="001E281A"/>
    <w:rPr>
      <w:rFonts w:ascii="仿宋_GB2312" w:eastAsia="仿宋_GB2312" w:hAnsi="仿宋_GB2312" w:cs="Times New Roman"/>
      <w:b/>
      <w:bCs/>
      <w:color w:val="0D0D0D"/>
      <w:sz w:val="32"/>
      <w:szCs w:val="32"/>
    </w:rPr>
  </w:style>
  <w:style w:type="character" w:customStyle="1" w:styleId="MYTableM">
    <w:name w:val="MYTableM 字符"/>
    <w:qFormat/>
    <w:rsid w:val="001E281A"/>
    <w:rPr>
      <w:rFonts w:ascii="宋体" w:eastAsia="宋体" w:hAnsi="宋体" w:cs="Times New Roman"/>
      <w:b/>
      <w:bCs/>
      <w:color w:val="0D0D0D"/>
      <w:sz w:val="24"/>
      <w:szCs w:val="24"/>
    </w:rPr>
  </w:style>
  <w:style w:type="character" w:customStyle="1" w:styleId="B0">
    <w:name w:val="B表格正文 字符"/>
    <w:qFormat/>
    <w:rsid w:val="001E281A"/>
    <w:rPr>
      <w:rFonts w:ascii="Calibri" w:eastAsia="黑体" w:hAnsi="Calibri" w:cs="Times New Roman"/>
      <w:szCs w:val="21"/>
    </w:rPr>
  </w:style>
  <w:style w:type="character" w:customStyle="1" w:styleId="MYTable">
    <w:name w:val="MYTable 字符"/>
    <w:basedOn w:val="B0"/>
    <w:qFormat/>
    <w:rsid w:val="001E281A"/>
    <w:rPr>
      <w:rFonts w:ascii="Calibri" w:eastAsia="黑体" w:hAnsi="Calibri" w:cs="Times New Roman"/>
      <w:szCs w:val="21"/>
    </w:rPr>
  </w:style>
  <w:style w:type="character" w:customStyle="1" w:styleId="Charfffffff3">
    <w:name w:val="加粗 Char"/>
    <w:qFormat/>
    <w:locked/>
    <w:rsid w:val="001E281A"/>
    <w:rPr>
      <w:rFonts w:ascii="Arial" w:hAnsi="Arial"/>
      <w:b/>
    </w:rPr>
  </w:style>
  <w:style w:type="character" w:customStyle="1" w:styleId="Char1f4">
    <w:name w:val="段落 Char1"/>
    <w:qFormat/>
    <w:rsid w:val="001E281A"/>
    <w:rPr>
      <w:rFonts w:eastAsia="仿宋_GB2312"/>
      <w:sz w:val="32"/>
    </w:rPr>
  </w:style>
  <w:style w:type="character" w:customStyle="1" w:styleId="Charfffffff4">
    <w:name w:val="二级条标题 Char"/>
    <w:qFormat/>
    <w:locked/>
    <w:rsid w:val="001E281A"/>
    <w:rPr>
      <w:rFonts w:ascii="黑体" w:eastAsia="黑体" w:hAnsi="黑体" w:cs="Times New Roman"/>
      <w:kern w:val="0"/>
      <w:sz w:val="24"/>
      <w:szCs w:val="20"/>
    </w:rPr>
  </w:style>
  <w:style w:type="character" w:customStyle="1" w:styleId="11Char0">
    <w:name w:val="11正文 Char"/>
    <w:basedOn w:val="1ff4"/>
    <w:qFormat/>
    <w:rsid w:val="001E281A"/>
    <w:rPr>
      <w:rFonts w:asciiTheme="minorEastAsia" w:eastAsia="宋体" w:hAnsiTheme="minorEastAsia" w:cs="Times New Roman"/>
      <w:color w:val="000000"/>
      <w:kern w:val="0"/>
      <w:sz w:val="24"/>
      <w:szCs w:val="20"/>
    </w:rPr>
  </w:style>
  <w:style w:type="character" w:customStyle="1" w:styleId="affffff6">
    <w:name w:val="正文（安恒信息）字符"/>
    <w:basedOn w:val="a2"/>
    <w:qFormat/>
    <w:rsid w:val="001E281A"/>
    <w:rPr>
      <w:rFonts w:ascii="Arial" w:hAnsi="Arial"/>
      <w:szCs w:val="21"/>
    </w:rPr>
  </w:style>
  <w:style w:type="character" w:customStyle="1" w:styleId="1Charf4">
    <w:name w:val="图标格式1 Char"/>
    <w:basedOn w:val="a2"/>
    <w:qFormat/>
    <w:rsid w:val="001E281A"/>
    <w:rPr>
      <w:rFonts w:ascii="黑体" w:eastAsia="黑体" w:hAnsi="黑体" w:cs="Times New Roman"/>
      <w:b/>
      <w:bCs/>
      <w:color w:val="0D0D0D"/>
      <w:spacing w:val="20"/>
      <w:kern w:val="0"/>
      <w:szCs w:val="20"/>
    </w:rPr>
  </w:style>
  <w:style w:type="character" w:customStyle="1" w:styleId="--Char0">
    <w:name w:val="正文（--安恒信息） Char"/>
    <w:qFormat/>
    <w:rsid w:val="001E281A"/>
    <w:rPr>
      <w:rFonts w:ascii="Arial" w:eastAsia="宋体" w:hAnsi="Arial" w:cs="Times New Roman"/>
      <w:kern w:val="0"/>
      <w:szCs w:val="21"/>
    </w:rPr>
  </w:style>
  <w:style w:type="character" w:customStyle="1" w:styleId="Charfffffff5">
    <w:name w:val="普通段落 Char"/>
    <w:qFormat/>
    <w:rsid w:val="001E281A"/>
    <w:rPr>
      <w:rFonts w:ascii="Times New Roman" w:eastAsia="宋体" w:hAnsi="Times New Roman" w:cs="Times New Roman"/>
      <w:kern w:val="0"/>
      <w:sz w:val="24"/>
      <w:szCs w:val="24"/>
    </w:rPr>
  </w:style>
  <w:style w:type="character" w:customStyle="1" w:styleId="2fc">
    <w:name w:val="正文（深信服首行缩进2字符） 字符"/>
    <w:qFormat/>
    <w:rsid w:val="001E281A"/>
    <w:rPr>
      <w:rFonts w:ascii="宋体" w:eastAsia="宋体" w:hAnsi="宋体" w:cs="宋体"/>
      <w:kern w:val="0"/>
      <w:sz w:val="24"/>
      <w:szCs w:val="24"/>
    </w:rPr>
  </w:style>
  <w:style w:type="character" w:customStyle="1" w:styleId="3a">
    <w:name w:val="正文文本 3 字符"/>
    <w:link w:val="3b"/>
    <w:qFormat/>
    <w:rsid w:val="001E281A"/>
    <w:rPr>
      <w:rFonts w:ascii="Arial" w:eastAsia="黑体" w:hAnsi="Arial"/>
      <w:b/>
      <w:sz w:val="24"/>
      <w:szCs w:val="30"/>
    </w:rPr>
  </w:style>
  <w:style w:type="paragraph" w:styleId="3b">
    <w:name w:val="Body Text 3"/>
    <w:basedOn w:val="a0"/>
    <w:link w:val="3a"/>
    <w:qFormat/>
    <w:rsid w:val="001E281A"/>
    <w:pPr>
      <w:suppressAutoHyphens/>
      <w:spacing w:after="120"/>
      <w:ind w:firstLineChars="0" w:firstLine="0"/>
    </w:pPr>
    <w:rPr>
      <w:rFonts w:ascii="Arial" w:eastAsia="黑体" w:hAnsi="Arial" w:cs="Times New Roman"/>
      <w:b/>
      <w:kern w:val="0"/>
      <w:sz w:val="24"/>
      <w:szCs w:val="30"/>
    </w:rPr>
  </w:style>
  <w:style w:type="character" w:customStyle="1" w:styleId="47">
    <w:name w:val="标题 4（深信服） 字符"/>
    <w:qFormat/>
    <w:rsid w:val="001E281A"/>
    <w:rPr>
      <w:rFonts w:ascii="Arial" w:eastAsia="黑体" w:hAnsi="Arial" w:cs="Times New Roman"/>
      <w:b/>
      <w:kern w:val="0"/>
      <w:sz w:val="24"/>
      <w:szCs w:val="28"/>
    </w:rPr>
  </w:style>
  <w:style w:type="character" w:customStyle="1" w:styleId="-2">
    <w:name w:val="数字-级别2（深信服） 字符"/>
    <w:qFormat/>
    <w:rsid w:val="001E281A"/>
    <w:rPr>
      <w:rFonts w:ascii="Times New Roman" w:eastAsia="宋体" w:hAnsi="Times New Roman" w:cs="Times New Roman"/>
      <w:color w:val="000000"/>
      <w:sz w:val="24"/>
      <w:szCs w:val="28"/>
    </w:rPr>
  </w:style>
  <w:style w:type="character" w:customStyle="1" w:styleId="2fd">
    <w:name w:val="标题 2（深信服） 字符"/>
    <w:qFormat/>
    <w:rsid w:val="001E281A"/>
    <w:rPr>
      <w:rFonts w:ascii="Arial" w:eastAsia="黑体" w:hAnsi="Arial" w:cs="Times New Roman"/>
      <w:b/>
      <w:sz w:val="32"/>
      <w:szCs w:val="32"/>
    </w:rPr>
  </w:style>
  <w:style w:type="character" w:customStyle="1" w:styleId="91">
    <w:name w:val="未处理的提及9"/>
    <w:basedOn w:val="a2"/>
    <w:link w:val="92"/>
    <w:uiPriority w:val="99"/>
    <w:unhideWhenUsed/>
    <w:qFormat/>
    <w:rsid w:val="001E281A"/>
    <w:rPr>
      <w:color w:val="605E5C"/>
      <w:shd w:val="clear" w:color="auto" w:fill="FFFFFF"/>
    </w:rPr>
  </w:style>
  <w:style w:type="paragraph" w:customStyle="1" w:styleId="92">
    <w:name w:val="正文文本 (9)"/>
    <w:basedOn w:val="a0"/>
    <w:link w:val="91"/>
    <w:uiPriority w:val="99"/>
    <w:qFormat/>
    <w:rsid w:val="001E281A"/>
    <w:pPr>
      <w:shd w:val="clear" w:color="auto" w:fill="FFFFFF"/>
      <w:suppressAutoHyphens/>
      <w:ind w:firstLineChars="0" w:firstLine="0"/>
      <w:jc w:val="center"/>
    </w:pPr>
    <w:rPr>
      <w:rFonts w:ascii="Calibri" w:eastAsia="宋体" w:hAnsi="Calibri" w:cs="Times New Roman"/>
      <w:color w:val="605E5C"/>
      <w:kern w:val="0"/>
      <w:sz w:val="20"/>
      <w:szCs w:val="20"/>
    </w:rPr>
  </w:style>
  <w:style w:type="character" w:customStyle="1" w:styleId="affffff7">
    <w:name w:val="索引链接"/>
    <w:qFormat/>
    <w:rsid w:val="001E281A"/>
  </w:style>
  <w:style w:type="paragraph" w:customStyle="1" w:styleId="affffff8">
    <w:name w:val="标题样式"/>
    <w:basedOn w:val="a0"/>
    <w:next w:val="1a"/>
    <w:qFormat/>
    <w:rsid w:val="001E281A"/>
    <w:pPr>
      <w:keepNext/>
      <w:suppressAutoHyphens/>
      <w:spacing w:before="240" w:after="120"/>
      <w:ind w:firstLineChars="0" w:firstLine="0"/>
    </w:pPr>
    <w:rPr>
      <w:rFonts w:ascii="Liberation Sans" w:eastAsia="微软雅黑" w:hAnsi="Liberation Sans" w:cs="Lucida Sans"/>
    </w:rPr>
  </w:style>
  <w:style w:type="paragraph" w:styleId="affffff9">
    <w:name w:val="List"/>
    <w:basedOn w:val="a0"/>
    <w:uiPriority w:val="99"/>
    <w:qFormat/>
    <w:rsid w:val="001E281A"/>
    <w:pPr>
      <w:suppressAutoHyphens/>
      <w:ind w:left="200" w:firstLineChars="0" w:hanging="200"/>
    </w:pPr>
    <w:rPr>
      <w:rFonts w:ascii="Times New Roman" w:eastAsia="宋体" w:hAnsi="Times New Roman" w:cs="Times New Roman"/>
      <w:sz w:val="21"/>
      <w:szCs w:val="24"/>
    </w:rPr>
  </w:style>
  <w:style w:type="paragraph" w:customStyle="1" w:styleId="affffffa">
    <w:name w:val="索引"/>
    <w:basedOn w:val="a0"/>
    <w:qFormat/>
    <w:rsid w:val="001E281A"/>
    <w:pPr>
      <w:suppressLineNumbers/>
      <w:suppressAutoHyphens/>
      <w:ind w:firstLineChars="0" w:firstLine="0"/>
    </w:pPr>
    <w:rPr>
      <w:rFonts w:asciiTheme="minorHAnsi" w:eastAsiaTheme="minorEastAsia" w:cs="Lucida Sans"/>
      <w:sz w:val="21"/>
      <w:szCs w:val="22"/>
    </w:rPr>
  </w:style>
  <w:style w:type="paragraph" w:customStyle="1" w:styleId="affffffb">
    <w:name w:val="可研标题"/>
    <w:basedOn w:val="affe"/>
    <w:qFormat/>
    <w:rsid w:val="001E281A"/>
    <w:pPr>
      <w:spacing w:line="360" w:lineRule="auto"/>
    </w:pPr>
    <w:rPr>
      <w:rFonts w:ascii="微软雅黑" w:eastAsia="微软雅黑" w:hAnsi="微软雅黑"/>
      <w:b w:val="0"/>
      <w:sz w:val="52"/>
      <w:szCs w:val="52"/>
    </w:rPr>
  </w:style>
  <w:style w:type="paragraph" w:customStyle="1" w:styleId="3c">
    <w:name w:val="可研标题3级"/>
    <w:basedOn w:val="30"/>
    <w:next w:val="af2"/>
    <w:qFormat/>
    <w:rsid w:val="001E281A"/>
    <w:pPr>
      <w:keepNext/>
      <w:keepLines/>
      <w:numPr>
        <w:ilvl w:val="0"/>
        <w:numId w:val="0"/>
      </w:numPr>
      <w:suppressAutoHyphens/>
      <w:spacing w:before="156" w:after="156" w:line="240" w:lineRule="auto"/>
    </w:pPr>
    <w:rPr>
      <w:rFonts w:ascii="黑体" w:eastAsia="黑体" w:hAnsi="黑体"/>
      <w:bCs/>
    </w:rPr>
  </w:style>
  <w:style w:type="paragraph" w:customStyle="1" w:styleId="affffffc">
    <w:name w:val="页眉与页脚"/>
    <w:qFormat/>
    <w:rsid w:val="001E281A"/>
    <w:pPr>
      <w:tabs>
        <w:tab w:val="right" w:pos="9020"/>
      </w:tabs>
      <w:suppressAutoHyphens/>
    </w:pPr>
    <w:rPr>
      <w:rFonts w:ascii="Helvetica" w:hAnsi="Helvetica" w:cs="Arial Unicode MS"/>
      <w:color w:val="000000"/>
      <w:sz w:val="24"/>
      <w:szCs w:val="24"/>
    </w:rPr>
  </w:style>
  <w:style w:type="paragraph" w:styleId="TOC">
    <w:name w:val="TOC Heading"/>
    <w:basedOn w:val="1"/>
    <w:next w:val="a0"/>
    <w:uiPriority w:val="39"/>
    <w:unhideWhenUsed/>
    <w:qFormat/>
    <w:rsid w:val="001E281A"/>
    <w:pPr>
      <w:keepNext/>
      <w:keepLines/>
      <w:pageBreakBefore/>
      <w:widowControl/>
      <w:numPr>
        <w:numId w:val="0"/>
      </w:numPr>
      <w:suppressAutoHyphens/>
      <w:spacing w:before="240" w:line="259" w:lineRule="auto"/>
      <w:jc w:val="center"/>
    </w:pPr>
    <w:rPr>
      <w:rFonts w:asciiTheme="majorHAnsi" w:eastAsiaTheme="majorEastAsia" w:hAnsiTheme="majorHAnsi" w:cstheme="majorBidi"/>
      <w:b w:val="0"/>
      <w:color w:val="2E74B5" w:themeColor="accent1" w:themeShade="BF"/>
      <w:kern w:val="0"/>
      <w:sz w:val="32"/>
      <w:szCs w:val="32"/>
      <w:lang w:val="zh-CN"/>
    </w:rPr>
  </w:style>
  <w:style w:type="paragraph" w:customStyle="1" w:styleId="affffffd">
    <w:name w:val="图表题注"/>
    <w:basedOn w:val="affffd"/>
    <w:next w:val="a0"/>
    <w:autoRedefine/>
    <w:qFormat/>
    <w:rsid w:val="001E281A"/>
    <w:pPr>
      <w:jc w:val="center"/>
    </w:pPr>
    <w:rPr>
      <w:rFonts w:ascii="仿宋" w:eastAsia="仿宋" w:hAnsi="仿宋"/>
      <w:sz w:val="28"/>
      <w:szCs w:val="28"/>
    </w:rPr>
  </w:style>
  <w:style w:type="paragraph" w:styleId="3d">
    <w:name w:val="List Number 3"/>
    <w:basedOn w:val="a0"/>
    <w:qFormat/>
    <w:rsid w:val="001E281A"/>
    <w:pPr>
      <w:widowControl/>
      <w:tabs>
        <w:tab w:val="left" w:pos="1200"/>
      </w:tabs>
      <w:suppressAutoHyphens/>
      <w:spacing w:line="240" w:lineRule="atLeast"/>
      <w:ind w:firstLineChars="0" w:firstLine="0"/>
    </w:pPr>
    <w:rPr>
      <w:rFonts w:ascii="Arial" w:eastAsia="宋体" w:hAnsi="Arial" w:cs="Times New Roman"/>
      <w:kern w:val="0"/>
      <w:sz w:val="21"/>
      <w:szCs w:val="21"/>
    </w:rPr>
  </w:style>
  <w:style w:type="paragraph" w:customStyle="1" w:styleId="affffffe">
    <w:name w:val="文章正文"/>
    <w:basedOn w:val="a0"/>
    <w:qFormat/>
    <w:rsid w:val="001E281A"/>
    <w:pPr>
      <w:suppressAutoHyphens/>
      <w:spacing w:line="360" w:lineRule="auto"/>
      <w:ind w:firstLineChars="0" w:firstLine="420"/>
    </w:pPr>
    <w:rPr>
      <w:rFonts w:ascii="Times New Roman" w:eastAsia="宋体" w:hAnsi="Times New Roman" w:cs="Times New Roman"/>
      <w:sz w:val="24"/>
      <w:szCs w:val="24"/>
    </w:rPr>
  </w:style>
  <w:style w:type="paragraph" w:customStyle="1" w:styleId="xl38">
    <w:name w:val="xl38"/>
    <w:basedOn w:val="a0"/>
    <w:qFormat/>
    <w:rsid w:val="001E281A"/>
    <w:pPr>
      <w:widowControl/>
      <w:pBdr>
        <w:top w:val="single" w:sz="4" w:space="0" w:color="000000"/>
        <w:left w:val="single" w:sz="8"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afffffff">
    <w:name w:val="标签"/>
    <w:basedOn w:val="a0"/>
    <w:qFormat/>
    <w:rsid w:val="001E281A"/>
    <w:pPr>
      <w:keepNext/>
      <w:suppressAutoHyphens/>
      <w:snapToGrid w:val="0"/>
      <w:spacing w:line="200" w:lineRule="atLeast"/>
      <w:ind w:firstLineChars="0" w:firstLine="200"/>
      <w:jc w:val="left"/>
    </w:pPr>
    <w:rPr>
      <w:rFonts w:ascii="宋体" w:eastAsia="宋体" w:hAnsi="宋体" w:cs="Times New Roman"/>
      <w:sz w:val="21"/>
      <w:szCs w:val="21"/>
    </w:rPr>
  </w:style>
  <w:style w:type="paragraph" w:customStyle="1" w:styleId="MMTopic5">
    <w:name w:val="MM Topic 5"/>
    <w:basedOn w:val="5"/>
    <w:qFormat/>
    <w:rsid w:val="001E281A"/>
    <w:pPr>
      <w:keepNext/>
      <w:keepLines/>
      <w:widowControl/>
      <w:numPr>
        <w:ilvl w:val="0"/>
        <w:numId w:val="0"/>
      </w:numPr>
      <w:tabs>
        <w:tab w:val="left" w:pos="2551"/>
      </w:tabs>
      <w:suppressAutoHyphens/>
      <w:spacing w:before="280" w:after="290" w:line="374" w:lineRule="auto"/>
    </w:pPr>
    <w:rPr>
      <w:rFonts w:ascii="Times New Roman" w:eastAsia="宋体" w:hAnsi="Times New Roman" w:cs="Times New Roman"/>
      <w:bCs/>
      <w:kern w:val="0"/>
    </w:rPr>
  </w:style>
  <w:style w:type="paragraph" w:customStyle="1" w:styleId="RFItextfrom3rdLevel">
    <w:name w:val="RFI text from 3rd Level"/>
    <w:basedOn w:val="a0"/>
    <w:qFormat/>
    <w:rsid w:val="001E281A"/>
    <w:pPr>
      <w:widowControl/>
      <w:tabs>
        <w:tab w:val="left" w:pos="1080"/>
      </w:tabs>
      <w:suppressAutoHyphens/>
      <w:spacing w:line="360" w:lineRule="auto"/>
      <w:ind w:firstLineChars="0" w:firstLine="0"/>
    </w:pPr>
    <w:rPr>
      <w:rFonts w:ascii="Arial (W1)" w:eastAsia="宋体" w:hAnsi="Arial (W1)" w:cs="Times New Roman"/>
      <w:bCs/>
      <w:kern w:val="0"/>
      <w:sz w:val="24"/>
      <w:szCs w:val="24"/>
      <w:lang w:val="en-GB"/>
    </w:rPr>
  </w:style>
  <w:style w:type="paragraph" w:customStyle="1" w:styleId="02">
    <w:name w:val="02"/>
    <w:basedOn w:val="a0"/>
    <w:qFormat/>
    <w:rsid w:val="001E281A"/>
    <w:pPr>
      <w:widowControl/>
      <w:suppressAutoHyphens/>
      <w:spacing w:beforeAutospacing="1" w:afterAutospacing="1" w:line="288" w:lineRule="auto"/>
      <w:ind w:firstLineChars="0" w:firstLine="200"/>
      <w:jc w:val="left"/>
    </w:pPr>
    <w:rPr>
      <w:rFonts w:ascii="宋体" w:eastAsia="宋体" w:hAnsi="宋体" w:cs="宋体"/>
      <w:kern w:val="0"/>
      <w:sz w:val="24"/>
      <w:szCs w:val="24"/>
    </w:rPr>
  </w:style>
  <w:style w:type="paragraph" w:customStyle="1" w:styleId="Char1f5">
    <w:name w:val="Char1"/>
    <w:basedOn w:val="a0"/>
    <w:qFormat/>
    <w:rsid w:val="001E281A"/>
    <w:pPr>
      <w:widowControl/>
      <w:suppressAutoHyphens/>
      <w:spacing w:after="160" w:line="240" w:lineRule="exact"/>
      <w:ind w:firstLineChars="0" w:firstLine="0"/>
      <w:jc w:val="left"/>
    </w:pPr>
    <w:rPr>
      <w:rFonts w:ascii="Times New Roman" w:eastAsia="宋体" w:hAnsi="Times New Roman" w:cs="Times New Roman"/>
      <w:sz w:val="21"/>
      <w:szCs w:val="20"/>
    </w:rPr>
  </w:style>
  <w:style w:type="paragraph" w:styleId="48">
    <w:name w:val="List Bullet 4"/>
    <w:basedOn w:val="a0"/>
    <w:qFormat/>
    <w:rsid w:val="001E281A"/>
    <w:pPr>
      <w:widowControl/>
      <w:tabs>
        <w:tab w:val="left" w:pos="1620"/>
      </w:tabs>
      <w:suppressAutoHyphens/>
      <w:spacing w:line="240" w:lineRule="atLeast"/>
      <w:ind w:firstLineChars="0" w:firstLine="0"/>
    </w:pPr>
    <w:rPr>
      <w:rFonts w:ascii="Arial" w:eastAsia="宋体" w:hAnsi="Arial" w:cs="Times New Roman"/>
      <w:kern w:val="0"/>
      <w:sz w:val="21"/>
      <w:szCs w:val="21"/>
    </w:rPr>
  </w:style>
  <w:style w:type="paragraph" w:styleId="afffffff0">
    <w:name w:val="Block Text"/>
    <w:basedOn w:val="a0"/>
    <w:qFormat/>
    <w:rsid w:val="001E281A"/>
    <w:pPr>
      <w:widowControl/>
      <w:suppressAutoHyphens/>
      <w:spacing w:after="120" w:line="240" w:lineRule="atLeast"/>
      <w:ind w:left="1440" w:right="1440" w:firstLineChars="0" w:firstLine="0"/>
    </w:pPr>
    <w:rPr>
      <w:rFonts w:ascii="Arial" w:eastAsia="宋体" w:hAnsi="Arial" w:cs="Times New Roman"/>
      <w:kern w:val="0"/>
      <w:sz w:val="21"/>
      <w:szCs w:val="21"/>
    </w:rPr>
  </w:style>
  <w:style w:type="paragraph" w:styleId="93">
    <w:name w:val="index 9"/>
    <w:basedOn w:val="a0"/>
    <w:next w:val="a0"/>
    <w:qFormat/>
    <w:rsid w:val="001E281A"/>
    <w:pPr>
      <w:widowControl/>
      <w:suppressAutoHyphens/>
      <w:spacing w:before="240" w:line="300" w:lineRule="auto"/>
      <w:ind w:left="1600" w:firstLineChars="0" w:firstLine="0"/>
      <w:jc w:val="left"/>
      <w:textAlignment w:val="baseline"/>
    </w:pPr>
    <w:rPr>
      <w:rFonts w:ascii="Times New Roman" w:eastAsia="宋体" w:hAnsi="Times New Roman" w:cs="Times New Roman"/>
      <w:kern w:val="0"/>
      <w:sz w:val="24"/>
      <w:szCs w:val="20"/>
    </w:rPr>
  </w:style>
  <w:style w:type="paragraph" w:styleId="afffffff1">
    <w:name w:val="Body Text Indent"/>
    <w:basedOn w:val="1a"/>
    <w:link w:val="1ffd"/>
    <w:qFormat/>
    <w:rsid w:val="001E281A"/>
    <w:pPr>
      <w:spacing w:line="288" w:lineRule="auto"/>
      <w:ind w:firstLine="420"/>
    </w:pPr>
    <w:rPr>
      <w:rFonts w:ascii="Times New Roman" w:hAnsi="Times New Roman"/>
      <w:sz w:val="24"/>
      <w:szCs w:val="24"/>
    </w:rPr>
  </w:style>
  <w:style w:type="character" w:customStyle="1" w:styleId="1ffd">
    <w:name w:val="正文文本缩进 字符1"/>
    <w:basedOn w:val="a2"/>
    <w:link w:val="afffffff1"/>
    <w:rsid w:val="001E281A"/>
    <w:rPr>
      <w:rFonts w:ascii="Times New Roman" w:hAnsi="Times New Roman"/>
      <w:sz w:val="24"/>
      <w:szCs w:val="24"/>
      <w:lang w:eastAsia="en-US"/>
    </w:rPr>
  </w:style>
  <w:style w:type="paragraph" w:styleId="72">
    <w:name w:val="index 7"/>
    <w:basedOn w:val="a0"/>
    <w:next w:val="a0"/>
    <w:qFormat/>
    <w:rsid w:val="001E281A"/>
    <w:pPr>
      <w:widowControl/>
      <w:suppressAutoHyphens/>
      <w:spacing w:before="240" w:line="300" w:lineRule="auto"/>
      <w:ind w:left="1200" w:firstLineChars="0" w:firstLine="0"/>
      <w:jc w:val="left"/>
      <w:textAlignment w:val="baseline"/>
    </w:pPr>
    <w:rPr>
      <w:rFonts w:ascii="Times New Roman" w:eastAsia="宋体" w:hAnsi="Times New Roman" w:cs="Times New Roman"/>
      <w:kern w:val="0"/>
      <w:sz w:val="24"/>
      <w:szCs w:val="20"/>
    </w:rPr>
  </w:style>
  <w:style w:type="paragraph" w:styleId="62">
    <w:name w:val="index 6"/>
    <w:basedOn w:val="a0"/>
    <w:next w:val="a0"/>
    <w:qFormat/>
    <w:rsid w:val="001E281A"/>
    <w:pPr>
      <w:widowControl/>
      <w:suppressAutoHyphens/>
      <w:spacing w:before="240" w:line="300" w:lineRule="auto"/>
      <w:ind w:left="1000" w:firstLineChars="0" w:firstLine="0"/>
      <w:jc w:val="left"/>
      <w:textAlignment w:val="baseline"/>
    </w:pPr>
    <w:rPr>
      <w:rFonts w:ascii="Times New Roman" w:eastAsia="宋体" w:hAnsi="Times New Roman" w:cs="Times New Roman"/>
      <w:kern w:val="0"/>
      <w:sz w:val="24"/>
      <w:szCs w:val="20"/>
    </w:rPr>
  </w:style>
  <w:style w:type="paragraph" w:styleId="3e">
    <w:name w:val="List Bullet 3"/>
    <w:basedOn w:val="a0"/>
    <w:unhideWhenUsed/>
    <w:qFormat/>
    <w:rsid w:val="001E281A"/>
    <w:pPr>
      <w:suppressAutoHyphens/>
      <w:ind w:left="100" w:firstLineChars="0" w:hanging="200"/>
      <w:contextualSpacing/>
    </w:pPr>
    <w:rPr>
      <w:rFonts w:ascii="Calibri" w:eastAsia="宋体" w:hAnsi="Calibri" w:cs="Times New Roman"/>
      <w:sz w:val="21"/>
      <w:szCs w:val="22"/>
    </w:rPr>
  </w:style>
  <w:style w:type="paragraph" w:styleId="49">
    <w:name w:val="List Continue 4"/>
    <w:basedOn w:val="a0"/>
    <w:qFormat/>
    <w:rsid w:val="001E281A"/>
    <w:pPr>
      <w:widowControl/>
      <w:suppressAutoHyphens/>
      <w:spacing w:after="120" w:line="240" w:lineRule="atLeast"/>
      <w:ind w:left="1680" w:firstLineChars="0" w:firstLine="0"/>
    </w:pPr>
    <w:rPr>
      <w:rFonts w:ascii="Arial" w:eastAsia="宋体" w:hAnsi="Arial" w:cs="Times New Roman"/>
      <w:kern w:val="0"/>
      <w:sz w:val="21"/>
      <w:szCs w:val="21"/>
    </w:rPr>
  </w:style>
  <w:style w:type="paragraph" w:styleId="1ffe">
    <w:name w:val="index 1"/>
    <w:basedOn w:val="a0"/>
    <w:next w:val="a0"/>
    <w:qFormat/>
    <w:rsid w:val="001E281A"/>
    <w:pPr>
      <w:suppressAutoHyphens/>
      <w:ind w:firstLineChars="0" w:firstLine="0"/>
    </w:pPr>
    <w:rPr>
      <w:rFonts w:ascii="Times New Roman" w:eastAsia="宋体" w:hAnsi="Times New Roman" w:cs="Times New Roman"/>
      <w:sz w:val="24"/>
      <w:szCs w:val="24"/>
    </w:rPr>
  </w:style>
  <w:style w:type="paragraph" w:styleId="83">
    <w:name w:val="index 8"/>
    <w:basedOn w:val="a0"/>
    <w:next w:val="a0"/>
    <w:qFormat/>
    <w:rsid w:val="001E281A"/>
    <w:pPr>
      <w:widowControl/>
      <w:suppressAutoHyphens/>
      <w:spacing w:before="240" w:line="300" w:lineRule="auto"/>
      <w:ind w:left="1400" w:firstLineChars="0" w:firstLine="0"/>
      <w:jc w:val="left"/>
      <w:textAlignment w:val="baseline"/>
    </w:pPr>
    <w:rPr>
      <w:rFonts w:ascii="Times New Roman" w:eastAsia="宋体" w:hAnsi="Times New Roman" w:cs="Times New Roman"/>
      <w:kern w:val="0"/>
      <w:sz w:val="24"/>
      <w:szCs w:val="20"/>
    </w:rPr>
  </w:style>
  <w:style w:type="paragraph" w:styleId="2fe">
    <w:name w:val="List Bullet 2"/>
    <w:basedOn w:val="a0"/>
    <w:qFormat/>
    <w:rsid w:val="001E281A"/>
    <w:pPr>
      <w:widowControl/>
      <w:tabs>
        <w:tab w:val="left" w:pos="780"/>
      </w:tabs>
      <w:suppressAutoHyphens/>
      <w:spacing w:line="240" w:lineRule="atLeast"/>
      <w:ind w:firstLineChars="0" w:firstLine="0"/>
    </w:pPr>
    <w:rPr>
      <w:rFonts w:ascii="Arial" w:eastAsia="宋体" w:hAnsi="Arial" w:cs="Times New Roman"/>
      <w:kern w:val="0"/>
      <w:sz w:val="21"/>
      <w:szCs w:val="21"/>
    </w:rPr>
  </w:style>
  <w:style w:type="paragraph" w:styleId="afffffff2">
    <w:name w:val="Signature"/>
    <w:basedOn w:val="a0"/>
    <w:link w:val="afffffff3"/>
    <w:qFormat/>
    <w:rsid w:val="001E281A"/>
    <w:pPr>
      <w:widowControl/>
      <w:suppressAutoHyphens/>
      <w:spacing w:line="240" w:lineRule="atLeast"/>
      <w:ind w:left="100" w:firstLineChars="0" w:firstLine="0"/>
    </w:pPr>
    <w:rPr>
      <w:rFonts w:ascii="Arial" w:eastAsia="宋体" w:hAnsi="Arial" w:cs="Times New Roman"/>
      <w:kern w:val="0"/>
      <w:sz w:val="21"/>
      <w:szCs w:val="21"/>
    </w:rPr>
  </w:style>
  <w:style w:type="character" w:customStyle="1" w:styleId="afffffff3">
    <w:name w:val="签名 字符"/>
    <w:basedOn w:val="a2"/>
    <w:link w:val="afffffff2"/>
    <w:rsid w:val="001E281A"/>
    <w:rPr>
      <w:rFonts w:ascii="Arial" w:hAnsi="Arial"/>
      <w:sz w:val="21"/>
      <w:szCs w:val="21"/>
    </w:rPr>
  </w:style>
  <w:style w:type="paragraph" w:styleId="57">
    <w:name w:val="index 5"/>
    <w:basedOn w:val="a0"/>
    <w:next w:val="a0"/>
    <w:qFormat/>
    <w:rsid w:val="001E281A"/>
    <w:pPr>
      <w:widowControl/>
      <w:suppressAutoHyphens/>
      <w:spacing w:before="240" w:line="300" w:lineRule="auto"/>
      <w:ind w:left="800" w:firstLineChars="0" w:firstLine="0"/>
      <w:jc w:val="left"/>
      <w:textAlignment w:val="baseline"/>
    </w:pPr>
    <w:rPr>
      <w:rFonts w:ascii="Times New Roman" w:eastAsia="宋体" w:hAnsi="Times New Roman" w:cs="Times New Roman"/>
      <w:kern w:val="0"/>
      <w:sz w:val="24"/>
      <w:szCs w:val="20"/>
    </w:rPr>
  </w:style>
  <w:style w:type="paragraph" w:styleId="afffffff4">
    <w:name w:val="E-mail Signature"/>
    <w:basedOn w:val="a0"/>
    <w:link w:val="afffffff5"/>
    <w:qFormat/>
    <w:rsid w:val="001E281A"/>
    <w:pPr>
      <w:widowControl/>
      <w:suppressAutoHyphens/>
      <w:spacing w:line="240" w:lineRule="atLeast"/>
      <w:ind w:firstLineChars="0" w:firstLine="0"/>
    </w:pPr>
    <w:rPr>
      <w:rFonts w:ascii="Arial" w:eastAsia="宋体" w:hAnsi="Arial" w:cs="Times New Roman"/>
      <w:kern w:val="0"/>
      <w:sz w:val="21"/>
      <w:szCs w:val="21"/>
    </w:rPr>
  </w:style>
  <w:style w:type="character" w:customStyle="1" w:styleId="afffffff5">
    <w:name w:val="电子邮件签名 字符"/>
    <w:basedOn w:val="a2"/>
    <w:link w:val="afffffff4"/>
    <w:rsid w:val="001E281A"/>
    <w:rPr>
      <w:rFonts w:ascii="Arial" w:hAnsi="Arial"/>
      <w:sz w:val="21"/>
      <w:szCs w:val="21"/>
    </w:rPr>
  </w:style>
  <w:style w:type="paragraph" w:styleId="afffffff6">
    <w:name w:val="Document Map"/>
    <w:basedOn w:val="a0"/>
    <w:link w:val="1fff"/>
    <w:unhideWhenUsed/>
    <w:qFormat/>
    <w:rsid w:val="001E281A"/>
    <w:pPr>
      <w:suppressAutoHyphens/>
      <w:ind w:firstLineChars="0" w:firstLine="0"/>
    </w:pPr>
    <w:rPr>
      <w:rFonts w:ascii="宋体" w:eastAsia="宋体" w:hAnsi="宋体"/>
      <w:sz w:val="18"/>
      <w:szCs w:val="18"/>
    </w:rPr>
  </w:style>
  <w:style w:type="character" w:customStyle="1" w:styleId="1fff">
    <w:name w:val="文档结构图 字符1"/>
    <w:basedOn w:val="a2"/>
    <w:link w:val="afffffff6"/>
    <w:rsid w:val="001E281A"/>
    <w:rPr>
      <w:rFonts w:ascii="宋体" w:hAnsi="宋体" w:cstheme="minorBidi"/>
      <w:kern w:val="2"/>
      <w:sz w:val="18"/>
      <w:szCs w:val="18"/>
    </w:rPr>
  </w:style>
  <w:style w:type="paragraph" w:styleId="HTML9">
    <w:name w:val="HTML Address"/>
    <w:basedOn w:val="a0"/>
    <w:link w:val="HTML18"/>
    <w:qFormat/>
    <w:rsid w:val="001E281A"/>
    <w:pPr>
      <w:widowControl/>
      <w:suppressAutoHyphens/>
      <w:spacing w:line="240" w:lineRule="atLeast"/>
      <w:ind w:firstLineChars="0" w:firstLine="0"/>
    </w:pPr>
    <w:rPr>
      <w:rFonts w:ascii="Arial" w:eastAsia="宋体" w:hAnsi="Arial" w:cs="Times New Roman"/>
      <w:i/>
      <w:iCs/>
      <w:kern w:val="0"/>
      <w:sz w:val="21"/>
      <w:szCs w:val="21"/>
    </w:rPr>
  </w:style>
  <w:style w:type="character" w:customStyle="1" w:styleId="HTML18">
    <w:name w:val="HTML 地址 字符1"/>
    <w:basedOn w:val="a2"/>
    <w:link w:val="HTML9"/>
    <w:rsid w:val="001E281A"/>
    <w:rPr>
      <w:rFonts w:ascii="Arial" w:hAnsi="Arial"/>
      <w:i/>
      <w:iCs/>
      <w:sz w:val="21"/>
      <w:szCs w:val="21"/>
    </w:rPr>
  </w:style>
  <w:style w:type="paragraph" w:styleId="afffffff7">
    <w:name w:val="Closing"/>
    <w:basedOn w:val="a0"/>
    <w:link w:val="afffffff8"/>
    <w:qFormat/>
    <w:rsid w:val="001E281A"/>
    <w:pPr>
      <w:widowControl/>
      <w:suppressAutoHyphens/>
      <w:spacing w:line="240" w:lineRule="atLeast"/>
      <w:ind w:left="100" w:firstLineChars="0" w:firstLine="0"/>
    </w:pPr>
    <w:rPr>
      <w:rFonts w:ascii="Arial" w:eastAsia="宋体" w:hAnsi="Arial" w:cs="Times New Roman"/>
      <w:kern w:val="0"/>
      <w:sz w:val="21"/>
      <w:szCs w:val="21"/>
    </w:rPr>
  </w:style>
  <w:style w:type="character" w:customStyle="1" w:styleId="afffffff8">
    <w:name w:val="结束语 字符"/>
    <w:basedOn w:val="a2"/>
    <w:link w:val="afffffff7"/>
    <w:rsid w:val="001E281A"/>
    <w:rPr>
      <w:rFonts w:ascii="Arial" w:hAnsi="Arial"/>
      <w:sz w:val="21"/>
      <w:szCs w:val="21"/>
    </w:rPr>
  </w:style>
  <w:style w:type="paragraph" w:styleId="2ff">
    <w:name w:val="List Number 2"/>
    <w:basedOn w:val="a0"/>
    <w:qFormat/>
    <w:rsid w:val="001E281A"/>
    <w:pPr>
      <w:widowControl/>
      <w:tabs>
        <w:tab w:val="left" w:pos="780"/>
      </w:tabs>
      <w:suppressAutoHyphens/>
      <w:spacing w:line="240" w:lineRule="atLeast"/>
      <w:ind w:firstLineChars="0" w:firstLine="0"/>
    </w:pPr>
    <w:rPr>
      <w:rFonts w:ascii="Arial" w:eastAsia="宋体" w:hAnsi="Arial" w:cs="Times New Roman"/>
      <w:kern w:val="0"/>
      <w:sz w:val="21"/>
      <w:szCs w:val="21"/>
    </w:rPr>
  </w:style>
  <w:style w:type="paragraph" w:styleId="2ff0">
    <w:name w:val="List Continue 2"/>
    <w:basedOn w:val="a0"/>
    <w:qFormat/>
    <w:rsid w:val="001E281A"/>
    <w:pPr>
      <w:widowControl/>
      <w:suppressAutoHyphens/>
      <w:spacing w:after="120" w:line="240" w:lineRule="atLeast"/>
      <w:ind w:left="840" w:firstLineChars="0" w:firstLine="0"/>
    </w:pPr>
    <w:rPr>
      <w:rFonts w:ascii="Arial" w:eastAsia="宋体" w:hAnsi="Arial" w:cs="Times New Roman"/>
      <w:kern w:val="0"/>
      <w:sz w:val="21"/>
      <w:szCs w:val="21"/>
    </w:rPr>
  </w:style>
  <w:style w:type="paragraph" w:styleId="2ff1">
    <w:name w:val="index 2"/>
    <w:basedOn w:val="a0"/>
    <w:next w:val="a0"/>
    <w:qFormat/>
    <w:rsid w:val="001E281A"/>
    <w:pPr>
      <w:widowControl/>
      <w:suppressAutoHyphens/>
      <w:spacing w:before="240" w:line="300" w:lineRule="auto"/>
      <w:ind w:left="200" w:firstLineChars="0" w:firstLine="0"/>
      <w:jc w:val="left"/>
      <w:textAlignment w:val="baseline"/>
    </w:pPr>
    <w:rPr>
      <w:rFonts w:ascii="Times New Roman" w:eastAsia="宋体" w:hAnsi="Times New Roman" w:cs="Times New Roman"/>
      <w:kern w:val="0"/>
      <w:sz w:val="24"/>
      <w:szCs w:val="20"/>
    </w:rPr>
  </w:style>
  <w:style w:type="character" w:customStyle="1" w:styleId="2Char30">
    <w:name w:val="正文文本缩进 2 Char3"/>
    <w:basedOn w:val="a2"/>
    <w:uiPriority w:val="99"/>
    <w:semiHidden/>
    <w:rsid w:val="001E281A"/>
    <w:rPr>
      <w:rFonts w:ascii="仿宋_GB2312" w:eastAsia="仿宋_GB2312" w:hAnsiTheme="minorHAnsi" w:cstheme="minorBidi"/>
      <w:kern w:val="2"/>
      <w:sz w:val="28"/>
      <w:szCs w:val="28"/>
    </w:rPr>
  </w:style>
  <w:style w:type="paragraph" w:styleId="3f">
    <w:name w:val="index 3"/>
    <w:basedOn w:val="a0"/>
    <w:next w:val="a0"/>
    <w:qFormat/>
    <w:rsid w:val="001E281A"/>
    <w:pPr>
      <w:tabs>
        <w:tab w:val="left" w:pos="840"/>
      </w:tabs>
      <w:suppressAutoHyphens/>
      <w:ind w:firstLineChars="0" w:firstLine="0"/>
    </w:pPr>
    <w:rPr>
      <w:rFonts w:ascii="Times New Roman" w:eastAsia="宋体" w:hAnsi="Times New Roman" w:cs="Times New Roman"/>
      <w:sz w:val="21"/>
      <w:szCs w:val="24"/>
    </w:rPr>
  </w:style>
  <w:style w:type="paragraph" w:styleId="afffffff9">
    <w:name w:val="envelope return"/>
    <w:basedOn w:val="a0"/>
    <w:qFormat/>
    <w:rsid w:val="001E281A"/>
    <w:pPr>
      <w:widowControl/>
      <w:suppressAutoHyphens/>
      <w:snapToGrid w:val="0"/>
      <w:spacing w:line="240" w:lineRule="atLeast"/>
      <w:ind w:firstLineChars="0" w:firstLine="0"/>
    </w:pPr>
    <w:rPr>
      <w:rFonts w:ascii="Arial" w:eastAsia="宋体" w:hAnsi="Arial" w:cs="Arial"/>
      <w:kern w:val="0"/>
      <w:sz w:val="21"/>
      <w:szCs w:val="21"/>
    </w:rPr>
  </w:style>
  <w:style w:type="paragraph" w:styleId="HTMLa">
    <w:name w:val="HTML Preformatted"/>
    <w:basedOn w:val="a0"/>
    <w:link w:val="HTML19"/>
    <w:uiPriority w:val="99"/>
    <w:qFormat/>
    <w:rsid w:val="001E2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Chars="0" w:firstLine="0"/>
      <w:jc w:val="left"/>
    </w:pPr>
    <w:rPr>
      <w:rFonts w:ascii="宋体" w:eastAsia="宋体" w:hAnsi="宋体" w:cs="Times New Roman"/>
      <w:kern w:val="0"/>
      <w:sz w:val="24"/>
      <w:szCs w:val="24"/>
    </w:rPr>
  </w:style>
  <w:style w:type="character" w:customStyle="1" w:styleId="HTML19">
    <w:name w:val="HTML 预设格式 字符1"/>
    <w:basedOn w:val="a2"/>
    <w:link w:val="HTMLa"/>
    <w:uiPriority w:val="99"/>
    <w:rsid w:val="001E281A"/>
    <w:rPr>
      <w:rFonts w:ascii="宋体" w:hAnsi="宋体"/>
      <w:sz w:val="24"/>
      <w:szCs w:val="24"/>
    </w:rPr>
  </w:style>
  <w:style w:type="paragraph" w:styleId="afffffffa">
    <w:name w:val="List Bullet"/>
    <w:basedOn w:val="a0"/>
    <w:qFormat/>
    <w:rsid w:val="001E281A"/>
    <w:pPr>
      <w:tabs>
        <w:tab w:val="left" w:pos="748"/>
      </w:tabs>
      <w:suppressAutoHyphens/>
      <w:spacing w:line="360" w:lineRule="auto"/>
      <w:ind w:firstLineChars="0" w:firstLine="0"/>
    </w:pPr>
    <w:rPr>
      <w:rFonts w:ascii="Times New Roman" w:eastAsia="宋体" w:hAnsi="Times New Roman" w:cs="Times New Roman"/>
      <w:sz w:val="21"/>
      <w:szCs w:val="24"/>
    </w:rPr>
  </w:style>
  <w:style w:type="paragraph" w:styleId="4a">
    <w:name w:val="List Number 4"/>
    <w:basedOn w:val="a0"/>
    <w:qFormat/>
    <w:rsid w:val="001E281A"/>
    <w:pPr>
      <w:widowControl/>
      <w:tabs>
        <w:tab w:val="left" w:pos="1620"/>
      </w:tabs>
      <w:suppressAutoHyphens/>
      <w:spacing w:line="240" w:lineRule="atLeast"/>
      <w:ind w:firstLineChars="0" w:firstLine="0"/>
    </w:pPr>
    <w:rPr>
      <w:rFonts w:ascii="Arial" w:eastAsia="宋体" w:hAnsi="Arial" w:cs="Times New Roman"/>
      <w:kern w:val="0"/>
      <w:sz w:val="21"/>
      <w:szCs w:val="21"/>
    </w:rPr>
  </w:style>
  <w:style w:type="paragraph" w:styleId="4b">
    <w:name w:val="index 4"/>
    <w:basedOn w:val="a0"/>
    <w:next w:val="a0"/>
    <w:qFormat/>
    <w:rsid w:val="001E281A"/>
    <w:pPr>
      <w:widowControl/>
      <w:suppressAutoHyphens/>
      <w:spacing w:before="240" w:line="300" w:lineRule="auto"/>
      <w:ind w:left="600" w:firstLineChars="0" w:firstLine="0"/>
      <w:jc w:val="left"/>
      <w:textAlignment w:val="baseline"/>
    </w:pPr>
    <w:rPr>
      <w:rFonts w:ascii="Times New Roman" w:eastAsia="宋体" w:hAnsi="Times New Roman" w:cs="Times New Roman"/>
      <w:kern w:val="0"/>
      <w:sz w:val="24"/>
      <w:szCs w:val="20"/>
    </w:rPr>
  </w:style>
  <w:style w:type="character" w:customStyle="1" w:styleId="3Char30">
    <w:name w:val="正文文本 3 Char3"/>
    <w:basedOn w:val="a2"/>
    <w:uiPriority w:val="99"/>
    <w:semiHidden/>
    <w:rsid w:val="001E281A"/>
    <w:rPr>
      <w:rFonts w:ascii="仿宋_GB2312" w:eastAsia="仿宋_GB2312" w:hAnsiTheme="minorHAnsi" w:cstheme="minorBidi"/>
      <w:kern w:val="2"/>
      <w:sz w:val="16"/>
      <w:szCs w:val="16"/>
    </w:rPr>
  </w:style>
  <w:style w:type="paragraph" w:styleId="afffffffb">
    <w:name w:val="table of authorities"/>
    <w:basedOn w:val="a0"/>
    <w:next w:val="a0"/>
    <w:qFormat/>
    <w:rsid w:val="001E281A"/>
    <w:pPr>
      <w:widowControl/>
      <w:suppressAutoHyphens/>
      <w:spacing w:line="240" w:lineRule="atLeast"/>
      <w:ind w:left="420" w:firstLineChars="0" w:firstLine="0"/>
    </w:pPr>
    <w:rPr>
      <w:rFonts w:ascii="Arial" w:eastAsia="宋体" w:hAnsi="Arial" w:cs="Times New Roman"/>
      <w:kern w:val="0"/>
      <w:sz w:val="21"/>
      <w:szCs w:val="21"/>
    </w:rPr>
  </w:style>
  <w:style w:type="paragraph" w:styleId="afffffffc">
    <w:name w:val="toa heading"/>
    <w:basedOn w:val="a0"/>
    <w:next w:val="a0"/>
    <w:qFormat/>
    <w:rsid w:val="001E281A"/>
    <w:pPr>
      <w:widowControl/>
      <w:suppressAutoHyphens/>
      <w:spacing w:before="120" w:line="240" w:lineRule="atLeast"/>
      <w:ind w:firstLineChars="0" w:firstLine="0"/>
    </w:pPr>
    <w:rPr>
      <w:rFonts w:ascii="Arial" w:eastAsia="宋体" w:hAnsi="Arial" w:cs="Arial"/>
      <w:kern w:val="0"/>
      <w:sz w:val="24"/>
      <w:szCs w:val="24"/>
    </w:rPr>
  </w:style>
  <w:style w:type="paragraph" w:styleId="afffffffd">
    <w:name w:val="index heading"/>
    <w:basedOn w:val="affffff8"/>
    <w:rsid w:val="001E281A"/>
  </w:style>
  <w:style w:type="paragraph" w:styleId="afffffffe">
    <w:name w:val="Note Heading"/>
    <w:basedOn w:val="a0"/>
    <w:next w:val="a0"/>
    <w:link w:val="affffffff"/>
    <w:qFormat/>
    <w:rsid w:val="001E281A"/>
    <w:pPr>
      <w:widowControl/>
      <w:suppressAutoHyphens/>
      <w:spacing w:line="240" w:lineRule="atLeast"/>
      <w:ind w:firstLineChars="0" w:firstLine="0"/>
      <w:jc w:val="center"/>
    </w:pPr>
    <w:rPr>
      <w:rFonts w:ascii="Arial" w:eastAsia="宋体" w:hAnsi="Arial" w:cs="Times New Roman"/>
      <w:kern w:val="0"/>
      <w:sz w:val="21"/>
      <w:szCs w:val="21"/>
    </w:rPr>
  </w:style>
  <w:style w:type="character" w:customStyle="1" w:styleId="affffffff">
    <w:name w:val="注释标题 字符"/>
    <w:basedOn w:val="a2"/>
    <w:link w:val="afffffffe"/>
    <w:rsid w:val="001E281A"/>
    <w:rPr>
      <w:rFonts w:ascii="Arial" w:hAnsi="Arial"/>
      <w:sz w:val="21"/>
      <w:szCs w:val="21"/>
    </w:rPr>
  </w:style>
  <w:style w:type="paragraph" w:styleId="58">
    <w:name w:val="List Continue 5"/>
    <w:basedOn w:val="a0"/>
    <w:qFormat/>
    <w:rsid w:val="001E281A"/>
    <w:pPr>
      <w:widowControl/>
      <w:suppressAutoHyphens/>
      <w:spacing w:after="120" w:line="240" w:lineRule="atLeast"/>
      <w:ind w:left="2100" w:firstLineChars="0" w:firstLine="0"/>
    </w:pPr>
    <w:rPr>
      <w:rFonts w:ascii="Arial" w:eastAsia="宋体" w:hAnsi="Arial" w:cs="Times New Roman"/>
      <w:kern w:val="0"/>
      <w:sz w:val="21"/>
      <w:szCs w:val="21"/>
    </w:rPr>
  </w:style>
  <w:style w:type="paragraph" w:styleId="affffffff0">
    <w:name w:val="macro"/>
    <w:link w:val="affffffff1"/>
    <w:qFormat/>
    <w:rsid w:val="001E281A"/>
    <w:pPr>
      <w:tabs>
        <w:tab w:val="left" w:pos="480"/>
        <w:tab w:val="left" w:pos="960"/>
        <w:tab w:val="left" w:pos="1440"/>
        <w:tab w:val="left" w:pos="1920"/>
        <w:tab w:val="left" w:pos="2400"/>
        <w:tab w:val="left" w:pos="2880"/>
        <w:tab w:val="left" w:pos="3360"/>
        <w:tab w:val="left" w:pos="3840"/>
        <w:tab w:val="left" w:pos="4320"/>
      </w:tabs>
      <w:suppressAutoHyphens/>
      <w:snapToGrid w:val="0"/>
    </w:pPr>
    <w:rPr>
      <w:rFonts w:ascii="Courier New" w:eastAsiaTheme="minorEastAsia" w:hAnsi="Courier New" w:cstheme="minorBidi"/>
      <w:kern w:val="2"/>
      <w:sz w:val="24"/>
      <w:szCs w:val="24"/>
    </w:rPr>
  </w:style>
  <w:style w:type="character" w:customStyle="1" w:styleId="affffffff1">
    <w:name w:val="宏文本 字符"/>
    <w:basedOn w:val="a2"/>
    <w:link w:val="affffffff0"/>
    <w:rsid w:val="001E281A"/>
    <w:rPr>
      <w:rFonts w:ascii="Courier New" w:eastAsiaTheme="minorEastAsia" w:hAnsi="Courier New" w:cstheme="minorBidi"/>
      <w:kern w:val="2"/>
      <w:sz w:val="24"/>
      <w:szCs w:val="24"/>
    </w:rPr>
  </w:style>
  <w:style w:type="paragraph" w:styleId="affffffff2">
    <w:name w:val="endnote text"/>
    <w:basedOn w:val="a0"/>
    <w:link w:val="affffffff3"/>
    <w:qFormat/>
    <w:rsid w:val="001E281A"/>
    <w:pPr>
      <w:widowControl/>
      <w:suppressAutoHyphens/>
      <w:snapToGrid w:val="0"/>
      <w:spacing w:line="240" w:lineRule="atLeast"/>
      <w:ind w:firstLineChars="0" w:firstLine="0"/>
      <w:jc w:val="left"/>
    </w:pPr>
    <w:rPr>
      <w:rFonts w:ascii="Arial" w:eastAsia="宋体" w:hAnsi="Arial" w:cs="Times New Roman"/>
      <w:kern w:val="0"/>
      <w:sz w:val="21"/>
      <w:szCs w:val="21"/>
    </w:rPr>
  </w:style>
  <w:style w:type="character" w:customStyle="1" w:styleId="affffffff3">
    <w:name w:val="尾注文本 字符"/>
    <w:basedOn w:val="a2"/>
    <w:link w:val="affffffff2"/>
    <w:rsid w:val="001E281A"/>
    <w:rPr>
      <w:rFonts w:ascii="Arial" w:hAnsi="Arial"/>
      <w:sz w:val="21"/>
      <w:szCs w:val="21"/>
    </w:rPr>
  </w:style>
  <w:style w:type="paragraph" w:styleId="affffffff4">
    <w:name w:val="Date"/>
    <w:basedOn w:val="a0"/>
    <w:next w:val="a0"/>
    <w:link w:val="1fff0"/>
    <w:uiPriority w:val="99"/>
    <w:qFormat/>
    <w:rsid w:val="001E281A"/>
    <w:pPr>
      <w:widowControl/>
      <w:suppressAutoHyphens/>
      <w:ind w:firstLineChars="0" w:firstLine="0"/>
    </w:pPr>
    <w:rPr>
      <w:rFonts w:ascii="楷体_GB2312" w:eastAsia="楷体_GB2312" w:hAnsi="楷体_GB2312" w:cs="Times New Roman"/>
      <w:kern w:val="0"/>
      <w:sz w:val="32"/>
      <w:szCs w:val="20"/>
    </w:rPr>
  </w:style>
  <w:style w:type="character" w:customStyle="1" w:styleId="1fff0">
    <w:name w:val="日期 字符1"/>
    <w:basedOn w:val="a2"/>
    <w:link w:val="affffffff4"/>
    <w:uiPriority w:val="99"/>
    <w:rsid w:val="001E281A"/>
    <w:rPr>
      <w:rFonts w:ascii="楷体_GB2312" w:eastAsia="楷体_GB2312" w:hAnsi="楷体_GB2312"/>
      <w:sz w:val="32"/>
    </w:rPr>
  </w:style>
  <w:style w:type="paragraph" w:styleId="affffffff5">
    <w:name w:val="table of figures"/>
    <w:basedOn w:val="a0"/>
    <w:next w:val="a0"/>
    <w:uiPriority w:val="99"/>
    <w:qFormat/>
    <w:rsid w:val="001E281A"/>
    <w:pPr>
      <w:suppressAutoHyphens/>
      <w:ind w:left="200" w:firstLineChars="0" w:hanging="200"/>
    </w:pPr>
    <w:rPr>
      <w:rFonts w:ascii="Times New Roman" w:eastAsia="宋体" w:hAnsi="Times New Roman" w:cs="Times New Roman"/>
      <w:sz w:val="21"/>
      <w:szCs w:val="24"/>
    </w:rPr>
  </w:style>
  <w:style w:type="paragraph" w:styleId="affffffff6">
    <w:name w:val="Salutation"/>
    <w:basedOn w:val="a0"/>
    <w:next w:val="a0"/>
    <w:link w:val="affffffff7"/>
    <w:rsid w:val="001E281A"/>
    <w:pPr>
      <w:suppressAutoHyphens/>
      <w:ind w:firstLineChars="0" w:firstLine="0"/>
    </w:pPr>
    <w:rPr>
      <w:rFonts w:ascii="Times New Roman" w:eastAsia="宋体" w:hAnsi="Times New Roman" w:cs="Times New Roman"/>
      <w:sz w:val="21"/>
      <w:szCs w:val="24"/>
    </w:rPr>
  </w:style>
  <w:style w:type="character" w:customStyle="1" w:styleId="affffffff7">
    <w:name w:val="称呼 字符"/>
    <w:basedOn w:val="a2"/>
    <w:link w:val="affffffff6"/>
    <w:rsid w:val="001E281A"/>
    <w:rPr>
      <w:rFonts w:ascii="Times New Roman" w:hAnsi="Times New Roman"/>
      <w:kern w:val="2"/>
      <w:sz w:val="21"/>
      <w:szCs w:val="24"/>
    </w:rPr>
  </w:style>
  <w:style w:type="paragraph" w:styleId="2ff2">
    <w:name w:val="Body Text First Indent 2"/>
    <w:basedOn w:val="a0"/>
    <w:link w:val="212"/>
    <w:uiPriority w:val="99"/>
    <w:qFormat/>
    <w:rsid w:val="001E281A"/>
    <w:pPr>
      <w:suppressAutoHyphens/>
      <w:ind w:left="425" w:firstLineChars="0" w:firstLine="425"/>
    </w:pPr>
    <w:rPr>
      <w:rFonts w:ascii="Calibri" w:eastAsia="宋体" w:hAnsi="Calibri" w:cs="Times New Roman"/>
      <w:sz w:val="21"/>
      <w:szCs w:val="22"/>
    </w:rPr>
  </w:style>
  <w:style w:type="character" w:customStyle="1" w:styleId="212">
    <w:name w:val="正文文本首行缩进 2 字符1"/>
    <w:basedOn w:val="1ffd"/>
    <w:link w:val="2ff2"/>
    <w:uiPriority w:val="99"/>
    <w:rsid w:val="001E281A"/>
    <w:rPr>
      <w:rFonts w:ascii="Times New Roman" w:hAnsi="Times New Roman"/>
      <w:kern w:val="2"/>
      <w:sz w:val="21"/>
      <w:szCs w:val="22"/>
      <w:lang w:eastAsia="en-US"/>
    </w:rPr>
  </w:style>
  <w:style w:type="paragraph" w:styleId="affffffff8">
    <w:name w:val="List Continue"/>
    <w:basedOn w:val="a0"/>
    <w:qFormat/>
    <w:rsid w:val="001E281A"/>
    <w:pPr>
      <w:suppressAutoHyphens/>
      <w:spacing w:after="120" w:line="360" w:lineRule="auto"/>
      <w:ind w:left="420" w:firstLineChars="0" w:firstLine="420"/>
      <w:jc w:val="left"/>
    </w:pPr>
    <w:rPr>
      <w:rFonts w:ascii="宋体" w:eastAsia="宋体" w:hAnsi="宋体" w:cs="Times New Roman"/>
      <w:sz w:val="21"/>
      <w:szCs w:val="21"/>
    </w:rPr>
  </w:style>
  <w:style w:type="paragraph" w:styleId="3f0">
    <w:name w:val="List Continue 3"/>
    <w:basedOn w:val="a0"/>
    <w:qFormat/>
    <w:rsid w:val="001E281A"/>
    <w:pPr>
      <w:widowControl/>
      <w:suppressAutoHyphens/>
      <w:spacing w:after="120" w:line="240" w:lineRule="atLeast"/>
      <w:ind w:left="1260" w:firstLineChars="0" w:firstLine="0"/>
    </w:pPr>
    <w:rPr>
      <w:rFonts w:ascii="Arial" w:eastAsia="宋体" w:hAnsi="Arial" w:cs="Times New Roman"/>
      <w:kern w:val="0"/>
      <w:sz w:val="21"/>
      <w:szCs w:val="21"/>
    </w:rPr>
  </w:style>
  <w:style w:type="paragraph" w:styleId="affffffff9">
    <w:name w:val="envelope address"/>
    <w:basedOn w:val="a0"/>
    <w:qFormat/>
    <w:rsid w:val="001E281A"/>
    <w:pPr>
      <w:widowControl/>
      <w:suppressAutoHyphens/>
      <w:snapToGrid w:val="0"/>
      <w:spacing w:line="240" w:lineRule="atLeast"/>
      <w:ind w:left="100" w:firstLineChars="0" w:firstLine="0"/>
    </w:pPr>
    <w:rPr>
      <w:rFonts w:ascii="Arial" w:eastAsia="宋体" w:hAnsi="Arial" w:cs="Arial"/>
      <w:kern w:val="0"/>
      <w:sz w:val="24"/>
      <w:szCs w:val="24"/>
    </w:rPr>
  </w:style>
  <w:style w:type="paragraph" w:styleId="affffffffa">
    <w:name w:val="Subtitle"/>
    <w:basedOn w:val="a0"/>
    <w:next w:val="a0"/>
    <w:link w:val="3f1"/>
    <w:qFormat/>
    <w:rsid w:val="001E281A"/>
    <w:pPr>
      <w:suppressAutoHyphens/>
      <w:spacing w:before="240" w:after="60" w:line="312" w:lineRule="auto"/>
      <w:ind w:firstLineChars="0" w:firstLine="200"/>
      <w:contextualSpacing/>
      <w:jc w:val="center"/>
      <w:outlineLvl w:val="1"/>
    </w:pPr>
    <w:rPr>
      <w:rFonts w:ascii="Cambria" w:eastAsia="宋体" w:hAnsi="Cambria" w:cs="Times New Roman"/>
      <w:b/>
      <w:bCs/>
      <w:sz w:val="32"/>
      <w:szCs w:val="32"/>
    </w:rPr>
  </w:style>
  <w:style w:type="character" w:customStyle="1" w:styleId="3f1">
    <w:name w:val="副标题 字符3"/>
    <w:basedOn w:val="a2"/>
    <w:link w:val="affffffffa"/>
    <w:rsid w:val="001E281A"/>
    <w:rPr>
      <w:rFonts w:ascii="Cambria" w:hAnsi="Cambria"/>
      <w:b/>
      <w:bCs/>
      <w:kern w:val="2"/>
      <w:sz w:val="32"/>
      <w:szCs w:val="32"/>
    </w:rPr>
  </w:style>
  <w:style w:type="paragraph" w:styleId="59">
    <w:name w:val="List Number 5"/>
    <w:basedOn w:val="a0"/>
    <w:qFormat/>
    <w:rsid w:val="001E281A"/>
    <w:pPr>
      <w:widowControl/>
      <w:tabs>
        <w:tab w:val="left" w:pos="2040"/>
      </w:tabs>
      <w:suppressAutoHyphens/>
      <w:spacing w:line="240" w:lineRule="atLeast"/>
      <w:ind w:firstLineChars="0" w:firstLine="0"/>
    </w:pPr>
    <w:rPr>
      <w:rFonts w:ascii="Arial" w:eastAsia="宋体" w:hAnsi="Arial" w:cs="Times New Roman"/>
      <w:kern w:val="0"/>
      <w:sz w:val="21"/>
      <w:szCs w:val="21"/>
    </w:rPr>
  </w:style>
  <w:style w:type="paragraph" w:styleId="affffffffb">
    <w:name w:val="footnote text"/>
    <w:basedOn w:val="a0"/>
    <w:link w:val="2ff3"/>
    <w:qFormat/>
    <w:rsid w:val="001E281A"/>
    <w:pPr>
      <w:widowControl/>
      <w:suppressAutoHyphens/>
      <w:ind w:firstLineChars="0" w:firstLine="0"/>
      <w:jc w:val="left"/>
    </w:pPr>
    <w:rPr>
      <w:rFonts w:ascii="Calibri" w:eastAsia="宋体" w:hAnsi="Calibri" w:cs="Times New Roman"/>
      <w:kern w:val="0"/>
      <w:sz w:val="20"/>
      <w:szCs w:val="20"/>
      <w:lang w:eastAsia="en-US"/>
    </w:rPr>
  </w:style>
  <w:style w:type="character" w:customStyle="1" w:styleId="2ff3">
    <w:name w:val="脚注文本 字符2"/>
    <w:basedOn w:val="a2"/>
    <w:link w:val="affffffffb"/>
    <w:rsid w:val="001E281A"/>
    <w:rPr>
      <w:lang w:eastAsia="en-US"/>
    </w:rPr>
  </w:style>
  <w:style w:type="paragraph" w:styleId="3f2">
    <w:name w:val="Body Text Indent 3"/>
    <w:basedOn w:val="a0"/>
    <w:link w:val="3f3"/>
    <w:unhideWhenUsed/>
    <w:qFormat/>
    <w:rsid w:val="001E281A"/>
    <w:pPr>
      <w:suppressAutoHyphens/>
      <w:spacing w:after="120"/>
      <w:ind w:left="420" w:firstLineChars="0" w:firstLine="0"/>
    </w:pPr>
    <w:rPr>
      <w:rFonts w:ascii="Calibri" w:eastAsia="宋体" w:hAnsi="Calibri" w:cs="Times New Roman"/>
      <w:sz w:val="16"/>
      <w:szCs w:val="16"/>
    </w:rPr>
  </w:style>
  <w:style w:type="character" w:customStyle="1" w:styleId="3f3">
    <w:name w:val="正文文本缩进 3 字符"/>
    <w:basedOn w:val="a2"/>
    <w:link w:val="3f2"/>
    <w:rsid w:val="001E281A"/>
    <w:rPr>
      <w:kern w:val="2"/>
      <w:sz w:val="16"/>
      <w:szCs w:val="16"/>
    </w:rPr>
  </w:style>
  <w:style w:type="character" w:customStyle="1" w:styleId="2Char31">
    <w:name w:val="正文文本 2 Char3"/>
    <w:basedOn w:val="a2"/>
    <w:uiPriority w:val="99"/>
    <w:semiHidden/>
    <w:rsid w:val="001E281A"/>
    <w:rPr>
      <w:rFonts w:ascii="仿宋_GB2312" w:eastAsia="仿宋_GB2312" w:hAnsiTheme="minorHAnsi" w:cstheme="minorBidi"/>
      <w:kern w:val="2"/>
      <w:sz w:val="28"/>
      <w:szCs w:val="28"/>
    </w:rPr>
  </w:style>
  <w:style w:type="paragraph" w:styleId="affffffffc">
    <w:name w:val="Message Header"/>
    <w:basedOn w:val="a0"/>
    <w:link w:val="affffffffd"/>
    <w:qFormat/>
    <w:rsid w:val="001E281A"/>
    <w:pPr>
      <w:widowControl/>
      <w:pBdr>
        <w:top w:val="single" w:sz="6" w:space="1" w:color="000000"/>
        <w:left w:val="single" w:sz="6" w:space="1" w:color="000000"/>
        <w:bottom w:val="single" w:sz="6" w:space="1" w:color="000000"/>
        <w:right w:val="single" w:sz="6" w:space="1" w:color="000000"/>
      </w:pBdr>
      <w:shd w:val="pct20" w:color="auto" w:fill="auto"/>
      <w:suppressAutoHyphens/>
      <w:spacing w:line="240" w:lineRule="atLeast"/>
      <w:ind w:left="1080" w:firstLineChars="0" w:hanging="1080"/>
    </w:pPr>
    <w:rPr>
      <w:rFonts w:ascii="Arial" w:eastAsia="宋体" w:hAnsi="Arial" w:cs="Times New Roman"/>
      <w:kern w:val="0"/>
      <w:sz w:val="24"/>
      <w:szCs w:val="24"/>
    </w:rPr>
  </w:style>
  <w:style w:type="character" w:customStyle="1" w:styleId="affffffffd">
    <w:name w:val="信息标题 字符"/>
    <w:basedOn w:val="a2"/>
    <w:link w:val="affffffffc"/>
    <w:rsid w:val="001E281A"/>
    <w:rPr>
      <w:rFonts w:ascii="Arial" w:hAnsi="Arial"/>
      <w:sz w:val="24"/>
      <w:szCs w:val="24"/>
      <w:shd w:val="pct20" w:color="auto" w:fill="auto"/>
    </w:rPr>
  </w:style>
  <w:style w:type="paragraph" w:styleId="affffffffe">
    <w:name w:val="Normal (Web)"/>
    <w:basedOn w:val="a0"/>
    <w:uiPriority w:val="99"/>
    <w:qFormat/>
    <w:rsid w:val="001E281A"/>
    <w:pPr>
      <w:suppressAutoHyphens/>
      <w:ind w:firstLineChars="0" w:firstLine="0"/>
    </w:pPr>
    <w:rPr>
      <w:rFonts w:ascii="Times New Roman" w:eastAsia="宋体" w:hAnsi="Times New Roman" w:cs="Times New Roman"/>
      <w:sz w:val="24"/>
      <w:szCs w:val="24"/>
    </w:rPr>
  </w:style>
  <w:style w:type="paragraph" w:customStyle="1" w:styleId="2ff4">
    <w:name w:val="正文2"/>
    <w:basedOn w:val="a0"/>
    <w:qFormat/>
    <w:rsid w:val="001E281A"/>
    <w:pPr>
      <w:suppressAutoHyphens/>
      <w:snapToGrid w:val="0"/>
      <w:spacing w:line="360" w:lineRule="auto"/>
      <w:ind w:firstLineChars="0" w:firstLine="480"/>
    </w:pPr>
    <w:rPr>
      <w:rFonts w:ascii="Times New Roman" w:eastAsia="宋体" w:hAnsi="Times New Roman" w:cs="Times New Roman"/>
      <w:sz w:val="24"/>
      <w:szCs w:val="24"/>
    </w:rPr>
  </w:style>
  <w:style w:type="paragraph" w:customStyle="1" w:styleId="afffffffff">
    <w:name w:val="正文（首行不缩进）"/>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afffffffff0">
    <w:name w:val="表格内容"/>
    <w:next w:val="a0"/>
    <w:qFormat/>
    <w:rsid w:val="001E281A"/>
    <w:pPr>
      <w:suppressAutoHyphens/>
    </w:pPr>
    <w:rPr>
      <w:rFonts w:asciiTheme="minorHAnsi" w:eastAsiaTheme="minorEastAsia" w:hAnsiTheme="minorHAnsi" w:cstheme="minorBidi"/>
      <w:kern w:val="2"/>
      <w:sz w:val="24"/>
      <w:szCs w:val="24"/>
    </w:rPr>
  </w:style>
  <w:style w:type="paragraph" w:customStyle="1" w:styleId="afffffffff1">
    <w:name w:val="第一级标题"/>
    <w:basedOn w:val="1"/>
    <w:next w:val="a0"/>
    <w:qFormat/>
    <w:rsid w:val="001E281A"/>
    <w:pPr>
      <w:keepNext/>
      <w:keepLines/>
      <w:numPr>
        <w:numId w:val="0"/>
      </w:numPr>
      <w:suppressAutoHyphens/>
      <w:spacing w:before="50" w:after="50" w:line="240" w:lineRule="auto"/>
    </w:pPr>
    <w:rPr>
      <w:rFonts w:ascii="Times New Roman" w:eastAsia="微软雅黑" w:hAnsi="Times New Roman" w:cs="Times New Roman"/>
      <w:bCs/>
      <w:sz w:val="36"/>
      <w:szCs w:val="44"/>
    </w:rPr>
  </w:style>
  <w:style w:type="paragraph" w:customStyle="1" w:styleId="afffffffff2">
    <w:name w:val="图表文字"/>
    <w:basedOn w:val="a0"/>
    <w:qFormat/>
    <w:rsid w:val="001E281A"/>
    <w:pPr>
      <w:suppressAutoHyphens/>
      <w:snapToGrid w:val="0"/>
      <w:spacing w:before="60" w:after="60"/>
      <w:ind w:firstLineChars="0" w:firstLine="0"/>
    </w:pPr>
    <w:rPr>
      <w:rFonts w:ascii="Arial" w:eastAsia="宋体" w:hAnsi="Arial" w:cs="Times New Roman"/>
      <w:sz w:val="21"/>
      <w:szCs w:val="20"/>
    </w:rPr>
  </w:style>
  <w:style w:type="paragraph" w:customStyle="1" w:styleId="xl36">
    <w:name w:val="xl36"/>
    <w:basedOn w:val="a0"/>
    <w:qFormat/>
    <w:rsid w:val="001E281A"/>
    <w:pPr>
      <w:widowControl/>
      <w:pBdr>
        <w:top w:val="single" w:sz="4" w:space="0" w:color="000000"/>
        <w:left w:val="single" w:sz="8"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xl50">
    <w:name w:val="xl50"/>
    <w:basedOn w:val="a0"/>
    <w:qFormat/>
    <w:rsid w:val="001E281A"/>
    <w:pPr>
      <w:widowControl/>
      <w:pBdr>
        <w:top w:val="single" w:sz="8" w:space="0" w:color="000000"/>
        <w:left w:val="single" w:sz="4" w:space="0" w:color="000000"/>
        <w:bottom w:val="single" w:sz="4" w:space="0" w:color="000000"/>
        <w:right w:val="single" w:sz="4" w:space="0" w:color="000000"/>
      </w:pBdr>
      <w:suppressAutoHyphens/>
      <w:spacing w:beforeAutospacing="1" w:afterAutospacing="1"/>
      <w:ind w:firstLineChars="0" w:firstLine="0"/>
      <w:jc w:val="left"/>
    </w:pPr>
    <w:rPr>
      <w:rFonts w:ascii="Arial" w:eastAsia="宋体" w:hAnsi="Arial" w:cs="Arial"/>
      <w:kern w:val="0"/>
      <w:sz w:val="24"/>
      <w:szCs w:val="24"/>
    </w:rPr>
  </w:style>
  <w:style w:type="paragraph" w:customStyle="1" w:styleId="ParaCharCharCharCharCharCharCharCharChar">
    <w:name w:val="默认段落字体 Para Char Char Char Char Char Char Char Char Char"/>
    <w:basedOn w:val="a0"/>
    <w:qFormat/>
    <w:rsid w:val="001E281A"/>
    <w:pPr>
      <w:suppressAutoHyphens/>
      <w:ind w:firstLineChars="0" w:firstLine="0"/>
    </w:pPr>
    <w:rPr>
      <w:rFonts w:ascii="Tahoma" w:eastAsia="宋体" w:hAnsi="Tahoma" w:cs="Times New Roman"/>
      <w:sz w:val="24"/>
      <w:szCs w:val="20"/>
    </w:rPr>
  </w:style>
  <w:style w:type="paragraph" w:customStyle="1" w:styleId="xl54">
    <w:name w:val="xl54"/>
    <w:basedOn w:val="a0"/>
    <w:qFormat/>
    <w:rsid w:val="001E281A"/>
    <w:pPr>
      <w:widowControl/>
      <w:pBdr>
        <w:top w:val="single" w:sz="4" w:space="0" w:color="000000"/>
        <w:left w:val="single" w:sz="4" w:space="0" w:color="000000"/>
        <w:bottom w:val="single" w:sz="4" w:space="0" w:color="000000"/>
        <w:right w:val="single" w:sz="8" w:space="0" w:color="000000"/>
      </w:pBdr>
      <w:suppressAutoHyphens/>
      <w:spacing w:beforeAutospacing="1" w:afterAutospacing="1"/>
      <w:ind w:firstLineChars="0" w:firstLine="0"/>
      <w:jc w:val="center"/>
      <w:textAlignment w:val="bottom"/>
    </w:pPr>
    <w:rPr>
      <w:rFonts w:ascii="Arial" w:eastAsia="宋体" w:hAnsi="Arial" w:cs="Arial"/>
      <w:kern w:val="0"/>
      <w:sz w:val="20"/>
      <w:szCs w:val="20"/>
    </w:rPr>
  </w:style>
  <w:style w:type="paragraph" w:customStyle="1" w:styleId="afffffffff3">
    <w:name w:val="删除"/>
    <w:basedOn w:val="TableText"/>
    <w:qFormat/>
    <w:rsid w:val="001E281A"/>
    <w:pPr>
      <w:keepLines w:val="0"/>
      <w:widowControl w:val="0"/>
      <w:overflowPunct w:val="0"/>
      <w:snapToGrid w:val="0"/>
      <w:spacing w:before="80" w:after="80"/>
      <w:textAlignment w:val="auto"/>
    </w:pPr>
    <w:rPr>
      <w:rFonts w:ascii="Arial" w:hAnsi="Arial" w:cs="Arial"/>
      <w:strike/>
      <w:color w:val="0000FF"/>
      <w:sz w:val="18"/>
      <w:szCs w:val="18"/>
    </w:rPr>
  </w:style>
  <w:style w:type="paragraph" w:customStyle="1" w:styleId="font12">
    <w:name w:val="font12"/>
    <w:basedOn w:val="a0"/>
    <w:qFormat/>
    <w:rsid w:val="001E281A"/>
    <w:pPr>
      <w:widowControl/>
      <w:suppressAutoHyphens/>
      <w:spacing w:beforeAutospacing="1" w:afterAutospacing="1"/>
      <w:ind w:firstLineChars="0" w:firstLine="0"/>
      <w:jc w:val="left"/>
    </w:pPr>
    <w:rPr>
      <w:rFonts w:ascii="Times New Roman" w:eastAsia="宋体" w:hAnsi="Times New Roman" w:cs="Times New Roman"/>
      <w:kern w:val="0"/>
      <w:sz w:val="20"/>
      <w:szCs w:val="20"/>
    </w:rPr>
  </w:style>
  <w:style w:type="paragraph" w:customStyle="1" w:styleId="xl33">
    <w:name w:val="xl33"/>
    <w:basedOn w:val="a0"/>
    <w:qFormat/>
    <w:rsid w:val="001E281A"/>
    <w:pPr>
      <w:widowControl/>
      <w:pBdr>
        <w:top w:val="single" w:sz="8" w:space="0" w:color="000000"/>
        <w:left w:val="single" w:sz="4"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xl58">
    <w:name w:val="xl58"/>
    <w:basedOn w:val="a0"/>
    <w:qFormat/>
    <w:rsid w:val="001E281A"/>
    <w:pPr>
      <w:widowControl/>
      <w:pBdr>
        <w:top w:val="single" w:sz="4" w:space="0" w:color="000000"/>
        <w:left w:val="single" w:sz="4" w:space="0" w:color="000000"/>
        <w:bottom w:val="single" w:sz="8" w:space="0" w:color="000000"/>
        <w:right w:val="single" w:sz="8"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Charfffffff6">
    <w:name w:val="Char"/>
    <w:basedOn w:val="a0"/>
    <w:next w:val="a0"/>
    <w:qFormat/>
    <w:rsid w:val="001E281A"/>
    <w:pPr>
      <w:widowControl/>
      <w:suppressAutoHyphens/>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CharCharChar">
    <w:name w:val="Char2 Char Char Char"/>
    <w:basedOn w:val="a0"/>
    <w:qFormat/>
    <w:rsid w:val="001E281A"/>
    <w:pPr>
      <w:widowControl/>
      <w:suppressAutoHyphens/>
      <w:spacing w:after="160" w:line="240" w:lineRule="exact"/>
      <w:ind w:right="32" w:firstLineChars="0" w:firstLine="0"/>
      <w:jc w:val="left"/>
    </w:pPr>
    <w:rPr>
      <w:rFonts w:ascii="Verdana" w:hAnsi="Verdana" w:cs="Times New Roman"/>
      <w:kern w:val="0"/>
      <w:sz w:val="24"/>
      <w:szCs w:val="20"/>
      <w:lang w:eastAsia="en-US"/>
    </w:rPr>
  </w:style>
  <w:style w:type="paragraph" w:customStyle="1" w:styleId="afffffffff4">
    <w:name w:val="新建表格"/>
    <w:basedOn w:val="a0"/>
    <w:qFormat/>
    <w:rsid w:val="001E281A"/>
    <w:pPr>
      <w:suppressAutoHyphens/>
      <w:spacing w:line="360" w:lineRule="auto"/>
      <w:ind w:firstLineChars="0" w:firstLine="0"/>
      <w:contextualSpacing/>
      <w:jc w:val="left"/>
    </w:pPr>
    <w:rPr>
      <w:rFonts w:ascii="Calibri" w:eastAsia="宋体" w:hAnsi="Calibri" w:cs="Times New Roman"/>
      <w:b/>
      <w:sz w:val="24"/>
      <w:szCs w:val="24"/>
    </w:rPr>
  </w:style>
  <w:style w:type="paragraph" w:customStyle="1" w:styleId="2042">
    <w:name w:val="样式 样式 首行缩进:  2 字符 段前: 0.4 行 + 首行缩进:  2 字符"/>
    <w:basedOn w:val="a0"/>
    <w:qFormat/>
    <w:rsid w:val="001E281A"/>
    <w:pPr>
      <w:suppressAutoHyphens/>
      <w:spacing w:after="20" w:line="420" w:lineRule="exact"/>
      <w:ind w:firstLineChars="0" w:firstLine="200"/>
    </w:pPr>
    <w:rPr>
      <w:rFonts w:ascii="Times New Roman" w:eastAsia="宋体" w:hAnsi="Times New Roman" w:cs="宋体"/>
      <w:sz w:val="21"/>
      <w:szCs w:val="20"/>
    </w:rPr>
  </w:style>
  <w:style w:type="paragraph" w:customStyle="1" w:styleId="xl24">
    <w:name w:val="xl24"/>
    <w:basedOn w:val="a0"/>
    <w:qFormat/>
    <w:rsid w:val="001E281A"/>
    <w:pPr>
      <w:widowControl/>
      <w:pBdr>
        <w:top w:val="single" w:sz="4" w:space="0" w:color="000000"/>
        <w:left w:val="single" w:sz="4"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ParaCharCharCharCharCharCharChar">
    <w:name w:val="默认段落字体 Para Char Char Char Char Char Char Char"/>
    <w:basedOn w:val="a0"/>
    <w:qFormat/>
    <w:rsid w:val="001E281A"/>
    <w:pPr>
      <w:suppressAutoHyphens/>
      <w:ind w:firstLineChars="0" w:firstLine="0"/>
    </w:pPr>
    <w:rPr>
      <w:rFonts w:ascii="Tahoma" w:eastAsia="宋体" w:hAnsi="Tahoma" w:cs="Times New Roman"/>
      <w:sz w:val="24"/>
      <w:szCs w:val="20"/>
    </w:rPr>
  </w:style>
  <w:style w:type="paragraph" w:customStyle="1" w:styleId="1fff1">
    <w:name w:val="图表目录1"/>
    <w:basedOn w:val="a0"/>
    <w:next w:val="a0"/>
    <w:qFormat/>
    <w:rsid w:val="001E281A"/>
    <w:pPr>
      <w:suppressAutoHyphens/>
      <w:ind w:left="840" w:firstLineChars="0" w:hanging="420"/>
    </w:pPr>
    <w:rPr>
      <w:rFonts w:ascii="Times New Roman" w:eastAsia="宋体" w:hAnsi="Times New Roman" w:cs="Times New Roman"/>
      <w:sz w:val="21"/>
      <w:szCs w:val="24"/>
      <w:lang w:eastAsia="ar-SA"/>
    </w:rPr>
  </w:style>
  <w:style w:type="paragraph" w:customStyle="1" w:styleId="xl25">
    <w:name w:val="xl25"/>
    <w:basedOn w:val="a0"/>
    <w:qFormat/>
    <w:rsid w:val="001E281A"/>
    <w:pPr>
      <w:widowControl/>
      <w:pBdr>
        <w:top w:val="single" w:sz="4" w:space="0" w:color="000000"/>
        <w:left w:val="single" w:sz="4" w:space="0" w:color="000000"/>
        <w:bottom w:val="single" w:sz="4" w:space="0" w:color="000000"/>
        <w:right w:val="single" w:sz="4" w:space="0" w:color="000000"/>
      </w:pBdr>
      <w:suppressAutoHyphens/>
      <w:spacing w:beforeAutospacing="1" w:afterAutospacing="1"/>
      <w:ind w:firstLineChars="0" w:firstLine="0"/>
      <w:jc w:val="left"/>
    </w:pPr>
    <w:rPr>
      <w:rFonts w:ascii="Arial" w:eastAsia="宋体" w:hAnsi="Arial" w:cs="Arial"/>
      <w:kern w:val="0"/>
      <w:sz w:val="20"/>
      <w:szCs w:val="20"/>
    </w:rPr>
  </w:style>
  <w:style w:type="paragraph" w:customStyle="1" w:styleId="afffffffff5">
    <w:name w:val="正文图标题"/>
    <w:next w:val="afffffffff6"/>
    <w:qFormat/>
    <w:rsid w:val="001E281A"/>
    <w:pPr>
      <w:tabs>
        <w:tab w:val="left" w:pos="1320"/>
      </w:tabs>
      <w:suppressAutoHyphens/>
      <w:ind w:left="1320" w:hanging="420"/>
      <w:jc w:val="center"/>
    </w:pPr>
    <w:rPr>
      <w:rFonts w:ascii="黑体" w:eastAsia="黑体" w:hAnsi="黑体" w:cstheme="minorBidi"/>
      <w:kern w:val="2"/>
      <w:sz w:val="21"/>
      <w:szCs w:val="22"/>
    </w:rPr>
  </w:style>
  <w:style w:type="paragraph" w:customStyle="1" w:styleId="afffffffff6">
    <w:name w:val="段"/>
    <w:qFormat/>
    <w:rsid w:val="001E281A"/>
    <w:pPr>
      <w:suppressAutoHyphens/>
      <w:ind w:firstLine="200"/>
      <w:jc w:val="both"/>
    </w:pPr>
    <w:rPr>
      <w:rFonts w:ascii="宋体" w:eastAsiaTheme="minorEastAsia" w:hAnsi="宋体"/>
      <w:sz w:val="21"/>
    </w:rPr>
  </w:style>
  <w:style w:type="paragraph" w:customStyle="1" w:styleId="DefaultText">
    <w:name w:val="Default Text"/>
    <w:basedOn w:val="a0"/>
    <w:qFormat/>
    <w:rsid w:val="001E281A"/>
    <w:pPr>
      <w:widowControl/>
      <w:suppressAutoHyphens/>
      <w:ind w:firstLineChars="0" w:firstLine="0"/>
      <w:jc w:val="left"/>
      <w:textAlignment w:val="baseline"/>
    </w:pPr>
    <w:rPr>
      <w:rFonts w:ascii="Times New Roman" w:eastAsia="宋体" w:hAnsi="Times New Roman" w:cs="Times New Roman"/>
      <w:kern w:val="0"/>
      <w:sz w:val="24"/>
      <w:szCs w:val="20"/>
      <w:lang w:bidi="he-IL"/>
    </w:rPr>
  </w:style>
  <w:style w:type="paragraph" w:customStyle="1" w:styleId="xl31">
    <w:name w:val="xl31"/>
    <w:basedOn w:val="a0"/>
    <w:qFormat/>
    <w:rsid w:val="001E281A"/>
    <w:pPr>
      <w:widowControl/>
      <w:pBdr>
        <w:top w:val="single" w:sz="8" w:space="0" w:color="000000"/>
        <w:left w:val="single" w:sz="4" w:space="0" w:color="000000"/>
        <w:bottom w:val="single" w:sz="8" w:space="0" w:color="000000"/>
        <w:right w:val="single" w:sz="8" w:space="0" w:color="000000"/>
      </w:pBdr>
      <w:suppressAutoHyphens/>
      <w:spacing w:beforeAutospacing="1" w:afterAutospacing="1"/>
      <w:ind w:firstLineChars="0" w:firstLine="0"/>
      <w:jc w:val="center"/>
    </w:pPr>
    <w:rPr>
      <w:rFonts w:ascii="宋体" w:eastAsia="宋体" w:hAnsi="宋体" w:cs="宋体"/>
      <w:b/>
      <w:bCs/>
      <w:kern w:val="0"/>
      <w:sz w:val="24"/>
      <w:szCs w:val="24"/>
    </w:rPr>
  </w:style>
  <w:style w:type="paragraph" w:customStyle="1" w:styleId="afffffffff7">
    <w:name w:val="页脚页码（绿盟科技）"/>
    <w:basedOn w:val="a7"/>
    <w:qFormat/>
    <w:rsid w:val="001E281A"/>
    <w:pPr>
      <w:widowControl/>
      <w:suppressAutoHyphens/>
      <w:ind w:firstLineChars="0" w:firstLine="0"/>
      <w:jc w:val="center"/>
    </w:pPr>
    <w:rPr>
      <w:rFonts w:ascii="Arial" w:eastAsia="宋体" w:hAnsi="Arial" w:cs="Times New Roman"/>
      <w:kern w:val="0"/>
    </w:rPr>
  </w:style>
  <w:style w:type="paragraph" w:customStyle="1" w:styleId="itemstepintable0">
    <w:name w:val="itemstepintable"/>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xl27">
    <w:name w:val="xl27"/>
    <w:basedOn w:val="a0"/>
    <w:qFormat/>
    <w:rsid w:val="001E281A"/>
    <w:pPr>
      <w:widowControl/>
      <w:pBdr>
        <w:top w:val="single" w:sz="4" w:space="0" w:color="000000"/>
        <w:left w:val="single" w:sz="4" w:space="0" w:color="000000"/>
        <w:bottom w:val="single" w:sz="4" w:space="0" w:color="000000"/>
        <w:right w:val="single" w:sz="4" w:space="0" w:color="000000"/>
      </w:pBdr>
      <w:suppressAutoHyphens/>
      <w:spacing w:beforeAutospacing="1" w:afterAutospacing="1"/>
      <w:ind w:firstLineChars="0" w:firstLine="0"/>
      <w:jc w:val="left"/>
    </w:pPr>
    <w:rPr>
      <w:rFonts w:ascii="宋体" w:eastAsia="宋体" w:hAnsi="宋体" w:cs="宋体"/>
      <w:kern w:val="0"/>
      <w:sz w:val="20"/>
      <w:szCs w:val="20"/>
    </w:rPr>
  </w:style>
  <w:style w:type="paragraph" w:customStyle="1" w:styleId="afffffffff8">
    <w:name w:val="方案正文"/>
    <w:basedOn w:val="a0"/>
    <w:qFormat/>
    <w:rsid w:val="001E281A"/>
    <w:pPr>
      <w:suppressAutoHyphens/>
      <w:spacing w:line="360" w:lineRule="auto"/>
      <w:ind w:firstLineChars="0" w:firstLine="200"/>
    </w:pPr>
    <w:rPr>
      <w:rFonts w:ascii="Times New Roman" w:eastAsia="宋体" w:hAnsi="Times New Roman" w:cs="Times New Roman"/>
      <w:sz w:val="24"/>
      <w:szCs w:val="24"/>
    </w:rPr>
  </w:style>
  <w:style w:type="paragraph" w:customStyle="1" w:styleId="-110">
    <w:name w:val="彩色底纹 - 强调文字颜色 11"/>
    <w:uiPriority w:val="99"/>
    <w:semiHidden/>
    <w:qFormat/>
    <w:rsid w:val="001E281A"/>
    <w:pPr>
      <w:suppressAutoHyphens/>
    </w:pPr>
    <w:rPr>
      <w:rFonts w:ascii="Times New Roman" w:eastAsiaTheme="minorEastAsia" w:hAnsi="Times New Roman"/>
      <w:kern w:val="2"/>
      <w:sz w:val="21"/>
      <w:szCs w:val="24"/>
    </w:rPr>
  </w:style>
  <w:style w:type="paragraph" w:customStyle="1" w:styleId="CM12">
    <w:name w:val="CM12"/>
    <w:basedOn w:val="Default"/>
    <w:next w:val="Default"/>
    <w:qFormat/>
    <w:rsid w:val="001E281A"/>
    <w:pPr>
      <w:spacing w:line="413" w:lineRule="atLeast"/>
    </w:pPr>
    <w:rPr>
      <w:rFonts w:ascii="黑体" w:eastAsia="黑体" w:hAnsi="黑体"/>
      <w:sz w:val="24"/>
      <w:szCs w:val="24"/>
    </w:rPr>
  </w:style>
  <w:style w:type="paragraph" w:customStyle="1" w:styleId="Default">
    <w:name w:val="Default"/>
    <w:qFormat/>
    <w:rsid w:val="001E281A"/>
    <w:pPr>
      <w:widowControl w:val="0"/>
      <w:suppressAutoHyphens/>
    </w:pPr>
    <w:rPr>
      <w:rFonts w:ascii="宋体" w:eastAsiaTheme="minorEastAsia" w:hAnsi="宋体"/>
    </w:rPr>
  </w:style>
  <w:style w:type="paragraph" w:customStyle="1" w:styleId="ParaCharChar">
    <w:name w:val="默认段落字体 Para Char Char"/>
    <w:basedOn w:val="a0"/>
    <w:qFormat/>
    <w:rsid w:val="001E281A"/>
    <w:pPr>
      <w:suppressAutoHyphens/>
      <w:ind w:firstLineChars="0" w:firstLine="0"/>
    </w:pPr>
    <w:rPr>
      <w:rFonts w:ascii="Tahoma" w:eastAsia="宋体" w:hAnsi="Tahoma" w:cs="Times New Roman"/>
      <w:sz w:val="24"/>
      <w:szCs w:val="20"/>
    </w:rPr>
  </w:style>
  <w:style w:type="paragraph" w:customStyle="1" w:styleId="afffffffff9">
    <w:name w:val="此正文"/>
    <w:basedOn w:val="a0"/>
    <w:qFormat/>
    <w:rsid w:val="001E281A"/>
    <w:pPr>
      <w:suppressAutoHyphens/>
      <w:spacing w:line="360" w:lineRule="auto"/>
      <w:ind w:firstLineChars="0" w:firstLine="200"/>
    </w:pPr>
    <w:rPr>
      <w:rFonts w:ascii="Times New Roman" w:eastAsia="宋体" w:hAnsi="Times New Roman" w:cs="Times New Roman"/>
      <w:sz w:val="24"/>
      <w:szCs w:val="24"/>
    </w:rPr>
  </w:style>
  <w:style w:type="paragraph" w:customStyle="1" w:styleId="CM50">
    <w:name w:val="CM50"/>
    <w:basedOn w:val="Default"/>
    <w:next w:val="Default"/>
    <w:qFormat/>
    <w:rsid w:val="001E281A"/>
    <w:pPr>
      <w:spacing w:after="345"/>
    </w:pPr>
    <w:rPr>
      <w:rFonts w:ascii="黑体" w:eastAsia="黑体" w:hAnsi="黑体"/>
      <w:sz w:val="24"/>
      <w:szCs w:val="24"/>
    </w:rPr>
  </w:style>
  <w:style w:type="paragraph" w:customStyle="1" w:styleId="xl55">
    <w:name w:val="xl55"/>
    <w:basedOn w:val="a0"/>
    <w:qFormat/>
    <w:rsid w:val="001E281A"/>
    <w:pPr>
      <w:widowControl/>
      <w:pBdr>
        <w:top w:val="single" w:sz="4" w:space="0" w:color="000000"/>
        <w:left w:val="single" w:sz="8"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afffffffffa">
    <w:name w:val="正文文字缩进项目"/>
    <w:basedOn w:val="afffffff1"/>
    <w:qFormat/>
    <w:rsid w:val="001E281A"/>
    <w:pPr>
      <w:tabs>
        <w:tab w:val="left" w:pos="840"/>
      </w:tabs>
      <w:ind w:left="840" w:firstLine="0"/>
    </w:pPr>
    <w:rPr>
      <w:rFonts w:ascii="Tahoma" w:hAnsi="Tahoma"/>
      <w:sz w:val="22"/>
      <w:szCs w:val="20"/>
    </w:rPr>
  </w:style>
  <w:style w:type="paragraph" w:customStyle="1" w:styleId="yj">
    <w:name w:val="yj正文首行缩进"/>
    <w:basedOn w:val="a0"/>
    <w:qFormat/>
    <w:rsid w:val="001E281A"/>
    <w:pPr>
      <w:tabs>
        <w:tab w:val="left" w:pos="840"/>
      </w:tabs>
      <w:suppressAutoHyphens/>
      <w:spacing w:line="360" w:lineRule="auto"/>
      <w:ind w:firstLineChars="0" w:firstLine="0"/>
    </w:pPr>
    <w:rPr>
      <w:rFonts w:asciiTheme="minorHAnsi" w:eastAsiaTheme="minorEastAsia"/>
      <w:sz w:val="24"/>
      <w:szCs w:val="24"/>
    </w:rPr>
  </w:style>
  <w:style w:type="paragraph" w:customStyle="1" w:styleId="1fff2">
    <w:name w:val="纯文本1"/>
    <w:basedOn w:val="a0"/>
    <w:qFormat/>
    <w:rsid w:val="001E281A"/>
    <w:pPr>
      <w:suppressAutoHyphens/>
      <w:ind w:firstLineChars="0" w:firstLine="0"/>
    </w:pPr>
    <w:rPr>
      <w:rFonts w:ascii="宋体" w:eastAsia="宋体" w:hAnsi="宋体" w:cs="Times New Roman"/>
      <w:sz w:val="21"/>
      <w:szCs w:val="20"/>
    </w:rPr>
  </w:style>
  <w:style w:type="paragraph" w:customStyle="1" w:styleId="HeadingBase">
    <w:name w:val="Heading Base"/>
    <w:basedOn w:val="a0"/>
    <w:next w:val="a0"/>
    <w:qFormat/>
    <w:rsid w:val="001E281A"/>
    <w:pPr>
      <w:keepNext/>
      <w:keepLines/>
      <w:widowControl/>
      <w:suppressAutoHyphens/>
      <w:spacing w:line="240" w:lineRule="atLeast"/>
      <w:ind w:firstLineChars="0" w:firstLine="0"/>
      <w:jc w:val="left"/>
    </w:pPr>
    <w:rPr>
      <w:rFonts w:ascii="Times New Roman" w:eastAsia="宋体" w:hAnsi="Times New Roman" w:cs="Times New Roman"/>
      <w:sz w:val="22"/>
      <w:szCs w:val="20"/>
      <w:lang w:val="en-GB" w:eastAsia="en-US"/>
    </w:rPr>
  </w:style>
  <w:style w:type="paragraph" w:customStyle="1" w:styleId="--05">
    <w:name w:val="样式 绿盟科技--列表（编号二级） + 段后: 0.5 行"/>
    <w:basedOn w:val="afffffffffb"/>
    <w:semiHidden/>
    <w:qFormat/>
    <w:rsid w:val="001E281A"/>
    <w:pPr>
      <w:ind w:left="840" w:hanging="420"/>
    </w:pPr>
    <w:rPr>
      <w:rFonts w:cs="宋体"/>
      <w:szCs w:val="20"/>
    </w:rPr>
  </w:style>
  <w:style w:type="paragraph" w:customStyle="1" w:styleId="afffffffffb">
    <w:name w:val="列表（编号二级）（绿盟科技）"/>
    <w:basedOn w:val="afffffffffc"/>
    <w:qFormat/>
    <w:rsid w:val="001E281A"/>
    <w:pPr>
      <w:ind w:left="1260"/>
    </w:pPr>
  </w:style>
  <w:style w:type="paragraph" w:customStyle="1" w:styleId="afffffffffc">
    <w:name w:val="列表（编号一级）（绿盟科技）"/>
    <w:basedOn w:val="afffffffffd"/>
    <w:qFormat/>
    <w:rsid w:val="001E281A"/>
    <w:pPr>
      <w:tabs>
        <w:tab w:val="left" w:pos="360"/>
        <w:tab w:val="left" w:pos="425"/>
        <w:tab w:val="left" w:pos="840"/>
      </w:tabs>
      <w:ind w:left="425" w:hanging="425"/>
    </w:pPr>
  </w:style>
  <w:style w:type="paragraph" w:customStyle="1" w:styleId="afffffffffd">
    <w:name w:val="正文（绿盟科技）"/>
    <w:qFormat/>
    <w:rsid w:val="001E281A"/>
    <w:pPr>
      <w:suppressAutoHyphens/>
      <w:spacing w:line="300" w:lineRule="auto"/>
    </w:pPr>
    <w:rPr>
      <w:rFonts w:ascii="Arial" w:eastAsiaTheme="minorEastAsia" w:hAnsi="Arial" w:cstheme="minorBidi"/>
      <w:kern w:val="2"/>
      <w:sz w:val="21"/>
      <w:szCs w:val="21"/>
    </w:rPr>
  </w:style>
  <w:style w:type="paragraph" w:customStyle="1" w:styleId="Char26">
    <w:name w:val="Char2"/>
    <w:basedOn w:val="a0"/>
    <w:qFormat/>
    <w:rsid w:val="001E281A"/>
    <w:pPr>
      <w:suppressAutoHyphens/>
      <w:ind w:firstLineChars="0" w:firstLine="0"/>
      <w:jc w:val="center"/>
    </w:pPr>
    <w:rPr>
      <w:rFonts w:hAnsi="仿宋_GB2312" w:cs="Times New Roman"/>
      <w:b/>
      <w:kern w:val="0"/>
      <w:sz w:val="32"/>
      <w:szCs w:val="32"/>
    </w:rPr>
  </w:style>
  <w:style w:type="paragraph" w:customStyle="1" w:styleId="112">
    <w:name w:val="索引 11"/>
    <w:basedOn w:val="a0"/>
    <w:next w:val="a0"/>
    <w:qFormat/>
    <w:rsid w:val="001E281A"/>
    <w:pPr>
      <w:suppressAutoHyphens/>
      <w:spacing w:after="120" w:line="360" w:lineRule="exact"/>
      <w:ind w:left="718" w:firstLineChars="0" w:firstLine="410"/>
    </w:pPr>
    <w:rPr>
      <w:rFonts w:ascii="Times New Roman" w:eastAsia="宋体" w:hAnsi="Times New Roman" w:cs="Times New Roman"/>
      <w:sz w:val="24"/>
      <w:szCs w:val="21"/>
    </w:rPr>
  </w:style>
  <w:style w:type="paragraph" w:customStyle="1" w:styleId="with">
    <w:name w:val="内容with编号"/>
    <w:basedOn w:val="a0"/>
    <w:qFormat/>
    <w:rsid w:val="001E281A"/>
    <w:pPr>
      <w:widowControl/>
      <w:tabs>
        <w:tab w:val="left" w:pos="840"/>
        <w:tab w:val="left" w:pos="987"/>
      </w:tabs>
      <w:suppressAutoHyphens/>
      <w:spacing w:line="360" w:lineRule="auto"/>
      <w:ind w:left="840" w:firstLineChars="0" w:hanging="360"/>
    </w:pPr>
    <w:rPr>
      <w:rFonts w:ascii="宋体" w:eastAsia="宋体" w:hAnsi="宋体" w:cs="Times New Roman"/>
      <w:kern w:val="0"/>
      <w:sz w:val="24"/>
      <w:szCs w:val="20"/>
    </w:rPr>
  </w:style>
  <w:style w:type="paragraph" w:customStyle="1" w:styleId="Char3CharCharChar">
    <w:name w:val="Char3 Char Char Char"/>
    <w:basedOn w:val="a0"/>
    <w:qFormat/>
    <w:rsid w:val="001E281A"/>
    <w:pPr>
      <w:widowControl/>
      <w:suppressAutoHyphens/>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5515">
    <w:name w:val="样式 小四 段前: 5 磅 段后: 5 磅 行距: 1.5 倍行距"/>
    <w:basedOn w:val="a0"/>
    <w:qFormat/>
    <w:rsid w:val="001E281A"/>
    <w:pPr>
      <w:suppressAutoHyphens/>
      <w:spacing w:line="360" w:lineRule="auto"/>
      <w:ind w:firstLineChars="0" w:firstLine="473"/>
    </w:pPr>
    <w:rPr>
      <w:rFonts w:ascii="Times New Roman" w:eastAsia="宋体" w:hAnsi="Times New Roman" w:cs="Times New Roman"/>
      <w:sz w:val="21"/>
      <w:szCs w:val="21"/>
    </w:rPr>
  </w:style>
  <w:style w:type="paragraph" w:customStyle="1" w:styleId="CM5">
    <w:name w:val="CM5"/>
    <w:basedOn w:val="a0"/>
    <w:next w:val="a0"/>
    <w:qFormat/>
    <w:rsid w:val="001E281A"/>
    <w:pPr>
      <w:suppressAutoHyphens/>
      <w:spacing w:line="626" w:lineRule="atLeast"/>
      <w:ind w:firstLineChars="0" w:firstLine="0"/>
      <w:jc w:val="left"/>
    </w:pPr>
    <w:rPr>
      <w:rFonts w:ascii="Sim Sun" w:eastAsia="Sim Sun" w:hAnsi="Sim Sun" w:cs="Sim Sun"/>
      <w:kern w:val="0"/>
      <w:sz w:val="24"/>
      <w:szCs w:val="24"/>
    </w:rPr>
  </w:style>
  <w:style w:type="paragraph" w:customStyle="1" w:styleId="afffffffffe">
    <w:name w:val="表头"/>
    <w:uiPriority w:val="99"/>
    <w:qFormat/>
    <w:rsid w:val="001E281A"/>
    <w:pPr>
      <w:suppressAutoHyphens/>
    </w:pPr>
    <w:rPr>
      <w:rFonts w:ascii="Arial" w:eastAsiaTheme="minorEastAsia" w:hAnsi="Arial"/>
      <w:kern w:val="2"/>
      <w:sz w:val="18"/>
      <w:szCs w:val="24"/>
    </w:rPr>
  </w:style>
  <w:style w:type="paragraph" w:customStyle="1" w:styleId="DocId">
    <w:name w:val="Doc Id"/>
    <w:basedOn w:val="a0"/>
    <w:qFormat/>
    <w:rsid w:val="001E281A"/>
    <w:pPr>
      <w:keepLines/>
      <w:widowControl/>
      <w:tabs>
        <w:tab w:val="right" w:pos="1440"/>
        <w:tab w:val="left" w:pos="1800"/>
        <w:tab w:val="right" w:pos="9328"/>
      </w:tabs>
      <w:suppressAutoHyphens/>
      <w:ind w:firstLineChars="0" w:firstLine="0"/>
      <w:jc w:val="left"/>
    </w:pPr>
    <w:rPr>
      <w:rFonts w:ascii="Times New Roman" w:eastAsia="宋体" w:hAnsi="Times New Roman" w:cs="Times New Roman"/>
      <w:kern w:val="0"/>
      <w:sz w:val="24"/>
      <w:szCs w:val="20"/>
    </w:rPr>
  </w:style>
  <w:style w:type="paragraph" w:customStyle="1" w:styleId="affffffffff">
    <w:name w:val="图注"/>
    <w:basedOn w:val="a0"/>
    <w:next w:val="a0"/>
    <w:qFormat/>
    <w:rsid w:val="001E281A"/>
    <w:pPr>
      <w:tabs>
        <w:tab w:val="left" w:pos="360"/>
      </w:tabs>
      <w:suppressAutoHyphens/>
      <w:spacing w:before="60" w:after="120" w:line="312" w:lineRule="atLeast"/>
      <w:ind w:firstLineChars="0" w:firstLine="0"/>
      <w:jc w:val="center"/>
      <w:textAlignment w:val="baseline"/>
    </w:pPr>
    <w:rPr>
      <w:rFonts w:ascii="Times New Roman" w:eastAsia="宋体" w:hAnsi="Times New Roman" w:cs="Times New Roman"/>
      <w:kern w:val="0"/>
      <w:sz w:val="18"/>
      <w:szCs w:val="20"/>
    </w:rPr>
  </w:style>
  <w:style w:type="paragraph" w:customStyle="1" w:styleId="affffffffff0">
    <w:name w:val="二级条标题"/>
    <w:basedOn w:val="affffffffff1"/>
    <w:next w:val="a0"/>
    <w:qFormat/>
    <w:rsid w:val="001E281A"/>
    <w:pPr>
      <w:tabs>
        <w:tab w:val="clear" w:pos="1260"/>
        <w:tab w:val="left" w:pos="1290"/>
        <w:tab w:val="left" w:pos="1680"/>
      </w:tabs>
      <w:ind w:left="1290" w:hanging="720"/>
      <w:outlineLvl w:val="3"/>
    </w:pPr>
  </w:style>
  <w:style w:type="paragraph" w:customStyle="1" w:styleId="affffffffff1">
    <w:name w:val="一级条标题"/>
    <w:basedOn w:val="a0"/>
    <w:next w:val="a0"/>
    <w:qFormat/>
    <w:rsid w:val="001E281A"/>
    <w:pPr>
      <w:widowControl/>
      <w:tabs>
        <w:tab w:val="left" w:pos="1260"/>
      </w:tabs>
      <w:suppressAutoHyphens/>
      <w:ind w:left="1260" w:firstLineChars="0" w:hanging="420"/>
      <w:outlineLvl w:val="2"/>
    </w:pPr>
    <w:rPr>
      <w:rFonts w:ascii="黑体" w:eastAsia="黑体" w:hAnsi="黑体" w:cs="Times New Roman"/>
      <w:kern w:val="0"/>
      <w:sz w:val="24"/>
      <w:szCs w:val="20"/>
    </w:rPr>
  </w:style>
  <w:style w:type="paragraph" w:customStyle="1" w:styleId="affffffffff2">
    <w:name w:val="功能列表"/>
    <w:basedOn w:val="a0"/>
    <w:uiPriority w:val="99"/>
    <w:qFormat/>
    <w:rsid w:val="001E281A"/>
    <w:pPr>
      <w:tabs>
        <w:tab w:val="left" w:pos="900"/>
      </w:tabs>
      <w:suppressAutoHyphens/>
      <w:spacing w:line="360" w:lineRule="auto"/>
      <w:ind w:firstLineChars="0" w:firstLine="0"/>
    </w:pPr>
    <w:rPr>
      <w:rFonts w:ascii="Times New Roman" w:eastAsia="宋体" w:hAnsi="Times New Roman" w:cs="Times New Roman"/>
      <w:sz w:val="24"/>
      <w:szCs w:val="24"/>
    </w:rPr>
  </w:style>
  <w:style w:type="paragraph" w:customStyle="1" w:styleId="affffffffff3">
    <w:name w:val="图片"/>
    <w:next w:val="a0"/>
    <w:qFormat/>
    <w:rsid w:val="001E281A"/>
    <w:pPr>
      <w:suppressAutoHyphens/>
      <w:spacing w:line="360" w:lineRule="auto"/>
      <w:contextualSpacing/>
      <w:jc w:val="center"/>
    </w:pPr>
    <w:rPr>
      <w:rFonts w:asciiTheme="minorHAnsi" w:eastAsiaTheme="minorEastAsia" w:hAnsiTheme="minorHAnsi" w:cstheme="minorBidi"/>
      <w:kern w:val="2"/>
      <w:sz w:val="24"/>
      <w:szCs w:val="24"/>
    </w:rPr>
  </w:style>
  <w:style w:type="paragraph" w:customStyle="1" w:styleId="MMTopic6">
    <w:name w:val="MM Topic 6"/>
    <w:basedOn w:val="60"/>
    <w:qFormat/>
    <w:rsid w:val="001E281A"/>
    <w:pPr>
      <w:numPr>
        <w:ilvl w:val="0"/>
        <w:numId w:val="0"/>
      </w:numPr>
      <w:suppressAutoHyphens/>
      <w:spacing w:line="319" w:lineRule="auto"/>
    </w:pPr>
    <w:rPr>
      <w:rFonts w:ascii="Arial" w:eastAsia="黑体" w:hAnsi="Arial" w:cs="Times New Roman"/>
      <w:color w:val="auto"/>
      <w:lang w:val="en-US"/>
    </w:rPr>
  </w:style>
  <w:style w:type="paragraph" w:customStyle="1" w:styleId="CM18">
    <w:name w:val="CM18"/>
    <w:basedOn w:val="Default"/>
    <w:next w:val="Default"/>
    <w:qFormat/>
    <w:rsid w:val="001E281A"/>
    <w:rPr>
      <w:rFonts w:ascii="黑体" w:eastAsia="黑体" w:hAnsi="黑体"/>
      <w:sz w:val="24"/>
      <w:szCs w:val="24"/>
    </w:rPr>
  </w:style>
  <w:style w:type="paragraph" w:customStyle="1" w:styleId="CharCharCharCharCharCharCharCharCharCharCharCharCharCharCharChar">
    <w:name w:val="Char Char Char Char Char Char Char Char Char Char Char Char Char Char Char Char"/>
    <w:basedOn w:val="a0"/>
    <w:qFormat/>
    <w:rsid w:val="001E281A"/>
    <w:pPr>
      <w:suppressAutoHyphens/>
      <w:ind w:firstLineChars="0" w:firstLine="0"/>
    </w:pPr>
    <w:rPr>
      <w:rFonts w:ascii="Tahoma" w:eastAsia="宋体" w:hAnsi="Tahoma" w:cs="Times New Roman"/>
      <w:sz w:val="24"/>
      <w:szCs w:val="20"/>
    </w:rPr>
  </w:style>
  <w:style w:type="paragraph" w:customStyle="1" w:styleId="2ff5">
    <w:name w:val="样式 首行缩进:  2 字符"/>
    <w:basedOn w:val="a0"/>
    <w:uiPriority w:val="99"/>
    <w:qFormat/>
    <w:rsid w:val="001E281A"/>
    <w:pPr>
      <w:suppressAutoHyphens/>
      <w:spacing w:after="120" w:line="360" w:lineRule="auto"/>
      <w:ind w:firstLineChars="0" w:firstLine="480"/>
    </w:pPr>
    <w:rPr>
      <w:rFonts w:ascii="Times New Roman" w:eastAsia="宋体" w:hAnsi="Times New Roman" w:cs="Times New Roman"/>
      <w:sz w:val="24"/>
      <w:szCs w:val="20"/>
    </w:rPr>
  </w:style>
  <w:style w:type="paragraph" w:customStyle="1" w:styleId="bold">
    <w:name w:val="bold"/>
    <w:basedOn w:val="a0"/>
    <w:qFormat/>
    <w:rsid w:val="001E281A"/>
    <w:pPr>
      <w:widowControl/>
      <w:suppressAutoHyphens/>
      <w:spacing w:beforeAutospacing="1" w:afterAutospacing="1"/>
      <w:ind w:firstLineChars="0" w:firstLine="0"/>
      <w:jc w:val="left"/>
    </w:pPr>
    <w:rPr>
      <w:rFonts w:ascii="宋体" w:eastAsia="宋体" w:hAnsi="宋体" w:cs="宋体"/>
      <w:b/>
      <w:bCs/>
      <w:color w:val="000000"/>
      <w:kern w:val="0"/>
      <w:sz w:val="24"/>
      <w:szCs w:val="24"/>
    </w:rPr>
  </w:style>
  <w:style w:type="paragraph" w:customStyle="1" w:styleId="affffffffff4">
    <w:name w:val="框内说明"/>
    <w:basedOn w:val="a0"/>
    <w:qFormat/>
    <w:rsid w:val="001E281A"/>
    <w:pPr>
      <w:suppressAutoHyphens/>
      <w:snapToGrid w:val="0"/>
      <w:ind w:firstLineChars="0" w:firstLine="0"/>
    </w:pPr>
    <w:rPr>
      <w:rFonts w:ascii="Times New Roman" w:eastAsia="宋体" w:hAnsi="Times New Roman" w:cs="Times New Roman"/>
      <w:kern w:val="0"/>
      <w:sz w:val="21"/>
      <w:szCs w:val="24"/>
    </w:rPr>
  </w:style>
  <w:style w:type="paragraph" w:customStyle="1" w:styleId="NormalWeb1">
    <w:name w:val="Normal (Web)1"/>
    <w:basedOn w:val="a0"/>
    <w:qFormat/>
    <w:rsid w:val="001E281A"/>
    <w:pPr>
      <w:widowControl/>
      <w:suppressAutoHyphens/>
      <w:spacing w:beforeAutospacing="1" w:afterAutospacing="1"/>
      <w:ind w:firstLineChars="0" w:firstLine="0"/>
      <w:jc w:val="left"/>
    </w:pPr>
    <w:rPr>
      <w:rFonts w:ascii="宋体" w:eastAsia="宋体" w:hAnsi="宋体" w:cs="Times New Roman"/>
      <w:kern w:val="0"/>
      <w:sz w:val="24"/>
      <w:szCs w:val="20"/>
    </w:rPr>
  </w:style>
  <w:style w:type="paragraph" w:customStyle="1" w:styleId="affffffffff5">
    <w:name w:val="±íÉí"/>
    <w:basedOn w:val="a0"/>
    <w:qFormat/>
    <w:rsid w:val="001E281A"/>
    <w:pPr>
      <w:widowControl/>
      <w:suppressAutoHyphens/>
      <w:spacing w:line="300" w:lineRule="auto"/>
      <w:ind w:firstLineChars="0" w:firstLine="200"/>
      <w:jc w:val="left"/>
      <w:textAlignment w:val="baseline"/>
    </w:pPr>
    <w:rPr>
      <w:rFonts w:ascii="Times New Roman" w:eastAsia="宋体" w:hAnsi="Times New Roman" w:cs="Times New Roman"/>
      <w:kern w:val="0"/>
      <w:sz w:val="18"/>
      <w:szCs w:val="20"/>
    </w:rPr>
  </w:style>
  <w:style w:type="paragraph" w:customStyle="1" w:styleId="affffffffff6">
    <w:name w:val="建设方案正文"/>
    <w:basedOn w:val="a0"/>
    <w:qFormat/>
    <w:rsid w:val="001E281A"/>
    <w:pPr>
      <w:suppressAutoHyphens/>
      <w:snapToGrid w:val="0"/>
      <w:spacing w:line="360" w:lineRule="auto"/>
      <w:ind w:firstLineChars="0" w:firstLine="200"/>
    </w:pPr>
    <w:rPr>
      <w:rFonts w:ascii="新宋体" w:eastAsia="新宋体" w:hAnsi="新宋体" w:cs="Times New Roman"/>
      <w:sz w:val="24"/>
      <w:szCs w:val="20"/>
    </w:rPr>
  </w:style>
  <w:style w:type="paragraph" w:customStyle="1" w:styleId="1fff3">
    <w:name w:val="1级列表"/>
    <w:basedOn w:val="a0"/>
    <w:qFormat/>
    <w:rsid w:val="001E281A"/>
    <w:pPr>
      <w:tabs>
        <w:tab w:val="left" w:pos="632"/>
        <w:tab w:val="left" w:pos="1383"/>
      </w:tabs>
      <w:suppressAutoHyphens/>
      <w:ind w:left="632" w:firstLineChars="0" w:hanging="344"/>
    </w:pPr>
    <w:rPr>
      <w:rFonts w:ascii="Times New Roman" w:eastAsia="楷体_GB2312" w:hAnsi="Times New Roman" w:cs="Times New Roman"/>
      <w:sz w:val="24"/>
      <w:szCs w:val="24"/>
    </w:rPr>
  </w:style>
  <w:style w:type="paragraph" w:customStyle="1" w:styleId="CM20">
    <w:name w:val="CM20"/>
    <w:basedOn w:val="Default"/>
    <w:next w:val="Default"/>
    <w:qFormat/>
    <w:rsid w:val="001E281A"/>
    <w:rPr>
      <w:rFonts w:ascii="黑体" w:eastAsia="黑体" w:hAnsi="黑体"/>
      <w:sz w:val="24"/>
      <w:szCs w:val="24"/>
    </w:rPr>
  </w:style>
  <w:style w:type="paragraph" w:customStyle="1" w:styleId="1fff4">
    <w:name w:val="标题 1（绿盟科技）"/>
    <w:basedOn w:val="1"/>
    <w:next w:val="afffffffffd"/>
    <w:qFormat/>
    <w:rsid w:val="001E281A"/>
    <w:pPr>
      <w:keepNext/>
      <w:keepLines/>
      <w:numPr>
        <w:numId w:val="0"/>
      </w:numPr>
      <w:pBdr>
        <w:bottom w:val="single" w:sz="48" w:space="1" w:color="000000"/>
      </w:pBdr>
      <w:suppressAutoHyphens/>
      <w:spacing w:before="600" w:after="50" w:line="576" w:lineRule="auto"/>
      <w:jc w:val="left"/>
    </w:pPr>
    <w:rPr>
      <w:rFonts w:ascii="Arial" w:eastAsia="黑体" w:hAnsi="Arial" w:cs="Times New Roman"/>
      <w:bCs/>
      <w:sz w:val="36"/>
      <w:szCs w:val="44"/>
    </w:rPr>
  </w:style>
  <w:style w:type="paragraph" w:customStyle="1" w:styleId="affffffffff7">
    <w:name w:val="图片名"/>
    <w:next w:val="a0"/>
    <w:qFormat/>
    <w:rsid w:val="001E281A"/>
    <w:pPr>
      <w:suppressAutoHyphens/>
      <w:ind w:left="100" w:right="100" w:firstLine="200"/>
      <w:contextualSpacing/>
      <w:jc w:val="center"/>
    </w:pPr>
    <w:rPr>
      <w:rFonts w:asciiTheme="minorHAnsi" w:eastAsiaTheme="minorEastAsia" w:hAnsiTheme="minorHAnsi" w:cstheme="minorBidi"/>
      <w:kern w:val="2"/>
      <w:sz w:val="24"/>
      <w:szCs w:val="24"/>
    </w:rPr>
  </w:style>
  <w:style w:type="paragraph" w:customStyle="1" w:styleId="affffffffff8">
    <w:name w:val="前言、引言标题"/>
    <w:next w:val="a0"/>
    <w:uiPriority w:val="99"/>
    <w:qFormat/>
    <w:rsid w:val="001E281A"/>
    <w:pPr>
      <w:shd w:val="clear" w:color="FFFFFF" w:fill="FFFFFF"/>
      <w:tabs>
        <w:tab w:val="left" w:pos="1200"/>
      </w:tabs>
      <w:suppressAutoHyphens/>
      <w:spacing w:before="640" w:after="560"/>
      <w:ind w:left="1200" w:hanging="720"/>
      <w:jc w:val="center"/>
      <w:outlineLvl w:val="0"/>
    </w:pPr>
    <w:rPr>
      <w:rFonts w:ascii="黑体" w:eastAsia="黑体" w:hAnsi="黑体"/>
      <w:sz w:val="32"/>
    </w:rPr>
  </w:style>
  <w:style w:type="paragraph" w:customStyle="1" w:styleId="xl29">
    <w:name w:val="xl29"/>
    <w:basedOn w:val="a0"/>
    <w:qFormat/>
    <w:rsid w:val="001E281A"/>
    <w:pPr>
      <w:widowControl/>
      <w:pBdr>
        <w:top w:val="single" w:sz="8" w:space="0" w:color="000000"/>
        <w:left w:val="single" w:sz="8"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b/>
      <w:bCs/>
      <w:kern w:val="0"/>
      <w:sz w:val="24"/>
      <w:szCs w:val="24"/>
    </w:rPr>
  </w:style>
  <w:style w:type="paragraph" w:customStyle="1" w:styleId="1fff5">
    <w:name w:val="缩进1"/>
    <w:basedOn w:val="a0"/>
    <w:qFormat/>
    <w:rsid w:val="001E281A"/>
    <w:pPr>
      <w:suppressAutoHyphens/>
      <w:ind w:left="840" w:firstLineChars="0" w:firstLine="0"/>
    </w:pPr>
    <w:rPr>
      <w:rFonts w:ascii="Times New Roman" w:eastAsia="宋体" w:hAnsi="Times New Roman" w:cs="宋体"/>
      <w:sz w:val="21"/>
      <w:szCs w:val="20"/>
    </w:rPr>
  </w:style>
  <w:style w:type="paragraph" w:customStyle="1" w:styleId="td3">
    <w:name w:val="td3"/>
    <w:basedOn w:val="a0"/>
    <w:qFormat/>
    <w:rsid w:val="001E281A"/>
    <w:pPr>
      <w:widowControl/>
      <w:suppressAutoHyphens/>
      <w:spacing w:beforeAutospacing="1" w:afterAutospacing="1" w:line="288" w:lineRule="auto"/>
      <w:ind w:firstLineChars="0" w:firstLine="200"/>
      <w:jc w:val="left"/>
    </w:pPr>
    <w:rPr>
      <w:rFonts w:ascii="宋体" w:eastAsia="宋体" w:hAnsi="宋体" w:cs="Times New Roman"/>
      <w:kern w:val="0"/>
      <w:sz w:val="24"/>
      <w:szCs w:val="24"/>
    </w:rPr>
  </w:style>
  <w:style w:type="paragraph" w:customStyle="1" w:styleId="3f4">
    <w:name w:val="附录3（绿盟科技）"/>
    <w:next w:val="afffffffffd"/>
    <w:qFormat/>
    <w:rsid w:val="001E281A"/>
    <w:pPr>
      <w:tabs>
        <w:tab w:val="left" w:pos="851"/>
      </w:tabs>
      <w:suppressAutoHyphens/>
      <w:outlineLvl w:val="2"/>
    </w:pPr>
    <w:rPr>
      <w:rFonts w:ascii="Times New Roman" w:eastAsia="黑体" w:hAnsi="Times New Roman"/>
      <w:b/>
      <w:sz w:val="32"/>
      <w:szCs w:val="24"/>
    </w:rPr>
  </w:style>
  <w:style w:type="paragraph" w:customStyle="1" w:styleId="2ff6">
    <w:name w:val="样式 正文首行缩进 + 首行缩进:  2 字符"/>
    <w:basedOn w:val="afffffff1"/>
    <w:qFormat/>
    <w:rsid w:val="001E281A"/>
    <w:pPr>
      <w:spacing w:line="300" w:lineRule="auto"/>
      <w:ind w:firstLine="200"/>
    </w:pPr>
    <w:rPr>
      <w:rFonts w:cs="宋体"/>
      <w:sz w:val="21"/>
      <w:szCs w:val="20"/>
    </w:rPr>
  </w:style>
  <w:style w:type="paragraph" w:customStyle="1" w:styleId="xl30">
    <w:name w:val="xl30"/>
    <w:basedOn w:val="a0"/>
    <w:qFormat/>
    <w:rsid w:val="001E281A"/>
    <w:pPr>
      <w:widowControl/>
      <w:pBdr>
        <w:top w:val="single" w:sz="8" w:space="0" w:color="000000"/>
        <w:left w:val="single" w:sz="4"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b/>
      <w:bCs/>
      <w:kern w:val="0"/>
      <w:sz w:val="24"/>
      <w:szCs w:val="24"/>
    </w:rPr>
  </w:style>
  <w:style w:type="paragraph" w:customStyle="1" w:styleId="xl210">
    <w:name w:val="xl210"/>
    <w:basedOn w:val="a0"/>
    <w:qFormat/>
    <w:rsid w:val="001E281A"/>
    <w:pPr>
      <w:widowControl/>
      <w:suppressAutoHyphens/>
      <w:spacing w:beforeAutospacing="1" w:afterAutospacing="1" w:line="288" w:lineRule="auto"/>
      <w:ind w:firstLineChars="0" w:firstLine="200"/>
      <w:jc w:val="center"/>
      <w:textAlignment w:val="center"/>
    </w:pPr>
    <w:rPr>
      <w:rFonts w:ascii="Arial Unicode MS" w:eastAsia="宋体" w:hAnsi="Arial Unicode MS" w:cs="Times New Roman"/>
      <w:b/>
      <w:bCs/>
      <w:kern w:val="0"/>
      <w:sz w:val="18"/>
      <w:szCs w:val="18"/>
    </w:rPr>
  </w:style>
  <w:style w:type="paragraph" w:customStyle="1" w:styleId="font7">
    <w:name w:val="font7"/>
    <w:basedOn w:val="a0"/>
    <w:qFormat/>
    <w:rsid w:val="001E281A"/>
    <w:pPr>
      <w:widowControl/>
      <w:suppressAutoHyphens/>
      <w:spacing w:beforeAutospacing="1" w:afterAutospacing="1"/>
      <w:ind w:firstLineChars="0" w:firstLine="0"/>
      <w:jc w:val="left"/>
    </w:pPr>
    <w:rPr>
      <w:rFonts w:ascii="宋体" w:eastAsia="宋体" w:hAnsi="宋体" w:cs="宋体"/>
      <w:kern w:val="0"/>
      <w:sz w:val="18"/>
      <w:szCs w:val="18"/>
    </w:rPr>
  </w:style>
  <w:style w:type="paragraph" w:customStyle="1" w:styleId="pcase">
    <w:name w:val="p_case"/>
    <w:basedOn w:val="a0"/>
    <w:qFormat/>
    <w:rsid w:val="001E281A"/>
    <w:pPr>
      <w:widowControl/>
      <w:suppressAutoHyphens/>
      <w:spacing w:before="30" w:after="30"/>
      <w:ind w:left="30" w:right="30" w:firstLineChars="0" w:firstLine="400"/>
      <w:jc w:val="left"/>
    </w:pPr>
    <w:rPr>
      <w:rFonts w:ascii="宋体" w:eastAsia="宋体" w:hAnsi="宋体" w:cs="宋体"/>
      <w:kern w:val="0"/>
      <w:sz w:val="18"/>
      <w:szCs w:val="18"/>
    </w:rPr>
  </w:style>
  <w:style w:type="paragraph" w:customStyle="1" w:styleId="xl42">
    <w:name w:val="xl42"/>
    <w:basedOn w:val="a0"/>
    <w:qFormat/>
    <w:rsid w:val="001E281A"/>
    <w:pPr>
      <w:widowControl/>
      <w:pBdr>
        <w:top w:val="single" w:sz="8" w:space="0" w:color="000000"/>
        <w:left w:val="single" w:sz="8"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affffffffff9">
    <w:name w:val="表格正文"/>
    <w:basedOn w:val="a0"/>
    <w:uiPriority w:val="4"/>
    <w:qFormat/>
    <w:rsid w:val="001E281A"/>
    <w:pPr>
      <w:widowControl/>
      <w:suppressAutoHyphens/>
      <w:spacing w:line="360" w:lineRule="auto"/>
      <w:ind w:firstLineChars="0" w:firstLine="0"/>
    </w:pPr>
    <w:rPr>
      <w:rFonts w:ascii="Arial" w:eastAsia="宋体" w:hAnsi="Arial" w:cs="Times New Roman"/>
      <w:kern w:val="0"/>
      <w:sz w:val="21"/>
      <w:szCs w:val="20"/>
    </w:rPr>
  </w:style>
  <w:style w:type="paragraph" w:customStyle="1" w:styleId="affffffffffa">
    <w:name w:val="_正文段落"/>
    <w:basedOn w:val="a0"/>
    <w:qFormat/>
    <w:rsid w:val="001E281A"/>
    <w:pPr>
      <w:suppressAutoHyphens/>
      <w:spacing w:line="360" w:lineRule="auto"/>
      <w:ind w:firstLineChars="0" w:firstLine="200"/>
    </w:pPr>
    <w:rPr>
      <w:rFonts w:ascii="Times New Roman" w:eastAsia="宋体" w:hAnsi="Times New Roman" w:cs="Times New Roman"/>
      <w:sz w:val="24"/>
      <w:szCs w:val="24"/>
    </w:rPr>
  </w:style>
  <w:style w:type="paragraph" w:customStyle="1" w:styleId="tabledescription0">
    <w:name w:val="tabledescription"/>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xl48">
    <w:name w:val="xl48"/>
    <w:basedOn w:val="a0"/>
    <w:qFormat/>
    <w:rsid w:val="001E281A"/>
    <w:pPr>
      <w:widowControl/>
      <w:pBdr>
        <w:top w:val="single" w:sz="8" w:space="0" w:color="000000"/>
        <w:left w:val="single" w:sz="4"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CM13">
    <w:name w:val="CM13"/>
    <w:basedOn w:val="Default"/>
    <w:next w:val="Default"/>
    <w:qFormat/>
    <w:rsid w:val="001E281A"/>
    <w:pPr>
      <w:spacing w:line="408" w:lineRule="atLeast"/>
    </w:pPr>
    <w:rPr>
      <w:rFonts w:ascii="黑体" w:eastAsia="黑体" w:hAnsi="黑体"/>
      <w:sz w:val="24"/>
      <w:szCs w:val="24"/>
    </w:rPr>
  </w:style>
  <w:style w:type="paragraph" w:customStyle="1" w:styleId="My0">
    <w:name w:val="My0"/>
    <w:basedOn w:val="affe"/>
    <w:qFormat/>
    <w:rsid w:val="001E281A"/>
    <w:pPr>
      <w:ind w:left="1800"/>
      <w:contextualSpacing/>
      <w:jc w:val="left"/>
    </w:pPr>
    <w:rPr>
      <w:rFonts w:ascii="Arial" w:eastAsia="黑体" w:hAnsi="Arial" w:cs="Times New Roman"/>
      <w:color w:val="000000"/>
      <w:kern w:val="0"/>
      <w:sz w:val="52"/>
      <w:szCs w:val="52"/>
    </w:rPr>
  </w:style>
  <w:style w:type="paragraph" w:customStyle="1" w:styleId="font10">
    <w:name w:val="font10"/>
    <w:basedOn w:val="a0"/>
    <w:qFormat/>
    <w:rsid w:val="001E281A"/>
    <w:pPr>
      <w:widowControl/>
      <w:suppressAutoHyphens/>
      <w:spacing w:beforeAutospacing="1" w:afterAutospacing="1"/>
      <w:ind w:firstLineChars="0" w:firstLine="0"/>
      <w:jc w:val="left"/>
    </w:pPr>
    <w:rPr>
      <w:rFonts w:ascii="Arial Narrow" w:eastAsia="宋体" w:hAnsi="Arial Narrow" w:cs="Times New Roman"/>
      <w:kern w:val="0"/>
      <w:sz w:val="20"/>
      <w:szCs w:val="20"/>
    </w:rPr>
  </w:style>
  <w:style w:type="paragraph" w:customStyle="1" w:styleId="205">
    <w:name w:val="样式 首行缩进:  2 字符 段后: 0.5 行"/>
    <w:basedOn w:val="a0"/>
    <w:qFormat/>
    <w:rsid w:val="001E281A"/>
    <w:pPr>
      <w:tabs>
        <w:tab w:val="left" w:pos="0"/>
      </w:tabs>
      <w:suppressAutoHyphens/>
      <w:spacing w:line="288" w:lineRule="auto"/>
      <w:ind w:firstLineChars="0" w:firstLine="480"/>
    </w:pPr>
    <w:rPr>
      <w:rFonts w:ascii="宋体" w:eastAsia="宋体" w:hAnsi="宋体" w:cs="Times New Roman"/>
      <w:bCs/>
      <w:sz w:val="24"/>
      <w:szCs w:val="24"/>
    </w:rPr>
  </w:style>
  <w:style w:type="paragraph" w:customStyle="1" w:styleId="affffffffffb">
    <w:name w:val="正文首行缩进（绿盟科技）"/>
    <w:basedOn w:val="a0"/>
    <w:qFormat/>
    <w:rsid w:val="001E281A"/>
    <w:pPr>
      <w:widowControl/>
      <w:suppressAutoHyphens/>
      <w:spacing w:after="50" w:line="300" w:lineRule="auto"/>
      <w:ind w:firstLineChars="0" w:firstLine="200"/>
      <w:jc w:val="left"/>
    </w:pPr>
    <w:rPr>
      <w:rFonts w:ascii="Arial" w:eastAsia="宋体" w:hAnsi="Arial" w:cs="Times New Roman"/>
      <w:kern w:val="0"/>
      <w:sz w:val="21"/>
      <w:szCs w:val="21"/>
    </w:rPr>
  </w:style>
  <w:style w:type="paragraph" w:customStyle="1" w:styleId="1fff6">
    <w:name w:val="日期1"/>
    <w:basedOn w:val="a0"/>
    <w:next w:val="a0"/>
    <w:qFormat/>
    <w:rsid w:val="001E281A"/>
    <w:pPr>
      <w:suppressAutoHyphens/>
      <w:spacing w:after="120" w:line="360" w:lineRule="exact"/>
      <w:ind w:firstLineChars="0" w:firstLine="0"/>
    </w:pPr>
    <w:rPr>
      <w:rFonts w:ascii="Times New Roman" w:eastAsia="宋体" w:hAnsi="Times New Roman" w:cs="Times New Roman"/>
      <w:sz w:val="24"/>
      <w:szCs w:val="20"/>
    </w:rPr>
  </w:style>
  <w:style w:type="paragraph" w:customStyle="1" w:styleId="e">
    <w:name w:val="e正文"/>
    <w:basedOn w:val="a0"/>
    <w:qFormat/>
    <w:rsid w:val="001E281A"/>
    <w:pPr>
      <w:suppressAutoHyphens/>
      <w:spacing w:line="360" w:lineRule="auto"/>
      <w:ind w:left="800" w:firstLineChars="0" w:firstLine="0"/>
    </w:pPr>
    <w:rPr>
      <w:rFonts w:ascii="Arial" w:eastAsia="宋体" w:hAnsi="Arial" w:cs="Times New Roman"/>
      <w:sz w:val="21"/>
      <w:szCs w:val="24"/>
    </w:rPr>
  </w:style>
  <w:style w:type="paragraph" w:customStyle="1" w:styleId="40864188">
    <w:name w:val="样式 标题 4 + 左侧:  0 厘米 悬挂缩进: 8.64 字符 行距: 最小值 18.8 磅"/>
    <w:basedOn w:val="4"/>
    <w:qFormat/>
    <w:rsid w:val="001E281A"/>
    <w:pPr>
      <w:numPr>
        <w:ilvl w:val="0"/>
        <w:numId w:val="0"/>
      </w:numPr>
      <w:spacing w:before="120" w:after="120" w:line="240" w:lineRule="auto"/>
      <w:ind w:left="862" w:hanging="862"/>
    </w:pPr>
    <w:rPr>
      <w:rFonts w:ascii="宋体" w:eastAsia="宋体" w:hAnsi="宋体" w:cs="Times New Roman"/>
      <w:b w:val="0"/>
      <w:bCs/>
      <w:kern w:val="0"/>
      <w:sz w:val="24"/>
      <w:szCs w:val="24"/>
    </w:rPr>
  </w:style>
  <w:style w:type="paragraph" w:customStyle="1" w:styleId="2ff7">
    <w:name w:val="标题 2（绿盟科技）"/>
    <w:basedOn w:val="2"/>
    <w:next w:val="afffffffffd"/>
    <w:qFormat/>
    <w:rsid w:val="001E281A"/>
    <w:pPr>
      <w:keepNext/>
      <w:keepLines/>
      <w:numPr>
        <w:ilvl w:val="0"/>
        <w:numId w:val="0"/>
      </w:numPr>
      <w:suppressAutoHyphens/>
      <w:spacing w:before="156" w:after="156" w:line="480" w:lineRule="auto"/>
      <w:jc w:val="left"/>
    </w:pPr>
    <w:rPr>
      <w:rFonts w:ascii="Arial" w:eastAsia="黑体" w:hAnsi="Arial" w:cs="Times New Roman"/>
      <w:kern w:val="0"/>
      <w:sz w:val="32"/>
      <w:szCs w:val="32"/>
    </w:rPr>
  </w:style>
  <w:style w:type="paragraph" w:customStyle="1" w:styleId="affffffffffc">
    <w:name w:val="表格题注"/>
    <w:next w:val="a0"/>
    <w:qFormat/>
    <w:rsid w:val="001E281A"/>
    <w:pPr>
      <w:keepLines/>
      <w:tabs>
        <w:tab w:val="left" w:pos="425"/>
      </w:tabs>
      <w:suppressAutoHyphens/>
      <w:ind w:left="1089" w:hanging="369"/>
      <w:jc w:val="center"/>
    </w:pPr>
    <w:rPr>
      <w:rFonts w:ascii="Arial" w:eastAsiaTheme="minorEastAsia" w:hAnsi="Arial"/>
      <w:sz w:val="18"/>
      <w:szCs w:val="18"/>
    </w:rPr>
  </w:style>
  <w:style w:type="paragraph" w:customStyle="1" w:styleId="tableheading">
    <w:name w:val="tableheading"/>
    <w:basedOn w:val="a0"/>
    <w:qFormat/>
    <w:rsid w:val="001E281A"/>
    <w:pPr>
      <w:widowControl/>
      <w:suppressAutoHyphens/>
      <w:spacing w:line="300" w:lineRule="atLeast"/>
      <w:ind w:firstLineChars="0" w:firstLine="0"/>
      <w:jc w:val="left"/>
    </w:pPr>
    <w:rPr>
      <w:rFonts w:ascii="宋体" w:eastAsia="宋体" w:hAnsi="宋体" w:cs="宋体"/>
      <w:kern w:val="0"/>
      <w:sz w:val="18"/>
      <w:szCs w:val="18"/>
    </w:rPr>
  </w:style>
  <w:style w:type="paragraph" w:customStyle="1" w:styleId="Address">
    <w:name w:val="Address"/>
    <w:basedOn w:val="DocId"/>
    <w:qFormat/>
    <w:rsid w:val="001E281A"/>
    <w:pPr>
      <w:jc w:val="right"/>
    </w:pPr>
  </w:style>
  <w:style w:type="paragraph" w:customStyle="1" w:styleId="itemlist0">
    <w:name w:val="itemlist"/>
    <w:basedOn w:val="a0"/>
    <w:qFormat/>
    <w:rsid w:val="001E281A"/>
    <w:pPr>
      <w:widowControl/>
      <w:suppressAutoHyphens/>
      <w:spacing w:line="300" w:lineRule="atLeast"/>
      <w:ind w:firstLineChars="0" w:firstLine="0"/>
      <w:jc w:val="left"/>
    </w:pPr>
    <w:rPr>
      <w:rFonts w:ascii="宋体" w:eastAsia="宋体" w:hAnsi="宋体" w:cs="宋体"/>
      <w:kern w:val="0"/>
      <w:sz w:val="18"/>
      <w:szCs w:val="18"/>
    </w:rPr>
  </w:style>
  <w:style w:type="paragraph" w:customStyle="1" w:styleId="affffffffffd">
    <w:name w:val="第二级标题"/>
    <w:basedOn w:val="2"/>
    <w:next w:val="a0"/>
    <w:qFormat/>
    <w:rsid w:val="001E281A"/>
    <w:pPr>
      <w:keepNext/>
      <w:keepLines/>
      <w:numPr>
        <w:ilvl w:val="0"/>
        <w:numId w:val="0"/>
      </w:numPr>
      <w:suppressAutoHyphens/>
      <w:spacing w:before="156" w:after="156" w:line="480" w:lineRule="auto"/>
    </w:pPr>
    <w:rPr>
      <w:rFonts w:ascii="Cambria" w:eastAsia="宋体" w:hAnsi="Cambria" w:cs="Times New Roman"/>
      <w:bCs/>
      <w:kern w:val="0"/>
      <w:sz w:val="32"/>
      <w:szCs w:val="32"/>
    </w:rPr>
  </w:style>
  <w:style w:type="paragraph" w:customStyle="1" w:styleId="my50">
    <w:name w:val="my标题5"/>
    <w:basedOn w:val="a0"/>
    <w:qFormat/>
    <w:rsid w:val="001E281A"/>
    <w:pPr>
      <w:tabs>
        <w:tab w:val="left" w:pos="992"/>
      </w:tabs>
      <w:suppressAutoHyphens/>
      <w:ind w:left="992" w:firstLineChars="0" w:hanging="992"/>
    </w:pPr>
    <w:rPr>
      <w:rFonts w:ascii="Times New Roman" w:eastAsia="宋体" w:hAnsi="Times New Roman" w:cs="Times New Roman"/>
      <w:sz w:val="24"/>
      <w:szCs w:val="24"/>
    </w:rPr>
  </w:style>
  <w:style w:type="paragraph" w:customStyle="1" w:styleId="affffffffffe">
    <w:name w:val="宋体首行缩进"/>
    <w:basedOn w:val="a0"/>
    <w:qFormat/>
    <w:rsid w:val="001E281A"/>
    <w:pPr>
      <w:widowControl/>
      <w:suppressAutoHyphens/>
      <w:spacing w:before="120" w:after="120" w:line="360" w:lineRule="auto"/>
      <w:ind w:firstLineChars="0" w:firstLine="425"/>
      <w:textAlignment w:val="baseline"/>
    </w:pPr>
    <w:rPr>
      <w:rFonts w:ascii="宋体" w:eastAsia="宋体" w:hAnsi="宋体" w:cs="宋体"/>
      <w:kern w:val="0"/>
      <w:sz w:val="21"/>
      <w:szCs w:val="20"/>
      <w:lang w:val="en-GB" w:eastAsia="fr-FR"/>
    </w:rPr>
  </w:style>
  <w:style w:type="paragraph" w:customStyle="1" w:styleId="TableDescriptionChar">
    <w:name w:val="Table Description Char"/>
    <w:next w:val="a0"/>
    <w:qFormat/>
    <w:rsid w:val="001E281A"/>
    <w:pPr>
      <w:keepNext/>
      <w:suppressAutoHyphens/>
      <w:snapToGrid w:val="0"/>
      <w:spacing w:before="160" w:after="80"/>
      <w:jc w:val="center"/>
    </w:pPr>
    <w:rPr>
      <w:rFonts w:ascii="Arial" w:eastAsia="黑体" w:hAnsi="Arial"/>
      <w:sz w:val="18"/>
    </w:rPr>
  </w:style>
  <w:style w:type="paragraph" w:customStyle="1" w:styleId="font9">
    <w:name w:val="font9"/>
    <w:basedOn w:val="a0"/>
    <w:qFormat/>
    <w:rsid w:val="001E281A"/>
    <w:pPr>
      <w:widowControl/>
      <w:suppressAutoHyphens/>
      <w:spacing w:beforeAutospacing="1" w:afterAutospacing="1"/>
      <w:ind w:firstLineChars="0" w:firstLine="0"/>
      <w:jc w:val="left"/>
    </w:pPr>
    <w:rPr>
      <w:rFonts w:ascii="宋体" w:eastAsia="宋体" w:hAnsi="宋体" w:cs="宋体"/>
      <w:kern w:val="0"/>
      <w:sz w:val="21"/>
      <w:szCs w:val="21"/>
    </w:rPr>
  </w:style>
  <w:style w:type="paragraph" w:customStyle="1" w:styleId="CM6">
    <w:name w:val="CM6"/>
    <w:basedOn w:val="Default"/>
    <w:next w:val="Default"/>
    <w:qFormat/>
    <w:rsid w:val="001E281A"/>
    <w:pPr>
      <w:spacing w:line="408" w:lineRule="atLeast"/>
    </w:pPr>
    <w:rPr>
      <w:rFonts w:ascii="黑体" w:eastAsia="黑体" w:hAnsi="黑体"/>
      <w:sz w:val="24"/>
      <w:szCs w:val="24"/>
    </w:rPr>
  </w:style>
  <w:style w:type="paragraph" w:customStyle="1" w:styleId="1H11l0SectionHeadHeader1h1Level1HeadPIM1He">
    <w:name w:val="样式 标题 1H1章节1l0Section HeadHeader1h1Level 1 HeadPIM 1He..."/>
    <w:basedOn w:val="1"/>
    <w:qFormat/>
    <w:rsid w:val="001E281A"/>
    <w:pPr>
      <w:keepNext/>
      <w:keepLines/>
      <w:numPr>
        <w:numId w:val="0"/>
      </w:numPr>
      <w:suppressAutoHyphens/>
      <w:spacing w:before="50" w:after="50" w:line="240" w:lineRule="auto"/>
    </w:pPr>
    <w:rPr>
      <w:rFonts w:ascii="Times New Roman" w:eastAsia="微软雅黑" w:hAnsi="Times New Roman" w:cs="宋体"/>
      <w:bCs/>
      <w:sz w:val="36"/>
      <w:szCs w:val="20"/>
    </w:rPr>
  </w:style>
  <w:style w:type="paragraph" w:customStyle="1" w:styleId="11115">
    <w:name w:val="样式 宋体 小四 首行缩进:  1.11 厘米 行距: 1.5 倍行距"/>
    <w:basedOn w:val="a0"/>
    <w:qFormat/>
    <w:rsid w:val="001E281A"/>
    <w:pPr>
      <w:suppressAutoHyphens/>
      <w:spacing w:line="360" w:lineRule="auto"/>
      <w:ind w:left="708" w:firstLineChars="0" w:firstLine="1"/>
    </w:pPr>
    <w:rPr>
      <w:rFonts w:ascii="宋体" w:eastAsia="宋体" w:hAnsi="宋体" w:cs="Times New Roman"/>
      <w:sz w:val="24"/>
      <w:szCs w:val="20"/>
    </w:rPr>
  </w:style>
  <w:style w:type="paragraph" w:customStyle="1" w:styleId="G4">
    <w:name w:val="G_标题4"/>
    <w:basedOn w:val="G3"/>
    <w:next w:val="G"/>
    <w:link w:val="G4Char"/>
    <w:qFormat/>
    <w:rsid w:val="001E281A"/>
    <w:pPr>
      <w:tabs>
        <w:tab w:val="clear" w:pos="1080"/>
        <w:tab w:val="left" w:pos="3360"/>
      </w:tabs>
      <w:outlineLvl w:val="3"/>
    </w:pPr>
  </w:style>
  <w:style w:type="paragraph" w:customStyle="1" w:styleId="G3">
    <w:name w:val="G_标题3"/>
    <w:basedOn w:val="G2"/>
    <w:next w:val="G"/>
    <w:link w:val="G3Char"/>
    <w:qFormat/>
    <w:rsid w:val="001E281A"/>
    <w:pPr>
      <w:tabs>
        <w:tab w:val="clear" w:pos="540"/>
        <w:tab w:val="clear" w:pos="720"/>
        <w:tab w:val="left" w:pos="1080"/>
      </w:tabs>
      <w:outlineLvl w:val="2"/>
    </w:pPr>
  </w:style>
  <w:style w:type="paragraph" w:customStyle="1" w:styleId="G2">
    <w:name w:val="G_标题2"/>
    <w:basedOn w:val="a0"/>
    <w:next w:val="G"/>
    <w:qFormat/>
    <w:rsid w:val="001E281A"/>
    <w:pPr>
      <w:widowControl/>
      <w:tabs>
        <w:tab w:val="left" w:pos="540"/>
        <w:tab w:val="left" w:pos="720"/>
      </w:tabs>
      <w:suppressAutoHyphens/>
      <w:spacing w:line="360" w:lineRule="auto"/>
      <w:ind w:left="600" w:firstLineChars="0" w:firstLine="0"/>
      <w:jc w:val="left"/>
      <w:outlineLvl w:val="1"/>
    </w:pPr>
    <w:rPr>
      <w:rFonts w:ascii="Times New Roman" w:eastAsia="黑体" w:hAnsi="Times New Roman" w:cs="Times New Roman"/>
      <w:b/>
      <w:bCs/>
      <w:kern w:val="0"/>
    </w:rPr>
  </w:style>
  <w:style w:type="paragraph" w:customStyle="1" w:styleId="G">
    <w:name w:val="G正文_小四"/>
    <w:basedOn w:val="a0"/>
    <w:qFormat/>
    <w:rsid w:val="001E281A"/>
    <w:pPr>
      <w:tabs>
        <w:tab w:val="left" w:pos="240"/>
      </w:tabs>
      <w:suppressAutoHyphens/>
      <w:snapToGrid w:val="0"/>
      <w:spacing w:line="360" w:lineRule="auto"/>
      <w:ind w:firstLineChars="0" w:firstLine="425"/>
      <w:jc w:val="left"/>
    </w:pPr>
    <w:rPr>
      <w:rFonts w:ascii="宋体" w:eastAsia="宋体" w:hAnsi="宋体" w:cs="宋体"/>
      <w:sz w:val="24"/>
      <w:szCs w:val="24"/>
    </w:rPr>
  </w:style>
  <w:style w:type="character" w:customStyle="1" w:styleId="G3Char">
    <w:name w:val="G_标题3 Char"/>
    <w:basedOn w:val="a2"/>
    <w:link w:val="G3"/>
    <w:qFormat/>
    <w:rsid w:val="001E281A"/>
    <w:rPr>
      <w:rFonts w:ascii="Times New Roman" w:eastAsia="黑体" w:hAnsi="Times New Roman"/>
      <w:b/>
      <w:bCs/>
      <w:sz w:val="28"/>
      <w:szCs w:val="28"/>
    </w:rPr>
  </w:style>
  <w:style w:type="character" w:customStyle="1" w:styleId="G4Char">
    <w:name w:val="G_标题4 Char"/>
    <w:basedOn w:val="a2"/>
    <w:link w:val="G4"/>
    <w:qFormat/>
    <w:rsid w:val="001E281A"/>
    <w:rPr>
      <w:rFonts w:ascii="Times New Roman" w:eastAsia="黑体" w:hAnsi="Times New Roman"/>
      <w:b/>
      <w:bCs/>
      <w:sz w:val="28"/>
      <w:szCs w:val="28"/>
    </w:rPr>
  </w:style>
  <w:style w:type="paragraph" w:customStyle="1" w:styleId="2ff8">
    <w:name w:val="金保标题2"/>
    <w:basedOn w:val="2"/>
    <w:next w:val="a0"/>
    <w:qFormat/>
    <w:rsid w:val="001E281A"/>
    <w:pPr>
      <w:keepNext/>
      <w:keepLines/>
      <w:numPr>
        <w:ilvl w:val="0"/>
        <w:numId w:val="0"/>
      </w:numPr>
      <w:tabs>
        <w:tab w:val="left" w:pos="840"/>
      </w:tabs>
      <w:suppressAutoHyphens/>
      <w:ind w:left="578" w:hanging="578"/>
    </w:pPr>
    <w:rPr>
      <w:rFonts w:ascii="Times New Roman" w:eastAsia="宋体" w:hAnsi="Times New Roman" w:cs="Times New Roman"/>
      <w:bCs/>
      <w:kern w:val="0"/>
      <w:sz w:val="32"/>
      <w:szCs w:val="32"/>
    </w:rPr>
  </w:style>
  <w:style w:type="paragraph" w:customStyle="1" w:styleId="tabletextchar10">
    <w:name w:val="tabletextchar1"/>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63">
    <w:name w:val="标题 6（无编号）（绿盟科技）"/>
    <w:basedOn w:val="60"/>
    <w:next w:val="afffffffffd"/>
    <w:qFormat/>
    <w:rsid w:val="001E281A"/>
    <w:pPr>
      <w:numPr>
        <w:ilvl w:val="0"/>
        <w:numId w:val="0"/>
      </w:numPr>
      <w:suppressAutoHyphens/>
      <w:spacing w:line="319" w:lineRule="auto"/>
      <w:jc w:val="left"/>
    </w:pPr>
    <w:rPr>
      <w:rFonts w:ascii="Arial" w:eastAsia="黑体" w:hAnsi="Arial" w:cs="Times New Roman"/>
      <w:bCs w:val="0"/>
      <w:color w:val="auto"/>
      <w:sz w:val="21"/>
      <w:lang w:val="en-US"/>
    </w:rPr>
  </w:style>
  <w:style w:type="paragraph" w:customStyle="1" w:styleId="2ff9">
    <w:name w:val="项目2"/>
    <w:basedOn w:val="a0"/>
    <w:qFormat/>
    <w:rsid w:val="001E281A"/>
    <w:pPr>
      <w:tabs>
        <w:tab w:val="left" w:pos="840"/>
      </w:tabs>
      <w:suppressAutoHyphens/>
      <w:spacing w:line="360" w:lineRule="auto"/>
      <w:ind w:left="840" w:firstLineChars="0" w:hanging="420"/>
    </w:pPr>
    <w:rPr>
      <w:rFonts w:ascii="Times New Roman" w:eastAsia="宋体" w:hAnsi="Times New Roman" w:cs="Times New Roman"/>
      <w:sz w:val="24"/>
      <w:szCs w:val="24"/>
    </w:rPr>
  </w:style>
  <w:style w:type="paragraph" w:customStyle="1" w:styleId="My40">
    <w:name w:val="My标题4"/>
    <w:basedOn w:val="30"/>
    <w:next w:val="a0"/>
    <w:qFormat/>
    <w:rsid w:val="001E281A"/>
    <w:pPr>
      <w:keepNext/>
      <w:keepLines/>
      <w:numPr>
        <w:ilvl w:val="0"/>
        <w:numId w:val="0"/>
      </w:numPr>
      <w:tabs>
        <w:tab w:val="left" w:pos="425"/>
      </w:tabs>
      <w:suppressAutoHyphens/>
      <w:spacing w:before="260" w:after="260" w:line="415" w:lineRule="auto"/>
      <w:ind w:left="425" w:hanging="425"/>
    </w:pPr>
    <w:rPr>
      <w:rFonts w:ascii="Times New Roman" w:eastAsia="宋体" w:hAnsi="Times New Roman" w:cs="Times New Roman"/>
      <w:b w:val="0"/>
      <w:kern w:val="0"/>
      <w:sz w:val="24"/>
    </w:rPr>
  </w:style>
  <w:style w:type="paragraph" w:customStyle="1" w:styleId="tabletext0">
    <w:name w:val="tabletext"/>
    <w:basedOn w:val="a0"/>
    <w:qFormat/>
    <w:rsid w:val="001E281A"/>
    <w:pPr>
      <w:widowControl/>
      <w:suppressAutoHyphens/>
      <w:spacing w:line="300" w:lineRule="atLeast"/>
      <w:ind w:firstLineChars="0" w:firstLine="0"/>
      <w:jc w:val="left"/>
    </w:pPr>
    <w:rPr>
      <w:rFonts w:ascii="宋体" w:eastAsia="宋体" w:hAnsi="宋体" w:cs="宋体"/>
      <w:kern w:val="0"/>
      <w:sz w:val="18"/>
      <w:szCs w:val="18"/>
    </w:rPr>
  </w:style>
  <w:style w:type="paragraph" w:customStyle="1" w:styleId="figurechar">
    <w:name w:val="figurechar"/>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fffffffffff">
    <w:name w:val="图片标注"/>
    <w:basedOn w:val="a0"/>
    <w:qFormat/>
    <w:rsid w:val="001E281A"/>
    <w:pPr>
      <w:suppressAutoHyphens/>
      <w:ind w:firstLineChars="0" w:firstLine="0"/>
      <w:jc w:val="center"/>
    </w:pPr>
    <w:rPr>
      <w:rFonts w:ascii="Times New Roman" w:eastAsia="宋体" w:hAnsi="Times New Roman" w:cs="Times New Roman"/>
      <w:sz w:val="21"/>
      <w:szCs w:val="24"/>
    </w:rPr>
  </w:style>
  <w:style w:type="paragraph" w:customStyle="1" w:styleId="21313">
    <w:name w:val="样式 标题 2 + 段前: 13 磅 段后: 13 磅 行距: 单倍行距"/>
    <w:basedOn w:val="2"/>
    <w:qFormat/>
    <w:rsid w:val="001E281A"/>
    <w:pPr>
      <w:keepNext/>
      <w:keepLines/>
      <w:numPr>
        <w:ilvl w:val="0"/>
        <w:numId w:val="0"/>
      </w:numPr>
      <w:suppressAutoHyphens/>
      <w:spacing w:line="240" w:lineRule="auto"/>
      <w:ind w:left="1134"/>
    </w:pPr>
    <w:rPr>
      <w:rFonts w:ascii="Cambria" w:eastAsia="宋体" w:hAnsi="Cambria" w:cs="宋体"/>
      <w:bCs/>
      <w:kern w:val="0"/>
      <w:sz w:val="32"/>
      <w:szCs w:val="20"/>
    </w:rPr>
  </w:style>
  <w:style w:type="paragraph" w:customStyle="1" w:styleId="afffffffffff0">
    <w:name w:val="标准正文"/>
    <w:uiPriority w:val="99"/>
    <w:qFormat/>
    <w:rsid w:val="001E281A"/>
    <w:pPr>
      <w:suppressAutoHyphens/>
      <w:spacing w:before="60" w:after="60" w:line="360" w:lineRule="auto"/>
      <w:ind w:firstLine="482"/>
    </w:pPr>
    <w:rPr>
      <w:rFonts w:ascii="Arial" w:eastAsiaTheme="minorEastAsia" w:hAnsi="Arial"/>
      <w:kern w:val="2"/>
      <w:sz w:val="24"/>
    </w:rPr>
  </w:style>
  <w:style w:type="paragraph" w:customStyle="1" w:styleId="afffffffffff1">
    <w:name w:val="科维正文❤"/>
    <w:basedOn w:val="affffffffe"/>
    <w:qFormat/>
    <w:rsid w:val="001E281A"/>
    <w:pPr>
      <w:widowControl/>
      <w:tabs>
        <w:tab w:val="left" w:pos="900"/>
      </w:tabs>
      <w:spacing w:line="360" w:lineRule="auto"/>
      <w:ind w:firstLine="200"/>
      <w:jc w:val="left"/>
    </w:pPr>
    <w:rPr>
      <w:b/>
      <w:color w:val="000000"/>
    </w:rPr>
  </w:style>
  <w:style w:type="paragraph" w:customStyle="1" w:styleId="text">
    <w:name w:val="text"/>
    <w:basedOn w:val="a0"/>
    <w:qFormat/>
    <w:rsid w:val="001E281A"/>
    <w:pPr>
      <w:widowControl/>
      <w:suppressAutoHyphens/>
      <w:ind w:firstLineChars="0" w:firstLine="200"/>
      <w:jc w:val="left"/>
    </w:pPr>
    <w:rPr>
      <w:rFonts w:ascii="Arial" w:eastAsia="宋体" w:hAnsi="Arial" w:cs="Times New Roman"/>
      <w:kern w:val="0"/>
      <w:sz w:val="24"/>
      <w:szCs w:val="20"/>
      <w:lang w:eastAsia="en-US"/>
    </w:rPr>
  </w:style>
  <w:style w:type="paragraph" w:customStyle="1" w:styleId="215">
    <w:name w:val="样式 标题 2 + 行距: 1.5 倍行距"/>
    <w:basedOn w:val="2"/>
    <w:qFormat/>
    <w:rsid w:val="001E281A"/>
    <w:pPr>
      <w:numPr>
        <w:ilvl w:val="0"/>
        <w:numId w:val="0"/>
      </w:numPr>
      <w:suppressAutoHyphens/>
      <w:ind w:left="1134"/>
    </w:pPr>
    <w:rPr>
      <w:rFonts w:ascii="宋体" w:eastAsia="宋体" w:hAnsi="宋体" w:cs="宋体"/>
      <w:bCs/>
      <w:color w:val="000000"/>
      <w:kern w:val="0"/>
      <w:sz w:val="30"/>
      <w:szCs w:val="30"/>
    </w:rPr>
  </w:style>
  <w:style w:type="paragraph" w:customStyle="1" w:styleId="xl52">
    <w:name w:val="xl52"/>
    <w:basedOn w:val="a0"/>
    <w:qFormat/>
    <w:rsid w:val="001E281A"/>
    <w:pPr>
      <w:widowControl/>
      <w:pBdr>
        <w:top w:val="single" w:sz="8" w:space="0" w:color="000000"/>
        <w:left w:val="single" w:sz="4" w:space="0" w:color="000000"/>
        <w:bottom w:val="single" w:sz="4" w:space="0" w:color="000000"/>
        <w:right w:val="single" w:sz="4" w:space="0" w:color="000000"/>
      </w:pBdr>
      <w:suppressAutoHyphens/>
      <w:spacing w:beforeAutospacing="1" w:afterAutospacing="1"/>
      <w:ind w:firstLineChars="0" w:firstLine="0"/>
      <w:jc w:val="left"/>
    </w:pPr>
    <w:rPr>
      <w:rFonts w:ascii="宋体" w:eastAsia="宋体" w:hAnsi="宋体" w:cs="宋体"/>
      <w:kern w:val="0"/>
      <w:sz w:val="20"/>
      <w:szCs w:val="20"/>
    </w:rPr>
  </w:style>
  <w:style w:type="paragraph" w:customStyle="1" w:styleId="heading">
    <w:name w:val="heading"/>
    <w:basedOn w:val="a0"/>
    <w:next w:val="a0"/>
    <w:qFormat/>
    <w:rsid w:val="001E281A"/>
    <w:pPr>
      <w:keepNext/>
      <w:keepLines/>
      <w:suppressAutoHyphens/>
      <w:spacing w:before="260" w:after="260" w:line="415" w:lineRule="auto"/>
      <w:ind w:firstLineChars="0" w:firstLine="0"/>
    </w:pPr>
    <w:rPr>
      <w:rFonts w:ascii="Arial" w:eastAsia="黑体" w:hAnsi="Arial" w:cs="Times New Roman"/>
      <w:b/>
      <w:bCs/>
      <w:sz w:val="32"/>
      <w:szCs w:val="32"/>
    </w:rPr>
  </w:style>
  <w:style w:type="paragraph" w:customStyle="1" w:styleId="3f5">
    <w:name w:val="标题 3（绿盟科技）"/>
    <w:basedOn w:val="30"/>
    <w:next w:val="afffffffffd"/>
    <w:qFormat/>
    <w:rsid w:val="001E281A"/>
    <w:pPr>
      <w:keepNext/>
      <w:keepLines/>
      <w:numPr>
        <w:ilvl w:val="0"/>
        <w:numId w:val="0"/>
      </w:numPr>
      <w:tabs>
        <w:tab w:val="left" w:pos="960"/>
      </w:tabs>
      <w:suppressAutoHyphens/>
      <w:spacing w:before="260" w:after="260" w:line="415" w:lineRule="auto"/>
      <w:jc w:val="left"/>
    </w:pPr>
    <w:rPr>
      <w:rFonts w:ascii="Arial" w:eastAsia="宋体" w:hAnsi="Arial" w:cs="Times New Roman"/>
      <w:b w:val="0"/>
      <w:kern w:val="0"/>
      <w:sz w:val="30"/>
      <w:szCs w:val="30"/>
    </w:rPr>
  </w:style>
  <w:style w:type="paragraph" w:customStyle="1" w:styleId="xl40">
    <w:name w:val="xl40"/>
    <w:basedOn w:val="a0"/>
    <w:qFormat/>
    <w:rsid w:val="001E281A"/>
    <w:pPr>
      <w:widowControl/>
      <w:pBdr>
        <w:top w:val="single" w:sz="4" w:space="0" w:color="000000"/>
        <w:left w:val="single" w:sz="4" w:space="0" w:color="000000"/>
        <w:bottom w:val="single" w:sz="8" w:space="0" w:color="000000"/>
        <w:right w:val="single" w:sz="4" w:space="0" w:color="000000"/>
      </w:pBdr>
      <w:suppressAutoHyphens/>
      <w:spacing w:beforeAutospacing="1" w:afterAutospacing="1"/>
      <w:ind w:firstLineChars="0" w:firstLine="0"/>
      <w:jc w:val="left"/>
    </w:pPr>
    <w:rPr>
      <w:rFonts w:ascii="Arial" w:eastAsia="宋体" w:hAnsi="Arial" w:cs="Arial"/>
      <w:kern w:val="0"/>
      <w:sz w:val="20"/>
      <w:szCs w:val="20"/>
    </w:rPr>
  </w:style>
  <w:style w:type="paragraph" w:customStyle="1" w:styleId="My41">
    <w:name w:val="My4"/>
    <w:basedOn w:val="a0"/>
    <w:qFormat/>
    <w:rsid w:val="001E281A"/>
    <w:pPr>
      <w:tabs>
        <w:tab w:val="left" w:pos="567"/>
      </w:tabs>
      <w:suppressAutoHyphens/>
      <w:snapToGrid w:val="0"/>
      <w:spacing w:before="120" w:after="120" w:line="400" w:lineRule="exact"/>
      <w:ind w:firstLineChars="0" w:firstLine="0"/>
    </w:pPr>
    <w:rPr>
      <w:rFonts w:ascii="Times New Roman" w:eastAsia="宋体" w:hAnsi="Times New Roman" w:cs="Times New Roman"/>
      <w:b/>
      <w:sz w:val="24"/>
      <w:szCs w:val="24"/>
    </w:rPr>
  </w:style>
  <w:style w:type="paragraph" w:customStyle="1" w:styleId="1fff7">
    <w:name w:val="正文首行缩进1"/>
    <w:basedOn w:val="1a"/>
    <w:qFormat/>
    <w:rsid w:val="001E281A"/>
    <w:pPr>
      <w:ind w:firstLine="420"/>
    </w:pPr>
  </w:style>
  <w:style w:type="paragraph" w:customStyle="1" w:styleId="4-4">
    <w:name w:val="样式4-4级标题"/>
    <w:basedOn w:val="4"/>
    <w:qFormat/>
    <w:rsid w:val="001E281A"/>
    <w:pPr>
      <w:numPr>
        <w:ilvl w:val="0"/>
        <w:numId w:val="0"/>
      </w:numPr>
      <w:spacing w:before="200" w:line="240" w:lineRule="auto"/>
      <w:ind w:left="360"/>
    </w:pPr>
    <w:rPr>
      <w:rFonts w:ascii="宋体" w:eastAsia="宋体" w:hAnsi="宋体" w:cs="Times New Roman"/>
      <w:b w:val="0"/>
      <w:bCs/>
      <w:iCs/>
      <w:kern w:val="0"/>
      <w:sz w:val="24"/>
      <w:szCs w:val="24"/>
      <w:lang w:bidi="en-US"/>
    </w:rPr>
  </w:style>
  <w:style w:type="paragraph" w:customStyle="1" w:styleId="ParaCharCharCharCharCharCharCharCharChar1">
    <w:name w:val="默认段落字体 Para Char Char Char Char Char Char Char Char Char1"/>
    <w:basedOn w:val="a0"/>
    <w:qFormat/>
    <w:rsid w:val="001E281A"/>
    <w:pPr>
      <w:suppressAutoHyphens/>
      <w:ind w:firstLineChars="0" w:firstLine="0"/>
    </w:pPr>
    <w:rPr>
      <w:rFonts w:ascii="Tahoma" w:eastAsia="宋体" w:hAnsi="Tahoma" w:cs="Times New Roman"/>
      <w:sz w:val="24"/>
      <w:szCs w:val="20"/>
    </w:rPr>
  </w:style>
  <w:style w:type="paragraph" w:customStyle="1" w:styleId="1fff8">
    <w:name w:val="列出段落1"/>
    <w:basedOn w:val="a0"/>
    <w:uiPriority w:val="34"/>
    <w:qFormat/>
    <w:rsid w:val="001E281A"/>
    <w:pPr>
      <w:suppressAutoHyphens/>
      <w:ind w:firstLineChars="0" w:firstLine="420"/>
    </w:pPr>
    <w:rPr>
      <w:rFonts w:ascii="Calibri" w:eastAsia="宋体" w:hAnsi="Calibri" w:cs="Times New Roman"/>
      <w:sz w:val="21"/>
      <w:szCs w:val="20"/>
    </w:rPr>
  </w:style>
  <w:style w:type="paragraph" w:customStyle="1" w:styleId="2ffa">
    <w:name w:val="样式 (西文)四号 首行缩进:  2 字符"/>
    <w:basedOn w:val="a0"/>
    <w:qFormat/>
    <w:rsid w:val="001E281A"/>
    <w:pPr>
      <w:suppressAutoHyphens/>
      <w:ind w:firstLineChars="0" w:firstLine="0"/>
    </w:pPr>
    <w:rPr>
      <w:rFonts w:ascii="Times New Roman" w:eastAsia="宋体" w:hAnsi="Times New Roman" w:cs="Times New Roman"/>
      <w:sz w:val="24"/>
      <w:szCs w:val="24"/>
    </w:rPr>
  </w:style>
  <w:style w:type="paragraph" w:customStyle="1" w:styleId="HTML1a">
    <w:name w:val="HTML 预设格式1"/>
    <w:basedOn w:val="a0"/>
    <w:qFormat/>
    <w:rsid w:val="001E28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Chars="0" w:firstLine="0"/>
      <w:jc w:val="left"/>
    </w:pPr>
    <w:rPr>
      <w:rFonts w:ascii="Arial" w:eastAsia="宋体" w:hAnsi="Arial" w:cs="Arial"/>
      <w:kern w:val="0"/>
      <w:sz w:val="24"/>
      <w:szCs w:val="24"/>
    </w:rPr>
  </w:style>
  <w:style w:type="paragraph" w:customStyle="1" w:styleId="afffffffffff2">
    <w:name w:val="表内文字"/>
    <w:basedOn w:val="a0"/>
    <w:qFormat/>
    <w:rsid w:val="001E281A"/>
    <w:pPr>
      <w:suppressAutoHyphens/>
      <w:ind w:firstLineChars="0" w:firstLine="0"/>
    </w:pPr>
    <w:rPr>
      <w:rFonts w:ascii="Times New Roman" w:eastAsia="宋体" w:hAnsi="Times New Roman" w:cs="Times New Roman"/>
      <w:kern w:val="0"/>
      <w:sz w:val="21"/>
      <w:szCs w:val="20"/>
    </w:rPr>
  </w:style>
  <w:style w:type="paragraph" w:customStyle="1" w:styleId="xl26">
    <w:name w:val="xl26"/>
    <w:basedOn w:val="a0"/>
    <w:qFormat/>
    <w:rsid w:val="001E281A"/>
    <w:pPr>
      <w:widowControl/>
      <w:pBdr>
        <w:top w:val="single" w:sz="4" w:space="0" w:color="000000"/>
        <w:left w:val="single" w:sz="4"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xl43">
    <w:name w:val="xl43"/>
    <w:basedOn w:val="a0"/>
    <w:qFormat/>
    <w:rsid w:val="001E281A"/>
    <w:pPr>
      <w:widowControl/>
      <w:pBdr>
        <w:top w:val="single" w:sz="8" w:space="0" w:color="000000"/>
        <w:left w:val="single" w:sz="4" w:space="0" w:color="000000"/>
        <w:bottom w:val="single" w:sz="8" w:space="0" w:color="000000"/>
        <w:right w:val="single" w:sz="4" w:space="0" w:color="000000"/>
      </w:pBdr>
      <w:suppressAutoHyphens/>
      <w:spacing w:beforeAutospacing="1" w:afterAutospacing="1"/>
      <w:ind w:firstLineChars="0" w:firstLine="0"/>
      <w:jc w:val="left"/>
    </w:pPr>
    <w:rPr>
      <w:rFonts w:ascii="宋体" w:eastAsia="宋体" w:hAnsi="宋体" w:cs="宋体"/>
      <w:kern w:val="0"/>
      <w:sz w:val="20"/>
      <w:szCs w:val="20"/>
    </w:rPr>
  </w:style>
  <w:style w:type="paragraph" w:customStyle="1" w:styleId="xl53">
    <w:name w:val="xl53"/>
    <w:basedOn w:val="a0"/>
    <w:qFormat/>
    <w:rsid w:val="001E281A"/>
    <w:pPr>
      <w:widowControl/>
      <w:pBdr>
        <w:top w:val="single" w:sz="4" w:space="0" w:color="000000"/>
        <w:left w:val="single" w:sz="4" w:space="0" w:color="000000"/>
        <w:bottom w:val="single" w:sz="4" w:space="0" w:color="000000"/>
        <w:right w:val="single" w:sz="8"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xl28">
    <w:name w:val="xl28"/>
    <w:basedOn w:val="a0"/>
    <w:qFormat/>
    <w:rsid w:val="001E281A"/>
    <w:pPr>
      <w:widowControl/>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1-zy">
    <w:name w:val="符号1-zy"/>
    <w:basedOn w:val="-11"/>
    <w:qFormat/>
    <w:rsid w:val="001E281A"/>
    <w:pPr>
      <w:spacing w:line="360" w:lineRule="auto"/>
      <w:ind w:left="170" w:firstLine="0"/>
    </w:pPr>
    <w:rPr>
      <w:rFonts w:asciiTheme="minorHAnsi" w:eastAsiaTheme="minorEastAsia" w:hAnsiTheme="minorHAnsi" w:cstheme="minorBidi"/>
      <w:b/>
      <w:sz w:val="24"/>
      <w:szCs w:val="24"/>
    </w:rPr>
  </w:style>
  <w:style w:type="paragraph" w:customStyle="1" w:styleId="afffffffffff3">
    <w:name w:val="_列表"/>
    <w:basedOn w:val="a0"/>
    <w:qFormat/>
    <w:rsid w:val="001E281A"/>
    <w:pPr>
      <w:widowControl/>
      <w:tabs>
        <w:tab w:val="left" w:pos="420"/>
      </w:tabs>
      <w:suppressAutoHyphens/>
      <w:spacing w:line="360" w:lineRule="auto"/>
      <w:ind w:left="1680" w:firstLineChars="0" w:firstLine="0"/>
      <w:jc w:val="left"/>
    </w:pPr>
    <w:rPr>
      <w:rFonts w:ascii="宋体" w:eastAsiaTheme="minorEastAsia" w:hAnsi="宋体"/>
      <w:sz w:val="21"/>
      <w:szCs w:val="21"/>
    </w:rPr>
  </w:style>
  <w:style w:type="paragraph" w:customStyle="1" w:styleId="TextHead1">
    <w:name w:val="TextHead1"/>
    <w:qFormat/>
    <w:rsid w:val="001E281A"/>
    <w:pPr>
      <w:suppressAutoHyphens/>
    </w:pPr>
    <w:rPr>
      <w:rFonts w:ascii="Helvetica" w:eastAsiaTheme="minorEastAsia" w:hAnsi="Helvetica"/>
      <w:b/>
      <w:sz w:val="24"/>
      <w:szCs w:val="24"/>
      <w:lang w:eastAsia="en-US"/>
    </w:rPr>
  </w:style>
  <w:style w:type="paragraph" w:customStyle="1" w:styleId="GB231215">
    <w:name w:val="样式 仿宋_GB2312 四号 黑色 行距: 1.5 倍行距"/>
    <w:basedOn w:val="a0"/>
    <w:qFormat/>
    <w:rsid w:val="001E281A"/>
    <w:pPr>
      <w:suppressAutoHyphens/>
      <w:spacing w:before="156" w:line="360" w:lineRule="auto"/>
      <w:ind w:firstLineChars="0" w:firstLine="0"/>
      <w:jc w:val="left"/>
    </w:pPr>
    <w:rPr>
      <w:rFonts w:hAnsi="仿宋_GB2312" w:cs="Times New Roman"/>
      <w:color w:val="000000"/>
      <w:szCs w:val="20"/>
      <w:lang w:eastAsia="ar-SA"/>
    </w:rPr>
  </w:style>
  <w:style w:type="paragraph" w:customStyle="1" w:styleId="Char110">
    <w:name w:val="Char11"/>
    <w:basedOn w:val="a0"/>
    <w:qFormat/>
    <w:rsid w:val="001E281A"/>
    <w:pPr>
      <w:suppressAutoHyphens/>
      <w:spacing w:before="200" w:line="360" w:lineRule="auto"/>
      <w:ind w:firstLineChars="0" w:firstLine="476"/>
    </w:pPr>
    <w:rPr>
      <w:rFonts w:ascii="Arial" w:eastAsia="宋体" w:hAnsi="Arial" w:cs="Arial"/>
      <w:sz w:val="21"/>
      <w:szCs w:val="24"/>
    </w:rPr>
  </w:style>
  <w:style w:type="paragraph" w:customStyle="1" w:styleId="xl47">
    <w:name w:val="xl47"/>
    <w:basedOn w:val="a0"/>
    <w:qFormat/>
    <w:rsid w:val="001E281A"/>
    <w:pPr>
      <w:widowControl/>
      <w:pBdr>
        <w:top w:val="single" w:sz="8" w:space="0" w:color="000000"/>
        <w:left w:val="single" w:sz="8"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My10">
    <w:name w:val="My标题1"/>
    <w:basedOn w:val="1"/>
    <w:next w:val="a0"/>
    <w:qFormat/>
    <w:rsid w:val="001E281A"/>
    <w:pPr>
      <w:keepNext/>
      <w:keepLines/>
      <w:numPr>
        <w:numId w:val="0"/>
      </w:numPr>
      <w:tabs>
        <w:tab w:val="left" w:pos="425"/>
      </w:tabs>
      <w:suppressAutoHyphens/>
      <w:spacing w:before="120" w:after="360"/>
      <w:ind w:left="425" w:hanging="425"/>
      <w:jc w:val="left"/>
      <w:textAlignment w:val="baseline"/>
    </w:pPr>
    <w:rPr>
      <w:rFonts w:ascii="Arial" w:eastAsia="微软雅黑" w:hAnsi="Arial" w:cs="Times New Roman"/>
      <w:sz w:val="32"/>
      <w:szCs w:val="20"/>
    </w:rPr>
  </w:style>
  <w:style w:type="paragraph" w:customStyle="1" w:styleId="msolistparagraph0">
    <w:name w:val="msolistparagraph"/>
    <w:basedOn w:val="a0"/>
    <w:qFormat/>
    <w:rsid w:val="001E281A"/>
    <w:pPr>
      <w:suppressAutoHyphens/>
      <w:ind w:firstLineChars="0" w:firstLine="420"/>
    </w:pPr>
    <w:rPr>
      <w:rFonts w:ascii="Calibri" w:eastAsia="宋体" w:hAnsi="Calibri" w:cs="Times New Roman"/>
      <w:sz w:val="21"/>
      <w:szCs w:val="22"/>
    </w:rPr>
  </w:style>
  <w:style w:type="paragraph" w:customStyle="1" w:styleId="xl46">
    <w:name w:val="xl46"/>
    <w:basedOn w:val="a0"/>
    <w:qFormat/>
    <w:rsid w:val="001E281A"/>
    <w:pPr>
      <w:widowControl/>
      <w:pBdr>
        <w:top w:val="single" w:sz="8" w:space="0" w:color="000000"/>
        <w:left w:val="single" w:sz="4" w:space="0" w:color="000000"/>
        <w:bottom w:val="single" w:sz="8" w:space="0" w:color="000000"/>
        <w:right w:val="single" w:sz="4" w:space="0" w:color="000000"/>
      </w:pBdr>
      <w:suppressAutoHyphens/>
      <w:spacing w:beforeAutospacing="1" w:afterAutospacing="1"/>
      <w:ind w:firstLineChars="0" w:firstLine="0"/>
      <w:jc w:val="left"/>
    </w:pPr>
    <w:rPr>
      <w:rFonts w:ascii="宋体" w:eastAsia="宋体" w:hAnsi="宋体" w:cs="宋体"/>
      <w:kern w:val="0"/>
      <w:sz w:val="20"/>
      <w:szCs w:val="20"/>
    </w:rPr>
  </w:style>
  <w:style w:type="paragraph" w:customStyle="1" w:styleId="afffffffffff4">
    <w:name w:val="文本引用（绿盟科技）"/>
    <w:basedOn w:val="affffffffffb"/>
    <w:next w:val="afffffffffd"/>
    <w:qFormat/>
    <w:rsid w:val="001E281A"/>
    <w:pPr>
      <w:pBdr>
        <w:top w:val="single" w:sz="4" w:space="1" w:color="000000"/>
        <w:bottom w:val="single" w:sz="4" w:space="1" w:color="000000"/>
      </w:pBdr>
      <w:shd w:val="clear" w:color="auto" w:fill="E6E6E6"/>
      <w:ind w:firstLine="420"/>
    </w:pPr>
    <w:rPr>
      <w:rFonts w:eastAsia="Times New Roman"/>
    </w:rPr>
  </w:style>
  <w:style w:type="paragraph" w:customStyle="1" w:styleId="afffffffffff5">
    <w:name w:val="项目符号"/>
    <w:basedOn w:val="a0"/>
    <w:qFormat/>
    <w:rsid w:val="001E281A"/>
    <w:pPr>
      <w:tabs>
        <w:tab w:val="left" w:pos="420"/>
      </w:tabs>
      <w:suppressAutoHyphens/>
      <w:ind w:firstLineChars="0" w:firstLine="0"/>
    </w:pPr>
    <w:rPr>
      <w:rFonts w:ascii="Times New Roman" w:eastAsia="宋体" w:hAnsi="Times New Roman" w:cs="Times New Roman"/>
      <w:sz w:val="21"/>
      <w:szCs w:val="24"/>
    </w:rPr>
  </w:style>
  <w:style w:type="paragraph" w:customStyle="1" w:styleId="1fff9">
    <w:name w:val="科维正文1"/>
    <w:basedOn w:val="a0"/>
    <w:qFormat/>
    <w:rsid w:val="001E281A"/>
    <w:pPr>
      <w:widowControl/>
      <w:suppressAutoHyphens/>
      <w:spacing w:line="360" w:lineRule="auto"/>
      <w:ind w:firstLineChars="0" w:firstLine="480"/>
      <w:jc w:val="left"/>
    </w:pPr>
    <w:rPr>
      <w:rFonts w:ascii="Times New Roman" w:eastAsia="宋体" w:hAnsi="Times New Roman" w:cs="Times New Roman"/>
      <w:color w:val="000000"/>
      <w:kern w:val="0"/>
      <w:sz w:val="24"/>
      <w:szCs w:val="24"/>
      <w:lang w:eastAsia="en-US"/>
    </w:rPr>
  </w:style>
  <w:style w:type="paragraph" w:customStyle="1" w:styleId="afffffffffff6">
    <w:name w:val="四级目录"/>
    <w:basedOn w:val="4"/>
    <w:qFormat/>
    <w:rsid w:val="001E281A"/>
    <w:pPr>
      <w:numPr>
        <w:ilvl w:val="0"/>
        <w:numId w:val="0"/>
      </w:numPr>
      <w:spacing w:before="280" w:after="290" w:line="240" w:lineRule="auto"/>
      <w:ind w:left="142"/>
    </w:pPr>
    <w:rPr>
      <w:rFonts w:ascii="宋体" w:eastAsiaTheme="minorEastAsia" w:hAnsi="宋体"/>
      <w:b w:val="0"/>
      <w:bCs/>
      <w:sz w:val="30"/>
      <w:szCs w:val="30"/>
    </w:rPr>
  </w:style>
  <w:style w:type="paragraph" w:customStyle="1" w:styleId="CM49">
    <w:name w:val="CM49"/>
    <w:basedOn w:val="Default"/>
    <w:next w:val="Default"/>
    <w:qFormat/>
    <w:rsid w:val="001E281A"/>
    <w:pPr>
      <w:spacing w:after="445"/>
    </w:pPr>
    <w:rPr>
      <w:rFonts w:ascii="黑体" w:eastAsia="黑体" w:hAnsi="黑体"/>
      <w:sz w:val="24"/>
      <w:szCs w:val="24"/>
    </w:rPr>
  </w:style>
  <w:style w:type="paragraph" w:customStyle="1" w:styleId="afffffffffff7">
    <w:name w:val="圆点标号"/>
    <w:basedOn w:val="a0"/>
    <w:qFormat/>
    <w:rsid w:val="001E281A"/>
    <w:pPr>
      <w:suppressAutoHyphens/>
      <w:spacing w:line="360" w:lineRule="auto"/>
      <w:ind w:firstLineChars="0" w:firstLine="0"/>
    </w:pPr>
    <w:rPr>
      <w:rFonts w:ascii="Times New Roman" w:eastAsia="宋体" w:hAnsi="Times New Roman" w:cs="Times New Roman"/>
      <w:sz w:val="24"/>
      <w:szCs w:val="24"/>
    </w:rPr>
  </w:style>
  <w:style w:type="paragraph" w:customStyle="1" w:styleId="My11">
    <w:name w:val="My1"/>
    <w:basedOn w:val="1"/>
    <w:qFormat/>
    <w:rsid w:val="001E281A"/>
    <w:pPr>
      <w:keepNext/>
      <w:keepLines/>
      <w:numPr>
        <w:numId w:val="0"/>
      </w:numPr>
      <w:tabs>
        <w:tab w:val="left" w:pos="1080"/>
      </w:tabs>
      <w:suppressAutoHyphens/>
      <w:spacing w:before="50" w:after="50" w:line="400" w:lineRule="exact"/>
    </w:pPr>
    <w:rPr>
      <w:rFonts w:asciiTheme="minorHAnsi" w:eastAsia="微软雅黑"/>
      <w:bCs/>
      <w:sz w:val="36"/>
      <w:szCs w:val="44"/>
    </w:rPr>
  </w:style>
  <w:style w:type="paragraph" w:customStyle="1" w:styleId="3f6">
    <w:name w:val="目录 3（绿盟科技）"/>
    <w:basedOn w:val="a0"/>
    <w:qFormat/>
    <w:rsid w:val="001E281A"/>
    <w:pPr>
      <w:tabs>
        <w:tab w:val="left" w:pos="1260"/>
        <w:tab w:val="right" w:leader="dot" w:pos="8494"/>
      </w:tabs>
      <w:suppressAutoHyphens/>
      <w:spacing w:after="156" w:line="360" w:lineRule="auto"/>
      <w:ind w:left="480" w:firstLineChars="0" w:firstLine="200"/>
      <w:jc w:val="left"/>
    </w:pPr>
    <w:rPr>
      <w:rFonts w:ascii="Calibri" w:eastAsia="宋体" w:hAnsi="Calibri" w:cs="Times New Roman"/>
      <w:i/>
      <w:iCs/>
      <w:sz w:val="20"/>
      <w:szCs w:val="20"/>
    </w:rPr>
  </w:style>
  <w:style w:type="paragraph" w:customStyle="1" w:styleId="CM21">
    <w:name w:val="CM21"/>
    <w:basedOn w:val="Default"/>
    <w:next w:val="Default"/>
    <w:qFormat/>
    <w:rsid w:val="001E281A"/>
    <w:pPr>
      <w:spacing w:line="408" w:lineRule="atLeast"/>
    </w:pPr>
    <w:rPr>
      <w:rFonts w:ascii="黑体" w:eastAsia="黑体" w:hAnsi="黑体"/>
      <w:sz w:val="24"/>
      <w:szCs w:val="24"/>
    </w:rPr>
  </w:style>
  <w:style w:type="paragraph" w:customStyle="1" w:styleId="22ndlevelh22Header2H2Heading2HiddenHeading2CC">
    <w:name w:val="样式 样式 标题 22nd levelh22Header 2H2Heading 2 HiddenHeading 2 CC... ..."/>
    <w:basedOn w:val="a0"/>
    <w:qFormat/>
    <w:rsid w:val="001E281A"/>
    <w:pPr>
      <w:tabs>
        <w:tab w:val="left" w:pos="360"/>
      </w:tabs>
      <w:suppressAutoHyphens/>
      <w:ind w:firstLineChars="0" w:firstLine="0"/>
    </w:pPr>
    <w:rPr>
      <w:rFonts w:ascii="Times New Roman" w:eastAsia="宋体" w:hAnsi="Times New Roman" w:cs="Times New Roman"/>
      <w:sz w:val="21"/>
      <w:szCs w:val="20"/>
    </w:rPr>
  </w:style>
  <w:style w:type="paragraph" w:customStyle="1" w:styleId="xl61">
    <w:name w:val="xl61"/>
    <w:basedOn w:val="a0"/>
    <w:qFormat/>
    <w:rsid w:val="001E281A"/>
    <w:pPr>
      <w:widowControl/>
      <w:suppressAutoHyphens/>
      <w:spacing w:beforeAutospacing="1" w:afterAutospacing="1"/>
      <w:ind w:firstLineChars="0" w:firstLine="0"/>
      <w:jc w:val="center"/>
    </w:pPr>
    <w:rPr>
      <w:rFonts w:ascii="宋体" w:eastAsia="宋体" w:hAnsi="宋体" w:cs="宋体"/>
      <w:b/>
      <w:bCs/>
      <w:kern w:val="0"/>
      <w:sz w:val="32"/>
      <w:szCs w:val="32"/>
    </w:rPr>
  </w:style>
  <w:style w:type="paragraph" w:customStyle="1" w:styleId="221">
    <w:name w:val="中等深浅网格 22"/>
    <w:uiPriority w:val="1"/>
    <w:qFormat/>
    <w:rsid w:val="001E281A"/>
    <w:pPr>
      <w:suppressAutoHyphens/>
    </w:pPr>
    <w:rPr>
      <w:rFonts w:asciiTheme="minorHAnsi" w:eastAsiaTheme="minorEastAsia" w:hAnsiTheme="minorHAnsi" w:cstheme="minorBidi"/>
      <w:kern w:val="2"/>
      <w:sz w:val="22"/>
      <w:szCs w:val="22"/>
    </w:rPr>
  </w:style>
  <w:style w:type="paragraph" w:customStyle="1" w:styleId="afffffffffff8">
    <w:name w:val="列表（符号一级）（绿盟科技）"/>
    <w:basedOn w:val="a0"/>
    <w:qFormat/>
    <w:rsid w:val="001E281A"/>
    <w:pPr>
      <w:widowControl/>
      <w:suppressAutoHyphens/>
      <w:spacing w:line="300" w:lineRule="auto"/>
      <w:ind w:firstLineChars="0" w:firstLine="0"/>
      <w:jc w:val="left"/>
    </w:pPr>
    <w:rPr>
      <w:rFonts w:ascii="Arial" w:eastAsiaTheme="minorEastAsia" w:hAnsi="Arial"/>
      <w:sz w:val="21"/>
      <w:szCs w:val="21"/>
    </w:rPr>
  </w:style>
  <w:style w:type="paragraph" w:customStyle="1" w:styleId="100">
    <w:name w:val="样式10"/>
    <w:basedOn w:val="a0"/>
    <w:qFormat/>
    <w:rsid w:val="001E281A"/>
    <w:pPr>
      <w:tabs>
        <w:tab w:val="left" w:pos="995"/>
      </w:tabs>
      <w:suppressAutoHyphens/>
      <w:ind w:left="995" w:firstLineChars="0" w:firstLine="199"/>
    </w:pPr>
    <w:rPr>
      <w:rFonts w:ascii="Times New Roman" w:eastAsia="宋体" w:hAnsi="Times New Roman" w:cs="Times New Roman"/>
      <w:b/>
      <w:sz w:val="21"/>
      <w:szCs w:val="24"/>
    </w:rPr>
  </w:style>
  <w:style w:type="paragraph" w:customStyle="1" w:styleId="afffffffffff9">
    <w:name w:val="图表文字居中"/>
    <w:basedOn w:val="a0"/>
    <w:qFormat/>
    <w:rsid w:val="001E281A"/>
    <w:pPr>
      <w:suppressAutoHyphens/>
      <w:snapToGrid w:val="0"/>
      <w:ind w:firstLineChars="0" w:firstLine="0"/>
      <w:jc w:val="center"/>
    </w:pPr>
    <w:rPr>
      <w:rFonts w:ascii="Arial" w:eastAsia="楷体_GB2312" w:hAnsi="Arial" w:cs="Times New Roman"/>
      <w:sz w:val="24"/>
      <w:szCs w:val="20"/>
    </w:rPr>
  </w:style>
  <w:style w:type="paragraph" w:customStyle="1" w:styleId="afffffffffffa">
    <w:name w:val="项目正文"/>
    <w:qFormat/>
    <w:rsid w:val="001E281A"/>
    <w:pPr>
      <w:tabs>
        <w:tab w:val="left" w:pos="851"/>
      </w:tabs>
      <w:suppressAutoHyphens/>
      <w:jc w:val="both"/>
    </w:pPr>
    <w:rPr>
      <w:rFonts w:ascii="Arial" w:eastAsiaTheme="minorEastAsia" w:hAnsi="Arial"/>
      <w:kern w:val="2"/>
      <w:sz w:val="18"/>
      <w:szCs w:val="24"/>
    </w:rPr>
  </w:style>
  <w:style w:type="paragraph" w:customStyle="1" w:styleId="123">
    <w:name w:val="方框下的123标题"/>
    <w:basedOn w:val="a0"/>
    <w:qFormat/>
    <w:rsid w:val="001E281A"/>
    <w:pPr>
      <w:suppressAutoHyphens/>
      <w:spacing w:line="360" w:lineRule="auto"/>
      <w:ind w:firstLineChars="0" w:firstLine="0"/>
    </w:pPr>
    <w:rPr>
      <w:rFonts w:ascii="宋体" w:eastAsia="宋体" w:hAnsi="宋体" w:cs="Times New Roman"/>
      <w:sz w:val="24"/>
      <w:szCs w:val="24"/>
    </w:rPr>
  </w:style>
  <w:style w:type="paragraph" w:customStyle="1" w:styleId="number1">
    <w:name w:val="number1"/>
    <w:basedOn w:val="a0"/>
    <w:qFormat/>
    <w:rsid w:val="001E281A"/>
    <w:pPr>
      <w:tabs>
        <w:tab w:val="left" w:pos="840"/>
      </w:tabs>
      <w:suppressAutoHyphens/>
      <w:spacing w:line="360" w:lineRule="auto"/>
      <w:ind w:firstLineChars="0" w:firstLine="0"/>
    </w:pPr>
    <w:rPr>
      <w:rFonts w:ascii="Times New Roman" w:eastAsia="宋体" w:hAnsi="Times New Roman" w:cs="Times New Roman"/>
      <w:sz w:val="24"/>
      <w:szCs w:val="24"/>
    </w:rPr>
  </w:style>
  <w:style w:type="paragraph" w:customStyle="1" w:styleId="pbodyrelative">
    <w:name w:val="pbodyrelative"/>
    <w:basedOn w:val="a0"/>
    <w:qFormat/>
    <w:rsid w:val="001E281A"/>
    <w:pPr>
      <w:widowControl/>
      <w:suppressAutoHyphens/>
      <w:spacing w:before="144" w:after="1"/>
      <w:ind w:left="244" w:right="216" w:firstLineChars="0" w:firstLine="0"/>
      <w:jc w:val="left"/>
    </w:pPr>
    <w:rPr>
      <w:rFonts w:ascii="Verdana" w:eastAsia="宋体" w:hAnsi="Verdana" w:cs="宋体"/>
      <w:color w:val="000000"/>
      <w:kern w:val="0"/>
      <w:sz w:val="20"/>
      <w:szCs w:val="20"/>
    </w:rPr>
  </w:style>
  <w:style w:type="paragraph" w:customStyle="1" w:styleId="px12none">
    <w:name w:val="px12none"/>
    <w:basedOn w:val="a0"/>
    <w:qFormat/>
    <w:rsid w:val="001E281A"/>
    <w:pPr>
      <w:widowControl/>
      <w:suppressAutoHyphens/>
      <w:spacing w:beforeAutospacing="1" w:afterAutospacing="1" w:line="384" w:lineRule="auto"/>
      <w:ind w:firstLineChars="0" w:firstLine="0"/>
      <w:jc w:val="left"/>
    </w:pPr>
    <w:rPr>
      <w:rFonts w:ascii="ˎ̥" w:eastAsia="宋体" w:hAnsi="ˎ̥" w:cs="宋体"/>
      <w:color w:val="000000"/>
      <w:kern w:val="0"/>
      <w:sz w:val="18"/>
      <w:szCs w:val="18"/>
    </w:rPr>
  </w:style>
  <w:style w:type="paragraph" w:customStyle="1" w:styleId="afffffffffffb">
    <w:name w:val="三级"/>
    <w:basedOn w:val="30"/>
    <w:qFormat/>
    <w:rsid w:val="001E281A"/>
    <w:pPr>
      <w:keepNext/>
      <w:keepLines/>
      <w:numPr>
        <w:ilvl w:val="0"/>
        <w:numId w:val="0"/>
      </w:numPr>
      <w:suppressAutoHyphens/>
      <w:spacing w:before="260" w:after="260" w:line="240" w:lineRule="auto"/>
    </w:pPr>
    <w:rPr>
      <w:rFonts w:ascii="Times New Roman" w:eastAsia="宋体" w:hAnsi="Times New Roman" w:cs="Times New Roman"/>
      <w:bCs/>
    </w:rPr>
  </w:style>
  <w:style w:type="paragraph" w:customStyle="1" w:styleId="afffffffffffc">
    <w:name w:val="段落内容"/>
    <w:basedOn w:val="a0"/>
    <w:qFormat/>
    <w:rsid w:val="001E281A"/>
    <w:pPr>
      <w:suppressAutoHyphens/>
      <w:snapToGrid w:val="0"/>
      <w:spacing w:line="440" w:lineRule="atLeast"/>
      <w:ind w:firstLineChars="0" w:firstLine="200"/>
    </w:pPr>
    <w:rPr>
      <w:rFonts w:ascii="Times New Roman" w:eastAsia="宋体" w:hAnsi="Times New Roman" w:cs="Times New Roman"/>
      <w:szCs w:val="20"/>
    </w:rPr>
  </w:style>
  <w:style w:type="paragraph" w:customStyle="1" w:styleId="CharCharCharCharCharCharChar2">
    <w:name w:val="Char Char Char Char Char Char Char2"/>
    <w:basedOn w:val="afffffff6"/>
    <w:qFormat/>
    <w:rsid w:val="001E281A"/>
    <w:pPr>
      <w:shd w:val="clear" w:color="auto" w:fill="000080"/>
    </w:pPr>
    <w:rPr>
      <w:rFonts w:ascii="Tahoma" w:hAnsi="Tahoma" w:cs="宋体"/>
      <w:sz w:val="24"/>
      <w:szCs w:val="24"/>
    </w:rPr>
  </w:style>
  <w:style w:type="paragraph" w:customStyle="1" w:styleId="afffffffffffd">
    <w:name w:val="页脚密级（绿盟科技）"/>
    <w:basedOn w:val="a0"/>
    <w:qFormat/>
    <w:rsid w:val="001E281A"/>
    <w:pPr>
      <w:widowControl/>
      <w:pBdr>
        <w:top w:val="single" w:sz="4" w:space="4" w:color="000000"/>
      </w:pBdr>
      <w:tabs>
        <w:tab w:val="center" w:pos="4153"/>
        <w:tab w:val="right" w:pos="8306"/>
      </w:tabs>
      <w:suppressAutoHyphens/>
      <w:snapToGrid w:val="0"/>
      <w:spacing w:beforeAutospacing="1"/>
      <w:ind w:firstLineChars="0" w:firstLine="0"/>
      <w:jc w:val="right"/>
    </w:pPr>
    <w:rPr>
      <w:rFonts w:ascii="Arial" w:eastAsia="宋体" w:hAnsi="Arial" w:cs="Times New Roman"/>
      <w:b/>
      <w:color w:val="FF0000"/>
      <w:kern w:val="0"/>
      <w:sz w:val="18"/>
      <w:szCs w:val="18"/>
    </w:rPr>
  </w:style>
  <w:style w:type="paragraph" w:customStyle="1" w:styleId="afffffffffffe">
    <w:name w:val="页脚左端（绿盟科技）"/>
    <w:basedOn w:val="a0"/>
    <w:qFormat/>
    <w:rsid w:val="001E281A"/>
    <w:pPr>
      <w:widowControl/>
      <w:pBdr>
        <w:top w:val="single" w:sz="4" w:space="4" w:color="000000"/>
      </w:pBdr>
      <w:tabs>
        <w:tab w:val="center" w:pos="4153"/>
        <w:tab w:val="right" w:pos="8306"/>
      </w:tabs>
      <w:suppressAutoHyphens/>
      <w:snapToGrid w:val="0"/>
      <w:spacing w:beforeAutospacing="1"/>
      <w:ind w:firstLineChars="0" w:firstLine="0"/>
      <w:jc w:val="left"/>
    </w:pPr>
    <w:rPr>
      <w:rFonts w:ascii="Arial" w:eastAsia="宋体" w:hAnsi="Arial" w:cs="Times New Roman"/>
      <w:b/>
      <w:kern w:val="0"/>
      <w:sz w:val="18"/>
      <w:szCs w:val="18"/>
    </w:rPr>
  </w:style>
  <w:style w:type="paragraph" w:customStyle="1" w:styleId="223">
    <w:name w:val="正文文本 22"/>
    <w:basedOn w:val="a0"/>
    <w:qFormat/>
    <w:rsid w:val="001E281A"/>
    <w:pPr>
      <w:suppressAutoHyphens/>
      <w:spacing w:line="288" w:lineRule="auto"/>
      <w:ind w:firstLineChars="0" w:firstLine="540"/>
      <w:textAlignment w:val="baseline"/>
    </w:pPr>
    <w:rPr>
      <w:rFonts w:ascii="Times New Roman" w:eastAsia="宋体" w:hAnsi="Times New Roman" w:cs="Times New Roman"/>
      <w:kern w:val="0"/>
      <w:sz w:val="24"/>
      <w:szCs w:val="20"/>
    </w:rPr>
  </w:style>
  <w:style w:type="paragraph" w:customStyle="1" w:styleId="yj4">
    <w:name w:val="yj标题4"/>
    <w:basedOn w:val="a0"/>
    <w:qFormat/>
    <w:rsid w:val="001E281A"/>
    <w:pPr>
      <w:tabs>
        <w:tab w:val="left" w:pos="851"/>
      </w:tabs>
      <w:suppressAutoHyphens/>
      <w:ind w:firstLineChars="0" w:firstLine="0"/>
      <w:outlineLvl w:val="3"/>
    </w:pPr>
    <w:rPr>
      <w:rFonts w:ascii="Times New Roman" w:eastAsia="宋体" w:hAnsi="Times New Roman" w:cs="Times New Roman"/>
      <w:b/>
      <w:sz w:val="24"/>
      <w:szCs w:val="24"/>
    </w:rPr>
  </w:style>
  <w:style w:type="paragraph" w:customStyle="1" w:styleId="4c">
    <w:name w:val="文章标题 4"/>
    <w:basedOn w:val="4"/>
    <w:next w:val="a0"/>
    <w:qFormat/>
    <w:rsid w:val="001E281A"/>
    <w:pPr>
      <w:numPr>
        <w:ilvl w:val="0"/>
        <w:numId w:val="0"/>
      </w:numPr>
      <w:spacing w:before="280" w:after="290" w:line="374" w:lineRule="auto"/>
      <w:ind w:firstLine="567"/>
    </w:pPr>
    <w:rPr>
      <w:rFonts w:ascii="宋体" w:eastAsia="宋体" w:hAnsi="宋体" w:cs="Times New Roman"/>
      <w:bCs/>
      <w:kern w:val="0"/>
      <w:szCs w:val="30"/>
    </w:rPr>
  </w:style>
  <w:style w:type="paragraph" w:customStyle="1" w:styleId="affffffffffff">
    <w:name w:val="表头文字"/>
    <w:basedOn w:val="a0"/>
    <w:qFormat/>
    <w:rsid w:val="001E281A"/>
    <w:pPr>
      <w:suppressAutoHyphens/>
      <w:ind w:firstLineChars="0" w:firstLine="0"/>
      <w:jc w:val="center"/>
    </w:pPr>
    <w:rPr>
      <w:rFonts w:ascii="Times New Roman" w:eastAsia="黑体" w:hAnsi="Times New Roman" w:cs="Times New Roman"/>
      <w:kern w:val="0"/>
      <w:sz w:val="21"/>
      <w:szCs w:val="20"/>
    </w:rPr>
  </w:style>
  <w:style w:type="paragraph" w:customStyle="1" w:styleId="affffffffffff0">
    <w:name w:val="普通正文"/>
    <w:basedOn w:val="a0"/>
    <w:uiPriority w:val="99"/>
    <w:qFormat/>
    <w:rsid w:val="001E281A"/>
    <w:pPr>
      <w:suppressAutoHyphens/>
      <w:spacing w:before="120"/>
      <w:ind w:firstLineChars="0" w:firstLine="0"/>
      <w:jc w:val="left"/>
    </w:pPr>
    <w:rPr>
      <w:rFonts w:ascii="宋体" w:eastAsia="宋体" w:hAnsi="宋体" w:cs="Times New Roman"/>
      <w:kern w:val="0"/>
      <w:sz w:val="24"/>
      <w:szCs w:val="24"/>
    </w:rPr>
  </w:style>
  <w:style w:type="paragraph" w:customStyle="1" w:styleId="IBM">
    <w:name w:val="IBM 正文"/>
    <w:basedOn w:val="a0"/>
    <w:qFormat/>
    <w:rsid w:val="001E281A"/>
    <w:pPr>
      <w:suppressAutoHyphens/>
      <w:spacing w:line="400" w:lineRule="exact"/>
      <w:ind w:firstLineChars="0" w:firstLine="0"/>
    </w:pPr>
    <w:rPr>
      <w:rFonts w:ascii="Times New Roman" w:eastAsia="宋体" w:hAnsi="Times New Roman" w:cs="Times New Roman"/>
      <w:spacing w:val="20"/>
      <w:sz w:val="24"/>
      <w:szCs w:val="24"/>
    </w:rPr>
  </w:style>
  <w:style w:type="paragraph" w:customStyle="1" w:styleId="1fffa">
    <w:name w:val="列表编号1（大写数字）"/>
    <w:basedOn w:val="a0"/>
    <w:qFormat/>
    <w:rsid w:val="001E281A"/>
    <w:pPr>
      <w:tabs>
        <w:tab w:val="left" w:pos="1137"/>
      </w:tabs>
      <w:suppressAutoHyphens/>
      <w:spacing w:line="360" w:lineRule="auto"/>
      <w:ind w:firstLineChars="0" w:firstLine="0"/>
      <w:textAlignment w:val="baseline"/>
    </w:pPr>
    <w:rPr>
      <w:rFonts w:ascii="Times New Roman" w:eastAsia="宋体" w:hAnsi="Times New Roman" w:cs="Times New Roman"/>
      <w:kern w:val="0"/>
      <w:sz w:val="24"/>
      <w:szCs w:val="20"/>
    </w:rPr>
  </w:style>
  <w:style w:type="paragraph" w:customStyle="1" w:styleId="2ffb">
    <w:name w:val="样式 小四 首行缩进:  2 字符"/>
    <w:basedOn w:val="a0"/>
    <w:qFormat/>
    <w:rsid w:val="001E281A"/>
    <w:pPr>
      <w:widowControl/>
      <w:suppressAutoHyphens/>
      <w:spacing w:line="360" w:lineRule="auto"/>
      <w:ind w:firstLineChars="0" w:firstLine="480"/>
      <w:jc w:val="left"/>
    </w:pPr>
    <w:rPr>
      <w:rFonts w:ascii="Times New Roman" w:eastAsia="宋体" w:hAnsi="Times New Roman" w:cs="Times New Roman"/>
      <w:kern w:val="0"/>
      <w:sz w:val="24"/>
      <w:szCs w:val="24"/>
    </w:rPr>
  </w:style>
  <w:style w:type="paragraph" w:customStyle="1" w:styleId="affffffffffff1">
    <w:name w:val="正文（万达）"/>
    <w:qFormat/>
    <w:rsid w:val="001E281A"/>
    <w:pPr>
      <w:suppressAutoHyphens/>
      <w:spacing w:line="300" w:lineRule="auto"/>
    </w:pPr>
    <w:rPr>
      <w:rFonts w:ascii="Arial" w:eastAsiaTheme="minorEastAsia" w:hAnsi="Arial" w:cstheme="minorBidi"/>
      <w:kern w:val="2"/>
      <w:sz w:val="21"/>
      <w:szCs w:val="21"/>
    </w:rPr>
  </w:style>
  <w:style w:type="paragraph" w:customStyle="1" w:styleId="150">
    <w:name w:val="样式15"/>
    <w:basedOn w:val="a0"/>
    <w:qFormat/>
    <w:rsid w:val="001E281A"/>
    <w:pPr>
      <w:tabs>
        <w:tab w:val="left" w:pos="1260"/>
      </w:tabs>
      <w:suppressAutoHyphens/>
      <w:spacing w:line="360" w:lineRule="auto"/>
      <w:ind w:firstLineChars="0" w:firstLine="0"/>
    </w:pPr>
    <w:rPr>
      <w:rFonts w:ascii="Times New Roman" w:eastAsia="宋体" w:hAnsi="Times New Roman" w:cs="Times New Roman"/>
      <w:b/>
      <w:bCs/>
      <w:sz w:val="21"/>
      <w:szCs w:val="21"/>
    </w:rPr>
  </w:style>
  <w:style w:type="paragraph" w:customStyle="1" w:styleId="X">
    <w:name w:val="百姓X"/>
    <w:basedOn w:val="a0"/>
    <w:qFormat/>
    <w:rsid w:val="001E281A"/>
    <w:pPr>
      <w:suppressAutoHyphens/>
      <w:spacing w:before="120" w:after="120" w:line="360" w:lineRule="auto"/>
      <w:ind w:firstLineChars="0" w:firstLine="540"/>
    </w:pPr>
    <w:rPr>
      <w:rFonts w:ascii="Arial Narrow" w:eastAsia="宋体" w:hAnsi="Arial Narrow" w:cs="Times New Roman"/>
      <w:sz w:val="24"/>
      <w:szCs w:val="24"/>
    </w:rPr>
  </w:style>
  <w:style w:type="paragraph" w:customStyle="1" w:styleId="af00">
    <w:name w:val="af0"/>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CM15">
    <w:name w:val="CM15"/>
    <w:basedOn w:val="Default"/>
    <w:next w:val="Default"/>
    <w:qFormat/>
    <w:rsid w:val="001E281A"/>
    <w:pPr>
      <w:spacing w:line="408" w:lineRule="atLeast"/>
    </w:pPr>
    <w:rPr>
      <w:rFonts w:ascii="黑体" w:eastAsia="黑体" w:hAnsi="黑体"/>
      <w:sz w:val="24"/>
      <w:szCs w:val="24"/>
    </w:rPr>
  </w:style>
  <w:style w:type="paragraph" w:customStyle="1" w:styleId="260">
    <w:name w:val="样式 样式 样式 样式 标题 2 + 宋体 五号 非加粗 黑色 + 段前: 6 磅 段后: 0 磅 行距: 单倍行距 + 段前:..."/>
    <w:basedOn w:val="a0"/>
    <w:qFormat/>
    <w:rsid w:val="001E281A"/>
    <w:pPr>
      <w:keepNext/>
      <w:keepLines/>
      <w:tabs>
        <w:tab w:val="left" w:pos="1260"/>
      </w:tabs>
      <w:suppressAutoHyphens/>
      <w:spacing w:before="240"/>
      <w:ind w:left="600" w:firstLineChars="0" w:firstLine="0"/>
      <w:jc w:val="left"/>
      <w:outlineLvl w:val="1"/>
    </w:pPr>
    <w:rPr>
      <w:rFonts w:ascii="宋体" w:eastAsia="宋体" w:hAnsi="宋体" w:cs="宋体"/>
      <w:b/>
      <w:bCs/>
      <w:color w:val="000000"/>
      <w:kern w:val="0"/>
      <w:sz w:val="21"/>
      <w:szCs w:val="20"/>
    </w:rPr>
  </w:style>
  <w:style w:type="paragraph" w:customStyle="1" w:styleId="affffffffffff2">
    <w:name w:val="我的正文"/>
    <w:basedOn w:val="a0"/>
    <w:qFormat/>
    <w:rsid w:val="001E281A"/>
    <w:pPr>
      <w:widowControl/>
      <w:suppressAutoHyphens/>
      <w:spacing w:line="360" w:lineRule="auto"/>
      <w:ind w:firstLineChars="0" w:firstLine="200"/>
    </w:pPr>
    <w:rPr>
      <w:rFonts w:ascii="Arial" w:eastAsia="宋体" w:hAnsi="Arial" w:cs="Times New Roman"/>
      <w:sz w:val="24"/>
      <w:szCs w:val="18"/>
    </w:rPr>
  </w:style>
  <w:style w:type="paragraph" w:customStyle="1" w:styleId="Note">
    <w:name w:val="Note"/>
    <w:basedOn w:val="a0"/>
    <w:qFormat/>
    <w:rsid w:val="001E281A"/>
    <w:pPr>
      <w:widowControl/>
      <w:pBdr>
        <w:top w:val="single" w:sz="6" w:space="1" w:color="000000"/>
        <w:left w:val="single" w:sz="6" w:space="1" w:color="000000"/>
        <w:bottom w:val="single" w:sz="6" w:space="1" w:color="000000"/>
        <w:right w:val="single" w:sz="6" w:space="1" w:color="000000"/>
      </w:pBdr>
      <w:shd w:val="solid" w:color="FFFF00" w:fill="auto"/>
      <w:suppressAutoHyphens/>
      <w:spacing w:before="120" w:after="120"/>
      <w:ind w:left="720" w:right="5040" w:firstLineChars="0" w:hanging="720"/>
      <w:jc w:val="left"/>
      <w:textAlignment w:val="baseline"/>
    </w:pPr>
    <w:rPr>
      <w:rFonts w:ascii="Book Antiqua" w:eastAsia="宋体" w:hAnsi="Book Antiqua" w:cs="Times New Roman"/>
      <w:vanish/>
      <w:kern w:val="0"/>
      <w:sz w:val="20"/>
      <w:szCs w:val="20"/>
    </w:rPr>
  </w:style>
  <w:style w:type="paragraph" w:customStyle="1" w:styleId="affffffffffff3">
    <w:name w:val="科维正文♥"/>
    <w:basedOn w:val="affffffffe"/>
    <w:uiPriority w:val="99"/>
    <w:qFormat/>
    <w:rsid w:val="001E281A"/>
    <w:pPr>
      <w:widowControl/>
      <w:tabs>
        <w:tab w:val="left" w:pos="1245"/>
      </w:tabs>
      <w:spacing w:line="360" w:lineRule="auto"/>
      <w:ind w:left="900" w:hanging="420"/>
      <w:jc w:val="left"/>
    </w:pPr>
    <w:rPr>
      <w:color w:val="000000"/>
    </w:rPr>
  </w:style>
  <w:style w:type="paragraph" w:customStyle="1" w:styleId="List2">
    <w:name w:val="List2"/>
    <w:basedOn w:val="a0"/>
    <w:qFormat/>
    <w:rsid w:val="001E281A"/>
    <w:pPr>
      <w:tabs>
        <w:tab w:val="left" w:pos="643"/>
      </w:tabs>
      <w:suppressAutoHyphens/>
      <w:spacing w:line="360" w:lineRule="auto"/>
      <w:ind w:left="643" w:firstLineChars="0" w:hanging="360"/>
    </w:pPr>
    <w:rPr>
      <w:rFonts w:ascii="Times New Roman" w:eastAsia="宋体" w:hAnsi="Times New Roman" w:cs="Times New Roman"/>
      <w:sz w:val="24"/>
      <w:szCs w:val="20"/>
    </w:rPr>
  </w:style>
  <w:style w:type="paragraph" w:customStyle="1" w:styleId="Header4">
    <w:name w:val="Header 4"/>
    <w:basedOn w:val="a0"/>
    <w:qFormat/>
    <w:rsid w:val="001E281A"/>
    <w:pPr>
      <w:widowControl/>
      <w:suppressAutoHyphens/>
      <w:ind w:firstLineChars="0" w:firstLine="0"/>
      <w:jc w:val="left"/>
    </w:pPr>
    <w:rPr>
      <w:rFonts w:ascii="Times New Roman" w:eastAsia="宋体" w:hAnsi="Times New Roman" w:cs="Times New Roman"/>
      <w:kern w:val="0"/>
      <w:sz w:val="24"/>
      <w:szCs w:val="24"/>
      <w:lang w:eastAsia="en-US"/>
    </w:rPr>
  </w:style>
  <w:style w:type="paragraph" w:customStyle="1" w:styleId="affffffffffff4">
    <w:name w:val="第四级标题"/>
    <w:basedOn w:val="4"/>
    <w:next w:val="a0"/>
    <w:qFormat/>
    <w:rsid w:val="001E281A"/>
    <w:pPr>
      <w:numPr>
        <w:ilvl w:val="0"/>
        <w:numId w:val="0"/>
      </w:numPr>
      <w:spacing w:before="280" w:after="290" w:line="374" w:lineRule="auto"/>
    </w:pPr>
    <w:rPr>
      <w:rFonts w:ascii="Cambria" w:eastAsia="宋体" w:hAnsi="Cambria" w:cs="Times New Roman"/>
      <w:b w:val="0"/>
      <w:bCs/>
      <w:kern w:val="0"/>
    </w:rPr>
  </w:style>
  <w:style w:type="paragraph" w:customStyle="1" w:styleId="2ffc">
    <w:name w:val="引文目录标题2"/>
    <w:basedOn w:val="a0"/>
    <w:next w:val="a0"/>
    <w:qFormat/>
    <w:rsid w:val="001E281A"/>
    <w:pPr>
      <w:suppressAutoHyphens/>
      <w:spacing w:before="120"/>
      <w:ind w:firstLineChars="0" w:firstLine="0"/>
    </w:pPr>
    <w:rPr>
      <w:rFonts w:ascii="Cambria" w:eastAsia="宋体" w:hAnsi="Cambria" w:cs="Times New Roman"/>
      <w:sz w:val="24"/>
      <w:szCs w:val="24"/>
    </w:rPr>
  </w:style>
  <w:style w:type="paragraph" w:customStyle="1" w:styleId="xl45">
    <w:name w:val="xl45"/>
    <w:basedOn w:val="a0"/>
    <w:qFormat/>
    <w:rsid w:val="001E281A"/>
    <w:pPr>
      <w:widowControl/>
      <w:pBdr>
        <w:top w:val="single" w:sz="8" w:space="0" w:color="000000"/>
        <w:left w:val="single" w:sz="4" w:space="0" w:color="000000"/>
        <w:bottom w:val="single" w:sz="8" w:space="0" w:color="000000"/>
        <w:right w:val="single" w:sz="8"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affffffffffff5">
    <w:name w:val="我的图片"/>
    <w:basedOn w:val="affffffffffff2"/>
    <w:next w:val="affffffffffff2"/>
    <w:qFormat/>
    <w:rsid w:val="001E281A"/>
    <w:pPr>
      <w:ind w:firstLine="0"/>
      <w:jc w:val="center"/>
    </w:pPr>
    <w:rPr>
      <w:rFonts w:eastAsia="楷体_GB2312"/>
      <w:szCs w:val="24"/>
    </w:rPr>
  </w:style>
  <w:style w:type="paragraph" w:customStyle="1" w:styleId="152">
    <w:name w:val="样式 行距: 1.5 倍行距 首行缩进:  2 字符"/>
    <w:basedOn w:val="a0"/>
    <w:qFormat/>
    <w:rsid w:val="001E281A"/>
    <w:pPr>
      <w:suppressAutoHyphens/>
      <w:spacing w:line="360" w:lineRule="auto"/>
      <w:ind w:firstLineChars="0" w:firstLine="480"/>
    </w:pPr>
    <w:rPr>
      <w:rFonts w:ascii="Times New Roman" w:eastAsia="宋体" w:hAnsi="Times New Roman" w:cs="Times New Roman"/>
      <w:sz w:val="24"/>
      <w:szCs w:val="24"/>
    </w:rPr>
  </w:style>
  <w:style w:type="paragraph" w:customStyle="1" w:styleId="affffffffffff6">
    <w:name w:val="表格字样式小五居中"/>
    <w:basedOn w:val="a0"/>
    <w:qFormat/>
    <w:rsid w:val="001E281A"/>
    <w:pPr>
      <w:suppressAutoHyphens/>
      <w:ind w:firstLineChars="0" w:firstLine="0"/>
      <w:jc w:val="center"/>
    </w:pPr>
    <w:rPr>
      <w:rFonts w:ascii="宋体" w:eastAsia="宋体" w:hAnsi="宋体" w:cs="宋体"/>
      <w:sz w:val="18"/>
      <w:szCs w:val="20"/>
    </w:rPr>
  </w:style>
  <w:style w:type="paragraph" w:customStyle="1" w:styleId="affffffffffff7">
    <w:name w:val="标题一"/>
    <w:basedOn w:val="a0"/>
    <w:qFormat/>
    <w:rsid w:val="001E281A"/>
    <w:pPr>
      <w:tabs>
        <w:tab w:val="left" w:pos="600"/>
      </w:tabs>
      <w:suppressAutoHyphens/>
      <w:ind w:firstLineChars="0" w:firstLine="0"/>
    </w:pPr>
    <w:rPr>
      <w:rFonts w:ascii="Times New Roman" w:eastAsia="宋体" w:hAnsi="Times New Roman" w:cs="Times New Roman"/>
      <w:sz w:val="21"/>
      <w:szCs w:val="20"/>
    </w:rPr>
  </w:style>
  <w:style w:type="paragraph" w:customStyle="1" w:styleId="TextStyle1">
    <w:name w:val="TextStyle1"/>
    <w:qFormat/>
    <w:rsid w:val="001E281A"/>
    <w:pPr>
      <w:suppressAutoHyphens/>
    </w:pPr>
    <w:rPr>
      <w:rFonts w:ascii="Helvetica" w:eastAsiaTheme="minorEastAsia" w:hAnsi="Helvetica"/>
      <w:szCs w:val="24"/>
      <w:lang w:eastAsia="en-US"/>
    </w:rPr>
  </w:style>
  <w:style w:type="paragraph" w:customStyle="1" w:styleId="affffffffffff8">
    <w:name w:val="点小标题"/>
    <w:basedOn w:val="a0"/>
    <w:qFormat/>
    <w:rsid w:val="001E281A"/>
    <w:pPr>
      <w:widowControl/>
      <w:suppressAutoHyphens/>
      <w:spacing w:before="120" w:after="120" w:line="360" w:lineRule="auto"/>
      <w:ind w:firstLineChars="0" w:firstLine="0"/>
      <w:textAlignment w:val="baseline"/>
    </w:pPr>
    <w:rPr>
      <w:rFonts w:ascii="Tahoma" w:eastAsiaTheme="minorEastAsia" w:hAnsi="Tahoma"/>
      <w:sz w:val="24"/>
      <w:szCs w:val="22"/>
      <w:lang w:val="en-GB" w:eastAsia="fr-FR"/>
    </w:rPr>
  </w:style>
  <w:style w:type="paragraph" w:customStyle="1" w:styleId="affffffffffff9">
    <w:name w:val="二级"/>
    <w:basedOn w:val="2"/>
    <w:qFormat/>
    <w:rsid w:val="001E281A"/>
    <w:pPr>
      <w:keepNext/>
      <w:keepLines/>
      <w:numPr>
        <w:ilvl w:val="0"/>
        <w:numId w:val="0"/>
      </w:numPr>
      <w:suppressAutoHyphens/>
      <w:spacing w:before="156" w:after="156"/>
      <w:jc w:val="left"/>
    </w:pPr>
    <w:rPr>
      <w:rFonts w:ascii="宋体" w:eastAsia="宋体" w:hAnsi="宋体" w:cs="Times New Roman"/>
      <w:bCs/>
      <w:sz w:val="32"/>
      <w:szCs w:val="32"/>
    </w:rPr>
  </w:style>
  <w:style w:type="paragraph" w:customStyle="1" w:styleId="affffffffffffa">
    <w:name w:val="插图题注"/>
    <w:next w:val="a0"/>
    <w:qFormat/>
    <w:rsid w:val="001E281A"/>
    <w:pPr>
      <w:suppressAutoHyphens/>
      <w:ind w:left="1089" w:hanging="369"/>
      <w:jc w:val="center"/>
    </w:pPr>
    <w:rPr>
      <w:rFonts w:ascii="Arial" w:eastAsiaTheme="minorEastAsia" w:hAnsi="Arial"/>
      <w:sz w:val="18"/>
      <w:szCs w:val="18"/>
    </w:rPr>
  </w:style>
  <w:style w:type="paragraph" w:customStyle="1" w:styleId="NormalSimple">
    <w:name w:val="NormalSimple"/>
    <w:basedOn w:val="a0"/>
    <w:qFormat/>
    <w:rsid w:val="001E281A"/>
    <w:pPr>
      <w:widowControl/>
      <w:suppressAutoHyphens/>
      <w:ind w:firstLineChars="0" w:firstLine="0"/>
      <w:jc w:val="left"/>
      <w:textAlignment w:val="baseline"/>
    </w:pPr>
    <w:rPr>
      <w:rFonts w:ascii="Tahoma" w:eastAsia="宋体" w:hAnsi="Tahoma" w:cs="Times New Roman"/>
      <w:kern w:val="0"/>
      <w:sz w:val="21"/>
      <w:szCs w:val="20"/>
      <w:lang w:val="en-GB" w:eastAsia="fr-FR"/>
    </w:rPr>
  </w:style>
  <w:style w:type="paragraph" w:customStyle="1" w:styleId="xl37">
    <w:name w:val="xl37"/>
    <w:basedOn w:val="a0"/>
    <w:qFormat/>
    <w:rsid w:val="001E281A"/>
    <w:pPr>
      <w:widowControl/>
      <w:pBdr>
        <w:top w:val="single" w:sz="4" w:space="0" w:color="000000"/>
        <w:left w:val="single" w:sz="4" w:space="0" w:color="000000"/>
        <w:bottom w:val="single" w:sz="4" w:space="0" w:color="000000"/>
        <w:right w:val="single" w:sz="8" w:space="0" w:color="000000"/>
      </w:pBdr>
      <w:suppressAutoHyphens/>
      <w:spacing w:beforeAutospacing="1" w:afterAutospacing="1"/>
      <w:ind w:firstLineChars="0" w:firstLine="0"/>
      <w:jc w:val="center"/>
    </w:pPr>
    <w:rPr>
      <w:rFonts w:ascii="Arial" w:eastAsia="宋体" w:hAnsi="Arial" w:cs="Arial"/>
      <w:kern w:val="0"/>
      <w:sz w:val="20"/>
      <w:szCs w:val="20"/>
    </w:rPr>
  </w:style>
  <w:style w:type="paragraph" w:customStyle="1" w:styleId="NormalIndent2">
    <w:name w:val="Normal Indent2"/>
    <w:basedOn w:val="affff6"/>
    <w:qFormat/>
    <w:rsid w:val="001E281A"/>
    <w:pPr>
      <w:widowControl/>
      <w:tabs>
        <w:tab w:val="left" w:pos="360"/>
        <w:tab w:val="left" w:pos="420"/>
      </w:tabs>
      <w:ind w:left="1440" w:firstLine="0"/>
      <w:jc w:val="left"/>
    </w:pPr>
    <w:rPr>
      <w:sz w:val="22"/>
      <w:szCs w:val="20"/>
      <w:lang w:eastAsia="en-US"/>
    </w:rPr>
  </w:style>
  <w:style w:type="paragraph" w:customStyle="1" w:styleId="xl108">
    <w:name w:val="xl108"/>
    <w:basedOn w:val="a0"/>
    <w:qFormat/>
    <w:rsid w:val="001E281A"/>
    <w:pPr>
      <w:widowControl/>
      <w:pBdr>
        <w:bottom w:val="single" w:sz="8" w:space="0" w:color="000000"/>
        <w:right w:val="single" w:sz="8" w:space="0" w:color="000000"/>
      </w:pBdr>
      <w:suppressAutoHyphens/>
      <w:spacing w:beforeAutospacing="1" w:afterAutospacing="1"/>
      <w:ind w:firstLineChars="0" w:firstLine="0"/>
      <w:jc w:val="left"/>
    </w:pPr>
    <w:rPr>
      <w:rFonts w:ascii="宋体" w:eastAsia="宋体" w:hAnsi="宋体" w:cs="宋体"/>
      <w:kern w:val="0"/>
      <w:sz w:val="20"/>
      <w:szCs w:val="20"/>
    </w:rPr>
  </w:style>
  <w:style w:type="paragraph" w:customStyle="1" w:styleId="My21">
    <w:name w:val="My标题2"/>
    <w:basedOn w:val="2"/>
    <w:next w:val="a0"/>
    <w:qFormat/>
    <w:rsid w:val="001E281A"/>
    <w:pPr>
      <w:keepNext/>
      <w:keepLines/>
      <w:numPr>
        <w:ilvl w:val="0"/>
        <w:numId w:val="0"/>
      </w:numPr>
      <w:tabs>
        <w:tab w:val="left" w:pos="720"/>
      </w:tabs>
      <w:suppressAutoHyphens/>
      <w:spacing w:before="360" w:after="120"/>
      <w:ind w:left="567" w:hanging="567"/>
      <w:jc w:val="left"/>
      <w:textAlignment w:val="baseline"/>
    </w:pPr>
    <w:rPr>
      <w:rFonts w:ascii="Arial" w:eastAsia="宋体" w:hAnsi="Arial" w:cs="Times New Roman"/>
      <w:kern w:val="0"/>
      <w:sz w:val="24"/>
      <w:szCs w:val="20"/>
    </w:rPr>
  </w:style>
  <w:style w:type="paragraph" w:customStyle="1" w:styleId="affffffffffffb">
    <w:name w:val="五级条标题"/>
    <w:basedOn w:val="affffffffffffc"/>
    <w:next w:val="a0"/>
    <w:uiPriority w:val="99"/>
    <w:qFormat/>
    <w:rsid w:val="001E281A"/>
    <w:pPr>
      <w:outlineLvl w:val="6"/>
    </w:pPr>
  </w:style>
  <w:style w:type="paragraph" w:customStyle="1" w:styleId="affffffffffffc">
    <w:name w:val="四级条标题"/>
    <w:basedOn w:val="affffffffffffd"/>
    <w:next w:val="a0"/>
    <w:uiPriority w:val="99"/>
    <w:qFormat/>
    <w:rsid w:val="001E281A"/>
    <w:pPr>
      <w:outlineLvl w:val="5"/>
    </w:pPr>
  </w:style>
  <w:style w:type="paragraph" w:customStyle="1" w:styleId="affffffffffffd">
    <w:name w:val="三级条标题"/>
    <w:basedOn w:val="affffffffff0"/>
    <w:next w:val="a0"/>
    <w:qFormat/>
    <w:rsid w:val="001E281A"/>
    <w:pPr>
      <w:tabs>
        <w:tab w:val="clear" w:pos="1680"/>
      </w:tabs>
      <w:ind w:left="180"/>
      <w:outlineLvl w:val="4"/>
    </w:pPr>
    <w:rPr>
      <w:sz w:val="21"/>
    </w:rPr>
  </w:style>
  <w:style w:type="paragraph" w:customStyle="1" w:styleId="yj2">
    <w:name w:val="yj标题2"/>
    <w:basedOn w:val="a0"/>
    <w:qFormat/>
    <w:rsid w:val="001E281A"/>
    <w:pPr>
      <w:tabs>
        <w:tab w:val="left" w:pos="567"/>
      </w:tabs>
      <w:suppressAutoHyphens/>
      <w:spacing w:line="360" w:lineRule="auto"/>
      <w:ind w:firstLineChars="0" w:firstLine="0"/>
      <w:outlineLvl w:val="1"/>
    </w:pPr>
    <w:rPr>
      <w:rFonts w:ascii="Times New Roman" w:eastAsia="宋体" w:hAnsi="Times New Roman" w:cs="Times New Roman"/>
      <w:b/>
      <w:sz w:val="32"/>
      <w:szCs w:val="24"/>
    </w:rPr>
  </w:style>
  <w:style w:type="paragraph" w:customStyle="1" w:styleId="p16">
    <w:name w:val="p16"/>
    <w:basedOn w:val="a0"/>
    <w:qFormat/>
    <w:rsid w:val="001E281A"/>
    <w:pPr>
      <w:widowControl/>
      <w:suppressAutoHyphens/>
      <w:ind w:firstLineChars="0" w:firstLine="0"/>
    </w:pPr>
    <w:rPr>
      <w:rFonts w:ascii="宋体" w:eastAsia="宋体" w:hAnsi="宋体" w:cs="宋体"/>
      <w:kern w:val="0"/>
      <w:sz w:val="21"/>
      <w:szCs w:val="21"/>
    </w:rPr>
  </w:style>
  <w:style w:type="paragraph" w:customStyle="1" w:styleId="315">
    <w:name w:val="样式 标题 3 + 行距: 1.5 倍行距"/>
    <w:basedOn w:val="30"/>
    <w:qFormat/>
    <w:rsid w:val="001E281A"/>
    <w:pPr>
      <w:keepNext/>
      <w:keepLines/>
      <w:numPr>
        <w:ilvl w:val="0"/>
        <w:numId w:val="0"/>
      </w:numPr>
      <w:suppressAutoHyphens/>
      <w:spacing w:before="260" w:after="260" w:line="240" w:lineRule="auto"/>
    </w:pPr>
    <w:rPr>
      <w:rFonts w:ascii="Times New Roman" w:eastAsia="宋体" w:hAnsi="Times New Roman" w:cs="宋体"/>
      <w:b w:val="0"/>
      <w:bCs/>
      <w:color w:val="000000"/>
      <w:kern w:val="0"/>
    </w:rPr>
  </w:style>
  <w:style w:type="paragraph" w:customStyle="1" w:styleId="affffffffffffe">
    <w:name w:val="标题二"/>
    <w:basedOn w:val="a0"/>
    <w:qFormat/>
    <w:rsid w:val="001E281A"/>
    <w:pPr>
      <w:tabs>
        <w:tab w:val="left" w:pos="947"/>
      </w:tabs>
      <w:suppressAutoHyphens/>
      <w:ind w:firstLineChars="0" w:firstLine="0"/>
    </w:pPr>
    <w:rPr>
      <w:rFonts w:ascii="Times New Roman" w:eastAsia="宋体" w:hAnsi="Times New Roman" w:cs="Times New Roman"/>
      <w:sz w:val="21"/>
      <w:szCs w:val="20"/>
    </w:rPr>
  </w:style>
  <w:style w:type="paragraph" w:customStyle="1" w:styleId="afffffffffffff">
    <w:name w:val="表格标注（绿盟科技）"/>
    <w:basedOn w:val="afffffffffffff0"/>
    <w:next w:val="afffffffffd"/>
    <w:qFormat/>
    <w:rsid w:val="001E281A"/>
    <w:pPr>
      <w:ind w:left="3842" w:hanging="420"/>
    </w:pPr>
  </w:style>
  <w:style w:type="paragraph" w:customStyle="1" w:styleId="afffffffffffff0">
    <w:name w:val="插图标注（绿盟科技）"/>
    <w:next w:val="afffffffffd"/>
    <w:qFormat/>
    <w:rsid w:val="001E281A"/>
    <w:pPr>
      <w:suppressAutoHyphens/>
      <w:spacing w:after="156"/>
      <w:jc w:val="center"/>
    </w:pPr>
    <w:rPr>
      <w:rFonts w:ascii="Arial" w:eastAsiaTheme="minorEastAsia" w:hAnsi="Arial" w:cstheme="minorBidi"/>
      <w:kern w:val="2"/>
      <w:sz w:val="21"/>
      <w:szCs w:val="21"/>
    </w:rPr>
  </w:style>
  <w:style w:type="paragraph" w:customStyle="1" w:styleId="itemlistchar0">
    <w:name w:val="itemlistchar"/>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figure">
    <w:name w:val="figure"/>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fffffffffffff1">
    <w:name w:val="正文格式（小四）"/>
    <w:basedOn w:val="a0"/>
    <w:qFormat/>
    <w:rsid w:val="001E281A"/>
    <w:pPr>
      <w:widowControl/>
      <w:suppressAutoHyphens/>
      <w:snapToGrid w:val="0"/>
      <w:spacing w:line="360" w:lineRule="auto"/>
      <w:ind w:firstLineChars="0" w:firstLine="482"/>
    </w:pPr>
    <w:rPr>
      <w:rFonts w:ascii="Times New Roman" w:eastAsia="宋体" w:hAnsi="Times New Roman" w:cs="Times New Roman"/>
      <w:sz w:val="24"/>
      <w:szCs w:val="24"/>
    </w:rPr>
  </w:style>
  <w:style w:type="paragraph" w:customStyle="1" w:styleId="afffffffffffff2">
    <w:name w:val="标注图片"/>
    <w:basedOn w:val="a0"/>
    <w:qFormat/>
    <w:rsid w:val="001E281A"/>
    <w:pPr>
      <w:suppressAutoHyphens/>
      <w:ind w:firstLineChars="0" w:firstLine="0"/>
      <w:jc w:val="center"/>
    </w:pPr>
    <w:rPr>
      <w:rFonts w:ascii="宋体" w:eastAsia="宋体" w:hAnsi="宋体" w:cs="Times New Roman"/>
      <w:sz w:val="21"/>
      <w:szCs w:val="21"/>
    </w:rPr>
  </w:style>
  <w:style w:type="paragraph" w:customStyle="1" w:styleId="yj0">
    <w:name w:val="yj正文"/>
    <w:basedOn w:val="a0"/>
    <w:qFormat/>
    <w:rsid w:val="001E281A"/>
    <w:pPr>
      <w:suppressAutoHyphens/>
      <w:spacing w:line="360" w:lineRule="auto"/>
      <w:ind w:left="426" w:firstLineChars="0" w:firstLine="0"/>
      <w:jc w:val="left"/>
    </w:pPr>
    <w:rPr>
      <w:rFonts w:ascii="宋体" w:eastAsia="宋体" w:hAnsi="宋体" w:cs="Calibri"/>
      <w:b/>
      <w:sz w:val="24"/>
      <w:szCs w:val="44"/>
    </w:rPr>
  </w:style>
  <w:style w:type="paragraph" w:customStyle="1" w:styleId="xl34">
    <w:name w:val="xl34"/>
    <w:basedOn w:val="a0"/>
    <w:qFormat/>
    <w:rsid w:val="001E281A"/>
    <w:pPr>
      <w:widowControl/>
      <w:pBdr>
        <w:top w:val="single" w:sz="8" w:space="0" w:color="000000"/>
        <w:left w:val="single" w:sz="4" w:space="0" w:color="000000"/>
        <w:bottom w:val="single" w:sz="4" w:space="0" w:color="000000"/>
        <w:right w:val="single" w:sz="4" w:space="0" w:color="000000"/>
      </w:pBdr>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fffffffffffff3">
    <w:name w:val="正文加粗"/>
    <w:basedOn w:val="a0"/>
    <w:qFormat/>
    <w:rsid w:val="001E281A"/>
    <w:pPr>
      <w:widowControl/>
      <w:suppressAutoHyphens/>
      <w:spacing w:line="360" w:lineRule="auto"/>
      <w:ind w:firstLineChars="0" w:firstLine="200"/>
      <w:jc w:val="left"/>
    </w:pPr>
    <w:rPr>
      <w:rFonts w:ascii="Arial" w:eastAsiaTheme="minorEastAsia" w:hAnsi="Arial"/>
      <w:b/>
      <w:sz w:val="21"/>
      <w:szCs w:val="22"/>
    </w:rPr>
  </w:style>
  <w:style w:type="paragraph" w:customStyle="1" w:styleId="TableBulletStyle1">
    <w:name w:val="TableBulletStyle1"/>
    <w:next w:val="TableBulletStyle1NoBullet"/>
    <w:qFormat/>
    <w:rsid w:val="001E281A"/>
    <w:pPr>
      <w:keepNext/>
      <w:tabs>
        <w:tab w:val="left" w:pos="720"/>
      </w:tabs>
      <w:suppressAutoHyphens/>
      <w:ind w:left="714" w:hanging="357"/>
    </w:pPr>
    <w:rPr>
      <w:rFonts w:ascii="Helvetica" w:eastAsiaTheme="minorEastAsia" w:hAnsi="Helvetica"/>
      <w:szCs w:val="24"/>
      <w:lang w:val="en-GB" w:eastAsia="en-US"/>
    </w:rPr>
  </w:style>
  <w:style w:type="paragraph" w:customStyle="1" w:styleId="TableBulletStyle1NoBullet">
    <w:name w:val="TableBulletStyle1_NoBullet"/>
    <w:next w:val="TableBulletStyle1"/>
    <w:qFormat/>
    <w:rsid w:val="001E281A"/>
    <w:pPr>
      <w:tabs>
        <w:tab w:val="left" w:pos="720"/>
      </w:tabs>
      <w:suppressAutoHyphens/>
      <w:ind w:left="720"/>
    </w:pPr>
    <w:rPr>
      <w:rFonts w:ascii="Helvetica" w:eastAsiaTheme="minorEastAsia" w:hAnsi="Helvetica"/>
      <w:szCs w:val="2"/>
      <w:lang w:eastAsia="en-US"/>
    </w:rPr>
  </w:style>
  <w:style w:type="paragraph" w:customStyle="1" w:styleId="font0">
    <w:name w:val="font0"/>
    <w:basedOn w:val="a0"/>
    <w:qFormat/>
    <w:rsid w:val="001E281A"/>
    <w:pPr>
      <w:widowControl/>
      <w:suppressAutoHyphens/>
      <w:spacing w:beforeAutospacing="1" w:afterAutospacing="1"/>
      <w:ind w:firstLineChars="0" w:firstLine="0"/>
      <w:jc w:val="left"/>
    </w:pPr>
    <w:rPr>
      <w:rFonts w:ascii="宋体" w:eastAsia="宋体" w:hAnsi="宋体" w:cs="Times New Roman"/>
      <w:kern w:val="0"/>
      <w:sz w:val="24"/>
      <w:szCs w:val="24"/>
    </w:rPr>
  </w:style>
  <w:style w:type="paragraph" w:customStyle="1" w:styleId="heading1">
    <w:name w:val="heading1"/>
    <w:basedOn w:val="a0"/>
    <w:qFormat/>
    <w:rsid w:val="001E281A"/>
    <w:pPr>
      <w:widowControl/>
      <w:suppressAutoHyphens/>
      <w:spacing w:before="240"/>
      <w:ind w:firstLineChars="0" w:firstLine="0"/>
      <w:jc w:val="left"/>
    </w:pPr>
    <w:rPr>
      <w:rFonts w:ascii="Frutiger 55 Roman" w:eastAsia="宋体" w:hAnsi="Frutiger 55 Roman" w:cs="Times New Roman"/>
      <w:b/>
      <w:kern w:val="0"/>
      <w:sz w:val="24"/>
      <w:szCs w:val="20"/>
      <w:lang w:eastAsia="en-US"/>
    </w:rPr>
  </w:style>
  <w:style w:type="paragraph" w:customStyle="1" w:styleId="afffffffffffff4">
    <w:name w:val="文字"/>
    <w:basedOn w:val="a0"/>
    <w:qFormat/>
    <w:rsid w:val="001E281A"/>
    <w:pPr>
      <w:tabs>
        <w:tab w:val="left" w:pos="8520"/>
      </w:tabs>
      <w:suppressAutoHyphens/>
      <w:spacing w:line="312" w:lineRule="auto"/>
      <w:ind w:right="-210" w:firstLineChars="0" w:firstLine="556"/>
    </w:pPr>
    <w:rPr>
      <w:rFonts w:ascii="宋体" w:eastAsiaTheme="minorEastAsia" w:hAnsi="宋体"/>
      <w:szCs w:val="22"/>
    </w:rPr>
  </w:style>
  <w:style w:type="paragraph" w:customStyle="1" w:styleId="2ffd">
    <w:name w:val="正文＋小四＋缩进2字符"/>
    <w:basedOn w:val="a0"/>
    <w:qFormat/>
    <w:rsid w:val="001E281A"/>
    <w:pPr>
      <w:suppressAutoHyphens/>
      <w:spacing w:line="360" w:lineRule="auto"/>
      <w:ind w:firstLineChars="0" w:firstLine="200"/>
    </w:pPr>
    <w:rPr>
      <w:rFonts w:ascii="Times New Roman" w:eastAsia="宋体" w:hAnsi="Times New Roman" w:cs="Times New Roman"/>
      <w:sz w:val="24"/>
      <w:szCs w:val="24"/>
    </w:rPr>
  </w:style>
  <w:style w:type="paragraph" w:customStyle="1" w:styleId="figuredescriptionchar0">
    <w:name w:val="figuredescriptionchar"/>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xl57">
    <w:name w:val="xl57"/>
    <w:basedOn w:val="a0"/>
    <w:qFormat/>
    <w:rsid w:val="001E281A"/>
    <w:pPr>
      <w:widowControl/>
      <w:pBdr>
        <w:top w:val="single" w:sz="4" w:space="0" w:color="000000"/>
        <w:left w:val="single" w:sz="4" w:space="0" w:color="000000"/>
        <w:bottom w:val="single" w:sz="8" w:space="0" w:color="000000"/>
        <w:right w:val="single" w:sz="4" w:space="0" w:color="000000"/>
      </w:pBdr>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fffffffffffff5">
    <w:name w:val="方案正文－首行缩进"/>
    <w:basedOn w:val="a0"/>
    <w:qFormat/>
    <w:rsid w:val="001E281A"/>
    <w:pPr>
      <w:widowControl/>
      <w:suppressAutoHyphens/>
      <w:spacing w:line="360" w:lineRule="auto"/>
      <w:ind w:firstLineChars="0" w:firstLine="200"/>
      <w:jc w:val="left"/>
    </w:pPr>
    <w:rPr>
      <w:rFonts w:ascii="Times New Roman" w:eastAsia="宋体" w:hAnsi="Times New Roman" w:cs="Times New Roman"/>
      <w:sz w:val="24"/>
      <w:szCs w:val="24"/>
    </w:rPr>
  </w:style>
  <w:style w:type="paragraph" w:customStyle="1" w:styleId="Default123Text1">
    <w:name w:val="Default 123  Text1"/>
    <w:basedOn w:val="a0"/>
    <w:qFormat/>
    <w:rsid w:val="001E281A"/>
    <w:pPr>
      <w:suppressAutoHyphens/>
      <w:ind w:firstLineChars="0" w:firstLine="0"/>
      <w:jc w:val="left"/>
    </w:pPr>
    <w:rPr>
      <w:rFonts w:ascii="宋体" w:eastAsia="宋体" w:hAnsi="宋体" w:cs="Times New Roman"/>
      <w:kern w:val="0"/>
      <w:sz w:val="26"/>
      <w:szCs w:val="26"/>
    </w:rPr>
  </w:style>
  <w:style w:type="paragraph" w:customStyle="1" w:styleId="2ffe">
    <w:name w:val="样式 正文缩进 + 首行缩进:  2 字符"/>
    <w:basedOn w:val="affff6"/>
    <w:qFormat/>
    <w:rsid w:val="001E281A"/>
    <w:pPr>
      <w:spacing w:line="360" w:lineRule="auto"/>
      <w:ind w:firstLine="200"/>
    </w:pPr>
    <w:rPr>
      <w:sz w:val="24"/>
      <w:szCs w:val="20"/>
    </w:rPr>
  </w:style>
  <w:style w:type="paragraph" w:customStyle="1" w:styleId="ListBullet2">
    <w:name w:val="List Bullet2"/>
    <w:basedOn w:val="a0"/>
    <w:qFormat/>
    <w:rsid w:val="001E281A"/>
    <w:pPr>
      <w:widowControl/>
      <w:tabs>
        <w:tab w:val="left" w:pos="360"/>
      </w:tabs>
      <w:suppressAutoHyphens/>
      <w:spacing w:before="120" w:after="60" w:line="288" w:lineRule="auto"/>
      <w:ind w:left="984" w:right="340" w:firstLineChars="0" w:firstLine="0"/>
      <w:jc w:val="left"/>
    </w:pPr>
    <w:rPr>
      <w:rFonts w:ascii="Times New Roman" w:eastAsia="宋体" w:hAnsi="Times New Roman" w:cs="Times New Roman"/>
      <w:kern w:val="0"/>
      <w:sz w:val="21"/>
      <w:szCs w:val="24"/>
    </w:rPr>
  </w:style>
  <w:style w:type="paragraph" w:customStyle="1" w:styleId="afffffffffffff6">
    <w:name w:val="列表内容"/>
    <w:basedOn w:val="a0"/>
    <w:next w:val="a0"/>
    <w:qFormat/>
    <w:rsid w:val="001E281A"/>
    <w:pPr>
      <w:widowControl/>
      <w:tabs>
        <w:tab w:val="left" w:pos="840"/>
      </w:tabs>
      <w:suppressAutoHyphens/>
      <w:ind w:left="840" w:firstLineChars="0" w:hanging="420"/>
      <w:jc w:val="left"/>
    </w:pPr>
    <w:rPr>
      <w:rFonts w:ascii="Times New Roman" w:eastAsia="宋体" w:hAnsi="Times New Roman" w:cs="Times New Roman"/>
      <w:kern w:val="0"/>
      <w:sz w:val="18"/>
      <w:szCs w:val="24"/>
    </w:rPr>
  </w:style>
  <w:style w:type="paragraph" w:customStyle="1" w:styleId="yj1">
    <w:name w:val="yj数字编号"/>
    <w:basedOn w:val="a0"/>
    <w:qFormat/>
    <w:rsid w:val="001E281A"/>
    <w:pPr>
      <w:tabs>
        <w:tab w:val="left" w:pos="780"/>
      </w:tabs>
      <w:suppressAutoHyphens/>
      <w:ind w:right="210" w:firstLineChars="0" w:firstLine="0"/>
    </w:pPr>
    <w:rPr>
      <w:rFonts w:ascii="Times New Roman" w:eastAsia="宋体" w:hAnsi="Times New Roman" w:cs="Times New Roman"/>
      <w:b/>
      <w:sz w:val="24"/>
      <w:szCs w:val="44"/>
    </w:rPr>
  </w:style>
  <w:style w:type="paragraph" w:customStyle="1" w:styleId="4d">
    <w:name w:val="题注4"/>
    <w:basedOn w:val="a0"/>
    <w:next w:val="affffd"/>
    <w:qFormat/>
    <w:rsid w:val="001E281A"/>
    <w:pPr>
      <w:suppressAutoHyphens/>
      <w:ind w:left="-108" w:right="-108" w:firstLineChars="0" w:firstLine="0"/>
      <w:jc w:val="center"/>
    </w:pPr>
    <w:rPr>
      <w:rFonts w:ascii="Times New Roman" w:eastAsia="宋体" w:hAnsi="Times New Roman" w:cs="Times New Roman"/>
      <w:b/>
      <w:bCs/>
      <w:color w:val="000000"/>
      <w:sz w:val="21"/>
      <w:szCs w:val="21"/>
      <w:lang w:val="en-GB"/>
    </w:rPr>
  </w:style>
  <w:style w:type="paragraph" w:customStyle="1" w:styleId="zzz">
    <w:name w:val="zzz"/>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zswxtitle1">
    <w:name w:val="zswx_title_1"/>
    <w:basedOn w:val="1"/>
    <w:next w:val="a0"/>
    <w:qFormat/>
    <w:rsid w:val="001E281A"/>
    <w:pPr>
      <w:keepNext/>
      <w:keepLines/>
      <w:numPr>
        <w:numId w:val="0"/>
      </w:numPr>
      <w:suppressAutoHyphens/>
      <w:spacing w:before="50" w:after="50" w:line="240" w:lineRule="auto"/>
    </w:pPr>
    <w:rPr>
      <w:rFonts w:ascii="Times New Roman" w:eastAsia="黑体" w:hAnsi="Times New Roman" w:cs="Times New Roman"/>
      <w:bCs/>
      <w:sz w:val="36"/>
      <w:szCs w:val="44"/>
    </w:rPr>
  </w:style>
  <w:style w:type="paragraph" w:customStyle="1" w:styleId="ParagraphTitle">
    <w:name w:val="Paragraph Title"/>
    <w:basedOn w:val="a0"/>
    <w:qFormat/>
    <w:rsid w:val="001E281A"/>
    <w:pPr>
      <w:widowControl/>
      <w:suppressAutoHyphens/>
      <w:spacing w:after="200" w:line="360" w:lineRule="auto"/>
      <w:ind w:firstLineChars="0" w:firstLine="0"/>
      <w:jc w:val="left"/>
    </w:pPr>
    <w:rPr>
      <w:rFonts w:ascii="宋体" w:eastAsia="宋体" w:hAnsi="宋体" w:cs="Times New Roman"/>
      <w:b/>
      <w:sz w:val="22"/>
      <w:szCs w:val="20"/>
    </w:rPr>
  </w:style>
  <w:style w:type="paragraph" w:customStyle="1" w:styleId="CharCharff4">
    <w:name w:val="规范正文 Char Char"/>
    <w:basedOn w:val="a0"/>
    <w:qFormat/>
    <w:rsid w:val="001E281A"/>
    <w:pPr>
      <w:suppressAutoHyphens/>
      <w:spacing w:line="360" w:lineRule="auto"/>
      <w:ind w:left="227" w:firstLineChars="0" w:firstLine="454"/>
      <w:textAlignment w:val="baseline"/>
    </w:pPr>
    <w:rPr>
      <w:rFonts w:ascii="Times New Roman" w:eastAsia="宋体" w:hAnsi="Times New Roman" w:cs="Times New Roman"/>
      <w:kern w:val="0"/>
      <w:sz w:val="24"/>
      <w:szCs w:val="20"/>
    </w:rPr>
  </w:style>
  <w:style w:type="paragraph" w:customStyle="1" w:styleId="CM10">
    <w:name w:val="CM10"/>
    <w:basedOn w:val="a0"/>
    <w:next w:val="a0"/>
    <w:qFormat/>
    <w:rsid w:val="001E281A"/>
    <w:pPr>
      <w:suppressAutoHyphens/>
      <w:spacing w:line="626" w:lineRule="atLeast"/>
      <w:ind w:firstLineChars="0" w:firstLine="0"/>
      <w:jc w:val="left"/>
    </w:pPr>
    <w:rPr>
      <w:rFonts w:ascii="Sim Sun" w:eastAsia="Sim Sun" w:hAnsi="Sim Sun" w:cs="Times New Roman"/>
      <w:kern w:val="0"/>
      <w:sz w:val="24"/>
      <w:szCs w:val="24"/>
    </w:rPr>
  </w:style>
  <w:style w:type="paragraph" w:customStyle="1" w:styleId="TOC21">
    <w:name w:val="TOC 标题2"/>
    <w:basedOn w:val="1"/>
    <w:next w:val="a0"/>
    <w:unhideWhenUsed/>
    <w:qFormat/>
    <w:rsid w:val="001E281A"/>
    <w:pPr>
      <w:keepNext/>
      <w:keepLines/>
      <w:widowControl/>
      <w:numPr>
        <w:numId w:val="0"/>
      </w:numPr>
      <w:suppressAutoHyphens/>
      <w:spacing w:before="480" w:line="276" w:lineRule="auto"/>
      <w:jc w:val="left"/>
    </w:pPr>
    <w:rPr>
      <w:rFonts w:ascii="Cambria" w:eastAsia="宋体" w:hAnsi="Cambria" w:cs="Times New Roman"/>
      <w:bCs/>
      <w:color w:val="365F91"/>
      <w:kern w:val="0"/>
    </w:rPr>
  </w:style>
  <w:style w:type="paragraph" w:customStyle="1" w:styleId="101">
    <w:name w:val="10"/>
    <w:qFormat/>
    <w:rsid w:val="001E281A"/>
    <w:pPr>
      <w:widowControl w:val="0"/>
      <w:suppressAutoHyphens/>
      <w:jc w:val="both"/>
    </w:pPr>
    <w:rPr>
      <w:rFonts w:ascii="Times New Roman" w:eastAsiaTheme="minorEastAsia" w:hAnsi="Times New Roman"/>
      <w:kern w:val="2"/>
      <w:sz w:val="21"/>
      <w:szCs w:val="24"/>
    </w:rPr>
  </w:style>
  <w:style w:type="paragraph" w:customStyle="1" w:styleId="CM22">
    <w:name w:val="CM22"/>
    <w:basedOn w:val="Default"/>
    <w:next w:val="Default"/>
    <w:qFormat/>
    <w:rsid w:val="001E281A"/>
    <w:pPr>
      <w:spacing w:after="195"/>
    </w:pPr>
    <w:rPr>
      <w:rFonts w:ascii="Univers LT Std 45 Light" w:eastAsia="Univers LT Std 45 Light" w:hAnsi="Univers LT Std 45 Light"/>
      <w:sz w:val="24"/>
      <w:szCs w:val="24"/>
    </w:rPr>
  </w:style>
  <w:style w:type="paragraph" w:customStyle="1" w:styleId="GB2312150">
    <w:name w:val="样式 仿宋_GB2312 行距: 1.5 倍行距"/>
    <w:basedOn w:val="a0"/>
    <w:uiPriority w:val="99"/>
    <w:qFormat/>
    <w:rsid w:val="001E281A"/>
    <w:pPr>
      <w:suppressAutoHyphens/>
      <w:snapToGrid w:val="0"/>
      <w:spacing w:line="520" w:lineRule="exact"/>
      <w:ind w:firstLineChars="0" w:firstLine="0"/>
    </w:pPr>
    <w:rPr>
      <w:rFonts w:ascii="Times New Roman" w:hAnsi="Times New Roman" w:cs="Times New Roman"/>
      <w:szCs w:val="20"/>
    </w:rPr>
  </w:style>
  <w:style w:type="paragraph" w:customStyle="1" w:styleId="newtext">
    <w:name w:val="newtext"/>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Copyright">
    <w:name w:val="Copyright"/>
    <w:qFormat/>
    <w:rsid w:val="001E281A"/>
    <w:pPr>
      <w:keepNext/>
      <w:keepLines/>
      <w:suppressAutoHyphens/>
      <w:jc w:val="both"/>
    </w:pPr>
    <w:rPr>
      <w:rFonts w:ascii="Garamond" w:eastAsiaTheme="minorEastAsia" w:hAnsi="Garamond"/>
      <w:lang w:val="en-AU" w:eastAsia="en-US"/>
    </w:rPr>
  </w:style>
  <w:style w:type="paragraph" w:customStyle="1" w:styleId="afffffffffffff7">
    <w:name w:val="列举项目"/>
    <w:basedOn w:val="1f7"/>
    <w:qFormat/>
    <w:rsid w:val="001E281A"/>
    <w:pPr>
      <w:widowControl/>
      <w:tabs>
        <w:tab w:val="left" w:pos="360"/>
        <w:tab w:val="left" w:pos="902"/>
      </w:tabs>
      <w:spacing w:before="0" w:after="0" w:line="360" w:lineRule="auto"/>
      <w:ind w:left="840" w:firstLine="0"/>
      <w:jc w:val="left"/>
    </w:pPr>
    <w:rPr>
      <w:rFonts w:ascii="宋体" w:hAnsi="宋体" w:cs="宋体"/>
      <w:sz w:val="21"/>
      <w:szCs w:val="20"/>
    </w:rPr>
  </w:style>
  <w:style w:type="paragraph" w:customStyle="1" w:styleId="5a">
    <w:name w:val="标题 5（无编号）（绿盟科技）"/>
    <w:basedOn w:val="5"/>
    <w:next w:val="afffffffffd"/>
    <w:qFormat/>
    <w:rsid w:val="001E281A"/>
    <w:pPr>
      <w:keepNext/>
      <w:keepLines/>
      <w:widowControl/>
      <w:numPr>
        <w:ilvl w:val="0"/>
        <w:numId w:val="0"/>
      </w:numPr>
      <w:suppressAutoHyphens/>
      <w:spacing w:before="280" w:after="156" w:line="376" w:lineRule="auto"/>
      <w:ind w:left="1134"/>
      <w:jc w:val="left"/>
    </w:pPr>
    <w:rPr>
      <w:rFonts w:ascii="Arial" w:eastAsia="黑体" w:hAnsi="Arial" w:cs="Times New Roman"/>
      <w:kern w:val="0"/>
      <w:sz w:val="24"/>
    </w:rPr>
  </w:style>
  <w:style w:type="paragraph" w:customStyle="1" w:styleId="11-0">
    <w:name w:val="11-正文"/>
    <w:basedOn w:val="a0"/>
    <w:qFormat/>
    <w:rsid w:val="001E281A"/>
    <w:pPr>
      <w:suppressAutoHyphens/>
      <w:spacing w:line="360" w:lineRule="auto"/>
      <w:ind w:firstLineChars="0" w:firstLine="420"/>
    </w:pPr>
    <w:rPr>
      <w:rFonts w:ascii="宋体" w:eastAsiaTheme="minorEastAsia" w:hAnsi="宋体" w:cs="宋体"/>
      <w:sz w:val="21"/>
      <w:szCs w:val="22"/>
    </w:rPr>
  </w:style>
  <w:style w:type="paragraph" w:customStyle="1" w:styleId="afffffffffffff8">
    <w:name w:val="文档正文（外部）"/>
    <w:basedOn w:val="a0"/>
    <w:qFormat/>
    <w:rsid w:val="001E281A"/>
    <w:pPr>
      <w:suppressAutoHyphens/>
      <w:spacing w:line="360" w:lineRule="auto"/>
      <w:ind w:firstLineChars="0" w:firstLine="0"/>
    </w:pPr>
    <w:rPr>
      <w:rFonts w:ascii="Times New Roman" w:eastAsia="宋体" w:hAnsi="Times New Roman" w:cs="Times New Roman"/>
      <w:szCs w:val="24"/>
    </w:rPr>
  </w:style>
  <w:style w:type="paragraph" w:customStyle="1" w:styleId="My30">
    <w:name w:val="My标题3"/>
    <w:basedOn w:val="30"/>
    <w:next w:val="a0"/>
    <w:qFormat/>
    <w:rsid w:val="001E281A"/>
    <w:pPr>
      <w:keepNext/>
      <w:keepLines/>
      <w:numPr>
        <w:ilvl w:val="0"/>
        <w:numId w:val="0"/>
      </w:numPr>
      <w:tabs>
        <w:tab w:val="left" w:pos="1080"/>
      </w:tabs>
      <w:suppressAutoHyphens/>
      <w:spacing w:before="260" w:after="260" w:line="415" w:lineRule="auto"/>
      <w:ind w:left="709" w:hanging="709"/>
    </w:pPr>
    <w:rPr>
      <w:rFonts w:ascii="Arial" w:eastAsia="宋体" w:hAnsi="Arial" w:cs="Times New Roman"/>
      <w:b w:val="0"/>
      <w:kern w:val="0"/>
      <w:sz w:val="24"/>
      <w:szCs w:val="20"/>
    </w:rPr>
  </w:style>
  <w:style w:type="paragraph" w:customStyle="1" w:styleId="hh4">
    <w:name w:val="hh4"/>
    <w:basedOn w:val="4"/>
    <w:qFormat/>
    <w:rsid w:val="001E281A"/>
    <w:pPr>
      <w:numPr>
        <w:ilvl w:val="0"/>
        <w:numId w:val="0"/>
      </w:numPr>
      <w:spacing w:before="280" w:after="290" w:line="374" w:lineRule="auto"/>
      <w:ind w:left="1418"/>
    </w:pPr>
    <w:rPr>
      <w:rFonts w:ascii="Arial" w:eastAsia="黑体" w:hAnsi="Arial" w:cs="Times New Roman"/>
      <w:b w:val="0"/>
      <w:bCs/>
    </w:rPr>
  </w:style>
  <w:style w:type="paragraph" w:customStyle="1" w:styleId="xl39">
    <w:name w:val="xl39"/>
    <w:basedOn w:val="a0"/>
    <w:qFormat/>
    <w:rsid w:val="001E281A"/>
    <w:pPr>
      <w:widowControl/>
      <w:pBdr>
        <w:top w:val="single" w:sz="4" w:space="0" w:color="000000"/>
        <w:left w:val="single" w:sz="4"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afffffffffffff9">
    <w:name w:val="文本段落引用（绿盟科技）"/>
    <w:basedOn w:val="affffffffffb"/>
    <w:next w:val="affffffffffb"/>
    <w:qFormat/>
    <w:rsid w:val="001E281A"/>
    <w:pPr>
      <w:pBdr>
        <w:top w:val="single" w:sz="4" w:space="1" w:color="000000"/>
        <w:bottom w:val="single" w:sz="4" w:space="1" w:color="000000"/>
      </w:pBdr>
      <w:shd w:val="clear" w:color="auto" w:fill="E6E6E6"/>
      <w:ind w:firstLine="420"/>
    </w:pPr>
    <w:rPr>
      <w:kern w:val="2"/>
    </w:rPr>
  </w:style>
  <w:style w:type="paragraph" w:customStyle="1" w:styleId="afffffffffffffa">
    <w:name w:val="大纲正文"/>
    <w:basedOn w:val="a0"/>
    <w:qFormat/>
    <w:rsid w:val="001E281A"/>
    <w:pPr>
      <w:suppressAutoHyphens/>
      <w:spacing w:line="360" w:lineRule="auto"/>
      <w:ind w:firstLineChars="0" w:firstLine="480"/>
    </w:pPr>
    <w:rPr>
      <w:rFonts w:ascii="Times New Roman" w:eastAsia="宋体" w:hAnsi="Times New Roman" w:cs="宋体"/>
      <w:sz w:val="24"/>
      <w:szCs w:val="20"/>
    </w:rPr>
  </w:style>
  <w:style w:type="paragraph" w:customStyle="1" w:styleId="3f7">
    <w:name w:val="标题 3 无首行缩进"/>
    <w:basedOn w:val="30"/>
    <w:qFormat/>
    <w:rsid w:val="001E281A"/>
    <w:pPr>
      <w:keepNext/>
      <w:keepLines/>
      <w:numPr>
        <w:ilvl w:val="0"/>
        <w:numId w:val="0"/>
      </w:numPr>
      <w:suppressAutoHyphens/>
      <w:spacing w:before="156" w:after="156" w:line="415" w:lineRule="auto"/>
    </w:pPr>
    <w:rPr>
      <w:rFonts w:ascii="Times New Roman" w:eastAsia="宋体" w:hAnsi="Times New Roman" w:cs="宋体"/>
      <w:bCs/>
      <w:kern w:val="0"/>
      <w:szCs w:val="20"/>
    </w:rPr>
  </w:style>
  <w:style w:type="paragraph" w:customStyle="1" w:styleId="-111">
    <w:name w:val="彩色网格 - 强调文字颜色 11"/>
    <w:basedOn w:val="a0"/>
    <w:next w:val="a0"/>
    <w:uiPriority w:val="29"/>
    <w:qFormat/>
    <w:rsid w:val="001E281A"/>
    <w:pPr>
      <w:suppressAutoHyphens/>
      <w:spacing w:line="360" w:lineRule="auto"/>
      <w:ind w:firstLineChars="0" w:firstLine="200"/>
      <w:contextualSpacing/>
      <w:jc w:val="left"/>
    </w:pPr>
    <w:rPr>
      <w:rFonts w:ascii="Calibri" w:eastAsia="宋体" w:hAnsi="Calibri" w:cs="Times New Roman"/>
      <w:i/>
      <w:iCs/>
      <w:color w:val="000000"/>
      <w:sz w:val="24"/>
      <w:szCs w:val="24"/>
    </w:rPr>
  </w:style>
  <w:style w:type="paragraph" w:customStyle="1" w:styleId="3f8">
    <w:name w:val="编号3"/>
    <w:qFormat/>
    <w:rsid w:val="001E281A"/>
    <w:pPr>
      <w:suppressAutoHyphens/>
      <w:spacing w:line="360" w:lineRule="auto"/>
      <w:ind w:left="300"/>
      <w:contextualSpacing/>
    </w:pPr>
    <w:rPr>
      <w:rFonts w:asciiTheme="minorHAnsi" w:eastAsiaTheme="minorEastAsia" w:hAnsiTheme="minorHAnsi" w:cstheme="minorBidi"/>
      <w:kern w:val="2"/>
      <w:sz w:val="24"/>
      <w:szCs w:val="24"/>
    </w:rPr>
  </w:style>
  <w:style w:type="paragraph" w:customStyle="1" w:styleId="afffffffffffffb">
    <w:name w:val="自定义正文"/>
    <w:basedOn w:val="a0"/>
    <w:qFormat/>
    <w:rsid w:val="001E281A"/>
    <w:pPr>
      <w:suppressAutoHyphens/>
      <w:spacing w:before="200" w:line="360" w:lineRule="auto"/>
      <w:ind w:firstLineChars="0" w:firstLine="200"/>
    </w:pPr>
    <w:rPr>
      <w:rFonts w:ascii="Times New Roman" w:eastAsia="宋体" w:hAnsi="Times New Roman" w:cs="Times New Roman"/>
      <w:sz w:val="24"/>
      <w:szCs w:val="24"/>
    </w:rPr>
  </w:style>
  <w:style w:type="paragraph" w:customStyle="1" w:styleId="afffffffffffffc">
    <w:name w:val="目录（绿盟科技）"/>
    <w:basedOn w:val="afffffffffd"/>
    <w:qFormat/>
    <w:rsid w:val="001E281A"/>
    <w:pPr>
      <w:spacing w:after="156"/>
      <w:jc w:val="center"/>
    </w:pPr>
    <w:rPr>
      <w:rFonts w:eastAsia="黑体"/>
      <w:b/>
      <w:sz w:val="44"/>
    </w:rPr>
  </w:style>
  <w:style w:type="paragraph" w:customStyle="1" w:styleId="--78">
    <w:name w:val="样式 绿盟科技--列表（符号一级） + 段后: 7.8 磅"/>
    <w:basedOn w:val="afffffffffff8"/>
    <w:semiHidden/>
    <w:qFormat/>
    <w:rsid w:val="001E281A"/>
    <w:pPr>
      <w:ind w:left="900" w:hanging="420"/>
    </w:pPr>
    <w:rPr>
      <w:rFonts w:cs="宋体"/>
      <w:szCs w:val="20"/>
    </w:rPr>
  </w:style>
  <w:style w:type="paragraph" w:styleId="z-0">
    <w:name w:val="HTML Top of Form"/>
    <w:basedOn w:val="a0"/>
    <w:next w:val="a0"/>
    <w:link w:val="z-4"/>
    <w:qFormat/>
    <w:rsid w:val="001E281A"/>
    <w:pPr>
      <w:widowControl/>
      <w:pBdr>
        <w:bottom w:val="single" w:sz="6" w:space="1" w:color="000000"/>
      </w:pBdr>
      <w:suppressAutoHyphens/>
      <w:ind w:firstLineChars="0" w:firstLine="0"/>
      <w:jc w:val="center"/>
    </w:pPr>
    <w:rPr>
      <w:rFonts w:ascii="Arial" w:eastAsia="宋体" w:hAnsi="Arial" w:cs="Times New Roman"/>
      <w:vanish/>
      <w:kern w:val="0"/>
      <w:sz w:val="16"/>
      <w:szCs w:val="16"/>
    </w:rPr>
  </w:style>
  <w:style w:type="character" w:customStyle="1" w:styleId="z-4">
    <w:name w:val="z-窗体顶端 字符"/>
    <w:basedOn w:val="a2"/>
    <w:link w:val="z-0"/>
    <w:rsid w:val="001E281A"/>
    <w:rPr>
      <w:rFonts w:ascii="Arial" w:hAnsi="Arial"/>
      <w:vanish/>
      <w:sz w:val="16"/>
      <w:szCs w:val="16"/>
    </w:rPr>
  </w:style>
  <w:style w:type="paragraph" w:customStyle="1" w:styleId="1fffb">
    <w:name w:val="引文目录标题1"/>
    <w:basedOn w:val="1"/>
    <w:next w:val="a0"/>
    <w:qFormat/>
    <w:rsid w:val="001E281A"/>
    <w:pPr>
      <w:keepNext/>
      <w:keepLines/>
      <w:widowControl/>
      <w:numPr>
        <w:numId w:val="0"/>
      </w:numPr>
      <w:suppressAutoHyphens/>
      <w:spacing w:before="480" w:line="276" w:lineRule="auto"/>
      <w:jc w:val="left"/>
    </w:pPr>
    <w:rPr>
      <w:rFonts w:ascii="Cambria" w:eastAsia="宋体" w:hAnsi="Cambria" w:cs="Times New Roman"/>
      <w:bCs/>
      <w:color w:val="365F91"/>
      <w:kern w:val="0"/>
    </w:rPr>
  </w:style>
  <w:style w:type="paragraph" w:customStyle="1" w:styleId="1fffc">
    <w:name w:val="附录1"/>
    <w:basedOn w:val="a0"/>
    <w:next w:val="a0"/>
    <w:qFormat/>
    <w:locked/>
    <w:rsid w:val="001E281A"/>
    <w:pPr>
      <w:suppressAutoHyphens/>
      <w:ind w:firstLineChars="0" w:firstLine="0"/>
      <w:outlineLvl w:val="0"/>
    </w:pPr>
    <w:rPr>
      <w:rFonts w:ascii="黑体" w:eastAsia="黑体" w:hAnsi="黑体" w:cs="Times New Roman"/>
      <w:b/>
      <w:bCs/>
      <w:sz w:val="44"/>
      <w:szCs w:val="24"/>
    </w:rPr>
  </w:style>
  <w:style w:type="paragraph" w:customStyle="1" w:styleId="content">
    <w:name w:val="content"/>
    <w:basedOn w:val="a0"/>
    <w:qFormat/>
    <w:rsid w:val="001E281A"/>
    <w:pPr>
      <w:widowControl/>
      <w:suppressAutoHyphens/>
      <w:spacing w:beforeAutospacing="1" w:afterAutospacing="1"/>
      <w:ind w:firstLineChars="0" w:firstLine="0"/>
      <w:jc w:val="left"/>
    </w:pPr>
    <w:rPr>
      <w:rFonts w:ascii="宋体" w:eastAsia="宋体" w:hAnsi="宋体" w:cs="宋体"/>
      <w:color w:val="000000"/>
      <w:kern w:val="0"/>
      <w:sz w:val="24"/>
      <w:szCs w:val="24"/>
    </w:rPr>
  </w:style>
  <w:style w:type="paragraph" w:customStyle="1" w:styleId="afffffffffffffd">
    <w:name w:val="表正文中"/>
    <w:uiPriority w:val="99"/>
    <w:qFormat/>
    <w:rsid w:val="001E281A"/>
    <w:pPr>
      <w:suppressAutoHyphens/>
      <w:jc w:val="center"/>
    </w:pPr>
    <w:rPr>
      <w:rFonts w:ascii="Arial" w:eastAsiaTheme="minorEastAsia" w:hAnsi="Arial"/>
      <w:kern w:val="2"/>
      <w:sz w:val="18"/>
      <w:szCs w:val="24"/>
    </w:rPr>
  </w:style>
  <w:style w:type="paragraph" w:customStyle="1" w:styleId="Charfffffff7">
    <w:name w:val="政务样式 正文首行缩进 Char"/>
    <w:basedOn w:val="a0"/>
    <w:qFormat/>
    <w:rsid w:val="001E281A"/>
    <w:pPr>
      <w:suppressAutoHyphens/>
      <w:spacing w:line="360" w:lineRule="auto"/>
      <w:ind w:firstLineChars="0" w:firstLine="480"/>
    </w:pPr>
    <w:rPr>
      <w:rFonts w:ascii="Times New Roman" w:eastAsia="宋体" w:hAnsi="Times New Roman" w:cs="Times New Roman"/>
      <w:sz w:val="24"/>
      <w:szCs w:val="24"/>
    </w:rPr>
  </w:style>
  <w:style w:type="paragraph" w:customStyle="1" w:styleId="2fff">
    <w:name w:val="正文样式2"/>
    <w:basedOn w:val="a0"/>
    <w:qFormat/>
    <w:rsid w:val="001E281A"/>
    <w:pPr>
      <w:suppressAutoHyphens/>
      <w:spacing w:before="156" w:after="156" w:line="360" w:lineRule="auto"/>
      <w:ind w:firstLineChars="0" w:firstLine="420"/>
    </w:pPr>
    <w:rPr>
      <w:rFonts w:ascii="Times New Roman" w:eastAsia="楷体_GB2312" w:hAnsi="Times New Roman" w:cs="Times New Roman"/>
      <w:sz w:val="24"/>
      <w:szCs w:val="24"/>
    </w:rPr>
  </w:style>
  <w:style w:type="paragraph" w:customStyle="1" w:styleId="afffffffffffffe">
    <w:name w:val="五级目录"/>
    <w:basedOn w:val="5"/>
    <w:qFormat/>
    <w:rsid w:val="001E281A"/>
    <w:pPr>
      <w:keepNext/>
      <w:keepLines/>
      <w:widowControl/>
      <w:numPr>
        <w:ilvl w:val="0"/>
        <w:numId w:val="0"/>
      </w:numPr>
      <w:suppressAutoHyphens/>
      <w:spacing w:before="280" w:after="290" w:line="374" w:lineRule="auto"/>
      <w:ind w:left="1"/>
    </w:pPr>
    <w:rPr>
      <w:rFonts w:ascii="Times New Roman" w:eastAsia="宋体" w:hAnsi="Times New Roman" w:cs="Times New Roman"/>
      <w:bCs/>
    </w:rPr>
  </w:style>
  <w:style w:type="paragraph" w:customStyle="1" w:styleId="xl51">
    <w:name w:val="xl51"/>
    <w:basedOn w:val="a0"/>
    <w:qFormat/>
    <w:rsid w:val="001E281A"/>
    <w:pPr>
      <w:widowControl/>
      <w:pBdr>
        <w:top w:val="single" w:sz="8" w:space="0" w:color="000000"/>
        <w:left w:val="single" w:sz="4" w:space="0" w:color="000000"/>
        <w:bottom w:val="single" w:sz="4" w:space="0" w:color="000000"/>
        <w:right w:val="single" w:sz="4" w:space="0" w:color="000000"/>
      </w:pBdr>
      <w:suppressAutoHyphens/>
      <w:spacing w:beforeAutospacing="1" w:afterAutospacing="1"/>
      <w:ind w:firstLineChars="0" w:firstLine="0"/>
      <w:jc w:val="left"/>
    </w:pPr>
    <w:rPr>
      <w:rFonts w:ascii="Arial" w:eastAsia="宋体" w:hAnsi="Arial" w:cs="Arial"/>
      <w:kern w:val="0"/>
      <w:sz w:val="20"/>
      <w:szCs w:val="20"/>
    </w:rPr>
  </w:style>
  <w:style w:type="paragraph" w:customStyle="1" w:styleId="affffffffffffff">
    <w:name w:val="一级目录"/>
    <w:basedOn w:val="1fffd"/>
    <w:qFormat/>
    <w:rsid w:val="001E281A"/>
    <w:pPr>
      <w:tabs>
        <w:tab w:val="left" w:pos="420"/>
      </w:tabs>
      <w:ind w:left="420" w:hanging="420"/>
    </w:pPr>
  </w:style>
  <w:style w:type="paragraph" w:customStyle="1" w:styleId="1fffd">
    <w:name w:val="标题1"/>
    <w:basedOn w:val="1"/>
    <w:qFormat/>
    <w:rsid w:val="001E281A"/>
    <w:pPr>
      <w:keepNext/>
      <w:keepLines/>
      <w:pageBreakBefore/>
      <w:numPr>
        <w:numId w:val="0"/>
      </w:numPr>
      <w:suppressAutoHyphens/>
      <w:spacing w:before="50" w:after="50" w:line="240" w:lineRule="auto"/>
    </w:pPr>
    <w:rPr>
      <w:rFonts w:asciiTheme="minorHAnsi" w:eastAsia="微软雅黑"/>
      <w:bCs/>
      <w:sz w:val="36"/>
      <w:szCs w:val="36"/>
    </w:rPr>
  </w:style>
  <w:style w:type="paragraph" w:customStyle="1" w:styleId="ParaCharCharChar1Char">
    <w:name w:val="默认段落字体 Para Char Char Char1 Char"/>
    <w:basedOn w:val="a0"/>
    <w:qFormat/>
    <w:rsid w:val="001E281A"/>
    <w:pPr>
      <w:suppressAutoHyphens/>
      <w:spacing w:line="360" w:lineRule="auto"/>
      <w:ind w:left="-1" w:right="-42" w:firstLineChars="0" w:hanging="2"/>
    </w:pPr>
    <w:rPr>
      <w:rFonts w:ascii="宋体" w:eastAsia="宋体" w:hAnsi="宋体" w:cs="Times New Roman"/>
      <w:kern w:val="0"/>
      <w:sz w:val="24"/>
      <w:szCs w:val="24"/>
    </w:rPr>
  </w:style>
  <w:style w:type="paragraph" w:customStyle="1" w:styleId="312">
    <w:name w:val="正文文本缩进 31"/>
    <w:basedOn w:val="a0"/>
    <w:qFormat/>
    <w:rsid w:val="001E281A"/>
    <w:pPr>
      <w:suppressAutoHyphens/>
      <w:spacing w:line="360" w:lineRule="auto"/>
      <w:ind w:left="540" w:firstLineChars="0" w:firstLine="480"/>
      <w:jc w:val="left"/>
    </w:pPr>
    <w:rPr>
      <w:rFonts w:ascii="宋体" w:eastAsia="宋体" w:hAnsi="宋体" w:cs="Times New Roman"/>
      <w:color w:val="000000"/>
      <w:sz w:val="24"/>
      <w:szCs w:val="20"/>
    </w:rPr>
  </w:style>
  <w:style w:type="paragraph" w:customStyle="1" w:styleId="GB23127815">
    <w:name w:val="样式 (中文) 仿宋_GB2312 小四 黑色 居中 段后: 7.8 磅 行距: 1.5 倍行距"/>
    <w:basedOn w:val="a0"/>
    <w:qFormat/>
    <w:rsid w:val="001E281A"/>
    <w:pPr>
      <w:suppressAutoHyphens/>
      <w:spacing w:after="156" w:line="360" w:lineRule="auto"/>
      <w:ind w:firstLineChars="0" w:firstLine="0"/>
      <w:jc w:val="left"/>
    </w:pPr>
    <w:rPr>
      <w:rFonts w:ascii="Times New Roman" w:hAnsi="Times New Roman" w:cs="宋体"/>
      <w:color w:val="000000"/>
      <w:sz w:val="24"/>
      <w:szCs w:val="20"/>
    </w:rPr>
  </w:style>
  <w:style w:type="paragraph" w:customStyle="1" w:styleId="xl56">
    <w:name w:val="xl56"/>
    <w:basedOn w:val="a0"/>
    <w:qFormat/>
    <w:rsid w:val="001E281A"/>
    <w:pPr>
      <w:widowControl/>
      <w:pBdr>
        <w:top w:val="single" w:sz="4" w:space="0" w:color="000000"/>
        <w:left w:val="single" w:sz="4"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Charfffffff8">
    <w:name w:val="段 Char"/>
    <w:qFormat/>
    <w:rsid w:val="001E281A"/>
    <w:pPr>
      <w:suppressAutoHyphens/>
      <w:ind w:firstLine="200"/>
      <w:jc w:val="both"/>
    </w:pPr>
    <w:rPr>
      <w:rFonts w:ascii="宋体" w:eastAsiaTheme="minorEastAsia" w:hAnsi="宋体"/>
      <w:sz w:val="21"/>
    </w:rPr>
  </w:style>
  <w:style w:type="paragraph" w:customStyle="1" w:styleId="itemlistintable">
    <w:name w:val="itemlistintable"/>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MSOPara">
    <w:name w:val="MSO_Para"/>
    <w:qFormat/>
    <w:rsid w:val="001E281A"/>
    <w:pPr>
      <w:tabs>
        <w:tab w:val="left" w:pos="843"/>
      </w:tabs>
      <w:suppressAutoHyphens/>
      <w:spacing w:before="99" w:line="250" w:lineRule="atLeast"/>
      <w:ind w:hanging="420"/>
    </w:pPr>
    <w:rPr>
      <w:rFonts w:ascii="Palatino Linotype" w:eastAsiaTheme="minorEastAsia" w:hAnsi="Palatino Linotype"/>
      <w:sz w:val="21"/>
      <w:szCs w:val="60"/>
      <w:lang w:eastAsia="en-US"/>
    </w:rPr>
  </w:style>
  <w:style w:type="paragraph" w:customStyle="1" w:styleId="affffffffffffff0">
    <w:name w:val="注示文本"/>
    <w:basedOn w:val="a0"/>
    <w:qFormat/>
    <w:rsid w:val="001E281A"/>
    <w:pPr>
      <w:pBdr>
        <w:bottom w:val="single" w:sz="4" w:space="1" w:color="000000"/>
      </w:pBdr>
      <w:suppressAutoHyphens/>
      <w:ind w:firstLineChars="0" w:firstLine="360"/>
    </w:pPr>
    <w:rPr>
      <w:rFonts w:ascii="Arial" w:eastAsia="楷体_GB2312" w:hAnsi="Arial" w:cs="Times New Roman"/>
      <w:sz w:val="18"/>
      <w:szCs w:val="18"/>
    </w:rPr>
  </w:style>
  <w:style w:type="paragraph" w:customStyle="1" w:styleId="ecmsonormal">
    <w:name w:val="ec_msonormal"/>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ffffffffffffff1">
    <w:name w:val="标书标准正文"/>
    <w:basedOn w:val="a0"/>
    <w:qFormat/>
    <w:rsid w:val="001E281A"/>
    <w:pPr>
      <w:suppressAutoHyphens/>
      <w:spacing w:before="120" w:after="120" w:line="360" w:lineRule="auto"/>
      <w:ind w:firstLineChars="0" w:firstLine="480"/>
      <w:jc w:val="left"/>
    </w:pPr>
    <w:rPr>
      <w:rFonts w:ascii="Times New Roman" w:eastAsia="宋体" w:hAnsi="Times New Roman" w:cs="Times New Roman"/>
      <w:sz w:val="24"/>
      <w:szCs w:val="24"/>
    </w:rPr>
  </w:style>
  <w:style w:type="paragraph" w:customStyle="1" w:styleId="CharCharCharChar4">
    <w:name w:val="缩进 Char Char Char Char"/>
    <w:basedOn w:val="affff6"/>
    <w:qFormat/>
    <w:rsid w:val="001E281A"/>
    <w:pPr>
      <w:spacing w:line="360" w:lineRule="auto"/>
      <w:ind w:firstLine="480"/>
    </w:pPr>
    <w:rPr>
      <w:rFonts w:ascii="Tahoma" w:hAnsi="Tahoma"/>
      <w:sz w:val="24"/>
    </w:rPr>
  </w:style>
  <w:style w:type="paragraph" w:customStyle="1" w:styleId="153">
    <w:name w:val="样式 (中文) 黑体 加粗 行距: 1.5 倍行距"/>
    <w:basedOn w:val="a0"/>
    <w:qFormat/>
    <w:rsid w:val="001E281A"/>
    <w:pPr>
      <w:tabs>
        <w:tab w:val="left" w:pos="425"/>
      </w:tabs>
      <w:suppressAutoHyphens/>
      <w:spacing w:line="360" w:lineRule="auto"/>
      <w:ind w:left="425" w:firstLineChars="0" w:hanging="425"/>
    </w:pPr>
    <w:rPr>
      <w:rFonts w:ascii="Arial" w:eastAsia="黑体" w:hAnsi="Arial" w:cs="宋体"/>
      <w:b/>
      <w:bCs/>
      <w:szCs w:val="20"/>
    </w:rPr>
  </w:style>
  <w:style w:type="paragraph" w:customStyle="1" w:styleId="affffffffffffff2">
    <w:name w:val="标题三"/>
    <w:basedOn w:val="a0"/>
    <w:qFormat/>
    <w:rsid w:val="001E281A"/>
    <w:pPr>
      <w:tabs>
        <w:tab w:val="left" w:pos="1534"/>
      </w:tabs>
      <w:suppressAutoHyphens/>
      <w:ind w:firstLineChars="0" w:firstLine="0"/>
    </w:pPr>
    <w:rPr>
      <w:rFonts w:ascii="Times New Roman" w:eastAsia="宋体" w:hAnsi="Times New Roman" w:cs="Times New Roman"/>
      <w:sz w:val="21"/>
      <w:szCs w:val="20"/>
    </w:rPr>
  </w:style>
  <w:style w:type="paragraph" w:customStyle="1" w:styleId="TOCBase">
    <w:name w:val="TOC Base"/>
    <w:basedOn w:val="a0"/>
    <w:qFormat/>
    <w:rsid w:val="001E281A"/>
    <w:pPr>
      <w:tabs>
        <w:tab w:val="right" w:leader="dot" w:pos="6480"/>
      </w:tabs>
      <w:suppressAutoHyphens/>
      <w:spacing w:after="240" w:line="240" w:lineRule="atLeast"/>
      <w:ind w:firstLineChars="0" w:firstLine="0"/>
      <w:jc w:val="left"/>
    </w:pPr>
    <w:rPr>
      <w:rFonts w:ascii="Arial" w:eastAsia="PMingLiU" w:hAnsi="Arial" w:cs="Times New Roman"/>
      <w:spacing w:val="-5"/>
      <w:kern w:val="0"/>
      <w:sz w:val="20"/>
      <w:szCs w:val="20"/>
    </w:rPr>
  </w:style>
  <w:style w:type="paragraph" w:customStyle="1" w:styleId="xl44">
    <w:name w:val="xl44"/>
    <w:basedOn w:val="a0"/>
    <w:qFormat/>
    <w:rsid w:val="001E281A"/>
    <w:pPr>
      <w:widowControl/>
      <w:pBdr>
        <w:top w:val="single" w:sz="8" w:space="0" w:color="000000"/>
        <w:left w:val="single" w:sz="4" w:space="0" w:color="000000"/>
        <w:bottom w:val="single" w:sz="8" w:space="0" w:color="000000"/>
        <w:right w:val="single" w:sz="4" w:space="0" w:color="000000"/>
      </w:pBdr>
      <w:suppressAutoHyphens/>
      <w:spacing w:beforeAutospacing="1" w:afterAutospacing="1"/>
      <w:ind w:firstLineChars="0" w:firstLine="0"/>
      <w:jc w:val="left"/>
    </w:pPr>
    <w:rPr>
      <w:rFonts w:ascii="宋体" w:eastAsia="宋体" w:hAnsi="宋体" w:cs="宋体"/>
      <w:kern w:val="0"/>
      <w:sz w:val="24"/>
      <w:szCs w:val="24"/>
    </w:rPr>
  </w:style>
  <w:style w:type="paragraph" w:customStyle="1" w:styleId="WebHeader">
    <w:name w:val="WebHeader"/>
    <w:qFormat/>
    <w:rsid w:val="001E281A"/>
    <w:pPr>
      <w:suppressAutoHyphens/>
    </w:pPr>
    <w:rPr>
      <w:rFonts w:ascii="Helvetica" w:hAnsi="Helvetica"/>
      <w:b/>
      <w:color w:val="FF0000"/>
      <w:sz w:val="24"/>
      <w:szCs w:val="24"/>
      <w:lang w:eastAsia="en-US"/>
    </w:rPr>
  </w:style>
  <w:style w:type="paragraph" w:customStyle="1" w:styleId="GB2312151">
    <w:name w:val="样式 仿宋_GB2312 小四 行距: 1.5 倍行距"/>
    <w:basedOn w:val="a0"/>
    <w:qFormat/>
    <w:rsid w:val="001E281A"/>
    <w:pPr>
      <w:suppressAutoHyphens/>
      <w:spacing w:line="360" w:lineRule="auto"/>
      <w:ind w:firstLineChars="0" w:firstLine="200"/>
      <w:jc w:val="left"/>
    </w:pPr>
    <w:rPr>
      <w:rFonts w:hAnsi="仿宋_GB2312" w:cs="宋体"/>
      <w:kern w:val="0"/>
      <w:sz w:val="24"/>
      <w:szCs w:val="20"/>
    </w:rPr>
  </w:style>
  <w:style w:type="paragraph" w:customStyle="1" w:styleId="affffffffffffff3">
    <w:name w:val="文档正文"/>
    <w:basedOn w:val="a0"/>
    <w:qFormat/>
    <w:rsid w:val="001E281A"/>
    <w:pPr>
      <w:suppressAutoHyphens/>
      <w:spacing w:after="120" w:line="360" w:lineRule="auto"/>
      <w:ind w:firstLineChars="0" w:firstLine="480"/>
      <w:textAlignment w:val="baseline"/>
    </w:pPr>
    <w:rPr>
      <w:rFonts w:ascii="华文细黑" w:eastAsia="华文细黑" w:hAnsi="华文细黑" w:cs="Times New Roman"/>
      <w:color w:val="000000"/>
      <w:kern w:val="0"/>
      <w:sz w:val="24"/>
      <w:szCs w:val="20"/>
    </w:rPr>
  </w:style>
  <w:style w:type="paragraph" w:customStyle="1" w:styleId="154">
    <w:name w:val="样式 小四 黑色 行距: 1.5 倍行距"/>
    <w:basedOn w:val="a0"/>
    <w:qFormat/>
    <w:rsid w:val="001E281A"/>
    <w:pPr>
      <w:suppressAutoHyphens/>
      <w:spacing w:line="360" w:lineRule="auto"/>
      <w:ind w:firstLineChars="0" w:firstLine="0"/>
    </w:pPr>
    <w:rPr>
      <w:rFonts w:ascii="宋体" w:eastAsia="宋体" w:hAnsi="宋体" w:cs="Times New Roman"/>
      <w:color w:val="000000"/>
      <w:szCs w:val="24"/>
    </w:rPr>
  </w:style>
  <w:style w:type="paragraph" w:customStyle="1" w:styleId="xl49">
    <w:name w:val="xl49"/>
    <w:basedOn w:val="a0"/>
    <w:qFormat/>
    <w:rsid w:val="001E281A"/>
    <w:pPr>
      <w:widowControl/>
      <w:pBdr>
        <w:top w:val="single" w:sz="8" w:space="0" w:color="000000"/>
        <w:left w:val="single" w:sz="4"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ParaCharCharCharCharCharCharCharCharChar1Char">
    <w:name w:val="默认段落字体 Para Char Char Char Char Char Char Char Char Char1 Char"/>
    <w:basedOn w:val="a0"/>
    <w:qFormat/>
    <w:rsid w:val="001E281A"/>
    <w:pPr>
      <w:suppressAutoHyphens/>
      <w:ind w:firstLineChars="0" w:firstLine="0"/>
    </w:pPr>
    <w:rPr>
      <w:rFonts w:ascii="Tahoma" w:eastAsia="宋体" w:hAnsi="Tahoma" w:cs="Times New Roman"/>
      <w:sz w:val="24"/>
      <w:szCs w:val="20"/>
    </w:rPr>
  </w:style>
  <w:style w:type="paragraph" w:customStyle="1" w:styleId="CharCharCharCharCharCharChar3">
    <w:name w:val="Char Char Char Char Char Char Char3"/>
    <w:basedOn w:val="afffffff6"/>
    <w:qFormat/>
    <w:rsid w:val="001E281A"/>
    <w:pPr>
      <w:shd w:val="clear" w:color="auto" w:fill="000080"/>
    </w:pPr>
    <w:rPr>
      <w:rFonts w:ascii="Tahoma" w:hAnsi="Tahoma" w:cs="宋体"/>
      <w:sz w:val="24"/>
      <w:szCs w:val="24"/>
    </w:rPr>
  </w:style>
  <w:style w:type="paragraph" w:customStyle="1" w:styleId="2fff0">
    <w:name w:val="建设方案标题2"/>
    <w:basedOn w:val="2"/>
    <w:qFormat/>
    <w:rsid w:val="001E281A"/>
    <w:pPr>
      <w:keepNext/>
      <w:keepLines/>
      <w:widowControl/>
      <w:numPr>
        <w:ilvl w:val="0"/>
        <w:numId w:val="0"/>
      </w:numPr>
      <w:tabs>
        <w:tab w:val="left" w:pos="432"/>
      </w:tabs>
      <w:suppressAutoHyphens/>
      <w:snapToGrid w:val="0"/>
      <w:spacing w:before="50" w:after="50" w:line="240" w:lineRule="auto"/>
      <w:ind w:left="432" w:hanging="432"/>
      <w:jc w:val="left"/>
    </w:pPr>
    <w:rPr>
      <w:rFonts w:ascii="Arial" w:eastAsia="宋体" w:hAnsi="Arial" w:cs="Times New Roman"/>
      <w:kern w:val="0"/>
      <w:szCs w:val="20"/>
    </w:rPr>
  </w:style>
  <w:style w:type="paragraph" w:customStyle="1" w:styleId="ColumnHead">
    <w:name w:val="ColumnHead"/>
    <w:qFormat/>
    <w:rsid w:val="001E281A"/>
    <w:pPr>
      <w:suppressAutoHyphens/>
    </w:pPr>
    <w:rPr>
      <w:rFonts w:ascii="Helvetica" w:eastAsiaTheme="minorEastAsia" w:hAnsi="Helvetica"/>
      <w:b/>
      <w:szCs w:val="24"/>
      <w:lang w:eastAsia="en-US"/>
    </w:rPr>
  </w:style>
  <w:style w:type="paragraph" w:customStyle="1" w:styleId="My31">
    <w:name w:val="My3"/>
    <w:basedOn w:val="a0"/>
    <w:qFormat/>
    <w:rsid w:val="001E281A"/>
    <w:pPr>
      <w:tabs>
        <w:tab w:val="left" w:pos="720"/>
      </w:tabs>
      <w:suppressAutoHyphens/>
      <w:ind w:firstLineChars="0" w:firstLine="0"/>
      <w:outlineLvl w:val="2"/>
    </w:pPr>
    <w:rPr>
      <w:rFonts w:ascii="Times New Roman" w:eastAsia="宋体" w:hAnsi="Times New Roman" w:cs="Times New Roman"/>
      <w:b/>
      <w:szCs w:val="24"/>
    </w:rPr>
  </w:style>
  <w:style w:type="paragraph" w:customStyle="1" w:styleId="xl32">
    <w:name w:val="xl32"/>
    <w:basedOn w:val="a0"/>
    <w:qFormat/>
    <w:rsid w:val="001E281A"/>
    <w:pPr>
      <w:widowControl/>
      <w:pBdr>
        <w:top w:val="single" w:sz="8" w:space="0" w:color="000000"/>
        <w:left w:val="single" w:sz="8"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r01">
    <w:name w:val="r01"/>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p0">
    <w:name w:val="p0"/>
    <w:basedOn w:val="a0"/>
    <w:qFormat/>
    <w:rsid w:val="001E281A"/>
    <w:pPr>
      <w:widowControl/>
      <w:suppressAutoHyphens/>
      <w:ind w:firstLineChars="0" w:firstLine="0"/>
    </w:pPr>
    <w:rPr>
      <w:rFonts w:ascii="Calibri" w:eastAsia="宋体" w:hAnsi="Calibri" w:cs="宋体"/>
      <w:kern w:val="0"/>
      <w:sz w:val="21"/>
      <w:szCs w:val="21"/>
    </w:rPr>
  </w:style>
  <w:style w:type="paragraph" w:customStyle="1" w:styleId="xl60">
    <w:name w:val="xl60"/>
    <w:basedOn w:val="a0"/>
    <w:qFormat/>
    <w:rsid w:val="001E281A"/>
    <w:pPr>
      <w:widowControl/>
      <w:pBdr>
        <w:top w:val="single" w:sz="8"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1fffe">
    <w:name w:val="文章标题 1"/>
    <w:basedOn w:val="1"/>
    <w:next w:val="a0"/>
    <w:qFormat/>
    <w:rsid w:val="001E281A"/>
    <w:pPr>
      <w:keepNext/>
      <w:keepLines/>
      <w:pageBreakBefore/>
      <w:numPr>
        <w:numId w:val="0"/>
      </w:numPr>
      <w:suppressAutoHyphens/>
      <w:spacing w:before="120" w:after="480"/>
      <w:textAlignment w:val="top"/>
    </w:pPr>
    <w:rPr>
      <w:rFonts w:ascii="Times New Roman" w:eastAsia="黑体" w:hAnsi="Times New Roman" w:cs="Times New Roman"/>
      <w:b w:val="0"/>
      <w:sz w:val="36"/>
      <w:szCs w:val="24"/>
    </w:rPr>
  </w:style>
  <w:style w:type="paragraph" w:customStyle="1" w:styleId="affffffffffffff4">
    <w:name w:val="图表格式"/>
    <w:basedOn w:val="affffffffffffff1"/>
    <w:qFormat/>
    <w:rsid w:val="001E281A"/>
    <w:pPr>
      <w:spacing w:before="0" w:after="240"/>
      <w:ind w:firstLine="0"/>
      <w:jc w:val="center"/>
    </w:pPr>
    <w:rPr>
      <w:kern w:val="0"/>
      <w:sz w:val="21"/>
    </w:rPr>
  </w:style>
  <w:style w:type="paragraph" w:customStyle="1" w:styleId="xl35">
    <w:name w:val="xl35"/>
    <w:basedOn w:val="a0"/>
    <w:qFormat/>
    <w:rsid w:val="001E281A"/>
    <w:pPr>
      <w:widowControl/>
      <w:pBdr>
        <w:top w:val="single" w:sz="8" w:space="0" w:color="000000"/>
        <w:left w:val="single" w:sz="4" w:space="0" w:color="000000"/>
        <w:bottom w:val="single" w:sz="4" w:space="0" w:color="000000"/>
        <w:right w:val="single" w:sz="8" w:space="0" w:color="000000"/>
      </w:pBdr>
      <w:suppressAutoHyphens/>
      <w:spacing w:beforeAutospacing="1" w:afterAutospacing="1"/>
      <w:ind w:firstLineChars="0" w:firstLine="0"/>
      <w:jc w:val="center"/>
    </w:pPr>
    <w:rPr>
      <w:rFonts w:ascii="宋体" w:eastAsia="宋体" w:hAnsi="宋体" w:cs="宋体"/>
      <w:kern w:val="0"/>
      <w:sz w:val="24"/>
      <w:szCs w:val="24"/>
    </w:rPr>
  </w:style>
  <w:style w:type="paragraph" w:customStyle="1" w:styleId="xl59">
    <w:name w:val="xl59"/>
    <w:basedOn w:val="a0"/>
    <w:qFormat/>
    <w:rsid w:val="001E281A"/>
    <w:pPr>
      <w:widowControl/>
      <w:pBdr>
        <w:top w:val="single" w:sz="8" w:space="0" w:color="000000"/>
        <w:left w:val="single" w:sz="4" w:space="0" w:color="000000"/>
        <w:bottom w:val="single" w:sz="8"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Teaser">
    <w:name w:val="Teaser"/>
    <w:qFormat/>
    <w:rsid w:val="001E281A"/>
    <w:pPr>
      <w:suppressAutoHyphens/>
    </w:pPr>
    <w:rPr>
      <w:rFonts w:ascii="Helvetica" w:eastAsiaTheme="minorEastAsia" w:hAnsi="Helvetica"/>
      <w:i/>
      <w:sz w:val="24"/>
      <w:szCs w:val="24"/>
      <w:lang w:eastAsia="en-US"/>
    </w:rPr>
  </w:style>
  <w:style w:type="paragraph" w:customStyle="1" w:styleId="2fff1">
    <w:name w:val="标题2，无缩进"/>
    <w:basedOn w:val="a0"/>
    <w:qFormat/>
    <w:rsid w:val="001E281A"/>
    <w:pPr>
      <w:keepNext/>
      <w:keepLines/>
      <w:suppressAutoHyphens/>
      <w:spacing w:line="415" w:lineRule="auto"/>
      <w:ind w:firstLineChars="0" w:firstLine="0"/>
      <w:outlineLvl w:val="1"/>
    </w:pPr>
    <w:rPr>
      <w:rFonts w:ascii="Arial" w:eastAsia="黑体" w:hAnsi="Arial" w:cs="宋体"/>
      <w:b/>
      <w:bCs/>
      <w:sz w:val="32"/>
      <w:szCs w:val="20"/>
    </w:rPr>
  </w:style>
  <w:style w:type="paragraph" w:customStyle="1" w:styleId="TableEntry">
    <w:name w:val="TableEntry"/>
    <w:basedOn w:val="a0"/>
    <w:qFormat/>
    <w:rsid w:val="001E281A"/>
    <w:pPr>
      <w:widowControl/>
      <w:suppressAutoHyphens/>
      <w:spacing w:before="40" w:after="40"/>
      <w:ind w:firstLineChars="0" w:firstLine="0"/>
      <w:jc w:val="left"/>
      <w:textAlignment w:val="baseline"/>
    </w:pPr>
    <w:rPr>
      <w:rFonts w:ascii="Times" w:eastAsia="宋体" w:hAnsi="Times" w:cs="Times New Roman"/>
      <w:kern w:val="0"/>
      <w:sz w:val="20"/>
      <w:szCs w:val="20"/>
      <w:lang w:val="de-DE"/>
    </w:rPr>
  </w:style>
  <w:style w:type="paragraph" w:customStyle="1" w:styleId="lastincell">
    <w:name w:val="lastincell"/>
    <w:basedOn w:val="a0"/>
    <w:qFormat/>
    <w:rsid w:val="001E281A"/>
    <w:pPr>
      <w:widowControl/>
      <w:suppressAutoHyphens/>
      <w:spacing w:beforeAutospacing="1" w:afterAutospacing="1"/>
      <w:ind w:firstLineChars="0" w:firstLine="0"/>
      <w:jc w:val="left"/>
    </w:pPr>
    <w:rPr>
      <w:rFonts w:ascii="宋体" w:eastAsia="宋体" w:hAnsi="宋体" w:cs="Times New Roman"/>
      <w:kern w:val="0"/>
      <w:sz w:val="24"/>
      <w:szCs w:val="24"/>
    </w:rPr>
  </w:style>
  <w:style w:type="paragraph" w:customStyle="1" w:styleId="affffffffffffff5">
    <w:name w:val="样式标号加点粗体"/>
    <w:basedOn w:val="a0"/>
    <w:qFormat/>
    <w:rsid w:val="001E281A"/>
    <w:pPr>
      <w:tabs>
        <w:tab w:val="left" w:pos="360"/>
      </w:tabs>
      <w:suppressAutoHyphens/>
      <w:spacing w:line="360" w:lineRule="auto"/>
      <w:ind w:left="360" w:firstLineChars="0" w:hanging="360"/>
    </w:pPr>
    <w:rPr>
      <w:rFonts w:ascii="宋体" w:eastAsia="宋体" w:hAnsi="宋体" w:cs="Times New Roman"/>
      <w:b/>
      <w:sz w:val="24"/>
      <w:szCs w:val="24"/>
    </w:rPr>
  </w:style>
  <w:style w:type="paragraph" w:customStyle="1" w:styleId="1ffff">
    <w:name w:val="文档结构图1"/>
    <w:basedOn w:val="a0"/>
    <w:uiPriority w:val="99"/>
    <w:qFormat/>
    <w:rsid w:val="001E281A"/>
    <w:pPr>
      <w:suppressAutoHyphens/>
      <w:ind w:firstLineChars="0" w:firstLine="0"/>
    </w:pPr>
    <w:rPr>
      <w:rFonts w:ascii="宋体" w:eastAsia="宋体" w:hAnsi="宋体" w:cs="Times New Roman"/>
      <w:sz w:val="18"/>
      <w:szCs w:val="18"/>
    </w:rPr>
  </w:style>
  <w:style w:type="paragraph" w:customStyle="1" w:styleId="affffffffffffff6">
    <w:name w:val="第三极标题"/>
    <w:basedOn w:val="30"/>
    <w:next w:val="a0"/>
    <w:qFormat/>
    <w:rsid w:val="001E281A"/>
    <w:pPr>
      <w:keepNext/>
      <w:keepLines/>
      <w:numPr>
        <w:ilvl w:val="0"/>
        <w:numId w:val="0"/>
      </w:numPr>
      <w:suppressAutoHyphens/>
      <w:spacing w:before="260" w:after="260" w:line="415" w:lineRule="auto"/>
    </w:pPr>
    <w:rPr>
      <w:rFonts w:ascii="Times New Roman" w:eastAsia="宋体" w:hAnsi="Times New Roman" w:cs="Times New Roman"/>
      <w:bCs/>
      <w:kern w:val="0"/>
    </w:rPr>
  </w:style>
  <w:style w:type="paragraph" w:customStyle="1" w:styleId="RouteTitle">
    <w:name w:val="Route Title"/>
    <w:basedOn w:val="a0"/>
    <w:qFormat/>
    <w:rsid w:val="001E281A"/>
    <w:pPr>
      <w:keepLines/>
      <w:widowControl/>
      <w:suppressAutoHyphens/>
      <w:spacing w:after="120"/>
      <w:ind w:left="2520" w:right="720" w:firstLineChars="0" w:firstLine="0"/>
      <w:jc w:val="left"/>
      <w:textAlignment w:val="baseline"/>
    </w:pPr>
    <w:rPr>
      <w:rFonts w:ascii="Book Antiqua" w:eastAsia="宋体" w:hAnsi="Book Antiqua" w:cs="Times New Roman"/>
      <w:kern w:val="0"/>
      <w:sz w:val="36"/>
      <w:szCs w:val="20"/>
    </w:rPr>
  </w:style>
  <w:style w:type="paragraph" w:customStyle="1" w:styleId="affffffffffffff7">
    <w:name w:val="变更与声明内容（绿盟科技）"/>
    <w:basedOn w:val="affffffffffffff8"/>
    <w:qFormat/>
    <w:rsid w:val="001E281A"/>
    <w:rPr>
      <w:b w:val="0"/>
    </w:rPr>
  </w:style>
  <w:style w:type="paragraph" w:customStyle="1" w:styleId="affffffffffffff8">
    <w:name w:val="变更与声明加粗（绿盟科技）"/>
    <w:basedOn w:val="afffffffffd"/>
    <w:qFormat/>
    <w:rsid w:val="001E281A"/>
    <w:pPr>
      <w:ind w:left="50" w:right="50"/>
    </w:pPr>
    <w:rPr>
      <w:b/>
      <w:sz w:val="18"/>
    </w:rPr>
  </w:style>
  <w:style w:type="paragraph" w:customStyle="1" w:styleId="GB23121510">
    <w:name w:val="样式 仿宋_GB2312 小四 行距: 1.5 倍行距1"/>
    <w:basedOn w:val="a0"/>
    <w:qFormat/>
    <w:rsid w:val="001E281A"/>
    <w:pPr>
      <w:suppressAutoHyphens/>
      <w:spacing w:line="360" w:lineRule="auto"/>
      <w:ind w:firstLineChars="0" w:firstLine="200"/>
      <w:jc w:val="left"/>
    </w:pPr>
    <w:rPr>
      <w:rFonts w:hAnsi="仿宋_GB2312" w:cs="宋体"/>
      <w:kern w:val="0"/>
      <w:sz w:val="24"/>
      <w:szCs w:val="20"/>
    </w:rPr>
  </w:style>
  <w:style w:type="paragraph" w:customStyle="1" w:styleId="305">
    <w:name w:val="样式 样式 科维标题3 + +中文正文 + 段前: 0.5 行"/>
    <w:basedOn w:val="a0"/>
    <w:qFormat/>
    <w:rsid w:val="001E281A"/>
    <w:pPr>
      <w:keepNext/>
      <w:keepLines/>
      <w:widowControl/>
      <w:tabs>
        <w:tab w:val="left" w:pos="1260"/>
      </w:tabs>
      <w:suppressAutoHyphens/>
      <w:spacing w:line="360" w:lineRule="auto"/>
      <w:ind w:left="1260" w:firstLineChars="0" w:hanging="420"/>
      <w:jc w:val="left"/>
      <w:outlineLvl w:val="2"/>
    </w:pPr>
    <w:rPr>
      <w:rFonts w:ascii="宋体" w:eastAsia="宋体" w:hAnsi="宋体" w:cs="宋体"/>
      <w:b/>
      <w:bCs/>
      <w:kern w:val="0"/>
      <w:szCs w:val="20"/>
    </w:rPr>
  </w:style>
  <w:style w:type="paragraph" w:customStyle="1" w:styleId="73">
    <w:name w:val="列出段落7"/>
    <w:basedOn w:val="a0"/>
    <w:uiPriority w:val="99"/>
    <w:qFormat/>
    <w:rsid w:val="001E281A"/>
    <w:pPr>
      <w:suppressAutoHyphens/>
      <w:ind w:firstLineChars="0" w:firstLine="420"/>
    </w:pPr>
    <w:rPr>
      <w:rFonts w:ascii="Times New Roman" w:eastAsia="宋体" w:hAnsi="Times New Roman" w:cs="Times New Roman"/>
      <w:sz w:val="21"/>
      <w:szCs w:val="21"/>
    </w:rPr>
  </w:style>
  <w:style w:type="paragraph" w:customStyle="1" w:styleId="affffffffffffff9">
    <w:name w:val="第五级标题"/>
    <w:basedOn w:val="5"/>
    <w:next w:val="a0"/>
    <w:qFormat/>
    <w:rsid w:val="001E281A"/>
    <w:pPr>
      <w:keepNext/>
      <w:keepLines/>
      <w:widowControl/>
      <w:numPr>
        <w:ilvl w:val="0"/>
        <w:numId w:val="0"/>
      </w:numPr>
      <w:suppressAutoHyphens/>
      <w:spacing w:before="280" w:after="290" w:line="374" w:lineRule="auto"/>
    </w:pPr>
    <w:rPr>
      <w:rFonts w:ascii="Times New Roman" w:eastAsia="宋体" w:hAnsi="Times New Roman" w:cs="Times New Roman"/>
      <w:bCs/>
      <w:kern w:val="0"/>
    </w:rPr>
  </w:style>
  <w:style w:type="paragraph" w:customStyle="1" w:styleId="2-zy">
    <w:name w:val="符号2-zy"/>
    <w:basedOn w:val="a0"/>
    <w:qFormat/>
    <w:rsid w:val="001E281A"/>
    <w:pPr>
      <w:suppressAutoHyphens/>
      <w:spacing w:line="360" w:lineRule="auto"/>
      <w:ind w:firstLineChars="0" w:firstLine="0"/>
    </w:pPr>
    <w:rPr>
      <w:rFonts w:asciiTheme="minorHAnsi" w:eastAsiaTheme="minorEastAsia"/>
      <w:sz w:val="24"/>
      <w:szCs w:val="22"/>
    </w:rPr>
  </w:style>
  <w:style w:type="paragraph" w:customStyle="1" w:styleId="2GB2312">
    <w:name w:val="样式 正文首行缩进2字 + 仿宋_GB2312 段前: 自动 段后: 自动"/>
    <w:basedOn w:val="a0"/>
    <w:qFormat/>
    <w:rsid w:val="001E281A"/>
    <w:pPr>
      <w:suppressAutoHyphens/>
      <w:spacing w:beforeAutospacing="1" w:afterAutospacing="1"/>
      <w:ind w:firstLineChars="0" w:firstLine="200"/>
    </w:pPr>
    <w:rPr>
      <w:rFonts w:hAnsi="仿宋_GB2312" w:cs="Times New Roman"/>
      <w:kern w:val="0"/>
      <w:szCs w:val="20"/>
    </w:rPr>
  </w:style>
  <w:style w:type="paragraph" w:customStyle="1" w:styleId="-31">
    <w:name w:val="浅色网格 - 强调文字颜色 31"/>
    <w:basedOn w:val="a0"/>
    <w:uiPriority w:val="34"/>
    <w:qFormat/>
    <w:rsid w:val="001E281A"/>
    <w:pPr>
      <w:suppressAutoHyphens/>
      <w:ind w:firstLineChars="0" w:firstLine="420"/>
    </w:pPr>
    <w:rPr>
      <w:rFonts w:asciiTheme="minorHAnsi" w:eastAsiaTheme="minorEastAsia"/>
      <w:sz w:val="21"/>
      <w:szCs w:val="22"/>
    </w:rPr>
  </w:style>
  <w:style w:type="paragraph" w:customStyle="1" w:styleId="xl62">
    <w:name w:val="xl62"/>
    <w:basedOn w:val="a0"/>
    <w:qFormat/>
    <w:rsid w:val="001E281A"/>
    <w:pPr>
      <w:widowControl/>
      <w:pBdr>
        <w:top w:val="single" w:sz="4" w:space="0" w:color="000000"/>
        <w:left w:val="single" w:sz="4" w:space="0" w:color="000000"/>
        <w:bottom w:val="single" w:sz="4" w:space="0" w:color="000000"/>
        <w:right w:val="single" w:sz="8" w:space="0" w:color="000000"/>
      </w:pBdr>
      <w:suppressAutoHyphens/>
      <w:spacing w:beforeAutospacing="1" w:afterAutospacing="1"/>
      <w:ind w:firstLineChars="0" w:firstLine="0"/>
      <w:jc w:val="left"/>
      <w:textAlignment w:val="center"/>
    </w:pPr>
    <w:rPr>
      <w:rFonts w:ascii="宋体" w:eastAsia="宋体" w:hAnsi="宋体" w:cs="Times New Roman"/>
      <w:kern w:val="0"/>
      <w:sz w:val="20"/>
      <w:szCs w:val="20"/>
    </w:rPr>
  </w:style>
  <w:style w:type="paragraph" w:customStyle="1" w:styleId="xl41">
    <w:name w:val="xl41"/>
    <w:basedOn w:val="a0"/>
    <w:qFormat/>
    <w:rsid w:val="001E281A"/>
    <w:pPr>
      <w:widowControl/>
      <w:pBdr>
        <w:top w:val="single" w:sz="4" w:space="0" w:color="000000"/>
        <w:left w:val="single" w:sz="4" w:space="0" w:color="000000"/>
        <w:bottom w:val="single" w:sz="8" w:space="0" w:color="000000"/>
        <w:right w:val="single" w:sz="8" w:space="0" w:color="000000"/>
      </w:pBdr>
      <w:suppressAutoHyphens/>
      <w:spacing w:beforeAutospacing="1" w:afterAutospacing="1"/>
      <w:ind w:firstLineChars="0" w:firstLine="0"/>
      <w:jc w:val="center"/>
    </w:pPr>
    <w:rPr>
      <w:rFonts w:ascii="Arial" w:eastAsia="宋体" w:hAnsi="Arial" w:cs="Arial"/>
      <w:kern w:val="0"/>
      <w:sz w:val="20"/>
      <w:szCs w:val="20"/>
    </w:rPr>
  </w:style>
  <w:style w:type="paragraph" w:customStyle="1" w:styleId="CharCharChar2">
    <w:name w:val="规范正文 Char Char Char"/>
    <w:basedOn w:val="a0"/>
    <w:qFormat/>
    <w:rsid w:val="001E281A"/>
    <w:pPr>
      <w:suppressAutoHyphens/>
      <w:spacing w:line="360" w:lineRule="auto"/>
      <w:ind w:left="227" w:firstLineChars="0" w:firstLine="454"/>
      <w:textAlignment w:val="baseline"/>
    </w:pPr>
    <w:rPr>
      <w:rFonts w:ascii="Times New Roman" w:eastAsia="宋体" w:hAnsi="Times New Roman" w:cs="Times New Roman"/>
      <w:sz w:val="24"/>
      <w:szCs w:val="24"/>
    </w:rPr>
  </w:style>
  <w:style w:type="paragraph" w:customStyle="1" w:styleId="affffffffffffffa">
    <w:name w:val="样式标号加点"/>
    <w:basedOn w:val="affffffffffffff5"/>
    <w:qFormat/>
    <w:rsid w:val="001E281A"/>
  </w:style>
  <w:style w:type="paragraph" w:customStyle="1" w:styleId="wtext">
    <w:name w:val="wtext"/>
    <w:basedOn w:val="a0"/>
    <w:qFormat/>
    <w:rsid w:val="001E281A"/>
    <w:pPr>
      <w:widowControl/>
      <w:suppressAutoHyphens/>
      <w:spacing w:beforeAutospacing="1" w:afterAutospacing="1"/>
      <w:ind w:firstLineChars="0" w:firstLine="0"/>
      <w:jc w:val="left"/>
    </w:pPr>
    <w:rPr>
      <w:rFonts w:ascii="宋体" w:eastAsia="宋体" w:hAnsi="宋体" w:cs="Times New Roman"/>
      <w:kern w:val="0"/>
      <w:sz w:val="24"/>
      <w:szCs w:val="24"/>
    </w:rPr>
  </w:style>
  <w:style w:type="paragraph" w:customStyle="1" w:styleId="64">
    <w:name w:val="样式6"/>
    <w:basedOn w:val="a0"/>
    <w:qFormat/>
    <w:rsid w:val="001E281A"/>
    <w:pPr>
      <w:suppressAutoHyphens/>
      <w:spacing w:line="360" w:lineRule="auto"/>
      <w:ind w:firstLineChars="0" w:firstLine="0"/>
    </w:pPr>
    <w:rPr>
      <w:rFonts w:eastAsia="宋体" w:hAnsi="仿宋_GB2312" w:cs="Times New Roman"/>
      <w:sz w:val="21"/>
    </w:rPr>
  </w:style>
  <w:style w:type="paragraph" w:customStyle="1" w:styleId="4e">
    <w:name w:val="标题 4（绿盟科技）"/>
    <w:basedOn w:val="4"/>
    <w:next w:val="afffffffffd"/>
    <w:qFormat/>
    <w:rsid w:val="001E281A"/>
    <w:pPr>
      <w:numPr>
        <w:ilvl w:val="0"/>
        <w:numId w:val="0"/>
      </w:numPr>
      <w:spacing w:before="280" w:line="374" w:lineRule="auto"/>
    </w:pPr>
    <w:rPr>
      <w:rFonts w:ascii="Arial" w:eastAsia="黑体" w:hAnsi="Arial" w:cs="Times New Roman"/>
      <w:b w:val="0"/>
      <w:kern w:val="0"/>
    </w:rPr>
  </w:style>
  <w:style w:type="paragraph" w:customStyle="1" w:styleId="font8">
    <w:name w:val="font8"/>
    <w:basedOn w:val="a0"/>
    <w:qFormat/>
    <w:rsid w:val="001E281A"/>
    <w:pPr>
      <w:widowControl/>
      <w:suppressAutoHyphens/>
      <w:spacing w:beforeAutospacing="1" w:afterAutospacing="1"/>
      <w:ind w:firstLineChars="0" w:firstLine="0"/>
      <w:jc w:val="left"/>
    </w:pPr>
    <w:rPr>
      <w:rFonts w:ascii="宋体" w:eastAsia="宋体" w:hAnsi="宋体" w:cs="宋体"/>
      <w:kern w:val="0"/>
      <w:sz w:val="20"/>
      <w:szCs w:val="20"/>
    </w:rPr>
  </w:style>
  <w:style w:type="paragraph" w:customStyle="1" w:styleId="0747878">
    <w:name w:val="样式 左 首行缩进:  0.74 厘米 段前: 7.8 磅 段后: 7.8 磅"/>
    <w:basedOn w:val="a0"/>
    <w:qFormat/>
    <w:rsid w:val="001E281A"/>
    <w:pPr>
      <w:suppressAutoHyphens/>
      <w:spacing w:before="156" w:after="156" w:line="300" w:lineRule="auto"/>
      <w:ind w:firstLineChars="0" w:firstLine="420"/>
      <w:jc w:val="left"/>
    </w:pPr>
    <w:rPr>
      <w:rFonts w:ascii="Arial" w:eastAsia="宋体" w:hAnsi="Arial" w:cs="宋体"/>
      <w:kern w:val="0"/>
      <w:sz w:val="24"/>
      <w:szCs w:val="20"/>
    </w:rPr>
  </w:style>
  <w:style w:type="paragraph" w:customStyle="1" w:styleId="-21">
    <w:name w:val="浅色底纹 - 强调文字颜色 21"/>
    <w:basedOn w:val="a0"/>
    <w:next w:val="a0"/>
    <w:uiPriority w:val="30"/>
    <w:qFormat/>
    <w:rsid w:val="001E281A"/>
    <w:pPr>
      <w:pBdr>
        <w:bottom w:val="single" w:sz="4" w:space="4" w:color="4F81BD"/>
      </w:pBdr>
      <w:suppressAutoHyphens/>
      <w:spacing w:before="200" w:after="280" w:line="360" w:lineRule="auto"/>
      <w:ind w:left="936" w:right="936" w:firstLineChars="0" w:firstLine="200"/>
      <w:contextualSpacing/>
      <w:jc w:val="left"/>
    </w:pPr>
    <w:rPr>
      <w:rFonts w:ascii="Calibri" w:eastAsia="宋体" w:hAnsi="Calibri" w:cs="Times New Roman"/>
      <w:b/>
      <w:bCs/>
      <w:i/>
      <w:iCs/>
      <w:color w:val="4F81BD"/>
      <w:sz w:val="24"/>
      <w:szCs w:val="24"/>
    </w:rPr>
  </w:style>
  <w:style w:type="paragraph" w:customStyle="1" w:styleId="4f">
    <w:name w:val="列出段落4"/>
    <w:basedOn w:val="a0"/>
    <w:qFormat/>
    <w:rsid w:val="001E281A"/>
    <w:pPr>
      <w:suppressAutoHyphens/>
      <w:ind w:firstLineChars="0" w:firstLine="420"/>
    </w:pPr>
    <w:rPr>
      <w:rFonts w:ascii="Calibri" w:eastAsia="宋体" w:hAnsi="Calibri" w:cs="Times New Roman"/>
      <w:sz w:val="21"/>
      <w:szCs w:val="20"/>
    </w:rPr>
  </w:style>
  <w:style w:type="paragraph" w:customStyle="1" w:styleId="DefaultParagraphCharCharCharChar">
    <w:name w:val="Default Paragraph Char Char Char Char"/>
    <w:basedOn w:val="a0"/>
    <w:next w:val="a0"/>
    <w:qFormat/>
    <w:rsid w:val="001E281A"/>
    <w:pPr>
      <w:widowControl/>
      <w:suppressAutoHyphens/>
      <w:spacing w:line="360" w:lineRule="auto"/>
      <w:ind w:firstLineChars="0" w:firstLine="0"/>
      <w:jc w:val="left"/>
    </w:pPr>
    <w:rPr>
      <w:rFonts w:ascii="Times New Roman" w:eastAsia="宋体" w:hAnsi="Times New Roman" w:cs="Times New Roman"/>
      <w:kern w:val="0"/>
      <w:sz w:val="21"/>
      <w:szCs w:val="20"/>
      <w:lang w:eastAsia="en-US"/>
    </w:rPr>
  </w:style>
  <w:style w:type="paragraph" w:customStyle="1" w:styleId="affffffffffffffb">
    <w:name w:val="标准"/>
    <w:basedOn w:val="a0"/>
    <w:uiPriority w:val="99"/>
    <w:qFormat/>
    <w:rsid w:val="001E281A"/>
    <w:pPr>
      <w:suppressAutoHyphens/>
      <w:spacing w:line="360" w:lineRule="auto"/>
      <w:ind w:right="240" w:firstLineChars="0" w:firstLine="480"/>
    </w:pPr>
    <w:rPr>
      <w:rFonts w:ascii="Times New Roman" w:eastAsia="宋体" w:hAnsi="Times New Roman" w:cs="Times New Roman"/>
      <w:sz w:val="24"/>
      <w:szCs w:val="24"/>
    </w:rPr>
  </w:style>
  <w:style w:type="paragraph" w:customStyle="1" w:styleId="affffffffffffffc">
    <w:name w:val="表正文左"/>
    <w:qFormat/>
    <w:rsid w:val="001E281A"/>
    <w:pPr>
      <w:suppressAutoHyphens/>
    </w:pPr>
    <w:rPr>
      <w:rFonts w:ascii="Arial" w:eastAsiaTheme="minorEastAsia" w:hAnsi="Arial"/>
      <w:kern w:val="2"/>
      <w:sz w:val="18"/>
      <w:szCs w:val="24"/>
    </w:rPr>
  </w:style>
  <w:style w:type="paragraph" w:customStyle="1" w:styleId="SFClearBullets">
    <w:name w:val="SFClearBullets"/>
    <w:qFormat/>
    <w:rsid w:val="001E281A"/>
    <w:pPr>
      <w:tabs>
        <w:tab w:val="left" w:pos="1440"/>
      </w:tabs>
      <w:suppressAutoHyphens/>
    </w:pPr>
    <w:rPr>
      <w:rFonts w:ascii="Helvetica" w:eastAsiaTheme="minorEastAsia" w:hAnsi="Helvetica"/>
      <w:szCs w:val="24"/>
      <w:lang w:eastAsia="en-US"/>
    </w:rPr>
  </w:style>
  <w:style w:type="paragraph" w:customStyle="1" w:styleId="affffffffffffffd">
    <w:name w:val="正文首行缩进（万达）"/>
    <w:basedOn w:val="a0"/>
    <w:qFormat/>
    <w:rsid w:val="001E281A"/>
    <w:pPr>
      <w:widowControl/>
      <w:suppressAutoHyphens/>
      <w:spacing w:after="50" w:line="300" w:lineRule="auto"/>
      <w:ind w:firstLineChars="0" w:firstLine="200"/>
      <w:jc w:val="left"/>
    </w:pPr>
    <w:rPr>
      <w:rFonts w:ascii="Arial" w:eastAsiaTheme="minorEastAsia" w:hAnsi="Arial"/>
      <w:sz w:val="21"/>
      <w:szCs w:val="21"/>
    </w:rPr>
  </w:style>
  <w:style w:type="paragraph" w:customStyle="1" w:styleId="3f9">
    <w:name w:val="建设方案标题3"/>
    <w:basedOn w:val="2"/>
    <w:qFormat/>
    <w:rsid w:val="001E281A"/>
    <w:pPr>
      <w:keepNext/>
      <w:keepLines/>
      <w:widowControl/>
      <w:numPr>
        <w:ilvl w:val="0"/>
        <w:numId w:val="0"/>
      </w:numPr>
      <w:tabs>
        <w:tab w:val="left" w:pos="720"/>
      </w:tabs>
      <w:suppressAutoHyphens/>
      <w:snapToGrid w:val="0"/>
      <w:spacing w:before="50" w:after="50" w:line="240" w:lineRule="auto"/>
      <w:jc w:val="left"/>
    </w:pPr>
    <w:rPr>
      <w:rFonts w:ascii="Arial" w:eastAsia="Times New Roman" w:hAnsi="Arial"/>
      <w:szCs w:val="22"/>
    </w:rPr>
  </w:style>
  <w:style w:type="paragraph" w:customStyle="1" w:styleId="1ffff0">
    <w:name w:val="标点1"/>
    <w:basedOn w:val="a0"/>
    <w:qFormat/>
    <w:rsid w:val="001E281A"/>
    <w:pPr>
      <w:suppressAutoHyphens/>
      <w:spacing w:line="360" w:lineRule="auto"/>
      <w:ind w:firstLineChars="0" w:firstLine="0"/>
    </w:pPr>
    <w:rPr>
      <w:rFonts w:ascii="Times New Roman" w:eastAsia="宋体" w:hAnsi="Times New Roman" w:cs="Times New Roman"/>
      <w:b/>
      <w:sz w:val="24"/>
      <w:szCs w:val="24"/>
    </w:rPr>
  </w:style>
  <w:style w:type="paragraph" w:customStyle="1" w:styleId="NumberedList1">
    <w:name w:val="Numbered List 1"/>
    <w:basedOn w:val="a0"/>
    <w:qFormat/>
    <w:rsid w:val="001E281A"/>
    <w:pPr>
      <w:widowControl/>
      <w:tabs>
        <w:tab w:val="left" w:pos="1095"/>
      </w:tabs>
      <w:suppressAutoHyphens/>
      <w:spacing w:before="60" w:after="60" w:line="260" w:lineRule="atLeast"/>
      <w:ind w:firstLineChars="0" w:firstLine="0"/>
      <w:jc w:val="left"/>
    </w:pPr>
    <w:rPr>
      <w:rFonts w:ascii="Verdana" w:eastAsia="PMingLiU" w:hAnsi="Verdana" w:cs="Times New Roman"/>
      <w:kern w:val="0"/>
      <w:sz w:val="20"/>
      <w:szCs w:val="20"/>
      <w:lang w:eastAsia="zh-TW"/>
    </w:rPr>
  </w:style>
  <w:style w:type="paragraph" w:customStyle="1" w:styleId="affffffffffffffe">
    <w:name w:val="监测指标、参考指标"/>
    <w:basedOn w:val="a0"/>
    <w:qFormat/>
    <w:rsid w:val="001E281A"/>
    <w:pPr>
      <w:suppressAutoHyphens/>
      <w:ind w:firstLineChars="0" w:firstLine="0"/>
      <w:outlineLvl w:val="1"/>
    </w:pPr>
    <w:rPr>
      <w:rFonts w:ascii="Times New Roman" w:hAnsi="Times New Roman" w:cs="Times New Roman"/>
      <w:b/>
      <w:kern w:val="0"/>
    </w:rPr>
  </w:style>
  <w:style w:type="paragraph" w:customStyle="1" w:styleId="2002">
    <w:name w:val="样式 标题 2 + 左侧:  0 厘米 首行缩进:  0 厘米 右侧:  2 字符"/>
    <w:basedOn w:val="2"/>
    <w:qFormat/>
    <w:rsid w:val="001E281A"/>
    <w:pPr>
      <w:keepNext/>
      <w:keepLines/>
      <w:numPr>
        <w:ilvl w:val="0"/>
        <w:numId w:val="0"/>
      </w:numPr>
      <w:tabs>
        <w:tab w:val="left" w:pos="576"/>
      </w:tabs>
      <w:suppressAutoHyphens/>
      <w:spacing w:before="120" w:after="120"/>
      <w:ind w:left="576" w:right="420" w:hanging="576"/>
    </w:pPr>
    <w:rPr>
      <w:rFonts w:ascii="Arial" w:eastAsia="黑体" w:hAnsi="Arial" w:cs="Times New Roman"/>
      <w:bCs/>
      <w:kern w:val="0"/>
      <w:sz w:val="24"/>
      <w:szCs w:val="20"/>
    </w:rPr>
  </w:style>
  <w:style w:type="paragraph" w:customStyle="1" w:styleId="20505">
    <w:name w:val="样式 标题 2 + 小二 段前: 0.5 行 段后: 0.5 行"/>
    <w:basedOn w:val="2"/>
    <w:qFormat/>
    <w:rsid w:val="001E281A"/>
    <w:pPr>
      <w:keepNext/>
      <w:numPr>
        <w:ilvl w:val="0"/>
        <w:numId w:val="0"/>
      </w:numPr>
      <w:tabs>
        <w:tab w:val="left" w:pos="576"/>
      </w:tabs>
      <w:suppressAutoHyphens/>
      <w:spacing w:before="50" w:after="50"/>
      <w:ind w:left="576" w:hanging="576"/>
    </w:pPr>
    <w:rPr>
      <w:rFonts w:ascii="宋体" w:eastAsia="宋体" w:hAnsi="宋体" w:cs="Times New Roman"/>
      <w:bCs/>
      <w:kern w:val="0"/>
      <w:sz w:val="30"/>
      <w:szCs w:val="30"/>
    </w:rPr>
  </w:style>
  <w:style w:type="paragraph" w:customStyle="1" w:styleId="yj3">
    <w:name w:val="yj标题3"/>
    <w:basedOn w:val="a0"/>
    <w:qFormat/>
    <w:rsid w:val="001E281A"/>
    <w:pPr>
      <w:tabs>
        <w:tab w:val="left" w:pos="709"/>
        <w:tab w:val="left" w:pos="3780"/>
      </w:tabs>
      <w:suppressAutoHyphens/>
      <w:ind w:firstLineChars="0" w:firstLine="0"/>
      <w:outlineLvl w:val="2"/>
    </w:pPr>
    <w:rPr>
      <w:rFonts w:ascii="Times New Roman" w:eastAsia="宋体" w:hAnsi="Times New Roman" w:cs="Times New Roman"/>
      <w:b/>
      <w:szCs w:val="24"/>
    </w:rPr>
  </w:style>
  <w:style w:type="paragraph" w:customStyle="1" w:styleId="figuredescription0">
    <w:name w:val="figuredescription"/>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DocumentMap1">
    <w:name w:val="Document Map1"/>
    <w:basedOn w:val="a0"/>
    <w:qFormat/>
    <w:rsid w:val="001E281A"/>
    <w:pPr>
      <w:suppressAutoHyphens/>
      <w:ind w:firstLineChars="0" w:firstLine="0"/>
    </w:pPr>
    <w:rPr>
      <w:rFonts w:ascii="Calibri" w:eastAsia="宋体" w:hAnsi="Calibri" w:cs="Times New Roman"/>
      <w:sz w:val="21"/>
      <w:szCs w:val="20"/>
    </w:rPr>
  </w:style>
  <w:style w:type="paragraph" w:customStyle="1" w:styleId="afffffffffffffff">
    <w:name w:val="基本正文"/>
    <w:qFormat/>
    <w:rsid w:val="001E281A"/>
    <w:pPr>
      <w:widowControl w:val="0"/>
      <w:suppressAutoHyphens/>
      <w:spacing w:before="60" w:after="60" w:line="360" w:lineRule="exact"/>
      <w:ind w:firstLine="420"/>
      <w:jc w:val="both"/>
    </w:pPr>
    <w:rPr>
      <w:rFonts w:ascii="Times New Roman" w:eastAsiaTheme="minorEastAsia" w:hAnsi="Times New Roman"/>
      <w:kern w:val="2"/>
      <w:sz w:val="21"/>
    </w:rPr>
  </w:style>
  <w:style w:type="paragraph" w:customStyle="1" w:styleId="2fff2">
    <w:name w:val="样式 左侧:  2 字符"/>
    <w:basedOn w:val="a0"/>
    <w:qFormat/>
    <w:rsid w:val="001E281A"/>
    <w:pPr>
      <w:suppressAutoHyphens/>
      <w:ind w:firstLineChars="0" w:firstLine="0"/>
    </w:pPr>
    <w:rPr>
      <w:rFonts w:ascii="Times New Roman" w:eastAsia="宋体" w:hAnsi="Times New Roman" w:cs="宋体"/>
      <w:sz w:val="24"/>
      <w:szCs w:val="20"/>
    </w:rPr>
  </w:style>
  <w:style w:type="paragraph" w:customStyle="1" w:styleId="GB23123115">
    <w:name w:val="样式 样式 样式 样式 正文首行缩进 + 仿宋_GB2312 小四 段前: 3.1 磅 行距: 1.5 倍行距 + 首行缩进: ..."/>
    <w:basedOn w:val="a0"/>
    <w:qFormat/>
    <w:rsid w:val="001E281A"/>
    <w:pPr>
      <w:suppressAutoHyphens/>
      <w:spacing w:line="360" w:lineRule="auto"/>
      <w:ind w:left="200" w:firstLineChars="0" w:firstLine="200"/>
      <w:jc w:val="left"/>
    </w:pPr>
    <w:rPr>
      <w:rFonts w:hAnsi="仿宋_GB2312" w:cs="宋体"/>
      <w:kern w:val="0"/>
      <w:sz w:val="24"/>
      <w:szCs w:val="20"/>
    </w:rPr>
  </w:style>
  <w:style w:type="paragraph" w:customStyle="1" w:styleId="TableText1">
    <w:name w:val="TableText"/>
    <w:qFormat/>
    <w:rsid w:val="001E281A"/>
    <w:pPr>
      <w:suppressAutoHyphens/>
    </w:pPr>
    <w:rPr>
      <w:rFonts w:ascii="Helvetica" w:eastAsiaTheme="minorEastAsia" w:hAnsi="Helvetica"/>
      <w:sz w:val="18"/>
      <w:szCs w:val="24"/>
      <w:lang w:eastAsia="en-US"/>
    </w:rPr>
  </w:style>
  <w:style w:type="paragraph" w:customStyle="1" w:styleId="afffffffffffffff0">
    <w:name w:val="正文方案"/>
    <w:basedOn w:val="a0"/>
    <w:next w:val="a0"/>
    <w:qFormat/>
    <w:rsid w:val="001E281A"/>
    <w:pPr>
      <w:suppressAutoHyphens/>
      <w:spacing w:after="87" w:line="276" w:lineRule="auto"/>
      <w:ind w:firstLineChars="0" w:firstLine="448"/>
    </w:pPr>
    <w:rPr>
      <w:rFonts w:ascii="Times New Roman" w:eastAsia="宋体" w:hAnsi="Times New Roman" w:cs="宋体"/>
      <w:sz w:val="21"/>
      <w:szCs w:val="20"/>
    </w:rPr>
  </w:style>
  <w:style w:type="paragraph" w:customStyle="1" w:styleId="-0">
    <w:name w:val="中国铁建-文档正文"/>
    <w:basedOn w:val="affff6"/>
    <w:qFormat/>
    <w:rsid w:val="001E281A"/>
    <w:pPr>
      <w:spacing w:line="360" w:lineRule="auto"/>
      <w:ind w:firstLine="200"/>
      <w:jc w:val="left"/>
    </w:pPr>
    <w:rPr>
      <w:rFonts w:asciiTheme="minorHAnsi" w:eastAsia="仿宋_GB2312" w:hAnsiTheme="minorHAnsi" w:cstheme="minorBidi"/>
      <w:sz w:val="24"/>
    </w:rPr>
  </w:style>
  <w:style w:type="paragraph" w:customStyle="1" w:styleId="para">
    <w:name w:val="para"/>
    <w:basedOn w:val="a0"/>
    <w:qFormat/>
    <w:rsid w:val="001E281A"/>
    <w:pPr>
      <w:widowControl/>
      <w:suppressAutoHyphens/>
      <w:spacing w:beforeAutospacing="1" w:afterAutospacing="1"/>
      <w:ind w:firstLineChars="0" w:firstLine="0"/>
      <w:jc w:val="left"/>
    </w:pPr>
    <w:rPr>
      <w:rFonts w:ascii="Arial" w:eastAsia="宋体" w:hAnsi="Arial" w:cs="Arial"/>
      <w:kern w:val="0"/>
      <w:sz w:val="18"/>
      <w:szCs w:val="18"/>
    </w:rPr>
  </w:style>
  <w:style w:type="paragraph" w:customStyle="1" w:styleId="DZBL--2">
    <w:name w:val="DZBL-正文-2"/>
    <w:basedOn w:val="a0"/>
    <w:qFormat/>
    <w:rsid w:val="001E281A"/>
    <w:pPr>
      <w:suppressAutoHyphens/>
      <w:spacing w:line="360" w:lineRule="auto"/>
      <w:ind w:firstLineChars="0" w:firstLine="425"/>
    </w:pPr>
    <w:rPr>
      <w:rFonts w:ascii="宋体" w:eastAsia="宋体" w:hAnsi="宋体" w:cs="Times New Roman"/>
      <w:sz w:val="24"/>
      <w:szCs w:val="24"/>
    </w:rPr>
  </w:style>
  <w:style w:type="paragraph" w:customStyle="1" w:styleId="003152">
    <w:name w:val="样式 样式 小四 右侧:  0.03 厘米 行距: 1.5 倍行距 + 首行缩进:  2 字符"/>
    <w:basedOn w:val="a0"/>
    <w:qFormat/>
    <w:rsid w:val="001E281A"/>
    <w:pPr>
      <w:suppressAutoHyphens/>
      <w:spacing w:line="360" w:lineRule="auto"/>
      <w:ind w:right="17" w:firstLineChars="0" w:firstLine="420"/>
    </w:pPr>
    <w:rPr>
      <w:rFonts w:ascii="Times New Roman" w:eastAsia="宋体" w:hAnsi="Times New Roman" w:cs="宋体"/>
      <w:sz w:val="24"/>
      <w:szCs w:val="20"/>
    </w:rPr>
  </w:style>
  <w:style w:type="paragraph" w:customStyle="1" w:styleId="afffffffffffffff1">
    <w:name w:val="插图（绿盟科技）"/>
    <w:next w:val="afffffffffd"/>
    <w:qFormat/>
    <w:rsid w:val="001E281A"/>
    <w:pPr>
      <w:suppressAutoHyphens/>
      <w:jc w:val="center"/>
    </w:pPr>
    <w:rPr>
      <w:rFonts w:ascii="Arial" w:eastAsiaTheme="minorEastAsia" w:hAnsi="Arial"/>
      <w:sz w:val="21"/>
      <w:szCs w:val="21"/>
    </w:rPr>
  </w:style>
  <w:style w:type="paragraph" w:customStyle="1" w:styleId="CompanyName">
    <w:name w:val="Company Name"/>
    <w:basedOn w:val="a0"/>
    <w:next w:val="a0"/>
    <w:qFormat/>
    <w:rsid w:val="001E281A"/>
    <w:pPr>
      <w:widowControl/>
      <w:suppressAutoHyphens/>
      <w:spacing w:before="120"/>
      <w:ind w:firstLineChars="0" w:firstLine="0"/>
      <w:jc w:val="left"/>
    </w:pPr>
    <w:rPr>
      <w:rFonts w:ascii="DIN-Regular" w:eastAsia="宋体" w:hAnsi="DIN-Regular" w:cs="Times New Roman"/>
      <w:kern w:val="0"/>
      <w:sz w:val="20"/>
      <w:szCs w:val="20"/>
    </w:rPr>
  </w:style>
  <w:style w:type="paragraph" w:customStyle="1" w:styleId="afffffffffffffff2">
    <w:name w:val="正文样式"/>
    <w:basedOn w:val="a0"/>
    <w:qFormat/>
    <w:rsid w:val="001E281A"/>
    <w:pPr>
      <w:suppressAutoHyphens/>
      <w:spacing w:line="360" w:lineRule="auto"/>
      <w:ind w:firstLineChars="0" w:firstLine="420"/>
    </w:pPr>
    <w:rPr>
      <w:rFonts w:ascii="Times New Roman" w:eastAsia="宋体" w:hAnsi="Times New Roman" w:cs="Times New Roman"/>
      <w:sz w:val="24"/>
      <w:szCs w:val="24"/>
    </w:rPr>
  </w:style>
  <w:style w:type="paragraph" w:customStyle="1" w:styleId="NAPNormal">
    <w:name w:val="NAP Normal"/>
    <w:basedOn w:val="a0"/>
    <w:qFormat/>
    <w:rsid w:val="001E281A"/>
    <w:pPr>
      <w:suppressAutoHyphens/>
      <w:spacing w:line="240" w:lineRule="exact"/>
      <w:ind w:firstLineChars="0" w:firstLine="0"/>
    </w:pPr>
    <w:rPr>
      <w:rFonts w:ascii="Times New Roman" w:eastAsia="宋体" w:hAnsi="Times New Roman" w:cs="Times New Roman"/>
      <w:kern w:val="0"/>
      <w:sz w:val="22"/>
      <w:szCs w:val="20"/>
    </w:rPr>
  </w:style>
  <w:style w:type="paragraph" w:customStyle="1" w:styleId="204">
    <w:name w:val="样式 首行缩进:  2 字符 段前: 0.4 行"/>
    <w:basedOn w:val="a0"/>
    <w:qFormat/>
    <w:rsid w:val="001E281A"/>
    <w:pPr>
      <w:suppressAutoHyphens/>
      <w:spacing w:after="20" w:line="420" w:lineRule="exact"/>
      <w:ind w:firstLineChars="0" w:firstLine="480"/>
    </w:pPr>
    <w:rPr>
      <w:rFonts w:ascii="Times New Roman" w:eastAsia="宋体" w:hAnsi="Times New Roman" w:cs="宋体"/>
      <w:sz w:val="21"/>
      <w:szCs w:val="21"/>
    </w:rPr>
  </w:style>
  <w:style w:type="paragraph" w:customStyle="1" w:styleId="afffffffffffffff3">
    <w:name w:val="文档属性标题（绿盟科技）"/>
    <w:basedOn w:val="afffffffffd"/>
    <w:qFormat/>
    <w:rsid w:val="001E281A"/>
    <w:rPr>
      <w:b/>
      <w:sz w:val="18"/>
    </w:rPr>
  </w:style>
  <w:style w:type="paragraph" w:customStyle="1" w:styleId="afffffffffffffff4">
    <w:name w:val="正文格式"/>
    <w:basedOn w:val="a0"/>
    <w:qFormat/>
    <w:rsid w:val="001E281A"/>
    <w:pPr>
      <w:widowControl/>
      <w:suppressAutoHyphens/>
      <w:snapToGrid w:val="0"/>
      <w:spacing w:line="360" w:lineRule="atLeast"/>
      <w:ind w:firstLineChars="0" w:firstLine="482"/>
      <w:textAlignment w:val="baseline"/>
    </w:pPr>
    <w:rPr>
      <w:rFonts w:ascii="Times New Roman" w:eastAsia="宋体" w:hAnsi="Times New Roman" w:cs="Times New Roman"/>
      <w:kern w:val="0"/>
      <w:sz w:val="24"/>
      <w:szCs w:val="20"/>
    </w:rPr>
  </w:style>
  <w:style w:type="paragraph" w:customStyle="1" w:styleId="afffffffffffffff5">
    <w:name w:val="二级目录"/>
    <w:basedOn w:val="2"/>
    <w:qFormat/>
    <w:rsid w:val="001E281A"/>
    <w:pPr>
      <w:keepNext/>
      <w:keepLines/>
      <w:numPr>
        <w:ilvl w:val="0"/>
        <w:numId w:val="0"/>
      </w:numPr>
      <w:tabs>
        <w:tab w:val="left" w:pos="420"/>
      </w:tabs>
      <w:suppressAutoHyphens/>
      <w:spacing w:before="156" w:after="156"/>
      <w:ind w:left="420" w:hanging="420"/>
      <w:jc w:val="left"/>
    </w:pPr>
    <w:rPr>
      <w:rFonts w:ascii="宋体" w:eastAsia="宋体" w:hAnsi="宋体" w:cs="Times New Roman"/>
      <w:bCs/>
      <w:sz w:val="32"/>
      <w:szCs w:val="32"/>
    </w:rPr>
  </w:style>
  <w:style w:type="paragraph" w:styleId="z-5">
    <w:name w:val="HTML Bottom of Form"/>
    <w:basedOn w:val="a0"/>
    <w:next w:val="a0"/>
    <w:link w:val="z-20"/>
    <w:qFormat/>
    <w:rsid w:val="001E281A"/>
    <w:pPr>
      <w:widowControl/>
      <w:pBdr>
        <w:top w:val="single" w:sz="6" w:space="1" w:color="000000"/>
      </w:pBdr>
      <w:suppressAutoHyphens/>
      <w:ind w:firstLineChars="0" w:firstLine="0"/>
      <w:jc w:val="center"/>
    </w:pPr>
    <w:rPr>
      <w:rFonts w:ascii="Arial" w:eastAsia="宋体" w:hAnsi="Arial" w:cs="Times New Roman"/>
      <w:vanish/>
      <w:kern w:val="0"/>
      <w:sz w:val="16"/>
      <w:szCs w:val="16"/>
    </w:rPr>
  </w:style>
  <w:style w:type="character" w:customStyle="1" w:styleId="z-20">
    <w:name w:val="z-窗体底端 字符2"/>
    <w:basedOn w:val="a2"/>
    <w:link w:val="z-5"/>
    <w:rsid w:val="001E281A"/>
    <w:rPr>
      <w:rFonts w:ascii="Arial" w:hAnsi="Arial"/>
      <w:vanish/>
      <w:sz w:val="16"/>
      <w:szCs w:val="16"/>
    </w:rPr>
  </w:style>
  <w:style w:type="paragraph" w:customStyle="1" w:styleId="2110">
    <w:name w:val="样式 标题2 + 段前: 自动 段后: 1 磅 + 段前: 1 行"/>
    <w:basedOn w:val="a0"/>
    <w:qFormat/>
    <w:rsid w:val="001E281A"/>
    <w:pPr>
      <w:keepNext/>
      <w:keepLines/>
      <w:widowControl/>
      <w:suppressAutoHyphens/>
      <w:spacing w:after="20"/>
      <w:ind w:firstLineChars="0" w:firstLine="0"/>
      <w:jc w:val="left"/>
      <w:outlineLvl w:val="1"/>
    </w:pPr>
    <w:rPr>
      <w:rFonts w:ascii="Arial" w:eastAsia="黑体" w:hAnsi="Arial" w:cs="宋体"/>
      <w:b/>
      <w:bCs/>
      <w:szCs w:val="20"/>
    </w:rPr>
  </w:style>
  <w:style w:type="paragraph" w:customStyle="1" w:styleId="afffffffffffffff6">
    <w:name w:val="我的列表"/>
    <w:basedOn w:val="affffffffffff2"/>
    <w:next w:val="affffffffffff2"/>
    <w:qFormat/>
    <w:rsid w:val="001E281A"/>
    <w:pPr>
      <w:ind w:left="360" w:firstLine="0"/>
    </w:pPr>
  </w:style>
  <w:style w:type="paragraph" w:customStyle="1" w:styleId="afffffffffffffff7">
    <w:name w:val="表格文字"/>
    <w:basedOn w:val="a0"/>
    <w:qFormat/>
    <w:rsid w:val="001E281A"/>
    <w:pPr>
      <w:suppressAutoHyphens/>
      <w:spacing w:before="25" w:after="25"/>
      <w:ind w:firstLineChars="0" w:firstLine="0"/>
      <w:jc w:val="left"/>
    </w:pPr>
    <w:rPr>
      <w:rFonts w:ascii="Times New Roman" w:eastAsia="宋体" w:hAnsi="Times New Roman" w:cs="Times New Roman"/>
      <w:bCs/>
      <w:spacing w:val="10"/>
      <w:kern w:val="0"/>
      <w:sz w:val="24"/>
      <w:szCs w:val="20"/>
    </w:rPr>
  </w:style>
  <w:style w:type="paragraph" w:customStyle="1" w:styleId="2fff3">
    <w:name w:val="项目符号2"/>
    <w:basedOn w:val="affff6"/>
    <w:qFormat/>
    <w:rsid w:val="001E281A"/>
    <w:pPr>
      <w:widowControl/>
      <w:spacing w:line="360" w:lineRule="auto"/>
      <w:ind w:left="360" w:hanging="360"/>
      <w:jc w:val="left"/>
      <w:textAlignment w:val="baseline"/>
    </w:pPr>
    <w:rPr>
      <w:sz w:val="24"/>
      <w:szCs w:val="20"/>
    </w:rPr>
  </w:style>
  <w:style w:type="paragraph" w:customStyle="1" w:styleId="15342">
    <w:name w:val="样式 行距: 1.5 倍行距 左  3.42 字符"/>
    <w:basedOn w:val="a0"/>
    <w:qFormat/>
    <w:rsid w:val="001E281A"/>
    <w:pPr>
      <w:suppressAutoHyphens/>
      <w:spacing w:line="360" w:lineRule="auto"/>
      <w:ind w:left="200" w:firstLineChars="0" w:firstLine="200"/>
    </w:pPr>
    <w:rPr>
      <w:rFonts w:ascii="Times New Roman" w:eastAsia="宋体" w:hAnsi="Times New Roman" w:cs="宋体"/>
      <w:sz w:val="21"/>
      <w:szCs w:val="20"/>
    </w:rPr>
  </w:style>
  <w:style w:type="paragraph" w:customStyle="1" w:styleId="yj10">
    <w:name w:val="yj标题1"/>
    <w:basedOn w:val="a0"/>
    <w:qFormat/>
    <w:rsid w:val="001E281A"/>
    <w:pPr>
      <w:tabs>
        <w:tab w:val="left" w:pos="425"/>
      </w:tabs>
      <w:suppressAutoHyphens/>
      <w:spacing w:line="360" w:lineRule="auto"/>
      <w:ind w:firstLineChars="0" w:firstLine="0"/>
      <w:outlineLvl w:val="0"/>
    </w:pPr>
    <w:rPr>
      <w:rFonts w:ascii="Times New Roman" w:eastAsia="宋体" w:hAnsi="Times New Roman" w:cs="Times New Roman"/>
      <w:b/>
      <w:sz w:val="44"/>
      <w:szCs w:val="24"/>
    </w:rPr>
  </w:style>
  <w:style w:type="paragraph" w:customStyle="1" w:styleId="2fff4">
    <w:name w:val="文章标题 2"/>
    <w:basedOn w:val="2"/>
    <w:next w:val="a0"/>
    <w:qFormat/>
    <w:rsid w:val="001E281A"/>
    <w:pPr>
      <w:keepNext/>
      <w:keepLines/>
      <w:numPr>
        <w:ilvl w:val="0"/>
        <w:numId w:val="0"/>
      </w:numPr>
      <w:suppressAutoHyphens/>
      <w:spacing w:before="156" w:after="156" w:line="480" w:lineRule="auto"/>
    </w:pPr>
    <w:rPr>
      <w:rFonts w:ascii="黑体" w:eastAsia="黑体" w:hAnsi="黑体" w:cs="Times New Roman"/>
      <w:b w:val="0"/>
      <w:bCs/>
      <w:kern w:val="0"/>
      <w:sz w:val="32"/>
      <w:szCs w:val="32"/>
    </w:rPr>
  </w:style>
  <w:style w:type="paragraph" w:customStyle="1" w:styleId="5b">
    <w:name w:val="标题 5（有编号）（绿盟科技）"/>
    <w:basedOn w:val="5a"/>
    <w:next w:val="afffffffffd"/>
    <w:qFormat/>
    <w:rsid w:val="001E281A"/>
  </w:style>
  <w:style w:type="paragraph" w:customStyle="1" w:styleId="4f0">
    <w:name w:val="建设方案标题4"/>
    <w:basedOn w:val="3f9"/>
    <w:qFormat/>
    <w:rsid w:val="001E281A"/>
    <w:pPr>
      <w:tabs>
        <w:tab w:val="left" w:pos="2376"/>
      </w:tabs>
      <w:ind w:left="2340"/>
    </w:pPr>
  </w:style>
  <w:style w:type="paragraph" w:customStyle="1" w:styleId="pbody">
    <w:name w:val="pbody"/>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TitleBar">
    <w:name w:val="Title Bar"/>
    <w:basedOn w:val="a0"/>
    <w:qFormat/>
    <w:rsid w:val="001E281A"/>
    <w:pPr>
      <w:keepNext/>
      <w:pageBreakBefore/>
      <w:widowControl/>
      <w:shd w:val="solid" w:color="auto" w:fill="auto"/>
      <w:suppressAutoHyphens/>
      <w:spacing w:before="1680"/>
      <w:ind w:left="2520" w:right="720" w:firstLineChars="0" w:firstLine="0"/>
      <w:jc w:val="left"/>
      <w:textAlignment w:val="baseline"/>
    </w:pPr>
    <w:rPr>
      <w:rFonts w:ascii="Book Antiqua" w:eastAsia="宋体" w:hAnsi="Book Antiqua" w:cs="Times New Roman"/>
      <w:kern w:val="0"/>
      <w:sz w:val="36"/>
      <w:szCs w:val="20"/>
    </w:rPr>
  </w:style>
  <w:style w:type="paragraph" w:customStyle="1" w:styleId="3fa">
    <w:name w:val="引文目录标题3"/>
    <w:basedOn w:val="a0"/>
    <w:next w:val="a0"/>
    <w:qFormat/>
    <w:rsid w:val="001E281A"/>
    <w:pPr>
      <w:suppressAutoHyphens/>
      <w:spacing w:before="120"/>
      <w:ind w:firstLineChars="0" w:firstLine="0"/>
    </w:pPr>
    <w:rPr>
      <w:rFonts w:ascii="Cambria" w:eastAsia="宋体" w:hAnsi="Cambria" w:cs="Times New Roman"/>
      <w:sz w:val="24"/>
      <w:szCs w:val="24"/>
    </w:rPr>
  </w:style>
  <w:style w:type="paragraph" w:customStyle="1" w:styleId="ParaChar">
    <w:name w:val="默认段落字体 Para Char"/>
    <w:basedOn w:val="a0"/>
    <w:qFormat/>
    <w:rsid w:val="001E281A"/>
    <w:pPr>
      <w:suppressAutoHyphens/>
      <w:ind w:firstLineChars="0" w:firstLine="0"/>
    </w:pPr>
    <w:rPr>
      <w:rFonts w:ascii="Tahoma" w:eastAsia="宋体" w:hAnsi="Tahoma" w:cs="Times New Roman"/>
      <w:sz w:val="24"/>
      <w:szCs w:val="20"/>
    </w:rPr>
  </w:style>
  <w:style w:type="paragraph" w:customStyle="1" w:styleId="4f1">
    <w:name w:val="附录4"/>
    <w:basedOn w:val="a0"/>
    <w:next w:val="a0"/>
    <w:qFormat/>
    <w:locked/>
    <w:rsid w:val="001E281A"/>
    <w:pPr>
      <w:widowControl/>
      <w:suppressAutoHyphens/>
      <w:spacing w:line="240" w:lineRule="atLeast"/>
      <w:ind w:firstLineChars="0" w:firstLine="0"/>
      <w:outlineLvl w:val="3"/>
    </w:pPr>
    <w:rPr>
      <w:rFonts w:ascii="Arial" w:eastAsia="黑体" w:hAnsi="Arial" w:cs="Times New Roman"/>
      <w:kern w:val="0"/>
      <w:szCs w:val="21"/>
    </w:rPr>
  </w:style>
  <w:style w:type="paragraph" w:customStyle="1" w:styleId="HeadingBar">
    <w:name w:val="Heading Bar"/>
    <w:basedOn w:val="a0"/>
    <w:next w:val="30"/>
    <w:qFormat/>
    <w:rsid w:val="001E281A"/>
    <w:pPr>
      <w:keepNext/>
      <w:keepLines/>
      <w:widowControl/>
      <w:shd w:val="solid" w:color="auto" w:fill="auto"/>
      <w:suppressAutoHyphens/>
      <w:spacing w:before="240"/>
      <w:ind w:right="7920" w:firstLineChars="0" w:firstLine="0"/>
      <w:jc w:val="left"/>
      <w:textAlignment w:val="baseline"/>
    </w:pPr>
    <w:rPr>
      <w:rFonts w:ascii="Book Antiqua" w:eastAsia="宋体" w:hAnsi="Book Antiqua" w:cs="Times New Roman"/>
      <w:color w:val="FFFFFF"/>
      <w:kern w:val="0"/>
      <w:sz w:val="8"/>
      <w:szCs w:val="20"/>
    </w:rPr>
  </w:style>
  <w:style w:type="paragraph" w:customStyle="1" w:styleId="1-22">
    <w:name w:val="中等深浅网格 1 - 强调文字颜色 22"/>
    <w:basedOn w:val="a0"/>
    <w:uiPriority w:val="34"/>
    <w:qFormat/>
    <w:rsid w:val="001E281A"/>
    <w:pPr>
      <w:suppressAutoHyphens/>
      <w:ind w:firstLineChars="0" w:firstLine="420"/>
    </w:pPr>
    <w:rPr>
      <w:rFonts w:asciiTheme="minorHAnsi" w:eastAsiaTheme="minorEastAsia"/>
      <w:sz w:val="21"/>
      <w:szCs w:val="24"/>
    </w:rPr>
  </w:style>
  <w:style w:type="paragraph" w:customStyle="1" w:styleId="085085">
    <w:name w:val="样式 左侧:  0.85 厘米 首行缩进:  0.85 厘米"/>
    <w:basedOn w:val="a0"/>
    <w:qFormat/>
    <w:rsid w:val="001E281A"/>
    <w:pPr>
      <w:suppressAutoHyphens/>
      <w:spacing w:line="360" w:lineRule="auto"/>
      <w:ind w:firstLineChars="0" w:firstLine="200"/>
    </w:pPr>
    <w:rPr>
      <w:rFonts w:ascii="Times New Roman" w:eastAsia="宋体" w:hAnsi="Times New Roman" w:cs="宋体"/>
      <w:sz w:val="24"/>
      <w:szCs w:val="20"/>
    </w:rPr>
  </w:style>
  <w:style w:type="paragraph" w:customStyle="1" w:styleId="-15">
    <w:name w:val="中国铁建-1级列表符号（也可用于5级标题）"/>
    <w:basedOn w:val="-0"/>
    <w:qFormat/>
    <w:rsid w:val="001E281A"/>
    <w:pPr>
      <w:tabs>
        <w:tab w:val="left" w:pos="900"/>
      </w:tabs>
    </w:pPr>
    <w:rPr>
      <w:rFonts w:ascii="Calibri" w:hAnsi="Calibri"/>
    </w:rPr>
  </w:style>
  <w:style w:type="paragraph" w:customStyle="1" w:styleId="2fff5">
    <w:name w:val="文本正文2"/>
    <w:basedOn w:val="a0"/>
    <w:uiPriority w:val="99"/>
    <w:qFormat/>
    <w:rsid w:val="001E281A"/>
    <w:pPr>
      <w:suppressAutoHyphens/>
      <w:spacing w:before="156" w:after="156" w:line="360" w:lineRule="auto"/>
      <w:ind w:firstLineChars="0" w:firstLine="0"/>
    </w:pPr>
    <w:rPr>
      <w:rFonts w:ascii="Times New Roman" w:eastAsia="宋体" w:hAnsi="Times New Roman" w:cs="Times New Roman"/>
      <w:color w:val="000000"/>
      <w:sz w:val="21"/>
      <w:szCs w:val="21"/>
    </w:rPr>
  </w:style>
  <w:style w:type="paragraph" w:customStyle="1" w:styleId="65">
    <w:name w:val="标题 6（有编号）（绿盟科技）"/>
    <w:basedOn w:val="a0"/>
    <w:next w:val="afffffffffd"/>
    <w:qFormat/>
    <w:rsid w:val="001E281A"/>
    <w:pPr>
      <w:keepNext/>
      <w:keepLines/>
      <w:suppressAutoHyphens/>
      <w:spacing w:before="240" w:after="64" w:line="319" w:lineRule="auto"/>
      <w:ind w:firstLineChars="0" w:firstLine="0"/>
      <w:jc w:val="left"/>
      <w:outlineLvl w:val="5"/>
    </w:pPr>
    <w:rPr>
      <w:rFonts w:ascii="Arial" w:eastAsia="黑体" w:hAnsi="Arial" w:cs="Times New Roman"/>
      <w:b/>
      <w:kern w:val="0"/>
      <w:sz w:val="21"/>
      <w:szCs w:val="24"/>
    </w:rPr>
  </w:style>
  <w:style w:type="paragraph" w:customStyle="1" w:styleId="2150">
    <w:name w:val="样式 标题 2 + 段前: 自动 段后: 自动 行距: 1.5 倍行距"/>
    <w:basedOn w:val="2"/>
    <w:qFormat/>
    <w:rsid w:val="001E281A"/>
    <w:pPr>
      <w:keepNext/>
      <w:keepLines/>
      <w:numPr>
        <w:ilvl w:val="0"/>
        <w:numId w:val="0"/>
      </w:numPr>
      <w:tabs>
        <w:tab w:val="left" w:pos="425"/>
      </w:tabs>
      <w:suppressAutoHyphens/>
      <w:spacing w:before="156" w:beforeAutospacing="1" w:after="156" w:afterAutospacing="1"/>
      <w:ind w:left="425" w:hanging="425"/>
      <w:jc w:val="left"/>
      <w:textAlignment w:val="baseline"/>
    </w:pPr>
    <w:rPr>
      <w:rFonts w:ascii="Arial" w:eastAsia="宋体" w:hAnsi="Arial" w:cs="宋体"/>
      <w:b w:val="0"/>
      <w:kern w:val="0"/>
      <w:sz w:val="30"/>
      <w:szCs w:val="20"/>
    </w:rPr>
  </w:style>
  <w:style w:type="paragraph" w:customStyle="1" w:styleId="afffffffffffffff8">
    <w:name w:val="列表（符号二级）（绿盟科技）"/>
    <w:basedOn w:val="afffffffffff8"/>
    <w:qFormat/>
    <w:rsid w:val="001E281A"/>
    <w:pPr>
      <w:tabs>
        <w:tab w:val="left" w:pos="360"/>
      </w:tabs>
      <w:ind w:left="1320"/>
    </w:pPr>
  </w:style>
  <w:style w:type="paragraph" w:customStyle="1" w:styleId="1ffff1">
    <w:name w:val="列表1"/>
    <w:basedOn w:val="a0"/>
    <w:qFormat/>
    <w:rsid w:val="001E281A"/>
    <w:pPr>
      <w:tabs>
        <w:tab w:val="left" w:pos="840"/>
      </w:tabs>
      <w:suppressAutoHyphens/>
      <w:spacing w:line="360" w:lineRule="auto"/>
      <w:ind w:firstLineChars="0" w:firstLine="0"/>
      <w:textAlignment w:val="baseline"/>
    </w:pPr>
    <w:rPr>
      <w:rFonts w:ascii="Times New Roman" w:eastAsia="宋体" w:hAnsi="Times New Roman" w:cs="Times New Roman"/>
      <w:kern w:val="0"/>
      <w:sz w:val="24"/>
      <w:szCs w:val="20"/>
    </w:rPr>
  </w:style>
  <w:style w:type="paragraph" w:customStyle="1" w:styleId="main">
    <w:name w:val="main"/>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font11">
    <w:name w:val="font11"/>
    <w:basedOn w:val="a0"/>
    <w:qFormat/>
    <w:rsid w:val="001E281A"/>
    <w:pPr>
      <w:widowControl/>
      <w:suppressAutoHyphens/>
      <w:spacing w:beforeAutospacing="1" w:afterAutospacing="1"/>
      <w:ind w:firstLineChars="0" w:firstLine="0"/>
      <w:jc w:val="left"/>
    </w:pPr>
    <w:rPr>
      <w:rFonts w:ascii="宋体" w:eastAsia="宋体" w:hAnsi="宋体" w:cs="Times New Roman"/>
      <w:kern w:val="0"/>
      <w:sz w:val="20"/>
      <w:szCs w:val="20"/>
    </w:rPr>
  </w:style>
  <w:style w:type="paragraph" w:customStyle="1" w:styleId="doctext">
    <w:name w:val="doctext"/>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2fff6">
    <w:name w:val="附录2"/>
    <w:basedOn w:val="a0"/>
    <w:next w:val="a0"/>
    <w:qFormat/>
    <w:locked/>
    <w:rsid w:val="001E281A"/>
    <w:pPr>
      <w:suppressAutoHyphens/>
      <w:ind w:firstLineChars="0" w:firstLine="0"/>
      <w:outlineLvl w:val="1"/>
    </w:pPr>
    <w:rPr>
      <w:rFonts w:ascii="黑体" w:eastAsia="黑体" w:hAnsi="黑体" w:cs="Times New Roman"/>
      <w:b/>
      <w:bCs/>
      <w:sz w:val="32"/>
      <w:szCs w:val="24"/>
    </w:rPr>
  </w:style>
  <w:style w:type="paragraph" w:customStyle="1" w:styleId="120">
    <w:name w:val="样式12"/>
    <w:basedOn w:val="a0"/>
    <w:qFormat/>
    <w:rsid w:val="001E281A"/>
    <w:pPr>
      <w:suppressAutoHyphens/>
      <w:spacing w:before="156" w:after="156" w:line="360" w:lineRule="auto"/>
      <w:ind w:firstLineChars="0" w:firstLine="0"/>
      <w:jc w:val="left"/>
    </w:pPr>
    <w:rPr>
      <w:rFonts w:ascii="Times New Roman" w:eastAsia="宋体" w:hAnsi="Times New Roman" w:cs="Times New Roman"/>
      <w:color w:val="000000"/>
      <w:sz w:val="21"/>
      <w:szCs w:val="21"/>
    </w:rPr>
  </w:style>
  <w:style w:type="paragraph" w:customStyle="1" w:styleId="afffffffffffffff9">
    <w:name w:val="图"/>
    <w:basedOn w:val="a0"/>
    <w:qFormat/>
    <w:rsid w:val="001E281A"/>
    <w:pPr>
      <w:keepNext/>
      <w:suppressAutoHyphens/>
      <w:snapToGrid w:val="0"/>
      <w:spacing w:before="60" w:after="60" w:line="300" w:lineRule="auto"/>
      <w:ind w:firstLineChars="0" w:firstLine="0"/>
      <w:jc w:val="center"/>
    </w:pPr>
    <w:rPr>
      <w:rFonts w:ascii="Times New Roman" w:eastAsia="宋体" w:hAnsi="Times New Roman" w:cs="Times New Roman"/>
      <w:spacing w:val="20"/>
      <w:kern w:val="0"/>
      <w:sz w:val="24"/>
      <w:szCs w:val="20"/>
    </w:rPr>
  </w:style>
  <w:style w:type="paragraph" w:customStyle="1" w:styleId="B2">
    <w:name w:val="标B"/>
    <w:basedOn w:val="a0"/>
    <w:qFormat/>
    <w:rsid w:val="001E281A"/>
    <w:pPr>
      <w:keepNext/>
      <w:keepLines/>
      <w:suppressAutoHyphens/>
      <w:spacing w:before="260" w:after="260" w:line="415" w:lineRule="auto"/>
      <w:ind w:firstLineChars="0" w:firstLine="0"/>
      <w:jc w:val="center"/>
      <w:outlineLvl w:val="1"/>
    </w:pPr>
    <w:rPr>
      <w:rFonts w:ascii="Arial" w:eastAsia="黑体" w:hAnsi="Arial" w:cs="Times New Roman"/>
      <w:b/>
      <w:sz w:val="36"/>
      <w:szCs w:val="24"/>
    </w:rPr>
  </w:style>
  <w:style w:type="paragraph" w:customStyle="1" w:styleId="afffffffffffffffa">
    <w:name w:val="加点字"/>
    <w:basedOn w:val="a0"/>
    <w:qFormat/>
    <w:rsid w:val="001E281A"/>
    <w:pPr>
      <w:tabs>
        <w:tab w:val="left" w:pos="284"/>
      </w:tabs>
      <w:suppressAutoHyphens/>
      <w:ind w:firstLineChars="0" w:firstLine="0"/>
    </w:pPr>
    <w:rPr>
      <w:rFonts w:ascii="Times New Roman" w:eastAsia="宋体" w:hAnsi="Times New Roman" w:cs="Times New Roman"/>
      <w:b/>
      <w:sz w:val="21"/>
      <w:szCs w:val="24"/>
    </w:rPr>
  </w:style>
  <w:style w:type="paragraph" w:customStyle="1" w:styleId="2fff7">
    <w:name w:val="样式 题注 + 居中 首行缩进:  2 字符"/>
    <w:basedOn w:val="affffd"/>
    <w:qFormat/>
    <w:rsid w:val="001E281A"/>
    <w:pPr>
      <w:jc w:val="center"/>
    </w:pPr>
    <w:rPr>
      <w:rFonts w:ascii="Arial" w:hAnsi="Arial" w:cs="宋体"/>
      <w:kern w:val="0"/>
    </w:rPr>
  </w:style>
  <w:style w:type="paragraph" w:customStyle="1" w:styleId="140">
    <w:name w:val="样式14"/>
    <w:basedOn w:val="a0"/>
    <w:qFormat/>
    <w:rsid w:val="001E281A"/>
    <w:pPr>
      <w:tabs>
        <w:tab w:val="left" w:pos="567"/>
      </w:tabs>
      <w:suppressAutoHyphens/>
      <w:spacing w:before="156" w:after="156" w:line="360" w:lineRule="auto"/>
      <w:ind w:firstLineChars="0" w:firstLine="0"/>
    </w:pPr>
    <w:rPr>
      <w:rFonts w:ascii="Times New Roman" w:eastAsia="宋体" w:hAnsi="Times New Roman" w:cs="Times New Roman"/>
      <w:color w:val="000000"/>
      <w:sz w:val="21"/>
      <w:szCs w:val="21"/>
    </w:rPr>
  </w:style>
  <w:style w:type="paragraph" w:customStyle="1" w:styleId="213">
    <w:name w:val="正文文本缩进 21"/>
    <w:basedOn w:val="a0"/>
    <w:qFormat/>
    <w:rsid w:val="001E281A"/>
    <w:pPr>
      <w:suppressAutoHyphens/>
      <w:ind w:left="425" w:firstLineChars="0" w:firstLine="425"/>
    </w:pPr>
    <w:rPr>
      <w:rFonts w:ascii="宋体" w:eastAsia="宋体" w:hAnsi="宋体" w:cs="Times New Roman"/>
      <w:sz w:val="21"/>
      <w:szCs w:val="20"/>
    </w:rPr>
  </w:style>
  <w:style w:type="paragraph" w:customStyle="1" w:styleId="afffffffffffffffb">
    <w:name w:val="塔河正文"/>
    <w:qFormat/>
    <w:rsid w:val="001E281A"/>
    <w:pPr>
      <w:suppressAutoHyphens/>
      <w:spacing w:line="360" w:lineRule="auto"/>
      <w:ind w:firstLine="224"/>
    </w:pPr>
    <w:rPr>
      <w:rFonts w:ascii="宋体" w:eastAsiaTheme="minorEastAsia" w:hAnsi="宋体"/>
      <w:sz w:val="24"/>
      <w:szCs w:val="21"/>
    </w:rPr>
  </w:style>
  <w:style w:type="paragraph" w:customStyle="1" w:styleId="2fff8">
    <w:name w:val="目录 2（绿盟科技）"/>
    <w:basedOn w:val="a0"/>
    <w:qFormat/>
    <w:rsid w:val="001E281A"/>
    <w:pPr>
      <w:tabs>
        <w:tab w:val="left" w:pos="840"/>
        <w:tab w:val="right" w:leader="dot" w:pos="8494"/>
      </w:tabs>
      <w:suppressAutoHyphens/>
      <w:spacing w:after="156" w:line="360" w:lineRule="auto"/>
      <w:ind w:left="240" w:firstLineChars="0" w:firstLine="200"/>
      <w:jc w:val="left"/>
    </w:pPr>
    <w:rPr>
      <w:rFonts w:ascii="Calibri" w:eastAsia="宋体" w:hAnsi="Calibri" w:cs="Times New Roman"/>
      <w:smallCaps/>
      <w:sz w:val="20"/>
      <w:szCs w:val="20"/>
    </w:rPr>
  </w:style>
  <w:style w:type="paragraph" w:customStyle="1" w:styleId="afffffffffffffffc">
    <w:name w:val="文档属性（绿盟科技）"/>
    <w:basedOn w:val="afffffffffffffff3"/>
    <w:qFormat/>
    <w:rsid w:val="001E281A"/>
    <w:pPr>
      <w:ind w:left="50"/>
    </w:pPr>
    <w:rPr>
      <w:b w:val="0"/>
    </w:rPr>
  </w:style>
  <w:style w:type="paragraph" w:customStyle="1" w:styleId="afffffffffffffffd">
    <w:name w:val="封面版权声明（绿盟科技）"/>
    <w:basedOn w:val="afffffffffffffff3"/>
    <w:qFormat/>
    <w:rsid w:val="001E281A"/>
    <w:pPr>
      <w:jc w:val="right"/>
    </w:pPr>
  </w:style>
  <w:style w:type="paragraph" w:customStyle="1" w:styleId="4-">
    <w:name w:val="标题4-通用文档模板"/>
    <w:basedOn w:val="4"/>
    <w:qFormat/>
    <w:rsid w:val="001E281A"/>
    <w:pPr>
      <w:numPr>
        <w:ilvl w:val="0"/>
        <w:numId w:val="0"/>
      </w:numPr>
      <w:spacing w:before="50" w:after="50" w:line="240" w:lineRule="auto"/>
      <w:ind w:left="3786" w:hanging="3686"/>
    </w:pPr>
    <w:rPr>
      <w:rFonts w:ascii="Times New Roman" w:eastAsia="黑体" w:hAnsi="Times New Roman" w:cs="Times New Roman"/>
      <w:bCs/>
      <w:kern w:val="0"/>
      <w:sz w:val="21"/>
      <w:szCs w:val="21"/>
    </w:rPr>
  </w:style>
  <w:style w:type="paragraph" w:customStyle="1" w:styleId="1ffff2">
    <w:name w:val="目录 1（绿盟科技）"/>
    <w:basedOn w:val="a0"/>
    <w:qFormat/>
    <w:rsid w:val="001E281A"/>
    <w:pPr>
      <w:widowControl/>
      <w:tabs>
        <w:tab w:val="left" w:pos="630"/>
        <w:tab w:val="right" w:leader="dot" w:pos="8494"/>
      </w:tabs>
      <w:suppressAutoHyphens/>
      <w:spacing w:before="120" w:after="156" w:line="240" w:lineRule="atLeast"/>
      <w:ind w:firstLineChars="0" w:firstLine="0"/>
      <w:jc w:val="left"/>
    </w:pPr>
    <w:rPr>
      <w:rFonts w:ascii="Calibri" w:eastAsia="宋体" w:hAnsi="Calibri" w:cs="Times New Roman"/>
      <w:bCs/>
      <w:caps/>
      <w:kern w:val="0"/>
      <w:sz w:val="20"/>
      <w:szCs w:val="20"/>
    </w:rPr>
  </w:style>
  <w:style w:type="paragraph" w:customStyle="1" w:styleId="BEATitle">
    <w:name w:val="BEA Title"/>
    <w:next w:val="BEAText"/>
    <w:qFormat/>
    <w:rsid w:val="001E281A"/>
    <w:pPr>
      <w:suppressAutoHyphens/>
      <w:spacing w:line="300" w:lineRule="auto"/>
      <w:jc w:val="center"/>
    </w:pPr>
    <w:rPr>
      <w:rFonts w:ascii="Verdana" w:eastAsiaTheme="minorEastAsia" w:hAnsi="Verdana"/>
      <w:b/>
      <w:kern w:val="2"/>
      <w:sz w:val="44"/>
      <w:szCs w:val="44"/>
    </w:rPr>
  </w:style>
  <w:style w:type="paragraph" w:customStyle="1" w:styleId="CharCharff5">
    <w:name w:val="正文首行缩进两字符 Char Char"/>
    <w:basedOn w:val="a0"/>
    <w:qFormat/>
    <w:rsid w:val="001E281A"/>
    <w:pPr>
      <w:suppressAutoHyphens/>
      <w:spacing w:line="360" w:lineRule="auto"/>
      <w:ind w:firstLineChars="0" w:firstLine="200"/>
    </w:pPr>
    <w:rPr>
      <w:rFonts w:ascii="Times New Roman" w:eastAsia="宋体" w:hAnsi="Times New Roman" w:cs="Times New Roman"/>
      <w:sz w:val="24"/>
      <w:szCs w:val="24"/>
    </w:rPr>
  </w:style>
  <w:style w:type="paragraph" w:customStyle="1" w:styleId="afffffffffffffffe">
    <w:name w:val="正文左侧缩进（绿盟科技）"/>
    <w:basedOn w:val="afffffffffd"/>
    <w:qFormat/>
    <w:rsid w:val="001E281A"/>
    <w:pPr>
      <w:spacing w:after="50"/>
      <w:ind w:left="200"/>
    </w:pPr>
  </w:style>
  <w:style w:type="paragraph" w:customStyle="1" w:styleId="affffffffffffffff">
    <w:name w:val="正文两侧缩进（绿盟科技）"/>
    <w:basedOn w:val="afffffffffd"/>
    <w:qFormat/>
    <w:rsid w:val="001E281A"/>
    <w:pPr>
      <w:spacing w:after="50"/>
      <w:ind w:left="200" w:right="200"/>
    </w:pPr>
  </w:style>
  <w:style w:type="paragraph" w:customStyle="1" w:styleId="1ffff3">
    <w:name w:val="附录1（绿盟科技）"/>
    <w:basedOn w:val="1fffc"/>
    <w:next w:val="afffffffffd"/>
    <w:qFormat/>
    <w:rsid w:val="001E281A"/>
    <w:pPr>
      <w:keepNext/>
      <w:keepLines/>
      <w:tabs>
        <w:tab w:val="left" w:pos="1304"/>
      </w:tabs>
      <w:spacing w:before="480"/>
    </w:pPr>
    <w:rPr>
      <w:bCs w:val="0"/>
    </w:rPr>
  </w:style>
  <w:style w:type="paragraph" w:customStyle="1" w:styleId="CM42">
    <w:name w:val="CM42"/>
    <w:basedOn w:val="Default"/>
    <w:next w:val="Default"/>
    <w:uiPriority w:val="99"/>
    <w:qFormat/>
    <w:rsid w:val="001E281A"/>
    <w:pPr>
      <w:spacing w:after="568"/>
    </w:pPr>
    <w:rPr>
      <w:rFonts w:ascii="..ì." w:eastAsia="..ì." w:hAnsi="..ì." w:cs="..ì."/>
      <w:sz w:val="24"/>
      <w:szCs w:val="24"/>
    </w:rPr>
  </w:style>
  <w:style w:type="paragraph" w:customStyle="1" w:styleId="2fff9">
    <w:name w:val="附录2（绿盟科技）"/>
    <w:basedOn w:val="2fff6"/>
    <w:next w:val="afffffffffd"/>
    <w:qFormat/>
    <w:rsid w:val="001E281A"/>
    <w:pPr>
      <w:tabs>
        <w:tab w:val="left" w:pos="624"/>
      </w:tabs>
    </w:pPr>
    <w:rPr>
      <w:bCs w:val="0"/>
    </w:rPr>
  </w:style>
  <w:style w:type="paragraph" w:customStyle="1" w:styleId="4f2">
    <w:name w:val="附录4（绿盟科技）"/>
    <w:basedOn w:val="4f1"/>
    <w:next w:val="afffffffffd"/>
    <w:qFormat/>
    <w:rsid w:val="001E281A"/>
    <w:pPr>
      <w:tabs>
        <w:tab w:val="left" w:pos="1134"/>
      </w:tabs>
    </w:pPr>
    <w:rPr>
      <w:szCs w:val="28"/>
    </w:rPr>
  </w:style>
  <w:style w:type="paragraph" w:customStyle="1" w:styleId="affffffffffffffff0">
    <w:name w:val="文本强调（绿盟科技）"/>
    <w:basedOn w:val="afffffffffd"/>
    <w:next w:val="afffffffffd"/>
    <w:qFormat/>
    <w:rsid w:val="001E281A"/>
    <w:rPr>
      <w:b/>
      <w:u w:val="single"/>
    </w:rPr>
  </w:style>
  <w:style w:type="paragraph" w:customStyle="1" w:styleId="--6">
    <w:name w:val="样式 绿盟科技--列表（符号二级） + 段后: 6 磅"/>
    <w:basedOn w:val="afffffffffffffff8"/>
    <w:semiHidden/>
    <w:qFormat/>
    <w:rsid w:val="001E281A"/>
    <w:pPr>
      <w:ind w:hanging="420"/>
    </w:pPr>
    <w:rPr>
      <w:rFonts w:cs="宋体"/>
      <w:szCs w:val="20"/>
    </w:rPr>
  </w:style>
  <w:style w:type="paragraph" w:customStyle="1" w:styleId="--050">
    <w:name w:val="样式 绿盟科技--列表（编号一级） + 段后: 0.5 行"/>
    <w:basedOn w:val="afffffffffc"/>
    <w:semiHidden/>
    <w:qFormat/>
    <w:rsid w:val="001E281A"/>
    <w:pPr>
      <w:tabs>
        <w:tab w:val="clear" w:pos="425"/>
        <w:tab w:val="left" w:pos="420"/>
      </w:tabs>
      <w:spacing w:before="25"/>
      <w:ind w:left="420" w:hanging="420"/>
    </w:pPr>
    <w:rPr>
      <w:rFonts w:cs="宋体"/>
      <w:szCs w:val="20"/>
    </w:rPr>
  </w:style>
  <w:style w:type="paragraph" w:customStyle="1" w:styleId="1ffff4">
    <w:name w:val="修订1"/>
    <w:uiPriority w:val="99"/>
    <w:qFormat/>
    <w:rsid w:val="001E281A"/>
    <w:pPr>
      <w:suppressAutoHyphens/>
    </w:pPr>
    <w:rPr>
      <w:rFonts w:ascii="Times New Roman" w:eastAsiaTheme="minorEastAsia" w:hAnsi="Times New Roman"/>
      <w:kern w:val="2"/>
      <w:sz w:val="21"/>
      <w:szCs w:val="24"/>
    </w:rPr>
  </w:style>
  <w:style w:type="paragraph" w:customStyle="1" w:styleId="affffffffffffffff1">
    <w:name w:val="章标题"/>
    <w:next w:val="a0"/>
    <w:uiPriority w:val="99"/>
    <w:qFormat/>
    <w:rsid w:val="001E281A"/>
    <w:pPr>
      <w:suppressAutoHyphens/>
      <w:ind w:left="180"/>
      <w:jc w:val="both"/>
      <w:outlineLvl w:val="1"/>
    </w:pPr>
    <w:rPr>
      <w:rFonts w:ascii="黑体" w:eastAsia="黑体" w:hAnsi="黑体"/>
      <w:sz w:val="21"/>
    </w:rPr>
  </w:style>
  <w:style w:type="paragraph" w:customStyle="1" w:styleId="affffffffffffffff2">
    <w:name w:val="单项"/>
    <w:basedOn w:val="a0"/>
    <w:next w:val="a0"/>
    <w:qFormat/>
    <w:rsid w:val="001E281A"/>
    <w:pPr>
      <w:tabs>
        <w:tab w:val="left" w:pos="840"/>
      </w:tabs>
      <w:suppressAutoHyphens/>
      <w:spacing w:before="200" w:line="360" w:lineRule="auto"/>
      <w:ind w:firstLineChars="0" w:firstLine="0"/>
    </w:pPr>
    <w:rPr>
      <w:rFonts w:ascii="Times New Roman" w:eastAsia="宋体" w:hAnsi="Times New Roman" w:cs="Times New Roman"/>
      <w:b/>
      <w:bCs/>
      <w:sz w:val="21"/>
      <w:szCs w:val="24"/>
    </w:rPr>
  </w:style>
  <w:style w:type="paragraph" w:customStyle="1" w:styleId="CM25">
    <w:name w:val="CM25"/>
    <w:basedOn w:val="Default"/>
    <w:next w:val="Default"/>
    <w:qFormat/>
    <w:rsid w:val="001E281A"/>
    <w:pPr>
      <w:spacing w:line="593" w:lineRule="atLeast"/>
    </w:pPr>
    <w:rPr>
      <w:rFonts w:ascii="..ì." w:eastAsia="..ì." w:hAnsi="..ì." w:cs="..ì."/>
      <w:sz w:val="24"/>
      <w:szCs w:val="24"/>
    </w:rPr>
  </w:style>
  <w:style w:type="paragraph" w:customStyle="1" w:styleId="indent">
    <w:name w:val="indent"/>
    <w:basedOn w:val="a0"/>
    <w:qFormat/>
    <w:rsid w:val="001E281A"/>
    <w:pPr>
      <w:widowControl/>
      <w:suppressAutoHyphens/>
      <w:spacing w:beforeAutospacing="1" w:afterAutospacing="1" w:line="320" w:lineRule="atLeast"/>
      <w:ind w:firstLineChars="0" w:firstLine="480"/>
      <w:jc w:val="left"/>
    </w:pPr>
    <w:rPr>
      <w:rFonts w:ascii="Arial Unicode MS" w:eastAsia="宋体" w:hAnsi="Arial Unicode MS" w:cs="Times New Roman"/>
      <w:kern w:val="0"/>
      <w:sz w:val="24"/>
      <w:szCs w:val="24"/>
    </w:rPr>
  </w:style>
  <w:style w:type="paragraph" w:customStyle="1" w:styleId="3-">
    <w:name w:val="正文3-序列"/>
    <w:basedOn w:val="37"/>
    <w:qFormat/>
    <w:rsid w:val="001E281A"/>
    <w:pPr>
      <w:tabs>
        <w:tab w:val="left" w:pos="420"/>
        <w:tab w:val="left" w:pos="780"/>
      </w:tabs>
      <w:spacing w:before="200" w:line="360" w:lineRule="auto"/>
      <w:ind w:left="780" w:hanging="360"/>
    </w:pPr>
    <w:rPr>
      <w:rFonts w:ascii="Arial,Bold" w:hAnsi="Arial,Bold" w:cs="Arial,Bold"/>
      <w:bCs w:val="0"/>
      <w:szCs w:val="21"/>
    </w:rPr>
  </w:style>
  <w:style w:type="paragraph" w:customStyle="1" w:styleId="xl79">
    <w:name w:val="xl79"/>
    <w:basedOn w:val="a0"/>
    <w:qFormat/>
    <w:rsid w:val="001E281A"/>
    <w:pPr>
      <w:widowControl/>
      <w:pBdr>
        <w:left w:val="single" w:sz="4"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1ffff5">
    <w:name w:val="项目符1"/>
    <w:basedOn w:val="a0"/>
    <w:next w:val="a0"/>
    <w:uiPriority w:val="99"/>
    <w:qFormat/>
    <w:rsid w:val="001E281A"/>
    <w:pPr>
      <w:tabs>
        <w:tab w:val="left" w:pos="425"/>
      </w:tabs>
      <w:suppressAutoHyphens/>
      <w:spacing w:before="60" w:line="360" w:lineRule="auto"/>
      <w:ind w:firstLineChars="0" w:firstLine="0"/>
    </w:pPr>
    <w:rPr>
      <w:rFonts w:ascii="Times New Roman" w:eastAsia="宋体" w:hAnsi="Times New Roman" w:cs="Times New Roman"/>
      <w:spacing w:val="6"/>
      <w:sz w:val="21"/>
      <w:szCs w:val="20"/>
    </w:rPr>
  </w:style>
  <w:style w:type="paragraph" w:customStyle="1" w:styleId="xl80">
    <w:name w:val="xl80"/>
    <w:basedOn w:val="a0"/>
    <w:qFormat/>
    <w:rsid w:val="001E281A"/>
    <w:pPr>
      <w:widowControl/>
      <w:pBdr>
        <w:top w:val="single" w:sz="4" w:space="0" w:color="000000"/>
        <w:left w:val="single" w:sz="4" w:space="0" w:color="000000"/>
        <w:bottom w:val="single" w:sz="4" w:space="0" w:color="000000"/>
      </w:pBdr>
      <w:shd w:val="clear" w:color="auto" w:fill="C0C0C0"/>
      <w:suppressAutoHyphens/>
      <w:spacing w:beforeAutospacing="1" w:afterAutospacing="1"/>
      <w:ind w:firstLineChars="0" w:firstLine="0"/>
      <w:jc w:val="center"/>
    </w:pPr>
    <w:rPr>
      <w:rFonts w:ascii="宋体" w:eastAsia="宋体" w:hAnsi="宋体" w:cs="宋体"/>
      <w:b/>
      <w:bCs/>
      <w:kern w:val="0"/>
      <w:sz w:val="36"/>
      <w:szCs w:val="36"/>
    </w:rPr>
  </w:style>
  <w:style w:type="paragraph" w:customStyle="1" w:styleId="BEAHead4">
    <w:name w:val="BEA Head 4"/>
    <w:basedOn w:val="BEAHead3"/>
    <w:qFormat/>
    <w:rsid w:val="001E281A"/>
    <w:pPr>
      <w:tabs>
        <w:tab w:val="clear" w:pos="1931"/>
        <w:tab w:val="left" w:pos="1980"/>
      </w:tabs>
      <w:ind w:left="1980" w:hanging="1440"/>
      <w:outlineLvl w:val="3"/>
    </w:pPr>
  </w:style>
  <w:style w:type="paragraph" w:customStyle="1" w:styleId="BEAHead3">
    <w:name w:val="BEA Head 3"/>
    <w:next w:val="BEAText"/>
    <w:qFormat/>
    <w:rsid w:val="001E281A"/>
    <w:pPr>
      <w:tabs>
        <w:tab w:val="left" w:pos="1931"/>
      </w:tabs>
      <w:suppressAutoHyphens/>
      <w:spacing w:line="300" w:lineRule="auto"/>
      <w:ind w:left="1418" w:hanging="567"/>
      <w:outlineLvl w:val="2"/>
    </w:pPr>
    <w:rPr>
      <w:rFonts w:ascii="Verdana" w:eastAsiaTheme="minorEastAsia" w:hAnsi="Verdana"/>
      <w:b/>
      <w:kern w:val="2"/>
      <w:sz w:val="30"/>
      <w:szCs w:val="30"/>
    </w:rPr>
  </w:style>
  <w:style w:type="paragraph" w:customStyle="1" w:styleId="CharCharCharChar10">
    <w:name w:val="Char Char Char Char1"/>
    <w:basedOn w:val="a0"/>
    <w:qFormat/>
    <w:rsid w:val="001E281A"/>
    <w:pPr>
      <w:suppressAutoHyphens/>
      <w:spacing w:before="200" w:line="360" w:lineRule="auto"/>
      <w:ind w:firstLineChars="0" w:firstLine="476"/>
    </w:pPr>
    <w:rPr>
      <w:rFonts w:hAnsi="仿宋_GB2312" w:cs="Times New Roman"/>
      <w:b/>
      <w:sz w:val="32"/>
      <w:szCs w:val="32"/>
    </w:rPr>
  </w:style>
  <w:style w:type="paragraph" w:customStyle="1" w:styleId="-4">
    <w:name w:val="表格-新建"/>
    <w:qFormat/>
    <w:rsid w:val="001E281A"/>
    <w:pPr>
      <w:suppressAutoHyphens/>
      <w:spacing w:line="360" w:lineRule="auto"/>
    </w:pPr>
    <w:rPr>
      <w:rFonts w:asciiTheme="minorHAnsi" w:eastAsiaTheme="minorEastAsia" w:hAnsiTheme="minorHAnsi" w:cstheme="minorBidi"/>
      <w:kern w:val="2"/>
      <w:sz w:val="24"/>
      <w:szCs w:val="24"/>
    </w:rPr>
  </w:style>
  <w:style w:type="paragraph" w:customStyle="1" w:styleId="xl81">
    <w:name w:val="xl81"/>
    <w:basedOn w:val="a0"/>
    <w:qFormat/>
    <w:rsid w:val="001E281A"/>
    <w:pPr>
      <w:widowControl/>
      <w:pBdr>
        <w:top w:val="single" w:sz="4" w:space="0" w:color="000000"/>
        <w:bottom w:val="single" w:sz="4" w:space="0" w:color="000000"/>
      </w:pBdr>
      <w:shd w:val="clear" w:color="auto" w:fill="C0C0C0"/>
      <w:suppressAutoHyphens/>
      <w:spacing w:beforeAutospacing="1" w:afterAutospacing="1"/>
      <w:ind w:firstLineChars="0" w:firstLine="0"/>
      <w:jc w:val="center"/>
    </w:pPr>
    <w:rPr>
      <w:rFonts w:ascii="宋体" w:eastAsia="宋体" w:hAnsi="宋体" w:cs="宋体"/>
      <w:b/>
      <w:bCs/>
      <w:kern w:val="0"/>
      <w:sz w:val="36"/>
      <w:szCs w:val="36"/>
    </w:rPr>
  </w:style>
  <w:style w:type="paragraph" w:customStyle="1" w:styleId="xl82">
    <w:name w:val="xl82"/>
    <w:basedOn w:val="a0"/>
    <w:qFormat/>
    <w:rsid w:val="001E281A"/>
    <w:pPr>
      <w:widowControl/>
      <w:pBdr>
        <w:top w:val="single" w:sz="4" w:space="0" w:color="000000"/>
        <w:bottom w:val="single" w:sz="4" w:space="0" w:color="000000"/>
        <w:right w:val="single" w:sz="4" w:space="0" w:color="000000"/>
      </w:pBdr>
      <w:shd w:val="clear" w:color="auto" w:fill="C0C0C0"/>
      <w:suppressAutoHyphens/>
      <w:spacing w:beforeAutospacing="1" w:afterAutospacing="1"/>
      <w:ind w:firstLineChars="0" w:firstLine="0"/>
      <w:jc w:val="center"/>
    </w:pPr>
    <w:rPr>
      <w:rFonts w:ascii="宋体" w:eastAsia="宋体" w:hAnsi="宋体" w:cs="宋体"/>
      <w:b/>
      <w:bCs/>
      <w:kern w:val="0"/>
      <w:sz w:val="36"/>
      <w:szCs w:val="36"/>
    </w:rPr>
  </w:style>
  <w:style w:type="paragraph" w:customStyle="1" w:styleId="7815">
    <w:name w:val="样式 宋体 段后: 7.8 磅 行距: 1.5 倍行距"/>
    <w:basedOn w:val="a0"/>
    <w:qFormat/>
    <w:rsid w:val="001E281A"/>
    <w:pPr>
      <w:suppressAutoHyphens/>
      <w:spacing w:after="50" w:line="360" w:lineRule="auto"/>
      <w:ind w:left="1050" w:firstLineChars="0" w:firstLine="476"/>
    </w:pPr>
    <w:rPr>
      <w:rFonts w:ascii="宋体" w:eastAsia="宋体" w:hAnsi="宋体" w:cs="宋体"/>
      <w:sz w:val="24"/>
      <w:szCs w:val="20"/>
    </w:rPr>
  </w:style>
  <w:style w:type="paragraph" w:customStyle="1" w:styleId="affffffffffffffff3">
    <w:name w:val="导读"/>
    <w:basedOn w:val="a0"/>
    <w:next w:val="2"/>
    <w:qFormat/>
    <w:rsid w:val="001E281A"/>
    <w:pPr>
      <w:suppressAutoHyphens/>
      <w:spacing w:line="360" w:lineRule="auto"/>
      <w:ind w:right="204" w:firstLineChars="0" w:firstLine="480"/>
    </w:pPr>
    <w:rPr>
      <w:rFonts w:ascii="宋体" w:eastAsia="宋体" w:hAnsi="宋体" w:cs="Times New Roman"/>
      <w:sz w:val="24"/>
      <w:szCs w:val="24"/>
    </w:rPr>
  </w:style>
  <w:style w:type="paragraph" w:customStyle="1" w:styleId="xl88">
    <w:name w:val="xl88"/>
    <w:basedOn w:val="a0"/>
    <w:qFormat/>
    <w:rsid w:val="001E281A"/>
    <w:pPr>
      <w:widowControl/>
      <w:pBdr>
        <w:bottom w:val="single" w:sz="8" w:space="0" w:color="000000"/>
        <w:right w:val="single" w:sz="8" w:space="0" w:color="000000"/>
      </w:pBdr>
      <w:suppressAutoHyphens/>
      <w:spacing w:beforeAutospacing="1" w:afterAutospacing="1"/>
      <w:ind w:firstLineChars="0" w:firstLine="0"/>
      <w:jc w:val="center"/>
      <w:textAlignment w:val="center"/>
    </w:pPr>
    <w:rPr>
      <w:rFonts w:ascii="Times New Roman" w:eastAsia="宋体" w:hAnsi="Times New Roman" w:cs="Times New Roman"/>
      <w:kern w:val="0"/>
      <w:sz w:val="24"/>
      <w:szCs w:val="24"/>
    </w:rPr>
  </w:style>
  <w:style w:type="paragraph" w:customStyle="1" w:styleId="2fffa">
    <w:name w:val="样式 五号 首行缩进:  2 字符"/>
    <w:basedOn w:val="a0"/>
    <w:qFormat/>
    <w:rsid w:val="001E281A"/>
    <w:pPr>
      <w:widowControl/>
      <w:suppressAutoHyphens/>
      <w:spacing w:line="360" w:lineRule="auto"/>
      <w:ind w:right="238" w:firstLineChars="0" w:firstLine="420"/>
    </w:pPr>
    <w:rPr>
      <w:rFonts w:ascii="宋体" w:eastAsia="宋体" w:hAnsi="宋体" w:cs="宋体"/>
      <w:kern w:val="0"/>
      <w:sz w:val="21"/>
      <w:szCs w:val="20"/>
    </w:rPr>
  </w:style>
  <w:style w:type="paragraph" w:customStyle="1" w:styleId="xl84">
    <w:name w:val="xl84"/>
    <w:basedOn w:val="a0"/>
    <w:qFormat/>
    <w:rsid w:val="001E281A"/>
    <w:pPr>
      <w:widowControl/>
      <w:pBdr>
        <w:left w:val="single" w:sz="12" w:space="0" w:color="000000"/>
        <w:bottom w:val="single" w:sz="8" w:space="0" w:color="000000"/>
        <w:right w:val="single" w:sz="8" w:space="0" w:color="000000"/>
      </w:pBdr>
      <w:suppressAutoHyphens/>
      <w:spacing w:beforeAutospacing="1" w:afterAutospacing="1"/>
      <w:ind w:firstLineChars="0" w:firstLine="0"/>
      <w:jc w:val="center"/>
      <w:textAlignment w:val="center"/>
    </w:pPr>
    <w:rPr>
      <w:rFonts w:ascii="宋体" w:eastAsia="宋体" w:hAnsi="宋体" w:cs="宋体"/>
      <w:kern w:val="0"/>
      <w:sz w:val="24"/>
      <w:szCs w:val="24"/>
    </w:rPr>
  </w:style>
  <w:style w:type="paragraph" w:customStyle="1" w:styleId="2A0">
    <w:name w:val="标题 2A"/>
    <w:basedOn w:val="a0"/>
    <w:next w:val="a0"/>
    <w:qFormat/>
    <w:rsid w:val="001E281A"/>
    <w:pPr>
      <w:suppressAutoHyphens/>
      <w:snapToGrid w:val="0"/>
      <w:spacing w:before="200" w:line="360" w:lineRule="auto"/>
      <w:ind w:firstLineChars="0" w:firstLine="476"/>
      <w:jc w:val="center"/>
    </w:pPr>
    <w:rPr>
      <w:rFonts w:ascii="宋体" w:eastAsia="宋体" w:hAnsi="宋体" w:cs="Times New Roman"/>
      <w:sz w:val="24"/>
      <w:szCs w:val="21"/>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ffffff6"/>
    <w:qFormat/>
    <w:rsid w:val="001E281A"/>
    <w:pPr>
      <w:shd w:val="clear" w:color="auto" w:fill="000080"/>
      <w:spacing w:line="436" w:lineRule="exact"/>
      <w:ind w:left="357"/>
      <w:jc w:val="left"/>
      <w:outlineLvl w:val="3"/>
    </w:pPr>
    <w:rPr>
      <w:rFonts w:ascii="Tahoma" w:hAnsi="Tahoma"/>
      <w:b/>
      <w:sz w:val="24"/>
      <w:szCs w:val="24"/>
    </w:rPr>
  </w:style>
  <w:style w:type="paragraph" w:customStyle="1" w:styleId="affffffffffffffff4">
    <w:name w:val="附录标识"/>
    <w:basedOn w:val="a0"/>
    <w:uiPriority w:val="99"/>
    <w:qFormat/>
    <w:rsid w:val="001E281A"/>
    <w:pPr>
      <w:widowControl/>
      <w:shd w:val="clear" w:color="FFFFFF" w:fill="FFFFFF"/>
      <w:tabs>
        <w:tab w:val="left" w:pos="6405"/>
      </w:tabs>
      <w:suppressAutoHyphens/>
      <w:spacing w:before="640" w:after="200"/>
      <w:ind w:firstLineChars="0" w:firstLine="0"/>
      <w:jc w:val="center"/>
      <w:outlineLvl w:val="0"/>
    </w:pPr>
    <w:rPr>
      <w:rFonts w:ascii="黑体" w:eastAsia="黑体" w:hAnsi="黑体" w:cs="Times New Roman"/>
      <w:kern w:val="0"/>
      <w:sz w:val="21"/>
      <w:szCs w:val="20"/>
    </w:rPr>
  </w:style>
  <w:style w:type="paragraph" w:customStyle="1" w:styleId="affffffffffffffff5">
    <w:name w:val="表头文本"/>
    <w:qFormat/>
    <w:rsid w:val="001E281A"/>
    <w:pPr>
      <w:suppressAutoHyphens/>
      <w:jc w:val="center"/>
    </w:pPr>
    <w:rPr>
      <w:rFonts w:ascii="Arial" w:eastAsiaTheme="minorEastAsia" w:hAnsi="Arial"/>
      <w:b/>
      <w:sz w:val="21"/>
      <w:szCs w:val="21"/>
    </w:rPr>
  </w:style>
  <w:style w:type="paragraph" w:customStyle="1" w:styleId="1ffff6">
    <w:name w:val="金保标题1"/>
    <w:basedOn w:val="1"/>
    <w:next w:val="a0"/>
    <w:qFormat/>
    <w:rsid w:val="001E281A"/>
    <w:pPr>
      <w:keepNext/>
      <w:keepLines/>
      <w:pageBreakBefore/>
      <w:numPr>
        <w:numId w:val="0"/>
      </w:numPr>
      <w:tabs>
        <w:tab w:val="left" w:pos="1440"/>
        <w:tab w:val="left" w:pos="3240"/>
      </w:tabs>
      <w:suppressAutoHyphens/>
      <w:spacing w:before="50" w:after="50" w:line="240" w:lineRule="auto"/>
    </w:pPr>
    <w:rPr>
      <w:rFonts w:ascii="宋体" w:eastAsia="黑体" w:hAnsi="宋体" w:cs="Times New Roman"/>
      <w:b w:val="0"/>
      <w:bCs/>
      <w:sz w:val="32"/>
      <w:szCs w:val="32"/>
    </w:rPr>
  </w:style>
  <w:style w:type="paragraph" w:customStyle="1" w:styleId="xl92">
    <w:name w:val="xl92"/>
    <w:basedOn w:val="a0"/>
    <w:qFormat/>
    <w:rsid w:val="001E281A"/>
    <w:pPr>
      <w:widowControl/>
      <w:pBdr>
        <w:top w:val="single" w:sz="8" w:space="0" w:color="000000"/>
        <w:bottom w:val="single" w:sz="8" w:space="0" w:color="000000"/>
        <w:right w:val="single" w:sz="8" w:space="0" w:color="000000"/>
      </w:pBdr>
      <w:shd w:val="clear" w:color="000000" w:fill="B3B3B3"/>
      <w:suppressAutoHyphens/>
      <w:spacing w:beforeAutospacing="1" w:afterAutospacing="1"/>
      <w:ind w:firstLineChars="0" w:firstLine="0"/>
      <w:jc w:val="center"/>
      <w:textAlignment w:val="center"/>
    </w:pPr>
    <w:rPr>
      <w:rFonts w:ascii="宋体" w:eastAsia="宋体" w:hAnsi="宋体" w:cs="宋体"/>
      <w:b/>
      <w:bCs/>
      <w:kern w:val="0"/>
      <w:sz w:val="24"/>
      <w:szCs w:val="24"/>
    </w:rPr>
  </w:style>
  <w:style w:type="paragraph" w:customStyle="1" w:styleId="affffffffffffffff6">
    <w:name w:val="图样式"/>
    <w:basedOn w:val="a0"/>
    <w:qFormat/>
    <w:rsid w:val="001E281A"/>
    <w:pPr>
      <w:keepNext/>
      <w:widowControl/>
      <w:suppressAutoHyphens/>
      <w:spacing w:before="80" w:after="80"/>
      <w:ind w:firstLineChars="0" w:firstLine="0"/>
      <w:jc w:val="center"/>
    </w:pPr>
    <w:rPr>
      <w:rFonts w:ascii="Times New Roman" w:eastAsia="宋体" w:hAnsi="Times New Roman" w:cs="Times New Roman"/>
      <w:sz w:val="21"/>
      <w:szCs w:val="20"/>
    </w:rPr>
  </w:style>
  <w:style w:type="paragraph" w:customStyle="1" w:styleId="00">
    <w:name w:val="正文00"/>
    <w:basedOn w:val="affff6"/>
    <w:qFormat/>
    <w:rsid w:val="001E281A"/>
    <w:pPr>
      <w:tabs>
        <w:tab w:val="left" w:pos="0"/>
      </w:tabs>
      <w:spacing w:line="360" w:lineRule="auto"/>
      <w:ind w:firstLine="480"/>
    </w:pPr>
    <w:rPr>
      <w:rFonts w:ascii="宋体" w:hAnsi="宋体"/>
      <w:sz w:val="24"/>
    </w:rPr>
  </w:style>
  <w:style w:type="paragraph" w:customStyle="1" w:styleId="affffffffffffffff7">
    <w:name w:val="编号"/>
    <w:basedOn w:val="a0"/>
    <w:qFormat/>
    <w:rsid w:val="001E281A"/>
    <w:pPr>
      <w:tabs>
        <w:tab w:val="left" w:pos="874"/>
      </w:tabs>
      <w:suppressAutoHyphens/>
      <w:spacing w:after="120" w:line="360" w:lineRule="exact"/>
      <w:ind w:left="874" w:firstLineChars="0" w:hanging="420"/>
    </w:pPr>
    <w:rPr>
      <w:rFonts w:ascii="Times New Roman" w:eastAsia="宋体" w:hAnsi="Times New Roman" w:cs="Times New Roman"/>
      <w:sz w:val="21"/>
      <w:szCs w:val="21"/>
    </w:rPr>
  </w:style>
  <w:style w:type="paragraph" w:customStyle="1" w:styleId="TOC30">
    <w:name w:val="TOC 标题3"/>
    <w:basedOn w:val="1"/>
    <w:next w:val="a0"/>
    <w:uiPriority w:val="39"/>
    <w:unhideWhenUsed/>
    <w:qFormat/>
    <w:rsid w:val="001E281A"/>
    <w:pPr>
      <w:keepNext/>
      <w:keepLines/>
      <w:numPr>
        <w:numId w:val="0"/>
      </w:numPr>
      <w:suppressAutoHyphens/>
      <w:spacing w:before="340" w:after="330" w:line="578" w:lineRule="auto"/>
    </w:pPr>
    <w:rPr>
      <w:rFonts w:ascii="Times New Roman" w:eastAsia="宋体" w:hAnsi="Times New Roman" w:cs="Times New Roman"/>
      <w:bCs/>
      <w:sz w:val="44"/>
      <w:szCs w:val="44"/>
    </w:rPr>
  </w:style>
  <w:style w:type="paragraph" w:customStyle="1" w:styleId="36615">
    <w:name w:val="样式 标题 3 + 段前: 6 磅 段后: 6 磅 行距: 1.5 倍行距"/>
    <w:basedOn w:val="a0"/>
    <w:next w:val="a0"/>
    <w:qFormat/>
    <w:rsid w:val="001E281A"/>
    <w:pPr>
      <w:keepLines/>
      <w:widowControl/>
      <w:suppressAutoHyphens/>
      <w:spacing w:before="120" w:after="120" w:line="360" w:lineRule="auto"/>
      <w:ind w:firstLineChars="0" w:firstLine="476"/>
      <w:outlineLvl w:val="2"/>
    </w:pPr>
    <w:rPr>
      <w:rFonts w:ascii="Times New Roman" w:eastAsia="宋体" w:hAnsi="Times New Roman" w:cs="Times New Roman"/>
      <w:b/>
      <w:color w:val="000000"/>
      <w:sz w:val="32"/>
      <w:szCs w:val="20"/>
    </w:rPr>
  </w:style>
  <w:style w:type="paragraph" w:customStyle="1" w:styleId="5c">
    <w:name w:val="科维标题5"/>
    <w:basedOn w:val="5d"/>
    <w:qFormat/>
    <w:rsid w:val="001E281A"/>
    <w:pPr>
      <w:tabs>
        <w:tab w:val="clear" w:pos="1134"/>
        <w:tab w:val="left" w:pos="2100"/>
      </w:tabs>
      <w:ind w:left="2100" w:hanging="420"/>
    </w:pPr>
  </w:style>
  <w:style w:type="paragraph" w:customStyle="1" w:styleId="5d">
    <w:name w:val="标题5样式"/>
    <w:basedOn w:val="5"/>
    <w:qFormat/>
    <w:rsid w:val="001E281A"/>
    <w:pPr>
      <w:keepNext/>
      <w:keepLines/>
      <w:widowControl/>
      <w:numPr>
        <w:ilvl w:val="0"/>
        <w:numId w:val="0"/>
      </w:numPr>
      <w:tabs>
        <w:tab w:val="left" w:pos="1134"/>
      </w:tabs>
      <w:suppressAutoHyphens/>
      <w:spacing w:before="120" w:after="120" w:line="240" w:lineRule="auto"/>
      <w:jc w:val="left"/>
    </w:pPr>
    <w:rPr>
      <w:rFonts w:ascii="宋体" w:eastAsia="宋体" w:hAnsi="宋体" w:cs="Times New Roman"/>
      <w:bCs/>
      <w:kern w:val="0"/>
      <w:sz w:val="24"/>
      <w:lang w:eastAsia="en-US"/>
    </w:rPr>
  </w:style>
  <w:style w:type="paragraph" w:customStyle="1" w:styleId="affffffffffffffff8">
    <w:name w:val="说明提示"/>
    <w:basedOn w:val="a0"/>
    <w:next w:val="a0"/>
    <w:qFormat/>
    <w:rsid w:val="001E281A"/>
    <w:pPr>
      <w:suppressAutoHyphens/>
      <w:spacing w:after="156"/>
      <w:ind w:firstLineChars="0" w:firstLine="0"/>
      <w:jc w:val="left"/>
    </w:pPr>
    <w:rPr>
      <w:rFonts w:ascii="Times New Roman" w:eastAsia="宋体" w:hAnsi="Times New Roman" w:cs="Times New Roman"/>
      <w:sz w:val="24"/>
      <w:szCs w:val="21"/>
    </w:rPr>
  </w:style>
  <w:style w:type="paragraph" w:customStyle="1" w:styleId="1ffff7">
    <w:name w:val="说明提示内容1"/>
    <w:basedOn w:val="a0"/>
    <w:qFormat/>
    <w:rsid w:val="001E281A"/>
    <w:pPr>
      <w:tabs>
        <w:tab w:val="left" w:pos="450"/>
        <w:tab w:val="left" w:pos="900"/>
      </w:tabs>
      <w:suppressAutoHyphens/>
      <w:ind w:left="900" w:firstLineChars="0" w:hanging="420"/>
    </w:pPr>
    <w:rPr>
      <w:rFonts w:ascii="Times New Roman" w:eastAsia="宋体" w:hAnsi="Times New Roman" w:cs="Times New Roman"/>
      <w:sz w:val="21"/>
      <w:szCs w:val="21"/>
    </w:rPr>
  </w:style>
  <w:style w:type="paragraph" w:customStyle="1" w:styleId="1-o">
    <w:name w:val="样式1-o"/>
    <w:basedOn w:val="a0"/>
    <w:qFormat/>
    <w:rsid w:val="001E281A"/>
    <w:pPr>
      <w:widowControl/>
      <w:tabs>
        <w:tab w:val="left" w:pos="624"/>
      </w:tabs>
      <w:suppressAutoHyphens/>
      <w:ind w:firstLineChars="0" w:firstLine="0"/>
      <w:jc w:val="left"/>
    </w:pPr>
    <w:rPr>
      <w:rFonts w:ascii="Calibri" w:eastAsia="宋体" w:hAnsi="Calibri" w:cs="Times New Roman"/>
      <w:kern w:val="0"/>
      <w:sz w:val="24"/>
      <w:szCs w:val="24"/>
      <w:lang w:eastAsia="en-US" w:bidi="en-US"/>
    </w:rPr>
  </w:style>
  <w:style w:type="paragraph" w:customStyle="1" w:styleId="affffffffffffffff9">
    <w:name w:val="项目标题"/>
    <w:basedOn w:val="a0"/>
    <w:qFormat/>
    <w:rsid w:val="001E281A"/>
    <w:pPr>
      <w:keepNext/>
      <w:keepLines/>
      <w:widowControl/>
      <w:tabs>
        <w:tab w:val="left" w:pos="420"/>
      </w:tabs>
      <w:suppressAutoHyphens/>
      <w:spacing w:before="280" w:after="290" w:line="376" w:lineRule="auto"/>
      <w:ind w:firstLineChars="0" w:firstLine="0"/>
      <w:jc w:val="left"/>
      <w:outlineLvl w:val="3"/>
    </w:pPr>
    <w:rPr>
      <w:rFonts w:ascii="Arial" w:eastAsiaTheme="minorEastAsia" w:hAnsi="Arial"/>
      <w:b/>
      <w:bCs/>
    </w:rPr>
  </w:style>
  <w:style w:type="paragraph" w:customStyle="1" w:styleId="affffffffffffffffa">
    <w:name w:val="表注"/>
    <w:basedOn w:val="a0"/>
    <w:next w:val="a0"/>
    <w:qFormat/>
    <w:rsid w:val="001E281A"/>
    <w:pPr>
      <w:keepNext/>
      <w:tabs>
        <w:tab w:val="left" w:pos="800"/>
      </w:tabs>
      <w:suppressAutoHyphens/>
      <w:spacing w:line="360" w:lineRule="auto"/>
      <w:ind w:firstLineChars="0" w:firstLine="0"/>
      <w:textAlignment w:val="baseline"/>
      <w:outlineLvl w:val="5"/>
    </w:pPr>
    <w:rPr>
      <w:rFonts w:ascii="Times New Roman" w:eastAsia="宋体" w:hAnsi="Times New Roman" w:cs="Times New Roman"/>
      <w:kern w:val="0"/>
      <w:sz w:val="21"/>
      <w:szCs w:val="20"/>
    </w:rPr>
  </w:style>
  <w:style w:type="paragraph" w:customStyle="1" w:styleId="CharCharChar10">
    <w:name w:val="Char Char Char1"/>
    <w:basedOn w:val="a0"/>
    <w:qFormat/>
    <w:rsid w:val="001E281A"/>
    <w:pPr>
      <w:suppressAutoHyphens/>
      <w:spacing w:before="200" w:line="360" w:lineRule="auto"/>
      <w:ind w:firstLineChars="0" w:firstLine="476"/>
    </w:pPr>
    <w:rPr>
      <w:rFonts w:ascii="Tahoma" w:eastAsia="宋体" w:hAnsi="Tahoma" w:cs="Times New Roman"/>
      <w:sz w:val="24"/>
      <w:szCs w:val="20"/>
    </w:rPr>
  </w:style>
  <w:style w:type="paragraph" w:customStyle="1" w:styleId="CM79">
    <w:name w:val="CM79"/>
    <w:basedOn w:val="Default"/>
    <w:next w:val="Default"/>
    <w:qFormat/>
    <w:rsid w:val="001E281A"/>
    <w:rPr>
      <w:sz w:val="24"/>
      <w:szCs w:val="24"/>
    </w:rPr>
  </w:style>
  <w:style w:type="paragraph" w:customStyle="1" w:styleId="CM83">
    <w:name w:val="CM83"/>
    <w:basedOn w:val="Default"/>
    <w:next w:val="Default"/>
    <w:qFormat/>
    <w:rsid w:val="001E281A"/>
    <w:rPr>
      <w:sz w:val="24"/>
      <w:szCs w:val="24"/>
    </w:rPr>
  </w:style>
  <w:style w:type="paragraph" w:customStyle="1" w:styleId="1111B">
    <w:name w:val="1.1.1.1B"/>
    <w:basedOn w:val="4"/>
    <w:qFormat/>
    <w:rsid w:val="001E281A"/>
    <w:pPr>
      <w:numPr>
        <w:ilvl w:val="0"/>
        <w:numId w:val="0"/>
      </w:numPr>
      <w:tabs>
        <w:tab w:val="left" w:pos="737"/>
        <w:tab w:val="left" w:pos="851"/>
      </w:tabs>
      <w:spacing w:before="240" w:after="240" w:line="240" w:lineRule="auto"/>
    </w:pPr>
    <w:rPr>
      <w:rFonts w:ascii="宋体" w:eastAsia="宋体" w:hAnsi="宋体" w:cs="Times New Roman"/>
      <w:b w:val="0"/>
      <w:bCs/>
      <w:kern w:val="0"/>
      <w:sz w:val="24"/>
      <w:szCs w:val="30"/>
    </w:rPr>
  </w:style>
  <w:style w:type="paragraph" w:customStyle="1" w:styleId="affffffffffffffffb">
    <w:name w:val="图脚"/>
    <w:basedOn w:val="a0"/>
    <w:qFormat/>
    <w:rsid w:val="001E281A"/>
    <w:pPr>
      <w:tabs>
        <w:tab w:val="left" w:pos="840"/>
      </w:tabs>
      <w:suppressAutoHyphens/>
      <w:spacing w:before="200" w:line="360" w:lineRule="auto"/>
      <w:ind w:left="840" w:firstLineChars="0" w:hanging="420"/>
      <w:jc w:val="center"/>
    </w:pPr>
    <w:rPr>
      <w:rFonts w:ascii="Times New Roman" w:eastAsia="黑体" w:hAnsi="Times New Roman" w:cs="Times New Roman"/>
      <w:sz w:val="24"/>
    </w:rPr>
  </w:style>
  <w:style w:type="paragraph" w:customStyle="1" w:styleId="CharCharCharCharCharCharCharCharCharCharCharCharCharCharCharChar1">
    <w:name w:val="Char Char Char Char Char Char Char Char Char Char Char Char Char Char Char Char1"/>
    <w:basedOn w:val="a0"/>
    <w:qFormat/>
    <w:rsid w:val="001E281A"/>
    <w:pPr>
      <w:tabs>
        <w:tab w:val="left" w:pos="360"/>
      </w:tabs>
      <w:suppressAutoHyphens/>
      <w:ind w:firstLineChars="0" w:firstLine="0"/>
    </w:pPr>
    <w:rPr>
      <w:rFonts w:ascii="Times New Roman" w:eastAsia="宋体" w:hAnsi="Times New Roman" w:cs="Times New Roman"/>
      <w:sz w:val="24"/>
      <w:szCs w:val="24"/>
    </w:rPr>
  </w:style>
  <w:style w:type="paragraph" w:customStyle="1" w:styleId="affffffffffffffffc">
    <w:name w:val="编写建议"/>
    <w:basedOn w:val="a0"/>
    <w:qFormat/>
    <w:rsid w:val="001E281A"/>
    <w:pPr>
      <w:suppressAutoHyphens/>
      <w:spacing w:line="360" w:lineRule="auto"/>
      <w:ind w:firstLineChars="0" w:firstLine="420"/>
      <w:jc w:val="left"/>
    </w:pPr>
    <w:rPr>
      <w:rFonts w:ascii="Arial" w:eastAsia="宋体" w:hAnsi="Arial" w:cs="Times New Roman"/>
      <w:i/>
      <w:color w:val="0000FF"/>
      <w:kern w:val="0"/>
      <w:sz w:val="21"/>
      <w:szCs w:val="21"/>
    </w:rPr>
  </w:style>
  <w:style w:type="paragraph" w:customStyle="1" w:styleId="3fb">
    <w:name w:val="3目录"/>
    <w:basedOn w:val="2"/>
    <w:qFormat/>
    <w:rsid w:val="001E281A"/>
    <w:pPr>
      <w:keepNext/>
      <w:widowControl/>
      <w:numPr>
        <w:ilvl w:val="0"/>
        <w:numId w:val="0"/>
      </w:numPr>
      <w:suppressAutoHyphens/>
      <w:spacing w:before="240" w:after="240"/>
    </w:pPr>
    <w:rPr>
      <w:rFonts w:ascii="黑体" w:eastAsia="黑体" w:hAnsi="黑体" w:cs="Calibri"/>
      <w:b w:val="0"/>
      <w:color w:val="CC0000"/>
      <w:kern w:val="0"/>
      <w:sz w:val="24"/>
      <w:szCs w:val="24"/>
    </w:rPr>
  </w:style>
  <w:style w:type="paragraph" w:customStyle="1" w:styleId="xl83">
    <w:name w:val="xl83"/>
    <w:basedOn w:val="a0"/>
    <w:qFormat/>
    <w:rsid w:val="001E281A"/>
    <w:pPr>
      <w:widowControl/>
      <w:pBdr>
        <w:top w:val="single" w:sz="8" w:space="0" w:color="000000"/>
        <w:left w:val="single" w:sz="12" w:space="0" w:color="000000"/>
        <w:bottom w:val="single" w:sz="8" w:space="0" w:color="000000"/>
        <w:right w:val="single" w:sz="8" w:space="0" w:color="000000"/>
      </w:pBdr>
      <w:shd w:val="clear" w:color="000000" w:fill="B3B3B3"/>
      <w:suppressAutoHyphens/>
      <w:spacing w:beforeAutospacing="1" w:afterAutospacing="1"/>
      <w:ind w:firstLineChars="0" w:firstLine="0"/>
      <w:jc w:val="center"/>
      <w:textAlignment w:val="center"/>
    </w:pPr>
    <w:rPr>
      <w:rFonts w:ascii="宋体" w:eastAsia="宋体" w:hAnsi="宋体" w:cs="宋体"/>
      <w:b/>
      <w:bCs/>
      <w:kern w:val="0"/>
      <w:sz w:val="24"/>
      <w:szCs w:val="24"/>
    </w:rPr>
  </w:style>
  <w:style w:type="paragraph" w:customStyle="1" w:styleId="-5">
    <w:name w:val="表格-内容"/>
    <w:next w:val="a0"/>
    <w:qFormat/>
    <w:rsid w:val="001E281A"/>
    <w:pPr>
      <w:suppressAutoHyphens/>
    </w:pPr>
    <w:rPr>
      <w:rFonts w:asciiTheme="minorHAnsi" w:eastAsiaTheme="minorEastAsia" w:hAnsiTheme="minorHAnsi" w:cstheme="minorBidi"/>
      <w:kern w:val="2"/>
      <w:sz w:val="24"/>
      <w:szCs w:val="24"/>
    </w:rPr>
  </w:style>
  <w:style w:type="paragraph" w:customStyle="1" w:styleId="4h4H4PIM4RefHeading1rh1Headingsqlsect1234h">
    <w:name w:val="样式 标题 4h4H4PIM 4Ref Heading 1rh1Heading sqlsect 1.2.3.4h..."/>
    <w:basedOn w:val="4"/>
    <w:qFormat/>
    <w:rsid w:val="001E281A"/>
    <w:pPr>
      <w:numPr>
        <w:ilvl w:val="0"/>
        <w:numId w:val="0"/>
      </w:numPr>
      <w:tabs>
        <w:tab w:val="left" w:pos="0"/>
        <w:tab w:val="left" w:pos="864"/>
      </w:tabs>
      <w:spacing w:before="240" w:after="240" w:line="240" w:lineRule="atLeast"/>
      <w:ind w:left="864" w:hanging="864"/>
    </w:pPr>
    <w:rPr>
      <w:rFonts w:ascii="Arial" w:eastAsia="宋体" w:hAnsi="Arial" w:cs="宋体"/>
      <w:bCs/>
      <w:kern w:val="0"/>
      <w:szCs w:val="20"/>
    </w:rPr>
  </w:style>
  <w:style w:type="paragraph" w:customStyle="1" w:styleId="-6">
    <w:name w:val="图片-格式"/>
    <w:next w:val="a0"/>
    <w:qFormat/>
    <w:rsid w:val="001E281A"/>
    <w:pPr>
      <w:suppressAutoHyphens/>
      <w:spacing w:line="360" w:lineRule="auto"/>
      <w:contextualSpacing/>
      <w:jc w:val="center"/>
    </w:pPr>
    <w:rPr>
      <w:rFonts w:asciiTheme="minorHAnsi" w:eastAsiaTheme="minorEastAsia" w:hAnsiTheme="minorHAnsi" w:cstheme="minorBidi"/>
      <w:kern w:val="2"/>
      <w:sz w:val="24"/>
      <w:szCs w:val="24"/>
    </w:rPr>
  </w:style>
  <w:style w:type="paragraph" w:customStyle="1" w:styleId="BulletStyle1">
    <w:name w:val="BulletStyle1"/>
    <w:qFormat/>
    <w:rsid w:val="001E281A"/>
    <w:pPr>
      <w:tabs>
        <w:tab w:val="left" w:pos="720"/>
      </w:tabs>
      <w:suppressAutoHyphens/>
      <w:ind w:left="720" w:hanging="360"/>
    </w:pPr>
    <w:rPr>
      <w:rFonts w:ascii="Helvetica" w:eastAsiaTheme="minorEastAsia" w:hAnsi="Helvetica"/>
      <w:szCs w:val="24"/>
      <w:lang w:eastAsia="en-US"/>
    </w:rPr>
  </w:style>
  <w:style w:type="paragraph" w:customStyle="1" w:styleId="xl85">
    <w:name w:val="xl85"/>
    <w:basedOn w:val="a0"/>
    <w:qFormat/>
    <w:rsid w:val="001E281A"/>
    <w:pPr>
      <w:widowControl/>
      <w:pBdr>
        <w:top w:val="single" w:sz="8" w:space="0" w:color="000000"/>
        <w:left w:val="single" w:sz="12" w:space="0" w:color="000000"/>
        <w:right w:val="single" w:sz="8" w:space="0" w:color="000000"/>
      </w:pBdr>
      <w:suppressAutoHyphens/>
      <w:spacing w:beforeAutospacing="1" w:afterAutospacing="1"/>
      <w:ind w:firstLineChars="0" w:firstLine="0"/>
      <w:jc w:val="center"/>
      <w:textAlignment w:val="center"/>
    </w:pPr>
    <w:rPr>
      <w:rFonts w:ascii="宋体" w:eastAsia="宋体" w:hAnsi="宋体" w:cs="宋体"/>
      <w:kern w:val="0"/>
      <w:sz w:val="24"/>
      <w:szCs w:val="24"/>
    </w:rPr>
  </w:style>
  <w:style w:type="paragraph" w:customStyle="1" w:styleId="xl86">
    <w:name w:val="xl86"/>
    <w:basedOn w:val="a0"/>
    <w:qFormat/>
    <w:rsid w:val="001E281A"/>
    <w:pPr>
      <w:widowControl/>
      <w:pBdr>
        <w:left w:val="single" w:sz="12" w:space="0" w:color="000000"/>
        <w:right w:val="single" w:sz="8" w:space="0" w:color="000000"/>
      </w:pBdr>
      <w:suppressAutoHyphens/>
      <w:spacing w:beforeAutospacing="1" w:afterAutospacing="1"/>
      <w:ind w:firstLineChars="0" w:firstLine="0"/>
      <w:jc w:val="center"/>
      <w:textAlignment w:val="center"/>
    </w:pPr>
    <w:rPr>
      <w:rFonts w:ascii="宋体" w:eastAsia="宋体" w:hAnsi="宋体" w:cs="宋体"/>
      <w:kern w:val="0"/>
      <w:sz w:val="24"/>
      <w:szCs w:val="24"/>
    </w:rPr>
  </w:style>
  <w:style w:type="paragraph" w:customStyle="1" w:styleId="affffffffffffffffd">
    <w:name w:val="公式编号"/>
    <w:basedOn w:val="a0"/>
    <w:next w:val="a0"/>
    <w:qFormat/>
    <w:rsid w:val="001E281A"/>
    <w:pPr>
      <w:widowControl/>
      <w:tabs>
        <w:tab w:val="left" w:pos="800"/>
      </w:tabs>
      <w:suppressAutoHyphens/>
      <w:spacing w:before="60" w:after="60" w:line="360" w:lineRule="atLeast"/>
      <w:ind w:left="800" w:firstLineChars="0" w:hanging="800"/>
      <w:jc w:val="right"/>
      <w:textAlignment w:val="baseline"/>
    </w:pPr>
    <w:rPr>
      <w:rFonts w:ascii="Times New Roman" w:eastAsia="宋体" w:hAnsi="Times New Roman" w:cs="Times New Roman"/>
      <w:kern w:val="0"/>
      <w:sz w:val="24"/>
      <w:szCs w:val="20"/>
    </w:rPr>
  </w:style>
  <w:style w:type="paragraph" w:customStyle="1" w:styleId="xl87">
    <w:name w:val="xl87"/>
    <w:basedOn w:val="a0"/>
    <w:qFormat/>
    <w:rsid w:val="001E281A"/>
    <w:pPr>
      <w:widowControl/>
      <w:pBdr>
        <w:top w:val="single" w:sz="8" w:space="0" w:color="000000"/>
        <w:bottom w:val="single" w:sz="8" w:space="0" w:color="000000"/>
        <w:right w:val="single" w:sz="8" w:space="0" w:color="000000"/>
      </w:pBdr>
      <w:shd w:val="clear" w:color="000000" w:fill="B3B3B3"/>
      <w:suppressAutoHyphens/>
      <w:spacing w:beforeAutospacing="1" w:afterAutospacing="1"/>
      <w:ind w:firstLineChars="0" w:firstLine="0"/>
      <w:jc w:val="center"/>
      <w:textAlignment w:val="center"/>
    </w:pPr>
    <w:rPr>
      <w:rFonts w:ascii="Times New Roman" w:eastAsia="宋体" w:hAnsi="Times New Roman" w:cs="Times New Roman"/>
      <w:b/>
      <w:bCs/>
      <w:kern w:val="0"/>
      <w:sz w:val="24"/>
      <w:szCs w:val="24"/>
    </w:rPr>
  </w:style>
  <w:style w:type="paragraph" w:customStyle="1" w:styleId="CM32">
    <w:name w:val="CM32"/>
    <w:basedOn w:val="Default"/>
    <w:next w:val="Default"/>
    <w:uiPriority w:val="99"/>
    <w:qFormat/>
    <w:rsid w:val="001E281A"/>
    <w:pPr>
      <w:spacing w:line="580" w:lineRule="atLeast"/>
    </w:pPr>
    <w:rPr>
      <w:rFonts w:ascii="..ì." w:eastAsia="..ì." w:hAnsi="..ì." w:cs="..ì."/>
      <w:sz w:val="24"/>
      <w:szCs w:val="24"/>
    </w:rPr>
  </w:style>
  <w:style w:type="paragraph" w:customStyle="1" w:styleId="gf1">
    <w:name w:val="gf正文1"/>
    <w:basedOn w:val="a0"/>
    <w:qFormat/>
    <w:rsid w:val="001E281A"/>
    <w:pPr>
      <w:tabs>
        <w:tab w:val="left" w:pos="3240"/>
        <w:tab w:val="left" w:pos="3960"/>
      </w:tabs>
      <w:suppressAutoHyphens/>
      <w:snapToGrid w:val="0"/>
      <w:spacing w:line="288" w:lineRule="auto"/>
      <w:ind w:firstLineChars="0" w:firstLine="480"/>
    </w:pPr>
    <w:rPr>
      <w:rFonts w:ascii="宋体" w:eastAsia="宋体" w:hAnsi="宋体" w:cs="宋体"/>
      <w:sz w:val="24"/>
      <w:szCs w:val="24"/>
    </w:rPr>
  </w:style>
  <w:style w:type="paragraph" w:customStyle="1" w:styleId="affffffffffffffffe">
    <w:name w:val="附录章标题"/>
    <w:next w:val="a0"/>
    <w:uiPriority w:val="99"/>
    <w:qFormat/>
    <w:rsid w:val="001E281A"/>
    <w:pPr>
      <w:suppressAutoHyphens/>
      <w:jc w:val="both"/>
      <w:textAlignment w:val="baseline"/>
      <w:outlineLvl w:val="1"/>
    </w:pPr>
    <w:rPr>
      <w:rFonts w:ascii="黑体" w:eastAsia="黑体" w:hAnsi="黑体"/>
      <w:kern w:val="2"/>
      <w:sz w:val="21"/>
    </w:rPr>
  </w:style>
  <w:style w:type="paragraph" w:customStyle="1" w:styleId="xl112">
    <w:name w:val="xl112"/>
    <w:basedOn w:val="a0"/>
    <w:qFormat/>
    <w:rsid w:val="001E281A"/>
    <w:pPr>
      <w:widowControl/>
      <w:pBdr>
        <w:top w:val="single" w:sz="8" w:space="0" w:color="000000"/>
        <w:bottom w:val="single" w:sz="8" w:space="0" w:color="000000"/>
        <w:right w:val="single" w:sz="8"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3-zy">
    <w:name w:val="符号3-zy"/>
    <w:basedOn w:val="a0"/>
    <w:qFormat/>
    <w:rsid w:val="001E281A"/>
    <w:pPr>
      <w:tabs>
        <w:tab w:val="left" w:pos="907"/>
      </w:tabs>
      <w:suppressAutoHyphens/>
      <w:spacing w:line="360" w:lineRule="auto"/>
      <w:ind w:firstLineChars="0" w:firstLine="0"/>
    </w:pPr>
    <w:rPr>
      <w:rFonts w:asciiTheme="minorHAnsi" w:eastAsiaTheme="minorEastAsia"/>
      <w:sz w:val="24"/>
      <w:szCs w:val="22"/>
    </w:rPr>
  </w:style>
  <w:style w:type="paragraph" w:customStyle="1" w:styleId="xl89">
    <w:name w:val="xl89"/>
    <w:basedOn w:val="a0"/>
    <w:qFormat/>
    <w:rsid w:val="001E281A"/>
    <w:pPr>
      <w:widowControl/>
      <w:pBdr>
        <w:top w:val="single" w:sz="8" w:space="0" w:color="000000"/>
        <w:left w:val="single" w:sz="8" w:space="0" w:color="000000"/>
        <w:right w:val="single" w:sz="8" w:space="0" w:color="000000"/>
      </w:pBdr>
      <w:suppressAutoHyphens/>
      <w:spacing w:beforeAutospacing="1" w:afterAutospacing="1"/>
      <w:ind w:firstLineChars="0" w:firstLine="0"/>
      <w:jc w:val="center"/>
      <w:textAlignment w:val="center"/>
    </w:pPr>
    <w:rPr>
      <w:rFonts w:ascii="Times New Roman" w:eastAsia="宋体" w:hAnsi="Times New Roman" w:cs="Times New Roman"/>
      <w:kern w:val="0"/>
      <w:sz w:val="24"/>
      <w:szCs w:val="24"/>
    </w:rPr>
  </w:style>
  <w:style w:type="paragraph" w:customStyle="1" w:styleId="155">
    <w:name w:val="样式 行距: 1.5 倍行距"/>
    <w:basedOn w:val="a0"/>
    <w:qFormat/>
    <w:rsid w:val="001E281A"/>
    <w:pPr>
      <w:shd w:val="clear" w:color="auto" w:fill="CCECFF"/>
      <w:suppressAutoHyphens/>
      <w:spacing w:line="360" w:lineRule="auto"/>
      <w:ind w:firstLineChars="0" w:firstLine="100"/>
    </w:pPr>
    <w:rPr>
      <w:rFonts w:ascii="Times New Roman" w:eastAsia="宋体" w:hAnsi="Times New Roman" w:cs="宋体"/>
      <w:sz w:val="24"/>
      <w:szCs w:val="20"/>
    </w:rPr>
  </w:style>
  <w:style w:type="paragraph" w:customStyle="1" w:styleId="xl90">
    <w:name w:val="xl90"/>
    <w:basedOn w:val="a0"/>
    <w:qFormat/>
    <w:rsid w:val="001E281A"/>
    <w:pPr>
      <w:widowControl/>
      <w:pBdr>
        <w:left w:val="single" w:sz="8" w:space="0" w:color="000000"/>
        <w:right w:val="single" w:sz="8" w:space="0" w:color="000000"/>
      </w:pBdr>
      <w:suppressAutoHyphens/>
      <w:spacing w:beforeAutospacing="1" w:afterAutospacing="1"/>
      <w:ind w:firstLineChars="0" w:firstLine="0"/>
      <w:jc w:val="center"/>
      <w:textAlignment w:val="center"/>
    </w:pPr>
    <w:rPr>
      <w:rFonts w:ascii="Times New Roman" w:eastAsia="宋体" w:hAnsi="Times New Roman" w:cs="Times New Roman"/>
      <w:kern w:val="0"/>
      <w:sz w:val="24"/>
      <w:szCs w:val="24"/>
    </w:rPr>
  </w:style>
  <w:style w:type="paragraph" w:customStyle="1" w:styleId="xl91">
    <w:name w:val="xl91"/>
    <w:basedOn w:val="a0"/>
    <w:qFormat/>
    <w:rsid w:val="001E281A"/>
    <w:pPr>
      <w:widowControl/>
      <w:pBdr>
        <w:left w:val="single" w:sz="8" w:space="0" w:color="000000"/>
        <w:bottom w:val="single" w:sz="8" w:space="0" w:color="000000"/>
        <w:right w:val="single" w:sz="8" w:space="0" w:color="000000"/>
      </w:pBdr>
      <w:suppressAutoHyphens/>
      <w:spacing w:beforeAutospacing="1" w:afterAutospacing="1"/>
      <w:ind w:firstLineChars="0" w:firstLine="0"/>
      <w:jc w:val="center"/>
      <w:textAlignment w:val="center"/>
    </w:pPr>
    <w:rPr>
      <w:rFonts w:ascii="Times New Roman" w:eastAsia="宋体" w:hAnsi="Times New Roman" w:cs="Times New Roman"/>
      <w:kern w:val="0"/>
      <w:sz w:val="24"/>
      <w:szCs w:val="24"/>
    </w:rPr>
  </w:style>
  <w:style w:type="paragraph" w:customStyle="1" w:styleId="afffffffffffffffff">
    <w:name w:val="方案文档"/>
    <w:basedOn w:val="a0"/>
    <w:qFormat/>
    <w:rsid w:val="001E281A"/>
    <w:pPr>
      <w:suppressAutoHyphens/>
      <w:spacing w:before="120" w:after="120" w:line="360" w:lineRule="auto"/>
      <w:ind w:firstLineChars="0" w:firstLine="225"/>
    </w:pPr>
    <w:rPr>
      <w:rFonts w:ascii="Arial" w:eastAsia="宋体" w:hAnsi="Arial" w:cs="Times New Roman"/>
      <w:sz w:val="24"/>
      <w:szCs w:val="24"/>
    </w:rPr>
  </w:style>
  <w:style w:type="paragraph" w:customStyle="1" w:styleId="2fffb">
    <w:name w:val="2目录"/>
    <w:basedOn w:val="1"/>
    <w:qFormat/>
    <w:rsid w:val="001E281A"/>
    <w:pPr>
      <w:keepNext/>
      <w:keepLines/>
      <w:widowControl/>
      <w:numPr>
        <w:numId w:val="0"/>
      </w:numPr>
      <w:suppressAutoHyphens/>
      <w:spacing w:before="50" w:after="50"/>
    </w:pPr>
    <w:rPr>
      <w:rFonts w:ascii="黑体" w:eastAsia="黑体" w:hAnsi="黑体" w:cs="Times New Roman"/>
      <w:color w:val="CC0000"/>
      <w:kern w:val="0"/>
    </w:rPr>
  </w:style>
  <w:style w:type="paragraph" w:customStyle="1" w:styleId="5e">
    <w:name w:val="标题5级"/>
    <w:basedOn w:val="affff6"/>
    <w:qFormat/>
    <w:rsid w:val="001E281A"/>
  </w:style>
  <w:style w:type="paragraph" w:customStyle="1" w:styleId="xl93">
    <w:name w:val="xl93"/>
    <w:basedOn w:val="a0"/>
    <w:qFormat/>
    <w:rsid w:val="001E281A"/>
    <w:pPr>
      <w:widowControl/>
      <w:pBdr>
        <w:top w:val="single" w:sz="8" w:space="0" w:color="000000"/>
        <w:bottom w:val="single" w:sz="8" w:space="0" w:color="000000"/>
        <w:right w:val="single" w:sz="8" w:space="0" w:color="000000"/>
      </w:pBdr>
      <w:shd w:val="clear" w:color="000000" w:fill="B3B3B3"/>
      <w:suppressAutoHyphens/>
      <w:spacing w:beforeAutospacing="1" w:afterAutospacing="1"/>
      <w:ind w:firstLineChars="0" w:firstLine="0"/>
      <w:jc w:val="center"/>
    </w:pPr>
    <w:rPr>
      <w:rFonts w:ascii="宋体" w:eastAsia="宋体" w:hAnsi="宋体" w:cs="宋体"/>
      <w:b/>
      <w:bCs/>
      <w:kern w:val="0"/>
      <w:sz w:val="24"/>
      <w:szCs w:val="24"/>
    </w:rPr>
  </w:style>
  <w:style w:type="paragraph" w:customStyle="1" w:styleId="xl94">
    <w:name w:val="xl94"/>
    <w:basedOn w:val="a0"/>
    <w:qFormat/>
    <w:rsid w:val="001E281A"/>
    <w:pPr>
      <w:widowControl/>
      <w:pBdr>
        <w:top w:val="single" w:sz="8" w:space="0" w:color="000000"/>
        <w:bottom w:val="single" w:sz="8" w:space="0" w:color="000000"/>
        <w:right w:val="single" w:sz="8" w:space="0" w:color="000000"/>
      </w:pBdr>
      <w:shd w:val="clear" w:color="000000" w:fill="B3B3B3"/>
      <w:suppressAutoHyphens/>
      <w:spacing w:beforeAutospacing="1" w:afterAutospacing="1"/>
      <w:ind w:firstLineChars="0" w:firstLine="0"/>
    </w:pPr>
    <w:rPr>
      <w:rFonts w:ascii="宋体" w:eastAsia="宋体" w:hAnsi="宋体" w:cs="宋体"/>
      <w:b/>
      <w:bCs/>
      <w:kern w:val="0"/>
      <w:sz w:val="24"/>
      <w:szCs w:val="24"/>
    </w:rPr>
  </w:style>
  <w:style w:type="paragraph" w:customStyle="1" w:styleId="3CharA-3Heading3sect123h33H3Heading3-old">
    <w:name w:val="样式 标题 3 Char(A-3)Heading 3sect1.2.3h33H3Heading 3 - old..."/>
    <w:basedOn w:val="30"/>
    <w:uiPriority w:val="99"/>
    <w:qFormat/>
    <w:rsid w:val="001E281A"/>
    <w:pPr>
      <w:keepNext/>
      <w:keepLines/>
      <w:widowControl/>
      <w:numPr>
        <w:ilvl w:val="0"/>
        <w:numId w:val="0"/>
      </w:numPr>
      <w:suppressAutoHyphens/>
      <w:snapToGrid w:val="0"/>
      <w:spacing w:before="156" w:line="240" w:lineRule="auto"/>
      <w:jc w:val="left"/>
    </w:pPr>
    <w:rPr>
      <w:rFonts w:ascii="Times New Roman" w:eastAsia="黑体" w:hAnsi="Times New Roman" w:cs="宋体"/>
      <w:bCs/>
      <w:kern w:val="0"/>
      <w:szCs w:val="20"/>
    </w:rPr>
  </w:style>
  <w:style w:type="paragraph" w:customStyle="1" w:styleId="afffffffffffffffff0">
    <w:name w:val="附录表标题"/>
    <w:next w:val="afffffffff6"/>
    <w:qFormat/>
    <w:rsid w:val="001E281A"/>
    <w:pPr>
      <w:suppressAutoHyphens/>
      <w:jc w:val="center"/>
      <w:textAlignment w:val="baseline"/>
    </w:pPr>
    <w:rPr>
      <w:rFonts w:ascii="黑体" w:eastAsia="黑体" w:hAnsi="黑体"/>
      <w:kern w:val="2"/>
      <w:sz w:val="21"/>
    </w:rPr>
  </w:style>
  <w:style w:type="paragraph" w:customStyle="1" w:styleId="Normal2word">
    <w:name w:val="Normal+2word"/>
    <w:basedOn w:val="a0"/>
    <w:uiPriority w:val="99"/>
    <w:qFormat/>
    <w:rsid w:val="001E281A"/>
    <w:pPr>
      <w:widowControl/>
      <w:suppressAutoHyphens/>
      <w:snapToGrid w:val="0"/>
      <w:spacing w:line="360" w:lineRule="auto"/>
      <w:ind w:left="210" w:right="210" w:firstLineChars="0" w:firstLine="0"/>
      <w:jc w:val="left"/>
    </w:pPr>
    <w:rPr>
      <w:rFonts w:hAnsi="仿宋_GB2312" w:cs="Arial"/>
      <w:kern w:val="0"/>
    </w:rPr>
  </w:style>
  <w:style w:type="paragraph" w:customStyle="1" w:styleId="xl95">
    <w:name w:val="xl95"/>
    <w:basedOn w:val="a0"/>
    <w:qFormat/>
    <w:rsid w:val="001E281A"/>
    <w:pPr>
      <w:widowControl/>
      <w:pBdr>
        <w:top w:val="single" w:sz="8" w:space="0" w:color="000000"/>
        <w:bottom w:val="single" w:sz="8" w:space="0" w:color="000000"/>
        <w:right w:val="single" w:sz="12" w:space="0" w:color="000000"/>
      </w:pBdr>
      <w:shd w:val="clear" w:color="000000" w:fill="B3B3B3"/>
      <w:suppressAutoHyphens/>
      <w:spacing w:beforeAutospacing="1" w:afterAutospacing="1"/>
      <w:ind w:firstLineChars="0" w:firstLine="0"/>
      <w:jc w:val="center"/>
    </w:pPr>
    <w:rPr>
      <w:rFonts w:ascii="宋体" w:eastAsia="宋体" w:hAnsi="宋体" w:cs="宋体"/>
      <w:b/>
      <w:bCs/>
      <w:kern w:val="0"/>
      <w:sz w:val="24"/>
      <w:szCs w:val="24"/>
    </w:rPr>
  </w:style>
  <w:style w:type="paragraph" w:customStyle="1" w:styleId="xl96">
    <w:name w:val="xl96"/>
    <w:basedOn w:val="a0"/>
    <w:qFormat/>
    <w:rsid w:val="001E281A"/>
    <w:pPr>
      <w:widowControl/>
      <w:pBdr>
        <w:bottom w:val="single" w:sz="8" w:space="0" w:color="000000"/>
        <w:right w:val="single" w:sz="8" w:space="0" w:color="000000"/>
      </w:pBdr>
      <w:suppressAutoHyphens/>
      <w:spacing w:beforeAutospacing="1" w:afterAutospacing="1"/>
      <w:ind w:firstLineChars="0" w:firstLine="0"/>
    </w:pPr>
    <w:rPr>
      <w:rFonts w:ascii="宋体" w:eastAsia="宋体" w:hAnsi="宋体" w:cs="宋体"/>
      <w:kern w:val="0"/>
      <w:sz w:val="24"/>
      <w:szCs w:val="24"/>
    </w:rPr>
  </w:style>
  <w:style w:type="paragraph" w:customStyle="1" w:styleId="1ffff8">
    <w:name w:val="_标题1"/>
    <w:basedOn w:val="1"/>
    <w:next w:val="a0"/>
    <w:uiPriority w:val="99"/>
    <w:qFormat/>
    <w:rsid w:val="001E281A"/>
    <w:pPr>
      <w:keepNext/>
      <w:keepLines/>
      <w:pageBreakBefore/>
      <w:numPr>
        <w:numId w:val="0"/>
      </w:numPr>
      <w:suppressAutoHyphens/>
      <w:spacing w:after="330" w:afterAutospacing="1"/>
    </w:pPr>
    <w:rPr>
      <w:rFonts w:ascii="黑体" w:eastAsia="黑体" w:hAnsi="黑体" w:cs="Times New Roman"/>
      <w:b w:val="0"/>
      <w:bCs/>
      <w:color w:val="000000"/>
      <w:sz w:val="36"/>
      <w:szCs w:val="44"/>
      <w:lang w:val="de-DE"/>
    </w:rPr>
  </w:style>
  <w:style w:type="paragraph" w:customStyle="1" w:styleId="afffffffffffffffff1">
    <w:name w:val="_"/>
    <w:basedOn w:val="a0"/>
    <w:qFormat/>
    <w:rsid w:val="001E281A"/>
    <w:pPr>
      <w:suppressAutoHyphens/>
      <w:spacing w:line="288" w:lineRule="auto"/>
      <w:ind w:left="480" w:firstLineChars="0" w:firstLine="0"/>
      <w:textAlignment w:val="baseline"/>
    </w:pPr>
    <w:rPr>
      <w:rFonts w:ascii="Times New Roman" w:eastAsia="宋体" w:hAnsi="Times New Roman" w:cs="Times New Roman"/>
      <w:kern w:val="0"/>
      <w:sz w:val="24"/>
      <w:szCs w:val="20"/>
    </w:rPr>
  </w:style>
  <w:style w:type="paragraph" w:customStyle="1" w:styleId="xl97">
    <w:name w:val="xl97"/>
    <w:basedOn w:val="a0"/>
    <w:qFormat/>
    <w:rsid w:val="001E281A"/>
    <w:pPr>
      <w:widowControl/>
      <w:pBdr>
        <w:left w:val="single" w:sz="8" w:space="0" w:color="000000"/>
        <w:right w:val="single" w:sz="8" w:space="0" w:color="000000"/>
      </w:pBdr>
      <w:suppressAutoHyphens/>
      <w:spacing w:beforeAutospacing="1" w:afterAutospacing="1"/>
      <w:ind w:firstLineChars="0" w:firstLine="0"/>
      <w:jc w:val="center"/>
      <w:textAlignment w:val="center"/>
    </w:pPr>
    <w:rPr>
      <w:rFonts w:ascii="宋体" w:eastAsia="宋体" w:hAnsi="宋体" w:cs="宋体"/>
      <w:kern w:val="0"/>
      <w:sz w:val="24"/>
      <w:szCs w:val="24"/>
    </w:rPr>
  </w:style>
  <w:style w:type="paragraph" w:customStyle="1" w:styleId="xl98">
    <w:name w:val="xl98"/>
    <w:basedOn w:val="a0"/>
    <w:qFormat/>
    <w:rsid w:val="001E281A"/>
    <w:pPr>
      <w:widowControl/>
      <w:pBdr>
        <w:right w:val="single" w:sz="8" w:space="0" w:color="000000"/>
      </w:pBdr>
      <w:suppressAutoHyphens/>
      <w:spacing w:beforeAutospacing="1" w:afterAutospacing="1"/>
      <w:ind w:firstLineChars="0" w:firstLine="0"/>
      <w:textAlignment w:val="top"/>
    </w:pPr>
    <w:rPr>
      <w:rFonts w:ascii="宋体" w:eastAsia="宋体" w:hAnsi="宋体" w:cs="宋体"/>
      <w:kern w:val="0"/>
      <w:sz w:val="24"/>
      <w:szCs w:val="24"/>
    </w:rPr>
  </w:style>
  <w:style w:type="paragraph" w:customStyle="1" w:styleId="afffffffffffffffff2">
    <w:name w:val="_题注"/>
    <w:basedOn w:val="affffd"/>
    <w:uiPriority w:val="99"/>
    <w:qFormat/>
    <w:rsid w:val="001E281A"/>
    <w:pPr>
      <w:tabs>
        <w:tab w:val="left" w:pos="360"/>
        <w:tab w:val="left" w:pos="2551"/>
        <w:tab w:val="left" w:pos="2667"/>
      </w:tabs>
      <w:jc w:val="center"/>
    </w:pPr>
    <w:rPr>
      <w:rFonts w:ascii="黑体" w:hAnsi="黑体" w:cs="Arial"/>
      <w:kern w:val="0"/>
    </w:rPr>
  </w:style>
  <w:style w:type="paragraph" w:customStyle="1" w:styleId="xl99">
    <w:name w:val="xl99"/>
    <w:basedOn w:val="a0"/>
    <w:qFormat/>
    <w:rsid w:val="001E281A"/>
    <w:pPr>
      <w:widowControl/>
      <w:pBdr>
        <w:bottom w:val="single" w:sz="8" w:space="0" w:color="000000"/>
        <w:right w:val="single" w:sz="8" w:space="0" w:color="000000"/>
      </w:pBdr>
      <w:suppressAutoHyphens/>
      <w:spacing w:beforeAutospacing="1" w:afterAutospacing="1"/>
      <w:ind w:firstLineChars="0" w:firstLine="0"/>
      <w:textAlignment w:val="top"/>
    </w:pPr>
    <w:rPr>
      <w:rFonts w:ascii="宋体" w:eastAsia="宋体" w:hAnsi="宋体" w:cs="宋体"/>
      <w:kern w:val="0"/>
      <w:sz w:val="24"/>
      <w:szCs w:val="24"/>
    </w:rPr>
  </w:style>
  <w:style w:type="paragraph" w:customStyle="1" w:styleId="xl100">
    <w:name w:val="xl100"/>
    <w:basedOn w:val="a0"/>
    <w:qFormat/>
    <w:rsid w:val="001E281A"/>
    <w:pPr>
      <w:widowControl/>
      <w:pBdr>
        <w:right w:val="single" w:sz="8" w:space="0" w:color="000000"/>
      </w:pBdr>
      <w:suppressAutoHyphens/>
      <w:spacing w:beforeAutospacing="1" w:afterAutospacing="1"/>
      <w:ind w:firstLineChars="0" w:firstLine="0"/>
      <w:jc w:val="center"/>
      <w:textAlignment w:val="center"/>
    </w:pPr>
    <w:rPr>
      <w:rFonts w:ascii="宋体" w:eastAsia="宋体" w:hAnsi="宋体" w:cs="宋体"/>
      <w:kern w:val="0"/>
      <w:sz w:val="24"/>
      <w:szCs w:val="24"/>
    </w:rPr>
  </w:style>
  <w:style w:type="paragraph" w:customStyle="1" w:styleId="afffffffffffffffff3">
    <w:name w:val="附录五级条标题"/>
    <w:basedOn w:val="afffffffffffffffff4"/>
    <w:next w:val="a0"/>
    <w:uiPriority w:val="99"/>
    <w:qFormat/>
    <w:rsid w:val="001E281A"/>
  </w:style>
  <w:style w:type="paragraph" w:customStyle="1" w:styleId="afffffffffffffffff4">
    <w:name w:val="附录四级条标题"/>
    <w:basedOn w:val="afffffffffffffffff5"/>
    <w:next w:val="a0"/>
    <w:uiPriority w:val="99"/>
    <w:qFormat/>
    <w:rsid w:val="001E281A"/>
  </w:style>
  <w:style w:type="paragraph" w:customStyle="1" w:styleId="afffffffffffffffff5">
    <w:name w:val="附录三级条标题"/>
    <w:basedOn w:val="afffffffffffffffff6"/>
    <w:next w:val="a0"/>
    <w:uiPriority w:val="99"/>
    <w:qFormat/>
    <w:rsid w:val="001E281A"/>
  </w:style>
  <w:style w:type="paragraph" w:customStyle="1" w:styleId="afffffffffffffffff6">
    <w:name w:val="附录二级条标题"/>
    <w:basedOn w:val="afffffffffffffffff7"/>
    <w:next w:val="a0"/>
    <w:uiPriority w:val="99"/>
    <w:qFormat/>
    <w:rsid w:val="001E281A"/>
  </w:style>
  <w:style w:type="paragraph" w:customStyle="1" w:styleId="afffffffffffffffff7">
    <w:name w:val="附录一级条标题"/>
    <w:basedOn w:val="affffffffffffffffe"/>
    <w:next w:val="a0"/>
    <w:uiPriority w:val="99"/>
    <w:qFormat/>
    <w:rsid w:val="001E281A"/>
  </w:style>
  <w:style w:type="paragraph" w:customStyle="1" w:styleId="xl101">
    <w:name w:val="xl101"/>
    <w:basedOn w:val="a0"/>
    <w:qFormat/>
    <w:rsid w:val="001E281A"/>
    <w:pPr>
      <w:widowControl/>
      <w:pBdr>
        <w:right w:val="single" w:sz="8" w:space="0" w:color="000000"/>
      </w:pBdr>
      <w:suppressAutoHyphens/>
      <w:spacing w:beforeAutospacing="1" w:afterAutospacing="1"/>
      <w:ind w:firstLineChars="0" w:firstLine="0"/>
      <w:jc w:val="center"/>
      <w:textAlignment w:val="center"/>
    </w:pPr>
    <w:rPr>
      <w:rFonts w:ascii="Times New Roman" w:eastAsia="宋体" w:hAnsi="Times New Roman" w:cs="Times New Roman"/>
      <w:kern w:val="0"/>
      <w:sz w:val="24"/>
      <w:szCs w:val="24"/>
    </w:rPr>
  </w:style>
  <w:style w:type="paragraph" w:customStyle="1" w:styleId="Char130">
    <w:name w:val="Char13"/>
    <w:basedOn w:val="a0"/>
    <w:qFormat/>
    <w:rsid w:val="001E281A"/>
    <w:pPr>
      <w:suppressAutoHyphens/>
      <w:spacing w:before="200" w:line="288" w:lineRule="auto"/>
      <w:ind w:firstLineChars="0" w:firstLine="476"/>
    </w:pPr>
    <w:rPr>
      <w:rFonts w:ascii="Arial" w:eastAsia="宋体" w:hAnsi="Arial" w:cs="Arial"/>
      <w:sz w:val="21"/>
      <w:szCs w:val="24"/>
    </w:rPr>
  </w:style>
  <w:style w:type="paragraph" w:customStyle="1" w:styleId="xl102">
    <w:name w:val="xl102"/>
    <w:basedOn w:val="a0"/>
    <w:qFormat/>
    <w:rsid w:val="001E281A"/>
    <w:pPr>
      <w:widowControl/>
      <w:pBdr>
        <w:right w:val="single" w:sz="8" w:space="0" w:color="000000"/>
      </w:pBdr>
      <w:suppressAutoHyphens/>
      <w:spacing w:beforeAutospacing="1" w:afterAutospacing="1"/>
      <w:ind w:firstLineChars="0" w:firstLine="0"/>
      <w:jc w:val="center"/>
      <w:textAlignment w:val="center"/>
    </w:pPr>
    <w:rPr>
      <w:rFonts w:ascii="宋体" w:eastAsia="宋体" w:hAnsi="宋体" w:cs="宋体"/>
      <w:color w:val="FF6600"/>
      <w:kern w:val="0"/>
      <w:sz w:val="24"/>
      <w:szCs w:val="24"/>
    </w:rPr>
  </w:style>
  <w:style w:type="paragraph" w:customStyle="1" w:styleId="Level1a">
    <w:name w:val="Level 1: a."/>
    <w:qFormat/>
    <w:rsid w:val="001E281A"/>
    <w:pPr>
      <w:tabs>
        <w:tab w:val="left" w:pos="360"/>
        <w:tab w:val="left" w:pos="720"/>
      </w:tabs>
      <w:suppressAutoHyphens/>
      <w:spacing w:before="72" w:after="72"/>
      <w:jc w:val="both"/>
      <w:outlineLvl w:val="3"/>
    </w:pPr>
    <w:rPr>
      <w:rFonts w:ascii="Arial" w:eastAsiaTheme="minorEastAsia" w:hAnsi="Arial"/>
      <w:lang w:eastAsia="en-US"/>
    </w:rPr>
  </w:style>
  <w:style w:type="paragraph" w:customStyle="1" w:styleId="2fffc">
    <w:name w:val="正文首行缩进2字"/>
    <w:basedOn w:val="a0"/>
    <w:uiPriority w:val="99"/>
    <w:qFormat/>
    <w:rsid w:val="001E281A"/>
    <w:pPr>
      <w:tabs>
        <w:tab w:val="left" w:pos="720"/>
      </w:tabs>
      <w:suppressAutoHyphens/>
      <w:snapToGrid w:val="0"/>
      <w:spacing w:line="360" w:lineRule="auto"/>
      <w:ind w:firstLineChars="0" w:firstLine="480"/>
    </w:pPr>
    <w:rPr>
      <w:rFonts w:ascii="Times New Roman" w:eastAsia="宋体" w:hAnsi="Times New Roman" w:cs="Times New Roman"/>
      <w:sz w:val="24"/>
      <w:szCs w:val="24"/>
      <w:lang w:val="zh-CN"/>
    </w:rPr>
  </w:style>
  <w:style w:type="paragraph" w:customStyle="1" w:styleId="xl103">
    <w:name w:val="xl103"/>
    <w:basedOn w:val="a0"/>
    <w:qFormat/>
    <w:rsid w:val="001E281A"/>
    <w:pPr>
      <w:widowControl/>
      <w:pBdr>
        <w:right w:val="single" w:sz="8" w:space="0" w:color="000000"/>
      </w:pBdr>
      <w:suppressAutoHyphens/>
      <w:spacing w:beforeAutospacing="1" w:afterAutospacing="1"/>
      <w:ind w:firstLineChars="0" w:firstLine="0"/>
      <w:jc w:val="center"/>
      <w:textAlignment w:val="center"/>
    </w:pPr>
    <w:rPr>
      <w:rFonts w:ascii="宋体" w:eastAsia="宋体" w:hAnsi="宋体" w:cs="宋体"/>
      <w:b/>
      <w:bCs/>
      <w:color w:val="FF0000"/>
      <w:kern w:val="0"/>
      <w:sz w:val="24"/>
      <w:szCs w:val="24"/>
    </w:rPr>
  </w:style>
  <w:style w:type="paragraph" w:customStyle="1" w:styleId="afffffffffffffffff8">
    <w:name w:val="摘要"/>
    <w:basedOn w:val="a0"/>
    <w:next w:val="2"/>
    <w:qFormat/>
    <w:rsid w:val="001E281A"/>
    <w:pPr>
      <w:suppressAutoHyphens/>
      <w:spacing w:line="288" w:lineRule="auto"/>
      <w:ind w:firstLineChars="0" w:firstLine="0"/>
      <w:textAlignment w:val="baseline"/>
    </w:pPr>
    <w:rPr>
      <w:rFonts w:ascii="Times New Roman" w:eastAsia="黑体" w:hAnsi="Times New Roman" w:cs="Times New Roman"/>
      <w:kern w:val="0"/>
      <w:sz w:val="20"/>
      <w:szCs w:val="24"/>
    </w:rPr>
  </w:style>
  <w:style w:type="paragraph" w:customStyle="1" w:styleId="xl104">
    <w:name w:val="xl104"/>
    <w:basedOn w:val="a0"/>
    <w:qFormat/>
    <w:rsid w:val="001E281A"/>
    <w:pPr>
      <w:widowControl/>
      <w:pBdr>
        <w:top w:val="single" w:sz="8" w:space="0" w:color="000000"/>
        <w:left w:val="single" w:sz="8" w:space="0" w:color="000000"/>
        <w:right w:val="single" w:sz="8" w:space="0" w:color="000000"/>
      </w:pBdr>
      <w:suppressAutoHyphens/>
      <w:spacing w:beforeAutospacing="1" w:afterAutospacing="1"/>
      <w:ind w:firstLineChars="0" w:firstLine="0"/>
      <w:jc w:val="center"/>
      <w:textAlignment w:val="center"/>
    </w:pPr>
    <w:rPr>
      <w:rFonts w:ascii="宋体" w:eastAsia="宋体" w:hAnsi="宋体" w:cs="宋体"/>
      <w:b/>
      <w:bCs/>
      <w:color w:val="FF0000"/>
      <w:kern w:val="0"/>
      <w:sz w:val="24"/>
      <w:szCs w:val="24"/>
    </w:rPr>
  </w:style>
  <w:style w:type="paragraph" w:customStyle="1" w:styleId="xl105">
    <w:name w:val="xl105"/>
    <w:basedOn w:val="a0"/>
    <w:qFormat/>
    <w:rsid w:val="001E281A"/>
    <w:pPr>
      <w:widowControl/>
      <w:pBdr>
        <w:left w:val="single" w:sz="8" w:space="0" w:color="000000"/>
        <w:right w:val="single" w:sz="8" w:space="0" w:color="000000"/>
      </w:pBdr>
      <w:suppressAutoHyphens/>
      <w:spacing w:beforeAutospacing="1" w:afterAutospacing="1"/>
      <w:ind w:firstLineChars="0" w:firstLine="0"/>
      <w:jc w:val="center"/>
      <w:textAlignment w:val="center"/>
    </w:pPr>
    <w:rPr>
      <w:rFonts w:ascii="宋体" w:eastAsia="宋体" w:hAnsi="宋体" w:cs="宋体"/>
      <w:b/>
      <w:bCs/>
      <w:color w:val="FF0000"/>
      <w:kern w:val="0"/>
      <w:sz w:val="24"/>
      <w:szCs w:val="24"/>
    </w:rPr>
  </w:style>
  <w:style w:type="paragraph" w:customStyle="1" w:styleId="v20title">
    <w:name w:val="v20title"/>
    <w:basedOn w:val="a0"/>
    <w:qFormat/>
    <w:rsid w:val="001E281A"/>
    <w:pPr>
      <w:widowControl/>
      <w:suppressAutoHyphens/>
      <w:spacing w:beforeAutospacing="1" w:afterAutospacing="1" w:line="280" w:lineRule="atLeast"/>
      <w:ind w:firstLineChars="0" w:firstLine="200"/>
      <w:jc w:val="left"/>
    </w:pPr>
    <w:rPr>
      <w:rFonts w:ascii="Times New Roman" w:eastAsia="Arial Unicode MS" w:hAnsi="Times New Roman" w:cs="Arial Unicode MS"/>
      <w:b/>
      <w:bCs/>
      <w:color w:val="FF6600"/>
      <w:kern w:val="0"/>
      <w:sz w:val="22"/>
      <w:szCs w:val="22"/>
    </w:rPr>
  </w:style>
  <w:style w:type="paragraph" w:customStyle="1" w:styleId="xl106">
    <w:name w:val="xl106"/>
    <w:basedOn w:val="a0"/>
    <w:qFormat/>
    <w:rsid w:val="001E281A"/>
    <w:pPr>
      <w:widowControl/>
      <w:pBdr>
        <w:left w:val="single" w:sz="8" w:space="0" w:color="000000"/>
        <w:bottom w:val="single" w:sz="8" w:space="0" w:color="000000"/>
        <w:right w:val="single" w:sz="8" w:space="0" w:color="000000"/>
      </w:pBdr>
      <w:suppressAutoHyphens/>
      <w:spacing w:beforeAutospacing="1" w:afterAutospacing="1"/>
      <w:ind w:firstLineChars="0" w:firstLine="0"/>
      <w:jc w:val="center"/>
      <w:textAlignment w:val="center"/>
    </w:pPr>
    <w:rPr>
      <w:rFonts w:ascii="宋体" w:eastAsia="宋体" w:hAnsi="宋体" w:cs="宋体"/>
      <w:b/>
      <w:bCs/>
      <w:color w:val="FF0000"/>
      <w:kern w:val="0"/>
      <w:sz w:val="24"/>
      <w:szCs w:val="24"/>
    </w:rPr>
  </w:style>
  <w:style w:type="paragraph" w:customStyle="1" w:styleId="afffffffffffffffff9">
    <w:name w:val="正文表标题"/>
    <w:next w:val="a0"/>
    <w:uiPriority w:val="99"/>
    <w:qFormat/>
    <w:rsid w:val="001E281A"/>
    <w:pPr>
      <w:suppressAutoHyphens/>
      <w:jc w:val="center"/>
    </w:pPr>
    <w:rPr>
      <w:rFonts w:ascii="黑体" w:eastAsia="黑体" w:hAnsi="黑体"/>
      <w:sz w:val="21"/>
    </w:rPr>
  </w:style>
  <w:style w:type="paragraph" w:customStyle="1" w:styleId="2fffd">
    <w:name w:val="列表项目符号2"/>
    <w:basedOn w:val="a0"/>
    <w:qFormat/>
    <w:rsid w:val="001E281A"/>
    <w:pPr>
      <w:tabs>
        <w:tab w:val="left" w:pos="620"/>
      </w:tabs>
      <w:suppressAutoHyphens/>
      <w:spacing w:line="360" w:lineRule="auto"/>
      <w:ind w:firstLineChars="0" w:firstLine="0"/>
      <w:textAlignment w:val="baseline"/>
    </w:pPr>
    <w:rPr>
      <w:rFonts w:ascii="Times New Roman" w:eastAsia="宋体" w:hAnsi="Times New Roman" w:cs="Times New Roman"/>
      <w:kern w:val="0"/>
      <w:sz w:val="21"/>
      <w:szCs w:val="21"/>
    </w:rPr>
  </w:style>
  <w:style w:type="paragraph" w:customStyle="1" w:styleId="Charfffffff9">
    <w:name w:val="表格正常行距 Char"/>
    <w:basedOn w:val="a0"/>
    <w:uiPriority w:val="99"/>
    <w:qFormat/>
    <w:rsid w:val="001E281A"/>
    <w:pPr>
      <w:suppressAutoHyphens/>
      <w:snapToGrid w:val="0"/>
      <w:ind w:firstLineChars="0" w:firstLine="0"/>
      <w:jc w:val="center"/>
    </w:pPr>
    <w:rPr>
      <w:rFonts w:ascii="宋体" w:eastAsia="宋体" w:hAnsi="宋体" w:cs="Times New Roman"/>
      <w:szCs w:val="24"/>
    </w:rPr>
  </w:style>
  <w:style w:type="paragraph" w:customStyle="1" w:styleId="afffffffffffffffffa">
    <w:name w:val="标准正文格式"/>
    <w:basedOn w:val="a0"/>
    <w:qFormat/>
    <w:rsid w:val="001E281A"/>
    <w:pPr>
      <w:widowControl/>
      <w:suppressAutoHyphens/>
      <w:spacing w:before="60" w:after="120" w:line="288" w:lineRule="auto"/>
      <w:ind w:firstLineChars="0" w:firstLine="200"/>
      <w:textAlignment w:val="baseline"/>
    </w:pPr>
    <w:rPr>
      <w:rFonts w:ascii="Times New Roman" w:hAnsi="Times New Roman" w:cs="Times New Roman"/>
      <w:bCs/>
      <w:szCs w:val="20"/>
    </w:rPr>
  </w:style>
  <w:style w:type="paragraph" w:customStyle="1" w:styleId="afffffffffffffffffb">
    <w:name w:val="插图"/>
    <w:basedOn w:val="a0"/>
    <w:next w:val="a0"/>
    <w:qFormat/>
    <w:rsid w:val="001E281A"/>
    <w:pPr>
      <w:suppressAutoHyphens/>
      <w:spacing w:line="400" w:lineRule="atLeast"/>
      <w:ind w:firstLineChars="0" w:firstLine="0"/>
      <w:jc w:val="center"/>
      <w:textAlignment w:val="baseline"/>
    </w:pPr>
    <w:rPr>
      <w:rFonts w:ascii="Times New Roman" w:eastAsia="宋体" w:hAnsi="Times New Roman" w:cs="Times New Roman"/>
      <w:kern w:val="0"/>
      <w:sz w:val="21"/>
      <w:szCs w:val="21"/>
    </w:rPr>
  </w:style>
  <w:style w:type="paragraph" w:customStyle="1" w:styleId="afffffffffffffffffc">
    <w:name w:val="正文设计"/>
    <w:basedOn w:val="a0"/>
    <w:uiPriority w:val="99"/>
    <w:qFormat/>
    <w:rsid w:val="001E281A"/>
    <w:pPr>
      <w:suppressAutoHyphens/>
      <w:snapToGrid w:val="0"/>
      <w:spacing w:line="360" w:lineRule="auto"/>
      <w:ind w:firstLineChars="0" w:firstLine="200"/>
    </w:pPr>
    <w:rPr>
      <w:rFonts w:ascii="宋体" w:eastAsia="宋体" w:hAnsi="宋体" w:cs="Times New Roman"/>
      <w:bCs/>
      <w:w w:val="120"/>
      <w:kern w:val="0"/>
      <w:sz w:val="24"/>
      <w:szCs w:val="24"/>
    </w:rPr>
  </w:style>
  <w:style w:type="paragraph" w:customStyle="1" w:styleId="tyu">
    <w:name w:val="tyu正文"/>
    <w:basedOn w:val="a0"/>
    <w:qFormat/>
    <w:rsid w:val="001E281A"/>
    <w:pPr>
      <w:suppressAutoHyphens/>
      <w:spacing w:line="288" w:lineRule="auto"/>
      <w:ind w:firstLineChars="0" w:firstLine="420"/>
    </w:pPr>
    <w:rPr>
      <w:rFonts w:ascii="Calibri" w:eastAsia="宋体" w:hAnsi="Calibri" w:cs="宋体"/>
      <w:sz w:val="21"/>
      <w:szCs w:val="20"/>
    </w:rPr>
  </w:style>
  <w:style w:type="paragraph" w:customStyle="1" w:styleId="p8">
    <w:name w:val="p8"/>
    <w:basedOn w:val="a0"/>
    <w:qFormat/>
    <w:rsid w:val="001E281A"/>
    <w:pPr>
      <w:widowControl/>
      <w:suppressAutoHyphens/>
      <w:spacing w:beforeAutospacing="1" w:afterAutospacing="1" w:line="280" w:lineRule="atLeast"/>
      <w:ind w:firstLineChars="0" w:firstLine="0"/>
      <w:jc w:val="left"/>
    </w:pPr>
    <w:rPr>
      <w:rFonts w:ascii="Times New Roman" w:eastAsia="宋体" w:hAnsi="Times New Roman" w:cs="Times New Roman"/>
      <w:kern w:val="0"/>
      <w:sz w:val="18"/>
      <w:szCs w:val="18"/>
    </w:rPr>
  </w:style>
  <w:style w:type="paragraph" w:customStyle="1" w:styleId="afffffffffffffffffd">
    <w:name w:val="建议书正文"/>
    <w:basedOn w:val="a0"/>
    <w:qFormat/>
    <w:rsid w:val="001E281A"/>
    <w:pPr>
      <w:suppressAutoHyphens/>
      <w:spacing w:line="360" w:lineRule="auto"/>
      <w:ind w:firstLineChars="0" w:firstLine="0"/>
    </w:pPr>
    <w:rPr>
      <w:rFonts w:ascii="Times New Roman" w:eastAsia="宋体" w:hAnsi="Times New Roman" w:cs="Times New Roman"/>
      <w:sz w:val="24"/>
      <w:szCs w:val="24"/>
    </w:rPr>
  </w:style>
  <w:style w:type="paragraph" w:customStyle="1" w:styleId="afffffffffffffffffe">
    <w:name w:val="不确定项"/>
    <w:basedOn w:val="a0"/>
    <w:qFormat/>
    <w:rsid w:val="001E281A"/>
    <w:pPr>
      <w:suppressAutoHyphens/>
      <w:ind w:firstLineChars="0" w:firstLine="0"/>
      <w:jc w:val="left"/>
    </w:pPr>
    <w:rPr>
      <w:rFonts w:ascii="宋体" w:eastAsia="宋体" w:hAnsi="宋体" w:cs="Times New Roman"/>
      <w:color w:val="0000FF"/>
      <w:sz w:val="21"/>
      <w:szCs w:val="21"/>
    </w:rPr>
  </w:style>
  <w:style w:type="paragraph" w:customStyle="1" w:styleId="4f3">
    <w:name w:val="_标题4"/>
    <w:basedOn w:val="4"/>
    <w:next w:val="affffffffffa"/>
    <w:uiPriority w:val="99"/>
    <w:qFormat/>
    <w:rsid w:val="001E281A"/>
    <w:pPr>
      <w:numPr>
        <w:ilvl w:val="0"/>
        <w:numId w:val="0"/>
      </w:numPr>
      <w:spacing w:before="280" w:after="290" w:line="240" w:lineRule="auto"/>
    </w:pPr>
    <w:rPr>
      <w:rFonts w:ascii="宋体" w:eastAsia="宋体" w:hAnsi="宋体" w:cs="Times New Roman"/>
      <w:color w:val="000000"/>
      <w:sz w:val="24"/>
      <w:szCs w:val="24"/>
    </w:rPr>
  </w:style>
  <w:style w:type="paragraph" w:customStyle="1" w:styleId="Level3a">
    <w:name w:val="Level 3: (a)"/>
    <w:basedOn w:val="a0"/>
    <w:qFormat/>
    <w:rsid w:val="001E281A"/>
    <w:pPr>
      <w:widowControl/>
      <w:tabs>
        <w:tab w:val="left" w:pos="1080"/>
        <w:tab w:val="left" w:pos="1440"/>
      </w:tabs>
      <w:suppressAutoHyphens/>
      <w:spacing w:before="72" w:after="72"/>
      <w:ind w:firstLineChars="0" w:firstLine="0"/>
      <w:outlineLvl w:val="5"/>
    </w:pPr>
    <w:rPr>
      <w:rFonts w:ascii="Arial" w:eastAsia="宋体" w:hAnsi="Arial" w:cs="Times New Roman"/>
      <w:kern w:val="0"/>
      <w:sz w:val="20"/>
      <w:szCs w:val="20"/>
      <w:lang w:eastAsia="en-US"/>
    </w:rPr>
  </w:style>
  <w:style w:type="paragraph" w:customStyle="1" w:styleId="affffffffffffffffff">
    <w:name w:val="_表格文字"/>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255">
    <w:name w:val="样式 标题 2 + 宋体 小四 段前: 5 磅 段后: 5 磅 行距: 单倍行距"/>
    <w:basedOn w:val="2"/>
    <w:qFormat/>
    <w:rsid w:val="001E281A"/>
    <w:pPr>
      <w:keepNext/>
      <w:keepLines/>
      <w:numPr>
        <w:ilvl w:val="0"/>
        <w:numId w:val="0"/>
      </w:numPr>
      <w:suppressAutoHyphens/>
      <w:spacing w:before="156" w:beforeAutospacing="1" w:after="156" w:afterAutospacing="1" w:line="240" w:lineRule="auto"/>
      <w:jc w:val="left"/>
      <w:textAlignment w:val="baseline"/>
    </w:pPr>
    <w:rPr>
      <w:rFonts w:ascii="宋体" w:eastAsia="宋体" w:hAnsi="宋体" w:cs="宋体"/>
      <w:b w:val="0"/>
      <w:kern w:val="0"/>
      <w:szCs w:val="20"/>
    </w:rPr>
  </w:style>
  <w:style w:type="paragraph" w:customStyle="1" w:styleId="CharChar1CharCharCharCharCharChar1">
    <w:name w:val="Char Char1 Char Char Char Char Char Char1"/>
    <w:basedOn w:val="a0"/>
    <w:qFormat/>
    <w:rsid w:val="001E281A"/>
    <w:pPr>
      <w:widowControl/>
      <w:suppressAutoHyphens/>
      <w:spacing w:before="200" w:after="160" w:line="240" w:lineRule="exact"/>
      <w:ind w:firstLineChars="0" w:firstLine="476"/>
      <w:jc w:val="center"/>
    </w:pPr>
    <w:rPr>
      <w:rFonts w:ascii="黑体" w:eastAsia="黑体" w:hAnsi="黑体" w:cs="Times New Roman"/>
      <w:kern w:val="0"/>
      <w:sz w:val="36"/>
      <w:szCs w:val="36"/>
    </w:rPr>
  </w:style>
  <w:style w:type="paragraph" w:customStyle="1" w:styleId="HH40">
    <w:name w:val="HH4"/>
    <w:basedOn w:val="30"/>
    <w:qFormat/>
    <w:rsid w:val="001E281A"/>
    <w:pPr>
      <w:keepNext/>
      <w:keepLines/>
      <w:numPr>
        <w:ilvl w:val="0"/>
        <w:numId w:val="0"/>
      </w:numPr>
      <w:suppressAutoHyphens/>
      <w:spacing w:before="240" w:after="156" w:line="240" w:lineRule="auto"/>
    </w:pPr>
    <w:rPr>
      <w:rFonts w:ascii="Times New Roman" w:eastAsia="宋体" w:hAnsi="Times New Roman" w:cs="Times New Roman"/>
      <w:bCs/>
      <w:kern w:val="0"/>
    </w:rPr>
  </w:style>
  <w:style w:type="paragraph" w:customStyle="1" w:styleId="1-">
    <w:name w:val="题注1-图片"/>
    <w:qFormat/>
    <w:rsid w:val="001E281A"/>
    <w:pPr>
      <w:suppressAutoHyphens/>
      <w:jc w:val="center"/>
    </w:pPr>
    <w:rPr>
      <w:rFonts w:ascii="宋体" w:eastAsiaTheme="minorEastAsia" w:hAnsi="宋体" w:cs="宋体"/>
      <w:b/>
      <w:bCs/>
      <w:kern w:val="2"/>
      <w:sz w:val="24"/>
      <w:szCs w:val="24"/>
      <w:lang w:eastAsia="ar-SA"/>
    </w:rPr>
  </w:style>
  <w:style w:type="paragraph" w:customStyle="1" w:styleId="affffffffffffffffff0">
    <w:name w:val="È±Ê¡ÎÄ±¾"/>
    <w:basedOn w:val="a0"/>
    <w:qFormat/>
    <w:rsid w:val="001E281A"/>
    <w:pPr>
      <w:widowControl/>
      <w:suppressAutoHyphens/>
      <w:ind w:firstLineChars="0" w:firstLine="0"/>
      <w:jc w:val="left"/>
      <w:textAlignment w:val="baseline"/>
    </w:pPr>
    <w:rPr>
      <w:rFonts w:ascii="Times New Roman" w:eastAsia="宋体" w:hAnsi="Times New Roman" w:cs="Times New Roman"/>
      <w:kern w:val="0"/>
      <w:sz w:val="24"/>
      <w:szCs w:val="20"/>
    </w:rPr>
  </w:style>
  <w:style w:type="paragraph" w:customStyle="1" w:styleId="Char33">
    <w:name w:val="Char3"/>
    <w:basedOn w:val="afffffff6"/>
    <w:qFormat/>
    <w:rsid w:val="001E281A"/>
    <w:pPr>
      <w:shd w:val="clear" w:color="auto" w:fill="000080"/>
    </w:pPr>
    <w:rPr>
      <w:rFonts w:ascii="Tahoma" w:hAnsi="Tahoma"/>
      <w:sz w:val="24"/>
      <w:szCs w:val="24"/>
    </w:rPr>
  </w:style>
  <w:style w:type="paragraph" w:customStyle="1" w:styleId="5f">
    <w:name w:val="章节标题5"/>
    <w:basedOn w:val="a0"/>
    <w:qFormat/>
    <w:rsid w:val="001E281A"/>
    <w:pPr>
      <w:keepNext/>
      <w:keepLines/>
      <w:tabs>
        <w:tab w:val="left" w:pos="1440"/>
      </w:tabs>
      <w:suppressAutoHyphens/>
      <w:spacing w:line="376" w:lineRule="auto"/>
      <w:ind w:left="992" w:firstLineChars="0" w:hanging="992"/>
      <w:outlineLvl w:val="4"/>
    </w:pPr>
    <w:rPr>
      <w:rFonts w:ascii="Times New Roman" w:eastAsia="宋体" w:hAnsi="Times New Roman" w:cs="Times New Roman"/>
      <w:b/>
      <w:bCs/>
      <w:sz w:val="24"/>
      <w:szCs w:val="24"/>
    </w:rPr>
  </w:style>
  <w:style w:type="paragraph" w:customStyle="1" w:styleId="1ffff9">
    <w:name w:val="方案标题1"/>
    <w:basedOn w:val="1"/>
    <w:next w:val="a0"/>
    <w:qFormat/>
    <w:rsid w:val="001E281A"/>
    <w:pPr>
      <w:keepNext/>
      <w:keepLines/>
      <w:numPr>
        <w:numId w:val="0"/>
      </w:numPr>
      <w:tabs>
        <w:tab w:val="left" w:pos="432"/>
      </w:tabs>
      <w:suppressAutoHyphens/>
      <w:jc w:val="left"/>
    </w:pPr>
    <w:rPr>
      <w:rFonts w:ascii="宋体" w:hAnsi="宋体" w:cs="Times New Roman"/>
      <w:bCs/>
      <w:sz w:val="36"/>
      <w:szCs w:val="44"/>
    </w:rPr>
  </w:style>
  <w:style w:type="paragraph" w:customStyle="1" w:styleId="my8">
    <w:name w:val="my"/>
    <w:basedOn w:val="a0"/>
    <w:qFormat/>
    <w:rsid w:val="001E281A"/>
    <w:pPr>
      <w:widowControl/>
      <w:suppressAutoHyphens/>
      <w:spacing w:beforeAutospacing="1" w:afterAutospacing="1" w:line="360" w:lineRule="auto"/>
      <w:ind w:firstLineChars="0" w:firstLine="476"/>
      <w:jc w:val="left"/>
    </w:pPr>
    <w:rPr>
      <w:rFonts w:ascii="宋体" w:eastAsia="宋体" w:hAnsi="宋体" w:cs="宋体"/>
      <w:kern w:val="0"/>
      <w:sz w:val="24"/>
      <w:szCs w:val="24"/>
    </w:rPr>
  </w:style>
  <w:style w:type="paragraph" w:customStyle="1" w:styleId="2fffe">
    <w:name w:val="方案标题2"/>
    <w:basedOn w:val="2"/>
    <w:next w:val="a0"/>
    <w:qFormat/>
    <w:rsid w:val="001E281A"/>
    <w:pPr>
      <w:keepNext/>
      <w:keepLines/>
      <w:numPr>
        <w:ilvl w:val="0"/>
        <w:numId w:val="0"/>
      </w:numPr>
      <w:tabs>
        <w:tab w:val="left" w:pos="756"/>
      </w:tabs>
      <w:suppressAutoHyphens/>
      <w:spacing w:before="50" w:after="156" w:afterAutospacing="1"/>
      <w:ind w:left="756" w:hanging="576"/>
      <w:jc w:val="left"/>
    </w:pPr>
    <w:rPr>
      <w:rFonts w:ascii="Arial" w:hAnsi="Arial" w:cs="Times New Roman"/>
      <w:bCs/>
      <w:kern w:val="0"/>
      <w:sz w:val="32"/>
      <w:szCs w:val="32"/>
    </w:rPr>
  </w:style>
  <w:style w:type="paragraph" w:customStyle="1" w:styleId="66">
    <w:name w:val="章节标题6"/>
    <w:basedOn w:val="a0"/>
    <w:qFormat/>
    <w:rsid w:val="001E281A"/>
    <w:pPr>
      <w:keepNext/>
      <w:keepLines/>
      <w:tabs>
        <w:tab w:val="left" w:pos="1800"/>
      </w:tabs>
      <w:suppressAutoHyphens/>
      <w:spacing w:before="156" w:after="156" w:line="319" w:lineRule="auto"/>
      <w:ind w:left="1134" w:firstLineChars="0" w:hanging="1134"/>
      <w:outlineLvl w:val="5"/>
    </w:pPr>
    <w:rPr>
      <w:rFonts w:ascii="Arial" w:eastAsia="黑体" w:hAnsi="Arial" w:cs="Times New Roman"/>
      <w:b/>
      <w:bCs/>
      <w:sz w:val="24"/>
      <w:szCs w:val="24"/>
    </w:rPr>
  </w:style>
  <w:style w:type="paragraph" w:customStyle="1" w:styleId="StyleStyle3Before1lineBefore05line">
    <w:name w:val="Style Style 方案标题3 + Before:  1 line + Before:  0.5 line"/>
    <w:basedOn w:val="a0"/>
    <w:qFormat/>
    <w:rsid w:val="001E281A"/>
    <w:pPr>
      <w:keepNext/>
      <w:keepLines/>
      <w:tabs>
        <w:tab w:val="left" w:pos="900"/>
      </w:tabs>
      <w:suppressAutoHyphens/>
      <w:spacing w:line="360" w:lineRule="auto"/>
      <w:ind w:left="900" w:firstLineChars="0" w:hanging="720"/>
      <w:outlineLvl w:val="2"/>
    </w:pPr>
    <w:rPr>
      <w:rFonts w:ascii="宋体" w:hAnsi="宋体" w:cs="宋体"/>
      <w:b/>
      <w:bCs/>
      <w:sz w:val="30"/>
      <w:szCs w:val="20"/>
    </w:rPr>
  </w:style>
  <w:style w:type="paragraph" w:customStyle="1" w:styleId="affffffffffffffffff1">
    <w:name w:val="系统标题"/>
    <w:basedOn w:val="a0"/>
    <w:qFormat/>
    <w:rsid w:val="001E281A"/>
    <w:pPr>
      <w:tabs>
        <w:tab w:val="left" w:pos="420"/>
      </w:tabs>
      <w:suppressAutoHyphens/>
      <w:spacing w:before="200" w:line="360" w:lineRule="auto"/>
      <w:ind w:left="420" w:firstLineChars="0" w:hanging="420"/>
    </w:pPr>
    <w:rPr>
      <w:rFonts w:ascii="Times New Roman" w:eastAsia="宋体" w:hAnsi="Times New Roman" w:cs="Times New Roman"/>
      <w:sz w:val="21"/>
      <w:szCs w:val="24"/>
    </w:rPr>
  </w:style>
  <w:style w:type="paragraph" w:customStyle="1" w:styleId="affffffffffffffffff2">
    <w:name w:val="正文首行缩进两字"/>
    <w:qFormat/>
    <w:rsid w:val="001E281A"/>
    <w:pPr>
      <w:suppressAutoHyphens/>
      <w:spacing w:line="300" w:lineRule="auto"/>
      <w:ind w:firstLine="480"/>
    </w:pPr>
    <w:rPr>
      <w:rFonts w:ascii="Times New Roman" w:eastAsiaTheme="minorEastAsia" w:hAnsi="Times New Roman" w:cstheme="minorBidi"/>
      <w:kern w:val="2"/>
      <w:sz w:val="24"/>
      <w:szCs w:val="24"/>
    </w:rPr>
  </w:style>
  <w:style w:type="paragraph" w:customStyle="1" w:styleId="ParaCharCharChar">
    <w:name w:val="默认段落字体 Para Char Char Char"/>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CharCharCharCharCharCharChar0">
    <w:name w:val="Char Char Char Char Char Char Char"/>
    <w:basedOn w:val="afffffff6"/>
    <w:qFormat/>
    <w:rsid w:val="001E281A"/>
    <w:pPr>
      <w:shd w:val="clear" w:color="auto" w:fill="000080"/>
    </w:pPr>
    <w:rPr>
      <w:rFonts w:ascii="Tahoma" w:hAnsi="Tahoma" w:cs="宋体"/>
      <w:sz w:val="24"/>
      <w:szCs w:val="24"/>
    </w:rPr>
  </w:style>
  <w:style w:type="paragraph" w:customStyle="1" w:styleId="3fc">
    <w:name w:val="章节标题3"/>
    <w:basedOn w:val="a0"/>
    <w:qFormat/>
    <w:rsid w:val="001E281A"/>
    <w:pPr>
      <w:keepNext/>
      <w:keepLines/>
      <w:tabs>
        <w:tab w:val="left" w:pos="709"/>
      </w:tabs>
      <w:suppressAutoHyphens/>
      <w:spacing w:before="260" w:after="260" w:line="415" w:lineRule="auto"/>
      <w:ind w:left="709" w:firstLineChars="0" w:hanging="709"/>
      <w:outlineLvl w:val="2"/>
    </w:pPr>
    <w:rPr>
      <w:rFonts w:ascii="Times New Roman" w:eastAsia="宋体" w:hAnsi="Times New Roman" w:cs="Times New Roman"/>
      <w:b/>
      <w:bCs/>
      <w:sz w:val="30"/>
      <w:szCs w:val="32"/>
    </w:rPr>
  </w:style>
  <w:style w:type="paragraph" w:customStyle="1" w:styleId="Char1CharCharChar">
    <w:name w:val="Char1 Char Char Char"/>
    <w:basedOn w:val="a0"/>
    <w:qFormat/>
    <w:rsid w:val="001E281A"/>
    <w:pPr>
      <w:suppressAutoHyphens/>
      <w:ind w:firstLineChars="0" w:firstLine="0"/>
    </w:pPr>
    <w:rPr>
      <w:rFonts w:ascii="Tahoma" w:eastAsia="宋体" w:hAnsi="Tahoma" w:cs="Times New Roman"/>
      <w:sz w:val="24"/>
      <w:szCs w:val="20"/>
    </w:rPr>
  </w:style>
  <w:style w:type="paragraph" w:customStyle="1" w:styleId="affffffffffffffffff3">
    <w:name w:val="文字列表"/>
    <w:basedOn w:val="afffffff1"/>
    <w:qFormat/>
    <w:rsid w:val="001E281A"/>
    <w:pPr>
      <w:tabs>
        <w:tab w:val="left" w:pos="720"/>
        <w:tab w:val="left" w:pos="1440"/>
      </w:tabs>
      <w:spacing w:after="0" w:line="360" w:lineRule="auto"/>
      <w:ind w:left="720" w:right="200" w:hanging="720"/>
    </w:pPr>
    <w:rPr>
      <w:rFonts w:ascii="楷体_GB2312" w:eastAsia="楷体_GB2312" w:hAnsi="楷体_GB2312"/>
      <w:szCs w:val="20"/>
    </w:rPr>
  </w:style>
  <w:style w:type="paragraph" w:customStyle="1" w:styleId="CharCharCharCharCharCharCharCharCharCharCharCharCharChar">
    <w:name w:val="Char Char Char Char Char Char Char Char Char Char Char Char Char Char"/>
    <w:basedOn w:val="a0"/>
    <w:qFormat/>
    <w:rsid w:val="001E281A"/>
    <w:pPr>
      <w:tabs>
        <w:tab w:val="left" w:pos="432"/>
      </w:tabs>
      <w:suppressAutoHyphens/>
      <w:ind w:left="432" w:firstLineChars="0" w:hanging="432"/>
    </w:pPr>
    <w:rPr>
      <w:rFonts w:ascii="Times New Roman" w:eastAsia="宋体" w:hAnsi="Times New Roman" w:cs="Times New Roman"/>
      <w:sz w:val="24"/>
      <w:szCs w:val="24"/>
    </w:rPr>
  </w:style>
  <w:style w:type="paragraph" w:customStyle="1" w:styleId="affffffffffffffffff4">
    <w:name w:val="项目编号文字"/>
    <w:basedOn w:val="a0"/>
    <w:qFormat/>
    <w:rsid w:val="001E281A"/>
    <w:pPr>
      <w:tabs>
        <w:tab w:val="left" w:pos="840"/>
      </w:tabs>
      <w:suppressAutoHyphens/>
      <w:snapToGrid w:val="0"/>
      <w:spacing w:line="300" w:lineRule="auto"/>
      <w:ind w:firstLineChars="0" w:firstLine="0"/>
      <w:jc w:val="left"/>
    </w:pPr>
    <w:rPr>
      <w:rFonts w:ascii="Times New Roman" w:eastAsia="宋体" w:hAnsi="Times New Roman" w:cs="Times New Roman"/>
      <w:sz w:val="24"/>
      <w:szCs w:val="20"/>
    </w:rPr>
  </w:style>
  <w:style w:type="paragraph" w:customStyle="1" w:styleId="CharCharCharCharCharCharChar5">
    <w:name w:val="Char Char Char Char Char Char Char5"/>
    <w:basedOn w:val="afffffff6"/>
    <w:qFormat/>
    <w:rsid w:val="001E281A"/>
    <w:pPr>
      <w:shd w:val="clear" w:color="auto" w:fill="000080"/>
    </w:pPr>
    <w:rPr>
      <w:rFonts w:ascii="Tahoma" w:hAnsi="Tahoma" w:cs="宋体"/>
      <w:sz w:val="24"/>
      <w:szCs w:val="24"/>
    </w:rPr>
  </w:style>
  <w:style w:type="paragraph" w:customStyle="1" w:styleId="1ffffa">
    <w:name w:val="题目1"/>
    <w:basedOn w:val="a0"/>
    <w:qFormat/>
    <w:rsid w:val="001E281A"/>
    <w:pPr>
      <w:suppressAutoHyphens/>
      <w:spacing w:line="360" w:lineRule="auto"/>
      <w:ind w:firstLineChars="0" w:firstLine="200"/>
      <w:jc w:val="center"/>
    </w:pPr>
    <w:rPr>
      <w:rFonts w:ascii="Times New Roman" w:eastAsia="黑体" w:hAnsi="Times New Roman" w:cs="Times New Roman"/>
      <w:b/>
      <w:sz w:val="52"/>
      <w:szCs w:val="24"/>
    </w:rPr>
  </w:style>
  <w:style w:type="paragraph" w:customStyle="1" w:styleId="CharCharCharCharChar">
    <w:name w:val="Char Char Char Char Char"/>
    <w:basedOn w:val="a0"/>
    <w:qFormat/>
    <w:rsid w:val="001E281A"/>
    <w:pPr>
      <w:tabs>
        <w:tab w:val="left" w:pos="360"/>
      </w:tabs>
      <w:suppressAutoHyphens/>
      <w:ind w:firstLineChars="0" w:firstLine="0"/>
    </w:pPr>
    <w:rPr>
      <w:rFonts w:ascii="Tahoma" w:eastAsia="宋体" w:hAnsi="Tahoma" w:cs="Times New Roman"/>
      <w:sz w:val="24"/>
      <w:szCs w:val="20"/>
    </w:rPr>
  </w:style>
  <w:style w:type="paragraph" w:customStyle="1" w:styleId="affffffffffffffffff5">
    <w:name w:val="版本号居中"/>
    <w:basedOn w:val="a0"/>
    <w:qFormat/>
    <w:rsid w:val="001E281A"/>
    <w:pPr>
      <w:suppressAutoHyphens/>
      <w:spacing w:line="360" w:lineRule="auto"/>
      <w:ind w:firstLineChars="0" w:firstLine="200"/>
      <w:jc w:val="center"/>
    </w:pPr>
    <w:rPr>
      <w:rFonts w:ascii="Times New Roman" w:eastAsia="宋体" w:hAnsi="Times New Roman" w:cs="宋体"/>
      <w:sz w:val="24"/>
      <w:szCs w:val="20"/>
    </w:rPr>
  </w:style>
  <w:style w:type="paragraph" w:customStyle="1" w:styleId="0850">
    <w:name w:val="样式 首行缩进:  0.85 厘米"/>
    <w:basedOn w:val="a0"/>
    <w:qFormat/>
    <w:rsid w:val="001E281A"/>
    <w:pPr>
      <w:tabs>
        <w:tab w:val="left" w:pos="0"/>
      </w:tabs>
      <w:suppressAutoHyphens/>
      <w:spacing w:line="288" w:lineRule="auto"/>
      <w:ind w:firstLineChars="0" w:firstLine="200"/>
      <w:jc w:val="left"/>
    </w:pPr>
    <w:rPr>
      <w:rFonts w:ascii="Times New Roman" w:eastAsia="宋体" w:hAnsi="Times New Roman" w:cs="宋体"/>
      <w:sz w:val="24"/>
      <w:szCs w:val="20"/>
    </w:rPr>
  </w:style>
  <w:style w:type="paragraph" w:customStyle="1" w:styleId="CharCharff6">
    <w:name w:val="Char Char"/>
    <w:basedOn w:val="afffffff6"/>
    <w:qFormat/>
    <w:rsid w:val="001E281A"/>
    <w:pPr>
      <w:shd w:val="clear" w:color="auto" w:fill="000080"/>
    </w:pPr>
    <w:rPr>
      <w:rFonts w:ascii="Tahoma" w:hAnsi="Tahoma"/>
      <w:sz w:val="24"/>
      <w:szCs w:val="20"/>
    </w:rPr>
  </w:style>
  <w:style w:type="paragraph" w:customStyle="1" w:styleId="affffffffffffffffff6">
    <w:name w:val="列项——"/>
    <w:qFormat/>
    <w:rsid w:val="001E281A"/>
    <w:pPr>
      <w:widowControl w:val="0"/>
      <w:tabs>
        <w:tab w:val="left" w:pos="1140"/>
      </w:tabs>
      <w:suppressAutoHyphens/>
      <w:jc w:val="both"/>
    </w:pPr>
    <w:rPr>
      <w:rFonts w:ascii="宋体" w:eastAsiaTheme="minorEastAsia" w:hAnsi="宋体"/>
      <w:sz w:val="21"/>
    </w:rPr>
  </w:style>
  <w:style w:type="paragraph" w:customStyle="1" w:styleId="affffffffffffffffff7">
    <w:name w:val="３级标题"/>
    <w:basedOn w:val="a0"/>
    <w:qFormat/>
    <w:rsid w:val="001E281A"/>
    <w:pPr>
      <w:keepNext/>
      <w:keepLines/>
      <w:suppressAutoHyphens/>
      <w:spacing w:line="440" w:lineRule="atLeast"/>
      <w:ind w:firstLineChars="0" w:firstLine="200"/>
      <w:jc w:val="left"/>
      <w:textAlignment w:val="baseline"/>
    </w:pPr>
    <w:rPr>
      <w:rFonts w:ascii="Arial" w:eastAsia="昆仑黑体" w:hAnsi="Arial" w:cs="Times New Roman"/>
      <w:kern w:val="0"/>
      <w:szCs w:val="20"/>
    </w:rPr>
  </w:style>
  <w:style w:type="paragraph" w:customStyle="1" w:styleId="Char1CharCharChar1">
    <w:name w:val="Char1 Char Char Char1"/>
    <w:basedOn w:val="a0"/>
    <w:uiPriority w:val="99"/>
    <w:qFormat/>
    <w:rsid w:val="001E281A"/>
    <w:pPr>
      <w:tabs>
        <w:tab w:val="left" w:pos="1572"/>
      </w:tabs>
      <w:suppressAutoHyphens/>
      <w:ind w:left="1572" w:firstLineChars="0" w:hanging="720"/>
    </w:pPr>
    <w:rPr>
      <w:rFonts w:ascii="Tahoma" w:eastAsia="宋体" w:hAnsi="Tahoma" w:cs="Times New Roman"/>
      <w:sz w:val="24"/>
      <w:szCs w:val="20"/>
    </w:rPr>
  </w:style>
  <w:style w:type="paragraph" w:customStyle="1" w:styleId="bullets">
    <w:name w:val="bullets"/>
    <w:basedOn w:val="1a"/>
    <w:qFormat/>
    <w:rsid w:val="001E281A"/>
    <w:pPr>
      <w:tabs>
        <w:tab w:val="left" w:pos="360"/>
        <w:tab w:val="left" w:pos="425"/>
      </w:tabs>
      <w:jc w:val="left"/>
    </w:pPr>
    <w:rPr>
      <w:rFonts w:ascii="Arial" w:hAnsi="Arial"/>
      <w:sz w:val="20"/>
    </w:rPr>
  </w:style>
  <w:style w:type="paragraph" w:customStyle="1" w:styleId="CharCharCharChar5">
    <w:name w:val="Char Char Char Char"/>
    <w:basedOn w:val="afffffff6"/>
    <w:qFormat/>
    <w:rsid w:val="001E281A"/>
    <w:pPr>
      <w:shd w:val="clear" w:color="auto" w:fill="000080"/>
    </w:pPr>
    <w:rPr>
      <w:rFonts w:ascii="Tahoma" w:hAnsi="Tahoma"/>
      <w:sz w:val="24"/>
      <w:szCs w:val="24"/>
    </w:rPr>
  </w:style>
  <w:style w:type="paragraph" w:customStyle="1" w:styleId="CharCharChar3">
    <w:name w:val="Char Char Char"/>
    <w:basedOn w:val="a0"/>
    <w:uiPriority w:val="99"/>
    <w:qFormat/>
    <w:rsid w:val="001E281A"/>
    <w:pPr>
      <w:suppressAutoHyphens/>
      <w:ind w:firstLineChars="0" w:firstLine="0"/>
    </w:pPr>
    <w:rPr>
      <w:rFonts w:ascii="Tahoma" w:eastAsia="宋体" w:hAnsi="Tahoma" w:cs="Times New Roman"/>
      <w:sz w:val="24"/>
      <w:szCs w:val="20"/>
    </w:rPr>
  </w:style>
  <w:style w:type="paragraph" w:customStyle="1" w:styleId="5f0">
    <w:name w:val="样式5"/>
    <w:basedOn w:val="a0"/>
    <w:qFormat/>
    <w:rsid w:val="001E281A"/>
    <w:pPr>
      <w:tabs>
        <w:tab w:val="left" w:pos="840"/>
      </w:tabs>
      <w:suppressAutoHyphens/>
      <w:spacing w:line="288" w:lineRule="auto"/>
      <w:ind w:left="840" w:firstLineChars="0" w:hanging="420"/>
    </w:pPr>
    <w:rPr>
      <w:rFonts w:ascii="Times New Roman" w:eastAsia="宋体" w:hAnsi="Times New Roman" w:cs="Times New Roman"/>
      <w:sz w:val="21"/>
      <w:szCs w:val="21"/>
    </w:rPr>
  </w:style>
  <w:style w:type="paragraph" w:customStyle="1" w:styleId="CharChar1Char">
    <w:name w:val="Char Char1 Char"/>
    <w:basedOn w:val="a0"/>
    <w:qFormat/>
    <w:rsid w:val="001E281A"/>
    <w:pPr>
      <w:widowControl/>
      <w:suppressAutoHyphens/>
      <w:spacing w:after="160" w:line="240" w:lineRule="exact"/>
      <w:ind w:firstLineChars="0" w:firstLine="0"/>
      <w:jc w:val="left"/>
    </w:pPr>
    <w:rPr>
      <w:rFonts w:ascii="Verdana" w:eastAsia="Times New Roman" w:hAnsi="Verdana" w:cs="Times New Roman"/>
      <w:kern w:val="0"/>
      <w:sz w:val="24"/>
      <w:szCs w:val="20"/>
      <w:lang w:eastAsia="en-US"/>
    </w:rPr>
  </w:style>
  <w:style w:type="paragraph" w:customStyle="1" w:styleId="4f4">
    <w:name w:val="4级"/>
    <w:basedOn w:val="4"/>
    <w:qFormat/>
    <w:rsid w:val="001E281A"/>
    <w:pPr>
      <w:numPr>
        <w:ilvl w:val="0"/>
        <w:numId w:val="0"/>
      </w:numPr>
      <w:spacing w:before="120" w:line="240" w:lineRule="auto"/>
      <w:ind w:left="1680" w:hanging="420"/>
    </w:pPr>
    <w:rPr>
      <w:rFonts w:ascii="Arial" w:eastAsia="黑体" w:hAnsi="Arial" w:cs="Times New Roman"/>
      <w:b w:val="0"/>
    </w:rPr>
  </w:style>
  <w:style w:type="paragraph" w:customStyle="1" w:styleId="CharChar1CharCharCharCharCharChar">
    <w:name w:val="Char Char1 Char Char Char Char Char Char"/>
    <w:basedOn w:val="a0"/>
    <w:qFormat/>
    <w:rsid w:val="001E281A"/>
    <w:pPr>
      <w:widowControl/>
      <w:suppressAutoHyphens/>
      <w:spacing w:after="160" w:line="240" w:lineRule="exact"/>
      <w:ind w:firstLineChars="0" w:firstLine="0"/>
      <w:jc w:val="left"/>
    </w:pPr>
    <w:rPr>
      <w:rFonts w:ascii="Verdana" w:hAnsi="Verdana" w:cs="Times New Roman"/>
      <w:kern w:val="0"/>
      <w:sz w:val="24"/>
      <w:szCs w:val="20"/>
      <w:lang w:eastAsia="en-US"/>
    </w:rPr>
  </w:style>
  <w:style w:type="paragraph" w:customStyle="1" w:styleId="xl109">
    <w:name w:val="xl109"/>
    <w:basedOn w:val="a0"/>
    <w:qFormat/>
    <w:rsid w:val="001E281A"/>
    <w:pPr>
      <w:widowControl/>
      <w:pBdr>
        <w:top w:val="single" w:sz="8" w:space="0" w:color="000000"/>
        <w:left w:val="single" w:sz="8" w:space="0" w:color="000000"/>
        <w:bottom w:val="single" w:sz="8"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CharCharCharCharCharCharCharCharCharChar">
    <w:name w:val="Char Char Char Char Char Char Char Char Char Char"/>
    <w:basedOn w:val="afffffff6"/>
    <w:qFormat/>
    <w:rsid w:val="001E281A"/>
    <w:pPr>
      <w:shd w:val="clear" w:color="auto" w:fill="000080"/>
    </w:pPr>
    <w:rPr>
      <w:rFonts w:ascii="Tahoma" w:hAnsi="Tahoma"/>
      <w:sz w:val="24"/>
      <w:szCs w:val="24"/>
    </w:rPr>
  </w:style>
  <w:style w:type="paragraph" w:customStyle="1" w:styleId="affffffffffffffffff8">
    <w:name w:val="af"/>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l18">
    <w:name w:val="l18"/>
    <w:basedOn w:val="a0"/>
    <w:qFormat/>
    <w:rsid w:val="001E281A"/>
    <w:pPr>
      <w:widowControl/>
      <w:suppressAutoHyphens/>
      <w:spacing w:before="30" w:afterAutospacing="1" w:line="270" w:lineRule="atLeast"/>
      <w:ind w:left="90" w:firstLineChars="0" w:firstLine="200"/>
      <w:jc w:val="left"/>
    </w:pPr>
    <w:rPr>
      <w:rFonts w:ascii="Arial Unicode MS" w:eastAsia="Arial Unicode MS" w:hAnsi="Arial Unicode MS" w:cs="Arial Unicode MS"/>
      <w:color w:val="000000"/>
      <w:kern w:val="0"/>
      <w:sz w:val="18"/>
      <w:szCs w:val="18"/>
    </w:rPr>
  </w:style>
  <w:style w:type="paragraph" w:customStyle="1" w:styleId="a00">
    <w:name w:val="a0"/>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10">
    <w:name w:val="a1"/>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Level51">
    <w:name w:val="Level 5: (1)"/>
    <w:basedOn w:val="a0"/>
    <w:qFormat/>
    <w:rsid w:val="001E281A"/>
    <w:pPr>
      <w:widowControl/>
      <w:tabs>
        <w:tab w:val="left" w:pos="1800"/>
      </w:tabs>
      <w:suppressAutoHyphens/>
      <w:spacing w:before="72" w:after="72"/>
      <w:ind w:firstLineChars="0" w:firstLine="0"/>
      <w:outlineLvl w:val="7"/>
    </w:pPr>
    <w:rPr>
      <w:rFonts w:ascii="Arial" w:eastAsia="宋体" w:hAnsi="Arial" w:cs="Times New Roman"/>
      <w:kern w:val="0"/>
      <w:sz w:val="20"/>
      <w:szCs w:val="20"/>
      <w:lang w:eastAsia="en-US"/>
    </w:rPr>
  </w:style>
  <w:style w:type="paragraph" w:customStyle="1" w:styleId="affffffffffffffffff9">
    <w:name w:val="关键词"/>
    <w:basedOn w:val="a0"/>
    <w:next w:val="afffffffffffffffff8"/>
    <w:qFormat/>
    <w:rsid w:val="001E281A"/>
    <w:pPr>
      <w:suppressAutoHyphens/>
      <w:spacing w:line="288" w:lineRule="auto"/>
      <w:ind w:firstLineChars="0" w:firstLine="0"/>
      <w:textAlignment w:val="baseline"/>
    </w:pPr>
    <w:rPr>
      <w:rFonts w:ascii="Times New Roman" w:eastAsia="黑体" w:hAnsi="Times New Roman" w:cs="Times New Roman"/>
      <w:kern w:val="0"/>
      <w:sz w:val="20"/>
      <w:szCs w:val="24"/>
    </w:rPr>
  </w:style>
  <w:style w:type="paragraph" w:customStyle="1" w:styleId="Level6i">
    <w:name w:val="Level 6: (i)"/>
    <w:basedOn w:val="a0"/>
    <w:qFormat/>
    <w:rsid w:val="001E281A"/>
    <w:pPr>
      <w:widowControl/>
      <w:tabs>
        <w:tab w:val="left" w:pos="2160"/>
        <w:tab w:val="left" w:pos="2520"/>
      </w:tabs>
      <w:suppressAutoHyphens/>
      <w:spacing w:before="72" w:after="72"/>
      <w:ind w:firstLineChars="0" w:firstLine="0"/>
      <w:outlineLvl w:val="8"/>
    </w:pPr>
    <w:rPr>
      <w:rFonts w:ascii="Arial" w:eastAsia="宋体" w:hAnsi="Arial" w:cs="Times New Roman"/>
      <w:kern w:val="0"/>
      <w:sz w:val="20"/>
      <w:szCs w:val="20"/>
      <w:lang w:eastAsia="en-US"/>
    </w:rPr>
  </w:style>
  <w:style w:type="paragraph" w:customStyle="1" w:styleId="2ffff">
    <w:name w:val="2级列表"/>
    <w:basedOn w:val="1fff3"/>
    <w:qFormat/>
    <w:rsid w:val="001E281A"/>
    <w:pPr>
      <w:tabs>
        <w:tab w:val="clear" w:pos="632"/>
        <w:tab w:val="clear" w:pos="1383"/>
        <w:tab w:val="left" w:pos="360"/>
        <w:tab w:val="left" w:pos="576"/>
        <w:tab w:val="left" w:pos="1865"/>
      </w:tabs>
      <w:ind w:left="1866" w:hanging="576"/>
    </w:pPr>
  </w:style>
  <w:style w:type="paragraph" w:customStyle="1" w:styleId="CharCharChar30">
    <w:name w:val="Char Char Char3"/>
    <w:basedOn w:val="a0"/>
    <w:qFormat/>
    <w:rsid w:val="001E281A"/>
    <w:pPr>
      <w:suppressAutoHyphens/>
      <w:spacing w:before="200" w:line="288" w:lineRule="auto"/>
      <w:ind w:firstLineChars="0" w:firstLine="476"/>
    </w:pPr>
    <w:rPr>
      <w:rFonts w:ascii="Tahoma" w:eastAsia="宋体" w:hAnsi="Tahoma" w:cs="Times New Roman"/>
      <w:sz w:val="24"/>
      <w:szCs w:val="20"/>
    </w:rPr>
  </w:style>
  <w:style w:type="paragraph" w:customStyle="1" w:styleId="1ffffb">
    <w:name w:val="[列表1]"/>
    <w:basedOn w:val="a0"/>
    <w:qFormat/>
    <w:rsid w:val="001E281A"/>
    <w:pPr>
      <w:suppressAutoHyphens/>
      <w:spacing w:line="360" w:lineRule="auto"/>
      <w:ind w:firstLineChars="0" w:firstLine="420"/>
    </w:pPr>
    <w:rPr>
      <w:rFonts w:ascii="宋体" w:eastAsia="宋体" w:hAnsi="宋体" w:cs="Times New Roman"/>
      <w:sz w:val="24"/>
      <w:szCs w:val="24"/>
    </w:rPr>
  </w:style>
  <w:style w:type="paragraph" w:customStyle="1" w:styleId="Level4i">
    <w:name w:val="Level 4: (i)"/>
    <w:basedOn w:val="a0"/>
    <w:qFormat/>
    <w:rsid w:val="001E281A"/>
    <w:pPr>
      <w:widowControl/>
      <w:tabs>
        <w:tab w:val="left" w:pos="1440"/>
        <w:tab w:val="left" w:pos="1800"/>
      </w:tabs>
      <w:suppressAutoHyphens/>
      <w:spacing w:before="72" w:after="72"/>
      <w:ind w:firstLineChars="0" w:firstLine="0"/>
      <w:outlineLvl w:val="6"/>
    </w:pPr>
    <w:rPr>
      <w:rFonts w:ascii="Arial" w:eastAsia="宋体" w:hAnsi="Arial" w:cs="Times New Roman"/>
      <w:kern w:val="0"/>
      <w:sz w:val="20"/>
      <w:szCs w:val="20"/>
      <w:lang w:eastAsia="en-US"/>
    </w:rPr>
  </w:style>
  <w:style w:type="paragraph" w:customStyle="1" w:styleId="affffffffffffffffffa">
    <w:name w:val="容量"/>
    <w:basedOn w:val="a0"/>
    <w:qFormat/>
    <w:rsid w:val="001E281A"/>
    <w:pPr>
      <w:suppressAutoHyphens/>
      <w:spacing w:line="312" w:lineRule="atLeast"/>
      <w:ind w:firstLineChars="0" w:firstLine="200"/>
      <w:textAlignment w:val="baseline"/>
    </w:pPr>
    <w:rPr>
      <w:rFonts w:ascii="Times New Roman" w:eastAsia="宋体" w:hAnsi="Times New Roman" w:cs="Times New Roman"/>
      <w:kern w:val="0"/>
      <w:szCs w:val="20"/>
    </w:rPr>
  </w:style>
  <w:style w:type="paragraph" w:customStyle="1" w:styleId="affffffffffffffffffb">
    <w:name w:val="插图编号"/>
    <w:basedOn w:val="affff6"/>
    <w:qFormat/>
    <w:rsid w:val="001E281A"/>
    <w:pPr>
      <w:tabs>
        <w:tab w:val="left" w:pos="360"/>
      </w:tabs>
      <w:spacing w:line="288" w:lineRule="auto"/>
      <w:jc w:val="center"/>
    </w:pPr>
    <w:rPr>
      <w:rFonts w:ascii="宋体" w:hAnsi="宋体"/>
      <w:color w:val="000000"/>
      <w:sz w:val="18"/>
      <w:szCs w:val="20"/>
    </w:rPr>
  </w:style>
  <w:style w:type="paragraph" w:customStyle="1" w:styleId="BulletingFirstIndent1">
    <w:name w:val="Bulleting First Indent 1"/>
    <w:basedOn w:val="afffffff1"/>
    <w:qFormat/>
    <w:rsid w:val="001E281A"/>
    <w:pPr>
      <w:tabs>
        <w:tab w:val="left" w:pos="1680"/>
      </w:tabs>
      <w:spacing w:before="20" w:after="20" w:line="300" w:lineRule="auto"/>
      <w:ind w:left="1680" w:hanging="420"/>
    </w:pPr>
    <w:rPr>
      <w:rFonts w:ascii="Tahoma" w:hAnsi="Tahoma"/>
      <w:sz w:val="21"/>
      <w:szCs w:val="21"/>
    </w:rPr>
  </w:style>
  <w:style w:type="paragraph" w:customStyle="1" w:styleId="CharCharCharCharCharChar">
    <w:name w:val="Char Char Char Char Char Char"/>
    <w:basedOn w:val="a0"/>
    <w:qFormat/>
    <w:rsid w:val="001E281A"/>
    <w:pPr>
      <w:tabs>
        <w:tab w:val="left" w:pos="900"/>
      </w:tabs>
      <w:suppressAutoHyphens/>
      <w:ind w:firstLineChars="0" w:firstLine="0"/>
    </w:pPr>
    <w:rPr>
      <w:rFonts w:ascii="Tahoma" w:eastAsia="宋体" w:hAnsi="Tahoma" w:cs="Times New Roman"/>
      <w:sz w:val="24"/>
      <w:szCs w:val="20"/>
    </w:rPr>
  </w:style>
  <w:style w:type="paragraph" w:customStyle="1" w:styleId="2ffff0">
    <w:name w:val="正文缩进:  2 字符"/>
    <w:basedOn w:val="a0"/>
    <w:qFormat/>
    <w:rsid w:val="001E281A"/>
    <w:pPr>
      <w:suppressAutoHyphens/>
      <w:spacing w:before="60" w:after="60" w:line="300" w:lineRule="auto"/>
      <w:ind w:firstLineChars="0" w:firstLine="210"/>
    </w:pPr>
    <w:rPr>
      <w:rFonts w:ascii="Times New Roman" w:eastAsia="宋体" w:hAnsi="Times New Roman" w:cs="Times New Roman"/>
      <w:sz w:val="24"/>
      <w:szCs w:val="20"/>
    </w:rPr>
  </w:style>
  <w:style w:type="paragraph" w:customStyle="1" w:styleId="MMTopic4">
    <w:name w:val="MM Topic 4"/>
    <w:basedOn w:val="4"/>
    <w:qFormat/>
    <w:rsid w:val="001E281A"/>
    <w:pPr>
      <w:numPr>
        <w:ilvl w:val="0"/>
        <w:numId w:val="0"/>
      </w:numPr>
      <w:tabs>
        <w:tab w:val="left" w:pos="1984"/>
      </w:tabs>
      <w:spacing w:before="280" w:after="290" w:line="374" w:lineRule="auto"/>
    </w:pPr>
    <w:rPr>
      <w:rFonts w:ascii="Arial" w:eastAsia="黑体" w:hAnsi="Arial" w:cs="Times New Roman"/>
      <w:b w:val="0"/>
      <w:bCs/>
      <w:kern w:val="0"/>
    </w:rPr>
  </w:style>
  <w:style w:type="paragraph" w:customStyle="1" w:styleId="0745515">
    <w:name w:val="样式 左 首行缩进:  0.74 厘米 段前: 5 磅 段后: 5 磅 行距: 1.5 倍行距"/>
    <w:basedOn w:val="a0"/>
    <w:qFormat/>
    <w:rsid w:val="001E281A"/>
    <w:pPr>
      <w:suppressAutoHyphens/>
      <w:spacing w:before="100" w:after="100" w:line="288" w:lineRule="auto"/>
      <w:ind w:firstLineChars="0" w:firstLine="420"/>
      <w:jc w:val="left"/>
    </w:pPr>
    <w:rPr>
      <w:rFonts w:ascii="Times New Roman" w:eastAsia="宋体" w:hAnsi="Times New Roman" w:cs="宋体"/>
      <w:sz w:val="24"/>
      <w:szCs w:val="20"/>
    </w:rPr>
  </w:style>
  <w:style w:type="paragraph" w:customStyle="1" w:styleId="subtitle2">
    <w:name w:val="subtitle 2"/>
    <w:qFormat/>
    <w:rsid w:val="001E281A"/>
    <w:pPr>
      <w:widowControl w:val="0"/>
      <w:suppressAutoHyphens/>
      <w:spacing w:before="240" w:after="240" w:line="312" w:lineRule="atLeast"/>
      <w:jc w:val="both"/>
      <w:textAlignment w:val="baseline"/>
    </w:pPr>
    <w:rPr>
      <w:rFonts w:ascii="黑体" w:eastAsia="黑体" w:hAnsi="黑体"/>
      <w:sz w:val="24"/>
    </w:rPr>
  </w:style>
  <w:style w:type="paragraph" w:customStyle="1" w:styleId="1ffffc">
    <w:name w:val="缺省文本:1"/>
    <w:basedOn w:val="a0"/>
    <w:qFormat/>
    <w:rsid w:val="001E281A"/>
    <w:pPr>
      <w:suppressAutoHyphens/>
      <w:spacing w:line="400" w:lineRule="exact"/>
      <w:ind w:firstLineChars="0" w:firstLine="539"/>
    </w:pPr>
    <w:rPr>
      <w:rFonts w:ascii="Times New Roman" w:eastAsia="宋体" w:hAnsi="Times New Roman" w:cs="Times New Roman"/>
      <w:kern w:val="0"/>
      <w:sz w:val="24"/>
      <w:szCs w:val="24"/>
    </w:rPr>
  </w:style>
  <w:style w:type="paragraph" w:customStyle="1" w:styleId="affffffffffffffffffc">
    <w:name w:val="规范正文"/>
    <w:basedOn w:val="a0"/>
    <w:qFormat/>
    <w:rsid w:val="001E281A"/>
    <w:pPr>
      <w:suppressAutoHyphens/>
      <w:spacing w:line="288" w:lineRule="auto"/>
      <w:ind w:left="480" w:firstLineChars="0" w:firstLine="200"/>
      <w:textAlignment w:val="baseline"/>
    </w:pPr>
    <w:rPr>
      <w:rFonts w:ascii="Times New Roman" w:eastAsia="宋体" w:hAnsi="Times New Roman" w:cs="Times New Roman"/>
      <w:kern w:val="0"/>
      <w:sz w:val="24"/>
      <w:szCs w:val="20"/>
    </w:rPr>
  </w:style>
  <w:style w:type="paragraph" w:customStyle="1" w:styleId="1ffffd">
    <w:name w:val="正文 1"/>
    <w:basedOn w:val="a0"/>
    <w:qFormat/>
    <w:rsid w:val="001E281A"/>
    <w:pPr>
      <w:suppressAutoHyphens/>
      <w:spacing w:before="80" w:after="80" w:line="288" w:lineRule="auto"/>
      <w:ind w:left="1134" w:firstLineChars="0" w:firstLine="200"/>
    </w:pPr>
    <w:rPr>
      <w:rFonts w:ascii="Times New Roman" w:eastAsia="宋体" w:hAnsi="Times New Roman" w:cs="Times New Roman"/>
      <w:kern w:val="0"/>
      <w:sz w:val="21"/>
      <w:szCs w:val="20"/>
    </w:rPr>
  </w:style>
  <w:style w:type="paragraph" w:customStyle="1" w:styleId="26012">
    <w:name w:val="样式 样式 样式 标题 2 + 宋体 五号 非加粗 黑色 + 段前: 6 磅 段后: 0 磅 行距: 单倍行距 + 段前: 12..."/>
    <w:basedOn w:val="a0"/>
    <w:qFormat/>
    <w:rsid w:val="001E281A"/>
    <w:pPr>
      <w:keepNext/>
      <w:keepLines/>
      <w:tabs>
        <w:tab w:val="left" w:pos="360"/>
      </w:tabs>
      <w:suppressAutoHyphens/>
      <w:spacing w:before="240"/>
      <w:ind w:firstLineChars="0" w:firstLine="0"/>
      <w:jc w:val="left"/>
      <w:outlineLvl w:val="1"/>
    </w:pPr>
    <w:rPr>
      <w:rFonts w:ascii="宋体" w:eastAsia="宋体" w:hAnsi="宋体" w:cs="宋体"/>
      <w:color w:val="000000"/>
      <w:kern w:val="0"/>
      <w:sz w:val="21"/>
      <w:szCs w:val="20"/>
    </w:rPr>
  </w:style>
  <w:style w:type="paragraph" w:customStyle="1" w:styleId="94">
    <w:name w:val="样式9"/>
    <w:basedOn w:val="84"/>
    <w:qFormat/>
    <w:rsid w:val="001E281A"/>
  </w:style>
  <w:style w:type="paragraph" w:customStyle="1" w:styleId="84">
    <w:name w:val="样式8"/>
    <w:basedOn w:val="4"/>
    <w:next w:val="a0"/>
    <w:qFormat/>
    <w:rsid w:val="001E281A"/>
    <w:pPr>
      <w:numPr>
        <w:ilvl w:val="0"/>
        <w:numId w:val="0"/>
      </w:numPr>
      <w:tabs>
        <w:tab w:val="left" w:pos="0"/>
        <w:tab w:val="left" w:pos="864"/>
      </w:tabs>
      <w:spacing w:before="280" w:after="290" w:line="374" w:lineRule="auto"/>
      <w:ind w:left="864" w:hanging="864"/>
    </w:pPr>
    <w:rPr>
      <w:rFonts w:ascii="Arial" w:eastAsia="黑体" w:hAnsi="Arial" w:cs="Times New Roman"/>
      <w:bCs/>
      <w:kern w:val="0"/>
    </w:rPr>
  </w:style>
  <w:style w:type="paragraph" w:customStyle="1" w:styleId="affffffffffffffffffd">
    <w:name w:val="正文内容"/>
    <w:basedOn w:val="a0"/>
    <w:qFormat/>
    <w:rsid w:val="001E281A"/>
    <w:pPr>
      <w:suppressAutoHyphens/>
      <w:spacing w:line="360" w:lineRule="auto"/>
      <w:ind w:firstLineChars="0" w:firstLine="480"/>
    </w:pPr>
    <w:rPr>
      <w:rFonts w:ascii="Times New Roman" w:eastAsia="楷体_GB2312" w:hAnsi="Times New Roman" w:cs="Times New Roman"/>
      <w:sz w:val="24"/>
      <w:szCs w:val="24"/>
    </w:rPr>
  </w:style>
  <w:style w:type="paragraph" w:customStyle="1" w:styleId="2ffff1">
    <w:name w:val="样式 标题 2 + 宋体 五号 行距: 单倍行距"/>
    <w:basedOn w:val="2"/>
    <w:qFormat/>
    <w:rsid w:val="001E281A"/>
    <w:pPr>
      <w:keepNext/>
      <w:keepLines/>
      <w:numPr>
        <w:ilvl w:val="0"/>
        <w:numId w:val="0"/>
      </w:numPr>
      <w:tabs>
        <w:tab w:val="left" w:pos="840"/>
      </w:tabs>
      <w:suppressAutoHyphens/>
      <w:spacing w:before="156" w:after="156" w:line="240" w:lineRule="auto"/>
      <w:ind w:left="840" w:hanging="420"/>
      <w:jc w:val="left"/>
    </w:pPr>
    <w:rPr>
      <w:rFonts w:ascii="宋体" w:eastAsia="宋体" w:hAnsi="宋体" w:cs="宋体"/>
      <w:bCs/>
      <w:kern w:val="0"/>
      <w:sz w:val="21"/>
      <w:szCs w:val="20"/>
    </w:rPr>
  </w:style>
  <w:style w:type="paragraph" w:customStyle="1" w:styleId="affffffffffffffffffe">
    <w:name w:val="章正文"/>
    <w:basedOn w:val="a0"/>
    <w:qFormat/>
    <w:rsid w:val="001E281A"/>
    <w:pPr>
      <w:suppressAutoHyphens/>
      <w:spacing w:before="156" w:after="120" w:line="300" w:lineRule="auto"/>
      <w:ind w:firstLineChars="0" w:firstLine="480"/>
    </w:pPr>
    <w:rPr>
      <w:rFonts w:ascii="Helvetica" w:eastAsia="宋体" w:hAnsi="Helvetica" w:cs="Times New Roman"/>
      <w:kern w:val="0"/>
      <w:sz w:val="24"/>
      <w:szCs w:val="20"/>
    </w:rPr>
  </w:style>
  <w:style w:type="paragraph" w:customStyle="1" w:styleId="-7">
    <w:name w:val="正文-通用文档模板"/>
    <w:basedOn w:val="affff6"/>
    <w:qFormat/>
    <w:rsid w:val="001E281A"/>
    <w:pPr>
      <w:spacing w:line="360" w:lineRule="auto"/>
      <w:ind w:firstLine="200"/>
    </w:pPr>
    <w:rPr>
      <w:szCs w:val="21"/>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0"/>
    <w:next w:val="a7"/>
    <w:qFormat/>
    <w:rsid w:val="001E281A"/>
    <w:pPr>
      <w:widowControl/>
      <w:suppressAutoHyphens/>
      <w:ind w:firstLineChars="0" w:firstLine="0"/>
      <w:jc w:val="left"/>
    </w:pPr>
    <w:rPr>
      <w:rFonts w:ascii="Verdana" w:eastAsia="宋体" w:hAnsi="Verdana" w:cs="Times New Roman"/>
      <w:kern w:val="0"/>
      <w:sz w:val="24"/>
      <w:szCs w:val="21"/>
      <w:lang w:eastAsia="en-US"/>
    </w:rPr>
  </w:style>
  <w:style w:type="paragraph" w:customStyle="1" w:styleId="CM43">
    <w:name w:val="CM43"/>
    <w:basedOn w:val="Default"/>
    <w:next w:val="Default"/>
    <w:qFormat/>
    <w:rsid w:val="001E281A"/>
    <w:pPr>
      <w:spacing w:after="152"/>
    </w:pPr>
    <w:rPr>
      <w:rFonts w:ascii="..ì." w:eastAsia="..ì." w:hAnsi="..ì." w:cs="..ì."/>
      <w:sz w:val="24"/>
      <w:szCs w:val="24"/>
    </w:rPr>
  </w:style>
  <w:style w:type="paragraph" w:customStyle="1" w:styleId="ABC">
    <w:name w:val="ABC标题下的小点"/>
    <w:basedOn w:val="a0"/>
    <w:qFormat/>
    <w:rsid w:val="001E281A"/>
    <w:pPr>
      <w:tabs>
        <w:tab w:val="left" w:pos="1260"/>
      </w:tabs>
      <w:suppressAutoHyphens/>
      <w:spacing w:line="360" w:lineRule="auto"/>
      <w:ind w:left="1260" w:firstLineChars="0" w:hanging="420"/>
    </w:pPr>
    <w:rPr>
      <w:rFonts w:ascii="宋体" w:eastAsia="宋体" w:hAnsi="宋体" w:cs="Times New Roman"/>
      <w:sz w:val="21"/>
      <w:szCs w:val="20"/>
    </w:rPr>
  </w:style>
  <w:style w:type="paragraph" w:customStyle="1" w:styleId="CM19">
    <w:name w:val="CM19"/>
    <w:basedOn w:val="Default"/>
    <w:next w:val="Default"/>
    <w:uiPriority w:val="99"/>
    <w:qFormat/>
    <w:rsid w:val="001E281A"/>
    <w:pPr>
      <w:spacing w:line="443" w:lineRule="atLeast"/>
    </w:pPr>
    <w:rPr>
      <w:rFonts w:ascii="..ì." w:eastAsia="..ì." w:hAnsi="..ì." w:cs="..ì."/>
      <w:sz w:val="24"/>
      <w:szCs w:val="24"/>
    </w:rPr>
  </w:style>
  <w:style w:type="paragraph" w:customStyle="1" w:styleId="Char1Char0">
    <w:name w:val="Char1 Char"/>
    <w:basedOn w:val="a0"/>
    <w:qFormat/>
    <w:rsid w:val="001E281A"/>
    <w:pPr>
      <w:suppressAutoHyphens/>
      <w:ind w:left="1701" w:firstLineChars="0" w:firstLine="0"/>
    </w:pPr>
    <w:rPr>
      <w:rFonts w:ascii="Times New Roman" w:eastAsia="宋体" w:hAnsi="Times New Roman" w:cs="Times New Roman"/>
      <w:sz w:val="24"/>
      <w:szCs w:val="24"/>
    </w:rPr>
  </w:style>
  <w:style w:type="paragraph" w:customStyle="1" w:styleId="113">
    <w:name w:val="列出段落11"/>
    <w:basedOn w:val="a0"/>
    <w:uiPriority w:val="99"/>
    <w:qFormat/>
    <w:rsid w:val="001E281A"/>
    <w:pPr>
      <w:widowControl/>
      <w:suppressAutoHyphens/>
      <w:spacing w:line="300" w:lineRule="auto"/>
      <w:ind w:firstLineChars="0" w:firstLine="420"/>
    </w:pPr>
    <w:rPr>
      <w:rFonts w:ascii="Arial" w:eastAsia="宋体" w:hAnsi="Arial" w:cs="Times New Roman"/>
      <w:kern w:val="0"/>
      <w:sz w:val="18"/>
      <w:szCs w:val="20"/>
    </w:rPr>
  </w:style>
  <w:style w:type="paragraph" w:customStyle="1" w:styleId="CharChar1CharCharCharCharCharCharCharCharCharCharCharCharCharCharCharChar">
    <w:name w:val="Char Char1 Char Char Char Char Char Char Char Char Char Char Char Char Char Char Char Char"/>
    <w:basedOn w:val="a0"/>
    <w:qFormat/>
    <w:rsid w:val="001E281A"/>
    <w:pPr>
      <w:widowControl/>
      <w:suppressAutoHyphens/>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M34">
    <w:name w:val="CM34"/>
    <w:basedOn w:val="Default"/>
    <w:next w:val="Default"/>
    <w:uiPriority w:val="99"/>
    <w:qFormat/>
    <w:rsid w:val="001E281A"/>
    <w:pPr>
      <w:spacing w:after="480"/>
    </w:pPr>
    <w:rPr>
      <w:rFonts w:ascii="..ì." w:eastAsia="..ì." w:hAnsi="..ì." w:cs="..ì."/>
      <w:sz w:val="24"/>
      <w:szCs w:val="24"/>
    </w:rPr>
  </w:style>
  <w:style w:type="paragraph" w:customStyle="1" w:styleId="CM38">
    <w:name w:val="CM38"/>
    <w:basedOn w:val="Default"/>
    <w:next w:val="Default"/>
    <w:uiPriority w:val="99"/>
    <w:qFormat/>
    <w:rsid w:val="001E281A"/>
    <w:pPr>
      <w:spacing w:after="100"/>
    </w:pPr>
    <w:rPr>
      <w:rFonts w:ascii="..ì." w:eastAsia="..ì." w:hAnsi="..ì." w:cs="..ì."/>
      <w:sz w:val="24"/>
      <w:szCs w:val="24"/>
    </w:rPr>
  </w:style>
  <w:style w:type="paragraph" w:customStyle="1" w:styleId="CharCharCharCharCharChar1Char">
    <w:name w:val="Char Char Char Char Char Char1 Char"/>
    <w:basedOn w:val="afffffff6"/>
    <w:uiPriority w:val="99"/>
    <w:qFormat/>
    <w:rsid w:val="001E281A"/>
    <w:pPr>
      <w:shd w:val="clear" w:color="auto" w:fill="000080"/>
    </w:pPr>
    <w:rPr>
      <w:rFonts w:ascii="Tahoma" w:hAnsi="Tahoma"/>
      <w:sz w:val="24"/>
      <w:szCs w:val="24"/>
    </w:rPr>
  </w:style>
  <w:style w:type="paragraph" w:customStyle="1" w:styleId="CM35">
    <w:name w:val="CM35"/>
    <w:basedOn w:val="Default"/>
    <w:next w:val="Default"/>
    <w:uiPriority w:val="99"/>
    <w:qFormat/>
    <w:rsid w:val="001E281A"/>
    <w:pPr>
      <w:spacing w:after="298"/>
    </w:pPr>
    <w:rPr>
      <w:rFonts w:ascii="..ì." w:eastAsia="..ì." w:hAnsi="..ì." w:cs="..ì."/>
      <w:sz w:val="24"/>
      <w:szCs w:val="24"/>
    </w:rPr>
  </w:style>
  <w:style w:type="paragraph" w:customStyle="1" w:styleId="BodyCopy">
    <w:name w:val="Body Copy"/>
    <w:basedOn w:val="Default"/>
    <w:next w:val="Default"/>
    <w:qFormat/>
    <w:rsid w:val="001E281A"/>
    <w:pPr>
      <w:spacing w:before="40" w:after="40"/>
    </w:pPr>
    <w:rPr>
      <w:sz w:val="24"/>
      <w:szCs w:val="24"/>
    </w:rPr>
  </w:style>
  <w:style w:type="paragraph" w:customStyle="1" w:styleId="2ffff2">
    <w:name w:val="样式 仿宋小三号字 + 首行缩进:  2 字符"/>
    <w:basedOn w:val="a0"/>
    <w:qFormat/>
    <w:rsid w:val="001E281A"/>
    <w:pPr>
      <w:suppressAutoHyphens/>
      <w:spacing w:line="600" w:lineRule="exact"/>
      <w:ind w:firstLineChars="0" w:firstLine="200"/>
    </w:pPr>
    <w:rPr>
      <w:rFonts w:ascii="Arial" w:hAnsi="Arial" w:cs="宋体"/>
      <w:sz w:val="30"/>
      <w:szCs w:val="20"/>
    </w:rPr>
  </w:style>
  <w:style w:type="paragraph" w:customStyle="1" w:styleId="8GeneralText">
    <w:name w:val="*8. General Text"/>
    <w:basedOn w:val="Default"/>
    <w:next w:val="Default"/>
    <w:qFormat/>
    <w:rsid w:val="001E281A"/>
    <w:pPr>
      <w:spacing w:after="120"/>
    </w:pPr>
    <w:rPr>
      <w:sz w:val="24"/>
      <w:szCs w:val="24"/>
    </w:rPr>
  </w:style>
  <w:style w:type="paragraph" w:customStyle="1" w:styleId="2111">
    <w:name w:val="正文文本 211"/>
    <w:basedOn w:val="a0"/>
    <w:qFormat/>
    <w:rsid w:val="001E281A"/>
    <w:pPr>
      <w:suppressAutoHyphens/>
      <w:spacing w:line="360" w:lineRule="auto"/>
      <w:ind w:firstLineChars="0" w:firstLine="540"/>
      <w:textAlignment w:val="baseline"/>
    </w:pPr>
    <w:rPr>
      <w:rFonts w:ascii="Times New Roman" w:eastAsia="宋体" w:hAnsi="Times New Roman" w:cs="Times New Roman"/>
      <w:kern w:val="0"/>
      <w:sz w:val="24"/>
      <w:szCs w:val="20"/>
    </w:rPr>
  </w:style>
  <w:style w:type="paragraph" w:customStyle="1" w:styleId="CM9">
    <w:name w:val="CM9"/>
    <w:basedOn w:val="Default"/>
    <w:next w:val="Default"/>
    <w:uiPriority w:val="99"/>
    <w:qFormat/>
    <w:rsid w:val="001E281A"/>
    <w:pPr>
      <w:spacing w:line="440" w:lineRule="atLeast"/>
    </w:pPr>
    <w:rPr>
      <w:rFonts w:ascii="..ì." w:eastAsia="..ì." w:hAnsi="..ì." w:cs="..ì."/>
      <w:sz w:val="24"/>
      <w:szCs w:val="24"/>
    </w:rPr>
  </w:style>
  <w:style w:type="paragraph" w:customStyle="1" w:styleId="6Head3">
    <w:name w:val="*6. Head 3"/>
    <w:basedOn w:val="Default"/>
    <w:next w:val="Default"/>
    <w:qFormat/>
    <w:rsid w:val="001E281A"/>
    <w:pPr>
      <w:spacing w:before="180" w:after="60"/>
    </w:pPr>
    <w:rPr>
      <w:rFonts w:ascii="Arial" w:hAnsi="Arial"/>
      <w:sz w:val="24"/>
      <w:szCs w:val="24"/>
    </w:rPr>
  </w:style>
  <w:style w:type="paragraph" w:customStyle="1" w:styleId="CM1">
    <w:name w:val="CM1"/>
    <w:basedOn w:val="Default"/>
    <w:next w:val="Default"/>
    <w:qFormat/>
    <w:rsid w:val="001E281A"/>
    <w:rPr>
      <w:rFonts w:ascii="..ì." w:eastAsia="..ì." w:hAnsi="..ì." w:cs="..ì."/>
      <w:sz w:val="24"/>
      <w:szCs w:val="24"/>
    </w:rPr>
  </w:style>
  <w:style w:type="paragraph" w:customStyle="1" w:styleId="CM39">
    <w:name w:val="CM39"/>
    <w:basedOn w:val="Default"/>
    <w:next w:val="Default"/>
    <w:uiPriority w:val="99"/>
    <w:qFormat/>
    <w:rsid w:val="001E281A"/>
    <w:pPr>
      <w:spacing w:after="358"/>
    </w:pPr>
    <w:rPr>
      <w:rFonts w:ascii="..ì." w:eastAsia="..ì." w:hAnsi="..ì." w:cs="..ì."/>
      <w:sz w:val="24"/>
      <w:szCs w:val="24"/>
    </w:rPr>
  </w:style>
  <w:style w:type="paragraph" w:customStyle="1" w:styleId="CM7">
    <w:name w:val="CM7"/>
    <w:basedOn w:val="Default"/>
    <w:next w:val="Default"/>
    <w:qFormat/>
    <w:rsid w:val="001E281A"/>
    <w:pPr>
      <w:spacing w:line="596" w:lineRule="atLeast"/>
    </w:pPr>
    <w:rPr>
      <w:rFonts w:ascii="..ì." w:eastAsia="..ì." w:hAnsi="..ì." w:cs="..ì."/>
      <w:sz w:val="24"/>
      <w:szCs w:val="24"/>
    </w:rPr>
  </w:style>
  <w:style w:type="paragraph" w:customStyle="1" w:styleId="CM3">
    <w:name w:val="CM3"/>
    <w:basedOn w:val="Default"/>
    <w:next w:val="Default"/>
    <w:uiPriority w:val="99"/>
    <w:qFormat/>
    <w:rsid w:val="001E281A"/>
    <w:pPr>
      <w:spacing w:line="440" w:lineRule="atLeast"/>
    </w:pPr>
    <w:rPr>
      <w:rFonts w:ascii="..ì." w:eastAsia="..ì." w:hAnsi="..ì." w:cs="..ì."/>
      <w:sz w:val="24"/>
      <w:szCs w:val="24"/>
    </w:rPr>
  </w:style>
  <w:style w:type="paragraph" w:customStyle="1" w:styleId="114">
    <w:name w:val="正文11"/>
    <w:basedOn w:val="a0"/>
    <w:qFormat/>
    <w:rsid w:val="001E281A"/>
    <w:pPr>
      <w:widowControl/>
      <w:suppressAutoHyphens/>
      <w:spacing w:line="360" w:lineRule="auto"/>
      <w:ind w:left="360" w:firstLineChars="0" w:firstLine="420"/>
      <w:jc w:val="left"/>
    </w:pPr>
    <w:rPr>
      <w:rFonts w:ascii="宋体" w:eastAsia="宋体" w:hAnsi="宋体" w:cs="Times New Roman"/>
      <w:kern w:val="0"/>
      <w:sz w:val="21"/>
      <w:szCs w:val="20"/>
    </w:rPr>
  </w:style>
  <w:style w:type="paragraph" w:customStyle="1" w:styleId="BEAHead1">
    <w:name w:val="BEA Head 1"/>
    <w:next w:val="BEAText"/>
    <w:qFormat/>
    <w:rsid w:val="001E281A"/>
    <w:pPr>
      <w:tabs>
        <w:tab w:val="left" w:pos="425"/>
      </w:tabs>
      <w:suppressAutoHyphens/>
      <w:spacing w:line="300" w:lineRule="auto"/>
      <w:ind w:left="425" w:hanging="425"/>
      <w:outlineLvl w:val="0"/>
    </w:pPr>
    <w:rPr>
      <w:rFonts w:ascii="Verdana" w:eastAsiaTheme="minorEastAsia" w:hAnsi="Verdana"/>
      <w:b/>
      <w:kern w:val="2"/>
      <w:sz w:val="32"/>
      <w:szCs w:val="32"/>
    </w:rPr>
  </w:style>
  <w:style w:type="paragraph" w:customStyle="1" w:styleId="CM37">
    <w:name w:val="CM37"/>
    <w:basedOn w:val="Default"/>
    <w:next w:val="Default"/>
    <w:uiPriority w:val="99"/>
    <w:qFormat/>
    <w:rsid w:val="001E281A"/>
    <w:pPr>
      <w:spacing w:after="68"/>
    </w:pPr>
    <w:rPr>
      <w:rFonts w:ascii="..ì." w:eastAsia="..ì." w:hAnsi="..ì." w:cs="..ì."/>
      <w:sz w:val="24"/>
      <w:szCs w:val="24"/>
    </w:rPr>
  </w:style>
  <w:style w:type="paragraph" w:customStyle="1" w:styleId="BEAHead2">
    <w:name w:val="BEA Head 2"/>
    <w:next w:val="BEAText"/>
    <w:qFormat/>
    <w:rsid w:val="001E281A"/>
    <w:pPr>
      <w:tabs>
        <w:tab w:val="left" w:pos="992"/>
      </w:tabs>
      <w:suppressAutoHyphens/>
      <w:spacing w:line="300" w:lineRule="auto"/>
      <w:ind w:left="992" w:hanging="567"/>
      <w:outlineLvl w:val="1"/>
    </w:pPr>
    <w:rPr>
      <w:rFonts w:ascii="Verdana" w:eastAsiaTheme="minorEastAsia" w:hAnsi="Verdana"/>
      <w:b/>
      <w:kern w:val="2"/>
      <w:sz w:val="30"/>
      <w:szCs w:val="30"/>
    </w:rPr>
  </w:style>
  <w:style w:type="paragraph" w:customStyle="1" w:styleId="afffffffffffffffffff">
    <w:name w:val="四号线第四级"/>
    <w:basedOn w:val="a0"/>
    <w:qFormat/>
    <w:rsid w:val="001E281A"/>
    <w:pPr>
      <w:tabs>
        <w:tab w:val="left" w:pos="600"/>
      </w:tabs>
      <w:suppressAutoHyphens/>
      <w:ind w:left="600" w:firstLineChars="0" w:hanging="420"/>
    </w:pPr>
    <w:rPr>
      <w:rFonts w:ascii="Times New Roman" w:eastAsia="宋体" w:hAnsi="Times New Roman" w:cs="Times New Roman"/>
      <w:sz w:val="21"/>
      <w:szCs w:val="24"/>
    </w:rPr>
  </w:style>
  <w:style w:type="paragraph" w:customStyle="1" w:styleId="BEAItem2">
    <w:name w:val="BEA Item 2"/>
    <w:qFormat/>
    <w:rsid w:val="001E281A"/>
    <w:pPr>
      <w:tabs>
        <w:tab w:val="left" w:pos="1530"/>
      </w:tabs>
      <w:suppressAutoHyphens/>
      <w:spacing w:line="300" w:lineRule="auto"/>
      <w:ind w:left="1530" w:hanging="420"/>
      <w:jc w:val="both"/>
    </w:pPr>
    <w:rPr>
      <w:rFonts w:ascii="Verdana" w:eastAsiaTheme="minorEastAsia" w:hAnsi="Verdana"/>
      <w:kern w:val="2"/>
      <w:sz w:val="24"/>
      <w:szCs w:val="24"/>
    </w:rPr>
  </w:style>
  <w:style w:type="paragraph" w:customStyle="1" w:styleId="Style77">
    <w:name w:val="_Style 77"/>
    <w:basedOn w:val="a0"/>
    <w:semiHidden/>
    <w:qFormat/>
    <w:rsid w:val="001E281A"/>
    <w:pPr>
      <w:suppressAutoHyphens/>
      <w:spacing w:line="360" w:lineRule="auto"/>
      <w:ind w:firstLineChars="0" w:firstLine="0"/>
    </w:pPr>
    <w:rPr>
      <w:rFonts w:ascii="Arial" w:eastAsia="宋体" w:hAnsi="Arial" w:cs="Times New Roman"/>
      <w:sz w:val="18"/>
      <w:szCs w:val="20"/>
    </w:rPr>
  </w:style>
  <w:style w:type="paragraph" w:customStyle="1" w:styleId="CM23">
    <w:name w:val="CM23"/>
    <w:basedOn w:val="Default"/>
    <w:next w:val="Default"/>
    <w:qFormat/>
    <w:rsid w:val="001E281A"/>
    <w:pPr>
      <w:spacing w:line="440" w:lineRule="atLeast"/>
    </w:pPr>
    <w:rPr>
      <w:rFonts w:ascii="..ì." w:eastAsia="..ì." w:hAnsi="..ì." w:cs="..ì."/>
      <w:sz w:val="24"/>
      <w:szCs w:val="24"/>
    </w:rPr>
  </w:style>
  <w:style w:type="paragraph" w:customStyle="1" w:styleId="CM14">
    <w:name w:val="CM14"/>
    <w:basedOn w:val="Default"/>
    <w:next w:val="Default"/>
    <w:qFormat/>
    <w:rsid w:val="001E281A"/>
    <w:pPr>
      <w:spacing w:line="438" w:lineRule="atLeast"/>
    </w:pPr>
    <w:rPr>
      <w:rFonts w:ascii="..ì." w:eastAsia="..ì." w:hAnsi="..ì." w:cs="..ì."/>
      <w:sz w:val="24"/>
      <w:szCs w:val="24"/>
    </w:rPr>
  </w:style>
  <w:style w:type="paragraph" w:customStyle="1" w:styleId="BEAHead5">
    <w:name w:val="BEA Head 5"/>
    <w:basedOn w:val="BEAHead4"/>
    <w:qFormat/>
    <w:rsid w:val="001E281A"/>
    <w:pPr>
      <w:tabs>
        <w:tab w:val="left" w:pos="2700"/>
        <w:tab w:val="left" w:pos="3600"/>
      </w:tabs>
      <w:ind w:left="2700" w:hanging="1980"/>
    </w:pPr>
  </w:style>
  <w:style w:type="paragraph" w:customStyle="1" w:styleId="1B0">
    <w:name w:val="1B"/>
    <w:basedOn w:val="1"/>
    <w:qFormat/>
    <w:rsid w:val="001E281A"/>
    <w:pPr>
      <w:keepNext/>
      <w:keepLines/>
      <w:numPr>
        <w:numId w:val="0"/>
      </w:numPr>
      <w:tabs>
        <w:tab w:val="left" w:pos="360"/>
      </w:tabs>
      <w:suppressAutoHyphens/>
      <w:spacing w:before="360" w:after="360" w:line="240" w:lineRule="auto"/>
    </w:pPr>
    <w:rPr>
      <w:rFonts w:ascii="Times New Roman" w:eastAsia="微软雅黑" w:hAnsi="Times New Roman" w:cs="Times New Roman"/>
      <w:bCs/>
      <w:szCs w:val="24"/>
    </w:rPr>
  </w:style>
  <w:style w:type="paragraph" w:customStyle="1" w:styleId="CM31">
    <w:name w:val="CM31"/>
    <w:basedOn w:val="Default"/>
    <w:next w:val="Default"/>
    <w:uiPriority w:val="99"/>
    <w:qFormat/>
    <w:rsid w:val="001E281A"/>
    <w:pPr>
      <w:spacing w:line="440" w:lineRule="atLeast"/>
    </w:pPr>
    <w:rPr>
      <w:rFonts w:ascii="..ì." w:eastAsia="..ì." w:hAnsi="..ì." w:cs="..ì."/>
      <w:sz w:val="24"/>
      <w:szCs w:val="24"/>
    </w:rPr>
  </w:style>
  <w:style w:type="paragraph" w:customStyle="1" w:styleId="11B">
    <w:name w:val="1.1B"/>
    <w:basedOn w:val="2"/>
    <w:qFormat/>
    <w:rsid w:val="001E281A"/>
    <w:pPr>
      <w:keepNext/>
      <w:keepLines/>
      <w:numPr>
        <w:ilvl w:val="0"/>
        <w:numId w:val="0"/>
      </w:numPr>
      <w:tabs>
        <w:tab w:val="left" w:pos="360"/>
      </w:tabs>
      <w:suppressAutoHyphens/>
      <w:spacing w:before="240" w:after="240" w:line="240" w:lineRule="auto"/>
      <w:ind w:left="340" w:hanging="340"/>
    </w:pPr>
    <w:rPr>
      <w:rFonts w:ascii="Arial" w:eastAsia="黑体" w:hAnsi="Arial" w:cs="Calibri"/>
      <w:kern w:val="0"/>
      <w:szCs w:val="36"/>
    </w:rPr>
  </w:style>
  <w:style w:type="paragraph" w:customStyle="1" w:styleId="111B">
    <w:name w:val="1.1.1B"/>
    <w:basedOn w:val="30"/>
    <w:qFormat/>
    <w:rsid w:val="001E281A"/>
    <w:pPr>
      <w:keepNext/>
      <w:keepLines/>
      <w:numPr>
        <w:ilvl w:val="0"/>
        <w:numId w:val="0"/>
      </w:numPr>
      <w:tabs>
        <w:tab w:val="left" w:pos="720"/>
        <w:tab w:val="left" w:pos="851"/>
      </w:tabs>
      <w:suppressAutoHyphens/>
      <w:spacing w:before="240" w:after="240" w:line="240" w:lineRule="auto"/>
      <w:ind w:left="720" w:hanging="720"/>
    </w:pPr>
    <w:rPr>
      <w:rFonts w:ascii="Times New Roman" w:eastAsia="宋体" w:hAnsi="Times New Roman" w:cs="Times New Roman"/>
      <w:kern w:val="0"/>
      <w:sz w:val="24"/>
    </w:rPr>
  </w:style>
  <w:style w:type="paragraph" w:customStyle="1" w:styleId="CM11">
    <w:name w:val="CM11"/>
    <w:basedOn w:val="Default"/>
    <w:next w:val="Default"/>
    <w:uiPriority w:val="99"/>
    <w:qFormat/>
    <w:rsid w:val="001E281A"/>
    <w:pPr>
      <w:spacing w:line="583" w:lineRule="atLeast"/>
    </w:pPr>
    <w:rPr>
      <w:rFonts w:ascii="..ì." w:eastAsia="..ì." w:hAnsi="..ì." w:cs="..ì."/>
      <w:sz w:val="24"/>
      <w:szCs w:val="24"/>
    </w:rPr>
  </w:style>
  <w:style w:type="paragraph" w:customStyle="1" w:styleId="CharChar1CharCharCharCharCharCharCharCharCharCharCharCharCharCharChar">
    <w:name w:val="Char Char1 Char Char Char Char Char Char Char Char Char Char Char Char Char Char Char"/>
    <w:basedOn w:val="a0"/>
    <w:uiPriority w:val="99"/>
    <w:qFormat/>
    <w:rsid w:val="001E281A"/>
    <w:pPr>
      <w:widowControl/>
      <w:suppressAutoHyphens/>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ellBody">
    <w:name w:val="CellBody"/>
    <w:qFormat/>
    <w:rsid w:val="001E281A"/>
    <w:pPr>
      <w:widowControl w:val="0"/>
      <w:suppressAutoHyphens/>
      <w:spacing w:line="280" w:lineRule="exact"/>
    </w:pPr>
    <w:rPr>
      <w:rFonts w:ascii="Times" w:hAnsi="Times"/>
      <w:color w:val="000000"/>
      <w:sz w:val="24"/>
      <w:lang w:eastAsia="en-US"/>
    </w:rPr>
  </w:style>
  <w:style w:type="paragraph" w:customStyle="1" w:styleId="CM16">
    <w:name w:val="CM16"/>
    <w:basedOn w:val="Default"/>
    <w:next w:val="Default"/>
    <w:uiPriority w:val="99"/>
    <w:qFormat/>
    <w:rsid w:val="001E281A"/>
    <w:pPr>
      <w:spacing w:line="440" w:lineRule="atLeast"/>
    </w:pPr>
    <w:rPr>
      <w:rFonts w:ascii="..ì." w:eastAsia="..ì." w:hAnsi="..ì." w:cs="..ì."/>
      <w:sz w:val="24"/>
      <w:szCs w:val="24"/>
    </w:rPr>
  </w:style>
  <w:style w:type="paragraph" w:customStyle="1" w:styleId="afffffffffffffffffff0">
    <w:name w:val="一级标题"/>
    <w:basedOn w:val="a0"/>
    <w:next w:val="a0"/>
    <w:qFormat/>
    <w:rsid w:val="001E281A"/>
    <w:pPr>
      <w:keepNext/>
      <w:tabs>
        <w:tab w:val="left" w:pos="425"/>
      </w:tabs>
      <w:suppressAutoHyphens/>
      <w:ind w:left="425" w:firstLineChars="0" w:hanging="425"/>
      <w:outlineLvl w:val="0"/>
    </w:pPr>
    <w:rPr>
      <w:rFonts w:ascii="黑体" w:eastAsia="黑体" w:hAnsi="黑体" w:cs="Times New Roman"/>
      <w:sz w:val="21"/>
      <w:szCs w:val="20"/>
    </w:rPr>
  </w:style>
  <w:style w:type="paragraph" w:customStyle="1" w:styleId="afffffffffffffffffff1">
    <w:name w:val="缺省文本"/>
    <w:basedOn w:val="a0"/>
    <w:qFormat/>
    <w:rsid w:val="001E281A"/>
    <w:pPr>
      <w:suppressAutoHyphens/>
      <w:ind w:firstLineChars="0" w:firstLine="0"/>
      <w:jc w:val="left"/>
    </w:pPr>
    <w:rPr>
      <w:rFonts w:ascii="Times New Roman" w:eastAsia="宋体" w:hAnsi="Times New Roman" w:cs="Times New Roman"/>
      <w:kern w:val="0"/>
      <w:sz w:val="24"/>
      <w:szCs w:val="24"/>
    </w:rPr>
  </w:style>
  <w:style w:type="paragraph" w:customStyle="1" w:styleId="CM17">
    <w:name w:val="CM17"/>
    <w:basedOn w:val="Default"/>
    <w:next w:val="Default"/>
    <w:uiPriority w:val="99"/>
    <w:qFormat/>
    <w:rsid w:val="001E281A"/>
    <w:pPr>
      <w:spacing w:line="440" w:lineRule="atLeast"/>
    </w:pPr>
    <w:rPr>
      <w:rFonts w:ascii="..ì." w:eastAsia="..ì." w:hAnsi="..ì." w:cs="..ì."/>
      <w:sz w:val="24"/>
      <w:szCs w:val="24"/>
    </w:rPr>
  </w:style>
  <w:style w:type="paragraph" w:customStyle="1" w:styleId="CM41">
    <w:name w:val="CM41"/>
    <w:basedOn w:val="Default"/>
    <w:next w:val="Default"/>
    <w:uiPriority w:val="99"/>
    <w:qFormat/>
    <w:rsid w:val="001E281A"/>
    <w:pPr>
      <w:spacing w:after="1333"/>
    </w:pPr>
    <w:rPr>
      <w:rFonts w:ascii="..ì." w:eastAsia="..ì." w:hAnsi="..ì." w:cs="..ì."/>
      <w:sz w:val="24"/>
      <w:szCs w:val="24"/>
    </w:rPr>
  </w:style>
  <w:style w:type="paragraph" w:customStyle="1" w:styleId="1ffffe">
    <w:name w:val="±í¸ñ1"/>
    <w:basedOn w:val="a0"/>
    <w:qFormat/>
    <w:rsid w:val="001E281A"/>
    <w:pPr>
      <w:widowControl/>
      <w:suppressAutoHyphens/>
      <w:ind w:firstLineChars="0" w:firstLine="0"/>
      <w:jc w:val="center"/>
      <w:textAlignment w:val="baseline"/>
    </w:pPr>
    <w:rPr>
      <w:rFonts w:ascii="Times New Roman" w:eastAsia="宋体" w:hAnsi="Times New Roman" w:cs="Times New Roman"/>
      <w:b/>
      <w:kern w:val="0"/>
      <w:sz w:val="18"/>
      <w:szCs w:val="20"/>
    </w:rPr>
  </w:style>
  <w:style w:type="paragraph" w:customStyle="1" w:styleId="CharCharCharCharCharCharCharChar">
    <w:name w:val="Char Char Char Char Char Char Char Char"/>
    <w:basedOn w:val="a0"/>
    <w:qFormat/>
    <w:rsid w:val="001E281A"/>
    <w:pPr>
      <w:tabs>
        <w:tab w:val="left" w:pos="360"/>
      </w:tabs>
      <w:suppressAutoHyphens/>
      <w:ind w:firstLineChars="0" w:firstLine="0"/>
    </w:pPr>
    <w:rPr>
      <w:rFonts w:ascii="Times New Roman" w:eastAsia="宋体" w:hAnsi="Times New Roman" w:cs="Times New Roman"/>
      <w:sz w:val="24"/>
      <w:szCs w:val="24"/>
    </w:rPr>
  </w:style>
  <w:style w:type="paragraph" w:customStyle="1" w:styleId="CharChar2CharCharCharCharCharCharCharCharChar1Char">
    <w:name w:val="Char Char2 Char Char Char Char Char Char Char Char Char1 Char"/>
    <w:basedOn w:val="a0"/>
    <w:qFormat/>
    <w:rsid w:val="001E281A"/>
    <w:pPr>
      <w:widowControl/>
      <w:suppressAutoHyphens/>
      <w:spacing w:after="160" w:line="240" w:lineRule="exact"/>
      <w:ind w:firstLineChars="0" w:firstLine="0"/>
      <w:jc w:val="left"/>
    </w:pPr>
    <w:rPr>
      <w:rFonts w:ascii="Times New Roman" w:eastAsia="宋体" w:hAnsi="Times New Roman" w:cs="Times New Roman"/>
      <w:sz w:val="21"/>
      <w:szCs w:val="20"/>
    </w:rPr>
  </w:style>
  <w:style w:type="paragraph" w:customStyle="1" w:styleId="afffffffffffffffffff2">
    <w:name w:val="三级目录"/>
    <w:basedOn w:val="30"/>
    <w:qFormat/>
    <w:rsid w:val="001E281A"/>
    <w:pPr>
      <w:keepNext/>
      <w:keepLines/>
      <w:numPr>
        <w:ilvl w:val="0"/>
        <w:numId w:val="0"/>
      </w:numPr>
      <w:tabs>
        <w:tab w:val="left" w:pos="851"/>
        <w:tab w:val="left" w:pos="900"/>
      </w:tabs>
      <w:suppressAutoHyphens/>
      <w:spacing w:before="260" w:after="260" w:line="240" w:lineRule="auto"/>
    </w:pPr>
    <w:rPr>
      <w:rFonts w:asciiTheme="minorHAnsi" w:eastAsiaTheme="minorEastAsia"/>
    </w:rPr>
  </w:style>
  <w:style w:type="paragraph" w:customStyle="1" w:styleId="GZMTR-2StyleLatinFirstline2ch">
    <w:name w:val="GZMTR-2 Style 宋体 (Latin) 小四 First line:  2 ch"/>
    <w:basedOn w:val="a0"/>
    <w:qFormat/>
    <w:rsid w:val="001E281A"/>
    <w:pPr>
      <w:widowControl/>
      <w:suppressAutoHyphens/>
      <w:spacing w:before="60" w:after="60" w:line="360" w:lineRule="auto"/>
      <w:ind w:left="425" w:firstLineChars="0" w:firstLine="480"/>
      <w:jc w:val="left"/>
      <w:textAlignment w:val="baseline"/>
    </w:pPr>
    <w:rPr>
      <w:rFonts w:ascii="宋体" w:eastAsia="宋体" w:hAnsi="宋体" w:cs="Times New Roman"/>
      <w:kern w:val="0"/>
      <w:sz w:val="24"/>
      <w:szCs w:val="20"/>
      <w:lang w:eastAsia="en-US"/>
    </w:rPr>
  </w:style>
  <w:style w:type="paragraph" w:customStyle="1" w:styleId="Paragraph3">
    <w:name w:val="Paragraph3"/>
    <w:basedOn w:val="a0"/>
    <w:qFormat/>
    <w:rsid w:val="001E281A"/>
    <w:pPr>
      <w:tabs>
        <w:tab w:val="left" w:pos="360"/>
      </w:tabs>
      <w:suppressAutoHyphens/>
      <w:spacing w:before="20"/>
      <w:ind w:firstLineChars="0" w:firstLine="0"/>
      <w:textAlignment w:val="baseline"/>
    </w:pPr>
    <w:rPr>
      <w:rFonts w:ascii="Arial" w:eastAsia="宋体" w:hAnsi="Arial" w:cs="Times New Roman"/>
      <w:kern w:val="0"/>
      <w:sz w:val="24"/>
      <w:szCs w:val="20"/>
    </w:rPr>
  </w:style>
  <w:style w:type="paragraph" w:customStyle="1" w:styleId="afffffffffffffffffff3">
    <w:name w:val="四号线第五级"/>
    <w:basedOn w:val="a0"/>
    <w:qFormat/>
    <w:rsid w:val="001E281A"/>
    <w:pPr>
      <w:suppressAutoHyphens/>
      <w:ind w:left="-123" w:firstLineChars="0" w:firstLine="0"/>
    </w:pPr>
    <w:rPr>
      <w:rFonts w:ascii="Times New Roman" w:eastAsia="宋体" w:hAnsi="Times New Roman" w:cs="Times New Roman"/>
      <w:sz w:val="21"/>
      <w:szCs w:val="24"/>
    </w:rPr>
  </w:style>
  <w:style w:type="paragraph" w:customStyle="1" w:styleId="1fffff">
    <w:name w:val="1.粗体"/>
    <w:basedOn w:val="1ffff0"/>
    <w:qFormat/>
    <w:rsid w:val="001E281A"/>
  </w:style>
  <w:style w:type="paragraph" w:customStyle="1" w:styleId="2ffff3">
    <w:name w:val="样式 说明书  正文 + 首行缩进:  2 字符"/>
    <w:basedOn w:val="a0"/>
    <w:qFormat/>
    <w:rsid w:val="001E281A"/>
    <w:pPr>
      <w:suppressAutoHyphens/>
      <w:snapToGrid w:val="0"/>
      <w:spacing w:line="460" w:lineRule="exact"/>
      <w:ind w:firstLineChars="0" w:firstLine="480"/>
    </w:pPr>
    <w:rPr>
      <w:rFonts w:ascii="Times New Roman" w:eastAsia="宋体" w:hAnsi="Times New Roman" w:cs="宋体"/>
      <w:sz w:val="24"/>
      <w:szCs w:val="20"/>
    </w:rPr>
  </w:style>
  <w:style w:type="paragraph" w:customStyle="1" w:styleId="1fffff0">
    <w:name w:val="1.非粗体"/>
    <w:basedOn w:val="a0"/>
    <w:qFormat/>
    <w:rsid w:val="001E281A"/>
    <w:pPr>
      <w:tabs>
        <w:tab w:val="left" w:pos="360"/>
      </w:tabs>
      <w:suppressAutoHyphens/>
      <w:spacing w:line="360" w:lineRule="auto"/>
      <w:ind w:firstLineChars="0" w:firstLine="0"/>
      <w:outlineLvl w:val="0"/>
    </w:pPr>
    <w:rPr>
      <w:rFonts w:ascii="Times New Roman" w:eastAsia="宋体" w:hAnsi="Times New Roman" w:cs="Times New Roman"/>
      <w:sz w:val="24"/>
      <w:szCs w:val="24"/>
    </w:rPr>
  </w:style>
  <w:style w:type="paragraph" w:customStyle="1" w:styleId="CharCharCharCharCharCharCharCharCharChar1CharCharCharChar1CharCharChar1CharCharChar1Char1Char1CharCharCharCharCharCharCharCharChar">
    <w:name w:val="Char Char Char Char Char Char Char Char Char Char1 Char Char Char Char1 Char Char Char1 Char Char Char1 Char1 Char1 Char Char Char Char Char Char Char Char Char"/>
    <w:basedOn w:val="a0"/>
    <w:qFormat/>
    <w:rsid w:val="001E281A"/>
    <w:pPr>
      <w:widowControl/>
      <w:suppressAutoHyphens/>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156">
    <w:name w:val="样式 二级条标题 + 行距: 1.5 倍行距"/>
    <w:basedOn w:val="a0"/>
    <w:qFormat/>
    <w:rsid w:val="001E281A"/>
    <w:pPr>
      <w:widowControl/>
      <w:suppressAutoHyphens/>
      <w:spacing w:line="360" w:lineRule="auto"/>
      <w:ind w:firstLineChars="0" w:firstLine="0"/>
      <w:jc w:val="left"/>
      <w:outlineLvl w:val="3"/>
    </w:pPr>
    <w:rPr>
      <w:rFonts w:ascii="Times New Roman" w:eastAsia="黑体" w:hAnsi="Times New Roman" w:cs="宋体"/>
      <w:kern w:val="0"/>
      <w:sz w:val="21"/>
      <w:szCs w:val="20"/>
    </w:rPr>
  </w:style>
  <w:style w:type="paragraph" w:customStyle="1" w:styleId="CharCharCharCharCharCharChar4">
    <w:name w:val="Char Char Char Char Char Char Char4"/>
    <w:basedOn w:val="afffffff6"/>
    <w:qFormat/>
    <w:rsid w:val="001E281A"/>
    <w:pPr>
      <w:shd w:val="clear" w:color="auto" w:fill="000080"/>
    </w:pPr>
    <w:rPr>
      <w:rFonts w:ascii="Tahoma" w:hAnsi="Tahoma" w:cs="宋体"/>
      <w:sz w:val="24"/>
      <w:szCs w:val="24"/>
    </w:rPr>
  </w:style>
  <w:style w:type="paragraph" w:customStyle="1" w:styleId="afffffffffffffffffff4">
    <w:name w:val="庄制定的正文"/>
    <w:basedOn w:val="a0"/>
    <w:qFormat/>
    <w:rsid w:val="001E281A"/>
    <w:pPr>
      <w:suppressAutoHyphens/>
      <w:spacing w:after="50" w:line="360" w:lineRule="auto"/>
      <w:ind w:firstLineChars="0" w:firstLine="454"/>
    </w:pPr>
    <w:rPr>
      <w:rFonts w:ascii="宋体" w:eastAsia="宋体" w:hAnsi="宋体" w:cs="宋体"/>
      <w:sz w:val="24"/>
      <w:szCs w:val="20"/>
    </w:rPr>
  </w:style>
  <w:style w:type="paragraph" w:customStyle="1" w:styleId="afffffffffffffffffff5">
    <w:name w:val="表格标题行"/>
    <w:basedOn w:val="afffffffffffffff7"/>
    <w:qFormat/>
    <w:rsid w:val="001E281A"/>
  </w:style>
  <w:style w:type="paragraph" w:customStyle="1" w:styleId="CharCharCharCharCharCharChar1">
    <w:name w:val="Char Char Char Char Char Char Char1"/>
    <w:basedOn w:val="afffffff6"/>
    <w:uiPriority w:val="99"/>
    <w:qFormat/>
    <w:rsid w:val="001E281A"/>
    <w:pPr>
      <w:shd w:val="clear" w:color="auto" w:fill="000080"/>
    </w:pPr>
    <w:rPr>
      <w:rFonts w:ascii="Tahoma" w:hAnsi="Tahoma" w:cs="宋体"/>
      <w:sz w:val="24"/>
      <w:szCs w:val="24"/>
    </w:rPr>
  </w:style>
  <w:style w:type="paragraph" w:customStyle="1" w:styleId="CharCharChar20">
    <w:name w:val="Char Char Char2"/>
    <w:basedOn w:val="a0"/>
    <w:qFormat/>
    <w:rsid w:val="001E281A"/>
    <w:pPr>
      <w:suppressAutoHyphens/>
      <w:spacing w:before="200" w:line="360" w:lineRule="auto"/>
      <w:ind w:firstLineChars="0" w:firstLine="476"/>
    </w:pPr>
    <w:rPr>
      <w:rFonts w:ascii="Tahoma" w:eastAsia="宋体" w:hAnsi="Tahoma" w:cs="Times New Roman"/>
      <w:sz w:val="24"/>
      <w:szCs w:val="20"/>
    </w:rPr>
  </w:style>
  <w:style w:type="paragraph" w:customStyle="1" w:styleId="afffffffffffffffffff6">
    <w:name w:val="目次、标准名称标题"/>
    <w:basedOn w:val="a0"/>
    <w:next w:val="a0"/>
    <w:qFormat/>
    <w:rsid w:val="001E281A"/>
    <w:pPr>
      <w:widowControl/>
      <w:shd w:val="clear" w:color="FFFFFF" w:fill="FFFFFF"/>
      <w:suppressAutoHyphens/>
      <w:spacing w:before="640" w:after="560" w:line="460" w:lineRule="exact"/>
      <w:ind w:firstLineChars="0" w:firstLine="0"/>
      <w:jc w:val="center"/>
      <w:outlineLvl w:val="0"/>
    </w:pPr>
    <w:rPr>
      <w:rFonts w:ascii="黑体" w:eastAsia="黑体" w:hAnsi="黑体" w:cs="Times New Roman"/>
      <w:kern w:val="0"/>
      <w:sz w:val="32"/>
      <w:szCs w:val="20"/>
    </w:rPr>
  </w:style>
  <w:style w:type="paragraph" w:customStyle="1" w:styleId="CharChar110">
    <w:name w:val="Char Char11"/>
    <w:basedOn w:val="a0"/>
    <w:qFormat/>
    <w:rsid w:val="001E281A"/>
    <w:pPr>
      <w:suppressAutoHyphens/>
      <w:spacing w:line="360" w:lineRule="auto"/>
      <w:ind w:firstLineChars="0" w:firstLine="0"/>
    </w:pPr>
    <w:rPr>
      <w:rFonts w:ascii="Times New Roman" w:eastAsia="宋体" w:hAnsi="Times New Roman" w:cs="Angsana New"/>
      <w:kern w:val="0"/>
      <w:sz w:val="24"/>
      <w:szCs w:val="20"/>
      <w:lang w:bidi="th-TH"/>
    </w:rPr>
  </w:style>
  <w:style w:type="paragraph" w:customStyle="1" w:styleId="Bulletwithtext2">
    <w:name w:val="Bullet with text 2"/>
    <w:basedOn w:val="a0"/>
    <w:qFormat/>
    <w:rsid w:val="001E281A"/>
    <w:pPr>
      <w:widowControl/>
      <w:tabs>
        <w:tab w:val="left" w:pos="720"/>
      </w:tabs>
      <w:suppressAutoHyphens/>
      <w:ind w:firstLineChars="0" w:firstLine="0"/>
      <w:jc w:val="left"/>
    </w:pPr>
    <w:rPr>
      <w:rFonts w:ascii="Arial" w:eastAsia="宋体" w:hAnsi="Arial" w:cs="Times New Roman"/>
      <w:kern w:val="0"/>
      <w:sz w:val="20"/>
      <w:szCs w:val="20"/>
      <w:lang w:eastAsia="en-US"/>
    </w:rPr>
  </w:style>
  <w:style w:type="paragraph" w:customStyle="1" w:styleId="a14">
    <w:name w:val="a14"/>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fffffffffffffffffff7">
    <w:name w:val="图表文字紧缩"/>
    <w:basedOn w:val="1a"/>
    <w:qFormat/>
    <w:rsid w:val="001E281A"/>
    <w:pPr>
      <w:spacing w:after="0"/>
      <w:jc w:val="left"/>
    </w:pPr>
    <w:rPr>
      <w:rFonts w:ascii="Times New Roman" w:eastAsia="仿宋_GB2312" w:hAnsi="Times New Roman"/>
      <w:szCs w:val="21"/>
    </w:rPr>
  </w:style>
  <w:style w:type="paragraph" w:customStyle="1" w:styleId="NormalNo">
    <w:name w:val="NormalNo"/>
    <w:basedOn w:val="Default"/>
    <w:next w:val="Default"/>
    <w:qFormat/>
    <w:rsid w:val="001E281A"/>
    <w:rPr>
      <w:rFonts w:ascii="Arial" w:hAnsi="Arial"/>
      <w:sz w:val="24"/>
    </w:rPr>
  </w:style>
  <w:style w:type="paragraph" w:customStyle="1" w:styleId="67">
    <w:name w:val="列出段落6"/>
    <w:basedOn w:val="a0"/>
    <w:uiPriority w:val="99"/>
    <w:qFormat/>
    <w:rsid w:val="001E281A"/>
    <w:pPr>
      <w:widowControl/>
      <w:suppressAutoHyphens/>
      <w:spacing w:before="120" w:after="120"/>
      <w:ind w:firstLineChars="0" w:firstLine="420"/>
      <w:textAlignment w:val="baseline"/>
    </w:pPr>
    <w:rPr>
      <w:rFonts w:ascii="Tahoma" w:eastAsia="宋体" w:hAnsi="Tahoma" w:cs="Times New Roman"/>
      <w:kern w:val="0"/>
      <w:sz w:val="21"/>
      <w:szCs w:val="20"/>
      <w:lang w:val="en-GB" w:eastAsia="fr-FR"/>
    </w:rPr>
  </w:style>
  <w:style w:type="paragraph" w:customStyle="1" w:styleId="4f5">
    <w:name w:val="纯文本4"/>
    <w:basedOn w:val="a0"/>
    <w:qFormat/>
    <w:rsid w:val="001E281A"/>
    <w:pPr>
      <w:suppressAutoHyphens/>
      <w:ind w:firstLineChars="0" w:firstLine="0"/>
    </w:pPr>
    <w:rPr>
      <w:rFonts w:ascii="宋体" w:eastAsia="宋体" w:hAnsi="宋体" w:cs="Times New Roman"/>
      <w:sz w:val="21"/>
      <w:szCs w:val="20"/>
    </w:rPr>
  </w:style>
  <w:style w:type="paragraph" w:customStyle="1" w:styleId="afffffffffffffffffff8">
    <w:name w:val="图表"/>
    <w:basedOn w:val="a0"/>
    <w:qFormat/>
    <w:rsid w:val="001E281A"/>
    <w:pPr>
      <w:suppressAutoHyphens/>
      <w:spacing w:line="360" w:lineRule="auto"/>
      <w:ind w:firstLineChars="0" w:firstLine="0"/>
      <w:jc w:val="center"/>
    </w:pPr>
    <w:rPr>
      <w:rFonts w:ascii="Times New Roman" w:eastAsia="宋体" w:hAnsi="Times New Roman" w:cs="Times New Roman"/>
      <w:sz w:val="24"/>
      <w:szCs w:val="20"/>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0"/>
    <w:semiHidden/>
    <w:qFormat/>
    <w:rsid w:val="001E281A"/>
    <w:pPr>
      <w:widowControl/>
      <w:suppressAutoHyphens/>
      <w:spacing w:after="160" w:line="240" w:lineRule="exact"/>
      <w:ind w:firstLineChars="0" w:firstLine="0"/>
      <w:jc w:val="left"/>
    </w:pPr>
    <w:rPr>
      <w:rFonts w:ascii="Arial" w:eastAsia="宋体" w:hAnsi="Arial" w:cs="Times New Roman"/>
      <w:kern w:val="0"/>
      <w:sz w:val="22"/>
      <w:szCs w:val="22"/>
      <w:lang w:eastAsia="en-US"/>
    </w:rPr>
  </w:style>
  <w:style w:type="paragraph" w:customStyle="1" w:styleId="CSS1">
    <w:name w:val="CSS1级正文"/>
    <w:basedOn w:val="1a"/>
    <w:qFormat/>
    <w:rsid w:val="001E281A"/>
    <w:pPr>
      <w:snapToGrid w:val="0"/>
      <w:spacing w:after="0" w:line="360" w:lineRule="auto"/>
      <w:ind w:firstLine="480"/>
    </w:pPr>
    <w:rPr>
      <w:rFonts w:ascii="Times New Roman" w:hAnsi="Times New Roman"/>
      <w:sz w:val="24"/>
    </w:rPr>
  </w:style>
  <w:style w:type="paragraph" w:customStyle="1" w:styleId="afffffffffffffffffff9">
    <w:name w:val="样式"/>
    <w:basedOn w:val="a0"/>
    <w:next w:val="afffffff0"/>
    <w:qFormat/>
    <w:rsid w:val="001E281A"/>
    <w:pPr>
      <w:suppressAutoHyphens/>
      <w:ind w:left="572" w:right="32" w:firstLineChars="0" w:firstLine="478"/>
    </w:pPr>
    <w:rPr>
      <w:rFonts w:ascii="Times New Roman" w:eastAsia="宋体" w:hAnsi="Times New Roman" w:cs="Times New Roman"/>
      <w:sz w:val="21"/>
      <w:szCs w:val="21"/>
    </w:rPr>
  </w:style>
  <w:style w:type="paragraph" w:customStyle="1" w:styleId="DefaultParagraphFontParaCharCharCharCharCharChar">
    <w:name w:val="Default Paragraph Font Para Char Char Char Char Char Char"/>
    <w:basedOn w:val="a0"/>
    <w:qFormat/>
    <w:rsid w:val="001E281A"/>
    <w:pPr>
      <w:widowControl/>
      <w:suppressAutoHyphens/>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1fffff1">
    <w:name w:val="批注主题1"/>
    <w:basedOn w:val="a5"/>
    <w:next w:val="a5"/>
    <w:qFormat/>
    <w:rsid w:val="001E281A"/>
    <w:pPr>
      <w:suppressAutoHyphens/>
      <w:ind w:firstLineChars="0" w:firstLine="0"/>
    </w:pPr>
    <w:rPr>
      <w:rFonts w:ascii="Times New Roman" w:eastAsia="宋体" w:hAnsi="Times New Roman" w:cs="Times New Roman"/>
      <w:b/>
      <w:bCs/>
      <w:kern w:val="0"/>
      <w:sz w:val="20"/>
      <w:szCs w:val="20"/>
    </w:rPr>
  </w:style>
  <w:style w:type="paragraph" w:customStyle="1" w:styleId="afffffffffffffffffffa">
    <w:name w:val="表格内字体"/>
    <w:basedOn w:val="a0"/>
    <w:semiHidden/>
    <w:qFormat/>
    <w:rsid w:val="001E281A"/>
    <w:pPr>
      <w:suppressAutoHyphens/>
      <w:spacing w:before="360" w:line="360" w:lineRule="auto"/>
      <w:ind w:firstLineChars="0" w:firstLine="0"/>
      <w:jc w:val="center"/>
    </w:pPr>
    <w:rPr>
      <w:rFonts w:ascii="宋体" w:eastAsia="宋体" w:hAnsi="宋体" w:cs="Times New Roman"/>
      <w:sz w:val="21"/>
      <w:szCs w:val="20"/>
    </w:rPr>
  </w:style>
  <w:style w:type="paragraph" w:customStyle="1" w:styleId="-8">
    <w:name w:val="中国铁建-图片"/>
    <w:basedOn w:val="a0"/>
    <w:next w:val="-0"/>
    <w:qFormat/>
    <w:rsid w:val="001E281A"/>
    <w:pPr>
      <w:suppressAutoHyphens/>
      <w:spacing w:after="153"/>
      <w:ind w:firstLineChars="0" w:firstLine="0"/>
      <w:jc w:val="center"/>
    </w:pPr>
    <w:rPr>
      <w:rFonts w:ascii="宋体" w:hAnsi="宋体"/>
      <w:sz w:val="21"/>
      <w:szCs w:val="22"/>
    </w:rPr>
  </w:style>
  <w:style w:type="paragraph" w:customStyle="1" w:styleId="1fffff2">
    <w:name w:val="表格 #1"/>
    <w:basedOn w:val="a0"/>
    <w:qFormat/>
    <w:rsid w:val="001E281A"/>
    <w:pPr>
      <w:suppressAutoHyphens/>
      <w:snapToGrid w:val="0"/>
      <w:ind w:firstLineChars="0" w:firstLine="0"/>
      <w:jc w:val="center"/>
    </w:pPr>
    <w:rPr>
      <w:rFonts w:ascii="Times New Roman" w:eastAsia="宋体" w:hAnsi="Times New Roman" w:cs="Times New Roman"/>
      <w:sz w:val="21"/>
      <w:szCs w:val="24"/>
    </w:rPr>
  </w:style>
  <w:style w:type="paragraph" w:customStyle="1" w:styleId="1-0">
    <w:name w:val="标题1-通用文档模板"/>
    <w:basedOn w:val="1"/>
    <w:qFormat/>
    <w:rsid w:val="001E281A"/>
    <w:pPr>
      <w:keepNext/>
      <w:keepLines/>
      <w:pageBreakBefore/>
      <w:numPr>
        <w:numId w:val="0"/>
      </w:numPr>
      <w:suppressAutoHyphens/>
      <w:spacing w:before="50" w:after="50" w:line="240" w:lineRule="auto"/>
      <w:ind w:left="3686" w:hanging="3686"/>
    </w:pPr>
    <w:rPr>
      <w:rFonts w:ascii="Times New Roman" w:eastAsia="黑体" w:hAnsi="Times New Roman" w:cs="Times New Roman"/>
      <w:b w:val="0"/>
      <w:sz w:val="32"/>
      <w:szCs w:val="32"/>
    </w:rPr>
  </w:style>
  <w:style w:type="paragraph" w:customStyle="1" w:styleId="2ffff4">
    <w:name w:val="纯文本2"/>
    <w:basedOn w:val="a0"/>
    <w:uiPriority w:val="99"/>
    <w:qFormat/>
    <w:rsid w:val="001E281A"/>
    <w:pPr>
      <w:suppressAutoHyphens/>
      <w:ind w:firstLineChars="0" w:firstLine="0"/>
    </w:pPr>
    <w:rPr>
      <w:rFonts w:ascii="宋体" w:eastAsia="宋体" w:hAnsi="宋体" w:cs="Times New Roman"/>
      <w:sz w:val="21"/>
      <w:szCs w:val="20"/>
    </w:rPr>
  </w:style>
  <w:style w:type="paragraph" w:customStyle="1" w:styleId="afffffffffffffffffffb">
    <w:name w:val="政务正文"/>
    <w:basedOn w:val="a0"/>
    <w:qFormat/>
    <w:rsid w:val="001E281A"/>
    <w:pPr>
      <w:suppressAutoHyphens/>
      <w:spacing w:before="93" w:after="93" w:line="440" w:lineRule="atLeast"/>
      <w:ind w:firstLineChars="0" w:firstLine="480"/>
    </w:pPr>
    <w:rPr>
      <w:rFonts w:ascii="宋体" w:eastAsia="宋体" w:hAnsi="宋体" w:cs="Arial"/>
      <w:sz w:val="24"/>
      <w:szCs w:val="21"/>
    </w:rPr>
  </w:style>
  <w:style w:type="paragraph" w:customStyle="1" w:styleId="FooterUS">
    <w:name w:val="FooterUS"/>
    <w:basedOn w:val="a7"/>
    <w:qFormat/>
    <w:rsid w:val="001E281A"/>
    <w:pPr>
      <w:widowControl/>
      <w:pBdr>
        <w:top w:val="single" w:sz="2" w:space="1" w:color="000000"/>
      </w:pBdr>
      <w:tabs>
        <w:tab w:val="clear" w:pos="4153"/>
        <w:tab w:val="clear" w:pos="8306"/>
        <w:tab w:val="center" w:pos="4320"/>
        <w:tab w:val="right" w:pos="8640"/>
      </w:tabs>
      <w:suppressAutoHyphens/>
      <w:snapToGrid/>
      <w:ind w:firstLineChars="0" w:firstLine="0"/>
    </w:pPr>
    <w:rPr>
      <w:rFonts w:ascii="Times New Roman" w:eastAsia="宋体" w:hAnsi="Times New Roman" w:cs="Times New Roman"/>
      <w:i/>
      <w:kern w:val="0"/>
      <w:sz w:val="16"/>
      <w:szCs w:val="20"/>
    </w:rPr>
  </w:style>
  <w:style w:type="paragraph" w:customStyle="1" w:styleId="paragraph1">
    <w:name w:val="paragraph1"/>
    <w:basedOn w:val="a0"/>
    <w:qFormat/>
    <w:rsid w:val="001E281A"/>
    <w:pPr>
      <w:suppressAutoHyphens/>
      <w:spacing w:before="20" w:after="30" w:line="360" w:lineRule="auto"/>
      <w:ind w:firstLineChars="0" w:firstLine="200"/>
    </w:pPr>
    <w:rPr>
      <w:rFonts w:ascii="Times New Roman" w:eastAsia="宋体" w:hAnsi="Times New Roman" w:cs="Times New Roman"/>
      <w:sz w:val="24"/>
      <w:szCs w:val="24"/>
    </w:rPr>
  </w:style>
  <w:style w:type="paragraph" w:customStyle="1" w:styleId="3-0">
    <w:name w:val="标题3-通用文档模板"/>
    <w:basedOn w:val="a0"/>
    <w:qFormat/>
    <w:rsid w:val="001E281A"/>
    <w:pPr>
      <w:keepNext/>
      <w:keepLines/>
      <w:suppressAutoHyphens/>
      <w:spacing w:line="300" w:lineRule="auto"/>
      <w:ind w:firstLineChars="0" w:firstLine="0"/>
      <w:outlineLvl w:val="2"/>
    </w:pPr>
    <w:rPr>
      <w:rFonts w:ascii="Times New Roman" w:eastAsia="黑体" w:hAnsi="Times New Roman" w:cs="Times New Roman"/>
      <w:kern w:val="0"/>
      <w:sz w:val="24"/>
      <w:szCs w:val="24"/>
    </w:rPr>
  </w:style>
  <w:style w:type="paragraph" w:customStyle="1" w:styleId="afffffffffffffffffffc">
    <w:name w:val="正文表格"/>
    <w:basedOn w:val="a0"/>
    <w:qFormat/>
    <w:rsid w:val="001E281A"/>
    <w:pPr>
      <w:suppressAutoHyphens/>
      <w:spacing w:before="40" w:after="40"/>
      <w:ind w:left="420" w:firstLineChars="0" w:hanging="420"/>
      <w:textAlignment w:val="baseline"/>
    </w:pPr>
    <w:rPr>
      <w:rFonts w:ascii="Times New Roman" w:eastAsia="昆仑仿宋" w:hAnsi="Times New Roman" w:cs="Times New Roman"/>
      <w:kern w:val="0"/>
      <w:sz w:val="24"/>
      <w:szCs w:val="20"/>
    </w:rPr>
  </w:style>
  <w:style w:type="paragraph" w:customStyle="1" w:styleId="afffffffffffffffffffd">
    <w:name w:val="仿宋正文"/>
    <w:basedOn w:val="a0"/>
    <w:qFormat/>
    <w:rsid w:val="001E281A"/>
    <w:pPr>
      <w:suppressAutoHyphens/>
      <w:spacing w:line="300" w:lineRule="auto"/>
      <w:ind w:firstLineChars="0" w:firstLine="480"/>
    </w:pPr>
    <w:rPr>
      <w:rFonts w:hAnsi="仿宋_GB2312" w:cs="Times New Roman"/>
      <w:sz w:val="24"/>
      <w:szCs w:val="20"/>
    </w:rPr>
  </w:style>
  <w:style w:type="paragraph" w:customStyle="1" w:styleId="afffffffffffffffffffe">
    <w:name w:val="列项●（二级）"/>
    <w:qFormat/>
    <w:rsid w:val="001E281A"/>
    <w:pPr>
      <w:tabs>
        <w:tab w:val="left" w:pos="840"/>
      </w:tabs>
      <w:suppressAutoHyphens/>
      <w:jc w:val="both"/>
    </w:pPr>
    <w:rPr>
      <w:rFonts w:ascii="宋体" w:eastAsiaTheme="minorEastAsia" w:hAnsi="宋体"/>
      <w:sz w:val="21"/>
    </w:rPr>
  </w:style>
  <w:style w:type="paragraph" w:customStyle="1" w:styleId="Char1CharCharCharCharCharChar">
    <w:name w:val="Char1 Char Char Char Char Char Char"/>
    <w:basedOn w:val="a0"/>
    <w:qFormat/>
    <w:rsid w:val="001E281A"/>
    <w:pPr>
      <w:suppressAutoHyphens/>
      <w:ind w:firstLineChars="0" w:firstLine="0"/>
    </w:pPr>
    <w:rPr>
      <w:rFonts w:ascii="Tahoma" w:eastAsia="宋体" w:hAnsi="Tahoma" w:cs="Times New Roman"/>
      <w:sz w:val="24"/>
      <w:szCs w:val="20"/>
    </w:rPr>
  </w:style>
  <w:style w:type="paragraph" w:customStyle="1" w:styleId="1newTimesNewRoman">
    <w:name w:val="样式 标题 1（new） + Times New Roman"/>
    <w:basedOn w:val="a0"/>
    <w:qFormat/>
    <w:rsid w:val="001E281A"/>
    <w:pPr>
      <w:keepNext/>
      <w:keepLines/>
      <w:widowControl/>
      <w:suppressAutoHyphens/>
      <w:spacing w:before="600" w:after="330" w:line="576" w:lineRule="auto"/>
      <w:ind w:left="907" w:right="105" w:firstLineChars="0" w:hanging="907"/>
      <w:jc w:val="center"/>
      <w:outlineLvl w:val="0"/>
    </w:pPr>
    <w:rPr>
      <w:rFonts w:ascii="黑体" w:eastAsia="黑体" w:hAnsi="黑体" w:cs="宋体"/>
      <w:b/>
      <w:bCs/>
      <w:sz w:val="21"/>
      <w:szCs w:val="32"/>
    </w:rPr>
  </w:style>
  <w:style w:type="paragraph" w:customStyle="1" w:styleId="4f6">
    <w:name w:val="样式 标题 4 + 小四"/>
    <w:basedOn w:val="4"/>
    <w:qFormat/>
    <w:rsid w:val="001E281A"/>
    <w:pPr>
      <w:numPr>
        <w:ilvl w:val="0"/>
        <w:numId w:val="0"/>
      </w:numPr>
      <w:spacing w:line="240" w:lineRule="auto"/>
      <w:ind w:left="709"/>
    </w:pPr>
    <w:rPr>
      <w:rFonts w:ascii="Times New Roman" w:eastAsia="宋体" w:hAnsi="Times New Roman" w:cs="Times New Roman"/>
      <w:kern w:val="0"/>
      <w:sz w:val="24"/>
      <w:szCs w:val="24"/>
    </w:rPr>
  </w:style>
  <w:style w:type="paragraph" w:customStyle="1" w:styleId="3fd">
    <w:name w:val="正文首行缩进3"/>
    <w:basedOn w:val="1a"/>
    <w:qFormat/>
    <w:rsid w:val="001E281A"/>
    <w:pPr>
      <w:ind w:firstLine="420"/>
    </w:pPr>
  </w:style>
  <w:style w:type="paragraph" w:customStyle="1" w:styleId="ParaCharCharCharCharCharCharCharCharChar1CharCharCharCharCharCharChar">
    <w:name w:val="默认段落字体 Para Char Char Char Char Char Char Char Char Char1 Char Char Char Char Char Char Char"/>
    <w:basedOn w:val="afffffff6"/>
    <w:qFormat/>
    <w:rsid w:val="001E281A"/>
    <w:pPr>
      <w:shd w:val="clear" w:color="auto" w:fill="000080"/>
    </w:pPr>
    <w:rPr>
      <w:rFonts w:ascii="Tahoma" w:hAnsi="Tahoma"/>
      <w:sz w:val="24"/>
      <w:szCs w:val="24"/>
    </w:rPr>
  </w:style>
  <w:style w:type="paragraph" w:customStyle="1" w:styleId="CharCharChar1CharCharCharCharCharCharCharCharCharCharCharCharCharCharCharCharCharCharCharCharCharCharCharChar1CharCharCharCharCharCharCharCharCharCharChar">
    <w:name w:val="Char Char Char1 Char Char Char Char Char Char Char Char Char Char Char Char Char Char Char Char Char Char Char Char Char Char Char Char1 Char Char Char Char Char Char Char Char Char Char Char"/>
    <w:basedOn w:val="a0"/>
    <w:semiHidden/>
    <w:qFormat/>
    <w:rsid w:val="001E281A"/>
    <w:pPr>
      <w:suppressAutoHyphens/>
      <w:ind w:firstLineChars="0" w:firstLine="0"/>
    </w:pPr>
    <w:rPr>
      <w:rFonts w:ascii="Tahoma" w:eastAsia="宋体" w:hAnsi="Tahoma" w:cs="Times New Roman"/>
      <w:sz w:val="24"/>
      <w:szCs w:val="20"/>
    </w:rPr>
  </w:style>
  <w:style w:type="paragraph" w:customStyle="1" w:styleId="07413">
    <w:name w:val="首行缩进:  0.74 厘米 行距: 多倍行距 1.3 字行"/>
    <w:basedOn w:val="a0"/>
    <w:qFormat/>
    <w:rsid w:val="001E281A"/>
    <w:pPr>
      <w:suppressAutoHyphens/>
      <w:spacing w:line="312" w:lineRule="auto"/>
      <w:ind w:firstLineChars="0" w:firstLine="420"/>
    </w:pPr>
    <w:rPr>
      <w:rFonts w:ascii="Times New Roman" w:eastAsia="宋体" w:hAnsi="Times New Roman" w:cs="宋体"/>
      <w:sz w:val="21"/>
      <w:szCs w:val="20"/>
    </w:rPr>
  </w:style>
  <w:style w:type="paragraph" w:customStyle="1" w:styleId="-9">
    <w:name w:val="科维-十子星号"/>
    <w:basedOn w:val="a0"/>
    <w:qFormat/>
    <w:rsid w:val="001E281A"/>
    <w:pPr>
      <w:widowControl/>
      <w:tabs>
        <w:tab w:val="left" w:pos="1440"/>
      </w:tabs>
      <w:suppressAutoHyphens/>
      <w:spacing w:line="360" w:lineRule="auto"/>
      <w:ind w:firstLineChars="0" w:firstLine="200"/>
      <w:jc w:val="left"/>
    </w:pPr>
    <w:rPr>
      <w:rFonts w:ascii="Times New Roman" w:eastAsia="宋体" w:hAnsi="Times New Roman" w:cs="Times New Roman"/>
      <w:color w:val="000000"/>
      <w:kern w:val="0"/>
      <w:sz w:val="24"/>
      <w:szCs w:val="24"/>
      <w:lang w:eastAsia="en-US"/>
    </w:rPr>
  </w:style>
  <w:style w:type="paragraph" w:customStyle="1" w:styleId="074">
    <w:name w:val="样式 首行缩进:  0.74 厘米"/>
    <w:basedOn w:val="a0"/>
    <w:uiPriority w:val="99"/>
    <w:qFormat/>
    <w:rsid w:val="001E281A"/>
    <w:pPr>
      <w:suppressAutoHyphens/>
      <w:spacing w:line="360" w:lineRule="auto"/>
      <w:ind w:firstLineChars="0" w:firstLine="420"/>
    </w:pPr>
    <w:rPr>
      <w:rFonts w:ascii="Times New Roman" w:eastAsia="宋体" w:hAnsi="Times New Roman" w:cs="宋体"/>
      <w:sz w:val="24"/>
      <w:szCs w:val="20"/>
    </w:rPr>
  </w:style>
  <w:style w:type="paragraph" w:customStyle="1" w:styleId="1000">
    <w:name w:val="样式 标题 1 + 四号 段前: 0 磅 段后: 0 磅"/>
    <w:basedOn w:val="1"/>
    <w:qFormat/>
    <w:rsid w:val="001E281A"/>
    <w:pPr>
      <w:keepNext/>
      <w:keepLines/>
      <w:pageBreakBefore/>
      <w:numPr>
        <w:numId w:val="0"/>
      </w:numPr>
      <w:tabs>
        <w:tab w:val="left" w:pos="432"/>
        <w:tab w:val="left" w:pos="900"/>
        <w:tab w:val="left" w:pos="1080"/>
      </w:tabs>
      <w:suppressAutoHyphens/>
    </w:pPr>
    <w:rPr>
      <w:rFonts w:ascii="宋体" w:eastAsia="微软雅黑" w:hAnsi="宋体" w:cs="Times New Roman"/>
    </w:rPr>
  </w:style>
  <w:style w:type="paragraph" w:customStyle="1" w:styleId="-a">
    <w:name w:val="科维-十字星号"/>
    <w:basedOn w:val="-9"/>
    <w:qFormat/>
    <w:rsid w:val="001E281A"/>
    <w:pPr>
      <w:spacing w:before="120" w:after="120"/>
      <w:ind w:left="1440" w:hanging="420"/>
    </w:pPr>
  </w:style>
  <w:style w:type="paragraph" w:customStyle="1" w:styleId="5-">
    <w:name w:val="标题5-通用文档模板"/>
    <w:basedOn w:val="4-"/>
    <w:qFormat/>
    <w:rsid w:val="001E281A"/>
    <w:pPr>
      <w:outlineLvl w:val="4"/>
    </w:pPr>
  </w:style>
  <w:style w:type="paragraph" w:customStyle="1" w:styleId="2ffff5">
    <w:name w:val="样式 标题 2 + 微软雅黑 小四"/>
    <w:basedOn w:val="2"/>
    <w:next w:val="30"/>
    <w:qFormat/>
    <w:rsid w:val="001E281A"/>
    <w:pPr>
      <w:keepNext/>
      <w:keepLines/>
      <w:widowControl/>
      <w:numPr>
        <w:ilvl w:val="0"/>
        <w:numId w:val="0"/>
      </w:numPr>
      <w:tabs>
        <w:tab w:val="left" w:pos="392"/>
        <w:tab w:val="left" w:pos="567"/>
      </w:tabs>
      <w:suppressAutoHyphens/>
      <w:spacing w:before="156" w:after="156" w:line="480" w:lineRule="auto"/>
      <w:ind w:left="567" w:hanging="567"/>
      <w:jc w:val="left"/>
    </w:pPr>
    <w:rPr>
      <w:rFonts w:ascii="微软雅黑" w:eastAsia="微软雅黑" w:hAnsi="微软雅黑" w:cs="Times New Roman"/>
      <w:bCs/>
      <w:kern w:val="0"/>
      <w:szCs w:val="24"/>
      <w:lang w:eastAsia="en-US"/>
    </w:rPr>
  </w:style>
  <w:style w:type="paragraph" w:customStyle="1" w:styleId="WW-1">
    <w:name w:val="WW-正文缩进1"/>
    <w:basedOn w:val="a0"/>
    <w:qFormat/>
    <w:rsid w:val="001E281A"/>
    <w:pPr>
      <w:suppressAutoHyphens/>
      <w:spacing w:line="400" w:lineRule="atLeast"/>
      <w:ind w:left="567" w:firstLineChars="0" w:firstLine="510"/>
    </w:pPr>
    <w:rPr>
      <w:rFonts w:ascii="Times New Roman" w:eastAsia="宋体" w:hAnsi="Times New Roman" w:cs="Times New Roman"/>
      <w:sz w:val="24"/>
      <w:szCs w:val="20"/>
      <w:lang w:eastAsia="ar-SA"/>
    </w:rPr>
  </w:style>
  <w:style w:type="paragraph" w:customStyle="1" w:styleId="3fe">
    <w:name w:val="标题3样式"/>
    <w:basedOn w:val="30"/>
    <w:next w:val="4"/>
    <w:qFormat/>
    <w:rsid w:val="001E281A"/>
    <w:pPr>
      <w:keepNext/>
      <w:keepLines/>
      <w:widowControl/>
      <w:numPr>
        <w:ilvl w:val="0"/>
        <w:numId w:val="0"/>
      </w:numPr>
      <w:tabs>
        <w:tab w:val="left" w:pos="851"/>
      </w:tabs>
      <w:suppressAutoHyphens/>
      <w:spacing w:before="260" w:after="260" w:line="415" w:lineRule="auto"/>
      <w:ind w:left="851" w:hanging="709"/>
      <w:jc w:val="left"/>
    </w:pPr>
    <w:rPr>
      <w:rFonts w:ascii="Courier New" w:eastAsia="微软雅黑" w:hAnsi="Courier New" w:cs="Times New Roman"/>
      <w:bCs/>
      <w:kern w:val="0"/>
    </w:rPr>
  </w:style>
  <w:style w:type="paragraph" w:customStyle="1" w:styleId="4f7">
    <w:name w:val="标题4样式"/>
    <w:basedOn w:val="4"/>
    <w:next w:val="5"/>
    <w:qFormat/>
    <w:rsid w:val="001E281A"/>
    <w:pPr>
      <w:numPr>
        <w:ilvl w:val="0"/>
        <w:numId w:val="0"/>
      </w:numPr>
      <w:tabs>
        <w:tab w:val="left" w:pos="6251"/>
      </w:tabs>
      <w:spacing w:before="280" w:after="290" w:line="374" w:lineRule="auto"/>
      <w:ind w:left="6251" w:hanging="851"/>
    </w:pPr>
    <w:rPr>
      <w:rFonts w:ascii="Cambria" w:eastAsia="微软雅黑" w:hAnsi="Cambria" w:cs="Times New Roman"/>
      <w:b w:val="0"/>
      <w:bCs/>
      <w:kern w:val="0"/>
      <w:sz w:val="24"/>
    </w:rPr>
  </w:style>
  <w:style w:type="paragraph" w:customStyle="1" w:styleId="CharCharCharCharCharCharCharCharCharCharCharChar1Char">
    <w:name w:val="Char Char Char Char Char Char Char Char Char Char Char Char1 Char"/>
    <w:basedOn w:val="afffffff6"/>
    <w:qFormat/>
    <w:rsid w:val="001E281A"/>
    <w:pPr>
      <w:shd w:val="clear" w:color="auto" w:fill="000080"/>
    </w:pPr>
    <w:rPr>
      <w:rFonts w:ascii="Tahoma" w:hAnsi="Tahoma"/>
      <w:sz w:val="24"/>
      <w:szCs w:val="24"/>
    </w:rPr>
  </w:style>
  <w:style w:type="paragraph" w:customStyle="1" w:styleId="1heading1">
    <w:name w:val="样式 标题 1heading 1 + 小二"/>
    <w:basedOn w:val="1"/>
    <w:qFormat/>
    <w:rsid w:val="001E281A"/>
    <w:pPr>
      <w:keepNext/>
      <w:keepLines/>
      <w:widowControl/>
      <w:numPr>
        <w:numId w:val="0"/>
      </w:numPr>
      <w:tabs>
        <w:tab w:val="left" w:pos="630"/>
        <w:tab w:val="left" w:pos="900"/>
      </w:tabs>
      <w:suppressAutoHyphens/>
      <w:spacing w:before="50" w:after="50" w:line="240" w:lineRule="auto"/>
      <w:ind w:left="630"/>
    </w:pPr>
    <w:rPr>
      <w:rFonts w:ascii="Arial" w:eastAsia="黑体" w:hAnsi="Arial" w:cs="Times New Roman"/>
      <w:bCs/>
      <w:kern w:val="0"/>
      <w:sz w:val="36"/>
      <w:szCs w:val="36"/>
    </w:rPr>
  </w:style>
  <w:style w:type="paragraph" w:customStyle="1" w:styleId="4f8">
    <w:name w:val="科维标题4"/>
    <w:basedOn w:val="a0"/>
    <w:qFormat/>
    <w:rsid w:val="001E281A"/>
    <w:pPr>
      <w:keepNext/>
      <w:keepLines/>
      <w:tabs>
        <w:tab w:val="left" w:pos="200"/>
        <w:tab w:val="left" w:pos="1680"/>
      </w:tabs>
      <w:suppressAutoHyphens/>
      <w:spacing w:before="120" w:after="120" w:line="360" w:lineRule="auto"/>
      <w:ind w:left="1680" w:firstLineChars="0" w:hanging="420"/>
      <w:jc w:val="left"/>
      <w:outlineLvl w:val="3"/>
    </w:pPr>
    <w:rPr>
      <w:rFonts w:ascii="Times New Roman" w:eastAsia="宋体" w:hAnsi="Times New Roman" w:cs="Times New Roman"/>
      <w:b/>
      <w:bCs/>
      <w:sz w:val="24"/>
    </w:rPr>
  </w:style>
  <w:style w:type="paragraph" w:customStyle="1" w:styleId="-12">
    <w:name w:val="彩色列表 - 强调文字颜色 12"/>
    <w:basedOn w:val="a0"/>
    <w:uiPriority w:val="34"/>
    <w:qFormat/>
    <w:rsid w:val="001E281A"/>
    <w:pPr>
      <w:suppressAutoHyphens/>
      <w:ind w:firstLineChars="0" w:firstLine="420"/>
    </w:pPr>
    <w:rPr>
      <w:rFonts w:asciiTheme="minorHAnsi" w:eastAsiaTheme="minorEastAsia"/>
      <w:sz w:val="21"/>
      <w:szCs w:val="24"/>
    </w:rPr>
  </w:style>
  <w:style w:type="paragraph" w:customStyle="1" w:styleId="affffffffffffffffffff">
    <w:name w:val="科维正文"/>
    <w:basedOn w:val="affffffffffffff3"/>
    <w:qFormat/>
    <w:rsid w:val="001E281A"/>
    <w:pPr>
      <w:snapToGrid w:val="0"/>
      <w:ind w:firstLine="482"/>
    </w:pPr>
    <w:rPr>
      <w:rFonts w:ascii="Times New Roman" w:eastAsia="宋体" w:hAnsi="Times New Roman"/>
    </w:rPr>
  </w:style>
  <w:style w:type="paragraph" w:customStyle="1" w:styleId="-b">
    <w:name w:val="科维-"/>
    <w:basedOn w:val="1fff9"/>
    <w:qFormat/>
    <w:rsid w:val="001E281A"/>
    <w:pPr>
      <w:ind w:firstLine="0"/>
    </w:pPr>
  </w:style>
  <w:style w:type="paragraph" w:customStyle="1" w:styleId="Pa3">
    <w:name w:val="Pa3"/>
    <w:basedOn w:val="a0"/>
    <w:next w:val="a0"/>
    <w:qFormat/>
    <w:rsid w:val="001E281A"/>
    <w:pPr>
      <w:suppressAutoHyphens/>
      <w:spacing w:before="20" w:after="20" w:line="181" w:lineRule="atLeast"/>
      <w:ind w:firstLineChars="0" w:firstLine="0"/>
      <w:jc w:val="left"/>
    </w:pPr>
    <w:rPr>
      <w:rFonts w:ascii="Cisco-Light" w:eastAsia="Cisco-Light" w:hAnsi="Cisco-Light" w:cs="Times New Roman"/>
      <w:kern w:val="0"/>
      <w:sz w:val="24"/>
      <w:szCs w:val="24"/>
    </w:rPr>
  </w:style>
  <w:style w:type="paragraph" w:customStyle="1" w:styleId="affffffffffffffffffff0">
    <w:name w:val="表格文本"/>
    <w:qFormat/>
    <w:rsid w:val="001E281A"/>
    <w:pPr>
      <w:tabs>
        <w:tab w:val="decimal" w:pos="0"/>
      </w:tabs>
      <w:suppressAutoHyphens/>
    </w:pPr>
    <w:rPr>
      <w:rFonts w:ascii="Arial" w:eastAsiaTheme="minorEastAsia" w:hAnsi="Arial"/>
      <w:sz w:val="21"/>
      <w:szCs w:val="21"/>
    </w:rPr>
  </w:style>
  <w:style w:type="paragraph" w:customStyle="1" w:styleId="affffffffffffffffffff1">
    <w:name w:val="文档标题"/>
    <w:basedOn w:val="a0"/>
    <w:qFormat/>
    <w:rsid w:val="001E281A"/>
    <w:pPr>
      <w:tabs>
        <w:tab w:val="left" w:pos="0"/>
      </w:tabs>
      <w:suppressAutoHyphens/>
      <w:spacing w:before="300" w:after="300"/>
      <w:ind w:firstLineChars="0" w:firstLine="0"/>
      <w:jc w:val="center"/>
    </w:pPr>
    <w:rPr>
      <w:rFonts w:ascii="Arial" w:eastAsia="黑体" w:hAnsi="Arial" w:cs="Times New Roman"/>
      <w:sz w:val="36"/>
      <w:szCs w:val="36"/>
    </w:rPr>
  </w:style>
  <w:style w:type="paragraph" w:customStyle="1" w:styleId="affffffffffffffffffff2">
    <w:name w:val="注示头"/>
    <w:basedOn w:val="a0"/>
    <w:qFormat/>
    <w:rsid w:val="001E281A"/>
    <w:pPr>
      <w:pBdr>
        <w:top w:val="single" w:sz="4" w:space="1" w:color="000000"/>
      </w:pBdr>
      <w:suppressAutoHyphens/>
      <w:ind w:firstLineChars="0" w:firstLine="0"/>
    </w:pPr>
    <w:rPr>
      <w:rFonts w:ascii="Arial" w:eastAsia="黑体" w:hAnsi="Arial" w:cs="Times New Roman"/>
      <w:sz w:val="18"/>
      <w:szCs w:val="21"/>
    </w:rPr>
  </w:style>
  <w:style w:type="paragraph" w:customStyle="1" w:styleId="CharCharCharCharCharCharChar1Char">
    <w:name w:val="Char Char Char Char Char Char Char1 Char"/>
    <w:basedOn w:val="a0"/>
    <w:qFormat/>
    <w:rsid w:val="001E281A"/>
    <w:pPr>
      <w:suppressAutoHyphens/>
      <w:ind w:firstLineChars="0" w:firstLine="0"/>
    </w:pPr>
    <w:rPr>
      <w:rFonts w:ascii="Tahoma" w:eastAsia="宋体" w:hAnsi="Tahoma" w:cs="Times New Roman"/>
      <w:sz w:val="24"/>
      <w:szCs w:val="20"/>
    </w:rPr>
  </w:style>
  <w:style w:type="paragraph" w:customStyle="1" w:styleId="Pa2">
    <w:name w:val="Pa2"/>
    <w:basedOn w:val="a0"/>
    <w:next w:val="a0"/>
    <w:qFormat/>
    <w:rsid w:val="001E281A"/>
    <w:pPr>
      <w:suppressAutoHyphens/>
      <w:spacing w:before="20" w:after="20" w:line="181" w:lineRule="atLeast"/>
      <w:ind w:firstLineChars="0" w:firstLine="0"/>
      <w:jc w:val="left"/>
    </w:pPr>
    <w:rPr>
      <w:rFonts w:ascii="Cisco-Light" w:eastAsia="Cisco-Light" w:hAnsi="Cisco-Light" w:cs="Times New Roman"/>
      <w:kern w:val="0"/>
      <w:sz w:val="24"/>
      <w:szCs w:val="24"/>
    </w:rPr>
  </w:style>
  <w:style w:type="paragraph" w:customStyle="1" w:styleId="Step">
    <w:name w:val="Step"/>
    <w:basedOn w:val="a0"/>
    <w:qFormat/>
    <w:rsid w:val="001E281A"/>
    <w:pPr>
      <w:widowControl/>
      <w:tabs>
        <w:tab w:val="left" w:pos="1701"/>
      </w:tabs>
      <w:suppressAutoHyphens/>
      <w:snapToGrid w:val="0"/>
      <w:spacing w:before="160" w:after="160" w:line="240" w:lineRule="atLeast"/>
      <w:ind w:left="1701" w:firstLineChars="0" w:hanging="159"/>
      <w:jc w:val="left"/>
      <w:outlineLvl w:val="5"/>
    </w:pPr>
    <w:rPr>
      <w:rFonts w:ascii="Times New Roman" w:eastAsia="宋体" w:hAnsi="Times New Roman" w:cs="Arial"/>
      <w:kern w:val="0"/>
      <w:sz w:val="21"/>
      <w:szCs w:val="21"/>
    </w:rPr>
  </w:style>
  <w:style w:type="paragraph" w:customStyle="1" w:styleId="ParaCharCharCharCharCharCharCharCharCharChar">
    <w:name w:val="默认段落字体 Para Char Char Char Char Char Char Char Char Char Char"/>
    <w:basedOn w:val="a0"/>
    <w:qFormat/>
    <w:rsid w:val="001E281A"/>
    <w:pPr>
      <w:suppressAutoHyphens/>
      <w:spacing w:line="360" w:lineRule="auto"/>
      <w:ind w:firstLineChars="0" w:firstLine="420"/>
      <w:jc w:val="left"/>
    </w:pPr>
    <w:rPr>
      <w:rFonts w:ascii="Tahoma" w:eastAsia="宋体" w:hAnsi="Tahoma" w:cs="Times New Roman"/>
      <w:kern w:val="0"/>
      <w:sz w:val="24"/>
      <w:szCs w:val="20"/>
    </w:rPr>
  </w:style>
  <w:style w:type="paragraph" w:customStyle="1" w:styleId="affffffffffffffffffff3">
    <w:name w:val="五级标题"/>
    <w:basedOn w:val="affffffffffffffffffff4"/>
    <w:next w:val="a0"/>
    <w:qFormat/>
    <w:rsid w:val="001E281A"/>
  </w:style>
  <w:style w:type="paragraph" w:customStyle="1" w:styleId="affffffffffffffffffff4">
    <w:name w:val="四级标题"/>
    <w:basedOn w:val="9"/>
    <w:next w:val="a0"/>
    <w:qFormat/>
    <w:rsid w:val="001E281A"/>
    <w:pPr>
      <w:keepLines w:val="0"/>
      <w:numPr>
        <w:ilvl w:val="0"/>
        <w:numId w:val="0"/>
      </w:numPr>
      <w:tabs>
        <w:tab w:val="left" w:pos="851"/>
        <w:tab w:val="left" w:pos="2577"/>
      </w:tabs>
      <w:suppressAutoHyphens/>
      <w:spacing w:line="240" w:lineRule="auto"/>
      <w:ind w:left="851" w:hanging="851"/>
      <w:outlineLvl w:val="3"/>
    </w:pPr>
    <w:rPr>
      <w:rFonts w:ascii="黑体" w:eastAsia="黑体" w:hAnsi="黑体" w:cs="Times New Roman"/>
      <w:color w:val="auto"/>
      <w:szCs w:val="20"/>
      <w:lang w:val="en-US"/>
    </w:rPr>
  </w:style>
  <w:style w:type="paragraph" w:customStyle="1" w:styleId="-zy">
    <w:name w:val="正文-zy"/>
    <w:basedOn w:val="a0"/>
    <w:qFormat/>
    <w:rsid w:val="001E281A"/>
    <w:pPr>
      <w:suppressAutoHyphens/>
      <w:spacing w:line="360" w:lineRule="auto"/>
      <w:ind w:firstLineChars="0" w:firstLine="480"/>
    </w:pPr>
    <w:rPr>
      <w:rFonts w:ascii="Calibri" w:eastAsia="宋体" w:hAnsi="Calibri" w:cs="Times New Roman"/>
      <w:sz w:val="24"/>
      <w:szCs w:val="22"/>
    </w:rPr>
  </w:style>
  <w:style w:type="paragraph" w:customStyle="1" w:styleId="-c">
    <w:name w:val="表格-标题"/>
    <w:next w:val="a0"/>
    <w:qFormat/>
    <w:rsid w:val="001E281A"/>
    <w:pPr>
      <w:suppressAutoHyphens/>
      <w:spacing w:line="360" w:lineRule="auto"/>
      <w:contextualSpacing/>
      <w:jc w:val="center"/>
    </w:pPr>
    <w:rPr>
      <w:rFonts w:asciiTheme="minorHAnsi" w:eastAsiaTheme="minorEastAsia" w:hAnsiTheme="minorHAnsi" w:cstheme="minorBidi"/>
      <w:b/>
      <w:kern w:val="2"/>
      <w:sz w:val="24"/>
      <w:szCs w:val="24"/>
    </w:rPr>
  </w:style>
  <w:style w:type="paragraph" w:customStyle="1" w:styleId="affffffffffffffffffff5">
    <w:name w:val="正文要点"/>
    <w:basedOn w:val="a0"/>
    <w:next w:val="a0"/>
    <w:qFormat/>
    <w:rsid w:val="001E281A"/>
    <w:pPr>
      <w:tabs>
        <w:tab w:val="left" w:pos="420"/>
        <w:tab w:val="left" w:pos="820"/>
      </w:tabs>
      <w:suppressAutoHyphens/>
      <w:snapToGrid w:val="0"/>
      <w:spacing w:line="360" w:lineRule="auto"/>
      <w:ind w:firstLineChars="0" w:firstLine="0"/>
    </w:pPr>
    <w:rPr>
      <w:rFonts w:ascii="Times New Roman" w:eastAsia="宋体" w:hAnsi="Times New Roman" w:cs="Times New Roman"/>
      <w:sz w:val="21"/>
      <w:szCs w:val="24"/>
    </w:rPr>
  </w:style>
  <w:style w:type="paragraph" w:customStyle="1" w:styleId="Char40">
    <w:name w:val="Char4"/>
    <w:basedOn w:val="a0"/>
    <w:qFormat/>
    <w:rsid w:val="001E281A"/>
    <w:pPr>
      <w:tabs>
        <w:tab w:val="left" w:pos="0"/>
      </w:tabs>
      <w:suppressAutoHyphens/>
      <w:ind w:firstLineChars="0" w:hanging="28"/>
    </w:pPr>
    <w:rPr>
      <w:rFonts w:ascii="Tahoma" w:eastAsia="宋体" w:hAnsi="Tahoma" w:cs="Times New Roman"/>
      <w:sz w:val="24"/>
      <w:szCs w:val="20"/>
    </w:rPr>
  </w:style>
  <w:style w:type="paragraph" w:customStyle="1" w:styleId="-d">
    <w:name w:val="图片-名称"/>
    <w:next w:val="a0"/>
    <w:qFormat/>
    <w:rsid w:val="001E281A"/>
    <w:pPr>
      <w:suppressAutoHyphens/>
      <w:contextualSpacing/>
      <w:jc w:val="center"/>
    </w:pPr>
    <w:rPr>
      <w:rFonts w:asciiTheme="minorHAnsi" w:eastAsiaTheme="minorEastAsia" w:hAnsiTheme="minorHAnsi" w:cstheme="minorBidi"/>
      <w:kern w:val="2"/>
      <w:sz w:val="21"/>
      <w:szCs w:val="24"/>
    </w:rPr>
  </w:style>
  <w:style w:type="paragraph" w:customStyle="1" w:styleId="2ffff6">
    <w:name w:val="投标—标题2"/>
    <w:basedOn w:val="a0"/>
    <w:next w:val="a0"/>
    <w:qFormat/>
    <w:rsid w:val="001E281A"/>
    <w:pPr>
      <w:tabs>
        <w:tab w:val="left" w:pos="567"/>
      </w:tabs>
      <w:suppressAutoHyphens/>
      <w:spacing w:before="120" w:after="120" w:line="360" w:lineRule="auto"/>
      <w:ind w:firstLineChars="0" w:firstLine="0"/>
      <w:outlineLvl w:val="3"/>
    </w:pPr>
    <w:rPr>
      <w:rFonts w:ascii="Arial" w:eastAsia="宋体" w:hAnsi="Arial" w:cs="Times New Roman"/>
      <w:b/>
      <w:bCs/>
      <w:sz w:val="24"/>
      <w:szCs w:val="21"/>
    </w:rPr>
  </w:style>
  <w:style w:type="paragraph" w:customStyle="1" w:styleId="CharCharCharChar20">
    <w:name w:val="Char Char Char Char2"/>
    <w:basedOn w:val="a0"/>
    <w:qFormat/>
    <w:rsid w:val="001E281A"/>
    <w:pPr>
      <w:suppressAutoHyphens/>
      <w:ind w:firstLineChars="0" w:firstLine="0"/>
    </w:pPr>
    <w:rPr>
      <w:rFonts w:hAnsi="仿宋_GB2312" w:cs="Times New Roman"/>
      <w:b/>
      <w:sz w:val="32"/>
      <w:szCs w:val="32"/>
    </w:rPr>
  </w:style>
  <w:style w:type="paragraph" w:customStyle="1" w:styleId="1fffff3">
    <w:name w:val="批注框文本1"/>
    <w:basedOn w:val="a0"/>
    <w:qFormat/>
    <w:rsid w:val="001E281A"/>
    <w:pPr>
      <w:widowControl/>
      <w:suppressAutoHyphens/>
      <w:ind w:firstLineChars="0" w:firstLine="0"/>
    </w:pPr>
    <w:rPr>
      <w:rFonts w:ascii="Book Antiqua" w:eastAsia="宋体" w:hAnsi="Book Antiqua" w:cs="Times New Roman"/>
      <w:sz w:val="18"/>
      <w:szCs w:val="18"/>
    </w:rPr>
  </w:style>
  <w:style w:type="paragraph" w:customStyle="1" w:styleId="affffffffffffffffffff6">
    <w:name w:val="_表格标题"/>
    <w:basedOn w:val="a0"/>
    <w:qFormat/>
    <w:rsid w:val="001E281A"/>
    <w:pPr>
      <w:suppressAutoHyphens/>
      <w:snapToGrid w:val="0"/>
      <w:spacing w:line="360" w:lineRule="auto"/>
      <w:ind w:firstLineChars="0" w:firstLine="0"/>
      <w:jc w:val="center"/>
    </w:pPr>
    <w:rPr>
      <w:rFonts w:ascii="宋体" w:eastAsia="宋体" w:hAnsi="宋体" w:cs="Times New Roman"/>
      <w:b/>
      <w:sz w:val="21"/>
      <w:szCs w:val="24"/>
    </w:rPr>
  </w:style>
  <w:style w:type="paragraph" w:customStyle="1" w:styleId="1fffff4">
    <w:name w:val="文本框样式1"/>
    <w:basedOn w:val="a0"/>
    <w:uiPriority w:val="99"/>
    <w:qFormat/>
    <w:rsid w:val="001E281A"/>
    <w:pPr>
      <w:suppressAutoHyphens/>
      <w:snapToGrid w:val="0"/>
      <w:spacing w:before="60" w:line="180" w:lineRule="exact"/>
      <w:ind w:firstLineChars="0" w:firstLine="0"/>
      <w:jc w:val="center"/>
    </w:pPr>
    <w:rPr>
      <w:rFonts w:ascii="Times New Roman" w:eastAsia="宋体" w:hAnsi="Times New Roman" w:cs="Times New Roman"/>
      <w:sz w:val="21"/>
      <w:szCs w:val="21"/>
    </w:rPr>
  </w:style>
  <w:style w:type="paragraph" w:customStyle="1" w:styleId="GB2312099781">
    <w:name w:val="样式 仿宋_GB2312 四号 首行缩进:  0.99 厘米 段后: 7.8 磅1"/>
    <w:basedOn w:val="a0"/>
    <w:qFormat/>
    <w:rsid w:val="001E281A"/>
    <w:pPr>
      <w:suppressAutoHyphens/>
      <w:spacing w:after="156" w:line="360" w:lineRule="auto"/>
      <w:ind w:firstLineChars="0" w:firstLine="397"/>
    </w:pPr>
    <w:rPr>
      <w:rFonts w:eastAsia="宋体" w:hAnsi="仿宋_GB2312" w:cs="宋体"/>
      <w:sz w:val="24"/>
      <w:szCs w:val="20"/>
    </w:rPr>
  </w:style>
  <w:style w:type="paragraph" w:customStyle="1" w:styleId="affffffffffffffffffff7">
    <w:name w:val="金宏发行正文"/>
    <w:basedOn w:val="a0"/>
    <w:uiPriority w:val="99"/>
    <w:qFormat/>
    <w:rsid w:val="001E281A"/>
    <w:pPr>
      <w:suppressAutoHyphens/>
      <w:spacing w:line="500" w:lineRule="exact"/>
      <w:ind w:firstLineChars="0" w:firstLine="0"/>
    </w:pPr>
    <w:rPr>
      <w:rFonts w:ascii="Times New Roman" w:hAnsi="Times New Roman" w:cs="宋体"/>
      <w:szCs w:val="20"/>
    </w:rPr>
  </w:style>
  <w:style w:type="paragraph" w:customStyle="1" w:styleId="affffffffffffffffffff8">
    <w:name w:val="自定义样式 正文"/>
    <w:basedOn w:val="a0"/>
    <w:uiPriority w:val="99"/>
    <w:qFormat/>
    <w:rsid w:val="001E281A"/>
    <w:pPr>
      <w:suppressAutoHyphens/>
      <w:spacing w:line="360" w:lineRule="auto"/>
      <w:ind w:firstLineChars="0" w:firstLine="480"/>
    </w:pPr>
    <w:rPr>
      <w:rFonts w:ascii="Arial" w:hAnsi="Arial" w:cs="宋体"/>
      <w:bCs/>
      <w:sz w:val="24"/>
      <w:szCs w:val="24"/>
    </w:rPr>
  </w:style>
  <w:style w:type="paragraph" w:customStyle="1" w:styleId="CharCharChar4">
    <w:name w:val="表格正常居中 Char Char Char"/>
    <w:basedOn w:val="a0"/>
    <w:uiPriority w:val="99"/>
    <w:qFormat/>
    <w:rsid w:val="001E281A"/>
    <w:pPr>
      <w:suppressAutoHyphens/>
      <w:snapToGrid w:val="0"/>
      <w:ind w:firstLineChars="0" w:firstLine="0"/>
      <w:jc w:val="center"/>
    </w:pPr>
    <w:rPr>
      <w:rFonts w:ascii="宋体" w:eastAsia="宋体" w:hAnsi="宋体" w:cs="Times New Roman"/>
      <w:kern w:val="0"/>
      <w:sz w:val="24"/>
      <w:szCs w:val="24"/>
    </w:rPr>
  </w:style>
  <w:style w:type="paragraph" w:customStyle="1" w:styleId="313">
    <w:name w:val="网格表 31"/>
    <w:qFormat/>
    <w:rsid w:val="001E281A"/>
    <w:pPr>
      <w:suppressAutoHyphens/>
      <w:spacing w:line="360" w:lineRule="auto"/>
      <w:jc w:val="center"/>
    </w:pPr>
    <w:rPr>
      <w:rFonts w:ascii="宋体" w:eastAsiaTheme="minorEastAsia" w:hAnsi="宋体"/>
      <w:kern w:val="2"/>
      <w:sz w:val="21"/>
      <w:szCs w:val="21"/>
    </w:rPr>
  </w:style>
  <w:style w:type="paragraph" w:customStyle="1" w:styleId="affffffffffffffffffff9">
    <w:name w:val="方点"/>
    <w:basedOn w:val="a0"/>
    <w:qFormat/>
    <w:rsid w:val="001E281A"/>
    <w:pPr>
      <w:suppressAutoHyphens/>
      <w:spacing w:line="360" w:lineRule="auto"/>
      <w:ind w:firstLineChars="0" w:firstLine="476"/>
    </w:pPr>
    <w:rPr>
      <w:rFonts w:ascii="Times New Roman" w:eastAsia="宋体" w:hAnsi="Times New Roman" w:cs="Times New Roman"/>
      <w:b/>
      <w:bCs/>
      <w:sz w:val="24"/>
      <w:szCs w:val="20"/>
    </w:rPr>
  </w:style>
  <w:style w:type="paragraph" w:customStyle="1" w:styleId="440">
    <w:name w:val="标题4——4"/>
    <w:basedOn w:val="4"/>
    <w:next w:val="a0"/>
    <w:qFormat/>
    <w:rsid w:val="001E281A"/>
    <w:pPr>
      <w:numPr>
        <w:ilvl w:val="0"/>
        <w:numId w:val="0"/>
      </w:numPr>
      <w:spacing w:beforeAutospacing="1" w:afterAutospacing="1" w:line="376" w:lineRule="atLeast"/>
      <w:ind w:right="2"/>
      <w:textAlignment w:val="baseline"/>
    </w:pPr>
    <w:rPr>
      <w:rFonts w:ascii="Arial" w:eastAsia="楷体_GB2312" w:hAnsi="Arial" w:cs="Times New Roman"/>
      <w:kern w:val="0"/>
      <w:szCs w:val="30"/>
    </w:rPr>
  </w:style>
  <w:style w:type="paragraph" w:customStyle="1" w:styleId="1fffff5">
    <w:name w:val="章节标题1"/>
    <w:basedOn w:val="a0"/>
    <w:next w:val="2ffff7"/>
    <w:qFormat/>
    <w:rsid w:val="001E281A"/>
    <w:pPr>
      <w:keepNext/>
      <w:keepLines/>
      <w:tabs>
        <w:tab w:val="left" w:pos="1800"/>
      </w:tabs>
      <w:suppressAutoHyphens/>
      <w:spacing w:before="340" w:after="330" w:line="578" w:lineRule="auto"/>
      <w:ind w:left="425" w:firstLineChars="0" w:hanging="425"/>
      <w:outlineLvl w:val="0"/>
    </w:pPr>
    <w:rPr>
      <w:rFonts w:ascii="Times New Roman" w:eastAsia="宋体" w:hAnsi="Times New Roman" w:cs="Times New Roman"/>
      <w:b/>
      <w:bCs/>
      <w:sz w:val="36"/>
      <w:szCs w:val="44"/>
    </w:rPr>
  </w:style>
  <w:style w:type="paragraph" w:customStyle="1" w:styleId="2ffff7">
    <w:name w:val="章节标题2"/>
    <w:basedOn w:val="a0"/>
    <w:next w:val="3fc"/>
    <w:qFormat/>
    <w:rsid w:val="001E281A"/>
    <w:pPr>
      <w:keepNext/>
      <w:keepLines/>
      <w:tabs>
        <w:tab w:val="left" w:pos="567"/>
      </w:tabs>
      <w:suppressAutoHyphens/>
      <w:spacing w:before="260" w:after="260" w:line="415" w:lineRule="auto"/>
      <w:ind w:left="567" w:firstLineChars="0" w:hanging="567"/>
      <w:outlineLvl w:val="1"/>
    </w:pPr>
    <w:rPr>
      <w:rFonts w:ascii="Times New Roman" w:eastAsia="宋体" w:hAnsi="Times New Roman" w:cs="Times New Roman"/>
      <w:b/>
      <w:bCs/>
      <w:sz w:val="32"/>
      <w:szCs w:val="32"/>
    </w:rPr>
  </w:style>
  <w:style w:type="paragraph" w:customStyle="1" w:styleId="4f9">
    <w:name w:val="章节标题4"/>
    <w:basedOn w:val="a0"/>
    <w:qFormat/>
    <w:rsid w:val="001E281A"/>
    <w:pPr>
      <w:keepNext/>
      <w:keepLines/>
      <w:tabs>
        <w:tab w:val="left" w:pos="1080"/>
      </w:tabs>
      <w:suppressAutoHyphens/>
      <w:spacing w:before="280" w:after="290" w:line="376" w:lineRule="auto"/>
      <w:ind w:left="851" w:firstLineChars="0" w:hanging="851"/>
      <w:outlineLvl w:val="3"/>
    </w:pPr>
    <w:rPr>
      <w:rFonts w:ascii="Times New Roman" w:eastAsia="宋体" w:hAnsi="Times New Roman" w:cs="Times New Roman"/>
      <w:b/>
      <w:bCs/>
    </w:rPr>
  </w:style>
  <w:style w:type="paragraph" w:customStyle="1" w:styleId="My12">
    <w:name w:val="My表格1"/>
    <w:basedOn w:val="a0"/>
    <w:qFormat/>
    <w:rsid w:val="001E281A"/>
    <w:pPr>
      <w:suppressAutoHyphens/>
      <w:spacing w:before="120" w:after="120" w:line="360" w:lineRule="auto"/>
      <w:ind w:firstLineChars="0" w:firstLine="476"/>
    </w:pPr>
    <w:rPr>
      <w:rFonts w:ascii="Arial" w:eastAsia="宋体" w:hAnsi="Arial" w:cs="Times New Roman"/>
      <w:sz w:val="21"/>
      <w:szCs w:val="20"/>
    </w:rPr>
  </w:style>
  <w:style w:type="paragraph" w:customStyle="1" w:styleId="StyleHeading3h3Heading3-oldLevel3HeadH3level3PIM3se">
    <w:name w:val="Style Heading 3h3Heading 3 - oldLevel 3 HeadH3level_3PIM 3se..."/>
    <w:basedOn w:val="30"/>
    <w:qFormat/>
    <w:rsid w:val="001E281A"/>
    <w:pPr>
      <w:keepNext/>
      <w:keepLines/>
      <w:numPr>
        <w:ilvl w:val="0"/>
        <w:numId w:val="0"/>
      </w:numPr>
      <w:tabs>
        <w:tab w:val="left" w:pos="709"/>
      </w:tabs>
      <w:suppressAutoHyphens/>
      <w:spacing w:before="260" w:after="260" w:line="415" w:lineRule="auto"/>
      <w:ind w:left="709" w:hanging="709"/>
    </w:pPr>
    <w:rPr>
      <w:rFonts w:ascii="Times New Roman" w:eastAsia="宋体" w:hAnsi="Times New Roman" w:cs="Times New Roman"/>
      <w:bCs/>
      <w:kern w:val="0"/>
      <w:szCs w:val="20"/>
    </w:rPr>
  </w:style>
  <w:style w:type="paragraph" w:customStyle="1" w:styleId="--">
    <w:name w:val="图片--无缩进、居中"/>
    <w:basedOn w:val="My"/>
    <w:qFormat/>
    <w:rsid w:val="001E281A"/>
    <w:pPr>
      <w:ind w:firstLine="0"/>
      <w:jc w:val="center"/>
      <w:textAlignment w:val="auto"/>
    </w:pPr>
  </w:style>
  <w:style w:type="paragraph" w:customStyle="1" w:styleId="a40">
    <w:name w:val="a4"/>
    <w:basedOn w:val="a0"/>
    <w:uiPriority w:val="99"/>
    <w:qFormat/>
    <w:rsid w:val="001E281A"/>
    <w:pPr>
      <w:widowControl/>
      <w:suppressAutoHyphens/>
      <w:spacing w:before="100" w:line="360" w:lineRule="auto"/>
      <w:ind w:firstLineChars="0" w:firstLine="0"/>
    </w:pPr>
    <w:rPr>
      <w:rFonts w:ascii="Arial" w:eastAsia="宋体" w:hAnsi="Arial" w:cs="Arial"/>
      <w:color w:val="000000"/>
      <w:kern w:val="0"/>
      <w:sz w:val="24"/>
      <w:szCs w:val="24"/>
    </w:rPr>
  </w:style>
  <w:style w:type="paragraph" w:customStyle="1" w:styleId="affffffffffffffffffffa">
    <w:name w:val="论文正文"/>
    <w:basedOn w:val="a0"/>
    <w:qFormat/>
    <w:rsid w:val="001E281A"/>
    <w:pPr>
      <w:widowControl/>
      <w:suppressAutoHyphens/>
      <w:spacing w:line="300" w:lineRule="auto"/>
      <w:ind w:firstLineChars="0" w:firstLine="200"/>
    </w:pPr>
    <w:rPr>
      <w:rFonts w:ascii="Times New Roman" w:eastAsia="宋体" w:hAnsi="Times New Roman" w:cs="Times New Roman"/>
      <w:kern w:val="0"/>
      <w:sz w:val="24"/>
      <w:szCs w:val="24"/>
    </w:rPr>
  </w:style>
  <w:style w:type="paragraph" w:customStyle="1" w:styleId="affffffffffffffffffffb">
    <w:name w:val="编号正文"/>
    <w:basedOn w:val="1a"/>
    <w:qFormat/>
    <w:rsid w:val="001E281A"/>
    <w:pPr>
      <w:tabs>
        <w:tab w:val="left" w:pos="454"/>
      </w:tabs>
      <w:snapToGrid w:val="0"/>
      <w:spacing w:after="60" w:line="300" w:lineRule="auto"/>
      <w:jc w:val="left"/>
    </w:pPr>
    <w:rPr>
      <w:rFonts w:ascii="Times New Roman" w:hAnsi="Times New Roman"/>
      <w:sz w:val="24"/>
    </w:rPr>
  </w:style>
  <w:style w:type="paragraph" w:customStyle="1" w:styleId="xl107">
    <w:name w:val="xl107"/>
    <w:basedOn w:val="a0"/>
    <w:qFormat/>
    <w:rsid w:val="001E281A"/>
    <w:pPr>
      <w:widowControl/>
      <w:pBdr>
        <w:right w:val="single" w:sz="8" w:space="0" w:color="000000"/>
      </w:pBdr>
      <w:suppressAutoHyphens/>
      <w:spacing w:beforeAutospacing="1" w:afterAutospacing="1"/>
      <w:ind w:firstLineChars="0" w:firstLine="0"/>
      <w:jc w:val="left"/>
    </w:pPr>
    <w:rPr>
      <w:rFonts w:ascii="宋体" w:eastAsia="宋体" w:hAnsi="宋体" w:cs="宋体"/>
      <w:kern w:val="0"/>
      <w:sz w:val="20"/>
      <w:szCs w:val="20"/>
    </w:rPr>
  </w:style>
  <w:style w:type="paragraph" w:customStyle="1" w:styleId="xl110">
    <w:name w:val="xl110"/>
    <w:basedOn w:val="a0"/>
    <w:qFormat/>
    <w:rsid w:val="001E281A"/>
    <w:pPr>
      <w:widowControl/>
      <w:pBdr>
        <w:top w:val="single" w:sz="8" w:space="0" w:color="000000"/>
        <w:bottom w:val="single" w:sz="8" w:space="0" w:color="000000"/>
      </w:pBdr>
      <w:suppressAutoHyphens/>
      <w:spacing w:beforeAutospacing="1" w:afterAutospacing="1"/>
      <w:ind w:firstLineChars="0" w:firstLine="0"/>
      <w:jc w:val="center"/>
    </w:pPr>
    <w:rPr>
      <w:rFonts w:ascii="宋体" w:eastAsia="宋体" w:hAnsi="宋体" w:cs="宋体"/>
      <w:kern w:val="0"/>
      <w:sz w:val="20"/>
      <w:szCs w:val="20"/>
    </w:rPr>
  </w:style>
  <w:style w:type="paragraph" w:customStyle="1" w:styleId="xl111">
    <w:name w:val="xl111"/>
    <w:basedOn w:val="a0"/>
    <w:qFormat/>
    <w:rsid w:val="001E281A"/>
    <w:pPr>
      <w:widowControl/>
      <w:pBdr>
        <w:top w:val="single" w:sz="8" w:space="0" w:color="000000"/>
        <w:bottom w:val="single" w:sz="8" w:space="0" w:color="000000"/>
        <w:right w:val="single" w:sz="8" w:space="0" w:color="000000"/>
      </w:pBdr>
      <w:suppressAutoHyphens/>
      <w:spacing w:beforeAutospacing="1" w:afterAutospacing="1"/>
      <w:ind w:firstLineChars="0" w:firstLine="0"/>
      <w:jc w:val="left"/>
    </w:pPr>
    <w:rPr>
      <w:rFonts w:ascii="宋体" w:eastAsia="宋体" w:hAnsi="宋体" w:cs="宋体"/>
      <w:kern w:val="0"/>
      <w:sz w:val="20"/>
      <w:szCs w:val="20"/>
    </w:rPr>
  </w:style>
  <w:style w:type="paragraph" w:customStyle="1" w:styleId="CharCharCharChar30">
    <w:name w:val="Char Char Char Char3"/>
    <w:basedOn w:val="a0"/>
    <w:qFormat/>
    <w:rsid w:val="001E281A"/>
    <w:pPr>
      <w:suppressAutoHyphens/>
      <w:spacing w:line="288" w:lineRule="auto"/>
      <w:ind w:firstLineChars="0" w:firstLine="0"/>
    </w:pPr>
    <w:rPr>
      <w:rFonts w:ascii="Tahoma" w:eastAsia="宋体" w:hAnsi="Tahoma" w:cs="Times New Roman"/>
      <w:sz w:val="24"/>
      <w:szCs w:val="20"/>
    </w:rPr>
  </w:style>
  <w:style w:type="paragraph" w:customStyle="1" w:styleId="Normal0">
    <w:name w:val="Normal0"/>
    <w:qFormat/>
    <w:rsid w:val="001E281A"/>
    <w:pPr>
      <w:suppressAutoHyphens/>
    </w:pPr>
    <w:rPr>
      <w:rFonts w:ascii="Times New Roman" w:eastAsiaTheme="minorEastAsia" w:hAnsi="Times New Roman"/>
      <w:lang w:eastAsia="en-US"/>
    </w:rPr>
  </w:style>
  <w:style w:type="paragraph" w:customStyle="1" w:styleId="Char50">
    <w:name w:val="Char5"/>
    <w:basedOn w:val="a0"/>
    <w:qFormat/>
    <w:rsid w:val="001E281A"/>
    <w:pPr>
      <w:suppressAutoHyphens/>
      <w:ind w:firstLineChars="0" w:firstLine="0"/>
    </w:pPr>
    <w:rPr>
      <w:rFonts w:ascii="Tahoma" w:eastAsia="宋体" w:hAnsi="Tahoma" w:cs="Times New Roman"/>
      <w:sz w:val="24"/>
      <w:szCs w:val="20"/>
    </w:rPr>
  </w:style>
  <w:style w:type="paragraph" w:customStyle="1" w:styleId="CharChar1CharCharCharCharCharChar3">
    <w:name w:val="Char Char1 Char Char Char Char Char Char3"/>
    <w:basedOn w:val="a0"/>
    <w:qFormat/>
    <w:rsid w:val="001E281A"/>
    <w:pPr>
      <w:widowControl/>
      <w:suppressAutoHyphens/>
      <w:spacing w:after="160" w:line="240" w:lineRule="exact"/>
      <w:ind w:firstLineChars="0" w:firstLine="0"/>
      <w:jc w:val="center"/>
    </w:pPr>
    <w:rPr>
      <w:rFonts w:ascii="黑体" w:eastAsia="黑体" w:hAnsi="黑体" w:cs="Times New Roman"/>
      <w:kern w:val="0"/>
      <w:sz w:val="36"/>
      <w:szCs w:val="36"/>
    </w:rPr>
  </w:style>
  <w:style w:type="paragraph" w:customStyle="1" w:styleId="affffffffffffffffffffc">
    <w:name w:val="网新正文文本"/>
    <w:qFormat/>
    <w:rsid w:val="001E281A"/>
    <w:pPr>
      <w:suppressAutoHyphens/>
      <w:spacing w:line="360" w:lineRule="auto"/>
      <w:ind w:firstLine="200"/>
    </w:pPr>
    <w:rPr>
      <w:rFonts w:ascii="Times New Roman" w:eastAsiaTheme="minorEastAsia" w:hAnsi="Times New Roman"/>
      <w:kern w:val="2"/>
      <w:sz w:val="24"/>
      <w:szCs w:val="22"/>
    </w:rPr>
  </w:style>
  <w:style w:type="paragraph" w:customStyle="1" w:styleId="Head1">
    <w:name w:val="Head1"/>
    <w:qFormat/>
    <w:rsid w:val="001E281A"/>
    <w:pPr>
      <w:pBdr>
        <w:top w:val="single" w:sz="6" w:space="1" w:color="000000"/>
      </w:pBdr>
      <w:tabs>
        <w:tab w:val="left" w:pos="576"/>
      </w:tabs>
      <w:suppressAutoHyphens/>
      <w:spacing w:before="28" w:after="28"/>
      <w:outlineLvl w:val="1"/>
    </w:pPr>
    <w:rPr>
      <w:rFonts w:ascii="Arial" w:eastAsiaTheme="minorEastAsia" w:hAnsi="Arial"/>
      <w:b/>
      <w:sz w:val="22"/>
      <w:lang w:eastAsia="en-US"/>
    </w:rPr>
  </w:style>
  <w:style w:type="paragraph" w:customStyle="1" w:styleId="Head2">
    <w:name w:val="Head2"/>
    <w:qFormat/>
    <w:rsid w:val="001E281A"/>
    <w:pPr>
      <w:tabs>
        <w:tab w:val="left" w:pos="576"/>
      </w:tabs>
      <w:suppressAutoHyphens/>
      <w:spacing w:before="28" w:after="28"/>
      <w:outlineLvl w:val="2"/>
    </w:pPr>
    <w:rPr>
      <w:rFonts w:ascii="Arial" w:eastAsiaTheme="minorEastAsia" w:hAnsi="Arial"/>
      <w:b/>
      <w:lang w:eastAsia="en-US"/>
    </w:rPr>
  </w:style>
  <w:style w:type="paragraph" w:customStyle="1" w:styleId="Level21">
    <w:name w:val="Level 2: 1."/>
    <w:qFormat/>
    <w:rsid w:val="001E281A"/>
    <w:pPr>
      <w:tabs>
        <w:tab w:val="left" w:pos="720"/>
      </w:tabs>
      <w:suppressAutoHyphens/>
      <w:spacing w:before="72" w:after="72"/>
      <w:jc w:val="both"/>
      <w:outlineLvl w:val="4"/>
    </w:pPr>
    <w:rPr>
      <w:rFonts w:ascii="Arial" w:eastAsiaTheme="minorEastAsia" w:hAnsi="Arial"/>
      <w:lang w:eastAsia="en-US"/>
    </w:rPr>
  </w:style>
  <w:style w:type="paragraph" w:customStyle="1" w:styleId="Resetlevels">
    <w:name w:val="Reset levels"/>
    <w:basedOn w:val="a0"/>
    <w:qFormat/>
    <w:rsid w:val="001E281A"/>
    <w:pPr>
      <w:widowControl/>
      <w:suppressAutoHyphens/>
      <w:ind w:firstLineChars="0" w:firstLine="0"/>
      <w:jc w:val="left"/>
    </w:pPr>
    <w:rPr>
      <w:rFonts w:ascii="Arial" w:eastAsia="宋体" w:hAnsi="Arial" w:cs="Times New Roman"/>
      <w:b/>
      <w:kern w:val="0"/>
      <w:sz w:val="24"/>
      <w:szCs w:val="20"/>
      <w:lang w:eastAsia="en-US"/>
    </w:rPr>
  </w:style>
  <w:style w:type="paragraph" w:customStyle="1" w:styleId="214">
    <w:name w:val="正文文本 21"/>
    <w:basedOn w:val="a0"/>
    <w:qFormat/>
    <w:rsid w:val="001E281A"/>
    <w:pPr>
      <w:suppressAutoHyphens/>
      <w:spacing w:line="288" w:lineRule="auto"/>
      <w:ind w:firstLineChars="0" w:firstLine="540"/>
      <w:textAlignment w:val="baseline"/>
    </w:pPr>
    <w:rPr>
      <w:rFonts w:ascii="Times New Roman" w:eastAsia="宋体" w:hAnsi="Times New Roman" w:cs="Times New Roman"/>
      <w:kern w:val="0"/>
      <w:sz w:val="24"/>
      <w:szCs w:val="20"/>
    </w:rPr>
  </w:style>
  <w:style w:type="paragraph" w:customStyle="1" w:styleId="affffffffffffffffffffd">
    <w:name w:val="正文列表"/>
    <w:basedOn w:val="afffffff1"/>
    <w:qFormat/>
    <w:rsid w:val="001E281A"/>
    <w:pPr>
      <w:spacing w:after="0"/>
      <w:ind w:firstLine="0"/>
      <w:jc w:val="left"/>
    </w:pPr>
    <w:rPr>
      <w:szCs w:val="20"/>
    </w:rPr>
  </w:style>
  <w:style w:type="paragraph" w:customStyle="1" w:styleId="Item">
    <w:name w:val="Item"/>
    <w:basedOn w:val="a0"/>
    <w:qFormat/>
    <w:rsid w:val="001E281A"/>
    <w:pPr>
      <w:tabs>
        <w:tab w:val="left" w:pos="0"/>
      </w:tabs>
      <w:suppressAutoHyphens/>
      <w:spacing w:line="288" w:lineRule="auto"/>
      <w:ind w:firstLineChars="0" w:firstLine="200"/>
    </w:pPr>
    <w:rPr>
      <w:rFonts w:ascii="Times New Roman" w:eastAsia="宋体" w:hAnsi="Times New Roman" w:cs="Times New Roman"/>
      <w:sz w:val="24"/>
      <w:szCs w:val="24"/>
    </w:rPr>
  </w:style>
  <w:style w:type="paragraph" w:customStyle="1" w:styleId="118">
    <w:name w:val="118"/>
    <w:basedOn w:val="a0"/>
    <w:qFormat/>
    <w:rsid w:val="001E281A"/>
    <w:pPr>
      <w:widowControl/>
      <w:suppressAutoHyphens/>
      <w:spacing w:before="30" w:afterAutospacing="1" w:line="288" w:lineRule="auto"/>
      <w:ind w:left="90" w:firstLineChars="0" w:firstLine="200"/>
      <w:jc w:val="left"/>
    </w:pPr>
    <w:rPr>
      <w:rFonts w:ascii="Arial Unicode MS" w:eastAsia="Arial Unicode MS" w:hAnsi="Arial Unicode MS" w:cs="Arial Unicode MS"/>
      <w:color w:val="000000"/>
      <w:kern w:val="0"/>
      <w:sz w:val="18"/>
      <w:szCs w:val="18"/>
    </w:rPr>
  </w:style>
  <w:style w:type="paragraph" w:customStyle="1" w:styleId="headi">
    <w:name w:val="headi"/>
    <w:basedOn w:val="a0"/>
    <w:next w:val="a0"/>
    <w:qFormat/>
    <w:rsid w:val="001E281A"/>
    <w:pPr>
      <w:keepNext/>
      <w:keepLines/>
      <w:tabs>
        <w:tab w:val="left" w:pos="420"/>
      </w:tabs>
      <w:suppressAutoHyphens/>
      <w:spacing w:before="340" w:after="330" w:line="578" w:lineRule="auto"/>
      <w:ind w:left="420" w:firstLineChars="0" w:hanging="420"/>
    </w:pPr>
    <w:rPr>
      <w:rFonts w:ascii="黑体" w:eastAsia="黑体" w:hAnsi="黑体" w:cs="Times New Roman"/>
      <w:b/>
      <w:bCs/>
      <w:sz w:val="44"/>
      <w:szCs w:val="44"/>
    </w:rPr>
  </w:style>
  <w:style w:type="paragraph" w:customStyle="1" w:styleId="affffffffffffffffffffe">
    <w:name w:val="一级文字列表"/>
    <w:basedOn w:val="a0"/>
    <w:qFormat/>
    <w:rsid w:val="001E281A"/>
    <w:pPr>
      <w:suppressAutoHyphens/>
      <w:spacing w:line="288" w:lineRule="auto"/>
      <w:ind w:firstLineChars="0" w:firstLine="200"/>
      <w:jc w:val="left"/>
    </w:pPr>
    <w:rPr>
      <w:rFonts w:ascii="Times New Roman" w:eastAsia="宋体" w:hAnsi="Times New Roman" w:cs="Times New Roman"/>
      <w:sz w:val="24"/>
      <w:szCs w:val="24"/>
    </w:rPr>
  </w:style>
  <w:style w:type="paragraph" w:customStyle="1" w:styleId="L1">
    <w:name w:val="标准无序列表(L1)"/>
    <w:basedOn w:val="a0"/>
    <w:qFormat/>
    <w:rsid w:val="001E281A"/>
    <w:pPr>
      <w:tabs>
        <w:tab w:val="left" w:pos="420"/>
      </w:tabs>
      <w:suppressAutoHyphens/>
      <w:spacing w:line="288" w:lineRule="auto"/>
      <w:ind w:firstLineChars="0" w:firstLine="200"/>
    </w:pPr>
    <w:rPr>
      <w:rFonts w:hAnsi="仿宋_GB2312" w:cs="Times New Roman"/>
      <w:szCs w:val="24"/>
    </w:rPr>
  </w:style>
  <w:style w:type="paragraph" w:customStyle="1" w:styleId="afffffffffffffffffffff">
    <w:name w:val="±íÏî"/>
    <w:basedOn w:val="a0"/>
    <w:qFormat/>
    <w:rsid w:val="001E281A"/>
    <w:pPr>
      <w:widowControl/>
      <w:suppressAutoHyphens/>
      <w:spacing w:line="300" w:lineRule="auto"/>
      <w:ind w:firstLineChars="0" w:firstLine="200"/>
      <w:jc w:val="center"/>
      <w:textAlignment w:val="baseline"/>
    </w:pPr>
    <w:rPr>
      <w:rFonts w:ascii="Times New Roman" w:eastAsia="宋体" w:hAnsi="Times New Roman" w:cs="Times New Roman"/>
      <w:kern w:val="0"/>
      <w:sz w:val="18"/>
      <w:szCs w:val="20"/>
    </w:rPr>
  </w:style>
  <w:style w:type="paragraph" w:customStyle="1" w:styleId="afffffffffffffffffffff0">
    <w:name w:val="[正文行首缩进]"/>
    <w:qFormat/>
    <w:rsid w:val="001E281A"/>
    <w:pPr>
      <w:widowControl w:val="0"/>
      <w:suppressAutoHyphens/>
      <w:spacing w:line="360" w:lineRule="auto"/>
      <w:ind w:firstLine="480"/>
      <w:jc w:val="both"/>
    </w:pPr>
    <w:rPr>
      <w:rFonts w:ascii="Times New Roman" w:hAnsi="Times New Roman"/>
      <w:bCs/>
      <w:color w:val="000000"/>
      <w:kern w:val="2"/>
      <w:sz w:val="24"/>
      <w:szCs w:val="24"/>
    </w:rPr>
  </w:style>
  <w:style w:type="paragraph" w:customStyle="1" w:styleId="afffffffffffffffffffff1">
    <w:name w:val="标准段落"/>
    <w:basedOn w:val="a0"/>
    <w:qFormat/>
    <w:rsid w:val="001E281A"/>
    <w:pPr>
      <w:suppressAutoHyphens/>
      <w:spacing w:line="400" w:lineRule="exact"/>
      <w:ind w:firstLineChars="0" w:firstLine="0"/>
      <w:jc w:val="left"/>
      <w:textAlignment w:val="baseline"/>
    </w:pPr>
    <w:rPr>
      <w:rFonts w:ascii="Arial" w:eastAsia="宋体" w:hAnsi="Arial" w:cs="Times New Roman"/>
      <w:b/>
      <w:sz w:val="24"/>
      <w:szCs w:val="20"/>
    </w:rPr>
  </w:style>
  <w:style w:type="paragraph" w:customStyle="1" w:styleId="CM36">
    <w:name w:val="CM36"/>
    <w:basedOn w:val="Default"/>
    <w:next w:val="Default"/>
    <w:uiPriority w:val="99"/>
    <w:qFormat/>
    <w:rsid w:val="001E281A"/>
    <w:pPr>
      <w:spacing w:after="160"/>
    </w:pPr>
    <w:rPr>
      <w:rFonts w:ascii="..ì." w:eastAsia="..ì." w:hAnsi="..ì." w:cs="..ì."/>
      <w:sz w:val="24"/>
      <w:szCs w:val="24"/>
    </w:rPr>
  </w:style>
  <w:style w:type="paragraph" w:customStyle="1" w:styleId="CM2">
    <w:name w:val="CM2"/>
    <w:basedOn w:val="Default"/>
    <w:next w:val="Default"/>
    <w:uiPriority w:val="99"/>
    <w:qFormat/>
    <w:rsid w:val="001E281A"/>
    <w:rPr>
      <w:rFonts w:ascii="..ì." w:eastAsia="..ì." w:hAnsi="..ì." w:cs="..ì."/>
      <w:sz w:val="24"/>
      <w:szCs w:val="24"/>
    </w:rPr>
  </w:style>
  <w:style w:type="paragraph" w:customStyle="1" w:styleId="CM28">
    <w:name w:val="CM28"/>
    <w:basedOn w:val="Default"/>
    <w:next w:val="Default"/>
    <w:uiPriority w:val="99"/>
    <w:qFormat/>
    <w:rsid w:val="001E281A"/>
    <w:pPr>
      <w:spacing w:line="596" w:lineRule="atLeast"/>
    </w:pPr>
    <w:rPr>
      <w:rFonts w:ascii="..ì." w:eastAsia="..ì." w:hAnsi="..ì." w:cs="..ì."/>
      <w:sz w:val="24"/>
      <w:szCs w:val="24"/>
    </w:rPr>
  </w:style>
  <w:style w:type="paragraph" w:customStyle="1" w:styleId="CM44">
    <w:name w:val="CM44"/>
    <w:basedOn w:val="Default"/>
    <w:next w:val="Default"/>
    <w:uiPriority w:val="99"/>
    <w:qFormat/>
    <w:rsid w:val="001E281A"/>
    <w:pPr>
      <w:spacing w:after="970"/>
    </w:pPr>
    <w:rPr>
      <w:rFonts w:ascii="..ì." w:eastAsia="..ì." w:hAnsi="..ì." w:cs="..ì."/>
      <w:sz w:val="24"/>
      <w:szCs w:val="24"/>
    </w:rPr>
  </w:style>
  <w:style w:type="paragraph" w:customStyle="1" w:styleId="CM33">
    <w:name w:val="CM33"/>
    <w:basedOn w:val="Default"/>
    <w:next w:val="Default"/>
    <w:uiPriority w:val="99"/>
    <w:qFormat/>
    <w:rsid w:val="001E281A"/>
    <w:pPr>
      <w:spacing w:line="443" w:lineRule="atLeast"/>
    </w:pPr>
    <w:rPr>
      <w:rFonts w:ascii="..ì." w:eastAsia="..ì." w:hAnsi="..ì." w:cs="..ì."/>
      <w:sz w:val="24"/>
      <w:szCs w:val="24"/>
    </w:rPr>
  </w:style>
  <w:style w:type="paragraph" w:customStyle="1" w:styleId="afffffffffffffffffffff2">
    <w:name w:val="普通段落"/>
    <w:qFormat/>
    <w:rsid w:val="001E281A"/>
    <w:pPr>
      <w:widowControl w:val="0"/>
      <w:suppressAutoHyphens/>
      <w:spacing w:line="360" w:lineRule="auto"/>
      <w:ind w:firstLine="480"/>
      <w:jc w:val="both"/>
      <w:textAlignment w:val="baseline"/>
    </w:pPr>
    <w:rPr>
      <w:rFonts w:ascii="Times New Roman" w:eastAsiaTheme="minorEastAsia" w:hAnsi="Times New Roman"/>
      <w:sz w:val="24"/>
      <w:szCs w:val="24"/>
    </w:rPr>
  </w:style>
  <w:style w:type="paragraph" w:customStyle="1" w:styleId="afffffffffffffffffffff3">
    <w:name w:val="段落标题"/>
    <w:basedOn w:val="a0"/>
    <w:next w:val="a0"/>
    <w:qFormat/>
    <w:rsid w:val="001E281A"/>
    <w:pPr>
      <w:keepNext/>
      <w:suppressAutoHyphens/>
      <w:spacing w:before="120" w:line="360" w:lineRule="auto"/>
      <w:ind w:firstLineChars="0" w:firstLine="0"/>
      <w:textAlignment w:val="baseline"/>
    </w:pPr>
    <w:rPr>
      <w:rFonts w:ascii="Times New Roman" w:eastAsia="宋体" w:hAnsi="Times New Roman" w:cs="Times New Roman"/>
      <w:b/>
      <w:kern w:val="0"/>
      <w:sz w:val="24"/>
      <w:szCs w:val="20"/>
    </w:rPr>
  </w:style>
  <w:style w:type="paragraph" w:customStyle="1" w:styleId="afffffffffffffffffffff4">
    <w:name w:val="文本段落强调（绿盟科技）"/>
    <w:basedOn w:val="affffffffffb"/>
    <w:next w:val="affffffffffb"/>
    <w:qFormat/>
    <w:rsid w:val="001E281A"/>
    <w:rPr>
      <w:b/>
      <w:kern w:val="2"/>
      <w:u w:val="single"/>
    </w:rPr>
  </w:style>
  <w:style w:type="paragraph" w:customStyle="1" w:styleId="afffffffffffffffffffff5">
    <w:name w:val="标准书眉_奇数页"/>
    <w:next w:val="a0"/>
    <w:qFormat/>
    <w:rsid w:val="001E281A"/>
    <w:pPr>
      <w:tabs>
        <w:tab w:val="center" w:pos="4154"/>
        <w:tab w:val="right" w:pos="8306"/>
      </w:tabs>
      <w:suppressAutoHyphens/>
      <w:spacing w:after="120"/>
      <w:jc w:val="right"/>
    </w:pPr>
    <w:rPr>
      <w:rFonts w:ascii="Times New Roman" w:eastAsiaTheme="minorEastAsia" w:hAnsi="Times New Roman"/>
      <w:sz w:val="21"/>
    </w:rPr>
  </w:style>
  <w:style w:type="paragraph" w:customStyle="1" w:styleId="afffffffffffffffffffff6">
    <w:name w:val="实施日期"/>
    <w:basedOn w:val="a0"/>
    <w:qFormat/>
    <w:rsid w:val="001E281A"/>
    <w:pPr>
      <w:widowControl/>
      <w:suppressAutoHyphens/>
      <w:ind w:firstLineChars="0" w:firstLine="0"/>
      <w:jc w:val="right"/>
    </w:pPr>
    <w:rPr>
      <w:rFonts w:ascii="Times New Roman" w:eastAsia="黑体" w:hAnsi="Times New Roman" w:cs="Times New Roman"/>
      <w:kern w:val="0"/>
      <w:szCs w:val="20"/>
    </w:rPr>
  </w:style>
  <w:style w:type="paragraph" w:customStyle="1" w:styleId="5new">
    <w:name w:val="标题 5（有编号）（new）"/>
    <w:basedOn w:val="a0"/>
    <w:next w:val="a0"/>
    <w:qFormat/>
    <w:rsid w:val="001E281A"/>
    <w:pPr>
      <w:keepNext/>
      <w:keepLines/>
      <w:widowControl/>
      <w:tabs>
        <w:tab w:val="left" w:pos="1008"/>
      </w:tabs>
      <w:suppressAutoHyphens/>
      <w:spacing w:before="280" w:after="156" w:line="376" w:lineRule="auto"/>
      <w:ind w:firstLineChars="0" w:firstLine="0"/>
      <w:jc w:val="left"/>
      <w:outlineLvl w:val="4"/>
    </w:pPr>
    <w:rPr>
      <w:rFonts w:ascii="Arial" w:eastAsia="黑体" w:hAnsi="Arial" w:cs="Times New Roman"/>
      <w:b/>
      <w:kern w:val="0"/>
      <w:sz w:val="24"/>
    </w:rPr>
  </w:style>
  <w:style w:type="paragraph" w:customStyle="1" w:styleId="2-">
    <w:name w:val="标题2-通用文档模板"/>
    <w:basedOn w:val="a0"/>
    <w:qFormat/>
    <w:rsid w:val="001E281A"/>
    <w:pPr>
      <w:keepNext/>
      <w:keepLines/>
      <w:suppressAutoHyphens/>
      <w:spacing w:line="300" w:lineRule="auto"/>
      <w:ind w:firstLineChars="0" w:firstLine="0"/>
      <w:jc w:val="left"/>
      <w:outlineLvl w:val="1"/>
    </w:pPr>
    <w:rPr>
      <w:rFonts w:ascii="Times New Roman" w:eastAsia="黑体" w:hAnsi="Times New Roman" w:cs="Times New Roman"/>
      <w:kern w:val="0"/>
    </w:rPr>
  </w:style>
  <w:style w:type="paragraph" w:customStyle="1" w:styleId="afffffffffffffffffffff7">
    <w:name w:val="参考文献"/>
    <w:basedOn w:val="a0"/>
    <w:qFormat/>
    <w:rsid w:val="001E281A"/>
    <w:pPr>
      <w:tabs>
        <w:tab w:val="left" w:pos="840"/>
      </w:tabs>
      <w:suppressAutoHyphens/>
      <w:spacing w:line="312" w:lineRule="atLeast"/>
      <w:ind w:left="840" w:firstLineChars="0" w:hanging="420"/>
      <w:textAlignment w:val="baseline"/>
    </w:pPr>
    <w:rPr>
      <w:rFonts w:ascii="Times New Roman" w:eastAsia="宋体" w:hAnsi="Times New Roman" w:cs="Times New Roman"/>
      <w:kern w:val="0"/>
      <w:sz w:val="21"/>
      <w:szCs w:val="20"/>
    </w:rPr>
  </w:style>
  <w:style w:type="paragraph" w:customStyle="1" w:styleId="2156">
    <w:name w:val="样式 段落缩进2 小四 + 段前: 15.6 磅"/>
    <w:basedOn w:val="a0"/>
    <w:qFormat/>
    <w:rsid w:val="001E281A"/>
    <w:pPr>
      <w:suppressAutoHyphens/>
      <w:spacing w:before="312" w:line="360" w:lineRule="auto"/>
      <w:ind w:firstLineChars="0" w:firstLine="480"/>
    </w:pPr>
    <w:rPr>
      <w:rFonts w:ascii="宋体" w:eastAsia="宋体" w:hAnsi="宋体" w:cs="Times New Roman"/>
      <w:sz w:val="24"/>
      <w:szCs w:val="20"/>
    </w:rPr>
  </w:style>
  <w:style w:type="paragraph" w:customStyle="1" w:styleId="afffffffffffffffffffff8">
    <w:name w:val="表号"/>
    <w:basedOn w:val="a0"/>
    <w:next w:val="afffffff1"/>
    <w:qFormat/>
    <w:rsid w:val="001E281A"/>
    <w:pPr>
      <w:keepLines/>
      <w:suppressAutoHyphens/>
      <w:spacing w:line="360" w:lineRule="auto"/>
      <w:ind w:firstLineChars="0" w:firstLine="0"/>
      <w:jc w:val="center"/>
    </w:pPr>
    <w:rPr>
      <w:rFonts w:ascii="Arial" w:eastAsia="宋体" w:hAnsi="Arial" w:cs="Times New Roman"/>
      <w:kern w:val="0"/>
      <w:sz w:val="18"/>
      <w:szCs w:val="18"/>
    </w:rPr>
  </w:style>
  <w:style w:type="paragraph" w:customStyle="1" w:styleId="catalog6">
    <w:name w:val="catalog 6"/>
    <w:basedOn w:val="a0"/>
    <w:qFormat/>
    <w:rsid w:val="001E281A"/>
    <w:pPr>
      <w:widowControl/>
      <w:suppressAutoHyphens/>
      <w:ind w:left="1757" w:firstLineChars="0" w:hanging="907"/>
      <w:jc w:val="left"/>
    </w:pPr>
    <w:rPr>
      <w:rFonts w:ascii="Times New Roman" w:eastAsia="宋体" w:hAnsi="Times New Roman" w:cs="Times New Roman"/>
      <w:kern w:val="0"/>
      <w:sz w:val="21"/>
      <w:szCs w:val="20"/>
    </w:rPr>
  </w:style>
  <w:style w:type="paragraph" w:customStyle="1" w:styleId="nomargin">
    <w:name w:val="nomargin"/>
    <w:basedOn w:val="a0"/>
    <w:qFormat/>
    <w:rsid w:val="001E281A"/>
    <w:pPr>
      <w:widowControl/>
      <w:suppressAutoHyphens/>
      <w:spacing w:beforeAutospacing="1" w:afterAutospacing="1"/>
      <w:ind w:firstLineChars="0" w:firstLine="0"/>
      <w:jc w:val="left"/>
    </w:pPr>
    <w:rPr>
      <w:rFonts w:ascii="Arial" w:eastAsia="宋体" w:hAnsi="Arial" w:cs="Arial"/>
      <w:color w:val="373737"/>
      <w:kern w:val="0"/>
      <w:sz w:val="17"/>
      <w:szCs w:val="17"/>
    </w:rPr>
  </w:style>
  <w:style w:type="paragraph" w:customStyle="1" w:styleId="afffffffffffffffffffff9">
    <w:name w:val="二级标题"/>
    <w:basedOn w:val="afffffffffffffffffff0"/>
    <w:next w:val="a0"/>
    <w:qFormat/>
    <w:rsid w:val="001E281A"/>
  </w:style>
  <w:style w:type="paragraph" w:customStyle="1" w:styleId="Arial20">
    <w:name w:val="样式 Arial 左侧:  2 厘米 首行缩进:  0 字符"/>
    <w:basedOn w:val="a0"/>
    <w:qFormat/>
    <w:rsid w:val="001E281A"/>
    <w:pPr>
      <w:suppressAutoHyphens/>
      <w:spacing w:line="360" w:lineRule="auto"/>
      <w:ind w:left="1134" w:firstLineChars="0" w:firstLine="0"/>
      <w:jc w:val="left"/>
    </w:pPr>
    <w:rPr>
      <w:rFonts w:ascii="Arial" w:eastAsia="宋体" w:hAnsi="Arial" w:cs="宋体"/>
      <w:kern w:val="0"/>
      <w:sz w:val="21"/>
      <w:szCs w:val="20"/>
    </w:rPr>
  </w:style>
  <w:style w:type="paragraph" w:customStyle="1" w:styleId="115">
    <w:name w:val="11"/>
    <w:qFormat/>
    <w:rsid w:val="001E281A"/>
    <w:pPr>
      <w:suppressAutoHyphens/>
    </w:pPr>
    <w:rPr>
      <w:rFonts w:ascii="Times New Roman" w:eastAsiaTheme="minorEastAsia" w:hAnsi="Times New Roman"/>
    </w:rPr>
  </w:style>
  <w:style w:type="paragraph" w:customStyle="1" w:styleId="Char120">
    <w:name w:val="Char12"/>
    <w:basedOn w:val="a0"/>
    <w:qFormat/>
    <w:rsid w:val="001E281A"/>
    <w:pPr>
      <w:suppressAutoHyphens/>
      <w:ind w:firstLineChars="0" w:firstLine="0"/>
    </w:pPr>
    <w:rPr>
      <w:rFonts w:ascii="Arial" w:eastAsia="宋体" w:hAnsi="Arial" w:cs="Arial"/>
      <w:sz w:val="21"/>
      <w:szCs w:val="24"/>
    </w:rPr>
  </w:style>
  <w:style w:type="paragraph" w:customStyle="1" w:styleId="CharChar1CharCharCharCharCharChar2">
    <w:name w:val="Char Char1 Char Char Char Char Char Char2"/>
    <w:basedOn w:val="a0"/>
    <w:qFormat/>
    <w:rsid w:val="001E281A"/>
    <w:pPr>
      <w:widowControl/>
      <w:suppressAutoHyphens/>
      <w:spacing w:after="160" w:line="240" w:lineRule="exact"/>
      <w:ind w:firstLineChars="0" w:firstLine="0"/>
      <w:jc w:val="center"/>
    </w:pPr>
    <w:rPr>
      <w:rFonts w:ascii="黑体" w:eastAsia="黑体" w:hAnsi="黑体" w:cs="Times New Roman"/>
      <w:kern w:val="0"/>
      <w:sz w:val="36"/>
      <w:szCs w:val="36"/>
    </w:rPr>
  </w:style>
  <w:style w:type="paragraph" w:customStyle="1" w:styleId="CharCharCharCharCharChar1">
    <w:name w:val="Char Char Char Char Char Char1"/>
    <w:basedOn w:val="a0"/>
    <w:qFormat/>
    <w:rsid w:val="001E281A"/>
    <w:pPr>
      <w:widowControl/>
      <w:suppressAutoHyphens/>
      <w:snapToGrid w:val="0"/>
      <w:ind w:left="-3" w:right="-28" w:firstLineChars="0" w:firstLine="0"/>
    </w:pPr>
    <w:rPr>
      <w:rFonts w:ascii="Tahoma" w:eastAsia="宋体" w:hAnsi="Tahoma" w:cs="Tahoma"/>
      <w:sz w:val="24"/>
      <w:szCs w:val="24"/>
    </w:rPr>
  </w:style>
  <w:style w:type="paragraph" w:customStyle="1" w:styleId="1fffff6">
    <w:name w:val="普通(网站)1"/>
    <w:basedOn w:val="a0"/>
    <w:uiPriority w:val="99"/>
    <w:qFormat/>
    <w:rsid w:val="001E281A"/>
    <w:pPr>
      <w:widowControl/>
      <w:suppressAutoHyphens/>
      <w:spacing w:beforeAutospacing="1" w:afterAutospacing="1"/>
      <w:ind w:firstLineChars="0" w:firstLine="0"/>
      <w:jc w:val="left"/>
    </w:pPr>
    <w:rPr>
      <w:rFonts w:ascii="宋体" w:eastAsia="宋体" w:hAnsi="宋体" w:cs="Times New Roman"/>
      <w:kern w:val="0"/>
      <w:sz w:val="24"/>
      <w:szCs w:val="24"/>
    </w:rPr>
  </w:style>
  <w:style w:type="paragraph" w:customStyle="1" w:styleId="afffffffffffffffffffffa">
    <w:name w:val="代码"/>
    <w:basedOn w:val="a0"/>
    <w:qFormat/>
    <w:rsid w:val="001E281A"/>
    <w:pPr>
      <w:shd w:val="clear" w:color="auto" w:fill="DAEEF3"/>
      <w:suppressAutoHyphens/>
      <w:spacing w:line="240" w:lineRule="atLeast"/>
      <w:ind w:firstLineChars="0" w:firstLine="0"/>
    </w:pPr>
    <w:rPr>
      <w:rFonts w:ascii="Calibri" w:eastAsia="Arial" w:hAnsi="Calibri" w:cs="Times New Roman"/>
      <w:sz w:val="21"/>
      <w:szCs w:val="21"/>
    </w:rPr>
  </w:style>
  <w:style w:type="paragraph" w:customStyle="1" w:styleId="itemstep0">
    <w:name w:val="itemstep"/>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afffffffffffffffffffffb">
    <w:name w:val="正文（缩进）"/>
    <w:basedOn w:val="a0"/>
    <w:qFormat/>
    <w:rsid w:val="001E281A"/>
    <w:pPr>
      <w:suppressAutoHyphens/>
      <w:spacing w:line="300" w:lineRule="auto"/>
      <w:ind w:firstLineChars="0" w:firstLine="482"/>
    </w:pPr>
    <w:rPr>
      <w:rFonts w:ascii="Times New Roman" w:eastAsia="宋体" w:hAnsi="Times New Roman" w:cs="Times New Roman"/>
      <w:sz w:val="24"/>
      <w:szCs w:val="18"/>
    </w:rPr>
  </w:style>
  <w:style w:type="paragraph" w:customStyle="1" w:styleId="WW-">
    <w:name w:val="WW-正文缩进"/>
    <w:basedOn w:val="a0"/>
    <w:qFormat/>
    <w:rsid w:val="001E281A"/>
    <w:pPr>
      <w:suppressAutoHyphens/>
      <w:spacing w:before="280" w:after="280" w:line="400" w:lineRule="atLeast"/>
      <w:ind w:left="425" w:firstLineChars="0" w:firstLine="454"/>
      <w:textAlignment w:val="baseline"/>
    </w:pPr>
    <w:rPr>
      <w:rFonts w:ascii="Times New Roman" w:eastAsia="宋体" w:hAnsi="Times New Roman" w:cs="Times New Roman"/>
      <w:sz w:val="24"/>
      <w:szCs w:val="20"/>
      <w:lang w:eastAsia="ar-SA"/>
    </w:rPr>
  </w:style>
  <w:style w:type="paragraph" w:customStyle="1" w:styleId="3ff">
    <w:name w:val="纯文本3"/>
    <w:basedOn w:val="a0"/>
    <w:qFormat/>
    <w:rsid w:val="001E281A"/>
    <w:pPr>
      <w:suppressAutoHyphens/>
      <w:ind w:firstLineChars="0" w:firstLine="0"/>
    </w:pPr>
    <w:rPr>
      <w:rFonts w:ascii="宋体" w:eastAsia="宋体" w:hAnsi="宋体" w:cs="Times New Roman"/>
      <w:sz w:val="21"/>
      <w:szCs w:val="20"/>
    </w:rPr>
  </w:style>
  <w:style w:type="paragraph" w:customStyle="1" w:styleId="zi">
    <w:name w:val="zi"/>
    <w:basedOn w:val="a0"/>
    <w:qFormat/>
    <w:rsid w:val="001E281A"/>
    <w:pPr>
      <w:widowControl/>
      <w:suppressAutoHyphens/>
      <w:spacing w:beforeAutospacing="1" w:afterAutospacing="1" w:line="315" w:lineRule="atLeast"/>
      <w:ind w:firstLineChars="0" w:firstLine="0"/>
      <w:jc w:val="left"/>
    </w:pPr>
    <w:rPr>
      <w:rFonts w:ascii="宋体" w:eastAsia="宋体" w:hAnsi="宋体" w:cs="宋体"/>
      <w:kern w:val="0"/>
      <w:sz w:val="18"/>
      <w:szCs w:val="18"/>
    </w:rPr>
  </w:style>
  <w:style w:type="paragraph" w:customStyle="1" w:styleId="tdisc1">
    <w:name w:val="tdisc1"/>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GB2312152">
    <w:name w:val="样式 仿宋_GB2312 (符号) 宋体 四号 首行缩进:  1.52 字符"/>
    <w:basedOn w:val="a0"/>
    <w:qFormat/>
    <w:rsid w:val="001E281A"/>
    <w:pPr>
      <w:suppressAutoHyphens/>
      <w:ind w:firstLineChars="0" w:firstLine="426"/>
    </w:pPr>
    <w:rPr>
      <w:rFonts w:hAnsi="仿宋_GB2312" w:cs="宋体"/>
      <w:kern w:val="0"/>
      <w:szCs w:val="20"/>
    </w:rPr>
  </w:style>
  <w:style w:type="paragraph" w:customStyle="1" w:styleId="01">
    <w:name w:val="样式 正文文本缩进 + 左  0 字符"/>
    <w:basedOn w:val="a0"/>
    <w:qFormat/>
    <w:rsid w:val="001E281A"/>
    <w:pPr>
      <w:suppressAutoHyphens/>
      <w:spacing w:line="360" w:lineRule="auto"/>
      <w:ind w:firstLineChars="0" w:firstLine="250"/>
    </w:pPr>
    <w:rPr>
      <w:rFonts w:ascii="Times New Roman" w:eastAsia="宋体" w:hAnsi="Times New Roman" w:cs="宋体"/>
      <w:sz w:val="24"/>
      <w:szCs w:val="20"/>
    </w:rPr>
  </w:style>
  <w:style w:type="paragraph" w:customStyle="1" w:styleId="GB2312GB231215">
    <w:name w:val="样式 (西文) 仿宋_GB2312 (中文) 仿宋_GB2312 (符号) 宋体 小四 行距: 1.5 倍行距 首行缩..."/>
    <w:basedOn w:val="a0"/>
    <w:qFormat/>
    <w:rsid w:val="001E281A"/>
    <w:pPr>
      <w:suppressAutoHyphens/>
      <w:spacing w:line="360" w:lineRule="auto"/>
      <w:ind w:firstLineChars="0" w:firstLine="0"/>
    </w:pPr>
    <w:rPr>
      <w:rFonts w:eastAsia="宋体" w:hAnsi="仿宋_GB2312" w:cs="宋体"/>
      <w:sz w:val="24"/>
      <w:szCs w:val="20"/>
    </w:rPr>
  </w:style>
  <w:style w:type="paragraph" w:customStyle="1" w:styleId="ww-10">
    <w:name w:val="ww-1"/>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1-21">
    <w:name w:val="中等深浅底纹 1 - 着色 21"/>
    <w:basedOn w:val="a0"/>
    <w:qFormat/>
    <w:rsid w:val="001E281A"/>
    <w:pPr>
      <w:suppressAutoHyphens/>
      <w:ind w:firstLineChars="0" w:firstLine="0"/>
    </w:pPr>
    <w:rPr>
      <w:rFonts w:ascii="Times New Roman" w:eastAsia="宋体" w:hAnsi="Times New Roman" w:cs="Times New Roman"/>
      <w:kern w:val="0"/>
      <w:sz w:val="22"/>
      <w:szCs w:val="20"/>
    </w:rPr>
  </w:style>
  <w:style w:type="paragraph" w:customStyle="1" w:styleId="-112">
    <w:name w:val="彩色底纹 - 着色 11"/>
    <w:uiPriority w:val="99"/>
    <w:semiHidden/>
    <w:qFormat/>
    <w:rsid w:val="001E281A"/>
    <w:pPr>
      <w:suppressAutoHyphens/>
    </w:pPr>
    <w:rPr>
      <w:rFonts w:ascii="Times New Roman" w:eastAsiaTheme="minorEastAsia" w:hAnsi="Times New Roman"/>
      <w:kern w:val="2"/>
      <w:sz w:val="21"/>
      <w:szCs w:val="22"/>
    </w:rPr>
  </w:style>
  <w:style w:type="paragraph" w:customStyle="1" w:styleId="afffffffffffffffffffffc">
    <w:name w:val="附录图标题"/>
    <w:next w:val="afffffffff6"/>
    <w:uiPriority w:val="99"/>
    <w:qFormat/>
    <w:rsid w:val="001E281A"/>
    <w:pPr>
      <w:tabs>
        <w:tab w:val="left" w:pos="360"/>
      </w:tabs>
      <w:suppressAutoHyphens/>
      <w:jc w:val="center"/>
    </w:pPr>
    <w:rPr>
      <w:rFonts w:ascii="黑体" w:eastAsia="黑体" w:hAnsi="黑体"/>
      <w:sz w:val="21"/>
    </w:rPr>
  </w:style>
  <w:style w:type="paragraph" w:customStyle="1" w:styleId="afffffffffffffffffffffd">
    <w:name w:val="标题五"/>
    <w:basedOn w:val="5"/>
    <w:qFormat/>
    <w:rsid w:val="001E281A"/>
    <w:pPr>
      <w:keepNext/>
      <w:keepLines/>
      <w:widowControl/>
      <w:numPr>
        <w:ilvl w:val="0"/>
        <w:numId w:val="0"/>
      </w:numPr>
      <w:suppressAutoHyphens/>
      <w:spacing w:before="280" w:after="290" w:line="374" w:lineRule="auto"/>
      <w:ind w:left="2909" w:right="100"/>
    </w:pPr>
    <w:rPr>
      <w:rFonts w:ascii="Times New Roman" w:eastAsia="宋体" w:hAnsi="Times New Roman" w:cs="Times New Roman"/>
      <w:szCs w:val="20"/>
    </w:rPr>
  </w:style>
  <w:style w:type="paragraph" w:customStyle="1" w:styleId="afffffffffffffffffffffe">
    <w:name w:val="标题六"/>
    <w:basedOn w:val="60"/>
    <w:qFormat/>
    <w:rsid w:val="001E281A"/>
    <w:pPr>
      <w:numPr>
        <w:ilvl w:val="0"/>
        <w:numId w:val="0"/>
      </w:numPr>
      <w:suppressAutoHyphens/>
      <w:spacing w:line="360" w:lineRule="auto"/>
      <w:ind w:firstLine="420"/>
    </w:pPr>
    <w:rPr>
      <w:rFonts w:ascii="Cambria" w:eastAsia="宋体" w:hAnsi="Cambria" w:cs="Times New Roman"/>
      <w:color w:val="auto"/>
      <w:kern w:val="2"/>
      <w:lang w:val="en-US"/>
    </w:rPr>
  </w:style>
  <w:style w:type="paragraph" w:customStyle="1" w:styleId="CharChar13">
    <w:name w:val="Char Char13"/>
    <w:basedOn w:val="5"/>
    <w:qFormat/>
    <w:rsid w:val="001E281A"/>
    <w:pPr>
      <w:keepNext/>
      <w:keepLines/>
      <w:widowControl/>
      <w:numPr>
        <w:ilvl w:val="0"/>
        <w:numId w:val="0"/>
      </w:numPr>
      <w:suppressAutoHyphens/>
      <w:spacing w:after="160" w:line="240" w:lineRule="exact"/>
      <w:jc w:val="left"/>
    </w:pPr>
    <w:rPr>
      <w:rFonts w:ascii="Verdana" w:hAnsi="Verdana" w:cs="Times New Roman"/>
      <w:kern w:val="0"/>
      <w:sz w:val="20"/>
      <w:szCs w:val="20"/>
      <w:lang w:eastAsia="en-US"/>
    </w:rPr>
  </w:style>
  <w:style w:type="paragraph" w:customStyle="1" w:styleId="CharChar120">
    <w:name w:val="Char Char12"/>
    <w:basedOn w:val="5"/>
    <w:qFormat/>
    <w:rsid w:val="001E281A"/>
    <w:pPr>
      <w:keepNext/>
      <w:keepLines/>
      <w:widowControl/>
      <w:numPr>
        <w:ilvl w:val="0"/>
        <w:numId w:val="0"/>
      </w:numPr>
      <w:suppressAutoHyphens/>
      <w:spacing w:after="160" w:line="240" w:lineRule="exact"/>
      <w:jc w:val="left"/>
    </w:pPr>
    <w:rPr>
      <w:rFonts w:ascii="Verdana" w:hAnsi="Verdana" w:cs="Times New Roman"/>
      <w:kern w:val="0"/>
      <w:sz w:val="20"/>
      <w:szCs w:val="20"/>
      <w:lang w:eastAsia="en-US"/>
    </w:rPr>
  </w:style>
  <w:style w:type="paragraph" w:customStyle="1" w:styleId="3-1">
    <w:name w:val="标题3-自增"/>
    <w:basedOn w:val="30"/>
    <w:next w:val="a0"/>
    <w:qFormat/>
    <w:rsid w:val="001E281A"/>
    <w:pPr>
      <w:keepNext/>
      <w:keepLines/>
      <w:numPr>
        <w:ilvl w:val="0"/>
        <w:numId w:val="0"/>
      </w:numPr>
      <w:tabs>
        <w:tab w:val="left" w:pos="1440"/>
        <w:tab w:val="left" w:pos="2007"/>
      </w:tabs>
      <w:suppressAutoHyphens/>
      <w:spacing w:before="260" w:after="260" w:line="415" w:lineRule="auto"/>
      <w:ind w:left="567"/>
    </w:pPr>
    <w:rPr>
      <w:rFonts w:ascii="Times New Roman" w:eastAsia="宋体" w:hAnsi="Times New Roman" w:cs="Times New Roman"/>
      <w:bCs/>
    </w:rPr>
  </w:style>
  <w:style w:type="paragraph" w:customStyle="1" w:styleId="5-cs">
    <w:name w:val="5-cs"/>
    <w:basedOn w:val="a0"/>
    <w:next w:val="5"/>
    <w:qFormat/>
    <w:rsid w:val="001E281A"/>
    <w:pPr>
      <w:suppressAutoHyphens/>
      <w:spacing w:line="360" w:lineRule="auto"/>
      <w:ind w:firstLineChars="0" w:firstLine="0"/>
    </w:pPr>
    <w:rPr>
      <w:rFonts w:ascii="Times New Roman" w:eastAsia="宋体" w:hAnsi="Times New Roman" w:cs="Times New Roman"/>
      <w:sz w:val="21"/>
      <w:szCs w:val="20"/>
    </w:rPr>
  </w:style>
  <w:style w:type="paragraph" w:customStyle="1" w:styleId="2ffff8">
    <w:name w:val="正文缩进2字符"/>
    <w:basedOn w:val="a0"/>
    <w:qFormat/>
    <w:rsid w:val="001E281A"/>
    <w:pPr>
      <w:suppressAutoHyphens/>
      <w:spacing w:line="360" w:lineRule="auto"/>
      <w:ind w:firstLineChars="0" w:firstLine="480"/>
    </w:pPr>
    <w:rPr>
      <w:rFonts w:ascii="Times New Roman" w:eastAsia="宋体" w:hAnsi="Times New Roman" w:cs="宋体"/>
      <w:sz w:val="24"/>
      <w:szCs w:val="20"/>
    </w:rPr>
  </w:style>
  <w:style w:type="paragraph" w:customStyle="1" w:styleId="-13">
    <w:name w:val="质量体系文件-第1章"/>
    <w:basedOn w:val="1"/>
    <w:qFormat/>
    <w:rsid w:val="001E281A"/>
    <w:pPr>
      <w:keepNext/>
      <w:numPr>
        <w:numId w:val="0"/>
      </w:numPr>
      <w:tabs>
        <w:tab w:val="left" w:pos="1156"/>
      </w:tabs>
      <w:suppressAutoHyphens/>
      <w:spacing w:line="340" w:lineRule="exact"/>
      <w:ind w:left="420" w:hanging="420"/>
      <w:jc w:val="left"/>
    </w:pPr>
    <w:rPr>
      <w:rFonts w:ascii="Haettenschweiler" w:eastAsiaTheme="minorEastAsia" w:hAnsi="Haettenschweiler"/>
      <w:sz w:val="32"/>
      <w:szCs w:val="22"/>
    </w:rPr>
  </w:style>
  <w:style w:type="paragraph" w:customStyle="1" w:styleId="affffffffffffffffffffff">
    <w:name w:val="小五宋体"/>
    <w:basedOn w:val="a0"/>
    <w:qFormat/>
    <w:rsid w:val="001E281A"/>
    <w:pPr>
      <w:suppressAutoHyphens/>
      <w:snapToGrid w:val="0"/>
      <w:ind w:firstLineChars="0" w:firstLine="0"/>
    </w:pPr>
    <w:rPr>
      <w:rFonts w:ascii="宋体" w:eastAsia="宋体" w:hAnsi="宋体" w:cs="Times New Roman"/>
      <w:kern w:val="0"/>
      <w:sz w:val="18"/>
      <w:szCs w:val="18"/>
      <w:lang w:val="x-none" w:eastAsia="x-none"/>
    </w:rPr>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0"/>
    <w:autoRedefine/>
    <w:qFormat/>
    <w:rsid w:val="001E281A"/>
    <w:pPr>
      <w:suppressAutoHyphens/>
      <w:ind w:firstLineChars="0" w:firstLine="0"/>
    </w:pPr>
    <w:rPr>
      <w:rFonts w:ascii="Times New Roman" w:eastAsia="宋体" w:hAnsi="Times New Roman" w:cs="Times New Roman"/>
      <w:sz w:val="24"/>
      <w:szCs w:val="24"/>
    </w:rPr>
  </w:style>
  <w:style w:type="paragraph" w:customStyle="1" w:styleId="affffffffffffffffffffff0">
    <w:name w:val="标准标志"/>
    <w:next w:val="a0"/>
    <w:qFormat/>
    <w:rsid w:val="001E281A"/>
    <w:pPr>
      <w:shd w:val="solid" w:color="FFFFFF" w:fill="FFFFFF"/>
      <w:suppressAutoHyphens/>
      <w:jc w:val="right"/>
    </w:pPr>
    <w:rPr>
      <w:rFonts w:ascii="Times New Roman" w:eastAsiaTheme="minorEastAsia" w:hAnsi="Times New Roman"/>
      <w:b/>
      <w:w w:val="130"/>
      <w:sz w:val="96"/>
    </w:rPr>
  </w:style>
  <w:style w:type="paragraph" w:customStyle="1" w:styleId="affffffffffffffffffffff1">
    <w:name w:val="标准称谓"/>
    <w:next w:val="a0"/>
    <w:qFormat/>
    <w:rsid w:val="001E281A"/>
    <w:pPr>
      <w:widowControl w:val="0"/>
      <w:suppressAutoHyphens/>
      <w:jc w:val="distribute"/>
    </w:pPr>
    <w:rPr>
      <w:rFonts w:ascii="宋体" w:eastAsiaTheme="minorEastAsia" w:hAnsi="宋体"/>
      <w:b/>
      <w:bCs/>
      <w:spacing w:val="20"/>
      <w:w w:val="148"/>
      <w:sz w:val="52"/>
    </w:rPr>
  </w:style>
  <w:style w:type="paragraph" w:customStyle="1" w:styleId="affffffffffffffffffffff2">
    <w:name w:val="标准书脚_偶数页"/>
    <w:qFormat/>
    <w:rsid w:val="001E281A"/>
    <w:pPr>
      <w:suppressAutoHyphens/>
      <w:spacing w:before="120"/>
    </w:pPr>
    <w:rPr>
      <w:rFonts w:ascii="Times New Roman" w:eastAsiaTheme="minorEastAsia" w:hAnsi="Times New Roman"/>
      <w:sz w:val="18"/>
    </w:rPr>
  </w:style>
  <w:style w:type="paragraph" w:customStyle="1" w:styleId="affffffffffffffffffffff3">
    <w:name w:val="标准书脚_奇数页"/>
    <w:qFormat/>
    <w:rsid w:val="001E281A"/>
    <w:pPr>
      <w:suppressAutoHyphens/>
      <w:spacing w:before="120"/>
      <w:jc w:val="right"/>
    </w:pPr>
    <w:rPr>
      <w:rFonts w:ascii="Times New Roman" w:eastAsiaTheme="minorEastAsia" w:hAnsi="Times New Roman"/>
      <w:sz w:val="18"/>
    </w:rPr>
  </w:style>
  <w:style w:type="paragraph" w:customStyle="1" w:styleId="affffffffffffffffffffff4">
    <w:name w:val="标准书眉_偶数页"/>
    <w:basedOn w:val="afffffffffffffffffffff5"/>
    <w:next w:val="a0"/>
    <w:qFormat/>
    <w:rsid w:val="001E281A"/>
    <w:pPr>
      <w:jc w:val="left"/>
    </w:pPr>
  </w:style>
  <w:style w:type="paragraph" w:customStyle="1" w:styleId="affffffffffffffffffffff5">
    <w:name w:val="标准书眉一"/>
    <w:qFormat/>
    <w:rsid w:val="001E281A"/>
    <w:pPr>
      <w:suppressAutoHyphens/>
      <w:jc w:val="both"/>
    </w:pPr>
    <w:rPr>
      <w:rFonts w:ascii="Times New Roman" w:eastAsiaTheme="minorEastAsia" w:hAnsi="Times New Roman"/>
    </w:rPr>
  </w:style>
  <w:style w:type="paragraph" w:customStyle="1" w:styleId="affffffffffffffffffffff6">
    <w:name w:val="参考文献、索引标题"/>
    <w:basedOn w:val="affffffffff8"/>
    <w:next w:val="a0"/>
    <w:qFormat/>
    <w:rsid w:val="001E281A"/>
    <w:pPr>
      <w:shd w:val="clear" w:color="auto" w:fill="FFFFFF"/>
      <w:tabs>
        <w:tab w:val="clear" w:pos="1200"/>
      </w:tabs>
      <w:spacing w:after="200"/>
      <w:ind w:left="0" w:firstLine="0"/>
    </w:pPr>
    <w:rPr>
      <w:sz w:val="21"/>
    </w:rPr>
  </w:style>
  <w:style w:type="paragraph" w:customStyle="1" w:styleId="affffffffffffffffffffff7">
    <w:name w:val="二级无标题条"/>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affffffffffffffffffffff8">
    <w:name w:val="发布部门"/>
    <w:next w:val="afffffffff6"/>
    <w:qFormat/>
    <w:rsid w:val="001E281A"/>
    <w:pPr>
      <w:suppressAutoHyphens/>
      <w:jc w:val="center"/>
    </w:pPr>
    <w:rPr>
      <w:rFonts w:ascii="宋体" w:eastAsiaTheme="minorEastAsia" w:hAnsi="宋体"/>
      <w:b/>
      <w:spacing w:val="20"/>
      <w:w w:val="135"/>
      <w:sz w:val="36"/>
    </w:rPr>
  </w:style>
  <w:style w:type="paragraph" w:customStyle="1" w:styleId="affffffffffffffffffffff9">
    <w:name w:val="发布日期"/>
    <w:qFormat/>
    <w:rsid w:val="001E281A"/>
    <w:pPr>
      <w:suppressAutoHyphens/>
    </w:pPr>
    <w:rPr>
      <w:rFonts w:ascii="Times New Roman" w:eastAsia="黑体" w:hAnsi="Times New Roman"/>
      <w:sz w:val="28"/>
    </w:rPr>
  </w:style>
  <w:style w:type="paragraph" w:customStyle="1" w:styleId="1fffff7">
    <w:name w:val="封面标准号1"/>
    <w:uiPriority w:val="99"/>
    <w:qFormat/>
    <w:rsid w:val="001E281A"/>
    <w:pPr>
      <w:widowControl w:val="0"/>
      <w:suppressAutoHyphens/>
      <w:spacing w:before="308"/>
      <w:jc w:val="right"/>
      <w:textAlignment w:val="center"/>
    </w:pPr>
    <w:rPr>
      <w:rFonts w:ascii="Times New Roman" w:eastAsiaTheme="minorEastAsia" w:hAnsi="Times New Roman"/>
      <w:sz w:val="28"/>
    </w:rPr>
  </w:style>
  <w:style w:type="paragraph" w:customStyle="1" w:styleId="2ffff9">
    <w:name w:val="封面标准号2"/>
    <w:basedOn w:val="1fffff7"/>
    <w:qFormat/>
    <w:rsid w:val="001E281A"/>
    <w:pPr>
      <w:spacing w:before="357" w:line="280" w:lineRule="exact"/>
    </w:pPr>
  </w:style>
  <w:style w:type="paragraph" w:customStyle="1" w:styleId="affffffffffffffffffffffa">
    <w:name w:val="封面标准代替信息"/>
    <w:basedOn w:val="2ffff9"/>
    <w:qFormat/>
    <w:rsid w:val="001E281A"/>
    <w:pPr>
      <w:spacing w:before="57"/>
    </w:pPr>
    <w:rPr>
      <w:rFonts w:ascii="宋体" w:hAnsi="宋体"/>
      <w:sz w:val="21"/>
    </w:rPr>
  </w:style>
  <w:style w:type="paragraph" w:customStyle="1" w:styleId="affffffffffffffffffffffb">
    <w:name w:val="封面标准名称"/>
    <w:qFormat/>
    <w:rsid w:val="001E281A"/>
    <w:pPr>
      <w:widowControl w:val="0"/>
      <w:suppressAutoHyphens/>
      <w:spacing w:line="680" w:lineRule="exact"/>
      <w:jc w:val="center"/>
      <w:textAlignment w:val="center"/>
    </w:pPr>
    <w:rPr>
      <w:rFonts w:ascii="黑体" w:eastAsia="黑体" w:hAnsi="黑体"/>
      <w:sz w:val="52"/>
    </w:rPr>
  </w:style>
  <w:style w:type="paragraph" w:customStyle="1" w:styleId="affffffffffffffffffffffc">
    <w:name w:val="封面标准文稿编辑信息"/>
    <w:qFormat/>
    <w:rsid w:val="001E281A"/>
    <w:pPr>
      <w:suppressAutoHyphens/>
      <w:spacing w:before="180" w:line="180" w:lineRule="exact"/>
      <w:jc w:val="center"/>
    </w:pPr>
    <w:rPr>
      <w:rFonts w:ascii="宋体" w:eastAsiaTheme="minorEastAsia" w:hAnsi="宋体"/>
      <w:sz w:val="21"/>
    </w:rPr>
  </w:style>
  <w:style w:type="paragraph" w:customStyle="1" w:styleId="affffffffffffffffffffffd">
    <w:name w:val="封面标准文稿类别"/>
    <w:qFormat/>
    <w:rsid w:val="001E281A"/>
    <w:pPr>
      <w:suppressAutoHyphens/>
      <w:spacing w:before="440" w:line="400" w:lineRule="exact"/>
      <w:jc w:val="center"/>
    </w:pPr>
    <w:rPr>
      <w:rFonts w:ascii="宋体" w:eastAsiaTheme="minorEastAsia" w:hAnsi="宋体"/>
      <w:sz w:val="24"/>
    </w:rPr>
  </w:style>
  <w:style w:type="paragraph" w:customStyle="1" w:styleId="affffffffffffffffffffffe">
    <w:name w:val="封面标准英文名称"/>
    <w:qFormat/>
    <w:rsid w:val="001E281A"/>
    <w:pPr>
      <w:widowControl w:val="0"/>
      <w:suppressAutoHyphens/>
      <w:spacing w:before="370" w:line="400" w:lineRule="exact"/>
      <w:jc w:val="center"/>
    </w:pPr>
    <w:rPr>
      <w:rFonts w:ascii="Times New Roman" w:eastAsiaTheme="minorEastAsia" w:hAnsi="Times New Roman"/>
      <w:sz w:val="28"/>
    </w:rPr>
  </w:style>
  <w:style w:type="paragraph" w:customStyle="1" w:styleId="afffffffffffffffffffffff">
    <w:name w:val="封面一致性程度标识"/>
    <w:qFormat/>
    <w:rsid w:val="001E281A"/>
    <w:pPr>
      <w:tabs>
        <w:tab w:val="left" w:pos="420"/>
      </w:tabs>
      <w:suppressAutoHyphens/>
      <w:spacing w:before="440" w:line="400" w:lineRule="exact"/>
      <w:ind w:left="420" w:hanging="420"/>
      <w:jc w:val="center"/>
    </w:pPr>
    <w:rPr>
      <w:rFonts w:ascii="宋体" w:eastAsiaTheme="minorEastAsia" w:hAnsi="宋体"/>
      <w:sz w:val="28"/>
    </w:rPr>
  </w:style>
  <w:style w:type="paragraph" w:customStyle="1" w:styleId="afffffffffffffffffffffff0">
    <w:name w:val="封面正文"/>
    <w:qFormat/>
    <w:rsid w:val="001E281A"/>
    <w:pPr>
      <w:suppressAutoHyphens/>
      <w:jc w:val="both"/>
    </w:pPr>
    <w:rPr>
      <w:rFonts w:ascii="Times New Roman" w:eastAsiaTheme="minorEastAsia" w:hAnsi="Times New Roman"/>
    </w:rPr>
  </w:style>
  <w:style w:type="paragraph" w:customStyle="1" w:styleId="afffffffffffffffffffffff1">
    <w:name w:val="列项·"/>
    <w:qFormat/>
    <w:rsid w:val="001E281A"/>
    <w:pPr>
      <w:tabs>
        <w:tab w:val="left" w:pos="840"/>
      </w:tabs>
      <w:suppressAutoHyphens/>
      <w:ind w:left="840" w:hanging="420"/>
      <w:jc w:val="both"/>
    </w:pPr>
    <w:rPr>
      <w:rFonts w:ascii="宋体" w:eastAsiaTheme="minorEastAsia" w:hAnsi="宋体"/>
      <w:sz w:val="21"/>
    </w:rPr>
  </w:style>
  <w:style w:type="paragraph" w:customStyle="1" w:styleId="afffffffffffffffffffffff2">
    <w:name w:val="目次、索引正文"/>
    <w:qFormat/>
    <w:rsid w:val="001E281A"/>
    <w:pPr>
      <w:suppressAutoHyphens/>
      <w:spacing w:line="320" w:lineRule="exact"/>
      <w:jc w:val="both"/>
    </w:pPr>
    <w:rPr>
      <w:rFonts w:ascii="宋体" w:eastAsiaTheme="minorEastAsia" w:hAnsi="宋体"/>
      <w:sz w:val="21"/>
    </w:rPr>
  </w:style>
  <w:style w:type="paragraph" w:customStyle="1" w:styleId="afffffffffffffffffffffff3">
    <w:name w:val="其他标准称谓"/>
    <w:qFormat/>
    <w:rsid w:val="001E281A"/>
    <w:pPr>
      <w:suppressAutoHyphens/>
      <w:jc w:val="distribute"/>
    </w:pPr>
    <w:rPr>
      <w:rFonts w:ascii="黑体" w:eastAsia="黑体" w:hAnsi="黑体"/>
      <w:sz w:val="52"/>
    </w:rPr>
  </w:style>
  <w:style w:type="paragraph" w:customStyle="1" w:styleId="afffffffffffffffffffffff4">
    <w:name w:val="其他发布部门"/>
    <w:basedOn w:val="affffffffffffffffffffff8"/>
    <w:qFormat/>
    <w:rsid w:val="001E281A"/>
    <w:pPr>
      <w:tabs>
        <w:tab w:val="left" w:pos="1008"/>
      </w:tabs>
      <w:ind w:left="1008" w:hanging="1008"/>
    </w:pPr>
    <w:rPr>
      <w:rFonts w:ascii="黑体" w:eastAsia="黑体" w:hAnsi="黑体"/>
      <w:b w:val="0"/>
    </w:rPr>
  </w:style>
  <w:style w:type="paragraph" w:customStyle="1" w:styleId="afffffffffffffffffffffff5">
    <w:name w:val="三级无标题条"/>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afffffffffffffffffffffff6">
    <w:name w:val="示例"/>
    <w:next w:val="afffffffff6"/>
    <w:qFormat/>
    <w:rsid w:val="001E281A"/>
    <w:pPr>
      <w:tabs>
        <w:tab w:val="left" w:pos="816"/>
      </w:tabs>
      <w:suppressAutoHyphens/>
      <w:ind w:firstLine="419"/>
      <w:jc w:val="both"/>
    </w:pPr>
    <w:rPr>
      <w:rFonts w:ascii="宋体" w:eastAsiaTheme="minorEastAsia" w:hAnsi="宋体"/>
      <w:sz w:val="18"/>
    </w:rPr>
  </w:style>
  <w:style w:type="paragraph" w:customStyle="1" w:styleId="afffffffffffffffffffffff7">
    <w:name w:val="数字编号列项（二级）"/>
    <w:qFormat/>
    <w:rsid w:val="001E281A"/>
    <w:pPr>
      <w:tabs>
        <w:tab w:val="left" w:pos="1152"/>
      </w:tabs>
      <w:suppressAutoHyphens/>
      <w:ind w:left="1152" w:hanging="1152"/>
      <w:jc w:val="both"/>
    </w:pPr>
    <w:rPr>
      <w:rFonts w:ascii="宋体" w:eastAsiaTheme="minorEastAsia" w:hAnsi="宋体"/>
      <w:sz w:val="21"/>
    </w:rPr>
  </w:style>
  <w:style w:type="paragraph" w:customStyle="1" w:styleId="afffffffffffffffffffffff8">
    <w:name w:val="四级无标题条"/>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afffffffffffffffffffffff9">
    <w:name w:val="条文脚注"/>
    <w:basedOn w:val="affffffffb"/>
    <w:qFormat/>
    <w:rsid w:val="001E281A"/>
    <w:pPr>
      <w:widowControl w:val="0"/>
      <w:snapToGrid w:val="0"/>
      <w:ind w:left="780" w:hanging="360"/>
      <w:jc w:val="both"/>
    </w:pPr>
    <w:rPr>
      <w:rFonts w:ascii="宋体" w:hAnsi="宋体"/>
      <w:kern w:val="2"/>
      <w:sz w:val="18"/>
      <w:szCs w:val="18"/>
      <w:lang w:val="x-none" w:eastAsia="x-none"/>
    </w:rPr>
  </w:style>
  <w:style w:type="paragraph" w:customStyle="1" w:styleId="afffffffffffffffffffffffa">
    <w:name w:val="图表脚注"/>
    <w:next w:val="afffffffff6"/>
    <w:qFormat/>
    <w:rsid w:val="001E281A"/>
    <w:pPr>
      <w:suppressAutoHyphens/>
      <w:ind w:left="300" w:hanging="100"/>
      <w:jc w:val="both"/>
    </w:pPr>
    <w:rPr>
      <w:rFonts w:ascii="宋体" w:eastAsiaTheme="minorEastAsia" w:hAnsi="宋体"/>
      <w:sz w:val="18"/>
    </w:rPr>
  </w:style>
  <w:style w:type="paragraph" w:customStyle="1" w:styleId="afffffffffffffffffffffffb">
    <w:name w:val="文献分类号"/>
    <w:qFormat/>
    <w:rsid w:val="001E281A"/>
    <w:pPr>
      <w:widowControl w:val="0"/>
      <w:suppressAutoHyphens/>
      <w:textAlignment w:val="center"/>
    </w:pPr>
    <w:rPr>
      <w:rFonts w:ascii="Times New Roman" w:eastAsia="黑体" w:hAnsi="Times New Roman"/>
      <w:sz w:val="21"/>
    </w:rPr>
  </w:style>
  <w:style w:type="paragraph" w:customStyle="1" w:styleId="afffffffffffffffffffffffc">
    <w:name w:val="无标题条"/>
    <w:next w:val="afffffffff6"/>
    <w:qFormat/>
    <w:rsid w:val="001E281A"/>
    <w:pPr>
      <w:tabs>
        <w:tab w:val="left" w:pos="1296"/>
      </w:tabs>
      <w:suppressAutoHyphens/>
      <w:ind w:left="1296" w:hanging="1296"/>
      <w:jc w:val="both"/>
    </w:pPr>
    <w:rPr>
      <w:rFonts w:ascii="Times New Roman" w:eastAsiaTheme="minorEastAsia" w:hAnsi="Times New Roman"/>
      <w:sz w:val="21"/>
    </w:rPr>
  </w:style>
  <w:style w:type="paragraph" w:customStyle="1" w:styleId="afffffffffffffffffffffffd">
    <w:name w:val="五级无标题条"/>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afffffffffffffffffffffffe">
    <w:name w:val="一级无标题条"/>
    <w:basedOn w:val="a0"/>
    <w:qFormat/>
    <w:rsid w:val="001E281A"/>
    <w:pPr>
      <w:suppressAutoHyphens/>
      <w:ind w:firstLineChars="0" w:firstLine="0"/>
    </w:pPr>
    <w:rPr>
      <w:rFonts w:ascii="Times New Roman" w:eastAsia="宋体" w:hAnsi="Times New Roman" w:cs="Times New Roman"/>
      <w:sz w:val="21"/>
      <w:szCs w:val="24"/>
    </w:rPr>
  </w:style>
  <w:style w:type="paragraph" w:customStyle="1" w:styleId="affffffffffffffffffffffff">
    <w:name w:val="注："/>
    <w:next w:val="afffffffff6"/>
    <w:qFormat/>
    <w:rsid w:val="001E281A"/>
    <w:pPr>
      <w:widowControl w:val="0"/>
      <w:suppressAutoHyphens/>
      <w:ind w:left="840" w:hanging="420"/>
      <w:jc w:val="both"/>
    </w:pPr>
    <w:rPr>
      <w:rFonts w:ascii="宋体" w:eastAsiaTheme="minorEastAsia" w:hAnsi="宋体"/>
      <w:sz w:val="18"/>
    </w:rPr>
  </w:style>
  <w:style w:type="paragraph" w:customStyle="1" w:styleId="affffffffffffffffffffffff0">
    <w:name w:val="注×："/>
    <w:qFormat/>
    <w:rsid w:val="001E281A"/>
    <w:pPr>
      <w:widowControl w:val="0"/>
      <w:tabs>
        <w:tab w:val="left" w:pos="630"/>
      </w:tabs>
      <w:suppressAutoHyphens/>
      <w:ind w:left="900" w:hanging="500"/>
      <w:jc w:val="both"/>
    </w:pPr>
    <w:rPr>
      <w:rFonts w:ascii="宋体" w:eastAsiaTheme="minorEastAsia" w:hAnsi="宋体"/>
      <w:sz w:val="18"/>
    </w:rPr>
  </w:style>
  <w:style w:type="paragraph" w:customStyle="1" w:styleId="affffffffffffffffffffffff1">
    <w:name w:val="字母编号列项（一级）"/>
    <w:qFormat/>
    <w:rsid w:val="001E281A"/>
    <w:pPr>
      <w:suppressAutoHyphens/>
      <w:ind w:left="840" w:hanging="420"/>
      <w:jc w:val="both"/>
    </w:pPr>
    <w:rPr>
      <w:rFonts w:ascii="宋体" w:eastAsiaTheme="minorEastAsia" w:hAnsi="宋体"/>
      <w:sz w:val="21"/>
    </w:rPr>
  </w:style>
  <w:style w:type="paragraph" w:customStyle="1" w:styleId="affffffffffffffffffffffff2">
    <w:name w:val="引用文件"/>
    <w:basedOn w:val="a0"/>
    <w:qFormat/>
    <w:rsid w:val="001E281A"/>
    <w:pPr>
      <w:tabs>
        <w:tab w:val="left" w:pos="2100"/>
      </w:tabs>
      <w:suppressAutoHyphens/>
      <w:ind w:firstLineChars="0" w:firstLine="420"/>
      <w:jc w:val="left"/>
      <w:textAlignment w:val="baseline"/>
    </w:pPr>
    <w:rPr>
      <w:rFonts w:ascii="宋体" w:eastAsia="宋体" w:hAnsi="宋体" w:cs="Times New Roman"/>
      <w:kern w:val="0"/>
      <w:sz w:val="21"/>
      <w:szCs w:val="20"/>
    </w:rPr>
  </w:style>
  <w:style w:type="paragraph" w:customStyle="1" w:styleId="affffffffffffffffffffffff3">
    <w:name w:val="正文左对齐"/>
    <w:basedOn w:val="a0"/>
    <w:qFormat/>
    <w:rsid w:val="001E281A"/>
    <w:pPr>
      <w:suppressAutoHyphens/>
      <w:ind w:firstLineChars="0" w:firstLine="0"/>
      <w:jc w:val="left"/>
      <w:textAlignment w:val="baseline"/>
    </w:pPr>
    <w:rPr>
      <w:rFonts w:ascii="宋体" w:eastAsia="宋体" w:hAnsi="宋体" w:cs="Times New Roman"/>
      <w:kern w:val="0"/>
      <w:sz w:val="21"/>
      <w:szCs w:val="20"/>
    </w:rPr>
  </w:style>
  <w:style w:type="paragraph" w:customStyle="1" w:styleId="affffffffffffffffffffffff4">
    <w:name w:val="列项说明"/>
    <w:basedOn w:val="a0"/>
    <w:qFormat/>
    <w:rsid w:val="001E281A"/>
    <w:pPr>
      <w:suppressAutoHyphens/>
      <w:ind w:left="400" w:firstLineChars="0" w:hanging="200"/>
      <w:jc w:val="left"/>
      <w:textAlignment w:val="baseline"/>
    </w:pPr>
    <w:rPr>
      <w:rFonts w:ascii="宋体" w:eastAsia="宋体" w:hAnsi="宋体" w:cs="Times New Roman"/>
      <w:kern w:val="0"/>
      <w:sz w:val="21"/>
      <w:szCs w:val="20"/>
    </w:rPr>
  </w:style>
  <w:style w:type="paragraph" w:customStyle="1" w:styleId="2151">
    <w:name w:val="样式 段 + 首行缩进:  2 字符 行距: 1.5 倍行距"/>
    <w:basedOn w:val="afffffffff6"/>
    <w:qFormat/>
    <w:rsid w:val="001E281A"/>
    <w:pPr>
      <w:spacing w:line="360" w:lineRule="auto"/>
      <w:ind w:firstLine="420"/>
    </w:pPr>
    <w:rPr>
      <w:sz w:val="24"/>
      <w:szCs w:val="24"/>
    </w:rPr>
  </w:style>
  <w:style w:type="paragraph" w:customStyle="1" w:styleId="1fffff8">
    <w:name w:val="样式 标题 1 +"/>
    <w:basedOn w:val="1"/>
    <w:qFormat/>
    <w:rsid w:val="001E281A"/>
    <w:pPr>
      <w:keepNext/>
      <w:keepLines/>
      <w:numPr>
        <w:numId w:val="0"/>
      </w:numPr>
      <w:suppressAutoHyphens/>
      <w:spacing w:line="240" w:lineRule="auto"/>
    </w:pPr>
    <w:rPr>
      <w:rFonts w:ascii="Times New Roman" w:eastAsia="宋体" w:hAnsi="Times New Roman" w:cs="Times New Roman"/>
      <w:bCs/>
      <w:kern w:val="0"/>
      <w:sz w:val="21"/>
      <w:szCs w:val="44"/>
      <w:lang w:val="x-none" w:eastAsia="x-none"/>
    </w:rPr>
  </w:style>
  <w:style w:type="paragraph" w:customStyle="1" w:styleId="Body">
    <w:name w:val="Body"/>
    <w:qFormat/>
    <w:rsid w:val="001E281A"/>
    <w:pPr>
      <w:suppressAutoHyphens/>
      <w:spacing w:after="180" w:line="312" w:lineRule="auto"/>
      <w:jc w:val="both"/>
    </w:pPr>
    <w:rPr>
      <w:rFonts w:ascii="Helvetica" w:eastAsia="Helvetica" w:hAnsi="Helvetica"/>
      <w:color w:val="000000"/>
      <w:sz w:val="24"/>
      <w:szCs w:val="22"/>
      <w:u w:color="000000"/>
    </w:rPr>
  </w:style>
  <w:style w:type="paragraph" w:customStyle="1" w:styleId="TOC41">
    <w:name w:val="TOC 41"/>
    <w:qFormat/>
    <w:rsid w:val="001E281A"/>
    <w:pPr>
      <w:tabs>
        <w:tab w:val="right" w:leader="underscore" w:pos="9632"/>
      </w:tabs>
      <w:suppressAutoHyphens/>
      <w:spacing w:before="240" w:after="200" w:line="252" w:lineRule="auto"/>
    </w:pPr>
    <w:rPr>
      <w:rFonts w:ascii="Helvetica Neue" w:eastAsia="Helvetica Neue" w:hAnsi="Helvetica Neue"/>
      <w:b/>
      <w:color w:val="006997"/>
      <w:sz w:val="28"/>
      <w:szCs w:val="22"/>
      <w:u w:color="006997"/>
    </w:rPr>
  </w:style>
  <w:style w:type="paragraph" w:customStyle="1" w:styleId="216">
    <w:name w:val="标题 21"/>
    <w:next w:val="a0"/>
    <w:qFormat/>
    <w:rsid w:val="001E281A"/>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spacing w:before="400" w:after="200" w:line="252" w:lineRule="auto"/>
      <w:outlineLvl w:val="1"/>
    </w:pPr>
    <w:rPr>
      <w:rFonts w:ascii="Book Antiqua" w:eastAsia="华文细黑" w:hAnsi="Book Antiqua"/>
      <w:b/>
      <w:sz w:val="28"/>
      <w:szCs w:val="22"/>
      <w:u w:color="000000"/>
    </w:rPr>
  </w:style>
  <w:style w:type="paragraph" w:customStyle="1" w:styleId="Vignette">
    <w:name w:val="Vignette"/>
    <w:autoRedefine/>
    <w:qFormat/>
    <w:rsid w:val="001E281A"/>
    <w:pPr>
      <w:shd w:val="clear" w:color="auto" w:fill="E5E5E5"/>
      <w:suppressAutoHyphens/>
      <w:spacing w:before="200" w:after="200" w:line="336" w:lineRule="auto"/>
      <w:ind w:left="737" w:right="737"/>
      <w:jc w:val="both"/>
    </w:pPr>
    <w:rPr>
      <w:rFonts w:ascii="华文楷体" w:eastAsia="华文楷体" w:hAnsi="华文楷体"/>
      <w:color w:val="000000"/>
      <w:sz w:val="24"/>
      <w:szCs w:val="22"/>
      <w:u w:color="000000"/>
    </w:rPr>
  </w:style>
  <w:style w:type="paragraph" w:customStyle="1" w:styleId="TOC51">
    <w:name w:val="TOC 51"/>
    <w:basedOn w:val="a0"/>
    <w:autoRedefine/>
    <w:qFormat/>
    <w:rsid w:val="001E281A"/>
    <w:pPr>
      <w:widowControl/>
      <w:tabs>
        <w:tab w:val="right" w:pos="9632"/>
      </w:tabs>
      <w:suppressAutoHyphens/>
      <w:spacing w:before="60" w:after="60" w:line="252" w:lineRule="auto"/>
      <w:ind w:left="283" w:firstLineChars="0" w:firstLine="0"/>
      <w:jc w:val="left"/>
    </w:pPr>
    <w:rPr>
      <w:rFonts w:ascii="Helvetica" w:eastAsia="Helvetica" w:hAnsi="Helvetica" w:cs="Times New Roman"/>
      <w:color w:val="000000"/>
      <w:kern w:val="0"/>
      <w:sz w:val="24"/>
      <w:szCs w:val="20"/>
      <w:u w:color="000000"/>
      <w:lang w:eastAsia="en-US" w:bidi="en-US"/>
    </w:rPr>
  </w:style>
  <w:style w:type="paragraph" w:customStyle="1" w:styleId="FormText">
    <w:name w:val="Form Text"/>
    <w:qFormat/>
    <w:rsid w:val="001E28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60" w:after="60" w:line="252" w:lineRule="auto"/>
    </w:pPr>
    <w:rPr>
      <w:rFonts w:ascii="Helvetica Neue Light" w:eastAsia="Helvetica Neue Light" w:hAnsi="Helvetica Neue Light"/>
      <w:color w:val="000000"/>
      <w:sz w:val="22"/>
      <w:szCs w:val="22"/>
      <w:u w:color="000000"/>
    </w:rPr>
  </w:style>
  <w:style w:type="paragraph" w:customStyle="1" w:styleId="TextBodyChinseIndent">
    <w:name w:val="Text Body Chinse Indent"/>
    <w:basedOn w:val="a0"/>
    <w:qFormat/>
    <w:rsid w:val="001E281A"/>
    <w:pPr>
      <w:widowControl/>
      <w:suppressAutoHyphens/>
      <w:spacing w:before="120" w:after="240" w:line="252" w:lineRule="auto"/>
      <w:ind w:left="720" w:firstLineChars="0" w:firstLine="0"/>
      <w:jc w:val="left"/>
    </w:pPr>
    <w:rPr>
      <w:rFonts w:ascii="Times New Roman" w:eastAsia="宋体" w:hAnsi="Times New Roman" w:cs="Arial"/>
      <w:kern w:val="0"/>
      <w:sz w:val="22"/>
      <w:szCs w:val="24"/>
      <w:lang w:eastAsia="en-US" w:bidi="en-US"/>
    </w:rPr>
  </w:style>
  <w:style w:type="paragraph" w:customStyle="1" w:styleId="xl224119">
    <w:name w:val="xl224119"/>
    <w:basedOn w:val="a0"/>
    <w:qFormat/>
    <w:rsid w:val="001E281A"/>
    <w:pPr>
      <w:widowControl/>
      <w:suppressAutoHyphens/>
      <w:spacing w:beforeAutospacing="1" w:afterAutospacing="1" w:line="252" w:lineRule="auto"/>
      <w:ind w:firstLineChars="0" w:firstLine="0"/>
      <w:jc w:val="left"/>
      <w:textAlignment w:val="bottom"/>
    </w:pPr>
    <w:rPr>
      <w:rFonts w:ascii="Arial" w:eastAsia="宋体" w:hAnsi="Arial" w:cs="Arial"/>
      <w:kern w:val="0"/>
      <w:sz w:val="20"/>
      <w:szCs w:val="20"/>
      <w:lang w:eastAsia="en-US" w:bidi="he-IL"/>
    </w:rPr>
  </w:style>
  <w:style w:type="paragraph" w:customStyle="1" w:styleId="CaptionTable">
    <w:name w:val="Caption Table"/>
    <w:basedOn w:val="a0"/>
    <w:next w:val="a0"/>
    <w:qFormat/>
    <w:rsid w:val="001E281A"/>
    <w:pPr>
      <w:widowControl/>
      <w:suppressAutoHyphens/>
      <w:spacing w:after="80" w:line="252" w:lineRule="auto"/>
      <w:ind w:firstLineChars="0" w:firstLine="0"/>
      <w:jc w:val="left"/>
    </w:pPr>
    <w:rPr>
      <w:rFonts w:ascii="Arial" w:eastAsia="宋体" w:hAnsi="Arial" w:cs="Times New Roman"/>
      <w:kern w:val="0"/>
      <w:sz w:val="24"/>
      <w:szCs w:val="24"/>
      <w:lang w:eastAsia="en-US" w:bidi="en-US"/>
    </w:rPr>
  </w:style>
  <w:style w:type="paragraph" w:customStyle="1" w:styleId="ArticleTitle">
    <w:name w:val="Article Title"/>
    <w:basedOn w:val="a0"/>
    <w:next w:val="1a"/>
    <w:qFormat/>
    <w:rsid w:val="001E281A"/>
    <w:pPr>
      <w:widowControl/>
      <w:suppressAutoHyphens/>
      <w:spacing w:after="200" w:line="252" w:lineRule="auto"/>
      <w:ind w:firstLineChars="0" w:firstLine="0"/>
      <w:jc w:val="center"/>
      <w:textAlignment w:val="baseline"/>
    </w:pPr>
    <w:rPr>
      <w:rFonts w:ascii="Arial" w:eastAsia="宋体" w:hAnsi="Arial" w:cs="Times New Roman"/>
      <w:b/>
      <w:kern w:val="0"/>
      <w:sz w:val="32"/>
      <w:szCs w:val="20"/>
      <w:lang w:eastAsia="en-US" w:bidi="en-US"/>
    </w:rPr>
  </w:style>
  <w:style w:type="paragraph" w:customStyle="1" w:styleId="AuthorNamesAffiliations">
    <w:name w:val="Author Names &amp; Affiliations"/>
    <w:basedOn w:val="1a"/>
    <w:next w:val="1a"/>
    <w:qFormat/>
    <w:rsid w:val="001E281A"/>
    <w:pPr>
      <w:spacing w:before="0" w:after="0" w:line="252" w:lineRule="auto"/>
      <w:jc w:val="center"/>
      <w:textAlignment w:val="baseline"/>
    </w:pPr>
    <w:rPr>
      <w:rFonts w:ascii="GE Inspira" w:hAnsi="GE Inspira"/>
      <w:sz w:val="24"/>
      <w:lang w:bidi="en-US"/>
    </w:rPr>
  </w:style>
  <w:style w:type="paragraph" w:customStyle="1" w:styleId="SECTIONHEADING">
    <w:name w:val="SECTION HEADING"/>
    <w:basedOn w:val="a0"/>
    <w:next w:val="1a"/>
    <w:qFormat/>
    <w:rsid w:val="001E281A"/>
    <w:pPr>
      <w:widowControl/>
      <w:suppressAutoHyphens/>
      <w:spacing w:after="200" w:line="252" w:lineRule="auto"/>
      <w:ind w:firstLineChars="0" w:firstLine="0"/>
      <w:jc w:val="center"/>
      <w:textAlignment w:val="baseline"/>
    </w:pPr>
    <w:rPr>
      <w:rFonts w:ascii="Arial" w:eastAsia="宋体" w:hAnsi="Arial" w:cs="Times New Roman"/>
      <w:b/>
      <w:caps/>
      <w:kern w:val="0"/>
      <w:sz w:val="22"/>
      <w:szCs w:val="20"/>
      <w:lang w:eastAsia="en-US" w:bidi="en-US"/>
    </w:rPr>
  </w:style>
  <w:style w:type="paragraph" w:customStyle="1" w:styleId="DocTemplateText">
    <w:name w:val="Doc Template Text"/>
    <w:basedOn w:val="a0"/>
    <w:qFormat/>
    <w:rsid w:val="001E281A"/>
    <w:pPr>
      <w:widowControl/>
      <w:suppressAutoHyphens/>
      <w:spacing w:before="120" w:after="120" w:line="252" w:lineRule="auto"/>
      <w:ind w:firstLineChars="0" w:firstLine="0"/>
      <w:jc w:val="left"/>
    </w:pPr>
    <w:rPr>
      <w:rFonts w:ascii="Arial" w:eastAsia="宋体" w:hAnsi="Arial" w:cs="Arial"/>
      <w:i/>
      <w:vanish/>
      <w:color w:val="0000FF"/>
      <w:kern w:val="0"/>
      <w:sz w:val="22"/>
      <w:szCs w:val="24"/>
      <w:lang w:eastAsia="en-US" w:bidi="en-US"/>
    </w:rPr>
  </w:style>
  <w:style w:type="paragraph" w:customStyle="1" w:styleId="DocTextChinese">
    <w:name w:val="Doc Text Chinese"/>
    <w:basedOn w:val="a0"/>
    <w:qFormat/>
    <w:rsid w:val="001E281A"/>
    <w:pPr>
      <w:widowControl/>
      <w:suppressAutoHyphens/>
      <w:spacing w:before="120" w:after="120" w:line="252" w:lineRule="auto"/>
      <w:ind w:firstLineChars="0" w:firstLine="0"/>
      <w:jc w:val="left"/>
    </w:pPr>
    <w:rPr>
      <w:rFonts w:ascii="Arial" w:eastAsia="宋体" w:hAnsi="Arial" w:cs="Arial"/>
      <w:kern w:val="0"/>
      <w:sz w:val="22"/>
      <w:szCs w:val="24"/>
      <w:lang w:eastAsia="en-US" w:bidi="en-US"/>
    </w:rPr>
  </w:style>
  <w:style w:type="paragraph" w:customStyle="1" w:styleId="TextBodyBulletin">
    <w:name w:val="Text Body Bulletin"/>
    <w:basedOn w:val="a0"/>
    <w:qFormat/>
    <w:rsid w:val="001E281A"/>
    <w:pPr>
      <w:widowControl/>
      <w:suppressAutoHyphens/>
      <w:spacing w:before="120" w:after="120" w:line="252" w:lineRule="auto"/>
      <w:ind w:firstLineChars="0" w:firstLine="0"/>
      <w:jc w:val="left"/>
    </w:pPr>
    <w:rPr>
      <w:rFonts w:ascii="Times New Roman" w:eastAsia="宋体" w:hAnsi="Times New Roman" w:cs="Arial"/>
      <w:kern w:val="0"/>
      <w:sz w:val="22"/>
      <w:szCs w:val="24"/>
      <w:lang w:eastAsia="en-US" w:bidi="en-US"/>
    </w:rPr>
  </w:style>
  <w:style w:type="paragraph" w:customStyle="1" w:styleId="FigureCaption">
    <w:name w:val="Figure Caption"/>
    <w:basedOn w:val="affffd"/>
    <w:qFormat/>
    <w:rsid w:val="001E281A"/>
    <w:pPr>
      <w:widowControl/>
      <w:spacing w:before="120" w:after="120" w:line="252" w:lineRule="auto"/>
      <w:jc w:val="center"/>
    </w:pPr>
    <w:rPr>
      <w:rFonts w:ascii="Arial" w:eastAsia="宋体" w:hAnsi="Arial" w:cs="Times New Roman"/>
      <w:b/>
      <w:caps/>
      <w:spacing w:val="10"/>
      <w:kern w:val="0"/>
      <w:sz w:val="17"/>
      <w:szCs w:val="18"/>
      <w:lang w:val="x-none" w:eastAsia="x-none" w:bidi="en-US"/>
    </w:rPr>
  </w:style>
  <w:style w:type="paragraph" w:customStyle="1" w:styleId="TextBodyIndent">
    <w:name w:val="Text Body Indent"/>
    <w:basedOn w:val="TextBodyChinese"/>
    <w:qFormat/>
    <w:rsid w:val="001E281A"/>
    <w:pPr>
      <w:spacing w:after="240"/>
      <w:ind w:left="720"/>
    </w:pPr>
    <w:rPr>
      <w:rFonts w:ascii="Arial" w:hAnsi="Arial"/>
      <w:sz w:val="17"/>
    </w:rPr>
  </w:style>
  <w:style w:type="paragraph" w:customStyle="1" w:styleId="TextBodyChinese-Cell">
    <w:name w:val="Text Body Chinese - Cell"/>
    <w:basedOn w:val="TextBodyChinese"/>
    <w:qFormat/>
    <w:rsid w:val="001E281A"/>
    <w:rPr>
      <w:sz w:val="17"/>
    </w:rPr>
  </w:style>
  <w:style w:type="paragraph" w:customStyle="1" w:styleId="TextBodyChinese-Note">
    <w:name w:val="Text Body Chinese - Note"/>
    <w:basedOn w:val="TextBodyChinese"/>
    <w:qFormat/>
    <w:rsid w:val="001E281A"/>
    <w:pPr>
      <w:ind w:left="1080" w:hanging="720"/>
    </w:pPr>
  </w:style>
  <w:style w:type="paragraph" w:customStyle="1" w:styleId="TextBody-Note">
    <w:name w:val="Text Body - Note"/>
    <w:basedOn w:val="TextBody"/>
    <w:qFormat/>
    <w:rsid w:val="001E281A"/>
    <w:pPr>
      <w:ind w:left="1080" w:hanging="720"/>
    </w:pPr>
  </w:style>
  <w:style w:type="paragraph" w:customStyle="1" w:styleId="TextBody-Cell">
    <w:name w:val="Text Body - Cell"/>
    <w:basedOn w:val="TextBody"/>
    <w:qFormat/>
    <w:rsid w:val="001E281A"/>
    <w:rPr>
      <w:sz w:val="14"/>
    </w:rPr>
  </w:style>
  <w:style w:type="paragraph" w:customStyle="1" w:styleId="TextBodyBulletinChinese">
    <w:name w:val="Text Body Bulletin Chinese"/>
    <w:basedOn w:val="TextBodyBulletin"/>
    <w:qFormat/>
    <w:rsid w:val="001E281A"/>
  </w:style>
  <w:style w:type="paragraph" w:customStyle="1" w:styleId="DocTitle">
    <w:name w:val="Doc Title"/>
    <w:basedOn w:val="a0"/>
    <w:qFormat/>
    <w:rsid w:val="001E281A"/>
    <w:pPr>
      <w:widowControl/>
      <w:suppressAutoHyphens/>
      <w:spacing w:before="240" w:after="480"/>
      <w:ind w:firstLineChars="0" w:firstLine="0"/>
      <w:jc w:val="left"/>
    </w:pPr>
    <w:rPr>
      <w:rFonts w:ascii="Arial" w:eastAsia="黑体" w:hAnsi="Arial" w:cs="Arial"/>
      <w:b/>
      <w:kern w:val="0"/>
      <w:sz w:val="32"/>
      <w:szCs w:val="20"/>
      <w:lang w:eastAsia="ko-KR"/>
    </w:rPr>
  </w:style>
  <w:style w:type="paragraph" w:customStyle="1" w:styleId="affffffffffffffffffffffff5">
    <w:name w:val="图示"/>
    <w:basedOn w:val="a0"/>
    <w:qFormat/>
    <w:rsid w:val="001E281A"/>
    <w:pPr>
      <w:widowControl/>
      <w:suppressAutoHyphens/>
      <w:spacing w:before="120" w:after="240"/>
      <w:ind w:left="720" w:right="720" w:firstLineChars="0" w:firstLine="0"/>
      <w:jc w:val="left"/>
    </w:pPr>
    <w:rPr>
      <w:rFonts w:ascii="Arial" w:eastAsia="黑体" w:hAnsi="Arial" w:cs="Arial"/>
      <w:kern w:val="0"/>
      <w:sz w:val="18"/>
      <w:szCs w:val="20"/>
      <w:lang w:eastAsia="ko-KR"/>
    </w:rPr>
  </w:style>
  <w:style w:type="paragraph" w:customStyle="1" w:styleId="Reference">
    <w:name w:val="Reference"/>
    <w:basedOn w:val="a0"/>
    <w:qFormat/>
    <w:rsid w:val="001E281A"/>
    <w:pPr>
      <w:widowControl/>
      <w:tabs>
        <w:tab w:val="left" w:pos="432"/>
      </w:tabs>
      <w:suppressAutoHyphens/>
      <w:spacing w:before="120" w:after="120"/>
      <w:ind w:left="432" w:firstLineChars="0" w:hanging="432"/>
      <w:jc w:val="left"/>
    </w:pPr>
    <w:rPr>
      <w:rFonts w:ascii="Arial" w:eastAsia="黑体" w:hAnsi="Arial" w:cs="Arial"/>
      <w:kern w:val="0"/>
      <w:sz w:val="18"/>
      <w:szCs w:val="20"/>
      <w:lang w:eastAsia="ko-KR"/>
    </w:rPr>
  </w:style>
  <w:style w:type="paragraph" w:customStyle="1" w:styleId="125">
    <w:name w:val="样式 样式 一级条标题 + 黑色 + 行距: 多倍行距 1.25 字行"/>
    <w:basedOn w:val="a0"/>
    <w:qFormat/>
    <w:rsid w:val="001E281A"/>
    <w:pPr>
      <w:widowControl/>
      <w:suppressAutoHyphens/>
      <w:spacing w:line="300" w:lineRule="auto"/>
      <w:ind w:left="900" w:firstLineChars="0" w:firstLine="0"/>
      <w:jc w:val="left"/>
      <w:outlineLvl w:val="2"/>
    </w:pPr>
    <w:rPr>
      <w:rFonts w:ascii="Times New Roman" w:eastAsia="黑体" w:hAnsi="Times New Roman" w:cs="宋体"/>
      <w:color w:val="000000"/>
      <w:kern w:val="0"/>
      <w:sz w:val="21"/>
      <w:szCs w:val="20"/>
    </w:rPr>
  </w:style>
  <w:style w:type="paragraph" w:customStyle="1" w:styleId="affffffffffffffffffffffff6">
    <w:name w:val=".."/>
    <w:basedOn w:val="Default"/>
    <w:next w:val="Default"/>
    <w:qFormat/>
    <w:rsid w:val="001E281A"/>
    <w:pPr>
      <w:widowControl/>
    </w:pPr>
    <w:rPr>
      <w:rFonts w:ascii="仿宋_GB2312" w:eastAsia="仿宋_GB2312" w:hAnsi="仿宋_GB2312"/>
      <w:sz w:val="24"/>
      <w:szCs w:val="24"/>
    </w:rPr>
  </w:style>
  <w:style w:type="paragraph" w:customStyle="1" w:styleId="vocdesc">
    <w:name w:val="vocdesc"/>
    <w:basedOn w:val="a0"/>
    <w:qFormat/>
    <w:rsid w:val="001E281A"/>
    <w:pPr>
      <w:widowControl/>
      <w:suppressAutoHyphens/>
      <w:spacing w:beforeAutospacing="1" w:afterAutospacing="1"/>
      <w:ind w:firstLineChars="0" w:firstLine="0"/>
      <w:jc w:val="left"/>
    </w:pPr>
    <w:rPr>
      <w:rFonts w:ascii="Verdana" w:hAnsi="Verdana" w:cs="Times New Roman"/>
      <w:color w:val="000000"/>
      <w:kern w:val="0"/>
      <w:sz w:val="16"/>
      <w:szCs w:val="16"/>
    </w:rPr>
  </w:style>
  <w:style w:type="paragraph" w:customStyle="1" w:styleId="affffffffffffffffffffffff7">
    <w:name w:val="正文 + 宋体"/>
    <w:basedOn w:val="a0"/>
    <w:qFormat/>
    <w:rsid w:val="001E281A"/>
    <w:pPr>
      <w:widowControl/>
      <w:suppressAutoHyphens/>
      <w:ind w:firstLineChars="0" w:firstLine="0"/>
    </w:pPr>
    <w:rPr>
      <w:rFonts w:ascii="宋体" w:eastAsia="宋体" w:hAnsi="宋体" w:cs="Times New Roman"/>
      <w:i/>
      <w:kern w:val="0"/>
      <w:sz w:val="20"/>
      <w:szCs w:val="20"/>
      <w:u w:val="single"/>
    </w:rPr>
  </w:style>
  <w:style w:type="paragraph" w:customStyle="1" w:styleId="p19">
    <w:name w:val="p19"/>
    <w:basedOn w:val="a0"/>
    <w:qFormat/>
    <w:rsid w:val="001E281A"/>
    <w:pPr>
      <w:widowControl/>
      <w:suppressAutoHyphens/>
      <w:ind w:firstLineChars="0" w:firstLine="0"/>
    </w:pPr>
    <w:rPr>
      <w:rFonts w:ascii="黑体" w:eastAsia="黑体" w:hAnsi="黑体" w:cs="宋体"/>
      <w:kern w:val="0"/>
      <w:sz w:val="21"/>
      <w:szCs w:val="21"/>
    </w:rPr>
  </w:style>
  <w:style w:type="paragraph" w:customStyle="1" w:styleId="p17">
    <w:name w:val="p17"/>
    <w:basedOn w:val="a0"/>
    <w:qFormat/>
    <w:rsid w:val="001E281A"/>
    <w:pPr>
      <w:widowControl/>
      <w:suppressAutoHyphens/>
      <w:ind w:firstLineChars="0" w:firstLine="420"/>
    </w:pPr>
    <w:rPr>
      <w:rFonts w:ascii="宋体" w:eastAsia="宋体" w:hAnsi="宋体" w:cs="宋体"/>
      <w:kern w:val="0"/>
      <w:sz w:val="21"/>
      <w:szCs w:val="21"/>
    </w:rPr>
  </w:style>
  <w:style w:type="paragraph" w:customStyle="1" w:styleId="p20">
    <w:name w:val="p20"/>
    <w:basedOn w:val="a0"/>
    <w:qFormat/>
    <w:rsid w:val="001E281A"/>
    <w:pPr>
      <w:widowControl/>
      <w:suppressAutoHyphens/>
      <w:ind w:firstLineChars="0" w:firstLine="0"/>
    </w:pPr>
    <w:rPr>
      <w:rFonts w:ascii="黑体" w:eastAsia="黑体" w:hAnsi="黑体" w:cs="宋体"/>
      <w:kern w:val="0"/>
      <w:sz w:val="21"/>
      <w:szCs w:val="21"/>
    </w:rPr>
  </w:style>
  <w:style w:type="paragraph" w:customStyle="1" w:styleId="p18">
    <w:name w:val="p18"/>
    <w:basedOn w:val="a0"/>
    <w:qFormat/>
    <w:rsid w:val="001E281A"/>
    <w:pPr>
      <w:widowControl/>
      <w:suppressAutoHyphens/>
      <w:spacing w:before="156" w:after="156"/>
      <w:ind w:left="840" w:firstLineChars="0" w:hanging="840"/>
    </w:pPr>
    <w:rPr>
      <w:rFonts w:ascii="黑体" w:eastAsia="黑体" w:hAnsi="黑体" w:cs="宋体"/>
      <w:kern w:val="0"/>
      <w:sz w:val="21"/>
      <w:szCs w:val="21"/>
    </w:rPr>
  </w:style>
  <w:style w:type="paragraph" w:customStyle="1" w:styleId="p21">
    <w:name w:val="p21"/>
    <w:basedOn w:val="a0"/>
    <w:qFormat/>
    <w:rsid w:val="001E281A"/>
    <w:pPr>
      <w:widowControl/>
      <w:suppressAutoHyphens/>
      <w:ind w:firstLineChars="0" w:firstLine="420"/>
    </w:pPr>
    <w:rPr>
      <w:rFonts w:ascii="宋体" w:eastAsia="宋体" w:hAnsi="宋体" w:cs="宋体"/>
      <w:kern w:val="0"/>
      <w:sz w:val="21"/>
      <w:szCs w:val="21"/>
    </w:rPr>
  </w:style>
  <w:style w:type="paragraph" w:customStyle="1" w:styleId="p15">
    <w:name w:val="p15"/>
    <w:basedOn w:val="a0"/>
    <w:qFormat/>
    <w:rsid w:val="001E281A"/>
    <w:pPr>
      <w:widowControl/>
      <w:suppressAutoHyphens/>
      <w:ind w:firstLineChars="0" w:firstLine="420"/>
    </w:pPr>
    <w:rPr>
      <w:rFonts w:ascii="宋体" w:eastAsia="宋体" w:hAnsi="宋体" w:cs="宋体"/>
      <w:kern w:val="0"/>
      <w:sz w:val="21"/>
      <w:szCs w:val="21"/>
    </w:rPr>
  </w:style>
  <w:style w:type="paragraph" w:customStyle="1" w:styleId="yj5">
    <w:name w:val="yj主标题"/>
    <w:basedOn w:val="yj0"/>
    <w:next w:val="1fffd"/>
    <w:autoRedefine/>
    <w:qFormat/>
    <w:rsid w:val="001E281A"/>
    <w:pPr>
      <w:jc w:val="center"/>
    </w:pPr>
    <w:rPr>
      <w:rFonts w:ascii="Times New Roman" w:eastAsia="黑体" w:hAnsi="Times New Roman" w:cs="Times New Roman"/>
      <w:sz w:val="44"/>
    </w:rPr>
  </w:style>
  <w:style w:type="paragraph" w:customStyle="1" w:styleId="yj6">
    <w:name w:val="yj符号编号"/>
    <w:basedOn w:val="yj0"/>
    <w:autoRedefine/>
    <w:qFormat/>
    <w:rsid w:val="001E281A"/>
    <w:rPr>
      <w:rFonts w:ascii="Times New Roman" w:hAnsi="Times New Roman" w:cs="Times New Roman"/>
      <w:b w:val="0"/>
    </w:rPr>
  </w:style>
  <w:style w:type="paragraph" w:customStyle="1" w:styleId="Arial156">
    <w:name w:val="特殊 Arial 一号 加粗 居中 行距: 最小值 15.6 磅"/>
    <w:basedOn w:val="a0"/>
    <w:next w:val="a0"/>
    <w:qFormat/>
    <w:rsid w:val="001E281A"/>
    <w:pPr>
      <w:suppressAutoHyphens/>
      <w:spacing w:before="120" w:line="312" w:lineRule="atLeast"/>
      <w:ind w:left="113" w:firstLineChars="0" w:firstLine="0"/>
      <w:jc w:val="center"/>
    </w:pPr>
    <w:rPr>
      <w:rFonts w:ascii="Arial" w:eastAsia="宋体" w:hAnsi="Arial" w:cs="宋体"/>
      <w:b/>
      <w:bCs/>
      <w:sz w:val="52"/>
      <w:szCs w:val="20"/>
    </w:rPr>
  </w:style>
  <w:style w:type="paragraph" w:customStyle="1" w:styleId="1fffff9">
    <w:name w:val="正文样式1"/>
    <w:basedOn w:val="1a"/>
    <w:qFormat/>
    <w:rsid w:val="001E281A"/>
    <w:pPr>
      <w:snapToGrid w:val="0"/>
      <w:spacing w:after="0" w:line="300" w:lineRule="auto"/>
      <w:ind w:firstLine="420"/>
    </w:pPr>
    <w:rPr>
      <w:rFonts w:ascii="微软雅黑" w:eastAsia="微软雅黑" w:hAnsi="微软雅黑"/>
      <w:szCs w:val="24"/>
      <w:lang w:val="zh-CN"/>
    </w:rPr>
  </w:style>
  <w:style w:type="paragraph" w:customStyle="1" w:styleId="-310">
    <w:name w:val="彩色底纹 - 强调文字颜色 31"/>
    <w:basedOn w:val="a0"/>
    <w:uiPriority w:val="34"/>
    <w:qFormat/>
    <w:rsid w:val="001E281A"/>
    <w:pPr>
      <w:suppressAutoHyphens/>
      <w:ind w:firstLineChars="0" w:firstLine="420"/>
    </w:pPr>
    <w:rPr>
      <w:rFonts w:ascii="Calibri" w:eastAsia="宋体" w:hAnsi="Calibri" w:cs="Times New Roman"/>
      <w:sz w:val="21"/>
      <w:szCs w:val="22"/>
    </w:rPr>
  </w:style>
  <w:style w:type="paragraph" w:customStyle="1" w:styleId="xl113">
    <w:name w:val="xl113"/>
    <w:basedOn w:val="a0"/>
    <w:qFormat/>
    <w:rsid w:val="001E281A"/>
    <w:pPr>
      <w:widowControl/>
      <w:pBdr>
        <w:top w:val="single" w:sz="8" w:space="0" w:color="000000"/>
        <w:bottom w:val="single" w:sz="8" w:space="0" w:color="000000"/>
      </w:pBdr>
      <w:suppressAutoHyphens/>
      <w:spacing w:beforeAutospacing="1" w:afterAutospacing="1"/>
      <w:ind w:firstLineChars="0" w:firstLine="0"/>
      <w:jc w:val="center"/>
    </w:pPr>
    <w:rPr>
      <w:rFonts w:ascii="宋体" w:eastAsia="宋体" w:hAnsi="宋体" w:cs="宋体"/>
      <w:color w:val="000000"/>
      <w:kern w:val="0"/>
      <w:sz w:val="20"/>
      <w:szCs w:val="20"/>
    </w:rPr>
  </w:style>
  <w:style w:type="paragraph" w:customStyle="1" w:styleId="xl114">
    <w:name w:val="xl114"/>
    <w:basedOn w:val="a0"/>
    <w:qFormat/>
    <w:rsid w:val="001E281A"/>
    <w:pPr>
      <w:widowControl/>
      <w:pBdr>
        <w:top w:val="single" w:sz="8" w:space="0" w:color="000000"/>
        <w:bottom w:val="single" w:sz="8" w:space="0" w:color="000000"/>
        <w:right w:val="single" w:sz="8" w:space="0" w:color="000000"/>
      </w:pBdr>
      <w:suppressAutoHyphens/>
      <w:spacing w:beforeAutospacing="1" w:afterAutospacing="1"/>
      <w:ind w:firstLineChars="0" w:firstLine="0"/>
      <w:jc w:val="center"/>
    </w:pPr>
    <w:rPr>
      <w:rFonts w:ascii="宋体" w:eastAsia="宋体" w:hAnsi="宋体" w:cs="宋体"/>
      <w:color w:val="000000"/>
      <w:kern w:val="0"/>
      <w:sz w:val="20"/>
      <w:szCs w:val="20"/>
    </w:rPr>
  </w:style>
  <w:style w:type="paragraph" w:customStyle="1" w:styleId="xl115">
    <w:name w:val="xl115"/>
    <w:basedOn w:val="a0"/>
    <w:qFormat/>
    <w:rsid w:val="001E281A"/>
    <w:pPr>
      <w:widowControl/>
      <w:pBdr>
        <w:left w:val="single" w:sz="4" w:space="0" w:color="000000"/>
        <w:bottom w:val="single" w:sz="8" w:space="0" w:color="000000"/>
        <w:right w:val="single" w:sz="4" w:space="0" w:color="000000"/>
      </w:pBdr>
      <w:suppressAutoHyphens/>
      <w:spacing w:beforeAutospacing="1" w:afterAutospacing="1"/>
      <w:ind w:firstLineChars="0" w:firstLine="0"/>
      <w:jc w:val="center"/>
    </w:pPr>
    <w:rPr>
      <w:rFonts w:ascii="宋体" w:eastAsia="宋体" w:hAnsi="宋体" w:cs="宋体"/>
      <w:color w:val="000000"/>
      <w:kern w:val="0"/>
      <w:sz w:val="24"/>
      <w:szCs w:val="24"/>
    </w:rPr>
  </w:style>
  <w:style w:type="paragraph" w:customStyle="1" w:styleId="xl116">
    <w:name w:val="xl116"/>
    <w:basedOn w:val="a0"/>
    <w:qFormat/>
    <w:rsid w:val="001E281A"/>
    <w:pPr>
      <w:widowControl/>
      <w:pBdr>
        <w:top w:val="single" w:sz="8" w:space="0" w:color="000000"/>
        <w:left w:val="single" w:sz="8" w:space="0" w:color="000000"/>
        <w:bottom w:val="single" w:sz="8" w:space="0" w:color="000000"/>
      </w:pBdr>
      <w:suppressAutoHyphens/>
      <w:spacing w:beforeAutospacing="1" w:afterAutospacing="1"/>
      <w:ind w:firstLineChars="0" w:firstLine="0"/>
      <w:jc w:val="center"/>
    </w:pPr>
    <w:rPr>
      <w:rFonts w:ascii="宋体" w:eastAsia="宋体" w:hAnsi="宋体" w:cs="宋体"/>
      <w:b/>
      <w:bCs/>
      <w:color w:val="000000"/>
      <w:kern w:val="0"/>
    </w:rPr>
  </w:style>
  <w:style w:type="paragraph" w:customStyle="1" w:styleId="xl117">
    <w:name w:val="xl117"/>
    <w:basedOn w:val="a0"/>
    <w:qFormat/>
    <w:rsid w:val="001E281A"/>
    <w:pPr>
      <w:widowControl/>
      <w:pBdr>
        <w:top w:val="single" w:sz="8" w:space="0" w:color="000000"/>
        <w:bottom w:val="single" w:sz="8" w:space="0" w:color="000000"/>
      </w:pBdr>
      <w:suppressAutoHyphens/>
      <w:spacing w:beforeAutospacing="1" w:afterAutospacing="1"/>
      <w:ind w:firstLineChars="0" w:firstLine="0"/>
      <w:jc w:val="center"/>
    </w:pPr>
    <w:rPr>
      <w:rFonts w:ascii="宋体" w:eastAsia="宋体" w:hAnsi="宋体" w:cs="宋体"/>
      <w:b/>
      <w:bCs/>
      <w:color w:val="000000"/>
      <w:kern w:val="0"/>
    </w:rPr>
  </w:style>
  <w:style w:type="paragraph" w:customStyle="1" w:styleId="xl118">
    <w:name w:val="xl118"/>
    <w:basedOn w:val="a0"/>
    <w:qFormat/>
    <w:rsid w:val="001E281A"/>
    <w:pPr>
      <w:widowControl/>
      <w:pBdr>
        <w:top w:val="single" w:sz="8" w:space="0" w:color="000000"/>
        <w:bottom w:val="single" w:sz="8" w:space="0" w:color="000000"/>
        <w:right w:val="single" w:sz="8" w:space="0" w:color="000000"/>
      </w:pBdr>
      <w:suppressAutoHyphens/>
      <w:spacing w:beforeAutospacing="1" w:afterAutospacing="1"/>
      <w:ind w:firstLineChars="0" w:firstLine="0"/>
      <w:jc w:val="center"/>
    </w:pPr>
    <w:rPr>
      <w:rFonts w:ascii="宋体" w:eastAsia="宋体" w:hAnsi="宋体" w:cs="宋体"/>
      <w:b/>
      <w:bCs/>
      <w:color w:val="000000"/>
      <w:kern w:val="0"/>
    </w:rPr>
  </w:style>
  <w:style w:type="paragraph" w:customStyle="1" w:styleId="xl119">
    <w:name w:val="xl119"/>
    <w:basedOn w:val="a0"/>
    <w:qFormat/>
    <w:rsid w:val="001E281A"/>
    <w:pPr>
      <w:widowControl/>
      <w:pBdr>
        <w:left w:val="single" w:sz="4"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b/>
      <w:bCs/>
      <w:color w:val="000000"/>
      <w:kern w:val="0"/>
    </w:rPr>
  </w:style>
  <w:style w:type="paragraph" w:customStyle="1" w:styleId="xl120">
    <w:name w:val="xl120"/>
    <w:basedOn w:val="a0"/>
    <w:qFormat/>
    <w:rsid w:val="001E281A"/>
    <w:pPr>
      <w:widowControl/>
      <w:pBdr>
        <w:top w:val="single" w:sz="8" w:space="0" w:color="000000"/>
        <w:bottom w:val="single" w:sz="8" w:space="0" w:color="000000"/>
      </w:pBdr>
      <w:suppressAutoHyphens/>
      <w:spacing w:beforeAutospacing="1" w:afterAutospacing="1"/>
      <w:ind w:firstLineChars="0" w:firstLine="0"/>
      <w:jc w:val="center"/>
    </w:pPr>
    <w:rPr>
      <w:rFonts w:ascii="宋体" w:eastAsia="宋体" w:hAnsi="宋体" w:cs="宋体"/>
      <w:color w:val="000000"/>
      <w:kern w:val="0"/>
      <w:sz w:val="20"/>
      <w:szCs w:val="20"/>
    </w:rPr>
  </w:style>
  <w:style w:type="paragraph" w:customStyle="1" w:styleId="xl121">
    <w:name w:val="xl121"/>
    <w:basedOn w:val="a0"/>
    <w:qFormat/>
    <w:rsid w:val="001E281A"/>
    <w:pPr>
      <w:widowControl/>
      <w:pBdr>
        <w:top w:val="single" w:sz="8" w:space="0" w:color="000000"/>
        <w:bottom w:val="single" w:sz="8" w:space="0" w:color="000000"/>
        <w:right w:val="single" w:sz="8" w:space="0" w:color="000000"/>
      </w:pBdr>
      <w:suppressAutoHyphens/>
      <w:spacing w:beforeAutospacing="1" w:afterAutospacing="1"/>
      <w:ind w:firstLineChars="0" w:firstLine="0"/>
      <w:jc w:val="center"/>
    </w:pPr>
    <w:rPr>
      <w:rFonts w:ascii="宋体" w:eastAsia="宋体" w:hAnsi="宋体" w:cs="宋体"/>
      <w:color w:val="000000"/>
      <w:kern w:val="0"/>
      <w:sz w:val="20"/>
      <w:szCs w:val="20"/>
    </w:rPr>
  </w:style>
  <w:style w:type="paragraph" w:customStyle="1" w:styleId="44-">
    <w:name w:val="44-表格编号"/>
    <w:basedOn w:val="31-"/>
    <w:next w:val="a0"/>
    <w:qFormat/>
    <w:rsid w:val="001E281A"/>
    <w:pPr>
      <w:numPr>
        <w:ilvl w:val="0"/>
        <w:numId w:val="0"/>
      </w:numPr>
      <w:suppressAutoHyphens/>
      <w:spacing w:after="120"/>
    </w:pPr>
    <w:rPr>
      <w:rFonts w:eastAsia="仿宋"/>
      <w:sz w:val="18"/>
      <w:szCs w:val="24"/>
      <w:lang w:val="x-none" w:eastAsia="x-none"/>
    </w:rPr>
  </w:style>
  <w:style w:type="paragraph" w:customStyle="1" w:styleId="25-2">
    <w:name w:val="25-正文2级目录"/>
    <w:basedOn w:val="04-"/>
    <w:next w:val="04-"/>
    <w:qFormat/>
    <w:rsid w:val="001E281A"/>
    <w:pPr>
      <w:tabs>
        <w:tab w:val="left" w:pos="360"/>
      </w:tabs>
      <w:suppressAutoHyphens/>
      <w:spacing w:line="400" w:lineRule="exact"/>
      <w:ind w:firstLine="482"/>
    </w:pPr>
    <w:rPr>
      <w:rFonts w:ascii="仿宋" w:eastAsia="仿宋" w:hAnsi="仿宋" w:cstheme="minorBidi"/>
      <w:b/>
      <w:szCs w:val="24"/>
      <w:lang w:val="x-none" w:eastAsia="x-none"/>
    </w:rPr>
  </w:style>
  <w:style w:type="paragraph" w:customStyle="1" w:styleId="40-">
    <w:name w:val="40-表格首行"/>
    <w:basedOn w:val="a0"/>
    <w:next w:val="a0"/>
    <w:qFormat/>
    <w:rsid w:val="001E281A"/>
    <w:pPr>
      <w:widowControl/>
      <w:suppressAutoHyphens/>
      <w:ind w:firstLineChars="0" w:firstLine="0"/>
      <w:jc w:val="center"/>
    </w:pPr>
    <w:rPr>
      <w:rFonts w:ascii="Times New Roman" w:eastAsia="宋体" w:hAnsi="Times New Roman" w:cs="宋体"/>
      <w:b/>
      <w:color w:val="000000"/>
      <w:kern w:val="0"/>
      <w:sz w:val="21"/>
      <w:szCs w:val="21"/>
    </w:rPr>
  </w:style>
  <w:style w:type="paragraph" w:customStyle="1" w:styleId="43-">
    <w:name w:val="43-表格正文"/>
    <w:basedOn w:val="04-"/>
    <w:next w:val="04-"/>
    <w:qFormat/>
    <w:rsid w:val="001E281A"/>
    <w:pPr>
      <w:widowControl w:val="0"/>
      <w:suppressAutoHyphens/>
      <w:spacing w:line="240" w:lineRule="auto"/>
    </w:pPr>
  </w:style>
  <w:style w:type="paragraph" w:customStyle="1" w:styleId="tablehead">
    <w:name w:val="table head"/>
    <w:basedOn w:val="a0"/>
    <w:qFormat/>
    <w:rsid w:val="001E281A"/>
    <w:pPr>
      <w:keepNext/>
      <w:keepLines/>
      <w:widowControl/>
      <w:suppressAutoHyphens/>
      <w:spacing w:before="40" w:after="60" w:line="360" w:lineRule="auto"/>
      <w:ind w:firstLineChars="0" w:firstLine="200"/>
      <w:jc w:val="left"/>
    </w:pPr>
    <w:rPr>
      <w:rFonts w:ascii="Arial Narrow" w:eastAsia="宋体" w:hAnsi="Arial Narrow" w:cs="Times New Roman"/>
      <w:b/>
      <w:color w:val="000080"/>
      <w:kern w:val="0"/>
      <w:sz w:val="20"/>
      <w:szCs w:val="20"/>
      <w:lang w:eastAsia="en-US"/>
    </w:rPr>
  </w:style>
  <w:style w:type="paragraph" w:customStyle="1" w:styleId="tabletext2">
    <w:name w:val="table text"/>
    <w:basedOn w:val="a0"/>
    <w:qFormat/>
    <w:rsid w:val="001E281A"/>
    <w:pPr>
      <w:widowControl/>
      <w:suppressAutoHyphens/>
      <w:spacing w:line="360" w:lineRule="auto"/>
      <w:ind w:firstLineChars="0" w:firstLine="200"/>
      <w:jc w:val="left"/>
    </w:pPr>
    <w:rPr>
      <w:rFonts w:ascii="Times New Roman" w:eastAsia="宋体" w:hAnsi="Times New Roman" w:cs="Times New Roman"/>
      <w:kern w:val="0"/>
      <w:sz w:val="20"/>
      <w:szCs w:val="20"/>
      <w:lang w:eastAsia="en-US"/>
    </w:rPr>
  </w:style>
  <w:style w:type="paragraph" w:customStyle="1" w:styleId="affffffffffffffffffffffff8">
    <w:name w:val="_标准条文"/>
    <w:basedOn w:val="a0"/>
    <w:qFormat/>
    <w:rsid w:val="001E281A"/>
    <w:pPr>
      <w:widowControl/>
      <w:suppressAutoHyphens/>
      <w:snapToGrid w:val="0"/>
      <w:spacing w:before="156" w:after="156" w:line="360" w:lineRule="auto"/>
      <w:ind w:firstLineChars="0" w:firstLine="200"/>
      <w:jc w:val="left"/>
    </w:pPr>
    <w:rPr>
      <w:rFonts w:ascii="Arial" w:eastAsiaTheme="minorEastAsia" w:hAnsi="Arial"/>
      <w:sz w:val="24"/>
      <w:szCs w:val="22"/>
    </w:rPr>
  </w:style>
  <w:style w:type="paragraph" w:customStyle="1" w:styleId="1H10">
    <w:name w:val="样式 标题 1H1 + 黑色"/>
    <w:basedOn w:val="1"/>
    <w:qFormat/>
    <w:rsid w:val="001E281A"/>
    <w:pPr>
      <w:keepNext/>
      <w:keepLines/>
      <w:numPr>
        <w:numId w:val="0"/>
      </w:numPr>
      <w:suppressAutoHyphens/>
      <w:spacing w:before="340" w:after="330" w:line="578" w:lineRule="atLeast"/>
      <w:jc w:val="left"/>
      <w:textAlignment w:val="baseline"/>
    </w:pPr>
    <w:rPr>
      <w:rFonts w:ascii="宋体" w:eastAsia="黑体" w:hAnsi="宋体" w:cs="Times New Roman"/>
      <w:bCs/>
      <w:color w:val="000000"/>
      <w:sz w:val="36"/>
      <w:szCs w:val="36"/>
    </w:rPr>
  </w:style>
  <w:style w:type="paragraph" w:customStyle="1" w:styleId="affffffffffffffffffffffff9">
    <w:name w:val="标准正文样式"/>
    <w:basedOn w:val="a0"/>
    <w:uiPriority w:val="99"/>
    <w:qFormat/>
    <w:rsid w:val="001E281A"/>
    <w:pPr>
      <w:widowControl/>
      <w:suppressAutoHyphens/>
      <w:spacing w:line="360" w:lineRule="auto"/>
      <w:ind w:firstLineChars="0" w:firstLine="200"/>
      <w:jc w:val="left"/>
    </w:pPr>
    <w:rPr>
      <w:rFonts w:ascii="Times New Roman" w:eastAsia="宋体" w:hAnsi="Times New Roman" w:cs="Times New Roman"/>
      <w:sz w:val="24"/>
      <w:szCs w:val="20"/>
    </w:rPr>
  </w:style>
  <w:style w:type="paragraph" w:customStyle="1" w:styleId="affffffffffffffffffffffffa">
    <w:name w:val="常用正文"/>
    <w:basedOn w:val="a0"/>
    <w:qFormat/>
    <w:rsid w:val="001E281A"/>
    <w:pPr>
      <w:suppressAutoHyphens/>
      <w:spacing w:line="360" w:lineRule="auto"/>
      <w:ind w:left="420" w:firstLineChars="0" w:firstLine="0"/>
    </w:pPr>
    <w:rPr>
      <w:rFonts w:ascii="宋体" w:eastAsia="宋体" w:hAnsi="宋体" w:cs="Times New Roman"/>
      <w:sz w:val="24"/>
      <w:szCs w:val="24"/>
    </w:rPr>
  </w:style>
  <w:style w:type="paragraph" w:customStyle="1" w:styleId="affffffffffffffffffffffffb">
    <w:name w:val="常用标题"/>
    <w:basedOn w:val="5"/>
    <w:next w:val="affffffffffffffffffffffffa"/>
    <w:autoRedefine/>
    <w:uiPriority w:val="99"/>
    <w:qFormat/>
    <w:rsid w:val="001E281A"/>
    <w:pPr>
      <w:keepNext/>
      <w:keepLines/>
      <w:numPr>
        <w:ilvl w:val="0"/>
        <w:numId w:val="0"/>
      </w:numPr>
      <w:tabs>
        <w:tab w:val="left" w:pos="420"/>
      </w:tabs>
      <w:suppressAutoHyphens/>
      <w:ind w:left="420" w:right="100" w:hanging="420"/>
      <w:jc w:val="left"/>
      <w:outlineLvl w:val="3"/>
    </w:pPr>
    <w:rPr>
      <w:rFonts w:ascii="楷体_GB2312" w:eastAsia="楷体_GB2312" w:hAnsi="楷体_GB2312" w:cs="Times New Roman"/>
      <w:bCs/>
      <w:sz w:val="24"/>
      <w:szCs w:val="24"/>
    </w:rPr>
  </w:style>
  <w:style w:type="paragraph" w:customStyle="1" w:styleId="HeaderLeft">
    <w:name w:val="Header Left"/>
    <w:basedOn w:val="a8"/>
    <w:uiPriority w:val="35"/>
    <w:qFormat/>
    <w:rsid w:val="001E281A"/>
    <w:pPr>
      <w:widowControl/>
      <w:pBdr>
        <w:bottom w:val="dashed" w:sz="4" w:space="18" w:color="7F7F7F"/>
      </w:pBdr>
      <w:tabs>
        <w:tab w:val="clear" w:pos="4153"/>
        <w:tab w:val="clear" w:pos="8306"/>
        <w:tab w:val="center" w:pos="4320"/>
        <w:tab w:val="right" w:pos="8640"/>
      </w:tabs>
      <w:suppressAutoHyphens/>
      <w:snapToGrid/>
      <w:spacing w:after="200" w:line="396" w:lineRule="auto"/>
      <w:ind w:firstLineChars="0" w:firstLine="0"/>
      <w:jc w:val="left"/>
    </w:pPr>
    <w:rPr>
      <w:rFonts w:ascii="Calibri" w:eastAsia="宋体" w:hAnsi="Calibri" w:cs="Times New Roman"/>
      <w:color w:val="7F7F7F"/>
      <w:kern w:val="0"/>
      <w:sz w:val="20"/>
      <w:szCs w:val="20"/>
    </w:rPr>
  </w:style>
  <w:style w:type="paragraph" w:customStyle="1" w:styleId="HeaderOdd">
    <w:name w:val="Header Odd"/>
    <w:basedOn w:val="ac"/>
    <w:qFormat/>
    <w:rsid w:val="001E281A"/>
    <w:pPr>
      <w:widowControl/>
      <w:pBdr>
        <w:bottom w:val="single" w:sz="4" w:space="1" w:color="4F81BD"/>
      </w:pBdr>
      <w:suppressAutoHyphens/>
      <w:spacing w:line="240" w:lineRule="auto"/>
      <w:jc w:val="right"/>
    </w:pPr>
    <w:rPr>
      <w:rFonts w:asciiTheme="minorHAnsi" w:eastAsia="宋体"/>
      <w:b/>
      <w:bCs/>
      <w:color w:val="1F497D"/>
      <w:kern w:val="0"/>
      <w:sz w:val="20"/>
      <w:szCs w:val="23"/>
    </w:rPr>
  </w:style>
  <w:style w:type="paragraph" w:customStyle="1" w:styleId="affffffffffffffffffffffffc">
    <w:name w:val="图名"/>
    <w:basedOn w:val="affffffffff"/>
    <w:qFormat/>
    <w:rsid w:val="001E281A"/>
    <w:pPr>
      <w:widowControl/>
      <w:spacing w:before="0" w:after="156" w:line="360" w:lineRule="auto"/>
      <w:textAlignment w:val="auto"/>
    </w:pPr>
    <w:rPr>
      <w:rFonts w:ascii="黑体" w:eastAsia="黑体" w:hAnsi="黑体"/>
      <w:sz w:val="20"/>
      <w:szCs w:val="24"/>
    </w:rPr>
  </w:style>
  <w:style w:type="paragraph" w:customStyle="1" w:styleId="affffffffffffffffffffffffd">
    <w:name w:val="标题第二行"/>
    <w:basedOn w:val="affe"/>
    <w:qFormat/>
    <w:rsid w:val="001E281A"/>
    <w:pPr>
      <w:spacing w:before="100" w:line="360" w:lineRule="auto"/>
    </w:pPr>
    <w:rPr>
      <w:rFonts w:ascii="宋体" w:eastAsia="黑体" w:hAnsi="宋体" w:cs="Arial"/>
      <w:color w:val="000000"/>
      <w:sz w:val="84"/>
    </w:rPr>
  </w:style>
  <w:style w:type="paragraph" w:customStyle="1" w:styleId="affffffffffffffffffffffffe">
    <w:name w:val="标题第三行"/>
    <w:basedOn w:val="affffffffffffffffffffffffd"/>
    <w:qFormat/>
    <w:rsid w:val="001E281A"/>
  </w:style>
  <w:style w:type="paragraph" w:customStyle="1" w:styleId="1110">
    <w:name w:val="列出段落111"/>
    <w:basedOn w:val="a0"/>
    <w:uiPriority w:val="34"/>
    <w:qFormat/>
    <w:rsid w:val="001E281A"/>
    <w:pPr>
      <w:suppressAutoHyphens/>
      <w:ind w:firstLineChars="0" w:firstLine="420"/>
    </w:pPr>
    <w:rPr>
      <w:rFonts w:asciiTheme="minorHAnsi" w:eastAsia="宋体"/>
      <w:sz w:val="24"/>
      <w:szCs w:val="22"/>
    </w:rPr>
  </w:style>
  <w:style w:type="paragraph" w:customStyle="1" w:styleId="afffffffffffffffffffffffff">
    <w:name w:val="招标正文"/>
    <w:basedOn w:val="afffffff1"/>
    <w:qFormat/>
    <w:rsid w:val="001E281A"/>
    <w:pPr>
      <w:spacing w:after="0" w:line="360" w:lineRule="auto"/>
      <w:ind w:firstLine="200"/>
    </w:pPr>
    <w:rPr>
      <w:rFonts w:ascii="宋体" w:eastAsiaTheme="minorEastAsia" w:hAnsi="宋体" w:cstheme="minorBidi"/>
    </w:rPr>
  </w:style>
  <w:style w:type="paragraph" w:customStyle="1" w:styleId="afffffffffffffffffffffffff0">
    <w:name w:val="标书正文"/>
    <w:basedOn w:val="afffffff1"/>
    <w:qFormat/>
    <w:rsid w:val="001E281A"/>
    <w:pPr>
      <w:spacing w:after="0" w:line="360" w:lineRule="auto"/>
      <w:ind w:firstLine="200"/>
    </w:pPr>
    <w:rPr>
      <w:rFonts w:ascii="宋体" w:hAnsi="宋体"/>
    </w:rPr>
  </w:style>
  <w:style w:type="paragraph" w:customStyle="1" w:styleId="afffffffffffffffffffffffff1">
    <w:name w:val="正文标准"/>
    <w:basedOn w:val="afffffff1"/>
    <w:qFormat/>
    <w:rsid w:val="001E281A"/>
    <w:pPr>
      <w:spacing w:after="0" w:line="480" w:lineRule="exact"/>
      <w:ind w:firstLine="200"/>
      <w:jc w:val="left"/>
    </w:pPr>
    <w:rPr>
      <w:rFonts w:ascii="Calibri" w:hAnsi="Calibri" w:cstheme="minorBidi"/>
      <w:sz w:val="21"/>
      <w:szCs w:val="21"/>
    </w:rPr>
  </w:style>
  <w:style w:type="paragraph" w:customStyle="1" w:styleId="afffffffffffffffffffffffff2">
    <w:name w:val="标题正文"/>
    <w:basedOn w:val="a0"/>
    <w:next w:val="a0"/>
    <w:qFormat/>
    <w:rsid w:val="001E281A"/>
    <w:pPr>
      <w:widowControl/>
      <w:suppressAutoHyphens/>
      <w:spacing w:after="50"/>
      <w:ind w:firstLineChars="0" w:firstLine="0"/>
      <w:jc w:val="left"/>
    </w:pPr>
    <w:rPr>
      <w:rFonts w:ascii="Book Antiqua" w:eastAsia="宋体" w:hAnsi="Book Antiqua" w:cs="Times New Roman"/>
      <w:b/>
      <w:sz w:val="21"/>
      <w:szCs w:val="21"/>
    </w:rPr>
  </w:style>
  <w:style w:type="paragraph" w:customStyle="1" w:styleId="afffffffffffffffffffffffff3">
    <w:name w:val="新正文"/>
    <w:basedOn w:val="a0"/>
    <w:qFormat/>
    <w:rsid w:val="001E281A"/>
    <w:pPr>
      <w:suppressAutoHyphens/>
      <w:spacing w:line="360" w:lineRule="auto"/>
      <w:ind w:firstLineChars="0" w:firstLine="200"/>
    </w:pPr>
    <w:rPr>
      <w:rFonts w:ascii="宋体" w:eastAsiaTheme="minorEastAsia" w:hAnsi="宋体"/>
      <w:sz w:val="24"/>
    </w:rPr>
  </w:style>
  <w:style w:type="paragraph" w:customStyle="1" w:styleId="1fffffa">
    <w:name w:val="1正文"/>
    <w:basedOn w:val="a0"/>
    <w:qFormat/>
    <w:rsid w:val="001E281A"/>
    <w:pPr>
      <w:suppressAutoHyphens/>
      <w:spacing w:line="360" w:lineRule="auto"/>
      <w:ind w:firstLineChars="0" w:firstLine="200"/>
      <w:jc w:val="left"/>
    </w:pPr>
    <w:rPr>
      <w:rFonts w:ascii="宋体" w:eastAsia="宋体" w:hAnsi="宋体" w:cs="Times New Roman"/>
      <w:sz w:val="24"/>
      <w:szCs w:val="20"/>
    </w:rPr>
  </w:style>
  <w:style w:type="paragraph" w:customStyle="1" w:styleId="xl122">
    <w:name w:val="xl122"/>
    <w:basedOn w:val="a0"/>
    <w:qFormat/>
    <w:rsid w:val="001E281A"/>
    <w:pPr>
      <w:widowControl/>
      <w:pBdr>
        <w:left w:val="single" w:sz="8" w:space="0" w:color="000000"/>
      </w:pBdr>
      <w:suppressAutoHyphens/>
      <w:spacing w:beforeAutospacing="1" w:afterAutospacing="1"/>
      <w:ind w:firstLineChars="0" w:firstLine="0"/>
      <w:jc w:val="center"/>
    </w:pPr>
    <w:rPr>
      <w:rFonts w:ascii="宋体" w:eastAsia="宋体" w:hAnsi="宋体" w:cs="宋体"/>
      <w:color w:val="000000"/>
      <w:kern w:val="0"/>
      <w:sz w:val="24"/>
      <w:szCs w:val="24"/>
    </w:rPr>
  </w:style>
  <w:style w:type="paragraph" w:customStyle="1" w:styleId="xl123">
    <w:name w:val="xl123"/>
    <w:basedOn w:val="a0"/>
    <w:qFormat/>
    <w:rsid w:val="001E281A"/>
    <w:pPr>
      <w:widowControl/>
      <w:pBdr>
        <w:top w:val="single" w:sz="4" w:space="0" w:color="000000"/>
        <w:left w:val="single" w:sz="4" w:space="0" w:color="000000"/>
        <w:bottom w:val="single" w:sz="4" w:space="0" w:color="000000"/>
        <w:right w:val="single" w:sz="4" w:space="0" w:color="000000"/>
      </w:pBdr>
      <w:suppressAutoHyphens/>
      <w:spacing w:beforeAutospacing="1" w:afterAutospacing="1"/>
      <w:ind w:firstLineChars="0" w:firstLine="0"/>
      <w:jc w:val="center"/>
    </w:pPr>
    <w:rPr>
      <w:rFonts w:ascii="宋体" w:eastAsia="宋体" w:hAnsi="宋体" w:cs="宋体"/>
      <w:color w:val="FF0000"/>
      <w:kern w:val="0"/>
      <w:sz w:val="24"/>
      <w:szCs w:val="24"/>
    </w:rPr>
  </w:style>
  <w:style w:type="paragraph" w:customStyle="1" w:styleId="afffffffffffffffffffffffff4">
    <w:name w:val="段落正文"/>
    <w:basedOn w:val="a0"/>
    <w:qFormat/>
    <w:rsid w:val="001E281A"/>
    <w:pPr>
      <w:suppressAutoHyphens/>
      <w:spacing w:line="360" w:lineRule="auto"/>
      <w:ind w:firstLineChars="0" w:firstLine="480"/>
    </w:pPr>
    <w:rPr>
      <w:rFonts w:ascii="仿宋" w:eastAsia="仿宋" w:hAnsi="仿宋" w:cs="Times New Roman"/>
      <w:sz w:val="24"/>
      <w:szCs w:val="24"/>
    </w:rPr>
  </w:style>
  <w:style w:type="paragraph" w:customStyle="1" w:styleId="cjk">
    <w:name w:val="cjk"/>
    <w:basedOn w:val="a0"/>
    <w:qFormat/>
    <w:rsid w:val="001E281A"/>
    <w:pPr>
      <w:widowControl/>
      <w:suppressAutoHyphens/>
      <w:spacing w:beforeAutospacing="1" w:afterAutospacing="1"/>
      <w:ind w:firstLineChars="0" w:firstLine="0"/>
      <w:jc w:val="left"/>
    </w:pPr>
    <w:rPr>
      <w:rFonts w:ascii="宋体" w:eastAsia="宋体" w:hAnsi="宋体" w:cs="宋体"/>
      <w:kern w:val="0"/>
      <w:sz w:val="24"/>
      <w:szCs w:val="24"/>
    </w:rPr>
  </w:style>
  <w:style w:type="paragraph" w:customStyle="1" w:styleId="T-">
    <w:name w:val="T-野正文"/>
    <w:basedOn w:val="a0"/>
    <w:qFormat/>
    <w:rsid w:val="001E281A"/>
    <w:pPr>
      <w:widowControl/>
      <w:suppressAutoHyphens/>
      <w:snapToGrid w:val="0"/>
      <w:spacing w:before="160" w:after="160" w:line="240" w:lineRule="atLeast"/>
      <w:ind w:left="1701" w:firstLineChars="0" w:firstLine="0"/>
      <w:jc w:val="left"/>
    </w:pPr>
    <w:rPr>
      <w:rFonts w:ascii="Times New Roman" w:eastAsia="宋体" w:hAnsi="Times New Roman" w:cs="Arial"/>
      <w:sz w:val="21"/>
      <w:szCs w:val="21"/>
    </w:rPr>
  </w:style>
  <w:style w:type="paragraph" w:customStyle="1" w:styleId="04-0">
    <w:name w:val="04-正文图标"/>
    <w:basedOn w:val="04-"/>
    <w:next w:val="04-"/>
    <w:qFormat/>
    <w:rsid w:val="001E281A"/>
    <w:pPr>
      <w:widowControl w:val="0"/>
      <w:suppressAutoHyphens/>
      <w:spacing w:after="120"/>
      <w:ind w:firstLine="482"/>
      <w:jc w:val="both"/>
    </w:pPr>
    <w:rPr>
      <w:rFonts w:eastAsiaTheme="minorEastAsia" w:cstheme="minorBidi"/>
    </w:rPr>
  </w:style>
  <w:style w:type="paragraph" w:customStyle="1" w:styleId="1310">
    <w:name w:val="正文文本 (13)1"/>
    <w:basedOn w:val="a0"/>
    <w:uiPriority w:val="99"/>
    <w:qFormat/>
    <w:rsid w:val="001E281A"/>
    <w:pPr>
      <w:shd w:val="clear" w:color="auto" w:fill="FFFFFF"/>
      <w:suppressAutoHyphens/>
      <w:spacing w:line="312" w:lineRule="exact"/>
      <w:ind w:firstLineChars="0" w:firstLine="0"/>
    </w:pPr>
    <w:rPr>
      <w:rFonts w:ascii="MingLiU" w:eastAsia="MingLiU" w:hAnsi="MingLiU"/>
      <w:sz w:val="21"/>
      <w:szCs w:val="22"/>
    </w:rPr>
  </w:style>
  <w:style w:type="paragraph" w:customStyle="1" w:styleId="2220">
    <w:name w:val="正文222"/>
    <w:basedOn w:val="1310"/>
    <w:qFormat/>
    <w:rsid w:val="001E281A"/>
    <w:pPr>
      <w:shd w:val="clear" w:color="auto" w:fill="auto"/>
      <w:spacing w:line="360" w:lineRule="auto"/>
      <w:ind w:firstLine="480"/>
    </w:pPr>
    <w:rPr>
      <w:rFonts w:asciiTheme="minorEastAsia" w:hAnsiTheme="minorEastAsia"/>
      <w:sz w:val="24"/>
      <w:szCs w:val="24"/>
      <w:lang w:val="zh-TW" w:eastAsia="zh-TW"/>
    </w:rPr>
  </w:style>
  <w:style w:type="paragraph" w:customStyle="1" w:styleId="-fa">
    <w:name w:val="正文-fa"/>
    <w:basedOn w:val="a0"/>
    <w:qFormat/>
    <w:rsid w:val="001E281A"/>
    <w:pPr>
      <w:suppressAutoHyphens/>
      <w:spacing w:line="360" w:lineRule="auto"/>
      <w:ind w:firstLineChars="0" w:firstLine="480"/>
    </w:pPr>
    <w:rPr>
      <w:rFonts w:asciiTheme="minorHAnsi" w:eastAsiaTheme="minorEastAsia"/>
      <w:sz w:val="24"/>
      <w:szCs w:val="22"/>
    </w:rPr>
  </w:style>
  <w:style w:type="paragraph" w:customStyle="1" w:styleId="1fffffb">
    <w:name w:val="页眉或页脚1"/>
    <w:basedOn w:val="a0"/>
    <w:uiPriority w:val="99"/>
    <w:qFormat/>
    <w:rsid w:val="001E281A"/>
    <w:pPr>
      <w:shd w:val="clear" w:color="auto" w:fill="FFFFFF"/>
      <w:suppressAutoHyphens/>
      <w:spacing w:line="240" w:lineRule="atLeast"/>
      <w:ind w:firstLineChars="0" w:firstLine="0"/>
      <w:jc w:val="left"/>
    </w:pPr>
    <w:rPr>
      <w:rFonts w:ascii="MingLiU" w:eastAsia="MingLiU" w:hAnsi="MingLiU"/>
      <w:spacing w:val="20"/>
      <w:sz w:val="17"/>
      <w:szCs w:val="22"/>
    </w:rPr>
  </w:style>
  <w:style w:type="paragraph" w:customStyle="1" w:styleId="afffffffffffffffffffffffff5">
    <w:name w:val="投书正文"/>
    <w:basedOn w:val="a0"/>
    <w:qFormat/>
    <w:rsid w:val="001E281A"/>
    <w:pPr>
      <w:suppressAutoHyphens/>
      <w:spacing w:line="360" w:lineRule="auto"/>
      <w:ind w:firstLineChars="0" w:firstLine="480"/>
    </w:pPr>
    <w:rPr>
      <w:rFonts w:asciiTheme="minorHAnsi" w:eastAsiaTheme="minorEastAsia"/>
      <w:sz w:val="24"/>
      <w:szCs w:val="22"/>
    </w:rPr>
  </w:style>
  <w:style w:type="paragraph" w:customStyle="1" w:styleId="2ffffa">
    <w:name w:val="方案正文2"/>
    <w:basedOn w:val="afffffff1"/>
    <w:qFormat/>
    <w:rsid w:val="001E281A"/>
    <w:pPr>
      <w:spacing w:after="0" w:line="360" w:lineRule="auto"/>
      <w:ind w:firstLine="200"/>
    </w:pPr>
    <w:rPr>
      <w:rFonts w:asciiTheme="minorEastAsia" w:hAnsiTheme="minorEastAsia"/>
      <w:sz w:val="21"/>
    </w:rPr>
  </w:style>
  <w:style w:type="paragraph" w:customStyle="1" w:styleId="afffffffffffffffffffffffff6">
    <w:name w:val="标书原文"/>
    <w:basedOn w:val="a0"/>
    <w:qFormat/>
    <w:rsid w:val="001E281A"/>
    <w:pPr>
      <w:suppressAutoHyphens/>
      <w:spacing w:line="360" w:lineRule="auto"/>
      <w:ind w:firstLineChars="0" w:firstLine="454"/>
    </w:pPr>
    <w:rPr>
      <w:rFonts w:ascii="宋体" w:eastAsia="宋体" w:hAnsi="宋体" w:cs="Times New Roman"/>
      <w:color w:val="000000"/>
      <w:sz w:val="24"/>
      <w:szCs w:val="20"/>
    </w:rPr>
  </w:style>
  <w:style w:type="paragraph" w:customStyle="1" w:styleId="my9">
    <w:name w:val="my正文"/>
    <w:basedOn w:val="a0"/>
    <w:qFormat/>
    <w:rsid w:val="001E281A"/>
    <w:pPr>
      <w:suppressAutoHyphens/>
      <w:spacing w:line="360" w:lineRule="auto"/>
      <w:ind w:firstLineChars="0" w:firstLine="480"/>
    </w:pPr>
    <w:rPr>
      <w:rFonts w:asciiTheme="minorHAnsi" w:eastAsiaTheme="minorEastAsia"/>
      <w:sz w:val="24"/>
      <w:szCs w:val="22"/>
    </w:rPr>
  </w:style>
  <w:style w:type="paragraph" w:customStyle="1" w:styleId="afffffffffffffffffffffffff7">
    <w:name w:val="正文（标题三）"/>
    <w:basedOn w:val="a0"/>
    <w:qFormat/>
    <w:rsid w:val="001E281A"/>
    <w:pPr>
      <w:suppressAutoHyphens/>
      <w:spacing w:line="360" w:lineRule="auto"/>
      <w:ind w:left="170" w:firstLineChars="0" w:firstLine="425"/>
    </w:pPr>
    <w:rPr>
      <w:rFonts w:ascii="Times New Roman" w:eastAsia="宋体" w:hAnsi="Times New Roman" w:cs="Times New Roman"/>
      <w:sz w:val="24"/>
      <w:szCs w:val="24"/>
    </w:rPr>
  </w:style>
  <w:style w:type="paragraph" w:customStyle="1" w:styleId="2ffffb">
    <w:name w:val="招标正文2"/>
    <w:basedOn w:val="afffffff1"/>
    <w:qFormat/>
    <w:rsid w:val="001E281A"/>
    <w:pPr>
      <w:spacing w:after="0" w:line="360" w:lineRule="auto"/>
      <w:ind w:firstLine="200"/>
    </w:pPr>
    <w:rPr>
      <w:rFonts w:ascii="宋体" w:hAnsi="宋体"/>
    </w:rPr>
  </w:style>
  <w:style w:type="paragraph" w:customStyle="1" w:styleId="afffffffffffffffffffffffff8">
    <w:name w:val="标准文件_一级项目符号"/>
    <w:basedOn w:val="a0"/>
    <w:next w:val="a0"/>
    <w:qFormat/>
    <w:rsid w:val="001E281A"/>
    <w:pPr>
      <w:widowControl/>
      <w:suppressAutoHyphens/>
      <w:snapToGrid w:val="0"/>
      <w:spacing w:line="300" w:lineRule="auto"/>
      <w:ind w:firstLineChars="0" w:firstLine="0"/>
      <w:jc w:val="left"/>
    </w:pPr>
    <w:rPr>
      <w:rFonts w:ascii="Times New Roman" w:eastAsia="宋体" w:hAnsi="Times New Roman" w:cs="Times New Roman"/>
      <w:bCs/>
      <w:color w:val="000000"/>
      <w:spacing w:val="2"/>
      <w:kern w:val="0"/>
      <w:sz w:val="24"/>
      <w:szCs w:val="24"/>
    </w:rPr>
  </w:style>
  <w:style w:type="paragraph" w:customStyle="1" w:styleId="texte">
    <w:name w:val="texte"/>
    <w:basedOn w:val="a0"/>
    <w:qFormat/>
    <w:rsid w:val="001E281A"/>
    <w:pPr>
      <w:keepLines/>
      <w:widowControl/>
      <w:tabs>
        <w:tab w:val="left" w:pos="0"/>
      </w:tabs>
      <w:suppressAutoHyphens/>
      <w:spacing w:before="120" w:line="440" w:lineRule="atLeast"/>
      <w:ind w:firstLineChars="0" w:firstLine="0"/>
      <w:textAlignment w:val="baseline"/>
    </w:pPr>
    <w:rPr>
      <w:rFonts w:ascii="宋体" w:eastAsia="宋体" w:hAnsi="宋体" w:cs="Times New Roman"/>
      <w:kern w:val="0"/>
      <w:sz w:val="24"/>
      <w:szCs w:val="20"/>
    </w:rPr>
  </w:style>
  <w:style w:type="paragraph" w:customStyle="1" w:styleId="-113">
    <w:name w:val="彩色列表 - 着色 11"/>
    <w:basedOn w:val="a0"/>
    <w:qFormat/>
    <w:rsid w:val="001E281A"/>
    <w:pPr>
      <w:widowControl/>
      <w:suppressAutoHyphens/>
      <w:spacing w:line="360" w:lineRule="auto"/>
      <w:ind w:firstLineChars="0" w:firstLine="420"/>
      <w:jc w:val="left"/>
    </w:pPr>
    <w:rPr>
      <w:rFonts w:ascii="Times New Roman" w:eastAsia="宋体" w:hAnsi="Times New Roman" w:cs="Times New Roman"/>
      <w:kern w:val="0"/>
      <w:sz w:val="20"/>
      <w:szCs w:val="20"/>
      <w:lang w:val="en-GB"/>
    </w:rPr>
  </w:style>
  <w:style w:type="paragraph" w:customStyle="1" w:styleId="BEBodytable">
    <w:name w:val="BE Body table"/>
    <w:basedOn w:val="a0"/>
    <w:uiPriority w:val="99"/>
    <w:qFormat/>
    <w:rsid w:val="001E281A"/>
    <w:pPr>
      <w:widowControl/>
      <w:suppressAutoHyphens/>
      <w:snapToGrid w:val="0"/>
      <w:ind w:firstLineChars="0" w:firstLine="0"/>
    </w:pPr>
    <w:rPr>
      <w:rFonts w:ascii="Verdana" w:eastAsia="宋体" w:hAnsi="Verdana" w:cs="Times New Roman"/>
      <w:kern w:val="0"/>
      <w:sz w:val="21"/>
      <w:szCs w:val="24"/>
    </w:rPr>
  </w:style>
  <w:style w:type="paragraph" w:customStyle="1" w:styleId="NumList3">
    <w:name w:val="NumList_3"/>
    <w:basedOn w:val="a0"/>
    <w:uiPriority w:val="99"/>
    <w:qFormat/>
    <w:rsid w:val="001E281A"/>
    <w:pPr>
      <w:widowControl/>
      <w:tabs>
        <w:tab w:val="left" w:pos="879"/>
        <w:tab w:val="left" w:pos="1678"/>
        <w:tab w:val="left" w:pos="1740"/>
      </w:tabs>
      <w:suppressAutoHyphens/>
      <w:spacing w:after="100" w:line="360" w:lineRule="auto"/>
      <w:ind w:left="1740" w:firstLineChars="0" w:hanging="420"/>
      <w:jc w:val="left"/>
    </w:pPr>
    <w:rPr>
      <w:rFonts w:ascii="Times New Roman" w:eastAsia="宋体" w:hAnsi="Times New Roman" w:cs="Times New Roman"/>
      <w:kern w:val="0"/>
      <w:sz w:val="24"/>
      <w:szCs w:val="22"/>
      <w:lang w:eastAsia="en-US"/>
    </w:rPr>
  </w:style>
  <w:style w:type="paragraph" w:customStyle="1" w:styleId="2ffffc">
    <w:name w:val="符号正文2"/>
    <w:uiPriority w:val="99"/>
    <w:qFormat/>
    <w:rsid w:val="001E281A"/>
    <w:pPr>
      <w:tabs>
        <w:tab w:val="left" w:pos="420"/>
        <w:tab w:val="left" w:pos="540"/>
        <w:tab w:val="left" w:pos="1008"/>
        <w:tab w:val="left" w:pos="2580"/>
      </w:tabs>
      <w:suppressAutoHyphens/>
      <w:ind w:left="360" w:hanging="420"/>
    </w:pPr>
    <w:rPr>
      <w:rFonts w:ascii="Times New Roman" w:eastAsiaTheme="minorEastAsia" w:hAnsi="Times New Roman"/>
      <w:sz w:val="24"/>
    </w:rPr>
  </w:style>
  <w:style w:type="paragraph" w:customStyle="1" w:styleId="afffffffffffffffffffffffff9">
    <w:name w:val="方框标题"/>
    <w:basedOn w:val="a0"/>
    <w:next w:val="a0"/>
    <w:uiPriority w:val="99"/>
    <w:qFormat/>
    <w:rsid w:val="001E281A"/>
    <w:pPr>
      <w:tabs>
        <w:tab w:val="left" w:pos="420"/>
      </w:tabs>
      <w:suppressAutoHyphens/>
      <w:spacing w:line="360" w:lineRule="auto"/>
      <w:ind w:firstLineChars="0" w:firstLine="0"/>
    </w:pPr>
    <w:rPr>
      <w:rFonts w:ascii="Times New Roman" w:eastAsia="黑体" w:hAnsi="Times New Roman" w:cs="Times New Roman"/>
      <w:kern w:val="0"/>
      <w:sz w:val="20"/>
      <w:szCs w:val="24"/>
    </w:rPr>
  </w:style>
  <w:style w:type="paragraph" w:customStyle="1" w:styleId="22Char0909">
    <w:name w:val="样式 样式 标题 2标题 2 Char + 段前: 0.9 行 + 段前: 0.9 行"/>
    <w:basedOn w:val="a0"/>
    <w:uiPriority w:val="99"/>
    <w:qFormat/>
    <w:rsid w:val="001E281A"/>
    <w:pPr>
      <w:widowControl/>
      <w:tabs>
        <w:tab w:val="left" w:pos="425"/>
      </w:tabs>
      <w:suppressAutoHyphens/>
      <w:snapToGrid w:val="0"/>
      <w:spacing w:line="360" w:lineRule="auto"/>
      <w:ind w:firstLineChars="0" w:firstLine="0"/>
      <w:outlineLvl w:val="1"/>
    </w:pPr>
    <w:rPr>
      <w:rFonts w:ascii="宋体" w:eastAsia="宋体" w:hAnsi="宋体" w:cs="宋体"/>
      <w:b/>
      <w:bCs/>
      <w:kern w:val="0"/>
      <w:sz w:val="24"/>
      <w:szCs w:val="20"/>
    </w:rPr>
  </w:style>
  <w:style w:type="paragraph" w:customStyle="1" w:styleId="afffffffffffffffffffffffffa">
    <w:name w:val="标准文件_章标题"/>
    <w:next w:val="a0"/>
    <w:uiPriority w:val="99"/>
    <w:qFormat/>
    <w:rsid w:val="001E281A"/>
    <w:pPr>
      <w:suppressAutoHyphens/>
      <w:snapToGrid w:val="0"/>
      <w:spacing w:before="240" w:after="240" w:line="300" w:lineRule="auto"/>
      <w:jc w:val="center"/>
      <w:outlineLvl w:val="1"/>
    </w:pPr>
    <w:rPr>
      <w:rFonts w:ascii="黑体" w:eastAsia="黑体" w:hAnsi="黑体"/>
      <w:spacing w:val="2"/>
      <w:sz w:val="44"/>
    </w:rPr>
  </w:style>
  <w:style w:type="paragraph" w:customStyle="1" w:styleId="afffffffffffffffffffffffffb">
    <w:name w:val="标准文件_二级条标题"/>
    <w:basedOn w:val="a0"/>
    <w:next w:val="a0"/>
    <w:uiPriority w:val="99"/>
    <w:qFormat/>
    <w:rsid w:val="001E281A"/>
    <w:pPr>
      <w:widowControl/>
      <w:suppressAutoHyphens/>
      <w:snapToGrid w:val="0"/>
      <w:spacing w:line="300" w:lineRule="auto"/>
      <w:ind w:firstLineChars="0" w:firstLine="0"/>
      <w:jc w:val="left"/>
      <w:outlineLvl w:val="3"/>
    </w:pPr>
    <w:rPr>
      <w:rFonts w:ascii="黑体" w:eastAsia="黑体" w:hAnsi="黑体" w:cs="Times New Roman"/>
      <w:bCs/>
      <w:color w:val="000000"/>
      <w:spacing w:val="2"/>
      <w:kern w:val="0"/>
      <w:sz w:val="24"/>
      <w:szCs w:val="20"/>
      <w:lang w:val="zh-CN"/>
    </w:rPr>
  </w:style>
  <w:style w:type="paragraph" w:customStyle="1" w:styleId="yenormal">
    <w:name w:val="ye normal"/>
    <w:basedOn w:val="a0"/>
    <w:qFormat/>
    <w:rsid w:val="001E281A"/>
    <w:pPr>
      <w:suppressAutoHyphens/>
      <w:spacing w:line="360" w:lineRule="auto"/>
      <w:ind w:firstLineChars="0" w:firstLine="480"/>
    </w:pPr>
    <w:rPr>
      <w:rFonts w:ascii="宋体" w:eastAsiaTheme="minorEastAsia" w:hAnsi="宋体"/>
      <w:sz w:val="24"/>
      <w:szCs w:val="24"/>
    </w:rPr>
  </w:style>
  <w:style w:type="paragraph" w:customStyle="1" w:styleId="ListBulletContinue">
    <w:name w:val="List Bullet Continue"/>
    <w:basedOn w:val="afffffffa"/>
    <w:uiPriority w:val="99"/>
    <w:qFormat/>
    <w:rsid w:val="001E281A"/>
    <w:pPr>
      <w:widowControl/>
      <w:tabs>
        <w:tab w:val="left" w:pos="2592"/>
      </w:tabs>
      <w:spacing w:before="60" w:line="240" w:lineRule="auto"/>
      <w:ind w:left="2592"/>
    </w:pPr>
    <w:rPr>
      <w:kern w:val="0"/>
      <w:sz w:val="28"/>
      <w:szCs w:val="20"/>
    </w:rPr>
  </w:style>
  <w:style w:type="paragraph" w:customStyle="1" w:styleId="4fa">
    <w:name w:val="正文文本4"/>
    <w:basedOn w:val="a0"/>
    <w:qFormat/>
    <w:rsid w:val="001E281A"/>
    <w:pPr>
      <w:shd w:val="clear" w:color="auto" w:fill="FFFFFF"/>
      <w:suppressAutoHyphens/>
      <w:spacing w:before="300" w:line="465" w:lineRule="exact"/>
      <w:ind w:firstLineChars="0" w:hanging="420"/>
      <w:jc w:val="distribute"/>
    </w:pPr>
    <w:rPr>
      <w:rFonts w:ascii="MingLiU" w:eastAsia="MingLiU" w:hAnsi="MingLiU" w:cs="MingLiU"/>
      <w:sz w:val="22"/>
      <w:szCs w:val="22"/>
    </w:rPr>
  </w:style>
  <w:style w:type="paragraph" w:customStyle="1" w:styleId="4fb">
    <w:name w:val="正文文本 (4)"/>
    <w:basedOn w:val="a0"/>
    <w:qFormat/>
    <w:rsid w:val="001E281A"/>
    <w:pPr>
      <w:shd w:val="clear" w:color="auto" w:fill="FFFFFF"/>
      <w:suppressAutoHyphens/>
      <w:spacing w:before="360" w:after="360"/>
      <w:ind w:firstLineChars="0" w:firstLine="0"/>
      <w:jc w:val="distribute"/>
    </w:pPr>
    <w:rPr>
      <w:rFonts w:ascii="MingLiU" w:eastAsia="MingLiU" w:hAnsi="MingLiU" w:cs="MingLiU"/>
      <w:sz w:val="22"/>
      <w:szCs w:val="22"/>
    </w:rPr>
  </w:style>
  <w:style w:type="paragraph" w:customStyle="1" w:styleId="3ff0">
    <w:name w:val="标题 #3"/>
    <w:basedOn w:val="a0"/>
    <w:qFormat/>
    <w:rsid w:val="001E281A"/>
    <w:pPr>
      <w:shd w:val="clear" w:color="auto" w:fill="FFFFFF"/>
      <w:suppressAutoHyphens/>
      <w:spacing w:before="600" w:after="300"/>
      <w:ind w:firstLineChars="0" w:firstLine="0"/>
      <w:jc w:val="left"/>
      <w:outlineLvl w:val="2"/>
    </w:pPr>
    <w:rPr>
      <w:rFonts w:ascii="MingLiU" w:eastAsia="MingLiU" w:hAnsi="MingLiU" w:cs="MingLiU"/>
      <w:b/>
      <w:bCs/>
      <w:spacing w:val="10"/>
      <w:sz w:val="22"/>
      <w:szCs w:val="22"/>
    </w:rPr>
  </w:style>
  <w:style w:type="paragraph" w:customStyle="1" w:styleId="zzb1">
    <w:name w:val="zzb标题1"/>
    <w:basedOn w:val="1"/>
    <w:qFormat/>
    <w:rsid w:val="001E281A"/>
    <w:pPr>
      <w:keepNext/>
      <w:keepLines/>
      <w:numPr>
        <w:numId w:val="0"/>
      </w:numPr>
      <w:tabs>
        <w:tab w:val="left" w:pos="0"/>
        <w:tab w:val="left" w:pos="907"/>
      </w:tabs>
      <w:suppressAutoHyphens/>
      <w:spacing w:before="156" w:after="156" w:line="576" w:lineRule="auto"/>
      <w:ind w:left="907" w:hanging="619"/>
    </w:pPr>
    <w:rPr>
      <w:rFonts w:ascii="Arial" w:eastAsia="黑体" w:hAnsi="Arial" w:cs="Arial"/>
      <w:bCs/>
      <w:sz w:val="36"/>
      <w:szCs w:val="44"/>
    </w:rPr>
  </w:style>
  <w:style w:type="paragraph" w:customStyle="1" w:styleId="-e">
    <w:name w:val="图-"/>
    <w:basedOn w:val="affffd"/>
    <w:qFormat/>
    <w:rsid w:val="001E281A"/>
    <w:pPr>
      <w:spacing w:line="360" w:lineRule="auto"/>
      <w:jc w:val="center"/>
    </w:pPr>
    <w:rPr>
      <w:rFonts w:asciiTheme="minorHAnsi" w:eastAsiaTheme="minorEastAsia" w:hAnsiTheme="minorHAnsi" w:cstheme="minorBidi"/>
      <w:b/>
      <w:sz w:val="21"/>
      <w:szCs w:val="21"/>
    </w:rPr>
  </w:style>
  <w:style w:type="paragraph" w:customStyle="1" w:styleId="330">
    <w:name w:val="正文_33"/>
    <w:uiPriority w:val="99"/>
    <w:qFormat/>
    <w:rsid w:val="001E281A"/>
    <w:pPr>
      <w:widowControl w:val="0"/>
      <w:suppressAutoHyphens/>
      <w:jc w:val="both"/>
    </w:pPr>
    <w:rPr>
      <w:rFonts w:ascii="Times New Roman" w:eastAsiaTheme="minorEastAsia" w:hAnsi="Times New Roman"/>
      <w:kern w:val="2"/>
      <w:sz w:val="21"/>
      <w:szCs w:val="24"/>
    </w:rPr>
  </w:style>
  <w:style w:type="paragraph" w:customStyle="1" w:styleId="a21">
    <w:name w:val="a2"/>
    <w:basedOn w:val="2"/>
    <w:uiPriority w:val="99"/>
    <w:qFormat/>
    <w:rsid w:val="001E281A"/>
    <w:pPr>
      <w:keepNext/>
      <w:keepLines/>
      <w:numPr>
        <w:ilvl w:val="0"/>
        <w:numId w:val="0"/>
      </w:numPr>
      <w:suppressAutoHyphens/>
      <w:spacing w:before="60" w:after="60"/>
    </w:pPr>
    <w:rPr>
      <w:rFonts w:ascii="Times New Roman" w:eastAsia="宋体" w:hAnsi="Times New Roman" w:cs="Times New Roman"/>
      <w:bCs/>
      <w:sz w:val="32"/>
      <w:szCs w:val="32"/>
      <w:lang w:bidi="en-US"/>
    </w:rPr>
  </w:style>
  <w:style w:type="paragraph" w:customStyle="1" w:styleId="a30">
    <w:name w:val="a3"/>
    <w:basedOn w:val="30"/>
    <w:uiPriority w:val="99"/>
    <w:qFormat/>
    <w:rsid w:val="001E281A"/>
    <w:pPr>
      <w:keepNext/>
      <w:keepLines/>
      <w:numPr>
        <w:ilvl w:val="0"/>
        <w:numId w:val="0"/>
      </w:numPr>
      <w:suppressAutoHyphens/>
    </w:pPr>
    <w:rPr>
      <w:rFonts w:ascii="Times New Roman" w:eastAsia="宋体" w:hAnsi="Times New Roman" w:cs="Times New Roman"/>
      <w:bCs/>
      <w:sz w:val="30"/>
      <w:szCs w:val="30"/>
    </w:rPr>
  </w:style>
  <w:style w:type="paragraph" w:customStyle="1" w:styleId="4new">
    <w:name w:val="样式4new"/>
    <w:basedOn w:val="4"/>
    <w:uiPriority w:val="99"/>
    <w:qFormat/>
    <w:rsid w:val="001E281A"/>
    <w:pPr>
      <w:numPr>
        <w:ilvl w:val="0"/>
        <w:numId w:val="0"/>
      </w:numPr>
      <w:tabs>
        <w:tab w:val="left" w:pos="0"/>
        <w:tab w:val="left" w:pos="1764"/>
      </w:tabs>
      <w:spacing w:before="280" w:after="290" w:line="374" w:lineRule="auto"/>
      <w:ind w:left="1764" w:hanging="864"/>
    </w:pPr>
    <w:rPr>
      <w:rFonts w:ascii="Arial" w:eastAsia="黑体" w:hAnsi="Arial" w:cs="Times New Roman"/>
      <w:b w:val="0"/>
      <w:bCs/>
    </w:rPr>
  </w:style>
  <w:style w:type="paragraph" w:customStyle="1" w:styleId="1fffffc">
    <w:name w:val="列表项目符号1"/>
    <w:basedOn w:val="a0"/>
    <w:uiPriority w:val="99"/>
    <w:qFormat/>
    <w:rsid w:val="001E281A"/>
    <w:pPr>
      <w:suppressAutoHyphens/>
      <w:snapToGrid w:val="0"/>
      <w:spacing w:after="120" w:line="360" w:lineRule="auto"/>
      <w:ind w:firstLineChars="0" w:firstLine="0"/>
    </w:pPr>
    <w:rPr>
      <w:rFonts w:ascii="Times New Roman" w:eastAsia="宋体" w:hAnsi="Times New Roman" w:cs="Arial"/>
      <w:kern w:val="0"/>
      <w:sz w:val="24"/>
      <w:szCs w:val="20"/>
    </w:rPr>
  </w:style>
  <w:style w:type="paragraph" w:customStyle="1" w:styleId="ALTZ1Char4">
    <w:name w:val="样式 正文缩进表正文正文非缩进ALT+Z四号特点段1正文不缩进特点 Char水上软件标题4正文（首行缩进两..."/>
    <w:basedOn w:val="a0"/>
    <w:autoRedefine/>
    <w:uiPriority w:val="99"/>
    <w:qFormat/>
    <w:rsid w:val="001E281A"/>
    <w:pPr>
      <w:suppressAutoHyphens/>
      <w:spacing w:line="360" w:lineRule="auto"/>
      <w:ind w:firstLineChars="0" w:firstLine="0"/>
    </w:pPr>
    <w:rPr>
      <w:rFonts w:ascii="宋体" w:eastAsia="宋体" w:hAnsi="宋体" w:cs="Times New Roman"/>
      <w:sz w:val="24"/>
      <w:szCs w:val="20"/>
    </w:rPr>
  </w:style>
  <w:style w:type="paragraph" w:customStyle="1" w:styleId="afffffffffffffffffffffffffc">
    <w:name w:val="项目"/>
    <w:basedOn w:val="a0"/>
    <w:autoRedefine/>
    <w:uiPriority w:val="99"/>
    <w:qFormat/>
    <w:rsid w:val="001E281A"/>
    <w:pPr>
      <w:tabs>
        <w:tab w:val="left" w:pos="780"/>
      </w:tabs>
      <w:suppressAutoHyphens/>
      <w:spacing w:line="360" w:lineRule="auto"/>
      <w:ind w:left="780" w:firstLineChars="0" w:hanging="360"/>
      <w:jc w:val="left"/>
    </w:pPr>
    <w:rPr>
      <w:rFonts w:ascii="宋体" w:eastAsia="宋体" w:hAnsi="宋体" w:cs="Times New Roman"/>
      <w:kern w:val="0"/>
      <w:sz w:val="24"/>
      <w:szCs w:val="20"/>
    </w:rPr>
  </w:style>
  <w:style w:type="paragraph" w:customStyle="1" w:styleId="afffffffffffffffffffffffffd">
    <w:name w:val="正文－缩进"/>
    <w:basedOn w:val="a0"/>
    <w:qFormat/>
    <w:rsid w:val="001E281A"/>
    <w:pPr>
      <w:suppressAutoHyphens/>
      <w:spacing w:after="120" w:line="360" w:lineRule="auto"/>
      <w:ind w:firstLineChars="0" w:firstLine="200"/>
    </w:pPr>
    <w:rPr>
      <w:rFonts w:asciiTheme="minorHAnsi" w:eastAsiaTheme="minorEastAsia"/>
      <w:sz w:val="24"/>
      <w:szCs w:val="22"/>
    </w:rPr>
  </w:style>
  <w:style w:type="paragraph" w:customStyle="1" w:styleId="a50">
    <w:name w:val="a5"/>
    <w:basedOn w:val="5"/>
    <w:autoRedefine/>
    <w:uiPriority w:val="99"/>
    <w:qFormat/>
    <w:rsid w:val="001E281A"/>
    <w:pPr>
      <w:keepNext/>
      <w:keepLines/>
      <w:numPr>
        <w:ilvl w:val="0"/>
        <w:numId w:val="0"/>
      </w:numPr>
      <w:suppressAutoHyphens/>
      <w:spacing w:before="156" w:beforeAutospacing="1"/>
      <w:ind w:left="850" w:hanging="850"/>
    </w:pPr>
    <w:rPr>
      <w:rFonts w:ascii="Times New Roman" w:eastAsia="宋体" w:hAnsi="Times New Roman" w:cs="Times New Roman"/>
      <w:bCs/>
      <w:sz w:val="24"/>
    </w:rPr>
  </w:style>
  <w:style w:type="paragraph" w:customStyle="1" w:styleId="157">
    <w:name w:val="样式 小四 行距: 1.5 倍行距"/>
    <w:basedOn w:val="a0"/>
    <w:autoRedefine/>
    <w:uiPriority w:val="99"/>
    <w:qFormat/>
    <w:rsid w:val="001E281A"/>
    <w:pPr>
      <w:suppressAutoHyphens/>
      <w:spacing w:line="360" w:lineRule="auto"/>
      <w:ind w:firstLineChars="0" w:firstLine="540"/>
    </w:pPr>
    <w:rPr>
      <w:rFonts w:ascii="Times New Roman" w:eastAsia="宋体" w:hAnsi="Times New Roman" w:cs="Times New Roman"/>
      <w:color w:val="3366FF"/>
      <w:sz w:val="24"/>
      <w:szCs w:val="20"/>
    </w:rPr>
  </w:style>
  <w:style w:type="paragraph" w:customStyle="1" w:styleId="1H1PIM1h11AL1bocLevel1TopicHeadingHe">
    <w:name w:val="样式 标题 1H1PIM 1h1标书1第*部分第A章L1bocLevel 1 Topic HeadingHe..."/>
    <w:basedOn w:val="1"/>
    <w:autoRedefine/>
    <w:uiPriority w:val="99"/>
    <w:qFormat/>
    <w:rsid w:val="001E281A"/>
    <w:pPr>
      <w:keepNext/>
      <w:keepLines/>
      <w:numPr>
        <w:numId w:val="0"/>
      </w:numPr>
      <w:tabs>
        <w:tab w:val="left" w:pos="0"/>
      </w:tabs>
      <w:suppressAutoHyphens/>
      <w:spacing w:before="340" w:after="330" w:line="576" w:lineRule="auto"/>
      <w:ind w:left="1440"/>
      <w:jc w:val="center"/>
    </w:pPr>
    <w:rPr>
      <w:rFonts w:ascii="Times New Roman" w:eastAsia="宋体" w:hAnsi="Times New Roman" w:cs="宋体"/>
      <w:bCs/>
      <w:sz w:val="44"/>
      <w:szCs w:val="20"/>
    </w:rPr>
  </w:style>
  <w:style w:type="paragraph" w:customStyle="1" w:styleId="afffffffffffffffffffffffffe">
    <w:name w:val="标准项目符号"/>
    <w:basedOn w:val="a0"/>
    <w:uiPriority w:val="99"/>
    <w:qFormat/>
    <w:rsid w:val="001E281A"/>
    <w:pPr>
      <w:tabs>
        <w:tab w:val="left" w:pos="1320"/>
      </w:tabs>
      <w:suppressAutoHyphens/>
      <w:spacing w:before="120" w:after="120"/>
      <w:ind w:left="1320" w:firstLineChars="0" w:hanging="420"/>
    </w:pPr>
    <w:rPr>
      <w:rFonts w:ascii="Times New Roman" w:eastAsia="宋体" w:hAnsi="Times New Roman" w:cs="Times New Roman"/>
      <w:sz w:val="24"/>
      <w:szCs w:val="20"/>
    </w:rPr>
  </w:style>
  <w:style w:type="paragraph" w:customStyle="1" w:styleId="affffffffffffffffffffffffff">
    <w:name w:val="正文（不缩进）"/>
    <w:basedOn w:val="a0"/>
    <w:uiPriority w:val="99"/>
    <w:qFormat/>
    <w:rsid w:val="001E281A"/>
    <w:pPr>
      <w:tabs>
        <w:tab w:val="left" w:pos="420"/>
      </w:tabs>
      <w:suppressAutoHyphens/>
      <w:spacing w:line="360" w:lineRule="auto"/>
      <w:ind w:firstLineChars="0" w:firstLine="0"/>
    </w:pPr>
    <w:rPr>
      <w:rFonts w:ascii="Times New Roman" w:eastAsia="宋体" w:hAnsi="Times New Roman" w:cs="Times New Roman"/>
      <w:sz w:val="21"/>
      <w:szCs w:val="20"/>
    </w:rPr>
  </w:style>
  <w:style w:type="paragraph" w:customStyle="1" w:styleId="DOTText">
    <w:name w:val="DOT Text"/>
    <w:basedOn w:val="affff6"/>
    <w:uiPriority w:val="99"/>
    <w:qFormat/>
    <w:rsid w:val="001E281A"/>
    <w:pPr>
      <w:widowControl/>
      <w:tabs>
        <w:tab w:val="left" w:pos="420"/>
        <w:tab w:val="left" w:pos="840"/>
        <w:tab w:val="left" w:pos="1260"/>
      </w:tabs>
      <w:snapToGrid w:val="0"/>
      <w:spacing w:line="300" w:lineRule="auto"/>
      <w:ind w:firstLine="540"/>
    </w:pPr>
    <w:rPr>
      <w:rFonts w:ascii="仿宋_GB2312" w:eastAsia="仿宋_GB2312" w:hAnsi="仿宋_GB2312"/>
      <w:kern w:val="0"/>
      <w:sz w:val="24"/>
      <w:szCs w:val="22"/>
    </w:rPr>
  </w:style>
  <w:style w:type="paragraph" w:customStyle="1" w:styleId="tpt">
    <w:name w:val="tpt"/>
    <w:basedOn w:val="a0"/>
    <w:uiPriority w:val="99"/>
    <w:qFormat/>
    <w:rsid w:val="001E281A"/>
    <w:pPr>
      <w:widowControl/>
      <w:suppressAutoHyphens/>
      <w:spacing w:beforeAutospacing="1" w:afterAutospacing="1" w:line="384" w:lineRule="auto"/>
      <w:ind w:firstLineChars="0" w:firstLine="0"/>
      <w:jc w:val="left"/>
    </w:pPr>
    <w:rPr>
      <w:rFonts w:ascii="宋体" w:eastAsia="宋体" w:hAnsi="宋体" w:cs="宋体"/>
      <w:color w:val="000000"/>
      <w:kern w:val="0"/>
      <w:sz w:val="18"/>
      <w:szCs w:val="18"/>
    </w:rPr>
  </w:style>
  <w:style w:type="paragraph" w:customStyle="1" w:styleId="affffffffffffffffffffffffff0">
    <w:name w:val="首信标准正文"/>
    <w:basedOn w:val="a0"/>
    <w:autoRedefine/>
    <w:uiPriority w:val="99"/>
    <w:qFormat/>
    <w:rsid w:val="001E281A"/>
    <w:pPr>
      <w:suppressAutoHyphens/>
      <w:spacing w:line="360" w:lineRule="auto"/>
      <w:ind w:firstLineChars="0" w:firstLine="0"/>
    </w:pPr>
    <w:rPr>
      <w:rFonts w:ascii="Tahoma" w:hAnsi="Tahoma" w:cs="Times New Roman"/>
      <w:sz w:val="24"/>
      <w:szCs w:val="20"/>
    </w:rPr>
  </w:style>
  <w:style w:type="paragraph" w:customStyle="1" w:styleId="1ALTZPI1">
    <w:name w:val="样式 正文缩进四号特点表正文正文非缩进段1ALT+ZPI正文文字首行缩进正文1缩进正文双线水上软件样式..."/>
    <w:basedOn w:val="affff6"/>
    <w:autoRedefine/>
    <w:uiPriority w:val="99"/>
    <w:qFormat/>
    <w:rsid w:val="001E281A"/>
    <w:pPr>
      <w:tabs>
        <w:tab w:val="left" w:pos="900"/>
      </w:tabs>
      <w:spacing w:line="360" w:lineRule="auto"/>
      <w:ind w:left="900" w:hanging="420"/>
    </w:pPr>
    <w:rPr>
      <w:rFonts w:ascii="Arial" w:hAnsi="Arial" w:cs="Arial"/>
      <w:b/>
      <w:sz w:val="24"/>
    </w:rPr>
  </w:style>
  <w:style w:type="paragraph" w:customStyle="1" w:styleId="affffffffffffffffffffffffff1">
    <w:name w:val="一般正文"/>
    <w:basedOn w:val="a0"/>
    <w:qFormat/>
    <w:rsid w:val="001E281A"/>
    <w:pPr>
      <w:suppressAutoHyphens/>
      <w:spacing w:line="360" w:lineRule="auto"/>
      <w:ind w:firstLineChars="0" w:firstLine="200"/>
      <w:jc w:val="left"/>
    </w:pPr>
    <w:rPr>
      <w:rFonts w:asciiTheme="minorHAnsi" w:eastAsiaTheme="minorEastAsia"/>
      <w:sz w:val="24"/>
      <w:szCs w:val="24"/>
    </w:rPr>
  </w:style>
  <w:style w:type="paragraph" w:customStyle="1" w:styleId="affffffffffffffffffffffffff2">
    <w:name w:val="表内容"/>
    <w:uiPriority w:val="99"/>
    <w:qFormat/>
    <w:rsid w:val="001E281A"/>
    <w:pPr>
      <w:suppressAutoHyphens/>
    </w:pPr>
    <w:rPr>
      <w:rFonts w:ascii="宋体" w:eastAsiaTheme="minorEastAsia" w:hAnsi="宋体"/>
      <w:kern w:val="2"/>
      <w:sz w:val="24"/>
      <w:szCs w:val="24"/>
    </w:rPr>
  </w:style>
  <w:style w:type="paragraph" w:customStyle="1" w:styleId="affffffffffffffffffffffffff3">
    <w:name w:val="一般正文编号"/>
    <w:basedOn w:val="affffffffffffffffffffffffff1"/>
    <w:uiPriority w:val="99"/>
    <w:qFormat/>
    <w:rsid w:val="001E281A"/>
  </w:style>
  <w:style w:type="paragraph" w:customStyle="1" w:styleId="2ffffd">
    <w:name w:val="样式 标题 2 + 红色"/>
    <w:basedOn w:val="2"/>
    <w:uiPriority w:val="99"/>
    <w:qFormat/>
    <w:rsid w:val="001E281A"/>
    <w:pPr>
      <w:keepNext/>
      <w:keepLines/>
      <w:numPr>
        <w:ilvl w:val="0"/>
        <w:numId w:val="0"/>
      </w:numPr>
      <w:tabs>
        <w:tab w:val="left" w:pos="0"/>
      </w:tabs>
      <w:suppressAutoHyphens/>
      <w:spacing w:before="240" w:after="120"/>
    </w:pPr>
    <w:rPr>
      <w:rFonts w:ascii="Arial" w:eastAsia="黑体" w:hAnsi="Arial"/>
      <w:bCs/>
      <w:sz w:val="32"/>
      <w:szCs w:val="32"/>
      <w:lang w:bidi="en-US"/>
    </w:rPr>
  </w:style>
  <w:style w:type="paragraph" w:customStyle="1" w:styleId="2ffffe">
    <w:name w:val="样式 标题 2 + 黑色"/>
    <w:basedOn w:val="2"/>
    <w:uiPriority w:val="99"/>
    <w:qFormat/>
    <w:rsid w:val="001E281A"/>
    <w:pPr>
      <w:keepNext/>
      <w:keepLines/>
      <w:numPr>
        <w:ilvl w:val="0"/>
        <w:numId w:val="0"/>
      </w:numPr>
      <w:tabs>
        <w:tab w:val="left" w:pos="0"/>
      </w:tabs>
      <w:suppressAutoHyphens/>
      <w:spacing w:before="240" w:after="120"/>
    </w:pPr>
    <w:rPr>
      <w:rFonts w:ascii="Arial" w:eastAsia="黑体" w:hAnsi="Arial" w:cs="Times New Roman"/>
      <w:bCs/>
      <w:sz w:val="32"/>
      <w:szCs w:val="32"/>
      <w:lang w:bidi="en-US"/>
    </w:rPr>
  </w:style>
  <w:style w:type="paragraph" w:customStyle="1" w:styleId="affffffffffffffffffffffffff4">
    <w:name w:val="表身"/>
    <w:uiPriority w:val="99"/>
    <w:qFormat/>
    <w:rsid w:val="001E281A"/>
    <w:pPr>
      <w:keepNext/>
      <w:suppressAutoHyphens/>
      <w:spacing w:before="60" w:after="60" w:line="300" w:lineRule="auto"/>
      <w:jc w:val="both"/>
    </w:pPr>
    <w:rPr>
      <w:rFonts w:ascii="Times New Roman" w:eastAsiaTheme="minorEastAsia" w:hAnsi="Times New Roman"/>
      <w:sz w:val="18"/>
    </w:rPr>
  </w:style>
  <w:style w:type="paragraph" w:customStyle="1" w:styleId="affffffffffffffffffffffffff5">
    <w:name w:val="标题 四 ＋ 宋体"/>
    <w:basedOn w:val="a0"/>
    <w:uiPriority w:val="99"/>
    <w:qFormat/>
    <w:rsid w:val="001E281A"/>
    <w:pPr>
      <w:tabs>
        <w:tab w:val="left" w:pos="360"/>
      </w:tabs>
      <w:suppressAutoHyphens/>
      <w:spacing w:line="360" w:lineRule="auto"/>
      <w:ind w:firstLineChars="0" w:firstLine="482"/>
    </w:pPr>
    <w:rPr>
      <w:rFonts w:ascii="Times New Roman" w:eastAsia="宋体" w:hAnsi="Times New Roman" w:cs="Times New Roman"/>
      <w:i/>
      <w:sz w:val="24"/>
      <w:szCs w:val="24"/>
    </w:rPr>
  </w:style>
  <w:style w:type="paragraph" w:customStyle="1" w:styleId="zzb">
    <w:name w:val="zzb正文"/>
    <w:basedOn w:val="a0"/>
    <w:uiPriority w:val="99"/>
    <w:qFormat/>
    <w:rsid w:val="001E281A"/>
    <w:pPr>
      <w:suppressAutoHyphens/>
      <w:spacing w:line="360" w:lineRule="auto"/>
      <w:ind w:firstLineChars="0" w:firstLine="420"/>
    </w:pPr>
    <w:rPr>
      <w:rFonts w:ascii="宋体" w:eastAsia="宋体" w:hAnsi="宋体" w:cs="宋体"/>
      <w:sz w:val="24"/>
      <w:szCs w:val="20"/>
    </w:rPr>
  </w:style>
  <w:style w:type="paragraph" w:customStyle="1" w:styleId="zzb3">
    <w:name w:val="zzb标题3"/>
    <w:basedOn w:val="a0"/>
    <w:qFormat/>
    <w:rsid w:val="001E281A"/>
    <w:pPr>
      <w:keepNext/>
      <w:keepLines/>
      <w:tabs>
        <w:tab w:val="left" w:pos="720"/>
      </w:tabs>
      <w:suppressAutoHyphens/>
      <w:spacing w:line="300" w:lineRule="auto"/>
      <w:ind w:left="720" w:firstLineChars="0" w:hanging="720"/>
      <w:outlineLvl w:val="2"/>
    </w:pPr>
    <w:rPr>
      <w:rFonts w:ascii="宋体" w:eastAsia="黑体" w:hAnsi="宋体"/>
      <w:b/>
      <w:bCs/>
      <w:szCs w:val="22"/>
    </w:rPr>
  </w:style>
  <w:style w:type="paragraph" w:customStyle="1" w:styleId="zzb2">
    <w:name w:val="zzb标题2"/>
    <w:basedOn w:val="a0"/>
    <w:qFormat/>
    <w:rsid w:val="001E281A"/>
    <w:pPr>
      <w:keepNext/>
      <w:keepLines/>
      <w:tabs>
        <w:tab w:val="left" w:pos="576"/>
      </w:tabs>
      <w:suppressAutoHyphens/>
      <w:spacing w:line="300" w:lineRule="auto"/>
      <w:ind w:left="576" w:firstLineChars="0" w:hanging="576"/>
      <w:jc w:val="left"/>
      <w:outlineLvl w:val="1"/>
    </w:pPr>
    <w:rPr>
      <w:rFonts w:ascii="Arial" w:eastAsia="黑体" w:hAnsi="Arial" w:cs="Arial"/>
      <w:b/>
      <w:bCs/>
      <w:sz w:val="30"/>
      <w:szCs w:val="22"/>
    </w:rPr>
  </w:style>
  <w:style w:type="paragraph" w:customStyle="1" w:styleId="GB23120">
    <w:name w:val="样式 题注 + 仿宋_GB2312 居中"/>
    <w:basedOn w:val="affffd"/>
    <w:autoRedefine/>
    <w:uiPriority w:val="99"/>
    <w:qFormat/>
    <w:rsid w:val="001E281A"/>
    <w:pPr>
      <w:spacing w:line="360" w:lineRule="auto"/>
    </w:pPr>
    <w:rPr>
      <w:rFonts w:ascii="Cambria" w:hAnsi="Cambria" w:cs="Times New Roman"/>
    </w:rPr>
  </w:style>
  <w:style w:type="paragraph" w:customStyle="1" w:styleId="affffffffffffffffffffffffff6">
    <w:name w:val="样式 居中"/>
    <w:basedOn w:val="a0"/>
    <w:autoRedefine/>
    <w:uiPriority w:val="99"/>
    <w:qFormat/>
    <w:rsid w:val="001E281A"/>
    <w:pPr>
      <w:suppressAutoHyphens/>
      <w:spacing w:line="360" w:lineRule="auto"/>
      <w:ind w:firstLineChars="0" w:firstLine="0"/>
      <w:jc w:val="center"/>
    </w:pPr>
    <w:rPr>
      <w:rFonts w:hAnsi="仿宋_GB2312" w:cs="宋体"/>
      <w:b/>
      <w:sz w:val="36"/>
      <w:szCs w:val="36"/>
    </w:rPr>
  </w:style>
  <w:style w:type="paragraph" w:customStyle="1" w:styleId="3h33rdlevelH31BoldHeadbh3Charl30">
    <w:name w:val="样式 标题 3h33rd levelH3一1Bold Headbh标题 3 Charl3 + 左侧:  0 厘..."/>
    <w:basedOn w:val="30"/>
    <w:uiPriority w:val="99"/>
    <w:qFormat/>
    <w:rsid w:val="001E281A"/>
    <w:pPr>
      <w:keepNext/>
      <w:keepLines/>
      <w:numPr>
        <w:ilvl w:val="0"/>
        <w:numId w:val="0"/>
      </w:numPr>
      <w:tabs>
        <w:tab w:val="left" w:pos="426"/>
        <w:tab w:val="left" w:pos="1145"/>
      </w:tabs>
      <w:suppressAutoHyphens/>
      <w:spacing w:line="410" w:lineRule="auto"/>
      <w:ind w:left="1145" w:hanging="720"/>
      <w:jc w:val="left"/>
    </w:pPr>
    <w:rPr>
      <w:rFonts w:ascii="Times New Roman" w:eastAsia="黑体" w:hAnsi="Times New Roman" w:cs="宋体"/>
      <w:bCs/>
      <w:sz w:val="24"/>
      <w:szCs w:val="21"/>
    </w:rPr>
  </w:style>
  <w:style w:type="paragraph" w:customStyle="1" w:styleId="1H1SectionHeadHeader1h11stlevell1Heading0A">
    <w:name w:val="样式 标题 1H1Section HeadHeader1h11st levell1Heading 0第A章第*..."/>
    <w:basedOn w:val="1"/>
    <w:autoRedefine/>
    <w:uiPriority w:val="99"/>
    <w:qFormat/>
    <w:rsid w:val="001E281A"/>
    <w:pPr>
      <w:keepNext/>
      <w:keepLines/>
      <w:numPr>
        <w:numId w:val="0"/>
      </w:numPr>
      <w:tabs>
        <w:tab w:val="left" w:pos="0"/>
        <w:tab w:val="left" w:pos="360"/>
      </w:tabs>
      <w:suppressAutoHyphens/>
      <w:spacing w:before="120" w:after="240"/>
      <w:jc w:val="center"/>
    </w:pPr>
    <w:rPr>
      <w:rFonts w:ascii="Times New Roman" w:eastAsia="黑体" w:hAnsi="Times New Roman" w:cs="宋体"/>
      <w:bCs/>
      <w:sz w:val="30"/>
      <w:szCs w:val="20"/>
    </w:rPr>
  </w:style>
  <w:style w:type="paragraph" w:customStyle="1" w:styleId="2050">
    <w:name w:val="样式  + 首行缩进:  2 字符 段后: 0.5 行"/>
    <w:basedOn w:val="a0"/>
    <w:uiPriority w:val="99"/>
    <w:qFormat/>
    <w:rsid w:val="001E281A"/>
    <w:pPr>
      <w:suppressAutoHyphens/>
      <w:ind w:left="23" w:firstLineChars="0" w:firstLine="480"/>
    </w:pPr>
    <w:rPr>
      <w:rFonts w:ascii="Times New Roman" w:eastAsia="宋体" w:hAnsi="Times New Roman" w:cs="Times New Roman"/>
      <w:sz w:val="24"/>
      <w:szCs w:val="20"/>
    </w:rPr>
  </w:style>
  <w:style w:type="paragraph" w:customStyle="1" w:styleId="zzb4">
    <w:name w:val="zzb标题4"/>
    <w:basedOn w:val="4"/>
    <w:uiPriority w:val="99"/>
    <w:qFormat/>
    <w:rsid w:val="001E281A"/>
    <w:pPr>
      <w:numPr>
        <w:ilvl w:val="0"/>
        <w:numId w:val="0"/>
      </w:numPr>
      <w:tabs>
        <w:tab w:val="left" w:pos="0"/>
        <w:tab w:val="left" w:pos="864"/>
      </w:tabs>
      <w:spacing w:before="280" w:after="290" w:line="376" w:lineRule="auto"/>
      <w:ind w:left="1984" w:right="100" w:hanging="708"/>
    </w:pPr>
    <w:rPr>
      <w:rFonts w:ascii="Arial" w:eastAsia="黑体" w:hAnsi="Arial" w:cs="宋体"/>
      <w:bCs/>
      <w:szCs w:val="20"/>
    </w:rPr>
  </w:style>
  <w:style w:type="paragraph" w:customStyle="1" w:styleId="affffffffffffffffffffffffff7">
    <w:name w:val="带符号正文"/>
    <w:basedOn w:val="a0"/>
    <w:autoRedefine/>
    <w:uiPriority w:val="99"/>
    <w:qFormat/>
    <w:rsid w:val="001E281A"/>
    <w:pPr>
      <w:suppressAutoHyphens/>
      <w:spacing w:line="360" w:lineRule="auto"/>
      <w:ind w:firstLineChars="0" w:firstLine="0"/>
      <w:jc w:val="center"/>
    </w:pPr>
    <w:rPr>
      <w:rFonts w:hAnsi="仿宋_GB2312" w:cs="Times New Roman"/>
      <w:sz w:val="21"/>
      <w:szCs w:val="24"/>
    </w:rPr>
  </w:style>
  <w:style w:type="paragraph" w:customStyle="1" w:styleId="075005">
    <w:name w:val="样式 样式 样式 操作步骤 + 四号 加粗 左侧:  0.75 厘米 首行缩进:  0 厘米 + 段前: 0.5 行 + 段前:..."/>
    <w:basedOn w:val="a0"/>
    <w:autoRedefine/>
    <w:uiPriority w:val="99"/>
    <w:qFormat/>
    <w:rsid w:val="001E281A"/>
    <w:pPr>
      <w:tabs>
        <w:tab w:val="left" w:pos="630"/>
        <w:tab w:val="left" w:pos="720"/>
      </w:tabs>
      <w:suppressAutoHyphens/>
      <w:spacing w:line="560" w:lineRule="exact"/>
      <w:ind w:left="720" w:firstLineChars="0" w:hanging="720"/>
      <w:jc w:val="left"/>
    </w:pPr>
    <w:rPr>
      <w:rFonts w:ascii="Times New Roman" w:hAnsi="Times New Roman" w:cs="宋体"/>
      <w:b/>
      <w:bCs/>
      <w:szCs w:val="20"/>
    </w:rPr>
  </w:style>
  <w:style w:type="paragraph" w:customStyle="1" w:styleId="Affffffffffffffffffffffffff8">
    <w:name w:val="A修订记录"/>
    <w:basedOn w:val="a0"/>
    <w:autoRedefine/>
    <w:uiPriority w:val="99"/>
    <w:qFormat/>
    <w:rsid w:val="001E281A"/>
    <w:pPr>
      <w:suppressAutoHyphens/>
      <w:spacing w:line="360" w:lineRule="exact"/>
      <w:ind w:firstLineChars="0" w:firstLine="0"/>
    </w:pPr>
    <w:rPr>
      <w:rFonts w:ascii="黑体" w:eastAsia="黑体" w:hAnsi="黑体" w:cs="Times New Roman"/>
      <w:b/>
      <w:sz w:val="32"/>
      <w:szCs w:val="32"/>
    </w:rPr>
  </w:style>
  <w:style w:type="paragraph" w:customStyle="1" w:styleId="Affffffffffffffffffffffffff9">
    <w:name w:val="A正文"/>
    <w:basedOn w:val="a0"/>
    <w:autoRedefine/>
    <w:uiPriority w:val="99"/>
    <w:qFormat/>
    <w:rsid w:val="001E281A"/>
    <w:pPr>
      <w:suppressAutoHyphens/>
      <w:spacing w:before="240" w:line="360" w:lineRule="auto"/>
      <w:ind w:firstLineChars="0" w:firstLine="420"/>
    </w:pPr>
    <w:rPr>
      <w:rFonts w:ascii="Times New Roman" w:hAnsi="Times New Roman" w:cs="Times New Roman"/>
      <w:sz w:val="30"/>
      <w:szCs w:val="21"/>
    </w:rPr>
  </w:style>
  <w:style w:type="paragraph" w:customStyle="1" w:styleId="Affffffffffffffffffffffffffa">
    <w:name w:val="A封面标题"/>
    <w:basedOn w:val="a0"/>
    <w:autoRedefine/>
    <w:uiPriority w:val="99"/>
    <w:qFormat/>
    <w:rsid w:val="001E281A"/>
    <w:pPr>
      <w:suppressAutoHyphens/>
      <w:ind w:firstLineChars="0" w:firstLine="0"/>
      <w:jc w:val="center"/>
    </w:pPr>
    <w:rPr>
      <w:rFonts w:ascii="黑体" w:eastAsia="黑体" w:hAnsi="黑体" w:cs="Times New Roman"/>
      <w:b/>
      <w:sz w:val="36"/>
      <w:szCs w:val="36"/>
    </w:rPr>
  </w:style>
  <w:style w:type="paragraph" w:customStyle="1" w:styleId="Affffffffffffffffffffffffffb">
    <w:name w:val="A封面小标题"/>
    <w:basedOn w:val="a0"/>
    <w:autoRedefine/>
    <w:uiPriority w:val="99"/>
    <w:qFormat/>
    <w:rsid w:val="001E281A"/>
    <w:pPr>
      <w:suppressAutoHyphens/>
      <w:ind w:firstLineChars="0" w:firstLine="480"/>
      <w:jc w:val="center"/>
    </w:pPr>
    <w:rPr>
      <w:rFonts w:ascii="Times New Roman" w:eastAsia="宋体" w:hAnsi="Times New Roman" w:cs="Times New Roman"/>
      <w:sz w:val="24"/>
      <w:szCs w:val="24"/>
    </w:rPr>
  </w:style>
  <w:style w:type="paragraph" w:customStyle="1" w:styleId="Affffffffffffffffffffffffffc">
    <w:name w:val="A表格表头（加粗）"/>
    <w:basedOn w:val="a0"/>
    <w:autoRedefine/>
    <w:uiPriority w:val="99"/>
    <w:qFormat/>
    <w:rsid w:val="001E281A"/>
    <w:pPr>
      <w:suppressAutoHyphens/>
      <w:spacing w:line="360" w:lineRule="exact"/>
      <w:ind w:firstLineChars="0" w:firstLine="0"/>
      <w:jc w:val="center"/>
    </w:pPr>
    <w:rPr>
      <w:rFonts w:ascii="宋体" w:eastAsia="宋体" w:hAnsi="宋体" w:cs="Times New Roman"/>
      <w:b/>
      <w:sz w:val="21"/>
      <w:szCs w:val="21"/>
    </w:rPr>
  </w:style>
  <w:style w:type="paragraph" w:customStyle="1" w:styleId="Affffffffffffffffffffffffffd">
    <w:name w:val="A表格题注"/>
    <w:basedOn w:val="a0"/>
    <w:autoRedefine/>
    <w:uiPriority w:val="99"/>
    <w:qFormat/>
    <w:rsid w:val="001E281A"/>
    <w:pPr>
      <w:suppressAutoHyphens/>
      <w:spacing w:line="360" w:lineRule="exact"/>
      <w:ind w:firstLineChars="0" w:firstLine="0"/>
    </w:pPr>
    <w:rPr>
      <w:rFonts w:ascii="Times New Roman" w:eastAsia="宋体" w:hAnsi="Times New Roman" w:cs="Times New Roman"/>
      <w:bCs/>
      <w:sz w:val="21"/>
      <w:szCs w:val="21"/>
    </w:rPr>
  </w:style>
  <w:style w:type="paragraph" w:customStyle="1" w:styleId="Affffffffffffffffffffffffffe">
    <w:name w:val="A封面大标题"/>
    <w:basedOn w:val="Afffff6"/>
    <w:uiPriority w:val="99"/>
    <w:qFormat/>
    <w:rsid w:val="001E281A"/>
    <w:rPr>
      <w:b/>
      <w:bCs/>
    </w:rPr>
  </w:style>
  <w:style w:type="paragraph" w:customStyle="1" w:styleId="Afffffffffffffffffffffffffff">
    <w:name w:val="A封面公司名称"/>
    <w:basedOn w:val="a0"/>
    <w:autoRedefine/>
    <w:uiPriority w:val="99"/>
    <w:qFormat/>
    <w:rsid w:val="001E281A"/>
    <w:pPr>
      <w:suppressAutoHyphens/>
      <w:ind w:firstLineChars="0" w:firstLine="0"/>
      <w:jc w:val="center"/>
    </w:pPr>
    <w:rPr>
      <w:rFonts w:ascii="Times New Roman" w:eastAsia="黑体" w:hAnsi="Times New Roman" w:cs="Times New Roman"/>
      <w:b/>
      <w:sz w:val="32"/>
      <w:szCs w:val="24"/>
    </w:rPr>
  </w:style>
  <w:style w:type="paragraph" w:customStyle="1" w:styleId="afffffffffffffffffffffffffff0">
    <w:name w:val="文档编号"/>
    <w:basedOn w:val="a0"/>
    <w:autoRedefine/>
    <w:uiPriority w:val="99"/>
    <w:qFormat/>
    <w:rsid w:val="001E281A"/>
    <w:pPr>
      <w:suppressAutoHyphens/>
      <w:ind w:firstLineChars="0" w:firstLine="0"/>
    </w:pPr>
    <w:rPr>
      <w:rFonts w:hAnsi="仿宋_GB2312" w:cs="Times New Roman"/>
      <w:sz w:val="30"/>
      <w:szCs w:val="30"/>
    </w:rPr>
  </w:style>
  <w:style w:type="paragraph" w:customStyle="1" w:styleId="Afffffffffffffffffffffffffff1">
    <w:name w:val="A封面表格"/>
    <w:basedOn w:val="Affffffffffffffffffffffffffb"/>
    <w:uiPriority w:val="99"/>
    <w:qFormat/>
    <w:rsid w:val="001E281A"/>
    <w:pPr>
      <w:spacing w:line="360" w:lineRule="auto"/>
      <w:ind w:firstLine="0"/>
      <w:jc w:val="both"/>
    </w:pPr>
    <w:rPr>
      <w:rFonts w:ascii="仿宋_GB2312" w:eastAsia="仿宋_GB2312" w:hAnsi="仿宋_GB2312" w:cs="宋体"/>
      <w:sz w:val="30"/>
      <w:szCs w:val="20"/>
    </w:rPr>
  </w:style>
  <w:style w:type="paragraph" w:customStyle="1" w:styleId="0750050">
    <w:name w:val="样式 样式 样式 样式 操作步骤 + 四号 加粗 左侧:  0.75 厘米 首行缩进:  0 厘米 + 段前: 0.5 行 + ..."/>
    <w:basedOn w:val="075005"/>
    <w:autoRedefine/>
    <w:uiPriority w:val="99"/>
    <w:qFormat/>
    <w:rsid w:val="001E281A"/>
  </w:style>
  <w:style w:type="paragraph" w:customStyle="1" w:styleId="T1">
    <w:name w:val="T标题1"/>
    <w:basedOn w:val="1"/>
    <w:autoRedefine/>
    <w:uiPriority w:val="99"/>
    <w:qFormat/>
    <w:rsid w:val="001E281A"/>
    <w:pPr>
      <w:keepNext/>
      <w:keepLines/>
      <w:widowControl/>
      <w:numPr>
        <w:numId w:val="0"/>
      </w:numPr>
      <w:tabs>
        <w:tab w:val="left" w:pos="0"/>
        <w:tab w:val="left" w:pos="425"/>
      </w:tabs>
      <w:suppressAutoHyphens/>
      <w:spacing w:line="240" w:lineRule="auto"/>
      <w:ind w:left="425" w:hanging="425"/>
      <w:jc w:val="left"/>
    </w:pPr>
    <w:rPr>
      <w:rFonts w:ascii="Times New Roman" w:eastAsia="黑体" w:hAnsi="Times New Roman" w:cs="Times New Roman"/>
      <w:b w:val="0"/>
      <w:sz w:val="30"/>
      <w:szCs w:val="30"/>
    </w:rPr>
  </w:style>
  <w:style w:type="paragraph" w:customStyle="1" w:styleId="T10505">
    <w:name w:val="样式 T标题1 + 段前: 0.5 行 段后: 0.5 行"/>
    <w:basedOn w:val="T1"/>
    <w:autoRedefine/>
    <w:uiPriority w:val="99"/>
    <w:qFormat/>
    <w:rsid w:val="001E281A"/>
    <w:pPr>
      <w:tabs>
        <w:tab w:val="clear" w:pos="0"/>
        <w:tab w:val="clear" w:pos="425"/>
        <w:tab w:val="left" w:pos="360"/>
        <w:tab w:val="left" w:pos="420"/>
      </w:tabs>
      <w:ind w:left="0" w:firstLine="0"/>
    </w:pPr>
    <w:rPr>
      <w:rFonts w:cs="宋体"/>
      <w:szCs w:val="20"/>
    </w:rPr>
  </w:style>
  <w:style w:type="paragraph" w:customStyle="1" w:styleId="T3">
    <w:name w:val="T标题3"/>
    <w:basedOn w:val="30"/>
    <w:next w:val="4"/>
    <w:autoRedefine/>
    <w:uiPriority w:val="99"/>
    <w:qFormat/>
    <w:rsid w:val="001E281A"/>
    <w:pPr>
      <w:keepLines/>
      <w:widowControl/>
      <w:numPr>
        <w:ilvl w:val="0"/>
        <w:numId w:val="0"/>
      </w:numPr>
      <w:tabs>
        <w:tab w:val="left" w:pos="360"/>
        <w:tab w:val="left" w:pos="2880"/>
      </w:tabs>
      <w:suppressAutoHyphens/>
      <w:spacing w:line="240" w:lineRule="auto"/>
      <w:ind w:left="1287" w:hanging="567"/>
      <w:jc w:val="left"/>
    </w:pPr>
    <w:rPr>
      <w:rFonts w:ascii="宋体" w:eastAsia="华文中宋" w:hAnsi="宋体" w:cs="Times New Roman"/>
      <w:bCs/>
      <w:kern w:val="0"/>
      <w:sz w:val="30"/>
      <w:szCs w:val="24"/>
    </w:rPr>
  </w:style>
  <w:style w:type="paragraph" w:customStyle="1" w:styleId="T4">
    <w:name w:val="T标题4"/>
    <w:basedOn w:val="4"/>
    <w:next w:val="a0"/>
    <w:autoRedefine/>
    <w:uiPriority w:val="99"/>
    <w:qFormat/>
    <w:rsid w:val="001E281A"/>
    <w:pPr>
      <w:numPr>
        <w:ilvl w:val="0"/>
        <w:numId w:val="0"/>
      </w:numPr>
      <w:tabs>
        <w:tab w:val="left" w:pos="0"/>
        <w:tab w:val="left" w:pos="864"/>
      </w:tabs>
      <w:spacing w:before="280" w:after="290" w:line="374" w:lineRule="auto"/>
      <w:ind w:left="1984" w:hanging="708"/>
    </w:pPr>
    <w:rPr>
      <w:rFonts w:ascii="宋体" w:eastAsia="宋体" w:hAnsi="宋体" w:cs="Times New Roman"/>
      <w:bCs/>
      <w:kern w:val="0"/>
    </w:rPr>
  </w:style>
  <w:style w:type="paragraph" w:customStyle="1" w:styleId="158">
    <w:name w:val="样式 正文文本缩进 + 小四 行距: 1.5 倍行距"/>
    <w:basedOn w:val="afffffff1"/>
    <w:autoRedefine/>
    <w:uiPriority w:val="99"/>
    <w:qFormat/>
    <w:rsid w:val="001E281A"/>
    <w:pPr>
      <w:spacing w:before="0" w:after="0" w:line="500" w:lineRule="exact"/>
      <w:ind w:firstLine="200"/>
      <w:jc w:val="left"/>
    </w:pPr>
    <w:rPr>
      <w:rFonts w:eastAsia="仿宋_GB2312" w:cs="宋体"/>
      <w:sz w:val="28"/>
      <w:szCs w:val="28"/>
    </w:rPr>
  </w:style>
  <w:style w:type="paragraph" w:customStyle="1" w:styleId="159">
    <w:name w:val="样式 正文文本缩进 + 小四 加粗 行距: 1.5 倍行距"/>
    <w:basedOn w:val="afffffff1"/>
    <w:autoRedefine/>
    <w:uiPriority w:val="99"/>
    <w:qFormat/>
    <w:rsid w:val="001E281A"/>
    <w:pPr>
      <w:tabs>
        <w:tab w:val="left" w:pos="840"/>
      </w:tabs>
      <w:spacing w:before="0" w:after="0" w:line="560" w:lineRule="exact"/>
      <w:ind w:left="840" w:hanging="420"/>
      <w:jc w:val="left"/>
    </w:pPr>
    <w:rPr>
      <w:rFonts w:eastAsia="仿宋_GB2312" w:cs="宋体"/>
      <w:b/>
      <w:bCs/>
      <w:sz w:val="28"/>
      <w:szCs w:val="20"/>
    </w:rPr>
  </w:style>
  <w:style w:type="paragraph" w:customStyle="1" w:styleId="0750">
    <w:name w:val="样式 操作步骤 + 四号 加粗 左侧:  0.75 厘米 首行缩进:  0 厘米"/>
    <w:basedOn w:val="a0"/>
    <w:autoRedefine/>
    <w:uiPriority w:val="99"/>
    <w:qFormat/>
    <w:rsid w:val="001E281A"/>
    <w:pPr>
      <w:widowControl/>
      <w:tabs>
        <w:tab w:val="left" w:pos="630"/>
      </w:tabs>
      <w:suppressAutoHyphens/>
      <w:spacing w:line="560" w:lineRule="exact"/>
      <w:ind w:firstLineChars="0" w:firstLine="0"/>
      <w:jc w:val="left"/>
    </w:pPr>
    <w:rPr>
      <w:rFonts w:ascii="Times New Roman" w:hAnsi="Times New Roman" w:cs="宋体"/>
      <w:b/>
      <w:bCs/>
      <w:kern w:val="0"/>
      <w:szCs w:val="20"/>
    </w:rPr>
  </w:style>
  <w:style w:type="paragraph" w:customStyle="1" w:styleId="0750051">
    <w:name w:val="样式 样式 操作步骤 + 四号 加粗 左侧:  0.75 厘米 首行缩进:  0 厘米 + 段前: 0.5 行"/>
    <w:basedOn w:val="0750"/>
    <w:autoRedefine/>
    <w:uiPriority w:val="99"/>
    <w:qFormat/>
    <w:rsid w:val="001E281A"/>
  </w:style>
  <w:style w:type="paragraph" w:customStyle="1" w:styleId="1500">
    <w:name w:val="样式 样式 正文文本缩进 + 小四 加粗 行距: 1.5 倍行距 + 左侧:  0 厘米"/>
    <w:basedOn w:val="159"/>
    <w:autoRedefine/>
    <w:uiPriority w:val="99"/>
    <w:qFormat/>
    <w:rsid w:val="001E281A"/>
    <w:pPr>
      <w:tabs>
        <w:tab w:val="clear" w:pos="840"/>
      </w:tabs>
      <w:spacing w:line="500" w:lineRule="exact"/>
      <w:ind w:left="0" w:firstLine="0"/>
    </w:pPr>
  </w:style>
  <w:style w:type="paragraph" w:customStyle="1" w:styleId="a">
    <w:name w:val="正文一级编号"/>
    <w:basedOn w:val="a0"/>
    <w:uiPriority w:val="8"/>
    <w:qFormat/>
    <w:rsid w:val="001E281A"/>
    <w:pPr>
      <w:numPr>
        <w:numId w:val="9"/>
      </w:numPr>
      <w:spacing w:line="360" w:lineRule="auto"/>
      <w:ind w:firstLineChars="0" w:firstLine="0"/>
    </w:pPr>
    <w:rPr>
      <w:rFonts w:ascii="宋体" w:eastAsia="宋体" w:hAnsi="宋体" w:cs="Times New Roman"/>
      <w:sz w:val="24"/>
      <w:szCs w:val="24"/>
    </w:rPr>
  </w:style>
  <w:style w:type="character" w:customStyle="1" w:styleId="Char1f6">
    <w:name w:val="正文文本 Char1"/>
    <w:basedOn w:val="a2"/>
    <w:rsid w:val="001E281A"/>
  </w:style>
  <w:style w:type="paragraph" w:customStyle="1" w:styleId="G1">
    <w:name w:val="G_标题1"/>
    <w:basedOn w:val="a0"/>
    <w:next w:val="a0"/>
    <w:qFormat/>
    <w:rsid w:val="001E281A"/>
    <w:pPr>
      <w:pageBreakBefore/>
      <w:widowControl/>
      <w:tabs>
        <w:tab w:val="left" w:pos="720"/>
      </w:tabs>
      <w:spacing w:afterLines="150" w:after="489" w:line="360" w:lineRule="auto"/>
      <w:ind w:firstLineChars="0" w:firstLine="0"/>
      <w:jc w:val="left"/>
      <w:outlineLvl w:val="0"/>
    </w:pPr>
    <w:rPr>
      <w:rFonts w:ascii="微软雅黑" w:eastAsia="微软雅黑" w:hAnsi="微软雅黑" w:cs="Times New Roman"/>
      <w:b/>
      <w:bCs/>
      <w:kern w:val="0"/>
      <w:sz w:val="36"/>
      <w:szCs w:val="36"/>
    </w:rPr>
  </w:style>
  <w:style w:type="character" w:customStyle="1" w:styleId="2fffff">
    <w:name w:val="正文文本 (2)_"/>
    <w:link w:val="217"/>
    <w:uiPriority w:val="99"/>
    <w:locked/>
    <w:rsid w:val="001E281A"/>
    <w:rPr>
      <w:rFonts w:ascii="Arial" w:hAnsi="Arial"/>
      <w:sz w:val="17"/>
      <w:shd w:val="clear" w:color="auto" w:fill="FFFFFF"/>
    </w:rPr>
  </w:style>
  <w:style w:type="paragraph" w:customStyle="1" w:styleId="217">
    <w:name w:val="正文文本 (2)1"/>
    <w:basedOn w:val="a0"/>
    <w:link w:val="2fffff"/>
    <w:uiPriority w:val="99"/>
    <w:rsid w:val="001E281A"/>
    <w:pPr>
      <w:shd w:val="clear" w:color="auto" w:fill="FFFFFF"/>
      <w:spacing w:before="300" w:after="11760" w:line="240" w:lineRule="exact"/>
      <w:ind w:firstLineChars="0" w:hanging="1240"/>
      <w:jc w:val="left"/>
    </w:pPr>
    <w:rPr>
      <w:rFonts w:ascii="Arial" w:eastAsia="宋体" w:hAnsi="Arial" w:cs="Times New Roman"/>
      <w:kern w:val="0"/>
      <w:sz w:val="17"/>
      <w:szCs w:val="20"/>
    </w:rPr>
  </w:style>
  <w:style w:type="character" w:customStyle="1" w:styleId="321">
    <w:name w:val="标题 #32"/>
    <w:uiPriority w:val="99"/>
    <w:rsid w:val="001E281A"/>
  </w:style>
  <w:style w:type="paragraph" w:customStyle="1" w:styleId="1fffffd">
    <w:name w:val="列表段落1"/>
    <w:basedOn w:val="a0"/>
    <w:qFormat/>
    <w:rsid w:val="001E281A"/>
    <w:pPr>
      <w:spacing w:before="100" w:beforeAutospacing="1" w:after="100" w:afterAutospacing="1" w:line="360" w:lineRule="auto"/>
      <w:ind w:left="420" w:firstLineChars="0" w:hanging="420"/>
    </w:pPr>
    <w:rPr>
      <w:rFonts w:ascii="华文仿宋" w:eastAsia="华文仿宋" w:hAnsi="华文仿宋" w:cs="Times New Roman"/>
      <w:sz w:val="24"/>
      <w:szCs w:val="24"/>
    </w:rPr>
  </w:style>
  <w:style w:type="paragraph" w:customStyle="1" w:styleId="-LZ003">
    <w:name w:val="样式-LZ003"/>
    <w:basedOn w:val="2"/>
    <w:autoRedefine/>
    <w:qFormat/>
    <w:rsid w:val="001E281A"/>
    <w:pPr>
      <w:keepNext/>
      <w:keepLines/>
      <w:widowControl/>
      <w:numPr>
        <w:ilvl w:val="0"/>
        <w:numId w:val="0"/>
      </w:numPr>
      <w:autoSpaceDE w:val="0"/>
      <w:autoSpaceDN w:val="0"/>
      <w:spacing w:after="330" w:line="300" w:lineRule="auto"/>
      <w:ind w:right="2160"/>
      <w:jc w:val="left"/>
    </w:pPr>
    <w:rPr>
      <w:rFonts w:ascii="Times New Roman" w:eastAsia="黑体" w:hAnsi="Times New Roman" w:cs="Times New Roman"/>
      <w:kern w:val="44"/>
      <w:szCs w:val="24"/>
    </w:rPr>
  </w:style>
  <w:style w:type="paragraph" w:customStyle="1" w:styleId="-LZ004">
    <w:name w:val="样式-LZ004"/>
    <w:next w:val="a0"/>
    <w:autoRedefine/>
    <w:qFormat/>
    <w:rsid w:val="001E281A"/>
    <w:pPr>
      <w:spacing w:line="276" w:lineRule="auto"/>
      <w:ind w:firstLine="482"/>
    </w:pPr>
    <w:rPr>
      <w:rFonts w:ascii="Times New Roman" w:hAnsi="Times New Roman"/>
      <w:sz w:val="24"/>
    </w:rPr>
  </w:style>
  <w:style w:type="table" w:customStyle="1" w:styleId="1fffffe">
    <w:name w:val="网格型1"/>
    <w:basedOn w:val="a3"/>
    <w:next w:val="af3"/>
    <w:rsid w:val="00BC0999"/>
    <w:pPr>
      <w:widowControl w:val="0"/>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0">
    <w:name w:val="网格型2"/>
    <w:basedOn w:val="a3"/>
    <w:next w:val="af3"/>
    <w:rsid w:val="00380CD0"/>
    <w:pPr>
      <w:widowControl w:val="0"/>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7799">
      <w:bodyDiv w:val="1"/>
      <w:marLeft w:val="0"/>
      <w:marRight w:val="0"/>
      <w:marTop w:val="0"/>
      <w:marBottom w:val="0"/>
      <w:divBdr>
        <w:top w:val="none" w:sz="0" w:space="0" w:color="auto"/>
        <w:left w:val="none" w:sz="0" w:space="0" w:color="auto"/>
        <w:bottom w:val="none" w:sz="0" w:space="0" w:color="auto"/>
        <w:right w:val="none" w:sz="0" w:space="0" w:color="auto"/>
      </w:divBdr>
    </w:div>
    <w:div w:id="117647308">
      <w:bodyDiv w:val="1"/>
      <w:marLeft w:val="0"/>
      <w:marRight w:val="0"/>
      <w:marTop w:val="0"/>
      <w:marBottom w:val="0"/>
      <w:divBdr>
        <w:top w:val="none" w:sz="0" w:space="0" w:color="auto"/>
        <w:left w:val="none" w:sz="0" w:space="0" w:color="auto"/>
        <w:bottom w:val="none" w:sz="0" w:space="0" w:color="auto"/>
        <w:right w:val="none" w:sz="0" w:space="0" w:color="auto"/>
      </w:divBdr>
    </w:div>
    <w:div w:id="136580169">
      <w:bodyDiv w:val="1"/>
      <w:marLeft w:val="0"/>
      <w:marRight w:val="0"/>
      <w:marTop w:val="0"/>
      <w:marBottom w:val="0"/>
      <w:divBdr>
        <w:top w:val="none" w:sz="0" w:space="0" w:color="auto"/>
        <w:left w:val="none" w:sz="0" w:space="0" w:color="auto"/>
        <w:bottom w:val="none" w:sz="0" w:space="0" w:color="auto"/>
        <w:right w:val="none" w:sz="0" w:space="0" w:color="auto"/>
      </w:divBdr>
    </w:div>
    <w:div w:id="456025996">
      <w:bodyDiv w:val="1"/>
      <w:marLeft w:val="0"/>
      <w:marRight w:val="0"/>
      <w:marTop w:val="0"/>
      <w:marBottom w:val="0"/>
      <w:divBdr>
        <w:top w:val="none" w:sz="0" w:space="0" w:color="auto"/>
        <w:left w:val="none" w:sz="0" w:space="0" w:color="auto"/>
        <w:bottom w:val="none" w:sz="0" w:space="0" w:color="auto"/>
        <w:right w:val="none" w:sz="0" w:space="0" w:color="auto"/>
      </w:divBdr>
    </w:div>
    <w:div w:id="616327002">
      <w:bodyDiv w:val="1"/>
      <w:marLeft w:val="0"/>
      <w:marRight w:val="0"/>
      <w:marTop w:val="0"/>
      <w:marBottom w:val="0"/>
      <w:divBdr>
        <w:top w:val="none" w:sz="0" w:space="0" w:color="auto"/>
        <w:left w:val="none" w:sz="0" w:space="0" w:color="auto"/>
        <w:bottom w:val="none" w:sz="0" w:space="0" w:color="auto"/>
        <w:right w:val="none" w:sz="0" w:space="0" w:color="auto"/>
      </w:divBdr>
    </w:div>
    <w:div w:id="1250114744">
      <w:bodyDiv w:val="1"/>
      <w:marLeft w:val="0"/>
      <w:marRight w:val="0"/>
      <w:marTop w:val="0"/>
      <w:marBottom w:val="0"/>
      <w:divBdr>
        <w:top w:val="none" w:sz="0" w:space="0" w:color="auto"/>
        <w:left w:val="none" w:sz="0" w:space="0" w:color="auto"/>
        <w:bottom w:val="none" w:sz="0" w:space="0" w:color="auto"/>
        <w:right w:val="none" w:sz="0" w:space="0" w:color="auto"/>
      </w:divBdr>
    </w:div>
    <w:div w:id="1399749403">
      <w:bodyDiv w:val="1"/>
      <w:marLeft w:val="0"/>
      <w:marRight w:val="0"/>
      <w:marTop w:val="0"/>
      <w:marBottom w:val="0"/>
      <w:divBdr>
        <w:top w:val="none" w:sz="0" w:space="0" w:color="auto"/>
        <w:left w:val="none" w:sz="0" w:space="0" w:color="auto"/>
        <w:bottom w:val="none" w:sz="0" w:space="0" w:color="auto"/>
        <w:right w:val="none" w:sz="0" w:space="0" w:color="auto"/>
      </w:divBdr>
    </w:div>
    <w:div w:id="1506168457">
      <w:bodyDiv w:val="1"/>
      <w:marLeft w:val="0"/>
      <w:marRight w:val="0"/>
      <w:marTop w:val="0"/>
      <w:marBottom w:val="0"/>
      <w:divBdr>
        <w:top w:val="none" w:sz="0" w:space="0" w:color="auto"/>
        <w:left w:val="none" w:sz="0" w:space="0" w:color="auto"/>
        <w:bottom w:val="none" w:sz="0" w:space="0" w:color="auto"/>
        <w:right w:val="none" w:sz="0" w:space="0" w:color="auto"/>
      </w:divBdr>
    </w:div>
    <w:div w:id="1541283059">
      <w:bodyDiv w:val="1"/>
      <w:marLeft w:val="0"/>
      <w:marRight w:val="0"/>
      <w:marTop w:val="0"/>
      <w:marBottom w:val="0"/>
      <w:divBdr>
        <w:top w:val="none" w:sz="0" w:space="0" w:color="auto"/>
        <w:left w:val="none" w:sz="0" w:space="0" w:color="auto"/>
        <w:bottom w:val="none" w:sz="0" w:space="0" w:color="auto"/>
        <w:right w:val="none" w:sz="0" w:space="0" w:color="auto"/>
      </w:divBdr>
    </w:div>
    <w:div w:id="192533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B1A43-C4FF-4349-9AC3-720EE71A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83</Pages>
  <Words>6105</Words>
  <Characters>34802</Characters>
  <Application>Microsoft Office Word</Application>
  <DocSecurity>0</DocSecurity>
  <Lines>290</Lines>
  <Paragraphs>81</Paragraphs>
  <ScaleCrop>false</ScaleCrop>
  <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2021-07-30T15:32:00Z</cp:lastPrinted>
  <dcterms:created xsi:type="dcterms:W3CDTF">2022-06-26T07:05:00Z</dcterms:created>
  <dcterms:modified xsi:type="dcterms:W3CDTF">2022-09-07T06:37:00Z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