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F3E4" w14:textId="77777777" w:rsidR="004019BA" w:rsidRPr="00E255A6" w:rsidRDefault="004019BA">
      <w:pPr>
        <w:pStyle w:val="aff3"/>
        <w:widowControl w:val="0"/>
        <w:numPr>
          <w:ilvl w:val="0"/>
          <w:numId w:val="18"/>
        </w:numPr>
        <w:tabs>
          <w:tab w:val="left" w:pos="426"/>
        </w:tabs>
        <w:spacing w:before="0" w:after="0" w:line="360" w:lineRule="auto"/>
        <w:ind w:left="0" w:firstLine="0"/>
        <w:outlineLvl w:val="1"/>
        <w:rPr>
          <w:rFonts w:ascii="宋体" w:eastAsia="宋体" w:hAnsi="宋体" w:cs="宋体" w:hint="eastAsia"/>
          <w:b/>
          <w:bCs/>
          <w:color w:val="auto"/>
          <w:sz w:val="21"/>
          <w:szCs w:val="21"/>
        </w:rPr>
      </w:pPr>
      <w:r w:rsidRPr="00E255A6">
        <w:rPr>
          <w:rFonts w:ascii="宋体" w:eastAsia="宋体" w:hAnsi="宋体" w:cs="宋体" w:hint="eastAsia"/>
          <w:b/>
          <w:bCs/>
          <w:color w:val="auto"/>
          <w:sz w:val="21"/>
          <w:szCs w:val="21"/>
        </w:rPr>
        <w:t>采购范围与内容</w:t>
      </w:r>
    </w:p>
    <w:p w14:paraId="77C32E98"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1.项目采购范围及内容</w:t>
      </w:r>
    </w:p>
    <w:p w14:paraId="15DF62FA"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hint="eastAsia"/>
          <w:bCs/>
          <w:sz w:val="21"/>
          <w:szCs w:val="21"/>
        </w:rPr>
        <w:t>为进一步提升花木街道城市精细化管理水平，加强日常事件和紧急事件的应及处理能力，结合视频智能监管平台建设工作，根据花木辖区的实际情况，拟</w:t>
      </w:r>
      <w:proofErr w:type="gramStart"/>
      <w:r w:rsidRPr="00E255A6">
        <w:rPr>
          <w:rFonts w:ascii="宋体" w:hAnsi="宋体" w:cs="宋体" w:hint="eastAsia"/>
          <w:bCs/>
          <w:sz w:val="21"/>
          <w:szCs w:val="21"/>
        </w:rPr>
        <w:t>采购高</w:t>
      </w:r>
      <w:proofErr w:type="gramEnd"/>
      <w:r w:rsidRPr="00E255A6">
        <w:rPr>
          <w:rFonts w:ascii="宋体" w:hAnsi="宋体" w:cs="宋体" w:hint="eastAsia"/>
          <w:bCs/>
          <w:sz w:val="21"/>
          <w:szCs w:val="21"/>
        </w:rPr>
        <w:t>清鹰眼摄像机进行全街道俯视覆盖，并接入街道城运中心的数字</w:t>
      </w:r>
      <w:proofErr w:type="gramStart"/>
      <w:r w:rsidRPr="00E255A6">
        <w:rPr>
          <w:rFonts w:ascii="宋体" w:hAnsi="宋体" w:cs="宋体" w:hint="eastAsia"/>
          <w:bCs/>
          <w:sz w:val="21"/>
          <w:szCs w:val="21"/>
        </w:rPr>
        <w:t>孪生城市</w:t>
      </w:r>
      <w:proofErr w:type="gramEnd"/>
      <w:r w:rsidRPr="00E255A6">
        <w:rPr>
          <w:rFonts w:ascii="宋体" w:hAnsi="宋体" w:cs="宋体" w:hint="eastAsia"/>
          <w:bCs/>
          <w:sz w:val="21"/>
          <w:szCs w:val="21"/>
        </w:rPr>
        <w:t>平台中，实现管理部门对花木辖区内的全面掌控。</w:t>
      </w:r>
    </w:p>
    <w:p w14:paraId="35E4CEA3"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2.承包方式</w:t>
      </w:r>
    </w:p>
    <w:p w14:paraId="25D81770"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2.1 依据本项目的采购范围和内容，成交供应商以包系统设计、包供货、包安装集成调试、包质量、包安全的方式实施总承包。</w:t>
      </w:r>
    </w:p>
    <w:p w14:paraId="6E07DD74"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2.2本项目不允许分包。</w:t>
      </w:r>
    </w:p>
    <w:p w14:paraId="3EC7AD11"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3.合同的签订</w:t>
      </w:r>
    </w:p>
    <w:p w14:paraId="0D473DD2"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本项目合同的标的、价格、质量及验收标准、考核管理、履约期限等主要条款应当与采购文件和成交供应商响应文件的内容一致，并互相补充和解释。</w:t>
      </w:r>
    </w:p>
    <w:p w14:paraId="011B5033"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4.结算原则和支付方式</w:t>
      </w:r>
    </w:p>
    <w:p w14:paraId="0FE05CC4"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4.1结算原则</w:t>
      </w:r>
    </w:p>
    <w:p w14:paraId="2D539370"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4.1.1本项目合同结算价以审计价为准，成交供应商的成交单价不变，实际工作量以采购人或第三方按照采购文件规定的验收标准核定为准。</w:t>
      </w:r>
    </w:p>
    <w:p w14:paraId="7A4BF28F"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4.1.2合同履约期内发生的设备维修，如该设备尚在质保期内的，采购人</w:t>
      </w:r>
      <w:proofErr w:type="gramStart"/>
      <w:r w:rsidRPr="00E255A6">
        <w:rPr>
          <w:rFonts w:ascii="宋体" w:hAnsi="宋体" w:cs="宋体" w:hint="eastAsia"/>
          <w:bCs/>
          <w:sz w:val="21"/>
          <w:szCs w:val="21"/>
        </w:rPr>
        <w:t>不</w:t>
      </w:r>
      <w:proofErr w:type="gramEnd"/>
      <w:r w:rsidRPr="00E255A6">
        <w:rPr>
          <w:rFonts w:ascii="宋体" w:hAnsi="宋体" w:cs="宋体" w:hint="eastAsia"/>
          <w:bCs/>
          <w:sz w:val="21"/>
          <w:szCs w:val="21"/>
        </w:rPr>
        <w:t>另行支付相关费用；如在质保期外的，单价按照响应文件中明确的备品备件单价（含维修人工费）计取，数量按实结算。如响应文件中没有类似备品备件单价可参照的，则由合同双方协商确定维修单价。</w:t>
      </w:r>
    </w:p>
    <w:p w14:paraId="4EA5495A"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4.2支付方式</w:t>
      </w:r>
    </w:p>
    <w:p w14:paraId="35FBEB6C"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4.2.1本项目合同金额采用分期付款方式，在采购人和成交供应商合同签订，按要求支付相应的合同款项。</w:t>
      </w:r>
    </w:p>
    <w:p w14:paraId="1C834D07"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4.2.2分期付款的时间进度要求和支付比例具体如下：</w:t>
      </w:r>
    </w:p>
    <w:p w14:paraId="742EC142"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（1）合同签订后10个工作日内，采购人向中标人支付合同价的50%；</w:t>
      </w:r>
    </w:p>
    <w:p w14:paraId="40B8F843" w14:textId="77777777" w:rsidR="004019BA" w:rsidRPr="00E255A6" w:rsidRDefault="004019BA" w:rsidP="004019BA">
      <w:pPr>
        <w:ind w:firstLineChars="200" w:firstLine="420"/>
        <w:rPr>
          <w:rFonts w:ascii="宋体" w:hAnsi="宋体" w:cs="宋体" w:hint="eastAsia"/>
          <w:bCs/>
          <w:sz w:val="21"/>
          <w:szCs w:val="21"/>
        </w:rPr>
      </w:pPr>
      <w:r w:rsidRPr="00E255A6">
        <w:rPr>
          <w:rFonts w:ascii="宋体" w:hAnsi="宋体" w:cs="宋体" w:hint="eastAsia"/>
          <w:bCs/>
          <w:sz w:val="21"/>
          <w:szCs w:val="21"/>
        </w:rPr>
        <w:t>（2）</w:t>
      </w:r>
      <w:r w:rsidRPr="00E255A6">
        <w:rPr>
          <w:rFonts w:ascii="宋体" w:hAnsi="宋体" w:cs="宋体"/>
          <w:bCs/>
          <w:sz w:val="21"/>
          <w:szCs w:val="21"/>
        </w:rPr>
        <w:t>全部货物安装调试完成</w:t>
      </w:r>
      <w:r w:rsidRPr="00E255A6">
        <w:rPr>
          <w:rFonts w:ascii="宋体" w:hAnsi="宋体" w:cs="宋体" w:hint="eastAsia"/>
          <w:bCs/>
          <w:sz w:val="21"/>
          <w:szCs w:val="21"/>
        </w:rPr>
        <w:t>并验收合格</w:t>
      </w:r>
      <w:r w:rsidRPr="00E255A6">
        <w:rPr>
          <w:rFonts w:ascii="宋体" w:hAnsi="宋体" w:cs="宋体"/>
          <w:bCs/>
          <w:sz w:val="21"/>
          <w:szCs w:val="21"/>
        </w:rPr>
        <w:t>后</w:t>
      </w:r>
      <w:r w:rsidRPr="00E255A6">
        <w:rPr>
          <w:rFonts w:ascii="宋体" w:hAnsi="宋体" w:cs="宋体" w:hint="eastAsia"/>
          <w:bCs/>
          <w:sz w:val="21"/>
          <w:szCs w:val="21"/>
        </w:rPr>
        <w:t>，采购人向中标人支付剩余尾款。</w:t>
      </w:r>
    </w:p>
    <w:p w14:paraId="131902C7"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hint="eastAsia"/>
          <w:bCs/>
          <w:sz w:val="21"/>
          <w:szCs w:val="21"/>
        </w:rPr>
        <w:t>4.3成交供应商因自身原因造成返工的工作量，采购人将不予计量和支付。</w:t>
      </w:r>
    </w:p>
    <w:p w14:paraId="418C3701"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r w:rsidRPr="00E255A6">
        <w:rPr>
          <w:rFonts w:ascii="宋体" w:eastAsia="宋体" w:hAnsi="宋体" w:cs="宋体" w:hint="eastAsia"/>
          <w:b/>
          <w:bCs/>
          <w:kern w:val="2"/>
          <w:sz w:val="21"/>
          <w:szCs w:val="21"/>
          <w:lang w:eastAsia="zh-CN"/>
        </w:rPr>
        <w:t>二、技术质量要求</w:t>
      </w:r>
    </w:p>
    <w:p w14:paraId="3B26E95F" w14:textId="77777777" w:rsidR="004019BA" w:rsidRPr="00E255A6" w:rsidRDefault="004019BA" w:rsidP="004019BA">
      <w:pPr>
        <w:ind w:firstLineChars="200" w:firstLine="422"/>
        <w:outlineLvl w:val="2"/>
        <w:rPr>
          <w:rFonts w:ascii="宋体" w:hAnsi="宋体" w:cs="宋体"/>
          <w:b/>
          <w:sz w:val="21"/>
          <w:szCs w:val="21"/>
        </w:rPr>
      </w:pPr>
      <w:r w:rsidRPr="00E255A6">
        <w:rPr>
          <w:rFonts w:ascii="宋体" w:hAnsi="宋体" w:cs="宋体" w:hint="eastAsia"/>
          <w:b/>
          <w:sz w:val="21"/>
          <w:szCs w:val="21"/>
        </w:rPr>
        <w:t>（一）适用技术规范和规范性文件</w:t>
      </w:r>
    </w:p>
    <w:p w14:paraId="5ED3AA57"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lastRenderedPageBreak/>
        <w:t>整个项目建设要遵循有关国家标准和上海地方标准，满足以下技术标准及规范：</w:t>
      </w:r>
    </w:p>
    <w:p w14:paraId="793ABAB9"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《民用闭路监视电视系统工程技术规范》</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GB 50198-2011</w:t>
      </w:r>
    </w:p>
    <w:p w14:paraId="5D1A335B"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《安全防范工程技术规范》</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GB 50348-2004</w:t>
      </w:r>
    </w:p>
    <w:p w14:paraId="5131167B"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《视频安防监控系统工程设计规范》</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GB 50395-2007</w:t>
      </w:r>
    </w:p>
    <w:p w14:paraId="63384027"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《出入口控制系统工程设计规范》</w:t>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hint="eastAsia"/>
          <w:sz w:val="21"/>
          <w:szCs w:val="21"/>
        </w:rPr>
        <w:t>GB 50396-2007</w:t>
      </w:r>
    </w:p>
    <w:p w14:paraId="0001FF59"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《视频安防监控数字录像设备》</w:t>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sz w:val="21"/>
          <w:szCs w:val="21"/>
        </w:rPr>
        <w:tab/>
      </w:r>
      <w:r w:rsidRPr="00E255A6">
        <w:rPr>
          <w:rFonts w:ascii="宋体" w:hAnsi="宋体" w:hint="eastAsia"/>
          <w:sz w:val="21"/>
          <w:szCs w:val="21"/>
        </w:rPr>
        <w:t>GB 20815-2006</w:t>
      </w:r>
    </w:p>
    <w:p w14:paraId="67ADB160"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《安全防范系统供电技术要求》</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GB/T 15408-2011</w:t>
      </w:r>
    </w:p>
    <w:p w14:paraId="0D7AAAFD"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《信息安全技术 信息系统安全等级保护基本要求》</w:t>
      </w:r>
      <w:r w:rsidRPr="00E255A6">
        <w:rPr>
          <w:rFonts w:ascii="宋体" w:hAnsi="宋体" w:hint="eastAsia"/>
          <w:sz w:val="21"/>
          <w:szCs w:val="21"/>
        </w:rPr>
        <w:tab/>
      </w:r>
      <w:r w:rsidRPr="00E255A6">
        <w:rPr>
          <w:rFonts w:ascii="宋体" w:hAnsi="宋体"/>
          <w:sz w:val="21"/>
          <w:szCs w:val="21"/>
        </w:rPr>
        <w:tab/>
      </w:r>
      <w:r w:rsidRPr="00E255A6">
        <w:rPr>
          <w:rFonts w:ascii="宋体" w:hAnsi="宋体" w:hint="eastAsia"/>
          <w:sz w:val="21"/>
          <w:szCs w:val="21"/>
        </w:rPr>
        <w:t>GB/T 22239-2008</w:t>
      </w:r>
    </w:p>
    <w:p w14:paraId="35FE5798"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w:t>
      </w:r>
      <w:r w:rsidRPr="00E255A6">
        <w:rPr>
          <w:rFonts w:ascii="宋体" w:hAnsi="宋体"/>
          <w:sz w:val="21"/>
          <w:szCs w:val="21"/>
        </w:rPr>
        <w:t>公共安全视频监控联网系统信息传输、交换、控制技术要求</w:t>
      </w:r>
      <w:r w:rsidRPr="00E255A6">
        <w:rPr>
          <w:rFonts w:ascii="宋体" w:hAnsi="宋体" w:hint="eastAsia"/>
          <w:sz w:val="21"/>
          <w:szCs w:val="21"/>
        </w:rPr>
        <w:t>》</w:t>
      </w:r>
      <w:r w:rsidRPr="00E255A6">
        <w:rPr>
          <w:rFonts w:ascii="宋体" w:hAnsi="宋体"/>
          <w:sz w:val="21"/>
          <w:szCs w:val="21"/>
        </w:rPr>
        <w:t>GB/T</w:t>
      </w:r>
      <w:r w:rsidRPr="00E255A6">
        <w:rPr>
          <w:rFonts w:ascii="宋体" w:hAnsi="宋体" w:hint="eastAsia"/>
          <w:sz w:val="21"/>
          <w:szCs w:val="21"/>
        </w:rPr>
        <w:t xml:space="preserve"> </w:t>
      </w:r>
      <w:r w:rsidRPr="00E255A6">
        <w:rPr>
          <w:rFonts w:ascii="宋体" w:hAnsi="宋体"/>
          <w:sz w:val="21"/>
          <w:szCs w:val="21"/>
        </w:rPr>
        <w:t>28181</w:t>
      </w:r>
    </w:p>
    <w:p w14:paraId="79733815"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《安全防范系统验收规则》</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GA 308</w:t>
      </w:r>
    </w:p>
    <w:p w14:paraId="543B83F9"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《安全防范工程程序与要求》</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 xml:space="preserve">    GA/T 75</w:t>
      </w:r>
    </w:p>
    <w:p w14:paraId="0A42DB86"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《视频安防监控系统技术要求》</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GA/T 367</w:t>
      </w:r>
    </w:p>
    <w:p w14:paraId="41EC6504"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《城市监控报警系统技术标准第1部分通用技术要求》</w:t>
      </w:r>
      <w:r w:rsidRPr="00E255A6">
        <w:rPr>
          <w:rFonts w:ascii="宋体" w:hAnsi="宋体"/>
          <w:sz w:val="21"/>
          <w:szCs w:val="21"/>
        </w:rPr>
        <w:tab/>
      </w:r>
      <w:r w:rsidRPr="00E255A6">
        <w:rPr>
          <w:rFonts w:ascii="宋体" w:hAnsi="宋体" w:hint="eastAsia"/>
          <w:sz w:val="21"/>
          <w:szCs w:val="21"/>
        </w:rPr>
        <w:t>GA/T 669.1</w:t>
      </w:r>
    </w:p>
    <w:p w14:paraId="24EC3348"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《视频图像文字标注规范》</w:t>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r>
      <w:r w:rsidRPr="00E255A6">
        <w:rPr>
          <w:rFonts w:ascii="宋体" w:hAnsi="宋体" w:hint="eastAsia"/>
          <w:sz w:val="21"/>
          <w:szCs w:val="21"/>
        </w:rPr>
        <w:tab/>
        <w:t xml:space="preserve">  GA/T 751</w:t>
      </w:r>
    </w:p>
    <w:p w14:paraId="1478090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《上海公安数字高清图像监控系统建设技术规范》</w:t>
      </w:r>
    </w:p>
    <w:p w14:paraId="5C0024E4"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《上海市视频安防监控用摄像机镜头技术规范》</w:t>
      </w:r>
    </w:p>
    <w:p w14:paraId="0C94319F"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《上海市视频安防监控用彩色显示终端技术规范》</w:t>
      </w:r>
    </w:p>
    <w:p w14:paraId="2C405EBB"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《上海市视频安防监控数据导出防泄密系统基本技术要求》</w:t>
      </w:r>
    </w:p>
    <w:p w14:paraId="3C7EE7BA"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sz w:val="21"/>
          <w:szCs w:val="21"/>
        </w:rPr>
        <w:t>各</w:t>
      </w:r>
      <w:r w:rsidRPr="00E255A6">
        <w:rPr>
          <w:rFonts w:ascii="宋体" w:hAnsi="宋体" w:hint="eastAsia"/>
          <w:sz w:val="21"/>
          <w:szCs w:val="21"/>
        </w:rPr>
        <w:t>供应商</w:t>
      </w:r>
      <w:r w:rsidRPr="00E255A6">
        <w:rPr>
          <w:rFonts w:ascii="宋体" w:hAnsi="宋体"/>
          <w:sz w:val="21"/>
          <w:szCs w:val="21"/>
        </w:rPr>
        <w:t>应充分注意，凡涉及国家或行业管理部门颁发的相关规范、规程和标准，无论其是否在本</w:t>
      </w:r>
      <w:r w:rsidRPr="00E255A6">
        <w:rPr>
          <w:rFonts w:ascii="宋体" w:hAnsi="宋体" w:hint="eastAsia"/>
          <w:sz w:val="21"/>
          <w:szCs w:val="21"/>
        </w:rPr>
        <w:t>采购</w:t>
      </w:r>
      <w:r w:rsidRPr="00E255A6">
        <w:rPr>
          <w:rFonts w:ascii="宋体" w:hAnsi="宋体"/>
          <w:sz w:val="21"/>
          <w:szCs w:val="21"/>
        </w:rPr>
        <w:t>文件中列明，</w:t>
      </w:r>
      <w:r w:rsidRPr="00E255A6">
        <w:rPr>
          <w:rFonts w:ascii="宋体" w:hAnsi="宋体" w:hint="eastAsia"/>
          <w:sz w:val="21"/>
          <w:szCs w:val="21"/>
        </w:rPr>
        <w:t>成交供应商</w:t>
      </w:r>
      <w:r w:rsidRPr="00E255A6">
        <w:rPr>
          <w:rFonts w:ascii="宋体" w:hAnsi="宋体"/>
          <w:sz w:val="21"/>
          <w:szCs w:val="21"/>
        </w:rPr>
        <w:t>应无条件执行。标准、规范等不一致的，以要求高者为准。</w:t>
      </w:r>
    </w:p>
    <w:p w14:paraId="6B8CA275" w14:textId="77777777" w:rsidR="004019BA" w:rsidRPr="00E255A6" w:rsidRDefault="004019BA" w:rsidP="004019BA">
      <w:pPr>
        <w:snapToGrid w:val="0"/>
        <w:ind w:firstLineChars="200" w:firstLine="422"/>
        <w:outlineLvl w:val="2"/>
      </w:pPr>
      <w:r w:rsidRPr="00E255A6">
        <w:rPr>
          <w:rFonts w:ascii="宋体" w:hAnsi="宋体" w:cs="宋体" w:hint="eastAsia"/>
          <w:b/>
          <w:sz w:val="21"/>
          <w:szCs w:val="21"/>
        </w:rPr>
        <w:t>（二）点位清单</w:t>
      </w:r>
    </w:p>
    <w:tbl>
      <w:tblPr>
        <w:tblW w:w="8833" w:type="dxa"/>
        <w:jc w:val="center"/>
        <w:tblLook w:val="04A0" w:firstRow="1" w:lastRow="0" w:firstColumn="1" w:lastColumn="0" w:noHBand="0" w:noVBand="1"/>
      </w:tblPr>
      <w:tblGrid>
        <w:gridCol w:w="851"/>
        <w:gridCol w:w="1985"/>
        <w:gridCol w:w="1076"/>
        <w:gridCol w:w="1172"/>
        <w:gridCol w:w="1417"/>
        <w:gridCol w:w="2332"/>
      </w:tblGrid>
      <w:tr w:rsidR="004019BA" w:rsidRPr="00E255A6" w14:paraId="791E8104" w14:textId="77777777" w:rsidTr="00636167">
        <w:trPr>
          <w:trHeight w:val="480"/>
          <w:jc w:val="center"/>
        </w:trPr>
        <w:tc>
          <w:tcPr>
            <w:tcW w:w="851"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0D41652F"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序号</w:t>
            </w:r>
          </w:p>
        </w:tc>
        <w:tc>
          <w:tcPr>
            <w:tcW w:w="1985" w:type="dxa"/>
            <w:tcBorders>
              <w:top w:val="double" w:sz="6" w:space="0" w:color="auto"/>
              <w:left w:val="nil"/>
              <w:bottom w:val="single" w:sz="4" w:space="0" w:color="auto"/>
              <w:right w:val="single" w:sz="4" w:space="0" w:color="auto"/>
            </w:tcBorders>
            <w:shd w:val="clear" w:color="auto" w:fill="auto"/>
            <w:noWrap/>
            <w:vAlign w:val="center"/>
            <w:hideMark/>
          </w:tcPr>
          <w:p w14:paraId="20D36729"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安装点位地址</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14:paraId="69295460"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点位数量</w:t>
            </w:r>
          </w:p>
        </w:tc>
        <w:tc>
          <w:tcPr>
            <w:tcW w:w="1172" w:type="dxa"/>
            <w:tcBorders>
              <w:top w:val="double" w:sz="6" w:space="0" w:color="auto"/>
              <w:left w:val="nil"/>
              <w:bottom w:val="single" w:sz="4" w:space="0" w:color="auto"/>
              <w:right w:val="single" w:sz="4" w:space="0" w:color="auto"/>
            </w:tcBorders>
            <w:shd w:val="clear" w:color="auto" w:fill="auto"/>
            <w:noWrap/>
            <w:vAlign w:val="center"/>
            <w:hideMark/>
          </w:tcPr>
          <w:p w14:paraId="7196E7D3"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高度（米）</w:t>
            </w:r>
          </w:p>
        </w:tc>
        <w:tc>
          <w:tcPr>
            <w:tcW w:w="1417" w:type="dxa"/>
            <w:tcBorders>
              <w:top w:val="double" w:sz="6" w:space="0" w:color="auto"/>
              <w:left w:val="nil"/>
              <w:bottom w:val="single" w:sz="4" w:space="0" w:color="auto"/>
              <w:right w:val="single" w:sz="4" w:space="0" w:color="auto"/>
            </w:tcBorders>
            <w:shd w:val="clear" w:color="auto" w:fill="auto"/>
            <w:noWrap/>
            <w:vAlign w:val="center"/>
            <w:hideMark/>
          </w:tcPr>
          <w:p w14:paraId="45487AA5"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安装方式</w:t>
            </w:r>
          </w:p>
        </w:tc>
        <w:tc>
          <w:tcPr>
            <w:tcW w:w="2332" w:type="dxa"/>
            <w:tcBorders>
              <w:top w:val="double" w:sz="6" w:space="0" w:color="auto"/>
              <w:left w:val="nil"/>
              <w:bottom w:val="single" w:sz="4" w:space="0" w:color="auto"/>
              <w:right w:val="double" w:sz="6" w:space="0" w:color="auto"/>
            </w:tcBorders>
            <w:shd w:val="clear" w:color="auto" w:fill="auto"/>
            <w:noWrap/>
            <w:vAlign w:val="center"/>
            <w:hideMark/>
          </w:tcPr>
          <w:p w14:paraId="0895E27D" w14:textId="77777777" w:rsidR="004019BA" w:rsidRPr="00E255A6" w:rsidRDefault="004019BA" w:rsidP="00636167">
            <w:pPr>
              <w:widowControl/>
              <w:spacing w:line="240" w:lineRule="auto"/>
              <w:jc w:val="center"/>
              <w:rPr>
                <w:rFonts w:ascii="宋体" w:hAnsi="宋体"/>
                <w:sz w:val="21"/>
                <w:szCs w:val="21"/>
              </w:rPr>
            </w:pPr>
            <w:r w:rsidRPr="00E255A6">
              <w:rPr>
                <w:rFonts w:ascii="宋体" w:hAnsi="宋体" w:hint="eastAsia"/>
                <w:sz w:val="21"/>
                <w:szCs w:val="21"/>
              </w:rPr>
              <w:t>覆盖区域</w:t>
            </w:r>
          </w:p>
        </w:tc>
      </w:tr>
      <w:tr w:rsidR="004019BA" w:rsidRPr="00E255A6" w14:paraId="0127CB03"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22486BB8"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1</w:t>
            </w:r>
          </w:p>
        </w:tc>
        <w:tc>
          <w:tcPr>
            <w:tcW w:w="1985" w:type="dxa"/>
            <w:tcBorders>
              <w:top w:val="nil"/>
              <w:left w:val="nil"/>
              <w:bottom w:val="single" w:sz="4" w:space="0" w:color="auto"/>
              <w:right w:val="single" w:sz="4" w:space="0" w:color="auto"/>
            </w:tcBorders>
            <w:shd w:val="clear" w:color="auto" w:fill="auto"/>
            <w:noWrap/>
            <w:vAlign w:val="center"/>
            <w:hideMark/>
          </w:tcPr>
          <w:p w14:paraId="4F592FA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世贸湖滨</w:t>
            </w:r>
          </w:p>
        </w:tc>
        <w:tc>
          <w:tcPr>
            <w:tcW w:w="1076" w:type="dxa"/>
            <w:tcBorders>
              <w:top w:val="nil"/>
              <w:left w:val="nil"/>
              <w:bottom w:val="single" w:sz="4" w:space="0" w:color="auto"/>
              <w:right w:val="single" w:sz="4" w:space="0" w:color="auto"/>
            </w:tcBorders>
            <w:shd w:val="clear" w:color="auto" w:fill="auto"/>
            <w:noWrap/>
            <w:vAlign w:val="center"/>
            <w:hideMark/>
          </w:tcPr>
          <w:p w14:paraId="2B863A9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5783792B"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70</w:t>
            </w:r>
          </w:p>
        </w:tc>
        <w:tc>
          <w:tcPr>
            <w:tcW w:w="1417" w:type="dxa"/>
            <w:tcBorders>
              <w:top w:val="nil"/>
              <w:left w:val="nil"/>
              <w:bottom w:val="single" w:sz="4" w:space="0" w:color="auto"/>
              <w:right w:val="single" w:sz="4" w:space="0" w:color="auto"/>
            </w:tcBorders>
            <w:shd w:val="clear" w:color="auto" w:fill="auto"/>
            <w:noWrap/>
            <w:vAlign w:val="center"/>
            <w:hideMark/>
          </w:tcPr>
          <w:p w14:paraId="69CC422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5C13DD90" w14:textId="77777777" w:rsidR="004019BA" w:rsidRPr="00E255A6" w:rsidRDefault="004019BA" w:rsidP="00636167">
            <w:pPr>
              <w:widowControl/>
              <w:spacing w:line="240" w:lineRule="auto"/>
              <w:jc w:val="center"/>
              <w:rPr>
                <w:rFonts w:ascii="宋体" w:hAnsi="宋体" w:cs="宋体"/>
                <w:sz w:val="21"/>
                <w:szCs w:val="21"/>
              </w:rPr>
            </w:pPr>
            <w:proofErr w:type="gramStart"/>
            <w:r w:rsidRPr="00E255A6">
              <w:rPr>
                <w:rFonts w:ascii="宋体" w:hAnsi="宋体" w:cs="宋体" w:hint="eastAsia"/>
                <w:sz w:val="21"/>
                <w:szCs w:val="21"/>
              </w:rPr>
              <w:t>钦洋社区</w:t>
            </w:r>
            <w:proofErr w:type="gramEnd"/>
            <w:r w:rsidRPr="00E255A6">
              <w:rPr>
                <w:rFonts w:ascii="宋体" w:hAnsi="宋体" w:cs="宋体" w:hint="eastAsia"/>
                <w:sz w:val="21"/>
                <w:szCs w:val="21"/>
              </w:rPr>
              <w:t>、</w:t>
            </w:r>
            <w:proofErr w:type="gramStart"/>
            <w:r w:rsidRPr="00E255A6">
              <w:rPr>
                <w:rFonts w:ascii="宋体" w:hAnsi="宋体" w:cs="宋体" w:hint="eastAsia"/>
                <w:sz w:val="21"/>
                <w:szCs w:val="21"/>
              </w:rPr>
              <w:t>联洋社区</w:t>
            </w:r>
            <w:proofErr w:type="gramEnd"/>
          </w:p>
        </w:tc>
      </w:tr>
      <w:tr w:rsidR="004019BA" w:rsidRPr="00E255A6" w14:paraId="3632CC0E"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6EA3E291"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2</w:t>
            </w:r>
          </w:p>
        </w:tc>
        <w:tc>
          <w:tcPr>
            <w:tcW w:w="1985" w:type="dxa"/>
            <w:tcBorders>
              <w:top w:val="nil"/>
              <w:left w:val="nil"/>
              <w:bottom w:val="single" w:sz="4" w:space="0" w:color="auto"/>
              <w:right w:val="single" w:sz="4" w:space="0" w:color="auto"/>
            </w:tcBorders>
            <w:shd w:val="clear" w:color="auto" w:fill="auto"/>
            <w:noWrap/>
            <w:vAlign w:val="center"/>
            <w:hideMark/>
          </w:tcPr>
          <w:p w14:paraId="2037C286" w14:textId="77777777" w:rsidR="004019BA" w:rsidRPr="00E255A6" w:rsidRDefault="004019BA" w:rsidP="00636167">
            <w:pPr>
              <w:widowControl/>
              <w:spacing w:line="240" w:lineRule="auto"/>
              <w:jc w:val="center"/>
              <w:rPr>
                <w:rFonts w:ascii="宋体" w:hAnsi="宋体" w:cs="宋体"/>
                <w:sz w:val="21"/>
                <w:szCs w:val="21"/>
              </w:rPr>
            </w:pPr>
            <w:proofErr w:type="gramStart"/>
            <w:r w:rsidRPr="00E255A6">
              <w:rPr>
                <w:rFonts w:ascii="宋体" w:hAnsi="宋体" w:cs="宋体" w:hint="eastAsia"/>
                <w:sz w:val="21"/>
                <w:szCs w:val="21"/>
              </w:rPr>
              <w:t>芳芯苑</w:t>
            </w:r>
            <w:proofErr w:type="gramEnd"/>
          </w:p>
        </w:tc>
        <w:tc>
          <w:tcPr>
            <w:tcW w:w="1076" w:type="dxa"/>
            <w:tcBorders>
              <w:top w:val="nil"/>
              <w:left w:val="nil"/>
              <w:bottom w:val="single" w:sz="4" w:space="0" w:color="auto"/>
              <w:right w:val="single" w:sz="4" w:space="0" w:color="auto"/>
            </w:tcBorders>
            <w:shd w:val="clear" w:color="auto" w:fill="auto"/>
            <w:noWrap/>
            <w:vAlign w:val="center"/>
            <w:hideMark/>
          </w:tcPr>
          <w:p w14:paraId="162E58A3"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0B0B236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50</w:t>
            </w:r>
          </w:p>
        </w:tc>
        <w:tc>
          <w:tcPr>
            <w:tcW w:w="1417" w:type="dxa"/>
            <w:tcBorders>
              <w:top w:val="nil"/>
              <w:left w:val="nil"/>
              <w:bottom w:val="single" w:sz="4" w:space="0" w:color="auto"/>
              <w:right w:val="single" w:sz="4" w:space="0" w:color="auto"/>
            </w:tcBorders>
            <w:shd w:val="clear" w:color="auto" w:fill="auto"/>
            <w:noWrap/>
            <w:vAlign w:val="center"/>
            <w:hideMark/>
          </w:tcPr>
          <w:p w14:paraId="455A1D7B"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2D29C33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培花社区</w:t>
            </w:r>
          </w:p>
        </w:tc>
      </w:tr>
      <w:tr w:rsidR="004019BA" w:rsidRPr="00E255A6" w14:paraId="02672651"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55CAFBF8"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3</w:t>
            </w:r>
          </w:p>
        </w:tc>
        <w:tc>
          <w:tcPr>
            <w:tcW w:w="1985" w:type="dxa"/>
            <w:tcBorders>
              <w:top w:val="nil"/>
              <w:left w:val="nil"/>
              <w:bottom w:val="single" w:sz="4" w:space="0" w:color="auto"/>
              <w:right w:val="single" w:sz="4" w:space="0" w:color="auto"/>
            </w:tcBorders>
            <w:shd w:val="clear" w:color="auto" w:fill="auto"/>
            <w:noWrap/>
            <w:vAlign w:val="center"/>
            <w:hideMark/>
          </w:tcPr>
          <w:p w14:paraId="67312C7D"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芳草路36弄</w:t>
            </w:r>
          </w:p>
        </w:tc>
        <w:tc>
          <w:tcPr>
            <w:tcW w:w="1076" w:type="dxa"/>
            <w:tcBorders>
              <w:top w:val="nil"/>
              <w:left w:val="nil"/>
              <w:bottom w:val="single" w:sz="4" w:space="0" w:color="auto"/>
              <w:right w:val="single" w:sz="4" w:space="0" w:color="auto"/>
            </w:tcBorders>
            <w:shd w:val="clear" w:color="auto" w:fill="auto"/>
            <w:noWrap/>
            <w:vAlign w:val="center"/>
            <w:hideMark/>
          </w:tcPr>
          <w:p w14:paraId="6484979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4DB96AE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D4800D4"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2E54B31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浦东图书馆及青少年活动中心</w:t>
            </w:r>
          </w:p>
        </w:tc>
      </w:tr>
      <w:tr w:rsidR="004019BA" w:rsidRPr="00E255A6" w14:paraId="5B4B17D9"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4A35A44D"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4</w:t>
            </w:r>
          </w:p>
        </w:tc>
        <w:tc>
          <w:tcPr>
            <w:tcW w:w="1985" w:type="dxa"/>
            <w:tcBorders>
              <w:top w:val="nil"/>
              <w:left w:val="nil"/>
              <w:bottom w:val="single" w:sz="4" w:space="0" w:color="auto"/>
              <w:right w:val="single" w:sz="4" w:space="0" w:color="auto"/>
            </w:tcBorders>
            <w:shd w:val="clear" w:color="auto" w:fill="auto"/>
            <w:noWrap/>
            <w:vAlign w:val="center"/>
            <w:hideMark/>
          </w:tcPr>
          <w:p w14:paraId="06ED04A1"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东</w:t>
            </w:r>
            <w:proofErr w:type="gramStart"/>
            <w:r w:rsidRPr="00E255A6">
              <w:rPr>
                <w:rFonts w:ascii="宋体" w:hAnsi="宋体" w:cs="宋体" w:hint="eastAsia"/>
                <w:sz w:val="21"/>
                <w:szCs w:val="21"/>
              </w:rPr>
              <w:t>辰大厦</w:t>
            </w:r>
            <w:proofErr w:type="gramEnd"/>
            <w:r w:rsidRPr="00E255A6">
              <w:rPr>
                <w:rFonts w:ascii="宋体" w:hAnsi="宋体" w:cs="宋体" w:hint="eastAsia"/>
                <w:sz w:val="21"/>
                <w:szCs w:val="21"/>
              </w:rPr>
              <w:t>1</w:t>
            </w:r>
          </w:p>
        </w:tc>
        <w:tc>
          <w:tcPr>
            <w:tcW w:w="1076" w:type="dxa"/>
            <w:tcBorders>
              <w:top w:val="nil"/>
              <w:left w:val="nil"/>
              <w:bottom w:val="single" w:sz="4" w:space="0" w:color="auto"/>
              <w:right w:val="single" w:sz="4" w:space="0" w:color="auto"/>
            </w:tcBorders>
            <w:shd w:val="clear" w:color="auto" w:fill="auto"/>
            <w:noWrap/>
            <w:vAlign w:val="center"/>
            <w:hideMark/>
          </w:tcPr>
          <w:p w14:paraId="4DD7591F"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5982E2C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70</w:t>
            </w:r>
          </w:p>
        </w:tc>
        <w:tc>
          <w:tcPr>
            <w:tcW w:w="1417" w:type="dxa"/>
            <w:tcBorders>
              <w:top w:val="nil"/>
              <w:left w:val="nil"/>
              <w:bottom w:val="single" w:sz="4" w:space="0" w:color="auto"/>
              <w:right w:val="single" w:sz="4" w:space="0" w:color="auto"/>
            </w:tcBorders>
            <w:shd w:val="clear" w:color="auto" w:fill="auto"/>
            <w:noWrap/>
            <w:vAlign w:val="center"/>
            <w:hideMark/>
          </w:tcPr>
          <w:p w14:paraId="0D4321C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637359DB"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牡丹社区</w:t>
            </w:r>
          </w:p>
        </w:tc>
      </w:tr>
      <w:tr w:rsidR="004019BA" w:rsidRPr="00E255A6" w14:paraId="40B814B7"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6ADED23F"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5</w:t>
            </w:r>
          </w:p>
        </w:tc>
        <w:tc>
          <w:tcPr>
            <w:tcW w:w="1985" w:type="dxa"/>
            <w:tcBorders>
              <w:top w:val="nil"/>
              <w:left w:val="nil"/>
              <w:bottom w:val="single" w:sz="4" w:space="0" w:color="auto"/>
              <w:right w:val="single" w:sz="4" w:space="0" w:color="auto"/>
            </w:tcBorders>
            <w:shd w:val="clear" w:color="auto" w:fill="auto"/>
            <w:noWrap/>
            <w:vAlign w:val="center"/>
            <w:hideMark/>
          </w:tcPr>
          <w:p w14:paraId="0134A2B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东</w:t>
            </w:r>
            <w:proofErr w:type="gramStart"/>
            <w:r w:rsidRPr="00E255A6">
              <w:rPr>
                <w:rFonts w:ascii="宋体" w:hAnsi="宋体" w:cs="宋体" w:hint="eastAsia"/>
                <w:sz w:val="21"/>
                <w:szCs w:val="21"/>
              </w:rPr>
              <w:t>辰大厦</w:t>
            </w:r>
            <w:proofErr w:type="gramEnd"/>
            <w:r w:rsidRPr="00E255A6">
              <w:rPr>
                <w:rFonts w:ascii="宋体" w:hAnsi="宋体" w:cs="宋体" w:hint="eastAsia"/>
                <w:sz w:val="21"/>
                <w:szCs w:val="21"/>
              </w:rPr>
              <w:t>2</w:t>
            </w:r>
          </w:p>
        </w:tc>
        <w:tc>
          <w:tcPr>
            <w:tcW w:w="1076" w:type="dxa"/>
            <w:tcBorders>
              <w:top w:val="nil"/>
              <w:left w:val="nil"/>
              <w:bottom w:val="single" w:sz="4" w:space="0" w:color="auto"/>
              <w:right w:val="single" w:sz="4" w:space="0" w:color="auto"/>
            </w:tcBorders>
            <w:shd w:val="clear" w:color="auto" w:fill="auto"/>
            <w:noWrap/>
            <w:vAlign w:val="center"/>
            <w:hideMark/>
          </w:tcPr>
          <w:p w14:paraId="5B53FD35"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4025BE3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70</w:t>
            </w:r>
          </w:p>
        </w:tc>
        <w:tc>
          <w:tcPr>
            <w:tcW w:w="1417" w:type="dxa"/>
            <w:tcBorders>
              <w:top w:val="nil"/>
              <w:left w:val="nil"/>
              <w:bottom w:val="single" w:sz="4" w:space="0" w:color="auto"/>
              <w:right w:val="single" w:sz="4" w:space="0" w:color="auto"/>
            </w:tcBorders>
            <w:shd w:val="clear" w:color="auto" w:fill="auto"/>
            <w:noWrap/>
            <w:vAlign w:val="center"/>
            <w:hideMark/>
          </w:tcPr>
          <w:p w14:paraId="02FEE86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08264F2D"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东城社区</w:t>
            </w:r>
          </w:p>
        </w:tc>
      </w:tr>
      <w:tr w:rsidR="004019BA" w:rsidRPr="00E255A6" w14:paraId="7CB86AEC"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70FF971F"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6</w:t>
            </w:r>
          </w:p>
        </w:tc>
        <w:tc>
          <w:tcPr>
            <w:tcW w:w="1985" w:type="dxa"/>
            <w:tcBorders>
              <w:top w:val="nil"/>
              <w:left w:val="nil"/>
              <w:bottom w:val="single" w:sz="4" w:space="0" w:color="auto"/>
              <w:right w:val="single" w:sz="4" w:space="0" w:color="auto"/>
            </w:tcBorders>
            <w:shd w:val="clear" w:color="auto" w:fill="auto"/>
            <w:noWrap/>
            <w:vAlign w:val="center"/>
            <w:hideMark/>
          </w:tcPr>
          <w:p w14:paraId="18556B56"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花木苑1</w:t>
            </w:r>
          </w:p>
        </w:tc>
        <w:tc>
          <w:tcPr>
            <w:tcW w:w="1076" w:type="dxa"/>
            <w:tcBorders>
              <w:top w:val="nil"/>
              <w:left w:val="nil"/>
              <w:bottom w:val="single" w:sz="4" w:space="0" w:color="auto"/>
              <w:right w:val="single" w:sz="4" w:space="0" w:color="auto"/>
            </w:tcBorders>
            <w:shd w:val="clear" w:color="auto" w:fill="auto"/>
            <w:noWrap/>
            <w:vAlign w:val="center"/>
            <w:hideMark/>
          </w:tcPr>
          <w:p w14:paraId="20038B73"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43098003"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E80C6A2"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0D512300"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世纪公园</w:t>
            </w:r>
          </w:p>
        </w:tc>
      </w:tr>
      <w:tr w:rsidR="004019BA" w:rsidRPr="00E255A6" w14:paraId="074A9CF5"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49EADB37" w14:textId="77777777" w:rsidR="004019BA" w:rsidRPr="00E255A6" w:rsidRDefault="004019BA" w:rsidP="00636167">
            <w:pPr>
              <w:widowControl/>
              <w:spacing w:line="240" w:lineRule="auto"/>
              <w:jc w:val="center"/>
              <w:rPr>
                <w:rFonts w:ascii="宋体" w:hAnsi="宋体" w:cs="宋体" w:hint="eastAsia"/>
                <w:szCs w:val="21"/>
              </w:rPr>
            </w:pPr>
            <w:r w:rsidRPr="00E255A6">
              <w:rPr>
                <w:rFonts w:ascii="宋体" w:hAnsi="宋体" w:cs="宋体" w:hint="eastAsia"/>
                <w:szCs w:val="21"/>
              </w:rPr>
              <w:t>7</w:t>
            </w:r>
          </w:p>
        </w:tc>
        <w:tc>
          <w:tcPr>
            <w:tcW w:w="1985" w:type="dxa"/>
            <w:tcBorders>
              <w:top w:val="nil"/>
              <w:left w:val="nil"/>
              <w:bottom w:val="single" w:sz="4" w:space="0" w:color="auto"/>
              <w:right w:val="single" w:sz="4" w:space="0" w:color="auto"/>
            </w:tcBorders>
            <w:shd w:val="clear" w:color="auto" w:fill="auto"/>
            <w:noWrap/>
            <w:vAlign w:val="center"/>
            <w:hideMark/>
          </w:tcPr>
          <w:p w14:paraId="51E8B402"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花木苑2</w:t>
            </w:r>
          </w:p>
        </w:tc>
        <w:tc>
          <w:tcPr>
            <w:tcW w:w="1076" w:type="dxa"/>
            <w:tcBorders>
              <w:top w:val="nil"/>
              <w:left w:val="nil"/>
              <w:bottom w:val="single" w:sz="4" w:space="0" w:color="auto"/>
              <w:right w:val="single" w:sz="4" w:space="0" w:color="auto"/>
            </w:tcBorders>
            <w:shd w:val="clear" w:color="auto" w:fill="auto"/>
            <w:noWrap/>
            <w:vAlign w:val="center"/>
            <w:hideMark/>
          </w:tcPr>
          <w:p w14:paraId="674E8133"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49BF5E83"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50</w:t>
            </w:r>
          </w:p>
        </w:tc>
        <w:tc>
          <w:tcPr>
            <w:tcW w:w="1417" w:type="dxa"/>
            <w:tcBorders>
              <w:top w:val="nil"/>
              <w:left w:val="nil"/>
              <w:bottom w:val="single" w:sz="4" w:space="0" w:color="auto"/>
              <w:right w:val="single" w:sz="4" w:space="0" w:color="auto"/>
            </w:tcBorders>
            <w:shd w:val="clear" w:color="auto" w:fill="auto"/>
            <w:noWrap/>
            <w:vAlign w:val="center"/>
            <w:hideMark/>
          </w:tcPr>
          <w:p w14:paraId="4D99B163"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1C370F17" w14:textId="77777777" w:rsidR="004019BA" w:rsidRPr="00E255A6" w:rsidRDefault="004019BA" w:rsidP="00636167">
            <w:pPr>
              <w:widowControl/>
              <w:spacing w:line="240" w:lineRule="auto"/>
              <w:jc w:val="center"/>
              <w:rPr>
                <w:rFonts w:ascii="宋体" w:hAnsi="宋体" w:cs="宋体" w:hint="eastAsia"/>
                <w:sz w:val="21"/>
                <w:szCs w:val="21"/>
              </w:rPr>
            </w:pPr>
            <w:r w:rsidRPr="00E255A6">
              <w:rPr>
                <w:rFonts w:ascii="宋体" w:hAnsi="宋体" w:cs="宋体" w:hint="eastAsia"/>
                <w:sz w:val="21"/>
                <w:szCs w:val="21"/>
              </w:rPr>
              <w:t>东城社区、上海科技馆</w:t>
            </w:r>
          </w:p>
        </w:tc>
      </w:tr>
      <w:tr w:rsidR="004019BA" w:rsidRPr="00E255A6" w14:paraId="4CCE0A70"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54740DF0"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lastRenderedPageBreak/>
              <w:t>8</w:t>
            </w:r>
          </w:p>
        </w:tc>
        <w:tc>
          <w:tcPr>
            <w:tcW w:w="1985" w:type="dxa"/>
            <w:tcBorders>
              <w:top w:val="nil"/>
              <w:left w:val="nil"/>
              <w:bottom w:val="single" w:sz="4" w:space="0" w:color="auto"/>
              <w:right w:val="single" w:sz="4" w:space="0" w:color="auto"/>
            </w:tcBorders>
            <w:shd w:val="clear" w:color="auto" w:fill="auto"/>
            <w:noWrap/>
            <w:vAlign w:val="center"/>
            <w:hideMark/>
          </w:tcPr>
          <w:p w14:paraId="03478D1A"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华丽家族花园附近</w:t>
            </w:r>
          </w:p>
        </w:tc>
        <w:tc>
          <w:tcPr>
            <w:tcW w:w="1076" w:type="dxa"/>
            <w:tcBorders>
              <w:top w:val="nil"/>
              <w:left w:val="nil"/>
              <w:bottom w:val="single" w:sz="4" w:space="0" w:color="auto"/>
              <w:right w:val="single" w:sz="4" w:space="0" w:color="auto"/>
            </w:tcBorders>
            <w:shd w:val="clear" w:color="auto" w:fill="auto"/>
            <w:noWrap/>
            <w:vAlign w:val="center"/>
            <w:hideMark/>
          </w:tcPr>
          <w:p w14:paraId="6AFCDAE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01670CE5"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70</w:t>
            </w:r>
          </w:p>
        </w:tc>
        <w:tc>
          <w:tcPr>
            <w:tcW w:w="1417" w:type="dxa"/>
            <w:tcBorders>
              <w:top w:val="nil"/>
              <w:left w:val="nil"/>
              <w:bottom w:val="single" w:sz="4" w:space="0" w:color="auto"/>
              <w:right w:val="single" w:sz="4" w:space="0" w:color="auto"/>
            </w:tcBorders>
            <w:shd w:val="clear" w:color="auto" w:fill="auto"/>
            <w:noWrap/>
            <w:vAlign w:val="center"/>
            <w:hideMark/>
          </w:tcPr>
          <w:p w14:paraId="69665520"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15DCA5B7"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世纪公园、</w:t>
            </w:r>
            <w:proofErr w:type="gramStart"/>
            <w:r w:rsidRPr="00E255A6">
              <w:rPr>
                <w:rFonts w:ascii="宋体" w:hAnsi="宋体" w:cs="宋体" w:hint="eastAsia"/>
                <w:sz w:val="21"/>
                <w:szCs w:val="21"/>
              </w:rPr>
              <w:t>联洋社区</w:t>
            </w:r>
            <w:proofErr w:type="gramEnd"/>
          </w:p>
        </w:tc>
      </w:tr>
      <w:tr w:rsidR="004019BA" w:rsidRPr="00E255A6" w14:paraId="733F6857"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177343EE"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9</w:t>
            </w:r>
          </w:p>
        </w:tc>
        <w:tc>
          <w:tcPr>
            <w:tcW w:w="1985" w:type="dxa"/>
            <w:tcBorders>
              <w:top w:val="nil"/>
              <w:left w:val="nil"/>
              <w:bottom w:val="single" w:sz="4" w:space="0" w:color="auto"/>
              <w:right w:val="single" w:sz="4" w:space="0" w:color="auto"/>
            </w:tcBorders>
            <w:shd w:val="clear" w:color="auto" w:fill="auto"/>
            <w:noWrap/>
            <w:vAlign w:val="center"/>
            <w:hideMark/>
          </w:tcPr>
          <w:p w14:paraId="3C01C1C0" w14:textId="77777777" w:rsidR="004019BA" w:rsidRPr="00E255A6" w:rsidRDefault="004019BA" w:rsidP="00636167">
            <w:pPr>
              <w:widowControl/>
              <w:spacing w:line="240" w:lineRule="auto"/>
              <w:jc w:val="center"/>
              <w:rPr>
                <w:rFonts w:ascii="宋体" w:hAnsi="宋体" w:cs="宋体"/>
                <w:sz w:val="21"/>
                <w:szCs w:val="21"/>
              </w:rPr>
            </w:pPr>
            <w:proofErr w:type="gramStart"/>
            <w:r w:rsidRPr="00E255A6">
              <w:rPr>
                <w:rFonts w:ascii="宋体" w:hAnsi="宋体" w:cs="宋体" w:hint="eastAsia"/>
                <w:sz w:val="21"/>
                <w:szCs w:val="21"/>
              </w:rPr>
              <w:t>浦东世纪</w:t>
            </w:r>
            <w:proofErr w:type="gramEnd"/>
            <w:r w:rsidRPr="00E255A6">
              <w:rPr>
                <w:rFonts w:ascii="宋体" w:hAnsi="宋体" w:cs="宋体" w:hint="eastAsia"/>
                <w:sz w:val="21"/>
                <w:szCs w:val="21"/>
              </w:rPr>
              <w:t>花园</w:t>
            </w:r>
          </w:p>
        </w:tc>
        <w:tc>
          <w:tcPr>
            <w:tcW w:w="1076" w:type="dxa"/>
            <w:tcBorders>
              <w:top w:val="nil"/>
              <w:left w:val="nil"/>
              <w:bottom w:val="single" w:sz="4" w:space="0" w:color="auto"/>
              <w:right w:val="single" w:sz="4" w:space="0" w:color="auto"/>
            </w:tcBorders>
            <w:shd w:val="clear" w:color="auto" w:fill="auto"/>
            <w:noWrap/>
            <w:vAlign w:val="center"/>
            <w:hideMark/>
          </w:tcPr>
          <w:p w14:paraId="2A72B6BF"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0DD9889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80</w:t>
            </w:r>
          </w:p>
        </w:tc>
        <w:tc>
          <w:tcPr>
            <w:tcW w:w="1417" w:type="dxa"/>
            <w:tcBorders>
              <w:top w:val="nil"/>
              <w:left w:val="nil"/>
              <w:bottom w:val="single" w:sz="4" w:space="0" w:color="auto"/>
              <w:right w:val="single" w:sz="4" w:space="0" w:color="auto"/>
            </w:tcBorders>
            <w:shd w:val="clear" w:color="auto" w:fill="auto"/>
            <w:noWrap/>
            <w:vAlign w:val="center"/>
            <w:hideMark/>
          </w:tcPr>
          <w:p w14:paraId="6D5AD6F5"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50F572BC"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上海新国际博览中心</w:t>
            </w:r>
          </w:p>
        </w:tc>
      </w:tr>
      <w:tr w:rsidR="004019BA" w:rsidRPr="00E255A6" w14:paraId="20AD7317"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6292CDD6"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10</w:t>
            </w:r>
          </w:p>
        </w:tc>
        <w:tc>
          <w:tcPr>
            <w:tcW w:w="1985" w:type="dxa"/>
            <w:tcBorders>
              <w:top w:val="nil"/>
              <w:left w:val="nil"/>
              <w:bottom w:val="single" w:sz="4" w:space="0" w:color="auto"/>
              <w:right w:val="single" w:sz="4" w:space="0" w:color="auto"/>
            </w:tcBorders>
            <w:shd w:val="clear" w:color="auto" w:fill="auto"/>
            <w:noWrap/>
            <w:vAlign w:val="center"/>
            <w:hideMark/>
          </w:tcPr>
          <w:p w14:paraId="34EF6AE0"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万邦都市花园</w:t>
            </w:r>
          </w:p>
        </w:tc>
        <w:tc>
          <w:tcPr>
            <w:tcW w:w="1076" w:type="dxa"/>
            <w:tcBorders>
              <w:top w:val="nil"/>
              <w:left w:val="nil"/>
              <w:bottom w:val="single" w:sz="4" w:space="0" w:color="auto"/>
              <w:right w:val="single" w:sz="4" w:space="0" w:color="auto"/>
            </w:tcBorders>
            <w:shd w:val="clear" w:color="auto" w:fill="auto"/>
            <w:noWrap/>
            <w:vAlign w:val="center"/>
            <w:hideMark/>
          </w:tcPr>
          <w:p w14:paraId="5FE3EEF0"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465245AE"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60</w:t>
            </w:r>
          </w:p>
        </w:tc>
        <w:tc>
          <w:tcPr>
            <w:tcW w:w="1417" w:type="dxa"/>
            <w:tcBorders>
              <w:top w:val="nil"/>
              <w:left w:val="nil"/>
              <w:bottom w:val="single" w:sz="4" w:space="0" w:color="auto"/>
              <w:right w:val="single" w:sz="4" w:space="0" w:color="auto"/>
            </w:tcBorders>
            <w:shd w:val="clear" w:color="auto" w:fill="auto"/>
            <w:noWrap/>
            <w:vAlign w:val="center"/>
            <w:hideMark/>
          </w:tcPr>
          <w:p w14:paraId="5D47EB8B"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2B240A57"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龙阳路地铁站</w:t>
            </w:r>
          </w:p>
        </w:tc>
      </w:tr>
      <w:tr w:rsidR="004019BA" w:rsidRPr="00E255A6" w14:paraId="3959CF99"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3924F7C5"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11</w:t>
            </w:r>
          </w:p>
        </w:tc>
        <w:tc>
          <w:tcPr>
            <w:tcW w:w="1985" w:type="dxa"/>
            <w:tcBorders>
              <w:top w:val="nil"/>
              <w:left w:val="nil"/>
              <w:bottom w:val="single" w:sz="4" w:space="0" w:color="auto"/>
              <w:right w:val="single" w:sz="4" w:space="0" w:color="auto"/>
            </w:tcBorders>
            <w:shd w:val="clear" w:color="auto" w:fill="auto"/>
            <w:noWrap/>
            <w:vAlign w:val="center"/>
            <w:hideMark/>
          </w:tcPr>
          <w:p w14:paraId="5A42262B" w14:textId="77777777" w:rsidR="004019BA" w:rsidRPr="00E255A6" w:rsidRDefault="004019BA" w:rsidP="00636167">
            <w:pPr>
              <w:widowControl/>
              <w:spacing w:line="240" w:lineRule="auto"/>
              <w:jc w:val="center"/>
              <w:rPr>
                <w:rFonts w:ascii="宋体" w:hAnsi="宋体" w:cs="宋体"/>
                <w:sz w:val="21"/>
                <w:szCs w:val="21"/>
              </w:rPr>
            </w:pPr>
            <w:proofErr w:type="gramStart"/>
            <w:r w:rsidRPr="00E255A6">
              <w:rPr>
                <w:rFonts w:ascii="宋体" w:hAnsi="宋体" w:cs="宋体" w:hint="eastAsia"/>
                <w:sz w:val="21"/>
                <w:szCs w:val="21"/>
              </w:rPr>
              <w:t>苗桐佳苑</w:t>
            </w:r>
            <w:proofErr w:type="gramEnd"/>
            <w:r w:rsidRPr="00E255A6">
              <w:rPr>
                <w:rFonts w:ascii="宋体" w:hAnsi="宋体" w:cs="宋体" w:hint="eastAsia"/>
                <w:sz w:val="21"/>
                <w:szCs w:val="21"/>
              </w:rPr>
              <w:t>北区</w:t>
            </w:r>
          </w:p>
        </w:tc>
        <w:tc>
          <w:tcPr>
            <w:tcW w:w="1076" w:type="dxa"/>
            <w:tcBorders>
              <w:top w:val="nil"/>
              <w:left w:val="nil"/>
              <w:bottom w:val="single" w:sz="4" w:space="0" w:color="auto"/>
              <w:right w:val="single" w:sz="4" w:space="0" w:color="auto"/>
            </w:tcBorders>
            <w:shd w:val="clear" w:color="auto" w:fill="auto"/>
            <w:noWrap/>
            <w:vAlign w:val="center"/>
            <w:hideMark/>
          </w:tcPr>
          <w:p w14:paraId="36BF2526"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5E01015D"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60</w:t>
            </w:r>
          </w:p>
        </w:tc>
        <w:tc>
          <w:tcPr>
            <w:tcW w:w="1417" w:type="dxa"/>
            <w:tcBorders>
              <w:top w:val="nil"/>
              <w:left w:val="nil"/>
              <w:bottom w:val="single" w:sz="4" w:space="0" w:color="auto"/>
              <w:right w:val="single" w:sz="4" w:space="0" w:color="auto"/>
            </w:tcBorders>
            <w:shd w:val="clear" w:color="auto" w:fill="auto"/>
            <w:noWrap/>
            <w:vAlign w:val="center"/>
            <w:hideMark/>
          </w:tcPr>
          <w:p w14:paraId="679E2F77"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3A8FCA8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龙阳路地铁站</w:t>
            </w:r>
          </w:p>
        </w:tc>
      </w:tr>
      <w:tr w:rsidR="004019BA" w:rsidRPr="00E255A6" w14:paraId="757670E5" w14:textId="77777777" w:rsidTr="00636167">
        <w:trPr>
          <w:trHeight w:val="555"/>
          <w:jc w:val="center"/>
        </w:trPr>
        <w:tc>
          <w:tcPr>
            <w:tcW w:w="851" w:type="dxa"/>
            <w:tcBorders>
              <w:top w:val="nil"/>
              <w:left w:val="double" w:sz="6" w:space="0" w:color="auto"/>
              <w:bottom w:val="single" w:sz="4" w:space="0" w:color="auto"/>
              <w:right w:val="single" w:sz="4" w:space="0" w:color="auto"/>
            </w:tcBorders>
            <w:shd w:val="clear" w:color="auto" w:fill="auto"/>
            <w:noWrap/>
            <w:vAlign w:val="center"/>
            <w:hideMark/>
          </w:tcPr>
          <w:p w14:paraId="457DF4A7"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12</w:t>
            </w:r>
          </w:p>
        </w:tc>
        <w:tc>
          <w:tcPr>
            <w:tcW w:w="1985" w:type="dxa"/>
            <w:tcBorders>
              <w:top w:val="nil"/>
              <w:left w:val="nil"/>
              <w:bottom w:val="single" w:sz="4" w:space="0" w:color="auto"/>
              <w:right w:val="single" w:sz="4" w:space="0" w:color="auto"/>
            </w:tcBorders>
            <w:shd w:val="clear" w:color="auto" w:fill="auto"/>
            <w:noWrap/>
            <w:vAlign w:val="center"/>
            <w:hideMark/>
          </w:tcPr>
          <w:p w14:paraId="0C1F7CDE" w14:textId="77777777" w:rsidR="004019BA" w:rsidRPr="00E255A6" w:rsidRDefault="004019BA" w:rsidP="00636167">
            <w:pPr>
              <w:widowControl/>
              <w:spacing w:line="240" w:lineRule="auto"/>
              <w:jc w:val="center"/>
              <w:rPr>
                <w:rFonts w:ascii="宋体" w:hAnsi="宋体" w:cs="宋体"/>
                <w:sz w:val="21"/>
                <w:szCs w:val="21"/>
              </w:rPr>
            </w:pPr>
            <w:proofErr w:type="gramStart"/>
            <w:r w:rsidRPr="00E255A6">
              <w:rPr>
                <w:rFonts w:ascii="宋体" w:hAnsi="宋体" w:cs="宋体" w:hint="eastAsia"/>
                <w:sz w:val="21"/>
                <w:szCs w:val="21"/>
              </w:rPr>
              <w:t>苗桐佳苑</w:t>
            </w:r>
            <w:proofErr w:type="gramEnd"/>
            <w:r w:rsidRPr="00E255A6">
              <w:rPr>
                <w:rFonts w:ascii="宋体" w:hAnsi="宋体" w:cs="宋体" w:hint="eastAsia"/>
                <w:sz w:val="21"/>
                <w:szCs w:val="21"/>
              </w:rPr>
              <w:t>南区</w:t>
            </w:r>
          </w:p>
        </w:tc>
        <w:tc>
          <w:tcPr>
            <w:tcW w:w="1076" w:type="dxa"/>
            <w:tcBorders>
              <w:top w:val="nil"/>
              <w:left w:val="nil"/>
              <w:bottom w:val="single" w:sz="4" w:space="0" w:color="auto"/>
              <w:right w:val="single" w:sz="4" w:space="0" w:color="auto"/>
            </w:tcBorders>
            <w:shd w:val="clear" w:color="auto" w:fill="auto"/>
            <w:noWrap/>
            <w:vAlign w:val="center"/>
            <w:hideMark/>
          </w:tcPr>
          <w:p w14:paraId="2F060E17"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single" w:sz="4" w:space="0" w:color="auto"/>
              <w:right w:val="single" w:sz="4" w:space="0" w:color="auto"/>
            </w:tcBorders>
            <w:shd w:val="clear" w:color="auto" w:fill="auto"/>
            <w:noWrap/>
            <w:vAlign w:val="center"/>
            <w:hideMark/>
          </w:tcPr>
          <w:p w14:paraId="16576019"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60</w:t>
            </w:r>
          </w:p>
        </w:tc>
        <w:tc>
          <w:tcPr>
            <w:tcW w:w="1417" w:type="dxa"/>
            <w:tcBorders>
              <w:top w:val="nil"/>
              <w:left w:val="nil"/>
              <w:bottom w:val="single" w:sz="4" w:space="0" w:color="auto"/>
              <w:right w:val="single" w:sz="4" w:space="0" w:color="auto"/>
            </w:tcBorders>
            <w:shd w:val="clear" w:color="auto" w:fill="auto"/>
            <w:noWrap/>
            <w:vAlign w:val="center"/>
            <w:hideMark/>
          </w:tcPr>
          <w:p w14:paraId="310E6D75"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single" w:sz="4" w:space="0" w:color="auto"/>
              <w:right w:val="double" w:sz="6" w:space="0" w:color="auto"/>
            </w:tcBorders>
            <w:shd w:val="clear" w:color="auto" w:fill="auto"/>
            <w:noWrap/>
            <w:vAlign w:val="center"/>
            <w:hideMark/>
          </w:tcPr>
          <w:p w14:paraId="1189FB32"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培花社区</w:t>
            </w:r>
          </w:p>
        </w:tc>
      </w:tr>
      <w:tr w:rsidR="004019BA" w:rsidRPr="00E255A6" w14:paraId="03288E15" w14:textId="77777777" w:rsidTr="00636167">
        <w:trPr>
          <w:trHeight w:val="555"/>
          <w:jc w:val="center"/>
        </w:trPr>
        <w:tc>
          <w:tcPr>
            <w:tcW w:w="851" w:type="dxa"/>
            <w:tcBorders>
              <w:top w:val="nil"/>
              <w:left w:val="double" w:sz="6" w:space="0" w:color="auto"/>
              <w:bottom w:val="double" w:sz="6" w:space="0" w:color="auto"/>
              <w:right w:val="single" w:sz="4" w:space="0" w:color="auto"/>
            </w:tcBorders>
            <w:shd w:val="clear" w:color="auto" w:fill="auto"/>
            <w:noWrap/>
            <w:vAlign w:val="center"/>
            <w:hideMark/>
          </w:tcPr>
          <w:p w14:paraId="5BD6092F" w14:textId="77777777" w:rsidR="004019BA" w:rsidRPr="00E255A6" w:rsidRDefault="004019BA" w:rsidP="00636167">
            <w:pPr>
              <w:widowControl/>
              <w:spacing w:line="240" w:lineRule="auto"/>
              <w:jc w:val="center"/>
              <w:rPr>
                <w:rFonts w:ascii="宋体" w:hAnsi="宋体" w:cs="宋体"/>
                <w:szCs w:val="21"/>
              </w:rPr>
            </w:pPr>
            <w:r w:rsidRPr="00E255A6">
              <w:rPr>
                <w:rFonts w:ascii="宋体" w:hAnsi="宋体" w:cs="宋体" w:hint="eastAsia"/>
                <w:szCs w:val="21"/>
              </w:rPr>
              <w:t>13</w:t>
            </w:r>
          </w:p>
        </w:tc>
        <w:tc>
          <w:tcPr>
            <w:tcW w:w="1985" w:type="dxa"/>
            <w:tcBorders>
              <w:top w:val="nil"/>
              <w:left w:val="nil"/>
              <w:bottom w:val="double" w:sz="6" w:space="0" w:color="auto"/>
              <w:right w:val="single" w:sz="4" w:space="0" w:color="auto"/>
            </w:tcBorders>
            <w:shd w:val="clear" w:color="auto" w:fill="auto"/>
            <w:noWrap/>
            <w:vAlign w:val="center"/>
            <w:hideMark/>
          </w:tcPr>
          <w:p w14:paraId="3D2B43FD"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东方龙苑</w:t>
            </w:r>
          </w:p>
        </w:tc>
        <w:tc>
          <w:tcPr>
            <w:tcW w:w="1076" w:type="dxa"/>
            <w:tcBorders>
              <w:top w:val="nil"/>
              <w:left w:val="nil"/>
              <w:bottom w:val="double" w:sz="6" w:space="0" w:color="auto"/>
              <w:right w:val="single" w:sz="4" w:space="0" w:color="auto"/>
            </w:tcBorders>
            <w:shd w:val="clear" w:color="auto" w:fill="auto"/>
            <w:noWrap/>
            <w:vAlign w:val="center"/>
            <w:hideMark/>
          </w:tcPr>
          <w:p w14:paraId="3FDC1AAD"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1</w:t>
            </w:r>
          </w:p>
        </w:tc>
        <w:tc>
          <w:tcPr>
            <w:tcW w:w="1172" w:type="dxa"/>
            <w:tcBorders>
              <w:top w:val="nil"/>
              <w:left w:val="nil"/>
              <w:bottom w:val="double" w:sz="6" w:space="0" w:color="auto"/>
              <w:right w:val="single" w:sz="4" w:space="0" w:color="auto"/>
            </w:tcBorders>
            <w:shd w:val="clear" w:color="auto" w:fill="auto"/>
            <w:noWrap/>
            <w:vAlign w:val="center"/>
            <w:hideMark/>
          </w:tcPr>
          <w:p w14:paraId="79F8298C"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60</w:t>
            </w:r>
          </w:p>
        </w:tc>
        <w:tc>
          <w:tcPr>
            <w:tcW w:w="1417" w:type="dxa"/>
            <w:tcBorders>
              <w:top w:val="nil"/>
              <w:left w:val="nil"/>
              <w:bottom w:val="double" w:sz="6" w:space="0" w:color="auto"/>
              <w:right w:val="single" w:sz="4" w:space="0" w:color="auto"/>
            </w:tcBorders>
            <w:shd w:val="clear" w:color="auto" w:fill="auto"/>
            <w:noWrap/>
            <w:vAlign w:val="center"/>
            <w:hideMark/>
          </w:tcPr>
          <w:p w14:paraId="405EE3BC"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抱杆安装</w:t>
            </w:r>
          </w:p>
        </w:tc>
        <w:tc>
          <w:tcPr>
            <w:tcW w:w="2332" w:type="dxa"/>
            <w:tcBorders>
              <w:top w:val="nil"/>
              <w:left w:val="nil"/>
              <w:bottom w:val="double" w:sz="6" w:space="0" w:color="auto"/>
              <w:right w:val="double" w:sz="6" w:space="0" w:color="auto"/>
            </w:tcBorders>
            <w:shd w:val="clear" w:color="auto" w:fill="auto"/>
            <w:noWrap/>
            <w:vAlign w:val="center"/>
            <w:hideMark/>
          </w:tcPr>
          <w:p w14:paraId="13537127" w14:textId="77777777" w:rsidR="004019BA" w:rsidRPr="00E255A6" w:rsidRDefault="004019BA" w:rsidP="00636167">
            <w:pPr>
              <w:widowControl/>
              <w:spacing w:line="240" w:lineRule="auto"/>
              <w:jc w:val="center"/>
              <w:rPr>
                <w:rFonts w:ascii="宋体" w:hAnsi="宋体" w:cs="宋体"/>
                <w:sz w:val="21"/>
                <w:szCs w:val="21"/>
              </w:rPr>
            </w:pPr>
            <w:r w:rsidRPr="00E255A6">
              <w:rPr>
                <w:rFonts w:ascii="宋体" w:hAnsi="宋体" w:cs="宋体" w:hint="eastAsia"/>
                <w:sz w:val="21"/>
                <w:szCs w:val="21"/>
              </w:rPr>
              <w:t>由</w:t>
            </w:r>
            <w:proofErr w:type="gramStart"/>
            <w:r w:rsidRPr="00E255A6">
              <w:rPr>
                <w:rFonts w:ascii="宋体" w:hAnsi="宋体" w:cs="宋体" w:hint="eastAsia"/>
                <w:sz w:val="21"/>
                <w:szCs w:val="21"/>
              </w:rPr>
              <w:t>由</w:t>
            </w:r>
            <w:proofErr w:type="gramEnd"/>
            <w:r w:rsidRPr="00E255A6">
              <w:rPr>
                <w:rFonts w:ascii="宋体" w:hAnsi="宋体" w:cs="宋体" w:hint="eastAsia"/>
                <w:sz w:val="21"/>
                <w:szCs w:val="21"/>
              </w:rPr>
              <w:t>社区</w:t>
            </w:r>
          </w:p>
        </w:tc>
      </w:tr>
    </w:tbl>
    <w:p w14:paraId="45DF75D9"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r w:rsidRPr="00E255A6">
        <w:rPr>
          <w:rFonts w:ascii="宋体" w:eastAsia="宋体" w:hAnsi="宋体" w:cs="宋体" w:hint="eastAsia"/>
          <w:b/>
          <w:bCs/>
          <w:kern w:val="2"/>
          <w:sz w:val="21"/>
          <w:szCs w:val="21"/>
          <w:lang w:eastAsia="zh-CN"/>
        </w:rPr>
        <w:t>三、技术指标要求</w:t>
      </w:r>
    </w:p>
    <w:p w14:paraId="28B8E4D8" w14:textId="77777777" w:rsidR="004019BA" w:rsidRPr="00E255A6" w:rsidRDefault="004019BA" w:rsidP="004019BA">
      <w:pPr>
        <w:outlineLvl w:val="2"/>
        <w:rPr>
          <w:rFonts w:ascii="宋体" w:hAnsi="宋体" w:cs="宋体"/>
          <w:b/>
          <w:sz w:val="21"/>
          <w:szCs w:val="21"/>
        </w:rPr>
      </w:pPr>
      <w:r w:rsidRPr="00E255A6">
        <w:rPr>
          <w:rFonts w:ascii="宋体" w:hAnsi="宋体" w:cs="宋体" w:hint="eastAsia"/>
          <w:b/>
          <w:sz w:val="21"/>
          <w:szCs w:val="21"/>
        </w:rPr>
        <w:t>（一）鹰眼视频安防监控系统</w:t>
      </w:r>
    </w:p>
    <w:p w14:paraId="5830093C" w14:textId="77777777" w:rsidR="004019BA" w:rsidRPr="00E255A6" w:rsidRDefault="004019BA" w:rsidP="004019BA">
      <w:pPr>
        <w:ind w:firstLineChars="200" w:firstLine="420"/>
        <w:rPr>
          <w:rFonts w:ascii="宋体" w:hAnsi="宋体" w:cs="宋体"/>
          <w:bCs/>
          <w:sz w:val="21"/>
          <w:szCs w:val="21"/>
        </w:rPr>
      </w:pPr>
      <w:bookmarkStart w:id="0" w:name="2._出入口控制系统"/>
      <w:bookmarkEnd w:id="0"/>
      <w:r w:rsidRPr="00E255A6">
        <w:rPr>
          <w:rFonts w:ascii="宋体" w:hAnsi="宋体" w:cs="宋体" w:hint="eastAsia"/>
          <w:bCs/>
          <w:sz w:val="21"/>
          <w:szCs w:val="21"/>
        </w:rPr>
        <w:t>1</w:t>
      </w:r>
      <w:r w:rsidRPr="00E255A6">
        <w:rPr>
          <w:rFonts w:ascii="宋体" w:hAnsi="宋体" w:cs="宋体"/>
          <w:bCs/>
          <w:sz w:val="21"/>
          <w:szCs w:val="21"/>
        </w:rPr>
        <w:t>.</w:t>
      </w:r>
      <w:r w:rsidRPr="00E255A6">
        <w:rPr>
          <w:rFonts w:ascii="宋体" w:hAnsi="宋体" w:cs="宋体" w:hint="eastAsia"/>
          <w:bCs/>
          <w:sz w:val="21"/>
          <w:szCs w:val="21"/>
        </w:rPr>
        <w:t>监控部分</w:t>
      </w:r>
    </w:p>
    <w:p w14:paraId="45DF29AC"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hint="eastAsia"/>
          <w:bCs/>
          <w:sz w:val="21"/>
          <w:szCs w:val="21"/>
        </w:rPr>
        <w:t>在花木街道六个社区辖区内选建筑物制高点安装全景360度摄像机</w:t>
      </w:r>
      <w:r w:rsidRPr="00E255A6">
        <w:rPr>
          <w:rFonts w:ascii="宋体" w:hAnsi="宋体" w:cs="宋体"/>
          <w:bCs/>
          <w:sz w:val="21"/>
          <w:szCs w:val="21"/>
        </w:rPr>
        <w:t>。为保证监视效果，应根据安装</w:t>
      </w:r>
      <w:r w:rsidRPr="00E255A6">
        <w:rPr>
          <w:rFonts w:ascii="宋体" w:hAnsi="宋体" w:cs="宋体" w:hint="eastAsia"/>
          <w:bCs/>
          <w:sz w:val="21"/>
          <w:szCs w:val="21"/>
        </w:rPr>
        <w:t>位置</w:t>
      </w:r>
      <w:r w:rsidRPr="00E255A6">
        <w:rPr>
          <w:rFonts w:ascii="宋体" w:hAnsi="宋体" w:cs="宋体"/>
          <w:bCs/>
          <w:sz w:val="21"/>
          <w:szCs w:val="21"/>
        </w:rPr>
        <w:t>及监视目标配置摄像机立杆。</w:t>
      </w:r>
    </w:p>
    <w:p w14:paraId="1D4E9463"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t>摄像机的水平分辨力应不低于900TVL。在环境照度不低于300lx的条件下，系统图像质量主观评价应符合《民用闭路监视电视系统工程技术规范》（GB50198-2011）规定的评分等级4分的要求,相应的系统技术指标除满足《安全防范高清视频监控系统技术要求》（GA/T1211）的规定外，还应符合以下要求：</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276"/>
        <w:gridCol w:w="1134"/>
        <w:gridCol w:w="1276"/>
        <w:gridCol w:w="1057"/>
        <w:gridCol w:w="1133"/>
        <w:gridCol w:w="1112"/>
      </w:tblGrid>
      <w:tr w:rsidR="004019BA" w:rsidRPr="00E255A6" w14:paraId="2220D70B" w14:textId="77777777" w:rsidTr="00636167">
        <w:trPr>
          <w:trHeight w:val="310"/>
          <w:jc w:val="center"/>
        </w:trPr>
        <w:tc>
          <w:tcPr>
            <w:tcW w:w="1909" w:type="dxa"/>
            <w:vAlign w:val="center"/>
          </w:tcPr>
          <w:p w14:paraId="6A9F58D4" w14:textId="77777777" w:rsidR="004019BA" w:rsidRPr="00E255A6" w:rsidRDefault="004019BA" w:rsidP="00636167">
            <w:pPr>
              <w:snapToGrid w:val="0"/>
              <w:jc w:val="center"/>
              <w:rPr>
                <w:rFonts w:ascii="宋体" w:hAnsi="宋体"/>
                <w:sz w:val="21"/>
                <w:szCs w:val="21"/>
              </w:rPr>
            </w:pPr>
            <w:bookmarkStart w:id="1" w:name="_Toc521057524"/>
            <w:r w:rsidRPr="00E255A6">
              <w:rPr>
                <w:rFonts w:ascii="宋体" w:hAnsi="宋体" w:hint="eastAsia"/>
                <w:sz w:val="21"/>
                <w:szCs w:val="21"/>
              </w:rPr>
              <w:t>图像尺寸</w:t>
            </w:r>
            <w:bookmarkEnd w:id="1"/>
          </w:p>
        </w:tc>
        <w:tc>
          <w:tcPr>
            <w:tcW w:w="1276" w:type="dxa"/>
            <w:vAlign w:val="center"/>
          </w:tcPr>
          <w:p w14:paraId="7E1FA610" w14:textId="77777777" w:rsidR="004019BA" w:rsidRPr="00E255A6" w:rsidRDefault="004019BA" w:rsidP="00636167">
            <w:pPr>
              <w:snapToGrid w:val="0"/>
              <w:jc w:val="center"/>
              <w:rPr>
                <w:rFonts w:ascii="宋体" w:hAnsi="宋体"/>
                <w:sz w:val="21"/>
                <w:szCs w:val="21"/>
              </w:rPr>
            </w:pPr>
            <w:bookmarkStart w:id="2" w:name="_Toc521057525"/>
            <w:r w:rsidRPr="00E255A6">
              <w:rPr>
                <w:rFonts w:ascii="宋体" w:hAnsi="宋体" w:hint="eastAsia"/>
                <w:sz w:val="21"/>
                <w:szCs w:val="21"/>
              </w:rPr>
              <w:t>系统水平</w:t>
            </w:r>
            <w:bookmarkEnd w:id="2"/>
          </w:p>
          <w:p w14:paraId="1F32A6FB" w14:textId="77777777" w:rsidR="004019BA" w:rsidRPr="00E255A6" w:rsidRDefault="004019BA" w:rsidP="00636167">
            <w:pPr>
              <w:snapToGrid w:val="0"/>
              <w:jc w:val="center"/>
              <w:rPr>
                <w:rFonts w:ascii="宋体" w:hAnsi="宋体"/>
                <w:sz w:val="21"/>
                <w:szCs w:val="21"/>
              </w:rPr>
            </w:pPr>
            <w:bookmarkStart w:id="3" w:name="_Toc521057526"/>
            <w:r w:rsidRPr="00E255A6">
              <w:rPr>
                <w:rFonts w:ascii="宋体" w:hAnsi="宋体" w:hint="eastAsia"/>
                <w:sz w:val="21"/>
                <w:szCs w:val="21"/>
              </w:rPr>
              <w:t>分辨力</w:t>
            </w:r>
            <w:bookmarkEnd w:id="3"/>
          </w:p>
        </w:tc>
        <w:tc>
          <w:tcPr>
            <w:tcW w:w="1134" w:type="dxa"/>
            <w:vAlign w:val="center"/>
          </w:tcPr>
          <w:p w14:paraId="753CA5B3" w14:textId="77777777" w:rsidR="004019BA" w:rsidRPr="00E255A6" w:rsidRDefault="004019BA" w:rsidP="00636167">
            <w:pPr>
              <w:snapToGrid w:val="0"/>
              <w:jc w:val="center"/>
              <w:rPr>
                <w:rFonts w:ascii="宋体" w:hAnsi="宋体"/>
                <w:sz w:val="21"/>
                <w:szCs w:val="21"/>
              </w:rPr>
            </w:pPr>
            <w:bookmarkStart w:id="4" w:name="_Toc521057527"/>
            <w:r w:rsidRPr="00E255A6">
              <w:rPr>
                <w:rFonts w:ascii="宋体" w:hAnsi="宋体" w:hint="eastAsia"/>
                <w:sz w:val="21"/>
                <w:szCs w:val="21"/>
              </w:rPr>
              <w:t>图像画面灰度</w:t>
            </w:r>
            <w:bookmarkEnd w:id="4"/>
          </w:p>
        </w:tc>
        <w:tc>
          <w:tcPr>
            <w:tcW w:w="1276" w:type="dxa"/>
            <w:vAlign w:val="center"/>
          </w:tcPr>
          <w:p w14:paraId="32ADBEE9" w14:textId="77777777" w:rsidR="004019BA" w:rsidRPr="00E255A6" w:rsidRDefault="004019BA" w:rsidP="00636167">
            <w:pPr>
              <w:snapToGrid w:val="0"/>
              <w:jc w:val="center"/>
              <w:rPr>
                <w:rFonts w:ascii="宋体" w:hAnsi="宋体"/>
                <w:sz w:val="21"/>
                <w:szCs w:val="21"/>
              </w:rPr>
            </w:pPr>
            <w:bookmarkStart w:id="5" w:name="_Toc521057528"/>
            <w:proofErr w:type="gramStart"/>
            <w:r w:rsidRPr="00E255A6">
              <w:rPr>
                <w:rFonts w:ascii="宋体" w:hAnsi="宋体" w:hint="eastAsia"/>
                <w:sz w:val="21"/>
                <w:szCs w:val="21"/>
              </w:rPr>
              <w:t>图像帧率</w:t>
            </w:r>
            <w:bookmarkEnd w:id="5"/>
            <w:proofErr w:type="gramEnd"/>
          </w:p>
        </w:tc>
        <w:tc>
          <w:tcPr>
            <w:tcW w:w="1057" w:type="dxa"/>
            <w:vAlign w:val="center"/>
          </w:tcPr>
          <w:p w14:paraId="4E81C649" w14:textId="77777777" w:rsidR="004019BA" w:rsidRPr="00E255A6" w:rsidRDefault="004019BA" w:rsidP="00636167">
            <w:pPr>
              <w:snapToGrid w:val="0"/>
              <w:jc w:val="center"/>
              <w:rPr>
                <w:rFonts w:ascii="宋体" w:hAnsi="宋体"/>
                <w:sz w:val="21"/>
                <w:szCs w:val="21"/>
              </w:rPr>
            </w:pPr>
            <w:bookmarkStart w:id="6" w:name="_Toc521057529"/>
            <w:r w:rsidRPr="00E255A6">
              <w:rPr>
                <w:rFonts w:ascii="宋体" w:hAnsi="宋体" w:hint="eastAsia"/>
                <w:sz w:val="21"/>
                <w:szCs w:val="21"/>
              </w:rPr>
              <w:t>网络型</w:t>
            </w:r>
            <w:bookmarkEnd w:id="6"/>
          </w:p>
          <w:p w14:paraId="63A0CFF6" w14:textId="77777777" w:rsidR="004019BA" w:rsidRPr="00E255A6" w:rsidRDefault="004019BA" w:rsidP="00636167">
            <w:pPr>
              <w:snapToGrid w:val="0"/>
              <w:jc w:val="center"/>
              <w:rPr>
                <w:rFonts w:ascii="宋体" w:hAnsi="宋体"/>
                <w:sz w:val="21"/>
                <w:szCs w:val="21"/>
              </w:rPr>
            </w:pPr>
            <w:bookmarkStart w:id="7" w:name="_Toc521057530"/>
            <w:r w:rsidRPr="00E255A6">
              <w:rPr>
                <w:rFonts w:ascii="宋体" w:hAnsi="宋体" w:hint="eastAsia"/>
                <w:sz w:val="21"/>
                <w:szCs w:val="21"/>
              </w:rPr>
              <w:t>系统延时</w:t>
            </w:r>
            <w:bookmarkEnd w:id="7"/>
          </w:p>
        </w:tc>
        <w:tc>
          <w:tcPr>
            <w:tcW w:w="1133" w:type="dxa"/>
            <w:vAlign w:val="center"/>
          </w:tcPr>
          <w:p w14:paraId="2B56EA5C" w14:textId="77777777" w:rsidR="004019BA" w:rsidRPr="00E255A6" w:rsidRDefault="004019BA" w:rsidP="00636167">
            <w:pPr>
              <w:snapToGrid w:val="0"/>
              <w:jc w:val="center"/>
              <w:rPr>
                <w:rFonts w:ascii="宋体" w:hAnsi="宋体"/>
                <w:sz w:val="21"/>
                <w:szCs w:val="21"/>
              </w:rPr>
            </w:pPr>
            <w:bookmarkStart w:id="8" w:name="_Toc521057531"/>
            <w:r w:rsidRPr="00E255A6">
              <w:rPr>
                <w:rFonts w:ascii="宋体" w:hAnsi="宋体" w:hint="eastAsia"/>
                <w:sz w:val="21"/>
                <w:szCs w:val="21"/>
              </w:rPr>
              <w:t>非网络</w:t>
            </w:r>
            <w:bookmarkEnd w:id="8"/>
          </w:p>
          <w:p w14:paraId="406984AB" w14:textId="77777777" w:rsidR="004019BA" w:rsidRPr="00E255A6" w:rsidRDefault="004019BA" w:rsidP="00636167">
            <w:pPr>
              <w:snapToGrid w:val="0"/>
              <w:jc w:val="center"/>
              <w:rPr>
                <w:rFonts w:ascii="宋体" w:hAnsi="宋体"/>
                <w:sz w:val="21"/>
                <w:szCs w:val="21"/>
              </w:rPr>
            </w:pPr>
            <w:bookmarkStart w:id="9" w:name="_Toc521057532"/>
            <w:r w:rsidRPr="00E255A6">
              <w:rPr>
                <w:rFonts w:ascii="宋体" w:hAnsi="宋体" w:hint="eastAsia"/>
                <w:sz w:val="21"/>
                <w:szCs w:val="21"/>
              </w:rPr>
              <w:t>系统延时</w:t>
            </w:r>
            <w:bookmarkEnd w:id="9"/>
          </w:p>
        </w:tc>
        <w:tc>
          <w:tcPr>
            <w:tcW w:w="1112" w:type="dxa"/>
            <w:vAlign w:val="center"/>
          </w:tcPr>
          <w:p w14:paraId="2B136545" w14:textId="77777777" w:rsidR="004019BA" w:rsidRPr="00E255A6" w:rsidRDefault="004019BA" w:rsidP="00636167">
            <w:pPr>
              <w:snapToGrid w:val="0"/>
              <w:jc w:val="center"/>
              <w:rPr>
                <w:rFonts w:ascii="宋体" w:hAnsi="宋体"/>
                <w:sz w:val="21"/>
                <w:szCs w:val="21"/>
              </w:rPr>
            </w:pPr>
            <w:bookmarkStart w:id="10" w:name="_Toc521057533"/>
            <w:r w:rsidRPr="00E255A6">
              <w:rPr>
                <w:rFonts w:ascii="宋体" w:hAnsi="宋体" w:hint="eastAsia"/>
                <w:sz w:val="21"/>
                <w:szCs w:val="21"/>
              </w:rPr>
              <w:t>视音频记录失步</w:t>
            </w:r>
            <w:bookmarkEnd w:id="10"/>
          </w:p>
        </w:tc>
      </w:tr>
      <w:tr w:rsidR="004019BA" w:rsidRPr="00E255A6" w14:paraId="785E6EA4" w14:textId="77777777" w:rsidTr="00636167">
        <w:trPr>
          <w:jc w:val="center"/>
        </w:trPr>
        <w:tc>
          <w:tcPr>
            <w:tcW w:w="1909" w:type="dxa"/>
            <w:vAlign w:val="center"/>
          </w:tcPr>
          <w:p w14:paraId="60E685B4" w14:textId="77777777" w:rsidR="004019BA" w:rsidRPr="00E255A6" w:rsidRDefault="004019BA" w:rsidP="00636167">
            <w:pPr>
              <w:snapToGrid w:val="0"/>
              <w:rPr>
                <w:rFonts w:ascii="宋体" w:hAnsi="宋体"/>
                <w:sz w:val="21"/>
                <w:szCs w:val="21"/>
              </w:rPr>
            </w:pPr>
            <w:bookmarkStart w:id="11" w:name="_Toc521057534"/>
            <w:r w:rsidRPr="00E255A6">
              <w:rPr>
                <w:rFonts w:ascii="宋体" w:hAnsi="宋体"/>
                <w:sz w:val="21"/>
                <w:szCs w:val="21"/>
              </w:rPr>
              <w:t>GA/T 1127-2013中4.1.2的C类</w:t>
            </w:r>
            <w:bookmarkEnd w:id="11"/>
          </w:p>
        </w:tc>
        <w:tc>
          <w:tcPr>
            <w:tcW w:w="1276" w:type="dxa"/>
            <w:vAlign w:val="center"/>
          </w:tcPr>
          <w:p w14:paraId="06A439E3" w14:textId="77777777" w:rsidR="004019BA" w:rsidRPr="00E255A6" w:rsidRDefault="004019BA" w:rsidP="00636167">
            <w:pPr>
              <w:snapToGrid w:val="0"/>
              <w:rPr>
                <w:rFonts w:ascii="宋体" w:hAnsi="宋体"/>
                <w:sz w:val="21"/>
                <w:szCs w:val="21"/>
              </w:rPr>
            </w:pPr>
            <w:r w:rsidRPr="00E255A6">
              <w:rPr>
                <w:rFonts w:ascii="宋体" w:hAnsi="宋体"/>
                <w:sz w:val="21"/>
                <w:szCs w:val="21"/>
              </w:rPr>
              <w:t>≥</w:t>
            </w:r>
            <w:r w:rsidRPr="00E255A6">
              <w:rPr>
                <w:rFonts w:ascii="宋体" w:hAnsi="宋体" w:hint="eastAsia"/>
                <w:sz w:val="21"/>
                <w:szCs w:val="21"/>
              </w:rPr>
              <w:t>8</w:t>
            </w:r>
            <w:r w:rsidRPr="00E255A6">
              <w:rPr>
                <w:rFonts w:ascii="宋体" w:hAnsi="宋体"/>
                <w:sz w:val="21"/>
                <w:szCs w:val="21"/>
              </w:rPr>
              <w:t>00TVL</w:t>
            </w:r>
          </w:p>
        </w:tc>
        <w:tc>
          <w:tcPr>
            <w:tcW w:w="1134" w:type="dxa"/>
            <w:vAlign w:val="center"/>
          </w:tcPr>
          <w:p w14:paraId="654D77BA" w14:textId="77777777" w:rsidR="004019BA" w:rsidRPr="00E255A6" w:rsidRDefault="004019BA" w:rsidP="00636167">
            <w:pPr>
              <w:snapToGrid w:val="0"/>
              <w:rPr>
                <w:rFonts w:ascii="宋体" w:hAnsi="宋体"/>
                <w:sz w:val="21"/>
                <w:szCs w:val="21"/>
              </w:rPr>
            </w:pPr>
            <w:bookmarkStart w:id="12" w:name="_Toc521057536"/>
            <w:r w:rsidRPr="00E255A6">
              <w:rPr>
                <w:rFonts w:ascii="宋体" w:hAnsi="宋体"/>
                <w:sz w:val="21"/>
                <w:szCs w:val="21"/>
              </w:rPr>
              <w:t>≥10级</w:t>
            </w:r>
            <w:bookmarkEnd w:id="12"/>
          </w:p>
        </w:tc>
        <w:tc>
          <w:tcPr>
            <w:tcW w:w="1276" w:type="dxa"/>
            <w:vAlign w:val="center"/>
          </w:tcPr>
          <w:p w14:paraId="67F71899" w14:textId="77777777" w:rsidR="004019BA" w:rsidRPr="00E255A6" w:rsidRDefault="004019BA" w:rsidP="00636167">
            <w:pPr>
              <w:snapToGrid w:val="0"/>
              <w:rPr>
                <w:rFonts w:ascii="宋体" w:hAnsi="宋体"/>
                <w:sz w:val="21"/>
                <w:szCs w:val="21"/>
              </w:rPr>
            </w:pPr>
            <w:bookmarkStart w:id="13" w:name="_Toc521057537"/>
            <w:r w:rsidRPr="00E255A6">
              <w:rPr>
                <w:rFonts w:ascii="宋体" w:hAnsi="宋体"/>
                <w:sz w:val="21"/>
                <w:szCs w:val="21"/>
              </w:rPr>
              <w:t>≥25帧/s</w:t>
            </w:r>
            <w:bookmarkEnd w:id="13"/>
          </w:p>
        </w:tc>
        <w:tc>
          <w:tcPr>
            <w:tcW w:w="1057" w:type="dxa"/>
            <w:vAlign w:val="center"/>
          </w:tcPr>
          <w:p w14:paraId="0D77935B" w14:textId="77777777" w:rsidR="004019BA" w:rsidRPr="00E255A6" w:rsidRDefault="004019BA" w:rsidP="00636167">
            <w:pPr>
              <w:snapToGrid w:val="0"/>
              <w:rPr>
                <w:rFonts w:ascii="宋体" w:hAnsi="宋体"/>
                <w:sz w:val="21"/>
                <w:szCs w:val="21"/>
              </w:rPr>
            </w:pPr>
            <w:bookmarkStart w:id="14" w:name="_Toc521057538"/>
            <w:r w:rsidRPr="00E255A6">
              <w:rPr>
                <w:rFonts w:ascii="宋体" w:hAnsi="宋体"/>
                <w:sz w:val="21"/>
                <w:szCs w:val="21"/>
              </w:rPr>
              <w:t>≤300ms</w:t>
            </w:r>
            <w:bookmarkEnd w:id="14"/>
          </w:p>
        </w:tc>
        <w:tc>
          <w:tcPr>
            <w:tcW w:w="1133" w:type="dxa"/>
            <w:vAlign w:val="center"/>
          </w:tcPr>
          <w:p w14:paraId="3F5CC182" w14:textId="77777777" w:rsidR="004019BA" w:rsidRPr="00E255A6" w:rsidRDefault="004019BA" w:rsidP="00636167">
            <w:pPr>
              <w:snapToGrid w:val="0"/>
              <w:rPr>
                <w:rFonts w:ascii="宋体" w:hAnsi="宋体"/>
                <w:sz w:val="21"/>
                <w:szCs w:val="21"/>
              </w:rPr>
            </w:pPr>
            <w:bookmarkStart w:id="15" w:name="_Toc521057539"/>
            <w:r w:rsidRPr="00E255A6">
              <w:rPr>
                <w:rFonts w:ascii="宋体" w:hAnsi="宋体"/>
                <w:sz w:val="21"/>
                <w:szCs w:val="21"/>
              </w:rPr>
              <w:t>≤250ms</w:t>
            </w:r>
            <w:bookmarkEnd w:id="15"/>
          </w:p>
        </w:tc>
        <w:tc>
          <w:tcPr>
            <w:tcW w:w="1112" w:type="dxa"/>
            <w:vAlign w:val="center"/>
          </w:tcPr>
          <w:p w14:paraId="64785B96" w14:textId="77777777" w:rsidR="004019BA" w:rsidRPr="00E255A6" w:rsidRDefault="004019BA" w:rsidP="00636167">
            <w:pPr>
              <w:snapToGrid w:val="0"/>
              <w:rPr>
                <w:rFonts w:ascii="宋体" w:hAnsi="宋体"/>
                <w:sz w:val="21"/>
                <w:szCs w:val="21"/>
              </w:rPr>
            </w:pPr>
            <w:bookmarkStart w:id="16" w:name="_Toc521057540"/>
            <w:r w:rsidRPr="00E255A6">
              <w:rPr>
                <w:rFonts w:ascii="宋体" w:hAnsi="宋体"/>
                <w:sz w:val="21"/>
                <w:szCs w:val="21"/>
              </w:rPr>
              <w:t>≤1s</w:t>
            </w:r>
            <w:bookmarkEnd w:id="16"/>
          </w:p>
        </w:tc>
      </w:tr>
    </w:tbl>
    <w:p w14:paraId="59C79205"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t>视频图像应有日期、时间、监视画面位置等的字符叠加显示功能，字符叠加应不影响对图像的监视和记录回放效果。字符设置应符合《视频图像文字标注规范》（GA/T751）和相关标准要求的规定，字符时间与标准时间的误差应在±30s以内。</w:t>
      </w:r>
    </w:p>
    <w:p w14:paraId="5839C12D"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t>数字录像设备应符合《视频安防监控数字录像设备》（GB20815-2006）标准中Ⅱ类、Ⅲ类A级的要求，支持与本市技防工程监督管理平台联网接入；应具有流媒体转发并满足《安全防范视频监控联网系统信息传输、交换、控制技术要求》（GB28181）公安机关视频监控系统联网功能。图像信息应以大于等于25帧／s的帧速保存，图像信息保存时间和系统运行、</w:t>
      </w:r>
      <w:proofErr w:type="gramStart"/>
      <w:r w:rsidRPr="00E255A6">
        <w:rPr>
          <w:rFonts w:ascii="宋体" w:hAnsi="宋体" w:cs="宋体"/>
          <w:bCs/>
          <w:sz w:val="21"/>
          <w:szCs w:val="21"/>
        </w:rPr>
        <w:t>系统备电应</w:t>
      </w:r>
      <w:proofErr w:type="gramEnd"/>
      <w:r w:rsidRPr="00E255A6">
        <w:rPr>
          <w:rFonts w:ascii="宋体" w:hAnsi="宋体" w:cs="宋体"/>
          <w:bCs/>
          <w:sz w:val="21"/>
          <w:szCs w:val="21"/>
        </w:rPr>
        <w:t>同时符合以下要求：</w:t>
      </w:r>
    </w:p>
    <w:p w14:paraId="3AB4C2C0"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t>1)视频监控图像保存时间除特殊规定外，应不少于30d；</w:t>
      </w:r>
    </w:p>
    <w:p w14:paraId="43A00CB4"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t>2)系统应保持24h开启状态；</w:t>
      </w:r>
    </w:p>
    <w:p w14:paraId="6E141DC5" w14:textId="77777777" w:rsidR="004019BA" w:rsidRPr="00E255A6" w:rsidRDefault="004019BA" w:rsidP="004019BA">
      <w:pPr>
        <w:ind w:firstLineChars="200" w:firstLine="420"/>
        <w:rPr>
          <w:rFonts w:ascii="宋体" w:hAnsi="宋体" w:cs="宋体"/>
          <w:bCs/>
          <w:sz w:val="21"/>
          <w:szCs w:val="21"/>
        </w:rPr>
      </w:pPr>
      <w:r w:rsidRPr="00E255A6">
        <w:rPr>
          <w:rFonts w:ascii="宋体" w:hAnsi="宋体" w:cs="宋体"/>
          <w:bCs/>
          <w:sz w:val="21"/>
          <w:szCs w:val="21"/>
        </w:rPr>
        <w:lastRenderedPageBreak/>
        <w:t>视频安防监控系统的其他要求应符合《民用闭路监视电视系统工程技术规范》（GB50198-2011）、《视频安防监控系统设计规范》（GB50395）、《安全防范系统供电技术要求》（GB/T15408）、《视频安防监控系统技术要求》（GA/T367）的有关规定。</w:t>
      </w:r>
    </w:p>
    <w:p w14:paraId="14C6FA3E" w14:textId="77777777" w:rsidR="004019BA" w:rsidRPr="00E255A6" w:rsidRDefault="004019BA" w:rsidP="004019BA">
      <w:pPr>
        <w:ind w:firstLineChars="200" w:firstLine="420"/>
        <w:rPr>
          <w:rFonts w:ascii="宋体" w:hAnsi="宋体" w:cs="宋体"/>
          <w:bCs/>
          <w:sz w:val="21"/>
          <w:szCs w:val="21"/>
        </w:rPr>
      </w:pPr>
      <w:bookmarkStart w:id="17" w:name="_Toc521057547"/>
      <w:bookmarkStart w:id="18" w:name="3._楼寓对讲系统"/>
      <w:bookmarkEnd w:id="18"/>
      <w:r w:rsidRPr="00E255A6">
        <w:rPr>
          <w:rFonts w:ascii="宋体" w:hAnsi="宋体" w:cs="宋体" w:hint="eastAsia"/>
          <w:bCs/>
          <w:sz w:val="21"/>
          <w:szCs w:val="21"/>
        </w:rPr>
        <w:t>2</w:t>
      </w:r>
      <w:r w:rsidRPr="00E255A6">
        <w:rPr>
          <w:rFonts w:ascii="宋体" w:hAnsi="宋体" w:cs="宋体"/>
          <w:bCs/>
          <w:sz w:val="21"/>
          <w:szCs w:val="21"/>
        </w:rPr>
        <w:t>.</w:t>
      </w:r>
      <w:r w:rsidRPr="00E255A6">
        <w:rPr>
          <w:rFonts w:ascii="宋体" w:hAnsi="宋体" w:cs="宋体" w:hint="eastAsia"/>
          <w:bCs/>
          <w:sz w:val="21"/>
          <w:szCs w:val="21"/>
        </w:rPr>
        <w:t>网络传输部分</w:t>
      </w:r>
      <w:bookmarkEnd w:id="17"/>
    </w:p>
    <w:p w14:paraId="307AD0C0"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由于本次与</w:t>
      </w:r>
      <w:r w:rsidRPr="00E255A6">
        <w:rPr>
          <w:rFonts w:ascii="宋体" w:hAnsi="宋体" w:hint="eastAsia"/>
          <w:sz w:val="21"/>
          <w:szCs w:val="21"/>
        </w:rPr>
        <w:t>城运中心</w:t>
      </w:r>
      <w:r w:rsidRPr="00E255A6">
        <w:rPr>
          <w:rFonts w:ascii="宋体" w:hAnsi="宋体"/>
          <w:sz w:val="21"/>
          <w:szCs w:val="21"/>
        </w:rPr>
        <w:t>联网采用公安专线，</w:t>
      </w:r>
      <w:proofErr w:type="gramStart"/>
      <w:r w:rsidRPr="00E255A6">
        <w:rPr>
          <w:rFonts w:ascii="宋体" w:hAnsi="宋体"/>
          <w:sz w:val="21"/>
          <w:szCs w:val="21"/>
        </w:rPr>
        <w:t>故</w:t>
      </w:r>
      <w:r w:rsidRPr="00E255A6">
        <w:rPr>
          <w:rFonts w:ascii="宋体" w:hAnsi="宋体" w:hint="eastAsia"/>
          <w:sz w:val="21"/>
          <w:szCs w:val="21"/>
        </w:rPr>
        <w:t>供应</w:t>
      </w:r>
      <w:proofErr w:type="gramEnd"/>
      <w:r w:rsidRPr="00E255A6">
        <w:rPr>
          <w:rFonts w:ascii="宋体" w:hAnsi="宋体" w:hint="eastAsia"/>
          <w:sz w:val="21"/>
          <w:szCs w:val="21"/>
        </w:rPr>
        <w:t>商只需负责接入部分</w:t>
      </w:r>
      <w:r w:rsidRPr="00E255A6">
        <w:rPr>
          <w:rFonts w:ascii="宋体" w:hAnsi="宋体"/>
          <w:sz w:val="21"/>
          <w:szCs w:val="21"/>
        </w:rPr>
        <w:t>。</w:t>
      </w:r>
    </w:p>
    <w:p w14:paraId="72A72060"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系统提供严格的安全登陆机制，任何用户只有通过相应管理授权，才能登陆本系统。同时系统具有一套用户管理、权限控制和分配机制，使得在任何情况下，任何人只能获取在其当时、当地允许获取的信息或操作。</w:t>
      </w:r>
    </w:p>
    <w:p w14:paraId="1091FFC9"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本项目的网络系统为独立网络，不与外部网络实现互联，因此网络安全需侧重于网络分段和网络非法接入。</w:t>
      </w:r>
    </w:p>
    <w:p w14:paraId="4C0E6DB4"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远程传输系统网络层应支持IP协议，传输层应支持TCP和UDP协议。</w:t>
      </w:r>
    </w:p>
    <w:p w14:paraId="60936842" w14:textId="77777777" w:rsidR="004019BA" w:rsidRPr="00E255A6" w:rsidRDefault="004019BA" w:rsidP="004019BA">
      <w:pPr>
        <w:outlineLvl w:val="2"/>
        <w:rPr>
          <w:rFonts w:ascii="宋体" w:hAnsi="宋体" w:cs="宋体"/>
          <w:b/>
          <w:sz w:val="21"/>
          <w:szCs w:val="21"/>
        </w:rPr>
      </w:pPr>
      <w:r w:rsidRPr="00E255A6">
        <w:rPr>
          <w:rFonts w:ascii="宋体" w:hAnsi="宋体" w:cs="宋体" w:hint="eastAsia"/>
          <w:b/>
          <w:sz w:val="21"/>
          <w:szCs w:val="21"/>
        </w:rPr>
        <w:t>（二）</w:t>
      </w:r>
      <w:r w:rsidRPr="00E255A6">
        <w:rPr>
          <w:rFonts w:ascii="宋体" w:hAnsi="宋体" w:cs="宋体"/>
          <w:b/>
          <w:sz w:val="21"/>
          <w:szCs w:val="21"/>
        </w:rPr>
        <w:t>硬件设备参数指标</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459"/>
        <w:gridCol w:w="1274"/>
        <w:gridCol w:w="4537"/>
        <w:gridCol w:w="1134"/>
        <w:gridCol w:w="755"/>
      </w:tblGrid>
      <w:tr w:rsidR="004019BA" w:rsidRPr="00E255A6" w14:paraId="4AAF7652" w14:textId="77777777" w:rsidTr="00636167">
        <w:trPr>
          <w:jc w:val="center"/>
        </w:trPr>
        <w:tc>
          <w:tcPr>
            <w:tcW w:w="776" w:type="dxa"/>
          </w:tcPr>
          <w:p w14:paraId="12138BF6"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序号</w:t>
            </w:r>
          </w:p>
        </w:tc>
        <w:tc>
          <w:tcPr>
            <w:tcW w:w="1459" w:type="dxa"/>
          </w:tcPr>
          <w:p w14:paraId="12ED29FF"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设备名称</w:t>
            </w:r>
          </w:p>
        </w:tc>
        <w:tc>
          <w:tcPr>
            <w:tcW w:w="1274" w:type="dxa"/>
          </w:tcPr>
          <w:p w14:paraId="2F70D602"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子项名称</w:t>
            </w:r>
          </w:p>
        </w:tc>
        <w:tc>
          <w:tcPr>
            <w:tcW w:w="4537" w:type="dxa"/>
          </w:tcPr>
          <w:p w14:paraId="16CED150"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技术参数及配置要求</w:t>
            </w:r>
          </w:p>
        </w:tc>
        <w:tc>
          <w:tcPr>
            <w:tcW w:w="1134" w:type="dxa"/>
          </w:tcPr>
          <w:p w14:paraId="1740A196"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数量</w:t>
            </w:r>
          </w:p>
        </w:tc>
        <w:tc>
          <w:tcPr>
            <w:tcW w:w="755" w:type="dxa"/>
          </w:tcPr>
          <w:p w14:paraId="2583C1D3"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备注</w:t>
            </w:r>
          </w:p>
        </w:tc>
      </w:tr>
      <w:tr w:rsidR="004019BA" w:rsidRPr="00E255A6" w14:paraId="61530452" w14:textId="77777777" w:rsidTr="00636167">
        <w:trPr>
          <w:jc w:val="center"/>
        </w:trPr>
        <w:tc>
          <w:tcPr>
            <w:tcW w:w="776" w:type="dxa"/>
            <w:vAlign w:val="center"/>
          </w:tcPr>
          <w:p w14:paraId="485B0A3F"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w:t>
            </w:r>
          </w:p>
        </w:tc>
        <w:tc>
          <w:tcPr>
            <w:tcW w:w="1459" w:type="dxa"/>
            <w:vAlign w:val="center"/>
          </w:tcPr>
          <w:p w14:paraId="67A4E049" w14:textId="77777777" w:rsidR="004019BA" w:rsidRPr="00E255A6" w:rsidRDefault="004019BA" w:rsidP="00636167">
            <w:pPr>
              <w:spacing w:line="300" w:lineRule="auto"/>
              <w:rPr>
                <w:rFonts w:ascii="宋体" w:hAnsi="宋体"/>
                <w:sz w:val="21"/>
                <w:szCs w:val="21"/>
              </w:rPr>
            </w:pPr>
            <w:r w:rsidRPr="00E255A6">
              <w:rPr>
                <w:rFonts w:ascii="宋体" w:hAnsi="宋体" w:hint="eastAsia"/>
                <w:sz w:val="21"/>
                <w:szCs w:val="21"/>
              </w:rPr>
              <w:t>高清全景摄像机</w:t>
            </w:r>
          </w:p>
        </w:tc>
        <w:tc>
          <w:tcPr>
            <w:tcW w:w="5811" w:type="dxa"/>
            <w:gridSpan w:val="2"/>
            <w:vAlign w:val="center"/>
          </w:tcPr>
          <w:p w14:paraId="3B3D42B6"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具备AR视频标签添加，修改，删除和标准等系列管理功能，支持添加不少于500个标签；标签类型包括：警务站视频标签，建筑物视频标签，卡口视频标签，普通视频标签等</w:t>
            </w:r>
          </w:p>
          <w:p w14:paraId="38351310"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具备添加定点标签，区域标签，矢量标签，方向标签，并支持标签联动操作。</w:t>
            </w:r>
          </w:p>
          <w:p w14:paraId="67292992"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具备AR标签防漂移功能，设备调教或者转动时，AR标签与标记物体保持相对静止。</w:t>
            </w:r>
          </w:p>
          <w:p w14:paraId="312CC14C"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具备AR视频标签联动功能，并可对高-高，高-低，低-高三种标签的位置的视频图像，进行切换预览。</w:t>
            </w:r>
          </w:p>
          <w:p w14:paraId="1D0052BC"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自带镜头，另配8个图像采集模块，可输出一路主视频图像和8路辅视频图像，全景摄像机采用8个 1/1.8＂8MP CMOS，特写球型摄像机采用1个 2/3＂8MP CMOS。</w:t>
            </w:r>
          </w:p>
          <w:p w14:paraId="3072ACC5"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摄像机全景镜头均不小于F1.0。</w:t>
            </w:r>
          </w:p>
          <w:p w14:paraId="3A5ADD6E"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摄像机内置除湿器，可对摄像机内部进行除湿，除去玻璃罩上的水状附着物。</w:t>
            </w:r>
          </w:p>
          <w:p w14:paraId="4AED92F6"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lastRenderedPageBreak/>
              <w:t>主视频图像：不少于3840×2160@25fps，辅视频图像：不少于8160×3616@25fps。</w:t>
            </w:r>
          </w:p>
          <w:p w14:paraId="172BC495"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主视频支持不小于45倍光学变倍，镜头最大焦距不小于320mm。</w:t>
            </w:r>
          </w:p>
          <w:p w14:paraId="05213A1C"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彩色：0.0003lux；黑白：0.0001lux。</w:t>
            </w:r>
          </w:p>
          <w:p w14:paraId="66BEFD91"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支持水平手</w:t>
            </w:r>
            <w:proofErr w:type="gramStart"/>
            <w:r w:rsidRPr="00E255A6">
              <w:rPr>
                <w:rFonts w:ascii="宋体" w:hAnsi="宋体" w:hint="eastAsia"/>
                <w:sz w:val="21"/>
                <w:szCs w:val="21"/>
              </w:rPr>
              <w:t>控最大</w:t>
            </w:r>
            <w:proofErr w:type="gramEnd"/>
            <w:r w:rsidRPr="00E255A6">
              <w:rPr>
                <w:rFonts w:ascii="宋体" w:hAnsi="宋体" w:hint="eastAsia"/>
                <w:sz w:val="21"/>
                <w:szCs w:val="21"/>
              </w:rPr>
              <w:t xml:space="preserve">速度不小于240°/S，垂直手控最大速度不小于200°/S，云台定位准确度小于等于0.1°。 </w:t>
            </w:r>
          </w:p>
          <w:p w14:paraId="481282C2"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具备人员</w:t>
            </w:r>
            <w:proofErr w:type="gramStart"/>
            <w:r w:rsidRPr="00E255A6">
              <w:rPr>
                <w:rFonts w:ascii="宋体" w:hAnsi="宋体" w:hint="eastAsia"/>
                <w:sz w:val="21"/>
                <w:szCs w:val="21"/>
              </w:rPr>
              <w:t>密统计</w:t>
            </w:r>
            <w:proofErr w:type="gramEnd"/>
            <w:r w:rsidRPr="00E255A6">
              <w:rPr>
                <w:rFonts w:ascii="宋体" w:hAnsi="宋体" w:hint="eastAsia"/>
                <w:sz w:val="21"/>
                <w:szCs w:val="21"/>
              </w:rPr>
              <w:t>功能，可在全景画面中显示设定区域人数统计值，</w:t>
            </w:r>
            <w:proofErr w:type="gramStart"/>
            <w:r w:rsidRPr="00E255A6">
              <w:rPr>
                <w:rFonts w:ascii="宋体" w:hAnsi="宋体" w:hint="eastAsia"/>
                <w:sz w:val="21"/>
                <w:szCs w:val="21"/>
              </w:rPr>
              <w:t>当人数</w:t>
            </w:r>
            <w:proofErr w:type="gramEnd"/>
            <w:r w:rsidRPr="00E255A6">
              <w:rPr>
                <w:rFonts w:ascii="宋体" w:hAnsi="宋体" w:hint="eastAsia"/>
                <w:sz w:val="21"/>
                <w:szCs w:val="21"/>
              </w:rPr>
              <w:t xml:space="preserve">密度达到设定阈值时，可给出报警提升 </w:t>
            </w:r>
          </w:p>
          <w:p w14:paraId="092F3993"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水平连续360°旋转。垂直旋转范围为-35°~90°。</w:t>
            </w:r>
          </w:p>
          <w:p w14:paraId="73C081DC"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电源具有较强适应性，电源电压在DC36V±47%范围内变化时，摄像机可以正常工作。</w:t>
            </w:r>
          </w:p>
          <w:p w14:paraId="3B42BD5F"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红外灯开启时，样机可根据被摄物的距离自动调节红外灯功率密度。红外夜视距离：可识别距离样机550m</w:t>
            </w:r>
            <w:proofErr w:type="gramStart"/>
            <w:r w:rsidRPr="00E255A6">
              <w:rPr>
                <w:rFonts w:ascii="宋体" w:hAnsi="宋体" w:hint="eastAsia"/>
                <w:sz w:val="21"/>
                <w:szCs w:val="21"/>
              </w:rPr>
              <w:t>外人体</w:t>
            </w:r>
            <w:proofErr w:type="gramEnd"/>
            <w:r w:rsidRPr="00E255A6">
              <w:rPr>
                <w:rFonts w:ascii="宋体" w:hAnsi="宋体" w:hint="eastAsia"/>
                <w:sz w:val="21"/>
                <w:szCs w:val="21"/>
              </w:rPr>
              <w:t>轮廓。</w:t>
            </w:r>
          </w:p>
          <w:p w14:paraId="0A67C772"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p>
          <w:p w14:paraId="4A5B2366"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支持撞击报警功能，当样机外壳受到外力撞击时，可给出语音报警提示。</w:t>
            </w:r>
          </w:p>
          <w:p w14:paraId="2569E8BB"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支持参数配置调用功能，全景通道、细节通道可分别配置10套前端设备参数，并且可通过调用预置点对前端设备进行切换。</w:t>
            </w:r>
          </w:p>
          <w:p w14:paraId="6B121E41"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支持多通道参数同步功能，在IE浏览器下，具有全景曝光同步设置选项，开启后可对全景两个通道的全部图像</w:t>
            </w:r>
            <w:r w:rsidRPr="00E255A6">
              <w:rPr>
                <w:rFonts w:ascii="宋体" w:hAnsi="宋体" w:hint="eastAsia"/>
                <w:sz w:val="21"/>
                <w:szCs w:val="21"/>
              </w:rPr>
              <w:lastRenderedPageBreak/>
              <w:t>参数进行同步，包括亮度、对比度、饱和度、锐度、曝光、日夜转换、白平衡、宽动态、降噪、视频制式等。</w:t>
            </w:r>
          </w:p>
          <w:p w14:paraId="311F9907" w14:textId="77777777" w:rsidR="004019BA" w:rsidRPr="00E255A6" w:rsidRDefault="004019BA">
            <w:pPr>
              <w:widowControl/>
              <w:numPr>
                <w:ilvl w:val="0"/>
                <w:numId w:val="19"/>
              </w:numPr>
              <w:adjustRightInd/>
              <w:jc w:val="left"/>
              <w:textAlignment w:val="auto"/>
              <w:rPr>
                <w:rFonts w:ascii="宋体" w:hAnsi="宋体"/>
                <w:sz w:val="21"/>
                <w:szCs w:val="21"/>
              </w:rPr>
            </w:pPr>
            <w:r w:rsidRPr="00E255A6">
              <w:rPr>
                <w:rFonts w:ascii="宋体" w:hAnsi="宋体" w:hint="eastAsia"/>
                <w:sz w:val="21"/>
                <w:szCs w:val="21"/>
              </w:rPr>
              <w:t>支持远距离跟踪功能，可对距离样机至少700米处的不大于1.7米x0.5米的移动目标进行检测并联动细节通道进行跟踪。</w:t>
            </w:r>
          </w:p>
          <w:p w14:paraId="243E6D4C" w14:textId="77777777" w:rsidR="004019BA" w:rsidRPr="00E255A6" w:rsidRDefault="004019BA">
            <w:pPr>
              <w:numPr>
                <w:ilvl w:val="0"/>
                <w:numId w:val="19"/>
              </w:numPr>
              <w:adjustRightInd/>
              <w:textAlignment w:val="auto"/>
              <w:rPr>
                <w:rFonts w:ascii="宋体" w:hAnsi="宋体" w:hint="eastAsia"/>
                <w:sz w:val="21"/>
                <w:szCs w:val="21"/>
              </w:rPr>
            </w:pPr>
            <w:r w:rsidRPr="00E255A6">
              <w:rPr>
                <w:rFonts w:ascii="宋体" w:hAnsi="宋体" w:hint="eastAsia"/>
                <w:sz w:val="21"/>
                <w:szCs w:val="21"/>
              </w:rPr>
              <w:t>自带算法：区域入侵侦测、越界侦测、进入区域侦测、离开区域侦测、徘徊</w:t>
            </w:r>
            <w:proofErr w:type="gramStart"/>
            <w:r w:rsidRPr="00E255A6">
              <w:rPr>
                <w:rFonts w:ascii="宋体" w:hAnsi="宋体" w:hint="eastAsia"/>
                <w:sz w:val="21"/>
                <w:szCs w:val="21"/>
              </w:rPr>
              <w:t>侦</w:t>
            </w:r>
            <w:proofErr w:type="gramEnd"/>
            <w:r w:rsidRPr="00E255A6">
              <w:rPr>
                <w:rFonts w:ascii="宋体" w:hAnsi="宋体" w:hint="eastAsia"/>
                <w:sz w:val="21"/>
                <w:szCs w:val="21"/>
              </w:rPr>
              <w:t>。</w:t>
            </w:r>
          </w:p>
          <w:p w14:paraId="09F3C897" w14:textId="77777777" w:rsidR="004019BA" w:rsidRPr="00E255A6" w:rsidRDefault="004019BA" w:rsidP="00636167">
            <w:pPr>
              <w:adjustRightInd/>
              <w:textAlignment w:val="auto"/>
              <w:rPr>
                <w:rFonts w:ascii="宋体" w:hAnsi="宋体"/>
                <w:sz w:val="21"/>
                <w:szCs w:val="21"/>
              </w:rPr>
            </w:pPr>
            <w:r w:rsidRPr="00E255A6">
              <w:rPr>
                <w:rFonts w:ascii="宋体" w:hAnsi="宋体" w:hint="eastAsia"/>
                <w:sz w:val="21"/>
                <w:szCs w:val="21"/>
              </w:rPr>
              <w:t>▲22.提供公安部相关检测中心出具的产品检测报告（需提供原件的彩色</w:t>
            </w:r>
            <w:proofErr w:type="gramStart"/>
            <w:r w:rsidRPr="00E255A6">
              <w:rPr>
                <w:rFonts w:ascii="宋体" w:hAnsi="宋体" w:hint="eastAsia"/>
                <w:sz w:val="21"/>
                <w:szCs w:val="21"/>
              </w:rPr>
              <w:t>扫描件并加盖</w:t>
            </w:r>
            <w:proofErr w:type="gramEnd"/>
            <w:r w:rsidRPr="00E255A6">
              <w:rPr>
                <w:rFonts w:ascii="宋体" w:hAnsi="宋体" w:hint="eastAsia"/>
                <w:sz w:val="21"/>
                <w:szCs w:val="21"/>
              </w:rPr>
              <w:t>制造商公章，否则视作偏离）。</w:t>
            </w:r>
          </w:p>
          <w:p w14:paraId="6863035F" w14:textId="77777777" w:rsidR="004019BA" w:rsidRPr="00E255A6" w:rsidRDefault="004019BA" w:rsidP="00636167">
            <w:pPr>
              <w:snapToGrid w:val="0"/>
              <w:rPr>
                <w:rFonts w:ascii="宋体" w:hAnsi="宋体"/>
                <w:sz w:val="21"/>
                <w:szCs w:val="21"/>
              </w:rPr>
            </w:pPr>
            <w:r w:rsidRPr="00E255A6">
              <w:rPr>
                <w:rFonts w:ascii="宋体" w:hAnsi="宋体" w:hint="eastAsia"/>
                <w:sz w:val="21"/>
                <w:szCs w:val="21"/>
              </w:rPr>
              <w:t>以上1</w:t>
            </w:r>
            <w:r w:rsidRPr="00E255A6">
              <w:rPr>
                <w:rFonts w:ascii="宋体" w:hAnsi="宋体"/>
                <w:sz w:val="21"/>
                <w:szCs w:val="21"/>
              </w:rPr>
              <w:t>-</w:t>
            </w:r>
            <w:r w:rsidRPr="00E255A6">
              <w:rPr>
                <w:rFonts w:ascii="宋体" w:hAnsi="宋体" w:hint="eastAsia"/>
                <w:sz w:val="21"/>
                <w:szCs w:val="21"/>
              </w:rPr>
              <w:t>21项技术</w:t>
            </w:r>
            <w:proofErr w:type="gramStart"/>
            <w:r w:rsidRPr="00E255A6">
              <w:rPr>
                <w:rFonts w:ascii="宋体" w:hAnsi="宋体" w:hint="eastAsia"/>
                <w:sz w:val="21"/>
                <w:szCs w:val="21"/>
              </w:rPr>
              <w:t>参数需提供</w:t>
            </w:r>
            <w:r w:rsidRPr="00E255A6">
              <w:rPr>
                <w:rFonts w:ascii="宋体" w:hAnsi="宋体"/>
                <w:sz w:val="21"/>
                <w:szCs w:val="21"/>
              </w:rPr>
              <w:t>需</w:t>
            </w:r>
            <w:proofErr w:type="gramEnd"/>
            <w:r w:rsidRPr="00E255A6">
              <w:rPr>
                <w:rFonts w:ascii="宋体" w:hAnsi="宋体"/>
                <w:sz w:val="21"/>
                <w:szCs w:val="21"/>
              </w:rPr>
              <w:t>提供</w:t>
            </w:r>
            <w:r w:rsidRPr="00E255A6">
              <w:rPr>
                <w:rFonts w:ascii="宋体" w:hAnsi="宋体" w:hint="eastAsia"/>
                <w:sz w:val="21"/>
                <w:szCs w:val="21"/>
              </w:rPr>
              <w:t>响应</w:t>
            </w:r>
            <w:r w:rsidRPr="00E255A6">
              <w:rPr>
                <w:rFonts w:ascii="宋体" w:hAnsi="宋体"/>
                <w:sz w:val="21"/>
                <w:szCs w:val="21"/>
              </w:rPr>
              <w:t>产品样本或制造商</w:t>
            </w:r>
            <w:proofErr w:type="gramStart"/>
            <w:r w:rsidRPr="00E255A6">
              <w:rPr>
                <w:rFonts w:ascii="宋体" w:hAnsi="宋体"/>
                <w:sz w:val="21"/>
                <w:szCs w:val="21"/>
              </w:rPr>
              <w:t>官网截</w:t>
            </w:r>
            <w:proofErr w:type="gramEnd"/>
            <w:r w:rsidRPr="00E255A6">
              <w:rPr>
                <w:rFonts w:ascii="宋体" w:hAnsi="宋体"/>
                <w:sz w:val="21"/>
                <w:szCs w:val="21"/>
              </w:rPr>
              <w:t>图</w:t>
            </w:r>
            <w:r w:rsidRPr="00E255A6">
              <w:rPr>
                <w:rFonts w:ascii="宋体" w:hAnsi="宋体" w:hint="eastAsia"/>
                <w:sz w:val="21"/>
                <w:szCs w:val="21"/>
              </w:rPr>
              <w:t>，</w:t>
            </w:r>
            <w:r w:rsidRPr="00E255A6">
              <w:rPr>
                <w:rFonts w:ascii="宋体" w:hAnsi="宋体"/>
                <w:sz w:val="21"/>
                <w:szCs w:val="21"/>
              </w:rPr>
              <w:t>并加盖制造商公章</w:t>
            </w:r>
            <w:r w:rsidRPr="00E255A6">
              <w:rPr>
                <w:rFonts w:ascii="宋体" w:hAnsi="宋体" w:hint="eastAsia"/>
                <w:sz w:val="21"/>
                <w:szCs w:val="21"/>
              </w:rPr>
              <w:t>，否则每一项属于偏离项。</w:t>
            </w:r>
          </w:p>
        </w:tc>
        <w:tc>
          <w:tcPr>
            <w:tcW w:w="1134" w:type="dxa"/>
            <w:vAlign w:val="center"/>
          </w:tcPr>
          <w:p w14:paraId="39854E65"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13台</w:t>
            </w:r>
          </w:p>
        </w:tc>
        <w:tc>
          <w:tcPr>
            <w:tcW w:w="755" w:type="dxa"/>
            <w:vAlign w:val="center"/>
          </w:tcPr>
          <w:p w14:paraId="4A1D4E56" w14:textId="77777777" w:rsidR="004019BA" w:rsidRPr="00E255A6" w:rsidRDefault="004019BA" w:rsidP="00636167">
            <w:pPr>
              <w:spacing w:line="300" w:lineRule="auto"/>
              <w:rPr>
                <w:rFonts w:ascii="宋体" w:hAnsi="宋体"/>
                <w:sz w:val="21"/>
                <w:szCs w:val="21"/>
              </w:rPr>
            </w:pPr>
          </w:p>
        </w:tc>
      </w:tr>
      <w:tr w:rsidR="004019BA" w:rsidRPr="00E255A6" w14:paraId="4FC78F3D" w14:textId="77777777" w:rsidTr="00636167">
        <w:trPr>
          <w:jc w:val="center"/>
        </w:trPr>
        <w:tc>
          <w:tcPr>
            <w:tcW w:w="776" w:type="dxa"/>
            <w:vAlign w:val="center"/>
          </w:tcPr>
          <w:p w14:paraId="48D997C7"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2</w:t>
            </w:r>
          </w:p>
        </w:tc>
        <w:tc>
          <w:tcPr>
            <w:tcW w:w="1459" w:type="dxa"/>
            <w:vAlign w:val="center"/>
          </w:tcPr>
          <w:p w14:paraId="5EA08CE6" w14:textId="77777777" w:rsidR="004019BA" w:rsidRPr="00E255A6" w:rsidRDefault="004019BA" w:rsidP="00636167">
            <w:pPr>
              <w:spacing w:line="300" w:lineRule="auto"/>
              <w:jc w:val="left"/>
              <w:rPr>
                <w:rFonts w:ascii="宋体" w:hAnsi="宋体"/>
                <w:sz w:val="21"/>
                <w:szCs w:val="21"/>
              </w:rPr>
            </w:pPr>
            <w:r w:rsidRPr="00E255A6">
              <w:rPr>
                <w:rFonts w:ascii="宋体" w:hAnsi="宋体"/>
                <w:sz w:val="21"/>
                <w:szCs w:val="21"/>
              </w:rPr>
              <w:t>智能球机</w:t>
            </w:r>
            <w:r w:rsidRPr="00E255A6">
              <w:rPr>
                <w:rFonts w:ascii="宋体" w:hAnsi="宋体" w:hint="eastAsia"/>
                <w:sz w:val="21"/>
                <w:szCs w:val="21"/>
              </w:rPr>
              <w:t>支架</w:t>
            </w:r>
          </w:p>
        </w:tc>
        <w:tc>
          <w:tcPr>
            <w:tcW w:w="5811" w:type="dxa"/>
            <w:gridSpan w:val="2"/>
            <w:vAlign w:val="center"/>
          </w:tcPr>
          <w:p w14:paraId="504A4B11" w14:textId="77777777" w:rsidR="004019BA" w:rsidRPr="00E255A6" w:rsidRDefault="004019BA">
            <w:pPr>
              <w:pStyle w:val="aff2"/>
              <w:numPr>
                <w:ilvl w:val="0"/>
                <w:numId w:val="24"/>
              </w:numPr>
              <w:shd w:val="clear" w:color="auto" w:fill="FFFFFF"/>
              <w:wordWrap w:val="0"/>
              <w:spacing w:before="0" w:beforeAutospacing="0" w:after="0" w:afterAutospacing="0" w:line="360" w:lineRule="auto"/>
              <w:rPr>
                <w:b/>
                <w:color w:val="auto"/>
                <w:sz w:val="21"/>
                <w:szCs w:val="21"/>
              </w:rPr>
            </w:pPr>
            <w:r w:rsidRPr="00E255A6">
              <w:rPr>
                <w:rStyle w:val="aff8"/>
                <w:rFonts w:hint="eastAsia"/>
                <w:b w:val="0"/>
                <w:color w:val="auto"/>
                <w:sz w:val="21"/>
                <w:szCs w:val="21"/>
              </w:rPr>
              <w:t>材质：铝合金</w:t>
            </w:r>
          </w:p>
          <w:p w14:paraId="4D2E9A26" w14:textId="77777777" w:rsidR="004019BA" w:rsidRPr="00E255A6" w:rsidRDefault="004019BA">
            <w:pPr>
              <w:pStyle w:val="aff2"/>
              <w:numPr>
                <w:ilvl w:val="0"/>
                <w:numId w:val="24"/>
              </w:numPr>
              <w:shd w:val="clear" w:color="auto" w:fill="FFFFFF"/>
              <w:wordWrap w:val="0"/>
              <w:spacing w:before="0" w:beforeAutospacing="0" w:after="0" w:afterAutospacing="0" w:line="360" w:lineRule="auto"/>
              <w:rPr>
                <w:b/>
                <w:color w:val="auto"/>
                <w:sz w:val="21"/>
                <w:szCs w:val="21"/>
              </w:rPr>
            </w:pPr>
            <w:r w:rsidRPr="00E255A6">
              <w:rPr>
                <w:rStyle w:val="aff8"/>
                <w:rFonts w:hint="eastAsia"/>
                <w:b w:val="0"/>
                <w:color w:val="auto"/>
                <w:sz w:val="21"/>
                <w:szCs w:val="21"/>
              </w:rPr>
              <w:t>颜色：钛金灰</w:t>
            </w:r>
          </w:p>
          <w:p w14:paraId="0FDC8EE1" w14:textId="77777777" w:rsidR="004019BA" w:rsidRPr="00E255A6" w:rsidRDefault="004019BA">
            <w:pPr>
              <w:pStyle w:val="aff2"/>
              <w:numPr>
                <w:ilvl w:val="0"/>
                <w:numId w:val="24"/>
              </w:numPr>
              <w:shd w:val="clear" w:color="auto" w:fill="FFFFFF"/>
              <w:wordWrap w:val="0"/>
              <w:spacing w:before="0" w:beforeAutospacing="0" w:after="0" w:afterAutospacing="0" w:line="360" w:lineRule="auto"/>
              <w:rPr>
                <w:b/>
                <w:color w:val="auto"/>
                <w:sz w:val="21"/>
                <w:szCs w:val="21"/>
              </w:rPr>
            </w:pPr>
            <w:r w:rsidRPr="00E255A6">
              <w:rPr>
                <w:rStyle w:val="aff8"/>
                <w:rFonts w:hint="eastAsia"/>
                <w:b w:val="0"/>
                <w:color w:val="auto"/>
                <w:sz w:val="21"/>
                <w:szCs w:val="21"/>
              </w:rPr>
              <w:t>净重：≤1800g</w:t>
            </w:r>
          </w:p>
          <w:p w14:paraId="1B6216DF" w14:textId="77777777" w:rsidR="004019BA" w:rsidRPr="00E255A6" w:rsidRDefault="004019BA">
            <w:pPr>
              <w:pStyle w:val="aff2"/>
              <w:numPr>
                <w:ilvl w:val="0"/>
                <w:numId w:val="24"/>
              </w:numPr>
              <w:shd w:val="clear" w:color="auto" w:fill="FFFFFF"/>
              <w:wordWrap w:val="0"/>
              <w:spacing w:before="0" w:beforeAutospacing="0" w:after="0" w:afterAutospacing="0" w:line="360" w:lineRule="auto"/>
              <w:rPr>
                <w:b/>
                <w:color w:val="auto"/>
                <w:sz w:val="21"/>
                <w:szCs w:val="21"/>
              </w:rPr>
            </w:pPr>
            <w:r w:rsidRPr="00E255A6">
              <w:rPr>
                <w:rStyle w:val="aff8"/>
                <w:rFonts w:hint="eastAsia"/>
                <w:b w:val="0"/>
                <w:color w:val="auto"/>
                <w:sz w:val="21"/>
                <w:szCs w:val="21"/>
              </w:rPr>
              <w:t>尺寸：370*180*100mm</w:t>
            </w:r>
          </w:p>
          <w:p w14:paraId="1D142748" w14:textId="77777777" w:rsidR="004019BA" w:rsidRPr="00E255A6" w:rsidRDefault="004019BA">
            <w:pPr>
              <w:pStyle w:val="aff2"/>
              <w:numPr>
                <w:ilvl w:val="0"/>
                <w:numId w:val="24"/>
              </w:numPr>
              <w:shd w:val="clear" w:color="auto" w:fill="FFFFFF"/>
              <w:wordWrap w:val="0"/>
              <w:spacing w:before="0" w:beforeAutospacing="0" w:after="0" w:afterAutospacing="0" w:line="360" w:lineRule="auto"/>
              <w:rPr>
                <w:color w:val="auto"/>
                <w:sz w:val="21"/>
                <w:szCs w:val="21"/>
              </w:rPr>
            </w:pPr>
            <w:r w:rsidRPr="00E255A6">
              <w:rPr>
                <w:rStyle w:val="aff8"/>
                <w:rFonts w:hint="eastAsia"/>
                <w:b w:val="0"/>
                <w:color w:val="auto"/>
                <w:sz w:val="21"/>
                <w:szCs w:val="21"/>
              </w:rPr>
              <w:t>承重：≤20公斤</w:t>
            </w:r>
          </w:p>
        </w:tc>
        <w:tc>
          <w:tcPr>
            <w:tcW w:w="1134" w:type="dxa"/>
            <w:vAlign w:val="center"/>
          </w:tcPr>
          <w:p w14:paraId="2933A676"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13套</w:t>
            </w:r>
          </w:p>
        </w:tc>
        <w:tc>
          <w:tcPr>
            <w:tcW w:w="755" w:type="dxa"/>
            <w:vAlign w:val="center"/>
          </w:tcPr>
          <w:p w14:paraId="3D85C446" w14:textId="77777777" w:rsidR="004019BA" w:rsidRPr="00E255A6" w:rsidRDefault="004019BA" w:rsidP="00636167">
            <w:pPr>
              <w:spacing w:line="300" w:lineRule="auto"/>
              <w:rPr>
                <w:rFonts w:ascii="宋体" w:hAnsi="宋体"/>
                <w:sz w:val="21"/>
                <w:szCs w:val="21"/>
              </w:rPr>
            </w:pPr>
          </w:p>
        </w:tc>
      </w:tr>
      <w:tr w:rsidR="004019BA" w:rsidRPr="00E255A6" w14:paraId="330A91F0" w14:textId="77777777" w:rsidTr="00636167">
        <w:trPr>
          <w:jc w:val="center"/>
        </w:trPr>
        <w:tc>
          <w:tcPr>
            <w:tcW w:w="776" w:type="dxa"/>
            <w:vAlign w:val="center"/>
          </w:tcPr>
          <w:p w14:paraId="35CF00E3"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3</w:t>
            </w:r>
          </w:p>
        </w:tc>
        <w:tc>
          <w:tcPr>
            <w:tcW w:w="1459" w:type="dxa"/>
            <w:vAlign w:val="center"/>
          </w:tcPr>
          <w:p w14:paraId="6161C341" w14:textId="77777777" w:rsidR="004019BA" w:rsidRPr="00E255A6" w:rsidRDefault="004019BA" w:rsidP="00636167">
            <w:pPr>
              <w:spacing w:line="300" w:lineRule="auto"/>
              <w:jc w:val="left"/>
              <w:rPr>
                <w:rFonts w:ascii="宋体" w:hAnsi="宋体"/>
                <w:sz w:val="21"/>
                <w:szCs w:val="21"/>
              </w:rPr>
            </w:pPr>
            <w:r w:rsidRPr="00E255A6">
              <w:rPr>
                <w:rFonts w:ascii="宋体" w:hAnsi="宋体" w:cs="宋体" w:hint="eastAsia"/>
                <w:sz w:val="21"/>
                <w:szCs w:val="21"/>
              </w:rPr>
              <w:t>鹰眼专用电源</w:t>
            </w:r>
          </w:p>
        </w:tc>
        <w:tc>
          <w:tcPr>
            <w:tcW w:w="5811" w:type="dxa"/>
            <w:gridSpan w:val="2"/>
            <w:vAlign w:val="center"/>
          </w:tcPr>
          <w:p w14:paraId="7E8C76B1" w14:textId="77777777" w:rsidR="004019BA" w:rsidRPr="00E255A6" w:rsidRDefault="004019BA">
            <w:pPr>
              <w:numPr>
                <w:ilvl w:val="0"/>
                <w:numId w:val="20"/>
              </w:numPr>
              <w:adjustRightInd/>
              <w:textAlignment w:val="auto"/>
              <w:rPr>
                <w:rFonts w:ascii="宋体" w:hAnsi="宋体"/>
                <w:sz w:val="21"/>
                <w:szCs w:val="21"/>
              </w:rPr>
            </w:pPr>
            <w:r w:rsidRPr="00E255A6">
              <w:rPr>
                <w:rFonts w:ascii="宋体" w:hAnsi="宋体" w:hint="eastAsia"/>
                <w:sz w:val="21"/>
                <w:szCs w:val="21"/>
              </w:rPr>
              <w:t>IN</w:t>
            </w:r>
            <w:r w:rsidRPr="00E255A6">
              <w:rPr>
                <w:rFonts w:ascii="宋体" w:hAnsi="宋体"/>
                <w:sz w:val="21"/>
                <w:szCs w:val="21"/>
              </w:rPr>
              <w:t>PUT/</w:t>
            </w:r>
            <w:r w:rsidRPr="00E255A6">
              <w:rPr>
                <w:rFonts w:ascii="宋体" w:hAnsi="宋体" w:hint="eastAsia"/>
                <w:sz w:val="21"/>
                <w:szCs w:val="21"/>
              </w:rPr>
              <w:t>输入：200-240V~50/60H</w:t>
            </w:r>
            <w:r w:rsidRPr="00E255A6">
              <w:rPr>
                <w:rFonts w:ascii="宋体" w:hAnsi="宋体"/>
                <w:sz w:val="21"/>
                <w:szCs w:val="21"/>
              </w:rPr>
              <w:t>z 0.8A max</w:t>
            </w:r>
          </w:p>
          <w:p w14:paraId="6DB25B96" w14:textId="77777777" w:rsidR="004019BA" w:rsidRPr="00E255A6" w:rsidRDefault="004019BA">
            <w:pPr>
              <w:numPr>
                <w:ilvl w:val="0"/>
                <w:numId w:val="20"/>
              </w:numPr>
              <w:adjustRightInd/>
              <w:textAlignment w:val="auto"/>
              <w:rPr>
                <w:rFonts w:ascii="宋体" w:hAnsi="宋体"/>
                <w:sz w:val="21"/>
                <w:szCs w:val="21"/>
              </w:rPr>
            </w:pPr>
            <w:r w:rsidRPr="00E255A6">
              <w:rPr>
                <w:rFonts w:ascii="宋体" w:hAnsi="宋体"/>
                <w:sz w:val="21"/>
                <w:szCs w:val="21"/>
              </w:rPr>
              <w:t>OUTPUT/</w:t>
            </w:r>
            <w:r w:rsidRPr="00E255A6">
              <w:rPr>
                <w:rFonts w:ascii="宋体" w:hAnsi="宋体" w:hint="eastAsia"/>
                <w:sz w:val="21"/>
                <w:szCs w:val="21"/>
              </w:rPr>
              <w:t>输出：36V/2A</w:t>
            </w:r>
          </w:p>
        </w:tc>
        <w:tc>
          <w:tcPr>
            <w:tcW w:w="1134" w:type="dxa"/>
            <w:vAlign w:val="center"/>
          </w:tcPr>
          <w:p w14:paraId="6E7069EC" w14:textId="77777777" w:rsidR="004019BA" w:rsidRPr="00E255A6" w:rsidRDefault="004019BA" w:rsidP="00636167">
            <w:pPr>
              <w:spacing w:line="300" w:lineRule="auto"/>
              <w:jc w:val="center"/>
              <w:rPr>
                <w:rFonts w:ascii="宋体" w:hAnsi="宋体"/>
                <w:sz w:val="21"/>
                <w:szCs w:val="21"/>
              </w:rPr>
            </w:pPr>
          </w:p>
        </w:tc>
        <w:tc>
          <w:tcPr>
            <w:tcW w:w="755" w:type="dxa"/>
            <w:vAlign w:val="center"/>
          </w:tcPr>
          <w:p w14:paraId="699C7A3E" w14:textId="77777777" w:rsidR="004019BA" w:rsidRPr="00E255A6" w:rsidRDefault="004019BA" w:rsidP="00636167">
            <w:pPr>
              <w:spacing w:line="300" w:lineRule="auto"/>
              <w:rPr>
                <w:rFonts w:ascii="宋体" w:hAnsi="宋体"/>
                <w:sz w:val="21"/>
                <w:szCs w:val="21"/>
              </w:rPr>
            </w:pPr>
          </w:p>
        </w:tc>
      </w:tr>
      <w:tr w:rsidR="004019BA" w:rsidRPr="00E255A6" w14:paraId="1D1242D3" w14:textId="77777777" w:rsidTr="00636167">
        <w:trPr>
          <w:jc w:val="center"/>
        </w:trPr>
        <w:tc>
          <w:tcPr>
            <w:tcW w:w="776" w:type="dxa"/>
            <w:vAlign w:val="center"/>
          </w:tcPr>
          <w:p w14:paraId="378D6FDE"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4</w:t>
            </w:r>
          </w:p>
        </w:tc>
        <w:tc>
          <w:tcPr>
            <w:tcW w:w="1459" w:type="dxa"/>
            <w:vAlign w:val="center"/>
          </w:tcPr>
          <w:p w14:paraId="48095CA8" w14:textId="77777777" w:rsidR="004019BA" w:rsidRPr="00E255A6" w:rsidRDefault="004019BA" w:rsidP="00636167">
            <w:pPr>
              <w:spacing w:line="300" w:lineRule="auto"/>
              <w:jc w:val="left"/>
              <w:rPr>
                <w:rFonts w:ascii="宋体" w:hAnsi="宋体"/>
                <w:sz w:val="21"/>
                <w:szCs w:val="21"/>
              </w:rPr>
            </w:pPr>
            <w:r w:rsidRPr="00E255A6">
              <w:rPr>
                <w:rFonts w:ascii="宋体" w:hAnsi="宋体"/>
                <w:sz w:val="21"/>
                <w:szCs w:val="21"/>
              </w:rPr>
              <w:t>专业级图像存储录像设备</w:t>
            </w:r>
          </w:p>
        </w:tc>
        <w:tc>
          <w:tcPr>
            <w:tcW w:w="5811" w:type="dxa"/>
            <w:gridSpan w:val="2"/>
            <w:vAlign w:val="center"/>
          </w:tcPr>
          <w:p w14:paraId="2A347E09"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szCs w:val="21"/>
              </w:rPr>
            </w:pPr>
            <w:r w:rsidRPr="00E255A6">
              <w:rPr>
                <w:rFonts w:ascii="宋体" w:hAnsi="宋体" w:hint="eastAsia"/>
                <w:szCs w:val="21"/>
              </w:rPr>
              <w:t>具有2个HDMI接口、2个VGA接口、2个RJ45网络接口、2个USB2.0接口、1个USB3.0接口、1个RS232接口、1个RS485接口、1个eSata接口、1路音频输入接口、1路音频输出接口；16路报警输入接口、8路报警输出接口、可内置8个SATA接口硬盘。</w:t>
            </w:r>
          </w:p>
          <w:p w14:paraId="3AD3F36A"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可接入1T、2T、3T、4T、6T、8T、10T、12TB、14TB、16TB、18TB、20TB容量的SATA接口硬盘；</w:t>
            </w:r>
          </w:p>
          <w:p w14:paraId="702E02AB"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企业技术要求： 开启视频流智能分析后NVR网络带宽不应降低。</w:t>
            </w:r>
          </w:p>
          <w:p w14:paraId="3029602B"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可接入8路分辨率为1920×1080的视频图像；支持最大接入带宽 320Mbps，最大存储带宽 320Mbps，最大转发带宽 320Mbps，最大回放带宽 320Mbps。</w:t>
            </w:r>
          </w:p>
          <w:p w14:paraId="3E5B29D0"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lastRenderedPageBreak/>
              <w:t>样机可在预览界面随意选择一个或多个通道，在</w:t>
            </w:r>
            <w:proofErr w:type="gramStart"/>
            <w:r w:rsidRPr="00E255A6">
              <w:rPr>
                <w:rFonts w:ascii="宋体" w:hAnsi="宋体" w:hint="eastAsia"/>
                <w:szCs w:val="21"/>
              </w:rPr>
              <w:t>预警面</w:t>
            </w:r>
            <w:proofErr w:type="gramEnd"/>
            <w:r w:rsidRPr="00E255A6">
              <w:rPr>
                <w:rFonts w:ascii="宋体" w:hAnsi="宋体" w:hint="eastAsia"/>
                <w:szCs w:val="21"/>
              </w:rPr>
              <w:t>板实时</w:t>
            </w:r>
            <w:proofErr w:type="gramStart"/>
            <w:r w:rsidRPr="00E255A6">
              <w:rPr>
                <w:rFonts w:ascii="宋体" w:hAnsi="宋体" w:hint="eastAsia"/>
                <w:szCs w:val="21"/>
              </w:rPr>
              <w:t>展示此</w:t>
            </w:r>
            <w:proofErr w:type="gramEnd"/>
            <w:r w:rsidRPr="00E255A6">
              <w:rPr>
                <w:rFonts w:ascii="宋体" w:hAnsi="宋体" w:hint="eastAsia"/>
                <w:szCs w:val="21"/>
              </w:rPr>
              <w:t>通道的目标抓拍信息，包括：事件名称、事件触发时间、人脸抓图；针对人脸比对同时显示姓名、相似度；针对车辆报警同时显示车牌；针对人体和车辆目标，可分别显示“人体”、“车辆”。</w:t>
            </w:r>
          </w:p>
          <w:p w14:paraId="4A5FE262"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具有存储安全保障功能，当存储压力过高或硬盘出现性能不足时，可优先录像业务存储；</w:t>
            </w:r>
          </w:p>
          <w:p w14:paraId="5B7CB0ED"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支持从其他设备导入录像文件，并对录像文件进行人脸检测和识别，显示识别结果。</w:t>
            </w:r>
          </w:p>
          <w:p w14:paraId="599C6071"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支持接入高级移动侦测的相机，移动侦测报警能够区分是人、车还是其它目标产生，可录像和记录报警信息；</w:t>
            </w:r>
          </w:p>
          <w:p w14:paraId="5F2CC1EA"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p>
          <w:p w14:paraId="5318194E"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支持对一个管理员设置8个二次认证用户，当设备启用二次认证后，用户在回放、下载时需要二次认证授权。</w:t>
            </w:r>
          </w:p>
          <w:p w14:paraId="5E8FA35F"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w:t>
            </w:r>
            <w:proofErr w:type="gramStart"/>
            <w:r w:rsidRPr="00E255A6">
              <w:rPr>
                <w:rFonts w:ascii="宋体" w:hAnsi="宋体" w:hint="eastAsia"/>
                <w:szCs w:val="21"/>
              </w:rPr>
              <w:t>加载率警报</w:t>
            </w:r>
            <w:proofErr w:type="gramEnd"/>
            <w:r w:rsidRPr="00E255A6">
              <w:rPr>
                <w:rFonts w:ascii="宋体" w:hAnsi="宋体" w:hint="eastAsia"/>
                <w:szCs w:val="21"/>
              </w:rPr>
              <w:t>、电源接通复位率警报、总工作负载率警报、生命周期内工作负载总量警报、上电复位警报、磁头加载计数警报、电源开启小时警报；</w:t>
            </w:r>
          </w:p>
          <w:p w14:paraId="477B4BC7"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接入带有人体测温功能的IPC，支持在预览界面以卡片形式实时展示体温信息，体温正常为绿色，体温异常为红色，支持根据体温状态联动语音输出，语音支持“体</w:t>
            </w:r>
            <w:r w:rsidRPr="00E255A6">
              <w:rPr>
                <w:rFonts w:ascii="宋体" w:hAnsi="宋体" w:hint="eastAsia"/>
                <w:szCs w:val="21"/>
              </w:rPr>
              <w:lastRenderedPageBreak/>
              <w:t>温正常”、“体温异常”。支持按体温状态、温度范围检索人脸图片。</w:t>
            </w:r>
          </w:p>
          <w:p w14:paraId="6016EA15"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接入警戒摄像机，支持对IPC的声音和闪光参数进行配置， 支持通过移动侦测、区域入侵、越界侦测、进入区域和离开区域事件联动一个或多个IPC的声光报警，可以对声光联动一键撤防。</w:t>
            </w:r>
          </w:p>
          <w:p w14:paraId="6A1F0AD5"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当同时选择多个带有客流统计功能的IPC时，可自动将多个IPC的客流数据统计求和，并按日、周、月、年统计生成报表</w:t>
            </w:r>
          </w:p>
          <w:p w14:paraId="43EF7A1A"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支持16个人脸库，库容1万张人脸图片；</w:t>
            </w:r>
          </w:p>
          <w:p w14:paraId="552C006D"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单个GPU条件下，人脸库建模速度不低于35张/秒。</w:t>
            </w:r>
          </w:p>
          <w:p w14:paraId="14192C4B"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企业技术要求：支持人脸、周界、车辆检测、视频结构化的报警触发时联动语音播报；</w:t>
            </w:r>
          </w:p>
          <w:p w14:paraId="24C4F2CB"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人脸库建模成功率不低于99.99%。</w:t>
            </w:r>
          </w:p>
          <w:p w14:paraId="32A31C68" w14:textId="77777777" w:rsidR="004019BA" w:rsidRPr="00E255A6" w:rsidRDefault="004019BA">
            <w:pPr>
              <w:pStyle w:val="a8"/>
              <w:widowControl/>
              <w:numPr>
                <w:ilvl w:val="0"/>
                <w:numId w:val="25"/>
              </w:numPr>
              <w:adjustRightInd w:val="0"/>
              <w:snapToGrid w:val="0"/>
              <w:spacing w:line="360" w:lineRule="auto"/>
              <w:ind w:firstLineChars="0"/>
              <w:jc w:val="left"/>
              <w:rPr>
                <w:rFonts w:ascii="宋体" w:hAnsi="宋体" w:hint="eastAsia"/>
                <w:szCs w:val="21"/>
              </w:rPr>
            </w:pPr>
            <w:r w:rsidRPr="00E255A6">
              <w:rPr>
                <w:rFonts w:ascii="宋体" w:hAnsi="宋体" w:hint="eastAsia"/>
                <w:szCs w:val="21"/>
              </w:rPr>
              <w:t>采用单人戴口罩正脸依次循环通行进行试验，试验人员数量不小于5人，通过速度不小于1m/s，人员通过间隔时间不大于1s，戴口罩人脸检出率不低于99%；</w:t>
            </w:r>
          </w:p>
          <w:p w14:paraId="36858046" w14:textId="77777777" w:rsidR="004019BA" w:rsidRPr="00E255A6" w:rsidRDefault="004019BA" w:rsidP="00636167">
            <w:pPr>
              <w:snapToGrid w:val="0"/>
              <w:rPr>
                <w:rFonts w:ascii="宋体" w:hAnsi="宋体" w:cs="ANLLFI+CIDFont+F3"/>
                <w:sz w:val="21"/>
                <w:szCs w:val="21"/>
              </w:rPr>
            </w:pPr>
            <w:r w:rsidRPr="00E255A6">
              <w:rPr>
                <w:rFonts w:ascii="宋体" w:hAnsi="宋体" w:hint="eastAsia"/>
                <w:sz w:val="21"/>
                <w:szCs w:val="21"/>
              </w:rPr>
              <w:t>▲20.提供公安部相关检测中心出具的产品检测报告</w:t>
            </w:r>
            <w:r w:rsidRPr="00E255A6">
              <w:rPr>
                <w:rFonts w:ascii="宋体" w:hAnsi="宋体" w:cs="ANLLFI+CIDFont+F3" w:hint="eastAsia"/>
                <w:sz w:val="21"/>
                <w:szCs w:val="21"/>
              </w:rPr>
              <w:t>（需提供原件的彩色</w:t>
            </w:r>
            <w:proofErr w:type="gramStart"/>
            <w:r w:rsidRPr="00E255A6">
              <w:rPr>
                <w:rFonts w:ascii="宋体" w:hAnsi="宋体" w:cs="ANLLFI+CIDFont+F3" w:hint="eastAsia"/>
                <w:sz w:val="21"/>
                <w:szCs w:val="21"/>
              </w:rPr>
              <w:t>扫描件并加盖</w:t>
            </w:r>
            <w:proofErr w:type="gramEnd"/>
            <w:r w:rsidRPr="00E255A6">
              <w:rPr>
                <w:rFonts w:ascii="宋体" w:hAnsi="宋体" w:cs="ANLLFI+CIDFont+F3" w:hint="eastAsia"/>
                <w:sz w:val="21"/>
                <w:szCs w:val="21"/>
              </w:rPr>
              <w:t>制造商公章，否则视作偏离）。</w:t>
            </w:r>
          </w:p>
          <w:p w14:paraId="3A96C3A3" w14:textId="77777777" w:rsidR="004019BA" w:rsidRPr="00E255A6" w:rsidRDefault="004019BA" w:rsidP="00636167">
            <w:pPr>
              <w:snapToGrid w:val="0"/>
              <w:rPr>
                <w:rFonts w:ascii="宋体" w:hAnsi="宋体"/>
                <w:sz w:val="21"/>
                <w:szCs w:val="21"/>
              </w:rPr>
            </w:pPr>
            <w:r w:rsidRPr="00E255A6">
              <w:rPr>
                <w:rFonts w:ascii="宋体" w:hAnsi="宋体" w:cs="ANLLFI+CIDFont+F3" w:hint="eastAsia"/>
                <w:sz w:val="21"/>
                <w:szCs w:val="21"/>
              </w:rPr>
              <w:t>以</w:t>
            </w:r>
            <w:r w:rsidRPr="00E255A6">
              <w:rPr>
                <w:rFonts w:ascii="宋体" w:hAnsi="宋体" w:hint="eastAsia"/>
                <w:sz w:val="21"/>
                <w:szCs w:val="21"/>
              </w:rPr>
              <w:t>上1</w:t>
            </w:r>
            <w:r w:rsidRPr="00E255A6">
              <w:rPr>
                <w:rFonts w:ascii="宋体" w:hAnsi="宋体"/>
                <w:sz w:val="21"/>
                <w:szCs w:val="21"/>
              </w:rPr>
              <w:t>-</w:t>
            </w:r>
            <w:r w:rsidRPr="00E255A6">
              <w:rPr>
                <w:rFonts w:ascii="宋体" w:hAnsi="宋体" w:hint="eastAsia"/>
                <w:sz w:val="21"/>
                <w:szCs w:val="21"/>
              </w:rPr>
              <w:t>19项技术</w:t>
            </w:r>
            <w:proofErr w:type="gramStart"/>
            <w:r w:rsidRPr="00E255A6">
              <w:rPr>
                <w:rFonts w:ascii="宋体" w:hAnsi="宋体" w:hint="eastAsia"/>
                <w:sz w:val="21"/>
                <w:szCs w:val="21"/>
              </w:rPr>
              <w:t>参数需提供</w:t>
            </w:r>
            <w:r w:rsidRPr="00E255A6">
              <w:rPr>
                <w:rFonts w:ascii="宋体" w:hAnsi="宋体"/>
                <w:sz w:val="21"/>
                <w:szCs w:val="21"/>
              </w:rPr>
              <w:t>需</w:t>
            </w:r>
            <w:proofErr w:type="gramEnd"/>
            <w:r w:rsidRPr="00E255A6">
              <w:rPr>
                <w:rFonts w:ascii="宋体" w:hAnsi="宋体"/>
                <w:sz w:val="21"/>
                <w:szCs w:val="21"/>
              </w:rPr>
              <w:t>提供</w:t>
            </w:r>
            <w:r w:rsidRPr="00E255A6">
              <w:rPr>
                <w:rFonts w:ascii="宋体" w:hAnsi="宋体" w:hint="eastAsia"/>
                <w:sz w:val="21"/>
                <w:szCs w:val="21"/>
              </w:rPr>
              <w:t>响应</w:t>
            </w:r>
            <w:r w:rsidRPr="00E255A6">
              <w:rPr>
                <w:rFonts w:ascii="宋体" w:hAnsi="宋体"/>
                <w:sz w:val="21"/>
                <w:szCs w:val="21"/>
              </w:rPr>
              <w:t>产品样本或制造商</w:t>
            </w:r>
            <w:proofErr w:type="gramStart"/>
            <w:r w:rsidRPr="00E255A6">
              <w:rPr>
                <w:rFonts w:ascii="宋体" w:hAnsi="宋体"/>
                <w:sz w:val="21"/>
                <w:szCs w:val="21"/>
              </w:rPr>
              <w:t>官网截</w:t>
            </w:r>
            <w:proofErr w:type="gramEnd"/>
            <w:r w:rsidRPr="00E255A6">
              <w:rPr>
                <w:rFonts w:ascii="宋体" w:hAnsi="宋体"/>
                <w:sz w:val="21"/>
                <w:szCs w:val="21"/>
              </w:rPr>
              <w:t>图</w:t>
            </w:r>
            <w:r w:rsidRPr="00E255A6">
              <w:rPr>
                <w:rFonts w:ascii="宋体" w:hAnsi="宋体" w:hint="eastAsia"/>
                <w:sz w:val="21"/>
                <w:szCs w:val="21"/>
              </w:rPr>
              <w:t>，</w:t>
            </w:r>
            <w:r w:rsidRPr="00E255A6">
              <w:rPr>
                <w:rFonts w:ascii="宋体" w:hAnsi="宋体"/>
                <w:sz w:val="21"/>
                <w:szCs w:val="21"/>
              </w:rPr>
              <w:t>并加盖制造商公章，</w:t>
            </w:r>
            <w:r w:rsidRPr="00E255A6">
              <w:rPr>
                <w:rFonts w:ascii="宋体" w:hAnsi="宋体" w:hint="eastAsia"/>
                <w:sz w:val="21"/>
                <w:szCs w:val="21"/>
              </w:rPr>
              <w:t>否则每一项属于偏离项。</w:t>
            </w:r>
          </w:p>
        </w:tc>
        <w:tc>
          <w:tcPr>
            <w:tcW w:w="1134" w:type="dxa"/>
            <w:vAlign w:val="center"/>
          </w:tcPr>
          <w:p w14:paraId="44DC259F"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12套</w:t>
            </w:r>
          </w:p>
        </w:tc>
        <w:tc>
          <w:tcPr>
            <w:tcW w:w="755" w:type="dxa"/>
            <w:vAlign w:val="center"/>
          </w:tcPr>
          <w:p w14:paraId="4C9C23B2" w14:textId="77777777" w:rsidR="004019BA" w:rsidRPr="00E255A6" w:rsidRDefault="004019BA" w:rsidP="00636167">
            <w:pPr>
              <w:spacing w:line="300" w:lineRule="auto"/>
              <w:rPr>
                <w:rFonts w:ascii="宋体" w:hAnsi="宋体"/>
                <w:sz w:val="21"/>
                <w:szCs w:val="21"/>
              </w:rPr>
            </w:pPr>
          </w:p>
        </w:tc>
      </w:tr>
      <w:tr w:rsidR="004019BA" w:rsidRPr="00E255A6" w14:paraId="173B6663" w14:textId="77777777" w:rsidTr="00636167">
        <w:trPr>
          <w:jc w:val="center"/>
        </w:trPr>
        <w:tc>
          <w:tcPr>
            <w:tcW w:w="776" w:type="dxa"/>
            <w:vAlign w:val="center"/>
          </w:tcPr>
          <w:p w14:paraId="609A665A"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5</w:t>
            </w:r>
          </w:p>
        </w:tc>
        <w:tc>
          <w:tcPr>
            <w:tcW w:w="1459" w:type="dxa"/>
            <w:vAlign w:val="center"/>
          </w:tcPr>
          <w:p w14:paraId="1E557266" w14:textId="77777777" w:rsidR="004019BA" w:rsidRPr="00E255A6" w:rsidRDefault="004019BA" w:rsidP="00636167">
            <w:pPr>
              <w:spacing w:line="300" w:lineRule="auto"/>
              <w:rPr>
                <w:rFonts w:ascii="宋体" w:hAnsi="宋体"/>
                <w:sz w:val="21"/>
                <w:szCs w:val="21"/>
              </w:rPr>
            </w:pPr>
            <w:r w:rsidRPr="00E255A6">
              <w:rPr>
                <w:rFonts w:ascii="宋体" w:hAnsi="宋体" w:hint="eastAsia"/>
                <w:sz w:val="21"/>
                <w:szCs w:val="21"/>
              </w:rPr>
              <w:t>集成应用系统</w:t>
            </w:r>
          </w:p>
        </w:tc>
        <w:tc>
          <w:tcPr>
            <w:tcW w:w="5811" w:type="dxa"/>
            <w:gridSpan w:val="2"/>
            <w:vAlign w:val="center"/>
          </w:tcPr>
          <w:p w14:paraId="4F127584"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最大支持用户200000个，最大支持500个用户并发登录请求以及5000个用户同时在线；</w:t>
            </w:r>
          </w:p>
          <w:p w14:paraId="12332737"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最大支持管控1000000个人员，每个人员可涉及人脸、指纹、卡；</w:t>
            </w:r>
          </w:p>
          <w:p w14:paraId="4F742FC9"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支持多样的人员信息采集途径，并支持人脸照片质量评分。采集途径包括但不限于：</w:t>
            </w:r>
          </w:p>
          <w:p w14:paraId="375A24CF" w14:textId="77777777" w:rsidR="004019BA" w:rsidRPr="00E255A6" w:rsidRDefault="004019BA" w:rsidP="00636167">
            <w:pPr>
              <w:pStyle w:val="a8"/>
              <w:spacing w:line="360" w:lineRule="auto"/>
              <w:ind w:left="420" w:firstLineChars="0" w:firstLine="0"/>
              <w:rPr>
                <w:rFonts w:ascii="宋体" w:hAnsi="宋体" w:hint="eastAsia"/>
                <w:szCs w:val="21"/>
              </w:rPr>
            </w:pPr>
            <w:r w:rsidRPr="00E255A6">
              <w:rPr>
                <w:rFonts w:ascii="宋体" w:hAnsi="宋体" w:hint="eastAsia"/>
                <w:szCs w:val="21"/>
              </w:rPr>
              <w:t>①通过多功能采集设备在线采集人脸、指纹、身份证信息；</w:t>
            </w:r>
          </w:p>
          <w:p w14:paraId="1842FD88" w14:textId="77777777" w:rsidR="004019BA" w:rsidRPr="00E255A6" w:rsidRDefault="004019BA" w:rsidP="00636167">
            <w:pPr>
              <w:pStyle w:val="a8"/>
              <w:spacing w:line="360" w:lineRule="auto"/>
              <w:ind w:left="420" w:firstLineChars="0" w:firstLine="0"/>
              <w:rPr>
                <w:rFonts w:ascii="宋体" w:hAnsi="宋体" w:hint="eastAsia"/>
                <w:szCs w:val="21"/>
              </w:rPr>
            </w:pPr>
            <w:r w:rsidRPr="00E255A6">
              <w:rPr>
                <w:rFonts w:ascii="宋体" w:hAnsi="宋体" w:hint="eastAsia"/>
                <w:szCs w:val="21"/>
              </w:rPr>
              <w:t>②在公网或内</w:t>
            </w:r>
            <w:proofErr w:type="gramStart"/>
            <w:r w:rsidRPr="00E255A6">
              <w:rPr>
                <w:rFonts w:ascii="宋体" w:hAnsi="宋体" w:hint="eastAsia"/>
                <w:szCs w:val="21"/>
              </w:rPr>
              <w:t>网环境</w:t>
            </w:r>
            <w:proofErr w:type="gramEnd"/>
            <w:r w:rsidRPr="00E255A6">
              <w:rPr>
                <w:rFonts w:ascii="宋体" w:hAnsi="宋体" w:hint="eastAsia"/>
                <w:szCs w:val="21"/>
              </w:rPr>
              <w:t>下，通过APP方式实现人脸照片采集；</w:t>
            </w:r>
          </w:p>
          <w:p w14:paraId="5D050633" w14:textId="77777777" w:rsidR="004019BA" w:rsidRPr="00E255A6" w:rsidRDefault="004019BA" w:rsidP="00636167">
            <w:pPr>
              <w:pStyle w:val="a8"/>
              <w:spacing w:line="360" w:lineRule="auto"/>
              <w:ind w:left="420" w:firstLineChars="0" w:firstLine="0"/>
              <w:rPr>
                <w:rFonts w:ascii="宋体" w:hAnsi="宋体" w:hint="eastAsia"/>
                <w:szCs w:val="21"/>
              </w:rPr>
            </w:pPr>
            <w:r w:rsidRPr="00E255A6">
              <w:rPr>
                <w:rFonts w:ascii="宋体" w:hAnsi="宋体" w:hint="eastAsia"/>
                <w:szCs w:val="21"/>
              </w:rPr>
              <w:t>③通过人证比对设备实现离线或在线自助采集人脸照片；</w:t>
            </w:r>
          </w:p>
          <w:p w14:paraId="24CBAA6C" w14:textId="77777777" w:rsidR="004019BA" w:rsidRPr="00E255A6" w:rsidRDefault="004019BA" w:rsidP="00636167">
            <w:pPr>
              <w:pStyle w:val="a8"/>
              <w:spacing w:line="360" w:lineRule="auto"/>
              <w:ind w:left="420" w:firstLineChars="0" w:firstLine="0"/>
              <w:rPr>
                <w:rFonts w:ascii="宋体" w:hAnsi="宋体" w:hint="eastAsia"/>
                <w:szCs w:val="21"/>
              </w:rPr>
            </w:pPr>
            <w:r w:rsidRPr="00E255A6">
              <w:rPr>
                <w:rFonts w:ascii="宋体" w:hAnsi="宋体" w:hint="eastAsia"/>
                <w:szCs w:val="21"/>
              </w:rPr>
              <w:t>④通过平台批量导入人脸照片，人脸照片可通过人脸照片</w:t>
            </w:r>
            <w:r w:rsidRPr="00E255A6">
              <w:rPr>
                <w:rFonts w:ascii="宋体" w:hAnsi="宋体" w:hint="eastAsia"/>
                <w:szCs w:val="21"/>
              </w:rPr>
              <w:lastRenderedPageBreak/>
              <w:t>预处理工具校验照片命名、大小和质量是否符合规范；</w:t>
            </w:r>
          </w:p>
          <w:p w14:paraId="3455A72F"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支持AD域；</w:t>
            </w:r>
          </w:p>
          <w:p w14:paraId="54FB8785"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多类数据自定义扩展，包括但不限于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w:t>
            </w:r>
          </w:p>
          <w:p w14:paraId="508AE42A"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支持部署逐渐（服务）到服务器集群，并进行集群管理；</w:t>
            </w:r>
          </w:p>
          <w:p w14:paraId="7B5FF9D8"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支持根据用户使用习惯自定义配置快捷功能入口，支持首页投放大屏展示，支持最近7天每日的用户</w:t>
            </w:r>
            <w:proofErr w:type="gramStart"/>
            <w:r w:rsidRPr="00E255A6">
              <w:rPr>
                <w:rFonts w:ascii="宋体" w:hAnsi="宋体" w:hint="eastAsia"/>
                <w:szCs w:val="21"/>
              </w:rPr>
              <w:t>活跃数</w:t>
            </w:r>
            <w:proofErr w:type="gramEnd"/>
            <w:r w:rsidRPr="00E255A6">
              <w:rPr>
                <w:rFonts w:ascii="宋体" w:hAnsi="宋体" w:hint="eastAsia"/>
                <w:szCs w:val="21"/>
              </w:rPr>
              <w:t>统计；</w:t>
            </w:r>
          </w:p>
          <w:p w14:paraId="2C00C47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支持以中心管理服务为核心的网络拓扑结构，支持对系统中的分组、服务器、组件等统计概览、查看；</w:t>
            </w:r>
          </w:p>
          <w:p w14:paraId="347DB969"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多色彩（红、橙、黄）展示运行告警状态，支持告警统计、概览、处理，支持告警记录查看、查询，支持告警单条、批量处理；支持系统最近7天每日告警数统计，支持评分量化系统监控指数，显示系统运行状态；</w:t>
            </w:r>
          </w:p>
          <w:p w14:paraId="563EC31D"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w:t>
            </w:r>
          </w:p>
          <w:p w14:paraId="40D024CC"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w:t>
            </w:r>
            <w:r w:rsidRPr="00E255A6">
              <w:rPr>
                <w:rFonts w:ascii="宋体" w:hAnsi="宋体" w:hint="eastAsia"/>
                <w:szCs w:val="21"/>
              </w:rPr>
              <w:lastRenderedPageBreak/>
              <w:t>支持离线授权激活；支持在线、离线授权反激活；</w:t>
            </w:r>
          </w:p>
          <w:p w14:paraId="0C208A38"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支持知识库搜索查询、导入、导出，支持经验分享；</w:t>
            </w:r>
          </w:p>
          <w:p w14:paraId="57632D3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监控点最多管理容量为1000000路；</w:t>
            </w:r>
          </w:p>
          <w:p w14:paraId="12CB14B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支持全景摄像机，实现360度的全景监控，可以对全景区域内的多个目标进行穿越警戒面、区域入侵、进入区域、离开区域行为的检测；</w:t>
            </w:r>
          </w:p>
          <w:p w14:paraId="13E57F2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支持在预览监控点画面时进行一键上墙、 云台控制、语音对讲 ；</w:t>
            </w:r>
          </w:p>
          <w:p w14:paraId="664ACAA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支持视频画面叠加水印，包括视频预览、录像回放、即时回放、录像剪辑、手动录像和录像下载时叠加 ；</w:t>
            </w:r>
          </w:p>
          <w:p w14:paraId="5E4CAB2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支持设备录像回传至中心存储，可以支持计划回传和手动回传两种模式；</w:t>
            </w:r>
          </w:p>
          <w:p w14:paraId="3E4ECC2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支持获取报警主机所有防区信息，包括扩展防区；支持对扩展防区进行布防、撤防、旁路、旁路恢复操作；支持接收扩展防区上报事件；</w:t>
            </w:r>
          </w:p>
          <w:p w14:paraId="6FFA33CD"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支持灯光控制设置，可对单个灯或灯光组进行开关控制和开关计划配置；</w:t>
            </w:r>
          </w:p>
          <w:p w14:paraId="6CA23E8C"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支持M1卡指定扇区加密，加密的M1卡可以按权限在加密或不加密的设备上使用；</w:t>
            </w:r>
          </w:p>
          <w:p w14:paraId="2746837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支持人脸建模的大规模批量下发；支持初始化全量下发、增量异动下发 ；</w:t>
            </w:r>
          </w:p>
          <w:p w14:paraId="572E106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支持人员的卡权限在平台进行权限认证，当卡权限还未下发到设备时，平台可以根据刷卡事件进行人员权限判断并进行反控开门；</w:t>
            </w:r>
          </w:p>
          <w:p w14:paraId="1D38CED0"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支持可设置门禁权限为长期有效；权限时间支持精确到秒；门禁权限手动冻结、解冻；自动清理长期未使用的门禁权限 ；</w:t>
            </w:r>
          </w:p>
          <w:p w14:paraId="2762B14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支持跨门禁主机的多门互锁 ；</w:t>
            </w:r>
          </w:p>
          <w:p w14:paraId="103858C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支持人员通行记录区分：内部人员、外部人员、陌生人员；</w:t>
            </w:r>
          </w:p>
          <w:p w14:paraId="5CB2653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lastRenderedPageBreak/>
              <w:t>支持门禁测温设备刷身份证显示健康码 ；</w:t>
            </w:r>
          </w:p>
          <w:p w14:paraId="42E0EAA8"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w:t>
            </w:r>
            <w:proofErr w:type="gramStart"/>
            <w:r w:rsidRPr="00E255A6">
              <w:rPr>
                <w:rFonts w:ascii="宋体" w:hAnsi="宋体" w:hint="eastAsia"/>
                <w:szCs w:val="21"/>
              </w:rPr>
              <w:t>接入安卓访客</w:t>
            </w:r>
            <w:proofErr w:type="gramEnd"/>
            <w:r w:rsidRPr="00E255A6">
              <w:rPr>
                <w:rFonts w:ascii="宋体" w:hAnsi="宋体" w:hint="eastAsia"/>
                <w:szCs w:val="21"/>
              </w:rPr>
              <w:t>机，实现在 支持</w:t>
            </w:r>
            <w:proofErr w:type="gramStart"/>
            <w:r w:rsidRPr="00E255A6">
              <w:rPr>
                <w:rFonts w:ascii="宋体" w:hAnsi="宋体" w:hint="eastAsia"/>
                <w:szCs w:val="21"/>
              </w:rPr>
              <w:t>接入安卓访客</w:t>
            </w:r>
            <w:proofErr w:type="gramEnd"/>
            <w:r w:rsidRPr="00E255A6">
              <w:rPr>
                <w:rFonts w:ascii="宋体" w:hAnsi="宋体" w:hint="eastAsia"/>
                <w:szCs w:val="21"/>
              </w:rPr>
              <w:t>机，实现在 访客登记 时采集并展示访客体温；</w:t>
            </w:r>
          </w:p>
          <w:p w14:paraId="49971169"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支持来访人通过移动端（H5）自助预约，预约成功后收到短信通知；</w:t>
            </w:r>
          </w:p>
          <w:p w14:paraId="4383D5F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支持访客多级审批流程管理；</w:t>
            </w:r>
          </w:p>
          <w:p w14:paraId="33B34E80"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支持访客足迹查看，包含门禁人员出入事件、可视对讲出入事件、人脸监控记录、</w:t>
            </w:r>
            <w:proofErr w:type="gramStart"/>
            <w:r w:rsidRPr="00E255A6">
              <w:rPr>
                <w:rFonts w:ascii="宋体" w:hAnsi="宋体" w:hint="eastAsia"/>
                <w:szCs w:val="21"/>
              </w:rPr>
              <w:t>梯控事件</w:t>
            </w:r>
            <w:proofErr w:type="gramEnd"/>
            <w:r w:rsidRPr="00E255A6">
              <w:rPr>
                <w:rFonts w:ascii="宋体" w:hAnsi="宋体" w:hint="eastAsia"/>
                <w:szCs w:val="21"/>
              </w:rPr>
              <w:t>、停车场出入事件；</w:t>
            </w:r>
          </w:p>
          <w:p w14:paraId="00D7571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支持按次预约和按时段预约功能；</w:t>
            </w:r>
          </w:p>
          <w:p w14:paraId="60342DD2"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支持在访客平台中登记过的访客车辆进入停车场时自动放行；</w:t>
            </w:r>
          </w:p>
          <w:p w14:paraId="4CCEBACA"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支持纯车牌，车主卡辅，纯卡片，</w:t>
            </w:r>
            <w:proofErr w:type="gramStart"/>
            <w:r w:rsidRPr="00E255A6">
              <w:rPr>
                <w:rFonts w:ascii="宋体" w:hAnsi="宋体" w:hint="eastAsia"/>
                <w:szCs w:val="21"/>
              </w:rPr>
              <w:t>卡主车辅四种</w:t>
            </w:r>
            <w:proofErr w:type="gramEnd"/>
            <w:r w:rsidRPr="00E255A6">
              <w:rPr>
                <w:rFonts w:ascii="宋体" w:hAnsi="宋体" w:hint="eastAsia"/>
                <w:szCs w:val="21"/>
              </w:rPr>
              <w:t>识别模式；支持新能源车牌识别；</w:t>
            </w:r>
          </w:p>
          <w:p w14:paraId="31E0B319" w14:textId="77777777" w:rsidR="004019BA" w:rsidRPr="00E255A6" w:rsidRDefault="004019BA">
            <w:pPr>
              <w:pStyle w:val="a8"/>
              <w:numPr>
                <w:ilvl w:val="0"/>
                <w:numId w:val="26"/>
              </w:numPr>
              <w:spacing w:line="360" w:lineRule="auto"/>
              <w:ind w:firstLineChars="0"/>
              <w:rPr>
                <w:rFonts w:ascii="宋体" w:hAnsi="宋体" w:hint="eastAsia"/>
                <w:szCs w:val="21"/>
              </w:rPr>
            </w:pPr>
            <w:proofErr w:type="gramStart"/>
            <w:r w:rsidRPr="00E255A6">
              <w:rPr>
                <w:rFonts w:ascii="宋体" w:hAnsi="宋体" w:hint="eastAsia"/>
                <w:szCs w:val="21"/>
              </w:rPr>
              <w:t>固定车包期</w:t>
            </w:r>
            <w:proofErr w:type="gramEnd"/>
            <w:r w:rsidRPr="00E255A6">
              <w:rPr>
                <w:rFonts w:ascii="宋体" w:hAnsi="宋体" w:hint="eastAsia"/>
                <w:szCs w:val="21"/>
              </w:rPr>
              <w:t>规则支持</w:t>
            </w:r>
            <w:proofErr w:type="gramStart"/>
            <w:r w:rsidRPr="00E255A6">
              <w:rPr>
                <w:rFonts w:ascii="宋体" w:hAnsi="宋体" w:hint="eastAsia"/>
                <w:szCs w:val="21"/>
              </w:rPr>
              <w:t>闲时月包，包期类型</w:t>
            </w:r>
            <w:proofErr w:type="gramEnd"/>
            <w:r w:rsidRPr="00E255A6">
              <w:rPr>
                <w:rFonts w:ascii="宋体" w:hAnsi="宋体" w:hint="eastAsia"/>
                <w:szCs w:val="21"/>
              </w:rPr>
              <w:t>可以自定义：可以按照日期、星期设置不同时间段的收费策略，其余时段按照临时车收费；</w:t>
            </w:r>
          </w:p>
          <w:p w14:paraId="1443862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通过人工缴费客户端、自助寻车缴费客户端、手持缴费终端提前缴费；支持模糊查询、按时间查询和无牌车查询；手持缴费终端支持直接扫描车牌；支持通过现金、微信、支付宝三种方式缴费；支持缴费小票打印；</w:t>
            </w:r>
          </w:p>
          <w:p w14:paraId="7D7E1EE4"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支持普通车位、固定车位、VIP车位、新能源车位的占用管控，占用车位后会报警联动；</w:t>
            </w:r>
          </w:p>
          <w:p w14:paraId="6A740EC8"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支持从平台发布广告图片到自助设备并可设置图片变化时间间隔；</w:t>
            </w:r>
          </w:p>
          <w:p w14:paraId="0167F589"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支持出入口管理终端设备通过非固定IP主动注册到平台；</w:t>
            </w:r>
          </w:p>
          <w:p w14:paraId="0C434B4F"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支持不同车辆类型（黑名单、特殊车、群组车、预约车、固定车、临时车）进出停车场时在出入口LED显示屏上用不同的文字和颜色进行提示；</w:t>
            </w:r>
          </w:p>
          <w:p w14:paraId="0CACD492"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lastRenderedPageBreak/>
              <w:t>支持中心对前端车辆的语音对讲和广播；</w:t>
            </w:r>
          </w:p>
          <w:p w14:paraId="5D638CDD"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支持对陌生人识别，人脸不在名单内时，系统自动报警；</w:t>
            </w:r>
          </w:p>
          <w:p w14:paraId="4F1FD5BC"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w:t>
            </w:r>
            <w:proofErr w:type="gramStart"/>
            <w:r w:rsidRPr="00E255A6">
              <w:rPr>
                <w:rFonts w:ascii="宋体" w:hAnsi="宋体" w:hint="eastAsia"/>
                <w:szCs w:val="21"/>
              </w:rPr>
              <w:t>以脸搜脸</w:t>
            </w:r>
            <w:proofErr w:type="gramEnd"/>
            <w:r w:rsidRPr="00E255A6">
              <w:rPr>
                <w:rFonts w:ascii="宋体" w:hAnsi="宋体" w:hint="eastAsia"/>
                <w:szCs w:val="21"/>
              </w:rPr>
              <w:t>，对人脸图片进行检索，检索结果支持列表模式和地图模式，地图模式可以按照时间顺序形成人脸轨迹，用于描述目标人员在该区域的移动路线；</w:t>
            </w:r>
          </w:p>
          <w:p w14:paraId="13576E8F"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w:t>
            </w:r>
            <w:proofErr w:type="gramStart"/>
            <w:r w:rsidRPr="00E255A6">
              <w:rPr>
                <w:rFonts w:ascii="宋体" w:hAnsi="宋体" w:hint="eastAsia"/>
                <w:szCs w:val="21"/>
              </w:rPr>
              <w:t>以脸搜脸多</w:t>
            </w:r>
            <w:proofErr w:type="gramEnd"/>
            <w:r w:rsidRPr="00E255A6">
              <w:rPr>
                <w:rFonts w:ascii="宋体" w:hAnsi="宋体" w:hint="eastAsia"/>
                <w:szCs w:val="21"/>
              </w:rPr>
              <w:t>图模式，上传一张图片中有多个人脸，系统可以支持搜索多个目标人脸，最大不超过五个；</w:t>
            </w:r>
          </w:p>
          <w:p w14:paraId="1C390E9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支持高频人员识别应用，包括高频人员包括出现的次数、抓拍时间、抓拍点、人脸抓拍图、抓拍原图、人脸轨迹等，并将人员加入分组进行一键布控 ；</w:t>
            </w:r>
          </w:p>
          <w:p w14:paraId="53F15187"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 ；</w:t>
            </w:r>
          </w:p>
          <w:p w14:paraId="6BD19B5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支持将抓拍记录中的人脸加入人脸分组实现快速布防，加入人脸分组时支持检测分组中是否已有相似人脸及相似度，如有相似人脸则进行提示并可选择是否加入 ；</w:t>
            </w:r>
          </w:p>
          <w:p w14:paraId="6341E0CD"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支持高空抛物行为实时监控告警；</w:t>
            </w:r>
          </w:p>
          <w:p w14:paraId="715A044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支持高空抛物行为回溯，可查看多点位录像回放；</w:t>
            </w:r>
          </w:p>
          <w:p w14:paraId="256399B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支持高空抛物物体掉落轨迹查看 ；</w:t>
            </w:r>
          </w:p>
          <w:p w14:paraId="790C2398"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支持高空抛物视频监控画面隐私遮掩能力，防止室内隐私视频泄漏；</w:t>
            </w:r>
          </w:p>
          <w:p w14:paraId="61BE679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三台高空抛物相机在不同距离架设的条件下，支持对100米层高建筑物的高空抛物行为监测 ；</w:t>
            </w:r>
          </w:p>
          <w:p w14:paraId="60980E80"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支持一定时间段内重复报警自动合并，时长规则可配 ；</w:t>
            </w:r>
          </w:p>
          <w:p w14:paraId="447122C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支持批量处理报警事件并记录处理意见，处理单个报警事件时可选预置处理意见实现快速处理、</w:t>
            </w:r>
            <w:proofErr w:type="gramStart"/>
            <w:r w:rsidRPr="00E255A6">
              <w:rPr>
                <w:rFonts w:ascii="宋体" w:hAnsi="宋体" w:hint="eastAsia"/>
                <w:szCs w:val="21"/>
              </w:rPr>
              <w:t>转其他</w:t>
            </w:r>
            <w:proofErr w:type="gramEnd"/>
            <w:r w:rsidRPr="00E255A6">
              <w:rPr>
                <w:rFonts w:ascii="宋体" w:hAnsi="宋体" w:hint="eastAsia"/>
                <w:szCs w:val="21"/>
              </w:rPr>
              <w:t>用户处理、</w:t>
            </w:r>
            <w:r w:rsidRPr="00E255A6">
              <w:rPr>
                <w:rFonts w:ascii="宋体" w:hAnsi="宋体" w:hint="eastAsia"/>
                <w:szCs w:val="21"/>
              </w:rPr>
              <w:lastRenderedPageBreak/>
              <w:t>上</w:t>
            </w:r>
            <w:proofErr w:type="gramStart"/>
            <w:r w:rsidRPr="00E255A6">
              <w:rPr>
                <w:rFonts w:ascii="宋体" w:hAnsi="宋体" w:hint="eastAsia"/>
                <w:szCs w:val="21"/>
              </w:rPr>
              <w:t>传事件</w:t>
            </w:r>
            <w:proofErr w:type="gramEnd"/>
            <w:r w:rsidRPr="00E255A6">
              <w:rPr>
                <w:rFonts w:ascii="宋体" w:hAnsi="宋体" w:hint="eastAsia"/>
                <w:szCs w:val="21"/>
              </w:rPr>
              <w:t>现场相关处理图片或视频素材；已处理的报警事件支持补充处理意见 ；</w:t>
            </w:r>
          </w:p>
          <w:p w14:paraId="434F59A6"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支持将视频预览画面、门禁出入信息、出入口进出信息、智能监控实时监控信息融合在一个客户端页面进行展示 ；</w:t>
            </w:r>
          </w:p>
          <w:p w14:paraId="562F01B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 xml:space="preserve">支持单个窗口绑定 或移除 或移除 或移除  单个或多资 源点 （最多支持绑定 1个监控点 +9 </w:t>
            </w:r>
            <w:proofErr w:type="gramStart"/>
            <w:r w:rsidRPr="00E255A6">
              <w:rPr>
                <w:rFonts w:ascii="宋体" w:hAnsi="宋体" w:hint="eastAsia"/>
                <w:szCs w:val="21"/>
              </w:rPr>
              <w:t>个</w:t>
            </w:r>
            <w:proofErr w:type="gramEnd"/>
            <w:r w:rsidRPr="00E255A6">
              <w:rPr>
                <w:rFonts w:ascii="宋体" w:hAnsi="宋体" w:hint="eastAsia"/>
                <w:szCs w:val="21"/>
              </w:rPr>
              <w:t xml:space="preserve">门禁或 1个监控点 +9 </w:t>
            </w:r>
            <w:proofErr w:type="gramStart"/>
            <w:r w:rsidRPr="00E255A6">
              <w:rPr>
                <w:rFonts w:ascii="宋体" w:hAnsi="宋体" w:hint="eastAsia"/>
                <w:szCs w:val="21"/>
              </w:rPr>
              <w:t>个</w:t>
            </w:r>
            <w:proofErr w:type="gramEnd"/>
            <w:r w:rsidRPr="00E255A6">
              <w:rPr>
                <w:rFonts w:ascii="宋体" w:hAnsi="宋体" w:hint="eastAsia"/>
                <w:szCs w:val="21"/>
              </w:rPr>
              <w:t>出入口）；</w:t>
            </w:r>
          </w:p>
          <w:p w14:paraId="64624743"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支持可以按照测温分组、测温点和测温时间维度来筛选测温数据，根据测温数据制作统计报表，统计报表包括检测数据总</w:t>
            </w:r>
            <w:proofErr w:type="gramStart"/>
            <w:r w:rsidRPr="00E255A6">
              <w:rPr>
                <w:rFonts w:ascii="宋体" w:hAnsi="宋体" w:hint="eastAsia"/>
                <w:szCs w:val="21"/>
              </w:rPr>
              <w:t>览</w:t>
            </w:r>
            <w:proofErr w:type="gramEnd"/>
            <w:r w:rsidRPr="00E255A6">
              <w:rPr>
                <w:rFonts w:ascii="宋体" w:hAnsi="宋体" w:hint="eastAsia"/>
                <w:szCs w:val="21"/>
              </w:rPr>
              <w:t>、未登记情况统计、登记情况统计、登记状态占比、来自疫区占比图 ；</w:t>
            </w:r>
          </w:p>
          <w:p w14:paraId="2954B77F"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支持设置报告模板，支持通过测温分组、测温点、测温时间维度在线生成测温报告，测温报告中附件包含测温登记记录 ；</w:t>
            </w:r>
          </w:p>
          <w:p w14:paraId="32105B07"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在线报告支持保存本地或报告库中，报告库中包含历史保存到报告库中的在线报告，可以通过生成日期搜索报告库中的报告，可以在线预览和保存到本地； </w:t>
            </w:r>
          </w:p>
          <w:p w14:paraId="3880F7DB"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支持开启自动发现，可通过交换机设备IP、协议信息发现获取网络中的资源；支持重新发现；支持对发现的资源进行区域绑定 ；</w:t>
            </w:r>
          </w:p>
          <w:p w14:paraId="46B15E01"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支持查看拓扑页面中的资源告警和线路告警；支持点击告警自动定位到拓扑图中的相应节点；支持对告警进行处理； </w:t>
            </w:r>
          </w:p>
          <w:p w14:paraId="1D703737"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支持对拓扑图进行编辑操作，包括拓扑布局修改、拓扑节点搜索、拓扑路线编辑； </w:t>
            </w:r>
          </w:p>
          <w:p w14:paraId="7502ED34" w14:textId="77777777" w:rsidR="004019BA" w:rsidRPr="00E255A6" w:rsidRDefault="004019BA">
            <w:pPr>
              <w:pStyle w:val="a8"/>
              <w:numPr>
                <w:ilvl w:val="0"/>
                <w:numId w:val="26"/>
              </w:numPr>
              <w:spacing w:line="360" w:lineRule="auto"/>
              <w:ind w:firstLineChars="0"/>
              <w:rPr>
                <w:rFonts w:ascii="宋体" w:hAnsi="宋体" w:hint="eastAsia"/>
                <w:szCs w:val="21"/>
              </w:rPr>
            </w:pPr>
            <w:r w:rsidRPr="00E255A6">
              <w:rPr>
                <w:rFonts w:ascii="宋体" w:hAnsi="宋体" w:hint="eastAsia"/>
                <w:szCs w:val="21"/>
              </w:rPr>
              <w:t>支持查看监控点到服务器之间的网络连 支持查看监控点到服务器之间的网络连接和流量情况。</w:t>
            </w:r>
          </w:p>
          <w:p w14:paraId="0C52D4E3" w14:textId="77777777" w:rsidR="004019BA" w:rsidRPr="00E255A6" w:rsidRDefault="004019BA" w:rsidP="00636167">
            <w:pPr>
              <w:snapToGrid w:val="0"/>
              <w:rPr>
                <w:rFonts w:ascii="宋体" w:hAnsi="宋体"/>
                <w:kern w:val="2"/>
                <w:sz w:val="21"/>
                <w:szCs w:val="21"/>
              </w:rPr>
            </w:pPr>
            <w:r w:rsidRPr="00E255A6">
              <w:rPr>
                <w:rFonts w:ascii="宋体" w:hAnsi="宋体" w:hint="eastAsia"/>
                <w:sz w:val="21"/>
                <w:szCs w:val="21"/>
              </w:rPr>
              <w:t>▲63.提供公安部相关检测中心出具的产品检测报告</w:t>
            </w:r>
            <w:r w:rsidRPr="00E255A6">
              <w:rPr>
                <w:rFonts w:ascii="宋体" w:hAnsi="宋体" w:cs="ANLLFI+CIDFont+F3" w:hint="eastAsia"/>
                <w:sz w:val="21"/>
                <w:szCs w:val="21"/>
              </w:rPr>
              <w:t>（需提供原件的彩色</w:t>
            </w:r>
            <w:proofErr w:type="gramStart"/>
            <w:r w:rsidRPr="00E255A6">
              <w:rPr>
                <w:rFonts w:ascii="宋体" w:hAnsi="宋体" w:cs="ANLLFI+CIDFont+F3" w:hint="eastAsia"/>
                <w:sz w:val="21"/>
                <w:szCs w:val="21"/>
              </w:rPr>
              <w:t>扫描件并加盖</w:t>
            </w:r>
            <w:proofErr w:type="gramEnd"/>
            <w:r w:rsidRPr="00E255A6">
              <w:rPr>
                <w:rFonts w:ascii="宋体" w:hAnsi="宋体" w:cs="ANLLFI+CIDFont+F3" w:hint="eastAsia"/>
                <w:sz w:val="21"/>
                <w:szCs w:val="21"/>
              </w:rPr>
              <w:t>制</w:t>
            </w:r>
            <w:r w:rsidRPr="00E255A6">
              <w:rPr>
                <w:rFonts w:ascii="宋体" w:hAnsi="宋体" w:hint="eastAsia"/>
                <w:kern w:val="2"/>
                <w:sz w:val="21"/>
                <w:szCs w:val="21"/>
              </w:rPr>
              <w:t>造商公章，否则视作偏离）。</w:t>
            </w:r>
          </w:p>
          <w:p w14:paraId="60BDB8A4" w14:textId="77777777" w:rsidR="004019BA" w:rsidRPr="00E255A6" w:rsidRDefault="004019BA" w:rsidP="00636167">
            <w:pPr>
              <w:snapToGrid w:val="0"/>
              <w:rPr>
                <w:rFonts w:ascii="宋体" w:hAnsi="宋体"/>
                <w:sz w:val="21"/>
                <w:szCs w:val="21"/>
              </w:rPr>
            </w:pPr>
            <w:r w:rsidRPr="00E255A6">
              <w:rPr>
                <w:rFonts w:ascii="宋体" w:hAnsi="宋体" w:hint="eastAsia"/>
                <w:sz w:val="21"/>
                <w:szCs w:val="21"/>
              </w:rPr>
              <w:lastRenderedPageBreak/>
              <w:t>以上1</w:t>
            </w:r>
            <w:r w:rsidRPr="00E255A6">
              <w:rPr>
                <w:rFonts w:ascii="宋体" w:hAnsi="宋体"/>
                <w:sz w:val="21"/>
                <w:szCs w:val="21"/>
              </w:rPr>
              <w:t>-</w:t>
            </w:r>
            <w:r w:rsidRPr="00E255A6">
              <w:rPr>
                <w:rFonts w:ascii="宋体" w:hAnsi="宋体" w:hint="eastAsia"/>
                <w:sz w:val="21"/>
                <w:szCs w:val="21"/>
              </w:rPr>
              <w:t>62项技术</w:t>
            </w:r>
            <w:proofErr w:type="gramStart"/>
            <w:r w:rsidRPr="00E255A6">
              <w:rPr>
                <w:rFonts w:ascii="宋体" w:hAnsi="宋体" w:hint="eastAsia"/>
                <w:sz w:val="21"/>
                <w:szCs w:val="21"/>
              </w:rPr>
              <w:t>参数需提供</w:t>
            </w:r>
            <w:r w:rsidRPr="00E255A6">
              <w:rPr>
                <w:rFonts w:ascii="宋体" w:hAnsi="宋体"/>
                <w:sz w:val="21"/>
                <w:szCs w:val="21"/>
              </w:rPr>
              <w:t>需</w:t>
            </w:r>
            <w:proofErr w:type="gramEnd"/>
            <w:r w:rsidRPr="00E255A6">
              <w:rPr>
                <w:rFonts w:ascii="宋体" w:hAnsi="宋体"/>
                <w:sz w:val="21"/>
                <w:szCs w:val="21"/>
              </w:rPr>
              <w:t>提供</w:t>
            </w:r>
            <w:r w:rsidRPr="00E255A6">
              <w:rPr>
                <w:rFonts w:ascii="宋体" w:hAnsi="宋体" w:hint="eastAsia"/>
                <w:sz w:val="21"/>
                <w:szCs w:val="21"/>
              </w:rPr>
              <w:t>响应</w:t>
            </w:r>
            <w:r w:rsidRPr="00E255A6">
              <w:rPr>
                <w:rFonts w:ascii="宋体" w:hAnsi="宋体"/>
                <w:sz w:val="21"/>
                <w:szCs w:val="21"/>
              </w:rPr>
              <w:t>产品样本或制造商</w:t>
            </w:r>
            <w:proofErr w:type="gramStart"/>
            <w:r w:rsidRPr="00E255A6">
              <w:rPr>
                <w:rFonts w:ascii="宋体" w:hAnsi="宋体"/>
                <w:sz w:val="21"/>
                <w:szCs w:val="21"/>
              </w:rPr>
              <w:t>官网截</w:t>
            </w:r>
            <w:proofErr w:type="gramEnd"/>
            <w:r w:rsidRPr="00E255A6">
              <w:rPr>
                <w:rFonts w:ascii="宋体" w:hAnsi="宋体"/>
                <w:sz w:val="21"/>
                <w:szCs w:val="21"/>
              </w:rPr>
              <w:t>图</w:t>
            </w:r>
            <w:r w:rsidRPr="00E255A6">
              <w:rPr>
                <w:rFonts w:ascii="宋体" w:hAnsi="宋体" w:hint="eastAsia"/>
                <w:sz w:val="21"/>
                <w:szCs w:val="21"/>
              </w:rPr>
              <w:t>，</w:t>
            </w:r>
            <w:r w:rsidRPr="00E255A6">
              <w:rPr>
                <w:rFonts w:ascii="宋体" w:hAnsi="宋体"/>
                <w:sz w:val="21"/>
                <w:szCs w:val="21"/>
              </w:rPr>
              <w:t>并加盖制造商公章，</w:t>
            </w:r>
            <w:r w:rsidRPr="00E255A6">
              <w:rPr>
                <w:rFonts w:ascii="宋体" w:hAnsi="宋体" w:hint="eastAsia"/>
                <w:sz w:val="21"/>
                <w:szCs w:val="21"/>
              </w:rPr>
              <w:t>否则每一项属于偏离项。</w:t>
            </w:r>
          </w:p>
        </w:tc>
        <w:tc>
          <w:tcPr>
            <w:tcW w:w="1134" w:type="dxa"/>
            <w:vAlign w:val="center"/>
          </w:tcPr>
          <w:p w14:paraId="696163E9"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1套</w:t>
            </w:r>
          </w:p>
        </w:tc>
        <w:tc>
          <w:tcPr>
            <w:tcW w:w="755" w:type="dxa"/>
            <w:vAlign w:val="center"/>
          </w:tcPr>
          <w:p w14:paraId="5842D6E8" w14:textId="77777777" w:rsidR="004019BA" w:rsidRPr="00E255A6" w:rsidRDefault="004019BA" w:rsidP="00636167">
            <w:pPr>
              <w:spacing w:line="300" w:lineRule="auto"/>
              <w:rPr>
                <w:rFonts w:ascii="宋体" w:hAnsi="宋体"/>
                <w:sz w:val="21"/>
                <w:szCs w:val="21"/>
              </w:rPr>
            </w:pPr>
          </w:p>
        </w:tc>
      </w:tr>
      <w:tr w:rsidR="004019BA" w:rsidRPr="00E255A6" w14:paraId="0E7F18F2" w14:textId="77777777" w:rsidTr="00636167">
        <w:trPr>
          <w:jc w:val="center"/>
        </w:trPr>
        <w:tc>
          <w:tcPr>
            <w:tcW w:w="776" w:type="dxa"/>
            <w:vAlign w:val="center"/>
          </w:tcPr>
          <w:p w14:paraId="5CD3B137"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lastRenderedPageBreak/>
              <w:t>6</w:t>
            </w:r>
          </w:p>
        </w:tc>
        <w:tc>
          <w:tcPr>
            <w:tcW w:w="1459" w:type="dxa"/>
            <w:vAlign w:val="center"/>
          </w:tcPr>
          <w:p w14:paraId="40426F3C"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图像保存专用硬盘</w:t>
            </w:r>
          </w:p>
        </w:tc>
        <w:tc>
          <w:tcPr>
            <w:tcW w:w="5811" w:type="dxa"/>
            <w:gridSpan w:val="2"/>
            <w:vAlign w:val="center"/>
          </w:tcPr>
          <w:p w14:paraId="4FB22BFC"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最大持续传输速率（写）：230MB/s±5%；</w:t>
            </w:r>
          </w:p>
          <w:p w14:paraId="014E3E90"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7200rpm；</w:t>
            </w:r>
          </w:p>
          <w:p w14:paraId="31C2CFE3"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运行功耗≤9.0W；</w:t>
            </w:r>
          </w:p>
          <w:p w14:paraId="19AE0C70"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闲置功耗≤5W；</w:t>
            </w:r>
          </w:p>
          <w:p w14:paraId="451FE2EA"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待机功耗≤0.4W；</w:t>
            </w:r>
          </w:p>
          <w:p w14:paraId="7351125E"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休眠功耗≤0.4W；</w:t>
            </w:r>
          </w:p>
          <w:p w14:paraId="083AA320"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正前方0.5m处，运行时最大声级≤34dBA；</w:t>
            </w:r>
          </w:p>
          <w:p w14:paraId="4C90C995"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冲击加速度为686m/s²，脉冲持续时间为2ms，在X、Y、Z三轴向各试验三次，处于非工作状态，试验后能正常工作；</w:t>
            </w:r>
          </w:p>
          <w:p w14:paraId="6992337D" w14:textId="77777777" w:rsidR="004019BA" w:rsidRPr="00E255A6" w:rsidRDefault="004019BA">
            <w:pPr>
              <w:pStyle w:val="a8"/>
              <w:numPr>
                <w:ilvl w:val="0"/>
                <w:numId w:val="27"/>
              </w:numPr>
              <w:spacing w:line="360" w:lineRule="auto"/>
              <w:ind w:firstLineChars="0"/>
              <w:rPr>
                <w:rFonts w:ascii="宋体" w:hAnsi="宋体" w:hint="eastAsia"/>
                <w:szCs w:val="21"/>
              </w:rPr>
            </w:pPr>
            <w:r w:rsidRPr="00E255A6">
              <w:rPr>
                <w:rFonts w:ascii="宋体" w:hAnsi="宋体" w:hint="eastAsia"/>
                <w:szCs w:val="21"/>
              </w:rPr>
              <w:t>频率范围5~500Hz：频率范围5~350Hz时，加速度4.9m/s²；频率范围350~500Hz时，加速度2.45m/s²。扫频速率0.5oct/min，轴向数目3，扫频周期的数目1，处于非工作状态，试验后能正常工作；</w:t>
            </w:r>
          </w:p>
          <w:p w14:paraId="28CE44DD" w14:textId="77777777" w:rsidR="004019BA" w:rsidRPr="00E255A6" w:rsidRDefault="004019BA" w:rsidP="00636167">
            <w:pPr>
              <w:snapToGrid w:val="0"/>
              <w:rPr>
                <w:rFonts w:ascii="宋体" w:hAnsi="宋体" w:cs="ANLLFI+CIDFont+F3"/>
                <w:sz w:val="21"/>
                <w:szCs w:val="21"/>
              </w:rPr>
            </w:pPr>
            <w:r w:rsidRPr="00E255A6">
              <w:rPr>
                <w:rFonts w:ascii="宋体" w:hAnsi="宋体" w:hint="eastAsia"/>
                <w:sz w:val="21"/>
                <w:szCs w:val="21"/>
              </w:rPr>
              <w:t>▲10.提供公安部相关检测中心出具的产品检测报告</w:t>
            </w:r>
            <w:r w:rsidRPr="00E255A6">
              <w:rPr>
                <w:rFonts w:ascii="宋体" w:hAnsi="宋体" w:cs="ANLLFI+CIDFont+F3" w:hint="eastAsia"/>
                <w:sz w:val="21"/>
                <w:szCs w:val="21"/>
              </w:rPr>
              <w:t>（需提供原件的彩色</w:t>
            </w:r>
            <w:proofErr w:type="gramStart"/>
            <w:r w:rsidRPr="00E255A6">
              <w:rPr>
                <w:rFonts w:ascii="宋体" w:hAnsi="宋体" w:cs="ANLLFI+CIDFont+F3" w:hint="eastAsia"/>
                <w:sz w:val="21"/>
                <w:szCs w:val="21"/>
              </w:rPr>
              <w:t>扫描件并加盖</w:t>
            </w:r>
            <w:proofErr w:type="gramEnd"/>
            <w:r w:rsidRPr="00E255A6">
              <w:rPr>
                <w:rFonts w:ascii="宋体" w:hAnsi="宋体" w:cs="ANLLFI+CIDFont+F3" w:hint="eastAsia"/>
                <w:sz w:val="21"/>
                <w:szCs w:val="21"/>
              </w:rPr>
              <w:t>制造商公章，否则视作偏离）。</w:t>
            </w:r>
          </w:p>
          <w:p w14:paraId="0C348ED5" w14:textId="77777777" w:rsidR="004019BA" w:rsidRPr="00E255A6" w:rsidRDefault="004019BA" w:rsidP="00636167">
            <w:pPr>
              <w:pStyle w:val="a8"/>
              <w:spacing w:line="360" w:lineRule="auto"/>
              <w:ind w:firstLineChars="0" w:firstLine="0"/>
              <w:rPr>
                <w:rFonts w:ascii="宋体" w:hAnsi="宋体"/>
                <w:szCs w:val="21"/>
              </w:rPr>
            </w:pPr>
            <w:r w:rsidRPr="00E255A6">
              <w:rPr>
                <w:rFonts w:ascii="宋体" w:hAnsi="宋体" w:cs="ANLLFI+CIDFont+F3" w:hint="eastAsia"/>
                <w:szCs w:val="21"/>
              </w:rPr>
              <w:t>以上1</w:t>
            </w:r>
            <w:r w:rsidRPr="00E255A6">
              <w:rPr>
                <w:rFonts w:ascii="宋体" w:hAnsi="宋体" w:cs="ANLLFI+CIDFont+F3"/>
                <w:szCs w:val="21"/>
              </w:rPr>
              <w:t>-</w:t>
            </w:r>
            <w:r w:rsidRPr="00E255A6">
              <w:rPr>
                <w:rFonts w:ascii="宋体" w:hAnsi="宋体" w:cs="ANLLFI+CIDFont+F3" w:hint="eastAsia"/>
                <w:szCs w:val="21"/>
              </w:rPr>
              <w:t>9项技术</w:t>
            </w:r>
            <w:proofErr w:type="gramStart"/>
            <w:r w:rsidRPr="00E255A6">
              <w:rPr>
                <w:rFonts w:ascii="宋体" w:hAnsi="宋体" w:cs="ANLLFI+CIDFont+F3" w:hint="eastAsia"/>
                <w:szCs w:val="21"/>
              </w:rPr>
              <w:t>参数需提</w:t>
            </w:r>
            <w:r w:rsidRPr="00E255A6">
              <w:rPr>
                <w:rFonts w:ascii="宋体" w:hAnsi="宋体" w:hint="eastAsia"/>
                <w:kern w:val="0"/>
                <w:szCs w:val="21"/>
              </w:rPr>
              <w:t>供</w:t>
            </w:r>
            <w:r w:rsidRPr="00E255A6">
              <w:rPr>
                <w:kern w:val="0"/>
              </w:rPr>
              <w:t>需</w:t>
            </w:r>
            <w:proofErr w:type="gramEnd"/>
            <w:r w:rsidRPr="00E255A6">
              <w:rPr>
                <w:kern w:val="0"/>
              </w:rPr>
              <w:t>提供</w:t>
            </w:r>
            <w:r w:rsidRPr="00E255A6">
              <w:rPr>
                <w:rFonts w:hint="eastAsia"/>
                <w:kern w:val="0"/>
              </w:rPr>
              <w:t>响应</w:t>
            </w:r>
            <w:r w:rsidRPr="00E255A6">
              <w:rPr>
                <w:kern w:val="0"/>
              </w:rPr>
              <w:t>产品样本或制造商</w:t>
            </w:r>
            <w:proofErr w:type="gramStart"/>
            <w:r w:rsidRPr="00E255A6">
              <w:rPr>
                <w:kern w:val="0"/>
              </w:rPr>
              <w:t>官网截</w:t>
            </w:r>
            <w:proofErr w:type="gramEnd"/>
            <w:r w:rsidRPr="00E255A6">
              <w:rPr>
                <w:kern w:val="0"/>
              </w:rPr>
              <w:t>图</w:t>
            </w:r>
            <w:r w:rsidRPr="00E255A6">
              <w:rPr>
                <w:rFonts w:hint="eastAsia"/>
                <w:kern w:val="0"/>
              </w:rPr>
              <w:t>，</w:t>
            </w:r>
            <w:r w:rsidRPr="00E255A6">
              <w:rPr>
                <w:kern w:val="0"/>
              </w:rPr>
              <w:t>并加盖制造商公章</w:t>
            </w:r>
            <w:r w:rsidRPr="00E255A6">
              <w:rPr>
                <w:rFonts w:hint="eastAsia"/>
                <w:kern w:val="0"/>
              </w:rPr>
              <w:t>，否则每一项属于偏离项。</w:t>
            </w:r>
          </w:p>
        </w:tc>
        <w:tc>
          <w:tcPr>
            <w:tcW w:w="1134" w:type="dxa"/>
            <w:vAlign w:val="center"/>
          </w:tcPr>
          <w:p w14:paraId="57582BDD"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39块</w:t>
            </w:r>
          </w:p>
        </w:tc>
        <w:tc>
          <w:tcPr>
            <w:tcW w:w="755" w:type="dxa"/>
            <w:vAlign w:val="center"/>
          </w:tcPr>
          <w:p w14:paraId="6C9796BF" w14:textId="77777777" w:rsidR="004019BA" w:rsidRPr="00E255A6" w:rsidRDefault="004019BA" w:rsidP="00636167">
            <w:pPr>
              <w:spacing w:line="300" w:lineRule="auto"/>
              <w:rPr>
                <w:rFonts w:ascii="宋体" w:hAnsi="宋体"/>
                <w:sz w:val="21"/>
                <w:szCs w:val="21"/>
              </w:rPr>
            </w:pPr>
          </w:p>
        </w:tc>
      </w:tr>
      <w:tr w:rsidR="004019BA" w:rsidRPr="00E255A6" w14:paraId="563F7D32" w14:textId="77777777" w:rsidTr="00636167">
        <w:trPr>
          <w:jc w:val="center"/>
        </w:trPr>
        <w:tc>
          <w:tcPr>
            <w:tcW w:w="776" w:type="dxa"/>
            <w:vAlign w:val="center"/>
          </w:tcPr>
          <w:p w14:paraId="3CECC39F"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7</w:t>
            </w:r>
          </w:p>
        </w:tc>
        <w:tc>
          <w:tcPr>
            <w:tcW w:w="1459" w:type="dxa"/>
            <w:vAlign w:val="center"/>
          </w:tcPr>
          <w:p w14:paraId="62197E15" w14:textId="77777777" w:rsidR="004019BA" w:rsidRPr="00E255A6" w:rsidRDefault="004019BA" w:rsidP="00636167">
            <w:pPr>
              <w:spacing w:line="300" w:lineRule="auto"/>
              <w:rPr>
                <w:rFonts w:ascii="宋体" w:hAnsi="宋体"/>
                <w:sz w:val="21"/>
                <w:szCs w:val="21"/>
              </w:rPr>
            </w:pPr>
            <w:r w:rsidRPr="00E255A6">
              <w:rPr>
                <w:rFonts w:ascii="宋体" w:hAnsi="宋体" w:hint="eastAsia"/>
                <w:sz w:val="21"/>
                <w:szCs w:val="21"/>
              </w:rPr>
              <w:t>接入</w:t>
            </w:r>
            <w:r w:rsidRPr="00E255A6">
              <w:rPr>
                <w:rFonts w:ascii="宋体" w:hAnsi="宋体"/>
                <w:sz w:val="21"/>
                <w:szCs w:val="21"/>
              </w:rPr>
              <w:t>网络交换</w:t>
            </w:r>
            <w:r w:rsidRPr="00E255A6">
              <w:rPr>
                <w:rFonts w:ascii="宋体" w:hAnsi="宋体" w:hint="eastAsia"/>
                <w:sz w:val="21"/>
                <w:szCs w:val="21"/>
              </w:rPr>
              <w:t>设备</w:t>
            </w:r>
          </w:p>
        </w:tc>
        <w:tc>
          <w:tcPr>
            <w:tcW w:w="5811" w:type="dxa"/>
            <w:gridSpan w:val="2"/>
            <w:vAlign w:val="center"/>
          </w:tcPr>
          <w:p w14:paraId="0706C4DF"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配置：可用</w:t>
            </w:r>
            <w:proofErr w:type="gramStart"/>
            <w:r w:rsidRPr="00E255A6">
              <w:rPr>
                <w:rFonts w:ascii="宋体" w:hAnsi="宋体" w:hint="eastAsia"/>
                <w:szCs w:val="21"/>
              </w:rPr>
              <w:t>千兆电接口</w:t>
            </w:r>
            <w:proofErr w:type="gramEnd"/>
            <w:r w:rsidRPr="00E255A6">
              <w:rPr>
                <w:rFonts w:ascii="宋体" w:hAnsi="宋体" w:hint="eastAsia"/>
                <w:szCs w:val="21"/>
              </w:rPr>
              <w:t>数量≥8，可用千兆光接口数量≥2；</w:t>
            </w:r>
          </w:p>
          <w:p w14:paraId="29BB5F4D"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交换容量≥20 Gbps；</w:t>
            </w:r>
          </w:p>
          <w:p w14:paraId="1443E0F8"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转发性能≥14.88 Mpps；</w:t>
            </w:r>
          </w:p>
          <w:p w14:paraId="0B1A5553"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★提供CCC证书；</w:t>
            </w:r>
          </w:p>
          <w:p w14:paraId="0C4812B8"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支持IEEE 802.3、IEEE 802.3u、IEEE 802.3x，IEEE 802.3ab；</w:t>
            </w:r>
          </w:p>
          <w:p w14:paraId="4402CDD9"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支持通过管理平台，手机APP对交换机进行远程控制和状态查看；</w:t>
            </w:r>
          </w:p>
          <w:p w14:paraId="3A9FCFBB"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支持通过管理平台，手机APP对交换机进行系统拓扑展示</w:t>
            </w:r>
            <w:r w:rsidRPr="00E255A6">
              <w:rPr>
                <w:rFonts w:ascii="宋体" w:hAnsi="宋体" w:hint="eastAsia"/>
                <w:szCs w:val="21"/>
              </w:rPr>
              <w:lastRenderedPageBreak/>
              <w:t>及管理；</w:t>
            </w:r>
          </w:p>
          <w:p w14:paraId="1FF100DE"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支持通过管理平台，手机APP对交换机进行远程升级，重启；</w:t>
            </w:r>
          </w:p>
          <w:p w14:paraId="7BBB0682"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支持通过管理平台对交换机间不同的连接方式进行系统拓扑识别，包括网线连接、光纤连接、无线连接；支持通过管理平台展示链路详情，包括传输速率、链路两端设备信息和链路带宽告警；</w:t>
            </w:r>
          </w:p>
          <w:p w14:paraId="50F59C77"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支持通过管理平台，手机APP在网络拓扑中展示交换机详情，包括基本信息、性能使用信息、交换机面板状态、端口信息；</w:t>
            </w:r>
          </w:p>
          <w:p w14:paraId="79806927"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支持通过管理平台，手机APP在系统异常时实时推送交换机告警信息并展示告警内容</w:t>
            </w:r>
          </w:p>
          <w:p w14:paraId="4E4EFAE6"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支持通过管理平台对交换机进行流量控制配置，防止数据在传输过程中丢失；</w:t>
            </w:r>
          </w:p>
          <w:p w14:paraId="46FC1B9A" w14:textId="77777777" w:rsidR="004019BA" w:rsidRPr="00E255A6" w:rsidRDefault="004019BA">
            <w:pPr>
              <w:pStyle w:val="a8"/>
              <w:numPr>
                <w:ilvl w:val="0"/>
                <w:numId w:val="28"/>
              </w:numPr>
              <w:spacing w:line="360" w:lineRule="auto"/>
              <w:ind w:firstLineChars="0"/>
              <w:rPr>
                <w:rFonts w:ascii="宋体" w:hAnsi="宋体" w:hint="eastAsia"/>
                <w:szCs w:val="21"/>
              </w:rPr>
            </w:pPr>
            <w:r w:rsidRPr="00E255A6">
              <w:rPr>
                <w:rFonts w:ascii="宋体" w:hAnsi="宋体" w:hint="eastAsia"/>
                <w:szCs w:val="21"/>
              </w:rPr>
              <w:t>支持通过管理平台对交换机进行链路聚合配置，可以把多个物理网口配置为一个逻辑端口进行数据传输；</w:t>
            </w:r>
          </w:p>
          <w:p w14:paraId="50BBB8D0" w14:textId="77777777" w:rsidR="004019BA" w:rsidRPr="00E255A6" w:rsidRDefault="004019BA" w:rsidP="00636167">
            <w:pPr>
              <w:pStyle w:val="a8"/>
              <w:spacing w:line="360" w:lineRule="auto"/>
              <w:ind w:firstLineChars="0" w:firstLine="0"/>
              <w:rPr>
                <w:rFonts w:ascii="宋体" w:hAnsi="宋体" w:hint="eastAsia"/>
                <w:szCs w:val="21"/>
              </w:rPr>
            </w:pPr>
            <w:r w:rsidRPr="00E255A6">
              <w:rPr>
                <w:rFonts w:ascii="宋体" w:hAnsi="宋体" w:hint="eastAsia"/>
                <w:szCs w:val="21"/>
              </w:rPr>
              <w:t>▲14.提供</w:t>
            </w:r>
            <w:r w:rsidRPr="00E255A6">
              <w:rPr>
                <w:rFonts w:ascii="宋体" w:hAnsi="宋体"/>
                <w:szCs w:val="21"/>
              </w:rPr>
              <w:t>《电信设备进网许可证》</w:t>
            </w:r>
            <w:r w:rsidRPr="00E255A6">
              <w:rPr>
                <w:rFonts w:ascii="宋体" w:hAnsi="宋体" w:hint="eastAsia"/>
                <w:szCs w:val="21"/>
              </w:rPr>
              <w:t>（需提供原件的彩色扫描件）</w:t>
            </w:r>
          </w:p>
          <w:p w14:paraId="4CADE38C" w14:textId="77777777" w:rsidR="004019BA" w:rsidRPr="00E255A6" w:rsidRDefault="004019BA" w:rsidP="00636167">
            <w:pPr>
              <w:snapToGrid w:val="0"/>
              <w:rPr>
                <w:rFonts w:ascii="宋体" w:hAnsi="宋体" w:cs="ANLLFI+CIDFont+F3"/>
                <w:sz w:val="21"/>
                <w:szCs w:val="21"/>
              </w:rPr>
            </w:pPr>
            <w:r w:rsidRPr="00E255A6">
              <w:rPr>
                <w:rFonts w:ascii="宋体" w:hAnsi="宋体" w:hint="eastAsia"/>
                <w:sz w:val="21"/>
                <w:szCs w:val="21"/>
              </w:rPr>
              <w:t>▲15.提供公安部相关检测中心出具的产品检测报告</w:t>
            </w:r>
            <w:r w:rsidRPr="00E255A6">
              <w:rPr>
                <w:rFonts w:ascii="宋体" w:hAnsi="宋体" w:cs="ANLLFI+CIDFont+F3" w:hint="eastAsia"/>
                <w:sz w:val="21"/>
                <w:szCs w:val="21"/>
              </w:rPr>
              <w:t>（需提供原件的彩色</w:t>
            </w:r>
            <w:proofErr w:type="gramStart"/>
            <w:r w:rsidRPr="00E255A6">
              <w:rPr>
                <w:rFonts w:ascii="宋体" w:hAnsi="宋体" w:cs="ANLLFI+CIDFont+F3" w:hint="eastAsia"/>
                <w:sz w:val="21"/>
                <w:szCs w:val="21"/>
              </w:rPr>
              <w:t>扫描件并加盖</w:t>
            </w:r>
            <w:proofErr w:type="gramEnd"/>
            <w:r w:rsidRPr="00E255A6">
              <w:rPr>
                <w:rFonts w:ascii="宋体" w:hAnsi="宋体" w:cs="ANLLFI+CIDFont+F3" w:hint="eastAsia"/>
                <w:sz w:val="21"/>
                <w:szCs w:val="21"/>
              </w:rPr>
              <w:t>制造商公章，否则视作偏离）。</w:t>
            </w:r>
          </w:p>
          <w:p w14:paraId="45FF3F7C" w14:textId="77777777" w:rsidR="004019BA" w:rsidRPr="00E255A6" w:rsidRDefault="004019BA" w:rsidP="00636167">
            <w:pPr>
              <w:pStyle w:val="a8"/>
              <w:spacing w:line="360" w:lineRule="auto"/>
              <w:ind w:firstLineChars="0" w:firstLine="0"/>
              <w:rPr>
                <w:rFonts w:ascii="宋体" w:hAnsi="宋体"/>
                <w:szCs w:val="21"/>
              </w:rPr>
            </w:pPr>
            <w:r w:rsidRPr="00E255A6">
              <w:rPr>
                <w:rFonts w:ascii="宋体" w:hAnsi="宋体" w:cs="ANLLFI+CIDFont+F3" w:hint="eastAsia"/>
                <w:szCs w:val="21"/>
              </w:rPr>
              <w:t>以上1</w:t>
            </w:r>
            <w:r w:rsidRPr="00E255A6">
              <w:rPr>
                <w:rFonts w:ascii="宋体" w:hAnsi="宋体" w:cs="ANLLFI+CIDFont+F3"/>
                <w:szCs w:val="21"/>
              </w:rPr>
              <w:t>-</w:t>
            </w:r>
            <w:r w:rsidRPr="00E255A6">
              <w:rPr>
                <w:rFonts w:ascii="宋体" w:hAnsi="宋体" w:cs="ANLLFI+CIDFont+F3" w:hint="eastAsia"/>
                <w:szCs w:val="21"/>
              </w:rPr>
              <w:t>15项技术</w:t>
            </w:r>
            <w:proofErr w:type="gramStart"/>
            <w:r w:rsidRPr="00E255A6">
              <w:rPr>
                <w:rFonts w:ascii="宋体" w:hAnsi="宋体" w:cs="ANLLFI+CIDFont+F3" w:hint="eastAsia"/>
                <w:szCs w:val="21"/>
              </w:rPr>
              <w:t>参数需提</w:t>
            </w:r>
            <w:r w:rsidRPr="00E255A6">
              <w:rPr>
                <w:rFonts w:ascii="宋体" w:hAnsi="宋体" w:hint="eastAsia"/>
                <w:kern w:val="0"/>
                <w:szCs w:val="21"/>
              </w:rPr>
              <w:t>供</w:t>
            </w:r>
            <w:r w:rsidRPr="00E255A6">
              <w:rPr>
                <w:kern w:val="0"/>
              </w:rPr>
              <w:t>需</w:t>
            </w:r>
            <w:proofErr w:type="gramEnd"/>
            <w:r w:rsidRPr="00E255A6">
              <w:rPr>
                <w:kern w:val="0"/>
              </w:rPr>
              <w:t>提供</w:t>
            </w:r>
            <w:r w:rsidRPr="00E255A6">
              <w:rPr>
                <w:rFonts w:hint="eastAsia"/>
                <w:kern w:val="0"/>
              </w:rPr>
              <w:t>响应</w:t>
            </w:r>
            <w:r w:rsidRPr="00E255A6">
              <w:rPr>
                <w:kern w:val="0"/>
              </w:rPr>
              <w:t>产品样本或制造商</w:t>
            </w:r>
            <w:proofErr w:type="gramStart"/>
            <w:r w:rsidRPr="00E255A6">
              <w:rPr>
                <w:kern w:val="0"/>
              </w:rPr>
              <w:t>官网截</w:t>
            </w:r>
            <w:proofErr w:type="gramEnd"/>
            <w:r w:rsidRPr="00E255A6">
              <w:rPr>
                <w:kern w:val="0"/>
              </w:rPr>
              <w:t>图</w:t>
            </w:r>
            <w:r w:rsidRPr="00E255A6">
              <w:rPr>
                <w:rFonts w:hint="eastAsia"/>
                <w:kern w:val="0"/>
              </w:rPr>
              <w:t>，</w:t>
            </w:r>
            <w:r w:rsidRPr="00E255A6">
              <w:rPr>
                <w:kern w:val="0"/>
              </w:rPr>
              <w:t>并加盖制造商公章</w:t>
            </w:r>
            <w:r w:rsidRPr="00E255A6">
              <w:rPr>
                <w:rFonts w:hint="eastAsia"/>
                <w:kern w:val="0"/>
              </w:rPr>
              <w:t>，否则每一项属于偏离项。</w:t>
            </w:r>
          </w:p>
        </w:tc>
        <w:tc>
          <w:tcPr>
            <w:tcW w:w="1134" w:type="dxa"/>
            <w:vAlign w:val="center"/>
          </w:tcPr>
          <w:p w14:paraId="6C3358C7" w14:textId="77777777" w:rsidR="004019BA" w:rsidRPr="00E255A6" w:rsidRDefault="004019BA" w:rsidP="00636167">
            <w:pPr>
              <w:spacing w:line="300" w:lineRule="auto"/>
              <w:jc w:val="center"/>
              <w:rPr>
                <w:rFonts w:ascii="宋体" w:hAnsi="宋体"/>
                <w:sz w:val="21"/>
                <w:szCs w:val="21"/>
              </w:rPr>
            </w:pPr>
            <w:r w:rsidRPr="00E255A6">
              <w:rPr>
                <w:rFonts w:ascii="宋体" w:hAnsi="宋体"/>
                <w:sz w:val="21"/>
                <w:szCs w:val="21"/>
              </w:rPr>
              <w:lastRenderedPageBreak/>
              <w:t>13</w:t>
            </w:r>
            <w:r w:rsidRPr="00E255A6">
              <w:rPr>
                <w:rFonts w:ascii="宋体" w:hAnsi="宋体" w:hint="eastAsia"/>
                <w:sz w:val="21"/>
                <w:szCs w:val="21"/>
              </w:rPr>
              <w:t>台</w:t>
            </w:r>
          </w:p>
        </w:tc>
        <w:tc>
          <w:tcPr>
            <w:tcW w:w="755" w:type="dxa"/>
            <w:vAlign w:val="center"/>
          </w:tcPr>
          <w:p w14:paraId="08E1B73E" w14:textId="77777777" w:rsidR="004019BA" w:rsidRPr="00E255A6" w:rsidRDefault="004019BA" w:rsidP="00636167">
            <w:pPr>
              <w:spacing w:line="300" w:lineRule="auto"/>
              <w:rPr>
                <w:rFonts w:ascii="宋体" w:hAnsi="宋体"/>
                <w:sz w:val="21"/>
                <w:szCs w:val="21"/>
              </w:rPr>
            </w:pPr>
          </w:p>
        </w:tc>
      </w:tr>
      <w:tr w:rsidR="004019BA" w:rsidRPr="00E255A6" w14:paraId="67C5440D" w14:textId="77777777" w:rsidTr="00636167">
        <w:trPr>
          <w:jc w:val="center"/>
        </w:trPr>
        <w:tc>
          <w:tcPr>
            <w:tcW w:w="776" w:type="dxa"/>
            <w:vAlign w:val="center"/>
          </w:tcPr>
          <w:p w14:paraId="5CB2BF6E" w14:textId="77777777" w:rsidR="004019BA" w:rsidRPr="00E255A6" w:rsidRDefault="004019BA" w:rsidP="00636167">
            <w:pPr>
              <w:spacing w:line="300" w:lineRule="auto"/>
              <w:jc w:val="center"/>
              <w:rPr>
                <w:rFonts w:ascii="宋体" w:hAnsi="宋体"/>
                <w:b/>
                <w:sz w:val="21"/>
                <w:szCs w:val="21"/>
              </w:rPr>
            </w:pPr>
            <w:r w:rsidRPr="00E255A6">
              <w:rPr>
                <w:rFonts w:ascii="宋体" w:hAnsi="宋体" w:hint="eastAsia"/>
                <w:b/>
                <w:sz w:val="21"/>
                <w:szCs w:val="21"/>
              </w:rPr>
              <w:t>8</w:t>
            </w:r>
          </w:p>
        </w:tc>
        <w:tc>
          <w:tcPr>
            <w:tcW w:w="1459" w:type="dxa"/>
            <w:vAlign w:val="center"/>
          </w:tcPr>
          <w:p w14:paraId="5066B7C0"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光纤收发</w:t>
            </w:r>
            <w:r w:rsidRPr="00E255A6">
              <w:rPr>
                <w:rFonts w:ascii="宋体" w:hAnsi="宋体" w:hint="eastAsia"/>
                <w:sz w:val="21"/>
                <w:szCs w:val="21"/>
              </w:rPr>
              <w:t>设备</w:t>
            </w:r>
          </w:p>
        </w:tc>
        <w:tc>
          <w:tcPr>
            <w:tcW w:w="5811" w:type="dxa"/>
            <w:gridSpan w:val="2"/>
            <w:vAlign w:val="center"/>
          </w:tcPr>
          <w:p w14:paraId="0FA423F5" w14:textId="77777777" w:rsidR="004019BA" w:rsidRPr="00E255A6" w:rsidRDefault="004019BA">
            <w:pPr>
              <w:numPr>
                <w:ilvl w:val="0"/>
                <w:numId w:val="21"/>
              </w:numPr>
              <w:adjustRightInd/>
              <w:textAlignment w:val="auto"/>
              <w:rPr>
                <w:rFonts w:ascii="宋体" w:hAnsi="宋体"/>
                <w:sz w:val="21"/>
                <w:szCs w:val="21"/>
              </w:rPr>
            </w:pPr>
            <w:proofErr w:type="gramStart"/>
            <w:r w:rsidRPr="00E255A6">
              <w:rPr>
                <w:rFonts w:ascii="宋体" w:hAnsi="宋体"/>
                <w:sz w:val="21"/>
                <w:szCs w:val="21"/>
              </w:rPr>
              <w:t>电口支持</w:t>
            </w:r>
            <w:proofErr w:type="gramEnd"/>
            <w:r w:rsidRPr="00E255A6">
              <w:rPr>
                <w:rFonts w:ascii="宋体" w:hAnsi="宋体"/>
                <w:sz w:val="21"/>
                <w:szCs w:val="21"/>
              </w:rPr>
              <w:t>10Mbps、100Mbps、1000Mbps自动适应，</w:t>
            </w:r>
            <w:proofErr w:type="gramStart"/>
            <w:r w:rsidRPr="00E255A6">
              <w:rPr>
                <w:rFonts w:ascii="宋体" w:hAnsi="宋体"/>
                <w:sz w:val="21"/>
                <w:szCs w:val="21"/>
              </w:rPr>
              <w:t>光口工作</w:t>
            </w:r>
            <w:proofErr w:type="gramEnd"/>
            <w:r w:rsidRPr="00E255A6">
              <w:rPr>
                <w:rFonts w:ascii="宋体" w:hAnsi="宋体"/>
                <w:sz w:val="21"/>
                <w:szCs w:val="21"/>
              </w:rPr>
              <w:t>速率1000Mbps</w:t>
            </w:r>
            <w:r w:rsidRPr="00E255A6">
              <w:rPr>
                <w:rFonts w:ascii="宋体" w:hAnsi="宋体" w:hint="eastAsia"/>
                <w:sz w:val="21"/>
                <w:szCs w:val="21"/>
              </w:rPr>
              <w:t>；</w:t>
            </w:r>
          </w:p>
          <w:p w14:paraId="2704345D" w14:textId="77777777" w:rsidR="004019BA" w:rsidRPr="00E255A6" w:rsidRDefault="004019BA">
            <w:pPr>
              <w:numPr>
                <w:ilvl w:val="0"/>
                <w:numId w:val="21"/>
              </w:numPr>
              <w:adjustRightInd/>
              <w:textAlignment w:val="auto"/>
              <w:rPr>
                <w:rFonts w:ascii="宋体" w:hAnsi="宋体"/>
                <w:sz w:val="21"/>
                <w:szCs w:val="21"/>
              </w:rPr>
            </w:pPr>
            <w:r w:rsidRPr="00E255A6">
              <w:rPr>
                <w:rFonts w:ascii="宋体" w:hAnsi="宋体"/>
                <w:sz w:val="21"/>
                <w:szCs w:val="21"/>
              </w:rPr>
              <w:t>光口：单模</w:t>
            </w:r>
            <w:r w:rsidRPr="00E255A6">
              <w:rPr>
                <w:rFonts w:ascii="宋体" w:hAnsi="宋体" w:hint="eastAsia"/>
                <w:sz w:val="21"/>
                <w:szCs w:val="21"/>
              </w:rPr>
              <w:t>；</w:t>
            </w:r>
          </w:p>
          <w:p w14:paraId="67599CC3" w14:textId="77777777" w:rsidR="004019BA" w:rsidRPr="00E255A6" w:rsidRDefault="004019BA">
            <w:pPr>
              <w:numPr>
                <w:ilvl w:val="0"/>
                <w:numId w:val="21"/>
              </w:numPr>
              <w:adjustRightInd/>
              <w:textAlignment w:val="auto"/>
              <w:rPr>
                <w:rFonts w:ascii="宋体" w:hAnsi="宋体"/>
                <w:sz w:val="21"/>
                <w:szCs w:val="21"/>
              </w:rPr>
            </w:pPr>
            <w:r w:rsidRPr="00E255A6">
              <w:rPr>
                <w:rFonts w:ascii="宋体" w:hAnsi="宋体"/>
                <w:sz w:val="21"/>
                <w:szCs w:val="21"/>
              </w:rPr>
              <w:t>支持全双工/半双工设置</w:t>
            </w:r>
            <w:r w:rsidRPr="00E255A6">
              <w:rPr>
                <w:rFonts w:ascii="宋体" w:hAnsi="宋体" w:hint="eastAsia"/>
                <w:sz w:val="21"/>
                <w:szCs w:val="21"/>
              </w:rPr>
              <w:t>；</w:t>
            </w:r>
          </w:p>
          <w:p w14:paraId="73DFE1E4" w14:textId="77777777" w:rsidR="004019BA" w:rsidRPr="00E255A6" w:rsidRDefault="004019BA">
            <w:pPr>
              <w:numPr>
                <w:ilvl w:val="0"/>
                <w:numId w:val="21"/>
              </w:numPr>
              <w:adjustRightInd/>
              <w:spacing w:line="300" w:lineRule="auto"/>
              <w:textAlignment w:val="auto"/>
              <w:rPr>
                <w:rFonts w:ascii="宋体" w:hAnsi="宋体" w:hint="eastAsia"/>
                <w:sz w:val="21"/>
                <w:szCs w:val="21"/>
              </w:rPr>
            </w:pPr>
            <w:r w:rsidRPr="00E255A6">
              <w:rPr>
                <w:rFonts w:ascii="宋体" w:hAnsi="宋体"/>
                <w:sz w:val="21"/>
                <w:szCs w:val="21"/>
              </w:rPr>
              <w:t>传输距离：≥10</w:t>
            </w:r>
            <w:r w:rsidRPr="00E255A6">
              <w:rPr>
                <w:rFonts w:ascii="宋体" w:hAnsi="宋体" w:hint="eastAsia"/>
                <w:sz w:val="21"/>
                <w:szCs w:val="21"/>
              </w:rPr>
              <w:t>km。</w:t>
            </w:r>
          </w:p>
          <w:p w14:paraId="6EE9EE19" w14:textId="77777777" w:rsidR="004019BA" w:rsidRPr="00E255A6" w:rsidRDefault="004019BA" w:rsidP="00636167">
            <w:pPr>
              <w:adjustRightInd/>
              <w:spacing w:line="300" w:lineRule="auto"/>
              <w:textAlignment w:val="auto"/>
              <w:rPr>
                <w:rFonts w:ascii="宋体" w:hAnsi="宋体"/>
                <w:sz w:val="21"/>
                <w:szCs w:val="21"/>
              </w:rPr>
            </w:pPr>
            <w:r w:rsidRPr="00E255A6">
              <w:rPr>
                <w:rFonts w:ascii="宋体" w:hAnsi="宋体" w:hint="eastAsia"/>
                <w:sz w:val="21"/>
                <w:szCs w:val="21"/>
              </w:rPr>
              <w:t>▲5.提供公安部相关检测中心出具的产品检测报告</w:t>
            </w:r>
            <w:r w:rsidRPr="00E255A6">
              <w:rPr>
                <w:rFonts w:ascii="宋体" w:hAnsi="宋体" w:cs="ANLLFI+CIDFont+F3" w:hint="eastAsia"/>
                <w:sz w:val="21"/>
                <w:szCs w:val="21"/>
              </w:rPr>
              <w:t>（需提供原件的彩色</w:t>
            </w:r>
            <w:proofErr w:type="gramStart"/>
            <w:r w:rsidRPr="00E255A6">
              <w:rPr>
                <w:rFonts w:ascii="宋体" w:hAnsi="宋体" w:cs="ANLLFI+CIDFont+F3" w:hint="eastAsia"/>
                <w:sz w:val="21"/>
                <w:szCs w:val="21"/>
              </w:rPr>
              <w:t>扫描件并加盖</w:t>
            </w:r>
            <w:proofErr w:type="gramEnd"/>
            <w:r w:rsidRPr="00E255A6">
              <w:rPr>
                <w:rFonts w:ascii="宋体" w:hAnsi="宋体" w:cs="ANLLFI+CIDFont+F3" w:hint="eastAsia"/>
                <w:sz w:val="21"/>
                <w:szCs w:val="21"/>
              </w:rPr>
              <w:t>制造商公章，否则视作偏离）。</w:t>
            </w:r>
          </w:p>
        </w:tc>
        <w:tc>
          <w:tcPr>
            <w:tcW w:w="1134" w:type="dxa"/>
            <w:vAlign w:val="center"/>
          </w:tcPr>
          <w:p w14:paraId="1F60221B" w14:textId="77777777" w:rsidR="004019BA" w:rsidRPr="00E255A6" w:rsidRDefault="004019BA" w:rsidP="00636167">
            <w:pPr>
              <w:spacing w:line="300" w:lineRule="auto"/>
              <w:jc w:val="center"/>
              <w:rPr>
                <w:rFonts w:ascii="宋体" w:hAnsi="宋体"/>
                <w:sz w:val="21"/>
                <w:szCs w:val="21"/>
              </w:rPr>
            </w:pPr>
            <w:r w:rsidRPr="00E255A6">
              <w:rPr>
                <w:rFonts w:ascii="宋体" w:hAnsi="宋体"/>
                <w:sz w:val="21"/>
                <w:szCs w:val="21"/>
              </w:rPr>
              <w:t>26</w:t>
            </w:r>
            <w:r w:rsidRPr="00E255A6">
              <w:rPr>
                <w:rFonts w:ascii="宋体" w:hAnsi="宋体" w:hint="eastAsia"/>
                <w:sz w:val="21"/>
                <w:szCs w:val="21"/>
              </w:rPr>
              <w:t>个</w:t>
            </w:r>
          </w:p>
        </w:tc>
        <w:tc>
          <w:tcPr>
            <w:tcW w:w="755" w:type="dxa"/>
            <w:vAlign w:val="center"/>
          </w:tcPr>
          <w:p w14:paraId="46092460" w14:textId="77777777" w:rsidR="004019BA" w:rsidRPr="00E255A6" w:rsidRDefault="004019BA" w:rsidP="00636167">
            <w:pPr>
              <w:spacing w:line="300" w:lineRule="auto"/>
              <w:rPr>
                <w:rFonts w:ascii="宋体" w:hAnsi="宋体"/>
                <w:sz w:val="21"/>
                <w:szCs w:val="21"/>
              </w:rPr>
            </w:pPr>
          </w:p>
        </w:tc>
      </w:tr>
      <w:tr w:rsidR="004019BA" w:rsidRPr="00E255A6" w14:paraId="105609DA" w14:textId="77777777" w:rsidTr="00636167">
        <w:trPr>
          <w:jc w:val="center"/>
        </w:trPr>
        <w:tc>
          <w:tcPr>
            <w:tcW w:w="776" w:type="dxa"/>
            <w:vAlign w:val="center"/>
          </w:tcPr>
          <w:p w14:paraId="15D08403" w14:textId="77777777" w:rsidR="004019BA" w:rsidRPr="00E255A6" w:rsidRDefault="004019BA" w:rsidP="00636167">
            <w:pPr>
              <w:spacing w:line="300" w:lineRule="auto"/>
              <w:jc w:val="center"/>
              <w:rPr>
                <w:rFonts w:ascii="宋体" w:hAnsi="宋体"/>
                <w:b/>
                <w:sz w:val="21"/>
                <w:szCs w:val="21"/>
              </w:rPr>
            </w:pPr>
            <w:r w:rsidRPr="00E255A6">
              <w:rPr>
                <w:rFonts w:ascii="宋体" w:hAnsi="宋体" w:hint="eastAsia"/>
                <w:b/>
                <w:sz w:val="21"/>
                <w:szCs w:val="21"/>
              </w:rPr>
              <w:t>9</w:t>
            </w:r>
          </w:p>
        </w:tc>
        <w:tc>
          <w:tcPr>
            <w:tcW w:w="1459" w:type="dxa"/>
            <w:vAlign w:val="center"/>
          </w:tcPr>
          <w:p w14:paraId="7B652008"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网络接入配线配件</w:t>
            </w:r>
          </w:p>
        </w:tc>
        <w:tc>
          <w:tcPr>
            <w:tcW w:w="5811" w:type="dxa"/>
            <w:gridSpan w:val="2"/>
            <w:vAlign w:val="center"/>
          </w:tcPr>
          <w:p w14:paraId="718AD4E7"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超</w:t>
            </w:r>
            <w:r w:rsidRPr="00E255A6">
              <w:rPr>
                <w:rFonts w:ascii="宋体" w:hAnsi="宋体" w:hint="eastAsia"/>
                <w:sz w:val="21"/>
                <w:szCs w:val="21"/>
              </w:rPr>
              <w:t>六</w:t>
            </w:r>
            <w:r w:rsidRPr="00E255A6">
              <w:rPr>
                <w:rFonts w:ascii="宋体" w:hAnsi="宋体"/>
                <w:sz w:val="21"/>
                <w:szCs w:val="21"/>
              </w:rPr>
              <w:t>类四对室外非屏蔽双绞电缆</w:t>
            </w:r>
            <w:r w:rsidRPr="00E255A6">
              <w:rPr>
                <w:rFonts w:ascii="宋体" w:hAnsi="宋体" w:hint="eastAsia"/>
                <w:sz w:val="21"/>
                <w:szCs w:val="21"/>
              </w:rPr>
              <w:t>。</w:t>
            </w:r>
          </w:p>
        </w:tc>
        <w:tc>
          <w:tcPr>
            <w:tcW w:w="1134" w:type="dxa"/>
            <w:vAlign w:val="center"/>
          </w:tcPr>
          <w:p w14:paraId="7616A7D0"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13路</w:t>
            </w:r>
          </w:p>
        </w:tc>
        <w:tc>
          <w:tcPr>
            <w:tcW w:w="755" w:type="dxa"/>
            <w:vAlign w:val="center"/>
          </w:tcPr>
          <w:p w14:paraId="5E30C72E" w14:textId="77777777" w:rsidR="004019BA" w:rsidRPr="00E255A6" w:rsidRDefault="004019BA" w:rsidP="00636167">
            <w:pPr>
              <w:spacing w:line="300" w:lineRule="auto"/>
              <w:rPr>
                <w:rFonts w:ascii="宋体" w:hAnsi="宋体"/>
                <w:sz w:val="21"/>
                <w:szCs w:val="21"/>
              </w:rPr>
            </w:pPr>
          </w:p>
        </w:tc>
      </w:tr>
      <w:tr w:rsidR="004019BA" w:rsidRPr="00E255A6" w14:paraId="23872100" w14:textId="77777777" w:rsidTr="00636167">
        <w:trPr>
          <w:jc w:val="center"/>
        </w:trPr>
        <w:tc>
          <w:tcPr>
            <w:tcW w:w="776" w:type="dxa"/>
            <w:vAlign w:val="center"/>
          </w:tcPr>
          <w:p w14:paraId="4FC4B760" w14:textId="77777777" w:rsidR="004019BA" w:rsidRPr="00E255A6" w:rsidRDefault="004019BA" w:rsidP="00636167">
            <w:pPr>
              <w:spacing w:line="300" w:lineRule="auto"/>
              <w:jc w:val="center"/>
              <w:rPr>
                <w:rFonts w:ascii="宋体" w:hAnsi="宋体"/>
                <w:b/>
                <w:sz w:val="21"/>
                <w:szCs w:val="21"/>
              </w:rPr>
            </w:pPr>
            <w:r w:rsidRPr="00E255A6">
              <w:rPr>
                <w:rFonts w:ascii="宋体" w:hAnsi="宋体" w:hint="eastAsia"/>
                <w:b/>
                <w:sz w:val="21"/>
                <w:szCs w:val="21"/>
              </w:rPr>
              <w:lastRenderedPageBreak/>
              <w:t>10</w:t>
            </w:r>
          </w:p>
        </w:tc>
        <w:tc>
          <w:tcPr>
            <w:tcW w:w="1459" w:type="dxa"/>
            <w:vAlign w:val="center"/>
          </w:tcPr>
          <w:p w14:paraId="48BBCD25" w14:textId="77777777" w:rsidR="004019BA" w:rsidRPr="00E255A6" w:rsidRDefault="004019BA" w:rsidP="00636167">
            <w:pPr>
              <w:spacing w:line="300" w:lineRule="auto"/>
              <w:rPr>
                <w:rFonts w:ascii="宋体" w:hAnsi="宋体"/>
                <w:sz w:val="21"/>
                <w:szCs w:val="21"/>
              </w:rPr>
            </w:pPr>
            <w:r w:rsidRPr="00E255A6">
              <w:rPr>
                <w:rFonts w:ascii="宋体" w:hAnsi="宋体" w:hint="eastAsia"/>
                <w:sz w:val="21"/>
                <w:szCs w:val="21"/>
              </w:rPr>
              <w:t>机柜配线电</w:t>
            </w:r>
            <w:r w:rsidRPr="00E255A6">
              <w:rPr>
                <w:rFonts w:ascii="宋体" w:hAnsi="宋体"/>
                <w:sz w:val="21"/>
                <w:szCs w:val="21"/>
              </w:rPr>
              <w:t>箱</w:t>
            </w:r>
          </w:p>
        </w:tc>
        <w:tc>
          <w:tcPr>
            <w:tcW w:w="5811" w:type="dxa"/>
            <w:gridSpan w:val="2"/>
            <w:vAlign w:val="center"/>
          </w:tcPr>
          <w:p w14:paraId="67B9D42A"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外形尺寸：600mm×600mm×</w:t>
            </w:r>
            <w:r w:rsidRPr="00E255A6">
              <w:rPr>
                <w:rFonts w:ascii="宋体" w:hAnsi="宋体" w:hint="eastAsia"/>
                <w:sz w:val="21"/>
                <w:szCs w:val="21"/>
              </w:rPr>
              <w:t>430</w:t>
            </w:r>
            <w:r w:rsidRPr="00E255A6">
              <w:rPr>
                <w:rFonts w:ascii="宋体" w:hAnsi="宋体"/>
                <w:sz w:val="21"/>
                <w:szCs w:val="21"/>
              </w:rPr>
              <w:t>mm</w:t>
            </w:r>
            <w:r w:rsidRPr="00E255A6">
              <w:rPr>
                <w:rFonts w:ascii="宋体" w:hAnsi="宋体" w:hint="eastAsia"/>
                <w:sz w:val="21"/>
                <w:szCs w:val="21"/>
              </w:rPr>
              <w:t>；</w:t>
            </w:r>
          </w:p>
          <w:p w14:paraId="5F0D3349"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风扇：≥2组</w:t>
            </w:r>
            <w:r w:rsidRPr="00E255A6">
              <w:rPr>
                <w:rFonts w:ascii="宋体" w:hAnsi="宋体" w:hint="eastAsia"/>
                <w:sz w:val="21"/>
                <w:szCs w:val="21"/>
              </w:rPr>
              <w:t>；</w:t>
            </w:r>
          </w:p>
          <w:p w14:paraId="1875642B"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键盘托架：≥1块</w:t>
            </w:r>
            <w:r w:rsidRPr="00E255A6">
              <w:rPr>
                <w:rFonts w:ascii="宋体" w:hAnsi="宋体" w:hint="eastAsia"/>
                <w:sz w:val="21"/>
                <w:szCs w:val="21"/>
              </w:rPr>
              <w:t>；</w:t>
            </w:r>
          </w:p>
          <w:p w14:paraId="6A9087A1"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搁板：≥</w:t>
            </w:r>
            <w:r w:rsidRPr="00E255A6">
              <w:rPr>
                <w:rFonts w:ascii="宋体" w:hAnsi="宋体" w:hint="eastAsia"/>
                <w:sz w:val="21"/>
                <w:szCs w:val="21"/>
              </w:rPr>
              <w:t>2</w:t>
            </w:r>
            <w:r w:rsidRPr="00E255A6">
              <w:rPr>
                <w:rFonts w:ascii="宋体" w:hAnsi="宋体"/>
                <w:sz w:val="21"/>
                <w:szCs w:val="21"/>
              </w:rPr>
              <w:t>块</w:t>
            </w:r>
            <w:r w:rsidRPr="00E255A6">
              <w:rPr>
                <w:rFonts w:ascii="宋体" w:hAnsi="宋体" w:hint="eastAsia"/>
                <w:sz w:val="21"/>
                <w:szCs w:val="21"/>
              </w:rPr>
              <w:t>；</w:t>
            </w:r>
          </w:p>
          <w:p w14:paraId="45B02CAA"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前玻璃贴防爆膜</w:t>
            </w:r>
            <w:r w:rsidRPr="00E255A6">
              <w:rPr>
                <w:rFonts w:ascii="宋体" w:hAnsi="宋体" w:hint="eastAsia"/>
                <w:sz w:val="21"/>
                <w:szCs w:val="21"/>
              </w:rPr>
              <w:t>；</w:t>
            </w:r>
          </w:p>
          <w:p w14:paraId="12AE554B" w14:textId="77777777" w:rsidR="004019BA" w:rsidRPr="00E255A6" w:rsidRDefault="004019BA">
            <w:pPr>
              <w:numPr>
                <w:ilvl w:val="0"/>
                <w:numId w:val="22"/>
              </w:numPr>
              <w:adjustRightInd/>
              <w:spacing w:line="300" w:lineRule="auto"/>
              <w:textAlignment w:val="auto"/>
              <w:rPr>
                <w:rFonts w:ascii="宋体" w:hAnsi="宋体"/>
                <w:sz w:val="21"/>
                <w:szCs w:val="21"/>
              </w:rPr>
            </w:pPr>
            <w:r w:rsidRPr="00E255A6">
              <w:rPr>
                <w:rFonts w:ascii="宋体" w:hAnsi="宋体"/>
                <w:sz w:val="21"/>
                <w:szCs w:val="21"/>
              </w:rPr>
              <w:t>配置</w:t>
            </w:r>
            <w:r w:rsidRPr="00E255A6">
              <w:rPr>
                <w:rFonts w:ascii="宋体" w:hAnsi="宋体" w:hint="eastAsia"/>
                <w:sz w:val="21"/>
                <w:szCs w:val="21"/>
              </w:rPr>
              <w:t>一</w:t>
            </w:r>
            <w:r w:rsidRPr="00E255A6">
              <w:rPr>
                <w:rFonts w:ascii="宋体" w:hAnsi="宋体"/>
                <w:sz w:val="21"/>
                <w:szCs w:val="21"/>
              </w:rPr>
              <w:t>块6组万用三眼PDU</w:t>
            </w:r>
            <w:r w:rsidRPr="00E255A6">
              <w:rPr>
                <w:rFonts w:ascii="宋体" w:hAnsi="宋体" w:hint="eastAsia"/>
                <w:sz w:val="21"/>
                <w:szCs w:val="21"/>
              </w:rPr>
              <w:t>。</w:t>
            </w:r>
          </w:p>
        </w:tc>
        <w:tc>
          <w:tcPr>
            <w:tcW w:w="1134" w:type="dxa"/>
            <w:vAlign w:val="center"/>
          </w:tcPr>
          <w:p w14:paraId="450AE86D"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12套</w:t>
            </w:r>
          </w:p>
        </w:tc>
        <w:tc>
          <w:tcPr>
            <w:tcW w:w="755" w:type="dxa"/>
            <w:vAlign w:val="center"/>
          </w:tcPr>
          <w:p w14:paraId="4E8370B1" w14:textId="77777777" w:rsidR="004019BA" w:rsidRPr="00E255A6" w:rsidRDefault="004019BA" w:rsidP="00636167">
            <w:pPr>
              <w:spacing w:line="300" w:lineRule="auto"/>
              <w:rPr>
                <w:rFonts w:ascii="宋体" w:hAnsi="宋体"/>
                <w:sz w:val="21"/>
                <w:szCs w:val="21"/>
              </w:rPr>
            </w:pPr>
          </w:p>
        </w:tc>
      </w:tr>
      <w:tr w:rsidR="004019BA" w:rsidRPr="00E255A6" w14:paraId="68DC4FFB" w14:textId="77777777" w:rsidTr="00636167">
        <w:trPr>
          <w:jc w:val="center"/>
        </w:trPr>
        <w:tc>
          <w:tcPr>
            <w:tcW w:w="776" w:type="dxa"/>
            <w:vAlign w:val="center"/>
          </w:tcPr>
          <w:p w14:paraId="1209C9A8"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11</w:t>
            </w:r>
          </w:p>
        </w:tc>
        <w:tc>
          <w:tcPr>
            <w:tcW w:w="1459" w:type="dxa"/>
            <w:vAlign w:val="center"/>
          </w:tcPr>
          <w:p w14:paraId="1C89DE8B" w14:textId="77777777" w:rsidR="004019BA" w:rsidRPr="00E255A6" w:rsidRDefault="004019BA" w:rsidP="00636167">
            <w:pPr>
              <w:spacing w:line="300" w:lineRule="auto"/>
              <w:rPr>
                <w:rFonts w:ascii="宋体" w:hAnsi="宋体"/>
                <w:sz w:val="21"/>
                <w:szCs w:val="21"/>
              </w:rPr>
            </w:pPr>
            <w:r w:rsidRPr="00E255A6">
              <w:rPr>
                <w:rFonts w:ascii="宋体" w:hAnsi="宋体" w:hint="eastAsia"/>
                <w:sz w:val="21"/>
                <w:szCs w:val="21"/>
              </w:rPr>
              <w:t>定制立杆</w:t>
            </w:r>
          </w:p>
        </w:tc>
        <w:tc>
          <w:tcPr>
            <w:tcW w:w="5811" w:type="dxa"/>
            <w:gridSpan w:val="2"/>
            <w:vAlign w:val="center"/>
          </w:tcPr>
          <w:p w14:paraId="702B29EC" w14:textId="77777777" w:rsidR="004019BA" w:rsidRPr="00E255A6" w:rsidRDefault="004019BA">
            <w:pPr>
              <w:numPr>
                <w:ilvl w:val="0"/>
                <w:numId w:val="23"/>
              </w:numPr>
              <w:adjustRightInd/>
              <w:spacing w:line="300" w:lineRule="auto"/>
              <w:textAlignment w:val="auto"/>
              <w:rPr>
                <w:rFonts w:ascii="宋体" w:hAnsi="宋体"/>
                <w:sz w:val="21"/>
                <w:szCs w:val="21"/>
              </w:rPr>
            </w:pPr>
            <w:r w:rsidRPr="00E255A6">
              <w:rPr>
                <w:rFonts w:ascii="宋体" w:hAnsi="宋体"/>
                <w:sz w:val="21"/>
                <w:szCs w:val="21"/>
              </w:rPr>
              <w:t>高度：≥</w:t>
            </w:r>
            <w:r w:rsidRPr="00E255A6">
              <w:rPr>
                <w:rFonts w:ascii="宋体" w:hAnsi="宋体" w:hint="eastAsia"/>
                <w:sz w:val="21"/>
                <w:szCs w:val="21"/>
              </w:rPr>
              <w:t>1</w:t>
            </w:r>
            <w:r w:rsidRPr="00E255A6">
              <w:rPr>
                <w:rFonts w:ascii="宋体" w:hAnsi="宋体"/>
                <w:sz w:val="21"/>
                <w:szCs w:val="21"/>
              </w:rPr>
              <w:t>.5 米</w:t>
            </w:r>
            <w:r w:rsidRPr="00E255A6">
              <w:rPr>
                <w:rFonts w:ascii="宋体" w:hAnsi="宋体" w:hint="eastAsia"/>
                <w:sz w:val="21"/>
                <w:szCs w:val="21"/>
              </w:rPr>
              <w:t>；</w:t>
            </w:r>
          </w:p>
          <w:p w14:paraId="42F4421D" w14:textId="77777777" w:rsidR="004019BA" w:rsidRPr="00E255A6" w:rsidRDefault="004019BA">
            <w:pPr>
              <w:numPr>
                <w:ilvl w:val="0"/>
                <w:numId w:val="23"/>
              </w:numPr>
              <w:adjustRightInd/>
              <w:spacing w:line="300" w:lineRule="auto"/>
              <w:textAlignment w:val="auto"/>
              <w:rPr>
                <w:rFonts w:ascii="宋体" w:hAnsi="宋体"/>
                <w:sz w:val="21"/>
                <w:szCs w:val="21"/>
              </w:rPr>
            </w:pPr>
            <w:r w:rsidRPr="00E255A6">
              <w:rPr>
                <w:rFonts w:ascii="宋体" w:hAnsi="宋体"/>
                <w:sz w:val="21"/>
                <w:szCs w:val="21"/>
              </w:rPr>
              <w:t>立杆直径：≥</w:t>
            </w:r>
            <w:r w:rsidRPr="00E255A6">
              <w:rPr>
                <w:rFonts w:ascii="宋体" w:hAnsi="宋体" w:hint="eastAsia"/>
                <w:sz w:val="21"/>
                <w:szCs w:val="21"/>
              </w:rPr>
              <w:t>8</w:t>
            </w:r>
            <w:r w:rsidRPr="00E255A6">
              <w:rPr>
                <w:rFonts w:ascii="宋体" w:hAnsi="宋体"/>
                <w:sz w:val="21"/>
                <w:szCs w:val="21"/>
              </w:rPr>
              <w:t>0mm</w:t>
            </w:r>
            <w:r w:rsidRPr="00E255A6">
              <w:rPr>
                <w:rFonts w:ascii="宋体" w:hAnsi="宋体" w:hint="eastAsia"/>
                <w:sz w:val="21"/>
                <w:szCs w:val="21"/>
              </w:rPr>
              <w:t>；</w:t>
            </w:r>
          </w:p>
          <w:p w14:paraId="2F992449" w14:textId="77777777" w:rsidR="004019BA" w:rsidRPr="00E255A6" w:rsidRDefault="004019BA">
            <w:pPr>
              <w:numPr>
                <w:ilvl w:val="0"/>
                <w:numId w:val="23"/>
              </w:numPr>
              <w:adjustRightInd/>
              <w:spacing w:line="300" w:lineRule="auto"/>
              <w:textAlignment w:val="auto"/>
              <w:rPr>
                <w:rFonts w:ascii="宋体" w:hAnsi="宋体"/>
                <w:sz w:val="21"/>
                <w:szCs w:val="21"/>
              </w:rPr>
            </w:pPr>
            <w:r w:rsidRPr="00E255A6">
              <w:rPr>
                <w:rFonts w:ascii="宋体" w:hAnsi="宋体"/>
                <w:sz w:val="21"/>
                <w:szCs w:val="21"/>
              </w:rPr>
              <w:t>立杆材质：镀锌钢管</w:t>
            </w:r>
            <w:r w:rsidRPr="00E255A6">
              <w:rPr>
                <w:rFonts w:ascii="宋体" w:hAnsi="宋体" w:hint="eastAsia"/>
                <w:sz w:val="21"/>
                <w:szCs w:val="21"/>
              </w:rPr>
              <w:t>；</w:t>
            </w:r>
          </w:p>
          <w:p w14:paraId="2111BE84" w14:textId="77777777" w:rsidR="004019BA" w:rsidRPr="00E255A6" w:rsidRDefault="004019BA">
            <w:pPr>
              <w:numPr>
                <w:ilvl w:val="0"/>
                <w:numId w:val="23"/>
              </w:numPr>
              <w:adjustRightInd/>
              <w:spacing w:line="300" w:lineRule="auto"/>
              <w:textAlignment w:val="auto"/>
              <w:rPr>
                <w:rFonts w:ascii="宋体" w:hAnsi="宋体"/>
                <w:sz w:val="21"/>
                <w:szCs w:val="21"/>
              </w:rPr>
            </w:pPr>
            <w:r w:rsidRPr="00E255A6">
              <w:rPr>
                <w:rFonts w:ascii="宋体" w:hAnsi="宋体"/>
                <w:sz w:val="21"/>
                <w:szCs w:val="21"/>
              </w:rPr>
              <w:t>立杆壁厚：≥2.5m</w:t>
            </w:r>
          </w:p>
          <w:p w14:paraId="40C6980F" w14:textId="77777777" w:rsidR="004019BA" w:rsidRPr="00E255A6" w:rsidRDefault="004019BA">
            <w:pPr>
              <w:numPr>
                <w:ilvl w:val="0"/>
                <w:numId w:val="23"/>
              </w:numPr>
              <w:adjustRightInd/>
              <w:spacing w:line="300" w:lineRule="auto"/>
              <w:textAlignment w:val="auto"/>
              <w:rPr>
                <w:rFonts w:ascii="宋体" w:hAnsi="宋体"/>
                <w:sz w:val="21"/>
                <w:szCs w:val="21"/>
              </w:rPr>
            </w:pPr>
            <w:r w:rsidRPr="00E255A6">
              <w:rPr>
                <w:rFonts w:ascii="宋体" w:hAnsi="宋体"/>
                <w:sz w:val="21"/>
                <w:szCs w:val="21"/>
              </w:rPr>
              <w:t>含基座、法兰及地笼等预埋件</w:t>
            </w:r>
            <w:r w:rsidRPr="00E255A6">
              <w:rPr>
                <w:rFonts w:ascii="宋体" w:hAnsi="宋体" w:hint="eastAsia"/>
                <w:sz w:val="21"/>
                <w:szCs w:val="21"/>
              </w:rPr>
              <w:t>；</w:t>
            </w:r>
          </w:p>
        </w:tc>
        <w:tc>
          <w:tcPr>
            <w:tcW w:w="1134" w:type="dxa"/>
            <w:vAlign w:val="center"/>
          </w:tcPr>
          <w:p w14:paraId="1DC44394"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13套</w:t>
            </w:r>
          </w:p>
        </w:tc>
        <w:tc>
          <w:tcPr>
            <w:tcW w:w="755" w:type="dxa"/>
            <w:vAlign w:val="center"/>
          </w:tcPr>
          <w:p w14:paraId="0D614D3A" w14:textId="77777777" w:rsidR="004019BA" w:rsidRPr="00E255A6" w:rsidRDefault="004019BA" w:rsidP="00636167">
            <w:pPr>
              <w:spacing w:line="300" w:lineRule="auto"/>
              <w:rPr>
                <w:rFonts w:ascii="宋体" w:hAnsi="宋体"/>
                <w:sz w:val="21"/>
                <w:szCs w:val="21"/>
              </w:rPr>
            </w:pPr>
          </w:p>
        </w:tc>
      </w:tr>
      <w:tr w:rsidR="004019BA" w:rsidRPr="00E255A6" w14:paraId="162E1770" w14:textId="77777777" w:rsidTr="00636167">
        <w:trPr>
          <w:jc w:val="center"/>
        </w:trPr>
        <w:tc>
          <w:tcPr>
            <w:tcW w:w="776" w:type="dxa"/>
            <w:vMerge w:val="restart"/>
            <w:vAlign w:val="center"/>
          </w:tcPr>
          <w:p w14:paraId="66F54CF0"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12</w:t>
            </w:r>
          </w:p>
        </w:tc>
        <w:tc>
          <w:tcPr>
            <w:tcW w:w="1459" w:type="dxa"/>
            <w:vMerge w:val="restart"/>
            <w:vAlign w:val="center"/>
          </w:tcPr>
          <w:p w14:paraId="6B957D95"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传输</w:t>
            </w:r>
            <w:r w:rsidRPr="00E255A6">
              <w:rPr>
                <w:rFonts w:ascii="宋体" w:hAnsi="宋体" w:hint="eastAsia"/>
                <w:sz w:val="21"/>
                <w:szCs w:val="21"/>
              </w:rPr>
              <w:t>线缆（</w:t>
            </w:r>
            <w:r w:rsidRPr="00E255A6">
              <w:rPr>
                <w:rFonts w:ascii="宋体" w:hAnsi="宋体"/>
                <w:sz w:val="21"/>
                <w:szCs w:val="21"/>
              </w:rPr>
              <w:t>防水光缆</w:t>
            </w:r>
            <w:r w:rsidRPr="00E255A6">
              <w:rPr>
                <w:rFonts w:ascii="宋体" w:hAnsi="宋体" w:hint="eastAsia"/>
                <w:sz w:val="21"/>
                <w:szCs w:val="21"/>
              </w:rPr>
              <w:t>）</w:t>
            </w:r>
          </w:p>
        </w:tc>
        <w:tc>
          <w:tcPr>
            <w:tcW w:w="1274" w:type="dxa"/>
            <w:vAlign w:val="center"/>
          </w:tcPr>
          <w:p w14:paraId="60FFBAA2"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防水光缆</w:t>
            </w:r>
          </w:p>
        </w:tc>
        <w:tc>
          <w:tcPr>
            <w:tcW w:w="4537" w:type="dxa"/>
            <w:vAlign w:val="center"/>
          </w:tcPr>
          <w:p w14:paraId="4DA7BC48" w14:textId="77777777" w:rsidR="004019BA" w:rsidRPr="00E255A6" w:rsidRDefault="004019BA" w:rsidP="00636167">
            <w:pPr>
              <w:rPr>
                <w:rFonts w:ascii="宋体" w:hAnsi="宋体"/>
                <w:sz w:val="21"/>
                <w:szCs w:val="21"/>
              </w:rPr>
            </w:pPr>
            <w:r w:rsidRPr="00E255A6">
              <w:rPr>
                <w:rFonts w:ascii="宋体" w:hAnsi="宋体"/>
                <w:sz w:val="21"/>
                <w:szCs w:val="21"/>
              </w:rPr>
              <w:t>单模四芯</w:t>
            </w:r>
            <w:r w:rsidRPr="00E255A6">
              <w:rPr>
                <w:rFonts w:ascii="宋体" w:hAnsi="宋体" w:hint="eastAsia"/>
                <w:sz w:val="21"/>
                <w:szCs w:val="21"/>
              </w:rPr>
              <w:t>；</w:t>
            </w:r>
          </w:p>
          <w:p w14:paraId="36EEF16B"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室外铠装</w:t>
            </w:r>
            <w:r w:rsidRPr="00E255A6">
              <w:rPr>
                <w:rFonts w:ascii="宋体" w:hAnsi="宋体" w:hint="eastAsia"/>
                <w:sz w:val="21"/>
                <w:szCs w:val="21"/>
              </w:rPr>
              <w:t>。</w:t>
            </w:r>
          </w:p>
        </w:tc>
        <w:tc>
          <w:tcPr>
            <w:tcW w:w="1134" w:type="dxa"/>
            <w:vAlign w:val="center"/>
          </w:tcPr>
          <w:p w14:paraId="07B078DB"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12批</w:t>
            </w:r>
          </w:p>
        </w:tc>
        <w:tc>
          <w:tcPr>
            <w:tcW w:w="755" w:type="dxa"/>
            <w:vAlign w:val="center"/>
          </w:tcPr>
          <w:p w14:paraId="18191B04" w14:textId="77777777" w:rsidR="004019BA" w:rsidRPr="00E255A6" w:rsidRDefault="004019BA" w:rsidP="00636167">
            <w:pPr>
              <w:spacing w:line="300" w:lineRule="auto"/>
              <w:rPr>
                <w:rFonts w:ascii="宋体" w:hAnsi="宋体"/>
                <w:sz w:val="21"/>
                <w:szCs w:val="21"/>
              </w:rPr>
            </w:pPr>
          </w:p>
        </w:tc>
      </w:tr>
      <w:tr w:rsidR="004019BA" w:rsidRPr="00E255A6" w14:paraId="5F92B027" w14:textId="77777777" w:rsidTr="00636167">
        <w:trPr>
          <w:jc w:val="center"/>
        </w:trPr>
        <w:tc>
          <w:tcPr>
            <w:tcW w:w="776" w:type="dxa"/>
            <w:vMerge/>
            <w:vAlign w:val="center"/>
          </w:tcPr>
          <w:p w14:paraId="0145D2E5" w14:textId="77777777" w:rsidR="004019BA" w:rsidRPr="00E255A6" w:rsidRDefault="004019BA" w:rsidP="00636167">
            <w:pPr>
              <w:spacing w:line="300" w:lineRule="auto"/>
              <w:rPr>
                <w:rFonts w:ascii="宋体" w:hAnsi="宋体"/>
                <w:sz w:val="21"/>
                <w:szCs w:val="21"/>
              </w:rPr>
            </w:pPr>
          </w:p>
        </w:tc>
        <w:tc>
          <w:tcPr>
            <w:tcW w:w="1459" w:type="dxa"/>
            <w:vMerge/>
            <w:vAlign w:val="center"/>
          </w:tcPr>
          <w:p w14:paraId="6EB85F4C" w14:textId="77777777" w:rsidR="004019BA" w:rsidRPr="00E255A6" w:rsidRDefault="004019BA" w:rsidP="00636167">
            <w:pPr>
              <w:spacing w:line="300" w:lineRule="auto"/>
              <w:rPr>
                <w:rFonts w:ascii="宋体" w:hAnsi="宋体"/>
                <w:sz w:val="21"/>
                <w:szCs w:val="21"/>
              </w:rPr>
            </w:pPr>
          </w:p>
        </w:tc>
        <w:tc>
          <w:tcPr>
            <w:tcW w:w="1274" w:type="dxa"/>
            <w:vAlign w:val="center"/>
          </w:tcPr>
          <w:p w14:paraId="322CEB16"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防水电源电缆</w:t>
            </w:r>
          </w:p>
        </w:tc>
        <w:tc>
          <w:tcPr>
            <w:tcW w:w="4537" w:type="dxa"/>
            <w:vAlign w:val="center"/>
          </w:tcPr>
          <w:p w14:paraId="00436F68"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室外双护套防水线：FS-RVV2×1.5mm²</w:t>
            </w:r>
            <w:r w:rsidRPr="00E255A6">
              <w:rPr>
                <w:rFonts w:ascii="宋体" w:hAnsi="宋体" w:hint="eastAsia"/>
                <w:sz w:val="21"/>
                <w:szCs w:val="21"/>
              </w:rPr>
              <w:t>。</w:t>
            </w:r>
          </w:p>
        </w:tc>
        <w:tc>
          <w:tcPr>
            <w:tcW w:w="1134" w:type="dxa"/>
            <w:vAlign w:val="center"/>
          </w:tcPr>
          <w:p w14:paraId="3615960A"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12批</w:t>
            </w:r>
          </w:p>
        </w:tc>
        <w:tc>
          <w:tcPr>
            <w:tcW w:w="755" w:type="dxa"/>
            <w:vAlign w:val="center"/>
          </w:tcPr>
          <w:p w14:paraId="7529CC62" w14:textId="77777777" w:rsidR="004019BA" w:rsidRPr="00E255A6" w:rsidRDefault="004019BA" w:rsidP="00636167">
            <w:pPr>
              <w:spacing w:line="300" w:lineRule="auto"/>
              <w:rPr>
                <w:rFonts w:ascii="宋体" w:hAnsi="宋体"/>
                <w:sz w:val="21"/>
                <w:szCs w:val="21"/>
              </w:rPr>
            </w:pPr>
          </w:p>
        </w:tc>
      </w:tr>
      <w:tr w:rsidR="004019BA" w:rsidRPr="00E255A6" w14:paraId="609823E7" w14:textId="77777777" w:rsidTr="00636167">
        <w:trPr>
          <w:jc w:val="center"/>
        </w:trPr>
        <w:tc>
          <w:tcPr>
            <w:tcW w:w="776" w:type="dxa"/>
            <w:vAlign w:val="center"/>
          </w:tcPr>
          <w:p w14:paraId="197CBF62"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13</w:t>
            </w:r>
          </w:p>
        </w:tc>
        <w:tc>
          <w:tcPr>
            <w:tcW w:w="1459" w:type="dxa"/>
            <w:vAlign w:val="center"/>
          </w:tcPr>
          <w:p w14:paraId="61C6C5B3"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管路</w:t>
            </w:r>
            <w:r w:rsidRPr="00E255A6">
              <w:rPr>
                <w:rFonts w:ascii="宋体" w:hAnsi="宋体" w:hint="eastAsia"/>
                <w:sz w:val="21"/>
                <w:szCs w:val="21"/>
              </w:rPr>
              <w:t>、</w:t>
            </w:r>
            <w:r w:rsidRPr="00E255A6">
              <w:rPr>
                <w:rFonts w:ascii="宋体" w:hAnsi="宋体"/>
                <w:sz w:val="21"/>
                <w:szCs w:val="21"/>
              </w:rPr>
              <w:t>配件及预埋、开挖、回填</w:t>
            </w:r>
          </w:p>
        </w:tc>
        <w:tc>
          <w:tcPr>
            <w:tcW w:w="1274" w:type="dxa"/>
            <w:vAlign w:val="center"/>
          </w:tcPr>
          <w:p w14:paraId="219B5F96"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管路</w:t>
            </w:r>
          </w:p>
        </w:tc>
        <w:tc>
          <w:tcPr>
            <w:tcW w:w="4537" w:type="dxa"/>
          </w:tcPr>
          <w:p w14:paraId="60AEC51F"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材质：室外采用SC镀锌钢管</w:t>
            </w:r>
            <w:r w:rsidRPr="00E255A6">
              <w:rPr>
                <w:rFonts w:ascii="宋体" w:hAnsi="宋体" w:hint="eastAsia"/>
                <w:sz w:val="21"/>
                <w:szCs w:val="21"/>
              </w:rPr>
              <w:t>；</w:t>
            </w:r>
          </w:p>
          <w:p w14:paraId="2BCD28FA"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管径：25mm，32mm，50mm</w:t>
            </w:r>
            <w:r w:rsidRPr="00E255A6">
              <w:rPr>
                <w:rFonts w:ascii="宋体" w:hAnsi="宋体" w:hint="eastAsia"/>
                <w:sz w:val="21"/>
                <w:szCs w:val="21"/>
              </w:rPr>
              <w:t>。</w:t>
            </w:r>
          </w:p>
          <w:p w14:paraId="78A9DC2E"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水泥路面开挖深度400mm以上，开挖处按原材质修复</w:t>
            </w:r>
          </w:p>
          <w:p w14:paraId="2770B6FD" w14:textId="77777777" w:rsidR="004019BA" w:rsidRPr="00E255A6" w:rsidRDefault="004019BA" w:rsidP="00636167">
            <w:pPr>
              <w:spacing w:line="300" w:lineRule="auto"/>
              <w:rPr>
                <w:rFonts w:ascii="宋体" w:hAnsi="宋体"/>
                <w:sz w:val="21"/>
                <w:szCs w:val="21"/>
              </w:rPr>
            </w:pPr>
            <w:r w:rsidRPr="00E255A6">
              <w:rPr>
                <w:rFonts w:ascii="宋体" w:hAnsi="宋体"/>
                <w:sz w:val="21"/>
                <w:szCs w:val="21"/>
              </w:rPr>
              <w:t>过马路采用50mm镀锌钢管，壁厚≥2mm</w:t>
            </w:r>
            <w:r w:rsidRPr="00E255A6">
              <w:rPr>
                <w:rFonts w:ascii="宋体" w:hAnsi="宋体" w:hint="eastAsia"/>
                <w:sz w:val="21"/>
                <w:szCs w:val="21"/>
              </w:rPr>
              <w:t>。</w:t>
            </w:r>
          </w:p>
        </w:tc>
        <w:tc>
          <w:tcPr>
            <w:tcW w:w="1134" w:type="dxa"/>
            <w:vAlign w:val="center"/>
          </w:tcPr>
          <w:p w14:paraId="2A28DF81"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12批</w:t>
            </w:r>
          </w:p>
        </w:tc>
        <w:tc>
          <w:tcPr>
            <w:tcW w:w="755" w:type="dxa"/>
            <w:vAlign w:val="center"/>
          </w:tcPr>
          <w:p w14:paraId="7D13184C" w14:textId="77777777" w:rsidR="004019BA" w:rsidRPr="00E255A6" w:rsidRDefault="004019BA" w:rsidP="00636167">
            <w:pPr>
              <w:spacing w:line="300" w:lineRule="auto"/>
              <w:rPr>
                <w:rFonts w:ascii="宋体" w:hAnsi="宋体"/>
                <w:sz w:val="21"/>
                <w:szCs w:val="21"/>
              </w:rPr>
            </w:pPr>
          </w:p>
        </w:tc>
      </w:tr>
    </w:tbl>
    <w:p w14:paraId="47A63E58" w14:textId="77777777" w:rsidR="004019BA" w:rsidRPr="00E255A6" w:rsidRDefault="004019BA" w:rsidP="004019BA">
      <w:pPr>
        <w:ind w:firstLineChars="200" w:firstLine="422"/>
        <w:outlineLvl w:val="2"/>
        <w:rPr>
          <w:rFonts w:ascii="宋体" w:hAnsi="宋体" w:cs="宋体" w:hint="eastAsia"/>
          <w:b/>
          <w:sz w:val="21"/>
          <w:szCs w:val="21"/>
        </w:rPr>
      </w:pPr>
      <w:r w:rsidRPr="00E255A6">
        <w:rPr>
          <w:rFonts w:ascii="宋体" w:hAnsi="宋体" w:cs="宋体" w:hint="eastAsia"/>
          <w:b/>
          <w:sz w:val="21"/>
          <w:szCs w:val="21"/>
        </w:rPr>
        <w:t>（二）软件功能</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985"/>
        <w:gridCol w:w="2355"/>
        <w:gridCol w:w="3070"/>
        <w:gridCol w:w="992"/>
        <w:gridCol w:w="858"/>
      </w:tblGrid>
      <w:tr w:rsidR="004019BA" w:rsidRPr="00E255A6" w14:paraId="72BC6153" w14:textId="77777777" w:rsidTr="00636167">
        <w:trPr>
          <w:trHeight w:val="480"/>
          <w:jc w:val="center"/>
        </w:trPr>
        <w:tc>
          <w:tcPr>
            <w:tcW w:w="671" w:type="dxa"/>
            <w:shd w:val="clear" w:color="auto" w:fill="auto"/>
            <w:vAlign w:val="center"/>
            <w:hideMark/>
          </w:tcPr>
          <w:p w14:paraId="4FB27F3F"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序号</w:t>
            </w:r>
          </w:p>
        </w:tc>
        <w:tc>
          <w:tcPr>
            <w:tcW w:w="1985" w:type="dxa"/>
            <w:shd w:val="clear" w:color="auto" w:fill="auto"/>
            <w:vAlign w:val="center"/>
            <w:hideMark/>
          </w:tcPr>
          <w:p w14:paraId="0DC88675"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功能模块</w:t>
            </w:r>
          </w:p>
        </w:tc>
        <w:tc>
          <w:tcPr>
            <w:tcW w:w="2355" w:type="dxa"/>
            <w:shd w:val="clear" w:color="auto" w:fill="auto"/>
            <w:vAlign w:val="center"/>
            <w:hideMark/>
          </w:tcPr>
          <w:p w14:paraId="60DADF90"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子功能模块</w:t>
            </w:r>
          </w:p>
        </w:tc>
        <w:tc>
          <w:tcPr>
            <w:tcW w:w="3070" w:type="dxa"/>
            <w:shd w:val="clear" w:color="auto" w:fill="auto"/>
            <w:vAlign w:val="center"/>
            <w:hideMark/>
          </w:tcPr>
          <w:p w14:paraId="47BF85D5" w14:textId="77777777" w:rsidR="004019BA" w:rsidRPr="00E255A6" w:rsidRDefault="004019BA" w:rsidP="00636167">
            <w:pPr>
              <w:spacing w:line="300" w:lineRule="auto"/>
              <w:jc w:val="center"/>
              <w:rPr>
                <w:rFonts w:ascii="宋体" w:hAnsi="宋体"/>
                <w:sz w:val="21"/>
                <w:szCs w:val="21"/>
              </w:rPr>
            </w:pPr>
            <w:r w:rsidRPr="00E255A6">
              <w:rPr>
                <w:rFonts w:ascii="宋体" w:hAnsi="宋体" w:hint="eastAsia"/>
                <w:sz w:val="21"/>
                <w:szCs w:val="21"/>
              </w:rPr>
              <w:t>建设内容</w:t>
            </w:r>
          </w:p>
        </w:tc>
        <w:tc>
          <w:tcPr>
            <w:tcW w:w="992" w:type="dxa"/>
            <w:vAlign w:val="center"/>
          </w:tcPr>
          <w:p w14:paraId="197E1326" w14:textId="77777777" w:rsidR="004019BA" w:rsidRPr="00E255A6" w:rsidRDefault="004019BA" w:rsidP="00636167">
            <w:pPr>
              <w:spacing w:line="300" w:lineRule="auto"/>
              <w:jc w:val="center"/>
              <w:rPr>
                <w:rFonts w:ascii="宋体" w:hAnsi="宋体" w:hint="eastAsia"/>
                <w:sz w:val="21"/>
                <w:szCs w:val="21"/>
              </w:rPr>
            </w:pPr>
            <w:r w:rsidRPr="00E255A6">
              <w:rPr>
                <w:rFonts w:ascii="宋体" w:hAnsi="宋体" w:hint="eastAsia"/>
                <w:sz w:val="21"/>
                <w:szCs w:val="21"/>
              </w:rPr>
              <w:t>数量</w:t>
            </w:r>
          </w:p>
        </w:tc>
        <w:tc>
          <w:tcPr>
            <w:tcW w:w="858" w:type="dxa"/>
            <w:vAlign w:val="center"/>
          </w:tcPr>
          <w:p w14:paraId="14B15952" w14:textId="77777777" w:rsidR="004019BA" w:rsidRPr="00E255A6" w:rsidRDefault="004019BA" w:rsidP="00636167">
            <w:pPr>
              <w:spacing w:line="300" w:lineRule="auto"/>
              <w:jc w:val="center"/>
              <w:rPr>
                <w:rFonts w:ascii="宋体" w:hAnsi="宋体" w:hint="eastAsia"/>
                <w:sz w:val="21"/>
                <w:szCs w:val="21"/>
              </w:rPr>
            </w:pPr>
            <w:r w:rsidRPr="00E255A6">
              <w:rPr>
                <w:rFonts w:ascii="宋体" w:hAnsi="宋体" w:hint="eastAsia"/>
                <w:sz w:val="21"/>
                <w:szCs w:val="21"/>
              </w:rPr>
              <w:t>备注</w:t>
            </w:r>
          </w:p>
        </w:tc>
      </w:tr>
      <w:tr w:rsidR="004019BA" w:rsidRPr="00E255A6" w14:paraId="1E7AF183" w14:textId="77777777" w:rsidTr="00636167">
        <w:trPr>
          <w:trHeight w:val="615"/>
          <w:jc w:val="center"/>
        </w:trPr>
        <w:tc>
          <w:tcPr>
            <w:tcW w:w="671" w:type="dxa"/>
            <w:shd w:val="clear" w:color="auto" w:fill="auto"/>
            <w:vAlign w:val="center"/>
            <w:hideMark/>
          </w:tcPr>
          <w:p w14:paraId="3FEE9261"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w:t>
            </w:r>
          </w:p>
        </w:tc>
        <w:tc>
          <w:tcPr>
            <w:tcW w:w="1985" w:type="dxa"/>
            <w:vMerge w:val="restart"/>
            <w:shd w:val="clear" w:color="auto" w:fill="auto"/>
            <w:vAlign w:val="center"/>
            <w:hideMark/>
          </w:tcPr>
          <w:p w14:paraId="3E727C5D"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数据服务</w:t>
            </w:r>
          </w:p>
        </w:tc>
        <w:tc>
          <w:tcPr>
            <w:tcW w:w="2355" w:type="dxa"/>
            <w:shd w:val="clear" w:color="auto" w:fill="auto"/>
            <w:vAlign w:val="center"/>
            <w:hideMark/>
          </w:tcPr>
          <w:p w14:paraId="4919CF8E"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数据预处理与上传</w:t>
            </w:r>
          </w:p>
        </w:tc>
        <w:tc>
          <w:tcPr>
            <w:tcW w:w="3070" w:type="dxa"/>
            <w:shd w:val="clear" w:color="auto" w:fill="auto"/>
            <w:vAlign w:val="center"/>
            <w:hideMark/>
          </w:tcPr>
          <w:p w14:paraId="7E3C5745"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对鹰眼数据进行预处理，使之满足平台标准要求且易于后续分析</w:t>
            </w:r>
          </w:p>
        </w:tc>
        <w:tc>
          <w:tcPr>
            <w:tcW w:w="992" w:type="dxa"/>
            <w:vMerge w:val="restart"/>
            <w:vAlign w:val="center"/>
          </w:tcPr>
          <w:p w14:paraId="6BECE65A" w14:textId="77777777" w:rsidR="004019BA" w:rsidRPr="00E255A6" w:rsidRDefault="004019BA" w:rsidP="00636167">
            <w:pPr>
              <w:jc w:val="center"/>
              <w:rPr>
                <w:rFonts w:ascii="宋体" w:hAnsi="宋体" w:cs="宋体" w:hint="eastAsia"/>
                <w:szCs w:val="21"/>
              </w:rPr>
            </w:pPr>
            <w:r w:rsidRPr="00E255A6">
              <w:rPr>
                <w:rFonts w:ascii="宋体" w:hAnsi="宋体" w:hint="eastAsia"/>
                <w:sz w:val="21"/>
                <w:szCs w:val="21"/>
              </w:rPr>
              <w:t>1组</w:t>
            </w:r>
          </w:p>
        </w:tc>
        <w:tc>
          <w:tcPr>
            <w:tcW w:w="858" w:type="dxa"/>
            <w:vMerge w:val="restart"/>
          </w:tcPr>
          <w:p w14:paraId="7A4E074C" w14:textId="77777777" w:rsidR="004019BA" w:rsidRPr="00E255A6" w:rsidRDefault="004019BA" w:rsidP="00636167">
            <w:pPr>
              <w:widowControl/>
              <w:jc w:val="left"/>
              <w:rPr>
                <w:rFonts w:ascii="宋体" w:hAnsi="宋体" w:cs="宋体" w:hint="eastAsia"/>
                <w:szCs w:val="21"/>
              </w:rPr>
            </w:pPr>
          </w:p>
        </w:tc>
      </w:tr>
      <w:tr w:rsidR="004019BA" w:rsidRPr="00E255A6" w14:paraId="74CF885F" w14:textId="77777777" w:rsidTr="00636167">
        <w:trPr>
          <w:trHeight w:val="600"/>
          <w:jc w:val="center"/>
        </w:trPr>
        <w:tc>
          <w:tcPr>
            <w:tcW w:w="671" w:type="dxa"/>
            <w:shd w:val="clear" w:color="auto" w:fill="auto"/>
            <w:vAlign w:val="center"/>
            <w:hideMark/>
          </w:tcPr>
          <w:p w14:paraId="6D8FEEA7"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w:t>
            </w:r>
          </w:p>
        </w:tc>
        <w:tc>
          <w:tcPr>
            <w:tcW w:w="1985" w:type="dxa"/>
            <w:vMerge/>
            <w:vAlign w:val="center"/>
            <w:hideMark/>
          </w:tcPr>
          <w:p w14:paraId="45C3621F"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73981700"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数据坐标转换</w:t>
            </w:r>
          </w:p>
        </w:tc>
        <w:tc>
          <w:tcPr>
            <w:tcW w:w="3070" w:type="dxa"/>
            <w:shd w:val="clear" w:color="auto" w:fill="auto"/>
            <w:vAlign w:val="center"/>
            <w:hideMark/>
          </w:tcPr>
          <w:p w14:paraId="2CB74FBD"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对鹰眼相关地理信息进行坐标转换，以适应三维地图的坐标</w:t>
            </w:r>
          </w:p>
        </w:tc>
        <w:tc>
          <w:tcPr>
            <w:tcW w:w="992" w:type="dxa"/>
            <w:vMerge/>
          </w:tcPr>
          <w:p w14:paraId="0F7ADF81" w14:textId="77777777" w:rsidR="004019BA" w:rsidRPr="00E255A6" w:rsidRDefault="004019BA" w:rsidP="00636167">
            <w:pPr>
              <w:widowControl/>
              <w:jc w:val="left"/>
              <w:rPr>
                <w:rFonts w:ascii="宋体" w:hAnsi="宋体" w:cs="宋体" w:hint="eastAsia"/>
                <w:szCs w:val="21"/>
              </w:rPr>
            </w:pPr>
          </w:p>
        </w:tc>
        <w:tc>
          <w:tcPr>
            <w:tcW w:w="858" w:type="dxa"/>
            <w:vMerge/>
          </w:tcPr>
          <w:p w14:paraId="77DD032B" w14:textId="77777777" w:rsidR="004019BA" w:rsidRPr="00E255A6" w:rsidRDefault="004019BA" w:rsidP="00636167">
            <w:pPr>
              <w:widowControl/>
              <w:jc w:val="left"/>
              <w:rPr>
                <w:rFonts w:ascii="宋体" w:hAnsi="宋体" w:cs="宋体" w:hint="eastAsia"/>
                <w:szCs w:val="21"/>
              </w:rPr>
            </w:pPr>
          </w:p>
        </w:tc>
      </w:tr>
      <w:tr w:rsidR="004019BA" w:rsidRPr="00E255A6" w14:paraId="2FCC793D" w14:textId="77777777" w:rsidTr="00636167">
        <w:trPr>
          <w:trHeight w:val="480"/>
          <w:jc w:val="center"/>
        </w:trPr>
        <w:tc>
          <w:tcPr>
            <w:tcW w:w="671" w:type="dxa"/>
            <w:shd w:val="clear" w:color="auto" w:fill="auto"/>
            <w:vAlign w:val="center"/>
            <w:hideMark/>
          </w:tcPr>
          <w:p w14:paraId="58AF992D"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3</w:t>
            </w:r>
          </w:p>
        </w:tc>
        <w:tc>
          <w:tcPr>
            <w:tcW w:w="1985" w:type="dxa"/>
            <w:vMerge/>
            <w:vAlign w:val="center"/>
            <w:hideMark/>
          </w:tcPr>
          <w:p w14:paraId="63942624"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4588284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数据维护更新</w:t>
            </w:r>
          </w:p>
        </w:tc>
        <w:tc>
          <w:tcPr>
            <w:tcW w:w="3070" w:type="dxa"/>
            <w:shd w:val="clear" w:color="auto" w:fill="auto"/>
            <w:vAlign w:val="center"/>
            <w:hideMark/>
          </w:tcPr>
          <w:p w14:paraId="137D95D8"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对后续的鹰眼数据进行维护和上传更新</w:t>
            </w:r>
          </w:p>
        </w:tc>
        <w:tc>
          <w:tcPr>
            <w:tcW w:w="992" w:type="dxa"/>
            <w:vMerge/>
          </w:tcPr>
          <w:p w14:paraId="53EA2A7A" w14:textId="77777777" w:rsidR="004019BA" w:rsidRPr="00E255A6" w:rsidRDefault="004019BA" w:rsidP="00636167">
            <w:pPr>
              <w:widowControl/>
              <w:jc w:val="left"/>
              <w:rPr>
                <w:rFonts w:ascii="宋体" w:hAnsi="宋体" w:cs="宋体" w:hint="eastAsia"/>
                <w:szCs w:val="21"/>
              </w:rPr>
            </w:pPr>
          </w:p>
        </w:tc>
        <w:tc>
          <w:tcPr>
            <w:tcW w:w="858" w:type="dxa"/>
            <w:vMerge/>
          </w:tcPr>
          <w:p w14:paraId="596C6E33" w14:textId="77777777" w:rsidR="004019BA" w:rsidRPr="00E255A6" w:rsidRDefault="004019BA" w:rsidP="00636167">
            <w:pPr>
              <w:widowControl/>
              <w:jc w:val="left"/>
              <w:rPr>
                <w:rFonts w:ascii="宋体" w:hAnsi="宋体" w:cs="宋体" w:hint="eastAsia"/>
                <w:szCs w:val="21"/>
              </w:rPr>
            </w:pPr>
          </w:p>
        </w:tc>
      </w:tr>
      <w:tr w:rsidR="004019BA" w:rsidRPr="00E255A6" w14:paraId="2CE5F353" w14:textId="77777777" w:rsidTr="00636167">
        <w:trPr>
          <w:trHeight w:val="480"/>
          <w:jc w:val="center"/>
        </w:trPr>
        <w:tc>
          <w:tcPr>
            <w:tcW w:w="671" w:type="dxa"/>
            <w:shd w:val="clear" w:color="auto" w:fill="auto"/>
            <w:vAlign w:val="center"/>
            <w:hideMark/>
          </w:tcPr>
          <w:p w14:paraId="5253E36A"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4</w:t>
            </w:r>
          </w:p>
        </w:tc>
        <w:tc>
          <w:tcPr>
            <w:tcW w:w="1985" w:type="dxa"/>
            <w:shd w:val="clear" w:color="auto" w:fill="auto"/>
            <w:vAlign w:val="center"/>
            <w:hideMark/>
          </w:tcPr>
          <w:p w14:paraId="77483392"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接口开发</w:t>
            </w:r>
          </w:p>
        </w:tc>
        <w:tc>
          <w:tcPr>
            <w:tcW w:w="2355" w:type="dxa"/>
            <w:shd w:val="clear" w:color="auto" w:fill="auto"/>
            <w:vAlign w:val="center"/>
            <w:hideMark/>
          </w:tcPr>
          <w:p w14:paraId="27EF4E9E"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鹰眼控制接口建设</w:t>
            </w:r>
          </w:p>
        </w:tc>
        <w:tc>
          <w:tcPr>
            <w:tcW w:w="3070" w:type="dxa"/>
            <w:shd w:val="clear" w:color="auto" w:fill="auto"/>
            <w:vAlign w:val="center"/>
            <w:hideMark/>
          </w:tcPr>
          <w:p w14:paraId="22A7D080" w14:textId="77777777" w:rsidR="004019BA" w:rsidRPr="00E255A6" w:rsidRDefault="004019BA" w:rsidP="00636167">
            <w:pPr>
              <w:widowControl/>
              <w:jc w:val="left"/>
              <w:rPr>
                <w:rFonts w:ascii="宋体" w:hAnsi="宋体" w:cs="宋体"/>
                <w:sz w:val="21"/>
                <w:szCs w:val="21"/>
              </w:rPr>
            </w:pPr>
            <w:proofErr w:type="gramStart"/>
            <w:r w:rsidRPr="00E255A6">
              <w:rPr>
                <w:rFonts w:ascii="宋体" w:hAnsi="宋体" w:cs="宋体" w:hint="eastAsia"/>
                <w:sz w:val="21"/>
                <w:szCs w:val="21"/>
              </w:rPr>
              <w:t>鹰</w:t>
            </w:r>
            <w:proofErr w:type="gramEnd"/>
            <w:r w:rsidRPr="00E255A6">
              <w:rPr>
                <w:rFonts w:ascii="宋体" w:hAnsi="宋体" w:cs="宋体" w:hint="eastAsia"/>
                <w:sz w:val="21"/>
                <w:szCs w:val="21"/>
              </w:rPr>
              <w:t>眼镜</w:t>
            </w:r>
            <w:proofErr w:type="gramStart"/>
            <w:r w:rsidRPr="00E255A6">
              <w:rPr>
                <w:rFonts w:ascii="宋体" w:hAnsi="宋体" w:cs="宋体" w:hint="eastAsia"/>
                <w:sz w:val="21"/>
                <w:szCs w:val="21"/>
              </w:rPr>
              <w:t>头控制</w:t>
            </w:r>
            <w:proofErr w:type="gramEnd"/>
            <w:r w:rsidRPr="00E255A6">
              <w:rPr>
                <w:rFonts w:ascii="宋体" w:hAnsi="宋体" w:cs="宋体" w:hint="eastAsia"/>
                <w:sz w:val="21"/>
                <w:szCs w:val="21"/>
              </w:rPr>
              <w:t>API接口开发</w:t>
            </w:r>
          </w:p>
        </w:tc>
        <w:tc>
          <w:tcPr>
            <w:tcW w:w="992" w:type="dxa"/>
            <w:vAlign w:val="center"/>
          </w:tcPr>
          <w:p w14:paraId="1AF694D2" w14:textId="77777777" w:rsidR="004019BA" w:rsidRPr="00E255A6" w:rsidRDefault="004019BA" w:rsidP="00636167">
            <w:pPr>
              <w:widowControl/>
              <w:jc w:val="center"/>
              <w:rPr>
                <w:rFonts w:ascii="宋体" w:hAnsi="宋体" w:cs="宋体" w:hint="eastAsia"/>
                <w:szCs w:val="21"/>
              </w:rPr>
            </w:pPr>
            <w:r w:rsidRPr="00E255A6">
              <w:rPr>
                <w:rFonts w:ascii="宋体" w:hAnsi="宋体" w:hint="eastAsia"/>
                <w:sz w:val="21"/>
                <w:szCs w:val="21"/>
              </w:rPr>
              <w:t>1组</w:t>
            </w:r>
          </w:p>
        </w:tc>
        <w:tc>
          <w:tcPr>
            <w:tcW w:w="858" w:type="dxa"/>
          </w:tcPr>
          <w:p w14:paraId="00B7F95C" w14:textId="77777777" w:rsidR="004019BA" w:rsidRPr="00E255A6" w:rsidRDefault="004019BA" w:rsidP="00636167">
            <w:pPr>
              <w:widowControl/>
              <w:jc w:val="left"/>
              <w:rPr>
                <w:rFonts w:ascii="宋体" w:hAnsi="宋体" w:cs="宋体" w:hint="eastAsia"/>
                <w:szCs w:val="21"/>
              </w:rPr>
            </w:pPr>
          </w:p>
        </w:tc>
      </w:tr>
      <w:tr w:rsidR="004019BA" w:rsidRPr="00E255A6" w14:paraId="4A3BBA70" w14:textId="77777777" w:rsidTr="00636167">
        <w:trPr>
          <w:trHeight w:val="480"/>
          <w:jc w:val="center"/>
        </w:trPr>
        <w:tc>
          <w:tcPr>
            <w:tcW w:w="671" w:type="dxa"/>
            <w:shd w:val="clear" w:color="auto" w:fill="auto"/>
            <w:vAlign w:val="center"/>
            <w:hideMark/>
          </w:tcPr>
          <w:p w14:paraId="0CB473C6"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5</w:t>
            </w:r>
          </w:p>
        </w:tc>
        <w:tc>
          <w:tcPr>
            <w:tcW w:w="1985" w:type="dxa"/>
            <w:vMerge w:val="restart"/>
            <w:shd w:val="clear" w:color="auto" w:fill="auto"/>
            <w:vAlign w:val="center"/>
            <w:hideMark/>
          </w:tcPr>
          <w:p w14:paraId="01CA2FE3"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鹰眼指标分析</w:t>
            </w:r>
          </w:p>
        </w:tc>
        <w:tc>
          <w:tcPr>
            <w:tcW w:w="2355" w:type="dxa"/>
            <w:shd w:val="clear" w:color="auto" w:fill="auto"/>
            <w:vAlign w:val="center"/>
            <w:hideMark/>
          </w:tcPr>
          <w:p w14:paraId="449BD518"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鹰眼总数统计</w:t>
            </w:r>
          </w:p>
        </w:tc>
        <w:tc>
          <w:tcPr>
            <w:tcW w:w="3070" w:type="dxa"/>
            <w:shd w:val="clear" w:color="auto" w:fill="auto"/>
            <w:vAlign w:val="center"/>
            <w:hideMark/>
          </w:tcPr>
          <w:p w14:paraId="294ACFB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统计花木街道接入的鹰眼总数</w:t>
            </w:r>
          </w:p>
        </w:tc>
        <w:tc>
          <w:tcPr>
            <w:tcW w:w="992" w:type="dxa"/>
            <w:vMerge w:val="restart"/>
            <w:vAlign w:val="center"/>
          </w:tcPr>
          <w:p w14:paraId="360EF43F" w14:textId="77777777" w:rsidR="004019BA" w:rsidRPr="00E255A6" w:rsidRDefault="004019BA" w:rsidP="00636167">
            <w:pPr>
              <w:widowControl/>
              <w:jc w:val="center"/>
              <w:rPr>
                <w:rFonts w:ascii="宋体" w:hAnsi="宋体" w:cs="宋体" w:hint="eastAsia"/>
                <w:szCs w:val="21"/>
              </w:rPr>
            </w:pPr>
            <w:r w:rsidRPr="00E255A6">
              <w:rPr>
                <w:rFonts w:ascii="宋体" w:hAnsi="宋体" w:hint="eastAsia"/>
                <w:sz w:val="21"/>
                <w:szCs w:val="21"/>
              </w:rPr>
              <w:t>1组</w:t>
            </w:r>
          </w:p>
        </w:tc>
        <w:tc>
          <w:tcPr>
            <w:tcW w:w="858" w:type="dxa"/>
            <w:vMerge w:val="restart"/>
          </w:tcPr>
          <w:p w14:paraId="76BCF624" w14:textId="77777777" w:rsidR="004019BA" w:rsidRPr="00E255A6" w:rsidRDefault="004019BA" w:rsidP="00636167">
            <w:pPr>
              <w:widowControl/>
              <w:jc w:val="left"/>
              <w:rPr>
                <w:rFonts w:ascii="宋体" w:hAnsi="宋体" w:cs="宋体" w:hint="eastAsia"/>
                <w:szCs w:val="21"/>
              </w:rPr>
            </w:pPr>
          </w:p>
        </w:tc>
      </w:tr>
      <w:tr w:rsidR="004019BA" w:rsidRPr="00E255A6" w14:paraId="6FF5758A" w14:textId="77777777" w:rsidTr="00636167">
        <w:trPr>
          <w:trHeight w:val="480"/>
          <w:jc w:val="center"/>
        </w:trPr>
        <w:tc>
          <w:tcPr>
            <w:tcW w:w="671" w:type="dxa"/>
            <w:shd w:val="clear" w:color="auto" w:fill="auto"/>
            <w:vAlign w:val="center"/>
            <w:hideMark/>
          </w:tcPr>
          <w:p w14:paraId="706C4229"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6</w:t>
            </w:r>
          </w:p>
        </w:tc>
        <w:tc>
          <w:tcPr>
            <w:tcW w:w="1985" w:type="dxa"/>
            <w:vMerge/>
            <w:vAlign w:val="center"/>
            <w:hideMark/>
          </w:tcPr>
          <w:p w14:paraId="0433192E"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3759BDF9"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鹰眼覆盖率分析</w:t>
            </w:r>
          </w:p>
        </w:tc>
        <w:tc>
          <w:tcPr>
            <w:tcW w:w="3070" w:type="dxa"/>
            <w:shd w:val="clear" w:color="auto" w:fill="auto"/>
            <w:vAlign w:val="center"/>
            <w:hideMark/>
          </w:tcPr>
          <w:p w14:paraId="08D9BF25"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统计分析鹰眼的覆盖率情况</w:t>
            </w:r>
          </w:p>
        </w:tc>
        <w:tc>
          <w:tcPr>
            <w:tcW w:w="992" w:type="dxa"/>
            <w:vMerge/>
            <w:vAlign w:val="center"/>
          </w:tcPr>
          <w:p w14:paraId="24869F12" w14:textId="77777777" w:rsidR="004019BA" w:rsidRPr="00E255A6" w:rsidRDefault="004019BA" w:rsidP="00636167">
            <w:pPr>
              <w:widowControl/>
              <w:jc w:val="center"/>
              <w:rPr>
                <w:rFonts w:ascii="宋体" w:hAnsi="宋体" w:cs="宋体" w:hint="eastAsia"/>
                <w:szCs w:val="21"/>
              </w:rPr>
            </w:pPr>
          </w:p>
        </w:tc>
        <w:tc>
          <w:tcPr>
            <w:tcW w:w="858" w:type="dxa"/>
            <w:vMerge/>
          </w:tcPr>
          <w:p w14:paraId="5B914AF5" w14:textId="77777777" w:rsidR="004019BA" w:rsidRPr="00E255A6" w:rsidRDefault="004019BA" w:rsidP="00636167">
            <w:pPr>
              <w:widowControl/>
              <w:jc w:val="left"/>
              <w:rPr>
                <w:rFonts w:ascii="宋体" w:hAnsi="宋体" w:cs="宋体" w:hint="eastAsia"/>
                <w:szCs w:val="21"/>
              </w:rPr>
            </w:pPr>
          </w:p>
        </w:tc>
      </w:tr>
      <w:tr w:rsidR="004019BA" w:rsidRPr="00E255A6" w14:paraId="6A84182B" w14:textId="77777777" w:rsidTr="00636167">
        <w:trPr>
          <w:trHeight w:val="480"/>
          <w:jc w:val="center"/>
        </w:trPr>
        <w:tc>
          <w:tcPr>
            <w:tcW w:w="671" w:type="dxa"/>
            <w:shd w:val="clear" w:color="auto" w:fill="auto"/>
            <w:vAlign w:val="center"/>
            <w:hideMark/>
          </w:tcPr>
          <w:p w14:paraId="36AB157C"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lastRenderedPageBreak/>
              <w:t>7</w:t>
            </w:r>
          </w:p>
        </w:tc>
        <w:tc>
          <w:tcPr>
            <w:tcW w:w="1985" w:type="dxa"/>
            <w:vMerge/>
            <w:vAlign w:val="center"/>
            <w:hideMark/>
          </w:tcPr>
          <w:p w14:paraId="5C6414AE"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067A40DD"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鹰眼来源分析</w:t>
            </w:r>
          </w:p>
        </w:tc>
        <w:tc>
          <w:tcPr>
            <w:tcW w:w="3070" w:type="dxa"/>
            <w:shd w:val="clear" w:color="auto" w:fill="auto"/>
            <w:vAlign w:val="center"/>
            <w:hideMark/>
          </w:tcPr>
          <w:p w14:paraId="1B17161C"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以饼状图形式展示分析鹰眼设备的来源</w:t>
            </w:r>
          </w:p>
        </w:tc>
        <w:tc>
          <w:tcPr>
            <w:tcW w:w="992" w:type="dxa"/>
            <w:vMerge/>
            <w:vAlign w:val="center"/>
          </w:tcPr>
          <w:p w14:paraId="5FB7F002" w14:textId="77777777" w:rsidR="004019BA" w:rsidRPr="00E255A6" w:rsidRDefault="004019BA" w:rsidP="00636167">
            <w:pPr>
              <w:widowControl/>
              <w:jc w:val="center"/>
              <w:rPr>
                <w:rFonts w:ascii="宋体" w:hAnsi="宋体" w:cs="宋体" w:hint="eastAsia"/>
                <w:szCs w:val="21"/>
              </w:rPr>
            </w:pPr>
          </w:p>
        </w:tc>
        <w:tc>
          <w:tcPr>
            <w:tcW w:w="858" w:type="dxa"/>
            <w:vMerge/>
          </w:tcPr>
          <w:p w14:paraId="2E7F73A4" w14:textId="77777777" w:rsidR="004019BA" w:rsidRPr="00E255A6" w:rsidRDefault="004019BA" w:rsidP="00636167">
            <w:pPr>
              <w:widowControl/>
              <w:jc w:val="left"/>
              <w:rPr>
                <w:rFonts w:ascii="宋体" w:hAnsi="宋体" w:cs="宋体" w:hint="eastAsia"/>
                <w:szCs w:val="21"/>
              </w:rPr>
            </w:pPr>
          </w:p>
        </w:tc>
      </w:tr>
      <w:tr w:rsidR="004019BA" w:rsidRPr="00E255A6" w14:paraId="315FD72D" w14:textId="77777777" w:rsidTr="00636167">
        <w:trPr>
          <w:trHeight w:val="480"/>
          <w:jc w:val="center"/>
        </w:trPr>
        <w:tc>
          <w:tcPr>
            <w:tcW w:w="671" w:type="dxa"/>
            <w:shd w:val="clear" w:color="auto" w:fill="auto"/>
            <w:vAlign w:val="center"/>
            <w:hideMark/>
          </w:tcPr>
          <w:p w14:paraId="68A00F4C"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8</w:t>
            </w:r>
          </w:p>
        </w:tc>
        <w:tc>
          <w:tcPr>
            <w:tcW w:w="1985" w:type="dxa"/>
            <w:vMerge w:val="restart"/>
            <w:shd w:val="clear" w:color="auto" w:fill="auto"/>
            <w:vAlign w:val="center"/>
            <w:hideMark/>
          </w:tcPr>
          <w:p w14:paraId="5F77C31B"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鹰眼地图展示</w:t>
            </w:r>
          </w:p>
        </w:tc>
        <w:tc>
          <w:tcPr>
            <w:tcW w:w="2355" w:type="dxa"/>
            <w:shd w:val="clear" w:color="auto" w:fill="auto"/>
            <w:vAlign w:val="center"/>
            <w:hideMark/>
          </w:tcPr>
          <w:p w14:paraId="1084BD40"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鹰眼空间落位</w:t>
            </w:r>
          </w:p>
        </w:tc>
        <w:tc>
          <w:tcPr>
            <w:tcW w:w="3070" w:type="dxa"/>
            <w:shd w:val="clear" w:color="auto" w:fill="auto"/>
            <w:vAlign w:val="center"/>
            <w:hideMark/>
          </w:tcPr>
          <w:p w14:paraId="4F5CFCF1"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根据经纬度将鹰眼点位数据自动落位并进行地图展示</w:t>
            </w:r>
          </w:p>
        </w:tc>
        <w:tc>
          <w:tcPr>
            <w:tcW w:w="992" w:type="dxa"/>
            <w:vMerge w:val="restart"/>
            <w:vAlign w:val="center"/>
          </w:tcPr>
          <w:p w14:paraId="3D608856" w14:textId="77777777" w:rsidR="004019BA" w:rsidRPr="00E255A6" w:rsidRDefault="004019BA" w:rsidP="00636167">
            <w:pPr>
              <w:widowControl/>
              <w:jc w:val="center"/>
              <w:rPr>
                <w:rFonts w:ascii="宋体" w:hAnsi="宋体" w:cs="宋体" w:hint="eastAsia"/>
                <w:szCs w:val="21"/>
              </w:rPr>
            </w:pPr>
            <w:r w:rsidRPr="00E255A6">
              <w:rPr>
                <w:rFonts w:ascii="宋体" w:hAnsi="宋体" w:hint="eastAsia"/>
                <w:sz w:val="21"/>
                <w:szCs w:val="21"/>
              </w:rPr>
              <w:t>1组</w:t>
            </w:r>
          </w:p>
        </w:tc>
        <w:tc>
          <w:tcPr>
            <w:tcW w:w="858" w:type="dxa"/>
            <w:vMerge w:val="restart"/>
          </w:tcPr>
          <w:p w14:paraId="3B5B1C77" w14:textId="77777777" w:rsidR="004019BA" w:rsidRPr="00E255A6" w:rsidRDefault="004019BA" w:rsidP="00636167">
            <w:pPr>
              <w:widowControl/>
              <w:jc w:val="left"/>
              <w:rPr>
                <w:rFonts w:ascii="宋体" w:hAnsi="宋体" w:cs="宋体" w:hint="eastAsia"/>
                <w:szCs w:val="21"/>
              </w:rPr>
            </w:pPr>
          </w:p>
        </w:tc>
      </w:tr>
      <w:tr w:rsidR="004019BA" w:rsidRPr="00E255A6" w14:paraId="157EFDC6" w14:textId="77777777" w:rsidTr="00636167">
        <w:trPr>
          <w:trHeight w:val="480"/>
          <w:jc w:val="center"/>
        </w:trPr>
        <w:tc>
          <w:tcPr>
            <w:tcW w:w="671" w:type="dxa"/>
            <w:shd w:val="clear" w:color="auto" w:fill="auto"/>
            <w:vAlign w:val="center"/>
            <w:hideMark/>
          </w:tcPr>
          <w:p w14:paraId="44CE99F0"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9</w:t>
            </w:r>
          </w:p>
        </w:tc>
        <w:tc>
          <w:tcPr>
            <w:tcW w:w="1985" w:type="dxa"/>
            <w:vMerge/>
            <w:vAlign w:val="center"/>
            <w:hideMark/>
          </w:tcPr>
          <w:p w14:paraId="44F455B1"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6C884868"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鹰眼空间点位互动</w:t>
            </w:r>
          </w:p>
        </w:tc>
        <w:tc>
          <w:tcPr>
            <w:tcW w:w="3070" w:type="dxa"/>
            <w:shd w:val="clear" w:color="auto" w:fill="auto"/>
            <w:vAlign w:val="center"/>
            <w:hideMark/>
          </w:tcPr>
          <w:p w14:paraId="434EA735"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双击地图点位出现点位详情及控制台</w:t>
            </w:r>
          </w:p>
        </w:tc>
        <w:tc>
          <w:tcPr>
            <w:tcW w:w="992" w:type="dxa"/>
            <w:vMerge/>
          </w:tcPr>
          <w:p w14:paraId="3B71659C" w14:textId="77777777" w:rsidR="004019BA" w:rsidRPr="00E255A6" w:rsidRDefault="004019BA" w:rsidP="00636167">
            <w:pPr>
              <w:widowControl/>
              <w:jc w:val="left"/>
              <w:rPr>
                <w:rFonts w:ascii="宋体" w:hAnsi="宋体" w:cs="宋体" w:hint="eastAsia"/>
                <w:szCs w:val="21"/>
              </w:rPr>
            </w:pPr>
          </w:p>
        </w:tc>
        <w:tc>
          <w:tcPr>
            <w:tcW w:w="858" w:type="dxa"/>
            <w:vMerge/>
          </w:tcPr>
          <w:p w14:paraId="0853E4D9" w14:textId="77777777" w:rsidR="004019BA" w:rsidRPr="00E255A6" w:rsidRDefault="004019BA" w:rsidP="00636167">
            <w:pPr>
              <w:widowControl/>
              <w:jc w:val="left"/>
              <w:rPr>
                <w:rFonts w:ascii="宋体" w:hAnsi="宋体" w:cs="宋体" w:hint="eastAsia"/>
                <w:szCs w:val="21"/>
              </w:rPr>
            </w:pPr>
          </w:p>
        </w:tc>
      </w:tr>
      <w:tr w:rsidR="004019BA" w:rsidRPr="00E255A6" w14:paraId="3EC785CE" w14:textId="77777777" w:rsidTr="00636167">
        <w:trPr>
          <w:trHeight w:val="480"/>
          <w:jc w:val="center"/>
        </w:trPr>
        <w:tc>
          <w:tcPr>
            <w:tcW w:w="671" w:type="dxa"/>
            <w:shd w:val="clear" w:color="auto" w:fill="auto"/>
            <w:vAlign w:val="center"/>
            <w:hideMark/>
          </w:tcPr>
          <w:p w14:paraId="43DA5D76"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10</w:t>
            </w:r>
          </w:p>
        </w:tc>
        <w:tc>
          <w:tcPr>
            <w:tcW w:w="1985" w:type="dxa"/>
            <w:vMerge/>
            <w:vAlign w:val="center"/>
            <w:hideMark/>
          </w:tcPr>
          <w:p w14:paraId="2B404B1D"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5C8E69CE"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鹰眼列表展示查询</w:t>
            </w:r>
          </w:p>
        </w:tc>
        <w:tc>
          <w:tcPr>
            <w:tcW w:w="3070" w:type="dxa"/>
            <w:shd w:val="clear" w:color="auto" w:fill="auto"/>
            <w:vAlign w:val="center"/>
            <w:hideMark/>
          </w:tcPr>
          <w:p w14:paraId="5E7DEE9B"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鹰眼数据列表展示，可在列表上快速选择鹰眼进行视频查看</w:t>
            </w:r>
          </w:p>
        </w:tc>
        <w:tc>
          <w:tcPr>
            <w:tcW w:w="992" w:type="dxa"/>
            <w:vMerge/>
          </w:tcPr>
          <w:p w14:paraId="2037AA4B" w14:textId="77777777" w:rsidR="004019BA" w:rsidRPr="00E255A6" w:rsidRDefault="004019BA" w:rsidP="00636167">
            <w:pPr>
              <w:widowControl/>
              <w:jc w:val="left"/>
              <w:rPr>
                <w:rFonts w:ascii="宋体" w:hAnsi="宋体" w:cs="宋体" w:hint="eastAsia"/>
                <w:szCs w:val="21"/>
              </w:rPr>
            </w:pPr>
          </w:p>
        </w:tc>
        <w:tc>
          <w:tcPr>
            <w:tcW w:w="858" w:type="dxa"/>
            <w:vMerge/>
          </w:tcPr>
          <w:p w14:paraId="128CCE00" w14:textId="77777777" w:rsidR="004019BA" w:rsidRPr="00E255A6" w:rsidRDefault="004019BA" w:rsidP="00636167">
            <w:pPr>
              <w:widowControl/>
              <w:jc w:val="left"/>
              <w:rPr>
                <w:rFonts w:ascii="宋体" w:hAnsi="宋体" w:cs="宋体" w:hint="eastAsia"/>
                <w:szCs w:val="21"/>
              </w:rPr>
            </w:pPr>
          </w:p>
        </w:tc>
      </w:tr>
      <w:tr w:rsidR="004019BA" w:rsidRPr="00E255A6" w14:paraId="7CBB012E" w14:textId="77777777" w:rsidTr="00636167">
        <w:trPr>
          <w:trHeight w:val="480"/>
          <w:jc w:val="center"/>
        </w:trPr>
        <w:tc>
          <w:tcPr>
            <w:tcW w:w="671" w:type="dxa"/>
            <w:shd w:val="clear" w:color="auto" w:fill="auto"/>
            <w:vAlign w:val="center"/>
            <w:hideMark/>
          </w:tcPr>
          <w:p w14:paraId="07650555"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11</w:t>
            </w:r>
          </w:p>
        </w:tc>
        <w:tc>
          <w:tcPr>
            <w:tcW w:w="1985" w:type="dxa"/>
            <w:vMerge/>
            <w:vAlign w:val="center"/>
            <w:hideMark/>
          </w:tcPr>
          <w:p w14:paraId="498A4B05"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596CE10C"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鹰眼查询与地图交互分析</w:t>
            </w:r>
          </w:p>
        </w:tc>
        <w:tc>
          <w:tcPr>
            <w:tcW w:w="3070" w:type="dxa"/>
            <w:shd w:val="clear" w:color="auto" w:fill="auto"/>
            <w:vAlign w:val="center"/>
            <w:hideMark/>
          </w:tcPr>
          <w:p w14:paraId="41026838"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展示所筛选的视频在地图上的分布情况</w:t>
            </w:r>
          </w:p>
        </w:tc>
        <w:tc>
          <w:tcPr>
            <w:tcW w:w="992" w:type="dxa"/>
            <w:vMerge/>
          </w:tcPr>
          <w:p w14:paraId="1465048A" w14:textId="77777777" w:rsidR="004019BA" w:rsidRPr="00E255A6" w:rsidRDefault="004019BA" w:rsidP="00636167">
            <w:pPr>
              <w:widowControl/>
              <w:jc w:val="left"/>
              <w:rPr>
                <w:rFonts w:ascii="宋体" w:hAnsi="宋体" w:cs="宋体" w:hint="eastAsia"/>
                <w:szCs w:val="21"/>
              </w:rPr>
            </w:pPr>
          </w:p>
        </w:tc>
        <w:tc>
          <w:tcPr>
            <w:tcW w:w="858" w:type="dxa"/>
            <w:vMerge/>
          </w:tcPr>
          <w:p w14:paraId="026BCD98" w14:textId="77777777" w:rsidR="004019BA" w:rsidRPr="00E255A6" w:rsidRDefault="004019BA" w:rsidP="00636167">
            <w:pPr>
              <w:widowControl/>
              <w:jc w:val="left"/>
              <w:rPr>
                <w:rFonts w:ascii="宋体" w:hAnsi="宋体" w:cs="宋体" w:hint="eastAsia"/>
                <w:szCs w:val="21"/>
              </w:rPr>
            </w:pPr>
          </w:p>
        </w:tc>
      </w:tr>
      <w:tr w:rsidR="004019BA" w:rsidRPr="00E255A6" w14:paraId="0388455B" w14:textId="77777777" w:rsidTr="00636167">
        <w:trPr>
          <w:trHeight w:val="480"/>
          <w:jc w:val="center"/>
        </w:trPr>
        <w:tc>
          <w:tcPr>
            <w:tcW w:w="671" w:type="dxa"/>
            <w:shd w:val="clear" w:color="auto" w:fill="auto"/>
            <w:vAlign w:val="center"/>
            <w:hideMark/>
          </w:tcPr>
          <w:p w14:paraId="2D292E10"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12</w:t>
            </w:r>
          </w:p>
        </w:tc>
        <w:tc>
          <w:tcPr>
            <w:tcW w:w="1985" w:type="dxa"/>
            <w:vMerge/>
            <w:vAlign w:val="center"/>
            <w:hideMark/>
          </w:tcPr>
          <w:p w14:paraId="1FD8D908"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5D0ACABE"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鹰眼覆盖区域展示</w:t>
            </w:r>
          </w:p>
        </w:tc>
        <w:tc>
          <w:tcPr>
            <w:tcW w:w="3070" w:type="dxa"/>
            <w:shd w:val="clear" w:color="auto" w:fill="auto"/>
            <w:vAlign w:val="center"/>
            <w:hideMark/>
          </w:tcPr>
          <w:p w14:paraId="0210B5C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对鹰眼所能涉及到的空间区域进行地图展示</w:t>
            </w:r>
          </w:p>
        </w:tc>
        <w:tc>
          <w:tcPr>
            <w:tcW w:w="992" w:type="dxa"/>
            <w:vMerge/>
          </w:tcPr>
          <w:p w14:paraId="5619D267" w14:textId="77777777" w:rsidR="004019BA" w:rsidRPr="00E255A6" w:rsidRDefault="004019BA" w:rsidP="00636167">
            <w:pPr>
              <w:widowControl/>
              <w:jc w:val="left"/>
              <w:rPr>
                <w:rFonts w:ascii="宋体" w:hAnsi="宋体" w:cs="宋体" w:hint="eastAsia"/>
                <w:szCs w:val="21"/>
              </w:rPr>
            </w:pPr>
          </w:p>
        </w:tc>
        <w:tc>
          <w:tcPr>
            <w:tcW w:w="858" w:type="dxa"/>
            <w:vMerge/>
          </w:tcPr>
          <w:p w14:paraId="37A9AE16" w14:textId="77777777" w:rsidR="004019BA" w:rsidRPr="00E255A6" w:rsidRDefault="004019BA" w:rsidP="00636167">
            <w:pPr>
              <w:widowControl/>
              <w:jc w:val="left"/>
              <w:rPr>
                <w:rFonts w:ascii="宋体" w:hAnsi="宋体" w:cs="宋体" w:hint="eastAsia"/>
                <w:szCs w:val="21"/>
              </w:rPr>
            </w:pPr>
          </w:p>
        </w:tc>
      </w:tr>
      <w:tr w:rsidR="004019BA" w:rsidRPr="00E255A6" w14:paraId="499D8BC3" w14:textId="77777777" w:rsidTr="00636167">
        <w:trPr>
          <w:trHeight w:val="480"/>
          <w:jc w:val="center"/>
        </w:trPr>
        <w:tc>
          <w:tcPr>
            <w:tcW w:w="671" w:type="dxa"/>
            <w:shd w:val="clear" w:color="auto" w:fill="auto"/>
            <w:vAlign w:val="center"/>
            <w:hideMark/>
          </w:tcPr>
          <w:p w14:paraId="1DD972DA"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13</w:t>
            </w:r>
          </w:p>
        </w:tc>
        <w:tc>
          <w:tcPr>
            <w:tcW w:w="1985" w:type="dxa"/>
            <w:vMerge w:val="restart"/>
            <w:shd w:val="clear" w:color="auto" w:fill="auto"/>
            <w:noWrap/>
            <w:vAlign w:val="center"/>
            <w:hideMark/>
          </w:tcPr>
          <w:p w14:paraId="3A17D0EA"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鹰眼视频接入</w:t>
            </w:r>
          </w:p>
        </w:tc>
        <w:tc>
          <w:tcPr>
            <w:tcW w:w="2355" w:type="dxa"/>
            <w:shd w:val="clear" w:color="auto" w:fill="auto"/>
            <w:vAlign w:val="center"/>
            <w:hideMark/>
          </w:tcPr>
          <w:p w14:paraId="3EB671EE" w14:textId="77777777" w:rsidR="004019BA" w:rsidRPr="00E255A6" w:rsidRDefault="004019BA" w:rsidP="00636167">
            <w:pPr>
              <w:widowControl/>
              <w:jc w:val="left"/>
              <w:rPr>
                <w:rFonts w:ascii="宋体" w:hAnsi="宋体" w:cs="宋体"/>
                <w:sz w:val="21"/>
                <w:szCs w:val="21"/>
              </w:rPr>
            </w:pPr>
            <w:proofErr w:type="gramStart"/>
            <w:r w:rsidRPr="00E255A6">
              <w:rPr>
                <w:rFonts w:ascii="宋体" w:hAnsi="宋体" w:cs="宋体" w:hint="eastAsia"/>
                <w:sz w:val="21"/>
                <w:szCs w:val="21"/>
              </w:rPr>
              <w:t>鹰</w:t>
            </w:r>
            <w:proofErr w:type="gramEnd"/>
            <w:r w:rsidRPr="00E255A6">
              <w:rPr>
                <w:rFonts w:ascii="宋体" w:hAnsi="宋体" w:cs="宋体" w:hint="eastAsia"/>
                <w:sz w:val="21"/>
                <w:szCs w:val="21"/>
              </w:rPr>
              <w:t>眼点位实时视频播放</w:t>
            </w:r>
          </w:p>
        </w:tc>
        <w:tc>
          <w:tcPr>
            <w:tcW w:w="3070" w:type="dxa"/>
            <w:shd w:val="clear" w:color="auto" w:fill="auto"/>
            <w:vAlign w:val="center"/>
            <w:hideMark/>
          </w:tcPr>
          <w:p w14:paraId="783D97E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接入鹰眼视频数据，进行视频播放。并可放大、缩小视频播放界面</w:t>
            </w:r>
          </w:p>
        </w:tc>
        <w:tc>
          <w:tcPr>
            <w:tcW w:w="992" w:type="dxa"/>
            <w:vMerge w:val="restart"/>
            <w:vAlign w:val="center"/>
          </w:tcPr>
          <w:p w14:paraId="6DF8FD43" w14:textId="77777777" w:rsidR="004019BA" w:rsidRPr="00E255A6" w:rsidRDefault="004019BA" w:rsidP="00636167">
            <w:pPr>
              <w:widowControl/>
              <w:jc w:val="center"/>
              <w:rPr>
                <w:rFonts w:ascii="宋体" w:hAnsi="宋体" w:cs="宋体" w:hint="eastAsia"/>
                <w:szCs w:val="21"/>
              </w:rPr>
            </w:pPr>
            <w:r w:rsidRPr="00E255A6">
              <w:rPr>
                <w:rFonts w:ascii="宋体" w:hAnsi="宋体" w:hint="eastAsia"/>
                <w:sz w:val="21"/>
                <w:szCs w:val="21"/>
              </w:rPr>
              <w:t>1组</w:t>
            </w:r>
          </w:p>
        </w:tc>
        <w:tc>
          <w:tcPr>
            <w:tcW w:w="858" w:type="dxa"/>
            <w:vMerge w:val="restart"/>
          </w:tcPr>
          <w:p w14:paraId="0418E1DD" w14:textId="77777777" w:rsidR="004019BA" w:rsidRPr="00E255A6" w:rsidRDefault="004019BA" w:rsidP="00636167">
            <w:pPr>
              <w:widowControl/>
              <w:jc w:val="left"/>
              <w:rPr>
                <w:rFonts w:ascii="宋体" w:hAnsi="宋体" w:cs="宋体" w:hint="eastAsia"/>
                <w:szCs w:val="21"/>
              </w:rPr>
            </w:pPr>
          </w:p>
        </w:tc>
      </w:tr>
      <w:tr w:rsidR="004019BA" w:rsidRPr="00E255A6" w14:paraId="64F80B8D" w14:textId="77777777" w:rsidTr="00636167">
        <w:trPr>
          <w:trHeight w:val="480"/>
          <w:jc w:val="center"/>
        </w:trPr>
        <w:tc>
          <w:tcPr>
            <w:tcW w:w="671" w:type="dxa"/>
            <w:shd w:val="clear" w:color="auto" w:fill="auto"/>
            <w:vAlign w:val="center"/>
            <w:hideMark/>
          </w:tcPr>
          <w:p w14:paraId="3C07A5AF"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14</w:t>
            </w:r>
          </w:p>
        </w:tc>
        <w:tc>
          <w:tcPr>
            <w:tcW w:w="1985" w:type="dxa"/>
            <w:vMerge/>
            <w:vAlign w:val="center"/>
            <w:hideMark/>
          </w:tcPr>
          <w:p w14:paraId="0C6C0F5B" w14:textId="77777777" w:rsidR="004019BA" w:rsidRPr="00E255A6" w:rsidRDefault="004019BA" w:rsidP="00636167">
            <w:pPr>
              <w:widowControl/>
              <w:jc w:val="left"/>
              <w:rPr>
                <w:rFonts w:ascii="宋体" w:hAnsi="宋体" w:cs="宋体"/>
                <w:sz w:val="21"/>
                <w:szCs w:val="21"/>
              </w:rPr>
            </w:pPr>
          </w:p>
        </w:tc>
        <w:tc>
          <w:tcPr>
            <w:tcW w:w="2355" w:type="dxa"/>
            <w:vMerge w:val="restart"/>
            <w:shd w:val="clear" w:color="auto" w:fill="auto"/>
            <w:vAlign w:val="center"/>
            <w:hideMark/>
          </w:tcPr>
          <w:p w14:paraId="2895D54D"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鹰眼实时控制云台</w:t>
            </w:r>
          </w:p>
        </w:tc>
        <w:tc>
          <w:tcPr>
            <w:tcW w:w="3070" w:type="dxa"/>
            <w:shd w:val="clear" w:color="auto" w:fill="auto"/>
            <w:vAlign w:val="center"/>
            <w:hideMark/>
          </w:tcPr>
          <w:p w14:paraId="1724AA2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镜头拉进</w:t>
            </w:r>
          </w:p>
        </w:tc>
        <w:tc>
          <w:tcPr>
            <w:tcW w:w="992" w:type="dxa"/>
            <w:vMerge/>
          </w:tcPr>
          <w:p w14:paraId="749FDF45" w14:textId="77777777" w:rsidR="004019BA" w:rsidRPr="00E255A6" w:rsidRDefault="004019BA" w:rsidP="00636167">
            <w:pPr>
              <w:widowControl/>
              <w:jc w:val="left"/>
              <w:rPr>
                <w:rFonts w:ascii="宋体" w:hAnsi="宋体" w:cs="宋体" w:hint="eastAsia"/>
                <w:szCs w:val="21"/>
              </w:rPr>
            </w:pPr>
          </w:p>
        </w:tc>
        <w:tc>
          <w:tcPr>
            <w:tcW w:w="858" w:type="dxa"/>
            <w:vMerge/>
          </w:tcPr>
          <w:p w14:paraId="3445631C" w14:textId="77777777" w:rsidR="004019BA" w:rsidRPr="00E255A6" w:rsidRDefault="004019BA" w:rsidP="00636167">
            <w:pPr>
              <w:widowControl/>
              <w:jc w:val="left"/>
              <w:rPr>
                <w:rFonts w:ascii="宋体" w:hAnsi="宋体" w:cs="宋体" w:hint="eastAsia"/>
                <w:szCs w:val="21"/>
              </w:rPr>
            </w:pPr>
          </w:p>
        </w:tc>
      </w:tr>
      <w:tr w:rsidR="004019BA" w:rsidRPr="00E255A6" w14:paraId="14B15AE4" w14:textId="77777777" w:rsidTr="00636167">
        <w:trPr>
          <w:trHeight w:val="480"/>
          <w:jc w:val="center"/>
        </w:trPr>
        <w:tc>
          <w:tcPr>
            <w:tcW w:w="671" w:type="dxa"/>
            <w:shd w:val="clear" w:color="auto" w:fill="auto"/>
            <w:vAlign w:val="center"/>
            <w:hideMark/>
          </w:tcPr>
          <w:p w14:paraId="1AE00D05"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15</w:t>
            </w:r>
          </w:p>
        </w:tc>
        <w:tc>
          <w:tcPr>
            <w:tcW w:w="1985" w:type="dxa"/>
            <w:vMerge/>
            <w:vAlign w:val="center"/>
            <w:hideMark/>
          </w:tcPr>
          <w:p w14:paraId="206048C4"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28D459C7"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7584E136"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镜头推远</w:t>
            </w:r>
          </w:p>
        </w:tc>
        <w:tc>
          <w:tcPr>
            <w:tcW w:w="992" w:type="dxa"/>
            <w:vMerge/>
          </w:tcPr>
          <w:p w14:paraId="05C0BE1F" w14:textId="77777777" w:rsidR="004019BA" w:rsidRPr="00E255A6" w:rsidRDefault="004019BA" w:rsidP="00636167">
            <w:pPr>
              <w:widowControl/>
              <w:jc w:val="left"/>
              <w:rPr>
                <w:rFonts w:ascii="宋体" w:hAnsi="宋体" w:cs="宋体" w:hint="eastAsia"/>
                <w:szCs w:val="21"/>
              </w:rPr>
            </w:pPr>
          </w:p>
        </w:tc>
        <w:tc>
          <w:tcPr>
            <w:tcW w:w="858" w:type="dxa"/>
            <w:vMerge/>
          </w:tcPr>
          <w:p w14:paraId="4E4A5525" w14:textId="77777777" w:rsidR="004019BA" w:rsidRPr="00E255A6" w:rsidRDefault="004019BA" w:rsidP="00636167">
            <w:pPr>
              <w:widowControl/>
              <w:jc w:val="left"/>
              <w:rPr>
                <w:rFonts w:ascii="宋体" w:hAnsi="宋体" w:cs="宋体" w:hint="eastAsia"/>
                <w:szCs w:val="21"/>
              </w:rPr>
            </w:pPr>
          </w:p>
        </w:tc>
      </w:tr>
      <w:tr w:rsidR="004019BA" w:rsidRPr="00E255A6" w14:paraId="0F01EB2B" w14:textId="77777777" w:rsidTr="00636167">
        <w:trPr>
          <w:trHeight w:val="480"/>
          <w:jc w:val="center"/>
        </w:trPr>
        <w:tc>
          <w:tcPr>
            <w:tcW w:w="671" w:type="dxa"/>
            <w:shd w:val="clear" w:color="auto" w:fill="auto"/>
            <w:vAlign w:val="center"/>
            <w:hideMark/>
          </w:tcPr>
          <w:p w14:paraId="72F88643"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16</w:t>
            </w:r>
          </w:p>
        </w:tc>
        <w:tc>
          <w:tcPr>
            <w:tcW w:w="1985" w:type="dxa"/>
            <w:vMerge/>
            <w:vAlign w:val="center"/>
            <w:hideMark/>
          </w:tcPr>
          <w:p w14:paraId="4343A356"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14DE02C5"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241D01F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镜头移动控制台（上下左右）</w:t>
            </w:r>
          </w:p>
        </w:tc>
        <w:tc>
          <w:tcPr>
            <w:tcW w:w="992" w:type="dxa"/>
            <w:vMerge/>
          </w:tcPr>
          <w:p w14:paraId="07E0C4F0" w14:textId="77777777" w:rsidR="004019BA" w:rsidRPr="00E255A6" w:rsidRDefault="004019BA" w:rsidP="00636167">
            <w:pPr>
              <w:widowControl/>
              <w:jc w:val="left"/>
              <w:rPr>
                <w:rFonts w:ascii="宋体" w:hAnsi="宋体" w:cs="宋体" w:hint="eastAsia"/>
                <w:szCs w:val="21"/>
              </w:rPr>
            </w:pPr>
          </w:p>
        </w:tc>
        <w:tc>
          <w:tcPr>
            <w:tcW w:w="858" w:type="dxa"/>
            <w:vMerge/>
          </w:tcPr>
          <w:p w14:paraId="54EFCFC0" w14:textId="77777777" w:rsidR="004019BA" w:rsidRPr="00E255A6" w:rsidRDefault="004019BA" w:rsidP="00636167">
            <w:pPr>
              <w:widowControl/>
              <w:jc w:val="left"/>
              <w:rPr>
                <w:rFonts w:ascii="宋体" w:hAnsi="宋体" w:cs="宋体" w:hint="eastAsia"/>
                <w:szCs w:val="21"/>
              </w:rPr>
            </w:pPr>
          </w:p>
        </w:tc>
      </w:tr>
      <w:tr w:rsidR="004019BA" w:rsidRPr="00E255A6" w14:paraId="39EF0576" w14:textId="77777777" w:rsidTr="00636167">
        <w:trPr>
          <w:trHeight w:val="480"/>
          <w:jc w:val="center"/>
        </w:trPr>
        <w:tc>
          <w:tcPr>
            <w:tcW w:w="671" w:type="dxa"/>
            <w:shd w:val="clear" w:color="auto" w:fill="auto"/>
            <w:vAlign w:val="center"/>
            <w:hideMark/>
          </w:tcPr>
          <w:p w14:paraId="57A7921B"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17</w:t>
            </w:r>
          </w:p>
        </w:tc>
        <w:tc>
          <w:tcPr>
            <w:tcW w:w="1985" w:type="dxa"/>
            <w:vMerge/>
            <w:vAlign w:val="center"/>
            <w:hideMark/>
          </w:tcPr>
          <w:p w14:paraId="529D0C92" w14:textId="77777777" w:rsidR="004019BA" w:rsidRPr="00E255A6" w:rsidRDefault="004019BA" w:rsidP="00636167">
            <w:pPr>
              <w:widowControl/>
              <w:jc w:val="left"/>
              <w:rPr>
                <w:rFonts w:ascii="宋体" w:hAnsi="宋体" w:cs="宋体"/>
                <w:sz w:val="21"/>
                <w:szCs w:val="21"/>
              </w:rPr>
            </w:pPr>
          </w:p>
        </w:tc>
        <w:tc>
          <w:tcPr>
            <w:tcW w:w="2355" w:type="dxa"/>
            <w:vMerge w:val="restart"/>
            <w:shd w:val="clear" w:color="auto" w:fill="auto"/>
            <w:vAlign w:val="center"/>
            <w:hideMark/>
          </w:tcPr>
          <w:p w14:paraId="6DF8130E"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鹰眼预置点管理</w:t>
            </w:r>
          </w:p>
        </w:tc>
        <w:tc>
          <w:tcPr>
            <w:tcW w:w="3070" w:type="dxa"/>
            <w:shd w:val="clear" w:color="auto" w:fill="auto"/>
            <w:vAlign w:val="center"/>
            <w:hideMark/>
          </w:tcPr>
          <w:p w14:paraId="60FFEE01"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预置点存储</w:t>
            </w:r>
          </w:p>
        </w:tc>
        <w:tc>
          <w:tcPr>
            <w:tcW w:w="992" w:type="dxa"/>
            <w:vMerge/>
          </w:tcPr>
          <w:p w14:paraId="555A882F" w14:textId="77777777" w:rsidR="004019BA" w:rsidRPr="00E255A6" w:rsidRDefault="004019BA" w:rsidP="00636167">
            <w:pPr>
              <w:widowControl/>
              <w:jc w:val="left"/>
              <w:rPr>
                <w:rFonts w:ascii="宋体" w:hAnsi="宋体" w:cs="宋体" w:hint="eastAsia"/>
                <w:szCs w:val="21"/>
              </w:rPr>
            </w:pPr>
          </w:p>
        </w:tc>
        <w:tc>
          <w:tcPr>
            <w:tcW w:w="858" w:type="dxa"/>
            <w:vMerge/>
          </w:tcPr>
          <w:p w14:paraId="0D275B87" w14:textId="77777777" w:rsidR="004019BA" w:rsidRPr="00E255A6" w:rsidRDefault="004019BA" w:rsidP="00636167">
            <w:pPr>
              <w:widowControl/>
              <w:jc w:val="left"/>
              <w:rPr>
                <w:rFonts w:ascii="宋体" w:hAnsi="宋体" w:cs="宋体" w:hint="eastAsia"/>
                <w:szCs w:val="21"/>
              </w:rPr>
            </w:pPr>
          </w:p>
        </w:tc>
      </w:tr>
      <w:tr w:rsidR="004019BA" w:rsidRPr="00E255A6" w14:paraId="7EC49E29" w14:textId="77777777" w:rsidTr="00636167">
        <w:trPr>
          <w:trHeight w:val="480"/>
          <w:jc w:val="center"/>
        </w:trPr>
        <w:tc>
          <w:tcPr>
            <w:tcW w:w="671" w:type="dxa"/>
            <w:shd w:val="clear" w:color="auto" w:fill="auto"/>
            <w:vAlign w:val="center"/>
            <w:hideMark/>
          </w:tcPr>
          <w:p w14:paraId="21B15B48"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18</w:t>
            </w:r>
          </w:p>
        </w:tc>
        <w:tc>
          <w:tcPr>
            <w:tcW w:w="1985" w:type="dxa"/>
            <w:vMerge/>
            <w:vAlign w:val="center"/>
            <w:hideMark/>
          </w:tcPr>
          <w:p w14:paraId="2C07A3B6"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3C204CB1"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3E2AF865"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预置点调用</w:t>
            </w:r>
          </w:p>
        </w:tc>
        <w:tc>
          <w:tcPr>
            <w:tcW w:w="992" w:type="dxa"/>
            <w:vMerge/>
          </w:tcPr>
          <w:p w14:paraId="11880938" w14:textId="77777777" w:rsidR="004019BA" w:rsidRPr="00E255A6" w:rsidRDefault="004019BA" w:rsidP="00636167">
            <w:pPr>
              <w:widowControl/>
              <w:jc w:val="left"/>
              <w:rPr>
                <w:rFonts w:ascii="宋体" w:hAnsi="宋体" w:cs="宋体" w:hint="eastAsia"/>
                <w:szCs w:val="21"/>
              </w:rPr>
            </w:pPr>
          </w:p>
        </w:tc>
        <w:tc>
          <w:tcPr>
            <w:tcW w:w="858" w:type="dxa"/>
            <w:vMerge/>
          </w:tcPr>
          <w:p w14:paraId="2AD66A9C" w14:textId="77777777" w:rsidR="004019BA" w:rsidRPr="00E255A6" w:rsidRDefault="004019BA" w:rsidP="00636167">
            <w:pPr>
              <w:widowControl/>
              <w:jc w:val="left"/>
              <w:rPr>
                <w:rFonts w:ascii="宋体" w:hAnsi="宋体" w:cs="宋体" w:hint="eastAsia"/>
                <w:szCs w:val="21"/>
              </w:rPr>
            </w:pPr>
          </w:p>
        </w:tc>
      </w:tr>
      <w:tr w:rsidR="004019BA" w:rsidRPr="00E255A6" w14:paraId="3B59C234" w14:textId="77777777" w:rsidTr="00636167">
        <w:trPr>
          <w:trHeight w:val="480"/>
          <w:jc w:val="center"/>
        </w:trPr>
        <w:tc>
          <w:tcPr>
            <w:tcW w:w="671" w:type="dxa"/>
            <w:shd w:val="clear" w:color="auto" w:fill="auto"/>
            <w:vAlign w:val="center"/>
            <w:hideMark/>
          </w:tcPr>
          <w:p w14:paraId="57F493A3"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19</w:t>
            </w:r>
          </w:p>
        </w:tc>
        <w:tc>
          <w:tcPr>
            <w:tcW w:w="1985" w:type="dxa"/>
            <w:vMerge/>
            <w:vAlign w:val="center"/>
            <w:hideMark/>
          </w:tcPr>
          <w:p w14:paraId="5CD0C116"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4F8C3FE9"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527C9C18"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预置点删除</w:t>
            </w:r>
          </w:p>
        </w:tc>
        <w:tc>
          <w:tcPr>
            <w:tcW w:w="992" w:type="dxa"/>
            <w:vMerge/>
          </w:tcPr>
          <w:p w14:paraId="117D2561" w14:textId="77777777" w:rsidR="004019BA" w:rsidRPr="00E255A6" w:rsidRDefault="004019BA" w:rsidP="00636167">
            <w:pPr>
              <w:widowControl/>
              <w:jc w:val="left"/>
              <w:rPr>
                <w:rFonts w:ascii="宋体" w:hAnsi="宋体" w:cs="宋体" w:hint="eastAsia"/>
                <w:szCs w:val="21"/>
              </w:rPr>
            </w:pPr>
          </w:p>
        </w:tc>
        <w:tc>
          <w:tcPr>
            <w:tcW w:w="858" w:type="dxa"/>
            <w:vMerge/>
          </w:tcPr>
          <w:p w14:paraId="090FB9DB" w14:textId="77777777" w:rsidR="004019BA" w:rsidRPr="00E255A6" w:rsidRDefault="004019BA" w:rsidP="00636167">
            <w:pPr>
              <w:widowControl/>
              <w:jc w:val="left"/>
              <w:rPr>
                <w:rFonts w:ascii="宋体" w:hAnsi="宋体" w:cs="宋体" w:hint="eastAsia"/>
                <w:szCs w:val="21"/>
              </w:rPr>
            </w:pPr>
          </w:p>
        </w:tc>
      </w:tr>
      <w:tr w:rsidR="004019BA" w:rsidRPr="00E255A6" w14:paraId="61238680" w14:textId="77777777" w:rsidTr="00636167">
        <w:trPr>
          <w:trHeight w:val="480"/>
          <w:jc w:val="center"/>
        </w:trPr>
        <w:tc>
          <w:tcPr>
            <w:tcW w:w="671" w:type="dxa"/>
            <w:shd w:val="clear" w:color="auto" w:fill="auto"/>
            <w:vAlign w:val="center"/>
            <w:hideMark/>
          </w:tcPr>
          <w:p w14:paraId="7D7C0ED7"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20</w:t>
            </w:r>
          </w:p>
        </w:tc>
        <w:tc>
          <w:tcPr>
            <w:tcW w:w="1985" w:type="dxa"/>
            <w:vMerge/>
            <w:vAlign w:val="center"/>
            <w:hideMark/>
          </w:tcPr>
          <w:p w14:paraId="1B525906"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412E0C07"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1E904202"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预置点标签设定</w:t>
            </w:r>
          </w:p>
        </w:tc>
        <w:tc>
          <w:tcPr>
            <w:tcW w:w="992" w:type="dxa"/>
            <w:vMerge/>
          </w:tcPr>
          <w:p w14:paraId="1F411BEC" w14:textId="77777777" w:rsidR="004019BA" w:rsidRPr="00E255A6" w:rsidRDefault="004019BA" w:rsidP="00636167">
            <w:pPr>
              <w:widowControl/>
              <w:jc w:val="left"/>
              <w:rPr>
                <w:rFonts w:ascii="宋体" w:hAnsi="宋体" w:cs="宋体" w:hint="eastAsia"/>
                <w:szCs w:val="21"/>
              </w:rPr>
            </w:pPr>
          </w:p>
        </w:tc>
        <w:tc>
          <w:tcPr>
            <w:tcW w:w="858" w:type="dxa"/>
            <w:vMerge/>
          </w:tcPr>
          <w:p w14:paraId="1FD8F45E" w14:textId="77777777" w:rsidR="004019BA" w:rsidRPr="00E255A6" w:rsidRDefault="004019BA" w:rsidP="00636167">
            <w:pPr>
              <w:widowControl/>
              <w:jc w:val="left"/>
              <w:rPr>
                <w:rFonts w:ascii="宋体" w:hAnsi="宋体" w:cs="宋体" w:hint="eastAsia"/>
                <w:szCs w:val="21"/>
              </w:rPr>
            </w:pPr>
          </w:p>
        </w:tc>
      </w:tr>
      <w:tr w:rsidR="004019BA" w:rsidRPr="00E255A6" w14:paraId="0900CE01" w14:textId="77777777" w:rsidTr="00636167">
        <w:trPr>
          <w:trHeight w:val="480"/>
          <w:jc w:val="center"/>
        </w:trPr>
        <w:tc>
          <w:tcPr>
            <w:tcW w:w="671" w:type="dxa"/>
            <w:shd w:val="clear" w:color="auto" w:fill="auto"/>
            <w:vAlign w:val="center"/>
            <w:hideMark/>
          </w:tcPr>
          <w:p w14:paraId="2AEBB9DD"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21</w:t>
            </w:r>
          </w:p>
        </w:tc>
        <w:tc>
          <w:tcPr>
            <w:tcW w:w="1985" w:type="dxa"/>
            <w:vMerge/>
            <w:vAlign w:val="center"/>
            <w:hideMark/>
          </w:tcPr>
          <w:p w14:paraId="30461333"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0B5B630C"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4BF37CD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w:t>
            </w:r>
            <w:proofErr w:type="gramStart"/>
            <w:r w:rsidRPr="00E255A6">
              <w:rPr>
                <w:rFonts w:ascii="宋体" w:hAnsi="宋体" w:cs="宋体" w:hint="eastAsia"/>
                <w:sz w:val="21"/>
                <w:szCs w:val="21"/>
              </w:rPr>
              <w:t>点轮巡方案</w:t>
            </w:r>
            <w:proofErr w:type="gramEnd"/>
            <w:r w:rsidRPr="00E255A6">
              <w:rPr>
                <w:rFonts w:ascii="宋体" w:hAnsi="宋体" w:cs="宋体" w:hint="eastAsia"/>
                <w:sz w:val="21"/>
                <w:szCs w:val="21"/>
              </w:rPr>
              <w:t>设定：拟定单鹰眼多个预置点</w:t>
            </w:r>
            <w:proofErr w:type="gramStart"/>
            <w:r w:rsidRPr="00E255A6">
              <w:rPr>
                <w:rFonts w:ascii="宋体" w:hAnsi="宋体" w:cs="宋体" w:hint="eastAsia"/>
                <w:sz w:val="21"/>
                <w:szCs w:val="21"/>
              </w:rPr>
              <w:t>的轮巡方案</w:t>
            </w:r>
            <w:proofErr w:type="gramEnd"/>
            <w:r w:rsidRPr="00E255A6">
              <w:rPr>
                <w:rFonts w:ascii="宋体" w:hAnsi="宋体" w:cs="宋体" w:hint="eastAsia"/>
                <w:sz w:val="21"/>
                <w:szCs w:val="21"/>
              </w:rPr>
              <w:t>，按照特定时间间隔</w:t>
            </w:r>
            <w:proofErr w:type="gramStart"/>
            <w:r w:rsidRPr="00E255A6">
              <w:rPr>
                <w:rFonts w:ascii="宋体" w:hAnsi="宋体" w:cs="宋体" w:hint="eastAsia"/>
                <w:sz w:val="21"/>
                <w:szCs w:val="21"/>
              </w:rPr>
              <w:t>进行轮播</w:t>
            </w:r>
            <w:proofErr w:type="gramEnd"/>
          </w:p>
        </w:tc>
        <w:tc>
          <w:tcPr>
            <w:tcW w:w="992" w:type="dxa"/>
            <w:vMerge/>
          </w:tcPr>
          <w:p w14:paraId="5708B711" w14:textId="77777777" w:rsidR="004019BA" w:rsidRPr="00E255A6" w:rsidRDefault="004019BA" w:rsidP="00636167">
            <w:pPr>
              <w:widowControl/>
              <w:jc w:val="left"/>
              <w:rPr>
                <w:rFonts w:ascii="宋体" w:hAnsi="宋体" w:cs="宋体" w:hint="eastAsia"/>
                <w:szCs w:val="21"/>
              </w:rPr>
            </w:pPr>
          </w:p>
        </w:tc>
        <w:tc>
          <w:tcPr>
            <w:tcW w:w="858" w:type="dxa"/>
            <w:vMerge/>
          </w:tcPr>
          <w:p w14:paraId="0463F027" w14:textId="77777777" w:rsidR="004019BA" w:rsidRPr="00E255A6" w:rsidRDefault="004019BA" w:rsidP="00636167">
            <w:pPr>
              <w:widowControl/>
              <w:jc w:val="left"/>
              <w:rPr>
                <w:rFonts w:ascii="宋体" w:hAnsi="宋体" w:cs="宋体" w:hint="eastAsia"/>
                <w:szCs w:val="21"/>
              </w:rPr>
            </w:pPr>
          </w:p>
        </w:tc>
      </w:tr>
      <w:tr w:rsidR="004019BA" w:rsidRPr="00E255A6" w14:paraId="73A9A9D6" w14:textId="77777777" w:rsidTr="00636167">
        <w:trPr>
          <w:trHeight w:val="480"/>
          <w:jc w:val="center"/>
        </w:trPr>
        <w:tc>
          <w:tcPr>
            <w:tcW w:w="671" w:type="dxa"/>
            <w:shd w:val="clear" w:color="auto" w:fill="auto"/>
            <w:vAlign w:val="center"/>
            <w:hideMark/>
          </w:tcPr>
          <w:p w14:paraId="7EEBBAED"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22</w:t>
            </w:r>
          </w:p>
        </w:tc>
        <w:tc>
          <w:tcPr>
            <w:tcW w:w="1985" w:type="dxa"/>
            <w:vMerge/>
            <w:vAlign w:val="center"/>
            <w:hideMark/>
          </w:tcPr>
          <w:p w14:paraId="346F09A3"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22D18FA7"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5C80C08C"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预置</w:t>
            </w:r>
            <w:proofErr w:type="gramStart"/>
            <w:r w:rsidRPr="00E255A6">
              <w:rPr>
                <w:rFonts w:ascii="宋体" w:hAnsi="宋体" w:cs="宋体" w:hint="eastAsia"/>
                <w:sz w:val="21"/>
                <w:szCs w:val="21"/>
              </w:rPr>
              <w:t>点轮巡方案</w:t>
            </w:r>
            <w:proofErr w:type="gramEnd"/>
            <w:r w:rsidRPr="00E255A6">
              <w:rPr>
                <w:rFonts w:ascii="宋体" w:hAnsi="宋体" w:cs="宋体" w:hint="eastAsia"/>
                <w:sz w:val="21"/>
                <w:szCs w:val="21"/>
              </w:rPr>
              <w:t>启动：按照所选择设定的预置点轮询方案进行鹰眼视频展现</w:t>
            </w:r>
          </w:p>
        </w:tc>
        <w:tc>
          <w:tcPr>
            <w:tcW w:w="992" w:type="dxa"/>
            <w:vMerge/>
          </w:tcPr>
          <w:p w14:paraId="5267B49E" w14:textId="77777777" w:rsidR="004019BA" w:rsidRPr="00E255A6" w:rsidRDefault="004019BA" w:rsidP="00636167">
            <w:pPr>
              <w:widowControl/>
              <w:jc w:val="left"/>
              <w:rPr>
                <w:rFonts w:ascii="宋体" w:hAnsi="宋体" w:cs="宋体" w:hint="eastAsia"/>
                <w:szCs w:val="21"/>
              </w:rPr>
            </w:pPr>
          </w:p>
        </w:tc>
        <w:tc>
          <w:tcPr>
            <w:tcW w:w="858" w:type="dxa"/>
            <w:vMerge/>
          </w:tcPr>
          <w:p w14:paraId="6F88F19B" w14:textId="77777777" w:rsidR="004019BA" w:rsidRPr="00E255A6" w:rsidRDefault="004019BA" w:rsidP="00636167">
            <w:pPr>
              <w:widowControl/>
              <w:jc w:val="left"/>
              <w:rPr>
                <w:rFonts w:ascii="宋体" w:hAnsi="宋体" w:cs="宋体" w:hint="eastAsia"/>
                <w:szCs w:val="21"/>
              </w:rPr>
            </w:pPr>
          </w:p>
        </w:tc>
      </w:tr>
      <w:tr w:rsidR="004019BA" w:rsidRPr="00E255A6" w14:paraId="1F2A7DAB" w14:textId="77777777" w:rsidTr="00636167">
        <w:trPr>
          <w:trHeight w:val="480"/>
          <w:jc w:val="center"/>
        </w:trPr>
        <w:tc>
          <w:tcPr>
            <w:tcW w:w="671" w:type="dxa"/>
            <w:shd w:val="clear" w:color="auto" w:fill="auto"/>
            <w:vAlign w:val="center"/>
            <w:hideMark/>
          </w:tcPr>
          <w:p w14:paraId="4EE5718D"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23</w:t>
            </w:r>
          </w:p>
        </w:tc>
        <w:tc>
          <w:tcPr>
            <w:tcW w:w="1985" w:type="dxa"/>
            <w:vMerge/>
            <w:vAlign w:val="center"/>
            <w:hideMark/>
          </w:tcPr>
          <w:p w14:paraId="5341FCF9" w14:textId="77777777" w:rsidR="004019BA" w:rsidRPr="00E255A6" w:rsidRDefault="004019BA" w:rsidP="00636167">
            <w:pPr>
              <w:widowControl/>
              <w:jc w:val="left"/>
              <w:rPr>
                <w:rFonts w:ascii="宋体" w:hAnsi="宋体" w:cs="宋体"/>
                <w:sz w:val="21"/>
                <w:szCs w:val="21"/>
              </w:rPr>
            </w:pPr>
          </w:p>
        </w:tc>
        <w:tc>
          <w:tcPr>
            <w:tcW w:w="2355" w:type="dxa"/>
            <w:vMerge w:val="restart"/>
            <w:shd w:val="clear" w:color="auto" w:fill="auto"/>
            <w:vAlign w:val="center"/>
            <w:hideMark/>
          </w:tcPr>
          <w:p w14:paraId="2592B2A0" w14:textId="77777777" w:rsidR="004019BA" w:rsidRPr="00E255A6" w:rsidRDefault="004019BA" w:rsidP="00636167">
            <w:pPr>
              <w:widowControl/>
              <w:jc w:val="left"/>
              <w:rPr>
                <w:rFonts w:ascii="宋体" w:hAnsi="宋体" w:cs="宋体"/>
                <w:sz w:val="21"/>
                <w:szCs w:val="21"/>
              </w:rPr>
            </w:pPr>
            <w:proofErr w:type="gramStart"/>
            <w:r w:rsidRPr="00E255A6">
              <w:rPr>
                <w:rFonts w:ascii="宋体" w:hAnsi="宋体" w:cs="宋体" w:hint="eastAsia"/>
                <w:sz w:val="21"/>
                <w:szCs w:val="21"/>
              </w:rPr>
              <w:t>鹰</w:t>
            </w:r>
            <w:proofErr w:type="gramEnd"/>
            <w:r w:rsidRPr="00E255A6">
              <w:rPr>
                <w:rFonts w:ascii="宋体" w:hAnsi="宋体" w:cs="宋体" w:hint="eastAsia"/>
                <w:sz w:val="21"/>
                <w:szCs w:val="21"/>
              </w:rPr>
              <w:t>眼点位回放</w:t>
            </w:r>
          </w:p>
        </w:tc>
        <w:tc>
          <w:tcPr>
            <w:tcW w:w="3070" w:type="dxa"/>
            <w:shd w:val="clear" w:color="auto" w:fill="auto"/>
            <w:vAlign w:val="center"/>
            <w:hideMark/>
          </w:tcPr>
          <w:p w14:paraId="07DB799F"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选取回放时间</w:t>
            </w:r>
          </w:p>
        </w:tc>
        <w:tc>
          <w:tcPr>
            <w:tcW w:w="992" w:type="dxa"/>
            <w:vMerge/>
          </w:tcPr>
          <w:p w14:paraId="09D585E8" w14:textId="77777777" w:rsidR="004019BA" w:rsidRPr="00E255A6" w:rsidRDefault="004019BA" w:rsidP="00636167">
            <w:pPr>
              <w:widowControl/>
              <w:jc w:val="left"/>
              <w:rPr>
                <w:rFonts w:ascii="宋体" w:hAnsi="宋体" w:cs="宋体" w:hint="eastAsia"/>
                <w:szCs w:val="21"/>
              </w:rPr>
            </w:pPr>
          </w:p>
        </w:tc>
        <w:tc>
          <w:tcPr>
            <w:tcW w:w="858" w:type="dxa"/>
            <w:vMerge/>
          </w:tcPr>
          <w:p w14:paraId="5F7ED126" w14:textId="77777777" w:rsidR="004019BA" w:rsidRPr="00E255A6" w:rsidRDefault="004019BA" w:rsidP="00636167">
            <w:pPr>
              <w:widowControl/>
              <w:jc w:val="left"/>
              <w:rPr>
                <w:rFonts w:ascii="宋体" w:hAnsi="宋体" w:cs="宋体" w:hint="eastAsia"/>
                <w:szCs w:val="21"/>
              </w:rPr>
            </w:pPr>
          </w:p>
        </w:tc>
      </w:tr>
      <w:tr w:rsidR="004019BA" w:rsidRPr="00E255A6" w14:paraId="68413FC9" w14:textId="77777777" w:rsidTr="00636167">
        <w:trPr>
          <w:trHeight w:val="480"/>
          <w:jc w:val="center"/>
        </w:trPr>
        <w:tc>
          <w:tcPr>
            <w:tcW w:w="671" w:type="dxa"/>
            <w:shd w:val="clear" w:color="auto" w:fill="auto"/>
            <w:vAlign w:val="center"/>
            <w:hideMark/>
          </w:tcPr>
          <w:p w14:paraId="3C23BAF3"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lastRenderedPageBreak/>
              <w:t>24</w:t>
            </w:r>
          </w:p>
        </w:tc>
        <w:tc>
          <w:tcPr>
            <w:tcW w:w="1985" w:type="dxa"/>
            <w:vMerge/>
            <w:vAlign w:val="center"/>
            <w:hideMark/>
          </w:tcPr>
          <w:p w14:paraId="41C7CE19" w14:textId="77777777" w:rsidR="004019BA" w:rsidRPr="00E255A6" w:rsidRDefault="004019BA" w:rsidP="00636167">
            <w:pPr>
              <w:widowControl/>
              <w:jc w:val="left"/>
              <w:rPr>
                <w:rFonts w:ascii="宋体" w:hAnsi="宋体" w:cs="宋体"/>
                <w:sz w:val="21"/>
                <w:szCs w:val="21"/>
              </w:rPr>
            </w:pPr>
          </w:p>
        </w:tc>
        <w:tc>
          <w:tcPr>
            <w:tcW w:w="2355" w:type="dxa"/>
            <w:vMerge/>
            <w:vAlign w:val="center"/>
            <w:hideMark/>
          </w:tcPr>
          <w:p w14:paraId="293A7C69" w14:textId="77777777" w:rsidR="004019BA" w:rsidRPr="00E255A6" w:rsidRDefault="004019BA" w:rsidP="00636167">
            <w:pPr>
              <w:widowControl/>
              <w:jc w:val="left"/>
              <w:rPr>
                <w:rFonts w:ascii="宋体" w:hAnsi="宋体" w:cs="宋体"/>
                <w:sz w:val="21"/>
                <w:szCs w:val="21"/>
              </w:rPr>
            </w:pPr>
          </w:p>
        </w:tc>
        <w:tc>
          <w:tcPr>
            <w:tcW w:w="3070" w:type="dxa"/>
            <w:shd w:val="clear" w:color="auto" w:fill="auto"/>
            <w:vAlign w:val="center"/>
            <w:hideMark/>
          </w:tcPr>
          <w:p w14:paraId="43C38E21"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回放片段播放</w:t>
            </w:r>
          </w:p>
        </w:tc>
        <w:tc>
          <w:tcPr>
            <w:tcW w:w="992" w:type="dxa"/>
            <w:vMerge/>
          </w:tcPr>
          <w:p w14:paraId="4030547E" w14:textId="77777777" w:rsidR="004019BA" w:rsidRPr="00E255A6" w:rsidRDefault="004019BA" w:rsidP="00636167">
            <w:pPr>
              <w:widowControl/>
              <w:jc w:val="left"/>
              <w:rPr>
                <w:rFonts w:ascii="宋体" w:hAnsi="宋体" w:cs="宋体" w:hint="eastAsia"/>
                <w:szCs w:val="21"/>
              </w:rPr>
            </w:pPr>
          </w:p>
        </w:tc>
        <w:tc>
          <w:tcPr>
            <w:tcW w:w="858" w:type="dxa"/>
            <w:vMerge/>
          </w:tcPr>
          <w:p w14:paraId="19262AB6" w14:textId="77777777" w:rsidR="004019BA" w:rsidRPr="00E255A6" w:rsidRDefault="004019BA" w:rsidP="00636167">
            <w:pPr>
              <w:widowControl/>
              <w:jc w:val="left"/>
              <w:rPr>
                <w:rFonts w:ascii="宋体" w:hAnsi="宋体" w:cs="宋体" w:hint="eastAsia"/>
                <w:szCs w:val="21"/>
              </w:rPr>
            </w:pPr>
          </w:p>
        </w:tc>
      </w:tr>
      <w:tr w:rsidR="004019BA" w:rsidRPr="00E255A6" w14:paraId="18218C50" w14:textId="77777777" w:rsidTr="00636167">
        <w:trPr>
          <w:trHeight w:val="960"/>
          <w:jc w:val="center"/>
        </w:trPr>
        <w:tc>
          <w:tcPr>
            <w:tcW w:w="671" w:type="dxa"/>
            <w:shd w:val="clear" w:color="auto" w:fill="auto"/>
            <w:vAlign w:val="center"/>
            <w:hideMark/>
          </w:tcPr>
          <w:p w14:paraId="2A3900A6"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25</w:t>
            </w:r>
          </w:p>
        </w:tc>
        <w:tc>
          <w:tcPr>
            <w:tcW w:w="1985" w:type="dxa"/>
            <w:vMerge w:val="restart"/>
            <w:shd w:val="clear" w:color="auto" w:fill="auto"/>
            <w:noWrap/>
            <w:vAlign w:val="center"/>
            <w:hideMark/>
          </w:tcPr>
          <w:p w14:paraId="67DAB918"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视频巡查升级</w:t>
            </w:r>
          </w:p>
        </w:tc>
        <w:tc>
          <w:tcPr>
            <w:tcW w:w="2355" w:type="dxa"/>
            <w:shd w:val="clear" w:color="auto" w:fill="auto"/>
            <w:vAlign w:val="center"/>
            <w:hideMark/>
          </w:tcPr>
          <w:p w14:paraId="4CFBB0EC"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巡查视频查询筛选</w:t>
            </w:r>
          </w:p>
        </w:tc>
        <w:tc>
          <w:tcPr>
            <w:tcW w:w="3070" w:type="dxa"/>
            <w:shd w:val="clear" w:color="auto" w:fill="auto"/>
            <w:vAlign w:val="center"/>
            <w:hideMark/>
          </w:tcPr>
          <w:p w14:paraId="6EBF3A74"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在花木街道智慧城市二期项目基础上，对原视频三维管理平台的巡查页面进行升级，增加页面左侧列表处对视频类型的筛选，实现视频的快速查询</w:t>
            </w:r>
          </w:p>
        </w:tc>
        <w:tc>
          <w:tcPr>
            <w:tcW w:w="992" w:type="dxa"/>
            <w:vMerge w:val="restart"/>
            <w:vAlign w:val="center"/>
          </w:tcPr>
          <w:p w14:paraId="3932637C" w14:textId="77777777" w:rsidR="004019BA" w:rsidRPr="00E255A6" w:rsidRDefault="004019BA" w:rsidP="00636167">
            <w:pPr>
              <w:widowControl/>
              <w:jc w:val="center"/>
              <w:rPr>
                <w:rFonts w:ascii="宋体" w:hAnsi="宋体" w:cs="宋体" w:hint="eastAsia"/>
                <w:szCs w:val="21"/>
              </w:rPr>
            </w:pPr>
            <w:r w:rsidRPr="00E255A6">
              <w:rPr>
                <w:rFonts w:ascii="宋体" w:hAnsi="宋体" w:hint="eastAsia"/>
                <w:sz w:val="21"/>
                <w:szCs w:val="21"/>
              </w:rPr>
              <w:t>1组</w:t>
            </w:r>
          </w:p>
        </w:tc>
        <w:tc>
          <w:tcPr>
            <w:tcW w:w="858" w:type="dxa"/>
            <w:vMerge w:val="restart"/>
          </w:tcPr>
          <w:p w14:paraId="5D1F62E3" w14:textId="77777777" w:rsidR="004019BA" w:rsidRPr="00E255A6" w:rsidRDefault="004019BA" w:rsidP="00636167">
            <w:pPr>
              <w:widowControl/>
              <w:jc w:val="left"/>
              <w:rPr>
                <w:rFonts w:ascii="宋体" w:hAnsi="宋体" w:cs="宋体" w:hint="eastAsia"/>
                <w:szCs w:val="21"/>
              </w:rPr>
            </w:pPr>
          </w:p>
        </w:tc>
      </w:tr>
      <w:tr w:rsidR="004019BA" w:rsidRPr="00E255A6" w14:paraId="17287847" w14:textId="77777777" w:rsidTr="00636167">
        <w:trPr>
          <w:trHeight w:val="975"/>
          <w:jc w:val="center"/>
        </w:trPr>
        <w:tc>
          <w:tcPr>
            <w:tcW w:w="671" w:type="dxa"/>
            <w:shd w:val="clear" w:color="auto" w:fill="auto"/>
            <w:vAlign w:val="center"/>
            <w:hideMark/>
          </w:tcPr>
          <w:p w14:paraId="5A10977A" w14:textId="77777777" w:rsidR="004019BA" w:rsidRPr="00E255A6" w:rsidRDefault="004019BA" w:rsidP="00636167">
            <w:pPr>
              <w:widowControl/>
              <w:jc w:val="center"/>
              <w:rPr>
                <w:rFonts w:ascii="宋体" w:hAnsi="宋体" w:cs="宋体"/>
                <w:sz w:val="21"/>
                <w:szCs w:val="21"/>
              </w:rPr>
            </w:pPr>
            <w:r w:rsidRPr="00E255A6">
              <w:rPr>
                <w:rFonts w:ascii="宋体" w:hAnsi="宋体" w:cs="宋体" w:hint="eastAsia"/>
                <w:sz w:val="21"/>
                <w:szCs w:val="21"/>
              </w:rPr>
              <w:t>26</w:t>
            </w:r>
          </w:p>
        </w:tc>
        <w:tc>
          <w:tcPr>
            <w:tcW w:w="1985" w:type="dxa"/>
            <w:vMerge/>
            <w:vAlign w:val="center"/>
            <w:hideMark/>
          </w:tcPr>
          <w:p w14:paraId="499008EC" w14:textId="77777777" w:rsidR="004019BA" w:rsidRPr="00E255A6" w:rsidRDefault="004019BA" w:rsidP="00636167">
            <w:pPr>
              <w:widowControl/>
              <w:jc w:val="left"/>
              <w:rPr>
                <w:rFonts w:ascii="宋体" w:hAnsi="宋体" w:cs="宋体"/>
                <w:sz w:val="21"/>
                <w:szCs w:val="21"/>
              </w:rPr>
            </w:pPr>
          </w:p>
        </w:tc>
        <w:tc>
          <w:tcPr>
            <w:tcW w:w="2355" w:type="dxa"/>
            <w:shd w:val="clear" w:color="auto" w:fill="auto"/>
            <w:vAlign w:val="center"/>
            <w:hideMark/>
          </w:tcPr>
          <w:p w14:paraId="35B32B43"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鹰眼</w:t>
            </w:r>
            <w:proofErr w:type="gramStart"/>
            <w:r w:rsidRPr="00E255A6">
              <w:rPr>
                <w:rFonts w:ascii="宋体" w:hAnsi="宋体" w:cs="宋体" w:hint="eastAsia"/>
                <w:sz w:val="21"/>
                <w:szCs w:val="21"/>
              </w:rPr>
              <w:t>视频多宫格</w:t>
            </w:r>
            <w:proofErr w:type="gramEnd"/>
            <w:r w:rsidRPr="00E255A6">
              <w:rPr>
                <w:rFonts w:ascii="宋体" w:hAnsi="宋体" w:cs="宋体" w:hint="eastAsia"/>
                <w:sz w:val="21"/>
                <w:szCs w:val="21"/>
              </w:rPr>
              <w:t>播放</w:t>
            </w:r>
          </w:p>
        </w:tc>
        <w:tc>
          <w:tcPr>
            <w:tcW w:w="3070" w:type="dxa"/>
            <w:shd w:val="clear" w:color="auto" w:fill="auto"/>
            <w:vAlign w:val="center"/>
            <w:hideMark/>
          </w:tcPr>
          <w:p w14:paraId="358F87E6" w14:textId="77777777" w:rsidR="004019BA" w:rsidRPr="00E255A6" w:rsidRDefault="004019BA" w:rsidP="00636167">
            <w:pPr>
              <w:widowControl/>
              <w:jc w:val="left"/>
              <w:rPr>
                <w:rFonts w:ascii="宋体" w:hAnsi="宋体" w:cs="宋体"/>
                <w:sz w:val="21"/>
                <w:szCs w:val="21"/>
              </w:rPr>
            </w:pPr>
            <w:r w:rsidRPr="00E255A6">
              <w:rPr>
                <w:rFonts w:ascii="宋体" w:hAnsi="宋体" w:cs="宋体" w:hint="eastAsia"/>
                <w:sz w:val="21"/>
                <w:szCs w:val="21"/>
              </w:rPr>
              <w:t>在花木街道智慧城市二期项目基础上，对原视频三维管理平台的巡查页面进行升级，</w:t>
            </w:r>
            <w:proofErr w:type="gramStart"/>
            <w:r w:rsidRPr="00E255A6">
              <w:rPr>
                <w:rFonts w:ascii="宋体" w:hAnsi="宋体" w:cs="宋体" w:hint="eastAsia"/>
                <w:sz w:val="21"/>
                <w:szCs w:val="21"/>
              </w:rPr>
              <w:t>使多宫格</w:t>
            </w:r>
            <w:proofErr w:type="gramEnd"/>
            <w:r w:rsidRPr="00E255A6">
              <w:rPr>
                <w:rFonts w:ascii="宋体" w:hAnsi="宋体" w:cs="宋体" w:hint="eastAsia"/>
                <w:sz w:val="21"/>
                <w:szCs w:val="21"/>
              </w:rPr>
              <w:t>上既可</w:t>
            </w:r>
            <w:proofErr w:type="gramStart"/>
            <w:r w:rsidRPr="00E255A6">
              <w:rPr>
                <w:rFonts w:ascii="宋体" w:hAnsi="宋体" w:cs="宋体" w:hint="eastAsia"/>
                <w:sz w:val="21"/>
                <w:szCs w:val="21"/>
              </w:rPr>
              <w:t>仅同时</w:t>
            </w:r>
            <w:proofErr w:type="gramEnd"/>
            <w:r w:rsidRPr="00E255A6">
              <w:rPr>
                <w:rFonts w:ascii="宋体" w:hAnsi="宋体" w:cs="宋体" w:hint="eastAsia"/>
                <w:sz w:val="21"/>
                <w:szCs w:val="21"/>
              </w:rPr>
              <w:t>播放多个鹰眼类视频，也可与其他类型视频同时播放</w:t>
            </w:r>
          </w:p>
        </w:tc>
        <w:tc>
          <w:tcPr>
            <w:tcW w:w="992" w:type="dxa"/>
            <w:vMerge/>
          </w:tcPr>
          <w:p w14:paraId="5E5D653C" w14:textId="77777777" w:rsidR="004019BA" w:rsidRPr="00E255A6" w:rsidRDefault="004019BA" w:rsidP="00636167">
            <w:pPr>
              <w:widowControl/>
              <w:jc w:val="left"/>
              <w:rPr>
                <w:rFonts w:ascii="宋体" w:hAnsi="宋体" w:cs="宋体" w:hint="eastAsia"/>
                <w:szCs w:val="21"/>
              </w:rPr>
            </w:pPr>
          </w:p>
        </w:tc>
        <w:tc>
          <w:tcPr>
            <w:tcW w:w="858" w:type="dxa"/>
            <w:vMerge/>
          </w:tcPr>
          <w:p w14:paraId="4001911A" w14:textId="77777777" w:rsidR="004019BA" w:rsidRPr="00E255A6" w:rsidRDefault="004019BA" w:rsidP="00636167">
            <w:pPr>
              <w:widowControl/>
              <w:jc w:val="left"/>
              <w:rPr>
                <w:rFonts w:ascii="宋体" w:hAnsi="宋体" w:cs="宋体" w:hint="eastAsia"/>
                <w:szCs w:val="21"/>
              </w:rPr>
            </w:pPr>
          </w:p>
        </w:tc>
      </w:tr>
    </w:tbl>
    <w:p w14:paraId="069AE981" w14:textId="77777777" w:rsidR="004019BA" w:rsidRPr="00E255A6" w:rsidRDefault="004019BA" w:rsidP="004019BA">
      <w:pPr>
        <w:rPr>
          <w:rFonts w:ascii="宋体" w:hAnsi="宋体" w:hint="eastAsia"/>
          <w:szCs w:val="21"/>
        </w:rPr>
      </w:pPr>
    </w:p>
    <w:p w14:paraId="7FFCA5B1"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19" w:name="_Toc521073340"/>
      <w:r w:rsidRPr="00E255A6">
        <w:rPr>
          <w:rFonts w:ascii="宋体" w:eastAsia="宋体" w:hAnsi="宋体" w:cs="宋体" w:hint="eastAsia"/>
          <w:b/>
          <w:bCs/>
          <w:kern w:val="2"/>
          <w:sz w:val="21"/>
          <w:szCs w:val="21"/>
          <w:lang w:eastAsia="zh-CN"/>
        </w:rPr>
        <w:t>四、</w:t>
      </w:r>
      <w:r w:rsidRPr="00E255A6">
        <w:rPr>
          <w:rFonts w:ascii="宋体" w:eastAsia="宋体" w:hAnsi="宋体" w:cs="宋体"/>
          <w:b/>
          <w:bCs/>
          <w:kern w:val="2"/>
          <w:sz w:val="21"/>
          <w:szCs w:val="21"/>
          <w:lang w:eastAsia="zh-CN"/>
        </w:rPr>
        <w:t>质量标准和验收方案</w:t>
      </w:r>
      <w:bookmarkEnd w:id="19"/>
    </w:p>
    <w:p w14:paraId="1A6D8179" w14:textId="77777777" w:rsidR="004019BA" w:rsidRPr="00E255A6" w:rsidRDefault="004019BA" w:rsidP="004019BA">
      <w:pPr>
        <w:ind w:firstLineChars="200" w:firstLine="422"/>
        <w:rPr>
          <w:rFonts w:ascii="宋体" w:hAnsi="宋体"/>
          <w:b/>
          <w:bCs/>
          <w:sz w:val="21"/>
          <w:szCs w:val="21"/>
        </w:rPr>
      </w:pPr>
      <w:r w:rsidRPr="00E255A6">
        <w:rPr>
          <w:rFonts w:ascii="宋体" w:hAnsi="宋体"/>
          <w:b/>
          <w:bCs/>
          <w:sz w:val="21"/>
          <w:szCs w:val="21"/>
        </w:rPr>
        <w:t>1.质量标准</w:t>
      </w:r>
    </w:p>
    <w:p w14:paraId="760CB055"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1.1成交供应商所交付的信息系统应满足本项目合同文件明确的功能性、使用性要求。信息系统的质量标准按照国家标准和</w:t>
      </w:r>
      <w:r w:rsidRPr="00E255A6">
        <w:rPr>
          <w:rFonts w:ascii="宋体" w:hAnsi="宋体" w:hint="eastAsia"/>
          <w:sz w:val="21"/>
          <w:szCs w:val="21"/>
        </w:rPr>
        <w:t>采购</w:t>
      </w:r>
      <w:r w:rsidRPr="00E255A6">
        <w:rPr>
          <w:rFonts w:ascii="宋体" w:hAnsi="宋体"/>
          <w:sz w:val="21"/>
          <w:szCs w:val="21"/>
        </w:rPr>
        <w:t>需求确定，上述标准不一致的，以严格的标准为准。没有国家标准、行业标准和企业标准的，按照通常标准或者符合</w:t>
      </w:r>
      <w:r w:rsidRPr="00E255A6">
        <w:rPr>
          <w:rFonts w:ascii="宋体" w:hAnsi="宋体" w:hint="eastAsia"/>
          <w:sz w:val="21"/>
          <w:szCs w:val="21"/>
        </w:rPr>
        <w:t>采购</w:t>
      </w:r>
      <w:r w:rsidRPr="00E255A6">
        <w:rPr>
          <w:rFonts w:ascii="宋体" w:hAnsi="宋体"/>
          <w:sz w:val="21"/>
          <w:szCs w:val="21"/>
        </w:rPr>
        <w:t>目的的特定标准确定。</w:t>
      </w:r>
    </w:p>
    <w:p w14:paraId="5FD5A19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1.2成交供应商所交付的信息系统还应符合国家和上海市有关系统运行安全之规定。</w:t>
      </w:r>
    </w:p>
    <w:p w14:paraId="21A6043D" w14:textId="77777777" w:rsidR="004019BA" w:rsidRPr="00E255A6" w:rsidRDefault="004019BA" w:rsidP="004019BA">
      <w:pPr>
        <w:ind w:firstLineChars="200" w:firstLine="422"/>
        <w:rPr>
          <w:rFonts w:ascii="宋体" w:hAnsi="宋体"/>
          <w:b/>
          <w:bCs/>
          <w:sz w:val="21"/>
          <w:szCs w:val="21"/>
        </w:rPr>
      </w:pPr>
      <w:r w:rsidRPr="00E255A6">
        <w:rPr>
          <w:rFonts w:ascii="宋体" w:hAnsi="宋体"/>
          <w:b/>
          <w:bCs/>
          <w:sz w:val="21"/>
          <w:szCs w:val="21"/>
        </w:rPr>
        <w:t>2.系统测试及验收方案</w:t>
      </w:r>
    </w:p>
    <w:p w14:paraId="78FD69D4"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 采购人应依据信息系统项目工程的条件和性质，按照</w:t>
      </w:r>
      <w:r w:rsidRPr="00E255A6">
        <w:rPr>
          <w:rFonts w:ascii="宋体" w:hAnsi="宋体" w:hint="eastAsia"/>
          <w:sz w:val="21"/>
          <w:szCs w:val="21"/>
        </w:rPr>
        <w:t>采购</w:t>
      </w:r>
      <w:r w:rsidRPr="00E255A6">
        <w:rPr>
          <w:rFonts w:ascii="宋体" w:hAnsi="宋体"/>
          <w:sz w:val="21"/>
          <w:szCs w:val="21"/>
        </w:rPr>
        <w:t>文件明确的要求向成交供应商提供信息系统的施工、安装和集成环境。如采购人未能在该时间内提供该施工和安装环境，成交供应商可相应顺延交付日期。如对成交供应</w:t>
      </w:r>
      <w:proofErr w:type="gramStart"/>
      <w:r w:rsidRPr="00E255A6">
        <w:rPr>
          <w:rFonts w:ascii="宋体" w:hAnsi="宋体"/>
          <w:sz w:val="21"/>
          <w:szCs w:val="21"/>
        </w:rPr>
        <w:t>商造成</w:t>
      </w:r>
      <w:proofErr w:type="gramEnd"/>
      <w:r w:rsidRPr="00E255A6">
        <w:rPr>
          <w:rFonts w:ascii="宋体" w:hAnsi="宋体"/>
          <w:sz w:val="21"/>
          <w:szCs w:val="21"/>
        </w:rPr>
        <w:t>经济损失，采购人还应依本合同规定承担违约责任。</w:t>
      </w:r>
    </w:p>
    <w:p w14:paraId="2CD1E9C5"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2.2成交供应商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成交供应</w:t>
      </w:r>
      <w:proofErr w:type="gramStart"/>
      <w:r w:rsidRPr="00E255A6">
        <w:rPr>
          <w:rFonts w:ascii="宋体" w:hAnsi="宋体"/>
          <w:sz w:val="21"/>
          <w:szCs w:val="21"/>
        </w:rPr>
        <w:t>商管理</w:t>
      </w:r>
      <w:proofErr w:type="gramEnd"/>
      <w:r w:rsidRPr="00E255A6">
        <w:rPr>
          <w:rFonts w:ascii="宋体" w:hAnsi="宋体"/>
          <w:sz w:val="21"/>
          <w:szCs w:val="21"/>
        </w:rPr>
        <w:t>与安全措施不力造成事故的责任和因此发生的费用，</w:t>
      </w:r>
      <w:proofErr w:type="gramStart"/>
      <w:r w:rsidRPr="00E255A6">
        <w:rPr>
          <w:rFonts w:ascii="宋体" w:hAnsi="宋体"/>
          <w:sz w:val="21"/>
          <w:szCs w:val="21"/>
        </w:rPr>
        <w:t>由成交</w:t>
      </w:r>
      <w:proofErr w:type="gramEnd"/>
      <w:r w:rsidRPr="00E255A6">
        <w:rPr>
          <w:rFonts w:ascii="宋体" w:hAnsi="宋体"/>
          <w:sz w:val="21"/>
          <w:szCs w:val="21"/>
        </w:rPr>
        <w:t>供应商承担。</w:t>
      </w:r>
    </w:p>
    <w:p w14:paraId="0C01F8DF"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2.3系统具备隐蔽条件或达到中间验收部位，成交供应商进行自检，并在隐蔽或中间验收前48小时以书面形式通知采购人、监理验收。通知包括隐蔽和中间验收的内容、验收时间和地点。成交供应商准备验收记录，验收合格，监理工程师在验收记录上签字后，成交供</w:t>
      </w:r>
      <w:r w:rsidRPr="00E255A6">
        <w:rPr>
          <w:rFonts w:ascii="宋体" w:hAnsi="宋体"/>
          <w:sz w:val="21"/>
          <w:szCs w:val="21"/>
        </w:rPr>
        <w:lastRenderedPageBreak/>
        <w:t>应商可进行隐蔽和继续施工。验收不合格，成交供应商在工程师限定的时间内修改后重新验收。</w:t>
      </w:r>
    </w:p>
    <w:p w14:paraId="42B52F5F"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2.4成交供应商应在进行系统交付前5个工作日内，以书面方式通知采购人并向采购人提供完整的竣工资料、竣工验收报告及竣工图。采购人应当在接到通知与资料的5个工作日内安排交付验收。成交供应商在交付前应当根据合同文件中的检测标准对本项目进行功能和运行检测，以确认本项目初步达到符合本合同交付的规定。</w:t>
      </w:r>
    </w:p>
    <w:p w14:paraId="3BE7175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2.5成交供应商应按照合同及其附件所约定的内容进行交付，如果约定采购人可以使用或拥有某软件源代码的，成交供应商应同时交付软件的源代码并不做任何的权利保留。所交付的文档与文件应当是可供人阅读的书面和电子文档。</w:t>
      </w:r>
    </w:p>
    <w:p w14:paraId="2B785268"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2.6采购人在本项目交付后，应当在5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用。</w:t>
      </w:r>
    </w:p>
    <w:p w14:paraId="41FE30C7"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2.7自系统功能检测通过之日起，采购人拥有（</w:t>
      </w:r>
      <w:r w:rsidRPr="00E255A6">
        <w:rPr>
          <w:rFonts w:ascii="宋体" w:hAnsi="宋体" w:hint="eastAsia"/>
          <w:sz w:val="21"/>
          <w:szCs w:val="21"/>
        </w:rPr>
        <w:t>30</w:t>
      </w:r>
      <w:r w:rsidRPr="00E255A6">
        <w:rPr>
          <w:rFonts w:ascii="宋体" w:hAnsi="宋体"/>
          <w:sz w:val="21"/>
          <w:szCs w:val="21"/>
        </w:rPr>
        <w:t>）天的系统试运行权利。系统验收通过的日期为实际竣工日期。</w:t>
      </w:r>
    </w:p>
    <w:p w14:paraId="4FA229B2"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2.8如果由于成交供应商原因，导致系统在试运行期间出现故障或问题，成交供应商应及时排除该故障或问题。以上行为产生的费用均</w:t>
      </w:r>
      <w:proofErr w:type="gramStart"/>
      <w:r w:rsidRPr="00E255A6">
        <w:rPr>
          <w:rFonts w:ascii="宋体" w:hAnsi="宋体"/>
          <w:sz w:val="21"/>
          <w:szCs w:val="21"/>
        </w:rPr>
        <w:t>由成交</w:t>
      </w:r>
      <w:proofErr w:type="gramEnd"/>
      <w:r w:rsidRPr="00E255A6">
        <w:rPr>
          <w:rFonts w:ascii="宋体" w:hAnsi="宋体"/>
          <w:sz w:val="21"/>
          <w:szCs w:val="21"/>
        </w:rPr>
        <w:t>供应商承担。</w:t>
      </w:r>
    </w:p>
    <w:p w14:paraId="1B265E9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2.9如果由于采购人原因，导致系统在试运行期间出现故障或问题，成交供应商应及时配合排除该方面的故障或问题。以上行为产生的相关费用均由采购人承担。</w:t>
      </w:r>
    </w:p>
    <w:p w14:paraId="2A089BC8"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2.10系统试运行完成后，采购人应及时进行系统验收。成交供应商应当以书面形式向采购人递交验收通知书，采购人在收到验收通知书后的5个工作日内，确定具体日期，由双方按照本合同的规定完成系统验收。采购人有权委托第三方检测机构进行验收，对此成交供应商应当配合。</w:t>
      </w:r>
    </w:p>
    <w:p w14:paraId="274D0CF7"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2.11如果属于成交供应商原因致使系统未能通过验收，成交供应商应当排除故障，并自行承担相关费用，同时延长试运行期</w:t>
      </w:r>
      <w:r w:rsidRPr="00E255A6">
        <w:rPr>
          <w:rFonts w:ascii="宋体" w:hAnsi="宋体" w:hint="eastAsia"/>
          <w:sz w:val="21"/>
          <w:szCs w:val="21"/>
        </w:rPr>
        <w:t>30</w:t>
      </w:r>
      <w:r w:rsidRPr="00E255A6">
        <w:rPr>
          <w:rFonts w:ascii="宋体" w:hAnsi="宋体"/>
          <w:sz w:val="21"/>
          <w:szCs w:val="21"/>
        </w:rPr>
        <w:t>个工作日，直至系统完全符合验收标准。</w:t>
      </w:r>
    </w:p>
    <w:p w14:paraId="51F73A3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2.12如果属于采购</w:t>
      </w:r>
      <w:proofErr w:type="gramStart"/>
      <w:r w:rsidRPr="00E255A6">
        <w:rPr>
          <w:rFonts w:ascii="宋体" w:hAnsi="宋体"/>
          <w:sz w:val="21"/>
          <w:szCs w:val="21"/>
        </w:rPr>
        <w:t>人原因</w:t>
      </w:r>
      <w:proofErr w:type="gramEnd"/>
      <w:r w:rsidRPr="00E255A6">
        <w:rPr>
          <w:rFonts w:ascii="宋体" w:hAnsi="宋体"/>
          <w:sz w:val="21"/>
          <w:szCs w:val="21"/>
        </w:rPr>
        <w:t>致使系统未能通过验收，采购人应在合理时间内排除故障，再次进行验收。</w:t>
      </w:r>
    </w:p>
    <w:p w14:paraId="1482468D"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2.13采购人根据信息系统的技术规格要求和质量标准，对信息系统验收合格，签署验收意见。</w:t>
      </w:r>
    </w:p>
    <w:p w14:paraId="64D94385"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20" w:name="_Toc521073341"/>
      <w:r w:rsidRPr="00E255A6">
        <w:rPr>
          <w:rFonts w:ascii="宋体" w:eastAsia="宋体" w:hAnsi="宋体" w:cs="宋体" w:hint="eastAsia"/>
          <w:b/>
          <w:bCs/>
          <w:kern w:val="2"/>
          <w:sz w:val="21"/>
          <w:szCs w:val="21"/>
          <w:lang w:eastAsia="zh-CN"/>
        </w:rPr>
        <w:t>五、</w:t>
      </w:r>
      <w:r w:rsidRPr="00E255A6">
        <w:rPr>
          <w:rFonts w:ascii="宋体" w:eastAsia="宋体" w:hAnsi="宋体" w:cs="宋体"/>
          <w:b/>
          <w:bCs/>
          <w:kern w:val="2"/>
          <w:sz w:val="21"/>
          <w:szCs w:val="21"/>
          <w:lang w:eastAsia="zh-CN"/>
        </w:rPr>
        <w:t>人员及设备配备要求</w:t>
      </w:r>
      <w:bookmarkEnd w:id="20"/>
    </w:p>
    <w:p w14:paraId="7E003D46"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1.</w:t>
      </w:r>
      <w:r w:rsidRPr="00E255A6">
        <w:rPr>
          <w:rFonts w:ascii="宋体" w:hAnsi="宋体" w:hint="eastAsia"/>
          <w:sz w:val="21"/>
          <w:szCs w:val="21"/>
        </w:rPr>
        <w:t>本项目需要派驻的1名总负责人应具有工程师或相关证书，承担过同类大型工程项目经验的人总负责。项目总负责人不得兼职本项目以外的其他项目工作，年龄不得超过60岁，磋商时响应文件中应附有相关证明资料（资格证书复印件、首次响应文件提交截止日前</w:t>
      </w:r>
      <w:r w:rsidRPr="00E255A6">
        <w:rPr>
          <w:rFonts w:ascii="宋体" w:hAnsi="宋体" w:hint="eastAsia"/>
          <w:sz w:val="21"/>
          <w:szCs w:val="21"/>
        </w:rPr>
        <w:lastRenderedPageBreak/>
        <w:t>近六个月的社保金缴纳情况并加盖公章）。</w:t>
      </w:r>
    </w:p>
    <w:p w14:paraId="6A3B9F36"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2.</w:t>
      </w:r>
      <w:r w:rsidRPr="00E255A6">
        <w:rPr>
          <w:rFonts w:ascii="宋体" w:hAnsi="宋体" w:hint="eastAsia"/>
          <w:sz w:val="21"/>
          <w:szCs w:val="21"/>
        </w:rPr>
        <w:t>项目总负责人应具有较强的组织能力和协调能力，能够根据项目的实际情况及时地分析并预见影响项目质量、安全、进度的隐患和问题，并提出切实可行的解决方案和办法。项目总负责人每周在现场时间应不少于4个工作日，高峰期间应常驻现场。如采购人有要求需要项目总负责人到场，成交供应商应满足采购人的需求，如其有不尽其职或虚挂其名的情况，采购人有权要求调换具有相应资历的人选，直至有权要求成交供应商退场并单方面终止合同。</w:t>
      </w:r>
    </w:p>
    <w:p w14:paraId="0C57D355" w14:textId="77777777" w:rsidR="004019BA" w:rsidRPr="00E255A6" w:rsidRDefault="004019BA" w:rsidP="004019BA">
      <w:pPr>
        <w:adjustRightInd/>
        <w:ind w:firstLineChars="200" w:firstLine="420"/>
        <w:rPr>
          <w:rFonts w:ascii="宋体" w:hAnsi="宋体" w:hint="eastAsia"/>
          <w:sz w:val="21"/>
          <w:szCs w:val="21"/>
        </w:rPr>
      </w:pPr>
      <w:r w:rsidRPr="00E255A6">
        <w:rPr>
          <w:rFonts w:ascii="宋体" w:hAnsi="宋体"/>
          <w:sz w:val="21"/>
          <w:szCs w:val="21"/>
        </w:rPr>
        <w:t>3.</w:t>
      </w:r>
      <w:r w:rsidRPr="00E255A6">
        <w:rPr>
          <w:rFonts w:ascii="宋体" w:hAnsi="宋体" w:hint="eastAsia"/>
          <w:sz w:val="21"/>
          <w:szCs w:val="21"/>
        </w:rPr>
        <w:t>供应商配置项目人员的专业和数量应满足本项目的需要，专业配套应齐全，团队中要有专业现场施工管理人员，整个团队人员（不计项目总负责人）不少于6名。上述6名人员应该具有相关专业证书（提供首次响应文件提交截止日前近六个月的社保金缴纳情况并加盖公章）并在响应文件中提供。采购人将对成交后组建的团队人员资质进行原件查验审核</w:t>
      </w:r>
      <w:r w:rsidRPr="00E255A6">
        <w:rPr>
          <w:rFonts w:ascii="宋体" w:hAnsi="宋体"/>
          <w:sz w:val="21"/>
          <w:szCs w:val="21"/>
        </w:rPr>
        <w:t>。</w:t>
      </w:r>
    </w:p>
    <w:p w14:paraId="205308E5"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21" w:name="_Toc521073342"/>
      <w:r w:rsidRPr="00E255A6">
        <w:rPr>
          <w:rFonts w:ascii="宋体" w:eastAsia="宋体" w:hAnsi="宋体" w:cs="宋体" w:hint="eastAsia"/>
          <w:b/>
          <w:bCs/>
          <w:kern w:val="2"/>
          <w:sz w:val="21"/>
          <w:szCs w:val="21"/>
          <w:lang w:eastAsia="zh-CN"/>
        </w:rPr>
        <w:t>六、</w:t>
      </w:r>
      <w:r w:rsidRPr="00E255A6">
        <w:rPr>
          <w:rFonts w:ascii="宋体" w:eastAsia="宋体" w:hAnsi="宋体" w:cs="宋体"/>
          <w:b/>
          <w:bCs/>
          <w:kern w:val="2"/>
          <w:sz w:val="21"/>
          <w:szCs w:val="21"/>
          <w:lang w:eastAsia="zh-CN"/>
        </w:rPr>
        <w:t>安全生产、文明施工（安装）与环境保护要求</w:t>
      </w:r>
      <w:bookmarkEnd w:id="21"/>
    </w:p>
    <w:p w14:paraId="2C8908B1"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1.</w:t>
      </w:r>
      <w:r w:rsidRPr="00E255A6">
        <w:rPr>
          <w:rFonts w:ascii="宋体" w:hAnsi="宋体" w:hint="eastAsia"/>
          <w:sz w:val="21"/>
          <w:szCs w:val="21"/>
        </w:rPr>
        <w:t>供应商应具备上海市或有关行业管理部门规定的在本市进行相关安装、调试服务所需的资质（包括国家和本市各类专业工种持证上岗要求）、资格和一切手续（如有的话），由此引起的所有有关事宜及费用由供应商自行负责</w:t>
      </w:r>
      <w:r w:rsidRPr="00E255A6">
        <w:rPr>
          <w:rFonts w:ascii="宋体" w:hAnsi="宋体"/>
          <w:sz w:val="21"/>
          <w:szCs w:val="21"/>
        </w:rPr>
        <w:t>。</w:t>
      </w:r>
    </w:p>
    <w:p w14:paraId="201F3D6D"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2.</w:t>
      </w:r>
      <w:r w:rsidRPr="00E255A6">
        <w:rPr>
          <w:rFonts w:ascii="宋体" w:hAnsi="宋体" w:hint="eastAsia"/>
          <w:sz w:val="21"/>
          <w:szCs w:val="21"/>
        </w:rPr>
        <w:t>在项目安装、调试实施期间为确保安装作业区域及周围环境的整洁和不影响其他活动正常进行，成交供应商应严格执行国家与上海市有关安全文明施工（安装）管理的法律、法规和政策，积极主动加强和落实安全文明施工（安装）及环境保护等有关管理工作，并按规定承担相应的费用。成交供应商若违反规定野蛮施工、违章作业等原因造成的一切损失和责任</w:t>
      </w:r>
      <w:proofErr w:type="gramStart"/>
      <w:r w:rsidRPr="00E255A6">
        <w:rPr>
          <w:rFonts w:ascii="宋体" w:hAnsi="宋体" w:hint="eastAsia"/>
          <w:sz w:val="21"/>
          <w:szCs w:val="21"/>
        </w:rPr>
        <w:t>由成交</w:t>
      </w:r>
      <w:proofErr w:type="gramEnd"/>
      <w:r w:rsidRPr="00E255A6">
        <w:rPr>
          <w:rFonts w:ascii="宋体" w:hAnsi="宋体" w:hint="eastAsia"/>
          <w:sz w:val="21"/>
          <w:szCs w:val="21"/>
        </w:rPr>
        <w:t>供应商承担</w:t>
      </w:r>
      <w:r w:rsidRPr="00E255A6">
        <w:rPr>
          <w:rFonts w:ascii="宋体" w:hAnsi="宋体"/>
          <w:sz w:val="21"/>
          <w:szCs w:val="21"/>
        </w:rPr>
        <w:t>。</w:t>
      </w:r>
    </w:p>
    <w:p w14:paraId="6984513E"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3.</w:t>
      </w:r>
      <w:r w:rsidRPr="00E255A6">
        <w:rPr>
          <w:rFonts w:ascii="宋体" w:hAnsi="宋体" w:hint="eastAsia"/>
          <w:sz w:val="21"/>
          <w:szCs w:val="21"/>
        </w:rPr>
        <w:t>成交供应商在项目供货、安装实施期间，必须遵守国家与上海市各项有关安全作业规章、规范与制度，建立动用明火申请批准制度，安全用电等制度，确保杜绝各类事故的发生</w:t>
      </w:r>
      <w:r w:rsidRPr="00E255A6">
        <w:rPr>
          <w:rFonts w:ascii="宋体" w:hAnsi="宋体"/>
          <w:sz w:val="21"/>
          <w:szCs w:val="21"/>
        </w:rPr>
        <w:t>。</w:t>
      </w:r>
    </w:p>
    <w:p w14:paraId="142D9EC7"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4.</w:t>
      </w:r>
      <w:r w:rsidRPr="00E255A6">
        <w:rPr>
          <w:rFonts w:ascii="宋体" w:hAnsi="宋体" w:hint="eastAsia"/>
          <w:sz w:val="21"/>
          <w:szCs w:val="21"/>
        </w:rPr>
        <w:t>成交供应</w:t>
      </w:r>
      <w:proofErr w:type="gramStart"/>
      <w:r w:rsidRPr="00E255A6">
        <w:rPr>
          <w:rFonts w:ascii="宋体" w:hAnsi="宋体" w:hint="eastAsia"/>
          <w:sz w:val="21"/>
          <w:szCs w:val="21"/>
        </w:rPr>
        <w:t>商现场</w:t>
      </w:r>
      <w:proofErr w:type="gramEnd"/>
      <w:r w:rsidRPr="00E255A6">
        <w:rPr>
          <w:rFonts w:ascii="宋体" w:hAnsi="宋体" w:hint="eastAsia"/>
          <w:sz w:val="21"/>
          <w:szCs w:val="21"/>
        </w:rPr>
        <w:t>设备安装负责人应具有专业证书，安装人员必须持证上岗。成交供应商应对设备安装、调试期间自身和第三方安全与财产负责</w:t>
      </w:r>
      <w:r w:rsidRPr="00E255A6">
        <w:rPr>
          <w:rFonts w:ascii="宋体" w:hAnsi="宋体"/>
          <w:sz w:val="21"/>
          <w:szCs w:val="21"/>
        </w:rPr>
        <w:t>。</w:t>
      </w:r>
    </w:p>
    <w:p w14:paraId="3530F74F"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5.</w:t>
      </w:r>
      <w:r w:rsidRPr="00E255A6">
        <w:rPr>
          <w:rFonts w:ascii="宋体" w:hAnsi="宋体" w:hint="eastAsia"/>
          <w:sz w:val="21"/>
          <w:szCs w:val="21"/>
        </w:rPr>
        <w:t>成交供应商在组织项目实施时必须按安装施工计划协调好现场施工（安装）工作，在项目验收合格移交前对到场货物承担保管责任。成交供应商在项目实施期间必须保护好施工区域内的环境和原有建筑、装饰与设施，保证环境和原有建筑、装饰与设施完好</w:t>
      </w:r>
      <w:r w:rsidRPr="00E255A6">
        <w:rPr>
          <w:rFonts w:ascii="宋体" w:hAnsi="宋体"/>
          <w:sz w:val="21"/>
          <w:szCs w:val="21"/>
        </w:rPr>
        <w:t>。</w:t>
      </w:r>
    </w:p>
    <w:p w14:paraId="328C6253"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6.</w:t>
      </w:r>
      <w:r w:rsidRPr="00E255A6">
        <w:rPr>
          <w:rFonts w:ascii="宋体" w:hAnsi="宋体" w:hint="eastAsia"/>
          <w:sz w:val="21"/>
          <w:szCs w:val="21"/>
        </w:rPr>
        <w:t>各供应商在响应文件中要结合本项目的特点和采购</w:t>
      </w:r>
      <w:proofErr w:type="gramStart"/>
      <w:r w:rsidRPr="00E255A6">
        <w:rPr>
          <w:rFonts w:ascii="宋体" w:hAnsi="宋体" w:hint="eastAsia"/>
          <w:sz w:val="21"/>
          <w:szCs w:val="21"/>
        </w:rPr>
        <w:t>人上述</w:t>
      </w:r>
      <w:proofErr w:type="gramEnd"/>
      <w:r w:rsidRPr="00E255A6">
        <w:rPr>
          <w:rFonts w:ascii="宋体" w:hAnsi="宋体" w:hint="eastAsia"/>
          <w:sz w:val="21"/>
          <w:szCs w:val="21"/>
        </w:rPr>
        <w:t>的具体要求制定相应的安全文明施工（安装）和安全生产管理措施，同时应适当考虑购买自己员工和第三方责任保险，并在报价措施费中列支必须的费用清单</w:t>
      </w:r>
      <w:r w:rsidRPr="00E255A6">
        <w:rPr>
          <w:rFonts w:ascii="宋体" w:hAnsi="宋体"/>
          <w:sz w:val="21"/>
          <w:szCs w:val="21"/>
        </w:rPr>
        <w:t>。</w:t>
      </w:r>
    </w:p>
    <w:p w14:paraId="4EA4CEB6"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22" w:name="_Toc521073343"/>
      <w:r w:rsidRPr="00E255A6">
        <w:rPr>
          <w:rFonts w:ascii="宋体" w:eastAsia="宋体" w:hAnsi="宋体" w:cs="宋体" w:hint="eastAsia"/>
          <w:b/>
          <w:bCs/>
          <w:kern w:val="2"/>
          <w:sz w:val="21"/>
          <w:szCs w:val="21"/>
          <w:lang w:eastAsia="zh-CN"/>
        </w:rPr>
        <w:lastRenderedPageBreak/>
        <w:t>七、</w:t>
      </w:r>
      <w:r w:rsidRPr="00E255A6">
        <w:rPr>
          <w:rFonts w:ascii="宋体" w:eastAsia="宋体" w:hAnsi="宋体" w:cs="宋体"/>
          <w:b/>
          <w:bCs/>
          <w:kern w:val="2"/>
          <w:sz w:val="21"/>
          <w:szCs w:val="21"/>
          <w:lang w:eastAsia="zh-CN"/>
        </w:rPr>
        <w:t>售后服务要求（包括延伸服务要求）</w:t>
      </w:r>
      <w:bookmarkEnd w:id="22"/>
    </w:p>
    <w:p w14:paraId="239AFDAD" w14:textId="77777777" w:rsidR="004019BA" w:rsidRPr="00E255A6" w:rsidRDefault="004019BA" w:rsidP="004019BA">
      <w:pPr>
        <w:adjustRightInd/>
        <w:ind w:firstLineChars="200" w:firstLine="420"/>
        <w:rPr>
          <w:rFonts w:ascii="宋体" w:hAnsi="宋体"/>
          <w:sz w:val="21"/>
          <w:szCs w:val="21"/>
        </w:rPr>
      </w:pPr>
      <w:r w:rsidRPr="00E255A6">
        <w:rPr>
          <w:rFonts w:ascii="宋体" w:hAnsi="宋体"/>
          <w:sz w:val="21"/>
          <w:szCs w:val="21"/>
        </w:rPr>
        <w:t>1.</w:t>
      </w:r>
      <w:r w:rsidRPr="00E255A6">
        <w:rPr>
          <w:rFonts w:hint="eastAsia"/>
        </w:rPr>
        <w:t xml:space="preserve"> </w:t>
      </w:r>
      <w:r w:rsidRPr="00E255A6">
        <w:rPr>
          <w:rFonts w:ascii="宋体" w:hAnsi="宋体" w:hint="eastAsia"/>
          <w:sz w:val="21"/>
          <w:szCs w:val="21"/>
        </w:rPr>
        <w:t>供应商负责所供软硬件设备及配套产品的售后服务，包括提供所供产品技术咨询、技术培训、设备检验、到货验收、安装调试以及负责所供产品的保修及其它售后技术服务。</w:t>
      </w:r>
    </w:p>
    <w:p w14:paraId="0C029C5C"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2.具体服务承诺</w:t>
      </w:r>
    </w:p>
    <w:p w14:paraId="5B3525F9"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2.1免费质</w:t>
      </w:r>
      <w:proofErr w:type="gramStart"/>
      <w:r w:rsidRPr="00E255A6">
        <w:rPr>
          <w:rFonts w:ascii="宋体" w:hAnsi="宋体"/>
          <w:sz w:val="21"/>
          <w:szCs w:val="21"/>
        </w:rPr>
        <w:t>保期间</w:t>
      </w:r>
      <w:proofErr w:type="gramEnd"/>
      <w:r w:rsidRPr="00E255A6">
        <w:rPr>
          <w:rFonts w:ascii="宋体" w:hAnsi="宋体"/>
          <w:sz w:val="21"/>
          <w:szCs w:val="21"/>
        </w:rPr>
        <w:t>的服务承诺</w:t>
      </w:r>
    </w:p>
    <w:p w14:paraId="20FEB646"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（1）供应商负责所供软硬件设备及配套产品的售后服务，包括提供所供产品技术咨询、技术培训、设备检验、到货验收、安装调试以及负责所供产品的保修及其它售后技术服务。</w:t>
      </w:r>
    </w:p>
    <w:p w14:paraId="66A355B9"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（2）供应商供货的系统软、硬件设备需提供（除特殊说明外的）2年免费原厂质保，提供备品备件服务，响应文件中应详细列出质保期内的服务承诺。</w:t>
      </w:r>
    </w:p>
    <w:p w14:paraId="231C8030"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（3）成交供应商应提供至少2年的免费维护期，按照采购人的实际要求，对系统进行相应的调整，确保设备正常运行。</w:t>
      </w:r>
    </w:p>
    <w:p w14:paraId="176E6D15"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（4）在响应文件中对项目的任务内容进行详细罗列与界定，对于需要采购人方面配合的内容也可同时加以说明。</w:t>
      </w:r>
    </w:p>
    <w:p w14:paraId="025B8896"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（5）在响应文件中对售后服务的任务内容和服务方式进行详细罗列与界定，对于需要采购人方面配合的内容也可同时加以说明。</w:t>
      </w:r>
    </w:p>
    <w:p w14:paraId="0C93A0B0"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6）采购人有权要求成交供应商、原产品制造厂家和采购人指定的系统集成商共同签署书面文件，就成交供应商向采购人提供设备的售后服务内容、质量保证、各自责任和合作事项等达成协议并共同对采购人的利益负责。</w:t>
      </w:r>
    </w:p>
    <w:p w14:paraId="16882A47"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（7）响应文件中应详细列出质保期内的服务承诺。</w:t>
      </w:r>
    </w:p>
    <w:p w14:paraId="00CAA1F5"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8）供应商提供7×24小时级别的售后服务。在接到报修电话通知后1小时内响应；4小时内赶到现场处理故障，使系统恢复正常，如无法在8小时内恢复系统正常运行，提供备机更换。成交供应商在保修期内每季度对本项目涉及的软硬件系统作一次全面的维护保养服务，并作书面记录交采购人备案。成交供应商应加强内部管理，在免费服务期内做好售后服务的书面记录。书面记录应编制流水号，每次售后服务完成后要写明内容，经采购人签字确认并存档。</w:t>
      </w:r>
    </w:p>
    <w:p w14:paraId="78B3D2C2"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（9）供应商需</w:t>
      </w:r>
      <w:proofErr w:type="gramStart"/>
      <w:r w:rsidRPr="00E255A6">
        <w:rPr>
          <w:rFonts w:ascii="宋体" w:hAnsi="宋体" w:hint="eastAsia"/>
          <w:sz w:val="21"/>
          <w:szCs w:val="21"/>
        </w:rPr>
        <w:t>作出</w:t>
      </w:r>
      <w:proofErr w:type="gramEnd"/>
      <w:r w:rsidRPr="00E255A6">
        <w:rPr>
          <w:rFonts w:ascii="宋体" w:hAnsi="宋体" w:hint="eastAsia"/>
          <w:sz w:val="21"/>
          <w:szCs w:val="21"/>
        </w:rPr>
        <w:t>无推诿承诺。</w:t>
      </w:r>
      <w:proofErr w:type="gramStart"/>
      <w:r w:rsidRPr="00E255A6">
        <w:rPr>
          <w:rFonts w:ascii="宋体" w:hAnsi="宋体" w:hint="eastAsia"/>
          <w:sz w:val="21"/>
          <w:szCs w:val="21"/>
        </w:rPr>
        <w:t>即供应</w:t>
      </w:r>
      <w:proofErr w:type="gramEnd"/>
      <w:r w:rsidRPr="00E255A6">
        <w:rPr>
          <w:rFonts w:ascii="宋体" w:hAnsi="宋体" w:hint="eastAsia"/>
          <w:sz w:val="21"/>
          <w:szCs w:val="21"/>
        </w:rPr>
        <w:t>商应提供特殊措施，无论由于哪一方产生的问题而使系统发生不正常情况时，在得到采购人通知后，需立即派工程师到现场，全力协助采购人和其他供应商，使系统尽快恢复正常。</w:t>
      </w:r>
    </w:p>
    <w:p w14:paraId="25A95F1E"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sz w:val="21"/>
          <w:szCs w:val="21"/>
        </w:rPr>
        <w:t>2.</w:t>
      </w:r>
      <w:r w:rsidRPr="00E255A6">
        <w:rPr>
          <w:rFonts w:ascii="宋体" w:hAnsi="宋体" w:hint="eastAsia"/>
          <w:sz w:val="21"/>
          <w:szCs w:val="21"/>
        </w:rPr>
        <w:t>2免费质保期后的服务承诺</w:t>
      </w:r>
    </w:p>
    <w:p w14:paraId="6DB2C841"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在质保期结束前，</w:t>
      </w:r>
      <w:proofErr w:type="gramStart"/>
      <w:r w:rsidRPr="00E255A6">
        <w:rPr>
          <w:rFonts w:ascii="宋体" w:hAnsi="宋体" w:hint="eastAsia"/>
          <w:sz w:val="21"/>
          <w:szCs w:val="21"/>
        </w:rPr>
        <w:t>由成交</w:t>
      </w:r>
      <w:proofErr w:type="gramEnd"/>
      <w:r w:rsidRPr="00E255A6">
        <w:rPr>
          <w:rFonts w:ascii="宋体" w:hAnsi="宋体" w:hint="eastAsia"/>
          <w:sz w:val="21"/>
          <w:szCs w:val="21"/>
        </w:rPr>
        <w:t>供应商工程师和采购人代表进行一次全面检查，任何缺陷需</w:t>
      </w:r>
      <w:proofErr w:type="gramStart"/>
      <w:r w:rsidRPr="00E255A6">
        <w:rPr>
          <w:rFonts w:ascii="宋体" w:hAnsi="宋体" w:hint="eastAsia"/>
          <w:sz w:val="21"/>
          <w:szCs w:val="21"/>
        </w:rPr>
        <w:t>由成交</w:t>
      </w:r>
      <w:proofErr w:type="gramEnd"/>
      <w:r w:rsidRPr="00E255A6">
        <w:rPr>
          <w:rFonts w:ascii="宋体" w:hAnsi="宋体" w:hint="eastAsia"/>
          <w:sz w:val="21"/>
          <w:szCs w:val="21"/>
        </w:rPr>
        <w:t xml:space="preserve">供应商负责修理，在修理之后，成交供应商应将缺陷原因、修理内容、完成修理及恢复正常的时间和日期等报告给采购人，报告一式两份。 </w:t>
      </w:r>
    </w:p>
    <w:p w14:paraId="7EB954F4"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本项目要求在2年免费维护服务期满后成交供应商提供所有服务对象的“售后服务回访表”。</w:t>
      </w:r>
    </w:p>
    <w:p w14:paraId="26FD11D9"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23" w:name="_Toc521073344"/>
      <w:r w:rsidRPr="00E255A6">
        <w:rPr>
          <w:rFonts w:ascii="宋体" w:eastAsia="宋体" w:hAnsi="宋体" w:cs="宋体" w:hint="eastAsia"/>
          <w:b/>
          <w:bCs/>
          <w:kern w:val="2"/>
          <w:sz w:val="21"/>
          <w:szCs w:val="21"/>
          <w:lang w:eastAsia="zh-CN"/>
        </w:rPr>
        <w:lastRenderedPageBreak/>
        <w:t>八、</w:t>
      </w:r>
      <w:r w:rsidRPr="00E255A6">
        <w:rPr>
          <w:rFonts w:ascii="宋体" w:eastAsia="宋体" w:hAnsi="宋体" w:cs="宋体"/>
          <w:b/>
          <w:bCs/>
          <w:kern w:val="2"/>
          <w:sz w:val="21"/>
          <w:szCs w:val="21"/>
          <w:lang w:eastAsia="zh-CN"/>
        </w:rPr>
        <w:t>项目的保密和知识产权</w:t>
      </w:r>
      <w:bookmarkEnd w:id="23"/>
    </w:p>
    <w:p w14:paraId="55A27963"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1</w:t>
      </w:r>
      <w:r w:rsidRPr="00E255A6">
        <w:rPr>
          <w:rFonts w:ascii="宋体" w:hAnsi="宋体"/>
          <w:sz w:val="21"/>
          <w:szCs w:val="21"/>
        </w:rPr>
        <w:t>.</w:t>
      </w:r>
      <w:r w:rsidRPr="00E255A6">
        <w:rPr>
          <w:rFonts w:ascii="宋体" w:hAnsi="宋体" w:hint="eastAsia"/>
          <w:sz w:val="21"/>
          <w:szCs w:val="21"/>
        </w:rPr>
        <w:t>成交供应商保证对其提供的服务及出售的标的物享有合法的权利，应保证在其出售的标的物上不存在任何未曾向采购人透露的担保物权，如抵押权、质押权、留置权等。</w:t>
      </w:r>
    </w:p>
    <w:p w14:paraId="5517B6B6"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2</w:t>
      </w:r>
      <w:r w:rsidRPr="00E255A6">
        <w:rPr>
          <w:rFonts w:ascii="宋体" w:hAnsi="宋体"/>
          <w:sz w:val="21"/>
          <w:szCs w:val="21"/>
        </w:rPr>
        <w:t>.</w:t>
      </w:r>
      <w:r w:rsidRPr="00E255A6">
        <w:rPr>
          <w:rFonts w:ascii="宋体" w:hAnsi="宋体" w:hint="eastAsia"/>
          <w:sz w:val="21"/>
          <w:szCs w:val="21"/>
        </w:rPr>
        <w:t>采购人委托开发软件的知识产权归采购人所有。成交供应商向采购人交付使用的信息系统已享有知识产权的，采购人可在合同文件明确的范围内自主使用。</w:t>
      </w:r>
    </w:p>
    <w:p w14:paraId="09C9459A"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3</w:t>
      </w:r>
      <w:r w:rsidRPr="00E255A6">
        <w:rPr>
          <w:rFonts w:ascii="宋体" w:hAnsi="宋体"/>
          <w:sz w:val="21"/>
          <w:szCs w:val="21"/>
        </w:rPr>
        <w:t>.</w:t>
      </w:r>
      <w:r w:rsidRPr="00E255A6">
        <w:rPr>
          <w:rFonts w:ascii="宋体" w:hAnsi="宋体" w:hint="eastAsia"/>
          <w:sz w:val="21"/>
          <w:szCs w:val="21"/>
        </w:rPr>
        <w:t>在本合同项下的任何权利和义务不因成交供应商发生收购、兼并、重组、分立而发生变化。如果发生上述情形，则成交供应商的权利随之转移至收购、兼并、重组后的企业继续履行合同，分立后成立的企业共同对采购人承担连带责任。</w:t>
      </w:r>
    </w:p>
    <w:p w14:paraId="097FE47D"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4</w:t>
      </w:r>
      <w:r w:rsidRPr="00E255A6">
        <w:rPr>
          <w:rFonts w:ascii="宋体" w:hAnsi="宋体"/>
          <w:sz w:val="21"/>
          <w:szCs w:val="21"/>
        </w:rPr>
        <w:t>.</w:t>
      </w:r>
      <w:r w:rsidRPr="00E255A6">
        <w:rPr>
          <w:rFonts w:ascii="宋体" w:hAnsi="宋体" w:hint="eastAsia"/>
          <w:sz w:val="21"/>
          <w:szCs w:val="21"/>
        </w:rPr>
        <w:t>成交供应商应遵守合同文件约定内容的保密要求。如果采购人提供的内容属于保密的，应签订保密协议，且双方均有保密义务。</w:t>
      </w:r>
    </w:p>
    <w:p w14:paraId="0A6D4417"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hint="eastAsia"/>
          <w:sz w:val="21"/>
          <w:szCs w:val="21"/>
        </w:rPr>
        <w:t>5</w:t>
      </w:r>
      <w:r w:rsidRPr="00E255A6">
        <w:rPr>
          <w:rFonts w:ascii="宋体" w:hAnsi="宋体"/>
          <w:sz w:val="21"/>
          <w:szCs w:val="21"/>
        </w:rPr>
        <w:t>.</w:t>
      </w:r>
      <w:r w:rsidRPr="00E255A6">
        <w:rPr>
          <w:rFonts w:ascii="宋体" w:hAnsi="宋体" w:hint="eastAsia"/>
          <w:sz w:val="21"/>
          <w:szCs w:val="21"/>
        </w:rPr>
        <w:t>如采购人使用该标的物构成上述侵权的，则成交供应商承担全部责任。</w:t>
      </w:r>
    </w:p>
    <w:p w14:paraId="1CD9CE12" w14:textId="77777777" w:rsidR="004019BA" w:rsidRPr="00E255A6" w:rsidRDefault="004019BA" w:rsidP="004019BA">
      <w:pPr>
        <w:pStyle w:val="Normal49"/>
        <w:adjustRightInd w:val="0"/>
        <w:snapToGrid w:val="0"/>
        <w:spacing w:before="0" w:after="0" w:line="360" w:lineRule="auto"/>
        <w:jc w:val="left"/>
        <w:outlineLvl w:val="1"/>
        <w:rPr>
          <w:rFonts w:ascii="宋体" w:eastAsia="宋体" w:hAnsi="宋体" w:cs="宋体"/>
          <w:b/>
          <w:bCs/>
          <w:kern w:val="2"/>
          <w:sz w:val="21"/>
          <w:szCs w:val="21"/>
          <w:lang w:eastAsia="zh-CN"/>
        </w:rPr>
      </w:pPr>
      <w:bookmarkStart w:id="24" w:name="_Toc521073345"/>
      <w:r w:rsidRPr="00E255A6">
        <w:rPr>
          <w:rFonts w:ascii="宋体" w:eastAsia="宋体" w:hAnsi="宋体" w:cs="宋体" w:hint="eastAsia"/>
          <w:b/>
          <w:bCs/>
          <w:kern w:val="2"/>
          <w:sz w:val="21"/>
          <w:szCs w:val="21"/>
          <w:lang w:eastAsia="zh-CN"/>
        </w:rPr>
        <w:t>九、</w:t>
      </w:r>
      <w:r w:rsidRPr="00E255A6">
        <w:rPr>
          <w:rFonts w:ascii="宋体" w:eastAsia="宋体" w:hAnsi="宋体" w:cs="宋体"/>
          <w:b/>
          <w:bCs/>
          <w:kern w:val="2"/>
          <w:sz w:val="21"/>
          <w:szCs w:val="21"/>
          <w:lang w:eastAsia="zh-CN"/>
        </w:rPr>
        <w:t>技术培训</w:t>
      </w:r>
      <w:bookmarkEnd w:id="24"/>
    </w:p>
    <w:p w14:paraId="6AC3465A"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1</w:t>
      </w:r>
      <w:r w:rsidRPr="00E255A6">
        <w:rPr>
          <w:rFonts w:ascii="宋体" w:hAnsi="宋体"/>
          <w:sz w:val="21"/>
          <w:szCs w:val="21"/>
        </w:rPr>
        <w:t>.</w:t>
      </w:r>
      <w:r w:rsidRPr="00E255A6">
        <w:rPr>
          <w:rFonts w:ascii="宋体" w:hAnsi="宋体" w:hint="eastAsia"/>
          <w:sz w:val="21"/>
          <w:szCs w:val="21"/>
        </w:rPr>
        <w:t>技术文件：</w:t>
      </w:r>
    </w:p>
    <w:p w14:paraId="606EE547"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成交供应商提供本系统的详细技术文件。</w:t>
      </w:r>
    </w:p>
    <w:p w14:paraId="195EB4EE"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hint="eastAsia"/>
          <w:sz w:val="21"/>
          <w:szCs w:val="21"/>
        </w:rPr>
        <w:t>2</w:t>
      </w:r>
      <w:r w:rsidRPr="00E255A6">
        <w:rPr>
          <w:rFonts w:ascii="宋体" w:hAnsi="宋体"/>
          <w:sz w:val="21"/>
          <w:szCs w:val="21"/>
        </w:rPr>
        <w:t>.</w:t>
      </w:r>
      <w:r w:rsidRPr="00E255A6">
        <w:rPr>
          <w:rFonts w:ascii="宋体" w:hAnsi="宋体" w:hint="eastAsia"/>
          <w:sz w:val="21"/>
          <w:szCs w:val="21"/>
        </w:rPr>
        <w:t>技术服务：</w:t>
      </w:r>
    </w:p>
    <w:p w14:paraId="614FC3A9" w14:textId="77777777" w:rsidR="004019BA" w:rsidRPr="00E255A6" w:rsidRDefault="004019BA" w:rsidP="004019BA">
      <w:pPr>
        <w:snapToGrid w:val="0"/>
        <w:ind w:firstLineChars="200" w:firstLine="420"/>
        <w:rPr>
          <w:rFonts w:ascii="宋体" w:hAnsi="宋体" w:hint="eastAsia"/>
          <w:sz w:val="21"/>
          <w:szCs w:val="21"/>
        </w:rPr>
      </w:pPr>
      <w:r w:rsidRPr="00E255A6">
        <w:rPr>
          <w:rFonts w:ascii="宋体" w:hAnsi="宋体" w:hint="eastAsia"/>
          <w:sz w:val="21"/>
          <w:szCs w:val="21"/>
        </w:rPr>
        <w:t>（1）供应商应在响应文件中详细说明技术指导和技术支持的范围和程度。</w:t>
      </w:r>
    </w:p>
    <w:p w14:paraId="4C1202E2" w14:textId="77777777" w:rsidR="004019BA" w:rsidRPr="00E255A6" w:rsidRDefault="004019BA" w:rsidP="004019BA">
      <w:pPr>
        <w:snapToGrid w:val="0"/>
        <w:ind w:firstLineChars="200" w:firstLine="420"/>
        <w:rPr>
          <w:rFonts w:ascii="宋体" w:hAnsi="宋体"/>
          <w:sz w:val="21"/>
          <w:szCs w:val="21"/>
        </w:rPr>
      </w:pPr>
      <w:r w:rsidRPr="00E255A6">
        <w:rPr>
          <w:rFonts w:ascii="宋体" w:hAnsi="宋体" w:hint="eastAsia"/>
          <w:sz w:val="21"/>
          <w:szCs w:val="21"/>
        </w:rPr>
        <w:t>（2）供应商应在响应文件中提出保修期之后的设备返修流程，包括返修时间，替用设备，以及返修价格。</w:t>
      </w:r>
    </w:p>
    <w:p w14:paraId="6A0585CB" w14:textId="77777777" w:rsidR="004019BA" w:rsidRPr="00E255A6" w:rsidRDefault="004019BA" w:rsidP="004019BA">
      <w:pPr>
        <w:snapToGrid w:val="0"/>
        <w:outlineLvl w:val="1"/>
        <w:rPr>
          <w:rFonts w:ascii="宋体" w:hAnsi="宋体"/>
          <w:b/>
          <w:bCs/>
          <w:sz w:val="21"/>
          <w:szCs w:val="21"/>
        </w:rPr>
      </w:pPr>
      <w:r w:rsidRPr="00E255A6">
        <w:rPr>
          <w:rFonts w:ascii="宋体" w:hAnsi="宋体" w:hint="eastAsia"/>
          <w:b/>
          <w:bCs/>
          <w:sz w:val="21"/>
          <w:szCs w:val="21"/>
        </w:rPr>
        <w:t>十、</w:t>
      </w:r>
      <w:r w:rsidRPr="00E255A6">
        <w:rPr>
          <w:rFonts w:ascii="宋体" w:hAnsi="宋体"/>
          <w:b/>
          <w:bCs/>
          <w:sz w:val="21"/>
          <w:szCs w:val="21"/>
        </w:rPr>
        <w:t>报价须知</w:t>
      </w:r>
    </w:p>
    <w:p w14:paraId="70EAB9F3" w14:textId="77777777" w:rsidR="004019BA" w:rsidRPr="00E255A6" w:rsidRDefault="004019BA" w:rsidP="004019BA">
      <w:pPr>
        <w:adjustRightInd/>
        <w:snapToGrid w:val="0"/>
        <w:ind w:firstLineChars="200" w:firstLine="420"/>
        <w:rPr>
          <w:rFonts w:ascii="宋体" w:hAnsi="宋体"/>
          <w:sz w:val="21"/>
          <w:szCs w:val="21"/>
        </w:rPr>
      </w:pPr>
      <w:bookmarkStart w:id="25" w:name="_Toc521057557"/>
      <w:bookmarkStart w:id="26" w:name="_Toc490037251"/>
      <w:r w:rsidRPr="00E255A6">
        <w:rPr>
          <w:rFonts w:ascii="宋体" w:hAnsi="宋体"/>
          <w:sz w:val="21"/>
          <w:szCs w:val="21"/>
        </w:rPr>
        <w:t>1.报价依据</w:t>
      </w:r>
      <w:bookmarkEnd w:id="25"/>
      <w:bookmarkEnd w:id="26"/>
    </w:p>
    <w:p w14:paraId="77EC8D1F"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1.1报价计算依据包括本项目的</w:t>
      </w:r>
      <w:r w:rsidRPr="00E255A6">
        <w:rPr>
          <w:rFonts w:ascii="宋体" w:hAnsi="宋体" w:hint="eastAsia"/>
          <w:sz w:val="21"/>
          <w:szCs w:val="21"/>
        </w:rPr>
        <w:t>采购</w:t>
      </w:r>
      <w:r w:rsidRPr="00E255A6">
        <w:rPr>
          <w:rFonts w:ascii="宋体" w:hAnsi="宋体"/>
          <w:sz w:val="21"/>
          <w:szCs w:val="21"/>
        </w:rPr>
        <w:t>文件（包括提供的附件）、</w:t>
      </w:r>
      <w:r w:rsidRPr="00E255A6">
        <w:rPr>
          <w:rFonts w:ascii="宋体" w:hAnsi="宋体" w:hint="eastAsia"/>
          <w:sz w:val="21"/>
          <w:szCs w:val="21"/>
        </w:rPr>
        <w:t>采购</w:t>
      </w:r>
      <w:r w:rsidRPr="00E255A6">
        <w:rPr>
          <w:rFonts w:ascii="宋体" w:hAnsi="宋体"/>
          <w:sz w:val="21"/>
          <w:szCs w:val="21"/>
        </w:rPr>
        <w:t>文件答疑或修改的补充文书、工作量清单、项目现场条件等。</w:t>
      </w:r>
    </w:p>
    <w:p w14:paraId="48EEC331"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1.2采购文件明确的</w:t>
      </w:r>
      <w:r w:rsidRPr="00E255A6">
        <w:rPr>
          <w:rFonts w:ascii="宋体" w:hAnsi="宋体" w:hint="eastAsia"/>
          <w:sz w:val="21"/>
          <w:szCs w:val="21"/>
        </w:rPr>
        <w:t>项目</w:t>
      </w:r>
      <w:r w:rsidRPr="00E255A6">
        <w:rPr>
          <w:rFonts w:ascii="宋体" w:hAnsi="宋体"/>
          <w:sz w:val="21"/>
          <w:szCs w:val="21"/>
        </w:rPr>
        <w:t>范围、</w:t>
      </w:r>
      <w:r w:rsidRPr="00E255A6">
        <w:rPr>
          <w:rFonts w:ascii="宋体" w:hAnsi="宋体" w:hint="eastAsia"/>
          <w:sz w:val="21"/>
          <w:szCs w:val="21"/>
        </w:rPr>
        <w:t>实施</w:t>
      </w:r>
      <w:r w:rsidRPr="00E255A6">
        <w:rPr>
          <w:rFonts w:ascii="宋体" w:hAnsi="宋体"/>
          <w:sz w:val="21"/>
          <w:szCs w:val="21"/>
        </w:rPr>
        <w:t>内容、</w:t>
      </w:r>
      <w:r w:rsidRPr="00E255A6">
        <w:rPr>
          <w:rFonts w:ascii="宋体" w:hAnsi="宋体" w:hint="eastAsia"/>
          <w:sz w:val="21"/>
          <w:szCs w:val="21"/>
        </w:rPr>
        <w:t>实施</w:t>
      </w:r>
      <w:r w:rsidRPr="00E255A6">
        <w:rPr>
          <w:rFonts w:ascii="宋体" w:hAnsi="宋体"/>
          <w:sz w:val="21"/>
          <w:szCs w:val="21"/>
        </w:rPr>
        <w:t>期限、质量要求、</w:t>
      </w:r>
      <w:r w:rsidRPr="00E255A6">
        <w:rPr>
          <w:rFonts w:ascii="宋体" w:hAnsi="宋体" w:hint="eastAsia"/>
          <w:sz w:val="21"/>
          <w:szCs w:val="21"/>
        </w:rPr>
        <w:t>售后服务、</w:t>
      </w:r>
      <w:r w:rsidRPr="00E255A6">
        <w:rPr>
          <w:rFonts w:ascii="宋体" w:hAnsi="宋体"/>
          <w:sz w:val="21"/>
          <w:szCs w:val="21"/>
        </w:rPr>
        <w:t>管理要求与标准及考核要求等。</w:t>
      </w:r>
    </w:p>
    <w:p w14:paraId="0AC2FC0E"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1.3工作量清单说明</w:t>
      </w:r>
    </w:p>
    <w:p w14:paraId="754C62F9"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1.3.1 工作量清单应与</w:t>
      </w:r>
      <w:r w:rsidRPr="00E255A6">
        <w:rPr>
          <w:rFonts w:ascii="宋体" w:hAnsi="宋体" w:hint="eastAsia"/>
          <w:sz w:val="21"/>
          <w:szCs w:val="21"/>
        </w:rPr>
        <w:t>供应商</w:t>
      </w:r>
      <w:r w:rsidRPr="00E255A6">
        <w:rPr>
          <w:rFonts w:ascii="宋体" w:hAnsi="宋体"/>
          <w:sz w:val="21"/>
          <w:szCs w:val="21"/>
        </w:rPr>
        <w:t>须知、合同条件、项目质量标准和要求等文件结合起来理解或解释。</w:t>
      </w:r>
    </w:p>
    <w:p w14:paraId="0E7DEC03"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1.3.2采购人提供的工作量清单是依照采购需求测算出的主要工作内容，允许</w:t>
      </w:r>
      <w:r w:rsidRPr="00E255A6">
        <w:rPr>
          <w:rFonts w:ascii="宋体" w:hAnsi="宋体" w:hint="eastAsia"/>
          <w:sz w:val="21"/>
          <w:szCs w:val="21"/>
        </w:rPr>
        <w:t>供应商</w:t>
      </w:r>
      <w:r w:rsidRPr="00E255A6">
        <w:rPr>
          <w:rFonts w:ascii="宋体" w:hAnsi="宋体"/>
          <w:sz w:val="21"/>
          <w:szCs w:val="21"/>
        </w:rPr>
        <w:t>对工作量清单内非核心工作内容进行优化设计，并依照优化后的方案进行报价。各供应商应认真了解</w:t>
      </w:r>
      <w:r w:rsidRPr="00E255A6">
        <w:rPr>
          <w:rFonts w:ascii="宋体" w:hAnsi="宋体" w:hint="eastAsia"/>
          <w:sz w:val="21"/>
          <w:szCs w:val="21"/>
        </w:rPr>
        <w:t>采购</w:t>
      </w:r>
      <w:r w:rsidRPr="00E255A6">
        <w:rPr>
          <w:rFonts w:ascii="宋体" w:hAnsi="宋体"/>
          <w:sz w:val="21"/>
          <w:szCs w:val="21"/>
        </w:rPr>
        <w:t>需求，如发现核心工作内容和实际采购需求不一致时，应立即以书面形式通知采购人核查，除非采购人以答疑文件或补充文件予以更正，否则，应以工作量清单为准。</w:t>
      </w:r>
    </w:p>
    <w:p w14:paraId="0FD3E4D1" w14:textId="77777777" w:rsidR="004019BA" w:rsidRPr="00E255A6" w:rsidRDefault="004019BA" w:rsidP="004019BA">
      <w:pPr>
        <w:adjustRightInd/>
        <w:snapToGrid w:val="0"/>
        <w:ind w:firstLineChars="200" w:firstLine="420"/>
        <w:rPr>
          <w:rFonts w:ascii="宋体" w:hAnsi="宋体"/>
          <w:sz w:val="21"/>
          <w:szCs w:val="21"/>
        </w:rPr>
      </w:pPr>
      <w:bookmarkStart w:id="27" w:name="_Toc490037253"/>
      <w:bookmarkStart w:id="28" w:name="_Toc521057558"/>
      <w:r w:rsidRPr="00E255A6">
        <w:rPr>
          <w:rFonts w:ascii="宋体" w:hAnsi="宋体"/>
          <w:sz w:val="21"/>
          <w:szCs w:val="21"/>
        </w:rPr>
        <w:t>2.报价</w:t>
      </w:r>
      <w:bookmarkEnd w:id="27"/>
      <w:r w:rsidRPr="00E255A6">
        <w:rPr>
          <w:rFonts w:ascii="宋体" w:hAnsi="宋体"/>
          <w:sz w:val="21"/>
          <w:szCs w:val="21"/>
        </w:rPr>
        <w:t>内容</w:t>
      </w:r>
      <w:bookmarkEnd w:id="28"/>
    </w:p>
    <w:p w14:paraId="4EFDE278"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2.1 本项目报价为</w:t>
      </w:r>
      <w:proofErr w:type="gramStart"/>
      <w:r w:rsidRPr="00E255A6">
        <w:rPr>
          <w:rFonts w:ascii="宋体" w:hAnsi="宋体"/>
          <w:sz w:val="21"/>
          <w:szCs w:val="21"/>
        </w:rPr>
        <w:t>全费用</w:t>
      </w:r>
      <w:proofErr w:type="gramEnd"/>
      <w:r w:rsidRPr="00E255A6">
        <w:rPr>
          <w:rFonts w:ascii="宋体" w:hAnsi="宋体"/>
          <w:sz w:val="21"/>
          <w:szCs w:val="21"/>
        </w:rPr>
        <w:t>报价，是履行合同的最终价格，除</w:t>
      </w:r>
      <w:r w:rsidRPr="00E255A6">
        <w:rPr>
          <w:rFonts w:ascii="宋体" w:hAnsi="宋体" w:hint="eastAsia"/>
          <w:sz w:val="21"/>
          <w:szCs w:val="21"/>
        </w:rPr>
        <w:t>响应文件</w:t>
      </w:r>
      <w:r w:rsidRPr="00E255A6">
        <w:rPr>
          <w:rFonts w:ascii="宋体" w:hAnsi="宋体"/>
          <w:sz w:val="21"/>
          <w:szCs w:val="21"/>
        </w:rPr>
        <w:t>中另有说明外，</w:t>
      </w:r>
      <w:r w:rsidRPr="00E255A6">
        <w:rPr>
          <w:rFonts w:ascii="宋体" w:hAnsi="宋体" w:hint="eastAsia"/>
          <w:sz w:val="21"/>
          <w:szCs w:val="21"/>
        </w:rPr>
        <w:t>响应</w:t>
      </w:r>
      <w:r w:rsidRPr="00E255A6">
        <w:rPr>
          <w:rFonts w:ascii="宋体" w:hAnsi="宋体"/>
          <w:sz w:val="21"/>
          <w:szCs w:val="21"/>
        </w:rPr>
        <w:t>报价应包括项目前期调研、数据收集和分析、方案设计、项目研发、</w:t>
      </w:r>
      <w:r w:rsidRPr="00E255A6">
        <w:rPr>
          <w:rFonts w:ascii="宋体" w:hAnsi="宋体" w:hint="eastAsia"/>
          <w:sz w:val="21"/>
          <w:szCs w:val="21"/>
        </w:rPr>
        <w:t>基础环境集成实施、</w:t>
      </w:r>
      <w:r w:rsidRPr="00E255A6">
        <w:rPr>
          <w:rFonts w:ascii="宋体" w:hAnsi="宋体" w:hint="eastAsia"/>
          <w:sz w:val="21"/>
          <w:szCs w:val="21"/>
        </w:rPr>
        <w:lastRenderedPageBreak/>
        <w:t>硬件集成实施、软件集成实施、安全集成实施、系统调试及</w:t>
      </w:r>
      <w:r w:rsidRPr="00E255A6">
        <w:rPr>
          <w:rFonts w:ascii="宋体" w:hAnsi="宋体"/>
          <w:sz w:val="21"/>
          <w:szCs w:val="21"/>
        </w:rPr>
        <w:t>试运行、验收和评估、操作培训、</w:t>
      </w:r>
      <w:r w:rsidRPr="00E255A6">
        <w:rPr>
          <w:rFonts w:ascii="宋体" w:hAnsi="宋体" w:hint="eastAsia"/>
          <w:sz w:val="21"/>
          <w:szCs w:val="21"/>
        </w:rPr>
        <w:t>售后服务、</w:t>
      </w:r>
      <w:r w:rsidRPr="00E255A6">
        <w:rPr>
          <w:rFonts w:ascii="宋体" w:hAnsi="宋体"/>
          <w:sz w:val="21"/>
          <w:szCs w:val="21"/>
        </w:rPr>
        <w:t>投入使用这一系列过程中所包含的所有费用。</w:t>
      </w:r>
    </w:p>
    <w:p w14:paraId="7CE5E670"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 xml:space="preserve">2.2 </w:t>
      </w:r>
      <w:r w:rsidRPr="00E255A6">
        <w:rPr>
          <w:rFonts w:ascii="宋体" w:hAnsi="宋体" w:hint="eastAsia"/>
          <w:sz w:val="21"/>
          <w:szCs w:val="21"/>
        </w:rPr>
        <w:t>响应</w:t>
      </w:r>
      <w:r w:rsidRPr="00E255A6">
        <w:rPr>
          <w:rFonts w:ascii="宋体" w:hAnsi="宋体"/>
          <w:sz w:val="21"/>
          <w:szCs w:val="21"/>
        </w:rPr>
        <w:t>报价中供应商应考虑本项目可能存在的风险因素。</w:t>
      </w:r>
      <w:r w:rsidRPr="00E255A6">
        <w:rPr>
          <w:rFonts w:ascii="宋体" w:hAnsi="宋体" w:hint="eastAsia"/>
          <w:sz w:val="21"/>
          <w:szCs w:val="21"/>
        </w:rPr>
        <w:t>响应</w:t>
      </w:r>
      <w:r w:rsidRPr="00E255A6">
        <w:rPr>
          <w:rFonts w:ascii="宋体" w:hAnsi="宋体"/>
          <w:sz w:val="21"/>
          <w:szCs w:val="21"/>
        </w:rPr>
        <w:t>报价应将所有工作内容考虑在内，如有漏项或缺项，均属于供应商的风险</w:t>
      </w:r>
      <w:r w:rsidRPr="00E255A6">
        <w:rPr>
          <w:rFonts w:ascii="宋体" w:hAnsi="宋体" w:hint="eastAsia"/>
          <w:sz w:val="21"/>
          <w:szCs w:val="21"/>
        </w:rPr>
        <w:t>，其费用视作已分配在报价明细表内单价或总价之中</w:t>
      </w:r>
      <w:r w:rsidRPr="00E255A6">
        <w:rPr>
          <w:rFonts w:ascii="宋体" w:hAnsi="宋体"/>
          <w:sz w:val="21"/>
          <w:szCs w:val="21"/>
        </w:rPr>
        <w:t>。供应商应逐项计算并填写单价、合计价和总价。</w:t>
      </w:r>
    </w:p>
    <w:p w14:paraId="1AC65685"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2.3在项目实施期内，对于除不可抗力因素之外，人工价格上涨以及可能存在的其它任何风险因素，供应商应自行考虑，在合同履约期内</w:t>
      </w:r>
      <w:r w:rsidRPr="00E255A6">
        <w:rPr>
          <w:rFonts w:ascii="宋体" w:hAnsi="宋体" w:hint="eastAsia"/>
          <w:sz w:val="21"/>
          <w:szCs w:val="21"/>
        </w:rPr>
        <w:t>成交</w:t>
      </w:r>
      <w:r w:rsidRPr="00E255A6">
        <w:rPr>
          <w:rFonts w:ascii="宋体" w:hAnsi="宋体"/>
          <w:sz w:val="21"/>
          <w:szCs w:val="21"/>
        </w:rPr>
        <w:t>价不作调整。</w:t>
      </w:r>
    </w:p>
    <w:p w14:paraId="45F1DB4C"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2.4 供应</w:t>
      </w:r>
      <w:proofErr w:type="gramStart"/>
      <w:r w:rsidRPr="00E255A6">
        <w:rPr>
          <w:rFonts w:ascii="宋体" w:hAnsi="宋体"/>
          <w:sz w:val="21"/>
          <w:szCs w:val="21"/>
        </w:rPr>
        <w:t>商按照</w:t>
      </w:r>
      <w:proofErr w:type="gramEnd"/>
      <w:r w:rsidRPr="00E255A6">
        <w:rPr>
          <w:rFonts w:ascii="宋体" w:hAnsi="宋体"/>
          <w:sz w:val="21"/>
          <w:szCs w:val="21"/>
        </w:rPr>
        <w:t>响应文件格式中所附的表式完整地填写《开标一览表》及各类</w:t>
      </w:r>
      <w:r w:rsidRPr="00E255A6">
        <w:rPr>
          <w:rFonts w:ascii="宋体" w:hAnsi="宋体" w:hint="eastAsia"/>
          <w:sz w:val="21"/>
          <w:szCs w:val="21"/>
        </w:rPr>
        <w:t>响应</w:t>
      </w:r>
      <w:proofErr w:type="gramStart"/>
      <w:r w:rsidRPr="00E255A6">
        <w:rPr>
          <w:rFonts w:ascii="宋体" w:hAnsi="宋体"/>
          <w:sz w:val="21"/>
          <w:szCs w:val="21"/>
        </w:rPr>
        <w:t>报价报价</w:t>
      </w:r>
      <w:proofErr w:type="gramEnd"/>
      <w:r w:rsidRPr="00E255A6">
        <w:rPr>
          <w:rFonts w:ascii="宋体" w:hAnsi="宋体"/>
          <w:sz w:val="21"/>
          <w:szCs w:val="21"/>
        </w:rPr>
        <w:t>明细表，说明其拟提供服务的内容、数量、价格、时间、价格构成等。</w:t>
      </w:r>
    </w:p>
    <w:p w14:paraId="6A76C82D" w14:textId="77777777" w:rsidR="004019BA" w:rsidRPr="00E255A6" w:rsidRDefault="004019BA" w:rsidP="004019BA">
      <w:pPr>
        <w:adjustRightInd/>
        <w:snapToGrid w:val="0"/>
        <w:ind w:firstLineChars="200" w:firstLine="420"/>
        <w:rPr>
          <w:rFonts w:ascii="宋体" w:hAnsi="宋体"/>
          <w:sz w:val="21"/>
          <w:szCs w:val="21"/>
        </w:rPr>
      </w:pPr>
      <w:bookmarkStart w:id="29" w:name="_Toc521057559"/>
      <w:bookmarkStart w:id="30" w:name="_Toc490037254"/>
      <w:r w:rsidRPr="00E255A6">
        <w:rPr>
          <w:rFonts w:ascii="宋体" w:hAnsi="宋体"/>
          <w:sz w:val="21"/>
          <w:szCs w:val="21"/>
        </w:rPr>
        <w:t>3.</w:t>
      </w:r>
      <w:r w:rsidRPr="00E255A6">
        <w:rPr>
          <w:rFonts w:ascii="宋体" w:hAnsi="宋体" w:hint="eastAsia"/>
          <w:sz w:val="21"/>
          <w:szCs w:val="21"/>
        </w:rPr>
        <w:t xml:space="preserve"> 响应</w:t>
      </w:r>
      <w:r w:rsidRPr="00E255A6">
        <w:rPr>
          <w:rFonts w:ascii="宋体" w:hAnsi="宋体"/>
          <w:sz w:val="21"/>
          <w:szCs w:val="21"/>
        </w:rPr>
        <w:t>报价控制性条款</w:t>
      </w:r>
      <w:bookmarkEnd w:id="29"/>
      <w:bookmarkEnd w:id="30"/>
    </w:p>
    <w:p w14:paraId="69EA50D2"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 xml:space="preserve">3.1 </w:t>
      </w:r>
      <w:r w:rsidRPr="00E255A6">
        <w:rPr>
          <w:rFonts w:ascii="宋体" w:hAnsi="宋体" w:hint="eastAsia"/>
          <w:sz w:val="21"/>
          <w:szCs w:val="21"/>
        </w:rPr>
        <w:t>响应</w:t>
      </w:r>
      <w:r w:rsidRPr="00E255A6">
        <w:rPr>
          <w:rFonts w:ascii="宋体" w:hAnsi="宋体"/>
          <w:sz w:val="21"/>
          <w:szCs w:val="21"/>
        </w:rPr>
        <w:t>报价不得超过公布的预算金额</w:t>
      </w:r>
      <w:r w:rsidRPr="00E255A6">
        <w:rPr>
          <w:rFonts w:ascii="宋体" w:hAnsi="宋体" w:hint="eastAsia"/>
          <w:sz w:val="21"/>
          <w:szCs w:val="21"/>
        </w:rPr>
        <w:t>或最高限价</w:t>
      </w:r>
      <w:r w:rsidRPr="00E255A6">
        <w:rPr>
          <w:rFonts w:ascii="宋体" w:hAnsi="宋体"/>
          <w:sz w:val="21"/>
          <w:szCs w:val="21"/>
        </w:rPr>
        <w:t>，其中各分项报价（如有要求）均不得超过对应的预算金额</w:t>
      </w:r>
      <w:r w:rsidRPr="00E255A6">
        <w:rPr>
          <w:rFonts w:ascii="宋体" w:hAnsi="宋体" w:hint="eastAsia"/>
          <w:sz w:val="21"/>
          <w:szCs w:val="21"/>
        </w:rPr>
        <w:t>或最高限价</w:t>
      </w:r>
      <w:r w:rsidRPr="00E255A6">
        <w:rPr>
          <w:rFonts w:ascii="宋体" w:hAnsi="宋体"/>
          <w:sz w:val="21"/>
          <w:szCs w:val="21"/>
        </w:rPr>
        <w:t>。</w:t>
      </w:r>
    </w:p>
    <w:p w14:paraId="5D2B6666" w14:textId="77777777" w:rsidR="004019BA" w:rsidRPr="00E255A6" w:rsidRDefault="004019BA" w:rsidP="004019BA">
      <w:pPr>
        <w:adjustRightInd/>
        <w:snapToGrid w:val="0"/>
        <w:ind w:firstLineChars="200" w:firstLine="420"/>
        <w:rPr>
          <w:rFonts w:ascii="宋体" w:hAnsi="宋体"/>
          <w:sz w:val="21"/>
          <w:szCs w:val="21"/>
        </w:rPr>
      </w:pPr>
      <w:r w:rsidRPr="00E255A6">
        <w:rPr>
          <w:rFonts w:ascii="宋体" w:hAnsi="宋体"/>
          <w:sz w:val="21"/>
          <w:szCs w:val="21"/>
        </w:rPr>
        <w:t>3.2 本项目只允许有一个报价，任何有选择的报价将不予接受。</w:t>
      </w:r>
    </w:p>
    <w:p w14:paraId="65043649" w14:textId="77777777" w:rsidR="004019BA" w:rsidRPr="00E255A6" w:rsidRDefault="004019BA" w:rsidP="004019BA">
      <w:pPr>
        <w:adjustRightInd/>
        <w:snapToGrid w:val="0"/>
        <w:ind w:firstLineChars="200" w:firstLine="420"/>
        <w:rPr>
          <w:rFonts w:ascii="宋体" w:hAnsi="宋体" w:hint="eastAsia"/>
          <w:sz w:val="21"/>
          <w:szCs w:val="21"/>
        </w:rPr>
      </w:pPr>
      <w:r w:rsidRPr="00E255A6">
        <w:rPr>
          <w:rFonts w:ascii="宋体" w:hAnsi="宋体"/>
          <w:sz w:val="21"/>
          <w:szCs w:val="21"/>
        </w:rPr>
        <w:t>3.3 供应商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CF4A267" w14:textId="77777777" w:rsidR="005043B4" w:rsidRPr="004019BA" w:rsidRDefault="005043B4"/>
    <w:sectPr w:rsidR="005043B4" w:rsidRPr="00401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BEDC" w14:textId="77777777" w:rsidR="00F94CD4" w:rsidRDefault="00F94CD4" w:rsidP="004019BA">
      <w:pPr>
        <w:spacing w:line="240" w:lineRule="auto"/>
      </w:pPr>
      <w:r>
        <w:separator/>
      </w:r>
    </w:p>
  </w:endnote>
  <w:endnote w:type="continuationSeparator" w:id="0">
    <w:p w14:paraId="2E2B1F23" w14:textId="77777777" w:rsidR="00F94CD4" w:rsidRDefault="00F94CD4" w:rsidP="00401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
    <w:charset w:val="81"/>
    <w:family w:val="roman"/>
    <w:pitch w:val="variable"/>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MingLiU">
    <w:altName w:val="細明體"/>
    <w:panose1 w:val="02010609000101010101"/>
    <w:charset w:val="88"/>
    <w:family w:val="modern"/>
    <w:pitch w:val="fixed"/>
    <w:sig w:usb0="00000001" w:usb1="08080000" w:usb2="00000010" w:usb3="00000000" w:csb0="00100000"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Gill Sans">
    <w:altName w:val="Arial"/>
    <w:charset w:val="B1"/>
    <w:family w:val="swiss"/>
    <w:pitch w:val="variable"/>
    <w:sig w:usb0="80000A67" w:usb1="00000000" w:usb2="00000000" w:usb3="00000000" w:csb0="000001F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方正大黑简体">
    <w:altName w:val="宋体"/>
    <w:charset w:val="86"/>
    <w:family w:val="auto"/>
    <w:pitch w:val="default"/>
    <w:sig w:usb0="00000000" w:usb1="0000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方正小标宋简体">
    <w:altName w:val="微软雅黑"/>
    <w:charset w:val="86"/>
    <w:family w:val="auto"/>
    <w:pitch w:val="default"/>
    <w:sig w:usb0="00000000" w:usb1="00000000" w:usb2="00000010" w:usb3="00000000" w:csb0="00040000" w:csb1="00000000"/>
  </w:font>
  <w:font w:name="Rotis Sans Serif Pro ExtraBold">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NLLFI+CIDFont+F3">
    <w:altName w:val="Consolas"/>
    <w:charset w:val="01"/>
    <w:family w:val="auto"/>
    <w:pitch w:val="default"/>
    <w:sig w:usb0="00000000" w:usb1="00000000" w:usb2="01010101" w:usb3="01010101" w:csb0="01010101" w:csb1="010101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0568" w14:textId="77777777" w:rsidR="00F94CD4" w:rsidRDefault="00F94CD4" w:rsidP="004019BA">
      <w:pPr>
        <w:spacing w:line="240" w:lineRule="auto"/>
      </w:pPr>
      <w:r>
        <w:separator/>
      </w:r>
    </w:p>
  </w:footnote>
  <w:footnote w:type="continuationSeparator" w:id="0">
    <w:p w14:paraId="6F01B4B1" w14:textId="77777777" w:rsidR="00F94CD4" w:rsidRDefault="00F94CD4" w:rsidP="004019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DF9"/>
    <w:multiLevelType w:val="hybridMultilevel"/>
    <w:tmpl w:val="324E3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D34A44"/>
    <w:multiLevelType w:val="hybridMultilevel"/>
    <w:tmpl w:val="9C5AC2A0"/>
    <w:lvl w:ilvl="0" w:tplc="84ECF5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67A7F32"/>
    <w:multiLevelType w:val="hybridMultilevel"/>
    <w:tmpl w:val="A8B80D6C"/>
    <w:lvl w:ilvl="0" w:tplc="0409000F">
      <w:start w:val="1"/>
      <w:numFmt w:val="decimal"/>
      <w:lvlText w:val="%1."/>
      <w:lvlJc w:val="left"/>
      <w:pPr>
        <w:ind w:left="420" w:hanging="420"/>
      </w:pPr>
    </w:lvl>
    <w:lvl w:ilvl="1" w:tplc="52C01C76">
      <w:numFmt w:val="bullet"/>
      <w:lvlText w:val="★"/>
      <w:lvlJc w:val="left"/>
      <w:pPr>
        <w:ind w:left="780" w:hanging="360"/>
      </w:pPr>
      <w:rPr>
        <w:rFonts w:ascii="微软雅黑" w:eastAsia="微软雅黑" w:hAnsi="微软雅黑"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A95643"/>
    <w:multiLevelType w:val="hybridMultilevel"/>
    <w:tmpl w:val="261ED6FE"/>
    <w:lvl w:ilvl="0" w:tplc="84ECF5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055E6F"/>
    <w:multiLevelType w:val="hybridMultilevel"/>
    <w:tmpl w:val="759A0C76"/>
    <w:lvl w:ilvl="0" w:tplc="8E0854F6">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643BE0"/>
    <w:multiLevelType w:val="multilevel"/>
    <w:tmpl w:val="28643B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1"/>
        <w:szCs w:val="21"/>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B534774"/>
    <w:multiLevelType w:val="hybridMultilevel"/>
    <w:tmpl w:val="BFC0A9CA"/>
    <w:lvl w:ilvl="0" w:tplc="84ECF5A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78002C"/>
    <w:multiLevelType w:val="hybridMultilevel"/>
    <w:tmpl w:val="91641E4C"/>
    <w:lvl w:ilvl="0" w:tplc="84ECF5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E93CB3"/>
    <w:multiLevelType w:val="multilevel"/>
    <w:tmpl w:val="3AE93CB3"/>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C3E51B4"/>
    <w:multiLevelType w:val="multilevel"/>
    <w:tmpl w:val="3C3E51B4"/>
    <w:lvl w:ilvl="0">
      <w:start w:val="1"/>
      <w:numFmt w:val="bullet"/>
      <w:lvlText w:val=""/>
      <w:lvlJc w:val="left"/>
      <w:pPr>
        <w:ind w:left="1129"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3EF6293C"/>
    <w:multiLevelType w:val="multilevel"/>
    <w:tmpl w:val="3EF6293C"/>
    <w:lvl w:ilvl="0">
      <w:start w:val="1"/>
      <w:numFmt w:val="chineseCounting"/>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55FE40E1"/>
    <w:multiLevelType w:val="multilevel"/>
    <w:tmpl w:val="55FE40E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6."/>
      <w:lvlJc w:val="left"/>
      <w:pPr>
        <w:ind w:left="360" w:hanging="360"/>
      </w:pPr>
      <w:rPr>
        <w:rFonts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FF6392"/>
    <w:multiLevelType w:val="multilevel"/>
    <w:tmpl w:val="59FF6392"/>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09C01B2"/>
    <w:multiLevelType w:val="multilevel"/>
    <w:tmpl w:val="609C01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em w:val="no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num" w:pos="1992"/>
        </w:tabs>
        <w:ind w:left="2268" w:hanging="2268"/>
      </w:pPr>
      <w:rPr>
        <w:rFonts w:hint="eastAsia"/>
      </w:rPr>
    </w:lvl>
    <w:lvl w:ilvl="6">
      <w:start w:val="1"/>
      <w:numFmt w:val="decimal"/>
      <w:suff w:val="space"/>
      <w:lvlText w:val="%1.%2.%3.%4.%5.%6.%7"/>
      <w:lvlJc w:val="left"/>
      <w:pPr>
        <w:ind w:left="2268" w:hanging="2268"/>
      </w:pPr>
      <w:rPr>
        <w:b w:val="0"/>
        <w:bCs w:val="0"/>
        <w:i w:val="0"/>
        <w:iCs w:val="0"/>
        <w:caps w:val="0"/>
        <w:smallCaps w:val="0"/>
        <w:strike w:val="0"/>
        <w:dstrike w:val="0"/>
        <w:vanish w:val="0"/>
        <w:color w:val="000000"/>
        <w:spacing w:val="0"/>
        <w:position w:val="0"/>
        <w:u w:val="none"/>
        <w:vertAlign w:val="baseline"/>
        <w:em w:val="none"/>
      </w:rPr>
    </w:lvl>
    <w:lvl w:ilvl="7">
      <w:start w:val="1"/>
      <w:numFmt w:val="decimal"/>
      <w:lvlText w:val="%1.%2.%3.%4.%5.%6.%7.%8"/>
      <w:lvlJc w:val="left"/>
      <w:pPr>
        <w:tabs>
          <w:tab w:val="num" w:pos="2280"/>
        </w:tabs>
        <w:ind w:left="2280" w:hanging="1440"/>
      </w:pPr>
      <w:rPr>
        <w:rFonts w:hint="eastAsia"/>
      </w:rPr>
    </w:lvl>
    <w:lvl w:ilvl="8">
      <w:start w:val="1"/>
      <w:numFmt w:val="decimal"/>
      <w:lvlText w:val="%1.%2.%3.%4.%5.%6.%7.%8.%9"/>
      <w:lvlJc w:val="left"/>
      <w:pPr>
        <w:tabs>
          <w:tab w:val="num" w:pos="2424"/>
        </w:tabs>
        <w:ind w:left="2424" w:hanging="1584"/>
      </w:pPr>
      <w:rPr>
        <w:rFonts w:hint="eastAsia"/>
      </w:rPr>
    </w:lvl>
  </w:abstractNum>
  <w:abstractNum w:abstractNumId="22" w15:restartNumberingAfterBreak="0">
    <w:nsid w:val="672D6364"/>
    <w:multiLevelType w:val="hybridMultilevel"/>
    <w:tmpl w:val="89DC2B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455CAB"/>
    <w:multiLevelType w:val="multilevel"/>
    <w:tmpl w:val="69455CAB"/>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B9A46E4"/>
    <w:multiLevelType w:val="hybridMultilevel"/>
    <w:tmpl w:val="AB346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55055B0"/>
    <w:multiLevelType w:val="hybridMultilevel"/>
    <w:tmpl w:val="4E6C02B6"/>
    <w:lvl w:ilvl="0" w:tplc="0409000F">
      <w:start w:val="1"/>
      <w:numFmt w:val="decimal"/>
      <w:lvlText w:val="%1."/>
      <w:lvlJc w:val="left"/>
      <w:pPr>
        <w:ind w:left="420" w:hanging="420"/>
      </w:pPr>
    </w:lvl>
    <w:lvl w:ilvl="1" w:tplc="3FD8B718">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70570883">
    <w:abstractNumId w:val="17"/>
  </w:num>
  <w:num w:numId="2" w16cid:durableId="484202544">
    <w:abstractNumId w:val="7"/>
  </w:num>
  <w:num w:numId="3" w16cid:durableId="1853061607">
    <w:abstractNumId w:val="11"/>
  </w:num>
  <w:num w:numId="4" w16cid:durableId="1619489443">
    <w:abstractNumId w:val="20"/>
  </w:num>
  <w:num w:numId="5" w16cid:durableId="626663490">
    <w:abstractNumId w:val="13"/>
  </w:num>
  <w:num w:numId="6" w16cid:durableId="1237322055">
    <w:abstractNumId w:val="1"/>
  </w:num>
  <w:num w:numId="7" w16cid:durableId="341788389">
    <w:abstractNumId w:val="21"/>
  </w:num>
  <w:num w:numId="8" w16cid:durableId="236669153">
    <w:abstractNumId w:val="14"/>
  </w:num>
  <w:num w:numId="9" w16cid:durableId="657271275">
    <w:abstractNumId w:val="18"/>
  </w:num>
  <w:num w:numId="10" w16cid:durableId="1776051305">
    <w:abstractNumId w:val="19"/>
  </w:num>
  <w:num w:numId="11" w16cid:durableId="1488519589">
    <w:abstractNumId w:val="27"/>
  </w:num>
  <w:num w:numId="12" w16cid:durableId="909847815">
    <w:abstractNumId w:val="10"/>
  </w:num>
  <w:num w:numId="13" w16cid:durableId="491798160">
    <w:abstractNumId w:val="25"/>
  </w:num>
  <w:num w:numId="14" w16cid:durableId="1230113013">
    <w:abstractNumId w:val="3"/>
  </w:num>
  <w:num w:numId="15" w16cid:durableId="1361860215">
    <w:abstractNumId w:val="23"/>
  </w:num>
  <w:num w:numId="16" w16cid:durableId="1403060428">
    <w:abstractNumId w:val="16"/>
  </w:num>
  <w:num w:numId="17" w16cid:durableId="764302583">
    <w:abstractNumId w:val="15"/>
  </w:num>
  <w:num w:numId="18" w16cid:durableId="831875922">
    <w:abstractNumId w:val="12"/>
  </w:num>
  <w:num w:numId="19" w16cid:durableId="1809784476">
    <w:abstractNumId w:val="22"/>
  </w:num>
  <w:num w:numId="20" w16cid:durableId="2057315760">
    <w:abstractNumId w:val="8"/>
  </w:num>
  <w:num w:numId="21" w16cid:durableId="1601598784">
    <w:abstractNumId w:val="9"/>
  </w:num>
  <w:num w:numId="22" w16cid:durableId="1599097429">
    <w:abstractNumId w:val="2"/>
  </w:num>
  <w:num w:numId="23" w16cid:durableId="1502623862">
    <w:abstractNumId w:val="5"/>
  </w:num>
  <w:num w:numId="24" w16cid:durableId="1073434968">
    <w:abstractNumId w:val="6"/>
  </w:num>
  <w:num w:numId="25" w16cid:durableId="305159631">
    <w:abstractNumId w:val="4"/>
  </w:num>
  <w:num w:numId="26" w16cid:durableId="586116178">
    <w:abstractNumId w:val="0"/>
  </w:num>
  <w:num w:numId="27" w16cid:durableId="1345865821">
    <w:abstractNumId w:val="24"/>
  </w:num>
  <w:num w:numId="28" w16cid:durableId="17071754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3E"/>
    <w:rsid w:val="00077E3E"/>
    <w:rsid w:val="004019BA"/>
    <w:rsid w:val="005043B4"/>
    <w:rsid w:val="00F9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E7D2B3-0D3A-46CD-AA92-587E152A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9BA"/>
    <w:pPr>
      <w:widowControl w:val="0"/>
      <w:adjustRightInd w:val="0"/>
      <w:spacing w:line="360" w:lineRule="auto"/>
      <w:jc w:val="both"/>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4019B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4019B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4019BA"/>
    <w:pPr>
      <w:keepNext/>
      <w:keepLines/>
      <w:tabs>
        <w:tab w:val="left" w:pos="360"/>
      </w:tabs>
      <w:spacing w:before="260" w:after="260" w:line="413" w:lineRule="auto"/>
      <w:ind w:left="180" w:hanging="180"/>
      <w:outlineLvl w:val="2"/>
    </w:pPr>
    <w:rPr>
      <w:b/>
      <w:bCs/>
      <w:sz w:val="32"/>
      <w:szCs w:val="32"/>
    </w:rPr>
  </w:style>
  <w:style w:type="paragraph" w:styleId="4">
    <w:name w:val="heading 4"/>
    <w:basedOn w:val="a"/>
    <w:next w:val="a"/>
    <w:link w:val="4Char"/>
    <w:qFormat/>
    <w:rsid w:val="004019B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4019BA"/>
    <w:pPr>
      <w:keepNext/>
      <w:keepLines/>
      <w:tabs>
        <w:tab w:val="left" w:pos="544"/>
      </w:tabs>
      <w:adjustRightInd/>
      <w:spacing w:line="400" w:lineRule="atLeast"/>
      <w:ind w:left="544" w:hanging="544"/>
      <w:textAlignment w:val="auto"/>
      <w:outlineLvl w:val="4"/>
    </w:pPr>
    <w:rPr>
      <w:b/>
      <w:spacing w:val="20"/>
      <w:kern w:val="2"/>
    </w:rPr>
  </w:style>
  <w:style w:type="paragraph" w:styleId="6">
    <w:name w:val="heading 6"/>
    <w:basedOn w:val="a"/>
    <w:next w:val="a"/>
    <w:link w:val="6Char"/>
    <w:qFormat/>
    <w:rsid w:val="004019BA"/>
    <w:pPr>
      <w:keepNext/>
      <w:keepLines/>
      <w:spacing w:before="240" w:after="64" w:line="317" w:lineRule="auto"/>
      <w:outlineLvl w:val="5"/>
    </w:pPr>
    <w:rPr>
      <w:rFonts w:ascii="Arial" w:eastAsia="黑体" w:hAnsi="Arial"/>
      <w:b/>
      <w:bCs/>
      <w:szCs w:val="24"/>
    </w:rPr>
  </w:style>
  <w:style w:type="paragraph" w:styleId="7">
    <w:name w:val="heading 7"/>
    <w:basedOn w:val="a"/>
    <w:next w:val="a"/>
    <w:link w:val="7Char"/>
    <w:qFormat/>
    <w:rsid w:val="004019BA"/>
    <w:pPr>
      <w:keepNext/>
      <w:keepLines/>
      <w:adjustRightInd/>
      <w:spacing w:before="240" w:after="64" w:line="317" w:lineRule="auto"/>
      <w:textAlignment w:val="auto"/>
      <w:outlineLvl w:val="6"/>
    </w:pPr>
    <w:rPr>
      <w:b/>
      <w:bCs/>
      <w:kern w:val="2"/>
      <w:szCs w:val="24"/>
    </w:rPr>
  </w:style>
  <w:style w:type="paragraph" w:styleId="8">
    <w:name w:val="heading 8"/>
    <w:basedOn w:val="a"/>
    <w:next w:val="a0"/>
    <w:link w:val="8Char"/>
    <w:qFormat/>
    <w:rsid w:val="004019BA"/>
    <w:pPr>
      <w:keepNext/>
      <w:keepLines/>
      <w:adjustRightInd/>
      <w:spacing w:before="240" w:after="64" w:line="317" w:lineRule="auto"/>
      <w:textAlignment w:val="auto"/>
      <w:outlineLvl w:val="7"/>
    </w:pPr>
    <w:rPr>
      <w:rFonts w:ascii="Arial" w:eastAsia="黑体" w:hAnsi="Arial"/>
      <w:kern w:val="2"/>
    </w:rPr>
  </w:style>
  <w:style w:type="paragraph" w:styleId="9">
    <w:name w:val="heading 9"/>
    <w:basedOn w:val="a"/>
    <w:next w:val="a0"/>
    <w:link w:val="9Char"/>
    <w:qFormat/>
    <w:rsid w:val="004019BA"/>
    <w:pPr>
      <w:keepNext/>
      <w:keepLines/>
      <w:adjustRightInd/>
      <w:spacing w:before="240" w:after="64" w:line="317" w:lineRule="auto"/>
      <w:textAlignment w:val="auto"/>
      <w:outlineLvl w:val="8"/>
    </w:pPr>
    <w:rPr>
      <w:rFonts w:ascii="Arial" w:eastAsia="黑体" w:hAnsi="Arial"/>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4019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4019BA"/>
    <w:rPr>
      <w:sz w:val="18"/>
      <w:szCs w:val="18"/>
    </w:rPr>
  </w:style>
  <w:style w:type="paragraph" w:styleId="a6">
    <w:name w:val="footer"/>
    <w:basedOn w:val="a"/>
    <w:link w:val="a7"/>
    <w:uiPriority w:val="99"/>
    <w:unhideWhenUsed/>
    <w:qFormat/>
    <w:rsid w:val="004019BA"/>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019BA"/>
    <w:rPr>
      <w:sz w:val="18"/>
      <w:szCs w:val="18"/>
    </w:rPr>
  </w:style>
  <w:style w:type="character" w:customStyle="1" w:styleId="10">
    <w:name w:val="标题 1 字符"/>
    <w:aliases w:val="1级标题 字符"/>
    <w:basedOn w:val="a1"/>
    <w:uiPriority w:val="9"/>
    <w:qFormat/>
    <w:rsid w:val="004019BA"/>
    <w:rPr>
      <w:rFonts w:ascii="Times New Roman" w:eastAsia="宋体" w:hAnsi="Times New Roman" w:cs="Times New Roman"/>
      <w:b/>
      <w:bCs/>
      <w:kern w:val="44"/>
      <w:sz w:val="44"/>
      <w:szCs w:val="44"/>
    </w:rPr>
  </w:style>
  <w:style w:type="character" w:customStyle="1" w:styleId="20">
    <w:name w:val="标题 2 字符"/>
    <w:aliases w:val="2级标题 字符"/>
    <w:basedOn w:val="a1"/>
    <w:uiPriority w:val="9"/>
    <w:qFormat/>
    <w:rsid w:val="004019BA"/>
    <w:rPr>
      <w:rFonts w:asciiTheme="majorHAnsi" w:eastAsiaTheme="majorEastAsia" w:hAnsiTheme="majorHAnsi" w:cstheme="majorBidi"/>
      <w:b/>
      <w:bCs/>
      <w:kern w:val="0"/>
      <w:sz w:val="32"/>
      <w:szCs w:val="32"/>
    </w:rPr>
  </w:style>
  <w:style w:type="character" w:customStyle="1" w:styleId="30">
    <w:name w:val="标题 3 字符"/>
    <w:aliases w:val="3级标题 字符"/>
    <w:basedOn w:val="a1"/>
    <w:uiPriority w:val="9"/>
    <w:qFormat/>
    <w:rsid w:val="004019BA"/>
    <w:rPr>
      <w:rFonts w:ascii="Times New Roman" w:eastAsia="宋体" w:hAnsi="Times New Roman" w:cs="Times New Roman"/>
      <w:b/>
      <w:bCs/>
      <w:kern w:val="0"/>
      <w:sz w:val="32"/>
      <w:szCs w:val="32"/>
    </w:rPr>
  </w:style>
  <w:style w:type="character" w:customStyle="1" w:styleId="40">
    <w:name w:val="标题 4 字符"/>
    <w:aliases w:val="4级标题 字符"/>
    <w:basedOn w:val="a1"/>
    <w:uiPriority w:val="9"/>
    <w:rsid w:val="004019BA"/>
    <w:rPr>
      <w:rFonts w:asciiTheme="majorHAnsi" w:eastAsiaTheme="majorEastAsia" w:hAnsiTheme="majorHAnsi" w:cstheme="majorBidi"/>
      <w:b/>
      <w:bCs/>
      <w:kern w:val="0"/>
      <w:sz w:val="28"/>
      <w:szCs w:val="28"/>
    </w:rPr>
  </w:style>
  <w:style w:type="character" w:customStyle="1" w:styleId="50">
    <w:name w:val="标题 5 字符"/>
    <w:aliases w:val="Title 5 字符,5 sub-bullet 字符,sb 字符,4 字符,head:5# 字符,h5 字符,Block Label 字符,H5 字符,ds 字符,dd 字符,Roman list 字符,Level 3 - i 字符,Second Subheading 字符,dash1 字符,ds1 字符,dd1 字符,dash2 字符,ds2 字符,dd2 字符,dash3 字符,ds3 字符,dd3 字符,dash4 字符,ds4 字符,dd4 字符,dash5 字符,ds5 字符"/>
    <w:basedOn w:val="a1"/>
    <w:uiPriority w:val="9"/>
    <w:rsid w:val="004019BA"/>
    <w:rPr>
      <w:rFonts w:ascii="Times New Roman" w:eastAsia="宋体" w:hAnsi="Times New Roman" w:cs="Times New Roman"/>
      <w:b/>
      <w:bCs/>
      <w:kern w:val="0"/>
      <w:sz w:val="28"/>
      <w:szCs w:val="28"/>
    </w:rPr>
  </w:style>
  <w:style w:type="character" w:customStyle="1" w:styleId="60">
    <w:name w:val="标题 6 字符"/>
    <w:aliases w:val="H6 字符,PIM 6 字符,BOD 4 字符,Legal Level 1. 字符,Bullet list 字符,h6 字符,Third Subheading 字符,L6 字符,正文六级标题 字符,ASAPHeading 6 字符,l6 字符,hsm 字符,submodule heading 字符,sub-dash 字符,sd 字符,cnp 字符,Caption number (page-wide) 字符,ITT t6 字符,PA Appendix 字符,sub-dash1 字符"/>
    <w:basedOn w:val="a1"/>
    <w:uiPriority w:val="9"/>
    <w:rsid w:val="004019BA"/>
    <w:rPr>
      <w:rFonts w:asciiTheme="majorHAnsi" w:eastAsiaTheme="majorEastAsia" w:hAnsiTheme="majorHAnsi" w:cstheme="majorBidi"/>
      <w:b/>
      <w:bCs/>
      <w:kern w:val="0"/>
      <w:sz w:val="24"/>
      <w:szCs w:val="24"/>
    </w:rPr>
  </w:style>
  <w:style w:type="character" w:customStyle="1" w:styleId="70">
    <w:name w:val="标题 7 字符"/>
    <w:aliases w:val="PIM 7 字符,表名 字符,Legal Level 1.1. 字符,不用 字符,ITT t7 字符,PA Appendix Major 字符,H TIMES1 字符,1.标题 6 字符,letter list 字符,正文七级标题 字符,L7 字符,（1） 字符,Level 1.1 字符,7 字符,表头 字符,L1 Heading 7 字符,Appx 1 字符,条 5 字符,cnc 字符,Caption number (column-wide) 字符,st 字符,H7 字符,h7 字符"/>
    <w:basedOn w:val="a1"/>
    <w:uiPriority w:val="9"/>
    <w:rsid w:val="004019BA"/>
    <w:rPr>
      <w:rFonts w:ascii="Times New Roman" w:eastAsia="宋体" w:hAnsi="Times New Roman" w:cs="Times New Roman"/>
      <w:b/>
      <w:bCs/>
      <w:kern w:val="0"/>
      <w:sz w:val="24"/>
      <w:szCs w:val="24"/>
    </w:rPr>
  </w:style>
  <w:style w:type="character" w:customStyle="1" w:styleId="80">
    <w:name w:val="标题 8 字符"/>
    <w:aliases w:val="注意框体 字符,图名 字符,不用8 字符,Legal Level 1.1.1. 字符,ITT t8 字符,PA Appendix Minor 字符,正文八级标题 字符,（A） 字符,h8 字符,Level 1.1.1 字符,L1 Heading 8 字符,ctp 字符,Caption text (page-wide) 字符,Center Bold 字符,Center Bold1 字符,Center Bold2 字符,Center Bold3 字符,Center Bold4 字符"/>
    <w:basedOn w:val="a1"/>
    <w:uiPriority w:val="9"/>
    <w:rsid w:val="004019BA"/>
    <w:rPr>
      <w:rFonts w:asciiTheme="majorHAnsi" w:eastAsiaTheme="majorEastAsia" w:hAnsiTheme="majorHAnsi" w:cstheme="majorBidi"/>
      <w:kern w:val="0"/>
      <w:sz w:val="24"/>
      <w:szCs w:val="24"/>
    </w:rPr>
  </w:style>
  <w:style w:type="character" w:customStyle="1" w:styleId="90">
    <w:name w:val="标题 9 字符"/>
    <w:aliases w:val="h9 字符,PIM 9 字符,三级标题 字符,Legal Level 1.1.1.1. 字符,tt 字符,table title 字符,标题 45 字符,Figure Heading 字符,FH 字符,不用9 字符,huh 字符,正文九级标题 字符,图纸头 字符,ASAPHeading 9 字符,ctc 字符,Caption text (column-wide) 字符,ft 字符,ITT t9 字符,App Heading 字符,App Heading1 字符, progress 字符"/>
    <w:basedOn w:val="a1"/>
    <w:uiPriority w:val="9"/>
    <w:rsid w:val="004019BA"/>
    <w:rPr>
      <w:rFonts w:asciiTheme="majorHAnsi" w:eastAsiaTheme="majorEastAsia" w:hAnsiTheme="majorHAnsi" w:cstheme="majorBidi"/>
      <w:kern w:val="0"/>
      <w:szCs w:val="21"/>
    </w:rPr>
  </w:style>
  <w:style w:type="character" w:customStyle="1" w:styleId="1Char">
    <w:name w:val="标题 1 Char"/>
    <w:link w:val="1"/>
    <w:rsid w:val="004019BA"/>
    <w:rPr>
      <w:rFonts w:ascii="Times New Roman" w:eastAsia="宋体" w:hAnsi="Times New Roman" w:cs="Times New Roman"/>
      <w:b/>
      <w:bCs/>
      <w:kern w:val="44"/>
      <w:sz w:val="44"/>
      <w:szCs w:val="44"/>
    </w:rPr>
  </w:style>
  <w:style w:type="character" w:customStyle="1" w:styleId="2Char">
    <w:name w:val="标题 2 Char"/>
    <w:link w:val="2"/>
    <w:rsid w:val="004019BA"/>
    <w:rPr>
      <w:rFonts w:ascii="Arial" w:eastAsia="黑体" w:hAnsi="Arial" w:cs="Times New Roman"/>
      <w:b/>
      <w:bCs/>
      <w:kern w:val="0"/>
      <w:sz w:val="32"/>
      <w:szCs w:val="32"/>
    </w:rPr>
  </w:style>
  <w:style w:type="character" w:customStyle="1" w:styleId="3Char">
    <w:name w:val="标题 3 Char"/>
    <w:link w:val="3"/>
    <w:rsid w:val="004019BA"/>
    <w:rPr>
      <w:rFonts w:ascii="Times New Roman" w:eastAsia="宋体" w:hAnsi="Times New Roman" w:cs="Times New Roman"/>
      <w:b/>
      <w:bCs/>
      <w:kern w:val="0"/>
      <w:sz w:val="32"/>
      <w:szCs w:val="32"/>
    </w:rPr>
  </w:style>
  <w:style w:type="character" w:customStyle="1" w:styleId="4Char">
    <w:name w:val="标题 4 Char"/>
    <w:link w:val="4"/>
    <w:rsid w:val="004019BA"/>
    <w:rPr>
      <w:rFonts w:ascii="Arial" w:eastAsia="黑体" w:hAnsi="Arial" w:cs="Times New Roman"/>
      <w:b/>
      <w:bCs/>
      <w:kern w:val="0"/>
      <w:sz w:val="28"/>
      <w:szCs w:val="28"/>
    </w:rPr>
  </w:style>
  <w:style w:type="character" w:customStyle="1" w:styleId="5Char">
    <w:name w:val="标题 5 Char"/>
    <w:link w:val="5"/>
    <w:rsid w:val="004019BA"/>
    <w:rPr>
      <w:rFonts w:ascii="Times New Roman" w:eastAsia="宋体" w:hAnsi="Times New Roman" w:cs="Times New Roman"/>
      <w:b/>
      <w:spacing w:val="20"/>
      <w:sz w:val="24"/>
      <w:szCs w:val="20"/>
    </w:rPr>
  </w:style>
  <w:style w:type="character" w:customStyle="1" w:styleId="6Char">
    <w:name w:val="标题 6 Char"/>
    <w:link w:val="6"/>
    <w:rsid w:val="004019BA"/>
    <w:rPr>
      <w:rFonts w:ascii="Arial" w:eastAsia="黑体" w:hAnsi="Arial" w:cs="Times New Roman"/>
      <w:b/>
      <w:bCs/>
      <w:kern w:val="0"/>
      <w:sz w:val="24"/>
      <w:szCs w:val="24"/>
    </w:rPr>
  </w:style>
  <w:style w:type="character" w:customStyle="1" w:styleId="7Char">
    <w:name w:val="标题 7 Char"/>
    <w:link w:val="7"/>
    <w:rsid w:val="004019BA"/>
    <w:rPr>
      <w:rFonts w:ascii="Times New Roman" w:eastAsia="宋体" w:hAnsi="Times New Roman" w:cs="Times New Roman"/>
      <w:b/>
      <w:bCs/>
      <w:sz w:val="24"/>
      <w:szCs w:val="24"/>
    </w:rPr>
  </w:style>
  <w:style w:type="character" w:customStyle="1" w:styleId="8Char">
    <w:name w:val="标题 8 Char"/>
    <w:link w:val="8"/>
    <w:rsid w:val="004019BA"/>
    <w:rPr>
      <w:rFonts w:ascii="Arial" w:eastAsia="黑体" w:hAnsi="Arial" w:cs="Times New Roman"/>
      <w:sz w:val="24"/>
      <w:szCs w:val="20"/>
    </w:rPr>
  </w:style>
  <w:style w:type="paragraph" w:styleId="a0">
    <w:name w:val="Normal Indent"/>
    <w:basedOn w:val="a"/>
    <w:link w:val="Char"/>
    <w:qFormat/>
    <w:rsid w:val="004019BA"/>
    <w:pPr>
      <w:adjustRightInd/>
      <w:spacing w:line="240" w:lineRule="auto"/>
      <w:ind w:firstLine="420"/>
      <w:textAlignment w:val="auto"/>
    </w:pPr>
    <w:rPr>
      <w:kern w:val="2"/>
      <w:sz w:val="21"/>
    </w:rPr>
  </w:style>
  <w:style w:type="character" w:customStyle="1" w:styleId="Char">
    <w:name w:val="正文缩进 Char"/>
    <w:link w:val="a0"/>
    <w:rsid w:val="004019BA"/>
    <w:rPr>
      <w:rFonts w:ascii="Times New Roman" w:eastAsia="宋体" w:hAnsi="Times New Roman" w:cs="Times New Roman"/>
      <w:szCs w:val="20"/>
    </w:rPr>
  </w:style>
  <w:style w:type="character" w:customStyle="1" w:styleId="9Char">
    <w:name w:val="标题 9 Char"/>
    <w:link w:val="9"/>
    <w:rsid w:val="004019BA"/>
    <w:rPr>
      <w:rFonts w:ascii="Arial" w:eastAsia="黑体" w:hAnsi="Arial" w:cs="Times New Roman"/>
      <w:szCs w:val="20"/>
    </w:rPr>
  </w:style>
  <w:style w:type="paragraph" w:styleId="31">
    <w:name w:val="List 3"/>
    <w:basedOn w:val="a"/>
    <w:rsid w:val="004019BA"/>
    <w:pPr>
      <w:adjustRightInd/>
      <w:spacing w:line="240" w:lineRule="auto"/>
      <w:ind w:leftChars="400" w:left="100" w:hangingChars="200" w:hanging="200"/>
      <w:textAlignment w:val="auto"/>
    </w:pPr>
    <w:rPr>
      <w:kern w:val="2"/>
      <w:sz w:val="21"/>
    </w:rPr>
  </w:style>
  <w:style w:type="paragraph" w:styleId="a8">
    <w:basedOn w:val="a"/>
    <w:next w:val="a9"/>
    <w:uiPriority w:val="34"/>
    <w:qFormat/>
    <w:rsid w:val="004019BA"/>
    <w:pPr>
      <w:adjustRightInd/>
      <w:spacing w:line="240" w:lineRule="auto"/>
      <w:ind w:firstLineChars="200" w:firstLine="420"/>
      <w:textAlignment w:val="auto"/>
    </w:pPr>
    <w:rPr>
      <w:rFonts w:ascii="Calibri" w:hAnsi="Calibri"/>
      <w:kern w:val="2"/>
      <w:sz w:val="21"/>
      <w:szCs w:val="22"/>
    </w:rPr>
  </w:style>
  <w:style w:type="paragraph" w:styleId="aa">
    <w:name w:val="caption"/>
    <w:basedOn w:val="a"/>
    <w:next w:val="a"/>
    <w:link w:val="Char0"/>
    <w:qFormat/>
    <w:rsid w:val="004019BA"/>
    <w:pPr>
      <w:widowControl/>
      <w:adjustRightInd/>
      <w:spacing w:before="152" w:after="160" w:line="240" w:lineRule="auto"/>
      <w:jc w:val="left"/>
      <w:textAlignment w:val="auto"/>
    </w:pPr>
    <w:rPr>
      <w:rFonts w:ascii="Arial" w:eastAsia="黑体" w:hAnsi="Arial"/>
      <w:sz w:val="28"/>
    </w:rPr>
  </w:style>
  <w:style w:type="character" w:customStyle="1" w:styleId="Char0">
    <w:name w:val="题注 Char"/>
    <w:link w:val="aa"/>
    <w:rsid w:val="004019BA"/>
    <w:rPr>
      <w:rFonts w:ascii="Arial" w:eastAsia="黑体" w:hAnsi="Arial" w:cs="Times New Roman"/>
      <w:kern w:val="0"/>
      <w:sz w:val="28"/>
      <w:szCs w:val="20"/>
    </w:rPr>
  </w:style>
  <w:style w:type="paragraph" w:styleId="ab">
    <w:name w:val="Document Map"/>
    <w:basedOn w:val="a"/>
    <w:link w:val="Char1"/>
    <w:rsid w:val="004019BA"/>
    <w:rPr>
      <w:rFonts w:ascii="宋体"/>
      <w:sz w:val="18"/>
      <w:szCs w:val="18"/>
    </w:rPr>
  </w:style>
  <w:style w:type="character" w:customStyle="1" w:styleId="ac">
    <w:name w:val="文档结构图 字符"/>
    <w:basedOn w:val="a1"/>
    <w:uiPriority w:val="99"/>
    <w:semiHidden/>
    <w:rsid w:val="004019BA"/>
    <w:rPr>
      <w:rFonts w:ascii="Microsoft YaHei UI" w:eastAsia="Microsoft YaHei UI" w:hAnsi="Times New Roman" w:cs="Times New Roman"/>
      <w:kern w:val="0"/>
      <w:sz w:val="18"/>
      <w:szCs w:val="18"/>
    </w:rPr>
  </w:style>
  <w:style w:type="character" w:customStyle="1" w:styleId="Char1">
    <w:name w:val="文档结构图 Char"/>
    <w:link w:val="ab"/>
    <w:rsid w:val="004019BA"/>
    <w:rPr>
      <w:rFonts w:ascii="宋体" w:eastAsia="宋体" w:hAnsi="Times New Roman" w:cs="Times New Roman"/>
      <w:kern w:val="0"/>
      <w:sz w:val="18"/>
      <w:szCs w:val="18"/>
    </w:rPr>
  </w:style>
  <w:style w:type="paragraph" w:styleId="ad">
    <w:name w:val="annotation text"/>
    <w:basedOn w:val="a"/>
    <w:link w:val="Char2"/>
    <w:uiPriority w:val="99"/>
    <w:qFormat/>
    <w:rsid w:val="004019BA"/>
    <w:pPr>
      <w:jc w:val="left"/>
    </w:pPr>
  </w:style>
  <w:style w:type="character" w:customStyle="1" w:styleId="ae">
    <w:name w:val="批注文字 字符"/>
    <w:basedOn w:val="a1"/>
    <w:uiPriority w:val="99"/>
    <w:semiHidden/>
    <w:rsid w:val="004019BA"/>
    <w:rPr>
      <w:rFonts w:ascii="Times New Roman" w:eastAsia="宋体" w:hAnsi="Times New Roman" w:cs="Times New Roman"/>
      <w:kern w:val="0"/>
      <w:sz w:val="24"/>
      <w:szCs w:val="20"/>
    </w:rPr>
  </w:style>
  <w:style w:type="character" w:customStyle="1" w:styleId="Char2">
    <w:name w:val="批注文字 Char"/>
    <w:link w:val="ad"/>
    <w:uiPriority w:val="99"/>
    <w:qFormat/>
    <w:rsid w:val="004019BA"/>
    <w:rPr>
      <w:rFonts w:ascii="Times New Roman" w:eastAsia="宋体" w:hAnsi="Times New Roman" w:cs="Times New Roman"/>
      <w:kern w:val="0"/>
      <w:sz w:val="24"/>
      <w:szCs w:val="20"/>
    </w:rPr>
  </w:style>
  <w:style w:type="paragraph" w:styleId="af">
    <w:name w:val="Salutation"/>
    <w:basedOn w:val="a"/>
    <w:next w:val="a"/>
    <w:link w:val="Char3"/>
    <w:rsid w:val="004019BA"/>
    <w:pPr>
      <w:adjustRightInd/>
      <w:spacing w:line="240" w:lineRule="auto"/>
      <w:textAlignment w:val="auto"/>
    </w:pPr>
    <w:rPr>
      <w:kern w:val="2"/>
      <w:sz w:val="21"/>
    </w:rPr>
  </w:style>
  <w:style w:type="character" w:customStyle="1" w:styleId="af0">
    <w:name w:val="称呼 字符"/>
    <w:basedOn w:val="a1"/>
    <w:uiPriority w:val="99"/>
    <w:semiHidden/>
    <w:rsid w:val="004019BA"/>
    <w:rPr>
      <w:rFonts w:ascii="Times New Roman" w:eastAsia="宋体" w:hAnsi="Times New Roman" w:cs="Times New Roman"/>
      <w:kern w:val="0"/>
      <w:sz w:val="24"/>
      <w:szCs w:val="20"/>
    </w:rPr>
  </w:style>
  <w:style w:type="character" w:customStyle="1" w:styleId="Char3">
    <w:name w:val="称呼 Char"/>
    <w:link w:val="af"/>
    <w:rsid w:val="004019BA"/>
    <w:rPr>
      <w:rFonts w:ascii="Times New Roman" w:eastAsia="宋体" w:hAnsi="Times New Roman" w:cs="Times New Roman"/>
      <w:szCs w:val="20"/>
    </w:rPr>
  </w:style>
  <w:style w:type="paragraph" w:styleId="32">
    <w:name w:val="Body Text 3"/>
    <w:basedOn w:val="a"/>
    <w:link w:val="3Char0"/>
    <w:uiPriority w:val="99"/>
    <w:unhideWhenUsed/>
    <w:qFormat/>
    <w:rsid w:val="004019BA"/>
    <w:pPr>
      <w:spacing w:after="120"/>
    </w:pPr>
    <w:rPr>
      <w:sz w:val="16"/>
      <w:szCs w:val="16"/>
    </w:rPr>
  </w:style>
  <w:style w:type="character" w:customStyle="1" w:styleId="33">
    <w:name w:val="正文文本 3 字符"/>
    <w:basedOn w:val="a1"/>
    <w:semiHidden/>
    <w:rsid w:val="004019BA"/>
    <w:rPr>
      <w:rFonts w:ascii="Times New Roman" w:eastAsia="宋体" w:hAnsi="Times New Roman" w:cs="Times New Roman"/>
      <w:kern w:val="0"/>
      <w:sz w:val="16"/>
      <w:szCs w:val="16"/>
    </w:rPr>
  </w:style>
  <w:style w:type="character" w:customStyle="1" w:styleId="3Char0">
    <w:name w:val="正文文本 3 Char"/>
    <w:link w:val="32"/>
    <w:uiPriority w:val="99"/>
    <w:rsid w:val="004019BA"/>
    <w:rPr>
      <w:rFonts w:ascii="Times New Roman" w:eastAsia="宋体" w:hAnsi="Times New Roman" w:cs="Times New Roman"/>
      <w:kern w:val="0"/>
      <w:sz w:val="16"/>
      <w:szCs w:val="16"/>
    </w:rPr>
  </w:style>
  <w:style w:type="paragraph" w:styleId="34">
    <w:name w:val="List Bullet 3"/>
    <w:basedOn w:val="a"/>
    <w:rsid w:val="004019BA"/>
    <w:pPr>
      <w:numPr>
        <w:numId w:val="1"/>
      </w:numPr>
      <w:tabs>
        <w:tab w:val="clear" w:pos="900"/>
        <w:tab w:val="left" w:pos="1860"/>
      </w:tabs>
      <w:adjustRightInd/>
      <w:spacing w:beforeLines="50"/>
      <w:jc w:val="left"/>
      <w:textAlignment w:val="auto"/>
    </w:pPr>
    <w:rPr>
      <w:rFonts w:ascii="宋体"/>
      <w:b/>
      <w:w w:val="101"/>
    </w:rPr>
  </w:style>
  <w:style w:type="paragraph" w:styleId="af1">
    <w:name w:val="Body Text"/>
    <w:basedOn w:val="a"/>
    <w:link w:val="Char4"/>
    <w:qFormat/>
    <w:rsid w:val="004019BA"/>
    <w:pPr>
      <w:adjustRightInd/>
      <w:spacing w:after="120" w:line="240" w:lineRule="auto"/>
      <w:textAlignment w:val="auto"/>
    </w:pPr>
    <w:rPr>
      <w:kern w:val="2"/>
      <w:sz w:val="21"/>
    </w:rPr>
  </w:style>
  <w:style w:type="character" w:customStyle="1" w:styleId="af2">
    <w:name w:val="正文文本 字符"/>
    <w:basedOn w:val="a1"/>
    <w:semiHidden/>
    <w:rsid w:val="004019BA"/>
    <w:rPr>
      <w:rFonts w:ascii="Times New Roman" w:eastAsia="宋体" w:hAnsi="Times New Roman" w:cs="Times New Roman"/>
      <w:kern w:val="0"/>
      <w:sz w:val="24"/>
      <w:szCs w:val="20"/>
    </w:rPr>
  </w:style>
  <w:style w:type="character" w:customStyle="1" w:styleId="Char4">
    <w:name w:val="正文文本 Char"/>
    <w:link w:val="af1"/>
    <w:qFormat/>
    <w:rsid w:val="004019BA"/>
    <w:rPr>
      <w:rFonts w:ascii="Times New Roman" w:eastAsia="宋体" w:hAnsi="Times New Roman" w:cs="Times New Roman"/>
      <w:szCs w:val="20"/>
    </w:rPr>
  </w:style>
  <w:style w:type="paragraph" w:styleId="af3">
    <w:name w:val="Body Text Indent"/>
    <w:basedOn w:val="a"/>
    <w:link w:val="Char5"/>
    <w:qFormat/>
    <w:rsid w:val="004019BA"/>
    <w:pPr>
      <w:spacing w:after="120"/>
      <w:ind w:leftChars="200" w:left="420"/>
    </w:pPr>
  </w:style>
  <w:style w:type="character" w:customStyle="1" w:styleId="af4">
    <w:name w:val="正文文本缩进 字符"/>
    <w:basedOn w:val="a1"/>
    <w:semiHidden/>
    <w:rsid w:val="004019BA"/>
    <w:rPr>
      <w:rFonts w:ascii="Times New Roman" w:eastAsia="宋体" w:hAnsi="Times New Roman" w:cs="Times New Roman"/>
      <w:kern w:val="0"/>
      <w:sz w:val="24"/>
      <w:szCs w:val="20"/>
    </w:rPr>
  </w:style>
  <w:style w:type="character" w:customStyle="1" w:styleId="Char5">
    <w:name w:val="正文文本缩进 Char"/>
    <w:link w:val="af3"/>
    <w:qFormat/>
    <w:rsid w:val="004019BA"/>
    <w:rPr>
      <w:rFonts w:ascii="Times New Roman" w:eastAsia="宋体" w:hAnsi="Times New Roman" w:cs="Times New Roman"/>
      <w:kern w:val="0"/>
      <w:sz w:val="24"/>
      <w:szCs w:val="20"/>
    </w:rPr>
  </w:style>
  <w:style w:type="paragraph" w:styleId="21">
    <w:name w:val="List 2"/>
    <w:rsid w:val="004019BA"/>
    <w:pPr>
      <w:ind w:leftChars="200" w:left="100" w:hangingChars="200" w:hanging="200"/>
    </w:pPr>
    <w:rPr>
      <w:rFonts w:ascii="Times New Roman" w:eastAsia="宋体" w:hAnsi="Times New Roman" w:cs="Times New Roman"/>
      <w:kern w:val="0"/>
      <w:sz w:val="20"/>
      <w:szCs w:val="20"/>
    </w:rPr>
  </w:style>
  <w:style w:type="paragraph" w:styleId="af5">
    <w:name w:val="Block Text"/>
    <w:basedOn w:val="a"/>
    <w:rsid w:val="004019BA"/>
    <w:pPr>
      <w:widowControl/>
      <w:adjustRightInd/>
      <w:spacing w:line="460" w:lineRule="exact"/>
      <w:ind w:left="900" w:right="-130" w:firstLine="285"/>
      <w:jc w:val="left"/>
      <w:textAlignment w:val="auto"/>
    </w:pPr>
    <w:rPr>
      <w:rFonts w:ascii="宋体"/>
      <w:szCs w:val="24"/>
    </w:rPr>
  </w:style>
  <w:style w:type="paragraph" w:styleId="HTML">
    <w:name w:val="HTML Address"/>
    <w:basedOn w:val="a"/>
    <w:link w:val="HTMLChar"/>
    <w:semiHidden/>
    <w:qFormat/>
    <w:rsid w:val="004019BA"/>
    <w:pPr>
      <w:adjustRightInd/>
      <w:spacing w:line="240" w:lineRule="auto"/>
      <w:textAlignment w:val="auto"/>
    </w:pPr>
    <w:rPr>
      <w:i/>
      <w:iCs/>
      <w:sz w:val="20"/>
      <w:szCs w:val="24"/>
    </w:rPr>
  </w:style>
  <w:style w:type="character" w:customStyle="1" w:styleId="HTML0">
    <w:name w:val="HTML 地址 字符"/>
    <w:basedOn w:val="a1"/>
    <w:uiPriority w:val="99"/>
    <w:semiHidden/>
    <w:rsid w:val="004019BA"/>
    <w:rPr>
      <w:rFonts w:ascii="Times New Roman" w:eastAsia="宋体" w:hAnsi="Times New Roman" w:cs="Times New Roman"/>
      <w:i/>
      <w:iCs/>
      <w:kern w:val="0"/>
      <w:sz w:val="24"/>
      <w:szCs w:val="20"/>
    </w:rPr>
  </w:style>
  <w:style w:type="character" w:customStyle="1" w:styleId="HTMLChar">
    <w:name w:val="HTML 地址 Char"/>
    <w:link w:val="HTML"/>
    <w:semiHidden/>
    <w:rsid w:val="004019BA"/>
    <w:rPr>
      <w:rFonts w:ascii="Times New Roman" w:eastAsia="宋体" w:hAnsi="Times New Roman" w:cs="Times New Roman"/>
      <w:i/>
      <w:iCs/>
      <w:kern w:val="0"/>
      <w:sz w:val="20"/>
      <w:szCs w:val="24"/>
    </w:rPr>
  </w:style>
  <w:style w:type="paragraph" w:styleId="af6">
    <w:name w:val="Plain Text"/>
    <w:basedOn w:val="a"/>
    <w:link w:val="Char6"/>
    <w:qFormat/>
    <w:rsid w:val="004019BA"/>
    <w:pPr>
      <w:adjustRightInd/>
      <w:spacing w:line="240" w:lineRule="auto"/>
      <w:textAlignment w:val="auto"/>
    </w:pPr>
    <w:rPr>
      <w:rFonts w:ascii="宋体" w:hAnsi="Courier New"/>
      <w:kern w:val="2"/>
      <w:sz w:val="21"/>
    </w:rPr>
  </w:style>
  <w:style w:type="character" w:customStyle="1" w:styleId="af7">
    <w:name w:val="纯文本 字符"/>
    <w:basedOn w:val="a1"/>
    <w:rsid w:val="004019BA"/>
    <w:rPr>
      <w:rFonts w:asciiTheme="minorEastAsia" w:hAnsi="Courier New" w:cs="Courier New"/>
      <w:kern w:val="0"/>
      <w:sz w:val="24"/>
      <w:szCs w:val="20"/>
    </w:rPr>
  </w:style>
  <w:style w:type="character" w:customStyle="1" w:styleId="Char6">
    <w:name w:val="纯文本 Char"/>
    <w:link w:val="af6"/>
    <w:qFormat/>
    <w:rsid w:val="004019BA"/>
    <w:rPr>
      <w:rFonts w:ascii="宋体" w:eastAsia="宋体" w:hAnsi="Courier New" w:cs="Times New Roman"/>
      <w:szCs w:val="20"/>
    </w:rPr>
  </w:style>
  <w:style w:type="paragraph" w:styleId="af8">
    <w:name w:val="Date"/>
    <w:basedOn w:val="a"/>
    <w:next w:val="a"/>
    <w:link w:val="Char7"/>
    <w:qFormat/>
    <w:rsid w:val="004019BA"/>
    <w:pPr>
      <w:adjustRightInd/>
      <w:spacing w:line="240" w:lineRule="auto"/>
      <w:ind w:leftChars="2500" w:left="100"/>
      <w:textAlignment w:val="auto"/>
    </w:pPr>
    <w:rPr>
      <w:kern w:val="2"/>
      <w:sz w:val="21"/>
    </w:rPr>
  </w:style>
  <w:style w:type="character" w:customStyle="1" w:styleId="af9">
    <w:name w:val="日期 字符"/>
    <w:basedOn w:val="a1"/>
    <w:uiPriority w:val="99"/>
    <w:qFormat/>
    <w:rsid w:val="004019BA"/>
    <w:rPr>
      <w:rFonts w:ascii="Times New Roman" w:eastAsia="宋体" w:hAnsi="Times New Roman" w:cs="Times New Roman"/>
      <w:kern w:val="0"/>
      <w:sz w:val="24"/>
      <w:szCs w:val="20"/>
    </w:rPr>
  </w:style>
  <w:style w:type="character" w:customStyle="1" w:styleId="Char7">
    <w:name w:val="日期 Char"/>
    <w:link w:val="af8"/>
    <w:rsid w:val="004019BA"/>
    <w:rPr>
      <w:rFonts w:ascii="Times New Roman" w:eastAsia="宋体" w:hAnsi="Times New Roman" w:cs="Times New Roman"/>
      <w:szCs w:val="20"/>
    </w:rPr>
  </w:style>
  <w:style w:type="paragraph" w:styleId="22">
    <w:name w:val="Body Text Indent 2"/>
    <w:basedOn w:val="a"/>
    <w:link w:val="2Char1"/>
    <w:rsid w:val="004019BA"/>
    <w:pPr>
      <w:spacing w:line="312" w:lineRule="atLeast"/>
      <w:ind w:left="616"/>
    </w:pPr>
    <w:rPr>
      <w:spacing w:val="5"/>
    </w:rPr>
  </w:style>
  <w:style w:type="character" w:customStyle="1" w:styleId="23">
    <w:name w:val="正文文本缩进 2 字符"/>
    <w:basedOn w:val="a1"/>
    <w:uiPriority w:val="99"/>
    <w:semiHidden/>
    <w:rsid w:val="004019BA"/>
    <w:rPr>
      <w:rFonts w:ascii="Times New Roman" w:eastAsia="宋体" w:hAnsi="Times New Roman" w:cs="Times New Roman"/>
      <w:kern w:val="0"/>
      <w:sz w:val="24"/>
      <w:szCs w:val="20"/>
    </w:rPr>
  </w:style>
  <w:style w:type="character" w:customStyle="1" w:styleId="2Char1">
    <w:name w:val="正文文本缩进 2 Char1"/>
    <w:link w:val="22"/>
    <w:rsid w:val="004019BA"/>
    <w:rPr>
      <w:rFonts w:ascii="Times New Roman" w:eastAsia="宋体" w:hAnsi="Times New Roman" w:cs="Times New Roman"/>
      <w:spacing w:val="5"/>
      <w:kern w:val="0"/>
      <w:sz w:val="24"/>
      <w:szCs w:val="20"/>
    </w:rPr>
  </w:style>
  <w:style w:type="paragraph" w:styleId="afa">
    <w:name w:val="Balloon Text"/>
    <w:basedOn w:val="a"/>
    <w:link w:val="Char8"/>
    <w:qFormat/>
    <w:rsid w:val="004019BA"/>
    <w:pPr>
      <w:spacing w:line="240" w:lineRule="auto"/>
    </w:pPr>
    <w:rPr>
      <w:sz w:val="18"/>
      <w:szCs w:val="18"/>
    </w:rPr>
  </w:style>
  <w:style w:type="character" w:customStyle="1" w:styleId="afb">
    <w:name w:val="批注框文本 字符"/>
    <w:basedOn w:val="a1"/>
    <w:qFormat/>
    <w:rsid w:val="004019BA"/>
    <w:rPr>
      <w:rFonts w:ascii="Times New Roman" w:eastAsia="宋体" w:hAnsi="Times New Roman" w:cs="Times New Roman"/>
      <w:kern w:val="0"/>
      <w:sz w:val="18"/>
      <w:szCs w:val="18"/>
    </w:rPr>
  </w:style>
  <w:style w:type="character" w:customStyle="1" w:styleId="Char8">
    <w:name w:val="批注框文本 Char"/>
    <w:link w:val="afa"/>
    <w:rsid w:val="004019BA"/>
    <w:rPr>
      <w:rFonts w:ascii="Times New Roman" w:eastAsia="宋体" w:hAnsi="Times New Roman" w:cs="Times New Roman"/>
      <w:kern w:val="0"/>
      <w:sz w:val="18"/>
      <w:szCs w:val="18"/>
    </w:rPr>
  </w:style>
  <w:style w:type="character" w:customStyle="1" w:styleId="Char9">
    <w:name w:val="页脚 Char"/>
    <w:uiPriority w:val="99"/>
    <w:qFormat/>
    <w:rsid w:val="004019BA"/>
    <w:rPr>
      <w:rFonts w:eastAsia="宋体"/>
      <w:sz w:val="18"/>
      <w:szCs w:val="18"/>
      <w:lang w:val="en-US" w:eastAsia="zh-CN" w:bidi="ar-SA"/>
    </w:rPr>
  </w:style>
  <w:style w:type="character" w:customStyle="1" w:styleId="Chara">
    <w:name w:val="页眉 Char"/>
    <w:uiPriority w:val="99"/>
    <w:rsid w:val="004019BA"/>
    <w:rPr>
      <w:sz w:val="18"/>
      <w:szCs w:val="18"/>
    </w:rPr>
  </w:style>
  <w:style w:type="paragraph" w:styleId="afc">
    <w:name w:val="Subtitle"/>
    <w:basedOn w:val="a"/>
    <w:link w:val="Charb"/>
    <w:qFormat/>
    <w:rsid w:val="004019BA"/>
    <w:pPr>
      <w:widowControl/>
      <w:adjustRightInd/>
      <w:spacing w:after="480" w:line="276" w:lineRule="auto"/>
      <w:jc w:val="left"/>
      <w:textAlignment w:val="auto"/>
    </w:pPr>
    <w:rPr>
      <w:i/>
      <w:iCs/>
      <w:color w:val="424456"/>
      <w:szCs w:val="24"/>
    </w:rPr>
  </w:style>
  <w:style w:type="character" w:customStyle="1" w:styleId="afd">
    <w:name w:val="副标题 字符"/>
    <w:basedOn w:val="a1"/>
    <w:uiPriority w:val="11"/>
    <w:qFormat/>
    <w:rsid w:val="004019BA"/>
    <w:rPr>
      <w:b/>
      <w:bCs/>
      <w:kern w:val="28"/>
      <w:sz w:val="32"/>
      <w:szCs w:val="32"/>
    </w:rPr>
  </w:style>
  <w:style w:type="character" w:customStyle="1" w:styleId="Charb">
    <w:name w:val="副标题 Char"/>
    <w:link w:val="afc"/>
    <w:rsid w:val="004019BA"/>
    <w:rPr>
      <w:rFonts w:ascii="Times New Roman" w:eastAsia="宋体" w:hAnsi="Times New Roman" w:cs="Times New Roman"/>
      <w:i/>
      <w:iCs/>
      <w:color w:val="424456"/>
      <w:kern w:val="0"/>
      <w:sz w:val="24"/>
      <w:szCs w:val="24"/>
    </w:rPr>
  </w:style>
  <w:style w:type="paragraph" w:styleId="afe">
    <w:name w:val="List"/>
    <w:basedOn w:val="a"/>
    <w:rsid w:val="004019BA"/>
    <w:pPr>
      <w:adjustRightInd/>
      <w:spacing w:line="240" w:lineRule="auto"/>
      <w:ind w:left="200" w:hangingChars="200" w:hanging="200"/>
      <w:textAlignment w:val="auto"/>
    </w:pPr>
    <w:rPr>
      <w:kern w:val="2"/>
      <w:sz w:val="21"/>
    </w:rPr>
  </w:style>
  <w:style w:type="paragraph" w:styleId="aff">
    <w:name w:val="footnote text"/>
    <w:basedOn w:val="a"/>
    <w:link w:val="Charc"/>
    <w:semiHidden/>
    <w:rsid w:val="004019BA"/>
    <w:pPr>
      <w:adjustRightInd/>
      <w:snapToGrid w:val="0"/>
      <w:spacing w:line="240" w:lineRule="auto"/>
      <w:jc w:val="left"/>
      <w:textAlignment w:val="auto"/>
    </w:pPr>
    <w:rPr>
      <w:kern w:val="2"/>
      <w:sz w:val="18"/>
      <w:szCs w:val="18"/>
    </w:rPr>
  </w:style>
  <w:style w:type="character" w:customStyle="1" w:styleId="aff0">
    <w:name w:val="脚注文本 字符"/>
    <w:basedOn w:val="a1"/>
    <w:uiPriority w:val="99"/>
    <w:semiHidden/>
    <w:rsid w:val="004019BA"/>
    <w:rPr>
      <w:rFonts w:ascii="Times New Roman" w:eastAsia="宋体" w:hAnsi="Times New Roman" w:cs="Times New Roman"/>
      <w:kern w:val="0"/>
      <w:sz w:val="18"/>
      <w:szCs w:val="18"/>
    </w:rPr>
  </w:style>
  <w:style w:type="character" w:customStyle="1" w:styleId="Charc">
    <w:name w:val="脚注文本 Char"/>
    <w:link w:val="aff"/>
    <w:semiHidden/>
    <w:rsid w:val="004019BA"/>
    <w:rPr>
      <w:rFonts w:ascii="Times New Roman" w:eastAsia="宋体" w:hAnsi="Times New Roman" w:cs="Times New Roman"/>
      <w:sz w:val="18"/>
      <w:szCs w:val="18"/>
    </w:rPr>
  </w:style>
  <w:style w:type="paragraph" w:styleId="35">
    <w:name w:val="Body Text Indent 3"/>
    <w:basedOn w:val="a"/>
    <w:link w:val="3Char1"/>
    <w:qFormat/>
    <w:rsid w:val="004019BA"/>
    <w:pPr>
      <w:spacing w:line="400" w:lineRule="atLeast"/>
      <w:ind w:firstLine="480"/>
    </w:pPr>
    <w:rPr>
      <w:rFonts w:ascii="宋体"/>
      <w:b/>
      <w:spacing w:val="20"/>
    </w:rPr>
  </w:style>
  <w:style w:type="character" w:customStyle="1" w:styleId="36">
    <w:name w:val="正文文本缩进 3 字符"/>
    <w:basedOn w:val="a1"/>
    <w:semiHidden/>
    <w:rsid w:val="004019BA"/>
    <w:rPr>
      <w:rFonts w:ascii="Times New Roman" w:eastAsia="宋体" w:hAnsi="Times New Roman" w:cs="Times New Roman"/>
      <w:kern w:val="0"/>
      <w:sz w:val="16"/>
      <w:szCs w:val="16"/>
    </w:rPr>
  </w:style>
  <w:style w:type="character" w:customStyle="1" w:styleId="3Char1">
    <w:name w:val="正文文本缩进 3 Char"/>
    <w:link w:val="35"/>
    <w:rsid w:val="004019BA"/>
    <w:rPr>
      <w:rFonts w:ascii="宋体" w:eastAsia="宋体" w:hAnsi="Times New Roman" w:cs="Times New Roman"/>
      <w:b/>
      <w:spacing w:val="20"/>
      <w:kern w:val="0"/>
      <w:sz w:val="24"/>
      <w:szCs w:val="20"/>
    </w:rPr>
  </w:style>
  <w:style w:type="paragraph" w:styleId="aff1">
    <w:name w:val="table of figures"/>
    <w:basedOn w:val="a"/>
    <w:next w:val="a"/>
    <w:semiHidden/>
    <w:rsid w:val="004019BA"/>
    <w:pPr>
      <w:adjustRightInd/>
      <w:spacing w:line="240" w:lineRule="auto"/>
      <w:ind w:leftChars="200" w:left="200" w:hangingChars="200" w:hanging="200"/>
      <w:textAlignment w:val="auto"/>
    </w:pPr>
    <w:rPr>
      <w:kern w:val="2"/>
      <w:sz w:val="21"/>
      <w:szCs w:val="24"/>
    </w:rPr>
  </w:style>
  <w:style w:type="paragraph" w:styleId="24">
    <w:name w:val="Body Text 2"/>
    <w:basedOn w:val="a"/>
    <w:link w:val="2Char0"/>
    <w:rsid w:val="004019BA"/>
    <w:pPr>
      <w:spacing w:after="120" w:line="480" w:lineRule="auto"/>
    </w:pPr>
  </w:style>
  <w:style w:type="character" w:customStyle="1" w:styleId="25">
    <w:name w:val="正文文本 2 字符"/>
    <w:basedOn w:val="a1"/>
    <w:semiHidden/>
    <w:rsid w:val="004019BA"/>
    <w:rPr>
      <w:rFonts w:ascii="Times New Roman" w:eastAsia="宋体" w:hAnsi="Times New Roman" w:cs="Times New Roman"/>
      <w:kern w:val="0"/>
      <w:sz w:val="24"/>
      <w:szCs w:val="20"/>
    </w:rPr>
  </w:style>
  <w:style w:type="character" w:customStyle="1" w:styleId="2Char0">
    <w:name w:val="正文文本 2 Char"/>
    <w:link w:val="24"/>
    <w:rsid w:val="004019BA"/>
    <w:rPr>
      <w:rFonts w:ascii="Times New Roman" w:eastAsia="宋体" w:hAnsi="Times New Roman" w:cs="Times New Roman"/>
      <w:kern w:val="0"/>
      <w:sz w:val="24"/>
      <w:szCs w:val="20"/>
    </w:rPr>
  </w:style>
  <w:style w:type="paragraph" w:styleId="41">
    <w:name w:val="List 4"/>
    <w:basedOn w:val="a"/>
    <w:rsid w:val="004019BA"/>
    <w:pPr>
      <w:adjustRightInd/>
      <w:spacing w:line="240" w:lineRule="auto"/>
      <w:ind w:leftChars="600" w:left="100" w:hangingChars="200" w:hanging="200"/>
      <w:textAlignment w:val="auto"/>
    </w:pPr>
    <w:rPr>
      <w:kern w:val="2"/>
      <w:sz w:val="21"/>
    </w:rPr>
  </w:style>
  <w:style w:type="paragraph" w:styleId="HTML1">
    <w:name w:val="HTML Preformatted"/>
    <w:basedOn w:val="a"/>
    <w:link w:val="HTMLChar0"/>
    <w:rsid w:val="00401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w:hAnsi="Arial"/>
      <w:szCs w:val="24"/>
    </w:rPr>
  </w:style>
  <w:style w:type="character" w:customStyle="1" w:styleId="HTML2">
    <w:name w:val="HTML 预设格式 字符"/>
    <w:basedOn w:val="a1"/>
    <w:semiHidden/>
    <w:rsid w:val="004019BA"/>
    <w:rPr>
      <w:rFonts w:ascii="Courier New" w:eastAsia="宋体" w:hAnsi="Courier New" w:cs="Courier New"/>
      <w:kern w:val="0"/>
      <w:sz w:val="20"/>
      <w:szCs w:val="20"/>
    </w:rPr>
  </w:style>
  <w:style w:type="character" w:customStyle="1" w:styleId="HTMLChar0">
    <w:name w:val="HTML 预设格式 Char"/>
    <w:link w:val="HTML1"/>
    <w:rsid w:val="004019BA"/>
    <w:rPr>
      <w:rFonts w:ascii="Arial" w:eastAsia="宋体" w:hAnsi="Arial" w:cs="Times New Roman"/>
      <w:kern w:val="0"/>
      <w:sz w:val="24"/>
      <w:szCs w:val="24"/>
    </w:rPr>
  </w:style>
  <w:style w:type="paragraph" w:styleId="aff2">
    <w:name w:val="Normal (Web)"/>
    <w:basedOn w:val="a"/>
    <w:link w:val="Chard"/>
    <w:uiPriority w:val="99"/>
    <w:qFormat/>
    <w:rsid w:val="004019BA"/>
    <w:pPr>
      <w:widowControl/>
      <w:adjustRightInd/>
      <w:spacing w:before="100" w:beforeAutospacing="1" w:after="100" w:afterAutospacing="1" w:line="240" w:lineRule="auto"/>
      <w:jc w:val="left"/>
      <w:textAlignment w:val="auto"/>
    </w:pPr>
    <w:rPr>
      <w:rFonts w:ascii="宋体" w:hAnsi="宋体"/>
      <w:color w:val="000000"/>
      <w:szCs w:val="24"/>
    </w:rPr>
  </w:style>
  <w:style w:type="character" w:customStyle="1" w:styleId="Chard">
    <w:name w:val="普通(网站) Char"/>
    <w:link w:val="aff2"/>
    <w:uiPriority w:val="99"/>
    <w:qFormat/>
    <w:rsid w:val="004019BA"/>
    <w:rPr>
      <w:rFonts w:ascii="宋体" w:eastAsia="宋体" w:hAnsi="宋体" w:cs="Times New Roman"/>
      <w:color w:val="000000"/>
      <w:kern w:val="0"/>
      <w:sz w:val="24"/>
      <w:szCs w:val="24"/>
    </w:rPr>
  </w:style>
  <w:style w:type="paragraph" w:styleId="11">
    <w:name w:val="index 1"/>
    <w:basedOn w:val="a"/>
    <w:next w:val="a"/>
    <w:rsid w:val="004019BA"/>
    <w:pPr>
      <w:adjustRightInd/>
      <w:spacing w:line="240" w:lineRule="auto"/>
      <w:jc w:val="center"/>
      <w:textAlignment w:val="auto"/>
    </w:pPr>
    <w:rPr>
      <w:rFonts w:ascii="宋体" w:hAnsi="宋体"/>
      <w:kern w:val="2"/>
      <w:sz w:val="28"/>
      <w:szCs w:val="24"/>
    </w:rPr>
  </w:style>
  <w:style w:type="paragraph" w:styleId="aff3">
    <w:name w:val="Title"/>
    <w:basedOn w:val="a"/>
    <w:link w:val="Chare"/>
    <w:qFormat/>
    <w:rsid w:val="004019BA"/>
    <w:pPr>
      <w:widowControl/>
      <w:adjustRightInd/>
      <w:spacing w:before="400" w:after="200" w:line="276" w:lineRule="auto"/>
      <w:jc w:val="left"/>
      <w:textAlignment w:val="auto"/>
    </w:pPr>
    <w:rPr>
      <w:rFonts w:ascii="Trebuchet MS" w:eastAsia="方正姚体" w:hAnsi="Trebuchet MS"/>
      <w:color w:val="3E3E67"/>
      <w:sz w:val="56"/>
      <w:szCs w:val="56"/>
    </w:rPr>
  </w:style>
  <w:style w:type="character" w:customStyle="1" w:styleId="aff4">
    <w:name w:val="标题 字符"/>
    <w:basedOn w:val="a1"/>
    <w:qFormat/>
    <w:rsid w:val="004019BA"/>
    <w:rPr>
      <w:rFonts w:asciiTheme="majorHAnsi" w:eastAsiaTheme="majorEastAsia" w:hAnsiTheme="majorHAnsi" w:cstheme="majorBidi"/>
      <w:b/>
      <w:bCs/>
      <w:kern w:val="0"/>
      <w:sz w:val="32"/>
      <w:szCs w:val="32"/>
    </w:rPr>
  </w:style>
  <w:style w:type="character" w:customStyle="1" w:styleId="Chare">
    <w:name w:val="标题 Char"/>
    <w:link w:val="aff3"/>
    <w:rsid w:val="004019BA"/>
    <w:rPr>
      <w:rFonts w:ascii="Trebuchet MS" w:eastAsia="方正姚体" w:hAnsi="Trebuchet MS" w:cs="Times New Roman"/>
      <w:color w:val="3E3E67"/>
      <w:kern w:val="0"/>
      <w:sz w:val="56"/>
      <w:szCs w:val="56"/>
    </w:rPr>
  </w:style>
  <w:style w:type="paragraph" w:styleId="aff5">
    <w:name w:val="annotation subject"/>
    <w:basedOn w:val="ad"/>
    <w:next w:val="ad"/>
    <w:link w:val="Charf"/>
    <w:rsid w:val="004019BA"/>
    <w:rPr>
      <w:b/>
      <w:bCs/>
    </w:rPr>
  </w:style>
  <w:style w:type="character" w:customStyle="1" w:styleId="aff6">
    <w:name w:val="批注主题 字符"/>
    <w:basedOn w:val="ae"/>
    <w:uiPriority w:val="99"/>
    <w:semiHidden/>
    <w:rsid w:val="004019BA"/>
    <w:rPr>
      <w:rFonts w:ascii="Times New Roman" w:eastAsia="宋体" w:hAnsi="Times New Roman" w:cs="Times New Roman"/>
      <w:b/>
      <w:bCs/>
      <w:kern w:val="0"/>
      <w:sz w:val="24"/>
      <w:szCs w:val="20"/>
    </w:rPr>
  </w:style>
  <w:style w:type="character" w:customStyle="1" w:styleId="Charf">
    <w:name w:val="批注主题 Char"/>
    <w:link w:val="aff5"/>
    <w:rsid w:val="004019BA"/>
    <w:rPr>
      <w:rFonts w:ascii="Times New Roman" w:eastAsia="宋体" w:hAnsi="Times New Roman" w:cs="Times New Roman"/>
      <w:b/>
      <w:bCs/>
      <w:kern w:val="0"/>
      <w:sz w:val="24"/>
      <w:szCs w:val="20"/>
    </w:rPr>
  </w:style>
  <w:style w:type="character" w:customStyle="1" w:styleId="Charf0">
    <w:name w:val="正文首行缩进 Char"/>
    <w:rsid w:val="004019BA"/>
    <w:rPr>
      <w:kern w:val="2"/>
      <w:sz w:val="24"/>
    </w:rPr>
  </w:style>
  <w:style w:type="character" w:customStyle="1" w:styleId="2Char2">
    <w:name w:val="正文首行缩进 2 Char"/>
    <w:uiPriority w:val="99"/>
    <w:semiHidden/>
    <w:rsid w:val="004019BA"/>
    <w:rPr>
      <w:sz w:val="24"/>
    </w:rPr>
  </w:style>
  <w:style w:type="table" w:styleId="aff7">
    <w:name w:val="Table Grid"/>
    <w:basedOn w:val="a2"/>
    <w:uiPriority w:val="59"/>
    <w:qFormat/>
    <w:rsid w:val="004019B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4019BA"/>
    <w:rPr>
      <w:rFonts w:eastAsia="宋体"/>
      <w:b/>
      <w:bCs/>
      <w:kern w:val="2"/>
      <w:sz w:val="24"/>
      <w:szCs w:val="24"/>
      <w:lang w:val="en-US" w:eastAsia="zh-CN" w:bidi="ar-SA"/>
    </w:rPr>
  </w:style>
  <w:style w:type="character" w:styleId="aff9">
    <w:name w:val="page number"/>
    <w:rsid w:val="004019BA"/>
  </w:style>
  <w:style w:type="character" w:styleId="affa">
    <w:name w:val="FollowedHyperlink"/>
    <w:rsid w:val="004019BA"/>
    <w:rPr>
      <w:color w:val="800080"/>
      <w:u w:val="single"/>
    </w:rPr>
  </w:style>
  <w:style w:type="character" w:styleId="affb">
    <w:name w:val="Emphasis"/>
    <w:qFormat/>
    <w:rsid w:val="004019BA"/>
    <w:rPr>
      <w:rFonts w:eastAsia="宋体"/>
      <w:i w:val="0"/>
      <w:iCs w:val="0"/>
      <w:color w:val="CC0000"/>
      <w:kern w:val="2"/>
      <w:sz w:val="24"/>
      <w:szCs w:val="24"/>
      <w:lang w:val="en-US" w:eastAsia="zh-CN" w:bidi="ar-SA"/>
    </w:rPr>
  </w:style>
  <w:style w:type="character" w:styleId="HTML3">
    <w:name w:val="HTML Variable"/>
    <w:semiHidden/>
    <w:rsid w:val="004019BA"/>
    <w:rPr>
      <w:i/>
      <w:iCs/>
    </w:rPr>
  </w:style>
  <w:style w:type="character" w:styleId="affc">
    <w:name w:val="Hyperlink"/>
    <w:uiPriority w:val="99"/>
    <w:qFormat/>
    <w:rsid w:val="004019BA"/>
    <w:rPr>
      <w:rFonts w:ascii="宋体" w:eastAsia="宋体" w:hAnsi="宋体" w:cs="宋体" w:hint="eastAsia"/>
      <w:color w:val="0033CC"/>
      <w:sz w:val="18"/>
      <w:szCs w:val="18"/>
      <w:u w:val="none"/>
    </w:rPr>
  </w:style>
  <w:style w:type="character" w:styleId="affd">
    <w:name w:val="annotation reference"/>
    <w:uiPriority w:val="99"/>
    <w:qFormat/>
    <w:rsid w:val="004019BA"/>
    <w:rPr>
      <w:sz w:val="21"/>
      <w:szCs w:val="21"/>
    </w:rPr>
  </w:style>
  <w:style w:type="character" w:customStyle="1" w:styleId="2Char3">
    <w:name w:val="样式 我的正文缩进 + 首行缩进:  2 字符 Char"/>
    <w:rsid w:val="004019BA"/>
    <w:rPr>
      <w:rFonts w:ascii="宋体" w:eastAsia="宋体" w:cs="黑体"/>
      <w:kern w:val="2"/>
      <w:sz w:val="21"/>
      <w:szCs w:val="21"/>
      <w:lang w:val="en-US" w:eastAsia="zh-CN" w:bidi="ar-SA"/>
    </w:rPr>
  </w:style>
  <w:style w:type="character" w:customStyle="1" w:styleId="1Char0">
    <w:name w:val="正文1 Char"/>
    <w:link w:val="12"/>
    <w:rsid w:val="004019BA"/>
    <w:rPr>
      <w:rFonts w:ascii="楷体_GB2312" w:eastAsia="楷体_GB2312"/>
      <w:sz w:val="24"/>
    </w:rPr>
  </w:style>
  <w:style w:type="paragraph" w:customStyle="1" w:styleId="12">
    <w:name w:val="正文1"/>
    <w:basedOn w:val="a"/>
    <w:link w:val="1Char0"/>
    <w:rsid w:val="004019BA"/>
    <w:pPr>
      <w:spacing w:line="312" w:lineRule="atLeast"/>
    </w:pPr>
    <w:rPr>
      <w:rFonts w:ascii="楷体_GB2312" w:eastAsia="楷体_GB2312" w:hAnsiTheme="minorHAnsi" w:cstheme="minorBidi"/>
      <w:kern w:val="2"/>
      <w:szCs w:val="22"/>
    </w:rPr>
  </w:style>
  <w:style w:type="character" w:customStyle="1" w:styleId="normal91">
    <w:name w:val="normal91"/>
    <w:rsid w:val="004019BA"/>
    <w:rPr>
      <w:sz w:val="24"/>
      <w:szCs w:val="24"/>
    </w:rPr>
  </w:style>
  <w:style w:type="character" w:customStyle="1" w:styleId="txtstyle1">
    <w:name w:val="txtstyle1"/>
    <w:uiPriority w:val="99"/>
    <w:qFormat/>
    <w:rsid w:val="004019BA"/>
    <w:rPr>
      <w:rFonts w:ascii="Times New Roman" w:hAnsi="Times New Roman" w:cs="Times New Roman"/>
      <w:color w:val="666666"/>
      <w:sz w:val="18"/>
      <w:szCs w:val="18"/>
    </w:rPr>
  </w:style>
  <w:style w:type="character" w:customStyle="1" w:styleId="91">
    <w:name w:val="正文文本 (9)_"/>
    <w:link w:val="92"/>
    <w:rsid w:val="004019BA"/>
    <w:rPr>
      <w:rFonts w:ascii="Gungsuh" w:eastAsia="Gungsuh" w:hAnsi="Gungsuh" w:cs="Gungsuh"/>
      <w:spacing w:val="-10"/>
      <w:sz w:val="23"/>
      <w:szCs w:val="23"/>
      <w:shd w:val="clear" w:color="auto" w:fill="FFFFFF"/>
    </w:rPr>
  </w:style>
  <w:style w:type="paragraph" w:customStyle="1" w:styleId="92">
    <w:name w:val="正文文本 (9)"/>
    <w:basedOn w:val="a"/>
    <w:link w:val="91"/>
    <w:rsid w:val="004019BA"/>
    <w:pPr>
      <w:shd w:val="clear" w:color="auto" w:fill="FFFFFF"/>
      <w:adjustRightInd/>
      <w:spacing w:line="624" w:lineRule="exact"/>
      <w:jc w:val="right"/>
      <w:textAlignment w:val="auto"/>
    </w:pPr>
    <w:rPr>
      <w:rFonts w:ascii="Gungsuh" w:eastAsia="Gungsuh" w:hAnsi="Gungsuh" w:cs="Gungsuh"/>
      <w:spacing w:val="-10"/>
      <w:kern w:val="2"/>
      <w:sz w:val="23"/>
      <w:szCs w:val="23"/>
      <w:shd w:val="clear" w:color="auto" w:fill="FFFFFF"/>
    </w:rPr>
  </w:style>
  <w:style w:type="character" w:customStyle="1" w:styleId="Charf1">
    <w:name w:val="@段 Char"/>
    <w:link w:val="affe"/>
    <w:rsid w:val="004019BA"/>
    <w:rPr>
      <w:rFonts w:ascii="宋体" w:hAnsi="宋体"/>
    </w:rPr>
  </w:style>
  <w:style w:type="paragraph" w:customStyle="1" w:styleId="affe">
    <w:name w:val="@段"/>
    <w:basedOn w:val="a"/>
    <w:link w:val="Charf1"/>
    <w:qFormat/>
    <w:rsid w:val="004019BA"/>
    <w:pPr>
      <w:adjustRightInd/>
      <w:spacing w:beforeLines="50" w:afterLines="50"/>
      <w:ind w:firstLineChars="200" w:firstLine="200"/>
      <w:textAlignment w:val="auto"/>
    </w:pPr>
    <w:rPr>
      <w:rFonts w:ascii="宋体" w:eastAsiaTheme="minorEastAsia" w:hAnsi="宋体" w:cstheme="minorBidi"/>
      <w:kern w:val="2"/>
      <w:sz w:val="21"/>
      <w:szCs w:val="22"/>
    </w:rPr>
  </w:style>
  <w:style w:type="character" w:customStyle="1" w:styleId="style2611">
    <w:name w:val="style2611"/>
    <w:rsid w:val="004019BA"/>
    <w:rPr>
      <w:sz w:val="22"/>
      <w:szCs w:val="22"/>
    </w:rPr>
  </w:style>
  <w:style w:type="character" w:customStyle="1" w:styleId="Charf2">
    <w:name w:val="本文正文 Char"/>
    <w:link w:val="afff"/>
    <w:rsid w:val="004019BA"/>
    <w:rPr>
      <w:rFonts w:ascii="宋体" w:hAnsi="宋体"/>
      <w:szCs w:val="28"/>
    </w:rPr>
  </w:style>
  <w:style w:type="paragraph" w:customStyle="1" w:styleId="afff">
    <w:name w:val="本文正文"/>
    <w:basedOn w:val="a"/>
    <w:link w:val="Charf2"/>
    <w:qFormat/>
    <w:rsid w:val="004019BA"/>
    <w:pPr>
      <w:adjustRightInd/>
      <w:textAlignment w:val="auto"/>
    </w:pPr>
    <w:rPr>
      <w:rFonts w:ascii="宋体" w:eastAsiaTheme="minorEastAsia" w:hAnsi="宋体" w:cstheme="minorBidi"/>
      <w:kern w:val="2"/>
      <w:sz w:val="21"/>
      <w:szCs w:val="28"/>
    </w:rPr>
  </w:style>
  <w:style w:type="character" w:customStyle="1" w:styleId="CharChar">
    <w:name w:val="段 Char Char"/>
    <w:link w:val="afff0"/>
    <w:rsid w:val="004019BA"/>
    <w:rPr>
      <w:rFonts w:ascii="宋体" w:eastAsia="Times New Roman"/>
    </w:rPr>
  </w:style>
  <w:style w:type="paragraph" w:customStyle="1" w:styleId="afff0">
    <w:name w:val="段"/>
    <w:link w:val="CharChar"/>
    <w:qFormat/>
    <w:rsid w:val="004019BA"/>
    <w:pPr>
      <w:autoSpaceDE w:val="0"/>
      <w:autoSpaceDN w:val="0"/>
      <w:ind w:firstLineChars="200" w:firstLine="200"/>
      <w:jc w:val="both"/>
    </w:pPr>
    <w:rPr>
      <w:rFonts w:ascii="宋体" w:eastAsia="Times New Roman"/>
    </w:rPr>
  </w:style>
  <w:style w:type="character" w:customStyle="1" w:styleId="CharChar10">
    <w:name w:val="Char Char10"/>
    <w:rsid w:val="004019BA"/>
    <w:rPr>
      <w:rFonts w:eastAsia="隶书"/>
      <w:b/>
      <w:sz w:val="44"/>
    </w:rPr>
  </w:style>
  <w:style w:type="character" w:customStyle="1" w:styleId="3Char10">
    <w:name w:val="正文文本缩进 3 Char1"/>
    <w:uiPriority w:val="99"/>
    <w:semiHidden/>
    <w:rsid w:val="004019BA"/>
    <w:rPr>
      <w:sz w:val="16"/>
      <w:szCs w:val="16"/>
    </w:rPr>
  </w:style>
  <w:style w:type="character" w:customStyle="1" w:styleId="m44">
    <w:name w:val="m_44"/>
    <w:rsid w:val="004019BA"/>
  </w:style>
  <w:style w:type="character" w:customStyle="1" w:styleId="font51">
    <w:name w:val="font51"/>
    <w:rsid w:val="004019BA"/>
    <w:rPr>
      <w:rFonts w:ascii="Arial" w:hAnsi="Arial" w:cs="Arial"/>
      <w:i w:val="0"/>
      <w:color w:val="000000"/>
      <w:sz w:val="22"/>
      <w:szCs w:val="22"/>
      <w:u w:val="none"/>
    </w:rPr>
  </w:style>
  <w:style w:type="character" w:customStyle="1" w:styleId="Char10">
    <w:name w:val="文档正文 Char1"/>
    <w:link w:val="afff1"/>
    <w:rsid w:val="004019BA"/>
    <w:rPr>
      <w:rFonts w:ascii="长城仿宋"/>
      <w:sz w:val="24"/>
    </w:rPr>
  </w:style>
  <w:style w:type="paragraph" w:customStyle="1" w:styleId="afff1">
    <w:name w:val="文档正文"/>
    <w:basedOn w:val="a"/>
    <w:link w:val="Char10"/>
    <w:rsid w:val="004019BA"/>
    <w:pPr>
      <w:spacing w:line="480" w:lineRule="atLeast"/>
      <w:ind w:firstLine="567"/>
      <w:textAlignment w:val="auto"/>
    </w:pPr>
    <w:rPr>
      <w:rFonts w:ascii="长城仿宋" w:eastAsiaTheme="minorEastAsia" w:hAnsiTheme="minorHAnsi" w:cstheme="minorBidi"/>
      <w:kern w:val="2"/>
      <w:szCs w:val="22"/>
    </w:rPr>
  </w:style>
  <w:style w:type="character" w:customStyle="1" w:styleId="biaotiChar">
    <w:name w:val="biaoti Char"/>
    <w:link w:val="biaoti"/>
    <w:rsid w:val="004019BA"/>
    <w:rPr>
      <w:rFonts w:ascii="宋体" w:hAnsi="宋体"/>
      <w:b/>
      <w:color w:val="000000"/>
      <w:sz w:val="36"/>
      <w:szCs w:val="36"/>
    </w:rPr>
  </w:style>
  <w:style w:type="paragraph" w:customStyle="1" w:styleId="biaoti">
    <w:name w:val="biaoti"/>
    <w:basedOn w:val="a"/>
    <w:link w:val="biaotiChar"/>
    <w:qFormat/>
    <w:rsid w:val="004019BA"/>
    <w:pPr>
      <w:adjustRightInd/>
      <w:jc w:val="center"/>
      <w:textAlignment w:val="auto"/>
      <w:outlineLvl w:val="0"/>
    </w:pPr>
    <w:rPr>
      <w:rFonts w:ascii="宋体" w:eastAsiaTheme="minorEastAsia" w:hAnsi="宋体" w:cstheme="minorBidi"/>
      <w:b/>
      <w:color w:val="000000"/>
      <w:kern w:val="2"/>
      <w:sz w:val="36"/>
      <w:szCs w:val="36"/>
    </w:rPr>
  </w:style>
  <w:style w:type="character" w:customStyle="1" w:styleId="cpzt21">
    <w:name w:val="cpzt21"/>
    <w:rsid w:val="004019BA"/>
    <w:rPr>
      <w:rFonts w:ascii="Times New Roman" w:hAnsi="Times New Roman" w:cs="Times New Roman" w:hint="default"/>
      <w:b/>
      <w:bCs/>
      <w:caps/>
      <w:color w:val="0000F0"/>
      <w:sz w:val="20"/>
      <w:szCs w:val="20"/>
    </w:rPr>
  </w:style>
  <w:style w:type="character" w:customStyle="1" w:styleId="font81">
    <w:name w:val="font81"/>
    <w:rsid w:val="004019BA"/>
    <w:rPr>
      <w:rFonts w:ascii="宋体" w:eastAsia="宋体" w:hAnsi="宋体" w:cs="宋体" w:hint="eastAsia"/>
      <w:i w:val="0"/>
      <w:color w:val="000000"/>
      <w:sz w:val="22"/>
      <w:szCs w:val="22"/>
      <w:u w:val="none"/>
    </w:rPr>
  </w:style>
  <w:style w:type="character" w:customStyle="1" w:styleId="mark11">
    <w:name w:val="mark11"/>
    <w:rsid w:val="004019BA"/>
  </w:style>
  <w:style w:type="character" w:customStyle="1" w:styleId="arial1">
    <w:name w:val="arial1"/>
    <w:rsid w:val="004019BA"/>
    <w:rPr>
      <w:rFonts w:ascii="Arial" w:hAnsi="Arial" w:cs="Arial" w:hint="default"/>
    </w:rPr>
  </w:style>
  <w:style w:type="character" w:customStyle="1" w:styleId="Charf3">
    <w:name w:val="@二级目录 Char"/>
    <w:link w:val="afff2"/>
    <w:rsid w:val="004019BA"/>
    <w:rPr>
      <w:rFonts w:ascii="宋体" w:hAnsi="宋体"/>
      <w:b/>
      <w:sz w:val="32"/>
      <w:szCs w:val="32"/>
    </w:rPr>
  </w:style>
  <w:style w:type="paragraph" w:customStyle="1" w:styleId="afff2">
    <w:name w:val="@二级目录"/>
    <w:basedOn w:val="a"/>
    <w:next w:val="a"/>
    <w:link w:val="Charf3"/>
    <w:qFormat/>
    <w:rsid w:val="004019BA"/>
    <w:pPr>
      <w:numPr>
        <w:ilvl w:val="1"/>
        <w:numId w:val="2"/>
      </w:numPr>
      <w:adjustRightInd/>
      <w:spacing w:beforeLines="50" w:afterLines="50"/>
      <w:textAlignment w:val="auto"/>
      <w:outlineLvl w:val="3"/>
    </w:pPr>
    <w:rPr>
      <w:rFonts w:ascii="宋体" w:eastAsiaTheme="minorEastAsia" w:hAnsi="宋体" w:cstheme="minorBidi"/>
      <w:b/>
      <w:kern w:val="2"/>
      <w:sz w:val="32"/>
      <w:szCs w:val="32"/>
    </w:rPr>
  </w:style>
  <w:style w:type="character" w:customStyle="1" w:styleId="Charf4">
    <w:name w:val="章节 Char"/>
    <w:aliases w:val="第一层 Char,h1 Char,Head1 Char,Heading apps Char,BMS Heading 1 Char,H1 Char,PIM 1 Char,Heading 0 Char,heading 1 Char,1st level Char,Section Head Char,l1 Char,Heading 11 Char,level 1 Char,Level 1 Head Char,Head 1 (Chapter heading) Char,Head 1 Char"/>
    <w:rsid w:val="004019BA"/>
    <w:rPr>
      <w:rFonts w:eastAsia="宋体"/>
      <w:b/>
      <w:bCs/>
      <w:kern w:val="44"/>
      <w:sz w:val="44"/>
      <w:szCs w:val="44"/>
      <w:lang w:val="en-US" w:eastAsia="zh-CN" w:bidi="ar-SA"/>
    </w:rPr>
  </w:style>
  <w:style w:type="character" w:customStyle="1" w:styleId="CharChar0">
    <w:name w:val="方案文档 Char Char"/>
    <w:link w:val="afff3"/>
    <w:rsid w:val="004019BA"/>
    <w:rPr>
      <w:rFonts w:ascii="Arial" w:hAnsi="Arial"/>
      <w:sz w:val="24"/>
    </w:rPr>
  </w:style>
  <w:style w:type="paragraph" w:customStyle="1" w:styleId="afff3">
    <w:name w:val="方案文档"/>
    <w:basedOn w:val="a"/>
    <w:link w:val="CharChar0"/>
    <w:rsid w:val="004019BA"/>
    <w:pPr>
      <w:ind w:firstLine="540"/>
    </w:pPr>
    <w:rPr>
      <w:rFonts w:ascii="Arial" w:eastAsiaTheme="minorEastAsia" w:hAnsi="Arial" w:cstheme="minorBidi"/>
      <w:kern w:val="2"/>
      <w:szCs w:val="22"/>
    </w:rPr>
  </w:style>
  <w:style w:type="character" w:customStyle="1" w:styleId="CharChar16">
    <w:name w:val="Char Char16"/>
    <w:rsid w:val="004019BA"/>
    <w:rPr>
      <w:rFonts w:ascii="Arial" w:eastAsia="黑体" w:hAnsi="Arial"/>
      <w:b/>
      <w:bCs/>
      <w:kern w:val="2"/>
      <w:sz w:val="32"/>
      <w:szCs w:val="32"/>
      <w:lang w:val="en-US" w:eastAsia="zh-CN" w:bidi="ar-SA"/>
    </w:rPr>
  </w:style>
  <w:style w:type="character" w:customStyle="1" w:styleId="no">
    <w:name w:val="no"/>
    <w:rsid w:val="004019BA"/>
    <w:rPr>
      <w:i w:val="0"/>
      <w:color w:val="666666"/>
      <w:sz w:val="18"/>
      <w:szCs w:val="18"/>
    </w:rPr>
  </w:style>
  <w:style w:type="character" w:customStyle="1" w:styleId="HTML10">
    <w:name w:val="HTML 地址 字符1"/>
    <w:uiPriority w:val="99"/>
    <w:semiHidden/>
    <w:rsid w:val="004019BA"/>
    <w:rPr>
      <w:i/>
      <w:iCs/>
      <w:sz w:val="24"/>
    </w:rPr>
  </w:style>
  <w:style w:type="character" w:customStyle="1" w:styleId="m6">
    <w:name w:val="m_6"/>
    <w:rsid w:val="004019BA"/>
  </w:style>
  <w:style w:type="character" w:customStyle="1" w:styleId="HTML11">
    <w:name w:val="HTML 预设格式 字符1"/>
    <w:uiPriority w:val="99"/>
    <w:semiHidden/>
    <w:rsid w:val="004019BA"/>
    <w:rPr>
      <w:rFonts w:ascii="Courier New" w:hAnsi="Courier New" w:cs="Courier New"/>
      <w:sz w:val="20"/>
      <w:szCs w:val="20"/>
    </w:rPr>
  </w:style>
  <w:style w:type="character" w:customStyle="1" w:styleId="Char11">
    <w:name w:val="正文文本 Char1"/>
    <w:locked/>
    <w:rsid w:val="004019BA"/>
    <w:rPr>
      <w:kern w:val="2"/>
      <w:sz w:val="21"/>
    </w:rPr>
  </w:style>
  <w:style w:type="character" w:customStyle="1" w:styleId="m21">
    <w:name w:val="m_21"/>
    <w:rsid w:val="004019BA"/>
  </w:style>
  <w:style w:type="character" w:customStyle="1" w:styleId="prdltop5oa">
    <w:name w:val="prdltop5oa"/>
    <w:rsid w:val="004019BA"/>
    <w:rPr>
      <w:b/>
      <w:color w:val="222222"/>
    </w:rPr>
  </w:style>
  <w:style w:type="character" w:customStyle="1" w:styleId="CharChar1">
    <w:name w:val="卷名 Char Char"/>
    <w:rsid w:val="004019BA"/>
    <w:rPr>
      <w:rFonts w:ascii="宋体" w:eastAsia="宋体" w:hAnsi="宋体"/>
      <w:b/>
      <w:bCs/>
      <w:kern w:val="44"/>
      <w:sz w:val="72"/>
      <w:szCs w:val="72"/>
    </w:rPr>
  </w:style>
  <w:style w:type="character" w:customStyle="1" w:styleId="font41">
    <w:name w:val="font41"/>
    <w:rsid w:val="004019BA"/>
    <w:rPr>
      <w:rFonts w:ascii="宋体" w:eastAsia="宋体" w:hAnsi="宋体" w:cs="宋体" w:hint="eastAsia"/>
      <w:i w:val="0"/>
      <w:color w:val="000000"/>
      <w:sz w:val="22"/>
      <w:szCs w:val="22"/>
      <w:u w:val="none"/>
    </w:rPr>
  </w:style>
  <w:style w:type="character" w:customStyle="1" w:styleId="CharChar3">
    <w:name w:val=" Char Char3"/>
    <w:rsid w:val="004019BA"/>
    <w:rPr>
      <w:rFonts w:ascii="Times New Roman" w:eastAsia="宋体" w:hAnsi="Times New Roman" w:cs="Times New Roman"/>
      <w:b/>
      <w:bCs/>
      <w:sz w:val="32"/>
      <w:szCs w:val="32"/>
    </w:rPr>
  </w:style>
  <w:style w:type="character" w:customStyle="1" w:styleId="2Char10">
    <w:name w:val="正文文本 2 Char1"/>
    <w:uiPriority w:val="99"/>
    <w:semiHidden/>
    <w:rsid w:val="004019BA"/>
  </w:style>
  <w:style w:type="character" w:customStyle="1" w:styleId="font21">
    <w:name w:val="font21"/>
    <w:rsid w:val="004019BA"/>
    <w:rPr>
      <w:rFonts w:ascii="Arial" w:hAnsi="Arial" w:cs="Arial"/>
      <w:i w:val="0"/>
      <w:color w:val="000000"/>
      <w:sz w:val="22"/>
      <w:szCs w:val="22"/>
      <w:u w:val="none"/>
    </w:rPr>
  </w:style>
  <w:style w:type="character" w:customStyle="1" w:styleId="13">
    <w:name w:val="已访问的超链接1"/>
    <w:rsid w:val="004019BA"/>
    <w:rPr>
      <w:rFonts w:ascii="宋体" w:eastAsia="宋体" w:hAnsi="宋体" w:cs="宋体" w:hint="eastAsia"/>
      <w:color w:val="333333"/>
      <w:sz w:val="18"/>
      <w:szCs w:val="18"/>
      <w:u w:val="single"/>
    </w:rPr>
  </w:style>
  <w:style w:type="character" w:customStyle="1" w:styleId="Charf5">
    <w:name w:val="列出段落 Char"/>
    <w:aliases w:val="BG-正文标题1级 Char,List Paragraph1 Char,lp1 Char,stc标题4 Char"/>
    <w:uiPriority w:val="34"/>
    <w:qFormat/>
    <w:rsid w:val="004019BA"/>
    <w:rPr>
      <w:szCs w:val="24"/>
    </w:rPr>
  </w:style>
  <w:style w:type="character" w:customStyle="1" w:styleId="prdltop5oa1">
    <w:name w:val="prdltop5oa1"/>
    <w:rsid w:val="004019BA"/>
    <w:rPr>
      <w:b/>
      <w:color w:val="222222"/>
    </w:rPr>
  </w:style>
  <w:style w:type="character" w:customStyle="1" w:styleId="CharChar30">
    <w:name w:val="Char Char3"/>
    <w:rsid w:val="004019BA"/>
    <w:rPr>
      <w:kern w:val="2"/>
      <w:sz w:val="18"/>
      <w:szCs w:val="18"/>
    </w:rPr>
  </w:style>
  <w:style w:type="character" w:customStyle="1" w:styleId="msoins0">
    <w:name w:val="msoins"/>
    <w:qFormat/>
    <w:rsid w:val="004019BA"/>
    <w:rPr>
      <w:rFonts w:cs="Times New Roman"/>
    </w:rPr>
  </w:style>
  <w:style w:type="character" w:customStyle="1" w:styleId="content1">
    <w:name w:val="content1"/>
    <w:rsid w:val="004019BA"/>
    <w:rPr>
      <w:spacing w:val="360"/>
      <w:sz w:val="18"/>
    </w:rPr>
  </w:style>
  <w:style w:type="character" w:customStyle="1" w:styleId="Charf6">
    <w:name w:val="@正文 Char"/>
    <w:link w:val="afff4"/>
    <w:qFormat/>
    <w:rsid w:val="004019BA"/>
    <w:rPr>
      <w:sz w:val="28"/>
      <w:szCs w:val="24"/>
    </w:rPr>
  </w:style>
  <w:style w:type="paragraph" w:customStyle="1" w:styleId="afff4">
    <w:name w:val="@正文"/>
    <w:basedOn w:val="a"/>
    <w:link w:val="Charf6"/>
    <w:qFormat/>
    <w:rsid w:val="004019BA"/>
    <w:pPr>
      <w:adjustRightInd/>
      <w:ind w:firstLineChars="200" w:firstLine="200"/>
      <w:jc w:val="left"/>
      <w:textAlignment w:val="auto"/>
    </w:pPr>
    <w:rPr>
      <w:rFonts w:asciiTheme="minorHAnsi" w:eastAsiaTheme="minorEastAsia" w:hAnsiTheme="minorHAnsi" w:cstheme="minorBidi"/>
      <w:kern w:val="2"/>
      <w:sz w:val="28"/>
      <w:szCs w:val="24"/>
    </w:rPr>
  </w:style>
  <w:style w:type="character" w:customStyle="1" w:styleId="3CharChar">
    <w:name w:val="标题3 Char Char"/>
    <w:rsid w:val="004019BA"/>
    <w:rPr>
      <w:rFonts w:ascii="宋体" w:hAnsi="宋体"/>
      <w:b/>
      <w:bCs/>
      <w:kern w:val="44"/>
      <w:sz w:val="24"/>
      <w:szCs w:val="24"/>
    </w:rPr>
  </w:style>
  <w:style w:type="character" w:customStyle="1" w:styleId="m26">
    <w:name w:val="m_26"/>
    <w:rsid w:val="004019BA"/>
  </w:style>
  <w:style w:type="character" w:customStyle="1" w:styleId="fontstyle21">
    <w:name w:val="fontstyle21"/>
    <w:rsid w:val="004019BA"/>
    <w:rPr>
      <w:rFonts w:ascii="Times New Roman" w:hAnsi="Times New Roman" w:cs="Times New Roman" w:hint="default"/>
      <w:color w:val="000000"/>
      <w:sz w:val="18"/>
      <w:szCs w:val="18"/>
    </w:rPr>
  </w:style>
  <w:style w:type="character" w:customStyle="1" w:styleId="afff5">
    <w:name w:val="个人答复风格"/>
    <w:rsid w:val="004019BA"/>
    <w:rPr>
      <w:rFonts w:ascii="Arial" w:eastAsia="宋体" w:hAnsi="Arial" w:cs="Arial"/>
      <w:color w:val="auto"/>
      <w:sz w:val="20"/>
    </w:rPr>
  </w:style>
  <w:style w:type="character" w:customStyle="1" w:styleId="m8">
    <w:name w:val="m_8"/>
    <w:rsid w:val="004019BA"/>
  </w:style>
  <w:style w:type="character" w:customStyle="1" w:styleId="afff6">
    <w:name w:val="个人撰写风格"/>
    <w:rsid w:val="004019BA"/>
    <w:rPr>
      <w:rFonts w:ascii="Arial" w:eastAsia="宋体" w:hAnsi="Arial" w:cs="Arial"/>
      <w:color w:val="auto"/>
      <w:sz w:val="20"/>
    </w:rPr>
  </w:style>
  <w:style w:type="character" w:customStyle="1" w:styleId="cn1">
    <w:name w:val="cn1"/>
    <w:rsid w:val="004019BA"/>
    <w:rPr>
      <w:sz w:val="18"/>
    </w:rPr>
  </w:style>
  <w:style w:type="character" w:customStyle="1" w:styleId="apple-style-span">
    <w:name w:val="apple-style-span"/>
    <w:rsid w:val="004019BA"/>
  </w:style>
  <w:style w:type="character" w:customStyle="1" w:styleId="Char12">
    <w:name w:val="正文文本缩进 Char1"/>
    <w:uiPriority w:val="99"/>
    <w:semiHidden/>
    <w:rsid w:val="004019BA"/>
  </w:style>
  <w:style w:type="character" w:customStyle="1" w:styleId="14">
    <w:name w:val="访问过的超链接1"/>
    <w:rsid w:val="004019BA"/>
    <w:rPr>
      <w:color w:val="800080"/>
      <w:u w:val="single"/>
    </w:rPr>
  </w:style>
  <w:style w:type="character" w:customStyle="1" w:styleId="15">
    <w:name w:val="纯文本 字符1"/>
    <w:uiPriority w:val="99"/>
    <w:semiHidden/>
    <w:rsid w:val="004019BA"/>
    <w:rPr>
      <w:rFonts w:ascii="宋体" w:hAnsi="Courier New" w:cs="Courier New"/>
      <w:sz w:val="24"/>
    </w:rPr>
  </w:style>
  <w:style w:type="character" w:customStyle="1" w:styleId="Char13">
    <w:name w:val="页脚 Char1"/>
    <w:aliases w:val="footer odd Char,odd Char,footer Final Char,fo Char,Footer-Even Char,1page sec3 Char,FtrF Char,Footer1 Char,f Char"/>
    <w:rsid w:val="004019BA"/>
    <w:rPr>
      <w:rFonts w:eastAsia="宋体"/>
      <w:kern w:val="2"/>
      <w:sz w:val="18"/>
      <w:szCs w:val="18"/>
      <w:lang w:val="en-US" w:eastAsia="zh-CN" w:bidi="ar-SA"/>
    </w:rPr>
  </w:style>
  <w:style w:type="character" w:customStyle="1" w:styleId="paramlista1">
    <w:name w:val="paramlista1"/>
    <w:rsid w:val="004019BA"/>
    <w:rPr>
      <w:sz w:val="22"/>
      <w:szCs w:val="22"/>
    </w:rPr>
  </w:style>
  <w:style w:type="character" w:customStyle="1" w:styleId="420CharChar">
    <w:name w:val="样式 标题 4 + 行距: 固定值 20 磅 Char Char"/>
    <w:rsid w:val="004019BA"/>
    <w:rPr>
      <w:rFonts w:eastAsia="宋体"/>
      <w:color w:val="000000"/>
      <w:kern w:val="2"/>
      <w:sz w:val="21"/>
      <w:lang w:val="en-US" w:eastAsia="zh-CN"/>
    </w:rPr>
  </w:style>
  <w:style w:type="character" w:customStyle="1" w:styleId="310">
    <w:name w:val="正文文本 3 字符1"/>
    <w:uiPriority w:val="99"/>
    <w:semiHidden/>
    <w:rsid w:val="004019BA"/>
    <w:rPr>
      <w:sz w:val="16"/>
      <w:szCs w:val="16"/>
    </w:rPr>
  </w:style>
  <w:style w:type="character" w:customStyle="1" w:styleId="420Char">
    <w:name w:val="样式 标题 4 + 行距: 固定值 20 磅 Char"/>
    <w:rsid w:val="004019BA"/>
    <w:rPr>
      <w:rFonts w:eastAsia="宋体"/>
      <w:color w:val="000000"/>
      <w:kern w:val="2"/>
      <w:sz w:val="21"/>
      <w:lang w:val="en-US" w:eastAsia="zh-CN"/>
    </w:rPr>
  </w:style>
  <w:style w:type="character" w:customStyle="1" w:styleId="afff7">
    <w:name w:val="列表段落 字符"/>
    <w:aliases w:val="列出段落2 字符,列出段落 字符,List Paragraph 字符"/>
    <w:uiPriority w:val="99"/>
    <w:qFormat/>
    <w:locked/>
    <w:rsid w:val="004019BA"/>
    <w:rPr>
      <w:sz w:val="24"/>
    </w:rPr>
  </w:style>
  <w:style w:type="character" w:customStyle="1" w:styleId="Z1Char">
    <w:name w:val="Z1 Char"/>
    <w:link w:val="Z1"/>
    <w:rsid w:val="004019BA"/>
    <w:rPr>
      <w:rFonts w:ascii="宋体" w:hAnsi="宋体"/>
      <w:color w:val="000000"/>
      <w:sz w:val="24"/>
    </w:rPr>
  </w:style>
  <w:style w:type="paragraph" w:customStyle="1" w:styleId="Z1">
    <w:name w:val="Z1"/>
    <w:basedOn w:val="a"/>
    <w:link w:val="Z1Char"/>
    <w:rsid w:val="004019BA"/>
    <w:pPr>
      <w:adjustRightInd/>
      <w:spacing w:line="240" w:lineRule="auto"/>
      <w:ind w:firstLineChars="200" w:firstLine="480"/>
      <w:textAlignment w:val="auto"/>
    </w:pPr>
    <w:rPr>
      <w:rFonts w:ascii="宋体" w:eastAsiaTheme="minorEastAsia" w:hAnsi="宋体" w:cstheme="minorBidi"/>
      <w:color w:val="000000"/>
      <w:kern w:val="2"/>
      <w:szCs w:val="22"/>
    </w:rPr>
  </w:style>
  <w:style w:type="character" w:customStyle="1" w:styleId="CharChar12">
    <w:name w:val="Char Char12"/>
    <w:rsid w:val="004019BA"/>
    <w:rPr>
      <w:rFonts w:eastAsia="楷体_GB2312"/>
      <w:kern w:val="2"/>
      <w:sz w:val="18"/>
    </w:rPr>
  </w:style>
  <w:style w:type="character" w:customStyle="1" w:styleId="control-label4">
    <w:name w:val="control-label4"/>
    <w:rsid w:val="004019BA"/>
  </w:style>
  <w:style w:type="character" w:customStyle="1" w:styleId="shorttext">
    <w:name w:val="short_text"/>
    <w:rsid w:val="004019BA"/>
  </w:style>
  <w:style w:type="character" w:customStyle="1" w:styleId="1CharChar">
    <w:name w:val="标题1 Char Char"/>
    <w:rsid w:val="004019BA"/>
    <w:rPr>
      <w:rFonts w:ascii="宋体" w:hAnsi="宋体"/>
      <w:b/>
      <w:bCs/>
      <w:kern w:val="44"/>
      <w:sz w:val="36"/>
      <w:szCs w:val="44"/>
    </w:rPr>
  </w:style>
  <w:style w:type="character" w:customStyle="1" w:styleId="3Char11">
    <w:name w:val="正文文本 3 Char1"/>
    <w:uiPriority w:val="99"/>
    <w:semiHidden/>
    <w:rsid w:val="004019BA"/>
    <w:rPr>
      <w:sz w:val="16"/>
      <w:szCs w:val="16"/>
    </w:rPr>
  </w:style>
  <w:style w:type="character" w:customStyle="1" w:styleId="black1">
    <w:name w:val="black1"/>
    <w:rsid w:val="004019BA"/>
    <w:rPr>
      <w:rFonts w:ascii="宋体" w:eastAsia="宋体" w:hAnsi="宋体" w:cs="宋体" w:hint="eastAsia"/>
      <w:color w:val="333333"/>
      <w:sz w:val="18"/>
      <w:szCs w:val="18"/>
      <w:u w:val="none"/>
    </w:rPr>
  </w:style>
  <w:style w:type="character" w:customStyle="1" w:styleId="font61">
    <w:name w:val="font61"/>
    <w:rsid w:val="004019BA"/>
    <w:rPr>
      <w:rFonts w:ascii="宋体" w:eastAsia="宋体" w:hAnsi="宋体" w:cs="宋体" w:hint="eastAsia"/>
      <w:i w:val="0"/>
      <w:color w:val="FF0000"/>
      <w:sz w:val="22"/>
      <w:szCs w:val="22"/>
      <w:u w:val="none"/>
    </w:rPr>
  </w:style>
  <w:style w:type="character" w:customStyle="1" w:styleId="HTMLChar1">
    <w:name w:val="HTML 预设格式 Char1"/>
    <w:uiPriority w:val="99"/>
    <w:semiHidden/>
    <w:rsid w:val="004019BA"/>
    <w:rPr>
      <w:rFonts w:ascii="Courier New" w:hAnsi="Courier New" w:cs="Courier New"/>
    </w:rPr>
  </w:style>
  <w:style w:type="character" w:customStyle="1" w:styleId="3Char2">
    <w:name w:val="表格3 Char"/>
    <w:link w:val="37"/>
    <w:locked/>
    <w:rsid w:val="004019BA"/>
  </w:style>
  <w:style w:type="paragraph" w:customStyle="1" w:styleId="37">
    <w:name w:val="表格3"/>
    <w:basedOn w:val="a"/>
    <w:link w:val="3Char2"/>
    <w:rsid w:val="004019BA"/>
    <w:pPr>
      <w:spacing w:line="360" w:lineRule="atLeast"/>
      <w:ind w:leftChars="30" w:left="72" w:rightChars="30" w:right="72"/>
      <w:textAlignment w:val="auto"/>
    </w:pPr>
    <w:rPr>
      <w:rFonts w:asciiTheme="minorHAnsi" w:eastAsiaTheme="minorEastAsia" w:hAnsiTheme="minorHAnsi" w:cstheme="minorBidi"/>
      <w:kern w:val="2"/>
      <w:sz w:val="21"/>
      <w:szCs w:val="22"/>
    </w:rPr>
  </w:style>
  <w:style w:type="character" w:customStyle="1" w:styleId="Char14">
    <w:name w:val="标题 Char1"/>
    <w:rsid w:val="004019BA"/>
    <w:rPr>
      <w:rFonts w:ascii="Cambria" w:hAnsi="Cambria" w:cs="Times New Roman"/>
      <w:b/>
      <w:bCs/>
      <w:sz w:val="32"/>
      <w:szCs w:val="32"/>
    </w:rPr>
  </w:style>
  <w:style w:type="character" w:customStyle="1" w:styleId="style151">
    <w:name w:val="style151"/>
    <w:rsid w:val="004019BA"/>
    <w:rPr>
      <w:rFonts w:ascii="宋体" w:eastAsia="宋体" w:hAnsi="宋体" w:hint="eastAsia"/>
      <w:b/>
      <w:bCs/>
      <w:sz w:val="18"/>
      <w:szCs w:val="18"/>
    </w:rPr>
  </w:style>
  <w:style w:type="character" w:customStyle="1" w:styleId="16">
    <w:name w:val="正文文本缩进 字符1"/>
    <w:uiPriority w:val="99"/>
    <w:semiHidden/>
    <w:rsid w:val="004019BA"/>
    <w:rPr>
      <w:sz w:val="24"/>
    </w:rPr>
  </w:style>
  <w:style w:type="character" w:customStyle="1" w:styleId="CharChar13">
    <w:name w:val="Char Char13"/>
    <w:rsid w:val="004019BA"/>
    <w:rPr>
      <w:rFonts w:ascii="Cambria" w:hAnsi="Cambria" w:cs="Times New Roman"/>
      <w:b/>
      <w:bCs/>
      <w:kern w:val="2"/>
      <w:sz w:val="32"/>
      <w:szCs w:val="32"/>
    </w:rPr>
  </w:style>
  <w:style w:type="character" w:customStyle="1" w:styleId="m38">
    <w:name w:val="m_38"/>
    <w:rsid w:val="004019BA"/>
  </w:style>
  <w:style w:type="character" w:customStyle="1" w:styleId="afff8">
    <w:name w:val="表内容"/>
    <w:rsid w:val="004019BA"/>
    <w:rPr>
      <w:rFonts w:ascii="Verdana" w:eastAsia="新宋体" w:hAnsi="Verdana" w:cs="新宋体"/>
      <w:sz w:val="18"/>
      <w:szCs w:val="18"/>
    </w:rPr>
  </w:style>
  <w:style w:type="character" w:customStyle="1" w:styleId="m25">
    <w:name w:val="m_25"/>
    <w:rsid w:val="004019BA"/>
  </w:style>
  <w:style w:type="character" w:customStyle="1" w:styleId="Charf7">
    <w:name w:val="第三章正文 Char"/>
    <w:link w:val="afff9"/>
    <w:rsid w:val="004019BA"/>
    <w:rPr>
      <w:rFonts w:ascii="宋体" w:hAnsi="宋体"/>
      <w:sz w:val="24"/>
    </w:rPr>
  </w:style>
  <w:style w:type="paragraph" w:customStyle="1" w:styleId="afff9">
    <w:name w:val="第三章正文"/>
    <w:basedOn w:val="a"/>
    <w:link w:val="Charf7"/>
    <w:rsid w:val="004019BA"/>
    <w:pPr>
      <w:adjustRightInd/>
      <w:ind w:firstLineChars="200" w:firstLine="200"/>
      <w:textAlignment w:val="auto"/>
    </w:pPr>
    <w:rPr>
      <w:rFonts w:ascii="宋体" w:eastAsiaTheme="minorEastAsia" w:hAnsi="宋体" w:cstheme="minorBidi"/>
      <w:kern w:val="2"/>
      <w:szCs w:val="22"/>
    </w:rPr>
  </w:style>
  <w:style w:type="character" w:customStyle="1" w:styleId="Char15">
    <w:name w:val="副标题 Char1"/>
    <w:rsid w:val="004019BA"/>
    <w:rPr>
      <w:rFonts w:ascii="Cambria" w:hAnsi="Cambria" w:cs="Times New Roman"/>
      <w:b/>
      <w:bCs/>
      <w:kern w:val="28"/>
      <w:sz w:val="32"/>
      <w:szCs w:val="32"/>
    </w:rPr>
  </w:style>
  <w:style w:type="character" w:customStyle="1" w:styleId="f14b1">
    <w:name w:val="f14b1"/>
    <w:rsid w:val="004019BA"/>
    <w:rPr>
      <w:b/>
      <w:sz w:val="23"/>
    </w:rPr>
  </w:style>
  <w:style w:type="character" w:customStyle="1" w:styleId="afffa">
    <w:name w:val="正文文本_"/>
    <w:link w:val="17"/>
    <w:rsid w:val="004019BA"/>
    <w:rPr>
      <w:rFonts w:ascii="MingLiU" w:eastAsia="MingLiU" w:hAnsi="MingLiU" w:cs="MingLiU"/>
      <w:spacing w:val="20"/>
      <w:sz w:val="25"/>
      <w:szCs w:val="25"/>
      <w:shd w:val="clear" w:color="auto" w:fill="FFFFFF"/>
    </w:rPr>
  </w:style>
  <w:style w:type="paragraph" w:customStyle="1" w:styleId="17">
    <w:name w:val="正文文本1"/>
    <w:basedOn w:val="a"/>
    <w:link w:val="afffa"/>
    <w:rsid w:val="004019BA"/>
    <w:pPr>
      <w:shd w:val="clear" w:color="auto" w:fill="FFFFFF"/>
      <w:adjustRightInd/>
      <w:spacing w:line="624" w:lineRule="exact"/>
      <w:jc w:val="distribute"/>
      <w:textAlignment w:val="auto"/>
    </w:pPr>
    <w:rPr>
      <w:rFonts w:ascii="MingLiU" w:eastAsia="MingLiU" w:hAnsi="MingLiU" w:cs="MingLiU"/>
      <w:spacing w:val="20"/>
      <w:kern w:val="2"/>
      <w:sz w:val="25"/>
      <w:szCs w:val="25"/>
      <w:shd w:val="clear" w:color="auto" w:fill="FFFFFF"/>
    </w:rPr>
  </w:style>
  <w:style w:type="character" w:customStyle="1" w:styleId="2CharChar">
    <w:name w:val="标题2 Char Char"/>
    <w:rsid w:val="004019BA"/>
    <w:rPr>
      <w:rFonts w:ascii="Cambria" w:hAnsi="Cambria" w:cs="Times New Roman"/>
      <w:b/>
      <w:bCs/>
      <w:kern w:val="2"/>
      <w:sz w:val="30"/>
      <w:szCs w:val="24"/>
    </w:rPr>
  </w:style>
  <w:style w:type="character" w:customStyle="1" w:styleId="fontstyle01">
    <w:name w:val="fontstyle01"/>
    <w:rsid w:val="004019BA"/>
    <w:rPr>
      <w:rFonts w:ascii="宋体" w:eastAsia="宋体" w:hAnsi="宋体" w:hint="eastAsia"/>
      <w:color w:val="231F20"/>
      <w:sz w:val="16"/>
      <w:szCs w:val="16"/>
    </w:rPr>
  </w:style>
  <w:style w:type="character" w:customStyle="1" w:styleId="210">
    <w:name w:val="正文文本 2 字符1"/>
    <w:uiPriority w:val="99"/>
    <w:semiHidden/>
    <w:rsid w:val="004019BA"/>
    <w:rPr>
      <w:sz w:val="24"/>
    </w:rPr>
  </w:style>
  <w:style w:type="character" w:customStyle="1" w:styleId="m15">
    <w:name w:val="m_15"/>
    <w:rsid w:val="004019BA"/>
  </w:style>
  <w:style w:type="character" w:customStyle="1" w:styleId="afffb">
    <w:name w:val="样式 新宋体 小四"/>
    <w:rsid w:val="004019BA"/>
    <w:rPr>
      <w:rFonts w:ascii="新宋体" w:eastAsia="宋体" w:hAnsi="新宋体"/>
      <w:sz w:val="21"/>
    </w:rPr>
  </w:style>
  <w:style w:type="character" w:customStyle="1" w:styleId="Char16">
    <w:name w:val="批注文字 Char1"/>
    <w:rsid w:val="004019BA"/>
    <w:rPr>
      <w:kern w:val="2"/>
      <w:sz w:val="21"/>
      <w:szCs w:val="24"/>
      <w:lang w:bidi="ar-SA"/>
    </w:rPr>
  </w:style>
  <w:style w:type="character" w:customStyle="1" w:styleId="m30">
    <w:name w:val="m_30"/>
    <w:rsid w:val="004019BA"/>
  </w:style>
  <w:style w:type="character" w:customStyle="1" w:styleId="cpzt51">
    <w:name w:val="cpzt51"/>
    <w:rsid w:val="004019BA"/>
    <w:rPr>
      <w:rFonts w:ascii="ˎ̥" w:hAnsi="ˎ̥" w:hint="default"/>
      <w:b w:val="0"/>
      <w:bCs w:val="0"/>
      <w:color w:val="0000F0"/>
      <w:sz w:val="18"/>
      <w:szCs w:val="18"/>
    </w:rPr>
  </w:style>
  <w:style w:type="character" w:customStyle="1" w:styleId="font71">
    <w:name w:val="font71"/>
    <w:rsid w:val="004019BA"/>
    <w:rPr>
      <w:rFonts w:ascii="宋体" w:eastAsia="宋体" w:hAnsi="宋体" w:cs="宋体" w:hint="eastAsia"/>
      <w:i w:val="0"/>
      <w:color w:val="000000"/>
      <w:sz w:val="22"/>
      <w:szCs w:val="22"/>
      <w:u w:val="none"/>
    </w:rPr>
  </w:style>
  <w:style w:type="character" w:customStyle="1" w:styleId="1Char1">
    <w:name w:val="样式1 Char"/>
    <w:link w:val="18"/>
    <w:rsid w:val="004019BA"/>
    <w:rPr>
      <w:rFonts w:eastAsia="幼圆"/>
      <w:sz w:val="18"/>
      <w:szCs w:val="18"/>
    </w:rPr>
  </w:style>
  <w:style w:type="paragraph" w:customStyle="1" w:styleId="18">
    <w:name w:val="样式1"/>
    <w:basedOn w:val="a6"/>
    <w:link w:val="1Char1"/>
    <w:rsid w:val="004019BA"/>
    <w:pPr>
      <w:pBdr>
        <w:top w:val="single" w:sz="4" w:space="1" w:color="auto"/>
      </w:pBdr>
      <w:ind w:right="360"/>
    </w:pPr>
    <w:rPr>
      <w:rFonts w:eastAsia="幼圆"/>
    </w:rPr>
  </w:style>
  <w:style w:type="character" w:customStyle="1" w:styleId="0Char">
    <w:name w:val="样式 首行缩进:  0 字符 Char"/>
    <w:link w:val="0"/>
    <w:qFormat/>
    <w:rsid w:val="004019BA"/>
    <w:rPr>
      <w:rFonts w:ascii="Verdana" w:hAnsi="Verdana" w:cs="宋体"/>
      <w:sz w:val="24"/>
    </w:rPr>
  </w:style>
  <w:style w:type="paragraph" w:customStyle="1" w:styleId="0">
    <w:name w:val="样式 首行缩进:  0 字符"/>
    <w:basedOn w:val="a"/>
    <w:link w:val="0Char"/>
    <w:rsid w:val="004019BA"/>
    <w:pPr>
      <w:adjustRightInd/>
      <w:ind w:firstLineChars="200" w:firstLine="200"/>
      <w:textAlignment w:val="auto"/>
    </w:pPr>
    <w:rPr>
      <w:rFonts w:ascii="Verdana" w:eastAsiaTheme="minorEastAsia" w:hAnsi="Verdana" w:cs="宋体"/>
      <w:kern w:val="2"/>
      <w:szCs w:val="22"/>
    </w:rPr>
  </w:style>
  <w:style w:type="character" w:customStyle="1" w:styleId="CharChar2">
    <w:name w:val="Char Char"/>
    <w:aliases w:val="标题 3 Char1,三级标题 Char,heading 3 Char,H3 Char,l3 Char,CT Char,h3 Char1,3rd level Char1,Heading 3 - old Char,3 Char1,Head 3 Char1,level_3 Char,PIM 3 Char,Level 3 Head Char,sect1.2.3 Char,ISO2 Char,L3 Char,sect1.2.31 Char,sect1.2.32 Char,三级 Char"/>
    <w:link w:val="Char30"/>
    <w:rsid w:val="004019BA"/>
    <w:rPr>
      <w:sz w:val="24"/>
    </w:rPr>
  </w:style>
  <w:style w:type="paragraph" w:customStyle="1" w:styleId="Char30">
    <w:name w:val="Char3"/>
    <w:basedOn w:val="a"/>
    <w:link w:val="CharChar2"/>
    <w:rsid w:val="004019BA"/>
    <w:pPr>
      <w:widowControl/>
      <w:adjustRightInd/>
      <w:spacing w:after="160" w:line="240" w:lineRule="exact"/>
      <w:jc w:val="left"/>
      <w:textAlignment w:val="auto"/>
    </w:pPr>
    <w:rPr>
      <w:rFonts w:asciiTheme="minorHAnsi" w:eastAsiaTheme="minorEastAsia" w:hAnsiTheme="minorHAnsi" w:cstheme="minorBidi"/>
      <w:kern w:val="2"/>
      <w:szCs w:val="22"/>
    </w:rPr>
  </w:style>
  <w:style w:type="character" w:customStyle="1" w:styleId="fontstyle11">
    <w:name w:val="fontstyle11"/>
    <w:rsid w:val="004019BA"/>
    <w:rPr>
      <w:color w:val="231F20"/>
      <w:sz w:val="16"/>
      <w:szCs w:val="16"/>
    </w:rPr>
  </w:style>
  <w:style w:type="character" w:customStyle="1" w:styleId="font91">
    <w:name w:val="font91"/>
    <w:rsid w:val="004019BA"/>
    <w:rPr>
      <w:rFonts w:ascii="宋体" w:eastAsia="宋体" w:hAnsi="宋体" w:cs="宋体" w:hint="eastAsia"/>
      <w:i w:val="0"/>
      <w:color w:val="FF0000"/>
      <w:sz w:val="22"/>
      <w:szCs w:val="22"/>
      <w:u w:val="none"/>
    </w:rPr>
  </w:style>
  <w:style w:type="character" w:customStyle="1" w:styleId="1CharChar0">
    <w:name w:val="正文1 Char Char"/>
    <w:rsid w:val="004019BA"/>
    <w:rPr>
      <w:rFonts w:ascii="宋体" w:hAnsi="宋体" w:cs="宋体"/>
      <w:kern w:val="2"/>
      <w:sz w:val="28"/>
    </w:rPr>
  </w:style>
  <w:style w:type="character" w:customStyle="1" w:styleId="v151">
    <w:name w:val="v151"/>
    <w:rsid w:val="004019BA"/>
    <w:rPr>
      <w:spacing w:val="280"/>
      <w:sz w:val="18"/>
    </w:rPr>
  </w:style>
  <w:style w:type="character" w:customStyle="1" w:styleId="font31">
    <w:name w:val="font31"/>
    <w:rsid w:val="004019BA"/>
    <w:rPr>
      <w:rFonts w:ascii="宋体" w:eastAsia="宋体" w:hAnsi="宋体" w:cs="宋体" w:hint="eastAsia"/>
      <w:i w:val="0"/>
      <w:color w:val="000000"/>
      <w:sz w:val="22"/>
      <w:szCs w:val="22"/>
      <w:u w:val="none"/>
    </w:rPr>
  </w:style>
  <w:style w:type="character" w:customStyle="1" w:styleId="ss">
    <w:name w:val="ss"/>
    <w:rsid w:val="004019BA"/>
  </w:style>
  <w:style w:type="character" w:customStyle="1" w:styleId="Charf8">
    <w:name w:val="第一层条 Char"/>
    <w:aliases w:val="第二层 Char,论文标题 1 Char,ICSS章标记 Char,sect 1.2 Char,HD2 Char,H2 Char,h2 Char,Level 2 Topic Heading Char,2 Char,Header 2 Char,heading 2 Char,DO NOT USE_h2 Char,chn Char,Chapter Number/Appendix Letter Char,ACERHead 2 Char,Underrubrik1 Char,l2 Char"/>
    <w:rsid w:val="004019BA"/>
    <w:rPr>
      <w:rFonts w:ascii="Arial" w:eastAsia="黑体" w:hAnsi="Arial"/>
      <w:b/>
      <w:bCs/>
      <w:kern w:val="2"/>
      <w:sz w:val="32"/>
      <w:szCs w:val="32"/>
      <w:lang w:val="en-US" w:eastAsia="zh-CN" w:bidi="ar-SA"/>
    </w:rPr>
  </w:style>
  <w:style w:type="character" w:customStyle="1" w:styleId="afffc">
    <w:name w:val="正文文本首行缩进 字符"/>
    <w:semiHidden/>
    <w:rsid w:val="004019BA"/>
    <w:rPr>
      <w:rFonts w:ascii="Times New Roman" w:eastAsia="宋体" w:hAnsi="Times New Roman" w:cs="Times New Roman"/>
      <w:kern w:val="0"/>
      <w:sz w:val="20"/>
      <w:szCs w:val="20"/>
    </w:rPr>
  </w:style>
  <w:style w:type="character" w:customStyle="1" w:styleId="Gungsuh">
    <w:name w:val="正文文本 + Gungsuh"/>
    <w:aliases w:val="11.5 pt,间距 1 pt,正文文本 + 6 pt,缩放 60%"/>
    <w:rsid w:val="004019BA"/>
    <w:rPr>
      <w:rFonts w:ascii="Gungsuh" w:eastAsia="Gungsuh" w:hAnsi="Gungsuh" w:cs="Gungsuh"/>
      <w:b w:val="0"/>
      <w:bCs w:val="0"/>
      <w:i w:val="0"/>
      <w:iCs w:val="0"/>
      <w:smallCaps w:val="0"/>
      <w:strike w:val="0"/>
      <w:color w:val="000000"/>
      <w:spacing w:val="30"/>
      <w:w w:val="100"/>
      <w:position w:val="0"/>
      <w:sz w:val="23"/>
      <w:szCs w:val="23"/>
      <w:u w:val="none"/>
      <w:shd w:val="clear" w:color="auto" w:fill="FFFFFF"/>
      <w:lang w:val="zh-CN"/>
    </w:rPr>
  </w:style>
  <w:style w:type="character" w:customStyle="1" w:styleId="CharChar11">
    <w:name w:val="Char Char1"/>
    <w:link w:val="Char20"/>
    <w:rsid w:val="004019BA"/>
    <w:rPr>
      <w:sz w:val="24"/>
    </w:rPr>
  </w:style>
  <w:style w:type="paragraph" w:customStyle="1" w:styleId="Char20">
    <w:name w:val="Char2"/>
    <w:basedOn w:val="a"/>
    <w:link w:val="CharChar11"/>
    <w:rsid w:val="004019BA"/>
    <w:pPr>
      <w:widowControl/>
      <w:adjustRightInd/>
      <w:spacing w:after="160" w:line="240" w:lineRule="exact"/>
      <w:jc w:val="left"/>
      <w:textAlignment w:val="auto"/>
    </w:pPr>
    <w:rPr>
      <w:rFonts w:asciiTheme="minorHAnsi" w:eastAsiaTheme="minorEastAsia" w:hAnsiTheme="minorHAnsi" w:cstheme="minorBidi"/>
      <w:kern w:val="2"/>
      <w:szCs w:val="22"/>
    </w:rPr>
  </w:style>
  <w:style w:type="character" w:customStyle="1" w:styleId="mainbody1">
    <w:name w:val="mainbody1"/>
    <w:rsid w:val="004019BA"/>
    <w:rPr>
      <w:rFonts w:ascii="Arial" w:hAnsi="Arial" w:hint="default"/>
      <w:b w:val="0"/>
      <w:color w:val="000000"/>
      <w:sz w:val="20"/>
    </w:rPr>
  </w:style>
  <w:style w:type="character" w:customStyle="1" w:styleId="CharChar7">
    <w:name w:val="Char Char7"/>
    <w:rsid w:val="004019BA"/>
    <w:rPr>
      <w:rFonts w:eastAsia="楷体_GB2312"/>
      <w:kern w:val="2"/>
      <w:sz w:val="18"/>
      <w:lang w:val="en-US" w:eastAsia="zh-CN" w:bidi="ar-SA"/>
    </w:rPr>
  </w:style>
  <w:style w:type="character" w:customStyle="1" w:styleId="afffd">
    <w:name w:val="发布"/>
    <w:rsid w:val="004019BA"/>
    <w:rPr>
      <w:rFonts w:ascii="黑体" w:eastAsia="黑体"/>
      <w:spacing w:val="22"/>
      <w:w w:val="100"/>
      <w:position w:val="3"/>
      <w:sz w:val="28"/>
    </w:rPr>
  </w:style>
  <w:style w:type="character" w:customStyle="1" w:styleId="DefaultTextCharChar">
    <w:name w:val="Default Text Char Char"/>
    <w:link w:val="DefaultText"/>
    <w:rsid w:val="004019BA"/>
    <w:rPr>
      <w:sz w:val="24"/>
      <w:lang w:bidi="he-IL"/>
    </w:rPr>
  </w:style>
  <w:style w:type="paragraph" w:customStyle="1" w:styleId="DefaultText">
    <w:name w:val="Default Text"/>
    <w:basedOn w:val="a"/>
    <w:link w:val="DefaultTextCharChar"/>
    <w:rsid w:val="004019BA"/>
    <w:pPr>
      <w:widowControl/>
      <w:overflowPunct w:val="0"/>
      <w:autoSpaceDE w:val="0"/>
      <w:autoSpaceDN w:val="0"/>
      <w:jc w:val="left"/>
    </w:pPr>
    <w:rPr>
      <w:rFonts w:asciiTheme="minorHAnsi" w:eastAsiaTheme="minorEastAsia" w:hAnsiTheme="minorHAnsi" w:cstheme="minorBidi"/>
      <w:kern w:val="2"/>
      <w:szCs w:val="22"/>
      <w:lang w:bidi="he-IL"/>
    </w:rPr>
  </w:style>
  <w:style w:type="character" w:customStyle="1" w:styleId="m37">
    <w:name w:val="m_37"/>
    <w:rsid w:val="004019BA"/>
  </w:style>
  <w:style w:type="character" w:customStyle="1" w:styleId="CharChar110">
    <w:name w:val="Char Char11"/>
    <w:rsid w:val="004019BA"/>
    <w:rPr>
      <w:rFonts w:eastAsia="宋体"/>
      <w:kern w:val="2"/>
      <w:sz w:val="24"/>
      <w:szCs w:val="24"/>
      <w:lang w:val="en-US" w:eastAsia="zh-CN" w:bidi="ar-SA"/>
    </w:rPr>
  </w:style>
  <w:style w:type="character" w:customStyle="1" w:styleId="Char17">
    <w:name w:val="列出段落 Char1"/>
    <w:link w:val="a9"/>
    <w:qFormat/>
    <w:rsid w:val="004019BA"/>
    <w:rPr>
      <w:rFonts w:ascii="Calibri" w:hAnsi="Calibri"/>
      <w:kern w:val="2"/>
      <w:sz w:val="21"/>
      <w:szCs w:val="22"/>
    </w:rPr>
  </w:style>
  <w:style w:type="character" w:customStyle="1" w:styleId="HTMLChar10">
    <w:name w:val="HTML 地址 Char1"/>
    <w:uiPriority w:val="99"/>
    <w:semiHidden/>
    <w:rsid w:val="004019BA"/>
    <w:rPr>
      <w:i/>
      <w:iCs/>
    </w:rPr>
  </w:style>
  <w:style w:type="character" w:customStyle="1" w:styleId="CharChar4">
    <w:name w:val="标准文本 Char Char"/>
    <w:link w:val="afffe"/>
    <w:rsid w:val="004019BA"/>
    <w:rPr>
      <w:rFonts w:ascii="Calibri" w:hAnsi="Calibri" w:cs="宋体"/>
      <w:sz w:val="24"/>
    </w:rPr>
  </w:style>
  <w:style w:type="paragraph" w:customStyle="1" w:styleId="afffe">
    <w:name w:val="标准文本"/>
    <w:basedOn w:val="a"/>
    <w:link w:val="CharChar4"/>
    <w:qFormat/>
    <w:rsid w:val="004019BA"/>
    <w:pPr>
      <w:adjustRightInd/>
      <w:ind w:firstLineChars="200" w:firstLine="480"/>
      <w:textAlignment w:val="auto"/>
    </w:pPr>
    <w:rPr>
      <w:rFonts w:ascii="Calibri" w:eastAsiaTheme="minorEastAsia" w:hAnsi="Calibri" w:cs="宋体"/>
      <w:kern w:val="2"/>
      <w:szCs w:val="22"/>
    </w:rPr>
  </w:style>
  <w:style w:type="character" w:customStyle="1" w:styleId="Char18">
    <w:name w:val="题注 Char1"/>
    <w:aliases w:val="题注 Char Char,Char Char Char Char,Char Char Char Char Char Char, Char Char Char Char Char Char,默认段落字体 Char Char Char,信息主题 Char"/>
    <w:rsid w:val="004019BA"/>
    <w:rPr>
      <w:rFonts w:ascii="Arial" w:eastAsia="黑体" w:hAnsi="Arial" w:cs="Arial"/>
      <w:kern w:val="2"/>
    </w:rPr>
  </w:style>
  <w:style w:type="character" w:customStyle="1" w:styleId="info4">
    <w:name w:val="info4"/>
    <w:rsid w:val="004019BA"/>
  </w:style>
  <w:style w:type="character" w:customStyle="1" w:styleId="Charf9">
    <w:name w:val="无间隔 Char"/>
    <w:link w:val="affff"/>
    <w:uiPriority w:val="1"/>
    <w:rsid w:val="004019BA"/>
    <w:rPr>
      <w:rFonts w:ascii="Gill Sans" w:hAnsi="Gill Sans"/>
      <w:sz w:val="24"/>
    </w:rPr>
  </w:style>
  <w:style w:type="paragraph" w:styleId="affff">
    <w:name w:val="No Spacing"/>
    <w:basedOn w:val="a"/>
    <w:link w:val="Charf9"/>
    <w:uiPriority w:val="1"/>
    <w:qFormat/>
    <w:rsid w:val="004019BA"/>
    <w:pPr>
      <w:widowControl/>
      <w:adjustRightInd/>
      <w:spacing w:line="240" w:lineRule="auto"/>
      <w:jc w:val="left"/>
      <w:textAlignment w:val="auto"/>
    </w:pPr>
    <w:rPr>
      <w:rFonts w:ascii="Gill Sans" w:eastAsiaTheme="minorEastAsia" w:hAnsi="Gill Sans" w:cstheme="minorBidi"/>
      <w:kern w:val="2"/>
      <w:szCs w:val="22"/>
    </w:rPr>
  </w:style>
  <w:style w:type="character" w:customStyle="1" w:styleId="1Char10">
    <w:name w:val="标题 1 Char1"/>
    <w:aliases w:val="b1 Char1,章节标题 Char1,H1 Char1,Heading 0 Char1,标书1 Char1,h1 Char1,L1 Char1,boc Char1,第*部分 Char1,第A章 Char1,Section Head Char1,1st level Char1,l1 Char1,H11 Char1,H12 Char1,H13 Char1,H14 Char1,H15 Char1,H16 Char1,H17 Char1,H111 Char1,H112 Char1"/>
    <w:rsid w:val="004019BA"/>
    <w:rPr>
      <w:rFonts w:ascii="Calibri" w:eastAsia="宋体" w:hAnsi="Calibri"/>
      <w:b/>
      <w:bCs/>
      <w:kern w:val="44"/>
      <w:sz w:val="44"/>
      <w:szCs w:val="44"/>
    </w:rPr>
  </w:style>
  <w:style w:type="character" w:customStyle="1" w:styleId="Charfa">
    <w:name w:val="一级条标题 Char"/>
    <w:link w:val="affff0"/>
    <w:rsid w:val="004019BA"/>
    <w:rPr>
      <w:rFonts w:ascii="黑体" w:eastAsia="黑体"/>
      <w:szCs w:val="24"/>
    </w:rPr>
  </w:style>
  <w:style w:type="paragraph" w:customStyle="1" w:styleId="affff0">
    <w:name w:val="一级条标题"/>
    <w:basedOn w:val="a"/>
    <w:next w:val="afff0"/>
    <w:link w:val="Charfa"/>
    <w:qFormat/>
    <w:rsid w:val="004019BA"/>
    <w:pPr>
      <w:widowControl/>
      <w:tabs>
        <w:tab w:val="left" w:pos="1260"/>
      </w:tabs>
      <w:adjustRightInd/>
      <w:spacing w:line="240" w:lineRule="auto"/>
      <w:ind w:left="1260" w:hanging="420"/>
      <w:textAlignment w:val="auto"/>
      <w:outlineLvl w:val="2"/>
    </w:pPr>
    <w:rPr>
      <w:rFonts w:ascii="黑体" w:eastAsia="黑体" w:hAnsiTheme="minorHAnsi" w:cstheme="minorBidi"/>
      <w:kern w:val="2"/>
      <w:sz w:val="21"/>
      <w:szCs w:val="24"/>
    </w:rPr>
  </w:style>
  <w:style w:type="character" w:customStyle="1" w:styleId="style262">
    <w:name w:val="style262"/>
    <w:rsid w:val="004019BA"/>
    <w:rPr>
      <w:sz w:val="18"/>
      <w:szCs w:val="18"/>
    </w:rPr>
  </w:style>
  <w:style w:type="character" w:customStyle="1" w:styleId="2Char4">
    <w:name w:val="中等深浅网格 2 Char"/>
    <w:link w:val="211"/>
    <w:uiPriority w:val="1"/>
    <w:rsid w:val="004019BA"/>
    <w:rPr>
      <w:rFonts w:ascii="Calibri" w:hAnsi="Calibri"/>
      <w:sz w:val="22"/>
    </w:rPr>
  </w:style>
  <w:style w:type="paragraph" w:customStyle="1" w:styleId="211">
    <w:name w:val="中等深浅网格 21"/>
    <w:link w:val="2Char4"/>
    <w:uiPriority w:val="1"/>
    <w:qFormat/>
    <w:rsid w:val="004019BA"/>
    <w:rPr>
      <w:rFonts w:ascii="Calibri" w:hAnsi="Calibri"/>
      <w:sz w:val="22"/>
    </w:rPr>
  </w:style>
  <w:style w:type="character" w:customStyle="1" w:styleId="apple-converted-space">
    <w:name w:val="apple-converted-space"/>
    <w:rsid w:val="004019BA"/>
  </w:style>
  <w:style w:type="character" w:customStyle="1" w:styleId="CharChar5">
    <w:name w:val="批注文字 Char Char"/>
    <w:rsid w:val="004019BA"/>
    <w:rPr>
      <w:kern w:val="2"/>
      <w:sz w:val="21"/>
      <w:szCs w:val="24"/>
    </w:rPr>
  </w:style>
  <w:style w:type="character" w:customStyle="1" w:styleId="xl27">
    <w:name w:val="xl27"/>
    <w:rsid w:val="004019BA"/>
  </w:style>
  <w:style w:type="character" w:customStyle="1" w:styleId="CharChar41">
    <w:name w:val="Char Char41"/>
    <w:rsid w:val="004019BA"/>
    <w:rPr>
      <w:b/>
      <w:bCs/>
      <w:kern w:val="44"/>
      <w:sz w:val="44"/>
      <w:szCs w:val="44"/>
    </w:rPr>
  </w:style>
  <w:style w:type="character" w:customStyle="1" w:styleId="prdltop5oa2">
    <w:name w:val="prdltop5oa2"/>
    <w:rsid w:val="004019BA"/>
    <w:rPr>
      <w:b/>
      <w:color w:val="222222"/>
    </w:rPr>
  </w:style>
  <w:style w:type="character" w:customStyle="1" w:styleId="ListParagraphChar">
    <w:name w:val="List Paragraph Char"/>
    <w:aliases w:val="段落样式 Char,列出段落1 Char,List1 Char,List11 Char,List Char,符号列表 Char,Bullet List Char,numbered Char,FooterText Char,Paragraphe de liste1 Char,列出段落5 Char,表格段落 Char,彩色列表 - 着色 11 Char,列出段落2 Char,编号 Char,悬挂缩进: 0.63 厘米 Char,列出段落11 Char"/>
    <w:link w:val="19"/>
    <w:uiPriority w:val="34"/>
    <w:qFormat/>
    <w:locked/>
    <w:rsid w:val="004019BA"/>
    <w:rPr>
      <w:rFonts w:ascii="Calibri" w:hAnsi="Calibri" w:cs="黑体"/>
      <w:szCs w:val="21"/>
    </w:rPr>
  </w:style>
  <w:style w:type="paragraph" w:customStyle="1" w:styleId="19">
    <w:name w:val="列出段落1"/>
    <w:basedOn w:val="a"/>
    <w:link w:val="ListParagraphChar"/>
    <w:uiPriority w:val="34"/>
    <w:qFormat/>
    <w:rsid w:val="004019BA"/>
    <w:pPr>
      <w:adjustRightInd/>
      <w:spacing w:line="240" w:lineRule="auto"/>
      <w:ind w:firstLineChars="200" w:firstLine="420"/>
      <w:textAlignment w:val="auto"/>
    </w:pPr>
    <w:rPr>
      <w:rFonts w:ascii="Calibri" w:eastAsiaTheme="minorEastAsia" w:hAnsi="Calibri" w:cs="黑体"/>
      <w:kern w:val="2"/>
      <w:sz w:val="21"/>
      <w:szCs w:val="21"/>
    </w:rPr>
  </w:style>
  <w:style w:type="character" w:customStyle="1" w:styleId="gongkaicontent2title1">
    <w:name w:val="gongkai_content_2_title1"/>
    <w:rsid w:val="004019BA"/>
  </w:style>
  <w:style w:type="character" w:customStyle="1" w:styleId="2Char5">
    <w:name w:val="正文文本缩进 2 Char"/>
    <w:rsid w:val="004019BA"/>
    <w:rPr>
      <w:spacing w:val="5"/>
      <w:sz w:val="24"/>
    </w:rPr>
  </w:style>
  <w:style w:type="character" w:customStyle="1" w:styleId="Char19">
    <w:name w:val="纯文本 Char1"/>
    <w:aliases w:val="普通文字 Char Char1,纯文本 Char Char Char,普通文字 Char Char Char,普通文字1 Char,普通文字2 Char,普通文字3 Char,普通文字4 Char,普通文字5 Char,普通文字6 Char,普通文字11 Char,普通文字21 Char,普通文字31 Char,普通文字41 Char,普通文字7 Char,正 文 1 Char,Texte Char,纯文本 Char1 Char Char Char,小 Char,正文编号 Char"/>
    <w:rsid w:val="004019BA"/>
    <w:rPr>
      <w:rFonts w:ascii="宋体" w:hAnsi="宋体"/>
      <w:color w:val="000000"/>
      <w:sz w:val="24"/>
    </w:rPr>
  </w:style>
  <w:style w:type="character" w:customStyle="1" w:styleId="WChar">
    <w:name w:val="W正文 Char"/>
    <w:link w:val="W"/>
    <w:rsid w:val="004019BA"/>
    <w:rPr>
      <w:rFonts w:ascii="Calibri" w:eastAsia="仿宋" w:hAnsi="Calibri" w:cs="黑体"/>
      <w:sz w:val="28"/>
      <w:szCs w:val="28"/>
    </w:rPr>
  </w:style>
  <w:style w:type="paragraph" w:customStyle="1" w:styleId="W">
    <w:name w:val="W正文"/>
    <w:basedOn w:val="a"/>
    <w:link w:val="WChar"/>
    <w:qFormat/>
    <w:rsid w:val="004019BA"/>
    <w:pPr>
      <w:adjustRightInd/>
      <w:spacing w:line="540" w:lineRule="exact"/>
      <w:ind w:firstLineChars="200" w:firstLine="200"/>
      <w:textAlignment w:val="auto"/>
    </w:pPr>
    <w:rPr>
      <w:rFonts w:ascii="Calibri" w:eastAsia="仿宋" w:hAnsi="Calibri" w:cs="黑体"/>
      <w:kern w:val="2"/>
      <w:sz w:val="28"/>
      <w:szCs w:val="28"/>
    </w:rPr>
  </w:style>
  <w:style w:type="character" w:customStyle="1" w:styleId="Charfb">
    <w:name w:val="@小要点一 Char"/>
    <w:link w:val="affff1"/>
    <w:rsid w:val="004019BA"/>
    <w:rPr>
      <w:rFonts w:ascii="宋体" w:hAnsi="宋体"/>
    </w:rPr>
  </w:style>
  <w:style w:type="paragraph" w:customStyle="1" w:styleId="affff1">
    <w:name w:val="@小要点一"/>
    <w:basedOn w:val="a"/>
    <w:link w:val="Charfb"/>
    <w:qFormat/>
    <w:rsid w:val="004019BA"/>
    <w:pPr>
      <w:numPr>
        <w:numId w:val="3"/>
      </w:numPr>
      <w:adjustRightInd/>
      <w:spacing w:beforeLines="50" w:before="156" w:afterLines="50" w:after="156"/>
      <w:textAlignment w:val="auto"/>
    </w:pPr>
    <w:rPr>
      <w:rFonts w:ascii="宋体" w:eastAsiaTheme="minorEastAsia" w:hAnsi="宋体" w:cstheme="minorBidi"/>
      <w:kern w:val="2"/>
      <w:sz w:val="21"/>
      <w:szCs w:val="22"/>
    </w:rPr>
  </w:style>
  <w:style w:type="character" w:customStyle="1" w:styleId="311">
    <w:name w:val="正文文本缩进 3 字符1"/>
    <w:uiPriority w:val="99"/>
    <w:semiHidden/>
    <w:rsid w:val="004019BA"/>
    <w:rPr>
      <w:sz w:val="16"/>
      <w:szCs w:val="16"/>
    </w:rPr>
  </w:style>
  <w:style w:type="paragraph" w:customStyle="1" w:styleId="xl48">
    <w:name w:val="xl48"/>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affff2">
    <w:name w:val="正文样式"/>
    <w:rsid w:val="004019BA"/>
    <w:pPr>
      <w:spacing w:line="360" w:lineRule="auto"/>
      <w:ind w:firstLineChars="200" w:firstLine="200"/>
    </w:pPr>
    <w:rPr>
      <w:rFonts w:ascii="Arial" w:eastAsia="宋体" w:hAnsi="Arial" w:cs="Times New Roman"/>
      <w:bCs/>
      <w:sz w:val="24"/>
      <w:szCs w:val="24"/>
    </w:rPr>
  </w:style>
  <w:style w:type="paragraph" w:customStyle="1" w:styleId="xl129">
    <w:name w:val="xl129"/>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font8">
    <w:name w:val="font8"/>
    <w:basedOn w:val="a"/>
    <w:rsid w:val="004019BA"/>
    <w:pPr>
      <w:widowControl/>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150">
    <w:name w:val="样式 (符号) 宋体 五号 两端对齐 行距: 1.5 倍行距"/>
    <w:basedOn w:val="a"/>
    <w:rsid w:val="004019BA"/>
    <w:pPr>
      <w:adjustRightInd/>
      <w:ind w:firstLineChars="200" w:firstLine="420"/>
      <w:textAlignment w:val="auto"/>
    </w:pPr>
    <w:rPr>
      <w:rFonts w:ascii="Arial" w:hAnsi="Arial" w:cs="宋体"/>
      <w:sz w:val="21"/>
    </w:rPr>
  </w:style>
  <w:style w:type="paragraph" w:customStyle="1" w:styleId="affff3">
    <w:name w:val="其他标准称谓"/>
    <w:rsid w:val="004019BA"/>
    <w:pPr>
      <w:spacing w:line="0" w:lineRule="atLeast"/>
      <w:jc w:val="distribute"/>
    </w:pPr>
    <w:rPr>
      <w:rFonts w:ascii="黑体" w:eastAsia="黑体" w:hAnsi="宋体" w:cs="Times New Roman"/>
      <w:kern w:val="0"/>
      <w:sz w:val="52"/>
      <w:szCs w:val="20"/>
    </w:rPr>
  </w:style>
  <w:style w:type="paragraph" w:customStyle="1" w:styleId="affff4">
    <w:name w:val="a"/>
    <w:basedOn w:val="a"/>
    <w:rsid w:val="004019BA"/>
    <w:pPr>
      <w:widowControl/>
      <w:adjustRightInd/>
      <w:spacing w:line="240" w:lineRule="auto"/>
      <w:textAlignment w:val="auto"/>
    </w:pPr>
    <w:rPr>
      <w:rFonts w:ascii="宋体" w:hAnsi="宋体" w:cs="宋体"/>
      <w:color w:val="000000"/>
      <w:sz w:val="21"/>
      <w:szCs w:val="24"/>
    </w:rPr>
  </w:style>
  <w:style w:type="paragraph" w:customStyle="1" w:styleId="affff5">
    <w:name w:val="@四级目录"/>
    <w:basedOn w:val="affff6"/>
    <w:next w:val="a"/>
    <w:qFormat/>
    <w:rsid w:val="004019BA"/>
    <w:pPr>
      <w:numPr>
        <w:ilvl w:val="3"/>
      </w:numPr>
    </w:pPr>
  </w:style>
  <w:style w:type="paragraph" w:customStyle="1" w:styleId="affff6">
    <w:name w:val="@三级目录"/>
    <w:basedOn w:val="a"/>
    <w:next w:val="a"/>
    <w:qFormat/>
    <w:rsid w:val="004019BA"/>
    <w:pPr>
      <w:numPr>
        <w:ilvl w:val="2"/>
        <w:numId w:val="2"/>
      </w:numPr>
      <w:adjustRightInd/>
      <w:spacing w:beforeLines="100" w:afterLines="50"/>
      <w:textAlignment w:val="auto"/>
      <w:outlineLvl w:val="4"/>
    </w:pPr>
    <w:rPr>
      <w:rFonts w:ascii="宋体" w:hAnsi="宋体"/>
      <w:b/>
      <w:kern w:val="2"/>
      <w:szCs w:val="24"/>
    </w:rPr>
  </w:style>
  <w:style w:type="paragraph" w:customStyle="1" w:styleId="xl92">
    <w:name w:val="xl92"/>
    <w:basedOn w:val="a"/>
    <w:rsid w:val="004019BA"/>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xl100">
    <w:name w:val="xl10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affff7">
    <w:name w:val="封面一致性程度标识"/>
    <w:rsid w:val="004019BA"/>
    <w:pPr>
      <w:spacing w:before="440" w:line="400" w:lineRule="exact"/>
      <w:jc w:val="center"/>
    </w:pPr>
    <w:rPr>
      <w:rFonts w:ascii="宋体" w:eastAsia="宋体" w:hAnsi="Times New Roman" w:cs="Times New Roman"/>
      <w:kern w:val="0"/>
      <w:sz w:val="28"/>
      <w:szCs w:val="20"/>
    </w:rPr>
  </w:style>
  <w:style w:type="paragraph" w:customStyle="1" w:styleId="Heading32">
    <w:name w:val="Heading 32"/>
    <w:basedOn w:val="a"/>
    <w:rsid w:val="004019BA"/>
    <w:pPr>
      <w:keepNext/>
      <w:adjustRightInd/>
      <w:spacing w:before="260" w:after="260" w:line="408" w:lineRule="auto"/>
      <w:textAlignment w:val="auto"/>
    </w:pPr>
    <w:rPr>
      <w:rFonts w:hint="eastAsia"/>
      <w:kern w:val="2"/>
      <w:sz w:val="32"/>
    </w:rPr>
  </w:style>
  <w:style w:type="paragraph" w:customStyle="1" w:styleId="affff8">
    <w:name w:val="附录二级条标题"/>
    <w:basedOn w:val="affff9"/>
    <w:next w:val="afff0"/>
    <w:rsid w:val="004019BA"/>
    <w:pPr>
      <w:numPr>
        <w:ilvl w:val="3"/>
      </w:numPr>
      <w:outlineLvl w:val="3"/>
    </w:pPr>
  </w:style>
  <w:style w:type="paragraph" w:customStyle="1" w:styleId="affff9">
    <w:name w:val="附录一级条标题"/>
    <w:basedOn w:val="affffa"/>
    <w:next w:val="afff0"/>
    <w:rsid w:val="004019BA"/>
    <w:pPr>
      <w:numPr>
        <w:ilvl w:val="2"/>
      </w:numPr>
      <w:autoSpaceDN w:val="0"/>
      <w:spacing w:beforeLines="0" w:afterLines="0"/>
      <w:outlineLvl w:val="2"/>
    </w:pPr>
  </w:style>
  <w:style w:type="paragraph" w:customStyle="1" w:styleId="affffa">
    <w:name w:val="附录章标题"/>
    <w:next w:val="afff0"/>
    <w:rsid w:val="004019BA"/>
    <w:pPr>
      <w:numPr>
        <w:ilvl w:val="1"/>
        <w:numId w:val="4"/>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Style1">
    <w:name w:val="_Style 1"/>
    <w:basedOn w:val="a"/>
    <w:qFormat/>
    <w:rsid w:val="004019BA"/>
    <w:pPr>
      <w:adjustRightInd/>
      <w:spacing w:line="240" w:lineRule="auto"/>
      <w:ind w:firstLineChars="200" w:firstLine="420"/>
      <w:textAlignment w:val="auto"/>
    </w:pPr>
    <w:rPr>
      <w:rFonts w:ascii="Calibri" w:hAnsi="Calibri"/>
      <w:kern w:val="2"/>
      <w:sz w:val="21"/>
      <w:szCs w:val="22"/>
    </w:rPr>
  </w:style>
  <w:style w:type="paragraph" w:customStyle="1" w:styleId="xl37">
    <w:name w:val="xl37"/>
    <w:basedOn w:val="a"/>
    <w:rsid w:val="004019BA"/>
    <w:pPr>
      <w:widowControl/>
      <w:pBdr>
        <w:top w:val="single" w:sz="12"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ascii="仿宋_GB2312" w:eastAsia="仿宋_GB2312" w:hAnsi="宋体" w:hint="eastAsia"/>
      <w:sz w:val="22"/>
      <w:szCs w:val="22"/>
    </w:rPr>
  </w:style>
  <w:style w:type="paragraph" w:customStyle="1" w:styleId="1l1I1heading1h11stlevell1toc1Chaptertitle1He">
    <w:name w:val="样式 标题 1l1I1heading 1h11st levell1+toc 1Chapter title1He..."/>
    <w:basedOn w:val="1"/>
    <w:rsid w:val="004019BA"/>
    <w:pPr>
      <w:keepNext w:val="0"/>
      <w:keepLines w:val="0"/>
      <w:tabs>
        <w:tab w:val="left" w:pos="432"/>
      </w:tabs>
      <w:adjustRightInd/>
      <w:spacing w:before="0" w:after="0" w:line="240" w:lineRule="auto"/>
      <w:ind w:left="432" w:hanging="432"/>
      <w:textAlignment w:val="auto"/>
    </w:pPr>
    <w:rPr>
      <w:rFonts w:ascii="宋体"/>
      <w:kern w:val="2"/>
      <w:sz w:val="30"/>
      <w:szCs w:val="30"/>
    </w:rPr>
  </w:style>
  <w:style w:type="paragraph" w:customStyle="1" w:styleId="affffb">
    <w:name w:val="列项·"/>
    <w:rsid w:val="004019BA"/>
    <w:pPr>
      <w:numPr>
        <w:numId w:val="5"/>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c">
    <w:name w:val="一级无标题条"/>
    <w:basedOn w:val="a"/>
    <w:rsid w:val="004019BA"/>
    <w:pPr>
      <w:numPr>
        <w:ilvl w:val="2"/>
        <w:numId w:val="6"/>
      </w:numPr>
      <w:adjustRightInd/>
      <w:spacing w:line="240" w:lineRule="auto"/>
      <w:textAlignment w:val="auto"/>
    </w:pPr>
    <w:rPr>
      <w:kern w:val="2"/>
      <w:sz w:val="21"/>
      <w:szCs w:val="24"/>
    </w:rPr>
  </w:style>
  <w:style w:type="paragraph" w:customStyle="1" w:styleId="font5">
    <w:name w:val="font5"/>
    <w:basedOn w:val="a"/>
    <w:rsid w:val="004019B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2TimesNewRoman">
    <w:name w:val="样式 标题 2 + Times New Roman"/>
    <w:basedOn w:val="2"/>
    <w:rsid w:val="004019BA"/>
    <w:pPr>
      <w:tabs>
        <w:tab w:val="left" w:pos="980"/>
      </w:tabs>
      <w:adjustRightInd/>
      <w:spacing w:before="156"/>
      <w:textAlignment w:val="auto"/>
    </w:pPr>
    <w:rPr>
      <w:rFonts w:ascii="Times New Roman" w:hAnsi="Times New Roman"/>
      <w:kern w:val="2"/>
    </w:rPr>
  </w:style>
  <w:style w:type="paragraph" w:customStyle="1" w:styleId="xl141">
    <w:name w:val="xl141"/>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2"/>
      <w:szCs w:val="22"/>
    </w:rPr>
  </w:style>
  <w:style w:type="paragraph" w:customStyle="1" w:styleId="51">
    <w:name w:val="_标题5"/>
    <w:basedOn w:val="5"/>
    <w:next w:val="a"/>
    <w:rsid w:val="004019BA"/>
    <w:pPr>
      <w:tabs>
        <w:tab w:val="clear" w:pos="544"/>
        <w:tab w:val="left" w:pos="1724"/>
      </w:tabs>
      <w:spacing w:before="280" w:after="290" w:line="376" w:lineRule="auto"/>
      <w:ind w:left="1292" w:hanging="1008"/>
    </w:pPr>
    <w:rPr>
      <w:rFonts w:ascii="Arial" w:eastAsia="黑体" w:hAnsi="Arial"/>
      <w:b w:val="0"/>
      <w:bCs/>
      <w:spacing w:val="0"/>
      <w:kern w:val="0"/>
      <w:szCs w:val="28"/>
    </w:rPr>
  </w:style>
  <w:style w:type="paragraph" w:customStyle="1" w:styleId="71">
    <w:name w:val="标题7"/>
    <w:basedOn w:val="7"/>
    <w:next w:val="a"/>
    <w:qFormat/>
    <w:rsid w:val="004019BA"/>
    <w:pPr>
      <w:widowControl/>
      <w:numPr>
        <w:ilvl w:val="6"/>
        <w:numId w:val="7"/>
      </w:numPr>
      <w:spacing w:beforeLines="50" w:afterLines="50" w:line="360" w:lineRule="auto"/>
      <w:jc w:val="left"/>
    </w:pPr>
    <w:rPr>
      <w:rFonts w:eastAsia="黑体"/>
      <w:szCs w:val="20"/>
    </w:rPr>
  </w:style>
  <w:style w:type="paragraph" w:customStyle="1" w:styleId="font12">
    <w:name w:val="font12"/>
    <w:basedOn w:val="a"/>
    <w:rsid w:val="004019B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TOC1">
    <w:name w:val="TOC 标题1"/>
    <w:basedOn w:val="1"/>
    <w:next w:val="a"/>
    <w:uiPriority w:val="39"/>
    <w:unhideWhenUsed/>
    <w:qFormat/>
    <w:rsid w:val="004019BA"/>
    <w:pPr>
      <w:widowControl/>
      <w:adjustRightInd/>
      <w:spacing w:before="480" w:after="0" w:line="276" w:lineRule="auto"/>
      <w:jc w:val="left"/>
      <w:textAlignment w:val="auto"/>
      <w:outlineLvl w:val="9"/>
    </w:pPr>
    <w:rPr>
      <w:rFonts w:ascii="Calibri Light" w:hAnsi="Calibri Light"/>
      <w:color w:val="2E74B5"/>
      <w:kern w:val="0"/>
      <w:sz w:val="28"/>
      <w:szCs w:val="28"/>
    </w:rPr>
  </w:style>
  <w:style w:type="paragraph" w:customStyle="1" w:styleId="xl108">
    <w:name w:val="xl108"/>
    <w:basedOn w:val="a"/>
    <w:rsid w:val="004019BA"/>
    <w:pPr>
      <w:widowControl/>
      <w:pBdr>
        <w:top w:val="single" w:sz="4" w:space="0" w:color="auto"/>
      </w:pBdr>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Style47">
    <w:name w:val="_Style 47"/>
    <w:basedOn w:val="a"/>
    <w:rsid w:val="004019BA"/>
    <w:pPr>
      <w:tabs>
        <w:tab w:val="left" w:pos="425"/>
      </w:tabs>
      <w:adjustRightInd/>
      <w:spacing w:beforeLines="50" w:line="240" w:lineRule="auto"/>
      <w:ind w:left="425" w:hanging="425"/>
      <w:textAlignment w:val="auto"/>
    </w:pPr>
    <w:rPr>
      <w:kern w:val="2"/>
      <w:sz w:val="21"/>
    </w:rPr>
  </w:style>
  <w:style w:type="paragraph" w:customStyle="1" w:styleId="Style2">
    <w:name w:val="_Style 2"/>
    <w:basedOn w:val="a"/>
    <w:rsid w:val="004019BA"/>
    <w:pPr>
      <w:widowControl/>
      <w:adjustRightInd/>
      <w:spacing w:after="160" w:line="240" w:lineRule="exact"/>
      <w:jc w:val="left"/>
      <w:textAlignment w:val="auto"/>
    </w:pPr>
    <w:rPr>
      <w:spacing w:val="8"/>
      <w:kern w:val="2"/>
      <w:sz w:val="28"/>
      <w:szCs w:val="28"/>
    </w:rPr>
  </w:style>
  <w:style w:type="paragraph" w:customStyle="1" w:styleId="ParaCharCharCharChar">
    <w:name w:val="默认段落字体 Para Char Char Char Char"/>
    <w:basedOn w:val="a"/>
    <w:rsid w:val="004019BA"/>
    <w:pPr>
      <w:adjustRightInd/>
      <w:spacing w:line="240" w:lineRule="auto"/>
      <w:textAlignment w:val="auto"/>
    </w:pPr>
    <w:rPr>
      <w:sz w:val="21"/>
    </w:rPr>
  </w:style>
  <w:style w:type="paragraph" w:customStyle="1" w:styleId="xl123">
    <w:name w:val="xl123"/>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CharCharCharCharCharCharCharCharCharCharCharCharCharCharCharCharCharCharChar1">
    <w:name w:val="Char Char Char Char Char Char Char Char Char Char Char Char Char Char Char Char Char Char Char1"/>
    <w:basedOn w:val="a"/>
    <w:rsid w:val="004019BA"/>
    <w:pPr>
      <w:adjustRightInd/>
      <w:ind w:leftChars="7" w:left="17" w:rightChars="-4" w:right="-10" w:firstLineChars="206" w:firstLine="200"/>
      <w:textAlignment w:val="auto"/>
    </w:pPr>
    <w:rPr>
      <w:rFonts w:ascii="Tahoma" w:hAnsi="Tahoma"/>
      <w:kern w:val="2"/>
    </w:rPr>
  </w:style>
  <w:style w:type="paragraph" w:customStyle="1" w:styleId="CharCharCharChar1">
    <w:name w:val="Char Char Char Char1"/>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xl95">
    <w:name w:val="xl95"/>
    <w:basedOn w:val="a"/>
    <w:rsid w:val="004019B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26">
    <w:name w:val="封面标准号2"/>
    <w:basedOn w:val="1a"/>
    <w:qFormat/>
    <w:rsid w:val="004019BA"/>
    <w:pPr>
      <w:framePr w:w="9138" w:h="1244" w:hRule="exact" w:wrap="around" w:vAnchor="page" w:hAnchor="margin" w:y="2908"/>
      <w:adjustRightInd w:val="0"/>
      <w:spacing w:before="357" w:line="280" w:lineRule="exact"/>
    </w:pPr>
  </w:style>
  <w:style w:type="paragraph" w:customStyle="1" w:styleId="1a">
    <w:name w:val="封面标准号1"/>
    <w:rsid w:val="004019B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126">
    <w:name w:val="xl126"/>
    <w:basedOn w:val="a"/>
    <w:rsid w:val="004019B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52">
    <w:name w:val="标题5"/>
    <w:basedOn w:val="a"/>
    <w:rsid w:val="004019BA"/>
    <w:pPr>
      <w:tabs>
        <w:tab w:val="left" w:pos="40"/>
        <w:tab w:val="left" w:pos="1680"/>
      </w:tabs>
      <w:snapToGrid w:val="0"/>
      <w:ind w:hanging="20"/>
      <w:jc w:val="left"/>
      <w:textAlignment w:val="auto"/>
      <w:outlineLvl w:val="3"/>
    </w:pPr>
    <w:rPr>
      <w:color w:val="FF0000"/>
      <w:kern w:val="2"/>
      <w:szCs w:val="24"/>
    </w:rPr>
  </w:style>
  <w:style w:type="paragraph" w:customStyle="1" w:styleId="Table">
    <w:name w:val="Table"/>
    <w:basedOn w:val="a"/>
    <w:rsid w:val="004019BA"/>
    <w:pPr>
      <w:adjustRightInd/>
      <w:spacing w:before="20" w:after="20" w:line="240" w:lineRule="auto"/>
      <w:jc w:val="left"/>
      <w:textAlignment w:val="auto"/>
    </w:pPr>
    <w:rPr>
      <w:kern w:val="2"/>
    </w:rPr>
  </w:style>
  <w:style w:type="paragraph" w:customStyle="1" w:styleId="definition">
    <w:name w:val="definition"/>
    <w:basedOn w:val="a"/>
    <w:rsid w:val="004019BA"/>
    <w:pPr>
      <w:widowControl/>
      <w:autoSpaceDE w:val="0"/>
      <w:autoSpaceDN w:val="0"/>
      <w:adjustRightInd/>
      <w:spacing w:before="240" w:line="240" w:lineRule="auto"/>
      <w:textAlignment w:val="auto"/>
    </w:pPr>
    <w:rPr>
      <w:rFonts w:ascii="Times" w:hAnsi="Times"/>
      <w:sz w:val="20"/>
      <w:lang w:eastAsia="en-US"/>
    </w:rPr>
  </w:style>
  <w:style w:type="paragraph" w:customStyle="1" w:styleId="xl34">
    <w:name w:val="xl34"/>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color w:val="000000"/>
      <w:sz w:val="20"/>
    </w:rPr>
  </w:style>
  <w:style w:type="paragraph" w:customStyle="1" w:styleId="xl115">
    <w:name w:val="xl115"/>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color w:val="FF0000"/>
      <w:sz w:val="22"/>
      <w:szCs w:val="22"/>
    </w:rPr>
  </w:style>
  <w:style w:type="paragraph" w:customStyle="1" w:styleId="xl33">
    <w:name w:val="xl33"/>
    <w:basedOn w:val="a"/>
    <w:rsid w:val="004019B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styleId="affffd">
    <w:name w:val="Revision"/>
    <w:uiPriority w:val="99"/>
    <w:unhideWhenUsed/>
    <w:rsid w:val="004019BA"/>
    <w:rPr>
      <w:rFonts w:ascii="Times New Roman" w:eastAsia="宋体" w:hAnsi="Times New Roman" w:cs="Times New Roman"/>
      <w:kern w:val="0"/>
      <w:sz w:val="24"/>
      <w:szCs w:val="20"/>
    </w:rPr>
  </w:style>
  <w:style w:type="paragraph" w:customStyle="1" w:styleId="Blockquote">
    <w:name w:val="Blockquote"/>
    <w:basedOn w:val="a"/>
    <w:rsid w:val="004019BA"/>
    <w:pPr>
      <w:autoSpaceDE w:val="0"/>
      <w:autoSpaceDN w:val="0"/>
      <w:spacing w:before="100" w:after="100" w:line="240" w:lineRule="auto"/>
      <w:ind w:left="360" w:right="360"/>
      <w:jc w:val="left"/>
      <w:textAlignment w:val="auto"/>
    </w:pPr>
  </w:style>
  <w:style w:type="paragraph" w:customStyle="1" w:styleId="paramlista">
    <w:name w:val="paramlista"/>
    <w:basedOn w:val="a"/>
    <w:rsid w:val="004019BA"/>
    <w:pPr>
      <w:widowControl/>
      <w:adjustRightInd/>
      <w:spacing w:before="100" w:beforeAutospacing="1" w:after="100" w:afterAutospacing="1" w:line="299" w:lineRule="atLeast"/>
      <w:jc w:val="left"/>
      <w:textAlignment w:val="auto"/>
    </w:pPr>
    <w:rPr>
      <w:rFonts w:ascii="宋体" w:hAnsi="宋体" w:cs="宋体"/>
      <w:sz w:val="22"/>
      <w:szCs w:val="22"/>
    </w:rPr>
  </w:style>
  <w:style w:type="paragraph" w:customStyle="1" w:styleId="affffe">
    <w:name w:val="附录三级条标题"/>
    <w:basedOn w:val="affff8"/>
    <w:next w:val="afff0"/>
    <w:rsid w:val="004019BA"/>
    <w:pPr>
      <w:numPr>
        <w:ilvl w:val="4"/>
      </w:numPr>
      <w:outlineLvl w:val="4"/>
    </w:pPr>
  </w:style>
  <w:style w:type="paragraph" w:customStyle="1" w:styleId="afffff">
    <w:name w:val="文字"/>
    <w:basedOn w:val="a"/>
    <w:rsid w:val="004019BA"/>
    <w:pPr>
      <w:tabs>
        <w:tab w:val="left" w:pos="8520"/>
      </w:tabs>
      <w:adjustRightInd/>
      <w:spacing w:line="312" w:lineRule="auto"/>
      <w:ind w:right="-210" w:firstLine="556"/>
      <w:textAlignment w:val="auto"/>
    </w:pPr>
    <w:rPr>
      <w:rFonts w:ascii="宋体"/>
      <w:kern w:val="2"/>
      <w:sz w:val="28"/>
    </w:rPr>
  </w:style>
  <w:style w:type="paragraph" w:customStyle="1" w:styleId="afffff0">
    <w:name w:val="封面标准名称"/>
    <w:rsid w:val="004019B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xl24">
    <w:name w:val="xl24"/>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xl41">
    <w:name w:val="xl41"/>
    <w:basedOn w:val="a"/>
    <w:rsid w:val="004019BA"/>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center"/>
      <w:textAlignment w:val="auto"/>
    </w:pPr>
    <w:rPr>
      <w:rFonts w:ascii="仿宋_GB2312" w:eastAsia="仿宋_GB2312" w:hAnsi="宋体" w:hint="eastAsia"/>
      <w:sz w:val="16"/>
      <w:szCs w:val="16"/>
    </w:rPr>
  </w:style>
  <w:style w:type="paragraph" w:customStyle="1" w:styleId="085">
    <w:name w:val="样式 首行缩进:  0.85 厘米"/>
    <w:basedOn w:val="a"/>
    <w:rsid w:val="004019BA"/>
    <w:pPr>
      <w:widowControl/>
      <w:adjustRightInd/>
      <w:spacing w:line="240" w:lineRule="auto"/>
      <w:ind w:firstLine="480"/>
      <w:jc w:val="left"/>
      <w:textAlignment w:val="auto"/>
    </w:pPr>
    <w:rPr>
      <w:rFonts w:ascii="Calibri" w:eastAsia="仿宋_GB2312" w:hAnsi="Calibri" w:cs="宋体"/>
      <w:sz w:val="28"/>
      <w:szCs w:val="28"/>
    </w:rPr>
  </w:style>
  <w:style w:type="paragraph" w:customStyle="1" w:styleId="afffff1">
    <w:name w:val="我的正文缩进"/>
    <w:basedOn w:val="a0"/>
    <w:rsid w:val="004019BA"/>
    <w:pPr>
      <w:spacing w:line="360" w:lineRule="auto"/>
    </w:pPr>
    <w:rPr>
      <w:rFonts w:ascii="Century Schoolbook" w:hAnsi="Century Schoolbook"/>
      <w:szCs w:val="21"/>
    </w:rPr>
  </w:style>
  <w:style w:type="paragraph" w:customStyle="1" w:styleId="xl106">
    <w:name w:val="xl106"/>
    <w:basedOn w:val="a"/>
    <w:rsid w:val="004019BA"/>
    <w:pPr>
      <w:widowControl/>
      <w:pBdr>
        <w:top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p0">
    <w:name w:val="p0"/>
    <w:basedOn w:val="a"/>
    <w:rsid w:val="004019BA"/>
    <w:pPr>
      <w:widowControl/>
      <w:adjustRightInd/>
      <w:spacing w:line="240" w:lineRule="auto"/>
      <w:textAlignment w:val="auto"/>
    </w:pPr>
    <w:rPr>
      <w:sz w:val="21"/>
      <w:szCs w:val="21"/>
    </w:rPr>
  </w:style>
  <w:style w:type="paragraph" w:customStyle="1" w:styleId="xl26">
    <w:name w:val="xl26"/>
    <w:basedOn w:val="a"/>
    <w:rsid w:val="004019B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CharCharCharChar1Char">
    <w:name w:val="Char Char Char Char1 Char"/>
    <w:basedOn w:val="a"/>
    <w:rsid w:val="004019BA"/>
    <w:pPr>
      <w:adjustRightInd/>
      <w:spacing w:line="240" w:lineRule="auto"/>
      <w:textAlignment w:val="auto"/>
    </w:pPr>
    <w:rPr>
      <w:rFonts w:ascii="仿宋_GB2312" w:eastAsia="仿宋_GB2312"/>
      <w:b/>
      <w:kern w:val="2"/>
      <w:sz w:val="32"/>
      <w:szCs w:val="32"/>
    </w:rPr>
  </w:style>
  <w:style w:type="paragraph" w:customStyle="1" w:styleId="xl132">
    <w:name w:val="xl132"/>
    <w:basedOn w:val="a"/>
    <w:rsid w:val="004019BA"/>
    <w:pPr>
      <w:widowControl/>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afffff2">
    <w:name w:val="封面标准代替信息"/>
    <w:basedOn w:val="26"/>
    <w:rsid w:val="004019BA"/>
    <w:pPr>
      <w:framePr w:wrap="around"/>
      <w:spacing w:before="57"/>
    </w:pPr>
    <w:rPr>
      <w:rFonts w:ascii="宋体"/>
      <w:sz w:val="21"/>
    </w:rPr>
  </w:style>
  <w:style w:type="paragraph" w:customStyle="1" w:styleId="Heading41">
    <w:name w:val="Heading 41"/>
    <w:basedOn w:val="a"/>
    <w:rsid w:val="004019BA"/>
    <w:pPr>
      <w:keepNext/>
      <w:adjustRightInd/>
      <w:spacing w:before="280" w:after="290" w:line="372" w:lineRule="auto"/>
      <w:textAlignment w:val="auto"/>
    </w:pPr>
    <w:rPr>
      <w:rFonts w:ascii="Arial" w:hAnsi="Arial" w:hint="eastAsia"/>
      <w:kern w:val="2"/>
      <w:sz w:val="28"/>
    </w:rPr>
  </w:style>
  <w:style w:type="paragraph" w:customStyle="1" w:styleId="38">
    <w:name w:val="标题3"/>
    <w:basedOn w:val="1"/>
    <w:rsid w:val="004019BA"/>
    <w:pPr>
      <w:adjustRightInd/>
      <w:spacing w:beforeLines="50" w:afterLines="50" w:line="400" w:lineRule="exact"/>
      <w:textAlignment w:val="auto"/>
    </w:pPr>
    <w:rPr>
      <w:rFonts w:ascii="宋体" w:hAnsi="宋体"/>
      <w:sz w:val="24"/>
      <w:szCs w:val="24"/>
    </w:rPr>
  </w:style>
  <w:style w:type="paragraph" w:customStyle="1" w:styleId="Charfc">
    <w:name w:val="四级目录 Char"/>
    <w:next w:val="a"/>
    <w:rsid w:val="004019BA"/>
    <w:pPr>
      <w:spacing w:line="360" w:lineRule="auto"/>
      <w:ind w:leftChars="200" w:left="200"/>
    </w:pPr>
    <w:rPr>
      <w:rFonts w:ascii="Times New Roman" w:eastAsia="楷体_GB2312" w:hAnsi="Times New Roman" w:cs="Times New Roman"/>
      <w:b/>
      <w:kern w:val="0"/>
      <w:sz w:val="24"/>
      <w:szCs w:val="20"/>
      <w:lang w:eastAsia="en-US"/>
    </w:rPr>
  </w:style>
  <w:style w:type="paragraph" w:customStyle="1" w:styleId="CharChar1CharCharCharCharCharCharCharChar">
    <w:name w:val="Char Char1 Char Char Char Char Char Char Char Char"/>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afffff3">
    <w:name w:val="三级无标题条"/>
    <w:basedOn w:val="a"/>
    <w:rsid w:val="004019BA"/>
    <w:pPr>
      <w:numPr>
        <w:ilvl w:val="4"/>
        <w:numId w:val="6"/>
      </w:numPr>
      <w:adjustRightInd/>
      <w:spacing w:line="240" w:lineRule="auto"/>
      <w:textAlignment w:val="auto"/>
    </w:pPr>
    <w:rPr>
      <w:kern w:val="2"/>
      <w:sz w:val="21"/>
      <w:szCs w:val="24"/>
    </w:rPr>
  </w:style>
  <w:style w:type="paragraph" w:customStyle="1" w:styleId="42">
    <w:name w:val="标题4"/>
    <w:basedOn w:val="a"/>
    <w:rsid w:val="004019BA"/>
    <w:pPr>
      <w:adjustRightInd/>
      <w:spacing w:beforeLines="50" w:afterLines="50" w:line="240" w:lineRule="auto"/>
      <w:ind w:firstLineChars="200" w:firstLine="200"/>
      <w:textAlignment w:val="auto"/>
    </w:pPr>
    <w:rPr>
      <w:b/>
      <w:kern w:val="2"/>
    </w:rPr>
  </w:style>
  <w:style w:type="paragraph" w:customStyle="1" w:styleId="xl135">
    <w:name w:val="xl135"/>
    <w:basedOn w:val="a"/>
    <w:rsid w:val="004019B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b/>
      <w:bCs/>
      <w:color w:val="000000"/>
      <w:sz w:val="22"/>
      <w:szCs w:val="22"/>
    </w:rPr>
  </w:style>
  <w:style w:type="paragraph" w:customStyle="1" w:styleId="xl94">
    <w:name w:val="xl94"/>
    <w:basedOn w:val="a"/>
    <w:rsid w:val="004019BA"/>
    <w:pPr>
      <w:widowControl/>
      <w:pBdr>
        <w:left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afffff4">
    <w:name w:val="样式 宋体 五号"/>
    <w:basedOn w:val="a"/>
    <w:rsid w:val="004019BA"/>
    <w:pPr>
      <w:tabs>
        <w:tab w:val="left" w:pos="560"/>
        <w:tab w:val="left" w:pos="1120"/>
      </w:tabs>
      <w:snapToGrid w:val="0"/>
      <w:textAlignment w:val="auto"/>
    </w:pPr>
    <w:rPr>
      <w:rFonts w:ascii="宋体" w:hAnsi="宋体"/>
      <w:kern w:val="2"/>
      <w:sz w:val="21"/>
      <w:szCs w:val="28"/>
    </w:rPr>
  </w:style>
  <w:style w:type="paragraph" w:customStyle="1" w:styleId="xl29">
    <w:name w:val="xl29"/>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New">
    <w:name w:val="正文 New"/>
    <w:rsid w:val="004019BA"/>
    <w:pPr>
      <w:jc w:val="both"/>
    </w:pPr>
    <w:rPr>
      <w:rFonts w:ascii="Times New Roman" w:eastAsia="宋体" w:hAnsi="Times New Roman" w:cs="Times New Roman"/>
      <w:szCs w:val="20"/>
    </w:rPr>
  </w:style>
  <w:style w:type="paragraph" w:customStyle="1" w:styleId="BodyTextIndent21">
    <w:name w:val="Body Text Indent 21"/>
    <w:basedOn w:val="a"/>
    <w:rsid w:val="004019BA"/>
    <w:pPr>
      <w:spacing w:line="240" w:lineRule="auto"/>
      <w:ind w:firstLine="420"/>
    </w:pPr>
    <w:rPr>
      <w:color w:val="000000"/>
      <w:kern w:val="2"/>
      <w:sz w:val="20"/>
    </w:rPr>
  </w:style>
  <w:style w:type="paragraph" w:customStyle="1" w:styleId="Char1a">
    <w:name w:val="Char1"/>
    <w:basedOn w:val="a"/>
    <w:rsid w:val="004019BA"/>
    <w:pPr>
      <w:widowControl/>
      <w:adjustRightInd/>
      <w:spacing w:after="160" w:line="240" w:lineRule="exact"/>
      <w:jc w:val="left"/>
      <w:textAlignment w:val="auto"/>
    </w:pPr>
    <w:rPr>
      <w:rFonts w:ascii="Verdana" w:eastAsia="方正大黑简体" w:hAnsi="Verdana"/>
      <w:b/>
      <w:sz w:val="36"/>
      <w:lang w:eastAsia="en-US"/>
    </w:rPr>
  </w:style>
  <w:style w:type="paragraph" w:customStyle="1" w:styleId="afffff5">
    <w:name w:val="封面标准英文名称"/>
    <w:rsid w:val="004019BA"/>
    <w:pPr>
      <w:widowControl w:val="0"/>
      <w:spacing w:before="370" w:line="400" w:lineRule="exact"/>
      <w:jc w:val="center"/>
    </w:pPr>
    <w:rPr>
      <w:rFonts w:ascii="Times New Roman" w:eastAsia="宋体" w:hAnsi="Times New Roman" w:cs="Times New Roman"/>
      <w:kern w:val="0"/>
      <w:sz w:val="28"/>
      <w:szCs w:val="20"/>
    </w:rPr>
  </w:style>
  <w:style w:type="paragraph" w:customStyle="1" w:styleId="27">
    <w:name w:val="樣式2"/>
    <w:basedOn w:val="a"/>
    <w:rsid w:val="004019BA"/>
    <w:pPr>
      <w:tabs>
        <w:tab w:val="left" w:pos="1260"/>
      </w:tabs>
      <w:adjustRightInd/>
      <w:spacing w:line="324" w:lineRule="auto"/>
      <w:ind w:left="1208" w:hanging="308"/>
      <w:textAlignment w:val="auto"/>
    </w:pPr>
    <w:rPr>
      <w:rFonts w:eastAsia="PMingLiU"/>
      <w:spacing w:val="20"/>
      <w:kern w:val="2"/>
      <w:lang w:eastAsia="zh-TW"/>
    </w:rPr>
  </w:style>
  <w:style w:type="paragraph" w:customStyle="1" w:styleId="xl130">
    <w:name w:val="xl13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Char6">
    <w:name w:val="条目2 Char"/>
    <w:basedOn w:val="a"/>
    <w:next w:val="a"/>
    <w:rsid w:val="004019BA"/>
    <w:pPr>
      <w:tabs>
        <w:tab w:val="left" w:pos="420"/>
      </w:tabs>
      <w:autoSpaceDE w:val="0"/>
      <w:autoSpaceDN w:val="0"/>
      <w:ind w:left="420" w:hanging="420"/>
      <w:jc w:val="left"/>
      <w:textAlignment w:val="auto"/>
    </w:pPr>
  </w:style>
  <w:style w:type="paragraph" w:customStyle="1" w:styleId="afffff6">
    <w:name w:val="正文缩进一"/>
    <w:basedOn w:val="a"/>
    <w:next w:val="a"/>
    <w:rsid w:val="004019BA"/>
    <w:pPr>
      <w:widowControl/>
      <w:tabs>
        <w:tab w:val="left" w:pos="360"/>
        <w:tab w:val="left" w:pos="845"/>
      </w:tabs>
      <w:snapToGrid w:val="0"/>
      <w:textAlignment w:val="bottom"/>
    </w:pPr>
    <w:rPr>
      <w:rFonts w:ascii="宋体" w:hAnsi="宋体"/>
      <w:spacing w:val="8"/>
      <w:sz w:val="28"/>
    </w:rPr>
  </w:style>
  <w:style w:type="paragraph" w:customStyle="1" w:styleId="xl137">
    <w:name w:val="xl137"/>
    <w:basedOn w:val="a"/>
    <w:rsid w:val="004019BA"/>
    <w:pPr>
      <w:widowControl/>
      <w:pBdr>
        <w:bottom w:val="single" w:sz="4" w:space="0" w:color="auto"/>
      </w:pBdr>
      <w:adjustRightInd/>
      <w:spacing w:before="100" w:beforeAutospacing="1" w:after="100" w:afterAutospacing="1" w:line="240" w:lineRule="auto"/>
      <w:jc w:val="left"/>
      <w:textAlignment w:val="auto"/>
    </w:pPr>
    <w:rPr>
      <w:rFonts w:ascii="宋体" w:hAnsi="宋体" w:cs="宋体"/>
      <w:b/>
      <w:bCs/>
      <w:color w:val="000000"/>
      <w:sz w:val="22"/>
      <w:szCs w:val="22"/>
    </w:rPr>
  </w:style>
  <w:style w:type="paragraph" w:customStyle="1" w:styleId="CharChar21">
    <w:name w:val="Char Char21"/>
    <w:basedOn w:val="a"/>
    <w:rsid w:val="004019BA"/>
    <w:pPr>
      <w:tabs>
        <w:tab w:val="left" w:pos="360"/>
      </w:tabs>
      <w:adjustRightInd/>
      <w:spacing w:line="240" w:lineRule="auto"/>
      <w:ind w:firstLineChars="150" w:firstLine="420"/>
      <w:textAlignment w:val="auto"/>
    </w:pPr>
    <w:rPr>
      <w:rFonts w:ascii="Arial" w:hAnsi="Arial"/>
      <w:kern w:val="2"/>
      <w:sz w:val="20"/>
    </w:rPr>
  </w:style>
  <w:style w:type="paragraph" w:customStyle="1" w:styleId="afffff7">
    <w:name w:val="*正文"/>
    <w:basedOn w:val="a"/>
    <w:qFormat/>
    <w:rsid w:val="004019BA"/>
    <w:pPr>
      <w:adjustRightInd/>
      <w:ind w:firstLineChars="200" w:firstLine="200"/>
      <w:textAlignment w:val="auto"/>
    </w:pPr>
    <w:rPr>
      <w:rFonts w:ascii="宋体" w:hAnsi="宋体" w:cs="仿宋_GB2312"/>
      <w:kern w:val="2"/>
      <w:szCs w:val="22"/>
    </w:rPr>
  </w:style>
  <w:style w:type="paragraph" w:customStyle="1" w:styleId="afffff8">
    <w:name w:val="发布日期"/>
    <w:rsid w:val="004019BA"/>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9">
    <w:name w:val="注"/>
    <w:basedOn w:val="a"/>
    <w:rsid w:val="004019BA"/>
    <w:pPr>
      <w:spacing w:line="360" w:lineRule="atLeast"/>
      <w:ind w:left="840" w:hanging="420"/>
    </w:pPr>
    <w:rPr>
      <w:sz w:val="21"/>
    </w:rPr>
  </w:style>
  <w:style w:type="paragraph" w:customStyle="1" w:styleId="afffffa">
    <w:name w:val="注×："/>
    <w:rsid w:val="004019BA"/>
    <w:pPr>
      <w:widowControl w:val="0"/>
      <w:numPr>
        <w:numId w:val="8"/>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Style30">
    <w:name w:val="_Style 30"/>
    <w:basedOn w:val="a"/>
    <w:qFormat/>
    <w:rsid w:val="004019BA"/>
    <w:pPr>
      <w:textAlignment w:val="auto"/>
    </w:pPr>
    <w:rPr>
      <w:kern w:val="2"/>
      <w:sz w:val="21"/>
      <w:szCs w:val="24"/>
    </w:rPr>
  </w:style>
  <w:style w:type="paragraph" w:customStyle="1" w:styleId="afffffb">
    <w:name w:val="五级无标题条"/>
    <w:basedOn w:val="a"/>
    <w:rsid w:val="004019BA"/>
    <w:pPr>
      <w:numPr>
        <w:ilvl w:val="6"/>
        <w:numId w:val="6"/>
      </w:numPr>
      <w:adjustRightInd/>
      <w:spacing w:line="240" w:lineRule="auto"/>
      <w:textAlignment w:val="auto"/>
    </w:pPr>
    <w:rPr>
      <w:kern w:val="2"/>
      <w:sz w:val="21"/>
      <w:szCs w:val="24"/>
    </w:rPr>
  </w:style>
  <w:style w:type="paragraph" w:customStyle="1" w:styleId="afffffc">
    <w:name w:val="本正文"/>
    <w:rsid w:val="004019BA"/>
    <w:pPr>
      <w:spacing w:line="360" w:lineRule="auto"/>
      <w:ind w:firstLineChars="200" w:firstLine="200"/>
    </w:pPr>
    <w:rPr>
      <w:rFonts w:ascii="Arial" w:eastAsia="宋体" w:hAnsi="Arial" w:cs="Times New Roman"/>
      <w:bCs/>
      <w:kern w:val="0"/>
      <w:sz w:val="24"/>
      <w:szCs w:val="32"/>
    </w:rPr>
  </w:style>
  <w:style w:type="paragraph" w:customStyle="1" w:styleId="1b">
    <w:name w:val="纯文本1"/>
    <w:basedOn w:val="a"/>
    <w:rsid w:val="004019BA"/>
    <w:pPr>
      <w:overflowPunct w:val="0"/>
      <w:autoSpaceDE w:val="0"/>
      <w:autoSpaceDN w:val="0"/>
      <w:spacing w:line="240" w:lineRule="auto"/>
    </w:pPr>
    <w:rPr>
      <w:rFonts w:ascii="宋体"/>
      <w:sz w:val="21"/>
    </w:rPr>
  </w:style>
  <w:style w:type="paragraph" w:customStyle="1" w:styleId="note">
    <w:name w:val="note"/>
    <w:basedOn w:val="a"/>
    <w:next w:val="a"/>
    <w:rsid w:val="004019BA"/>
    <w:pPr>
      <w:widowControl/>
      <w:autoSpaceDE w:val="0"/>
      <w:autoSpaceDN w:val="0"/>
      <w:adjustRightInd/>
      <w:spacing w:before="240" w:line="240" w:lineRule="auto"/>
      <w:textAlignment w:val="auto"/>
    </w:pPr>
    <w:rPr>
      <w:rFonts w:ascii="Times" w:hAnsi="Times"/>
      <w:sz w:val="18"/>
      <w:szCs w:val="18"/>
      <w:lang w:eastAsia="en-US"/>
    </w:rPr>
  </w:style>
  <w:style w:type="paragraph" w:customStyle="1" w:styleId="xl75">
    <w:name w:val="xl75"/>
    <w:basedOn w:val="a"/>
    <w:rsid w:val="004019B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afffffd">
    <w:name w:val="四号正文"/>
    <w:basedOn w:val="a"/>
    <w:rsid w:val="004019BA"/>
    <w:pPr>
      <w:adjustRightInd/>
      <w:ind w:firstLineChars="200" w:firstLine="560"/>
      <w:textAlignment w:val="auto"/>
    </w:pPr>
    <w:rPr>
      <w:kern w:val="2"/>
      <w:sz w:val="28"/>
      <w:szCs w:val="28"/>
    </w:rPr>
  </w:style>
  <w:style w:type="paragraph" w:customStyle="1" w:styleId="xl127">
    <w:name w:val="xl127"/>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2H2-Heading2Header2l2Header2h222heading2HeaderH">
    <w:name w:val="样式 标题 2H2-Heading 2Header 2l2Header2h222heading2HeaderH..."/>
    <w:basedOn w:val="2"/>
    <w:rsid w:val="004019BA"/>
    <w:pPr>
      <w:tabs>
        <w:tab w:val="left" w:pos="648"/>
        <w:tab w:val="left" w:pos="720"/>
      </w:tabs>
      <w:adjustRightInd/>
      <w:spacing w:before="60" w:after="60" w:line="360" w:lineRule="auto"/>
      <w:ind w:left="288"/>
      <w:textAlignment w:val="auto"/>
    </w:pPr>
    <w:rPr>
      <w:rFonts w:ascii="Times New Roman" w:eastAsia="仿宋_GB2312" w:hAnsi="Times New Roman" w:cs="宋体"/>
      <w:kern w:val="2"/>
      <w:sz w:val="28"/>
      <w:szCs w:val="20"/>
    </w:rPr>
  </w:style>
  <w:style w:type="paragraph" w:customStyle="1" w:styleId="afffffe">
    <w:name w:val="表格标题"/>
    <w:rsid w:val="004019BA"/>
    <w:pPr>
      <w:jc w:val="center"/>
    </w:pPr>
    <w:rPr>
      <w:rFonts w:ascii="Times New Roman" w:eastAsia="方正小标宋简体" w:hAnsi="Times New Roman" w:cs="Times New Roman"/>
      <w:sz w:val="32"/>
      <w:szCs w:val="36"/>
    </w:rPr>
  </w:style>
  <w:style w:type="paragraph" w:customStyle="1" w:styleId="xl39">
    <w:name w:val="xl39"/>
    <w:basedOn w:val="a"/>
    <w:rsid w:val="004019B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bottom"/>
    </w:pPr>
    <w:rPr>
      <w:rFonts w:ascii="仿宋_GB2312" w:eastAsia="仿宋_GB2312" w:hAnsi="宋体" w:hint="eastAsia"/>
      <w:sz w:val="22"/>
      <w:szCs w:val="22"/>
    </w:rPr>
  </w:style>
  <w:style w:type="paragraph" w:customStyle="1" w:styleId="xl113">
    <w:name w:val="xl113"/>
    <w:basedOn w:val="a"/>
    <w:rsid w:val="004019BA"/>
    <w:pPr>
      <w:widowControl/>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affffff">
    <w:name w:val="数字编号列项（二级）"/>
    <w:rsid w:val="004019BA"/>
    <w:pPr>
      <w:ind w:leftChars="400" w:left="1260" w:hangingChars="200" w:hanging="420"/>
      <w:jc w:val="both"/>
    </w:pPr>
    <w:rPr>
      <w:rFonts w:ascii="宋体" w:eastAsia="宋体" w:hAnsi="Times New Roman" w:cs="Times New Roman"/>
      <w:kern w:val="0"/>
      <w:szCs w:val="20"/>
    </w:rPr>
  </w:style>
  <w:style w:type="paragraph" w:customStyle="1" w:styleId="affffff0">
    <w:name w:val="标准书脚_偶数页"/>
    <w:rsid w:val="004019BA"/>
    <w:pPr>
      <w:spacing w:before="120"/>
    </w:pPr>
    <w:rPr>
      <w:rFonts w:ascii="Times New Roman" w:eastAsia="宋体" w:hAnsi="Times New Roman" w:cs="Times New Roman"/>
      <w:kern w:val="0"/>
      <w:sz w:val="18"/>
      <w:szCs w:val="20"/>
    </w:rPr>
  </w:style>
  <w:style w:type="paragraph" w:customStyle="1" w:styleId="1c">
    <w:name w:val="紫光标题1"/>
    <w:basedOn w:val="1"/>
    <w:next w:val="a"/>
    <w:qFormat/>
    <w:rsid w:val="004019BA"/>
    <w:pPr>
      <w:autoSpaceDE w:val="0"/>
      <w:autoSpaceDN w:val="0"/>
      <w:spacing w:before="300" w:after="300" w:line="320" w:lineRule="exact"/>
      <w:jc w:val="center"/>
      <w:textAlignment w:val="auto"/>
      <w:outlineLvl w:val="1"/>
    </w:pPr>
    <w:rPr>
      <w:rFonts w:ascii="宋体"/>
      <w:bCs w:val="0"/>
      <w:sz w:val="30"/>
      <w:szCs w:val="20"/>
    </w:rPr>
  </w:style>
  <w:style w:type="paragraph" w:customStyle="1" w:styleId="affffff1">
    <w:name w:val="附图标题"/>
    <w:basedOn w:val="a"/>
    <w:next w:val="a0"/>
    <w:rsid w:val="004019BA"/>
    <w:pPr>
      <w:keepNext/>
      <w:numPr>
        <w:numId w:val="9"/>
      </w:numPr>
      <w:tabs>
        <w:tab w:val="left" w:pos="420"/>
        <w:tab w:val="left" w:pos="720"/>
      </w:tabs>
      <w:adjustRightInd/>
      <w:spacing w:afterLines="100" w:after="312" w:line="240" w:lineRule="auto"/>
      <w:jc w:val="center"/>
      <w:textAlignment w:val="auto"/>
    </w:pPr>
    <w:rPr>
      <w:rFonts w:ascii="Arial" w:eastAsia="黑体" w:hAnsi="Arial"/>
      <w:b/>
      <w:kern w:val="2"/>
      <w:sz w:val="18"/>
      <w:szCs w:val="24"/>
    </w:rPr>
  </w:style>
  <w:style w:type="paragraph" w:customStyle="1" w:styleId="affffff2">
    <w:name w:val="三级条标题"/>
    <w:basedOn w:val="affffff3"/>
    <w:next w:val="afff0"/>
    <w:qFormat/>
    <w:rsid w:val="004019BA"/>
    <w:pPr>
      <w:outlineLvl w:val="4"/>
    </w:pPr>
  </w:style>
  <w:style w:type="paragraph" w:customStyle="1" w:styleId="affffff3">
    <w:name w:val="二级条标题"/>
    <w:basedOn w:val="affff0"/>
    <w:next w:val="afff0"/>
    <w:qFormat/>
    <w:rsid w:val="004019BA"/>
    <w:pPr>
      <w:tabs>
        <w:tab w:val="clear" w:pos="1260"/>
      </w:tabs>
      <w:ind w:left="0" w:firstLine="0"/>
      <w:outlineLvl w:val="3"/>
    </w:pPr>
    <w:rPr>
      <w:kern w:val="0"/>
      <w:szCs w:val="20"/>
    </w:rPr>
  </w:style>
  <w:style w:type="paragraph" w:customStyle="1" w:styleId="1d">
    <w:name w:val="正文首行缩进1"/>
    <w:basedOn w:val="af1"/>
    <w:rsid w:val="004019BA"/>
    <w:pPr>
      <w:suppressAutoHyphens/>
      <w:ind w:firstLine="420"/>
    </w:pPr>
    <w:rPr>
      <w:kern w:val="1"/>
      <w:sz w:val="28"/>
      <w:szCs w:val="24"/>
      <w:lang w:eastAsia="ar-SA"/>
    </w:rPr>
  </w:style>
  <w:style w:type="paragraph" w:customStyle="1" w:styleId="affffff4">
    <w:name w:val="封面标准文稿类别"/>
    <w:rsid w:val="004019BA"/>
    <w:pPr>
      <w:spacing w:before="440" w:line="400" w:lineRule="exact"/>
      <w:jc w:val="center"/>
    </w:pPr>
    <w:rPr>
      <w:rFonts w:ascii="宋体" w:eastAsia="宋体" w:hAnsi="Times New Roman" w:cs="Times New Roman"/>
      <w:kern w:val="0"/>
      <w:sz w:val="24"/>
      <w:szCs w:val="20"/>
    </w:rPr>
  </w:style>
  <w:style w:type="paragraph" w:customStyle="1" w:styleId="affffff5">
    <w:name w:val="正文表标题"/>
    <w:next w:val="afff0"/>
    <w:qFormat/>
    <w:rsid w:val="004019BA"/>
    <w:pPr>
      <w:numPr>
        <w:numId w:val="10"/>
      </w:numPr>
      <w:jc w:val="center"/>
    </w:pPr>
    <w:rPr>
      <w:rFonts w:ascii="黑体" w:eastAsia="黑体" w:hAnsi="Times New Roman" w:cs="Times New Roman"/>
      <w:kern w:val="0"/>
      <w:szCs w:val="20"/>
    </w:rPr>
  </w:style>
  <w:style w:type="paragraph" w:customStyle="1" w:styleId="xl104">
    <w:name w:val="xl104"/>
    <w:basedOn w:val="a"/>
    <w:rsid w:val="004019BA"/>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xl121">
    <w:name w:val="xl121"/>
    <w:basedOn w:val="a"/>
    <w:rsid w:val="004019BA"/>
    <w:pPr>
      <w:widowControl/>
      <w:adjustRightInd/>
      <w:spacing w:before="100" w:beforeAutospacing="1" w:after="100" w:afterAutospacing="1" w:line="240" w:lineRule="auto"/>
      <w:jc w:val="center"/>
      <w:textAlignment w:val="auto"/>
    </w:pPr>
    <w:rPr>
      <w:rFonts w:ascii="Arial" w:hAnsi="Arial" w:cs="Arial"/>
      <w:color w:val="000000"/>
      <w:sz w:val="22"/>
      <w:szCs w:val="22"/>
    </w:rPr>
  </w:style>
  <w:style w:type="paragraph" w:customStyle="1" w:styleId="CharCharCharChar3">
    <w:name w:val="Char Char Char Char3"/>
    <w:basedOn w:val="ab"/>
    <w:rsid w:val="004019BA"/>
    <w:pPr>
      <w:shd w:val="clear" w:color="auto" w:fill="000080"/>
      <w:adjustRightInd/>
      <w:spacing w:line="240" w:lineRule="auto"/>
      <w:textAlignment w:val="auto"/>
    </w:pPr>
    <w:rPr>
      <w:rFonts w:ascii="Tahoma" w:hAnsi="Tahoma"/>
      <w:kern w:val="2"/>
      <w:sz w:val="24"/>
      <w:szCs w:val="24"/>
    </w:rPr>
  </w:style>
  <w:style w:type="paragraph" w:customStyle="1" w:styleId="affffff6">
    <w:name w:val="列项——"/>
    <w:rsid w:val="004019BA"/>
    <w:pPr>
      <w:widowControl w:val="0"/>
      <w:numPr>
        <w:numId w:val="11"/>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xl147">
    <w:name w:val="xl147"/>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b/>
      <w:bCs/>
      <w:color w:val="FF0000"/>
      <w:sz w:val="22"/>
      <w:szCs w:val="22"/>
    </w:rPr>
  </w:style>
  <w:style w:type="paragraph" w:customStyle="1" w:styleId="B">
    <w:name w:val="项目符号B"/>
    <w:basedOn w:val="a"/>
    <w:rsid w:val="004019BA"/>
    <w:pPr>
      <w:tabs>
        <w:tab w:val="left" w:pos="987"/>
      </w:tabs>
      <w:adjustRightInd/>
      <w:textAlignment w:val="auto"/>
    </w:pPr>
    <w:rPr>
      <w:rFonts w:ascii="宋体" w:hAnsi="宋体"/>
      <w:kern w:val="2"/>
      <w:szCs w:val="24"/>
    </w:rPr>
  </w:style>
  <w:style w:type="paragraph" w:customStyle="1" w:styleId="CharChar1CharCharCharCharCharCharCharChar1">
    <w:name w:val="Char Char1 Char Char Char Char Char Char Char Char1"/>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00">
    <w:name w:val="样式 正文文本缩进 + 左  0 字符"/>
    <w:basedOn w:val="a"/>
    <w:next w:val="a"/>
    <w:rsid w:val="004019BA"/>
    <w:pPr>
      <w:adjustRightInd/>
      <w:ind w:firstLineChars="250" w:firstLine="250"/>
      <w:textAlignment w:val="auto"/>
    </w:pPr>
    <w:rPr>
      <w:kern w:val="2"/>
    </w:rPr>
  </w:style>
  <w:style w:type="paragraph" w:customStyle="1" w:styleId="listitem">
    <w:name w:val="list item"/>
    <w:basedOn w:val="a"/>
    <w:rsid w:val="004019BA"/>
    <w:pPr>
      <w:widowControl/>
      <w:autoSpaceDE w:val="0"/>
      <w:autoSpaceDN w:val="0"/>
      <w:adjustRightInd/>
      <w:spacing w:line="240" w:lineRule="auto"/>
      <w:ind w:left="540" w:hanging="540"/>
      <w:textAlignment w:val="auto"/>
    </w:pPr>
    <w:rPr>
      <w:rFonts w:ascii="Times" w:hAnsi="Times"/>
      <w:sz w:val="20"/>
      <w:lang w:eastAsia="en-US"/>
    </w:rPr>
  </w:style>
  <w:style w:type="paragraph" w:customStyle="1" w:styleId="xl47">
    <w:name w:val="xl47"/>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color w:val="FF0000"/>
      <w:sz w:val="20"/>
    </w:rPr>
  </w:style>
  <w:style w:type="paragraph" w:customStyle="1" w:styleId="TableText">
    <w:name w:val="Table Text"/>
    <w:basedOn w:val="a"/>
    <w:rsid w:val="004019BA"/>
    <w:pPr>
      <w:widowControl/>
      <w:adjustRightInd/>
      <w:spacing w:before="40" w:after="40" w:line="264" w:lineRule="auto"/>
      <w:jc w:val="left"/>
      <w:textAlignment w:val="auto"/>
    </w:pPr>
    <w:rPr>
      <w:rFonts w:ascii="Arial" w:hAnsi="Arial"/>
      <w:sz w:val="16"/>
      <w:lang w:val="en-GB" w:eastAsia="en-US"/>
    </w:rPr>
  </w:style>
  <w:style w:type="paragraph" w:customStyle="1" w:styleId="C3">
    <w:name w:val="三标C3"/>
    <w:basedOn w:val="a"/>
    <w:next w:val="a"/>
    <w:rsid w:val="004019BA"/>
    <w:pPr>
      <w:tabs>
        <w:tab w:val="left" w:pos="1080"/>
      </w:tabs>
      <w:adjustRightInd/>
      <w:spacing w:beforeLines="100" w:afterLines="100" w:line="240" w:lineRule="auto"/>
      <w:ind w:left="1080" w:hanging="1080"/>
      <w:textAlignment w:val="auto"/>
      <w:outlineLvl w:val="2"/>
    </w:pPr>
    <w:rPr>
      <w:b/>
      <w:kern w:val="2"/>
      <w:sz w:val="28"/>
    </w:rPr>
  </w:style>
  <w:style w:type="paragraph" w:customStyle="1" w:styleId="xl138">
    <w:name w:val="xl138"/>
    <w:basedOn w:val="a"/>
    <w:rsid w:val="004019BA"/>
    <w:pPr>
      <w:widowControl/>
      <w:pBdr>
        <w:bottom w:val="single" w:sz="4" w:space="0" w:color="auto"/>
      </w:pBdr>
      <w:adjustRightInd/>
      <w:spacing w:before="100" w:beforeAutospacing="1" w:after="100" w:afterAutospacing="1" w:line="240" w:lineRule="auto"/>
      <w:jc w:val="left"/>
      <w:textAlignment w:val="auto"/>
    </w:pPr>
    <w:rPr>
      <w:rFonts w:ascii="Arial" w:hAnsi="Arial" w:cs="Arial"/>
      <w:b/>
      <w:bCs/>
      <w:color w:val="000000"/>
      <w:sz w:val="22"/>
      <w:szCs w:val="22"/>
    </w:rPr>
  </w:style>
  <w:style w:type="paragraph" w:customStyle="1" w:styleId="PlainText1">
    <w:name w:val="Plain Text1"/>
    <w:basedOn w:val="a"/>
    <w:rsid w:val="004019BA"/>
    <w:pPr>
      <w:autoSpaceDE w:val="0"/>
      <w:autoSpaceDN w:val="0"/>
      <w:spacing w:line="240" w:lineRule="auto"/>
    </w:pPr>
    <w:rPr>
      <w:rFonts w:ascii="宋体"/>
      <w:sz w:val="21"/>
      <w:szCs w:val="24"/>
    </w:rPr>
  </w:style>
  <w:style w:type="paragraph" w:customStyle="1" w:styleId="affffff7">
    <w:name w:val="标准书眉_奇数页"/>
    <w:next w:val="a"/>
    <w:rsid w:val="004019BA"/>
    <w:pPr>
      <w:tabs>
        <w:tab w:val="center" w:pos="4154"/>
        <w:tab w:val="right" w:pos="8306"/>
      </w:tabs>
      <w:spacing w:after="120"/>
      <w:jc w:val="right"/>
    </w:pPr>
    <w:rPr>
      <w:rFonts w:ascii="Times New Roman" w:eastAsia="宋体" w:hAnsi="Times New Roman" w:cs="Times New Roman"/>
      <w:kern w:val="0"/>
      <w:szCs w:val="20"/>
    </w:rPr>
  </w:style>
  <w:style w:type="paragraph" w:customStyle="1" w:styleId="xl36">
    <w:name w:val="xl36"/>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reader-word-layer">
    <w:name w:val="reader-word-layer"/>
    <w:basedOn w:val="a"/>
    <w:qFormat/>
    <w:rsid w:val="004019BA"/>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3BoldHeadbhlevel3PIM3H3Level3Headsect123h3">
    <w:name w:val="样式 标题 3Bold Headbhlevel_3PIM 3H3Level 3 Headsect1.2.3h3..."/>
    <w:basedOn w:val="3"/>
    <w:rsid w:val="004019BA"/>
    <w:pPr>
      <w:tabs>
        <w:tab w:val="clear" w:pos="360"/>
        <w:tab w:val="left" w:pos="700"/>
        <w:tab w:val="left" w:pos="1247"/>
      </w:tabs>
      <w:adjustRightInd/>
      <w:spacing w:beforeLines="50" w:afterLines="50" w:line="360" w:lineRule="auto"/>
      <w:ind w:left="510" w:firstLine="0"/>
      <w:textAlignment w:val="auto"/>
    </w:pPr>
    <w:rPr>
      <w:rFonts w:eastAsia="仿宋_GB2312" w:cs="宋体"/>
      <w:kern w:val="2"/>
      <w:sz w:val="28"/>
      <w:szCs w:val="20"/>
    </w:rPr>
  </w:style>
  <w:style w:type="paragraph" w:customStyle="1" w:styleId="478188">
    <w:name w:val="样式 标题 4 + 段前: 7.8 磅 行距: 最小值 18.8 磅"/>
    <w:basedOn w:val="4"/>
    <w:rsid w:val="004019BA"/>
    <w:pPr>
      <w:tabs>
        <w:tab w:val="left" w:pos="0"/>
      </w:tabs>
      <w:adjustRightInd/>
      <w:spacing w:beforeLines="50" w:after="120" w:line="360" w:lineRule="auto"/>
      <w:textAlignment w:val="auto"/>
    </w:pPr>
    <w:rPr>
      <w:rFonts w:cs="宋体"/>
      <w:szCs w:val="20"/>
    </w:rPr>
  </w:style>
  <w:style w:type="paragraph" w:customStyle="1" w:styleId="xl143">
    <w:name w:val="xl143"/>
    <w:basedOn w:val="a"/>
    <w:rsid w:val="004019B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color w:val="FF0000"/>
      <w:sz w:val="22"/>
      <w:szCs w:val="22"/>
    </w:rPr>
  </w:style>
  <w:style w:type="paragraph" w:customStyle="1" w:styleId="39">
    <w:name w:val="样式3"/>
    <w:basedOn w:val="1"/>
    <w:rsid w:val="004019BA"/>
    <w:pPr>
      <w:spacing w:beforeLines="100" w:afterLines="50" w:line="360" w:lineRule="auto"/>
      <w:jc w:val="left"/>
    </w:pPr>
    <w:rPr>
      <w:rFonts w:ascii="黑体" w:eastAsia="黑体"/>
      <w:b w:val="0"/>
      <w:sz w:val="32"/>
      <w:szCs w:val="32"/>
    </w:rPr>
  </w:style>
  <w:style w:type="paragraph" w:customStyle="1" w:styleId="affffff8">
    <w:name w:val="标准书眉_偶数页"/>
    <w:basedOn w:val="affffff7"/>
    <w:next w:val="a"/>
    <w:rsid w:val="004019BA"/>
    <w:pPr>
      <w:jc w:val="left"/>
    </w:pPr>
  </w:style>
  <w:style w:type="paragraph" w:customStyle="1" w:styleId="Char1CharCharCharCharCharCharCharCharChar">
    <w:name w:val="Char1 Char Char Char Char Char Char Char Char Char"/>
    <w:basedOn w:val="a"/>
    <w:rsid w:val="004019BA"/>
    <w:pPr>
      <w:widowControl/>
      <w:adjustRightInd/>
      <w:spacing w:after="160" w:line="240" w:lineRule="exact"/>
      <w:jc w:val="left"/>
      <w:textAlignment w:val="auto"/>
    </w:pPr>
    <w:rPr>
      <w:kern w:val="2"/>
      <w:szCs w:val="24"/>
    </w:rPr>
  </w:style>
  <w:style w:type="paragraph" w:customStyle="1" w:styleId="CharCharCharCharCharCharCharCharCharChar">
    <w:name w:val="Char Char Char Char Char Char Char Char Char Char"/>
    <w:basedOn w:val="a"/>
    <w:rsid w:val="004019BA"/>
    <w:pPr>
      <w:textAlignment w:val="auto"/>
    </w:pPr>
  </w:style>
  <w:style w:type="paragraph" w:customStyle="1" w:styleId="Default">
    <w:name w:val="Default"/>
    <w:rsid w:val="004019BA"/>
    <w:pPr>
      <w:widowControl w:val="0"/>
      <w:autoSpaceDE w:val="0"/>
      <w:autoSpaceDN w:val="0"/>
      <w:adjustRightInd w:val="0"/>
    </w:pPr>
    <w:rPr>
      <w:rFonts w:ascii="Rotis Sans Serif Pro ExtraBold" w:eastAsia="Rotis Sans Serif Pro ExtraBold" w:hAnsi="Times New Roman" w:cs="Rotis Sans Serif Pro ExtraBold"/>
      <w:color w:val="000000"/>
      <w:kern w:val="0"/>
      <w:sz w:val="24"/>
      <w:szCs w:val="24"/>
    </w:rPr>
  </w:style>
  <w:style w:type="paragraph" w:customStyle="1" w:styleId="A30">
    <w:name w:val="项目A3"/>
    <w:basedOn w:val="C1"/>
    <w:next w:val="a"/>
    <w:rsid w:val="004019BA"/>
    <w:pPr>
      <w:numPr>
        <w:numId w:val="12"/>
      </w:numPr>
      <w:tabs>
        <w:tab w:val="clear" w:pos="900"/>
      </w:tabs>
      <w:spacing w:line="300" w:lineRule="auto"/>
      <w:outlineLvl w:val="9"/>
    </w:pPr>
    <w:rPr>
      <w:sz w:val="24"/>
    </w:rPr>
  </w:style>
  <w:style w:type="paragraph" w:customStyle="1" w:styleId="C1">
    <w:name w:val="一标C1"/>
    <w:next w:val="a"/>
    <w:rsid w:val="004019BA"/>
    <w:pPr>
      <w:tabs>
        <w:tab w:val="left" w:pos="600"/>
      </w:tabs>
      <w:spacing w:beforeLines="100" w:afterLines="100" w:line="360" w:lineRule="auto"/>
      <w:ind w:left="600" w:hanging="600"/>
      <w:jc w:val="both"/>
      <w:outlineLvl w:val="0"/>
    </w:pPr>
    <w:rPr>
      <w:rFonts w:ascii="Times New Roman" w:eastAsia="宋体" w:hAnsi="Times New Roman" w:cs="Times New Roman"/>
      <w:b/>
      <w:sz w:val="32"/>
      <w:szCs w:val="20"/>
    </w:rPr>
  </w:style>
  <w:style w:type="paragraph" w:customStyle="1" w:styleId="xl71">
    <w:name w:val="xl71"/>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44dashddash3dash3rdorderhd3rdorder-1h441h">
    <w:name w:val="样式 标题 44 dashddash3 dash3rd order hd3rd order-&gt;1.h441h..."/>
    <w:basedOn w:val="4"/>
    <w:rsid w:val="004019BA"/>
    <w:pPr>
      <w:keepNext w:val="0"/>
      <w:keepLines w:val="0"/>
      <w:tabs>
        <w:tab w:val="left" w:pos="896"/>
      </w:tabs>
      <w:adjustRightInd/>
      <w:spacing w:before="0" w:after="0" w:line="360" w:lineRule="auto"/>
      <w:jc w:val="left"/>
      <w:textAlignment w:val="auto"/>
    </w:pPr>
    <w:rPr>
      <w:rFonts w:ascii="Times New Roman" w:eastAsia="仿宋_GB2312" w:hAnsi="Times New Roman" w:cs="宋体"/>
      <w:b w:val="0"/>
      <w:bCs w:val="0"/>
      <w:kern w:val="2"/>
      <w:szCs w:val="20"/>
    </w:rPr>
  </w:style>
  <w:style w:type="paragraph" w:customStyle="1" w:styleId="2002">
    <w:name w:val="样式 样式 标题 2 + (中文) 宋体 小四 非加粗 段前: 0 磅 段后: 0 磅 行距: 单倍行距 + 行距: 固定值 2..."/>
    <w:basedOn w:val="a"/>
    <w:rsid w:val="004019BA"/>
    <w:pPr>
      <w:keepNext/>
      <w:keepLines/>
      <w:tabs>
        <w:tab w:val="left" w:pos="360"/>
      </w:tabs>
      <w:adjustRightInd/>
      <w:spacing w:before="120" w:after="120" w:line="400" w:lineRule="exact"/>
      <w:ind w:left="360"/>
      <w:textAlignment w:val="auto"/>
      <w:outlineLvl w:val="1"/>
    </w:pPr>
    <w:rPr>
      <w:rFonts w:ascii="Arial" w:hAnsi="Arial" w:cs="宋体"/>
      <w:b/>
      <w:kern w:val="2"/>
      <w:sz w:val="28"/>
      <w:szCs w:val="30"/>
    </w:rPr>
  </w:style>
  <w:style w:type="paragraph" w:customStyle="1" w:styleId="xl72">
    <w:name w:val="xl72"/>
    <w:basedOn w:val="a"/>
    <w:rsid w:val="004019B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Charfd">
    <w:name w:val="文档正文 Char"/>
    <w:basedOn w:val="a"/>
    <w:rsid w:val="004019BA"/>
    <w:pPr>
      <w:spacing w:line="480" w:lineRule="atLeast"/>
      <w:ind w:firstLine="567"/>
    </w:pPr>
    <w:rPr>
      <w:rFonts w:ascii="长城仿宋"/>
    </w:rPr>
  </w:style>
  <w:style w:type="paragraph" w:customStyle="1" w:styleId="affffff9">
    <w:name w:val="字母编号列项（一级）"/>
    <w:rsid w:val="004019BA"/>
    <w:pPr>
      <w:ind w:leftChars="200" w:left="840" w:hangingChars="200" w:hanging="420"/>
      <w:jc w:val="both"/>
    </w:pPr>
    <w:rPr>
      <w:rFonts w:ascii="宋体" w:eastAsia="宋体" w:hAnsi="Times New Roman" w:cs="Times New Roman"/>
      <w:kern w:val="0"/>
      <w:szCs w:val="20"/>
    </w:rPr>
  </w:style>
  <w:style w:type="paragraph" w:customStyle="1" w:styleId="xl109">
    <w:name w:val="xl109"/>
    <w:basedOn w:val="a"/>
    <w:rsid w:val="004019BA"/>
    <w:pPr>
      <w:widowControl/>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Char1CharCharChar">
    <w:name w:val="Char1 Char Char Char"/>
    <w:basedOn w:val="a"/>
    <w:rsid w:val="004019BA"/>
    <w:pPr>
      <w:tabs>
        <w:tab w:val="left" w:pos="420"/>
      </w:tabs>
      <w:adjustRightInd/>
      <w:spacing w:line="240" w:lineRule="auto"/>
      <w:ind w:left="420" w:hanging="420"/>
      <w:textAlignment w:val="auto"/>
    </w:pPr>
    <w:rPr>
      <w:rFonts w:ascii="Tahoma" w:hAnsi="Tahoma"/>
      <w:kern w:val="2"/>
    </w:rPr>
  </w:style>
  <w:style w:type="paragraph" w:customStyle="1" w:styleId="CharChar1CharCharCharCharCharCharCharCharCharCharCharCharCharCharCharCharCharChar">
    <w:name w:val="Char Char1 Char Char Char Char Char Char Char Char Char Char Char Char Char Char Char Char Char Char"/>
    <w:basedOn w:val="a"/>
    <w:rsid w:val="004019BA"/>
    <w:pPr>
      <w:widowControl/>
      <w:adjustRightInd/>
      <w:spacing w:after="160" w:line="240" w:lineRule="exact"/>
      <w:jc w:val="left"/>
      <w:textAlignment w:val="auto"/>
    </w:pPr>
    <w:rPr>
      <w:kern w:val="2"/>
      <w:sz w:val="21"/>
      <w:szCs w:val="22"/>
    </w:rPr>
  </w:style>
  <w:style w:type="paragraph" w:customStyle="1" w:styleId="affffffa">
    <w:name w:val="附录四级条标题"/>
    <w:basedOn w:val="affffe"/>
    <w:next w:val="afff0"/>
    <w:rsid w:val="004019BA"/>
    <w:pPr>
      <w:numPr>
        <w:ilvl w:val="5"/>
      </w:numPr>
      <w:outlineLvl w:val="5"/>
    </w:pPr>
  </w:style>
  <w:style w:type="paragraph" w:customStyle="1" w:styleId="cascontent">
    <w:name w:val="cas_content"/>
    <w:basedOn w:val="a"/>
    <w:rsid w:val="004019BA"/>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Heading51">
    <w:name w:val="Heading 51"/>
    <w:basedOn w:val="a"/>
    <w:rsid w:val="004019BA"/>
    <w:pPr>
      <w:keepNext/>
      <w:adjustRightInd/>
      <w:spacing w:before="280" w:after="290" w:line="372" w:lineRule="auto"/>
      <w:textAlignment w:val="auto"/>
    </w:pPr>
    <w:rPr>
      <w:rFonts w:hint="eastAsia"/>
      <w:kern w:val="2"/>
      <w:sz w:val="28"/>
    </w:rPr>
  </w:style>
  <w:style w:type="paragraph" w:customStyle="1" w:styleId="1e">
    <w:name w:val="样式 标题 1 +"/>
    <w:basedOn w:val="1"/>
    <w:rsid w:val="004019BA"/>
    <w:pPr>
      <w:adjustRightInd/>
      <w:spacing w:before="20" w:after="20" w:line="360" w:lineRule="auto"/>
      <w:jc w:val="left"/>
      <w:textAlignment w:val="auto"/>
    </w:pPr>
    <w:rPr>
      <w:rFonts w:eastAsia="黑体"/>
      <w:b w:val="0"/>
      <w:kern w:val="0"/>
      <w:sz w:val="30"/>
    </w:rPr>
  </w:style>
  <w:style w:type="paragraph" w:customStyle="1" w:styleId="affffffb">
    <w:name w:val="标准书脚_奇数页"/>
    <w:rsid w:val="004019BA"/>
    <w:pPr>
      <w:spacing w:before="120"/>
      <w:jc w:val="right"/>
    </w:pPr>
    <w:rPr>
      <w:rFonts w:ascii="Times New Roman" w:eastAsia="宋体" w:hAnsi="Times New Roman" w:cs="Times New Roman"/>
      <w:kern w:val="0"/>
      <w:sz w:val="18"/>
      <w:szCs w:val="20"/>
    </w:rPr>
  </w:style>
  <w:style w:type="paragraph" w:customStyle="1" w:styleId="CharCharChar1">
    <w:name w:val="Char Char Char1"/>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43">
    <w:name w:val="书籍标题4"/>
    <w:basedOn w:val="a"/>
    <w:next w:val="a"/>
    <w:rsid w:val="004019BA"/>
    <w:pPr>
      <w:tabs>
        <w:tab w:val="left" w:pos="1680"/>
      </w:tabs>
      <w:adjustRightInd/>
      <w:spacing w:before="100" w:after="100" w:line="240" w:lineRule="auto"/>
      <w:ind w:left="2105" w:hanging="420"/>
      <w:jc w:val="left"/>
      <w:textAlignment w:val="auto"/>
      <w:outlineLvl w:val="3"/>
    </w:pPr>
    <w:rPr>
      <w:rFonts w:cs="宋体"/>
      <w:b/>
      <w:bCs/>
      <w:spacing w:val="20"/>
      <w:kern w:val="2"/>
      <w:szCs w:val="24"/>
      <w:lang w:val="zh-CN"/>
    </w:rPr>
  </w:style>
  <w:style w:type="paragraph" w:customStyle="1" w:styleId="affffffc">
    <w:name w:val="卷名"/>
    <w:basedOn w:val="1"/>
    <w:rsid w:val="004019BA"/>
    <w:pPr>
      <w:adjustRightInd/>
      <w:spacing w:before="0" w:after="0" w:line="240" w:lineRule="auto"/>
      <w:jc w:val="center"/>
      <w:textAlignment w:val="auto"/>
    </w:pPr>
    <w:rPr>
      <w:rFonts w:ascii="宋体" w:hAnsi="宋体"/>
      <w:sz w:val="72"/>
      <w:szCs w:val="72"/>
    </w:rPr>
  </w:style>
  <w:style w:type="paragraph" w:customStyle="1" w:styleId="55sub-bulletsb44thorderhd4thorder4thorderhead1">
    <w:name w:val="样式 标题 55 sub-bulletsb44th order hd4th order4th order head...1"/>
    <w:basedOn w:val="5"/>
    <w:rsid w:val="004019BA"/>
    <w:pPr>
      <w:keepNext w:val="0"/>
      <w:keepLines w:val="0"/>
      <w:tabs>
        <w:tab w:val="clear" w:pos="544"/>
        <w:tab w:val="left" w:pos="480"/>
        <w:tab w:val="left" w:pos="960"/>
      </w:tabs>
      <w:spacing w:line="360" w:lineRule="auto"/>
      <w:ind w:left="0" w:firstLine="482"/>
    </w:pPr>
    <w:rPr>
      <w:rFonts w:eastAsia="仿宋_GB2312" w:cs="宋体"/>
      <w:b w:val="0"/>
      <w:spacing w:val="0"/>
      <w:sz w:val="28"/>
    </w:rPr>
  </w:style>
  <w:style w:type="paragraph" w:customStyle="1" w:styleId="28">
    <w:name w:val="样式2"/>
    <w:basedOn w:val="2"/>
    <w:rsid w:val="004019BA"/>
    <w:pPr>
      <w:spacing w:beforeLines="50" w:after="0" w:line="360" w:lineRule="auto"/>
      <w:jc w:val="left"/>
    </w:pPr>
    <w:rPr>
      <w:b w:val="0"/>
      <w:sz w:val="28"/>
    </w:rPr>
  </w:style>
  <w:style w:type="paragraph" w:customStyle="1" w:styleId="xl96">
    <w:name w:val="xl96"/>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Cs w:val="24"/>
    </w:rPr>
  </w:style>
  <w:style w:type="paragraph" w:customStyle="1" w:styleId="CharCharChar">
    <w:name w:val="Char Char Char"/>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xl105">
    <w:name w:val="xl105"/>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110">
    <w:name w:val="列出段落11"/>
    <w:basedOn w:val="a"/>
    <w:rsid w:val="004019BA"/>
    <w:pPr>
      <w:adjustRightInd/>
      <w:spacing w:line="240" w:lineRule="auto"/>
      <w:ind w:firstLineChars="200" w:firstLine="420"/>
      <w:textAlignment w:val="auto"/>
    </w:pPr>
    <w:rPr>
      <w:rFonts w:ascii="Calibri" w:hAnsi="Calibri" w:cs="黑体"/>
      <w:kern w:val="2"/>
      <w:sz w:val="21"/>
      <w:szCs w:val="22"/>
    </w:rPr>
  </w:style>
  <w:style w:type="paragraph" w:customStyle="1" w:styleId="xl69">
    <w:name w:val="xl69"/>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xl45">
    <w:name w:val="xl45"/>
    <w:basedOn w:val="a"/>
    <w:rsid w:val="004019B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color w:val="000000"/>
      <w:sz w:val="20"/>
    </w:rPr>
  </w:style>
  <w:style w:type="paragraph" w:customStyle="1" w:styleId="xl68">
    <w:name w:val="xl68"/>
    <w:basedOn w:val="a"/>
    <w:rsid w:val="004019BA"/>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affffffd">
    <w:name w:val="标书正文"/>
    <w:basedOn w:val="a"/>
    <w:next w:val="a"/>
    <w:rsid w:val="004019BA"/>
    <w:pPr>
      <w:adjustRightInd/>
      <w:ind w:firstLineChars="200" w:firstLine="200"/>
      <w:textAlignment w:val="auto"/>
    </w:pPr>
    <w:rPr>
      <w:kern w:val="2"/>
      <w:szCs w:val="22"/>
    </w:rPr>
  </w:style>
  <w:style w:type="paragraph" w:customStyle="1" w:styleId="affffffe">
    <w:name w:val="新定义正文"/>
    <w:basedOn w:val="a"/>
    <w:rsid w:val="004019BA"/>
    <w:pPr>
      <w:widowControl/>
      <w:adjustRightInd/>
      <w:spacing w:line="240" w:lineRule="auto"/>
      <w:textAlignment w:val="auto"/>
    </w:pPr>
    <w:rPr>
      <w:color w:val="000000"/>
      <w:kern w:val="2"/>
      <w:sz w:val="21"/>
      <w:szCs w:val="21"/>
    </w:rPr>
  </w:style>
  <w:style w:type="paragraph" w:customStyle="1" w:styleId="Style189">
    <w:name w:val="_Style 189"/>
    <w:rsid w:val="004019BA"/>
    <w:pPr>
      <w:widowControl w:val="0"/>
      <w:adjustRightInd w:val="0"/>
      <w:spacing w:line="360" w:lineRule="auto"/>
      <w:jc w:val="both"/>
      <w:textAlignment w:val="baseline"/>
    </w:pPr>
    <w:rPr>
      <w:rFonts w:ascii="Times New Roman" w:eastAsia="宋体" w:hAnsi="Times New Roman" w:cs="Times New Roman"/>
      <w:kern w:val="0"/>
      <w:sz w:val="24"/>
      <w:szCs w:val="20"/>
    </w:rPr>
  </w:style>
  <w:style w:type="paragraph" w:customStyle="1" w:styleId="118">
    <w:name w:val="样式 标题 1 + 18 磅"/>
    <w:basedOn w:val="1"/>
    <w:rsid w:val="004019BA"/>
    <w:pPr>
      <w:keepNext w:val="0"/>
      <w:keepLines w:val="0"/>
      <w:adjustRightInd/>
      <w:spacing w:before="0" w:after="0" w:line="240" w:lineRule="auto"/>
      <w:textAlignment w:val="auto"/>
      <w:outlineLvl w:val="9"/>
    </w:pPr>
    <w:rPr>
      <w:rFonts w:ascii="宋体" w:eastAsia="黑体" w:hAnsi="宋体"/>
      <w:bCs w:val="0"/>
      <w:kern w:val="2"/>
      <w:sz w:val="24"/>
      <w:szCs w:val="20"/>
    </w:rPr>
  </w:style>
  <w:style w:type="paragraph" w:customStyle="1" w:styleId="xl120">
    <w:name w:val="xl12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flNote">
    <w:name w:val="flNote"/>
    <w:basedOn w:val="a"/>
    <w:rsid w:val="004019BA"/>
    <w:pPr>
      <w:spacing w:before="320" w:after="160" w:line="360" w:lineRule="atLeast"/>
      <w:jc w:val="center"/>
    </w:pPr>
    <w:rPr>
      <w:rFonts w:ascii="Arial" w:eastAsia="黑体"/>
      <w:sz w:val="30"/>
    </w:rPr>
  </w:style>
  <w:style w:type="paragraph" w:customStyle="1" w:styleId="xl125">
    <w:name w:val="xl125"/>
    <w:basedOn w:val="a"/>
    <w:rsid w:val="004019BA"/>
    <w:pPr>
      <w:widowControl/>
      <w:adjustRightInd/>
      <w:spacing w:before="100" w:beforeAutospacing="1" w:after="100" w:afterAutospacing="1" w:line="240" w:lineRule="auto"/>
      <w:jc w:val="left"/>
      <w:textAlignment w:val="auto"/>
    </w:pPr>
    <w:rPr>
      <w:rFonts w:ascii="Arial" w:hAnsi="Arial" w:cs="Arial"/>
      <w:b/>
      <w:bCs/>
      <w:color w:val="000000"/>
      <w:sz w:val="22"/>
      <w:szCs w:val="22"/>
    </w:rPr>
  </w:style>
  <w:style w:type="paragraph" w:customStyle="1" w:styleId="afffffff">
    <w:name w:val="目次、标准名称标题"/>
    <w:basedOn w:val="afffffff0"/>
    <w:next w:val="afff0"/>
    <w:rsid w:val="004019BA"/>
    <w:pPr>
      <w:spacing w:line="460" w:lineRule="exact"/>
    </w:pPr>
  </w:style>
  <w:style w:type="paragraph" w:customStyle="1" w:styleId="afffffff0">
    <w:name w:val="前言、引言标题"/>
    <w:next w:val="a"/>
    <w:qFormat/>
    <w:rsid w:val="004019B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Heading81">
    <w:name w:val="Heading 81"/>
    <w:basedOn w:val="a"/>
    <w:rsid w:val="004019BA"/>
    <w:pPr>
      <w:keepNext/>
      <w:tabs>
        <w:tab w:val="left" w:pos="1440"/>
      </w:tabs>
      <w:adjustRightInd/>
      <w:spacing w:before="240" w:after="64" w:line="312" w:lineRule="auto"/>
      <w:textAlignment w:val="auto"/>
    </w:pPr>
    <w:rPr>
      <w:rFonts w:ascii="Arial" w:hAnsi="Arial" w:hint="eastAsia"/>
      <w:kern w:val="2"/>
    </w:rPr>
  </w:style>
  <w:style w:type="paragraph" w:customStyle="1" w:styleId="29">
    <w:name w:val="表格样式 2"/>
    <w:rsid w:val="004019BA"/>
    <w:rPr>
      <w:rFonts w:ascii="Arial Unicode MS" w:eastAsia="Helvetica" w:hAnsi="Arial Unicode MS" w:cs="Arial Unicode MS" w:hint="eastAsia"/>
      <w:color w:val="000000"/>
      <w:kern w:val="0"/>
      <w:sz w:val="20"/>
      <w:szCs w:val="20"/>
      <w:u w:color="000000"/>
      <w:lang w:val="zh-CN"/>
    </w:rPr>
  </w:style>
  <w:style w:type="paragraph" w:customStyle="1" w:styleId="font7">
    <w:name w:val="font7"/>
    <w:basedOn w:val="a"/>
    <w:rsid w:val="004019BA"/>
    <w:pPr>
      <w:widowControl/>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xl25">
    <w:name w:val="xl25"/>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cs="宋体"/>
      <w:b/>
      <w:bCs/>
      <w:szCs w:val="24"/>
    </w:rPr>
  </w:style>
  <w:style w:type="paragraph" w:customStyle="1" w:styleId="xl134">
    <w:name w:val="xl134"/>
    <w:basedOn w:val="a"/>
    <w:rsid w:val="004019B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color w:val="000000"/>
      <w:sz w:val="22"/>
      <w:szCs w:val="22"/>
    </w:rPr>
  </w:style>
  <w:style w:type="paragraph" w:customStyle="1" w:styleId="CharCharChar2">
    <w:name w:val="Char Char Char2"/>
    <w:basedOn w:val="a"/>
    <w:rsid w:val="004019BA"/>
    <w:pPr>
      <w:adjustRightInd/>
      <w:spacing w:line="240" w:lineRule="auto"/>
      <w:textAlignment w:val="auto"/>
    </w:pPr>
    <w:rPr>
      <w:kern w:val="2"/>
      <w:sz w:val="21"/>
    </w:rPr>
  </w:style>
  <w:style w:type="paragraph" w:customStyle="1" w:styleId="Heading21">
    <w:name w:val="Heading 21"/>
    <w:basedOn w:val="a"/>
    <w:rsid w:val="004019BA"/>
    <w:pPr>
      <w:keepNext/>
      <w:adjustRightInd/>
      <w:spacing w:before="260" w:after="260"/>
      <w:textAlignment w:val="auto"/>
    </w:pPr>
    <w:rPr>
      <w:rFonts w:ascii="黑体" w:eastAsia="黑体" w:hint="eastAsia"/>
      <w:kern w:val="2"/>
      <w:sz w:val="21"/>
    </w:rPr>
  </w:style>
  <w:style w:type="paragraph" w:customStyle="1" w:styleId="afffffff1">
    <w:name w:val="图表脚注"/>
    <w:next w:val="afff0"/>
    <w:rsid w:val="004019BA"/>
    <w:pPr>
      <w:ind w:leftChars="200" w:left="300" w:hangingChars="100" w:hanging="100"/>
      <w:jc w:val="both"/>
    </w:pPr>
    <w:rPr>
      <w:rFonts w:ascii="宋体" w:eastAsia="宋体" w:hAnsi="Times New Roman" w:cs="Times New Roman"/>
      <w:kern w:val="0"/>
      <w:sz w:val="18"/>
      <w:szCs w:val="20"/>
    </w:rPr>
  </w:style>
  <w:style w:type="paragraph" w:customStyle="1" w:styleId="C4">
    <w:name w:val="四标C4"/>
    <w:basedOn w:val="a"/>
    <w:next w:val="a"/>
    <w:rsid w:val="004019BA"/>
    <w:pPr>
      <w:tabs>
        <w:tab w:val="left" w:pos="1080"/>
      </w:tabs>
      <w:adjustRightInd/>
      <w:spacing w:beforeLines="100" w:afterLines="100" w:line="240" w:lineRule="auto"/>
      <w:ind w:left="1080" w:hanging="1080"/>
      <w:textAlignment w:val="auto"/>
      <w:outlineLvl w:val="3"/>
    </w:pPr>
    <w:rPr>
      <w:b/>
      <w:kern w:val="2"/>
    </w:rPr>
  </w:style>
  <w:style w:type="paragraph" w:customStyle="1" w:styleId="afffffff2">
    <w:name w:val="注："/>
    <w:next w:val="afff0"/>
    <w:rsid w:val="004019BA"/>
    <w:pPr>
      <w:widowControl w:val="0"/>
      <w:numPr>
        <w:numId w:val="13"/>
      </w:numPr>
      <w:tabs>
        <w:tab w:val="left" w:pos="1140"/>
      </w:tabs>
      <w:autoSpaceDE w:val="0"/>
      <w:autoSpaceDN w:val="0"/>
      <w:jc w:val="both"/>
    </w:pPr>
    <w:rPr>
      <w:rFonts w:ascii="宋体" w:eastAsia="宋体" w:hAnsi="Times New Roman" w:cs="Times New Roman"/>
      <w:kern w:val="0"/>
      <w:sz w:val="18"/>
      <w:szCs w:val="20"/>
    </w:rPr>
  </w:style>
  <w:style w:type="paragraph" w:customStyle="1" w:styleId="xl38">
    <w:name w:val="xl38"/>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ascii="仿宋_GB2312" w:eastAsia="仿宋_GB2312" w:hAnsi="宋体" w:hint="eastAsia"/>
      <w:sz w:val="22"/>
      <w:szCs w:val="22"/>
    </w:rPr>
  </w:style>
  <w:style w:type="paragraph" w:customStyle="1" w:styleId="CharCharCharCharCharCharCharCharCharCharCharCharCharCharCharChar">
    <w:name w:val="Char Char Char Char Char Char Char Char Char Char Char Char Char Char Char Char"/>
    <w:basedOn w:val="a"/>
    <w:rsid w:val="004019BA"/>
    <w:pPr>
      <w:tabs>
        <w:tab w:val="left" w:pos="360"/>
      </w:tabs>
      <w:adjustRightInd/>
      <w:ind w:left="482" w:firstLineChars="200" w:firstLine="200"/>
      <w:textAlignment w:val="auto"/>
    </w:pPr>
    <w:rPr>
      <w:rFonts w:ascii="宋体"/>
      <w:kern w:val="2"/>
      <w:szCs w:val="24"/>
    </w:rPr>
  </w:style>
  <w:style w:type="paragraph" w:customStyle="1" w:styleId="afffffff3">
    <w:name w:val="其他发布部门"/>
    <w:basedOn w:val="afffffff4"/>
    <w:rsid w:val="004019BA"/>
    <w:pPr>
      <w:framePr w:wrap="around"/>
      <w:spacing w:line="0" w:lineRule="atLeast"/>
    </w:pPr>
    <w:rPr>
      <w:rFonts w:ascii="黑体" w:eastAsia="黑体"/>
      <w:b w:val="0"/>
    </w:rPr>
  </w:style>
  <w:style w:type="paragraph" w:customStyle="1" w:styleId="afffffff4">
    <w:name w:val="发布部门"/>
    <w:next w:val="afff0"/>
    <w:rsid w:val="004019BA"/>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ff5">
    <w:name w:val="标书正文格式"/>
    <w:rsid w:val="004019BA"/>
    <w:pPr>
      <w:spacing w:line="360" w:lineRule="auto"/>
      <w:ind w:firstLineChars="200" w:firstLine="200"/>
    </w:pPr>
    <w:rPr>
      <w:rFonts w:ascii="Times New Roman" w:eastAsia="楷体_GB2312" w:hAnsi="Times New Roman" w:cs="Times New Roman"/>
      <w:sz w:val="24"/>
      <w:szCs w:val="24"/>
    </w:rPr>
  </w:style>
  <w:style w:type="paragraph" w:customStyle="1" w:styleId="CharCharCharCharCharCharChar">
    <w:name w:val="Char Char Char Char Char Char Char"/>
    <w:basedOn w:val="a"/>
    <w:rsid w:val="004019BA"/>
    <w:pPr>
      <w:adjustRightInd/>
      <w:spacing w:line="240" w:lineRule="auto"/>
      <w:textAlignment w:val="auto"/>
    </w:pPr>
    <w:rPr>
      <w:kern w:val="2"/>
      <w:szCs w:val="24"/>
    </w:rPr>
  </w:style>
  <w:style w:type="paragraph" w:customStyle="1" w:styleId="afffffff6">
    <w:name w:val="文献分类号"/>
    <w:rsid w:val="004019BA"/>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xl140">
    <w:name w:val="xl140"/>
    <w:basedOn w:val="a"/>
    <w:rsid w:val="004019B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119">
    <w:name w:val="xl119"/>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131">
    <w:name w:val="xl131"/>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sz w:val="22"/>
      <w:szCs w:val="22"/>
    </w:rPr>
  </w:style>
  <w:style w:type="paragraph" w:customStyle="1" w:styleId="xl67">
    <w:name w:val="xl67"/>
    <w:basedOn w:val="a"/>
    <w:rsid w:val="004019BA"/>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font9">
    <w:name w:val="font9"/>
    <w:basedOn w:val="a"/>
    <w:rsid w:val="004019BA"/>
    <w:pPr>
      <w:widowControl/>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xl124">
    <w:name w:val="xl124"/>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73">
    <w:name w:val="xl73"/>
    <w:basedOn w:val="a"/>
    <w:rsid w:val="004019B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style32style73">
    <w:name w:val="style32 style73"/>
    <w:basedOn w:val="a"/>
    <w:rsid w:val="004019BA"/>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font13">
    <w:name w:val="font13"/>
    <w:basedOn w:val="a"/>
    <w:rsid w:val="004019BA"/>
    <w:pPr>
      <w:widowControl/>
      <w:adjustRightInd/>
      <w:spacing w:before="100" w:beforeAutospacing="1" w:after="100" w:afterAutospacing="1" w:line="240" w:lineRule="auto"/>
      <w:jc w:val="left"/>
      <w:textAlignment w:val="auto"/>
    </w:pPr>
    <w:rPr>
      <w:rFonts w:ascii="Arial" w:hAnsi="Arial" w:cs="Arial"/>
      <w:b/>
      <w:bCs/>
      <w:color w:val="000000"/>
      <w:sz w:val="22"/>
      <w:szCs w:val="22"/>
    </w:rPr>
  </w:style>
  <w:style w:type="paragraph" w:customStyle="1" w:styleId="Javis">
    <w:name w:val="Javis"/>
    <w:basedOn w:val="a"/>
    <w:rsid w:val="004019BA"/>
    <w:pPr>
      <w:adjustRightInd/>
      <w:ind w:firstLineChars="225" w:firstLine="540"/>
      <w:textAlignment w:val="auto"/>
    </w:pPr>
    <w:rPr>
      <w:rFonts w:ascii="宋体" w:hAnsi="宋体"/>
      <w:kern w:val="2"/>
    </w:rPr>
  </w:style>
  <w:style w:type="paragraph" w:customStyle="1" w:styleId="1f">
    <w:name w:val="正文文字1"/>
    <w:basedOn w:val="af1"/>
    <w:qFormat/>
    <w:rsid w:val="004019BA"/>
    <w:pPr>
      <w:adjustRightInd w:val="0"/>
      <w:spacing w:after="0" w:line="360" w:lineRule="atLeast"/>
      <w:ind w:leftChars="30" w:left="72" w:rightChars="30" w:right="72"/>
      <w:textAlignment w:val="baseline"/>
    </w:pPr>
    <w:rPr>
      <w:kern w:val="0"/>
    </w:rPr>
  </w:style>
  <w:style w:type="paragraph" w:customStyle="1" w:styleId="afffffff7">
    <w:name w:val="五级条标题"/>
    <w:basedOn w:val="afffffff8"/>
    <w:next w:val="afff0"/>
    <w:qFormat/>
    <w:rsid w:val="004019BA"/>
    <w:pPr>
      <w:outlineLvl w:val="6"/>
    </w:pPr>
  </w:style>
  <w:style w:type="paragraph" w:customStyle="1" w:styleId="afffffff8">
    <w:name w:val="四级条标题"/>
    <w:basedOn w:val="affffff2"/>
    <w:next w:val="afff0"/>
    <w:qFormat/>
    <w:rsid w:val="004019BA"/>
    <w:pPr>
      <w:outlineLvl w:val="5"/>
    </w:pPr>
  </w:style>
  <w:style w:type="paragraph" w:customStyle="1" w:styleId="xl98">
    <w:name w:val="xl98"/>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CharCharCharCharCharCharCharCharCharCharCharCharCharCharCharCharCharCharChar">
    <w:name w:val="Char Char Char Char Char Char Char Char Char Char Char Char Char Char Char Char Char Char Char"/>
    <w:basedOn w:val="a"/>
    <w:rsid w:val="004019BA"/>
    <w:pPr>
      <w:adjustRightInd/>
      <w:ind w:leftChars="7" w:left="17" w:rightChars="-4" w:right="-10" w:firstLineChars="206" w:firstLine="200"/>
      <w:textAlignment w:val="auto"/>
    </w:pPr>
    <w:rPr>
      <w:rFonts w:ascii="Tahoma" w:hAnsi="Tahoma"/>
      <w:kern w:val="2"/>
    </w:rPr>
  </w:style>
  <w:style w:type="paragraph" w:customStyle="1" w:styleId="ecmsonormal">
    <w:name w:val="ec_msonormal"/>
    <w:basedOn w:val="a"/>
    <w:rsid w:val="004019BA"/>
    <w:pPr>
      <w:widowControl/>
      <w:adjustRightInd/>
      <w:spacing w:before="100" w:beforeAutospacing="1" w:after="100" w:afterAutospacing="1" w:line="240" w:lineRule="auto"/>
      <w:jc w:val="left"/>
      <w:textAlignment w:val="auto"/>
    </w:pPr>
    <w:rPr>
      <w:rFonts w:ascii="宋体" w:hAnsi="宋体"/>
      <w:szCs w:val="24"/>
    </w:rPr>
  </w:style>
  <w:style w:type="paragraph" w:customStyle="1" w:styleId="1f0">
    <w:name w:val="标题1"/>
    <w:basedOn w:val="1"/>
    <w:rsid w:val="004019BA"/>
    <w:pPr>
      <w:adjustRightInd/>
      <w:spacing w:beforeLines="100" w:afterLines="100" w:line="240" w:lineRule="auto"/>
      <w:jc w:val="center"/>
      <w:textAlignment w:val="auto"/>
    </w:pPr>
    <w:rPr>
      <w:rFonts w:ascii="宋体" w:hAnsi="宋体"/>
      <w:sz w:val="36"/>
    </w:rPr>
  </w:style>
  <w:style w:type="paragraph" w:customStyle="1" w:styleId="xl89">
    <w:name w:val="xl89"/>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Cs w:val="24"/>
    </w:rPr>
  </w:style>
  <w:style w:type="paragraph" w:customStyle="1" w:styleId="26012">
    <w:name w:val="样式 样式 样式 标题 2 + 宋体 五号 非加粗 黑色 + 段前: 6 磅 段后: 0 磅 行距: 单倍行距 + 段前: 12..."/>
    <w:basedOn w:val="a"/>
    <w:rsid w:val="004019BA"/>
    <w:pPr>
      <w:keepNext/>
      <w:keepLines/>
      <w:tabs>
        <w:tab w:val="left" w:pos="705"/>
      </w:tabs>
      <w:spacing w:before="240" w:line="240" w:lineRule="auto"/>
      <w:ind w:left="705" w:hanging="705"/>
      <w:jc w:val="left"/>
      <w:textAlignment w:val="auto"/>
      <w:outlineLvl w:val="1"/>
    </w:pPr>
    <w:rPr>
      <w:rFonts w:ascii="宋体" w:hAnsi="宋体" w:cs="宋体"/>
      <w:color w:val="000000"/>
      <w:sz w:val="21"/>
    </w:rPr>
  </w:style>
  <w:style w:type="paragraph" w:customStyle="1" w:styleId="font11">
    <w:name w:val="font11"/>
    <w:basedOn w:val="a"/>
    <w:rsid w:val="004019BA"/>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List2">
    <w:name w:val="List2"/>
    <w:basedOn w:val="a"/>
    <w:rsid w:val="004019BA"/>
    <w:pPr>
      <w:tabs>
        <w:tab w:val="left" w:pos="643"/>
      </w:tabs>
      <w:adjustRightInd/>
      <w:ind w:left="643" w:hanging="360"/>
      <w:textAlignment w:val="auto"/>
    </w:pPr>
    <w:rPr>
      <w:kern w:val="2"/>
    </w:rPr>
  </w:style>
  <w:style w:type="paragraph" w:customStyle="1" w:styleId="8Char0">
    <w:name w:val="8 Char"/>
    <w:basedOn w:val="ab"/>
    <w:rsid w:val="004019BA"/>
    <w:pPr>
      <w:shd w:val="clear" w:color="auto" w:fill="000080"/>
      <w:spacing w:before="240" w:after="240" w:line="312" w:lineRule="atLeast"/>
      <w:ind w:leftChars="100" w:left="100" w:rightChars="100" w:right="100"/>
    </w:pPr>
    <w:rPr>
      <w:rFonts w:hAnsi="宋体"/>
      <w:sz w:val="28"/>
      <w:szCs w:val="20"/>
    </w:rPr>
  </w:style>
  <w:style w:type="paragraph" w:customStyle="1" w:styleId="afffffff9">
    <w:name w:val="章标题"/>
    <w:next w:val="afff0"/>
    <w:qFormat/>
    <w:rsid w:val="004019BA"/>
    <w:pPr>
      <w:spacing w:beforeLines="50" w:afterLines="50"/>
      <w:jc w:val="both"/>
      <w:outlineLvl w:val="1"/>
    </w:pPr>
    <w:rPr>
      <w:rFonts w:ascii="黑体" w:eastAsia="黑体" w:hAnsi="Times New Roman" w:cs="Times New Roman"/>
      <w:kern w:val="0"/>
      <w:szCs w:val="20"/>
    </w:rPr>
  </w:style>
  <w:style w:type="paragraph" w:customStyle="1" w:styleId="Heading61">
    <w:name w:val="Heading 61"/>
    <w:basedOn w:val="a"/>
    <w:rsid w:val="004019BA"/>
    <w:pPr>
      <w:keepNext/>
      <w:tabs>
        <w:tab w:val="left" w:pos="1152"/>
      </w:tabs>
      <w:adjustRightInd/>
      <w:spacing w:before="240" w:after="64" w:line="312" w:lineRule="auto"/>
      <w:textAlignment w:val="auto"/>
    </w:pPr>
    <w:rPr>
      <w:rFonts w:ascii="Arial" w:hAnsi="Arial" w:hint="eastAsia"/>
      <w:kern w:val="2"/>
    </w:rPr>
  </w:style>
  <w:style w:type="paragraph" w:customStyle="1" w:styleId="xl43">
    <w:name w:val="xl43"/>
    <w:basedOn w:val="a"/>
    <w:rsid w:val="004019BA"/>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GMCC">
    <w:name w:val="GMCC 正文"/>
    <w:basedOn w:val="a"/>
    <w:rsid w:val="004019BA"/>
    <w:pPr>
      <w:adjustRightInd/>
      <w:spacing w:line="360" w:lineRule="exact"/>
      <w:textAlignment w:val="auto"/>
    </w:pPr>
    <w:rPr>
      <w:kern w:val="2"/>
    </w:rPr>
  </w:style>
  <w:style w:type="paragraph" w:customStyle="1" w:styleId="xl87">
    <w:name w:val="xl87"/>
    <w:basedOn w:val="a"/>
    <w:rsid w:val="004019B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28">
    <w:name w:val="xl28"/>
    <w:basedOn w:val="a"/>
    <w:rsid w:val="004019BA"/>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CharChar40">
    <w:name w:val="Char Char4"/>
    <w:basedOn w:val="a"/>
    <w:rsid w:val="004019BA"/>
    <w:pPr>
      <w:widowControl/>
      <w:adjustRightInd/>
      <w:spacing w:after="160" w:line="240" w:lineRule="exact"/>
      <w:jc w:val="left"/>
      <w:textAlignment w:val="auto"/>
    </w:pPr>
  </w:style>
  <w:style w:type="paragraph" w:customStyle="1" w:styleId="xl42">
    <w:name w:val="xl42"/>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xl116">
    <w:name w:val="xl116"/>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color w:val="FF0000"/>
      <w:sz w:val="22"/>
      <w:szCs w:val="22"/>
    </w:rPr>
  </w:style>
  <w:style w:type="paragraph" w:customStyle="1" w:styleId="C2">
    <w:name w:val="二标C2"/>
    <w:basedOn w:val="a"/>
    <w:next w:val="a"/>
    <w:rsid w:val="004019BA"/>
    <w:pPr>
      <w:tabs>
        <w:tab w:val="decimal" w:pos="0"/>
        <w:tab w:val="decimal" w:pos="720"/>
      </w:tabs>
      <w:adjustRightInd/>
      <w:spacing w:beforeLines="100" w:afterLines="100" w:line="240" w:lineRule="auto"/>
      <w:ind w:left="720" w:hanging="720"/>
      <w:textAlignment w:val="auto"/>
      <w:outlineLvl w:val="1"/>
    </w:pPr>
    <w:rPr>
      <w:b/>
      <w:kern w:val="2"/>
      <w:sz w:val="30"/>
    </w:rPr>
  </w:style>
  <w:style w:type="paragraph" w:customStyle="1" w:styleId="420">
    <w:name w:val="样式 标题 4 + 行距: 固定值 20 磅"/>
    <w:basedOn w:val="4"/>
    <w:rsid w:val="004019BA"/>
    <w:pPr>
      <w:keepNext w:val="0"/>
      <w:keepLines w:val="0"/>
      <w:tabs>
        <w:tab w:val="left" w:pos="1814"/>
        <w:tab w:val="left" w:pos="2940"/>
      </w:tabs>
      <w:adjustRightInd/>
      <w:spacing w:before="0" w:after="0" w:line="400" w:lineRule="exact"/>
      <w:textAlignment w:val="auto"/>
    </w:pPr>
    <w:rPr>
      <w:rFonts w:eastAsia="宋体"/>
      <w:bCs w:val="0"/>
      <w:color w:val="000000"/>
      <w:kern w:val="2"/>
      <w:sz w:val="21"/>
      <w:szCs w:val="20"/>
    </w:rPr>
  </w:style>
  <w:style w:type="paragraph" w:customStyle="1" w:styleId="CharChar6">
    <w:name w:val="我的正文 Char Char"/>
    <w:basedOn w:val="a"/>
    <w:rsid w:val="004019BA"/>
    <w:pPr>
      <w:adjustRightInd/>
      <w:ind w:firstLineChars="200" w:firstLine="420"/>
      <w:textAlignment w:val="auto"/>
    </w:pPr>
    <w:rPr>
      <w:rFonts w:ascii="华文细黑" w:eastAsia="华文细黑" w:hAnsi="华文细黑"/>
      <w:kern w:val="2"/>
      <w:sz w:val="21"/>
      <w:szCs w:val="24"/>
    </w:rPr>
  </w:style>
  <w:style w:type="paragraph" w:customStyle="1" w:styleId="afffffffa">
    <w:name w:val="标准书眉一"/>
    <w:rsid w:val="004019BA"/>
    <w:pPr>
      <w:jc w:val="both"/>
    </w:pPr>
    <w:rPr>
      <w:rFonts w:ascii="Times New Roman" w:eastAsia="宋体" w:hAnsi="Times New Roman" w:cs="Times New Roman"/>
      <w:kern w:val="0"/>
      <w:sz w:val="20"/>
      <w:szCs w:val="20"/>
    </w:rPr>
  </w:style>
  <w:style w:type="paragraph" w:customStyle="1" w:styleId="xl90">
    <w:name w:val="xl90"/>
    <w:basedOn w:val="a"/>
    <w:rsid w:val="004019BA"/>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xl103">
    <w:name w:val="xl103"/>
    <w:basedOn w:val="a"/>
    <w:rsid w:val="004019BA"/>
    <w:pPr>
      <w:widowControl/>
      <w:pBdr>
        <w:left w:val="single" w:sz="4" w:space="0" w:color="auto"/>
        <w:right w:val="single" w:sz="4" w:space="0" w:color="auto"/>
      </w:pBdr>
      <w:shd w:val="clear" w:color="000000" w:fill="CCFFFF"/>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afffffffb">
    <w:name w:val="表格文字"/>
    <w:basedOn w:val="a"/>
    <w:uiPriority w:val="99"/>
    <w:qFormat/>
    <w:rsid w:val="004019BA"/>
    <w:pPr>
      <w:adjustRightInd/>
      <w:spacing w:line="240" w:lineRule="auto"/>
      <w:textAlignment w:val="auto"/>
    </w:pPr>
    <w:rPr>
      <w:rFonts w:ascii="宋体"/>
      <w:kern w:val="2"/>
      <w:sz w:val="21"/>
      <w:szCs w:val="21"/>
    </w:rPr>
  </w:style>
  <w:style w:type="paragraph" w:customStyle="1" w:styleId="3110">
    <w:name w:val="正文文本缩进 311"/>
    <w:basedOn w:val="a"/>
    <w:rsid w:val="004019BA"/>
    <w:pPr>
      <w:widowControl/>
      <w:ind w:firstLine="510"/>
    </w:pPr>
    <w:rPr>
      <w:rFonts w:ascii="楷体_GB2312" w:eastAsia="楷体_GB2312"/>
    </w:rPr>
  </w:style>
  <w:style w:type="paragraph" w:customStyle="1" w:styleId="xl77">
    <w:name w:val="xl77"/>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fengmianbiaoti">
    <w:name w:val="fengmianbiaoti"/>
    <w:basedOn w:val="a"/>
    <w:qFormat/>
    <w:rsid w:val="004019BA"/>
    <w:pPr>
      <w:widowControl/>
      <w:spacing w:before="100" w:beforeAutospacing="1" w:after="100" w:afterAutospacing="1"/>
      <w:jc w:val="left"/>
    </w:pPr>
    <w:rPr>
      <w:rFonts w:ascii="黑体" w:eastAsia="黑体" w:hAnsi="宋体" w:cs="黑体"/>
      <w:b/>
      <w:bCs/>
      <w:sz w:val="53"/>
      <w:szCs w:val="53"/>
    </w:rPr>
  </w:style>
  <w:style w:type="paragraph" w:customStyle="1" w:styleId="xl102">
    <w:name w:val="xl102"/>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afffffffc">
    <w:name w:val="正文格式"/>
    <w:basedOn w:val="a"/>
    <w:rsid w:val="004019BA"/>
    <w:pPr>
      <w:snapToGrid w:val="0"/>
      <w:spacing w:beforeLines="25" w:line="400" w:lineRule="exact"/>
      <w:ind w:firstLine="482"/>
      <w:textAlignment w:val="auto"/>
    </w:pPr>
    <w:rPr>
      <w:rFonts w:ascii="Arial" w:eastAsia="新宋体" w:hAnsi="Arial"/>
      <w:kern w:val="2"/>
      <w:sz w:val="21"/>
    </w:rPr>
  </w:style>
  <w:style w:type="paragraph" w:customStyle="1" w:styleId="afffffffd">
    <w:name w:val="标准称谓"/>
    <w:next w:val="a"/>
    <w:rsid w:val="004019B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e">
    <w:name w:val="参考文献、索引标题"/>
    <w:basedOn w:val="afffffff0"/>
    <w:next w:val="a"/>
    <w:rsid w:val="004019BA"/>
    <w:pPr>
      <w:spacing w:after="200"/>
    </w:pPr>
    <w:rPr>
      <w:sz w:val="21"/>
    </w:rPr>
  </w:style>
  <w:style w:type="paragraph" w:customStyle="1" w:styleId="affffffff">
    <w:name w:val="示例"/>
    <w:next w:val="afff0"/>
    <w:rsid w:val="004019BA"/>
    <w:pPr>
      <w:numPr>
        <w:numId w:val="14"/>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xl107">
    <w:name w:val="xl107"/>
    <w:basedOn w:val="a"/>
    <w:rsid w:val="004019BA"/>
    <w:pPr>
      <w:widowControl/>
      <w:pBdr>
        <w:top w:val="single" w:sz="4" w:space="0" w:color="auto"/>
      </w:pBdr>
      <w:adjustRightInd/>
      <w:spacing w:before="100" w:beforeAutospacing="1" w:after="100" w:afterAutospacing="1" w:line="240" w:lineRule="auto"/>
      <w:jc w:val="center"/>
      <w:textAlignment w:val="auto"/>
    </w:pPr>
    <w:rPr>
      <w:rFonts w:ascii="Arial" w:hAnsi="Arial" w:cs="Arial"/>
      <w:b/>
      <w:bCs/>
      <w:color w:val="000000"/>
      <w:sz w:val="22"/>
      <w:szCs w:val="22"/>
    </w:rPr>
  </w:style>
  <w:style w:type="paragraph" w:customStyle="1" w:styleId="-11">
    <w:name w:val="彩色列表 - 强调文字颜色 11"/>
    <w:basedOn w:val="a"/>
    <w:qFormat/>
    <w:rsid w:val="004019BA"/>
    <w:pPr>
      <w:adjustRightInd/>
      <w:spacing w:line="240" w:lineRule="auto"/>
      <w:ind w:firstLineChars="200" w:firstLine="420"/>
      <w:textAlignment w:val="auto"/>
    </w:pPr>
  </w:style>
  <w:style w:type="paragraph" w:customStyle="1" w:styleId="12192192">
    <w:name w:val="样式 样式 宋体 四号 行距: 最小值 12 磅 首行缩进:  1.92 字符 + 首行缩进:  1.92 字符"/>
    <w:basedOn w:val="a"/>
    <w:rsid w:val="004019BA"/>
    <w:pPr>
      <w:adjustRightInd/>
      <w:ind w:firstLineChars="200" w:firstLine="562"/>
      <w:textAlignment w:val="auto"/>
    </w:pPr>
    <w:rPr>
      <w:rFonts w:ascii="宋体" w:hAnsi="宋体"/>
      <w:b/>
      <w:bCs/>
      <w:kern w:val="2"/>
      <w:sz w:val="28"/>
      <w:szCs w:val="28"/>
    </w:rPr>
  </w:style>
  <w:style w:type="paragraph" w:customStyle="1" w:styleId="074">
    <w:name w:val="样式 首行缩进:  0.74 厘米"/>
    <w:basedOn w:val="a"/>
    <w:rsid w:val="004019BA"/>
    <w:pPr>
      <w:adjustRightInd/>
      <w:ind w:firstLine="420"/>
      <w:textAlignment w:val="auto"/>
    </w:pPr>
    <w:rPr>
      <w:rFonts w:cs="宋体"/>
      <w:kern w:val="2"/>
    </w:rPr>
  </w:style>
  <w:style w:type="paragraph" w:customStyle="1" w:styleId="TimesNewRoman102">
    <w:name w:val="样式 样式 内容文字 + Times New Roman + 首行缩进:  1.02 字符"/>
    <w:basedOn w:val="a"/>
    <w:rsid w:val="004019BA"/>
    <w:pPr>
      <w:tabs>
        <w:tab w:val="left" w:pos="360"/>
      </w:tabs>
      <w:snapToGrid w:val="0"/>
      <w:ind w:left="180" w:hanging="180"/>
      <w:jc w:val="left"/>
      <w:textAlignment w:val="auto"/>
    </w:pPr>
    <w:rPr>
      <w:b/>
      <w:szCs w:val="24"/>
    </w:rPr>
  </w:style>
  <w:style w:type="paragraph" w:customStyle="1" w:styleId="xl117">
    <w:name w:val="xl117"/>
    <w:basedOn w:val="a"/>
    <w:rsid w:val="004019B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color w:val="FF0000"/>
      <w:sz w:val="22"/>
      <w:szCs w:val="22"/>
    </w:rPr>
  </w:style>
  <w:style w:type="paragraph" w:customStyle="1" w:styleId="affffffff0">
    <w:name w:val="二级无标题条"/>
    <w:basedOn w:val="a"/>
    <w:rsid w:val="004019BA"/>
    <w:pPr>
      <w:numPr>
        <w:ilvl w:val="3"/>
        <w:numId w:val="6"/>
      </w:numPr>
      <w:adjustRightInd/>
      <w:spacing w:line="240" w:lineRule="auto"/>
      <w:textAlignment w:val="auto"/>
    </w:pPr>
    <w:rPr>
      <w:kern w:val="2"/>
      <w:sz w:val="21"/>
      <w:szCs w:val="24"/>
    </w:rPr>
  </w:style>
  <w:style w:type="paragraph" w:customStyle="1" w:styleId="xl146">
    <w:name w:val="xl146"/>
    <w:basedOn w:val="a"/>
    <w:rsid w:val="004019B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Arial" w:hAnsi="Arial" w:cs="Arial"/>
      <w:b/>
      <w:bCs/>
      <w:color w:val="FF0000"/>
      <w:sz w:val="22"/>
      <w:szCs w:val="22"/>
    </w:rPr>
  </w:style>
  <w:style w:type="paragraph" w:customStyle="1" w:styleId="xl85">
    <w:name w:val="xl85"/>
    <w:basedOn w:val="a"/>
    <w:rsid w:val="004019BA"/>
    <w:pPr>
      <w:widowControl/>
      <w:pBdr>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Charfe">
    <w:name w:val="Char"/>
    <w:basedOn w:val="a"/>
    <w:rsid w:val="004019BA"/>
    <w:pPr>
      <w:tabs>
        <w:tab w:val="left" w:pos="1008"/>
      </w:tabs>
      <w:adjustRightInd/>
      <w:spacing w:line="240" w:lineRule="auto"/>
      <w:ind w:firstLine="288"/>
      <w:textAlignment w:val="auto"/>
    </w:pPr>
    <w:rPr>
      <w:kern w:val="2"/>
      <w:szCs w:val="24"/>
    </w:rPr>
  </w:style>
  <w:style w:type="paragraph" w:customStyle="1" w:styleId="affffffff1">
    <w:name w:val="表格左齐"/>
    <w:basedOn w:val="a"/>
    <w:rsid w:val="004019BA"/>
    <w:pPr>
      <w:widowControl/>
      <w:snapToGrid w:val="0"/>
      <w:spacing w:line="240" w:lineRule="auto"/>
      <w:textAlignment w:val="auto"/>
    </w:pPr>
    <w:rPr>
      <w:rFonts w:ascii="宋体" w:eastAsia="方正书宋简体" w:hAnsi="宋体" w:cs="Arial"/>
      <w:sz w:val="21"/>
      <w:szCs w:val="22"/>
    </w:rPr>
  </w:style>
  <w:style w:type="paragraph" w:customStyle="1" w:styleId="affffffff2">
    <w:name w:val="四级无标题条"/>
    <w:basedOn w:val="a"/>
    <w:rsid w:val="004019BA"/>
    <w:pPr>
      <w:numPr>
        <w:ilvl w:val="5"/>
        <w:numId w:val="6"/>
      </w:numPr>
      <w:adjustRightInd/>
      <w:spacing w:line="240" w:lineRule="auto"/>
      <w:textAlignment w:val="auto"/>
    </w:pPr>
    <w:rPr>
      <w:kern w:val="2"/>
      <w:sz w:val="21"/>
      <w:szCs w:val="24"/>
    </w:rPr>
  </w:style>
  <w:style w:type="paragraph" w:customStyle="1" w:styleId="44">
    <w:name w:val="标题 4 + 宋体 小四"/>
    <w:basedOn w:val="4"/>
    <w:rsid w:val="004019BA"/>
    <w:pPr>
      <w:keepNext w:val="0"/>
      <w:keepLines w:val="0"/>
      <w:widowControl/>
      <w:tabs>
        <w:tab w:val="left" w:pos="1080"/>
        <w:tab w:val="left" w:pos="2105"/>
      </w:tabs>
      <w:spacing w:before="260" w:after="260" w:line="360" w:lineRule="atLeast"/>
      <w:ind w:left="2105" w:hanging="420"/>
      <w:jc w:val="left"/>
    </w:pPr>
    <w:rPr>
      <w:rFonts w:ascii="宋体" w:eastAsia="宋体" w:hAnsi="宋体"/>
      <w:bCs w:val="0"/>
      <w:sz w:val="24"/>
      <w:szCs w:val="20"/>
    </w:rPr>
  </w:style>
  <w:style w:type="paragraph" w:customStyle="1" w:styleId="1-21">
    <w:name w:val="中等深浅网格 1 - 着色 21"/>
    <w:basedOn w:val="a"/>
    <w:uiPriority w:val="34"/>
    <w:qFormat/>
    <w:rsid w:val="004019BA"/>
    <w:pPr>
      <w:adjustRightInd/>
      <w:spacing w:line="240" w:lineRule="auto"/>
      <w:ind w:firstLineChars="200" w:firstLine="420"/>
      <w:textAlignment w:val="auto"/>
    </w:pPr>
    <w:rPr>
      <w:rFonts w:ascii="Calibri" w:hAnsi="Calibri"/>
      <w:kern w:val="2"/>
      <w:sz w:val="21"/>
      <w:szCs w:val="21"/>
    </w:rPr>
  </w:style>
  <w:style w:type="paragraph" w:customStyle="1" w:styleId="xl81">
    <w:name w:val="xl81"/>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xl46">
    <w:name w:val="xl46"/>
    <w:basedOn w:val="a"/>
    <w:rsid w:val="004019B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color w:val="FF0000"/>
      <w:sz w:val="20"/>
    </w:rPr>
  </w:style>
  <w:style w:type="paragraph" w:customStyle="1" w:styleId="font6">
    <w:name w:val="font6"/>
    <w:basedOn w:val="a"/>
    <w:rsid w:val="004019BA"/>
    <w:pPr>
      <w:widowControl/>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CharChar20">
    <w:name w:val="Char Char2"/>
    <w:basedOn w:val="a"/>
    <w:rsid w:val="004019BA"/>
    <w:pPr>
      <w:tabs>
        <w:tab w:val="left" w:pos="360"/>
      </w:tabs>
      <w:snapToGrid w:val="0"/>
      <w:spacing w:line="640" w:lineRule="exact"/>
      <w:ind w:left="743" w:hanging="340"/>
      <w:textAlignment w:val="auto"/>
    </w:pPr>
    <w:rPr>
      <w:kern w:val="2"/>
      <w:szCs w:val="24"/>
    </w:rPr>
  </w:style>
  <w:style w:type="paragraph" w:customStyle="1" w:styleId="affffffff3">
    <w:name w:val="标准标志"/>
    <w:next w:val="a"/>
    <w:rsid w:val="004019B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xl88">
    <w:name w:val="xl88"/>
    <w:basedOn w:val="a"/>
    <w:rsid w:val="004019B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Cs w:val="24"/>
    </w:rPr>
  </w:style>
  <w:style w:type="paragraph" w:customStyle="1" w:styleId="affffffff4">
    <w:name w:val="正文 + 小四"/>
    <w:basedOn w:val="a"/>
    <w:rsid w:val="004019BA"/>
    <w:pPr>
      <w:adjustRightInd/>
      <w:textAlignment w:val="auto"/>
    </w:pPr>
    <w:rPr>
      <w:kern w:val="2"/>
      <w:szCs w:val="24"/>
    </w:rPr>
  </w:style>
  <w:style w:type="paragraph" w:customStyle="1" w:styleId="3a">
    <w:name w:val="樣式3"/>
    <w:basedOn w:val="27"/>
    <w:rsid w:val="004019BA"/>
    <w:pPr>
      <w:tabs>
        <w:tab w:val="clear" w:pos="1260"/>
        <w:tab w:val="left" w:pos="1800"/>
      </w:tabs>
      <w:ind w:left="1800" w:hanging="488"/>
    </w:pPr>
  </w:style>
  <w:style w:type="paragraph" w:customStyle="1" w:styleId="xl101">
    <w:name w:val="xl101"/>
    <w:basedOn w:val="a"/>
    <w:rsid w:val="004019B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xl79">
    <w:name w:val="xl79"/>
    <w:basedOn w:val="a"/>
    <w:rsid w:val="004019B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BocomJK">
    <w:name w:val="Bocom_JK"/>
    <w:basedOn w:val="a"/>
    <w:rsid w:val="004019BA"/>
    <w:pPr>
      <w:adjustRightInd/>
      <w:spacing w:beforeLines="50"/>
      <w:ind w:firstLine="480"/>
      <w:textAlignment w:val="auto"/>
    </w:pPr>
    <w:rPr>
      <w:rFonts w:ascii="宋体" w:hAnsi="宋体" w:hint="eastAsia"/>
      <w:kern w:val="2"/>
    </w:rPr>
  </w:style>
  <w:style w:type="paragraph" w:customStyle="1" w:styleId="xl70">
    <w:name w:val="xl7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affffffff5">
    <w:name w:val="表格"/>
    <w:rsid w:val="004019BA"/>
    <w:pPr>
      <w:adjustRightInd w:val="0"/>
      <w:snapToGrid w:val="0"/>
      <w:spacing w:beforeLines="10" w:line="288" w:lineRule="auto"/>
      <w:jc w:val="center"/>
    </w:pPr>
    <w:rPr>
      <w:rFonts w:ascii="Times New Roman" w:eastAsia="方正书宋简体" w:hAnsi="Times New Roman" w:cs="Times New Roman"/>
    </w:rPr>
  </w:style>
  <w:style w:type="paragraph" w:customStyle="1" w:styleId="IBM">
    <w:name w:val="IBM 正文"/>
    <w:basedOn w:val="a"/>
    <w:rsid w:val="004019BA"/>
    <w:pPr>
      <w:adjustRightInd/>
      <w:spacing w:line="400" w:lineRule="exact"/>
      <w:textAlignment w:val="auto"/>
    </w:pPr>
    <w:rPr>
      <w:spacing w:val="20"/>
      <w:kern w:val="2"/>
    </w:rPr>
  </w:style>
  <w:style w:type="paragraph" w:customStyle="1" w:styleId="xl84">
    <w:name w:val="xl84"/>
    <w:basedOn w:val="a"/>
    <w:rsid w:val="004019B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Heading71">
    <w:name w:val="Heading 71"/>
    <w:basedOn w:val="a"/>
    <w:rsid w:val="004019BA"/>
    <w:pPr>
      <w:keepNext/>
      <w:tabs>
        <w:tab w:val="left" w:pos="1296"/>
      </w:tabs>
      <w:adjustRightInd/>
      <w:spacing w:before="240" w:after="64" w:line="312" w:lineRule="auto"/>
      <w:textAlignment w:val="auto"/>
    </w:pPr>
    <w:rPr>
      <w:rFonts w:hint="eastAsia"/>
      <w:b/>
      <w:kern w:val="2"/>
    </w:rPr>
  </w:style>
  <w:style w:type="paragraph" w:customStyle="1" w:styleId="xl44">
    <w:name w:val="xl44"/>
    <w:basedOn w:val="a"/>
    <w:rsid w:val="004019BA"/>
    <w:pPr>
      <w:widowControl/>
      <w:pBdr>
        <w:left w:val="single" w:sz="8"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listitem3">
    <w:name w:val="list item 3"/>
    <w:basedOn w:val="a"/>
    <w:rsid w:val="004019BA"/>
    <w:pPr>
      <w:widowControl/>
      <w:autoSpaceDE w:val="0"/>
      <w:autoSpaceDN w:val="0"/>
      <w:adjustRightInd/>
      <w:spacing w:line="240" w:lineRule="auto"/>
      <w:ind w:left="1620" w:hanging="540"/>
      <w:textAlignment w:val="auto"/>
    </w:pPr>
    <w:rPr>
      <w:rFonts w:ascii="Times" w:hAnsi="Times"/>
      <w:sz w:val="20"/>
      <w:lang w:eastAsia="en-US"/>
    </w:rPr>
  </w:style>
  <w:style w:type="paragraph" w:customStyle="1" w:styleId="xl128">
    <w:name w:val="xl128"/>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affffffff6">
    <w:name w:val="条文脚注"/>
    <w:basedOn w:val="aff"/>
    <w:rsid w:val="004019BA"/>
    <w:pPr>
      <w:ind w:leftChars="200" w:left="780" w:hangingChars="200" w:hanging="360"/>
      <w:jc w:val="both"/>
    </w:pPr>
    <w:rPr>
      <w:rFonts w:ascii="宋体"/>
    </w:rPr>
  </w:style>
  <w:style w:type="paragraph" w:customStyle="1" w:styleId="xl32">
    <w:name w:val="xl32"/>
    <w:basedOn w:val="a"/>
    <w:rsid w:val="004019B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color w:val="000000"/>
      <w:sz w:val="20"/>
    </w:rPr>
  </w:style>
  <w:style w:type="paragraph" w:customStyle="1" w:styleId="affffffff7">
    <w:name w:val="正文 + 宋体"/>
    <w:basedOn w:val="a"/>
    <w:rsid w:val="004019BA"/>
    <w:pPr>
      <w:widowControl/>
      <w:autoSpaceDE w:val="0"/>
      <w:autoSpaceDN w:val="0"/>
      <w:adjustRightInd/>
      <w:textAlignment w:val="bottom"/>
    </w:pPr>
    <w:rPr>
      <w:rFonts w:ascii="宋体" w:hAnsi="宋体"/>
      <w:kern w:val="2"/>
      <w:sz w:val="21"/>
      <w:szCs w:val="21"/>
    </w:rPr>
  </w:style>
  <w:style w:type="paragraph" w:customStyle="1" w:styleId="xl66">
    <w:name w:val="xl66"/>
    <w:basedOn w:val="a"/>
    <w:rsid w:val="004019BA"/>
    <w:pPr>
      <w:widowControl/>
      <w:adjustRightInd/>
      <w:spacing w:before="100" w:beforeAutospacing="1" w:after="100" w:afterAutospacing="1" w:line="240" w:lineRule="auto"/>
      <w:jc w:val="center"/>
      <w:textAlignment w:val="auto"/>
    </w:pPr>
    <w:rPr>
      <w:rFonts w:ascii="宋体" w:hAnsi="宋体" w:cs="宋体"/>
      <w:sz w:val="20"/>
    </w:rPr>
  </w:style>
  <w:style w:type="paragraph" w:customStyle="1" w:styleId="111">
    <w:name w:val="纯文本11"/>
    <w:basedOn w:val="a"/>
    <w:rsid w:val="004019BA"/>
    <w:pPr>
      <w:overflowPunct w:val="0"/>
      <w:autoSpaceDE w:val="0"/>
      <w:autoSpaceDN w:val="0"/>
      <w:spacing w:line="240" w:lineRule="auto"/>
    </w:pPr>
    <w:rPr>
      <w:rFonts w:ascii="宋体"/>
      <w:sz w:val="21"/>
    </w:rPr>
  </w:style>
  <w:style w:type="paragraph" w:customStyle="1" w:styleId="3b">
    <w:name w:val="列出段落3"/>
    <w:basedOn w:val="a"/>
    <w:qFormat/>
    <w:rsid w:val="004019BA"/>
    <w:pPr>
      <w:adjustRightInd/>
      <w:ind w:firstLineChars="200" w:firstLine="420"/>
      <w:textAlignment w:val="auto"/>
    </w:pPr>
    <w:rPr>
      <w:rFonts w:cs="宋体"/>
      <w:kern w:val="2"/>
    </w:rPr>
  </w:style>
  <w:style w:type="paragraph" w:customStyle="1" w:styleId="xl78">
    <w:name w:val="xl78"/>
    <w:basedOn w:val="a"/>
    <w:rsid w:val="004019B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2a">
    <w:name w:val="正文2"/>
    <w:basedOn w:val="a"/>
    <w:rsid w:val="004019BA"/>
    <w:pPr>
      <w:tabs>
        <w:tab w:val="left" w:pos="426"/>
      </w:tabs>
      <w:snapToGrid w:val="0"/>
      <w:spacing w:after="60" w:line="360" w:lineRule="atLeast"/>
      <w:jc w:val="center"/>
      <w:textAlignment w:val="auto"/>
    </w:pPr>
    <w:rPr>
      <w:rFonts w:ascii="宋体" w:hAnsi="Arial"/>
      <w:sz w:val="21"/>
    </w:rPr>
  </w:style>
  <w:style w:type="paragraph" w:customStyle="1" w:styleId="affffffff8">
    <w:name w:val="封面正文"/>
    <w:rsid w:val="004019BA"/>
    <w:pPr>
      <w:jc w:val="both"/>
    </w:pPr>
    <w:rPr>
      <w:rFonts w:ascii="Times New Roman" w:eastAsia="宋体" w:hAnsi="Times New Roman" w:cs="Times New Roman"/>
      <w:kern w:val="0"/>
      <w:sz w:val="20"/>
      <w:szCs w:val="20"/>
    </w:rPr>
  </w:style>
  <w:style w:type="paragraph" w:customStyle="1" w:styleId="affffffff9">
    <w:name w:val="缺省文本"/>
    <w:basedOn w:val="a"/>
    <w:rsid w:val="004019BA"/>
    <w:pPr>
      <w:autoSpaceDE w:val="0"/>
      <w:autoSpaceDN w:val="0"/>
      <w:ind w:firstLineChars="200" w:firstLine="200"/>
      <w:jc w:val="left"/>
      <w:textAlignment w:val="auto"/>
    </w:pPr>
  </w:style>
  <w:style w:type="paragraph" w:customStyle="1" w:styleId="xl93">
    <w:name w:val="xl93"/>
    <w:basedOn w:val="a"/>
    <w:rsid w:val="004019BA"/>
    <w:pPr>
      <w:widowControl/>
      <w:pBdr>
        <w:left w:val="single" w:sz="4"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paragraph">
    <w:name w:val="paragraph"/>
    <w:basedOn w:val="a"/>
    <w:rsid w:val="004019BA"/>
    <w:pPr>
      <w:widowControl/>
      <w:autoSpaceDE w:val="0"/>
      <w:autoSpaceDN w:val="0"/>
      <w:adjustRightInd/>
      <w:spacing w:before="240" w:line="240" w:lineRule="auto"/>
      <w:textAlignment w:val="auto"/>
    </w:pPr>
    <w:rPr>
      <w:rFonts w:ascii="Times" w:hAnsi="Times"/>
      <w:sz w:val="20"/>
      <w:lang w:eastAsia="en-US"/>
    </w:rPr>
  </w:style>
  <w:style w:type="paragraph" w:customStyle="1" w:styleId="affffffffa">
    <w:name w:val="标书_正文"/>
    <w:basedOn w:val="a"/>
    <w:rsid w:val="004019BA"/>
    <w:pPr>
      <w:widowControl/>
      <w:adjustRightInd/>
      <w:spacing w:after="200"/>
      <w:ind w:firstLineChars="200" w:firstLine="480"/>
      <w:jc w:val="left"/>
      <w:textAlignment w:val="auto"/>
    </w:pPr>
    <w:rPr>
      <w:rFonts w:ascii="宋体" w:hAnsi="宋体"/>
      <w:szCs w:val="22"/>
    </w:rPr>
  </w:style>
  <w:style w:type="paragraph" w:customStyle="1" w:styleId="53">
    <w:name w:val="样式5"/>
    <w:basedOn w:val="a"/>
    <w:rsid w:val="004019BA"/>
    <w:pPr>
      <w:adjustRightInd/>
      <w:spacing w:afterLines="50"/>
      <w:ind w:left="482" w:firstLineChars="200" w:firstLine="200"/>
      <w:jc w:val="left"/>
      <w:textAlignment w:val="auto"/>
    </w:pPr>
    <w:rPr>
      <w:rFonts w:ascii="宋体" w:hAnsi="宋体"/>
      <w:kern w:val="2"/>
      <w:sz w:val="21"/>
      <w:szCs w:val="21"/>
    </w:rPr>
  </w:style>
  <w:style w:type="paragraph" w:customStyle="1" w:styleId="zhengwen3">
    <w:name w:val="zhengwen3"/>
    <w:basedOn w:val="2a"/>
    <w:rsid w:val="004019BA"/>
    <w:pPr>
      <w:tabs>
        <w:tab w:val="clear" w:pos="426"/>
        <w:tab w:val="left" w:pos="560"/>
        <w:tab w:val="left" w:pos="1120"/>
        <w:tab w:val="left" w:pos="2100"/>
      </w:tabs>
      <w:spacing w:after="0" w:line="360" w:lineRule="auto"/>
      <w:ind w:left="2100" w:hanging="420"/>
      <w:jc w:val="both"/>
    </w:pPr>
    <w:rPr>
      <w:rFonts w:ascii="Times New Roman" w:hAnsi="Times New Roman"/>
      <w:kern w:val="2"/>
      <w:sz w:val="24"/>
      <w:szCs w:val="28"/>
    </w:rPr>
  </w:style>
  <w:style w:type="paragraph" w:customStyle="1" w:styleId="xl82">
    <w:name w:val="xl82"/>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Heading91">
    <w:name w:val="Heading 91"/>
    <w:basedOn w:val="a"/>
    <w:rsid w:val="004019BA"/>
    <w:pPr>
      <w:keepNext/>
      <w:tabs>
        <w:tab w:val="left" w:pos="1584"/>
      </w:tabs>
      <w:adjustRightInd/>
      <w:spacing w:before="240" w:after="64" w:line="312" w:lineRule="auto"/>
      <w:textAlignment w:val="auto"/>
    </w:pPr>
    <w:rPr>
      <w:rFonts w:ascii="Arial" w:hAnsi="Arial" w:hint="eastAsia"/>
      <w:kern w:val="2"/>
      <w:sz w:val="21"/>
    </w:rPr>
  </w:style>
  <w:style w:type="paragraph" w:customStyle="1" w:styleId="p15">
    <w:name w:val="p15"/>
    <w:basedOn w:val="a"/>
    <w:rsid w:val="004019BA"/>
    <w:pPr>
      <w:widowControl/>
      <w:adjustRightInd/>
      <w:spacing w:line="240" w:lineRule="auto"/>
      <w:jc w:val="left"/>
      <w:textAlignment w:val="auto"/>
    </w:pPr>
    <w:rPr>
      <w:sz w:val="18"/>
      <w:szCs w:val="18"/>
    </w:rPr>
  </w:style>
  <w:style w:type="paragraph" w:customStyle="1" w:styleId="C5">
    <w:name w:val="伍标C5"/>
    <w:basedOn w:val="a"/>
    <w:next w:val="a"/>
    <w:rsid w:val="004019BA"/>
    <w:pPr>
      <w:tabs>
        <w:tab w:val="left" w:pos="1440"/>
      </w:tabs>
      <w:adjustRightInd/>
      <w:spacing w:beforeLines="100" w:afterLines="100" w:line="240" w:lineRule="auto"/>
      <w:ind w:left="1440" w:hanging="1440"/>
      <w:textAlignment w:val="auto"/>
      <w:outlineLvl w:val="4"/>
    </w:pPr>
    <w:rPr>
      <w:rFonts w:eastAsia="黑体"/>
      <w:kern w:val="2"/>
    </w:rPr>
  </w:style>
  <w:style w:type="paragraph" w:customStyle="1" w:styleId="bt1bt1">
    <w:name w:val="bt1bt1"/>
    <w:basedOn w:val="1"/>
    <w:rsid w:val="004019BA"/>
    <w:pPr>
      <w:adjustRightInd/>
      <w:spacing w:line="240" w:lineRule="auto"/>
      <w:jc w:val="center"/>
      <w:textAlignment w:val="auto"/>
    </w:pPr>
    <w:rPr>
      <w:rFonts w:ascii="黑体" w:eastAsia="黑体"/>
      <w:b w:val="0"/>
      <w:sz w:val="36"/>
      <w:szCs w:val="36"/>
    </w:rPr>
  </w:style>
  <w:style w:type="paragraph" w:customStyle="1" w:styleId="Charff">
    <w:name w:val="正文段落 Char"/>
    <w:basedOn w:val="a"/>
    <w:rsid w:val="004019BA"/>
    <w:pPr>
      <w:adjustRightInd/>
      <w:ind w:firstLineChars="200" w:firstLine="480"/>
      <w:textAlignment w:val="auto"/>
    </w:pPr>
  </w:style>
  <w:style w:type="paragraph" w:customStyle="1" w:styleId="affffffffb">
    <w:name w:val="无标题条"/>
    <w:next w:val="afff0"/>
    <w:rsid w:val="004019BA"/>
    <w:pPr>
      <w:jc w:val="both"/>
    </w:pPr>
    <w:rPr>
      <w:rFonts w:ascii="Times New Roman" w:eastAsia="宋体" w:hAnsi="Times New Roman" w:cs="Times New Roman"/>
      <w:kern w:val="0"/>
      <w:szCs w:val="20"/>
    </w:rPr>
  </w:style>
  <w:style w:type="paragraph" w:customStyle="1" w:styleId="xl80">
    <w:name w:val="xl8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xl111">
    <w:name w:val="xl111"/>
    <w:basedOn w:val="a"/>
    <w:rsid w:val="004019BA"/>
    <w:pPr>
      <w:widowControl/>
      <w:shd w:val="clear" w:color="000000" w:fill="FFFFFF"/>
      <w:adjustRightInd/>
      <w:spacing w:before="100" w:beforeAutospacing="1" w:after="100" w:afterAutospacing="1" w:line="240" w:lineRule="auto"/>
      <w:jc w:val="center"/>
      <w:textAlignment w:val="auto"/>
    </w:pPr>
    <w:rPr>
      <w:rFonts w:ascii="Arial" w:hAnsi="Arial" w:cs="Arial"/>
      <w:sz w:val="22"/>
      <w:szCs w:val="22"/>
    </w:rPr>
  </w:style>
  <w:style w:type="paragraph" w:customStyle="1" w:styleId="V">
    <w:name w:val="标题V"/>
    <w:basedOn w:val="a"/>
    <w:next w:val="a"/>
    <w:rsid w:val="004019BA"/>
    <w:pPr>
      <w:adjustRightInd/>
      <w:textAlignment w:val="auto"/>
      <w:outlineLvl w:val="4"/>
    </w:pPr>
    <w:rPr>
      <w:rFonts w:ascii="宋体" w:eastAsia="黑体" w:hAnsi="宋体"/>
      <w:b/>
      <w:kern w:val="2"/>
    </w:rPr>
  </w:style>
  <w:style w:type="paragraph" w:customStyle="1" w:styleId="xl83">
    <w:name w:val="xl83"/>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qw">
    <w:name w:val="qw"/>
    <w:rsid w:val="004019BA"/>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1CharCharCharCharCharCharCharChar2">
    <w:name w:val="Char Char1 Char Char Char Char Char Char Char Char2"/>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1f1">
    <w:name w:val="正文 1"/>
    <w:rsid w:val="004019BA"/>
    <w:pPr>
      <w:widowControl w:val="0"/>
      <w:jc w:val="center"/>
    </w:pPr>
    <w:rPr>
      <w:rFonts w:ascii="黑体" w:eastAsia="黑体" w:hAnsi="宋体" w:cs="Arial"/>
      <w:snapToGrid w:val="0"/>
      <w:kern w:val="0"/>
      <w:sz w:val="30"/>
      <w:szCs w:val="44"/>
    </w:rPr>
  </w:style>
  <w:style w:type="paragraph" w:customStyle="1" w:styleId="xl114">
    <w:name w:val="xl114"/>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color w:val="FF0000"/>
      <w:sz w:val="22"/>
      <w:szCs w:val="22"/>
    </w:rPr>
  </w:style>
  <w:style w:type="paragraph" w:customStyle="1" w:styleId="2b">
    <w:name w:val="条目2"/>
    <w:basedOn w:val="a"/>
    <w:next w:val="a"/>
    <w:rsid w:val="004019BA"/>
    <w:pPr>
      <w:tabs>
        <w:tab w:val="left" w:pos="780"/>
      </w:tabs>
      <w:autoSpaceDE w:val="0"/>
      <w:autoSpaceDN w:val="0"/>
      <w:ind w:left="780" w:hanging="420"/>
      <w:jc w:val="left"/>
      <w:textAlignment w:val="auto"/>
    </w:pPr>
  </w:style>
  <w:style w:type="paragraph" w:customStyle="1" w:styleId="xl110">
    <w:name w:val="xl110"/>
    <w:basedOn w:val="a"/>
    <w:rsid w:val="004019B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Arial" w:hAnsi="Arial" w:cs="Arial"/>
      <w:sz w:val="22"/>
      <w:szCs w:val="22"/>
    </w:rPr>
  </w:style>
  <w:style w:type="paragraph" w:customStyle="1" w:styleId="affffffffc">
    <w:name w:val="@一级目录"/>
    <w:basedOn w:val="a"/>
    <w:next w:val="a"/>
    <w:qFormat/>
    <w:rsid w:val="004019BA"/>
    <w:pPr>
      <w:numPr>
        <w:numId w:val="2"/>
      </w:numPr>
      <w:adjustRightInd/>
      <w:spacing w:beforeLines="200" w:afterLines="100"/>
      <w:textAlignment w:val="auto"/>
      <w:outlineLvl w:val="2"/>
    </w:pPr>
    <w:rPr>
      <w:rFonts w:ascii="宋体" w:hAnsi="宋体"/>
      <w:b/>
      <w:kern w:val="2"/>
      <w:sz w:val="44"/>
      <w:szCs w:val="44"/>
    </w:rPr>
  </w:style>
  <w:style w:type="paragraph" w:customStyle="1" w:styleId="112">
    <w:name w:val="1.标题1"/>
    <w:basedOn w:val="a"/>
    <w:rsid w:val="004019BA"/>
    <w:pPr>
      <w:adjustRightInd/>
      <w:spacing w:line="240" w:lineRule="auto"/>
      <w:textAlignment w:val="auto"/>
    </w:pPr>
    <w:rPr>
      <w:kern w:val="2"/>
      <w:sz w:val="21"/>
      <w:szCs w:val="24"/>
    </w:rPr>
  </w:style>
  <w:style w:type="paragraph" w:customStyle="1" w:styleId="xl64">
    <w:name w:val="xl64"/>
    <w:basedOn w:val="a"/>
    <w:rsid w:val="004019BA"/>
    <w:pPr>
      <w:widowControl/>
      <w:adjustRightInd/>
      <w:spacing w:before="100" w:beforeAutospacing="1" w:after="100" w:afterAutospacing="1" w:line="240" w:lineRule="auto"/>
      <w:jc w:val="left"/>
      <w:textAlignment w:val="auto"/>
    </w:pPr>
    <w:rPr>
      <w:rFonts w:ascii="Arial" w:hAnsi="Arial" w:cs="Arial"/>
      <w:sz w:val="22"/>
      <w:szCs w:val="22"/>
    </w:rPr>
  </w:style>
  <w:style w:type="paragraph" w:customStyle="1" w:styleId="Affffffffd">
    <w:name w:val="项目编号A"/>
    <w:basedOn w:val="a"/>
    <w:rsid w:val="004019BA"/>
    <w:pPr>
      <w:numPr>
        <w:numId w:val="15"/>
      </w:numPr>
      <w:tabs>
        <w:tab w:val="clear" w:pos="425"/>
        <w:tab w:val="left" w:pos="959"/>
      </w:tabs>
      <w:adjustRightInd/>
      <w:textAlignment w:val="auto"/>
    </w:pPr>
    <w:rPr>
      <w:rFonts w:ascii="宋体" w:hAnsi="宋体"/>
      <w:kern w:val="2"/>
      <w:szCs w:val="24"/>
    </w:rPr>
  </w:style>
  <w:style w:type="paragraph" w:customStyle="1" w:styleId="1f2">
    <w:name w:val="普通(网站)1"/>
    <w:basedOn w:val="a"/>
    <w:rsid w:val="004019BA"/>
    <w:pPr>
      <w:widowControl/>
      <w:autoSpaceDE w:val="0"/>
      <w:autoSpaceDN w:val="0"/>
      <w:adjustRightInd/>
      <w:spacing w:before="100" w:after="100" w:line="240" w:lineRule="auto"/>
      <w:jc w:val="left"/>
      <w:textAlignment w:val="auto"/>
    </w:pPr>
    <w:rPr>
      <w:sz w:val="20"/>
      <w:szCs w:val="24"/>
      <w:lang w:eastAsia="en-US"/>
    </w:rPr>
  </w:style>
  <w:style w:type="paragraph" w:customStyle="1" w:styleId="p18">
    <w:name w:val="p18"/>
    <w:basedOn w:val="a"/>
    <w:rsid w:val="004019BA"/>
    <w:pPr>
      <w:widowControl/>
      <w:adjustRightInd/>
      <w:spacing w:before="100" w:after="100" w:line="240" w:lineRule="auto"/>
      <w:textAlignment w:val="auto"/>
    </w:pPr>
    <w:rPr>
      <w:rFonts w:ascii="宋体" w:hAnsi="宋体" w:cs="宋体"/>
      <w:sz w:val="21"/>
      <w:szCs w:val="21"/>
    </w:rPr>
  </w:style>
  <w:style w:type="paragraph" w:customStyle="1" w:styleId="xl118">
    <w:name w:val="xl118"/>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color w:val="FF0000"/>
      <w:sz w:val="22"/>
      <w:szCs w:val="22"/>
    </w:rPr>
  </w:style>
  <w:style w:type="paragraph" w:customStyle="1" w:styleId="xl112">
    <w:name w:val="xl112"/>
    <w:basedOn w:val="a"/>
    <w:rsid w:val="004019BA"/>
    <w:pPr>
      <w:widowControl/>
      <w:adjustRightInd/>
      <w:spacing w:before="100" w:beforeAutospacing="1" w:after="100" w:afterAutospacing="1" w:line="240" w:lineRule="auto"/>
      <w:jc w:val="center"/>
      <w:textAlignment w:val="auto"/>
    </w:pPr>
    <w:rPr>
      <w:rFonts w:ascii="Arial" w:hAnsi="Arial" w:cs="Arial"/>
      <w:b/>
      <w:bCs/>
      <w:color w:val="000000"/>
      <w:sz w:val="22"/>
      <w:szCs w:val="22"/>
    </w:rPr>
  </w:style>
  <w:style w:type="paragraph" w:customStyle="1" w:styleId="xl35">
    <w:name w:val="xl35"/>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xl30">
    <w:name w:val="xl30"/>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1f3">
    <w:name w:val="附录1层"/>
    <w:basedOn w:val="a"/>
    <w:next w:val="a"/>
    <w:rsid w:val="004019BA"/>
    <w:pPr>
      <w:widowControl/>
      <w:overflowPunct w:val="0"/>
      <w:autoSpaceDE w:val="0"/>
      <w:autoSpaceDN w:val="0"/>
      <w:snapToGrid w:val="0"/>
      <w:spacing w:before="160" w:after="160" w:line="360" w:lineRule="atLeast"/>
      <w:ind w:firstLine="567"/>
    </w:pPr>
    <w:rPr>
      <w:rFonts w:ascii="黑体" w:eastAsia="黑体"/>
    </w:rPr>
  </w:style>
  <w:style w:type="paragraph" w:customStyle="1" w:styleId="affffffffe">
    <w:name w:val="目次、索引正文"/>
    <w:rsid w:val="004019BA"/>
    <w:pPr>
      <w:spacing w:line="320" w:lineRule="exact"/>
      <w:jc w:val="both"/>
    </w:pPr>
    <w:rPr>
      <w:rFonts w:ascii="宋体" w:eastAsia="宋体" w:hAnsi="Times New Roman" w:cs="Times New Roman"/>
      <w:kern w:val="0"/>
      <w:szCs w:val="20"/>
    </w:rPr>
  </w:style>
  <w:style w:type="paragraph" w:customStyle="1" w:styleId="Char40">
    <w:name w:val="Char4"/>
    <w:basedOn w:val="a"/>
    <w:rsid w:val="004019BA"/>
    <w:pPr>
      <w:adjustRightInd/>
      <w:spacing w:line="240" w:lineRule="auto"/>
      <w:textAlignment w:val="auto"/>
    </w:pPr>
    <w:rPr>
      <w:kern w:val="2"/>
      <w:sz w:val="21"/>
    </w:rPr>
  </w:style>
  <w:style w:type="paragraph" w:customStyle="1" w:styleId="CompanyName">
    <w:name w:val="Company Name"/>
    <w:basedOn w:val="a"/>
    <w:qFormat/>
    <w:rsid w:val="004019BA"/>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adjustRightInd/>
      <w:spacing w:line="320" w:lineRule="exact"/>
      <w:jc w:val="left"/>
      <w:textAlignment w:val="auto"/>
    </w:pPr>
    <w:rPr>
      <w:rFonts w:ascii="Bookman Old Style" w:hAnsi="Bookman Old Style"/>
      <w:spacing w:val="-15"/>
      <w:position w:val="-2"/>
      <w:sz w:val="32"/>
      <w:lang w:eastAsia="en-US"/>
    </w:rPr>
  </w:style>
  <w:style w:type="paragraph" w:customStyle="1" w:styleId="xl133">
    <w:name w:val="xl133"/>
    <w:basedOn w:val="a"/>
    <w:rsid w:val="004019BA"/>
    <w:pPr>
      <w:widowControl/>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c">
    <w:name w:val="正文＋小四＋缩进2字符"/>
    <w:basedOn w:val="a"/>
    <w:rsid w:val="004019BA"/>
    <w:pPr>
      <w:adjustRightInd/>
      <w:ind w:firstLineChars="200" w:firstLine="200"/>
      <w:textAlignment w:val="auto"/>
    </w:pPr>
    <w:rPr>
      <w:kern w:val="2"/>
      <w:szCs w:val="24"/>
    </w:rPr>
  </w:style>
  <w:style w:type="paragraph" w:customStyle="1" w:styleId="xl122">
    <w:name w:val="xl122"/>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76">
    <w:name w:val="xl76"/>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styleId="TOC">
    <w:name w:val="TOC Heading"/>
    <w:basedOn w:val="1"/>
    <w:next w:val="a"/>
    <w:uiPriority w:val="39"/>
    <w:qFormat/>
    <w:rsid w:val="004019BA"/>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xl144">
    <w:name w:val="xl144"/>
    <w:basedOn w:val="a"/>
    <w:rsid w:val="004019B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w:hAnsi="Arial" w:cs="Arial"/>
      <w:b/>
      <w:bCs/>
      <w:color w:val="FF0000"/>
      <w:sz w:val="22"/>
      <w:szCs w:val="22"/>
    </w:rPr>
  </w:style>
  <w:style w:type="paragraph" w:customStyle="1" w:styleId="xl91">
    <w:name w:val="xl91"/>
    <w:basedOn w:val="a"/>
    <w:rsid w:val="004019BA"/>
    <w:pPr>
      <w:widowControl/>
      <w:adjustRightInd/>
      <w:spacing w:before="100" w:beforeAutospacing="1" w:after="100" w:afterAutospacing="1" w:line="240" w:lineRule="auto"/>
      <w:jc w:val="center"/>
      <w:textAlignment w:val="auto"/>
    </w:pPr>
    <w:rPr>
      <w:rFonts w:ascii="宋体" w:hAnsi="宋体" w:cs="宋体"/>
      <w:b/>
      <w:bCs/>
      <w:sz w:val="32"/>
      <w:szCs w:val="32"/>
    </w:rPr>
  </w:style>
  <w:style w:type="paragraph" w:customStyle="1" w:styleId="afffffffff">
    <w:name w:val="附录标识"/>
    <w:basedOn w:val="a"/>
    <w:rsid w:val="004019BA"/>
    <w:pPr>
      <w:widowControl/>
      <w:numPr>
        <w:ilvl w:val="6"/>
        <w:numId w:val="4"/>
      </w:numPr>
      <w:shd w:val="clear" w:color="FFFFFF" w:fill="FFFFFF"/>
      <w:tabs>
        <w:tab w:val="left" w:pos="6405"/>
      </w:tabs>
      <w:adjustRightInd/>
      <w:spacing w:before="640" w:after="200" w:line="240" w:lineRule="auto"/>
      <w:jc w:val="center"/>
      <w:textAlignment w:val="auto"/>
      <w:outlineLvl w:val="0"/>
    </w:pPr>
    <w:rPr>
      <w:rFonts w:ascii="黑体" w:eastAsia="黑体"/>
      <w:sz w:val="21"/>
    </w:rPr>
  </w:style>
  <w:style w:type="paragraph" w:customStyle="1" w:styleId="1f4">
    <w:name w:val="样式 正文首行缩进 + 首行缩进:  1 字符"/>
    <w:basedOn w:val="afffffffff0"/>
    <w:rsid w:val="004019BA"/>
    <w:pPr>
      <w:adjustRightInd/>
      <w:spacing w:after="0"/>
      <w:ind w:firstLineChars="200" w:firstLine="200"/>
      <w:textAlignment w:val="auto"/>
    </w:pPr>
    <w:rPr>
      <w:rFonts w:hAnsi="宋体"/>
      <w:b/>
      <w:bCs/>
      <w:kern w:val="2"/>
    </w:rPr>
  </w:style>
  <w:style w:type="paragraph" w:customStyle="1" w:styleId="xl136">
    <w:name w:val="xl136"/>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000000"/>
      <w:sz w:val="22"/>
      <w:szCs w:val="22"/>
    </w:rPr>
  </w:style>
  <w:style w:type="paragraph" w:customStyle="1" w:styleId="xl99">
    <w:name w:val="xl99"/>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2"/>
      <w:szCs w:val="22"/>
    </w:rPr>
  </w:style>
  <w:style w:type="paragraph" w:customStyle="1" w:styleId="afffffffff1">
    <w:name w:val="附录图标题"/>
    <w:next w:val="afff0"/>
    <w:rsid w:val="004019BA"/>
    <w:pPr>
      <w:jc w:val="center"/>
    </w:pPr>
    <w:rPr>
      <w:rFonts w:ascii="黑体" w:eastAsia="黑体" w:hAnsi="Times New Roman" w:cs="Times New Roman"/>
      <w:kern w:val="0"/>
      <w:szCs w:val="20"/>
    </w:rPr>
  </w:style>
  <w:style w:type="paragraph" w:customStyle="1" w:styleId="312">
    <w:name w:val="正文文本缩进 31"/>
    <w:basedOn w:val="a"/>
    <w:rsid w:val="004019BA"/>
    <w:pPr>
      <w:widowControl/>
      <w:ind w:firstLine="510"/>
    </w:pPr>
    <w:rPr>
      <w:rFonts w:ascii="楷体_GB2312" w:eastAsia="楷体_GB2312"/>
    </w:rPr>
  </w:style>
  <w:style w:type="paragraph" w:customStyle="1" w:styleId="xl65">
    <w:name w:val="xl65"/>
    <w:basedOn w:val="a"/>
    <w:rsid w:val="004019BA"/>
    <w:pPr>
      <w:widowControl/>
      <w:adjustRightInd/>
      <w:spacing w:before="100" w:beforeAutospacing="1" w:after="100" w:afterAutospacing="1" w:line="240" w:lineRule="auto"/>
      <w:jc w:val="left"/>
      <w:textAlignment w:val="auto"/>
    </w:pPr>
    <w:rPr>
      <w:rFonts w:ascii="宋体" w:hAnsi="宋体" w:cs="宋体"/>
      <w:sz w:val="20"/>
    </w:rPr>
  </w:style>
  <w:style w:type="paragraph" w:customStyle="1" w:styleId="afffffffff2">
    <w:name w:val="附录五级条标题"/>
    <w:basedOn w:val="affffffa"/>
    <w:next w:val="afff0"/>
    <w:rsid w:val="004019BA"/>
    <w:pPr>
      <w:numPr>
        <w:ilvl w:val="0"/>
        <w:numId w:val="0"/>
      </w:numPr>
      <w:outlineLvl w:val="6"/>
    </w:pPr>
  </w:style>
  <w:style w:type="paragraph" w:customStyle="1" w:styleId="2d">
    <w:name w:val="标题2"/>
    <w:basedOn w:val="aff3"/>
    <w:qFormat/>
    <w:rsid w:val="004019BA"/>
    <w:pPr>
      <w:widowControl w:val="0"/>
      <w:spacing w:before="240" w:after="240" w:line="240" w:lineRule="auto"/>
      <w:outlineLvl w:val="0"/>
    </w:pPr>
    <w:rPr>
      <w:rFonts w:ascii="Cambria" w:eastAsia="宋体" w:hAnsi="Cambria"/>
      <w:b/>
      <w:bCs/>
      <w:color w:val="auto"/>
      <w:kern w:val="2"/>
      <w:sz w:val="30"/>
      <w:szCs w:val="24"/>
    </w:rPr>
  </w:style>
  <w:style w:type="paragraph" w:customStyle="1" w:styleId="GP">
    <w:name w:val="GP正文(首行缩进)"/>
    <w:basedOn w:val="a"/>
    <w:qFormat/>
    <w:rsid w:val="004019BA"/>
    <w:pPr>
      <w:adjustRightInd/>
      <w:ind w:firstLineChars="200" w:firstLine="200"/>
      <w:jc w:val="left"/>
      <w:textAlignment w:val="auto"/>
    </w:pPr>
    <w:rPr>
      <w:kern w:val="2"/>
      <w:szCs w:val="21"/>
    </w:rPr>
  </w:style>
  <w:style w:type="paragraph" w:customStyle="1" w:styleId="afffffffff3">
    <w:name w:val="封面标准文稿编辑信息"/>
    <w:rsid w:val="004019BA"/>
    <w:pPr>
      <w:spacing w:before="180" w:line="180" w:lineRule="exact"/>
      <w:jc w:val="center"/>
    </w:pPr>
    <w:rPr>
      <w:rFonts w:ascii="宋体" w:eastAsia="宋体" w:hAnsi="Times New Roman" w:cs="Times New Roman"/>
      <w:kern w:val="0"/>
      <w:szCs w:val="20"/>
    </w:rPr>
  </w:style>
  <w:style w:type="paragraph" w:customStyle="1" w:styleId="xl74">
    <w:name w:val="xl74"/>
    <w:basedOn w:val="a"/>
    <w:rsid w:val="004019B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newyi">
    <w:name w:val="new yi"/>
    <w:basedOn w:val="a"/>
    <w:qFormat/>
    <w:rsid w:val="004019BA"/>
    <w:pPr>
      <w:numPr>
        <w:numId w:val="16"/>
      </w:numPr>
      <w:adjustRightInd/>
      <w:spacing w:line="400" w:lineRule="atLeast"/>
      <w:textAlignment w:val="auto"/>
    </w:pPr>
    <w:rPr>
      <w:rFonts w:ascii="楷体_GB2312" w:eastAsia="楷体_GB2312"/>
      <w:b/>
      <w:kern w:val="2"/>
      <w:sz w:val="30"/>
      <w:szCs w:val="30"/>
    </w:rPr>
  </w:style>
  <w:style w:type="paragraph" w:customStyle="1" w:styleId="xl139">
    <w:name w:val="xl139"/>
    <w:basedOn w:val="a"/>
    <w:rsid w:val="004019B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Arial" w:hAnsi="Arial" w:cs="Arial"/>
      <w:b/>
      <w:bCs/>
      <w:color w:val="FF0000"/>
      <w:sz w:val="22"/>
      <w:szCs w:val="22"/>
    </w:rPr>
  </w:style>
  <w:style w:type="paragraph" w:customStyle="1" w:styleId="afffffffff4">
    <w:name w:val="实施日期"/>
    <w:basedOn w:val="a"/>
    <w:rsid w:val="004019BA"/>
    <w:pPr>
      <w:widowControl/>
      <w:tabs>
        <w:tab w:val="left" w:pos="1008"/>
      </w:tabs>
      <w:adjustRightInd/>
      <w:spacing w:line="240" w:lineRule="auto"/>
      <w:ind w:left="1008" w:hanging="1008"/>
      <w:jc w:val="right"/>
      <w:textAlignment w:val="auto"/>
    </w:pPr>
    <w:rPr>
      <w:rFonts w:eastAsia="黑体"/>
      <w:sz w:val="28"/>
    </w:rPr>
  </w:style>
  <w:style w:type="paragraph" w:customStyle="1" w:styleId="xl145">
    <w:name w:val="xl145"/>
    <w:basedOn w:val="a"/>
    <w:rsid w:val="004019B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FF0000"/>
      <w:sz w:val="22"/>
      <w:szCs w:val="22"/>
    </w:rPr>
  </w:style>
  <w:style w:type="paragraph" w:customStyle="1" w:styleId="CharCharCharChar2">
    <w:name w:val="Char Char Char Char2"/>
    <w:basedOn w:val="a"/>
    <w:rsid w:val="004019BA"/>
    <w:pPr>
      <w:widowControl/>
      <w:adjustRightInd/>
      <w:spacing w:after="160" w:line="240" w:lineRule="exact"/>
      <w:jc w:val="left"/>
      <w:textAlignment w:val="auto"/>
    </w:pPr>
    <w:rPr>
      <w:rFonts w:ascii="Verdana" w:hAnsi="Verdana"/>
      <w:sz w:val="20"/>
      <w:lang w:eastAsia="en-US"/>
    </w:rPr>
  </w:style>
  <w:style w:type="paragraph" w:customStyle="1" w:styleId="AW">
    <w:name w:val="表标AW"/>
    <w:next w:val="a"/>
    <w:rsid w:val="004019BA"/>
    <w:pPr>
      <w:spacing w:after="120"/>
      <w:jc w:val="center"/>
    </w:pPr>
    <w:rPr>
      <w:rFonts w:ascii="Times New Roman" w:eastAsia="宋体" w:hAnsi="Times New Roman" w:cs="Times New Roman"/>
      <w:b/>
      <w:szCs w:val="20"/>
    </w:rPr>
  </w:style>
  <w:style w:type="paragraph" w:customStyle="1" w:styleId="xl86">
    <w:name w:val="xl86"/>
    <w:basedOn w:val="a"/>
    <w:rsid w:val="004019BA"/>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color w:val="000000"/>
      <w:sz w:val="18"/>
      <w:szCs w:val="18"/>
    </w:rPr>
  </w:style>
  <w:style w:type="paragraph" w:customStyle="1" w:styleId="Heading12">
    <w:name w:val="Heading 12"/>
    <w:basedOn w:val="a"/>
    <w:rsid w:val="004019BA"/>
    <w:pPr>
      <w:keepNext/>
      <w:adjustRightInd/>
      <w:spacing w:before="340" w:after="330" w:line="578" w:lineRule="atLeast"/>
      <w:textAlignment w:val="auto"/>
    </w:pPr>
    <w:rPr>
      <w:rFonts w:ascii="黑体" w:eastAsia="黑体" w:hint="eastAsia"/>
      <w:kern w:val="2"/>
      <w:sz w:val="21"/>
    </w:rPr>
  </w:style>
  <w:style w:type="paragraph" w:customStyle="1" w:styleId="xl40">
    <w:name w:val="xl40"/>
    <w:basedOn w:val="a"/>
    <w:rsid w:val="004019BA"/>
    <w:pPr>
      <w:widowControl/>
      <w:pBdr>
        <w:top w:val="single" w:sz="4" w:space="0" w:color="auto"/>
        <w:left w:val="single" w:sz="4" w:space="0" w:color="auto"/>
        <w:bottom w:val="single" w:sz="12" w:space="0" w:color="auto"/>
        <w:right w:val="single" w:sz="4" w:space="0" w:color="auto"/>
      </w:pBdr>
      <w:adjustRightInd/>
      <w:spacing w:before="100" w:beforeAutospacing="1" w:after="100" w:afterAutospacing="1" w:line="240" w:lineRule="auto"/>
      <w:jc w:val="center"/>
      <w:textAlignment w:val="bottom"/>
    </w:pPr>
    <w:rPr>
      <w:rFonts w:ascii="仿宋_GB2312" w:eastAsia="仿宋_GB2312" w:hAnsi="宋体" w:hint="eastAsia"/>
      <w:sz w:val="22"/>
      <w:szCs w:val="22"/>
    </w:rPr>
  </w:style>
  <w:style w:type="paragraph" w:customStyle="1" w:styleId="222">
    <w:name w:val="样式 样式 样式 样式 样式 样式 首行缩进:  2 字符 + 首行缩进:  2 字符 + 首行缩进:  2 字符 + 首行缩进..."/>
    <w:basedOn w:val="a"/>
    <w:rsid w:val="004019BA"/>
    <w:pPr>
      <w:adjustRightInd/>
      <w:ind w:firstLineChars="200" w:firstLine="480"/>
      <w:textAlignment w:val="auto"/>
    </w:pPr>
    <w:rPr>
      <w:rFonts w:cs="宋体"/>
      <w:kern w:val="2"/>
    </w:rPr>
  </w:style>
  <w:style w:type="paragraph" w:customStyle="1" w:styleId="xl31">
    <w:name w:val="xl31"/>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hint="eastAsia"/>
      <w:sz w:val="20"/>
    </w:rPr>
  </w:style>
  <w:style w:type="paragraph" w:customStyle="1" w:styleId="font10">
    <w:name w:val="font10"/>
    <w:basedOn w:val="a"/>
    <w:rsid w:val="004019BA"/>
    <w:pPr>
      <w:widowControl/>
      <w:adjustRightInd/>
      <w:spacing w:before="100" w:beforeAutospacing="1" w:after="100" w:afterAutospacing="1" w:line="240" w:lineRule="auto"/>
      <w:jc w:val="left"/>
      <w:textAlignment w:val="auto"/>
    </w:pPr>
    <w:rPr>
      <w:rFonts w:ascii="宋体" w:hAnsi="宋体" w:cs="宋体"/>
      <w:b/>
      <w:bCs/>
      <w:sz w:val="22"/>
      <w:szCs w:val="22"/>
    </w:rPr>
  </w:style>
  <w:style w:type="paragraph" w:customStyle="1" w:styleId="flName">
    <w:name w:val="flName"/>
    <w:basedOn w:val="a"/>
    <w:rsid w:val="004019BA"/>
    <w:pPr>
      <w:spacing w:before="320" w:after="160" w:line="360" w:lineRule="atLeast"/>
      <w:jc w:val="center"/>
    </w:pPr>
    <w:rPr>
      <w:rFonts w:ascii="Arial" w:eastAsia="黑体"/>
      <w:sz w:val="32"/>
    </w:rPr>
  </w:style>
  <w:style w:type="paragraph" w:customStyle="1" w:styleId="xl142">
    <w:name w:val="xl142"/>
    <w:basedOn w:val="a"/>
    <w:rsid w:val="004019B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b/>
      <w:bCs/>
      <w:color w:val="000000"/>
      <w:sz w:val="22"/>
      <w:szCs w:val="22"/>
    </w:rPr>
  </w:style>
  <w:style w:type="paragraph" w:customStyle="1" w:styleId="text">
    <w:name w:val="text"/>
    <w:basedOn w:val="a"/>
    <w:rsid w:val="004019BA"/>
    <w:pPr>
      <w:widowControl/>
      <w:adjustRightInd/>
      <w:spacing w:before="100" w:beforeAutospacing="1" w:after="100" w:afterAutospacing="1" w:line="240" w:lineRule="auto"/>
      <w:jc w:val="left"/>
      <w:textAlignment w:val="auto"/>
    </w:pPr>
    <w:rPr>
      <w:rFonts w:ascii="ˎ̥" w:hAnsi="ˎ̥" w:cs="宋体"/>
      <w:color w:val="000000"/>
      <w:sz w:val="18"/>
      <w:szCs w:val="18"/>
    </w:rPr>
  </w:style>
  <w:style w:type="paragraph" w:customStyle="1" w:styleId="DocumentLabel">
    <w:name w:val="Document Label"/>
    <w:basedOn w:val="a"/>
    <w:next w:val="a"/>
    <w:rsid w:val="004019BA"/>
    <w:pPr>
      <w:keepNext/>
      <w:keepLines/>
      <w:widowControl/>
      <w:adjustRightInd/>
      <w:spacing w:before="400" w:after="120" w:line="240" w:lineRule="atLeast"/>
      <w:jc w:val="left"/>
      <w:textAlignment w:val="auto"/>
    </w:pPr>
    <w:rPr>
      <w:rFonts w:ascii="Arial Black" w:hAnsi="Arial Black"/>
      <w:spacing w:val="-5"/>
      <w:kern w:val="28"/>
      <w:sz w:val="96"/>
      <w:lang w:eastAsia="en-US"/>
    </w:rPr>
  </w:style>
  <w:style w:type="paragraph" w:customStyle="1" w:styleId="afffffffff5">
    <w:name w:val="标准正文"/>
    <w:basedOn w:val="af3"/>
    <w:rsid w:val="004019BA"/>
    <w:pPr>
      <w:adjustRightInd/>
      <w:spacing w:before="60" w:after="60"/>
      <w:ind w:leftChars="0" w:left="0" w:firstLine="482"/>
      <w:textAlignment w:val="auto"/>
    </w:pPr>
    <w:rPr>
      <w:rFonts w:ascii="宋体" w:hAnsi="宋体"/>
      <w:kern w:val="2"/>
    </w:rPr>
  </w:style>
  <w:style w:type="paragraph" w:customStyle="1" w:styleId="afffffffff6">
    <w:name w:val="示例×："/>
    <w:basedOn w:val="a"/>
    <w:rsid w:val="004019BA"/>
    <w:pPr>
      <w:widowControl/>
      <w:tabs>
        <w:tab w:val="left" w:pos="432"/>
      </w:tabs>
      <w:adjustRightInd/>
      <w:spacing w:line="240" w:lineRule="auto"/>
      <w:ind w:left="432" w:hanging="432"/>
      <w:textAlignment w:val="auto"/>
    </w:pPr>
    <w:rPr>
      <w:rFonts w:ascii="宋体"/>
      <w:sz w:val="18"/>
      <w:szCs w:val="18"/>
    </w:rPr>
  </w:style>
  <w:style w:type="paragraph" w:customStyle="1" w:styleId="CharCharCharCharCharCharChar1">
    <w:name w:val="Char Char Char Char Char Char Char1"/>
    <w:basedOn w:val="ab"/>
    <w:rsid w:val="004019BA"/>
    <w:pPr>
      <w:shd w:val="clear" w:color="auto" w:fill="000080"/>
      <w:adjustRightInd/>
      <w:textAlignment w:val="auto"/>
    </w:pPr>
    <w:rPr>
      <w:rFonts w:ascii="Tahoma" w:hAnsi="Tahoma"/>
      <w:kern w:val="2"/>
      <w:sz w:val="24"/>
      <w:szCs w:val="24"/>
    </w:rPr>
  </w:style>
  <w:style w:type="paragraph" w:customStyle="1" w:styleId="xl97">
    <w:name w:val="xl97"/>
    <w:basedOn w:val="a"/>
    <w:rsid w:val="004019BA"/>
    <w:pPr>
      <w:widowControl/>
      <w:pBdr>
        <w:top w:val="single" w:sz="4" w:space="0" w:color="auto"/>
        <w:left w:val="single" w:sz="4" w:space="0" w:color="auto"/>
        <w:bottom w:val="single" w:sz="4" w:space="0" w:color="auto"/>
      </w:pBdr>
      <w:shd w:val="clear" w:color="000000" w:fill="CCFFFF"/>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afffffffff7">
    <w:name w:val="正文图标题"/>
    <w:next w:val="afff0"/>
    <w:rsid w:val="004019BA"/>
    <w:pPr>
      <w:numPr>
        <w:numId w:val="17"/>
      </w:numPr>
      <w:jc w:val="center"/>
    </w:pPr>
    <w:rPr>
      <w:rFonts w:ascii="黑体" w:eastAsia="黑体" w:hAnsi="Times New Roman" w:cs="Times New Roman"/>
      <w:kern w:val="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4019BA"/>
    <w:pPr>
      <w:adjustRightInd/>
      <w:spacing w:line="240" w:lineRule="auto"/>
      <w:textAlignment w:val="auto"/>
    </w:pPr>
    <w:rPr>
      <w:kern w:val="2"/>
      <w:sz w:val="21"/>
      <w:szCs w:val="24"/>
    </w:rPr>
  </w:style>
  <w:style w:type="paragraph" w:customStyle="1" w:styleId="afffffffff8">
    <w:name w:val="附录表标题"/>
    <w:next w:val="a"/>
    <w:rsid w:val="004019BA"/>
    <w:pPr>
      <w:jc w:val="center"/>
      <w:textAlignment w:val="baseline"/>
    </w:pPr>
    <w:rPr>
      <w:rFonts w:ascii="黑体" w:eastAsia="黑体" w:hAnsi="Times New Roman" w:cs="Times New Roman"/>
      <w:kern w:val="21"/>
      <w:szCs w:val="20"/>
    </w:rPr>
  </w:style>
  <w:style w:type="table" w:customStyle="1" w:styleId="1f5">
    <w:name w:val="网格型1"/>
    <w:basedOn w:val="a2"/>
    <w:uiPriority w:val="39"/>
    <w:rsid w:val="004019BA"/>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uiPriority w:val="59"/>
    <w:qFormat/>
    <w:rsid w:val="004019B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9">
    <w:name w:val="Unresolved Mention"/>
    <w:uiPriority w:val="99"/>
    <w:semiHidden/>
    <w:unhideWhenUsed/>
    <w:rsid w:val="004019BA"/>
    <w:rPr>
      <w:color w:val="605E5C"/>
      <w:shd w:val="clear" w:color="auto" w:fill="E1DFDD"/>
    </w:rPr>
  </w:style>
  <w:style w:type="character" w:customStyle="1" w:styleId="1f6">
    <w:name w:val="标题 字符1"/>
    <w:qFormat/>
    <w:rsid w:val="004019BA"/>
    <w:rPr>
      <w:rFonts w:ascii="Trebuchet MS" w:eastAsia="方正姚体" w:hAnsi="Trebuchet MS" w:cs="Times New Roman"/>
      <w:color w:val="3E3E67"/>
      <w:kern w:val="0"/>
      <w:sz w:val="56"/>
      <w:szCs w:val="56"/>
    </w:rPr>
  </w:style>
  <w:style w:type="paragraph" w:customStyle="1" w:styleId="TableParagraph">
    <w:name w:val="Table Paragraph"/>
    <w:basedOn w:val="a"/>
    <w:uiPriority w:val="1"/>
    <w:qFormat/>
    <w:rsid w:val="004019BA"/>
    <w:pPr>
      <w:spacing w:line="240" w:lineRule="auto"/>
      <w:jc w:val="center"/>
    </w:pPr>
    <w:rPr>
      <w:rFonts w:eastAsia="等线" w:cs="宋体"/>
      <w:lang w:val="zh-CN" w:bidi="zh-CN"/>
    </w:rPr>
  </w:style>
  <w:style w:type="character" w:customStyle="1" w:styleId="afffffffffa">
    <w:name w:val="普通(网站) 字符"/>
    <w:qFormat/>
    <w:rsid w:val="004019BA"/>
    <w:rPr>
      <w:rFonts w:ascii="宋体" w:hAnsi="宋体"/>
      <w:color w:val="000000"/>
      <w:sz w:val="24"/>
      <w:szCs w:val="24"/>
    </w:rPr>
  </w:style>
  <w:style w:type="paragraph" w:customStyle="1" w:styleId="Normal49">
    <w:name w:val="Normal_49"/>
    <w:qFormat/>
    <w:rsid w:val="004019BA"/>
    <w:pPr>
      <w:spacing w:before="120" w:after="240"/>
      <w:jc w:val="both"/>
    </w:pPr>
    <w:rPr>
      <w:rFonts w:ascii="Times New Roman" w:eastAsia="Times New Roman" w:hAnsi="Times New Roman" w:cs="Times New Roman"/>
      <w:kern w:val="0"/>
      <w:sz w:val="22"/>
      <w:lang w:eastAsia="en-US"/>
    </w:rPr>
  </w:style>
  <w:style w:type="character" w:customStyle="1" w:styleId="212">
    <w:name w:val="标题 2 字符1"/>
    <w:qFormat/>
    <w:rsid w:val="004019BA"/>
    <w:rPr>
      <w:rFonts w:ascii="Arial" w:eastAsia="黑体" w:hAnsi="Arial"/>
      <w:b/>
      <w:bCs/>
      <w:sz w:val="32"/>
      <w:szCs w:val="32"/>
    </w:rPr>
  </w:style>
  <w:style w:type="paragraph" w:styleId="afffffffff0">
    <w:name w:val="Body Text First Indent"/>
    <w:basedOn w:val="af1"/>
    <w:link w:val="1f7"/>
    <w:uiPriority w:val="99"/>
    <w:semiHidden/>
    <w:unhideWhenUsed/>
    <w:rsid w:val="004019BA"/>
    <w:pPr>
      <w:adjustRightInd w:val="0"/>
      <w:spacing w:line="360" w:lineRule="auto"/>
      <w:ind w:firstLineChars="100" w:firstLine="420"/>
      <w:textAlignment w:val="baseline"/>
    </w:pPr>
    <w:rPr>
      <w:kern w:val="0"/>
      <w:sz w:val="24"/>
    </w:rPr>
  </w:style>
  <w:style w:type="character" w:customStyle="1" w:styleId="1f7">
    <w:name w:val="正文文本首行缩进 字符1"/>
    <w:basedOn w:val="Char4"/>
    <w:link w:val="afffffffff0"/>
    <w:uiPriority w:val="99"/>
    <w:semiHidden/>
    <w:rsid w:val="004019BA"/>
    <w:rPr>
      <w:rFonts w:ascii="Times New Roman" w:eastAsia="宋体" w:hAnsi="Times New Roman" w:cs="Times New Roman"/>
      <w:kern w:val="0"/>
      <w:sz w:val="24"/>
      <w:szCs w:val="20"/>
    </w:rPr>
  </w:style>
  <w:style w:type="paragraph" w:styleId="2f">
    <w:name w:val="Body Text First Indent 2"/>
    <w:basedOn w:val="af3"/>
    <w:link w:val="2f0"/>
    <w:uiPriority w:val="99"/>
    <w:semiHidden/>
    <w:unhideWhenUsed/>
    <w:rsid w:val="004019BA"/>
    <w:pPr>
      <w:ind w:firstLineChars="200" w:firstLine="420"/>
    </w:pPr>
  </w:style>
  <w:style w:type="character" w:customStyle="1" w:styleId="2f0">
    <w:name w:val="正文文本首行缩进 2 字符"/>
    <w:basedOn w:val="Char5"/>
    <w:link w:val="2f"/>
    <w:uiPriority w:val="99"/>
    <w:semiHidden/>
    <w:rsid w:val="004019BA"/>
    <w:rPr>
      <w:rFonts w:ascii="Times New Roman" w:eastAsia="宋体" w:hAnsi="Times New Roman" w:cs="Times New Roman"/>
      <w:kern w:val="0"/>
      <w:sz w:val="24"/>
      <w:szCs w:val="20"/>
    </w:rPr>
  </w:style>
  <w:style w:type="paragraph" w:styleId="a9">
    <w:name w:val="List Paragraph"/>
    <w:basedOn w:val="a"/>
    <w:link w:val="Char17"/>
    <w:qFormat/>
    <w:rsid w:val="004019BA"/>
    <w:pPr>
      <w:ind w:firstLineChars="200" w:firstLine="420"/>
    </w:pPr>
    <w:rPr>
      <w:rFonts w:ascii="Calibri" w:eastAsiaTheme="minorEastAsia" w:hAnsi="Calibr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8255</Words>
  <Characters>8503</Characters>
  <Application>Microsoft Office Word</Application>
  <DocSecurity>0</DocSecurity>
  <Lines>708</Lines>
  <Paragraphs>558</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2022-11-03T06:34:00Z</dcterms:created>
  <dcterms:modified xsi:type="dcterms:W3CDTF">2022-11-03T06:35:00Z</dcterms:modified>
</cp:coreProperties>
</file>