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9C6DF" w14:textId="77777777" w:rsidR="00BB435B" w:rsidRPr="00FC7BB0" w:rsidRDefault="00BB435B" w:rsidP="00FD7436">
      <w:pPr>
        <w:pStyle w:val="2"/>
        <w:keepNext/>
        <w:numPr>
          <w:ilvl w:val="0"/>
          <w:numId w:val="15"/>
        </w:numPr>
        <w:tabs>
          <w:tab w:val="left" w:pos="720"/>
          <w:tab w:val="left" w:pos="2690"/>
        </w:tabs>
        <w:adjustRightInd/>
        <w:spacing w:line="360" w:lineRule="auto"/>
        <w:textAlignment w:val="auto"/>
        <w:rPr>
          <w:b/>
          <w:bCs/>
        </w:rPr>
      </w:pPr>
      <w:bookmarkStart w:id="0" w:name="_Toc26956"/>
      <w:bookmarkStart w:id="1" w:name="_Toc8160_WPSOffice_Level2"/>
      <w:bookmarkStart w:id="2" w:name="_Toc27909_WPSOffice_Level2"/>
      <w:bookmarkStart w:id="3" w:name="_Toc26807"/>
      <w:bookmarkStart w:id="4" w:name="_Toc2970"/>
      <w:r w:rsidRPr="00FC7BB0">
        <w:rPr>
          <w:rFonts w:hint="eastAsia"/>
          <w:b/>
          <w:bCs/>
        </w:rPr>
        <w:t>技术规格</w:t>
      </w:r>
      <w:bookmarkEnd w:id="0"/>
      <w:bookmarkEnd w:id="1"/>
      <w:bookmarkEnd w:id="2"/>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873"/>
        <w:gridCol w:w="456"/>
        <w:gridCol w:w="696"/>
      </w:tblGrid>
      <w:tr w:rsidR="00B0355B" w:rsidRPr="00B0355B" w14:paraId="7767DB16" w14:textId="77777777" w:rsidTr="00B0355B">
        <w:tc>
          <w:tcPr>
            <w:tcW w:w="881" w:type="pct"/>
            <w:shd w:val="clear" w:color="auto" w:fill="auto"/>
            <w:vAlign w:val="center"/>
            <w:hideMark/>
          </w:tcPr>
          <w:p w14:paraId="1DA0789D" w14:textId="77777777" w:rsidR="00B0355B" w:rsidRPr="00B0355B" w:rsidRDefault="00B0355B" w:rsidP="00E430CE">
            <w:pPr>
              <w:rPr>
                <w:rFonts w:ascii="宋体" w:hAnsi="宋体"/>
                <w:szCs w:val="24"/>
              </w:rPr>
            </w:pPr>
            <w:r w:rsidRPr="00B0355B">
              <w:rPr>
                <w:rFonts w:ascii="宋体" w:hAnsi="宋体" w:hint="eastAsia"/>
                <w:szCs w:val="24"/>
              </w:rPr>
              <w:t>设备名称</w:t>
            </w:r>
          </w:p>
        </w:tc>
        <w:tc>
          <w:tcPr>
            <w:tcW w:w="3528" w:type="pct"/>
            <w:shd w:val="clear" w:color="auto" w:fill="auto"/>
            <w:vAlign w:val="center"/>
            <w:hideMark/>
          </w:tcPr>
          <w:p w14:paraId="303FD0A4" w14:textId="77777777" w:rsidR="00B0355B" w:rsidRPr="00B0355B" w:rsidRDefault="00B0355B" w:rsidP="00E430CE">
            <w:pPr>
              <w:rPr>
                <w:rFonts w:ascii="宋体" w:hAnsi="宋体"/>
                <w:szCs w:val="24"/>
              </w:rPr>
            </w:pPr>
            <w:r w:rsidRPr="00B0355B">
              <w:rPr>
                <w:rFonts w:ascii="宋体" w:hAnsi="宋体" w:hint="eastAsia"/>
                <w:szCs w:val="24"/>
              </w:rPr>
              <w:t>规格参数</w:t>
            </w:r>
          </w:p>
        </w:tc>
        <w:tc>
          <w:tcPr>
            <w:tcW w:w="234" w:type="pct"/>
            <w:shd w:val="clear" w:color="auto" w:fill="auto"/>
            <w:vAlign w:val="center"/>
            <w:hideMark/>
          </w:tcPr>
          <w:p w14:paraId="1B33E07F" w14:textId="77777777" w:rsidR="00B0355B" w:rsidRPr="00B0355B" w:rsidRDefault="00B0355B" w:rsidP="00E430CE">
            <w:pPr>
              <w:rPr>
                <w:rFonts w:ascii="宋体" w:hAnsi="宋体"/>
                <w:szCs w:val="24"/>
              </w:rPr>
            </w:pPr>
            <w:r w:rsidRPr="00B0355B">
              <w:rPr>
                <w:rFonts w:ascii="宋体" w:hAnsi="宋体" w:hint="eastAsia"/>
                <w:szCs w:val="24"/>
              </w:rPr>
              <w:t>单位</w:t>
            </w:r>
          </w:p>
        </w:tc>
        <w:tc>
          <w:tcPr>
            <w:tcW w:w="357" w:type="pct"/>
            <w:shd w:val="clear" w:color="auto" w:fill="auto"/>
            <w:noWrap/>
            <w:vAlign w:val="center"/>
            <w:hideMark/>
          </w:tcPr>
          <w:p w14:paraId="30383577" w14:textId="77777777" w:rsidR="00B0355B" w:rsidRPr="00B0355B" w:rsidRDefault="00B0355B" w:rsidP="00E430CE">
            <w:pPr>
              <w:rPr>
                <w:rFonts w:ascii="宋体" w:hAnsi="宋体"/>
                <w:szCs w:val="24"/>
              </w:rPr>
            </w:pPr>
            <w:r w:rsidRPr="00B0355B">
              <w:rPr>
                <w:rFonts w:ascii="宋体" w:hAnsi="宋体" w:hint="eastAsia"/>
                <w:szCs w:val="24"/>
              </w:rPr>
              <w:t>数量</w:t>
            </w:r>
          </w:p>
        </w:tc>
      </w:tr>
      <w:tr w:rsidR="00B0355B" w:rsidRPr="00B0355B" w14:paraId="1C2FDB5E" w14:textId="77777777" w:rsidTr="00B0355B">
        <w:tc>
          <w:tcPr>
            <w:tcW w:w="881" w:type="pct"/>
            <w:shd w:val="clear" w:color="auto" w:fill="auto"/>
            <w:vAlign w:val="center"/>
            <w:hideMark/>
          </w:tcPr>
          <w:p w14:paraId="664CD86C" w14:textId="77777777" w:rsidR="00B0355B" w:rsidRPr="00B0355B" w:rsidRDefault="00B0355B" w:rsidP="00E430CE">
            <w:pPr>
              <w:rPr>
                <w:rFonts w:ascii="宋体" w:hAnsi="宋体"/>
                <w:szCs w:val="24"/>
              </w:rPr>
            </w:pPr>
            <w:r w:rsidRPr="00B0355B">
              <w:rPr>
                <w:rFonts w:ascii="宋体" w:hAnsi="宋体" w:hint="eastAsia"/>
                <w:szCs w:val="24"/>
              </w:rPr>
              <w:t>4K演播室摄像机</w:t>
            </w:r>
          </w:p>
        </w:tc>
        <w:tc>
          <w:tcPr>
            <w:tcW w:w="3528" w:type="pct"/>
            <w:shd w:val="clear" w:color="auto" w:fill="auto"/>
            <w:vAlign w:val="center"/>
            <w:hideMark/>
          </w:tcPr>
          <w:p w14:paraId="2D1783C6"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hint="eastAsia"/>
                <w:color w:val="000000"/>
                <w:szCs w:val="24"/>
              </w:rPr>
              <w:t>2/3</w:t>
            </w:r>
            <w:r w:rsidRPr="00B0355B">
              <w:rPr>
                <w:rFonts w:asciiTheme="majorEastAsia" w:eastAsiaTheme="majorEastAsia" w:hAnsiTheme="majorEastAsia" w:cs="宋体" w:hint="eastAsia"/>
                <w:color w:val="000000"/>
                <w:szCs w:val="24"/>
              </w:rPr>
              <w:t>卡口镜头，不低于</w:t>
            </w:r>
            <w:r w:rsidRPr="00B0355B">
              <w:rPr>
                <w:rFonts w:asciiTheme="majorEastAsia" w:eastAsiaTheme="majorEastAsia" w:hAnsiTheme="majorEastAsia" w:hint="eastAsia"/>
                <w:color w:val="000000"/>
                <w:szCs w:val="24"/>
              </w:rPr>
              <w:t xml:space="preserve"> 1100</w:t>
            </w:r>
            <w:proofErr w:type="gramStart"/>
            <w:r w:rsidRPr="00B0355B">
              <w:rPr>
                <w:rFonts w:asciiTheme="majorEastAsia" w:eastAsiaTheme="majorEastAsia" w:hAnsiTheme="majorEastAsia" w:cs="宋体" w:hint="eastAsia"/>
                <w:color w:val="000000"/>
                <w:szCs w:val="24"/>
              </w:rPr>
              <w:t>万像</w:t>
            </w:r>
            <w:proofErr w:type="gramEnd"/>
            <w:r w:rsidRPr="00B0355B">
              <w:rPr>
                <w:rFonts w:asciiTheme="majorEastAsia" w:eastAsiaTheme="majorEastAsia" w:hAnsiTheme="majorEastAsia" w:cs="宋体" w:hint="eastAsia"/>
                <w:color w:val="000000"/>
                <w:szCs w:val="24"/>
              </w:rPr>
              <w:t>素</w:t>
            </w:r>
            <w:r w:rsidRPr="00B0355B">
              <w:rPr>
                <w:rFonts w:asciiTheme="majorEastAsia" w:eastAsiaTheme="majorEastAsia" w:hAnsiTheme="majorEastAsia" w:hint="eastAsia"/>
                <w:color w:val="000000"/>
                <w:szCs w:val="24"/>
              </w:rPr>
              <w:t>4K CMOS</w:t>
            </w:r>
            <w:r w:rsidRPr="00B0355B">
              <w:rPr>
                <w:rFonts w:asciiTheme="majorEastAsia" w:eastAsiaTheme="majorEastAsia" w:hAnsiTheme="majorEastAsia" w:cs="宋体" w:hint="eastAsia"/>
                <w:color w:val="000000"/>
                <w:szCs w:val="24"/>
              </w:rPr>
              <w:t>感光元器件结构；摄像机光纤接口采用</w:t>
            </w:r>
            <w:r w:rsidRPr="00B0355B">
              <w:rPr>
                <w:rFonts w:asciiTheme="majorEastAsia" w:eastAsiaTheme="majorEastAsia" w:hAnsiTheme="majorEastAsia" w:hint="eastAsia"/>
                <w:color w:val="000000"/>
                <w:szCs w:val="24"/>
              </w:rPr>
              <w:t>LEMO</w:t>
            </w:r>
            <w:r w:rsidRPr="00B0355B">
              <w:rPr>
                <w:rFonts w:asciiTheme="majorEastAsia" w:eastAsiaTheme="majorEastAsia" w:hAnsiTheme="majorEastAsia" w:cs="宋体" w:hint="eastAsia"/>
                <w:color w:val="000000"/>
                <w:szCs w:val="24"/>
              </w:rPr>
              <w:t>接口；视频拍摄格式：</w:t>
            </w:r>
            <w:r w:rsidRPr="00B0355B">
              <w:rPr>
                <w:rFonts w:asciiTheme="majorEastAsia" w:eastAsiaTheme="majorEastAsia" w:hAnsiTheme="majorEastAsia" w:hint="eastAsia"/>
                <w:color w:val="000000"/>
                <w:szCs w:val="24"/>
              </w:rPr>
              <w:t>UHD:3840 x 2160/59.94p, 50p, 29.97p, 29.97PsF,25p, 25PsF, 23.98p, 23.98PsF</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HD: 1080/59.94p, 50p, 59.94i, 50i,23.98p over 59.94i, 29.97PsF, 25PsF, 23.98PsF,720/59.94p, 50p</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SD: 480/59.94i, 576/50i.</w:t>
            </w:r>
          </w:p>
          <w:p w14:paraId="7A2702EA"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hint="eastAsia"/>
                <w:szCs w:val="24"/>
              </w:rPr>
              <w:t>▲</w:t>
            </w:r>
            <w:r w:rsidRPr="00B0355B">
              <w:rPr>
                <w:rFonts w:asciiTheme="majorEastAsia" w:eastAsiaTheme="majorEastAsia" w:hAnsiTheme="majorEastAsia" w:cs="宋体"/>
                <w:color w:val="000000"/>
                <w:szCs w:val="24"/>
              </w:rPr>
              <w:t>灵敏度不低于F13</w:t>
            </w:r>
          </w:p>
          <w:p w14:paraId="45A7CFDB"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hint="eastAsia"/>
                <w:szCs w:val="24"/>
              </w:rPr>
              <w:t>▲</w:t>
            </w:r>
            <w:r w:rsidRPr="00B0355B">
              <w:rPr>
                <w:rFonts w:asciiTheme="majorEastAsia" w:eastAsiaTheme="majorEastAsia" w:hAnsiTheme="majorEastAsia" w:cs="宋体"/>
                <w:color w:val="000000"/>
                <w:szCs w:val="24"/>
              </w:rPr>
              <w:t>信噪比不低于60dB</w:t>
            </w:r>
          </w:p>
          <w:p w14:paraId="51DDE058"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hint="eastAsia"/>
                <w:szCs w:val="24"/>
              </w:rPr>
              <w:t>▲</w:t>
            </w:r>
            <w:r w:rsidRPr="00B0355B">
              <w:rPr>
                <w:rFonts w:asciiTheme="majorEastAsia" w:eastAsiaTheme="majorEastAsia" w:hAnsiTheme="majorEastAsia" w:cs="宋体"/>
                <w:color w:val="000000"/>
                <w:szCs w:val="24"/>
              </w:rPr>
              <w:t>具备1080/50P/60P拍摄格式</w:t>
            </w:r>
          </w:p>
          <w:p w14:paraId="47F47D5D"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color w:val="000000"/>
                <w:szCs w:val="24"/>
              </w:rPr>
              <w:t xml:space="preserve">提供不少于７种标准Gamma和４种超级Gamma曲线列表 </w:t>
            </w:r>
          </w:p>
          <w:p w14:paraId="097A3A1F"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color w:val="000000"/>
                <w:szCs w:val="24"/>
              </w:rPr>
              <w:t xml:space="preserve">摄像机具有肤色细节调整功能 </w:t>
            </w:r>
          </w:p>
          <w:p w14:paraId="311468DE"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color w:val="000000"/>
                <w:szCs w:val="24"/>
              </w:rPr>
              <w:t>具有镜头失真自动补偿功能</w:t>
            </w:r>
          </w:p>
          <w:p w14:paraId="7707C990"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color w:val="000000"/>
                <w:szCs w:val="24"/>
              </w:rPr>
              <w:t>高光部分的饱和度可单独调节</w:t>
            </w:r>
          </w:p>
          <w:p w14:paraId="00CC8D02"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color w:val="000000"/>
                <w:szCs w:val="24"/>
              </w:rPr>
              <w:t>机头可输出高清数字信号，HDSDI*2。</w:t>
            </w:r>
          </w:p>
          <w:p w14:paraId="424A2439"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hint="eastAsia"/>
                <w:szCs w:val="24"/>
              </w:rPr>
              <w:t>▲</w:t>
            </w:r>
            <w:r w:rsidRPr="00B0355B">
              <w:rPr>
                <w:rFonts w:asciiTheme="majorEastAsia" w:eastAsiaTheme="majorEastAsia" w:hAnsiTheme="majorEastAsia" w:cs="宋体" w:hint="eastAsia"/>
                <w:color w:val="000000"/>
                <w:szCs w:val="24"/>
              </w:rPr>
              <w:t>光</w:t>
            </w:r>
            <w:r w:rsidRPr="00B0355B">
              <w:rPr>
                <w:rFonts w:asciiTheme="majorEastAsia" w:eastAsiaTheme="majorEastAsia" w:hAnsiTheme="majorEastAsia" w:cs="宋体"/>
                <w:color w:val="000000"/>
                <w:szCs w:val="24"/>
              </w:rPr>
              <w:t>纤传输，支持单模光纤或者复合光缆</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内置光学滤色镜（</w:t>
            </w:r>
            <w:r w:rsidRPr="00B0355B">
              <w:rPr>
                <w:rFonts w:asciiTheme="majorEastAsia" w:eastAsiaTheme="majorEastAsia" w:hAnsiTheme="majorEastAsia" w:hint="eastAsia"/>
                <w:color w:val="000000"/>
                <w:szCs w:val="24"/>
              </w:rPr>
              <w:t>ND</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Clear</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1/4</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1/16</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1/64</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白平衡预设，</w:t>
            </w:r>
            <w:r w:rsidRPr="00B0355B">
              <w:rPr>
                <w:rFonts w:asciiTheme="majorEastAsia" w:eastAsiaTheme="majorEastAsia" w:hAnsiTheme="majorEastAsia" w:hint="eastAsia"/>
                <w:color w:val="000000"/>
                <w:szCs w:val="24"/>
              </w:rPr>
              <w:t>A</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B</w:t>
            </w:r>
            <w:r w:rsidRPr="00B0355B">
              <w:rPr>
                <w:rFonts w:asciiTheme="majorEastAsia" w:eastAsiaTheme="majorEastAsia" w:hAnsiTheme="majorEastAsia" w:cs="宋体" w:hint="eastAsia"/>
                <w:color w:val="000000"/>
                <w:szCs w:val="24"/>
              </w:rPr>
              <w:t>；</w:t>
            </w:r>
          </w:p>
          <w:p w14:paraId="315C75C7" w14:textId="71CCD680" w:rsidR="00B0355B" w:rsidRPr="00B0355B" w:rsidRDefault="00E430CE" w:rsidP="00E430CE">
            <w:pPr>
              <w:spacing w:line="360" w:lineRule="exact"/>
              <w:jc w:val="left"/>
              <w:rPr>
                <w:rFonts w:asciiTheme="majorEastAsia" w:eastAsiaTheme="majorEastAsia" w:hAnsiTheme="majorEastAsia"/>
                <w:szCs w:val="24"/>
              </w:rPr>
            </w:pPr>
            <w:r>
              <w:rPr>
                <w:rFonts w:asciiTheme="majorEastAsia" w:eastAsiaTheme="majorEastAsia" w:hAnsiTheme="majorEastAsia" w:cs="宋体" w:hint="eastAsia"/>
                <w:szCs w:val="24"/>
              </w:rPr>
              <w:t>提供▲参数对应的产品彩页并附厂家盖章</w:t>
            </w:r>
            <w:r w:rsidR="00B0355B" w:rsidRPr="00B0355B">
              <w:rPr>
                <w:rFonts w:asciiTheme="majorEastAsia" w:eastAsiaTheme="majorEastAsia" w:hAnsiTheme="majorEastAsia" w:cs="宋体" w:hint="eastAsia"/>
                <w:szCs w:val="24"/>
              </w:rPr>
              <w:t>。</w:t>
            </w:r>
          </w:p>
          <w:p w14:paraId="431F14C8"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szCs w:val="24"/>
              </w:rPr>
              <w:t>提供制造原厂的项目授权函原件、售后证明原件。</w:t>
            </w:r>
          </w:p>
        </w:tc>
        <w:tc>
          <w:tcPr>
            <w:tcW w:w="234" w:type="pct"/>
            <w:shd w:val="clear" w:color="auto" w:fill="auto"/>
            <w:vAlign w:val="center"/>
            <w:hideMark/>
          </w:tcPr>
          <w:p w14:paraId="1A6D0D0F"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649AA81A"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41E38467" w14:textId="77777777" w:rsidTr="00B0355B">
        <w:tc>
          <w:tcPr>
            <w:tcW w:w="881" w:type="pct"/>
            <w:shd w:val="clear" w:color="auto" w:fill="auto"/>
            <w:vAlign w:val="center"/>
            <w:hideMark/>
          </w:tcPr>
          <w:p w14:paraId="72FF6A87" w14:textId="77777777" w:rsidR="00B0355B" w:rsidRPr="00B0355B" w:rsidRDefault="00B0355B" w:rsidP="00E430CE">
            <w:pPr>
              <w:rPr>
                <w:rFonts w:ascii="宋体" w:hAnsi="宋体"/>
                <w:szCs w:val="24"/>
              </w:rPr>
            </w:pPr>
            <w:r w:rsidRPr="00B0355B">
              <w:rPr>
                <w:rFonts w:ascii="宋体" w:hAnsi="宋体" w:hint="eastAsia"/>
                <w:szCs w:val="24"/>
              </w:rPr>
              <w:t>摄像机控制器</w:t>
            </w:r>
          </w:p>
        </w:tc>
        <w:tc>
          <w:tcPr>
            <w:tcW w:w="3528" w:type="pct"/>
            <w:shd w:val="clear" w:color="auto" w:fill="auto"/>
            <w:vAlign w:val="center"/>
            <w:hideMark/>
          </w:tcPr>
          <w:p w14:paraId="4BA6C4E3" w14:textId="77777777" w:rsidR="00B0355B" w:rsidRPr="00B0355B" w:rsidRDefault="00B0355B" w:rsidP="00E430CE">
            <w:pPr>
              <w:spacing w:line="360" w:lineRule="exact"/>
              <w:jc w:val="left"/>
              <w:rPr>
                <w:rFonts w:ascii="宋体" w:hAnsi="宋体"/>
                <w:szCs w:val="24"/>
              </w:rPr>
            </w:pPr>
            <w:r w:rsidRPr="00B0355B">
              <w:rPr>
                <w:rFonts w:asciiTheme="majorEastAsia" w:eastAsiaTheme="majorEastAsia" w:hAnsiTheme="majorEastAsia" w:cs="宋体" w:hint="eastAsia"/>
                <w:color w:val="000000"/>
                <w:szCs w:val="24"/>
              </w:rPr>
              <w:t>标准</w:t>
            </w:r>
            <w:r w:rsidRPr="00B0355B">
              <w:rPr>
                <w:rFonts w:asciiTheme="majorEastAsia" w:eastAsiaTheme="majorEastAsia" w:hAnsiTheme="majorEastAsia" w:hint="eastAsia"/>
                <w:color w:val="000000"/>
                <w:szCs w:val="24"/>
              </w:rPr>
              <w:t>19</w:t>
            </w:r>
            <w:r w:rsidRPr="00B0355B">
              <w:rPr>
                <w:rFonts w:asciiTheme="majorEastAsia" w:eastAsiaTheme="majorEastAsia" w:hAnsiTheme="majorEastAsia" w:cs="宋体" w:hint="eastAsia"/>
                <w:color w:val="000000"/>
                <w:szCs w:val="24"/>
              </w:rPr>
              <w:t>英寸全机架方式，不低于</w:t>
            </w:r>
            <w:r w:rsidRPr="00B0355B">
              <w:rPr>
                <w:rFonts w:asciiTheme="majorEastAsia" w:eastAsiaTheme="majorEastAsia" w:hAnsiTheme="majorEastAsia" w:hint="eastAsia"/>
                <w:color w:val="000000"/>
                <w:szCs w:val="24"/>
              </w:rPr>
              <w:t>2RU</w:t>
            </w:r>
            <w:r w:rsidRPr="00B0355B">
              <w:rPr>
                <w:rFonts w:asciiTheme="majorEastAsia" w:eastAsiaTheme="majorEastAsia" w:hAnsiTheme="majorEastAsia" w:cs="宋体" w:hint="eastAsia"/>
                <w:color w:val="000000"/>
                <w:szCs w:val="24"/>
              </w:rPr>
              <w:t>高度；基站输出要求</w:t>
            </w:r>
            <w:r w:rsidRPr="00B0355B">
              <w:rPr>
                <w:rFonts w:asciiTheme="majorEastAsia" w:eastAsiaTheme="majorEastAsia" w:hAnsiTheme="majorEastAsia" w:hint="eastAsia"/>
                <w:color w:val="000000"/>
                <w:szCs w:val="24"/>
              </w:rPr>
              <w:t>4</w:t>
            </w:r>
            <w:r w:rsidRPr="00B0355B">
              <w:rPr>
                <w:rFonts w:asciiTheme="majorEastAsia" w:eastAsiaTheme="majorEastAsia" w:hAnsiTheme="majorEastAsia" w:cs="宋体" w:hint="eastAsia"/>
                <w:color w:val="000000"/>
                <w:szCs w:val="24"/>
              </w:rPr>
              <w:t>路（含）以上</w:t>
            </w:r>
            <w:r w:rsidRPr="00B0355B">
              <w:rPr>
                <w:rFonts w:asciiTheme="majorEastAsia" w:eastAsiaTheme="majorEastAsia" w:hAnsiTheme="majorEastAsia" w:hint="eastAsia"/>
                <w:color w:val="000000"/>
                <w:szCs w:val="24"/>
              </w:rPr>
              <w:t>HD-SDI</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SDI</w:t>
            </w:r>
            <w:r w:rsidRPr="00B0355B">
              <w:rPr>
                <w:rFonts w:asciiTheme="majorEastAsia" w:eastAsiaTheme="majorEastAsia" w:hAnsiTheme="majorEastAsia" w:cs="宋体" w:hint="eastAsia"/>
                <w:color w:val="000000"/>
                <w:szCs w:val="24"/>
              </w:rPr>
              <w:t>可根据需求切换成高清或标清；</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支持</w:t>
            </w:r>
            <w:r w:rsidRPr="00B0355B">
              <w:rPr>
                <w:rFonts w:asciiTheme="majorEastAsia" w:eastAsiaTheme="majorEastAsia" w:hAnsiTheme="majorEastAsia" w:hint="eastAsia"/>
                <w:color w:val="000000"/>
                <w:szCs w:val="24"/>
              </w:rPr>
              <w:t xml:space="preserve">IP </w:t>
            </w:r>
            <w:r w:rsidRPr="00B0355B">
              <w:rPr>
                <w:rFonts w:asciiTheme="majorEastAsia" w:eastAsiaTheme="majorEastAsia" w:hAnsiTheme="majorEastAsia" w:cs="宋体" w:hint="eastAsia"/>
                <w:color w:val="000000"/>
                <w:szCs w:val="24"/>
              </w:rPr>
              <w:t>流传输</w:t>
            </w:r>
            <w:r w:rsidRPr="00B0355B">
              <w:rPr>
                <w:rFonts w:asciiTheme="majorEastAsia" w:eastAsiaTheme="majorEastAsia" w:hAnsiTheme="majorEastAsia" w:hint="eastAsia"/>
                <w:color w:val="000000"/>
                <w:szCs w:val="24"/>
              </w:rPr>
              <w:t>(100 Base-T)</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不低于</w:t>
            </w:r>
            <w:r w:rsidRPr="00B0355B">
              <w:rPr>
                <w:rFonts w:asciiTheme="majorEastAsia" w:eastAsiaTheme="majorEastAsia" w:hAnsiTheme="majorEastAsia" w:hint="eastAsia"/>
                <w:color w:val="000000"/>
                <w:szCs w:val="24"/>
              </w:rPr>
              <w:t xml:space="preserve">SDI </w:t>
            </w:r>
            <w:r w:rsidRPr="00B0355B">
              <w:rPr>
                <w:rFonts w:asciiTheme="majorEastAsia" w:eastAsiaTheme="majorEastAsia" w:hAnsiTheme="majorEastAsia" w:cs="宋体" w:hint="eastAsia"/>
                <w:color w:val="000000"/>
                <w:szCs w:val="24"/>
              </w:rPr>
              <w:t>输出</w:t>
            </w:r>
            <w:r w:rsidRPr="00B0355B">
              <w:rPr>
                <w:rFonts w:asciiTheme="majorEastAsia" w:eastAsiaTheme="majorEastAsia" w:hAnsiTheme="majorEastAsia" w:hint="eastAsia"/>
                <w:color w:val="000000"/>
                <w:szCs w:val="24"/>
              </w:rPr>
              <w:t xml:space="preserve"> x 7, SDI </w:t>
            </w:r>
            <w:r w:rsidRPr="00B0355B">
              <w:rPr>
                <w:rFonts w:asciiTheme="majorEastAsia" w:eastAsiaTheme="majorEastAsia" w:hAnsiTheme="majorEastAsia" w:cs="宋体" w:hint="eastAsia"/>
                <w:color w:val="000000"/>
                <w:szCs w:val="24"/>
              </w:rPr>
              <w:t>输出</w:t>
            </w:r>
            <w:r w:rsidRPr="00B0355B">
              <w:rPr>
                <w:rFonts w:asciiTheme="majorEastAsia" w:eastAsiaTheme="majorEastAsia" w:hAnsiTheme="majorEastAsia" w:hint="eastAsia"/>
                <w:color w:val="000000"/>
                <w:szCs w:val="24"/>
              </w:rPr>
              <w:t xml:space="preserve"> (PM) x 1, VBS x 1,</w:t>
            </w:r>
            <w:r w:rsidRPr="00B0355B">
              <w:rPr>
                <w:rFonts w:asciiTheme="majorEastAsia" w:eastAsiaTheme="majorEastAsia" w:hAnsiTheme="majorEastAsia" w:cs="宋体" w:hint="eastAsia"/>
                <w:color w:val="000000"/>
                <w:szCs w:val="24"/>
              </w:rPr>
              <w:t>等</w:t>
            </w:r>
            <w:r w:rsidRPr="00B0355B">
              <w:rPr>
                <w:rFonts w:asciiTheme="majorEastAsia" w:eastAsiaTheme="majorEastAsia" w:hAnsiTheme="majorEastAsia" w:hint="eastAsia"/>
                <w:color w:val="000000"/>
                <w:szCs w:val="24"/>
              </w:rPr>
              <w:br/>
              <w:t>4K</w:t>
            </w:r>
            <w:r w:rsidRPr="00B0355B">
              <w:rPr>
                <w:rFonts w:asciiTheme="majorEastAsia" w:eastAsiaTheme="majorEastAsia" w:hAnsiTheme="majorEastAsia" w:cs="宋体" w:hint="eastAsia"/>
                <w:color w:val="000000"/>
                <w:szCs w:val="24"/>
              </w:rPr>
              <w:t>模式</w:t>
            </w:r>
            <w:r w:rsidRPr="00B0355B">
              <w:rPr>
                <w:rFonts w:asciiTheme="majorEastAsia" w:eastAsiaTheme="majorEastAsia" w:hAnsiTheme="majorEastAsia" w:hint="eastAsia"/>
                <w:color w:val="000000"/>
                <w:szCs w:val="24"/>
              </w:rPr>
              <w:t xml:space="preserve">*3 : </w:t>
            </w:r>
            <w:r w:rsidRPr="00B0355B">
              <w:rPr>
                <w:rFonts w:asciiTheme="majorEastAsia" w:eastAsiaTheme="majorEastAsia" w:hAnsiTheme="majorEastAsia" w:cs="宋体" w:hint="eastAsia"/>
                <w:color w:val="000000"/>
                <w:szCs w:val="24"/>
              </w:rPr>
              <w:t>不低于</w:t>
            </w:r>
            <w:r w:rsidRPr="00B0355B">
              <w:rPr>
                <w:rFonts w:asciiTheme="majorEastAsia" w:eastAsiaTheme="majorEastAsia" w:hAnsiTheme="majorEastAsia" w:hint="eastAsia"/>
                <w:color w:val="000000"/>
                <w:szCs w:val="24"/>
              </w:rPr>
              <w:t xml:space="preserve">SDI </w:t>
            </w:r>
            <w:r w:rsidRPr="00B0355B">
              <w:rPr>
                <w:rFonts w:asciiTheme="majorEastAsia" w:eastAsiaTheme="majorEastAsia" w:hAnsiTheme="majorEastAsia" w:cs="宋体" w:hint="eastAsia"/>
                <w:color w:val="000000"/>
                <w:szCs w:val="24"/>
              </w:rPr>
              <w:t>输出</w:t>
            </w:r>
            <w:r w:rsidRPr="00B0355B">
              <w:rPr>
                <w:rFonts w:asciiTheme="majorEastAsia" w:eastAsiaTheme="majorEastAsia" w:hAnsiTheme="majorEastAsia" w:hint="eastAsia"/>
                <w:color w:val="000000"/>
                <w:szCs w:val="24"/>
              </w:rPr>
              <w:t xml:space="preserve"> x 4 (4K), SDI </w:t>
            </w:r>
            <w:r w:rsidRPr="00B0355B">
              <w:rPr>
                <w:rFonts w:asciiTheme="majorEastAsia" w:eastAsiaTheme="majorEastAsia" w:hAnsiTheme="majorEastAsia" w:cs="宋体" w:hint="eastAsia"/>
                <w:color w:val="000000"/>
                <w:szCs w:val="24"/>
              </w:rPr>
              <w:t>输出</w:t>
            </w:r>
            <w:r w:rsidRPr="00B0355B">
              <w:rPr>
                <w:rFonts w:asciiTheme="majorEastAsia" w:eastAsiaTheme="majorEastAsia" w:hAnsiTheme="majorEastAsia" w:hint="eastAsia"/>
                <w:color w:val="000000"/>
                <w:szCs w:val="24"/>
              </w:rPr>
              <w:t xml:space="preserve"> x 3,</w:t>
            </w:r>
            <w:r w:rsidRPr="00B0355B">
              <w:rPr>
                <w:rFonts w:asciiTheme="majorEastAsia" w:eastAsiaTheme="majorEastAsia" w:hAnsiTheme="majorEastAsia" w:hint="eastAsia"/>
                <w:color w:val="000000"/>
                <w:szCs w:val="24"/>
              </w:rPr>
              <w:br/>
              <w:t xml:space="preserve">SDI </w:t>
            </w:r>
            <w:r w:rsidRPr="00B0355B">
              <w:rPr>
                <w:rFonts w:asciiTheme="majorEastAsia" w:eastAsiaTheme="majorEastAsia" w:hAnsiTheme="majorEastAsia" w:cs="宋体" w:hint="eastAsia"/>
                <w:color w:val="000000"/>
                <w:szCs w:val="24"/>
              </w:rPr>
              <w:t>输出不低于</w:t>
            </w:r>
            <w:r w:rsidRPr="00B0355B">
              <w:rPr>
                <w:rFonts w:asciiTheme="majorEastAsia" w:eastAsiaTheme="majorEastAsia" w:hAnsiTheme="majorEastAsia" w:hint="eastAsia"/>
                <w:color w:val="000000"/>
                <w:szCs w:val="24"/>
              </w:rPr>
              <w:t xml:space="preserve"> (PM) x 1,VBS x 1,</w:t>
            </w:r>
            <w:r w:rsidRPr="00B0355B">
              <w:rPr>
                <w:rFonts w:asciiTheme="majorEastAsia" w:eastAsiaTheme="majorEastAsia" w:hAnsiTheme="majorEastAsia" w:hint="eastAsia"/>
                <w:color w:val="000000"/>
                <w:szCs w:val="24"/>
              </w:rPr>
              <w:br/>
              <w:t>VBS (PM) x 1</w:t>
            </w:r>
            <w:r w:rsidRPr="00B0355B">
              <w:rPr>
                <w:rFonts w:asciiTheme="majorEastAsia" w:eastAsiaTheme="majorEastAsia" w:hAnsiTheme="majorEastAsia" w:hint="eastAsia"/>
                <w:color w:val="000000"/>
                <w:szCs w:val="24"/>
              </w:rPr>
              <w:br/>
              <w:t>HS</w:t>
            </w:r>
            <w:r w:rsidRPr="00B0355B">
              <w:rPr>
                <w:rFonts w:asciiTheme="majorEastAsia" w:eastAsiaTheme="majorEastAsia" w:hAnsiTheme="majorEastAsia" w:cs="宋体" w:hint="eastAsia"/>
                <w:color w:val="000000"/>
                <w:szCs w:val="24"/>
              </w:rPr>
              <w:t>模式</w:t>
            </w:r>
            <w:r w:rsidRPr="00B0355B">
              <w:rPr>
                <w:rFonts w:asciiTheme="majorEastAsia" w:eastAsiaTheme="majorEastAsia" w:hAnsiTheme="majorEastAsia" w:hint="eastAsia"/>
                <w:color w:val="000000"/>
                <w:szCs w:val="24"/>
              </w:rPr>
              <w:t xml:space="preserve">*4 : </w:t>
            </w:r>
            <w:r w:rsidRPr="00B0355B">
              <w:rPr>
                <w:rFonts w:asciiTheme="majorEastAsia" w:eastAsiaTheme="majorEastAsia" w:hAnsiTheme="majorEastAsia" w:cs="宋体" w:hint="eastAsia"/>
                <w:color w:val="000000"/>
                <w:szCs w:val="24"/>
              </w:rPr>
              <w:t>不低于</w:t>
            </w:r>
            <w:r w:rsidRPr="00B0355B">
              <w:rPr>
                <w:rFonts w:asciiTheme="majorEastAsia" w:eastAsiaTheme="majorEastAsia" w:hAnsiTheme="majorEastAsia" w:hint="eastAsia"/>
                <w:color w:val="000000"/>
                <w:szCs w:val="24"/>
              </w:rPr>
              <w:t xml:space="preserve"> SDI </w:t>
            </w:r>
            <w:r w:rsidRPr="00B0355B">
              <w:rPr>
                <w:rFonts w:asciiTheme="majorEastAsia" w:eastAsiaTheme="majorEastAsia" w:hAnsiTheme="majorEastAsia" w:cs="宋体" w:hint="eastAsia"/>
                <w:color w:val="000000"/>
                <w:szCs w:val="24"/>
              </w:rPr>
              <w:t>输出</w:t>
            </w:r>
            <w:r w:rsidRPr="00B0355B">
              <w:rPr>
                <w:rFonts w:asciiTheme="majorEastAsia" w:eastAsiaTheme="majorEastAsia" w:hAnsiTheme="majorEastAsia" w:hint="eastAsia"/>
                <w:color w:val="000000"/>
                <w:szCs w:val="24"/>
              </w:rPr>
              <w:t xml:space="preserve"> x 4 (HS), SDI </w:t>
            </w:r>
            <w:r w:rsidRPr="00B0355B">
              <w:rPr>
                <w:rFonts w:asciiTheme="majorEastAsia" w:eastAsiaTheme="majorEastAsia" w:hAnsiTheme="majorEastAsia" w:cs="宋体" w:hint="eastAsia"/>
                <w:color w:val="000000"/>
                <w:szCs w:val="24"/>
              </w:rPr>
              <w:t>输出</w:t>
            </w:r>
            <w:r w:rsidRPr="00B0355B">
              <w:rPr>
                <w:rFonts w:asciiTheme="majorEastAsia" w:eastAsiaTheme="majorEastAsia" w:hAnsiTheme="majorEastAsia" w:hint="eastAsia"/>
                <w:color w:val="000000"/>
                <w:szCs w:val="24"/>
              </w:rPr>
              <w:t xml:space="preserve"> x 3,</w:t>
            </w:r>
            <w:r w:rsidRPr="00B0355B">
              <w:rPr>
                <w:rFonts w:asciiTheme="majorEastAsia" w:eastAsiaTheme="majorEastAsia" w:hAnsiTheme="majorEastAsia" w:hint="eastAsia"/>
                <w:color w:val="000000"/>
                <w:szCs w:val="24"/>
              </w:rPr>
              <w:br/>
              <w:t xml:space="preserve">SDI </w:t>
            </w:r>
            <w:r w:rsidRPr="00B0355B">
              <w:rPr>
                <w:rFonts w:asciiTheme="majorEastAsia" w:eastAsiaTheme="majorEastAsia" w:hAnsiTheme="majorEastAsia" w:cs="宋体" w:hint="eastAsia"/>
                <w:color w:val="000000"/>
                <w:szCs w:val="24"/>
              </w:rPr>
              <w:t>输出</w:t>
            </w:r>
            <w:r w:rsidRPr="00B0355B">
              <w:rPr>
                <w:rFonts w:asciiTheme="majorEastAsia" w:eastAsiaTheme="majorEastAsia" w:hAnsiTheme="majorEastAsia" w:hint="eastAsia"/>
                <w:color w:val="000000"/>
                <w:szCs w:val="24"/>
              </w:rPr>
              <w:t xml:space="preserve"> (PM) </w:t>
            </w:r>
            <w:r w:rsidRPr="00B0355B">
              <w:rPr>
                <w:rFonts w:asciiTheme="majorEastAsia" w:eastAsiaTheme="majorEastAsia" w:hAnsiTheme="majorEastAsia" w:cs="宋体" w:hint="eastAsia"/>
                <w:color w:val="000000"/>
                <w:szCs w:val="24"/>
              </w:rPr>
              <w:t>不低于</w:t>
            </w:r>
            <w:r w:rsidRPr="00B0355B">
              <w:rPr>
                <w:rFonts w:asciiTheme="majorEastAsia" w:eastAsiaTheme="majorEastAsia" w:hAnsiTheme="majorEastAsia" w:hint="eastAsia"/>
                <w:color w:val="000000"/>
                <w:szCs w:val="24"/>
              </w:rPr>
              <w:t xml:space="preserve"> x 1, VBS x 1,</w:t>
            </w:r>
            <w:r w:rsidRPr="00B0355B">
              <w:rPr>
                <w:rFonts w:asciiTheme="majorEastAsia" w:eastAsiaTheme="majorEastAsia" w:hAnsiTheme="majorEastAsia" w:hint="eastAsia"/>
                <w:color w:val="000000"/>
                <w:szCs w:val="24"/>
              </w:rPr>
              <w:br/>
              <w:t xml:space="preserve">VBS (PM) </w:t>
            </w:r>
            <w:r w:rsidRPr="00B0355B">
              <w:rPr>
                <w:rFonts w:asciiTheme="majorEastAsia" w:eastAsiaTheme="majorEastAsia" w:hAnsiTheme="majorEastAsia" w:cs="宋体" w:hint="eastAsia"/>
                <w:color w:val="000000"/>
                <w:szCs w:val="24"/>
              </w:rPr>
              <w:t>不低于</w:t>
            </w:r>
            <w:r w:rsidRPr="00B0355B">
              <w:rPr>
                <w:rFonts w:asciiTheme="majorEastAsia" w:eastAsiaTheme="majorEastAsia" w:hAnsiTheme="majorEastAsia" w:hint="eastAsia"/>
                <w:color w:val="000000"/>
                <w:szCs w:val="24"/>
              </w:rPr>
              <w:t>x 1</w:t>
            </w:r>
            <w:r w:rsidRPr="00B0355B">
              <w:rPr>
                <w:rFonts w:asciiTheme="majorEastAsia" w:eastAsiaTheme="majorEastAsia" w:hAnsiTheme="majorEastAsia" w:hint="eastAsia"/>
                <w:color w:val="000000"/>
                <w:szCs w:val="24"/>
              </w:rPr>
              <w:br/>
              <w:t xml:space="preserve">RET </w:t>
            </w:r>
            <w:r w:rsidRPr="00B0355B">
              <w:rPr>
                <w:rFonts w:asciiTheme="majorEastAsia" w:eastAsiaTheme="majorEastAsia" w:hAnsiTheme="majorEastAsia" w:cs="宋体" w:hint="eastAsia"/>
                <w:color w:val="000000"/>
                <w:szCs w:val="24"/>
              </w:rPr>
              <w:t>输入不低于</w:t>
            </w:r>
            <w:r w:rsidRPr="00B0355B">
              <w:rPr>
                <w:rFonts w:asciiTheme="majorEastAsia" w:eastAsiaTheme="majorEastAsia" w:hAnsiTheme="majorEastAsia" w:hint="eastAsia"/>
                <w:color w:val="000000"/>
                <w:szCs w:val="24"/>
              </w:rPr>
              <w:t xml:space="preserve"> (SDI: 4ch, VBS: 1ch) </w:t>
            </w:r>
            <w:r w:rsidRPr="00B0355B">
              <w:rPr>
                <w:rFonts w:asciiTheme="majorEastAsia" w:eastAsiaTheme="majorEastAsia" w:hAnsiTheme="majorEastAsia" w:cs="宋体" w:hint="eastAsia"/>
                <w:color w:val="000000"/>
                <w:szCs w:val="24"/>
              </w:rPr>
              <w:t>等</w:t>
            </w:r>
            <w:r w:rsidRPr="00B0355B">
              <w:rPr>
                <w:rFonts w:asciiTheme="majorEastAsia" w:eastAsiaTheme="majorEastAsia" w:hAnsiTheme="majorEastAsia" w:hint="eastAsia"/>
                <w:color w:val="000000"/>
                <w:szCs w:val="24"/>
              </w:rPr>
              <w:br/>
              <w:t xml:space="preserve">LAN-TRUNK </w:t>
            </w:r>
            <w:r w:rsidRPr="00B0355B">
              <w:rPr>
                <w:rFonts w:asciiTheme="majorEastAsia" w:eastAsiaTheme="majorEastAsia" w:hAnsiTheme="majorEastAsia" w:cs="宋体" w:hint="eastAsia"/>
                <w:color w:val="000000"/>
                <w:szCs w:val="24"/>
              </w:rPr>
              <w:t>输出</w:t>
            </w:r>
            <w:r w:rsidRPr="00B0355B">
              <w:rPr>
                <w:rFonts w:asciiTheme="majorEastAsia" w:eastAsiaTheme="majorEastAsia" w:hAnsiTheme="majorEastAsia" w:hint="eastAsia"/>
                <w:color w:val="000000"/>
                <w:szCs w:val="24"/>
              </w:rPr>
              <w:br/>
              <w:t xml:space="preserve">PROMPT </w:t>
            </w:r>
            <w:r w:rsidRPr="00B0355B">
              <w:rPr>
                <w:rFonts w:asciiTheme="majorEastAsia" w:eastAsiaTheme="majorEastAsia" w:hAnsiTheme="majorEastAsia" w:cs="宋体" w:hint="eastAsia"/>
                <w:color w:val="000000"/>
                <w:szCs w:val="24"/>
              </w:rPr>
              <w:t>输入</w:t>
            </w:r>
            <w:r w:rsidRPr="00B0355B">
              <w:rPr>
                <w:rFonts w:asciiTheme="majorEastAsia" w:eastAsiaTheme="majorEastAsia" w:hAnsiTheme="majorEastAsia" w:hint="eastAsia"/>
                <w:color w:val="000000"/>
                <w:szCs w:val="24"/>
              </w:rPr>
              <w:t xml:space="preserve"> (SDI : 1ch, ANALOG : 2ch)</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基站和机头各自具有独立的电源开关；</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lastRenderedPageBreak/>
              <w:t>摄像机与摄像机控制单元可以远距离传输，距离可达</w:t>
            </w:r>
            <w:r w:rsidRPr="00B0355B">
              <w:rPr>
                <w:rFonts w:asciiTheme="majorEastAsia" w:eastAsiaTheme="majorEastAsia" w:hAnsiTheme="majorEastAsia" w:hint="eastAsia"/>
                <w:color w:val="000000"/>
                <w:szCs w:val="24"/>
              </w:rPr>
              <w:t>2000</w:t>
            </w:r>
            <w:r w:rsidRPr="00B0355B">
              <w:rPr>
                <w:rFonts w:asciiTheme="majorEastAsia" w:eastAsiaTheme="majorEastAsia" w:hAnsiTheme="majorEastAsia" w:cs="宋体" w:hint="eastAsia"/>
                <w:color w:val="000000"/>
                <w:szCs w:val="24"/>
              </w:rPr>
              <w:t>米；</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能接受高清三电平和模拟黑场（</w:t>
            </w:r>
            <w:r w:rsidRPr="00B0355B">
              <w:rPr>
                <w:rFonts w:asciiTheme="majorEastAsia" w:eastAsiaTheme="majorEastAsia" w:hAnsiTheme="majorEastAsia" w:hint="eastAsia"/>
                <w:color w:val="000000"/>
                <w:szCs w:val="24"/>
              </w:rPr>
              <w:t>BB</w:t>
            </w:r>
            <w:r w:rsidRPr="00B0355B">
              <w:rPr>
                <w:rFonts w:asciiTheme="majorEastAsia" w:eastAsiaTheme="majorEastAsia" w:hAnsiTheme="majorEastAsia" w:cs="宋体" w:hint="eastAsia"/>
                <w:color w:val="000000"/>
                <w:szCs w:val="24"/>
              </w:rPr>
              <w:t>）</w:t>
            </w:r>
            <w:proofErr w:type="gramStart"/>
            <w:r w:rsidRPr="00B0355B">
              <w:rPr>
                <w:rFonts w:asciiTheme="majorEastAsia" w:eastAsiaTheme="majorEastAsia" w:hAnsiTheme="majorEastAsia" w:cs="宋体" w:hint="eastAsia"/>
                <w:color w:val="000000"/>
                <w:szCs w:val="24"/>
              </w:rPr>
              <w:t>做为</w:t>
            </w:r>
            <w:proofErr w:type="gramEnd"/>
            <w:r w:rsidRPr="00B0355B">
              <w:rPr>
                <w:rFonts w:asciiTheme="majorEastAsia" w:eastAsiaTheme="majorEastAsia" w:hAnsiTheme="majorEastAsia" w:cs="宋体" w:hint="eastAsia"/>
                <w:color w:val="000000"/>
                <w:szCs w:val="24"/>
              </w:rPr>
              <w:t>外同步锁相信号；</w:t>
            </w:r>
          </w:p>
        </w:tc>
        <w:tc>
          <w:tcPr>
            <w:tcW w:w="234" w:type="pct"/>
            <w:shd w:val="clear" w:color="auto" w:fill="auto"/>
            <w:vAlign w:val="center"/>
            <w:hideMark/>
          </w:tcPr>
          <w:p w14:paraId="57DC1E71" w14:textId="77777777" w:rsidR="00B0355B" w:rsidRPr="00B0355B" w:rsidRDefault="00B0355B" w:rsidP="00E430CE">
            <w:pPr>
              <w:rPr>
                <w:rFonts w:ascii="宋体" w:hAnsi="宋体"/>
                <w:szCs w:val="24"/>
              </w:rPr>
            </w:pPr>
            <w:r w:rsidRPr="00B0355B">
              <w:rPr>
                <w:rFonts w:ascii="宋体" w:hAnsi="宋体" w:hint="eastAsia"/>
                <w:szCs w:val="24"/>
              </w:rPr>
              <w:lastRenderedPageBreak/>
              <w:t>套</w:t>
            </w:r>
          </w:p>
        </w:tc>
        <w:tc>
          <w:tcPr>
            <w:tcW w:w="357" w:type="pct"/>
            <w:shd w:val="clear" w:color="auto" w:fill="auto"/>
            <w:vAlign w:val="center"/>
            <w:hideMark/>
          </w:tcPr>
          <w:p w14:paraId="3288B70F"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1D8F2D59" w14:textId="77777777" w:rsidTr="00B0355B">
        <w:tc>
          <w:tcPr>
            <w:tcW w:w="881" w:type="pct"/>
            <w:shd w:val="clear" w:color="auto" w:fill="auto"/>
            <w:vAlign w:val="center"/>
            <w:hideMark/>
          </w:tcPr>
          <w:p w14:paraId="505B47F9" w14:textId="77777777" w:rsidR="00B0355B" w:rsidRPr="00B0355B" w:rsidRDefault="00B0355B" w:rsidP="00E430CE">
            <w:pPr>
              <w:rPr>
                <w:rFonts w:ascii="宋体" w:hAnsi="宋体"/>
                <w:szCs w:val="24"/>
              </w:rPr>
            </w:pPr>
            <w:r w:rsidRPr="00B0355B">
              <w:rPr>
                <w:rFonts w:ascii="宋体" w:hAnsi="宋体" w:hint="eastAsia"/>
                <w:szCs w:val="24"/>
              </w:rPr>
              <w:t>遥控操作面板</w:t>
            </w:r>
          </w:p>
        </w:tc>
        <w:tc>
          <w:tcPr>
            <w:tcW w:w="3528" w:type="pct"/>
            <w:shd w:val="clear" w:color="auto" w:fill="auto"/>
            <w:vAlign w:val="center"/>
            <w:hideMark/>
          </w:tcPr>
          <w:p w14:paraId="58E4EC27"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以实现演播室摄像机的串行控制和</w:t>
            </w:r>
            <w:r w:rsidRPr="00B0355B">
              <w:rPr>
                <w:rFonts w:asciiTheme="majorEastAsia" w:eastAsiaTheme="majorEastAsia" w:hAnsiTheme="majorEastAsia" w:hint="eastAsia"/>
                <w:color w:val="000000"/>
                <w:szCs w:val="24"/>
              </w:rPr>
              <w:t>IP</w:t>
            </w:r>
            <w:r w:rsidRPr="00B0355B">
              <w:rPr>
                <w:rFonts w:asciiTheme="majorEastAsia" w:eastAsiaTheme="majorEastAsia" w:hAnsiTheme="majorEastAsia" w:cs="宋体" w:hint="eastAsia"/>
                <w:color w:val="000000"/>
                <w:szCs w:val="24"/>
              </w:rPr>
              <w:t>控制。</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可用于摄像记录器、可转换摄像机和</w:t>
            </w:r>
            <w:r w:rsidRPr="00B0355B">
              <w:rPr>
                <w:rFonts w:asciiTheme="majorEastAsia" w:eastAsiaTheme="majorEastAsia" w:hAnsiTheme="majorEastAsia" w:hint="eastAsia"/>
                <w:color w:val="000000"/>
                <w:szCs w:val="24"/>
              </w:rPr>
              <w:t>HD</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云台摄像机的远程控制。</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演播室摄像机场景文件登记和检索功能。</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配备</w:t>
            </w:r>
            <w:r w:rsidRPr="00B0355B">
              <w:rPr>
                <w:rFonts w:asciiTheme="majorEastAsia" w:eastAsiaTheme="majorEastAsia" w:hAnsiTheme="majorEastAsia" w:hint="eastAsia"/>
                <w:color w:val="000000"/>
                <w:szCs w:val="24"/>
              </w:rPr>
              <w:t>SD</w:t>
            </w:r>
            <w:r w:rsidRPr="00B0355B">
              <w:rPr>
                <w:rFonts w:asciiTheme="majorEastAsia" w:eastAsiaTheme="majorEastAsia" w:hAnsiTheme="majorEastAsia" w:cs="宋体" w:hint="eastAsia"/>
                <w:color w:val="000000"/>
                <w:szCs w:val="24"/>
              </w:rPr>
              <w:t>存储卡插槽，用于保存用户文件及升级</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固件版本。支持</w:t>
            </w:r>
            <w:r w:rsidRPr="00B0355B">
              <w:rPr>
                <w:rFonts w:asciiTheme="majorEastAsia" w:eastAsiaTheme="majorEastAsia" w:hAnsiTheme="majorEastAsia" w:hint="eastAsia"/>
                <w:color w:val="000000"/>
                <w:szCs w:val="24"/>
              </w:rPr>
              <w:t>IP</w:t>
            </w:r>
            <w:r w:rsidRPr="00B0355B">
              <w:rPr>
                <w:rFonts w:asciiTheme="majorEastAsia" w:eastAsiaTheme="majorEastAsia" w:hAnsiTheme="majorEastAsia" w:cs="宋体" w:hint="eastAsia"/>
                <w:color w:val="000000"/>
                <w:szCs w:val="24"/>
              </w:rPr>
              <w:t>连接（</w:t>
            </w:r>
            <w:r w:rsidRPr="00B0355B">
              <w:rPr>
                <w:rFonts w:asciiTheme="majorEastAsia" w:eastAsiaTheme="majorEastAsia" w:hAnsiTheme="majorEastAsia" w:hint="eastAsia"/>
                <w:color w:val="000000"/>
                <w:szCs w:val="24"/>
              </w:rPr>
              <w:t>RJ45 LAN</w:t>
            </w:r>
            <w:r w:rsidRPr="00B0355B">
              <w:rPr>
                <w:rFonts w:asciiTheme="majorEastAsia" w:eastAsiaTheme="majorEastAsia" w:hAnsiTheme="majorEastAsia" w:cs="宋体" w:hint="eastAsia"/>
                <w:color w:val="000000"/>
                <w:szCs w:val="24"/>
              </w:rPr>
              <w:t>电缆）</w:t>
            </w:r>
          </w:p>
        </w:tc>
        <w:tc>
          <w:tcPr>
            <w:tcW w:w="234" w:type="pct"/>
            <w:shd w:val="clear" w:color="auto" w:fill="auto"/>
            <w:vAlign w:val="center"/>
            <w:hideMark/>
          </w:tcPr>
          <w:p w14:paraId="6144860F"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1CD7CAE3"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6427A5E2" w14:textId="77777777" w:rsidTr="00B0355B">
        <w:tc>
          <w:tcPr>
            <w:tcW w:w="881" w:type="pct"/>
            <w:shd w:val="clear" w:color="auto" w:fill="auto"/>
            <w:vAlign w:val="center"/>
            <w:hideMark/>
          </w:tcPr>
          <w:p w14:paraId="18CB82BB" w14:textId="77777777" w:rsidR="00B0355B" w:rsidRPr="00B0355B" w:rsidRDefault="00B0355B" w:rsidP="00E430CE">
            <w:pPr>
              <w:rPr>
                <w:rFonts w:ascii="宋体" w:hAnsi="宋体"/>
                <w:szCs w:val="24"/>
              </w:rPr>
            </w:pPr>
            <w:r w:rsidRPr="00B0355B">
              <w:rPr>
                <w:rFonts w:ascii="宋体" w:hAnsi="宋体" w:hint="eastAsia"/>
                <w:szCs w:val="24"/>
              </w:rPr>
              <w:t>摄像机控制线</w:t>
            </w:r>
          </w:p>
        </w:tc>
        <w:tc>
          <w:tcPr>
            <w:tcW w:w="3528" w:type="pct"/>
            <w:shd w:val="clear" w:color="auto" w:fill="auto"/>
            <w:vAlign w:val="center"/>
            <w:hideMark/>
          </w:tcPr>
          <w:p w14:paraId="5262F9C7"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配置相应摄像机遥控线缆</w:t>
            </w:r>
          </w:p>
        </w:tc>
        <w:tc>
          <w:tcPr>
            <w:tcW w:w="234" w:type="pct"/>
            <w:shd w:val="clear" w:color="auto" w:fill="auto"/>
            <w:vAlign w:val="center"/>
            <w:hideMark/>
          </w:tcPr>
          <w:p w14:paraId="3A1529D3"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58F25805"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52C03F23" w14:textId="77777777" w:rsidTr="00B0355B">
        <w:tc>
          <w:tcPr>
            <w:tcW w:w="881" w:type="pct"/>
            <w:shd w:val="clear" w:color="auto" w:fill="auto"/>
            <w:vAlign w:val="center"/>
            <w:hideMark/>
          </w:tcPr>
          <w:p w14:paraId="6013C8C9" w14:textId="77777777" w:rsidR="00B0355B" w:rsidRPr="00B0355B" w:rsidRDefault="00B0355B" w:rsidP="00E430CE">
            <w:pPr>
              <w:rPr>
                <w:rFonts w:ascii="宋体" w:hAnsi="宋体"/>
                <w:szCs w:val="24"/>
              </w:rPr>
            </w:pPr>
            <w:r w:rsidRPr="00B0355B">
              <w:rPr>
                <w:rFonts w:ascii="宋体" w:hAnsi="宋体" w:hint="eastAsia"/>
                <w:szCs w:val="24"/>
              </w:rPr>
              <w:t>高清彩色液晶寻像器</w:t>
            </w:r>
          </w:p>
        </w:tc>
        <w:tc>
          <w:tcPr>
            <w:tcW w:w="3528" w:type="pct"/>
            <w:shd w:val="clear" w:color="auto" w:fill="auto"/>
            <w:vAlign w:val="center"/>
            <w:hideMark/>
          </w:tcPr>
          <w:p w14:paraId="720AA042" w14:textId="77777777" w:rsidR="00B0355B" w:rsidRPr="00B0355B" w:rsidRDefault="00B0355B" w:rsidP="00E430CE">
            <w:pPr>
              <w:pStyle w:val="ad"/>
              <w:jc w:val="left"/>
              <w:rPr>
                <w:rFonts w:asciiTheme="majorEastAsia" w:eastAsiaTheme="majorEastAsia" w:hAnsiTheme="majorEastAsia"/>
                <w:color w:val="000000"/>
                <w:sz w:val="24"/>
                <w:szCs w:val="24"/>
              </w:rPr>
            </w:pPr>
            <w:r w:rsidRPr="00B0355B">
              <w:rPr>
                <w:rFonts w:ascii="宋体" w:hAnsi="宋体" w:hint="eastAsia"/>
                <w:sz w:val="24"/>
                <w:szCs w:val="24"/>
              </w:rPr>
              <w:t>摄像机同品牌寻像器</w:t>
            </w:r>
          </w:p>
          <w:p w14:paraId="1CB2EAA1"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1920 x 1080</w:t>
            </w:r>
            <w:r w:rsidRPr="00B0355B">
              <w:rPr>
                <w:rFonts w:asciiTheme="majorEastAsia" w:eastAsiaTheme="majorEastAsia" w:hAnsiTheme="majorEastAsia" w:cs="宋体" w:hint="eastAsia"/>
                <w:color w:val="000000"/>
                <w:szCs w:val="24"/>
              </w:rPr>
              <w:t>分辨率，</w:t>
            </w:r>
            <w:r w:rsidRPr="00B0355B">
              <w:rPr>
                <w:rFonts w:asciiTheme="majorEastAsia" w:eastAsiaTheme="majorEastAsia" w:hAnsiTheme="majorEastAsia" w:hint="eastAsia"/>
                <w:color w:val="000000"/>
                <w:szCs w:val="24"/>
              </w:rPr>
              <w:t>9</w:t>
            </w:r>
            <w:r w:rsidRPr="00B0355B">
              <w:rPr>
                <w:rFonts w:asciiTheme="majorEastAsia" w:eastAsiaTheme="majorEastAsia" w:hAnsiTheme="majorEastAsia" w:cs="宋体" w:hint="eastAsia"/>
                <w:color w:val="000000"/>
                <w:szCs w:val="24"/>
              </w:rPr>
              <w:t>英寸彩色液晶屏；</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辅助聚焦功能</w:t>
            </w:r>
            <w:r w:rsidRPr="00B0355B">
              <w:rPr>
                <w:rFonts w:asciiTheme="majorEastAsia" w:eastAsiaTheme="majorEastAsia" w:hAnsiTheme="majorEastAsia" w:hint="eastAsia"/>
                <w:color w:val="000000"/>
                <w:szCs w:val="24"/>
              </w:rPr>
              <w:t xml:space="preserve"> ( </w:t>
            </w:r>
            <w:r w:rsidRPr="00B0355B">
              <w:rPr>
                <w:rFonts w:asciiTheme="majorEastAsia" w:eastAsiaTheme="majorEastAsia" w:hAnsiTheme="majorEastAsia" w:cs="宋体" w:hint="eastAsia"/>
                <w:color w:val="000000"/>
                <w:szCs w:val="24"/>
              </w:rPr>
              <w:t>红色聚焦</w:t>
            </w:r>
            <w:r w:rsidRPr="00B0355B">
              <w:rPr>
                <w:rFonts w:asciiTheme="majorEastAsia" w:eastAsiaTheme="majorEastAsia" w:hAnsiTheme="majorEastAsia" w:hint="eastAsia"/>
                <w:color w:val="000000"/>
                <w:szCs w:val="24"/>
              </w:rPr>
              <w:t xml:space="preserve"> , </w:t>
            </w:r>
            <w:r w:rsidRPr="00B0355B">
              <w:rPr>
                <w:rFonts w:asciiTheme="majorEastAsia" w:eastAsiaTheme="majorEastAsia" w:hAnsiTheme="majorEastAsia" w:cs="宋体" w:hint="eastAsia"/>
                <w:color w:val="000000"/>
                <w:szCs w:val="24"/>
              </w:rPr>
              <w:t>聚焦进度条</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具体细节取决于变焦比率。</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外置</w:t>
            </w:r>
            <w:r w:rsidRPr="00B0355B">
              <w:rPr>
                <w:rFonts w:asciiTheme="majorEastAsia" w:eastAsiaTheme="majorEastAsia" w:hAnsiTheme="majorEastAsia" w:hint="eastAsia"/>
                <w:color w:val="000000"/>
                <w:szCs w:val="24"/>
              </w:rPr>
              <w:t>HD-SDI(3G SDI)</w:t>
            </w:r>
            <w:r w:rsidRPr="00B0355B">
              <w:rPr>
                <w:rFonts w:asciiTheme="majorEastAsia" w:eastAsiaTheme="majorEastAsia" w:hAnsiTheme="majorEastAsia" w:cs="宋体" w:hint="eastAsia"/>
                <w:color w:val="000000"/>
                <w:szCs w:val="24"/>
              </w:rPr>
              <w:t>输入。</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不低于四个指定功能开关。</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对比度、亮度和峰值均可调节。</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水平、倾斜和提升结构。</w:t>
            </w:r>
          </w:p>
        </w:tc>
        <w:tc>
          <w:tcPr>
            <w:tcW w:w="234" w:type="pct"/>
            <w:shd w:val="clear" w:color="auto" w:fill="auto"/>
            <w:vAlign w:val="center"/>
            <w:hideMark/>
          </w:tcPr>
          <w:p w14:paraId="16DFF6A3" w14:textId="77777777" w:rsidR="00B0355B" w:rsidRPr="00B0355B" w:rsidRDefault="00B0355B" w:rsidP="00E430CE">
            <w:pPr>
              <w:rPr>
                <w:rFonts w:ascii="宋体" w:hAnsi="宋体"/>
                <w:szCs w:val="24"/>
              </w:rPr>
            </w:pPr>
            <w:r w:rsidRPr="00B0355B">
              <w:rPr>
                <w:rFonts w:ascii="宋体" w:hAnsi="宋体" w:hint="eastAsia"/>
                <w:szCs w:val="24"/>
              </w:rPr>
              <w:t>条</w:t>
            </w:r>
          </w:p>
        </w:tc>
        <w:tc>
          <w:tcPr>
            <w:tcW w:w="357" w:type="pct"/>
            <w:shd w:val="clear" w:color="auto" w:fill="auto"/>
            <w:vAlign w:val="center"/>
            <w:hideMark/>
          </w:tcPr>
          <w:p w14:paraId="29057E05"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2E867624" w14:textId="77777777" w:rsidTr="00B0355B">
        <w:tc>
          <w:tcPr>
            <w:tcW w:w="881" w:type="pct"/>
            <w:shd w:val="clear" w:color="auto" w:fill="auto"/>
            <w:vAlign w:val="center"/>
            <w:hideMark/>
          </w:tcPr>
          <w:p w14:paraId="3442F9D5" w14:textId="77777777" w:rsidR="00B0355B" w:rsidRPr="00B0355B" w:rsidRDefault="00B0355B" w:rsidP="00E430CE">
            <w:pPr>
              <w:rPr>
                <w:rFonts w:ascii="宋体" w:hAnsi="宋体"/>
                <w:szCs w:val="24"/>
              </w:rPr>
            </w:pPr>
            <w:r w:rsidRPr="00B0355B">
              <w:rPr>
                <w:rFonts w:ascii="宋体" w:hAnsi="宋体" w:hint="eastAsia"/>
                <w:szCs w:val="24"/>
              </w:rPr>
              <w:t>话筒支架</w:t>
            </w:r>
          </w:p>
        </w:tc>
        <w:tc>
          <w:tcPr>
            <w:tcW w:w="3528" w:type="pct"/>
            <w:shd w:val="clear" w:color="auto" w:fill="auto"/>
            <w:vAlign w:val="center"/>
            <w:hideMark/>
          </w:tcPr>
          <w:p w14:paraId="08772B3C"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话筒支架</w:t>
            </w:r>
          </w:p>
        </w:tc>
        <w:tc>
          <w:tcPr>
            <w:tcW w:w="234" w:type="pct"/>
            <w:shd w:val="clear" w:color="auto" w:fill="auto"/>
            <w:vAlign w:val="center"/>
            <w:hideMark/>
          </w:tcPr>
          <w:p w14:paraId="5EC261E1"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6231E0B5"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3399CDBB" w14:textId="77777777" w:rsidTr="00B0355B">
        <w:tc>
          <w:tcPr>
            <w:tcW w:w="881" w:type="pct"/>
            <w:shd w:val="clear" w:color="auto" w:fill="auto"/>
            <w:vAlign w:val="center"/>
            <w:hideMark/>
          </w:tcPr>
          <w:p w14:paraId="776F1C9D" w14:textId="77777777" w:rsidR="00B0355B" w:rsidRPr="00B0355B" w:rsidRDefault="00B0355B" w:rsidP="00E430CE">
            <w:pPr>
              <w:rPr>
                <w:rFonts w:ascii="宋体" w:hAnsi="宋体"/>
                <w:szCs w:val="24"/>
              </w:rPr>
            </w:pPr>
            <w:r w:rsidRPr="00B0355B">
              <w:rPr>
                <w:rFonts w:ascii="宋体" w:hAnsi="宋体" w:hint="eastAsia"/>
                <w:szCs w:val="24"/>
              </w:rPr>
              <w:t>单耳</w:t>
            </w:r>
            <w:proofErr w:type="gramStart"/>
            <w:r w:rsidRPr="00B0355B">
              <w:rPr>
                <w:rFonts w:ascii="宋体" w:hAnsi="宋体" w:hint="eastAsia"/>
                <w:szCs w:val="24"/>
              </w:rPr>
              <w:t>耳</w:t>
            </w:r>
            <w:proofErr w:type="gramEnd"/>
            <w:r w:rsidRPr="00B0355B">
              <w:rPr>
                <w:rFonts w:ascii="宋体" w:hAnsi="宋体" w:hint="eastAsia"/>
                <w:szCs w:val="24"/>
              </w:rPr>
              <w:t>麦</w:t>
            </w:r>
          </w:p>
        </w:tc>
        <w:tc>
          <w:tcPr>
            <w:tcW w:w="3528" w:type="pct"/>
            <w:shd w:val="clear" w:color="auto" w:fill="auto"/>
            <w:vAlign w:val="center"/>
            <w:hideMark/>
          </w:tcPr>
          <w:p w14:paraId="7CA9B58F"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配备与摄像机相匹配的摄像机通话为</w:t>
            </w:r>
            <w:r w:rsidRPr="00B0355B">
              <w:rPr>
                <w:rFonts w:asciiTheme="majorEastAsia" w:eastAsiaTheme="majorEastAsia" w:hAnsiTheme="majorEastAsia" w:hint="eastAsia"/>
                <w:color w:val="000000"/>
                <w:szCs w:val="24"/>
              </w:rPr>
              <w:t>4</w:t>
            </w:r>
            <w:r w:rsidRPr="00B0355B">
              <w:rPr>
                <w:rFonts w:asciiTheme="majorEastAsia" w:eastAsiaTheme="majorEastAsia" w:hAnsiTheme="majorEastAsia" w:cs="宋体" w:hint="eastAsia"/>
                <w:color w:val="000000"/>
                <w:szCs w:val="24"/>
              </w:rPr>
              <w:t>线制；</w:t>
            </w:r>
            <w:r w:rsidRPr="00B0355B">
              <w:rPr>
                <w:rFonts w:asciiTheme="majorEastAsia" w:eastAsiaTheme="majorEastAsia" w:hAnsiTheme="majorEastAsia" w:hint="eastAsia"/>
                <w:color w:val="000000"/>
                <w:szCs w:val="24"/>
              </w:rPr>
              <w:br/>
              <w:t>XLR</w:t>
            </w:r>
            <w:r w:rsidRPr="00B0355B">
              <w:rPr>
                <w:rFonts w:asciiTheme="majorEastAsia" w:eastAsiaTheme="majorEastAsia" w:hAnsiTheme="majorEastAsia" w:cs="宋体" w:hint="eastAsia"/>
                <w:color w:val="000000"/>
                <w:szCs w:val="24"/>
              </w:rPr>
              <w:t>型，单耳全包型，结实耐用。</w:t>
            </w:r>
          </w:p>
        </w:tc>
        <w:tc>
          <w:tcPr>
            <w:tcW w:w="234" w:type="pct"/>
            <w:shd w:val="clear" w:color="auto" w:fill="auto"/>
            <w:vAlign w:val="center"/>
            <w:hideMark/>
          </w:tcPr>
          <w:p w14:paraId="15A718FA"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4675E332"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3BA8E3AC" w14:textId="77777777" w:rsidTr="00B0355B">
        <w:tc>
          <w:tcPr>
            <w:tcW w:w="881" w:type="pct"/>
            <w:shd w:val="clear" w:color="auto" w:fill="auto"/>
            <w:vAlign w:val="center"/>
            <w:hideMark/>
          </w:tcPr>
          <w:p w14:paraId="2E764D3C" w14:textId="77777777" w:rsidR="00B0355B" w:rsidRPr="00B0355B" w:rsidRDefault="00B0355B" w:rsidP="00E430CE">
            <w:pPr>
              <w:rPr>
                <w:rFonts w:ascii="宋体" w:hAnsi="宋体"/>
                <w:szCs w:val="24"/>
              </w:rPr>
            </w:pPr>
            <w:r w:rsidRPr="00B0355B">
              <w:rPr>
                <w:rFonts w:ascii="宋体" w:hAnsi="宋体" w:hint="eastAsia"/>
                <w:szCs w:val="24"/>
              </w:rPr>
              <w:t>摄像机托板</w:t>
            </w:r>
          </w:p>
        </w:tc>
        <w:tc>
          <w:tcPr>
            <w:tcW w:w="3528" w:type="pct"/>
            <w:shd w:val="clear" w:color="auto" w:fill="auto"/>
            <w:vAlign w:val="center"/>
            <w:hideMark/>
          </w:tcPr>
          <w:p w14:paraId="0B7DC985"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摄像机配套机托板。</w:t>
            </w:r>
          </w:p>
        </w:tc>
        <w:tc>
          <w:tcPr>
            <w:tcW w:w="234" w:type="pct"/>
            <w:shd w:val="clear" w:color="auto" w:fill="auto"/>
            <w:vAlign w:val="center"/>
            <w:hideMark/>
          </w:tcPr>
          <w:p w14:paraId="73A8BB2B" w14:textId="77777777" w:rsidR="00B0355B" w:rsidRPr="00B0355B" w:rsidRDefault="00B0355B" w:rsidP="00E430CE">
            <w:pPr>
              <w:rPr>
                <w:rFonts w:ascii="宋体" w:hAnsi="宋体"/>
                <w:szCs w:val="24"/>
              </w:rPr>
            </w:pPr>
            <w:r w:rsidRPr="00B0355B">
              <w:rPr>
                <w:rFonts w:ascii="宋体" w:hAnsi="宋体" w:hint="eastAsia"/>
                <w:szCs w:val="24"/>
              </w:rPr>
              <w:t>块</w:t>
            </w:r>
          </w:p>
        </w:tc>
        <w:tc>
          <w:tcPr>
            <w:tcW w:w="357" w:type="pct"/>
            <w:shd w:val="clear" w:color="auto" w:fill="auto"/>
            <w:vAlign w:val="center"/>
            <w:hideMark/>
          </w:tcPr>
          <w:p w14:paraId="2B21683E"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1C32C1F5" w14:textId="77777777" w:rsidTr="00B0355B">
        <w:tc>
          <w:tcPr>
            <w:tcW w:w="881" w:type="pct"/>
            <w:shd w:val="clear" w:color="auto" w:fill="auto"/>
            <w:vAlign w:val="center"/>
            <w:hideMark/>
          </w:tcPr>
          <w:p w14:paraId="59330C75" w14:textId="77777777" w:rsidR="00B0355B" w:rsidRPr="00B0355B" w:rsidRDefault="00B0355B" w:rsidP="00E430CE">
            <w:pPr>
              <w:rPr>
                <w:rFonts w:ascii="宋体" w:hAnsi="宋体"/>
                <w:szCs w:val="24"/>
              </w:rPr>
            </w:pPr>
            <w:r w:rsidRPr="00B0355B">
              <w:rPr>
                <w:rFonts w:ascii="宋体" w:hAnsi="宋体" w:hint="eastAsia"/>
                <w:szCs w:val="24"/>
              </w:rPr>
              <w:t>摄像机信号传输光缆</w:t>
            </w:r>
          </w:p>
        </w:tc>
        <w:tc>
          <w:tcPr>
            <w:tcW w:w="3528" w:type="pct"/>
            <w:shd w:val="clear" w:color="auto" w:fill="auto"/>
            <w:vAlign w:val="center"/>
            <w:hideMark/>
          </w:tcPr>
          <w:p w14:paraId="1671CF94"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200</w:t>
            </w:r>
            <w:r w:rsidRPr="00B0355B">
              <w:rPr>
                <w:rFonts w:asciiTheme="majorEastAsia" w:eastAsiaTheme="majorEastAsia" w:hAnsiTheme="majorEastAsia" w:cs="宋体" w:hint="eastAsia"/>
                <w:color w:val="000000"/>
                <w:szCs w:val="24"/>
              </w:rPr>
              <w:t>米摄像机光缆</w:t>
            </w:r>
          </w:p>
        </w:tc>
        <w:tc>
          <w:tcPr>
            <w:tcW w:w="234" w:type="pct"/>
            <w:shd w:val="clear" w:color="auto" w:fill="auto"/>
            <w:vAlign w:val="center"/>
            <w:hideMark/>
          </w:tcPr>
          <w:p w14:paraId="273529E6" w14:textId="77777777" w:rsidR="00B0355B" w:rsidRPr="00B0355B" w:rsidRDefault="00B0355B" w:rsidP="00E430CE">
            <w:pPr>
              <w:rPr>
                <w:rFonts w:ascii="宋体" w:hAnsi="宋体"/>
                <w:szCs w:val="24"/>
              </w:rPr>
            </w:pPr>
            <w:r w:rsidRPr="00B0355B">
              <w:rPr>
                <w:rFonts w:ascii="宋体" w:hAnsi="宋体" w:hint="eastAsia"/>
                <w:szCs w:val="24"/>
              </w:rPr>
              <w:t>条</w:t>
            </w:r>
          </w:p>
        </w:tc>
        <w:tc>
          <w:tcPr>
            <w:tcW w:w="357" w:type="pct"/>
            <w:shd w:val="clear" w:color="auto" w:fill="auto"/>
            <w:vAlign w:val="center"/>
            <w:hideMark/>
          </w:tcPr>
          <w:p w14:paraId="3D951AD2"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3FBE6916" w14:textId="77777777" w:rsidTr="00B0355B">
        <w:tc>
          <w:tcPr>
            <w:tcW w:w="881" w:type="pct"/>
            <w:shd w:val="clear" w:color="auto" w:fill="auto"/>
            <w:vAlign w:val="center"/>
            <w:hideMark/>
          </w:tcPr>
          <w:p w14:paraId="62479B69" w14:textId="77777777" w:rsidR="00B0355B" w:rsidRPr="00B0355B" w:rsidRDefault="00B0355B" w:rsidP="00E430CE">
            <w:pPr>
              <w:rPr>
                <w:rFonts w:ascii="宋体" w:hAnsi="宋体"/>
                <w:szCs w:val="24"/>
              </w:rPr>
            </w:pPr>
            <w:r w:rsidRPr="00B0355B">
              <w:rPr>
                <w:rFonts w:ascii="宋体" w:hAnsi="宋体" w:hint="eastAsia"/>
                <w:szCs w:val="24"/>
              </w:rPr>
              <w:t>4K广播级广角镜头</w:t>
            </w:r>
          </w:p>
        </w:tc>
        <w:tc>
          <w:tcPr>
            <w:tcW w:w="3528" w:type="pct"/>
            <w:shd w:val="clear" w:color="auto" w:fill="auto"/>
            <w:hideMark/>
          </w:tcPr>
          <w:p w14:paraId="7021E8F4" w14:textId="77777777" w:rsidR="00B0355B" w:rsidRPr="00B0355B" w:rsidRDefault="00B0355B" w:rsidP="00E430CE">
            <w:pPr>
              <w:adjustRightInd/>
              <w:spacing w:line="276" w:lineRule="auto"/>
              <w:jc w:val="left"/>
              <w:textAlignment w:val="auto"/>
              <w:rPr>
                <w:rFonts w:asciiTheme="majorEastAsia" w:eastAsiaTheme="majorEastAsia" w:hAnsiTheme="majorEastAsia"/>
                <w:szCs w:val="24"/>
              </w:rPr>
            </w:pPr>
            <w:r w:rsidRPr="00B0355B">
              <w:rPr>
                <w:rFonts w:asciiTheme="majorEastAsia" w:eastAsiaTheme="majorEastAsia" w:hAnsiTheme="majorEastAsia" w:cs="宋体" w:hint="eastAsia"/>
                <w:szCs w:val="24"/>
              </w:rPr>
              <w:t>▲</w:t>
            </w:r>
            <w:r w:rsidRPr="00B0355B">
              <w:rPr>
                <w:rFonts w:asciiTheme="majorEastAsia" w:eastAsiaTheme="majorEastAsia" w:hAnsiTheme="majorEastAsia" w:hint="eastAsia"/>
                <w:szCs w:val="24"/>
              </w:rPr>
              <w:t>B4</w:t>
            </w:r>
            <w:r w:rsidRPr="00B0355B">
              <w:rPr>
                <w:rFonts w:asciiTheme="majorEastAsia" w:eastAsiaTheme="majorEastAsia" w:hAnsiTheme="majorEastAsia" w:cs="宋体" w:hint="eastAsia"/>
                <w:szCs w:val="24"/>
              </w:rPr>
              <w:t>接口，</w:t>
            </w:r>
            <w:r w:rsidRPr="00B0355B">
              <w:rPr>
                <w:rFonts w:asciiTheme="majorEastAsia" w:eastAsiaTheme="majorEastAsia" w:hAnsiTheme="majorEastAsia" w:hint="eastAsia"/>
                <w:szCs w:val="24"/>
              </w:rPr>
              <w:t>4K</w:t>
            </w:r>
            <w:r w:rsidRPr="00B0355B">
              <w:rPr>
                <w:rFonts w:asciiTheme="majorEastAsia" w:eastAsiaTheme="majorEastAsia" w:hAnsiTheme="majorEastAsia" w:cs="宋体" w:hint="eastAsia"/>
                <w:szCs w:val="24"/>
              </w:rPr>
              <w:t>广角镜头；变焦倍率</w:t>
            </w:r>
            <w:r w:rsidRPr="00B0355B">
              <w:rPr>
                <w:rFonts w:asciiTheme="majorEastAsia" w:eastAsiaTheme="majorEastAsia" w:hAnsiTheme="majorEastAsia" w:hint="eastAsia"/>
                <w:szCs w:val="24"/>
              </w:rPr>
              <w:t>14</w:t>
            </w:r>
            <w:r w:rsidRPr="00B0355B">
              <w:rPr>
                <w:rFonts w:asciiTheme="majorEastAsia" w:eastAsiaTheme="majorEastAsia" w:hAnsiTheme="majorEastAsia" w:cs="宋体" w:hint="eastAsia"/>
                <w:szCs w:val="24"/>
              </w:rPr>
              <w:t>倍，内置</w:t>
            </w:r>
            <w:r w:rsidRPr="00B0355B">
              <w:rPr>
                <w:rFonts w:asciiTheme="majorEastAsia" w:eastAsiaTheme="majorEastAsia" w:hAnsiTheme="majorEastAsia" w:hint="eastAsia"/>
                <w:szCs w:val="24"/>
              </w:rPr>
              <w:t>2</w:t>
            </w:r>
            <w:r w:rsidRPr="00B0355B">
              <w:rPr>
                <w:rFonts w:asciiTheme="majorEastAsia" w:eastAsiaTheme="majorEastAsia" w:hAnsiTheme="majorEastAsia" w:cs="宋体" w:hint="eastAsia"/>
                <w:szCs w:val="24"/>
              </w:rPr>
              <w:t>倍倍率镜；内置液晶显示屏</w:t>
            </w:r>
            <w:r w:rsidRPr="00B0355B">
              <w:rPr>
                <w:rFonts w:asciiTheme="majorEastAsia" w:eastAsiaTheme="majorEastAsia" w:hAnsiTheme="majorEastAsia" w:hint="eastAsia"/>
                <w:szCs w:val="24"/>
              </w:rPr>
              <w:t>,</w:t>
            </w:r>
            <w:r w:rsidRPr="00B0355B">
              <w:rPr>
                <w:rFonts w:asciiTheme="majorEastAsia" w:eastAsiaTheme="majorEastAsia" w:hAnsiTheme="majorEastAsia" w:cs="宋体" w:hint="eastAsia"/>
                <w:szCs w:val="24"/>
              </w:rPr>
              <w:t>方便摄影师进行各种功能的快速操作及个人喜好设定，并能实现多种数字，</w:t>
            </w:r>
          </w:p>
          <w:p w14:paraId="5FF2C25D" w14:textId="77777777" w:rsidR="00B0355B" w:rsidRPr="00B0355B" w:rsidRDefault="00B0355B" w:rsidP="00E430CE">
            <w:pPr>
              <w:adjustRightInd/>
              <w:spacing w:line="240" w:lineRule="auto"/>
              <w:jc w:val="left"/>
              <w:textAlignment w:val="auto"/>
              <w:rPr>
                <w:rFonts w:asciiTheme="majorEastAsia" w:eastAsiaTheme="majorEastAsia" w:hAnsiTheme="majorEastAsia"/>
                <w:szCs w:val="24"/>
              </w:rPr>
            </w:pPr>
            <w:r w:rsidRPr="00B0355B">
              <w:rPr>
                <w:rFonts w:asciiTheme="majorEastAsia" w:eastAsiaTheme="majorEastAsia" w:hAnsiTheme="majorEastAsia" w:cs="宋体" w:hint="eastAsia"/>
                <w:szCs w:val="24"/>
              </w:rPr>
              <w:t>▲变焦比：</w:t>
            </w:r>
            <w:r w:rsidRPr="00B0355B">
              <w:rPr>
                <w:rFonts w:asciiTheme="majorEastAsia" w:eastAsiaTheme="majorEastAsia" w:hAnsiTheme="majorEastAsia" w:hint="eastAsia"/>
                <w:szCs w:val="24"/>
              </w:rPr>
              <w:t xml:space="preserve">14x, </w:t>
            </w:r>
            <w:r w:rsidRPr="00B0355B">
              <w:rPr>
                <w:rFonts w:asciiTheme="majorEastAsia" w:eastAsiaTheme="majorEastAsia" w:hAnsiTheme="majorEastAsia" w:cs="宋体" w:hint="eastAsia"/>
                <w:szCs w:val="24"/>
              </w:rPr>
              <w:t>图像尺寸：</w:t>
            </w:r>
            <w:r w:rsidRPr="00B0355B">
              <w:rPr>
                <w:rFonts w:asciiTheme="majorEastAsia" w:eastAsiaTheme="majorEastAsia" w:hAnsiTheme="majorEastAsia" w:hint="eastAsia"/>
                <w:szCs w:val="24"/>
              </w:rPr>
              <w:t xml:space="preserve">2/3" </w:t>
            </w:r>
            <w:r w:rsidRPr="00B0355B">
              <w:rPr>
                <w:rFonts w:asciiTheme="majorEastAsia" w:eastAsiaTheme="majorEastAsia" w:hAnsiTheme="majorEastAsia" w:cs="宋体" w:hint="eastAsia"/>
                <w:szCs w:val="24"/>
              </w:rPr>
              <w:t>，焦距范围；</w:t>
            </w:r>
            <w:r w:rsidRPr="00B0355B">
              <w:rPr>
                <w:rFonts w:asciiTheme="majorEastAsia" w:eastAsiaTheme="majorEastAsia" w:hAnsiTheme="majorEastAsia"/>
                <w:szCs w:val="24"/>
              </w:rPr>
              <w:t>4.3~60mm</w:t>
            </w:r>
            <w:r w:rsidRPr="00B0355B">
              <w:rPr>
                <w:rFonts w:asciiTheme="majorEastAsia" w:eastAsiaTheme="majorEastAsia" w:hAnsiTheme="majorEastAsia" w:cs="宋体" w:hint="eastAsia"/>
                <w:szCs w:val="24"/>
              </w:rPr>
              <w:t>（</w:t>
            </w:r>
            <w:r w:rsidRPr="00B0355B">
              <w:rPr>
                <w:rFonts w:asciiTheme="majorEastAsia" w:eastAsiaTheme="majorEastAsia" w:hAnsiTheme="majorEastAsia" w:hint="eastAsia"/>
                <w:szCs w:val="24"/>
              </w:rPr>
              <w:t>1x</w:t>
            </w:r>
            <w:r w:rsidRPr="00B0355B">
              <w:rPr>
                <w:rFonts w:asciiTheme="majorEastAsia" w:eastAsiaTheme="majorEastAsia" w:hAnsiTheme="majorEastAsia" w:cs="宋体" w:hint="eastAsia"/>
                <w:szCs w:val="24"/>
              </w:rPr>
              <w:t>）；</w:t>
            </w:r>
            <w:r w:rsidRPr="00B0355B">
              <w:rPr>
                <w:rFonts w:asciiTheme="majorEastAsia" w:eastAsiaTheme="majorEastAsia" w:hAnsiTheme="majorEastAsia"/>
                <w:szCs w:val="24"/>
              </w:rPr>
              <w:t>8.6~120mm</w:t>
            </w:r>
            <w:r w:rsidRPr="00B0355B">
              <w:rPr>
                <w:rFonts w:asciiTheme="majorEastAsia" w:eastAsiaTheme="majorEastAsia" w:hAnsiTheme="majorEastAsia" w:cs="宋体" w:hint="eastAsia"/>
                <w:szCs w:val="24"/>
              </w:rPr>
              <w:t>（</w:t>
            </w:r>
            <w:r w:rsidRPr="00B0355B">
              <w:rPr>
                <w:rFonts w:asciiTheme="majorEastAsia" w:eastAsiaTheme="majorEastAsia" w:hAnsiTheme="majorEastAsia" w:hint="eastAsia"/>
                <w:szCs w:val="24"/>
              </w:rPr>
              <w:t>2x</w:t>
            </w:r>
            <w:r w:rsidRPr="00B0355B">
              <w:rPr>
                <w:rFonts w:asciiTheme="majorEastAsia" w:eastAsiaTheme="majorEastAsia" w:hAnsiTheme="majorEastAsia" w:cs="宋体" w:hint="eastAsia"/>
                <w:szCs w:val="24"/>
              </w:rPr>
              <w:t>），最小摄距：</w:t>
            </w:r>
            <w:r w:rsidRPr="00B0355B">
              <w:rPr>
                <w:rFonts w:asciiTheme="majorEastAsia" w:eastAsiaTheme="majorEastAsia" w:hAnsiTheme="majorEastAsia" w:hint="eastAsia"/>
                <w:szCs w:val="24"/>
              </w:rPr>
              <w:t xml:space="preserve">0.3m </w:t>
            </w:r>
          </w:p>
          <w:p w14:paraId="7F174F02" w14:textId="77777777" w:rsidR="00B0355B" w:rsidRPr="00B0355B" w:rsidRDefault="00B0355B" w:rsidP="00E430CE">
            <w:pPr>
              <w:adjustRightInd/>
              <w:spacing w:line="276" w:lineRule="auto"/>
              <w:jc w:val="left"/>
              <w:textAlignment w:val="auto"/>
              <w:rPr>
                <w:rFonts w:asciiTheme="majorEastAsia" w:eastAsiaTheme="majorEastAsia" w:hAnsiTheme="majorEastAsia"/>
                <w:szCs w:val="24"/>
              </w:rPr>
            </w:pPr>
            <w:r w:rsidRPr="00B0355B">
              <w:rPr>
                <w:rFonts w:asciiTheme="majorEastAsia" w:eastAsiaTheme="majorEastAsia" w:hAnsiTheme="majorEastAsia" w:cs="宋体" w:hint="eastAsia"/>
                <w:szCs w:val="24"/>
              </w:rPr>
              <w:t>采用最新的数字编码器及接口，支持镜头自动像差补偿，差补偿快速启动，兼容虚拟演播室系统，</w:t>
            </w:r>
          </w:p>
          <w:p w14:paraId="3C3F0F24" w14:textId="77777777" w:rsidR="00B0355B" w:rsidRPr="00B0355B" w:rsidRDefault="00B0355B" w:rsidP="00E430CE">
            <w:pPr>
              <w:adjustRightInd/>
              <w:spacing w:line="276" w:lineRule="auto"/>
              <w:jc w:val="left"/>
              <w:textAlignment w:val="auto"/>
              <w:rPr>
                <w:rFonts w:asciiTheme="majorEastAsia" w:eastAsiaTheme="majorEastAsia" w:hAnsiTheme="majorEastAsia"/>
                <w:szCs w:val="24"/>
              </w:rPr>
            </w:pPr>
            <w:r w:rsidRPr="00B0355B">
              <w:rPr>
                <w:rFonts w:asciiTheme="majorEastAsia" w:eastAsiaTheme="majorEastAsia" w:hAnsiTheme="majorEastAsia" w:cs="宋体" w:hint="eastAsia"/>
                <w:szCs w:val="24"/>
              </w:rPr>
              <w:t>采用</w:t>
            </w:r>
            <w:r w:rsidRPr="00B0355B">
              <w:rPr>
                <w:rFonts w:asciiTheme="majorEastAsia" w:eastAsiaTheme="majorEastAsia" w:hAnsiTheme="majorEastAsia" w:hint="eastAsia"/>
                <w:szCs w:val="24"/>
              </w:rPr>
              <w:t>SSC</w:t>
            </w:r>
            <w:r w:rsidRPr="00B0355B">
              <w:rPr>
                <w:rFonts w:asciiTheme="majorEastAsia" w:eastAsiaTheme="majorEastAsia" w:hAnsiTheme="majorEastAsia" w:cs="宋体" w:hint="eastAsia"/>
                <w:szCs w:val="24"/>
              </w:rPr>
              <w:t>超级光谱新型增透多层镀膜，镜片透光率达</w:t>
            </w:r>
            <w:r w:rsidRPr="00B0355B">
              <w:rPr>
                <w:rFonts w:asciiTheme="majorEastAsia" w:eastAsiaTheme="majorEastAsia" w:hAnsiTheme="majorEastAsia" w:hint="eastAsia"/>
                <w:szCs w:val="24"/>
              </w:rPr>
              <w:t>99.4%</w:t>
            </w:r>
            <w:r w:rsidRPr="00B0355B">
              <w:rPr>
                <w:rFonts w:asciiTheme="majorEastAsia" w:eastAsiaTheme="majorEastAsia" w:hAnsiTheme="majorEastAsia" w:cs="宋体" w:hint="eastAsia"/>
                <w:szCs w:val="24"/>
              </w:rPr>
              <w:t>。有效消除重影和耀斑，支持聚焦、变焦、虚拟数据输出接口互为备份使用，</w:t>
            </w:r>
            <w:r w:rsidRPr="00B0355B">
              <w:rPr>
                <w:rFonts w:asciiTheme="majorEastAsia" w:eastAsiaTheme="majorEastAsia" w:hAnsiTheme="majorEastAsia" w:hint="eastAsia"/>
                <w:szCs w:val="24"/>
              </w:rPr>
              <w:t xml:space="preserve"> </w:t>
            </w:r>
          </w:p>
          <w:p w14:paraId="5A34A507" w14:textId="77777777" w:rsidR="00B0355B" w:rsidRPr="00B0355B" w:rsidRDefault="00B0355B" w:rsidP="00E430CE">
            <w:pPr>
              <w:adjustRightInd/>
              <w:spacing w:line="276" w:lineRule="auto"/>
              <w:jc w:val="left"/>
              <w:textAlignment w:val="auto"/>
              <w:rPr>
                <w:rFonts w:asciiTheme="majorEastAsia" w:eastAsiaTheme="majorEastAsia" w:hAnsiTheme="majorEastAsia"/>
                <w:szCs w:val="24"/>
              </w:rPr>
            </w:pPr>
            <w:r w:rsidRPr="00B0355B">
              <w:rPr>
                <w:rFonts w:asciiTheme="majorEastAsia" w:eastAsiaTheme="majorEastAsia" w:hAnsiTheme="majorEastAsia" w:cs="宋体" w:hint="eastAsia"/>
                <w:szCs w:val="24"/>
              </w:rPr>
              <w:t>配备原厂全伺服控制器，高光学素质</w:t>
            </w:r>
            <w:r w:rsidRPr="00B0355B">
              <w:rPr>
                <w:rFonts w:asciiTheme="majorEastAsia" w:eastAsiaTheme="majorEastAsia" w:hAnsiTheme="majorEastAsia" w:hint="eastAsia"/>
                <w:szCs w:val="24"/>
              </w:rPr>
              <w:t>UV</w:t>
            </w:r>
            <w:r w:rsidRPr="00B0355B">
              <w:rPr>
                <w:rFonts w:asciiTheme="majorEastAsia" w:eastAsiaTheme="majorEastAsia" w:hAnsiTheme="majorEastAsia" w:cs="宋体" w:hint="eastAsia"/>
                <w:szCs w:val="24"/>
              </w:rPr>
              <w:t>镜</w:t>
            </w:r>
          </w:p>
          <w:p w14:paraId="30ABEC4A" w14:textId="7961F3DD" w:rsidR="00B0355B" w:rsidRPr="00B0355B" w:rsidRDefault="00E430CE" w:rsidP="00E430CE">
            <w:pPr>
              <w:spacing w:line="276" w:lineRule="auto"/>
              <w:jc w:val="left"/>
              <w:rPr>
                <w:rFonts w:ascii="宋体" w:hAnsi="宋体"/>
                <w:szCs w:val="24"/>
              </w:rPr>
            </w:pPr>
            <w:r>
              <w:rPr>
                <w:rFonts w:asciiTheme="majorEastAsia" w:eastAsiaTheme="majorEastAsia" w:hAnsiTheme="majorEastAsia" w:cs="宋体" w:hint="eastAsia"/>
                <w:szCs w:val="24"/>
              </w:rPr>
              <w:t>提供▲参数对应的产品彩页并附厂家盖章</w:t>
            </w:r>
            <w:r w:rsidR="00B0355B" w:rsidRPr="00B0355B">
              <w:rPr>
                <w:rFonts w:asciiTheme="majorEastAsia" w:eastAsiaTheme="majorEastAsia" w:hAnsiTheme="majorEastAsia" w:cs="宋体" w:hint="eastAsia"/>
                <w:szCs w:val="24"/>
              </w:rPr>
              <w:t>。</w:t>
            </w:r>
          </w:p>
        </w:tc>
        <w:tc>
          <w:tcPr>
            <w:tcW w:w="234" w:type="pct"/>
            <w:shd w:val="clear" w:color="auto" w:fill="auto"/>
            <w:vAlign w:val="center"/>
            <w:hideMark/>
          </w:tcPr>
          <w:p w14:paraId="4E949831"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359F6A51"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2698FE46" w14:textId="77777777" w:rsidTr="00B0355B">
        <w:tc>
          <w:tcPr>
            <w:tcW w:w="881" w:type="pct"/>
            <w:shd w:val="clear" w:color="auto" w:fill="auto"/>
            <w:vAlign w:val="center"/>
            <w:hideMark/>
          </w:tcPr>
          <w:p w14:paraId="06D24BA9" w14:textId="77777777" w:rsidR="00B0355B" w:rsidRPr="00B0355B" w:rsidRDefault="00B0355B" w:rsidP="00E430CE">
            <w:pPr>
              <w:rPr>
                <w:rFonts w:ascii="宋体" w:hAnsi="宋体"/>
                <w:szCs w:val="24"/>
              </w:rPr>
            </w:pPr>
            <w:r w:rsidRPr="00B0355B">
              <w:rPr>
                <w:rFonts w:ascii="宋体" w:hAnsi="宋体" w:hint="eastAsia"/>
                <w:szCs w:val="24"/>
              </w:rPr>
              <w:t>4K广播级标准镜头</w:t>
            </w:r>
          </w:p>
        </w:tc>
        <w:tc>
          <w:tcPr>
            <w:tcW w:w="3528" w:type="pct"/>
            <w:shd w:val="clear" w:color="auto" w:fill="auto"/>
            <w:vAlign w:val="center"/>
            <w:hideMark/>
          </w:tcPr>
          <w:p w14:paraId="4CAD3DA1" w14:textId="77777777" w:rsidR="00B0355B" w:rsidRPr="00B0355B" w:rsidRDefault="00B0355B" w:rsidP="00E430CE">
            <w:pPr>
              <w:adjustRightInd/>
              <w:spacing w:line="276" w:lineRule="auto"/>
              <w:jc w:val="left"/>
              <w:textAlignment w:val="auto"/>
              <w:rPr>
                <w:rFonts w:asciiTheme="majorEastAsia" w:eastAsiaTheme="majorEastAsia" w:hAnsiTheme="majorEastAsia"/>
                <w:szCs w:val="24"/>
              </w:rPr>
            </w:pPr>
            <w:r w:rsidRPr="00B0355B">
              <w:rPr>
                <w:rFonts w:asciiTheme="majorEastAsia" w:eastAsiaTheme="majorEastAsia" w:hAnsiTheme="majorEastAsia" w:cs="宋体" w:hint="eastAsia"/>
                <w:szCs w:val="24"/>
              </w:rPr>
              <w:t>▲</w:t>
            </w:r>
            <w:r w:rsidRPr="00B0355B">
              <w:rPr>
                <w:rFonts w:asciiTheme="majorEastAsia" w:eastAsiaTheme="majorEastAsia" w:hAnsiTheme="majorEastAsia" w:hint="eastAsia"/>
                <w:szCs w:val="24"/>
              </w:rPr>
              <w:t>B4</w:t>
            </w:r>
            <w:r w:rsidRPr="00B0355B">
              <w:rPr>
                <w:rFonts w:asciiTheme="majorEastAsia" w:eastAsiaTheme="majorEastAsia" w:hAnsiTheme="majorEastAsia" w:cs="宋体" w:hint="eastAsia"/>
                <w:szCs w:val="24"/>
              </w:rPr>
              <w:t>接口，</w:t>
            </w:r>
            <w:r w:rsidRPr="00B0355B">
              <w:rPr>
                <w:rFonts w:asciiTheme="majorEastAsia" w:eastAsiaTheme="majorEastAsia" w:hAnsiTheme="majorEastAsia" w:hint="eastAsia"/>
                <w:szCs w:val="24"/>
              </w:rPr>
              <w:t>4K</w:t>
            </w:r>
            <w:r w:rsidRPr="00B0355B">
              <w:rPr>
                <w:rFonts w:asciiTheme="majorEastAsia" w:eastAsiaTheme="majorEastAsia" w:hAnsiTheme="majorEastAsia" w:cs="宋体" w:hint="eastAsia"/>
                <w:szCs w:val="24"/>
              </w:rPr>
              <w:t>标准镜头；变焦倍率</w:t>
            </w:r>
            <w:r w:rsidRPr="00B0355B">
              <w:rPr>
                <w:rFonts w:asciiTheme="majorEastAsia" w:eastAsiaTheme="majorEastAsia" w:hAnsiTheme="majorEastAsia"/>
                <w:szCs w:val="24"/>
              </w:rPr>
              <w:t>24</w:t>
            </w:r>
            <w:r w:rsidRPr="00B0355B">
              <w:rPr>
                <w:rFonts w:asciiTheme="majorEastAsia" w:eastAsiaTheme="majorEastAsia" w:hAnsiTheme="majorEastAsia" w:cs="宋体" w:hint="eastAsia"/>
                <w:szCs w:val="24"/>
              </w:rPr>
              <w:t>倍，内置</w:t>
            </w:r>
            <w:r w:rsidRPr="00B0355B">
              <w:rPr>
                <w:rFonts w:asciiTheme="majorEastAsia" w:eastAsiaTheme="majorEastAsia" w:hAnsiTheme="majorEastAsia" w:hint="eastAsia"/>
                <w:szCs w:val="24"/>
              </w:rPr>
              <w:t>2</w:t>
            </w:r>
            <w:r w:rsidRPr="00B0355B">
              <w:rPr>
                <w:rFonts w:asciiTheme="majorEastAsia" w:eastAsiaTheme="majorEastAsia" w:hAnsiTheme="majorEastAsia" w:cs="宋体" w:hint="eastAsia"/>
                <w:szCs w:val="24"/>
              </w:rPr>
              <w:t>倍倍率镜；内置液晶显示</w:t>
            </w:r>
            <w:proofErr w:type="gramStart"/>
            <w:r w:rsidRPr="00B0355B">
              <w:rPr>
                <w:rFonts w:asciiTheme="majorEastAsia" w:eastAsiaTheme="majorEastAsia" w:hAnsiTheme="majorEastAsia" w:cs="宋体" w:hint="eastAsia"/>
                <w:szCs w:val="24"/>
              </w:rPr>
              <w:t>屏方便</w:t>
            </w:r>
            <w:proofErr w:type="gramEnd"/>
            <w:r w:rsidRPr="00B0355B">
              <w:rPr>
                <w:rFonts w:asciiTheme="majorEastAsia" w:eastAsiaTheme="majorEastAsia" w:hAnsiTheme="majorEastAsia" w:cs="宋体" w:hint="eastAsia"/>
                <w:szCs w:val="24"/>
              </w:rPr>
              <w:t>摄影师进行各种功能的快速操作及个人喜好设定.</w:t>
            </w:r>
          </w:p>
          <w:p w14:paraId="2D221BE9" w14:textId="77777777" w:rsidR="00B0355B" w:rsidRPr="00B0355B" w:rsidRDefault="00B0355B" w:rsidP="00E430CE">
            <w:pPr>
              <w:adjustRightInd/>
              <w:spacing w:line="276" w:lineRule="auto"/>
              <w:jc w:val="left"/>
              <w:textAlignment w:val="auto"/>
              <w:rPr>
                <w:rFonts w:asciiTheme="majorEastAsia" w:eastAsiaTheme="majorEastAsia" w:hAnsiTheme="majorEastAsia"/>
                <w:szCs w:val="24"/>
              </w:rPr>
            </w:pPr>
            <w:r w:rsidRPr="00B0355B">
              <w:rPr>
                <w:rFonts w:asciiTheme="majorEastAsia" w:eastAsiaTheme="majorEastAsia" w:hAnsiTheme="majorEastAsia" w:cs="宋体" w:hint="eastAsia"/>
                <w:szCs w:val="24"/>
              </w:rPr>
              <w:t>▲变焦比：</w:t>
            </w:r>
            <w:r w:rsidRPr="00B0355B">
              <w:rPr>
                <w:rFonts w:asciiTheme="majorEastAsia" w:eastAsiaTheme="majorEastAsia" w:hAnsiTheme="majorEastAsia"/>
                <w:szCs w:val="24"/>
              </w:rPr>
              <w:t>24</w:t>
            </w:r>
            <w:r w:rsidRPr="00B0355B">
              <w:rPr>
                <w:rFonts w:asciiTheme="majorEastAsia" w:eastAsiaTheme="majorEastAsia" w:hAnsiTheme="majorEastAsia" w:hint="eastAsia"/>
                <w:szCs w:val="24"/>
              </w:rPr>
              <w:t xml:space="preserve">x, </w:t>
            </w:r>
            <w:r w:rsidRPr="00B0355B">
              <w:rPr>
                <w:rFonts w:asciiTheme="majorEastAsia" w:eastAsiaTheme="majorEastAsia" w:hAnsiTheme="majorEastAsia" w:cs="宋体" w:hint="eastAsia"/>
                <w:szCs w:val="24"/>
              </w:rPr>
              <w:t>图像尺寸：</w:t>
            </w:r>
            <w:r w:rsidRPr="00B0355B">
              <w:rPr>
                <w:rFonts w:asciiTheme="majorEastAsia" w:eastAsiaTheme="majorEastAsia" w:hAnsiTheme="majorEastAsia" w:hint="eastAsia"/>
                <w:szCs w:val="24"/>
              </w:rPr>
              <w:t xml:space="preserve">2/3" </w:t>
            </w:r>
            <w:r w:rsidRPr="00B0355B">
              <w:rPr>
                <w:rFonts w:asciiTheme="majorEastAsia" w:eastAsiaTheme="majorEastAsia" w:hAnsiTheme="majorEastAsia" w:cs="宋体" w:hint="eastAsia"/>
                <w:szCs w:val="24"/>
              </w:rPr>
              <w:t>，焦距范围；</w:t>
            </w:r>
            <w:r w:rsidRPr="00B0355B">
              <w:rPr>
                <w:rFonts w:asciiTheme="majorEastAsia" w:eastAsiaTheme="majorEastAsia" w:hAnsiTheme="majorEastAsia"/>
                <w:szCs w:val="24"/>
              </w:rPr>
              <w:t>7.5~180mm</w:t>
            </w:r>
            <w:r w:rsidRPr="00B0355B">
              <w:rPr>
                <w:rFonts w:asciiTheme="majorEastAsia" w:eastAsiaTheme="majorEastAsia" w:hAnsiTheme="majorEastAsia" w:cs="宋体" w:hint="eastAsia"/>
                <w:szCs w:val="24"/>
              </w:rPr>
              <w:t>（</w:t>
            </w:r>
            <w:r w:rsidRPr="00B0355B">
              <w:rPr>
                <w:rFonts w:asciiTheme="majorEastAsia" w:eastAsiaTheme="majorEastAsia" w:hAnsiTheme="majorEastAsia" w:hint="eastAsia"/>
                <w:szCs w:val="24"/>
              </w:rPr>
              <w:t>1x</w:t>
            </w:r>
            <w:r w:rsidRPr="00B0355B">
              <w:rPr>
                <w:rFonts w:asciiTheme="majorEastAsia" w:eastAsiaTheme="majorEastAsia" w:hAnsiTheme="majorEastAsia" w:cs="宋体" w:hint="eastAsia"/>
                <w:szCs w:val="24"/>
              </w:rPr>
              <w:t>）；</w:t>
            </w:r>
            <w:r w:rsidRPr="00B0355B">
              <w:rPr>
                <w:rFonts w:asciiTheme="majorEastAsia" w:eastAsiaTheme="majorEastAsia" w:hAnsiTheme="majorEastAsia"/>
                <w:szCs w:val="24"/>
              </w:rPr>
              <w:t>15.2~360mm</w:t>
            </w:r>
            <w:r w:rsidRPr="00B0355B">
              <w:rPr>
                <w:rFonts w:asciiTheme="majorEastAsia" w:eastAsiaTheme="majorEastAsia" w:hAnsiTheme="majorEastAsia" w:cs="宋体" w:hint="eastAsia"/>
                <w:szCs w:val="24"/>
              </w:rPr>
              <w:t>（</w:t>
            </w:r>
            <w:r w:rsidRPr="00B0355B">
              <w:rPr>
                <w:rFonts w:asciiTheme="majorEastAsia" w:eastAsiaTheme="majorEastAsia" w:hAnsiTheme="majorEastAsia" w:hint="eastAsia"/>
                <w:szCs w:val="24"/>
              </w:rPr>
              <w:t>2x</w:t>
            </w:r>
            <w:r w:rsidRPr="00B0355B">
              <w:rPr>
                <w:rFonts w:asciiTheme="majorEastAsia" w:eastAsiaTheme="majorEastAsia" w:hAnsiTheme="majorEastAsia" w:cs="宋体" w:hint="eastAsia"/>
                <w:szCs w:val="24"/>
              </w:rPr>
              <w:t>），最小摄距：</w:t>
            </w:r>
            <w:r w:rsidRPr="00B0355B">
              <w:rPr>
                <w:rFonts w:asciiTheme="majorEastAsia" w:eastAsiaTheme="majorEastAsia" w:hAnsiTheme="majorEastAsia" w:hint="eastAsia"/>
                <w:szCs w:val="24"/>
              </w:rPr>
              <w:t>0.</w:t>
            </w:r>
            <w:r w:rsidRPr="00B0355B">
              <w:rPr>
                <w:rFonts w:asciiTheme="majorEastAsia" w:eastAsiaTheme="majorEastAsia" w:hAnsiTheme="majorEastAsia"/>
                <w:szCs w:val="24"/>
              </w:rPr>
              <w:t>8</w:t>
            </w:r>
            <w:r w:rsidRPr="00B0355B">
              <w:rPr>
                <w:rFonts w:asciiTheme="majorEastAsia" w:eastAsiaTheme="majorEastAsia" w:hAnsiTheme="majorEastAsia" w:hint="eastAsia"/>
                <w:szCs w:val="24"/>
              </w:rPr>
              <w:t>m</w:t>
            </w:r>
          </w:p>
          <w:p w14:paraId="10958BFE" w14:textId="77777777" w:rsidR="00B0355B" w:rsidRPr="00B0355B" w:rsidRDefault="00B0355B" w:rsidP="00E430CE">
            <w:pPr>
              <w:adjustRightInd/>
              <w:spacing w:line="276" w:lineRule="auto"/>
              <w:jc w:val="left"/>
              <w:textAlignment w:val="auto"/>
              <w:rPr>
                <w:rFonts w:asciiTheme="majorEastAsia" w:eastAsiaTheme="majorEastAsia" w:hAnsiTheme="majorEastAsia"/>
                <w:szCs w:val="24"/>
              </w:rPr>
            </w:pPr>
            <w:r w:rsidRPr="00B0355B">
              <w:rPr>
                <w:rFonts w:asciiTheme="majorEastAsia" w:eastAsiaTheme="majorEastAsia" w:hAnsiTheme="majorEastAsia" w:cs="宋体" w:hint="eastAsia"/>
                <w:szCs w:val="24"/>
              </w:rPr>
              <w:t>采用最新的数字编码器及接口，支持镜头自动像差补偿，差补偿快速启动，兼容虚拟演播室系统，</w:t>
            </w:r>
          </w:p>
          <w:p w14:paraId="54285AA7" w14:textId="77777777" w:rsidR="00B0355B" w:rsidRPr="00B0355B" w:rsidRDefault="00B0355B" w:rsidP="00E430CE">
            <w:pPr>
              <w:adjustRightInd/>
              <w:spacing w:line="276" w:lineRule="auto"/>
              <w:jc w:val="left"/>
              <w:textAlignment w:val="auto"/>
              <w:rPr>
                <w:rFonts w:asciiTheme="majorEastAsia" w:eastAsiaTheme="majorEastAsia" w:hAnsiTheme="majorEastAsia"/>
                <w:szCs w:val="24"/>
              </w:rPr>
            </w:pPr>
            <w:r w:rsidRPr="00B0355B">
              <w:rPr>
                <w:rFonts w:asciiTheme="majorEastAsia" w:eastAsiaTheme="majorEastAsia" w:hAnsiTheme="majorEastAsia" w:cs="宋体" w:hint="eastAsia"/>
                <w:szCs w:val="24"/>
              </w:rPr>
              <w:t>采用</w:t>
            </w:r>
            <w:r w:rsidRPr="00B0355B">
              <w:rPr>
                <w:rFonts w:asciiTheme="majorEastAsia" w:eastAsiaTheme="majorEastAsia" w:hAnsiTheme="majorEastAsia" w:hint="eastAsia"/>
                <w:szCs w:val="24"/>
              </w:rPr>
              <w:t>SSC</w:t>
            </w:r>
            <w:r w:rsidRPr="00B0355B">
              <w:rPr>
                <w:rFonts w:asciiTheme="majorEastAsia" w:eastAsiaTheme="majorEastAsia" w:hAnsiTheme="majorEastAsia" w:cs="宋体" w:hint="eastAsia"/>
                <w:szCs w:val="24"/>
              </w:rPr>
              <w:t>超级光谱新型增透多层镀膜，镜片透光率达</w:t>
            </w:r>
            <w:r w:rsidRPr="00B0355B">
              <w:rPr>
                <w:rFonts w:asciiTheme="majorEastAsia" w:eastAsiaTheme="majorEastAsia" w:hAnsiTheme="majorEastAsia" w:hint="eastAsia"/>
                <w:szCs w:val="24"/>
              </w:rPr>
              <w:t>99.4%</w:t>
            </w:r>
            <w:r w:rsidRPr="00B0355B">
              <w:rPr>
                <w:rFonts w:asciiTheme="majorEastAsia" w:eastAsiaTheme="majorEastAsia" w:hAnsiTheme="majorEastAsia" w:cs="宋体" w:hint="eastAsia"/>
                <w:szCs w:val="24"/>
              </w:rPr>
              <w:t>。有效消除重影和耀斑，</w:t>
            </w:r>
            <w:r w:rsidRPr="00B0355B">
              <w:rPr>
                <w:rFonts w:asciiTheme="majorEastAsia" w:eastAsiaTheme="majorEastAsia" w:hAnsiTheme="majorEastAsia" w:hint="eastAsia"/>
                <w:szCs w:val="24"/>
              </w:rPr>
              <w:t xml:space="preserve"> </w:t>
            </w:r>
            <w:r w:rsidRPr="00B0355B">
              <w:rPr>
                <w:rFonts w:asciiTheme="majorEastAsia" w:eastAsiaTheme="majorEastAsia" w:hAnsiTheme="majorEastAsia" w:cs="宋体" w:hint="eastAsia"/>
                <w:szCs w:val="24"/>
              </w:rPr>
              <w:t>支持聚焦、变焦、虚拟数据输出接口互为备份使用，</w:t>
            </w:r>
          </w:p>
          <w:p w14:paraId="2B2A882B" w14:textId="77777777" w:rsidR="00B0355B" w:rsidRPr="00B0355B" w:rsidRDefault="00B0355B" w:rsidP="00E430CE">
            <w:pPr>
              <w:adjustRightInd/>
              <w:spacing w:line="276" w:lineRule="auto"/>
              <w:jc w:val="left"/>
              <w:textAlignment w:val="auto"/>
              <w:rPr>
                <w:rFonts w:asciiTheme="majorEastAsia" w:eastAsiaTheme="majorEastAsia" w:hAnsiTheme="majorEastAsia"/>
                <w:szCs w:val="24"/>
              </w:rPr>
            </w:pPr>
            <w:r w:rsidRPr="00B0355B">
              <w:rPr>
                <w:rFonts w:asciiTheme="majorEastAsia" w:eastAsiaTheme="majorEastAsia" w:hAnsiTheme="majorEastAsia" w:cs="宋体" w:hint="eastAsia"/>
                <w:szCs w:val="24"/>
              </w:rPr>
              <w:t>配备原厂全伺服控制器，高光学素质</w:t>
            </w:r>
            <w:r w:rsidRPr="00B0355B">
              <w:rPr>
                <w:rFonts w:asciiTheme="majorEastAsia" w:eastAsiaTheme="majorEastAsia" w:hAnsiTheme="majorEastAsia" w:hint="eastAsia"/>
                <w:szCs w:val="24"/>
              </w:rPr>
              <w:t>UV</w:t>
            </w:r>
            <w:r w:rsidRPr="00B0355B">
              <w:rPr>
                <w:rFonts w:asciiTheme="majorEastAsia" w:eastAsiaTheme="majorEastAsia" w:hAnsiTheme="majorEastAsia" w:cs="宋体" w:hint="eastAsia"/>
                <w:szCs w:val="24"/>
              </w:rPr>
              <w:t>镜</w:t>
            </w:r>
            <w:r w:rsidRPr="00B0355B">
              <w:rPr>
                <w:rFonts w:asciiTheme="majorEastAsia" w:eastAsiaTheme="majorEastAsia" w:hAnsiTheme="majorEastAsia" w:hint="eastAsia"/>
                <w:szCs w:val="24"/>
              </w:rPr>
              <w:t xml:space="preserve">  </w:t>
            </w:r>
          </w:p>
          <w:p w14:paraId="19B6A8BF" w14:textId="3C787731" w:rsidR="00B0355B" w:rsidRPr="00B0355B" w:rsidRDefault="00E430CE" w:rsidP="00E430CE">
            <w:pPr>
              <w:spacing w:line="276" w:lineRule="auto"/>
              <w:jc w:val="left"/>
              <w:rPr>
                <w:rFonts w:asciiTheme="majorEastAsia" w:eastAsiaTheme="majorEastAsia" w:hAnsiTheme="majorEastAsia"/>
                <w:szCs w:val="24"/>
              </w:rPr>
            </w:pPr>
            <w:r>
              <w:rPr>
                <w:rFonts w:asciiTheme="majorEastAsia" w:eastAsiaTheme="majorEastAsia" w:hAnsiTheme="majorEastAsia" w:cs="宋体" w:hint="eastAsia"/>
                <w:szCs w:val="24"/>
              </w:rPr>
              <w:t>提供▲参数对应的产品彩页并附厂家盖章</w:t>
            </w:r>
            <w:r w:rsidR="00B0355B" w:rsidRPr="00B0355B">
              <w:rPr>
                <w:rFonts w:asciiTheme="majorEastAsia" w:eastAsiaTheme="majorEastAsia" w:hAnsiTheme="majorEastAsia" w:cs="宋体" w:hint="eastAsia"/>
                <w:szCs w:val="24"/>
              </w:rPr>
              <w:t>。</w:t>
            </w:r>
          </w:p>
          <w:p w14:paraId="0F747A09"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szCs w:val="24"/>
              </w:rPr>
              <w:t>提供制造原厂的项目授权函原件、售后证明原件。</w:t>
            </w:r>
          </w:p>
        </w:tc>
        <w:tc>
          <w:tcPr>
            <w:tcW w:w="234" w:type="pct"/>
            <w:shd w:val="clear" w:color="auto" w:fill="auto"/>
            <w:vAlign w:val="center"/>
            <w:hideMark/>
          </w:tcPr>
          <w:p w14:paraId="027A6C29"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2D941FE9" w14:textId="77777777" w:rsidR="00B0355B" w:rsidRPr="00B0355B" w:rsidRDefault="00B0355B" w:rsidP="00E430CE">
            <w:pPr>
              <w:rPr>
                <w:rFonts w:ascii="宋体" w:hAnsi="宋体"/>
                <w:szCs w:val="24"/>
              </w:rPr>
            </w:pPr>
            <w:r w:rsidRPr="00B0355B">
              <w:rPr>
                <w:rFonts w:ascii="宋体" w:hAnsi="宋体" w:hint="eastAsia"/>
                <w:szCs w:val="24"/>
              </w:rPr>
              <w:t>3</w:t>
            </w:r>
          </w:p>
        </w:tc>
      </w:tr>
      <w:tr w:rsidR="00B0355B" w:rsidRPr="00B0355B" w14:paraId="368F1398" w14:textId="77777777" w:rsidTr="00B0355B">
        <w:tc>
          <w:tcPr>
            <w:tcW w:w="881" w:type="pct"/>
            <w:shd w:val="clear" w:color="auto" w:fill="auto"/>
            <w:vAlign w:val="center"/>
            <w:hideMark/>
          </w:tcPr>
          <w:p w14:paraId="565F78A1" w14:textId="77777777" w:rsidR="00B0355B" w:rsidRPr="00B0355B" w:rsidRDefault="00B0355B" w:rsidP="00E430CE">
            <w:pPr>
              <w:rPr>
                <w:rFonts w:ascii="宋体" w:hAnsi="宋体"/>
                <w:szCs w:val="24"/>
              </w:rPr>
            </w:pPr>
            <w:r w:rsidRPr="00B0355B">
              <w:rPr>
                <w:rFonts w:ascii="宋体" w:hAnsi="宋体" w:hint="eastAsia"/>
                <w:szCs w:val="24"/>
              </w:rPr>
              <w:t>镜头全伺服控制</w:t>
            </w:r>
          </w:p>
        </w:tc>
        <w:tc>
          <w:tcPr>
            <w:tcW w:w="3528" w:type="pct"/>
            <w:shd w:val="clear" w:color="auto" w:fill="auto"/>
            <w:vAlign w:val="center"/>
            <w:hideMark/>
          </w:tcPr>
          <w:p w14:paraId="27A390FB" w14:textId="77777777" w:rsidR="00B0355B" w:rsidRPr="00B0355B" w:rsidRDefault="00B0355B" w:rsidP="00E430CE">
            <w:pPr>
              <w:spacing w:line="360" w:lineRule="exact"/>
              <w:jc w:val="left"/>
              <w:rPr>
                <w:rFonts w:ascii="宋体" w:hAnsi="宋体"/>
                <w:szCs w:val="24"/>
              </w:rPr>
            </w:pPr>
            <w:r w:rsidRPr="00B0355B">
              <w:rPr>
                <w:rFonts w:asciiTheme="majorEastAsia" w:eastAsiaTheme="majorEastAsia" w:hAnsiTheme="majorEastAsia" w:cs="宋体" w:hint="eastAsia"/>
                <w:color w:val="000000"/>
                <w:szCs w:val="24"/>
              </w:rPr>
              <w:t>全伺服控制手柄，标准镜头用。</w:t>
            </w:r>
          </w:p>
        </w:tc>
        <w:tc>
          <w:tcPr>
            <w:tcW w:w="234" w:type="pct"/>
            <w:shd w:val="clear" w:color="auto" w:fill="auto"/>
            <w:vAlign w:val="center"/>
            <w:hideMark/>
          </w:tcPr>
          <w:p w14:paraId="48FDB484"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480302CB"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340C82E4" w14:textId="77777777" w:rsidTr="00B0355B">
        <w:tc>
          <w:tcPr>
            <w:tcW w:w="881" w:type="pct"/>
            <w:shd w:val="clear" w:color="auto" w:fill="auto"/>
            <w:vAlign w:val="center"/>
            <w:hideMark/>
          </w:tcPr>
          <w:p w14:paraId="29EF6CA3" w14:textId="77777777" w:rsidR="00B0355B" w:rsidRPr="00B0355B" w:rsidRDefault="00B0355B" w:rsidP="00E430CE">
            <w:pPr>
              <w:rPr>
                <w:rFonts w:ascii="宋体" w:hAnsi="宋体"/>
                <w:szCs w:val="24"/>
              </w:rPr>
            </w:pPr>
            <w:r w:rsidRPr="00B0355B">
              <w:rPr>
                <w:rFonts w:ascii="宋体" w:hAnsi="宋体" w:hint="eastAsia"/>
                <w:szCs w:val="24"/>
              </w:rPr>
              <w:t>云台式脚架</w:t>
            </w:r>
          </w:p>
        </w:tc>
        <w:tc>
          <w:tcPr>
            <w:tcW w:w="3528" w:type="pct"/>
            <w:shd w:val="clear" w:color="auto" w:fill="auto"/>
            <w:vAlign w:val="center"/>
            <w:hideMark/>
          </w:tcPr>
          <w:p w14:paraId="61276874" w14:textId="77777777" w:rsidR="00B0355B" w:rsidRPr="00B0355B" w:rsidRDefault="00B0355B" w:rsidP="00E430CE">
            <w:pPr>
              <w:rPr>
                <w:rFonts w:ascii="宋体" w:hAnsi="宋体"/>
                <w:szCs w:val="24"/>
              </w:rPr>
            </w:pPr>
            <w:r w:rsidRPr="00B0355B">
              <w:rPr>
                <w:rFonts w:ascii="宋体" w:hAnsi="宋体" w:hint="eastAsia"/>
                <w:szCs w:val="24"/>
              </w:rPr>
              <w:t>云台带气压升降台，含滑轮车，</w:t>
            </w:r>
            <w:r w:rsidRPr="00B0355B">
              <w:rPr>
                <w:rFonts w:ascii="宋体" w:hAnsi="宋体" w:hint="eastAsia"/>
                <w:szCs w:val="24"/>
              </w:rPr>
              <w:br/>
              <w:t>承重25公斤以上，</w:t>
            </w:r>
            <w:r w:rsidRPr="00B0355B">
              <w:rPr>
                <w:rFonts w:ascii="宋体" w:hAnsi="宋体" w:hint="eastAsia"/>
                <w:szCs w:val="24"/>
              </w:rPr>
              <w:br/>
              <w:t>可以安装</w:t>
            </w:r>
            <w:proofErr w:type="gramStart"/>
            <w:r w:rsidRPr="00B0355B">
              <w:rPr>
                <w:rFonts w:ascii="宋体" w:hAnsi="宋体" w:hint="eastAsia"/>
                <w:szCs w:val="24"/>
              </w:rPr>
              <w:t>提词</w:t>
            </w:r>
            <w:proofErr w:type="gramEnd"/>
            <w:r w:rsidRPr="00B0355B">
              <w:rPr>
                <w:rFonts w:ascii="宋体" w:hAnsi="宋体" w:hint="eastAsia"/>
                <w:szCs w:val="24"/>
              </w:rPr>
              <w:t>器云台</w:t>
            </w:r>
            <w:r w:rsidRPr="00B0355B">
              <w:rPr>
                <w:rFonts w:ascii="宋体" w:hAnsi="宋体" w:hint="eastAsia"/>
                <w:szCs w:val="24"/>
              </w:rPr>
              <w:br/>
              <w:t>恒定气压</w:t>
            </w:r>
            <w:r w:rsidRPr="00B0355B">
              <w:rPr>
                <w:rFonts w:ascii="宋体" w:hAnsi="宋体" w:hint="eastAsia"/>
                <w:szCs w:val="24"/>
              </w:rPr>
              <w:br/>
              <w:t>高度：95厘米-175厘米，</w:t>
            </w:r>
            <w:r w:rsidRPr="00B0355B">
              <w:rPr>
                <w:rFonts w:ascii="宋体" w:hAnsi="宋体" w:hint="eastAsia"/>
                <w:szCs w:val="24"/>
              </w:rPr>
              <w:br/>
            </w:r>
            <w:proofErr w:type="gramStart"/>
            <w:r w:rsidRPr="00B0355B">
              <w:rPr>
                <w:rFonts w:ascii="宋体" w:hAnsi="宋体" w:hint="eastAsia"/>
                <w:szCs w:val="24"/>
              </w:rPr>
              <w:t>球碗直径</w:t>
            </w:r>
            <w:proofErr w:type="gramEnd"/>
            <w:r w:rsidRPr="00B0355B">
              <w:rPr>
                <w:rFonts w:ascii="宋体" w:hAnsi="宋体" w:hint="eastAsia"/>
                <w:szCs w:val="24"/>
              </w:rPr>
              <w:t>：100毫米，</w:t>
            </w:r>
            <w:r w:rsidRPr="00B0355B">
              <w:rPr>
                <w:rFonts w:ascii="宋体" w:hAnsi="宋体" w:hint="eastAsia"/>
                <w:szCs w:val="24"/>
              </w:rPr>
              <w:br/>
              <w:t>柱体级数：2级</w:t>
            </w:r>
            <w:r w:rsidRPr="00B0355B">
              <w:rPr>
                <w:rFonts w:ascii="宋体" w:hAnsi="宋体" w:hint="eastAsia"/>
                <w:szCs w:val="24"/>
              </w:rPr>
              <w:br/>
              <w:t>6轮重型滑轮车</w:t>
            </w:r>
            <w:r w:rsidRPr="00B0355B">
              <w:rPr>
                <w:rFonts w:ascii="宋体" w:hAnsi="宋体" w:hint="eastAsia"/>
                <w:szCs w:val="24"/>
              </w:rPr>
              <w:br/>
              <w:t>升降柱和滑轮车可拆卸运输</w:t>
            </w:r>
          </w:p>
        </w:tc>
        <w:tc>
          <w:tcPr>
            <w:tcW w:w="234" w:type="pct"/>
            <w:shd w:val="clear" w:color="auto" w:fill="auto"/>
            <w:vAlign w:val="center"/>
            <w:hideMark/>
          </w:tcPr>
          <w:p w14:paraId="3FDF0FAB"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6B68F1AE"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5E242D5E" w14:textId="77777777" w:rsidTr="00B0355B">
        <w:tc>
          <w:tcPr>
            <w:tcW w:w="881" w:type="pct"/>
            <w:shd w:val="clear" w:color="auto" w:fill="auto"/>
            <w:vAlign w:val="center"/>
            <w:hideMark/>
          </w:tcPr>
          <w:p w14:paraId="5F064735" w14:textId="77777777" w:rsidR="00B0355B" w:rsidRPr="00B0355B" w:rsidRDefault="00B0355B" w:rsidP="00E430CE">
            <w:pPr>
              <w:rPr>
                <w:rFonts w:ascii="宋体" w:hAnsi="宋体"/>
                <w:szCs w:val="24"/>
              </w:rPr>
            </w:pPr>
            <w:r w:rsidRPr="00B0355B">
              <w:rPr>
                <w:rFonts w:ascii="宋体" w:hAnsi="宋体" w:hint="eastAsia"/>
                <w:szCs w:val="24"/>
              </w:rPr>
              <w:t>专业脚架</w:t>
            </w:r>
          </w:p>
        </w:tc>
        <w:tc>
          <w:tcPr>
            <w:tcW w:w="3528" w:type="pct"/>
            <w:shd w:val="clear" w:color="auto" w:fill="auto"/>
            <w:vAlign w:val="center"/>
            <w:hideMark/>
          </w:tcPr>
          <w:p w14:paraId="0EE6A90E" w14:textId="77777777" w:rsidR="00B0355B" w:rsidRPr="00B0355B" w:rsidRDefault="00B0355B" w:rsidP="00E430CE">
            <w:pPr>
              <w:rPr>
                <w:rFonts w:ascii="宋体" w:hAnsi="宋体"/>
                <w:szCs w:val="24"/>
              </w:rPr>
            </w:pPr>
            <w:r w:rsidRPr="00B0355B">
              <w:rPr>
                <w:rFonts w:ascii="宋体" w:hAnsi="宋体" w:hint="eastAsia"/>
                <w:szCs w:val="24"/>
              </w:rPr>
              <w:t>产品类型:专业脚架+云台，</w:t>
            </w:r>
            <w:r w:rsidRPr="00B0355B">
              <w:rPr>
                <w:rFonts w:ascii="宋体" w:hAnsi="宋体" w:hint="eastAsia"/>
                <w:szCs w:val="24"/>
              </w:rPr>
              <w:br/>
              <w:t>最高工作高度:560-1730mm，</w:t>
            </w:r>
            <w:r w:rsidRPr="00B0355B">
              <w:rPr>
                <w:rFonts w:ascii="宋体" w:hAnsi="宋体" w:hint="eastAsia"/>
                <w:szCs w:val="24"/>
              </w:rPr>
              <w:br/>
              <w:t>最大负荷:12kg，</w:t>
            </w:r>
            <w:r w:rsidRPr="00B0355B">
              <w:rPr>
                <w:rFonts w:ascii="宋体" w:hAnsi="宋体" w:hint="eastAsia"/>
                <w:szCs w:val="24"/>
              </w:rPr>
              <w:br/>
              <w:t>管径最大：20mm，</w:t>
            </w:r>
            <w:r w:rsidRPr="00B0355B">
              <w:rPr>
                <w:rFonts w:ascii="宋体" w:hAnsi="宋体" w:hint="eastAsia"/>
                <w:szCs w:val="24"/>
              </w:rPr>
              <w:br/>
              <w:t>节数:3节，</w:t>
            </w:r>
            <w:r w:rsidRPr="00B0355B">
              <w:rPr>
                <w:rFonts w:ascii="宋体" w:hAnsi="宋体" w:hint="eastAsia"/>
                <w:szCs w:val="24"/>
              </w:rPr>
              <w:br/>
              <w:t>产品重量:6.5kg，</w:t>
            </w:r>
            <w:r w:rsidRPr="00B0355B">
              <w:rPr>
                <w:rFonts w:ascii="宋体" w:hAnsi="宋体" w:hint="eastAsia"/>
                <w:szCs w:val="24"/>
              </w:rPr>
              <w:br/>
              <w:t>产品材质：碳纤维，</w:t>
            </w:r>
            <w:r w:rsidRPr="00B0355B">
              <w:rPr>
                <w:rFonts w:ascii="宋体" w:hAnsi="宋体" w:hint="eastAsia"/>
                <w:szCs w:val="24"/>
              </w:rPr>
              <w:br/>
            </w:r>
            <w:proofErr w:type="gramStart"/>
            <w:r w:rsidRPr="00B0355B">
              <w:rPr>
                <w:rFonts w:ascii="宋体" w:hAnsi="宋体" w:hint="eastAsia"/>
                <w:szCs w:val="24"/>
              </w:rPr>
              <w:t>脚管锁类型</w:t>
            </w:r>
            <w:proofErr w:type="gramEnd"/>
            <w:r w:rsidRPr="00B0355B">
              <w:rPr>
                <w:rFonts w:ascii="宋体" w:hAnsi="宋体" w:hint="eastAsia"/>
                <w:szCs w:val="24"/>
              </w:rPr>
              <w:t>: 单扣式，</w:t>
            </w:r>
            <w:r w:rsidRPr="00B0355B">
              <w:rPr>
                <w:rFonts w:ascii="宋体" w:hAnsi="宋体" w:hint="eastAsia"/>
                <w:szCs w:val="24"/>
              </w:rPr>
              <w:br/>
              <w:t>球座直径：100mm</w:t>
            </w:r>
            <w:r w:rsidRPr="00B0355B">
              <w:rPr>
                <w:rFonts w:ascii="宋体" w:hAnsi="宋体" w:hint="eastAsia"/>
                <w:szCs w:val="24"/>
              </w:rPr>
              <w:br/>
              <w:t>采用阻尼单元模块技术内置液压阻尼系统</w:t>
            </w:r>
            <w:r w:rsidRPr="00B0355B">
              <w:rPr>
                <w:rFonts w:ascii="宋体" w:hAnsi="宋体" w:hint="eastAsia"/>
                <w:szCs w:val="24"/>
              </w:rPr>
              <w:br/>
            </w:r>
            <w:proofErr w:type="gramStart"/>
            <w:r w:rsidRPr="00B0355B">
              <w:rPr>
                <w:rFonts w:ascii="宋体" w:hAnsi="宋体" w:hint="eastAsia"/>
                <w:szCs w:val="24"/>
              </w:rPr>
              <w:t>采用抗扭弹簧</w:t>
            </w:r>
            <w:proofErr w:type="gramEnd"/>
            <w:r w:rsidRPr="00B0355B">
              <w:rPr>
                <w:rFonts w:ascii="宋体" w:hAnsi="宋体" w:hint="eastAsia"/>
                <w:szCs w:val="24"/>
              </w:rPr>
              <w:t>技术4+0档可调的动态平衡系统</w:t>
            </w:r>
            <w:r w:rsidRPr="00B0355B">
              <w:rPr>
                <w:rFonts w:ascii="宋体" w:hAnsi="宋体" w:hint="eastAsia"/>
                <w:szCs w:val="24"/>
              </w:rPr>
              <w:br/>
            </w:r>
            <w:proofErr w:type="gramStart"/>
            <w:r w:rsidRPr="00B0355B">
              <w:rPr>
                <w:rFonts w:ascii="宋体" w:hAnsi="宋体" w:hint="eastAsia"/>
                <w:szCs w:val="24"/>
              </w:rPr>
              <w:t>前后±</w:t>
            </w:r>
            <w:proofErr w:type="gramEnd"/>
            <w:r w:rsidRPr="00B0355B">
              <w:rPr>
                <w:rFonts w:ascii="宋体" w:hAnsi="宋体" w:hint="eastAsia"/>
                <w:szCs w:val="24"/>
              </w:rPr>
              <w:t>100mm可调整的及200mm长的快装板（调整摄像机重心），</w:t>
            </w:r>
            <w:r w:rsidRPr="00B0355B">
              <w:rPr>
                <w:rFonts w:ascii="宋体" w:hAnsi="宋体" w:hint="eastAsia"/>
                <w:szCs w:val="24"/>
              </w:rPr>
              <w:br/>
              <w:t>带1/4和3/8英寸安装螺丝及HDV摄像机连接装置</w:t>
            </w:r>
          </w:p>
        </w:tc>
        <w:tc>
          <w:tcPr>
            <w:tcW w:w="234" w:type="pct"/>
            <w:shd w:val="clear" w:color="auto" w:fill="auto"/>
            <w:vAlign w:val="center"/>
            <w:hideMark/>
          </w:tcPr>
          <w:p w14:paraId="41F027AC"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352EC40E" w14:textId="77777777" w:rsidR="00B0355B" w:rsidRPr="00B0355B" w:rsidRDefault="00B0355B" w:rsidP="00E430CE">
            <w:pPr>
              <w:rPr>
                <w:rFonts w:ascii="宋体" w:hAnsi="宋体"/>
                <w:szCs w:val="24"/>
              </w:rPr>
            </w:pPr>
            <w:r w:rsidRPr="00B0355B">
              <w:rPr>
                <w:rFonts w:ascii="宋体" w:hAnsi="宋体" w:hint="eastAsia"/>
                <w:szCs w:val="24"/>
              </w:rPr>
              <w:t>3</w:t>
            </w:r>
          </w:p>
        </w:tc>
      </w:tr>
      <w:tr w:rsidR="00B0355B" w:rsidRPr="00B0355B" w14:paraId="05DA845F" w14:textId="77777777" w:rsidTr="00B0355B">
        <w:tc>
          <w:tcPr>
            <w:tcW w:w="881" w:type="pct"/>
            <w:shd w:val="clear" w:color="auto" w:fill="auto"/>
            <w:vAlign w:val="center"/>
            <w:hideMark/>
          </w:tcPr>
          <w:p w14:paraId="2CED58A6" w14:textId="77777777" w:rsidR="00B0355B" w:rsidRPr="00B0355B" w:rsidRDefault="00B0355B" w:rsidP="00E430CE">
            <w:pPr>
              <w:rPr>
                <w:rFonts w:ascii="宋体" w:hAnsi="宋体"/>
                <w:szCs w:val="24"/>
              </w:rPr>
            </w:pPr>
            <w:r w:rsidRPr="00B0355B">
              <w:rPr>
                <w:rFonts w:ascii="宋体" w:hAnsi="宋体" w:hint="eastAsia"/>
                <w:szCs w:val="24"/>
              </w:rPr>
              <w:t>摄像三脚架</w:t>
            </w:r>
          </w:p>
        </w:tc>
        <w:tc>
          <w:tcPr>
            <w:tcW w:w="3528" w:type="pct"/>
            <w:shd w:val="clear" w:color="auto" w:fill="auto"/>
            <w:vAlign w:val="center"/>
            <w:hideMark/>
          </w:tcPr>
          <w:p w14:paraId="286EA88E" w14:textId="77777777" w:rsidR="00B0355B" w:rsidRPr="00B0355B" w:rsidRDefault="00B0355B" w:rsidP="00E430CE">
            <w:pPr>
              <w:rPr>
                <w:rFonts w:ascii="宋体" w:hAnsi="宋体"/>
                <w:szCs w:val="24"/>
              </w:rPr>
            </w:pPr>
            <w:r w:rsidRPr="00B0355B">
              <w:rPr>
                <w:rFonts w:ascii="宋体" w:hAnsi="宋体" w:hint="eastAsia"/>
                <w:szCs w:val="24"/>
              </w:rPr>
              <w:t>碳纤维材质，</w:t>
            </w:r>
            <w:r w:rsidRPr="00B0355B">
              <w:rPr>
                <w:rFonts w:ascii="宋体" w:hAnsi="宋体" w:hint="eastAsia"/>
                <w:szCs w:val="24"/>
              </w:rPr>
              <w:br/>
              <w:t>自重1.5kg，可伸缩式四节脚管，收拢后长度为690mm(含云台）</w:t>
            </w:r>
            <w:r w:rsidRPr="00B0355B">
              <w:rPr>
                <w:rFonts w:ascii="宋体" w:hAnsi="宋体" w:hint="eastAsia"/>
                <w:szCs w:val="24"/>
              </w:rPr>
              <w:br/>
              <w:t>工作高度为330～1700mm之间,</w:t>
            </w:r>
            <w:r w:rsidRPr="00B0355B">
              <w:rPr>
                <w:rFonts w:ascii="宋体" w:hAnsi="宋体" w:hint="eastAsia"/>
                <w:szCs w:val="24"/>
              </w:rPr>
              <w:br/>
              <w:t>支撑力最大达到20kg。</w:t>
            </w:r>
            <w:r w:rsidRPr="00B0355B">
              <w:rPr>
                <w:rFonts w:ascii="宋体" w:hAnsi="宋体" w:hint="eastAsia"/>
                <w:szCs w:val="24"/>
              </w:rPr>
              <w:br/>
              <w:t>管径：35mm</w:t>
            </w:r>
            <w:r w:rsidRPr="00B0355B">
              <w:rPr>
                <w:rFonts w:ascii="宋体" w:hAnsi="宋体" w:hint="eastAsia"/>
                <w:szCs w:val="24"/>
              </w:rPr>
              <w:br/>
              <w:t>脚底采用了适用于室内和户外的脚钉与胶垫双模式转换</w:t>
            </w:r>
          </w:p>
        </w:tc>
        <w:tc>
          <w:tcPr>
            <w:tcW w:w="234" w:type="pct"/>
            <w:shd w:val="clear" w:color="auto" w:fill="auto"/>
            <w:vAlign w:val="center"/>
            <w:hideMark/>
          </w:tcPr>
          <w:p w14:paraId="384517AB"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4DA9CAEB"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7D621F91" w14:textId="77777777" w:rsidTr="00B0355B">
        <w:tc>
          <w:tcPr>
            <w:tcW w:w="881" w:type="pct"/>
            <w:shd w:val="clear" w:color="auto" w:fill="auto"/>
            <w:vAlign w:val="center"/>
            <w:hideMark/>
          </w:tcPr>
          <w:p w14:paraId="2B14F2AD" w14:textId="77777777" w:rsidR="00B0355B" w:rsidRPr="00B0355B" w:rsidRDefault="00B0355B" w:rsidP="00E430CE">
            <w:pPr>
              <w:rPr>
                <w:rFonts w:ascii="宋体" w:hAnsi="宋体"/>
                <w:szCs w:val="24"/>
              </w:rPr>
            </w:pPr>
            <w:proofErr w:type="gramStart"/>
            <w:r w:rsidRPr="00B0355B">
              <w:rPr>
                <w:rFonts w:ascii="宋体" w:hAnsi="宋体" w:hint="eastAsia"/>
                <w:szCs w:val="24"/>
              </w:rPr>
              <w:t>小型云</w:t>
            </w:r>
            <w:proofErr w:type="gramEnd"/>
            <w:r w:rsidRPr="00B0355B">
              <w:rPr>
                <w:rFonts w:ascii="宋体" w:hAnsi="宋体" w:hint="eastAsia"/>
                <w:szCs w:val="24"/>
              </w:rPr>
              <w:t>台</w:t>
            </w:r>
          </w:p>
        </w:tc>
        <w:tc>
          <w:tcPr>
            <w:tcW w:w="3528" w:type="pct"/>
            <w:shd w:val="clear" w:color="auto" w:fill="auto"/>
            <w:vAlign w:val="center"/>
            <w:hideMark/>
          </w:tcPr>
          <w:p w14:paraId="5DAE993C" w14:textId="77777777" w:rsidR="00B0355B" w:rsidRPr="00B0355B" w:rsidRDefault="00B0355B" w:rsidP="00E430CE">
            <w:pPr>
              <w:rPr>
                <w:rFonts w:ascii="宋体" w:hAnsi="宋体"/>
                <w:szCs w:val="24"/>
              </w:rPr>
            </w:pPr>
            <w:r w:rsidRPr="00B0355B">
              <w:rPr>
                <w:rFonts w:ascii="宋体" w:hAnsi="宋体" w:hint="eastAsia"/>
                <w:szCs w:val="24"/>
              </w:rPr>
              <w:t>最大承重: 4kg</w:t>
            </w:r>
            <w:r w:rsidRPr="00B0355B">
              <w:rPr>
                <w:rFonts w:ascii="宋体" w:hAnsi="宋体" w:hint="eastAsia"/>
                <w:szCs w:val="24"/>
              </w:rPr>
              <w:br/>
              <w:t>自重：1kg</w:t>
            </w:r>
            <w:r w:rsidRPr="00B0355B">
              <w:rPr>
                <w:rFonts w:ascii="宋体" w:hAnsi="宋体" w:hint="eastAsia"/>
                <w:szCs w:val="24"/>
              </w:rPr>
              <w:br/>
              <w:t>内置液压阻尼及弹簧系统技术</w:t>
            </w:r>
            <w:r w:rsidRPr="00B0355B">
              <w:rPr>
                <w:rFonts w:ascii="宋体" w:hAnsi="宋体" w:hint="eastAsia"/>
                <w:szCs w:val="24"/>
              </w:rPr>
              <w:br/>
              <w:t>前后可调快装板（调整摄像机重心），</w:t>
            </w:r>
            <w:r w:rsidRPr="00B0355B">
              <w:rPr>
                <w:rFonts w:ascii="宋体" w:hAnsi="宋体" w:hint="eastAsia"/>
                <w:szCs w:val="24"/>
              </w:rPr>
              <w:br/>
              <w:t>侧入式快速装卸、</w:t>
            </w:r>
            <w:proofErr w:type="gramStart"/>
            <w:r w:rsidRPr="00B0355B">
              <w:rPr>
                <w:rFonts w:ascii="宋体" w:hAnsi="宋体" w:hint="eastAsia"/>
                <w:szCs w:val="24"/>
              </w:rPr>
              <w:t>前后±</w:t>
            </w:r>
            <w:proofErr w:type="gramEnd"/>
            <w:r w:rsidRPr="00B0355B">
              <w:rPr>
                <w:rFonts w:ascii="宋体" w:hAnsi="宋体" w:hint="eastAsia"/>
                <w:szCs w:val="24"/>
              </w:rPr>
              <w:t>50mm可调快装板（调整摄像机重心），</w:t>
            </w:r>
            <w:r w:rsidRPr="00B0355B">
              <w:rPr>
                <w:rFonts w:ascii="宋体" w:hAnsi="宋体" w:hint="eastAsia"/>
                <w:szCs w:val="24"/>
              </w:rPr>
              <w:br/>
              <w:t>带2颗1/4和1颗3/8英寸安装螺丝与定位针</w:t>
            </w:r>
            <w:r w:rsidRPr="00B0355B">
              <w:rPr>
                <w:rFonts w:ascii="宋体" w:hAnsi="宋体" w:hint="eastAsia"/>
                <w:szCs w:val="24"/>
              </w:rPr>
              <w:br/>
              <w:t>适用机型 ：数码相机,摄影机</w:t>
            </w:r>
            <w:r w:rsidRPr="00B0355B">
              <w:rPr>
                <w:rFonts w:ascii="宋体" w:hAnsi="宋体" w:hint="eastAsia"/>
                <w:szCs w:val="24"/>
              </w:rPr>
              <w:br/>
              <w:t>颜色：黑色</w:t>
            </w:r>
          </w:p>
        </w:tc>
        <w:tc>
          <w:tcPr>
            <w:tcW w:w="234" w:type="pct"/>
            <w:shd w:val="clear" w:color="auto" w:fill="auto"/>
            <w:vAlign w:val="center"/>
            <w:hideMark/>
          </w:tcPr>
          <w:p w14:paraId="0E396A17"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4BA7BF49"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7B6F40CA" w14:textId="77777777" w:rsidTr="00B0355B">
        <w:tc>
          <w:tcPr>
            <w:tcW w:w="881" w:type="pct"/>
            <w:shd w:val="clear" w:color="auto" w:fill="auto"/>
            <w:vAlign w:val="center"/>
            <w:hideMark/>
          </w:tcPr>
          <w:p w14:paraId="38620BE4" w14:textId="77777777" w:rsidR="00B0355B" w:rsidRPr="00B0355B" w:rsidRDefault="00B0355B" w:rsidP="00E430CE">
            <w:pPr>
              <w:rPr>
                <w:rFonts w:ascii="宋体" w:hAnsi="宋体"/>
                <w:szCs w:val="24"/>
              </w:rPr>
            </w:pPr>
            <w:r w:rsidRPr="00B0355B">
              <w:rPr>
                <w:rFonts w:ascii="宋体" w:hAnsi="宋体" w:hint="eastAsia"/>
                <w:szCs w:val="24"/>
              </w:rPr>
              <w:t>多格式切换台</w:t>
            </w:r>
          </w:p>
        </w:tc>
        <w:tc>
          <w:tcPr>
            <w:tcW w:w="3528" w:type="pct"/>
            <w:shd w:val="clear" w:color="auto" w:fill="auto"/>
            <w:vAlign w:val="center"/>
            <w:hideMark/>
          </w:tcPr>
          <w:p w14:paraId="246EFA61" w14:textId="77777777" w:rsidR="00B0355B" w:rsidRPr="00B0355B" w:rsidRDefault="00B0355B" w:rsidP="00E430CE">
            <w:pPr>
              <w:pStyle w:val="ad"/>
              <w:jc w:val="left"/>
              <w:rPr>
                <w:rFonts w:asciiTheme="majorEastAsia" w:eastAsiaTheme="majorEastAsia" w:hAnsiTheme="majorEastAsia" w:cs="宋体"/>
                <w:color w:val="000000"/>
                <w:sz w:val="24"/>
                <w:szCs w:val="24"/>
              </w:rPr>
            </w:pPr>
            <w:r w:rsidRPr="00B0355B">
              <w:rPr>
                <w:rFonts w:ascii="宋体" w:hAnsi="宋体" w:hint="eastAsia"/>
                <w:sz w:val="24"/>
                <w:szCs w:val="24"/>
              </w:rPr>
              <w:t>▲支持 3G-SDI / HDMI多接口；可控制云台摄像机</w:t>
            </w:r>
          </w:p>
          <w:p w14:paraId="508818D4" w14:textId="77777777" w:rsidR="00B0355B" w:rsidRPr="00B0355B" w:rsidRDefault="00B0355B" w:rsidP="00E430CE">
            <w:pPr>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标准</w:t>
            </w:r>
            <w:r w:rsidRPr="00B0355B">
              <w:rPr>
                <w:rFonts w:asciiTheme="majorEastAsia" w:eastAsiaTheme="majorEastAsia" w:hAnsiTheme="majorEastAsia" w:hint="eastAsia"/>
                <w:color w:val="000000"/>
                <w:szCs w:val="24"/>
              </w:rPr>
              <w:t>10</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SDI/4</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HDMI</w:t>
            </w:r>
            <w:r w:rsidRPr="00B0355B">
              <w:rPr>
                <w:rFonts w:asciiTheme="majorEastAsia" w:eastAsiaTheme="majorEastAsia" w:hAnsiTheme="majorEastAsia" w:cs="宋体" w:hint="eastAsia"/>
                <w:color w:val="000000"/>
                <w:szCs w:val="24"/>
              </w:rPr>
              <w:t>输入、</w:t>
            </w:r>
            <w:r w:rsidRPr="00B0355B">
              <w:rPr>
                <w:rFonts w:asciiTheme="majorEastAsia" w:eastAsiaTheme="majorEastAsia" w:hAnsiTheme="majorEastAsia" w:hint="eastAsia"/>
                <w:color w:val="000000"/>
                <w:szCs w:val="24"/>
              </w:rPr>
              <w:t>6</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SDI/2</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HDMI</w:t>
            </w:r>
            <w:r w:rsidRPr="00B0355B">
              <w:rPr>
                <w:rFonts w:asciiTheme="majorEastAsia" w:eastAsiaTheme="majorEastAsia" w:hAnsiTheme="majorEastAsia" w:cs="宋体" w:hint="eastAsia"/>
                <w:color w:val="000000"/>
                <w:szCs w:val="24"/>
              </w:rPr>
              <w:t>输出，使用扩展面板后最大</w:t>
            </w:r>
            <w:r w:rsidRPr="00B0355B">
              <w:rPr>
                <w:rFonts w:asciiTheme="majorEastAsia" w:eastAsiaTheme="majorEastAsia" w:hAnsiTheme="majorEastAsia" w:hint="eastAsia"/>
                <w:color w:val="000000"/>
                <w:szCs w:val="24"/>
              </w:rPr>
              <w:t>16</w:t>
            </w:r>
            <w:r w:rsidRPr="00B0355B">
              <w:rPr>
                <w:rFonts w:asciiTheme="majorEastAsia" w:eastAsiaTheme="majorEastAsia" w:hAnsiTheme="majorEastAsia" w:cs="宋体" w:hint="eastAsia"/>
                <w:color w:val="000000"/>
                <w:szCs w:val="24"/>
              </w:rPr>
              <w:t>输入</w:t>
            </w:r>
            <w:r w:rsidRPr="00B0355B">
              <w:rPr>
                <w:rFonts w:asciiTheme="majorEastAsia" w:eastAsiaTheme="majorEastAsia" w:hAnsiTheme="majorEastAsia" w:hint="eastAsia"/>
                <w:color w:val="000000"/>
                <w:szCs w:val="24"/>
              </w:rPr>
              <w:t>/12</w:t>
            </w:r>
            <w:r w:rsidRPr="00B0355B">
              <w:rPr>
                <w:rFonts w:asciiTheme="majorEastAsia" w:eastAsiaTheme="majorEastAsia" w:hAnsiTheme="majorEastAsia" w:cs="宋体" w:hint="eastAsia"/>
                <w:color w:val="000000"/>
                <w:szCs w:val="24"/>
              </w:rPr>
              <w:t>输出</w:t>
            </w:r>
            <w:r w:rsidRPr="00B0355B">
              <w:rPr>
                <w:rFonts w:asciiTheme="majorEastAsia" w:eastAsiaTheme="majorEastAsia" w:hAnsiTheme="majorEastAsia" w:hint="eastAsia"/>
                <w:color w:val="000000"/>
                <w:szCs w:val="24"/>
              </w:rPr>
              <w:br/>
              <w:t>4:2:2/4:4:4</w:t>
            </w:r>
            <w:r w:rsidRPr="00B0355B">
              <w:rPr>
                <w:rFonts w:asciiTheme="majorEastAsia" w:eastAsiaTheme="majorEastAsia" w:hAnsiTheme="majorEastAsia" w:cs="宋体" w:hint="eastAsia"/>
                <w:color w:val="000000"/>
                <w:szCs w:val="24"/>
              </w:rPr>
              <w:t>视频混合处理引擎</w:t>
            </w:r>
            <w:r w:rsidRPr="00B0355B">
              <w:rPr>
                <w:rFonts w:asciiTheme="majorEastAsia" w:eastAsiaTheme="majorEastAsia" w:hAnsiTheme="majorEastAsia" w:hint="eastAsia"/>
                <w:color w:val="000000"/>
                <w:szCs w:val="24"/>
              </w:rPr>
              <w:br/>
              <w:t>4:2:2</w:t>
            </w:r>
            <w:r w:rsidRPr="00B0355B">
              <w:rPr>
                <w:rFonts w:asciiTheme="majorEastAsia" w:eastAsiaTheme="majorEastAsia" w:hAnsiTheme="majorEastAsia" w:cs="宋体" w:hint="eastAsia"/>
                <w:color w:val="000000"/>
                <w:szCs w:val="24"/>
              </w:rPr>
              <w:t>处理模式下为</w:t>
            </w:r>
            <w:r w:rsidRPr="00B0355B">
              <w:rPr>
                <w:rFonts w:asciiTheme="majorEastAsia" w:eastAsiaTheme="majorEastAsia" w:hAnsiTheme="majorEastAsia" w:hint="eastAsia"/>
                <w:color w:val="000000"/>
                <w:szCs w:val="24"/>
              </w:rPr>
              <w:t>2M/E</w:t>
            </w:r>
            <w:r w:rsidRPr="00B0355B">
              <w:rPr>
                <w:rFonts w:asciiTheme="majorEastAsia" w:eastAsiaTheme="majorEastAsia" w:hAnsiTheme="majorEastAsia" w:cs="宋体" w:hint="eastAsia"/>
                <w:color w:val="000000"/>
                <w:szCs w:val="24"/>
              </w:rPr>
              <w:t>切换台，可进行</w:t>
            </w:r>
            <w:r w:rsidRPr="00B0355B">
              <w:rPr>
                <w:rFonts w:asciiTheme="majorEastAsia" w:eastAsiaTheme="majorEastAsia" w:hAnsiTheme="majorEastAsia" w:hint="eastAsia"/>
                <w:color w:val="000000"/>
                <w:szCs w:val="24"/>
              </w:rPr>
              <w:t>2M/E</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1.5M/E</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1M/E</w:t>
            </w:r>
            <w:r w:rsidRPr="00B0355B">
              <w:rPr>
                <w:rFonts w:asciiTheme="majorEastAsia" w:eastAsiaTheme="majorEastAsia" w:hAnsiTheme="majorEastAsia" w:cs="宋体" w:hint="eastAsia"/>
                <w:color w:val="000000"/>
                <w:szCs w:val="24"/>
              </w:rPr>
              <w:t>的切换</w:t>
            </w:r>
            <w:r w:rsidRPr="00B0355B">
              <w:rPr>
                <w:rFonts w:asciiTheme="majorEastAsia" w:eastAsiaTheme="majorEastAsia" w:hAnsiTheme="majorEastAsia" w:hint="eastAsia"/>
                <w:color w:val="000000"/>
                <w:szCs w:val="24"/>
              </w:rPr>
              <w:br/>
              <w:t>4:4:4</w:t>
            </w:r>
            <w:r w:rsidRPr="00B0355B">
              <w:rPr>
                <w:rFonts w:asciiTheme="majorEastAsia" w:eastAsiaTheme="majorEastAsia" w:hAnsiTheme="majorEastAsia" w:cs="宋体" w:hint="eastAsia"/>
                <w:color w:val="000000"/>
                <w:szCs w:val="24"/>
              </w:rPr>
              <w:t>处理模式下为多格式切换台，</w:t>
            </w:r>
          </w:p>
          <w:p w14:paraId="102D62B2" w14:textId="77777777" w:rsidR="00B0355B" w:rsidRPr="00B0355B" w:rsidRDefault="00B0355B" w:rsidP="00E430CE">
            <w:pPr>
              <w:rPr>
                <w:rFonts w:asciiTheme="majorEastAsia" w:eastAsiaTheme="majorEastAsia" w:hAnsiTheme="majorEastAsia" w:cs="宋体"/>
                <w:color w:val="000000"/>
                <w:szCs w:val="24"/>
              </w:rPr>
            </w:pPr>
            <w:r w:rsidRPr="00B0355B">
              <w:rPr>
                <w:rFonts w:ascii="宋体" w:hAnsi="宋体" w:hint="eastAsia"/>
                <w:szCs w:val="24"/>
              </w:rPr>
              <w:t>▲</w:t>
            </w:r>
            <w:r w:rsidRPr="00B0355B">
              <w:rPr>
                <w:rFonts w:asciiTheme="majorEastAsia" w:eastAsiaTheme="majorEastAsia" w:hAnsiTheme="majorEastAsia" w:cs="宋体" w:hint="eastAsia"/>
                <w:color w:val="000000"/>
                <w:szCs w:val="24"/>
              </w:rPr>
              <w:t>支持进行画面分割，不少于</w:t>
            </w:r>
            <w:r w:rsidRPr="00B0355B">
              <w:rPr>
                <w:rFonts w:asciiTheme="majorEastAsia" w:eastAsiaTheme="majorEastAsia" w:hAnsiTheme="majorEastAsia" w:hint="eastAsia"/>
                <w:color w:val="000000"/>
                <w:szCs w:val="24"/>
              </w:rPr>
              <w:t>92</w:t>
            </w:r>
            <w:r w:rsidRPr="00B0355B">
              <w:rPr>
                <w:rFonts w:asciiTheme="majorEastAsia" w:eastAsiaTheme="majorEastAsia" w:hAnsiTheme="majorEastAsia" w:cs="宋体" w:hint="eastAsia"/>
                <w:color w:val="000000"/>
                <w:szCs w:val="24"/>
              </w:rPr>
              <w:t>路输入、</w:t>
            </w:r>
            <w:r w:rsidRPr="00B0355B">
              <w:rPr>
                <w:rFonts w:asciiTheme="majorEastAsia" w:eastAsiaTheme="majorEastAsia" w:hAnsiTheme="majorEastAsia" w:hint="eastAsia"/>
                <w:color w:val="000000"/>
                <w:szCs w:val="24"/>
              </w:rPr>
              <w:t>16</w:t>
            </w:r>
            <w:r w:rsidRPr="00B0355B">
              <w:rPr>
                <w:rFonts w:asciiTheme="majorEastAsia" w:eastAsiaTheme="majorEastAsia" w:hAnsiTheme="majorEastAsia" w:cs="宋体" w:hint="eastAsia"/>
                <w:color w:val="000000"/>
                <w:szCs w:val="24"/>
              </w:rPr>
              <w:t>路输出音频混音台</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最多可控制</w:t>
            </w:r>
            <w:r w:rsidRPr="00B0355B">
              <w:rPr>
                <w:rFonts w:asciiTheme="majorEastAsia" w:eastAsiaTheme="majorEastAsia" w:hAnsiTheme="majorEastAsia" w:hint="eastAsia"/>
                <w:color w:val="000000"/>
                <w:szCs w:val="24"/>
              </w:rPr>
              <w:t>7</w:t>
            </w:r>
            <w:r w:rsidRPr="00B0355B">
              <w:rPr>
                <w:rFonts w:asciiTheme="majorEastAsia" w:eastAsiaTheme="majorEastAsia" w:hAnsiTheme="majorEastAsia" w:cs="宋体" w:hint="eastAsia"/>
                <w:color w:val="000000"/>
                <w:szCs w:val="24"/>
              </w:rPr>
              <w:t>台远程遥控摄像机</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配备双显示器的专用操作面板</w:t>
            </w:r>
          </w:p>
          <w:p w14:paraId="38300CCC" w14:textId="24AD3BB1" w:rsidR="00B0355B" w:rsidRPr="00B0355B" w:rsidRDefault="00E430CE" w:rsidP="00E430CE">
            <w:pPr>
              <w:spacing w:line="276" w:lineRule="auto"/>
              <w:jc w:val="left"/>
              <w:rPr>
                <w:rFonts w:ascii="宋体" w:hAnsi="宋体"/>
                <w:szCs w:val="24"/>
              </w:rPr>
            </w:pPr>
            <w:r>
              <w:rPr>
                <w:rFonts w:asciiTheme="majorEastAsia" w:eastAsiaTheme="majorEastAsia" w:hAnsiTheme="majorEastAsia" w:cs="宋体" w:hint="eastAsia"/>
                <w:szCs w:val="24"/>
              </w:rPr>
              <w:t>提供▲参数对应的产品彩页并附厂家盖章</w:t>
            </w:r>
            <w:r w:rsidR="00B0355B" w:rsidRPr="00B0355B">
              <w:rPr>
                <w:rFonts w:asciiTheme="majorEastAsia" w:eastAsiaTheme="majorEastAsia" w:hAnsiTheme="majorEastAsia" w:cs="宋体" w:hint="eastAsia"/>
                <w:szCs w:val="24"/>
              </w:rPr>
              <w:t>。</w:t>
            </w:r>
          </w:p>
        </w:tc>
        <w:tc>
          <w:tcPr>
            <w:tcW w:w="234" w:type="pct"/>
            <w:shd w:val="clear" w:color="auto" w:fill="auto"/>
            <w:vAlign w:val="center"/>
            <w:hideMark/>
          </w:tcPr>
          <w:p w14:paraId="2667C88D"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768585E9"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3C588A30" w14:textId="77777777" w:rsidTr="00B0355B">
        <w:tc>
          <w:tcPr>
            <w:tcW w:w="881" w:type="pct"/>
            <w:shd w:val="clear" w:color="auto" w:fill="auto"/>
            <w:vAlign w:val="center"/>
            <w:hideMark/>
          </w:tcPr>
          <w:p w14:paraId="76157D0A" w14:textId="77777777" w:rsidR="00B0355B" w:rsidRPr="00B0355B" w:rsidRDefault="00B0355B" w:rsidP="00E430CE">
            <w:pPr>
              <w:rPr>
                <w:rFonts w:ascii="宋体" w:hAnsi="宋体"/>
                <w:szCs w:val="24"/>
              </w:rPr>
            </w:pPr>
            <w:r w:rsidRPr="00B0355B">
              <w:rPr>
                <w:rFonts w:ascii="宋体" w:hAnsi="宋体" w:hint="eastAsia"/>
                <w:szCs w:val="24"/>
              </w:rPr>
              <w:t>触摸控制器</w:t>
            </w:r>
          </w:p>
        </w:tc>
        <w:tc>
          <w:tcPr>
            <w:tcW w:w="3528" w:type="pct"/>
            <w:shd w:val="clear" w:color="auto" w:fill="auto"/>
            <w:vAlign w:val="center"/>
            <w:hideMark/>
          </w:tcPr>
          <w:p w14:paraId="316AEBFC"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23.8</w:t>
            </w:r>
            <w:r w:rsidRPr="00B0355B">
              <w:rPr>
                <w:rFonts w:asciiTheme="majorEastAsia" w:eastAsiaTheme="majorEastAsia" w:hAnsiTheme="majorEastAsia" w:cs="宋体" w:hint="eastAsia"/>
                <w:color w:val="000000"/>
                <w:szCs w:val="24"/>
              </w:rPr>
              <w:t>英寸</w:t>
            </w:r>
            <w:r w:rsidRPr="00B0355B">
              <w:rPr>
                <w:rFonts w:asciiTheme="majorEastAsia" w:eastAsiaTheme="majorEastAsia" w:hAnsiTheme="majorEastAsia" w:hint="eastAsia"/>
                <w:color w:val="000000"/>
                <w:szCs w:val="24"/>
              </w:rPr>
              <w:t>IPS10</w:t>
            </w:r>
            <w:r w:rsidRPr="00B0355B">
              <w:rPr>
                <w:rFonts w:asciiTheme="majorEastAsia" w:eastAsiaTheme="majorEastAsia" w:hAnsiTheme="majorEastAsia" w:cs="宋体" w:hint="eastAsia"/>
                <w:color w:val="000000"/>
                <w:szCs w:val="24"/>
              </w:rPr>
              <w:t>点电容触摸屏电脑显示器</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黑色</w:t>
            </w:r>
          </w:p>
        </w:tc>
        <w:tc>
          <w:tcPr>
            <w:tcW w:w="234" w:type="pct"/>
            <w:shd w:val="clear" w:color="auto" w:fill="auto"/>
            <w:vAlign w:val="center"/>
            <w:hideMark/>
          </w:tcPr>
          <w:p w14:paraId="6DEBE60E"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0DE59A2E"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5D6F2371" w14:textId="77777777" w:rsidTr="00B0355B">
        <w:tc>
          <w:tcPr>
            <w:tcW w:w="881" w:type="pct"/>
            <w:shd w:val="clear" w:color="auto" w:fill="auto"/>
            <w:vAlign w:val="center"/>
            <w:hideMark/>
          </w:tcPr>
          <w:p w14:paraId="2BBA251C" w14:textId="77777777" w:rsidR="00B0355B" w:rsidRPr="00B0355B" w:rsidRDefault="00B0355B" w:rsidP="00E430CE">
            <w:pPr>
              <w:rPr>
                <w:rFonts w:ascii="宋体" w:hAnsi="宋体"/>
                <w:szCs w:val="24"/>
              </w:rPr>
            </w:pPr>
            <w:r w:rsidRPr="00B0355B">
              <w:rPr>
                <w:rFonts w:ascii="宋体" w:hAnsi="宋体" w:hint="eastAsia"/>
                <w:szCs w:val="24"/>
              </w:rPr>
              <w:t>多转换器</w:t>
            </w:r>
          </w:p>
        </w:tc>
        <w:tc>
          <w:tcPr>
            <w:tcW w:w="3528" w:type="pct"/>
            <w:shd w:val="clear" w:color="auto" w:fill="auto"/>
            <w:vAlign w:val="center"/>
            <w:hideMark/>
          </w:tcPr>
          <w:p w14:paraId="1F2E7C90"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搭载</w:t>
            </w:r>
            <w:r w:rsidRPr="00B0355B">
              <w:rPr>
                <w:rFonts w:asciiTheme="majorEastAsia" w:eastAsiaTheme="majorEastAsia" w:hAnsiTheme="majorEastAsia" w:hint="eastAsia"/>
                <w:color w:val="000000"/>
                <w:szCs w:val="24"/>
              </w:rPr>
              <w:t>12G-SDI</w:t>
            </w:r>
            <w:r w:rsidRPr="00B0355B">
              <w:rPr>
                <w:rFonts w:asciiTheme="majorEastAsia" w:eastAsiaTheme="majorEastAsia" w:hAnsiTheme="majorEastAsia" w:cs="宋体" w:hint="eastAsia"/>
                <w:color w:val="000000"/>
                <w:szCs w:val="24"/>
              </w:rPr>
              <w:t>技术的终极格式转换器，可实现多达</w:t>
            </w:r>
            <w:r w:rsidRPr="00B0355B">
              <w:rPr>
                <w:rFonts w:asciiTheme="majorEastAsia" w:eastAsiaTheme="majorEastAsia" w:hAnsiTheme="majorEastAsia" w:hint="eastAsia"/>
                <w:color w:val="000000"/>
                <w:szCs w:val="24"/>
              </w:rPr>
              <w:t>1089</w:t>
            </w:r>
            <w:r w:rsidRPr="00B0355B">
              <w:rPr>
                <w:rFonts w:asciiTheme="majorEastAsia" w:eastAsiaTheme="majorEastAsia" w:hAnsiTheme="majorEastAsia" w:cs="宋体" w:hint="eastAsia"/>
                <w:color w:val="000000"/>
                <w:szCs w:val="24"/>
              </w:rPr>
              <w:t>种实时的上、下、交叉变换和格式转换，并保留嵌入音频、隐藏式字幕以及时间码等各类信息</w:t>
            </w:r>
          </w:p>
        </w:tc>
        <w:tc>
          <w:tcPr>
            <w:tcW w:w="234" w:type="pct"/>
            <w:shd w:val="clear" w:color="auto" w:fill="auto"/>
            <w:vAlign w:val="center"/>
            <w:hideMark/>
          </w:tcPr>
          <w:p w14:paraId="556D6E89"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62366FE2"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049F88AE" w14:textId="77777777" w:rsidTr="00B0355B">
        <w:tc>
          <w:tcPr>
            <w:tcW w:w="881" w:type="pct"/>
            <w:shd w:val="clear" w:color="auto" w:fill="auto"/>
            <w:vAlign w:val="center"/>
            <w:hideMark/>
          </w:tcPr>
          <w:p w14:paraId="0BAF86F0" w14:textId="77777777" w:rsidR="00B0355B" w:rsidRPr="00B0355B" w:rsidRDefault="00B0355B" w:rsidP="00E430CE">
            <w:pPr>
              <w:rPr>
                <w:rFonts w:ascii="宋体" w:hAnsi="宋体"/>
                <w:szCs w:val="24"/>
              </w:rPr>
            </w:pPr>
            <w:proofErr w:type="gramStart"/>
            <w:r w:rsidRPr="00B0355B">
              <w:rPr>
                <w:rFonts w:ascii="宋体" w:hAnsi="宋体" w:hint="eastAsia"/>
                <w:szCs w:val="24"/>
              </w:rPr>
              <w:t>提词</w:t>
            </w:r>
            <w:proofErr w:type="gramEnd"/>
            <w:r w:rsidRPr="00B0355B">
              <w:rPr>
                <w:rFonts w:ascii="宋体" w:hAnsi="宋体" w:hint="eastAsia"/>
                <w:szCs w:val="24"/>
              </w:rPr>
              <w:t>器</w:t>
            </w:r>
          </w:p>
        </w:tc>
        <w:tc>
          <w:tcPr>
            <w:tcW w:w="3528" w:type="pct"/>
            <w:shd w:val="clear" w:color="auto" w:fill="auto"/>
            <w:vAlign w:val="center"/>
            <w:hideMark/>
          </w:tcPr>
          <w:p w14:paraId="67D85357"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显示：</w:t>
            </w:r>
            <w:r w:rsidRPr="00B0355B">
              <w:rPr>
                <w:rFonts w:asciiTheme="majorEastAsia" w:eastAsiaTheme="majorEastAsia" w:hAnsiTheme="majorEastAsia" w:hint="eastAsia"/>
                <w:color w:val="000000"/>
                <w:szCs w:val="24"/>
              </w:rPr>
              <w:t>19</w:t>
            </w:r>
            <w:r w:rsidRPr="00B0355B">
              <w:rPr>
                <w:rFonts w:asciiTheme="majorEastAsia" w:eastAsiaTheme="majorEastAsia" w:hAnsiTheme="majorEastAsia" w:cs="宋体" w:hint="eastAsia"/>
                <w:color w:val="000000"/>
                <w:szCs w:val="24"/>
              </w:rPr>
              <w:t>英寸液晶显示器（液晶电视）</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输入信号：</w:t>
            </w:r>
            <w:r w:rsidRPr="00B0355B">
              <w:rPr>
                <w:rFonts w:asciiTheme="majorEastAsia" w:eastAsiaTheme="majorEastAsia" w:hAnsiTheme="majorEastAsia" w:hint="eastAsia"/>
                <w:color w:val="000000"/>
                <w:szCs w:val="24"/>
              </w:rPr>
              <w:t>VGA</w:t>
            </w:r>
            <w:r w:rsidRPr="00B0355B">
              <w:rPr>
                <w:rFonts w:asciiTheme="majorEastAsia" w:eastAsiaTheme="majorEastAsia" w:hAnsiTheme="majorEastAsia" w:cs="宋体" w:hint="eastAsia"/>
                <w:color w:val="000000"/>
                <w:szCs w:val="24"/>
              </w:rPr>
              <w:t>显示信号（复合视频信号）</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分光镜：厚度</w:t>
            </w:r>
            <w:r w:rsidRPr="00B0355B">
              <w:rPr>
                <w:rFonts w:asciiTheme="majorEastAsia" w:eastAsiaTheme="majorEastAsia" w:hAnsiTheme="majorEastAsia" w:hint="eastAsia"/>
                <w:color w:val="000000"/>
                <w:szCs w:val="24"/>
              </w:rPr>
              <w:t>2mm</w:t>
            </w:r>
            <w:r w:rsidRPr="00B0355B">
              <w:rPr>
                <w:rFonts w:asciiTheme="majorEastAsia" w:eastAsiaTheme="majorEastAsia" w:hAnsiTheme="majorEastAsia" w:cs="宋体" w:hint="eastAsia"/>
                <w:color w:val="000000"/>
                <w:szCs w:val="24"/>
              </w:rPr>
              <w:t>，分光比</w:t>
            </w:r>
            <w:r w:rsidRPr="00B0355B">
              <w:rPr>
                <w:rFonts w:asciiTheme="majorEastAsia" w:eastAsiaTheme="majorEastAsia" w:hAnsiTheme="majorEastAsia" w:hint="eastAsia"/>
                <w:color w:val="000000"/>
                <w:szCs w:val="24"/>
              </w:rPr>
              <w:t>2</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8</w:t>
            </w:r>
            <w:r w:rsidRPr="00B0355B">
              <w:rPr>
                <w:rFonts w:asciiTheme="majorEastAsia" w:eastAsiaTheme="majorEastAsia" w:hAnsiTheme="majorEastAsia" w:cs="宋体" w:hint="eastAsia"/>
                <w:color w:val="000000"/>
                <w:szCs w:val="24"/>
              </w:rPr>
              <w:t>，透光率</w:t>
            </w:r>
            <w:r w:rsidRPr="00B0355B">
              <w:rPr>
                <w:rFonts w:asciiTheme="majorEastAsia" w:eastAsiaTheme="majorEastAsia" w:hAnsiTheme="majorEastAsia" w:hint="eastAsia"/>
                <w:color w:val="000000"/>
                <w:szCs w:val="24"/>
              </w:rPr>
              <w:t>97%~98%</w:t>
            </w:r>
            <w:r w:rsidRPr="00B0355B">
              <w:rPr>
                <w:rFonts w:asciiTheme="majorEastAsia" w:eastAsiaTheme="majorEastAsia" w:hAnsiTheme="majorEastAsia" w:cs="宋体" w:hint="eastAsia"/>
                <w:color w:val="000000"/>
                <w:szCs w:val="24"/>
              </w:rPr>
              <w:t>，可视尺寸</w:t>
            </w:r>
            <w:r w:rsidRPr="00B0355B">
              <w:rPr>
                <w:rFonts w:asciiTheme="majorEastAsia" w:eastAsiaTheme="majorEastAsia" w:hAnsiTheme="majorEastAsia" w:hint="eastAsia"/>
                <w:color w:val="000000"/>
                <w:szCs w:val="24"/>
              </w:rPr>
              <w:t>19/22</w:t>
            </w:r>
            <w:r w:rsidRPr="00B0355B">
              <w:rPr>
                <w:rFonts w:asciiTheme="majorEastAsia" w:eastAsiaTheme="majorEastAsia" w:hAnsiTheme="majorEastAsia" w:cs="宋体" w:hint="eastAsia"/>
                <w:color w:val="000000"/>
                <w:szCs w:val="24"/>
              </w:rPr>
              <w:t>英寸</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重量：</w:t>
            </w:r>
            <w:r w:rsidRPr="00B0355B">
              <w:rPr>
                <w:rFonts w:asciiTheme="majorEastAsia" w:eastAsiaTheme="majorEastAsia" w:hAnsiTheme="majorEastAsia" w:hint="eastAsia"/>
                <w:color w:val="000000"/>
                <w:szCs w:val="24"/>
              </w:rPr>
              <w:t xml:space="preserve">6.3KG  </w:t>
            </w:r>
            <w:r w:rsidRPr="00B0355B">
              <w:rPr>
                <w:rFonts w:asciiTheme="majorEastAsia" w:eastAsiaTheme="majorEastAsia" w:hAnsiTheme="majorEastAsia" w:cs="宋体" w:hint="eastAsia"/>
                <w:color w:val="000000"/>
                <w:szCs w:val="24"/>
              </w:rPr>
              <w:t>自立式</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配置</w:t>
            </w:r>
            <w:proofErr w:type="gramStart"/>
            <w:r w:rsidRPr="00B0355B">
              <w:rPr>
                <w:rFonts w:asciiTheme="majorEastAsia" w:eastAsiaTheme="majorEastAsia" w:hAnsiTheme="majorEastAsia" w:cs="宋体" w:hint="eastAsia"/>
                <w:color w:val="000000"/>
                <w:szCs w:val="24"/>
              </w:rPr>
              <w:t>提词</w:t>
            </w:r>
            <w:proofErr w:type="gramEnd"/>
            <w:r w:rsidRPr="00B0355B">
              <w:rPr>
                <w:rFonts w:asciiTheme="majorEastAsia" w:eastAsiaTheme="majorEastAsia" w:hAnsiTheme="majorEastAsia" w:cs="宋体" w:hint="eastAsia"/>
                <w:color w:val="000000"/>
                <w:szCs w:val="24"/>
              </w:rPr>
              <w:t>器软件。支持</w:t>
            </w:r>
            <w:r w:rsidRPr="00B0355B">
              <w:rPr>
                <w:rFonts w:asciiTheme="majorEastAsia" w:eastAsiaTheme="majorEastAsia" w:hAnsiTheme="majorEastAsia" w:hint="eastAsia"/>
                <w:color w:val="000000"/>
                <w:szCs w:val="24"/>
              </w:rPr>
              <w:t>3</w:t>
            </w:r>
            <w:r w:rsidRPr="00B0355B">
              <w:rPr>
                <w:rFonts w:asciiTheme="majorEastAsia" w:eastAsiaTheme="majorEastAsia" w:hAnsiTheme="majorEastAsia" w:cs="宋体" w:hint="eastAsia"/>
                <w:color w:val="000000"/>
                <w:szCs w:val="24"/>
              </w:rPr>
              <w:t>种遥控方式</w:t>
            </w:r>
          </w:p>
        </w:tc>
        <w:tc>
          <w:tcPr>
            <w:tcW w:w="234" w:type="pct"/>
            <w:shd w:val="clear" w:color="auto" w:fill="auto"/>
            <w:vAlign w:val="center"/>
            <w:hideMark/>
          </w:tcPr>
          <w:p w14:paraId="71022C9C"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7B764E1C"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633A6CCE" w14:textId="77777777" w:rsidTr="00B0355B">
        <w:tc>
          <w:tcPr>
            <w:tcW w:w="881" w:type="pct"/>
            <w:shd w:val="clear" w:color="auto" w:fill="auto"/>
            <w:vAlign w:val="center"/>
            <w:hideMark/>
          </w:tcPr>
          <w:p w14:paraId="774B1C1A" w14:textId="77777777" w:rsidR="00B0355B" w:rsidRPr="00B0355B" w:rsidRDefault="00B0355B" w:rsidP="00E430CE">
            <w:pPr>
              <w:rPr>
                <w:rFonts w:ascii="宋体" w:hAnsi="宋体"/>
                <w:szCs w:val="24"/>
              </w:rPr>
            </w:pPr>
            <w:r w:rsidRPr="00B0355B">
              <w:rPr>
                <w:rFonts w:ascii="宋体" w:hAnsi="宋体" w:hint="eastAsia"/>
                <w:szCs w:val="24"/>
              </w:rPr>
              <w:t>4K监视器</w:t>
            </w:r>
          </w:p>
        </w:tc>
        <w:tc>
          <w:tcPr>
            <w:tcW w:w="3528" w:type="pct"/>
            <w:shd w:val="clear" w:color="auto" w:fill="auto"/>
            <w:vAlign w:val="center"/>
            <w:hideMark/>
          </w:tcPr>
          <w:p w14:paraId="178207AF"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屏幕尺寸：</w:t>
            </w:r>
            <w:r w:rsidRPr="00B0355B">
              <w:rPr>
                <w:rFonts w:asciiTheme="majorEastAsia" w:eastAsiaTheme="majorEastAsia" w:hAnsiTheme="majorEastAsia" w:hint="eastAsia"/>
                <w:color w:val="000000"/>
                <w:szCs w:val="24"/>
              </w:rPr>
              <w:t>27</w:t>
            </w:r>
            <w:r w:rsidRPr="00B0355B">
              <w:rPr>
                <w:rFonts w:asciiTheme="majorEastAsia" w:eastAsiaTheme="majorEastAsia" w:hAnsiTheme="majorEastAsia" w:cs="宋体" w:hint="eastAsia"/>
                <w:color w:val="000000"/>
                <w:szCs w:val="24"/>
              </w:rPr>
              <w:t>英寸</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屏幕宽高比：</w:t>
            </w:r>
            <w:r w:rsidRPr="00B0355B">
              <w:rPr>
                <w:rFonts w:asciiTheme="majorEastAsia" w:eastAsiaTheme="majorEastAsia" w:hAnsiTheme="majorEastAsia" w:hint="eastAsia"/>
                <w:color w:val="000000"/>
                <w:szCs w:val="24"/>
              </w:rPr>
              <w:t xml:space="preserve">16:9, </w:t>
            </w:r>
            <w:r w:rsidRPr="00B0355B">
              <w:rPr>
                <w:rFonts w:asciiTheme="majorEastAsia" w:eastAsiaTheme="majorEastAsia" w:hAnsiTheme="majorEastAsia" w:cs="宋体" w:hint="eastAsia"/>
                <w:color w:val="000000"/>
                <w:szCs w:val="24"/>
              </w:rPr>
              <w:t>分辨率：</w:t>
            </w:r>
            <w:r w:rsidRPr="00B0355B">
              <w:rPr>
                <w:rFonts w:asciiTheme="majorEastAsia" w:eastAsiaTheme="majorEastAsia" w:hAnsiTheme="majorEastAsia" w:hint="eastAsia"/>
                <w:color w:val="000000"/>
                <w:szCs w:val="24"/>
              </w:rPr>
              <w:t xml:space="preserve">3840×2160, </w:t>
            </w:r>
            <w:r w:rsidRPr="00B0355B">
              <w:rPr>
                <w:rFonts w:asciiTheme="majorEastAsia" w:eastAsiaTheme="majorEastAsia" w:hAnsiTheme="majorEastAsia" w:cs="宋体" w:hint="eastAsia"/>
                <w:color w:val="000000"/>
                <w:szCs w:val="24"/>
              </w:rPr>
              <w:t>色深：</w:t>
            </w:r>
            <w:r w:rsidRPr="00B0355B">
              <w:rPr>
                <w:rFonts w:asciiTheme="majorEastAsia" w:eastAsiaTheme="majorEastAsia" w:hAnsiTheme="majorEastAsia" w:hint="eastAsia"/>
                <w:color w:val="000000"/>
                <w:szCs w:val="24"/>
              </w:rPr>
              <w:t>1.07B</w:t>
            </w:r>
            <w:r w:rsidRPr="00B0355B">
              <w:rPr>
                <w:rFonts w:asciiTheme="majorEastAsia" w:eastAsiaTheme="majorEastAsia" w:hAnsiTheme="majorEastAsia" w:cs="宋体" w:hint="eastAsia"/>
                <w:color w:val="000000"/>
                <w:szCs w:val="24"/>
              </w:rPr>
              <w:t>，视角：</w:t>
            </w:r>
            <w:r w:rsidRPr="00B0355B">
              <w:rPr>
                <w:rFonts w:asciiTheme="majorEastAsia" w:eastAsiaTheme="majorEastAsia" w:hAnsiTheme="majorEastAsia" w:hint="eastAsia"/>
                <w:color w:val="000000"/>
                <w:szCs w:val="24"/>
              </w:rPr>
              <w:t>178°H×178°V</w:t>
            </w:r>
            <w:r w:rsidRPr="00B0355B">
              <w:rPr>
                <w:rFonts w:asciiTheme="majorEastAsia" w:eastAsiaTheme="majorEastAsia" w:hAnsiTheme="majorEastAsia" w:cs="宋体" w:hint="eastAsia"/>
                <w:color w:val="000000"/>
                <w:szCs w:val="24"/>
              </w:rPr>
              <w:t>，亮度</w:t>
            </w:r>
            <w:r w:rsidRPr="00B0355B">
              <w:rPr>
                <w:rFonts w:asciiTheme="majorEastAsia" w:eastAsiaTheme="majorEastAsia" w:hAnsiTheme="majorEastAsia" w:hint="eastAsia"/>
                <w:color w:val="000000"/>
                <w:szCs w:val="24"/>
              </w:rPr>
              <w:t>350nit</w:t>
            </w:r>
            <w:r w:rsidRPr="00B0355B">
              <w:rPr>
                <w:rFonts w:asciiTheme="majorEastAsia" w:eastAsiaTheme="majorEastAsia" w:hAnsiTheme="majorEastAsia" w:cs="宋体" w:hint="eastAsia"/>
                <w:color w:val="000000"/>
                <w:szCs w:val="24"/>
              </w:rPr>
              <w:t>，对比度</w:t>
            </w:r>
            <w:r w:rsidRPr="00B0355B">
              <w:rPr>
                <w:rFonts w:asciiTheme="majorEastAsia" w:eastAsiaTheme="majorEastAsia" w:hAnsiTheme="majorEastAsia" w:hint="eastAsia"/>
                <w:color w:val="000000"/>
                <w:szCs w:val="24"/>
              </w:rPr>
              <w:t>1000:1</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2</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12G-SDI</w:t>
            </w:r>
            <w:r w:rsidRPr="00B0355B">
              <w:rPr>
                <w:rFonts w:asciiTheme="majorEastAsia" w:eastAsiaTheme="majorEastAsia" w:hAnsiTheme="majorEastAsia" w:cs="宋体" w:hint="eastAsia"/>
                <w:color w:val="000000"/>
                <w:szCs w:val="24"/>
              </w:rPr>
              <w:t>视频输入</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向下兼容</w:t>
            </w:r>
            <w:r w:rsidRPr="00B0355B">
              <w:rPr>
                <w:rFonts w:asciiTheme="majorEastAsia" w:eastAsiaTheme="majorEastAsia" w:hAnsiTheme="majorEastAsia" w:hint="eastAsia"/>
                <w:color w:val="000000"/>
                <w:szCs w:val="24"/>
              </w:rPr>
              <w:t>6G/3G/HD/SD-SDI)</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2</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12G-SDI</w:t>
            </w:r>
            <w:r w:rsidRPr="00B0355B">
              <w:rPr>
                <w:rFonts w:asciiTheme="majorEastAsia" w:eastAsiaTheme="majorEastAsia" w:hAnsiTheme="majorEastAsia" w:cs="宋体" w:hint="eastAsia"/>
                <w:color w:val="000000"/>
                <w:szCs w:val="24"/>
              </w:rPr>
              <w:t>环通输出</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向下兼容</w:t>
            </w:r>
            <w:r w:rsidRPr="00B0355B">
              <w:rPr>
                <w:rFonts w:asciiTheme="majorEastAsia" w:eastAsiaTheme="majorEastAsia" w:hAnsiTheme="majorEastAsia" w:hint="eastAsia"/>
                <w:color w:val="000000"/>
                <w:szCs w:val="24"/>
              </w:rPr>
              <w:t>6G/3G/HD/SD-SDI)</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2</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3G/HD/SD-SDI</w:t>
            </w:r>
            <w:r w:rsidRPr="00B0355B">
              <w:rPr>
                <w:rFonts w:asciiTheme="majorEastAsia" w:eastAsiaTheme="majorEastAsia" w:hAnsiTheme="majorEastAsia" w:cs="宋体" w:hint="eastAsia"/>
                <w:color w:val="000000"/>
                <w:szCs w:val="24"/>
              </w:rPr>
              <w:t>视频输入，</w:t>
            </w:r>
            <w:r w:rsidRPr="00B0355B">
              <w:rPr>
                <w:rFonts w:asciiTheme="majorEastAsia" w:eastAsiaTheme="majorEastAsia" w:hAnsiTheme="majorEastAsia" w:hint="eastAsia"/>
                <w:color w:val="000000"/>
                <w:szCs w:val="24"/>
              </w:rPr>
              <w:t>2</w:t>
            </w:r>
            <w:r w:rsidRPr="00B0355B">
              <w:rPr>
                <w:rFonts w:asciiTheme="majorEastAsia" w:eastAsiaTheme="majorEastAsia" w:hAnsiTheme="majorEastAsia" w:cs="宋体" w:hint="eastAsia"/>
                <w:color w:val="000000"/>
                <w:szCs w:val="24"/>
              </w:rPr>
              <w:t>路环通输出；</w:t>
            </w:r>
            <w:r w:rsidRPr="00B0355B">
              <w:rPr>
                <w:rFonts w:asciiTheme="majorEastAsia" w:eastAsiaTheme="majorEastAsia" w:hAnsiTheme="majorEastAsia" w:hint="eastAsia"/>
                <w:color w:val="000000"/>
                <w:szCs w:val="24"/>
              </w:rPr>
              <w:br/>
              <w:t xml:space="preserve">1 </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HDMI2.0</w:t>
            </w:r>
            <w:r w:rsidRPr="00B0355B">
              <w:rPr>
                <w:rFonts w:asciiTheme="majorEastAsia" w:eastAsiaTheme="majorEastAsia" w:hAnsiTheme="majorEastAsia" w:cs="宋体" w:hint="eastAsia"/>
                <w:color w:val="000000"/>
                <w:szCs w:val="24"/>
              </w:rPr>
              <w:t>信号输入，</w:t>
            </w:r>
            <w:r w:rsidRPr="00B0355B">
              <w:rPr>
                <w:rFonts w:asciiTheme="majorEastAsia" w:eastAsiaTheme="majorEastAsia" w:hAnsiTheme="majorEastAsia" w:hint="eastAsia"/>
                <w:color w:val="000000"/>
                <w:szCs w:val="24"/>
              </w:rPr>
              <w:t>1</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SDI SFP</w:t>
            </w:r>
            <w:r w:rsidRPr="00B0355B">
              <w:rPr>
                <w:rFonts w:asciiTheme="majorEastAsia" w:eastAsiaTheme="majorEastAsia" w:hAnsiTheme="majorEastAsia" w:cs="宋体" w:hint="eastAsia"/>
                <w:color w:val="000000"/>
                <w:szCs w:val="24"/>
              </w:rPr>
              <w:t>光纤模板接口；</w:t>
            </w:r>
            <w:r w:rsidRPr="00B0355B">
              <w:rPr>
                <w:rFonts w:asciiTheme="majorEastAsia" w:eastAsiaTheme="majorEastAsia" w:hAnsiTheme="majorEastAsia" w:hint="eastAsia"/>
                <w:color w:val="000000"/>
                <w:szCs w:val="24"/>
              </w:rPr>
              <w:br/>
              <w:t>3.5mm</w:t>
            </w:r>
            <w:r w:rsidRPr="00B0355B">
              <w:rPr>
                <w:rFonts w:asciiTheme="majorEastAsia" w:eastAsiaTheme="majorEastAsia" w:hAnsiTheme="majorEastAsia" w:cs="宋体" w:hint="eastAsia"/>
                <w:color w:val="000000"/>
                <w:szCs w:val="24"/>
              </w:rPr>
              <w:t>模拟音频输出，</w:t>
            </w:r>
            <w:r w:rsidRPr="00B0355B">
              <w:rPr>
                <w:rFonts w:asciiTheme="majorEastAsia" w:eastAsiaTheme="majorEastAsia" w:hAnsiTheme="majorEastAsia" w:hint="eastAsia"/>
                <w:color w:val="000000"/>
                <w:szCs w:val="24"/>
              </w:rPr>
              <w:t>RS422</w:t>
            </w:r>
            <w:r w:rsidRPr="00B0355B">
              <w:rPr>
                <w:rFonts w:asciiTheme="majorEastAsia" w:eastAsiaTheme="majorEastAsia" w:hAnsiTheme="majorEastAsia" w:cs="宋体" w:hint="eastAsia"/>
                <w:color w:val="000000"/>
                <w:szCs w:val="24"/>
              </w:rPr>
              <w:t>输入</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输出，支持以太网和</w:t>
            </w:r>
            <w:r w:rsidRPr="00B0355B">
              <w:rPr>
                <w:rFonts w:asciiTheme="majorEastAsia" w:eastAsiaTheme="majorEastAsia" w:hAnsiTheme="majorEastAsia" w:hint="eastAsia"/>
                <w:color w:val="000000"/>
                <w:szCs w:val="24"/>
              </w:rPr>
              <w:t>GPI</w:t>
            </w:r>
            <w:r w:rsidRPr="00B0355B">
              <w:rPr>
                <w:rFonts w:asciiTheme="majorEastAsia" w:eastAsiaTheme="majorEastAsia" w:hAnsiTheme="majorEastAsia" w:cs="宋体" w:hint="eastAsia"/>
                <w:color w:val="000000"/>
                <w:szCs w:val="24"/>
              </w:rPr>
              <w:t>控制；</w:t>
            </w:r>
            <w:r w:rsidRPr="00B0355B">
              <w:rPr>
                <w:rFonts w:asciiTheme="majorEastAsia" w:eastAsiaTheme="majorEastAsia" w:hAnsiTheme="majorEastAsia" w:hint="eastAsia"/>
                <w:color w:val="000000"/>
                <w:szCs w:val="24"/>
              </w:rPr>
              <w:br/>
              <w:t>12G-SDI</w:t>
            </w:r>
            <w:r w:rsidRPr="00B0355B">
              <w:rPr>
                <w:rFonts w:asciiTheme="majorEastAsia" w:eastAsiaTheme="majorEastAsia" w:hAnsiTheme="majorEastAsia" w:cs="宋体" w:hint="eastAsia"/>
                <w:color w:val="000000"/>
                <w:szCs w:val="24"/>
              </w:rPr>
              <w:t>单链路</w:t>
            </w:r>
            <w:r w:rsidRPr="00B0355B">
              <w:rPr>
                <w:rFonts w:asciiTheme="majorEastAsia" w:eastAsiaTheme="majorEastAsia" w:hAnsiTheme="majorEastAsia" w:hint="eastAsia"/>
                <w:color w:val="000000"/>
                <w:szCs w:val="24"/>
              </w:rPr>
              <w:t>4K SDI</w:t>
            </w:r>
            <w:r w:rsidRPr="00B0355B">
              <w:rPr>
                <w:rFonts w:asciiTheme="majorEastAsia" w:eastAsiaTheme="majorEastAsia" w:hAnsiTheme="majorEastAsia" w:cs="宋体" w:hint="eastAsia"/>
                <w:color w:val="000000"/>
                <w:szCs w:val="24"/>
              </w:rPr>
              <w:t>信号最大支持</w:t>
            </w:r>
            <w:r w:rsidRPr="00B0355B">
              <w:rPr>
                <w:rFonts w:asciiTheme="majorEastAsia" w:eastAsiaTheme="majorEastAsia" w:hAnsiTheme="majorEastAsia" w:hint="eastAsia"/>
                <w:color w:val="000000"/>
                <w:szCs w:val="24"/>
              </w:rPr>
              <w:t xml:space="preserve"> 4096x2160 60p</w:t>
            </w:r>
            <w:r w:rsidRPr="00B0355B">
              <w:rPr>
                <w:rFonts w:asciiTheme="majorEastAsia" w:eastAsiaTheme="majorEastAsia" w:hAnsiTheme="majorEastAsia" w:cs="宋体" w:hint="eastAsia"/>
                <w:color w:val="000000"/>
                <w:szCs w:val="24"/>
              </w:rPr>
              <w:t>格式；</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支持</w:t>
            </w:r>
            <w:r w:rsidRPr="00B0355B">
              <w:rPr>
                <w:rFonts w:asciiTheme="majorEastAsia" w:eastAsiaTheme="majorEastAsia" w:hAnsiTheme="majorEastAsia" w:hint="eastAsia"/>
                <w:color w:val="000000"/>
                <w:szCs w:val="24"/>
              </w:rPr>
              <w:t xml:space="preserve">SQD </w:t>
            </w:r>
            <w:r w:rsidRPr="00B0355B">
              <w:rPr>
                <w:rFonts w:asciiTheme="majorEastAsia" w:eastAsiaTheme="majorEastAsia" w:hAnsiTheme="majorEastAsia" w:cs="宋体" w:hint="eastAsia"/>
                <w:color w:val="000000"/>
                <w:szCs w:val="24"/>
              </w:rPr>
              <w:t>和</w:t>
            </w:r>
            <w:r w:rsidRPr="00B0355B">
              <w:rPr>
                <w:rFonts w:asciiTheme="majorEastAsia" w:eastAsiaTheme="majorEastAsia" w:hAnsiTheme="majorEastAsia" w:hint="eastAsia"/>
                <w:color w:val="000000"/>
                <w:szCs w:val="24"/>
              </w:rPr>
              <w:t xml:space="preserve"> 2SI</w:t>
            </w:r>
            <w:r w:rsidRPr="00B0355B">
              <w:rPr>
                <w:rFonts w:asciiTheme="majorEastAsia" w:eastAsiaTheme="majorEastAsia" w:hAnsiTheme="majorEastAsia" w:cs="宋体" w:hint="eastAsia"/>
                <w:color w:val="000000"/>
                <w:szCs w:val="24"/>
              </w:rPr>
              <w:t>格式</w:t>
            </w:r>
            <w:r w:rsidRPr="00B0355B">
              <w:rPr>
                <w:rFonts w:asciiTheme="majorEastAsia" w:eastAsiaTheme="majorEastAsia" w:hAnsiTheme="majorEastAsia" w:hint="eastAsia"/>
                <w:color w:val="000000"/>
                <w:szCs w:val="24"/>
              </w:rPr>
              <w:t>4K</w:t>
            </w:r>
            <w:r w:rsidRPr="00B0355B">
              <w:rPr>
                <w:rFonts w:asciiTheme="majorEastAsia" w:eastAsiaTheme="majorEastAsia" w:hAnsiTheme="majorEastAsia" w:cs="宋体" w:hint="eastAsia"/>
                <w:color w:val="000000"/>
                <w:szCs w:val="24"/>
              </w:rPr>
              <w:t>信号；</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支持</w:t>
            </w:r>
            <w:r w:rsidRPr="00B0355B">
              <w:rPr>
                <w:rFonts w:asciiTheme="majorEastAsia" w:eastAsiaTheme="majorEastAsia" w:hAnsiTheme="majorEastAsia" w:hint="eastAsia"/>
                <w:color w:val="000000"/>
                <w:szCs w:val="24"/>
              </w:rPr>
              <w:t>4K</w:t>
            </w:r>
            <w:r w:rsidRPr="00B0355B">
              <w:rPr>
                <w:rFonts w:asciiTheme="majorEastAsia" w:eastAsiaTheme="majorEastAsia" w:hAnsiTheme="majorEastAsia" w:cs="宋体" w:hint="eastAsia"/>
                <w:color w:val="000000"/>
                <w:szCs w:val="24"/>
              </w:rPr>
              <w:t>信号</w:t>
            </w:r>
            <w:r w:rsidRPr="00B0355B">
              <w:rPr>
                <w:rFonts w:asciiTheme="majorEastAsia" w:eastAsiaTheme="majorEastAsia" w:hAnsiTheme="majorEastAsia" w:hint="eastAsia"/>
                <w:color w:val="000000"/>
                <w:szCs w:val="24"/>
              </w:rPr>
              <w:t>Payload ID</w:t>
            </w:r>
            <w:r w:rsidRPr="00B0355B">
              <w:rPr>
                <w:rFonts w:asciiTheme="majorEastAsia" w:eastAsiaTheme="majorEastAsia" w:hAnsiTheme="majorEastAsia" w:cs="宋体" w:hint="eastAsia"/>
                <w:color w:val="000000"/>
                <w:szCs w:val="24"/>
              </w:rPr>
              <w:t>显示；</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多种</w:t>
            </w:r>
            <w:r w:rsidRPr="00B0355B">
              <w:rPr>
                <w:rFonts w:asciiTheme="majorEastAsia" w:eastAsiaTheme="majorEastAsia" w:hAnsiTheme="majorEastAsia" w:hint="eastAsia"/>
                <w:color w:val="000000"/>
                <w:szCs w:val="24"/>
              </w:rPr>
              <w:t>Gamma</w:t>
            </w:r>
            <w:r w:rsidRPr="00B0355B">
              <w:rPr>
                <w:rFonts w:asciiTheme="majorEastAsia" w:eastAsiaTheme="majorEastAsia" w:hAnsiTheme="majorEastAsia" w:cs="宋体" w:hint="eastAsia"/>
                <w:color w:val="000000"/>
                <w:szCs w:val="24"/>
              </w:rPr>
              <w:t>选择：</w:t>
            </w:r>
            <w:r w:rsidRPr="00B0355B">
              <w:rPr>
                <w:rFonts w:asciiTheme="majorEastAsia" w:eastAsiaTheme="majorEastAsia" w:hAnsiTheme="majorEastAsia" w:hint="eastAsia"/>
                <w:color w:val="000000"/>
                <w:szCs w:val="24"/>
              </w:rPr>
              <w:t>Gamma2.0, 2.2, 2.4, 2.6</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支持</w:t>
            </w:r>
            <w:r w:rsidRPr="00B0355B">
              <w:rPr>
                <w:rFonts w:asciiTheme="majorEastAsia" w:eastAsiaTheme="majorEastAsia" w:hAnsiTheme="majorEastAsia" w:hint="eastAsia"/>
                <w:color w:val="000000"/>
                <w:szCs w:val="24"/>
              </w:rPr>
              <w:t>HDR</w:t>
            </w:r>
            <w:r w:rsidRPr="00B0355B">
              <w:rPr>
                <w:rFonts w:asciiTheme="majorEastAsia" w:eastAsiaTheme="majorEastAsia" w:hAnsiTheme="majorEastAsia" w:cs="宋体" w:hint="eastAsia"/>
                <w:color w:val="000000"/>
                <w:szCs w:val="24"/>
              </w:rPr>
              <w:t>模式</w:t>
            </w:r>
            <w:r w:rsidRPr="00B0355B">
              <w:rPr>
                <w:rFonts w:asciiTheme="majorEastAsia" w:eastAsiaTheme="majorEastAsia" w:hAnsiTheme="majorEastAsia" w:hint="eastAsia"/>
                <w:color w:val="000000"/>
                <w:szCs w:val="24"/>
              </w:rPr>
              <w:t xml:space="preserve">: PQ (ST2084) </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HLG</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HLG1.0, HLG1.1, HLG1.2, HLG1.3, HLG1.4, HLG1.5</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支持多种摄像机</w:t>
            </w:r>
            <w:r w:rsidRPr="00B0355B">
              <w:rPr>
                <w:rFonts w:asciiTheme="majorEastAsia" w:eastAsiaTheme="majorEastAsia" w:hAnsiTheme="majorEastAsia" w:hint="eastAsia"/>
                <w:color w:val="000000"/>
                <w:szCs w:val="24"/>
              </w:rPr>
              <w:t xml:space="preserve">SDR Log </w:t>
            </w:r>
            <w:r w:rsidRPr="00B0355B">
              <w:rPr>
                <w:rFonts w:asciiTheme="majorEastAsia" w:eastAsiaTheme="majorEastAsia" w:hAnsiTheme="majorEastAsia" w:cs="宋体" w:hint="eastAsia"/>
                <w:color w:val="000000"/>
                <w:szCs w:val="24"/>
              </w:rPr>
              <w:t>曲线</w:t>
            </w:r>
            <w:r w:rsidRPr="00B0355B">
              <w:rPr>
                <w:rFonts w:asciiTheme="majorEastAsia" w:eastAsiaTheme="majorEastAsia" w:hAnsiTheme="majorEastAsia" w:hint="eastAsia"/>
                <w:color w:val="000000"/>
                <w:szCs w:val="24"/>
              </w:rPr>
              <w:t xml:space="preserve">: SONY S-log1/2/3 (709), ARRI Log-C (709), Canon C-log1/2/3(709) </w:t>
            </w:r>
            <w:r w:rsidRPr="00B0355B">
              <w:rPr>
                <w:rFonts w:asciiTheme="majorEastAsia" w:eastAsiaTheme="majorEastAsia" w:hAnsiTheme="majorEastAsia" w:cs="宋体" w:hint="eastAsia"/>
                <w:color w:val="000000"/>
                <w:szCs w:val="24"/>
              </w:rPr>
              <w:t>等；</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支持多种摄像机</w:t>
            </w:r>
            <w:r w:rsidRPr="00B0355B">
              <w:rPr>
                <w:rFonts w:asciiTheme="majorEastAsia" w:eastAsiaTheme="majorEastAsia" w:hAnsiTheme="majorEastAsia" w:hint="eastAsia"/>
                <w:color w:val="000000"/>
                <w:szCs w:val="24"/>
              </w:rPr>
              <w:t xml:space="preserve"> HDR Log </w:t>
            </w:r>
            <w:r w:rsidRPr="00B0355B">
              <w:rPr>
                <w:rFonts w:asciiTheme="majorEastAsia" w:eastAsiaTheme="majorEastAsia" w:hAnsiTheme="majorEastAsia" w:cs="宋体" w:hint="eastAsia"/>
                <w:color w:val="000000"/>
                <w:szCs w:val="24"/>
              </w:rPr>
              <w:t>曲线</w:t>
            </w:r>
            <w:r w:rsidRPr="00B0355B">
              <w:rPr>
                <w:rFonts w:asciiTheme="majorEastAsia" w:eastAsiaTheme="majorEastAsia" w:hAnsiTheme="majorEastAsia" w:hint="eastAsia"/>
                <w:color w:val="000000"/>
                <w:szCs w:val="24"/>
              </w:rPr>
              <w:t xml:space="preserve">: SONY S-log1/2/3 (HLG), S-log1/2/3 (PQ), ARRI Log-C (HLG), Log-C (PQ), CANON C-log1/2/3(HLG), C-log1/2/3 (PQ) </w:t>
            </w:r>
            <w:r w:rsidRPr="00B0355B">
              <w:rPr>
                <w:rFonts w:asciiTheme="majorEastAsia" w:eastAsiaTheme="majorEastAsia" w:hAnsiTheme="majorEastAsia" w:cs="宋体" w:hint="eastAsia"/>
                <w:color w:val="000000"/>
                <w:szCs w:val="24"/>
              </w:rPr>
              <w:t>等；</w:t>
            </w:r>
            <w:r w:rsidRPr="00B0355B">
              <w:rPr>
                <w:rFonts w:asciiTheme="majorEastAsia" w:eastAsiaTheme="majorEastAsia" w:hAnsiTheme="majorEastAsia" w:hint="eastAsia"/>
                <w:color w:val="000000"/>
                <w:szCs w:val="24"/>
              </w:rPr>
              <w:br/>
              <w:t>S-LOG</w:t>
            </w:r>
            <w:r w:rsidRPr="00B0355B">
              <w:rPr>
                <w:rFonts w:asciiTheme="majorEastAsia" w:eastAsiaTheme="majorEastAsia" w:hAnsiTheme="majorEastAsia" w:cs="宋体" w:hint="eastAsia"/>
                <w:color w:val="000000"/>
                <w:szCs w:val="24"/>
              </w:rPr>
              <w:t>预览：</w:t>
            </w:r>
            <w:r w:rsidRPr="00B0355B">
              <w:rPr>
                <w:rFonts w:asciiTheme="majorEastAsia" w:eastAsiaTheme="majorEastAsia" w:hAnsiTheme="majorEastAsia" w:hint="eastAsia"/>
                <w:color w:val="000000"/>
                <w:szCs w:val="24"/>
              </w:rPr>
              <w:t>S-LOG3 to HLG, S-LOG to Rec709, S-LOG2 to Rec709, S-LOG3 to Rec709</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SDR/HDR </w:t>
            </w:r>
            <w:r w:rsidRPr="00B0355B">
              <w:rPr>
                <w:rFonts w:asciiTheme="majorEastAsia" w:eastAsiaTheme="majorEastAsia" w:hAnsiTheme="majorEastAsia" w:cs="宋体" w:hint="eastAsia"/>
                <w:color w:val="000000"/>
                <w:szCs w:val="24"/>
              </w:rPr>
              <w:t>对比功能；</w:t>
            </w:r>
          </w:p>
        </w:tc>
        <w:tc>
          <w:tcPr>
            <w:tcW w:w="234" w:type="pct"/>
            <w:shd w:val="clear" w:color="auto" w:fill="auto"/>
            <w:vAlign w:val="center"/>
            <w:hideMark/>
          </w:tcPr>
          <w:p w14:paraId="726D9053"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7046B27E" w14:textId="77777777" w:rsidR="00B0355B" w:rsidRPr="00B0355B" w:rsidRDefault="00B0355B" w:rsidP="00E430CE">
            <w:pPr>
              <w:rPr>
                <w:rFonts w:ascii="宋体" w:hAnsi="宋体"/>
                <w:szCs w:val="24"/>
              </w:rPr>
            </w:pPr>
            <w:r w:rsidRPr="00B0355B">
              <w:rPr>
                <w:rFonts w:ascii="宋体" w:hAnsi="宋体" w:hint="eastAsia"/>
                <w:szCs w:val="24"/>
              </w:rPr>
              <w:t>2</w:t>
            </w:r>
          </w:p>
        </w:tc>
      </w:tr>
      <w:tr w:rsidR="00B0355B" w:rsidRPr="00B0355B" w14:paraId="37BB41BE" w14:textId="77777777" w:rsidTr="00B0355B">
        <w:tc>
          <w:tcPr>
            <w:tcW w:w="881" w:type="pct"/>
            <w:shd w:val="clear" w:color="auto" w:fill="auto"/>
            <w:vAlign w:val="center"/>
            <w:hideMark/>
          </w:tcPr>
          <w:p w14:paraId="536CFD5E" w14:textId="77777777" w:rsidR="00B0355B" w:rsidRPr="00B0355B" w:rsidRDefault="00B0355B" w:rsidP="00E430CE">
            <w:pPr>
              <w:rPr>
                <w:rFonts w:ascii="宋体" w:hAnsi="宋体"/>
                <w:szCs w:val="24"/>
              </w:rPr>
            </w:pPr>
            <w:r w:rsidRPr="00B0355B">
              <w:rPr>
                <w:rFonts w:ascii="宋体" w:hAnsi="宋体" w:hint="eastAsia"/>
                <w:szCs w:val="24"/>
              </w:rPr>
              <w:t>55寸4K监视器</w:t>
            </w:r>
          </w:p>
        </w:tc>
        <w:tc>
          <w:tcPr>
            <w:tcW w:w="3528" w:type="pct"/>
            <w:shd w:val="clear" w:color="000000" w:fill="FFFFFF"/>
            <w:vAlign w:val="center"/>
            <w:hideMark/>
          </w:tcPr>
          <w:p w14:paraId="1740D385" w14:textId="77777777" w:rsidR="00B0355B" w:rsidRPr="00B0355B" w:rsidRDefault="00B0355B" w:rsidP="00E430CE">
            <w:pPr>
              <w:spacing w:line="360" w:lineRule="exact"/>
              <w:jc w:val="left"/>
              <w:rPr>
                <w:rFonts w:ascii="宋体" w:hAnsi="宋体"/>
                <w:szCs w:val="24"/>
              </w:rPr>
            </w:pPr>
            <w:r w:rsidRPr="00B0355B">
              <w:rPr>
                <w:rFonts w:asciiTheme="majorEastAsia" w:eastAsiaTheme="majorEastAsia" w:hAnsiTheme="majorEastAsia" w:cs="宋体" w:hint="eastAsia"/>
                <w:color w:val="000000"/>
                <w:szCs w:val="24"/>
              </w:rPr>
              <w:t>屏幕尺寸：</w:t>
            </w:r>
            <w:r w:rsidRPr="00B0355B">
              <w:rPr>
                <w:rFonts w:asciiTheme="majorEastAsia" w:eastAsiaTheme="majorEastAsia" w:hAnsiTheme="majorEastAsia" w:hint="eastAsia"/>
                <w:color w:val="000000"/>
                <w:szCs w:val="24"/>
              </w:rPr>
              <w:t>55</w:t>
            </w:r>
            <w:r w:rsidRPr="00B0355B">
              <w:rPr>
                <w:rFonts w:asciiTheme="majorEastAsia" w:eastAsiaTheme="majorEastAsia" w:hAnsiTheme="majorEastAsia" w:cs="宋体" w:hint="eastAsia"/>
                <w:color w:val="000000"/>
                <w:szCs w:val="24"/>
              </w:rPr>
              <w:t>寸</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分辨率：</w:t>
            </w:r>
            <w:r w:rsidRPr="00B0355B">
              <w:rPr>
                <w:rFonts w:asciiTheme="majorEastAsia" w:eastAsiaTheme="majorEastAsia" w:hAnsiTheme="majorEastAsia" w:hint="eastAsia"/>
                <w:color w:val="000000"/>
                <w:szCs w:val="24"/>
              </w:rPr>
              <w:t>3840x2160</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背光技术：直下式</w:t>
            </w:r>
            <w:r w:rsidRPr="00B0355B">
              <w:rPr>
                <w:rFonts w:asciiTheme="majorEastAsia" w:eastAsiaTheme="majorEastAsia" w:hAnsiTheme="majorEastAsia" w:hint="eastAsia"/>
                <w:color w:val="000000"/>
                <w:szCs w:val="24"/>
              </w:rPr>
              <w:t>LED</w:t>
            </w:r>
            <w:r w:rsidRPr="00B0355B">
              <w:rPr>
                <w:rFonts w:asciiTheme="majorEastAsia" w:eastAsiaTheme="majorEastAsia" w:hAnsiTheme="majorEastAsia" w:cs="宋体" w:hint="eastAsia"/>
                <w:color w:val="000000"/>
                <w:szCs w:val="24"/>
              </w:rPr>
              <w:t>背光源（</w:t>
            </w:r>
            <w:r w:rsidRPr="00B0355B">
              <w:rPr>
                <w:rFonts w:asciiTheme="majorEastAsia" w:eastAsiaTheme="majorEastAsia" w:hAnsiTheme="majorEastAsia" w:hint="eastAsia"/>
                <w:color w:val="000000"/>
                <w:szCs w:val="24"/>
              </w:rPr>
              <w:t>DLED</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面板类型：</w:t>
            </w:r>
            <w:r w:rsidRPr="00B0355B">
              <w:rPr>
                <w:rFonts w:asciiTheme="majorEastAsia" w:eastAsiaTheme="majorEastAsia" w:hAnsiTheme="majorEastAsia" w:hint="eastAsia"/>
                <w:color w:val="000000"/>
                <w:szCs w:val="24"/>
              </w:rPr>
              <w:t>VA</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采用</w:t>
            </w:r>
            <w:r w:rsidRPr="00B0355B">
              <w:rPr>
                <w:rFonts w:asciiTheme="majorEastAsia" w:eastAsiaTheme="majorEastAsia" w:hAnsiTheme="majorEastAsia" w:hint="eastAsia"/>
                <w:color w:val="000000"/>
                <w:szCs w:val="24"/>
              </w:rPr>
              <w:t>120Hz</w:t>
            </w:r>
            <w:r w:rsidRPr="00B0355B">
              <w:rPr>
                <w:rFonts w:asciiTheme="majorEastAsia" w:eastAsiaTheme="majorEastAsia" w:hAnsiTheme="majorEastAsia" w:cs="宋体" w:hint="eastAsia"/>
                <w:color w:val="000000"/>
                <w:szCs w:val="24"/>
              </w:rPr>
              <w:t>显示面板，显示动态画面时无拖影现象。</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面板亮度：</w:t>
            </w:r>
            <w:r w:rsidRPr="00B0355B">
              <w:rPr>
                <w:rFonts w:asciiTheme="majorEastAsia" w:eastAsiaTheme="majorEastAsia" w:hAnsiTheme="majorEastAsia" w:cs="Calibri"/>
                <w:color w:val="000000"/>
                <w:szCs w:val="24"/>
              </w:rPr>
              <w:t>≥</w:t>
            </w:r>
            <w:r w:rsidRPr="00B0355B">
              <w:rPr>
                <w:rFonts w:asciiTheme="majorEastAsia" w:eastAsiaTheme="majorEastAsia" w:hAnsiTheme="majorEastAsia" w:hint="eastAsia"/>
                <w:color w:val="000000"/>
                <w:szCs w:val="24"/>
              </w:rPr>
              <w:t>620 cd/m²</w:t>
            </w:r>
            <w:r w:rsidRPr="00B0355B">
              <w:rPr>
                <w:rFonts w:asciiTheme="majorEastAsia" w:eastAsiaTheme="majorEastAsia" w:hAnsiTheme="majorEastAsia" w:cs="宋体" w:hint="eastAsia"/>
                <w:color w:val="000000"/>
                <w:szCs w:val="24"/>
              </w:rPr>
              <w:t>，峰值亮度</w:t>
            </w:r>
            <w:r w:rsidRPr="00B0355B">
              <w:rPr>
                <w:rFonts w:asciiTheme="majorEastAsia" w:eastAsiaTheme="majorEastAsia" w:hAnsiTheme="majorEastAsia" w:cs="Calibri"/>
                <w:color w:val="000000"/>
                <w:szCs w:val="24"/>
              </w:rPr>
              <w:t>≥</w:t>
            </w:r>
            <w:r w:rsidRPr="00B0355B">
              <w:rPr>
                <w:rFonts w:asciiTheme="majorEastAsia" w:eastAsiaTheme="majorEastAsia" w:hAnsiTheme="majorEastAsia" w:hint="eastAsia"/>
                <w:color w:val="000000"/>
                <w:szCs w:val="24"/>
              </w:rPr>
              <w:t>850 cd/m²</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对比度：</w:t>
            </w:r>
            <w:r w:rsidRPr="00B0355B">
              <w:rPr>
                <w:rFonts w:asciiTheme="majorEastAsia" w:eastAsiaTheme="majorEastAsia" w:hAnsiTheme="majorEastAsia" w:cs="Calibri"/>
                <w:color w:val="000000"/>
                <w:szCs w:val="24"/>
              </w:rPr>
              <w:t>≥</w:t>
            </w:r>
            <w:r w:rsidRPr="00B0355B">
              <w:rPr>
                <w:rFonts w:asciiTheme="majorEastAsia" w:eastAsiaTheme="majorEastAsia" w:hAnsiTheme="majorEastAsia" w:hint="eastAsia"/>
                <w:color w:val="000000"/>
                <w:szCs w:val="24"/>
              </w:rPr>
              <w:t>4000:1</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动态对比度：</w:t>
            </w:r>
            <w:r w:rsidRPr="00B0355B">
              <w:rPr>
                <w:rFonts w:asciiTheme="majorEastAsia" w:eastAsiaTheme="majorEastAsia" w:hAnsiTheme="majorEastAsia" w:cs="Calibri"/>
                <w:color w:val="000000"/>
                <w:szCs w:val="24"/>
              </w:rPr>
              <w:t>≥</w:t>
            </w:r>
            <w:r w:rsidRPr="00B0355B">
              <w:rPr>
                <w:rFonts w:asciiTheme="majorEastAsia" w:eastAsiaTheme="majorEastAsia" w:hAnsiTheme="majorEastAsia" w:hint="eastAsia"/>
                <w:color w:val="000000"/>
                <w:szCs w:val="24"/>
              </w:rPr>
              <w:t>500000:1</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响应时间：</w:t>
            </w:r>
            <w:r w:rsidRPr="00B0355B">
              <w:rPr>
                <w:rFonts w:asciiTheme="majorEastAsia" w:eastAsiaTheme="majorEastAsia" w:hAnsiTheme="majorEastAsia" w:cs="Calibri"/>
                <w:color w:val="000000"/>
                <w:szCs w:val="24"/>
              </w:rPr>
              <w:t>≤</w:t>
            </w:r>
            <w:r w:rsidRPr="00B0355B">
              <w:rPr>
                <w:rFonts w:asciiTheme="majorEastAsia" w:eastAsiaTheme="majorEastAsia" w:hAnsiTheme="majorEastAsia" w:hint="eastAsia"/>
                <w:color w:val="000000"/>
                <w:szCs w:val="24"/>
              </w:rPr>
              <w:t>8ms</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可视角度：</w:t>
            </w:r>
            <w:r w:rsidRPr="00B0355B">
              <w:rPr>
                <w:rFonts w:asciiTheme="majorEastAsia" w:eastAsiaTheme="majorEastAsia" w:hAnsiTheme="majorEastAsia" w:cs="Calibri"/>
                <w:color w:val="000000"/>
                <w:szCs w:val="24"/>
              </w:rPr>
              <w:t>≥</w:t>
            </w:r>
            <w:r w:rsidRPr="00B0355B">
              <w:rPr>
                <w:rFonts w:asciiTheme="majorEastAsia" w:eastAsiaTheme="majorEastAsia" w:hAnsiTheme="majorEastAsia" w:hint="eastAsia"/>
                <w:color w:val="000000"/>
                <w:szCs w:val="24"/>
              </w:rPr>
              <w:t>178</w:t>
            </w:r>
            <w:r w:rsidRPr="00B0355B">
              <w:rPr>
                <w:rFonts w:asciiTheme="majorEastAsia" w:eastAsiaTheme="majorEastAsia" w:hAnsiTheme="majorEastAsia" w:cs="宋体" w:hint="eastAsia"/>
                <w:color w:val="000000"/>
                <w:szCs w:val="24"/>
              </w:rPr>
              <w:t>度（水平</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垂直）</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屏幕防眩光类型：防眩光</w:t>
            </w:r>
            <w:r w:rsidRPr="00B0355B">
              <w:rPr>
                <w:rFonts w:asciiTheme="majorEastAsia" w:eastAsiaTheme="majorEastAsia" w:hAnsiTheme="majorEastAsia" w:hint="eastAsia"/>
                <w:color w:val="000000"/>
                <w:szCs w:val="24"/>
              </w:rPr>
              <w:br/>
              <w:t>HDR</w:t>
            </w:r>
            <w:r w:rsidRPr="00B0355B">
              <w:rPr>
                <w:rFonts w:asciiTheme="majorEastAsia" w:eastAsiaTheme="majorEastAsia" w:hAnsiTheme="majorEastAsia" w:cs="宋体" w:hint="eastAsia"/>
                <w:color w:val="000000"/>
                <w:szCs w:val="24"/>
              </w:rPr>
              <w:t>显示：支持</w:t>
            </w:r>
            <w:r w:rsidRPr="00B0355B">
              <w:rPr>
                <w:rFonts w:asciiTheme="majorEastAsia" w:eastAsiaTheme="majorEastAsia" w:hAnsiTheme="majorEastAsia" w:hint="eastAsia"/>
                <w:color w:val="000000"/>
                <w:szCs w:val="24"/>
              </w:rPr>
              <w:t>HDR10, HLG</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Dolby Vision</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信号格式：最高支持</w:t>
            </w:r>
            <w:r w:rsidRPr="00B0355B">
              <w:rPr>
                <w:rFonts w:asciiTheme="majorEastAsia" w:eastAsiaTheme="majorEastAsia" w:hAnsiTheme="majorEastAsia" w:hint="eastAsia"/>
                <w:color w:val="000000"/>
                <w:szCs w:val="24"/>
              </w:rPr>
              <w:t>4096x2160/60P</w:t>
            </w:r>
            <w:r w:rsidRPr="00B0355B">
              <w:rPr>
                <w:rFonts w:asciiTheme="majorEastAsia" w:eastAsiaTheme="majorEastAsia" w:hAnsiTheme="majorEastAsia" w:cs="宋体" w:hint="eastAsia"/>
                <w:color w:val="000000"/>
                <w:szCs w:val="24"/>
              </w:rPr>
              <w:t>并向下兼容</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接口：</w:t>
            </w:r>
            <w:r w:rsidRPr="00B0355B">
              <w:rPr>
                <w:rFonts w:asciiTheme="majorEastAsia" w:eastAsiaTheme="majorEastAsia" w:hAnsiTheme="majorEastAsia" w:hint="eastAsia"/>
                <w:color w:val="000000"/>
                <w:szCs w:val="24"/>
              </w:rPr>
              <w:t>HDMI</w:t>
            </w:r>
            <w:r w:rsidRPr="00B0355B">
              <w:rPr>
                <w:rFonts w:asciiTheme="majorEastAsia" w:eastAsiaTheme="majorEastAsia" w:hAnsiTheme="majorEastAsia" w:cs="宋体" w:hint="eastAsia"/>
                <w:color w:val="000000"/>
                <w:szCs w:val="24"/>
              </w:rPr>
              <w:t>数量</w:t>
            </w:r>
            <w:r w:rsidRPr="00B0355B">
              <w:rPr>
                <w:rFonts w:asciiTheme="majorEastAsia" w:eastAsiaTheme="majorEastAsia" w:hAnsiTheme="majorEastAsia" w:cs="Calibri"/>
                <w:color w:val="000000"/>
                <w:szCs w:val="24"/>
              </w:rPr>
              <w:t>≥</w:t>
            </w:r>
            <w:r w:rsidRPr="00B0355B">
              <w:rPr>
                <w:rFonts w:asciiTheme="majorEastAsia" w:eastAsiaTheme="majorEastAsia" w:hAnsiTheme="majorEastAsia" w:hint="eastAsia"/>
                <w:color w:val="000000"/>
                <w:szCs w:val="24"/>
              </w:rPr>
              <w:t>4</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外部控制：</w:t>
            </w:r>
            <w:r w:rsidRPr="00B0355B">
              <w:rPr>
                <w:rFonts w:asciiTheme="majorEastAsia" w:eastAsiaTheme="majorEastAsia" w:hAnsiTheme="majorEastAsia" w:hint="eastAsia"/>
                <w:color w:val="000000"/>
                <w:szCs w:val="24"/>
              </w:rPr>
              <w:t>RS232C/</w:t>
            </w:r>
            <w:r w:rsidRPr="00B0355B">
              <w:rPr>
                <w:rFonts w:asciiTheme="majorEastAsia" w:eastAsiaTheme="majorEastAsia" w:hAnsiTheme="majorEastAsia" w:cs="宋体" w:hint="eastAsia"/>
                <w:color w:val="000000"/>
                <w:szCs w:val="24"/>
              </w:rPr>
              <w:t>有线</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无线局域网</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红外遥控器</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可作为</w:t>
            </w:r>
            <w:r w:rsidRPr="00B0355B">
              <w:rPr>
                <w:rFonts w:asciiTheme="majorEastAsia" w:eastAsiaTheme="majorEastAsia" w:hAnsiTheme="majorEastAsia" w:hint="eastAsia"/>
                <w:color w:val="000000"/>
                <w:szCs w:val="24"/>
              </w:rPr>
              <w:t>WIFI</w:t>
            </w:r>
            <w:r w:rsidRPr="00B0355B">
              <w:rPr>
                <w:rFonts w:asciiTheme="majorEastAsia" w:eastAsiaTheme="majorEastAsia" w:hAnsiTheme="majorEastAsia" w:cs="宋体" w:hint="eastAsia"/>
                <w:color w:val="000000"/>
                <w:szCs w:val="24"/>
              </w:rPr>
              <w:t>热点</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工作时间：支持</w:t>
            </w:r>
            <w:r w:rsidRPr="00B0355B">
              <w:rPr>
                <w:rFonts w:asciiTheme="majorEastAsia" w:eastAsiaTheme="majorEastAsia" w:hAnsiTheme="majorEastAsia" w:hint="eastAsia"/>
                <w:color w:val="000000"/>
                <w:szCs w:val="24"/>
              </w:rPr>
              <w:t>24x7</w:t>
            </w:r>
            <w:r w:rsidRPr="00B0355B">
              <w:rPr>
                <w:rFonts w:asciiTheme="majorEastAsia" w:eastAsiaTheme="majorEastAsia" w:hAnsiTheme="majorEastAsia" w:cs="宋体" w:hint="eastAsia"/>
                <w:color w:val="000000"/>
                <w:szCs w:val="24"/>
              </w:rPr>
              <w:t>连续工作</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安装方式：横置、竖置</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中国节能产品认证</w:t>
            </w:r>
          </w:p>
        </w:tc>
        <w:tc>
          <w:tcPr>
            <w:tcW w:w="234" w:type="pct"/>
            <w:shd w:val="clear" w:color="auto" w:fill="auto"/>
            <w:vAlign w:val="center"/>
            <w:hideMark/>
          </w:tcPr>
          <w:p w14:paraId="2CFF5D06"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5BA08280" w14:textId="77777777" w:rsidR="00B0355B" w:rsidRPr="00B0355B" w:rsidRDefault="00B0355B" w:rsidP="00E430CE">
            <w:pPr>
              <w:rPr>
                <w:rFonts w:ascii="宋体" w:hAnsi="宋体"/>
                <w:szCs w:val="24"/>
              </w:rPr>
            </w:pPr>
            <w:r w:rsidRPr="00B0355B">
              <w:rPr>
                <w:rFonts w:ascii="宋体" w:hAnsi="宋体" w:hint="eastAsia"/>
                <w:szCs w:val="24"/>
              </w:rPr>
              <w:t>3</w:t>
            </w:r>
          </w:p>
        </w:tc>
      </w:tr>
      <w:tr w:rsidR="00B0355B" w:rsidRPr="00B0355B" w14:paraId="65602C4B" w14:textId="77777777" w:rsidTr="00B0355B">
        <w:tc>
          <w:tcPr>
            <w:tcW w:w="881" w:type="pct"/>
            <w:shd w:val="clear" w:color="auto" w:fill="auto"/>
            <w:vAlign w:val="center"/>
            <w:hideMark/>
          </w:tcPr>
          <w:p w14:paraId="25D5D650" w14:textId="77777777" w:rsidR="00B0355B" w:rsidRPr="00B0355B" w:rsidRDefault="00B0355B" w:rsidP="00E430CE">
            <w:pPr>
              <w:rPr>
                <w:rFonts w:ascii="宋体" w:hAnsi="宋体"/>
                <w:szCs w:val="24"/>
              </w:rPr>
            </w:pPr>
            <w:proofErr w:type="gramStart"/>
            <w:r w:rsidRPr="00B0355B">
              <w:rPr>
                <w:rFonts w:ascii="宋体" w:hAnsi="宋体" w:hint="eastAsia"/>
                <w:szCs w:val="24"/>
              </w:rPr>
              <w:t>返看电视</w:t>
            </w:r>
            <w:proofErr w:type="gramEnd"/>
          </w:p>
        </w:tc>
        <w:tc>
          <w:tcPr>
            <w:tcW w:w="3528" w:type="pct"/>
            <w:shd w:val="clear" w:color="auto" w:fill="auto"/>
            <w:vAlign w:val="center"/>
            <w:hideMark/>
          </w:tcPr>
          <w:p w14:paraId="178B8F0F"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55</w:t>
            </w:r>
            <w:r w:rsidRPr="00B0355B">
              <w:rPr>
                <w:rFonts w:asciiTheme="majorEastAsia" w:eastAsiaTheme="majorEastAsia" w:hAnsiTheme="majorEastAsia" w:cs="宋体" w:hint="eastAsia"/>
                <w:color w:val="000000"/>
                <w:szCs w:val="24"/>
              </w:rPr>
              <w:t>英寸</w:t>
            </w:r>
            <w:r w:rsidRPr="00B0355B">
              <w:rPr>
                <w:rFonts w:asciiTheme="majorEastAsia" w:eastAsiaTheme="majorEastAsia" w:hAnsiTheme="majorEastAsia" w:hint="eastAsia"/>
                <w:color w:val="000000"/>
                <w:szCs w:val="24"/>
              </w:rPr>
              <w:t>4K HDR</w:t>
            </w:r>
            <w:proofErr w:type="gramStart"/>
            <w:r w:rsidRPr="00B0355B">
              <w:rPr>
                <w:rFonts w:asciiTheme="majorEastAsia" w:eastAsiaTheme="majorEastAsia" w:hAnsiTheme="majorEastAsia" w:cs="宋体" w:hint="eastAsia"/>
                <w:color w:val="000000"/>
                <w:szCs w:val="24"/>
              </w:rPr>
              <w:t>腾讯视频</w:t>
            </w:r>
            <w:proofErr w:type="gramEnd"/>
            <w:r w:rsidRPr="00B0355B">
              <w:rPr>
                <w:rFonts w:asciiTheme="majorEastAsia" w:eastAsiaTheme="majorEastAsia" w:hAnsiTheme="majorEastAsia" w:hint="eastAsia"/>
                <w:color w:val="000000"/>
                <w:szCs w:val="24"/>
              </w:rPr>
              <w:t xml:space="preserve"> </w:t>
            </w:r>
            <w:proofErr w:type="gramStart"/>
            <w:r w:rsidRPr="00B0355B">
              <w:rPr>
                <w:rFonts w:asciiTheme="majorEastAsia" w:eastAsiaTheme="majorEastAsia" w:hAnsiTheme="majorEastAsia" w:cs="宋体" w:hint="eastAsia"/>
                <w:color w:val="000000"/>
                <w:szCs w:val="24"/>
              </w:rPr>
              <w:t>安卓</w:t>
            </w:r>
            <w:proofErr w:type="gramEnd"/>
            <w:r w:rsidRPr="00B0355B">
              <w:rPr>
                <w:rFonts w:asciiTheme="majorEastAsia" w:eastAsiaTheme="majorEastAsia" w:hAnsiTheme="majorEastAsia" w:hint="eastAsia"/>
                <w:color w:val="000000"/>
                <w:szCs w:val="24"/>
              </w:rPr>
              <w:t>7.0</w:t>
            </w:r>
            <w:r w:rsidRPr="00B0355B">
              <w:rPr>
                <w:rFonts w:asciiTheme="majorEastAsia" w:eastAsiaTheme="majorEastAsia" w:hAnsiTheme="majorEastAsia" w:cs="宋体" w:hint="eastAsia"/>
                <w:color w:val="000000"/>
                <w:szCs w:val="24"/>
              </w:rPr>
              <w:t>智能液晶电视</w:t>
            </w:r>
          </w:p>
        </w:tc>
        <w:tc>
          <w:tcPr>
            <w:tcW w:w="234" w:type="pct"/>
            <w:shd w:val="clear" w:color="auto" w:fill="auto"/>
            <w:vAlign w:val="center"/>
            <w:hideMark/>
          </w:tcPr>
          <w:p w14:paraId="5FFBFDAD"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613FBDC6"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537A2D57" w14:textId="77777777" w:rsidTr="00B0355B">
        <w:tc>
          <w:tcPr>
            <w:tcW w:w="881" w:type="pct"/>
            <w:shd w:val="clear" w:color="auto" w:fill="auto"/>
            <w:vAlign w:val="center"/>
            <w:hideMark/>
          </w:tcPr>
          <w:p w14:paraId="35903182" w14:textId="77777777" w:rsidR="00B0355B" w:rsidRPr="00B0355B" w:rsidRDefault="00B0355B" w:rsidP="00E430CE">
            <w:pPr>
              <w:rPr>
                <w:rFonts w:ascii="宋体" w:hAnsi="宋体"/>
                <w:szCs w:val="24"/>
              </w:rPr>
            </w:pPr>
            <w:r w:rsidRPr="00B0355B">
              <w:rPr>
                <w:rFonts w:ascii="宋体" w:hAnsi="宋体" w:hint="eastAsia"/>
                <w:szCs w:val="24"/>
              </w:rPr>
              <w:t>信号转换</w:t>
            </w:r>
          </w:p>
        </w:tc>
        <w:tc>
          <w:tcPr>
            <w:tcW w:w="3528" w:type="pct"/>
            <w:shd w:val="clear" w:color="auto" w:fill="auto"/>
            <w:vAlign w:val="center"/>
            <w:hideMark/>
          </w:tcPr>
          <w:p w14:paraId="77C81028"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支持</w:t>
            </w:r>
            <w:r w:rsidRPr="00B0355B">
              <w:rPr>
                <w:rFonts w:asciiTheme="majorEastAsia" w:eastAsiaTheme="majorEastAsia" w:hAnsiTheme="majorEastAsia" w:hint="eastAsia"/>
                <w:color w:val="000000"/>
                <w:szCs w:val="24"/>
              </w:rPr>
              <w:t>6G-SDI</w:t>
            </w:r>
            <w:r w:rsidRPr="00B0355B">
              <w:rPr>
                <w:rFonts w:asciiTheme="majorEastAsia" w:eastAsiaTheme="majorEastAsia" w:hAnsiTheme="majorEastAsia" w:cs="宋体" w:hint="eastAsia"/>
                <w:color w:val="000000"/>
                <w:szCs w:val="24"/>
              </w:rPr>
              <w:t>、双链路</w:t>
            </w:r>
            <w:r w:rsidRPr="00B0355B">
              <w:rPr>
                <w:rFonts w:asciiTheme="majorEastAsia" w:eastAsiaTheme="majorEastAsia" w:hAnsiTheme="majorEastAsia" w:hint="eastAsia"/>
                <w:color w:val="000000"/>
                <w:szCs w:val="24"/>
              </w:rPr>
              <w:t>3G-SDI</w:t>
            </w:r>
            <w:r w:rsidRPr="00B0355B">
              <w:rPr>
                <w:rFonts w:asciiTheme="majorEastAsia" w:eastAsiaTheme="majorEastAsia" w:hAnsiTheme="majorEastAsia" w:cs="宋体" w:hint="eastAsia"/>
                <w:color w:val="000000"/>
                <w:szCs w:val="24"/>
              </w:rPr>
              <w:t>或四链路</w:t>
            </w:r>
            <w:r w:rsidRPr="00B0355B">
              <w:rPr>
                <w:rFonts w:asciiTheme="majorEastAsia" w:eastAsiaTheme="majorEastAsia" w:hAnsiTheme="majorEastAsia" w:hint="eastAsia"/>
                <w:color w:val="000000"/>
                <w:szCs w:val="24"/>
              </w:rPr>
              <w:t>HD-SDI</w:t>
            </w:r>
            <w:r w:rsidRPr="00B0355B">
              <w:rPr>
                <w:rFonts w:asciiTheme="majorEastAsia" w:eastAsiaTheme="majorEastAsia" w:hAnsiTheme="majorEastAsia" w:cs="宋体" w:hint="eastAsia"/>
                <w:color w:val="000000"/>
                <w:szCs w:val="24"/>
              </w:rPr>
              <w:t>转为</w:t>
            </w:r>
            <w:r w:rsidRPr="00B0355B">
              <w:rPr>
                <w:rFonts w:asciiTheme="majorEastAsia" w:eastAsiaTheme="majorEastAsia" w:hAnsiTheme="majorEastAsia" w:hint="eastAsia"/>
                <w:color w:val="000000"/>
                <w:szCs w:val="24"/>
              </w:rPr>
              <w:t>HDMI 4K</w:t>
            </w:r>
            <w:r w:rsidRPr="00B0355B">
              <w:rPr>
                <w:rFonts w:asciiTheme="majorEastAsia" w:eastAsiaTheme="majorEastAsia" w:hAnsiTheme="majorEastAsia" w:cs="宋体" w:hint="eastAsia"/>
                <w:color w:val="000000"/>
                <w:szCs w:val="24"/>
              </w:rPr>
              <w:t>。</w:t>
            </w:r>
          </w:p>
        </w:tc>
        <w:tc>
          <w:tcPr>
            <w:tcW w:w="234" w:type="pct"/>
            <w:shd w:val="clear" w:color="auto" w:fill="auto"/>
            <w:vAlign w:val="center"/>
            <w:hideMark/>
          </w:tcPr>
          <w:p w14:paraId="5120B6C1"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6F0FFD6D"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502B6E54" w14:textId="77777777" w:rsidTr="00B0355B">
        <w:tc>
          <w:tcPr>
            <w:tcW w:w="881" w:type="pct"/>
            <w:shd w:val="clear" w:color="auto" w:fill="auto"/>
            <w:vAlign w:val="center"/>
            <w:hideMark/>
          </w:tcPr>
          <w:p w14:paraId="112A4E6E" w14:textId="77777777" w:rsidR="00B0355B" w:rsidRPr="00B0355B" w:rsidRDefault="00B0355B" w:rsidP="00E430CE">
            <w:pPr>
              <w:rPr>
                <w:rFonts w:ascii="宋体" w:hAnsi="宋体"/>
                <w:szCs w:val="24"/>
              </w:rPr>
            </w:pPr>
            <w:r w:rsidRPr="00B0355B">
              <w:rPr>
                <w:rFonts w:ascii="宋体" w:hAnsi="宋体" w:hint="eastAsia"/>
                <w:szCs w:val="24"/>
              </w:rPr>
              <w:t>返看车</w:t>
            </w:r>
          </w:p>
        </w:tc>
        <w:tc>
          <w:tcPr>
            <w:tcW w:w="3528" w:type="pct"/>
            <w:shd w:val="clear" w:color="auto" w:fill="auto"/>
            <w:vAlign w:val="center"/>
            <w:hideMark/>
          </w:tcPr>
          <w:p w14:paraId="1F0F940D"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通用电视支架落地液晶电视会议推车电视机移动挂架立式落地家用显示屏支架</w:t>
            </w:r>
          </w:p>
        </w:tc>
        <w:tc>
          <w:tcPr>
            <w:tcW w:w="234" w:type="pct"/>
            <w:shd w:val="clear" w:color="auto" w:fill="auto"/>
            <w:vAlign w:val="center"/>
            <w:hideMark/>
          </w:tcPr>
          <w:p w14:paraId="33AF7224"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6CBAAA7D"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18B811CF" w14:textId="77777777" w:rsidTr="00B0355B">
        <w:tc>
          <w:tcPr>
            <w:tcW w:w="881" w:type="pct"/>
            <w:shd w:val="clear" w:color="auto" w:fill="auto"/>
            <w:vAlign w:val="center"/>
            <w:hideMark/>
          </w:tcPr>
          <w:p w14:paraId="2D345C2A" w14:textId="77777777" w:rsidR="00B0355B" w:rsidRPr="00B0355B" w:rsidRDefault="00B0355B" w:rsidP="00E430CE">
            <w:pPr>
              <w:rPr>
                <w:rFonts w:ascii="宋体" w:hAnsi="宋体"/>
                <w:szCs w:val="24"/>
              </w:rPr>
            </w:pPr>
            <w:r w:rsidRPr="00B0355B">
              <w:rPr>
                <w:rFonts w:ascii="宋体" w:hAnsi="宋体" w:hint="eastAsia"/>
                <w:szCs w:val="24"/>
              </w:rPr>
              <w:t>监听音箱</w:t>
            </w:r>
          </w:p>
        </w:tc>
        <w:tc>
          <w:tcPr>
            <w:tcW w:w="3528" w:type="pct"/>
            <w:shd w:val="clear" w:color="auto" w:fill="auto"/>
            <w:vAlign w:val="center"/>
            <w:hideMark/>
          </w:tcPr>
          <w:p w14:paraId="4CC09451"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两分频有源监听音箱</w:t>
            </w:r>
          </w:p>
        </w:tc>
        <w:tc>
          <w:tcPr>
            <w:tcW w:w="234" w:type="pct"/>
            <w:shd w:val="clear" w:color="auto" w:fill="auto"/>
            <w:vAlign w:val="center"/>
            <w:hideMark/>
          </w:tcPr>
          <w:p w14:paraId="1306D832"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08A0B7CE" w14:textId="77777777" w:rsidR="00B0355B" w:rsidRPr="00B0355B" w:rsidRDefault="00B0355B" w:rsidP="00E430CE">
            <w:pPr>
              <w:rPr>
                <w:rFonts w:ascii="宋体" w:hAnsi="宋体"/>
                <w:szCs w:val="24"/>
              </w:rPr>
            </w:pPr>
            <w:r w:rsidRPr="00B0355B">
              <w:rPr>
                <w:rFonts w:ascii="宋体" w:hAnsi="宋体" w:hint="eastAsia"/>
                <w:szCs w:val="24"/>
              </w:rPr>
              <w:t>2</w:t>
            </w:r>
          </w:p>
        </w:tc>
      </w:tr>
      <w:tr w:rsidR="00B0355B" w:rsidRPr="00B0355B" w14:paraId="3DDEB674" w14:textId="77777777" w:rsidTr="00B0355B">
        <w:tc>
          <w:tcPr>
            <w:tcW w:w="881" w:type="pct"/>
            <w:shd w:val="clear" w:color="auto" w:fill="auto"/>
            <w:vAlign w:val="center"/>
            <w:hideMark/>
          </w:tcPr>
          <w:p w14:paraId="688FFFF9" w14:textId="77777777" w:rsidR="00B0355B" w:rsidRPr="00B0355B" w:rsidRDefault="00B0355B" w:rsidP="00E430CE">
            <w:pPr>
              <w:rPr>
                <w:rFonts w:ascii="宋体" w:hAnsi="宋体"/>
                <w:szCs w:val="24"/>
              </w:rPr>
            </w:pPr>
            <w:r w:rsidRPr="00B0355B">
              <w:rPr>
                <w:rFonts w:ascii="宋体" w:hAnsi="宋体" w:hint="eastAsia"/>
                <w:szCs w:val="24"/>
              </w:rPr>
              <w:t>调音台</w:t>
            </w:r>
          </w:p>
        </w:tc>
        <w:tc>
          <w:tcPr>
            <w:tcW w:w="3528" w:type="pct"/>
            <w:shd w:val="clear" w:color="auto" w:fill="auto"/>
            <w:vAlign w:val="center"/>
            <w:hideMark/>
          </w:tcPr>
          <w:p w14:paraId="775BE220"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专业级数字调音台，</w:t>
            </w:r>
            <w:r w:rsidRPr="00B0355B">
              <w:rPr>
                <w:rFonts w:asciiTheme="majorEastAsia" w:eastAsiaTheme="majorEastAsia" w:hAnsiTheme="majorEastAsia" w:hint="eastAsia"/>
                <w:color w:val="000000"/>
                <w:szCs w:val="24"/>
              </w:rPr>
              <w:t>32</w:t>
            </w:r>
            <w:r w:rsidRPr="00B0355B">
              <w:rPr>
                <w:rFonts w:asciiTheme="majorEastAsia" w:eastAsiaTheme="majorEastAsia" w:hAnsiTheme="majorEastAsia" w:cs="宋体" w:hint="eastAsia"/>
                <w:color w:val="000000"/>
                <w:szCs w:val="24"/>
              </w:rPr>
              <w:t>路卡农口信号输入，</w:t>
            </w:r>
            <w:r w:rsidRPr="00B0355B">
              <w:rPr>
                <w:rFonts w:asciiTheme="majorEastAsia" w:eastAsiaTheme="majorEastAsia" w:hAnsiTheme="majorEastAsia" w:hint="eastAsia"/>
                <w:color w:val="000000"/>
                <w:szCs w:val="24"/>
              </w:rPr>
              <w:t>4</w:t>
            </w:r>
            <w:r w:rsidRPr="00B0355B">
              <w:rPr>
                <w:rFonts w:asciiTheme="majorEastAsia" w:eastAsiaTheme="majorEastAsia" w:hAnsiTheme="majorEastAsia" w:cs="宋体" w:hint="eastAsia"/>
                <w:color w:val="000000"/>
                <w:szCs w:val="24"/>
              </w:rPr>
              <w:t>路线路输入（大两星</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大三星信号），彩色触摸显示屏，每路输入都有</w:t>
            </w:r>
            <w:r w:rsidRPr="00B0355B">
              <w:rPr>
                <w:rFonts w:asciiTheme="majorEastAsia" w:eastAsiaTheme="majorEastAsia" w:hAnsiTheme="majorEastAsia" w:hint="eastAsia"/>
                <w:color w:val="000000"/>
                <w:szCs w:val="24"/>
              </w:rPr>
              <w:t>4</w:t>
            </w:r>
            <w:r w:rsidRPr="00B0355B">
              <w:rPr>
                <w:rFonts w:asciiTheme="majorEastAsia" w:eastAsiaTheme="majorEastAsia" w:hAnsiTheme="majorEastAsia" w:cs="宋体" w:hint="eastAsia"/>
                <w:color w:val="000000"/>
                <w:szCs w:val="24"/>
              </w:rPr>
              <w:t>段参量均衡器，共</w:t>
            </w:r>
            <w:r w:rsidRPr="00B0355B">
              <w:rPr>
                <w:rFonts w:asciiTheme="majorEastAsia" w:eastAsiaTheme="majorEastAsia" w:hAnsiTheme="majorEastAsia" w:hint="eastAsia"/>
                <w:color w:val="000000"/>
                <w:szCs w:val="24"/>
              </w:rPr>
              <w:t>16</w:t>
            </w:r>
            <w:r w:rsidRPr="00B0355B">
              <w:rPr>
                <w:rFonts w:asciiTheme="majorEastAsia" w:eastAsiaTheme="majorEastAsia" w:hAnsiTheme="majorEastAsia" w:cs="宋体" w:hint="eastAsia"/>
                <w:color w:val="000000"/>
                <w:szCs w:val="24"/>
              </w:rPr>
              <w:t>路输出口，可设置为编组</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辅助</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主输出等</w:t>
            </w:r>
            <w:r w:rsidRPr="00B0355B">
              <w:rPr>
                <w:rFonts w:asciiTheme="majorEastAsia" w:eastAsiaTheme="majorEastAsia" w:hAnsiTheme="majorEastAsia" w:hint="eastAsia"/>
                <w:color w:val="000000"/>
                <w:szCs w:val="24"/>
              </w:rPr>
              <w:t>.</w:t>
            </w:r>
          </w:p>
        </w:tc>
        <w:tc>
          <w:tcPr>
            <w:tcW w:w="234" w:type="pct"/>
            <w:shd w:val="clear" w:color="auto" w:fill="auto"/>
            <w:vAlign w:val="center"/>
            <w:hideMark/>
          </w:tcPr>
          <w:p w14:paraId="1AFECA55"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3BA4D727" w14:textId="77777777" w:rsidR="00B0355B" w:rsidRPr="00B0355B" w:rsidRDefault="00B0355B" w:rsidP="00E430CE">
            <w:pPr>
              <w:rPr>
                <w:rFonts w:ascii="宋体" w:hAnsi="宋体"/>
                <w:szCs w:val="24"/>
              </w:rPr>
            </w:pPr>
            <w:r w:rsidRPr="00B0355B">
              <w:rPr>
                <w:rFonts w:ascii="宋体" w:hAnsi="宋体" w:hint="eastAsia"/>
                <w:szCs w:val="24"/>
              </w:rPr>
              <w:t>2</w:t>
            </w:r>
          </w:p>
        </w:tc>
      </w:tr>
      <w:tr w:rsidR="00B0355B" w:rsidRPr="00B0355B" w14:paraId="7C4C8D04" w14:textId="77777777" w:rsidTr="00B0355B">
        <w:tc>
          <w:tcPr>
            <w:tcW w:w="881" w:type="pct"/>
            <w:shd w:val="clear" w:color="auto" w:fill="auto"/>
            <w:vAlign w:val="center"/>
            <w:hideMark/>
          </w:tcPr>
          <w:p w14:paraId="240A5E54" w14:textId="77777777" w:rsidR="00B0355B" w:rsidRPr="00B0355B" w:rsidRDefault="00B0355B" w:rsidP="00E430CE">
            <w:pPr>
              <w:rPr>
                <w:rFonts w:ascii="宋体" w:hAnsi="宋体"/>
                <w:szCs w:val="24"/>
              </w:rPr>
            </w:pPr>
            <w:r w:rsidRPr="00B0355B">
              <w:rPr>
                <w:rFonts w:ascii="宋体" w:hAnsi="宋体" w:hint="eastAsia"/>
                <w:szCs w:val="24"/>
              </w:rPr>
              <w:t>监听耳机</w:t>
            </w:r>
          </w:p>
        </w:tc>
        <w:tc>
          <w:tcPr>
            <w:tcW w:w="3528" w:type="pct"/>
            <w:shd w:val="clear" w:color="auto" w:fill="auto"/>
            <w:vAlign w:val="center"/>
            <w:hideMark/>
          </w:tcPr>
          <w:p w14:paraId="3CD17C5B"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头戴</w:t>
            </w:r>
            <w:proofErr w:type="gramStart"/>
            <w:r w:rsidRPr="00B0355B">
              <w:rPr>
                <w:rFonts w:asciiTheme="majorEastAsia" w:eastAsiaTheme="majorEastAsia" w:hAnsiTheme="majorEastAsia" w:cs="宋体" w:hint="eastAsia"/>
                <w:color w:val="000000"/>
                <w:szCs w:val="24"/>
              </w:rPr>
              <w:t>式专业</w:t>
            </w:r>
            <w:proofErr w:type="gramEnd"/>
            <w:r w:rsidRPr="00B0355B">
              <w:rPr>
                <w:rFonts w:asciiTheme="majorEastAsia" w:eastAsiaTheme="majorEastAsia" w:hAnsiTheme="majorEastAsia" w:cs="宋体" w:hint="eastAsia"/>
                <w:color w:val="000000"/>
                <w:szCs w:val="24"/>
              </w:rPr>
              <w:t>级监听耳机</w:t>
            </w:r>
          </w:p>
        </w:tc>
        <w:tc>
          <w:tcPr>
            <w:tcW w:w="234" w:type="pct"/>
            <w:shd w:val="clear" w:color="auto" w:fill="auto"/>
            <w:vAlign w:val="center"/>
            <w:hideMark/>
          </w:tcPr>
          <w:p w14:paraId="4B9C7F9B" w14:textId="77777777" w:rsidR="00B0355B" w:rsidRPr="00B0355B" w:rsidRDefault="00B0355B" w:rsidP="00E430CE">
            <w:pPr>
              <w:rPr>
                <w:rFonts w:ascii="宋体" w:hAnsi="宋体"/>
                <w:szCs w:val="24"/>
              </w:rPr>
            </w:pPr>
            <w:r w:rsidRPr="00B0355B">
              <w:rPr>
                <w:rFonts w:ascii="宋体" w:hAnsi="宋体" w:hint="eastAsia"/>
                <w:szCs w:val="24"/>
              </w:rPr>
              <w:t>付</w:t>
            </w:r>
          </w:p>
        </w:tc>
        <w:tc>
          <w:tcPr>
            <w:tcW w:w="357" w:type="pct"/>
            <w:shd w:val="clear" w:color="auto" w:fill="auto"/>
            <w:vAlign w:val="center"/>
            <w:hideMark/>
          </w:tcPr>
          <w:p w14:paraId="4DD84143"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496E9FCF" w14:textId="77777777" w:rsidTr="00B0355B">
        <w:tc>
          <w:tcPr>
            <w:tcW w:w="881" w:type="pct"/>
            <w:shd w:val="clear" w:color="auto" w:fill="auto"/>
            <w:vAlign w:val="center"/>
            <w:hideMark/>
          </w:tcPr>
          <w:p w14:paraId="1FCABEF4" w14:textId="77777777" w:rsidR="00B0355B" w:rsidRPr="00B0355B" w:rsidRDefault="00B0355B" w:rsidP="00E430CE">
            <w:pPr>
              <w:rPr>
                <w:rFonts w:ascii="宋体" w:hAnsi="宋体"/>
                <w:szCs w:val="24"/>
              </w:rPr>
            </w:pPr>
            <w:r w:rsidRPr="00B0355B">
              <w:rPr>
                <w:rFonts w:ascii="宋体" w:hAnsi="宋体" w:hint="eastAsia"/>
                <w:szCs w:val="24"/>
              </w:rPr>
              <w:t>双通道接收机</w:t>
            </w:r>
          </w:p>
        </w:tc>
        <w:tc>
          <w:tcPr>
            <w:tcW w:w="3528" w:type="pct"/>
            <w:shd w:val="clear" w:color="auto" w:fill="auto"/>
            <w:vAlign w:val="center"/>
            <w:hideMark/>
          </w:tcPr>
          <w:p w14:paraId="400C4AB7" w14:textId="77777777" w:rsidR="00B0355B" w:rsidRPr="00B0355B" w:rsidRDefault="00B0355B" w:rsidP="00E430CE">
            <w:pPr>
              <w:rPr>
                <w:rFonts w:ascii="宋体" w:hAnsi="宋体"/>
                <w:szCs w:val="24"/>
              </w:rPr>
            </w:pPr>
            <w:r w:rsidRPr="00B0355B">
              <w:rPr>
                <w:rFonts w:ascii="宋体" w:hAnsi="宋体" w:hint="eastAsia"/>
                <w:szCs w:val="24"/>
              </w:rPr>
              <w:t>1.双通道数字无线接收机，1RU机架式设计，内置电源，具备直观的LCD显示屏</w:t>
            </w:r>
            <w:r w:rsidRPr="00B0355B">
              <w:rPr>
                <w:rFonts w:ascii="宋体" w:hAnsi="宋体" w:hint="eastAsia"/>
                <w:szCs w:val="24"/>
              </w:rPr>
              <w:br/>
              <w:t>2.每个通道拥有独立的增益控制、LED电平表和XLR输出</w:t>
            </w:r>
            <w:r w:rsidRPr="00B0355B">
              <w:rPr>
                <w:rFonts w:ascii="宋体" w:hAnsi="宋体" w:hint="eastAsia"/>
                <w:szCs w:val="24"/>
              </w:rPr>
              <w:br/>
              <w:t>3.高达72 MHz的调谐范围，具备频率扫描，自动分配频率，及红外线同步功能</w:t>
            </w:r>
            <w:r w:rsidRPr="00B0355B">
              <w:rPr>
                <w:rFonts w:ascii="宋体" w:hAnsi="宋体" w:hint="eastAsia"/>
                <w:szCs w:val="24"/>
              </w:rPr>
              <w:br/>
              <w:t>4.具有</w:t>
            </w:r>
            <w:proofErr w:type="gramStart"/>
            <w:r w:rsidRPr="00B0355B">
              <w:rPr>
                <w:rFonts w:ascii="宋体" w:hAnsi="宋体" w:hint="eastAsia"/>
                <w:szCs w:val="24"/>
              </w:rPr>
              <w:t>平坦响应</w:t>
            </w:r>
            <w:proofErr w:type="gramEnd"/>
            <w:r w:rsidRPr="00B0355B">
              <w:rPr>
                <w:rFonts w:ascii="宋体" w:hAnsi="宋体" w:hint="eastAsia"/>
                <w:szCs w:val="24"/>
              </w:rPr>
              <w:t>的20Hz-20kHz的频率响应范围，大于120dB动态范围</w:t>
            </w:r>
            <w:r w:rsidRPr="00B0355B">
              <w:rPr>
                <w:rFonts w:ascii="宋体" w:hAnsi="宋体" w:hint="eastAsia"/>
                <w:szCs w:val="24"/>
              </w:rPr>
              <w:br/>
              <w:t>5.自带音频合并功能，可将两个或更多音频通道分别路由至多</w:t>
            </w:r>
            <w:proofErr w:type="gramStart"/>
            <w:r w:rsidRPr="00B0355B">
              <w:rPr>
                <w:rFonts w:ascii="宋体" w:hAnsi="宋体" w:hint="eastAsia"/>
                <w:szCs w:val="24"/>
              </w:rPr>
              <w:t>个</w:t>
            </w:r>
            <w:proofErr w:type="gramEnd"/>
            <w:r w:rsidRPr="00B0355B">
              <w:rPr>
                <w:rFonts w:ascii="宋体" w:hAnsi="宋体" w:hint="eastAsia"/>
                <w:szCs w:val="24"/>
              </w:rPr>
              <w:t>接收机输出端组合</w:t>
            </w:r>
            <w:r w:rsidRPr="00B0355B">
              <w:rPr>
                <w:rFonts w:ascii="宋体" w:hAnsi="宋体" w:hint="eastAsia"/>
                <w:szCs w:val="24"/>
              </w:rPr>
              <w:br/>
              <w:t>6.具备射频级联端口，可将射频信号分配给另一台设备</w:t>
            </w:r>
            <w:r w:rsidRPr="00B0355B">
              <w:rPr>
                <w:rFonts w:ascii="宋体" w:hAnsi="宋体" w:hint="eastAsia"/>
                <w:szCs w:val="24"/>
              </w:rPr>
              <w:br/>
              <w:t>7.以太网联网接口，可简化多个接收机间的频率协调和部署</w:t>
            </w:r>
            <w:r w:rsidRPr="00B0355B">
              <w:rPr>
                <w:rFonts w:ascii="宋体" w:hAnsi="宋体" w:hint="eastAsia"/>
                <w:szCs w:val="24"/>
              </w:rPr>
              <w:br/>
              <w:t>8.每个通道最高60 dB可独立调整增益</w:t>
            </w:r>
            <w:r w:rsidRPr="00B0355B">
              <w:rPr>
                <w:rFonts w:ascii="宋体" w:hAnsi="宋体" w:hint="eastAsia"/>
                <w:szCs w:val="24"/>
              </w:rPr>
              <w:br/>
              <w:t>9.</w:t>
            </w:r>
            <w:proofErr w:type="gramStart"/>
            <w:r w:rsidRPr="00B0355B">
              <w:rPr>
                <w:rFonts w:ascii="宋体" w:hAnsi="宋体" w:hint="eastAsia"/>
                <w:szCs w:val="24"/>
              </w:rPr>
              <w:t>标配</w:t>
            </w:r>
            <w:proofErr w:type="gramEnd"/>
            <w:r w:rsidRPr="00B0355B">
              <w:rPr>
                <w:rFonts w:ascii="宋体" w:hAnsi="宋体" w:hint="eastAsia"/>
                <w:szCs w:val="24"/>
              </w:rPr>
              <w:t>DANTE数字网络音频输出接口</w:t>
            </w:r>
            <w:r w:rsidRPr="00B0355B">
              <w:rPr>
                <w:rFonts w:ascii="宋体" w:hAnsi="宋体" w:hint="eastAsia"/>
                <w:szCs w:val="24"/>
              </w:rPr>
              <w:br/>
              <w:t>10.AES256加密功能，防止信号被干扰后输出不良信号</w:t>
            </w:r>
            <w:r w:rsidRPr="00B0355B">
              <w:rPr>
                <w:rFonts w:ascii="宋体" w:hAnsi="宋体" w:hint="eastAsia"/>
                <w:szCs w:val="24"/>
              </w:rPr>
              <w:br/>
              <w:t>11.支持腰包分集功能</w:t>
            </w:r>
            <w:r w:rsidRPr="00B0355B">
              <w:rPr>
                <w:rFonts w:ascii="宋体" w:hAnsi="宋体" w:hint="eastAsia"/>
                <w:szCs w:val="24"/>
              </w:rPr>
              <w:br/>
              <w:t>12.支持专用软件集成可实现高级频率协调规划、监控功能</w:t>
            </w:r>
            <w:r w:rsidRPr="00B0355B">
              <w:rPr>
                <w:rFonts w:ascii="宋体" w:hAnsi="宋体" w:hint="eastAsia"/>
                <w:szCs w:val="24"/>
              </w:rPr>
              <w:br/>
              <w:t>13.支持AMX / Crestron控制</w:t>
            </w:r>
          </w:p>
        </w:tc>
        <w:tc>
          <w:tcPr>
            <w:tcW w:w="234" w:type="pct"/>
            <w:shd w:val="clear" w:color="auto" w:fill="auto"/>
            <w:vAlign w:val="center"/>
            <w:hideMark/>
          </w:tcPr>
          <w:p w14:paraId="329B3189"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06C8338F"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3DA6BF8C" w14:textId="77777777" w:rsidTr="00B0355B">
        <w:tc>
          <w:tcPr>
            <w:tcW w:w="881" w:type="pct"/>
            <w:shd w:val="clear" w:color="auto" w:fill="auto"/>
            <w:vAlign w:val="center"/>
            <w:hideMark/>
          </w:tcPr>
          <w:p w14:paraId="33F59E25" w14:textId="77777777" w:rsidR="00B0355B" w:rsidRPr="00B0355B" w:rsidRDefault="00B0355B" w:rsidP="00E430CE">
            <w:pPr>
              <w:rPr>
                <w:rFonts w:ascii="宋体" w:hAnsi="宋体"/>
                <w:szCs w:val="24"/>
              </w:rPr>
            </w:pPr>
            <w:r w:rsidRPr="00B0355B">
              <w:rPr>
                <w:rFonts w:ascii="宋体" w:hAnsi="宋体" w:hint="eastAsia"/>
                <w:szCs w:val="24"/>
              </w:rPr>
              <w:t xml:space="preserve"> UHF 天线</w:t>
            </w:r>
          </w:p>
        </w:tc>
        <w:tc>
          <w:tcPr>
            <w:tcW w:w="3528" w:type="pct"/>
            <w:shd w:val="clear" w:color="auto" w:fill="auto"/>
            <w:vAlign w:val="center"/>
            <w:hideMark/>
          </w:tcPr>
          <w:p w14:paraId="70C0B207"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频率范围</w:t>
            </w:r>
            <w:r w:rsidRPr="00B0355B">
              <w:rPr>
                <w:rFonts w:asciiTheme="majorEastAsia" w:eastAsiaTheme="majorEastAsia" w:hAnsiTheme="majorEastAsia" w:hint="eastAsia"/>
                <w:color w:val="000000"/>
                <w:szCs w:val="24"/>
              </w:rPr>
              <w:t>: 450-960 MHz</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接收角度</w:t>
            </w:r>
            <w:r w:rsidRPr="00B0355B">
              <w:rPr>
                <w:rFonts w:asciiTheme="majorEastAsia" w:eastAsiaTheme="majorEastAsia" w:hAnsiTheme="majorEastAsia" w:hint="eastAsia"/>
                <w:color w:val="000000"/>
                <w:szCs w:val="24"/>
              </w:rPr>
              <w:t>: approx. 100°</w:t>
            </w:r>
            <w:r w:rsidRPr="00B0355B">
              <w:rPr>
                <w:rFonts w:asciiTheme="majorEastAsia" w:eastAsiaTheme="majorEastAsia" w:hAnsiTheme="majorEastAsia" w:hint="eastAsia"/>
                <w:color w:val="000000"/>
                <w:szCs w:val="24"/>
              </w:rPr>
              <w:br/>
              <w:t>Front-to-back ratio: ≥ 14 dB</w:t>
            </w:r>
          </w:p>
        </w:tc>
        <w:tc>
          <w:tcPr>
            <w:tcW w:w="234" w:type="pct"/>
            <w:shd w:val="clear" w:color="auto" w:fill="auto"/>
            <w:vAlign w:val="center"/>
            <w:hideMark/>
          </w:tcPr>
          <w:p w14:paraId="2B7AA66A"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1B4EEB54"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4FA47ADD" w14:textId="77777777" w:rsidTr="00B0355B">
        <w:tc>
          <w:tcPr>
            <w:tcW w:w="881" w:type="pct"/>
            <w:shd w:val="clear" w:color="auto" w:fill="auto"/>
            <w:vAlign w:val="center"/>
            <w:hideMark/>
          </w:tcPr>
          <w:p w14:paraId="410F2305" w14:textId="77777777" w:rsidR="00B0355B" w:rsidRPr="00B0355B" w:rsidRDefault="00B0355B" w:rsidP="00E430CE">
            <w:pPr>
              <w:rPr>
                <w:rFonts w:ascii="宋体" w:hAnsi="宋体"/>
                <w:szCs w:val="24"/>
              </w:rPr>
            </w:pPr>
            <w:r w:rsidRPr="00B0355B">
              <w:rPr>
                <w:rFonts w:ascii="宋体" w:hAnsi="宋体" w:hint="eastAsia"/>
                <w:szCs w:val="24"/>
              </w:rPr>
              <w:t>天线升压器</w:t>
            </w:r>
          </w:p>
        </w:tc>
        <w:tc>
          <w:tcPr>
            <w:tcW w:w="3528" w:type="pct"/>
            <w:shd w:val="clear" w:color="auto" w:fill="auto"/>
            <w:vAlign w:val="center"/>
            <w:hideMark/>
          </w:tcPr>
          <w:p w14:paraId="7CBF4364"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天线升压器（</w:t>
            </w:r>
            <w:r w:rsidRPr="00B0355B">
              <w:rPr>
                <w:rFonts w:asciiTheme="majorEastAsia" w:eastAsiaTheme="majorEastAsia" w:hAnsiTheme="majorEastAsia" w:hint="eastAsia"/>
                <w:color w:val="000000"/>
                <w:szCs w:val="24"/>
              </w:rPr>
              <w:t>1800 MHz</w:t>
            </w:r>
            <w:r w:rsidRPr="00B0355B">
              <w:rPr>
                <w:rFonts w:asciiTheme="majorEastAsia" w:eastAsiaTheme="majorEastAsia" w:hAnsiTheme="majorEastAsia" w:cs="宋体" w:hint="eastAsia"/>
                <w:color w:val="000000"/>
                <w:szCs w:val="24"/>
              </w:rPr>
              <w:t>范围）</w:t>
            </w:r>
          </w:p>
        </w:tc>
        <w:tc>
          <w:tcPr>
            <w:tcW w:w="234" w:type="pct"/>
            <w:shd w:val="clear" w:color="auto" w:fill="auto"/>
            <w:vAlign w:val="center"/>
            <w:hideMark/>
          </w:tcPr>
          <w:p w14:paraId="50894598"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3D3FB235"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3038EFCE" w14:textId="77777777" w:rsidTr="00B0355B">
        <w:tc>
          <w:tcPr>
            <w:tcW w:w="881" w:type="pct"/>
            <w:shd w:val="clear" w:color="auto" w:fill="auto"/>
            <w:vAlign w:val="center"/>
            <w:hideMark/>
          </w:tcPr>
          <w:p w14:paraId="740A416E" w14:textId="77777777" w:rsidR="00B0355B" w:rsidRPr="00B0355B" w:rsidRDefault="00B0355B" w:rsidP="00E430CE">
            <w:pPr>
              <w:rPr>
                <w:rFonts w:ascii="宋体" w:hAnsi="宋体"/>
                <w:szCs w:val="24"/>
              </w:rPr>
            </w:pPr>
            <w:r w:rsidRPr="00B0355B">
              <w:rPr>
                <w:rFonts w:ascii="宋体" w:hAnsi="宋体" w:hint="eastAsia"/>
                <w:szCs w:val="24"/>
              </w:rPr>
              <w:t>无线发射机</w:t>
            </w:r>
          </w:p>
        </w:tc>
        <w:tc>
          <w:tcPr>
            <w:tcW w:w="3528" w:type="pct"/>
            <w:shd w:val="clear" w:color="auto" w:fill="auto"/>
            <w:vAlign w:val="center"/>
            <w:hideMark/>
          </w:tcPr>
          <w:p w14:paraId="487D0E4C"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最大可达</w:t>
            </w:r>
            <w:r w:rsidRPr="00B0355B">
              <w:rPr>
                <w:rFonts w:asciiTheme="majorEastAsia" w:eastAsiaTheme="majorEastAsia" w:hAnsiTheme="majorEastAsia" w:hint="eastAsia"/>
                <w:color w:val="000000"/>
                <w:szCs w:val="24"/>
              </w:rPr>
              <w:t>75MHz</w:t>
            </w:r>
            <w:r w:rsidRPr="00B0355B">
              <w:rPr>
                <w:rFonts w:asciiTheme="majorEastAsia" w:eastAsiaTheme="majorEastAsia" w:hAnsiTheme="majorEastAsia" w:cs="宋体" w:hint="eastAsia"/>
                <w:color w:val="000000"/>
                <w:szCs w:val="24"/>
              </w:rPr>
              <w:t>的交换频宽</w:t>
            </w:r>
            <w:r w:rsidRPr="00B0355B">
              <w:rPr>
                <w:rFonts w:asciiTheme="majorEastAsia" w:eastAsiaTheme="majorEastAsia" w:hAnsiTheme="majorEastAsia" w:hint="eastAsia"/>
                <w:color w:val="000000"/>
                <w:szCs w:val="24"/>
              </w:rPr>
              <w:br/>
              <w:t>20</w:t>
            </w:r>
            <w:r w:rsidRPr="00B0355B">
              <w:rPr>
                <w:rFonts w:asciiTheme="majorEastAsia" w:eastAsiaTheme="majorEastAsia" w:hAnsiTheme="majorEastAsia" w:cs="宋体" w:hint="eastAsia"/>
                <w:color w:val="000000"/>
                <w:szCs w:val="24"/>
              </w:rPr>
              <w:t>个固定频带，最多</w:t>
            </w:r>
            <w:r w:rsidRPr="00B0355B">
              <w:rPr>
                <w:rFonts w:asciiTheme="majorEastAsia" w:eastAsiaTheme="majorEastAsia" w:hAnsiTheme="majorEastAsia" w:hint="eastAsia"/>
                <w:color w:val="000000"/>
                <w:szCs w:val="24"/>
              </w:rPr>
              <w:t>64</w:t>
            </w:r>
            <w:r w:rsidRPr="00B0355B">
              <w:rPr>
                <w:rFonts w:asciiTheme="majorEastAsia" w:eastAsiaTheme="majorEastAsia" w:hAnsiTheme="majorEastAsia" w:cs="宋体" w:hint="eastAsia"/>
                <w:color w:val="000000"/>
                <w:szCs w:val="24"/>
              </w:rPr>
              <w:t>个可兼容的预设</w:t>
            </w:r>
            <w:r w:rsidRPr="00B0355B">
              <w:rPr>
                <w:rFonts w:asciiTheme="majorEastAsia" w:eastAsiaTheme="majorEastAsia" w:hAnsiTheme="majorEastAsia" w:hint="eastAsia"/>
                <w:color w:val="000000"/>
                <w:szCs w:val="24"/>
              </w:rPr>
              <w:br/>
              <w:t>6</w:t>
            </w:r>
            <w:r w:rsidRPr="00B0355B">
              <w:rPr>
                <w:rFonts w:asciiTheme="majorEastAsia" w:eastAsiaTheme="majorEastAsia" w:hAnsiTheme="majorEastAsia" w:cs="宋体" w:hint="eastAsia"/>
                <w:color w:val="000000"/>
                <w:szCs w:val="24"/>
              </w:rPr>
              <w:t>组每组最多</w:t>
            </w:r>
            <w:r w:rsidRPr="00B0355B">
              <w:rPr>
                <w:rFonts w:asciiTheme="majorEastAsia" w:eastAsiaTheme="majorEastAsia" w:hAnsiTheme="majorEastAsia" w:hint="eastAsia"/>
                <w:color w:val="000000"/>
                <w:szCs w:val="24"/>
              </w:rPr>
              <w:t>64</w:t>
            </w:r>
            <w:r w:rsidRPr="00B0355B">
              <w:rPr>
                <w:rFonts w:asciiTheme="majorEastAsia" w:eastAsiaTheme="majorEastAsia" w:hAnsiTheme="majorEastAsia" w:cs="宋体" w:hint="eastAsia"/>
                <w:color w:val="000000"/>
                <w:szCs w:val="24"/>
              </w:rPr>
              <w:t>个可调谐的通道</w:t>
            </w:r>
          </w:p>
        </w:tc>
        <w:tc>
          <w:tcPr>
            <w:tcW w:w="234" w:type="pct"/>
            <w:shd w:val="clear" w:color="auto" w:fill="auto"/>
            <w:vAlign w:val="center"/>
            <w:hideMark/>
          </w:tcPr>
          <w:p w14:paraId="009A64D6"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3E1B1672" w14:textId="77777777" w:rsidR="00B0355B" w:rsidRPr="00B0355B" w:rsidRDefault="00B0355B" w:rsidP="00E430CE">
            <w:pPr>
              <w:rPr>
                <w:rFonts w:ascii="宋体" w:hAnsi="宋体"/>
                <w:szCs w:val="24"/>
              </w:rPr>
            </w:pPr>
            <w:r w:rsidRPr="00B0355B">
              <w:rPr>
                <w:rFonts w:ascii="宋体" w:hAnsi="宋体" w:hint="eastAsia"/>
                <w:szCs w:val="24"/>
              </w:rPr>
              <w:t>2</w:t>
            </w:r>
          </w:p>
        </w:tc>
      </w:tr>
      <w:tr w:rsidR="00B0355B" w:rsidRPr="00B0355B" w14:paraId="272EF075" w14:textId="77777777" w:rsidTr="00B0355B">
        <w:tc>
          <w:tcPr>
            <w:tcW w:w="881" w:type="pct"/>
            <w:shd w:val="clear" w:color="auto" w:fill="auto"/>
            <w:vAlign w:val="center"/>
            <w:hideMark/>
          </w:tcPr>
          <w:p w14:paraId="13546F5B" w14:textId="77777777" w:rsidR="00B0355B" w:rsidRPr="00B0355B" w:rsidRDefault="00B0355B" w:rsidP="00E430CE">
            <w:pPr>
              <w:rPr>
                <w:rFonts w:ascii="宋体" w:hAnsi="宋体"/>
                <w:szCs w:val="24"/>
              </w:rPr>
            </w:pPr>
            <w:r w:rsidRPr="00B0355B">
              <w:rPr>
                <w:rFonts w:ascii="宋体" w:hAnsi="宋体" w:hint="eastAsia"/>
                <w:szCs w:val="24"/>
              </w:rPr>
              <w:t>领夹话筒</w:t>
            </w:r>
          </w:p>
        </w:tc>
        <w:tc>
          <w:tcPr>
            <w:tcW w:w="3528" w:type="pct"/>
            <w:shd w:val="clear" w:color="auto" w:fill="auto"/>
            <w:vAlign w:val="center"/>
            <w:hideMark/>
          </w:tcPr>
          <w:p w14:paraId="2940AE68"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无线领夹话筒，振膜直径仅有</w:t>
            </w:r>
            <w:r w:rsidRPr="00B0355B">
              <w:rPr>
                <w:rFonts w:asciiTheme="majorEastAsia" w:eastAsiaTheme="majorEastAsia" w:hAnsiTheme="majorEastAsia" w:hint="eastAsia"/>
                <w:color w:val="000000"/>
                <w:szCs w:val="24"/>
              </w:rPr>
              <w:t>3.3mm</w:t>
            </w:r>
            <w:r w:rsidRPr="00B0355B">
              <w:rPr>
                <w:rFonts w:asciiTheme="majorEastAsia" w:eastAsiaTheme="majorEastAsia" w:hAnsiTheme="majorEastAsia" w:cs="宋体" w:hint="eastAsia"/>
                <w:color w:val="000000"/>
                <w:szCs w:val="24"/>
              </w:rPr>
              <w:t>，很高的最大声压级（</w:t>
            </w:r>
            <w:r w:rsidRPr="00B0355B">
              <w:rPr>
                <w:rFonts w:asciiTheme="majorEastAsia" w:eastAsiaTheme="majorEastAsia" w:hAnsiTheme="majorEastAsia" w:hint="eastAsia"/>
                <w:color w:val="000000"/>
                <w:szCs w:val="24"/>
              </w:rPr>
              <w:t>142dB</w:t>
            </w:r>
            <w:r w:rsidRPr="00B0355B">
              <w:rPr>
                <w:rFonts w:asciiTheme="majorEastAsia" w:eastAsiaTheme="majorEastAsia" w:hAnsiTheme="majorEastAsia" w:cs="宋体" w:hint="eastAsia"/>
                <w:color w:val="000000"/>
                <w:szCs w:val="24"/>
              </w:rPr>
              <w:t>）</w:t>
            </w:r>
          </w:p>
        </w:tc>
        <w:tc>
          <w:tcPr>
            <w:tcW w:w="234" w:type="pct"/>
            <w:shd w:val="clear" w:color="auto" w:fill="auto"/>
            <w:vAlign w:val="center"/>
            <w:hideMark/>
          </w:tcPr>
          <w:p w14:paraId="316F9609"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20DBB156" w14:textId="77777777" w:rsidR="00B0355B" w:rsidRPr="00B0355B" w:rsidRDefault="00B0355B" w:rsidP="00E430CE">
            <w:pPr>
              <w:rPr>
                <w:rFonts w:ascii="宋体" w:hAnsi="宋体"/>
                <w:szCs w:val="24"/>
              </w:rPr>
            </w:pPr>
            <w:r w:rsidRPr="00B0355B">
              <w:rPr>
                <w:rFonts w:ascii="宋体" w:hAnsi="宋体" w:hint="eastAsia"/>
                <w:szCs w:val="24"/>
              </w:rPr>
              <w:t>2</w:t>
            </w:r>
          </w:p>
        </w:tc>
      </w:tr>
      <w:tr w:rsidR="00B0355B" w:rsidRPr="00B0355B" w14:paraId="25FE1430" w14:textId="77777777" w:rsidTr="00B0355B">
        <w:tc>
          <w:tcPr>
            <w:tcW w:w="881" w:type="pct"/>
            <w:shd w:val="clear" w:color="auto" w:fill="auto"/>
            <w:vAlign w:val="center"/>
            <w:hideMark/>
          </w:tcPr>
          <w:p w14:paraId="4ECB8588" w14:textId="77777777" w:rsidR="00B0355B" w:rsidRPr="00B0355B" w:rsidRDefault="00B0355B" w:rsidP="00E430CE">
            <w:pPr>
              <w:rPr>
                <w:rFonts w:ascii="宋体" w:hAnsi="宋体"/>
                <w:szCs w:val="24"/>
              </w:rPr>
            </w:pPr>
            <w:r w:rsidRPr="00B0355B">
              <w:rPr>
                <w:rFonts w:ascii="宋体" w:hAnsi="宋体" w:hint="eastAsia"/>
                <w:szCs w:val="24"/>
              </w:rPr>
              <w:t>头戴话筒</w:t>
            </w:r>
          </w:p>
        </w:tc>
        <w:tc>
          <w:tcPr>
            <w:tcW w:w="3528" w:type="pct"/>
            <w:shd w:val="clear" w:color="auto" w:fill="auto"/>
            <w:vAlign w:val="center"/>
            <w:hideMark/>
          </w:tcPr>
          <w:p w14:paraId="70CE81C1" w14:textId="77777777" w:rsidR="00B0355B" w:rsidRPr="00B0355B" w:rsidRDefault="00B0355B" w:rsidP="00E430CE">
            <w:pPr>
              <w:rPr>
                <w:rFonts w:ascii="宋体" w:hAnsi="宋体"/>
                <w:szCs w:val="24"/>
              </w:rPr>
            </w:pPr>
            <w:proofErr w:type="gramStart"/>
            <w:r w:rsidRPr="00B0355B">
              <w:rPr>
                <w:rFonts w:asciiTheme="majorEastAsia" w:eastAsiaTheme="majorEastAsia" w:hAnsiTheme="majorEastAsia" w:cs="宋体" w:hint="eastAsia"/>
                <w:color w:val="000000"/>
                <w:szCs w:val="24"/>
              </w:rPr>
              <w:t>咪</w:t>
            </w:r>
            <w:proofErr w:type="gramEnd"/>
            <w:r w:rsidRPr="00B0355B">
              <w:rPr>
                <w:rFonts w:asciiTheme="majorEastAsia" w:eastAsiaTheme="majorEastAsia" w:hAnsiTheme="majorEastAsia" w:cs="宋体" w:hint="eastAsia"/>
                <w:color w:val="000000"/>
                <w:szCs w:val="24"/>
              </w:rPr>
              <w:t>高峰包括了</w:t>
            </w:r>
            <w:proofErr w:type="gramStart"/>
            <w:r w:rsidRPr="00B0355B">
              <w:rPr>
                <w:rFonts w:asciiTheme="majorEastAsia" w:eastAsiaTheme="majorEastAsia" w:hAnsiTheme="majorEastAsia" w:cs="宋体" w:hint="eastAsia"/>
                <w:color w:val="000000"/>
                <w:szCs w:val="24"/>
              </w:rPr>
              <w:t>一</w:t>
            </w:r>
            <w:proofErr w:type="gramEnd"/>
            <w:r w:rsidRPr="00B0355B">
              <w:rPr>
                <w:rFonts w:asciiTheme="majorEastAsia" w:eastAsiaTheme="majorEastAsia" w:hAnsiTheme="majorEastAsia" w:cs="宋体" w:hint="eastAsia"/>
                <w:color w:val="000000"/>
                <w:szCs w:val="24"/>
              </w:rPr>
              <w:t>個可拆分蓋，用作防風</w:t>
            </w:r>
            <w:proofErr w:type="gramStart"/>
            <w:r w:rsidRPr="00B0355B">
              <w:rPr>
                <w:rFonts w:asciiTheme="majorEastAsia" w:eastAsiaTheme="majorEastAsia" w:hAnsiTheme="majorEastAsia" w:cs="宋体" w:hint="eastAsia"/>
                <w:color w:val="000000"/>
                <w:szCs w:val="24"/>
              </w:rPr>
              <w:t>聲和爆音</w:t>
            </w:r>
            <w:proofErr w:type="gramEnd"/>
            <w:r w:rsidRPr="00B0355B">
              <w:rPr>
                <w:rFonts w:asciiTheme="majorEastAsia" w:eastAsiaTheme="majorEastAsia" w:hAnsiTheme="majorEastAsia" w:cs="宋体" w:hint="eastAsia"/>
                <w:color w:val="000000"/>
                <w:szCs w:val="24"/>
              </w:rPr>
              <w:t>屏蔽</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可根</w:t>
            </w:r>
            <w:proofErr w:type="gramStart"/>
            <w:r w:rsidRPr="00B0355B">
              <w:rPr>
                <w:rFonts w:asciiTheme="majorEastAsia" w:eastAsiaTheme="majorEastAsia" w:hAnsiTheme="majorEastAsia" w:cs="宋体" w:hint="eastAsia"/>
                <w:color w:val="000000"/>
                <w:szCs w:val="24"/>
              </w:rPr>
              <w:t>據</w:t>
            </w:r>
            <w:proofErr w:type="gramEnd"/>
            <w:r w:rsidRPr="00B0355B">
              <w:rPr>
                <w:rFonts w:asciiTheme="majorEastAsia" w:eastAsiaTheme="majorEastAsia" w:hAnsiTheme="majorEastAsia" w:cs="宋体" w:hint="eastAsia"/>
                <w:color w:val="000000"/>
                <w:szCs w:val="24"/>
              </w:rPr>
              <w:t>每個人的頭部大小，</w:t>
            </w:r>
            <w:proofErr w:type="gramStart"/>
            <w:r w:rsidRPr="00B0355B">
              <w:rPr>
                <w:rFonts w:asciiTheme="majorEastAsia" w:eastAsiaTheme="majorEastAsia" w:hAnsiTheme="majorEastAsia" w:cs="宋体" w:hint="eastAsia"/>
                <w:color w:val="000000"/>
                <w:szCs w:val="24"/>
              </w:rPr>
              <w:t>單</w:t>
            </w:r>
            <w:proofErr w:type="gramEnd"/>
            <w:r w:rsidRPr="00B0355B">
              <w:rPr>
                <w:rFonts w:asciiTheme="majorEastAsia" w:eastAsiaTheme="majorEastAsia" w:hAnsiTheme="majorEastAsia" w:cs="宋体" w:hint="eastAsia"/>
                <w:color w:val="000000"/>
                <w:szCs w:val="24"/>
              </w:rPr>
              <w:t>獨調整</w:t>
            </w:r>
            <w:r w:rsidRPr="00B0355B">
              <w:rPr>
                <w:rFonts w:asciiTheme="majorEastAsia" w:eastAsiaTheme="majorEastAsia" w:hAnsiTheme="majorEastAsia" w:hint="eastAsia"/>
                <w:color w:val="000000"/>
                <w:szCs w:val="24"/>
              </w:rPr>
              <w:t>,</w:t>
            </w:r>
            <w:proofErr w:type="gramStart"/>
            <w:r w:rsidRPr="00B0355B">
              <w:rPr>
                <w:rFonts w:asciiTheme="majorEastAsia" w:eastAsiaTheme="majorEastAsia" w:hAnsiTheme="majorEastAsia" w:cs="宋体" w:hint="eastAsia"/>
                <w:color w:val="000000"/>
                <w:szCs w:val="24"/>
              </w:rPr>
              <w:t>咪</w:t>
            </w:r>
            <w:proofErr w:type="gramEnd"/>
            <w:r w:rsidRPr="00B0355B">
              <w:rPr>
                <w:rFonts w:asciiTheme="majorEastAsia" w:eastAsiaTheme="majorEastAsia" w:hAnsiTheme="majorEastAsia" w:cs="宋体" w:hint="eastAsia"/>
                <w:color w:val="000000"/>
                <w:szCs w:val="24"/>
              </w:rPr>
              <w:t>高峰臂極細（</w:t>
            </w:r>
            <w:r w:rsidRPr="00B0355B">
              <w:rPr>
                <w:rFonts w:asciiTheme="majorEastAsia" w:eastAsiaTheme="majorEastAsia" w:hAnsiTheme="majorEastAsia" w:hint="eastAsia"/>
                <w:color w:val="000000"/>
                <w:szCs w:val="24"/>
              </w:rPr>
              <w:t>Ø 1.1 mm</w:t>
            </w:r>
            <w:r w:rsidRPr="00B0355B">
              <w:rPr>
                <w:rFonts w:asciiTheme="majorEastAsia" w:eastAsiaTheme="majorEastAsia" w:hAnsiTheme="majorEastAsia" w:cs="宋体" w:hint="eastAsia"/>
                <w:color w:val="000000"/>
                <w:szCs w:val="24"/>
              </w:rPr>
              <w:t>），既可以佩戴在左</w:t>
            </w:r>
            <w:proofErr w:type="gramStart"/>
            <w:r w:rsidRPr="00B0355B">
              <w:rPr>
                <w:rFonts w:asciiTheme="majorEastAsia" w:eastAsiaTheme="majorEastAsia" w:hAnsiTheme="majorEastAsia" w:cs="宋体" w:hint="eastAsia"/>
                <w:color w:val="000000"/>
                <w:szCs w:val="24"/>
              </w:rPr>
              <w:t>側</w:t>
            </w:r>
            <w:proofErr w:type="gramEnd"/>
            <w:r w:rsidRPr="00B0355B">
              <w:rPr>
                <w:rFonts w:asciiTheme="majorEastAsia" w:eastAsiaTheme="majorEastAsia" w:hAnsiTheme="majorEastAsia" w:cs="宋体" w:hint="eastAsia"/>
                <w:color w:val="000000"/>
                <w:szCs w:val="24"/>
              </w:rPr>
              <w:t>，也可佩戴在右</w:t>
            </w:r>
            <w:proofErr w:type="gramStart"/>
            <w:r w:rsidRPr="00B0355B">
              <w:rPr>
                <w:rFonts w:asciiTheme="majorEastAsia" w:eastAsiaTheme="majorEastAsia" w:hAnsiTheme="majorEastAsia" w:cs="宋体" w:hint="eastAsia"/>
                <w:color w:val="000000"/>
                <w:szCs w:val="24"/>
              </w:rPr>
              <w:t>側</w:t>
            </w:r>
            <w:proofErr w:type="gramEnd"/>
            <w:r w:rsidRPr="00B0355B">
              <w:rPr>
                <w:rFonts w:asciiTheme="majorEastAsia" w:eastAsiaTheme="majorEastAsia" w:hAnsiTheme="majorEastAsia" w:cs="宋体" w:hint="eastAsia"/>
                <w:color w:val="000000"/>
                <w:szCs w:val="24"/>
              </w:rPr>
              <w:t>（活</w:t>
            </w:r>
            <w:proofErr w:type="gramStart"/>
            <w:r w:rsidRPr="00B0355B">
              <w:rPr>
                <w:rFonts w:asciiTheme="majorEastAsia" w:eastAsiaTheme="majorEastAsia" w:hAnsiTheme="majorEastAsia" w:cs="宋体" w:hint="eastAsia"/>
                <w:color w:val="000000"/>
                <w:szCs w:val="24"/>
              </w:rPr>
              <w:t>動</w:t>
            </w:r>
            <w:proofErr w:type="gramEnd"/>
            <w:r w:rsidRPr="00B0355B">
              <w:rPr>
                <w:rFonts w:asciiTheme="majorEastAsia" w:eastAsiaTheme="majorEastAsia" w:hAnsiTheme="majorEastAsia" w:cs="宋体" w:hint="eastAsia"/>
                <w:color w:val="000000"/>
                <w:szCs w:val="24"/>
              </w:rPr>
              <w:t>式固定夾）</w:t>
            </w:r>
          </w:p>
        </w:tc>
        <w:tc>
          <w:tcPr>
            <w:tcW w:w="234" w:type="pct"/>
            <w:shd w:val="clear" w:color="auto" w:fill="auto"/>
            <w:vAlign w:val="center"/>
            <w:hideMark/>
          </w:tcPr>
          <w:p w14:paraId="3D54B0AA"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750A44CB" w14:textId="77777777" w:rsidR="00B0355B" w:rsidRPr="00B0355B" w:rsidRDefault="00B0355B" w:rsidP="00E430CE">
            <w:pPr>
              <w:rPr>
                <w:rFonts w:ascii="宋体" w:hAnsi="宋体"/>
                <w:szCs w:val="24"/>
              </w:rPr>
            </w:pPr>
            <w:r w:rsidRPr="00B0355B">
              <w:rPr>
                <w:rFonts w:ascii="宋体" w:hAnsi="宋体" w:hint="eastAsia"/>
                <w:szCs w:val="24"/>
              </w:rPr>
              <w:t>2</w:t>
            </w:r>
          </w:p>
        </w:tc>
      </w:tr>
      <w:tr w:rsidR="00B0355B" w:rsidRPr="00B0355B" w14:paraId="61113B02" w14:textId="77777777" w:rsidTr="00B0355B">
        <w:tc>
          <w:tcPr>
            <w:tcW w:w="881" w:type="pct"/>
            <w:shd w:val="clear" w:color="auto" w:fill="auto"/>
            <w:vAlign w:val="center"/>
            <w:hideMark/>
          </w:tcPr>
          <w:p w14:paraId="1F593368" w14:textId="77777777" w:rsidR="00B0355B" w:rsidRPr="00B0355B" w:rsidRDefault="00B0355B" w:rsidP="00E430CE">
            <w:pPr>
              <w:rPr>
                <w:rFonts w:ascii="宋体" w:hAnsi="宋体"/>
                <w:szCs w:val="24"/>
              </w:rPr>
            </w:pPr>
            <w:r w:rsidRPr="00B0355B">
              <w:rPr>
                <w:rFonts w:ascii="宋体" w:hAnsi="宋体" w:hint="eastAsia"/>
                <w:szCs w:val="24"/>
              </w:rPr>
              <w:t>通话主站</w:t>
            </w:r>
          </w:p>
        </w:tc>
        <w:tc>
          <w:tcPr>
            <w:tcW w:w="3528" w:type="pct"/>
            <w:shd w:val="clear" w:color="auto" w:fill="auto"/>
            <w:vAlign w:val="center"/>
            <w:hideMark/>
          </w:tcPr>
          <w:p w14:paraId="3C15D893"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▲自动感应</w:t>
            </w:r>
            <w:proofErr w:type="gramStart"/>
            <w:r w:rsidRPr="00B0355B">
              <w:rPr>
                <w:rFonts w:asciiTheme="majorEastAsia" w:eastAsiaTheme="majorEastAsia" w:hAnsiTheme="majorEastAsia" w:cs="宋体" w:hint="eastAsia"/>
                <w:color w:val="000000"/>
                <w:szCs w:val="24"/>
              </w:rPr>
              <w:t>的耳麦连接器</w:t>
            </w:r>
            <w:proofErr w:type="gramEnd"/>
            <w:r w:rsidRPr="00B0355B">
              <w:rPr>
                <w:rFonts w:asciiTheme="majorEastAsia" w:eastAsiaTheme="majorEastAsia" w:hAnsiTheme="majorEastAsia" w:cs="宋体" w:hint="eastAsia"/>
                <w:color w:val="000000"/>
                <w:szCs w:val="24"/>
              </w:rPr>
              <w:t>。有一个内置的自动</w:t>
            </w:r>
            <w:proofErr w:type="gramStart"/>
            <w:r w:rsidRPr="00B0355B">
              <w:rPr>
                <w:rFonts w:asciiTheme="majorEastAsia" w:eastAsiaTheme="majorEastAsia" w:hAnsiTheme="majorEastAsia" w:cs="宋体" w:hint="eastAsia"/>
                <w:color w:val="000000"/>
                <w:szCs w:val="24"/>
              </w:rPr>
              <w:t>感应耳麦连接器</w:t>
            </w:r>
            <w:proofErr w:type="gramEnd"/>
            <w:r w:rsidRPr="00B0355B">
              <w:rPr>
                <w:rFonts w:asciiTheme="majorEastAsia" w:eastAsiaTheme="majorEastAsia" w:hAnsiTheme="majorEastAsia" w:cs="宋体" w:hint="eastAsia"/>
                <w:color w:val="000000"/>
                <w:szCs w:val="24"/>
              </w:rPr>
              <w:t>来自动判断连接到系统的是动</w:t>
            </w:r>
            <w:proofErr w:type="gramStart"/>
            <w:r w:rsidRPr="00B0355B">
              <w:rPr>
                <w:rFonts w:asciiTheme="majorEastAsia" w:eastAsiaTheme="majorEastAsia" w:hAnsiTheme="majorEastAsia" w:cs="宋体" w:hint="eastAsia"/>
                <w:color w:val="000000"/>
                <w:szCs w:val="24"/>
              </w:rPr>
              <w:t>圈还是</w:t>
            </w:r>
            <w:proofErr w:type="gramEnd"/>
            <w:r w:rsidRPr="00B0355B">
              <w:rPr>
                <w:rFonts w:asciiTheme="majorEastAsia" w:eastAsiaTheme="majorEastAsia" w:hAnsiTheme="majorEastAsia" w:cs="宋体" w:hint="eastAsia"/>
                <w:color w:val="000000"/>
                <w:szCs w:val="24"/>
              </w:rPr>
              <w:t>驻极体耳麦</w:t>
            </w:r>
          </w:p>
          <w:p w14:paraId="2D22574B"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▲在前端面板上有一个增强的可编程模式可除去用内部</w:t>
            </w:r>
            <w:r w:rsidRPr="00B0355B">
              <w:rPr>
                <w:rFonts w:asciiTheme="majorEastAsia" w:eastAsiaTheme="majorEastAsia" w:hAnsiTheme="majorEastAsia" w:cs="宋体"/>
                <w:color w:val="000000"/>
                <w:szCs w:val="24"/>
              </w:rPr>
              <w:t>DIP</w:t>
            </w:r>
            <w:r w:rsidRPr="00B0355B">
              <w:rPr>
                <w:rFonts w:asciiTheme="majorEastAsia" w:eastAsiaTheme="majorEastAsia" w:hAnsiTheme="majorEastAsia" w:cs="宋体" w:hint="eastAsia"/>
                <w:color w:val="000000"/>
                <w:szCs w:val="24"/>
              </w:rPr>
              <w:t>开关来改变运行模式</w:t>
            </w:r>
          </w:p>
          <w:p w14:paraId="197BB48F"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proofErr w:type="gramStart"/>
            <w:r w:rsidRPr="00B0355B">
              <w:rPr>
                <w:rFonts w:asciiTheme="majorEastAsia" w:eastAsiaTheme="majorEastAsia" w:hAnsiTheme="majorEastAsia" w:cs="宋体" w:hint="eastAsia"/>
                <w:color w:val="000000"/>
                <w:szCs w:val="24"/>
              </w:rPr>
              <w:t>集用户</w:t>
            </w:r>
            <w:proofErr w:type="gramEnd"/>
            <w:r w:rsidRPr="00B0355B">
              <w:rPr>
                <w:rFonts w:asciiTheme="majorEastAsia" w:eastAsiaTheme="majorEastAsia" w:hAnsiTheme="majorEastAsia" w:cs="宋体" w:hint="eastAsia"/>
                <w:color w:val="000000"/>
                <w:szCs w:val="24"/>
              </w:rPr>
              <w:t>站与供电于一身</w:t>
            </w:r>
            <w:r w:rsidRPr="00B0355B">
              <w:rPr>
                <w:rFonts w:asciiTheme="majorEastAsia" w:eastAsiaTheme="majorEastAsia" w:hAnsiTheme="majorEastAsia" w:cs="宋体"/>
                <w:color w:val="000000"/>
                <w:szCs w:val="24"/>
              </w:rPr>
              <w:t>,</w:t>
            </w:r>
            <w:r w:rsidRPr="00B0355B">
              <w:rPr>
                <w:rFonts w:asciiTheme="majorEastAsia" w:eastAsiaTheme="majorEastAsia" w:hAnsiTheme="majorEastAsia" w:cs="宋体" w:hint="eastAsia"/>
                <w:color w:val="000000"/>
                <w:szCs w:val="24"/>
              </w:rPr>
              <w:t>自带</w:t>
            </w:r>
            <w:r w:rsidRPr="00B0355B">
              <w:rPr>
                <w:rFonts w:asciiTheme="majorEastAsia" w:eastAsiaTheme="majorEastAsia" w:hAnsiTheme="majorEastAsia" w:cs="宋体"/>
                <w:color w:val="000000"/>
                <w:szCs w:val="24"/>
              </w:rPr>
              <w:t>4</w:t>
            </w:r>
            <w:r w:rsidRPr="00B0355B">
              <w:rPr>
                <w:rFonts w:asciiTheme="majorEastAsia" w:eastAsiaTheme="majorEastAsia" w:hAnsiTheme="majorEastAsia" w:cs="宋体" w:hint="eastAsia"/>
                <w:color w:val="000000"/>
                <w:szCs w:val="24"/>
              </w:rPr>
              <w:t>安培电源</w:t>
            </w:r>
          </w:p>
          <w:p w14:paraId="39CAA366"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每路通话供电均设有</w:t>
            </w:r>
            <w:r w:rsidRPr="00B0355B">
              <w:rPr>
                <w:rFonts w:asciiTheme="majorEastAsia" w:eastAsiaTheme="majorEastAsia" w:hAnsiTheme="majorEastAsia" w:cs="宋体"/>
                <w:color w:val="000000"/>
                <w:szCs w:val="24"/>
              </w:rPr>
              <w:t>IAR</w:t>
            </w:r>
            <w:r w:rsidRPr="00B0355B">
              <w:rPr>
                <w:rFonts w:asciiTheme="majorEastAsia" w:eastAsiaTheme="majorEastAsia" w:hAnsiTheme="majorEastAsia" w:cs="宋体" w:hint="eastAsia"/>
                <w:color w:val="000000"/>
                <w:szCs w:val="24"/>
              </w:rPr>
              <w:t>（瞬时自动重设），可迅速重设，加强稳定性。</w:t>
            </w:r>
          </w:p>
          <w:p w14:paraId="2DEB448A"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来自平衡音频传输系统的清脆声音甚至在最有挑战性的环境下都可保障音质。</w:t>
            </w:r>
          </w:p>
          <w:p w14:paraId="35B13CB9"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用耳机操作可减少噪声干扰及增强保密性</w:t>
            </w:r>
          </w:p>
          <w:p w14:paraId="6B734FD5"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音箱</w:t>
            </w:r>
            <w:r w:rsidRPr="00B0355B">
              <w:rPr>
                <w:rFonts w:asciiTheme="majorEastAsia" w:eastAsiaTheme="majorEastAsia" w:hAnsiTheme="majorEastAsia" w:cs="宋体"/>
                <w:color w:val="000000"/>
                <w:szCs w:val="24"/>
              </w:rPr>
              <w:t>/</w:t>
            </w:r>
            <w:r w:rsidRPr="00B0355B">
              <w:rPr>
                <w:rFonts w:asciiTheme="majorEastAsia" w:eastAsiaTheme="majorEastAsia" w:hAnsiTheme="majorEastAsia" w:cs="宋体" w:hint="eastAsia"/>
                <w:color w:val="000000"/>
                <w:szCs w:val="24"/>
              </w:rPr>
              <w:t>话筒设置在前端面板，方便一人及多人同时操作</w:t>
            </w:r>
          </w:p>
          <w:p w14:paraId="41CA9B49"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用户在通道内具有遥控关掉话筒功能</w:t>
            </w:r>
          </w:p>
          <w:p w14:paraId="14B41192"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独立性呼叫及讲的按钮，给予用户完整及简单的控制界面。</w:t>
            </w:r>
          </w:p>
          <w:p w14:paraId="5B12BD8B"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背板有</w:t>
            </w:r>
            <w:r w:rsidRPr="00B0355B">
              <w:rPr>
                <w:rFonts w:asciiTheme="majorEastAsia" w:eastAsiaTheme="majorEastAsia" w:hAnsiTheme="majorEastAsia" w:cs="宋体"/>
                <w:color w:val="000000"/>
                <w:szCs w:val="24"/>
              </w:rPr>
              <w:t>3</w:t>
            </w:r>
            <w:r w:rsidRPr="00B0355B">
              <w:rPr>
                <w:rFonts w:asciiTheme="majorEastAsia" w:eastAsiaTheme="majorEastAsia" w:hAnsiTheme="majorEastAsia" w:cs="宋体" w:hint="eastAsia"/>
                <w:color w:val="000000"/>
                <w:szCs w:val="24"/>
              </w:rPr>
              <w:t>针及</w:t>
            </w:r>
            <w:r w:rsidRPr="00B0355B">
              <w:rPr>
                <w:rFonts w:asciiTheme="majorEastAsia" w:eastAsiaTheme="majorEastAsia" w:hAnsiTheme="majorEastAsia" w:cs="宋体"/>
                <w:color w:val="000000"/>
                <w:szCs w:val="24"/>
              </w:rPr>
              <w:t>6</w:t>
            </w:r>
            <w:r w:rsidRPr="00B0355B">
              <w:rPr>
                <w:rFonts w:asciiTheme="majorEastAsia" w:eastAsiaTheme="majorEastAsia" w:hAnsiTheme="majorEastAsia" w:cs="宋体" w:hint="eastAsia"/>
                <w:color w:val="000000"/>
                <w:szCs w:val="24"/>
              </w:rPr>
              <w:t>针接头，方便单条或多条电缆连接</w:t>
            </w:r>
          </w:p>
          <w:p w14:paraId="78FE5D7A"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所有操作按钮都有灯光显示以便在低照明环境下仍然清晰可见</w:t>
            </w:r>
          </w:p>
          <w:p w14:paraId="5155054F"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有公共广播输出的</w:t>
            </w:r>
            <w:r w:rsidRPr="00B0355B">
              <w:rPr>
                <w:rFonts w:asciiTheme="majorEastAsia" w:eastAsiaTheme="majorEastAsia" w:hAnsiTheme="majorEastAsia" w:cs="宋体"/>
                <w:color w:val="000000"/>
                <w:szCs w:val="24"/>
              </w:rPr>
              <w:t>PA</w:t>
            </w:r>
            <w:r w:rsidRPr="00B0355B">
              <w:rPr>
                <w:rFonts w:asciiTheme="majorEastAsia" w:eastAsiaTheme="majorEastAsia" w:hAnsiTheme="majorEastAsia" w:cs="宋体" w:hint="eastAsia"/>
                <w:color w:val="000000"/>
                <w:szCs w:val="24"/>
              </w:rPr>
              <w:t>键</w:t>
            </w:r>
            <w:r w:rsidRPr="00B0355B">
              <w:rPr>
                <w:rFonts w:asciiTheme="majorEastAsia" w:eastAsiaTheme="majorEastAsia" w:hAnsiTheme="majorEastAsia" w:cs="宋体"/>
                <w:color w:val="000000"/>
                <w:szCs w:val="24"/>
              </w:rPr>
              <w:t>---</w:t>
            </w:r>
            <w:r w:rsidRPr="00B0355B">
              <w:rPr>
                <w:rFonts w:asciiTheme="majorEastAsia" w:eastAsiaTheme="majorEastAsia" w:hAnsiTheme="majorEastAsia" w:cs="宋体" w:hint="eastAsia"/>
                <w:color w:val="000000"/>
                <w:szCs w:val="24"/>
              </w:rPr>
              <w:t>用你的通话话筒进行广播</w:t>
            </w:r>
          </w:p>
          <w:p w14:paraId="45B9886E"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背板带</w:t>
            </w:r>
            <w:r w:rsidRPr="00B0355B">
              <w:rPr>
                <w:rFonts w:asciiTheme="majorEastAsia" w:eastAsiaTheme="majorEastAsia" w:hAnsiTheme="majorEastAsia" w:cs="宋体"/>
                <w:color w:val="000000"/>
                <w:szCs w:val="24"/>
              </w:rPr>
              <w:t>1/8</w:t>
            </w:r>
            <w:r w:rsidRPr="00B0355B">
              <w:rPr>
                <w:rFonts w:asciiTheme="majorEastAsia" w:eastAsiaTheme="majorEastAsia" w:hAnsiTheme="majorEastAsia" w:cs="宋体" w:hint="eastAsia"/>
                <w:color w:val="000000"/>
                <w:szCs w:val="24"/>
              </w:rPr>
              <w:t>英寸的数据</w:t>
            </w:r>
            <w:proofErr w:type="gramStart"/>
            <w:r w:rsidRPr="00B0355B">
              <w:rPr>
                <w:rFonts w:asciiTheme="majorEastAsia" w:eastAsiaTheme="majorEastAsia" w:hAnsiTheme="majorEastAsia" w:cs="宋体" w:hint="eastAsia"/>
                <w:color w:val="000000"/>
                <w:szCs w:val="24"/>
              </w:rPr>
              <w:t>连接头使最</w:t>
            </w:r>
            <w:proofErr w:type="gramEnd"/>
            <w:r w:rsidRPr="00B0355B">
              <w:rPr>
                <w:rFonts w:asciiTheme="majorEastAsia" w:eastAsiaTheme="majorEastAsia" w:hAnsiTheme="majorEastAsia" w:cs="宋体" w:hint="eastAsia"/>
                <w:color w:val="000000"/>
                <w:szCs w:val="24"/>
              </w:rPr>
              <w:t>多加至</w:t>
            </w:r>
            <w:r w:rsidRPr="00B0355B">
              <w:rPr>
                <w:rFonts w:asciiTheme="majorEastAsia" w:eastAsiaTheme="majorEastAsia" w:hAnsiTheme="majorEastAsia" w:cs="宋体"/>
                <w:color w:val="000000"/>
                <w:szCs w:val="24"/>
              </w:rPr>
              <w:t>18</w:t>
            </w:r>
            <w:r w:rsidRPr="00B0355B">
              <w:rPr>
                <w:rFonts w:asciiTheme="majorEastAsia" w:eastAsiaTheme="majorEastAsia" w:hAnsiTheme="majorEastAsia" w:cs="宋体" w:hint="eastAsia"/>
                <w:color w:val="000000"/>
                <w:szCs w:val="24"/>
              </w:rPr>
              <w:t>个通话通道</w:t>
            </w:r>
          </w:p>
          <w:p w14:paraId="79B3D0E7" w14:textId="77777777" w:rsidR="00B0355B" w:rsidRPr="00B0355B" w:rsidRDefault="00B0355B" w:rsidP="00E430CE">
            <w:pPr>
              <w:adjustRightInd/>
              <w:spacing w:line="240" w:lineRule="auto"/>
              <w:jc w:val="left"/>
              <w:textAlignment w:val="auto"/>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连接有源外部音箱以及监听通话</w:t>
            </w:r>
          </w:p>
          <w:p w14:paraId="0262322C"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通过前端面板上的独立耳机及面板话筒微调控制器，可编程</w:t>
            </w:r>
            <w:r w:rsidRPr="00B0355B">
              <w:rPr>
                <w:rFonts w:asciiTheme="majorEastAsia" w:eastAsiaTheme="majorEastAsia" w:hAnsiTheme="majorEastAsia" w:cs="宋体"/>
                <w:color w:val="000000"/>
                <w:szCs w:val="24"/>
              </w:rPr>
              <w:t>VOX</w:t>
            </w:r>
            <w:r w:rsidRPr="00B0355B">
              <w:rPr>
                <w:rFonts w:asciiTheme="majorEastAsia" w:eastAsiaTheme="majorEastAsia" w:hAnsiTheme="majorEastAsia" w:cs="宋体" w:hint="eastAsia"/>
                <w:color w:val="000000"/>
                <w:szCs w:val="24"/>
              </w:rPr>
              <w:t>（声音触发话筒）的开关</w:t>
            </w:r>
          </w:p>
          <w:p w14:paraId="0C2B6607" w14:textId="0294D366" w:rsidR="00B0355B" w:rsidRPr="00B0355B" w:rsidRDefault="00E430CE" w:rsidP="00E430CE">
            <w:pPr>
              <w:spacing w:line="276" w:lineRule="auto"/>
              <w:jc w:val="left"/>
              <w:rPr>
                <w:rFonts w:asciiTheme="majorEastAsia" w:eastAsiaTheme="majorEastAsia" w:hAnsiTheme="majorEastAsia" w:cs="宋体"/>
                <w:color w:val="000000"/>
                <w:szCs w:val="24"/>
              </w:rPr>
            </w:pPr>
            <w:r>
              <w:rPr>
                <w:rFonts w:asciiTheme="majorEastAsia" w:eastAsiaTheme="majorEastAsia" w:hAnsiTheme="majorEastAsia" w:cs="宋体" w:hint="eastAsia"/>
                <w:color w:val="000000"/>
                <w:szCs w:val="24"/>
              </w:rPr>
              <w:t>提供▲参数对应的产品彩页并附厂家盖章</w:t>
            </w:r>
            <w:r w:rsidR="00B0355B" w:rsidRPr="00B0355B">
              <w:rPr>
                <w:rFonts w:asciiTheme="majorEastAsia" w:eastAsiaTheme="majorEastAsia" w:hAnsiTheme="majorEastAsia" w:cs="宋体" w:hint="eastAsia"/>
                <w:color w:val="000000"/>
                <w:szCs w:val="24"/>
              </w:rPr>
              <w:t>。</w:t>
            </w:r>
          </w:p>
          <w:p w14:paraId="77F5DC2E" w14:textId="77777777" w:rsidR="00B0355B" w:rsidRPr="00B0355B" w:rsidRDefault="00B0355B" w:rsidP="00E430CE">
            <w:pPr>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提供制造原厂的项目授权函原件、售后证明原件。</w:t>
            </w:r>
          </w:p>
        </w:tc>
        <w:tc>
          <w:tcPr>
            <w:tcW w:w="234" w:type="pct"/>
            <w:shd w:val="clear" w:color="auto" w:fill="auto"/>
            <w:vAlign w:val="center"/>
            <w:hideMark/>
          </w:tcPr>
          <w:p w14:paraId="2E0CC60A"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3B164992"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0F345764" w14:textId="77777777" w:rsidTr="00B0355B">
        <w:tc>
          <w:tcPr>
            <w:tcW w:w="881" w:type="pct"/>
            <w:shd w:val="clear" w:color="auto" w:fill="auto"/>
            <w:vAlign w:val="center"/>
            <w:hideMark/>
          </w:tcPr>
          <w:p w14:paraId="6D1194D0" w14:textId="77777777" w:rsidR="00B0355B" w:rsidRPr="00B0355B" w:rsidRDefault="00B0355B" w:rsidP="00E430CE">
            <w:pPr>
              <w:rPr>
                <w:rFonts w:ascii="宋体" w:hAnsi="宋体"/>
                <w:szCs w:val="24"/>
              </w:rPr>
            </w:pPr>
            <w:r w:rsidRPr="00B0355B">
              <w:rPr>
                <w:rFonts w:ascii="宋体" w:hAnsi="宋体" w:hint="eastAsia"/>
                <w:szCs w:val="24"/>
              </w:rPr>
              <w:t>轻型单耳</w:t>
            </w:r>
            <w:proofErr w:type="gramStart"/>
            <w:r w:rsidRPr="00B0355B">
              <w:rPr>
                <w:rFonts w:ascii="宋体" w:hAnsi="宋体" w:hint="eastAsia"/>
                <w:szCs w:val="24"/>
              </w:rPr>
              <w:t>耳</w:t>
            </w:r>
            <w:proofErr w:type="gramEnd"/>
            <w:r w:rsidRPr="00B0355B">
              <w:rPr>
                <w:rFonts w:ascii="宋体" w:hAnsi="宋体" w:hint="eastAsia"/>
                <w:szCs w:val="24"/>
              </w:rPr>
              <w:t>麦</w:t>
            </w:r>
          </w:p>
        </w:tc>
        <w:tc>
          <w:tcPr>
            <w:tcW w:w="3528" w:type="pct"/>
            <w:shd w:val="clear" w:color="auto" w:fill="auto"/>
            <w:vAlign w:val="center"/>
            <w:hideMark/>
          </w:tcPr>
          <w:p w14:paraId="5686EEA4"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轻型单耳</w:t>
            </w:r>
            <w:proofErr w:type="gramStart"/>
            <w:r w:rsidRPr="00B0355B">
              <w:rPr>
                <w:rFonts w:asciiTheme="majorEastAsia" w:eastAsiaTheme="majorEastAsia" w:hAnsiTheme="majorEastAsia" w:cs="宋体" w:hint="eastAsia"/>
                <w:color w:val="000000"/>
                <w:szCs w:val="24"/>
              </w:rPr>
              <w:t>通话耳麦</w:t>
            </w:r>
            <w:proofErr w:type="gramEnd"/>
          </w:p>
        </w:tc>
        <w:tc>
          <w:tcPr>
            <w:tcW w:w="234" w:type="pct"/>
            <w:shd w:val="clear" w:color="auto" w:fill="auto"/>
            <w:vAlign w:val="center"/>
            <w:hideMark/>
          </w:tcPr>
          <w:p w14:paraId="117DE5D1"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25E64D68"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5CE777B9" w14:textId="77777777" w:rsidTr="00B0355B">
        <w:tc>
          <w:tcPr>
            <w:tcW w:w="881" w:type="pct"/>
            <w:shd w:val="clear" w:color="auto" w:fill="auto"/>
            <w:vAlign w:val="center"/>
            <w:hideMark/>
          </w:tcPr>
          <w:p w14:paraId="66094B2D" w14:textId="77777777" w:rsidR="00B0355B" w:rsidRPr="00B0355B" w:rsidRDefault="00B0355B" w:rsidP="00E430CE">
            <w:pPr>
              <w:rPr>
                <w:rFonts w:ascii="宋体" w:hAnsi="宋体"/>
                <w:szCs w:val="24"/>
              </w:rPr>
            </w:pPr>
            <w:r w:rsidRPr="00B0355B">
              <w:rPr>
                <w:rFonts w:ascii="宋体" w:hAnsi="宋体" w:hint="eastAsia"/>
                <w:szCs w:val="24"/>
              </w:rPr>
              <w:t>鹅颈话筒</w:t>
            </w:r>
          </w:p>
        </w:tc>
        <w:tc>
          <w:tcPr>
            <w:tcW w:w="3528" w:type="pct"/>
            <w:shd w:val="clear" w:color="auto" w:fill="auto"/>
            <w:vAlign w:val="center"/>
            <w:hideMark/>
          </w:tcPr>
          <w:p w14:paraId="0D95F1DD"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12"</w:t>
            </w:r>
            <w:r w:rsidRPr="00B0355B">
              <w:rPr>
                <w:rFonts w:asciiTheme="majorEastAsia" w:eastAsiaTheme="majorEastAsia" w:hAnsiTheme="majorEastAsia" w:cs="宋体" w:hint="eastAsia"/>
                <w:color w:val="000000"/>
                <w:szCs w:val="24"/>
              </w:rPr>
              <w:t>鹅颈话筒</w:t>
            </w:r>
          </w:p>
        </w:tc>
        <w:tc>
          <w:tcPr>
            <w:tcW w:w="234" w:type="pct"/>
            <w:shd w:val="clear" w:color="auto" w:fill="auto"/>
            <w:vAlign w:val="center"/>
            <w:hideMark/>
          </w:tcPr>
          <w:p w14:paraId="4C6C7012"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771432A2"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67B729A3" w14:textId="77777777" w:rsidTr="00B0355B">
        <w:tc>
          <w:tcPr>
            <w:tcW w:w="881" w:type="pct"/>
            <w:shd w:val="clear" w:color="auto" w:fill="auto"/>
            <w:vAlign w:val="center"/>
            <w:hideMark/>
          </w:tcPr>
          <w:p w14:paraId="36E8CC40" w14:textId="77777777" w:rsidR="00B0355B" w:rsidRPr="00B0355B" w:rsidRDefault="00B0355B" w:rsidP="00E430CE">
            <w:pPr>
              <w:rPr>
                <w:rFonts w:ascii="宋体" w:hAnsi="宋体"/>
                <w:szCs w:val="24"/>
              </w:rPr>
            </w:pPr>
            <w:r w:rsidRPr="00B0355B">
              <w:rPr>
                <w:rFonts w:ascii="宋体" w:hAnsi="宋体" w:hint="eastAsia"/>
                <w:szCs w:val="24"/>
              </w:rPr>
              <w:t>两线转四线转换器</w:t>
            </w:r>
          </w:p>
        </w:tc>
        <w:tc>
          <w:tcPr>
            <w:tcW w:w="3528" w:type="pct"/>
            <w:shd w:val="clear" w:color="auto" w:fill="auto"/>
            <w:vAlign w:val="center"/>
            <w:hideMark/>
          </w:tcPr>
          <w:p w14:paraId="1BF07723"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摄像机通话分配混合器</w:t>
            </w:r>
          </w:p>
        </w:tc>
        <w:tc>
          <w:tcPr>
            <w:tcW w:w="234" w:type="pct"/>
            <w:shd w:val="clear" w:color="auto" w:fill="auto"/>
            <w:vAlign w:val="center"/>
            <w:hideMark/>
          </w:tcPr>
          <w:p w14:paraId="731742EB"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5E6F1CF7" w14:textId="77777777" w:rsidR="00B0355B" w:rsidRPr="00B0355B" w:rsidRDefault="00B0355B" w:rsidP="00E430CE">
            <w:pPr>
              <w:rPr>
                <w:rFonts w:ascii="宋体" w:hAnsi="宋体"/>
                <w:szCs w:val="24"/>
              </w:rPr>
            </w:pPr>
            <w:r w:rsidRPr="00B0355B">
              <w:rPr>
                <w:rFonts w:ascii="宋体" w:hAnsi="宋体" w:hint="eastAsia"/>
                <w:szCs w:val="24"/>
              </w:rPr>
              <w:t>2</w:t>
            </w:r>
          </w:p>
        </w:tc>
      </w:tr>
      <w:tr w:rsidR="00B0355B" w:rsidRPr="00B0355B" w14:paraId="59514F04" w14:textId="77777777" w:rsidTr="00B0355B">
        <w:tc>
          <w:tcPr>
            <w:tcW w:w="881" w:type="pct"/>
            <w:shd w:val="clear" w:color="auto" w:fill="auto"/>
            <w:vAlign w:val="center"/>
            <w:hideMark/>
          </w:tcPr>
          <w:p w14:paraId="78C5405B" w14:textId="77777777" w:rsidR="00B0355B" w:rsidRPr="00B0355B" w:rsidRDefault="00B0355B" w:rsidP="00E430CE">
            <w:pPr>
              <w:rPr>
                <w:rFonts w:ascii="宋体" w:hAnsi="宋体"/>
                <w:szCs w:val="24"/>
              </w:rPr>
            </w:pPr>
            <w:r w:rsidRPr="00B0355B">
              <w:rPr>
                <w:rFonts w:ascii="宋体" w:hAnsi="宋体" w:hint="eastAsia"/>
                <w:szCs w:val="24"/>
              </w:rPr>
              <w:t>音频混合器</w:t>
            </w:r>
          </w:p>
        </w:tc>
        <w:tc>
          <w:tcPr>
            <w:tcW w:w="3528" w:type="pct"/>
            <w:shd w:val="clear" w:color="auto" w:fill="auto"/>
            <w:vAlign w:val="center"/>
            <w:hideMark/>
          </w:tcPr>
          <w:p w14:paraId="4242E3B6"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两线转四线接口，接摄像机</w:t>
            </w:r>
            <w:r w:rsidRPr="00B0355B">
              <w:rPr>
                <w:rFonts w:asciiTheme="majorEastAsia" w:eastAsiaTheme="majorEastAsia" w:hAnsiTheme="majorEastAsia" w:hint="eastAsia"/>
                <w:color w:val="000000"/>
                <w:szCs w:val="24"/>
              </w:rPr>
              <w:t>CCU</w:t>
            </w:r>
          </w:p>
        </w:tc>
        <w:tc>
          <w:tcPr>
            <w:tcW w:w="234" w:type="pct"/>
            <w:shd w:val="clear" w:color="auto" w:fill="auto"/>
            <w:vAlign w:val="center"/>
            <w:hideMark/>
          </w:tcPr>
          <w:p w14:paraId="1B269250"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31C7CEB2"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06644946" w14:textId="77777777" w:rsidTr="00B0355B">
        <w:tc>
          <w:tcPr>
            <w:tcW w:w="881" w:type="pct"/>
            <w:shd w:val="clear" w:color="auto" w:fill="auto"/>
            <w:vAlign w:val="center"/>
            <w:hideMark/>
          </w:tcPr>
          <w:p w14:paraId="1F5129D1" w14:textId="77777777" w:rsidR="00B0355B" w:rsidRPr="00B0355B" w:rsidRDefault="00B0355B" w:rsidP="00E430CE">
            <w:pPr>
              <w:rPr>
                <w:rFonts w:ascii="宋体" w:hAnsi="宋体"/>
                <w:szCs w:val="24"/>
              </w:rPr>
            </w:pPr>
            <w:r w:rsidRPr="00B0355B">
              <w:rPr>
                <w:rFonts w:ascii="宋体" w:hAnsi="宋体" w:hint="eastAsia"/>
                <w:szCs w:val="24"/>
              </w:rPr>
              <w:t>无线接收机</w:t>
            </w:r>
          </w:p>
        </w:tc>
        <w:tc>
          <w:tcPr>
            <w:tcW w:w="3528" w:type="pct"/>
            <w:shd w:val="clear" w:color="auto" w:fill="auto"/>
            <w:vAlign w:val="center"/>
            <w:hideMark/>
          </w:tcPr>
          <w:p w14:paraId="07BDF6D8"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主持人</w:t>
            </w:r>
            <w:r w:rsidRPr="00B0355B">
              <w:rPr>
                <w:rFonts w:asciiTheme="majorEastAsia" w:eastAsiaTheme="majorEastAsia" w:hAnsiTheme="majorEastAsia" w:hint="eastAsia"/>
                <w:color w:val="000000"/>
                <w:szCs w:val="24"/>
              </w:rPr>
              <w:t>IFB</w:t>
            </w:r>
            <w:r w:rsidRPr="00B0355B">
              <w:rPr>
                <w:rFonts w:asciiTheme="majorEastAsia" w:eastAsiaTheme="majorEastAsia" w:hAnsiTheme="majorEastAsia" w:cs="宋体" w:hint="eastAsia"/>
                <w:color w:val="000000"/>
                <w:szCs w:val="24"/>
              </w:rPr>
              <w:t>只听无线发射机</w:t>
            </w:r>
          </w:p>
        </w:tc>
        <w:tc>
          <w:tcPr>
            <w:tcW w:w="234" w:type="pct"/>
            <w:shd w:val="clear" w:color="auto" w:fill="auto"/>
            <w:vAlign w:val="center"/>
            <w:hideMark/>
          </w:tcPr>
          <w:p w14:paraId="1DB36DA0"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07814C99"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4D50F983" w14:textId="77777777" w:rsidTr="00B0355B">
        <w:tc>
          <w:tcPr>
            <w:tcW w:w="881" w:type="pct"/>
            <w:shd w:val="clear" w:color="auto" w:fill="auto"/>
            <w:vAlign w:val="center"/>
            <w:hideMark/>
          </w:tcPr>
          <w:p w14:paraId="505BC50A" w14:textId="77777777" w:rsidR="00B0355B" w:rsidRPr="00B0355B" w:rsidRDefault="00B0355B" w:rsidP="00E430CE">
            <w:pPr>
              <w:rPr>
                <w:rFonts w:ascii="宋体" w:hAnsi="宋体"/>
                <w:szCs w:val="24"/>
              </w:rPr>
            </w:pPr>
            <w:r w:rsidRPr="00B0355B">
              <w:rPr>
                <w:rFonts w:ascii="宋体" w:hAnsi="宋体" w:hint="eastAsia"/>
                <w:szCs w:val="24"/>
              </w:rPr>
              <w:t>无线腰包</w:t>
            </w:r>
          </w:p>
        </w:tc>
        <w:tc>
          <w:tcPr>
            <w:tcW w:w="3528" w:type="pct"/>
            <w:shd w:val="clear" w:color="auto" w:fill="auto"/>
            <w:vAlign w:val="center"/>
            <w:hideMark/>
          </w:tcPr>
          <w:p w14:paraId="6BA2FCD4"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无线</w:t>
            </w:r>
            <w:r w:rsidRPr="00B0355B">
              <w:rPr>
                <w:rFonts w:asciiTheme="majorEastAsia" w:eastAsiaTheme="majorEastAsia" w:hAnsiTheme="majorEastAsia" w:hint="eastAsia"/>
                <w:color w:val="000000"/>
                <w:szCs w:val="24"/>
              </w:rPr>
              <w:t>IFB</w:t>
            </w:r>
            <w:r w:rsidRPr="00B0355B">
              <w:rPr>
                <w:rFonts w:asciiTheme="majorEastAsia" w:eastAsiaTheme="majorEastAsia" w:hAnsiTheme="majorEastAsia" w:cs="宋体" w:hint="eastAsia"/>
                <w:color w:val="000000"/>
                <w:szCs w:val="24"/>
              </w:rPr>
              <w:t>只听腰包</w:t>
            </w:r>
          </w:p>
        </w:tc>
        <w:tc>
          <w:tcPr>
            <w:tcW w:w="234" w:type="pct"/>
            <w:shd w:val="clear" w:color="auto" w:fill="auto"/>
            <w:vAlign w:val="center"/>
            <w:hideMark/>
          </w:tcPr>
          <w:p w14:paraId="66CA35F1"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7684522A"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19A5ADE3" w14:textId="77777777" w:rsidTr="00B0355B">
        <w:tc>
          <w:tcPr>
            <w:tcW w:w="881" w:type="pct"/>
            <w:shd w:val="clear" w:color="auto" w:fill="auto"/>
            <w:vAlign w:val="center"/>
            <w:hideMark/>
          </w:tcPr>
          <w:p w14:paraId="3680F1EE" w14:textId="77777777" w:rsidR="00B0355B" w:rsidRPr="00B0355B" w:rsidRDefault="00B0355B" w:rsidP="00E430CE">
            <w:pPr>
              <w:rPr>
                <w:rFonts w:ascii="宋体" w:hAnsi="宋体"/>
                <w:szCs w:val="24"/>
              </w:rPr>
            </w:pPr>
            <w:r w:rsidRPr="00B0355B">
              <w:rPr>
                <w:rFonts w:ascii="宋体" w:hAnsi="宋体" w:hint="eastAsia"/>
                <w:szCs w:val="24"/>
              </w:rPr>
              <w:t>单耳</w:t>
            </w:r>
            <w:proofErr w:type="gramStart"/>
            <w:r w:rsidRPr="00B0355B">
              <w:rPr>
                <w:rFonts w:ascii="宋体" w:hAnsi="宋体" w:hint="eastAsia"/>
                <w:szCs w:val="24"/>
              </w:rPr>
              <w:t>耳</w:t>
            </w:r>
            <w:proofErr w:type="gramEnd"/>
            <w:r w:rsidRPr="00B0355B">
              <w:rPr>
                <w:rFonts w:ascii="宋体" w:hAnsi="宋体" w:hint="eastAsia"/>
                <w:szCs w:val="24"/>
              </w:rPr>
              <w:t>麦</w:t>
            </w:r>
          </w:p>
        </w:tc>
        <w:tc>
          <w:tcPr>
            <w:tcW w:w="3528" w:type="pct"/>
            <w:shd w:val="clear" w:color="auto" w:fill="auto"/>
            <w:vAlign w:val="center"/>
            <w:hideMark/>
          </w:tcPr>
          <w:p w14:paraId="0BCDFB0D"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空气耳塞</w:t>
            </w:r>
          </w:p>
        </w:tc>
        <w:tc>
          <w:tcPr>
            <w:tcW w:w="234" w:type="pct"/>
            <w:shd w:val="clear" w:color="auto" w:fill="auto"/>
            <w:vAlign w:val="center"/>
            <w:hideMark/>
          </w:tcPr>
          <w:p w14:paraId="7824CF0D" w14:textId="77777777" w:rsidR="00B0355B" w:rsidRPr="00B0355B" w:rsidRDefault="00B0355B" w:rsidP="00E430CE">
            <w:pPr>
              <w:rPr>
                <w:rFonts w:ascii="宋体" w:hAnsi="宋体"/>
                <w:szCs w:val="24"/>
              </w:rPr>
            </w:pPr>
            <w:r w:rsidRPr="00B0355B">
              <w:rPr>
                <w:rFonts w:ascii="宋体" w:hAnsi="宋体" w:hint="eastAsia"/>
                <w:szCs w:val="24"/>
              </w:rPr>
              <w:t>副</w:t>
            </w:r>
          </w:p>
        </w:tc>
        <w:tc>
          <w:tcPr>
            <w:tcW w:w="357" w:type="pct"/>
            <w:shd w:val="clear" w:color="auto" w:fill="auto"/>
            <w:vAlign w:val="center"/>
            <w:hideMark/>
          </w:tcPr>
          <w:p w14:paraId="372821CE"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4C3B03E5" w14:textId="77777777" w:rsidTr="00B0355B">
        <w:tc>
          <w:tcPr>
            <w:tcW w:w="881" w:type="pct"/>
            <w:shd w:val="clear" w:color="auto" w:fill="auto"/>
            <w:vAlign w:val="center"/>
            <w:hideMark/>
          </w:tcPr>
          <w:p w14:paraId="040C8CF9" w14:textId="77777777" w:rsidR="00B0355B" w:rsidRPr="00B0355B" w:rsidRDefault="00B0355B" w:rsidP="00E430CE">
            <w:pPr>
              <w:rPr>
                <w:rFonts w:ascii="宋体" w:hAnsi="宋体"/>
                <w:szCs w:val="24"/>
              </w:rPr>
            </w:pPr>
            <w:r w:rsidRPr="00B0355B">
              <w:rPr>
                <w:rFonts w:ascii="宋体" w:hAnsi="宋体" w:hint="eastAsia"/>
                <w:szCs w:val="24"/>
              </w:rPr>
              <w:t>LED平板柔光灯</w:t>
            </w:r>
          </w:p>
        </w:tc>
        <w:tc>
          <w:tcPr>
            <w:tcW w:w="3528" w:type="pct"/>
            <w:shd w:val="clear" w:color="auto" w:fill="auto"/>
            <w:vAlign w:val="center"/>
            <w:hideMark/>
          </w:tcPr>
          <w:p w14:paraId="7088E613"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 xml:space="preserve">1) </w:t>
            </w:r>
            <w:r w:rsidRPr="00B0355B">
              <w:rPr>
                <w:rFonts w:asciiTheme="majorEastAsia" w:eastAsiaTheme="majorEastAsia" w:hAnsiTheme="majorEastAsia" w:cs="宋体" w:hint="eastAsia"/>
                <w:color w:val="000000"/>
                <w:szCs w:val="24"/>
              </w:rPr>
              <w:t>光源采用进口贴片式</w:t>
            </w:r>
            <w:r w:rsidRPr="00B0355B">
              <w:rPr>
                <w:rFonts w:asciiTheme="majorEastAsia" w:eastAsiaTheme="majorEastAsia" w:hAnsiTheme="majorEastAsia" w:hint="eastAsia"/>
                <w:color w:val="000000"/>
                <w:szCs w:val="24"/>
              </w:rPr>
              <w:t>LED</w:t>
            </w:r>
            <w:r w:rsidRPr="00B0355B">
              <w:rPr>
                <w:rFonts w:asciiTheme="majorEastAsia" w:eastAsiaTheme="majorEastAsia" w:hAnsiTheme="majorEastAsia" w:cs="宋体" w:hint="eastAsia"/>
                <w:color w:val="000000"/>
                <w:szCs w:val="24"/>
              </w:rPr>
              <w:t>，选用高显色指数贴片式</w:t>
            </w:r>
            <w:r w:rsidRPr="00B0355B">
              <w:rPr>
                <w:rFonts w:asciiTheme="majorEastAsia" w:eastAsiaTheme="majorEastAsia" w:hAnsiTheme="majorEastAsia" w:hint="eastAsia"/>
                <w:color w:val="000000"/>
                <w:szCs w:val="24"/>
              </w:rPr>
              <w:t>LED</w:t>
            </w:r>
            <w:r w:rsidRPr="00B0355B">
              <w:rPr>
                <w:rFonts w:asciiTheme="majorEastAsia" w:eastAsiaTheme="majorEastAsia" w:hAnsiTheme="majorEastAsia" w:cs="宋体" w:hint="eastAsia"/>
                <w:color w:val="000000"/>
                <w:szCs w:val="24"/>
              </w:rPr>
              <w:t>作为发光元件，形成大面积矩阵形式，选用光效高、显色性好、眩光值低、寿命长，满足专业摄影、摄像要求，；</w:t>
            </w:r>
            <w:r w:rsidRPr="00B0355B">
              <w:rPr>
                <w:rFonts w:asciiTheme="majorEastAsia" w:eastAsiaTheme="majorEastAsia" w:hAnsiTheme="majorEastAsia" w:hint="eastAsia"/>
                <w:color w:val="000000"/>
                <w:szCs w:val="24"/>
              </w:rPr>
              <w:br/>
              <w:t>2) LED</w:t>
            </w:r>
            <w:r w:rsidRPr="00B0355B">
              <w:rPr>
                <w:rFonts w:asciiTheme="majorEastAsia" w:eastAsiaTheme="majorEastAsia" w:hAnsiTheme="majorEastAsia" w:cs="宋体" w:hint="eastAsia"/>
                <w:color w:val="000000"/>
                <w:szCs w:val="24"/>
              </w:rPr>
              <w:t>光源寿命不小于</w:t>
            </w:r>
            <w:r w:rsidRPr="00B0355B">
              <w:rPr>
                <w:rFonts w:asciiTheme="majorEastAsia" w:eastAsiaTheme="majorEastAsia" w:hAnsiTheme="majorEastAsia" w:hint="eastAsia"/>
                <w:color w:val="000000"/>
                <w:szCs w:val="24"/>
              </w:rPr>
              <w:t>25000</w:t>
            </w:r>
            <w:r w:rsidRPr="00B0355B">
              <w:rPr>
                <w:rFonts w:asciiTheme="majorEastAsia" w:eastAsiaTheme="majorEastAsia" w:hAnsiTheme="majorEastAsia" w:cs="宋体" w:hint="eastAsia"/>
                <w:color w:val="000000"/>
                <w:szCs w:val="24"/>
              </w:rPr>
              <w:t>小时；</w:t>
            </w:r>
            <w:r w:rsidRPr="00B0355B">
              <w:rPr>
                <w:rFonts w:asciiTheme="majorEastAsia" w:eastAsiaTheme="majorEastAsia" w:hAnsiTheme="majorEastAsia" w:hint="eastAsia"/>
                <w:color w:val="000000"/>
                <w:szCs w:val="24"/>
              </w:rPr>
              <w:br/>
              <w:t xml:space="preserve">3) </w:t>
            </w:r>
            <w:r w:rsidRPr="00B0355B">
              <w:rPr>
                <w:rFonts w:asciiTheme="majorEastAsia" w:eastAsiaTheme="majorEastAsia" w:hAnsiTheme="majorEastAsia" w:cs="宋体" w:hint="eastAsia"/>
                <w:color w:val="000000"/>
                <w:szCs w:val="24"/>
              </w:rPr>
              <w:t>选用高显色指数小功率贴片式</w:t>
            </w:r>
            <w:r w:rsidRPr="00B0355B">
              <w:rPr>
                <w:rFonts w:asciiTheme="majorEastAsia" w:eastAsiaTheme="majorEastAsia" w:hAnsiTheme="majorEastAsia" w:hint="eastAsia"/>
                <w:color w:val="000000"/>
                <w:szCs w:val="24"/>
              </w:rPr>
              <w:t>LED</w:t>
            </w:r>
            <w:r w:rsidRPr="00B0355B">
              <w:rPr>
                <w:rFonts w:asciiTheme="majorEastAsia" w:eastAsiaTheme="majorEastAsia" w:hAnsiTheme="majorEastAsia" w:cs="宋体" w:hint="eastAsia"/>
                <w:color w:val="000000"/>
                <w:szCs w:val="24"/>
              </w:rPr>
              <w:t>作为发光元件，配以高透光率</w:t>
            </w:r>
            <w:proofErr w:type="gramStart"/>
            <w:r w:rsidRPr="00B0355B">
              <w:rPr>
                <w:rFonts w:asciiTheme="majorEastAsia" w:eastAsiaTheme="majorEastAsia" w:hAnsiTheme="majorEastAsia" w:cs="宋体" w:hint="eastAsia"/>
                <w:color w:val="000000"/>
                <w:szCs w:val="24"/>
              </w:rPr>
              <w:t>柔</w:t>
            </w:r>
            <w:proofErr w:type="gramEnd"/>
            <w:r w:rsidRPr="00B0355B">
              <w:rPr>
                <w:rFonts w:asciiTheme="majorEastAsia" w:eastAsiaTheme="majorEastAsia" w:hAnsiTheme="majorEastAsia" w:cs="宋体" w:hint="eastAsia"/>
                <w:color w:val="000000"/>
                <w:szCs w:val="24"/>
              </w:rPr>
              <w:t>光板，形成大面积光源照明，光输出柔和、均匀，无红外线、紫外线，表面亮度低于三基色荧光灯，无眩光，不刺眼。内置</w:t>
            </w:r>
            <w:r w:rsidRPr="00B0355B">
              <w:rPr>
                <w:rFonts w:asciiTheme="majorEastAsia" w:eastAsiaTheme="majorEastAsia" w:hAnsiTheme="majorEastAsia" w:hint="eastAsia"/>
                <w:color w:val="000000"/>
                <w:szCs w:val="24"/>
              </w:rPr>
              <w:t xml:space="preserve">DMX512 </w:t>
            </w:r>
            <w:r w:rsidRPr="00B0355B">
              <w:rPr>
                <w:rFonts w:asciiTheme="majorEastAsia" w:eastAsiaTheme="majorEastAsia" w:hAnsiTheme="majorEastAsia" w:cs="宋体" w:hint="eastAsia"/>
                <w:color w:val="000000"/>
                <w:szCs w:val="24"/>
              </w:rPr>
              <w:t>信号解码和</w:t>
            </w:r>
            <w:r w:rsidRPr="00B0355B">
              <w:rPr>
                <w:rFonts w:asciiTheme="majorEastAsia" w:eastAsiaTheme="majorEastAsia" w:hAnsiTheme="majorEastAsia" w:hint="eastAsia"/>
                <w:color w:val="000000"/>
                <w:szCs w:val="24"/>
              </w:rPr>
              <w:t>PWM</w:t>
            </w:r>
            <w:r w:rsidRPr="00B0355B">
              <w:rPr>
                <w:rFonts w:asciiTheme="majorEastAsia" w:eastAsiaTheme="majorEastAsia" w:hAnsiTheme="majorEastAsia" w:cs="宋体" w:hint="eastAsia"/>
                <w:color w:val="000000"/>
                <w:szCs w:val="24"/>
              </w:rPr>
              <w:t>调光电源，亮度调节</w:t>
            </w:r>
            <w:r w:rsidRPr="00B0355B">
              <w:rPr>
                <w:rFonts w:asciiTheme="majorEastAsia" w:eastAsiaTheme="majorEastAsia" w:hAnsiTheme="majorEastAsia" w:hint="eastAsia"/>
                <w:color w:val="000000"/>
                <w:szCs w:val="24"/>
              </w:rPr>
              <w:t>0</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100%</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4) </w:t>
            </w:r>
            <w:r w:rsidRPr="00B0355B">
              <w:rPr>
                <w:rFonts w:asciiTheme="majorEastAsia" w:eastAsiaTheme="majorEastAsia" w:hAnsiTheme="majorEastAsia" w:cs="宋体" w:hint="eastAsia"/>
                <w:color w:val="000000"/>
                <w:szCs w:val="24"/>
              </w:rPr>
              <w:t>灯体选用优质铝型材与金属板材相结合结构，表面喷黑色环氧树脂高压静电粉末；</w:t>
            </w:r>
            <w:r w:rsidRPr="00B0355B">
              <w:rPr>
                <w:rFonts w:asciiTheme="majorEastAsia" w:eastAsiaTheme="majorEastAsia" w:hAnsiTheme="majorEastAsia" w:hint="eastAsia"/>
                <w:color w:val="000000"/>
                <w:szCs w:val="24"/>
              </w:rPr>
              <w:br/>
              <w:t xml:space="preserve">5) </w:t>
            </w:r>
            <w:r w:rsidRPr="00B0355B">
              <w:rPr>
                <w:rFonts w:asciiTheme="majorEastAsia" w:eastAsiaTheme="majorEastAsia" w:hAnsiTheme="majorEastAsia" w:cs="宋体" w:hint="eastAsia"/>
                <w:color w:val="000000"/>
                <w:szCs w:val="24"/>
              </w:rPr>
              <w:t>电源：</w:t>
            </w:r>
            <w:r w:rsidRPr="00B0355B">
              <w:rPr>
                <w:rFonts w:asciiTheme="majorEastAsia" w:eastAsiaTheme="majorEastAsia" w:hAnsiTheme="majorEastAsia" w:hint="eastAsia"/>
                <w:color w:val="000000"/>
                <w:szCs w:val="24"/>
              </w:rPr>
              <w:t>100</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240VAC  50</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60Hz</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6) </w:t>
            </w:r>
            <w:r w:rsidRPr="00B0355B">
              <w:rPr>
                <w:rFonts w:asciiTheme="majorEastAsia" w:eastAsiaTheme="majorEastAsia" w:hAnsiTheme="majorEastAsia" w:cs="宋体" w:hint="eastAsia"/>
                <w:color w:val="000000"/>
                <w:szCs w:val="24"/>
              </w:rPr>
              <w:t>色温：</w:t>
            </w:r>
            <w:r w:rsidRPr="00B0355B">
              <w:rPr>
                <w:rFonts w:asciiTheme="majorEastAsia" w:eastAsiaTheme="majorEastAsia" w:hAnsiTheme="majorEastAsia" w:hint="eastAsia"/>
                <w:color w:val="000000"/>
                <w:szCs w:val="24"/>
              </w:rPr>
              <w:t>5600K±200K</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7) </w:t>
            </w:r>
            <w:r w:rsidRPr="00B0355B">
              <w:rPr>
                <w:rFonts w:asciiTheme="majorEastAsia" w:eastAsiaTheme="majorEastAsia" w:hAnsiTheme="majorEastAsia" w:cs="宋体" w:hint="eastAsia"/>
                <w:color w:val="000000"/>
                <w:szCs w:val="24"/>
              </w:rPr>
              <w:t>贴片数量：：</w:t>
            </w:r>
            <w:r w:rsidRPr="00B0355B">
              <w:rPr>
                <w:rFonts w:asciiTheme="majorEastAsia" w:eastAsiaTheme="majorEastAsia" w:hAnsiTheme="majorEastAsia" w:cs="Calibri"/>
                <w:color w:val="000000"/>
                <w:szCs w:val="24"/>
              </w:rPr>
              <w:t>≥</w:t>
            </w:r>
            <w:r w:rsidRPr="00B0355B">
              <w:rPr>
                <w:rFonts w:asciiTheme="majorEastAsia" w:eastAsiaTheme="majorEastAsia" w:hAnsiTheme="majorEastAsia" w:hint="eastAsia"/>
                <w:color w:val="000000"/>
                <w:szCs w:val="24"/>
              </w:rPr>
              <w:t>140</w:t>
            </w:r>
            <w:r w:rsidRPr="00B0355B">
              <w:rPr>
                <w:rFonts w:asciiTheme="majorEastAsia" w:eastAsiaTheme="majorEastAsia" w:hAnsiTheme="majorEastAsia" w:cs="宋体" w:hint="eastAsia"/>
                <w:color w:val="000000"/>
                <w:szCs w:val="24"/>
              </w:rPr>
              <w:t>颗</w:t>
            </w:r>
            <w:r w:rsidRPr="00B0355B">
              <w:rPr>
                <w:rFonts w:asciiTheme="majorEastAsia" w:eastAsiaTheme="majorEastAsia" w:hAnsiTheme="majorEastAsia" w:hint="eastAsia"/>
                <w:color w:val="000000"/>
                <w:szCs w:val="24"/>
              </w:rPr>
              <w:br/>
              <w:t xml:space="preserve">8) </w:t>
            </w:r>
            <w:r w:rsidRPr="00B0355B">
              <w:rPr>
                <w:rFonts w:asciiTheme="majorEastAsia" w:eastAsiaTheme="majorEastAsia" w:hAnsiTheme="majorEastAsia" w:cs="宋体" w:hint="eastAsia"/>
                <w:color w:val="000000"/>
                <w:szCs w:val="24"/>
              </w:rPr>
              <w:t>输出光通量：不小于</w:t>
            </w:r>
            <w:r w:rsidRPr="00B0355B">
              <w:rPr>
                <w:rFonts w:asciiTheme="majorEastAsia" w:eastAsiaTheme="majorEastAsia" w:hAnsiTheme="majorEastAsia" w:hint="eastAsia"/>
                <w:color w:val="000000"/>
                <w:szCs w:val="24"/>
              </w:rPr>
              <w:t>2300lm</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9) </w:t>
            </w:r>
            <w:r w:rsidRPr="00B0355B">
              <w:rPr>
                <w:rFonts w:asciiTheme="majorEastAsia" w:eastAsiaTheme="majorEastAsia" w:hAnsiTheme="majorEastAsia" w:cs="宋体" w:hint="eastAsia"/>
                <w:color w:val="000000"/>
                <w:szCs w:val="24"/>
              </w:rPr>
              <w:t>显色指数：</w:t>
            </w:r>
            <w:r w:rsidRPr="00B0355B">
              <w:rPr>
                <w:rFonts w:asciiTheme="majorEastAsia" w:eastAsiaTheme="majorEastAsia" w:hAnsiTheme="majorEastAsia" w:hint="eastAsia"/>
                <w:color w:val="000000"/>
                <w:szCs w:val="24"/>
              </w:rPr>
              <w:t>Ra≥93</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10) DMX</w:t>
            </w:r>
            <w:r w:rsidRPr="00B0355B">
              <w:rPr>
                <w:rFonts w:asciiTheme="majorEastAsia" w:eastAsiaTheme="majorEastAsia" w:hAnsiTheme="majorEastAsia" w:cs="宋体" w:hint="eastAsia"/>
                <w:color w:val="000000"/>
                <w:szCs w:val="24"/>
              </w:rPr>
              <w:t>通道数：</w:t>
            </w:r>
            <w:r w:rsidRPr="00B0355B">
              <w:rPr>
                <w:rFonts w:asciiTheme="majorEastAsia" w:eastAsiaTheme="majorEastAsia" w:hAnsiTheme="majorEastAsia" w:hint="eastAsia"/>
                <w:color w:val="000000"/>
                <w:szCs w:val="24"/>
              </w:rPr>
              <w:t>1</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11) </w:t>
            </w:r>
            <w:r w:rsidRPr="00B0355B">
              <w:rPr>
                <w:rFonts w:asciiTheme="majorEastAsia" w:eastAsiaTheme="majorEastAsia" w:hAnsiTheme="majorEastAsia" w:cs="宋体" w:hint="eastAsia"/>
                <w:color w:val="000000"/>
                <w:szCs w:val="24"/>
              </w:rPr>
              <w:t>光斑角：</w:t>
            </w:r>
            <w:r w:rsidRPr="00B0355B">
              <w:rPr>
                <w:rFonts w:asciiTheme="majorEastAsia" w:eastAsiaTheme="majorEastAsia" w:hAnsiTheme="majorEastAsia" w:hint="eastAsia"/>
                <w:color w:val="000000"/>
                <w:szCs w:val="24"/>
              </w:rPr>
              <w:t>30°~60°</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12) </w:t>
            </w:r>
            <w:r w:rsidRPr="00B0355B">
              <w:rPr>
                <w:rFonts w:asciiTheme="majorEastAsia" w:eastAsiaTheme="majorEastAsia" w:hAnsiTheme="majorEastAsia" w:cs="宋体" w:hint="eastAsia"/>
                <w:color w:val="000000"/>
                <w:szCs w:val="24"/>
              </w:rPr>
              <w:t>功率：</w:t>
            </w:r>
            <w:r w:rsidRPr="00B0355B">
              <w:rPr>
                <w:rFonts w:asciiTheme="majorEastAsia" w:eastAsiaTheme="majorEastAsia" w:hAnsiTheme="majorEastAsia" w:hint="eastAsia"/>
                <w:color w:val="000000"/>
                <w:szCs w:val="24"/>
              </w:rPr>
              <w:t>100W</w:t>
            </w:r>
            <w:r w:rsidRPr="00B0355B">
              <w:rPr>
                <w:rFonts w:asciiTheme="majorEastAsia" w:eastAsiaTheme="majorEastAsia" w:hAnsiTheme="majorEastAsia" w:cs="宋体" w:hint="eastAsia"/>
                <w:color w:val="000000"/>
                <w:szCs w:val="24"/>
              </w:rPr>
              <w:t>以上；</w:t>
            </w:r>
            <w:r w:rsidRPr="00B0355B">
              <w:rPr>
                <w:rFonts w:asciiTheme="majorEastAsia" w:eastAsiaTheme="majorEastAsia" w:hAnsiTheme="majorEastAsia" w:hint="eastAsia"/>
                <w:color w:val="000000"/>
                <w:szCs w:val="24"/>
              </w:rPr>
              <w:br/>
              <w:t xml:space="preserve">13) </w:t>
            </w:r>
            <w:r w:rsidRPr="00B0355B">
              <w:rPr>
                <w:rFonts w:asciiTheme="majorEastAsia" w:eastAsiaTheme="majorEastAsia" w:hAnsiTheme="majorEastAsia" w:cs="宋体" w:hint="eastAsia"/>
                <w:color w:val="000000"/>
                <w:szCs w:val="24"/>
              </w:rPr>
              <w:t>要求每台灯具均配保险链。</w:t>
            </w:r>
          </w:p>
        </w:tc>
        <w:tc>
          <w:tcPr>
            <w:tcW w:w="234" w:type="pct"/>
            <w:shd w:val="clear" w:color="auto" w:fill="auto"/>
            <w:vAlign w:val="center"/>
            <w:hideMark/>
          </w:tcPr>
          <w:p w14:paraId="4EEF5AE4"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4F7EBD8F" w14:textId="77777777" w:rsidR="00B0355B" w:rsidRPr="00B0355B" w:rsidRDefault="00B0355B" w:rsidP="00E430CE">
            <w:pPr>
              <w:rPr>
                <w:rFonts w:ascii="宋体" w:hAnsi="宋体"/>
                <w:szCs w:val="24"/>
              </w:rPr>
            </w:pPr>
            <w:r w:rsidRPr="00B0355B">
              <w:rPr>
                <w:rFonts w:ascii="宋体" w:hAnsi="宋体" w:hint="eastAsia"/>
                <w:szCs w:val="24"/>
              </w:rPr>
              <w:t>32</w:t>
            </w:r>
          </w:p>
        </w:tc>
      </w:tr>
      <w:tr w:rsidR="00B0355B" w:rsidRPr="00B0355B" w14:paraId="49E9DD28" w14:textId="77777777" w:rsidTr="00B0355B">
        <w:tc>
          <w:tcPr>
            <w:tcW w:w="881" w:type="pct"/>
            <w:shd w:val="clear" w:color="auto" w:fill="auto"/>
            <w:vAlign w:val="center"/>
            <w:hideMark/>
          </w:tcPr>
          <w:p w14:paraId="0F114614" w14:textId="77777777" w:rsidR="00B0355B" w:rsidRPr="00B0355B" w:rsidRDefault="00B0355B" w:rsidP="00E430CE">
            <w:pPr>
              <w:rPr>
                <w:rFonts w:ascii="宋体" w:hAnsi="宋体"/>
                <w:szCs w:val="24"/>
              </w:rPr>
            </w:pPr>
            <w:r w:rsidRPr="00B0355B">
              <w:rPr>
                <w:rFonts w:ascii="宋体" w:hAnsi="宋体" w:hint="eastAsia"/>
                <w:szCs w:val="24"/>
              </w:rPr>
              <w:t>LED螺纹聚光灯</w:t>
            </w:r>
          </w:p>
        </w:tc>
        <w:tc>
          <w:tcPr>
            <w:tcW w:w="3528" w:type="pct"/>
            <w:shd w:val="clear" w:color="auto" w:fill="auto"/>
            <w:vAlign w:val="center"/>
            <w:hideMark/>
          </w:tcPr>
          <w:p w14:paraId="24BA3799"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 xml:space="preserve">1) </w:t>
            </w:r>
            <w:r w:rsidRPr="00B0355B">
              <w:rPr>
                <w:rFonts w:asciiTheme="majorEastAsia" w:eastAsiaTheme="majorEastAsia" w:hAnsiTheme="majorEastAsia" w:cs="宋体" w:hint="eastAsia"/>
                <w:color w:val="000000"/>
                <w:szCs w:val="24"/>
              </w:rPr>
              <w:t>静音设计，无风扇被动散热，采用大型热柱迅速导热，配合大面积通透式散热片，保证灯具良好的散热。要求选用高显色指数</w:t>
            </w:r>
            <w:r w:rsidRPr="00B0355B">
              <w:rPr>
                <w:rFonts w:asciiTheme="majorEastAsia" w:eastAsiaTheme="majorEastAsia" w:hAnsiTheme="majorEastAsia" w:hint="eastAsia"/>
                <w:color w:val="000000"/>
                <w:szCs w:val="24"/>
              </w:rPr>
              <w:t>LED</w:t>
            </w:r>
            <w:r w:rsidRPr="00B0355B">
              <w:rPr>
                <w:rFonts w:asciiTheme="majorEastAsia" w:eastAsiaTheme="majorEastAsia" w:hAnsiTheme="majorEastAsia" w:cs="宋体" w:hint="eastAsia"/>
                <w:color w:val="000000"/>
                <w:szCs w:val="24"/>
              </w:rPr>
              <w:t>作为发光元件，满足专业摄影、摄像要求；寿命</w:t>
            </w:r>
            <w:r w:rsidRPr="00B0355B">
              <w:rPr>
                <w:rFonts w:asciiTheme="majorEastAsia" w:eastAsiaTheme="majorEastAsia" w:hAnsiTheme="majorEastAsia" w:hint="eastAsia"/>
                <w:color w:val="000000"/>
                <w:szCs w:val="24"/>
              </w:rPr>
              <w:t>25000</w:t>
            </w:r>
            <w:r w:rsidRPr="00B0355B">
              <w:rPr>
                <w:rFonts w:asciiTheme="majorEastAsia" w:eastAsiaTheme="majorEastAsia" w:hAnsiTheme="majorEastAsia" w:cs="宋体" w:hint="eastAsia"/>
                <w:color w:val="000000"/>
                <w:szCs w:val="24"/>
              </w:rPr>
              <w:t>小时，工作后</w:t>
            </w:r>
            <w:r w:rsidRPr="00B0355B">
              <w:rPr>
                <w:rFonts w:asciiTheme="majorEastAsia" w:eastAsiaTheme="majorEastAsia" w:hAnsiTheme="majorEastAsia" w:hint="eastAsia"/>
                <w:color w:val="000000"/>
                <w:szCs w:val="24"/>
              </w:rPr>
              <w:t>1000</w:t>
            </w:r>
            <w:r w:rsidRPr="00B0355B">
              <w:rPr>
                <w:rFonts w:asciiTheme="majorEastAsia" w:eastAsiaTheme="majorEastAsia" w:hAnsiTheme="majorEastAsia" w:cs="宋体" w:hint="eastAsia"/>
                <w:color w:val="000000"/>
                <w:szCs w:val="24"/>
              </w:rPr>
              <w:t>小时，</w:t>
            </w:r>
            <w:proofErr w:type="gramStart"/>
            <w:r w:rsidRPr="00B0355B">
              <w:rPr>
                <w:rFonts w:asciiTheme="majorEastAsia" w:eastAsiaTheme="majorEastAsia" w:hAnsiTheme="majorEastAsia" w:cs="宋体" w:hint="eastAsia"/>
                <w:color w:val="000000"/>
                <w:szCs w:val="24"/>
              </w:rPr>
              <w:t>光衰小于</w:t>
            </w:r>
            <w:proofErr w:type="gramEnd"/>
            <w:r w:rsidRPr="00B0355B">
              <w:rPr>
                <w:rFonts w:asciiTheme="majorEastAsia" w:eastAsiaTheme="majorEastAsia" w:hAnsiTheme="majorEastAsia" w:hint="eastAsia"/>
                <w:color w:val="000000"/>
                <w:szCs w:val="24"/>
              </w:rPr>
              <w:t>3%</w:t>
            </w:r>
            <w:r w:rsidRPr="00B0355B">
              <w:rPr>
                <w:rFonts w:asciiTheme="majorEastAsia" w:eastAsiaTheme="majorEastAsia" w:hAnsiTheme="majorEastAsia" w:cs="宋体" w:hint="eastAsia"/>
                <w:color w:val="000000"/>
                <w:szCs w:val="24"/>
              </w:rPr>
              <w:t>。如未达到此要求，需无偿更换新</w:t>
            </w:r>
            <w:r w:rsidRPr="00B0355B">
              <w:rPr>
                <w:rFonts w:asciiTheme="majorEastAsia" w:eastAsiaTheme="majorEastAsia" w:hAnsiTheme="majorEastAsia" w:hint="eastAsia"/>
                <w:color w:val="000000"/>
                <w:szCs w:val="24"/>
              </w:rPr>
              <w:t>LED</w:t>
            </w:r>
            <w:r w:rsidRPr="00B0355B">
              <w:rPr>
                <w:rFonts w:asciiTheme="majorEastAsia" w:eastAsiaTheme="majorEastAsia" w:hAnsiTheme="majorEastAsia" w:cs="宋体" w:hint="eastAsia"/>
                <w:color w:val="000000"/>
                <w:szCs w:val="24"/>
              </w:rPr>
              <w:t>芯片；</w:t>
            </w:r>
            <w:r w:rsidRPr="00B0355B">
              <w:rPr>
                <w:rFonts w:asciiTheme="majorEastAsia" w:eastAsiaTheme="majorEastAsia" w:hAnsiTheme="majorEastAsia" w:hint="eastAsia"/>
                <w:color w:val="000000"/>
                <w:szCs w:val="24"/>
              </w:rPr>
              <w:br/>
              <w:t xml:space="preserve">2) </w:t>
            </w:r>
            <w:r w:rsidRPr="00B0355B">
              <w:rPr>
                <w:rFonts w:asciiTheme="majorEastAsia" w:eastAsiaTheme="majorEastAsia" w:hAnsiTheme="majorEastAsia" w:cs="宋体" w:hint="eastAsia"/>
                <w:color w:val="000000"/>
                <w:szCs w:val="24"/>
              </w:rPr>
              <w:t>采用进口单芯片光源，亮度</w:t>
            </w:r>
            <w:r w:rsidRPr="00B0355B">
              <w:rPr>
                <w:rFonts w:asciiTheme="majorEastAsia" w:eastAsiaTheme="majorEastAsia" w:hAnsiTheme="majorEastAsia" w:cs="Calibri"/>
                <w:color w:val="000000"/>
                <w:szCs w:val="24"/>
              </w:rPr>
              <w:t>≥</w:t>
            </w:r>
            <w:r w:rsidRPr="00B0355B">
              <w:rPr>
                <w:rFonts w:asciiTheme="majorEastAsia" w:eastAsiaTheme="majorEastAsia" w:hAnsiTheme="majorEastAsia" w:hint="eastAsia"/>
                <w:color w:val="000000"/>
                <w:szCs w:val="24"/>
              </w:rPr>
              <w:t>20000 lux/M</w:t>
            </w:r>
            <w:r w:rsidRPr="00B0355B">
              <w:rPr>
                <w:rFonts w:asciiTheme="majorEastAsia" w:eastAsiaTheme="majorEastAsia" w:hAnsiTheme="majorEastAsia" w:cs="宋体" w:hint="eastAsia"/>
                <w:color w:val="000000"/>
                <w:szCs w:val="24"/>
              </w:rPr>
              <w:t>（相当于</w:t>
            </w:r>
            <w:r w:rsidRPr="00B0355B">
              <w:rPr>
                <w:rFonts w:asciiTheme="majorEastAsia" w:eastAsiaTheme="majorEastAsia" w:hAnsiTheme="majorEastAsia" w:hint="eastAsia"/>
                <w:color w:val="000000"/>
                <w:szCs w:val="24"/>
              </w:rPr>
              <w:t>1000W</w:t>
            </w:r>
            <w:r w:rsidRPr="00B0355B">
              <w:rPr>
                <w:rFonts w:asciiTheme="majorEastAsia" w:eastAsiaTheme="majorEastAsia" w:hAnsiTheme="majorEastAsia" w:cs="宋体" w:hint="eastAsia"/>
                <w:color w:val="000000"/>
                <w:szCs w:val="24"/>
              </w:rPr>
              <w:t>卤钨灯泡亮度）；</w:t>
            </w:r>
            <w:r w:rsidRPr="00B0355B">
              <w:rPr>
                <w:rFonts w:asciiTheme="majorEastAsia" w:eastAsiaTheme="majorEastAsia" w:hAnsiTheme="majorEastAsia" w:hint="eastAsia"/>
                <w:color w:val="000000"/>
                <w:szCs w:val="24"/>
              </w:rPr>
              <w:br/>
              <w:t xml:space="preserve">3) </w:t>
            </w:r>
            <w:r w:rsidRPr="00B0355B">
              <w:rPr>
                <w:rFonts w:asciiTheme="majorEastAsia" w:eastAsiaTheme="majorEastAsia" w:hAnsiTheme="majorEastAsia" w:cs="宋体" w:hint="eastAsia"/>
                <w:color w:val="000000"/>
                <w:szCs w:val="24"/>
              </w:rPr>
              <w:t>发光元件为</w:t>
            </w:r>
            <w:r w:rsidRPr="00B0355B">
              <w:rPr>
                <w:rFonts w:asciiTheme="majorEastAsia" w:eastAsiaTheme="majorEastAsia" w:hAnsiTheme="majorEastAsia" w:hint="eastAsia"/>
                <w:color w:val="000000"/>
                <w:szCs w:val="24"/>
              </w:rPr>
              <w:t>LED</w:t>
            </w:r>
            <w:r w:rsidRPr="00B0355B">
              <w:rPr>
                <w:rFonts w:asciiTheme="majorEastAsia" w:eastAsiaTheme="majorEastAsia" w:hAnsiTheme="majorEastAsia" w:cs="宋体" w:hint="eastAsia"/>
                <w:color w:val="000000"/>
                <w:szCs w:val="24"/>
              </w:rPr>
              <w:t>模组，能够完美呈现聚光灯圆形光斑的特点；</w:t>
            </w:r>
            <w:r w:rsidRPr="00B0355B">
              <w:rPr>
                <w:rFonts w:asciiTheme="majorEastAsia" w:eastAsiaTheme="majorEastAsia" w:hAnsiTheme="majorEastAsia" w:hint="eastAsia"/>
                <w:color w:val="000000"/>
                <w:szCs w:val="24"/>
              </w:rPr>
              <w:br/>
              <w:t xml:space="preserve">4) </w:t>
            </w:r>
            <w:r w:rsidRPr="00B0355B">
              <w:rPr>
                <w:rFonts w:asciiTheme="majorEastAsia" w:eastAsiaTheme="majorEastAsia" w:hAnsiTheme="majorEastAsia" w:cs="宋体" w:hint="eastAsia"/>
                <w:color w:val="000000"/>
                <w:szCs w:val="24"/>
              </w:rPr>
              <w:t>内置</w:t>
            </w:r>
            <w:r w:rsidRPr="00B0355B">
              <w:rPr>
                <w:rFonts w:asciiTheme="majorEastAsia" w:eastAsiaTheme="majorEastAsia" w:hAnsiTheme="majorEastAsia" w:hint="eastAsia"/>
                <w:color w:val="000000"/>
                <w:szCs w:val="24"/>
              </w:rPr>
              <w:t xml:space="preserve">DMX512 </w:t>
            </w:r>
            <w:r w:rsidRPr="00B0355B">
              <w:rPr>
                <w:rFonts w:asciiTheme="majorEastAsia" w:eastAsiaTheme="majorEastAsia" w:hAnsiTheme="majorEastAsia" w:cs="宋体" w:hint="eastAsia"/>
                <w:color w:val="000000"/>
                <w:szCs w:val="24"/>
              </w:rPr>
              <w:t>信号解码和触摸控制板，亮度调节</w:t>
            </w:r>
            <w:r w:rsidRPr="00B0355B">
              <w:rPr>
                <w:rFonts w:asciiTheme="majorEastAsia" w:eastAsiaTheme="majorEastAsia" w:hAnsiTheme="majorEastAsia" w:hint="eastAsia"/>
                <w:color w:val="000000"/>
                <w:szCs w:val="24"/>
              </w:rPr>
              <w:t>0</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100%</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16bit</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5) </w:t>
            </w:r>
            <w:r w:rsidRPr="00B0355B">
              <w:rPr>
                <w:rFonts w:asciiTheme="majorEastAsia" w:eastAsiaTheme="majorEastAsia" w:hAnsiTheme="majorEastAsia" w:cs="宋体" w:hint="eastAsia"/>
                <w:color w:val="000000"/>
                <w:szCs w:val="24"/>
              </w:rPr>
              <w:t>要求螺纹透镜选用进口产品，光斑圆润，光质好；</w:t>
            </w:r>
            <w:r w:rsidRPr="00B0355B">
              <w:rPr>
                <w:rFonts w:asciiTheme="majorEastAsia" w:eastAsiaTheme="majorEastAsia" w:hAnsiTheme="majorEastAsia" w:hint="eastAsia"/>
                <w:color w:val="000000"/>
                <w:szCs w:val="24"/>
              </w:rPr>
              <w:br/>
              <w:t xml:space="preserve">6) </w:t>
            </w:r>
            <w:r w:rsidRPr="00B0355B">
              <w:rPr>
                <w:rFonts w:asciiTheme="majorEastAsia" w:eastAsiaTheme="majorEastAsia" w:hAnsiTheme="majorEastAsia" w:cs="宋体" w:hint="eastAsia"/>
                <w:color w:val="000000"/>
                <w:szCs w:val="24"/>
              </w:rPr>
              <w:t>要求调焦稳定，光斑不颤抖，便于控制和观察灯光效果；</w:t>
            </w:r>
            <w:r w:rsidRPr="00B0355B">
              <w:rPr>
                <w:rFonts w:asciiTheme="majorEastAsia" w:eastAsiaTheme="majorEastAsia" w:hAnsiTheme="majorEastAsia" w:hint="eastAsia"/>
                <w:color w:val="000000"/>
                <w:szCs w:val="24"/>
              </w:rPr>
              <w:br/>
              <w:t xml:space="preserve">7) </w:t>
            </w:r>
            <w:r w:rsidRPr="00B0355B">
              <w:rPr>
                <w:rFonts w:asciiTheme="majorEastAsia" w:eastAsiaTheme="majorEastAsia" w:hAnsiTheme="majorEastAsia" w:cs="宋体" w:hint="eastAsia"/>
                <w:color w:val="000000"/>
                <w:szCs w:val="24"/>
              </w:rPr>
              <w:t>要求灯体美观、轻巧；</w:t>
            </w:r>
            <w:r w:rsidRPr="00B0355B">
              <w:rPr>
                <w:rFonts w:asciiTheme="majorEastAsia" w:eastAsiaTheme="majorEastAsia" w:hAnsiTheme="majorEastAsia" w:hint="eastAsia"/>
                <w:color w:val="000000"/>
                <w:szCs w:val="24"/>
              </w:rPr>
              <w:br/>
              <w:t xml:space="preserve">8) </w:t>
            </w:r>
            <w:r w:rsidRPr="00B0355B">
              <w:rPr>
                <w:rFonts w:asciiTheme="majorEastAsia" w:eastAsiaTheme="majorEastAsia" w:hAnsiTheme="majorEastAsia" w:cs="宋体" w:hint="eastAsia"/>
                <w:color w:val="000000"/>
                <w:szCs w:val="24"/>
              </w:rPr>
              <w:t>要求灯具沿袭传统的专业菲</w:t>
            </w:r>
            <w:proofErr w:type="gramStart"/>
            <w:r w:rsidRPr="00B0355B">
              <w:rPr>
                <w:rFonts w:asciiTheme="majorEastAsia" w:eastAsiaTheme="majorEastAsia" w:hAnsiTheme="majorEastAsia" w:cs="宋体" w:hint="eastAsia"/>
                <w:color w:val="000000"/>
                <w:szCs w:val="24"/>
              </w:rPr>
              <w:t>涅</w:t>
            </w:r>
            <w:proofErr w:type="gramEnd"/>
            <w:r w:rsidRPr="00B0355B">
              <w:rPr>
                <w:rFonts w:asciiTheme="majorEastAsia" w:eastAsiaTheme="majorEastAsia" w:hAnsiTheme="majorEastAsia" w:cs="宋体" w:hint="eastAsia"/>
                <w:color w:val="000000"/>
                <w:szCs w:val="24"/>
              </w:rPr>
              <w:t>耳透镜聚光灯的设计理念和使用方法，配备四片可调节的</w:t>
            </w:r>
            <w:proofErr w:type="gramStart"/>
            <w:r w:rsidRPr="00B0355B">
              <w:rPr>
                <w:rFonts w:asciiTheme="majorEastAsia" w:eastAsiaTheme="majorEastAsia" w:hAnsiTheme="majorEastAsia" w:cs="宋体" w:hint="eastAsia"/>
                <w:color w:val="000000"/>
                <w:szCs w:val="24"/>
              </w:rPr>
              <w:t>控光遮扉</w:t>
            </w:r>
            <w:proofErr w:type="gramEnd"/>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9) </w:t>
            </w:r>
            <w:r w:rsidRPr="00B0355B">
              <w:rPr>
                <w:rFonts w:asciiTheme="majorEastAsia" w:eastAsiaTheme="majorEastAsia" w:hAnsiTheme="majorEastAsia" w:cs="宋体" w:hint="eastAsia"/>
                <w:color w:val="000000"/>
                <w:szCs w:val="24"/>
              </w:rPr>
              <w:t>功率：</w:t>
            </w:r>
            <w:r w:rsidRPr="00B0355B">
              <w:rPr>
                <w:rFonts w:asciiTheme="majorEastAsia" w:eastAsiaTheme="majorEastAsia" w:hAnsiTheme="majorEastAsia" w:hint="eastAsia"/>
                <w:color w:val="000000"/>
                <w:szCs w:val="24"/>
              </w:rPr>
              <w:t>100W</w:t>
            </w:r>
            <w:r w:rsidRPr="00B0355B">
              <w:rPr>
                <w:rFonts w:asciiTheme="majorEastAsia" w:eastAsiaTheme="majorEastAsia" w:hAnsiTheme="majorEastAsia" w:cs="宋体" w:hint="eastAsia"/>
                <w:color w:val="000000"/>
                <w:szCs w:val="24"/>
              </w:rPr>
              <w:t>以上；</w:t>
            </w:r>
            <w:r w:rsidRPr="00B0355B">
              <w:rPr>
                <w:rFonts w:asciiTheme="majorEastAsia" w:eastAsiaTheme="majorEastAsia" w:hAnsiTheme="majorEastAsia" w:hint="eastAsia"/>
                <w:color w:val="000000"/>
                <w:szCs w:val="24"/>
              </w:rPr>
              <w:br/>
              <w:t xml:space="preserve">10) </w:t>
            </w:r>
            <w:r w:rsidRPr="00B0355B">
              <w:rPr>
                <w:rFonts w:asciiTheme="majorEastAsia" w:eastAsiaTheme="majorEastAsia" w:hAnsiTheme="majorEastAsia" w:cs="宋体" w:hint="eastAsia"/>
                <w:color w:val="000000"/>
                <w:szCs w:val="24"/>
              </w:rPr>
              <w:t>出光口径（螺纹透镜直径）：不小于</w:t>
            </w:r>
            <w:r w:rsidRPr="00B0355B">
              <w:rPr>
                <w:rFonts w:asciiTheme="majorEastAsia" w:eastAsiaTheme="majorEastAsia" w:hAnsiTheme="majorEastAsia" w:hint="eastAsia"/>
                <w:color w:val="000000"/>
                <w:szCs w:val="24"/>
              </w:rPr>
              <w:t>200mm</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11) </w:t>
            </w:r>
            <w:r w:rsidRPr="00B0355B">
              <w:rPr>
                <w:rFonts w:asciiTheme="majorEastAsia" w:eastAsiaTheme="majorEastAsia" w:hAnsiTheme="majorEastAsia" w:cs="宋体" w:hint="eastAsia"/>
                <w:color w:val="000000"/>
                <w:szCs w:val="24"/>
              </w:rPr>
              <w:t>输出光通量：不小于</w:t>
            </w:r>
            <w:r w:rsidRPr="00B0355B">
              <w:rPr>
                <w:rFonts w:asciiTheme="majorEastAsia" w:eastAsiaTheme="majorEastAsia" w:hAnsiTheme="majorEastAsia" w:hint="eastAsia"/>
                <w:color w:val="000000"/>
                <w:szCs w:val="24"/>
              </w:rPr>
              <w:t>7500lm</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12) </w:t>
            </w:r>
            <w:r w:rsidRPr="00B0355B">
              <w:rPr>
                <w:rFonts w:asciiTheme="majorEastAsia" w:eastAsiaTheme="majorEastAsia" w:hAnsiTheme="majorEastAsia" w:cs="宋体" w:hint="eastAsia"/>
                <w:color w:val="000000"/>
                <w:szCs w:val="24"/>
              </w:rPr>
              <w:t>电源：</w:t>
            </w:r>
            <w:r w:rsidRPr="00B0355B">
              <w:rPr>
                <w:rFonts w:asciiTheme="majorEastAsia" w:eastAsiaTheme="majorEastAsia" w:hAnsiTheme="majorEastAsia" w:hint="eastAsia"/>
                <w:color w:val="000000"/>
                <w:szCs w:val="24"/>
              </w:rPr>
              <w:t>100</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240VAC  50</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60Hz</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13) </w:t>
            </w:r>
            <w:r w:rsidRPr="00B0355B">
              <w:rPr>
                <w:rFonts w:asciiTheme="majorEastAsia" w:eastAsiaTheme="majorEastAsia" w:hAnsiTheme="majorEastAsia" w:cs="宋体" w:hint="eastAsia"/>
                <w:color w:val="000000"/>
                <w:szCs w:val="24"/>
              </w:rPr>
              <w:t>色温：</w:t>
            </w:r>
            <w:r w:rsidRPr="00B0355B">
              <w:rPr>
                <w:rFonts w:asciiTheme="majorEastAsia" w:eastAsiaTheme="majorEastAsia" w:hAnsiTheme="majorEastAsia" w:hint="eastAsia"/>
                <w:color w:val="000000"/>
                <w:szCs w:val="24"/>
              </w:rPr>
              <w:t xml:space="preserve">5600K±200K </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14) </w:t>
            </w:r>
            <w:r w:rsidRPr="00B0355B">
              <w:rPr>
                <w:rFonts w:asciiTheme="majorEastAsia" w:eastAsiaTheme="majorEastAsia" w:hAnsiTheme="majorEastAsia" w:cs="宋体" w:hint="eastAsia"/>
                <w:color w:val="000000"/>
                <w:szCs w:val="24"/>
              </w:rPr>
              <w:t>显色指数：</w:t>
            </w:r>
            <w:r w:rsidRPr="00B0355B">
              <w:rPr>
                <w:rFonts w:asciiTheme="majorEastAsia" w:eastAsiaTheme="majorEastAsia" w:hAnsiTheme="majorEastAsia" w:hint="eastAsia"/>
                <w:color w:val="000000"/>
                <w:szCs w:val="24"/>
              </w:rPr>
              <w:t>Ra≥93</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t xml:space="preserve">15) </w:t>
            </w:r>
            <w:r w:rsidRPr="00B0355B">
              <w:rPr>
                <w:rFonts w:asciiTheme="majorEastAsia" w:eastAsiaTheme="majorEastAsia" w:hAnsiTheme="majorEastAsia" w:cs="宋体" w:hint="eastAsia"/>
                <w:color w:val="000000"/>
                <w:szCs w:val="24"/>
              </w:rPr>
              <w:t>要求每台灯具均配保险链。</w:t>
            </w:r>
          </w:p>
        </w:tc>
        <w:tc>
          <w:tcPr>
            <w:tcW w:w="234" w:type="pct"/>
            <w:shd w:val="clear" w:color="auto" w:fill="auto"/>
            <w:vAlign w:val="center"/>
            <w:hideMark/>
          </w:tcPr>
          <w:p w14:paraId="16F3A341"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1BCAB0B5" w14:textId="77777777" w:rsidR="00B0355B" w:rsidRPr="00B0355B" w:rsidRDefault="00B0355B" w:rsidP="00E430CE">
            <w:pPr>
              <w:rPr>
                <w:rFonts w:ascii="宋体" w:hAnsi="宋体"/>
                <w:szCs w:val="24"/>
              </w:rPr>
            </w:pPr>
            <w:r w:rsidRPr="00B0355B">
              <w:rPr>
                <w:rFonts w:ascii="宋体" w:hAnsi="宋体" w:hint="eastAsia"/>
                <w:szCs w:val="24"/>
              </w:rPr>
              <w:t>14</w:t>
            </w:r>
          </w:p>
        </w:tc>
      </w:tr>
      <w:tr w:rsidR="00B0355B" w:rsidRPr="00B0355B" w14:paraId="7D757440" w14:textId="77777777" w:rsidTr="00B0355B">
        <w:tc>
          <w:tcPr>
            <w:tcW w:w="881" w:type="pct"/>
            <w:shd w:val="clear" w:color="auto" w:fill="auto"/>
            <w:vAlign w:val="center"/>
            <w:hideMark/>
          </w:tcPr>
          <w:p w14:paraId="2BD6135C" w14:textId="77777777" w:rsidR="00B0355B" w:rsidRPr="00B0355B" w:rsidRDefault="00B0355B" w:rsidP="00E430CE">
            <w:pPr>
              <w:rPr>
                <w:rFonts w:ascii="宋体" w:hAnsi="宋体"/>
                <w:szCs w:val="24"/>
              </w:rPr>
            </w:pPr>
            <w:r w:rsidRPr="00B0355B">
              <w:rPr>
                <w:rFonts w:ascii="宋体" w:hAnsi="宋体" w:hint="eastAsia"/>
                <w:szCs w:val="24"/>
              </w:rPr>
              <w:t>恒力铰链</w:t>
            </w:r>
          </w:p>
        </w:tc>
        <w:tc>
          <w:tcPr>
            <w:tcW w:w="3528" w:type="pct"/>
            <w:shd w:val="clear" w:color="auto" w:fill="auto"/>
            <w:vAlign w:val="center"/>
            <w:hideMark/>
          </w:tcPr>
          <w:p w14:paraId="4EB1835E" w14:textId="77777777" w:rsidR="00B0355B" w:rsidRPr="00B0355B" w:rsidRDefault="00B0355B" w:rsidP="00E430CE">
            <w:pPr>
              <w:rPr>
                <w:rFonts w:ascii="宋体" w:hAnsi="宋体"/>
                <w:szCs w:val="24"/>
              </w:rPr>
            </w:pPr>
            <w:r w:rsidRPr="00B0355B">
              <w:rPr>
                <w:rFonts w:ascii="宋体" w:hAnsi="宋体" w:hint="eastAsia"/>
                <w:szCs w:val="24"/>
              </w:rPr>
              <w:t>1. 吊杆主体采用高强度优质铝合金材料；</w:t>
            </w:r>
            <w:r w:rsidRPr="00B0355B">
              <w:rPr>
                <w:rFonts w:ascii="宋体" w:hAnsi="宋体" w:hint="eastAsia"/>
                <w:szCs w:val="24"/>
              </w:rPr>
              <w:br/>
              <w:t>2. 吊挂平衡重量≥2～20 kg可调，能定位在任意高度，无滑落、回缩现象；</w:t>
            </w:r>
            <w:r w:rsidRPr="00B0355B">
              <w:rPr>
                <w:rFonts w:ascii="宋体" w:hAnsi="宋体" w:hint="eastAsia"/>
                <w:szCs w:val="24"/>
              </w:rPr>
              <w:br/>
              <w:t>3. 吊杆最大可调范围≥2.5米；</w:t>
            </w:r>
            <w:r w:rsidRPr="00B0355B">
              <w:rPr>
                <w:rFonts w:ascii="宋体" w:hAnsi="宋体" w:hint="eastAsia"/>
                <w:szCs w:val="24"/>
              </w:rPr>
              <w:br/>
              <w:t>4. 3×1.5mm2阻燃影视电缆，两端16A防尘接插件；</w:t>
            </w:r>
            <w:r w:rsidRPr="00B0355B">
              <w:rPr>
                <w:rFonts w:ascii="宋体" w:hAnsi="宋体" w:hint="eastAsia"/>
                <w:szCs w:val="24"/>
              </w:rPr>
              <w:br/>
              <w:t>5. 2×0.3mm2 +1 DMX512信号电缆，两端3</w:t>
            </w:r>
            <w:proofErr w:type="gramStart"/>
            <w:r w:rsidRPr="00B0355B">
              <w:rPr>
                <w:rFonts w:ascii="宋体" w:hAnsi="宋体" w:hint="eastAsia"/>
                <w:szCs w:val="24"/>
              </w:rPr>
              <w:t>芯卡龙头</w:t>
            </w:r>
            <w:proofErr w:type="gramEnd"/>
            <w:r w:rsidRPr="00B0355B">
              <w:rPr>
                <w:rFonts w:ascii="宋体" w:hAnsi="宋体" w:hint="eastAsia"/>
                <w:szCs w:val="24"/>
              </w:rPr>
              <w:t>；</w:t>
            </w:r>
            <w:r w:rsidRPr="00B0355B">
              <w:rPr>
                <w:rFonts w:ascii="宋体" w:hAnsi="宋体" w:hint="eastAsia"/>
                <w:szCs w:val="24"/>
              </w:rPr>
              <w:br/>
              <w:t>6. 配有安全绳；</w:t>
            </w:r>
          </w:p>
        </w:tc>
        <w:tc>
          <w:tcPr>
            <w:tcW w:w="234" w:type="pct"/>
            <w:shd w:val="clear" w:color="auto" w:fill="auto"/>
            <w:vAlign w:val="center"/>
            <w:hideMark/>
          </w:tcPr>
          <w:p w14:paraId="0B0989EA" w14:textId="77777777" w:rsidR="00B0355B" w:rsidRPr="00B0355B" w:rsidRDefault="00B0355B" w:rsidP="00E430CE">
            <w:pPr>
              <w:rPr>
                <w:rFonts w:ascii="宋体" w:hAnsi="宋体"/>
                <w:szCs w:val="24"/>
              </w:rPr>
            </w:pPr>
            <w:r w:rsidRPr="00B0355B">
              <w:rPr>
                <w:rFonts w:ascii="宋体" w:hAnsi="宋体" w:hint="eastAsia"/>
                <w:szCs w:val="24"/>
              </w:rPr>
              <w:t>条</w:t>
            </w:r>
          </w:p>
        </w:tc>
        <w:tc>
          <w:tcPr>
            <w:tcW w:w="357" w:type="pct"/>
            <w:shd w:val="clear" w:color="auto" w:fill="auto"/>
            <w:vAlign w:val="center"/>
            <w:hideMark/>
          </w:tcPr>
          <w:p w14:paraId="07FC848B" w14:textId="77777777" w:rsidR="00B0355B" w:rsidRPr="00B0355B" w:rsidRDefault="00B0355B" w:rsidP="00E430CE">
            <w:pPr>
              <w:rPr>
                <w:rFonts w:ascii="宋体" w:hAnsi="宋体"/>
                <w:szCs w:val="24"/>
              </w:rPr>
            </w:pPr>
            <w:r w:rsidRPr="00B0355B">
              <w:rPr>
                <w:rFonts w:ascii="宋体" w:hAnsi="宋体" w:hint="eastAsia"/>
                <w:szCs w:val="24"/>
              </w:rPr>
              <w:t>40</w:t>
            </w:r>
          </w:p>
        </w:tc>
      </w:tr>
      <w:tr w:rsidR="00B0355B" w:rsidRPr="00B0355B" w14:paraId="288FFB5E" w14:textId="77777777" w:rsidTr="00B0355B">
        <w:tc>
          <w:tcPr>
            <w:tcW w:w="881" w:type="pct"/>
            <w:shd w:val="clear" w:color="auto" w:fill="auto"/>
            <w:vAlign w:val="center"/>
            <w:hideMark/>
          </w:tcPr>
          <w:p w14:paraId="1DF9BE74" w14:textId="77777777" w:rsidR="00B0355B" w:rsidRPr="00B0355B" w:rsidRDefault="00B0355B" w:rsidP="00E430CE">
            <w:pPr>
              <w:rPr>
                <w:rFonts w:ascii="宋体" w:hAnsi="宋体"/>
                <w:szCs w:val="24"/>
              </w:rPr>
            </w:pPr>
            <w:r w:rsidRPr="00B0355B">
              <w:rPr>
                <w:rFonts w:ascii="宋体" w:hAnsi="宋体" w:hint="eastAsia"/>
                <w:szCs w:val="24"/>
              </w:rPr>
              <w:t xml:space="preserve">信号放大器 </w:t>
            </w:r>
          </w:p>
        </w:tc>
        <w:tc>
          <w:tcPr>
            <w:tcW w:w="3528" w:type="pct"/>
            <w:shd w:val="clear" w:color="auto" w:fill="auto"/>
            <w:vAlign w:val="center"/>
            <w:hideMark/>
          </w:tcPr>
          <w:p w14:paraId="110C1DB8"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额定电压</w:t>
            </w:r>
            <w:r w:rsidRPr="00B0355B">
              <w:rPr>
                <w:rFonts w:asciiTheme="majorEastAsia" w:eastAsiaTheme="majorEastAsia" w:hAnsiTheme="majorEastAsia" w:hint="eastAsia"/>
                <w:color w:val="000000"/>
                <w:szCs w:val="24"/>
              </w:rPr>
              <w:t xml:space="preserve"> : AC110V </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240V, 50</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60Hz</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路数</w:t>
            </w:r>
            <w:r w:rsidRPr="00B0355B">
              <w:rPr>
                <w:rFonts w:asciiTheme="majorEastAsia" w:eastAsiaTheme="majorEastAsia" w:hAnsiTheme="majorEastAsia" w:hint="eastAsia"/>
                <w:color w:val="000000"/>
                <w:szCs w:val="24"/>
              </w:rPr>
              <w:t xml:space="preserve"> : </w:t>
            </w:r>
            <w:r w:rsidRPr="00B0355B">
              <w:rPr>
                <w:rFonts w:asciiTheme="majorEastAsia" w:eastAsiaTheme="majorEastAsia" w:hAnsiTheme="majorEastAsia" w:cs="宋体" w:hint="eastAsia"/>
                <w:color w:val="000000"/>
                <w:szCs w:val="24"/>
              </w:rPr>
              <w:t>输入</w:t>
            </w:r>
            <w:r w:rsidRPr="00B0355B">
              <w:rPr>
                <w:rFonts w:asciiTheme="majorEastAsia" w:eastAsiaTheme="majorEastAsia" w:hAnsiTheme="majorEastAsia" w:hint="eastAsia"/>
                <w:color w:val="000000"/>
                <w:szCs w:val="24"/>
              </w:rPr>
              <w:t>: 1</w:t>
            </w:r>
            <w:r w:rsidRPr="00B0355B">
              <w:rPr>
                <w:rFonts w:asciiTheme="majorEastAsia" w:eastAsiaTheme="majorEastAsia" w:hAnsiTheme="majorEastAsia" w:cs="宋体" w:hint="eastAsia"/>
                <w:color w:val="000000"/>
                <w:szCs w:val="24"/>
              </w:rPr>
              <w:t>路；输出</w:t>
            </w:r>
            <w:r w:rsidRPr="00B0355B">
              <w:rPr>
                <w:rFonts w:asciiTheme="majorEastAsia" w:eastAsiaTheme="majorEastAsia" w:hAnsiTheme="majorEastAsia" w:hint="eastAsia"/>
                <w:color w:val="000000"/>
                <w:szCs w:val="24"/>
              </w:rPr>
              <w:t>: 4</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8</w:t>
            </w:r>
            <w:r w:rsidRPr="00B0355B">
              <w:rPr>
                <w:rFonts w:asciiTheme="majorEastAsia" w:eastAsiaTheme="majorEastAsia" w:hAnsiTheme="majorEastAsia" w:cs="宋体" w:hint="eastAsia"/>
                <w:color w:val="000000"/>
                <w:szCs w:val="24"/>
              </w:rPr>
              <w:t>路，采用三芯镀金卡</w:t>
            </w:r>
            <w:proofErr w:type="gramStart"/>
            <w:r w:rsidRPr="00B0355B">
              <w:rPr>
                <w:rFonts w:asciiTheme="majorEastAsia" w:eastAsiaTheme="majorEastAsia" w:hAnsiTheme="majorEastAsia" w:cs="宋体" w:hint="eastAsia"/>
                <w:color w:val="000000"/>
                <w:szCs w:val="24"/>
              </w:rPr>
              <w:t>侬母座</w:t>
            </w:r>
            <w:proofErr w:type="gramEnd"/>
            <w:r w:rsidRPr="00B0355B">
              <w:rPr>
                <w:rFonts w:asciiTheme="majorEastAsia" w:eastAsiaTheme="majorEastAsia" w:hAnsiTheme="majorEastAsia" w:hint="eastAsia"/>
                <w:color w:val="000000"/>
                <w:szCs w:val="24"/>
              </w:rPr>
              <w:br/>
              <w:t>1</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DMX512</w:t>
            </w:r>
            <w:r w:rsidRPr="00B0355B">
              <w:rPr>
                <w:rFonts w:asciiTheme="majorEastAsia" w:eastAsiaTheme="majorEastAsia" w:hAnsiTheme="majorEastAsia" w:cs="宋体" w:hint="eastAsia"/>
                <w:color w:val="000000"/>
                <w:szCs w:val="24"/>
              </w:rPr>
              <w:t>数码输入，</w:t>
            </w:r>
            <w:r w:rsidRPr="00B0355B">
              <w:rPr>
                <w:rFonts w:asciiTheme="majorEastAsia" w:eastAsiaTheme="majorEastAsia" w:hAnsiTheme="majorEastAsia" w:hint="eastAsia"/>
                <w:color w:val="000000"/>
                <w:szCs w:val="24"/>
              </w:rPr>
              <w:t>8</w:t>
            </w:r>
            <w:r w:rsidRPr="00B0355B">
              <w:rPr>
                <w:rFonts w:asciiTheme="majorEastAsia" w:eastAsiaTheme="majorEastAsia" w:hAnsiTheme="majorEastAsia" w:cs="宋体" w:hint="eastAsia"/>
                <w:color w:val="000000"/>
                <w:szCs w:val="24"/>
              </w:rPr>
              <w:t>路</w:t>
            </w:r>
            <w:r w:rsidRPr="00B0355B">
              <w:rPr>
                <w:rFonts w:asciiTheme="majorEastAsia" w:eastAsiaTheme="majorEastAsia" w:hAnsiTheme="majorEastAsia" w:hint="eastAsia"/>
                <w:color w:val="000000"/>
                <w:szCs w:val="24"/>
              </w:rPr>
              <w:t>DMX512</w:t>
            </w:r>
            <w:r w:rsidRPr="00B0355B">
              <w:rPr>
                <w:rFonts w:asciiTheme="majorEastAsia" w:eastAsiaTheme="majorEastAsia" w:hAnsiTheme="majorEastAsia" w:cs="宋体" w:hint="eastAsia"/>
                <w:color w:val="000000"/>
                <w:szCs w:val="24"/>
              </w:rPr>
              <w:t>独立放大驱动输出，三芯</w:t>
            </w:r>
            <w:r w:rsidRPr="00B0355B">
              <w:rPr>
                <w:rFonts w:asciiTheme="majorEastAsia" w:eastAsiaTheme="majorEastAsia" w:hAnsiTheme="majorEastAsia" w:hint="eastAsia"/>
                <w:color w:val="000000"/>
                <w:szCs w:val="24"/>
              </w:rPr>
              <w:t>/</w:t>
            </w:r>
            <w:proofErr w:type="gramStart"/>
            <w:r w:rsidRPr="00B0355B">
              <w:rPr>
                <w:rFonts w:asciiTheme="majorEastAsia" w:eastAsiaTheme="majorEastAsia" w:hAnsiTheme="majorEastAsia" w:cs="宋体" w:hint="eastAsia"/>
                <w:color w:val="000000"/>
                <w:szCs w:val="24"/>
              </w:rPr>
              <w:t>五芯镀金</w:t>
            </w:r>
            <w:proofErr w:type="gramEnd"/>
            <w:r w:rsidRPr="00B0355B">
              <w:rPr>
                <w:rFonts w:asciiTheme="majorEastAsia" w:eastAsiaTheme="majorEastAsia" w:hAnsiTheme="majorEastAsia" w:cs="宋体" w:hint="eastAsia"/>
                <w:color w:val="000000"/>
                <w:szCs w:val="24"/>
              </w:rPr>
              <w:t>卡</w:t>
            </w:r>
            <w:proofErr w:type="gramStart"/>
            <w:r w:rsidRPr="00B0355B">
              <w:rPr>
                <w:rFonts w:asciiTheme="majorEastAsia" w:eastAsiaTheme="majorEastAsia" w:hAnsiTheme="majorEastAsia" w:cs="宋体" w:hint="eastAsia"/>
                <w:color w:val="000000"/>
                <w:szCs w:val="24"/>
              </w:rPr>
              <w:t>侬</w:t>
            </w:r>
            <w:proofErr w:type="gramEnd"/>
            <w:r w:rsidRPr="00B0355B">
              <w:rPr>
                <w:rFonts w:asciiTheme="majorEastAsia" w:eastAsiaTheme="majorEastAsia" w:hAnsiTheme="majorEastAsia" w:cs="宋体" w:hint="eastAsia"/>
                <w:color w:val="000000"/>
                <w:szCs w:val="24"/>
              </w:rPr>
              <w:t>公</w:t>
            </w:r>
            <w:proofErr w:type="gramStart"/>
            <w:r w:rsidRPr="00B0355B">
              <w:rPr>
                <w:rFonts w:asciiTheme="majorEastAsia" w:eastAsiaTheme="majorEastAsia" w:hAnsiTheme="majorEastAsia" w:cs="宋体" w:hint="eastAsia"/>
                <w:color w:val="000000"/>
                <w:szCs w:val="24"/>
              </w:rPr>
              <w:t>座母座并</w:t>
            </w:r>
            <w:proofErr w:type="gramEnd"/>
            <w:r w:rsidRPr="00B0355B">
              <w:rPr>
                <w:rFonts w:asciiTheme="majorEastAsia" w:eastAsiaTheme="majorEastAsia" w:hAnsiTheme="majorEastAsia" w:cs="宋体" w:hint="eastAsia"/>
                <w:color w:val="000000"/>
                <w:szCs w:val="24"/>
              </w:rPr>
              <w:t>接。</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输入</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输出光电隔离。信号放大整形功能，延长信号传输距离，增强数据总线接入设备数量的能力。</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功能采用最新光电隔离技术，达到国际先进水平，防止高压回流损害控制台，提高调光控制系统的安全性，稳定性和可靠性。</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输入</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输出每路都采用独立的变压器供电及独立的</w:t>
            </w:r>
            <w:r w:rsidRPr="00B0355B">
              <w:rPr>
                <w:rFonts w:asciiTheme="majorEastAsia" w:eastAsiaTheme="majorEastAsia" w:hAnsiTheme="majorEastAsia" w:hint="eastAsia"/>
                <w:color w:val="000000"/>
                <w:szCs w:val="24"/>
              </w:rPr>
              <w:t>8</w:t>
            </w:r>
            <w:r w:rsidRPr="00B0355B">
              <w:rPr>
                <w:rFonts w:asciiTheme="majorEastAsia" w:eastAsiaTheme="majorEastAsia" w:hAnsiTheme="majorEastAsia" w:cs="宋体" w:hint="eastAsia"/>
                <w:color w:val="000000"/>
                <w:szCs w:val="24"/>
              </w:rPr>
              <w:t>个光电隔离信号放大来扩大</w:t>
            </w:r>
            <w:r w:rsidRPr="00B0355B">
              <w:rPr>
                <w:rFonts w:asciiTheme="majorEastAsia" w:eastAsiaTheme="majorEastAsia" w:hAnsiTheme="majorEastAsia" w:hint="eastAsia"/>
                <w:color w:val="000000"/>
                <w:szCs w:val="24"/>
              </w:rPr>
              <w:t>DMX</w:t>
            </w:r>
            <w:r w:rsidRPr="00B0355B">
              <w:rPr>
                <w:rFonts w:asciiTheme="majorEastAsia" w:eastAsiaTheme="majorEastAsia" w:hAnsiTheme="majorEastAsia" w:cs="宋体" w:hint="eastAsia"/>
                <w:color w:val="000000"/>
                <w:szCs w:val="24"/>
              </w:rPr>
              <w:t>信号输入</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输出，放大功能可以令连接延长超过标准的</w:t>
            </w:r>
            <w:r w:rsidRPr="00B0355B">
              <w:rPr>
                <w:rFonts w:asciiTheme="majorEastAsia" w:eastAsiaTheme="majorEastAsia" w:hAnsiTheme="majorEastAsia" w:hint="eastAsia"/>
                <w:color w:val="000000"/>
                <w:szCs w:val="24"/>
              </w:rPr>
              <w:t>DMX512</w:t>
            </w:r>
            <w:r w:rsidRPr="00B0355B">
              <w:rPr>
                <w:rFonts w:asciiTheme="majorEastAsia" w:eastAsiaTheme="majorEastAsia" w:hAnsiTheme="majorEastAsia" w:cs="宋体" w:hint="eastAsia"/>
                <w:color w:val="000000"/>
                <w:szCs w:val="24"/>
              </w:rPr>
              <w:t>规定传输距离，独立输入</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输出功能有效提高，</w:t>
            </w:r>
            <w:r w:rsidRPr="00B0355B">
              <w:rPr>
                <w:rFonts w:asciiTheme="majorEastAsia" w:eastAsiaTheme="majorEastAsia" w:hAnsiTheme="majorEastAsia" w:hint="eastAsia"/>
                <w:color w:val="000000"/>
                <w:szCs w:val="24"/>
              </w:rPr>
              <w:t>DMX</w:t>
            </w:r>
            <w:r w:rsidRPr="00B0355B">
              <w:rPr>
                <w:rFonts w:asciiTheme="majorEastAsia" w:eastAsiaTheme="majorEastAsia" w:hAnsiTheme="majorEastAsia" w:cs="宋体" w:hint="eastAsia"/>
                <w:color w:val="000000"/>
                <w:szCs w:val="24"/>
              </w:rPr>
              <w:t>信号传输保真能力及提高</w:t>
            </w:r>
            <w:r w:rsidRPr="00B0355B">
              <w:rPr>
                <w:rFonts w:asciiTheme="majorEastAsia" w:eastAsiaTheme="majorEastAsia" w:hAnsiTheme="majorEastAsia" w:hint="eastAsia"/>
                <w:color w:val="000000"/>
                <w:szCs w:val="24"/>
              </w:rPr>
              <w:t>DMX</w:t>
            </w:r>
            <w:r w:rsidRPr="00B0355B">
              <w:rPr>
                <w:rFonts w:asciiTheme="majorEastAsia" w:eastAsiaTheme="majorEastAsia" w:hAnsiTheme="majorEastAsia" w:cs="宋体" w:hint="eastAsia"/>
                <w:color w:val="000000"/>
                <w:szCs w:val="24"/>
              </w:rPr>
              <w:t>信号的搞干扰能力。外观设计轻便，结构坚固，减少问题再发生，是舞台电脑灯，</w:t>
            </w:r>
            <w:r w:rsidRPr="00B0355B">
              <w:rPr>
                <w:rFonts w:asciiTheme="majorEastAsia" w:eastAsiaTheme="majorEastAsia" w:hAnsiTheme="majorEastAsia" w:hint="eastAsia"/>
                <w:color w:val="000000"/>
                <w:szCs w:val="24"/>
              </w:rPr>
              <w:t>LED</w:t>
            </w:r>
            <w:r w:rsidRPr="00B0355B">
              <w:rPr>
                <w:rFonts w:asciiTheme="majorEastAsia" w:eastAsiaTheme="majorEastAsia" w:hAnsiTheme="majorEastAsia" w:cs="宋体" w:hint="eastAsia"/>
                <w:color w:val="000000"/>
                <w:szCs w:val="24"/>
              </w:rPr>
              <w:t>灯，灯控台的最佳搭档</w:t>
            </w:r>
          </w:p>
        </w:tc>
        <w:tc>
          <w:tcPr>
            <w:tcW w:w="234" w:type="pct"/>
            <w:shd w:val="clear" w:color="auto" w:fill="auto"/>
            <w:vAlign w:val="center"/>
            <w:hideMark/>
          </w:tcPr>
          <w:p w14:paraId="18DCCA74"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694F76DD"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440C9521" w14:textId="77777777" w:rsidTr="00B0355B">
        <w:tc>
          <w:tcPr>
            <w:tcW w:w="881" w:type="pct"/>
            <w:shd w:val="clear" w:color="auto" w:fill="auto"/>
            <w:vAlign w:val="center"/>
            <w:hideMark/>
          </w:tcPr>
          <w:p w14:paraId="36AAFB06" w14:textId="77777777" w:rsidR="00B0355B" w:rsidRPr="00B0355B" w:rsidRDefault="00B0355B" w:rsidP="00E430CE">
            <w:pPr>
              <w:rPr>
                <w:rFonts w:ascii="宋体" w:hAnsi="宋体"/>
                <w:szCs w:val="24"/>
              </w:rPr>
            </w:pPr>
            <w:r w:rsidRPr="00B0355B">
              <w:rPr>
                <w:rFonts w:ascii="宋体" w:hAnsi="宋体" w:hint="eastAsia"/>
                <w:szCs w:val="24"/>
              </w:rPr>
              <w:t>灯光控制台</w:t>
            </w:r>
          </w:p>
        </w:tc>
        <w:tc>
          <w:tcPr>
            <w:tcW w:w="3528" w:type="pct"/>
            <w:shd w:val="clear" w:color="auto" w:fill="auto"/>
            <w:vAlign w:val="center"/>
            <w:hideMark/>
          </w:tcPr>
          <w:p w14:paraId="586CDFA8"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额定电压</w:t>
            </w:r>
            <w:r w:rsidRPr="00B0355B">
              <w:rPr>
                <w:rFonts w:asciiTheme="majorEastAsia" w:eastAsiaTheme="majorEastAsia" w:hAnsiTheme="majorEastAsia" w:hint="eastAsia"/>
                <w:color w:val="000000"/>
                <w:szCs w:val="24"/>
              </w:rPr>
              <w:t xml:space="preserve"> : AC100V~240V/50~60Hz</w:t>
            </w:r>
            <w:r w:rsidRPr="00B0355B">
              <w:rPr>
                <w:rFonts w:asciiTheme="majorEastAsia" w:eastAsiaTheme="majorEastAsia" w:hAnsiTheme="majorEastAsia" w:hint="eastAsia"/>
                <w:color w:val="000000"/>
                <w:szCs w:val="24"/>
              </w:rPr>
              <w:br/>
              <w:t>DMX512/1990</w:t>
            </w:r>
            <w:r w:rsidRPr="00B0355B">
              <w:rPr>
                <w:rFonts w:asciiTheme="majorEastAsia" w:eastAsiaTheme="majorEastAsia" w:hAnsiTheme="majorEastAsia" w:cs="宋体" w:hint="eastAsia"/>
                <w:color w:val="000000"/>
                <w:szCs w:val="24"/>
              </w:rPr>
              <w:t>标准，最大</w:t>
            </w:r>
            <w:r w:rsidRPr="00B0355B">
              <w:rPr>
                <w:rFonts w:asciiTheme="majorEastAsia" w:eastAsiaTheme="majorEastAsia" w:hAnsiTheme="majorEastAsia" w:hint="eastAsia"/>
                <w:color w:val="000000"/>
                <w:szCs w:val="24"/>
              </w:rPr>
              <w:t>1024</w:t>
            </w:r>
            <w:r w:rsidRPr="00B0355B">
              <w:rPr>
                <w:rFonts w:asciiTheme="majorEastAsia" w:eastAsiaTheme="majorEastAsia" w:hAnsiTheme="majorEastAsia" w:cs="宋体" w:hint="eastAsia"/>
                <w:color w:val="000000"/>
                <w:szCs w:val="24"/>
              </w:rPr>
              <w:t>个</w:t>
            </w:r>
            <w:r w:rsidRPr="00B0355B">
              <w:rPr>
                <w:rFonts w:asciiTheme="majorEastAsia" w:eastAsiaTheme="majorEastAsia" w:hAnsiTheme="majorEastAsia" w:hint="eastAsia"/>
                <w:color w:val="000000"/>
                <w:szCs w:val="24"/>
              </w:rPr>
              <w:t>DMX</w:t>
            </w:r>
            <w:r w:rsidRPr="00B0355B">
              <w:rPr>
                <w:rFonts w:asciiTheme="majorEastAsia" w:eastAsiaTheme="majorEastAsia" w:hAnsiTheme="majorEastAsia" w:cs="宋体" w:hint="eastAsia"/>
                <w:color w:val="000000"/>
                <w:szCs w:val="24"/>
              </w:rPr>
              <w:t>控制通道，两路光电隔离信号输出</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最大控制</w:t>
            </w:r>
            <w:r w:rsidRPr="00B0355B">
              <w:rPr>
                <w:rFonts w:asciiTheme="majorEastAsia" w:eastAsiaTheme="majorEastAsia" w:hAnsiTheme="majorEastAsia" w:hint="eastAsia"/>
                <w:color w:val="000000"/>
                <w:szCs w:val="24"/>
              </w:rPr>
              <w:t>96</w:t>
            </w:r>
            <w:r w:rsidRPr="00B0355B">
              <w:rPr>
                <w:rFonts w:asciiTheme="majorEastAsia" w:eastAsiaTheme="majorEastAsia" w:hAnsiTheme="majorEastAsia" w:cs="宋体" w:hint="eastAsia"/>
                <w:color w:val="000000"/>
                <w:szCs w:val="24"/>
              </w:rPr>
              <w:t>台电脑灯或</w:t>
            </w:r>
            <w:r w:rsidRPr="00B0355B">
              <w:rPr>
                <w:rFonts w:asciiTheme="majorEastAsia" w:eastAsiaTheme="majorEastAsia" w:hAnsiTheme="majorEastAsia" w:hint="eastAsia"/>
                <w:color w:val="000000"/>
                <w:szCs w:val="24"/>
              </w:rPr>
              <w:t>96</w:t>
            </w:r>
            <w:r w:rsidRPr="00B0355B">
              <w:rPr>
                <w:rFonts w:asciiTheme="majorEastAsia" w:eastAsiaTheme="majorEastAsia" w:hAnsiTheme="majorEastAsia" w:cs="宋体" w:hint="eastAsia"/>
                <w:color w:val="000000"/>
                <w:szCs w:val="24"/>
              </w:rPr>
              <w:t>路调光</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使用珍珠灯库（</w:t>
            </w:r>
            <w:r w:rsidRPr="00B0355B">
              <w:rPr>
                <w:rFonts w:asciiTheme="majorEastAsia" w:eastAsiaTheme="majorEastAsia" w:hAnsiTheme="majorEastAsia" w:hint="eastAsia"/>
                <w:color w:val="000000"/>
                <w:szCs w:val="24"/>
              </w:rPr>
              <w:t>R20</w:t>
            </w:r>
            <w:r w:rsidRPr="00B0355B">
              <w:rPr>
                <w:rFonts w:asciiTheme="majorEastAsia" w:eastAsiaTheme="majorEastAsia" w:hAnsiTheme="majorEastAsia" w:cs="宋体" w:hint="eastAsia"/>
                <w:color w:val="000000"/>
                <w:szCs w:val="24"/>
              </w:rPr>
              <w:t>格式灯库），且控台上可自行编写灯库。</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带背光的</w:t>
            </w:r>
            <w:r w:rsidRPr="00B0355B">
              <w:rPr>
                <w:rFonts w:asciiTheme="majorEastAsia" w:eastAsiaTheme="majorEastAsia" w:hAnsiTheme="majorEastAsia" w:hint="eastAsia"/>
                <w:color w:val="000000"/>
                <w:szCs w:val="24"/>
              </w:rPr>
              <w:t>LCD</w:t>
            </w:r>
            <w:r w:rsidRPr="00B0355B">
              <w:rPr>
                <w:rFonts w:asciiTheme="majorEastAsia" w:eastAsiaTheme="majorEastAsia" w:hAnsiTheme="majorEastAsia" w:cs="宋体" w:hint="eastAsia"/>
                <w:color w:val="000000"/>
                <w:szCs w:val="24"/>
              </w:rPr>
              <w:t>显示屏，首创的中英文显示可切换</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内置图形轨迹发生器，有</w:t>
            </w:r>
            <w:r w:rsidRPr="00B0355B">
              <w:rPr>
                <w:rFonts w:asciiTheme="majorEastAsia" w:eastAsiaTheme="majorEastAsia" w:hAnsiTheme="majorEastAsia" w:hint="eastAsia"/>
                <w:color w:val="000000"/>
                <w:szCs w:val="24"/>
              </w:rPr>
              <w:t>135</w:t>
            </w:r>
            <w:r w:rsidRPr="00B0355B">
              <w:rPr>
                <w:rFonts w:asciiTheme="majorEastAsia" w:eastAsiaTheme="majorEastAsia" w:hAnsiTheme="majorEastAsia" w:cs="宋体" w:hint="eastAsia"/>
                <w:color w:val="000000"/>
                <w:szCs w:val="24"/>
              </w:rPr>
              <w:t>个内置图形，方便用户对电脑灯进行图形轨迹控制，如画圆、螺旋、彩虹、追逐等多种效果。</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图形参数（如：振幅、速度、间隔、波浪、方向）均可独立设置，更方便快捷的做出想要的造型和场景。</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每个场景可保存图形数量</w:t>
            </w:r>
            <w:r w:rsidRPr="00B0355B">
              <w:rPr>
                <w:rFonts w:asciiTheme="majorEastAsia" w:eastAsiaTheme="majorEastAsia" w:hAnsiTheme="majorEastAsia" w:hint="eastAsia"/>
                <w:color w:val="000000"/>
                <w:szCs w:val="24"/>
              </w:rPr>
              <w:t>5</w:t>
            </w:r>
            <w:r w:rsidRPr="00B0355B">
              <w:rPr>
                <w:rFonts w:asciiTheme="majorEastAsia" w:eastAsiaTheme="majorEastAsia" w:hAnsiTheme="majorEastAsia" w:cs="宋体" w:hint="eastAsia"/>
                <w:color w:val="000000"/>
                <w:szCs w:val="24"/>
              </w:rPr>
              <w:t>个；同时可运行图形数量</w:t>
            </w:r>
            <w:r w:rsidRPr="00B0355B">
              <w:rPr>
                <w:rFonts w:asciiTheme="majorEastAsia" w:eastAsiaTheme="majorEastAsia" w:hAnsiTheme="majorEastAsia" w:hint="eastAsia"/>
                <w:color w:val="000000"/>
                <w:szCs w:val="24"/>
              </w:rPr>
              <w:t>10</w:t>
            </w:r>
            <w:r w:rsidRPr="00B0355B">
              <w:rPr>
                <w:rFonts w:asciiTheme="majorEastAsia" w:eastAsiaTheme="majorEastAsia" w:hAnsiTheme="majorEastAsia" w:cs="宋体" w:hint="eastAsia"/>
                <w:color w:val="000000"/>
                <w:szCs w:val="24"/>
              </w:rPr>
              <w:t>个。</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可储存</w:t>
            </w:r>
            <w:r w:rsidRPr="00B0355B">
              <w:rPr>
                <w:rFonts w:asciiTheme="majorEastAsia" w:eastAsiaTheme="majorEastAsia" w:hAnsiTheme="majorEastAsia" w:hint="eastAsia"/>
                <w:color w:val="000000"/>
                <w:szCs w:val="24"/>
              </w:rPr>
              <w:t>60</w:t>
            </w:r>
            <w:r w:rsidRPr="00B0355B">
              <w:rPr>
                <w:rFonts w:asciiTheme="majorEastAsia" w:eastAsiaTheme="majorEastAsia" w:hAnsiTheme="majorEastAsia" w:cs="宋体" w:hint="eastAsia"/>
                <w:color w:val="000000"/>
                <w:szCs w:val="24"/>
              </w:rPr>
              <w:t>个素材，</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支独享素材</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可储存</w:t>
            </w:r>
            <w:r w:rsidRPr="00B0355B">
              <w:rPr>
                <w:rFonts w:asciiTheme="majorEastAsia" w:eastAsiaTheme="majorEastAsia" w:hAnsiTheme="majorEastAsia" w:hint="eastAsia"/>
                <w:color w:val="000000"/>
                <w:szCs w:val="24"/>
              </w:rPr>
              <w:t>60</w:t>
            </w:r>
            <w:r w:rsidRPr="00B0355B">
              <w:rPr>
                <w:rFonts w:asciiTheme="majorEastAsia" w:eastAsiaTheme="majorEastAsia" w:hAnsiTheme="majorEastAsia" w:cs="宋体" w:hint="eastAsia"/>
                <w:color w:val="000000"/>
                <w:szCs w:val="24"/>
              </w:rPr>
              <w:t>个重演场景，用于储存多步场景和单步场景。每个多步场景最多可储存</w:t>
            </w:r>
            <w:r w:rsidRPr="00B0355B">
              <w:rPr>
                <w:rFonts w:asciiTheme="majorEastAsia" w:eastAsiaTheme="majorEastAsia" w:hAnsiTheme="majorEastAsia" w:hint="eastAsia"/>
                <w:color w:val="000000"/>
                <w:szCs w:val="24"/>
              </w:rPr>
              <w:t>600</w:t>
            </w:r>
            <w:r w:rsidRPr="00B0355B">
              <w:rPr>
                <w:rFonts w:asciiTheme="majorEastAsia" w:eastAsiaTheme="majorEastAsia" w:hAnsiTheme="majorEastAsia" w:cs="宋体" w:hint="eastAsia"/>
                <w:color w:val="000000"/>
                <w:szCs w:val="24"/>
              </w:rPr>
              <w:t>个单步。</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可同时输出和运行</w:t>
            </w:r>
            <w:r w:rsidRPr="00B0355B">
              <w:rPr>
                <w:rFonts w:asciiTheme="majorEastAsia" w:eastAsiaTheme="majorEastAsia" w:hAnsiTheme="majorEastAsia" w:hint="eastAsia"/>
                <w:color w:val="000000"/>
                <w:szCs w:val="24"/>
              </w:rPr>
              <w:t>10</w:t>
            </w:r>
            <w:r w:rsidRPr="00B0355B">
              <w:rPr>
                <w:rFonts w:asciiTheme="majorEastAsia" w:eastAsiaTheme="majorEastAsia" w:hAnsiTheme="majorEastAsia" w:cs="宋体" w:hint="eastAsia"/>
                <w:color w:val="000000"/>
                <w:szCs w:val="24"/>
              </w:rPr>
              <w:t>个重演场景。</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带</w:t>
            </w:r>
            <w:r w:rsidRPr="00B0355B">
              <w:rPr>
                <w:rFonts w:asciiTheme="majorEastAsia" w:eastAsiaTheme="majorEastAsia" w:hAnsiTheme="majorEastAsia" w:hint="eastAsia"/>
                <w:color w:val="000000"/>
                <w:szCs w:val="24"/>
              </w:rPr>
              <w:t>10</w:t>
            </w:r>
            <w:r w:rsidRPr="00B0355B">
              <w:rPr>
                <w:rFonts w:asciiTheme="majorEastAsia" w:eastAsiaTheme="majorEastAsia" w:hAnsiTheme="majorEastAsia" w:cs="宋体" w:hint="eastAsia"/>
                <w:color w:val="000000"/>
                <w:szCs w:val="24"/>
              </w:rPr>
              <w:t>根集控推杆。</w:t>
            </w:r>
            <w:proofErr w:type="gramStart"/>
            <w:r w:rsidRPr="00B0355B">
              <w:rPr>
                <w:rFonts w:asciiTheme="majorEastAsia" w:eastAsiaTheme="majorEastAsia" w:hAnsiTheme="majorEastAsia" w:cs="宋体" w:hint="eastAsia"/>
                <w:color w:val="000000"/>
                <w:szCs w:val="24"/>
              </w:rPr>
              <w:t>按键点控和</w:t>
            </w:r>
            <w:proofErr w:type="gramEnd"/>
            <w:r w:rsidRPr="00B0355B">
              <w:rPr>
                <w:rFonts w:asciiTheme="majorEastAsia" w:eastAsiaTheme="majorEastAsia" w:hAnsiTheme="majorEastAsia" w:cs="宋体" w:hint="eastAsia"/>
                <w:color w:val="000000"/>
                <w:szCs w:val="24"/>
              </w:rPr>
              <w:t>推杆集控兼容。</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支持重新配节地址码、垂直水平交换、通道输出反向等功能。</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关机或者突发断电等情况数据可记忆保持。</w:t>
            </w:r>
            <w:r w:rsidRPr="00B0355B">
              <w:rPr>
                <w:rFonts w:asciiTheme="majorEastAsia" w:eastAsiaTheme="majorEastAsia" w:hAnsiTheme="majorEastAsia" w:hint="eastAsia"/>
                <w:color w:val="000000"/>
                <w:szCs w:val="24"/>
              </w:rPr>
              <w:br/>
              <w:t>U</w:t>
            </w:r>
            <w:r w:rsidRPr="00B0355B">
              <w:rPr>
                <w:rFonts w:asciiTheme="majorEastAsia" w:eastAsiaTheme="majorEastAsia" w:hAnsiTheme="majorEastAsia" w:cs="宋体" w:hint="eastAsia"/>
                <w:color w:val="000000"/>
                <w:szCs w:val="24"/>
              </w:rPr>
              <w:t>盘可备份控台数据，并支持重新导控台使用，同型号控</w:t>
            </w:r>
            <w:proofErr w:type="gramStart"/>
            <w:r w:rsidRPr="00B0355B">
              <w:rPr>
                <w:rFonts w:asciiTheme="majorEastAsia" w:eastAsiaTheme="majorEastAsia" w:hAnsiTheme="majorEastAsia" w:cs="宋体" w:hint="eastAsia"/>
                <w:color w:val="000000"/>
                <w:szCs w:val="24"/>
              </w:rPr>
              <w:t>台数据</w:t>
            </w:r>
            <w:proofErr w:type="gramEnd"/>
            <w:r w:rsidRPr="00B0355B">
              <w:rPr>
                <w:rFonts w:asciiTheme="majorEastAsia" w:eastAsiaTheme="majorEastAsia" w:hAnsiTheme="majorEastAsia" w:cs="宋体" w:hint="eastAsia"/>
                <w:color w:val="000000"/>
                <w:szCs w:val="24"/>
              </w:rPr>
              <w:t>可共享。</w:t>
            </w:r>
          </w:p>
        </w:tc>
        <w:tc>
          <w:tcPr>
            <w:tcW w:w="234" w:type="pct"/>
            <w:shd w:val="clear" w:color="auto" w:fill="auto"/>
            <w:vAlign w:val="center"/>
            <w:hideMark/>
          </w:tcPr>
          <w:p w14:paraId="63CD1F00"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4F2B1D37"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25924A04" w14:textId="77777777" w:rsidTr="00B0355B">
        <w:tc>
          <w:tcPr>
            <w:tcW w:w="881" w:type="pct"/>
            <w:shd w:val="clear" w:color="auto" w:fill="auto"/>
            <w:vAlign w:val="center"/>
            <w:hideMark/>
          </w:tcPr>
          <w:p w14:paraId="31C1FE23" w14:textId="77777777" w:rsidR="00B0355B" w:rsidRPr="00B0355B" w:rsidRDefault="00B0355B" w:rsidP="00E430CE">
            <w:pPr>
              <w:rPr>
                <w:rFonts w:ascii="宋体" w:hAnsi="宋体"/>
                <w:szCs w:val="24"/>
              </w:rPr>
            </w:pPr>
            <w:r w:rsidRPr="00B0355B">
              <w:rPr>
                <w:rFonts w:ascii="宋体" w:hAnsi="宋体" w:hint="eastAsia"/>
                <w:szCs w:val="24"/>
              </w:rPr>
              <w:t>配电箱</w:t>
            </w:r>
          </w:p>
        </w:tc>
        <w:tc>
          <w:tcPr>
            <w:tcW w:w="3528" w:type="pct"/>
            <w:shd w:val="clear" w:color="auto" w:fill="auto"/>
            <w:vAlign w:val="center"/>
            <w:hideMark/>
          </w:tcPr>
          <w:p w14:paraId="7A3F54CF"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配电箱</w:t>
            </w:r>
          </w:p>
        </w:tc>
        <w:tc>
          <w:tcPr>
            <w:tcW w:w="234" w:type="pct"/>
            <w:shd w:val="clear" w:color="auto" w:fill="auto"/>
            <w:vAlign w:val="center"/>
            <w:hideMark/>
          </w:tcPr>
          <w:p w14:paraId="6AA59011"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6C94DA94"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63ACDC87" w14:textId="77777777" w:rsidTr="00B0355B">
        <w:tc>
          <w:tcPr>
            <w:tcW w:w="881" w:type="pct"/>
            <w:shd w:val="clear" w:color="auto" w:fill="auto"/>
            <w:vAlign w:val="center"/>
            <w:hideMark/>
          </w:tcPr>
          <w:p w14:paraId="782E44CE" w14:textId="77777777" w:rsidR="00B0355B" w:rsidRPr="00B0355B" w:rsidRDefault="00B0355B" w:rsidP="00E430CE">
            <w:pPr>
              <w:rPr>
                <w:rFonts w:ascii="宋体" w:hAnsi="宋体"/>
                <w:szCs w:val="24"/>
              </w:rPr>
            </w:pPr>
            <w:r w:rsidRPr="00B0355B">
              <w:rPr>
                <w:rFonts w:ascii="宋体" w:hAnsi="宋体" w:hint="eastAsia"/>
                <w:szCs w:val="24"/>
              </w:rPr>
              <w:t>直通箱</w:t>
            </w:r>
          </w:p>
        </w:tc>
        <w:tc>
          <w:tcPr>
            <w:tcW w:w="3528" w:type="pct"/>
            <w:shd w:val="clear" w:color="auto" w:fill="auto"/>
            <w:vAlign w:val="center"/>
            <w:hideMark/>
          </w:tcPr>
          <w:p w14:paraId="22128C5F" w14:textId="77777777" w:rsidR="00B0355B" w:rsidRPr="00B0355B" w:rsidRDefault="00B0355B" w:rsidP="00E430CE">
            <w:pPr>
              <w:rPr>
                <w:rFonts w:ascii="宋体" w:hAnsi="宋体"/>
                <w:szCs w:val="24"/>
              </w:rPr>
            </w:pPr>
            <w:r w:rsidRPr="00B0355B">
              <w:rPr>
                <w:rFonts w:ascii="宋体" w:hAnsi="宋体" w:hint="eastAsia"/>
                <w:szCs w:val="24"/>
              </w:rPr>
              <w:t>智能数字直通柜</w:t>
            </w:r>
            <w:r w:rsidRPr="00B0355B">
              <w:rPr>
                <w:rFonts w:ascii="宋体" w:hAnsi="宋体" w:hint="eastAsia"/>
                <w:szCs w:val="24"/>
              </w:rPr>
              <w:br/>
              <w:t>1. 数字解码系统，可接收DMX512信号控制每路继电器开和关；</w:t>
            </w:r>
            <w:r w:rsidRPr="00B0355B">
              <w:rPr>
                <w:rFonts w:ascii="宋体" w:hAnsi="宋体" w:hint="eastAsia"/>
                <w:szCs w:val="24"/>
              </w:rPr>
              <w:br/>
              <w:t>2. 具备信号指示灯指示信号状态；</w:t>
            </w:r>
            <w:r w:rsidRPr="00B0355B">
              <w:rPr>
                <w:rFonts w:ascii="宋体" w:hAnsi="宋体" w:hint="eastAsia"/>
                <w:szCs w:val="24"/>
              </w:rPr>
              <w:br/>
              <w:t>3. 具有性能自动测试、应急开灯、控制信号丢失保持现场</w:t>
            </w:r>
            <w:proofErr w:type="gramStart"/>
            <w:r w:rsidRPr="00B0355B">
              <w:rPr>
                <w:rFonts w:ascii="宋体" w:hAnsi="宋体" w:hint="eastAsia"/>
                <w:szCs w:val="24"/>
              </w:rPr>
              <w:t>不</w:t>
            </w:r>
            <w:proofErr w:type="gramEnd"/>
            <w:r w:rsidRPr="00B0355B">
              <w:rPr>
                <w:rFonts w:ascii="宋体" w:hAnsi="宋体" w:hint="eastAsia"/>
                <w:szCs w:val="24"/>
              </w:rPr>
              <w:t>暗场和紧急直通功能；</w:t>
            </w:r>
            <w:r w:rsidRPr="00B0355B">
              <w:rPr>
                <w:rFonts w:ascii="宋体" w:hAnsi="宋体" w:hint="eastAsia"/>
                <w:szCs w:val="24"/>
              </w:rPr>
              <w:br/>
              <w:t>4. 符合国家标准GB/T13582、GB/T14218、GB/T15734要求；</w:t>
            </w:r>
            <w:r w:rsidRPr="00B0355B">
              <w:rPr>
                <w:rFonts w:ascii="宋体" w:hAnsi="宋体" w:hint="eastAsia"/>
                <w:szCs w:val="24"/>
              </w:rPr>
              <w:br/>
              <w:t>5. 数字显示直选地址码设计，地址码选号即指示该设备首地址号；</w:t>
            </w:r>
            <w:r w:rsidRPr="00B0355B">
              <w:rPr>
                <w:rFonts w:ascii="宋体" w:hAnsi="宋体" w:hint="eastAsia"/>
                <w:szCs w:val="24"/>
              </w:rPr>
              <w:br/>
              <w:t>6. 供电输入标准为三相，可单相供电；</w:t>
            </w:r>
            <w:r w:rsidRPr="00B0355B">
              <w:rPr>
                <w:rFonts w:ascii="宋体" w:hAnsi="宋体" w:hint="eastAsia"/>
                <w:szCs w:val="24"/>
              </w:rPr>
              <w:br/>
              <w:t>7. 电源输入</w:t>
            </w:r>
            <w:proofErr w:type="gramStart"/>
            <w:r w:rsidRPr="00B0355B">
              <w:rPr>
                <w:rFonts w:ascii="宋体" w:hAnsi="宋体" w:hint="eastAsia"/>
                <w:szCs w:val="24"/>
              </w:rPr>
              <w:t>座采用</w:t>
            </w:r>
            <w:proofErr w:type="gramEnd"/>
            <w:r w:rsidRPr="00B0355B">
              <w:rPr>
                <w:rFonts w:ascii="宋体" w:hAnsi="宋体" w:hint="eastAsia"/>
                <w:szCs w:val="24"/>
              </w:rPr>
              <w:t>工业防护插，输出为单路3P32A，另有标准压线式输出、2X10A胶木插输出可选；</w:t>
            </w:r>
            <w:r w:rsidRPr="00B0355B">
              <w:rPr>
                <w:rFonts w:ascii="宋体" w:hAnsi="宋体" w:hint="eastAsia"/>
                <w:szCs w:val="24"/>
              </w:rPr>
              <w:br/>
              <w:t>8、最大输出功率：12*≥3KW；</w:t>
            </w:r>
          </w:p>
        </w:tc>
        <w:tc>
          <w:tcPr>
            <w:tcW w:w="234" w:type="pct"/>
            <w:shd w:val="clear" w:color="auto" w:fill="auto"/>
            <w:vAlign w:val="center"/>
            <w:hideMark/>
          </w:tcPr>
          <w:p w14:paraId="3C9FE3F7"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5CF95132" w14:textId="77777777" w:rsidR="00B0355B" w:rsidRPr="00B0355B" w:rsidRDefault="00B0355B" w:rsidP="00E430CE">
            <w:pPr>
              <w:rPr>
                <w:rFonts w:ascii="宋体" w:hAnsi="宋体"/>
                <w:szCs w:val="24"/>
              </w:rPr>
            </w:pPr>
            <w:r w:rsidRPr="00B0355B">
              <w:rPr>
                <w:rFonts w:ascii="宋体" w:hAnsi="宋体" w:hint="eastAsia"/>
                <w:szCs w:val="24"/>
              </w:rPr>
              <w:t>2</w:t>
            </w:r>
          </w:p>
        </w:tc>
      </w:tr>
      <w:tr w:rsidR="00B0355B" w:rsidRPr="00B0355B" w14:paraId="685D8D71" w14:textId="77777777" w:rsidTr="00B0355B">
        <w:tc>
          <w:tcPr>
            <w:tcW w:w="881" w:type="pct"/>
            <w:shd w:val="clear" w:color="auto" w:fill="auto"/>
            <w:vAlign w:val="center"/>
            <w:hideMark/>
          </w:tcPr>
          <w:p w14:paraId="7995206C" w14:textId="77777777" w:rsidR="00B0355B" w:rsidRPr="00B0355B" w:rsidRDefault="00B0355B" w:rsidP="00E430CE">
            <w:pPr>
              <w:rPr>
                <w:rFonts w:ascii="宋体" w:hAnsi="宋体"/>
                <w:szCs w:val="24"/>
              </w:rPr>
            </w:pPr>
            <w:r w:rsidRPr="00B0355B">
              <w:rPr>
                <w:rFonts w:ascii="宋体" w:hAnsi="宋体" w:hint="eastAsia"/>
                <w:szCs w:val="24"/>
              </w:rPr>
              <w:t>主电源线</w:t>
            </w:r>
          </w:p>
        </w:tc>
        <w:tc>
          <w:tcPr>
            <w:tcW w:w="3528" w:type="pct"/>
            <w:shd w:val="clear" w:color="auto" w:fill="auto"/>
            <w:vAlign w:val="center"/>
            <w:hideMark/>
          </w:tcPr>
          <w:p w14:paraId="6909D953" w14:textId="77777777" w:rsidR="00B0355B" w:rsidRPr="00B0355B" w:rsidRDefault="00B0355B" w:rsidP="00E430CE">
            <w:pPr>
              <w:rPr>
                <w:rFonts w:ascii="宋体" w:hAnsi="宋体"/>
                <w:szCs w:val="24"/>
              </w:rPr>
            </w:pPr>
            <w:r w:rsidRPr="00B0355B">
              <w:rPr>
                <w:rFonts w:ascii="宋体" w:hAnsi="宋体" w:hint="eastAsia"/>
                <w:szCs w:val="24"/>
              </w:rPr>
              <w:t>ZRVV5*10mm2国标阻燃聚氯乙烯绝缘聚氯乙烯护套软电缆</w:t>
            </w:r>
          </w:p>
        </w:tc>
        <w:tc>
          <w:tcPr>
            <w:tcW w:w="234" w:type="pct"/>
            <w:shd w:val="clear" w:color="auto" w:fill="auto"/>
            <w:vAlign w:val="center"/>
            <w:hideMark/>
          </w:tcPr>
          <w:p w14:paraId="39E33C5D" w14:textId="77777777" w:rsidR="00B0355B" w:rsidRPr="00B0355B" w:rsidRDefault="00B0355B" w:rsidP="00E430CE">
            <w:pPr>
              <w:rPr>
                <w:rFonts w:ascii="宋体" w:hAnsi="宋体"/>
                <w:szCs w:val="24"/>
              </w:rPr>
            </w:pPr>
            <w:r w:rsidRPr="00B0355B">
              <w:rPr>
                <w:rFonts w:ascii="宋体" w:hAnsi="宋体" w:hint="eastAsia"/>
                <w:szCs w:val="24"/>
              </w:rPr>
              <w:t>米</w:t>
            </w:r>
          </w:p>
        </w:tc>
        <w:tc>
          <w:tcPr>
            <w:tcW w:w="357" w:type="pct"/>
            <w:shd w:val="clear" w:color="auto" w:fill="auto"/>
            <w:vAlign w:val="center"/>
            <w:hideMark/>
          </w:tcPr>
          <w:p w14:paraId="5D8F9540" w14:textId="77777777" w:rsidR="00B0355B" w:rsidRPr="00B0355B" w:rsidRDefault="00B0355B" w:rsidP="00E430CE">
            <w:pPr>
              <w:rPr>
                <w:rFonts w:ascii="宋体" w:hAnsi="宋体"/>
                <w:szCs w:val="24"/>
              </w:rPr>
            </w:pPr>
            <w:r w:rsidRPr="00B0355B">
              <w:rPr>
                <w:rFonts w:ascii="宋体" w:hAnsi="宋体" w:hint="eastAsia"/>
                <w:szCs w:val="24"/>
              </w:rPr>
              <w:t>50</w:t>
            </w:r>
          </w:p>
        </w:tc>
      </w:tr>
      <w:tr w:rsidR="00B0355B" w:rsidRPr="00B0355B" w14:paraId="4D22E419" w14:textId="77777777" w:rsidTr="00B0355B">
        <w:tc>
          <w:tcPr>
            <w:tcW w:w="881" w:type="pct"/>
            <w:shd w:val="clear" w:color="auto" w:fill="auto"/>
            <w:vAlign w:val="center"/>
            <w:hideMark/>
          </w:tcPr>
          <w:p w14:paraId="6808160B" w14:textId="77777777" w:rsidR="00B0355B" w:rsidRPr="00B0355B" w:rsidRDefault="00B0355B" w:rsidP="00E430CE">
            <w:pPr>
              <w:rPr>
                <w:rFonts w:ascii="宋体" w:hAnsi="宋体"/>
                <w:szCs w:val="24"/>
              </w:rPr>
            </w:pPr>
            <w:r w:rsidRPr="00B0355B">
              <w:rPr>
                <w:rFonts w:ascii="宋体" w:hAnsi="宋体" w:hint="eastAsia"/>
                <w:szCs w:val="24"/>
              </w:rPr>
              <w:t xml:space="preserve">阻燃电缆 </w:t>
            </w:r>
          </w:p>
        </w:tc>
        <w:tc>
          <w:tcPr>
            <w:tcW w:w="3528" w:type="pct"/>
            <w:shd w:val="clear" w:color="auto" w:fill="auto"/>
            <w:vAlign w:val="center"/>
            <w:hideMark/>
          </w:tcPr>
          <w:p w14:paraId="194296B7" w14:textId="77777777" w:rsidR="00B0355B" w:rsidRPr="00B0355B" w:rsidRDefault="00B0355B" w:rsidP="00E430CE">
            <w:pPr>
              <w:rPr>
                <w:rFonts w:ascii="宋体" w:hAnsi="宋体"/>
                <w:szCs w:val="24"/>
              </w:rPr>
            </w:pPr>
            <w:r w:rsidRPr="00B0355B">
              <w:rPr>
                <w:rFonts w:ascii="宋体" w:hAnsi="宋体" w:hint="eastAsia"/>
                <w:szCs w:val="24"/>
              </w:rPr>
              <w:t>3*2.5mm2国标阻燃聚氯乙烯绝缘聚氯乙烯护套软电缆</w:t>
            </w:r>
          </w:p>
        </w:tc>
        <w:tc>
          <w:tcPr>
            <w:tcW w:w="234" w:type="pct"/>
            <w:shd w:val="clear" w:color="auto" w:fill="auto"/>
            <w:vAlign w:val="center"/>
            <w:hideMark/>
          </w:tcPr>
          <w:p w14:paraId="2A9CA17B" w14:textId="77777777" w:rsidR="00B0355B" w:rsidRPr="00B0355B" w:rsidRDefault="00B0355B" w:rsidP="00E430CE">
            <w:pPr>
              <w:rPr>
                <w:rFonts w:ascii="宋体" w:hAnsi="宋体"/>
                <w:szCs w:val="24"/>
              </w:rPr>
            </w:pPr>
            <w:r w:rsidRPr="00B0355B">
              <w:rPr>
                <w:rFonts w:ascii="宋体" w:hAnsi="宋体" w:hint="eastAsia"/>
                <w:szCs w:val="24"/>
              </w:rPr>
              <w:t>米</w:t>
            </w:r>
          </w:p>
        </w:tc>
        <w:tc>
          <w:tcPr>
            <w:tcW w:w="357" w:type="pct"/>
            <w:shd w:val="clear" w:color="auto" w:fill="auto"/>
            <w:vAlign w:val="center"/>
            <w:hideMark/>
          </w:tcPr>
          <w:p w14:paraId="55EBAB99" w14:textId="77777777" w:rsidR="00B0355B" w:rsidRPr="00B0355B" w:rsidRDefault="00B0355B" w:rsidP="00E430CE">
            <w:pPr>
              <w:rPr>
                <w:rFonts w:ascii="宋体" w:hAnsi="宋体"/>
                <w:szCs w:val="24"/>
              </w:rPr>
            </w:pPr>
            <w:r w:rsidRPr="00B0355B">
              <w:rPr>
                <w:rFonts w:ascii="宋体" w:hAnsi="宋体" w:hint="eastAsia"/>
                <w:szCs w:val="24"/>
              </w:rPr>
              <w:t>1000</w:t>
            </w:r>
          </w:p>
        </w:tc>
      </w:tr>
      <w:tr w:rsidR="00B0355B" w:rsidRPr="00B0355B" w14:paraId="2CE87CE4" w14:textId="77777777" w:rsidTr="00B0355B">
        <w:tc>
          <w:tcPr>
            <w:tcW w:w="881" w:type="pct"/>
            <w:shd w:val="clear" w:color="auto" w:fill="auto"/>
            <w:vAlign w:val="center"/>
            <w:hideMark/>
          </w:tcPr>
          <w:p w14:paraId="4E9572EA" w14:textId="77777777" w:rsidR="00B0355B" w:rsidRPr="00B0355B" w:rsidRDefault="00B0355B" w:rsidP="00E430CE">
            <w:pPr>
              <w:rPr>
                <w:rFonts w:ascii="宋体" w:hAnsi="宋体"/>
                <w:szCs w:val="24"/>
              </w:rPr>
            </w:pPr>
            <w:r w:rsidRPr="00B0355B">
              <w:rPr>
                <w:rFonts w:ascii="宋体" w:hAnsi="宋体" w:hint="eastAsia"/>
                <w:szCs w:val="24"/>
              </w:rPr>
              <w:t>信号线</w:t>
            </w:r>
          </w:p>
        </w:tc>
        <w:tc>
          <w:tcPr>
            <w:tcW w:w="3528" w:type="pct"/>
            <w:shd w:val="clear" w:color="auto" w:fill="auto"/>
            <w:vAlign w:val="center"/>
            <w:hideMark/>
          </w:tcPr>
          <w:p w14:paraId="5666610F" w14:textId="77777777" w:rsidR="00B0355B" w:rsidRPr="00B0355B" w:rsidRDefault="00B0355B" w:rsidP="00E430CE">
            <w:pPr>
              <w:rPr>
                <w:rFonts w:ascii="宋体" w:hAnsi="宋体"/>
                <w:szCs w:val="24"/>
              </w:rPr>
            </w:pPr>
            <w:r w:rsidRPr="00B0355B">
              <w:rPr>
                <w:rFonts w:ascii="宋体" w:hAnsi="宋体" w:hint="eastAsia"/>
                <w:szCs w:val="24"/>
              </w:rPr>
              <w:t>3*0.25mm2+1国标阻燃聚氯乙烯绝缘聚氯乙烯护套软电缆</w:t>
            </w:r>
          </w:p>
        </w:tc>
        <w:tc>
          <w:tcPr>
            <w:tcW w:w="234" w:type="pct"/>
            <w:shd w:val="clear" w:color="auto" w:fill="auto"/>
            <w:vAlign w:val="center"/>
            <w:hideMark/>
          </w:tcPr>
          <w:p w14:paraId="30A6656D" w14:textId="77777777" w:rsidR="00B0355B" w:rsidRPr="00B0355B" w:rsidRDefault="00B0355B" w:rsidP="00E430CE">
            <w:pPr>
              <w:rPr>
                <w:rFonts w:ascii="宋体" w:hAnsi="宋体"/>
                <w:szCs w:val="24"/>
              </w:rPr>
            </w:pPr>
            <w:r w:rsidRPr="00B0355B">
              <w:rPr>
                <w:rFonts w:ascii="宋体" w:hAnsi="宋体" w:hint="eastAsia"/>
                <w:szCs w:val="24"/>
              </w:rPr>
              <w:t>米</w:t>
            </w:r>
          </w:p>
        </w:tc>
        <w:tc>
          <w:tcPr>
            <w:tcW w:w="357" w:type="pct"/>
            <w:shd w:val="clear" w:color="auto" w:fill="auto"/>
            <w:vAlign w:val="center"/>
            <w:hideMark/>
          </w:tcPr>
          <w:p w14:paraId="7A8DCC6D" w14:textId="77777777" w:rsidR="00B0355B" w:rsidRPr="00B0355B" w:rsidRDefault="00B0355B" w:rsidP="00E430CE">
            <w:pPr>
              <w:rPr>
                <w:rFonts w:ascii="宋体" w:hAnsi="宋体"/>
                <w:szCs w:val="24"/>
              </w:rPr>
            </w:pPr>
            <w:r w:rsidRPr="00B0355B">
              <w:rPr>
                <w:rFonts w:ascii="宋体" w:hAnsi="宋体" w:hint="eastAsia"/>
                <w:szCs w:val="24"/>
              </w:rPr>
              <w:t>650</w:t>
            </w:r>
          </w:p>
        </w:tc>
      </w:tr>
      <w:tr w:rsidR="00B0355B" w:rsidRPr="00B0355B" w14:paraId="48C23518" w14:textId="77777777" w:rsidTr="00B0355B">
        <w:tc>
          <w:tcPr>
            <w:tcW w:w="881" w:type="pct"/>
            <w:shd w:val="clear" w:color="auto" w:fill="auto"/>
            <w:vAlign w:val="center"/>
            <w:hideMark/>
          </w:tcPr>
          <w:p w14:paraId="6E0C0414" w14:textId="77777777" w:rsidR="00B0355B" w:rsidRPr="00B0355B" w:rsidRDefault="00B0355B" w:rsidP="00E430CE">
            <w:pPr>
              <w:rPr>
                <w:rFonts w:ascii="宋体" w:hAnsi="宋体"/>
                <w:szCs w:val="24"/>
              </w:rPr>
            </w:pPr>
            <w:r w:rsidRPr="00B0355B">
              <w:rPr>
                <w:rFonts w:ascii="宋体" w:hAnsi="宋体" w:hint="eastAsia"/>
                <w:szCs w:val="24"/>
              </w:rPr>
              <w:t>接插件</w:t>
            </w:r>
          </w:p>
        </w:tc>
        <w:tc>
          <w:tcPr>
            <w:tcW w:w="3528" w:type="pct"/>
            <w:shd w:val="clear" w:color="auto" w:fill="auto"/>
            <w:vAlign w:val="center"/>
            <w:hideMark/>
          </w:tcPr>
          <w:p w14:paraId="5E055785"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接插件</w:t>
            </w:r>
          </w:p>
        </w:tc>
        <w:tc>
          <w:tcPr>
            <w:tcW w:w="234" w:type="pct"/>
            <w:shd w:val="clear" w:color="auto" w:fill="auto"/>
            <w:vAlign w:val="center"/>
            <w:hideMark/>
          </w:tcPr>
          <w:p w14:paraId="0DFB64A8"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0051449F" w14:textId="77777777" w:rsidR="00B0355B" w:rsidRPr="00B0355B" w:rsidRDefault="00B0355B" w:rsidP="00E430CE">
            <w:pPr>
              <w:rPr>
                <w:rFonts w:ascii="宋体" w:hAnsi="宋体"/>
                <w:szCs w:val="24"/>
              </w:rPr>
            </w:pPr>
            <w:r w:rsidRPr="00B0355B">
              <w:rPr>
                <w:rFonts w:ascii="宋体" w:hAnsi="宋体" w:hint="eastAsia"/>
                <w:szCs w:val="24"/>
              </w:rPr>
              <w:t>40</w:t>
            </w:r>
          </w:p>
        </w:tc>
      </w:tr>
      <w:tr w:rsidR="00B0355B" w:rsidRPr="00B0355B" w14:paraId="65A410D2" w14:textId="77777777" w:rsidTr="00B0355B">
        <w:tc>
          <w:tcPr>
            <w:tcW w:w="881" w:type="pct"/>
            <w:shd w:val="clear" w:color="auto" w:fill="auto"/>
            <w:vAlign w:val="center"/>
            <w:hideMark/>
          </w:tcPr>
          <w:p w14:paraId="5D7BAF70" w14:textId="77777777" w:rsidR="00B0355B" w:rsidRPr="00B0355B" w:rsidRDefault="00B0355B" w:rsidP="00E430CE">
            <w:pPr>
              <w:rPr>
                <w:rFonts w:ascii="宋体" w:hAnsi="宋体"/>
                <w:szCs w:val="24"/>
              </w:rPr>
            </w:pPr>
            <w:r w:rsidRPr="00B0355B">
              <w:rPr>
                <w:rFonts w:ascii="宋体" w:hAnsi="宋体" w:hint="eastAsia"/>
                <w:szCs w:val="24"/>
              </w:rPr>
              <w:t>分线盒</w:t>
            </w:r>
          </w:p>
        </w:tc>
        <w:tc>
          <w:tcPr>
            <w:tcW w:w="3528" w:type="pct"/>
            <w:shd w:val="clear" w:color="auto" w:fill="auto"/>
            <w:vAlign w:val="center"/>
            <w:hideMark/>
          </w:tcPr>
          <w:p w14:paraId="6D063C1E"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分线盒</w:t>
            </w:r>
          </w:p>
        </w:tc>
        <w:tc>
          <w:tcPr>
            <w:tcW w:w="234" w:type="pct"/>
            <w:shd w:val="clear" w:color="auto" w:fill="auto"/>
            <w:vAlign w:val="center"/>
            <w:hideMark/>
          </w:tcPr>
          <w:p w14:paraId="233D4256"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0026A567" w14:textId="77777777" w:rsidR="00B0355B" w:rsidRPr="00B0355B" w:rsidRDefault="00B0355B" w:rsidP="00E430CE">
            <w:pPr>
              <w:rPr>
                <w:rFonts w:ascii="宋体" w:hAnsi="宋体"/>
                <w:szCs w:val="24"/>
              </w:rPr>
            </w:pPr>
            <w:r w:rsidRPr="00B0355B">
              <w:rPr>
                <w:rFonts w:ascii="宋体" w:hAnsi="宋体" w:hint="eastAsia"/>
                <w:szCs w:val="24"/>
              </w:rPr>
              <w:t>8</w:t>
            </w:r>
          </w:p>
        </w:tc>
      </w:tr>
      <w:tr w:rsidR="00B0355B" w:rsidRPr="00B0355B" w14:paraId="0062DBA7" w14:textId="77777777" w:rsidTr="00B0355B">
        <w:tc>
          <w:tcPr>
            <w:tcW w:w="881" w:type="pct"/>
            <w:shd w:val="clear" w:color="auto" w:fill="auto"/>
            <w:vAlign w:val="center"/>
            <w:hideMark/>
          </w:tcPr>
          <w:p w14:paraId="62262F2A" w14:textId="77777777" w:rsidR="00B0355B" w:rsidRPr="00B0355B" w:rsidRDefault="00B0355B" w:rsidP="00E430CE">
            <w:pPr>
              <w:rPr>
                <w:rFonts w:ascii="宋体" w:hAnsi="宋体"/>
                <w:szCs w:val="24"/>
              </w:rPr>
            </w:pPr>
            <w:r w:rsidRPr="00B0355B">
              <w:rPr>
                <w:rFonts w:ascii="宋体" w:hAnsi="宋体" w:hint="eastAsia"/>
                <w:szCs w:val="24"/>
              </w:rPr>
              <w:t>灯具号码牌</w:t>
            </w:r>
          </w:p>
        </w:tc>
        <w:tc>
          <w:tcPr>
            <w:tcW w:w="3528" w:type="pct"/>
            <w:shd w:val="clear" w:color="auto" w:fill="auto"/>
            <w:vAlign w:val="center"/>
            <w:hideMark/>
          </w:tcPr>
          <w:p w14:paraId="6DEC558B"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灯具号码牌</w:t>
            </w:r>
          </w:p>
        </w:tc>
        <w:tc>
          <w:tcPr>
            <w:tcW w:w="234" w:type="pct"/>
            <w:shd w:val="clear" w:color="auto" w:fill="auto"/>
            <w:vAlign w:val="center"/>
            <w:hideMark/>
          </w:tcPr>
          <w:p w14:paraId="1E9A95EE" w14:textId="77777777" w:rsidR="00B0355B" w:rsidRPr="00B0355B" w:rsidRDefault="00B0355B" w:rsidP="00E430CE">
            <w:pPr>
              <w:rPr>
                <w:rFonts w:ascii="宋体" w:hAnsi="宋体"/>
                <w:szCs w:val="24"/>
              </w:rPr>
            </w:pPr>
            <w:r w:rsidRPr="00B0355B">
              <w:rPr>
                <w:rFonts w:ascii="宋体" w:hAnsi="宋体" w:hint="eastAsia"/>
                <w:szCs w:val="24"/>
              </w:rPr>
              <w:t>副</w:t>
            </w:r>
          </w:p>
        </w:tc>
        <w:tc>
          <w:tcPr>
            <w:tcW w:w="357" w:type="pct"/>
            <w:shd w:val="clear" w:color="auto" w:fill="auto"/>
            <w:vAlign w:val="center"/>
            <w:hideMark/>
          </w:tcPr>
          <w:p w14:paraId="2B769C9C" w14:textId="77777777" w:rsidR="00B0355B" w:rsidRPr="00B0355B" w:rsidRDefault="00B0355B" w:rsidP="00E430CE">
            <w:pPr>
              <w:rPr>
                <w:rFonts w:ascii="宋体" w:hAnsi="宋体"/>
                <w:szCs w:val="24"/>
              </w:rPr>
            </w:pPr>
            <w:r w:rsidRPr="00B0355B">
              <w:rPr>
                <w:rFonts w:ascii="宋体" w:hAnsi="宋体" w:hint="eastAsia"/>
                <w:szCs w:val="24"/>
              </w:rPr>
              <w:t>32</w:t>
            </w:r>
          </w:p>
        </w:tc>
      </w:tr>
      <w:tr w:rsidR="00B0355B" w:rsidRPr="00B0355B" w14:paraId="7D2115DA" w14:textId="77777777" w:rsidTr="00B0355B">
        <w:tc>
          <w:tcPr>
            <w:tcW w:w="881" w:type="pct"/>
            <w:shd w:val="clear" w:color="auto" w:fill="auto"/>
            <w:vAlign w:val="center"/>
            <w:hideMark/>
          </w:tcPr>
          <w:p w14:paraId="6B913403" w14:textId="77777777" w:rsidR="00B0355B" w:rsidRPr="00B0355B" w:rsidRDefault="00B0355B" w:rsidP="00E430CE">
            <w:pPr>
              <w:rPr>
                <w:rFonts w:ascii="宋体" w:hAnsi="宋体"/>
                <w:szCs w:val="24"/>
              </w:rPr>
            </w:pPr>
            <w:r w:rsidRPr="00B0355B">
              <w:rPr>
                <w:rFonts w:ascii="宋体" w:hAnsi="宋体" w:hint="eastAsia"/>
                <w:szCs w:val="24"/>
              </w:rPr>
              <w:t>保险链</w:t>
            </w:r>
          </w:p>
        </w:tc>
        <w:tc>
          <w:tcPr>
            <w:tcW w:w="3528" w:type="pct"/>
            <w:shd w:val="clear" w:color="auto" w:fill="auto"/>
            <w:vAlign w:val="center"/>
            <w:hideMark/>
          </w:tcPr>
          <w:p w14:paraId="3C854696"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保险链</w:t>
            </w:r>
          </w:p>
        </w:tc>
        <w:tc>
          <w:tcPr>
            <w:tcW w:w="234" w:type="pct"/>
            <w:shd w:val="clear" w:color="auto" w:fill="auto"/>
            <w:vAlign w:val="center"/>
            <w:hideMark/>
          </w:tcPr>
          <w:p w14:paraId="5FF1B524"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56BF1F50" w14:textId="77777777" w:rsidR="00B0355B" w:rsidRPr="00B0355B" w:rsidRDefault="00B0355B" w:rsidP="00E430CE">
            <w:pPr>
              <w:rPr>
                <w:rFonts w:ascii="宋体" w:hAnsi="宋体"/>
                <w:szCs w:val="24"/>
              </w:rPr>
            </w:pPr>
            <w:r w:rsidRPr="00B0355B">
              <w:rPr>
                <w:rFonts w:ascii="宋体" w:hAnsi="宋体" w:hint="eastAsia"/>
                <w:szCs w:val="24"/>
              </w:rPr>
              <w:t>32</w:t>
            </w:r>
          </w:p>
        </w:tc>
      </w:tr>
      <w:tr w:rsidR="00B0355B" w:rsidRPr="00B0355B" w14:paraId="6EBCE0CD" w14:textId="77777777" w:rsidTr="00B0355B">
        <w:tc>
          <w:tcPr>
            <w:tcW w:w="881" w:type="pct"/>
            <w:shd w:val="clear" w:color="auto" w:fill="auto"/>
            <w:vAlign w:val="center"/>
            <w:hideMark/>
          </w:tcPr>
          <w:p w14:paraId="79504B92" w14:textId="77777777" w:rsidR="00B0355B" w:rsidRPr="00B0355B" w:rsidRDefault="00B0355B" w:rsidP="00E430CE">
            <w:pPr>
              <w:rPr>
                <w:rFonts w:ascii="宋体" w:hAnsi="宋体"/>
                <w:szCs w:val="24"/>
              </w:rPr>
            </w:pPr>
            <w:r w:rsidRPr="00B0355B">
              <w:rPr>
                <w:rFonts w:ascii="宋体" w:hAnsi="宋体" w:hint="eastAsia"/>
                <w:szCs w:val="24"/>
              </w:rPr>
              <w:t>卡</w:t>
            </w:r>
            <w:proofErr w:type="gramStart"/>
            <w:r w:rsidRPr="00B0355B">
              <w:rPr>
                <w:rFonts w:ascii="宋体" w:hAnsi="宋体" w:hint="eastAsia"/>
                <w:szCs w:val="24"/>
              </w:rPr>
              <w:t>侬</w:t>
            </w:r>
            <w:proofErr w:type="gramEnd"/>
            <w:r w:rsidRPr="00B0355B">
              <w:rPr>
                <w:rFonts w:ascii="宋体" w:hAnsi="宋体" w:hint="eastAsia"/>
                <w:szCs w:val="24"/>
              </w:rPr>
              <w:t>头</w:t>
            </w:r>
          </w:p>
        </w:tc>
        <w:tc>
          <w:tcPr>
            <w:tcW w:w="3528" w:type="pct"/>
            <w:shd w:val="clear" w:color="auto" w:fill="auto"/>
            <w:vAlign w:val="center"/>
            <w:hideMark/>
          </w:tcPr>
          <w:p w14:paraId="18701827"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卡</w:t>
            </w:r>
            <w:proofErr w:type="gramStart"/>
            <w:r w:rsidRPr="00B0355B">
              <w:rPr>
                <w:rFonts w:asciiTheme="majorEastAsia" w:eastAsiaTheme="majorEastAsia" w:hAnsiTheme="majorEastAsia" w:cs="宋体" w:hint="eastAsia"/>
                <w:color w:val="000000"/>
                <w:szCs w:val="24"/>
              </w:rPr>
              <w:t>侬</w:t>
            </w:r>
            <w:proofErr w:type="gramEnd"/>
            <w:r w:rsidRPr="00B0355B">
              <w:rPr>
                <w:rFonts w:asciiTheme="majorEastAsia" w:eastAsiaTheme="majorEastAsia" w:hAnsiTheme="majorEastAsia" w:cs="宋体" w:hint="eastAsia"/>
                <w:color w:val="000000"/>
                <w:szCs w:val="24"/>
              </w:rPr>
              <w:t>头</w:t>
            </w:r>
          </w:p>
        </w:tc>
        <w:tc>
          <w:tcPr>
            <w:tcW w:w="234" w:type="pct"/>
            <w:shd w:val="clear" w:color="auto" w:fill="auto"/>
            <w:vAlign w:val="center"/>
            <w:hideMark/>
          </w:tcPr>
          <w:p w14:paraId="1F5B4A3D"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0C3BD73C" w14:textId="77777777" w:rsidR="00B0355B" w:rsidRPr="00B0355B" w:rsidRDefault="00B0355B" w:rsidP="00E430CE">
            <w:pPr>
              <w:rPr>
                <w:rFonts w:ascii="宋体" w:hAnsi="宋体"/>
                <w:szCs w:val="24"/>
              </w:rPr>
            </w:pPr>
            <w:r w:rsidRPr="00B0355B">
              <w:rPr>
                <w:rFonts w:ascii="宋体" w:hAnsi="宋体" w:hint="eastAsia"/>
                <w:szCs w:val="24"/>
              </w:rPr>
              <w:t>32</w:t>
            </w:r>
          </w:p>
        </w:tc>
      </w:tr>
      <w:tr w:rsidR="00B0355B" w:rsidRPr="00B0355B" w14:paraId="2335D5EB" w14:textId="77777777" w:rsidTr="00B0355B">
        <w:tc>
          <w:tcPr>
            <w:tcW w:w="881" w:type="pct"/>
            <w:shd w:val="clear" w:color="auto" w:fill="auto"/>
            <w:vAlign w:val="center"/>
            <w:hideMark/>
          </w:tcPr>
          <w:p w14:paraId="5F0907AA" w14:textId="77777777" w:rsidR="00B0355B" w:rsidRPr="00B0355B" w:rsidRDefault="00B0355B" w:rsidP="00E430CE">
            <w:pPr>
              <w:rPr>
                <w:rFonts w:ascii="宋体" w:hAnsi="宋体"/>
                <w:szCs w:val="24"/>
              </w:rPr>
            </w:pPr>
            <w:r w:rsidRPr="00B0355B">
              <w:rPr>
                <w:rFonts w:ascii="宋体" w:hAnsi="宋体" w:hint="eastAsia"/>
                <w:szCs w:val="24"/>
              </w:rPr>
              <w:t>电缆桥架</w:t>
            </w:r>
          </w:p>
        </w:tc>
        <w:tc>
          <w:tcPr>
            <w:tcW w:w="3528" w:type="pct"/>
            <w:shd w:val="clear" w:color="auto" w:fill="auto"/>
            <w:vAlign w:val="center"/>
            <w:hideMark/>
          </w:tcPr>
          <w:p w14:paraId="7877F3E0"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电缆桥架</w:t>
            </w:r>
          </w:p>
        </w:tc>
        <w:tc>
          <w:tcPr>
            <w:tcW w:w="234" w:type="pct"/>
            <w:shd w:val="clear" w:color="auto" w:fill="auto"/>
            <w:vAlign w:val="center"/>
            <w:hideMark/>
          </w:tcPr>
          <w:p w14:paraId="2CD3C087" w14:textId="77777777" w:rsidR="00B0355B" w:rsidRPr="00B0355B" w:rsidRDefault="00B0355B" w:rsidP="00E430CE">
            <w:pPr>
              <w:rPr>
                <w:rFonts w:ascii="宋体" w:hAnsi="宋体"/>
                <w:szCs w:val="24"/>
              </w:rPr>
            </w:pPr>
            <w:r w:rsidRPr="00B0355B">
              <w:rPr>
                <w:rFonts w:ascii="宋体" w:hAnsi="宋体" w:hint="eastAsia"/>
                <w:szCs w:val="24"/>
              </w:rPr>
              <w:t>米</w:t>
            </w:r>
          </w:p>
        </w:tc>
        <w:tc>
          <w:tcPr>
            <w:tcW w:w="357" w:type="pct"/>
            <w:shd w:val="clear" w:color="auto" w:fill="auto"/>
            <w:vAlign w:val="center"/>
            <w:hideMark/>
          </w:tcPr>
          <w:p w14:paraId="528DC11A" w14:textId="77777777" w:rsidR="00B0355B" w:rsidRPr="00B0355B" w:rsidRDefault="00B0355B" w:rsidP="00E430CE">
            <w:pPr>
              <w:rPr>
                <w:rFonts w:ascii="宋体" w:hAnsi="宋体"/>
                <w:szCs w:val="24"/>
              </w:rPr>
            </w:pPr>
            <w:r w:rsidRPr="00B0355B">
              <w:rPr>
                <w:rFonts w:ascii="宋体" w:hAnsi="宋体" w:hint="eastAsia"/>
                <w:szCs w:val="24"/>
              </w:rPr>
              <w:t>30</w:t>
            </w:r>
          </w:p>
        </w:tc>
      </w:tr>
      <w:tr w:rsidR="00B0355B" w:rsidRPr="00B0355B" w14:paraId="3CA849B1" w14:textId="77777777" w:rsidTr="00B0355B">
        <w:tc>
          <w:tcPr>
            <w:tcW w:w="881" w:type="pct"/>
            <w:shd w:val="clear" w:color="auto" w:fill="auto"/>
            <w:vAlign w:val="center"/>
            <w:hideMark/>
          </w:tcPr>
          <w:p w14:paraId="635C592F" w14:textId="77777777" w:rsidR="00B0355B" w:rsidRPr="00B0355B" w:rsidRDefault="00B0355B" w:rsidP="00E430CE">
            <w:pPr>
              <w:rPr>
                <w:rFonts w:ascii="宋体" w:hAnsi="宋体"/>
                <w:szCs w:val="24"/>
              </w:rPr>
            </w:pPr>
            <w:r w:rsidRPr="00B0355B">
              <w:rPr>
                <w:rFonts w:ascii="宋体" w:hAnsi="宋体" w:hint="eastAsia"/>
                <w:szCs w:val="24"/>
              </w:rPr>
              <w:t>支架</w:t>
            </w:r>
          </w:p>
        </w:tc>
        <w:tc>
          <w:tcPr>
            <w:tcW w:w="3528" w:type="pct"/>
            <w:shd w:val="clear" w:color="auto" w:fill="auto"/>
            <w:vAlign w:val="center"/>
            <w:hideMark/>
          </w:tcPr>
          <w:p w14:paraId="68D63E7B"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支架</w:t>
            </w:r>
          </w:p>
        </w:tc>
        <w:tc>
          <w:tcPr>
            <w:tcW w:w="234" w:type="pct"/>
            <w:shd w:val="clear" w:color="auto" w:fill="auto"/>
            <w:vAlign w:val="center"/>
            <w:hideMark/>
          </w:tcPr>
          <w:p w14:paraId="7E27EFCA"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5D2702EE" w14:textId="77777777" w:rsidR="00B0355B" w:rsidRPr="00B0355B" w:rsidRDefault="00B0355B" w:rsidP="00E430CE">
            <w:pPr>
              <w:rPr>
                <w:rFonts w:ascii="宋体" w:hAnsi="宋体"/>
                <w:szCs w:val="24"/>
              </w:rPr>
            </w:pPr>
            <w:r w:rsidRPr="00B0355B">
              <w:rPr>
                <w:rFonts w:ascii="宋体" w:hAnsi="宋体" w:hint="eastAsia"/>
                <w:szCs w:val="24"/>
              </w:rPr>
              <w:t>32</w:t>
            </w:r>
          </w:p>
        </w:tc>
      </w:tr>
      <w:tr w:rsidR="00B0355B" w:rsidRPr="00B0355B" w14:paraId="74EBE811" w14:textId="77777777" w:rsidTr="00B0355B">
        <w:tc>
          <w:tcPr>
            <w:tcW w:w="881" w:type="pct"/>
            <w:shd w:val="clear" w:color="auto" w:fill="auto"/>
            <w:vAlign w:val="center"/>
            <w:hideMark/>
          </w:tcPr>
          <w:p w14:paraId="1F1FCDFD" w14:textId="77777777" w:rsidR="00B0355B" w:rsidRPr="00B0355B" w:rsidRDefault="00B0355B" w:rsidP="00E430CE">
            <w:pPr>
              <w:rPr>
                <w:rFonts w:ascii="宋体" w:hAnsi="宋体"/>
                <w:szCs w:val="24"/>
              </w:rPr>
            </w:pPr>
            <w:r w:rsidRPr="00B0355B">
              <w:rPr>
                <w:rFonts w:ascii="宋体" w:hAnsi="宋体" w:hint="eastAsia"/>
                <w:szCs w:val="24"/>
              </w:rPr>
              <w:t>人字梯、</w:t>
            </w:r>
            <w:proofErr w:type="gramStart"/>
            <w:r w:rsidRPr="00B0355B">
              <w:rPr>
                <w:rFonts w:ascii="宋体" w:hAnsi="宋体" w:hint="eastAsia"/>
                <w:szCs w:val="24"/>
              </w:rPr>
              <w:t>灯控杆</w:t>
            </w:r>
            <w:proofErr w:type="gramEnd"/>
          </w:p>
        </w:tc>
        <w:tc>
          <w:tcPr>
            <w:tcW w:w="3528" w:type="pct"/>
            <w:shd w:val="clear" w:color="auto" w:fill="auto"/>
            <w:vAlign w:val="center"/>
            <w:hideMark/>
          </w:tcPr>
          <w:p w14:paraId="222E2FB7"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人字梯、</w:t>
            </w:r>
            <w:proofErr w:type="gramStart"/>
            <w:r w:rsidRPr="00B0355B">
              <w:rPr>
                <w:rFonts w:asciiTheme="majorEastAsia" w:eastAsiaTheme="majorEastAsia" w:hAnsiTheme="majorEastAsia" w:cs="宋体" w:hint="eastAsia"/>
                <w:color w:val="000000"/>
                <w:szCs w:val="24"/>
              </w:rPr>
              <w:t>灯控杆</w:t>
            </w:r>
            <w:proofErr w:type="gramEnd"/>
          </w:p>
        </w:tc>
        <w:tc>
          <w:tcPr>
            <w:tcW w:w="234" w:type="pct"/>
            <w:shd w:val="clear" w:color="auto" w:fill="auto"/>
            <w:vAlign w:val="center"/>
            <w:hideMark/>
          </w:tcPr>
          <w:p w14:paraId="60E939EC"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6E6006A5"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508AC74B" w14:textId="77777777" w:rsidTr="00B0355B">
        <w:tc>
          <w:tcPr>
            <w:tcW w:w="881" w:type="pct"/>
            <w:shd w:val="clear" w:color="auto" w:fill="auto"/>
            <w:vAlign w:val="center"/>
            <w:hideMark/>
          </w:tcPr>
          <w:p w14:paraId="1932C565" w14:textId="77777777" w:rsidR="00B0355B" w:rsidRPr="00B0355B" w:rsidRDefault="00B0355B" w:rsidP="00E430CE">
            <w:pPr>
              <w:rPr>
                <w:rFonts w:ascii="宋体" w:hAnsi="宋体"/>
                <w:szCs w:val="24"/>
              </w:rPr>
            </w:pPr>
            <w:r w:rsidRPr="00B0355B">
              <w:rPr>
                <w:rFonts w:ascii="宋体" w:hAnsi="宋体" w:hint="eastAsia"/>
                <w:szCs w:val="24"/>
              </w:rPr>
              <w:t>灯光专用插座</w:t>
            </w:r>
          </w:p>
        </w:tc>
        <w:tc>
          <w:tcPr>
            <w:tcW w:w="3528" w:type="pct"/>
            <w:shd w:val="clear" w:color="auto" w:fill="auto"/>
            <w:vAlign w:val="center"/>
            <w:hideMark/>
          </w:tcPr>
          <w:p w14:paraId="4BCB78DA"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定制插座盒，面板</w:t>
            </w:r>
            <w:r w:rsidRPr="00B0355B">
              <w:rPr>
                <w:rFonts w:asciiTheme="majorEastAsia" w:eastAsiaTheme="majorEastAsia" w:hAnsiTheme="majorEastAsia" w:hint="eastAsia"/>
                <w:color w:val="000000"/>
                <w:szCs w:val="24"/>
              </w:rPr>
              <w:t>2*16A</w:t>
            </w:r>
            <w:r w:rsidRPr="00B0355B">
              <w:rPr>
                <w:rFonts w:asciiTheme="majorEastAsia" w:eastAsiaTheme="majorEastAsia" w:hAnsiTheme="majorEastAsia" w:cs="宋体" w:hint="eastAsia"/>
                <w:color w:val="000000"/>
                <w:szCs w:val="24"/>
              </w:rPr>
              <w:t>插座</w:t>
            </w:r>
            <w:r w:rsidRPr="00B0355B">
              <w:rPr>
                <w:rFonts w:asciiTheme="majorEastAsia" w:eastAsiaTheme="majorEastAsia" w:hAnsiTheme="majorEastAsia" w:hint="eastAsia"/>
                <w:color w:val="000000"/>
                <w:szCs w:val="24"/>
              </w:rPr>
              <w:t>+2*DMX</w:t>
            </w:r>
            <w:r w:rsidRPr="00B0355B">
              <w:rPr>
                <w:rFonts w:asciiTheme="majorEastAsia" w:eastAsiaTheme="majorEastAsia" w:hAnsiTheme="majorEastAsia" w:cs="宋体" w:hint="eastAsia"/>
                <w:color w:val="000000"/>
                <w:szCs w:val="24"/>
              </w:rPr>
              <w:t>插座</w:t>
            </w:r>
          </w:p>
        </w:tc>
        <w:tc>
          <w:tcPr>
            <w:tcW w:w="234" w:type="pct"/>
            <w:shd w:val="clear" w:color="auto" w:fill="auto"/>
            <w:vAlign w:val="center"/>
            <w:hideMark/>
          </w:tcPr>
          <w:p w14:paraId="57E80FC5"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7CB1EAD4" w14:textId="77777777" w:rsidR="00B0355B" w:rsidRPr="00B0355B" w:rsidRDefault="00B0355B" w:rsidP="00E430CE">
            <w:pPr>
              <w:rPr>
                <w:rFonts w:ascii="宋体" w:hAnsi="宋体"/>
                <w:szCs w:val="24"/>
              </w:rPr>
            </w:pPr>
            <w:r w:rsidRPr="00B0355B">
              <w:rPr>
                <w:rFonts w:ascii="宋体" w:hAnsi="宋体" w:hint="eastAsia"/>
                <w:szCs w:val="24"/>
              </w:rPr>
              <w:t>50</w:t>
            </w:r>
          </w:p>
        </w:tc>
      </w:tr>
      <w:tr w:rsidR="00B0355B" w:rsidRPr="00B0355B" w14:paraId="1D269A8A" w14:textId="77777777" w:rsidTr="00B0355B">
        <w:tc>
          <w:tcPr>
            <w:tcW w:w="881" w:type="pct"/>
            <w:shd w:val="clear" w:color="auto" w:fill="auto"/>
            <w:noWrap/>
            <w:vAlign w:val="center"/>
            <w:hideMark/>
          </w:tcPr>
          <w:p w14:paraId="770C60E2" w14:textId="77777777" w:rsidR="00B0355B" w:rsidRPr="00B0355B" w:rsidRDefault="00B0355B" w:rsidP="00E430CE">
            <w:pPr>
              <w:rPr>
                <w:rFonts w:ascii="宋体" w:hAnsi="宋体"/>
                <w:szCs w:val="24"/>
              </w:rPr>
            </w:pPr>
            <w:r w:rsidRPr="00B0355B">
              <w:rPr>
                <w:rFonts w:ascii="宋体" w:hAnsi="宋体" w:hint="eastAsia"/>
                <w:szCs w:val="24"/>
              </w:rPr>
              <w:t>16A接插件</w:t>
            </w:r>
          </w:p>
        </w:tc>
        <w:tc>
          <w:tcPr>
            <w:tcW w:w="3528" w:type="pct"/>
            <w:shd w:val="clear" w:color="auto" w:fill="auto"/>
            <w:vAlign w:val="center"/>
            <w:hideMark/>
          </w:tcPr>
          <w:p w14:paraId="30EDB9BC"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16A</w:t>
            </w:r>
            <w:r w:rsidRPr="00B0355B">
              <w:rPr>
                <w:rFonts w:asciiTheme="majorEastAsia" w:eastAsiaTheme="majorEastAsia" w:hAnsiTheme="majorEastAsia" w:cs="宋体" w:hint="eastAsia"/>
                <w:color w:val="000000"/>
                <w:szCs w:val="24"/>
              </w:rPr>
              <w:t>接插件</w:t>
            </w:r>
          </w:p>
        </w:tc>
        <w:tc>
          <w:tcPr>
            <w:tcW w:w="234" w:type="pct"/>
            <w:shd w:val="clear" w:color="auto" w:fill="auto"/>
            <w:vAlign w:val="center"/>
            <w:hideMark/>
          </w:tcPr>
          <w:p w14:paraId="2AFB300C"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016F1288" w14:textId="77777777" w:rsidR="00B0355B" w:rsidRPr="00B0355B" w:rsidRDefault="00B0355B" w:rsidP="00E430CE">
            <w:pPr>
              <w:rPr>
                <w:rFonts w:ascii="宋体" w:hAnsi="宋体"/>
                <w:szCs w:val="24"/>
              </w:rPr>
            </w:pPr>
            <w:r w:rsidRPr="00B0355B">
              <w:rPr>
                <w:rFonts w:ascii="宋体" w:hAnsi="宋体" w:hint="eastAsia"/>
                <w:szCs w:val="24"/>
              </w:rPr>
              <w:t>90</w:t>
            </w:r>
          </w:p>
        </w:tc>
      </w:tr>
      <w:tr w:rsidR="00B0355B" w:rsidRPr="00B0355B" w14:paraId="0EE7919F" w14:textId="77777777" w:rsidTr="00B0355B">
        <w:tc>
          <w:tcPr>
            <w:tcW w:w="881" w:type="pct"/>
            <w:shd w:val="clear" w:color="auto" w:fill="auto"/>
            <w:noWrap/>
            <w:vAlign w:val="center"/>
            <w:hideMark/>
          </w:tcPr>
          <w:p w14:paraId="6D035D46" w14:textId="77777777" w:rsidR="00B0355B" w:rsidRPr="00B0355B" w:rsidRDefault="00B0355B" w:rsidP="00E430CE">
            <w:pPr>
              <w:rPr>
                <w:rFonts w:ascii="宋体" w:hAnsi="宋体"/>
                <w:szCs w:val="24"/>
              </w:rPr>
            </w:pPr>
            <w:r w:rsidRPr="00B0355B">
              <w:rPr>
                <w:rFonts w:ascii="宋体" w:hAnsi="宋体" w:hint="eastAsia"/>
                <w:szCs w:val="24"/>
              </w:rPr>
              <w:t>DMX512接插件</w:t>
            </w:r>
          </w:p>
        </w:tc>
        <w:tc>
          <w:tcPr>
            <w:tcW w:w="3528" w:type="pct"/>
            <w:shd w:val="clear" w:color="auto" w:fill="auto"/>
            <w:vAlign w:val="center"/>
            <w:hideMark/>
          </w:tcPr>
          <w:p w14:paraId="351E342A"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DMX512</w:t>
            </w:r>
            <w:r w:rsidRPr="00B0355B">
              <w:rPr>
                <w:rFonts w:asciiTheme="majorEastAsia" w:eastAsiaTheme="majorEastAsia" w:hAnsiTheme="majorEastAsia" w:cs="宋体" w:hint="eastAsia"/>
                <w:color w:val="000000"/>
                <w:szCs w:val="24"/>
              </w:rPr>
              <w:t>接插件，</w:t>
            </w:r>
            <w:r w:rsidRPr="00B0355B">
              <w:rPr>
                <w:rFonts w:asciiTheme="majorEastAsia" w:eastAsiaTheme="majorEastAsia" w:hAnsiTheme="majorEastAsia" w:hint="eastAsia"/>
                <w:color w:val="000000"/>
                <w:szCs w:val="24"/>
              </w:rPr>
              <w:t>5</w:t>
            </w:r>
            <w:r w:rsidRPr="00B0355B">
              <w:rPr>
                <w:rFonts w:asciiTheme="majorEastAsia" w:eastAsiaTheme="majorEastAsia" w:hAnsiTheme="majorEastAsia" w:cs="宋体" w:hint="eastAsia"/>
                <w:color w:val="000000"/>
                <w:szCs w:val="24"/>
              </w:rPr>
              <w:t>芯</w:t>
            </w:r>
          </w:p>
        </w:tc>
        <w:tc>
          <w:tcPr>
            <w:tcW w:w="234" w:type="pct"/>
            <w:shd w:val="clear" w:color="auto" w:fill="auto"/>
            <w:vAlign w:val="center"/>
            <w:hideMark/>
          </w:tcPr>
          <w:p w14:paraId="62C3F683"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12D4F5D4" w14:textId="77777777" w:rsidR="00B0355B" w:rsidRPr="00B0355B" w:rsidRDefault="00B0355B" w:rsidP="00E430CE">
            <w:pPr>
              <w:rPr>
                <w:rFonts w:ascii="宋体" w:hAnsi="宋体"/>
                <w:szCs w:val="24"/>
              </w:rPr>
            </w:pPr>
            <w:r w:rsidRPr="00B0355B">
              <w:rPr>
                <w:rFonts w:ascii="宋体" w:hAnsi="宋体" w:hint="eastAsia"/>
                <w:szCs w:val="24"/>
              </w:rPr>
              <w:t>80</w:t>
            </w:r>
          </w:p>
        </w:tc>
      </w:tr>
      <w:tr w:rsidR="00B0355B" w:rsidRPr="00B0355B" w14:paraId="49241E87" w14:textId="77777777" w:rsidTr="00B0355B">
        <w:tc>
          <w:tcPr>
            <w:tcW w:w="881" w:type="pct"/>
            <w:shd w:val="clear" w:color="auto" w:fill="auto"/>
            <w:vAlign w:val="center"/>
            <w:hideMark/>
          </w:tcPr>
          <w:p w14:paraId="64CA3ECD" w14:textId="77777777" w:rsidR="00B0355B" w:rsidRPr="00B0355B" w:rsidRDefault="00B0355B" w:rsidP="00E430CE">
            <w:pPr>
              <w:rPr>
                <w:rFonts w:ascii="宋体" w:hAnsi="宋体"/>
                <w:szCs w:val="24"/>
              </w:rPr>
            </w:pPr>
            <w:r w:rsidRPr="00B0355B">
              <w:rPr>
                <w:rFonts w:ascii="宋体" w:hAnsi="宋体" w:hint="eastAsia"/>
                <w:szCs w:val="24"/>
              </w:rPr>
              <w:t>定制挂钩</w:t>
            </w:r>
          </w:p>
        </w:tc>
        <w:tc>
          <w:tcPr>
            <w:tcW w:w="3528" w:type="pct"/>
            <w:shd w:val="clear" w:color="auto" w:fill="auto"/>
            <w:vAlign w:val="center"/>
            <w:hideMark/>
          </w:tcPr>
          <w:p w14:paraId="3DD82799"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定制连接器，连接铰链与葡萄架，最大支持</w:t>
            </w:r>
            <w:r w:rsidRPr="00B0355B">
              <w:rPr>
                <w:rFonts w:asciiTheme="majorEastAsia" w:eastAsiaTheme="majorEastAsia" w:hAnsiTheme="majorEastAsia" w:hint="eastAsia"/>
                <w:color w:val="000000"/>
                <w:szCs w:val="24"/>
              </w:rPr>
              <w:t>50</w:t>
            </w:r>
            <w:r w:rsidRPr="00B0355B">
              <w:rPr>
                <w:rFonts w:asciiTheme="majorEastAsia" w:eastAsiaTheme="majorEastAsia" w:hAnsiTheme="majorEastAsia" w:cs="宋体" w:hint="eastAsia"/>
                <w:color w:val="000000"/>
                <w:szCs w:val="24"/>
              </w:rPr>
              <w:t>公分方管。</w:t>
            </w:r>
          </w:p>
        </w:tc>
        <w:tc>
          <w:tcPr>
            <w:tcW w:w="234" w:type="pct"/>
            <w:shd w:val="clear" w:color="auto" w:fill="auto"/>
            <w:vAlign w:val="center"/>
            <w:hideMark/>
          </w:tcPr>
          <w:p w14:paraId="2873EC5B"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023F1563" w14:textId="77777777" w:rsidR="00B0355B" w:rsidRPr="00B0355B" w:rsidRDefault="00B0355B" w:rsidP="00E430CE">
            <w:pPr>
              <w:rPr>
                <w:rFonts w:ascii="宋体" w:hAnsi="宋体"/>
                <w:szCs w:val="24"/>
              </w:rPr>
            </w:pPr>
            <w:r w:rsidRPr="00B0355B">
              <w:rPr>
                <w:rFonts w:ascii="宋体" w:hAnsi="宋体" w:hint="eastAsia"/>
                <w:szCs w:val="24"/>
              </w:rPr>
              <w:t>64</w:t>
            </w:r>
          </w:p>
        </w:tc>
      </w:tr>
      <w:tr w:rsidR="00B0355B" w:rsidRPr="00B0355B" w14:paraId="29D0DBBF" w14:textId="77777777" w:rsidTr="00B0355B">
        <w:tc>
          <w:tcPr>
            <w:tcW w:w="881" w:type="pct"/>
            <w:shd w:val="clear" w:color="auto" w:fill="auto"/>
            <w:vAlign w:val="center"/>
            <w:hideMark/>
          </w:tcPr>
          <w:p w14:paraId="09B3F74B" w14:textId="77777777" w:rsidR="00B0355B" w:rsidRPr="00B0355B" w:rsidRDefault="00B0355B" w:rsidP="00E430CE">
            <w:pPr>
              <w:rPr>
                <w:rFonts w:ascii="宋体" w:hAnsi="宋体"/>
                <w:szCs w:val="24"/>
              </w:rPr>
            </w:pPr>
            <w:r w:rsidRPr="00B0355B">
              <w:rPr>
                <w:rFonts w:ascii="宋体" w:hAnsi="宋体" w:hint="eastAsia"/>
                <w:szCs w:val="24"/>
              </w:rPr>
              <w:t>金属缠绕管</w:t>
            </w:r>
          </w:p>
        </w:tc>
        <w:tc>
          <w:tcPr>
            <w:tcW w:w="3528" w:type="pct"/>
            <w:shd w:val="clear" w:color="auto" w:fill="auto"/>
            <w:vAlign w:val="center"/>
            <w:hideMark/>
          </w:tcPr>
          <w:p w14:paraId="58229EFC"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新型环保阻燃</w:t>
            </w:r>
            <w:r w:rsidRPr="00B0355B">
              <w:rPr>
                <w:rFonts w:asciiTheme="majorEastAsia" w:eastAsiaTheme="majorEastAsia" w:hAnsiTheme="majorEastAsia" w:hint="eastAsia"/>
                <w:color w:val="000000"/>
                <w:szCs w:val="24"/>
              </w:rPr>
              <w:t>PE</w:t>
            </w:r>
            <w:r w:rsidRPr="00B0355B">
              <w:rPr>
                <w:rFonts w:asciiTheme="majorEastAsia" w:eastAsiaTheme="majorEastAsia" w:hAnsiTheme="majorEastAsia" w:cs="宋体" w:hint="eastAsia"/>
                <w:color w:val="000000"/>
                <w:szCs w:val="24"/>
              </w:rPr>
              <w:t>理线管，</w:t>
            </w:r>
            <w:proofErr w:type="gramStart"/>
            <w:r w:rsidRPr="00B0355B">
              <w:rPr>
                <w:rFonts w:asciiTheme="majorEastAsia" w:eastAsiaTheme="majorEastAsia" w:hAnsiTheme="majorEastAsia" w:cs="宋体" w:hint="eastAsia"/>
                <w:color w:val="000000"/>
                <w:szCs w:val="24"/>
              </w:rPr>
              <w:t>束线缠绕</w:t>
            </w:r>
            <w:proofErr w:type="gramEnd"/>
            <w:r w:rsidRPr="00B0355B">
              <w:rPr>
                <w:rFonts w:asciiTheme="majorEastAsia" w:eastAsiaTheme="majorEastAsia" w:hAnsiTheme="majorEastAsia" w:cs="宋体" w:hint="eastAsia"/>
                <w:color w:val="000000"/>
                <w:szCs w:val="24"/>
              </w:rPr>
              <w:t>集线管，尺寸：</w:t>
            </w:r>
            <w:r w:rsidRPr="00B0355B">
              <w:rPr>
                <w:rFonts w:asciiTheme="majorEastAsia" w:eastAsiaTheme="majorEastAsia" w:hAnsiTheme="majorEastAsia" w:hint="eastAsia"/>
                <w:color w:val="000000"/>
                <w:szCs w:val="24"/>
              </w:rPr>
              <w:t>42MM</w:t>
            </w:r>
          </w:p>
        </w:tc>
        <w:tc>
          <w:tcPr>
            <w:tcW w:w="234" w:type="pct"/>
            <w:shd w:val="clear" w:color="auto" w:fill="auto"/>
            <w:vAlign w:val="center"/>
            <w:hideMark/>
          </w:tcPr>
          <w:p w14:paraId="4339FFDD" w14:textId="77777777" w:rsidR="00B0355B" w:rsidRPr="00B0355B" w:rsidRDefault="00B0355B" w:rsidP="00E430CE">
            <w:pPr>
              <w:rPr>
                <w:rFonts w:ascii="宋体" w:hAnsi="宋体"/>
                <w:szCs w:val="24"/>
              </w:rPr>
            </w:pPr>
            <w:r w:rsidRPr="00B0355B">
              <w:rPr>
                <w:rFonts w:ascii="宋体" w:hAnsi="宋体" w:hint="eastAsia"/>
                <w:szCs w:val="24"/>
              </w:rPr>
              <w:t>米</w:t>
            </w:r>
          </w:p>
        </w:tc>
        <w:tc>
          <w:tcPr>
            <w:tcW w:w="357" w:type="pct"/>
            <w:shd w:val="clear" w:color="auto" w:fill="auto"/>
            <w:vAlign w:val="center"/>
            <w:hideMark/>
          </w:tcPr>
          <w:p w14:paraId="2319A4B8" w14:textId="77777777" w:rsidR="00B0355B" w:rsidRPr="00B0355B" w:rsidRDefault="00B0355B" w:rsidP="00E430CE">
            <w:pPr>
              <w:rPr>
                <w:rFonts w:ascii="宋体" w:hAnsi="宋体"/>
                <w:szCs w:val="24"/>
              </w:rPr>
            </w:pPr>
            <w:r w:rsidRPr="00B0355B">
              <w:rPr>
                <w:rFonts w:ascii="宋体" w:hAnsi="宋体" w:hint="eastAsia"/>
                <w:szCs w:val="24"/>
              </w:rPr>
              <w:t>1000</w:t>
            </w:r>
          </w:p>
        </w:tc>
      </w:tr>
      <w:tr w:rsidR="00B0355B" w:rsidRPr="00B0355B" w14:paraId="095D4225" w14:textId="77777777" w:rsidTr="00B0355B">
        <w:tc>
          <w:tcPr>
            <w:tcW w:w="881" w:type="pct"/>
            <w:shd w:val="clear" w:color="auto" w:fill="auto"/>
            <w:vAlign w:val="center"/>
            <w:hideMark/>
          </w:tcPr>
          <w:p w14:paraId="4C8AEB01" w14:textId="77777777" w:rsidR="00B0355B" w:rsidRPr="00B0355B" w:rsidRDefault="00B0355B" w:rsidP="00E430CE">
            <w:pPr>
              <w:rPr>
                <w:rFonts w:ascii="宋体" w:hAnsi="宋体"/>
                <w:szCs w:val="24"/>
              </w:rPr>
            </w:pPr>
            <w:r w:rsidRPr="00B0355B">
              <w:rPr>
                <w:rFonts w:ascii="宋体" w:hAnsi="宋体" w:hint="eastAsia"/>
                <w:szCs w:val="24"/>
              </w:rPr>
              <w:t>自锁式尼龙轧带</w:t>
            </w:r>
          </w:p>
        </w:tc>
        <w:tc>
          <w:tcPr>
            <w:tcW w:w="3528" w:type="pct"/>
            <w:shd w:val="clear" w:color="auto" w:fill="auto"/>
            <w:vAlign w:val="center"/>
            <w:hideMark/>
          </w:tcPr>
          <w:p w14:paraId="08665D2F"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最大束线径：</w:t>
            </w:r>
            <w:r w:rsidRPr="00B0355B">
              <w:rPr>
                <w:rFonts w:asciiTheme="majorEastAsia" w:eastAsiaTheme="majorEastAsia" w:hAnsiTheme="majorEastAsia" w:hint="eastAsia"/>
                <w:color w:val="000000"/>
                <w:szCs w:val="24"/>
              </w:rPr>
              <w:t xml:space="preserve">105MM </w:t>
            </w:r>
            <w:r w:rsidRPr="00B0355B">
              <w:rPr>
                <w:rFonts w:asciiTheme="majorEastAsia" w:eastAsiaTheme="majorEastAsia" w:hAnsiTheme="majorEastAsia" w:cs="宋体" w:hint="eastAsia"/>
                <w:color w:val="000000"/>
                <w:szCs w:val="24"/>
              </w:rPr>
              <w:t>承受力：</w:t>
            </w:r>
            <w:r w:rsidRPr="00B0355B">
              <w:rPr>
                <w:rFonts w:asciiTheme="majorEastAsia" w:eastAsiaTheme="majorEastAsia" w:hAnsiTheme="majorEastAsia" w:hint="eastAsia"/>
                <w:color w:val="000000"/>
                <w:szCs w:val="24"/>
              </w:rPr>
              <w:t>22KGS</w:t>
            </w:r>
            <w:r w:rsidRPr="00B0355B">
              <w:rPr>
                <w:rFonts w:asciiTheme="majorEastAsia" w:eastAsiaTheme="majorEastAsia" w:hAnsiTheme="majorEastAsia" w:cs="宋体" w:hint="eastAsia"/>
                <w:color w:val="000000"/>
                <w:szCs w:val="24"/>
              </w:rPr>
              <w:t>，耐温</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零下</w:t>
            </w:r>
            <w:r w:rsidRPr="00B0355B">
              <w:rPr>
                <w:rFonts w:asciiTheme="majorEastAsia" w:eastAsiaTheme="majorEastAsia" w:hAnsiTheme="majorEastAsia" w:hint="eastAsia"/>
                <w:color w:val="000000"/>
                <w:szCs w:val="24"/>
              </w:rPr>
              <w:t>40</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高温</w:t>
            </w:r>
            <w:r w:rsidRPr="00B0355B">
              <w:rPr>
                <w:rFonts w:asciiTheme="majorEastAsia" w:eastAsiaTheme="majorEastAsia" w:hAnsiTheme="majorEastAsia" w:hint="eastAsia"/>
                <w:color w:val="000000"/>
                <w:szCs w:val="24"/>
              </w:rPr>
              <w:t>85</w:t>
            </w:r>
            <w:r w:rsidRPr="00B0355B">
              <w:rPr>
                <w:rFonts w:asciiTheme="majorEastAsia" w:eastAsiaTheme="majorEastAsia" w:hAnsiTheme="majorEastAsia" w:cs="宋体" w:hint="eastAsia"/>
                <w:color w:val="000000"/>
                <w:szCs w:val="24"/>
              </w:rPr>
              <w:t>℃，材质</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采用</w:t>
            </w:r>
            <w:r w:rsidRPr="00B0355B">
              <w:rPr>
                <w:rFonts w:asciiTheme="majorEastAsia" w:eastAsiaTheme="majorEastAsia" w:hAnsiTheme="majorEastAsia" w:hint="eastAsia"/>
                <w:color w:val="000000"/>
                <w:szCs w:val="24"/>
              </w:rPr>
              <w:t xml:space="preserve"> UL</w:t>
            </w:r>
            <w:r w:rsidRPr="00B0355B">
              <w:rPr>
                <w:rFonts w:asciiTheme="majorEastAsia" w:eastAsiaTheme="majorEastAsia" w:hAnsiTheme="majorEastAsia" w:cs="宋体" w:hint="eastAsia"/>
                <w:color w:val="000000"/>
                <w:szCs w:val="24"/>
              </w:rPr>
              <w:t>合格之</w:t>
            </w:r>
            <w:r w:rsidRPr="00B0355B">
              <w:rPr>
                <w:rFonts w:asciiTheme="majorEastAsia" w:eastAsiaTheme="majorEastAsia" w:hAnsiTheme="majorEastAsia" w:hint="eastAsia"/>
                <w:color w:val="000000"/>
                <w:szCs w:val="24"/>
              </w:rPr>
              <w:t>NYLON 66</w:t>
            </w:r>
            <w:r w:rsidRPr="00B0355B">
              <w:rPr>
                <w:rFonts w:asciiTheme="majorEastAsia" w:eastAsiaTheme="majorEastAsia" w:hAnsiTheme="majorEastAsia" w:cs="宋体" w:hint="eastAsia"/>
                <w:color w:val="000000"/>
                <w:szCs w:val="24"/>
              </w:rPr>
              <w:t>，防火等级</w:t>
            </w:r>
            <w:r w:rsidRPr="00B0355B">
              <w:rPr>
                <w:rFonts w:asciiTheme="majorEastAsia" w:eastAsiaTheme="majorEastAsia" w:hAnsiTheme="majorEastAsia" w:hint="eastAsia"/>
                <w:color w:val="000000"/>
                <w:szCs w:val="24"/>
              </w:rPr>
              <w:t xml:space="preserve">: 94V-2 </w:t>
            </w:r>
            <w:r w:rsidRPr="00B0355B">
              <w:rPr>
                <w:rFonts w:asciiTheme="majorEastAsia" w:eastAsiaTheme="majorEastAsia" w:hAnsiTheme="majorEastAsia" w:cs="宋体" w:hint="eastAsia"/>
                <w:color w:val="000000"/>
                <w:szCs w:val="24"/>
              </w:rPr>
              <w:t>包装</w:t>
            </w:r>
            <w:r w:rsidRPr="00B0355B">
              <w:rPr>
                <w:rFonts w:asciiTheme="majorEastAsia" w:eastAsiaTheme="majorEastAsia" w:hAnsiTheme="majorEastAsia" w:hint="eastAsia"/>
                <w:color w:val="000000"/>
                <w:szCs w:val="24"/>
              </w:rPr>
              <w:t>: 100</w:t>
            </w:r>
            <w:r w:rsidRPr="00B0355B">
              <w:rPr>
                <w:rFonts w:asciiTheme="majorEastAsia" w:eastAsiaTheme="majorEastAsia" w:hAnsiTheme="majorEastAsia" w:cs="宋体" w:hint="eastAsia"/>
                <w:color w:val="000000"/>
                <w:szCs w:val="24"/>
              </w:rPr>
              <w:t>根</w:t>
            </w:r>
          </w:p>
        </w:tc>
        <w:tc>
          <w:tcPr>
            <w:tcW w:w="234" w:type="pct"/>
            <w:shd w:val="clear" w:color="auto" w:fill="auto"/>
            <w:vAlign w:val="center"/>
            <w:hideMark/>
          </w:tcPr>
          <w:p w14:paraId="5A11830E" w14:textId="77777777" w:rsidR="00B0355B" w:rsidRPr="00B0355B" w:rsidRDefault="00B0355B" w:rsidP="00E430CE">
            <w:pPr>
              <w:rPr>
                <w:rFonts w:ascii="宋体" w:hAnsi="宋体"/>
                <w:szCs w:val="24"/>
              </w:rPr>
            </w:pPr>
            <w:r w:rsidRPr="00B0355B">
              <w:rPr>
                <w:rFonts w:ascii="宋体" w:hAnsi="宋体" w:hint="eastAsia"/>
                <w:szCs w:val="24"/>
              </w:rPr>
              <w:t>包</w:t>
            </w:r>
          </w:p>
        </w:tc>
        <w:tc>
          <w:tcPr>
            <w:tcW w:w="357" w:type="pct"/>
            <w:shd w:val="clear" w:color="auto" w:fill="auto"/>
            <w:vAlign w:val="center"/>
            <w:hideMark/>
          </w:tcPr>
          <w:p w14:paraId="6CDD85A7" w14:textId="77777777" w:rsidR="00B0355B" w:rsidRPr="00B0355B" w:rsidRDefault="00B0355B" w:rsidP="00E430CE">
            <w:pPr>
              <w:rPr>
                <w:rFonts w:ascii="宋体" w:hAnsi="宋体"/>
                <w:szCs w:val="24"/>
              </w:rPr>
            </w:pPr>
            <w:r w:rsidRPr="00B0355B">
              <w:rPr>
                <w:rFonts w:ascii="宋体" w:hAnsi="宋体" w:hint="eastAsia"/>
                <w:szCs w:val="24"/>
              </w:rPr>
              <w:t>40</w:t>
            </w:r>
          </w:p>
        </w:tc>
      </w:tr>
      <w:tr w:rsidR="00B0355B" w:rsidRPr="00B0355B" w14:paraId="70A91EF4" w14:textId="77777777" w:rsidTr="00B0355B">
        <w:tc>
          <w:tcPr>
            <w:tcW w:w="881" w:type="pct"/>
            <w:shd w:val="clear" w:color="auto" w:fill="auto"/>
            <w:vAlign w:val="center"/>
            <w:hideMark/>
          </w:tcPr>
          <w:p w14:paraId="59BF3D43" w14:textId="77777777" w:rsidR="00B0355B" w:rsidRPr="00B0355B" w:rsidRDefault="00B0355B" w:rsidP="00E430CE">
            <w:pPr>
              <w:rPr>
                <w:rFonts w:ascii="宋体" w:hAnsi="宋体"/>
                <w:szCs w:val="24"/>
              </w:rPr>
            </w:pPr>
            <w:r w:rsidRPr="00B0355B">
              <w:rPr>
                <w:rFonts w:ascii="宋体" w:hAnsi="宋体" w:hint="eastAsia"/>
                <w:szCs w:val="24"/>
              </w:rPr>
              <w:t>灯光控制机柜</w:t>
            </w:r>
          </w:p>
        </w:tc>
        <w:tc>
          <w:tcPr>
            <w:tcW w:w="3528" w:type="pct"/>
            <w:shd w:val="clear" w:color="auto" w:fill="auto"/>
            <w:vAlign w:val="center"/>
            <w:hideMark/>
          </w:tcPr>
          <w:p w14:paraId="189E198B"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42u</w:t>
            </w:r>
            <w:r w:rsidRPr="00B0355B">
              <w:rPr>
                <w:rFonts w:asciiTheme="majorEastAsia" w:eastAsiaTheme="majorEastAsia" w:hAnsiTheme="majorEastAsia" w:cs="宋体" w:hint="eastAsia"/>
                <w:color w:val="000000"/>
                <w:szCs w:val="24"/>
              </w:rPr>
              <w:t>标准机柜，安装灯光控制设备用。</w:t>
            </w:r>
          </w:p>
        </w:tc>
        <w:tc>
          <w:tcPr>
            <w:tcW w:w="234" w:type="pct"/>
            <w:shd w:val="clear" w:color="auto" w:fill="auto"/>
            <w:vAlign w:val="center"/>
            <w:hideMark/>
          </w:tcPr>
          <w:p w14:paraId="0446BA0C"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285C1BF4"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1F6DFAFF" w14:textId="77777777" w:rsidTr="00B0355B">
        <w:tc>
          <w:tcPr>
            <w:tcW w:w="881" w:type="pct"/>
            <w:shd w:val="clear" w:color="auto" w:fill="auto"/>
            <w:vAlign w:val="center"/>
            <w:hideMark/>
          </w:tcPr>
          <w:p w14:paraId="23156324" w14:textId="77777777" w:rsidR="00B0355B" w:rsidRPr="00B0355B" w:rsidRDefault="00B0355B" w:rsidP="00E430CE">
            <w:pPr>
              <w:rPr>
                <w:rFonts w:ascii="宋体" w:hAnsi="宋体"/>
                <w:szCs w:val="24"/>
              </w:rPr>
            </w:pPr>
            <w:r w:rsidRPr="00B0355B">
              <w:rPr>
                <w:rFonts w:ascii="宋体" w:hAnsi="宋体" w:hint="eastAsia"/>
                <w:szCs w:val="24"/>
              </w:rPr>
              <w:t>12G同轴电缆</w:t>
            </w:r>
          </w:p>
        </w:tc>
        <w:tc>
          <w:tcPr>
            <w:tcW w:w="3528" w:type="pct"/>
            <w:shd w:val="clear" w:color="auto" w:fill="auto"/>
            <w:vAlign w:val="center"/>
            <w:hideMark/>
          </w:tcPr>
          <w:p w14:paraId="06891028"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低损耗同轴电缆，</w:t>
            </w:r>
            <w:r w:rsidRPr="00B0355B">
              <w:rPr>
                <w:rFonts w:asciiTheme="majorEastAsia" w:eastAsiaTheme="majorEastAsia" w:hAnsiTheme="majorEastAsia" w:hint="eastAsia"/>
                <w:color w:val="000000"/>
                <w:szCs w:val="24"/>
              </w:rPr>
              <w:t>200</w:t>
            </w:r>
            <w:r w:rsidRPr="00B0355B">
              <w:rPr>
                <w:rFonts w:asciiTheme="majorEastAsia" w:eastAsiaTheme="majorEastAsia" w:hAnsiTheme="majorEastAsia" w:cs="宋体" w:hint="eastAsia"/>
                <w:color w:val="000000"/>
                <w:szCs w:val="24"/>
              </w:rPr>
              <w:t>米</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卷</w:t>
            </w:r>
          </w:p>
        </w:tc>
        <w:tc>
          <w:tcPr>
            <w:tcW w:w="234" w:type="pct"/>
            <w:shd w:val="clear" w:color="auto" w:fill="auto"/>
            <w:vAlign w:val="center"/>
            <w:hideMark/>
          </w:tcPr>
          <w:p w14:paraId="533D8B39" w14:textId="77777777" w:rsidR="00B0355B" w:rsidRPr="00B0355B" w:rsidRDefault="00B0355B" w:rsidP="00E430CE">
            <w:pPr>
              <w:rPr>
                <w:rFonts w:ascii="宋体" w:hAnsi="宋体"/>
                <w:szCs w:val="24"/>
              </w:rPr>
            </w:pPr>
            <w:r w:rsidRPr="00B0355B">
              <w:rPr>
                <w:rFonts w:ascii="宋体" w:hAnsi="宋体" w:hint="eastAsia"/>
                <w:szCs w:val="24"/>
              </w:rPr>
              <w:t>卷</w:t>
            </w:r>
          </w:p>
        </w:tc>
        <w:tc>
          <w:tcPr>
            <w:tcW w:w="357" w:type="pct"/>
            <w:shd w:val="clear" w:color="auto" w:fill="auto"/>
            <w:vAlign w:val="center"/>
            <w:hideMark/>
          </w:tcPr>
          <w:p w14:paraId="7B12E87D" w14:textId="77777777" w:rsidR="00B0355B" w:rsidRPr="00B0355B" w:rsidRDefault="00B0355B" w:rsidP="00E430CE">
            <w:pPr>
              <w:rPr>
                <w:rFonts w:ascii="宋体" w:hAnsi="宋体"/>
                <w:szCs w:val="24"/>
              </w:rPr>
            </w:pPr>
            <w:r w:rsidRPr="00B0355B">
              <w:rPr>
                <w:rFonts w:ascii="宋体" w:hAnsi="宋体" w:hint="eastAsia"/>
                <w:szCs w:val="24"/>
              </w:rPr>
              <w:t>10</w:t>
            </w:r>
          </w:p>
        </w:tc>
      </w:tr>
      <w:tr w:rsidR="00B0355B" w:rsidRPr="00B0355B" w14:paraId="0CA56AFC" w14:textId="77777777" w:rsidTr="00B0355B">
        <w:tc>
          <w:tcPr>
            <w:tcW w:w="881" w:type="pct"/>
            <w:shd w:val="clear" w:color="auto" w:fill="auto"/>
            <w:vAlign w:val="center"/>
            <w:hideMark/>
          </w:tcPr>
          <w:p w14:paraId="5942DE94" w14:textId="77777777" w:rsidR="00B0355B" w:rsidRPr="00B0355B" w:rsidRDefault="00B0355B" w:rsidP="00E430CE">
            <w:pPr>
              <w:rPr>
                <w:rFonts w:ascii="宋体" w:hAnsi="宋体"/>
                <w:szCs w:val="24"/>
              </w:rPr>
            </w:pPr>
            <w:r w:rsidRPr="00B0355B">
              <w:rPr>
                <w:rFonts w:ascii="宋体" w:hAnsi="宋体" w:hint="eastAsia"/>
                <w:szCs w:val="24"/>
              </w:rPr>
              <w:t>BNC连接器</w:t>
            </w:r>
          </w:p>
        </w:tc>
        <w:tc>
          <w:tcPr>
            <w:tcW w:w="3528" w:type="pct"/>
            <w:shd w:val="clear" w:color="auto" w:fill="auto"/>
            <w:vAlign w:val="center"/>
            <w:hideMark/>
          </w:tcPr>
          <w:p w14:paraId="7561BAB7"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BNC</w:t>
            </w:r>
            <w:r w:rsidRPr="00B0355B">
              <w:rPr>
                <w:rFonts w:asciiTheme="majorEastAsia" w:eastAsiaTheme="majorEastAsia" w:hAnsiTheme="majorEastAsia" w:cs="宋体" w:hint="eastAsia"/>
                <w:color w:val="000000"/>
                <w:szCs w:val="24"/>
              </w:rPr>
              <w:t>连接器</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2O</w:t>
            </w:r>
            <w:r w:rsidRPr="00B0355B">
              <w:rPr>
                <w:rFonts w:asciiTheme="majorEastAsia" w:eastAsiaTheme="majorEastAsia" w:hAnsiTheme="majorEastAsia" w:cs="宋体" w:hint="eastAsia"/>
                <w:color w:val="000000"/>
                <w:szCs w:val="24"/>
              </w:rPr>
              <w:t>套</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包</w:t>
            </w:r>
            <w:r w:rsidRPr="00B0355B">
              <w:rPr>
                <w:rFonts w:asciiTheme="majorEastAsia" w:eastAsiaTheme="majorEastAsia" w:hAnsiTheme="majorEastAsia" w:hint="eastAsia"/>
                <w:color w:val="000000"/>
                <w:szCs w:val="24"/>
              </w:rPr>
              <w:t>BCP-D55UHD</w:t>
            </w:r>
          </w:p>
        </w:tc>
        <w:tc>
          <w:tcPr>
            <w:tcW w:w="234" w:type="pct"/>
            <w:shd w:val="clear" w:color="auto" w:fill="auto"/>
            <w:vAlign w:val="center"/>
            <w:hideMark/>
          </w:tcPr>
          <w:p w14:paraId="4144EE59" w14:textId="77777777" w:rsidR="00B0355B" w:rsidRPr="00B0355B" w:rsidRDefault="00B0355B" w:rsidP="00E430CE">
            <w:pPr>
              <w:rPr>
                <w:rFonts w:ascii="宋体" w:hAnsi="宋体"/>
                <w:szCs w:val="24"/>
              </w:rPr>
            </w:pPr>
            <w:r w:rsidRPr="00B0355B">
              <w:rPr>
                <w:rFonts w:ascii="宋体" w:hAnsi="宋体" w:hint="eastAsia"/>
                <w:szCs w:val="24"/>
              </w:rPr>
              <w:t>包</w:t>
            </w:r>
          </w:p>
        </w:tc>
        <w:tc>
          <w:tcPr>
            <w:tcW w:w="357" w:type="pct"/>
            <w:shd w:val="clear" w:color="auto" w:fill="auto"/>
            <w:vAlign w:val="center"/>
            <w:hideMark/>
          </w:tcPr>
          <w:p w14:paraId="0C78AD84" w14:textId="77777777" w:rsidR="00B0355B" w:rsidRPr="00B0355B" w:rsidRDefault="00B0355B" w:rsidP="00E430CE">
            <w:pPr>
              <w:rPr>
                <w:rFonts w:ascii="宋体" w:hAnsi="宋体"/>
                <w:szCs w:val="24"/>
              </w:rPr>
            </w:pPr>
            <w:r w:rsidRPr="00B0355B">
              <w:rPr>
                <w:rFonts w:ascii="宋体" w:hAnsi="宋体" w:hint="eastAsia"/>
                <w:szCs w:val="24"/>
              </w:rPr>
              <w:t>50</w:t>
            </w:r>
          </w:p>
        </w:tc>
      </w:tr>
      <w:tr w:rsidR="00B0355B" w:rsidRPr="00B0355B" w14:paraId="6D6C91AD" w14:textId="77777777" w:rsidTr="00B0355B">
        <w:tc>
          <w:tcPr>
            <w:tcW w:w="881" w:type="pct"/>
            <w:shd w:val="clear" w:color="auto" w:fill="auto"/>
            <w:vAlign w:val="center"/>
            <w:hideMark/>
          </w:tcPr>
          <w:p w14:paraId="41060AB5" w14:textId="77777777" w:rsidR="00B0355B" w:rsidRPr="00B0355B" w:rsidRDefault="00B0355B" w:rsidP="00E430CE">
            <w:pPr>
              <w:rPr>
                <w:rFonts w:ascii="宋体" w:hAnsi="宋体"/>
                <w:szCs w:val="24"/>
              </w:rPr>
            </w:pPr>
            <w:r w:rsidRPr="00B0355B">
              <w:rPr>
                <w:rFonts w:ascii="宋体" w:hAnsi="宋体" w:hint="eastAsia"/>
                <w:szCs w:val="24"/>
              </w:rPr>
              <w:t>模拟音频线缆</w:t>
            </w:r>
          </w:p>
        </w:tc>
        <w:tc>
          <w:tcPr>
            <w:tcW w:w="3528" w:type="pct"/>
            <w:shd w:val="clear" w:color="auto" w:fill="auto"/>
            <w:vAlign w:val="center"/>
            <w:hideMark/>
          </w:tcPr>
          <w:p w14:paraId="1FD58E55"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模拟音频线缆，</w:t>
            </w:r>
            <w:r w:rsidRPr="00B0355B">
              <w:rPr>
                <w:rFonts w:asciiTheme="majorEastAsia" w:eastAsiaTheme="majorEastAsia" w:hAnsiTheme="majorEastAsia" w:hint="eastAsia"/>
                <w:color w:val="000000"/>
                <w:szCs w:val="24"/>
              </w:rPr>
              <w:t>200</w:t>
            </w:r>
            <w:r w:rsidRPr="00B0355B">
              <w:rPr>
                <w:rFonts w:asciiTheme="majorEastAsia" w:eastAsiaTheme="majorEastAsia" w:hAnsiTheme="majorEastAsia" w:cs="宋体" w:hint="eastAsia"/>
                <w:color w:val="000000"/>
                <w:szCs w:val="24"/>
              </w:rPr>
              <w:t>米</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卷</w:t>
            </w:r>
            <w:r w:rsidRPr="00B0355B">
              <w:rPr>
                <w:rFonts w:asciiTheme="majorEastAsia" w:eastAsiaTheme="majorEastAsia" w:hAnsiTheme="majorEastAsia" w:hint="eastAsia"/>
                <w:color w:val="000000"/>
                <w:szCs w:val="24"/>
              </w:rPr>
              <w:t>L-2E5AT</w:t>
            </w:r>
          </w:p>
        </w:tc>
        <w:tc>
          <w:tcPr>
            <w:tcW w:w="234" w:type="pct"/>
            <w:shd w:val="clear" w:color="auto" w:fill="auto"/>
            <w:vAlign w:val="center"/>
            <w:hideMark/>
          </w:tcPr>
          <w:p w14:paraId="5EC21EC8" w14:textId="77777777" w:rsidR="00B0355B" w:rsidRPr="00B0355B" w:rsidRDefault="00B0355B" w:rsidP="00E430CE">
            <w:pPr>
              <w:rPr>
                <w:rFonts w:ascii="宋体" w:hAnsi="宋体"/>
                <w:szCs w:val="24"/>
              </w:rPr>
            </w:pPr>
            <w:r w:rsidRPr="00B0355B">
              <w:rPr>
                <w:rFonts w:ascii="宋体" w:hAnsi="宋体" w:hint="eastAsia"/>
                <w:szCs w:val="24"/>
              </w:rPr>
              <w:t>卷</w:t>
            </w:r>
          </w:p>
        </w:tc>
        <w:tc>
          <w:tcPr>
            <w:tcW w:w="357" w:type="pct"/>
            <w:shd w:val="clear" w:color="auto" w:fill="auto"/>
            <w:vAlign w:val="center"/>
            <w:hideMark/>
          </w:tcPr>
          <w:p w14:paraId="5823B892" w14:textId="77777777" w:rsidR="00B0355B" w:rsidRPr="00B0355B" w:rsidRDefault="00B0355B" w:rsidP="00E430CE">
            <w:pPr>
              <w:rPr>
                <w:rFonts w:ascii="宋体" w:hAnsi="宋体"/>
                <w:szCs w:val="24"/>
              </w:rPr>
            </w:pPr>
            <w:r w:rsidRPr="00B0355B">
              <w:rPr>
                <w:rFonts w:ascii="宋体" w:hAnsi="宋体" w:hint="eastAsia"/>
                <w:szCs w:val="24"/>
              </w:rPr>
              <w:t>10</w:t>
            </w:r>
          </w:p>
        </w:tc>
      </w:tr>
      <w:tr w:rsidR="00B0355B" w:rsidRPr="00B0355B" w14:paraId="4B28E6F8" w14:textId="77777777" w:rsidTr="00B0355B">
        <w:tc>
          <w:tcPr>
            <w:tcW w:w="881" w:type="pct"/>
            <w:shd w:val="clear" w:color="auto" w:fill="auto"/>
            <w:vAlign w:val="center"/>
            <w:hideMark/>
          </w:tcPr>
          <w:p w14:paraId="791D957A" w14:textId="77777777" w:rsidR="00B0355B" w:rsidRPr="00B0355B" w:rsidRDefault="00B0355B" w:rsidP="00E430CE">
            <w:pPr>
              <w:rPr>
                <w:rFonts w:ascii="宋体" w:hAnsi="宋体"/>
                <w:szCs w:val="24"/>
              </w:rPr>
            </w:pPr>
            <w:r w:rsidRPr="00B0355B">
              <w:rPr>
                <w:rFonts w:ascii="宋体" w:hAnsi="宋体" w:hint="eastAsia"/>
                <w:szCs w:val="24"/>
              </w:rPr>
              <w:t xml:space="preserve"> 数字音频电缆</w:t>
            </w:r>
          </w:p>
        </w:tc>
        <w:tc>
          <w:tcPr>
            <w:tcW w:w="3528" w:type="pct"/>
            <w:shd w:val="clear" w:color="auto" w:fill="auto"/>
            <w:vAlign w:val="center"/>
            <w:hideMark/>
          </w:tcPr>
          <w:p w14:paraId="7EFC5E6E"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 xml:space="preserve">AES/EBU </w:t>
            </w:r>
            <w:r w:rsidRPr="00B0355B">
              <w:rPr>
                <w:rFonts w:asciiTheme="majorEastAsia" w:eastAsiaTheme="majorEastAsia" w:hAnsiTheme="majorEastAsia" w:cs="宋体" w:hint="eastAsia"/>
                <w:color w:val="000000"/>
                <w:szCs w:val="24"/>
              </w:rPr>
              <w:t>数字音频电缆，</w:t>
            </w:r>
            <w:r w:rsidRPr="00B0355B">
              <w:rPr>
                <w:rFonts w:asciiTheme="majorEastAsia" w:eastAsiaTheme="majorEastAsia" w:hAnsiTheme="majorEastAsia" w:hint="eastAsia"/>
                <w:color w:val="000000"/>
                <w:szCs w:val="24"/>
              </w:rPr>
              <w:t>305</w:t>
            </w:r>
            <w:r w:rsidRPr="00B0355B">
              <w:rPr>
                <w:rFonts w:asciiTheme="majorEastAsia" w:eastAsiaTheme="majorEastAsia" w:hAnsiTheme="majorEastAsia" w:cs="宋体" w:hint="eastAsia"/>
                <w:color w:val="000000"/>
                <w:szCs w:val="24"/>
              </w:rPr>
              <w:t>米</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卷</w:t>
            </w:r>
            <w:r w:rsidRPr="00B0355B">
              <w:rPr>
                <w:rFonts w:asciiTheme="majorEastAsia" w:eastAsiaTheme="majorEastAsia" w:hAnsiTheme="majorEastAsia" w:hint="eastAsia"/>
                <w:color w:val="000000"/>
                <w:szCs w:val="24"/>
              </w:rPr>
              <w:t>DA202AT</w:t>
            </w:r>
          </w:p>
        </w:tc>
        <w:tc>
          <w:tcPr>
            <w:tcW w:w="234" w:type="pct"/>
            <w:shd w:val="clear" w:color="auto" w:fill="auto"/>
            <w:vAlign w:val="center"/>
            <w:hideMark/>
          </w:tcPr>
          <w:p w14:paraId="32BF9E91" w14:textId="77777777" w:rsidR="00B0355B" w:rsidRPr="00B0355B" w:rsidRDefault="00B0355B" w:rsidP="00E430CE">
            <w:pPr>
              <w:rPr>
                <w:rFonts w:ascii="宋体" w:hAnsi="宋体"/>
                <w:szCs w:val="24"/>
              </w:rPr>
            </w:pPr>
            <w:r w:rsidRPr="00B0355B">
              <w:rPr>
                <w:rFonts w:ascii="宋体" w:hAnsi="宋体" w:hint="eastAsia"/>
                <w:szCs w:val="24"/>
              </w:rPr>
              <w:t>卷</w:t>
            </w:r>
          </w:p>
        </w:tc>
        <w:tc>
          <w:tcPr>
            <w:tcW w:w="357" w:type="pct"/>
            <w:shd w:val="clear" w:color="auto" w:fill="auto"/>
            <w:vAlign w:val="center"/>
            <w:hideMark/>
          </w:tcPr>
          <w:p w14:paraId="7C32FD35" w14:textId="77777777" w:rsidR="00B0355B" w:rsidRPr="00B0355B" w:rsidRDefault="00B0355B" w:rsidP="00E430CE">
            <w:pPr>
              <w:rPr>
                <w:rFonts w:ascii="宋体" w:hAnsi="宋体"/>
                <w:szCs w:val="24"/>
              </w:rPr>
            </w:pPr>
            <w:r w:rsidRPr="00B0355B">
              <w:rPr>
                <w:rFonts w:ascii="宋体" w:hAnsi="宋体" w:hint="eastAsia"/>
                <w:szCs w:val="24"/>
              </w:rPr>
              <w:t>16</w:t>
            </w:r>
          </w:p>
        </w:tc>
      </w:tr>
      <w:tr w:rsidR="00B0355B" w:rsidRPr="00B0355B" w14:paraId="47A64737" w14:textId="77777777" w:rsidTr="00B0355B">
        <w:tc>
          <w:tcPr>
            <w:tcW w:w="881" w:type="pct"/>
            <w:shd w:val="clear" w:color="auto" w:fill="auto"/>
            <w:vAlign w:val="center"/>
            <w:hideMark/>
          </w:tcPr>
          <w:p w14:paraId="7B3196BA" w14:textId="77777777" w:rsidR="00B0355B" w:rsidRPr="00B0355B" w:rsidRDefault="00B0355B" w:rsidP="00E430CE">
            <w:pPr>
              <w:rPr>
                <w:rFonts w:ascii="宋体" w:hAnsi="宋体"/>
                <w:szCs w:val="24"/>
              </w:rPr>
            </w:pPr>
            <w:r w:rsidRPr="00B0355B">
              <w:rPr>
                <w:rFonts w:ascii="宋体" w:hAnsi="宋体" w:hint="eastAsia"/>
                <w:szCs w:val="24"/>
              </w:rPr>
              <w:t>音频卡</w:t>
            </w:r>
            <w:proofErr w:type="gramStart"/>
            <w:r w:rsidRPr="00B0355B">
              <w:rPr>
                <w:rFonts w:ascii="宋体" w:hAnsi="宋体" w:hint="eastAsia"/>
                <w:szCs w:val="24"/>
              </w:rPr>
              <w:t>侬母座</w:t>
            </w:r>
            <w:proofErr w:type="gramEnd"/>
          </w:p>
        </w:tc>
        <w:tc>
          <w:tcPr>
            <w:tcW w:w="3528" w:type="pct"/>
            <w:shd w:val="clear" w:color="auto" w:fill="auto"/>
            <w:vAlign w:val="center"/>
            <w:hideMark/>
          </w:tcPr>
          <w:p w14:paraId="38704738"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NEUTRIK</w:t>
            </w:r>
            <w:r w:rsidRPr="00B0355B">
              <w:rPr>
                <w:rFonts w:asciiTheme="majorEastAsia" w:eastAsiaTheme="majorEastAsia" w:hAnsiTheme="majorEastAsia" w:cs="宋体" w:hint="eastAsia"/>
                <w:color w:val="000000"/>
                <w:szCs w:val="24"/>
              </w:rPr>
              <w:t>音频卡</w:t>
            </w:r>
            <w:proofErr w:type="gramStart"/>
            <w:r w:rsidRPr="00B0355B">
              <w:rPr>
                <w:rFonts w:asciiTheme="majorEastAsia" w:eastAsiaTheme="majorEastAsia" w:hAnsiTheme="majorEastAsia" w:cs="宋体" w:hint="eastAsia"/>
                <w:color w:val="000000"/>
                <w:szCs w:val="24"/>
              </w:rPr>
              <w:t>侬母座</w:t>
            </w:r>
            <w:proofErr w:type="gramEnd"/>
            <w:r w:rsidRPr="00B0355B">
              <w:rPr>
                <w:rFonts w:asciiTheme="majorEastAsia" w:eastAsiaTheme="majorEastAsia" w:hAnsiTheme="majorEastAsia" w:hint="eastAsia"/>
                <w:color w:val="000000"/>
                <w:szCs w:val="24"/>
              </w:rPr>
              <w:t>NC3FD-LX</w:t>
            </w:r>
          </w:p>
        </w:tc>
        <w:tc>
          <w:tcPr>
            <w:tcW w:w="234" w:type="pct"/>
            <w:shd w:val="clear" w:color="auto" w:fill="auto"/>
            <w:vAlign w:val="center"/>
            <w:hideMark/>
          </w:tcPr>
          <w:p w14:paraId="46690DAE"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473E99FD" w14:textId="77777777" w:rsidR="00B0355B" w:rsidRPr="00B0355B" w:rsidRDefault="00B0355B" w:rsidP="00E430CE">
            <w:pPr>
              <w:rPr>
                <w:rFonts w:ascii="宋体" w:hAnsi="宋体"/>
                <w:szCs w:val="24"/>
              </w:rPr>
            </w:pPr>
            <w:r w:rsidRPr="00B0355B">
              <w:rPr>
                <w:rFonts w:ascii="宋体" w:hAnsi="宋体" w:hint="eastAsia"/>
                <w:szCs w:val="24"/>
              </w:rPr>
              <w:t>100</w:t>
            </w:r>
          </w:p>
        </w:tc>
      </w:tr>
      <w:tr w:rsidR="00B0355B" w:rsidRPr="00B0355B" w14:paraId="408FF6A6" w14:textId="77777777" w:rsidTr="00B0355B">
        <w:tc>
          <w:tcPr>
            <w:tcW w:w="881" w:type="pct"/>
            <w:shd w:val="clear" w:color="auto" w:fill="auto"/>
            <w:vAlign w:val="center"/>
            <w:hideMark/>
          </w:tcPr>
          <w:p w14:paraId="5106EDAF" w14:textId="77777777" w:rsidR="00B0355B" w:rsidRPr="00B0355B" w:rsidRDefault="00B0355B" w:rsidP="00E430CE">
            <w:pPr>
              <w:rPr>
                <w:rFonts w:ascii="宋体" w:hAnsi="宋体"/>
                <w:szCs w:val="24"/>
              </w:rPr>
            </w:pPr>
            <w:r w:rsidRPr="00B0355B">
              <w:rPr>
                <w:rFonts w:ascii="宋体" w:hAnsi="宋体" w:hint="eastAsia"/>
                <w:szCs w:val="24"/>
              </w:rPr>
              <w:t>音频卡</w:t>
            </w:r>
            <w:proofErr w:type="gramStart"/>
            <w:r w:rsidRPr="00B0355B">
              <w:rPr>
                <w:rFonts w:ascii="宋体" w:hAnsi="宋体" w:hint="eastAsia"/>
                <w:szCs w:val="24"/>
              </w:rPr>
              <w:t>侬</w:t>
            </w:r>
            <w:proofErr w:type="gramEnd"/>
            <w:r w:rsidRPr="00B0355B">
              <w:rPr>
                <w:rFonts w:ascii="宋体" w:hAnsi="宋体" w:hint="eastAsia"/>
                <w:szCs w:val="24"/>
              </w:rPr>
              <w:t>公座</w:t>
            </w:r>
          </w:p>
        </w:tc>
        <w:tc>
          <w:tcPr>
            <w:tcW w:w="3528" w:type="pct"/>
            <w:shd w:val="clear" w:color="auto" w:fill="auto"/>
            <w:vAlign w:val="center"/>
            <w:hideMark/>
          </w:tcPr>
          <w:p w14:paraId="11D93136"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NEUTRIK</w:t>
            </w:r>
            <w:r w:rsidRPr="00B0355B">
              <w:rPr>
                <w:rFonts w:asciiTheme="majorEastAsia" w:eastAsiaTheme="majorEastAsia" w:hAnsiTheme="majorEastAsia" w:cs="宋体" w:hint="eastAsia"/>
                <w:color w:val="000000"/>
                <w:szCs w:val="24"/>
              </w:rPr>
              <w:t>音频卡</w:t>
            </w:r>
            <w:proofErr w:type="gramStart"/>
            <w:r w:rsidRPr="00B0355B">
              <w:rPr>
                <w:rFonts w:asciiTheme="majorEastAsia" w:eastAsiaTheme="majorEastAsia" w:hAnsiTheme="majorEastAsia" w:cs="宋体" w:hint="eastAsia"/>
                <w:color w:val="000000"/>
                <w:szCs w:val="24"/>
              </w:rPr>
              <w:t>侬</w:t>
            </w:r>
            <w:proofErr w:type="gramEnd"/>
            <w:r w:rsidRPr="00B0355B">
              <w:rPr>
                <w:rFonts w:asciiTheme="majorEastAsia" w:eastAsiaTheme="majorEastAsia" w:hAnsiTheme="majorEastAsia" w:cs="宋体" w:hint="eastAsia"/>
                <w:color w:val="000000"/>
                <w:szCs w:val="24"/>
              </w:rPr>
              <w:t>公座</w:t>
            </w:r>
            <w:r w:rsidRPr="00B0355B">
              <w:rPr>
                <w:rFonts w:asciiTheme="majorEastAsia" w:eastAsiaTheme="majorEastAsia" w:hAnsiTheme="majorEastAsia" w:hint="eastAsia"/>
                <w:color w:val="000000"/>
                <w:szCs w:val="24"/>
              </w:rPr>
              <w:t>NC3MD-LX</w:t>
            </w:r>
          </w:p>
        </w:tc>
        <w:tc>
          <w:tcPr>
            <w:tcW w:w="234" w:type="pct"/>
            <w:shd w:val="clear" w:color="auto" w:fill="auto"/>
            <w:vAlign w:val="center"/>
            <w:hideMark/>
          </w:tcPr>
          <w:p w14:paraId="5441A7E7"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75D3271A" w14:textId="77777777" w:rsidR="00B0355B" w:rsidRPr="00B0355B" w:rsidRDefault="00B0355B" w:rsidP="00E430CE">
            <w:pPr>
              <w:rPr>
                <w:rFonts w:ascii="宋体" w:hAnsi="宋体"/>
                <w:szCs w:val="24"/>
              </w:rPr>
            </w:pPr>
            <w:r w:rsidRPr="00B0355B">
              <w:rPr>
                <w:rFonts w:ascii="宋体" w:hAnsi="宋体" w:hint="eastAsia"/>
                <w:szCs w:val="24"/>
              </w:rPr>
              <w:t>100</w:t>
            </w:r>
          </w:p>
        </w:tc>
      </w:tr>
      <w:tr w:rsidR="00B0355B" w:rsidRPr="00B0355B" w14:paraId="1FB969EF" w14:textId="77777777" w:rsidTr="00B0355B">
        <w:tc>
          <w:tcPr>
            <w:tcW w:w="881" w:type="pct"/>
            <w:shd w:val="clear" w:color="auto" w:fill="auto"/>
            <w:vAlign w:val="center"/>
            <w:hideMark/>
          </w:tcPr>
          <w:p w14:paraId="6DF60EDA" w14:textId="77777777" w:rsidR="00B0355B" w:rsidRPr="00B0355B" w:rsidRDefault="00B0355B" w:rsidP="00E430CE">
            <w:pPr>
              <w:rPr>
                <w:rFonts w:ascii="宋体" w:hAnsi="宋体"/>
                <w:szCs w:val="24"/>
              </w:rPr>
            </w:pPr>
            <w:r w:rsidRPr="00B0355B">
              <w:rPr>
                <w:rFonts w:ascii="宋体" w:hAnsi="宋体" w:hint="eastAsia"/>
                <w:szCs w:val="24"/>
              </w:rPr>
              <w:t>75Ω BNC 插座</w:t>
            </w:r>
          </w:p>
        </w:tc>
        <w:tc>
          <w:tcPr>
            <w:tcW w:w="3528" w:type="pct"/>
            <w:shd w:val="clear" w:color="auto" w:fill="auto"/>
            <w:vAlign w:val="center"/>
            <w:hideMark/>
          </w:tcPr>
          <w:p w14:paraId="13A4A527"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 xml:space="preserve">CANARE75Ω BNC </w:t>
            </w:r>
            <w:r w:rsidRPr="00B0355B">
              <w:rPr>
                <w:rFonts w:asciiTheme="majorEastAsia" w:eastAsiaTheme="majorEastAsia" w:hAnsiTheme="majorEastAsia" w:cs="宋体" w:hint="eastAsia"/>
                <w:color w:val="000000"/>
                <w:szCs w:val="24"/>
              </w:rPr>
              <w:t>插座</w:t>
            </w:r>
            <w:r w:rsidRPr="00B0355B">
              <w:rPr>
                <w:rFonts w:asciiTheme="majorEastAsia" w:eastAsiaTheme="majorEastAsia" w:hAnsiTheme="majorEastAsia" w:hint="eastAsia"/>
                <w:color w:val="000000"/>
                <w:szCs w:val="24"/>
              </w:rPr>
              <w:t>(BNC</w:t>
            </w:r>
            <w:r w:rsidRPr="00B0355B">
              <w:rPr>
                <w:rFonts w:asciiTheme="majorEastAsia" w:eastAsiaTheme="majorEastAsia" w:hAnsiTheme="majorEastAsia" w:cs="宋体" w:hint="eastAsia"/>
                <w:color w:val="000000"/>
                <w:szCs w:val="24"/>
              </w:rPr>
              <w:t>阴</w:t>
            </w:r>
            <w:r w:rsidRPr="00B0355B">
              <w:rPr>
                <w:rFonts w:asciiTheme="majorEastAsia" w:eastAsiaTheme="majorEastAsia" w:hAnsiTheme="majorEastAsia" w:hint="eastAsia"/>
                <w:color w:val="000000"/>
                <w:szCs w:val="24"/>
              </w:rPr>
              <w:t>-BNC</w:t>
            </w:r>
            <w:r w:rsidRPr="00B0355B">
              <w:rPr>
                <w:rFonts w:asciiTheme="majorEastAsia" w:eastAsiaTheme="majorEastAsia" w:hAnsiTheme="majorEastAsia" w:cs="宋体" w:hint="eastAsia"/>
                <w:color w:val="000000"/>
                <w:szCs w:val="24"/>
              </w:rPr>
              <w:t>阴</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20</w:t>
            </w:r>
            <w:r w:rsidRPr="00B0355B">
              <w:rPr>
                <w:rFonts w:asciiTheme="majorEastAsia" w:eastAsiaTheme="majorEastAsia" w:hAnsiTheme="majorEastAsia" w:cs="宋体" w:hint="eastAsia"/>
                <w:color w:val="000000"/>
                <w:szCs w:val="24"/>
              </w:rPr>
              <w:t>个</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包</w:t>
            </w:r>
            <w:r w:rsidRPr="00B0355B">
              <w:rPr>
                <w:rFonts w:asciiTheme="majorEastAsia" w:eastAsiaTheme="majorEastAsia" w:hAnsiTheme="majorEastAsia" w:hint="eastAsia"/>
                <w:color w:val="000000"/>
                <w:szCs w:val="24"/>
              </w:rPr>
              <w:t>BCJ-JRUK  (20 PCS)</w:t>
            </w:r>
          </w:p>
        </w:tc>
        <w:tc>
          <w:tcPr>
            <w:tcW w:w="234" w:type="pct"/>
            <w:shd w:val="clear" w:color="auto" w:fill="auto"/>
            <w:vAlign w:val="center"/>
            <w:hideMark/>
          </w:tcPr>
          <w:p w14:paraId="2E6088A2" w14:textId="77777777" w:rsidR="00B0355B" w:rsidRPr="00B0355B" w:rsidRDefault="00B0355B" w:rsidP="00E430CE">
            <w:pPr>
              <w:rPr>
                <w:rFonts w:ascii="宋体" w:hAnsi="宋体"/>
                <w:szCs w:val="24"/>
              </w:rPr>
            </w:pPr>
            <w:r w:rsidRPr="00B0355B">
              <w:rPr>
                <w:rFonts w:ascii="宋体" w:hAnsi="宋体" w:hint="eastAsia"/>
                <w:szCs w:val="24"/>
              </w:rPr>
              <w:t>包</w:t>
            </w:r>
          </w:p>
        </w:tc>
        <w:tc>
          <w:tcPr>
            <w:tcW w:w="357" w:type="pct"/>
            <w:shd w:val="clear" w:color="auto" w:fill="auto"/>
            <w:vAlign w:val="center"/>
            <w:hideMark/>
          </w:tcPr>
          <w:p w14:paraId="486682EC" w14:textId="77777777" w:rsidR="00B0355B" w:rsidRPr="00B0355B" w:rsidRDefault="00B0355B" w:rsidP="00E430CE">
            <w:pPr>
              <w:rPr>
                <w:rFonts w:ascii="宋体" w:hAnsi="宋体"/>
                <w:szCs w:val="24"/>
              </w:rPr>
            </w:pPr>
            <w:r w:rsidRPr="00B0355B">
              <w:rPr>
                <w:rFonts w:ascii="宋体" w:hAnsi="宋体" w:hint="eastAsia"/>
                <w:szCs w:val="24"/>
              </w:rPr>
              <w:t>5</w:t>
            </w:r>
          </w:p>
        </w:tc>
      </w:tr>
      <w:tr w:rsidR="00B0355B" w:rsidRPr="00B0355B" w14:paraId="0C50FFDA" w14:textId="77777777" w:rsidTr="00B0355B">
        <w:tc>
          <w:tcPr>
            <w:tcW w:w="881" w:type="pct"/>
            <w:shd w:val="clear" w:color="auto" w:fill="auto"/>
            <w:vAlign w:val="center"/>
            <w:hideMark/>
          </w:tcPr>
          <w:p w14:paraId="2721B344" w14:textId="77777777" w:rsidR="00B0355B" w:rsidRPr="00B0355B" w:rsidRDefault="00B0355B" w:rsidP="00E430CE">
            <w:pPr>
              <w:rPr>
                <w:rFonts w:ascii="宋体" w:hAnsi="宋体"/>
                <w:szCs w:val="24"/>
              </w:rPr>
            </w:pPr>
            <w:r w:rsidRPr="00B0355B">
              <w:rPr>
                <w:rFonts w:ascii="宋体" w:hAnsi="宋体" w:hint="eastAsia"/>
                <w:szCs w:val="24"/>
              </w:rPr>
              <w:t>电动葫芦（升降）</w:t>
            </w:r>
          </w:p>
        </w:tc>
        <w:tc>
          <w:tcPr>
            <w:tcW w:w="3528" w:type="pct"/>
            <w:shd w:val="clear" w:color="auto" w:fill="auto"/>
            <w:vAlign w:val="center"/>
            <w:hideMark/>
          </w:tcPr>
          <w:p w14:paraId="52E70F71" w14:textId="77777777" w:rsidR="00B0355B" w:rsidRPr="00B0355B" w:rsidRDefault="00B0355B" w:rsidP="00E430CE">
            <w:pPr>
              <w:spacing w:line="360" w:lineRule="exact"/>
              <w:jc w:val="left"/>
              <w:rPr>
                <w:rFonts w:asciiTheme="majorEastAsia" w:eastAsiaTheme="majorEastAsia" w:hAnsiTheme="majorEastAsia"/>
                <w:color w:val="000000"/>
                <w:szCs w:val="24"/>
              </w:rPr>
            </w:pPr>
            <w:r w:rsidRPr="00B0355B">
              <w:rPr>
                <w:rFonts w:asciiTheme="majorEastAsia" w:eastAsiaTheme="majorEastAsia" w:hAnsiTheme="majorEastAsia" w:cs="宋体" w:hint="eastAsia"/>
                <w:color w:val="000000"/>
                <w:szCs w:val="24"/>
              </w:rPr>
              <w:t>电磁刹车和机械辅助刹车双刹车系统相互协调有效保证制动系统，安全可靠的舞台葫芦</w:t>
            </w:r>
            <w:proofErr w:type="gramStart"/>
            <w:r w:rsidRPr="00B0355B">
              <w:rPr>
                <w:rFonts w:asciiTheme="majorEastAsia" w:eastAsiaTheme="majorEastAsia" w:hAnsiTheme="majorEastAsia" w:cs="宋体" w:hint="eastAsia"/>
                <w:color w:val="000000"/>
                <w:szCs w:val="24"/>
              </w:rPr>
              <w:t>专用磅磁刹车</w:t>
            </w:r>
            <w:proofErr w:type="gramEnd"/>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供电电源为</w:t>
            </w:r>
            <w:r w:rsidRPr="00B0355B">
              <w:rPr>
                <w:rFonts w:asciiTheme="majorEastAsia" w:eastAsiaTheme="majorEastAsia" w:hAnsiTheme="majorEastAsia" w:hint="eastAsia"/>
                <w:color w:val="000000"/>
                <w:szCs w:val="24"/>
              </w:rPr>
              <w:t>3*380</w:t>
            </w:r>
            <w:r w:rsidRPr="00B0355B">
              <w:rPr>
                <w:rFonts w:asciiTheme="majorEastAsia" w:eastAsiaTheme="majorEastAsia" w:hAnsiTheme="majorEastAsia" w:cs="宋体" w:hint="eastAsia"/>
                <w:color w:val="000000"/>
                <w:szCs w:val="24"/>
              </w:rPr>
              <w:t>伏</w:t>
            </w:r>
            <w:r w:rsidRPr="00B0355B">
              <w:rPr>
                <w:rFonts w:asciiTheme="majorEastAsia" w:eastAsiaTheme="majorEastAsia" w:hAnsiTheme="majorEastAsia" w:hint="eastAsia"/>
                <w:color w:val="000000"/>
                <w:szCs w:val="24"/>
              </w:rPr>
              <w:t xml:space="preserve">50hz </w:t>
            </w:r>
            <w:r w:rsidRPr="00B0355B">
              <w:rPr>
                <w:rFonts w:asciiTheme="majorEastAsia" w:eastAsiaTheme="majorEastAsia" w:hAnsiTheme="majorEastAsia" w:cs="宋体" w:hint="eastAsia"/>
                <w:color w:val="000000"/>
                <w:szCs w:val="24"/>
              </w:rPr>
              <w:t>，电动</w:t>
            </w:r>
            <w:proofErr w:type="gramStart"/>
            <w:r w:rsidRPr="00B0355B">
              <w:rPr>
                <w:rFonts w:asciiTheme="majorEastAsia" w:eastAsiaTheme="majorEastAsia" w:hAnsiTheme="majorEastAsia" w:cs="宋体" w:hint="eastAsia"/>
                <w:color w:val="000000"/>
                <w:szCs w:val="24"/>
              </w:rPr>
              <w:t>葫芦出线</w:t>
            </w:r>
            <w:proofErr w:type="gramEnd"/>
            <w:r w:rsidRPr="00B0355B">
              <w:rPr>
                <w:rFonts w:asciiTheme="majorEastAsia" w:eastAsiaTheme="majorEastAsia" w:hAnsiTheme="majorEastAsia" w:cs="宋体" w:hint="eastAsia"/>
                <w:color w:val="000000"/>
                <w:szCs w:val="24"/>
              </w:rPr>
              <w:t>两根，一根</w:t>
            </w:r>
            <w:r w:rsidRPr="00B0355B">
              <w:rPr>
                <w:rFonts w:asciiTheme="majorEastAsia" w:eastAsiaTheme="majorEastAsia" w:hAnsiTheme="majorEastAsia" w:hint="eastAsia"/>
                <w:color w:val="000000"/>
                <w:szCs w:val="24"/>
              </w:rPr>
              <w:t>2.</w:t>
            </w:r>
            <w:proofErr w:type="gramStart"/>
            <w:r w:rsidRPr="00B0355B">
              <w:rPr>
                <w:rFonts w:asciiTheme="majorEastAsia" w:eastAsiaTheme="majorEastAsia" w:hAnsiTheme="majorEastAsia" w:hint="eastAsia"/>
                <w:color w:val="000000"/>
                <w:szCs w:val="24"/>
              </w:rPr>
              <w:t>5</w:t>
            </w:r>
            <w:r w:rsidRPr="00B0355B">
              <w:rPr>
                <w:rFonts w:asciiTheme="majorEastAsia" w:eastAsiaTheme="majorEastAsia" w:hAnsiTheme="majorEastAsia" w:cs="宋体" w:hint="eastAsia"/>
                <w:color w:val="000000"/>
                <w:szCs w:val="24"/>
              </w:rPr>
              <w:t>平方四芯电源</w:t>
            </w:r>
            <w:proofErr w:type="gramEnd"/>
            <w:r w:rsidRPr="00B0355B">
              <w:rPr>
                <w:rFonts w:asciiTheme="majorEastAsia" w:eastAsiaTheme="majorEastAsia" w:hAnsiTheme="majorEastAsia" w:cs="宋体" w:hint="eastAsia"/>
                <w:color w:val="000000"/>
                <w:szCs w:val="24"/>
              </w:rPr>
              <w:t>线，一根控制</w:t>
            </w:r>
            <w:r w:rsidRPr="00B0355B">
              <w:rPr>
                <w:rFonts w:asciiTheme="majorEastAsia" w:eastAsiaTheme="majorEastAsia" w:hAnsiTheme="majorEastAsia" w:hint="eastAsia"/>
                <w:color w:val="000000"/>
                <w:szCs w:val="24"/>
              </w:rPr>
              <w:t>3</w:t>
            </w:r>
            <w:r w:rsidRPr="00B0355B">
              <w:rPr>
                <w:rFonts w:asciiTheme="majorEastAsia" w:eastAsiaTheme="majorEastAsia" w:hAnsiTheme="majorEastAsia" w:cs="宋体" w:hint="eastAsia"/>
                <w:color w:val="000000"/>
                <w:szCs w:val="24"/>
              </w:rPr>
              <w:t>芯信号线</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外壳为高强铝合金压铸成型，静音性、散热性和密封性高</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传动装置：齿轮永久在一个由于润滑系统内，使齿轮运行中更顺利，降温、润滑、延长使用寿命</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起重链条：</w:t>
            </w:r>
            <w:r w:rsidRPr="00B0355B">
              <w:rPr>
                <w:rFonts w:asciiTheme="majorEastAsia" w:eastAsiaTheme="majorEastAsia" w:hAnsiTheme="majorEastAsia" w:hint="eastAsia"/>
                <w:color w:val="000000"/>
                <w:szCs w:val="24"/>
              </w:rPr>
              <w:t>8</w:t>
            </w:r>
            <w:r w:rsidRPr="00B0355B">
              <w:rPr>
                <w:rFonts w:asciiTheme="majorEastAsia" w:eastAsiaTheme="majorEastAsia" w:hAnsiTheme="majorEastAsia" w:cs="宋体" w:hint="eastAsia"/>
                <w:color w:val="000000"/>
                <w:szCs w:val="24"/>
              </w:rPr>
              <w:t>倍安全系数合金钢起重链条。</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电机：绝缘等级为</w:t>
            </w:r>
            <w:r w:rsidRPr="00B0355B">
              <w:rPr>
                <w:rFonts w:asciiTheme="majorEastAsia" w:eastAsiaTheme="majorEastAsia" w:hAnsiTheme="majorEastAsia" w:hint="eastAsia"/>
                <w:color w:val="000000"/>
                <w:szCs w:val="24"/>
              </w:rPr>
              <w:t>F</w:t>
            </w:r>
            <w:r w:rsidRPr="00B0355B">
              <w:rPr>
                <w:rFonts w:asciiTheme="majorEastAsia" w:eastAsiaTheme="majorEastAsia" w:hAnsiTheme="majorEastAsia" w:cs="宋体" w:hint="eastAsia"/>
                <w:color w:val="000000"/>
                <w:szCs w:val="24"/>
              </w:rPr>
              <w:t>级。</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限位开关：有上下限位保护，防止超程。</w:t>
            </w:r>
            <w:r w:rsidRPr="00B0355B">
              <w:rPr>
                <w:rFonts w:asciiTheme="majorEastAsia" w:eastAsiaTheme="majorEastAsia" w:hAnsiTheme="majorEastAsia" w:hint="eastAsia"/>
                <w:color w:val="000000"/>
                <w:szCs w:val="24"/>
              </w:rPr>
              <w:br/>
            </w:r>
            <w:proofErr w:type="gramStart"/>
            <w:r w:rsidRPr="00B0355B">
              <w:rPr>
                <w:rFonts w:asciiTheme="majorEastAsia" w:eastAsiaTheme="majorEastAsia" w:hAnsiTheme="majorEastAsia" w:cs="宋体" w:hint="eastAsia"/>
                <w:color w:val="000000"/>
                <w:szCs w:val="24"/>
              </w:rPr>
              <w:t>导链装置</w:t>
            </w:r>
            <w:proofErr w:type="gramEnd"/>
            <w:r w:rsidRPr="00B0355B">
              <w:rPr>
                <w:rFonts w:asciiTheme="majorEastAsia" w:eastAsiaTheme="majorEastAsia" w:hAnsiTheme="majorEastAsia" w:cs="宋体" w:hint="eastAsia"/>
                <w:color w:val="000000"/>
                <w:szCs w:val="24"/>
              </w:rPr>
              <w:t>：特有的五孔起重链轮，使链条提升平衡；</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吊钩采用合金钢锻造，设有防脱钩装置，吊钩可</w:t>
            </w:r>
            <w:r w:rsidRPr="00B0355B">
              <w:rPr>
                <w:rFonts w:asciiTheme="majorEastAsia" w:eastAsiaTheme="majorEastAsia" w:hAnsiTheme="majorEastAsia" w:hint="eastAsia"/>
                <w:color w:val="000000"/>
                <w:szCs w:val="24"/>
              </w:rPr>
              <w:t>360</w:t>
            </w:r>
            <w:r w:rsidRPr="00B0355B">
              <w:rPr>
                <w:rFonts w:asciiTheme="majorEastAsia" w:eastAsiaTheme="majorEastAsia" w:hAnsiTheme="majorEastAsia" w:cs="宋体" w:hint="eastAsia"/>
                <w:color w:val="000000"/>
                <w:szCs w:val="24"/>
              </w:rPr>
              <w:t>度旋转，使用安全系数高。控制线采用</w:t>
            </w:r>
            <w:r w:rsidRPr="00B0355B">
              <w:rPr>
                <w:rFonts w:asciiTheme="majorEastAsia" w:eastAsiaTheme="majorEastAsia" w:hAnsiTheme="majorEastAsia" w:hint="eastAsia"/>
                <w:color w:val="000000"/>
                <w:szCs w:val="24"/>
              </w:rPr>
              <w:t>36V</w:t>
            </w:r>
            <w:r w:rsidRPr="00B0355B">
              <w:rPr>
                <w:rFonts w:asciiTheme="majorEastAsia" w:eastAsiaTheme="majorEastAsia" w:hAnsiTheme="majorEastAsia" w:cs="宋体" w:hint="eastAsia"/>
                <w:color w:val="000000"/>
                <w:szCs w:val="24"/>
              </w:rPr>
              <w:t>低压控制，操作时可有效防止意外发生，逆向保护装置，特殊电器装置，当电源线接线错误时，控制电路无法动作。</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可靠性：葫芦配有超载保护离合器，能在发生超载时保护操作者的安全和产品不受损坏。</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安全性：终身维修，并提供相关配件和技术支持</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载重负荷：</w:t>
            </w:r>
            <w:r w:rsidRPr="00B0355B">
              <w:rPr>
                <w:rFonts w:asciiTheme="majorEastAsia" w:eastAsiaTheme="majorEastAsia" w:hAnsiTheme="majorEastAsia" w:hint="eastAsia"/>
                <w:color w:val="000000"/>
                <w:szCs w:val="24"/>
              </w:rPr>
              <w:t xml:space="preserve"> 1000KG</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起升速度：</w:t>
            </w:r>
            <w:r w:rsidRPr="00B0355B">
              <w:rPr>
                <w:rFonts w:asciiTheme="majorEastAsia" w:eastAsiaTheme="majorEastAsia" w:hAnsiTheme="majorEastAsia" w:hint="eastAsia"/>
                <w:color w:val="000000"/>
                <w:szCs w:val="24"/>
              </w:rPr>
              <w:t>5m/min</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电机功率：</w:t>
            </w:r>
            <w:r w:rsidRPr="00B0355B">
              <w:rPr>
                <w:rFonts w:asciiTheme="majorEastAsia" w:eastAsiaTheme="majorEastAsia" w:hAnsiTheme="majorEastAsia" w:hint="eastAsia"/>
                <w:color w:val="000000"/>
                <w:szCs w:val="24"/>
              </w:rPr>
              <w:t>1.5kw</w:t>
            </w:r>
          </w:p>
          <w:p w14:paraId="054856CB"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需提供摄影棚整体专业电动灯光吊挂系统安装布局图，及专业灯光点位布局图，系统图。</w:t>
            </w:r>
          </w:p>
        </w:tc>
        <w:tc>
          <w:tcPr>
            <w:tcW w:w="234" w:type="pct"/>
            <w:shd w:val="clear" w:color="auto" w:fill="auto"/>
            <w:vAlign w:val="center"/>
            <w:hideMark/>
          </w:tcPr>
          <w:p w14:paraId="43365D12"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179D65A4" w14:textId="77777777" w:rsidR="00B0355B" w:rsidRPr="00B0355B" w:rsidRDefault="00B0355B" w:rsidP="00E430CE">
            <w:pPr>
              <w:rPr>
                <w:rFonts w:ascii="宋体" w:hAnsi="宋体"/>
                <w:szCs w:val="24"/>
              </w:rPr>
            </w:pPr>
            <w:r w:rsidRPr="00B0355B">
              <w:rPr>
                <w:rFonts w:ascii="宋体" w:hAnsi="宋体" w:hint="eastAsia"/>
                <w:szCs w:val="24"/>
              </w:rPr>
              <w:t>10</w:t>
            </w:r>
          </w:p>
        </w:tc>
      </w:tr>
      <w:tr w:rsidR="00B0355B" w:rsidRPr="00B0355B" w14:paraId="4B8B103C" w14:textId="77777777" w:rsidTr="00B0355B">
        <w:tc>
          <w:tcPr>
            <w:tcW w:w="881" w:type="pct"/>
            <w:shd w:val="clear" w:color="auto" w:fill="auto"/>
            <w:vAlign w:val="center"/>
            <w:hideMark/>
          </w:tcPr>
          <w:p w14:paraId="1A73F54F" w14:textId="77777777" w:rsidR="00B0355B" w:rsidRPr="00B0355B" w:rsidRDefault="00B0355B" w:rsidP="00E430CE">
            <w:pPr>
              <w:rPr>
                <w:rFonts w:ascii="宋体" w:hAnsi="宋体"/>
                <w:szCs w:val="24"/>
              </w:rPr>
            </w:pPr>
            <w:r w:rsidRPr="00B0355B">
              <w:rPr>
                <w:rFonts w:ascii="宋体" w:hAnsi="宋体" w:hint="eastAsia"/>
                <w:szCs w:val="24"/>
              </w:rPr>
              <w:t>手动行走行车</w:t>
            </w:r>
          </w:p>
        </w:tc>
        <w:tc>
          <w:tcPr>
            <w:tcW w:w="3528" w:type="pct"/>
            <w:shd w:val="clear" w:color="auto" w:fill="auto"/>
            <w:vAlign w:val="center"/>
            <w:hideMark/>
          </w:tcPr>
          <w:p w14:paraId="6D96AA7E"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单轨行车具有加紧锁置装置，实现定位后锁紧，具有持久润滑油，密封轴承，是产品运转具有卓越的机械性能，可以调节不同轨道的宽度和斜度</w:t>
            </w:r>
          </w:p>
        </w:tc>
        <w:tc>
          <w:tcPr>
            <w:tcW w:w="234" w:type="pct"/>
            <w:shd w:val="clear" w:color="auto" w:fill="auto"/>
            <w:vAlign w:val="center"/>
            <w:hideMark/>
          </w:tcPr>
          <w:p w14:paraId="481798F6"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4C53F281" w14:textId="77777777" w:rsidR="00B0355B" w:rsidRPr="00B0355B" w:rsidRDefault="00B0355B" w:rsidP="00E430CE">
            <w:pPr>
              <w:rPr>
                <w:rFonts w:ascii="宋体" w:hAnsi="宋体"/>
                <w:szCs w:val="24"/>
              </w:rPr>
            </w:pPr>
            <w:r w:rsidRPr="00B0355B">
              <w:rPr>
                <w:rFonts w:ascii="宋体" w:hAnsi="宋体" w:hint="eastAsia"/>
                <w:szCs w:val="24"/>
              </w:rPr>
              <w:t>10</w:t>
            </w:r>
          </w:p>
        </w:tc>
      </w:tr>
      <w:tr w:rsidR="00B0355B" w:rsidRPr="00B0355B" w14:paraId="7C7A7B37" w14:textId="77777777" w:rsidTr="00B0355B">
        <w:tc>
          <w:tcPr>
            <w:tcW w:w="881" w:type="pct"/>
            <w:shd w:val="clear" w:color="auto" w:fill="auto"/>
            <w:vAlign w:val="center"/>
            <w:hideMark/>
          </w:tcPr>
          <w:p w14:paraId="30FAB1AD" w14:textId="77777777" w:rsidR="00B0355B" w:rsidRPr="00B0355B" w:rsidRDefault="00B0355B" w:rsidP="00E430CE">
            <w:pPr>
              <w:rPr>
                <w:rFonts w:ascii="宋体" w:hAnsi="宋体"/>
                <w:szCs w:val="24"/>
              </w:rPr>
            </w:pPr>
            <w:r w:rsidRPr="00B0355B">
              <w:rPr>
                <w:rFonts w:ascii="宋体" w:hAnsi="宋体" w:hint="eastAsia"/>
                <w:szCs w:val="24"/>
              </w:rPr>
              <w:t>吊挂控制系统</w:t>
            </w:r>
          </w:p>
        </w:tc>
        <w:tc>
          <w:tcPr>
            <w:tcW w:w="3528" w:type="pct"/>
            <w:shd w:val="clear" w:color="auto" w:fill="auto"/>
            <w:vAlign w:val="center"/>
            <w:hideMark/>
          </w:tcPr>
          <w:p w14:paraId="1C7F188F"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无线移动触摸控制</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手动控制系统内置场景调用，根据时间运行电动葫芦的升降功能。包括吊挂控制系统综合布线。</w:t>
            </w:r>
          </w:p>
        </w:tc>
        <w:tc>
          <w:tcPr>
            <w:tcW w:w="234" w:type="pct"/>
            <w:shd w:val="clear" w:color="auto" w:fill="auto"/>
            <w:vAlign w:val="center"/>
            <w:hideMark/>
          </w:tcPr>
          <w:p w14:paraId="52DDF034"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2754D4F5"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6DCB1B67" w14:textId="77777777" w:rsidTr="00B0355B">
        <w:tc>
          <w:tcPr>
            <w:tcW w:w="881" w:type="pct"/>
            <w:shd w:val="clear" w:color="auto" w:fill="auto"/>
            <w:vAlign w:val="center"/>
            <w:hideMark/>
          </w:tcPr>
          <w:p w14:paraId="01D5E060" w14:textId="77777777" w:rsidR="00B0355B" w:rsidRPr="00B0355B" w:rsidRDefault="00B0355B" w:rsidP="00E430CE">
            <w:pPr>
              <w:rPr>
                <w:rFonts w:ascii="宋体" w:hAnsi="宋体"/>
                <w:szCs w:val="24"/>
              </w:rPr>
            </w:pPr>
            <w:r w:rsidRPr="00B0355B">
              <w:rPr>
                <w:rFonts w:ascii="宋体" w:hAnsi="宋体" w:hint="eastAsia"/>
                <w:szCs w:val="24"/>
              </w:rPr>
              <w:t>恒力铰链</w:t>
            </w:r>
          </w:p>
        </w:tc>
        <w:tc>
          <w:tcPr>
            <w:tcW w:w="3528" w:type="pct"/>
            <w:shd w:val="clear" w:color="auto" w:fill="auto"/>
            <w:vAlign w:val="center"/>
            <w:hideMark/>
          </w:tcPr>
          <w:p w14:paraId="050D6BDD" w14:textId="77777777" w:rsidR="00B0355B" w:rsidRPr="00B0355B" w:rsidRDefault="00B0355B" w:rsidP="00E430CE">
            <w:pPr>
              <w:rPr>
                <w:rFonts w:ascii="宋体" w:hAnsi="宋体"/>
                <w:szCs w:val="24"/>
              </w:rPr>
            </w:pPr>
            <w:r w:rsidRPr="00B0355B">
              <w:rPr>
                <w:rFonts w:ascii="宋体" w:hAnsi="宋体" w:hint="eastAsia"/>
                <w:szCs w:val="24"/>
              </w:rPr>
              <w:t>1. 吊杆主体采用高强度优质铝合金材料；</w:t>
            </w:r>
            <w:r w:rsidRPr="00B0355B">
              <w:rPr>
                <w:rFonts w:ascii="宋体" w:hAnsi="宋体" w:hint="eastAsia"/>
                <w:szCs w:val="24"/>
              </w:rPr>
              <w:br/>
              <w:t>2. 吊挂平衡重量≥2～20 kg可调，能定位在任意高度，无滑落、回缩现象；</w:t>
            </w:r>
            <w:r w:rsidRPr="00B0355B">
              <w:rPr>
                <w:rFonts w:ascii="宋体" w:hAnsi="宋体" w:hint="eastAsia"/>
                <w:szCs w:val="24"/>
              </w:rPr>
              <w:br/>
              <w:t>3. 吊杆最大可调范围≥2.5米；</w:t>
            </w:r>
            <w:r w:rsidRPr="00B0355B">
              <w:rPr>
                <w:rFonts w:ascii="宋体" w:hAnsi="宋体" w:hint="eastAsia"/>
                <w:szCs w:val="24"/>
              </w:rPr>
              <w:br/>
              <w:t>4. 3×1.5mm2阻燃影视电缆，两端16A防尘接插件；</w:t>
            </w:r>
            <w:r w:rsidRPr="00B0355B">
              <w:rPr>
                <w:rFonts w:ascii="宋体" w:hAnsi="宋体" w:hint="eastAsia"/>
                <w:szCs w:val="24"/>
              </w:rPr>
              <w:br/>
              <w:t>5. 2×0.3mm2 +1 DMX512信号电缆，两端3</w:t>
            </w:r>
            <w:proofErr w:type="gramStart"/>
            <w:r w:rsidRPr="00B0355B">
              <w:rPr>
                <w:rFonts w:ascii="宋体" w:hAnsi="宋体" w:hint="eastAsia"/>
                <w:szCs w:val="24"/>
              </w:rPr>
              <w:t>芯卡龙头</w:t>
            </w:r>
            <w:proofErr w:type="gramEnd"/>
            <w:r w:rsidRPr="00B0355B">
              <w:rPr>
                <w:rFonts w:ascii="宋体" w:hAnsi="宋体" w:hint="eastAsia"/>
                <w:szCs w:val="24"/>
              </w:rPr>
              <w:t>；</w:t>
            </w:r>
            <w:r w:rsidRPr="00B0355B">
              <w:rPr>
                <w:rFonts w:ascii="宋体" w:hAnsi="宋体" w:hint="eastAsia"/>
                <w:szCs w:val="24"/>
              </w:rPr>
              <w:br/>
              <w:t>6. 配有安全绳；</w:t>
            </w:r>
          </w:p>
        </w:tc>
        <w:tc>
          <w:tcPr>
            <w:tcW w:w="234" w:type="pct"/>
            <w:shd w:val="clear" w:color="auto" w:fill="auto"/>
            <w:vAlign w:val="center"/>
            <w:hideMark/>
          </w:tcPr>
          <w:p w14:paraId="6EEFBE79" w14:textId="77777777" w:rsidR="00B0355B" w:rsidRPr="00B0355B" w:rsidRDefault="00B0355B" w:rsidP="00E430CE">
            <w:pPr>
              <w:rPr>
                <w:rFonts w:ascii="宋体" w:hAnsi="宋体"/>
                <w:szCs w:val="24"/>
              </w:rPr>
            </w:pPr>
            <w:r w:rsidRPr="00B0355B">
              <w:rPr>
                <w:rFonts w:ascii="宋体" w:hAnsi="宋体" w:hint="eastAsia"/>
                <w:szCs w:val="24"/>
              </w:rPr>
              <w:t>条</w:t>
            </w:r>
          </w:p>
        </w:tc>
        <w:tc>
          <w:tcPr>
            <w:tcW w:w="357" w:type="pct"/>
            <w:shd w:val="clear" w:color="auto" w:fill="auto"/>
            <w:vAlign w:val="center"/>
            <w:hideMark/>
          </w:tcPr>
          <w:p w14:paraId="7E6B19D6" w14:textId="77777777" w:rsidR="00B0355B" w:rsidRPr="00B0355B" w:rsidRDefault="00B0355B" w:rsidP="00E430CE">
            <w:pPr>
              <w:rPr>
                <w:rFonts w:ascii="宋体" w:hAnsi="宋体"/>
                <w:szCs w:val="24"/>
              </w:rPr>
            </w:pPr>
            <w:r w:rsidRPr="00B0355B">
              <w:rPr>
                <w:rFonts w:ascii="宋体" w:hAnsi="宋体" w:hint="eastAsia"/>
                <w:szCs w:val="24"/>
              </w:rPr>
              <w:t>40</w:t>
            </w:r>
          </w:p>
        </w:tc>
      </w:tr>
      <w:tr w:rsidR="00B0355B" w:rsidRPr="00B0355B" w14:paraId="19EDA307" w14:textId="77777777" w:rsidTr="00B0355B">
        <w:tc>
          <w:tcPr>
            <w:tcW w:w="881" w:type="pct"/>
            <w:shd w:val="clear" w:color="auto" w:fill="auto"/>
            <w:vAlign w:val="center"/>
            <w:hideMark/>
          </w:tcPr>
          <w:p w14:paraId="23E73794" w14:textId="77777777" w:rsidR="00B0355B" w:rsidRPr="00B0355B" w:rsidRDefault="00B0355B" w:rsidP="00E430CE">
            <w:pPr>
              <w:rPr>
                <w:rFonts w:ascii="宋体" w:hAnsi="宋体"/>
                <w:szCs w:val="24"/>
              </w:rPr>
            </w:pPr>
            <w:r w:rsidRPr="00B0355B">
              <w:rPr>
                <w:rFonts w:ascii="宋体" w:hAnsi="宋体" w:hint="eastAsia"/>
                <w:szCs w:val="24"/>
              </w:rPr>
              <w:t>铝合金桁架</w:t>
            </w:r>
          </w:p>
        </w:tc>
        <w:tc>
          <w:tcPr>
            <w:tcW w:w="3528" w:type="pct"/>
            <w:shd w:val="clear" w:color="auto" w:fill="auto"/>
            <w:vAlign w:val="center"/>
            <w:hideMark/>
          </w:tcPr>
          <w:p w14:paraId="784BF7A9"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铝合金桁架采用</w:t>
            </w:r>
            <w:r w:rsidRPr="00B0355B">
              <w:rPr>
                <w:rFonts w:asciiTheme="majorEastAsia" w:eastAsiaTheme="majorEastAsia" w:hAnsiTheme="majorEastAsia" w:hint="eastAsia"/>
                <w:color w:val="000000"/>
                <w:szCs w:val="24"/>
              </w:rPr>
              <w:t>48#</w:t>
            </w:r>
            <w:r w:rsidRPr="00B0355B">
              <w:rPr>
                <w:rFonts w:asciiTheme="majorEastAsia" w:eastAsiaTheme="majorEastAsia" w:hAnsiTheme="majorEastAsia" w:cs="宋体" w:hint="eastAsia"/>
                <w:color w:val="000000"/>
                <w:szCs w:val="24"/>
              </w:rPr>
              <w:t>铝合金圆管焊接，规格：</w:t>
            </w:r>
            <w:r w:rsidRPr="00B0355B">
              <w:rPr>
                <w:rFonts w:asciiTheme="majorEastAsia" w:eastAsiaTheme="majorEastAsia" w:hAnsiTheme="majorEastAsia" w:hint="eastAsia"/>
                <w:color w:val="000000"/>
                <w:szCs w:val="24"/>
              </w:rPr>
              <w:t>300mm*300mm</w:t>
            </w:r>
          </w:p>
        </w:tc>
        <w:tc>
          <w:tcPr>
            <w:tcW w:w="234" w:type="pct"/>
            <w:shd w:val="clear" w:color="auto" w:fill="auto"/>
            <w:vAlign w:val="center"/>
            <w:hideMark/>
          </w:tcPr>
          <w:p w14:paraId="156918DD" w14:textId="77777777" w:rsidR="00B0355B" w:rsidRPr="00B0355B" w:rsidRDefault="00B0355B" w:rsidP="00E430CE">
            <w:pPr>
              <w:rPr>
                <w:rFonts w:ascii="宋体" w:hAnsi="宋体"/>
                <w:szCs w:val="24"/>
              </w:rPr>
            </w:pPr>
            <w:r w:rsidRPr="00B0355B">
              <w:rPr>
                <w:rFonts w:ascii="宋体" w:hAnsi="宋体" w:hint="eastAsia"/>
                <w:szCs w:val="24"/>
              </w:rPr>
              <w:t>米</w:t>
            </w:r>
          </w:p>
        </w:tc>
        <w:tc>
          <w:tcPr>
            <w:tcW w:w="357" w:type="pct"/>
            <w:shd w:val="clear" w:color="auto" w:fill="auto"/>
            <w:vAlign w:val="center"/>
            <w:hideMark/>
          </w:tcPr>
          <w:p w14:paraId="7BEBA388" w14:textId="77777777" w:rsidR="00B0355B" w:rsidRPr="00B0355B" w:rsidRDefault="00B0355B" w:rsidP="00E430CE">
            <w:pPr>
              <w:rPr>
                <w:rFonts w:ascii="宋体" w:hAnsi="宋体"/>
                <w:szCs w:val="24"/>
              </w:rPr>
            </w:pPr>
            <w:r w:rsidRPr="00B0355B">
              <w:rPr>
                <w:rFonts w:ascii="宋体" w:hAnsi="宋体" w:hint="eastAsia"/>
                <w:szCs w:val="24"/>
              </w:rPr>
              <w:t>50</w:t>
            </w:r>
          </w:p>
        </w:tc>
      </w:tr>
      <w:tr w:rsidR="00B0355B" w:rsidRPr="00B0355B" w14:paraId="0D34D02A" w14:textId="77777777" w:rsidTr="00B0355B">
        <w:tc>
          <w:tcPr>
            <w:tcW w:w="881" w:type="pct"/>
            <w:shd w:val="clear" w:color="auto" w:fill="auto"/>
            <w:vAlign w:val="center"/>
            <w:hideMark/>
          </w:tcPr>
          <w:p w14:paraId="4C93F884" w14:textId="77777777" w:rsidR="00B0355B" w:rsidRPr="00B0355B" w:rsidRDefault="00B0355B" w:rsidP="00E430CE">
            <w:pPr>
              <w:rPr>
                <w:rFonts w:ascii="宋体" w:hAnsi="宋体"/>
                <w:szCs w:val="24"/>
              </w:rPr>
            </w:pPr>
            <w:r w:rsidRPr="00B0355B">
              <w:rPr>
                <w:rFonts w:ascii="宋体" w:hAnsi="宋体" w:hint="eastAsia"/>
                <w:szCs w:val="24"/>
              </w:rPr>
              <w:t>电动葫芦轨道</w:t>
            </w:r>
          </w:p>
        </w:tc>
        <w:tc>
          <w:tcPr>
            <w:tcW w:w="3528" w:type="pct"/>
            <w:shd w:val="clear" w:color="auto" w:fill="auto"/>
            <w:vAlign w:val="center"/>
            <w:hideMark/>
          </w:tcPr>
          <w:p w14:paraId="63B1C9E6"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14#</w:t>
            </w:r>
            <w:r w:rsidRPr="00B0355B">
              <w:rPr>
                <w:rFonts w:asciiTheme="majorEastAsia" w:eastAsiaTheme="majorEastAsia" w:hAnsiTheme="majorEastAsia" w:cs="宋体" w:hint="eastAsia"/>
                <w:color w:val="000000"/>
                <w:szCs w:val="24"/>
              </w:rPr>
              <w:t>工字钢，防锈防腐黑色喷涂，</w:t>
            </w:r>
          </w:p>
        </w:tc>
        <w:tc>
          <w:tcPr>
            <w:tcW w:w="234" w:type="pct"/>
            <w:shd w:val="clear" w:color="auto" w:fill="auto"/>
            <w:vAlign w:val="center"/>
            <w:hideMark/>
          </w:tcPr>
          <w:p w14:paraId="369B769D"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05223AC2" w14:textId="77777777" w:rsidR="00B0355B" w:rsidRPr="00B0355B" w:rsidRDefault="00B0355B" w:rsidP="00E430CE">
            <w:pPr>
              <w:rPr>
                <w:rFonts w:ascii="宋体" w:hAnsi="宋体"/>
                <w:szCs w:val="24"/>
              </w:rPr>
            </w:pPr>
            <w:r w:rsidRPr="00B0355B">
              <w:rPr>
                <w:rFonts w:ascii="宋体" w:hAnsi="宋体" w:hint="eastAsia"/>
                <w:szCs w:val="24"/>
              </w:rPr>
              <w:t>3</w:t>
            </w:r>
          </w:p>
        </w:tc>
      </w:tr>
      <w:tr w:rsidR="00B0355B" w:rsidRPr="00B0355B" w14:paraId="382BE3B3" w14:textId="77777777" w:rsidTr="00B0355B">
        <w:tc>
          <w:tcPr>
            <w:tcW w:w="881" w:type="pct"/>
            <w:shd w:val="clear" w:color="auto" w:fill="auto"/>
            <w:vAlign w:val="center"/>
            <w:hideMark/>
          </w:tcPr>
          <w:p w14:paraId="3E228AC3" w14:textId="77777777" w:rsidR="00B0355B" w:rsidRPr="00B0355B" w:rsidRDefault="00B0355B" w:rsidP="00E430CE">
            <w:pPr>
              <w:rPr>
                <w:rFonts w:ascii="宋体" w:hAnsi="宋体"/>
                <w:szCs w:val="24"/>
              </w:rPr>
            </w:pPr>
            <w:r w:rsidRPr="00B0355B">
              <w:rPr>
                <w:rFonts w:ascii="宋体" w:hAnsi="宋体" w:hint="eastAsia"/>
                <w:szCs w:val="24"/>
              </w:rPr>
              <w:t>2K钨丝灯泡</w:t>
            </w:r>
          </w:p>
        </w:tc>
        <w:tc>
          <w:tcPr>
            <w:tcW w:w="3528" w:type="pct"/>
            <w:shd w:val="clear" w:color="auto" w:fill="auto"/>
            <w:vAlign w:val="center"/>
            <w:hideMark/>
          </w:tcPr>
          <w:p w14:paraId="4E323AD3"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2000W</w:t>
            </w:r>
            <w:r w:rsidRPr="00B0355B">
              <w:rPr>
                <w:rFonts w:asciiTheme="majorEastAsia" w:eastAsiaTheme="majorEastAsia" w:hAnsiTheme="majorEastAsia" w:cs="宋体" w:hint="eastAsia"/>
                <w:color w:val="000000"/>
                <w:szCs w:val="24"/>
              </w:rPr>
              <w:t>影视摄影单端聚光钨丝灯泡</w:t>
            </w:r>
            <w:r w:rsidRPr="00B0355B">
              <w:rPr>
                <w:rFonts w:asciiTheme="majorEastAsia" w:eastAsiaTheme="majorEastAsia" w:hAnsiTheme="majorEastAsia" w:hint="eastAsia"/>
                <w:color w:val="000000"/>
                <w:szCs w:val="24"/>
              </w:rPr>
              <w:t>2K</w:t>
            </w:r>
            <w:r w:rsidRPr="00B0355B">
              <w:rPr>
                <w:rFonts w:asciiTheme="majorEastAsia" w:eastAsiaTheme="majorEastAsia" w:hAnsiTheme="majorEastAsia" w:cs="宋体" w:hint="eastAsia"/>
                <w:color w:val="000000"/>
                <w:szCs w:val="24"/>
              </w:rPr>
              <w:t>暖色灯管</w:t>
            </w:r>
          </w:p>
        </w:tc>
        <w:tc>
          <w:tcPr>
            <w:tcW w:w="234" w:type="pct"/>
            <w:shd w:val="clear" w:color="auto" w:fill="auto"/>
            <w:vAlign w:val="center"/>
            <w:hideMark/>
          </w:tcPr>
          <w:p w14:paraId="78077E46"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52844A86" w14:textId="77777777" w:rsidR="00B0355B" w:rsidRPr="00B0355B" w:rsidRDefault="00B0355B" w:rsidP="00E430CE">
            <w:pPr>
              <w:rPr>
                <w:rFonts w:ascii="宋体" w:hAnsi="宋体"/>
                <w:szCs w:val="24"/>
              </w:rPr>
            </w:pPr>
            <w:r w:rsidRPr="00B0355B">
              <w:rPr>
                <w:rFonts w:ascii="宋体" w:hAnsi="宋体" w:hint="eastAsia"/>
                <w:szCs w:val="24"/>
              </w:rPr>
              <w:t>30</w:t>
            </w:r>
          </w:p>
        </w:tc>
      </w:tr>
      <w:tr w:rsidR="00B0355B" w:rsidRPr="00B0355B" w14:paraId="70B6942E" w14:textId="77777777" w:rsidTr="00B0355B">
        <w:tc>
          <w:tcPr>
            <w:tcW w:w="881" w:type="pct"/>
            <w:shd w:val="clear" w:color="auto" w:fill="auto"/>
            <w:vAlign w:val="center"/>
            <w:hideMark/>
          </w:tcPr>
          <w:p w14:paraId="06CB2EE2" w14:textId="77777777" w:rsidR="00B0355B" w:rsidRPr="00B0355B" w:rsidRDefault="00B0355B" w:rsidP="00E430CE">
            <w:pPr>
              <w:rPr>
                <w:rFonts w:ascii="宋体" w:hAnsi="宋体"/>
                <w:szCs w:val="24"/>
              </w:rPr>
            </w:pPr>
            <w:proofErr w:type="gramStart"/>
            <w:r w:rsidRPr="00B0355B">
              <w:rPr>
                <w:rFonts w:ascii="宋体" w:hAnsi="宋体" w:hint="eastAsia"/>
                <w:szCs w:val="24"/>
              </w:rPr>
              <w:t>微单电池</w:t>
            </w:r>
            <w:proofErr w:type="gramEnd"/>
          </w:p>
        </w:tc>
        <w:tc>
          <w:tcPr>
            <w:tcW w:w="3528" w:type="pct"/>
            <w:shd w:val="clear" w:color="auto" w:fill="auto"/>
            <w:vAlign w:val="center"/>
            <w:hideMark/>
          </w:tcPr>
          <w:p w14:paraId="3BD25A4F" w14:textId="77777777" w:rsidR="00B0355B" w:rsidRPr="00B0355B" w:rsidRDefault="00B0355B" w:rsidP="00E430CE">
            <w:pPr>
              <w:rPr>
                <w:rFonts w:ascii="宋体" w:hAnsi="宋体"/>
                <w:szCs w:val="24"/>
              </w:rPr>
            </w:pPr>
            <w:proofErr w:type="gramStart"/>
            <w:r w:rsidRPr="00B0355B">
              <w:rPr>
                <w:rFonts w:asciiTheme="majorEastAsia" w:eastAsiaTheme="majorEastAsia" w:hAnsiTheme="majorEastAsia" w:cs="宋体" w:hint="eastAsia"/>
                <w:color w:val="000000"/>
                <w:szCs w:val="24"/>
              </w:rPr>
              <w:t>微单电池</w:t>
            </w:r>
            <w:proofErr w:type="gramEnd"/>
          </w:p>
        </w:tc>
        <w:tc>
          <w:tcPr>
            <w:tcW w:w="234" w:type="pct"/>
            <w:shd w:val="clear" w:color="auto" w:fill="auto"/>
            <w:vAlign w:val="center"/>
            <w:hideMark/>
          </w:tcPr>
          <w:p w14:paraId="0FDF6A1C"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08F66CBF" w14:textId="77777777" w:rsidR="00B0355B" w:rsidRPr="00B0355B" w:rsidRDefault="00B0355B" w:rsidP="00E430CE">
            <w:pPr>
              <w:rPr>
                <w:rFonts w:ascii="宋体" w:hAnsi="宋体"/>
                <w:szCs w:val="24"/>
              </w:rPr>
            </w:pPr>
            <w:r w:rsidRPr="00B0355B">
              <w:rPr>
                <w:rFonts w:ascii="宋体" w:hAnsi="宋体" w:hint="eastAsia"/>
                <w:szCs w:val="24"/>
              </w:rPr>
              <w:t>8</w:t>
            </w:r>
          </w:p>
        </w:tc>
      </w:tr>
      <w:tr w:rsidR="00B0355B" w:rsidRPr="00B0355B" w14:paraId="1627622A" w14:textId="77777777" w:rsidTr="00B0355B">
        <w:tc>
          <w:tcPr>
            <w:tcW w:w="881" w:type="pct"/>
            <w:shd w:val="clear" w:color="auto" w:fill="auto"/>
            <w:vAlign w:val="center"/>
            <w:hideMark/>
          </w:tcPr>
          <w:p w14:paraId="275F9CC7" w14:textId="77777777" w:rsidR="00B0355B" w:rsidRPr="00B0355B" w:rsidRDefault="00B0355B" w:rsidP="00E430CE">
            <w:pPr>
              <w:rPr>
                <w:rFonts w:ascii="宋体" w:hAnsi="宋体"/>
                <w:szCs w:val="24"/>
              </w:rPr>
            </w:pPr>
            <w:r w:rsidRPr="00B0355B">
              <w:rPr>
                <w:rFonts w:ascii="宋体" w:hAnsi="宋体" w:hint="eastAsia"/>
                <w:szCs w:val="24"/>
              </w:rPr>
              <w:t>摄像机电池</w:t>
            </w:r>
          </w:p>
        </w:tc>
        <w:tc>
          <w:tcPr>
            <w:tcW w:w="3528" w:type="pct"/>
            <w:shd w:val="clear" w:color="auto" w:fill="auto"/>
            <w:vAlign w:val="center"/>
            <w:hideMark/>
          </w:tcPr>
          <w:p w14:paraId="1A0E3FB5"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最大电压</w:t>
            </w:r>
            <w:r w:rsidRPr="00B0355B">
              <w:rPr>
                <w:rFonts w:asciiTheme="majorEastAsia" w:eastAsiaTheme="majorEastAsia" w:hAnsiTheme="majorEastAsia" w:hint="eastAsia"/>
                <w:color w:val="000000"/>
                <w:szCs w:val="24"/>
              </w:rPr>
              <w:t>16.4</w:t>
            </w:r>
            <w:r w:rsidRPr="00B0355B">
              <w:rPr>
                <w:rFonts w:asciiTheme="majorEastAsia" w:eastAsiaTheme="majorEastAsia" w:hAnsiTheme="majorEastAsia" w:cs="宋体" w:hint="eastAsia"/>
                <w:color w:val="000000"/>
                <w:szCs w:val="24"/>
              </w:rPr>
              <w:t>伏，支持</w:t>
            </w:r>
            <w:r w:rsidRPr="00B0355B">
              <w:rPr>
                <w:rFonts w:asciiTheme="majorEastAsia" w:eastAsiaTheme="majorEastAsia" w:hAnsiTheme="majorEastAsia" w:hint="eastAsia"/>
                <w:color w:val="000000"/>
                <w:szCs w:val="24"/>
              </w:rPr>
              <w:t>LED</w:t>
            </w:r>
            <w:r w:rsidRPr="00B0355B">
              <w:rPr>
                <w:rFonts w:asciiTheme="majorEastAsia" w:eastAsiaTheme="majorEastAsia" w:hAnsiTheme="majorEastAsia" w:cs="宋体" w:hint="eastAsia"/>
                <w:color w:val="000000"/>
                <w:szCs w:val="24"/>
              </w:rPr>
              <w:t>电量显示，容量</w:t>
            </w:r>
            <w:r w:rsidRPr="00B0355B">
              <w:rPr>
                <w:rFonts w:asciiTheme="majorEastAsia" w:eastAsiaTheme="majorEastAsia" w:hAnsiTheme="majorEastAsia" w:hint="eastAsia"/>
                <w:color w:val="000000"/>
                <w:szCs w:val="24"/>
              </w:rPr>
              <w:t>72</w:t>
            </w:r>
            <w:r w:rsidRPr="00B0355B">
              <w:rPr>
                <w:rFonts w:asciiTheme="majorEastAsia" w:eastAsiaTheme="majorEastAsia" w:hAnsiTheme="majorEastAsia" w:cs="宋体" w:hint="eastAsia"/>
                <w:color w:val="000000"/>
                <w:szCs w:val="24"/>
              </w:rPr>
              <w:t>毫瓦。</w:t>
            </w:r>
          </w:p>
        </w:tc>
        <w:tc>
          <w:tcPr>
            <w:tcW w:w="234" w:type="pct"/>
            <w:shd w:val="clear" w:color="auto" w:fill="auto"/>
            <w:vAlign w:val="center"/>
            <w:hideMark/>
          </w:tcPr>
          <w:p w14:paraId="2FAECC2F"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5FDC0136" w14:textId="77777777" w:rsidR="00B0355B" w:rsidRPr="00B0355B" w:rsidRDefault="00B0355B" w:rsidP="00E430CE">
            <w:pPr>
              <w:rPr>
                <w:rFonts w:ascii="宋体" w:hAnsi="宋体"/>
                <w:szCs w:val="24"/>
              </w:rPr>
            </w:pPr>
            <w:r w:rsidRPr="00B0355B">
              <w:rPr>
                <w:rFonts w:ascii="宋体" w:hAnsi="宋体" w:hint="eastAsia"/>
                <w:szCs w:val="24"/>
              </w:rPr>
              <w:t>20</w:t>
            </w:r>
          </w:p>
        </w:tc>
      </w:tr>
      <w:tr w:rsidR="00B0355B" w:rsidRPr="00B0355B" w14:paraId="26F23FB8" w14:textId="77777777" w:rsidTr="00B0355B">
        <w:tc>
          <w:tcPr>
            <w:tcW w:w="881" w:type="pct"/>
            <w:shd w:val="clear" w:color="auto" w:fill="auto"/>
            <w:vAlign w:val="center"/>
            <w:hideMark/>
          </w:tcPr>
          <w:p w14:paraId="7FEDAE29" w14:textId="77777777" w:rsidR="00B0355B" w:rsidRPr="00B0355B" w:rsidRDefault="00B0355B" w:rsidP="00E430CE">
            <w:pPr>
              <w:rPr>
                <w:rFonts w:ascii="宋体" w:hAnsi="宋体"/>
                <w:szCs w:val="24"/>
              </w:rPr>
            </w:pPr>
            <w:r w:rsidRPr="00B0355B">
              <w:rPr>
                <w:rFonts w:ascii="宋体" w:hAnsi="宋体" w:hint="eastAsia"/>
                <w:szCs w:val="24"/>
              </w:rPr>
              <w:t xml:space="preserve"> SD卡</w:t>
            </w:r>
          </w:p>
        </w:tc>
        <w:tc>
          <w:tcPr>
            <w:tcW w:w="3528" w:type="pct"/>
            <w:shd w:val="clear" w:color="auto" w:fill="auto"/>
            <w:vAlign w:val="center"/>
            <w:hideMark/>
          </w:tcPr>
          <w:p w14:paraId="5C3F50FB"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SD</w:t>
            </w:r>
            <w:r w:rsidRPr="00B0355B">
              <w:rPr>
                <w:rFonts w:asciiTheme="majorEastAsia" w:eastAsiaTheme="majorEastAsia" w:hAnsiTheme="majorEastAsia" w:cs="宋体" w:hint="eastAsia"/>
                <w:color w:val="000000"/>
                <w:szCs w:val="24"/>
              </w:rPr>
              <w:t>卡</w:t>
            </w:r>
            <w:r w:rsidRPr="00B0355B">
              <w:rPr>
                <w:rFonts w:asciiTheme="majorEastAsia" w:eastAsiaTheme="majorEastAsia" w:hAnsiTheme="majorEastAsia" w:hint="eastAsia"/>
                <w:color w:val="000000"/>
                <w:szCs w:val="24"/>
              </w:rPr>
              <w:t xml:space="preserve"> 128G</w:t>
            </w:r>
            <w:r w:rsidRPr="00B0355B">
              <w:rPr>
                <w:rFonts w:asciiTheme="majorEastAsia" w:eastAsiaTheme="majorEastAsia" w:hAnsiTheme="majorEastAsia" w:cs="宋体" w:hint="eastAsia"/>
                <w:color w:val="000000"/>
                <w:szCs w:val="24"/>
              </w:rPr>
              <w:t>，支持</w:t>
            </w:r>
            <w:r w:rsidRPr="00B0355B">
              <w:rPr>
                <w:rFonts w:asciiTheme="majorEastAsia" w:eastAsiaTheme="majorEastAsia" w:hAnsiTheme="majorEastAsia" w:hint="eastAsia"/>
                <w:color w:val="000000"/>
                <w:szCs w:val="24"/>
              </w:rPr>
              <w:t xml:space="preserve">UHS-II </w:t>
            </w:r>
          </w:p>
        </w:tc>
        <w:tc>
          <w:tcPr>
            <w:tcW w:w="234" w:type="pct"/>
            <w:shd w:val="clear" w:color="auto" w:fill="auto"/>
            <w:vAlign w:val="center"/>
            <w:hideMark/>
          </w:tcPr>
          <w:p w14:paraId="04129138"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5759B143"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487841AD" w14:textId="77777777" w:rsidTr="00B0355B">
        <w:tc>
          <w:tcPr>
            <w:tcW w:w="881" w:type="pct"/>
            <w:shd w:val="clear" w:color="auto" w:fill="auto"/>
            <w:vAlign w:val="center"/>
            <w:hideMark/>
          </w:tcPr>
          <w:p w14:paraId="36832A4B" w14:textId="77777777" w:rsidR="00B0355B" w:rsidRPr="00B0355B" w:rsidRDefault="00B0355B" w:rsidP="00E430CE">
            <w:pPr>
              <w:rPr>
                <w:rFonts w:ascii="宋体" w:hAnsi="宋体"/>
                <w:szCs w:val="24"/>
              </w:rPr>
            </w:pPr>
            <w:r w:rsidRPr="00B0355B">
              <w:rPr>
                <w:rFonts w:ascii="宋体" w:hAnsi="宋体" w:hint="eastAsia"/>
                <w:szCs w:val="24"/>
              </w:rPr>
              <w:t>同步信号发生器</w:t>
            </w:r>
          </w:p>
        </w:tc>
        <w:tc>
          <w:tcPr>
            <w:tcW w:w="3528" w:type="pct"/>
            <w:shd w:val="clear" w:color="auto" w:fill="auto"/>
            <w:vAlign w:val="center"/>
            <w:hideMark/>
          </w:tcPr>
          <w:p w14:paraId="60FA5EC7"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hint="eastAsia"/>
                <w:szCs w:val="24"/>
              </w:rPr>
              <w:t>▲</w:t>
            </w:r>
            <w:r w:rsidRPr="00B0355B">
              <w:rPr>
                <w:rFonts w:asciiTheme="majorEastAsia" w:eastAsiaTheme="majorEastAsia" w:hAnsiTheme="majorEastAsia" w:hint="eastAsia"/>
                <w:color w:val="000000"/>
                <w:szCs w:val="24"/>
              </w:rPr>
              <w:t>1U</w:t>
            </w:r>
            <w:r w:rsidRPr="00B0355B">
              <w:rPr>
                <w:rFonts w:asciiTheme="majorEastAsia" w:eastAsiaTheme="majorEastAsia" w:hAnsiTheme="majorEastAsia" w:cs="宋体" w:hint="eastAsia"/>
                <w:color w:val="000000"/>
                <w:szCs w:val="24"/>
              </w:rPr>
              <w:t>机架宽同步信号发生器。</w:t>
            </w:r>
          </w:p>
          <w:p w14:paraId="0012E8D7"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支持外同步锁相、独立的</w:t>
            </w:r>
            <w:r w:rsidRPr="00B0355B">
              <w:rPr>
                <w:rFonts w:asciiTheme="majorEastAsia" w:eastAsiaTheme="majorEastAsia" w:hAnsiTheme="majorEastAsia" w:hint="eastAsia"/>
                <w:color w:val="000000"/>
                <w:szCs w:val="24"/>
              </w:rPr>
              <w:t>10</w:t>
            </w:r>
            <w:r w:rsidRPr="00B0355B">
              <w:rPr>
                <w:rFonts w:asciiTheme="majorEastAsia" w:eastAsiaTheme="majorEastAsia" w:hAnsiTheme="majorEastAsia" w:cs="宋体" w:hint="eastAsia"/>
                <w:color w:val="000000"/>
                <w:szCs w:val="24"/>
              </w:rPr>
              <w:t>个</w:t>
            </w:r>
            <w:r w:rsidRPr="00B0355B">
              <w:rPr>
                <w:rFonts w:asciiTheme="majorEastAsia" w:eastAsiaTheme="majorEastAsia" w:hAnsiTheme="majorEastAsia" w:hint="eastAsia"/>
                <w:color w:val="000000"/>
                <w:szCs w:val="24"/>
              </w:rPr>
              <w:t>BB</w:t>
            </w:r>
            <w:r w:rsidRPr="00B0355B">
              <w:rPr>
                <w:rFonts w:asciiTheme="majorEastAsia" w:eastAsiaTheme="majorEastAsia" w:hAnsiTheme="majorEastAsia" w:cs="宋体" w:hint="eastAsia"/>
                <w:color w:val="000000"/>
                <w:szCs w:val="24"/>
              </w:rPr>
              <w:t>和</w:t>
            </w:r>
            <w:r w:rsidRPr="00B0355B">
              <w:rPr>
                <w:rFonts w:asciiTheme="majorEastAsia" w:eastAsiaTheme="majorEastAsia" w:hAnsiTheme="majorEastAsia" w:hint="eastAsia"/>
                <w:color w:val="000000"/>
                <w:szCs w:val="24"/>
              </w:rPr>
              <w:t>3</w:t>
            </w:r>
            <w:r w:rsidRPr="00B0355B">
              <w:rPr>
                <w:rFonts w:asciiTheme="majorEastAsia" w:eastAsiaTheme="majorEastAsia" w:hAnsiTheme="majorEastAsia" w:cs="宋体" w:hint="eastAsia"/>
                <w:color w:val="000000"/>
                <w:szCs w:val="24"/>
              </w:rPr>
              <w:t>电平输出、</w:t>
            </w:r>
            <w:r w:rsidRPr="00B0355B">
              <w:rPr>
                <w:rFonts w:asciiTheme="majorEastAsia" w:eastAsiaTheme="majorEastAsia" w:hAnsiTheme="majorEastAsia" w:hint="eastAsia"/>
                <w:color w:val="000000"/>
                <w:szCs w:val="24"/>
              </w:rPr>
              <w:t>8KHz</w:t>
            </w:r>
            <w:r w:rsidRPr="00B0355B">
              <w:rPr>
                <w:rFonts w:asciiTheme="majorEastAsia" w:eastAsiaTheme="majorEastAsia" w:hAnsiTheme="majorEastAsia" w:cs="宋体" w:hint="eastAsia"/>
                <w:color w:val="000000"/>
                <w:szCs w:val="24"/>
              </w:rPr>
              <w:t>字时钟、</w:t>
            </w:r>
            <w:r w:rsidRPr="00B0355B">
              <w:rPr>
                <w:rFonts w:asciiTheme="majorEastAsia" w:eastAsiaTheme="majorEastAsia" w:hAnsiTheme="majorEastAsia" w:hint="eastAsia"/>
                <w:color w:val="000000"/>
                <w:szCs w:val="24"/>
              </w:rPr>
              <w:t>AES/EBU</w:t>
            </w:r>
            <w:r w:rsidRPr="00B0355B">
              <w:rPr>
                <w:rFonts w:asciiTheme="majorEastAsia" w:eastAsiaTheme="majorEastAsia" w:hAnsiTheme="majorEastAsia" w:cs="宋体" w:hint="eastAsia"/>
                <w:color w:val="000000"/>
                <w:szCs w:val="24"/>
              </w:rPr>
              <w:t>和静音输出.</w:t>
            </w:r>
          </w:p>
          <w:p w14:paraId="707B2CD6"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hint="eastAsia"/>
                <w:szCs w:val="24"/>
              </w:rPr>
              <w:t>▲</w:t>
            </w:r>
            <w:r w:rsidRPr="00B0355B">
              <w:rPr>
                <w:rFonts w:asciiTheme="majorEastAsia" w:eastAsiaTheme="majorEastAsia" w:hAnsiTheme="majorEastAsia" w:hint="eastAsia"/>
                <w:color w:val="000000"/>
                <w:szCs w:val="24"/>
              </w:rPr>
              <w:t>6</w:t>
            </w:r>
            <w:r w:rsidRPr="00B0355B">
              <w:rPr>
                <w:rFonts w:asciiTheme="majorEastAsia" w:eastAsiaTheme="majorEastAsia" w:hAnsiTheme="majorEastAsia" w:cs="宋体" w:hint="eastAsia"/>
                <w:color w:val="000000"/>
                <w:szCs w:val="24"/>
              </w:rPr>
              <w:t>个独立的</w:t>
            </w:r>
            <w:r w:rsidRPr="00B0355B">
              <w:rPr>
                <w:rFonts w:asciiTheme="majorEastAsia" w:eastAsiaTheme="majorEastAsia" w:hAnsiTheme="majorEastAsia" w:hint="eastAsia"/>
                <w:color w:val="000000"/>
                <w:szCs w:val="24"/>
              </w:rPr>
              <w:t>3G/HD/SD-SDI</w:t>
            </w:r>
            <w:r w:rsidRPr="00B0355B">
              <w:rPr>
                <w:rFonts w:asciiTheme="majorEastAsia" w:eastAsiaTheme="majorEastAsia" w:hAnsiTheme="majorEastAsia" w:cs="宋体" w:hint="eastAsia"/>
                <w:color w:val="000000"/>
                <w:szCs w:val="24"/>
              </w:rPr>
              <w:t>测试信号、</w:t>
            </w:r>
            <w:proofErr w:type="gramStart"/>
            <w:r w:rsidRPr="00B0355B">
              <w:rPr>
                <w:rFonts w:asciiTheme="majorEastAsia" w:eastAsiaTheme="majorEastAsia" w:hAnsiTheme="majorEastAsia" w:cs="宋体" w:hint="eastAsia"/>
                <w:color w:val="000000"/>
                <w:szCs w:val="24"/>
              </w:rPr>
              <w:t>标配视</w:t>
            </w:r>
            <w:proofErr w:type="gramEnd"/>
            <w:r w:rsidRPr="00B0355B">
              <w:rPr>
                <w:rFonts w:asciiTheme="majorEastAsia" w:eastAsiaTheme="majorEastAsia" w:hAnsiTheme="majorEastAsia" w:cs="宋体" w:hint="eastAsia"/>
                <w:color w:val="000000"/>
                <w:szCs w:val="24"/>
              </w:rPr>
              <w:t>音频延时测试信号。支持双电源。</w:t>
            </w:r>
          </w:p>
          <w:p w14:paraId="4073F871" w14:textId="6CE78603" w:rsidR="00B0355B" w:rsidRPr="00B0355B" w:rsidRDefault="00E430CE" w:rsidP="00E430CE">
            <w:pPr>
              <w:spacing w:line="276" w:lineRule="auto"/>
              <w:jc w:val="left"/>
              <w:rPr>
                <w:rFonts w:asciiTheme="majorEastAsia" w:eastAsiaTheme="majorEastAsia" w:hAnsiTheme="majorEastAsia"/>
                <w:szCs w:val="24"/>
              </w:rPr>
            </w:pPr>
            <w:r>
              <w:rPr>
                <w:rFonts w:asciiTheme="majorEastAsia" w:eastAsiaTheme="majorEastAsia" w:hAnsiTheme="majorEastAsia" w:cs="宋体" w:hint="eastAsia"/>
                <w:szCs w:val="24"/>
              </w:rPr>
              <w:t>提供▲参数对应的产品彩页并附厂家盖章</w:t>
            </w:r>
            <w:r w:rsidR="00B0355B" w:rsidRPr="00B0355B">
              <w:rPr>
                <w:rFonts w:asciiTheme="majorEastAsia" w:eastAsiaTheme="majorEastAsia" w:hAnsiTheme="majorEastAsia" w:cs="宋体" w:hint="eastAsia"/>
                <w:szCs w:val="24"/>
              </w:rPr>
              <w:t>。</w:t>
            </w:r>
          </w:p>
          <w:p w14:paraId="3C0EE17D"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szCs w:val="24"/>
              </w:rPr>
              <w:t>提供制造原厂的项目授权函原件、售后证明原件。</w:t>
            </w:r>
          </w:p>
        </w:tc>
        <w:tc>
          <w:tcPr>
            <w:tcW w:w="234" w:type="pct"/>
            <w:shd w:val="clear" w:color="auto" w:fill="auto"/>
            <w:vAlign w:val="center"/>
            <w:hideMark/>
          </w:tcPr>
          <w:p w14:paraId="21ED5B78"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29DAC304"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4F51C232" w14:textId="77777777" w:rsidTr="00B0355B">
        <w:tc>
          <w:tcPr>
            <w:tcW w:w="881" w:type="pct"/>
            <w:shd w:val="clear" w:color="auto" w:fill="auto"/>
            <w:vAlign w:val="center"/>
            <w:hideMark/>
          </w:tcPr>
          <w:p w14:paraId="487C5FCA" w14:textId="77777777" w:rsidR="00B0355B" w:rsidRPr="00B0355B" w:rsidRDefault="00B0355B" w:rsidP="00E430CE">
            <w:pPr>
              <w:rPr>
                <w:rFonts w:ascii="宋体" w:hAnsi="宋体"/>
                <w:szCs w:val="24"/>
              </w:rPr>
            </w:pPr>
            <w:r w:rsidRPr="00B0355B">
              <w:rPr>
                <w:rFonts w:ascii="宋体" w:hAnsi="宋体" w:hint="eastAsia"/>
                <w:szCs w:val="24"/>
              </w:rPr>
              <w:t>左右声道扬声器</w:t>
            </w:r>
          </w:p>
        </w:tc>
        <w:tc>
          <w:tcPr>
            <w:tcW w:w="3528" w:type="pct"/>
            <w:shd w:val="clear" w:color="auto" w:fill="auto"/>
            <w:vAlign w:val="center"/>
            <w:hideMark/>
          </w:tcPr>
          <w:p w14:paraId="6673AF55"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采用</w:t>
            </w:r>
            <w:r w:rsidRPr="00B0355B">
              <w:rPr>
                <w:rFonts w:asciiTheme="majorEastAsia" w:eastAsiaTheme="majorEastAsia" w:hAnsiTheme="majorEastAsia" w:hint="eastAsia"/>
                <w:color w:val="000000"/>
                <w:szCs w:val="24"/>
              </w:rPr>
              <w:t>DSP</w:t>
            </w:r>
            <w:r w:rsidRPr="00B0355B">
              <w:rPr>
                <w:rFonts w:asciiTheme="majorEastAsia" w:eastAsiaTheme="majorEastAsia" w:hAnsiTheme="majorEastAsia" w:cs="宋体" w:hint="eastAsia"/>
                <w:color w:val="000000"/>
                <w:szCs w:val="24"/>
              </w:rPr>
              <w:t>有源</w:t>
            </w:r>
            <w:r w:rsidRPr="00B0355B">
              <w:rPr>
                <w:rFonts w:asciiTheme="majorEastAsia" w:eastAsiaTheme="majorEastAsia" w:hAnsiTheme="majorEastAsia" w:hint="eastAsia"/>
                <w:color w:val="000000"/>
                <w:szCs w:val="24"/>
              </w:rPr>
              <w:t>3</w:t>
            </w:r>
            <w:r w:rsidRPr="00B0355B">
              <w:rPr>
                <w:rFonts w:asciiTheme="majorEastAsia" w:eastAsiaTheme="majorEastAsia" w:hAnsiTheme="majorEastAsia" w:cs="宋体" w:hint="eastAsia"/>
                <w:color w:val="000000"/>
                <w:szCs w:val="24"/>
              </w:rPr>
              <w:t>分频监听音箱</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该音箱应通过音箱管理软件可实现网络控制</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自由频响范围不小于</w:t>
            </w:r>
            <w:r w:rsidRPr="00B0355B">
              <w:rPr>
                <w:rFonts w:asciiTheme="majorEastAsia" w:eastAsiaTheme="majorEastAsia" w:hAnsiTheme="majorEastAsia" w:hint="eastAsia"/>
                <w:color w:val="000000"/>
                <w:szCs w:val="24"/>
              </w:rPr>
              <w:t>34Hz</w:t>
            </w:r>
            <w:r w:rsidRPr="00B0355B">
              <w:rPr>
                <w:rFonts w:asciiTheme="majorEastAsia" w:eastAsiaTheme="majorEastAsia" w:hAnsiTheme="majorEastAsia" w:cs="宋体" w:hint="eastAsia"/>
                <w:color w:val="000000"/>
                <w:szCs w:val="24"/>
              </w:rPr>
              <w:t>到</w:t>
            </w:r>
            <w:r w:rsidRPr="00B0355B">
              <w:rPr>
                <w:rFonts w:asciiTheme="majorEastAsia" w:eastAsiaTheme="majorEastAsia" w:hAnsiTheme="majorEastAsia" w:hint="eastAsia"/>
                <w:color w:val="000000"/>
                <w:szCs w:val="24"/>
              </w:rPr>
              <w:t>20Hz(±2dB)</w:t>
            </w:r>
            <w:r w:rsidRPr="00B0355B">
              <w:rPr>
                <w:rFonts w:asciiTheme="majorEastAsia" w:eastAsiaTheme="majorEastAsia" w:hAnsiTheme="majorEastAsia" w:cs="宋体" w:hint="eastAsia"/>
                <w:color w:val="000000"/>
                <w:szCs w:val="24"/>
              </w:rPr>
              <w:t>声压级：</w:t>
            </w:r>
            <w:proofErr w:type="gramStart"/>
            <w:r w:rsidRPr="00B0355B">
              <w:rPr>
                <w:rFonts w:asciiTheme="majorEastAsia" w:eastAsiaTheme="majorEastAsia" w:hAnsiTheme="majorEastAsia" w:cs="宋体" w:hint="eastAsia"/>
                <w:color w:val="000000"/>
                <w:szCs w:val="24"/>
              </w:rPr>
              <w:t>最大短期</w:t>
            </w:r>
            <w:proofErr w:type="gramEnd"/>
            <w:r w:rsidRPr="00B0355B">
              <w:rPr>
                <w:rFonts w:asciiTheme="majorEastAsia" w:eastAsiaTheme="majorEastAsia" w:hAnsiTheme="majorEastAsia" w:cs="宋体" w:hint="eastAsia"/>
                <w:color w:val="000000"/>
                <w:szCs w:val="24"/>
              </w:rPr>
              <w:t>声压级（音箱轴线一米处，</w:t>
            </w:r>
            <w:r w:rsidRPr="00B0355B">
              <w:rPr>
                <w:rFonts w:asciiTheme="majorEastAsia" w:eastAsiaTheme="majorEastAsia" w:hAnsiTheme="majorEastAsia" w:hint="eastAsia"/>
                <w:color w:val="000000"/>
                <w:szCs w:val="24"/>
              </w:rPr>
              <w:t>100Hz-3kHz</w:t>
            </w:r>
            <w:r w:rsidRPr="00B0355B">
              <w:rPr>
                <w:rFonts w:asciiTheme="majorEastAsia" w:eastAsiaTheme="majorEastAsia" w:hAnsiTheme="majorEastAsia" w:cs="宋体" w:hint="eastAsia"/>
                <w:color w:val="000000"/>
                <w:szCs w:val="24"/>
              </w:rPr>
              <w:t>，半空间正弦波）大于等于</w:t>
            </w:r>
            <w:r w:rsidRPr="00B0355B">
              <w:rPr>
                <w:rFonts w:asciiTheme="majorEastAsia" w:eastAsiaTheme="majorEastAsia" w:hAnsiTheme="majorEastAsia" w:hint="eastAsia"/>
                <w:color w:val="000000"/>
                <w:szCs w:val="24"/>
              </w:rPr>
              <w:t>125dB</w:t>
            </w:r>
            <w:r w:rsidRPr="00B0355B">
              <w:rPr>
                <w:rFonts w:asciiTheme="majorEastAsia" w:eastAsiaTheme="majorEastAsia" w:hAnsiTheme="majorEastAsia" w:cs="宋体" w:hint="eastAsia"/>
                <w:color w:val="000000"/>
                <w:szCs w:val="24"/>
              </w:rPr>
              <w:t>；每对音箱最大峰值声压级大于等于</w:t>
            </w:r>
            <w:r w:rsidRPr="00B0355B">
              <w:rPr>
                <w:rFonts w:asciiTheme="majorEastAsia" w:eastAsiaTheme="majorEastAsia" w:hAnsiTheme="majorEastAsia" w:hint="eastAsia"/>
                <w:color w:val="000000"/>
                <w:szCs w:val="24"/>
              </w:rPr>
              <w:t xml:space="preserve"> 130dB@2m </w:t>
            </w:r>
            <w:r w:rsidRPr="00B0355B">
              <w:rPr>
                <w:rFonts w:asciiTheme="majorEastAsia" w:eastAsiaTheme="majorEastAsia" w:hAnsiTheme="majorEastAsia" w:cs="宋体" w:hint="eastAsia"/>
                <w:color w:val="000000"/>
                <w:szCs w:val="24"/>
              </w:rPr>
              <w:t>驱动器：不小于双</w:t>
            </w:r>
            <w:r w:rsidRPr="00B0355B">
              <w:rPr>
                <w:rFonts w:asciiTheme="majorEastAsia" w:eastAsiaTheme="majorEastAsia" w:hAnsiTheme="majorEastAsia" w:hint="eastAsia"/>
                <w:color w:val="000000"/>
                <w:szCs w:val="24"/>
              </w:rPr>
              <w:t>12</w:t>
            </w:r>
            <w:r w:rsidRPr="00B0355B">
              <w:rPr>
                <w:rFonts w:asciiTheme="majorEastAsia" w:eastAsiaTheme="majorEastAsia" w:hAnsiTheme="majorEastAsia" w:cs="宋体" w:hint="eastAsia"/>
                <w:color w:val="000000"/>
                <w:szCs w:val="24"/>
              </w:rPr>
              <w:t>英寸低频单元，不小于</w:t>
            </w:r>
            <w:r w:rsidRPr="00B0355B">
              <w:rPr>
                <w:rFonts w:asciiTheme="majorEastAsia" w:eastAsiaTheme="majorEastAsia" w:hAnsiTheme="majorEastAsia" w:hint="eastAsia"/>
                <w:color w:val="000000"/>
                <w:szCs w:val="24"/>
              </w:rPr>
              <w:t xml:space="preserve">5 </w:t>
            </w:r>
            <w:r w:rsidRPr="00B0355B">
              <w:rPr>
                <w:rFonts w:asciiTheme="majorEastAsia" w:eastAsiaTheme="majorEastAsia" w:hAnsiTheme="majorEastAsia" w:cs="宋体" w:hint="eastAsia"/>
                <w:color w:val="000000"/>
                <w:szCs w:val="24"/>
              </w:rPr>
              <w:t>英寸中频单元，和</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不小于</w:t>
            </w:r>
            <w:r w:rsidRPr="00B0355B">
              <w:rPr>
                <w:rFonts w:asciiTheme="majorEastAsia" w:eastAsiaTheme="majorEastAsia" w:hAnsiTheme="majorEastAsia" w:hint="eastAsia"/>
                <w:color w:val="000000"/>
                <w:szCs w:val="24"/>
              </w:rPr>
              <w:t xml:space="preserve">1 </w:t>
            </w:r>
            <w:r w:rsidRPr="00B0355B">
              <w:rPr>
                <w:rFonts w:asciiTheme="majorEastAsia" w:eastAsiaTheme="majorEastAsia" w:hAnsiTheme="majorEastAsia" w:cs="宋体" w:hint="eastAsia"/>
                <w:color w:val="000000"/>
                <w:szCs w:val="24"/>
              </w:rPr>
              <w:t>英寸的高频单元</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分频点：</w:t>
            </w:r>
            <w:r w:rsidRPr="00B0355B">
              <w:rPr>
                <w:rFonts w:asciiTheme="majorEastAsia" w:eastAsiaTheme="majorEastAsia" w:hAnsiTheme="majorEastAsia" w:hint="eastAsia"/>
                <w:color w:val="000000"/>
                <w:szCs w:val="24"/>
              </w:rPr>
              <w:t>420Hz</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3.2kHz</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具备模拟与</w:t>
            </w:r>
            <w:r w:rsidRPr="00B0355B">
              <w:rPr>
                <w:rFonts w:asciiTheme="majorEastAsia" w:eastAsiaTheme="majorEastAsia" w:hAnsiTheme="majorEastAsia" w:hint="eastAsia"/>
                <w:color w:val="000000"/>
                <w:szCs w:val="24"/>
              </w:rPr>
              <w:t>AES</w:t>
            </w:r>
            <w:r w:rsidRPr="00B0355B">
              <w:rPr>
                <w:rFonts w:asciiTheme="majorEastAsia" w:eastAsiaTheme="majorEastAsia" w:hAnsiTheme="majorEastAsia" w:cs="宋体" w:hint="eastAsia"/>
                <w:color w:val="000000"/>
                <w:szCs w:val="24"/>
              </w:rPr>
              <w:t>数字输入</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输入字长不小于</w:t>
            </w:r>
            <w:r w:rsidRPr="00B0355B">
              <w:rPr>
                <w:rFonts w:asciiTheme="majorEastAsia" w:eastAsiaTheme="majorEastAsia" w:hAnsiTheme="majorEastAsia" w:hint="eastAsia"/>
                <w:color w:val="000000"/>
                <w:szCs w:val="24"/>
              </w:rPr>
              <w:t>16-24bits</w:t>
            </w:r>
            <w:r w:rsidRPr="00B0355B">
              <w:rPr>
                <w:rFonts w:asciiTheme="majorEastAsia" w:eastAsiaTheme="majorEastAsia" w:hAnsiTheme="majorEastAsia" w:cs="宋体" w:hint="eastAsia"/>
                <w:color w:val="000000"/>
                <w:szCs w:val="24"/>
              </w:rPr>
              <w:t>，采样率不小于</w:t>
            </w:r>
            <w:r w:rsidRPr="00B0355B">
              <w:rPr>
                <w:rFonts w:asciiTheme="majorEastAsia" w:eastAsiaTheme="majorEastAsia" w:hAnsiTheme="majorEastAsia" w:hint="eastAsia"/>
                <w:color w:val="000000"/>
                <w:szCs w:val="24"/>
              </w:rPr>
              <w:t>32-192kHz</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功率：</w:t>
            </w:r>
            <w:proofErr w:type="gramStart"/>
            <w:r w:rsidRPr="00B0355B">
              <w:rPr>
                <w:rFonts w:asciiTheme="majorEastAsia" w:eastAsiaTheme="majorEastAsia" w:hAnsiTheme="majorEastAsia" w:cs="宋体" w:hint="eastAsia"/>
                <w:color w:val="000000"/>
                <w:szCs w:val="24"/>
              </w:rPr>
              <w:t>低频不</w:t>
            </w:r>
            <w:proofErr w:type="gramEnd"/>
            <w:r w:rsidRPr="00B0355B">
              <w:rPr>
                <w:rFonts w:asciiTheme="majorEastAsia" w:eastAsiaTheme="majorEastAsia" w:hAnsiTheme="majorEastAsia" w:cs="宋体" w:hint="eastAsia"/>
                <w:color w:val="000000"/>
                <w:szCs w:val="24"/>
              </w:rPr>
              <w:t>小于</w:t>
            </w:r>
            <w:r w:rsidRPr="00B0355B">
              <w:rPr>
                <w:rFonts w:asciiTheme="majorEastAsia" w:eastAsiaTheme="majorEastAsia" w:hAnsiTheme="majorEastAsia" w:hint="eastAsia"/>
                <w:color w:val="000000"/>
                <w:szCs w:val="24"/>
              </w:rPr>
              <w:t>2x750W</w:t>
            </w:r>
            <w:r w:rsidRPr="00B0355B">
              <w:rPr>
                <w:rFonts w:asciiTheme="majorEastAsia" w:eastAsiaTheme="majorEastAsia" w:hAnsiTheme="majorEastAsia" w:cs="宋体" w:hint="eastAsia"/>
                <w:color w:val="000000"/>
                <w:szCs w:val="24"/>
              </w:rPr>
              <w:t>；</w:t>
            </w:r>
            <w:proofErr w:type="gramStart"/>
            <w:r w:rsidRPr="00B0355B">
              <w:rPr>
                <w:rFonts w:asciiTheme="majorEastAsia" w:eastAsiaTheme="majorEastAsia" w:hAnsiTheme="majorEastAsia" w:cs="宋体" w:hint="eastAsia"/>
                <w:color w:val="000000"/>
                <w:szCs w:val="24"/>
              </w:rPr>
              <w:t>中频不</w:t>
            </w:r>
            <w:proofErr w:type="gramEnd"/>
            <w:r w:rsidRPr="00B0355B">
              <w:rPr>
                <w:rFonts w:asciiTheme="majorEastAsia" w:eastAsiaTheme="majorEastAsia" w:hAnsiTheme="majorEastAsia" w:cs="宋体" w:hint="eastAsia"/>
                <w:color w:val="000000"/>
                <w:szCs w:val="24"/>
              </w:rPr>
              <w:t>小于</w:t>
            </w:r>
            <w:r w:rsidRPr="00B0355B">
              <w:rPr>
                <w:rFonts w:asciiTheme="majorEastAsia" w:eastAsiaTheme="majorEastAsia" w:hAnsiTheme="majorEastAsia" w:hint="eastAsia"/>
                <w:color w:val="000000"/>
                <w:szCs w:val="24"/>
              </w:rPr>
              <w:t>400W</w:t>
            </w:r>
            <w:r w:rsidRPr="00B0355B">
              <w:rPr>
                <w:rFonts w:asciiTheme="majorEastAsia" w:eastAsiaTheme="majorEastAsia" w:hAnsiTheme="majorEastAsia" w:cs="宋体" w:hint="eastAsia"/>
                <w:color w:val="000000"/>
                <w:szCs w:val="24"/>
              </w:rPr>
              <w:t>；高频不小于</w:t>
            </w:r>
            <w:r w:rsidRPr="00B0355B">
              <w:rPr>
                <w:rFonts w:asciiTheme="majorEastAsia" w:eastAsiaTheme="majorEastAsia" w:hAnsiTheme="majorEastAsia" w:hint="eastAsia"/>
                <w:color w:val="000000"/>
                <w:szCs w:val="24"/>
              </w:rPr>
              <w:t>250W</w:t>
            </w:r>
          </w:p>
        </w:tc>
        <w:tc>
          <w:tcPr>
            <w:tcW w:w="234" w:type="pct"/>
            <w:shd w:val="clear" w:color="auto" w:fill="auto"/>
            <w:vAlign w:val="center"/>
            <w:hideMark/>
          </w:tcPr>
          <w:p w14:paraId="7F1A3FBE"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2D0C637F" w14:textId="77777777" w:rsidR="00B0355B" w:rsidRPr="00B0355B" w:rsidRDefault="00B0355B" w:rsidP="00E430CE">
            <w:pPr>
              <w:rPr>
                <w:rFonts w:ascii="宋体" w:hAnsi="宋体"/>
                <w:szCs w:val="24"/>
              </w:rPr>
            </w:pPr>
            <w:r w:rsidRPr="00B0355B">
              <w:rPr>
                <w:rFonts w:ascii="宋体" w:hAnsi="宋体" w:hint="eastAsia"/>
                <w:szCs w:val="24"/>
              </w:rPr>
              <w:t>2</w:t>
            </w:r>
          </w:p>
        </w:tc>
      </w:tr>
      <w:tr w:rsidR="00B0355B" w:rsidRPr="00B0355B" w14:paraId="61F5F8F7" w14:textId="77777777" w:rsidTr="00B0355B">
        <w:tc>
          <w:tcPr>
            <w:tcW w:w="881" w:type="pct"/>
            <w:shd w:val="clear" w:color="auto" w:fill="auto"/>
            <w:vAlign w:val="center"/>
            <w:hideMark/>
          </w:tcPr>
          <w:p w14:paraId="0E93E7D0" w14:textId="77777777" w:rsidR="00B0355B" w:rsidRPr="00B0355B" w:rsidRDefault="00B0355B" w:rsidP="00E430CE">
            <w:pPr>
              <w:rPr>
                <w:rFonts w:ascii="宋体" w:hAnsi="宋体"/>
                <w:szCs w:val="24"/>
              </w:rPr>
            </w:pPr>
            <w:r w:rsidRPr="00B0355B">
              <w:rPr>
                <w:rFonts w:ascii="宋体" w:hAnsi="宋体" w:hint="eastAsia"/>
                <w:szCs w:val="24"/>
              </w:rPr>
              <w:t>管理低音扬声器</w:t>
            </w:r>
          </w:p>
        </w:tc>
        <w:tc>
          <w:tcPr>
            <w:tcW w:w="3528" w:type="pct"/>
            <w:shd w:val="clear" w:color="auto" w:fill="auto"/>
            <w:vAlign w:val="center"/>
            <w:hideMark/>
          </w:tcPr>
          <w:p w14:paraId="5B30BC66"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采用新一代浮点运算</w:t>
            </w:r>
            <w:r w:rsidRPr="00B0355B">
              <w:rPr>
                <w:rFonts w:asciiTheme="majorEastAsia" w:eastAsiaTheme="majorEastAsia" w:hAnsiTheme="majorEastAsia" w:hint="eastAsia"/>
                <w:color w:val="000000"/>
                <w:szCs w:val="24"/>
              </w:rPr>
              <w:t>DSP</w:t>
            </w:r>
            <w:r w:rsidRPr="00B0355B">
              <w:rPr>
                <w:rFonts w:asciiTheme="majorEastAsia" w:eastAsiaTheme="majorEastAsia" w:hAnsiTheme="majorEastAsia" w:cs="宋体" w:hint="eastAsia"/>
                <w:color w:val="000000"/>
                <w:szCs w:val="24"/>
              </w:rPr>
              <w:t>引擎，可进行自动声学校准的智能监听</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带有</w:t>
            </w:r>
            <w:r w:rsidRPr="00B0355B">
              <w:rPr>
                <w:rFonts w:asciiTheme="majorEastAsia" w:eastAsiaTheme="majorEastAsia" w:hAnsiTheme="majorEastAsia" w:hint="eastAsia"/>
                <w:color w:val="000000"/>
                <w:szCs w:val="24"/>
              </w:rPr>
              <w:t xml:space="preserve"> 7.1 </w:t>
            </w:r>
            <w:r w:rsidRPr="00B0355B">
              <w:rPr>
                <w:rFonts w:asciiTheme="majorEastAsia" w:eastAsiaTheme="majorEastAsia" w:hAnsiTheme="majorEastAsia" w:cs="宋体" w:hint="eastAsia"/>
                <w:color w:val="000000"/>
                <w:szCs w:val="24"/>
              </w:rPr>
              <w:t>声道模拟音频输入及低频管理功能，和</w:t>
            </w:r>
            <w:r w:rsidRPr="00B0355B">
              <w:rPr>
                <w:rFonts w:asciiTheme="majorEastAsia" w:eastAsiaTheme="majorEastAsia" w:hAnsiTheme="majorEastAsia" w:hint="eastAsia"/>
                <w:color w:val="000000"/>
                <w:szCs w:val="24"/>
              </w:rPr>
              <w:t xml:space="preserve"> 2 </w:t>
            </w:r>
            <w:r w:rsidRPr="00B0355B">
              <w:rPr>
                <w:rFonts w:asciiTheme="majorEastAsia" w:eastAsiaTheme="majorEastAsia" w:hAnsiTheme="majorEastAsia" w:cs="宋体" w:hint="eastAsia"/>
                <w:color w:val="000000"/>
                <w:szCs w:val="24"/>
              </w:rPr>
              <w:t>声道立体声</w:t>
            </w:r>
            <w:r w:rsidRPr="00B0355B">
              <w:rPr>
                <w:rFonts w:asciiTheme="majorEastAsia" w:eastAsiaTheme="majorEastAsia" w:hAnsiTheme="majorEastAsia" w:hint="eastAsia"/>
                <w:color w:val="000000"/>
                <w:szCs w:val="24"/>
              </w:rPr>
              <w:t xml:space="preserve"> AES/EBU </w:t>
            </w:r>
            <w:r w:rsidRPr="00B0355B">
              <w:rPr>
                <w:rFonts w:asciiTheme="majorEastAsia" w:eastAsiaTheme="majorEastAsia" w:hAnsiTheme="majorEastAsia" w:cs="宋体" w:hint="eastAsia"/>
                <w:color w:val="000000"/>
                <w:szCs w:val="24"/>
              </w:rPr>
              <w:t>数字音频输入及低频管理功能</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具备</w:t>
            </w:r>
            <w:r w:rsidRPr="00B0355B">
              <w:rPr>
                <w:rFonts w:asciiTheme="majorEastAsia" w:eastAsiaTheme="majorEastAsia" w:hAnsiTheme="majorEastAsia" w:hint="eastAsia"/>
                <w:color w:val="000000"/>
                <w:szCs w:val="24"/>
              </w:rPr>
              <w:t>7.1</w:t>
            </w:r>
            <w:r w:rsidRPr="00B0355B">
              <w:rPr>
                <w:rFonts w:asciiTheme="majorEastAsia" w:eastAsiaTheme="majorEastAsia" w:hAnsiTheme="majorEastAsia" w:cs="宋体" w:hint="eastAsia"/>
                <w:color w:val="000000"/>
                <w:szCs w:val="24"/>
              </w:rPr>
              <w:t>模拟</w:t>
            </w:r>
            <w:r w:rsidRPr="00B0355B">
              <w:rPr>
                <w:rFonts w:asciiTheme="majorEastAsia" w:eastAsiaTheme="majorEastAsia" w:hAnsiTheme="majorEastAsia" w:hint="eastAsia"/>
                <w:color w:val="000000"/>
                <w:szCs w:val="24"/>
              </w:rPr>
              <w:t>XLR</w:t>
            </w:r>
            <w:r w:rsidRPr="00B0355B">
              <w:rPr>
                <w:rFonts w:asciiTheme="majorEastAsia" w:eastAsiaTheme="majorEastAsia" w:hAnsiTheme="majorEastAsia" w:cs="宋体" w:hint="eastAsia"/>
                <w:color w:val="000000"/>
                <w:szCs w:val="24"/>
              </w:rPr>
              <w:t>输入</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输出，</w:t>
            </w:r>
            <w:r w:rsidRPr="00B0355B">
              <w:rPr>
                <w:rFonts w:asciiTheme="majorEastAsia" w:eastAsiaTheme="majorEastAsia" w:hAnsiTheme="majorEastAsia" w:hint="eastAsia"/>
                <w:color w:val="000000"/>
                <w:szCs w:val="24"/>
              </w:rPr>
              <w:t xml:space="preserve">1 x input / 1 x output XLR </w:t>
            </w:r>
            <w:r w:rsidRPr="00B0355B">
              <w:rPr>
                <w:rFonts w:asciiTheme="majorEastAsia" w:eastAsiaTheme="majorEastAsia" w:hAnsiTheme="majorEastAsia" w:cs="宋体" w:hint="eastAsia"/>
                <w:color w:val="000000"/>
                <w:szCs w:val="24"/>
              </w:rPr>
              <w:t>数字</w:t>
            </w:r>
            <w:r w:rsidRPr="00B0355B">
              <w:rPr>
                <w:rFonts w:asciiTheme="majorEastAsia" w:eastAsiaTheme="majorEastAsia" w:hAnsiTheme="majorEastAsia" w:hint="eastAsia"/>
                <w:color w:val="000000"/>
                <w:szCs w:val="24"/>
              </w:rPr>
              <w:t xml:space="preserve"> AES/EBU</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 xml:space="preserve">2 x RJ45 </w:t>
            </w:r>
            <w:r w:rsidRPr="00B0355B">
              <w:rPr>
                <w:rFonts w:asciiTheme="majorEastAsia" w:eastAsiaTheme="majorEastAsia" w:hAnsiTheme="majorEastAsia" w:cs="宋体" w:hint="eastAsia"/>
                <w:color w:val="000000"/>
                <w:szCs w:val="24"/>
              </w:rPr>
              <w:t>网络控制接口</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最大声压级不小于</w:t>
            </w:r>
            <w:r w:rsidRPr="00B0355B">
              <w:rPr>
                <w:rFonts w:asciiTheme="majorEastAsia" w:eastAsiaTheme="majorEastAsia" w:hAnsiTheme="majorEastAsia" w:hint="eastAsia"/>
                <w:color w:val="000000"/>
                <w:szCs w:val="24"/>
              </w:rPr>
              <w:t>119dB</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频率响应：</w:t>
            </w:r>
            <w:r w:rsidRPr="00B0355B">
              <w:rPr>
                <w:rFonts w:asciiTheme="majorEastAsia" w:eastAsiaTheme="majorEastAsia" w:hAnsiTheme="majorEastAsia" w:hint="eastAsia"/>
                <w:color w:val="000000"/>
                <w:szCs w:val="24"/>
              </w:rPr>
              <w:t>16-100Hz</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-6dB</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单元配置不小于</w:t>
            </w:r>
            <w:r w:rsidRPr="00B0355B">
              <w:rPr>
                <w:rFonts w:asciiTheme="majorEastAsia" w:eastAsiaTheme="majorEastAsia" w:hAnsiTheme="majorEastAsia" w:hint="eastAsia"/>
                <w:color w:val="000000"/>
                <w:szCs w:val="24"/>
              </w:rPr>
              <w:t>15″</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功放功率不低于</w:t>
            </w:r>
            <w:r w:rsidRPr="00B0355B">
              <w:rPr>
                <w:rFonts w:asciiTheme="majorEastAsia" w:eastAsiaTheme="majorEastAsia" w:hAnsiTheme="majorEastAsia" w:hint="eastAsia"/>
                <w:color w:val="000000"/>
                <w:szCs w:val="24"/>
              </w:rPr>
              <w:t>800W</w:t>
            </w:r>
          </w:p>
        </w:tc>
        <w:tc>
          <w:tcPr>
            <w:tcW w:w="234" w:type="pct"/>
            <w:shd w:val="clear" w:color="auto" w:fill="auto"/>
            <w:vAlign w:val="center"/>
            <w:hideMark/>
          </w:tcPr>
          <w:p w14:paraId="77B88AD7"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7DB3489F"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62AADFA7" w14:textId="77777777" w:rsidTr="00B0355B">
        <w:tc>
          <w:tcPr>
            <w:tcW w:w="881" w:type="pct"/>
            <w:shd w:val="clear" w:color="auto" w:fill="auto"/>
            <w:vAlign w:val="center"/>
            <w:hideMark/>
          </w:tcPr>
          <w:p w14:paraId="345D09A7" w14:textId="77777777" w:rsidR="00B0355B" w:rsidRPr="00B0355B" w:rsidRDefault="00B0355B" w:rsidP="00E430CE">
            <w:pPr>
              <w:rPr>
                <w:rFonts w:ascii="宋体" w:hAnsi="宋体"/>
                <w:szCs w:val="24"/>
              </w:rPr>
            </w:pPr>
            <w:r w:rsidRPr="00B0355B">
              <w:rPr>
                <w:rFonts w:ascii="宋体" w:hAnsi="宋体" w:hint="eastAsia"/>
                <w:szCs w:val="24"/>
              </w:rPr>
              <w:t>环绕声扬声器</w:t>
            </w:r>
          </w:p>
        </w:tc>
        <w:tc>
          <w:tcPr>
            <w:tcW w:w="3528" w:type="pct"/>
            <w:shd w:val="clear" w:color="auto" w:fill="auto"/>
            <w:vAlign w:val="center"/>
            <w:hideMark/>
          </w:tcPr>
          <w:p w14:paraId="7048110D"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同轴智能有源监听音箱</w:t>
            </w:r>
            <w:r w:rsidRPr="00B0355B">
              <w:rPr>
                <w:rFonts w:asciiTheme="majorEastAsia" w:eastAsiaTheme="majorEastAsia" w:hAnsiTheme="majorEastAsia" w:hint="eastAsia"/>
                <w:color w:val="000000"/>
                <w:szCs w:val="24"/>
              </w:rPr>
              <w:br/>
              <w:t xml:space="preserve"> </w:t>
            </w:r>
            <w:r w:rsidRPr="00B0355B">
              <w:rPr>
                <w:rFonts w:asciiTheme="majorEastAsia" w:eastAsiaTheme="majorEastAsia" w:hAnsiTheme="majorEastAsia" w:cs="宋体" w:hint="eastAsia"/>
                <w:color w:val="000000"/>
                <w:szCs w:val="24"/>
              </w:rPr>
              <w:t>最大声压级为不小于</w:t>
            </w:r>
            <w:r w:rsidRPr="00B0355B">
              <w:rPr>
                <w:rFonts w:asciiTheme="majorEastAsia" w:eastAsiaTheme="majorEastAsia" w:hAnsiTheme="majorEastAsia" w:hint="eastAsia"/>
                <w:color w:val="000000"/>
                <w:szCs w:val="24"/>
              </w:rPr>
              <w:t>113dB</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频率响应应不小于</w:t>
            </w:r>
            <w:r w:rsidRPr="00B0355B">
              <w:rPr>
                <w:rFonts w:asciiTheme="majorEastAsia" w:eastAsiaTheme="majorEastAsia" w:hAnsiTheme="majorEastAsia" w:hint="eastAsia"/>
                <w:color w:val="000000"/>
                <w:szCs w:val="24"/>
              </w:rPr>
              <w:t>32 Hz – 43 kHz (-6 dB)</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驱动单元：椭圆形双低频单元不小于</w:t>
            </w:r>
            <w:r w:rsidRPr="00B0355B">
              <w:rPr>
                <w:rFonts w:asciiTheme="majorEastAsia" w:eastAsiaTheme="majorEastAsia" w:hAnsiTheme="majorEastAsia" w:hint="eastAsia"/>
                <w:color w:val="000000"/>
                <w:szCs w:val="24"/>
              </w:rPr>
              <w:t>218 x 101 mm</w:t>
            </w:r>
            <w:r w:rsidRPr="00B0355B">
              <w:rPr>
                <w:rFonts w:asciiTheme="majorEastAsia" w:eastAsiaTheme="majorEastAsia" w:hAnsiTheme="majorEastAsia" w:cs="宋体" w:hint="eastAsia"/>
                <w:color w:val="000000"/>
                <w:szCs w:val="24"/>
              </w:rPr>
              <w:t>；中高频同轴单元不小于</w:t>
            </w:r>
            <w:r w:rsidRPr="00B0355B">
              <w:rPr>
                <w:rFonts w:asciiTheme="majorEastAsia" w:eastAsiaTheme="majorEastAsia" w:hAnsiTheme="majorEastAsia" w:hint="eastAsia"/>
                <w:color w:val="000000"/>
                <w:szCs w:val="24"/>
              </w:rPr>
              <w:t xml:space="preserve">5 </w:t>
            </w:r>
            <w:r w:rsidRPr="00B0355B">
              <w:rPr>
                <w:rFonts w:asciiTheme="majorEastAsia" w:eastAsiaTheme="majorEastAsia" w:hAnsiTheme="majorEastAsia" w:cs="宋体" w:hint="eastAsia"/>
                <w:color w:val="000000"/>
                <w:szCs w:val="24"/>
              </w:rPr>
              <w:t>寸中音</w:t>
            </w:r>
            <w:r w:rsidRPr="00B0355B">
              <w:rPr>
                <w:rFonts w:asciiTheme="majorEastAsia" w:eastAsiaTheme="majorEastAsia" w:hAnsiTheme="majorEastAsia" w:hint="eastAsia"/>
                <w:color w:val="000000"/>
                <w:szCs w:val="24"/>
              </w:rPr>
              <w:t xml:space="preserve"> + 1</w:t>
            </w:r>
            <w:r w:rsidRPr="00B0355B">
              <w:rPr>
                <w:rFonts w:asciiTheme="majorEastAsia" w:eastAsiaTheme="majorEastAsia" w:hAnsiTheme="majorEastAsia" w:cs="宋体" w:hint="eastAsia"/>
                <w:color w:val="000000"/>
                <w:szCs w:val="24"/>
              </w:rPr>
              <w:t>寸高音</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具备模拟和数字输入</w:t>
            </w:r>
            <w:r w:rsidRPr="00B0355B">
              <w:rPr>
                <w:rFonts w:asciiTheme="majorEastAsia" w:eastAsiaTheme="majorEastAsia" w:hAnsiTheme="majorEastAsia" w:hint="eastAsia"/>
                <w:color w:val="000000"/>
                <w:szCs w:val="24"/>
              </w:rPr>
              <w:br/>
              <w:t xml:space="preserve"> </w:t>
            </w:r>
            <w:r w:rsidRPr="00B0355B">
              <w:rPr>
                <w:rFonts w:asciiTheme="majorEastAsia" w:eastAsiaTheme="majorEastAsia" w:hAnsiTheme="majorEastAsia" w:cs="宋体" w:hint="eastAsia"/>
                <w:color w:val="000000"/>
                <w:szCs w:val="24"/>
              </w:rPr>
              <w:t>功率</w:t>
            </w:r>
            <w:proofErr w:type="gramStart"/>
            <w:r w:rsidRPr="00B0355B">
              <w:rPr>
                <w:rFonts w:asciiTheme="majorEastAsia" w:eastAsiaTheme="majorEastAsia" w:hAnsiTheme="majorEastAsia" w:cs="宋体" w:hint="eastAsia"/>
                <w:color w:val="000000"/>
                <w:szCs w:val="24"/>
              </w:rPr>
              <w:t>低频不</w:t>
            </w:r>
            <w:proofErr w:type="gramEnd"/>
            <w:r w:rsidRPr="00B0355B">
              <w:rPr>
                <w:rFonts w:asciiTheme="majorEastAsia" w:eastAsiaTheme="majorEastAsia" w:hAnsiTheme="majorEastAsia" w:cs="宋体" w:hint="eastAsia"/>
                <w:color w:val="000000"/>
                <w:szCs w:val="24"/>
              </w:rPr>
              <w:t>小于</w:t>
            </w:r>
            <w:r w:rsidRPr="00B0355B">
              <w:rPr>
                <w:rFonts w:asciiTheme="majorEastAsia" w:eastAsiaTheme="majorEastAsia" w:hAnsiTheme="majorEastAsia" w:hint="eastAsia"/>
                <w:color w:val="000000"/>
                <w:szCs w:val="24"/>
              </w:rPr>
              <w:t>250W</w:t>
            </w:r>
            <w:r w:rsidRPr="00B0355B">
              <w:rPr>
                <w:rFonts w:asciiTheme="majorEastAsia" w:eastAsiaTheme="majorEastAsia" w:hAnsiTheme="majorEastAsia" w:cs="宋体" w:hint="eastAsia"/>
                <w:color w:val="000000"/>
                <w:szCs w:val="24"/>
              </w:rPr>
              <w:t>，</w:t>
            </w:r>
            <w:proofErr w:type="gramStart"/>
            <w:r w:rsidRPr="00B0355B">
              <w:rPr>
                <w:rFonts w:asciiTheme="majorEastAsia" w:eastAsiaTheme="majorEastAsia" w:hAnsiTheme="majorEastAsia" w:cs="宋体" w:hint="eastAsia"/>
                <w:color w:val="000000"/>
                <w:szCs w:val="24"/>
              </w:rPr>
              <w:t>中频不</w:t>
            </w:r>
            <w:proofErr w:type="gramEnd"/>
            <w:r w:rsidRPr="00B0355B">
              <w:rPr>
                <w:rFonts w:asciiTheme="majorEastAsia" w:eastAsiaTheme="majorEastAsia" w:hAnsiTheme="majorEastAsia" w:cs="宋体" w:hint="eastAsia"/>
                <w:color w:val="000000"/>
                <w:szCs w:val="24"/>
              </w:rPr>
              <w:t>小于</w:t>
            </w:r>
            <w:r w:rsidRPr="00B0355B">
              <w:rPr>
                <w:rFonts w:asciiTheme="majorEastAsia" w:eastAsiaTheme="majorEastAsia" w:hAnsiTheme="majorEastAsia" w:hint="eastAsia"/>
                <w:color w:val="000000"/>
                <w:szCs w:val="24"/>
              </w:rPr>
              <w:t>150W</w:t>
            </w:r>
            <w:r w:rsidRPr="00B0355B">
              <w:rPr>
                <w:rFonts w:asciiTheme="majorEastAsia" w:eastAsiaTheme="majorEastAsia" w:hAnsiTheme="majorEastAsia" w:cs="宋体" w:hint="eastAsia"/>
                <w:color w:val="000000"/>
                <w:szCs w:val="24"/>
              </w:rPr>
              <w:t>，高频不小于</w:t>
            </w:r>
            <w:r w:rsidRPr="00B0355B">
              <w:rPr>
                <w:rFonts w:asciiTheme="majorEastAsia" w:eastAsiaTheme="majorEastAsia" w:hAnsiTheme="majorEastAsia" w:hint="eastAsia"/>
                <w:color w:val="000000"/>
                <w:szCs w:val="24"/>
              </w:rPr>
              <w:t>150W</w:t>
            </w:r>
            <w:r w:rsidRPr="00B0355B">
              <w:rPr>
                <w:rFonts w:asciiTheme="majorEastAsia" w:eastAsiaTheme="majorEastAsia" w:hAnsiTheme="majorEastAsia" w:hint="eastAsia"/>
                <w:color w:val="000000"/>
                <w:szCs w:val="24"/>
              </w:rPr>
              <w:br/>
              <w:t xml:space="preserve"> </w:t>
            </w:r>
            <w:r w:rsidRPr="00B0355B">
              <w:rPr>
                <w:rFonts w:asciiTheme="majorEastAsia" w:eastAsiaTheme="majorEastAsia" w:hAnsiTheme="majorEastAsia" w:cs="宋体" w:hint="eastAsia"/>
                <w:color w:val="000000"/>
                <w:szCs w:val="24"/>
              </w:rPr>
              <w:t>分频点为</w:t>
            </w:r>
            <w:r w:rsidRPr="00B0355B">
              <w:rPr>
                <w:rFonts w:asciiTheme="majorEastAsia" w:eastAsiaTheme="majorEastAsia" w:hAnsiTheme="majorEastAsia" w:hint="eastAsia"/>
                <w:color w:val="000000"/>
                <w:szCs w:val="24"/>
              </w:rPr>
              <w:t>320 Hz</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2800 Hz</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具备声学校准接口为</w:t>
            </w:r>
            <w:r w:rsidRPr="00B0355B">
              <w:rPr>
                <w:rFonts w:asciiTheme="majorEastAsia" w:eastAsiaTheme="majorEastAsia" w:hAnsiTheme="majorEastAsia" w:hint="eastAsia"/>
                <w:color w:val="000000"/>
                <w:szCs w:val="24"/>
              </w:rPr>
              <w:t xml:space="preserve">RJ45 </w:t>
            </w:r>
            <w:r w:rsidRPr="00B0355B">
              <w:rPr>
                <w:rFonts w:asciiTheme="majorEastAsia" w:eastAsiaTheme="majorEastAsia" w:hAnsiTheme="majorEastAsia" w:cs="宋体" w:hint="eastAsia"/>
                <w:color w:val="000000"/>
                <w:szCs w:val="24"/>
              </w:rPr>
              <w:t>双网口</w:t>
            </w:r>
            <w:r w:rsidRPr="00B0355B">
              <w:rPr>
                <w:rFonts w:asciiTheme="majorEastAsia" w:eastAsiaTheme="majorEastAsia" w:hAnsiTheme="majorEastAsia" w:hint="eastAsia"/>
                <w:color w:val="000000"/>
                <w:szCs w:val="24"/>
              </w:rPr>
              <w:t xml:space="preserve"> (5</w:t>
            </w:r>
            <w:r w:rsidRPr="00B0355B">
              <w:rPr>
                <w:rFonts w:asciiTheme="majorEastAsia" w:eastAsiaTheme="majorEastAsia" w:hAnsiTheme="majorEastAsia" w:cs="宋体" w:hint="eastAsia"/>
                <w:color w:val="000000"/>
                <w:szCs w:val="24"/>
              </w:rPr>
              <w:t>类线</w:t>
            </w:r>
            <w:r w:rsidRPr="00B0355B">
              <w:rPr>
                <w:rFonts w:asciiTheme="majorEastAsia" w:eastAsiaTheme="majorEastAsia" w:hAnsiTheme="majorEastAsia" w:hint="eastAsia"/>
                <w:color w:val="000000"/>
                <w:szCs w:val="24"/>
              </w:rPr>
              <w:t>)</w:t>
            </w:r>
          </w:p>
        </w:tc>
        <w:tc>
          <w:tcPr>
            <w:tcW w:w="234" w:type="pct"/>
            <w:shd w:val="clear" w:color="auto" w:fill="auto"/>
            <w:vAlign w:val="center"/>
            <w:hideMark/>
          </w:tcPr>
          <w:p w14:paraId="17C30135"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2F120DDF" w14:textId="77777777" w:rsidR="00B0355B" w:rsidRPr="00B0355B" w:rsidRDefault="00B0355B" w:rsidP="00E430CE">
            <w:pPr>
              <w:rPr>
                <w:rFonts w:ascii="宋体" w:hAnsi="宋体"/>
                <w:szCs w:val="24"/>
              </w:rPr>
            </w:pPr>
            <w:r w:rsidRPr="00B0355B">
              <w:rPr>
                <w:rFonts w:ascii="宋体" w:hAnsi="宋体" w:hint="eastAsia"/>
                <w:szCs w:val="24"/>
              </w:rPr>
              <w:t>5</w:t>
            </w:r>
          </w:p>
        </w:tc>
      </w:tr>
      <w:tr w:rsidR="00B0355B" w:rsidRPr="00B0355B" w14:paraId="3345BC88" w14:textId="77777777" w:rsidTr="00B0355B">
        <w:tc>
          <w:tcPr>
            <w:tcW w:w="881" w:type="pct"/>
            <w:shd w:val="clear" w:color="auto" w:fill="auto"/>
            <w:vAlign w:val="center"/>
            <w:hideMark/>
          </w:tcPr>
          <w:p w14:paraId="5052F9FC" w14:textId="77777777" w:rsidR="00B0355B" w:rsidRPr="00B0355B" w:rsidRDefault="00B0355B" w:rsidP="00E430CE">
            <w:pPr>
              <w:rPr>
                <w:rFonts w:ascii="宋体" w:hAnsi="宋体"/>
                <w:szCs w:val="24"/>
              </w:rPr>
            </w:pPr>
            <w:r w:rsidRPr="00B0355B">
              <w:rPr>
                <w:rFonts w:ascii="宋体" w:hAnsi="宋体" w:hint="eastAsia"/>
                <w:szCs w:val="24"/>
              </w:rPr>
              <w:t>杜比多媒体服务器</w:t>
            </w:r>
          </w:p>
        </w:tc>
        <w:tc>
          <w:tcPr>
            <w:tcW w:w="3528" w:type="pct"/>
            <w:shd w:val="clear" w:color="auto" w:fill="auto"/>
            <w:vAlign w:val="center"/>
            <w:hideMark/>
          </w:tcPr>
          <w:p w14:paraId="1A4D1D1A"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杜比多媒体服务器，集成</w:t>
            </w:r>
            <w:r w:rsidRPr="00B0355B">
              <w:rPr>
                <w:rFonts w:asciiTheme="majorEastAsia" w:eastAsiaTheme="majorEastAsia" w:hAnsiTheme="majorEastAsia" w:hint="eastAsia"/>
                <w:color w:val="000000"/>
                <w:szCs w:val="24"/>
              </w:rPr>
              <w:t>CP850</w:t>
            </w:r>
            <w:proofErr w:type="gramStart"/>
            <w:r w:rsidRPr="00B0355B">
              <w:rPr>
                <w:rFonts w:asciiTheme="majorEastAsia" w:eastAsiaTheme="majorEastAsia" w:hAnsiTheme="majorEastAsia" w:cs="宋体" w:hint="eastAsia"/>
                <w:color w:val="000000"/>
                <w:szCs w:val="24"/>
              </w:rPr>
              <w:t>全景声</w:t>
            </w:r>
            <w:proofErr w:type="gramEnd"/>
            <w:r w:rsidRPr="00B0355B">
              <w:rPr>
                <w:rFonts w:asciiTheme="majorEastAsia" w:eastAsiaTheme="majorEastAsia" w:hAnsiTheme="majorEastAsia" w:cs="宋体" w:hint="eastAsia"/>
                <w:color w:val="000000"/>
                <w:szCs w:val="24"/>
              </w:rPr>
              <w:t>功能</w:t>
            </w:r>
          </w:p>
        </w:tc>
        <w:tc>
          <w:tcPr>
            <w:tcW w:w="234" w:type="pct"/>
            <w:shd w:val="clear" w:color="auto" w:fill="auto"/>
            <w:vAlign w:val="center"/>
            <w:hideMark/>
          </w:tcPr>
          <w:p w14:paraId="1B623F25"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231D39F9"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7D5639C6" w14:textId="77777777" w:rsidTr="00B0355B">
        <w:tc>
          <w:tcPr>
            <w:tcW w:w="881" w:type="pct"/>
            <w:shd w:val="clear" w:color="auto" w:fill="auto"/>
            <w:vAlign w:val="center"/>
            <w:hideMark/>
          </w:tcPr>
          <w:p w14:paraId="155E744B" w14:textId="77777777" w:rsidR="00B0355B" w:rsidRPr="00B0355B" w:rsidRDefault="00B0355B" w:rsidP="00E430CE">
            <w:pPr>
              <w:rPr>
                <w:rFonts w:ascii="宋体" w:hAnsi="宋体"/>
                <w:szCs w:val="24"/>
              </w:rPr>
            </w:pPr>
            <w:r w:rsidRPr="00B0355B">
              <w:rPr>
                <w:rFonts w:ascii="宋体" w:hAnsi="宋体" w:hint="eastAsia"/>
                <w:szCs w:val="24"/>
              </w:rPr>
              <w:t>还音监听器</w:t>
            </w:r>
          </w:p>
        </w:tc>
        <w:tc>
          <w:tcPr>
            <w:tcW w:w="3528" w:type="pct"/>
            <w:shd w:val="clear" w:color="auto" w:fill="auto"/>
            <w:vAlign w:val="center"/>
            <w:hideMark/>
          </w:tcPr>
          <w:p w14:paraId="63A00E47"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可切换通道，实时对各通道进行监听</w:t>
            </w:r>
          </w:p>
        </w:tc>
        <w:tc>
          <w:tcPr>
            <w:tcW w:w="234" w:type="pct"/>
            <w:shd w:val="clear" w:color="auto" w:fill="auto"/>
            <w:vAlign w:val="center"/>
            <w:hideMark/>
          </w:tcPr>
          <w:p w14:paraId="0E509A01"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4530D488"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04E26C42" w14:textId="77777777" w:rsidTr="00B0355B">
        <w:tc>
          <w:tcPr>
            <w:tcW w:w="881" w:type="pct"/>
            <w:shd w:val="clear" w:color="auto" w:fill="auto"/>
            <w:vAlign w:val="center"/>
            <w:hideMark/>
          </w:tcPr>
          <w:p w14:paraId="6FF34EFF" w14:textId="77777777" w:rsidR="00B0355B" w:rsidRPr="00B0355B" w:rsidRDefault="00B0355B" w:rsidP="00E430CE">
            <w:pPr>
              <w:rPr>
                <w:rFonts w:ascii="宋体" w:hAnsi="宋体"/>
                <w:szCs w:val="24"/>
              </w:rPr>
            </w:pPr>
            <w:proofErr w:type="gramStart"/>
            <w:r w:rsidRPr="00B0355B">
              <w:rPr>
                <w:rFonts w:ascii="宋体" w:hAnsi="宋体" w:hint="eastAsia"/>
                <w:szCs w:val="24"/>
              </w:rPr>
              <w:t>侧环支架</w:t>
            </w:r>
            <w:proofErr w:type="gramEnd"/>
          </w:p>
        </w:tc>
        <w:tc>
          <w:tcPr>
            <w:tcW w:w="3528" w:type="pct"/>
            <w:shd w:val="clear" w:color="auto" w:fill="auto"/>
            <w:vAlign w:val="center"/>
            <w:hideMark/>
          </w:tcPr>
          <w:p w14:paraId="642A8665" w14:textId="77777777" w:rsidR="00B0355B" w:rsidRPr="00B0355B" w:rsidRDefault="00B0355B" w:rsidP="00E430CE">
            <w:pPr>
              <w:rPr>
                <w:rFonts w:ascii="宋体" w:hAnsi="宋体"/>
                <w:szCs w:val="24"/>
              </w:rPr>
            </w:pPr>
            <w:proofErr w:type="gramStart"/>
            <w:r w:rsidRPr="00B0355B">
              <w:rPr>
                <w:rFonts w:ascii="宋体" w:hAnsi="宋体" w:hint="eastAsia"/>
                <w:szCs w:val="24"/>
              </w:rPr>
              <w:t>侧环支架</w:t>
            </w:r>
            <w:proofErr w:type="gramEnd"/>
          </w:p>
        </w:tc>
        <w:tc>
          <w:tcPr>
            <w:tcW w:w="234" w:type="pct"/>
            <w:shd w:val="clear" w:color="auto" w:fill="auto"/>
            <w:vAlign w:val="center"/>
            <w:hideMark/>
          </w:tcPr>
          <w:p w14:paraId="4E72B0F9" w14:textId="77777777" w:rsidR="00B0355B" w:rsidRPr="00B0355B" w:rsidRDefault="00B0355B" w:rsidP="00E430CE">
            <w:pPr>
              <w:rPr>
                <w:rFonts w:ascii="宋体" w:hAnsi="宋体"/>
                <w:szCs w:val="24"/>
              </w:rPr>
            </w:pPr>
            <w:r w:rsidRPr="00B0355B">
              <w:rPr>
                <w:rFonts w:ascii="宋体" w:hAnsi="宋体" w:hint="eastAsia"/>
                <w:szCs w:val="24"/>
              </w:rPr>
              <w:t>付</w:t>
            </w:r>
          </w:p>
        </w:tc>
        <w:tc>
          <w:tcPr>
            <w:tcW w:w="357" w:type="pct"/>
            <w:shd w:val="clear" w:color="auto" w:fill="auto"/>
            <w:vAlign w:val="center"/>
            <w:hideMark/>
          </w:tcPr>
          <w:p w14:paraId="20FC29F5" w14:textId="77777777" w:rsidR="00B0355B" w:rsidRPr="00B0355B" w:rsidRDefault="00B0355B" w:rsidP="00E430CE">
            <w:pPr>
              <w:rPr>
                <w:rFonts w:ascii="宋体" w:hAnsi="宋体"/>
                <w:szCs w:val="24"/>
              </w:rPr>
            </w:pPr>
            <w:r w:rsidRPr="00B0355B">
              <w:rPr>
                <w:rFonts w:ascii="宋体" w:hAnsi="宋体" w:hint="eastAsia"/>
                <w:szCs w:val="24"/>
              </w:rPr>
              <w:t>22</w:t>
            </w:r>
          </w:p>
        </w:tc>
      </w:tr>
      <w:tr w:rsidR="00B0355B" w:rsidRPr="00B0355B" w14:paraId="5D82A3D7" w14:textId="77777777" w:rsidTr="00B0355B">
        <w:tc>
          <w:tcPr>
            <w:tcW w:w="881" w:type="pct"/>
            <w:shd w:val="clear" w:color="auto" w:fill="auto"/>
            <w:vAlign w:val="center"/>
            <w:hideMark/>
          </w:tcPr>
          <w:p w14:paraId="7D5FC1B1" w14:textId="77777777" w:rsidR="00B0355B" w:rsidRPr="00B0355B" w:rsidRDefault="00B0355B" w:rsidP="00E430CE">
            <w:pPr>
              <w:rPr>
                <w:rFonts w:ascii="宋体" w:hAnsi="宋体"/>
                <w:szCs w:val="24"/>
              </w:rPr>
            </w:pPr>
            <w:r w:rsidRPr="00B0355B">
              <w:rPr>
                <w:rFonts w:ascii="宋体" w:hAnsi="宋体" w:hint="eastAsia"/>
                <w:szCs w:val="24"/>
              </w:rPr>
              <w:t>时序电源</w:t>
            </w:r>
          </w:p>
        </w:tc>
        <w:tc>
          <w:tcPr>
            <w:tcW w:w="3528" w:type="pct"/>
            <w:shd w:val="clear" w:color="auto" w:fill="auto"/>
            <w:vAlign w:val="center"/>
            <w:hideMark/>
          </w:tcPr>
          <w:p w14:paraId="5D969976"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12</w:t>
            </w:r>
            <w:r w:rsidRPr="00B0355B">
              <w:rPr>
                <w:rFonts w:asciiTheme="majorEastAsia" w:eastAsiaTheme="majorEastAsia" w:hAnsiTheme="majorEastAsia" w:cs="宋体" w:hint="eastAsia"/>
                <w:color w:val="000000"/>
                <w:szCs w:val="24"/>
              </w:rPr>
              <w:t>路电源控制，总容量：</w:t>
            </w:r>
            <w:r w:rsidRPr="00B0355B">
              <w:rPr>
                <w:rFonts w:asciiTheme="majorEastAsia" w:eastAsiaTheme="majorEastAsia" w:hAnsiTheme="majorEastAsia" w:hint="eastAsia"/>
                <w:color w:val="000000"/>
                <w:szCs w:val="24"/>
              </w:rPr>
              <w:t>220V45A</w:t>
            </w:r>
          </w:p>
        </w:tc>
        <w:tc>
          <w:tcPr>
            <w:tcW w:w="234" w:type="pct"/>
            <w:shd w:val="clear" w:color="auto" w:fill="auto"/>
            <w:vAlign w:val="center"/>
            <w:hideMark/>
          </w:tcPr>
          <w:p w14:paraId="758A2EF0"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51379CAE"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534B3E75" w14:textId="77777777" w:rsidTr="00B0355B">
        <w:tc>
          <w:tcPr>
            <w:tcW w:w="881" w:type="pct"/>
            <w:shd w:val="clear" w:color="auto" w:fill="auto"/>
            <w:vAlign w:val="center"/>
            <w:hideMark/>
          </w:tcPr>
          <w:p w14:paraId="77D446C5" w14:textId="77777777" w:rsidR="00B0355B" w:rsidRPr="00B0355B" w:rsidRDefault="00B0355B" w:rsidP="00E430CE">
            <w:pPr>
              <w:rPr>
                <w:rFonts w:ascii="宋体" w:hAnsi="宋体"/>
                <w:szCs w:val="24"/>
              </w:rPr>
            </w:pPr>
            <w:r w:rsidRPr="00B0355B">
              <w:rPr>
                <w:rFonts w:ascii="宋体" w:hAnsi="宋体" w:hint="eastAsia"/>
                <w:szCs w:val="24"/>
              </w:rPr>
              <w:t>附件</w:t>
            </w:r>
          </w:p>
        </w:tc>
        <w:tc>
          <w:tcPr>
            <w:tcW w:w="3528" w:type="pct"/>
            <w:shd w:val="clear" w:color="auto" w:fill="auto"/>
            <w:vAlign w:val="center"/>
            <w:hideMark/>
          </w:tcPr>
          <w:p w14:paraId="25ABE157"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机柜专用导线及接插件</w:t>
            </w:r>
          </w:p>
        </w:tc>
        <w:tc>
          <w:tcPr>
            <w:tcW w:w="234" w:type="pct"/>
            <w:shd w:val="clear" w:color="auto" w:fill="auto"/>
            <w:vAlign w:val="center"/>
            <w:hideMark/>
          </w:tcPr>
          <w:p w14:paraId="4DF07E20"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1E238252"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312525FA" w14:textId="77777777" w:rsidTr="00B0355B">
        <w:tc>
          <w:tcPr>
            <w:tcW w:w="881" w:type="pct"/>
            <w:shd w:val="clear" w:color="auto" w:fill="auto"/>
            <w:vAlign w:val="center"/>
            <w:hideMark/>
          </w:tcPr>
          <w:p w14:paraId="08A7F0F7" w14:textId="77777777" w:rsidR="00B0355B" w:rsidRPr="00B0355B" w:rsidRDefault="00B0355B" w:rsidP="00E430CE">
            <w:pPr>
              <w:rPr>
                <w:rFonts w:ascii="宋体" w:hAnsi="宋体"/>
                <w:szCs w:val="24"/>
              </w:rPr>
            </w:pPr>
            <w:r w:rsidRPr="00B0355B">
              <w:rPr>
                <w:rFonts w:ascii="宋体" w:hAnsi="宋体" w:hint="eastAsia"/>
                <w:szCs w:val="24"/>
              </w:rPr>
              <w:t>机柜</w:t>
            </w:r>
          </w:p>
        </w:tc>
        <w:tc>
          <w:tcPr>
            <w:tcW w:w="3528" w:type="pct"/>
            <w:shd w:val="clear" w:color="auto" w:fill="auto"/>
            <w:vAlign w:val="center"/>
            <w:hideMark/>
          </w:tcPr>
          <w:p w14:paraId="2DD3DAC5"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1.8m</w:t>
            </w:r>
          </w:p>
        </w:tc>
        <w:tc>
          <w:tcPr>
            <w:tcW w:w="234" w:type="pct"/>
            <w:shd w:val="clear" w:color="auto" w:fill="auto"/>
            <w:vAlign w:val="center"/>
            <w:hideMark/>
          </w:tcPr>
          <w:p w14:paraId="337C8365" w14:textId="77777777" w:rsidR="00B0355B" w:rsidRPr="00B0355B" w:rsidRDefault="00B0355B" w:rsidP="00E430CE">
            <w:pPr>
              <w:rPr>
                <w:rFonts w:ascii="宋体" w:hAnsi="宋体"/>
                <w:szCs w:val="24"/>
              </w:rPr>
            </w:pPr>
            <w:r w:rsidRPr="00B0355B">
              <w:rPr>
                <w:rFonts w:ascii="宋体" w:hAnsi="宋体" w:hint="eastAsia"/>
                <w:szCs w:val="24"/>
              </w:rPr>
              <w:t>台</w:t>
            </w:r>
          </w:p>
        </w:tc>
        <w:tc>
          <w:tcPr>
            <w:tcW w:w="357" w:type="pct"/>
            <w:shd w:val="clear" w:color="auto" w:fill="auto"/>
            <w:vAlign w:val="center"/>
            <w:hideMark/>
          </w:tcPr>
          <w:p w14:paraId="4AC98CA3"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0B93E252" w14:textId="77777777" w:rsidTr="00B0355B">
        <w:tc>
          <w:tcPr>
            <w:tcW w:w="881" w:type="pct"/>
            <w:shd w:val="clear" w:color="auto" w:fill="auto"/>
            <w:vAlign w:val="center"/>
            <w:hideMark/>
          </w:tcPr>
          <w:p w14:paraId="792EBCB6" w14:textId="77777777" w:rsidR="00B0355B" w:rsidRPr="00B0355B" w:rsidRDefault="00B0355B" w:rsidP="00E430CE">
            <w:pPr>
              <w:rPr>
                <w:rFonts w:ascii="宋体" w:hAnsi="宋体"/>
                <w:szCs w:val="24"/>
              </w:rPr>
            </w:pPr>
            <w:r w:rsidRPr="00B0355B">
              <w:rPr>
                <w:rFonts w:ascii="宋体" w:hAnsi="宋体" w:hint="eastAsia"/>
                <w:szCs w:val="24"/>
              </w:rPr>
              <w:t>监听音箱声学相位校准处理器</w:t>
            </w:r>
          </w:p>
        </w:tc>
        <w:tc>
          <w:tcPr>
            <w:tcW w:w="3528" w:type="pct"/>
            <w:shd w:val="clear" w:color="auto" w:fill="auto"/>
            <w:vAlign w:val="center"/>
            <w:hideMark/>
          </w:tcPr>
          <w:p w14:paraId="110A8A9B" w14:textId="77777777" w:rsidR="00B0355B" w:rsidRPr="00B0355B" w:rsidRDefault="00B0355B" w:rsidP="00E430CE">
            <w:pPr>
              <w:rPr>
                <w:rFonts w:ascii="宋体" w:hAnsi="宋体"/>
                <w:szCs w:val="24"/>
              </w:rPr>
            </w:pPr>
            <w:r w:rsidRPr="00B0355B">
              <w:rPr>
                <w:rFonts w:ascii="宋体" w:hAnsi="宋体" w:hint="eastAsia"/>
                <w:szCs w:val="24"/>
              </w:rPr>
              <w:t>两分频输出，1U高度，多机器同步功能，8192阶FIR，母带及高动态输出；</w:t>
            </w:r>
            <w:r w:rsidRPr="00B0355B">
              <w:rPr>
                <w:rFonts w:ascii="宋体" w:hAnsi="宋体" w:hint="eastAsia"/>
                <w:szCs w:val="24"/>
              </w:rPr>
              <w:br/>
              <w:t>2xXLR,+24dBu MAX模拟输入；</w:t>
            </w:r>
            <w:r w:rsidRPr="00B0355B">
              <w:rPr>
                <w:rFonts w:ascii="宋体" w:hAnsi="宋体" w:hint="eastAsia"/>
                <w:szCs w:val="24"/>
              </w:rPr>
              <w:br/>
              <w:t>6xXLR,+24dBu MAX模拟输入；</w:t>
            </w:r>
            <w:r w:rsidRPr="00B0355B">
              <w:rPr>
                <w:rFonts w:ascii="宋体" w:hAnsi="宋体" w:hint="eastAsia"/>
                <w:szCs w:val="24"/>
              </w:rPr>
              <w:br/>
              <w:t>1xAES/EBU@75Ohms;</w:t>
            </w:r>
            <w:r w:rsidRPr="00B0355B">
              <w:rPr>
                <w:rFonts w:ascii="宋体" w:hAnsi="宋体" w:hint="eastAsia"/>
                <w:szCs w:val="24"/>
              </w:rPr>
              <w:br/>
              <w:t>1xInput@75Ohms 3Vpp on BNC32-192kHz;</w:t>
            </w:r>
            <w:r w:rsidRPr="00B0355B">
              <w:rPr>
                <w:rFonts w:ascii="宋体" w:hAnsi="宋体" w:hint="eastAsia"/>
                <w:szCs w:val="24"/>
              </w:rPr>
              <w:br/>
              <w:t>1xput@75Ohms 3Vpp on BNC32-192kHz;</w:t>
            </w:r>
            <w:r w:rsidRPr="00B0355B">
              <w:rPr>
                <w:rFonts w:ascii="宋体" w:hAnsi="宋体" w:hint="eastAsia"/>
                <w:szCs w:val="24"/>
              </w:rPr>
              <w:br/>
              <w:t>D/A转换器：动态范围120dB THD + N：-107dB：</w:t>
            </w:r>
            <w:r w:rsidRPr="00B0355B">
              <w:rPr>
                <w:rFonts w:ascii="宋体" w:hAnsi="宋体" w:hint="eastAsia"/>
                <w:szCs w:val="24"/>
              </w:rPr>
              <w:br/>
              <w:t>A/D转换器：动态范围120dB THD + N：-110dB：</w:t>
            </w:r>
          </w:p>
        </w:tc>
        <w:tc>
          <w:tcPr>
            <w:tcW w:w="234" w:type="pct"/>
            <w:shd w:val="clear" w:color="auto" w:fill="auto"/>
            <w:vAlign w:val="center"/>
            <w:hideMark/>
          </w:tcPr>
          <w:p w14:paraId="5C7412C8"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6C015E84" w14:textId="77777777" w:rsidR="00B0355B" w:rsidRPr="00B0355B" w:rsidRDefault="00B0355B" w:rsidP="00E430CE">
            <w:pPr>
              <w:rPr>
                <w:rFonts w:ascii="宋体" w:hAnsi="宋体"/>
                <w:szCs w:val="24"/>
              </w:rPr>
            </w:pPr>
            <w:r w:rsidRPr="00B0355B">
              <w:rPr>
                <w:rFonts w:ascii="宋体" w:hAnsi="宋体" w:hint="eastAsia"/>
                <w:szCs w:val="24"/>
              </w:rPr>
              <w:t>6</w:t>
            </w:r>
          </w:p>
        </w:tc>
      </w:tr>
      <w:tr w:rsidR="00B0355B" w:rsidRPr="00B0355B" w14:paraId="16E85C31" w14:textId="77777777" w:rsidTr="00B0355B">
        <w:tc>
          <w:tcPr>
            <w:tcW w:w="881" w:type="pct"/>
            <w:shd w:val="clear" w:color="auto" w:fill="auto"/>
            <w:vAlign w:val="center"/>
            <w:hideMark/>
          </w:tcPr>
          <w:p w14:paraId="435E1AB6" w14:textId="77777777" w:rsidR="00B0355B" w:rsidRPr="00B0355B" w:rsidRDefault="00B0355B" w:rsidP="00E430CE">
            <w:pPr>
              <w:rPr>
                <w:rFonts w:ascii="宋体" w:hAnsi="宋体"/>
                <w:szCs w:val="24"/>
              </w:rPr>
            </w:pPr>
            <w:r w:rsidRPr="00B0355B">
              <w:rPr>
                <w:rFonts w:ascii="宋体" w:hAnsi="宋体" w:hint="eastAsia"/>
                <w:szCs w:val="24"/>
              </w:rPr>
              <w:t>混音套装（两压缩两均衡）</w:t>
            </w:r>
          </w:p>
        </w:tc>
        <w:tc>
          <w:tcPr>
            <w:tcW w:w="3528" w:type="pct"/>
            <w:shd w:val="clear" w:color="auto" w:fill="auto"/>
            <w:vAlign w:val="center"/>
            <w:hideMark/>
          </w:tcPr>
          <w:p w14:paraId="0C33976E" w14:textId="77777777" w:rsidR="00B0355B" w:rsidRPr="00B0355B" w:rsidRDefault="00B0355B" w:rsidP="00E430CE">
            <w:pPr>
              <w:rPr>
                <w:rFonts w:ascii="宋体" w:hAnsi="宋体"/>
                <w:szCs w:val="24"/>
              </w:rPr>
            </w:pPr>
            <w:r w:rsidRPr="00B0355B">
              <w:rPr>
                <w:rFonts w:ascii="宋体" w:hAnsi="宋体" w:hint="eastAsia"/>
                <w:szCs w:val="24"/>
              </w:rPr>
              <w:t>2x5VCA</w:t>
            </w:r>
            <w:r w:rsidRPr="00B0355B">
              <w:rPr>
                <w:rFonts w:ascii="宋体" w:hAnsi="宋体" w:hint="eastAsia"/>
                <w:szCs w:val="24"/>
              </w:rPr>
              <w:br/>
              <w:t>通道数：单声道 500标准模块</w:t>
            </w:r>
            <w:r w:rsidRPr="00B0355B">
              <w:rPr>
                <w:rFonts w:ascii="宋体" w:hAnsi="宋体" w:hint="eastAsia"/>
                <w:szCs w:val="24"/>
              </w:rPr>
              <w:br/>
              <w:t>内部侧链滤波频率范围：100Hz@18dB/oct。</w:t>
            </w:r>
            <w:r w:rsidRPr="00B0355B">
              <w:rPr>
                <w:rFonts w:ascii="宋体" w:hAnsi="宋体" w:hint="eastAsia"/>
                <w:szCs w:val="24"/>
              </w:rPr>
              <w:br/>
              <w:t>压缩器拐点：Hard Knee/Soft Knee前面板开关选择。</w:t>
            </w:r>
            <w:r w:rsidRPr="00B0355B">
              <w:rPr>
                <w:rFonts w:ascii="宋体" w:hAnsi="宋体" w:hint="eastAsia"/>
                <w:szCs w:val="24"/>
              </w:rPr>
              <w:br/>
              <w:t>门限范围：+20dBV～-40dBV。</w:t>
            </w:r>
            <w:r w:rsidRPr="00B0355B">
              <w:rPr>
                <w:rFonts w:ascii="宋体" w:hAnsi="宋体" w:hint="eastAsia"/>
                <w:szCs w:val="24"/>
              </w:rPr>
              <w:br/>
              <w:t>压缩比：1:1 ～ ∞。</w:t>
            </w:r>
            <w:r w:rsidRPr="00B0355B">
              <w:rPr>
                <w:rFonts w:ascii="宋体" w:hAnsi="宋体" w:hint="eastAsia"/>
                <w:szCs w:val="24"/>
              </w:rPr>
              <w:br/>
              <w:t>启动时间：（fast）0.1ms～165ms（Slow）。</w:t>
            </w:r>
            <w:r w:rsidRPr="00B0355B">
              <w:rPr>
                <w:rFonts w:ascii="宋体" w:hAnsi="宋体" w:hint="eastAsia"/>
                <w:szCs w:val="24"/>
              </w:rPr>
              <w:br/>
              <w:t>释放时间：（fast）5ms～2s（Slow）。</w:t>
            </w:r>
            <w:r w:rsidRPr="00B0355B">
              <w:rPr>
                <w:rFonts w:ascii="宋体" w:hAnsi="宋体" w:hint="eastAsia"/>
                <w:szCs w:val="24"/>
              </w:rPr>
              <w:br/>
              <w:t>输出增益：正负20dB。</w:t>
            </w:r>
            <w:r w:rsidRPr="00B0355B">
              <w:rPr>
                <w:rFonts w:ascii="宋体" w:hAnsi="宋体" w:hint="eastAsia"/>
                <w:szCs w:val="24"/>
              </w:rPr>
              <w:br/>
              <w:t>指示灯：VU表，可切换电平和G/R方式。</w:t>
            </w:r>
            <w:r w:rsidRPr="00B0355B">
              <w:rPr>
                <w:rFonts w:ascii="宋体" w:hAnsi="宋体" w:hint="eastAsia"/>
                <w:szCs w:val="24"/>
              </w:rPr>
              <w:br/>
              <w:t>频率响应： 20Hz ~ 22kHz (±0.5dB, @ 1kHz)</w:t>
            </w:r>
            <w:r w:rsidRPr="00B0355B">
              <w:rPr>
                <w:rFonts w:ascii="宋体" w:hAnsi="宋体" w:hint="eastAsia"/>
                <w:szCs w:val="24"/>
              </w:rPr>
              <w:br/>
              <w:t>输入阻抗：线性 20k Ohm</w:t>
            </w:r>
            <w:r w:rsidRPr="00B0355B">
              <w:rPr>
                <w:rFonts w:ascii="宋体" w:hAnsi="宋体" w:hint="eastAsia"/>
                <w:szCs w:val="24"/>
              </w:rPr>
              <w:br/>
              <w:t>输出阻抗：600 Ohm</w:t>
            </w:r>
            <w:r w:rsidRPr="00B0355B">
              <w:rPr>
                <w:rFonts w:ascii="宋体" w:hAnsi="宋体" w:hint="eastAsia"/>
                <w:szCs w:val="24"/>
              </w:rPr>
              <w:br/>
              <w:t>最大输出：+26dBu。</w:t>
            </w:r>
            <w:r w:rsidRPr="00B0355B">
              <w:rPr>
                <w:rFonts w:ascii="宋体" w:hAnsi="宋体" w:hint="eastAsia"/>
                <w:szCs w:val="24"/>
              </w:rPr>
              <w:br/>
              <w:t>旁通：支持</w:t>
            </w:r>
            <w:r w:rsidRPr="00B0355B">
              <w:rPr>
                <w:rFonts w:ascii="宋体" w:hAnsi="宋体" w:hint="eastAsia"/>
                <w:szCs w:val="24"/>
              </w:rPr>
              <w:br/>
              <w:t>接口：标准500系列805插口</w:t>
            </w:r>
            <w:r w:rsidRPr="00B0355B">
              <w:rPr>
                <w:rFonts w:ascii="宋体" w:hAnsi="宋体" w:hint="eastAsia"/>
                <w:szCs w:val="24"/>
              </w:rPr>
              <w:br/>
            </w:r>
            <w:r w:rsidRPr="00B0355B">
              <w:rPr>
                <w:rFonts w:ascii="宋体" w:hAnsi="宋体" w:hint="eastAsia"/>
                <w:szCs w:val="24"/>
              </w:rPr>
              <w:br/>
              <w:t>2x5BEX</w:t>
            </w:r>
            <w:r w:rsidRPr="00B0355B">
              <w:rPr>
                <w:rFonts w:ascii="宋体" w:hAnsi="宋体" w:hint="eastAsia"/>
                <w:szCs w:val="24"/>
              </w:rPr>
              <w:br/>
            </w:r>
            <w:r w:rsidRPr="00B0355B">
              <w:rPr>
                <w:rFonts w:ascii="宋体" w:hAnsi="宋体" w:hint="eastAsia"/>
                <w:szCs w:val="24"/>
              </w:rPr>
              <w:br/>
              <w:t>通道数：500标准模块</w:t>
            </w:r>
            <w:r w:rsidRPr="00B0355B">
              <w:rPr>
                <w:rFonts w:ascii="宋体" w:hAnsi="宋体" w:hint="eastAsia"/>
                <w:szCs w:val="24"/>
              </w:rPr>
              <w:br/>
              <w:t>均衡器频段：4频段。</w:t>
            </w:r>
            <w:r w:rsidRPr="00B0355B">
              <w:rPr>
                <w:rFonts w:ascii="宋体" w:hAnsi="宋体" w:hint="eastAsia"/>
                <w:szCs w:val="24"/>
              </w:rPr>
              <w:br/>
              <w:t>频率响应：20Hz～20kHz，@1kHz。</w:t>
            </w:r>
            <w:r w:rsidRPr="00B0355B">
              <w:rPr>
                <w:rFonts w:ascii="宋体" w:hAnsi="宋体" w:hint="eastAsia"/>
                <w:szCs w:val="24"/>
              </w:rPr>
              <w:br/>
              <w:t>本底噪：＜-70dBu @0dB Out Gain。</w:t>
            </w:r>
            <w:r w:rsidRPr="00B0355B">
              <w:rPr>
                <w:rFonts w:ascii="宋体" w:hAnsi="宋体" w:hint="eastAsia"/>
                <w:szCs w:val="24"/>
              </w:rPr>
              <w:br/>
              <w:t>输入阻抗：20K Ohms。</w:t>
            </w:r>
            <w:r w:rsidRPr="00B0355B">
              <w:rPr>
                <w:rFonts w:ascii="宋体" w:hAnsi="宋体" w:hint="eastAsia"/>
                <w:szCs w:val="24"/>
              </w:rPr>
              <w:br/>
              <w:t>输出阻抗：600 Ohms。</w:t>
            </w:r>
            <w:r w:rsidRPr="00B0355B">
              <w:rPr>
                <w:rFonts w:ascii="宋体" w:hAnsi="宋体" w:hint="eastAsia"/>
                <w:szCs w:val="24"/>
              </w:rPr>
              <w:br/>
              <w:t>最大输出电平：+26dBu。</w:t>
            </w:r>
            <w:r w:rsidRPr="00B0355B">
              <w:rPr>
                <w:rFonts w:ascii="宋体" w:hAnsi="宋体" w:hint="eastAsia"/>
                <w:szCs w:val="24"/>
              </w:rPr>
              <w:br/>
              <w:t>低频LF：增益范围：±6dB，扫频范围：50Hz～400Hz；Q=0.707；搁架式。</w:t>
            </w:r>
            <w:r w:rsidRPr="00B0355B">
              <w:rPr>
                <w:rFonts w:ascii="宋体" w:hAnsi="宋体" w:hint="eastAsia"/>
                <w:szCs w:val="24"/>
              </w:rPr>
              <w:br/>
              <w:t>中频MF：增益范围：±6dB，扫频范围：65Hz to 1.7kHz/；Q：0.75 to 0.35；参量式。</w:t>
            </w:r>
            <w:r w:rsidRPr="00B0355B">
              <w:rPr>
                <w:rFonts w:ascii="宋体" w:hAnsi="宋体" w:hint="eastAsia"/>
                <w:szCs w:val="24"/>
              </w:rPr>
              <w:br/>
              <w:t>中频MF：增益范围：±6dB，扫频范围：650Hz～17kHz @x10倍频程开关；Q：0.75 to 0.35；参量式。</w:t>
            </w:r>
            <w:r w:rsidRPr="00B0355B">
              <w:rPr>
                <w:rFonts w:ascii="宋体" w:hAnsi="宋体" w:hint="eastAsia"/>
                <w:szCs w:val="24"/>
              </w:rPr>
              <w:br/>
              <w:t>高频MF：增益范围：±6dB；扫频范围：1.5kHz～30kHz + Air；Q=0.707；搁架式。</w:t>
            </w:r>
            <w:r w:rsidRPr="00B0355B">
              <w:rPr>
                <w:rFonts w:ascii="宋体" w:hAnsi="宋体" w:hint="eastAsia"/>
                <w:szCs w:val="24"/>
              </w:rPr>
              <w:br/>
              <w:t>旁通：支持</w:t>
            </w:r>
            <w:r w:rsidRPr="00B0355B">
              <w:rPr>
                <w:rFonts w:ascii="宋体" w:hAnsi="宋体" w:hint="eastAsia"/>
                <w:szCs w:val="24"/>
              </w:rPr>
              <w:br/>
              <w:t>接口：标准500系列805插口</w:t>
            </w:r>
          </w:p>
        </w:tc>
        <w:tc>
          <w:tcPr>
            <w:tcW w:w="234" w:type="pct"/>
            <w:shd w:val="clear" w:color="auto" w:fill="auto"/>
            <w:vAlign w:val="center"/>
            <w:hideMark/>
          </w:tcPr>
          <w:p w14:paraId="32450C3C"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1DF33942" w14:textId="77777777" w:rsidR="00B0355B" w:rsidRPr="00B0355B" w:rsidRDefault="00B0355B" w:rsidP="00E430CE">
            <w:pPr>
              <w:rPr>
                <w:rFonts w:ascii="宋体" w:hAnsi="宋体"/>
                <w:szCs w:val="24"/>
              </w:rPr>
            </w:pPr>
            <w:r w:rsidRPr="00B0355B">
              <w:rPr>
                <w:rFonts w:ascii="宋体" w:hAnsi="宋体" w:hint="eastAsia"/>
                <w:szCs w:val="24"/>
              </w:rPr>
              <w:t>17</w:t>
            </w:r>
          </w:p>
        </w:tc>
      </w:tr>
      <w:tr w:rsidR="00B0355B" w:rsidRPr="00B0355B" w14:paraId="679138C9" w14:textId="77777777" w:rsidTr="00B0355B">
        <w:tc>
          <w:tcPr>
            <w:tcW w:w="881" w:type="pct"/>
            <w:shd w:val="clear" w:color="auto" w:fill="auto"/>
            <w:vAlign w:val="center"/>
            <w:hideMark/>
          </w:tcPr>
          <w:p w14:paraId="6B2574A7" w14:textId="77777777" w:rsidR="00B0355B" w:rsidRPr="00B0355B" w:rsidRDefault="00B0355B" w:rsidP="00E430CE">
            <w:pPr>
              <w:rPr>
                <w:rFonts w:ascii="宋体" w:hAnsi="宋体"/>
                <w:szCs w:val="24"/>
              </w:rPr>
            </w:pPr>
            <w:r w:rsidRPr="00B0355B">
              <w:rPr>
                <w:rFonts w:ascii="宋体" w:hAnsi="宋体" w:hint="eastAsia"/>
                <w:szCs w:val="24"/>
              </w:rPr>
              <w:t>母带限制器</w:t>
            </w:r>
          </w:p>
        </w:tc>
        <w:tc>
          <w:tcPr>
            <w:tcW w:w="3528" w:type="pct"/>
            <w:shd w:val="clear" w:color="auto" w:fill="auto"/>
            <w:vAlign w:val="center"/>
            <w:hideMark/>
          </w:tcPr>
          <w:p w14:paraId="16F914FE" w14:textId="77777777" w:rsidR="00B0355B" w:rsidRPr="00B0355B" w:rsidRDefault="00B0355B" w:rsidP="00E430CE">
            <w:pPr>
              <w:rPr>
                <w:rFonts w:ascii="宋体" w:hAnsi="宋体"/>
                <w:szCs w:val="24"/>
              </w:rPr>
            </w:pPr>
            <w:r w:rsidRPr="00B0355B">
              <w:rPr>
                <w:rFonts w:ascii="宋体" w:hAnsi="宋体" w:hint="eastAsia"/>
                <w:szCs w:val="24"/>
              </w:rPr>
              <w:t>输入/输出</w:t>
            </w:r>
            <w:r w:rsidRPr="00B0355B">
              <w:rPr>
                <w:rFonts w:ascii="宋体" w:hAnsi="宋体" w:hint="eastAsia"/>
                <w:szCs w:val="24"/>
              </w:rPr>
              <w:br/>
              <w:t>两个 线性（LINE）输入，（立体声）XLR 卡农平衡信号</w:t>
            </w:r>
            <w:r w:rsidRPr="00B0355B">
              <w:rPr>
                <w:rFonts w:ascii="宋体" w:hAnsi="宋体" w:hint="eastAsia"/>
                <w:szCs w:val="24"/>
              </w:rPr>
              <w:br/>
              <w:t>两个 线性（LINE）输出，（立体声）XLR 卡农平衡信号</w:t>
            </w:r>
            <w:r w:rsidRPr="00B0355B">
              <w:rPr>
                <w:rFonts w:ascii="宋体" w:hAnsi="宋体" w:hint="eastAsia"/>
                <w:szCs w:val="24"/>
              </w:rPr>
              <w:br/>
              <w:t>电路技术</w:t>
            </w:r>
            <w:r w:rsidRPr="00B0355B">
              <w:rPr>
                <w:rFonts w:ascii="宋体" w:hAnsi="宋体" w:hint="eastAsia"/>
                <w:szCs w:val="24"/>
              </w:rPr>
              <w:br/>
              <w:t>原创高功率宽频分立放大器A280</w:t>
            </w:r>
            <w:r w:rsidRPr="00B0355B">
              <w:rPr>
                <w:rFonts w:ascii="宋体" w:hAnsi="宋体" w:hint="eastAsia"/>
                <w:szCs w:val="24"/>
              </w:rPr>
              <w:br/>
              <w:t>性能指标</w:t>
            </w:r>
            <w:r w:rsidRPr="00B0355B">
              <w:rPr>
                <w:rFonts w:ascii="宋体" w:hAnsi="宋体" w:hint="eastAsia"/>
                <w:szCs w:val="24"/>
              </w:rPr>
              <w:br/>
              <w:t>最大响度：+20dB（ MAXIMIZER 旋钮）</w:t>
            </w:r>
            <w:r w:rsidRPr="00B0355B">
              <w:rPr>
                <w:rFonts w:ascii="宋体" w:hAnsi="宋体" w:hint="eastAsia"/>
                <w:szCs w:val="24"/>
              </w:rPr>
              <w:br/>
              <w:t>音量控制：-20 至 0dB（ LEVEL 旋钮）</w:t>
            </w:r>
            <w:r w:rsidRPr="00B0355B">
              <w:rPr>
                <w:rFonts w:ascii="宋体" w:hAnsi="宋体" w:hint="eastAsia"/>
                <w:szCs w:val="24"/>
              </w:rPr>
              <w:br/>
              <w:t xml:space="preserve"> </w:t>
            </w:r>
            <w:r w:rsidRPr="00B0355B">
              <w:rPr>
                <w:rFonts w:ascii="宋体" w:hAnsi="宋体" w:hint="eastAsia"/>
                <w:szCs w:val="24"/>
              </w:rPr>
              <w:br/>
              <w:t>频率响应： 20Hz ~ 22kHz (±0.5dB, @ 1kHz)</w:t>
            </w:r>
            <w:r w:rsidRPr="00B0355B">
              <w:rPr>
                <w:rFonts w:ascii="宋体" w:hAnsi="宋体" w:hint="eastAsia"/>
                <w:szCs w:val="24"/>
              </w:rPr>
              <w:br/>
              <w:t>输入阻抗：线性 22k Ohm</w:t>
            </w:r>
            <w:r w:rsidRPr="00B0355B">
              <w:rPr>
                <w:rFonts w:ascii="宋体" w:hAnsi="宋体" w:hint="eastAsia"/>
                <w:szCs w:val="24"/>
              </w:rPr>
              <w:br/>
              <w:t>输出阻抗：600 Ohm</w:t>
            </w:r>
            <w:r w:rsidRPr="00B0355B">
              <w:rPr>
                <w:rFonts w:ascii="宋体" w:hAnsi="宋体" w:hint="eastAsia"/>
                <w:szCs w:val="24"/>
              </w:rPr>
              <w:br/>
              <w:t>最大输出：+27dBu</w:t>
            </w:r>
            <w:r w:rsidRPr="00B0355B">
              <w:rPr>
                <w:rFonts w:ascii="宋体" w:hAnsi="宋体" w:hint="eastAsia"/>
                <w:szCs w:val="24"/>
              </w:rPr>
              <w:br/>
              <w:t>最低噪音：优于-110dB,在+24dBu输出下，（在apogee symphony I/O MkII测试结果）</w:t>
            </w:r>
            <w:r w:rsidRPr="00B0355B">
              <w:rPr>
                <w:rFonts w:ascii="宋体" w:hAnsi="宋体" w:hint="eastAsia"/>
                <w:szCs w:val="24"/>
              </w:rPr>
              <w:br/>
              <w:t>信号兼容性</w:t>
            </w:r>
            <w:r w:rsidRPr="00B0355B">
              <w:rPr>
                <w:rFonts w:ascii="宋体" w:hAnsi="宋体" w:hint="eastAsia"/>
                <w:szCs w:val="24"/>
              </w:rPr>
              <w:br/>
              <w:t>兼容 音频接口输出电平 +4dBu 至 +24dBu，（平衡信号）</w:t>
            </w:r>
            <w:r w:rsidRPr="00B0355B">
              <w:rPr>
                <w:rFonts w:ascii="宋体" w:hAnsi="宋体" w:hint="eastAsia"/>
                <w:szCs w:val="24"/>
              </w:rPr>
              <w:br/>
              <w:t>电压、功耗及使用要求</w:t>
            </w:r>
            <w:r w:rsidRPr="00B0355B">
              <w:rPr>
                <w:rFonts w:ascii="宋体" w:hAnsi="宋体" w:hint="eastAsia"/>
                <w:szCs w:val="24"/>
              </w:rPr>
              <w:br/>
              <w:t xml:space="preserve">电压：100 </w:t>
            </w:r>
            <w:proofErr w:type="gramStart"/>
            <w:r w:rsidRPr="00B0355B">
              <w:rPr>
                <w:rFonts w:ascii="宋体" w:hAnsi="宋体" w:hint="eastAsia"/>
                <w:szCs w:val="24"/>
              </w:rPr>
              <w:t>伏至</w:t>
            </w:r>
            <w:proofErr w:type="gramEnd"/>
            <w:r w:rsidRPr="00B0355B">
              <w:rPr>
                <w:rFonts w:ascii="宋体" w:hAnsi="宋体" w:hint="eastAsia"/>
                <w:szCs w:val="24"/>
              </w:rPr>
              <w:t xml:space="preserve"> 125 伏交流电，1 安培；220 </w:t>
            </w:r>
            <w:proofErr w:type="gramStart"/>
            <w:r w:rsidRPr="00B0355B">
              <w:rPr>
                <w:rFonts w:ascii="宋体" w:hAnsi="宋体" w:hint="eastAsia"/>
                <w:szCs w:val="24"/>
              </w:rPr>
              <w:t>伏至</w:t>
            </w:r>
            <w:proofErr w:type="gramEnd"/>
            <w:r w:rsidRPr="00B0355B">
              <w:rPr>
                <w:rFonts w:ascii="宋体" w:hAnsi="宋体" w:hint="eastAsia"/>
                <w:szCs w:val="24"/>
              </w:rPr>
              <w:t xml:space="preserve"> 240 伏交流电， 0.5安培</w:t>
            </w:r>
            <w:r w:rsidRPr="00B0355B">
              <w:rPr>
                <w:rFonts w:ascii="宋体" w:hAnsi="宋体" w:hint="eastAsia"/>
                <w:szCs w:val="24"/>
              </w:rPr>
              <w:br/>
              <w:t>频率：50Hz 至 60Hz，单相</w:t>
            </w:r>
            <w:r w:rsidRPr="00B0355B">
              <w:rPr>
                <w:rFonts w:ascii="宋体" w:hAnsi="宋体" w:hint="eastAsia"/>
                <w:szCs w:val="24"/>
              </w:rPr>
              <w:br/>
              <w:t>功耗：低于15w</w:t>
            </w:r>
            <w:r w:rsidRPr="00B0355B">
              <w:rPr>
                <w:rFonts w:ascii="宋体" w:hAnsi="宋体" w:hint="eastAsia"/>
                <w:szCs w:val="24"/>
              </w:rPr>
              <w:br/>
              <w:t>工作温度：10°C 至 35°C (50°F 至 95°F)</w:t>
            </w:r>
            <w:r w:rsidRPr="00B0355B">
              <w:rPr>
                <w:rFonts w:ascii="宋体" w:hAnsi="宋体" w:hint="eastAsia"/>
                <w:szCs w:val="24"/>
              </w:rPr>
              <w:br/>
              <w:t>存放温度：–40°C 至 47°C (–40°F 至 116°F)</w:t>
            </w:r>
            <w:r w:rsidRPr="00B0355B">
              <w:rPr>
                <w:rFonts w:ascii="宋体" w:hAnsi="宋体" w:hint="eastAsia"/>
                <w:szCs w:val="24"/>
              </w:rPr>
              <w:br/>
              <w:t>相对湿度：非凝结状态下 5% 至 95%</w:t>
            </w:r>
            <w:r w:rsidRPr="00B0355B">
              <w:rPr>
                <w:rFonts w:ascii="宋体" w:hAnsi="宋体" w:hint="eastAsia"/>
                <w:szCs w:val="24"/>
              </w:rPr>
              <w:br/>
              <w:t>尺寸与重量</w:t>
            </w:r>
            <w:r w:rsidRPr="00B0355B">
              <w:rPr>
                <w:rFonts w:ascii="宋体" w:hAnsi="宋体" w:hint="eastAsia"/>
                <w:szCs w:val="24"/>
              </w:rPr>
              <w:br/>
              <w:t>高：45mm，宽483mm，深260mm</w:t>
            </w:r>
            <w:r w:rsidRPr="00B0355B">
              <w:rPr>
                <w:rFonts w:ascii="宋体" w:hAnsi="宋体" w:hint="eastAsia"/>
                <w:szCs w:val="24"/>
              </w:rPr>
              <w:br/>
              <w:t>重量：5kg</w:t>
            </w:r>
          </w:p>
        </w:tc>
        <w:tc>
          <w:tcPr>
            <w:tcW w:w="234" w:type="pct"/>
            <w:shd w:val="clear" w:color="auto" w:fill="auto"/>
            <w:vAlign w:val="center"/>
            <w:hideMark/>
          </w:tcPr>
          <w:p w14:paraId="6CA72485"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6330F0C2" w14:textId="77777777" w:rsidR="00B0355B" w:rsidRPr="00B0355B" w:rsidRDefault="00B0355B" w:rsidP="00E430CE">
            <w:pPr>
              <w:rPr>
                <w:rFonts w:ascii="宋体" w:hAnsi="宋体"/>
                <w:szCs w:val="24"/>
              </w:rPr>
            </w:pPr>
            <w:r w:rsidRPr="00B0355B">
              <w:rPr>
                <w:rFonts w:ascii="宋体" w:hAnsi="宋体" w:hint="eastAsia"/>
                <w:szCs w:val="24"/>
              </w:rPr>
              <w:t>2</w:t>
            </w:r>
          </w:p>
        </w:tc>
      </w:tr>
      <w:tr w:rsidR="00B0355B" w:rsidRPr="00B0355B" w14:paraId="1757F871" w14:textId="77777777" w:rsidTr="00B0355B">
        <w:tc>
          <w:tcPr>
            <w:tcW w:w="881" w:type="pct"/>
            <w:shd w:val="clear" w:color="auto" w:fill="auto"/>
            <w:vAlign w:val="center"/>
            <w:hideMark/>
          </w:tcPr>
          <w:p w14:paraId="493C6FF4" w14:textId="77777777" w:rsidR="00B0355B" w:rsidRPr="00B0355B" w:rsidRDefault="00B0355B" w:rsidP="00E430CE">
            <w:pPr>
              <w:rPr>
                <w:rFonts w:ascii="宋体" w:hAnsi="宋体"/>
                <w:szCs w:val="24"/>
              </w:rPr>
            </w:pPr>
            <w:r w:rsidRPr="00B0355B">
              <w:rPr>
                <w:rFonts w:ascii="宋体" w:hAnsi="宋体" w:hint="eastAsia"/>
                <w:szCs w:val="24"/>
              </w:rPr>
              <w:t>32通道混音器</w:t>
            </w:r>
          </w:p>
        </w:tc>
        <w:tc>
          <w:tcPr>
            <w:tcW w:w="3528" w:type="pct"/>
            <w:shd w:val="clear" w:color="auto" w:fill="auto"/>
            <w:vAlign w:val="center"/>
            <w:hideMark/>
          </w:tcPr>
          <w:p w14:paraId="2E9FC3ED" w14:textId="77777777" w:rsidR="00B0355B" w:rsidRPr="00B0355B" w:rsidRDefault="00B0355B" w:rsidP="00E430CE">
            <w:pPr>
              <w:rPr>
                <w:rFonts w:ascii="宋体" w:hAnsi="宋体"/>
                <w:szCs w:val="24"/>
              </w:rPr>
            </w:pPr>
            <w:r w:rsidRPr="00B0355B">
              <w:rPr>
                <w:rFonts w:ascii="宋体" w:hAnsi="宋体" w:hint="eastAsia"/>
                <w:szCs w:val="24"/>
              </w:rPr>
              <w:t>输入/输出</w:t>
            </w:r>
            <w:r w:rsidRPr="00B0355B">
              <w:rPr>
                <w:rFonts w:ascii="宋体" w:hAnsi="宋体" w:hint="eastAsia"/>
                <w:szCs w:val="24"/>
              </w:rPr>
              <w:br/>
              <w:t>32个 线性（LINE）输入，4 x DB25母头（8通道，平衡信号）</w:t>
            </w:r>
            <w:r w:rsidRPr="00B0355B">
              <w:rPr>
                <w:rFonts w:ascii="宋体" w:hAnsi="宋体" w:hint="eastAsia"/>
                <w:szCs w:val="24"/>
              </w:rPr>
              <w:br/>
              <w:t>两个 立体声线性（LINE）输出，TRS（平衡信号）</w:t>
            </w:r>
            <w:r w:rsidRPr="00B0355B">
              <w:rPr>
                <w:rFonts w:ascii="宋体" w:hAnsi="宋体" w:hint="eastAsia"/>
                <w:szCs w:val="24"/>
              </w:rPr>
              <w:br/>
              <w:t>一组 立体声 INSERT，TRS（平衡信号）</w:t>
            </w:r>
            <w:r w:rsidRPr="00B0355B">
              <w:rPr>
                <w:rFonts w:ascii="宋体" w:hAnsi="宋体" w:hint="eastAsia"/>
                <w:szCs w:val="24"/>
              </w:rPr>
              <w:br/>
              <w:t>SUMMING技术</w:t>
            </w:r>
            <w:r w:rsidRPr="00B0355B">
              <w:rPr>
                <w:rFonts w:ascii="宋体" w:hAnsi="宋体" w:hint="eastAsia"/>
                <w:szCs w:val="24"/>
              </w:rPr>
              <w:br/>
            </w:r>
            <w:proofErr w:type="gramStart"/>
            <w:r w:rsidRPr="00B0355B">
              <w:rPr>
                <w:rFonts w:ascii="宋体" w:hAnsi="宋体" w:hint="eastAsia"/>
                <w:szCs w:val="24"/>
              </w:rPr>
              <w:t>全平衡</w:t>
            </w:r>
            <w:proofErr w:type="gramEnd"/>
            <w:r w:rsidRPr="00B0355B">
              <w:rPr>
                <w:rFonts w:ascii="宋体" w:hAnsi="宋体" w:hint="eastAsia"/>
                <w:szCs w:val="24"/>
              </w:rPr>
              <w:t>立体声SUMMING技术</w:t>
            </w:r>
            <w:r w:rsidRPr="00B0355B">
              <w:rPr>
                <w:rFonts w:ascii="宋体" w:hAnsi="宋体" w:hint="eastAsia"/>
                <w:szCs w:val="24"/>
              </w:rPr>
              <w:br/>
              <w:t>性能指标</w:t>
            </w:r>
            <w:r w:rsidRPr="00B0355B">
              <w:rPr>
                <w:rFonts w:ascii="宋体" w:hAnsi="宋体" w:hint="eastAsia"/>
                <w:szCs w:val="24"/>
              </w:rPr>
              <w:br/>
              <w:t>输入阻抗：线性 1200 Ohm</w:t>
            </w:r>
            <w:r w:rsidRPr="00B0355B">
              <w:rPr>
                <w:rFonts w:ascii="宋体" w:hAnsi="宋体" w:hint="eastAsia"/>
                <w:szCs w:val="24"/>
              </w:rPr>
              <w:br/>
              <w:t>输出阻抗：600 Ohm</w:t>
            </w:r>
            <w:r w:rsidRPr="00B0355B">
              <w:rPr>
                <w:rFonts w:ascii="宋体" w:hAnsi="宋体" w:hint="eastAsia"/>
                <w:szCs w:val="24"/>
              </w:rPr>
              <w:br/>
              <w:t>音量控制：0 至 -24dB</w:t>
            </w:r>
            <w:r w:rsidRPr="00B0355B">
              <w:rPr>
                <w:rFonts w:ascii="宋体" w:hAnsi="宋体" w:hint="eastAsia"/>
                <w:szCs w:val="24"/>
              </w:rPr>
              <w:br/>
              <w:t>最大输出：+27dBu</w:t>
            </w:r>
            <w:r w:rsidRPr="00B0355B">
              <w:rPr>
                <w:rFonts w:ascii="宋体" w:hAnsi="宋体" w:hint="eastAsia"/>
                <w:szCs w:val="24"/>
              </w:rPr>
              <w:br/>
              <w:t>最低噪音：优于-113dB,在+24dBu输出下，（在apogee symphony I/O MkII测试结果）</w:t>
            </w:r>
            <w:r w:rsidRPr="00B0355B">
              <w:rPr>
                <w:rFonts w:ascii="宋体" w:hAnsi="宋体" w:hint="eastAsia"/>
                <w:szCs w:val="24"/>
              </w:rPr>
              <w:br/>
              <w:t>信号兼容性</w:t>
            </w:r>
            <w:r w:rsidRPr="00B0355B">
              <w:rPr>
                <w:rFonts w:ascii="宋体" w:hAnsi="宋体" w:hint="eastAsia"/>
                <w:szCs w:val="24"/>
              </w:rPr>
              <w:br/>
              <w:t>兼容 音频接口输出电平 +4dBu 至 +24dBu，（平衡信号）</w:t>
            </w:r>
            <w:r w:rsidRPr="00B0355B">
              <w:rPr>
                <w:rFonts w:ascii="宋体" w:hAnsi="宋体" w:hint="eastAsia"/>
                <w:szCs w:val="24"/>
              </w:rPr>
              <w:br/>
              <w:t>电压、功耗及使用要求</w:t>
            </w:r>
            <w:r w:rsidRPr="00B0355B">
              <w:rPr>
                <w:rFonts w:ascii="宋体" w:hAnsi="宋体" w:hint="eastAsia"/>
                <w:szCs w:val="24"/>
              </w:rPr>
              <w:br/>
              <w:t xml:space="preserve">电压：100 </w:t>
            </w:r>
            <w:proofErr w:type="gramStart"/>
            <w:r w:rsidRPr="00B0355B">
              <w:rPr>
                <w:rFonts w:ascii="宋体" w:hAnsi="宋体" w:hint="eastAsia"/>
                <w:szCs w:val="24"/>
              </w:rPr>
              <w:t>伏至</w:t>
            </w:r>
            <w:proofErr w:type="gramEnd"/>
            <w:r w:rsidRPr="00B0355B">
              <w:rPr>
                <w:rFonts w:ascii="宋体" w:hAnsi="宋体" w:hint="eastAsia"/>
                <w:szCs w:val="24"/>
              </w:rPr>
              <w:t xml:space="preserve"> 125 伏交流电，1 安培；220 </w:t>
            </w:r>
            <w:proofErr w:type="gramStart"/>
            <w:r w:rsidRPr="00B0355B">
              <w:rPr>
                <w:rFonts w:ascii="宋体" w:hAnsi="宋体" w:hint="eastAsia"/>
                <w:szCs w:val="24"/>
              </w:rPr>
              <w:t>伏至</w:t>
            </w:r>
            <w:proofErr w:type="gramEnd"/>
            <w:r w:rsidRPr="00B0355B">
              <w:rPr>
                <w:rFonts w:ascii="宋体" w:hAnsi="宋体" w:hint="eastAsia"/>
                <w:szCs w:val="24"/>
              </w:rPr>
              <w:t xml:space="preserve"> 240 伏交流电， 0.5安培</w:t>
            </w:r>
            <w:r w:rsidRPr="00B0355B">
              <w:rPr>
                <w:rFonts w:ascii="宋体" w:hAnsi="宋体" w:hint="eastAsia"/>
                <w:szCs w:val="24"/>
              </w:rPr>
              <w:br/>
              <w:t>频率：50Hz 至 60Hz，单相</w:t>
            </w:r>
            <w:r w:rsidRPr="00B0355B">
              <w:rPr>
                <w:rFonts w:ascii="宋体" w:hAnsi="宋体" w:hint="eastAsia"/>
                <w:szCs w:val="24"/>
              </w:rPr>
              <w:br/>
              <w:t>功耗：低于15w</w:t>
            </w:r>
            <w:r w:rsidRPr="00B0355B">
              <w:rPr>
                <w:rFonts w:ascii="宋体" w:hAnsi="宋体" w:hint="eastAsia"/>
                <w:szCs w:val="24"/>
              </w:rPr>
              <w:br/>
              <w:t>工作温度：10°C 至 35°C (50°F 至 95°F)</w:t>
            </w:r>
            <w:r w:rsidRPr="00B0355B">
              <w:rPr>
                <w:rFonts w:ascii="宋体" w:hAnsi="宋体" w:hint="eastAsia"/>
                <w:szCs w:val="24"/>
              </w:rPr>
              <w:br/>
              <w:t>存放温度：–40°C 至 47°C (–40°F 至 116°F)</w:t>
            </w:r>
            <w:r w:rsidRPr="00B0355B">
              <w:rPr>
                <w:rFonts w:ascii="宋体" w:hAnsi="宋体" w:hint="eastAsia"/>
                <w:szCs w:val="24"/>
              </w:rPr>
              <w:br/>
              <w:t>相对湿度：非凝结状态下 5% 至 95%</w:t>
            </w:r>
            <w:r w:rsidRPr="00B0355B">
              <w:rPr>
                <w:rFonts w:ascii="宋体" w:hAnsi="宋体" w:hint="eastAsia"/>
                <w:szCs w:val="24"/>
              </w:rPr>
              <w:br/>
              <w:t>尺寸与重量</w:t>
            </w:r>
            <w:r w:rsidRPr="00B0355B">
              <w:rPr>
                <w:rFonts w:ascii="宋体" w:hAnsi="宋体" w:hint="eastAsia"/>
                <w:szCs w:val="24"/>
              </w:rPr>
              <w:br/>
              <w:t>高：45mm，宽483mm，深260mm</w:t>
            </w:r>
            <w:r w:rsidRPr="00B0355B">
              <w:rPr>
                <w:rFonts w:ascii="宋体" w:hAnsi="宋体" w:hint="eastAsia"/>
                <w:szCs w:val="24"/>
              </w:rPr>
              <w:br/>
              <w:t>重量：5kg</w:t>
            </w:r>
          </w:p>
        </w:tc>
        <w:tc>
          <w:tcPr>
            <w:tcW w:w="234" w:type="pct"/>
            <w:shd w:val="clear" w:color="auto" w:fill="auto"/>
            <w:vAlign w:val="center"/>
            <w:hideMark/>
          </w:tcPr>
          <w:p w14:paraId="422C1E3C"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3190B40C"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7C58E964" w14:textId="77777777" w:rsidTr="00B0355B">
        <w:tc>
          <w:tcPr>
            <w:tcW w:w="881" w:type="pct"/>
            <w:shd w:val="clear" w:color="auto" w:fill="auto"/>
            <w:vAlign w:val="center"/>
            <w:hideMark/>
          </w:tcPr>
          <w:p w14:paraId="24E2D6DA" w14:textId="77777777" w:rsidR="00B0355B" w:rsidRPr="00B0355B" w:rsidRDefault="00B0355B" w:rsidP="00E430CE">
            <w:pPr>
              <w:rPr>
                <w:rFonts w:ascii="宋体" w:hAnsi="宋体"/>
                <w:szCs w:val="24"/>
              </w:rPr>
            </w:pPr>
            <w:r w:rsidRPr="00B0355B">
              <w:rPr>
                <w:rFonts w:ascii="宋体" w:hAnsi="宋体" w:hint="eastAsia"/>
                <w:szCs w:val="24"/>
              </w:rPr>
              <w:t>母带EQ均衡器</w:t>
            </w:r>
          </w:p>
        </w:tc>
        <w:tc>
          <w:tcPr>
            <w:tcW w:w="3528" w:type="pct"/>
            <w:shd w:val="clear" w:color="auto" w:fill="auto"/>
            <w:vAlign w:val="center"/>
            <w:hideMark/>
          </w:tcPr>
          <w:p w14:paraId="2D592DD5" w14:textId="77777777" w:rsidR="00B0355B" w:rsidRPr="00B0355B" w:rsidRDefault="00B0355B" w:rsidP="00E430CE">
            <w:pPr>
              <w:rPr>
                <w:rFonts w:ascii="宋体" w:hAnsi="宋体"/>
                <w:szCs w:val="24"/>
              </w:rPr>
            </w:pPr>
            <w:r w:rsidRPr="00B0355B">
              <w:rPr>
                <w:rFonts w:ascii="宋体" w:hAnsi="宋体" w:hint="eastAsia"/>
                <w:szCs w:val="24"/>
              </w:rPr>
              <w:t>输入/输出</w:t>
            </w:r>
            <w:r w:rsidRPr="00B0355B">
              <w:rPr>
                <w:rFonts w:ascii="宋体" w:hAnsi="宋体" w:hint="eastAsia"/>
                <w:szCs w:val="24"/>
              </w:rPr>
              <w:br/>
              <w:t>两个 线性（LINE）输入，（立体声）XLR 卡农平衡信号</w:t>
            </w:r>
            <w:r w:rsidRPr="00B0355B">
              <w:rPr>
                <w:rFonts w:ascii="宋体" w:hAnsi="宋体" w:hint="eastAsia"/>
                <w:szCs w:val="24"/>
              </w:rPr>
              <w:br/>
              <w:t>两个 线性（LINE）输出，（立体声）XLR 卡农平衡信号</w:t>
            </w:r>
            <w:r w:rsidRPr="00B0355B">
              <w:rPr>
                <w:rFonts w:ascii="宋体" w:hAnsi="宋体" w:hint="eastAsia"/>
                <w:szCs w:val="24"/>
              </w:rPr>
              <w:br/>
              <w:t>电路技术</w:t>
            </w:r>
            <w:r w:rsidRPr="00B0355B">
              <w:rPr>
                <w:rFonts w:ascii="宋体" w:hAnsi="宋体" w:hint="eastAsia"/>
                <w:szCs w:val="24"/>
              </w:rPr>
              <w:br/>
              <w:t>原创高功率宽频分立放大器A280</w:t>
            </w:r>
            <w:r w:rsidRPr="00B0355B">
              <w:rPr>
                <w:rFonts w:ascii="宋体" w:hAnsi="宋体" w:hint="eastAsia"/>
                <w:szCs w:val="24"/>
              </w:rPr>
              <w:br/>
              <w:t>性能指标</w:t>
            </w:r>
            <w:r w:rsidRPr="00B0355B">
              <w:rPr>
                <w:rFonts w:ascii="宋体" w:hAnsi="宋体" w:hint="eastAsia"/>
                <w:szCs w:val="24"/>
              </w:rPr>
              <w:br/>
              <w:t>通道数：立体声。</w:t>
            </w:r>
            <w:r w:rsidRPr="00B0355B">
              <w:rPr>
                <w:rFonts w:ascii="宋体" w:hAnsi="宋体" w:hint="eastAsia"/>
                <w:szCs w:val="24"/>
              </w:rPr>
              <w:br/>
              <w:t>均衡器频段：三频段和高、低频滤波器。</w:t>
            </w:r>
            <w:r w:rsidRPr="00B0355B">
              <w:rPr>
                <w:rFonts w:ascii="宋体" w:hAnsi="宋体" w:hint="eastAsia"/>
                <w:szCs w:val="24"/>
              </w:rPr>
              <w:br/>
              <w:t>频率响应：20Hz～60kHz(±0.5dB)，@1kHz。</w:t>
            </w:r>
            <w:r w:rsidRPr="00B0355B">
              <w:rPr>
                <w:rFonts w:ascii="宋体" w:hAnsi="宋体" w:hint="eastAsia"/>
                <w:szCs w:val="24"/>
              </w:rPr>
              <w:br/>
              <w:t>本底噪：＜-70dBu @0dB Out Gain。</w:t>
            </w:r>
            <w:r w:rsidRPr="00B0355B">
              <w:rPr>
                <w:rFonts w:ascii="宋体" w:hAnsi="宋体" w:hint="eastAsia"/>
                <w:szCs w:val="24"/>
              </w:rPr>
              <w:br/>
              <w:t>输入阻抗：20K Ohms。</w:t>
            </w:r>
            <w:r w:rsidRPr="00B0355B">
              <w:rPr>
                <w:rFonts w:ascii="宋体" w:hAnsi="宋体" w:hint="eastAsia"/>
                <w:szCs w:val="24"/>
              </w:rPr>
              <w:br/>
              <w:t>输出阻抗：600 Ohms。</w:t>
            </w:r>
            <w:r w:rsidRPr="00B0355B">
              <w:rPr>
                <w:rFonts w:ascii="宋体" w:hAnsi="宋体" w:hint="eastAsia"/>
                <w:szCs w:val="24"/>
              </w:rPr>
              <w:br/>
              <w:t>最大输出电平：+27dBu。</w:t>
            </w:r>
            <w:r w:rsidRPr="00B0355B">
              <w:rPr>
                <w:rFonts w:ascii="宋体" w:hAnsi="宋体" w:hint="eastAsia"/>
                <w:szCs w:val="24"/>
              </w:rPr>
              <w:br/>
              <w:t>低切：10 ～75Hz @ 12dB/oct。</w:t>
            </w:r>
            <w:r w:rsidRPr="00B0355B">
              <w:rPr>
                <w:rFonts w:ascii="宋体" w:hAnsi="宋体" w:hint="eastAsia"/>
                <w:szCs w:val="24"/>
              </w:rPr>
              <w:br/>
              <w:t>高切：4.7k ～ 60kHz @ 12dB/oct 。</w:t>
            </w:r>
            <w:r w:rsidRPr="00B0355B">
              <w:rPr>
                <w:rFonts w:ascii="宋体" w:hAnsi="宋体" w:hint="eastAsia"/>
                <w:szCs w:val="24"/>
              </w:rPr>
              <w:br/>
              <w:t>低频LF：增益范围：±6dB，扫频范围：50Hz～400Hz；Q=0.707；搁架式。</w:t>
            </w:r>
            <w:r w:rsidRPr="00B0355B">
              <w:rPr>
                <w:rFonts w:ascii="宋体" w:hAnsi="宋体" w:hint="eastAsia"/>
                <w:szCs w:val="24"/>
              </w:rPr>
              <w:br/>
              <w:t>中频MF：增益范围：±6dB，扫频范围：65Hz to 1.7kHz/650Hz～17kHz @x10倍频程开关；Q：Hi=0.75，low=0.35；参量式。</w:t>
            </w:r>
            <w:r w:rsidRPr="00B0355B">
              <w:rPr>
                <w:rFonts w:ascii="宋体" w:hAnsi="宋体" w:hint="eastAsia"/>
                <w:szCs w:val="24"/>
              </w:rPr>
              <w:br/>
              <w:t>高频MF：增益范围：±6dB；扫频范围：1.5kHz～30kHz + Air；Q=0.707；搁架式。</w:t>
            </w:r>
            <w:r w:rsidRPr="00B0355B">
              <w:rPr>
                <w:rFonts w:ascii="宋体" w:hAnsi="宋体" w:hint="eastAsia"/>
                <w:szCs w:val="24"/>
              </w:rPr>
              <w:br/>
              <w:t>总电平控制：-∞～0dB。</w:t>
            </w:r>
            <w:r w:rsidRPr="00B0355B">
              <w:rPr>
                <w:rFonts w:ascii="宋体" w:hAnsi="宋体" w:hint="eastAsia"/>
                <w:szCs w:val="24"/>
              </w:rPr>
              <w:br/>
              <w:t>电平表：立体声LED输出电平指示灯。</w:t>
            </w:r>
            <w:r w:rsidRPr="00B0355B">
              <w:rPr>
                <w:rFonts w:ascii="宋体" w:hAnsi="宋体" w:hint="eastAsia"/>
                <w:szCs w:val="24"/>
              </w:rPr>
              <w:br/>
              <w:t>真旁通：断电直通式设计，0染色，开机前按下旁通开关可完全避免电流冲击输入和输出信号。</w:t>
            </w:r>
            <w:r w:rsidRPr="00B0355B">
              <w:rPr>
                <w:rFonts w:ascii="宋体" w:hAnsi="宋体" w:hint="eastAsia"/>
                <w:szCs w:val="24"/>
              </w:rPr>
              <w:br/>
              <w:t>信号兼容性</w:t>
            </w:r>
            <w:r w:rsidRPr="00B0355B">
              <w:rPr>
                <w:rFonts w:ascii="宋体" w:hAnsi="宋体" w:hint="eastAsia"/>
                <w:szCs w:val="24"/>
              </w:rPr>
              <w:br/>
              <w:t>兼容 音频接口输出电平 +4dBu 至 +24dBu，（平衡信号）</w:t>
            </w:r>
            <w:r w:rsidRPr="00B0355B">
              <w:rPr>
                <w:rFonts w:ascii="宋体" w:hAnsi="宋体" w:hint="eastAsia"/>
                <w:szCs w:val="24"/>
              </w:rPr>
              <w:br/>
              <w:t>电压、功耗及使用要求</w:t>
            </w:r>
            <w:r w:rsidRPr="00B0355B">
              <w:rPr>
                <w:rFonts w:ascii="宋体" w:hAnsi="宋体" w:hint="eastAsia"/>
                <w:szCs w:val="24"/>
              </w:rPr>
              <w:br/>
              <w:t xml:space="preserve">电压：100 </w:t>
            </w:r>
            <w:proofErr w:type="gramStart"/>
            <w:r w:rsidRPr="00B0355B">
              <w:rPr>
                <w:rFonts w:ascii="宋体" w:hAnsi="宋体" w:hint="eastAsia"/>
                <w:szCs w:val="24"/>
              </w:rPr>
              <w:t>伏至</w:t>
            </w:r>
            <w:proofErr w:type="gramEnd"/>
            <w:r w:rsidRPr="00B0355B">
              <w:rPr>
                <w:rFonts w:ascii="宋体" w:hAnsi="宋体" w:hint="eastAsia"/>
                <w:szCs w:val="24"/>
              </w:rPr>
              <w:t xml:space="preserve"> 125 伏交流电，1 安培；220 </w:t>
            </w:r>
            <w:proofErr w:type="gramStart"/>
            <w:r w:rsidRPr="00B0355B">
              <w:rPr>
                <w:rFonts w:ascii="宋体" w:hAnsi="宋体" w:hint="eastAsia"/>
                <w:szCs w:val="24"/>
              </w:rPr>
              <w:t>伏至</w:t>
            </w:r>
            <w:proofErr w:type="gramEnd"/>
            <w:r w:rsidRPr="00B0355B">
              <w:rPr>
                <w:rFonts w:ascii="宋体" w:hAnsi="宋体" w:hint="eastAsia"/>
                <w:szCs w:val="24"/>
              </w:rPr>
              <w:t xml:space="preserve"> 240 伏交流电， 0.5安培</w:t>
            </w:r>
            <w:r w:rsidRPr="00B0355B">
              <w:rPr>
                <w:rFonts w:ascii="宋体" w:hAnsi="宋体" w:hint="eastAsia"/>
                <w:szCs w:val="24"/>
              </w:rPr>
              <w:br/>
              <w:t>频率：50Hz 至 60Hz，单相</w:t>
            </w:r>
            <w:r w:rsidRPr="00B0355B">
              <w:rPr>
                <w:rFonts w:ascii="宋体" w:hAnsi="宋体" w:hint="eastAsia"/>
                <w:szCs w:val="24"/>
              </w:rPr>
              <w:br/>
              <w:t>功耗：低于15w</w:t>
            </w:r>
            <w:r w:rsidRPr="00B0355B">
              <w:rPr>
                <w:rFonts w:ascii="宋体" w:hAnsi="宋体" w:hint="eastAsia"/>
                <w:szCs w:val="24"/>
              </w:rPr>
              <w:br/>
              <w:t>工作温度：10°C 至 35°C (50°F 至 95°F)</w:t>
            </w:r>
            <w:r w:rsidRPr="00B0355B">
              <w:rPr>
                <w:rFonts w:ascii="宋体" w:hAnsi="宋体" w:hint="eastAsia"/>
                <w:szCs w:val="24"/>
              </w:rPr>
              <w:br/>
              <w:t>存放温度：–40°C 至 47°C (–40°F 至 116°F)</w:t>
            </w:r>
            <w:r w:rsidRPr="00B0355B">
              <w:rPr>
                <w:rFonts w:ascii="宋体" w:hAnsi="宋体" w:hint="eastAsia"/>
                <w:szCs w:val="24"/>
              </w:rPr>
              <w:br/>
              <w:t>相对湿度：非凝结状态下 5% 至 95%</w:t>
            </w:r>
            <w:r w:rsidRPr="00B0355B">
              <w:rPr>
                <w:rFonts w:ascii="宋体" w:hAnsi="宋体" w:hint="eastAsia"/>
                <w:szCs w:val="24"/>
              </w:rPr>
              <w:br/>
              <w:t>尺寸与重量</w:t>
            </w:r>
            <w:r w:rsidRPr="00B0355B">
              <w:rPr>
                <w:rFonts w:ascii="宋体" w:hAnsi="宋体" w:hint="eastAsia"/>
                <w:szCs w:val="24"/>
              </w:rPr>
              <w:br/>
              <w:t>高：45mm，宽483mm，深260mm</w:t>
            </w:r>
            <w:r w:rsidRPr="00B0355B">
              <w:rPr>
                <w:rFonts w:ascii="宋体" w:hAnsi="宋体" w:hint="eastAsia"/>
                <w:szCs w:val="24"/>
              </w:rPr>
              <w:br/>
              <w:t>重量：5kg</w:t>
            </w:r>
          </w:p>
        </w:tc>
        <w:tc>
          <w:tcPr>
            <w:tcW w:w="234" w:type="pct"/>
            <w:shd w:val="clear" w:color="auto" w:fill="auto"/>
            <w:vAlign w:val="center"/>
            <w:hideMark/>
          </w:tcPr>
          <w:p w14:paraId="5140068A"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2047C4E3"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2872E631" w14:textId="77777777" w:rsidTr="00B0355B">
        <w:tc>
          <w:tcPr>
            <w:tcW w:w="881" w:type="pct"/>
            <w:shd w:val="clear" w:color="auto" w:fill="auto"/>
            <w:vAlign w:val="center"/>
            <w:hideMark/>
          </w:tcPr>
          <w:p w14:paraId="79FE929E" w14:textId="77777777" w:rsidR="00B0355B" w:rsidRPr="00B0355B" w:rsidRDefault="00B0355B" w:rsidP="00E430CE">
            <w:pPr>
              <w:rPr>
                <w:rFonts w:ascii="宋体" w:hAnsi="宋体"/>
                <w:szCs w:val="24"/>
              </w:rPr>
            </w:pPr>
            <w:r w:rsidRPr="00B0355B">
              <w:rPr>
                <w:rFonts w:ascii="宋体" w:hAnsi="宋体" w:hint="eastAsia"/>
                <w:szCs w:val="24"/>
              </w:rPr>
              <w:t>动态处理器</w:t>
            </w:r>
          </w:p>
        </w:tc>
        <w:tc>
          <w:tcPr>
            <w:tcW w:w="3528" w:type="pct"/>
            <w:shd w:val="clear" w:color="auto" w:fill="auto"/>
            <w:vAlign w:val="center"/>
            <w:hideMark/>
          </w:tcPr>
          <w:p w14:paraId="364BA9D1" w14:textId="77777777" w:rsidR="00B0355B" w:rsidRPr="00B0355B" w:rsidRDefault="00B0355B" w:rsidP="00E430CE">
            <w:pPr>
              <w:rPr>
                <w:rFonts w:ascii="宋体" w:hAnsi="宋体"/>
                <w:szCs w:val="24"/>
              </w:rPr>
            </w:pPr>
            <w:r w:rsidRPr="00B0355B">
              <w:rPr>
                <w:rFonts w:ascii="宋体" w:hAnsi="宋体" w:hint="eastAsia"/>
                <w:szCs w:val="24"/>
              </w:rPr>
              <w:t>输入/输出</w:t>
            </w:r>
            <w:r w:rsidRPr="00B0355B">
              <w:rPr>
                <w:rFonts w:ascii="宋体" w:hAnsi="宋体" w:hint="eastAsia"/>
                <w:szCs w:val="24"/>
              </w:rPr>
              <w:br/>
              <w:t>两个 线性（LINE）输入，（立体声）XLR 卡农平衡信号</w:t>
            </w:r>
            <w:r w:rsidRPr="00B0355B">
              <w:rPr>
                <w:rFonts w:ascii="宋体" w:hAnsi="宋体" w:hint="eastAsia"/>
                <w:szCs w:val="24"/>
              </w:rPr>
              <w:br/>
              <w:t>两个 线性（LINE）输出，（立体声）XLR 卡农平衡信号</w:t>
            </w:r>
            <w:r w:rsidRPr="00B0355B">
              <w:rPr>
                <w:rFonts w:ascii="宋体" w:hAnsi="宋体" w:hint="eastAsia"/>
                <w:szCs w:val="24"/>
              </w:rPr>
              <w:br/>
              <w:t>电路技术</w:t>
            </w:r>
            <w:r w:rsidRPr="00B0355B">
              <w:rPr>
                <w:rFonts w:ascii="宋体" w:hAnsi="宋体" w:hint="eastAsia"/>
                <w:szCs w:val="24"/>
              </w:rPr>
              <w:br/>
              <w:t>原创高功率宽频分立放大器A280</w:t>
            </w:r>
            <w:r w:rsidRPr="00B0355B">
              <w:rPr>
                <w:rFonts w:ascii="宋体" w:hAnsi="宋体" w:hint="eastAsia"/>
                <w:szCs w:val="24"/>
              </w:rPr>
              <w:br/>
              <w:t>性能指标</w:t>
            </w:r>
            <w:r w:rsidRPr="00B0355B">
              <w:rPr>
                <w:rFonts w:ascii="宋体" w:hAnsi="宋体" w:hint="eastAsia"/>
                <w:szCs w:val="24"/>
              </w:rPr>
              <w:br/>
              <w:t>通道数：立体声</w:t>
            </w:r>
            <w:r w:rsidRPr="00B0355B">
              <w:rPr>
                <w:rFonts w:ascii="宋体" w:hAnsi="宋体" w:hint="eastAsia"/>
                <w:szCs w:val="24"/>
              </w:rPr>
              <w:br/>
              <w:t>内部侧链滤波频率范围：55Hz～340Hz@18dB/oct。</w:t>
            </w:r>
            <w:r w:rsidRPr="00B0355B">
              <w:rPr>
                <w:rFonts w:ascii="宋体" w:hAnsi="宋体" w:hint="eastAsia"/>
                <w:szCs w:val="24"/>
              </w:rPr>
              <w:br/>
              <w:t>输入电平控制：-∞～0dB。</w:t>
            </w:r>
            <w:r w:rsidRPr="00B0355B">
              <w:rPr>
                <w:rFonts w:ascii="宋体" w:hAnsi="宋体" w:hint="eastAsia"/>
                <w:szCs w:val="24"/>
              </w:rPr>
              <w:br/>
              <w:t>压缩器拐点：Hard Knee/Soft Knee前面板开关选择。</w:t>
            </w:r>
            <w:r w:rsidRPr="00B0355B">
              <w:rPr>
                <w:rFonts w:ascii="宋体" w:hAnsi="宋体" w:hint="eastAsia"/>
                <w:szCs w:val="24"/>
              </w:rPr>
              <w:br/>
              <w:t>门限范围：+20dBV～-40dBV。</w:t>
            </w:r>
            <w:r w:rsidRPr="00B0355B">
              <w:rPr>
                <w:rFonts w:ascii="宋体" w:hAnsi="宋体" w:hint="eastAsia"/>
                <w:szCs w:val="24"/>
              </w:rPr>
              <w:br/>
              <w:t>压缩比：1:1 ～ ∞。</w:t>
            </w:r>
            <w:r w:rsidRPr="00B0355B">
              <w:rPr>
                <w:rFonts w:ascii="宋体" w:hAnsi="宋体" w:hint="eastAsia"/>
                <w:szCs w:val="24"/>
              </w:rPr>
              <w:br/>
              <w:t>启动时间：（fast）0.1ms～165ms（Slow）。</w:t>
            </w:r>
            <w:r w:rsidRPr="00B0355B">
              <w:rPr>
                <w:rFonts w:ascii="宋体" w:hAnsi="宋体" w:hint="eastAsia"/>
                <w:szCs w:val="24"/>
              </w:rPr>
              <w:br/>
              <w:t>释放时间：（fast）5ms～2s（Slow）。</w:t>
            </w:r>
            <w:r w:rsidRPr="00B0355B">
              <w:rPr>
                <w:rFonts w:ascii="宋体" w:hAnsi="宋体" w:hint="eastAsia"/>
                <w:szCs w:val="24"/>
              </w:rPr>
              <w:br/>
              <w:t>输出增益：0 至 +20dB。</w:t>
            </w:r>
            <w:r w:rsidRPr="00B0355B">
              <w:rPr>
                <w:rFonts w:ascii="宋体" w:hAnsi="宋体" w:hint="eastAsia"/>
                <w:szCs w:val="24"/>
              </w:rPr>
              <w:br/>
              <w:t>LED GR指示灯：-1, -2, -3, -6, -9, -12. -20dB。</w:t>
            </w:r>
            <w:r w:rsidRPr="00B0355B">
              <w:rPr>
                <w:rFonts w:ascii="宋体" w:hAnsi="宋体" w:hint="eastAsia"/>
                <w:szCs w:val="24"/>
              </w:rPr>
              <w:br/>
              <w:t xml:space="preserve"> </w:t>
            </w:r>
            <w:r w:rsidRPr="00B0355B">
              <w:rPr>
                <w:rFonts w:ascii="宋体" w:hAnsi="宋体" w:hint="eastAsia"/>
                <w:szCs w:val="24"/>
              </w:rPr>
              <w:br/>
              <w:t>频率响应： 20Hz ~ 22kHz (±0.5dB, @ 1kHz)</w:t>
            </w:r>
            <w:r w:rsidRPr="00B0355B">
              <w:rPr>
                <w:rFonts w:ascii="宋体" w:hAnsi="宋体" w:hint="eastAsia"/>
                <w:szCs w:val="24"/>
              </w:rPr>
              <w:br/>
              <w:t>输入阻抗：线性 20k Ohm</w:t>
            </w:r>
            <w:r w:rsidRPr="00B0355B">
              <w:rPr>
                <w:rFonts w:ascii="宋体" w:hAnsi="宋体" w:hint="eastAsia"/>
                <w:szCs w:val="24"/>
              </w:rPr>
              <w:br/>
              <w:t>输出阻抗：600 Ohm</w:t>
            </w:r>
            <w:r w:rsidRPr="00B0355B">
              <w:rPr>
                <w:rFonts w:ascii="宋体" w:hAnsi="宋体" w:hint="eastAsia"/>
                <w:szCs w:val="24"/>
              </w:rPr>
              <w:br/>
              <w:t>最大输出：+27dBu</w:t>
            </w:r>
            <w:r w:rsidRPr="00B0355B">
              <w:rPr>
                <w:rFonts w:ascii="宋体" w:hAnsi="宋体" w:hint="eastAsia"/>
                <w:szCs w:val="24"/>
              </w:rPr>
              <w:br/>
              <w:t>最低噪音：优于-110dB,在+24dBu输出下，（在apogee symphony I/O MkII测试结果）</w:t>
            </w:r>
            <w:r w:rsidRPr="00B0355B">
              <w:rPr>
                <w:rFonts w:ascii="宋体" w:hAnsi="宋体" w:hint="eastAsia"/>
                <w:szCs w:val="24"/>
              </w:rPr>
              <w:br/>
              <w:t>信号兼容性</w:t>
            </w:r>
            <w:r w:rsidRPr="00B0355B">
              <w:rPr>
                <w:rFonts w:ascii="宋体" w:hAnsi="宋体" w:hint="eastAsia"/>
                <w:szCs w:val="24"/>
              </w:rPr>
              <w:br/>
              <w:t>兼容 音频接口输出电平 +4dBu 至 +24dBu，（平衡信号）</w:t>
            </w:r>
            <w:r w:rsidRPr="00B0355B">
              <w:rPr>
                <w:rFonts w:ascii="宋体" w:hAnsi="宋体" w:hint="eastAsia"/>
                <w:szCs w:val="24"/>
              </w:rPr>
              <w:br/>
              <w:t>电压、功耗及使用要求</w:t>
            </w:r>
            <w:r w:rsidRPr="00B0355B">
              <w:rPr>
                <w:rFonts w:ascii="宋体" w:hAnsi="宋体" w:hint="eastAsia"/>
                <w:szCs w:val="24"/>
              </w:rPr>
              <w:br/>
              <w:t xml:space="preserve">电压：100 </w:t>
            </w:r>
            <w:proofErr w:type="gramStart"/>
            <w:r w:rsidRPr="00B0355B">
              <w:rPr>
                <w:rFonts w:ascii="宋体" w:hAnsi="宋体" w:hint="eastAsia"/>
                <w:szCs w:val="24"/>
              </w:rPr>
              <w:t>伏至</w:t>
            </w:r>
            <w:proofErr w:type="gramEnd"/>
            <w:r w:rsidRPr="00B0355B">
              <w:rPr>
                <w:rFonts w:ascii="宋体" w:hAnsi="宋体" w:hint="eastAsia"/>
                <w:szCs w:val="24"/>
              </w:rPr>
              <w:t xml:space="preserve"> 125 伏交流电，1 安培；220 </w:t>
            </w:r>
            <w:proofErr w:type="gramStart"/>
            <w:r w:rsidRPr="00B0355B">
              <w:rPr>
                <w:rFonts w:ascii="宋体" w:hAnsi="宋体" w:hint="eastAsia"/>
                <w:szCs w:val="24"/>
              </w:rPr>
              <w:t>伏至</w:t>
            </w:r>
            <w:proofErr w:type="gramEnd"/>
            <w:r w:rsidRPr="00B0355B">
              <w:rPr>
                <w:rFonts w:ascii="宋体" w:hAnsi="宋体" w:hint="eastAsia"/>
                <w:szCs w:val="24"/>
              </w:rPr>
              <w:t xml:space="preserve"> 240 伏交流电， 0.5安培</w:t>
            </w:r>
            <w:r w:rsidRPr="00B0355B">
              <w:rPr>
                <w:rFonts w:ascii="宋体" w:hAnsi="宋体" w:hint="eastAsia"/>
                <w:szCs w:val="24"/>
              </w:rPr>
              <w:br/>
              <w:t>频率：50Hz 至 60Hz，单相</w:t>
            </w:r>
            <w:r w:rsidRPr="00B0355B">
              <w:rPr>
                <w:rFonts w:ascii="宋体" w:hAnsi="宋体" w:hint="eastAsia"/>
                <w:szCs w:val="24"/>
              </w:rPr>
              <w:br/>
              <w:t>功耗：低于15w</w:t>
            </w:r>
            <w:r w:rsidRPr="00B0355B">
              <w:rPr>
                <w:rFonts w:ascii="宋体" w:hAnsi="宋体" w:hint="eastAsia"/>
                <w:szCs w:val="24"/>
              </w:rPr>
              <w:br/>
              <w:t>工作温度：10°C 至 35°C (50°F 至 95°F)</w:t>
            </w:r>
            <w:r w:rsidRPr="00B0355B">
              <w:rPr>
                <w:rFonts w:ascii="宋体" w:hAnsi="宋体" w:hint="eastAsia"/>
                <w:szCs w:val="24"/>
              </w:rPr>
              <w:br/>
              <w:t>存放温度：–40°C 至 47°C (–40°F 至 116°F)</w:t>
            </w:r>
            <w:r w:rsidRPr="00B0355B">
              <w:rPr>
                <w:rFonts w:ascii="宋体" w:hAnsi="宋体" w:hint="eastAsia"/>
                <w:szCs w:val="24"/>
              </w:rPr>
              <w:br/>
              <w:t>相对湿度：非凝结状态下 5% 至 95%</w:t>
            </w:r>
            <w:r w:rsidRPr="00B0355B">
              <w:rPr>
                <w:rFonts w:ascii="宋体" w:hAnsi="宋体" w:hint="eastAsia"/>
                <w:szCs w:val="24"/>
              </w:rPr>
              <w:br/>
              <w:t>尺寸与重量</w:t>
            </w:r>
            <w:r w:rsidRPr="00B0355B">
              <w:rPr>
                <w:rFonts w:ascii="宋体" w:hAnsi="宋体" w:hint="eastAsia"/>
                <w:szCs w:val="24"/>
              </w:rPr>
              <w:br/>
              <w:t>高：45mm，宽483mm，深260mm</w:t>
            </w:r>
            <w:r w:rsidRPr="00B0355B">
              <w:rPr>
                <w:rFonts w:ascii="宋体" w:hAnsi="宋体" w:hint="eastAsia"/>
                <w:szCs w:val="24"/>
              </w:rPr>
              <w:br/>
              <w:t>重量：5kg</w:t>
            </w:r>
          </w:p>
        </w:tc>
        <w:tc>
          <w:tcPr>
            <w:tcW w:w="234" w:type="pct"/>
            <w:shd w:val="clear" w:color="auto" w:fill="auto"/>
            <w:vAlign w:val="center"/>
            <w:hideMark/>
          </w:tcPr>
          <w:p w14:paraId="0FBE787E"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19212AC7"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3967AE79" w14:textId="77777777" w:rsidTr="00B0355B">
        <w:tc>
          <w:tcPr>
            <w:tcW w:w="881" w:type="pct"/>
            <w:shd w:val="clear" w:color="auto" w:fill="auto"/>
            <w:vAlign w:val="center"/>
            <w:hideMark/>
          </w:tcPr>
          <w:p w14:paraId="5AF5ADBB" w14:textId="77777777" w:rsidR="00B0355B" w:rsidRPr="00B0355B" w:rsidRDefault="00B0355B" w:rsidP="00E430CE">
            <w:pPr>
              <w:rPr>
                <w:rFonts w:ascii="宋体" w:hAnsi="宋体"/>
                <w:szCs w:val="24"/>
              </w:rPr>
            </w:pPr>
            <w:r w:rsidRPr="00B0355B">
              <w:rPr>
                <w:rFonts w:ascii="宋体" w:hAnsi="宋体" w:hint="eastAsia"/>
                <w:szCs w:val="24"/>
              </w:rPr>
              <w:t>双</w:t>
            </w:r>
            <w:proofErr w:type="gramStart"/>
            <w:r w:rsidRPr="00B0355B">
              <w:rPr>
                <w:rFonts w:ascii="宋体" w:hAnsi="宋体" w:hint="eastAsia"/>
                <w:szCs w:val="24"/>
              </w:rPr>
              <w:t>通道话放</w:t>
            </w:r>
            <w:proofErr w:type="gramEnd"/>
          </w:p>
        </w:tc>
        <w:tc>
          <w:tcPr>
            <w:tcW w:w="3528" w:type="pct"/>
            <w:shd w:val="clear" w:color="auto" w:fill="auto"/>
            <w:vAlign w:val="center"/>
            <w:hideMark/>
          </w:tcPr>
          <w:p w14:paraId="1E16C729" w14:textId="77777777" w:rsidR="00B0355B" w:rsidRPr="00B0355B" w:rsidRDefault="00B0355B" w:rsidP="00E430CE">
            <w:pPr>
              <w:rPr>
                <w:rFonts w:ascii="宋体" w:hAnsi="宋体"/>
                <w:szCs w:val="24"/>
              </w:rPr>
            </w:pPr>
            <w:r w:rsidRPr="00B0355B">
              <w:rPr>
                <w:rFonts w:ascii="宋体" w:hAnsi="宋体" w:hint="eastAsia"/>
                <w:szCs w:val="24"/>
              </w:rPr>
              <w:t>输入/输出</w:t>
            </w:r>
            <w:r w:rsidRPr="00B0355B">
              <w:rPr>
                <w:rFonts w:ascii="宋体" w:hAnsi="宋体" w:hint="eastAsia"/>
                <w:szCs w:val="24"/>
              </w:rPr>
              <w:br/>
              <w:t>两个 麦克风（MIC）输入，卡农母头（带有+48V供电，兼容非平衡信号）</w:t>
            </w:r>
            <w:r w:rsidRPr="00B0355B">
              <w:rPr>
                <w:rFonts w:ascii="宋体" w:hAnsi="宋体" w:hint="eastAsia"/>
                <w:szCs w:val="24"/>
              </w:rPr>
              <w:br/>
              <w:t>两个 线性（LINE）输入，卡农母头（兼容非平衡信号，电平少6dB）</w:t>
            </w:r>
            <w:r w:rsidRPr="00B0355B">
              <w:rPr>
                <w:rFonts w:ascii="宋体" w:hAnsi="宋体" w:hint="eastAsia"/>
                <w:szCs w:val="24"/>
              </w:rPr>
              <w:br/>
              <w:t>两个 高阻抗（Hi-Z）乐器，1/4TS接口（在前面板）</w:t>
            </w:r>
            <w:r w:rsidRPr="00B0355B">
              <w:rPr>
                <w:rFonts w:ascii="宋体" w:hAnsi="宋体" w:hint="eastAsia"/>
                <w:szCs w:val="24"/>
              </w:rPr>
              <w:br/>
              <w:t>两个 线性（LINE）输出，卡农公头（兼容非平衡信号，电平少6dB）</w:t>
            </w:r>
            <w:r w:rsidRPr="00B0355B">
              <w:rPr>
                <w:rFonts w:ascii="宋体" w:hAnsi="宋体" w:hint="eastAsia"/>
                <w:szCs w:val="24"/>
              </w:rPr>
              <w:br/>
              <w:t xml:space="preserve"> </w:t>
            </w:r>
            <w:r w:rsidRPr="00B0355B">
              <w:rPr>
                <w:rFonts w:ascii="宋体" w:hAnsi="宋体" w:hint="eastAsia"/>
                <w:szCs w:val="24"/>
              </w:rPr>
              <w:br/>
              <w:t>放大器技术</w:t>
            </w:r>
            <w:r w:rsidRPr="00B0355B">
              <w:rPr>
                <w:rFonts w:ascii="宋体" w:hAnsi="宋体" w:hint="eastAsia"/>
                <w:szCs w:val="24"/>
              </w:rPr>
              <w:br/>
              <w:t>A260 场效应管技术高功率分立放大器</w:t>
            </w:r>
            <w:r w:rsidRPr="00B0355B">
              <w:rPr>
                <w:rFonts w:ascii="宋体" w:hAnsi="宋体" w:hint="eastAsia"/>
                <w:szCs w:val="24"/>
              </w:rPr>
              <w:br/>
              <w:t>性能指标</w:t>
            </w:r>
            <w:r w:rsidRPr="00B0355B">
              <w:rPr>
                <w:rFonts w:ascii="宋体" w:hAnsi="宋体" w:hint="eastAsia"/>
                <w:szCs w:val="24"/>
              </w:rPr>
              <w:br/>
              <w:t>输入阻抗：麦克风 2k Ohm，线性 22k Ohm，高阻抗（Hi-Z）2M Ohm</w:t>
            </w:r>
            <w:r w:rsidRPr="00B0355B">
              <w:rPr>
                <w:rFonts w:ascii="宋体" w:hAnsi="宋体" w:hint="eastAsia"/>
                <w:szCs w:val="24"/>
              </w:rPr>
              <w:br/>
              <w:t>输出阻抗：600 Ohm</w:t>
            </w:r>
            <w:r w:rsidRPr="00B0355B">
              <w:rPr>
                <w:rFonts w:ascii="宋体" w:hAnsi="宋体" w:hint="eastAsia"/>
                <w:szCs w:val="24"/>
              </w:rPr>
              <w:br/>
              <w:t>最大增益：75dB，麦克风范围从 20 至 75dB，线性（LINE）范围从 0 至 40dB，高阻抗（Hi-Z）范围从 0 至 40dB</w:t>
            </w:r>
            <w:r w:rsidRPr="00B0355B">
              <w:rPr>
                <w:rFonts w:ascii="宋体" w:hAnsi="宋体" w:hint="eastAsia"/>
                <w:szCs w:val="24"/>
              </w:rPr>
              <w:br/>
              <w:t>最大输出：+27dBu</w:t>
            </w:r>
            <w:r w:rsidRPr="00B0355B">
              <w:rPr>
                <w:rFonts w:ascii="宋体" w:hAnsi="宋体" w:hint="eastAsia"/>
                <w:szCs w:val="24"/>
              </w:rPr>
              <w:br/>
              <w:t>信噪比：大于92dB@LINE，每通道允许存在误差，但是优于92dB均属于设计范围。</w:t>
            </w:r>
            <w:r w:rsidRPr="00B0355B">
              <w:rPr>
                <w:rFonts w:ascii="宋体" w:hAnsi="宋体" w:hint="eastAsia"/>
                <w:szCs w:val="24"/>
              </w:rPr>
              <w:br/>
              <w:t>信号兼容性</w:t>
            </w:r>
            <w:r w:rsidRPr="00B0355B">
              <w:rPr>
                <w:rFonts w:ascii="宋体" w:hAnsi="宋体" w:hint="eastAsia"/>
                <w:szCs w:val="24"/>
              </w:rPr>
              <w:br/>
              <w:t>麦克风：电容麦克风，履带麦克风，动圈麦克风</w:t>
            </w:r>
            <w:r w:rsidRPr="00B0355B">
              <w:rPr>
                <w:rFonts w:ascii="宋体" w:hAnsi="宋体" w:hint="eastAsia"/>
                <w:szCs w:val="24"/>
              </w:rPr>
              <w:br/>
              <w:t>乐器：电吉他，电bass，合成器</w:t>
            </w:r>
            <w:r w:rsidRPr="00B0355B">
              <w:rPr>
                <w:rFonts w:ascii="宋体" w:hAnsi="宋体" w:hint="eastAsia"/>
                <w:szCs w:val="24"/>
              </w:rPr>
              <w:br/>
              <w:t>音频接口：线性（LINE）输入、输出</w:t>
            </w:r>
            <w:r w:rsidRPr="00B0355B">
              <w:rPr>
                <w:rFonts w:ascii="宋体" w:hAnsi="宋体" w:hint="eastAsia"/>
                <w:szCs w:val="24"/>
              </w:rPr>
              <w:br/>
              <w:t>电压、功耗及使用要求</w:t>
            </w:r>
            <w:r w:rsidRPr="00B0355B">
              <w:rPr>
                <w:rFonts w:ascii="宋体" w:hAnsi="宋体" w:hint="eastAsia"/>
                <w:szCs w:val="24"/>
              </w:rPr>
              <w:br/>
              <w:t xml:space="preserve">电压：100 </w:t>
            </w:r>
            <w:proofErr w:type="gramStart"/>
            <w:r w:rsidRPr="00B0355B">
              <w:rPr>
                <w:rFonts w:ascii="宋体" w:hAnsi="宋体" w:hint="eastAsia"/>
                <w:szCs w:val="24"/>
              </w:rPr>
              <w:t>伏至</w:t>
            </w:r>
            <w:proofErr w:type="gramEnd"/>
            <w:r w:rsidRPr="00B0355B">
              <w:rPr>
                <w:rFonts w:ascii="宋体" w:hAnsi="宋体" w:hint="eastAsia"/>
                <w:szCs w:val="24"/>
              </w:rPr>
              <w:t xml:space="preserve"> 125 伏交流电，1 安培；220 </w:t>
            </w:r>
            <w:proofErr w:type="gramStart"/>
            <w:r w:rsidRPr="00B0355B">
              <w:rPr>
                <w:rFonts w:ascii="宋体" w:hAnsi="宋体" w:hint="eastAsia"/>
                <w:szCs w:val="24"/>
              </w:rPr>
              <w:t>伏至</w:t>
            </w:r>
            <w:proofErr w:type="gramEnd"/>
            <w:r w:rsidRPr="00B0355B">
              <w:rPr>
                <w:rFonts w:ascii="宋体" w:hAnsi="宋体" w:hint="eastAsia"/>
                <w:szCs w:val="24"/>
              </w:rPr>
              <w:t xml:space="preserve"> 240 伏交流电， 0.5安培</w:t>
            </w:r>
            <w:r w:rsidRPr="00B0355B">
              <w:rPr>
                <w:rFonts w:ascii="宋体" w:hAnsi="宋体" w:hint="eastAsia"/>
                <w:szCs w:val="24"/>
              </w:rPr>
              <w:br/>
              <w:t>频率：50Hz 至 60Hz，单相</w:t>
            </w:r>
            <w:r w:rsidRPr="00B0355B">
              <w:rPr>
                <w:rFonts w:ascii="宋体" w:hAnsi="宋体" w:hint="eastAsia"/>
                <w:szCs w:val="24"/>
              </w:rPr>
              <w:br/>
              <w:t>功耗：低于15w</w:t>
            </w:r>
            <w:r w:rsidRPr="00B0355B">
              <w:rPr>
                <w:rFonts w:ascii="宋体" w:hAnsi="宋体" w:hint="eastAsia"/>
                <w:szCs w:val="24"/>
              </w:rPr>
              <w:br/>
              <w:t>工作温度：10°C 至 35°C (50°F 至 95°F)</w:t>
            </w:r>
            <w:r w:rsidRPr="00B0355B">
              <w:rPr>
                <w:rFonts w:ascii="宋体" w:hAnsi="宋体" w:hint="eastAsia"/>
                <w:szCs w:val="24"/>
              </w:rPr>
              <w:br/>
              <w:t>存放温度：–40°C 至 47°C (–40°F 至 116°F)</w:t>
            </w:r>
            <w:r w:rsidRPr="00B0355B">
              <w:rPr>
                <w:rFonts w:ascii="宋体" w:hAnsi="宋体" w:hint="eastAsia"/>
                <w:szCs w:val="24"/>
              </w:rPr>
              <w:br/>
              <w:t>相对湿度：非凝结状态下 5% 至 95%</w:t>
            </w:r>
            <w:r w:rsidRPr="00B0355B">
              <w:rPr>
                <w:rFonts w:ascii="宋体" w:hAnsi="宋体" w:hint="eastAsia"/>
                <w:szCs w:val="24"/>
              </w:rPr>
              <w:br/>
              <w:t>尺寸与重量</w:t>
            </w:r>
            <w:r w:rsidRPr="00B0355B">
              <w:rPr>
                <w:rFonts w:ascii="宋体" w:hAnsi="宋体" w:hint="eastAsia"/>
                <w:szCs w:val="24"/>
              </w:rPr>
              <w:br/>
              <w:t>高：45mm，宽483mm，深260mm</w:t>
            </w:r>
            <w:r w:rsidRPr="00B0355B">
              <w:rPr>
                <w:rFonts w:ascii="宋体" w:hAnsi="宋体" w:hint="eastAsia"/>
                <w:szCs w:val="24"/>
              </w:rPr>
              <w:br/>
              <w:t>重量：5kg</w:t>
            </w:r>
          </w:p>
        </w:tc>
        <w:tc>
          <w:tcPr>
            <w:tcW w:w="234" w:type="pct"/>
            <w:shd w:val="clear" w:color="auto" w:fill="auto"/>
            <w:vAlign w:val="center"/>
            <w:hideMark/>
          </w:tcPr>
          <w:p w14:paraId="6AE33CC5"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2A9F3958"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4B2A64C7" w14:textId="77777777" w:rsidTr="00B0355B">
        <w:tc>
          <w:tcPr>
            <w:tcW w:w="881" w:type="pct"/>
            <w:shd w:val="clear" w:color="auto" w:fill="auto"/>
            <w:vAlign w:val="center"/>
            <w:hideMark/>
          </w:tcPr>
          <w:p w14:paraId="599D3910" w14:textId="77777777" w:rsidR="00B0355B" w:rsidRPr="00B0355B" w:rsidRDefault="00B0355B" w:rsidP="00E430CE">
            <w:pPr>
              <w:rPr>
                <w:rFonts w:ascii="宋体" w:hAnsi="宋体"/>
                <w:szCs w:val="24"/>
              </w:rPr>
            </w:pPr>
            <w:r w:rsidRPr="00B0355B">
              <w:rPr>
                <w:rFonts w:ascii="宋体" w:hAnsi="宋体" w:hint="eastAsia"/>
                <w:szCs w:val="24"/>
              </w:rPr>
              <w:t>双</w:t>
            </w:r>
            <w:proofErr w:type="gramStart"/>
            <w:r w:rsidRPr="00B0355B">
              <w:rPr>
                <w:rFonts w:ascii="宋体" w:hAnsi="宋体" w:hint="eastAsia"/>
                <w:szCs w:val="24"/>
              </w:rPr>
              <w:t>通道话放</w:t>
            </w:r>
            <w:proofErr w:type="gramEnd"/>
          </w:p>
        </w:tc>
        <w:tc>
          <w:tcPr>
            <w:tcW w:w="3528" w:type="pct"/>
            <w:shd w:val="clear" w:color="auto" w:fill="auto"/>
            <w:vAlign w:val="center"/>
            <w:hideMark/>
          </w:tcPr>
          <w:p w14:paraId="7FA3043C" w14:textId="77777777" w:rsidR="00B0355B" w:rsidRPr="00B0355B" w:rsidRDefault="00B0355B" w:rsidP="00E430CE">
            <w:pPr>
              <w:rPr>
                <w:rFonts w:ascii="宋体" w:hAnsi="宋体"/>
                <w:szCs w:val="24"/>
              </w:rPr>
            </w:pPr>
            <w:r w:rsidRPr="00B0355B">
              <w:rPr>
                <w:rFonts w:ascii="宋体" w:hAnsi="宋体" w:hint="eastAsia"/>
                <w:szCs w:val="24"/>
              </w:rPr>
              <w:t>输入/输出</w:t>
            </w:r>
            <w:r w:rsidRPr="00B0355B">
              <w:rPr>
                <w:rFonts w:ascii="宋体" w:hAnsi="宋体" w:hint="eastAsia"/>
                <w:szCs w:val="24"/>
              </w:rPr>
              <w:br/>
              <w:t>两个 麦克风（MIC）输入，卡农母头（带有+48V供电，兼容非平衡信号）</w:t>
            </w:r>
            <w:r w:rsidRPr="00B0355B">
              <w:rPr>
                <w:rFonts w:ascii="宋体" w:hAnsi="宋体" w:hint="eastAsia"/>
                <w:szCs w:val="24"/>
              </w:rPr>
              <w:br/>
              <w:t>两个 线性（LINE）输入，卡农母头（兼容非平衡信号，电平少6dB）</w:t>
            </w:r>
            <w:r w:rsidRPr="00B0355B">
              <w:rPr>
                <w:rFonts w:ascii="宋体" w:hAnsi="宋体" w:hint="eastAsia"/>
                <w:szCs w:val="24"/>
              </w:rPr>
              <w:br/>
              <w:t>两个 高阻抗（Hi-Z）乐器，1/4TS接口（在前面板）</w:t>
            </w:r>
            <w:r w:rsidRPr="00B0355B">
              <w:rPr>
                <w:rFonts w:ascii="宋体" w:hAnsi="宋体" w:hint="eastAsia"/>
                <w:szCs w:val="24"/>
              </w:rPr>
              <w:br/>
              <w:t>两个 线性（LINE）输出，卡农公头（兼容非平衡信号，电平少6dB）</w:t>
            </w:r>
            <w:r w:rsidRPr="00B0355B">
              <w:rPr>
                <w:rFonts w:ascii="宋体" w:hAnsi="宋体" w:hint="eastAsia"/>
                <w:szCs w:val="24"/>
              </w:rPr>
              <w:br/>
              <w:t xml:space="preserve"> </w:t>
            </w:r>
            <w:r w:rsidRPr="00B0355B">
              <w:rPr>
                <w:rFonts w:ascii="宋体" w:hAnsi="宋体" w:hint="eastAsia"/>
                <w:szCs w:val="24"/>
              </w:rPr>
              <w:br/>
              <w:t>放大器技术</w:t>
            </w:r>
            <w:r w:rsidRPr="00B0355B">
              <w:rPr>
                <w:rFonts w:ascii="宋体" w:hAnsi="宋体" w:hint="eastAsia"/>
                <w:szCs w:val="24"/>
              </w:rPr>
              <w:br/>
              <w:t>A270 晶体管技术高功率分立放大器</w:t>
            </w:r>
            <w:r w:rsidRPr="00B0355B">
              <w:rPr>
                <w:rFonts w:ascii="宋体" w:hAnsi="宋体" w:hint="eastAsia"/>
                <w:szCs w:val="24"/>
              </w:rPr>
              <w:br/>
              <w:t>性能指标</w:t>
            </w:r>
            <w:r w:rsidRPr="00B0355B">
              <w:rPr>
                <w:rFonts w:ascii="宋体" w:hAnsi="宋体" w:hint="eastAsia"/>
                <w:szCs w:val="24"/>
              </w:rPr>
              <w:br/>
              <w:t>输入阻抗：麦克风 2k Ohm，线性 22k Ohm，高阻抗（Hi-Z）2M Ohm</w:t>
            </w:r>
            <w:r w:rsidRPr="00B0355B">
              <w:rPr>
                <w:rFonts w:ascii="宋体" w:hAnsi="宋体" w:hint="eastAsia"/>
                <w:szCs w:val="24"/>
              </w:rPr>
              <w:br/>
              <w:t>输出阻抗：600 Ohm</w:t>
            </w:r>
            <w:r w:rsidRPr="00B0355B">
              <w:rPr>
                <w:rFonts w:ascii="宋体" w:hAnsi="宋体" w:hint="eastAsia"/>
                <w:szCs w:val="24"/>
              </w:rPr>
              <w:br/>
              <w:t>最大增益：75dB，麦克风范围从 20 至 75dB，线性（LINE）范围从 0 至 40dB，高阻抗（Hi-Z）范围从 0 至 40dB</w:t>
            </w:r>
            <w:r w:rsidRPr="00B0355B">
              <w:rPr>
                <w:rFonts w:ascii="宋体" w:hAnsi="宋体" w:hint="eastAsia"/>
                <w:szCs w:val="24"/>
              </w:rPr>
              <w:br/>
              <w:t>最大输出：+27dBu</w:t>
            </w:r>
            <w:r w:rsidRPr="00B0355B">
              <w:rPr>
                <w:rFonts w:ascii="宋体" w:hAnsi="宋体" w:hint="eastAsia"/>
                <w:szCs w:val="24"/>
              </w:rPr>
              <w:br/>
              <w:t>信噪比：大于92dB@LINE，每通道允许存在误差，但是优于92dB均属于设计范围。</w:t>
            </w:r>
            <w:r w:rsidRPr="00B0355B">
              <w:rPr>
                <w:rFonts w:ascii="宋体" w:hAnsi="宋体" w:hint="eastAsia"/>
                <w:szCs w:val="24"/>
              </w:rPr>
              <w:br/>
              <w:t>信号兼容性</w:t>
            </w:r>
            <w:r w:rsidRPr="00B0355B">
              <w:rPr>
                <w:rFonts w:ascii="宋体" w:hAnsi="宋体" w:hint="eastAsia"/>
                <w:szCs w:val="24"/>
              </w:rPr>
              <w:br/>
              <w:t>麦克风：电容麦克风，履带麦克风，动圈麦克风</w:t>
            </w:r>
            <w:r w:rsidRPr="00B0355B">
              <w:rPr>
                <w:rFonts w:ascii="宋体" w:hAnsi="宋体" w:hint="eastAsia"/>
                <w:szCs w:val="24"/>
              </w:rPr>
              <w:br/>
              <w:t>乐器：电吉他，电bass，合成器</w:t>
            </w:r>
            <w:r w:rsidRPr="00B0355B">
              <w:rPr>
                <w:rFonts w:ascii="宋体" w:hAnsi="宋体" w:hint="eastAsia"/>
                <w:szCs w:val="24"/>
              </w:rPr>
              <w:br/>
              <w:t>音频接口：线性（LINE）输入、输出</w:t>
            </w:r>
            <w:r w:rsidRPr="00B0355B">
              <w:rPr>
                <w:rFonts w:ascii="宋体" w:hAnsi="宋体" w:hint="eastAsia"/>
                <w:szCs w:val="24"/>
              </w:rPr>
              <w:br/>
              <w:t>电压、功耗及使用要求</w:t>
            </w:r>
            <w:r w:rsidRPr="00B0355B">
              <w:rPr>
                <w:rFonts w:ascii="宋体" w:hAnsi="宋体" w:hint="eastAsia"/>
                <w:szCs w:val="24"/>
              </w:rPr>
              <w:br/>
              <w:t xml:space="preserve">电压：100 </w:t>
            </w:r>
            <w:proofErr w:type="gramStart"/>
            <w:r w:rsidRPr="00B0355B">
              <w:rPr>
                <w:rFonts w:ascii="宋体" w:hAnsi="宋体" w:hint="eastAsia"/>
                <w:szCs w:val="24"/>
              </w:rPr>
              <w:t>伏至</w:t>
            </w:r>
            <w:proofErr w:type="gramEnd"/>
            <w:r w:rsidRPr="00B0355B">
              <w:rPr>
                <w:rFonts w:ascii="宋体" w:hAnsi="宋体" w:hint="eastAsia"/>
                <w:szCs w:val="24"/>
              </w:rPr>
              <w:t xml:space="preserve"> 125 伏交流电，1 安培；220 </w:t>
            </w:r>
            <w:proofErr w:type="gramStart"/>
            <w:r w:rsidRPr="00B0355B">
              <w:rPr>
                <w:rFonts w:ascii="宋体" w:hAnsi="宋体" w:hint="eastAsia"/>
                <w:szCs w:val="24"/>
              </w:rPr>
              <w:t>伏至</w:t>
            </w:r>
            <w:proofErr w:type="gramEnd"/>
            <w:r w:rsidRPr="00B0355B">
              <w:rPr>
                <w:rFonts w:ascii="宋体" w:hAnsi="宋体" w:hint="eastAsia"/>
                <w:szCs w:val="24"/>
              </w:rPr>
              <w:t xml:space="preserve"> 240 伏交流电， 0.5安培</w:t>
            </w:r>
            <w:r w:rsidRPr="00B0355B">
              <w:rPr>
                <w:rFonts w:ascii="宋体" w:hAnsi="宋体" w:hint="eastAsia"/>
                <w:szCs w:val="24"/>
              </w:rPr>
              <w:br/>
              <w:t>频率：50Hz 至 60Hz，单相</w:t>
            </w:r>
            <w:r w:rsidRPr="00B0355B">
              <w:rPr>
                <w:rFonts w:ascii="宋体" w:hAnsi="宋体" w:hint="eastAsia"/>
                <w:szCs w:val="24"/>
              </w:rPr>
              <w:br/>
              <w:t>功耗：低于15w</w:t>
            </w:r>
            <w:r w:rsidRPr="00B0355B">
              <w:rPr>
                <w:rFonts w:ascii="宋体" w:hAnsi="宋体" w:hint="eastAsia"/>
                <w:szCs w:val="24"/>
              </w:rPr>
              <w:br/>
              <w:t>工作温度：10°C 至 35°C (50°F 至 95°F)</w:t>
            </w:r>
            <w:r w:rsidRPr="00B0355B">
              <w:rPr>
                <w:rFonts w:ascii="宋体" w:hAnsi="宋体" w:hint="eastAsia"/>
                <w:szCs w:val="24"/>
              </w:rPr>
              <w:br/>
              <w:t>存放温度：–40°C 至 47°C (–40°F 至 116°F)</w:t>
            </w:r>
            <w:r w:rsidRPr="00B0355B">
              <w:rPr>
                <w:rFonts w:ascii="宋体" w:hAnsi="宋体" w:hint="eastAsia"/>
                <w:szCs w:val="24"/>
              </w:rPr>
              <w:br/>
              <w:t>相对湿度：非凝结状态下 5% 至 95%</w:t>
            </w:r>
            <w:r w:rsidRPr="00B0355B">
              <w:rPr>
                <w:rFonts w:ascii="宋体" w:hAnsi="宋体" w:hint="eastAsia"/>
                <w:szCs w:val="24"/>
              </w:rPr>
              <w:br/>
              <w:t>尺寸与重量</w:t>
            </w:r>
            <w:r w:rsidRPr="00B0355B">
              <w:rPr>
                <w:rFonts w:ascii="宋体" w:hAnsi="宋体" w:hint="eastAsia"/>
                <w:szCs w:val="24"/>
              </w:rPr>
              <w:br/>
              <w:t>高：45mm，宽483mm，深260mm</w:t>
            </w:r>
            <w:r w:rsidRPr="00B0355B">
              <w:rPr>
                <w:rFonts w:ascii="宋体" w:hAnsi="宋体" w:hint="eastAsia"/>
                <w:szCs w:val="24"/>
              </w:rPr>
              <w:br/>
              <w:t>重量：5kg</w:t>
            </w:r>
          </w:p>
        </w:tc>
        <w:tc>
          <w:tcPr>
            <w:tcW w:w="234" w:type="pct"/>
            <w:shd w:val="clear" w:color="auto" w:fill="auto"/>
            <w:vAlign w:val="center"/>
            <w:hideMark/>
          </w:tcPr>
          <w:p w14:paraId="2BE66171"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4034F867"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3AA6BFB6" w14:textId="77777777" w:rsidTr="00B0355B">
        <w:tc>
          <w:tcPr>
            <w:tcW w:w="881" w:type="pct"/>
            <w:shd w:val="clear" w:color="auto" w:fill="auto"/>
            <w:vAlign w:val="center"/>
            <w:hideMark/>
          </w:tcPr>
          <w:p w14:paraId="34690C92" w14:textId="77777777" w:rsidR="00B0355B" w:rsidRPr="00B0355B" w:rsidRDefault="00B0355B" w:rsidP="00E430CE">
            <w:pPr>
              <w:rPr>
                <w:rFonts w:ascii="宋体" w:hAnsi="宋体"/>
                <w:szCs w:val="24"/>
              </w:rPr>
            </w:pPr>
            <w:r w:rsidRPr="00B0355B">
              <w:rPr>
                <w:rFonts w:ascii="宋体" w:hAnsi="宋体" w:hint="eastAsia"/>
                <w:szCs w:val="24"/>
              </w:rPr>
              <w:t>多指向大振膜电筒话筒</w:t>
            </w:r>
          </w:p>
        </w:tc>
        <w:tc>
          <w:tcPr>
            <w:tcW w:w="3528" w:type="pct"/>
            <w:shd w:val="clear" w:color="auto" w:fill="auto"/>
            <w:vAlign w:val="center"/>
            <w:hideMark/>
          </w:tcPr>
          <w:p w14:paraId="3D14148E" w14:textId="77777777" w:rsidR="00B0355B" w:rsidRPr="00B0355B" w:rsidRDefault="00B0355B" w:rsidP="00E430CE">
            <w:pPr>
              <w:rPr>
                <w:rFonts w:ascii="宋体" w:hAnsi="宋体"/>
                <w:szCs w:val="24"/>
              </w:rPr>
            </w:pPr>
            <w:r w:rsidRPr="00B0355B">
              <w:rPr>
                <w:rFonts w:ascii="宋体" w:hAnsi="宋体" w:hint="eastAsia"/>
                <w:szCs w:val="24"/>
              </w:rPr>
              <w:t>麦克风类型：大振膜电容麦克风</w:t>
            </w:r>
            <w:r w:rsidRPr="00B0355B">
              <w:rPr>
                <w:rFonts w:ascii="宋体" w:hAnsi="宋体" w:hint="eastAsia"/>
                <w:szCs w:val="24"/>
              </w:rPr>
              <w:br/>
              <w:t>工作原理：压力梯式换能装置</w:t>
            </w:r>
            <w:r w:rsidRPr="00B0355B">
              <w:rPr>
                <w:rFonts w:ascii="宋体" w:hAnsi="宋体" w:hint="eastAsia"/>
                <w:szCs w:val="24"/>
              </w:rPr>
              <w:br/>
              <w:t>指向型：全指向、心型指向、8字型指向</w:t>
            </w:r>
            <w:r w:rsidRPr="00B0355B">
              <w:rPr>
                <w:rFonts w:ascii="宋体" w:hAnsi="宋体" w:hint="eastAsia"/>
                <w:szCs w:val="24"/>
              </w:rPr>
              <w:br/>
              <w:t>频响范围：15-33kHz</w:t>
            </w:r>
            <w:r w:rsidRPr="00B0355B">
              <w:rPr>
                <w:rFonts w:ascii="宋体" w:hAnsi="宋体" w:hint="eastAsia"/>
                <w:szCs w:val="24"/>
              </w:rPr>
              <w:br/>
              <w:t>灵敏度（1kHz- 1KOHM）：20/28/22mVPa</w:t>
            </w:r>
            <w:r w:rsidRPr="00B0355B">
              <w:rPr>
                <w:rFonts w:ascii="宋体" w:hAnsi="宋体" w:hint="eastAsia"/>
                <w:szCs w:val="24"/>
              </w:rPr>
              <w:br/>
              <w:t>输出阻抗：150欧</w:t>
            </w:r>
            <w:r w:rsidRPr="00B0355B">
              <w:rPr>
                <w:rFonts w:ascii="宋体" w:hAnsi="宋体" w:hint="eastAsia"/>
                <w:szCs w:val="24"/>
              </w:rPr>
              <w:br/>
              <w:t>灵敏度：26/23/25dB-A</w:t>
            </w:r>
            <w:r w:rsidRPr="00B0355B">
              <w:rPr>
                <w:rFonts w:ascii="宋体" w:hAnsi="宋体" w:hint="eastAsia"/>
                <w:szCs w:val="24"/>
              </w:rPr>
              <w:br/>
              <w:t>声压级：128dB</w:t>
            </w:r>
            <w:r w:rsidRPr="00B0355B">
              <w:rPr>
                <w:rFonts w:ascii="宋体" w:hAnsi="宋体" w:hint="eastAsia"/>
                <w:szCs w:val="24"/>
              </w:rPr>
              <w:br/>
              <w:t>音色切换技术：V-Tube（仿真电路建模）</w:t>
            </w:r>
            <w:r w:rsidRPr="00B0355B">
              <w:rPr>
                <w:rFonts w:ascii="宋体" w:hAnsi="宋体" w:hint="eastAsia"/>
                <w:szCs w:val="24"/>
              </w:rPr>
              <w:br/>
              <w:t>虚拟电子管技术：电路建模电子管失真</w:t>
            </w:r>
            <w:r w:rsidRPr="00B0355B">
              <w:rPr>
                <w:rFonts w:ascii="宋体" w:hAnsi="宋体" w:hint="eastAsia"/>
                <w:szCs w:val="24"/>
              </w:rPr>
              <w:br/>
              <w:t>最大输出电压：392mV</w:t>
            </w:r>
            <w:r w:rsidRPr="00B0355B">
              <w:rPr>
                <w:rFonts w:ascii="宋体" w:hAnsi="宋体" w:hint="eastAsia"/>
                <w:szCs w:val="24"/>
              </w:rPr>
              <w:br/>
              <w:t>包含专用防震动支架和专用皮质内胆保护泛潮盒</w:t>
            </w:r>
            <w:r w:rsidRPr="00B0355B">
              <w:rPr>
                <w:rFonts w:ascii="宋体" w:hAnsi="宋体" w:hint="eastAsia"/>
                <w:szCs w:val="24"/>
              </w:rPr>
              <w:br/>
              <w:t>中国原创品牌</w:t>
            </w:r>
          </w:p>
        </w:tc>
        <w:tc>
          <w:tcPr>
            <w:tcW w:w="234" w:type="pct"/>
            <w:shd w:val="clear" w:color="auto" w:fill="auto"/>
            <w:vAlign w:val="center"/>
            <w:hideMark/>
          </w:tcPr>
          <w:p w14:paraId="46656B6B"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3BD6CDED" w14:textId="77777777" w:rsidR="00B0355B" w:rsidRPr="00B0355B" w:rsidRDefault="00B0355B" w:rsidP="00E430CE">
            <w:pPr>
              <w:rPr>
                <w:rFonts w:ascii="宋体" w:hAnsi="宋体"/>
                <w:szCs w:val="24"/>
              </w:rPr>
            </w:pPr>
            <w:r w:rsidRPr="00B0355B">
              <w:rPr>
                <w:rFonts w:ascii="宋体" w:hAnsi="宋体" w:hint="eastAsia"/>
                <w:szCs w:val="24"/>
              </w:rPr>
              <w:t>2</w:t>
            </w:r>
          </w:p>
        </w:tc>
      </w:tr>
      <w:tr w:rsidR="00B0355B" w:rsidRPr="00B0355B" w14:paraId="0AF42C33" w14:textId="77777777" w:rsidTr="00B0355B">
        <w:tc>
          <w:tcPr>
            <w:tcW w:w="881" w:type="pct"/>
            <w:shd w:val="clear" w:color="auto" w:fill="auto"/>
            <w:vAlign w:val="center"/>
            <w:hideMark/>
          </w:tcPr>
          <w:p w14:paraId="2A156EF4" w14:textId="77777777" w:rsidR="00B0355B" w:rsidRPr="00B0355B" w:rsidRDefault="00B0355B" w:rsidP="00E430CE">
            <w:pPr>
              <w:rPr>
                <w:rFonts w:ascii="宋体" w:hAnsi="宋体"/>
                <w:szCs w:val="24"/>
              </w:rPr>
            </w:pPr>
            <w:r w:rsidRPr="00B0355B">
              <w:rPr>
                <w:rFonts w:ascii="宋体" w:hAnsi="宋体" w:hint="eastAsia"/>
                <w:szCs w:val="24"/>
              </w:rPr>
              <w:t>电子智能防潮箱</w:t>
            </w:r>
          </w:p>
        </w:tc>
        <w:tc>
          <w:tcPr>
            <w:tcW w:w="3528" w:type="pct"/>
            <w:shd w:val="clear" w:color="auto" w:fill="auto"/>
            <w:vAlign w:val="center"/>
            <w:hideMark/>
          </w:tcPr>
          <w:p w14:paraId="134E4535" w14:textId="77777777" w:rsidR="00B0355B" w:rsidRPr="00B0355B" w:rsidRDefault="00B0355B" w:rsidP="00E430CE">
            <w:pPr>
              <w:rPr>
                <w:rFonts w:ascii="宋体" w:hAnsi="宋体"/>
                <w:szCs w:val="24"/>
              </w:rPr>
            </w:pPr>
            <w:r w:rsidRPr="00B0355B">
              <w:rPr>
                <w:rFonts w:ascii="宋体" w:hAnsi="宋体" w:hint="eastAsia"/>
                <w:szCs w:val="24"/>
              </w:rPr>
              <w:t>产品材质：金属</w:t>
            </w:r>
            <w:proofErr w:type="gramStart"/>
            <w:r w:rsidRPr="00B0355B">
              <w:rPr>
                <w:rFonts w:ascii="宋体" w:hAnsi="宋体" w:hint="eastAsia"/>
                <w:szCs w:val="24"/>
              </w:rPr>
              <w:t>镶</w:t>
            </w:r>
            <w:proofErr w:type="gramEnd"/>
            <w:r w:rsidRPr="00B0355B">
              <w:rPr>
                <w:rFonts w:ascii="宋体" w:hAnsi="宋体" w:hint="eastAsia"/>
                <w:szCs w:val="24"/>
              </w:rPr>
              <w:t>钢化玻璃</w:t>
            </w:r>
            <w:r w:rsidRPr="00B0355B">
              <w:rPr>
                <w:rFonts w:ascii="宋体" w:hAnsi="宋体" w:hint="eastAsia"/>
                <w:szCs w:val="24"/>
              </w:rPr>
              <w:br/>
              <w:t>其它特性： 25%-55%RH 湿度调节旋钮内置，顺时针旋转，湿度越低，反之越高。当湿度达至设定值时自动切断主电源。一般设定在"M"(标准)位置</w:t>
            </w:r>
            <w:r w:rsidRPr="00B0355B">
              <w:rPr>
                <w:rFonts w:ascii="宋体" w:hAnsi="宋体" w:hint="eastAsia"/>
                <w:szCs w:val="24"/>
              </w:rPr>
              <w:br/>
              <w:t>安全：不结霜，不滴水，不反潮，无热效应;且极省电； 安全的湿度监控：用机械式湿度控制器，</w:t>
            </w:r>
            <w:proofErr w:type="gramStart"/>
            <w:r w:rsidRPr="00B0355B">
              <w:rPr>
                <w:rFonts w:ascii="宋体" w:hAnsi="宋体" w:hint="eastAsia"/>
                <w:szCs w:val="24"/>
              </w:rPr>
              <w:t>无级段湿度</w:t>
            </w:r>
            <w:proofErr w:type="gramEnd"/>
            <w:r w:rsidRPr="00B0355B">
              <w:rPr>
                <w:rFonts w:ascii="宋体" w:hAnsi="宋体" w:hint="eastAsia"/>
                <w:szCs w:val="24"/>
              </w:rPr>
              <w:t>控制，湿度达至设定值，即自动切断电源。 用精密机械感应式湿度表，湿度指示稳定，与除湿机芯分离，避免电子式的假问题发生； 不用电池，不用微电脑，停电也可继续观察柜内湿度且直观方便。</w:t>
            </w:r>
            <w:r w:rsidRPr="00B0355B">
              <w:rPr>
                <w:rFonts w:ascii="宋体" w:hAnsi="宋体" w:hint="eastAsia"/>
                <w:szCs w:val="24"/>
              </w:rPr>
              <w:br/>
              <w:t>外尺寸：W404*D373*H1156mm</w:t>
            </w:r>
            <w:r w:rsidRPr="00B0355B">
              <w:rPr>
                <w:rFonts w:ascii="宋体" w:hAnsi="宋体" w:hint="eastAsia"/>
                <w:szCs w:val="24"/>
              </w:rPr>
              <w:br/>
              <w:t>内尺寸：W375*D345*H1110mm</w:t>
            </w:r>
            <w:r w:rsidRPr="00B0355B">
              <w:rPr>
                <w:rFonts w:ascii="宋体" w:hAnsi="宋体" w:hint="eastAsia"/>
                <w:szCs w:val="24"/>
              </w:rPr>
              <w:br/>
              <w:t>除湿容积：142L</w:t>
            </w:r>
            <w:r w:rsidRPr="00B0355B">
              <w:rPr>
                <w:rFonts w:ascii="宋体" w:hAnsi="宋体" w:hint="eastAsia"/>
                <w:szCs w:val="24"/>
              </w:rPr>
              <w:br/>
              <w:t>推拉托盘：5</w:t>
            </w:r>
          </w:p>
        </w:tc>
        <w:tc>
          <w:tcPr>
            <w:tcW w:w="234" w:type="pct"/>
            <w:shd w:val="clear" w:color="auto" w:fill="auto"/>
            <w:vAlign w:val="center"/>
            <w:hideMark/>
          </w:tcPr>
          <w:p w14:paraId="3CC1CF6E"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723F8C3E"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7F697B5E" w14:textId="77777777" w:rsidTr="00B0355B">
        <w:tc>
          <w:tcPr>
            <w:tcW w:w="881" w:type="pct"/>
            <w:shd w:val="clear" w:color="auto" w:fill="auto"/>
            <w:vAlign w:val="center"/>
            <w:hideMark/>
          </w:tcPr>
          <w:p w14:paraId="545055CD" w14:textId="77777777" w:rsidR="00B0355B" w:rsidRPr="00B0355B" w:rsidRDefault="00B0355B" w:rsidP="00E430CE">
            <w:pPr>
              <w:rPr>
                <w:rFonts w:ascii="宋体" w:hAnsi="宋体"/>
                <w:szCs w:val="24"/>
              </w:rPr>
            </w:pPr>
            <w:r w:rsidRPr="00B0355B">
              <w:rPr>
                <w:rFonts w:ascii="宋体" w:hAnsi="宋体" w:hint="eastAsia"/>
                <w:szCs w:val="24"/>
              </w:rPr>
              <w:t>电子智能防潮箱</w:t>
            </w:r>
          </w:p>
        </w:tc>
        <w:tc>
          <w:tcPr>
            <w:tcW w:w="3528" w:type="pct"/>
            <w:shd w:val="clear" w:color="auto" w:fill="auto"/>
            <w:vAlign w:val="center"/>
            <w:hideMark/>
          </w:tcPr>
          <w:p w14:paraId="28F878EF" w14:textId="77777777" w:rsidR="00B0355B" w:rsidRPr="00B0355B" w:rsidRDefault="00B0355B" w:rsidP="00E430CE">
            <w:pPr>
              <w:rPr>
                <w:rFonts w:ascii="宋体" w:hAnsi="宋体"/>
                <w:szCs w:val="24"/>
              </w:rPr>
            </w:pPr>
            <w:r w:rsidRPr="00B0355B">
              <w:rPr>
                <w:rFonts w:ascii="宋体" w:hAnsi="宋体" w:hint="eastAsia"/>
                <w:szCs w:val="24"/>
              </w:rPr>
              <w:t>产品材质：金属</w:t>
            </w:r>
            <w:proofErr w:type="gramStart"/>
            <w:r w:rsidRPr="00B0355B">
              <w:rPr>
                <w:rFonts w:ascii="宋体" w:hAnsi="宋体" w:hint="eastAsia"/>
                <w:szCs w:val="24"/>
              </w:rPr>
              <w:t>镶</w:t>
            </w:r>
            <w:proofErr w:type="gramEnd"/>
            <w:r w:rsidRPr="00B0355B">
              <w:rPr>
                <w:rFonts w:ascii="宋体" w:hAnsi="宋体" w:hint="eastAsia"/>
                <w:szCs w:val="24"/>
              </w:rPr>
              <w:t>钢化玻璃</w:t>
            </w:r>
            <w:r w:rsidRPr="00B0355B">
              <w:rPr>
                <w:rFonts w:ascii="宋体" w:hAnsi="宋体" w:hint="eastAsia"/>
                <w:szCs w:val="24"/>
              </w:rPr>
              <w:br/>
              <w:t>其它特性： 25%-55%RH 湿度调节旋钮内置，顺时针旋转，湿度越低，反之越高。当湿度达至设定值时自动切断主电源。一般设定在"M"(标准)位置</w:t>
            </w:r>
            <w:r w:rsidRPr="00B0355B">
              <w:rPr>
                <w:rFonts w:ascii="宋体" w:hAnsi="宋体" w:hint="eastAsia"/>
                <w:szCs w:val="24"/>
              </w:rPr>
              <w:br/>
              <w:t>安全：不结霜，不滴水，不反潮，无热效应;且极省电； 安全的湿度监控：用机械式湿度控制器，</w:t>
            </w:r>
            <w:proofErr w:type="gramStart"/>
            <w:r w:rsidRPr="00B0355B">
              <w:rPr>
                <w:rFonts w:ascii="宋体" w:hAnsi="宋体" w:hint="eastAsia"/>
                <w:szCs w:val="24"/>
              </w:rPr>
              <w:t>无级段湿度</w:t>
            </w:r>
            <w:proofErr w:type="gramEnd"/>
            <w:r w:rsidRPr="00B0355B">
              <w:rPr>
                <w:rFonts w:ascii="宋体" w:hAnsi="宋体" w:hint="eastAsia"/>
                <w:szCs w:val="24"/>
              </w:rPr>
              <w:t xml:space="preserve">控制，湿度达至设定值，即自动切断电源。 用精密机械感应式湿度表，湿度指示稳定，与除湿机芯分离，避免电子式的假问题发生； 不用电池，不用微电脑，停电也可继续观察柜内湿度且直观方便。 </w:t>
            </w:r>
            <w:r w:rsidRPr="00B0355B">
              <w:rPr>
                <w:rFonts w:ascii="宋体" w:hAnsi="宋体" w:hint="eastAsia"/>
                <w:szCs w:val="24"/>
              </w:rPr>
              <w:br/>
              <w:t>产品尺寸：外尺寸:604×400×1305mm 内尺寸:585×370×530mm</w:t>
            </w:r>
          </w:p>
        </w:tc>
        <w:tc>
          <w:tcPr>
            <w:tcW w:w="234" w:type="pct"/>
            <w:shd w:val="clear" w:color="auto" w:fill="auto"/>
            <w:vAlign w:val="center"/>
            <w:hideMark/>
          </w:tcPr>
          <w:p w14:paraId="5F442C09"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555A2C7C"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4436BCFB" w14:textId="77777777" w:rsidTr="00B0355B">
        <w:tc>
          <w:tcPr>
            <w:tcW w:w="881" w:type="pct"/>
            <w:shd w:val="clear" w:color="auto" w:fill="auto"/>
            <w:vAlign w:val="center"/>
            <w:hideMark/>
          </w:tcPr>
          <w:p w14:paraId="0CAEBBB0" w14:textId="77777777" w:rsidR="00B0355B" w:rsidRPr="00B0355B" w:rsidRDefault="00B0355B" w:rsidP="00E430CE">
            <w:pPr>
              <w:rPr>
                <w:rFonts w:ascii="宋体" w:hAnsi="宋体"/>
                <w:szCs w:val="24"/>
              </w:rPr>
            </w:pPr>
            <w:r w:rsidRPr="00B0355B">
              <w:rPr>
                <w:rFonts w:ascii="宋体" w:hAnsi="宋体" w:hint="eastAsia"/>
                <w:szCs w:val="24"/>
              </w:rPr>
              <w:t>音响电源滤波器</w:t>
            </w:r>
          </w:p>
        </w:tc>
        <w:tc>
          <w:tcPr>
            <w:tcW w:w="3528" w:type="pct"/>
            <w:shd w:val="clear" w:color="auto" w:fill="auto"/>
            <w:vAlign w:val="center"/>
            <w:hideMark/>
          </w:tcPr>
          <w:p w14:paraId="26631034" w14:textId="77777777" w:rsidR="00B0355B" w:rsidRPr="00B0355B" w:rsidRDefault="00B0355B" w:rsidP="00E430CE">
            <w:pPr>
              <w:rPr>
                <w:rFonts w:ascii="宋体" w:hAnsi="宋体"/>
                <w:szCs w:val="24"/>
              </w:rPr>
            </w:pPr>
            <w:r w:rsidRPr="00B0355B">
              <w:rPr>
                <w:rFonts w:ascii="宋体" w:hAnsi="宋体" w:hint="eastAsia"/>
                <w:szCs w:val="24"/>
              </w:rPr>
              <w:t>额定电流：20安</w:t>
            </w:r>
            <w:r w:rsidRPr="00B0355B">
              <w:rPr>
                <w:rFonts w:ascii="宋体" w:hAnsi="宋体" w:hint="eastAsia"/>
                <w:szCs w:val="24"/>
              </w:rPr>
              <w:br/>
              <w:t>工作电压：190-250伏</w:t>
            </w:r>
            <w:r w:rsidRPr="00B0355B">
              <w:rPr>
                <w:rFonts w:ascii="宋体" w:hAnsi="宋体" w:hint="eastAsia"/>
                <w:szCs w:val="24"/>
              </w:rPr>
              <w:br/>
              <w:t>峰值保护模式：L-N,N-G,L-G,对地泄放</w:t>
            </w:r>
            <w:r w:rsidRPr="00B0355B">
              <w:rPr>
                <w:rFonts w:ascii="宋体" w:hAnsi="宋体" w:hint="eastAsia"/>
                <w:szCs w:val="24"/>
              </w:rPr>
              <w:br/>
            </w:r>
            <w:proofErr w:type="gramStart"/>
            <w:r w:rsidRPr="00B0355B">
              <w:rPr>
                <w:rFonts w:ascii="宋体" w:hAnsi="宋体" w:hint="eastAsia"/>
                <w:szCs w:val="24"/>
              </w:rPr>
              <w:t>峰值钳位电压</w:t>
            </w:r>
            <w:proofErr w:type="gramEnd"/>
            <w:r w:rsidRPr="00B0355B">
              <w:rPr>
                <w:rFonts w:ascii="宋体" w:hAnsi="宋体" w:hint="eastAsia"/>
                <w:szCs w:val="24"/>
              </w:rPr>
              <w:t>：800VPK@3,000安，250 VAC RMS</w:t>
            </w:r>
            <w:r w:rsidRPr="00B0355B">
              <w:rPr>
                <w:rFonts w:ascii="宋体" w:hAnsi="宋体" w:hint="eastAsia"/>
                <w:szCs w:val="24"/>
              </w:rPr>
              <w:br/>
              <w:t>响应时间：1纳秒</w:t>
            </w:r>
            <w:r w:rsidRPr="00B0355B">
              <w:rPr>
                <w:rFonts w:ascii="宋体" w:hAnsi="宋体" w:hint="eastAsia"/>
                <w:szCs w:val="24"/>
              </w:rPr>
              <w:br/>
              <w:t>最大浪涌电流：13000安</w:t>
            </w:r>
            <w:r w:rsidRPr="00B0355B">
              <w:rPr>
                <w:rFonts w:ascii="宋体" w:hAnsi="宋体" w:hint="eastAsia"/>
                <w:szCs w:val="24"/>
              </w:rPr>
              <w:br/>
              <w:t>最大峰值能量：380焦/单个模式 ,1140 焦/总计</w:t>
            </w:r>
            <w:r w:rsidRPr="00B0355B">
              <w:rPr>
                <w:rFonts w:ascii="宋体" w:hAnsi="宋体" w:hint="eastAsia"/>
                <w:szCs w:val="24"/>
              </w:rPr>
              <w:br/>
              <w:t>噪音衰减：&gt;10dB@10KHz   &gt;46dB @ 100KHz    &gt;100dB @ 1-10MHz</w:t>
            </w:r>
          </w:p>
        </w:tc>
        <w:tc>
          <w:tcPr>
            <w:tcW w:w="234" w:type="pct"/>
            <w:shd w:val="clear" w:color="auto" w:fill="auto"/>
            <w:vAlign w:val="center"/>
            <w:hideMark/>
          </w:tcPr>
          <w:p w14:paraId="41715662"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340BCFFC" w14:textId="77777777" w:rsidR="00B0355B" w:rsidRPr="00B0355B" w:rsidRDefault="00B0355B" w:rsidP="00E430CE">
            <w:pPr>
              <w:rPr>
                <w:rFonts w:ascii="宋体" w:hAnsi="宋体"/>
                <w:szCs w:val="24"/>
              </w:rPr>
            </w:pPr>
            <w:r w:rsidRPr="00B0355B">
              <w:rPr>
                <w:rFonts w:ascii="宋体" w:hAnsi="宋体" w:hint="eastAsia"/>
                <w:szCs w:val="24"/>
              </w:rPr>
              <w:t>10</w:t>
            </w:r>
          </w:p>
        </w:tc>
      </w:tr>
      <w:tr w:rsidR="00B0355B" w:rsidRPr="00B0355B" w14:paraId="4F6A5C2F" w14:textId="77777777" w:rsidTr="00B0355B">
        <w:tc>
          <w:tcPr>
            <w:tcW w:w="881" w:type="pct"/>
            <w:shd w:val="clear" w:color="auto" w:fill="auto"/>
            <w:vAlign w:val="center"/>
            <w:hideMark/>
          </w:tcPr>
          <w:p w14:paraId="02FCB923" w14:textId="77777777" w:rsidR="00B0355B" w:rsidRPr="00B0355B" w:rsidRDefault="00B0355B" w:rsidP="00E430CE">
            <w:pPr>
              <w:rPr>
                <w:rFonts w:ascii="宋体" w:hAnsi="宋体"/>
                <w:szCs w:val="24"/>
              </w:rPr>
            </w:pPr>
            <w:r w:rsidRPr="00B0355B">
              <w:rPr>
                <w:rFonts w:ascii="宋体" w:hAnsi="宋体" w:hint="eastAsia"/>
                <w:szCs w:val="24"/>
              </w:rPr>
              <w:t>8路电源时器</w:t>
            </w:r>
          </w:p>
        </w:tc>
        <w:tc>
          <w:tcPr>
            <w:tcW w:w="3528" w:type="pct"/>
            <w:shd w:val="clear" w:color="auto" w:fill="auto"/>
            <w:vAlign w:val="center"/>
            <w:hideMark/>
          </w:tcPr>
          <w:p w14:paraId="34571FEC" w14:textId="77777777" w:rsidR="00B0355B" w:rsidRPr="00B0355B" w:rsidRDefault="00B0355B" w:rsidP="00E430CE">
            <w:pPr>
              <w:rPr>
                <w:rFonts w:ascii="宋体" w:hAnsi="宋体"/>
                <w:szCs w:val="24"/>
              </w:rPr>
            </w:pPr>
            <w:r w:rsidRPr="00B0355B">
              <w:rPr>
                <w:rFonts w:ascii="宋体" w:hAnsi="宋体" w:hint="eastAsia"/>
                <w:szCs w:val="24"/>
              </w:rPr>
              <w:t>8路电源时序控制，每路延时1秒(出厂设置)，可通过软件设置时间，面板1路直通插座，方便临时及不需要时序控制用；</w:t>
            </w:r>
            <w:r w:rsidRPr="00B0355B">
              <w:rPr>
                <w:rFonts w:ascii="宋体" w:hAnsi="宋体" w:hint="eastAsia"/>
                <w:szCs w:val="24"/>
              </w:rPr>
              <w:br/>
              <w:t>整机总容量6KVA，每路输出AC～220V（13A）；</w:t>
            </w:r>
            <w:r w:rsidRPr="00B0355B">
              <w:rPr>
                <w:rFonts w:ascii="宋体" w:hAnsi="宋体" w:hint="eastAsia"/>
                <w:szCs w:val="24"/>
              </w:rPr>
              <w:br/>
              <w:t>采用紧固</w:t>
            </w:r>
            <w:proofErr w:type="gramStart"/>
            <w:r w:rsidRPr="00B0355B">
              <w:rPr>
                <w:rFonts w:ascii="宋体" w:hAnsi="宋体" w:hint="eastAsia"/>
                <w:szCs w:val="24"/>
              </w:rPr>
              <w:t>型品牌</w:t>
            </w:r>
            <w:proofErr w:type="gramEnd"/>
            <w:r w:rsidRPr="00B0355B">
              <w:rPr>
                <w:rFonts w:ascii="宋体" w:hAnsi="宋体" w:hint="eastAsia"/>
                <w:szCs w:val="24"/>
              </w:rPr>
              <w:t>万能插座，适用各种类型插头；</w:t>
            </w:r>
            <w:r w:rsidRPr="00B0355B">
              <w:rPr>
                <w:rFonts w:ascii="宋体" w:hAnsi="宋体" w:hint="eastAsia"/>
                <w:szCs w:val="24"/>
              </w:rPr>
              <w:br/>
              <w:t>核心材料，采用名牌〞宏发HF〞25A（安培）大电流继电器，性能稳定可靠；</w:t>
            </w:r>
            <w:r w:rsidRPr="00B0355B">
              <w:rPr>
                <w:rFonts w:ascii="宋体" w:hAnsi="宋体" w:hint="eastAsia"/>
                <w:szCs w:val="24"/>
              </w:rPr>
              <w:br/>
              <w:t>MCU控制的智能化设计，具有多种控制模式和接口；</w:t>
            </w:r>
            <w:r w:rsidRPr="00B0355B">
              <w:rPr>
                <w:rFonts w:ascii="宋体" w:hAnsi="宋体" w:hint="eastAsia"/>
                <w:szCs w:val="24"/>
              </w:rPr>
              <w:br/>
              <w:t>前面板高性能开关，机械寿命在10万次以上；</w:t>
            </w:r>
            <w:r w:rsidRPr="00B0355B">
              <w:rPr>
                <w:rFonts w:ascii="宋体" w:hAnsi="宋体" w:hint="eastAsia"/>
                <w:szCs w:val="24"/>
              </w:rPr>
              <w:br/>
              <w:t>标准的中</w:t>
            </w:r>
            <w:proofErr w:type="gramStart"/>
            <w:r w:rsidRPr="00B0355B">
              <w:rPr>
                <w:rFonts w:ascii="宋体" w:hAnsi="宋体" w:hint="eastAsia"/>
                <w:szCs w:val="24"/>
              </w:rPr>
              <w:t>控控制</w:t>
            </w:r>
            <w:proofErr w:type="gramEnd"/>
            <w:r w:rsidRPr="00B0355B">
              <w:rPr>
                <w:rFonts w:ascii="宋体" w:hAnsi="宋体" w:hint="eastAsia"/>
                <w:szCs w:val="24"/>
              </w:rPr>
              <w:t>接口：触点控制和RS-232控制方式，自由设置相邻通道的开启时间；</w:t>
            </w:r>
            <w:r w:rsidRPr="00B0355B">
              <w:rPr>
                <w:rFonts w:ascii="宋体" w:hAnsi="宋体" w:hint="eastAsia"/>
                <w:szCs w:val="24"/>
              </w:rPr>
              <w:br/>
              <w:t>19英寸，工艺结构合理美观,采用哑光黑色铝合金面板，1U标准机箱。</w:t>
            </w:r>
          </w:p>
        </w:tc>
        <w:tc>
          <w:tcPr>
            <w:tcW w:w="234" w:type="pct"/>
            <w:shd w:val="clear" w:color="auto" w:fill="auto"/>
            <w:vAlign w:val="center"/>
            <w:hideMark/>
          </w:tcPr>
          <w:p w14:paraId="0D708106"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301276F5" w14:textId="77777777" w:rsidR="00B0355B" w:rsidRPr="00B0355B" w:rsidRDefault="00B0355B" w:rsidP="00E430CE">
            <w:pPr>
              <w:rPr>
                <w:rFonts w:ascii="宋体" w:hAnsi="宋体"/>
                <w:szCs w:val="24"/>
              </w:rPr>
            </w:pPr>
            <w:r w:rsidRPr="00B0355B">
              <w:rPr>
                <w:rFonts w:ascii="宋体" w:hAnsi="宋体" w:hint="eastAsia"/>
                <w:szCs w:val="24"/>
              </w:rPr>
              <w:t>5</w:t>
            </w:r>
          </w:p>
        </w:tc>
      </w:tr>
      <w:tr w:rsidR="00B0355B" w:rsidRPr="00B0355B" w14:paraId="4FA6FF24" w14:textId="77777777" w:rsidTr="00B0355B">
        <w:tc>
          <w:tcPr>
            <w:tcW w:w="881" w:type="pct"/>
            <w:shd w:val="clear" w:color="auto" w:fill="auto"/>
            <w:vAlign w:val="center"/>
            <w:hideMark/>
          </w:tcPr>
          <w:p w14:paraId="3E5F6658" w14:textId="77777777" w:rsidR="00B0355B" w:rsidRPr="00B0355B" w:rsidRDefault="00B0355B" w:rsidP="00E430CE">
            <w:pPr>
              <w:rPr>
                <w:rFonts w:ascii="宋体" w:hAnsi="宋体"/>
                <w:szCs w:val="24"/>
              </w:rPr>
            </w:pPr>
            <w:r w:rsidRPr="00B0355B">
              <w:rPr>
                <w:rFonts w:ascii="宋体" w:hAnsi="宋体" w:hint="eastAsia"/>
                <w:szCs w:val="24"/>
              </w:rPr>
              <w:t>录音棚机柜（五联）</w:t>
            </w:r>
          </w:p>
        </w:tc>
        <w:tc>
          <w:tcPr>
            <w:tcW w:w="3528" w:type="pct"/>
            <w:shd w:val="clear" w:color="auto" w:fill="auto"/>
            <w:vAlign w:val="center"/>
            <w:hideMark/>
          </w:tcPr>
          <w:p w14:paraId="6CE60DB1" w14:textId="77777777" w:rsidR="00B0355B" w:rsidRPr="00B0355B" w:rsidRDefault="00B0355B" w:rsidP="00E430CE">
            <w:pPr>
              <w:rPr>
                <w:rFonts w:ascii="宋体" w:hAnsi="宋体"/>
                <w:szCs w:val="24"/>
              </w:rPr>
            </w:pPr>
            <w:r w:rsidRPr="00B0355B">
              <w:rPr>
                <w:rFonts w:ascii="宋体" w:hAnsi="宋体" w:hint="eastAsia"/>
                <w:szCs w:val="24"/>
              </w:rPr>
              <w:t>长2750*宽680*高721，13U×5组</w:t>
            </w:r>
            <w:r w:rsidRPr="00B0355B">
              <w:rPr>
                <w:rFonts w:ascii="宋体" w:hAnsi="宋体" w:hint="eastAsia"/>
                <w:szCs w:val="24"/>
              </w:rPr>
              <w:br/>
              <w:t>木质结构，机架固定开孔条完整，孔距平均</w:t>
            </w:r>
          </w:p>
        </w:tc>
        <w:tc>
          <w:tcPr>
            <w:tcW w:w="234" w:type="pct"/>
            <w:shd w:val="clear" w:color="auto" w:fill="auto"/>
            <w:vAlign w:val="center"/>
            <w:hideMark/>
          </w:tcPr>
          <w:p w14:paraId="50A82354"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5D603A3C"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08E4F70F" w14:textId="77777777" w:rsidTr="00B0355B">
        <w:tc>
          <w:tcPr>
            <w:tcW w:w="881" w:type="pct"/>
            <w:shd w:val="clear" w:color="auto" w:fill="auto"/>
            <w:vAlign w:val="center"/>
            <w:hideMark/>
          </w:tcPr>
          <w:p w14:paraId="5496DEC5" w14:textId="77777777" w:rsidR="00B0355B" w:rsidRPr="00B0355B" w:rsidRDefault="00B0355B" w:rsidP="00E430CE">
            <w:pPr>
              <w:rPr>
                <w:rFonts w:ascii="宋体" w:hAnsi="宋体"/>
                <w:szCs w:val="24"/>
              </w:rPr>
            </w:pPr>
            <w:r w:rsidRPr="00B0355B">
              <w:rPr>
                <w:rFonts w:ascii="宋体" w:hAnsi="宋体" w:hint="eastAsia"/>
                <w:szCs w:val="24"/>
              </w:rPr>
              <w:t>录音棚机柜</w:t>
            </w:r>
          </w:p>
        </w:tc>
        <w:tc>
          <w:tcPr>
            <w:tcW w:w="3528" w:type="pct"/>
            <w:shd w:val="clear" w:color="auto" w:fill="auto"/>
            <w:vAlign w:val="center"/>
            <w:hideMark/>
          </w:tcPr>
          <w:p w14:paraId="3AED0B7A" w14:textId="77777777" w:rsidR="00B0355B" w:rsidRPr="00B0355B" w:rsidRDefault="00B0355B" w:rsidP="00E430CE">
            <w:pPr>
              <w:rPr>
                <w:rFonts w:ascii="宋体" w:hAnsi="宋体"/>
                <w:szCs w:val="24"/>
              </w:rPr>
            </w:pPr>
            <w:r w:rsidRPr="00B0355B">
              <w:rPr>
                <w:rFonts w:ascii="宋体" w:hAnsi="宋体" w:hint="eastAsia"/>
                <w:szCs w:val="24"/>
              </w:rPr>
              <w:t>左右宽度600*深度620-720*高度1250</w:t>
            </w:r>
            <w:r w:rsidRPr="00B0355B">
              <w:rPr>
                <w:rFonts w:ascii="宋体" w:hAnsi="宋体" w:hint="eastAsia"/>
                <w:szCs w:val="24"/>
              </w:rPr>
              <w:br/>
              <w:t>24U</w:t>
            </w:r>
            <w:r w:rsidRPr="00B0355B">
              <w:rPr>
                <w:rFonts w:ascii="宋体" w:hAnsi="宋体" w:hint="eastAsia"/>
                <w:szCs w:val="24"/>
              </w:rPr>
              <w:br/>
              <w:t>木质结构，机架固定开孔条完整，孔距平均</w:t>
            </w:r>
          </w:p>
        </w:tc>
        <w:tc>
          <w:tcPr>
            <w:tcW w:w="234" w:type="pct"/>
            <w:shd w:val="clear" w:color="auto" w:fill="auto"/>
            <w:vAlign w:val="center"/>
            <w:hideMark/>
          </w:tcPr>
          <w:p w14:paraId="32DE0DFB"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0BCB14AD" w14:textId="77777777" w:rsidR="00B0355B" w:rsidRPr="00B0355B" w:rsidRDefault="00B0355B" w:rsidP="00E430CE">
            <w:pPr>
              <w:rPr>
                <w:rFonts w:ascii="宋体" w:hAnsi="宋体"/>
                <w:szCs w:val="24"/>
              </w:rPr>
            </w:pPr>
            <w:r w:rsidRPr="00B0355B">
              <w:rPr>
                <w:rFonts w:ascii="宋体" w:hAnsi="宋体" w:hint="eastAsia"/>
                <w:szCs w:val="24"/>
              </w:rPr>
              <w:t>3</w:t>
            </w:r>
          </w:p>
        </w:tc>
      </w:tr>
      <w:tr w:rsidR="00B0355B" w:rsidRPr="00B0355B" w14:paraId="283D6033" w14:textId="77777777" w:rsidTr="00B0355B">
        <w:tc>
          <w:tcPr>
            <w:tcW w:w="881" w:type="pct"/>
            <w:shd w:val="clear" w:color="auto" w:fill="auto"/>
            <w:vAlign w:val="center"/>
            <w:hideMark/>
          </w:tcPr>
          <w:p w14:paraId="52E6B57E" w14:textId="77777777" w:rsidR="00B0355B" w:rsidRPr="00B0355B" w:rsidRDefault="00B0355B" w:rsidP="00E430CE">
            <w:pPr>
              <w:rPr>
                <w:rFonts w:ascii="宋体" w:hAnsi="宋体"/>
                <w:szCs w:val="24"/>
              </w:rPr>
            </w:pPr>
            <w:r w:rsidRPr="00B0355B">
              <w:rPr>
                <w:rFonts w:ascii="宋体" w:hAnsi="宋体" w:hint="eastAsia"/>
                <w:szCs w:val="24"/>
              </w:rPr>
              <w:t>监听音箱架（可升降）</w:t>
            </w:r>
          </w:p>
        </w:tc>
        <w:tc>
          <w:tcPr>
            <w:tcW w:w="3528" w:type="pct"/>
            <w:shd w:val="clear" w:color="auto" w:fill="auto"/>
            <w:vAlign w:val="center"/>
            <w:hideMark/>
          </w:tcPr>
          <w:p w14:paraId="77CD81B4" w14:textId="77777777" w:rsidR="00B0355B" w:rsidRPr="00B0355B" w:rsidRDefault="00B0355B" w:rsidP="00E430CE">
            <w:pPr>
              <w:rPr>
                <w:rFonts w:ascii="宋体" w:hAnsi="宋体"/>
                <w:szCs w:val="24"/>
              </w:rPr>
            </w:pPr>
            <w:r w:rsidRPr="00B0355B">
              <w:rPr>
                <w:rFonts w:ascii="宋体" w:hAnsi="宋体" w:hint="eastAsia"/>
                <w:szCs w:val="24"/>
              </w:rPr>
              <w:t>底盘可转向使用40CmX35Cm</w:t>
            </w:r>
            <w:r w:rsidRPr="00B0355B">
              <w:rPr>
                <w:rFonts w:ascii="宋体" w:hAnsi="宋体" w:hint="eastAsia"/>
                <w:szCs w:val="24"/>
              </w:rPr>
              <w:br/>
              <w:t>高度可自由调节（可升高度730mm-1170mm）</w:t>
            </w:r>
            <w:r w:rsidRPr="00B0355B">
              <w:rPr>
                <w:rFonts w:ascii="宋体" w:hAnsi="宋体" w:hint="eastAsia"/>
                <w:szCs w:val="24"/>
              </w:rPr>
              <w:br/>
              <w:t>净重：23-24KG，每对标准型86-88公斤，标准备货型顶盘尺寸（宽26CM X</w:t>
            </w:r>
            <w:r w:rsidRPr="00B0355B">
              <w:rPr>
                <w:rFonts w:ascii="宋体" w:hAnsi="宋体" w:hint="eastAsia"/>
                <w:szCs w:val="24"/>
              </w:rPr>
              <w:br/>
              <w:t>深36CM）， 下盘尺寸（宽35CM X</w:t>
            </w:r>
            <w:r w:rsidRPr="00B0355B">
              <w:rPr>
                <w:rFonts w:ascii="宋体" w:hAnsi="宋体" w:hint="eastAsia"/>
                <w:szCs w:val="24"/>
              </w:rPr>
              <w:br/>
              <w:t>深40CM可转方向）</w:t>
            </w:r>
          </w:p>
        </w:tc>
        <w:tc>
          <w:tcPr>
            <w:tcW w:w="234" w:type="pct"/>
            <w:shd w:val="clear" w:color="auto" w:fill="auto"/>
            <w:vAlign w:val="center"/>
            <w:hideMark/>
          </w:tcPr>
          <w:p w14:paraId="21F5DBEA" w14:textId="77777777" w:rsidR="00B0355B" w:rsidRPr="00B0355B" w:rsidRDefault="00B0355B" w:rsidP="00E430CE">
            <w:pPr>
              <w:rPr>
                <w:rFonts w:ascii="宋体" w:hAnsi="宋体"/>
                <w:szCs w:val="24"/>
              </w:rPr>
            </w:pPr>
            <w:r w:rsidRPr="00B0355B">
              <w:rPr>
                <w:rFonts w:ascii="宋体" w:hAnsi="宋体" w:hint="eastAsia"/>
                <w:szCs w:val="24"/>
              </w:rPr>
              <w:t>只</w:t>
            </w:r>
          </w:p>
        </w:tc>
        <w:tc>
          <w:tcPr>
            <w:tcW w:w="357" w:type="pct"/>
            <w:shd w:val="clear" w:color="auto" w:fill="auto"/>
            <w:vAlign w:val="center"/>
            <w:hideMark/>
          </w:tcPr>
          <w:p w14:paraId="70026DDB" w14:textId="77777777" w:rsidR="00B0355B" w:rsidRPr="00B0355B" w:rsidRDefault="00B0355B" w:rsidP="00E430CE">
            <w:pPr>
              <w:rPr>
                <w:rFonts w:ascii="宋体" w:hAnsi="宋体"/>
                <w:szCs w:val="24"/>
              </w:rPr>
            </w:pPr>
            <w:r w:rsidRPr="00B0355B">
              <w:rPr>
                <w:rFonts w:ascii="宋体" w:hAnsi="宋体" w:hint="eastAsia"/>
                <w:szCs w:val="24"/>
              </w:rPr>
              <w:t>4</w:t>
            </w:r>
          </w:p>
        </w:tc>
      </w:tr>
      <w:tr w:rsidR="00B0355B" w:rsidRPr="00B0355B" w14:paraId="1084FF38" w14:textId="77777777" w:rsidTr="00B0355B">
        <w:tc>
          <w:tcPr>
            <w:tcW w:w="881" w:type="pct"/>
            <w:shd w:val="clear" w:color="auto" w:fill="auto"/>
            <w:vAlign w:val="center"/>
            <w:hideMark/>
          </w:tcPr>
          <w:p w14:paraId="55A03EE5" w14:textId="77777777" w:rsidR="00B0355B" w:rsidRPr="00B0355B" w:rsidRDefault="00B0355B" w:rsidP="00E430CE">
            <w:pPr>
              <w:rPr>
                <w:rFonts w:ascii="宋体" w:hAnsi="宋体"/>
                <w:szCs w:val="24"/>
              </w:rPr>
            </w:pPr>
            <w:r w:rsidRPr="00B0355B">
              <w:rPr>
                <w:rFonts w:ascii="宋体" w:hAnsi="宋体" w:hint="eastAsia"/>
                <w:szCs w:val="24"/>
              </w:rPr>
              <w:t>NAS存储服务器</w:t>
            </w:r>
          </w:p>
        </w:tc>
        <w:tc>
          <w:tcPr>
            <w:tcW w:w="3528" w:type="pct"/>
            <w:shd w:val="clear" w:color="auto" w:fill="auto"/>
            <w:vAlign w:val="center"/>
            <w:hideMark/>
          </w:tcPr>
          <w:p w14:paraId="7F99C422" w14:textId="77777777" w:rsidR="00B0355B" w:rsidRPr="00B0355B" w:rsidRDefault="00B0355B" w:rsidP="00E430CE">
            <w:pPr>
              <w:pStyle w:val="ad"/>
              <w:jc w:val="left"/>
              <w:rPr>
                <w:rFonts w:ascii="宋体" w:hAnsi="宋体"/>
                <w:sz w:val="24"/>
                <w:szCs w:val="24"/>
              </w:rPr>
            </w:pPr>
            <w:r w:rsidRPr="00B0355B">
              <w:rPr>
                <w:rFonts w:ascii="宋体" w:hAnsi="宋体" w:hint="eastAsia"/>
                <w:sz w:val="24"/>
                <w:szCs w:val="24"/>
              </w:rPr>
              <w:t>采用1U-4盘位机型，单盘支持16TB，可扩展至16盘位，具有RAID功能，支持3.5" SATA HDD 、2.5" SATA HDD 2.5" SATA SSD、 M.2 2280 NVMe &amp; SATA SSD ，主机内具有2个M.2 硬盘插槽，可做缓存和存储空间使用，不占用硬盘插槽。</w:t>
            </w:r>
            <w:r w:rsidRPr="00B0355B">
              <w:rPr>
                <w:rFonts w:ascii="宋体" w:hAnsi="宋体" w:hint="eastAsia"/>
                <w:sz w:val="24"/>
                <w:szCs w:val="24"/>
              </w:rPr>
              <w:br/>
              <w:t>芯片采用Intel Xeon D-1527 4-core 2.2 (基本频率) / 2.7 (</w:t>
            </w:r>
            <w:proofErr w:type="gramStart"/>
            <w:r w:rsidRPr="00B0355B">
              <w:rPr>
                <w:rFonts w:ascii="宋体" w:hAnsi="宋体" w:hint="eastAsia"/>
                <w:sz w:val="24"/>
                <w:szCs w:val="24"/>
              </w:rPr>
              <w:t>睿</w:t>
            </w:r>
            <w:proofErr w:type="gramEnd"/>
            <w:r w:rsidRPr="00B0355B">
              <w:rPr>
                <w:rFonts w:ascii="宋体" w:hAnsi="宋体" w:hint="eastAsia"/>
                <w:sz w:val="24"/>
                <w:szCs w:val="24"/>
              </w:rPr>
              <w:t>频频率) GHz处理器，支持Hardware Encryption Engine (AES-NI)，内存采用32 GB DDR4 ECC UDIMM，最高可扩展64G内存。</w:t>
            </w:r>
            <w:r w:rsidRPr="00B0355B">
              <w:rPr>
                <w:rFonts w:ascii="宋体" w:hAnsi="宋体" w:hint="eastAsia"/>
                <w:sz w:val="24"/>
                <w:szCs w:val="24"/>
              </w:rPr>
              <w:br/>
              <w:t xml:space="preserve"> 具备4个千兆网口，USB 3.2 Gen 1 2个，扩充端口 1个，可扩展10Gb和25Gb的网卡，冗余电源。</w:t>
            </w:r>
          </w:p>
          <w:p w14:paraId="4906509A" w14:textId="77777777" w:rsidR="00B0355B" w:rsidRPr="00B0355B" w:rsidRDefault="00B0355B" w:rsidP="00E430CE">
            <w:pPr>
              <w:rPr>
                <w:rFonts w:ascii="宋体" w:hAnsi="宋体"/>
                <w:szCs w:val="24"/>
              </w:rPr>
            </w:pPr>
            <w:r w:rsidRPr="00B0355B">
              <w:rPr>
                <w:rFonts w:ascii="宋体" w:hAnsi="宋体" w:hint="eastAsia"/>
                <w:szCs w:val="24"/>
              </w:rPr>
              <w:t>经过国际和国内专业机构认证包括EAC CCC KC FCC CE BSMI VCCI RCM</w:t>
            </w:r>
            <w:r w:rsidRPr="00B0355B">
              <w:rPr>
                <w:rFonts w:ascii="宋体" w:hAnsi="宋体" w:hint="eastAsia"/>
                <w:szCs w:val="24"/>
              </w:rPr>
              <w:br/>
              <w:t>文件系统支持 Btrfs 、EXT4 、EXT3 、FAT 、NTFS 、HFS+ 、exFAT，网络协议CIFS/AFP/NFS/FTP/WebDAV，支持SMB1 (CIFS), SMB2, SMB3, NFSv3, NFSv4, NFSv4.1, NFS Kerberized sessions, iSCSI, HTTP, HTTPs, FTP, SNMP, LDAP, CalDAV兼容windows\Mac\linux\IOS\android系统</w:t>
            </w:r>
            <w:r w:rsidRPr="00B0355B">
              <w:rPr>
                <w:rFonts w:ascii="宋体" w:hAnsi="宋体" w:hint="eastAsia"/>
                <w:szCs w:val="24"/>
              </w:rPr>
              <w:br/>
              <w:t>RAID 类型包括：RAID F1、Basic、JBOD 、RAID 0 、RAID 、 RAID 5 、RAID 6 、RAID 10 、SHR</w:t>
            </w:r>
            <w:r w:rsidRPr="00B0355B">
              <w:rPr>
                <w:rFonts w:ascii="宋体" w:hAnsi="宋体" w:hint="eastAsia"/>
                <w:szCs w:val="24"/>
              </w:rPr>
              <w:br/>
              <w:t>支持HA功能，具有</w:t>
            </w:r>
            <w:proofErr w:type="gramStart"/>
            <w:r w:rsidRPr="00B0355B">
              <w:rPr>
                <w:rFonts w:ascii="宋体" w:hAnsi="宋体" w:hint="eastAsia"/>
                <w:szCs w:val="24"/>
              </w:rPr>
              <w:t>整机双机热备功能</w:t>
            </w:r>
            <w:proofErr w:type="gramEnd"/>
            <w:r w:rsidRPr="00B0355B">
              <w:rPr>
                <w:rFonts w:ascii="宋体" w:hAnsi="宋体" w:hint="eastAsia"/>
                <w:szCs w:val="24"/>
              </w:rPr>
              <w:br/>
              <w:t>支持虚拟化认证：VMware vSphere with VAAI Windows Server 2016 Windows Server 2019OpenStack Citrix Ready</w:t>
            </w:r>
            <w:r w:rsidRPr="00B0355B">
              <w:rPr>
                <w:rFonts w:ascii="宋体" w:hAnsi="宋体" w:hint="eastAsia"/>
                <w:szCs w:val="24"/>
              </w:rPr>
              <w:br/>
              <w:t>本机需要支持支持文件同步、异地文件同步、网盘、协同办公office、虚拟机、快照、专业监控摄像机和邮件服务器。</w:t>
            </w:r>
            <w:r w:rsidRPr="00B0355B">
              <w:rPr>
                <w:rFonts w:ascii="宋体" w:hAnsi="宋体" w:hint="eastAsia"/>
                <w:szCs w:val="24"/>
              </w:rPr>
              <w:br/>
              <w:t>多层次的权限设置、和操作记录追溯日志记录。</w:t>
            </w:r>
            <w:r w:rsidRPr="00B0355B">
              <w:rPr>
                <w:rFonts w:ascii="宋体" w:hAnsi="宋体" w:hint="eastAsia"/>
                <w:szCs w:val="24"/>
              </w:rPr>
              <w:br/>
              <w:t>存储照片需要支持人脸识别、主题识别、自动校色与旋转</w:t>
            </w:r>
            <w:r w:rsidRPr="00B0355B">
              <w:rPr>
                <w:rFonts w:ascii="宋体" w:hAnsi="宋体" w:hint="eastAsia"/>
                <w:szCs w:val="24"/>
              </w:rPr>
              <w:br/>
              <w:t>具有统一的免费备份软件和防勒索病毒软件，包括计算机、物理服务器、文件服务器、虚拟化平台VMware vSphere 、Microsoft Hyper-V 虚拟机，SaaS备份需要支持Office 365 和Google Workspace. 存放NAS的文件支持异地备份、公有云和</w:t>
            </w:r>
            <w:proofErr w:type="gramStart"/>
            <w:r w:rsidRPr="00B0355B">
              <w:rPr>
                <w:rFonts w:ascii="宋体" w:hAnsi="宋体" w:hint="eastAsia"/>
                <w:szCs w:val="24"/>
              </w:rPr>
              <w:t>私有云</w:t>
            </w:r>
            <w:proofErr w:type="gramEnd"/>
            <w:r w:rsidRPr="00B0355B">
              <w:rPr>
                <w:rFonts w:ascii="宋体" w:hAnsi="宋体" w:hint="eastAsia"/>
                <w:szCs w:val="24"/>
              </w:rPr>
              <w:t>的实时同步或者备</w:t>
            </w:r>
          </w:p>
        </w:tc>
        <w:tc>
          <w:tcPr>
            <w:tcW w:w="234" w:type="pct"/>
            <w:shd w:val="clear" w:color="auto" w:fill="auto"/>
            <w:vAlign w:val="center"/>
            <w:hideMark/>
          </w:tcPr>
          <w:p w14:paraId="124EEE5A" w14:textId="77777777" w:rsidR="00B0355B" w:rsidRPr="00B0355B" w:rsidRDefault="00B0355B" w:rsidP="00E430CE">
            <w:pPr>
              <w:rPr>
                <w:rFonts w:ascii="宋体" w:hAnsi="宋体"/>
                <w:szCs w:val="24"/>
              </w:rPr>
            </w:pPr>
            <w:proofErr w:type="gramStart"/>
            <w:r w:rsidRPr="00B0355B">
              <w:rPr>
                <w:rFonts w:ascii="宋体" w:hAnsi="宋体" w:hint="eastAsia"/>
                <w:szCs w:val="24"/>
              </w:rPr>
              <w:t>个</w:t>
            </w:r>
            <w:proofErr w:type="gramEnd"/>
          </w:p>
        </w:tc>
        <w:tc>
          <w:tcPr>
            <w:tcW w:w="357" w:type="pct"/>
            <w:shd w:val="clear" w:color="auto" w:fill="auto"/>
            <w:vAlign w:val="center"/>
            <w:hideMark/>
          </w:tcPr>
          <w:p w14:paraId="791AB454"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28451E52" w14:textId="77777777" w:rsidTr="00B0355B">
        <w:tc>
          <w:tcPr>
            <w:tcW w:w="881" w:type="pct"/>
            <w:shd w:val="clear" w:color="auto" w:fill="auto"/>
            <w:vAlign w:val="center"/>
            <w:hideMark/>
          </w:tcPr>
          <w:p w14:paraId="593FAED4" w14:textId="77777777" w:rsidR="00B0355B" w:rsidRPr="00B0355B" w:rsidRDefault="00B0355B" w:rsidP="00E430CE">
            <w:pPr>
              <w:rPr>
                <w:rFonts w:ascii="宋体" w:hAnsi="宋体"/>
                <w:szCs w:val="24"/>
              </w:rPr>
            </w:pPr>
            <w:r w:rsidRPr="00B0355B">
              <w:rPr>
                <w:rFonts w:ascii="宋体" w:hAnsi="宋体" w:hint="eastAsia"/>
                <w:szCs w:val="24"/>
              </w:rPr>
              <w:t>媒体资源在线共享后期管理制作存储一体化处理器</w:t>
            </w:r>
          </w:p>
        </w:tc>
        <w:tc>
          <w:tcPr>
            <w:tcW w:w="3528" w:type="pct"/>
            <w:shd w:val="clear" w:color="auto" w:fill="auto"/>
            <w:vAlign w:val="center"/>
            <w:hideMark/>
          </w:tcPr>
          <w:p w14:paraId="7B22F0A6" w14:textId="77777777" w:rsidR="00B0355B" w:rsidRPr="00B0355B" w:rsidRDefault="00B0355B" w:rsidP="00E430CE">
            <w:pPr>
              <w:spacing w:line="360" w:lineRule="exact"/>
              <w:jc w:val="left"/>
              <w:rPr>
                <w:rFonts w:asciiTheme="majorEastAsia" w:eastAsiaTheme="majorEastAsia" w:hAnsiTheme="majorEastAsia" w:cs="宋体"/>
                <w:color w:val="000000"/>
                <w:szCs w:val="24"/>
              </w:rPr>
            </w:pPr>
            <w:r w:rsidRPr="00B0355B">
              <w:rPr>
                <w:rFonts w:asciiTheme="majorEastAsia" w:eastAsiaTheme="majorEastAsia" w:hAnsiTheme="majorEastAsia" w:cs="宋体" w:hint="eastAsia"/>
                <w:color w:val="000000"/>
                <w:szCs w:val="24"/>
              </w:rPr>
              <w:t>在线制作</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流程管理系统</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管理功能：</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具体</w:t>
            </w:r>
            <w:r w:rsidRPr="00B0355B">
              <w:rPr>
                <w:rFonts w:asciiTheme="majorEastAsia" w:eastAsiaTheme="majorEastAsia" w:hAnsiTheme="majorEastAsia" w:hint="eastAsia"/>
                <w:color w:val="000000"/>
                <w:szCs w:val="24"/>
              </w:rPr>
              <w:t>web</w:t>
            </w:r>
            <w:r w:rsidRPr="00B0355B">
              <w:rPr>
                <w:rFonts w:asciiTheme="majorEastAsia" w:eastAsiaTheme="majorEastAsia" w:hAnsiTheme="majorEastAsia" w:cs="宋体" w:hint="eastAsia"/>
                <w:color w:val="000000"/>
                <w:szCs w:val="24"/>
              </w:rPr>
              <w:t>页面登录的协同平台。</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界面设计风格简洁时尚</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操作简单</w:t>
            </w:r>
            <w:r w:rsidRPr="00B0355B">
              <w:rPr>
                <w:rFonts w:asciiTheme="majorEastAsia" w:eastAsiaTheme="majorEastAsia" w:hAnsiTheme="majorEastAsia" w:hint="eastAsia"/>
                <w:color w:val="000000"/>
                <w:szCs w:val="24"/>
              </w:rPr>
              <w:br/>
            </w:r>
            <w:proofErr w:type="gramStart"/>
            <w:r w:rsidRPr="00B0355B">
              <w:rPr>
                <w:rFonts w:asciiTheme="majorEastAsia" w:eastAsiaTheme="majorEastAsia" w:hAnsiTheme="majorEastAsia" w:cs="宋体" w:hint="eastAsia"/>
                <w:color w:val="000000"/>
                <w:szCs w:val="24"/>
              </w:rPr>
              <w:t>跨项目</w:t>
            </w:r>
            <w:proofErr w:type="gramEnd"/>
            <w:r w:rsidRPr="00B0355B">
              <w:rPr>
                <w:rFonts w:asciiTheme="majorEastAsia" w:eastAsiaTheme="majorEastAsia" w:hAnsiTheme="majorEastAsia" w:cs="宋体" w:hint="eastAsia"/>
                <w:color w:val="000000"/>
                <w:szCs w:val="24"/>
              </w:rPr>
              <w:t>视图高度可定制化</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支持界面布局自定义及过滤器自定义</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方便按条件进行数据查找或排序</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支持在日历界面上通过拖拽方式直接创建事件、</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项目电子表格可定制化</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支持对象属性自定义</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并可为其配置不同等级用户的读写权限</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支持在电子表格中导入和导出项目数据</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并可与其他用户分享视图布局样式</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有完善的任务时间记录功能</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配合报告系统方便查看人员效率</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工作量细分</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时间消耗等等数据</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包括桌面端和移动端的设备均</w:t>
            </w:r>
            <w:proofErr w:type="gramStart"/>
            <w:r w:rsidRPr="00B0355B">
              <w:rPr>
                <w:rFonts w:asciiTheme="majorEastAsia" w:eastAsiaTheme="majorEastAsia" w:hAnsiTheme="majorEastAsia" w:cs="宋体" w:hint="eastAsia"/>
                <w:color w:val="000000"/>
                <w:szCs w:val="24"/>
              </w:rPr>
              <w:t>支持自</w:t>
            </w:r>
            <w:proofErr w:type="gramEnd"/>
            <w:r w:rsidRPr="00B0355B">
              <w:rPr>
                <w:rFonts w:asciiTheme="majorEastAsia" w:eastAsiaTheme="majorEastAsia" w:hAnsiTheme="majorEastAsia" w:cs="宋体" w:hint="eastAsia"/>
                <w:color w:val="000000"/>
                <w:szCs w:val="24"/>
              </w:rPr>
              <w:t>适应协同审阅</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受邀参与审阅的协作者无需</w:t>
            </w:r>
            <w:r w:rsidRPr="00B0355B">
              <w:rPr>
                <w:rFonts w:asciiTheme="majorEastAsia" w:eastAsiaTheme="majorEastAsia" w:hAnsiTheme="majorEastAsia" w:hint="eastAsia"/>
                <w:color w:val="000000"/>
                <w:szCs w:val="24"/>
              </w:rPr>
              <w:t>license</w:t>
            </w:r>
            <w:r w:rsidRPr="00B0355B">
              <w:rPr>
                <w:rFonts w:asciiTheme="majorEastAsia" w:eastAsiaTheme="majorEastAsia" w:hAnsiTheme="majorEastAsia" w:cs="宋体" w:hint="eastAsia"/>
                <w:color w:val="000000"/>
                <w:szCs w:val="24"/>
              </w:rPr>
              <w:t>即可进行审阅</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不限项目数量</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不限协作者人数的无限制审阅</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能：</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提供智能系统协议管理，消除访问冲突；元数据服务器可调整带宽；</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本地用户可直接连接到所有存储节点；自动生成健康报告；</w:t>
            </w:r>
            <w:r w:rsidRPr="00B0355B">
              <w:rPr>
                <w:rFonts w:asciiTheme="majorEastAsia" w:eastAsiaTheme="majorEastAsia" w:hAnsiTheme="majorEastAsia" w:hint="eastAsia"/>
                <w:color w:val="000000"/>
                <w:szCs w:val="24"/>
              </w:rPr>
              <w:br/>
            </w:r>
            <w:proofErr w:type="gramStart"/>
            <w:r w:rsidRPr="00B0355B">
              <w:rPr>
                <w:rFonts w:asciiTheme="majorEastAsia" w:eastAsiaTheme="majorEastAsia" w:hAnsiTheme="majorEastAsia" w:cs="宋体" w:hint="eastAsia"/>
                <w:color w:val="000000"/>
                <w:szCs w:val="24"/>
              </w:rPr>
              <w:t>支持域控单点</w:t>
            </w:r>
            <w:proofErr w:type="gramEnd"/>
            <w:r w:rsidRPr="00B0355B">
              <w:rPr>
                <w:rFonts w:asciiTheme="majorEastAsia" w:eastAsiaTheme="majorEastAsia" w:hAnsiTheme="majorEastAsia" w:cs="宋体" w:hint="eastAsia"/>
                <w:color w:val="000000"/>
                <w:szCs w:val="24"/>
              </w:rPr>
              <w:t>登录；也可从任意客户端原厂登录；</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分布式文件系统，多级冗余；多级</w:t>
            </w:r>
            <w:r w:rsidRPr="00B0355B">
              <w:rPr>
                <w:rFonts w:asciiTheme="majorEastAsia" w:eastAsiaTheme="majorEastAsia" w:hAnsiTheme="majorEastAsia" w:hint="eastAsia"/>
                <w:color w:val="000000"/>
                <w:szCs w:val="24"/>
              </w:rPr>
              <w:t xml:space="preserve">RAID </w:t>
            </w:r>
            <w:r w:rsidRPr="00B0355B">
              <w:rPr>
                <w:rFonts w:asciiTheme="majorEastAsia" w:eastAsiaTheme="majorEastAsia" w:hAnsiTheme="majorEastAsia" w:cs="宋体" w:hint="eastAsia"/>
                <w:color w:val="000000"/>
                <w:szCs w:val="24"/>
              </w:rPr>
              <w:t>保护</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独特的单点无故障架构，可选用</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cs="宋体" w:hint="eastAsia"/>
                <w:color w:val="000000"/>
                <w:szCs w:val="24"/>
              </w:rPr>
              <w:t>文件保护机制</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模式</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hint="eastAsia"/>
                <w:color w:val="000000"/>
                <w:szCs w:val="24"/>
              </w:rPr>
              <w:br/>
            </w:r>
            <w:proofErr w:type="gramStart"/>
            <w:r w:rsidRPr="00B0355B">
              <w:rPr>
                <w:rFonts w:asciiTheme="majorEastAsia" w:eastAsiaTheme="majorEastAsia" w:hAnsiTheme="majorEastAsia" w:cs="宋体" w:hint="eastAsia"/>
                <w:color w:val="000000"/>
                <w:szCs w:val="24"/>
              </w:rPr>
              <w:t>媒资系统</w:t>
            </w:r>
            <w:proofErr w:type="gramEnd"/>
            <w:r w:rsidRPr="00B0355B">
              <w:rPr>
                <w:rFonts w:asciiTheme="majorEastAsia" w:eastAsiaTheme="majorEastAsia" w:hAnsiTheme="majorEastAsia" w:cs="宋体" w:hint="eastAsia"/>
                <w:color w:val="000000"/>
                <w:szCs w:val="24"/>
              </w:rPr>
              <w:t>提供采集，转码，标记，记录，搜索，组织，编辑，移动功能，自动化执行复杂和重复的工作；</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szCs w:val="24"/>
              </w:rPr>
              <w:t>▲</w:t>
            </w:r>
            <w:r w:rsidRPr="00B0355B">
              <w:rPr>
                <w:rFonts w:asciiTheme="majorEastAsia" w:eastAsiaTheme="majorEastAsia" w:hAnsiTheme="majorEastAsia" w:cs="宋体" w:hint="eastAsia"/>
                <w:color w:val="000000"/>
                <w:szCs w:val="24"/>
              </w:rPr>
              <w:t>工作流程可与</w:t>
            </w:r>
            <w:r w:rsidRPr="00B0355B">
              <w:rPr>
                <w:rFonts w:asciiTheme="majorEastAsia" w:eastAsiaTheme="majorEastAsia" w:hAnsiTheme="majorEastAsia" w:hint="eastAsia"/>
                <w:color w:val="000000"/>
                <w:szCs w:val="24"/>
              </w:rPr>
              <w:t>FCP</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PR</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AVID</w:t>
            </w:r>
            <w:r w:rsidRPr="00B0355B">
              <w:rPr>
                <w:rFonts w:asciiTheme="majorEastAsia" w:eastAsiaTheme="majorEastAsia" w:hAnsiTheme="majorEastAsia" w:cs="宋体" w:hint="eastAsia"/>
                <w:color w:val="000000"/>
                <w:szCs w:val="24"/>
              </w:rPr>
              <w:t>等主流剪辑软件无缝对接，直接拖放素材</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szCs w:val="24"/>
              </w:rPr>
              <w:t>▲</w:t>
            </w:r>
            <w:r w:rsidRPr="00B0355B">
              <w:rPr>
                <w:rFonts w:asciiTheme="majorEastAsia" w:eastAsiaTheme="majorEastAsia" w:hAnsiTheme="majorEastAsia" w:cs="宋体" w:hint="eastAsia"/>
                <w:color w:val="000000"/>
                <w:szCs w:val="24"/>
              </w:rPr>
              <w:t>质量控制系统可检索并确保视频符合发布的质量要求，提供音频，黑场，静帧，画面失真等检测，自动生成检测报告；</w:t>
            </w:r>
            <w:r w:rsidRPr="00B0355B">
              <w:rPr>
                <w:rFonts w:asciiTheme="majorEastAsia" w:eastAsiaTheme="majorEastAsia" w:hAnsiTheme="majorEastAsia" w:hint="eastAsia"/>
                <w:color w:val="000000"/>
                <w:szCs w:val="24"/>
              </w:rPr>
              <w:t xml:space="preserve"> </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szCs w:val="24"/>
              </w:rPr>
              <w:t>▲</w:t>
            </w:r>
            <w:r w:rsidRPr="00B0355B">
              <w:rPr>
                <w:rFonts w:asciiTheme="majorEastAsia" w:eastAsiaTheme="majorEastAsia" w:hAnsiTheme="majorEastAsia" w:cs="宋体" w:hint="eastAsia"/>
                <w:color w:val="000000"/>
                <w:szCs w:val="24"/>
              </w:rPr>
              <w:t>共享存储容量</w:t>
            </w:r>
            <w:proofErr w:type="gramStart"/>
            <w:r w:rsidRPr="00B0355B">
              <w:rPr>
                <w:rFonts w:asciiTheme="majorEastAsia" w:eastAsiaTheme="majorEastAsia" w:hAnsiTheme="majorEastAsia" w:cs="宋体" w:hint="eastAsia"/>
                <w:color w:val="000000"/>
                <w:szCs w:val="24"/>
              </w:rPr>
              <w:t>》</w:t>
            </w:r>
            <w:proofErr w:type="gramEnd"/>
            <w:r w:rsidRPr="00B0355B">
              <w:rPr>
                <w:rFonts w:asciiTheme="majorEastAsia" w:eastAsiaTheme="majorEastAsia" w:hAnsiTheme="majorEastAsia" w:hint="eastAsia"/>
                <w:color w:val="000000"/>
                <w:szCs w:val="24"/>
              </w:rPr>
              <w:t>=60TB ，</w:t>
            </w:r>
            <w:r w:rsidRPr="00B0355B">
              <w:rPr>
                <w:rFonts w:asciiTheme="majorEastAsia" w:eastAsiaTheme="majorEastAsia" w:hAnsiTheme="majorEastAsia" w:cs="宋体" w:hint="eastAsia"/>
                <w:color w:val="000000"/>
                <w:szCs w:val="24"/>
              </w:rPr>
              <w:t>可扩展</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szCs w:val="24"/>
              </w:rPr>
              <w:t>▲</w:t>
            </w:r>
            <w:r w:rsidRPr="00B0355B">
              <w:rPr>
                <w:rFonts w:asciiTheme="majorEastAsia" w:eastAsiaTheme="majorEastAsia" w:hAnsiTheme="majorEastAsia" w:cs="宋体" w:hint="eastAsia"/>
                <w:color w:val="000000"/>
                <w:szCs w:val="24"/>
              </w:rPr>
              <w:t>支持多平台客户端，包括</w:t>
            </w:r>
            <w:r w:rsidRPr="00B0355B">
              <w:rPr>
                <w:rFonts w:asciiTheme="majorEastAsia" w:eastAsiaTheme="majorEastAsia" w:hAnsiTheme="majorEastAsia" w:hint="eastAsia"/>
                <w:color w:val="000000"/>
                <w:szCs w:val="24"/>
              </w:rPr>
              <w:t xml:space="preserve">MacOS,Windows,Linux </w:t>
            </w:r>
            <w:r w:rsidRPr="00B0355B">
              <w:rPr>
                <w:rFonts w:asciiTheme="majorEastAsia" w:eastAsiaTheme="majorEastAsia" w:hAnsiTheme="majorEastAsia" w:cs="宋体" w:hint="eastAsia"/>
                <w:color w:val="000000"/>
                <w:szCs w:val="24"/>
              </w:rPr>
              <w:t>系统客户端进行在线</w:t>
            </w:r>
            <w:r w:rsidRPr="00B0355B">
              <w:rPr>
                <w:rFonts w:asciiTheme="majorEastAsia" w:eastAsiaTheme="majorEastAsia" w:hAnsiTheme="majorEastAsia" w:hint="eastAsia"/>
                <w:color w:val="000000"/>
                <w:szCs w:val="24"/>
              </w:rPr>
              <w:t>4K</w:t>
            </w:r>
            <w:r w:rsidRPr="00B0355B">
              <w:rPr>
                <w:rFonts w:asciiTheme="majorEastAsia" w:eastAsiaTheme="majorEastAsia" w:hAnsiTheme="majorEastAsia" w:cs="宋体" w:hint="eastAsia"/>
                <w:color w:val="000000"/>
                <w:szCs w:val="24"/>
              </w:rPr>
              <w:t>制作</w:t>
            </w:r>
          </w:p>
          <w:p w14:paraId="06771741" w14:textId="749E064D" w:rsidR="00B0355B" w:rsidRPr="00B0355B" w:rsidRDefault="00E430CE" w:rsidP="00E430CE">
            <w:pPr>
              <w:spacing w:line="276" w:lineRule="auto"/>
              <w:jc w:val="left"/>
              <w:rPr>
                <w:rFonts w:asciiTheme="majorEastAsia" w:eastAsiaTheme="majorEastAsia" w:hAnsiTheme="majorEastAsia"/>
                <w:szCs w:val="24"/>
              </w:rPr>
            </w:pPr>
            <w:r>
              <w:rPr>
                <w:rFonts w:asciiTheme="majorEastAsia" w:eastAsiaTheme="majorEastAsia" w:hAnsiTheme="majorEastAsia" w:cs="宋体" w:hint="eastAsia"/>
                <w:szCs w:val="24"/>
              </w:rPr>
              <w:t>提供▲参数对应的产品彩页并附厂家盖章</w:t>
            </w:r>
            <w:r w:rsidR="00B0355B" w:rsidRPr="00B0355B">
              <w:rPr>
                <w:rFonts w:asciiTheme="majorEastAsia" w:eastAsiaTheme="majorEastAsia" w:hAnsiTheme="majorEastAsia" w:cs="宋体" w:hint="eastAsia"/>
                <w:szCs w:val="24"/>
              </w:rPr>
              <w:t>。</w:t>
            </w:r>
          </w:p>
          <w:p w14:paraId="21C3D156"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szCs w:val="24"/>
              </w:rPr>
              <w:t>提供制造原厂的项目授权函原件、售后证明原件。</w:t>
            </w:r>
          </w:p>
        </w:tc>
        <w:tc>
          <w:tcPr>
            <w:tcW w:w="234" w:type="pct"/>
            <w:shd w:val="clear" w:color="auto" w:fill="auto"/>
            <w:vAlign w:val="center"/>
            <w:hideMark/>
          </w:tcPr>
          <w:p w14:paraId="704296F9"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45A6BA47"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7B740988" w14:textId="77777777" w:rsidTr="00B0355B">
        <w:tc>
          <w:tcPr>
            <w:tcW w:w="881" w:type="pct"/>
            <w:shd w:val="clear" w:color="auto" w:fill="auto"/>
            <w:vAlign w:val="center"/>
            <w:hideMark/>
          </w:tcPr>
          <w:p w14:paraId="7EA8F22C" w14:textId="77777777" w:rsidR="00B0355B" w:rsidRPr="00B0355B" w:rsidRDefault="00B0355B" w:rsidP="00E430CE">
            <w:pPr>
              <w:rPr>
                <w:rFonts w:ascii="宋体" w:hAnsi="宋体"/>
                <w:szCs w:val="24"/>
              </w:rPr>
            </w:pPr>
            <w:r w:rsidRPr="00B0355B">
              <w:rPr>
                <w:rFonts w:ascii="宋体" w:hAnsi="宋体" w:hint="eastAsia"/>
                <w:szCs w:val="24"/>
              </w:rPr>
              <w:t>交换机</w:t>
            </w:r>
          </w:p>
        </w:tc>
        <w:tc>
          <w:tcPr>
            <w:tcW w:w="3528" w:type="pct"/>
            <w:shd w:val="clear" w:color="auto" w:fill="auto"/>
            <w:vAlign w:val="center"/>
            <w:hideMark/>
          </w:tcPr>
          <w:p w14:paraId="325F7FA4"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超低延迟的</w:t>
            </w:r>
            <w:r w:rsidRPr="00B0355B">
              <w:rPr>
                <w:rFonts w:asciiTheme="majorEastAsia" w:eastAsiaTheme="majorEastAsia" w:hAnsiTheme="majorEastAsia" w:hint="eastAsia"/>
                <w:color w:val="000000"/>
                <w:szCs w:val="24"/>
              </w:rPr>
              <w:t>10/40 GbE</w:t>
            </w:r>
            <w:r w:rsidRPr="00B0355B">
              <w:rPr>
                <w:rFonts w:asciiTheme="majorEastAsia" w:eastAsiaTheme="majorEastAsia" w:hAnsiTheme="majorEastAsia" w:cs="宋体" w:hint="eastAsia"/>
                <w:color w:val="000000"/>
                <w:szCs w:val="24"/>
              </w:rPr>
              <w:t>架顶式</w:t>
            </w:r>
            <w:r w:rsidRPr="00B0355B">
              <w:rPr>
                <w:rFonts w:asciiTheme="majorEastAsia" w:eastAsiaTheme="majorEastAsia" w:hAnsiTheme="majorEastAsia" w:hint="eastAsia"/>
                <w:color w:val="000000"/>
                <w:szCs w:val="24"/>
              </w:rPr>
              <w:t xml:space="preserve"> (ToR)</w:t>
            </w:r>
            <w:r w:rsidRPr="00B0355B">
              <w:rPr>
                <w:rFonts w:asciiTheme="majorEastAsia" w:eastAsiaTheme="majorEastAsia" w:hAnsiTheme="majorEastAsia" w:cs="宋体" w:hint="eastAsia"/>
                <w:color w:val="000000"/>
                <w:szCs w:val="24"/>
              </w:rPr>
              <w:t>交换机，专为在高性能数据中心和计算环境中应用而打造。</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采用无阻塞的直通式交换体系结构，可凭借超低延迟提供线速</w:t>
            </w:r>
            <w:r w:rsidRPr="00B0355B">
              <w:rPr>
                <w:rFonts w:asciiTheme="majorEastAsia" w:eastAsiaTheme="majorEastAsia" w:hAnsiTheme="majorEastAsia" w:hint="eastAsia"/>
                <w:color w:val="000000"/>
                <w:szCs w:val="24"/>
              </w:rPr>
              <w:t>L2</w:t>
            </w:r>
            <w:r w:rsidRPr="00B0355B">
              <w:rPr>
                <w:rFonts w:asciiTheme="majorEastAsia" w:eastAsiaTheme="majorEastAsia" w:hAnsiTheme="majorEastAsia" w:cs="宋体" w:hint="eastAsia"/>
                <w:color w:val="000000"/>
                <w:szCs w:val="24"/>
              </w:rPr>
              <w:t>和</w:t>
            </w:r>
            <w:r w:rsidRPr="00B0355B">
              <w:rPr>
                <w:rFonts w:asciiTheme="majorEastAsia" w:eastAsiaTheme="majorEastAsia" w:hAnsiTheme="majorEastAsia" w:hint="eastAsia"/>
                <w:color w:val="000000"/>
                <w:szCs w:val="24"/>
              </w:rPr>
              <w:t>L3</w:t>
            </w:r>
            <w:r w:rsidRPr="00B0355B">
              <w:rPr>
                <w:rFonts w:asciiTheme="majorEastAsia" w:eastAsiaTheme="majorEastAsia" w:hAnsiTheme="majorEastAsia" w:cs="宋体" w:hint="eastAsia"/>
                <w:color w:val="000000"/>
                <w:szCs w:val="24"/>
              </w:rPr>
              <w:t>转发容量，从而实现最高的网络性能。</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提供</w:t>
            </w:r>
            <w:r w:rsidRPr="00B0355B">
              <w:rPr>
                <w:rFonts w:asciiTheme="majorEastAsia" w:eastAsiaTheme="majorEastAsia" w:hAnsiTheme="majorEastAsia" w:hint="eastAsia"/>
                <w:color w:val="000000"/>
                <w:szCs w:val="24"/>
              </w:rPr>
              <w:t>48</w:t>
            </w:r>
            <w:r w:rsidRPr="00B0355B">
              <w:rPr>
                <w:rFonts w:asciiTheme="majorEastAsia" w:eastAsiaTheme="majorEastAsia" w:hAnsiTheme="majorEastAsia" w:cs="宋体" w:hint="eastAsia"/>
                <w:color w:val="000000"/>
                <w:szCs w:val="24"/>
              </w:rPr>
              <w:t>个双速</w:t>
            </w:r>
            <w:r w:rsidRPr="00B0355B">
              <w:rPr>
                <w:rFonts w:asciiTheme="majorEastAsia" w:eastAsiaTheme="majorEastAsia" w:hAnsiTheme="majorEastAsia" w:hint="eastAsia"/>
                <w:color w:val="000000"/>
                <w:szCs w:val="24"/>
              </w:rPr>
              <w:t>1/10 GbE (SFP+)</w:t>
            </w:r>
            <w:r w:rsidRPr="00B0355B">
              <w:rPr>
                <w:rFonts w:asciiTheme="majorEastAsia" w:eastAsiaTheme="majorEastAsia" w:hAnsiTheme="majorEastAsia" w:cs="宋体" w:hint="eastAsia"/>
                <w:color w:val="000000"/>
                <w:szCs w:val="24"/>
              </w:rPr>
              <w:t>端口外加</w:t>
            </w:r>
            <w:r w:rsidRPr="00B0355B">
              <w:rPr>
                <w:rFonts w:asciiTheme="majorEastAsia" w:eastAsiaTheme="majorEastAsia" w:hAnsiTheme="majorEastAsia" w:hint="eastAsia"/>
                <w:color w:val="000000"/>
                <w:szCs w:val="24"/>
              </w:rPr>
              <w:t>4</w:t>
            </w:r>
            <w:r w:rsidRPr="00B0355B">
              <w:rPr>
                <w:rFonts w:asciiTheme="majorEastAsia" w:eastAsiaTheme="majorEastAsia" w:hAnsiTheme="majorEastAsia" w:cs="宋体" w:hint="eastAsia"/>
                <w:color w:val="000000"/>
                <w:szCs w:val="24"/>
              </w:rPr>
              <w:t>条</w:t>
            </w:r>
            <w:r w:rsidRPr="00B0355B">
              <w:rPr>
                <w:rFonts w:asciiTheme="majorEastAsia" w:eastAsiaTheme="majorEastAsia" w:hAnsiTheme="majorEastAsia" w:hint="eastAsia"/>
                <w:color w:val="000000"/>
                <w:szCs w:val="24"/>
              </w:rPr>
              <w:t>40 GbE QSFP+</w:t>
            </w:r>
            <w:r w:rsidRPr="00B0355B">
              <w:rPr>
                <w:rFonts w:asciiTheme="majorEastAsia" w:eastAsiaTheme="majorEastAsia" w:hAnsiTheme="majorEastAsia" w:cs="宋体" w:hint="eastAsia"/>
                <w:color w:val="000000"/>
                <w:szCs w:val="24"/>
              </w:rPr>
              <w:t>上行链路的密度，每条</w:t>
            </w:r>
            <w:r w:rsidRPr="00B0355B">
              <w:rPr>
                <w:rFonts w:asciiTheme="majorEastAsia" w:eastAsiaTheme="majorEastAsia" w:hAnsiTheme="majorEastAsia" w:hint="eastAsia"/>
                <w:color w:val="000000"/>
                <w:szCs w:val="24"/>
              </w:rPr>
              <w:t>40 GbE QSFP+</w:t>
            </w:r>
            <w:r w:rsidRPr="00B0355B">
              <w:rPr>
                <w:rFonts w:asciiTheme="majorEastAsia" w:eastAsiaTheme="majorEastAsia" w:hAnsiTheme="majorEastAsia" w:cs="宋体" w:hint="eastAsia"/>
                <w:color w:val="000000"/>
                <w:szCs w:val="24"/>
              </w:rPr>
              <w:t>上行链路都能借助分支光缆支持</w:t>
            </w:r>
            <w:r w:rsidRPr="00B0355B">
              <w:rPr>
                <w:rFonts w:asciiTheme="majorEastAsia" w:eastAsiaTheme="majorEastAsia" w:hAnsiTheme="majorEastAsia" w:hint="eastAsia"/>
                <w:color w:val="000000"/>
                <w:szCs w:val="24"/>
              </w:rPr>
              <w:t>4</w:t>
            </w:r>
            <w:r w:rsidRPr="00B0355B">
              <w:rPr>
                <w:rFonts w:asciiTheme="majorEastAsia" w:eastAsiaTheme="majorEastAsia" w:hAnsiTheme="majorEastAsia" w:cs="宋体" w:hint="eastAsia"/>
                <w:color w:val="000000"/>
                <w:szCs w:val="24"/>
              </w:rPr>
              <w:t>个</w:t>
            </w:r>
            <w:r w:rsidRPr="00B0355B">
              <w:rPr>
                <w:rFonts w:asciiTheme="majorEastAsia" w:eastAsiaTheme="majorEastAsia" w:hAnsiTheme="majorEastAsia" w:hint="eastAsia"/>
                <w:color w:val="000000"/>
                <w:szCs w:val="24"/>
              </w:rPr>
              <w:t>10 GbE</w:t>
            </w:r>
            <w:r w:rsidRPr="00B0355B">
              <w:rPr>
                <w:rFonts w:asciiTheme="majorEastAsia" w:eastAsiaTheme="majorEastAsia" w:hAnsiTheme="majorEastAsia" w:cs="宋体" w:hint="eastAsia"/>
                <w:color w:val="000000"/>
                <w:szCs w:val="24"/>
              </w:rPr>
              <w:t>端口。</w:t>
            </w:r>
            <w:r w:rsidRPr="00B0355B">
              <w:rPr>
                <w:rFonts w:asciiTheme="majorEastAsia" w:eastAsiaTheme="majorEastAsia" w:hAnsiTheme="majorEastAsia" w:hint="eastAsia"/>
                <w:color w:val="000000"/>
                <w:szCs w:val="24"/>
              </w:rPr>
              <w:br/>
              <w:t>QoS</w:t>
            </w:r>
            <w:r w:rsidRPr="00B0355B">
              <w:rPr>
                <w:rFonts w:asciiTheme="majorEastAsia" w:eastAsiaTheme="majorEastAsia" w:hAnsiTheme="majorEastAsia" w:cs="宋体" w:hint="eastAsia"/>
                <w:color w:val="000000"/>
                <w:szCs w:val="24"/>
              </w:rPr>
              <w:t>功能与数据中心桥接</w:t>
            </w:r>
            <w:r w:rsidRPr="00B0355B">
              <w:rPr>
                <w:rFonts w:asciiTheme="majorEastAsia" w:eastAsiaTheme="majorEastAsia" w:hAnsiTheme="majorEastAsia" w:hint="eastAsia"/>
                <w:color w:val="000000"/>
                <w:szCs w:val="24"/>
              </w:rPr>
              <w:t>(DCB)</w:t>
            </w:r>
            <w:r w:rsidRPr="00B0355B">
              <w:rPr>
                <w:rFonts w:asciiTheme="majorEastAsia" w:eastAsiaTheme="majorEastAsia" w:hAnsiTheme="majorEastAsia" w:cs="宋体" w:hint="eastAsia"/>
                <w:color w:val="000000"/>
                <w:szCs w:val="24"/>
              </w:rPr>
              <w:t>相结合，</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内建多项可以优化数据中心网络灵活性、效率和可用性的体系结构功能，包括堆叠技术、适用于冷</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热通道环境的可反向型从前到后或从后到前通风，以及冗余、热插拔电源和风扇。。</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提供开放式自动化架构络管理工具，可以结合使用或单独使用来构建更加灵活、可用、可管理的网络。</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包含全部服务器端及客户端</w:t>
            </w:r>
            <w:r w:rsidRPr="00B0355B">
              <w:rPr>
                <w:rFonts w:asciiTheme="majorEastAsia" w:eastAsiaTheme="majorEastAsia" w:hAnsiTheme="majorEastAsia" w:hint="eastAsia"/>
                <w:color w:val="000000"/>
                <w:szCs w:val="24"/>
              </w:rPr>
              <w:t xml:space="preserve">10GB </w:t>
            </w:r>
            <w:r w:rsidRPr="00B0355B">
              <w:rPr>
                <w:rFonts w:asciiTheme="majorEastAsia" w:eastAsiaTheme="majorEastAsia" w:hAnsiTheme="majorEastAsia" w:cs="宋体" w:hint="eastAsia"/>
                <w:color w:val="000000"/>
                <w:szCs w:val="24"/>
              </w:rPr>
              <w:t>模块</w:t>
            </w:r>
          </w:p>
        </w:tc>
        <w:tc>
          <w:tcPr>
            <w:tcW w:w="234" w:type="pct"/>
            <w:shd w:val="clear" w:color="auto" w:fill="auto"/>
            <w:vAlign w:val="center"/>
            <w:hideMark/>
          </w:tcPr>
          <w:p w14:paraId="14B08196"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52680426" w14:textId="77777777" w:rsidR="00B0355B" w:rsidRPr="00B0355B" w:rsidRDefault="00B0355B" w:rsidP="00E430CE">
            <w:pPr>
              <w:rPr>
                <w:rFonts w:ascii="宋体" w:hAnsi="宋体"/>
                <w:szCs w:val="24"/>
              </w:rPr>
            </w:pPr>
            <w:r w:rsidRPr="00B0355B">
              <w:rPr>
                <w:rFonts w:ascii="宋体" w:hAnsi="宋体" w:hint="eastAsia"/>
                <w:szCs w:val="24"/>
              </w:rPr>
              <w:t>1</w:t>
            </w:r>
          </w:p>
        </w:tc>
      </w:tr>
      <w:tr w:rsidR="00B0355B" w:rsidRPr="00B0355B" w14:paraId="59F5ECD0" w14:textId="77777777" w:rsidTr="00B0355B">
        <w:tc>
          <w:tcPr>
            <w:tcW w:w="881" w:type="pct"/>
            <w:shd w:val="clear" w:color="auto" w:fill="auto"/>
            <w:vAlign w:val="center"/>
            <w:hideMark/>
          </w:tcPr>
          <w:p w14:paraId="2D9E9D8B" w14:textId="77777777" w:rsidR="00B0355B" w:rsidRPr="00B0355B" w:rsidRDefault="00B0355B" w:rsidP="00E430CE">
            <w:pPr>
              <w:rPr>
                <w:rFonts w:ascii="宋体" w:hAnsi="宋体"/>
                <w:szCs w:val="24"/>
              </w:rPr>
            </w:pPr>
            <w:r w:rsidRPr="00B0355B">
              <w:rPr>
                <w:rFonts w:ascii="宋体" w:hAnsi="宋体" w:hint="eastAsia"/>
                <w:szCs w:val="24"/>
              </w:rPr>
              <w:t>机柜</w:t>
            </w:r>
          </w:p>
        </w:tc>
        <w:tc>
          <w:tcPr>
            <w:tcW w:w="3528" w:type="pct"/>
            <w:shd w:val="clear" w:color="auto" w:fill="auto"/>
            <w:vAlign w:val="center"/>
            <w:hideMark/>
          </w:tcPr>
          <w:p w14:paraId="390EB025" w14:textId="77777777" w:rsidR="00B0355B" w:rsidRPr="00B0355B" w:rsidRDefault="00B0355B" w:rsidP="00E430CE">
            <w:pPr>
              <w:rPr>
                <w:rFonts w:ascii="宋体" w:hAnsi="宋体"/>
                <w:szCs w:val="24"/>
              </w:rPr>
            </w:pPr>
            <w:r w:rsidRPr="00B0355B">
              <w:rPr>
                <w:rFonts w:asciiTheme="majorEastAsia" w:eastAsiaTheme="majorEastAsia" w:hAnsiTheme="majorEastAsia" w:hint="eastAsia"/>
                <w:color w:val="000000"/>
                <w:szCs w:val="24"/>
              </w:rPr>
              <w:t>42u</w:t>
            </w:r>
            <w:r w:rsidRPr="00B0355B">
              <w:rPr>
                <w:rFonts w:asciiTheme="majorEastAsia" w:eastAsiaTheme="majorEastAsia" w:hAnsiTheme="majorEastAsia" w:cs="宋体" w:hint="eastAsia"/>
                <w:color w:val="000000"/>
                <w:szCs w:val="24"/>
              </w:rPr>
              <w:t>标准机柜，含托板等</w:t>
            </w:r>
          </w:p>
        </w:tc>
        <w:tc>
          <w:tcPr>
            <w:tcW w:w="234" w:type="pct"/>
            <w:shd w:val="clear" w:color="auto" w:fill="auto"/>
            <w:vAlign w:val="center"/>
            <w:hideMark/>
          </w:tcPr>
          <w:p w14:paraId="03883C55"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1C7F47E5" w14:textId="77777777" w:rsidR="00B0355B" w:rsidRPr="00B0355B" w:rsidRDefault="00B0355B" w:rsidP="00E430CE">
            <w:pPr>
              <w:rPr>
                <w:rFonts w:ascii="宋体" w:hAnsi="宋体"/>
                <w:szCs w:val="24"/>
              </w:rPr>
            </w:pPr>
            <w:r w:rsidRPr="00B0355B">
              <w:rPr>
                <w:rFonts w:ascii="宋体" w:hAnsi="宋体" w:hint="eastAsia"/>
                <w:szCs w:val="24"/>
              </w:rPr>
              <w:t>5</w:t>
            </w:r>
          </w:p>
        </w:tc>
      </w:tr>
      <w:tr w:rsidR="00B0355B" w:rsidRPr="00B0355B" w14:paraId="3F0C74EB" w14:textId="77777777" w:rsidTr="00B0355B">
        <w:tc>
          <w:tcPr>
            <w:tcW w:w="881" w:type="pct"/>
            <w:shd w:val="clear" w:color="auto" w:fill="auto"/>
            <w:vAlign w:val="center"/>
            <w:hideMark/>
          </w:tcPr>
          <w:p w14:paraId="4A8AD27C" w14:textId="77777777" w:rsidR="00B0355B" w:rsidRPr="00B0355B" w:rsidRDefault="00B0355B" w:rsidP="00E430CE">
            <w:pPr>
              <w:rPr>
                <w:rFonts w:ascii="宋体" w:hAnsi="宋体"/>
                <w:szCs w:val="24"/>
              </w:rPr>
            </w:pPr>
            <w:r w:rsidRPr="00B0355B">
              <w:rPr>
                <w:rFonts w:ascii="宋体" w:hAnsi="宋体" w:hint="eastAsia"/>
                <w:szCs w:val="24"/>
              </w:rPr>
              <w:t>监听控制器</w:t>
            </w:r>
          </w:p>
        </w:tc>
        <w:tc>
          <w:tcPr>
            <w:tcW w:w="3528" w:type="pct"/>
            <w:shd w:val="clear" w:color="auto" w:fill="auto"/>
            <w:vAlign w:val="center"/>
            <w:hideMark/>
          </w:tcPr>
          <w:p w14:paraId="4AB9C09A"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中</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小录音棚监听控制器的</w:t>
            </w:r>
            <w:r w:rsidRPr="00B0355B">
              <w:rPr>
                <w:rFonts w:asciiTheme="majorEastAsia" w:eastAsiaTheme="majorEastAsia" w:hAnsiTheme="majorEastAsia" w:cs="Calibri"/>
                <w:color w:val="000000"/>
                <w:szCs w:val="24"/>
              </w:rPr>
              <w:t>“</w:t>
            </w:r>
            <w:r w:rsidRPr="00B0355B">
              <w:rPr>
                <w:rFonts w:asciiTheme="majorEastAsia" w:eastAsiaTheme="majorEastAsia" w:hAnsiTheme="majorEastAsia" w:cs="宋体" w:hint="eastAsia"/>
                <w:color w:val="000000"/>
                <w:szCs w:val="24"/>
              </w:rPr>
              <w:t>标准</w:t>
            </w:r>
            <w:r w:rsidRPr="00B0355B">
              <w:rPr>
                <w:rFonts w:asciiTheme="majorEastAsia" w:eastAsiaTheme="majorEastAsia" w:hAnsiTheme="majorEastAsia" w:cs="Calibri"/>
                <w:color w:val="000000"/>
                <w:szCs w:val="24"/>
              </w:rPr>
              <w:t>”</w:t>
            </w:r>
            <w:r w:rsidRPr="00B0355B">
              <w:rPr>
                <w:rFonts w:asciiTheme="majorEastAsia" w:eastAsiaTheme="majorEastAsia" w:hAnsiTheme="majorEastAsia" w:cs="宋体" w:hint="eastAsia"/>
                <w:color w:val="000000"/>
                <w:szCs w:val="24"/>
              </w:rPr>
              <w:t>，接口丰富</w:t>
            </w:r>
            <w:r w:rsidRPr="00B0355B">
              <w:rPr>
                <w:rFonts w:asciiTheme="majorEastAsia" w:eastAsiaTheme="majorEastAsia" w:hAnsiTheme="majorEastAsia" w:hint="eastAsia"/>
                <w:color w:val="000000"/>
                <w:szCs w:val="24"/>
              </w:rPr>
              <w:t>.</w:t>
            </w:r>
            <w:r w:rsidRPr="00B0355B">
              <w:rPr>
                <w:rFonts w:asciiTheme="majorEastAsia" w:eastAsiaTheme="majorEastAsia" w:hAnsiTheme="majorEastAsia" w:cs="宋体" w:hint="eastAsia"/>
                <w:color w:val="000000"/>
                <w:szCs w:val="24"/>
              </w:rPr>
              <w:t>支持</w:t>
            </w:r>
            <w:r w:rsidRPr="00B0355B">
              <w:rPr>
                <w:rFonts w:asciiTheme="majorEastAsia" w:eastAsiaTheme="majorEastAsia" w:hAnsiTheme="majorEastAsia" w:hint="eastAsia"/>
                <w:color w:val="000000"/>
                <w:szCs w:val="24"/>
              </w:rPr>
              <w:t>5.1</w:t>
            </w:r>
          </w:p>
        </w:tc>
        <w:tc>
          <w:tcPr>
            <w:tcW w:w="234" w:type="pct"/>
            <w:shd w:val="clear" w:color="auto" w:fill="auto"/>
            <w:vAlign w:val="center"/>
            <w:hideMark/>
          </w:tcPr>
          <w:p w14:paraId="531EC0D1"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5DD7E8D7" w14:textId="77777777" w:rsidR="00B0355B" w:rsidRPr="00B0355B" w:rsidRDefault="00B0355B" w:rsidP="00E430CE">
            <w:pPr>
              <w:rPr>
                <w:rFonts w:ascii="宋体" w:hAnsi="宋体"/>
                <w:szCs w:val="24"/>
              </w:rPr>
            </w:pPr>
            <w:r w:rsidRPr="00B0355B">
              <w:rPr>
                <w:rFonts w:ascii="宋体" w:hAnsi="宋体" w:hint="eastAsia"/>
                <w:szCs w:val="24"/>
              </w:rPr>
              <w:t>6</w:t>
            </w:r>
          </w:p>
        </w:tc>
      </w:tr>
      <w:tr w:rsidR="00B0355B" w:rsidRPr="00B0355B" w14:paraId="3223085D" w14:textId="77777777" w:rsidTr="00B0355B">
        <w:tc>
          <w:tcPr>
            <w:tcW w:w="881" w:type="pct"/>
            <w:shd w:val="clear" w:color="auto" w:fill="auto"/>
            <w:vAlign w:val="center"/>
            <w:hideMark/>
          </w:tcPr>
          <w:p w14:paraId="5BEE3C07" w14:textId="77777777" w:rsidR="00B0355B" w:rsidRPr="00B0355B" w:rsidRDefault="00B0355B" w:rsidP="00E430CE">
            <w:pPr>
              <w:rPr>
                <w:rFonts w:ascii="宋体" w:hAnsi="宋体"/>
                <w:szCs w:val="24"/>
              </w:rPr>
            </w:pPr>
            <w:proofErr w:type="gramStart"/>
            <w:r w:rsidRPr="00B0355B">
              <w:rPr>
                <w:rFonts w:ascii="宋体" w:hAnsi="宋体" w:hint="eastAsia"/>
                <w:szCs w:val="24"/>
              </w:rPr>
              <w:t>时码同步器</w:t>
            </w:r>
            <w:proofErr w:type="gramEnd"/>
          </w:p>
        </w:tc>
        <w:tc>
          <w:tcPr>
            <w:tcW w:w="3528" w:type="pct"/>
            <w:shd w:val="clear" w:color="auto" w:fill="auto"/>
            <w:vAlign w:val="center"/>
            <w:hideMark/>
          </w:tcPr>
          <w:p w14:paraId="5D81BE85"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视</w:t>
            </w:r>
            <w:proofErr w:type="gramStart"/>
            <w:r w:rsidRPr="00B0355B">
              <w:rPr>
                <w:rFonts w:asciiTheme="majorEastAsia" w:eastAsiaTheme="majorEastAsia" w:hAnsiTheme="majorEastAsia" w:cs="宋体" w:hint="eastAsia"/>
                <w:color w:val="000000"/>
                <w:szCs w:val="24"/>
              </w:rPr>
              <w:t>音频时码同步器</w:t>
            </w:r>
            <w:proofErr w:type="gramEnd"/>
          </w:p>
        </w:tc>
        <w:tc>
          <w:tcPr>
            <w:tcW w:w="234" w:type="pct"/>
            <w:shd w:val="clear" w:color="auto" w:fill="auto"/>
            <w:vAlign w:val="center"/>
            <w:hideMark/>
          </w:tcPr>
          <w:p w14:paraId="5576D652"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4B08F81B" w14:textId="77777777" w:rsidR="00B0355B" w:rsidRPr="00B0355B" w:rsidRDefault="00B0355B" w:rsidP="00E430CE">
            <w:pPr>
              <w:rPr>
                <w:rFonts w:ascii="宋体" w:hAnsi="宋体"/>
                <w:szCs w:val="24"/>
              </w:rPr>
            </w:pPr>
            <w:r w:rsidRPr="00B0355B">
              <w:rPr>
                <w:rFonts w:ascii="宋体" w:hAnsi="宋体" w:hint="eastAsia"/>
                <w:szCs w:val="24"/>
              </w:rPr>
              <w:t>6</w:t>
            </w:r>
          </w:p>
        </w:tc>
      </w:tr>
      <w:tr w:rsidR="00B0355B" w:rsidRPr="00B0355B" w14:paraId="77FA0F4D" w14:textId="77777777" w:rsidTr="00B0355B">
        <w:tc>
          <w:tcPr>
            <w:tcW w:w="881" w:type="pct"/>
            <w:shd w:val="clear" w:color="auto" w:fill="auto"/>
            <w:vAlign w:val="center"/>
            <w:hideMark/>
          </w:tcPr>
          <w:p w14:paraId="0504A87D" w14:textId="77777777" w:rsidR="00B0355B" w:rsidRPr="00B0355B" w:rsidRDefault="00B0355B" w:rsidP="00E430CE">
            <w:pPr>
              <w:rPr>
                <w:rFonts w:ascii="宋体" w:hAnsi="宋体"/>
                <w:szCs w:val="24"/>
              </w:rPr>
            </w:pPr>
            <w:r w:rsidRPr="00B0355B">
              <w:rPr>
                <w:rFonts w:ascii="宋体" w:hAnsi="宋体" w:hint="eastAsia"/>
                <w:szCs w:val="24"/>
              </w:rPr>
              <w:t>轨迹球</w:t>
            </w:r>
          </w:p>
        </w:tc>
        <w:tc>
          <w:tcPr>
            <w:tcW w:w="3528" w:type="pct"/>
            <w:shd w:val="clear" w:color="auto" w:fill="auto"/>
            <w:vAlign w:val="center"/>
            <w:hideMark/>
          </w:tcPr>
          <w:p w14:paraId="1EC06894" w14:textId="77777777" w:rsidR="00B0355B" w:rsidRPr="00B0355B" w:rsidRDefault="00B0355B" w:rsidP="00E430CE">
            <w:pPr>
              <w:rPr>
                <w:rFonts w:ascii="宋体" w:hAnsi="宋体"/>
                <w:szCs w:val="24"/>
              </w:rPr>
            </w:pPr>
            <w:proofErr w:type="gramStart"/>
            <w:r w:rsidRPr="00B0355B">
              <w:rPr>
                <w:rFonts w:asciiTheme="majorEastAsia" w:eastAsiaTheme="majorEastAsia" w:hAnsiTheme="majorEastAsia" w:cs="宋体" w:hint="eastAsia"/>
                <w:color w:val="000000"/>
                <w:szCs w:val="24"/>
              </w:rPr>
              <w:t>蓝牙无线</w:t>
            </w:r>
            <w:proofErr w:type="gramEnd"/>
            <w:r w:rsidRPr="00B0355B">
              <w:rPr>
                <w:rFonts w:asciiTheme="majorEastAsia" w:eastAsiaTheme="majorEastAsia" w:hAnsiTheme="majorEastAsia" w:cs="宋体" w:hint="eastAsia"/>
                <w:color w:val="000000"/>
                <w:szCs w:val="24"/>
              </w:rPr>
              <w:t>轨迹球</w:t>
            </w:r>
          </w:p>
        </w:tc>
        <w:tc>
          <w:tcPr>
            <w:tcW w:w="234" w:type="pct"/>
            <w:shd w:val="clear" w:color="auto" w:fill="auto"/>
            <w:vAlign w:val="center"/>
            <w:hideMark/>
          </w:tcPr>
          <w:p w14:paraId="5678ACD6"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6E8B7AFC" w14:textId="77777777" w:rsidR="00B0355B" w:rsidRPr="00B0355B" w:rsidRDefault="00B0355B" w:rsidP="00E430CE">
            <w:pPr>
              <w:rPr>
                <w:rFonts w:ascii="宋体" w:hAnsi="宋体"/>
                <w:szCs w:val="24"/>
              </w:rPr>
            </w:pPr>
            <w:r w:rsidRPr="00B0355B">
              <w:rPr>
                <w:rFonts w:ascii="宋体" w:hAnsi="宋体" w:hint="eastAsia"/>
                <w:szCs w:val="24"/>
              </w:rPr>
              <w:t>40</w:t>
            </w:r>
          </w:p>
        </w:tc>
      </w:tr>
      <w:tr w:rsidR="00B0355B" w:rsidRPr="00B0355B" w14:paraId="57EDC55F" w14:textId="77777777" w:rsidTr="00B0355B">
        <w:tc>
          <w:tcPr>
            <w:tcW w:w="881" w:type="pct"/>
            <w:shd w:val="clear" w:color="auto" w:fill="auto"/>
            <w:vAlign w:val="center"/>
            <w:hideMark/>
          </w:tcPr>
          <w:p w14:paraId="4F2A039E" w14:textId="77777777" w:rsidR="00B0355B" w:rsidRPr="00B0355B" w:rsidRDefault="00B0355B" w:rsidP="00E430CE">
            <w:pPr>
              <w:rPr>
                <w:rFonts w:ascii="宋体" w:hAnsi="宋体"/>
                <w:szCs w:val="24"/>
              </w:rPr>
            </w:pPr>
            <w:r w:rsidRPr="00B0355B">
              <w:rPr>
                <w:rFonts w:ascii="宋体" w:hAnsi="宋体" w:hint="eastAsia"/>
                <w:szCs w:val="24"/>
              </w:rPr>
              <w:t>人体工学键盘</w:t>
            </w:r>
          </w:p>
        </w:tc>
        <w:tc>
          <w:tcPr>
            <w:tcW w:w="3528" w:type="pct"/>
            <w:shd w:val="clear" w:color="auto" w:fill="auto"/>
            <w:vAlign w:val="center"/>
            <w:hideMark/>
          </w:tcPr>
          <w:p w14:paraId="19D9ADFA"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人体工学分体式键盘</w:t>
            </w:r>
          </w:p>
        </w:tc>
        <w:tc>
          <w:tcPr>
            <w:tcW w:w="234" w:type="pct"/>
            <w:shd w:val="clear" w:color="auto" w:fill="auto"/>
            <w:vAlign w:val="center"/>
            <w:hideMark/>
          </w:tcPr>
          <w:p w14:paraId="4EF400AC"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01CAB0D0" w14:textId="77777777" w:rsidR="00B0355B" w:rsidRPr="00B0355B" w:rsidRDefault="00B0355B" w:rsidP="00E430CE">
            <w:pPr>
              <w:rPr>
                <w:rFonts w:ascii="宋体" w:hAnsi="宋体"/>
                <w:szCs w:val="24"/>
              </w:rPr>
            </w:pPr>
            <w:r w:rsidRPr="00B0355B">
              <w:rPr>
                <w:rFonts w:ascii="宋体" w:hAnsi="宋体" w:hint="eastAsia"/>
                <w:szCs w:val="24"/>
              </w:rPr>
              <w:t>40</w:t>
            </w:r>
          </w:p>
        </w:tc>
      </w:tr>
      <w:tr w:rsidR="00B0355B" w:rsidRPr="00B0355B" w14:paraId="24587095" w14:textId="77777777" w:rsidTr="00B0355B">
        <w:tc>
          <w:tcPr>
            <w:tcW w:w="881" w:type="pct"/>
            <w:shd w:val="clear" w:color="auto" w:fill="auto"/>
            <w:vAlign w:val="center"/>
            <w:hideMark/>
          </w:tcPr>
          <w:p w14:paraId="57B9B4FD" w14:textId="77777777" w:rsidR="00B0355B" w:rsidRPr="00B0355B" w:rsidRDefault="00B0355B" w:rsidP="00E430CE">
            <w:pPr>
              <w:rPr>
                <w:rFonts w:ascii="宋体" w:hAnsi="宋体"/>
                <w:szCs w:val="24"/>
              </w:rPr>
            </w:pPr>
            <w:r w:rsidRPr="00B0355B">
              <w:rPr>
                <w:rFonts w:ascii="宋体" w:hAnsi="宋体" w:hint="eastAsia"/>
                <w:szCs w:val="24"/>
              </w:rPr>
              <w:t>监听音箱</w:t>
            </w:r>
          </w:p>
        </w:tc>
        <w:tc>
          <w:tcPr>
            <w:tcW w:w="3528" w:type="pct"/>
            <w:shd w:val="clear" w:color="auto" w:fill="auto"/>
            <w:vAlign w:val="center"/>
            <w:hideMark/>
          </w:tcPr>
          <w:p w14:paraId="0A6138D6" w14:textId="77777777" w:rsidR="00B0355B" w:rsidRPr="00B0355B" w:rsidRDefault="00B0355B" w:rsidP="00E430CE">
            <w:pPr>
              <w:rPr>
                <w:rFonts w:ascii="宋体" w:hAnsi="宋体"/>
                <w:szCs w:val="24"/>
              </w:rPr>
            </w:pPr>
            <w:r w:rsidRPr="00B0355B">
              <w:rPr>
                <w:rFonts w:asciiTheme="majorEastAsia" w:eastAsiaTheme="majorEastAsia" w:hAnsiTheme="majorEastAsia" w:cs="宋体" w:hint="eastAsia"/>
                <w:color w:val="000000"/>
                <w:szCs w:val="24"/>
              </w:rPr>
              <w:t>最大声压级为不小于</w:t>
            </w:r>
            <w:r w:rsidRPr="00B0355B">
              <w:rPr>
                <w:rFonts w:asciiTheme="majorEastAsia" w:eastAsiaTheme="majorEastAsia" w:hAnsiTheme="majorEastAsia" w:hint="eastAsia"/>
                <w:color w:val="000000"/>
                <w:szCs w:val="24"/>
              </w:rPr>
              <w:t>113dB</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频率响应应不小于</w:t>
            </w:r>
            <w:r w:rsidRPr="00B0355B">
              <w:rPr>
                <w:rFonts w:asciiTheme="majorEastAsia" w:eastAsiaTheme="majorEastAsia" w:hAnsiTheme="majorEastAsia" w:hint="eastAsia"/>
                <w:color w:val="000000"/>
                <w:szCs w:val="24"/>
              </w:rPr>
              <w:t>32 Hz – 43 kHz (-6 dB)</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驱动单元：椭圆形双低频单元不小于</w:t>
            </w:r>
            <w:r w:rsidRPr="00B0355B">
              <w:rPr>
                <w:rFonts w:asciiTheme="majorEastAsia" w:eastAsiaTheme="majorEastAsia" w:hAnsiTheme="majorEastAsia" w:hint="eastAsia"/>
                <w:color w:val="000000"/>
                <w:szCs w:val="24"/>
              </w:rPr>
              <w:t>218 x 101 mm</w:t>
            </w:r>
            <w:r w:rsidRPr="00B0355B">
              <w:rPr>
                <w:rFonts w:asciiTheme="majorEastAsia" w:eastAsiaTheme="majorEastAsia" w:hAnsiTheme="majorEastAsia" w:cs="宋体" w:hint="eastAsia"/>
                <w:color w:val="000000"/>
                <w:szCs w:val="24"/>
              </w:rPr>
              <w:t>；中高频同轴单元不小于</w:t>
            </w:r>
            <w:r w:rsidRPr="00B0355B">
              <w:rPr>
                <w:rFonts w:asciiTheme="majorEastAsia" w:eastAsiaTheme="majorEastAsia" w:hAnsiTheme="majorEastAsia" w:hint="eastAsia"/>
                <w:color w:val="000000"/>
                <w:szCs w:val="24"/>
              </w:rPr>
              <w:t xml:space="preserve">5 </w:t>
            </w:r>
            <w:r w:rsidRPr="00B0355B">
              <w:rPr>
                <w:rFonts w:asciiTheme="majorEastAsia" w:eastAsiaTheme="majorEastAsia" w:hAnsiTheme="majorEastAsia" w:cs="宋体" w:hint="eastAsia"/>
                <w:color w:val="000000"/>
                <w:szCs w:val="24"/>
              </w:rPr>
              <w:t>寸中音</w:t>
            </w:r>
            <w:r w:rsidRPr="00B0355B">
              <w:rPr>
                <w:rFonts w:asciiTheme="majorEastAsia" w:eastAsiaTheme="majorEastAsia" w:hAnsiTheme="majorEastAsia" w:hint="eastAsia"/>
                <w:color w:val="000000"/>
                <w:szCs w:val="24"/>
              </w:rPr>
              <w:t xml:space="preserve"> + 1</w:t>
            </w:r>
            <w:r w:rsidRPr="00B0355B">
              <w:rPr>
                <w:rFonts w:asciiTheme="majorEastAsia" w:eastAsiaTheme="majorEastAsia" w:hAnsiTheme="majorEastAsia" w:cs="宋体" w:hint="eastAsia"/>
                <w:color w:val="000000"/>
                <w:szCs w:val="24"/>
              </w:rPr>
              <w:t>寸高音</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具备模拟和数字输入</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功率</w:t>
            </w:r>
            <w:proofErr w:type="gramStart"/>
            <w:r w:rsidRPr="00B0355B">
              <w:rPr>
                <w:rFonts w:asciiTheme="majorEastAsia" w:eastAsiaTheme="majorEastAsia" w:hAnsiTheme="majorEastAsia" w:cs="宋体" w:hint="eastAsia"/>
                <w:color w:val="000000"/>
                <w:szCs w:val="24"/>
              </w:rPr>
              <w:t>低频不</w:t>
            </w:r>
            <w:proofErr w:type="gramEnd"/>
            <w:r w:rsidRPr="00B0355B">
              <w:rPr>
                <w:rFonts w:asciiTheme="majorEastAsia" w:eastAsiaTheme="majorEastAsia" w:hAnsiTheme="majorEastAsia" w:cs="宋体" w:hint="eastAsia"/>
                <w:color w:val="000000"/>
                <w:szCs w:val="24"/>
              </w:rPr>
              <w:t>小于</w:t>
            </w:r>
            <w:r w:rsidRPr="00B0355B">
              <w:rPr>
                <w:rFonts w:asciiTheme="majorEastAsia" w:eastAsiaTheme="majorEastAsia" w:hAnsiTheme="majorEastAsia" w:hint="eastAsia"/>
                <w:color w:val="000000"/>
                <w:szCs w:val="24"/>
              </w:rPr>
              <w:t>250W</w:t>
            </w:r>
            <w:r w:rsidRPr="00B0355B">
              <w:rPr>
                <w:rFonts w:asciiTheme="majorEastAsia" w:eastAsiaTheme="majorEastAsia" w:hAnsiTheme="majorEastAsia" w:cs="宋体" w:hint="eastAsia"/>
                <w:color w:val="000000"/>
                <w:szCs w:val="24"/>
              </w:rPr>
              <w:t>，</w:t>
            </w:r>
            <w:proofErr w:type="gramStart"/>
            <w:r w:rsidRPr="00B0355B">
              <w:rPr>
                <w:rFonts w:asciiTheme="majorEastAsia" w:eastAsiaTheme="majorEastAsia" w:hAnsiTheme="majorEastAsia" w:cs="宋体" w:hint="eastAsia"/>
                <w:color w:val="000000"/>
                <w:szCs w:val="24"/>
              </w:rPr>
              <w:t>中频不</w:t>
            </w:r>
            <w:proofErr w:type="gramEnd"/>
            <w:r w:rsidRPr="00B0355B">
              <w:rPr>
                <w:rFonts w:asciiTheme="majorEastAsia" w:eastAsiaTheme="majorEastAsia" w:hAnsiTheme="majorEastAsia" w:cs="宋体" w:hint="eastAsia"/>
                <w:color w:val="000000"/>
                <w:szCs w:val="24"/>
              </w:rPr>
              <w:t>小于</w:t>
            </w:r>
            <w:r w:rsidRPr="00B0355B">
              <w:rPr>
                <w:rFonts w:asciiTheme="majorEastAsia" w:eastAsiaTheme="majorEastAsia" w:hAnsiTheme="majorEastAsia" w:hint="eastAsia"/>
                <w:color w:val="000000"/>
                <w:szCs w:val="24"/>
              </w:rPr>
              <w:t>150W</w:t>
            </w:r>
            <w:r w:rsidRPr="00B0355B">
              <w:rPr>
                <w:rFonts w:asciiTheme="majorEastAsia" w:eastAsiaTheme="majorEastAsia" w:hAnsiTheme="majorEastAsia" w:cs="宋体" w:hint="eastAsia"/>
                <w:color w:val="000000"/>
                <w:szCs w:val="24"/>
              </w:rPr>
              <w:t>，高频不小于</w:t>
            </w:r>
            <w:r w:rsidRPr="00B0355B">
              <w:rPr>
                <w:rFonts w:asciiTheme="majorEastAsia" w:eastAsiaTheme="majorEastAsia" w:hAnsiTheme="majorEastAsia" w:hint="eastAsia"/>
                <w:color w:val="000000"/>
                <w:szCs w:val="24"/>
              </w:rPr>
              <w:t>150W</w:t>
            </w:r>
            <w:r w:rsidRPr="00B0355B">
              <w:rPr>
                <w:rFonts w:asciiTheme="majorEastAsia" w:eastAsiaTheme="majorEastAsia" w:hAnsiTheme="majorEastAsia" w:hint="eastAsia"/>
                <w:color w:val="000000"/>
                <w:szCs w:val="24"/>
              </w:rPr>
              <w:br/>
            </w:r>
            <w:r w:rsidRPr="00B0355B">
              <w:rPr>
                <w:rFonts w:asciiTheme="majorEastAsia" w:eastAsiaTheme="majorEastAsia" w:hAnsiTheme="majorEastAsia" w:cs="宋体" w:hint="eastAsia"/>
                <w:color w:val="000000"/>
                <w:szCs w:val="24"/>
              </w:rPr>
              <w:t>分频点为</w:t>
            </w:r>
            <w:r w:rsidRPr="00B0355B">
              <w:rPr>
                <w:rFonts w:asciiTheme="majorEastAsia" w:eastAsiaTheme="majorEastAsia" w:hAnsiTheme="majorEastAsia" w:hint="eastAsia"/>
                <w:color w:val="000000"/>
                <w:szCs w:val="24"/>
              </w:rPr>
              <w:t>320 Hz</w:t>
            </w:r>
            <w:r w:rsidRPr="00B0355B">
              <w:rPr>
                <w:rFonts w:asciiTheme="majorEastAsia" w:eastAsiaTheme="majorEastAsia" w:hAnsiTheme="majorEastAsia" w:cs="宋体" w:hint="eastAsia"/>
                <w:color w:val="000000"/>
                <w:szCs w:val="24"/>
              </w:rPr>
              <w:t>，</w:t>
            </w:r>
            <w:r w:rsidRPr="00B0355B">
              <w:rPr>
                <w:rFonts w:asciiTheme="majorEastAsia" w:eastAsiaTheme="majorEastAsia" w:hAnsiTheme="majorEastAsia" w:hint="eastAsia"/>
                <w:color w:val="000000"/>
                <w:szCs w:val="24"/>
              </w:rPr>
              <w:t>2800 Hz</w:t>
            </w:r>
          </w:p>
        </w:tc>
        <w:tc>
          <w:tcPr>
            <w:tcW w:w="234" w:type="pct"/>
            <w:shd w:val="clear" w:color="auto" w:fill="auto"/>
            <w:vAlign w:val="center"/>
            <w:hideMark/>
          </w:tcPr>
          <w:p w14:paraId="4ECE24EF" w14:textId="77777777" w:rsidR="00B0355B" w:rsidRPr="00B0355B" w:rsidRDefault="00B0355B" w:rsidP="00E430CE">
            <w:pPr>
              <w:rPr>
                <w:rFonts w:ascii="宋体" w:hAnsi="宋体"/>
                <w:szCs w:val="24"/>
              </w:rPr>
            </w:pPr>
            <w:r w:rsidRPr="00B0355B">
              <w:rPr>
                <w:rFonts w:ascii="宋体" w:hAnsi="宋体" w:hint="eastAsia"/>
                <w:szCs w:val="24"/>
              </w:rPr>
              <w:t>套</w:t>
            </w:r>
          </w:p>
        </w:tc>
        <w:tc>
          <w:tcPr>
            <w:tcW w:w="357" w:type="pct"/>
            <w:shd w:val="clear" w:color="auto" w:fill="auto"/>
            <w:vAlign w:val="center"/>
            <w:hideMark/>
          </w:tcPr>
          <w:p w14:paraId="556BD1B2" w14:textId="77777777" w:rsidR="00B0355B" w:rsidRPr="00B0355B" w:rsidRDefault="00B0355B" w:rsidP="00E430CE">
            <w:pPr>
              <w:rPr>
                <w:rFonts w:ascii="宋体" w:hAnsi="宋体"/>
                <w:szCs w:val="24"/>
              </w:rPr>
            </w:pPr>
            <w:r w:rsidRPr="00B0355B">
              <w:rPr>
                <w:rFonts w:ascii="宋体" w:hAnsi="宋体" w:hint="eastAsia"/>
                <w:szCs w:val="24"/>
              </w:rPr>
              <w:t>12</w:t>
            </w:r>
          </w:p>
        </w:tc>
      </w:tr>
    </w:tbl>
    <w:p w14:paraId="44414E35" w14:textId="634EAE50" w:rsidR="00BB435B" w:rsidRDefault="00BB435B" w:rsidP="00BB435B">
      <w:pPr>
        <w:rPr>
          <w:rFonts w:ascii="宋体" w:hAnsi="宋体"/>
        </w:rPr>
      </w:pPr>
    </w:p>
    <w:p w14:paraId="1745CE10" w14:textId="256BEE9B" w:rsidR="009404CD" w:rsidRDefault="008C1FA0" w:rsidP="008C1FA0">
      <w:pPr>
        <w:rPr>
          <w:rFonts w:ascii="宋体" w:hAnsi="宋体"/>
          <w:b/>
        </w:rPr>
      </w:pPr>
      <w:r>
        <w:rPr>
          <w:rFonts w:ascii="宋体" w:hAnsi="宋体" w:hint="eastAsia"/>
          <w:b/>
        </w:rPr>
        <w:t>本项目</w:t>
      </w:r>
      <w:r w:rsidR="009404CD" w:rsidRPr="008C1FA0">
        <w:rPr>
          <w:rFonts w:ascii="宋体" w:hAnsi="宋体" w:hint="eastAsia"/>
          <w:b/>
        </w:rPr>
        <w:t>质保期：</w:t>
      </w:r>
      <w:r w:rsidR="008E5CB4" w:rsidRPr="008C1FA0">
        <w:rPr>
          <w:rFonts w:ascii="宋体" w:hAnsi="宋体" w:hint="eastAsia"/>
          <w:b/>
        </w:rPr>
        <w:t>3年</w:t>
      </w:r>
      <w:bookmarkStart w:id="5" w:name="_GoBack"/>
      <w:bookmarkEnd w:id="5"/>
    </w:p>
    <w:sectPr w:rsidR="009404CD" w:rsidSect="000A1061">
      <w:type w:val="oddPage"/>
      <w:pgSz w:w="11907" w:h="16840"/>
      <w:pgMar w:top="1588" w:right="1021" w:bottom="1474" w:left="1021" w:header="1021" w:footer="992" w:gutter="34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87744" w14:textId="77777777" w:rsidR="00284A6E" w:rsidRDefault="00284A6E" w:rsidP="00661A77">
      <w:pPr>
        <w:spacing w:line="240" w:lineRule="auto"/>
      </w:pPr>
      <w:r>
        <w:separator/>
      </w:r>
    </w:p>
  </w:endnote>
  <w:endnote w:type="continuationSeparator" w:id="0">
    <w:p w14:paraId="0836A4BD" w14:textId="77777777" w:rsidR="00284A6E" w:rsidRDefault="00284A6E" w:rsidP="00661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6D739" w14:textId="77777777" w:rsidR="00284A6E" w:rsidRDefault="00284A6E" w:rsidP="00661A77">
      <w:pPr>
        <w:spacing w:line="240" w:lineRule="auto"/>
      </w:pPr>
      <w:r>
        <w:separator/>
      </w:r>
    </w:p>
  </w:footnote>
  <w:footnote w:type="continuationSeparator" w:id="0">
    <w:p w14:paraId="7829AE1F" w14:textId="77777777" w:rsidR="00284A6E" w:rsidRDefault="00284A6E" w:rsidP="00661A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91A88D"/>
    <w:multiLevelType w:val="singleLevel"/>
    <w:tmpl w:val="9791A88D"/>
    <w:lvl w:ilvl="0">
      <w:start w:val="1"/>
      <w:numFmt w:val="bullet"/>
      <w:lvlText w:val=""/>
      <w:lvlJc w:val="left"/>
      <w:pPr>
        <w:ind w:left="420" w:hanging="420"/>
      </w:pPr>
      <w:rPr>
        <w:rFonts w:ascii="Wingdings" w:hAnsi="Wingdings" w:hint="default"/>
      </w:rPr>
    </w:lvl>
  </w:abstractNum>
  <w:abstractNum w:abstractNumId="1" w15:restartNumberingAfterBreak="0">
    <w:nsid w:val="9CDE0515"/>
    <w:multiLevelType w:val="singleLevel"/>
    <w:tmpl w:val="9CDE0515"/>
    <w:lvl w:ilvl="0">
      <w:start w:val="1"/>
      <w:numFmt w:val="decimal"/>
      <w:lvlText w:val="%1)"/>
      <w:lvlJc w:val="left"/>
      <w:pPr>
        <w:ind w:left="425" w:hanging="425"/>
      </w:pPr>
      <w:rPr>
        <w:rFonts w:hint="default"/>
      </w:rPr>
    </w:lvl>
  </w:abstractNum>
  <w:abstractNum w:abstractNumId="2" w15:restartNumberingAfterBreak="0">
    <w:nsid w:val="AAC0EAC8"/>
    <w:multiLevelType w:val="singleLevel"/>
    <w:tmpl w:val="AAC0EAC8"/>
    <w:lvl w:ilvl="0">
      <w:start w:val="1"/>
      <w:numFmt w:val="decimal"/>
      <w:lvlText w:val="%1)"/>
      <w:lvlJc w:val="left"/>
      <w:pPr>
        <w:ind w:left="425" w:hanging="425"/>
      </w:pPr>
      <w:rPr>
        <w:rFonts w:hint="default"/>
      </w:rPr>
    </w:lvl>
  </w:abstractNum>
  <w:abstractNum w:abstractNumId="3" w15:restartNumberingAfterBreak="0">
    <w:nsid w:val="C3DC1A77"/>
    <w:multiLevelType w:val="singleLevel"/>
    <w:tmpl w:val="C3DC1A77"/>
    <w:lvl w:ilvl="0">
      <w:start w:val="1"/>
      <w:numFmt w:val="bullet"/>
      <w:lvlText w:val=""/>
      <w:lvlJc w:val="left"/>
      <w:pPr>
        <w:ind w:left="420" w:hanging="420"/>
      </w:pPr>
      <w:rPr>
        <w:rFonts w:ascii="Wingdings" w:hAnsi="Wingdings" w:hint="default"/>
      </w:rPr>
    </w:lvl>
  </w:abstractNum>
  <w:abstractNum w:abstractNumId="4" w15:restartNumberingAfterBreak="0">
    <w:nsid w:val="FFFFFF7C"/>
    <w:multiLevelType w:val="singleLevel"/>
    <w:tmpl w:val="FFFFFF7C"/>
    <w:lvl w:ilvl="0">
      <w:start w:val="1"/>
      <w:numFmt w:val="decimal"/>
      <w:lvlText w:val="%1."/>
      <w:lvlJc w:val="left"/>
      <w:pPr>
        <w:tabs>
          <w:tab w:val="num" w:pos="2040"/>
        </w:tabs>
        <w:ind w:left="2040" w:hanging="360"/>
      </w:pPr>
    </w:lvl>
  </w:abstractNum>
  <w:abstractNum w:abstractNumId="5" w15:restartNumberingAfterBreak="0">
    <w:nsid w:val="FFFFFF7D"/>
    <w:multiLevelType w:val="singleLevel"/>
    <w:tmpl w:val="FFFFFF7D"/>
    <w:lvl w:ilvl="0">
      <w:start w:val="1"/>
      <w:numFmt w:val="decimal"/>
      <w:lvlText w:val="%1."/>
      <w:lvlJc w:val="left"/>
      <w:pPr>
        <w:tabs>
          <w:tab w:val="num" w:pos="1620"/>
        </w:tabs>
        <w:ind w:left="1620" w:hanging="360"/>
      </w:pPr>
    </w:lvl>
  </w:abstractNum>
  <w:abstractNum w:abstractNumId="6"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7" w15:restartNumberingAfterBreak="0">
    <w:nsid w:val="FFFFFF7F"/>
    <w:multiLevelType w:val="singleLevel"/>
    <w:tmpl w:val="FFFFFF7F"/>
    <w:lvl w:ilvl="0">
      <w:start w:val="1"/>
      <w:numFmt w:val="decimal"/>
      <w:lvlText w:val="%1."/>
      <w:lvlJc w:val="left"/>
      <w:pPr>
        <w:tabs>
          <w:tab w:val="num" w:pos="780"/>
        </w:tabs>
        <w:ind w:left="780" w:hanging="360"/>
      </w:pPr>
    </w:lvl>
  </w:abstractNum>
  <w:abstractNum w:abstractNumId="8" w15:restartNumberingAfterBreak="0">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9" w15:restartNumberingAfterBreak="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0"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11"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12"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FFFFFFFB"/>
    <w:multiLevelType w:val="multilevel"/>
    <w:tmpl w:val="FFFFFFFB"/>
    <w:lvl w:ilvl="0">
      <w:start w:val="1"/>
      <w:numFmt w:val="decimal"/>
      <w:pStyle w:val="1"/>
      <w:lvlText w:val="%1"/>
      <w:lvlJc w:val="left"/>
      <w:pPr>
        <w:ind w:left="0" w:firstLine="0"/>
      </w:pPr>
      <w:rPr>
        <w:rFonts w:ascii="黑体" w:eastAsia="黑体" w:hint="eastAsia"/>
        <w:b w:val="0"/>
        <w:i w:val="0"/>
        <w:sz w:val="24"/>
      </w:rPr>
    </w:lvl>
    <w:lvl w:ilvl="1">
      <w:start w:val="1"/>
      <w:numFmt w:val="decimal"/>
      <w:pStyle w:val="2"/>
      <w:lvlText w:val="%1.%2"/>
      <w:lvlJc w:val="left"/>
      <w:pPr>
        <w:ind w:left="0" w:firstLine="0"/>
      </w:pPr>
      <w:rPr>
        <w:rFonts w:ascii="黑体" w:eastAsia="黑体" w:hint="eastAsia"/>
        <w:b w:val="0"/>
        <w:i w:val="0"/>
        <w:sz w:val="24"/>
      </w:rPr>
    </w:lvl>
    <w:lvl w:ilvl="2">
      <w:start w:val="1"/>
      <w:numFmt w:val="decimal"/>
      <w:pStyle w:val="3"/>
      <w:lvlText w:val="%1.%2.%3"/>
      <w:lvlJc w:val="left"/>
      <w:pPr>
        <w:ind w:left="0" w:firstLine="0"/>
      </w:pPr>
      <w:rPr>
        <w:rFonts w:ascii="黑体" w:eastAsia="黑体" w:hint="eastAsia"/>
        <w:b w:val="0"/>
        <w:i w:val="0"/>
        <w:sz w:val="24"/>
      </w:rPr>
    </w:lvl>
    <w:lvl w:ilvl="3">
      <w:start w:val="1"/>
      <w:numFmt w:val="decimal"/>
      <w:pStyle w:val="4"/>
      <w:lvlText w:val="%1.%2.%3.%4"/>
      <w:lvlJc w:val="left"/>
      <w:pPr>
        <w:ind w:left="0" w:firstLine="0"/>
      </w:pPr>
      <w:rPr>
        <w:rFonts w:ascii="黑体" w:eastAsia="黑体" w:hint="eastAsia"/>
        <w:b w:val="0"/>
        <w:i w:val="0"/>
        <w:sz w:val="24"/>
      </w:rPr>
    </w:lvl>
    <w:lvl w:ilvl="4">
      <w:start w:val="1"/>
      <w:numFmt w:val="decimal"/>
      <w:pStyle w:val="5"/>
      <w:lvlText w:val="%1.%2.%3.%4.%5"/>
      <w:lvlJc w:val="left"/>
      <w:pPr>
        <w:ind w:left="0" w:firstLine="0"/>
      </w:pPr>
      <w:rPr>
        <w:rFonts w:ascii="黑体" w:eastAsia="黑体" w:hint="eastAsia"/>
        <w:b w:val="0"/>
        <w:i w:val="0"/>
        <w:sz w:val="24"/>
      </w:rPr>
    </w:lvl>
    <w:lvl w:ilvl="5">
      <w:start w:val="1"/>
      <w:numFmt w:val="decimal"/>
      <w:pStyle w:val="6"/>
      <w:lvlText w:val="%1.%2.%3.%4.%5.%6"/>
      <w:lvlJc w:val="left"/>
      <w:pPr>
        <w:ind w:left="0" w:firstLine="0"/>
      </w:pPr>
      <w:rPr>
        <w:rFonts w:ascii="黑体" w:eastAsia="黑体" w:hint="eastAsia"/>
        <w:b w:val="0"/>
        <w:i w:val="0"/>
        <w:sz w:val="24"/>
      </w:rPr>
    </w:lvl>
    <w:lvl w:ilvl="6">
      <w:start w:val="1"/>
      <w:numFmt w:val="decimal"/>
      <w:pStyle w:val="7"/>
      <w:lvlText w:val="（%7）"/>
      <w:lvlJc w:val="left"/>
      <w:pPr>
        <w:ind w:left="1191" w:firstLine="0"/>
      </w:pPr>
      <w:rPr>
        <w:rFonts w:ascii="黑体" w:eastAsia="黑体" w:hint="eastAsia"/>
        <w:b w:val="0"/>
        <w:i w:val="0"/>
        <w:sz w:val="24"/>
      </w:rPr>
    </w:lvl>
    <w:lvl w:ilvl="7">
      <w:start w:val="1"/>
      <w:numFmt w:val="lowerLetter"/>
      <w:pStyle w:val="8"/>
      <w:lvlText w:val="（%8）"/>
      <w:lvlJc w:val="left"/>
      <w:pPr>
        <w:ind w:left="1888" w:firstLine="0"/>
      </w:pPr>
      <w:rPr>
        <w:rFonts w:ascii="黑体" w:eastAsia="黑体" w:hint="eastAsia"/>
        <w:b w:val="0"/>
        <w:i w:val="0"/>
        <w:sz w:val="24"/>
      </w:rPr>
    </w:lvl>
    <w:lvl w:ilvl="8">
      <w:start w:val="1"/>
      <w:numFmt w:val="lowerRoman"/>
      <w:pStyle w:val="9"/>
      <w:lvlText w:val="（%9）"/>
      <w:lvlJc w:val="left"/>
      <w:pPr>
        <w:ind w:left="2591" w:firstLine="0"/>
      </w:pPr>
      <w:rPr>
        <w:rFonts w:ascii="黑体" w:eastAsia="黑体" w:hint="eastAsia"/>
        <w:b w:val="0"/>
        <w:i w:val="0"/>
        <w:sz w:val="24"/>
      </w:rPr>
    </w:lvl>
  </w:abstractNum>
  <w:abstractNum w:abstractNumId="15" w15:restartNumberingAfterBreak="0">
    <w:nsid w:val="00014F0D"/>
    <w:multiLevelType w:val="singleLevel"/>
    <w:tmpl w:val="00014F0D"/>
    <w:lvl w:ilvl="0">
      <w:start w:val="1"/>
      <w:numFmt w:val="decimal"/>
      <w:pStyle w:val="30"/>
      <w:lvlText w:val="%1"/>
      <w:legacy w:legacy="1" w:legacySpace="0" w:legacyIndent="425"/>
      <w:lvlJc w:val="center"/>
    </w:lvl>
  </w:abstractNum>
  <w:abstractNum w:abstractNumId="16" w15:restartNumberingAfterBreak="0">
    <w:nsid w:val="0ABD3728"/>
    <w:multiLevelType w:val="multilevel"/>
    <w:tmpl w:val="0ABD37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14F4225"/>
    <w:multiLevelType w:val="multilevel"/>
    <w:tmpl w:val="114F4225"/>
    <w:lvl w:ilvl="0">
      <w:start w:val="1"/>
      <w:numFmt w:val="decimal"/>
      <w:lvlText w:val="%1."/>
      <w:lvlJc w:val="left"/>
      <w:pPr>
        <w:tabs>
          <w:tab w:val="num" w:pos="1211"/>
        </w:tabs>
        <w:ind w:left="851" w:firstLine="0"/>
      </w:pPr>
      <w:rPr>
        <w:rFonts w:hint="default"/>
      </w:rPr>
    </w:lvl>
    <w:lvl w:ilvl="1">
      <w:start w:val="1"/>
      <w:numFmt w:val="decimal"/>
      <w:lvlText w:val="%1.%2."/>
      <w:lvlJc w:val="left"/>
      <w:pPr>
        <w:tabs>
          <w:tab w:val="num" w:pos="2138"/>
        </w:tabs>
        <w:ind w:left="851" w:firstLine="567"/>
      </w:pPr>
      <w:rPr>
        <w:rFonts w:hint="default"/>
      </w:rPr>
    </w:lvl>
    <w:lvl w:ilvl="2">
      <w:start w:val="1"/>
      <w:numFmt w:val="decimal"/>
      <w:suff w:val="space"/>
      <w:lvlText w:val="%1.%2.%3."/>
      <w:lvlJc w:val="left"/>
      <w:pPr>
        <w:ind w:left="851" w:firstLine="567"/>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73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53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18" w15:restartNumberingAfterBreak="0">
    <w:nsid w:val="11646637"/>
    <w:multiLevelType w:val="singleLevel"/>
    <w:tmpl w:val="11646637"/>
    <w:lvl w:ilvl="0">
      <w:start w:val="1"/>
      <w:numFmt w:val="chineseCounting"/>
      <w:suff w:val="nothing"/>
      <w:lvlText w:val="%1、"/>
      <w:lvlJc w:val="left"/>
      <w:pPr>
        <w:ind w:left="0" w:firstLine="420"/>
      </w:pPr>
      <w:rPr>
        <w:rFonts w:hint="eastAsia"/>
      </w:rPr>
    </w:lvl>
  </w:abstractNum>
  <w:abstractNum w:abstractNumId="19" w15:restartNumberingAfterBreak="0">
    <w:nsid w:val="2615314E"/>
    <w:multiLevelType w:val="multilevel"/>
    <w:tmpl w:val="2615314E"/>
    <w:lvl w:ilvl="0">
      <w:start w:val="1"/>
      <w:numFmt w:val="decimal"/>
      <w:pStyle w:val="a"/>
      <w:lvlText w:val="表%1"/>
      <w:lvlJc w:val="left"/>
      <w:pPr>
        <w:tabs>
          <w:tab w:val="left" w:pos="624"/>
        </w:tabs>
        <w:ind w:left="624" w:hanging="62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2CF2BF30"/>
    <w:multiLevelType w:val="singleLevel"/>
    <w:tmpl w:val="2CF2BF30"/>
    <w:lvl w:ilvl="0">
      <w:start w:val="1"/>
      <w:numFmt w:val="bullet"/>
      <w:lvlText w:val=""/>
      <w:lvlJc w:val="left"/>
      <w:pPr>
        <w:ind w:left="420" w:hanging="420"/>
      </w:pPr>
      <w:rPr>
        <w:rFonts w:ascii="Wingdings" w:hAnsi="Wingdings" w:hint="default"/>
      </w:rPr>
    </w:lvl>
  </w:abstractNum>
  <w:abstractNum w:abstractNumId="21" w15:restartNumberingAfterBreak="0">
    <w:nsid w:val="2EEC49BC"/>
    <w:multiLevelType w:val="singleLevel"/>
    <w:tmpl w:val="2EEC49BC"/>
    <w:lvl w:ilvl="0">
      <w:numFmt w:val="bullet"/>
      <w:lvlText w:val="-"/>
      <w:lvlJc w:val="left"/>
      <w:pPr>
        <w:tabs>
          <w:tab w:val="num" w:pos="871"/>
        </w:tabs>
        <w:ind w:left="871" w:hanging="360"/>
      </w:pPr>
      <w:rPr>
        <w:rFonts w:ascii="Times New Roman" w:hAnsi="Times New Roman" w:hint="default"/>
      </w:rPr>
    </w:lvl>
  </w:abstractNum>
  <w:abstractNum w:abstractNumId="22" w15:restartNumberingAfterBreak="0">
    <w:nsid w:val="309E6688"/>
    <w:multiLevelType w:val="multilevel"/>
    <w:tmpl w:val="309E6688"/>
    <w:lvl w:ilvl="0">
      <w:start w:val="1"/>
      <w:numFmt w:val="upperLetter"/>
      <w:lvlText w:val="%1."/>
      <w:lvlJc w:val="left"/>
      <w:pPr>
        <w:tabs>
          <w:tab w:val="num" w:pos="567"/>
        </w:tabs>
        <w:ind w:left="567" w:hanging="360"/>
      </w:pPr>
      <w:rPr>
        <w:rFonts w:hint="default"/>
      </w:rPr>
    </w:lvl>
    <w:lvl w:ilvl="1">
      <w:numFmt w:val="decimal"/>
      <w:lvlText w:val="%1.%2."/>
      <w:lvlJc w:val="left"/>
      <w:pPr>
        <w:tabs>
          <w:tab w:val="num" w:pos="1287"/>
        </w:tabs>
        <w:ind w:left="999" w:hanging="432"/>
      </w:pPr>
      <w:rPr>
        <w:rFonts w:hint="default"/>
      </w:rPr>
    </w:lvl>
    <w:lvl w:ilvl="2">
      <w:start w:val="1"/>
      <w:numFmt w:val="decimal"/>
      <w:suff w:val="space"/>
      <w:lvlText w:val="%1.%2.%3."/>
      <w:lvlJc w:val="left"/>
      <w:pPr>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23" w15:restartNumberingAfterBreak="0">
    <w:nsid w:val="37BF4D63"/>
    <w:multiLevelType w:val="hybridMultilevel"/>
    <w:tmpl w:val="1646DB5E"/>
    <w:lvl w:ilvl="0" w:tplc="C31EFAC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8787D8"/>
    <w:multiLevelType w:val="singleLevel"/>
    <w:tmpl w:val="438787D8"/>
    <w:lvl w:ilvl="0">
      <w:start w:val="1"/>
      <w:numFmt w:val="decimal"/>
      <w:lvlText w:val="(%1)"/>
      <w:lvlJc w:val="left"/>
      <w:pPr>
        <w:ind w:left="425" w:hanging="425"/>
      </w:pPr>
      <w:rPr>
        <w:rFonts w:hint="default"/>
      </w:rPr>
    </w:lvl>
  </w:abstractNum>
  <w:abstractNum w:abstractNumId="25" w15:restartNumberingAfterBreak="0">
    <w:nsid w:val="4D1D26E6"/>
    <w:multiLevelType w:val="singleLevel"/>
    <w:tmpl w:val="4D1D26E6"/>
    <w:lvl w:ilvl="0">
      <w:start w:val="1"/>
      <w:numFmt w:val="decimal"/>
      <w:pStyle w:val="GenTitre1"/>
      <w:lvlText w:val="%1"/>
      <w:legacy w:legacy="1" w:legacySpace="0" w:legacyIndent="425"/>
      <w:lvlJc w:val="center"/>
    </w:lvl>
  </w:abstractNum>
  <w:abstractNum w:abstractNumId="26" w15:restartNumberingAfterBreak="0">
    <w:nsid w:val="4D4F24E9"/>
    <w:multiLevelType w:val="hybridMultilevel"/>
    <w:tmpl w:val="941C6356"/>
    <w:lvl w:ilvl="0" w:tplc="0F686E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DC1C78"/>
    <w:multiLevelType w:val="hybridMultilevel"/>
    <w:tmpl w:val="DD00D5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872C61"/>
    <w:multiLevelType w:val="multilevel"/>
    <w:tmpl w:val="53872C61"/>
    <w:lvl w:ilvl="0">
      <w:start w:val="1"/>
      <w:numFmt w:val="decimal"/>
      <w:pStyle w:val="a0"/>
      <w:lvlText w:val="图%1"/>
      <w:lvlJc w:val="left"/>
      <w:pPr>
        <w:tabs>
          <w:tab w:val="left" w:pos="624"/>
        </w:tabs>
        <w:ind w:left="624" w:hanging="62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64A75DD"/>
    <w:multiLevelType w:val="multilevel"/>
    <w:tmpl w:val="564A75DD"/>
    <w:lvl w:ilvl="0">
      <w:start w:val="1"/>
      <w:numFmt w:val="decimal"/>
      <w:lvlText w:val="表%1"/>
      <w:lvlJc w:val="left"/>
      <w:pPr>
        <w:tabs>
          <w:tab w:val="left" w:pos="624"/>
        </w:tabs>
        <w:ind w:left="624" w:hanging="624"/>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0" w15:restartNumberingAfterBreak="0">
    <w:nsid w:val="642F30EB"/>
    <w:multiLevelType w:val="singleLevel"/>
    <w:tmpl w:val="642F30EB"/>
    <w:lvl w:ilvl="0">
      <w:start w:val="1"/>
      <w:numFmt w:val="decimal"/>
      <w:lvlText w:val="%1"/>
      <w:legacy w:legacy="1" w:legacySpace="0" w:legacyIndent="425"/>
      <w:lvlJc w:val="center"/>
      <w:pPr>
        <w:ind w:left="497" w:hanging="425"/>
      </w:pPr>
    </w:lvl>
  </w:abstractNum>
  <w:abstractNum w:abstractNumId="31" w15:restartNumberingAfterBreak="0">
    <w:nsid w:val="68513B5F"/>
    <w:multiLevelType w:val="multilevel"/>
    <w:tmpl w:val="68513B5F"/>
    <w:lvl w:ilvl="0">
      <w:start w:val="2"/>
      <w:numFmt w:val="decimal"/>
      <w:pStyle w:val="10"/>
      <w:lvlText w:val="%1."/>
      <w:lvlJc w:val="left"/>
      <w:pPr>
        <w:tabs>
          <w:tab w:val="left" w:pos="1186"/>
        </w:tabs>
        <w:ind w:left="1186" w:hanging="360"/>
      </w:pPr>
      <w:rPr>
        <w:rFonts w:hint="default"/>
      </w:rPr>
    </w:lvl>
    <w:lvl w:ilvl="1">
      <w:start w:val="1"/>
      <w:numFmt w:val="lowerLetter"/>
      <w:lvlText w:val="%2)"/>
      <w:lvlJc w:val="left"/>
      <w:pPr>
        <w:tabs>
          <w:tab w:val="left" w:pos="1666"/>
        </w:tabs>
        <w:ind w:left="1666" w:hanging="420"/>
      </w:pPr>
    </w:lvl>
    <w:lvl w:ilvl="2">
      <w:start w:val="1"/>
      <w:numFmt w:val="lowerRoman"/>
      <w:lvlText w:val="%3."/>
      <w:lvlJc w:val="right"/>
      <w:pPr>
        <w:tabs>
          <w:tab w:val="left" w:pos="2086"/>
        </w:tabs>
        <w:ind w:left="2086" w:hanging="420"/>
      </w:pPr>
    </w:lvl>
    <w:lvl w:ilvl="3">
      <w:start w:val="1"/>
      <w:numFmt w:val="decimal"/>
      <w:pStyle w:val="TA"/>
      <w:lvlText w:val="%4."/>
      <w:lvlJc w:val="left"/>
      <w:pPr>
        <w:tabs>
          <w:tab w:val="left" w:pos="2506"/>
        </w:tabs>
        <w:ind w:left="2506" w:hanging="420"/>
      </w:pPr>
    </w:lvl>
    <w:lvl w:ilvl="4">
      <w:start w:val="1"/>
      <w:numFmt w:val="lowerLetter"/>
      <w:lvlText w:val="%5)"/>
      <w:lvlJc w:val="left"/>
      <w:pPr>
        <w:tabs>
          <w:tab w:val="left" w:pos="2926"/>
        </w:tabs>
        <w:ind w:left="2926" w:hanging="420"/>
      </w:pPr>
    </w:lvl>
    <w:lvl w:ilvl="5">
      <w:start w:val="1"/>
      <w:numFmt w:val="lowerRoman"/>
      <w:lvlText w:val="%6."/>
      <w:lvlJc w:val="right"/>
      <w:pPr>
        <w:tabs>
          <w:tab w:val="left" w:pos="3346"/>
        </w:tabs>
        <w:ind w:left="3346" w:hanging="420"/>
      </w:pPr>
    </w:lvl>
    <w:lvl w:ilvl="6">
      <w:start w:val="1"/>
      <w:numFmt w:val="decimal"/>
      <w:lvlText w:val="%7."/>
      <w:lvlJc w:val="left"/>
      <w:pPr>
        <w:tabs>
          <w:tab w:val="left" w:pos="3766"/>
        </w:tabs>
        <w:ind w:left="3766" w:hanging="420"/>
      </w:pPr>
    </w:lvl>
    <w:lvl w:ilvl="7">
      <w:start w:val="1"/>
      <w:numFmt w:val="lowerLetter"/>
      <w:lvlText w:val="%8)"/>
      <w:lvlJc w:val="left"/>
      <w:pPr>
        <w:tabs>
          <w:tab w:val="left" w:pos="4186"/>
        </w:tabs>
        <w:ind w:left="4186" w:hanging="420"/>
      </w:pPr>
    </w:lvl>
    <w:lvl w:ilvl="8">
      <w:start w:val="1"/>
      <w:numFmt w:val="lowerRoman"/>
      <w:lvlText w:val="%9."/>
      <w:lvlJc w:val="right"/>
      <w:pPr>
        <w:tabs>
          <w:tab w:val="left" w:pos="4606"/>
        </w:tabs>
        <w:ind w:left="4606" w:hanging="420"/>
      </w:pPr>
    </w:lvl>
  </w:abstractNum>
  <w:num w:numId="1">
    <w:abstractNumId w:val="14"/>
  </w:num>
  <w:num w:numId="2">
    <w:abstractNumId w:val="19"/>
  </w:num>
  <w:num w:numId="3">
    <w:abstractNumId w:val="28"/>
  </w:num>
  <w:num w:numId="4">
    <w:abstractNumId w:val="3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1"/>
    <w:lvlOverride w:ilvl="0">
      <w:startOverride w:val="2"/>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9"/>
    <w:lvlOverride w:ilvl="0">
      <w:startOverride w:val="1"/>
    </w:lvlOverride>
  </w:num>
  <w:num w:numId="15">
    <w:abstractNumId w:val="18"/>
  </w:num>
  <w:num w:numId="16">
    <w:abstractNumId w:val="26"/>
  </w:num>
  <w:num w:numId="17">
    <w:abstractNumId w:val="27"/>
  </w:num>
  <w:num w:numId="18">
    <w:abstractNumId w:val="30"/>
  </w:num>
  <w:num w:numId="19">
    <w:abstractNumId w:val="2"/>
  </w:num>
  <w:num w:numId="20">
    <w:abstractNumId w:val="20"/>
  </w:num>
  <w:num w:numId="21">
    <w:abstractNumId w:val="1"/>
  </w:num>
  <w:num w:numId="22">
    <w:abstractNumId w:val="3"/>
  </w:num>
  <w:num w:numId="23">
    <w:abstractNumId w:val="0"/>
  </w:num>
  <w:num w:numId="24">
    <w:abstractNumId w:val="24"/>
  </w:num>
  <w:num w:numId="25">
    <w:abstractNumId w:val="7"/>
  </w:num>
  <w:num w:numId="26">
    <w:abstractNumId w:val="9"/>
  </w:num>
  <w:num w:numId="27">
    <w:abstractNumId w:val="12"/>
  </w:num>
  <w:num w:numId="28">
    <w:abstractNumId w:val="13"/>
  </w:num>
  <w:num w:numId="29">
    <w:abstractNumId w:val="10"/>
  </w:num>
  <w:num w:numId="30">
    <w:abstractNumId w:val="6"/>
  </w:num>
  <w:num w:numId="31">
    <w:abstractNumId w:val="11"/>
  </w:num>
  <w:num w:numId="32">
    <w:abstractNumId w:val="8"/>
  </w:num>
  <w:num w:numId="33">
    <w:abstractNumId w:val="5"/>
  </w:num>
  <w:num w:numId="34">
    <w:abstractNumId w:val="4"/>
  </w:num>
  <w:num w:numId="35">
    <w:abstractNumId w:val="16"/>
  </w:num>
  <w:num w:numId="36">
    <w:abstractNumId w:val="22"/>
  </w:num>
  <w:num w:numId="37">
    <w:abstractNumId w:val="17"/>
  </w:num>
  <w:num w:numId="3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grammar="clean"/>
  <w:attachedTemplate r:id="rId1"/>
  <w:defaultTabStop w:val="425"/>
  <w:drawingGridHorizontalSpacing w:val="20"/>
  <w:drawingGridVerticalSpacing w:val="20"/>
  <w:displayHorizontalDrawingGridEvery w:val="0"/>
  <w:displayVerticalDrawingGridEvery w:val="3"/>
  <w:characterSpacingControl w:val="compressPunctuation"/>
  <w:noLineBreaksAfter w:lang="zh-CN" w:val="([{·‘“〈《「『【〔〖（．［｛"/>
  <w:noLineBreaksBefore w:lang="zh-CN" w:val="!),.:;?]}¨·ˇˉ—‖’”…∶、。〃々〉》」』】〕〗！＂＇），．：；？］｀｜｝～"/>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8B"/>
    <w:rsid w:val="0000069A"/>
    <w:rsid w:val="00000F92"/>
    <w:rsid w:val="00003323"/>
    <w:rsid w:val="00004454"/>
    <w:rsid w:val="00004635"/>
    <w:rsid w:val="0000499A"/>
    <w:rsid w:val="00005A97"/>
    <w:rsid w:val="00006155"/>
    <w:rsid w:val="000065CE"/>
    <w:rsid w:val="00007E4E"/>
    <w:rsid w:val="000105AA"/>
    <w:rsid w:val="00010646"/>
    <w:rsid w:val="00011252"/>
    <w:rsid w:val="00011420"/>
    <w:rsid w:val="00011726"/>
    <w:rsid w:val="00011ABF"/>
    <w:rsid w:val="00012507"/>
    <w:rsid w:val="00012910"/>
    <w:rsid w:val="00012D5A"/>
    <w:rsid w:val="00013274"/>
    <w:rsid w:val="000132BF"/>
    <w:rsid w:val="0001346A"/>
    <w:rsid w:val="00013EA5"/>
    <w:rsid w:val="00014F79"/>
    <w:rsid w:val="00016CB5"/>
    <w:rsid w:val="0002053B"/>
    <w:rsid w:val="00020CA3"/>
    <w:rsid w:val="00021AD9"/>
    <w:rsid w:val="00021B1E"/>
    <w:rsid w:val="000220CF"/>
    <w:rsid w:val="0002233C"/>
    <w:rsid w:val="0002382C"/>
    <w:rsid w:val="00024014"/>
    <w:rsid w:val="00025C8F"/>
    <w:rsid w:val="00025FE0"/>
    <w:rsid w:val="00026A2B"/>
    <w:rsid w:val="00026A79"/>
    <w:rsid w:val="0002724D"/>
    <w:rsid w:val="00027EFC"/>
    <w:rsid w:val="0003017E"/>
    <w:rsid w:val="000303E6"/>
    <w:rsid w:val="00030B0A"/>
    <w:rsid w:val="00030EEF"/>
    <w:rsid w:val="000313E4"/>
    <w:rsid w:val="000315AB"/>
    <w:rsid w:val="00031677"/>
    <w:rsid w:val="00031720"/>
    <w:rsid w:val="0003244E"/>
    <w:rsid w:val="00032C8E"/>
    <w:rsid w:val="00033EC8"/>
    <w:rsid w:val="000345A9"/>
    <w:rsid w:val="000347E9"/>
    <w:rsid w:val="00034BB0"/>
    <w:rsid w:val="0003543C"/>
    <w:rsid w:val="00035C1E"/>
    <w:rsid w:val="00035D06"/>
    <w:rsid w:val="00036448"/>
    <w:rsid w:val="00036D03"/>
    <w:rsid w:val="00036D8D"/>
    <w:rsid w:val="00037383"/>
    <w:rsid w:val="00037558"/>
    <w:rsid w:val="000379E6"/>
    <w:rsid w:val="00037F5B"/>
    <w:rsid w:val="00040792"/>
    <w:rsid w:val="0004264F"/>
    <w:rsid w:val="000427D3"/>
    <w:rsid w:val="000430E8"/>
    <w:rsid w:val="00043625"/>
    <w:rsid w:val="000445DC"/>
    <w:rsid w:val="000459B8"/>
    <w:rsid w:val="00045B40"/>
    <w:rsid w:val="00045FAF"/>
    <w:rsid w:val="000460EF"/>
    <w:rsid w:val="000470F6"/>
    <w:rsid w:val="00047172"/>
    <w:rsid w:val="000473C9"/>
    <w:rsid w:val="00047614"/>
    <w:rsid w:val="000477C9"/>
    <w:rsid w:val="00050559"/>
    <w:rsid w:val="000509F7"/>
    <w:rsid w:val="000511AB"/>
    <w:rsid w:val="000513F4"/>
    <w:rsid w:val="000527DA"/>
    <w:rsid w:val="000527F0"/>
    <w:rsid w:val="000532FF"/>
    <w:rsid w:val="00053436"/>
    <w:rsid w:val="00053685"/>
    <w:rsid w:val="000539F7"/>
    <w:rsid w:val="00053ABC"/>
    <w:rsid w:val="00053D8D"/>
    <w:rsid w:val="00054377"/>
    <w:rsid w:val="000548CA"/>
    <w:rsid w:val="00054BD6"/>
    <w:rsid w:val="00055232"/>
    <w:rsid w:val="00055D1A"/>
    <w:rsid w:val="00056096"/>
    <w:rsid w:val="0005651C"/>
    <w:rsid w:val="00057042"/>
    <w:rsid w:val="00057C97"/>
    <w:rsid w:val="0006072A"/>
    <w:rsid w:val="000608A7"/>
    <w:rsid w:val="00060A95"/>
    <w:rsid w:val="00061AB2"/>
    <w:rsid w:val="000630E1"/>
    <w:rsid w:val="0006327E"/>
    <w:rsid w:val="00063CDD"/>
    <w:rsid w:val="000640EB"/>
    <w:rsid w:val="00064163"/>
    <w:rsid w:val="000641BE"/>
    <w:rsid w:val="000650F5"/>
    <w:rsid w:val="0006552D"/>
    <w:rsid w:val="000656A2"/>
    <w:rsid w:val="0006603F"/>
    <w:rsid w:val="00066159"/>
    <w:rsid w:val="000666B7"/>
    <w:rsid w:val="00066753"/>
    <w:rsid w:val="00066FD4"/>
    <w:rsid w:val="0006716B"/>
    <w:rsid w:val="0006773A"/>
    <w:rsid w:val="000706A6"/>
    <w:rsid w:val="000709B2"/>
    <w:rsid w:val="00070BCF"/>
    <w:rsid w:val="00070BEC"/>
    <w:rsid w:val="00072043"/>
    <w:rsid w:val="0007227F"/>
    <w:rsid w:val="000727A7"/>
    <w:rsid w:val="00075012"/>
    <w:rsid w:val="000750DD"/>
    <w:rsid w:val="00075A0F"/>
    <w:rsid w:val="000760AE"/>
    <w:rsid w:val="00076B2D"/>
    <w:rsid w:val="00076DB6"/>
    <w:rsid w:val="00076F9A"/>
    <w:rsid w:val="00082AE6"/>
    <w:rsid w:val="000835F5"/>
    <w:rsid w:val="00085857"/>
    <w:rsid w:val="00085F7D"/>
    <w:rsid w:val="00086611"/>
    <w:rsid w:val="00086D06"/>
    <w:rsid w:val="00087388"/>
    <w:rsid w:val="00090624"/>
    <w:rsid w:val="00090AC4"/>
    <w:rsid w:val="00091822"/>
    <w:rsid w:val="00091834"/>
    <w:rsid w:val="000922CF"/>
    <w:rsid w:val="00092638"/>
    <w:rsid w:val="00092ABA"/>
    <w:rsid w:val="000935A1"/>
    <w:rsid w:val="00093E8A"/>
    <w:rsid w:val="00094182"/>
    <w:rsid w:val="00094734"/>
    <w:rsid w:val="00094743"/>
    <w:rsid w:val="000956E9"/>
    <w:rsid w:val="00096180"/>
    <w:rsid w:val="00096694"/>
    <w:rsid w:val="000968F8"/>
    <w:rsid w:val="00096CD4"/>
    <w:rsid w:val="0009754C"/>
    <w:rsid w:val="000A014E"/>
    <w:rsid w:val="000A0406"/>
    <w:rsid w:val="000A0523"/>
    <w:rsid w:val="000A0F4F"/>
    <w:rsid w:val="000A1061"/>
    <w:rsid w:val="000A14AA"/>
    <w:rsid w:val="000A1A6A"/>
    <w:rsid w:val="000A1B3D"/>
    <w:rsid w:val="000A1C5A"/>
    <w:rsid w:val="000A21F0"/>
    <w:rsid w:val="000A378C"/>
    <w:rsid w:val="000A46DE"/>
    <w:rsid w:val="000A4B62"/>
    <w:rsid w:val="000A4D2F"/>
    <w:rsid w:val="000A5FD7"/>
    <w:rsid w:val="000A6D9A"/>
    <w:rsid w:val="000B11B4"/>
    <w:rsid w:val="000B19A8"/>
    <w:rsid w:val="000B2A1E"/>
    <w:rsid w:val="000B2A48"/>
    <w:rsid w:val="000B4D21"/>
    <w:rsid w:val="000B5367"/>
    <w:rsid w:val="000B550F"/>
    <w:rsid w:val="000B5E66"/>
    <w:rsid w:val="000B685D"/>
    <w:rsid w:val="000B6D28"/>
    <w:rsid w:val="000B7604"/>
    <w:rsid w:val="000C09A0"/>
    <w:rsid w:val="000C0A39"/>
    <w:rsid w:val="000C15CB"/>
    <w:rsid w:val="000C1E8D"/>
    <w:rsid w:val="000C3D50"/>
    <w:rsid w:val="000C3DB3"/>
    <w:rsid w:val="000C421E"/>
    <w:rsid w:val="000C43C9"/>
    <w:rsid w:val="000C4BB5"/>
    <w:rsid w:val="000C52BE"/>
    <w:rsid w:val="000C6E19"/>
    <w:rsid w:val="000C702B"/>
    <w:rsid w:val="000D0CE9"/>
    <w:rsid w:val="000D12D7"/>
    <w:rsid w:val="000D15C1"/>
    <w:rsid w:val="000D16A7"/>
    <w:rsid w:val="000D2C34"/>
    <w:rsid w:val="000D3A11"/>
    <w:rsid w:val="000D3CC1"/>
    <w:rsid w:val="000D40FE"/>
    <w:rsid w:val="000D4CA7"/>
    <w:rsid w:val="000D65A4"/>
    <w:rsid w:val="000D7479"/>
    <w:rsid w:val="000D7889"/>
    <w:rsid w:val="000D7EE8"/>
    <w:rsid w:val="000E0195"/>
    <w:rsid w:val="000E0D58"/>
    <w:rsid w:val="000E1C28"/>
    <w:rsid w:val="000E2B21"/>
    <w:rsid w:val="000E35EF"/>
    <w:rsid w:val="000E4231"/>
    <w:rsid w:val="000E49EE"/>
    <w:rsid w:val="000E53F5"/>
    <w:rsid w:val="000E7C65"/>
    <w:rsid w:val="000E7D10"/>
    <w:rsid w:val="000F071F"/>
    <w:rsid w:val="000F1293"/>
    <w:rsid w:val="000F2543"/>
    <w:rsid w:val="000F263A"/>
    <w:rsid w:val="000F26AC"/>
    <w:rsid w:val="000F2E77"/>
    <w:rsid w:val="000F30D9"/>
    <w:rsid w:val="000F3475"/>
    <w:rsid w:val="000F3DC6"/>
    <w:rsid w:val="000F3EB5"/>
    <w:rsid w:val="000F49A8"/>
    <w:rsid w:val="000F579C"/>
    <w:rsid w:val="000F63FC"/>
    <w:rsid w:val="000F7CBF"/>
    <w:rsid w:val="00100A10"/>
    <w:rsid w:val="00102796"/>
    <w:rsid w:val="00102DE8"/>
    <w:rsid w:val="0010361F"/>
    <w:rsid w:val="001036AA"/>
    <w:rsid w:val="00103DFB"/>
    <w:rsid w:val="001044DB"/>
    <w:rsid w:val="00104787"/>
    <w:rsid w:val="00104900"/>
    <w:rsid w:val="00105374"/>
    <w:rsid w:val="001055F0"/>
    <w:rsid w:val="00106B1D"/>
    <w:rsid w:val="00106FAE"/>
    <w:rsid w:val="00106FC1"/>
    <w:rsid w:val="0010721D"/>
    <w:rsid w:val="00107395"/>
    <w:rsid w:val="001077E0"/>
    <w:rsid w:val="0011095F"/>
    <w:rsid w:val="00110DBF"/>
    <w:rsid w:val="00111367"/>
    <w:rsid w:val="0011145E"/>
    <w:rsid w:val="00111D69"/>
    <w:rsid w:val="00113F0B"/>
    <w:rsid w:val="001147E6"/>
    <w:rsid w:val="00114BE7"/>
    <w:rsid w:val="00116D96"/>
    <w:rsid w:val="00116EF5"/>
    <w:rsid w:val="001201EC"/>
    <w:rsid w:val="00120780"/>
    <w:rsid w:val="00120FAC"/>
    <w:rsid w:val="001215AB"/>
    <w:rsid w:val="0012179C"/>
    <w:rsid w:val="001224CD"/>
    <w:rsid w:val="001226DA"/>
    <w:rsid w:val="0012334E"/>
    <w:rsid w:val="001238A0"/>
    <w:rsid w:val="00124322"/>
    <w:rsid w:val="00124416"/>
    <w:rsid w:val="0012445B"/>
    <w:rsid w:val="00124545"/>
    <w:rsid w:val="00125EDD"/>
    <w:rsid w:val="00126D1A"/>
    <w:rsid w:val="00126ED1"/>
    <w:rsid w:val="00127AFE"/>
    <w:rsid w:val="00127C90"/>
    <w:rsid w:val="001307D8"/>
    <w:rsid w:val="00130A47"/>
    <w:rsid w:val="00130D82"/>
    <w:rsid w:val="0013165D"/>
    <w:rsid w:val="00131F8A"/>
    <w:rsid w:val="0013277F"/>
    <w:rsid w:val="00133D8D"/>
    <w:rsid w:val="001341B7"/>
    <w:rsid w:val="00134AF9"/>
    <w:rsid w:val="00134CC2"/>
    <w:rsid w:val="00134F56"/>
    <w:rsid w:val="001351FC"/>
    <w:rsid w:val="001352A3"/>
    <w:rsid w:val="00136324"/>
    <w:rsid w:val="0013686C"/>
    <w:rsid w:val="00136D08"/>
    <w:rsid w:val="00137442"/>
    <w:rsid w:val="00137E5D"/>
    <w:rsid w:val="001400A8"/>
    <w:rsid w:val="0014068E"/>
    <w:rsid w:val="0014330A"/>
    <w:rsid w:val="00143368"/>
    <w:rsid w:val="0014402A"/>
    <w:rsid w:val="00145000"/>
    <w:rsid w:val="00146365"/>
    <w:rsid w:val="00147671"/>
    <w:rsid w:val="00147A2C"/>
    <w:rsid w:val="0015130C"/>
    <w:rsid w:val="001515E3"/>
    <w:rsid w:val="00153330"/>
    <w:rsid w:val="00153D32"/>
    <w:rsid w:val="00153D78"/>
    <w:rsid w:val="0015416E"/>
    <w:rsid w:val="00154291"/>
    <w:rsid w:val="00154CB3"/>
    <w:rsid w:val="001566BD"/>
    <w:rsid w:val="0015763B"/>
    <w:rsid w:val="00157F4D"/>
    <w:rsid w:val="0016083D"/>
    <w:rsid w:val="001611E0"/>
    <w:rsid w:val="001614FD"/>
    <w:rsid w:val="00162038"/>
    <w:rsid w:val="001626BB"/>
    <w:rsid w:val="00162ADA"/>
    <w:rsid w:val="00162E7F"/>
    <w:rsid w:val="00163167"/>
    <w:rsid w:val="0016365B"/>
    <w:rsid w:val="00164E3D"/>
    <w:rsid w:val="001657B7"/>
    <w:rsid w:val="0016619B"/>
    <w:rsid w:val="00166D46"/>
    <w:rsid w:val="0016758B"/>
    <w:rsid w:val="00170D60"/>
    <w:rsid w:val="00171C9F"/>
    <w:rsid w:val="001721D6"/>
    <w:rsid w:val="001724EE"/>
    <w:rsid w:val="001745AF"/>
    <w:rsid w:val="001756EE"/>
    <w:rsid w:val="001767A1"/>
    <w:rsid w:val="0017681A"/>
    <w:rsid w:val="00177499"/>
    <w:rsid w:val="00177C89"/>
    <w:rsid w:val="0018021E"/>
    <w:rsid w:val="0018046B"/>
    <w:rsid w:val="00180EA0"/>
    <w:rsid w:val="001810A1"/>
    <w:rsid w:val="0018197E"/>
    <w:rsid w:val="00181CBC"/>
    <w:rsid w:val="00181E7A"/>
    <w:rsid w:val="00181F42"/>
    <w:rsid w:val="00182504"/>
    <w:rsid w:val="001831C4"/>
    <w:rsid w:val="001831F5"/>
    <w:rsid w:val="00183B22"/>
    <w:rsid w:val="0018423D"/>
    <w:rsid w:val="001845AC"/>
    <w:rsid w:val="001846E9"/>
    <w:rsid w:val="00185979"/>
    <w:rsid w:val="00187C44"/>
    <w:rsid w:val="00191062"/>
    <w:rsid w:val="00192FF3"/>
    <w:rsid w:val="001933A3"/>
    <w:rsid w:val="001944FB"/>
    <w:rsid w:val="0019452B"/>
    <w:rsid w:val="00194851"/>
    <w:rsid w:val="0019532C"/>
    <w:rsid w:val="0019587F"/>
    <w:rsid w:val="0019762E"/>
    <w:rsid w:val="001976B8"/>
    <w:rsid w:val="00197E88"/>
    <w:rsid w:val="001A1FAF"/>
    <w:rsid w:val="001A2D28"/>
    <w:rsid w:val="001A3241"/>
    <w:rsid w:val="001A3C36"/>
    <w:rsid w:val="001A3E0C"/>
    <w:rsid w:val="001A414F"/>
    <w:rsid w:val="001A5B96"/>
    <w:rsid w:val="001A5BE9"/>
    <w:rsid w:val="001A6B81"/>
    <w:rsid w:val="001A71E6"/>
    <w:rsid w:val="001A7486"/>
    <w:rsid w:val="001A7AE3"/>
    <w:rsid w:val="001B0318"/>
    <w:rsid w:val="001B0839"/>
    <w:rsid w:val="001B0DCE"/>
    <w:rsid w:val="001B0F15"/>
    <w:rsid w:val="001B1358"/>
    <w:rsid w:val="001B2E79"/>
    <w:rsid w:val="001B373E"/>
    <w:rsid w:val="001B55BD"/>
    <w:rsid w:val="001B5EBE"/>
    <w:rsid w:val="001B63CB"/>
    <w:rsid w:val="001B6987"/>
    <w:rsid w:val="001B6BC3"/>
    <w:rsid w:val="001B6C09"/>
    <w:rsid w:val="001B72DB"/>
    <w:rsid w:val="001B77F9"/>
    <w:rsid w:val="001B78D3"/>
    <w:rsid w:val="001C27FC"/>
    <w:rsid w:val="001C29AE"/>
    <w:rsid w:val="001C3547"/>
    <w:rsid w:val="001C4674"/>
    <w:rsid w:val="001C4A5D"/>
    <w:rsid w:val="001C5693"/>
    <w:rsid w:val="001C5773"/>
    <w:rsid w:val="001C578B"/>
    <w:rsid w:val="001C67E3"/>
    <w:rsid w:val="001C72EC"/>
    <w:rsid w:val="001D0027"/>
    <w:rsid w:val="001D11F1"/>
    <w:rsid w:val="001D1B9B"/>
    <w:rsid w:val="001D21A7"/>
    <w:rsid w:val="001D2EC8"/>
    <w:rsid w:val="001D342D"/>
    <w:rsid w:val="001D4129"/>
    <w:rsid w:val="001D41F5"/>
    <w:rsid w:val="001D4760"/>
    <w:rsid w:val="001D7110"/>
    <w:rsid w:val="001D726D"/>
    <w:rsid w:val="001D72AF"/>
    <w:rsid w:val="001D7BF4"/>
    <w:rsid w:val="001E07A6"/>
    <w:rsid w:val="001E101F"/>
    <w:rsid w:val="001E2295"/>
    <w:rsid w:val="001E24EB"/>
    <w:rsid w:val="001E2884"/>
    <w:rsid w:val="001E3989"/>
    <w:rsid w:val="001E3F06"/>
    <w:rsid w:val="001E5980"/>
    <w:rsid w:val="001E5EB0"/>
    <w:rsid w:val="001E6952"/>
    <w:rsid w:val="001E7234"/>
    <w:rsid w:val="001E7262"/>
    <w:rsid w:val="001E7D29"/>
    <w:rsid w:val="001E7E6E"/>
    <w:rsid w:val="001F001B"/>
    <w:rsid w:val="001F16CB"/>
    <w:rsid w:val="001F1C11"/>
    <w:rsid w:val="001F383B"/>
    <w:rsid w:val="001F3B2B"/>
    <w:rsid w:val="001F3D92"/>
    <w:rsid w:val="001F4382"/>
    <w:rsid w:val="001F4912"/>
    <w:rsid w:val="001F4E2D"/>
    <w:rsid w:val="001F4FBF"/>
    <w:rsid w:val="001F5759"/>
    <w:rsid w:val="001F5D07"/>
    <w:rsid w:val="001F5F08"/>
    <w:rsid w:val="001F5F5C"/>
    <w:rsid w:val="001F6942"/>
    <w:rsid w:val="001F6A0D"/>
    <w:rsid w:val="001F6EAA"/>
    <w:rsid w:val="001F7190"/>
    <w:rsid w:val="00200506"/>
    <w:rsid w:val="00200BCC"/>
    <w:rsid w:val="00200C41"/>
    <w:rsid w:val="002013B9"/>
    <w:rsid w:val="00202147"/>
    <w:rsid w:val="00202293"/>
    <w:rsid w:val="0020260C"/>
    <w:rsid w:val="0020270B"/>
    <w:rsid w:val="00202F5D"/>
    <w:rsid w:val="00204247"/>
    <w:rsid w:val="002049DB"/>
    <w:rsid w:val="00204F60"/>
    <w:rsid w:val="00206CBB"/>
    <w:rsid w:val="002072F5"/>
    <w:rsid w:val="0021052A"/>
    <w:rsid w:val="00210C2F"/>
    <w:rsid w:val="00210C5A"/>
    <w:rsid w:val="00211E54"/>
    <w:rsid w:val="00212204"/>
    <w:rsid w:val="00212897"/>
    <w:rsid w:val="00212923"/>
    <w:rsid w:val="00212DD5"/>
    <w:rsid w:val="002143F0"/>
    <w:rsid w:val="00214BA1"/>
    <w:rsid w:val="0021602E"/>
    <w:rsid w:val="00216EAA"/>
    <w:rsid w:val="0021714B"/>
    <w:rsid w:val="002207F5"/>
    <w:rsid w:val="00220C8F"/>
    <w:rsid w:val="00221F04"/>
    <w:rsid w:val="00222CBC"/>
    <w:rsid w:val="00223180"/>
    <w:rsid w:val="00226933"/>
    <w:rsid w:val="00227387"/>
    <w:rsid w:val="0022746E"/>
    <w:rsid w:val="00227629"/>
    <w:rsid w:val="002278FE"/>
    <w:rsid w:val="0023050D"/>
    <w:rsid w:val="00230ACF"/>
    <w:rsid w:val="00231669"/>
    <w:rsid w:val="002319F3"/>
    <w:rsid w:val="00231EB0"/>
    <w:rsid w:val="00232218"/>
    <w:rsid w:val="00232399"/>
    <w:rsid w:val="00233D82"/>
    <w:rsid w:val="0023484C"/>
    <w:rsid w:val="00234CD8"/>
    <w:rsid w:val="00235F9D"/>
    <w:rsid w:val="00236B2A"/>
    <w:rsid w:val="00237039"/>
    <w:rsid w:val="002403C5"/>
    <w:rsid w:val="00240603"/>
    <w:rsid w:val="0024084E"/>
    <w:rsid w:val="00242845"/>
    <w:rsid w:val="00242F6D"/>
    <w:rsid w:val="002437EE"/>
    <w:rsid w:val="00244612"/>
    <w:rsid w:val="00244E3F"/>
    <w:rsid w:val="00245075"/>
    <w:rsid w:val="00245094"/>
    <w:rsid w:val="002450E1"/>
    <w:rsid w:val="00245262"/>
    <w:rsid w:val="002455ED"/>
    <w:rsid w:val="002458E4"/>
    <w:rsid w:val="00245B42"/>
    <w:rsid w:val="002462DF"/>
    <w:rsid w:val="00246BB2"/>
    <w:rsid w:val="002470B5"/>
    <w:rsid w:val="002470D5"/>
    <w:rsid w:val="002500EE"/>
    <w:rsid w:val="002501D0"/>
    <w:rsid w:val="00250282"/>
    <w:rsid w:val="0025068C"/>
    <w:rsid w:val="00250BC3"/>
    <w:rsid w:val="00251379"/>
    <w:rsid w:val="00251CA9"/>
    <w:rsid w:val="00252095"/>
    <w:rsid w:val="00252815"/>
    <w:rsid w:val="00252D3D"/>
    <w:rsid w:val="00252E90"/>
    <w:rsid w:val="002537B5"/>
    <w:rsid w:val="0025392A"/>
    <w:rsid w:val="0025442C"/>
    <w:rsid w:val="00255C45"/>
    <w:rsid w:val="002567FC"/>
    <w:rsid w:val="002568FE"/>
    <w:rsid w:val="00256A84"/>
    <w:rsid w:val="00260493"/>
    <w:rsid w:val="0026062B"/>
    <w:rsid w:val="00260782"/>
    <w:rsid w:val="00260D65"/>
    <w:rsid w:val="00260DF1"/>
    <w:rsid w:val="0026169C"/>
    <w:rsid w:val="002618E1"/>
    <w:rsid w:val="0026199B"/>
    <w:rsid w:val="00261A70"/>
    <w:rsid w:val="002621B5"/>
    <w:rsid w:val="00262304"/>
    <w:rsid w:val="0026247E"/>
    <w:rsid w:val="002624F9"/>
    <w:rsid w:val="00262A41"/>
    <w:rsid w:val="00262BA5"/>
    <w:rsid w:val="00263E66"/>
    <w:rsid w:val="00264583"/>
    <w:rsid w:val="00264888"/>
    <w:rsid w:val="0026724C"/>
    <w:rsid w:val="002703BE"/>
    <w:rsid w:val="0027061F"/>
    <w:rsid w:val="002707AC"/>
    <w:rsid w:val="002708B4"/>
    <w:rsid w:val="00271284"/>
    <w:rsid w:val="00271641"/>
    <w:rsid w:val="00271999"/>
    <w:rsid w:val="00273345"/>
    <w:rsid w:val="00273385"/>
    <w:rsid w:val="00273E8F"/>
    <w:rsid w:val="00276520"/>
    <w:rsid w:val="00276FE4"/>
    <w:rsid w:val="0027738A"/>
    <w:rsid w:val="0027760E"/>
    <w:rsid w:val="00277AF8"/>
    <w:rsid w:val="0028026A"/>
    <w:rsid w:val="002808A5"/>
    <w:rsid w:val="002818ED"/>
    <w:rsid w:val="002822A0"/>
    <w:rsid w:val="00282382"/>
    <w:rsid w:val="00283571"/>
    <w:rsid w:val="00283EAD"/>
    <w:rsid w:val="00284254"/>
    <w:rsid w:val="00284A6E"/>
    <w:rsid w:val="00285312"/>
    <w:rsid w:val="002858C5"/>
    <w:rsid w:val="00285B73"/>
    <w:rsid w:val="002865D3"/>
    <w:rsid w:val="002879FA"/>
    <w:rsid w:val="00287B0E"/>
    <w:rsid w:val="002911DB"/>
    <w:rsid w:val="002938D4"/>
    <w:rsid w:val="002956A1"/>
    <w:rsid w:val="00295925"/>
    <w:rsid w:val="0029629A"/>
    <w:rsid w:val="002966BE"/>
    <w:rsid w:val="002A0048"/>
    <w:rsid w:val="002A0710"/>
    <w:rsid w:val="002A088A"/>
    <w:rsid w:val="002A1217"/>
    <w:rsid w:val="002A177E"/>
    <w:rsid w:val="002A1828"/>
    <w:rsid w:val="002A24C4"/>
    <w:rsid w:val="002A2AA0"/>
    <w:rsid w:val="002A310E"/>
    <w:rsid w:val="002A3B56"/>
    <w:rsid w:val="002A3D84"/>
    <w:rsid w:val="002A554A"/>
    <w:rsid w:val="002A6490"/>
    <w:rsid w:val="002A6531"/>
    <w:rsid w:val="002A71BD"/>
    <w:rsid w:val="002A7BB2"/>
    <w:rsid w:val="002B00D4"/>
    <w:rsid w:val="002B05F8"/>
    <w:rsid w:val="002B0848"/>
    <w:rsid w:val="002B2165"/>
    <w:rsid w:val="002B25BF"/>
    <w:rsid w:val="002B2901"/>
    <w:rsid w:val="002B40CC"/>
    <w:rsid w:val="002B528C"/>
    <w:rsid w:val="002B5723"/>
    <w:rsid w:val="002B5A05"/>
    <w:rsid w:val="002B668F"/>
    <w:rsid w:val="002B6738"/>
    <w:rsid w:val="002B67AD"/>
    <w:rsid w:val="002B6CF0"/>
    <w:rsid w:val="002B73FB"/>
    <w:rsid w:val="002B743C"/>
    <w:rsid w:val="002C0509"/>
    <w:rsid w:val="002C0A20"/>
    <w:rsid w:val="002C0D9E"/>
    <w:rsid w:val="002C1484"/>
    <w:rsid w:val="002C1CE9"/>
    <w:rsid w:val="002C25D8"/>
    <w:rsid w:val="002C3833"/>
    <w:rsid w:val="002C3B7B"/>
    <w:rsid w:val="002C4095"/>
    <w:rsid w:val="002C56C7"/>
    <w:rsid w:val="002C7266"/>
    <w:rsid w:val="002C74C4"/>
    <w:rsid w:val="002C7736"/>
    <w:rsid w:val="002C7BB3"/>
    <w:rsid w:val="002D0C9E"/>
    <w:rsid w:val="002D0E30"/>
    <w:rsid w:val="002D1FA0"/>
    <w:rsid w:val="002D222D"/>
    <w:rsid w:val="002D30E8"/>
    <w:rsid w:val="002D4092"/>
    <w:rsid w:val="002D46D4"/>
    <w:rsid w:val="002D48AB"/>
    <w:rsid w:val="002D4DCC"/>
    <w:rsid w:val="002D4F28"/>
    <w:rsid w:val="002D4F68"/>
    <w:rsid w:val="002D50BA"/>
    <w:rsid w:val="002D5A28"/>
    <w:rsid w:val="002D61C5"/>
    <w:rsid w:val="002D6250"/>
    <w:rsid w:val="002D6FF0"/>
    <w:rsid w:val="002E00F7"/>
    <w:rsid w:val="002E0390"/>
    <w:rsid w:val="002E1329"/>
    <w:rsid w:val="002E1ED4"/>
    <w:rsid w:val="002E24BF"/>
    <w:rsid w:val="002E2BC8"/>
    <w:rsid w:val="002E3280"/>
    <w:rsid w:val="002E3C28"/>
    <w:rsid w:val="002E3C9C"/>
    <w:rsid w:val="002E439D"/>
    <w:rsid w:val="002E4503"/>
    <w:rsid w:val="002E4F39"/>
    <w:rsid w:val="002E6379"/>
    <w:rsid w:val="002E68A3"/>
    <w:rsid w:val="002E6A60"/>
    <w:rsid w:val="002E701C"/>
    <w:rsid w:val="002E71F6"/>
    <w:rsid w:val="002E7A58"/>
    <w:rsid w:val="002F059E"/>
    <w:rsid w:val="002F0A5C"/>
    <w:rsid w:val="002F0E43"/>
    <w:rsid w:val="002F1410"/>
    <w:rsid w:val="002F238B"/>
    <w:rsid w:val="002F2A61"/>
    <w:rsid w:val="002F2CD0"/>
    <w:rsid w:val="002F3A52"/>
    <w:rsid w:val="002F3CDC"/>
    <w:rsid w:val="002F433B"/>
    <w:rsid w:val="002F44EB"/>
    <w:rsid w:val="002F663B"/>
    <w:rsid w:val="002F7777"/>
    <w:rsid w:val="002F79B6"/>
    <w:rsid w:val="003017EC"/>
    <w:rsid w:val="003019F1"/>
    <w:rsid w:val="00301BC4"/>
    <w:rsid w:val="00302187"/>
    <w:rsid w:val="00302357"/>
    <w:rsid w:val="003023BB"/>
    <w:rsid w:val="003025EA"/>
    <w:rsid w:val="00302804"/>
    <w:rsid w:val="00303F3D"/>
    <w:rsid w:val="003044EC"/>
    <w:rsid w:val="00304E2F"/>
    <w:rsid w:val="00306B59"/>
    <w:rsid w:val="00307824"/>
    <w:rsid w:val="003079F4"/>
    <w:rsid w:val="00307C7F"/>
    <w:rsid w:val="00307D20"/>
    <w:rsid w:val="00307DD8"/>
    <w:rsid w:val="0031062F"/>
    <w:rsid w:val="0031124D"/>
    <w:rsid w:val="00311501"/>
    <w:rsid w:val="00311614"/>
    <w:rsid w:val="003116E6"/>
    <w:rsid w:val="00311A22"/>
    <w:rsid w:val="00311C2E"/>
    <w:rsid w:val="00312CDD"/>
    <w:rsid w:val="003133A0"/>
    <w:rsid w:val="00314C91"/>
    <w:rsid w:val="00315114"/>
    <w:rsid w:val="00316DAB"/>
    <w:rsid w:val="003179CD"/>
    <w:rsid w:val="00317E09"/>
    <w:rsid w:val="0032131B"/>
    <w:rsid w:val="003225FE"/>
    <w:rsid w:val="003233B6"/>
    <w:rsid w:val="00323DE7"/>
    <w:rsid w:val="00324BFB"/>
    <w:rsid w:val="00325150"/>
    <w:rsid w:val="0032571D"/>
    <w:rsid w:val="0032586F"/>
    <w:rsid w:val="0032588F"/>
    <w:rsid w:val="00327415"/>
    <w:rsid w:val="00327C01"/>
    <w:rsid w:val="00327D98"/>
    <w:rsid w:val="003313CC"/>
    <w:rsid w:val="003325B2"/>
    <w:rsid w:val="00332B02"/>
    <w:rsid w:val="0033325B"/>
    <w:rsid w:val="0033430D"/>
    <w:rsid w:val="00336239"/>
    <w:rsid w:val="003370AC"/>
    <w:rsid w:val="00337694"/>
    <w:rsid w:val="00337F1E"/>
    <w:rsid w:val="00337F3E"/>
    <w:rsid w:val="00340146"/>
    <w:rsid w:val="0034024C"/>
    <w:rsid w:val="003403F7"/>
    <w:rsid w:val="00340591"/>
    <w:rsid w:val="00340FD9"/>
    <w:rsid w:val="003415AA"/>
    <w:rsid w:val="003416BE"/>
    <w:rsid w:val="003423C4"/>
    <w:rsid w:val="00342499"/>
    <w:rsid w:val="003439C0"/>
    <w:rsid w:val="00343E37"/>
    <w:rsid w:val="0034484D"/>
    <w:rsid w:val="00345292"/>
    <w:rsid w:val="0034541E"/>
    <w:rsid w:val="003454B8"/>
    <w:rsid w:val="0034568C"/>
    <w:rsid w:val="003472A8"/>
    <w:rsid w:val="00347A07"/>
    <w:rsid w:val="003500BF"/>
    <w:rsid w:val="00350537"/>
    <w:rsid w:val="0035086B"/>
    <w:rsid w:val="00352BE0"/>
    <w:rsid w:val="00352DB4"/>
    <w:rsid w:val="0035303A"/>
    <w:rsid w:val="0035336B"/>
    <w:rsid w:val="00353A8D"/>
    <w:rsid w:val="00354272"/>
    <w:rsid w:val="00354487"/>
    <w:rsid w:val="00355264"/>
    <w:rsid w:val="003559B1"/>
    <w:rsid w:val="00356741"/>
    <w:rsid w:val="003568EF"/>
    <w:rsid w:val="003576DE"/>
    <w:rsid w:val="0035771A"/>
    <w:rsid w:val="00361118"/>
    <w:rsid w:val="00362C8E"/>
    <w:rsid w:val="00363588"/>
    <w:rsid w:val="003640C3"/>
    <w:rsid w:val="00364BDC"/>
    <w:rsid w:val="003650E1"/>
    <w:rsid w:val="00365104"/>
    <w:rsid w:val="0036659F"/>
    <w:rsid w:val="00366F2D"/>
    <w:rsid w:val="0036775C"/>
    <w:rsid w:val="00370F7E"/>
    <w:rsid w:val="0037101F"/>
    <w:rsid w:val="00371A5F"/>
    <w:rsid w:val="003729AC"/>
    <w:rsid w:val="00372A05"/>
    <w:rsid w:val="0037309B"/>
    <w:rsid w:val="00373129"/>
    <w:rsid w:val="003732EE"/>
    <w:rsid w:val="0037371B"/>
    <w:rsid w:val="00373921"/>
    <w:rsid w:val="00374700"/>
    <w:rsid w:val="00375030"/>
    <w:rsid w:val="003751EA"/>
    <w:rsid w:val="0037612A"/>
    <w:rsid w:val="003763A3"/>
    <w:rsid w:val="00376C89"/>
    <w:rsid w:val="00376C8A"/>
    <w:rsid w:val="003772A5"/>
    <w:rsid w:val="003777C0"/>
    <w:rsid w:val="00380FA7"/>
    <w:rsid w:val="003815DD"/>
    <w:rsid w:val="0038183C"/>
    <w:rsid w:val="00382009"/>
    <w:rsid w:val="0038227C"/>
    <w:rsid w:val="0038289C"/>
    <w:rsid w:val="00382C76"/>
    <w:rsid w:val="00382FAE"/>
    <w:rsid w:val="003832AE"/>
    <w:rsid w:val="00383F39"/>
    <w:rsid w:val="00384EC2"/>
    <w:rsid w:val="0038572A"/>
    <w:rsid w:val="00385ECE"/>
    <w:rsid w:val="003860EE"/>
    <w:rsid w:val="003866DD"/>
    <w:rsid w:val="00386C28"/>
    <w:rsid w:val="00387884"/>
    <w:rsid w:val="00390E4C"/>
    <w:rsid w:val="00391C57"/>
    <w:rsid w:val="003920D6"/>
    <w:rsid w:val="00392482"/>
    <w:rsid w:val="0039261D"/>
    <w:rsid w:val="0039299E"/>
    <w:rsid w:val="0039349C"/>
    <w:rsid w:val="003934AF"/>
    <w:rsid w:val="00393D2A"/>
    <w:rsid w:val="003949F4"/>
    <w:rsid w:val="00395C17"/>
    <w:rsid w:val="0039618F"/>
    <w:rsid w:val="0039706D"/>
    <w:rsid w:val="00397349"/>
    <w:rsid w:val="003A0DEB"/>
    <w:rsid w:val="003A1962"/>
    <w:rsid w:val="003A3DD4"/>
    <w:rsid w:val="003A485C"/>
    <w:rsid w:val="003A59F8"/>
    <w:rsid w:val="003A5CCE"/>
    <w:rsid w:val="003A6974"/>
    <w:rsid w:val="003A7178"/>
    <w:rsid w:val="003A77A2"/>
    <w:rsid w:val="003B0729"/>
    <w:rsid w:val="003B08C8"/>
    <w:rsid w:val="003B09F4"/>
    <w:rsid w:val="003B102B"/>
    <w:rsid w:val="003B1369"/>
    <w:rsid w:val="003B1B9F"/>
    <w:rsid w:val="003B2366"/>
    <w:rsid w:val="003B2C79"/>
    <w:rsid w:val="003B3079"/>
    <w:rsid w:val="003B40A9"/>
    <w:rsid w:val="003B4A4D"/>
    <w:rsid w:val="003B51C9"/>
    <w:rsid w:val="003B5242"/>
    <w:rsid w:val="003B7894"/>
    <w:rsid w:val="003C0612"/>
    <w:rsid w:val="003C0B99"/>
    <w:rsid w:val="003C202B"/>
    <w:rsid w:val="003C24F4"/>
    <w:rsid w:val="003C3DBC"/>
    <w:rsid w:val="003C3E31"/>
    <w:rsid w:val="003C4679"/>
    <w:rsid w:val="003C65F1"/>
    <w:rsid w:val="003C6AC2"/>
    <w:rsid w:val="003C6C30"/>
    <w:rsid w:val="003C7123"/>
    <w:rsid w:val="003C7D64"/>
    <w:rsid w:val="003D07A2"/>
    <w:rsid w:val="003D2B4E"/>
    <w:rsid w:val="003D2D85"/>
    <w:rsid w:val="003D3328"/>
    <w:rsid w:val="003D4D78"/>
    <w:rsid w:val="003D5BDC"/>
    <w:rsid w:val="003D5D7B"/>
    <w:rsid w:val="003E0782"/>
    <w:rsid w:val="003E0F29"/>
    <w:rsid w:val="003E14BC"/>
    <w:rsid w:val="003E1810"/>
    <w:rsid w:val="003E2324"/>
    <w:rsid w:val="003E3637"/>
    <w:rsid w:val="003E387B"/>
    <w:rsid w:val="003E3E11"/>
    <w:rsid w:val="003E45C4"/>
    <w:rsid w:val="003E5642"/>
    <w:rsid w:val="003E5A5F"/>
    <w:rsid w:val="003E6DC9"/>
    <w:rsid w:val="003F00DB"/>
    <w:rsid w:val="003F0422"/>
    <w:rsid w:val="003F10F9"/>
    <w:rsid w:val="003F1381"/>
    <w:rsid w:val="003F17FF"/>
    <w:rsid w:val="003F242A"/>
    <w:rsid w:val="003F3F1A"/>
    <w:rsid w:val="003F4189"/>
    <w:rsid w:val="003F46A1"/>
    <w:rsid w:val="003F55C1"/>
    <w:rsid w:val="003F5EDF"/>
    <w:rsid w:val="003F7E96"/>
    <w:rsid w:val="0040039F"/>
    <w:rsid w:val="00400423"/>
    <w:rsid w:val="00400D2A"/>
    <w:rsid w:val="00401276"/>
    <w:rsid w:val="004016BE"/>
    <w:rsid w:val="0040450D"/>
    <w:rsid w:val="0040463F"/>
    <w:rsid w:val="0040468F"/>
    <w:rsid w:val="00405F6A"/>
    <w:rsid w:val="004061DD"/>
    <w:rsid w:val="00406320"/>
    <w:rsid w:val="00406616"/>
    <w:rsid w:val="00406A37"/>
    <w:rsid w:val="00406A55"/>
    <w:rsid w:val="00407451"/>
    <w:rsid w:val="004116F4"/>
    <w:rsid w:val="00412074"/>
    <w:rsid w:val="0041253E"/>
    <w:rsid w:val="0041364D"/>
    <w:rsid w:val="004147AD"/>
    <w:rsid w:val="00415226"/>
    <w:rsid w:val="00415844"/>
    <w:rsid w:val="00415942"/>
    <w:rsid w:val="0041599B"/>
    <w:rsid w:val="004161B3"/>
    <w:rsid w:val="00420870"/>
    <w:rsid w:val="00420F38"/>
    <w:rsid w:val="00421FF2"/>
    <w:rsid w:val="004249DA"/>
    <w:rsid w:val="00424AC8"/>
    <w:rsid w:val="0042658F"/>
    <w:rsid w:val="00427999"/>
    <w:rsid w:val="00427B49"/>
    <w:rsid w:val="00427EF9"/>
    <w:rsid w:val="00430C37"/>
    <w:rsid w:val="00431E78"/>
    <w:rsid w:val="004320B5"/>
    <w:rsid w:val="00432AC3"/>
    <w:rsid w:val="00432D0C"/>
    <w:rsid w:val="0043301F"/>
    <w:rsid w:val="0043302F"/>
    <w:rsid w:val="00433B01"/>
    <w:rsid w:val="00433EE5"/>
    <w:rsid w:val="0043411D"/>
    <w:rsid w:val="004352E1"/>
    <w:rsid w:val="00435502"/>
    <w:rsid w:val="004362EB"/>
    <w:rsid w:val="004368D4"/>
    <w:rsid w:val="004378EB"/>
    <w:rsid w:val="00440AF6"/>
    <w:rsid w:val="004413D7"/>
    <w:rsid w:val="004414F7"/>
    <w:rsid w:val="00442511"/>
    <w:rsid w:val="00442E01"/>
    <w:rsid w:val="00443076"/>
    <w:rsid w:val="004437B9"/>
    <w:rsid w:val="00443C84"/>
    <w:rsid w:val="004442C0"/>
    <w:rsid w:val="00444310"/>
    <w:rsid w:val="00444A1E"/>
    <w:rsid w:val="004458CA"/>
    <w:rsid w:val="00446137"/>
    <w:rsid w:val="00446842"/>
    <w:rsid w:val="0044692E"/>
    <w:rsid w:val="00446A7D"/>
    <w:rsid w:val="00446D0B"/>
    <w:rsid w:val="00450672"/>
    <w:rsid w:val="00450A90"/>
    <w:rsid w:val="00450C9A"/>
    <w:rsid w:val="00452E43"/>
    <w:rsid w:val="00453265"/>
    <w:rsid w:val="0045363F"/>
    <w:rsid w:val="004537C1"/>
    <w:rsid w:val="00454CCA"/>
    <w:rsid w:val="0045545E"/>
    <w:rsid w:val="00455CF0"/>
    <w:rsid w:val="00455FA5"/>
    <w:rsid w:val="00456A6B"/>
    <w:rsid w:val="00456C28"/>
    <w:rsid w:val="00456C57"/>
    <w:rsid w:val="004611D3"/>
    <w:rsid w:val="004612F8"/>
    <w:rsid w:val="0046183D"/>
    <w:rsid w:val="00461BAB"/>
    <w:rsid w:val="00461E8B"/>
    <w:rsid w:val="0046209A"/>
    <w:rsid w:val="004620E4"/>
    <w:rsid w:val="00462ED7"/>
    <w:rsid w:val="00464490"/>
    <w:rsid w:val="004646EE"/>
    <w:rsid w:val="0046615E"/>
    <w:rsid w:val="00466B61"/>
    <w:rsid w:val="004671CD"/>
    <w:rsid w:val="00467210"/>
    <w:rsid w:val="00467EBA"/>
    <w:rsid w:val="00467F7A"/>
    <w:rsid w:val="00470B23"/>
    <w:rsid w:val="00470DC8"/>
    <w:rsid w:val="00471080"/>
    <w:rsid w:val="004710D5"/>
    <w:rsid w:val="004714BB"/>
    <w:rsid w:val="00471A59"/>
    <w:rsid w:val="00472AD0"/>
    <w:rsid w:val="00474F0F"/>
    <w:rsid w:val="00475995"/>
    <w:rsid w:val="00475BB7"/>
    <w:rsid w:val="00475F46"/>
    <w:rsid w:val="004778A5"/>
    <w:rsid w:val="0048054F"/>
    <w:rsid w:val="00480F3D"/>
    <w:rsid w:val="00483B38"/>
    <w:rsid w:val="0048527D"/>
    <w:rsid w:val="00485E4F"/>
    <w:rsid w:val="00486E15"/>
    <w:rsid w:val="00486F7A"/>
    <w:rsid w:val="0048789B"/>
    <w:rsid w:val="00487F38"/>
    <w:rsid w:val="00487F4F"/>
    <w:rsid w:val="0049095B"/>
    <w:rsid w:val="004918FF"/>
    <w:rsid w:val="00492689"/>
    <w:rsid w:val="004927B6"/>
    <w:rsid w:val="00492A78"/>
    <w:rsid w:val="004941A6"/>
    <w:rsid w:val="00495535"/>
    <w:rsid w:val="004955F0"/>
    <w:rsid w:val="0049583B"/>
    <w:rsid w:val="00495FEF"/>
    <w:rsid w:val="004964A2"/>
    <w:rsid w:val="004973E8"/>
    <w:rsid w:val="00497411"/>
    <w:rsid w:val="00497848"/>
    <w:rsid w:val="0049796F"/>
    <w:rsid w:val="004A07CC"/>
    <w:rsid w:val="004A0DF1"/>
    <w:rsid w:val="004A1CCE"/>
    <w:rsid w:val="004A1E1F"/>
    <w:rsid w:val="004A242C"/>
    <w:rsid w:val="004A2C23"/>
    <w:rsid w:val="004A369C"/>
    <w:rsid w:val="004A38ED"/>
    <w:rsid w:val="004A3EA0"/>
    <w:rsid w:val="004A6F0D"/>
    <w:rsid w:val="004A7C73"/>
    <w:rsid w:val="004B0355"/>
    <w:rsid w:val="004B05DE"/>
    <w:rsid w:val="004B0822"/>
    <w:rsid w:val="004B23A4"/>
    <w:rsid w:val="004B337E"/>
    <w:rsid w:val="004B3975"/>
    <w:rsid w:val="004B3B91"/>
    <w:rsid w:val="004B3D79"/>
    <w:rsid w:val="004B4C16"/>
    <w:rsid w:val="004B4EAB"/>
    <w:rsid w:val="004B5031"/>
    <w:rsid w:val="004B5197"/>
    <w:rsid w:val="004B666B"/>
    <w:rsid w:val="004B7ED7"/>
    <w:rsid w:val="004B7EE1"/>
    <w:rsid w:val="004C024D"/>
    <w:rsid w:val="004C0D77"/>
    <w:rsid w:val="004C15E8"/>
    <w:rsid w:val="004C1CDB"/>
    <w:rsid w:val="004C1F06"/>
    <w:rsid w:val="004C2D40"/>
    <w:rsid w:val="004C3D8B"/>
    <w:rsid w:val="004C3DA0"/>
    <w:rsid w:val="004C5008"/>
    <w:rsid w:val="004C53F0"/>
    <w:rsid w:val="004C5B15"/>
    <w:rsid w:val="004C5DEA"/>
    <w:rsid w:val="004C6613"/>
    <w:rsid w:val="004C6927"/>
    <w:rsid w:val="004C6D7B"/>
    <w:rsid w:val="004C7F2F"/>
    <w:rsid w:val="004D01AA"/>
    <w:rsid w:val="004D04B6"/>
    <w:rsid w:val="004D16D8"/>
    <w:rsid w:val="004D1BA1"/>
    <w:rsid w:val="004D1CCA"/>
    <w:rsid w:val="004D21CE"/>
    <w:rsid w:val="004D2F23"/>
    <w:rsid w:val="004D3B94"/>
    <w:rsid w:val="004D4A4B"/>
    <w:rsid w:val="004D5371"/>
    <w:rsid w:val="004D58A2"/>
    <w:rsid w:val="004D64BC"/>
    <w:rsid w:val="004D688C"/>
    <w:rsid w:val="004D68F9"/>
    <w:rsid w:val="004D7155"/>
    <w:rsid w:val="004D75A1"/>
    <w:rsid w:val="004D7A1D"/>
    <w:rsid w:val="004D7D6E"/>
    <w:rsid w:val="004E0174"/>
    <w:rsid w:val="004E0195"/>
    <w:rsid w:val="004E12CD"/>
    <w:rsid w:val="004E31D6"/>
    <w:rsid w:val="004E3E04"/>
    <w:rsid w:val="004E4178"/>
    <w:rsid w:val="004E4C14"/>
    <w:rsid w:val="004E6326"/>
    <w:rsid w:val="004E6A4D"/>
    <w:rsid w:val="004E6B81"/>
    <w:rsid w:val="004E7C89"/>
    <w:rsid w:val="004F016B"/>
    <w:rsid w:val="004F0215"/>
    <w:rsid w:val="004F076D"/>
    <w:rsid w:val="004F09E3"/>
    <w:rsid w:val="004F15A0"/>
    <w:rsid w:val="004F1962"/>
    <w:rsid w:val="004F1BA2"/>
    <w:rsid w:val="004F1E10"/>
    <w:rsid w:val="004F2778"/>
    <w:rsid w:val="004F36B4"/>
    <w:rsid w:val="004F52DF"/>
    <w:rsid w:val="004F5A85"/>
    <w:rsid w:val="004F5CAA"/>
    <w:rsid w:val="004F73A3"/>
    <w:rsid w:val="004F7473"/>
    <w:rsid w:val="004F7E9E"/>
    <w:rsid w:val="00500376"/>
    <w:rsid w:val="005005AD"/>
    <w:rsid w:val="00500D9E"/>
    <w:rsid w:val="005010EE"/>
    <w:rsid w:val="00501B53"/>
    <w:rsid w:val="00502AD5"/>
    <w:rsid w:val="00502D53"/>
    <w:rsid w:val="005032F5"/>
    <w:rsid w:val="00503A41"/>
    <w:rsid w:val="00503D41"/>
    <w:rsid w:val="0050494A"/>
    <w:rsid w:val="005049C8"/>
    <w:rsid w:val="00504A70"/>
    <w:rsid w:val="00504B20"/>
    <w:rsid w:val="00505771"/>
    <w:rsid w:val="0050633C"/>
    <w:rsid w:val="005067E2"/>
    <w:rsid w:val="00506BBC"/>
    <w:rsid w:val="00506C2E"/>
    <w:rsid w:val="00507191"/>
    <w:rsid w:val="0050771A"/>
    <w:rsid w:val="0051002A"/>
    <w:rsid w:val="00511AC6"/>
    <w:rsid w:val="00511E29"/>
    <w:rsid w:val="005126D2"/>
    <w:rsid w:val="0051354D"/>
    <w:rsid w:val="00515584"/>
    <w:rsid w:val="00515842"/>
    <w:rsid w:val="00515DA7"/>
    <w:rsid w:val="00515DF3"/>
    <w:rsid w:val="00515E33"/>
    <w:rsid w:val="00516561"/>
    <w:rsid w:val="005166A8"/>
    <w:rsid w:val="0051689F"/>
    <w:rsid w:val="0051765E"/>
    <w:rsid w:val="00520F8C"/>
    <w:rsid w:val="005213E4"/>
    <w:rsid w:val="0052141B"/>
    <w:rsid w:val="00521AE6"/>
    <w:rsid w:val="0052266C"/>
    <w:rsid w:val="00523C4F"/>
    <w:rsid w:val="00523CB1"/>
    <w:rsid w:val="00524E61"/>
    <w:rsid w:val="00524FC5"/>
    <w:rsid w:val="00525092"/>
    <w:rsid w:val="00525DDA"/>
    <w:rsid w:val="00526D47"/>
    <w:rsid w:val="00526EFE"/>
    <w:rsid w:val="00527255"/>
    <w:rsid w:val="005275F5"/>
    <w:rsid w:val="00530609"/>
    <w:rsid w:val="00530617"/>
    <w:rsid w:val="00530A19"/>
    <w:rsid w:val="00531B47"/>
    <w:rsid w:val="00532AF7"/>
    <w:rsid w:val="00533387"/>
    <w:rsid w:val="005334B8"/>
    <w:rsid w:val="00533513"/>
    <w:rsid w:val="00534E05"/>
    <w:rsid w:val="0053514A"/>
    <w:rsid w:val="00540C40"/>
    <w:rsid w:val="00542DEA"/>
    <w:rsid w:val="005432E0"/>
    <w:rsid w:val="00543CFF"/>
    <w:rsid w:val="00543E6D"/>
    <w:rsid w:val="00544D46"/>
    <w:rsid w:val="00550466"/>
    <w:rsid w:val="00550768"/>
    <w:rsid w:val="00550FC6"/>
    <w:rsid w:val="0055232C"/>
    <w:rsid w:val="005525E5"/>
    <w:rsid w:val="00553FC7"/>
    <w:rsid w:val="00554354"/>
    <w:rsid w:val="00554496"/>
    <w:rsid w:val="005546CB"/>
    <w:rsid w:val="00554ACD"/>
    <w:rsid w:val="00555196"/>
    <w:rsid w:val="00555585"/>
    <w:rsid w:val="00555ECA"/>
    <w:rsid w:val="0055654D"/>
    <w:rsid w:val="00557277"/>
    <w:rsid w:val="005577F0"/>
    <w:rsid w:val="005578D5"/>
    <w:rsid w:val="00560D43"/>
    <w:rsid w:val="00560EE4"/>
    <w:rsid w:val="00561936"/>
    <w:rsid w:val="00561BDC"/>
    <w:rsid w:val="00562CF4"/>
    <w:rsid w:val="00563E71"/>
    <w:rsid w:val="00563E81"/>
    <w:rsid w:val="005647B2"/>
    <w:rsid w:val="00565015"/>
    <w:rsid w:val="00565E2B"/>
    <w:rsid w:val="005668CD"/>
    <w:rsid w:val="00566A2F"/>
    <w:rsid w:val="00566B3B"/>
    <w:rsid w:val="00567ABF"/>
    <w:rsid w:val="005710D5"/>
    <w:rsid w:val="005723C2"/>
    <w:rsid w:val="00573172"/>
    <w:rsid w:val="00573799"/>
    <w:rsid w:val="00573BD5"/>
    <w:rsid w:val="00574038"/>
    <w:rsid w:val="005742BE"/>
    <w:rsid w:val="005749F3"/>
    <w:rsid w:val="00574ABD"/>
    <w:rsid w:val="0057727C"/>
    <w:rsid w:val="005772B8"/>
    <w:rsid w:val="00577676"/>
    <w:rsid w:val="00580F92"/>
    <w:rsid w:val="005827CA"/>
    <w:rsid w:val="00582956"/>
    <w:rsid w:val="00583841"/>
    <w:rsid w:val="00583878"/>
    <w:rsid w:val="005840B9"/>
    <w:rsid w:val="0058418A"/>
    <w:rsid w:val="00585B50"/>
    <w:rsid w:val="00586A08"/>
    <w:rsid w:val="00586FF3"/>
    <w:rsid w:val="0058732E"/>
    <w:rsid w:val="00590C70"/>
    <w:rsid w:val="005922D8"/>
    <w:rsid w:val="005927E3"/>
    <w:rsid w:val="00592F0F"/>
    <w:rsid w:val="00593F21"/>
    <w:rsid w:val="00594343"/>
    <w:rsid w:val="00594836"/>
    <w:rsid w:val="00596470"/>
    <w:rsid w:val="00596935"/>
    <w:rsid w:val="005970FA"/>
    <w:rsid w:val="005976C5"/>
    <w:rsid w:val="0059797B"/>
    <w:rsid w:val="005979F7"/>
    <w:rsid w:val="00597CC0"/>
    <w:rsid w:val="005A0C26"/>
    <w:rsid w:val="005A0D0D"/>
    <w:rsid w:val="005A0D1D"/>
    <w:rsid w:val="005A168F"/>
    <w:rsid w:val="005A2B2E"/>
    <w:rsid w:val="005A31D0"/>
    <w:rsid w:val="005A324B"/>
    <w:rsid w:val="005A3C72"/>
    <w:rsid w:val="005A4879"/>
    <w:rsid w:val="005A49B0"/>
    <w:rsid w:val="005A506C"/>
    <w:rsid w:val="005A51BC"/>
    <w:rsid w:val="005A538D"/>
    <w:rsid w:val="005A62E1"/>
    <w:rsid w:val="005A79ED"/>
    <w:rsid w:val="005A7D27"/>
    <w:rsid w:val="005B01F8"/>
    <w:rsid w:val="005B1C6A"/>
    <w:rsid w:val="005B1D98"/>
    <w:rsid w:val="005B1FF0"/>
    <w:rsid w:val="005B2080"/>
    <w:rsid w:val="005B46CF"/>
    <w:rsid w:val="005B5585"/>
    <w:rsid w:val="005B5952"/>
    <w:rsid w:val="005B5C2C"/>
    <w:rsid w:val="005B6023"/>
    <w:rsid w:val="005B65AB"/>
    <w:rsid w:val="005B6BAA"/>
    <w:rsid w:val="005B75E3"/>
    <w:rsid w:val="005C0164"/>
    <w:rsid w:val="005C0210"/>
    <w:rsid w:val="005C0EED"/>
    <w:rsid w:val="005C1547"/>
    <w:rsid w:val="005C297A"/>
    <w:rsid w:val="005C387B"/>
    <w:rsid w:val="005C3CE8"/>
    <w:rsid w:val="005C3F87"/>
    <w:rsid w:val="005C4D99"/>
    <w:rsid w:val="005C5203"/>
    <w:rsid w:val="005C5514"/>
    <w:rsid w:val="005C597A"/>
    <w:rsid w:val="005C6C20"/>
    <w:rsid w:val="005C6D14"/>
    <w:rsid w:val="005C73E4"/>
    <w:rsid w:val="005D0B8C"/>
    <w:rsid w:val="005D0CCE"/>
    <w:rsid w:val="005D0E8E"/>
    <w:rsid w:val="005D162F"/>
    <w:rsid w:val="005D5459"/>
    <w:rsid w:val="005D565B"/>
    <w:rsid w:val="005D56D2"/>
    <w:rsid w:val="005D596B"/>
    <w:rsid w:val="005D7816"/>
    <w:rsid w:val="005E0CAD"/>
    <w:rsid w:val="005E0D97"/>
    <w:rsid w:val="005E1F4F"/>
    <w:rsid w:val="005E238F"/>
    <w:rsid w:val="005E2CFB"/>
    <w:rsid w:val="005E430D"/>
    <w:rsid w:val="005E4612"/>
    <w:rsid w:val="005E56C1"/>
    <w:rsid w:val="005E5D05"/>
    <w:rsid w:val="005E66EE"/>
    <w:rsid w:val="005E7400"/>
    <w:rsid w:val="005F0155"/>
    <w:rsid w:val="005F0961"/>
    <w:rsid w:val="005F0CDC"/>
    <w:rsid w:val="005F18E0"/>
    <w:rsid w:val="005F1C6F"/>
    <w:rsid w:val="005F2913"/>
    <w:rsid w:val="005F369E"/>
    <w:rsid w:val="005F3AB2"/>
    <w:rsid w:val="005F3F15"/>
    <w:rsid w:val="005F49CF"/>
    <w:rsid w:val="005F4CD2"/>
    <w:rsid w:val="005F5BE3"/>
    <w:rsid w:val="005F5CC4"/>
    <w:rsid w:val="005F616D"/>
    <w:rsid w:val="005F631E"/>
    <w:rsid w:val="00600727"/>
    <w:rsid w:val="00600780"/>
    <w:rsid w:val="00602660"/>
    <w:rsid w:val="006034A8"/>
    <w:rsid w:val="00605D9C"/>
    <w:rsid w:val="00607011"/>
    <w:rsid w:val="0061008B"/>
    <w:rsid w:val="00611BC2"/>
    <w:rsid w:val="00612025"/>
    <w:rsid w:val="006131C2"/>
    <w:rsid w:val="00613AF7"/>
    <w:rsid w:val="00613C3C"/>
    <w:rsid w:val="00614215"/>
    <w:rsid w:val="0061550A"/>
    <w:rsid w:val="00616468"/>
    <w:rsid w:val="00616AC1"/>
    <w:rsid w:val="00616DA5"/>
    <w:rsid w:val="00617489"/>
    <w:rsid w:val="0061788D"/>
    <w:rsid w:val="00617BD1"/>
    <w:rsid w:val="0062021C"/>
    <w:rsid w:val="00620A7E"/>
    <w:rsid w:val="0062188A"/>
    <w:rsid w:val="006221CF"/>
    <w:rsid w:val="006232F8"/>
    <w:rsid w:val="006234FF"/>
    <w:rsid w:val="00623BA3"/>
    <w:rsid w:val="00624710"/>
    <w:rsid w:val="00624F70"/>
    <w:rsid w:val="00625011"/>
    <w:rsid w:val="00625121"/>
    <w:rsid w:val="00625200"/>
    <w:rsid w:val="00626621"/>
    <w:rsid w:val="00627734"/>
    <w:rsid w:val="006302E7"/>
    <w:rsid w:val="006304D8"/>
    <w:rsid w:val="00631BA2"/>
    <w:rsid w:val="00631BC7"/>
    <w:rsid w:val="00631C1C"/>
    <w:rsid w:val="00633D8D"/>
    <w:rsid w:val="00634199"/>
    <w:rsid w:val="0063426B"/>
    <w:rsid w:val="00634392"/>
    <w:rsid w:val="006346B1"/>
    <w:rsid w:val="00634EA6"/>
    <w:rsid w:val="00635B6A"/>
    <w:rsid w:val="00636176"/>
    <w:rsid w:val="00637BC6"/>
    <w:rsid w:val="00637C79"/>
    <w:rsid w:val="00640B75"/>
    <w:rsid w:val="00640BDB"/>
    <w:rsid w:val="0064111F"/>
    <w:rsid w:val="00642108"/>
    <w:rsid w:val="00642A7F"/>
    <w:rsid w:val="006431BA"/>
    <w:rsid w:val="00643312"/>
    <w:rsid w:val="00643724"/>
    <w:rsid w:val="00643DC7"/>
    <w:rsid w:val="00645F12"/>
    <w:rsid w:val="006471A3"/>
    <w:rsid w:val="00647451"/>
    <w:rsid w:val="006478D6"/>
    <w:rsid w:val="00647CAD"/>
    <w:rsid w:val="00651560"/>
    <w:rsid w:val="0065233B"/>
    <w:rsid w:val="006524E9"/>
    <w:rsid w:val="006526C9"/>
    <w:rsid w:val="00652936"/>
    <w:rsid w:val="0065306B"/>
    <w:rsid w:val="006536FD"/>
    <w:rsid w:val="00653768"/>
    <w:rsid w:val="00653E37"/>
    <w:rsid w:val="006550F4"/>
    <w:rsid w:val="00655F90"/>
    <w:rsid w:val="006566C3"/>
    <w:rsid w:val="006572FD"/>
    <w:rsid w:val="00660C29"/>
    <w:rsid w:val="00660C99"/>
    <w:rsid w:val="006613D6"/>
    <w:rsid w:val="00661A77"/>
    <w:rsid w:val="0066261C"/>
    <w:rsid w:val="00663DAA"/>
    <w:rsid w:val="006646C5"/>
    <w:rsid w:val="00664B11"/>
    <w:rsid w:val="006650FD"/>
    <w:rsid w:val="00665142"/>
    <w:rsid w:val="006653D5"/>
    <w:rsid w:val="006655AF"/>
    <w:rsid w:val="00665A49"/>
    <w:rsid w:val="0066603B"/>
    <w:rsid w:val="00666C37"/>
    <w:rsid w:val="0066758E"/>
    <w:rsid w:val="00670642"/>
    <w:rsid w:val="00670A75"/>
    <w:rsid w:val="006735D9"/>
    <w:rsid w:val="00674088"/>
    <w:rsid w:val="006740FC"/>
    <w:rsid w:val="00674293"/>
    <w:rsid w:val="006743E0"/>
    <w:rsid w:val="00676A6A"/>
    <w:rsid w:val="0067706D"/>
    <w:rsid w:val="006779FA"/>
    <w:rsid w:val="00677A4E"/>
    <w:rsid w:val="006809D7"/>
    <w:rsid w:val="006812C4"/>
    <w:rsid w:val="0068184F"/>
    <w:rsid w:val="0068242E"/>
    <w:rsid w:val="006841FB"/>
    <w:rsid w:val="006843A5"/>
    <w:rsid w:val="006856BE"/>
    <w:rsid w:val="00686582"/>
    <w:rsid w:val="006865D0"/>
    <w:rsid w:val="006878E5"/>
    <w:rsid w:val="00690323"/>
    <w:rsid w:val="00690807"/>
    <w:rsid w:val="00690B46"/>
    <w:rsid w:val="00691C05"/>
    <w:rsid w:val="00691D9D"/>
    <w:rsid w:val="00693154"/>
    <w:rsid w:val="0069450C"/>
    <w:rsid w:val="00694A7B"/>
    <w:rsid w:val="006954CE"/>
    <w:rsid w:val="00695C5C"/>
    <w:rsid w:val="00696828"/>
    <w:rsid w:val="0069699D"/>
    <w:rsid w:val="006A14FD"/>
    <w:rsid w:val="006A2FDF"/>
    <w:rsid w:val="006A3B9F"/>
    <w:rsid w:val="006A3D14"/>
    <w:rsid w:val="006A4A60"/>
    <w:rsid w:val="006A4CD2"/>
    <w:rsid w:val="006A4D30"/>
    <w:rsid w:val="006A5842"/>
    <w:rsid w:val="006A592C"/>
    <w:rsid w:val="006A6161"/>
    <w:rsid w:val="006A679C"/>
    <w:rsid w:val="006A71CC"/>
    <w:rsid w:val="006A7728"/>
    <w:rsid w:val="006A7DDA"/>
    <w:rsid w:val="006B085F"/>
    <w:rsid w:val="006B1ADE"/>
    <w:rsid w:val="006B238F"/>
    <w:rsid w:val="006B25C2"/>
    <w:rsid w:val="006B3416"/>
    <w:rsid w:val="006B3497"/>
    <w:rsid w:val="006B5B42"/>
    <w:rsid w:val="006B5BE1"/>
    <w:rsid w:val="006B626B"/>
    <w:rsid w:val="006B6BDA"/>
    <w:rsid w:val="006B6F16"/>
    <w:rsid w:val="006B7222"/>
    <w:rsid w:val="006B7388"/>
    <w:rsid w:val="006B74B7"/>
    <w:rsid w:val="006B7A6D"/>
    <w:rsid w:val="006C1B50"/>
    <w:rsid w:val="006C24CD"/>
    <w:rsid w:val="006C26FA"/>
    <w:rsid w:val="006C2B73"/>
    <w:rsid w:val="006C2D7C"/>
    <w:rsid w:val="006C2F5A"/>
    <w:rsid w:val="006C3957"/>
    <w:rsid w:val="006C4290"/>
    <w:rsid w:val="006C56A0"/>
    <w:rsid w:val="006C6B9E"/>
    <w:rsid w:val="006C7F7E"/>
    <w:rsid w:val="006D1F2C"/>
    <w:rsid w:val="006D334C"/>
    <w:rsid w:val="006D36DA"/>
    <w:rsid w:val="006D4697"/>
    <w:rsid w:val="006D5B35"/>
    <w:rsid w:val="006D6A3E"/>
    <w:rsid w:val="006E04E2"/>
    <w:rsid w:val="006E058B"/>
    <w:rsid w:val="006E3C86"/>
    <w:rsid w:val="006E5076"/>
    <w:rsid w:val="006E5CD0"/>
    <w:rsid w:val="006E6473"/>
    <w:rsid w:val="006E66FF"/>
    <w:rsid w:val="006E6841"/>
    <w:rsid w:val="006F15F0"/>
    <w:rsid w:val="006F1F67"/>
    <w:rsid w:val="006F1FE2"/>
    <w:rsid w:val="006F20C6"/>
    <w:rsid w:val="006F3BF3"/>
    <w:rsid w:val="006F3D78"/>
    <w:rsid w:val="006F4638"/>
    <w:rsid w:val="006F53C4"/>
    <w:rsid w:val="006F6299"/>
    <w:rsid w:val="006F6F60"/>
    <w:rsid w:val="0070035E"/>
    <w:rsid w:val="007007FE"/>
    <w:rsid w:val="00700DEA"/>
    <w:rsid w:val="0070212A"/>
    <w:rsid w:val="00702330"/>
    <w:rsid w:val="007023F7"/>
    <w:rsid w:val="007028A3"/>
    <w:rsid w:val="007065A5"/>
    <w:rsid w:val="007067E7"/>
    <w:rsid w:val="007102C4"/>
    <w:rsid w:val="00710517"/>
    <w:rsid w:val="007112FA"/>
    <w:rsid w:val="0071133A"/>
    <w:rsid w:val="00712154"/>
    <w:rsid w:val="00714055"/>
    <w:rsid w:val="00714130"/>
    <w:rsid w:val="007142B3"/>
    <w:rsid w:val="00714885"/>
    <w:rsid w:val="00714929"/>
    <w:rsid w:val="007149FB"/>
    <w:rsid w:val="00714CBA"/>
    <w:rsid w:val="00716338"/>
    <w:rsid w:val="00717F02"/>
    <w:rsid w:val="00717FF1"/>
    <w:rsid w:val="0072111A"/>
    <w:rsid w:val="00721AAA"/>
    <w:rsid w:val="00721C49"/>
    <w:rsid w:val="00723548"/>
    <w:rsid w:val="00723E5E"/>
    <w:rsid w:val="00724696"/>
    <w:rsid w:val="00725E0B"/>
    <w:rsid w:val="00727BDC"/>
    <w:rsid w:val="0073005B"/>
    <w:rsid w:val="007301B5"/>
    <w:rsid w:val="00731BB4"/>
    <w:rsid w:val="00732291"/>
    <w:rsid w:val="0073310D"/>
    <w:rsid w:val="007352BC"/>
    <w:rsid w:val="00735941"/>
    <w:rsid w:val="007365B0"/>
    <w:rsid w:val="00737319"/>
    <w:rsid w:val="00737780"/>
    <w:rsid w:val="00737C5D"/>
    <w:rsid w:val="0074199F"/>
    <w:rsid w:val="007429ED"/>
    <w:rsid w:val="00742D68"/>
    <w:rsid w:val="00743763"/>
    <w:rsid w:val="007439D7"/>
    <w:rsid w:val="00743C2B"/>
    <w:rsid w:val="00743DAE"/>
    <w:rsid w:val="00744D1B"/>
    <w:rsid w:val="00745861"/>
    <w:rsid w:val="00745863"/>
    <w:rsid w:val="00746864"/>
    <w:rsid w:val="00746B2F"/>
    <w:rsid w:val="00746C4C"/>
    <w:rsid w:val="00747C69"/>
    <w:rsid w:val="00750E2F"/>
    <w:rsid w:val="0075194D"/>
    <w:rsid w:val="0075205B"/>
    <w:rsid w:val="00753133"/>
    <w:rsid w:val="007547F5"/>
    <w:rsid w:val="0075480C"/>
    <w:rsid w:val="00754C28"/>
    <w:rsid w:val="00754C94"/>
    <w:rsid w:val="00754D79"/>
    <w:rsid w:val="00756C09"/>
    <w:rsid w:val="00757995"/>
    <w:rsid w:val="00757C02"/>
    <w:rsid w:val="00760A4B"/>
    <w:rsid w:val="00760AE1"/>
    <w:rsid w:val="00760D23"/>
    <w:rsid w:val="00761251"/>
    <w:rsid w:val="00761E81"/>
    <w:rsid w:val="00762FEC"/>
    <w:rsid w:val="00763397"/>
    <w:rsid w:val="007639D4"/>
    <w:rsid w:val="00764858"/>
    <w:rsid w:val="007652C6"/>
    <w:rsid w:val="00765788"/>
    <w:rsid w:val="00766340"/>
    <w:rsid w:val="007667E6"/>
    <w:rsid w:val="00766B36"/>
    <w:rsid w:val="007713A6"/>
    <w:rsid w:val="00771AE2"/>
    <w:rsid w:val="0077226E"/>
    <w:rsid w:val="00772CB3"/>
    <w:rsid w:val="0077304D"/>
    <w:rsid w:val="00773056"/>
    <w:rsid w:val="0077355A"/>
    <w:rsid w:val="007735DD"/>
    <w:rsid w:val="00775BBE"/>
    <w:rsid w:val="007762A1"/>
    <w:rsid w:val="007769F6"/>
    <w:rsid w:val="00776C6A"/>
    <w:rsid w:val="00780261"/>
    <w:rsid w:val="00780BAD"/>
    <w:rsid w:val="007811E1"/>
    <w:rsid w:val="007813F8"/>
    <w:rsid w:val="00781941"/>
    <w:rsid w:val="00781CA1"/>
    <w:rsid w:val="007825CA"/>
    <w:rsid w:val="007835ED"/>
    <w:rsid w:val="007835F1"/>
    <w:rsid w:val="0078459D"/>
    <w:rsid w:val="00784BC8"/>
    <w:rsid w:val="00784D25"/>
    <w:rsid w:val="00785344"/>
    <w:rsid w:val="0078561D"/>
    <w:rsid w:val="007864BC"/>
    <w:rsid w:val="007866DD"/>
    <w:rsid w:val="00787C7B"/>
    <w:rsid w:val="007901F5"/>
    <w:rsid w:val="007908E6"/>
    <w:rsid w:val="00790991"/>
    <w:rsid w:val="00790BBB"/>
    <w:rsid w:val="00791EC9"/>
    <w:rsid w:val="00792EB0"/>
    <w:rsid w:val="007945FC"/>
    <w:rsid w:val="00794D07"/>
    <w:rsid w:val="00795361"/>
    <w:rsid w:val="00795435"/>
    <w:rsid w:val="0079573C"/>
    <w:rsid w:val="00795CA6"/>
    <w:rsid w:val="00795E04"/>
    <w:rsid w:val="00796333"/>
    <w:rsid w:val="00796671"/>
    <w:rsid w:val="00797156"/>
    <w:rsid w:val="00797B81"/>
    <w:rsid w:val="007A1E88"/>
    <w:rsid w:val="007A2259"/>
    <w:rsid w:val="007A2726"/>
    <w:rsid w:val="007A285B"/>
    <w:rsid w:val="007A2C05"/>
    <w:rsid w:val="007A3748"/>
    <w:rsid w:val="007A3995"/>
    <w:rsid w:val="007A3A13"/>
    <w:rsid w:val="007A3CC9"/>
    <w:rsid w:val="007A4273"/>
    <w:rsid w:val="007A4DBF"/>
    <w:rsid w:val="007A4E35"/>
    <w:rsid w:val="007A5C54"/>
    <w:rsid w:val="007A5CC4"/>
    <w:rsid w:val="007A64A3"/>
    <w:rsid w:val="007A69F9"/>
    <w:rsid w:val="007A7D42"/>
    <w:rsid w:val="007B1032"/>
    <w:rsid w:val="007B186C"/>
    <w:rsid w:val="007B1C08"/>
    <w:rsid w:val="007B2129"/>
    <w:rsid w:val="007B21ED"/>
    <w:rsid w:val="007B3607"/>
    <w:rsid w:val="007B3699"/>
    <w:rsid w:val="007B3EC9"/>
    <w:rsid w:val="007B47BE"/>
    <w:rsid w:val="007B5155"/>
    <w:rsid w:val="007B5828"/>
    <w:rsid w:val="007B5D30"/>
    <w:rsid w:val="007B5DC2"/>
    <w:rsid w:val="007B5DF6"/>
    <w:rsid w:val="007B61BD"/>
    <w:rsid w:val="007B61D8"/>
    <w:rsid w:val="007B652E"/>
    <w:rsid w:val="007B6CC5"/>
    <w:rsid w:val="007B7743"/>
    <w:rsid w:val="007C0E9E"/>
    <w:rsid w:val="007C1251"/>
    <w:rsid w:val="007C18B6"/>
    <w:rsid w:val="007C18D2"/>
    <w:rsid w:val="007C1C7A"/>
    <w:rsid w:val="007C1DAA"/>
    <w:rsid w:val="007C1F40"/>
    <w:rsid w:val="007C2382"/>
    <w:rsid w:val="007C29D0"/>
    <w:rsid w:val="007C534D"/>
    <w:rsid w:val="007C5D30"/>
    <w:rsid w:val="007C5E10"/>
    <w:rsid w:val="007C6D91"/>
    <w:rsid w:val="007C7768"/>
    <w:rsid w:val="007C796B"/>
    <w:rsid w:val="007C7DDB"/>
    <w:rsid w:val="007D0566"/>
    <w:rsid w:val="007D07D3"/>
    <w:rsid w:val="007D1E20"/>
    <w:rsid w:val="007D22FC"/>
    <w:rsid w:val="007D3726"/>
    <w:rsid w:val="007D3BF3"/>
    <w:rsid w:val="007D4662"/>
    <w:rsid w:val="007D4F76"/>
    <w:rsid w:val="007D50BB"/>
    <w:rsid w:val="007D51BD"/>
    <w:rsid w:val="007D5367"/>
    <w:rsid w:val="007D5B74"/>
    <w:rsid w:val="007E1605"/>
    <w:rsid w:val="007E1B5B"/>
    <w:rsid w:val="007E2076"/>
    <w:rsid w:val="007E2526"/>
    <w:rsid w:val="007E25D7"/>
    <w:rsid w:val="007E282F"/>
    <w:rsid w:val="007E4029"/>
    <w:rsid w:val="007E54A0"/>
    <w:rsid w:val="007E586C"/>
    <w:rsid w:val="007E5F49"/>
    <w:rsid w:val="007E6D4A"/>
    <w:rsid w:val="007E6FDD"/>
    <w:rsid w:val="007E72D2"/>
    <w:rsid w:val="007F1ED0"/>
    <w:rsid w:val="007F25FF"/>
    <w:rsid w:val="007F2B91"/>
    <w:rsid w:val="007F3AFE"/>
    <w:rsid w:val="007F5B51"/>
    <w:rsid w:val="007F5D9F"/>
    <w:rsid w:val="007F765A"/>
    <w:rsid w:val="007F77BE"/>
    <w:rsid w:val="00800081"/>
    <w:rsid w:val="00802B8C"/>
    <w:rsid w:val="00802BA2"/>
    <w:rsid w:val="00802D0D"/>
    <w:rsid w:val="00802F63"/>
    <w:rsid w:val="0080307F"/>
    <w:rsid w:val="008045FA"/>
    <w:rsid w:val="00804D8D"/>
    <w:rsid w:val="008050B0"/>
    <w:rsid w:val="0080602F"/>
    <w:rsid w:val="00806A5A"/>
    <w:rsid w:val="00806B18"/>
    <w:rsid w:val="00807CBA"/>
    <w:rsid w:val="00810E14"/>
    <w:rsid w:val="008110B6"/>
    <w:rsid w:val="00812413"/>
    <w:rsid w:val="00814832"/>
    <w:rsid w:val="00814A0F"/>
    <w:rsid w:val="00814EBD"/>
    <w:rsid w:val="00816826"/>
    <w:rsid w:val="00816F5E"/>
    <w:rsid w:val="00820F35"/>
    <w:rsid w:val="00821AB0"/>
    <w:rsid w:val="00821AEB"/>
    <w:rsid w:val="008229DB"/>
    <w:rsid w:val="00822B71"/>
    <w:rsid w:val="00822F4B"/>
    <w:rsid w:val="0082367C"/>
    <w:rsid w:val="00823C47"/>
    <w:rsid w:val="0082459F"/>
    <w:rsid w:val="00825347"/>
    <w:rsid w:val="00825826"/>
    <w:rsid w:val="00825D2C"/>
    <w:rsid w:val="00826203"/>
    <w:rsid w:val="00826761"/>
    <w:rsid w:val="00826AB1"/>
    <w:rsid w:val="0083014D"/>
    <w:rsid w:val="00830C80"/>
    <w:rsid w:val="00830C81"/>
    <w:rsid w:val="00830DA2"/>
    <w:rsid w:val="0083120D"/>
    <w:rsid w:val="008315B4"/>
    <w:rsid w:val="00831A10"/>
    <w:rsid w:val="00831C90"/>
    <w:rsid w:val="00833465"/>
    <w:rsid w:val="00833D0F"/>
    <w:rsid w:val="00834F9A"/>
    <w:rsid w:val="0083656A"/>
    <w:rsid w:val="00836C70"/>
    <w:rsid w:val="00836EB5"/>
    <w:rsid w:val="0083729B"/>
    <w:rsid w:val="00837C3D"/>
    <w:rsid w:val="00840D57"/>
    <w:rsid w:val="0084235B"/>
    <w:rsid w:val="00842778"/>
    <w:rsid w:val="008433CF"/>
    <w:rsid w:val="00843DAB"/>
    <w:rsid w:val="00845467"/>
    <w:rsid w:val="0084568C"/>
    <w:rsid w:val="008456C0"/>
    <w:rsid w:val="00845888"/>
    <w:rsid w:val="00846010"/>
    <w:rsid w:val="0084678C"/>
    <w:rsid w:val="00846F3C"/>
    <w:rsid w:val="00847605"/>
    <w:rsid w:val="0084762A"/>
    <w:rsid w:val="0084776B"/>
    <w:rsid w:val="00847E43"/>
    <w:rsid w:val="00851882"/>
    <w:rsid w:val="008520FC"/>
    <w:rsid w:val="0085275F"/>
    <w:rsid w:val="00853CA7"/>
    <w:rsid w:val="00854484"/>
    <w:rsid w:val="00854981"/>
    <w:rsid w:val="0085524D"/>
    <w:rsid w:val="00856C44"/>
    <w:rsid w:val="008600B6"/>
    <w:rsid w:val="00860827"/>
    <w:rsid w:val="00860BF0"/>
    <w:rsid w:val="00861536"/>
    <w:rsid w:val="00862428"/>
    <w:rsid w:val="00862BF1"/>
    <w:rsid w:val="0086304B"/>
    <w:rsid w:val="008649B7"/>
    <w:rsid w:val="00864EA5"/>
    <w:rsid w:val="00865BA0"/>
    <w:rsid w:val="00865E52"/>
    <w:rsid w:val="00866001"/>
    <w:rsid w:val="00866176"/>
    <w:rsid w:val="00867ACC"/>
    <w:rsid w:val="00867F9E"/>
    <w:rsid w:val="00870440"/>
    <w:rsid w:val="008710D9"/>
    <w:rsid w:val="0087294C"/>
    <w:rsid w:val="00873BDC"/>
    <w:rsid w:val="008746A3"/>
    <w:rsid w:val="008746D9"/>
    <w:rsid w:val="00874BBC"/>
    <w:rsid w:val="008753CB"/>
    <w:rsid w:val="0087694A"/>
    <w:rsid w:val="008769C9"/>
    <w:rsid w:val="0087796D"/>
    <w:rsid w:val="00877CFA"/>
    <w:rsid w:val="00880B6D"/>
    <w:rsid w:val="00881C4E"/>
    <w:rsid w:val="00882713"/>
    <w:rsid w:val="0088630A"/>
    <w:rsid w:val="008869A2"/>
    <w:rsid w:val="00886B67"/>
    <w:rsid w:val="008876AD"/>
    <w:rsid w:val="00887CC9"/>
    <w:rsid w:val="00891C7D"/>
    <w:rsid w:val="00892784"/>
    <w:rsid w:val="0089361A"/>
    <w:rsid w:val="00893CD6"/>
    <w:rsid w:val="00894628"/>
    <w:rsid w:val="008951AE"/>
    <w:rsid w:val="00895A6A"/>
    <w:rsid w:val="008A06F1"/>
    <w:rsid w:val="008A084F"/>
    <w:rsid w:val="008A0B91"/>
    <w:rsid w:val="008A0E56"/>
    <w:rsid w:val="008A1235"/>
    <w:rsid w:val="008A12AD"/>
    <w:rsid w:val="008A1B38"/>
    <w:rsid w:val="008A1EC8"/>
    <w:rsid w:val="008A5385"/>
    <w:rsid w:val="008A54EA"/>
    <w:rsid w:val="008A5EFB"/>
    <w:rsid w:val="008A613C"/>
    <w:rsid w:val="008A650B"/>
    <w:rsid w:val="008A6798"/>
    <w:rsid w:val="008A6899"/>
    <w:rsid w:val="008A7154"/>
    <w:rsid w:val="008A76A9"/>
    <w:rsid w:val="008B0BD5"/>
    <w:rsid w:val="008B110F"/>
    <w:rsid w:val="008B2792"/>
    <w:rsid w:val="008B2AEB"/>
    <w:rsid w:val="008B2B28"/>
    <w:rsid w:val="008B2B7D"/>
    <w:rsid w:val="008B2C31"/>
    <w:rsid w:val="008B2F57"/>
    <w:rsid w:val="008B371E"/>
    <w:rsid w:val="008B381E"/>
    <w:rsid w:val="008B3B2E"/>
    <w:rsid w:val="008B4588"/>
    <w:rsid w:val="008B49B2"/>
    <w:rsid w:val="008B5455"/>
    <w:rsid w:val="008B6F32"/>
    <w:rsid w:val="008B72B9"/>
    <w:rsid w:val="008C031B"/>
    <w:rsid w:val="008C1744"/>
    <w:rsid w:val="008C1FA0"/>
    <w:rsid w:val="008C254D"/>
    <w:rsid w:val="008C25F3"/>
    <w:rsid w:val="008C28D0"/>
    <w:rsid w:val="008C2D93"/>
    <w:rsid w:val="008C560B"/>
    <w:rsid w:val="008C5E29"/>
    <w:rsid w:val="008C75DE"/>
    <w:rsid w:val="008C7BA5"/>
    <w:rsid w:val="008D1460"/>
    <w:rsid w:val="008D2167"/>
    <w:rsid w:val="008D2278"/>
    <w:rsid w:val="008D25CC"/>
    <w:rsid w:val="008D2CD0"/>
    <w:rsid w:val="008D2EF6"/>
    <w:rsid w:val="008D385F"/>
    <w:rsid w:val="008D4080"/>
    <w:rsid w:val="008D48BB"/>
    <w:rsid w:val="008D4ECB"/>
    <w:rsid w:val="008D5203"/>
    <w:rsid w:val="008D61F1"/>
    <w:rsid w:val="008D629E"/>
    <w:rsid w:val="008D6B3F"/>
    <w:rsid w:val="008D7151"/>
    <w:rsid w:val="008D7588"/>
    <w:rsid w:val="008E002C"/>
    <w:rsid w:val="008E116D"/>
    <w:rsid w:val="008E1D46"/>
    <w:rsid w:val="008E1E51"/>
    <w:rsid w:val="008E2C86"/>
    <w:rsid w:val="008E3581"/>
    <w:rsid w:val="008E3B51"/>
    <w:rsid w:val="008E3D46"/>
    <w:rsid w:val="008E434C"/>
    <w:rsid w:val="008E557D"/>
    <w:rsid w:val="008E5645"/>
    <w:rsid w:val="008E5CB4"/>
    <w:rsid w:val="008E6079"/>
    <w:rsid w:val="008E62D2"/>
    <w:rsid w:val="008E7B95"/>
    <w:rsid w:val="008E7F72"/>
    <w:rsid w:val="008F16CF"/>
    <w:rsid w:val="008F1C18"/>
    <w:rsid w:val="008F23C5"/>
    <w:rsid w:val="008F2657"/>
    <w:rsid w:val="008F2676"/>
    <w:rsid w:val="008F288D"/>
    <w:rsid w:val="008F3000"/>
    <w:rsid w:val="008F31CB"/>
    <w:rsid w:val="008F3E13"/>
    <w:rsid w:val="008F473E"/>
    <w:rsid w:val="008F4B32"/>
    <w:rsid w:val="008F5327"/>
    <w:rsid w:val="008F54F6"/>
    <w:rsid w:val="008F595B"/>
    <w:rsid w:val="008F6248"/>
    <w:rsid w:val="008F6295"/>
    <w:rsid w:val="008F6D38"/>
    <w:rsid w:val="008F7BD2"/>
    <w:rsid w:val="00901BBF"/>
    <w:rsid w:val="00902205"/>
    <w:rsid w:val="0090252D"/>
    <w:rsid w:val="00902968"/>
    <w:rsid w:val="00902C37"/>
    <w:rsid w:val="00902EE4"/>
    <w:rsid w:val="0090417A"/>
    <w:rsid w:val="0090439D"/>
    <w:rsid w:val="009044A1"/>
    <w:rsid w:val="00904B2B"/>
    <w:rsid w:val="0090506D"/>
    <w:rsid w:val="00905343"/>
    <w:rsid w:val="009058DC"/>
    <w:rsid w:val="00905C0E"/>
    <w:rsid w:val="00907728"/>
    <w:rsid w:val="0090777C"/>
    <w:rsid w:val="0091046D"/>
    <w:rsid w:val="009107CB"/>
    <w:rsid w:val="009108A5"/>
    <w:rsid w:val="009109B8"/>
    <w:rsid w:val="009114AF"/>
    <w:rsid w:val="00911AEA"/>
    <w:rsid w:val="0091237E"/>
    <w:rsid w:val="0091247E"/>
    <w:rsid w:val="00913DFF"/>
    <w:rsid w:val="00914FDC"/>
    <w:rsid w:val="009153F2"/>
    <w:rsid w:val="00916591"/>
    <w:rsid w:val="00916F44"/>
    <w:rsid w:val="00917830"/>
    <w:rsid w:val="009209B7"/>
    <w:rsid w:val="009214A2"/>
    <w:rsid w:val="009216DD"/>
    <w:rsid w:val="00922735"/>
    <w:rsid w:val="00922F25"/>
    <w:rsid w:val="00923087"/>
    <w:rsid w:val="00924042"/>
    <w:rsid w:val="00925323"/>
    <w:rsid w:val="0092672F"/>
    <w:rsid w:val="00927128"/>
    <w:rsid w:val="00927705"/>
    <w:rsid w:val="00927B49"/>
    <w:rsid w:val="009300B0"/>
    <w:rsid w:val="00930366"/>
    <w:rsid w:val="009310ED"/>
    <w:rsid w:val="00931B87"/>
    <w:rsid w:val="00931C52"/>
    <w:rsid w:val="00931CA8"/>
    <w:rsid w:val="00933741"/>
    <w:rsid w:val="00935906"/>
    <w:rsid w:val="00936F38"/>
    <w:rsid w:val="009370E0"/>
    <w:rsid w:val="00937148"/>
    <w:rsid w:val="00937944"/>
    <w:rsid w:val="009404CD"/>
    <w:rsid w:val="009433BA"/>
    <w:rsid w:val="00943935"/>
    <w:rsid w:val="00943A4F"/>
    <w:rsid w:val="00943F18"/>
    <w:rsid w:val="00944152"/>
    <w:rsid w:val="0094429B"/>
    <w:rsid w:val="00945495"/>
    <w:rsid w:val="009457A9"/>
    <w:rsid w:val="00945B17"/>
    <w:rsid w:val="00946BA4"/>
    <w:rsid w:val="009472DD"/>
    <w:rsid w:val="0095005B"/>
    <w:rsid w:val="00950329"/>
    <w:rsid w:val="00950C24"/>
    <w:rsid w:val="00950CDB"/>
    <w:rsid w:val="009512C4"/>
    <w:rsid w:val="00951403"/>
    <w:rsid w:val="00951910"/>
    <w:rsid w:val="00952465"/>
    <w:rsid w:val="00952AC0"/>
    <w:rsid w:val="00952DB7"/>
    <w:rsid w:val="0095320D"/>
    <w:rsid w:val="00953F30"/>
    <w:rsid w:val="009542C1"/>
    <w:rsid w:val="00954E65"/>
    <w:rsid w:val="00955068"/>
    <w:rsid w:val="00955858"/>
    <w:rsid w:val="00956C29"/>
    <w:rsid w:val="0095740F"/>
    <w:rsid w:val="0095752C"/>
    <w:rsid w:val="009579D0"/>
    <w:rsid w:val="00960017"/>
    <w:rsid w:val="00960640"/>
    <w:rsid w:val="00960A0A"/>
    <w:rsid w:val="0096131C"/>
    <w:rsid w:val="009628BD"/>
    <w:rsid w:val="00962B3A"/>
    <w:rsid w:val="00963003"/>
    <w:rsid w:val="00964428"/>
    <w:rsid w:val="009644CA"/>
    <w:rsid w:val="009647E6"/>
    <w:rsid w:val="00964D2F"/>
    <w:rsid w:val="00970C61"/>
    <w:rsid w:val="009718E4"/>
    <w:rsid w:val="00971CAB"/>
    <w:rsid w:val="00971FC2"/>
    <w:rsid w:val="00973218"/>
    <w:rsid w:val="0097328F"/>
    <w:rsid w:val="00973712"/>
    <w:rsid w:val="00973C63"/>
    <w:rsid w:val="00973ED2"/>
    <w:rsid w:val="00974542"/>
    <w:rsid w:val="0097586C"/>
    <w:rsid w:val="009758E1"/>
    <w:rsid w:val="0097620E"/>
    <w:rsid w:val="00976AA7"/>
    <w:rsid w:val="00977071"/>
    <w:rsid w:val="009778BF"/>
    <w:rsid w:val="00977A81"/>
    <w:rsid w:val="00977B0C"/>
    <w:rsid w:val="00977D07"/>
    <w:rsid w:val="0098003E"/>
    <w:rsid w:val="00980A28"/>
    <w:rsid w:val="00980F3F"/>
    <w:rsid w:val="00981829"/>
    <w:rsid w:val="00981970"/>
    <w:rsid w:val="00982251"/>
    <w:rsid w:val="00983109"/>
    <w:rsid w:val="00983742"/>
    <w:rsid w:val="009838A5"/>
    <w:rsid w:val="00983D8A"/>
    <w:rsid w:val="00983FE4"/>
    <w:rsid w:val="009863E7"/>
    <w:rsid w:val="009869A6"/>
    <w:rsid w:val="0098740F"/>
    <w:rsid w:val="00987F48"/>
    <w:rsid w:val="00990516"/>
    <w:rsid w:val="009905E5"/>
    <w:rsid w:val="009909BC"/>
    <w:rsid w:val="0099213F"/>
    <w:rsid w:val="00992C99"/>
    <w:rsid w:val="0099314D"/>
    <w:rsid w:val="00993437"/>
    <w:rsid w:val="0099499E"/>
    <w:rsid w:val="00995324"/>
    <w:rsid w:val="00995A6B"/>
    <w:rsid w:val="00996123"/>
    <w:rsid w:val="0099656C"/>
    <w:rsid w:val="00997668"/>
    <w:rsid w:val="009A020A"/>
    <w:rsid w:val="009A0465"/>
    <w:rsid w:val="009A16BB"/>
    <w:rsid w:val="009A20ED"/>
    <w:rsid w:val="009A20F0"/>
    <w:rsid w:val="009A25E7"/>
    <w:rsid w:val="009A2DFC"/>
    <w:rsid w:val="009A321B"/>
    <w:rsid w:val="009A3979"/>
    <w:rsid w:val="009A3BAF"/>
    <w:rsid w:val="009A3EB6"/>
    <w:rsid w:val="009A42C6"/>
    <w:rsid w:val="009A526A"/>
    <w:rsid w:val="009A58CC"/>
    <w:rsid w:val="009A5D6A"/>
    <w:rsid w:val="009A633B"/>
    <w:rsid w:val="009A7341"/>
    <w:rsid w:val="009A7AFE"/>
    <w:rsid w:val="009B0427"/>
    <w:rsid w:val="009B05CA"/>
    <w:rsid w:val="009B122C"/>
    <w:rsid w:val="009B17EC"/>
    <w:rsid w:val="009B26A8"/>
    <w:rsid w:val="009B2924"/>
    <w:rsid w:val="009B38D2"/>
    <w:rsid w:val="009B393E"/>
    <w:rsid w:val="009B3A73"/>
    <w:rsid w:val="009B4399"/>
    <w:rsid w:val="009B4F05"/>
    <w:rsid w:val="009B5DD0"/>
    <w:rsid w:val="009B5F05"/>
    <w:rsid w:val="009B5F30"/>
    <w:rsid w:val="009B78E9"/>
    <w:rsid w:val="009C09D1"/>
    <w:rsid w:val="009C0B4F"/>
    <w:rsid w:val="009C27FC"/>
    <w:rsid w:val="009C32DD"/>
    <w:rsid w:val="009C3C93"/>
    <w:rsid w:val="009C4216"/>
    <w:rsid w:val="009C4415"/>
    <w:rsid w:val="009C4AE4"/>
    <w:rsid w:val="009C4C38"/>
    <w:rsid w:val="009C54D2"/>
    <w:rsid w:val="009C5E35"/>
    <w:rsid w:val="009C6E29"/>
    <w:rsid w:val="009C767B"/>
    <w:rsid w:val="009D066C"/>
    <w:rsid w:val="009D0D63"/>
    <w:rsid w:val="009D195A"/>
    <w:rsid w:val="009D1D93"/>
    <w:rsid w:val="009D1FFB"/>
    <w:rsid w:val="009D1FFE"/>
    <w:rsid w:val="009D2806"/>
    <w:rsid w:val="009D2F16"/>
    <w:rsid w:val="009D31FC"/>
    <w:rsid w:val="009D3A30"/>
    <w:rsid w:val="009D5D3D"/>
    <w:rsid w:val="009D5D9F"/>
    <w:rsid w:val="009D63B8"/>
    <w:rsid w:val="009D6D84"/>
    <w:rsid w:val="009E0477"/>
    <w:rsid w:val="009E15E8"/>
    <w:rsid w:val="009E1B10"/>
    <w:rsid w:val="009E3A68"/>
    <w:rsid w:val="009E4A73"/>
    <w:rsid w:val="009E52D8"/>
    <w:rsid w:val="009E5EC4"/>
    <w:rsid w:val="009E6C17"/>
    <w:rsid w:val="009E7304"/>
    <w:rsid w:val="009E7999"/>
    <w:rsid w:val="009E799E"/>
    <w:rsid w:val="009E7BFA"/>
    <w:rsid w:val="009F00B2"/>
    <w:rsid w:val="009F00D4"/>
    <w:rsid w:val="009F0123"/>
    <w:rsid w:val="009F06E9"/>
    <w:rsid w:val="009F183E"/>
    <w:rsid w:val="009F1AEB"/>
    <w:rsid w:val="009F22AF"/>
    <w:rsid w:val="009F29B9"/>
    <w:rsid w:val="009F366C"/>
    <w:rsid w:val="009F3C95"/>
    <w:rsid w:val="009F56C9"/>
    <w:rsid w:val="009F5C79"/>
    <w:rsid w:val="009F5D8F"/>
    <w:rsid w:val="009F6248"/>
    <w:rsid w:val="009F67BF"/>
    <w:rsid w:val="009F6B13"/>
    <w:rsid w:val="009F7B88"/>
    <w:rsid w:val="009F7EB5"/>
    <w:rsid w:val="00A00139"/>
    <w:rsid w:val="00A00753"/>
    <w:rsid w:val="00A01193"/>
    <w:rsid w:val="00A015B3"/>
    <w:rsid w:val="00A01A54"/>
    <w:rsid w:val="00A024BA"/>
    <w:rsid w:val="00A03911"/>
    <w:rsid w:val="00A05337"/>
    <w:rsid w:val="00A061E2"/>
    <w:rsid w:val="00A11018"/>
    <w:rsid w:val="00A122E2"/>
    <w:rsid w:val="00A135AC"/>
    <w:rsid w:val="00A13B7B"/>
    <w:rsid w:val="00A1482F"/>
    <w:rsid w:val="00A14C95"/>
    <w:rsid w:val="00A15CC6"/>
    <w:rsid w:val="00A15F3D"/>
    <w:rsid w:val="00A175C6"/>
    <w:rsid w:val="00A176FF"/>
    <w:rsid w:val="00A17B5E"/>
    <w:rsid w:val="00A200B7"/>
    <w:rsid w:val="00A20302"/>
    <w:rsid w:val="00A20702"/>
    <w:rsid w:val="00A207CB"/>
    <w:rsid w:val="00A21579"/>
    <w:rsid w:val="00A218E5"/>
    <w:rsid w:val="00A22109"/>
    <w:rsid w:val="00A22615"/>
    <w:rsid w:val="00A237B8"/>
    <w:rsid w:val="00A2653F"/>
    <w:rsid w:val="00A26582"/>
    <w:rsid w:val="00A268CC"/>
    <w:rsid w:val="00A273B2"/>
    <w:rsid w:val="00A27745"/>
    <w:rsid w:val="00A3156D"/>
    <w:rsid w:val="00A33B67"/>
    <w:rsid w:val="00A33CD2"/>
    <w:rsid w:val="00A33F55"/>
    <w:rsid w:val="00A34538"/>
    <w:rsid w:val="00A349D8"/>
    <w:rsid w:val="00A35366"/>
    <w:rsid w:val="00A3602A"/>
    <w:rsid w:val="00A36D88"/>
    <w:rsid w:val="00A40647"/>
    <w:rsid w:val="00A409A3"/>
    <w:rsid w:val="00A41E1C"/>
    <w:rsid w:val="00A423FE"/>
    <w:rsid w:val="00A43B0D"/>
    <w:rsid w:val="00A448C3"/>
    <w:rsid w:val="00A44CD2"/>
    <w:rsid w:val="00A44F8A"/>
    <w:rsid w:val="00A45465"/>
    <w:rsid w:val="00A46541"/>
    <w:rsid w:val="00A50AC9"/>
    <w:rsid w:val="00A52328"/>
    <w:rsid w:val="00A524BD"/>
    <w:rsid w:val="00A52F93"/>
    <w:rsid w:val="00A53455"/>
    <w:rsid w:val="00A53E14"/>
    <w:rsid w:val="00A548BE"/>
    <w:rsid w:val="00A54A07"/>
    <w:rsid w:val="00A5512F"/>
    <w:rsid w:val="00A56984"/>
    <w:rsid w:val="00A56E40"/>
    <w:rsid w:val="00A56E51"/>
    <w:rsid w:val="00A57B3A"/>
    <w:rsid w:val="00A60035"/>
    <w:rsid w:val="00A60F9E"/>
    <w:rsid w:val="00A6170E"/>
    <w:rsid w:val="00A617D4"/>
    <w:rsid w:val="00A61E4E"/>
    <w:rsid w:val="00A623DE"/>
    <w:rsid w:val="00A62667"/>
    <w:rsid w:val="00A62CD0"/>
    <w:rsid w:val="00A635DD"/>
    <w:rsid w:val="00A64531"/>
    <w:rsid w:val="00A64BC1"/>
    <w:rsid w:val="00A64EFA"/>
    <w:rsid w:val="00A65A2A"/>
    <w:rsid w:val="00A65B0E"/>
    <w:rsid w:val="00A66232"/>
    <w:rsid w:val="00A6637A"/>
    <w:rsid w:val="00A66A4E"/>
    <w:rsid w:val="00A66ED7"/>
    <w:rsid w:val="00A67BE1"/>
    <w:rsid w:val="00A67CEF"/>
    <w:rsid w:val="00A7023F"/>
    <w:rsid w:val="00A706F0"/>
    <w:rsid w:val="00A70E0B"/>
    <w:rsid w:val="00A71995"/>
    <w:rsid w:val="00A71A95"/>
    <w:rsid w:val="00A72C0C"/>
    <w:rsid w:val="00A7323F"/>
    <w:rsid w:val="00A74FC5"/>
    <w:rsid w:val="00A75333"/>
    <w:rsid w:val="00A75CB2"/>
    <w:rsid w:val="00A7668F"/>
    <w:rsid w:val="00A7672A"/>
    <w:rsid w:val="00A772DA"/>
    <w:rsid w:val="00A7795E"/>
    <w:rsid w:val="00A77C1B"/>
    <w:rsid w:val="00A77E7E"/>
    <w:rsid w:val="00A80510"/>
    <w:rsid w:val="00A80713"/>
    <w:rsid w:val="00A80A23"/>
    <w:rsid w:val="00A80EB4"/>
    <w:rsid w:val="00A80FD8"/>
    <w:rsid w:val="00A82694"/>
    <w:rsid w:val="00A82944"/>
    <w:rsid w:val="00A82F0B"/>
    <w:rsid w:val="00A83073"/>
    <w:rsid w:val="00A85537"/>
    <w:rsid w:val="00A8568D"/>
    <w:rsid w:val="00A8569A"/>
    <w:rsid w:val="00A857E1"/>
    <w:rsid w:val="00A86BD4"/>
    <w:rsid w:val="00A8713F"/>
    <w:rsid w:val="00A90BD5"/>
    <w:rsid w:val="00A91792"/>
    <w:rsid w:val="00A91DCB"/>
    <w:rsid w:val="00A92E6D"/>
    <w:rsid w:val="00A945D2"/>
    <w:rsid w:val="00A94D8C"/>
    <w:rsid w:val="00A952BF"/>
    <w:rsid w:val="00A95623"/>
    <w:rsid w:val="00A95E62"/>
    <w:rsid w:val="00A96133"/>
    <w:rsid w:val="00A97007"/>
    <w:rsid w:val="00A9761C"/>
    <w:rsid w:val="00AA2475"/>
    <w:rsid w:val="00AA264B"/>
    <w:rsid w:val="00AA4931"/>
    <w:rsid w:val="00AA4B96"/>
    <w:rsid w:val="00AA6025"/>
    <w:rsid w:val="00AA71A8"/>
    <w:rsid w:val="00AA71EE"/>
    <w:rsid w:val="00AA7837"/>
    <w:rsid w:val="00AA7D89"/>
    <w:rsid w:val="00AA7ED2"/>
    <w:rsid w:val="00AB1702"/>
    <w:rsid w:val="00AB1824"/>
    <w:rsid w:val="00AB1933"/>
    <w:rsid w:val="00AB1B77"/>
    <w:rsid w:val="00AB1E26"/>
    <w:rsid w:val="00AB2772"/>
    <w:rsid w:val="00AB3231"/>
    <w:rsid w:val="00AB3D2B"/>
    <w:rsid w:val="00AB4F2C"/>
    <w:rsid w:val="00AB5247"/>
    <w:rsid w:val="00AB587D"/>
    <w:rsid w:val="00AB59F8"/>
    <w:rsid w:val="00AB69EF"/>
    <w:rsid w:val="00AB70EB"/>
    <w:rsid w:val="00AB7972"/>
    <w:rsid w:val="00AC1660"/>
    <w:rsid w:val="00AC1C6A"/>
    <w:rsid w:val="00AC25F7"/>
    <w:rsid w:val="00AC3788"/>
    <w:rsid w:val="00AC3D61"/>
    <w:rsid w:val="00AC3F51"/>
    <w:rsid w:val="00AC658F"/>
    <w:rsid w:val="00AC665E"/>
    <w:rsid w:val="00AC6833"/>
    <w:rsid w:val="00AC73E3"/>
    <w:rsid w:val="00AC7AFA"/>
    <w:rsid w:val="00AD0DBE"/>
    <w:rsid w:val="00AD0E9C"/>
    <w:rsid w:val="00AD1D51"/>
    <w:rsid w:val="00AD1DBB"/>
    <w:rsid w:val="00AD2583"/>
    <w:rsid w:val="00AD25B2"/>
    <w:rsid w:val="00AD261F"/>
    <w:rsid w:val="00AD2A55"/>
    <w:rsid w:val="00AD3112"/>
    <w:rsid w:val="00AD4B5F"/>
    <w:rsid w:val="00AD5B2A"/>
    <w:rsid w:val="00AD648E"/>
    <w:rsid w:val="00AD6D0C"/>
    <w:rsid w:val="00AD703A"/>
    <w:rsid w:val="00AD76E5"/>
    <w:rsid w:val="00AE01B9"/>
    <w:rsid w:val="00AE04F1"/>
    <w:rsid w:val="00AE14FA"/>
    <w:rsid w:val="00AE442D"/>
    <w:rsid w:val="00AE5BD6"/>
    <w:rsid w:val="00AE5E6D"/>
    <w:rsid w:val="00AE5FB5"/>
    <w:rsid w:val="00AE601E"/>
    <w:rsid w:val="00AE637E"/>
    <w:rsid w:val="00AE6A3E"/>
    <w:rsid w:val="00AE6F57"/>
    <w:rsid w:val="00AF2258"/>
    <w:rsid w:val="00AF48ED"/>
    <w:rsid w:val="00AF5734"/>
    <w:rsid w:val="00AF6014"/>
    <w:rsid w:val="00AF6517"/>
    <w:rsid w:val="00AF70F1"/>
    <w:rsid w:val="00AF7BD7"/>
    <w:rsid w:val="00B00D67"/>
    <w:rsid w:val="00B01743"/>
    <w:rsid w:val="00B01C30"/>
    <w:rsid w:val="00B02DAF"/>
    <w:rsid w:val="00B0355B"/>
    <w:rsid w:val="00B044BC"/>
    <w:rsid w:val="00B04717"/>
    <w:rsid w:val="00B04BFA"/>
    <w:rsid w:val="00B05334"/>
    <w:rsid w:val="00B05697"/>
    <w:rsid w:val="00B05C3B"/>
    <w:rsid w:val="00B05F42"/>
    <w:rsid w:val="00B06105"/>
    <w:rsid w:val="00B0749F"/>
    <w:rsid w:val="00B0767D"/>
    <w:rsid w:val="00B133C7"/>
    <w:rsid w:val="00B13B3D"/>
    <w:rsid w:val="00B13CC0"/>
    <w:rsid w:val="00B1471B"/>
    <w:rsid w:val="00B156F8"/>
    <w:rsid w:val="00B158D3"/>
    <w:rsid w:val="00B16450"/>
    <w:rsid w:val="00B1660B"/>
    <w:rsid w:val="00B17602"/>
    <w:rsid w:val="00B2048A"/>
    <w:rsid w:val="00B216B2"/>
    <w:rsid w:val="00B218D1"/>
    <w:rsid w:val="00B22C9B"/>
    <w:rsid w:val="00B2317F"/>
    <w:rsid w:val="00B24145"/>
    <w:rsid w:val="00B24762"/>
    <w:rsid w:val="00B25294"/>
    <w:rsid w:val="00B26047"/>
    <w:rsid w:val="00B264A2"/>
    <w:rsid w:val="00B26943"/>
    <w:rsid w:val="00B30AE0"/>
    <w:rsid w:val="00B30B55"/>
    <w:rsid w:val="00B31102"/>
    <w:rsid w:val="00B3131C"/>
    <w:rsid w:val="00B31402"/>
    <w:rsid w:val="00B34577"/>
    <w:rsid w:val="00B35E44"/>
    <w:rsid w:val="00B366C8"/>
    <w:rsid w:val="00B36AFC"/>
    <w:rsid w:val="00B36F2A"/>
    <w:rsid w:val="00B371EF"/>
    <w:rsid w:val="00B379FB"/>
    <w:rsid w:val="00B37D05"/>
    <w:rsid w:val="00B42F67"/>
    <w:rsid w:val="00B44994"/>
    <w:rsid w:val="00B45059"/>
    <w:rsid w:val="00B46F75"/>
    <w:rsid w:val="00B47368"/>
    <w:rsid w:val="00B505C3"/>
    <w:rsid w:val="00B50A83"/>
    <w:rsid w:val="00B513FE"/>
    <w:rsid w:val="00B51854"/>
    <w:rsid w:val="00B51D77"/>
    <w:rsid w:val="00B51E93"/>
    <w:rsid w:val="00B52405"/>
    <w:rsid w:val="00B52514"/>
    <w:rsid w:val="00B529E9"/>
    <w:rsid w:val="00B53034"/>
    <w:rsid w:val="00B535BC"/>
    <w:rsid w:val="00B53F05"/>
    <w:rsid w:val="00B54C86"/>
    <w:rsid w:val="00B605D5"/>
    <w:rsid w:val="00B60817"/>
    <w:rsid w:val="00B617C5"/>
    <w:rsid w:val="00B61FFA"/>
    <w:rsid w:val="00B6291B"/>
    <w:rsid w:val="00B637B6"/>
    <w:rsid w:val="00B642BA"/>
    <w:rsid w:val="00B646DB"/>
    <w:rsid w:val="00B658A1"/>
    <w:rsid w:val="00B65DDD"/>
    <w:rsid w:val="00B65ED7"/>
    <w:rsid w:val="00B66418"/>
    <w:rsid w:val="00B6703E"/>
    <w:rsid w:val="00B673E9"/>
    <w:rsid w:val="00B67407"/>
    <w:rsid w:val="00B67DC6"/>
    <w:rsid w:val="00B67E96"/>
    <w:rsid w:val="00B70457"/>
    <w:rsid w:val="00B70BDC"/>
    <w:rsid w:val="00B71545"/>
    <w:rsid w:val="00B71D1E"/>
    <w:rsid w:val="00B7340C"/>
    <w:rsid w:val="00B741BD"/>
    <w:rsid w:val="00B745C1"/>
    <w:rsid w:val="00B74BBA"/>
    <w:rsid w:val="00B74BFE"/>
    <w:rsid w:val="00B754BC"/>
    <w:rsid w:val="00B769FF"/>
    <w:rsid w:val="00B80139"/>
    <w:rsid w:val="00B80889"/>
    <w:rsid w:val="00B8147E"/>
    <w:rsid w:val="00B81742"/>
    <w:rsid w:val="00B84F34"/>
    <w:rsid w:val="00B863A4"/>
    <w:rsid w:val="00B87044"/>
    <w:rsid w:val="00B874C9"/>
    <w:rsid w:val="00B9043E"/>
    <w:rsid w:val="00B909F6"/>
    <w:rsid w:val="00B913C4"/>
    <w:rsid w:val="00B91A42"/>
    <w:rsid w:val="00B92C76"/>
    <w:rsid w:val="00B93B43"/>
    <w:rsid w:val="00B93BE7"/>
    <w:rsid w:val="00B93EE9"/>
    <w:rsid w:val="00B9471B"/>
    <w:rsid w:val="00B963DF"/>
    <w:rsid w:val="00B97F6A"/>
    <w:rsid w:val="00BA005F"/>
    <w:rsid w:val="00BA3E77"/>
    <w:rsid w:val="00BA4827"/>
    <w:rsid w:val="00BA5358"/>
    <w:rsid w:val="00BB0C90"/>
    <w:rsid w:val="00BB1716"/>
    <w:rsid w:val="00BB1966"/>
    <w:rsid w:val="00BB19B8"/>
    <w:rsid w:val="00BB1AF8"/>
    <w:rsid w:val="00BB2954"/>
    <w:rsid w:val="00BB2C16"/>
    <w:rsid w:val="00BB305E"/>
    <w:rsid w:val="00BB32BE"/>
    <w:rsid w:val="00BB35F0"/>
    <w:rsid w:val="00BB3A3A"/>
    <w:rsid w:val="00BB435B"/>
    <w:rsid w:val="00BB4932"/>
    <w:rsid w:val="00BB4AE3"/>
    <w:rsid w:val="00BB4D1E"/>
    <w:rsid w:val="00BB5903"/>
    <w:rsid w:val="00BB5B66"/>
    <w:rsid w:val="00BB5DE8"/>
    <w:rsid w:val="00BB6399"/>
    <w:rsid w:val="00BB6ED5"/>
    <w:rsid w:val="00BB76FC"/>
    <w:rsid w:val="00BC23A1"/>
    <w:rsid w:val="00BC26AB"/>
    <w:rsid w:val="00BC2BB8"/>
    <w:rsid w:val="00BC30E1"/>
    <w:rsid w:val="00BC3717"/>
    <w:rsid w:val="00BC4266"/>
    <w:rsid w:val="00BC55F9"/>
    <w:rsid w:val="00BC63AD"/>
    <w:rsid w:val="00BC7DC5"/>
    <w:rsid w:val="00BC7F33"/>
    <w:rsid w:val="00BD2001"/>
    <w:rsid w:val="00BD235C"/>
    <w:rsid w:val="00BD40D8"/>
    <w:rsid w:val="00BD44DA"/>
    <w:rsid w:val="00BD45C7"/>
    <w:rsid w:val="00BD476C"/>
    <w:rsid w:val="00BD4770"/>
    <w:rsid w:val="00BD637E"/>
    <w:rsid w:val="00BD6EC5"/>
    <w:rsid w:val="00BD76E9"/>
    <w:rsid w:val="00BE0BD3"/>
    <w:rsid w:val="00BE10A8"/>
    <w:rsid w:val="00BE1482"/>
    <w:rsid w:val="00BE314E"/>
    <w:rsid w:val="00BE40EF"/>
    <w:rsid w:val="00BE44D3"/>
    <w:rsid w:val="00BE51CA"/>
    <w:rsid w:val="00BE5389"/>
    <w:rsid w:val="00BE54B7"/>
    <w:rsid w:val="00BE55DD"/>
    <w:rsid w:val="00BE5909"/>
    <w:rsid w:val="00BE6DE2"/>
    <w:rsid w:val="00BE78BB"/>
    <w:rsid w:val="00BF0054"/>
    <w:rsid w:val="00BF05CB"/>
    <w:rsid w:val="00BF0BB5"/>
    <w:rsid w:val="00BF0E0E"/>
    <w:rsid w:val="00BF2F09"/>
    <w:rsid w:val="00BF3381"/>
    <w:rsid w:val="00BF3642"/>
    <w:rsid w:val="00BF39BF"/>
    <w:rsid w:val="00BF440E"/>
    <w:rsid w:val="00BF4C6E"/>
    <w:rsid w:val="00BF4D1E"/>
    <w:rsid w:val="00BF5791"/>
    <w:rsid w:val="00BF5BA5"/>
    <w:rsid w:val="00C00B25"/>
    <w:rsid w:val="00C019DE"/>
    <w:rsid w:val="00C01C56"/>
    <w:rsid w:val="00C01F81"/>
    <w:rsid w:val="00C02F0C"/>
    <w:rsid w:val="00C03550"/>
    <w:rsid w:val="00C03A48"/>
    <w:rsid w:val="00C041A2"/>
    <w:rsid w:val="00C063A6"/>
    <w:rsid w:val="00C06415"/>
    <w:rsid w:val="00C078F9"/>
    <w:rsid w:val="00C10ACB"/>
    <w:rsid w:val="00C12863"/>
    <w:rsid w:val="00C12D80"/>
    <w:rsid w:val="00C13293"/>
    <w:rsid w:val="00C13A30"/>
    <w:rsid w:val="00C13D33"/>
    <w:rsid w:val="00C1411C"/>
    <w:rsid w:val="00C14680"/>
    <w:rsid w:val="00C147E1"/>
    <w:rsid w:val="00C151F3"/>
    <w:rsid w:val="00C16D2E"/>
    <w:rsid w:val="00C17333"/>
    <w:rsid w:val="00C1737C"/>
    <w:rsid w:val="00C173BC"/>
    <w:rsid w:val="00C178AE"/>
    <w:rsid w:val="00C21A61"/>
    <w:rsid w:val="00C21BBB"/>
    <w:rsid w:val="00C22B14"/>
    <w:rsid w:val="00C22B63"/>
    <w:rsid w:val="00C23003"/>
    <w:rsid w:val="00C2316C"/>
    <w:rsid w:val="00C23B5F"/>
    <w:rsid w:val="00C23CFA"/>
    <w:rsid w:val="00C25137"/>
    <w:rsid w:val="00C2541C"/>
    <w:rsid w:val="00C26BE5"/>
    <w:rsid w:val="00C274AB"/>
    <w:rsid w:val="00C27C46"/>
    <w:rsid w:val="00C305C7"/>
    <w:rsid w:val="00C322D6"/>
    <w:rsid w:val="00C32B6B"/>
    <w:rsid w:val="00C32BB0"/>
    <w:rsid w:val="00C33318"/>
    <w:rsid w:val="00C33935"/>
    <w:rsid w:val="00C33C9D"/>
    <w:rsid w:val="00C33E44"/>
    <w:rsid w:val="00C348ED"/>
    <w:rsid w:val="00C34A80"/>
    <w:rsid w:val="00C34ED8"/>
    <w:rsid w:val="00C37186"/>
    <w:rsid w:val="00C405E8"/>
    <w:rsid w:val="00C41B8D"/>
    <w:rsid w:val="00C41D53"/>
    <w:rsid w:val="00C43556"/>
    <w:rsid w:val="00C45350"/>
    <w:rsid w:val="00C4594A"/>
    <w:rsid w:val="00C45AE7"/>
    <w:rsid w:val="00C45D36"/>
    <w:rsid w:val="00C45EA2"/>
    <w:rsid w:val="00C461B3"/>
    <w:rsid w:val="00C46471"/>
    <w:rsid w:val="00C46475"/>
    <w:rsid w:val="00C46BF7"/>
    <w:rsid w:val="00C47BCD"/>
    <w:rsid w:val="00C47C47"/>
    <w:rsid w:val="00C5076B"/>
    <w:rsid w:val="00C5097F"/>
    <w:rsid w:val="00C50B24"/>
    <w:rsid w:val="00C50C30"/>
    <w:rsid w:val="00C537E7"/>
    <w:rsid w:val="00C5409E"/>
    <w:rsid w:val="00C54C01"/>
    <w:rsid w:val="00C55A93"/>
    <w:rsid w:val="00C5679F"/>
    <w:rsid w:val="00C56AB6"/>
    <w:rsid w:val="00C56EDC"/>
    <w:rsid w:val="00C57D3A"/>
    <w:rsid w:val="00C604AD"/>
    <w:rsid w:val="00C61223"/>
    <w:rsid w:val="00C61E15"/>
    <w:rsid w:val="00C621C4"/>
    <w:rsid w:val="00C624DD"/>
    <w:rsid w:val="00C628C1"/>
    <w:rsid w:val="00C62D7C"/>
    <w:rsid w:val="00C640AB"/>
    <w:rsid w:val="00C640CA"/>
    <w:rsid w:val="00C64F04"/>
    <w:rsid w:val="00C650B9"/>
    <w:rsid w:val="00C65823"/>
    <w:rsid w:val="00C66446"/>
    <w:rsid w:val="00C6674F"/>
    <w:rsid w:val="00C66EB2"/>
    <w:rsid w:val="00C678C7"/>
    <w:rsid w:val="00C706EA"/>
    <w:rsid w:val="00C70781"/>
    <w:rsid w:val="00C70C92"/>
    <w:rsid w:val="00C715B2"/>
    <w:rsid w:val="00C71D47"/>
    <w:rsid w:val="00C72E07"/>
    <w:rsid w:val="00C74E2B"/>
    <w:rsid w:val="00C75FC3"/>
    <w:rsid w:val="00C7620C"/>
    <w:rsid w:val="00C7688F"/>
    <w:rsid w:val="00C76F3A"/>
    <w:rsid w:val="00C776EF"/>
    <w:rsid w:val="00C77ABF"/>
    <w:rsid w:val="00C77AC8"/>
    <w:rsid w:val="00C8040E"/>
    <w:rsid w:val="00C80428"/>
    <w:rsid w:val="00C818AA"/>
    <w:rsid w:val="00C81E4E"/>
    <w:rsid w:val="00C82806"/>
    <w:rsid w:val="00C82A62"/>
    <w:rsid w:val="00C8305F"/>
    <w:rsid w:val="00C847C5"/>
    <w:rsid w:val="00C8492A"/>
    <w:rsid w:val="00C85413"/>
    <w:rsid w:val="00C85532"/>
    <w:rsid w:val="00C86911"/>
    <w:rsid w:val="00C86A63"/>
    <w:rsid w:val="00C86FCA"/>
    <w:rsid w:val="00C870FE"/>
    <w:rsid w:val="00C87574"/>
    <w:rsid w:val="00C87655"/>
    <w:rsid w:val="00C879EF"/>
    <w:rsid w:val="00C9102C"/>
    <w:rsid w:val="00C92630"/>
    <w:rsid w:val="00C928B1"/>
    <w:rsid w:val="00C92CBB"/>
    <w:rsid w:val="00C92CC3"/>
    <w:rsid w:val="00C932EC"/>
    <w:rsid w:val="00C939BE"/>
    <w:rsid w:val="00C95975"/>
    <w:rsid w:val="00C95EF2"/>
    <w:rsid w:val="00C966AA"/>
    <w:rsid w:val="00CA00DD"/>
    <w:rsid w:val="00CA0E1D"/>
    <w:rsid w:val="00CA1761"/>
    <w:rsid w:val="00CA296D"/>
    <w:rsid w:val="00CA385C"/>
    <w:rsid w:val="00CA570C"/>
    <w:rsid w:val="00CA72D6"/>
    <w:rsid w:val="00CA74DF"/>
    <w:rsid w:val="00CB10C4"/>
    <w:rsid w:val="00CB133F"/>
    <w:rsid w:val="00CB16D3"/>
    <w:rsid w:val="00CB2020"/>
    <w:rsid w:val="00CB261E"/>
    <w:rsid w:val="00CB3523"/>
    <w:rsid w:val="00CB39F1"/>
    <w:rsid w:val="00CB41A8"/>
    <w:rsid w:val="00CB5A5C"/>
    <w:rsid w:val="00CB5D5D"/>
    <w:rsid w:val="00CB685F"/>
    <w:rsid w:val="00CB785E"/>
    <w:rsid w:val="00CC0FBB"/>
    <w:rsid w:val="00CC10FE"/>
    <w:rsid w:val="00CC11A0"/>
    <w:rsid w:val="00CC3857"/>
    <w:rsid w:val="00CC46C2"/>
    <w:rsid w:val="00CC5C9D"/>
    <w:rsid w:val="00CC6988"/>
    <w:rsid w:val="00CC6B7F"/>
    <w:rsid w:val="00CD0BEC"/>
    <w:rsid w:val="00CD1316"/>
    <w:rsid w:val="00CD15D3"/>
    <w:rsid w:val="00CD2198"/>
    <w:rsid w:val="00CD2289"/>
    <w:rsid w:val="00CD29E8"/>
    <w:rsid w:val="00CD3A9B"/>
    <w:rsid w:val="00CD4144"/>
    <w:rsid w:val="00CD4998"/>
    <w:rsid w:val="00CD56FB"/>
    <w:rsid w:val="00CD5A4D"/>
    <w:rsid w:val="00CD6148"/>
    <w:rsid w:val="00CD6AE8"/>
    <w:rsid w:val="00CD6D1D"/>
    <w:rsid w:val="00CD7085"/>
    <w:rsid w:val="00CE1D38"/>
    <w:rsid w:val="00CE1D5F"/>
    <w:rsid w:val="00CE22AF"/>
    <w:rsid w:val="00CE2749"/>
    <w:rsid w:val="00CE3111"/>
    <w:rsid w:val="00CE463A"/>
    <w:rsid w:val="00CE4BD3"/>
    <w:rsid w:val="00CE4C45"/>
    <w:rsid w:val="00CE4C85"/>
    <w:rsid w:val="00CE5932"/>
    <w:rsid w:val="00CE5C65"/>
    <w:rsid w:val="00CE772A"/>
    <w:rsid w:val="00CE7B2C"/>
    <w:rsid w:val="00CF0BF5"/>
    <w:rsid w:val="00CF20D9"/>
    <w:rsid w:val="00CF217E"/>
    <w:rsid w:val="00CF2A5A"/>
    <w:rsid w:val="00CF366E"/>
    <w:rsid w:val="00CF3E46"/>
    <w:rsid w:val="00CF3E5E"/>
    <w:rsid w:val="00CF4D79"/>
    <w:rsid w:val="00CF51AA"/>
    <w:rsid w:val="00CF630F"/>
    <w:rsid w:val="00CF6848"/>
    <w:rsid w:val="00CF7234"/>
    <w:rsid w:val="00CF78B9"/>
    <w:rsid w:val="00D00C42"/>
    <w:rsid w:val="00D015F1"/>
    <w:rsid w:val="00D01A9F"/>
    <w:rsid w:val="00D01C1C"/>
    <w:rsid w:val="00D0242E"/>
    <w:rsid w:val="00D0293D"/>
    <w:rsid w:val="00D02C01"/>
    <w:rsid w:val="00D03DA3"/>
    <w:rsid w:val="00D04764"/>
    <w:rsid w:val="00D051AB"/>
    <w:rsid w:val="00D06684"/>
    <w:rsid w:val="00D07A83"/>
    <w:rsid w:val="00D10DEC"/>
    <w:rsid w:val="00D111BA"/>
    <w:rsid w:val="00D114E5"/>
    <w:rsid w:val="00D120E1"/>
    <w:rsid w:val="00D120F1"/>
    <w:rsid w:val="00D124FE"/>
    <w:rsid w:val="00D12F90"/>
    <w:rsid w:val="00D13295"/>
    <w:rsid w:val="00D1386C"/>
    <w:rsid w:val="00D13DA4"/>
    <w:rsid w:val="00D13F57"/>
    <w:rsid w:val="00D145E8"/>
    <w:rsid w:val="00D14AC2"/>
    <w:rsid w:val="00D14AC9"/>
    <w:rsid w:val="00D1554A"/>
    <w:rsid w:val="00D156A5"/>
    <w:rsid w:val="00D159B5"/>
    <w:rsid w:val="00D16242"/>
    <w:rsid w:val="00D16431"/>
    <w:rsid w:val="00D16862"/>
    <w:rsid w:val="00D16A1C"/>
    <w:rsid w:val="00D17A38"/>
    <w:rsid w:val="00D201CD"/>
    <w:rsid w:val="00D2036E"/>
    <w:rsid w:val="00D21177"/>
    <w:rsid w:val="00D211B1"/>
    <w:rsid w:val="00D2195A"/>
    <w:rsid w:val="00D22AE2"/>
    <w:rsid w:val="00D22F49"/>
    <w:rsid w:val="00D231F9"/>
    <w:rsid w:val="00D239D0"/>
    <w:rsid w:val="00D25341"/>
    <w:rsid w:val="00D2537D"/>
    <w:rsid w:val="00D26A0F"/>
    <w:rsid w:val="00D27461"/>
    <w:rsid w:val="00D27E28"/>
    <w:rsid w:val="00D30912"/>
    <w:rsid w:val="00D31490"/>
    <w:rsid w:val="00D31758"/>
    <w:rsid w:val="00D3200A"/>
    <w:rsid w:val="00D327FB"/>
    <w:rsid w:val="00D3305B"/>
    <w:rsid w:val="00D35370"/>
    <w:rsid w:val="00D35E57"/>
    <w:rsid w:val="00D368F2"/>
    <w:rsid w:val="00D371E3"/>
    <w:rsid w:val="00D3721A"/>
    <w:rsid w:val="00D3769F"/>
    <w:rsid w:val="00D37D89"/>
    <w:rsid w:val="00D40E41"/>
    <w:rsid w:val="00D40F47"/>
    <w:rsid w:val="00D416AD"/>
    <w:rsid w:val="00D42C67"/>
    <w:rsid w:val="00D43843"/>
    <w:rsid w:val="00D43D2C"/>
    <w:rsid w:val="00D449C2"/>
    <w:rsid w:val="00D45098"/>
    <w:rsid w:val="00D459ED"/>
    <w:rsid w:val="00D45E5B"/>
    <w:rsid w:val="00D46BC6"/>
    <w:rsid w:val="00D47594"/>
    <w:rsid w:val="00D5182B"/>
    <w:rsid w:val="00D53A1E"/>
    <w:rsid w:val="00D550D5"/>
    <w:rsid w:val="00D55C50"/>
    <w:rsid w:val="00D55D8F"/>
    <w:rsid w:val="00D56492"/>
    <w:rsid w:val="00D56605"/>
    <w:rsid w:val="00D567ED"/>
    <w:rsid w:val="00D56D7A"/>
    <w:rsid w:val="00D6165E"/>
    <w:rsid w:val="00D628F4"/>
    <w:rsid w:val="00D63DAD"/>
    <w:rsid w:val="00D63F89"/>
    <w:rsid w:val="00D6421E"/>
    <w:rsid w:val="00D64E3E"/>
    <w:rsid w:val="00D6584A"/>
    <w:rsid w:val="00D65C0F"/>
    <w:rsid w:val="00D65E40"/>
    <w:rsid w:val="00D6602F"/>
    <w:rsid w:val="00D66080"/>
    <w:rsid w:val="00D674B7"/>
    <w:rsid w:val="00D67B8A"/>
    <w:rsid w:val="00D67D3B"/>
    <w:rsid w:val="00D7047B"/>
    <w:rsid w:val="00D70887"/>
    <w:rsid w:val="00D70F57"/>
    <w:rsid w:val="00D71648"/>
    <w:rsid w:val="00D72346"/>
    <w:rsid w:val="00D724BC"/>
    <w:rsid w:val="00D7261E"/>
    <w:rsid w:val="00D73412"/>
    <w:rsid w:val="00D74291"/>
    <w:rsid w:val="00D75AFB"/>
    <w:rsid w:val="00D75F6E"/>
    <w:rsid w:val="00D75F81"/>
    <w:rsid w:val="00D760A7"/>
    <w:rsid w:val="00D760AC"/>
    <w:rsid w:val="00D769E3"/>
    <w:rsid w:val="00D76CB4"/>
    <w:rsid w:val="00D8009A"/>
    <w:rsid w:val="00D80AD9"/>
    <w:rsid w:val="00D80EBD"/>
    <w:rsid w:val="00D81AF6"/>
    <w:rsid w:val="00D83149"/>
    <w:rsid w:val="00D83161"/>
    <w:rsid w:val="00D83509"/>
    <w:rsid w:val="00D83AF2"/>
    <w:rsid w:val="00D83F5E"/>
    <w:rsid w:val="00D8648B"/>
    <w:rsid w:val="00D8696C"/>
    <w:rsid w:val="00D877B1"/>
    <w:rsid w:val="00D90169"/>
    <w:rsid w:val="00D90660"/>
    <w:rsid w:val="00D92919"/>
    <w:rsid w:val="00D92EE7"/>
    <w:rsid w:val="00D9343E"/>
    <w:rsid w:val="00D93E43"/>
    <w:rsid w:val="00D93F76"/>
    <w:rsid w:val="00D941AB"/>
    <w:rsid w:val="00D95337"/>
    <w:rsid w:val="00D965EE"/>
    <w:rsid w:val="00D96C47"/>
    <w:rsid w:val="00D96D10"/>
    <w:rsid w:val="00D97426"/>
    <w:rsid w:val="00D97D55"/>
    <w:rsid w:val="00DA04F4"/>
    <w:rsid w:val="00DA0746"/>
    <w:rsid w:val="00DA0D42"/>
    <w:rsid w:val="00DA16EA"/>
    <w:rsid w:val="00DA1BC5"/>
    <w:rsid w:val="00DA1D2B"/>
    <w:rsid w:val="00DA2DC5"/>
    <w:rsid w:val="00DA4F50"/>
    <w:rsid w:val="00DA5C53"/>
    <w:rsid w:val="00DA7C2C"/>
    <w:rsid w:val="00DB02B2"/>
    <w:rsid w:val="00DB068D"/>
    <w:rsid w:val="00DB2633"/>
    <w:rsid w:val="00DB2B25"/>
    <w:rsid w:val="00DB4409"/>
    <w:rsid w:val="00DB6019"/>
    <w:rsid w:val="00DB6450"/>
    <w:rsid w:val="00DB7BCC"/>
    <w:rsid w:val="00DB7E32"/>
    <w:rsid w:val="00DB7F4A"/>
    <w:rsid w:val="00DC0256"/>
    <w:rsid w:val="00DC0F20"/>
    <w:rsid w:val="00DC13FB"/>
    <w:rsid w:val="00DC195F"/>
    <w:rsid w:val="00DC281F"/>
    <w:rsid w:val="00DC290C"/>
    <w:rsid w:val="00DC37CB"/>
    <w:rsid w:val="00DC4823"/>
    <w:rsid w:val="00DC4898"/>
    <w:rsid w:val="00DC4B46"/>
    <w:rsid w:val="00DC6E62"/>
    <w:rsid w:val="00DC75B4"/>
    <w:rsid w:val="00DC7AC9"/>
    <w:rsid w:val="00DD02C1"/>
    <w:rsid w:val="00DD0680"/>
    <w:rsid w:val="00DD0DA2"/>
    <w:rsid w:val="00DD11BF"/>
    <w:rsid w:val="00DD3AB7"/>
    <w:rsid w:val="00DD3BAC"/>
    <w:rsid w:val="00DD5142"/>
    <w:rsid w:val="00DE0FE7"/>
    <w:rsid w:val="00DE1296"/>
    <w:rsid w:val="00DE14C0"/>
    <w:rsid w:val="00DE1544"/>
    <w:rsid w:val="00DE1C13"/>
    <w:rsid w:val="00DE1EC9"/>
    <w:rsid w:val="00DE2E1F"/>
    <w:rsid w:val="00DE2EC6"/>
    <w:rsid w:val="00DE4AC6"/>
    <w:rsid w:val="00DE4BEA"/>
    <w:rsid w:val="00DE4C51"/>
    <w:rsid w:val="00DE52A3"/>
    <w:rsid w:val="00DE536A"/>
    <w:rsid w:val="00DE63E1"/>
    <w:rsid w:val="00DF0335"/>
    <w:rsid w:val="00DF0822"/>
    <w:rsid w:val="00DF1B86"/>
    <w:rsid w:val="00DF1FD5"/>
    <w:rsid w:val="00DF20EB"/>
    <w:rsid w:val="00DF268F"/>
    <w:rsid w:val="00DF2CC8"/>
    <w:rsid w:val="00DF3707"/>
    <w:rsid w:val="00DF3C87"/>
    <w:rsid w:val="00DF508A"/>
    <w:rsid w:val="00DF7308"/>
    <w:rsid w:val="00DF7856"/>
    <w:rsid w:val="00E00062"/>
    <w:rsid w:val="00E00CCD"/>
    <w:rsid w:val="00E01266"/>
    <w:rsid w:val="00E0170A"/>
    <w:rsid w:val="00E01D4C"/>
    <w:rsid w:val="00E0232A"/>
    <w:rsid w:val="00E03013"/>
    <w:rsid w:val="00E04815"/>
    <w:rsid w:val="00E04F4C"/>
    <w:rsid w:val="00E0601B"/>
    <w:rsid w:val="00E06A50"/>
    <w:rsid w:val="00E07253"/>
    <w:rsid w:val="00E101B8"/>
    <w:rsid w:val="00E104EC"/>
    <w:rsid w:val="00E12EAB"/>
    <w:rsid w:val="00E14246"/>
    <w:rsid w:val="00E145CD"/>
    <w:rsid w:val="00E1501B"/>
    <w:rsid w:val="00E207FF"/>
    <w:rsid w:val="00E210A7"/>
    <w:rsid w:val="00E21EB9"/>
    <w:rsid w:val="00E2229E"/>
    <w:rsid w:val="00E22691"/>
    <w:rsid w:val="00E22696"/>
    <w:rsid w:val="00E235FF"/>
    <w:rsid w:val="00E2381A"/>
    <w:rsid w:val="00E23A08"/>
    <w:rsid w:val="00E24DCE"/>
    <w:rsid w:val="00E24E43"/>
    <w:rsid w:val="00E263B6"/>
    <w:rsid w:val="00E2673D"/>
    <w:rsid w:val="00E2698B"/>
    <w:rsid w:val="00E27035"/>
    <w:rsid w:val="00E2784E"/>
    <w:rsid w:val="00E27913"/>
    <w:rsid w:val="00E3045B"/>
    <w:rsid w:val="00E307E0"/>
    <w:rsid w:val="00E3102F"/>
    <w:rsid w:val="00E3164A"/>
    <w:rsid w:val="00E31730"/>
    <w:rsid w:val="00E3184E"/>
    <w:rsid w:val="00E31B98"/>
    <w:rsid w:val="00E31BF7"/>
    <w:rsid w:val="00E31C2B"/>
    <w:rsid w:val="00E3220E"/>
    <w:rsid w:val="00E32D20"/>
    <w:rsid w:val="00E335DB"/>
    <w:rsid w:val="00E36096"/>
    <w:rsid w:val="00E3644F"/>
    <w:rsid w:val="00E368E5"/>
    <w:rsid w:val="00E36C30"/>
    <w:rsid w:val="00E36D86"/>
    <w:rsid w:val="00E374BE"/>
    <w:rsid w:val="00E379DC"/>
    <w:rsid w:val="00E405B9"/>
    <w:rsid w:val="00E41355"/>
    <w:rsid w:val="00E41FE0"/>
    <w:rsid w:val="00E42095"/>
    <w:rsid w:val="00E421F1"/>
    <w:rsid w:val="00E4287A"/>
    <w:rsid w:val="00E42C7D"/>
    <w:rsid w:val="00E42FB4"/>
    <w:rsid w:val="00E430CE"/>
    <w:rsid w:val="00E443EE"/>
    <w:rsid w:val="00E447B0"/>
    <w:rsid w:val="00E44997"/>
    <w:rsid w:val="00E44F50"/>
    <w:rsid w:val="00E468FE"/>
    <w:rsid w:val="00E475B8"/>
    <w:rsid w:val="00E476AA"/>
    <w:rsid w:val="00E47A05"/>
    <w:rsid w:val="00E5058E"/>
    <w:rsid w:val="00E50BCA"/>
    <w:rsid w:val="00E50EA3"/>
    <w:rsid w:val="00E53FBB"/>
    <w:rsid w:val="00E5533D"/>
    <w:rsid w:val="00E55776"/>
    <w:rsid w:val="00E56745"/>
    <w:rsid w:val="00E57811"/>
    <w:rsid w:val="00E57BCD"/>
    <w:rsid w:val="00E612E3"/>
    <w:rsid w:val="00E615BA"/>
    <w:rsid w:val="00E62AE9"/>
    <w:rsid w:val="00E63C3C"/>
    <w:rsid w:val="00E64226"/>
    <w:rsid w:val="00E64489"/>
    <w:rsid w:val="00E6481C"/>
    <w:rsid w:val="00E64DFC"/>
    <w:rsid w:val="00E6510A"/>
    <w:rsid w:val="00E65C34"/>
    <w:rsid w:val="00E66269"/>
    <w:rsid w:val="00E6672F"/>
    <w:rsid w:val="00E71D86"/>
    <w:rsid w:val="00E720CD"/>
    <w:rsid w:val="00E72A23"/>
    <w:rsid w:val="00E72F91"/>
    <w:rsid w:val="00E737C2"/>
    <w:rsid w:val="00E75218"/>
    <w:rsid w:val="00E75454"/>
    <w:rsid w:val="00E75946"/>
    <w:rsid w:val="00E774DC"/>
    <w:rsid w:val="00E77AAE"/>
    <w:rsid w:val="00E80BF5"/>
    <w:rsid w:val="00E818C9"/>
    <w:rsid w:val="00E84553"/>
    <w:rsid w:val="00E858CB"/>
    <w:rsid w:val="00E8683A"/>
    <w:rsid w:val="00E86A89"/>
    <w:rsid w:val="00E8794B"/>
    <w:rsid w:val="00E9072E"/>
    <w:rsid w:val="00E90C4A"/>
    <w:rsid w:val="00E90F78"/>
    <w:rsid w:val="00E91BF2"/>
    <w:rsid w:val="00E9305B"/>
    <w:rsid w:val="00E95285"/>
    <w:rsid w:val="00E96571"/>
    <w:rsid w:val="00E97E3F"/>
    <w:rsid w:val="00EA0123"/>
    <w:rsid w:val="00EA0876"/>
    <w:rsid w:val="00EA13BB"/>
    <w:rsid w:val="00EA268A"/>
    <w:rsid w:val="00EA3372"/>
    <w:rsid w:val="00EA3FB0"/>
    <w:rsid w:val="00EA44D3"/>
    <w:rsid w:val="00EA49F0"/>
    <w:rsid w:val="00EA4A84"/>
    <w:rsid w:val="00EA4D9B"/>
    <w:rsid w:val="00EA4DC6"/>
    <w:rsid w:val="00EA4DCD"/>
    <w:rsid w:val="00EA5114"/>
    <w:rsid w:val="00EA5A1A"/>
    <w:rsid w:val="00EA5EC3"/>
    <w:rsid w:val="00EA7203"/>
    <w:rsid w:val="00EA7370"/>
    <w:rsid w:val="00EA7541"/>
    <w:rsid w:val="00EA7587"/>
    <w:rsid w:val="00EB1151"/>
    <w:rsid w:val="00EB19B9"/>
    <w:rsid w:val="00EB29BE"/>
    <w:rsid w:val="00EB32D3"/>
    <w:rsid w:val="00EB3364"/>
    <w:rsid w:val="00EB3CBF"/>
    <w:rsid w:val="00EB3F4C"/>
    <w:rsid w:val="00EB5460"/>
    <w:rsid w:val="00EB67E5"/>
    <w:rsid w:val="00EB6F0E"/>
    <w:rsid w:val="00EB76C2"/>
    <w:rsid w:val="00EB790F"/>
    <w:rsid w:val="00EB7BDA"/>
    <w:rsid w:val="00EB7C9F"/>
    <w:rsid w:val="00EC0F3C"/>
    <w:rsid w:val="00EC16AA"/>
    <w:rsid w:val="00EC16CB"/>
    <w:rsid w:val="00EC1BA4"/>
    <w:rsid w:val="00EC248D"/>
    <w:rsid w:val="00EC2CE0"/>
    <w:rsid w:val="00EC2FD2"/>
    <w:rsid w:val="00EC3099"/>
    <w:rsid w:val="00EC3518"/>
    <w:rsid w:val="00EC4D97"/>
    <w:rsid w:val="00EC4F2B"/>
    <w:rsid w:val="00EC4F30"/>
    <w:rsid w:val="00EC51F2"/>
    <w:rsid w:val="00EC592B"/>
    <w:rsid w:val="00EC5D29"/>
    <w:rsid w:val="00EC7484"/>
    <w:rsid w:val="00EC75DF"/>
    <w:rsid w:val="00EC7947"/>
    <w:rsid w:val="00EC7D93"/>
    <w:rsid w:val="00EC7F70"/>
    <w:rsid w:val="00ED017F"/>
    <w:rsid w:val="00ED04C5"/>
    <w:rsid w:val="00ED11D4"/>
    <w:rsid w:val="00ED23BE"/>
    <w:rsid w:val="00ED2459"/>
    <w:rsid w:val="00ED3E3C"/>
    <w:rsid w:val="00ED4171"/>
    <w:rsid w:val="00ED476E"/>
    <w:rsid w:val="00ED6200"/>
    <w:rsid w:val="00ED6D7E"/>
    <w:rsid w:val="00ED6FB9"/>
    <w:rsid w:val="00ED7EE2"/>
    <w:rsid w:val="00EE00D9"/>
    <w:rsid w:val="00EE0460"/>
    <w:rsid w:val="00EE0821"/>
    <w:rsid w:val="00EE16AD"/>
    <w:rsid w:val="00EE1DF2"/>
    <w:rsid w:val="00EE24A3"/>
    <w:rsid w:val="00EE2C9E"/>
    <w:rsid w:val="00EE4FBB"/>
    <w:rsid w:val="00EE4FF5"/>
    <w:rsid w:val="00EE52F0"/>
    <w:rsid w:val="00EE57A7"/>
    <w:rsid w:val="00EE599B"/>
    <w:rsid w:val="00EE59FF"/>
    <w:rsid w:val="00EE6305"/>
    <w:rsid w:val="00EE6533"/>
    <w:rsid w:val="00EE6B84"/>
    <w:rsid w:val="00EE749E"/>
    <w:rsid w:val="00EF07B5"/>
    <w:rsid w:val="00EF0C0D"/>
    <w:rsid w:val="00EF1AD5"/>
    <w:rsid w:val="00EF3001"/>
    <w:rsid w:val="00EF3C52"/>
    <w:rsid w:val="00EF3E8C"/>
    <w:rsid w:val="00EF3FCB"/>
    <w:rsid w:val="00EF448E"/>
    <w:rsid w:val="00EF4CE7"/>
    <w:rsid w:val="00EF4EF8"/>
    <w:rsid w:val="00EF54AF"/>
    <w:rsid w:val="00EF5822"/>
    <w:rsid w:val="00EF5A52"/>
    <w:rsid w:val="00EF5D37"/>
    <w:rsid w:val="00EF61B0"/>
    <w:rsid w:val="00EF68FF"/>
    <w:rsid w:val="00EF6A72"/>
    <w:rsid w:val="00EF73CF"/>
    <w:rsid w:val="00EF773F"/>
    <w:rsid w:val="00F01FCE"/>
    <w:rsid w:val="00F02B1A"/>
    <w:rsid w:val="00F049D8"/>
    <w:rsid w:val="00F059B6"/>
    <w:rsid w:val="00F06524"/>
    <w:rsid w:val="00F108F0"/>
    <w:rsid w:val="00F1098B"/>
    <w:rsid w:val="00F10B08"/>
    <w:rsid w:val="00F10C5F"/>
    <w:rsid w:val="00F12155"/>
    <w:rsid w:val="00F1449F"/>
    <w:rsid w:val="00F1524F"/>
    <w:rsid w:val="00F156F8"/>
    <w:rsid w:val="00F15730"/>
    <w:rsid w:val="00F15FD1"/>
    <w:rsid w:val="00F166F0"/>
    <w:rsid w:val="00F1708D"/>
    <w:rsid w:val="00F17601"/>
    <w:rsid w:val="00F20867"/>
    <w:rsid w:val="00F209A9"/>
    <w:rsid w:val="00F20C8A"/>
    <w:rsid w:val="00F20FA8"/>
    <w:rsid w:val="00F21452"/>
    <w:rsid w:val="00F23202"/>
    <w:rsid w:val="00F241A7"/>
    <w:rsid w:val="00F258E0"/>
    <w:rsid w:val="00F25C07"/>
    <w:rsid w:val="00F261BE"/>
    <w:rsid w:val="00F26C35"/>
    <w:rsid w:val="00F27052"/>
    <w:rsid w:val="00F27937"/>
    <w:rsid w:val="00F31668"/>
    <w:rsid w:val="00F318D1"/>
    <w:rsid w:val="00F31D72"/>
    <w:rsid w:val="00F32F10"/>
    <w:rsid w:val="00F34A4C"/>
    <w:rsid w:val="00F35898"/>
    <w:rsid w:val="00F363AB"/>
    <w:rsid w:val="00F3660A"/>
    <w:rsid w:val="00F369F6"/>
    <w:rsid w:val="00F36A43"/>
    <w:rsid w:val="00F37C18"/>
    <w:rsid w:val="00F4222F"/>
    <w:rsid w:val="00F424AE"/>
    <w:rsid w:val="00F43723"/>
    <w:rsid w:val="00F43872"/>
    <w:rsid w:val="00F44150"/>
    <w:rsid w:val="00F4430A"/>
    <w:rsid w:val="00F44FA2"/>
    <w:rsid w:val="00F451B6"/>
    <w:rsid w:val="00F45E8A"/>
    <w:rsid w:val="00F4627A"/>
    <w:rsid w:val="00F4654C"/>
    <w:rsid w:val="00F46805"/>
    <w:rsid w:val="00F475C4"/>
    <w:rsid w:val="00F47716"/>
    <w:rsid w:val="00F50090"/>
    <w:rsid w:val="00F501F8"/>
    <w:rsid w:val="00F5100B"/>
    <w:rsid w:val="00F510BC"/>
    <w:rsid w:val="00F52112"/>
    <w:rsid w:val="00F5410E"/>
    <w:rsid w:val="00F551F4"/>
    <w:rsid w:val="00F552DC"/>
    <w:rsid w:val="00F5536E"/>
    <w:rsid w:val="00F554FA"/>
    <w:rsid w:val="00F55DDB"/>
    <w:rsid w:val="00F57138"/>
    <w:rsid w:val="00F571F7"/>
    <w:rsid w:val="00F571FF"/>
    <w:rsid w:val="00F57C8E"/>
    <w:rsid w:val="00F57EE6"/>
    <w:rsid w:val="00F62D47"/>
    <w:rsid w:val="00F62FC0"/>
    <w:rsid w:val="00F63140"/>
    <w:rsid w:val="00F6395C"/>
    <w:rsid w:val="00F63A40"/>
    <w:rsid w:val="00F63AD9"/>
    <w:rsid w:val="00F66028"/>
    <w:rsid w:val="00F705EF"/>
    <w:rsid w:val="00F70E88"/>
    <w:rsid w:val="00F71AC6"/>
    <w:rsid w:val="00F73EFB"/>
    <w:rsid w:val="00F74298"/>
    <w:rsid w:val="00F755A6"/>
    <w:rsid w:val="00F75C2C"/>
    <w:rsid w:val="00F760EA"/>
    <w:rsid w:val="00F76EE9"/>
    <w:rsid w:val="00F77BB8"/>
    <w:rsid w:val="00F80263"/>
    <w:rsid w:val="00F81067"/>
    <w:rsid w:val="00F82FC6"/>
    <w:rsid w:val="00F84146"/>
    <w:rsid w:val="00F84690"/>
    <w:rsid w:val="00F853C1"/>
    <w:rsid w:val="00F857A8"/>
    <w:rsid w:val="00F86ADA"/>
    <w:rsid w:val="00F86BCD"/>
    <w:rsid w:val="00F87033"/>
    <w:rsid w:val="00F87832"/>
    <w:rsid w:val="00F90471"/>
    <w:rsid w:val="00F908B3"/>
    <w:rsid w:val="00F90D5A"/>
    <w:rsid w:val="00F90DF7"/>
    <w:rsid w:val="00F91353"/>
    <w:rsid w:val="00F91703"/>
    <w:rsid w:val="00F92136"/>
    <w:rsid w:val="00F925B1"/>
    <w:rsid w:val="00F93D58"/>
    <w:rsid w:val="00F954FC"/>
    <w:rsid w:val="00F96350"/>
    <w:rsid w:val="00F96B15"/>
    <w:rsid w:val="00F970DC"/>
    <w:rsid w:val="00F97ECE"/>
    <w:rsid w:val="00FA00F9"/>
    <w:rsid w:val="00FA2BF9"/>
    <w:rsid w:val="00FA2FEF"/>
    <w:rsid w:val="00FA4595"/>
    <w:rsid w:val="00FA4975"/>
    <w:rsid w:val="00FA528D"/>
    <w:rsid w:val="00FA5AFB"/>
    <w:rsid w:val="00FA6466"/>
    <w:rsid w:val="00FA685C"/>
    <w:rsid w:val="00FA6A54"/>
    <w:rsid w:val="00FA7E31"/>
    <w:rsid w:val="00FB0185"/>
    <w:rsid w:val="00FB03A1"/>
    <w:rsid w:val="00FB11FE"/>
    <w:rsid w:val="00FB168E"/>
    <w:rsid w:val="00FB3CF4"/>
    <w:rsid w:val="00FB3D8F"/>
    <w:rsid w:val="00FB4117"/>
    <w:rsid w:val="00FB4367"/>
    <w:rsid w:val="00FB4904"/>
    <w:rsid w:val="00FB538F"/>
    <w:rsid w:val="00FB542F"/>
    <w:rsid w:val="00FB5E29"/>
    <w:rsid w:val="00FB6454"/>
    <w:rsid w:val="00FB69A3"/>
    <w:rsid w:val="00FB69CA"/>
    <w:rsid w:val="00FB6D36"/>
    <w:rsid w:val="00FB6F97"/>
    <w:rsid w:val="00FC0135"/>
    <w:rsid w:val="00FC0A31"/>
    <w:rsid w:val="00FC250A"/>
    <w:rsid w:val="00FC2792"/>
    <w:rsid w:val="00FC33EE"/>
    <w:rsid w:val="00FC3A41"/>
    <w:rsid w:val="00FC3D1F"/>
    <w:rsid w:val="00FC5C52"/>
    <w:rsid w:val="00FC64E5"/>
    <w:rsid w:val="00FC6A31"/>
    <w:rsid w:val="00FD0094"/>
    <w:rsid w:val="00FD063F"/>
    <w:rsid w:val="00FD081D"/>
    <w:rsid w:val="00FD0D86"/>
    <w:rsid w:val="00FD13A7"/>
    <w:rsid w:val="00FD1C2A"/>
    <w:rsid w:val="00FD1CEF"/>
    <w:rsid w:val="00FD1D53"/>
    <w:rsid w:val="00FD2CD3"/>
    <w:rsid w:val="00FD64FA"/>
    <w:rsid w:val="00FD73C6"/>
    <w:rsid w:val="00FD7436"/>
    <w:rsid w:val="00FE10D6"/>
    <w:rsid w:val="00FE118C"/>
    <w:rsid w:val="00FE1B7D"/>
    <w:rsid w:val="00FE1F40"/>
    <w:rsid w:val="00FE2130"/>
    <w:rsid w:val="00FE32C6"/>
    <w:rsid w:val="00FE3E1D"/>
    <w:rsid w:val="00FE4C33"/>
    <w:rsid w:val="00FE606D"/>
    <w:rsid w:val="00FE69D4"/>
    <w:rsid w:val="00FE6B83"/>
    <w:rsid w:val="00FE6E15"/>
    <w:rsid w:val="00FE75E1"/>
    <w:rsid w:val="00FE7742"/>
    <w:rsid w:val="00FF0783"/>
    <w:rsid w:val="00FF085F"/>
    <w:rsid w:val="00FF12FB"/>
    <w:rsid w:val="00FF1E8D"/>
    <w:rsid w:val="00FF20F7"/>
    <w:rsid w:val="00FF2155"/>
    <w:rsid w:val="00FF30E2"/>
    <w:rsid w:val="00FF340C"/>
    <w:rsid w:val="00FF350D"/>
    <w:rsid w:val="00FF35C1"/>
    <w:rsid w:val="00FF433F"/>
    <w:rsid w:val="00FF4F7B"/>
    <w:rsid w:val="00FF4F89"/>
    <w:rsid w:val="00FF6260"/>
    <w:rsid w:val="00FF6278"/>
    <w:rsid w:val="00FF6A0C"/>
    <w:rsid w:val="03BA1D1A"/>
    <w:rsid w:val="04C37409"/>
    <w:rsid w:val="1128448C"/>
    <w:rsid w:val="16D32303"/>
    <w:rsid w:val="2EB3490E"/>
    <w:rsid w:val="5654361F"/>
    <w:rsid w:val="620F1E8B"/>
    <w:rsid w:val="642F05A1"/>
    <w:rsid w:val="743931A1"/>
    <w:rsid w:val="7EF7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1A2F7D"/>
  <w15:docId w15:val="{081B707B-2C5E-4286-A289-A74DBE63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qFormat="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73921"/>
    <w:pPr>
      <w:widowControl w:val="0"/>
      <w:adjustRightInd w:val="0"/>
      <w:spacing w:line="360" w:lineRule="atLeast"/>
      <w:jc w:val="both"/>
      <w:textAlignment w:val="baseline"/>
    </w:pPr>
    <w:rPr>
      <w:sz w:val="24"/>
    </w:rPr>
  </w:style>
  <w:style w:type="paragraph" w:styleId="1">
    <w:name w:val="heading 1"/>
    <w:aliases w:val="标题 1 1,123321,PIM 1,h1,标书1,Heading 0,卷标题,合同标题,正文一级标题,L1,boc,Section Head,l1,1,1. heading 1,标准章,h11,heading 1TOC,R1,H11,Huvudrubrik,NMP Heading 1,Normal + Font: Helvetica,Bold,Space Before 12 pt,Not Bold,标题 1A,MB1,b1,章节标题,Level 1 Topic Heading,g,H12"/>
    <w:basedOn w:val="a1"/>
    <w:next w:val="a1"/>
    <w:link w:val="11"/>
    <w:qFormat/>
    <w:rsid w:val="00661A77"/>
    <w:pPr>
      <w:numPr>
        <w:numId w:val="1"/>
      </w:numPr>
      <w:spacing w:before="200" w:after="180"/>
      <w:outlineLvl w:val="0"/>
    </w:pPr>
    <w:rPr>
      <w:rFonts w:ascii="Arial" w:eastAsia="黑体"/>
      <w:kern w:val="44"/>
    </w:rPr>
  </w:style>
  <w:style w:type="paragraph" w:styleId="2">
    <w:name w:val="heading 2"/>
    <w:aliases w:val="标题 1.1,h2,H2,H1,sect 1.2,DO NOT USE_h2,chn,Chapter Number/Appendix Letter,Underrubrik1,prop2,2nd level,Titre2,l2,2,Header 2,第一章 标题 2,Heading 2 Hidden,Heading 2 CCBS,heading 2,PIM2,Titre3,HD2,H21,sect 1.21,H22,sect 1.22,H211,sect 1.211,H23,sect 1.23"/>
    <w:basedOn w:val="a1"/>
    <w:next w:val="a1"/>
    <w:link w:val="20"/>
    <w:qFormat/>
    <w:rsid w:val="00661A77"/>
    <w:pPr>
      <w:numPr>
        <w:ilvl w:val="1"/>
        <w:numId w:val="1"/>
      </w:numPr>
      <w:outlineLvl w:val="1"/>
    </w:pPr>
  </w:style>
  <w:style w:type="paragraph" w:styleId="3">
    <w:name w:val="heading 3"/>
    <w:aliases w:val="H3,l3,CT,第二层条,第三层,论文标题 2,1.1.1 标题 3,Sub-Clause Paragraph,Section Header3,h3,Head3,3,Level 3 Head,条标题1.1.1,Heading 3 - old,ISO2,L3,heading 3,sect1.2.3,sect1.2.31,sect1.2.32,sect1.2.311,sect1.2.33,sect1.2.312,3rd level,BOD 0,Title 3,3 bullet,bullet,节"/>
    <w:basedOn w:val="a1"/>
    <w:next w:val="a1"/>
    <w:link w:val="31"/>
    <w:qFormat/>
    <w:rsid w:val="00661A77"/>
    <w:pPr>
      <w:numPr>
        <w:ilvl w:val="2"/>
        <w:numId w:val="1"/>
      </w:numPr>
      <w:outlineLvl w:val="2"/>
    </w:pPr>
  </w:style>
  <w:style w:type="paragraph" w:styleId="4">
    <w:name w:val="heading 4"/>
    <w:aliases w:val=" Sub-Clause Sub-paragraph,9,4 dash,d,dash,h4,heading 4,H4,sect 1.2.3.4,Ref Heading 1,rh1,sect 1.2.3.41,Ref Heading 11,rh11,sect 1.2.3.42,Ref Heading 12,rh12,sect 1.2.3.411,Ref Heading 111,rh111,sect 1.2.3.43,Ref Heading 13,rh13,sect 1.2.3.412,rh112"/>
    <w:basedOn w:val="3"/>
    <w:next w:val="a1"/>
    <w:link w:val="40"/>
    <w:qFormat/>
    <w:rsid w:val="00661A77"/>
    <w:pPr>
      <w:numPr>
        <w:ilvl w:val="3"/>
      </w:numPr>
      <w:outlineLvl w:val="3"/>
    </w:pPr>
  </w:style>
  <w:style w:type="paragraph" w:styleId="5">
    <w:name w:val="heading 5"/>
    <w:aliases w:val="h5,Block Label,H5,Title 5,5 sub-bullet,sb,4,head:5#,PIM 5,Level 3 - i,ds,dd,heading 5,Roman list,5,mh2,Module heading 2,Numbered Sub-list,Report Heading,Title_Report Heading,Ü5 + Nr,5 sub-bullet1,sb1,41,5 sub-bullet2,sb2,42,5 sub-bullet11,sb11,b,L5"/>
    <w:basedOn w:val="a1"/>
    <w:next w:val="a1"/>
    <w:link w:val="50"/>
    <w:qFormat/>
    <w:rsid w:val="00661A77"/>
    <w:pPr>
      <w:numPr>
        <w:ilvl w:val="4"/>
        <w:numId w:val="1"/>
      </w:numPr>
      <w:outlineLvl w:val="4"/>
    </w:pPr>
  </w:style>
  <w:style w:type="paragraph" w:styleId="6">
    <w:name w:val="heading 6"/>
    <w:aliases w:val="H6,PIM 6,L1 Heading 6,h6,l6,hsm,submodule heading,Legal Level 1.,Bullet list,6,BOD 4,分段格式,cnp,Caption number (page-wide),h61,heading 61,Bullet (Single Lines),Third Subheading,L6,标题6,Ü6 + Nr,●,6 style,6 sub-sub-bullet,ssb,Appx,Appendix,61,6 style1,正"/>
    <w:basedOn w:val="a1"/>
    <w:next w:val="a1"/>
    <w:link w:val="60"/>
    <w:qFormat/>
    <w:rsid w:val="00661A77"/>
    <w:pPr>
      <w:numPr>
        <w:ilvl w:val="5"/>
        <w:numId w:val="1"/>
      </w:numPr>
      <w:outlineLvl w:val="5"/>
    </w:pPr>
  </w:style>
  <w:style w:type="paragraph" w:styleId="7">
    <w:name w:val="heading 7"/>
    <w:aliases w:val="PIM 7,letter list,不用,7 sub-style,71,项标题(1),Legal Level 1.1.,正文七级标题,h7,st,SDL title,h71,st1,SDL title1,h72,st2,SDL title2,h73,st3,SDL title3,h74,st4,SDL title4,h75,st5,SDL title5,H TIMES1,Level 1.1,L7,H7,sdf,1.1.1.1.1.1.1标题 7,（1）,ITT t7,req3,heading"/>
    <w:basedOn w:val="a1"/>
    <w:next w:val="a1"/>
    <w:link w:val="70"/>
    <w:qFormat/>
    <w:rsid w:val="00661A77"/>
    <w:pPr>
      <w:numPr>
        <w:ilvl w:val="6"/>
        <w:numId w:val="1"/>
      </w:numPr>
      <w:outlineLvl w:val="6"/>
    </w:pPr>
  </w:style>
  <w:style w:type="paragraph" w:styleId="8">
    <w:name w:val="heading 8"/>
    <w:aliases w:val="h8,注意框体,（A）,不用8,目标题 1),Legal Level 1.1.1.,正文八级标题,tt,tt1,heading 8,tt2,tt11,Figure1,heading 81,tt3,tt12,Figure2,heading 82,tt4,tt13,Figure3,heading 83,tt5,tt14,Figure4,heading 84,tt6,tt15,Figure5,heading 85,H8,List(a),Alt+8,AppendixSubHead,图名,（A,..."/>
    <w:basedOn w:val="a1"/>
    <w:next w:val="a1"/>
    <w:link w:val="80"/>
    <w:qFormat/>
    <w:rsid w:val="00661A77"/>
    <w:pPr>
      <w:numPr>
        <w:ilvl w:val="7"/>
        <w:numId w:val="1"/>
      </w:numPr>
      <w:outlineLvl w:val="7"/>
    </w:pPr>
  </w:style>
  <w:style w:type="paragraph" w:styleId="9">
    <w:name w:val="heading 9"/>
    <w:aliases w:val="h9,huh,PIM 9,不用9,Figure,干标题(a),Legal Level 1.1.1.1.,正文九级标题,ft,ft1,table,heading 9,table left,tl,HF,figures,ft2,ft11,table1,heading 91,t1,table left1,tl1,HF1,figures1,91,ft3,ft12,table2,heading 92,table left2,tl2,HF2,figures2,92,ft4,ft13,table3,三级标题"/>
    <w:basedOn w:val="a1"/>
    <w:next w:val="a1"/>
    <w:link w:val="90"/>
    <w:qFormat/>
    <w:rsid w:val="00661A77"/>
    <w:pPr>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标题 1 1 字符,123321 字符,PIM 1 字符,h1 字符,标书1 字符,Heading 0 字符,卷标题 字符,合同标题 字符,正文一级标题 字符,L1 字符,boc 字符,Section Head 字符,l1 字符,1 字符,1. heading 1 字符,标准章 字符,h11 字符,heading 1TOC 字符,R1 字符,H11 字符,Huvudrubrik 字符,NMP Heading 1 字符,Normal + Font: Helvetica 字符,MB1 字符"/>
    <w:basedOn w:val="a2"/>
    <w:link w:val="1"/>
    <w:qFormat/>
    <w:rsid w:val="00661A77"/>
    <w:rPr>
      <w:rFonts w:ascii="Arial" w:eastAsia="黑体"/>
      <w:kern w:val="44"/>
      <w:sz w:val="24"/>
    </w:rPr>
  </w:style>
  <w:style w:type="character" w:customStyle="1" w:styleId="20">
    <w:name w:val="标题 2 字符"/>
    <w:aliases w:val="标题 1.1 字符,h2 字符,H2 字符,H1 字符,sect 1.2 字符,DO NOT USE_h2 字符,chn 字符,Chapter Number/Appendix Letter 字符,Underrubrik1 字符,prop2 字符,2nd level 字符,Titre2 字符,l2 字符,2 字符,Header 2 字符,第一章 标题 2 字符,Heading 2 Hidden 字符,Heading 2 CCBS 字符,heading 2 字符,PIM2 字符"/>
    <w:link w:val="2"/>
    <w:qFormat/>
    <w:rsid w:val="00661A77"/>
    <w:rPr>
      <w:sz w:val="24"/>
    </w:rPr>
  </w:style>
  <w:style w:type="character" w:customStyle="1" w:styleId="31">
    <w:name w:val="标题 3 字符"/>
    <w:aliases w:val="H3 字符,l3 字符,CT 字符,第二层条 字符,第三层 字符,论文标题 2 字符,1.1.1 标题 3 字符,Sub-Clause Paragraph 字符,Section Header3 字符,h3 字符,Head3 字符,3 字符,Level 3 Head 字符,条标题1.1.1 字符,Heading 3 - old 字符,ISO2 字符,L3 字符,heading 3 字符,sect1.2.3 字符,sect1.2.31 字符,sect1.2.32 字符,BOD 0 字符"/>
    <w:link w:val="3"/>
    <w:rsid w:val="00325150"/>
    <w:rPr>
      <w:sz w:val="24"/>
    </w:rPr>
  </w:style>
  <w:style w:type="character" w:customStyle="1" w:styleId="40">
    <w:name w:val="标题 4 字符"/>
    <w:aliases w:val=" Sub-Clause Sub-paragraph 字符,9 字符,4 dash 字符,d 字符,dash 字符,h4 字符,heading 4 字符,H4 字符,sect 1.2.3.4 字符,Ref Heading 1 字符,rh1 字符,sect 1.2.3.41 字符,Ref Heading 11 字符,rh11 字符,sect 1.2.3.42 字符,Ref Heading 12 字符,rh12 字符,sect 1.2.3.411 字符,Ref Heading 111 字符"/>
    <w:link w:val="4"/>
    <w:rsid w:val="00325150"/>
    <w:rPr>
      <w:sz w:val="24"/>
    </w:rPr>
  </w:style>
  <w:style w:type="character" w:customStyle="1" w:styleId="50">
    <w:name w:val="标题 5 字符"/>
    <w:aliases w:val="h5 字符,Block Label 字符,H5 字符,Title 5 字符,5 sub-bullet 字符,sb 字符,4 字符,head:5# 字符,PIM 5 字符,Level 3 - i 字符,ds 字符,dd 字符,heading 5 字符,Roman list 字符,5 字符,mh2 字符,Module heading 2 字符,Numbered Sub-list 字符,Report Heading 字符,Title_Report Heading 字符,Ü5 + Nr 字符"/>
    <w:link w:val="5"/>
    <w:rsid w:val="00325150"/>
    <w:rPr>
      <w:sz w:val="24"/>
    </w:rPr>
  </w:style>
  <w:style w:type="character" w:customStyle="1" w:styleId="60">
    <w:name w:val="标题 6 字符"/>
    <w:aliases w:val="H6 字符,PIM 6 字符,L1 Heading 6 字符,h6 字符,l6 字符,hsm 字符,submodule heading 字符,Legal Level 1. 字符,Bullet list 字符,6 字符,BOD 4 字符,分段格式 字符,cnp 字符,Caption number (page-wide) 字符,h61 字符,heading 61 字符,Bullet (Single Lines) 字符,Third Subheading 字符,L6 字符,标题6 字符"/>
    <w:link w:val="6"/>
    <w:rsid w:val="00325150"/>
    <w:rPr>
      <w:sz w:val="24"/>
    </w:rPr>
  </w:style>
  <w:style w:type="character" w:customStyle="1" w:styleId="70">
    <w:name w:val="标题 7 字符"/>
    <w:aliases w:val="PIM 7 字符,letter list 字符,不用 字符,7 sub-style 字符,71 字符,项标题(1) 字符,Legal Level 1.1. 字符,正文七级标题 字符,h7 字符,st 字符,SDL title 字符,h71 字符,st1 字符,SDL title1 字符,h72 字符,st2 字符,SDL title2 字符,h73 字符,st3 字符,SDL title3 字符,h74 字符,st4 字符,SDL title4 字符,h75 字符,st5 字符"/>
    <w:basedOn w:val="a2"/>
    <w:link w:val="7"/>
    <w:qFormat/>
    <w:rsid w:val="00661A77"/>
    <w:rPr>
      <w:sz w:val="24"/>
    </w:rPr>
  </w:style>
  <w:style w:type="character" w:customStyle="1" w:styleId="80">
    <w:name w:val="标题 8 字符"/>
    <w:aliases w:val="h8 字符,注意框体 字符,（A） 字符,不用8 字符,目标题 1) 字符,Legal Level 1.1.1. 字符,正文八级标题 字符,tt 字符,tt1 字符,heading 8 字符,tt2 字符,tt11 字符,Figure1 字符,heading 81 字符,tt3 字符,tt12 字符,Figure2 字符,heading 82 字符,tt4 字符,tt13 字符,Figure3 字符,heading 83 字符,tt5 字符,tt14 字符,Figure4 字符"/>
    <w:link w:val="8"/>
    <w:rsid w:val="00325150"/>
    <w:rPr>
      <w:sz w:val="24"/>
    </w:rPr>
  </w:style>
  <w:style w:type="character" w:customStyle="1" w:styleId="90">
    <w:name w:val="标题 9 字符"/>
    <w:aliases w:val="h9 字符,huh 字符,PIM 9 字符,不用9 字符,Figure 字符,干标题(a) 字符,Legal Level 1.1.1.1. 字符,正文九级标题 字符,ft 字符,ft1 字符,table 字符,heading 9 字符,table left 字符,tl 字符,HF 字符,figures 字符,ft2 字符,ft11 字符,table1 字符,heading 91 字符,t1 字符,table left1 字符,tl1 字符,HF1 字符,figures1 字符"/>
    <w:link w:val="9"/>
    <w:rsid w:val="00325150"/>
    <w:rPr>
      <w:sz w:val="24"/>
    </w:rPr>
  </w:style>
  <w:style w:type="paragraph" w:styleId="a5">
    <w:name w:val="annotation subject"/>
    <w:basedOn w:val="a6"/>
    <w:next w:val="a6"/>
    <w:link w:val="a7"/>
    <w:qFormat/>
    <w:rsid w:val="00661A77"/>
    <w:rPr>
      <w:b/>
      <w:bCs/>
    </w:rPr>
  </w:style>
  <w:style w:type="paragraph" w:styleId="a6">
    <w:name w:val="annotation text"/>
    <w:basedOn w:val="a1"/>
    <w:link w:val="a8"/>
    <w:qFormat/>
    <w:rsid w:val="00661A77"/>
    <w:pPr>
      <w:jc w:val="left"/>
    </w:pPr>
  </w:style>
  <w:style w:type="character" w:customStyle="1" w:styleId="a8">
    <w:name w:val="批注文字 字符"/>
    <w:basedOn w:val="a2"/>
    <w:link w:val="a6"/>
    <w:qFormat/>
    <w:rsid w:val="00661A77"/>
    <w:rPr>
      <w:sz w:val="24"/>
    </w:rPr>
  </w:style>
  <w:style w:type="character" w:customStyle="1" w:styleId="a7">
    <w:name w:val="批注主题 字符"/>
    <w:basedOn w:val="a8"/>
    <w:link w:val="a5"/>
    <w:qFormat/>
    <w:rsid w:val="00661A77"/>
    <w:rPr>
      <w:b/>
      <w:bCs/>
      <w:sz w:val="24"/>
    </w:rPr>
  </w:style>
  <w:style w:type="paragraph" w:styleId="TOC7">
    <w:name w:val="toc 7"/>
    <w:basedOn w:val="a1"/>
    <w:next w:val="a1"/>
    <w:uiPriority w:val="39"/>
    <w:qFormat/>
    <w:rsid w:val="00661A77"/>
    <w:pPr>
      <w:tabs>
        <w:tab w:val="right" w:leader="dot" w:pos="9525"/>
      </w:tabs>
      <w:ind w:left="1260"/>
    </w:pPr>
  </w:style>
  <w:style w:type="paragraph" w:styleId="a9">
    <w:name w:val="Normal Indent"/>
    <w:aliases w:val="表正文,正文非缩进,特点,首行缩进,四号,段1,样式3,缩进,ALT+Z,标题4,正文不缩进,正文(首行缩进两字),正文(首行缩进两字)1,正文编号,±íÕýÎÄ,ÕýÎÄ·ÇËõ½ø,±í,正文双线,正文缩进（首行缩进两字）,中文正文,contents,正文非缩进 Char Char,正文文字首行缩进,NI,PI,NICMAN Body Text,bt,body text,正文普通文字 Char,样式,N,正文（首行缩进两字） Char Char,正文缩进William,水上软件,图表标题"/>
    <w:basedOn w:val="a1"/>
    <w:link w:val="aa"/>
    <w:qFormat/>
    <w:rsid w:val="00661A77"/>
    <w:pPr>
      <w:ind w:firstLine="482"/>
    </w:pPr>
  </w:style>
  <w:style w:type="character" w:customStyle="1" w:styleId="aa">
    <w:name w:val="正文缩进 字符"/>
    <w:aliases w:val="表正文 字符,正文非缩进 字符,特点 字符,首行缩进 字符,四号 字符,段1 字符,样式3 字符,缩进 字符,ALT+Z 字符,标题4 字符,正文不缩进 字符,正文(首行缩进两字) 字符,正文(首行缩进两字)1 字符,正文编号 字符,±íÕýÎÄ 字符,ÕýÎÄ·ÇËõ½ø 字符,±í 字符,正文双线 字符,正文缩进（首行缩进两字） 字符,中文正文 字符,contents 字符,正文非缩进 Char Char 字符,正文文字首行缩进 字符,NI 字符,PI 字符,bt 字符,样式 字符"/>
    <w:basedOn w:val="a2"/>
    <w:link w:val="a9"/>
    <w:qFormat/>
    <w:rsid w:val="00661A77"/>
    <w:rPr>
      <w:rFonts w:eastAsia="宋体"/>
      <w:sz w:val="24"/>
      <w:lang w:val="en-US" w:eastAsia="zh-CN" w:bidi="ar-SA"/>
    </w:rPr>
  </w:style>
  <w:style w:type="paragraph" w:styleId="ab">
    <w:name w:val="caption"/>
    <w:basedOn w:val="a1"/>
    <w:next w:val="a1"/>
    <w:qFormat/>
    <w:rsid w:val="00661A77"/>
    <w:pPr>
      <w:spacing w:before="152" w:after="160"/>
    </w:pPr>
    <w:rPr>
      <w:rFonts w:ascii="Arial" w:eastAsia="黑体" w:hAnsi="Arial"/>
    </w:rPr>
  </w:style>
  <w:style w:type="paragraph" w:styleId="ac">
    <w:name w:val="toa heading"/>
    <w:basedOn w:val="a1"/>
    <w:next w:val="a1"/>
    <w:semiHidden/>
    <w:qFormat/>
    <w:rsid w:val="00661A77"/>
    <w:pPr>
      <w:spacing w:before="200"/>
      <w:jc w:val="center"/>
    </w:pPr>
    <w:rPr>
      <w:rFonts w:ascii="Arial" w:eastAsia="黑体" w:hAnsi="Arial"/>
      <w:sz w:val="44"/>
    </w:rPr>
  </w:style>
  <w:style w:type="paragraph" w:styleId="ad">
    <w:name w:val="Body Text"/>
    <w:aliases w:val="居中,body indent,Body3, ändrad,ändrad,正文文本 Char Char Char Char Char Char Char,BODY text"/>
    <w:basedOn w:val="a1"/>
    <w:link w:val="ae"/>
    <w:qFormat/>
    <w:rsid w:val="00661A77"/>
    <w:pPr>
      <w:spacing w:after="60"/>
      <w:ind w:leftChars="30" w:left="72" w:rightChars="30" w:right="72"/>
      <w:jc w:val="center"/>
    </w:pPr>
    <w:rPr>
      <w:sz w:val="21"/>
    </w:rPr>
  </w:style>
  <w:style w:type="character" w:customStyle="1" w:styleId="ae">
    <w:name w:val="正文文本 字符"/>
    <w:aliases w:val="居中 字符,body indent 字符,Body3 字符, ändrad 字符,ändrad 字符,正文文本 Char Char Char Char Char Char Char 字符,BODY text 字符"/>
    <w:basedOn w:val="a2"/>
    <w:link w:val="ad"/>
    <w:qFormat/>
    <w:rsid w:val="00661A77"/>
    <w:rPr>
      <w:rFonts w:eastAsia="宋体"/>
      <w:sz w:val="21"/>
      <w:lang w:val="en-US" w:eastAsia="zh-CN" w:bidi="ar-SA"/>
    </w:rPr>
  </w:style>
  <w:style w:type="paragraph" w:styleId="af">
    <w:name w:val="Body Text Indent"/>
    <w:aliases w:val="正文文字缩进,特点标题"/>
    <w:basedOn w:val="a1"/>
    <w:link w:val="af0"/>
    <w:qFormat/>
    <w:rsid w:val="00661A77"/>
    <w:pPr>
      <w:spacing w:after="60"/>
      <w:ind w:leftChars="30" w:left="30" w:rightChars="30" w:right="30"/>
      <w:jc w:val="center"/>
    </w:pPr>
    <w:rPr>
      <w:rFonts w:ascii="Arial" w:eastAsia="黑体" w:hAnsi="Arial"/>
      <w:sz w:val="21"/>
    </w:rPr>
  </w:style>
  <w:style w:type="character" w:customStyle="1" w:styleId="af0">
    <w:name w:val="正文文本缩进 字符"/>
    <w:aliases w:val="正文文字缩进 字符,特点标题 字符"/>
    <w:basedOn w:val="a2"/>
    <w:link w:val="af"/>
    <w:rsid w:val="002E2BC8"/>
    <w:rPr>
      <w:rFonts w:ascii="Arial" w:eastAsia="黑体" w:hAnsi="Arial"/>
      <w:sz w:val="21"/>
    </w:rPr>
  </w:style>
  <w:style w:type="paragraph" w:styleId="TOC5">
    <w:name w:val="toc 5"/>
    <w:basedOn w:val="a1"/>
    <w:next w:val="a1"/>
    <w:uiPriority w:val="39"/>
    <w:qFormat/>
    <w:rsid w:val="00661A77"/>
    <w:pPr>
      <w:tabs>
        <w:tab w:val="right" w:leader="dot" w:pos="9525"/>
      </w:tabs>
      <w:ind w:left="840"/>
    </w:pPr>
  </w:style>
  <w:style w:type="paragraph" w:styleId="TOC3">
    <w:name w:val="toc 3"/>
    <w:basedOn w:val="a1"/>
    <w:next w:val="a1"/>
    <w:uiPriority w:val="39"/>
    <w:qFormat/>
    <w:rsid w:val="00661A77"/>
    <w:pPr>
      <w:tabs>
        <w:tab w:val="right" w:leader="dot" w:pos="9525"/>
      </w:tabs>
    </w:pPr>
  </w:style>
  <w:style w:type="paragraph" w:styleId="TOC8">
    <w:name w:val="toc 8"/>
    <w:basedOn w:val="a1"/>
    <w:next w:val="a1"/>
    <w:uiPriority w:val="39"/>
    <w:qFormat/>
    <w:rsid w:val="00661A77"/>
    <w:pPr>
      <w:tabs>
        <w:tab w:val="right" w:leader="dot" w:pos="9525"/>
      </w:tabs>
      <w:ind w:left="1470"/>
    </w:pPr>
  </w:style>
  <w:style w:type="paragraph" w:styleId="af1">
    <w:name w:val="Balloon Text"/>
    <w:basedOn w:val="a1"/>
    <w:link w:val="af2"/>
    <w:qFormat/>
    <w:rsid w:val="00661A77"/>
    <w:pPr>
      <w:spacing w:line="240" w:lineRule="auto"/>
    </w:pPr>
    <w:rPr>
      <w:sz w:val="18"/>
      <w:szCs w:val="18"/>
    </w:rPr>
  </w:style>
  <w:style w:type="character" w:customStyle="1" w:styleId="af2">
    <w:name w:val="批注框文本 字符"/>
    <w:basedOn w:val="a2"/>
    <w:link w:val="af1"/>
    <w:qFormat/>
    <w:rsid w:val="00661A77"/>
    <w:rPr>
      <w:sz w:val="18"/>
      <w:szCs w:val="18"/>
    </w:rPr>
  </w:style>
  <w:style w:type="paragraph" w:styleId="af3">
    <w:name w:val="footer"/>
    <w:basedOn w:val="a1"/>
    <w:link w:val="af4"/>
    <w:qFormat/>
    <w:rsid w:val="00661A77"/>
    <w:pPr>
      <w:spacing w:line="240" w:lineRule="atLeast"/>
      <w:ind w:left="255" w:right="255"/>
      <w:jc w:val="left"/>
    </w:pPr>
  </w:style>
  <w:style w:type="character" w:customStyle="1" w:styleId="af4">
    <w:name w:val="页脚 字符"/>
    <w:link w:val="af3"/>
    <w:rsid w:val="00325150"/>
    <w:rPr>
      <w:sz w:val="24"/>
    </w:rPr>
  </w:style>
  <w:style w:type="paragraph" w:styleId="af5">
    <w:name w:val="header"/>
    <w:basedOn w:val="a1"/>
    <w:link w:val="af6"/>
    <w:qFormat/>
    <w:rsid w:val="00661A77"/>
    <w:pPr>
      <w:pBdr>
        <w:bottom w:val="double" w:sz="6" w:space="2" w:color="auto"/>
      </w:pBdr>
      <w:spacing w:line="240" w:lineRule="atLeast"/>
      <w:jc w:val="center"/>
    </w:pPr>
    <w:rPr>
      <w:b/>
      <w:sz w:val="21"/>
    </w:rPr>
  </w:style>
  <w:style w:type="character" w:customStyle="1" w:styleId="af6">
    <w:name w:val="页眉 字符"/>
    <w:link w:val="af5"/>
    <w:rsid w:val="00325150"/>
    <w:rPr>
      <w:b/>
      <w:sz w:val="21"/>
    </w:rPr>
  </w:style>
  <w:style w:type="paragraph" w:styleId="TOC1">
    <w:name w:val="toc 1"/>
    <w:basedOn w:val="a1"/>
    <w:next w:val="a1"/>
    <w:uiPriority w:val="39"/>
    <w:qFormat/>
    <w:rsid w:val="00661A77"/>
    <w:pPr>
      <w:tabs>
        <w:tab w:val="right" w:leader="dot" w:pos="9525"/>
      </w:tabs>
      <w:spacing w:before="160"/>
    </w:pPr>
    <w:rPr>
      <w:rFonts w:ascii="Arial" w:eastAsia="黑体"/>
    </w:rPr>
  </w:style>
  <w:style w:type="paragraph" w:styleId="TOC4">
    <w:name w:val="toc 4"/>
    <w:basedOn w:val="a1"/>
    <w:next w:val="a1"/>
    <w:uiPriority w:val="39"/>
    <w:qFormat/>
    <w:rsid w:val="00661A77"/>
    <w:pPr>
      <w:tabs>
        <w:tab w:val="right" w:leader="dot" w:pos="9525"/>
      </w:tabs>
      <w:ind w:left="630"/>
    </w:pPr>
  </w:style>
  <w:style w:type="paragraph" w:styleId="af7">
    <w:name w:val="Subtitle"/>
    <w:basedOn w:val="a1"/>
    <w:qFormat/>
    <w:rsid w:val="00661A77"/>
    <w:pPr>
      <w:spacing w:after="60"/>
      <w:jc w:val="center"/>
    </w:pPr>
    <w:rPr>
      <w:rFonts w:ascii="Arial" w:eastAsia="黑体" w:hAnsi="Arial"/>
      <w:i/>
    </w:rPr>
  </w:style>
  <w:style w:type="paragraph" w:styleId="TOC6">
    <w:name w:val="toc 6"/>
    <w:basedOn w:val="a1"/>
    <w:next w:val="a1"/>
    <w:uiPriority w:val="39"/>
    <w:qFormat/>
    <w:rsid w:val="00661A77"/>
    <w:pPr>
      <w:tabs>
        <w:tab w:val="right" w:leader="dot" w:pos="9525"/>
      </w:tabs>
      <w:ind w:left="1050"/>
    </w:pPr>
  </w:style>
  <w:style w:type="paragraph" w:styleId="TOC2">
    <w:name w:val="toc 2"/>
    <w:basedOn w:val="a1"/>
    <w:next w:val="a1"/>
    <w:uiPriority w:val="39"/>
    <w:qFormat/>
    <w:rsid w:val="00661A77"/>
    <w:pPr>
      <w:tabs>
        <w:tab w:val="right" w:leader="dot" w:pos="9525"/>
      </w:tabs>
    </w:pPr>
  </w:style>
  <w:style w:type="paragraph" w:styleId="TOC9">
    <w:name w:val="toc 9"/>
    <w:basedOn w:val="a1"/>
    <w:next w:val="a1"/>
    <w:uiPriority w:val="39"/>
    <w:qFormat/>
    <w:rsid w:val="00661A77"/>
    <w:pPr>
      <w:tabs>
        <w:tab w:val="right" w:leader="dot" w:pos="9525"/>
      </w:tabs>
      <w:ind w:left="1680"/>
    </w:pPr>
  </w:style>
  <w:style w:type="paragraph" w:styleId="HTML">
    <w:name w:val="HTML Preformatted"/>
    <w:basedOn w:val="a1"/>
    <w:link w:val="HTML0"/>
    <w:qFormat/>
    <w:rsid w:val="00661A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75" w:lineRule="atLeast"/>
      <w:jc w:val="left"/>
      <w:textAlignment w:val="auto"/>
    </w:pPr>
    <w:rPr>
      <w:rFonts w:ascii="Arial" w:hAnsi="Arial"/>
      <w:sz w:val="21"/>
      <w:szCs w:val="21"/>
    </w:rPr>
  </w:style>
  <w:style w:type="character" w:customStyle="1" w:styleId="HTML0">
    <w:name w:val="HTML 预设格式 字符"/>
    <w:basedOn w:val="a2"/>
    <w:link w:val="HTML"/>
    <w:qFormat/>
    <w:rsid w:val="00661A77"/>
    <w:rPr>
      <w:rFonts w:ascii="Courier New" w:hAnsi="Courier New" w:cs="Courier New"/>
    </w:rPr>
  </w:style>
  <w:style w:type="character" w:styleId="af8">
    <w:name w:val="page number"/>
    <w:basedOn w:val="a2"/>
    <w:qFormat/>
    <w:rsid w:val="00661A77"/>
  </w:style>
  <w:style w:type="character" w:styleId="af9">
    <w:name w:val="line number"/>
    <w:basedOn w:val="a2"/>
    <w:qFormat/>
    <w:rsid w:val="00661A77"/>
  </w:style>
  <w:style w:type="character" w:styleId="afa">
    <w:name w:val="Hyperlink"/>
    <w:basedOn w:val="a2"/>
    <w:uiPriority w:val="99"/>
    <w:qFormat/>
    <w:rsid w:val="00661A77"/>
    <w:rPr>
      <w:color w:val="0000FF"/>
      <w:u w:val="single"/>
    </w:rPr>
  </w:style>
  <w:style w:type="character" w:styleId="afb">
    <w:name w:val="annotation reference"/>
    <w:basedOn w:val="a2"/>
    <w:qFormat/>
    <w:rsid w:val="00661A77"/>
    <w:rPr>
      <w:sz w:val="21"/>
      <w:szCs w:val="21"/>
    </w:rPr>
  </w:style>
  <w:style w:type="table" w:styleId="afc">
    <w:name w:val="Table Grid"/>
    <w:basedOn w:val="a3"/>
    <w:uiPriority w:val="39"/>
    <w:qFormat/>
    <w:rsid w:val="00661A7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date">
    <w:name w:val="standdate"/>
    <w:basedOn w:val="af3"/>
    <w:qFormat/>
    <w:rsid w:val="00661A77"/>
    <w:pPr>
      <w:spacing w:line="340" w:lineRule="atLeast"/>
      <w:jc w:val="center"/>
      <w:textAlignment w:val="center"/>
    </w:pPr>
    <w:rPr>
      <w:rFonts w:eastAsia="华文中宋"/>
      <w:b/>
      <w:color w:val="FF0000"/>
      <w:spacing w:val="-4"/>
      <w:sz w:val="36"/>
    </w:rPr>
  </w:style>
  <w:style w:type="character" w:customStyle="1" w:styleId="standdate1">
    <w:name w:val="standdate1"/>
    <w:basedOn w:val="a2"/>
    <w:qFormat/>
    <w:rsid w:val="00661A77"/>
    <w:rPr>
      <w:rFonts w:ascii="黑体" w:eastAsia="黑体" w:hAnsi="Times New Roman"/>
      <w:color w:val="auto"/>
      <w:sz w:val="24"/>
      <w:u w:val="none"/>
    </w:rPr>
  </w:style>
  <w:style w:type="paragraph" w:customStyle="1" w:styleId="flNote">
    <w:name w:val="flNote"/>
    <w:basedOn w:val="a1"/>
    <w:qFormat/>
    <w:rsid w:val="00661A77"/>
    <w:pPr>
      <w:spacing w:before="320" w:after="160"/>
      <w:jc w:val="center"/>
    </w:pPr>
    <w:rPr>
      <w:rFonts w:ascii="Arial" w:eastAsia="黑体"/>
      <w:sz w:val="30"/>
    </w:rPr>
  </w:style>
  <w:style w:type="paragraph" w:customStyle="1" w:styleId="flName">
    <w:name w:val="flName"/>
    <w:basedOn w:val="flNote"/>
    <w:link w:val="flNameChar"/>
    <w:qFormat/>
    <w:rsid w:val="00661A77"/>
    <w:rPr>
      <w:sz w:val="32"/>
    </w:rPr>
  </w:style>
  <w:style w:type="character" w:customStyle="1" w:styleId="flNameChar">
    <w:name w:val="flName Char"/>
    <w:link w:val="flName"/>
    <w:rsid w:val="006779FA"/>
    <w:rPr>
      <w:rFonts w:ascii="Arial" w:eastAsia="黑体"/>
      <w:sz w:val="32"/>
    </w:rPr>
  </w:style>
  <w:style w:type="paragraph" w:customStyle="1" w:styleId="flType">
    <w:name w:val="flType"/>
    <w:basedOn w:val="flName"/>
    <w:qFormat/>
    <w:rsid w:val="00661A77"/>
    <w:pPr>
      <w:spacing w:before="560" w:after="120"/>
    </w:pPr>
    <w:rPr>
      <w:sz w:val="28"/>
    </w:rPr>
  </w:style>
  <w:style w:type="paragraph" w:customStyle="1" w:styleId="afd">
    <w:name w:val="注"/>
    <w:basedOn w:val="a1"/>
    <w:link w:val="Char"/>
    <w:qFormat/>
    <w:rsid w:val="00661A77"/>
    <w:pPr>
      <w:ind w:left="840" w:hanging="420"/>
    </w:pPr>
    <w:rPr>
      <w:sz w:val="21"/>
    </w:rPr>
  </w:style>
  <w:style w:type="character" w:customStyle="1" w:styleId="Char">
    <w:name w:val="注 Char"/>
    <w:basedOn w:val="a2"/>
    <w:link w:val="afd"/>
    <w:qFormat/>
    <w:rsid w:val="00661A77"/>
    <w:rPr>
      <w:rFonts w:eastAsia="宋体"/>
      <w:sz w:val="21"/>
      <w:lang w:val="en-US" w:eastAsia="zh-CN" w:bidi="ar-SA"/>
    </w:rPr>
  </w:style>
  <w:style w:type="paragraph" w:customStyle="1" w:styleId="32">
    <w:name w:val="正文文字3"/>
    <w:basedOn w:val="ad"/>
    <w:qFormat/>
    <w:rsid w:val="00661A77"/>
    <w:pPr>
      <w:spacing w:after="0"/>
      <w:jc w:val="both"/>
    </w:pPr>
  </w:style>
  <w:style w:type="paragraph" w:customStyle="1" w:styleId="12">
    <w:name w:val="正文文字1"/>
    <w:basedOn w:val="ad"/>
    <w:qFormat/>
    <w:rsid w:val="00661A77"/>
    <w:pPr>
      <w:spacing w:after="0"/>
      <w:jc w:val="both"/>
    </w:pPr>
  </w:style>
  <w:style w:type="paragraph" w:customStyle="1" w:styleId="21">
    <w:name w:val="正文文字2"/>
    <w:basedOn w:val="ad"/>
    <w:qFormat/>
    <w:rsid w:val="00661A77"/>
    <w:rPr>
      <w:rFonts w:ascii="Arial" w:eastAsia="黑体"/>
    </w:rPr>
  </w:style>
  <w:style w:type="paragraph" w:customStyle="1" w:styleId="13">
    <w:name w:val="表格1"/>
    <w:basedOn w:val="a1"/>
    <w:link w:val="1Char"/>
    <w:qFormat/>
    <w:rsid w:val="00661A77"/>
    <w:pPr>
      <w:spacing w:after="60"/>
      <w:ind w:leftChars="30" w:left="72" w:rightChars="30" w:right="72"/>
      <w:jc w:val="center"/>
    </w:pPr>
    <w:rPr>
      <w:sz w:val="21"/>
    </w:rPr>
  </w:style>
  <w:style w:type="character" w:customStyle="1" w:styleId="1Char">
    <w:name w:val="表格1 Char"/>
    <w:basedOn w:val="a2"/>
    <w:link w:val="13"/>
    <w:rsid w:val="006779FA"/>
    <w:rPr>
      <w:sz w:val="21"/>
    </w:rPr>
  </w:style>
  <w:style w:type="paragraph" w:customStyle="1" w:styleId="33">
    <w:name w:val="表格3"/>
    <w:basedOn w:val="a1"/>
    <w:link w:val="3Char"/>
    <w:qFormat/>
    <w:rsid w:val="00661A77"/>
    <w:pPr>
      <w:ind w:leftChars="30" w:left="72" w:rightChars="30" w:right="72"/>
    </w:pPr>
    <w:rPr>
      <w:sz w:val="21"/>
    </w:rPr>
  </w:style>
  <w:style w:type="character" w:customStyle="1" w:styleId="3Char">
    <w:name w:val="表格3 Char"/>
    <w:basedOn w:val="a2"/>
    <w:link w:val="33"/>
    <w:qFormat/>
    <w:rsid w:val="00661A77"/>
    <w:rPr>
      <w:rFonts w:eastAsia="宋体"/>
      <w:sz w:val="21"/>
      <w:lang w:val="en-US" w:eastAsia="zh-CN" w:bidi="ar-SA"/>
    </w:rPr>
  </w:style>
  <w:style w:type="paragraph" w:customStyle="1" w:styleId="22">
    <w:name w:val="表格2"/>
    <w:basedOn w:val="a1"/>
    <w:link w:val="2Char"/>
    <w:qFormat/>
    <w:rsid w:val="00661A77"/>
    <w:pPr>
      <w:spacing w:after="60"/>
      <w:ind w:leftChars="30" w:left="72" w:rightChars="30" w:right="72"/>
      <w:jc w:val="center"/>
    </w:pPr>
    <w:rPr>
      <w:rFonts w:ascii="Arial" w:eastAsia="黑体"/>
      <w:sz w:val="21"/>
    </w:rPr>
  </w:style>
  <w:style w:type="character" w:customStyle="1" w:styleId="2Char">
    <w:name w:val="表格2 Char"/>
    <w:basedOn w:val="a2"/>
    <w:link w:val="22"/>
    <w:qFormat/>
    <w:rsid w:val="00661A77"/>
    <w:rPr>
      <w:rFonts w:ascii="Arial" w:eastAsia="黑体"/>
      <w:sz w:val="21"/>
      <w:lang w:val="en-US" w:eastAsia="zh-CN" w:bidi="ar-SA"/>
    </w:rPr>
  </w:style>
  <w:style w:type="paragraph" w:customStyle="1" w:styleId="a">
    <w:name w:val="表格编号"/>
    <w:basedOn w:val="a1"/>
    <w:qFormat/>
    <w:rsid w:val="00661A77"/>
    <w:pPr>
      <w:numPr>
        <w:numId w:val="2"/>
      </w:numPr>
      <w:spacing w:before="120"/>
      <w:jc w:val="center"/>
    </w:pPr>
  </w:style>
  <w:style w:type="paragraph" w:customStyle="1" w:styleId="a0">
    <w:name w:val="图样编号"/>
    <w:basedOn w:val="a1"/>
    <w:qFormat/>
    <w:rsid w:val="00661A77"/>
    <w:pPr>
      <w:numPr>
        <w:numId w:val="3"/>
      </w:numPr>
      <w:spacing w:after="120"/>
      <w:jc w:val="center"/>
    </w:pPr>
    <w:rPr>
      <w:szCs w:val="24"/>
    </w:rPr>
  </w:style>
  <w:style w:type="paragraph" w:customStyle="1" w:styleId="10">
    <w:name w:val="注1"/>
    <w:basedOn w:val="afd"/>
    <w:link w:val="1Char0"/>
    <w:qFormat/>
    <w:rsid w:val="00661A77"/>
    <w:pPr>
      <w:numPr>
        <w:numId w:val="4"/>
      </w:numPr>
      <w:tabs>
        <w:tab w:val="clear" w:pos="1186"/>
        <w:tab w:val="left" w:pos="1112"/>
      </w:tabs>
      <w:ind w:left="1112" w:hanging="286"/>
    </w:pPr>
  </w:style>
  <w:style w:type="character" w:customStyle="1" w:styleId="1Char0">
    <w:name w:val="注1 Char"/>
    <w:basedOn w:val="Char"/>
    <w:link w:val="10"/>
    <w:qFormat/>
    <w:rsid w:val="00661A77"/>
    <w:rPr>
      <w:rFonts w:eastAsia="宋体"/>
      <w:sz w:val="21"/>
      <w:lang w:val="en-US" w:eastAsia="zh-CN" w:bidi="ar-SA"/>
    </w:rPr>
  </w:style>
  <w:style w:type="paragraph" w:customStyle="1" w:styleId="afe">
    <w:name w:val="空半行"/>
    <w:basedOn w:val="a1"/>
    <w:qFormat/>
    <w:rsid w:val="00661A77"/>
    <w:pPr>
      <w:spacing w:line="120" w:lineRule="exact"/>
    </w:pPr>
    <w:rPr>
      <w:rFonts w:eastAsia="仿宋_GB2312"/>
      <w:color w:val="FFFFFF"/>
      <w:sz w:val="30"/>
    </w:rPr>
  </w:style>
  <w:style w:type="paragraph" w:customStyle="1" w:styleId="GB2312156">
    <w:name w:val="样式 (中文) 楷体_GB2312 二号 加粗 居中 行距: 最小值 15.6 磅"/>
    <w:basedOn w:val="a1"/>
    <w:qFormat/>
    <w:rsid w:val="00661A77"/>
    <w:pPr>
      <w:spacing w:line="312" w:lineRule="atLeast"/>
      <w:jc w:val="center"/>
    </w:pPr>
    <w:rPr>
      <w:rFonts w:eastAsia="楷体" w:cs="宋体"/>
      <w:b/>
      <w:bCs/>
      <w:sz w:val="44"/>
    </w:rPr>
  </w:style>
  <w:style w:type="paragraph" w:customStyle="1" w:styleId="flNoteTimesNewRomanGB231200">
    <w:name w:val="样式 flNote + (西文) Times New Roman (中文) 楷体_GB2312 段前: 0 磅 段后: 0..."/>
    <w:basedOn w:val="flNote"/>
    <w:qFormat/>
    <w:rsid w:val="00661A77"/>
    <w:pPr>
      <w:spacing w:before="0" w:after="0" w:line="240" w:lineRule="atLeast"/>
    </w:pPr>
    <w:rPr>
      <w:rFonts w:ascii="Times New Roman" w:eastAsia="楷体" w:cs="宋体"/>
    </w:rPr>
  </w:style>
  <w:style w:type="paragraph" w:customStyle="1" w:styleId="GB231212">
    <w:name w:val="样式 (中文) 楷体_GB2312 小三 居中 行距: 最小值 12 磅"/>
    <w:basedOn w:val="a1"/>
    <w:qFormat/>
    <w:rsid w:val="00661A77"/>
    <w:pPr>
      <w:spacing w:line="240" w:lineRule="atLeast"/>
      <w:jc w:val="center"/>
    </w:pPr>
    <w:rPr>
      <w:rFonts w:eastAsia="楷体" w:cs="宋体"/>
      <w:sz w:val="30"/>
    </w:rPr>
  </w:style>
  <w:style w:type="paragraph" w:customStyle="1" w:styleId="GB23124026">
    <w:name w:val="样式 (中文) 楷体_GB2312 三号 首行缩进:  4.02 厘米 段前: 6 磅"/>
    <w:basedOn w:val="a1"/>
    <w:qFormat/>
    <w:rsid w:val="00661A77"/>
    <w:pPr>
      <w:spacing w:before="120"/>
      <w:ind w:firstLine="2278"/>
    </w:pPr>
    <w:rPr>
      <w:rFonts w:eastAsia="楷体" w:cs="宋体"/>
      <w:sz w:val="32"/>
    </w:rPr>
  </w:style>
  <w:style w:type="paragraph" w:customStyle="1" w:styleId="GB2312402">
    <w:name w:val="样式 (中文) 楷体_GB2312 三号 首行缩进:  4.02 厘米"/>
    <w:basedOn w:val="a1"/>
    <w:qFormat/>
    <w:rsid w:val="00661A77"/>
    <w:pPr>
      <w:ind w:firstLine="2278"/>
    </w:pPr>
    <w:rPr>
      <w:rFonts w:eastAsia="楷体" w:cs="宋体"/>
      <w:sz w:val="32"/>
    </w:rPr>
  </w:style>
  <w:style w:type="paragraph" w:customStyle="1" w:styleId="GB23124021">
    <w:name w:val="样式 (中文) 楷体_GB2312 三号 首行缩进:  4.02 厘米1"/>
    <w:basedOn w:val="a1"/>
    <w:qFormat/>
    <w:rsid w:val="00661A77"/>
    <w:pPr>
      <w:ind w:firstLine="2278"/>
    </w:pPr>
    <w:rPr>
      <w:rFonts w:eastAsia="楷体" w:cs="宋体"/>
      <w:sz w:val="32"/>
    </w:rPr>
  </w:style>
  <w:style w:type="paragraph" w:customStyle="1" w:styleId="GB23128">
    <w:name w:val="样式 (中文) 楷体_GB2312 三号 居中 段前: 8 磅"/>
    <w:basedOn w:val="a1"/>
    <w:qFormat/>
    <w:rsid w:val="00661A77"/>
    <w:pPr>
      <w:spacing w:before="160"/>
      <w:jc w:val="center"/>
    </w:pPr>
    <w:rPr>
      <w:rFonts w:eastAsia="楷体" w:cs="宋体"/>
      <w:sz w:val="32"/>
    </w:rPr>
  </w:style>
  <w:style w:type="character" w:customStyle="1" w:styleId="Char1">
    <w:name w:val="表正文 Char1"/>
    <w:aliases w:val="正文缩进 Char1,特点 Char1,ALT+Z Char1,正文非缩进 Char1,四号 Char1,段1 Char1,Normal Indent Char2 Char1,Normal Indent Char1 Char1 Char1,Normal Indent Char Char Char Char1,表正文 Char Char Char Char1,正文非缩进 Char Char Char Char1,特点 Char Char Char Char1,正文缩进1 Char"/>
    <w:qFormat/>
    <w:rsid w:val="00661A77"/>
    <w:rPr>
      <w:rFonts w:ascii="Calibri" w:eastAsia="宋体" w:hAnsi="Calibri"/>
      <w:sz w:val="24"/>
      <w:lang w:bidi="ar-SA"/>
    </w:rPr>
  </w:style>
  <w:style w:type="paragraph" w:customStyle="1" w:styleId="23">
    <w:name w:val="注2"/>
    <w:basedOn w:val="afd"/>
    <w:qFormat/>
    <w:rsid w:val="00661A77"/>
    <w:pPr>
      <w:ind w:leftChars="174" w:left="1103" w:hangingChars="326" w:hanging="685"/>
    </w:pPr>
    <w:rPr>
      <w:rFonts w:cs="宋体"/>
    </w:rPr>
  </w:style>
  <w:style w:type="paragraph" w:customStyle="1" w:styleId="14">
    <w:name w:val="修订1"/>
    <w:hidden/>
    <w:uiPriority w:val="99"/>
    <w:semiHidden/>
    <w:qFormat/>
    <w:rsid w:val="00661A77"/>
    <w:rPr>
      <w:sz w:val="24"/>
    </w:rPr>
  </w:style>
  <w:style w:type="paragraph" w:customStyle="1" w:styleId="p18">
    <w:name w:val="p18"/>
    <w:basedOn w:val="a1"/>
    <w:qFormat/>
    <w:rsid w:val="00661A77"/>
    <w:pPr>
      <w:widowControl/>
      <w:adjustRightInd/>
      <w:spacing w:before="100" w:beforeAutospacing="1" w:after="100" w:afterAutospacing="1" w:line="240" w:lineRule="auto"/>
      <w:jc w:val="left"/>
      <w:textAlignment w:val="auto"/>
    </w:pPr>
    <w:rPr>
      <w:rFonts w:ascii="宋体" w:hAnsi="宋体" w:cs="宋体"/>
      <w:szCs w:val="24"/>
    </w:rPr>
  </w:style>
  <w:style w:type="character" w:customStyle="1" w:styleId="HTMLChar">
    <w:name w:val="HTML 预设格式 Char"/>
    <w:qFormat/>
    <w:rsid w:val="00661A77"/>
    <w:rPr>
      <w:rFonts w:ascii="Arial" w:hAnsi="Arial" w:cs="Arial"/>
      <w:sz w:val="21"/>
      <w:szCs w:val="21"/>
    </w:rPr>
  </w:style>
  <w:style w:type="paragraph" w:styleId="aff">
    <w:name w:val="List Paragraph"/>
    <w:basedOn w:val="a1"/>
    <w:uiPriority w:val="34"/>
    <w:qFormat/>
    <w:rsid w:val="00661A77"/>
    <w:pPr>
      <w:ind w:firstLineChars="200" w:firstLine="420"/>
    </w:pPr>
  </w:style>
  <w:style w:type="paragraph" w:styleId="aff0">
    <w:name w:val="footnote text"/>
    <w:basedOn w:val="a1"/>
    <w:link w:val="aff1"/>
    <w:rsid w:val="00EE2C9E"/>
    <w:pPr>
      <w:snapToGrid w:val="0"/>
      <w:jc w:val="left"/>
    </w:pPr>
    <w:rPr>
      <w:sz w:val="18"/>
      <w:szCs w:val="18"/>
    </w:rPr>
  </w:style>
  <w:style w:type="character" w:customStyle="1" w:styleId="aff1">
    <w:name w:val="脚注文本 字符"/>
    <w:basedOn w:val="a2"/>
    <w:link w:val="aff0"/>
    <w:rsid w:val="00EE2C9E"/>
    <w:rPr>
      <w:sz w:val="18"/>
      <w:szCs w:val="18"/>
    </w:rPr>
  </w:style>
  <w:style w:type="character" w:styleId="aff2">
    <w:name w:val="footnote reference"/>
    <w:basedOn w:val="a2"/>
    <w:rsid w:val="00EE2C9E"/>
    <w:rPr>
      <w:vertAlign w:val="superscript"/>
    </w:rPr>
  </w:style>
  <w:style w:type="paragraph" w:styleId="aff3">
    <w:name w:val="Revision"/>
    <w:hidden/>
    <w:unhideWhenUsed/>
    <w:rsid w:val="00ED7EE2"/>
    <w:rPr>
      <w:sz w:val="24"/>
    </w:rPr>
  </w:style>
  <w:style w:type="paragraph" w:styleId="24">
    <w:name w:val="Body Text First Indent 2"/>
    <w:basedOn w:val="af"/>
    <w:link w:val="25"/>
    <w:unhideWhenUsed/>
    <w:rsid w:val="001831C4"/>
    <w:pPr>
      <w:spacing w:after="120"/>
      <w:ind w:leftChars="200" w:left="420" w:rightChars="0" w:right="0" w:firstLineChars="200" w:firstLine="420"/>
      <w:jc w:val="both"/>
    </w:pPr>
    <w:rPr>
      <w:rFonts w:ascii="Times New Roman" w:eastAsia="宋体" w:hAnsi="Times New Roman"/>
      <w:sz w:val="24"/>
    </w:rPr>
  </w:style>
  <w:style w:type="character" w:customStyle="1" w:styleId="25">
    <w:name w:val="正文文本首行缩进 2 字符"/>
    <w:basedOn w:val="af0"/>
    <w:link w:val="24"/>
    <w:rsid w:val="001831C4"/>
    <w:rPr>
      <w:rFonts w:ascii="Arial" w:eastAsia="黑体" w:hAnsi="Arial"/>
      <w:sz w:val="24"/>
    </w:rPr>
  </w:style>
  <w:style w:type="character" w:customStyle="1" w:styleId="Char0">
    <w:name w:val="正文缩进 Char"/>
    <w:rsid w:val="001831C4"/>
    <w:rPr>
      <w:kern w:val="2"/>
      <w:sz w:val="24"/>
      <w:szCs w:val="24"/>
    </w:rPr>
  </w:style>
  <w:style w:type="paragraph" w:styleId="26">
    <w:name w:val="Body Text Indent 2"/>
    <w:basedOn w:val="a1"/>
    <w:link w:val="27"/>
    <w:unhideWhenUsed/>
    <w:rsid w:val="005A7D27"/>
    <w:pPr>
      <w:spacing w:after="120" w:line="480" w:lineRule="auto"/>
      <w:ind w:leftChars="200" w:left="420"/>
    </w:pPr>
  </w:style>
  <w:style w:type="character" w:customStyle="1" w:styleId="27">
    <w:name w:val="正文文本缩进 2 字符"/>
    <w:basedOn w:val="a2"/>
    <w:link w:val="26"/>
    <w:rsid w:val="005A7D27"/>
    <w:rPr>
      <w:sz w:val="24"/>
    </w:rPr>
  </w:style>
  <w:style w:type="character" w:customStyle="1" w:styleId="aff4">
    <w:name w:val="纯文本 字符"/>
    <w:link w:val="aff5"/>
    <w:locked/>
    <w:rsid w:val="005A7D27"/>
    <w:rPr>
      <w:rFonts w:ascii="宋体" w:hAnsi="Courier New" w:cs="黑体"/>
      <w:kern w:val="2"/>
      <w:sz w:val="21"/>
      <w:szCs w:val="21"/>
    </w:rPr>
  </w:style>
  <w:style w:type="paragraph" w:styleId="aff5">
    <w:name w:val="Plain Text"/>
    <w:basedOn w:val="a1"/>
    <w:link w:val="aff4"/>
    <w:qFormat/>
    <w:rsid w:val="005A7D27"/>
    <w:pPr>
      <w:adjustRightInd/>
      <w:spacing w:line="240" w:lineRule="auto"/>
      <w:textAlignment w:val="auto"/>
    </w:pPr>
    <w:rPr>
      <w:rFonts w:ascii="宋体" w:hAnsi="Courier New" w:cs="黑体"/>
      <w:kern w:val="2"/>
      <w:sz w:val="21"/>
      <w:szCs w:val="21"/>
    </w:rPr>
  </w:style>
  <w:style w:type="character" w:customStyle="1" w:styleId="15">
    <w:name w:val="纯文本 字符1"/>
    <w:basedOn w:val="a2"/>
    <w:rsid w:val="005A7D27"/>
    <w:rPr>
      <w:rFonts w:asciiTheme="minorEastAsia" w:eastAsiaTheme="minorEastAsia" w:hAnsi="Courier New" w:cs="Courier New"/>
      <w:sz w:val="24"/>
    </w:rPr>
  </w:style>
  <w:style w:type="paragraph" w:customStyle="1" w:styleId="Char2">
    <w:name w:val="Char"/>
    <w:basedOn w:val="a1"/>
    <w:rsid w:val="005A7D27"/>
    <w:pPr>
      <w:widowControl/>
      <w:adjustRightInd/>
      <w:spacing w:after="160" w:line="240" w:lineRule="exact"/>
      <w:jc w:val="left"/>
      <w:textAlignment w:val="auto"/>
    </w:pPr>
    <w:rPr>
      <w:rFonts w:ascii="Verdana" w:hAnsi="Verdana"/>
      <w:sz w:val="21"/>
      <w:lang w:eastAsia="en-US"/>
    </w:rPr>
  </w:style>
  <w:style w:type="paragraph" w:customStyle="1" w:styleId="1111">
    <w:name w:val="1.1.1.1"/>
    <w:basedOn w:val="a1"/>
    <w:qFormat/>
    <w:rsid w:val="005A7D27"/>
    <w:pPr>
      <w:tabs>
        <w:tab w:val="left" w:pos="26875"/>
      </w:tabs>
      <w:autoSpaceDE w:val="0"/>
      <w:autoSpaceDN w:val="0"/>
      <w:spacing w:before="60" w:after="60"/>
      <w:ind w:left="1134" w:hanging="1134"/>
      <w:textAlignment w:val="auto"/>
    </w:pPr>
    <w:rPr>
      <w:rFonts w:ascii="宋体" w:hAnsi="Arial" w:cs="黑体"/>
      <w:szCs w:val="22"/>
    </w:rPr>
  </w:style>
  <w:style w:type="character" w:customStyle="1" w:styleId="1Char1">
    <w:name w:val="标题 1 Char"/>
    <w:rsid w:val="00325150"/>
    <w:rPr>
      <w:rFonts w:ascii="Arial" w:eastAsia="黑体"/>
      <w:kern w:val="44"/>
      <w:sz w:val="24"/>
    </w:rPr>
  </w:style>
  <w:style w:type="character" w:customStyle="1" w:styleId="2Char0">
    <w:name w:val="标题 2 Char"/>
    <w:rsid w:val="00325150"/>
    <w:rPr>
      <w:sz w:val="24"/>
    </w:rPr>
  </w:style>
  <w:style w:type="character" w:customStyle="1" w:styleId="7Char">
    <w:name w:val="标题 7 Char"/>
    <w:rsid w:val="00325150"/>
    <w:rPr>
      <w:sz w:val="24"/>
    </w:rPr>
  </w:style>
  <w:style w:type="paragraph" w:styleId="34">
    <w:name w:val="List 3"/>
    <w:basedOn w:val="a1"/>
    <w:rsid w:val="00325150"/>
    <w:pPr>
      <w:spacing w:line="360" w:lineRule="auto"/>
      <w:ind w:leftChars="400" w:left="100" w:hangingChars="200" w:hanging="200"/>
    </w:pPr>
    <w:rPr>
      <w:szCs w:val="24"/>
    </w:rPr>
  </w:style>
  <w:style w:type="paragraph" w:customStyle="1" w:styleId="aff6">
    <w:basedOn w:val="a1"/>
    <w:next w:val="aff"/>
    <w:link w:val="2Char1"/>
    <w:qFormat/>
    <w:rsid w:val="00325150"/>
    <w:pPr>
      <w:adjustRightInd/>
      <w:spacing w:line="240" w:lineRule="auto"/>
      <w:ind w:firstLineChars="200" w:firstLine="420"/>
      <w:textAlignment w:val="auto"/>
    </w:pPr>
  </w:style>
  <w:style w:type="character" w:customStyle="1" w:styleId="2Char1">
    <w:name w:val="正文首行缩进 2 Char"/>
    <w:link w:val="aff6"/>
    <w:rsid w:val="00325150"/>
    <w:rPr>
      <w:sz w:val="24"/>
    </w:rPr>
  </w:style>
  <w:style w:type="paragraph" w:styleId="28">
    <w:name w:val="List Number 2"/>
    <w:basedOn w:val="a1"/>
    <w:rsid w:val="00325150"/>
    <w:pPr>
      <w:tabs>
        <w:tab w:val="left" w:pos="624"/>
        <w:tab w:val="left" w:pos="780"/>
      </w:tabs>
      <w:spacing w:line="360" w:lineRule="auto"/>
      <w:ind w:left="624" w:hanging="624"/>
    </w:pPr>
    <w:rPr>
      <w:szCs w:val="24"/>
    </w:rPr>
  </w:style>
  <w:style w:type="paragraph" w:styleId="aff7">
    <w:name w:val="Note Heading"/>
    <w:basedOn w:val="a1"/>
    <w:next w:val="a1"/>
    <w:link w:val="16"/>
    <w:rsid w:val="00325150"/>
    <w:pPr>
      <w:spacing w:line="360" w:lineRule="auto"/>
      <w:jc w:val="center"/>
    </w:pPr>
    <w:rPr>
      <w:szCs w:val="24"/>
    </w:rPr>
  </w:style>
  <w:style w:type="character" w:customStyle="1" w:styleId="16">
    <w:name w:val="注释标题 字符1"/>
    <w:link w:val="aff7"/>
    <w:rsid w:val="00325150"/>
    <w:rPr>
      <w:sz w:val="24"/>
      <w:szCs w:val="24"/>
    </w:rPr>
  </w:style>
  <w:style w:type="character" w:customStyle="1" w:styleId="aff8">
    <w:name w:val="注释标题 字符"/>
    <w:basedOn w:val="a2"/>
    <w:rsid w:val="00325150"/>
    <w:rPr>
      <w:sz w:val="24"/>
    </w:rPr>
  </w:style>
  <w:style w:type="paragraph" w:styleId="41">
    <w:name w:val="List Bullet 4"/>
    <w:basedOn w:val="a1"/>
    <w:rsid w:val="00325150"/>
    <w:pPr>
      <w:tabs>
        <w:tab w:val="left" w:pos="624"/>
        <w:tab w:val="left" w:pos="1620"/>
      </w:tabs>
      <w:spacing w:line="360" w:lineRule="auto"/>
      <w:ind w:left="624" w:hanging="624"/>
    </w:pPr>
    <w:rPr>
      <w:szCs w:val="24"/>
    </w:rPr>
  </w:style>
  <w:style w:type="paragraph" w:styleId="81">
    <w:name w:val="index 8"/>
    <w:basedOn w:val="a1"/>
    <w:next w:val="a1"/>
    <w:rsid w:val="00325150"/>
    <w:pPr>
      <w:adjustRightInd/>
      <w:spacing w:line="240" w:lineRule="auto"/>
      <w:ind w:left="1680" w:hanging="210"/>
      <w:jc w:val="left"/>
      <w:textAlignment w:val="auto"/>
    </w:pPr>
    <w:rPr>
      <w:kern w:val="2"/>
      <w:sz w:val="20"/>
    </w:rPr>
  </w:style>
  <w:style w:type="paragraph" w:styleId="aff9">
    <w:name w:val="E-mail Signature"/>
    <w:basedOn w:val="a1"/>
    <w:link w:val="17"/>
    <w:rsid w:val="00325150"/>
    <w:pPr>
      <w:spacing w:line="360" w:lineRule="auto"/>
    </w:pPr>
    <w:rPr>
      <w:szCs w:val="24"/>
    </w:rPr>
  </w:style>
  <w:style w:type="character" w:customStyle="1" w:styleId="17">
    <w:name w:val="电子邮件签名 字符1"/>
    <w:link w:val="aff9"/>
    <w:rsid w:val="00325150"/>
    <w:rPr>
      <w:sz w:val="24"/>
      <w:szCs w:val="24"/>
    </w:rPr>
  </w:style>
  <w:style w:type="character" w:customStyle="1" w:styleId="affa">
    <w:name w:val="电子邮件签名 字符"/>
    <w:basedOn w:val="a2"/>
    <w:rsid w:val="00325150"/>
    <w:rPr>
      <w:sz w:val="24"/>
    </w:rPr>
  </w:style>
  <w:style w:type="paragraph" w:styleId="affb">
    <w:name w:val="List Number"/>
    <w:basedOn w:val="a1"/>
    <w:rsid w:val="00325150"/>
    <w:pPr>
      <w:tabs>
        <w:tab w:val="left" w:pos="360"/>
        <w:tab w:val="left" w:pos="1186"/>
      </w:tabs>
      <w:spacing w:line="360" w:lineRule="auto"/>
      <w:ind w:left="1186" w:hanging="360"/>
    </w:pPr>
    <w:rPr>
      <w:szCs w:val="24"/>
    </w:rPr>
  </w:style>
  <w:style w:type="paragraph" w:styleId="51">
    <w:name w:val="index 5"/>
    <w:basedOn w:val="a1"/>
    <w:next w:val="a1"/>
    <w:rsid w:val="00325150"/>
    <w:pPr>
      <w:adjustRightInd/>
      <w:spacing w:line="240" w:lineRule="auto"/>
      <w:ind w:left="1050" w:hanging="210"/>
      <w:jc w:val="left"/>
      <w:textAlignment w:val="auto"/>
    </w:pPr>
    <w:rPr>
      <w:kern w:val="2"/>
      <w:sz w:val="20"/>
    </w:rPr>
  </w:style>
  <w:style w:type="paragraph" w:styleId="affc">
    <w:name w:val="List Bullet"/>
    <w:basedOn w:val="a1"/>
    <w:rsid w:val="00325150"/>
    <w:pPr>
      <w:tabs>
        <w:tab w:val="left" w:pos="360"/>
      </w:tabs>
      <w:spacing w:line="360" w:lineRule="auto"/>
    </w:pPr>
    <w:rPr>
      <w:szCs w:val="24"/>
    </w:rPr>
  </w:style>
  <w:style w:type="paragraph" w:styleId="affd">
    <w:name w:val="envelope address"/>
    <w:basedOn w:val="a1"/>
    <w:rsid w:val="00325150"/>
    <w:pPr>
      <w:framePr w:w="7920" w:h="1980" w:hRule="exact" w:hSpace="180" w:wrap="around" w:hAnchor="page" w:xAlign="center" w:yAlign="bottom"/>
      <w:snapToGrid w:val="0"/>
      <w:spacing w:line="360" w:lineRule="auto"/>
      <w:ind w:leftChars="1400" w:left="100"/>
    </w:pPr>
    <w:rPr>
      <w:rFonts w:ascii="Arial" w:hAnsi="Arial" w:cs="Arial"/>
      <w:szCs w:val="24"/>
    </w:rPr>
  </w:style>
  <w:style w:type="paragraph" w:styleId="affe">
    <w:name w:val="Document Map"/>
    <w:basedOn w:val="a1"/>
    <w:link w:val="18"/>
    <w:rsid w:val="00325150"/>
    <w:pPr>
      <w:shd w:val="clear" w:color="auto" w:fill="000080"/>
      <w:adjustRightInd/>
      <w:spacing w:line="360" w:lineRule="auto"/>
      <w:textAlignment w:val="auto"/>
    </w:pPr>
    <w:rPr>
      <w:kern w:val="2"/>
      <w:szCs w:val="24"/>
    </w:rPr>
  </w:style>
  <w:style w:type="character" w:customStyle="1" w:styleId="18">
    <w:name w:val="文档结构图 字符1"/>
    <w:link w:val="affe"/>
    <w:rsid w:val="00325150"/>
    <w:rPr>
      <w:kern w:val="2"/>
      <w:sz w:val="24"/>
      <w:szCs w:val="24"/>
      <w:shd w:val="clear" w:color="auto" w:fill="000080"/>
    </w:rPr>
  </w:style>
  <w:style w:type="character" w:customStyle="1" w:styleId="afff">
    <w:name w:val="文档结构图 字符"/>
    <w:basedOn w:val="a2"/>
    <w:rsid w:val="00325150"/>
    <w:rPr>
      <w:rFonts w:ascii="Microsoft YaHei UI" w:eastAsia="Microsoft YaHei UI"/>
      <w:sz w:val="18"/>
      <w:szCs w:val="18"/>
    </w:rPr>
  </w:style>
  <w:style w:type="character" w:customStyle="1" w:styleId="Char10">
    <w:name w:val="批注文字 Char1"/>
    <w:semiHidden/>
    <w:rsid w:val="00325150"/>
    <w:rPr>
      <w:sz w:val="24"/>
    </w:rPr>
  </w:style>
  <w:style w:type="paragraph" w:styleId="61">
    <w:name w:val="index 6"/>
    <w:basedOn w:val="a1"/>
    <w:next w:val="a1"/>
    <w:rsid w:val="00325150"/>
    <w:pPr>
      <w:adjustRightInd/>
      <w:spacing w:line="240" w:lineRule="auto"/>
      <w:ind w:left="1260" w:hanging="210"/>
      <w:jc w:val="left"/>
      <w:textAlignment w:val="auto"/>
    </w:pPr>
    <w:rPr>
      <w:kern w:val="2"/>
      <w:sz w:val="20"/>
    </w:rPr>
  </w:style>
  <w:style w:type="paragraph" w:styleId="afff0">
    <w:name w:val="Salutation"/>
    <w:basedOn w:val="a1"/>
    <w:next w:val="a1"/>
    <w:link w:val="19"/>
    <w:rsid w:val="00325150"/>
    <w:pPr>
      <w:spacing w:line="360" w:lineRule="auto"/>
    </w:pPr>
    <w:rPr>
      <w:szCs w:val="24"/>
    </w:rPr>
  </w:style>
  <w:style w:type="character" w:customStyle="1" w:styleId="19">
    <w:name w:val="称呼 字符1"/>
    <w:link w:val="afff0"/>
    <w:rsid w:val="00325150"/>
    <w:rPr>
      <w:sz w:val="24"/>
      <w:szCs w:val="24"/>
    </w:rPr>
  </w:style>
  <w:style w:type="character" w:customStyle="1" w:styleId="afff1">
    <w:name w:val="称呼 字符"/>
    <w:basedOn w:val="a2"/>
    <w:rsid w:val="00325150"/>
    <w:rPr>
      <w:sz w:val="24"/>
    </w:rPr>
  </w:style>
  <w:style w:type="paragraph" w:styleId="35">
    <w:name w:val="Body Text 3"/>
    <w:basedOn w:val="a1"/>
    <w:link w:val="310"/>
    <w:rsid w:val="00325150"/>
    <w:pPr>
      <w:spacing w:after="120" w:line="360" w:lineRule="auto"/>
    </w:pPr>
    <w:rPr>
      <w:sz w:val="16"/>
      <w:szCs w:val="16"/>
    </w:rPr>
  </w:style>
  <w:style w:type="character" w:customStyle="1" w:styleId="310">
    <w:name w:val="正文文本 3 字符1"/>
    <w:link w:val="35"/>
    <w:rsid w:val="00325150"/>
    <w:rPr>
      <w:sz w:val="16"/>
      <w:szCs w:val="16"/>
    </w:rPr>
  </w:style>
  <w:style w:type="character" w:customStyle="1" w:styleId="36">
    <w:name w:val="正文文本 3 字符"/>
    <w:basedOn w:val="a2"/>
    <w:rsid w:val="00325150"/>
    <w:rPr>
      <w:sz w:val="16"/>
      <w:szCs w:val="16"/>
    </w:rPr>
  </w:style>
  <w:style w:type="paragraph" w:styleId="afff2">
    <w:name w:val="Closing"/>
    <w:basedOn w:val="a1"/>
    <w:link w:val="1a"/>
    <w:rsid w:val="00325150"/>
    <w:pPr>
      <w:spacing w:line="360" w:lineRule="auto"/>
      <w:ind w:leftChars="2100" w:left="100"/>
    </w:pPr>
    <w:rPr>
      <w:szCs w:val="24"/>
    </w:rPr>
  </w:style>
  <w:style w:type="character" w:customStyle="1" w:styleId="1a">
    <w:name w:val="结束语 字符1"/>
    <w:link w:val="afff2"/>
    <w:rsid w:val="00325150"/>
    <w:rPr>
      <w:sz w:val="24"/>
      <w:szCs w:val="24"/>
    </w:rPr>
  </w:style>
  <w:style w:type="character" w:customStyle="1" w:styleId="afff3">
    <w:name w:val="结束语 字符"/>
    <w:basedOn w:val="a2"/>
    <w:rsid w:val="00325150"/>
    <w:rPr>
      <w:sz w:val="24"/>
    </w:rPr>
  </w:style>
  <w:style w:type="paragraph" w:styleId="37">
    <w:name w:val="List Bullet 3"/>
    <w:basedOn w:val="a1"/>
    <w:rsid w:val="00325150"/>
    <w:pPr>
      <w:tabs>
        <w:tab w:val="left" w:pos="1200"/>
      </w:tabs>
      <w:spacing w:line="360" w:lineRule="auto"/>
    </w:pPr>
    <w:rPr>
      <w:szCs w:val="24"/>
    </w:rPr>
  </w:style>
  <w:style w:type="character" w:customStyle="1" w:styleId="Char3">
    <w:name w:val="正文文本 Char"/>
    <w:rsid w:val="00325150"/>
    <w:rPr>
      <w:sz w:val="21"/>
    </w:rPr>
  </w:style>
  <w:style w:type="character" w:customStyle="1" w:styleId="Char4">
    <w:name w:val="正文文本缩进 Char"/>
    <w:rsid w:val="00325150"/>
    <w:rPr>
      <w:rFonts w:ascii="Arial" w:eastAsia="黑体" w:hAnsi="Arial"/>
      <w:sz w:val="21"/>
    </w:rPr>
  </w:style>
  <w:style w:type="paragraph" w:styleId="30">
    <w:name w:val="List Number 3"/>
    <w:basedOn w:val="a1"/>
    <w:rsid w:val="00325150"/>
    <w:pPr>
      <w:numPr>
        <w:numId w:val="6"/>
      </w:numPr>
      <w:tabs>
        <w:tab w:val="left" w:pos="1200"/>
      </w:tabs>
      <w:spacing w:line="360" w:lineRule="auto"/>
    </w:pPr>
    <w:rPr>
      <w:szCs w:val="24"/>
    </w:rPr>
  </w:style>
  <w:style w:type="paragraph" w:styleId="29">
    <w:name w:val="List 2"/>
    <w:basedOn w:val="a1"/>
    <w:rsid w:val="00325150"/>
    <w:pPr>
      <w:spacing w:line="360" w:lineRule="auto"/>
      <w:ind w:leftChars="200" w:left="100" w:hangingChars="200" w:hanging="200"/>
    </w:pPr>
    <w:rPr>
      <w:szCs w:val="24"/>
    </w:rPr>
  </w:style>
  <w:style w:type="paragraph" w:styleId="afff4">
    <w:name w:val="List Continue"/>
    <w:basedOn w:val="a1"/>
    <w:rsid w:val="00325150"/>
    <w:pPr>
      <w:spacing w:after="120" w:line="360" w:lineRule="auto"/>
      <w:ind w:leftChars="200" w:left="420"/>
    </w:pPr>
    <w:rPr>
      <w:szCs w:val="24"/>
    </w:rPr>
  </w:style>
  <w:style w:type="paragraph" w:styleId="afff5">
    <w:name w:val="Block Text"/>
    <w:basedOn w:val="a1"/>
    <w:rsid w:val="00325150"/>
    <w:pPr>
      <w:spacing w:after="120" w:line="360" w:lineRule="auto"/>
      <w:ind w:leftChars="700" w:left="1440" w:rightChars="700" w:right="1440"/>
    </w:pPr>
    <w:rPr>
      <w:szCs w:val="24"/>
    </w:rPr>
  </w:style>
  <w:style w:type="paragraph" w:styleId="2a">
    <w:name w:val="List Bullet 2"/>
    <w:basedOn w:val="a1"/>
    <w:rsid w:val="00325150"/>
    <w:pPr>
      <w:tabs>
        <w:tab w:val="left" w:pos="780"/>
      </w:tabs>
      <w:spacing w:line="360" w:lineRule="auto"/>
    </w:pPr>
    <w:rPr>
      <w:szCs w:val="24"/>
    </w:rPr>
  </w:style>
  <w:style w:type="paragraph" w:styleId="HTML1">
    <w:name w:val="HTML Address"/>
    <w:basedOn w:val="a1"/>
    <w:link w:val="HTML10"/>
    <w:rsid w:val="00325150"/>
    <w:pPr>
      <w:spacing w:line="360" w:lineRule="auto"/>
    </w:pPr>
    <w:rPr>
      <w:i/>
      <w:iCs/>
      <w:szCs w:val="24"/>
    </w:rPr>
  </w:style>
  <w:style w:type="character" w:customStyle="1" w:styleId="HTML10">
    <w:name w:val="HTML 地址 字符1"/>
    <w:link w:val="HTML1"/>
    <w:rsid w:val="00325150"/>
    <w:rPr>
      <w:i/>
      <w:iCs/>
      <w:sz w:val="24"/>
      <w:szCs w:val="24"/>
    </w:rPr>
  </w:style>
  <w:style w:type="character" w:customStyle="1" w:styleId="HTML2">
    <w:name w:val="HTML 地址 字符"/>
    <w:basedOn w:val="a2"/>
    <w:rsid w:val="00325150"/>
    <w:rPr>
      <w:i/>
      <w:iCs/>
      <w:sz w:val="24"/>
    </w:rPr>
  </w:style>
  <w:style w:type="paragraph" w:styleId="42">
    <w:name w:val="index 4"/>
    <w:basedOn w:val="a1"/>
    <w:next w:val="a1"/>
    <w:rsid w:val="00325150"/>
    <w:pPr>
      <w:adjustRightInd/>
      <w:spacing w:line="240" w:lineRule="auto"/>
      <w:ind w:left="840" w:hanging="210"/>
      <w:jc w:val="left"/>
      <w:textAlignment w:val="auto"/>
    </w:pPr>
    <w:rPr>
      <w:kern w:val="2"/>
      <w:sz w:val="20"/>
    </w:rPr>
  </w:style>
  <w:style w:type="character" w:customStyle="1" w:styleId="Char5">
    <w:name w:val="纯文本 Char"/>
    <w:rsid w:val="00325150"/>
    <w:rPr>
      <w:rFonts w:ascii="宋体" w:eastAsia="宋体" w:hAnsi="Courier New"/>
      <w:kern w:val="2"/>
      <w:sz w:val="21"/>
      <w:lang w:val="en-US" w:eastAsia="zh-CN" w:bidi="ar-SA"/>
    </w:rPr>
  </w:style>
  <w:style w:type="paragraph" w:styleId="52">
    <w:name w:val="List Bullet 5"/>
    <w:basedOn w:val="a1"/>
    <w:rsid w:val="00325150"/>
    <w:pPr>
      <w:tabs>
        <w:tab w:val="left" w:pos="2040"/>
      </w:tabs>
      <w:spacing w:line="360" w:lineRule="auto"/>
    </w:pPr>
    <w:rPr>
      <w:szCs w:val="24"/>
    </w:rPr>
  </w:style>
  <w:style w:type="paragraph" w:styleId="43">
    <w:name w:val="List Number 4"/>
    <w:basedOn w:val="a1"/>
    <w:rsid w:val="00325150"/>
    <w:pPr>
      <w:tabs>
        <w:tab w:val="left" w:pos="1620"/>
      </w:tabs>
      <w:spacing w:line="360" w:lineRule="auto"/>
    </w:pPr>
    <w:rPr>
      <w:szCs w:val="24"/>
    </w:rPr>
  </w:style>
  <w:style w:type="paragraph" w:styleId="38">
    <w:name w:val="index 3"/>
    <w:basedOn w:val="a1"/>
    <w:next w:val="a1"/>
    <w:rsid w:val="00325150"/>
    <w:pPr>
      <w:adjustRightInd/>
      <w:spacing w:line="240" w:lineRule="auto"/>
      <w:ind w:left="630" w:hanging="210"/>
      <w:jc w:val="left"/>
      <w:textAlignment w:val="auto"/>
    </w:pPr>
    <w:rPr>
      <w:kern w:val="2"/>
      <w:sz w:val="20"/>
    </w:rPr>
  </w:style>
  <w:style w:type="paragraph" w:styleId="afff6">
    <w:name w:val="Date"/>
    <w:basedOn w:val="a1"/>
    <w:next w:val="a1"/>
    <w:link w:val="1b"/>
    <w:rsid w:val="00325150"/>
    <w:pPr>
      <w:spacing w:line="360" w:lineRule="auto"/>
      <w:ind w:leftChars="2500" w:left="100"/>
    </w:pPr>
    <w:rPr>
      <w:szCs w:val="24"/>
    </w:rPr>
  </w:style>
  <w:style w:type="character" w:customStyle="1" w:styleId="1b">
    <w:name w:val="日期 字符1"/>
    <w:link w:val="afff6"/>
    <w:rsid w:val="00325150"/>
    <w:rPr>
      <w:sz w:val="24"/>
      <w:szCs w:val="24"/>
    </w:rPr>
  </w:style>
  <w:style w:type="character" w:customStyle="1" w:styleId="afff7">
    <w:name w:val="日期 字符"/>
    <w:basedOn w:val="a2"/>
    <w:rsid w:val="00325150"/>
    <w:rPr>
      <w:sz w:val="24"/>
    </w:rPr>
  </w:style>
  <w:style w:type="character" w:customStyle="1" w:styleId="2Char2">
    <w:name w:val="正文文本缩进 2 Char"/>
    <w:rsid w:val="00325150"/>
    <w:rPr>
      <w:sz w:val="24"/>
      <w:szCs w:val="24"/>
    </w:rPr>
  </w:style>
  <w:style w:type="paragraph" w:styleId="53">
    <w:name w:val="List Continue 5"/>
    <w:basedOn w:val="a1"/>
    <w:rsid w:val="00325150"/>
    <w:pPr>
      <w:spacing w:after="120" w:line="360" w:lineRule="auto"/>
      <w:ind w:leftChars="1000" w:left="2100"/>
    </w:pPr>
    <w:rPr>
      <w:szCs w:val="24"/>
    </w:rPr>
  </w:style>
  <w:style w:type="character" w:customStyle="1" w:styleId="Char6">
    <w:name w:val="批注框文本 Char"/>
    <w:rsid w:val="00325150"/>
    <w:rPr>
      <w:sz w:val="18"/>
      <w:szCs w:val="18"/>
    </w:rPr>
  </w:style>
  <w:style w:type="paragraph" w:styleId="afff8">
    <w:name w:val="envelope return"/>
    <w:basedOn w:val="a1"/>
    <w:rsid w:val="00325150"/>
    <w:pPr>
      <w:snapToGrid w:val="0"/>
      <w:spacing w:line="360" w:lineRule="auto"/>
    </w:pPr>
    <w:rPr>
      <w:rFonts w:ascii="Arial" w:hAnsi="Arial" w:cs="Arial"/>
      <w:szCs w:val="24"/>
    </w:rPr>
  </w:style>
  <w:style w:type="paragraph" w:styleId="afff9">
    <w:name w:val="Signature"/>
    <w:basedOn w:val="a1"/>
    <w:link w:val="1c"/>
    <w:rsid w:val="00325150"/>
    <w:pPr>
      <w:spacing w:line="360" w:lineRule="auto"/>
      <w:ind w:leftChars="2100" w:left="100"/>
    </w:pPr>
    <w:rPr>
      <w:szCs w:val="24"/>
    </w:rPr>
  </w:style>
  <w:style w:type="character" w:customStyle="1" w:styleId="1c">
    <w:name w:val="签名 字符1"/>
    <w:link w:val="afff9"/>
    <w:rsid w:val="00325150"/>
    <w:rPr>
      <w:sz w:val="24"/>
      <w:szCs w:val="24"/>
    </w:rPr>
  </w:style>
  <w:style w:type="character" w:customStyle="1" w:styleId="afffa">
    <w:name w:val="签名 字符"/>
    <w:basedOn w:val="a2"/>
    <w:rsid w:val="00325150"/>
    <w:rPr>
      <w:sz w:val="24"/>
    </w:rPr>
  </w:style>
  <w:style w:type="paragraph" w:styleId="44">
    <w:name w:val="List Continue 4"/>
    <w:basedOn w:val="a1"/>
    <w:rsid w:val="00325150"/>
    <w:pPr>
      <w:spacing w:after="120" w:line="360" w:lineRule="auto"/>
      <w:ind w:leftChars="800" w:left="1680"/>
    </w:pPr>
    <w:rPr>
      <w:szCs w:val="24"/>
    </w:rPr>
  </w:style>
  <w:style w:type="paragraph" w:styleId="1d">
    <w:name w:val="index 1"/>
    <w:basedOn w:val="a1"/>
    <w:next w:val="a1"/>
    <w:autoRedefine/>
    <w:unhideWhenUsed/>
    <w:rsid w:val="00325150"/>
  </w:style>
  <w:style w:type="paragraph" w:styleId="afffb">
    <w:name w:val="index heading"/>
    <w:basedOn w:val="a1"/>
    <w:next w:val="1d"/>
    <w:rsid w:val="00325150"/>
    <w:pPr>
      <w:adjustRightInd/>
      <w:spacing w:before="120" w:after="120" w:line="240" w:lineRule="auto"/>
      <w:jc w:val="left"/>
      <w:textAlignment w:val="auto"/>
    </w:pPr>
    <w:rPr>
      <w:b/>
      <w:bCs/>
      <w:i/>
      <w:iCs/>
      <w:kern w:val="2"/>
      <w:sz w:val="20"/>
    </w:rPr>
  </w:style>
  <w:style w:type="paragraph" w:styleId="54">
    <w:name w:val="List Number 5"/>
    <w:basedOn w:val="a1"/>
    <w:rsid w:val="00325150"/>
    <w:pPr>
      <w:tabs>
        <w:tab w:val="left" w:pos="2040"/>
      </w:tabs>
      <w:spacing w:line="360" w:lineRule="auto"/>
    </w:pPr>
    <w:rPr>
      <w:szCs w:val="24"/>
    </w:rPr>
  </w:style>
  <w:style w:type="paragraph" w:styleId="afffc">
    <w:name w:val="List"/>
    <w:basedOn w:val="a1"/>
    <w:rsid w:val="00325150"/>
    <w:pPr>
      <w:spacing w:line="360" w:lineRule="auto"/>
      <w:ind w:left="200" w:hangingChars="200" w:hanging="200"/>
    </w:pPr>
    <w:rPr>
      <w:szCs w:val="24"/>
    </w:rPr>
  </w:style>
  <w:style w:type="character" w:customStyle="1" w:styleId="Char7">
    <w:name w:val="脚注文本 Char"/>
    <w:rsid w:val="00325150"/>
    <w:rPr>
      <w:rFonts w:ascii="Arial" w:hAnsi="Arial"/>
      <w:kern w:val="2"/>
      <w:sz w:val="18"/>
      <w:szCs w:val="18"/>
    </w:rPr>
  </w:style>
  <w:style w:type="paragraph" w:styleId="55">
    <w:name w:val="List 5"/>
    <w:basedOn w:val="a1"/>
    <w:rsid w:val="00325150"/>
    <w:pPr>
      <w:spacing w:line="360" w:lineRule="auto"/>
      <w:ind w:leftChars="800" w:left="100" w:hangingChars="200" w:hanging="200"/>
    </w:pPr>
    <w:rPr>
      <w:szCs w:val="24"/>
    </w:rPr>
  </w:style>
  <w:style w:type="paragraph" w:styleId="39">
    <w:name w:val="Body Text Indent 3"/>
    <w:basedOn w:val="a1"/>
    <w:link w:val="311"/>
    <w:rsid w:val="00325150"/>
    <w:pPr>
      <w:spacing w:after="120" w:line="360" w:lineRule="auto"/>
      <w:ind w:leftChars="200" w:left="420"/>
    </w:pPr>
    <w:rPr>
      <w:sz w:val="16"/>
      <w:szCs w:val="16"/>
    </w:rPr>
  </w:style>
  <w:style w:type="character" w:customStyle="1" w:styleId="311">
    <w:name w:val="正文文本缩进 3 字符1"/>
    <w:link w:val="39"/>
    <w:rsid w:val="00325150"/>
    <w:rPr>
      <w:sz w:val="16"/>
      <w:szCs w:val="16"/>
    </w:rPr>
  </w:style>
  <w:style w:type="character" w:customStyle="1" w:styleId="3a">
    <w:name w:val="正文文本缩进 3 字符"/>
    <w:basedOn w:val="a2"/>
    <w:rsid w:val="00325150"/>
    <w:rPr>
      <w:sz w:val="16"/>
      <w:szCs w:val="16"/>
    </w:rPr>
  </w:style>
  <w:style w:type="paragraph" w:styleId="71">
    <w:name w:val="index 7"/>
    <w:basedOn w:val="a1"/>
    <w:next w:val="a1"/>
    <w:rsid w:val="00325150"/>
    <w:pPr>
      <w:adjustRightInd/>
      <w:spacing w:line="240" w:lineRule="auto"/>
      <w:ind w:left="1470" w:hanging="210"/>
      <w:jc w:val="left"/>
      <w:textAlignment w:val="auto"/>
    </w:pPr>
    <w:rPr>
      <w:kern w:val="2"/>
      <w:sz w:val="20"/>
    </w:rPr>
  </w:style>
  <w:style w:type="paragraph" w:styleId="91">
    <w:name w:val="index 9"/>
    <w:basedOn w:val="a1"/>
    <w:next w:val="a1"/>
    <w:rsid w:val="00325150"/>
    <w:pPr>
      <w:adjustRightInd/>
      <w:spacing w:line="240" w:lineRule="auto"/>
      <w:ind w:left="1890" w:hanging="210"/>
      <w:jc w:val="left"/>
      <w:textAlignment w:val="auto"/>
    </w:pPr>
    <w:rPr>
      <w:kern w:val="2"/>
      <w:sz w:val="20"/>
    </w:rPr>
  </w:style>
  <w:style w:type="paragraph" w:styleId="2b">
    <w:name w:val="Body Text 2"/>
    <w:basedOn w:val="a1"/>
    <w:link w:val="210"/>
    <w:rsid w:val="00325150"/>
    <w:pPr>
      <w:spacing w:after="120" w:line="480" w:lineRule="auto"/>
    </w:pPr>
    <w:rPr>
      <w:szCs w:val="24"/>
    </w:rPr>
  </w:style>
  <w:style w:type="character" w:customStyle="1" w:styleId="210">
    <w:name w:val="正文文本 2 字符1"/>
    <w:link w:val="2b"/>
    <w:rsid w:val="00325150"/>
    <w:rPr>
      <w:sz w:val="24"/>
      <w:szCs w:val="24"/>
    </w:rPr>
  </w:style>
  <w:style w:type="character" w:customStyle="1" w:styleId="2c">
    <w:name w:val="正文文本 2 字符"/>
    <w:basedOn w:val="a2"/>
    <w:rsid w:val="00325150"/>
    <w:rPr>
      <w:sz w:val="24"/>
    </w:rPr>
  </w:style>
  <w:style w:type="paragraph" w:styleId="45">
    <w:name w:val="List 4"/>
    <w:basedOn w:val="a1"/>
    <w:rsid w:val="00325150"/>
    <w:pPr>
      <w:spacing w:line="360" w:lineRule="auto"/>
      <w:ind w:leftChars="600" w:left="100" w:hangingChars="200" w:hanging="200"/>
    </w:pPr>
    <w:rPr>
      <w:szCs w:val="24"/>
    </w:rPr>
  </w:style>
  <w:style w:type="paragraph" w:styleId="2d">
    <w:name w:val="List Continue 2"/>
    <w:basedOn w:val="a1"/>
    <w:rsid w:val="00325150"/>
    <w:pPr>
      <w:spacing w:after="120" w:line="360" w:lineRule="auto"/>
      <w:ind w:leftChars="400" w:left="840"/>
    </w:pPr>
    <w:rPr>
      <w:szCs w:val="24"/>
    </w:rPr>
  </w:style>
  <w:style w:type="paragraph" w:styleId="afffd">
    <w:name w:val="Message Header"/>
    <w:basedOn w:val="a1"/>
    <w:link w:val="1e"/>
    <w:rsid w:val="00325150"/>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szCs w:val="24"/>
    </w:rPr>
  </w:style>
  <w:style w:type="character" w:customStyle="1" w:styleId="1e">
    <w:name w:val="信息标题 字符1"/>
    <w:link w:val="afffd"/>
    <w:rsid w:val="00325150"/>
    <w:rPr>
      <w:rFonts w:ascii="Arial" w:hAnsi="Arial"/>
      <w:sz w:val="24"/>
      <w:szCs w:val="24"/>
      <w:shd w:val="pct20" w:color="auto" w:fill="auto"/>
    </w:rPr>
  </w:style>
  <w:style w:type="character" w:customStyle="1" w:styleId="afffe">
    <w:name w:val="信息标题 字符"/>
    <w:basedOn w:val="a2"/>
    <w:rsid w:val="00325150"/>
    <w:rPr>
      <w:rFonts w:asciiTheme="majorHAnsi" w:eastAsiaTheme="majorEastAsia" w:hAnsiTheme="majorHAnsi" w:cstheme="majorBidi"/>
      <w:sz w:val="24"/>
      <w:szCs w:val="24"/>
      <w:shd w:val="pct20" w:color="auto" w:fill="auto"/>
    </w:rPr>
  </w:style>
  <w:style w:type="paragraph" w:styleId="affff">
    <w:name w:val="Normal (Web)"/>
    <w:basedOn w:val="a1"/>
    <w:rsid w:val="00325150"/>
    <w:pPr>
      <w:spacing w:line="360" w:lineRule="auto"/>
    </w:pPr>
    <w:rPr>
      <w:szCs w:val="24"/>
    </w:rPr>
  </w:style>
  <w:style w:type="paragraph" w:styleId="3b">
    <w:name w:val="List Continue 3"/>
    <w:basedOn w:val="a1"/>
    <w:rsid w:val="00325150"/>
    <w:pPr>
      <w:spacing w:after="120" w:line="360" w:lineRule="auto"/>
      <w:ind w:leftChars="600" w:left="1260"/>
    </w:pPr>
    <w:rPr>
      <w:szCs w:val="24"/>
    </w:rPr>
  </w:style>
  <w:style w:type="paragraph" w:styleId="2e">
    <w:name w:val="index 2"/>
    <w:basedOn w:val="a1"/>
    <w:next w:val="a1"/>
    <w:rsid w:val="00325150"/>
    <w:pPr>
      <w:adjustRightInd/>
      <w:spacing w:line="240" w:lineRule="auto"/>
      <w:ind w:left="420" w:hanging="210"/>
      <w:jc w:val="left"/>
      <w:textAlignment w:val="auto"/>
    </w:pPr>
    <w:rPr>
      <w:kern w:val="2"/>
      <w:sz w:val="20"/>
    </w:rPr>
  </w:style>
  <w:style w:type="paragraph" w:styleId="affff0">
    <w:name w:val="Title"/>
    <w:basedOn w:val="a1"/>
    <w:link w:val="1f"/>
    <w:qFormat/>
    <w:rsid w:val="00325150"/>
    <w:pPr>
      <w:spacing w:before="120" w:line="360" w:lineRule="auto"/>
      <w:jc w:val="center"/>
      <w:outlineLvl w:val="0"/>
    </w:pPr>
    <w:rPr>
      <w:rFonts w:eastAsia="黑体"/>
      <w:bCs/>
      <w:sz w:val="36"/>
      <w:szCs w:val="32"/>
    </w:rPr>
  </w:style>
  <w:style w:type="character" w:customStyle="1" w:styleId="1f">
    <w:name w:val="标题 字符1"/>
    <w:link w:val="affff0"/>
    <w:rsid w:val="00325150"/>
    <w:rPr>
      <w:rFonts w:eastAsia="黑体"/>
      <w:bCs/>
      <w:sz w:val="36"/>
      <w:szCs w:val="32"/>
    </w:rPr>
  </w:style>
  <w:style w:type="character" w:customStyle="1" w:styleId="affff1">
    <w:name w:val="标题 字符"/>
    <w:basedOn w:val="a2"/>
    <w:rsid w:val="00325150"/>
    <w:rPr>
      <w:rFonts w:asciiTheme="majorHAnsi" w:eastAsiaTheme="majorEastAsia" w:hAnsiTheme="majorHAnsi" w:cstheme="majorBidi"/>
      <w:b/>
      <w:bCs/>
      <w:sz w:val="32"/>
      <w:szCs w:val="32"/>
    </w:rPr>
  </w:style>
  <w:style w:type="character" w:customStyle="1" w:styleId="Char8">
    <w:name w:val="批注主题 Char"/>
    <w:rsid w:val="00325150"/>
    <w:rPr>
      <w:rFonts w:ascii="Arial" w:hAnsi="Arial"/>
      <w:b/>
      <w:bCs/>
      <w:kern w:val="2"/>
      <w:sz w:val="24"/>
      <w:szCs w:val="24"/>
    </w:rPr>
  </w:style>
  <w:style w:type="character" w:customStyle="1" w:styleId="Char9">
    <w:name w:val="正文首行缩进 Char"/>
    <w:rsid w:val="00325150"/>
    <w:rPr>
      <w:sz w:val="24"/>
    </w:rPr>
  </w:style>
  <w:style w:type="table" w:styleId="affff2">
    <w:name w:val="Table Theme"/>
    <w:basedOn w:val="a3"/>
    <w:rsid w:val="00325150"/>
    <w:pPr>
      <w:widowControl w:val="0"/>
      <w:adjustRightInd w:val="0"/>
      <w:spacing w:line="360" w:lineRule="auto"/>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3"/>
    <w:rsid w:val="00325150"/>
    <w:pPr>
      <w:widowControl w:val="0"/>
      <w:adjustRightInd w:val="0"/>
      <w:spacing w:line="360" w:lineRule="auto"/>
      <w:jc w:val="both"/>
      <w:textAlignment w:val="baseline"/>
    </w:pPr>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
    <w:name w:val="Table Colorful 2"/>
    <w:basedOn w:val="a3"/>
    <w:rsid w:val="00325150"/>
    <w:pPr>
      <w:widowControl w:val="0"/>
      <w:adjustRightInd w:val="0"/>
      <w:spacing w:line="360" w:lineRule="auto"/>
      <w:jc w:val="both"/>
      <w:textAlignment w:val="baseline"/>
    </w:p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c">
    <w:name w:val="Table Colorful 3"/>
    <w:basedOn w:val="a3"/>
    <w:rsid w:val="00325150"/>
    <w:pPr>
      <w:widowControl w:val="0"/>
      <w:adjustRightInd w:val="0"/>
      <w:spacing w:line="360" w:lineRule="auto"/>
      <w:jc w:val="both"/>
      <w:textAlignment w:val="baseline"/>
    </w:p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3">
    <w:name w:val="Table Elegant"/>
    <w:basedOn w:val="a3"/>
    <w:rsid w:val="00325150"/>
    <w:pPr>
      <w:widowControl w:val="0"/>
      <w:adjustRightInd w:val="0"/>
      <w:spacing w:line="360" w:lineRule="auto"/>
      <w:jc w:val="both"/>
      <w:textAlignment w:val="baseline"/>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1">
    <w:name w:val="Table Classic 1"/>
    <w:basedOn w:val="a3"/>
    <w:rsid w:val="00325150"/>
    <w:pPr>
      <w:widowControl w:val="0"/>
      <w:adjustRightInd w:val="0"/>
      <w:spacing w:line="360" w:lineRule="auto"/>
      <w:jc w:val="both"/>
      <w:textAlignment w:val="baseline"/>
    </w:p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lassic 2"/>
    <w:basedOn w:val="a3"/>
    <w:rsid w:val="00325150"/>
    <w:pPr>
      <w:widowControl w:val="0"/>
      <w:adjustRightInd w:val="0"/>
      <w:spacing w:line="360" w:lineRule="auto"/>
      <w:jc w:val="both"/>
      <w:textAlignment w:val="baseline"/>
    </w:p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d">
    <w:name w:val="Table Classic 3"/>
    <w:basedOn w:val="a3"/>
    <w:rsid w:val="00325150"/>
    <w:pPr>
      <w:widowControl w:val="0"/>
      <w:adjustRightInd w:val="0"/>
      <w:spacing w:line="360" w:lineRule="auto"/>
      <w:jc w:val="both"/>
      <w:textAlignment w:val="baseline"/>
    </w:pPr>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rsid w:val="00325150"/>
    <w:pPr>
      <w:widowControl w:val="0"/>
      <w:adjustRightInd w:val="0"/>
      <w:spacing w:line="360" w:lineRule="auto"/>
      <w:jc w:val="both"/>
      <w:textAlignment w:val="baseline"/>
    </w:p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2">
    <w:name w:val="Table Simple 1"/>
    <w:basedOn w:val="a3"/>
    <w:rsid w:val="00325150"/>
    <w:pPr>
      <w:widowControl w:val="0"/>
      <w:adjustRightInd w:val="0"/>
      <w:spacing w:line="360" w:lineRule="auto"/>
      <w:jc w:val="both"/>
      <w:textAlignment w:val="baseline"/>
    </w:p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1">
    <w:name w:val="Table Simple 2"/>
    <w:basedOn w:val="a3"/>
    <w:rsid w:val="00325150"/>
    <w:pPr>
      <w:widowControl w:val="0"/>
      <w:adjustRightInd w:val="0"/>
      <w:spacing w:line="360" w:lineRule="auto"/>
      <w:jc w:val="both"/>
      <w:textAlignment w:val="baseline"/>
    </w:p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Simple 3"/>
    <w:basedOn w:val="a3"/>
    <w:rsid w:val="00325150"/>
    <w:pPr>
      <w:widowControl w:val="0"/>
      <w:adjustRightInd w:val="0"/>
      <w:spacing w:line="360" w:lineRule="auto"/>
      <w:jc w:val="both"/>
      <w:textAlignment w:val="baseline"/>
    </w:p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3">
    <w:name w:val="Table Subtle 1"/>
    <w:basedOn w:val="a3"/>
    <w:rsid w:val="00325150"/>
    <w:pPr>
      <w:widowControl w:val="0"/>
      <w:adjustRightInd w:val="0"/>
      <w:spacing w:line="360" w:lineRule="auto"/>
      <w:jc w:val="both"/>
      <w:textAlignment w:val="baseline"/>
    </w:p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Subtle 2"/>
    <w:basedOn w:val="a3"/>
    <w:rsid w:val="00325150"/>
    <w:pPr>
      <w:widowControl w:val="0"/>
      <w:adjustRightInd w:val="0"/>
      <w:spacing w:line="360" w:lineRule="auto"/>
      <w:jc w:val="both"/>
      <w:textAlignment w:val="baseline"/>
    </w:p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4">
    <w:name w:val="Table List 1"/>
    <w:basedOn w:val="a3"/>
    <w:rsid w:val="00325150"/>
    <w:pPr>
      <w:widowControl w:val="0"/>
      <w:adjustRightInd w:val="0"/>
      <w:spacing w:line="360" w:lineRule="auto"/>
      <w:jc w:val="both"/>
      <w:textAlignment w:val="baseline"/>
    </w:p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List 2"/>
    <w:basedOn w:val="a3"/>
    <w:rsid w:val="00325150"/>
    <w:pPr>
      <w:widowControl w:val="0"/>
      <w:adjustRightInd w:val="0"/>
      <w:spacing w:line="360" w:lineRule="auto"/>
      <w:jc w:val="both"/>
      <w:textAlignment w:val="baseline"/>
    </w:pPr>
    <w:tblPr>
      <w:tblStyleRowBandSize w:val="2"/>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List 3"/>
    <w:basedOn w:val="a3"/>
    <w:rsid w:val="00325150"/>
    <w:pPr>
      <w:widowControl w:val="0"/>
      <w:adjustRightInd w:val="0"/>
      <w:spacing w:line="360" w:lineRule="auto"/>
      <w:jc w:val="both"/>
      <w:textAlignment w:val="baseline"/>
    </w:p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rsid w:val="00325150"/>
    <w:pPr>
      <w:widowControl w:val="0"/>
      <w:adjustRightInd w:val="0"/>
      <w:spacing w:line="360" w:lineRule="auto"/>
      <w:jc w:val="both"/>
      <w:textAlignment w:val="baseline"/>
    </w:p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3"/>
    <w:rsid w:val="00325150"/>
    <w:pPr>
      <w:widowControl w:val="0"/>
      <w:adjustRightInd w:val="0"/>
      <w:spacing w:line="360" w:lineRule="auto"/>
      <w:jc w:val="both"/>
      <w:textAlignment w:val="baseline"/>
    </w:p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rsid w:val="00325150"/>
    <w:pPr>
      <w:widowControl w:val="0"/>
      <w:adjustRightInd w:val="0"/>
      <w:spacing w:line="360" w:lineRule="auto"/>
      <w:jc w:val="both"/>
      <w:textAlignment w:val="baseline"/>
    </w:p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rsid w:val="00325150"/>
    <w:pPr>
      <w:widowControl w:val="0"/>
      <w:adjustRightInd w:val="0"/>
      <w:spacing w:line="360" w:lineRule="auto"/>
      <w:jc w:val="both"/>
      <w:textAlignment w:val="baseline"/>
    </w:p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rsid w:val="00325150"/>
    <w:pPr>
      <w:widowControl w:val="0"/>
      <w:adjustRightInd w:val="0"/>
      <w:spacing w:line="360" w:lineRule="auto"/>
      <w:jc w:val="both"/>
      <w:textAlignment w:val="baseline"/>
    </w:p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4">
    <w:name w:val="Table Contemporary"/>
    <w:basedOn w:val="a3"/>
    <w:rsid w:val="00325150"/>
    <w:pPr>
      <w:widowControl w:val="0"/>
      <w:adjustRightInd w:val="0"/>
      <w:spacing w:line="360" w:lineRule="auto"/>
      <w:jc w:val="both"/>
      <w:textAlignment w:val="baseline"/>
    </w:pPr>
    <w:tblPr>
      <w:tblStyleRowBandSize w:val="1"/>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5">
    <w:name w:val="Table Columns 1"/>
    <w:basedOn w:val="a3"/>
    <w:rsid w:val="00325150"/>
    <w:pPr>
      <w:widowControl w:val="0"/>
      <w:adjustRightInd w:val="0"/>
      <w:spacing w:line="360" w:lineRule="auto"/>
      <w:jc w:val="both"/>
      <w:textAlignment w:val="baseline"/>
    </w:pPr>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Columns 2"/>
    <w:basedOn w:val="a3"/>
    <w:rsid w:val="00325150"/>
    <w:pPr>
      <w:widowControl w:val="0"/>
      <w:adjustRightInd w:val="0"/>
      <w:spacing w:line="360" w:lineRule="auto"/>
      <w:jc w:val="both"/>
      <w:textAlignment w:val="baseline"/>
    </w:pPr>
    <w:rPr>
      <w:b/>
      <w:bCs/>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Columns 3"/>
    <w:basedOn w:val="a3"/>
    <w:rsid w:val="00325150"/>
    <w:pPr>
      <w:widowControl w:val="0"/>
      <w:adjustRightInd w:val="0"/>
      <w:spacing w:line="360" w:lineRule="auto"/>
      <w:jc w:val="both"/>
      <w:textAlignment w:val="baseline"/>
    </w:pPr>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rsid w:val="00325150"/>
    <w:pPr>
      <w:widowControl w:val="0"/>
      <w:adjustRightInd w:val="0"/>
      <w:spacing w:line="360" w:lineRule="auto"/>
      <w:jc w:val="both"/>
      <w:textAlignment w:val="baseline"/>
    </w:p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rsid w:val="00325150"/>
    <w:pPr>
      <w:widowControl w:val="0"/>
      <w:adjustRightInd w:val="0"/>
      <w:spacing w:line="360" w:lineRule="auto"/>
      <w:jc w:val="both"/>
      <w:textAlignment w:val="baseline"/>
    </w:p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6">
    <w:name w:val="Table Grid 1"/>
    <w:basedOn w:val="a3"/>
    <w:rsid w:val="00325150"/>
    <w:pPr>
      <w:widowControl w:val="0"/>
      <w:adjustRightInd w:val="0"/>
      <w:spacing w:line="360" w:lineRule="auto"/>
      <w:jc w:val="both"/>
      <w:textAlignment w:val="baseline"/>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5">
    <w:name w:val="Table Grid 2"/>
    <w:basedOn w:val="a3"/>
    <w:rsid w:val="00325150"/>
    <w:pPr>
      <w:widowControl w:val="0"/>
      <w:adjustRightInd w:val="0"/>
      <w:spacing w:line="360" w:lineRule="auto"/>
      <w:jc w:val="both"/>
      <w:textAlignment w:val="baseline"/>
    </w:p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1">
    <w:name w:val="Table Grid 3"/>
    <w:basedOn w:val="a3"/>
    <w:rsid w:val="00325150"/>
    <w:pPr>
      <w:widowControl w:val="0"/>
      <w:adjustRightInd w:val="0"/>
      <w:spacing w:line="360" w:lineRule="auto"/>
      <w:jc w:val="both"/>
      <w:textAlignment w:val="baseline"/>
    </w:p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rsid w:val="00325150"/>
    <w:pPr>
      <w:widowControl w:val="0"/>
      <w:adjustRightInd w:val="0"/>
      <w:spacing w:line="360" w:lineRule="auto"/>
      <w:jc w:val="both"/>
      <w:textAlignment w:val="baseline"/>
    </w:p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3"/>
    <w:rsid w:val="00325150"/>
    <w:pPr>
      <w:widowControl w:val="0"/>
      <w:adjustRightInd w:val="0"/>
      <w:spacing w:line="360" w:lineRule="auto"/>
      <w:jc w:val="both"/>
      <w:textAlignment w:val="baseline"/>
    </w:p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rsid w:val="00325150"/>
    <w:pPr>
      <w:widowControl w:val="0"/>
      <w:adjustRightInd w:val="0"/>
      <w:spacing w:line="360" w:lineRule="auto"/>
      <w:jc w:val="both"/>
      <w:textAlignment w:val="baseline"/>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rsid w:val="00325150"/>
    <w:pPr>
      <w:widowControl w:val="0"/>
      <w:adjustRightInd w:val="0"/>
      <w:spacing w:line="360" w:lineRule="auto"/>
      <w:jc w:val="both"/>
      <w:textAlignment w:val="baseline"/>
    </w:pPr>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rsid w:val="00325150"/>
    <w:pPr>
      <w:widowControl w:val="0"/>
      <w:adjustRightInd w:val="0"/>
      <w:spacing w:line="360" w:lineRule="auto"/>
      <w:jc w:val="both"/>
      <w:textAlignment w:val="baseline"/>
    </w:p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7">
    <w:name w:val="Table Web 1"/>
    <w:basedOn w:val="a3"/>
    <w:rsid w:val="00325150"/>
    <w:pPr>
      <w:widowControl w:val="0"/>
      <w:adjustRightInd w:val="0"/>
      <w:spacing w:line="360" w:lineRule="auto"/>
      <w:jc w:val="both"/>
      <w:textAlignment w:val="baseline"/>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6">
    <w:name w:val="Table Web 2"/>
    <w:basedOn w:val="a3"/>
    <w:rsid w:val="00325150"/>
    <w:pPr>
      <w:widowControl w:val="0"/>
      <w:adjustRightInd w:val="0"/>
      <w:spacing w:line="360" w:lineRule="auto"/>
      <w:jc w:val="both"/>
      <w:textAlignment w:val="baseline"/>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2">
    <w:name w:val="Table Web 3"/>
    <w:basedOn w:val="a3"/>
    <w:rsid w:val="00325150"/>
    <w:pPr>
      <w:widowControl w:val="0"/>
      <w:adjustRightInd w:val="0"/>
      <w:spacing w:line="360" w:lineRule="auto"/>
      <w:jc w:val="both"/>
      <w:textAlignment w:val="baseline"/>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5">
    <w:name w:val="Table Professional"/>
    <w:basedOn w:val="a3"/>
    <w:rsid w:val="00325150"/>
    <w:pPr>
      <w:widowControl w:val="0"/>
      <w:adjustRightInd w:val="0"/>
      <w:spacing w:line="360" w:lineRule="auto"/>
      <w:jc w:val="both"/>
      <w:textAlignment w:val="baseline"/>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6">
    <w:name w:val="Strong"/>
    <w:qFormat/>
    <w:rsid w:val="00325150"/>
    <w:rPr>
      <w:b/>
      <w:bCs/>
    </w:rPr>
  </w:style>
  <w:style w:type="character" w:styleId="affff7">
    <w:name w:val="FollowedHyperlink"/>
    <w:uiPriority w:val="99"/>
    <w:rsid w:val="00325150"/>
    <w:rPr>
      <w:color w:val="800080"/>
      <w:u w:val="single"/>
    </w:rPr>
  </w:style>
  <w:style w:type="character" w:styleId="affff8">
    <w:name w:val="Emphasis"/>
    <w:qFormat/>
    <w:rsid w:val="00325150"/>
    <w:rPr>
      <w:i/>
      <w:iCs/>
    </w:rPr>
  </w:style>
  <w:style w:type="character" w:styleId="HTML3">
    <w:name w:val="HTML Definition"/>
    <w:rsid w:val="00325150"/>
    <w:rPr>
      <w:i/>
      <w:iCs/>
    </w:rPr>
  </w:style>
  <w:style w:type="character" w:styleId="HTML4">
    <w:name w:val="HTML Typewriter"/>
    <w:rsid w:val="00325150"/>
    <w:rPr>
      <w:rFonts w:ascii="Courier New" w:hAnsi="Courier New" w:cs="Courier New"/>
      <w:sz w:val="20"/>
      <w:szCs w:val="20"/>
    </w:rPr>
  </w:style>
  <w:style w:type="character" w:styleId="HTML5">
    <w:name w:val="HTML Acronym"/>
    <w:rsid w:val="00325150"/>
  </w:style>
  <w:style w:type="character" w:styleId="HTML6">
    <w:name w:val="HTML Variable"/>
    <w:rsid w:val="00325150"/>
    <w:rPr>
      <w:i/>
      <w:iCs/>
    </w:rPr>
  </w:style>
  <w:style w:type="character" w:styleId="HTML7">
    <w:name w:val="HTML Code"/>
    <w:rsid w:val="00325150"/>
    <w:rPr>
      <w:rFonts w:ascii="Courier New" w:hAnsi="Courier New" w:cs="Courier New"/>
      <w:sz w:val="20"/>
      <w:szCs w:val="20"/>
    </w:rPr>
  </w:style>
  <w:style w:type="character" w:styleId="HTML8">
    <w:name w:val="HTML Cite"/>
    <w:rsid w:val="00325150"/>
    <w:rPr>
      <w:i/>
      <w:iCs/>
    </w:rPr>
  </w:style>
  <w:style w:type="character" w:styleId="HTML9">
    <w:name w:val="HTML Keyboard"/>
    <w:rsid w:val="00325150"/>
    <w:rPr>
      <w:rFonts w:ascii="Courier New" w:hAnsi="Courier New" w:cs="Courier New"/>
      <w:sz w:val="20"/>
      <w:szCs w:val="20"/>
    </w:rPr>
  </w:style>
  <w:style w:type="character" w:styleId="HTMLa">
    <w:name w:val="HTML Sample"/>
    <w:rsid w:val="00325150"/>
    <w:rPr>
      <w:rFonts w:ascii="Courier New" w:hAnsi="Courier New" w:cs="Courier New"/>
    </w:rPr>
  </w:style>
  <w:style w:type="paragraph" w:customStyle="1" w:styleId="font5">
    <w:name w:val="font5"/>
    <w:basedOn w:val="a1"/>
    <w:rsid w:val="00325150"/>
    <w:pPr>
      <w:widowControl/>
      <w:adjustRightInd/>
      <w:spacing w:before="100" w:beforeAutospacing="1" w:after="100" w:afterAutospacing="1" w:line="240" w:lineRule="auto"/>
      <w:jc w:val="left"/>
      <w:textAlignment w:val="auto"/>
    </w:pPr>
    <w:rPr>
      <w:rFonts w:ascii="宋体" w:hAnsi="宋体" w:cs="Arial Unicode MS" w:hint="eastAsia"/>
      <w:color w:val="000000"/>
      <w:sz w:val="21"/>
      <w:szCs w:val="21"/>
    </w:rPr>
  </w:style>
  <w:style w:type="paragraph" w:customStyle="1" w:styleId="font6">
    <w:name w:val="font6"/>
    <w:basedOn w:val="a1"/>
    <w:rsid w:val="00325150"/>
    <w:pPr>
      <w:widowControl/>
      <w:adjustRightInd/>
      <w:spacing w:before="100" w:beforeAutospacing="1" w:after="100" w:afterAutospacing="1" w:line="240" w:lineRule="auto"/>
      <w:jc w:val="left"/>
      <w:textAlignment w:val="auto"/>
    </w:pPr>
    <w:rPr>
      <w:rFonts w:eastAsia="Arial Unicode MS"/>
      <w:color w:val="000000"/>
      <w:sz w:val="21"/>
      <w:szCs w:val="21"/>
    </w:rPr>
  </w:style>
  <w:style w:type="paragraph" w:customStyle="1" w:styleId="font7">
    <w:name w:val="font7"/>
    <w:basedOn w:val="a1"/>
    <w:rsid w:val="00325150"/>
    <w:pPr>
      <w:widowControl/>
      <w:adjustRightInd/>
      <w:spacing w:before="100" w:beforeAutospacing="1" w:after="100" w:afterAutospacing="1" w:line="240" w:lineRule="auto"/>
      <w:jc w:val="left"/>
      <w:textAlignment w:val="auto"/>
    </w:pPr>
    <w:rPr>
      <w:rFonts w:ascii="宋体" w:hAnsi="宋体" w:cs="Arial Unicode MS" w:hint="eastAsia"/>
      <w:b/>
      <w:bCs/>
      <w:color w:val="000000"/>
      <w:sz w:val="20"/>
    </w:rPr>
  </w:style>
  <w:style w:type="paragraph" w:customStyle="1" w:styleId="font8">
    <w:name w:val="font8"/>
    <w:basedOn w:val="a1"/>
    <w:rsid w:val="00325150"/>
    <w:pPr>
      <w:widowControl/>
      <w:adjustRightInd/>
      <w:spacing w:before="100" w:beforeAutospacing="1" w:after="100" w:afterAutospacing="1" w:line="240" w:lineRule="auto"/>
      <w:jc w:val="left"/>
      <w:textAlignment w:val="auto"/>
    </w:pPr>
    <w:rPr>
      <w:rFonts w:ascii="宋体" w:hAnsi="宋体" w:cs="Arial Unicode MS" w:hint="eastAsia"/>
      <w:b/>
      <w:bCs/>
      <w:color w:val="000000"/>
      <w:sz w:val="20"/>
    </w:rPr>
  </w:style>
  <w:style w:type="paragraph" w:customStyle="1" w:styleId="font9">
    <w:name w:val="font9"/>
    <w:basedOn w:val="a1"/>
    <w:rsid w:val="00325150"/>
    <w:pPr>
      <w:widowControl/>
      <w:adjustRightInd/>
      <w:spacing w:before="100" w:beforeAutospacing="1" w:after="100" w:afterAutospacing="1" w:line="240" w:lineRule="auto"/>
      <w:jc w:val="left"/>
      <w:textAlignment w:val="auto"/>
    </w:pPr>
    <w:rPr>
      <w:rFonts w:ascii="宋体" w:hAnsi="宋体" w:cs="Arial Unicode MS" w:hint="eastAsia"/>
      <w:sz w:val="18"/>
      <w:szCs w:val="18"/>
    </w:rPr>
  </w:style>
  <w:style w:type="paragraph" w:customStyle="1" w:styleId="xl24">
    <w:name w:val="xl24"/>
    <w:basedOn w:val="a1"/>
    <w:semiHidden/>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Unicode MS" w:eastAsia="Arial Unicode MS" w:hAnsi="Arial Unicode MS" w:cs="Arial Unicode MS"/>
      <w:b/>
      <w:bCs/>
      <w:color w:val="000000"/>
      <w:sz w:val="20"/>
    </w:rPr>
  </w:style>
  <w:style w:type="paragraph" w:customStyle="1" w:styleId="xl25">
    <w:name w:val="xl25"/>
    <w:basedOn w:val="a1"/>
    <w:semiHidden/>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Unicode MS" w:eastAsia="Arial Unicode MS" w:hAnsi="Arial Unicode MS" w:cs="Arial Unicode MS"/>
      <w:color w:val="000000"/>
      <w:sz w:val="21"/>
      <w:szCs w:val="21"/>
    </w:rPr>
  </w:style>
  <w:style w:type="paragraph" w:customStyle="1" w:styleId="xl26">
    <w:name w:val="xl26"/>
    <w:basedOn w:val="a1"/>
    <w:semiHidden/>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Arial Unicode MS"/>
      <w:szCs w:val="24"/>
    </w:rPr>
  </w:style>
  <w:style w:type="paragraph" w:customStyle="1" w:styleId="xl27">
    <w:name w:val="xl27"/>
    <w:basedOn w:val="a1"/>
    <w:semiHidden/>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Unicode MS" w:eastAsia="Arial Unicode MS" w:hAnsi="Arial Unicode MS" w:cs="Arial Unicode MS"/>
      <w:sz w:val="21"/>
      <w:szCs w:val="21"/>
    </w:rPr>
  </w:style>
  <w:style w:type="paragraph" w:customStyle="1" w:styleId="xl28">
    <w:name w:val="xl28"/>
    <w:basedOn w:val="a1"/>
    <w:semiHidden/>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Arial Unicode MS"/>
      <w:color w:val="000000"/>
      <w:sz w:val="21"/>
      <w:szCs w:val="21"/>
    </w:rPr>
  </w:style>
  <w:style w:type="paragraph" w:customStyle="1" w:styleId="xl29">
    <w:name w:val="xl29"/>
    <w:basedOn w:val="a1"/>
    <w:semiHidden/>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Unicode MS" w:eastAsia="Arial Unicode MS" w:hAnsi="Arial Unicode MS" w:cs="Arial Unicode MS"/>
      <w:color w:val="000000"/>
      <w:sz w:val="21"/>
      <w:szCs w:val="21"/>
    </w:rPr>
  </w:style>
  <w:style w:type="paragraph" w:customStyle="1" w:styleId="xl30">
    <w:name w:val="xl30"/>
    <w:basedOn w:val="a1"/>
    <w:semiHidden/>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Unicode MS" w:eastAsia="Arial Unicode MS" w:hAnsi="Arial Unicode MS" w:cs="Arial Unicode MS"/>
      <w:b/>
      <w:bCs/>
      <w:color w:val="000000"/>
      <w:sz w:val="20"/>
    </w:rPr>
  </w:style>
  <w:style w:type="paragraph" w:customStyle="1" w:styleId="2CharCharCharCharCharCharChar">
    <w:name w:val="2 Char Char Char Char Char Char Char"/>
    <w:basedOn w:val="a1"/>
    <w:rsid w:val="00325150"/>
    <w:pPr>
      <w:adjustRightInd/>
      <w:spacing w:line="240" w:lineRule="auto"/>
      <w:textAlignment w:val="auto"/>
    </w:pPr>
    <w:rPr>
      <w:rFonts w:ascii="Tahoma" w:hAnsi="Tahoma"/>
      <w:kern w:val="2"/>
    </w:rPr>
  </w:style>
  <w:style w:type="paragraph" w:customStyle="1" w:styleId="Char1CharCharCharChar">
    <w:name w:val="Char1 Char Char Char Char"/>
    <w:basedOn w:val="a1"/>
    <w:semiHidden/>
    <w:rsid w:val="00325150"/>
    <w:pPr>
      <w:adjustRightInd/>
      <w:spacing w:line="240" w:lineRule="auto"/>
      <w:textAlignment w:val="auto"/>
    </w:pPr>
    <w:rPr>
      <w:rFonts w:ascii="Tahoma" w:hAnsi="Tahoma"/>
      <w:kern w:val="2"/>
    </w:rPr>
  </w:style>
  <w:style w:type="paragraph" w:customStyle="1" w:styleId="CM103">
    <w:name w:val="CM103"/>
    <w:basedOn w:val="a1"/>
    <w:next w:val="a1"/>
    <w:semiHidden/>
    <w:rsid w:val="00325150"/>
    <w:pPr>
      <w:autoSpaceDE w:val="0"/>
      <w:autoSpaceDN w:val="0"/>
      <w:spacing w:after="180" w:line="240" w:lineRule="auto"/>
      <w:jc w:val="left"/>
      <w:textAlignment w:val="auto"/>
    </w:pPr>
    <w:rPr>
      <w:rFonts w:ascii="PMingLiU" w:eastAsia="PMingLiU"/>
      <w:szCs w:val="24"/>
    </w:rPr>
  </w:style>
  <w:style w:type="paragraph" w:customStyle="1" w:styleId="Default">
    <w:name w:val="Default"/>
    <w:qFormat/>
    <w:rsid w:val="00325150"/>
    <w:pPr>
      <w:widowControl w:val="0"/>
      <w:autoSpaceDE w:val="0"/>
      <w:autoSpaceDN w:val="0"/>
      <w:adjustRightInd w:val="0"/>
    </w:pPr>
    <w:rPr>
      <w:rFonts w:ascii="宋体" w:cs="宋体"/>
      <w:color w:val="000000"/>
      <w:sz w:val="24"/>
      <w:szCs w:val="24"/>
    </w:rPr>
  </w:style>
  <w:style w:type="paragraph" w:customStyle="1" w:styleId="CharChar">
    <w:name w:val="Char Char"/>
    <w:basedOn w:val="a1"/>
    <w:semiHidden/>
    <w:rsid w:val="00325150"/>
    <w:pPr>
      <w:widowControl/>
      <w:adjustRightInd/>
      <w:spacing w:line="400" w:lineRule="exact"/>
      <w:jc w:val="center"/>
      <w:textAlignment w:val="auto"/>
    </w:pPr>
    <w:rPr>
      <w:rFonts w:ascii="Verdana" w:hAnsi="Verdana"/>
      <w:lang w:eastAsia="en-US"/>
    </w:rPr>
  </w:style>
  <w:style w:type="paragraph" w:customStyle="1" w:styleId="CharChar0">
    <w:name w:val="Char Char"/>
    <w:basedOn w:val="a1"/>
    <w:semiHidden/>
    <w:rsid w:val="00325150"/>
    <w:pPr>
      <w:adjustRightInd/>
      <w:spacing w:line="400" w:lineRule="exact"/>
      <w:jc w:val="center"/>
      <w:textAlignment w:val="auto"/>
    </w:pPr>
    <w:rPr>
      <w:rFonts w:ascii="Verdana" w:hAnsi="Verdana"/>
      <w:szCs w:val="24"/>
      <w:lang w:eastAsia="en-US"/>
    </w:rPr>
  </w:style>
  <w:style w:type="character" w:customStyle="1" w:styleId="CharChar3">
    <w:name w:val="Char Char3"/>
    <w:semiHidden/>
    <w:rsid w:val="00325150"/>
    <w:rPr>
      <w:rFonts w:eastAsia="宋体"/>
      <w:kern w:val="2"/>
      <w:sz w:val="21"/>
      <w:szCs w:val="24"/>
      <w:lang w:bidi="ar-SA"/>
    </w:rPr>
  </w:style>
  <w:style w:type="character" w:customStyle="1" w:styleId="font21">
    <w:name w:val="font21"/>
    <w:rsid w:val="00325150"/>
    <w:rPr>
      <w:rFonts w:ascii="宋体" w:eastAsia="宋体" w:hAnsi="宋体" w:cs="宋体" w:hint="eastAsia"/>
      <w:i w:val="0"/>
      <w:color w:val="000000"/>
      <w:sz w:val="20"/>
      <w:szCs w:val="20"/>
      <w:u w:val="none"/>
    </w:rPr>
  </w:style>
  <w:style w:type="character" w:customStyle="1" w:styleId="CharChar16">
    <w:name w:val="Char Char16"/>
    <w:semiHidden/>
    <w:rsid w:val="00325150"/>
    <w:rPr>
      <w:sz w:val="24"/>
      <w:szCs w:val="24"/>
    </w:rPr>
  </w:style>
  <w:style w:type="character" w:customStyle="1" w:styleId="4Char1">
    <w:name w:val="标题 4 Char1"/>
    <w:aliases w:val="M-Titre 4 Char,4 dash Char,d Char,dash Char,H4 Char,标题3a Char,heading 4 + Indent: Left 0.5 in Char,标题 4 Char Char Char,标题 4 Char Char1,Title 4 Char,3 Char,41 Char,42 Char,43 Char,44 Char,45 Char,411 Char,421 Char,431 Char,46 Char,412 Char"/>
    <w:semiHidden/>
    <w:rsid w:val="00325150"/>
    <w:rPr>
      <w:rFonts w:ascii="Arial" w:eastAsia="黑体" w:hAnsi="Arial"/>
      <w:b/>
      <w:kern w:val="28"/>
      <w:sz w:val="28"/>
      <w:szCs w:val="24"/>
      <w:lang w:val="fr-FR" w:eastAsia="fr-FR" w:bidi="ar-SA"/>
    </w:rPr>
  </w:style>
  <w:style w:type="character" w:customStyle="1" w:styleId="font91">
    <w:name w:val="font91"/>
    <w:rsid w:val="00325150"/>
    <w:rPr>
      <w:rFonts w:ascii="Arial" w:hAnsi="Arial" w:cs="Arial" w:hint="default"/>
      <w:i w:val="0"/>
      <w:color w:val="000000"/>
      <w:sz w:val="20"/>
      <w:szCs w:val="20"/>
      <w:u w:val="none"/>
    </w:rPr>
  </w:style>
  <w:style w:type="character" w:customStyle="1" w:styleId="font71">
    <w:name w:val="font71"/>
    <w:rsid w:val="00325150"/>
    <w:rPr>
      <w:rFonts w:ascii="宋体" w:eastAsia="宋体" w:hAnsi="宋体" w:cs="宋体" w:hint="eastAsia"/>
      <w:i w:val="0"/>
      <w:color w:val="000000"/>
      <w:sz w:val="20"/>
      <w:szCs w:val="20"/>
      <w:u w:val="none"/>
    </w:rPr>
  </w:style>
  <w:style w:type="character" w:customStyle="1" w:styleId="text-stage-m1">
    <w:name w:val="text-stage-m1"/>
    <w:semiHidden/>
    <w:rsid w:val="00325150"/>
    <w:rPr>
      <w:strike w:val="0"/>
      <w:dstrike w:val="0"/>
      <w:color w:val="990000"/>
      <w:sz w:val="26"/>
      <w:szCs w:val="26"/>
      <w:u w:val="none"/>
    </w:rPr>
  </w:style>
  <w:style w:type="character" w:customStyle="1" w:styleId="font31">
    <w:name w:val="font31"/>
    <w:rsid w:val="00325150"/>
    <w:rPr>
      <w:rFonts w:ascii="Arial" w:hAnsi="Arial" w:cs="Arial" w:hint="default"/>
      <w:i w:val="0"/>
      <w:color w:val="000000"/>
      <w:sz w:val="20"/>
      <w:szCs w:val="20"/>
      <w:u w:val="none"/>
    </w:rPr>
  </w:style>
  <w:style w:type="character" w:customStyle="1" w:styleId="jianju1">
    <w:name w:val="jianju1"/>
    <w:semiHidden/>
    <w:rsid w:val="00325150"/>
    <w:rPr>
      <w:strike w:val="0"/>
      <w:dstrike w:val="0"/>
      <w:color w:val="000000"/>
      <w:sz w:val="28"/>
      <w:szCs w:val="28"/>
      <w:u w:val="none"/>
    </w:rPr>
  </w:style>
  <w:style w:type="character" w:customStyle="1" w:styleId="CharChar2">
    <w:name w:val="Char Char2"/>
    <w:rsid w:val="00325150"/>
    <w:rPr>
      <w:rFonts w:eastAsia="宋体"/>
      <w:sz w:val="24"/>
      <w:lang w:val="en-US" w:eastAsia="zh-CN" w:bidi="ar-SA"/>
    </w:rPr>
  </w:style>
  <w:style w:type="character" w:customStyle="1" w:styleId="font81">
    <w:name w:val="font81"/>
    <w:rsid w:val="00325150"/>
    <w:rPr>
      <w:rFonts w:ascii="宋体" w:eastAsia="宋体" w:hAnsi="宋体" w:cs="宋体" w:hint="eastAsia"/>
      <w:i w:val="0"/>
      <w:color w:val="000000"/>
      <w:sz w:val="20"/>
      <w:szCs w:val="20"/>
      <w:u w:val="none"/>
    </w:rPr>
  </w:style>
  <w:style w:type="character" w:customStyle="1" w:styleId="font61">
    <w:name w:val="font61"/>
    <w:rsid w:val="00325150"/>
    <w:rPr>
      <w:rFonts w:ascii="Arial" w:hAnsi="Arial" w:cs="Arial" w:hint="default"/>
      <w:i w:val="0"/>
      <w:color w:val="000000"/>
      <w:sz w:val="20"/>
      <w:szCs w:val="20"/>
      <w:u w:val="none"/>
    </w:rPr>
  </w:style>
  <w:style w:type="character" w:customStyle="1" w:styleId="Chara">
    <w:name w:val="样式 正文缩进 + 宋体 Char"/>
    <w:link w:val="affff9"/>
    <w:semiHidden/>
    <w:rsid w:val="00325150"/>
    <w:rPr>
      <w:rFonts w:ascii="宋体" w:hAnsi="宋体"/>
      <w:sz w:val="28"/>
      <w:szCs w:val="28"/>
    </w:rPr>
  </w:style>
  <w:style w:type="paragraph" w:customStyle="1" w:styleId="affff9">
    <w:name w:val="样式 正文缩进 + 宋体"/>
    <w:basedOn w:val="a9"/>
    <w:link w:val="Chara"/>
    <w:semiHidden/>
    <w:rsid w:val="00325150"/>
    <w:pPr>
      <w:spacing w:line="360" w:lineRule="auto"/>
      <w:ind w:firstLine="567"/>
    </w:pPr>
    <w:rPr>
      <w:rFonts w:ascii="宋体" w:hAnsi="宋体"/>
      <w:sz w:val="28"/>
      <w:szCs w:val="28"/>
    </w:rPr>
  </w:style>
  <w:style w:type="character" w:customStyle="1" w:styleId="315CharCharCharCharChar">
    <w:name w:val="样式 标题 3 + 宋体 行距: 1.5 倍行距 Char Char Char Char Char"/>
    <w:link w:val="315CharCharCharChar"/>
    <w:semiHidden/>
    <w:rsid w:val="00325150"/>
    <w:rPr>
      <w:rFonts w:ascii="宋体" w:hAnsi="宋体" w:cs="宋体"/>
      <w:b/>
      <w:bCs/>
      <w:kern w:val="2"/>
      <w:sz w:val="28"/>
    </w:rPr>
  </w:style>
  <w:style w:type="paragraph" w:customStyle="1" w:styleId="315CharCharCharChar">
    <w:name w:val="样式 标题 3 + 宋体 行距: 1.5 倍行距 Char Char Char Char"/>
    <w:basedOn w:val="3"/>
    <w:link w:val="315CharCharCharCharChar"/>
    <w:semiHidden/>
    <w:rsid w:val="00325150"/>
    <w:pPr>
      <w:keepNext/>
      <w:keepLines/>
      <w:numPr>
        <w:ilvl w:val="0"/>
        <w:numId w:val="0"/>
      </w:numPr>
      <w:tabs>
        <w:tab w:val="left" w:pos="720"/>
      </w:tabs>
      <w:adjustRightInd/>
      <w:spacing w:before="120" w:after="120" w:line="360" w:lineRule="auto"/>
      <w:textAlignment w:val="auto"/>
    </w:pPr>
    <w:rPr>
      <w:rFonts w:ascii="宋体" w:hAnsi="宋体" w:cs="宋体"/>
      <w:b/>
      <w:bCs/>
      <w:kern w:val="2"/>
      <w:sz w:val="28"/>
    </w:rPr>
  </w:style>
  <w:style w:type="character" w:customStyle="1" w:styleId="4Char">
    <w:name w:val="样式4 Char"/>
    <w:link w:val="4a"/>
    <w:semiHidden/>
    <w:rsid w:val="00325150"/>
    <w:rPr>
      <w:b/>
      <w:bCs/>
      <w:kern w:val="2"/>
      <w:sz w:val="36"/>
      <w:szCs w:val="36"/>
    </w:rPr>
  </w:style>
  <w:style w:type="paragraph" w:customStyle="1" w:styleId="4a">
    <w:name w:val="样式4"/>
    <w:basedOn w:val="1"/>
    <w:link w:val="4Char"/>
    <w:semiHidden/>
    <w:rsid w:val="00325150"/>
    <w:pPr>
      <w:keepNext/>
      <w:keepLines/>
      <w:numPr>
        <w:numId w:val="0"/>
      </w:numPr>
      <w:tabs>
        <w:tab w:val="left" w:pos="0"/>
      </w:tabs>
      <w:adjustRightInd/>
      <w:spacing w:before="120" w:after="120" w:line="578" w:lineRule="auto"/>
      <w:textAlignment w:val="auto"/>
    </w:pPr>
    <w:rPr>
      <w:rFonts w:ascii="Times New Roman" w:eastAsia="宋体"/>
      <w:b/>
      <w:bCs/>
      <w:kern w:val="2"/>
      <w:sz w:val="36"/>
      <w:szCs w:val="36"/>
    </w:rPr>
  </w:style>
  <w:style w:type="character" w:customStyle="1" w:styleId="font41">
    <w:name w:val="font41"/>
    <w:rsid w:val="00325150"/>
    <w:rPr>
      <w:rFonts w:ascii="宋体" w:eastAsia="宋体" w:hAnsi="宋体" w:cs="宋体" w:hint="eastAsia"/>
      <w:i w:val="0"/>
      <w:color w:val="000000"/>
      <w:sz w:val="20"/>
      <w:szCs w:val="20"/>
      <w:u w:val="none"/>
    </w:rPr>
  </w:style>
  <w:style w:type="character" w:customStyle="1" w:styleId="font51">
    <w:name w:val="font51"/>
    <w:rsid w:val="00325150"/>
    <w:rPr>
      <w:rFonts w:ascii="宋体" w:eastAsia="宋体" w:hAnsi="宋体" w:cs="宋体" w:hint="eastAsia"/>
      <w:b/>
      <w:i w:val="0"/>
      <w:color w:val="000000"/>
      <w:sz w:val="20"/>
      <w:szCs w:val="20"/>
      <w:u w:val="none"/>
    </w:rPr>
  </w:style>
  <w:style w:type="character" w:customStyle="1" w:styleId="Charb">
    <w:name w:val="批注文字 Char"/>
    <w:rsid w:val="00325150"/>
    <w:rPr>
      <w:rFonts w:eastAsia="宋体"/>
      <w:sz w:val="24"/>
      <w:lang w:val="en-US" w:eastAsia="zh-CN" w:bidi="ar-SA"/>
    </w:rPr>
  </w:style>
  <w:style w:type="paragraph" w:customStyle="1" w:styleId="xl44">
    <w:name w:val="xl44"/>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jc w:val="center"/>
      <w:textAlignment w:val="bottom"/>
    </w:pPr>
    <w:rPr>
      <w:rFonts w:ascii="宋体" w:hAnsi="宋体" w:cs="宋体"/>
      <w:b/>
      <w:bCs/>
      <w:color w:val="FF0000"/>
      <w:szCs w:val="24"/>
    </w:rPr>
  </w:style>
  <w:style w:type="paragraph" w:customStyle="1" w:styleId="xl74">
    <w:name w:val="xl74"/>
    <w:basedOn w:val="a1"/>
    <w:rsid w:val="00325150"/>
    <w:pPr>
      <w:widowControl/>
      <w:pBdr>
        <w:left w:val="single" w:sz="4" w:space="0" w:color="auto"/>
      </w:pBdr>
      <w:adjustRightInd/>
      <w:spacing w:before="100" w:beforeAutospacing="1" w:after="100" w:afterAutospacing="1" w:line="360" w:lineRule="auto"/>
      <w:jc w:val="center"/>
      <w:textAlignment w:val="auto"/>
    </w:pPr>
    <w:rPr>
      <w:rFonts w:ascii="宋体" w:hAnsi="宋体" w:cs="宋体"/>
      <w:szCs w:val="24"/>
    </w:rPr>
  </w:style>
  <w:style w:type="paragraph" w:customStyle="1" w:styleId="xl40">
    <w:name w:val="xl40"/>
    <w:basedOn w:val="a1"/>
    <w:semiHidden/>
    <w:rsid w:val="00325150"/>
    <w:pPr>
      <w:widowControl/>
      <w:pBdr>
        <w:top w:val="single" w:sz="8" w:space="0" w:color="auto"/>
        <w:left w:val="single" w:sz="8" w:space="0" w:color="auto"/>
        <w:bottom w:val="single" w:sz="8" w:space="0" w:color="auto"/>
        <w:right w:val="single" w:sz="8" w:space="0" w:color="auto"/>
      </w:pBdr>
      <w:shd w:val="clear" w:color="auto" w:fill="000000"/>
      <w:adjustRightInd/>
      <w:spacing w:before="100" w:beforeAutospacing="1" w:after="100" w:afterAutospacing="1" w:line="360" w:lineRule="auto"/>
      <w:textAlignment w:val="bottom"/>
    </w:pPr>
    <w:rPr>
      <w:rFonts w:ascii="宋体" w:hAnsi="宋体" w:cs="宋体"/>
      <w:b/>
      <w:bCs/>
      <w:szCs w:val="24"/>
    </w:rPr>
  </w:style>
  <w:style w:type="paragraph" w:customStyle="1" w:styleId="CharCharCharCharCharCharChar">
    <w:name w:val="Char Char Char Char Char Char Char"/>
    <w:basedOn w:val="a1"/>
    <w:semiHidden/>
    <w:rsid w:val="00325150"/>
    <w:pPr>
      <w:widowControl/>
      <w:snapToGrid w:val="0"/>
      <w:spacing w:line="360" w:lineRule="auto"/>
      <w:ind w:firstLineChars="200" w:firstLine="200"/>
      <w:jc w:val="left"/>
      <w:textAlignment w:val="auto"/>
    </w:pPr>
    <w:rPr>
      <w:kern w:val="2"/>
      <w:sz w:val="21"/>
    </w:rPr>
  </w:style>
  <w:style w:type="paragraph" w:customStyle="1" w:styleId="Caractristiques">
    <w:name w:val="Caractéristiques"/>
    <w:basedOn w:val="a1"/>
    <w:semiHidden/>
    <w:rsid w:val="00325150"/>
    <w:pPr>
      <w:widowControl/>
      <w:adjustRightInd/>
      <w:spacing w:before="240" w:after="60" w:line="360" w:lineRule="auto"/>
      <w:ind w:left="567" w:right="1134"/>
      <w:jc w:val="center"/>
      <w:textAlignment w:val="auto"/>
    </w:pPr>
    <w:rPr>
      <w:rFonts w:ascii="Arial" w:hAnsi="Arial"/>
      <w:i/>
      <w:sz w:val="18"/>
      <w:u w:val="single"/>
      <w:lang w:val="fr-FR" w:eastAsia="fr-FR"/>
    </w:rPr>
  </w:style>
  <w:style w:type="paragraph" w:customStyle="1" w:styleId="33CharH3l3CTh33rdlevelsect123sect1231sec">
    <w:name w:val="样式 标题 3标题 3 CharH3l3CTh33rd levelsect1.2.3sect1.2.31sec..."/>
    <w:basedOn w:val="3"/>
    <w:semiHidden/>
    <w:rsid w:val="00325150"/>
    <w:pPr>
      <w:keepNext/>
      <w:keepLines/>
      <w:numPr>
        <w:ilvl w:val="0"/>
        <w:numId w:val="0"/>
      </w:numPr>
      <w:tabs>
        <w:tab w:val="left" w:pos="720"/>
      </w:tabs>
      <w:adjustRightInd/>
      <w:spacing w:before="260" w:after="260" w:line="360" w:lineRule="auto"/>
      <w:jc w:val="left"/>
      <w:textAlignment w:val="auto"/>
    </w:pPr>
    <w:rPr>
      <w:rFonts w:ascii="Arial" w:eastAsia="黑体" w:hAnsi="Arial"/>
      <w:kern w:val="2"/>
      <w:sz w:val="32"/>
      <w:szCs w:val="32"/>
    </w:rPr>
  </w:style>
  <w:style w:type="paragraph" w:customStyle="1" w:styleId="font16">
    <w:name w:val="font16"/>
    <w:basedOn w:val="a1"/>
    <w:semiHidden/>
    <w:rsid w:val="00325150"/>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CM10">
    <w:name w:val="CM10"/>
    <w:basedOn w:val="a1"/>
    <w:next w:val="a1"/>
    <w:semiHidden/>
    <w:rsid w:val="00325150"/>
    <w:pPr>
      <w:autoSpaceDE w:val="0"/>
      <w:autoSpaceDN w:val="0"/>
      <w:spacing w:line="440" w:lineRule="atLeast"/>
      <w:jc w:val="left"/>
      <w:textAlignment w:val="auto"/>
    </w:pPr>
    <w:rPr>
      <w:rFonts w:ascii="Arial" w:hAnsi="Arial"/>
      <w:szCs w:val="24"/>
    </w:rPr>
  </w:style>
  <w:style w:type="paragraph" w:customStyle="1" w:styleId="xl100">
    <w:name w:val="xl100"/>
    <w:basedOn w:val="a1"/>
    <w:semiHidden/>
    <w:rsid w:val="00325150"/>
    <w:pPr>
      <w:widowControl/>
      <w:pBdr>
        <w:top w:val="single" w:sz="4" w:space="0" w:color="auto"/>
        <w:bottom w:val="single" w:sz="4" w:space="0" w:color="auto"/>
        <w:right w:val="single" w:sz="4" w:space="0" w:color="auto"/>
      </w:pBdr>
      <w:adjustRightInd/>
      <w:spacing w:before="100" w:beforeAutospacing="1" w:after="100" w:afterAutospacing="1" w:line="360" w:lineRule="auto"/>
      <w:jc w:val="center"/>
      <w:textAlignment w:val="auto"/>
    </w:pPr>
    <w:rPr>
      <w:rFonts w:ascii="华文中宋" w:eastAsia="华文中宋" w:hAnsi="华文中宋" w:cs="宋体"/>
      <w:sz w:val="36"/>
      <w:szCs w:val="36"/>
    </w:rPr>
  </w:style>
  <w:style w:type="paragraph" w:customStyle="1" w:styleId="xl88">
    <w:name w:val="xl88"/>
    <w:basedOn w:val="a1"/>
    <w:rsid w:val="00325150"/>
    <w:pPr>
      <w:widowControl/>
      <w:pBdr>
        <w:top w:val="single" w:sz="4" w:space="0" w:color="auto"/>
        <w:left w:val="single" w:sz="4" w:space="0" w:color="auto"/>
        <w:bottom w:val="single" w:sz="4" w:space="0" w:color="auto"/>
      </w:pBdr>
      <w:adjustRightInd/>
      <w:spacing w:before="100" w:beforeAutospacing="1" w:after="100" w:afterAutospacing="1" w:line="360" w:lineRule="auto"/>
      <w:jc w:val="center"/>
      <w:textAlignment w:val="bottom"/>
    </w:pPr>
    <w:rPr>
      <w:rFonts w:ascii="宋体" w:hAnsi="宋体" w:cs="宋体"/>
      <w:szCs w:val="24"/>
    </w:rPr>
  </w:style>
  <w:style w:type="paragraph" w:customStyle="1" w:styleId="bf">
    <w:name w:val="bf"/>
    <w:basedOn w:val="a1"/>
    <w:semiHidden/>
    <w:rsid w:val="00325150"/>
    <w:pPr>
      <w:tabs>
        <w:tab w:val="left" w:leader="underscore" w:pos="0"/>
      </w:tabs>
      <w:autoSpaceDE w:val="0"/>
      <w:autoSpaceDN w:val="0"/>
      <w:spacing w:before="480" w:after="240"/>
      <w:jc w:val="center"/>
      <w:textAlignment w:val="auto"/>
    </w:pPr>
    <w:rPr>
      <w:rFonts w:ascii="黑体" w:eastAsia="黑体" w:hAnsi="Arial"/>
      <w:sz w:val="36"/>
    </w:rPr>
  </w:style>
  <w:style w:type="paragraph" w:customStyle="1" w:styleId="xl70">
    <w:name w:val="xl70"/>
    <w:basedOn w:val="a1"/>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left"/>
      <w:textAlignment w:val="bottom"/>
    </w:pPr>
    <w:rPr>
      <w:rFonts w:ascii="宋体" w:hAnsi="宋体" w:cs="宋体"/>
      <w:b/>
      <w:bCs/>
      <w:sz w:val="20"/>
    </w:rPr>
  </w:style>
  <w:style w:type="character" w:customStyle="1" w:styleId="3Char1">
    <w:name w:val="正文文本 3 Char1"/>
    <w:rsid w:val="00325150"/>
    <w:rPr>
      <w:sz w:val="16"/>
      <w:szCs w:val="16"/>
    </w:rPr>
  </w:style>
  <w:style w:type="paragraph" w:customStyle="1" w:styleId="xl51">
    <w:name w:val="xl51"/>
    <w:basedOn w:val="a1"/>
    <w:semiHidden/>
    <w:rsid w:val="00325150"/>
    <w:pPr>
      <w:widowControl/>
      <w:pBdr>
        <w:top w:val="single" w:sz="8" w:space="0" w:color="auto"/>
        <w:left w:val="single" w:sz="8" w:space="0" w:color="auto"/>
        <w:bottom w:val="single" w:sz="8" w:space="0" w:color="auto"/>
        <w:right w:val="single" w:sz="8" w:space="0" w:color="auto"/>
      </w:pBdr>
      <w:shd w:val="clear" w:color="auto" w:fill="99CCFF"/>
      <w:adjustRightInd/>
      <w:spacing w:before="100" w:beforeAutospacing="1" w:after="100" w:afterAutospacing="1" w:line="360" w:lineRule="auto"/>
      <w:jc w:val="center"/>
      <w:textAlignment w:val="auto"/>
    </w:pPr>
    <w:rPr>
      <w:rFonts w:ascii="宋体" w:hAnsi="宋体" w:cs="宋体"/>
      <w:b/>
      <w:bCs/>
      <w:szCs w:val="24"/>
    </w:rPr>
  </w:style>
  <w:style w:type="paragraph" w:customStyle="1" w:styleId="CCPT03">
    <w:name w:val="CCPT 03"/>
    <w:basedOn w:val="a1"/>
    <w:semiHidden/>
    <w:rsid w:val="00325150"/>
    <w:pPr>
      <w:widowControl/>
      <w:tabs>
        <w:tab w:val="left" w:pos="720"/>
      </w:tabs>
      <w:adjustRightInd/>
      <w:spacing w:after="60" w:line="360" w:lineRule="auto"/>
      <w:ind w:left="720" w:hanging="720"/>
      <w:textAlignment w:val="auto"/>
    </w:pPr>
    <w:rPr>
      <w:rFonts w:ascii="Arial" w:hAnsi="Arial"/>
      <w:sz w:val="20"/>
      <w:lang w:val="fr-FR" w:eastAsia="fr-FR"/>
    </w:rPr>
  </w:style>
  <w:style w:type="paragraph" w:customStyle="1" w:styleId="1111A-1">
    <w:name w:val="1.1.1.1A-1"/>
    <w:basedOn w:val="1111A"/>
    <w:semiHidden/>
    <w:rsid w:val="00325150"/>
    <w:pPr>
      <w:tabs>
        <w:tab w:val="clear" w:pos="1843"/>
        <w:tab w:val="left" w:pos="1985"/>
      </w:tabs>
      <w:ind w:left="1985" w:hanging="425"/>
    </w:pPr>
  </w:style>
  <w:style w:type="paragraph" w:customStyle="1" w:styleId="1111A">
    <w:name w:val="1.1.1.1A"/>
    <w:basedOn w:val="1111"/>
    <w:semiHidden/>
    <w:rsid w:val="00325150"/>
    <w:pPr>
      <w:tabs>
        <w:tab w:val="left" w:pos="1843"/>
      </w:tabs>
      <w:ind w:left="1560" w:hanging="426"/>
    </w:pPr>
    <w:rPr>
      <w:rFonts w:cs="Times New Roman"/>
      <w:szCs w:val="20"/>
    </w:rPr>
  </w:style>
  <w:style w:type="paragraph" w:customStyle="1" w:styleId="CharCharChar1Char">
    <w:name w:val="Char Char Char1 Char"/>
    <w:basedOn w:val="a1"/>
    <w:semiHidden/>
    <w:rsid w:val="00325150"/>
    <w:pPr>
      <w:adjustRightInd/>
      <w:spacing w:line="360" w:lineRule="auto"/>
      <w:textAlignment w:val="auto"/>
    </w:pPr>
    <w:rPr>
      <w:rFonts w:ascii="Tahoma" w:hAnsi="Tahoma"/>
      <w:kern w:val="2"/>
    </w:rPr>
  </w:style>
  <w:style w:type="paragraph" w:customStyle="1" w:styleId="GenTitre1">
    <w:name w:val="Gen. Titre1"/>
    <w:basedOn w:val="a1"/>
    <w:next w:val="a1"/>
    <w:semiHidden/>
    <w:rsid w:val="00325150"/>
    <w:pPr>
      <w:widowControl/>
      <w:numPr>
        <w:numId w:val="10"/>
      </w:numPr>
      <w:adjustRightInd/>
      <w:spacing w:after="240" w:line="360" w:lineRule="auto"/>
      <w:jc w:val="center"/>
      <w:textAlignment w:val="auto"/>
    </w:pPr>
    <w:rPr>
      <w:rFonts w:ascii="Arial" w:hAnsi="Arial"/>
      <w:b/>
      <w:bCs/>
      <w:sz w:val="32"/>
      <w:lang w:val="fr-FR" w:eastAsia="fr-FR"/>
    </w:rPr>
  </w:style>
  <w:style w:type="paragraph" w:customStyle="1" w:styleId="SubPara">
    <w:name w:val="SubPara"/>
    <w:basedOn w:val="a1"/>
    <w:semiHidden/>
    <w:rsid w:val="0032515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uppressAutoHyphens/>
      <w:adjustRightInd/>
      <w:spacing w:line="360" w:lineRule="auto"/>
      <w:ind w:left="1728" w:hanging="576"/>
      <w:jc w:val="left"/>
      <w:textAlignment w:val="auto"/>
      <w:outlineLvl w:val="3"/>
    </w:pPr>
    <w:rPr>
      <w:rFonts w:ascii="Arial" w:hAnsi="Arial"/>
      <w:snapToGrid w:val="0"/>
      <w:sz w:val="20"/>
      <w:lang w:eastAsia="en-US"/>
    </w:rPr>
  </w:style>
  <w:style w:type="paragraph" w:customStyle="1" w:styleId="CharCharCharCharCharCharCharCharCharCharCharCharCharCharCharChar">
    <w:name w:val="Char Char Char Char Char Char Char Char Char Char Char Char Char Char Char Char"/>
    <w:basedOn w:val="a1"/>
    <w:semiHidden/>
    <w:rsid w:val="00325150"/>
    <w:pPr>
      <w:tabs>
        <w:tab w:val="left" w:pos="360"/>
      </w:tabs>
      <w:adjustRightInd/>
      <w:spacing w:line="360" w:lineRule="auto"/>
      <w:ind w:left="482" w:firstLineChars="200" w:firstLine="200"/>
      <w:textAlignment w:val="auto"/>
    </w:pPr>
    <w:rPr>
      <w:kern w:val="2"/>
      <w:szCs w:val="24"/>
    </w:rPr>
  </w:style>
  <w:style w:type="paragraph" w:customStyle="1" w:styleId="font14">
    <w:name w:val="font14"/>
    <w:basedOn w:val="a1"/>
    <w:semiHidden/>
    <w:rsid w:val="00325150"/>
    <w:pPr>
      <w:widowControl/>
      <w:adjustRightInd/>
      <w:spacing w:before="100" w:beforeAutospacing="1" w:after="100" w:afterAutospacing="1" w:line="240" w:lineRule="auto"/>
      <w:jc w:val="left"/>
      <w:textAlignment w:val="auto"/>
    </w:pPr>
    <w:rPr>
      <w:rFonts w:ascii="宋体" w:hAnsi="宋体" w:cs="宋体"/>
      <w:sz w:val="20"/>
    </w:rPr>
  </w:style>
  <w:style w:type="paragraph" w:customStyle="1" w:styleId="4b">
    <w:name w:val="样式 标题 4 + (西文) 宋体 小四 非加粗"/>
    <w:basedOn w:val="4"/>
    <w:semiHidden/>
    <w:rsid w:val="00325150"/>
    <w:pPr>
      <w:keepNext/>
      <w:keepLines/>
      <w:numPr>
        <w:ilvl w:val="0"/>
        <w:numId w:val="0"/>
      </w:numPr>
      <w:tabs>
        <w:tab w:val="left" w:pos="720"/>
        <w:tab w:val="left" w:pos="1080"/>
      </w:tabs>
      <w:adjustRightInd/>
      <w:spacing w:before="280" w:after="290" w:line="376" w:lineRule="auto"/>
      <w:textAlignment w:val="auto"/>
    </w:pPr>
    <w:rPr>
      <w:rFonts w:ascii="宋体" w:hAnsi="宋体"/>
      <w:b/>
      <w:kern w:val="2"/>
      <w:sz w:val="21"/>
      <w:szCs w:val="28"/>
    </w:rPr>
  </w:style>
  <w:style w:type="paragraph" w:customStyle="1" w:styleId="xl62">
    <w:name w:val="xl62"/>
    <w:basedOn w:val="a1"/>
    <w:semiHidden/>
    <w:rsid w:val="00325150"/>
    <w:pPr>
      <w:widowControl/>
      <w:pBdr>
        <w:top w:val="single" w:sz="8" w:space="0" w:color="auto"/>
        <w:bottom w:val="single" w:sz="8" w:space="0" w:color="auto"/>
        <w:right w:val="single" w:sz="8" w:space="0" w:color="auto"/>
      </w:pBdr>
      <w:adjustRightInd/>
      <w:spacing w:before="100" w:beforeAutospacing="1" w:after="100" w:afterAutospacing="1" w:line="360" w:lineRule="auto"/>
      <w:jc w:val="center"/>
      <w:textAlignment w:val="bottom"/>
    </w:pPr>
    <w:rPr>
      <w:rFonts w:ascii="宋体" w:hAnsi="宋体" w:cs="宋体"/>
      <w:b/>
      <w:bCs/>
      <w:szCs w:val="24"/>
    </w:rPr>
  </w:style>
  <w:style w:type="paragraph" w:customStyle="1" w:styleId="3f3">
    <w:name w:val="样式 标题 3 + 小四 非加粗"/>
    <w:basedOn w:val="3"/>
    <w:semiHidden/>
    <w:rsid w:val="00325150"/>
    <w:pPr>
      <w:keepNext/>
      <w:keepLines/>
      <w:numPr>
        <w:ilvl w:val="0"/>
        <w:numId w:val="0"/>
      </w:numPr>
      <w:tabs>
        <w:tab w:val="left" w:pos="720"/>
      </w:tabs>
      <w:adjustRightInd/>
      <w:spacing w:line="360" w:lineRule="auto"/>
      <w:textAlignment w:val="auto"/>
    </w:pPr>
    <w:rPr>
      <w:rFonts w:hAnsi="Arial"/>
      <w:kern w:val="2"/>
      <w:szCs w:val="24"/>
    </w:rPr>
  </w:style>
  <w:style w:type="paragraph" w:customStyle="1" w:styleId="xl86">
    <w:name w:val="xl86"/>
    <w:basedOn w:val="a1"/>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center"/>
      <w:textAlignment w:val="bottom"/>
    </w:pPr>
    <w:rPr>
      <w:rFonts w:ascii="宋体" w:hAnsi="宋体" w:cs="宋体"/>
      <w:szCs w:val="24"/>
    </w:rPr>
  </w:style>
  <w:style w:type="paragraph" w:customStyle="1" w:styleId="SOUSTITREB">
    <w:name w:val="SOUS TITRE B"/>
    <w:basedOn w:val="a1"/>
    <w:semiHidden/>
    <w:rsid w:val="00325150"/>
    <w:pPr>
      <w:widowControl/>
      <w:tabs>
        <w:tab w:val="left" w:pos="567"/>
        <w:tab w:val="left" w:pos="2268"/>
      </w:tabs>
      <w:adjustRightInd/>
      <w:spacing w:before="100" w:beforeAutospacing="1" w:after="60" w:line="360" w:lineRule="auto"/>
      <w:ind w:left="567"/>
      <w:textAlignment w:val="auto"/>
    </w:pPr>
    <w:rPr>
      <w:b/>
      <w:bCs/>
      <w:caps/>
      <w:spacing w:val="40"/>
      <w:lang w:val="fr-FR" w:eastAsia="fr-FR"/>
    </w:rPr>
  </w:style>
  <w:style w:type="paragraph" w:customStyle="1" w:styleId="affffa">
    <w:name w:val="不可偏离参数"/>
    <w:basedOn w:val="5"/>
    <w:semiHidden/>
    <w:rsid w:val="00325150"/>
    <w:pPr>
      <w:keepNext/>
      <w:keepLines/>
      <w:numPr>
        <w:ilvl w:val="0"/>
        <w:numId w:val="0"/>
      </w:numPr>
      <w:tabs>
        <w:tab w:val="left" w:pos="0"/>
        <w:tab w:val="left" w:pos="360"/>
        <w:tab w:val="left" w:pos="630"/>
      </w:tabs>
      <w:adjustRightInd/>
      <w:spacing w:line="360" w:lineRule="auto"/>
      <w:textAlignment w:val="auto"/>
    </w:pPr>
    <w:rPr>
      <w:bCs/>
      <w:kern w:val="2"/>
      <w:szCs w:val="28"/>
    </w:rPr>
  </w:style>
  <w:style w:type="paragraph" w:customStyle="1" w:styleId="xl99">
    <w:name w:val="xl99"/>
    <w:basedOn w:val="a1"/>
    <w:semiHidden/>
    <w:rsid w:val="00325150"/>
    <w:pPr>
      <w:widowControl/>
      <w:pBdr>
        <w:top w:val="single" w:sz="4" w:space="0" w:color="auto"/>
        <w:bottom w:val="single" w:sz="4" w:space="0" w:color="auto"/>
      </w:pBdr>
      <w:adjustRightInd/>
      <w:spacing w:before="100" w:beforeAutospacing="1" w:after="100" w:afterAutospacing="1" w:line="360" w:lineRule="auto"/>
      <w:jc w:val="center"/>
      <w:textAlignment w:val="auto"/>
    </w:pPr>
    <w:rPr>
      <w:rFonts w:ascii="华文中宋" w:eastAsia="华文中宋" w:hAnsi="华文中宋" w:cs="宋体"/>
      <w:sz w:val="36"/>
      <w:szCs w:val="36"/>
    </w:rPr>
  </w:style>
  <w:style w:type="paragraph" w:customStyle="1" w:styleId="xl31">
    <w:name w:val="xl31"/>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jc w:val="left"/>
      <w:textAlignment w:val="bottom"/>
    </w:pPr>
    <w:rPr>
      <w:rFonts w:ascii="Arial" w:hAnsi="Arial"/>
      <w:szCs w:val="24"/>
    </w:rPr>
  </w:style>
  <w:style w:type="character" w:customStyle="1" w:styleId="Char11">
    <w:name w:val="日期 Char1"/>
    <w:rsid w:val="00325150"/>
    <w:rPr>
      <w:sz w:val="24"/>
    </w:rPr>
  </w:style>
  <w:style w:type="paragraph" w:customStyle="1" w:styleId="Char12">
    <w:name w:val="Char1"/>
    <w:basedOn w:val="a1"/>
    <w:semiHidden/>
    <w:rsid w:val="00325150"/>
    <w:pPr>
      <w:adjustRightInd/>
      <w:spacing w:line="240" w:lineRule="auto"/>
      <w:textAlignment w:val="auto"/>
    </w:pPr>
    <w:rPr>
      <w:rFonts w:ascii="仿宋_GB2312" w:eastAsia="仿宋_GB2312"/>
      <w:b/>
      <w:kern w:val="2"/>
      <w:sz w:val="32"/>
      <w:szCs w:val="32"/>
    </w:rPr>
  </w:style>
  <w:style w:type="paragraph" w:customStyle="1" w:styleId="Paragraph">
    <w:name w:val="Paragraph"/>
    <w:basedOn w:val="a1"/>
    <w:next w:val="a1"/>
    <w:semiHidden/>
    <w:rsid w:val="0032515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uppressAutoHyphens/>
      <w:adjustRightInd/>
      <w:spacing w:line="360" w:lineRule="auto"/>
      <w:ind w:left="1152" w:hanging="576"/>
      <w:jc w:val="left"/>
      <w:textAlignment w:val="auto"/>
      <w:outlineLvl w:val="2"/>
    </w:pPr>
    <w:rPr>
      <w:rFonts w:ascii="Arial" w:hAnsi="Arial"/>
      <w:snapToGrid w:val="0"/>
      <w:sz w:val="20"/>
      <w:lang w:eastAsia="en-US"/>
    </w:rPr>
  </w:style>
  <w:style w:type="paragraph" w:customStyle="1" w:styleId="xl85">
    <w:name w:val="xl85"/>
    <w:basedOn w:val="a1"/>
    <w:rsid w:val="00325150"/>
    <w:pPr>
      <w:widowControl/>
      <w:pBdr>
        <w:left w:val="single" w:sz="4" w:space="0" w:color="auto"/>
        <w:bottom w:val="single" w:sz="4" w:space="0" w:color="auto"/>
      </w:pBdr>
      <w:adjustRightInd/>
      <w:spacing w:before="100" w:beforeAutospacing="1" w:after="100" w:afterAutospacing="1" w:line="360" w:lineRule="auto"/>
      <w:jc w:val="center"/>
      <w:textAlignment w:val="bottom"/>
    </w:pPr>
    <w:rPr>
      <w:rFonts w:ascii="宋体" w:hAnsi="宋体" w:cs="宋体"/>
      <w:szCs w:val="24"/>
    </w:rPr>
  </w:style>
  <w:style w:type="paragraph" w:customStyle="1" w:styleId="xl55">
    <w:name w:val="xl55"/>
    <w:basedOn w:val="a1"/>
    <w:semiHidden/>
    <w:rsid w:val="00325150"/>
    <w:pPr>
      <w:widowControl/>
      <w:pBdr>
        <w:top w:val="single" w:sz="8" w:space="0" w:color="auto"/>
        <w:left w:val="single" w:sz="8" w:space="0" w:color="auto"/>
        <w:bottom w:val="single" w:sz="8" w:space="0" w:color="auto"/>
        <w:right w:val="single" w:sz="8" w:space="0" w:color="auto"/>
      </w:pBdr>
      <w:shd w:val="clear" w:color="auto" w:fill="FFFFFF"/>
      <w:adjustRightInd/>
      <w:spacing w:before="100" w:beforeAutospacing="1" w:after="100" w:afterAutospacing="1" w:line="360" w:lineRule="auto"/>
      <w:textAlignment w:val="bottom"/>
    </w:pPr>
    <w:rPr>
      <w:rFonts w:ascii="宋体" w:hAnsi="宋体" w:cs="宋体"/>
      <w:szCs w:val="24"/>
    </w:rPr>
  </w:style>
  <w:style w:type="paragraph" w:customStyle="1" w:styleId="1f8">
    <w:name w:val="正文1"/>
    <w:basedOn w:val="a1"/>
    <w:semiHidden/>
    <w:rsid w:val="00325150"/>
    <w:pPr>
      <w:spacing w:after="60"/>
      <w:ind w:left="57" w:right="57"/>
      <w:jc w:val="center"/>
    </w:pPr>
    <w:rPr>
      <w:rFonts w:ascii="宋体"/>
    </w:rPr>
  </w:style>
  <w:style w:type="paragraph" w:customStyle="1" w:styleId="1f9">
    <w:name w:val="纯文本1"/>
    <w:basedOn w:val="a1"/>
    <w:rsid w:val="00325150"/>
    <w:pPr>
      <w:spacing w:line="240" w:lineRule="auto"/>
      <w:textAlignment w:val="auto"/>
    </w:pPr>
    <w:rPr>
      <w:rFonts w:ascii="宋体" w:eastAsia="楷体_GB2312" w:hAnsi="Courier New" w:hint="eastAsia"/>
      <w:kern w:val="2"/>
      <w:sz w:val="28"/>
    </w:rPr>
  </w:style>
  <w:style w:type="paragraph" w:customStyle="1" w:styleId="Titre4A">
    <w:name w:val="Titre4A"/>
    <w:basedOn w:val="4"/>
    <w:semiHidden/>
    <w:rsid w:val="00325150"/>
    <w:pPr>
      <w:keepNext/>
      <w:widowControl/>
      <w:numPr>
        <w:ilvl w:val="0"/>
        <w:numId w:val="0"/>
      </w:numPr>
      <w:tabs>
        <w:tab w:val="left" w:pos="0"/>
        <w:tab w:val="left" w:pos="720"/>
        <w:tab w:val="left" w:pos="1080"/>
      </w:tabs>
      <w:adjustRightInd/>
      <w:spacing w:after="60" w:line="360" w:lineRule="auto"/>
      <w:ind w:left="1445" w:hanging="648"/>
      <w:jc w:val="left"/>
      <w:textAlignment w:val="auto"/>
    </w:pPr>
    <w:rPr>
      <w:rFonts w:ascii="Arial" w:eastAsia="黑体" w:hAnsi="Arial"/>
      <w:b/>
      <w:bCs/>
      <w:sz w:val="28"/>
      <w:szCs w:val="24"/>
      <w:lang w:val="en-GB" w:eastAsia="fr-FR"/>
    </w:rPr>
  </w:style>
  <w:style w:type="paragraph" w:customStyle="1" w:styleId="xl53">
    <w:name w:val="xl53"/>
    <w:basedOn w:val="a1"/>
    <w:semiHidden/>
    <w:rsid w:val="00325150"/>
    <w:pPr>
      <w:widowControl/>
      <w:pBdr>
        <w:top w:val="single" w:sz="8" w:space="0" w:color="auto"/>
        <w:left w:val="single" w:sz="8" w:space="0" w:color="auto"/>
        <w:bottom w:val="single" w:sz="8" w:space="0" w:color="auto"/>
        <w:right w:val="single" w:sz="8" w:space="0" w:color="auto"/>
      </w:pBdr>
      <w:shd w:val="clear" w:color="auto" w:fill="FF99CC"/>
      <w:adjustRightInd/>
      <w:spacing w:before="100" w:beforeAutospacing="1" w:after="100" w:afterAutospacing="1" w:line="360" w:lineRule="auto"/>
      <w:textAlignment w:val="bottom"/>
    </w:pPr>
    <w:rPr>
      <w:rFonts w:ascii="宋体" w:hAnsi="宋体" w:cs="宋体"/>
      <w:b/>
      <w:bCs/>
      <w:szCs w:val="24"/>
    </w:rPr>
  </w:style>
  <w:style w:type="paragraph" w:customStyle="1" w:styleId="92">
    <w:name w:val="样式9"/>
    <w:basedOn w:val="2"/>
    <w:semiHidden/>
    <w:rsid w:val="00325150"/>
    <w:pPr>
      <w:keepNext/>
      <w:keepLines/>
      <w:numPr>
        <w:ilvl w:val="0"/>
        <w:numId w:val="0"/>
      </w:numPr>
      <w:tabs>
        <w:tab w:val="left" w:pos="596"/>
      </w:tabs>
      <w:adjustRightInd/>
      <w:spacing w:before="240" w:after="120" w:line="360" w:lineRule="auto"/>
      <w:textAlignment w:val="auto"/>
    </w:pPr>
    <w:rPr>
      <w:rFonts w:ascii="黑体" w:hAnsi="Arial"/>
      <w:b/>
      <w:bCs/>
      <w:kern w:val="2"/>
      <w:sz w:val="28"/>
      <w:szCs w:val="32"/>
    </w:rPr>
  </w:style>
  <w:style w:type="paragraph" w:customStyle="1" w:styleId="xl43">
    <w:name w:val="xl43"/>
    <w:basedOn w:val="a1"/>
    <w:semiHidden/>
    <w:rsid w:val="00325150"/>
    <w:pPr>
      <w:widowControl/>
      <w:pBdr>
        <w:top w:val="single" w:sz="8" w:space="0" w:color="auto"/>
        <w:left w:val="single" w:sz="8" w:space="0" w:color="auto"/>
        <w:bottom w:val="single" w:sz="8" w:space="0" w:color="auto"/>
        <w:right w:val="single" w:sz="8" w:space="0" w:color="auto"/>
      </w:pBdr>
      <w:shd w:val="clear" w:color="auto" w:fill="C0C0C0"/>
      <w:adjustRightInd/>
      <w:spacing w:before="100" w:beforeAutospacing="1" w:after="100" w:afterAutospacing="1" w:line="360" w:lineRule="auto"/>
      <w:jc w:val="center"/>
      <w:textAlignment w:val="bottom"/>
    </w:pPr>
    <w:rPr>
      <w:rFonts w:ascii="宋体" w:hAnsi="宋体" w:cs="宋体"/>
      <w:b/>
      <w:bCs/>
      <w:szCs w:val="24"/>
    </w:rPr>
  </w:style>
  <w:style w:type="paragraph" w:customStyle="1" w:styleId="CharCharCharChar">
    <w:name w:val="Char Char Char Char"/>
    <w:basedOn w:val="a1"/>
    <w:semiHidden/>
    <w:rsid w:val="00325150"/>
    <w:pPr>
      <w:spacing w:line="360" w:lineRule="auto"/>
      <w:textAlignment w:val="auto"/>
    </w:pPr>
  </w:style>
  <w:style w:type="paragraph" w:customStyle="1" w:styleId="StyleTitre3Bleu1">
    <w:name w:val="Style Titre 3 + Bleu1"/>
    <w:basedOn w:val="3"/>
    <w:semiHidden/>
    <w:rsid w:val="00325150"/>
    <w:pPr>
      <w:keepNext/>
      <w:widowControl/>
      <w:numPr>
        <w:numId w:val="0"/>
      </w:numPr>
      <w:tabs>
        <w:tab w:val="left" w:pos="720"/>
      </w:tabs>
      <w:adjustRightInd/>
      <w:spacing w:before="120" w:after="120" w:line="360" w:lineRule="auto"/>
      <w:ind w:left="-283" w:firstLine="567"/>
      <w:textAlignment w:val="auto"/>
    </w:pPr>
    <w:rPr>
      <w:rFonts w:ascii="Verdana" w:eastAsia="黑体" w:hAnsi="Verdana"/>
      <w:bCs/>
      <w:color w:val="0000FF"/>
      <w:sz w:val="22"/>
      <w:szCs w:val="28"/>
      <w:lang w:val="en-GB" w:eastAsia="fr-FR"/>
    </w:rPr>
  </w:style>
  <w:style w:type="paragraph" w:customStyle="1" w:styleId="ListePlans">
    <w:name w:val="Liste Plans"/>
    <w:basedOn w:val="a1"/>
    <w:semiHidden/>
    <w:rsid w:val="00325150"/>
    <w:pPr>
      <w:widowControl/>
      <w:tabs>
        <w:tab w:val="right" w:pos="9072"/>
      </w:tabs>
      <w:adjustRightInd/>
      <w:spacing w:line="360" w:lineRule="auto"/>
      <w:textAlignment w:val="auto"/>
    </w:pPr>
    <w:rPr>
      <w:rFonts w:ascii="Arial" w:hAnsi="Arial"/>
      <w:sz w:val="20"/>
      <w:lang w:val="fr-FR" w:eastAsia="fr-FR"/>
    </w:rPr>
  </w:style>
  <w:style w:type="paragraph" w:customStyle="1" w:styleId="Titrefiche">
    <w:name w:val="Titre fiche"/>
    <w:basedOn w:val="a1"/>
    <w:semiHidden/>
    <w:rsid w:val="00325150"/>
    <w:pPr>
      <w:widowControl/>
      <w:tabs>
        <w:tab w:val="left" w:pos="2800"/>
      </w:tabs>
      <w:adjustRightInd/>
      <w:spacing w:before="120" w:after="180" w:line="480" w:lineRule="atLeast"/>
      <w:ind w:left="1701"/>
      <w:textAlignment w:val="auto"/>
    </w:pPr>
    <w:rPr>
      <w:rFonts w:ascii="Arial" w:hAnsi="Arial" w:cs="Arial"/>
      <w:i/>
      <w:caps/>
      <w:sz w:val="18"/>
      <w:u w:val="single"/>
      <w:lang w:val="en-GB" w:eastAsia="fr-FR"/>
    </w:rPr>
  </w:style>
  <w:style w:type="paragraph" w:customStyle="1" w:styleId="font12">
    <w:name w:val="font12"/>
    <w:basedOn w:val="a1"/>
    <w:semiHidden/>
    <w:rsid w:val="00325150"/>
    <w:pPr>
      <w:widowControl/>
      <w:adjustRightInd/>
      <w:spacing w:before="100" w:beforeAutospacing="1" w:after="100" w:afterAutospacing="1" w:line="240" w:lineRule="auto"/>
      <w:jc w:val="left"/>
      <w:textAlignment w:val="auto"/>
    </w:pPr>
    <w:rPr>
      <w:color w:val="000000"/>
      <w:szCs w:val="24"/>
    </w:rPr>
  </w:style>
  <w:style w:type="paragraph" w:customStyle="1" w:styleId="xl49">
    <w:name w:val="xl49"/>
    <w:basedOn w:val="a1"/>
    <w:semiHidden/>
    <w:rsid w:val="00325150"/>
    <w:pPr>
      <w:widowControl/>
      <w:pBdr>
        <w:top w:val="single" w:sz="8" w:space="0" w:color="auto"/>
        <w:left w:val="single" w:sz="8" w:space="0" w:color="auto"/>
        <w:bottom w:val="single" w:sz="8" w:space="0" w:color="auto"/>
        <w:right w:val="single" w:sz="8" w:space="0" w:color="auto"/>
      </w:pBdr>
      <w:shd w:val="clear" w:color="auto" w:fill="FFFFFF"/>
      <w:adjustRightInd/>
      <w:spacing w:before="100" w:beforeAutospacing="1" w:after="100" w:afterAutospacing="1" w:line="360" w:lineRule="auto"/>
      <w:jc w:val="center"/>
      <w:textAlignment w:val="auto"/>
    </w:pPr>
    <w:rPr>
      <w:rFonts w:ascii="Arial" w:hAnsi="Arial"/>
      <w:szCs w:val="24"/>
    </w:rPr>
  </w:style>
  <w:style w:type="paragraph" w:customStyle="1" w:styleId="CharCharChar">
    <w:name w:val="Char Char Char"/>
    <w:basedOn w:val="a1"/>
    <w:semiHidden/>
    <w:rsid w:val="00325150"/>
    <w:pPr>
      <w:adjustRightInd/>
      <w:spacing w:line="240" w:lineRule="auto"/>
      <w:textAlignment w:val="auto"/>
    </w:pPr>
    <w:rPr>
      <w:rFonts w:ascii="Tahoma" w:hAnsi="Tahoma"/>
      <w:kern w:val="2"/>
    </w:rPr>
  </w:style>
  <w:style w:type="paragraph" w:customStyle="1" w:styleId="font0">
    <w:name w:val="font0"/>
    <w:basedOn w:val="a1"/>
    <w:rsid w:val="00325150"/>
    <w:pPr>
      <w:widowControl/>
      <w:adjustRightInd/>
      <w:spacing w:before="100" w:beforeAutospacing="1" w:after="100" w:afterAutospacing="1" w:line="360" w:lineRule="auto"/>
      <w:jc w:val="left"/>
      <w:textAlignment w:val="auto"/>
    </w:pPr>
    <w:rPr>
      <w:rFonts w:ascii="宋体" w:hAnsi="宋体" w:hint="eastAsia"/>
      <w:szCs w:val="24"/>
    </w:rPr>
  </w:style>
  <w:style w:type="paragraph" w:customStyle="1" w:styleId="Matriel">
    <w:name w:val="Matériel"/>
    <w:basedOn w:val="a1"/>
    <w:next w:val="a1"/>
    <w:semiHidden/>
    <w:rsid w:val="00325150"/>
    <w:pPr>
      <w:widowControl/>
      <w:adjustRightInd/>
      <w:spacing w:before="120" w:after="150"/>
      <w:ind w:left="720" w:firstLine="30"/>
      <w:textAlignment w:val="auto"/>
    </w:pPr>
    <w:rPr>
      <w:rFonts w:ascii="Arial" w:hAnsi="Arial"/>
      <w:b/>
      <w:sz w:val="20"/>
      <w:lang w:val="fr-FR" w:eastAsia="fr-FR"/>
    </w:rPr>
  </w:style>
  <w:style w:type="paragraph" w:customStyle="1" w:styleId="xl22">
    <w:name w:val="xl22"/>
    <w:basedOn w:val="a1"/>
    <w:semiHidden/>
    <w:rsid w:val="00325150"/>
    <w:pPr>
      <w:widowControl/>
      <w:pBdr>
        <w:left w:val="single" w:sz="4" w:space="0" w:color="auto"/>
        <w:bottom w:val="single" w:sz="4" w:space="0" w:color="auto"/>
        <w:right w:val="single" w:sz="4" w:space="0" w:color="auto"/>
      </w:pBdr>
      <w:adjustRightInd/>
      <w:spacing w:before="100" w:beforeAutospacing="1" w:after="100" w:afterAutospacing="1" w:line="360" w:lineRule="auto"/>
      <w:jc w:val="center"/>
      <w:textAlignment w:val="center"/>
    </w:pPr>
    <w:rPr>
      <w:rFonts w:ascii="Arial Unicode MS" w:eastAsia="Arial Unicode MS" w:hAnsi="Arial Unicode MS" w:cs="Arial Unicode MS"/>
      <w:szCs w:val="32"/>
    </w:rPr>
  </w:style>
  <w:style w:type="character" w:customStyle="1" w:styleId="Char13">
    <w:name w:val="标题 Char1"/>
    <w:rsid w:val="00325150"/>
    <w:rPr>
      <w:rFonts w:ascii="Calibri Light" w:hAnsi="Calibri Light" w:cs="Times New Roman"/>
      <w:b/>
      <w:bCs/>
      <w:sz w:val="32"/>
      <w:szCs w:val="32"/>
    </w:rPr>
  </w:style>
  <w:style w:type="paragraph" w:customStyle="1" w:styleId="xl96">
    <w:name w:val="xl96"/>
    <w:basedOn w:val="a1"/>
    <w:semiHidden/>
    <w:rsid w:val="00325150"/>
    <w:pPr>
      <w:widowControl/>
      <w:pBdr>
        <w:top w:val="single" w:sz="4" w:space="0" w:color="auto"/>
        <w:bottom w:val="single" w:sz="4" w:space="0" w:color="auto"/>
      </w:pBdr>
      <w:shd w:val="clear" w:color="000000" w:fill="CCCCFF"/>
      <w:adjustRightInd/>
      <w:spacing w:before="100" w:beforeAutospacing="1" w:after="100" w:afterAutospacing="1" w:line="360" w:lineRule="auto"/>
      <w:jc w:val="center"/>
      <w:textAlignment w:val="auto"/>
    </w:pPr>
    <w:rPr>
      <w:rFonts w:ascii="宋体" w:hAnsi="宋体" w:cs="宋体"/>
      <w:sz w:val="22"/>
      <w:szCs w:val="22"/>
    </w:rPr>
  </w:style>
  <w:style w:type="paragraph" w:customStyle="1" w:styleId="xl68">
    <w:name w:val="xl68"/>
    <w:basedOn w:val="a1"/>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center"/>
      <w:textAlignment w:val="bottom"/>
    </w:pPr>
    <w:rPr>
      <w:rFonts w:ascii="宋体" w:hAnsi="宋体" w:cs="宋体"/>
      <w:sz w:val="20"/>
    </w:rPr>
  </w:style>
  <w:style w:type="paragraph" w:customStyle="1" w:styleId="xl67">
    <w:name w:val="xl67"/>
    <w:basedOn w:val="a1"/>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left"/>
      <w:textAlignment w:val="bottom"/>
    </w:pPr>
    <w:rPr>
      <w:rFonts w:ascii="宋体" w:hAnsi="宋体" w:cs="宋体"/>
      <w:sz w:val="20"/>
    </w:rPr>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basedOn w:val="a1"/>
    <w:rsid w:val="00325150"/>
    <w:pPr>
      <w:widowControl/>
      <w:adjustRightInd/>
      <w:spacing w:line="400" w:lineRule="exact"/>
      <w:jc w:val="center"/>
      <w:textAlignment w:val="auto"/>
    </w:pPr>
    <w:rPr>
      <w:kern w:val="2"/>
      <w:szCs w:val="24"/>
    </w:rPr>
  </w:style>
  <w:style w:type="paragraph" w:customStyle="1" w:styleId="CharCharChar1CharCharCharCharCharCharCharCharCharChar">
    <w:name w:val="Char Char Char1 Char Char Char Char Char Char Char Char Char Char"/>
    <w:basedOn w:val="a1"/>
    <w:semiHidden/>
    <w:rsid w:val="00325150"/>
    <w:pPr>
      <w:spacing w:line="360" w:lineRule="auto"/>
      <w:textAlignment w:val="auto"/>
    </w:pPr>
    <w:rPr>
      <w:rFonts w:ascii="宋体" w:hAnsi="宋体" w:cs="宋体"/>
    </w:rPr>
  </w:style>
  <w:style w:type="paragraph" w:customStyle="1" w:styleId="GenTitre3">
    <w:name w:val="Gen. Titre3"/>
    <w:basedOn w:val="3"/>
    <w:next w:val="a1"/>
    <w:semiHidden/>
    <w:rsid w:val="00325150"/>
    <w:pPr>
      <w:keepNext/>
      <w:widowControl/>
      <w:numPr>
        <w:ilvl w:val="0"/>
        <w:numId w:val="0"/>
      </w:numPr>
      <w:tabs>
        <w:tab w:val="left" w:pos="720"/>
        <w:tab w:val="left" w:pos="871"/>
      </w:tabs>
      <w:adjustRightInd/>
      <w:spacing w:before="120" w:after="240" w:line="360" w:lineRule="auto"/>
      <w:ind w:left="871" w:hanging="360"/>
      <w:textAlignment w:val="auto"/>
    </w:pPr>
    <w:rPr>
      <w:rFonts w:ascii="Arial" w:eastAsia="黑体" w:hAnsi="Arial"/>
      <w:b/>
      <w:bCs/>
      <w:sz w:val="32"/>
      <w:szCs w:val="28"/>
      <w:lang w:val="fr-FR" w:eastAsia="fr-FR"/>
    </w:rPr>
  </w:style>
  <w:style w:type="paragraph" w:customStyle="1" w:styleId="Normal1">
    <w:name w:val="Normal1"/>
    <w:basedOn w:val="a1"/>
    <w:semiHidden/>
    <w:rsid w:val="00325150"/>
    <w:pPr>
      <w:tabs>
        <w:tab w:val="left" w:pos="851"/>
        <w:tab w:val="left" w:pos="8505"/>
      </w:tabs>
      <w:autoSpaceDE w:val="0"/>
      <w:autoSpaceDN w:val="0"/>
      <w:spacing w:before="60" w:after="60"/>
      <w:ind w:left="851" w:hanging="851"/>
      <w:textAlignment w:val="auto"/>
    </w:pPr>
    <w:rPr>
      <w:rFonts w:ascii="宋体" w:hAnsi="Arial"/>
    </w:rPr>
  </w:style>
  <w:style w:type="paragraph" w:customStyle="1" w:styleId="affffb">
    <w:name w:val="小节标题"/>
    <w:basedOn w:val="a1"/>
    <w:next w:val="a1"/>
    <w:rsid w:val="00325150"/>
    <w:pPr>
      <w:widowControl/>
      <w:adjustRightInd/>
      <w:spacing w:before="175" w:after="102" w:line="566" w:lineRule="atLeast"/>
    </w:pPr>
    <w:rPr>
      <w:rFonts w:eastAsia="黑体"/>
      <w:color w:val="000000"/>
      <w:sz w:val="21"/>
      <w:u w:color="000000"/>
    </w:rPr>
  </w:style>
  <w:style w:type="paragraph" w:customStyle="1" w:styleId="1fa">
    <w:name w:val="正文文本缩进1"/>
    <w:basedOn w:val="a1"/>
    <w:semiHidden/>
    <w:rsid w:val="00325150"/>
    <w:pPr>
      <w:widowControl/>
      <w:adjustRightInd/>
      <w:spacing w:after="120" w:line="240" w:lineRule="auto"/>
      <w:ind w:leftChars="200" w:left="420"/>
      <w:jc w:val="left"/>
      <w:textAlignment w:val="auto"/>
    </w:pPr>
    <w:rPr>
      <w:sz w:val="21"/>
    </w:rPr>
  </w:style>
  <w:style w:type="paragraph" w:customStyle="1" w:styleId="TA">
    <w:name w:val="TA"/>
    <w:semiHidden/>
    <w:rsid w:val="00325150"/>
    <w:pPr>
      <w:keepLines/>
      <w:numPr>
        <w:ilvl w:val="3"/>
        <w:numId w:val="11"/>
      </w:numPr>
      <w:spacing w:before="120" w:line="240" w:lineRule="exact"/>
      <w:ind w:left="0" w:firstLine="0"/>
    </w:pPr>
    <w:rPr>
      <w:rFonts w:ascii="Times" w:hAnsi="Times"/>
      <w:lang w:val="fr-FR" w:eastAsia="fr-FR"/>
    </w:rPr>
  </w:style>
  <w:style w:type="paragraph" w:customStyle="1" w:styleId="Normalk">
    <w:name w:val="Normalk"/>
    <w:basedOn w:val="a1"/>
    <w:semiHidden/>
    <w:rsid w:val="00325150"/>
    <w:pPr>
      <w:tabs>
        <w:tab w:val="left" w:pos="1985"/>
      </w:tabs>
      <w:autoSpaceDE w:val="0"/>
      <w:autoSpaceDN w:val="0"/>
      <w:spacing w:before="60" w:after="60"/>
      <w:ind w:left="1985" w:hanging="851"/>
      <w:textAlignment w:val="auto"/>
    </w:pPr>
    <w:rPr>
      <w:rFonts w:ascii="宋体" w:hAnsi="Arial"/>
    </w:rPr>
  </w:style>
  <w:style w:type="paragraph" w:customStyle="1" w:styleId="Article">
    <w:name w:val="Article"/>
    <w:basedOn w:val="1"/>
    <w:next w:val="a1"/>
    <w:semiHidden/>
    <w:rsid w:val="00325150"/>
    <w:pPr>
      <w:widowControl/>
      <w:numPr>
        <w:numId w:val="0"/>
      </w:numPr>
      <w:tabs>
        <w:tab w:val="left" w:pos="0"/>
        <w:tab w:val="left" w:pos="576"/>
        <w:tab w:val="left" w:pos="871"/>
      </w:tabs>
      <w:suppressAutoHyphens/>
      <w:adjustRightInd/>
      <w:spacing w:before="0" w:after="0" w:line="360" w:lineRule="auto"/>
      <w:ind w:left="871" w:hanging="576"/>
      <w:jc w:val="left"/>
      <w:textAlignment w:val="auto"/>
      <w:outlineLvl w:val="1"/>
    </w:pPr>
    <w:rPr>
      <w:rFonts w:eastAsia="宋体" w:hAnsi="Arial"/>
      <w:snapToGrid w:val="0"/>
      <w:kern w:val="0"/>
      <w:sz w:val="20"/>
      <w:lang w:eastAsia="en-US"/>
    </w:rPr>
  </w:style>
  <w:style w:type="paragraph" w:customStyle="1" w:styleId="xl81">
    <w:name w:val="xl81"/>
    <w:basedOn w:val="a1"/>
    <w:rsid w:val="00325150"/>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360" w:lineRule="auto"/>
      <w:jc w:val="left"/>
      <w:textAlignment w:val="bottom"/>
    </w:pPr>
    <w:rPr>
      <w:rFonts w:ascii="宋体" w:hAnsi="宋体" w:cs="宋体"/>
      <w:sz w:val="22"/>
      <w:szCs w:val="22"/>
    </w:rPr>
  </w:style>
  <w:style w:type="paragraph" w:customStyle="1" w:styleId="CaractristiquesListe">
    <w:name w:val="Caractéristiques Liste"/>
    <w:basedOn w:val="a1"/>
    <w:semiHidden/>
    <w:rsid w:val="00325150"/>
    <w:pPr>
      <w:widowControl/>
      <w:tabs>
        <w:tab w:val="right" w:pos="4536"/>
        <w:tab w:val="left" w:pos="4680"/>
      </w:tabs>
      <w:adjustRightInd/>
      <w:spacing w:before="60" w:after="60" w:line="360" w:lineRule="auto"/>
      <w:ind w:left="284"/>
      <w:textAlignment w:val="auto"/>
    </w:pPr>
    <w:rPr>
      <w:rFonts w:ascii="Arial" w:hAnsi="Arial"/>
      <w:sz w:val="20"/>
      <w:lang w:val="fr-FR" w:eastAsia="fr-FR"/>
    </w:rPr>
  </w:style>
  <w:style w:type="paragraph" w:customStyle="1" w:styleId="SubSub2">
    <w:name w:val="SubSub2"/>
    <w:basedOn w:val="a1"/>
    <w:semiHidden/>
    <w:rsid w:val="0032515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uppressAutoHyphens/>
      <w:adjustRightInd/>
      <w:spacing w:line="360" w:lineRule="auto"/>
      <w:ind w:left="2880" w:hanging="576"/>
      <w:jc w:val="left"/>
      <w:textAlignment w:val="auto"/>
      <w:outlineLvl w:val="5"/>
    </w:pPr>
    <w:rPr>
      <w:rFonts w:ascii="Arial" w:hAnsi="Arial"/>
      <w:snapToGrid w:val="0"/>
      <w:sz w:val="20"/>
      <w:lang w:eastAsia="en-US"/>
    </w:rPr>
  </w:style>
  <w:style w:type="paragraph" w:customStyle="1" w:styleId="50100815">
    <w:name w:val="样式 标题 5 + 宋体 左侧:  0 厘米 悬挂缩进: 10.08 字符 行距: 1.5 倍行距"/>
    <w:basedOn w:val="5"/>
    <w:semiHidden/>
    <w:rsid w:val="00325150"/>
    <w:pPr>
      <w:keepNext/>
      <w:keepLines/>
      <w:numPr>
        <w:ilvl w:val="0"/>
        <w:numId w:val="0"/>
      </w:numPr>
      <w:tabs>
        <w:tab w:val="left" w:pos="0"/>
        <w:tab w:val="left" w:pos="630"/>
      </w:tabs>
      <w:adjustRightInd/>
      <w:spacing w:before="280" w:after="290" w:line="360" w:lineRule="auto"/>
      <w:textAlignment w:val="auto"/>
    </w:pPr>
    <w:rPr>
      <w:rFonts w:ascii="宋体" w:hAnsi="宋体"/>
      <w:kern w:val="2"/>
      <w:sz w:val="28"/>
    </w:rPr>
  </w:style>
  <w:style w:type="paragraph" w:customStyle="1" w:styleId="xl33">
    <w:name w:val="xl33"/>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jc w:val="center"/>
      <w:textAlignment w:val="bottom"/>
    </w:pPr>
    <w:rPr>
      <w:rFonts w:ascii="宋体" w:hAnsi="宋体" w:cs="宋体"/>
      <w:szCs w:val="24"/>
    </w:rPr>
  </w:style>
  <w:style w:type="paragraph" w:customStyle="1" w:styleId="xl89">
    <w:name w:val="xl89"/>
    <w:basedOn w:val="a1"/>
    <w:rsid w:val="00325150"/>
    <w:pPr>
      <w:widowControl/>
      <w:pBdr>
        <w:top w:val="single" w:sz="4" w:space="0" w:color="auto"/>
        <w:left w:val="single" w:sz="4" w:space="0" w:color="auto"/>
        <w:bottom w:val="single" w:sz="4" w:space="0" w:color="auto"/>
      </w:pBdr>
      <w:adjustRightInd/>
      <w:spacing w:before="100" w:beforeAutospacing="1" w:after="100" w:afterAutospacing="1" w:line="360" w:lineRule="auto"/>
      <w:jc w:val="center"/>
      <w:textAlignment w:val="bottom"/>
    </w:pPr>
    <w:rPr>
      <w:rFonts w:ascii="宋体" w:hAnsi="宋体" w:cs="宋体"/>
      <w:sz w:val="22"/>
      <w:szCs w:val="22"/>
    </w:rPr>
  </w:style>
  <w:style w:type="paragraph" w:customStyle="1" w:styleId="xl93">
    <w:name w:val="xl93"/>
    <w:basedOn w:val="a1"/>
    <w:rsid w:val="00325150"/>
    <w:pPr>
      <w:widowControl/>
      <w:pBdr>
        <w:left w:val="single" w:sz="4" w:space="0" w:color="auto"/>
        <w:bottom w:val="single" w:sz="4" w:space="0" w:color="auto"/>
      </w:pBdr>
      <w:adjustRightInd/>
      <w:spacing w:before="100" w:beforeAutospacing="1" w:after="100" w:afterAutospacing="1" w:line="360" w:lineRule="auto"/>
      <w:jc w:val="center"/>
      <w:textAlignment w:val="bottom"/>
    </w:pPr>
    <w:rPr>
      <w:rFonts w:ascii="宋体" w:hAnsi="宋体" w:cs="宋体"/>
      <w:sz w:val="22"/>
      <w:szCs w:val="22"/>
    </w:rPr>
  </w:style>
  <w:style w:type="paragraph" w:styleId="TOC">
    <w:name w:val="TOC Heading"/>
    <w:basedOn w:val="1"/>
    <w:next w:val="a1"/>
    <w:qFormat/>
    <w:rsid w:val="00325150"/>
    <w:pPr>
      <w:keepNext/>
      <w:keepLines/>
      <w:widowControl/>
      <w:numPr>
        <w:numId w:val="0"/>
      </w:numPr>
      <w:tabs>
        <w:tab w:val="left" w:pos="0"/>
      </w:tabs>
      <w:adjustRightInd/>
      <w:spacing w:before="480" w:after="0" w:line="276" w:lineRule="auto"/>
      <w:jc w:val="left"/>
      <w:textAlignment w:val="auto"/>
      <w:outlineLvl w:val="9"/>
    </w:pPr>
    <w:rPr>
      <w:rFonts w:ascii="Cambria" w:eastAsia="宋体" w:hAnsi="Cambria"/>
      <w:b/>
      <w:bCs/>
      <w:color w:val="365F91"/>
      <w:kern w:val="0"/>
      <w:sz w:val="28"/>
      <w:szCs w:val="28"/>
    </w:rPr>
  </w:style>
  <w:style w:type="paragraph" w:customStyle="1" w:styleId="font18">
    <w:name w:val="font18"/>
    <w:basedOn w:val="a1"/>
    <w:semiHidden/>
    <w:rsid w:val="00325150"/>
    <w:pPr>
      <w:widowControl/>
      <w:adjustRightInd/>
      <w:spacing w:before="100" w:beforeAutospacing="1" w:after="100" w:afterAutospacing="1" w:line="240" w:lineRule="auto"/>
      <w:jc w:val="left"/>
      <w:textAlignment w:val="auto"/>
    </w:pPr>
    <w:rPr>
      <w:rFonts w:ascii="宋体" w:hAnsi="宋体" w:cs="宋体"/>
      <w:color w:val="000000"/>
      <w:sz w:val="20"/>
    </w:rPr>
  </w:style>
  <w:style w:type="paragraph" w:customStyle="1" w:styleId="xl97">
    <w:name w:val="xl97"/>
    <w:basedOn w:val="a1"/>
    <w:semiHidden/>
    <w:rsid w:val="00325150"/>
    <w:pPr>
      <w:widowControl/>
      <w:pBdr>
        <w:top w:val="single" w:sz="4" w:space="0" w:color="auto"/>
        <w:bottom w:val="single" w:sz="4" w:space="0" w:color="auto"/>
        <w:right w:val="single" w:sz="4" w:space="0" w:color="auto"/>
      </w:pBdr>
      <w:shd w:val="clear" w:color="000000" w:fill="CCCCFF"/>
      <w:adjustRightInd/>
      <w:spacing w:before="100" w:beforeAutospacing="1" w:after="100" w:afterAutospacing="1" w:line="360" w:lineRule="auto"/>
      <w:jc w:val="center"/>
      <w:textAlignment w:val="auto"/>
    </w:pPr>
    <w:rPr>
      <w:rFonts w:ascii="宋体" w:hAnsi="宋体" w:cs="宋体"/>
      <w:sz w:val="22"/>
      <w:szCs w:val="22"/>
    </w:rPr>
  </w:style>
  <w:style w:type="paragraph" w:customStyle="1" w:styleId="xl80">
    <w:name w:val="xl80"/>
    <w:basedOn w:val="a1"/>
    <w:rsid w:val="00325150"/>
    <w:pPr>
      <w:widowControl/>
      <w:pBdr>
        <w:top w:val="single" w:sz="4" w:space="0" w:color="auto"/>
        <w:left w:val="single" w:sz="4" w:space="0" w:color="auto"/>
        <w:bottom w:val="single" w:sz="4" w:space="0" w:color="auto"/>
        <w:right w:val="single" w:sz="4" w:space="0" w:color="auto"/>
      </w:pBdr>
      <w:shd w:val="clear" w:color="000000" w:fill="969696"/>
      <w:adjustRightInd/>
      <w:spacing w:before="100" w:beforeAutospacing="1" w:after="100" w:afterAutospacing="1" w:line="360" w:lineRule="auto"/>
      <w:jc w:val="left"/>
      <w:textAlignment w:val="bottom"/>
    </w:pPr>
    <w:rPr>
      <w:rFonts w:ascii="宋体" w:hAnsi="宋体" w:cs="宋体"/>
      <w:sz w:val="22"/>
      <w:szCs w:val="22"/>
    </w:rPr>
  </w:style>
  <w:style w:type="paragraph" w:customStyle="1" w:styleId="xl77">
    <w:name w:val="xl77"/>
    <w:basedOn w:val="a1"/>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center"/>
      <w:textAlignment w:val="auto"/>
    </w:pPr>
    <w:rPr>
      <w:rFonts w:ascii="宋体" w:hAnsi="宋体" w:cs="宋体"/>
      <w:b/>
      <w:bCs/>
      <w:sz w:val="20"/>
    </w:rPr>
  </w:style>
  <w:style w:type="paragraph" w:customStyle="1" w:styleId="xl79">
    <w:name w:val="xl79"/>
    <w:basedOn w:val="a1"/>
    <w:rsid w:val="00325150"/>
    <w:pPr>
      <w:widowControl/>
      <w:pBdr>
        <w:top w:val="single" w:sz="4" w:space="0" w:color="auto"/>
        <w:left w:val="single" w:sz="4" w:space="0" w:color="auto"/>
        <w:bottom w:val="single" w:sz="4" w:space="0" w:color="auto"/>
        <w:right w:val="single" w:sz="4" w:space="0" w:color="auto"/>
      </w:pBdr>
      <w:shd w:val="clear" w:color="000000" w:fill="CCCCFF"/>
      <w:adjustRightInd/>
      <w:spacing w:before="100" w:beforeAutospacing="1" w:after="100" w:afterAutospacing="1" w:line="360" w:lineRule="auto"/>
      <w:jc w:val="center"/>
      <w:textAlignment w:val="bottom"/>
    </w:pPr>
    <w:rPr>
      <w:rFonts w:ascii="宋体" w:hAnsi="宋体" w:cs="宋体"/>
      <w:sz w:val="22"/>
      <w:szCs w:val="22"/>
    </w:rPr>
  </w:style>
  <w:style w:type="paragraph" w:customStyle="1" w:styleId="74">
    <w:name w:val="样式7"/>
    <w:basedOn w:val="a1"/>
    <w:semiHidden/>
    <w:rsid w:val="00325150"/>
    <w:pPr>
      <w:adjustRightInd/>
      <w:spacing w:line="360" w:lineRule="auto"/>
      <w:textAlignment w:val="auto"/>
    </w:pPr>
    <w:rPr>
      <w:kern w:val="2"/>
      <w:szCs w:val="24"/>
    </w:rPr>
  </w:style>
  <w:style w:type="paragraph" w:customStyle="1" w:styleId="xl87">
    <w:name w:val="xl87"/>
    <w:basedOn w:val="a1"/>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center"/>
      <w:textAlignment w:val="auto"/>
    </w:pPr>
    <w:rPr>
      <w:rFonts w:ascii="宋体" w:hAnsi="宋体" w:cs="宋体"/>
      <w:szCs w:val="24"/>
    </w:rPr>
  </w:style>
  <w:style w:type="paragraph" w:customStyle="1" w:styleId="xl64">
    <w:name w:val="xl64"/>
    <w:basedOn w:val="a1"/>
    <w:semiHidden/>
    <w:rsid w:val="00325150"/>
    <w:pPr>
      <w:widowControl/>
      <w:pBdr>
        <w:top w:val="single" w:sz="8" w:space="0" w:color="auto"/>
        <w:bottom w:val="single" w:sz="8" w:space="0" w:color="auto"/>
        <w:right w:val="single" w:sz="8" w:space="0" w:color="auto"/>
      </w:pBdr>
      <w:adjustRightInd/>
      <w:spacing w:before="100" w:beforeAutospacing="1" w:after="100" w:afterAutospacing="1" w:line="360" w:lineRule="auto"/>
      <w:jc w:val="left"/>
      <w:textAlignment w:val="auto"/>
    </w:pPr>
    <w:rPr>
      <w:rFonts w:ascii="宋体" w:hAnsi="宋体" w:cs="宋体"/>
      <w:b/>
      <w:bCs/>
      <w:szCs w:val="24"/>
    </w:rPr>
  </w:style>
  <w:style w:type="paragraph" w:customStyle="1" w:styleId="xl57">
    <w:name w:val="xl57"/>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textAlignment w:val="bottom"/>
    </w:pPr>
    <w:rPr>
      <w:rFonts w:ascii="宋体" w:hAnsi="宋体" w:cs="宋体"/>
      <w:szCs w:val="24"/>
    </w:rPr>
  </w:style>
  <w:style w:type="paragraph" w:customStyle="1" w:styleId="CharCharCharCharCharCharCharCharCharCharCharCharCharChar">
    <w:name w:val="Char Char Char Char Char Char Char Char Char Char Char Char Char Char"/>
    <w:basedOn w:val="a1"/>
    <w:semiHidden/>
    <w:rsid w:val="00325150"/>
    <w:pPr>
      <w:widowControl/>
      <w:adjustRightInd/>
      <w:spacing w:after="160" w:line="240" w:lineRule="exact"/>
      <w:jc w:val="left"/>
      <w:textAlignment w:val="auto"/>
    </w:pPr>
    <w:rPr>
      <w:kern w:val="2"/>
      <w:sz w:val="21"/>
    </w:rPr>
  </w:style>
  <w:style w:type="paragraph" w:customStyle="1" w:styleId="affffc">
    <w:name w:val="框内文字"/>
    <w:basedOn w:val="a1"/>
    <w:semiHidden/>
    <w:rsid w:val="00325150"/>
    <w:pPr>
      <w:adjustRightInd/>
      <w:spacing w:line="360" w:lineRule="auto"/>
      <w:jc w:val="center"/>
      <w:textAlignment w:val="auto"/>
    </w:pPr>
    <w:rPr>
      <w:rFonts w:ascii="宋体" w:hAnsi="宋体"/>
      <w:kern w:val="2"/>
    </w:rPr>
  </w:style>
  <w:style w:type="paragraph" w:customStyle="1" w:styleId="font10">
    <w:name w:val="font10"/>
    <w:basedOn w:val="a1"/>
    <w:rsid w:val="00325150"/>
    <w:pPr>
      <w:widowControl/>
      <w:adjustRightInd/>
      <w:spacing w:before="100" w:beforeAutospacing="1" w:after="100" w:afterAutospacing="1" w:line="240" w:lineRule="auto"/>
      <w:jc w:val="left"/>
      <w:textAlignment w:val="auto"/>
    </w:pPr>
    <w:rPr>
      <w:rFonts w:ascii="宋体" w:hAnsi="宋体" w:cs="宋体"/>
      <w:b/>
      <w:bCs/>
      <w:sz w:val="20"/>
    </w:rPr>
  </w:style>
  <w:style w:type="paragraph" w:customStyle="1" w:styleId="xl76">
    <w:name w:val="xl76"/>
    <w:basedOn w:val="a1"/>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center"/>
      <w:textAlignment w:val="auto"/>
    </w:pPr>
    <w:rPr>
      <w:rFonts w:ascii="宋体" w:hAnsi="宋体" w:cs="宋体"/>
      <w:b/>
      <w:bCs/>
      <w:sz w:val="20"/>
    </w:rPr>
  </w:style>
  <w:style w:type="paragraph" w:customStyle="1" w:styleId="MatrielListe">
    <w:name w:val="Matériel Liste"/>
    <w:basedOn w:val="a1"/>
    <w:semiHidden/>
    <w:rsid w:val="00325150"/>
    <w:pPr>
      <w:widowControl/>
      <w:tabs>
        <w:tab w:val="left" w:pos="871"/>
        <w:tab w:val="left" w:pos="1186"/>
      </w:tabs>
      <w:adjustRightInd/>
      <w:spacing w:after="60" w:line="360" w:lineRule="auto"/>
      <w:ind w:left="1186" w:hanging="360"/>
      <w:textAlignment w:val="auto"/>
    </w:pPr>
    <w:rPr>
      <w:rFonts w:ascii="Arial" w:hAnsi="Arial"/>
      <w:color w:val="000000"/>
      <w:lang w:val="fr-FR" w:eastAsia="fr-FR"/>
    </w:rPr>
  </w:style>
  <w:style w:type="paragraph" w:customStyle="1" w:styleId="1fb">
    <w:name w:val="1."/>
    <w:basedOn w:val="a1"/>
    <w:semiHidden/>
    <w:rsid w:val="00325150"/>
    <w:pPr>
      <w:tabs>
        <w:tab w:val="left" w:pos="0"/>
        <w:tab w:val="left" w:pos="426"/>
      </w:tabs>
      <w:autoSpaceDE w:val="0"/>
      <w:autoSpaceDN w:val="0"/>
      <w:spacing w:before="60" w:after="60"/>
      <w:ind w:left="426" w:hanging="426"/>
      <w:textAlignment w:val="auto"/>
    </w:pPr>
    <w:rPr>
      <w:rFonts w:ascii="宋体" w:hAnsi="Arial"/>
    </w:rPr>
  </w:style>
  <w:style w:type="paragraph" w:customStyle="1" w:styleId="font13">
    <w:name w:val="font13"/>
    <w:basedOn w:val="a1"/>
    <w:rsid w:val="00325150"/>
    <w:pPr>
      <w:widowControl/>
      <w:adjustRightInd/>
      <w:spacing w:before="100" w:beforeAutospacing="1" w:after="100" w:afterAutospacing="1" w:line="240" w:lineRule="auto"/>
      <w:jc w:val="left"/>
      <w:textAlignment w:val="auto"/>
    </w:pPr>
    <w:rPr>
      <w:rFonts w:ascii="宋体" w:hAnsi="宋体" w:cs="宋体"/>
      <w:szCs w:val="24"/>
    </w:rPr>
  </w:style>
  <w:style w:type="paragraph" w:customStyle="1" w:styleId="xl98">
    <w:name w:val="xl98"/>
    <w:basedOn w:val="a1"/>
    <w:semiHidden/>
    <w:rsid w:val="00325150"/>
    <w:pPr>
      <w:widowControl/>
      <w:pBdr>
        <w:top w:val="single" w:sz="4" w:space="0" w:color="auto"/>
        <w:left w:val="single" w:sz="4" w:space="0" w:color="auto"/>
        <w:bottom w:val="single" w:sz="4" w:space="0" w:color="auto"/>
      </w:pBdr>
      <w:adjustRightInd/>
      <w:spacing w:before="100" w:beforeAutospacing="1" w:after="100" w:afterAutospacing="1" w:line="360" w:lineRule="auto"/>
      <w:jc w:val="center"/>
      <w:textAlignment w:val="auto"/>
    </w:pPr>
    <w:rPr>
      <w:rFonts w:ascii="华文中宋" w:eastAsia="华文中宋" w:hAnsi="华文中宋" w:cs="宋体"/>
      <w:sz w:val="36"/>
      <w:szCs w:val="36"/>
    </w:rPr>
  </w:style>
  <w:style w:type="character" w:customStyle="1" w:styleId="2Char10">
    <w:name w:val="正文文本缩进 2 Char1"/>
    <w:rsid w:val="00325150"/>
    <w:rPr>
      <w:sz w:val="24"/>
    </w:rPr>
  </w:style>
  <w:style w:type="paragraph" w:customStyle="1" w:styleId="xl38">
    <w:name w:val="xl38"/>
    <w:basedOn w:val="a1"/>
    <w:semiHidden/>
    <w:rsid w:val="00325150"/>
    <w:pPr>
      <w:widowControl/>
      <w:pBdr>
        <w:top w:val="single" w:sz="8" w:space="0" w:color="auto"/>
        <w:left w:val="single" w:sz="8" w:space="0" w:color="auto"/>
        <w:bottom w:val="single" w:sz="8" w:space="0" w:color="auto"/>
        <w:right w:val="single" w:sz="8" w:space="0" w:color="auto"/>
      </w:pBdr>
      <w:shd w:val="clear" w:color="auto" w:fill="99CCFF"/>
      <w:adjustRightInd/>
      <w:spacing w:before="100" w:beforeAutospacing="1" w:after="100" w:afterAutospacing="1" w:line="360" w:lineRule="auto"/>
      <w:jc w:val="center"/>
      <w:textAlignment w:val="bottom"/>
    </w:pPr>
    <w:rPr>
      <w:rFonts w:ascii="宋体" w:hAnsi="宋体" w:cs="宋体"/>
      <w:b/>
      <w:bCs/>
      <w:szCs w:val="24"/>
    </w:rPr>
  </w:style>
  <w:style w:type="paragraph" w:customStyle="1" w:styleId="xl58">
    <w:name w:val="xl58"/>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textAlignment w:val="auto"/>
    </w:pPr>
    <w:rPr>
      <w:rFonts w:ascii="Arial" w:hAnsi="Arial"/>
      <w:szCs w:val="24"/>
    </w:rPr>
  </w:style>
  <w:style w:type="paragraph" w:customStyle="1" w:styleId="xl56">
    <w:name w:val="xl56"/>
    <w:basedOn w:val="a1"/>
    <w:semiHidden/>
    <w:rsid w:val="00325150"/>
    <w:pPr>
      <w:widowControl/>
      <w:pBdr>
        <w:top w:val="single" w:sz="8" w:space="0" w:color="auto"/>
        <w:left w:val="single" w:sz="8" w:space="0" w:color="auto"/>
        <w:bottom w:val="single" w:sz="8" w:space="0" w:color="auto"/>
        <w:right w:val="single" w:sz="8" w:space="0" w:color="auto"/>
      </w:pBdr>
      <w:shd w:val="clear" w:color="auto" w:fill="FF00FF"/>
      <w:adjustRightInd/>
      <w:spacing w:before="100" w:beforeAutospacing="1" w:after="100" w:afterAutospacing="1" w:line="360" w:lineRule="auto"/>
      <w:textAlignment w:val="bottom"/>
    </w:pPr>
    <w:rPr>
      <w:rFonts w:ascii="宋体" w:hAnsi="宋体" w:cs="宋体"/>
      <w:b/>
      <w:bCs/>
      <w:szCs w:val="24"/>
    </w:rPr>
  </w:style>
  <w:style w:type="paragraph" w:customStyle="1" w:styleId="1fc">
    <w:name w:val="样式 标题 1 + 小二"/>
    <w:basedOn w:val="1"/>
    <w:semiHidden/>
    <w:rsid w:val="00325150"/>
    <w:pPr>
      <w:keepNext/>
      <w:keepLines/>
      <w:numPr>
        <w:numId w:val="0"/>
      </w:numPr>
      <w:tabs>
        <w:tab w:val="left" w:pos="0"/>
        <w:tab w:val="left" w:pos="360"/>
      </w:tabs>
      <w:adjustRightInd/>
      <w:spacing w:before="120" w:after="120" w:line="578" w:lineRule="auto"/>
      <w:textAlignment w:val="auto"/>
    </w:pPr>
    <w:rPr>
      <w:rFonts w:ascii="Times New Roman" w:eastAsia="宋体"/>
      <w:b/>
      <w:bCs/>
      <w:kern w:val="2"/>
      <w:sz w:val="36"/>
      <w:szCs w:val="36"/>
    </w:rPr>
  </w:style>
  <w:style w:type="paragraph" w:customStyle="1" w:styleId="xl91">
    <w:name w:val="xl91"/>
    <w:basedOn w:val="a1"/>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left"/>
      <w:textAlignment w:val="auto"/>
    </w:pPr>
    <w:rPr>
      <w:rFonts w:ascii="宋体" w:hAnsi="宋体" w:cs="宋体"/>
      <w:sz w:val="22"/>
      <w:szCs w:val="22"/>
    </w:rPr>
  </w:style>
  <w:style w:type="paragraph" w:customStyle="1" w:styleId="111">
    <w:name w:val="1.1.1"/>
    <w:basedOn w:val="a1"/>
    <w:semiHidden/>
    <w:rsid w:val="00325150"/>
    <w:pPr>
      <w:tabs>
        <w:tab w:val="left" w:pos="0"/>
        <w:tab w:val="left" w:pos="1134"/>
        <w:tab w:val="left" w:pos="8505"/>
      </w:tabs>
      <w:autoSpaceDE w:val="0"/>
      <w:autoSpaceDN w:val="0"/>
      <w:spacing w:before="240" w:after="60"/>
      <w:textAlignment w:val="auto"/>
    </w:pPr>
    <w:rPr>
      <w:rFonts w:ascii="宋体" w:hAnsi="Arial"/>
      <w:b/>
    </w:rPr>
  </w:style>
  <w:style w:type="paragraph" w:customStyle="1" w:styleId="Langtext">
    <w:name w:val="Langtext"/>
    <w:basedOn w:val="a1"/>
    <w:semiHidden/>
    <w:rsid w:val="00325150"/>
    <w:pPr>
      <w:widowControl/>
      <w:adjustRightInd/>
      <w:spacing w:line="360" w:lineRule="auto"/>
      <w:jc w:val="left"/>
      <w:textAlignment w:val="auto"/>
    </w:pPr>
    <w:rPr>
      <w:rFonts w:ascii="Arial" w:hAnsi="Arial"/>
      <w:snapToGrid w:val="0"/>
      <w:sz w:val="20"/>
      <w:lang w:val="de-DE" w:eastAsia="de-DE"/>
    </w:rPr>
  </w:style>
  <w:style w:type="paragraph" w:customStyle="1" w:styleId="211">
    <w:name w:val="正文文本 21"/>
    <w:basedOn w:val="a1"/>
    <w:semiHidden/>
    <w:rsid w:val="00325150"/>
    <w:pPr>
      <w:spacing w:line="400" w:lineRule="exact"/>
      <w:ind w:firstLine="480"/>
    </w:pPr>
    <w:rPr>
      <w:rFonts w:ascii="Arial" w:hAnsi="Arial"/>
      <w:kern w:val="2"/>
    </w:rPr>
  </w:style>
  <w:style w:type="paragraph" w:customStyle="1" w:styleId="xl60">
    <w:name w:val="xl60"/>
    <w:basedOn w:val="a1"/>
    <w:semiHidden/>
    <w:rsid w:val="00325150"/>
    <w:pPr>
      <w:widowControl/>
      <w:pBdr>
        <w:top w:val="single" w:sz="8" w:space="0" w:color="auto"/>
        <w:left w:val="single" w:sz="8" w:space="0" w:color="auto"/>
        <w:bottom w:val="single" w:sz="8" w:space="0" w:color="auto"/>
      </w:pBdr>
      <w:adjustRightInd/>
      <w:spacing w:before="100" w:beforeAutospacing="1" w:after="100" w:afterAutospacing="1" w:line="360" w:lineRule="auto"/>
      <w:jc w:val="center"/>
      <w:textAlignment w:val="bottom"/>
    </w:pPr>
    <w:rPr>
      <w:rFonts w:ascii="宋体" w:hAnsi="宋体" w:cs="宋体"/>
      <w:b/>
      <w:bCs/>
      <w:szCs w:val="24"/>
    </w:rPr>
  </w:style>
  <w:style w:type="paragraph" w:customStyle="1" w:styleId="Charc">
    <w:name w:val="Char"/>
    <w:basedOn w:val="a1"/>
    <w:rsid w:val="00325150"/>
    <w:pPr>
      <w:adjustRightInd/>
      <w:spacing w:line="360" w:lineRule="auto"/>
      <w:textAlignment w:val="auto"/>
    </w:pPr>
    <w:rPr>
      <w:rFonts w:ascii="Tahoma" w:hAnsi="Tahoma"/>
      <w:kern w:val="2"/>
    </w:rPr>
  </w:style>
  <w:style w:type="paragraph" w:customStyle="1" w:styleId="Gruppe2">
    <w:name w:val="Gruppe_2"/>
    <w:basedOn w:val="a1"/>
    <w:semiHidden/>
    <w:rsid w:val="00325150"/>
    <w:pPr>
      <w:widowControl/>
      <w:adjustRightInd/>
      <w:spacing w:line="360" w:lineRule="auto"/>
      <w:jc w:val="left"/>
      <w:textAlignment w:val="auto"/>
    </w:pPr>
    <w:rPr>
      <w:rFonts w:ascii="Arial" w:hAnsi="Arial"/>
      <w:snapToGrid w:val="0"/>
      <w:lang w:val="de-DE" w:eastAsia="de-DE"/>
    </w:rPr>
  </w:style>
  <w:style w:type="paragraph" w:customStyle="1" w:styleId="315">
    <w:name w:val="样式 样式 标题 3 + 小四 非加粗 + 宋体 行距: 1.5 倍行距"/>
    <w:basedOn w:val="3f3"/>
    <w:semiHidden/>
    <w:rsid w:val="00325150"/>
    <w:pPr>
      <w:tabs>
        <w:tab w:val="left" w:pos="567"/>
      </w:tabs>
    </w:pPr>
    <w:rPr>
      <w:rFonts w:ascii="宋体" w:cs="宋体"/>
      <w:b/>
      <w:szCs w:val="20"/>
    </w:rPr>
  </w:style>
  <w:style w:type="paragraph" w:customStyle="1" w:styleId="xl71">
    <w:name w:val="xl71"/>
    <w:basedOn w:val="a1"/>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left"/>
      <w:textAlignment w:val="bottom"/>
    </w:pPr>
    <w:rPr>
      <w:rFonts w:ascii="宋体" w:hAnsi="宋体" w:cs="宋体"/>
      <w:sz w:val="22"/>
      <w:szCs w:val="22"/>
    </w:rPr>
  </w:style>
  <w:style w:type="paragraph" w:customStyle="1" w:styleId="affffd">
    <w:name w:val="节标题"/>
    <w:basedOn w:val="a1"/>
    <w:next w:val="affffb"/>
    <w:rsid w:val="00325150"/>
    <w:pPr>
      <w:widowControl/>
      <w:adjustRightInd/>
      <w:spacing w:line="578" w:lineRule="atLeast"/>
      <w:jc w:val="center"/>
    </w:pPr>
    <w:rPr>
      <w:color w:val="000000"/>
      <w:sz w:val="28"/>
      <w:u w:color="000000"/>
    </w:rPr>
  </w:style>
  <w:style w:type="paragraph" w:customStyle="1" w:styleId="CCPT02">
    <w:name w:val="CCPT 02"/>
    <w:basedOn w:val="a1"/>
    <w:semiHidden/>
    <w:rsid w:val="00325150"/>
    <w:pPr>
      <w:widowControl/>
      <w:tabs>
        <w:tab w:val="left" w:pos="576"/>
      </w:tabs>
      <w:adjustRightInd/>
      <w:spacing w:after="60" w:line="360" w:lineRule="auto"/>
      <w:ind w:left="576" w:hanging="576"/>
      <w:textAlignment w:val="auto"/>
    </w:pPr>
    <w:rPr>
      <w:rFonts w:ascii="Arial" w:hAnsi="Arial"/>
      <w:sz w:val="20"/>
      <w:lang w:val="fr-FR" w:eastAsia="fr-FR"/>
    </w:rPr>
  </w:style>
  <w:style w:type="paragraph" w:customStyle="1" w:styleId="CharCharChar0">
    <w:name w:val="Char Char Char 字元 字元"/>
    <w:basedOn w:val="a1"/>
    <w:rsid w:val="00325150"/>
    <w:pPr>
      <w:adjustRightInd/>
      <w:spacing w:line="360" w:lineRule="auto"/>
      <w:ind w:firstLineChars="200" w:firstLine="200"/>
      <w:textAlignment w:val="auto"/>
    </w:pPr>
    <w:rPr>
      <w:rFonts w:ascii="宋体" w:hAnsi="宋体" w:cs="宋体"/>
      <w:kern w:val="2"/>
      <w:szCs w:val="24"/>
    </w:rPr>
  </w:style>
  <w:style w:type="paragraph" w:customStyle="1" w:styleId="xl83">
    <w:name w:val="xl83"/>
    <w:basedOn w:val="a1"/>
    <w:rsid w:val="00325150"/>
    <w:pPr>
      <w:widowControl/>
      <w:pBdr>
        <w:bottom w:val="single" w:sz="4" w:space="0" w:color="auto"/>
        <w:right w:val="single" w:sz="4" w:space="0" w:color="auto"/>
      </w:pBdr>
      <w:shd w:val="clear" w:color="000000" w:fill="CCCCFF"/>
      <w:adjustRightInd/>
      <w:spacing w:before="100" w:beforeAutospacing="1" w:after="100" w:afterAutospacing="1" w:line="360" w:lineRule="auto"/>
      <w:jc w:val="center"/>
      <w:textAlignment w:val="auto"/>
    </w:pPr>
    <w:rPr>
      <w:rFonts w:ascii="宋体" w:hAnsi="宋体" w:cs="宋体"/>
      <w:sz w:val="22"/>
      <w:szCs w:val="22"/>
    </w:rPr>
  </w:style>
  <w:style w:type="paragraph" w:customStyle="1" w:styleId="84">
    <w:name w:val="样式8"/>
    <w:basedOn w:val="2"/>
    <w:semiHidden/>
    <w:rsid w:val="00325150"/>
    <w:pPr>
      <w:keepNext/>
      <w:keepLines/>
      <w:numPr>
        <w:ilvl w:val="0"/>
        <w:numId w:val="0"/>
      </w:numPr>
      <w:tabs>
        <w:tab w:val="left" w:pos="596"/>
      </w:tabs>
      <w:adjustRightInd/>
      <w:spacing w:before="240" w:after="120" w:line="360" w:lineRule="auto"/>
      <w:textAlignment w:val="auto"/>
    </w:pPr>
    <w:rPr>
      <w:rFonts w:ascii="Arial" w:hAnsi="Arial"/>
      <w:b/>
      <w:bCs/>
      <w:kern w:val="2"/>
      <w:sz w:val="28"/>
      <w:szCs w:val="32"/>
    </w:rPr>
  </w:style>
  <w:style w:type="paragraph" w:customStyle="1" w:styleId="xl34">
    <w:name w:val="xl34"/>
    <w:basedOn w:val="a1"/>
    <w:semiHidden/>
    <w:rsid w:val="00325150"/>
    <w:pPr>
      <w:widowControl/>
      <w:pBdr>
        <w:top w:val="single" w:sz="8" w:space="0" w:color="auto"/>
        <w:left w:val="single" w:sz="8" w:space="0" w:color="auto"/>
        <w:bottom w:val="single" w:sz="8" w:space="0" w:color="auto"/>
        <w:right w:val="single" w:sz="8" w:space="0" w:color="auto"/>
      </w:pBdr>
      <w:shd w:val="clear" w:color="auto" w:fill="C0C0C0"/>
      <w:adjustRightInd/>
      <w:spacing w:before="100" w:beforeAutospacing="1" w:after="100" w:afterAutospacing="1" w:line="360" w:lineRule="auto"/>
      <w:jc w:val="center"/>
      <w:textAlignment w:val="bottom"/>
    </w:pPr>
    <w:rPr>
      <w:rFonts w:ascii="宋体" w:hAnsi="宋体" w:cs="宋体"/>
      <w:szCs w:val="24"/>
    </w:rPr>
  </w:style>
  <w:style w:type="paragraph" w:customStyle="1" w:styleId="xl92">
    <w:name w:val="xl92"/>
    <w:basedOn w:val="a1"/>
    <w:rsid w:val="00325150"/>
    <w:pPr>
      <w:widowControl/>
      <w:pBdr>
        <w:top w:val="single" w:sz="4" w:space="0" w:color="auto"/>
        <w:left w:val="single" w:sz="4" w:space="0" w:color="auto"/>
        <w:bottom w:val="single" w:sz="4" w:space="0" w:color="auto"/>
        <w:right w:val="single" w:sz="4" w:space="0" w:color="auto"/>
      </w:pBdr>
      <w:shd w:val="clear" w:color="000000" w:fill="CCFFCC"/>
      <w:adjustRightInd/>
      <w:spacing w:before="100" w:beforeAutospacing="1" w:after="100" w:afterAutospacing="1" w:line="360" w:lineRule="auto"/>
      <w:jc w:val="center"/>
      <w:textAlignment w:val="auto"/>
    </w:pPr>
    <w:rPr>
      <w:rFonts w:ascii="宋体" w:hAnsi="宋体" w:cs="宋体"/>
      <w:sz w:val="22"/>
      <w:szCs w:val="22"/>
    </w:rPr>
  </w:style>
  <w:style w:type="paragraph" w:customStyle="1" w:styleId="SubSub4">
    <w:name w:val="SubSub4"/>
    <w:basedOn w:val="a1"/>
    <w:semiHidden/>
    <w:rsid w:val="0032515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uppressAutoHyphens/>
      <w:adjustRightInd/>
      <w:spacing w:line="360" w:lineRule="auto"/>
      <w:ind w:left="4032" w:hanging="576"/>
      <w:jc w:val="left"/>
      <w:textAlignment w:val="auto"/>
      <w:outlineLvl w:val="7"/>
    </w:pPr>
    <w:rPr>
      <w:rFonts w:ascii="Arial" w:hAnsi="Arial"/>
      <w:snapToGrid w:val="0"/>
      <w:sz w:val="20"/>
      <w:lang w:eastAsia="en-US"/>
    </w:rPr>
  </w:style>
  <w:style w:type="character" w:customStyle="1" w:styleId="Char14">
    <w:name w:val="文档结构图 Char1"/>
    <w:rsid w:val="00325150"/>
    <w:rPr>
      <w:rFonts w:ascii="Microsoft YaHei UI" w:eastAsia="Microsoft YaHei UI"/>
      <w:sz w:val="18"/>
      <w:szCs w:val="18"/>
    </w:rPr>
  </w:style>
  <w:style w:type="paragraph" w:customStyle="1" w:styleId="xl50">
    <w:name w:val="xl50"/>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textAlignment w:val="bottom"/>
    </w:pPr>
    <w:rPr>
      <w:rFonts w:ascii="宋体" w:hAnsi="宋体" w:cs="宋体"/>
      <w:b/>
      <w:bCs/>
      <w:szCs w:val="24"/>
    </w:rPr>
  </w:style>
  <w:style w:type="paragraph" w:customStyle="1" w:styleId="affffe">
    <w:name w:val="德吉标题二"/>
    <w:basedOn w:val="2"/>
    <w:semiHidden/>
    <w:rsid w:val="00325150"/>
    <w:pPr>
      <w:keepNext/>
      <w:keepLines/>
      <w:numPr>
        <w:ilvl w:val="0"/>
        <w:numId w:val="0"/>
      </w:numPr>
      <w:tabs>
        <w:tab w:val="left" w:pos="596"/>
      </w:tabs>
      <w:adjustRightInd/>
      <w:spacing w:after="120" w:line="415" w:lineRule="auto"/>
      <w:ind w:firstLineChars="128" w:firstLine="360"/>
      <w:textAlignment w:val="auto"/>
    </w:pPr>
    <w:rPr>
      <w:rFonts w:ascii="Arial" w:hAnsi="Arial"/>
      <w:b/>
      <w:bCs/>
      <w:snapToGrid w:val="0"/>
      <w:kern w:val="2"/>
      <w:sz w:val="28"/>
      <w:szCs w:val="28"/>
    </w:rPr>
  </w:style>
  <w:style w:type="paragraph" w:customStyle="1" w:styleId="xl90">
    <w:name w:val="xl90"/>
    <w:basedOn w:val="a1"/>
    <w:rsid w:val="00325150"/>
    <w:pPr>
      <w:widowControl/>
      <w:pBdr>
        <w:left w:val="single" w:sz="4" w:space="0" w:color="auto"/>
        <w:bottom w:val="single" w:sz="4" w:space="0" w:color="auto"/>
        <w:right w:val="single" w:sz="4" w:space="0" w:color="auto"/>
      </w:pBdr>
      <w:adjustRightInd/>
      <w:spacing w:before="100" w:beforeAutospacing="1" w:after="100" w:afterAutospacing="1" w:line="360" w:lineRule="auto"/>
      <w:textAlignment w:val="bottom"/>
    </w:pPr>
    <w:rPr>
      <w:rFonts w:ascii="宋体" w:hAnsi="宋体" w:cs="宋体"/>
      <w:sz w:val="22"/>
      <w:szCs w:val="22"/>
    </w:rPr>
  </w:style>
  <w:style w:type="paragraph" w:customStyle="1" w:styleId="Gruppe1">
    <w:name w:val="Gruppe_1"/>
    <w:basedOn w:val="a1"/>
    <w:semiHidden/>
    <w:rsid w:val="00325150"/>
    <w:pPr>
      <w:widowControl/>
      <w:adjustRightInd/>
      <w:spacing w:line="360" w:lineRule="auto"/>
      <w:jc w:val="left"/>
      <w:textAlignment w:val="auto"/>
    </w:pPr>
    <w:rPr>
      <w:rFonts w:ascii="Arial" w:hAnsi="Arial"/>
      <w:b/>
      <w:snapToGrid w:val="0"/>
      <w:sz w:val="28"/>
      <w:lang w:val="de-DE" w:eastAsia="de-DE"/>
    </w:rPr>
  </w:style>
  <w:style w:type="paragraph" w:customStyle="1" w:styleId="Kurztext">
    <w:name w:val="Kurztext"/>
    <w:basedOn w:val="a1"/>
    <w:semiHidden/>
    <w:rsid w:val="00325150"/>
    <w:pPr>
      <w:widowControl/>
      <w:adjustRightInd/>
      <w:spacing w:line="360" w:lineRule="auto"/>
      <w:jc w:val="left"/>
      <w:textAlignment w:val="auto"/>
    </w:pPr>
    <w:rPr>
      <w:rFonts w:ascii="Arial" w:hAnsi="Arial"/>
      <w:snapToGrid w:val="0"/>
      <w:sz w:val="20"/>
      <w:lang w:val="de-DE" w:eastAsia="de-DE"/>
    </w:rPr>
  </w:style>
  <w:style w:type="paragraph" w:customStyle="1" w:styleId="xl75">
    <w:name w:val="xl75"/>
    <w:basedOn w:val="a1"/>
    <w:rsid w:val="00325150"/>
    <w:pPr>
      <w:widowControl/>
      <w:pBdr>
        <w:right w:val="single" w:sz="4" w:space="0" w:color="auto"/>
      </w:pBdr>
      <w:adjustRightInd/>
      <w:spacing w:before="100" w:beforeAutospacing="1" w:after="100" w:afterAutospacing="1" w:line="360" w:lineRule="auto"/>
      <w:jc w:val="center"/>
      <w:textAlignment w:val="auto"/>
    </w:pPr>
    <w:rPr>
      <w:rFonts w:ascii="宋体" w:hAnsi="宋体" w:cs="宋体"/>
      <w:szCs w:val="24"/>
    </w:rPr>
  </w:style>
  <w:style w:type="paragraph" w:customStyle="1" w:styleId="3H3l3CT00">
    <w:name w:val="样式 标题 3H3l3CT + 小四 黑色 左侧:  0 厘米 首行缩进:  0 厘米"/>
    <w:basedOn w:val="3"/>
    <w:semiHidden/>
    <w:rsid w:val="00325150"/>
    <w:pPr>
      <w:keepNext/>
      <w:widowControl/>
      <w:numPr>
        <w:numId w:val="0"/>
      </w:numPr>
      <w:tabs>
        <w:tab w:val="left" w:pos="720"/>
      </w:tabs>
      <w:adjustRightInd/>
      <w:spacing w:before="120" w:after="120" w:line="360" w:lineRule="auto"/>
      <w:ind w:left="-283" w:firstLine="567"/>
      <w:textAlignment w:val="auto"/>
    </w:pPr>
    <w:rPr>
      <w:rFonts w:ascii="Arial" w:eastAsia="黑体" w:hAnsi="Arial" w:cs="宋体"/>
      <w:b/>
      <w:bCs/>
      <w:color w:val="000000"/>
      <w:szCs w:val="28"/>
      <w:lang w:val="fr-FR" w:eastAsia="fr-FR"/>
    </w:rPr>
  </w:style>
  <w:style w:type="paragraph" w:customStyle="1" w:styleId="4037CharCharCharCharCharCharChar1">
    <w:name w:val="样式 标题 4 + 宋体 右侧:  0.37 厘米 Char Char Char Char Char Char Char1"/>
    <w:basedOn w:val="4"/>
    <w:semiHidden/>
    <w:rsid w:val="00325150"/>
    <w:pPr>
      <w:keepNext/>
      <w:keepLines/>
      <w:numPr>
        <w:ilvl w:val="0"/>
        <w:numId w:val="0"/>
      </w:numPr>
      <w:tabs>
        <w:tab w:val="left" w:pos="720"/>
        <w:tab w:val="left" w:pos="1080"/>
      </w:tabs>
      <w:adjustRightInd/>
      <w:spacing w:before="120" w:after="120" w:line="360" w:lineRule="auto"/>
      <w:ind w:right="210"/>
      <w:jc w:val="left"/>
      <w:textAlignment w:val="auto"/>
    </w:pPr>
    <w:rPr>
      <w:rFonts w:ascii="宋体" w:hAnsi="宋体" w:cs="宋体"/>
      <w:kern w:val="2"/>
    </w:rPr>
  </w:style>
  <w:style w:type="paragraph" w:customStyle="1" w:styleId="SOUSTITREA">
    <w:name w:val="SOUS TITRE A"/>
    <w:basedOn w:val="a1"/>
    <w:next w:val="a1"/>
    <w:semiHidden/>
    <w:rsid w:val="00325150"/>
    <w:pPr>
      <w:widowControl/>
      <w:tabs>
        <w:tab w:val="left" w:pos="567"/>
      </w:tabs>
      <w:adjustRightInd/>
      <w:spacing w:before="100" w:beforeAutospacing="1" w:after="60" w:line="360" w:lineRule="auto"/>
      <w:ind w:left="567"/>
      <w:textAlignment w:val="auto"/>
    </w:pPr>
    <w:rPr>
      <w:rFonts w:ascii="Arial" w:hAnsi="Arial"/>
      <w:caps/>
      <w:spacing w:val="40"/>
      <w:sz w:val="20"/>
      <w:lang w:val="fr-FR" w:eastAsia="fr-FR"/>
    </w:rPr>
  </w:style>
  <w:style w:type="paragraph" w:customStyle="1" w:styleId="CM11">
    <w:name w:val="CM11"/>
    <w:basedOn w:val="a1"/>
    <w:next w:val="a1"/>
    <w:semiHidden/>
    <w:rsid w:val="00325150"/>
    <w:pPr>
      <w:autoSpaceDE w:val="0"/>
      <w:autoSpaceDN w:val="0"/>
      <w:spacing w:line="440" w:lineRule="atLeast"/>
      <w:jc w:val="left"/>
      <w:textAlignment w:val="auto"/>
    </w:pPr>
    <w:rPr>
      <w:rFonts w:ascii="Arial" w:hAnsi="Arial"/>
      <w:szCs w:val="24"/>
    </w:rPr>
  </w:style>
  <w:style w:type="paragraph" w:customStyle="1" w:styleId="xl23">
    <w:name w:val="xl23"/>
    <w:basedOn w:val="a1"/>
    <w:semiHidden/>
    <w:rsid w:val="00325150"/>
    <w:pPr>
      <w:widowControl/>
      <w:adjustRightInd/>
      <w:spacing w:before="100" w:beforeAutospacing="1" w:after="100" w:afterAutospacing="1" w:line="360" w:lineRule="auto"/>
      <w:jc w:val="left"/>
      <w:textAlignment w:val="bottom"/>
    </w:pPr>
    <w:rPr>
      <w:rFonts w:ascii="Arial" w:hAnsi="Arial"/>
      <w:szCs w:val="24"/>
    </w:rPr>
  </w:style>
  <w:style w:type="paragraph" w:customStyle="1" w:styleId="59">
    <w:name w:val="样式5"/>
    <w:basedOn w:val="2"/>
    <w:semiHidden/>
    <w:rsid w:val="00325150"/>
    <w:pPr>
      <w:keepNext/>
      <w:keepLines/>
      <w:numPr>
        <w:ilvl w:val="0"/>
        <w:numId w:val="0"/>
      </w:numPr>
      <w:tabs>
        <w:tab w:val="left" w:pos="596"/>
      </w:tabs>
      <w:adjustRightInd/>
      <w:spacing w:before="240" w:after="120" w:line="360" w:lineRule="auto"/>
      <w:textAlignment w:val="auto"/>
    </w:pPr>
    <w:rPr>
      <w:rFonts w:ascii="Arial" w:hAnsi="Arial"/>
      <w:b/>
      <w:bCs/>
      <w:kern w:val="2"/>
      <w:sz w:val="30"/>
      <w:szCs w:val="32"/>
    </w:rPr>
  </w:style>
  <w:style w:type="paragraph" w:customStyle="1" w:styleId="ParaCharCharCharCharCharCharCharCharCharChar">
    <w:name w:val="默认段落字体 Para Char Char Char Char Char Char Char Char Char Char"/>
    <w:basedOn w:val="a1"/>
    <w:semiHidden/>
    <w:rsid w:val="00325150"/>
    <w:pPr>
      <w:adjustRightInd/>
      <w:spacing w:line="360" w:lineRule="auto"/>
      <w:textAlignment w:val="auto"/>
    </w:pPr>
    <w:rPr>
      <w:rFonts w:ascii="Tahoma" w:hAnsi="Tahoma"/>
      <w:kern w:val="2"/>
    </w:rPr>
  </w:style>
  <w:style w:type="paragraph" w:customStyle="1" w:styleId="Char1CharCharCharCharCharCharCharCharCharCharCharCharCharCharCharCharCharCharCharCharCharCharCharCharCharCharChar0">
    <w:name w:val="Char1 Char Char Char Char Char Char Char Char Char Char Char Char Char Char Char Char Char Char Char Char Char Char Char Char Char Char Char"/>
    <w:basedOn w:val="a1"/>
    <w:rsid w:val="00325150"/>
    <w:pPr>
      <w:widowControl/>
      <w:adjustRightInd/>
      <w:spacing w:line="400" w:lineRule="exact"/>
      <w:jc w:val="center"/>
      <w:textAlignment w:val="auto"/>
    </w:pPr>
    <w:rPr>
      <w:rFonts w:ascii="Verdana" w:hAnsi="Verdana"/>
      <w:lang w:eastAsia="en-US"/>
    </w:rPr>
  </w:style>
  <w:style w:type="paragraph" w:customStyle="1" w:styleId="xl42">
    <w:name w:val="xl42"/>
    <w:basedOn w:val="a1"/>
    <w:semiHidden/>
    <w:rsid w:val="00325150"/>
    <w:pPr>
      <w:widowControl/>
      <w:pBdr>
        <w:top w:val="single" w:sz="8" w:space="0" w:color="auto"/>
        <w:left w:val="single" w:sz="8" w:space="0" w:color="auto"/>
        <w:bottom w:val="single" w:sz="8" w:space="0" w:color="auto"/>
        <w:right w:val="single" w:sz="8" w:space="0" w:color="auto"/>
      </w:pBdr>
      <w:shd w:val="clear" w:color="auto" w:fill="000000"/>
      <w:adjustRightInd/>
      <w:spacing w:before="100" w:beforeAutospacing="1" w:after="100" w:afterAutospacing="1" w:line="360" w:lineRule="auto"/>
      <w:jc w:val="center"/>
      <w:textAlignment w:val="bottom"/>
    </w:pPr>
    <w:rPr>
      <w:rFonts w:ascii="宋体" w:hAnsi="宋体" w:cs="宋体"/>
      <w:szCs w:val="24"/>
    </w:rPr>
  </w:style>
  <w:style w:type="paragraph" w:customStyle="1" w:styleId="xl52">
    <w:name w:val="xl52"/>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jc w:val="left"/>
      <w:textAlignment w:val="auto"/>
    </w:pPr>
    <w:rPr>
      <w:rFonts w:ascii="宋体" w:hAnsi="宋体" w:cs="宋体"/>
      <w:b/>
      <w:bCs/>
      <w:szCs w:val="24"/>
    </w:rPr>
  </w:style>
  <w:style w:type="character" w:customStyle="1" w:styleId="2Char11">
    <w:name w:val="正文文本 2 Char1"/>
    <w:rsid w:val="00325150"/>
    <w:rPr>
      <w:sz w:val="24"/>
    </w:rPr>
  </w:style>
  <w:style w:type="paragraph" w:customStyle="1" w:styleId="afffff">
    <w:name w:val="德吉标题四"/>
    <w:basedOn w:val="4"/>
    <w:semiHidden/>
    <w:rsid w:val="00325150"/>
    <w:pPr>
      <w:keepNext/>
      <w:keepLines/>
      <w:numPr>
        <w:ilvl w:val="0"/>
        <w:numId w:val="0"/>
      </w:numPr>
      <w:tabs>
        <w:tab w:val="left" w:pos="720"/>
        <w:tab w:val="left" w:pos="1080"/>
      </w:tabs>
      <w:adjustRightInd/>
      <w:spacing w:before="280" w:after="290" w:line="376" w:lineRule="auto"/>
      <w:ind w:left="454" w:hanging="454"/>
      <w:textAlignment w:val="auto"/>
    </w:pPr>
    <w:rPr>
      <w:rFonts w:ascii="Arial" w:eastAsia="黑体" w:hAnsi="Arial"/>
      <w:b/>
      <w:bCs/>
      <w:kern w:val="2"/>
      <w:sz w:val="30"/>
      <w:szCs w:val="28"/>
    </w:rPr>
  </w:style>
  <w:style w:type="paragraph" w:customStyle="1" w:styleId="xl59">
    <w:name w:val="xl59"/>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jc w:val="center"/>
      <w:textAlignment w:val="auto"/>
    </w:pPr>
    <w:rPr>
      <w:rFonts w:ascii="宋体" w:hAnsi="宋体" w:cs="宋体"/>
      <w:b/>
      <w:bCs/>
      <w:szCs w:val="24"/>
    </w:rPr>
  </w:style>
  <w:style w:type="paragraph" w:customStyle="1" w:styleId="xl47">
    <w:name w:val="xl47"/>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jc w:val="center"/>
      <w:textAlignment w:val="auto"/>
    </w:pPr>
    <w:rPr>
      <w:rFonts w:ascii="Arial" w:hAnsi="Arial"/>
      <w:szCs w:val="24"/>
    </w:rPr>
  </w:style>
  <w:style w:type="paragraph" w:customStyle="1" w:styleId="CM13">
    <w:name w:val="CM13"/>
    <w:basedOn w:val="a1"/>
    <w:next w:val="a1"/>
    <w:semiHidden/>
    <w:rsid w:val="00325150"/>
    <w:pPr>
      <w:autoSpaceDE w:val="0"/>
      <w:autoSpaceDN w:val="0"/>
      <w:spacing w:line="443" w:lineRule="atLeast"/>
      <w:jc w:val="left"/>
      <w:textAlignment w:val="auto"/>
    </w:pPr>
    <w:rPr>
      <w:rFonts w:ascii="Arial" w:hAnsi="Arial"/>
      <w:szCs w:val="24"/>
    </w:rPr>
  </w:style>
  <w:style w:type="character" w:customStyle="1" w:styleId="Char15">
    <w:name w:val="批注主题 Char1"/>
    <w:rsid w:val="00325150"/>
    <w:rPr>
      <w:b/>
      <w:bCs/>
      <w:sz w:val="24"/>
    </w:rPr>
  </w:style>
  <w:style w:type="paragraph" w:customStyle="1" w:styleId="xl84">
    <w:name w:val="xl84"/>
    <w:basedOn w:val="a1"/>
    <w:rsid w:val="00325150"/>
    <w:pPr>
      <w:widowControl/>
      <w:pBdr>
        <w:top w:val="single" w:sz="4" w:space="0" w:color="auto"/>
        <w:bottom w:val="single" w:sz="4" w:space="0" w:color="auto"/>
        <w:right w:val="single" w:sz="4" w:space="0" w:color="auto"/>
      </w:pBdr>
      <w:shd w:val="clear" w:color="000000" w:fill="969696"/>
      <w:adjustRightInd/>
      <w:spacing w:before="100" w:beforeAutospacing="1" w:after="100" w:afterAutospacing="1" w:line="360" w:lineRule="auto"/>
      <w:jc w:val="left"/>
      <w:textAlignment w:val="bottom"/>
    </w:pPr>
    <w:rPr>
      <w:rFonts w:ascii="宋体" w:hAnsi="宋体" w:cs="宋体"/>
      <w:sz w:val="22"/>
      <w:szCs w:val="22"/>
    </w:rPr>
  </w:style>
  <w:style w:type="paragraph" w:customStyle="1" w:styleId="DefaultText">
    <w:name w:val="Default Text"/>
    <w:basedOn w:val="a1"/>
    <w:semiHidden/>
    <w:rsid w:val="00325150"/>
    <w:pPr>
      <w:autoSpaceDE w:val="0"/>
      <w:autoSpaceDN w:val="0"/>
      <w:spacing w:line="240" w:lineRule="auto"/>
      <w:jc w:val="left"/>
      <w:textAlignment w:val="auto"/>
    </w:pPr>
    <w:rPr>
      <w:rFonts w:ascii="Arial" w:eastAsia="Times New Roman" w:hAnsi="Arial" w:cs="Arial"/>
      <w:szCs w:val="24"/>
      <w:lang w:eastAsia="en-US"/>
    </w:rPr>
  </w:style>
  <w:style w:type="paragraph" w:customStyle="1" w:styleId="SS">
    <w:name w:val="SS正文首行缩进 +"/>
    <w:basedOn w:val="afffff0"/>
    <w:semiHidden/>
    <w:rsid w:val="00325150"/>
    <w:pPr>
      <w:adjustRightInd/>
      <w:spacing w:beforeLines="50" w:before="156" w:afterLines="50" w:after="156" w:line="360" w:lineRule="auto"/>
      <w:ind w:firstLineChars="200" w:firstLine="480"/>
      <w:textAlignment w:val="auto"/>
    </w:pPr>
    <w:rPr>
      <w:rFonts w:cs="宋体"/>
      <w:kern w:val="2"/>
    </w:rPr>
  </w:style>
  <w:style w:type="paragraph" w:styleId="afffff0">
    <w:name w:val="Body Text First Indent"/>
    <w:basedOn w:val="ad"/>
    <w:link w:val="afffff1"/>
    <w:unhideWhenUsed/>
    <w:rsid w:val="00325150"/>
    <w:pPr>
      <w:spacing w:after="120"/>
      <w:ind w:leftChars="0" w:left="0" w:rightChars="0" w:right="0" w:firstLineChars="100" w:firstLine="420"/>
      <w:jc w:val="both"/>
    </w:pPr>
    <w:rPr>
      <w:sz w:val="24"/>
    </w:rPr>
  </w:style>
  <w:style w:type="character" w:customStyle="1" w:styleId="afffff1">
    <w:name w:val="正文文本首行缩进 字符"/>
    <w:basedOn w:val="ae"/>
    <w:link w:val="afffff0"/>
    <w:rsid w:val="00325150"/>
    <w:rPr>
      <w:rFonts w:eastAsia="宋体"/>
      <w:sz w:val="24"/>
      <w:lang w:val="en-US" w:eastAsia="zh-CN" w:bidi="ar-SA"/>
    </w:rPr>
  </w:style>
  <w:style w:type="paragraph" w:customStyle="1" w:styleId="1fd">
    <w:name w:val="样式1"/>
    <w:basedOn w:val="1"/>
    <w:rsid w:val="00325150"/>
    <w:pPr>
      <w:keepNext/>
      <w:keepLines/>
      <w:numPr>
        <w:numId w:val="0"/>
      </w:numPr>
      <w:tabs>
        <w:tab w:val="left" w:pos="0"/>
      </w:tabs>
      <w:adjustRightInd/>
      <w:spacing w:before="120" w:after="120" w:line="578" w:lineRule="auto"/>
      <w:textAlignment w:val="auto"/>
    </w:pPr>
    <w:rPr>
      <w:rFonts w:ascii="Times New Roman" w:eastAsia="宋体"/>
      <w:b/>
      <w:bCs/>
      <w:sz w:val="44"/>
      <w:szCs w:val="36"/>
    </w:rPr>
  </w:style>
  <w:style w:type="paragraph" w:customStyle="1" w:styleId="font1">
    <w:name w:val="font1"/>
    <w:basedOn w:val="a1"/>
    <w:semiHidden/>
    <w:rsid w:val="00325150"/>
    <w:pPr>
      <w:widowControl/>
      <w:adjustRightInd/>
      <w:spacing w:before="100" w:beforeAutospacing="1" w:after="100" w:afterAutospacing="1" w:line="360" w:lineRule="auto"/>
      <w:jc w:val="left"/>
      <w:textAlignment w:val="auto"/>
    </w:pPr>
    <w:rPr>
      <w:rFonts w:ascii="宋体" w:hAnsi="宋体" w:cs="宋体"/>
      <w:szCs w:val="24"/>
    </w:rPr>
  </w:style>
  <w:style w:type="paragraph" w:customStyle="1" w:styleId="xl82">
    <w:name w:val="xl82"/>
    <w:basedOn w:val="a1"/>
    <w:rsid w:val="00325150"/>
    <w:pPr>
      <w:widowControl/>
      <w:pBdr>
        <w:top w:val="single" w:sz="4" w:space="0" w:color="auto"/>
        <w:right w:val="single" w:sz="4" w:space="0" w:color="auto"/>
      </w:pBdr>
      <w:shd w:val="clear" w:color="000000" w:fill="CCCCFF"/>
      <w:adjustRightInd/>
      <w:spacing w:before="100" w:beforeAutospacing="1" w:after="100" w:afterAutospacing="1" w:line="360" w:lineRule="auto"/>
      <w:jc w:val="center"/>
      <w:textAlignment w:val="auto"/>
    </w:pPr>
    <w:rPr>
      <w:rFonts w:ascii="宋体" w:hAnsi="宋体" w:cs="宋体"/>
      <w:sz w:val="22"/>
      <w:szCs w:val="22"/>
    </w:rPr>
  </w:style>
  <w:style w:type="paragraph" w:customStyle="1" w:styleId="afffff2">
    <w:name w:val="目录"/>
    <w:basedOn w:val="a1"/>
    <w:rsid w:val="00325150"/>
    <w:pPr>
      <w:widowControl/>
      <w:adjustRightInd/>
      <w:spacing w:line="240" w:lineRule="auto"/>
      <w:jc w:val="center"/>
      <w:textAlignment w:val="auto"/>
    </w:pPr>
    <w:rPr>
      <w:rFonts w:ascii="宋体"/>
      <w:b/>
      <w:sz w:val="36"/>
    </w:rPr>
  </w:style>
  <w:style w:type="paragraph" w:customStyle="1" w:styleId="afffff3">
    <w:name w:val="文档正文"/>
    <w:basedOn w:val="a1"/>
    <w:semiHidden/>
    <w:rsid w:val="00325150"/>
    <w:pPr>
      <w:spacing w:line="480" w:lineRule="atLeast"/>
      <w:ind w:firstLine="567"/>
    </w:pPr>
    <w:rPr>
      <w:rFonts w:ascii="仿宋_GB2312" w:eastAsia="仿宋_GB2312" w:hAnsi="Arial"/>
      <w:b/>
      <w:bCs/>
      <w:sz w:val="28"/>
    </w:rPr>
  </w:style>
  <w:style w:type="paragraph" w:customStyle="1" w:styleId="100">
    <w:name w:val="样式10"/>
    <w:basedOn w:val="3"/>
    <w:semiHidden/>
    <w:rsid w:val="00325150"/>
    <w:pPr>
      <w:keepNext/>
      <w:keepLines/>
      <w:numPr>
        <w:ilvl w:val="0"/>
        <w:numId w:val="0"/>
      </w:numPr>
      <w:tabs>
        <w:tab w:val="left" w:pos="720"/>
      </w:tabs>
      <w:adjustRightInd/>
      <w:spacing w:line="360" w:lineRule="auto"/>
      <w:textAlignment w:val="auto"/>
    </w:pPr>
    <w:rPr>
      <w:rFonts w:ascii="黑体" w:hAnsi="黑体"/>
      <w:bCs/>
      <w:kern w:val="2"/>
      <w:szCs w:val="24"/>
    </w:rPr>
  </w:style>
  <w:style w:type="paragraph" w:customStyle="1" w:styleId="xl66">
    <w:name w:val="xl66"/>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jc w:val="center"/>
      <w:textAlignment w:val="auto"/>
    </w:pPr>
    <w:rPr>
      <w:rFonts w:ascii="宋体" w:hAnsi="宋体" w:cs="宋体"/>
      <w:b/>
      <w:bCs/>
      <w:sz w:val="32"/>
      <w:szCs w:val="32"/>
    </w:rPr>
  </w:style>
  <w:style w:type="paragraph" w:customStyle="1" w:styleId="xl41">
    <w:name w:val="xl41"/>
    <w:basedOn w:val="a1"/>
    <w:semiHidden/>
    <w:rsid w:val="00325150"/>
    <w:pPr>
      <w:widowControl/>
      <w:pBdr>
        <w:top w:val="single" w:sz="8" w:space="0" w:color="auto"/>
        <w:left w:val="single" w:sz="8" w:space="0" w:color="auto"/>
        <w:bottom w:val="single" w:sz="8" w:space="0" w:color="auto"/>
        <w:right w:val="single" w:sz="8" w:space="0" w:color="auto"/>
      </w:pBdr>
      <w:shd w:val="clear" w:color="auto" w:fill="000000"/>
      <w:adjustRightInd/>
      <w:spacing w:before="100" w:beforeAutospacing="1" w:after="100" w:afterAutospacing="1" w:line="360" w:lineRule="auto"/>
      <w:textAlignment w:val="bottom"/>
    </w:pPr>
    <w:rPr>
      <w:rFonts w:ascii="宋体" w:hAnsi="宋体" w:cs="宋体"/>
      <w:szCs w:val="24"/>
    </w:rPr>
  </w:style>
  <w:style w:type="paragraph" w:customStyle="1" w:styleId="Stylebleu">
    <w:name w:val="Style bleu"/>
    <w:basedOn w:val="a1"/>
    <w:semiHidden/>
    <w:rsid w:val="00325150"/>
    <w:pPr>
      <w:widowControl/>
      <w:adjustRightInd/>
      <w:spacing w:after="60" w:line="360" w:lineRule="auto"/>
      <w:textAlignment w:val="auto"/>
    </w:pPr>
    <w:rPr>
      <w:rFonts w:ascii="Arial" w:hAnsi="Arial"/>
      <w:color w:val="0000FF"/>
      <w:sz w:val="20"/>
      <w:lang w:val="fr-FR" w:eastAsia="fr-FR"/>
    </w:rPr>
  </w:style>
  <w:style w:type="paragraph" w:customStyle="1" w:styleId="SubSub3">
    <w:name w:val="SubSub3"/>
    <w:basedOn w:val="a1"/>
    <w:semiHidden/>
    <w:rsid w:val="0032515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uppressAutoHyphens/>
      <w:adjustRightInd/>
      <w:spacing w:line="360" w:lineRule="auto"/>
      <w:ind w:left="3456" w:hanging="576"/>
      <w:jc w:val="left"/>
      <w:textAlignment w:val="auto"/>
      <w:outlineLvl w:val="6"/>
    </w:pPr>
    <w:rPr>
      <w:rFonts w:ascii="Arial" w:hAnsi="Arial"/>
      <w:snapToGrid w:val="0"/>
      <w:sz w:val="20"/>
      <w:lang w:eastAsia="en-US"/>
    </w:rPr>
  </w:style>
  <w:style w:type="paragraph" w:customStyle="1" w:styleId="xl63">
    <w:name w:val="xl63"/>
    <w:basedOn w:val="a1"/>
    <w:semiHidden/>
    <w:rsid w:val="00325150"/>
    <w:pPr>
      <w:widowControl/>
      <w:pBdr>
        <w:top w:val="single" w:sz="8" w:space="0" w:color="auto"/>
        <w:left w:val="single" w:sz="8" w:space="0" w:color="auto"/>
        <w:bottom w:val="single" w:sz="8" w:space="0" w:color="auto"/>
      </w:pBdr>
      <w:adjustRightInd/>
      <w:spacing w:before="100" w:beforeAutospacing="1" w:after="100" w:afterAutospacing="1" w:line="360" w:lineRule="auto"/>
      <w:jc w:val="left"/>
      <w:textAlignment w:val="auto"/>
    </w:pPr>
    <w:rPr>
      <w:rFonts w:ascii="宋体" w:hAnsi="宋体" w:cs="宋体"/>
      <w:b/>
      <w:bCs/>
      <w:szCs w:val="24"/>
    </w:rPr>
  </w:style>
  <w:style w:type="paragraph" w:customStyle="1" w:styleId="110">
    <w:name w:val="标题 11"/>
    <w:basedOn w:val="a1"/>
    <w:next w:val="a1"/>
    <w:rsid w:val="00325150"/>
    <w:pPr>
      <w:keepNext/>
      <w:keepLines/>
      <w:tabs>
        <w:tab w:val="left" w:pos="0"/>
        <w:tab w:val="left" w:pos="360"/>
      </w:tabs>
      <w:adjustRightInd/>
      <w:spacing w:before="200" w:after="180" w:line="360" w:lineRule="auto"/>
      <w:textAlignment w:val="auto"/>
      <w:outlineLvl w:val="0"/>
    </w:pPr>
    <w:rPr>
      <w:rFonts w:ascii="Arial" w:eastAsia="黑体" w:hint="eastAsia"/>
      <w:kern w:val="44"/>
      <w:sz w:val="21"/>
      <w:szCs w:val="24"/>
    </w:rPr>
  </w:style>
  <w:style w:type="character" w:customStyle="1" w:styleId="3Char10">
    <w:name w:val="正文文本缩进 3 Char1"/>
    <w:rsid w:val="00325150"/>
    <w:rPr>
      <w:sz w:val="16"/>
      <w:szCs w:val="16"/>
    </w:rPr>
  </w:style>
  <w:style w:type="paragraph" w:customStyle="1" w:styleId="CM14">
    <w:name w:val="CM14"/>
    <w:basedOn w:val="a1"/>
    <w:next w:val="a1"/>
    <w:semiHidden/>
    <w:rsid w:val="00325150"/>
    <w:pPr>
      <w:autoSpaceDE w:val="0"/>
      <w:autoSpaceDN w:val="0"/>
      <w:spacing w:line="440" w:lineRule="atLeast"/>
      <w:jc w:val="left"/>
      <w:textAlignment w:val="auto"/>
    </w:pPr>
    <w:rPr>
      <w:rFonts w:ascii="Arial" w:hAnsi="Arial"/>
      <w:szCs w:val="24"/>
    </w:rPr>
  </w:style>
  <w:style w:type="paragraph" w:customStyle="1" w:styleId="SubSub1">
    <w:name w:val="SubSub1"/>
    <w:basedOn w:val="a1"/>
    <w:semiHidden/>
    <w:rsid w:val="0032515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uppressAutoHyphens/>
      <w:adjustRightInd/>
      <w:spacing w:line="360" w:lineRule="auto"/>
      <w:ind w:left="2304" w:hanging="576"/>
      <w:jc w:val="left"/>
      <w:textAlignment w:val="auto"/>
      <w:outlineLvl w:val="4"/>
    </w:pPr>
    <w:rPr>
      <w:rFonts w:ascii="Arial" w:hAnsi="Arial"/>
      <w:snapToGrid w:val="0"/>
      <w:sz w:val="20"/>
      <w:lang w:eastAsia="en-US"/>
    </w:rPr>
  </w:style>
  <w:style w:type="paragraph" w:customStyle="1" w:styleId="Liste-plan">
    <w:name w:val="Liste-plan"/>
    <w:basedOn w:val="ListePlans"/>
    <w:semiHidden/>
    <w:rsid w:val="00325150"/>
    <w:pPr>
      <w:tabs>
        <w:tab w:val="clear" w:pos="9072"/>
        <w:tab w:val="left" w:pos="1560"/>
        <w:tab w:val="right" w:pos="7938"/>
        <w:tab w:val="right" w:pos="9356"/>
      </w:tabs>
      <w:spacing w:after="60" w:line="240" w:lineRule="auto"/>
    </w:pPr>
  </w:style>
  <w:style w:type="paragraph" w:customStyle="1" w:styleId="44CharChar4Char1">
    <w:name w:val="样式 标题 4标题 4 Char Char标题 4 Char + 宋体 小四 非加粗1"/>
    <w:basedOn w:val="4"/>
    <w:semiHidden/>
    <w:rsid w:val="00325150"/>
    <w:pPr>
      <w:keepNext/>
      <w:keepLines/>
      <w:numPr>
        <w:ilvl w:val="0"/>
        <w:numId w:val="0"/>
      </w:numPr>
      <w:tabs>
        <w:tab w:val="left" w:pos="720"/>
      </w:tabs>
      <w:adjustRightInd/>
      <w:spacing w:before="280" w:after="290" w:line="376" w:lineRule="auto"/>
      <w:ind w:left="497" w:hanging="425"/>
      <w:textAlignment w:val="auto"/>
    </w:pPr>
    <w:rPr>
      <w:rFonts w:ascii="宋体" w:hAnsi="宋体"/>
      <w:kern w:val="2"/>
      <w:szCs w:val="28"/>
    </w:rPr>
  </w:style>
  <w:style w:type="paragraph" w:customStyle="1" w:styleId="Char1CharCharCharCharCharCharCharCharChar">
    <w:name w:val="Char1 Char Char Char Char Char Char Char Char Char"/>
    <w:basedOn w:val="a1"/>
    <w:rsid w:val="00325150"/>
    <w:pPr>
      <w:widowControl/>
      <w:adjustRightInd/>
      <w:spacing w:line="400" w:lineRule="exact"/>
      <w:jc w:val="center"/>
      <w:textAlignment w:val="auto"/>
    </w:pPr>
    <w:rPr>
      <w:rFonts w:ascii="Verdana" w:hAnsi="Verdana"/>
      <w:sz w:val="21"/>
      <w:lang w:eastAsia="en-US"/>
    </w:rPr>
  </w:style>
  <w:style w:type="paragraph" w:customStyle="1" w:styleId="GenTitre2">
    <w:name w:val="Gen. Titre2"/>
    <w:basedOn w:val="2"/>
    <w:next w:val="a1"/>
    <w:semiHidden/>
    <w:rsid w:val="00325150"/>
    <w:pPr>
      <w:keepNext/>
      <w:widowControl/>
      <w:numPr>
        <w:ilvl w:val="0"/>
        <w:numId w:val="0"/>
      </w:numPr>
      <w:tabs>
        <w:tab w:val="left" w:pos="360"/>
        <w:tab w:val="left" w:pos="596"/>
        <w:tab w:val="left" w:pos="1588"/>
        <w:tab w:val="left" w:pos="1654"/>
      </w:tabs>
      <w:adjustRightInd/>
      <w:spacing w:before="240" w:after="60" w:line="240" w:lineRule="auto"/>
      <w:ind w:left="142"/>
      <w:textAlignment w:val="auto"/>
    </w:pPr>
    <w:rPr>
      <w:rFonts w:ascii="Arial" w:hAnsi="Arial"/>
      <w:b/>
      <w:bCs/>
      <w:i/>
      <w:iCs/>
      <w:sz w:val="44"/>
      <w:lang w:val="fr-FR" w:eastAsia="fr-FR"/>
    </w:rPr>
  </w:style>
  <w:style w:type="paragraph" w:customStyle="1" w:styleId="xl61">
    <w:name w:val="xl61"/>
    <w:basedOn w:val="a1"/>
    <w:semiHidden/>
    <w:rsid w:val="00325150"/>
    <w:pPr>
      <w:widowControl/>
      <w:pBdr>
        <w:top w:val="single" w:sz="8" w:space="0" w:color="auto"/>
        <w:bottom w:val="single" w:sz="8" w:space="0" w:color="auto"/>
      </w:pBdr>
      <w:adjustRightInd/>
      <w:spacing w:before="100" w:beforeAutospacing="1" w:after="100" w:afterAutospacing="1" w:line="360" w:lineRule="auto"/>
      <w:jc w:val="center"/>
      <w:textAlignment w:val="bottom"/>
    </w:pPr>
    <w:rPr>
      <w:rFonts w:ascii="宋体" w:hAnsi="宋体" w:cs="宋体"/>
      <w:b/>
      <w:bCs/>
      <w:szCs w:val="24"/>
    </w:rPr>
  </w:style>
  <w:style w:type="paragraph" w:customStyle="1" w:styleId="font17">
    <w:name w:val="font17"/>
    <w:basedOn w:val="a1"/>
    <w:semiHidden/>
    <w:rsid w:val="00325150"/>
    <w:pPr>
      <w:widowControl/>
      <w:adjustRightInd/>
      <w:spacing w:before="100" w:beforeAutospacing="1" w:after="100" w:afterAutospacing="1" w:line="240" w:lineRule="auto"/>
      <w:jc w:val="left"/>
      <w:textAlignment w:val="auto"/>
    </w:pPr>
    <w:rPr>
      <w:rFonts w:ascii="宋体" w:hAnsi="宋体" w:cs="宋体"/>
      <w:sz w:val="20"/>
    </w:rPr>
  </w:style>
  <w:style w:type="paragraph" w:customStyle="1" w:styleId="64">
    <w:name w:val="样式6"/>
    <w:basedOn w:val="2"/>
    <w:semiHidden/>
    <w:rsid w:val="00325150"/>
    <w:pPr>
      <w:keepNext/>
      <w:keepLines/>
      <w:numPr>
        <w:ilvl w:val="0"/>
        <w:numId w:val="0"/>
      </w:numPr>
      <w:tabs>
        <w:tab w:val="left" w:pos="454"/>
        <w:tab w:val="left" w:pos="596"/>
      </w:tabs>
      <w:adjustRightInd/>
      <w:spacing w:before="240" w:after="120" w:line="360" w:lineRule="auto"/>
      <w:ind w:left="454" w:hanging="454"/>
      <w:textAlignment w:val="auto"/>
    </w:pPr>
    <w:rPr>
      <w:rFonts w:ascii="Arial" w:hAnsi="Arial"/>
      <w:bCs/>
      <w:kern w:val="2"/>
      <w:sz w:val="30"/>
      <w:szCs w:val="32"/>
    </w:rPr>
  </w:style>
  <w:style w:type="paragraph" w:customStyle="1" w:styleId="CharCharCharChar0">
    <w:name w:val="Char Char Char Char"/>
    <w:basedOn w:val="a1"/>
    <w:semiHidden/>
    <w:rsid w:val="00325150"/>
    <w:pPr>
      <w:adjustRightInd/>
      <w:spacing w:line="240" w:lineRule="auto"/>
      <w:textAlignment w:val="auto"/>
    </w:pPr>
    <w:rPr>
      <w:rFonts w:ascii="仿宋_GB2312" w:eastAsia="仿宋_GB2312"/>
      <w:b/>
      <w:kern w:val="2"/>
      <w:sz w:val="32"/>
      <w:szCs w:val="32"/>
    </w:rPr>
  </w:style>
  <w:style w:type="paragraph" w:customStyle="1" w:styleId="CM75">
    <w:name w:val="CM75"/>
    <w:basedOn w:val="Default"/>
    <w:next w:val="Default"/>
    <w:semiHidden/>
    <w:rsid w:val="00325150"/>
    <w:pPr>
      <w:spacing w:line="496" w:lineRule="atLeast"/>
    </w:pPr>
    <w:rPr>
      <w:rFonts w:ascii="Times New Roman" w:cs="Times New Roman"/>
      <w:color w:val="auto"/>
    </w:rPr>
  </w:style>
  <w:style w:type="paragraph" w:customStyle="1" w:styleId="xl39">
    <w:name w:val="xl39"/>
    <w:basedOn w:val="a1"/>
    <w:semiHidden/>
    <w:rsid w:val="00325150"/>
    <w:pPr>
      <w:widowControl/>
      <w:pBdr>
        <w:top w:val="single" w:sz="8" w:space="0" w:color="auto"/>
        <w:left w:val="single" w:sz="8" w:space="0" w:color="auto"/>
        <w:bottom w:val="single" w:sz="8" w:space="0" w:color="auto"/>
        <w:right w:val="single" w:sz="8" w:space="0" w:color="auto"/>
      </w:pBdr>
      <w:shd w:val="clear" w:color="auto" w:fill="000000"/>
      <w:adjustRightInd/>
      <w:spacing w:before="100" w:beforeAutospacing="1" w:after="100" w:afterAutospacing="1" w:line="360" w:lineRule="auto"/>
      <w:jc w:val="center"/>
      <w:textAlignment w:val="bottom"/>
    </w:pPr>
    <w:rPr>
      <w:rFonts w:ascii="宋体" w:hAnsi="宋体" w:cs="宋体"/>
      <w:b/>
      <w:bCs/>
      <w:szCs w:val="24"/>
    </w:rPr>
  </w:style>
  <w:style w:type="paragraph" w:customStyle="1" w:styleId="2f7">
    <w:name w:val="正文2"/>
    <w:rsid w:val="00325150"/>
    <w:pPr>
      <w:widowControl w:val="0"/>
      <w:adjustRightInd w:val="0"/>
      <w:spacing w:line="312" w:lineRule="atLeast"/>
      <w:jc w:val="both"/>
    </w:pPr>
    <w:rPr>
      <w:rFonts w:ascii="宋体" w:hint="eastAsia"/>
      <w:sz w:val="34"/>
    </w:rPr>
  </w:style>
  <w:style w:type="paragraph" w:customStyle="1" w:styleId="115">
    <w:name w:val="样式 标题 1 + 宋体 行距: 1.5 倍行距"/>
    <w:basedOn w:val="1"/>
    <w:semiHidden/>
    <w:rsid w:val="00325150"/>
    <w:pPr>
      <w:keepNext/>
      <w:keepLines/>
      <w:numPr>
        <w:numId w:val="0"/>
      </w:numPr>
      <w:tabs>
        <w:tab w:val="left" w:pos="0"/>
      </w:tabs>
      <w:adjustRightInd/>
      <w:spacing w:before="340" w:after="330" w:line="360" w:lineRule="auto"/>
      <w:ind w:left="497" w:rightChars="100" w:right="100" w:hanging="425"/>
      <w:textAlignment w:val="auto"/>
    </w:pPr>
    <w:rPr>
      <w:rFonts w:ascii="宋体" w:eastAsia="宋体" w:hAnsi="宋体" w:cs="宋体"/>
      <w:b/>
      <w:bCs/>
      <w:sz w:val="32"/>
    </w:rPr>
  </w:style>
  <w:style w:type="paragraph" w:customStyle="1" w:styleId="2f8">
    <w:name w:val="样式2"/>
    <w:basedOn w:val="2"/>
    <w:semiHidden/>
    <w:rsid w:val="00325150"/>
    <w:pPr>
      <w:keepNext/>
      <w:keepLines/>
      <w:numPr>
        <w:ilvl w:val="0"/>
        <w:numId w:val="0"/>
      </w:numPr>
      <w:tabs>
        <w:tab w:val="left" w:pos="596"/>
      </w:tabs>
      <w:adjustRightInd/>
      <w:spacing w:before="240" w:after="120" w:line="360" w:lineRule="auto"/>
      <w:textAlignment w:val="auto"/>
    </w:pPr>
    <w:rPr>
      <w:rFonts w:ascii="Arial" w:hAnsi="Arial"/>
      <w:b/>
      <w:bCs/>
      <w:kern w:val="2"/>
      <w:sz w:val="30"/>
      <w:szCs w:val="32"/>
    </w:rPr>
  </w:style>
  <w:style w:type="paragraph" w:customStyle="1" w:styleId="xl37">
    <w:name w:val="xl37"/>
    <w:basedOn w:val="a1"/>
    <w:semiHidden/>
    <w:rsid w:val="00325150"/>
    <w:pPr>
      <w:widowControl/>
      <w:pBdr>
        <w:top w:val="single" w:sz="8" w:space="0" w:color="auto"/>
        <w:left w:val="single" w:sz="8" w:space="0" w:color="auto"/>
        <w:bottom w:val="single" w:sz="8" w:space="0" w:color="auto"/>
        <w:right w:val="single" w:sz="8" w:space="0" w:color="auto"/>
      </w:pBdr>
      <w:shd w:val="clear" w:color="auto" w:fill="99CCFF"/>
      <w:adjustRightInd/>
      <w:spacing w:before="100" w:beforeAutospacing="1" w:after="100" w:afterAutospacing="1" w:line="360" w:lineRule="auto"/>
      <w:textAlignment w:val="bottom"/>
    </w:pPr>
    <w:rPr>
      <w:rFonts w:ascii="宋体" w:hAnsi="宋体" w:cs="宋体"/>
      <w:b/>
      <w:bCs/>
      <w:szCs w:val="24"/>
    </w:rPr>
  </w:style>
  <w:style w:type="paragraph" w:customStyle="1" w:styleId="xl65">
    <w:name w:val="xl65"/>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textAlignment w:val="auto"/>
    </w:pPr>
    <w:rPr>
      <w:rFonts w:ascii="宋体" w:hAnsi="宋体" w:cs="宋体"/>
      <w:b/>
      <w:bCs/>
      <w:szCs w:val="24"/>
    </w:rPr>
  </w:style>
  <w:style w:type="paragraph" w:customStyle="1" w:styleId="xl32">
    <w:name w:val="xl32"/>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jc w:val="center"/>
      <w:textAlignment w:val="bottom"/>
    </w:pPr>
    <w:rPr>
      <w:rFonts w:ascii="Arial" w:hAnsi="Arial"/>
      <w:szCs w:val="24"/>
    </w:rPr>
  </w:style>
  <w:style w:type="paragraph" w:customStyle="1" w:styleId="3150">
    <w:name w:val="样式 样式 标题 3 + 小四 非加粗 + 行距: 1.5 倍行距"/>
    <w:basedOn w:val="3f3"/>
    <w:semiHidden/>
    <w:rsid w:val="00325150"/>
    <w:pPr>
      <w:tabs>
        <w:tab w:val="left" w:pos="567"/>
      </w:tabs>
    </w:pPr>
    <w:rPr>
      <w:rFonts w:cs="宋体"/>
      <w:b/>
      <w:szCs w:val="20"/>
    </w:rPr>
  </w:style>
  <w:style w:type="paragraph" w:customStyle="1" w:styleId="xl36">
    <w:name w:val="xl36"/>
    <w:basedOn w:val="a1"/>
    <w:semiHidden/>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center"/>
      <w:textAlignment w:val="center"/>
    </w:pPr>
    <w:rPr>
      <w:rFonts w:ascii="宋体" w:hAnsi="宋体" w:cs="宋体"/>
      <w:sz w:val="16"/>
      <w:szCs w:val="16"/>
    </w:rPr>
  </w:style>
  <w:style w:type="paragraph" w:customStyle="1" w:styleId="SubSub5">
    <w:name w:val="SubSub5"/>
    <w:basedOn w:val="a1"/>
    <w:semiHidden/>
    <w:rsid w:val="0032515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suppressAutoHyphens/>
      <w:adjustRightInd/>
      <w:spacing w:line="360" w:lineRule="auto"/>
      <w:ind w:left="4608" w:hanging="576"/>
      <w:jc w:val="left"/>
      <w:textAlignment w:val="auto"/>
      <w:outlineLvl w:val="8"/>
    </w:pPr>
    <w:rPr>
      <w:rFonts w:ascii="Arial" w:hAnsi="Arial"/>
      <w:snapToGrid w:val="0"/>
      <w:sz w:val="20"/>
      <w:lang w:eastAsia="en-US"/>
    </w:rPr>
  </w:style>
  <w:style w:type="paragraph" w:customStyle="1" w:styleId="afffff4">
    <w:name w:val="图"/>
    <w:basedOn w:val="a1"/>
    <w:semiHidden/>
    <w:rsid w:val="00325150"/>
    <w:pPr>
      <w:keepNext/>
      <w:spacing w:before="60" w:after="60" w:line="300" w:lineRule="auto"/>
      <w:jc w:val="center"/>
      <w:textAlignment w:val="center"/>
    </w:pPr>
    <w:rPr>
      <w:snapToGrid w:val="0"/>
      <w:spacing w:val="20"/>
    </w:rPr>
  </w:style>
  <w:style w:type="paragraph" w:customStyle="1" w:styleId="xl101">
    <w:name w:val="xl101"/>
    <w:basedOn w:val="a1"/>
    <w:semiHidden/>
    <w:rsid w:val="00325150"/>
    <w:pPr>
      <w:widowControl/>
      <w:pBdr>
        <w:top w:val="single" w:sz="4" w:space="0" w:color="auto"/>
        <w:left w:val="single" w:sz="4" w:space="0" w:color="auto"/>
        <w:bottom w:val="single" w:sz="4" w:space="0" w:color="auto"/>
      </w:pBdr>
      <w:shd w:val="clear" w:color="000000" w:fill="969696"/>
      <w:adjustRightInd/>
      <w:spacing w:before="100" w:beforeAutospacing="1" w:after="100" w:afterAutospacing="1" w:line="360" w:lineRule="auto"/>
      <w:jc w:val="left"/>
      <w:textAlignment w:val="bottom"/>
    </w:pPr>
    <w:rPr>
      <w:rFonts w:ascii="宋体" w:hAnsi="宋体" w:cs="宋体"/>
      <w:sz w:val="22"/>
      <w:szCs w:val="22"/>
    </w:rPr>
  </w:style>
  <w:style w:type="paragraph" w:customStyle="1" w:styleId="xl94">
    <w:name w:val="xl94"/>
    <w:basedOn w:val="a1"/>
    <w:rsid w:val="00325150"/>
    <w:pPr>
      <w:widowControl/>
      <w:pBdr>
        <w:left w:val="single" w:sz="4" w:space="0" w:color="auto"/>
        <w:right w:val="single" w:sz="4" w:space="0" w:color="auto"/>
      </w:pBdr>
      <w:shd w:val="clear" w:color="000000" w:fill="CCCCFF"/>
      <w:adjustRightInd/>
      <w:spacing w:before="100" w:beforeAutospacing="1" w:after="100" w:afterAutospacing="1" w:line="360" w:lineRule="auto"/>
      <w:jc w:val="center"/>
      <w:textAlignment w:val="auto"/>
    </w:pPr>
    <w:rPr>
      <w:rFonts w:ascii="宋体" w:hAnsi="宋体" w:cs="宋体"/>
      <w:sz w:val="22"/>
      <w:szCs w:val="22"/>
    </w:rPr>
  </w:style>
  <w:style w:type="paragraph" w:customStyle="1" w:styleId="xl103">
    <w:name w:val="xl103"/>
    <w:basedOn w:val="a1"/>
    <w:semiHidden/>
    <w:rsid w:val="00325150"/>
    <w:pPr>
      <w:widowControl/>
      <w:pBdr>
        <w:left w:val="single" w:sz="4" w:space="0" w:color="auto"/>
        <w:bottom w:val="single" w:sz="4" w:space="0" w:color="auto"/>
      </w:pBdr>
      <w:shd w:val="clear" w:color="000000" w:fill="CCCCFF"/>
      <w:adjustRightInd/>
      <w:spacing w:before="100" w:beforeAutospacing="1" w:after="100" w:afterAutospacing="1" w:line="360" w:lineRule="auto"/>
      <w:jc w:val="center"/>
      <w:textAlignment w:val="auto"/>
    </w:pPr>
    <w:rPr>
      <w:rFonts w:ascii="宋体" w:hAnsi="宋体" w:cs="宋体"/>
      <w:sz w:val="22"/>
      <w:szCs w:val="22"/>
    </w:rPr>
  </w:style>
  <w:style w:type="paragraph" w:customStyle="1" w:styleId="4c">
    <w:name w:val="样式 样式 标题 4 + (西文) 宋体 小四 非加粗 + 小四"/>
    <w:basedOn w:val="4b"/>
    <w:semiHidden/>
    <w:rsid w:val="00325150"/>
    <w:rPr>
      <w:bCs/>
    </w:rPr>
  </w:style>
  <w:style w:type="paragraph" w:customStyle="1" w:styleId="xl35">
    <w:name w:val="xl35"/>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textAlignment w:val="bottom"/>
    </w:pPr>
    <w:rPr>
      <w:rFonts w:ascii="Arial" w:hAnsi="Arial"/>
      <w:szCs w:val="24"/>
    </w:rPr>
  </w:style>
  <w:style w:type="paragraph" w:customStyle="1" w:styleId="xl102">
    <w:name w:val="xl102"/>
    <w:basedOn w:val="a1"/>
    <w:semiHidden/>
    <w:rsid w:val="00325150"/>
    <w:pPr>
      <w:widowControl/>
      <w:pBdr>
        <w:top w:val="single" w:sz="4" w:space="0" w:color="auto"/>
        <w:left w:val="single" w:sz="4" w:space="0" w:color="auto"/>
      </w:pBdr>
      <w:shd w:val="clear" w:color="000000" w:fill="CCCCFF"/>
      <w:adjustRightInd/>
      <w:spacing w:before="100" w:beforeAutospacing="1" w:after="100" w:afterAutospacing="1" w:line="360" w:lineRule="auto"/>
      <w:jc w:val="center"/>
      <w:textAlignment w:val="auto"/>
    </w:pPr>
    <w:rPr>
      <w:rFonts w:ascii="宋体" w:hAnsi="宋体" w:cs="宋体"/>
      <w:sz w:val="22"/>
      <w:szCs w:val="22"/>
    </w:rPr>
  </w:style>
  <w:style w:type="paragraph" w:customStyle="1" w:styleId="StyleTitre4">
    <w:name w:val="Style Titre 4"/>
    <w:basedOn w:val="4"/>
    <w:semiHidden/>
    <w:rsid w:val="00325150"/>
    <w:pPr>
      <w:keepNext/>
      <w:widowControl/>
      <w:numPr>
        <w:numId w:val="0"/>
      </w:numPr>
      <w:tabs>
        <w:tab w:val="left" w:pos="720"/>
        <w:tab w:val="left" w:pos="1080"/>
      </w:tabs>
      <w:adjustRightInd/>
      <w:spacing w:line="360" w:lineRule="auto"/>
      <w:ind w:left="1445" w:hanging="648"/>
      <w:jc w:val="left"/>
      <w:textAlignment w:val="auto"/>
    </w:pPr>
    <w:rPr>
      <w:rFonts w:ascii="Verdana" w:eastAsia="黑体" w:hAnsi="Verdana"/>
      <w:bCs/>
      <w:color w:val="0000FF"/>
      <w:kern w:val="28"/>
      <w:sz w:val="18"/>
      <w:szCs w:val="24"/>
      <w:lang w:val="fr-FR" w:eastAsia="fr-FR"/>
    </w:rPr>
  </w:style>
  <w:style w:type="paragraph" w:customStyle="1" w:styleId="2f9">
    <w:name w:val="样式 标题 2 + 宋体 四号"/>
    <w:basedOn w:val="2"/>
    <w:semiHidden/>
    <w:rsid w:val="00325150"/>
    <w:pPr>
      <w:keepNext/>
      <w:keepLines/>
      <w:numPr>
        <w:ilvl w:val="0"/>
        <w:numId w:val="0"/>
      </w:numPr>
      <w:tabs>
        <w:tab w:val="left" w:pos="596"/>
        <w:tab w:val="left" w:pos="1588"/>
        <w:tab w:val="left" w:pos="1654"/>
      </w:tabs>
      <w:adjustRightInd/>
      <w:spacing w:before="240" w:after="120" w:line="360" w:lineRule="auto"/>
      <w:textAlignment w:val="auto"/>
    </w:pPr>
    <w:rPr>
      <w:rFonts w:ascii="宋体" w:hAnsi="宋体"/>
      <w:b/>
      <w:bCs/>
      <w:kern w:val="2"/>
      <w:sz w:val="28"/>
      <w:szCs w:val="32"/>
    </w:rPr>
  </w:style>
  <w:style w:type="paragraph" w:customStyle="1" w:styleId="CM104">
    <w:name w:val="CM104"/>
    <w:basedOn w:val="Default"/>
    <w:next w:val="Default"/>
    <w:semiHidden/>
    <w:rsid w:val="00325150"/>
    <w:pPr>
      <w:spacing w:after="193"/>
    </w:pPr>
    <w:rPr>
      <w:rFonts w:ascii="Times New Roman" w:cs="Times New Roman"/>
      <w:color w:val="auto"/>
    </w:rPr>
  </w:style>
  <w:style w:type="paragraph" w:customStyle="1" w:styleId="CM97">
    <w:name w:val="CM97"/>
    <w:basedOn w:val="Default"/>
    <w:next w:val="Default"/>
    <w:semiHidden/>
    <w:rsid w:val="00325150"/>
    <w:pPr>
      <w:spacing w:after="260"/>
    </w:pPr>
    <w:rPr>
      <w:rFonts w:ascii="PMingLiU" w:eastAsia="PMingLiU" w:cs="Times New Roman"/>
      <w:color w:val="auto"/>
    </w:rPr>
  </w:style>
  <w:style w:type="paragraph" w:customStyle="1" w:styleId="xl95">
    <w:name w:val="xl95"/>
    <w:basedOn w:val="a1"/>
    <w:semiHidden/>
    <w:rsid w:val="00325150"/>
    <w:pPr>
      <w:widowControl/>
      <w:pBdr>
        <w:top w:val="single" w:sz="4" w:space="0" w:color="auto"/>
        <w:left w:val="single" w:sz="4" w:space="0" w:color="auto"/>
        <w:bottom w:val="single" w:sz="4" w:space="0" w:color="auto"/>
      </w:pBdr>
      <w:shd w:val="clear" w:color="000000" w:fill="CCCCFF"/>
      <w:adjustRightInd/>
      <w:spacing w:before="100" w:beforeAutospacing="1" w:after="100" w:afterAutospacing="1" w:line="360" w:lineRule="auto"/>
      <w:jc w:val="center"/>
      <w:textAlignment w:val="auto"/>
    </w:pPr>
    <w:rPr>
      <w:rFonts w:ascii="宋体" w:hAnsi="宋体" w:cs="宋体"/>
      <w:sz w:val="22"/>
      <w:szCs w:val="22"/>
    </w:rPr>
  </w:style>
  <w:style w:type="paragraph" w:customStyle="1" w:styleId="xl45">
    <w:name w:val="xl45"/>
    <w:basedOn w:val="a1"/>
    <w:semiHidden/>
    <w:rsid w:val="00325150"/>
    <w:pPr>
      <w:widowControl/>
      <w:pBdr>
        <w:top w:val="single" w:sz="8" w:space="0" w:color="auto"/>
        <w:left w:val="single" w:sz="8" w:space="0" w:color="auto"/>
        <w:bottom w:val="single" w:sz="8" w:space="0" w:color="auto"/>
        <w:right w:val="single" w:sz="8" w:space="0" w:color="auto"/>
      </w:pBdr>
      <w:shd w:val="clear" w:color="auto" w:fill="FFFFFF"/>
      <w:adjustRightInd/>
      <w:spacing w:before="100" w:beforeAutospacing="1" w:after="100" w:afterAutospacing="1" w:line="360" w:lineRule="auto"/>
      <w:jc w:val="center"/>
      <w:textAlignment w:val="bottom"/>
    </w:pPr>
    <w:rPr>
      <w:rFonts w:ascii="Arial" w:hAnsi="Arial"/>
      <w:szCs w:val="24"/>
    </w:rPr>
  </w:style>
  <w:style w:type="paragraph" w:customStyle="1" w:styleId="xl69">
    <w:name w:val="xl69"/>
    <w:basedOn w:val="a1"/>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left"/>
      <w:textAlignment w:val="bottom"/>
    </w:pPr>
    <w:rPr>
      <w:rFonts w:ascii="宋体" w:hAnsi="宋体" w:cs="宋体"/>
      <w:b/>
      <w:bCs/>
      <w:szCs w:val="24"/>
    </w:rPr>
  </w:style>
  <w:style w:type="paragraph" w:customStyle="1" w:styleId="xl48">
    <w:name w:val="xl48"/>
    <w:basedOn w:val="a1"/>
    <w:semiHidden/>
    <w:rsid w:val="00325150"/>
    <w:pPr>
      <w:widowControl/>
      <w:pBdr>
        <w:top w:val="single" w:sz="8" w:space="0" w:color="auto"/>
        <w:left w:val="single" w:sz="8" w:space="0" w:color="auto"/>
        <w:bottom w:val="single" w:sz="8" w:space="0" w:color="auto"/>
        <w:right w:val="single" w:sz="8" w:space="0" w:color="auto"/>
      </w:pBdr>
      <w:shd w:val="clear" w:color="auto" w:fill="C0C0C0"/>
      <w:adjustRightInd/>
      <w:spacing w:before="100" w:beforeAutospacing="1" w:after="100" w:afterAutospacing="1" w:line="360" w:lineRule="auto"/>
      <w:jc w:val="center"/>
      <w:textAlignment w:val="auto"/>
    </w:pPr>
    <w:rPr>
      <w:rFonts w:ascii="宋体" w:hAnsi="宋体" w:cs="宋体"/>
      <w:szCs w:val="24"/>
    </w:rPr>
  </w:style>
  <w:style w:type="paragraph" w:customStyle="1" w:styleId="CharCharCharCharCharCharChar0">
    <w:name w:val="Char Char Char Char Char Char Char"/>
    <w:basedOn w:val="a1"/>
    <w:semiHidden/>
    <w:rsid w:val="00325150"/>
    <w:pPr>
      <w:widowControl/>
      <w:adjustRightInd/>
      <w:spacing w:after="160" w:line="240" w:lineRule="exact"/>
      <w:jc w:val="left"/>
      <w:textAlignment w:val="auto"/>
    </w:pPr>
    <w:rPr>
      <w:rFonts w:ascii="Verdana" w:hAnsi="Verdana"/>
      <w:sz w:val="20"/>
      <w:lang w:eastAsia="en-US"/>
    </w:rPr>
  </w:style>
  <w:style w:type="paragraph" w:customStyle="1" w:styleId="Style4a">
    <w:name w:val="Style4a"/>
    <w:next w:val="a1"/>
    <w:semiHidden/>
    <w:rsid w:val="00325150"/>
    <w:pPr>
      <w:tabs>
        <w:tab w:val="left" w:pos="927"/>
      </w:tabs>
      <w:ind w:left="567"/>
    </w:pPr>
    <w:rPr>
      <w:lang w:val="fr-FR" w:eastAsia="fr-FR"/>
    </w:rPr>
  </w:style>
  <w:style w:type="paragraph" w:customStyle="1" w:styleId="font11">
    <w:name w:val="font11"/>
    <w:basedOn w:val="a1"/>
    <w:rsid w:val="00325150"/>
    <w:pPr>
      <w:widowControl/>
      <w:adjustRightInd/>
      <w:spacing w:before="100" w:beforeAutospacing="1" w:after="100" w:afterAutospacing="1" w:line="240" w:lineRule="auto"/>
      <w:jc w:val="left"/>
      <w:textAlignment w:val="auto"/>
    </w:pPr>
    <w:rPr>
      <w:rFonts w:ascii="宋体" w:hAnsi="宋体" w:cs="宋体"/>
      <w:sz w:val="20"/>
    </w:rPr>
  </w:style>
  <w:style w:type="paragraph" w:customStyle="1" w:styleId="xl78">
    <w:name w:val="xl78"/>
    <w:basedOn w:val="a1"/>
    <w:rsid w:val="00325150"/>
    <w:pPr>
      <w:widowControl/>
      <w:pBdr>
        <w:top w:val="single" w:sz="4" w:space="0" w:color="auto"/>
        <w:left w:val="single" w:sz="4" w:space="0" w:color="auto"/>
        <w:bottom w:val="single" w:sz="4" w:space="0" w:color="auto"/>
        <w:right w:val="single" w:sz="4" w:space="0" w:color="auto"/>
      </w:pBdr>
      <w:shd w:val="clear" w:color="000000" w:fill="99CCFF"/>
      <w:adjustRightInd/>
      <w:spacing w:before="100" w:beforeAutospacing="1" w:after="100" w:afterAutospacing="1" w:line="360" w:lineRule="auto"/>
      <w:jc w:val="center"/>
      <w:textAlignment w:val="auto"/>
    </w:pPr>
    <w:rPr>
      <w:rFonts w:ascii="宋体" w:hAnsi="宋体" w:cs="宋体"/>
      <w:sz w:val="22"/>
      <w:szCs w:val="22"/>
    </w:rPr>
  </w:style>
  <w:style w:type="paragraph" w:customStyle="1" w:styleId="font15">
    <w:name w:val="font15"/>
    <w:basedOn w:val="a1"/>
    <w:semiHidden/>
    <w:rsid w:val="00325150"/>
    <w:pPr>
      <w:widowControl/>
      <w:adjustRightInd/>
      <w:spacing w:before="100" w:beforeAutospacing="1" w:after="100" w:afterAutospacing="1" w:line="240" w:lineRule="auto"/>
      <w:jc w:val="left"/>
      <w:textAlignment w:val="auto"/>
    </w:pPr>
    <w:rPr>
      <w:rFonts w:ascii="宋体" w:hAnsi="宋体" w:cs="宋体"/>
      <w:sz w:val="20"/>
    </w:rPr>
  </w:style>
  <w:style w:type="paragraph" w:customStyle="1" w:styleId="CharCharCharCharCharCharCharCharCharCharCharCharCharCharCharChar0">
    <w:name w:val="Char Char Char Char Char Char Char Char Char Char Char Char Char Char Char Char"/>
    <w:basedOn w:val="affe"/>
    <w:semiHidden/>
    <w:rsid w:val="00325150"/>
    <w:pPr>
      <w:ind w:firstLineChars="200" w:firstLine="200"/>
    </w:pPr>
    <w:rPr>
      <w:rFonts w:ascii="Tahoma" w:hAnsi="Tahoma"/>
    </w:rPr>
  </w:style>
  <w:style w:type="paragraph" w:customStyle="1" w:styleId="xl54">
    <w:name w:val="xl54"/>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jc w:val="left"/>
      <w:textAlignment w:val="bottom"/>
    </w:pPr>
    <w:rPr>
      <w:rFonts w:ascii="宋体" w:hAnsi="宋体" w:cs="宋体"/>
      <w:b/>
      <w:bCs/>
      <w:szCs w:val="24"/>
    </w:rPr>
  </w:style>
  <w:style w:type="paragraph" w:customStyle="1" w:styleId="xl73">
    <w:name w:val="xl73"/>
    <w:basedOn w:val="a1"/>
    <w:rsid w:val="0032515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jc w:val="center"/>
      <w:textAlignment w:val="auto"/>
    </w:pPr>
    <w:rPr>
      <w:rFonts w:ascii="宋体" w:hAnsi="宋体" w:cs="宋体"/>
      <w:szCs w:val="24"/>
    </w:rPr>
  </w:style>
  <w:style w:type="paragraph" w:customStyle="1" w:styleId="CharCharCharCharCharCharCharCharCharCharCharCharChar">
    <w:name w:val="Char Char Char Char Char Char Char Char Char Char Char Char Char"/>
    <w:basedOn w:val="a1"/>
    <w:rsid w:val="00325150"/>
    <w:pPr>
      <w:widowControl/>
      <w:adjustRightInd/>
      <w:spacing w:after="160" w:line="240" w:lineRule="exact"/>
      <w:jc w:val="left"/>
      <w:textAlignment w:val="auto"/>
    </w:pPr>
    <w:rPr>
      <w:rFonts w:ascii="Arial" w:eastAsia="Times New Roman" w:hAnsi="Arial" w:cs="Verdana"/>
      <w:b/>
      <w:lang w:eastAsia="en-US"/>
    </w:rPr>
  </w:style>
  <w:style w:type="paragraph" w:customStyle="1" w:styleId="xl46">
    <w:name w:val="xl46"/>
    <w:basedOn w:val="a1"/>
    <w:semiHidden/>
    <w:rsid w:val="00325150"/>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360" w:lineRule="auto"/>
      <w:jc w:val="center"/>
      <w:textAlignment w:val="auto"/>
    </w:pPr>
    <w:rPr>
      <w:rFonts w:ascii="宋体" w:hAnsi="宋体" w:cs="宋体"/>
      <w:szCs w:val="24"/>
    </w:rPr>
  </w:style>
  <w:style w:type="paragraph" w:customStyle="1" w:styleId="4Char0">
    <w:name w:val="4 Char"/>
    <w:basedOn w:val="a1"/>
    <w:semiHidden/>
    <w:rsid w:val="00325150"/>
    <w:pPr>
      <w:adjustRightInd/>
      <w:spacing w:line="360" w:lineRule="auto"/>
      <w:textAlignment w:val="auto"/>
    </w:pPr>
    <w:rPr>
      <w:rFonts w:ascii="Tahoma" w:hAnsi="Tahoma"/>
      <w:kern w:val="2"/>
    </w:rPr>
  </w:style>
  <w:style w:type="paragraph" w:customStyle="1" w:styleId="2fa">
    <w:name w:val="标题2"/>
    <w:basedOn w:val="a1"/>
    <w:rsid w:val="00325150"/>
    <w:pPr>
      <w:keepNext/>
      <w:adjustRightInd/>
      <w:spacing w:before="100" w:beforeAutospacing="1" w:after="100" w:afterAutospacing="1" w:line="300" w:lineRule="auto"/>
      <w:ind w:firstLineChars="200" w:firstLine="560"/>
      <w:textAlignment w:val="auto"/>
      <w:outlineLvl w:val="1"/>
    </w:pPr>
    <w:rPr>
      <w:rFonts w:ascii="华文细黑" w:eastAsia="华文细黑" w:hAnsi="华文细黑"/>
      <w:color w:val="FF0000"/>
      <w:sz w:val="28"/>
      <w:szCs w:val="28"/>
    </w:rPr>
  </w:style>
  <w:style w:type="paragraph" w:customStyle="1" w:styleId="xl72">
    <w:name w:val="xl72"/>
    <w:basedOn w:val="a1"/>
    <w:rsid w:val="00325150"/>
    <w:pPr>
      <w:widowControl/>
      <w:adjustRightInd/>
      <w:spacing w:before="100" w:beforeAutospacing="1" w:after="100" w:afterAutospacing="1" w:line="360" w:lineRule="auto"/>
      <w:jc w:val="center"/>
      <w:textAlignment w:val="auto"/>
    </w:pPr>
    <w:rPr>
      <w:rFonts w:ascii="宋体" w:hAnsi="宋体" w:cs="宋体"/>
      <w:szCs w:val="24"/>
    </w:rPr>
  </w:style>
  <w:style w:type="character" w:customStyle="1" w:styleId="1fe">
    <w:name w:val="正文缩进 字符1"/>
    <w:rsid w:val="00325150"/>
    <w:rPr>
      <w:sz w:val="24"/>
    </w:rPr>
  </w:style>
  <w:style w:type="character" w:customStyle="1" w:styleId="afffff5">
    <w:name w:val="正文首行缩进 字符"/>
    <w:rsid w:val="00325150"/>
    <w:rPr>
      <w:sz w:val="24"/>
    </w:rPr>
  </w:style>
  <w:style w:type="table" w:styleId="1ff">
    <w:name w:val="Table 3D effects 1"/>
    <w:basedOn w:val="a3"/>
    <w:unhideWhenUsed/>
    <w:rsid w:val="00325150"/>
    <w:pPr>
      <w:widowControl w:val="0"/>
      <w:adjustRightInd w:val="0"/>
      <w:spacing w:line="360" w:lineRule="atLeas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unhideWhenUsed/>
    <w:rsid w:val="00325150"/>
    <w:pPr>
      <w:widowControl w:val="0"/>
      <w:adjustRightInd w:val="0"/>
      <w:spacing w:line="360" w:lineRule="atLeas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3"/>
    <w:unhideWhenUsed/>
    <w:rsid w:val="00325150"/>
    <w:pPr>
      <w:widowControl w:val="0"/>
      <w:adjustRightInd w:val="0"/>
      <w:spacing w:line="360" w:lineRule="atLeas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fff6">
    <w:name w:val="Unresolved Mention"/>
    <w:basedOn w:val="a2"/>
    <w:uiPriority w:val="99"/>
    <w:semiHidden/>
    <w:unhideWhenUsed/>
    <w:rsid w:val="00504A70"/>
    <w:rPr>
      <w:color w:val="605E5C"/>
      <w:shd w:val="clear" w:color="auto" w:fill="E1DFDD"/>
    </w:rPr>
  </w:style>
  <w:style w:type="character" w:customStyle="1" w:styleId="2fc">
    <w:name w:val="正文缩进 字符2"/>
    <w:rsid w:val="00C56EDC"/>
    <w:rPr>
      <w:rFonts w:ascii="Arial" w:hAnsi="Arial"/>
      <w:sz w:val="24"/>
      <w:szCs w:val="24"/>
    </w:rPr>
  </w:style>
  <w:style w:type="character" w:customStyle="1" w:styleId="1ff0">
    <w:name w:val="批注文字 字符1"/>
    <w:semiHidden/>
    <w:rsid w:val="00C56EDC"/>
    <w:rPr>
      <w:sz w:val="24"/>
    </w:rPr>
  </w:style>
  <w:style w:type="character" w:customStyle="1" w:styleId="1ff1">
    <w:name w:val="正文文本 字符1"/>
    <w:rsid w:val="00C56EDC"/>
    <w:rPr>
      <w:sz w:val="21"/>
    </w:rPr>
  </w:style>
  <w:style w:type="character" w:customStyle="1" w:styleId="1ff2">
    <w:name w:val="批注主题 字符1"/>
    <w:rsid w:val="00C56EDC"/>
    <w:rPr>
      <w:rFonts w:ascii="Arial" w:hAnsi="Arial"/>
      <w:b/>
      <w:bCs/>
      <w:kern w:val="2"/>
      <w:sz w:val="24"/>
      <w:szCs w:val="24"/>
    </w:rPr>
  </w:style>
  <w:style w:type="paragraph" w:customStyle="1" w:styleId="Char1CharCharCharChar0">
    <w:name w:val="Char1 Char Char Char Char"/>
    <w:basedOn w:val="a1"/>
    <w:semiHidden/>
    <w:rsid w:val="00C56EDC"/>
    <w:pPr>
      <w:adjustRightInd/>
      <w:spacing w:line="240" w:lineRule="auto"/>
      <w:textAlignment w:val="auto"/>
    </w:pPr>
    <w:rPr>
      <w:rFonts w:ascii="Tahoma" w:hAnsi="Tahoma"/>
      <w:kern w:val="2"/>
    </w:rPr>
  </w:style>
  <w:style w:type="paragraph" w:customStyle="1" w:styleId="CharChar1">
    <w:name w:val="Char Char"/>
    <w:basedOn w:val="a1"/>
    <w:semiHidden/>
    <w:rsid w:val="00C56EDC"/>
    <w:pPr>
      <w:widowControl/>
      <w:adjustRightInd/>
      <w:spacing w:line="400" w:lineRule="exact"/>
      <w:jc w:val="center"/>
      <w:textAlignment w:val="auto"/>
    </w:pPr>
    <w:rPr>
      <w:rFonts w:ascii="Verdana" w:hAnsi="Verdana"/>
      <w:lang w:eastAsia="en-US"/>
    </w:rPr>
  </w:style>
  <w:style w:type="character" w:customStyle="1" w:styleId="blacktext">
    <w:name w:val="blacktext"/>
    <w:semiHidden/>
    <w:rsid w:val="00C56EDC"/>
  </w:style>
  <w:style w:type="character" w:customStyle="1" w:styleId="hps">
    <w:name w:val="hps"/>
    <w:semiHidden/>
    <w:rsid w:val="00C56EDC"/>
  </w:style>
  <w:style w:type="character" w:customStyle="1" w:styleId="fontblank12">
    <w:name w:val="fontblank12"/>
    <w:semiHidden/>
    <w:rsid w:val="00C56EDC"/>
  </w:style>
  <w:style w:type="character" w:customStyle="1" w:styleId="CharChar30">
    <w:name w:val="Char Char3"/>
    <w:semiHidden/>
    <w:rsid w:val="00C56EDC"/>
    <w:rPr>
      <w:rFonts w:eastAsia="宋体"/>
      <w:kern w:val="2"/>
      <w:sz w:val="21"/>
      <w:szCs w:val="24"/>
      <w:lang w:bidi="ar-SA"/>
    </w:rPr>
  </w:style>
  <w:style w:type="character" w:customStyle="1" w:styleId="CharChar160">
    <w:name w:val="Char Char16"/>
    <w:semiHidden/>
    <w:rsid w:val="00C56EDC"/>
    <w:rPr>
      <w:sz w:val="24"/>
      <w:szCs w:val="24"/>
    </w:rPr>
  </w:style>
  <w:style w:type="character" w:customStyle="1" w:styleId="tooltip">
    <w:name w:val="tooltip"/>
    <w:semiHidden/>
    <w:rsid w:val="00C56EDC"/>
  </w:style>
  <w:style w:type="character" w:customStyle="1" w:styleId="tooltipglossaryone">
    <w:name w:val="tooltip_glossary one"/>
    <w:semiHidden/>
    <w:rsid w:val="00C56EDC"/>
  </w:style>
  <w:style w:type="character" w:customStyle="1" w:styleId="apple-converted-space">
    <w:name w:val="apple-converted-space"/>
    <w:semiHidden/>
    <w:rsid w:val="00C56EDC"/>
  </w:style>
  <w:style w:type="character" w:customStyle="1" w:styleId="paramname">
    <w:name w:val="paramname"/>
    <w:semiHidden/>
    <w:rsid w:val="00C56EDC"/>
  </w:style>
  <w:style w:type="character" w:customStyle="1" w:styleId="style1">
    <w:name w:val="style1"/>
    <w:semiHidden/>
    <w:rsid w:val="00C56EDC"/>
  </w:style>
  <w:style w:type="character" w:customStyle="1" w:styleId="CharChar20">
    <w:name w:val="Char Char2"/>
    <w:rsid w:val="00C56EDC"/>
    <w:rPr>
      <w:rFonts w:eastAsia="宋体"/>
      <w:sz w:val="24"/>
      <w:lang w:val="en-US" w:eastAsia="zh-CN" w:bidi="ar-SA"/>
    </w:rPr>
  </w:style>
  <w:style w:type="character" w:customStyle="1" w:styleId="apple-style-span">
    <w:name w:val="apple-style-span"/>
    <w:semiHidden/>
    <w:rsid w:val="00C56EDC"/>
  </w:style>
  <w:style w:type="paragraph" w:customStyle="1" w:styleId="CharCharChar1Char0">
    <w:name w:val="Char Char Char1 Char"/>
    <w:basedOn w:val="a1"/>
    <w:semiHidden/>
    <w:rsid w:val="00C56EDC"/>
    <w:pPr>
      <w:adjustRightInd/>
      <w:spacing w:line="360" w:lineRule="auto"/>
      <w:textAlignment w:val="auto"/>
    </w:pPr>
    <w:rPr>
      <w:rFonts w:ascii="Tahoma" w:hAnsi="Tahoma"/>
      <w:kern w:val="2"/>
    </w:rPr>
  </w:style>
  <w:style w:type="paragraph" w:customStyle="1" w:styleId="Char16">
    <w:name w:val="Char1"/>
    <w:basedOn w:val="a1"/>
    <w:semiHidden/>
    <w:rsid w:val="00C56EDC"/>
    <w:pPr>
      <w:adjustRightInd/>
      <w:spacing w:line="240" w:lineRule="auto"/>
      <w:textAlignment w:val="auto"/>
    </w:pPr>
    <w:rPr>
      <w:rFonts w:ascii="仿宋_GB2312" w:eastAsia="仿宋_GB2312"/>
      <w:b/>
      <w:kern w:val="2"/>
      <w:sz w:val="32"/>
      <w:szCs w:val="32"/>
    </w:rPr>
  </w:style>
  <w:style w:type="paragraph" w:customStyle="1" w:styleId="2fd">
    <w:name w:val="纯文本2"/>
    <w:basedOn w:val="a1"/>
    <w:rsid w:val="00C56EDC"/>
    <w:pPr>
      <w:spacing w:line="240" w:lineRule="auto"/>
      <w:textAlignment w:val="auto"/>
    </w:pPr>
    <w:rPr>
      <w:rFonts w:ascii="宋体" w:eastAsia="楷体_GB2312" w:hAnsi="Courier New" w:hint="eastAsia"/>
      <w:kern w:val="2"/>
      <w:sz w:val="28"/>
    </w:rPr>
  </w:style>
  <w:style w:type="paragraph" w:customStyle="1" w:styleId="CharCharCharChar1">
    <w:name w:val="Char Char Char Char"/>
    <w:basedOn w:val="a1"/>
    <w:semiHidden/>
    <w:rsid w:val="00C56EDC"/>
    <w:pPr>
      <w:spacing w:line="360" w:lineRule="auto"/>
      <w:textAlignment w:val="auto"/>
    </w:pPr>
  </w:style>
  <w:style w:type="paragraph" w:customStyle="1" w:styleId="CharCharChar1">
    <w:name w:val="Char Char Char"/>
    <w:basedOn w:val="a1"/>
    <w:semiHidden/>
    <w:rsid w:val="00C56EDC"/>
    <w:pPr>
      <w:adjustRightInd/>
      <w:spacing w:line="240" w:lineRule="auto"/>
      <w:textAlignment w:val="auto"/>
    </w:pPr>
    <w:rPr>
      <w:rFonts w:ascii="Tahoma" w:hAnsi="Tahoma"/>
      <w:kern w:val="2"/>
    </w:rPr>
  </w:style>
  <w:style w:type="paragraph" w:customStyle="1" w:styleId="CharCharChar1CharCharCharCharCharCharCharCharCharChar0">
    <w:name w:val="Char Char Char1 Char Char Char Char Char Char Char Char Char Char"/>
    <w:basedOn w:val="a1"/>
    <w:semiHidden/>
    <w:rsid w:val="00C56EDC"/>
    <w:pPr>
      <w:spacing w:line="360" w:lineRule="auto"/>
      <w:textAlignment w:val="auto"/>
    </w:pPr>
    <w:rPr>
      <w:rFonts w:ascii="宋体" w:hAnsi="宋体" w:cs="宋体"/>
    </w:rPr>
  </w:style>
  <w:style w:type="paragraph" w:customStyle="1" w:styleId="2fe">
    <w:name w:val="正文文本缩进2"/>
    <w:basedOn w:val="a1"/>
    <w:semiHidden/>
    <w:rsid w:val="00C56EDC"/>
    <w:pPr>
      <w:widowControl/>
      <w:adjustRightInd/>
      <w:spacing w:after="120" w:line="240" w:lineRule="auto"/>
      <w:ind w:leftChars="200" w:left="420"/>
      <w:jc w:val="left"/>
      <w:textAlignment w:val="auto"/>
    </w:pPr>
    <w:rPr>
      <w:sz w:val="21"/>
    </w:rPr>
  </w:style>
  <w:style w:type="paragraph" w:customStyle="1" w:styleId="CharCharCharCharCharCharCharCharCharCharCharCharCharChar0">
    <w:name w:val="Char Char Char Char Char Char Char Char Char Char Char Char Char Char"/>
    <w:basedOn w:val="a1"/>
    <w:semiHidden/>
    <w:rsid w:val="00C56EDC"/>
    <w:pPr>
      <w:widowControl/>
      <w:adjustRightInd/>
      <w:spacing w:after="160" w:line="240" w:lineRule="exact"/>
      <w:jc w:val="left"/>
      <w:textAlignment w:val="auto"/>
    </w:pPr>
    <w:rPr>
      <w:kern w:val="2"/>
      <w:sz w:val="21"/>
    </w:rPr>
  </w:style>
  <w:style w:type="paragraph" w:customStyle="1" w:styleId="220">
    <w:name w:val="正文文本 22"/>
    <w:basedOn w:val="a1"/>
    <w:semiHidden/>
    <w:rsid w:val="00C56EDC"/>
    <w:pPr>
      <w:spacing w:line="400" w:lineRule="exact"/>
      <w:ind w:firstLine="480"/>
    </w:pPr>
    <w:rPr>
      <w:rFonts w:ascii="Arial" w:hAnsi="Arial"/>
      <w:kern w:val="2"/>
    </w:rPr>
  </w:style>
  <w:style w:type="paragraph" w:customStyle="1" w:styleId="Chard">
    <w:name w:val="Char"/>
    <w:basedOn w:val="a1"/>
    <w:rsid w:val="00C56EDC"/>
    <w:pPr>
      <w:adjustRightInd/>
      <w:spacing w:line="360" w:lineRule="auto"/>
      <w:textAlignment w:val="auto"/>
    </w:pPr>
    <w:rPr>
      <w:rFonts w:ascii="Tahoma" w:hAnsi="Tahoma"/>
      <w:kern w:val="2"/>
    </w:rPr>
  </w:style>
  <w:style w:type="paragraph" w:customStyle="1" w:styleId="CharCharChar2">
    <w:name w:val="Char Char Char 字元 字元"/>
    <w:basedOn w:val="a1"/>
    <w:rsid w:val="00C56EDC"/>
    <w:pPr>
      <w:adjustRightInd/>
      <w:spacing w:line="360" w:lineRule="auto"/>
      <w:ind w:firstLineChars="200" w:firstLine="200"/>
      <w:textAlignment w:val="auto"/>
    </w:pPr>
    <w:rPr>
      <w:rFonts w:ascii="宋体" w:hAnsi="宋体" w:cs="宋体"/>
      <w:kern w:val="2"/>
      <w:szCs w:val="24"/>
    </w:rPr>
  </w:style>
  <w:style w:type="paragraph" w:customStyle="1" w:styleId="Char1CharCharCharCharCharCharCharCharCharCharCharCharCharCharCharCharCharCharCharCharCharCharCharCharCharCharChar1">
    <w:name w:val="Char1 Char Char Char Char Char Char Char Char Char Char Char Char Char Char Char Char Char Char Char Char Char Char Char Char Char Char Char"/>
    <w:basedOn w:val="a1"/>
    <w:rsid w:val="00C56EDC"/>
    <w:pPr>
      <w:widowControl/>
      <w:adjustRightInd/>
      <w:spacing w:line="400" w:lineRule="exact"/>
      <w:jc w:val="center"/>
      <w:textAlignment w:val="auto"/>
    </w:pPr>
    <w:rPr>
      <w:rFonts w:ascii="Verdana" w:hAnsi="Verdana"/>
      <w:lang w:eastAsia="en-US"/>
    </w:rPr>
  </w:style>
  <w:style w:type="paragraph" w:customStyle="1" w:styleId="120">
    <w:name w:val="标题 12"/>
    <w:basedOn w:val="a1"/>
    <w:next w:val="a1"/>
    <w:rsid w:val="00C56EDC"/>
    <w:pPr>
      <w:keepNext/>
      <w:keepLines/>
      <w:tabs>
        <w:tab w:val="left" w:pos="0"/>
        <w:tab w:val="left" w:pos="360"/>
      </w:tabs>
      <w:adjustRightInd/>
      <w:spacing w:before="200" w:after="180" w:line="360" w:lineRule="auto"/>
      <w:textAlignment w:val="auto"/>
      <w:outlineLvl w:val="0"/>
    </w:pPr>
    <w:rPr>
      <w:rFonts w:ascii="Arial" w:eastAsia="黑体" w:hint="eastAsia"/>
      <w:kern w:val="44"/>
      <w:sz w:val="21"/>
      <w:szCs w:val="24"/>
    </w:rPr>
  </w:style>
  <w:style w:type="paragraph" w:customStyle="1" w:styleId="3f5">
    <w:name w:val="正文3"/>
    <w:rsid w:val="00C56EDC"/>
    <w:pPr>
      <w:widowControl w:val="0"/>
      <w:adjustRightInd w:val="0"/>
      <w:spacing w:line="312" w:lineRule="atLeast"/>
      <w:jc w:val="both"/>
    </w:pPr>
    <w:rPr>
      <w:rFonts w:ascii="宋体" w:hint="eastAsia"/>
      <w:sz w:val="34"/>
    </w:rPr>
  </w:style>
  <w:style w:type="paragraph" w:customStyle="1" w:styleId="CharCharCharCharCharCharChar1">
    <w:name w:val="Char Char Char Char Char Char Char"/>
    <w:basedOn w:val="a1"/>
    <w:semiHidden/>
    <w:rsid w:val="00C56EDC"/>
    <w:pPr>
      <w:widowControl/>
      <w:adjustRightInd/>
      <w:spacing w:after="160" w:line="240" w:lineRule="exact"/>
      <w:jc w:val="left"/>
      <w:textAlignment w:val="auto"/>
    </w:pPr>
    <w:rPr>
      <w:rFonts w:ascii="Verdana" w:hAnsi="Verdana"/>
      <w:sz w:val="20"/>
      <w:lang w:eastAsia="en-US"/>
    </w:rPr>
  </w:style>
  <w:style w:type="paragraph" w:customStyle="1" w:styleId="CharCharCharCharCharCharCharCharCharCharCharCharCharCharCharChar1">
    <w:name w:val="Char Char Char Char Char Char Char Char Char Char Char Char Char Char Char Char"/>
    <w:basedOn w:val="affe"/>
    <w:semiHidden/>
    <w:rsid w:val="00C56EDC"/>
    <w:pPr>
      <w:ind w:firstLineChars="200" w:firstLine="200"/>
    </w:pPr>
    <w:rPr>
      <w:rFonts w:ascii="Tahoma" w:hAnsi="Tahoma"/>
    </w:rPr>
  </w:style>
  <w:style w:type="paragraph" w:customStyle="1" w:styleId="CharCharCharCharCharCharCharCharCharCharCharCharChar0">
    <w:name w:val="Char Char Char Char Char Char Char Char Char Char Char Char Char"/>
    <w:basedOn w:val="a1"/>
    <w:rsid w:val="00C56EDC"/>
    <w:pPr>
      <w:widowControl/>
      <w:adjustRightInd/>
      <w:spacing w:after="160" w:line="240" w:lineRule="exact"/>
      <w:jc w:val="left"/>
      <w:textAlignment w:val="auto"/>
    </w:pPr>
    <w:rPr>
      <w:rFonts w:ascii="Arial" w:eastAsia="Times New Roman" w:hAnsi="Arial" w:cs="Verdana"/>
      <w:b/>
      <w:lang w:eastAsia="en-US"/>
    </w:rPr>
  </w:style>
  <w:style w:type="paragraph" w:customStyle="1" w:styleId="msonormal0">
    <w:name w:val="msonormal"/>
    <w:basedOn w:val="a1"/>
    <w:rsid w:val="00AA4931"/>
    <w:pPr>
      <w:widowControl/>
      <w:adjustRightInd/>
      <w:spacing w:before="100" w:beforeAutospacing="1" w:after="100" w:afterAutospacing="1" w:line="240" w:lineRule="auto"/>
      <w:jc w:val="left"/>
      <w:textAlignment w:val="auto"/>
    </w:pPr>
    <w:rPr>
      <w:rFonts w:ascii="宋体"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267358">
      <w:bodyDiv w:val="1"/>
      <w:marLeft w:val="0"/>
      <w:marRight w:val="0"/>
      <w:marTop w:val="0"/>
      <w:marBottom w:val="0"/>
      <w:divBdr>
        <w:top w:val="none" w:sz="0" w:space="0" w:color="auto"/>
        <w:left w:val="none" w:sz="0" w:space="0" w:color="auto"/>
        <w:bottom w:val="none" w:sz="0" w:space="0" w:color="auto"/>
        <w:right w:val="none" w:sz="0" w:space="0" w:color="auto"/>
      </w:divBdr>
    </w:div>
    <w:div w:id="1314143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hao\AppData\Roaming\Microsoft\Templates\PCB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42"/>
    <customShpInfo spid="_x0000_s1027"/>
    <customShpInfo spid="_x0000_s1028"/>
    <customShpInfo spid="_x0000_s1029"/>
    <customShpInfo spid="_x0000_s1030"/>
    <customShpInfo spid="_x0000_s1031"/>
    <customShpInfo spid="_x0000_s1032"/>
    <customShpInfo spid="_x0000_s1033"/>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CB3D48-60DD-449A-B44D-A32F8E67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PCB1.DOT</Template>
  <TotalTime>0</TotalTime>
  <Pages>23</Pages>
  <Words>2928</Words>
  <Characters>16693</Characters>
  <Application>Microsoft Office Word</Application>
  <DocSecurity>0</DocSecurity>
  <Lines>139</Lines>
  <Paragraphs>39</Paragraphs>
  <ScaleCrop>false</ScaleCrop>
  <Company>SITC</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货物采购国内招标文件中文版</dc:title>
  <dc:subject>货物采购招标文件1(报人民币货到现场)</dc:subject>
  <dc:creator>JX</dc:creator>
  <cp:lastModifiedBy>王 斐</cp:lastModifiedBy>
  <cp:revision>2</cp:revision>
  <cp:lastPrinted>2014-06-01T08:45:00Z</cp:lastPrinted>
  <dcterms:created xsi:type="dcterms:W3CDTF">2021-11-04T09:51:00Z</dcterms:created>
  <dcterms:modified xsi:type="dcterms:W3CDTF">2021-11-04T09:51:00Z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