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981D" w14:textId="2D457439" w:rsidR="00B53DA6" w:rsidRPr="00B53DA6" w:rsidRDefault="00B53DA6" w:rsidP="00B53DA6">
      <w:pPr>
        <w:spacing w:line="400" w:lineRule="exact"/>
        <w:jc w:val="center"/>
        <w:rPr>
          <w:rFonts w:ascii="仿宋" w:hAnsi="仿宋" w:cs="宋体"/>
          <w:b/>
          <w:sz w:val="28"/>
          <w:szCs w:val="24"/>
        </w:rPr>
      </w:pPr>
      <w:bookmarkStart w:id="0" w:name="_Hlk97298224"/>
      <w:r w:rsidRPr="00B53DA6">
        <w:rPr>
          <w:rFonts w:ascii="仿宋" w:hAnsi="仿宋" w:cs="宋体" w:hint="eastAsia"/>
          <w:b/>
          <w:sz w:val="28"/>
          <w:szCs w:val="24"/>
        </w:rPr>
        <w:t>清单（预算编号</w:t>
      </w:r>
      <w:proofErr w:type="gramStart"/>
      <w:r w:rsidRPr="00B53DA6">
        <w:rPr>
          <w:rFonts w:ascii="仿宋" w:hAnsi="仿宋" w:cs="宋体" w:hint="eastAsia"/>
          <w:b/>
          <w:sz w:val="28"/>
          <w:szCs w:val="24"/>
        </w:rPr>
        <w:t>一</w:t>
      </w:r>
      <w:proofErr w:type="gramEnd"/>
      <w:r w:rsidRPr="00B53DA6">
        <w:rPr>
          <w:rFonts w:ascii="仿宋" w:hAnsi="仿宋" w:cs="宋体" w:hint="eastAsia"/>
          <w:b/>
          <w:sz w:val="28"/>
          <w:szCs w:val="24"/>
        </w:rPr>
        <w:t>:0021-31138</w:t>
      </w:r>
      <w:r w:rsidRPr="00B53DA6">
        <w:rPr>
          <w:rFonts w:ascii="仿宋" w:hAnsi="仿宋" w:cs="宋体" w:hint="eastAsia"/>
          <w:b/>
          <w:sz w:val="28"/>
          <w:szCs w:val="24"/>
        </w:rPr>
        <w:t>）</w:t>
      </w:r>
    </w:p>
    <w:p w14:paraId="2BE7729E" w14:textId="77777777" w:rsidR="00B53DA6" w:rsidRPr="00B53DA6" w:rsidRDefault="00B53DA6" w:rsidP="00B53DA6">
      <w:pPr>
        <w:spacing w:line="400" w:lineRule="exact"/>
        <w:jc w:val="center"/>
        <w:rPr>
          <w:rFonts w:ascii="仿宋" w:hAnsi="仿宋" w:cs="宋体"/>
          <w:bCs/>
          <w:szCs w:val="24"/>
        </w:rPr>
      </w:pPr>
      <w:bookmarkStart w:id="1" w:name="_Hlk96606890"/>
      <w:r w:rsidRPr="00B53DA6">
        <w:rPr>
          <w:rFonts w:ascii="仿宋" w:hAnsi="仿宋" w:cs="宋体" w:hint="eastAsia"/>
          <w:bCs/>
          <w:szCs w:val="24"/>
        </w:rPr>
        <w:t>预算金额</w:t>
      </w:r>
      <w:r w:rsidRPr="00B53DA6">
        <w:rPr>
          <w:rFonts w:ascii="仿宋" w:hAnsi="仿宋" w:cs="宋体" w:hint="eastAsia"/>
          <w:bCs/>
          <w:szCs w:val="24"/>
        </w:rPr>
        <w:t>11544800.00</w:t>
      </w:r>
      <w:r w:rsidRPr="00B53DA6">
        <w:rPr>
          <w:rFonts w:ascii="仿宋" w:hAnsi="仿宋" w:cs="宋体" w:hint="eastAsia"/>
          <w:bCs/>
          <w:szCs w:val="24"/>
        </w:rPr>
        <w:t>元</w:t>
      </w:r>
    </w:p>
    <w:bookmarkEnd w:id="1"/>
    <w:p w14:paraId="6924E852" w14:textId="77777777" w:rsidR="00B53DA6" w:rsidRPr="005D7DC6" w:rsidRDefault="00B53DA6" w:rsidP="00B53DA6">
      <w:pPr>
        <w:spacing w:line="400" w:lineRule="exact"/>
        <w:jc w:val="left"/>
        <w:rPr>
          <w:rFonts w:ascii="仿宋" w:hAnsi="仿宋" w:cs="宋体"/>
          <w:bCs/>
          <w:szCs w:val="24"/>
        </w:rPr>
      </w:pPr>
      <w:r w:rsidRPr="00427B45">
        <w:rPr>
          <w:rFonts w:ascii="仿宋" w:hAnsi="仿宋" w:cs="宋体" w:hint="eastAsia"/>
          <w:bCs/>
          <w:szCs w:val="24"/>
        </w:rPr>
        <w:t>项目编号：</w:t>
      </w:r>
    </w:p>
    <w:tbl>
      <w:tblPr>
        <w:tblpPr w:leftFromText="180" w:rightFromText="180" w:vertAnchor="text" w:horzAnchor="margin" w:tblpXSpec="center" w:tblpY="17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72"/>
        <w:gridCol w:w="779"/>
        <w:gridCol w:w="780"/>
        <w:gridCol w:w="1347"/>
        <w:gridCol w:w="1134"/>
      </w:tblGrid>
      <w:tr w:rsidR="00B53DA6" w:rsidRPr="00427B45" w14:paraId="27D821D9" w14:textId="77777777" w:rsidTr="00F062BC">
        <w:trPr>
          <w:trHeight w:val="678"/>
          <w:tblHeader/>
        </w:trPr>
        <w:tc>
          <w:tcPr>
            <w:tcW w:w="675" w:type="dxa"/>
            <w:vAlign w:val="center"/>
          </w:tcPr>
          <w:p w14:paraId="47F17239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14B7C5C8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设备名称</w:t>
            </w:r>
          </w:p>
        </w:tc>
        <w:tc>
          <w:tcPr>
            <w:tcW w:w="1772" w:type="dxa"/>
            <w:vAlign w:val="center"/>
          </w:tcPr>
          <w:p w14:paraId="692B51A9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品牌及型号</w:t>
            </w:r>
          </w:p>
        </w:tc>
        <w:tc>
          <w:tcPr>
            <w:tcW w:w="779" w:type="dxa"/>
            <w:vAlign w:val="center"/>
          </w:tcPr>
          <w:p w14:paraId="3DE8AF97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数量</w:t>
            </w:r>
          </w:p>
        </w:tc>
        <w:tc>
          <w:tcPr>
            <w:tcW w:w="780" w:type="dxa"/>
            <w:vAlign w:val="center"/>
          </w:tcPr>
          <w:p w14:paraId="22A4FC9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单位</w:t>
            </w:r>
          </w:p>
        </w:tc>
        <w:tc>
          <w:tcPr>
            <w:tcW w:w="1347" w:type="dxa"/>
            <w:vAlign w:val="center"/>
          </w:tcPr>
          <w:p w14:paraId="2E7BD4D3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单价（元）</w:t>
            </w:r>
          </w:p>
        </w:tc>
        <w:tc>
          <w:tcPr>
            <w:tcW w:w="1134" w:type="dxa"/>
            <w:vAlign w:val="center"/>
          </w:tcPr>
          <w:p w14:paraId="5FA0688F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总价（元）</w:t>
            </w:r>
          </w:p>
        </w:tc>
      </w:tr>
      <w:tr w:rsidR="00B53DA6" w:rsidRPr="00427B45" w14:paraId="2C20C420" w14:textId="77777777" w:rsidTr="00F062BC">
        <w:trPr>
          <w:trHeight w:val="726"/>
        </w:trPr>
        <w:tc>
          <w:tcPr>
            <w:tcW w:w="7905" w:type="dxa"/>
            <w:gridSpan w:val="7"/>
            <w:vAlign w:val="center"/>
          </w:tcPr>
          <w:p w14:paraId="29974AE4" w14:textId="77777777" w:rsidR="00B53DA6" w:rsidRPr="00BA26B9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/>
                <w:bCs/>
                <w:color w:val="000000"/>
                <w:sz w:val="18"/>
                <w:szCs w:val="21"/>
              </w:rPr>
            </w:pPr>
            <w:r w:rsidRPr="00BA26B9">
              <w:rPr>
                <w:rFonts w:ascii="仿宋" w:hAnsi="仿宋" w:hint="eastAsia"/>
                <w:b/>
                <w:bCs/>
                <w:kern w:val="0"/>
                <w:szCs w:val="21"/>
              </w:rPr>
              <w:t>台上设备</w:t>
            </w:r>
          </w:p>
        </w:tc>
      </w:tr>
      <w:tr w:rsidR="00B53DA6" w:rsidRPr="00427B45" w14:paraId="2EDE6A5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010DB6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BE388B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F80696">
              <w:rPr>
                <w:rFonts w:ascii="仿宋" w:hAnsi="仿宋"/>
                <w:kern w:val="0"/>
                <w:szCs w:val="21"/>
              </w:rPr>
              <w:t>大幕</w:t>
            </w:r>
            <w:r w:rsidRPr="00F80696">
              <w:rPr>
                <w:rFonts w:ascii="仿宋" w:hAnsi="仿宋" w:hint="eastAsia"/>
                <w:kern w:val="0"/>
                <w:szCs w:val="21"/>
              </w:rPr>
              <w:t>机</w:t>
            </w:r>
            <w:r w:rsidRPr="00F80696">
              <w:rPr>
                <w:rFonts w:ascii="仿宋" w:hAnsi="仿宋" w:hint="eastAsia"/>
                <w:b/>
                <w:kern w:val="0"/>
                <w:szCs w:val="21"/>
              </w:rPr>
              <w:t>（核心产品）</w:t>
            </w:r>
          </w:p>
        </w:tc>
        <w:tc>
          <w:tcPr>
            <w:tcW w:w="1772" w:type="dxa"/>
            <w:vAlign w:val="center"/>
          </w:tcPr>
          <w:p w14:paraId="198BE77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73BA5D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3655C1E8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12FCBFD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5587DC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4F55EEF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5A1D7F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E78C41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F80696">
              <w:rPr>
                <w:rFonts w:ascii="仿宋" w:hAnsi="仿宋" w:hint="eastAsia"/>
                <w:kern w:val="0"/>
                <w:szCs w:val="21"/>
              </w:rPr>
              <w:t>升降挡板</w:t>
            </w:r>
          </w:p>
        </w:tc>
        <w:tc>
          <w:tcPr>
            <w:tcW w:w="1772" w:type="dxa"/>
            <w:vAlign w:val="center"/>
          </w:tcPr>
          <w:p w14:paraId="69FC6BC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3C0C80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65C5A61A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6A82282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E4C6CC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5059A2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447FED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078BD7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F80696">
              <w:rPr>
                <w:rFonts w:ascii="仿宋" w:hAnsi="仿宋" w:hint="eastAsia"/>
                <w:color w:val="000000"/>
                <w:kern w:val="0"/>
                <w:szCs w:val="21"/>
              </w:rPr>
              <w:t>移动</w:t>
            </w:r>
            <w:proofErr w:type="gramStart"/>
            <w:r w:rsidRPr="00F80696">
              <w:rPr>
                <w:rFonts w:ascii="仿宋" w:hAnsi="仿宋" w:hint="eastAsia"/>
                <w:color w:val="000000"/>
                <w:kern w:val="0"/>
                <w:szCs w:val="21"/>
              </w:rPr>
              <w:t>柱光架</w:t>
            </w:r>
            <w:proofErr w:type="gramEnd"/>
          </w:p>
        </w:tc>
        <w:tc>
          <w:tcPr>
            <w:tcW w:w="1772" w:type="dxa"/>
            <w:vAlign w:val="center"/>
          </w:tcPr>
          <w:p w14:paraId="118C90D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89E85B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547C9AF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4B52D02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3072AE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4AF78BF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2F70FB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231256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F80696">
              <w:rPr>
                <w:rFonts w:ascii="仿宋" w:hAnsi="仿宋" w:hint="eastAsia"/>
                <w:kern w:val="0"/>
                <w:szCs w:val="21"/>
              </w:rPr>
              <w:t>电动</w:t>
            </w:r>
            <w:r w:rsidRPr="00F80696">
              <w:rPr>
                <w:rFonts w:ascii="仿宋" w:hAnsi="仿宋"/>
                <w:kern w:val="0"/>
                <w:szCs w:val="21"/>
              </w:rPr>
              <w:t>吊杆</w:t>
            </w:r>
          </w:p>
        </w:tc>
        <w:tc>
          <w:tcPr>
            <w:tcW w:w="1772" w:type="dxa"/>
            <w:vAlign w:val="center"/>
          </w:tcPr>
          <w:p w14:paraId="2B8336D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3DAFE5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22</w:t>
            </w:r>
          </w:p>
        </w:tc>
        <w:tc>
          <w:tcPr>
            <w:tcW w:w="780" w:type="dxa"/>
            <w:vAlign w:val="center"/>
          </w:tcPr>
          <w:p w14:paraId="635D1B16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05E50B0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EE43AC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0C8CF0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AB827C7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DAE8D1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F80696">
              <w:rPr>
                <w:rFonts w:ascii="仿宋" w:hAnsi="仿宋"/>
                <w:kern w:val="0"/>
                <w:szCs w:val="21"/>
              </w:rPr>
              <w:t>灯光吊杆</w:t>
            </w:r>
          </w:p>
        </w:tc>
        <w:tc>
          <w:tcPr>
            <w:tcW w:w="1772" w:type="dxa"/>
            <w:vAlign w:val="center"/>
          </w:tcPr>
          <w:p w14:paraId="2A22668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4C32EC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5</w:t>
            </w:r>
          </w:p>
        </w:tc>
        <w:tc>
          <w:tcPr>
            <w:tcW w:w="780" w:type="dxa"/>
            <w:vAlign w:val="center"/>
          </w:tcPr>
          <w:p w14:paraId="4EE5EF1E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66132A8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853C56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FE9588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2BABB0D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A69918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hint="eastAsia"/>
                <w:kern w:val="0"/>
                <w:szCs w:val="21"/>
              </w:rPr>
              <w:t>灯光吊杆</w:t>
            </w:r>
          </w:p>
        </w:tc>
        <w:tc>
          <w:tcPr>
            <w:tcW w:w="1772" w:type="dxa"/>
            <w:vAlign w:val="center"/>
          </w:tcPr>
          <w:p w14:paraId="224C107B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B20F23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19F9C071" w14:textId="77777777" w:rsidR="00B53DA6" w:rsidRPr="00023AAC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1D585DF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2194E9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3B6B430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5F683DE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2DBE7A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hint="eastAsia"/>
                <w:kern w:val="0"/>
                <w:szCs w:val="21"/>
              </w:rPr>
              <w:t>侧灯光</w:t>
            </w:r>
            <w:r w:rsidRPr="00F80696">
              <w:rPr>
                <w:rFonts w:ascii="仿宋" w:hAnsi="仿宋"/>
                <w:kern w:val="0"/>
                <w:szCs w:val="21"/>
              </w:rPr>
              <w:t>吊</w:t>
            </w:r>
            <w:r w:rsidRPr="00F80696">
              <w:rPr>
                <w:rFonts w:ascii="仿宋" w:hAnsi="仿宋" w:hint="eastAsia"/>
                <w:kern w:val="0"/>
                <w:szCs w:val="21"/>
              </w:rPr>
              <w:t>架</w:t>
            </w:r>
          </w:p>
        </w:tc>
        <w:tc>
          <w:tcPr>
            <w:tcW w:w="1772" w:type="dxa"/>
            <w:vAlign w:val="center"/>
          </w:tcPr>
          <w:p w14:paraId="6EF13E8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7F9F7E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0BA80774" w14:textId="77777777" w:rsidR="00B53DA6" w:rsidRPr="00023AAC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</w:rPr>
            </w:pPr>
            <w:r w:rsidRPr="006E2AB8"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台</w:t>
            </w:r>
          </w:p>
        </w:tc>
        <w:tc>
          <w:tcPr>
            <w:tcW w:w="1347" w:type="dxa"/>
          </w:tcPr>
          <w:p w14:paraId="483298E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8208C6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D19162B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32B89CD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525AC1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/>
                <w:color w:val="000000"/>
                <w:kern w:val="0"/>
                <w:szCs w:val="21"/>
              </w:rPr>
              <w:t>台上机械电气和控制系统</w:t>
            </w:r>
          </w:p>
        </w:tc>
        <w:tc>
          <w:tcPr>
            <w:tcW w:w="1772" w:type="dxa"/>
            <w:vAlign w:val="center"/>
          </w:tcPr>
          <w:p w14:paraId="0A70A3C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E4831A9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>
              <w:rPr>
                <w:rFonts w:ascii="仿宋" w:hAnsi="仿宋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52A5D97D" w14:textId="77777777" w:rsidR="00B53DA6" w:rsidRPr="00023AAC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  <w:bCs/>
                <w:color w:val="000000"/>
                <w:sz w:val="18"/>
                <w:szCs w:val="21"/>
              </w:rPr>
              <w:t>套</w:t>
            </w:r>
          </w:p>
        </w:tc>
        <w:tc>
          <w:tcPr>
            <w:tcW w:w="1347" w:type="dxa"/>
          </w:tcPr>
          <w:p w14:paraId="3F9579F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4758FC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971FAF" w14:paraId="7F00786F" w14:textId="77777777" w:rsidTr="00F062BC">
        <w:trPr>
          <w:trHeight w:val="726"/>
        </w:trPr>
        <w:tc>
          <w:tcPr>
            <w:tcW w:w="7905" w:type="dxa"/>
            <w:gridSpan w:val="7"/>
            <w:vAlign w:val="center"/>
          </w:tcPr>
          <w:p w14:paraId="1674196F" w14:textId="77777777" w:rsidR="00B53DA6" w:rsidRPr="00BA26B9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/>
                <w:bCs/>
                <w:color w:val="000000"/>
                <w:sz w:val="18"/>
                <w:szCs w:val="21"/>
              </w:rPr>
            </w:pPr>
            <w:r w:rsidRPr="00BA26B9">
              <w:rPr>
                <w:rFonts w:ascii="仿宋" w:hAnsi="仿宋" w:hint="eastAsia"/>
                <w:b/>
                <w:bCs/>
                <w:kern w:val="0"/>
                <w:sz w:val="20"/>
              </w:rPr>
              <w:t>舞台幕布</w:t>
            </w:r>
          </w:p>
        </w:tc>
      </w:tr>
      <w:tr w:rsidR="00B53DA6" w:rsidRPr="00427B45" w14:paraId="7AFCF54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019349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0408EE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前檐幕</w:t>
            </w:r>
          </w:p>
        </w:tc>
        <w:tc>
          <w:tcPr>
            <w:tcW w:w="1772" w:type="dxa"/>
          </w:tcPr>
          <w:p w14:paraId="1FD77E8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91D185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1</w:t>
            </w:r>
          </w:p>
        </w:tc>
        <w:tc>
          <w:tcPr>
            <w:tcW w:w="780" w:type="dxa"/>
          </w:tcPr>
          <w:p w14:paraId="5C3CB181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1F72762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52BC3A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E35A98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55B171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92777F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前檐幕衬里</w:t>
            </w:r>
          </w:p>
        </w:tc>
        <w:tc>
          <w:tcPr>
            <w:tcW w:w="1772" w:type="dxa"/>
          </w:tcPr>
          <w:p w14:paraId="67FF134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F94A52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1</w:t>
            </w:r>
          </w:p>
        </w:tc>
        <w:tc>
          <w:tcPr>
            <w:tcW w:w="780" w:type="dxa"/>
          </w:tcPr>
          <w:p w14:paraId="44918344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1D65B25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177063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9D72B82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BB528B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E890D5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大幕</w:t>
            </w:r>
          </w:p>
        </w:tc>
        <w:tc>
          <w:tcPr>
            <w:tcW w:w="1772" w:type="dxa"/>
          </w:tcPr>
          <w:p w14:paraId="280921B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15FE16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2</w:t>
            </w:r>
          </w:p>
        </w:tc>
        <w:tc>
          <w:tcPr>
            <w:tcW w:w="780" w:type="dxa"/>
          </w:tcPr>
          <w:p w14:paraId="5657A195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7ADEB78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D34B38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019B661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EAD1DA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575A38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大幕衬里</w:t>
            </w:r>
          </w:p>
        </w:tc>
        <w:tc>
          <w:tcPr>
            <w:tcW w:w="1772" w:type="dxa"/>
          </w:tcPr>
          <w:p w14:paraId="4C2D0C4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73CFC3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2</w:t>
            </w:r>
          </w:p>
        </w:tc>
        <w:tc>
          <w:tcPr>
            <w:tcW w:w="780" w:type="dxa"/>
          </w:tcPr>
          <w:p w14:paraId="79A5F1C6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6E39208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0A2C98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FF5A80B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5767085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C76A84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纱幕</w:t>
            </w:r>
          </w:p>
        </w:tc>
        <w:tc>
          <w:tcPr>
            <w:tcW w:w="1772" w:type="dxa"/>
          </w:tcPr>
          <w:p w14:paraId="2C4E3FB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0F0242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/>
                <w:kern w:val="0"/>
                <w:sz w:val="20"/>
              </w:rPr>
              <w:t>3</w:t>
            </w:r>
          </w:p>
        </w:tc>
        <w:tc>
          <w:tcPr>
            <w:tcW w:w="780" w:type="dxa"/>
          </w:tcPr>
          <w:p w14:paraId="27A8CF7B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122C623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BC0011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9E6A2B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E3C70AF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BBB660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边幕</w:t>
            </w:r>
          </w:p>
        </w:tc>
        <w:tc>
          <w:tcPr>
            <w:tcW w:w="1772" w:type="dxa"/>
          </w:tcPr>
          <w:p w14:paraId="3F5061A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9C0442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/>
                <w:kern w:val="0"/>
                <w:sz w:val="20"/>
              </w:rPr>
              <w:t>10</w:t>
            </w:r>
          </w:p>
        </w:tc>
        <w:tc>
          <w:tcPr>
            <w:tcW w:w="780" w:type="dxa"/>
          </w:tcPr>
          <w:p w14:paraId="30025964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652C1C0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83C3C6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C30B18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FFD627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B7E944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proofErr w:type="gramStart"/>
            <w:r w:rsidRPr="00033C25">
              <w:rPr>
                <w:rFonts w:ascii="仿宋" w:hAnsi="仿宋" w:hint="eastAsia"/>
                <w:kern w:val="0"/>
                <w:sz w:val="20"/>
              </w:rPr>
              <w:t>檐幕</w:t>
            </w:r>
            <w:proofErr w:type="gramEnd"/>
          </w:p>
        </w:tc>
        <w:tc>
          <w:tcPr>
            <w:tcW w:w="1772" w:type="dxa"/>
          </w:tcPr>
          <w:p w14:paraId="187CB4B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32D904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/>
                <w:kern w:val="0"/>
                <w:sz w:val="20"/>
              </w:rPr>
              <w:t>5</w:t>
            </w:r>
          </w:p>
        </w:tc>
        <w:tc>
          <w:tcPr>
            <w:tcW w:w="780" w:type="dxa"/>
          </w:tcPr>
          <w:p w14:paraId="06038A78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50E3DF4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0FAAFA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8BE8EE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31702B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D05105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白天幕</w:t>
            </w:r>
          </w:p>
        </w:tc>
        <w:tc>
          <w:tcPr>
            <w:tcW w:w="1772" w:type="dxa"/>
          </w:tcPr>
          <w:p w14:paraId="16C0F02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2CAD38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1</w:t>
            </w:r>
          </w:p>
        </w:tc>
        <w:tc>
          <w:tcPr>
            <w:tcW w:w="780" w:type="dxa"/>
          </w:tcPr>
          <w:p w14:paraId="3A20B795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142FA00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21C0A2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C9A34D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17CFCC1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F93181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黑天幕</w:t>
            </w:r>
          </w:p>
        </w:tc>
        <w:tc>
          <w:tcPr>
            <w:tcW w:w="1772" w:type="dxa"/>
          </w:tcPr>
          <w:p w14:paraId="2CECCB5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3417D8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1</w:t>
            </w:r>
          </w:p>
        </w:tc>
        <w:tc>
          <w:tcPr>
            <w:tcW w:w="780" w:type="dxa"/>
          </w:tcPr>
          <w:p w14:paraId="527A27C8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3355038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F75285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541478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2EA6A7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02ED7B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侧片蒙布</w:t>
            </w:r>
          </w:p>
        </w:tc>
        <w:tc>
          <w:tcPr>
            <w:tcW w:w="1772" w:type="dxa"/>
          </w:tcPr>
          <w:p w14:paraId="195D85D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3E544A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/>
                <w:kern w:val="0"/>
                <w:sz w:val="20"/>
              </w:rPr>
              <w:t>2</w:t>
            </w:r>
          </w:p>
        </w:tc>
        <w:tc>
          <w:tcPr>
            <w:tcW w:w="780" w:type="dxa"/>
          </w:tcPr>
          <w:p w14:paraId="7D86AA0E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3236C58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A45DD2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CEB72E2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462E32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B0734F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挡板蒙布</w:t>
            </w:r>
          </w:p>
        </w:tc>
        <w:tc>
          <w:tcPr>
            <w:tcW w:w="1772" w:type="dxa"/>
          </w:tcPr>
          <w:p w14:paraId="7C445D0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5B1289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033C25">
              <w:rPr>
                <w:rFonts w:ascii="仿宋" w:hAnsi="仿宋" w:hint="eastAsia"/>
                <w:kern w:val="0"/>
                <w:sz w:val="20"/>
              </w:rPr>
              <w:t>1</w:t>
            </w:r>
          </w:p>
        </w:tc>
        <w:tc>
          <w:tcPr>
            <w:tcW w:w="780" w:type="dxa"/>
          </w:tcPr>
          <w:p w14:paraId="586EDCEE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47" w:type="dxa"/>
          </w:tcPr>
          <w:p w14:paraId="301E798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C289BB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FC472F3" w14:textId="77777777" w:rsidTr="00F062BC">
        <w:trPr>
          <w:trHeight w:val="726"/>
        </w:trPr>
        <w:tc>
          <w:tcPr>
            <w:tcW w:w="7905" w:type="dxa"/>
            <w:gridSpan w:val="7"/>
            <w:vAlign w:val="center"/>
          </w:tcPr>
          <w:p w14:paraId="4FA31E0B" w14:textId="77777777" w:rsidR="00B53DA6" w:rsidRPr="00BA26B9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/>
                <w:bCs/>
                <w:color w:val="000000"/>
                <w:sz w:val="18"/>
                <w:szCs w:val="21"/>
              </w:rPr>
            </w:pPr>
            <w:r w:rsidRPr="00BA26B9">
              <w:rPr>
                <w:rFonts w:ascii="仿宋" w:hAnsi="仿宋" w:cs="宋体" w:hint="eastAsia"/>
                <w:b/>
                <w:bCs/>
                <w:color w:val="000000"/>
                <w:kern w:val="0"/>
                <w:sz w:val="20"/>
              </w:rPr>
              <w:t>舞台灯光系统</w:t>
            </w:r>
          </w:p>
        </w:tc>
      </w:tr>
      <w:tr w:rsidR="00B53DA6" w:rsidRPr="00427B45" w14:paraId="1A9021EF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E7A9DC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03E2C3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10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°成像灯</w:t>
            </w:r>
          </w:p>
        </w:tc>
        <w:tc>
          <w:tcPr>
            <w:tcW w:w="1772" w:type="dxa"/>
            <w:vAlign w:val="center"/>
          </w:tcPr>
          <w:p w14:paraId="3D1F3C44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257C60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80" w:type="dxa"/>
            <w:vAlign w:val="center"/>
          </w:tcPr>
          <w:p w14:paraId="2C56009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7A629F3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482D77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F1F7183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672886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E84C5D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19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°成像灯</w:t>
            </w:r>
          </w:p>
        </w:tc>
        <w:tc>
          <w:tcPr>
            <w:tcW w:w="1772" w:type="dxa"/>
            <w:vAlign w:val="center"/>
          </w:tcPr>
          <w:p w14:paraId="74C636F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336AD5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80" w:type="dxa"/>
            <w:vAlign w:val="center"/>
          </w:tcPr>
          <w:p w14:paraId="13A5C5B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599DE95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A0DD13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A20862B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4527C3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42AB7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26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°成像灯</w:t>
            </w:r>
          </w:p>
        </w:tc>
        <w:tc>
          <w:tcPr>
            <w:tcW w:w="1772" w:type="dxa"/>
            <w:vAlign w:val="center"/>
          </w:tcPr>
          <w:p w14:paraId="7297750F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772C4B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80" w:type="dxa"/>
            <w:vAlign w:val="center"/>
          </w:tcPr>
          <w:p w14:paraId="48F0D16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599F50F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FF1CBB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0FEFE1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CC7E7EE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1953CD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LED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聚光灯</w:t>
            </w:r>
          </w:p>
        </w:tc>
        <w:tc>
          <w:tcPr>
            <w:tcW w:w="1772" w:type="dxa"/>
            <w:vAlign w:val="center"/>
          </w:tcPr>
          <w:p w14:paraId="32B0BE1C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179FB7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80" w:type="dxa"/>
            <w:vAlign w:val="center"/>
          </w:tcPr>
          <w:p w14:paraId="7FB095A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346B672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760A0A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05200D3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1662AF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8A4C1F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LED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天排灯</w:t>
            </w:r>
          </w:p>
        </w:tc>
        <w:tc>
          <w:tcPr>
            <w:tcW w:w="1772" w:type="dxa"/>
            <w:vAlign w:val="center"/>
          </w:tcPr>
          <w:p w14:paraId="1F9722AC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419E48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80" w:type="dxa"/>
            <w:vAlign w:val="center"/>
          </w:tcPr>
          <w:p w14:paraId="7060997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44EC00D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CE9CC5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245DE0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4F66DD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E11DCE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LED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地排灯</w:t>
            </w:r>
          </w:p>
        </w:tc>
        <w:tc>
          <w:tcPr>
            <w:tcW w:w="1772" w:type="dxa"/>
            <w:vAlign w:val="center"/>
          </w:tcPr>
          <w:p w14:paraId="63417154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0A5895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80" w:type="dxa"/>
            <w:vAlign w:val="center"/>
          </w:tcPr>
          <w:p w14:paraId="4992C90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1F3756D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90AE6D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9CEB1BE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D63A747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154ED9" w14:textId="77777777" w:rsidR="00B53DA6" w:rsidRPr="00427B45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 w:val="16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 xml:space="preserve">LED 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染色灯</w:t>
            </w:r>
          </w:p>
        </w:tc>
        <w:tc>
          <w:tcPr>
            <w:tcW w:w="1772" w:type="dxa"/>
          </w:tcPr>
          <w:p w14:paraId="037E9EA5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B98E22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80" w:type="dxa"/>
            <w:vAlign w:val="center"/>
          </w:tcPr>
          <w:p w14:paraId="2329C81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14ED075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43FACA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895279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985BFA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157C32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追光灯</w:t>
            </w:r>
          </w:p>
        </w:tc>
        <w:tc>
          <w:tcPr>
            <w:tcW w:w="1772" w:type="dxa"/>
          </w:tcPr>
          <w:p w14:paraId="324A7BE8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E8042E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4994818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6139BC3B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EF7195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1A3C310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D1D33E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5D39E1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扁平电缆</w:t>
            </w:r>
          </w:p>
        </w:tc>
        <w:tc>
          <w:tcPr>
            <w:tcW w:w="1772" w:type="dxa"/>
          </w:tcPr>
          <w:p w14:paraId="2782241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6B028E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6F1EF55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1347" w:type="dxa"/>
          </w:tcPr>
          <w:p w14:paraId="11B81F3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F927BC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6CECE66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27EE5A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3CEAEB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桥架式接口箱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1#</w:t>
            </w:r>
          </w:p>
        </w:tc>
        <w:tc>
          <w:tcPr>
            <w:tcW w:w="1772" w:type="dxa"/>
          </w:tcPr>
          <w:p w14:paraId="610D1C8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F0B404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7DACCAB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68E9A4C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664098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EAF7E7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6D0DBA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882D4C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桥架式接口箱</w:t>
            </w: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2#</w:t>
            </w:r>
          </w:p>
        </w:tc>
        <w:tc>
          <w:tcPr>
            <w:tcW w:w="1772" w:type="dxa"/>
          </w:tcPr>
          <w:p w14:paraId="043EB85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531D11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132E6A9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76BD098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D23BA5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AD9ABC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D94125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9095E9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color w:val="000000"/>
                <w:kern w:val="0"/>
                <w:sz w:val="20"/>
              </w:rPr>
              <w:t>柱光接口箱</w:t>
            </w:r>
          </w:p>
        </w:tc>
        <w:tc>
          <w:tcPr>
            <w:tcW w:w="1772" w:type="dxa"/>
          </w:tcPr>
          <w:p w14:paraId="09D3BA4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A9D025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146F9C5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18CCD20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4A2210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7CE83F2" w14:textId="77777777" w:rsidTr="00F062BC">
        <w:trPr>
          <w:trHeight w:val="726"/>
        </w:trPr>
        <w:tc>
          <w:tcPr>
            <w:tcW w:w="7905" w:type="dxa"/>
            <w:gridSpan w:val="7"/>
            <w:vAlign w:val="center"/>
          </w:tcPr>
          <w:p w14:paraId="6BA0183B" w14:textId="77777777" w:rsidR="00B53DA6" w:rsidRPr="00626879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/>
                <w:bCs/>
                <w:color w:val="000000"/>
                <w:sz w:val="18"/>
                <w:szCs w:val="21"/>
              </w:rPr>
            </w:pPr>
            <w:r w:rsidRPr="00626879">
              <w:rPr>
                <w:rFonts w:ascii="仿宋" w:hAnsi="仿宋" w:cs="宋体" w:hint="eastAsia"/>
                <w:b/>
                <w:bCs/>
                <w:kern w:val="0"/>
                <w:sz w:val="20"/>
              </w:rPr>
              <w:t>舞台音响系统（允许采购进口产品）</w:t>
            </w:r>
          </w:p>
        </w:tc>
      </w:tr>
      <w:tr w:rsidR="00B53DA6" w:rsidRPr="00427B45" w14:paraId="461F7C6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8A8C62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C603DC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中央声道点声源阵列扬声器</w:t>
            </w:r>
          </w:p>
        </w:tc>
        <w:tc>
          <w:tcPr>
            <w:tcW w:w="1772" w:type="dxa"/>
          </w:tcPr>
          <w:p w14:paraId="008ECBEB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131A44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6879051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组</w:t>
            </w:r>
          </w:p>
        </w:tc>
        <w:tc>
          <w:tcPr>
            <w:tcW w:w="1347" w:type="dxa"/>
          </w:tcPr>
          <w:p w14:paraId="05C48CD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05C0B0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D7EC77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0F4877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FD7FFF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左声道点声源阵列扬声器</w:t>
            </w:r>
          </w:p>
        </w:tc>
        <w:tc>
          <w:tcPr>
            <w:tcW w:w="1772" w:type="dxa"/>
          </w:tcPr>
          <w:p w14:paraId="3B245A7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CAE5DD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485200A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组</w:t>
            </w:r>
          </w:p>
        </w:tc>
        <w:tc>
          <w:tcPr>
            <w:tcW w:w="1347" w:type="dxa"/>
          </w:tcPr>
          <w:p w14:paraId="0CF0E07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FDFF32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D7D7323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3B662CB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F8BB52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左声道</w:t>
            </w: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下层补声扬声器</w:t>
            </w:r>
            <w:proofErr w:type="gramEnd"/>
          </w:p>
        </w:tc>
        <w:tc>
          <w:tcPr>
            <w:tcW w:w="1772" w:type="dxa"/>
          </w:tcPr>
          <w:p w14:paraId="2F370DC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E17A49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1C11276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5921039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2929C2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43BB6D3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0B6DFEE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97B9C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右声道点声源阵列扬声器</w:t>
            </w:r>
          </w:p>
        </w:tc>
        <w:tc>
          <w:tcPr>
            <w:tcW w:w="1772" w:type="dxa"/>
          </w:tcPr>
          <w:p w14:paraId="60C7FAD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2EE1A6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33772879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组</w:t>
            </w:r>
          </w:p>
        </w:tc>
        <w:tc>
          <w:tcPr>
            <w:tcW w:w="1347" w:type="dxa"/>
          </w:tcPr>
          <w:p w14:paraId="7D5881F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77FFDE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41570F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1E16975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979F2B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右声道</w:t>
            </w: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下层补声扬声器</w:t>
            </w:r>
            <w:proofErr w:type="gramEnd"/>
          </w:p>
        </w:tc>
        <w:tc>
          <w:tcPr>
            <w:tcW w:w="1772" w:type="dxa"/>
          </w:tcPr>
          <w:p w14:paraId="06C22385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0D9523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0C3340C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2549BCE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8DFFDB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1FB5E1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59B3D2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86967A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独立超</w:t>
            </w:r>
            <w:proofErr w:type="gramEnd"/>
            <w:r w:rsidRPr="00023AAC">
              <w:rPr>
                <w:rFonts w:ascii="仿宋" w:hAnsi="仿宋" w:cs="宋体" w:hint="eastAsia"/>
                <w:kern w:val="0"/>
                <w:sz w:val="20"/>
              </w:rPr>
              <w:t>低频扬声器</w:t>
            </w:r>
          </w:p>
        </w:tc>
        <w:tc>
          <w:tcPr>
            <w:tcW w:w="1772" w:type="dxa"/>
          </w:tcPr>
          <w:p w14:paraId="7947A9D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D4AE5E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4D61EE09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40F5AE6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C317FA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BF7FAF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355A78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095DC3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台唇补声扬声器</w:t>
            </w:r>
            <w:proofErr w:type="gramEnd"/>
          </w:p>
        </w:tc>
        <w:tc>
          <w:tcPr>
            <w:tcW w:w="1772" w:type="dxa"/>
          </w:tcPr>
          <w:p w14:paraId="0A5EB94A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EF70F3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1710A2A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743DA91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C8C431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8B5DA7B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363B590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393B5E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乐池</w:t>
            </w: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栏杆补声扬声器</w:t>
            </w:r>
            <w:proofErr w:type="gramEnd"/>
          </w:p>
        </w:tc>
        <w:tc>
          <w:tcPr>
            <w:tcW w:w="1772" w:type="dxa"/>
          </w:tcPr>
          <w:p w14:paraId="45A747C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D78C9A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5DDDC76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203817F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2FCD64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CF6F8B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38B755A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21E147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挑</w:t>
            </w: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台下沿补声扬声器</w:t>
            </w:r>
            <w:proofErr w:type="gramEnd"/>
          </w:p>
        </w:tc>
        <w:tc>
          <w:tcPr>
            <w:tcW w:w="1772" w:type="dxa"/>
          </w:tcPr>
          <w:p w14:paraId="36CC23A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07FB23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4DE533A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6CFAC28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B0514A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1953A8F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9AFF2B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FF7B2D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固定返送全</w:t>
            </w:r>
            <w:proofErr w:type="gramEnd"/>
            <w:r w:rsidRPr="00023AAC">
              <w:rPr>
                <w:rFonts w:ascii="仿宋" w:hAnsi="仿宋" w:cs="宋体" w:hint="eastAsia"/>
                <w:kern w:val="0"/>
                <w:sz w:val="20"/>
              </w:rPr>
              <w:t>频扬声器</w:t>
            </w:r>
          </w:p>
        </w:tc>
        <w:tc>
          <w:tcPr>
            <w:tcW w:w="1772" w:type="dxa"/>
          </w:tcPr>
          <w:p w14:paraId="6D252A43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5D3400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544C37C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0B04314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AE3007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7E4F6DC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4F44050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541806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流动</w:t>
            </w: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返送全</w:t>
            </w:r>
            <w:proofErr w:type="gramEnd"/>
            <w:r w:rsidRPr="00023AAC">
              <w:rPr>
                <w:rFonts w:ascii="仿宋" w:hAnsi="仿宋" w:cs="宋体" w:hint="eastAsia"/>
                <w:kern w:val="0"/>
                <w:sz w:val="20"/>
              </w:rPr>
              <w:t>频扬声器</w:t>
            </w:r>
          </w:p>
        </w:tc>
        <w:tc>
          <w:tcPr>
            <w:tcW w:w="1772" w:type="dxa"/>
          </w:tcPr>
          <w:p w14:paraId="5A2A8BA6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D3C479B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7C93D92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4EFE90D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706B89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AF6A3D1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5DF4CF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992B27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扬声器吊挂系统</w:t>
            </w:r>
          </w:p>
        </w:tc>
        <w:tc>
          <w:tcPr>
            <w:tcW w:w="1772" w:type="dxa"/>
          </w:tcPr>
          <w:p w14:paraId="49193535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71B1B6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15F6430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批</w:t>
            </w:r>
          </w:p>
        </w:tc>
        <w:tc>
          <w:tcPr>
            <w:tcW w:w="1347" w:type="dxa"/>
          </w:tcPr>
          <w:p w14:paraId="23759DB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2301DD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A47EFD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2F75E92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F3D21F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DSP</w:t>
            </w:r>
            <w:r w:rsidRPr="00023AAC">
              <w:rPr>
                <w:rFonts w:ascii="仿宋" w:hAnsi="仿宋" w:cs="宋体" w:hint="eastAsia"/>
                <w:kern w:val="0"/>
                <w:sz w:val="20"/>
              </w:rPr>
              <w:t>数字功率放大器</w:t>
            </w:r>
          </w:p>
        </w:tc>
        <w:tc>
          <w:tcPr>
            <w:tcW w:w="1772" w:type="dxa"/>
          </w:tcPr>
          <w:p w14:paraId="52D0A2E3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905BE1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5C59B00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77C3B1B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984E4B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1AFCDCF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4C9DCE1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2B9DA6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CD</w:t>
            </w:r>
            <w:r w:rsidRPr="00023AAC">
              <w:rPr>
                <w:rFonts w:ascii="仿宋" w:hAnsi="仿宋" w:cs="宋体" w:hint="eastAsia"/>
                <w:kern w:val="0"/>
                <w:sz w:val="20"/>
              </w:rPr>
              <w:t>播放机</w:t>
            </w:r>
          </w:p>
        </w:tc>
        <w:tc>
          <w:tcPr>
            <w:tcW w:w="1772" w:type="dxa"/>
          </w:tcPr>
          <w:p w14:paraId="374BB116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DD5734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30B4664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13C4727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267C2F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D3ED18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07741B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20AFD9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监听音箱</w:t>
            </w:r>
          </w:p>
        </w:tc>
        <w:tc>
          <w:tcPr>
            <w:tcW w:w="1772" w:type="dxa"/>
          </w:tcPr>
          <w:p w14:paraId="7306CB4E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6B2675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 w14:paraId="6534810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2A47ABE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1A99E6F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6B34E18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DF9C1B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88C1B3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监听耳机</w:t>
            </w:r>
          </w:p>
        </w:tc>
        <w:tc>
          <w:tcPr>
            <w:tcW w:w="1772" w:type="dxa"/>
          </w:tcPr>
          <w:p w14:paraId="367BC96B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5EADC19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5E0A76D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只</w:t>
            </w:r>
          </w:p>
        </w:tc>
        <w:tc>
          <w:tcPr>
            <w:tcW w:w="1347" w:type="dxa"/>
          </w:tcPr>
          <w:p w14:paraId="527DBBB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C9762B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703058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77C79DFF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053114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外置专业声卡</w:t>
            </w:r>
          </w:p>
        </w:tc>
        <w:tc>
          <w:tcPr>
            <w:tcW w:w="1772" w:type="dxa"/>
          </w:tcPr>
          <w:p w14:paraId="2238A668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254AAF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352F8EA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7C7FD30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ECF051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2CE795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9F781B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37ADD5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网络信号交换机</w:t>
            </w:r>
          </w:p>
        </w:tc>
        <w:tc>
          <w:tcPr>
            <w:tcW w:w="1772" w:type="dxa"/>
          </w:tcPr>
          <w:p w14:paraId="6E149D3E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7E13DB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0708BE5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757ADFE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05ED7C8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9DA3AE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611F0F2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5554CD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双通道无线话筒接收机</w:t>
            </w:r>
          </w:p>
        </w:tc>
        <w:tc>
          <w:tcPr>
            <w:tcW w:w="1772" w:type="dxa"/>
          </w:tcPr>
          <w:p w14:paraId="19A301A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D82706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301FF7D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5574B33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90B842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7DAD5E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4120B9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5302EF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手持发射机连电容话筒头</w:t>
            </w:r>
          </w:p>
        </w:tc>
        <w:tc>
          <w:tcPr>
            <w:tcW w:w="1772" w:type="dxa"/>
          </w:tcPr>
          <w:p w14:paraId="32A4605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70FE6E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681B1AB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72DBD72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6DA181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F1A2624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14C53D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390193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手持发射机连动圈话筒头</w:t>
            </w:r>
          </w:p>
        </w:tc>
        <w:tc>
          <w:tcPr>
            <w:tcW w:w="1772" w:type="dxa"/>
          </w:tcPr>
          <w:p w14:paraId="7DFE2D27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B173FA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65F2E2A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31ED345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3FD14F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FFB1CAC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93607D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D6EDD6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腰包发射机</w:t>
            </w:r>
          </w:p>
        </w:tc>
        <w:tc>
          <w:tcPr>
            <w:tcW w:w="1772" w:type="dxa"/>
          </w:tcPr>
          <w:p w14:paraId="186F0FD3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7BEC66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6CCE327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3D72B90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53010A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66946B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F87DC35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17C268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微型领夹话筒头</w:t>
            </w:r>
          </w:p>
        </w:tc>
        <w:tc>
          <w:tcPr>
            <w:tcW w:w="1772" w:type="dxa"/>
          </w:tcPr>
          <w:p w14:paraId="0C89F204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3163BF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2706B17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46D31A6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BA93BD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B5D93B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FCB1A12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B40FD7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微型耳挂话筒</w:t>
            </w:r>
            <w:proofErr w:type="gramEnd"/>
            <w:r w:rsidRPr="00023AAC">
              <w:rPr>
                <w:rFonts w:ascii="仿宋" w:hAnsi="仿宋" w:cs="宋体" w:hint="eastAsia"/>
                <w:kern w:val="0"/>
                <w:sz w:val="20"/>
              </w:rPr>
              <w:t>头</w:t>
            </w:r>
          </w:p>
        </w:tc>
        <w:tc>
          <w:tcPr>
            <w:tcW w:w="1772" w:type="dxa"/>
          </w:tcPr>
          <w:p w14:paraId="4FD062C7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086A449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6FD4FAB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58A407D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7CE960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28CA32E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FF85D7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25BE52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天线分配放大器</w:t>
            </w:r>
          </w:p>
        </w:tc>
        <w:tc>
          <w:tcPr>
            <w:tcW w:w="1772" w:type="dxa"/>
          </w:tcPr>
          <w:p w14:paraId="31033CD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440B60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2194FD4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1347" w:type="dxa"/>
          </w:tcPr>
          <w:p w14:paraId="6BC607A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720709B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99D3947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85CF062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7E9CD1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天线</w:t>
            </w:r>
          </w:p>
        </w:tc>
        <w:tc>
          <w:tcPr>
            <w:tcW w:w="1772" w:type="dxa"/>
          </w:tcPr>
          <w:p w14:paraId="4452E72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3B79915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41CA755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对</w:t>
            </w:r>
          </w:p>
        </w:tc>
        <w:tc>
          <w:tcPr>
            <w:tcW w:w="1347" w:type="dxa"/>
          </w:tcPr>
          <w:p w14:paraId="0F04CC0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612C85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A1174F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7FAB3A0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DED5B8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 w:cs="宋体"/>
                <w:kern w:val="0"/>
                <w:sz w:val="20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微型夹式打击乐器话筒</w:t>
            </w:r>
          </w:p>
        </w:tc>
        <w:tc>
          <w:tcPr>
            <w:tcW w:w="1772" w:type="dxa"/>
          </w:tcPr>
          <w:p w14:paraId="0DB9DB53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E1FACB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1031866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56FCFCE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27FC0B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096813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AC1EA72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4BFDC5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微型夹式木管乐器话筒</w:t>
            </w:r>
          </w:p>
        </w:tc>
        <w:tc>
          <w:tcPr>
            <w:tcW w:w="1772" w:type="dxa"/>
          </w:tcPr>
          <w:p w14:paraId="5A5326B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30009A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737F0BBB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6BF1EA6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AB9AFB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97AADA3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8E7888D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6E48D6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大合唱话筒</w:t>
            </w:r>
          </w:p>
        </w:tc>
        <w:tc>
          <w:tcPr>
            <w:tcW w:w="1772" w:type="dxa"/>
          </w:tcPr>
          <w:p w14:paraId="02ED274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F079AD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41CB123A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268724C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99B64E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5A404F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0264172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D87A26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鹅颈会议话筒</w:t>
            </w:r>
          </w:p>
        </w:tc>
        <w:tc>
          <w:tcPr>
            <w:tcW w:w="1772" w:type="dxa"/>
          </w:tcPr>
          <w:p w14:paraId="0FD2D4E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63D9AC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 w14:paraId="2466778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0A03CC8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ECA657B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C1582A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0602791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DAAE5B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小振膜电容话筒</w:t>
            </w:r>
          </w:p>
        </w:tc>
        <w:tc>
          <w:tcPr>
            <w:tcW w:w="1772" w:type="dxa"/>
          </w:tcPr>
          <w:p w14:paraId="375FBA3E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E78A68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259A5AB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2D981E0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FC5388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B799149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3042400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9FDE1A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大振膜电容话筒</w:t>
            </w:r>
          </w:p>
        </w:tc>
        <w:tc>
          <w:tcPr>
            <w:tcW w:w="1772" w:type="dxa"/>
          </w:tcPr>
          <w:p w14:paraId="2818922B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1AC45E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 w14:paraId="59017C7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290FBB4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B8FECB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FFD2041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1C75EB5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8920A5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低音乐器话筒</w:t>
            </w:r>
          </w:p>
        </w:tc>
        <w:tc>
          <w:tcPr>
            <w:tcW w:w="1772" w:type="dxa"/>
          </w:tcPr>
          <w:p w14:paraId="5FB61A14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8135DA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49FDFC6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支</w:t>
            </w:r>
          </w:p>
        </w:tc>
        <w:tc>
          <w:tcPr>
            <w:tcW w:w="1347" w:type="dxa"/>
          </w:tcPr>
          <w:p w14:paraId="2FC908F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E697D6A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566C920D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6CCB21CC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DC7430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鼓套装话筒</w:t>
            </w:r>
          </w:p>
        </w:tc>
        <w:tc>
          <w:tcPr>
            <w:tcW w:w="1772" w:type="dxa"/>
          </w:tcPr>
          <w:p w14:paraId="6F62309F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4F0462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30BF88A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3EEA43A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C319D4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4B4D4D6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1E2BD8F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2F1FD9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DI BOX</w:t>
            </w:r>
            <w:r w:rsidRPr="00023AAC">
              <w:rPr>
                <w:rFonts w:ascii="仿宋" w:hAnsi="仿宋" w:cs="宋体" w:hint="eastAsia"/>
                <w:kern w:val="0"/>
                <w:sz w:val="20"/>
              </w:rPr>
              <w:t>转换器</w:t>
            </w:r>
          </w:p>
        </w:tc>
        <w:tc>
          <w:tcPr>
            <w:tcW w:w="1772" w:type="dxa"/>
          </w:tcPr>
          <w:p w14:paraId="11E5907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2EE2F2E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 w14:paraId="538D561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proofErr w:type="gramStart"/>
            <w:r w:rsidRPr="00F80696">
              <w:rPr>
                <w:rFonts w:ascii="仿宋" w:hAnsi="仿宋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347" w:type="dxa"/>
          </w:tcPr>
          <w:p w14:paraId="702BB552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57D8014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9B1D59A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7855CE6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DB9218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音频隔离变压器</w:t>
            </w:r>
          </w:p>
        </w:tc>
        <w:tc>
          <w:tcPr>
            <w:tcW w:w="1772" w:type="dxa"/>
          </w:tcPr>
          <w:p w14:paraId="18806C6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11CA678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1CF393C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4778B69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7D01D0B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E0E610B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65C40FF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365E7C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proofErr w:type="gramStart"/>
            <w:r w:rsidRPr="00023AAC">
              <w:rPr>
                <w:rFonts w:ascii="仿宋" w:hAnsi="仿宋" w:cs="宋体" w:hint="eastAsia"/>
                <w:kern w:val="0"/>
                <w:sz w:val="20"/>
              </w:rPr>
              <w:t>高杆</w:t>
            </w:r>
            <w:proofErr w:type="gramEnd"/>
            <w:r w:rsidRPr="00023AAC">
              <w:rPr>
                <w:rFonts w:ascii="仿宋" w:hAnsi="仿宋" w:cs="宋体" w:hint="eastAsia"/>
                <w:kern w:val="0"/>
                <w:sz w:val="20"/>
              </w:rPr>
              <w:t>话筒架</w:t>
            </w:r>
          </w:p>
        </w:tc>
        <w:tc>
          <w:tcPr>
            <w:tcW w:w="1772" w:type="dxa"/>
          </w:tcPr>
          <w:p w14:paraId="2CD3B1CF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059283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0768B3E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副</w:t>
            </w:r>
          </w:p>
        </w:tc>
        <w:tc>
          <w:tcPr>
            <w:tcW w:w="1347" w:type="dxa"/>
          </w:tcPr>
          <w:p w14:paraId="56CA6A4D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E5CED7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F7183CE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48ADBE0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602D58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低杆话筒架</w:t>
            </w:r>
          </w:p>
        </w:tc>
        <w:tc>
          <w:tcPr>
            <w:tcW w:w="1772" w:type="dxa"/>
          </w:tcPr>
          <w:p w14:paraId="20B86D26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5E401F06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dxa"/>
            <w:vAlign w:val="center"/>
          </w:tcPr>
          <w:p w14:paraId="5CF3095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副</w:t>
            </w:r>
          </w:p>
        </w:tc>
        <w:tc>
          <w:tcPr>
            <w:tcW w:w="1347" w:type="dxa"/>
          </w:tcPr>
          <w:p w14:paraId="72B91D9F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42B25B9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02DE68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50DA53A5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C7CAAA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话筒保管箱</w:t>
            </w:r>
          </w:p>
        </w:tc>
        <w:tc>
          <w:tcPr>
            <w:tcW w:w="1772" w:type="dxa"/>
          </w:tcPr>
          <w:p w14:paraId="25B6C0EA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6F138CB9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5C0A8C7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1BBC9E3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2E0E285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7AC619C5" w14:textId="77777777" w:rsidTr="00F062BC">
        <w:trPr>
          <w:trHeight w:val="726"/>
        </w:trPr>
        <w:tc>
          <w:tcPr>
            <w:tcW w:w="675" w:type="dxa"/>
            <w:vAlign w:val="center"/>
          </w:tcPr>
          <w:p w14:paraId="2BF16B8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2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64958" w14:textId="77777777" w:rsidR="00B53DA6" w:rsidRPr="00023AAC" w:rsidRDefault="00B53DA6" w:rsidP="00F062BC">
            <w:pPr>
              <w:widowControl/>
              <w:jc w:val="center"/>
              <w:rPr>
                <w:rFonts w:ascii="仿宋" w:hAnsi="仿宋"/>
              </w:rPr>
            </w:pPr>
            <w:r w:rsidRPr="00023AAC">
              <w:rPr>
                <w:rFonts w:ascii="仿宋" w:hAnsi="仿宋" w:cs="宋体" w:hint="eastAsia"/>
                <w:kern w:val="0"/>
                <w:sz w:val="20"/>
              </w:rPr>
              <w:t>流动线缆</w:t>
            </w:r>
          </w:p>
        </w:tc>
        <w:tc>
          <w:tcPr>
            <w:tcW w:w="1772" w:type="dxa"/>
          </w:tcPr>
          <w:p w14:paraId="57289D1E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C20742B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1415818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szCs w:val="21"/>
              </w:rPr>
            </w:pPr>
            <w:r w:rsidRPr="00F80696">
              <w:rPr>
                <w:rFonts w:ascii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1347" w:type="dxa"/>
          </w:tcPr>
          <w:p w14:paraId="18169460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3546DE2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</w:tbl>
    <w:p w14:paraId="1CD787F7" w14:textId="77777777" w:rsidR="00B53DA6" w:rsidRPr="00427B45" w:rsidRDefault="00B53DA6" w:rsidP="00B53DA6">
      <w:pPr>
        <w:spacing w:line="400" w:lineRule="exact"/>
        <w:rPr>
          <w:rFonts w:ascii="仿宋" w:hAnsi="仿宋"/>
        </w:rPr>
      </w:pPr>
      <w:r w:rsidRPr="00427B45">
        <w:rPr>
          <w:rFonts w:ascii="仿宋" w:hAnsi="仿宋" w:hint="eastAsia"/>
        </w:rPr>
        <w:t>说明：（</w:t>
      </w:r>
      <w:r w:rsidRPr="00427B45">
        <w:rPr>
          <w:rFonts w:ascii="仿宋" w:hAnsi="仿宋"/>
        </w:rPr>
        <w:t>1</w:t>
      </w:r>
      <w:r w:rsidRPr="00427B45">
        <w:rPr>
          <w:rFonts w:ascii="仿宋" w:hAnsi="仿宋" w:hint="eastAsia"/>
        </w:rPr>
        <w:t>）所有价格均系用人民币表示，</w:t>
      </w:r>
      <w:r w:rsidRPr="00427B45">
        <w:rPr>
          <w:rFonts w:ascii="仿宋" w:hAnsi="仿宋" w:hint="eastAsia"/>
          <w:szCs w:val="21"/>
        </w:rPr>
        <w:t>单位为元，</w:t>
      </w:r>
      <w:r w:rsidRPr="00427B45">
        <w:rPr>
          <w:rFonts w:ascii="仿宋" w:hAnsi="仿宋" w:hint="eastAsia"/>
          <w:szCs w:val="24"/>
        </w:rPr>
        <w:t>精确到小数点后</w:t>
      </w:r>
      <w:r w:rsidRPr="00427B45">
        <w:rPr>
          <w:rFonts w:ascii="仿宋" w:hAnsi="仿宋"/>
          <w:szCs w:val="24"/>
        </w:rPr>
        <w:t>2</w:t>
      </w:r>
      <w:r w:rsidRPr="00427B45">
        <w:rPr>
          <w:rFonts w:ascii="仿宋" w:hAnsi="仿宋" w:hint="eastAsia"/>
          <w:szCs w:val="24"/>
        </w:rPr>
        <w:t>位</w:t>
      </w:r>
      <w:r w:rsidRPr="00427B45">
        <w:rPr>
          <w:rFonts w:ascii="仿宋" w:hAnsi="仿宋" w:hint="eastAsia"/>
        </w:rPr>
        <w:t>。</w:t>
      </w:r>
    </w:p>
    <w:p w14:paraId="1387C9B4" w14:textId="77777777" w:rsidR="00B53DA6" w:rsidRPr="00427B45" w:rsidRDefault="00B53DA6" w:rsidP="00B53DA6">
      <w:pPr>
        <w:spacing w:line="400" w:lineRule="exact"/>
        <w:ind w:left="567" w:hangingChars="270" w:hanging="567"/>
        <w:jc w:val="left"/>
        <w:rPr>
          <w:rFonts w:ascii="仿宋" w:hAnsi="仿宋"/>
        </w:rPr>
      </w:pPr>
      <w:r w:rsidRPr="00427B45">
        <w:rPr>
          <w:rFonts w:ascii="仿宋" w:hAnsi="仿宋" w:hint="eastAsia"/>
        </w:rPr>
        <w:t>（</w:t>
      </w:r>
      <w:r w:rsidRPr="00427B45">
        <w:rPr>
          <w:rFonts w:ascii="仿宋" w:hAnsi="仿宋"/>
        </w:rPr>
        <w:t>2</w:t>
      </w:r>
      <w:r w:rsidRPr="00427B45">
        <w:rPr>
          <w:rFonts w:ascii="仿宋" w:hAnsi="仿宋" w:hint="eastAsia"/>
        </w:rPr>
        <w:t>）报价总价包括产品及其供货、材料、仓储及运输、装卸、人工、机械、保险、劳保、各种税费、技术支持以及质</w:t>
      </w:r>
      <w:proofErr w:type="gramStart"/>
      <w:r w:rsidRPr="00427B45">
        <w:rPr>
          <w:rFonts w:ascii="仿宋" w:hAnsi="仿宋" w:hint="eastAsia"/>
        </w:rPr>
        <w:t>保期间</w:t>
      </w:r>
      <w:proofErr w:type="gramEnd"/>
      <w:r w:rsidRPr="00427B45">
        <w:rPr>
          <w:rFonts w:ascii="仿宋" w:hAnsi="仿宋" w:hint="eastAsia"/>
        </w:rPr>
        <w:t>的一切费用。</w:t>
      </w:r>
    </w:p>
    <w:p w14:paraId="5B51AFFE" w14:textId="77777777" w:rsidR="00B53DA6" w:rsidRPr="003F2F3C" w:rsidRDefault="00B53DA6" w:rsidP="00B53DA6">
      <w:pPr>
        <w:spacing w:line="400" w:lineRule="exact"/>
        <w:ind w:left="567" w:hangingChars="270" w:hanging="567"/>
        <w:jc w:val="left"/>
        <w:rPr>
          <w:rFonts w:ascii="仿宋" w:hAnsi="仿宋"/>
        </w:rPr>
      </w:pPr>
      <w:r w:rsidRPr="003F2F3C">
        <w:rPr>
          <w:rFonts w:ascii="仿宋" w:hAnsi="仿宋" w:hint="eastAsia"/>
        </w:rPr>
        <w:t>（</w:t>
      </w:r>
      <w:r w:rsidRPr="003F2F3C">
        <w:rPr>
          <w:rFonts w:ascii="仿宋" w:hAnsi="仿宋"/>
        </w:rPr>
        <w:t>3</w:t>
      </w:r>
      <w:r w:rsidRPr="003F2F3C">
        <w:rPr>
          <w:rFonts w:ascii="仿宋" w:hAnsi="仿宋" w:hint="eastAsia"/>
        </w:rPr>
        <w:t>）按照设备名称进行分项报价，报价合计不能超过</w:t>
      </w:r>
      <w:r>
        <w:rPr>
          <w:rFonts w:ascii="仿宋" w:hAnsi="仿宋" w:hint="eastAsia"/>
        </w:rPr>
        <w:t>预算编号</w:t>
      </w:r>
      <w:proofErr w:type="gramStart"/>
      <w:r>
        <w:rPr>
          <w:rFonts w:ascii="仿宋" w:hAnsi="仿宋" w:hint="eastAsia"/>
        </w:rPr>
        <w:t>一</w:t>
      </w:r>
      <w:proofErr w:type="gramEnd"/>
      <w:r>
        <w:rPr>
          <w:rFonts w:ascii="仿宋" w:hAnsi="仿宋" w:hint="eastAsia"/>
        </w:rPr>
        <w:t>：</w:t>
      </w:r>
      <w:r w:rsidRPr="000F5F84">
        <w:rPr>
          <w:rFonts w:ascii="仿宋" w:hAnsi="仿宋" w:hint="eastAsia"/>
        </w:rPr>
        <w:t>0021-31138</w:t>
      </w:r>
      <w:r w:rsidRPr="003F2F3C">
        <w:rPr>
          <w:rFonts w:ascii="仿宋" w:hAnsi="仿宋" w:hint="eastAsia"/>
        </w:rPr>
        <w:t>预算金额</w:t>
      </w:r>
      <w:r w:rsidRPr="00626879">
        <w:rPr>
          <w:rFonts w:ascii="仿宋" w:hAnsi="仿宋" w:hint="eastAsia"/>
        </w:rPr>
        <w:t>11544800.00</w:t>
      </w:r>
      <w:r w:rsidRPr="00626879">
        <w:rPr>
          <w:rFonts w:ascii="仿宋" w:hAnsi="仿宋" w:hint="eastAsia"/>
        </w:rPr>
        <w:t>元</w:t>
      </w:r>
      <w:r w:rsidRPr="003F2F3C">
        <w:rPr>
          <w:rFonts w:ascii="仿宋" w:hAnsi="仿宋" w:hint="eastAsia"/>
        </w:rPr>
        <w:t>。</w:t>
      </w:r>
    </w:p>
    <w:p w14:paraId="1F0BC2EA" w14:textId="77777777" w:rsidR="00B53DA6" w:rsidRPr="00B53DA6" w:rsidRDefault="00B53DA6" w:rsidP="00B53DA6">
      <w:pPr>
        <w:spacing w:line="400" w:lineRule="exact"/>
        <w:jc w:val="left"/>
        <w:rPr>
          <w:rFonts w:ascii="仿宋" w:hAnsi="仿宋"/>
        </w:rPr>
      </w:pPr>
    </w:p>
    <w:p w14:paraId="21414FDE" w14:textId="77777777" w:rsidR="00B53DA6" w:rsidRPr="00596ABE" w:rsidRDefault="00B53DA6" w:rsidP="00B53DA6"/>
    <w:p w14:paraId="61A1CEB7" w14:textId="77777777" w:rsidR="00B53DA6" w:rsidRDefault="00B53DA6" w:rsidP="00B53DA6">
      <w:pPr>
        <w:widowControl/>
        <w:jc w:val="left"/>
      </w:pPr>
      <w:r>
        <w:br w:type="page"/>
      </w:r>
    </w:p>
    <w:p w14:paraId="17841EDF" w14:textId="6960BCCC" w:rsidR="00B53DA6" w:rsidRPr="00B53DA6" w:rsidRDefault="00B53DA6" w:rsidP="00B53DA6">
      <w:pPr>
        <w:spacing w:line="400" w:lineRule="exact"/>
        <w:jc w:val="center"/>
        <w:rPr>
          <w:rFonts w:ascii="仿宋" w:hAnsi="仿宋" w:cs="宋体"/>
          <w:b/>
          <w:sz w:val="28"/>
          <w:szCs w:val="24"/>
        </w:rPr>
      </w:pPr>
      <w:r w:rsidRPr="00B53DA6">
        <w:rPr>
          <w:rFonts w:ascii="仿宋" w:hAnsi="仿宋" w:cs="宋体" w:hint="eastAsia"/>
          <w:b/>
          <w:sz w:val="28"/>
          <w:szCs w:val="24"/>
        </w:rPr>
        <w:lastRenderedPageBreak/>
        <w:t>清单（</w:t>
      </w:r>
      <w:r w:rsidRPr="00B53DA6">
        <w:rPr>
          <w:rFonts w:ascii="宋体" w:hAnsi="宋体" w:cs="Calibri" w:hint="eastAsia"/>
          <w:b/>
          <w:kern w:val="0"/>
          <w:sz w:val="27"/>
          <w:szCs w:val="27"/>
        </w:rPr>
        <w:t>预算编号二:0021-31183</w:t>
      </w:r>
      <w:r w:rsidRPr="00B53DA6">
        <w:rPr>
          <w:rFonts w:ascii="仿宋" w:hAnsi="仿宋" w:cs="宋体" w:hint="eastAsia"/>
          <w:b/>
          <w:sz w:val="28"/>
          <w:szCs w:val="24"/>
        </w:rPr>
        <w:t>）</w:t>
      </w:r>
    </w:p>
    <w:p w14:paraId="42A10310" w14:textId="77777777" w:rsidR="00B53DA6" w:rsidRPr="0055219A" w:rsidRDefault="00B53DA6" w:rsidP="00B53DA6">
      <w:pPr>
        <w:spacing w:line="400" w:lineRule="exact"/>
        <w:jc w:val="center"/>
        <w:rPr>
          <w:rFonts w:ascii="仿宋" w:hAnsi="仿宋" w:cs="宋体"/>
          <w:bCs/>
          <w:szCs w:val="24"/>
        </w:rPr>
      </w:pPr>
      <w:r w:rsidRPr="0055219A">
        <w:rPr>
          <w:rFonts w:ascii="仿宋" w:hAnsi="仿宋" w:cs="宋体" w:hint="eastAsia"/>
          <w:bCs/>
          <w:szCs w:val="24"/>
        </w:rPr>
        <w:t>预算金额</w:t>
      </w:r>
      <w:r w:rsidRPr="0055219A">
        <w:rPr>
          <w:rFonts w:ascii="仿宋" w:hAnsi="仿宋" w:cs="宋体" w:hint="eastAsia"/>
          <w:bCs/>
          <w:szCs w:val="24"/>
        </w:rPr>
        <w:t>7640400.00</w:t>
      </w:r>
      <w:r w:rsidRPr="0055219A">
        <w:rPr>
          <w:rFonts w:ascii="仿宋" w:hAnsi="仿宋" w:cs="宋体" w:hint="eastAsia"/>
          <w:bCs/>
          <w:szCs w:val="24"/>
        </w:rPr>
        <w:t>元</w:t>
      </w:r>
    </w:p>
    <w:p w14:paraId="35FF638A" w14:textId="77777777" w:rsidR="00B53DA6" w:rsidRPr="005D7DC6" w:rsidRDefault="00B53DA6" w:rsidP="00B53DA6">
      <w:pPr>
        <w:spacing w:line="400" w:lineRule="exact"/>
        <w:jc w:val="left"/>
        <w:rPr>
          <w:rFonts w:ascii="仿宋" w:hAnsi="仿宋" w:cs="宋体"/>
          <w:bCs/>
          <w:szCs w:val="24"/>
        </w:rPr>
      </w:pPr>
      <w:r w:rsidRPr="00427B45">
        <w:rPr>
          <w:rFonts w:ascii="仿宋" w:hAnsi="仿宋" w:cs="宋体" w:hint="eastAsia"/>
          <w:bCs/>
          <w:szCs w:val="24"/>
        </w:rPr>
        <w:t>项目编号：</w:t>
      </w:r>
    </w:p>
    <w:tbl>
      <w:tblPr>
        <w:tblpPr w:leftFromText="180" w:rightFromText="180" w:vertAnchor="text" w:horzAnchor="margin" w:tblpXSpec="center" w:tblpY="17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992"/>
        <w:gridCol w:w="851"/>
        <w:gridCol w:w="1238"/>
        <w:gridCol w:w="1313"/>
      </w:tblGrid>
      <w:tr w:rsidR="00B53DA6" w:rsidRPr="00427B45" w14:paraId="0C3690AF" w14:textId="77777777" w:rsidTr="00F062BC">
        <w:trPr>
          <w:trHeight w:val="678"/>
          <w:tblHeader/>
        </w:trPr>
        <w:tc>
          <w:tcPr>
            <w:tcW w:w="817" w:type="dxa"/>
            <w:vAlign w:val="center"/>
          </w:tcPr>
          <w:p w14:paraId="219A8019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3F310630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设备名称</w:t>
            </w:r>
          </w:p>
        </w:tc>
        <w:tc>
          <w:tcPr>
            <w:tcW w:w="1276" w:type="dxa"/>
            <w:vAlign w:val="center"/>
          </w:tcPr>
          <w:p w14:paraId="56C747B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 w:rsidRPr="00427B45">
              <w:rPr>
                <w:rFonts w:ascii="仿宋" w:hAnsi="仿宋" w:hint="eastAsia"/>
                <w:b/>
                <w:szCs w:val="21"/>
              </w:rPr>
              <w:t>品牌及型号</w:t>
            </w:r>
          </w:p>
        </w:tc>
        <w:tc>
          <w:tcPr>
            <w:tcW w:w="992" w:type="dxa"/>
            <w:vAlign w:val="center"/>
          </w:tcPr>
          <w:p w14:paraId="3617F181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F98C584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单位</w:t>
            </w:r>
          </w:p>
        </w:tc>
        <w:tc>
          <w:tcPr>
            <w:tcW w:w="1238" w:type="dxa"/>
            <w:vAlign w:val="center"/>
          </w:tcPr>
          <w:p w14:paraId="32DE491F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单价（元）</w:t>
            </w:r>
          </w:p>
        </w:tc>
        <w:tc>
          <w:tcPr>
            <w:tcW w:w="1313" w:type="dxa"/>
            <w:vAlign w:val="center"/>
          </w:tcPr>
          <w:p w14:paraId="14A800E2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/>
                <w:szCs w:val="21"/>
              </w:rPr>
            </w:pPr>
            <w:r>
              <w:rPr>
                <w:rFonts w:ascii="仿宋" w:hAnsi="仿宋" w:hint="eastAsia"/>
                <w:b/>
                <w:szCs w:val="21"/>
              </w:rPr>
              <w:t>总价（元）</w:t>
            </w:r>
          </w:p>
        </w:tc>
      </w:tr>
      <w:tr w:rsidR="00B53DA6" w:rsidRPr="00427B45" w14:paraId="0C462764" w14:textId="77777777" w:rsidTr="00F062BC">
        <w:trPr>
          <w:trHeight w:val="726"/>
        </w:trPr>
        <w:tc>
          <w:tcPr>
            <w:tcW w:w="8188" w:type="dxa"/>
            <w:gridSpan w:val="7"/>
            <w:vAlign w:val="center"/>
          </w:tcPr>
          <w:p w14:paraId="24592DFE" w14:textId="77777777" w:rsidR="00B53DA6" w:rsidRPr="004A33D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/>
                <w:bCs/>
                <w:color w:val="000000"/>
                <w:sz w:val="18"/>
                <w:szCs w:val="21"/>
              </w:rPr>
            </w:pPr>
            <w:r w:rsidRPr="004A33D5">
              <w:rPr>
                <w:rFonts w:ascii="仿宋" w:hAnsi="仿宋" w:hint="eastAsia"/>
                <w:b/>
                <w:bCs/>
                <w:sz w:val="20"/>
              </w:rPr>
              <w:t>台上设备</w:t>
            </w:r>
          </w:p>
        </w:tc>
      </w:tr>
      <w:tr w:rsidR="00B53DA6" w:rsidRPr="00427B45" w14:paraId="5B39C293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7A61F10E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699C1A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电动</w:t>
            </w:r>
            <w:r w:rsidRPr="0063212F">
              <w:rPr>
                <w:rFonts w:ascii="仿宋" w:hAnsi="仿宋"/>
                <w:sz w:val="20"/>
              </w:rPr>
              <w:t>吊杆</w:t>
            </w:r>
          </w:p>
        </w:tc>
        <w:tc>
          <w:tcPr>
            <w:tcW w:w="1276" w:type="dxa"/>
            <w:vAlign w:val="center"/>
          </w:tcPr>
          <w:p w14:paraId="60964837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5D5DB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63212F">
              <w:rPr>
                <w:rFonts w:ascii="仿宋" w:hAnsi="仿宋"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18E1195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0E96BD2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47E299F9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97E5F39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51EA5AA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A42C3B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后舞台灯景吊杆</w:t>
            </w:r>
          </w:p>
        </w:tc>
        <w:tc>
          <w:tcPr>
            <w:tcW w:w="1276" w:type="dxa"/>
            <w:vAlign w:val="center"/>
          </w:tcPr>
          <w:p w14:paraId="0341A76F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C0F23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D18035D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4D45F52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0FDA6C6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309873D7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1017EE71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232BA3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链式吊机</w:t>
            </w:r>
          </w:p>
        </w:tc>
        <w:tc>
          <w:tcPr>
            <w:tcW w:w="1276" w:type="dxa"/>
            <w:vAlign w:val="center"/>
          </w:tcPr>
          <w:p w14:paraId="3D4DC3B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5AF3FD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63212F">
              <w:rPr>
                <w:rFonts w:ascii="仿宋" w:hAnsi="仿宋"/>
                <w:sz w:val="20"/>
              </w:rPr>
              <w:t>24</w:t>
            </w:r>
          </w:p>
        </w:tc>
        <w:tc>
          <w:tcPr>
            <w:tcW w:w="851" w:type="dxa"/>
            <w:vAlign w:val="center"/>
          </w:tcPr>
          <w:p w14:paraId="1B4F1D69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4527F93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2990BC67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C0CD8F9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63A0D053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4FC76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T</w:t>
            </w:r>
            <w:r w:rsidRPr="0063212F">
              <w:rPr>
                <w:rFonts w:ascii="仿宋" w:hAnsi="仿宋"/>
                <w:sz w:val="20"/>
              </w:rPr>
              <w:t>RUSS</w:t>
            </w:r>
            <w:r w:rsidRPr="0063212F">
              <w:rPr>
                <w:rFonts w:ascii="仿宋" w:hAnsi="仿宋"/>
                <w:sz w:val="20"/>
              </w:rPr>
              <w:t>架</w:t>
            </w:r>
          </w:p>
        </w:tc>
        <w:tc>
          <w:tcPr>
            <w:tcW w:w="1276" w:type="dxa"/>
            <w:vAlign w:val="center"/>
          </w:tcPr>
          <w:p w14:paraId="5C35FB7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FC8103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AEE0AD5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192276C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5A34863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228DE68F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03EC93C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D685F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bCs/>
                <w:kern w:val="0"/>
                <w:szCs w:val="21"/>
              </w:rPr>
            </w:pPr>
            <w:r w:rsidRPr="0063212F">
              <w:rPr>
                <w:rFonts w:ascii="仿宋" w:hAnsi="仿宋"/>
                <w:sz w:val="20"/>
              </w:rPr>
              <w:t>台上机械电气和控制系统</w:t>
            </w:r>
          </w:p>
        </w:tc>
        <w:tc>
          <w:tcPr>
            <w:tcW w:w="1276" w:type="dxa"/>
            <w:vAlign w:val="center"/>
          </w:tcPr>
          <w:p w14:paraId="1FC9D7C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66FFC0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36E2D2A" w14:textId="77777777" w:rsidR="00B53DA6" w:rsidRPr="00427B4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04C7518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6D8F03B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ABF7F4D" w14:textId="77777777" w:rsidTr="00F062BC">
        <w:trPr>
          <w:trHeight w:val="726"/>
        </w:trPr>
        <w:tc>
          <w:tcPr>
            <w:tcW w:w="8188" w:type="dxa"/>
            <w:gridSpan w:val="7"/>
            <w:vAlign w:val="center"/>
          </w:tcPr>
          <w:p w14:paraId="38D2D198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023AAC">
              <w:rPr>
                <w:rFonts w:ascii="仿宋" w:hAnsi="仿宋" w:hint="eastAsia"/>
                <w:b/>
                <w:kern w:val="0"/>
                <w:szCs w:val="24"/>
              </w:rPr>
              <w:t>舞台灯光系统</w:t>
            </w:r>
          </w:p>
        </w:tc>
      </w:tr>
      <w:tr w:rsidR="00B53DA6" w:rsidRPr="00427B45" w14:paraId="4BB28E17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6F83609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1DAD31" w14:textId="77777777" w:rsidR="00B53DA6" w:rsidRPr="00F80696" w:rsidRDefault="00B53DA6" w:rsidP="00F062BC">
            <w:pPr>
              <w:widowControl/>
              <w:jc w:val="center"/>
              <w:rPr>
                <w:rFonts w:ascii="仿宋" w:hAnsi="仿宋"/>
                <w:color w:val="000000"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电脑切割灯</w:t>
            </w:r>
          </w:p>
        </w:tc>
        <w:tc>
          <w:tcPr>
            <w:tcW w:w="1276" w:type="dxa"/>
          </w:tcPr>
          <w:p w14:paraId="738A01F2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799641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23860079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66CCF90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607A379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446D5848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1C01EF16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DD398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染色电脑灯</w:t>
            </w:r>
          </w:p>
        </w:tc>
        <w:tc>
          <w:tcPr>
            <w:tcW w:w="1276" w:type="dxa"/>
          </w:tcPr>
          <w:p w14:paraId="0BEB3554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699974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330CAFC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41E8093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7DB5D9B1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3448F40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31E09B1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AAD8DD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电脑摇头图案灯</w:t>
            </w:r>
          </w:p>
        </w:tc>
        <w:tc>
          <w:tcPr>
            <w:tcW w:w="1276" w:type="dxa"/>
          </w:tcPr>
          <w:p w14:paraId="054E5468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08BD26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24</w:t>
            </w:r>
          </w:p>
        </w:tc>
        <w:tc>
          <w:tcPr>
            <w:tcW w:w="851" w:type="dxa"/>
            <w:vAlign w:val="center"/>
          </w:tcPr>
          <w:p w14:paraId="4F4D2A74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台</w:t>
            </w:r>
          </w:p>
        </w:tc>
        <w:tc>
          <w:tcPr>
            <w:tcW w:w="1238" w:type="dxa"/>
          </w:tcPr>
          <w:p w14:paraId="5E628133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0403724C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0462B0C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48384239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51527C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管状工作灯</w:t>
            </w:r>
          </w:p>
        </w:tc>
        <w:tc>
          <w:tcPr>
            <w:tcW w:w="1276" w:type="dxa"/>
          </w:tcPr>
          <w:p w14:paraId="17D6275B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B08C67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0703B0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2D256096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0DF738AE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63E53391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7EEE6244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3CD506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proofErr w:type="gramStart"/>
            <w:r w:rsidRPr="0063212F">
              <w:rPr>
                <w:rFonts w:ascii="仿宋" w:hAnsi="仿宋" w:hint="eastAsia"/>
                <w:sz w:val="20"/>
              </w:rPr>
              <w:t>工作灯双按钮</w:t>
            </w:r>
            <w:proofErr w:type="gramEnd"/>
          </w:p>
        </w:tc>
        <w:tc>
          <w:tcPr>
            <w:tcW w:w="1276" w:type="dxa"/>
          </w:tcPr>
          <w:p w14:paraId="2AC506A5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9CBC02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EE5914A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1803815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598524E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00A8D164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6AF81B5D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3EA8E2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工作灯安装线缆及辅材</w:t>
            </w:r>
          </w:p>
        </w:tc>
        <w:tc>
          <w:tcPr>
            <w:tcW w:w="1276" w:type="dxa"/>
          </w:tcPr>
          <w:p w14:paraId="3DE1C7BC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B844C7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D3332BA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402DD865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39D377D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  <w:tr w:rsidR="00B53DA6" w:rsidRPr="00427B45" w14:paraId="164C1CB0" w14:textId="77777777" w:rsidTr="00F062BC">
        <w:trPr>
          <w:trHeight w:val="726"/>
        </w:trPr>
        <w:tc>
          <w:tcPr>
            <w:tcW w:w="817" w:type="dxa"/>
            <w:vAlign w:val="center"/>
          </w:tcPr>
          <w:p w14:paraId="6775A6D8" w14:textId="77777777" w:rsidR="00B53DA6" w:rsidRPr="00427B45" w:rsidRDefault="00B53DA6" w:rsidP="00B53DA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firstLineChars="0"/>
              <w:jc w:val="center"/>
              <w:rPr>
                <w:rFonts w:ascii="仿宋" w:hAnsi="仿宋"/>
                <w:bCs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E8B2E" w14:textId="77777777" w:rsidR="00B53DA6" w:rsidRPr="00033C25" w:rsidRDefault="00B53DA6" w:rsidP="00F062BC">
            <w:pPr>
              <w:widowControl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音响</w:t>
            </w:r>
            <w:proofErr w:type="gramStart"/>
            <w:r w:rsidRPr="0063212F">
              <w:rPr>
                <w:rFonts w:ascii="仿宋" w:hAnsi="仿宋" w:hint="eastAsia"/>
                <w:sz w:val="20"/>
              </w:rPr>
              <w:t>透声布</w:t>
            </w:r>
            <w:proofErr w:type="gramEnd"/>
          </w:p>
        </w:tc>
        <w:tc>
          <w:tcPr>
            <w:tcW w:w="1276" w:type="dxa"/>
          </w:tcPr>
          <w:p w14:paraId="227E396E" w14:textId="77777777" w:rsidR="00B53DA6" w:rsidRPr="00F8069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6E0301" w14:textId="77777777" w:rsidR="00B53DA6" w:rsidRPr="00033C25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kern w:val="0"/>
                <w:sz w:val="20"/>
              </w:rPr>
            </w:pPr>
            <w:r w:rsidRPr="0063212F">
              <w:rPr>
                <w:rFonts w:ascii="仿宋" w:hAnsi="仿宋" w:hint="eastAsia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A763999" w14:textId="77777777" w:rsidR="00B53DA6" w:rsidRDefault="00B53DA6" w:rsidP="00F062BC">
            <w:pPr>
              <w:spacing w:beforeLines="20" w:before="62" w:afterLines="20" w:after="62" w:line="360" w:lineRule="auto"/>
              <w:jc w:val="center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  <w:r w:rsidRPr="0063212F">
              <w:rPr>
                <w:rFonts w:ascii="仿宋" w:hAnsi="仿宋" w:hint="eastAsia"/>
                <w:sz w:val="20"/>
              </w:rPr>
              <w:t>套</w:t>
            </w:r>
          </w:p>
        </w:tc>
        <w:tc>
          <w:tcPr>
            <w:tcW w:w="1238" w:type="dxa"/>
          </w:tcPr>
          <w:p w14:paraId="448C5C3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  <w:tc>
          <w:tcPr>
            <w:tcW w:w="1313" w:type="dxa"/>
          </w:tcPr>
          <w:p w14:paraId="57BA0484" w14:textId="77777777" w:rsidR="00B53DA6" w:rsidRPr="00427B45" w:rsidRDefault="00B53DA6" w:rsidP="00F062BC">
            <w:pPr>
              <w:spacing w:beforeLines="20" w:before="62" w:afterLines="20" w:after="62" w:line="360" w:lineRule="auto"/>
              <w:rPr>
                <w:rFonts w:ascii="仿宋" w:hAnsi="仿宋"/>
                <w:bCs/>
                <w:color w:val="000000"/>
                <w:sz w:val="18"/>
                <w:szCs w:val="21"/>
              </w:rPr>
            </w:pPr>
          </w:p>
        </w:tc>
      </w:tr>
    </w:tbl>
    <w:p w14:paraId="00F55286" w14:textId="77777777" w:rsidR="00B53DA6" w:rsidRPr="00427B45" w:rsidRDefault="00B53DA6" w:rsidP="00B53DA6">
      <w:pPr>
        <w:spacing w:line="400" w:lineRule="exact"/>
        <w:rPr>
          <w:rFonts w:ascii="仿宋" w:hAnsi="仿宋"/>
        </w:rPr>
      </w:pPr>
      <w:r w:rsidRPr="00427B45">
        <w:rPr>
          <w:rFonts w:ascii="仿宋" w:hAnsi="仿宋" w:hint="eastAsia"/>
        </w:rPr>
        <w:t>说明：（</w:t>
      </w:r>
      <w:r w:rsidRPr="00427B45">
        <w:rPr>
          <w:rFonts w:ascii="仿宋" w:hAnsi="仿宋"/>
        </w:rPr>
        <w:t>1</w:t>
      </w:r>
      <w:r w:rsidRPr="00427B45">
        <w:rPr>
          <w:rFonts w:ascii="仿宋" w:hAnsi="仿宋" w:hint="eastAsia"/>
        </w:rPr>
        <w:t>）所有价格均系用人民币表示，</w:t>
      </w:r>
      <w:r w:rsidRPr="00427B45">
        <w:rPr>
          <w:rFonts w:ascii="仿宋" w:hAnsi="仿宋" w:hint="eastAsia"/>
          <w:szCs w:val="21"/>
        </w:rPr>
        <w:t>单位为元，</w:t>
      </w:r>
      <w:r w:rsidRPr="00427B45">
        <w:rPr>
          <w:rFonts w:ascii="仿宋" w:hAnsi="仿宋" w:hint="eastAsia"/>
          <w:szCs w:val="24"/>
        </w:rPr>
        <w:t>精确到小数点后</w:t>
      </w:r>
      <w:r w:rsidRPr="00427B45">
        <w:rPr>
          <w:rFonts w:ascii="仿宋" w:hAnsi="仿宋"/>
          <w:szCs w:val="24"/>
        </w:rPr>
        <w:t>2</w:t>
      </w:r>
      <w:r w:rsidRPr="00427B45">
        <w:rPr>
          <w:rFonts w:ascii="仿宋" w:hAnsi="仿宋" w:hint="eastAsia"/>
          <w:szCs w:val="24"/>
        </w:rPr>
        <w:t>位</w:t>
      </w:r>
      <w:r w:rsidRPr="00427B45">
        <w:rPr>
          <w:rFonts w:ascii="仿宋" w:hAnsi="仿宋" w:hint="eastAsia"/>
        </w:rPr>
        <w:t>。</w:t>
      </w:r>
    </w:p>
    <w:p w14:paraId="5E6B9633" w14:textId="77777777" w:rsidR="00B53DA6" w:rsidRPr="00427B45" w:rsidRDefault="00B53DA6" w:rsidP="00B53DA6">
      <w:pPr>
        <w:spacing w:line="400" w:lineRule="exact"/>
        <w:ind w:left="567" w:hangingChars="270" w:hanging="567"/>
        <w:rPr>
          <w:rFonts w:ascii="仿宋" w:hAnsi="仿宋"/>
        </w:rPr>
      </w:pPr>
      <w:r w:rsidRPr="00427B45">
        <w:rPr>
          <w:rFonts w:ascii="仿宋" w:hAnsi="仿宋" w:hint="eastAsia"/>
        </w:rPr>
        <w:t>（</w:t>
      </w:r>
      <w:r w:rsidRPr="00427B45">
        <w:rPr>
          <w:rFonts w:ascii="仿宋" w:hAnsi="仿宋"/>
        </w:rPr>
        <w:t>2</w:t>
      </w:r>
      <w:r w:rsidRPr="00427B45">
        <w:rPr>
          <w:rFonts w:ascii="仿宋" w:hAnsi="仿宋" w:hint="eastAsia"/>
        </w:rPr>
        <w:t>）报价总价包括产品及其供货、材料、仓储及运输、装卸、人工、机械、保险、劳保、</w:t>
      </w:r>
      <w:r w:rsidRPr="00427B45">
        <w:rPr>
          <w:rFonts w:ascii="仿宋" w:hAnsi="仿宋" w:hint="eastAsia"/>
        </w:rPr>
        <w:lastRenderedPageBreak/>
        <w:t>各种税费、技术支持以及质</w:t>
      </w:r>
      <w:proofErr w:type="gramStart"/>
      <w:r w:rsidRPr="00427B45">
        <w:rPr>
          <w:rFonts w:ascii="仿宋" w:hAnsi="仿宋" w:hint="eastAsia"/>
        </w:rPr>
        <w:t>保期间</w:t>
      </w:r>
      <w:proofErr w:type="gramEnd"/>
      <w:r w:rsidRPr="00427B45">
        <w:rPr>
          <w:rFonts w:ascii="仿宋" w:hAnsi="仿宋" w:hint="eastAsia"/>
        </w:rPr>
        <w:t>的一切费用。</w:t>
      </w:r>
    </w:p>
    <w:p w14:paraId="606E1338" w14:textId="77777777" w:rsidR="00B53DA6" w:rsidRDefault="00B53DA6" w:rsidP="00B53DA6">
      <w:pPr>
        <w:spacing w:line="400" w:lineRule="exact"/>
        <w:ind w:left="420" w:hangingChars="200" w:hanging="420"/>
        <w:jc w:val="left"/>
        <w:rPr>
          <w:rFonts w:ascii="仿宋" w:hAnsi="仿宋"/>
        </w:rPr>
      </w:pPr>
      <w:r w:rsidRPr="00427B45">
        <w:rPr>
          <w:rFonts w:ascii="仿宋" w:hAnsi="仿宋" w:hint="eastAsia"/>
        </w:rPr>
        <w:t>（</w:t>
      </w:r>
      <w:r w:rsidRPr="00427B45">
        <w:rPr>
          <w:rFonts w:ascii="仿宋" w:hAnsi="仿宋"/>
        </w:rPr>
        <w:t>3</w:t>
      </w:r>
      <w:r w:rsidRPr="00427B45">
        <w:rPr>
          <w:rFonts w:ascii="仿宋" w:hAnsi="仿宋" w:hint="eastAsia"/>
        </w:rPr>
        <w:t>）</w:t>
      </w:r>
      <w:r>
        <w:rPr>
          <w:rFonts w:ascii="仿宋" w:hAnsi="仿宋" w:hint="eastAsia"/>
        </w:rPr>
        <w:t>按照设备名称分项报价</w:t>
      </w:r>
      <w:r w:rsidRPr="00427B45">
        <w:rPr>
          <w:rFonts w:ascii="仿宋" w:hAnsi="仿宋" w:hint="eastAsia"/>
        </w:rPr>
        <w:t>。</w:t>
      </w:r>
      <w:r>
        <w:rPr>
          <w:rFonts w:ascii="仿宋" w:hAnsi="仿宋" w:hint="eastAsia"/>
        </w:rPr>
        <w:t>报价合计不能超过预算编号二：</w:t>
      </w:r>
      <w:r>
        <w:rPr>
          <w:rFonts w:ascii="仿宋" w:hAnsi="仿宋" w:hint="eastAsia"/>
        </w:rPr>
        <w:t>0021-31183</w:t>
      </w:r>
      <w:r>
        <w:rPr>
          <w:rFonts w:ascii="仿宋" w:hAnsi="仿宋" w:hint="eastAsia"/>
        </w:rPr>
        <w:t>预算金额</w:t>
      </w:r>
      <w:r>
        <w:rPr>
          <w:rFonts w:ascii="仿宋" w:hAnsi="仿宋" w:hint="eastAsia"/>
        </w:rPr>
        <w:t>7640400.00</w:t>
      </w:r>
      <w:r>
        <w:rPr>
          <w:rFonts w:ascii="仿宋" w:hAnsi="仿宋" w:hint="eastAsia"/>
        </w:rPr>
        <w:t>元。</w:t>
      </w:r>
    </w:p>
    <w:bookmarkEnd w:id="0"/>
    <w:p w14:paraId="4A3CFC72" w14:textId="77777777" w:rsidR="00B53DA6" w:rsidRPr="00B53DA6" w:rsidRDefault="00B53DA6"/>
    <w:sectPr w:rsidR="00B53DA6" w:rsidRPr="00B5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EBDE" w14:textId="77777777" w:rsidR="00300BD5" w:rsidRDefault="00300BD5" w:rsidP="008E299B">
      <w:r>
        <w:separator/>
      </w:r>
    </w:p>
  </w:endnote>
  <w:endnote w:type="continuationSeparator" w:id="0">
    <w:p w14:paraId="66D05034" w14:textId="77777777" w:rsidR="00300BD5" w:rsidRDefault="00300BD5" w:rsidP="008E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1409" w14:textId="77777777" w:rsidR="00300BD5" w:rsidRDefault="00300BD5" w:rsidP="008E299B">
      <w:r>
        <w:separator/>
      </w:r>
    </w:p>
  </w:footnote>
  <w:footnote w:type="continuationSeparator" w:id="0">
    <w:p w14:paraId="59491558" w14:textId="77777777" w:rsidR="00300BD5" w:rsidRDefault="00300BD5" w:rsidP="008E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1A0"/>
    <w:multiLevelType w:val="multilevel"/>
    <w:tmpl w:val="A5C8812E"/>
    <w:lvl w:ilvl="0">
      <w:start w:val="1"/>
      <w:numFmt w:val="decimal"/>
      <w:lvlText w:val="%1、"/>
      <w:lvlJc w:val="left"/>
      <w:pPr>
        <w:tabs>
          <w:tab w:val="left" w:pos="643"/>
        </w:tabs>
        <w:ind w:left="643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4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8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64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63" w:hanging="420"/>
      </w:pPr>
      <w:rPr>
        <w:rFonts w:hint="eastAsia"/>
      </w:rPr>
    </w:lvl>
  </w:abstractNum>
  <w:abstractNum w:abstractNumId="1" w15:restartNumberingAfterBreak="0">
    <w:nsid w:val="6F376C34"/>
    <w:multiLevelType w:val="hybridMultilevel"/>
    <w:tmpl w:val="C7A2298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5F0214"/>
    <w:multiLevelType w:val="hybridMultilevel"/>
    <w:tmpl w:val="C7A2298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036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4393">
    <w:abstractNumId w:val="1"/>
  </w:num>
  <w:num w:numId="3" w16cid:durableId="190880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A6"/>
    <w:rsid w:val="00300BD5"/>
    <w:rsid w:val="008E299B"/>
    <w:rsid w:val="00B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731B"/>
  <w15:chartTrackingRefBased/>
  <w15:docId w15:val="{B856D92E-F5BF-4C16-A3EC-506C1BE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A6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1"/>
    <w:qFormat/>
    <w:rsid w:val="00B53D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B53DA6"/>
    <w:rPr>
      <w:rFonts w:ascii="Calibri" w:eastAsia="宋体" w:hAnsi="Calibri" w:cs="Times New Roman"/>
      <w:b/>
      <w:bCs/>
      <w:sz w:val="32"/>
      <w:szCs w:val="32"/>
    </w:rPr>
  </w:style>
  <w:style w:type="character" w:customStyle="1" w:styleId="a3">
    <w:name w:val="列表段落 字符"/>
    <w:aliases w:val="列出段落 字符,符号列表 字符,Heading 21 字符,编号 字符,表格的标题 字符,List 字符,正文.制度 字符,lp1 字符,ZJGIS列表项 字符,8表内容 字符,Bullet List 字符,FooterText 字符,numbered 字符,stc标题4 字符,Paragraphe de liste1 字符,段落 字符,1.2.3标题 字符,·ûºÅÁÐ±í 字符,¡¤?o?¨¢D¡À¨ª 字符,?¡è?o?¡§¡éD?¨¤¡§a 字符,List1 字符"/>
    <w:link w:val="a4"/>
    <w:rsid w:val="00B53DA6"/>
  </w:style>
  <w:style w:type="character" w:customStyle="1" w:styleId="31">
    <w:name w:val="标题 3 字符1"/>
    <w:link w:val="3"/>
    <w:rsid w:val="00B53DA6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List Paragraph"/>
    <w:aliases w:val="列出段落,符号列表,Heading 21,编号,表格的标题,List,正文.制度,lp1,ZJGIS列表项,8表内容,Bullet List,FooterText,numbered,stc标题4,Paragraphe de liste1,段落,1.2.3标题,·ûºÅÁÐ±í,¡¤?o?¨¢D¡À¨ª,?¡è?o?¡§¡éD?¨¤¡§a,??¨¨?o??¡ì?¨¦D?¡§¡è?¡ìa,??¡§¡§?o???¨¬?¡§|D??¡ì?¨¨??¨¬a,List1,List11"/>
    <w:basedOn w:val="a"/>
    <w:link w:val="a3"/>
    <w:qFormat/>
    <w:rsid w:val="00B53DA6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8E2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299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2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29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966</Characters>
  <Application>Microsoft Office Word</Application>
  <DocSecurity>0</DocSecurity>
  <Lines>64</Lines>
  <Paragraphs>62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茗</dc:creator>
  <cp:keywords/>
  <dc:description/>
  <cp:lastModifiedBy>周 茗</cp:lastModifiedBy>
  <cp:revision>2</cp:revision>
  <dcterms:created xsi:type="dcterms:W3CDTF">2022-05-19T07:09:00Z</dcterms:created>
  <dcterms:modified xsi:type="dcterms:W3CDTF">2022-05-19T07:09:00Z</dcterms:modified>
</cp:coreProperties>
</file>