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E2" w:rsidRPr="003345A1" w:rsidRDefault="003179C4" w:rsidP="006B57D5">
      <w:pPr>
        <w:spacing w:line="560" w:lineRule="exact"/>
        <w:jc w:val="center"/>
        <w:rPr>
          <w:rFonts w:ascii="方正小标宋简体" w:eastAsia="方正小标宋简体" w:hAnsi="方正小标宋简体"/>
          <w:sz w:val="36"/>
          <w:szCs w:val="40"/>
        </w:rPr>
      </w:pPr>
      <w:r w:rsidRPr="003345A1">
        <w:rPr>
          <w:rFonts w:ascii="方正小标宋简体" w:eastAsia="方正小标宋简体" w:hAnsi="方正小标宋简体" w:hint="eastAsia"/>
          <w:sz w:val="36"/>
          <w:szCs w:val="40"/>
        </w:rPr>
        <w:t>物业服务需求</w:t>
      </w:r>
    </w:p>
    <w:p w:rsidR="005F0268" w:rsidRPr="003345A1" w:rsidRDefault="005F0268" w:rsidP="006B57D5">
      <w:pPr>
        <w:spacing w:line="560" w:lineRule="exact"/>
        <w:jc w:val="center"/>
        <w:rPr>
          <w:rFonts w:ascii="仿宋" w:eastAsia="仿宋" w:hAnsi="仿宋"/>
          <w:b/>
          <w:sz w:val="40"/>
          <w:szCs w:val="40"/>
        </w:rPr>
      </w:pPr>
    </w:p>
    <w:p w:rsidR="003179C4" w:rsidRPr="003345A1" w:rsidRDefault="003179C4" w:rsidP="000C132A">
      <w:pPr>
        <w:spacing w:line="560" w:lineRule="exact"/>
        <w:ind w:firstLineChars="200" w:firstLine="560"/>
        <w:rPr>
          <w:rFonts w:ascii="仿宋" w:eastAsia="仿宋" w:hAnsi="仿宋"/>
          <w:sz w:val="28"/>
          <w:szCs w:val="28"/>
        </w:rPr>
      </w:pPr>
      <w:r w:rsidRPr="003345A1">
        <w:rPr>
          <w:rFonts w:ascii="仿宋" w:eastAsia="仿宋" w:hAnsi="仿宋" w:hint="eastAsia"/>
          <w:sz w:val="28"/>
          <w:szCs w:val="28"/>
        </w:rPr>
        <w:t>一、项目概况</w:t>
      </w:r>
    </w:p>
    <w:p w:rsidR="004A082E" w:rsidRPr="003345A1" w:rsidRDefault="004A082E" w:rsidP="000C132A">
      <w:pPr>
        <w:spacing w:line="560" w:lineRule="exact"/>
        <w:ind w:firstLineChars="200" w:firstLine="560"/>
        <w:rPr>
          <w:rFonts w:ascii="仿宋" w:eastAsia="仿宋" w:hAnsi="仿宋"/>
          <w:sz w:val="28"/>
          <w:szCs w:val="28"/>
        </w:rPr>
      </w:pPr>
      <w:r w:rsidRPr="003345A1">
        <w:rPr>
          <w:rFonts w:ascii="仿宋" w:eastAsia="仿宋" w:hAnsi="仿宋" w:hint="eastAsia"/>
          <w:sz w:val="28"/>
          <w:szCs w:val="28"/>
        </w:rPr>
        <w:t xml:space="preserve"> 采购人：上海市化工职业病防治院</w:t>
      </w:r>
    </w:p>
    <w:p w:rsidR="00A70A32" w:rsidRPr="003345A1" w:rsidRDefault="008E4DE1" w:rsidP="006B57D5">
      <w:pPr>
        <w:spacing w:line="560" w:lineRule="exact"/>
        <w:ind w:firstLine="600"/>
        <w:rPr>
          <w:rFonts w:ascii="仿宋" w:eastAsia="仿宋" w:hAnsi="仿宋"/>
          <w:sz w:val="28"/>
          <w:szCs w:val="28"/>
        </w:rPr>
      </w:pPr>
      <w:r w:rsidRPr="003345A1">
        <w:rPr>
          <w:rFonts w:ascii="仿宋" w:eastAsia="仿宋" w:hAnsi="仿宋" w:hint="eastAsia"/>
          <w:sz w:val="28"/>
          <w:szCs w:val="28"/>
        </w:rPr>
        <w:t>上海市</w:t>
      </w:r>
      <w:r w:rsidR="00770568" w:rsidRPr="003345A1">
        <w:rPr>
          <w:rFonts w:ascii="仿宋" w:eastAsia="仿宋" w:hAnsi="仿宋" w:hint="eastAsia"/>
          <w:sz w:val="28"/>
          <w:szCs w:val="28"/>
        </w:rPr>
        <w:t>化工职业病防治院</w:t>
      </w:r>
      <w:r w:rsidR="00481960" w:rsidRPr="003345A1">
        <w:rPr>
          <w:rFonts w:ascii="仿宋" w:eastAsia="仿宋" w:hAnsi="仿宋" w:hint="eastAsia"/>
          <w:sz w:val="28"/>
          <w:szCs w:val="28"/>
        </w:rPr>
        <w:t>，</w:t>
      </w:r>
      <w:r w:rsidR="007566EF" w:rsidRPr="003345A1">
        <w:rPr>
          <w:rFonts w:ascii="仿宋" w:eastAsia="仿宋" w:hAnsi="仿宋" w:hint="eastAsia"/>
          <w:sz w:val="28"/>
          <w:szCs w:val="28"/>
        </w:rPr>
        <w:t>单位三个院区</w:t>
      </w:r>
      <w:r w:rsidR="00481960" w:rsidRPr="003345A1">
        <w:rPr>
          <w:rFonts w:ascii="仿宋" w:eastAsia="仿宋" w:hAnsi="仿宋" w:hint="eastAsia"/>
          <w:sz w:val="28"/>
          <w:szCs w:val="28"/>
        </w:rPr>
        <w:t>地址</w:t>
      </w:r>
      <w:r w:rsidR="00567471" w:rsidRPr="003345A1">
        <w:rPr>
          <w:rFonts w:ascii="仿宋" w:eastAsia="仿宋" w:hAnsi="仿宋" w:hint="eastAsia"/>
          <w:sz w:val="28"/>
          <w:szCs w:val="28"/>
        </w:rPr>
        <w:t>分别</w:t>
      </w:r>
      <w:r w:rsidR="00481960" w:rsidRPr="003345A1">
        <w:rPr>
          <w:rFonts w:ascii="仿宋" w:eastAsia="仿宋" w:hAnsi="仿宋" w:hint="eastAsia"/>
          <w:sz w:val="28"/>
          <w:szCs w:val="28"/>
        </w:rPr>
        <w:t>位于</w:t>
      </w:r>
      <w:r w:rsidR="00713B24" w:rsidRPr="003345A1">
        <w:rPr>
          <w:rFonts w:ascii="仿宋" w:eastAsia="仿宋" w:hAnsi="仿宋" w:hint="eastAsia"/>
          <w:sz w:val="28"/>
          <w:szCs w:val="28"/>
        </w:rPr>
        <w:t>静安区</w:t>
      </w:r>
      <w:r w:rsidR="00770568" w:rsidRPr="003345A1">
        <w:rPr>
          <w:rFonts w:ascii="仿宋" w:eastAsia="仿宋" w:hAnsi="仿宋" w:hint="eastAsia"/>
          <w:sz w:val="28"/>
          <w:szCs w:val="28"/>
        </w:rPr>
        <w:t>成都北路369号</w:t>
      </w:r>
      <w:r w:rsidR="00713B24" w:rsidRPr="003345A1">
        <w:rPr>
          <w:rFonts w:ascii="仿宋" w:eastAsia="仿宋" w:hAnsi="仿宋" w:hint="eastAsia"/>
          <w:sz w:val="28"/>
          <w:szCs w:val="28"/>
        </w:rPr>
        <w:t>；徐汇区</w:t>
      </w:r>
      <w:r w:rsidR="00770568" w:rsidRPr="003345A1">
        <w:rPr>
          <w:rFonts w:ascii="仿宋" w:eastAsia="仿宋" w:hAnsi="仿宋" w:hint="eastAsia"/>
          <w:sz w:val="28"/>
          <w:szCs w:val="28"/>
        </w:rPr>
        <w:t>中</w:t>
      </w:r>
      <w:proofErr w:type="gramStart"/>
      <w:r w:rsidR="00770568" w:rsidRPr="003345A1">
        <w:rPr>
          <w:rFonts w:ascii="仿宋" w:eastAsia="仿宋" w:hAnsi="仿宋" w:hint="eastAsia"/>
          <w:sz w:val="28"/>
          <w:szCs w:val="28"/>
        </w:rPr>
        <w:t>漕</w:t>
      </w:r>
      <w:proofErr w:type="gramEnd"/>
      <w:r w:rsidR="00770568" w:rsidRPr="003345A1">
        <w:rPr>
          <w:rFonts w:ascii="仿宋" w:eastAsia="仿宋" w:hAnsi="仿宋" w:hint="eastAsia"/>
          <w:sz w:val="28"/>
          <w:szCs w:val="28"/>
        </w:rPr>
        <w:t>路94号</w:t>
      </w:r>
      <w:r w:rsidR="00713B24" w:rsidRPr="003345A1">
        <w:rPr>
          <w:rFonts w:ascii="仿宋" w:eastAsia="仿宋" w:hAnsi="仿宋" w:hint="eastAsia"/>
          <w:sz w:val="28"/>
          <w:szCs w:val="28"/>
        </w:rPr>
        <w:t>；徐汇区</w:t>
      </w:r>
      <w:r w:rsidR="00770568" w:rsidRPr="003345A1">
        <w:rPr>
          <w:rFonts w:ascii="仿宋" w:eastAsia="仿宋" w:hAnsi="仿宋" w:hint="eastAsia"/>
          <w:sz w:val="28"/>
          <w:szCs w:val="28"/>
        </w:rPr>
        <w:t>田林路200号</w:t>
      </w:r>
      <w:r w:rsidR="008C7B46" w:rsidRPr="003345A1">
        <w:rPr>
          <w:rFonts w:ascii="仿宋" w:eastAsia="仿宋" w:hAnsi="仿宋" w:hint="eastAsia"/>
          <w:sz w:val="28"/>
          <w:szCs w:val="28"/>
        </w:rPr>
        <w:t>A栋</w:t>
      </w:r>
      <w:r w:rsidR="00770568" w:rsidRPr="003345A1">
        <w:rPr>
          <w:rFonts w:ascii="仿宋" w:eastAsia="仿宋" w:hAnsi="仿宋" w:hint="eastAsia"/>
          <w:sz w:val="28"/>
          <w:szCs w:val="28"/>
        </w:rPr>
        <w:t>802、903室</w:t>
      </w:r>
      <w:r w:rsidR="00582951" w:rsidRPr="003345A1">
        <w:rPr>
          <w:rFonts w:ascii="仿宋" w:eastAsia="仿宋" w:hAnsi="仿宋" w:hint="eastAsia"/>
          <w:sz w:val="28"/>
          <w:szCs w:val="28"/>
        </w:rPr>
        <w:t>。</w:t>
      </w:r>
      <w:r w:rsidR="00A70A32" w:rsidRPr="003345A1">
        <w:rPr>
          <w:rFonts w:ascii="仿宋" w:eastAsia="仿宋" w:hAnsi="仿宋" w:hint="eastAsia"/>
          <w:sz w:val="28"/>
          <w:szCs w:val="28"/>
        </w:rPr>
        <w:t>本项目为</w:t>
      </w:r>
      <w:r w:rsidR="003A2CBC" w:rsidRPr="003345A1">
        <w:rPr>
          <w:rFonts w:ascii="仿宋" w:eastAsia="仿宋" w:hAnsi="仿宋" w:hint="eastAsia"/>
          <w:sz w:val="28"/>
          <w:szCs w:val="28"/>
        </w:rPr>
        <w:t>采购人</w:t>
      </w:r>
      <w:r w:rsidR="00A70A32" w:rsidRPr="003345A1">
        <w:rPr>
          <w:rFonts w:ascii="仿宋" w:eastAsia="仿宋" w:hAnsi="仿宋" w:hint="eastAsia"/>
          <w:sz w:val="28"/>
          <w:szCs w:val="28"/>
        </w:rPr>
        <w:t>提供</w:t>
      </w:r>
      <w:r w:rsidR="004A082E" w:rsidRPr="003345A1">
        <w:rPr>
          <w:rFonts w:ascii="仿宋" w:eastAsia="仿宋" w:hAnsi="仿宋" w:hint="eastAsia"/>
          <w:sz w:val="28"/>
          <w:szCs w:val="28"/>
        </w:rPr>
        <w:t>成都北路院区、中</w:t>
      </w:r>
      <w:proofErr w:type="gramStart"/>
      <w:r w:rsidR="004A082E" w:rsidRPr="003345A1">
        <w:rPr>
          <w:rFonts w:ascii="仿宋" w:eastAsia="仿宋" w:hAnsi="仿宋" w:hint="eastAsia"/>
          <w:sz w:val="28"/>
          <w:szCs w:val="28"/>
        </w:rPr>
        <w:t>漕路院</w:t>
      </w:r>
      <w:proofErr w:type="gramEnd"/>
      <w:r w:rsidR="004A082E" w:rsidRPr="003345A1">
        <w:rPr>
          <w:rFonts w:ascii="仿宋" w:eastAsia="仿宋" w:hAnsi="仿宋" w:hint="eastAsia"/>
          <w:sz w:val="28"/>
          <w:szCs w:val="28"/>
        </w:rPr>
        <w:t>区的</w:t>
      </w:r>
      <w:proofErr w:type="gramStart"/>
      <w:r w:rsidR="00A70A32" w:rsidRPr="003345A1">
        <w:rPr>
          <w:rFonts w:ascii="仿宋" w:eastAsia="仿宋" w:hAnsi="仿宋" w:hint="eastAsia"/>
          <w:sz w:val="28"/>
          <w:szCs w:val="28"/>
        </w:rPr>
        <w:t>的</w:t>
      </w:r>
      <w:proofErr w:type="gramEnd"/>
      <w:r w:rsidR="00083CF1" w:rsidRPr="003345A1">
        <w:rPr>
          <w:rFonts w:ascii="仿宋" w:eastAsia="仿宋" w:hAnsi="仿宋" w:hint="eastAsia"/>
          <w:sz w:val="28"/>
          <w:szCs w:val="28"/>
        </w:rPr>
        <w:t>消防</w:t>
      </w:r>
      <w:r w:rsidR="004A082E" w:rsidRPr="003345A1">
        <w:rPr>
          <w:rFonts w:ascii="仿宋" w:eastAsia="仿宋" w:hAnsi="仿宋" w:hint="eastAsia"/>
          <w:sz w:val="28"/>
          <w:szCs w:val="28"/>
        </w:rPr>
        <w:t>安全管理</w:t>
      </w:r>
      <w:r w:rsidR="00083CF1" w:rsidRPr="003345A1">
        <w:rPr>
          <w:rFonts w:ascii="仿宋" w:eastAsia="仿宋" w:hAnsi="仿宋" w:hint="eastAsia"/>
          <w:sz w:val="28"/>
          <w:szCs w:val="28"/>
        </w:rPr>
        <w:t>、安</w:t>
      </w:r>
      <w:r w:rsidR="00C03963" w:rsidRPr="003345A1">
        <w:rPr>
          <w:rFonts w:ascii="仿宋" w:eastAsia="仿宋" w:hAnsi="仿宋" w:hint="eastAsia"/>
          <w:sz w:val="28"/>
          <w:szCs w:val="28"/>
        </w:rPr>
        <w:t>全保卫</w:t>
      </w:r>
      <w:r w:rsidR="00083CF1" w:rsidRPr="003345A1">
        <w:rPr>
          <w:rFonts w:ascii="仿宋" w:eastAsia="仿宋" w:hAnsi="仿宋" w:hint="eastAsia"/>
          <w:sz w:val="28"/>
          <w:szCs w:val="28"/>
        </w:rPr>
        <w:t>、</w:t>
      </w:r>
      <w:r w:rsidR="00C03963" w:rsidRPr="003345A1">
        <w:rPr>
          <w:rFonts w:ascii="仿宋" w:eastAsia="仿宋" w:hAnsi="仿宋" w:hint="eastAsia"/>
          <w:sz w:val="28"/>
          <w:szCs w:val="28"/>
        </w:rPr>
        <w:t>卫生</w:t>
      </w:r>
      <w:r w:rsidR="00083CF1" w:rsidRPr="003345A1">
        <w:rPr>
          <w:rFonts w:ascii="仿宋" w:eastAsia="仿宋" w:hAnsi="仿宋" w:hint="eastAsia"/>
          <w:sz w:val="28"/>
          <w:szCs w:val="28"/>
        </w:rPr>
        <w:t>保洁、</w:t>
      </w:r>
      <w:r w:rsidR="00A70A32" w:rsidRPr="003345A1">
        <w:rPr>
          <w:rFonts w:ascii="仿宋" w:eastAsia="仿宋" w:hAnsi="仿宋" w:hint="eastAsia"/>
          <w:sz w:val="28"/>
          <w:szCs w:val="28"/>
        </w:rPr>
        <w:t>设施设备</w:t>
      </w:r>
      <w:r w:rsidR="008D20DE" w:rsidRPr="003345A1">
        <w:rPr>
          <w:rFonts w:ascii="仿宋" w:eastAsia="仿宋" w:hAnsi="仿宋" w:hint="eastAsia"/>
          <w:sz w:val="28"/>
          <w:szCs w:val="28"/>
        </w:rPr>
        <w:t>管理、</w:t>
      </w:r>
      <w:r w:rsidR="00770568" w:rsidRPr="003345A1">
        <w:rPr>
          <w:rFonts w:ascii="仿宋" w:eastAsia="仿宋" w:hAnsi="仿宋" w:hint="eastAsia"/>
          <w:sz w:val="28"/>
          <w:szCs w:val="28"/>
        </w:rPr>
        <w:t>维修</w:t>
      </w:r>
      <w:r w:rsidR="00A70A32" w:rsidRPr="003345A1">
        <w:rPr>
          <w:rFonts w:ascii="仿宋" w:eastAsia="仿宋" w:hAnsi="仿宋" w:hint="eastAsia"/>
          <w:sz w:val="28"/>
          <w:szCs w:val="28"/>
        </w:rPr>
        <w:t>维护</w:t>
      </w:r>
      <w:r w:rsidR="004A082E" w:rsidRPr="003345A1">
        <w:rPr>
          <w:rFonts w:ascii="仿宋" w:eastAsia="仿宋" w:hAnsi="仿宋" w:hint="eastAsia"/>
          <w:sz w:val="28"/>
          <w:szCs w:val="28"/>
        </w:rPr>
        <w:t>、会务</w:t>
      </w:r>
      <w:r w:rsidR="00283764" w:rsidRPr="003345A1">
        <w:rPr>
          <w:rFonts w:ascii="仿宋" w:eastAsia="仿宋" w:hAnsi="仿宋" w:hint="eastAsia"/>
          <w:sz w:val="28"/>
          <w:szCs w:val="28"/>
        </w:rPr>
        <w:t>综合服务</w:t>
      </w:r>
      <w:r w:rsidR="004A082E" w:rsidRPr="003345A1">
        <w:rPr>
          <w:rFonts w:ascii="仿宋" w:eastAsia="仿宋" w:hAnsi="仿宋" w:hint="eastAsia"/>
          <w:sz w:val="28"/>
          <w:szCs w:val="28"/>
        </w:rPr>
        <w:t>保障等物业服务以及田林路院区的消防安全管理、卫生保洁、设施设备管理、维修维护、会务保障</w:t>
      </w:r>
      <w:r w:rsidR="00A70A32" w:rsidRPr="003345A1">
        <w:rPr>
          <w:rFonts w:ascii="仿宋" w:eastAsia="仿宋" w:hAnsi="仿宋" w:hint="eastAsia"/>
          <w:sz w:val="28"/>
          <w:szCs w:val="28"/>
        </w:rPr>
        <w:t>等物业服务。</w:t>
      </w:r>
    </w:p>
    <w:p w:rsidR="00A939E2" w:rsidRPr="003345A1" w:rsidRDefault="00C03963" w:rsidP="006B57D5">
      <w:pPr>
        <w:spacing w:line="560" w:lineRule="exact"/>
        <w:ind w:firstLine="600"/>
        <w:rPr>
          <w:rFonts w:ascii="仿宋" w:eastAsia="仿宋" w:hAnsi="仿宋"/>
          <w:sz w:val="28"/>
          <w:szCs w:val="28"/>
        </w:rPr>
      </w:pPr>
      <w:r w:rsidRPr="003345A1">
        <w:rPr>
          <w:rFonts w:ascii="仿宋" w:eastAsia="仿宋" w:hAnsi="仿宋" w:hint="eastAsia"/>
          <w:sz w:val="28"/>
          <w:szCs w:val="28"/>
        </w:rPr>
        <w:t>1.</w:t>
      </w:r>
      <w:r w:rsidR="00A939E2" w:rsidRPr="003345A1">
        <w:rPr>
          <w:rFonts w:ascii="仿宋" w:eastAsia="仿宋" w:hAnsi="仿宋" w:hint="eastAsia"/>
          <w:sz w:val="28"/>
          <w:szCs w:val="28"/>
        </w:rPr>
        <w:t>建筑面积：</w:t>
      </w:r>
    </w:p>
    <w:p w:rsidR="00A939E2" w:rsidRPr="003345A1" w:rsidRDefault="00770568" w:rsidP="006B57D5">
      <w:pPr>
        <w:spacing w:line="560" w:lineRule="exact"/>
        <w:ind w:firstLine="600"/>
        <w:rPr>
          <w:rFonts w:ascii="仿宋" w:eastAsia="仿宋" w:hAnsi="仿宋"/>
          <w:sz w:val="28"/>
          <w:szCs w:val="28"/>
        </w:rPr>
      </w:pPr>
      <w:r w:rsidRPr="003345A1">
        <w:rPr>
          <w:rFonts w:ascii="仿宋" w:eastAsia="仿宋" w:hAnsi="仿宋" w:hint="eastAsia"/>
          <w:sz w:val="28"/>
          <w:szCs w:val="28"/>
        </w:rPr>
        <w:t>成都北路院区：300</w:t>
      </w:r>
      <w:r w:rsidR="0010626E" w:rsidRPr="003345A1">
        <w:rPr>
          <w:rFonts w:ascii="仿宋" w:eastAsia="仿宋" w:hAnsi="仿宋" w:hint="eastAsia"/>
          <w:sz w:val="28"/>
          <w:szCs w:val="28"/>
        </w:rPr>
        <w:t>9.91</w:t>
      </w:r>
      <w:r w:rsidR="004E5308" w:rsidRPr="003345A1">
        <w:rPr>
          <w:rFonts w:ascii="仿宋" w:eastAsia="仿宋" w:hAnsi="仿宋" w:hint="eastAsia"/>
          <w:sz w:val="28"/>
          <w:szCs w:val="28"/>
        </w:rPr>
        <w:t>平方米</w:t>
      </w:r>
    </w:p>
    <w:p w:rsidR="00A939E2" w:rsidRPr="003345A1" w:rsidRDefault="00770568" w:rsidP="006B57D5">
      <w:pPr>
        <w:spacing w:line="560" w:lineRule="exact"/>
        <w:ind w:firstLine="600"/>
        <w:rPr>
          <w:rFonts w:ascii="仿宋" w:eastAsia="仿宋" w:hAnsi="仿宋"/>
          <w:sz w:val="28"/>
          <w:szCs w:val="28"/>
        </w:rPr>
      </w:pPr>
      <w:r w:rsidRPr="003345A1">
        <w:rPr>
          <w:rFonts w:ascii="仿宋" w:eastAsia="仿宋" w:hAnsi="仿宋" w:hint="eastAsia"/>
          <w:sz w:val="28"/>
          <w:szCs w:val="28"/>
        </w:rPr>
        <w:t>中</w:t>
      </w:r>
      <w:proofErr w:type="gramStart"/>
      <w:r w:rsidRPr="003345A1">
        <w:rPr>
          <w:rFonts w:ascii="仿宋" w:eastAsia="仿宋" w:hAnsi="仿宋" w:hint="eastAsia"/>
          <w:sz w:val="28"/>
          <w:szCs w:val="28"/>
        </w:rPr>
        <w:t>漕路院</w:t>
      </w:r>
      <w:proofErr w:type="gramEnd"/>
      <w:r w:rsidRPr="003345A1">
        <w:rPr>
          <w:rFonts w:ascii="仿宋" w:eastAsia="仿宋" w:hAnsi="仿宋" w:hint="eastAsia"/>
          <w:sz w:val="28"/>
          <w:szCs w:val="28"/>
        </w:rPr>
        <w:t>区</w:t>
      </w:r>
      <w:r w:rsidR="00A939E2" w:rsidRPr="003345A1">
        <w:rPr>
          <w:rFonts w:ascii="仿宋" w:eastAsia="仿宋" w:hAnsi="仿宋" w:hint="eastAsia"/>
          <w:sz w:val="28"/>
          <w:szCs w:val="28"/>
        </w:rPr>
        <w:t>：</w:t>
      </w:r>
      <w:r w:rsidRPr="003345A1">
        <w:rPr>
          <w:rFonts w:ascii="仿宋" w:eastAsia="仿宋" w:hAnsi="仿宋" w:hint="eastAsia"/>
          <w:sz w:val="28"/>
          <w:szCs w:val="28"/>
        </w:rPr>
        <w:t>1824</w:t>
      </w:r>
      <w:r w:rsidR="00020F82" w:rsidRPr="003345A1">
        <w:rPr>
          <w:rFonts w:ascii="仿宋" w:eastAsia="仿宋" w:hAnsi="仿宋" w:hint="eastAsia"/>
          <w:sz w:val="28"/>
          <w:szCs w:val="28"/>
        </w:rPr>
        <w:t>平方米</w:t>
      </w:r>
    </w:p>
    <w:p w:rsidR="00020F82" w:rsidRPr="003345A1" w:rsidRDefault="00770568" w:rsidP="006B57D5">
      <w:pPr>
        <w:spacing w:line="560" w:lineRule="exact"/>
        <w:ind w:firstLine="600"/>
        <w:rPr>
          <w:rFonts w:ascii="仿宋" w:eastAsia="仿宋" w:hAnsi="仿宋"/>
          <w:sz w:val="28"/>
          <w:szCs w:val="28"/>
        </w:rPr>
      </w:pPr>
      <w:r w:rsidRPr="003345A1">
        <w:rPr>
          <w:rFonts w:ascii="仿宋" w:eastAsia="仿宋" w:hAnsi="仿宋" w:hint="eastAsia"/>
          <w:sz w:val="28"/>
          <w:szCs w:val="28"/>
        </w:rPr>
        <w:t>田林路院区</w:t>
      </w:r>
      <w:r w:rsidR="00020F82" w:rsidRPr="003345A1">
        <w:rPr>
          <w:rFonts w:ascii="仿宋" w:eastAsia="仿宋" w:hAnsi="仿宋" w:hint="eastAsia"/>
          <w:sz w:val="28"/>
          <w:szCs w:val="28"/>
        </w:rPr>
        <w:t>：</w:t>
      </w:r>
      <w:r w:rsidRPr="003345A1">
        <w:rPr>
          <w:rFonts w:ascii="仿宋" w:eastAsia="仿宋" w:hAnsi="仿宋" w:hint="eastAsia"/>
          <w:sz w:val="28"/>
          <w:szCs w:val="28"/>
        </w:rPr>
        <w:t>1619.32平方米</w:t>
      </w:r>
    </w:p>
    <w:p w:rsidR="00083CF1" w:rsidRPr="003345A1" w:rsidRDefault="00C03963" w:rsidP="006B57D5">
      <w:pPr>
        <w:spacing w:line="560" w:lineRule="exact"/>
        <w:ind w:firstLine="600"/>
        <w:rPr>
          <w:rFonts w:ascii="仿宋" w:eastAsia="仿宋" w:hAnsi="仿宋"/>
          <w:sz w:val="28"/>
          <w:szCs w:val="28"/>
        </w:rPr>
      </w:pPr>
      <w:r w:rsidRPr="003345A1">
        <w:rPr>
          <w:rFonts w:ascii="仿宋" w:eastAsia="仿宋" w:hAnsi="仿宋" w:hint="eastAsia"/>
          <w:sz w:val="28"/>
          <w:szCs w:val="28"/>
        </w:rPr>
        <w:t>2.</w:t>
      </w:r>
      <w:r w:rsidR="00582951" w:rsidRPr="003345A1">
        <w:rPr>
          <w:rFonts w:ascii="仿宋" w:eastAsia="仿宋" w:hAnsi="仿宋" w:hint="eastAsia"/>
          <w:sz w:val="28"/>
          <w:szCs w:val="28"/>
        </w:rPr>
        <w:t>服务地址：</w:t>
      </w:r>
    </w:p>
    <w:p w:rsidR="00A939E2" w:rsidRPr="003345A1" w:rsidRDefault="00770568" w:rsidP="00A83603">
      <w:pPr>
        <w:spacing w:line="560" w:lineRule="exact"/>
        <w:ind w:firstLine="600"/>
        <w:rPr>
          <w:rFonts w:ascii="仿宋" w:eastAsia="仿宋" w:hAnsi="仿宋"/>
          <w:sz w:val="28"/>
          <w:szCs w:val="28"/>
        </w:rPr>
      </w:pPr>
      <w:r w:rsidRPr="003345A1">
        <w:rPr>
          <w:rFonts w:ascii="仿宋" w:eastAsia="仿宋" w:hAnsi="仿宋" w:hint="eastAsia"/>
          <w:sz w:val="28"/>
          <w:szCs w:val="28"/>
        </w:rPr>
        <w:t>成都北路369号</w:t>
      </w:r>
      <w:r w:rsidR="00A83603" w:rsidRPr="003345A1">
        <w:rPr>
          <w:rFonts w:ascii="仿宋" w:eastAsia="仿宋" w:hAnsi="仿宋" w:hint="eastAsia"/>
          <w:sz w:val="28"/>
          <w:szCs w:val="28"/>
        </w:rPr>
        <w:t>;</w:t>
      </w:r>
      <w:r w:rsidRPr="003345A1">
        <w:rPr>
          <w:rFonts w:ascii="仿宋" w:eastAsia="仿宋" w:hAnsi="仿宋" w:hint="eastAsia"/>
          <w:sz w:val="28"/>
          <w:szCs w:val="28"/>
        </w:rPr>
        <w:t>中</w:t>
      </w:r>
      <w:proofErr w:type="gramStart"/>
      <w:r w:rsidRPr="003345A1">
        <w:rPr>
          <w:rFonts w:ascii="仿宋" w:eastAsia="仿宋" w:hAnsi="仿宋" w:hint="eastAsia"/>
          <w:sz w:val="28"/>
          <w:szCs w:val="28"/>
        </w:rPr>
        <w:t>漕</w:t>
      </w:r>
      <w:proofErr w:type="gramEnd"/>
      <w:r w:rsidRPr="003345A1">
        <w:rPr>
          <w:rFonts w:ascii="仿宋" w:eastAsia="仿宋" w:hAnsi="仿宋" w:hint="eastAsia"/>
          <w:sz w:val="28"/>
          <w:szCs w:val="28"/>
        </w:rPr>
        <w:t>路94号</w:t>
      </w:r>
      <w:r w:rsidR="00083CF1" w:rsidRPr="003345A1">
        <w:rPr>
          <w:rFonts w:ascii="仿宋" w:eastAsia="仿宋" w:hAnsi="仿宋" w:hint="eastAsia"/>
          <w:sz w:val="28"/>
          <w:szCs w:val="28"/>
        </w:rPr>
        <w:t>；</w:t>
      </w:r>
      <w:r w:rsidRPr="003345A1">
        <w:rPr>
          <w:rFonts w:ascii="仿宋" w:eastAsia="仿宋" w:hAnsi="仿宋" w:hint="eastAsia"/>
          <w:sz w:val="28"/>
          <w:szCs w:val="28"/>
        </w:rPr>
        <w:t>田林路200号</w:t>
      </w:r>
      <w:r w:rsidR="008C7B46" w:rsidRPr="003345A1">
        <w:rPr>
          <w:rFonts w:ascii="仿宋" w:eastAsia="仿宋" w:hAnsi="仿宋" w:hint="eastAsia"/>
          <w:sz w:val="28"/>
          <w:szCs w:val="28"/>
        </w:rPr>
        <w:t>A栋</w:t>
      </w:r>
      <w:r w:rsidRPr="003345A1">
        <w:rPr>
          <w:rFonts w:ascii="仿宋" w:eastAsia="仿宋" w:hAnsi="仿宋" w:hint="eastAsia"/>
          <w:sz w:val="28"/>
          <w:szCs w:val="28"/>
        </w:rPr>
        <w:t>802、903室。</w:t>
      </w:r>
    </w:p>
    <w:p w:rsidR="00C03963" w:rsidRPr="003345A1" w:rsidRDefault="00C03963" w:rsidP="006B57D5">
      <w:pPr>
        <w:spacing w:line="560" w:lineRule="exact"/>
        <w:ind w:firstLine="600"/>
        <w:rPr>
          <w:rFonts w:ascii="仿宋" w:eastAsia="仿宋" w:hAnsi="仿宋"/>
          <w:sz w:val="28"/>
          <w:szCs w:val="28"/>
        </w:rPr>
      </w:pPr>
      <w:r w:rsidRPr="003345A1">
        <w:rPr>
          <w:rFonts w:ascii="仿宋" w:eastAsia="仿宋" w:hAnsi="仿宋" w:hint="eastAsia"/>
          <w:sz w:val="28"/>
          <w:szCs w:val="28"/>
        </w:rPr>
        <w:t>3.物业管理服务范围：</w:t>
      </w:r>
    </w:p>
    <w:p w:rsidR="00C03963" w:rsidRPr="003345A1" w:rsidRDefault="004A082E" w:rsidP="006B57D5">
      <w:pPr>
        <w:spacing w:line="560" w:lineRule="exact"/>
        <w:ind w:firstLine="600"/>
        <w:rPr>
          <w:rFonts w:ascii="仿宋" w:eastAsia="仿宋" w:hAnsi="仿宋"/>
          <w:sz w:val="28"/>
          <w:szCs w:val="28"/>
        </w:rPr>
      </w:pPr>
      <w:r w:rsidRPr="003345A1">
        <w:rPr>
          <w:rFonts w:ascii="仿宋" w:eastAsia="仿宋" w:hAnsi="仿宋" w:hint="eastAsia"/>
          <w:sz w:val="28"/>
          <w:szCs w:val="28"/>
        </w:rPr>
        <w:t>采购人所有</w:t>
      </w:r>
      <w:r w:rsidR="0078117A" w:rsidRPr="003345A1">
        <w:rPr>
          <w:rFonts w:ascii="仿宋" w:eastAsia="仿宋" w:hAnsi="仿宋" w:hint="eastAsia"/>
          <w:sz w:val="28"/>
          <w:szCs w:val="28"/>
        </w:rPr>
        <w:t>院区，包括</w:t>
      </w:r>
      <w:r w:rsidR="00C03963" w:rsidRPr="003345A1">
        <w:rPr>
          <w:rFonts w:ascii="仿宋" w:eastAsia="仿宋" w:hAnsi="仿宋" w:hint="eastAsia"/>
          <w:sz w:val="28"/>
          <w:szCs w:val="28"/>
        </w:rPr>
        <w:t>成都北路院区；中</w:t>
      </w:r>
      <w:proofErr w:type="gramStart"/>
      <w:r w:rsidR="00C03963" w:rsidRPr="003345A1">
        <w:rPr>
          <w:rFonts w:ascii="仿宋" w:eastAsia="仿宋" w:hAnsi="仿宋" w:hint="eastAsia"/>
          <w:sz w:val="28"/>
          <w:szCs w:val="28"/>
        </w:rPr>
        <w:t>漕路院</w:t>
      </w:r>
      <w:proofErr w:type="gramEnd"/>
      <w:r w:rsidR="00C03963" w:rsidRPr="003345A1">
        <w:rPr>
          <w:rFonts w:ascii="仿宋" w:eastAsia="仿宋" w:hAnsi="仿宋" w:hint="eastAsia"/>
          <w:sz w:val="28"/>
          <w:szCs w:val="28"/>
        </w:rPr>
        <w:t>区；田林路院区。</w:t>
      </w:r>
    </w:p>
    <w:p w:rsidR="000823FB" w:rsidRPr="003345A1" w:rsidRDefault="00C03963" w:rsidP="00A83603">
      <w:pPr>
        <w:pStyle w:val="Default"/>
        <w:ind w:firstLineChars="200" w:firstLine="560"/>
        <w:rPr>
          <w:rFonts w:ascii="仿宋" w:eastAsia="仿宋" w:hAnsi="仿宋" w:cs="新宋体"/>
          <w:color w:val="auto"/>
          <w:sz w:val="28"/>
          <w:szCs w:val="28"/>
        </w:rPr>
      </w:pPr>
      <w:r w:rsidRPr="003345A1">
        <w:rPr>
          <w:rFonts w:ascii="仿宋" w:eastAsia="仿宋" w:hAnsi="仿宋" w:hint="eastAsia"/>
          <w:sz w:val="28"/>
          <w:szCs w:val="28"/>
        </w:rPr>
        <w:t>4.</w:t>
      </w:r>
      <w:r w:rsidR="000823FB" w:rsidRPr="003345A1">
        <w:rPr>
          <w:rFonts w:ascii="仿宋" w:eastAsia="仿宋" w:hAnsi="仿宋" w:hint="eastAsia"/>
          <w:sz w:val="28"/>
          <w:szCs w:val="28"/>
        </w:rPr>
        <w:t>服务期限：</w:t>
      </w:r>
      <w:r w:rsidR="004A082E" w:rsidRPr="003345A1">
        <w:rPr>
          <w:rFonts w:ascii="仿宋" w:eastAsia="仿宋" w:hAnsi="仿宋" w:cs="新宋体" w:hint="eastAsia"/>
          <w:color w:val="auto"/>
          <w:sz w:val="28"/>
          <w:szCs w:val="28"/>
        </w:rPr>
        <w:t>。</w:t>
      </w:r>
    </w:p>
    <w:p w:rsidR="00D3787B" w:rsidRPr="003345A1" w:rsidRDefault="00D3787B" w:rsidP="00D3787B">
      <w:pPr>
        <w:pStyle w:val="Default"/>
        <w:ind w:firstLineChars="200" w:firstLine="560"/>
        <w:rPr>
          <w:rFonts w:ascii="仿宋" w:eastAsia="仿宋" w:hAnsi="仿宋" w:cs="新宋体"/>
          <w:color w:val="auto"/>
          <w:sz w:val="28"/>
          <w:szCs w:val="28"/>
        </w:rPr>
      </w:pPr>
      <w:r w:rsidRPr="003345A1">
        <w:rPr>
          <w:rFonts w:ascii="仿宋" w:eastAsia="仿宋" w:hAnsi="仿宋" w:cs="新宋体" w:hint="eastAsia"/>
          <w:color w:val="auto"/>
          <w:sz w:val="28"/>
          <w:szCs w:val="28"/>
        </w:rPr>
        <w:t>本项目物业服务期限自合同签订之日起，期限三年，采取一次招标三年沿用、分三个年度分别签订合同的方式实施。</w:t>
      </w:r>
    </w:p>
    <w:p w:rsidR="00E574E2" w:rsidRPr="003345A1" w:rsidRDefault="006D5067" w:rsidP="00A83603">
      <w:pPr>
        <w:spacing w:line="560" w:lineRule="exact"/>
        <w:ind w:firstLine="600"/>
        <w:rPr>
          <w:rFonts w:ascii="仿宋" w:eastAsia="仿宋" w:hAnsi="仿宋"/>
          <w:sz w:val="28"/>
          <w:szCs w:val="28"/>
        </w:rPr>
      </w:pPr>
      <w:r w:rsidRPr="003345A1">
        <w:rPr>
          <w:rFonts w:ascii="仿宋" w:eastAsia="仿宋" w:hAnsi="仿宋" w:hint="eastAsia"/>
          <w:sz w:val="28"/>
          <w:szCs w:val="28"/>
        </w:rPr>
        <w:t>二、人员</w:t>
      </w:r>
      <w:r w:rsidR="00531E6C" w:rsidRPr="003345A1">
        <w:rPr>
          <w:rFonts w:ascii="仿宋" w:eastAsia="仿宋" w:hAnsi="仿宋" w:hint="eastAsia"/>
          <w:sz w:val="28"/>
          <w:szCs w:val="28"/>
        </w:rPr>
        <w:t>配置表</w:t>
      </w:r>
    </w:p>
    <w:tbl>
      <w:tblPr>
        <w:tblW w:w="97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4"/>
        <w:gridCol w:w="1560"/>
        <w:gridCol w:w="850"/>
        <w:gridCol w:w="1569"/>
        <w:gridCol w:w="4486"/>
      </w:tblGrid>
      <w:tr w:rsidR="00E574E2" w:rsidRPr="003345A1" w:rsidTr="00022AF7">
        <w:trPr>
          <w:trHeight w:val="499"/>
          <w:jc w:val="center"/>
        </w:trPr>
        <w:tc>
          <w:tcPr>
            <w:tcW w:w="1274" w:type="dxa"/>
            <w:vAlign w:val="center"/>
          </w:tcPr>
          <w:p w:rsidR="00E574E2" w:rsidRPr="003345A1" w:rsidRDefault="00E574E2" w:rsidP="00540F6E">
            <w:pPr>
              <w:tabs>
                <w:tab w:val="left" w:pos="142"/>
              </w:tabs>
              <w:jc w:val="center"/>
              <w:rPr>
                <w:rFonts w:ascii="仿宋" w:eastAsia="仿宋" w:hAnsi="仿宋"/>
                <w:b/>
                <w:bCs/>
                <w:sz w:val="24"/>
                <w:szCs w:val="24"/>
              </w:rPr>
            </w:pPr>
            <w:r w:rsidRPr="003345A1">
              <w:rPr>
                <w:rFonts w:ascii="仿宋" w:eastAsia="仿宋" w:hAnsi="仿宋" w:hint="eastAsia"/>
                <w:b/>
                <w:bCs/>
                <w:sz w:val="24"/>
                <w:szCs w:val="24"/>
              </w:rPr>
              <w:t>项 目</w:t>
            </w:r>
          </w:p>
        </w:tc>
        <w:tc>
          <w:tcPr>
            <w:tcW w:w="1560" w:type="dxa"/>
            <w:vAlign w:val="center"/>
          </w:tcPr>
          <w:p w:rsidR="00E574E2" w:rsidRPr="003345A1" w:rsidRDefault="00A83603" w:rsidP="00540F6E">
            <w:pPr>
              <w:tabs>
                <w:tab w:val="left" w:pos="142"/>
              </w:tabs>
              <w:jc w:val="center"/>
              <w:rPr>
                <w:rFonts w:ascii="仿宋" w:eastAsia="仿宋" w:hAnsi="仿宋"/>
                <w:b/>
                <w:bCs/>
                <w:sz w:val="24"/>
                <w:szCs w:val="24"/>
              </w:rPr>
            </w:pPr>
            <w:r w:rsidRPr="003345A1">
              <w:rPr>
                <w:rFonts w:ascii="仿宋" w:eastAsia="仿宋" w:hAnsi="仿宋" w:hint="eastAsia"/>
                <w:b/>
                <w:bCs/>
                <w:sz w:val="24"/>
                <w:szCs w:val="24"/>
              </w:rPr>
              <w:t>岗位名称</w:t>
            </w:r>
          </w:p>
        </w:tc>
        <w:tc>
          <w:tcPr>
            <w:tcW w:w="850" w:type="dxa"/>
            <w:vAlign w:val="center"/>
          </w:tcPr>
          <w:p w:rsidR="00E574E2" w:rsidRPr="003345A1" w:rsidRDefault="00E574E2" w:rsidP="00540F6E">
            <w:pPr>
              <w:tabs>
                <w:tab w:val="left" w:pos="142"/>
              </w:tabs>
              <w:jc w:val="center"/>
              <w:rPr>
                <w:rFonts w:ascii="仿宋" w:eastAsia="仿宋" w:hAnsi="仿宋"/>
                <w:b/>
                <w:bCs/>
                <w:sz w:val="24"/>
                <w:szCs w:val="24"/>
              </w:rPr>
            </w:pPr>
            <w:r w:rsidRPr="003345A1">
              <w:rPr>
                <w:rFonts w:ascii="仿宋" w:eastAsia="仿宋" w:hAnsi="仿宋" w:hint="eastAsia"/>
                <w:b/>
                <w:bCs/>
                <w:sz w:val="24"/>
                <w:szCs w:val="24"/>
              </w:rPr>
              <w:t>人 数</w:t>
            </w:r>
          </w:p>
        </w:tc>
        <w:tc>
          <w:tcPr>
            <w:tcW w:w="1569" w:type="dxa"/>
            <w:vAlign w:val="center"/>
          </w:tcPr>
          <w:p w:rsidR="00E574E2" w:rsidRPr="003345A1" w:rsidRDefault="00E574E2" w:rsidP="00540F6E">
            <w:pPr>
              <w:tabs>
                <w:tab w:val="left" w:pos="142"/>
              </w:tabs>
              <w:jc w:val="center"/>
              <w:rPr>
                <w:rFonts w:ascii="仿宋" w:eastAsia="仿宋" w:hAnsi="仿宋"/>
                <w:b/>
                <w:bCs/>
                <w:sz w:val="24"/>
                <w:szCs w:val="24"/>
              </w:rPr>
            </w:pPr>
            <w:r w:rsidRPr="003345A1">
              <w:rPr>
                <w:rFonts w:ascii="仿宋" w:eastAsia="仿宋" w:hAnsi="仿宋" w:hint="eastAsia"/>
                <w:b/>
                <w:bCs/>
                <w:sz w:val="24"/>
                <w:szCs w:val="24"/>
              </w:rPr>
              <w:t>班次</w:t>
            </w:r>
          </w:p>
        </w:tc>
        <w:tc>
          <w:tcPr>
            <w:tcW w:w="4486" w:type="dxa"/>
            <w:vAlign w:val="center"/>
          </w:tcPr>
          <w:p w:rsidR="00E574E2" w:rsidRPr="003345A1" w:rsidRDefault="00E574E2" w:rsidP="00540F6E">
            <w:pPr>
              <w:tabs>
                <w:tab w:val="left" w:pos="142"/>
              </w:tabs>
              <w:jc w:val="center"/>
              <w:rPr>
                <w:rFonts w:ascii="仿宋" w:eastAsia="仿宋" w:hAnsi="仿宋"/>
                <w:b/>
                <w:bCs/>
                <w:sz w:val="24"/>
                <w:szCs w:val="24"/>
              </w:rPr>
            </w:pPr>
            <w:r w:rsidRPr="003345A1">
              <w:rPr>
                <w:rFonts w:ascii="仿宋" w:eastAsia="仿宋" w:hAnsi="仿宋" w:hint="eastAsia"/>
                <w:b/>
                <w:bCs/>
                <w:sz w:val="24"/>
                <w:szCs w:val="24"/>
              </w:rPr>
              <w:t>工作时间</w:t>
            </w:r>
            <w:r w:rsidR="00480E03" w:rsidRPr="003345A1">
              <w:rPr>
                <w:rFonts w:ascii="仿宋" w:eastAsia="仿宋" w:hAnsi="仿宋" w:hint="eastAsia"/>
                <w:b/>
                <w:bCs/>
                <w:sz w:val="24"/>
                <w:szCs w:val="24"/>
              </w:rPr>
              <w:t>及相关要求</w:t>
            </w:r>
          </w:p>
        </w:tc>
      </w:tr>
      <w:tr w:rsidR="00E574E2" w:rsidRPr="003345A1" w:rsidTr="00022AF7">
        <w:trPr>
          <w:trHeight w:val="499"/>
          <w:jc w:val="center"/>
        </w:trPr>
        <w:tc>
          <w:tcPr>
            <w:tcW w:w="1274" w:type="dxa"/>
            <w:vAlign w:val="center"/>
          </w:tcPr>
          <w:p w:rsidR="00E574E2" w:rsidRPr="003345A1" w:rsidRDefault="00E574E2" w:rsidP="00A83603">
            <w:pPr>
              <w:tabs>
                <w:tab w:val="left" w:pos="142"/>
              </w:tabs>
              <w:jc w:val="center"/>
              <w:rPr>
                <w:rFonts w:ascii="仿宋" w:eastAsia="仿宋" w:hAnsi="仿宋"/>
                <w:sz w:val="24"/>
                <w:szCs w:val="24"/>
              </w:rPr>
            </w:pPr>
            <w:r w:rsidRPr="003345A1">
              <w:rPr>
                <w:rFonts w:ascii="仿宋" w:eastAsia="仿宋" w:hAnsi="仿宋" w:hint="eastAsia"/>
                <w:sz w:val="24"/>
                <w:szCs w:val="24"/>
              </w:rPr>
              <w:t>项目</w:t>
            </w:r>
            <w:r w:rsidR="00A83603" w:rsidRPr="003345A1">
              <w:rPr>
                <w:rFonts w:ascii="仿宋" w:eastAsia="仿宋" w:hAnsi="仿宋" w:hint="eastAsia"/>
                <w:sz w:val="24"/>
                <w:szCs w:val="24"/>
              </w:rPr>
              <w:t>区域</w:t>
            </w:r>
          </w:p>
        </w:tc>
        <w:tc>
          <w:tcPr>
            <w:tcW w:w="1560" w:type="dxa"/>
            <w:vAlign w:val="center"/>
          </w:tcPr>
          <w:p w:rsidR="00E574E2" w:rsidRPr="003345A1" w:rsidRDefault="00E574E2" w:rsidP="00540F6E">
            <w:pPr>
              <w:tabs>
                <w:tab w:val="left" w:pos="142"/>
              </w:tabs>
              <w:jc w:val="center"/>
              <w:rPr>
                <w:rFonts w:ascii="仿宋" w:eastAsia="仿宋" w:hAnsi="仿宋"/>
                <w:sz w:val="24"/>
                <w:szCs w:val="24"/>
              </w:rPr>
            </w:pPr>
            <w:r w:rsidRPr="003345A1">
              <w:rPr>
                <w:rFonts w:ascii="仿宋" w:eastAsia="仿宋" w:hAnsi="仿宋" w:hint="eastAsia"/>
                <w:sz w:val="24"/>
                <w:szCs w:val="24"/>
              </w:rPr>
              <w:t>项目经理</w:t>
            </w:r>
          </w:p>
        </w:tc>
        <w:tc>
          <w:tcPr>
            <w:tcW w:w="850" w:type="dxa"/>
            <w:vAlign w:val="center"/>
          </w:tcPr>
          <w:p w:rsidR="00E574E2" w:rsidRPr="003345A1" w:rsidRDefault="00E574E2" w:rsidP="00540F6E">
            <w:pPr>
              <w:tabs>
                <w:tab w:val="left" w:pos="142"/>
              </w:tabs>
              <w:jc w:val="center"/>
              <w:rPr>
                <w:rFonts w:ascii="仿宋" w:eastAsia="仿宋" w:hAnsi="仿宋"/>
                <w:sz w:val="24"/>
                <w:szCs w:val="24"/>
              </w:rPr>
            </w:pPr>
            <w:r w:rsidRPr="003345A1">
              <w:rPr>
                <w:rFonts w:ascii="仿宋" w:eastAsia="仿宋" w:hAnsi="仿宋" w:hint="eastAsia"/>
                <w:sz w:val="24"/>
                <w:szCs w:val="24"/>
              </w:rPr>
              <w:t>1</w:t>
            </w:r>
          </w:p>
        </w:tc>
        <w:tc>
          <w:tcPr>
            <w:tcW w:w="1569" w:type="dxa"/>
            <w:vAlign w:val="center"/>
          </w:tcPr>
          <w:p w:rsidR="00E574E2" w:rsidRPr="003345A1" w:rsidRDefault="00E574E2" w:rsidP="00540F6E">
            <w:pPr>
              <w:tabs>
                <w:tab w:val="left" w:pos="142"/>
              </w:tabs>
              <w:jc w:val="center"/>
              <w:rPr>
                <w:rFonts w:ascii="仿宋" w:eastAsia="仿宋" w:hAnsi="仿宋"/>
                <w:sz w:val="24"/>
                <w:szCs w:val="24"/>
              </w:rPr>
            </w:pPr>
            <w:r w:rsidRPr="003345A1">
              <w:rPr>
                <w:rFonts w:ascii="仿宋" w:eastAsia="仿宋" w:hAnsi="仿宋" w:hint="eastAsia"/>
                <w:sz w:val="24"/>
                <w:szCs w:val="24"/>
              </w:rPr>
              <w:t>做</w:t>
            </w:r>
            <w:proofErr w:type="gramStart"/>
            <w:r w:rsidRPr="003345A1">
              <w:rPr>
                <w:rFonts w:ascii="仿宋" w:eastAsia="仿宋" w:hAnsi="仿宋" w:hint="eastAsia"/>
                <w:sz w:val="24"/>
                <w:szCs w:val="24"/>
              </w:rPr>
              <w:t>五休二</w:t>
            </w:r>
            <w:proofErr w:type="gramEnd"/>
          </w:p>
        </w:tc>
        <w:tc>
          <w:tcPr>
            <w:tcW w:w="4486" w:type="dxa"/>
            <w:vAlign w:val="center"/>
          </w:tcPr>
          <w:p w:rsidR="00E574E2" w:rsidRPr="003345A1" w:rsidRDefault="00E574E2" w:rsidP="00A83603">
            <w:pPr>
              <w:tabs>
                <w:tab w:val="left" w:pos="142"/>
              </w:tabs>
              <w:jc w:val="left"/>
              <w:rPr>
                <w:rFonts w:ascii="仿宋" w:eastAsia="仿宋" w:hAnsi="仿宋"/>
                <w:sz w:val="24"/>
                <w:szCs w:val="24"/>
              </w:rPr>
            </w:pPr>
            <w:r w:rsidRPr="003345A1">
              <w:rPr>
                <w:rFonts w:ascii="仿宋" w:eastAsia="仿宋" w:hAnsi="仿宋" w:hint="eastAsia"/>
                <w:sz w:val="24"/>
                <w:szCs w:val="24"/>
              </w:rPr>
              <w:t>满足应急</w:t>
            </w:r>
            <w:r w:rsidR="001B1CD2" w:rsidRPr="003345A1">
              <w:rPr>
                <w:rFonts w:ascii="仿宋" w:eastAsia="仿宋" w:hAnsi="仿宋" w:hint="eastAsia"/>
                <w:sz w:val="24"/>
                <w:szCs w:val="24"/>
              </w:rPr>
              <w:t>及微型消防站</w:t>
            </w:r>
            <w:r w:rsidRPr="003345A1">
              <w:rPr>
                <w:rFonts w:ascii="仿宋" w:eastAsia="仿宋" w:hAnsi="仿宋" w:hint="eastAsia"/>
                <w:sz w:val="24"/>
                <w:szCs w:val="24"/>
              </w:rPr>
              <w:t>需求</w:t>
            </w:r>
          </w:p>
        </w:tc>
      </w:tr>
      <w:tr w:rsidR="004A082E" w:rsidRPr="003345A1" w:rsidTr="00022AF7">
        <w:trPr>
          <w:trHeight w:val="685"/>
          <w:jc w:val="center"/>
        </w:trPr>
        <w:tc>
          <w:tcPr>
            <w:tcW w:w="1274" w:type="dxa"/>
            <w:vMerge w:val="restart"/>
            <w:vAlign w:val="center"/>
          </w:tcPr>
          <w:p w:rsidR="004A082E"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lastRenderedPageBreak/>
              <w:t>成都北路院区</w:t>
            </w:r>
          </w:p>
        </w:tc>
        <w:tc>
          <w:tcPr>
            <w:tcW w:w="1560" w:type="dxa"/>
            <w:vAlign w:val="center"/>
          </w:tcPr>
          <w:p w:rsidR="004A082E"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t>保洁</w:t>
            </w:r>
          </w:p>
        </w:tc>
        <w:tc>
          <w:tcPr>
            <w:tcW w:w="850" w:type="dxa"/>
            <w:vAlign w:val="center"/>
          </w:tcPr>
          <w:p w:rsidR="004A082E"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t>6</w:t>
            </w:r>
          </w:p>
        </w:tc>
        <w:tc>
          <w:tcPr>
            <w:tcW w:w="1569" w:type="dxa"/>
            <w:vAlign w:val="center"/>
          </w:tcPr>
          <w:p w:rsidR="004A082E"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t>做</w:t>
            </w:r>
            <w:proofErr w:type="gramStart"/>
            <w:r w:rsidRPr="003345A1">
              <w:rPr>
                <w:rFonts w:ascii="仿宋" w:eastAsia="仿宋" w:hAnsi="仿宋" w:hint="eastAsia"/>
                <w:sz w:val="24"/>
                <w:szCs w:val="24"/>
              </w:rPr>
              <w:t>五休二</w:t>
            </w:r>
            <w:proofErr w:type="gramEnd"/>
          </w:p>
        </w:tc>
        <w:tc>
          <w:tcPr>
            <w:tcW w:w="4486" w:type="dxa"/>
            <w:vAlign w:val="center"/>
          </w:tcPr>
          <w:p w:rsidR="001C34E8"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7:00</w:t>
            </w:r>
            <w:r w:rsidRPr="003345A1">
              <w:rPr>
                <w:rFonts w:ascii="仿宋" w:eastAsia="仿宋" w:hAnsi="仿宋"/>
                <w:sz w:val="24"/>
                <w:szCs w:val="24"/>
              </w:rPr>
              <w:t>—1</w:t>
            </w:r>
            <w:r w:rsidRPr="003345A1">
              <w:rPr>
                <w:rFonts w:ascii="仿宋" w:eastAsia="仿宋" w:hAnsi="仿宋" w:hint="eastAsia"/>
                <w:sz w:val="24"/>
                <w:szCs w:val="24"/>
              </w:rPr>
              <w:t>6:00</w:t>
            </w:r>
            <w:r w:rsidRPr="003345A1">
              <w:rPr>
                <w:rFonts w:ascii="仿宋" w:eastAsia="仿宋" w:hAnsi="仿宋"/>
                <w:sz w:val="24"/>
                <w:szCs w:val="24"/>
              </w:rPr>
              <w:t xml:space="preserve">  8</w:t>
            </w:r>
            <w:r w:rsidRPr="003345A1">
              <w:rPr>
                <w:rFonts w:ascii="仿宋" w:eastAsia="仿宋" w:hAnsi="仿宋" w:hint="eastAsia"/>
                <w:sz w:val="24"/>
                <w:szCs w:val="24"/>
              </w:rPr>
              <w:t>:0</w:t>
            </w:r>
            <w:r w:rsidRPr="003345A1">
              <w:rPr>
                <w:rFonts w:ascii="仿宋" w:eastAsia="仿宋" w:hAnsi="仿宋"/>
                <w:sz w:val="24"/>
                <w:szCs w:val="24"/>
              </w:rPr>
              <w:t>0—17</w:t>
            </w:r>
            <w:r w:rsidRPr="003345A1">
              <w:rPr>
                <w:rFonts w:ascii="仿宋" w:eastAsia="仿宋" w:hAnsi="仿宋" w:hint="eastAsia"/>
                <w:sz w:val="24"/>
                <w:szCs w:val="24"/>
              </w:rPr>
              <w:t>:0</w:t>
            </w:r>
            <w:r w:rsidRPr="003345A1">
              <w:rPr>
                <w:rFonts w:ascii="仿宋" w:eastAsia="仿宋" w:hAnsi="仿宋"/>
                <w:sz w:val="24"/>
                <w:szCs w:val="24"/>
              </w:rPr>
              <w:t>0</w:t>
            </w:r>
          </w:p>
          <w:p w:rsidR="004A082E"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正常班并满足应急及微型消防站需求；其中专项保洁2名，专项保洁相关工作应满足部门需求。</w:t>
            </w:r>
            <w:proofErr w:type="gramStart"/>
            <w:r w:rsidRPr="003345A1">
              <w:rPr>
                <w:rFonts w:ascii="仿宋" w:eastAsia="仿宋" w:hAnsi="仿宋" w:hint="eastAsia"/>
                <w:sz w:val="24"/>
                <w:szCs w:val="24"/>
              </w:rPr>
              <w:t>因院区</w:t>
            </w:r>
            <w:proofErr w:type="gramEnd"/>
            <w:r w:rsidRPr="003345A1">
              <w:rPr>
                <w:rFonts w:ascii="仿宋" w:eastAsia="仿宋" w:hAnsi="仿宋" w:hint="eastAsia"/>
                <w:sz w:val="24"/>
                <w:szCs w:val="24"/>
              </w:rPr>
              <w:t>大型项目施工需求，相关区域保洁岗位可调整为安保岗。</w:t>
            </w:r>
          </w:p>
        </w:tc>
      </w:tr>
      <w:tr w:rsidR="004A082E" w:rsidRPr="003345A1" w:rsidTr="00022AF7">
        <w:trPr>
          <w:trHeight w:val="695"/>
          <w:jc w:val="center"/>
        </w:trPr>
        <w:tc>
          <w:tcPr>
            <w:tcW w:w="1274" w:type="dxa"/>
            <w:vMerge/>
            <w:vAlign w:val="center"/>
          </w:tcPr>
          <w:p w:rsidR="004A082E" w:rsidRPr="003345A1" w:rsidRDefault="004A082E" w:rsidP="00540F6E">
            <w:pPr>
              <w:tabs>
                <w:tab w:val="left" w:pos="142"/>
              </w:tabs>
              <w:jc w:val="center"/>
              <w:rPr>
                <w:rFonts w:ascii="仿宋" w:eastAsia="仿宋" w:hAnsi="仿宋"/>
                <w:sz w:val="24"/>
                <w:szCs w:val="24"/>
              </w:rPr>
            </w:pPr>
          </w:p>
        </w:tc>
        <w:tc>
          <w:tcPr>
            <w:tcW w:w="1560" w:type="dxa"/>
            <w:vAlign w:val="center"/>
          </w:tcPr>
          <w:p w:rsidR="004A082E"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t>安保</w:t>
            </w:r>
          </w:p>
        </w:tc>
        <w:tc>
          <w:tcPr>
            <w:tcW w:w="850" w:type="dxa"/>
            <w:vAlign w:val="center"/>
          </w:tcPr>
          <w:p w:rsidR="004A082E"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t>4</w:t>
            </w:r>
          </w:p>
        </w:tc>
        <w:tc>
          <w:tcPr>
            <w:tcW w:w="1569" w:type="dxa"/>
            <w:vAlign w:val="center"/>
          </w:tcPr>
          <w:p w:rsidR="004A082E"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t>24H</w:t>
            </w:r>
          </w:p>
        </w:tc>
        <w:tc>
          <w:tcPr>
            <w:tcW w:w="4486" w:type="dxa"/>
            <w:vMerge w:val="restart"/>
            <w:vAlign w:val="center"/>
          </w:tcPr>
          <w:p w:rsidR="001C34E8"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1.24H、四班三运转或物业公司根据法定要求及实际调整运转班次；</w:t>
            </w:r>
          </w:p>
          <w:p w:rsidR="001C34E8"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2.每日安保、特保、安保队长、项目经理、监控值班人员需确保微型消防站、监控及烟感报警器等消防安全设施设备24小时在岗值守，第一时间发现并有效处置、控制火灾和突发事件，随时保证微型消防站人员最少2人同时在岗。</w:t>
            </w:r>
          </w:p>
          <w:p w:rsidR="00D026B6"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3.安保人员中设一名安保队长，同时需辅助维修，满足应急及微型消防站需求，岗位津贴可参考维修岗。</w:t>
            </w:r>
          </w:p>
        </w:tc>
      </w:tr>
      <w:tr w:rsidR="004A082E" w:rsidRPr="003345A1" w:rsidTr="00022AF7">
        <w:trPr>
          <w:trHeight w:val="815"/>
          <w:jc w:val="center"/>
        </w:trPr>
        <w:tc>
          <w:tcPr>
            <w:tcW w:w="1274" w:type="dxa"/>
            <w:vMerge/>
            <w:vAlign w:val="center"/>
          </w:tcPr>
          <w:p w:rsidR="004A082E" w:rsidRPr="003345A1" w:rsidRDefault="004A082E" w:rsidP="00540F6E">
            <w:pPr>
              <w:tabs>
                <w:tab w:val="left" w:pos="142"/>
              </w:tabs>
              <w:jc w:val="center"/>
              <w:rPr>
                <w:rFonts w:ascii="仿宋" w:eastAsia="仿宋" w:hAnsi="仿宋"/>
                <w:sz w:val="24"/>
                <w:szCs w:val="24"/>
              </w:rPr>
            </w:pPr>
          </w:p>
        </w:tc>
        <w:tc>
          <w:tcPr>
            <w:tcW w:w="1560" w:type="dxa"/>
            <w:vAlign w:val="center"/>
          </w:tcPr>
          <w:p w:rsidR="004A082E" w:rsidRPr="003345A1" w:rsidRDefault="004A082E" w:rsidP="00282484">
            <w:pPr>
              <w:tabs>
                <w:tab w:val="left" w:pos="142"/>
              </w:tabs>
              <w:jc w:val="center"/>
              <w:rPr>
                <w:rFonts w:ascii="仿宋" w:eastAsia="仿宋" w:hAnsi="仿宋"/>
                <w:sz w:val="24"/>
                <w:szCs w:val="24"/>
              </w:rPr>
            </w:pPr>
            <w:r w:rsidRPr="003345A1">
              <w:rPr>
                <w:rFonts w:ascii="仿宋" w:eastAsia="仿宋" w:hAnsi="仿宋" w:hint="eastAsia"/>
                <w:sz w:val="24"/>
                <w:szCs w:val="24"/>
              </w:rPr>
              <w:t>监控值班</w:t>
            </w:r>
          </w:p>
        </w:tc>
        <w:tc>
          <w:tcPr>
            <w:tcW w:w="850" w:type="dxa"/>
            <w:vAlign w:val="center"/>
          </w:tcPr>
          <w:p w:rsidR="004A082E" w:rsidRPr="003345A1" w:rsidRDefault="004A082E" w:rsidP="00540F6E">
            <w:pPr>
              <w:tabs>
                <w:tab w:val="left" w:pos="142"/>
              </w:tabs>
              <w:jc w:val="center"/>
              <w:rPr>
                <w:rFonts w:ascii="仿宋" w:eastAsia="仿宋" w:hAnsi="仿宋"/>
                <w:color w:val="FF0000"/>
                <w:sz w:val="24"/>
                <w:szCs w:val="24"/>
              </w:rPr>
            </w:pPr>
            <w:r w:rsidRPr="003345A1">
              <w:rPr>
                <w:rFonts w:ascii="仿宋" w:eastAsia="仿宋" w:hAnsi="仿宋" w:hint="eastAsia"/>
                <w:sz w:val="24"/>
                <w:szCs w:val="24"/>
              </w:rPr>
              <w:t>4</w:t>
            </w:r>
          </w:p>
        </w:tc>
        <w:tc>
          <w:tcPr>
            <w:tcW w:w="1569" w:type="dxa"/>
            <w:vAlign w:val="center"/>
          </w:tcPr>
          <w:p w:rsidR="004A082E"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t>24H</w:t>
            </w:r>
          </w:p>
        </w:tc>
        <w:tc>
          <w:tcPr>
            <w:tcW w:w="4486" w:type="dxa"/>
            <w:vMerge/>
            <w:vAlign w:val="center"/>
          </w:tcPr>
          <w:p w:rsidR="004A082E" w:rsidRPr="003345A1" w:rsidRDefault="004A082E" w:rsidP="00480E03">
            <w:pPr>
              <w:tabs>
                <w:tab w:val="left" w:pos="142"/>
              </w:tabs>
              <w:jc w:val="left"/>
              <w:rPr>
                <w:rFonts w:ascii="仿宋" w:eastAsia="仿宋" w:hAnsi="仿宋"/>
                <w:sz w:val="24"/>
                <w:szCs w:val="24"/>
              </w:rPr>
            </w:pPr>
          </w:p>
        </w:tc>
      </w:tr>
      <w:tr w:rsidR="004A082E" w:rsidRPr="003345A1" w:rsidTr="00022AF7">
        <w:trPr>
          <w:trHeight w:val="499"/>
          <w:jc w:val="center"/>
        </w:trPr>
        <w:tc>
          <w:tcPr>
            <w:tcW w:w="1274" w:type="dxa"/>
            <w:vMerge/>
            <w:vAlign w:val="center"/>
          </w:tcPr>
          <w:p w:rsidR="004A082E" w:rsidRPr="003345A1" w:rsidRDefault="004A082E" w:rsidP="00540F6E">
            <w:pPr>
              <w:tabs>
                <w:tab w:val="left" w:pos="142"/>
              </w:tabs>
              <w:jc w:val="center"/>
              <w:rPr>
                <w:rFonts w:ascii="仿宋" w:eastAsia="仿宋" w:hAnsi="仿宋"/>
                <w:sz w:val="24"/>
                <w:szCs w:val="24"/>
              </w:rPr>
            </w:pPr>
          </w:p>
        </w:tc>
        <w:tc>
          <w:tcPr>
            <w:tcW w:w="1560" w:type="dxa"/>
            <w:vAlign w:val="center"/>
          </w:tcPr>
          <w:p w:rsidR="004A082E" w:rsidRPr="003345A1" w:rsidRDefault="004A082E" w:rsidP="006632F2">
            <w:pPr>
              <w:tabs>
                <w:tab w:val="left" w:pos="142"/>
              </w:tabs>
              <w:jc w:val="center"/>
              <w:rPr>
                <w:rFonts w:ascii="仿宋" w:eastAsia="仿宋" w:hAnsi="仿宋"/>
                <w:sz w:val="24"/>
                <w:szCs w:val="24"/>
              </w:rPr>
            </w:pPr>
            <w:r w:rsidRPr="003345A1">
              <w:rPr>
                <w:rFonts w:ascii="仿宋" w:eastAsia="仿宋" w:hAnsi="仿宋" w:hint="eastAsia"/>
                <w:sz w:val="24"/>
                <w:szCs w:val="24"/>
              </w:rPr>
              <w:t>特保</w:t>
            </w:r>
          </w:p>
        </w:tc>
        <w:tc>
          <w:tcPr>
            <w:tcW w:w="850" w:type="dxa"/>
            <w:vAlign w:val="center"/>
          </w:tcPr>
          <w:p w:rsidR="004A082E"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t>1</w:t>
            </w:r>
          </w:p>
        </w:tc>
        <w:tc>
          <w:tcPr>
            <w:tcW w:w="1569" w:type="dxa"/>
            <w:vAlign w:val="center"/>
          </w:tcPr>
          <w:p w:rsidR="00D026B6" w:rsidRPr="003345A1" w:rsidRDefault="00A83603">
            <w:pPr>
              <w:tabs>
                <w:tab w:val="left" w:pos="142"/>
              </w:tabs>
              <w:jc w:val="center"/>
              <w:rPr>
                <w:rFonts w:ascii="仿宋" w:eastAsia="仿宋" w:hAnsi="仿宋"/>
                <w:sz w:val="24"/>
                <w:szCs w:val="24"/>
              </w:rPr>
            </w:pPr>
            <w:r w:rsidRPr="003345A1">
              <w:rPr>
                <w:rFonts w:ascii="仿宋" w:eastAsia="仿宋" w:hAnsi="仿宋" w:hint="eastAsia"/>
                <w:sz w:val="24"/>
                <w:szCs w:val="24"/>
              </w:rPr>
              <w:t>做</w:t>
            </w:r>
            <w:proofErr w:type="gramStart"/>
            <w:r w:rsidRPr="003345A1">
              <w:rPr>
                <w:rFonts w:ascii="仿宋" w:eastAsia="仿宋" w:hAnsi="仿宋" w:hint="eastAsia"/>
                <w:sz w:val="24"/>
                <w:szCs w:val="24"/>
              </w:rPr>
              <w:t>五休二</w:t>
            </w:r>
            <w:proofErr w:type="gramEnd"/>
          </w:p>
        </w:tc>
        <w:tc>
          <w:tcPr>
            <w:tcW w:w="4486" w:type="dxa"/>
            <w:vMerge/>
            <w:vAlign w:val="center"/>
          </w:tcPr>
          <w:p w:rsidR="004A082E" w:rsidRPr="003345A1" w:rsidRDefault="004A082E" w:rsidP="00540F6E">
            <w:pPr>
              <w:tabs>
                <w:tab w:val="left" w:pos="142"/>
              </w:tabs>
              <w:jc w:val="center"/>
              <w:rPr>
                <w:rFonts w:ascii="仿宋" w:eastAsia="仿宋" w:hAnsi="仿宋"/>
                <w:sz w:val="24"/>
                <w:szCs w:val="24"/>
              </w:rPr>
            </w:pPr>
          </w:p>
        </w:tc>
      </w:tr>
      <w:tr w:rsidR="004A082E" w:rsidRPr="003345A1" w:rsidTr="00022AF7">
        <w:trPr>
          <w:trHeight w:val="499"/>
          <w:jc w:val="center"/>
        </w:trPr>
        <w:tc>
          <w:tcPr>
            <w:tcW w:w="1274" w:type="dxa"/>
            <w:vMerge/>
            <w:vAlign w:val="center"/>
          </w:tcPr>
          <w:p w:rsidR="004A082E" w:rsidRPr="003345A1" w:rsidRDefault="004A082E" w:rsidP="00540F6E">
            <w:pPr>
              <w:tabs>
                <w:tab w:val="left" w:pos="142"/>
              </w:tabs>
              <w:jc w:val="center"/>
              <w:rPr>
                <w:rFonts w:ascii="仿宋" w:eastAsia="仿宋" w:hAnsi="仿宋"/>
                <w:sz w:val="24"/>
                <w:szCs w:val="24"/>
              </w:rPr>
            </w:pPr>
          </w:p>
        </w:tc>
        <w:tc>
          <w:tcPr>
            <w:tcW w:w="1560" w:type="dxa"/>
            <w:vAlign w:val="center"/>
          </w:tcPr>
          <w:p w:rsidR="004A082E" w:rsidRPr="003345A1" w:rsidRDefault="004A082E" w:rsidP="006632F2">
            <w:pPr>
              <w:tabs>
                <w:tab w:val="left" w:pos="142"/>
              </w:tabs>
              <w:jc w:val="center"/>
              <w:rPr>
                <w:rFonts w:ascii="仿宋" w:eastAsia="仿宋" w:hAnsi="仿宋"/>
                <w:sz w:val="24"/>
                <w:szCs w:val="24"/>
              </w:rPr>
            </w:pPr>
            <w:r w:rsidRPr="003345A1">
              <w:rPr>
                <w:rFonts w:ascii="仿宋" w:eastAsia="仿宋" w:hAnsi="仿宋" w:hint="eastAsia"/>
                <w:sz w:val="24"/>
                <w:szCs w:val="24"/>
              </w:rPr>
              <w:t>工程</w:t>
            </w:r>
          </w:p>
        </w:tc>
        <w:tc>
          <w:tcPr>
            <w:tcW w:w="850" w:type="dxa"/>
            <w:vAlign w:val="center"/>
          </w:tcPr>
          <w:p w:rsidR="004A082E"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t>1</w:t>
            </w:r>
          </w:p>
        </w:tc>
        <w:tc>
          <w:tcPr>
            <w:tcW w:w="1569" w:type="dxa"/>
            <w:vAlign w:val="center"/>
          </w:tcPr>
          <w:p w:rsidR="00A83603" w:rsidRPr="003345A1" w:rsidRDefault="004A082E" w:rsidP="00540F6E">
            <w:pPr>
              <w:tabs>
                <w:tab w:val="left" w:pos="142"/>
              </w:tabs>
              <w:jc w:val="center"/>
              <w:rPr>
                <w:rFonts w:ascii="仿宋" w:eastAsia="仿宋" w:hAnsi="仿宋"/>
                <w:sz w:val="24"/>
                <w:szCs w:val="24"/>
              </w:rPr>
            </w:pPr>
            <w:r w:rsidRPr="003345A1">
              <w:rPr>
                <w:rFonts w:ascii="仿宋" w:eastAsia="仿宋" w:hAnsi="仿宋" w:hint="eastAsia"/>
                <w:sz w:val="24"/>
                <w:szCs w:val="24"/>
              </w:rPr>
              <w:t>做</w:t>
            </w:r>
            <w:proofErr w:type="gramStart"/>
            <w:r w:rsidRPr="003345A1">
              <w:rPr>
                <w:rFonts w:ascii="仿宋" w:eastAsia="仿宋" w:hAnsi="仿宋" w:hint="eastAsia"/>
                <w:sz w:val="24"/>
                <w:szCs w:val="24"/>
              </w:rPr>
              <w:t>五休二</w:t>
            </w:r>
            <w:proofErr w:type="gramEnd"/>
          </w:p>
        </w:tc>
        <w:tc>
          <w:tcPr>
            <w:tcW w:w="4486" w:type="dxa"/>
            <w:vAlign w:val="center"/>
          </w:tcPr>
          <w:p w:rsidR="001C34E8"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1.需负责全院三个院区的综合维修，同时</w:t>
            </w:r>
            <w:proofErr w:type="gramStart"/>
            <w:r w:rsidRPr="003345A1">
              <w:rPr>
                <w:rFonts w:ascii="仿宋" w:eastAsia="仿宋" w:hAnsi="仿宋" w:hint="eastAsia"/>
                <w:sz w:val="24"/>
                <w:szCs w:val="24"/>
              </w:rPr>
              <w:t>兼相关</w:t>
            </w:r>
            <w:proofErr w:type="gramEnd"/>
            <w:r w:rsidRPr="003345A1">
              <w:rPr>
                <w:rFonts w:ascii="仿宋" w:eastAsia="仿宋" w:hAnsi="仿宋" w:hint="eastAsia"/>
                <w:sz w:val="24"/>
                <w:szCs w:val="24"/>
              </w:rPr>
              <w:t>设备设施管理，正常班并满足应急及微型消防站需求；</w:t>
            </w:r>
          </w:p>
          <w:p w:rsidR="00D026B6"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2.岗位津贴可参考管理岗。</w:t>
            </w:r>
          </w:p>
        </w:tc>
      </w:tr>
      <w:tr w:rsidR="00480E03" w:rsidRPr="003345A1" w:rsidTr="00022AF7">
        <w:trPr>
          <w:trHeight w:val="499"/>
          <w:jc w:val="center"/>
        </w:trPr>
        <w:tc>
          <w:tcPr>
            <w:tcW w:w="1274" w:type="dxa"/>
            <w:vMerge w:val="restart"/>
            <w:vAlign w:val="center"/>
          </w:tcPr>
          <w:p w:rsidR="00480E03" w:rsidRPr="003345A1" w:rsidRDefault="00480E03" w:rsidP="00540F6E">
            <w:pPr>
              <w:tabs>
                <w:tab w:val="left" w:pos="142"/>
              </w:tabs>
              <w:jc w:val="center"/>
              <w:rPr>
                <w:rFonts w:ascii="仿宋" w:eastAsia="仿宋" w:hAnsi="仿宋"/>
                <w:sz w:val="24"/>
                <w:szCs w:val="24"/>
              </w:rPr>
            </w:pPr>
            <w:r w:rsidRPr="003345A1">
              <w:rPr>
                <w:rFonts w:ascii="仿宋" w:eastAsia="仿宋" w:hAnsi="仿宋" w:hint="eastAsia"/>
                <w:sz w:val="24"/>
                <w:szCs w:val="24"/>
              </w:rPr>
              <w:t>中</w:t>
            </w:r>
            <w:proofErr w:type="gramStart"/>
            <w:r w:rsidRPr="003345A1">
              <w:rPr>
                <w:rFonts w:ascii="仿宋" w:eastAsia="仿宋" w:hAnsi="仿宋" w:hint="eastAsia"/>
                <w:sz w:val="24"/>
                <w:szCs w:val="24"/>
              </w:rPr>
              <w:t>漕</w:t>
            </w:r>
            <w:proofErr w:type="gramEnd"/>
            <w:r w:rsidRPr="003345A1">
              <w:rPr>
                <w:rFonts w:ascii="仿宋" w:eastAsia="仿宋" w:hAnsi="仿宋" w:hint="eastAsia"/>
                <w:sz w:val="24"/>
                <w:szCs w:val="24"/>
              </w:rPr>
              <w:t>路</w:t>
            </w:r>
            <w:r w:rsidR="00A83603" w:rsidRPr="003345A1">
              <w:rPr>
                <w:rFonts w:ascii="仿宋" w:eastAsia="仿宋" w:hAnsi="仿宋" w:hint="eastAsia"/>
                <w:sz w:val="24"/>
                <w:szCs w:val="24"/>
              </w:rPr>
              <w:t xml:space="preserve"> </w:t>
            </w:r>
            <w:r w:rsidRPr="003345A1">
              <w:rPr>
                <w:rFonts w:ascii="仿宋" w:eastAsia="仿宋" w:hAnsi="仿宋" w:hint="eastAsia"/>
                <w:sz w:val="24"/>
                <w:szCs w:val="24"/>
              </w:rPr>
              <w:t>院区</w:t>
            </w:r>
          </w:p>
        </w:tc>
        <w:tc>
          <w:tcPr>
            <w:tcW w:w="1560" w:type="dxa"/>
            <w:vAlign w:val="center"/>
          </w:tcPr>
          <w:p w:rsidR="00480E03" w:rsidRPr="003345A1" w:rsidRDefault="00480E03" w:rsidP="00540F6E">
            <w:pPr>
              <w:tabs>
                <w:tab w:val="left" w:pos="142"/>
              </w:tabs>
              <w:jc w:val="center"/>
              <w:rPr>
                <w:rFonts w:ascii="仿宋" w:eastAsia="仿宋" w:hAnsi="仿宋"/>
                <w:sz w:val="24"/>
                <w:szCs w:val="24"/>
              </w:rPr>
            </w:pPr>
            <w:r w:rsidRPr="003345A1">
              <w:rPr>
                <w:rFonts w:ascii="仿宋" w:eastAsia="仿宋" w:hAnsi="仿宋" w:hint="eastAsia"/>
                <w:sz w:val="24"/>
                <w:szCs w:val="24"/>
              </w:rPr>
              <w:t>保洁</w:t>
            </w:r>
          </w:p>
        </w:tc>
        <w:tc>
          <w:tcPr>
            <w:tcW w:w="850" w:type="dxa"/>
            <w:vAlign w:val="center"/>
          </w:tcPr>
          <w:p w:rsidR="00480E03" w:rsidRPr="003345A1" w:rsidRDefault="00480E03" w:rsidP="00540F6E">
            <w:pPr>
              <w:tabs>
                <w:tab w:val="left" w:pos="142"/>
              </w:tabs>
              <w:jc w:val="center"/>
              <w:rPr>
                <w:rFonts w:ascii="仿宋" w:eastAsia="仿宋" w:hAnsi="仿宋"/>
                <w:sz w:val="24"/>
                <w:szCs w:val="24"/>
              </w:rPr>
            </w:pPr>
            <w:r w:rsidRPr="003345A1">
              <w:rPr>
                <w:rFonts w:ascii="仿宋" w:eastAsia="仿宋" w:hAnsi="仿宋" w:hint="eastAsia"/>
                <w:sz w:val="24"/>
                <w:szCs w:val="24"/>
              </w:rPr>
              <w:t>2</w:t>
            </w:r>
          </w:p>
        </w:tc>
        <w:tc>
          <w:tcPr>
            <w:tcW w:w="1569" w:type="dxa"/>
            <w:vAlign w:val="center"/>
          </w:tcPr>
          <w:p w:rsidR="00480E03" w:rsidRPr="003345A1" w:rsidRDefault="00480E03" w:rsidP="00540F6E">
            <w:pPr>
              <w:tabs>
                <w:tab w:val="left" w:pos="142"/>
              </w:tabs>
              <w:jc w:val="center"/>
              <w:rPr>
                <w:rFonts w:ascii="仿宋" w:eastAsia="仿宋" w:hAnsi="仿宋"/>
                <w:sz w:val="24"/>
                <w:szCs w:val="24"/>
              </w:rPr>
            </w:pPr>
            <w:r w:rsidRPr="003345A1">
              <w:rPr>
                <w:rFonts w:ascii="仿宋" w:eastAsia="仿宋" w:hAnsi="仿宋" w:hint="eastAsia"/>
                <w:sz w:val="24"/>
                <w:szCs w:val="24"/>
              </w:rPr>
              <w:t>做</w:t>
            </w:r>
            <w:proofErr w:type="gramStart"/>
            <w:r w:rsidRPr="003345A1">
              <w:rPr>
                <w:rFonts w:ascii="仿宋" w:eastAsia="仿宋" w:hAnsi="仿宋" w:hint="eastAsia"/>
                <w:sz w:val="24"/>
                <w:szCs w:val="24"/>
              </w:rPr>
              <w:t>五休二</w:t>
            </w:r>
            <w:proofErr w:type="gramEnd"/>
          </w:p>
        </w:tc>
        <w:tc>
          <w:tcPr>
            <w:tcW w:w="4486" w:type="dxa"/>
            <w:vAlign w:val="center"/>
          </w:tcPr>
          <w:p w:rsidR="00480E03" w:rsidRPr="003345A1" w:rsidRDefault="00480E03" w:rsidP="00A83603">
            <w:pPr>
              <w:tabs>
                <w:tab w:val="left" w:pos="142"/>
              </w:tabs>
              <w:jc w:val="left"/>
              <w:rPr>
                <w:rFonts w:ascii="仿宋" w:eastAsia="仿宋" w:hAnsi="仿宋"/>
                <w:sz w:val="24"/>
                <w:szCs w:val="24"/>
              </w:rPr>
            </w:pPr>
            <w:r w:rsidRPr="003345A1">
              <w:rPr>
                <w:rFonts w:ascii="仿宋" w:eastAsia="仿宋" w:hAnsi="仿宋" w:hint="eastAsia"/>
                <w:sz w:val="24"/>
                <w:szCs w:val="24"/>
              </w:rPr>
              <w:t>7:00</w:t>
            </w:r>
            <w:r w:rsidRPr="003345A1">
              <w:rPr>
                <w:rFonts w:ascii="仿宋" w:eastAsia="仿宋" w:hAnsi="仿宋"/>
                <w:sz w:val="24"/>
                <w:szCs w:val="24"/>
              </w:rPr>
              <w:t>—1</w:t>
            </w:r>
            <w:r w:rsidRPr="003345A1">
              <w:rPr>
                <w:rFonts w:ascii="仿宋" w:eastAsia="仿宋" w:hAnsi="仿宋" w:hint="eastAsia"/>
                <w:sz w:val="24"/>
                <w:szCs w:val="24"/>
              </w:rPr>
              <w:t>6:</w:t>
            </w:r>
            <w:r w:rsidRPr="003345A1">
              <w:rPr>
                <w:rFonts w:ascii="仿宋" w:eastAsia="仿宋" w:hAnsi="仿宋"/>
                <w:sz w:val="24"/>
                <w:szCs w:val="24"/>
              </w:rPr>
              <w:t>00  8</w:t>
            </w:r>
            <w:r w:rsidRPr="003345A1">
              <w:rPr>
                <w:rFonts w:ascii="仿宋" w:eastAsia="仿宋" w:hAnsi="仿宋" w:hint="eastAsia"/>
                <w:sz w:val="24"/>
                <w:szCs w:val="24"/>
              </w:rPr>
              <w:t>:0</w:t>
            </w:r>
            <w:r w:rsidRPr="003345A1">
              <w:rPr>
                <w:rFonts w:ascii="仿宋" w:eastAsia="仿宋" w:hAnsi="仿宋"/>
                <w:sz w:val="24"/>
                <w:szCs w:val="24"/>
              </w:rPr>
              <w:t>0—17</w:t>
            </w:r>
            <w:r w:rsidRPr="003345A1">
              <w:rPr>
                <w:rFonts w:ascii="仿宋" w:eastAsia="仿宋" w:hAnsi="仿宋" w:hint="eastAsia"/>
                <w:sz w:val="24"/>
                <w:szCs w:val="24"/>
              </w:rPr>
              <w:t>:0</w:t>
            </w:r>
            <w:r w:rsidRPr="003345A1">
              <w:rPr>
                <w:rFonts w:ascii="仿宋" w:eastAsia="仿宋" w:hAnsi="仿宋"/>
                <w:sz w:val="24"/>
                <w:szCs w:val="24"/>
              </w:rPr>
              <w:t>0</w:t>
            </w:r>
          </w:p>
          <w:p w:rsidR="00787CC5" w:rsidRPr="003345A1" w:rsidRDefault="00787CC5" w:rsidP="00A83603">
            <w:pPr>
              <w:tabs>
                <w:tab w:val="left" w:pos="142"/>
              </w:tabs>
              <w:jc w:val="left"/>
              <w:rPr>
                <w:rFonts w:ascii="仿宋" w:eastAsia="仿宋" w:hAnsi="仿宋"/>
                <w:sz w:val="24"/>
                <w:szCs w:val="24"/>
              </w:rPr>
            </w:pPr>
            <w:r w:rsidRPr="003345A1">
              <w:rPr>
                <w:rFonts w:ascii="仿宋" w:eastAsia="仿宋" w:hAnsi="仿宋" w:hint="eastAsia"/>
                <w:sz w:val="24"/>
                <w:szCs w:val="24"/>
              </w:rPr>
              <w:t>正常班并满足应急需求</w:t>
            </w:r>
          </w:p>
        </w:tc>
      </w:tr>
      <w:tr w:rsidR="00480E03" w:rsidRPr="003345A1" w:rsidTr="00022AF7">
        <w:trPr>
          <w:trHeight w:val="499"/>
          <w:jc w:val="center"/>
        </w:trPr>
        <w:tc>
          <w:tcPr>
            <w:tcW w:w="1274" w:type="dxa"/>
            <w:vMerge/>
            <w:vAlign w:val="center"/>
          </w:tcPr>
          <w:p w:rsidR="00480E03" w:rsidRPr="003345A1" w:rsidRDefault="00480E03" w:rsidP="00540F6E">
            <w:pPr>
              <w:tabs>
                <w:tab w:val="left" w:pos="142"/>
              </w:tabs>
              <w:jc w:val="center"/>
              <w:rPr>
                <w:rFonts w:ascii="仿宋" w:eastAsia="仿宋" w:hAnsi="仿宋"/>
                <w:sz w:val="24"/>
                <w:szCs w:val="24"/>
              </w:rPr>
            </w:pPr>
          </w:p>
        </w:tc>
        <w:tc>
          <w:tcPr>
            <w:tcW w:w="1560" w:type="dxa"/>
            <w:vAlign w:val="center"/>
          </w:tcPr>
          <w:p w:rsidR="00480E03" w:rsidRPr="003345A1" w:rsidRDefault="004D3A0C" w:rsidP="00540F6E">
            <w:pPr>
              <w:tabs>
                <w:tab w:val="left" w:pos="142"/>
              </w:tabs>
              <w:jc w:val="center"/>
              <w:rPr>
                <w:rFonts w:ascii="仿宋" w:eastAsia="仿宋" w:hAnsi="仿宋"/>
                <w:sz w:val="24"/>
                <w:szCs w:val="24"/>
              </w:rPr>
            </w:pPr>
            <w:r w:rsidRPr="003345A1">
              <w:rPr>
                <w:rFonts w:ascii="仿宋" w:eastAsia="仿宋" w:hAnsi="仿宋" w:hint="eastAsia"/>
                <w:sz w:val="24"/>
                <w:szCs w:val="24"/>
              </w:rPr>
              <w:t>安保</w:t>
            </w:r>
          </w:p>
        </w:tc>
        <w:tc>
          <w:tcPr>
            <w:tcW w:w="850" w:type="dxa"/>
            <w:vAlign w:val="center"/>
          </w:tcPr>
          <w:p w:rsidR="00480E03" w:rsidRPr="003345A1" w:rsidRDefault="00480E03" w:rsidP="00540F6E">
            <w:pPr>
              <w:tabs>
                <w:tab w:val="left" w:pos="142"/>
              </w:tabs>
              <w:jc w:val="center"/>
              <w:rPr>
                <w:rFonts w:ascii="仿宋" w:eastAsia="仿宋" w:hAnsi="仿宋"/>
                <w:sz w:val="24"/>
                <w:szCs w:val="24"/>
              </w:rPr>
            </w:pPr>
            <w:r w:rsidRPr="003345A1">
              <w:rPr>
                <w:rFonts w:ascii="仿宋" w:eastAsia="仿宋" w:hAnsi="仿宋" w:hint="eastAsia"/>
                <w:sz w:val="24"/>
                <w:szCs w:val="24"/>
              </w:rPr>
              <w:t>4</w:t>
            </w:r>
          </w:p>
        </w:tc>
        <w:tc>
          <w:tcPr>
            <w:tcW w:w="1569" w:type="dxa"/>
            <w:vAlign w:val="center"/>
          </w:tcPr>
          <w:p w:rsidR="00480E03" w:rsidRPr="003345A1" w:rsidRDefault="00480E03" w:rsidP="00540F6E">
            <w:pPr>
              <w:tabs>
                <w:tab w:val="left" w:pos="142"/>
              </w:tabs>
              <w:jc w:val="center"/>
              <w:rPr>
                <w:rFonts w:ascii="仿宋" w:eastAsia="仿宋" w:hAnsi="仿宋"/>
                <w:sz w:val="24"/>
                <w:szCs w:val="24"/>
              </w:rPr>
            </w:pPr>
            <w:r w:rsidRPr="003345A1">
              <w:rPr>
                <w:rFonts w:ascii="仿宋" w:eastAsia="仿宋" w:hAnsi="仿宋" w:hint="eastAsia"/>
                <w:sz w:val="24"/>
                <w:szCs w:val="24"/>
              </w:rPr>
              <w:t>做</w:t>
            </w:r>
            <w:proofErr w:type="gramStart"/>
            <w:r w:rsidRPr="003345A1">
              <w:rPr>
                <w:rFonts w:ascii="仿宋" w:eastAsia="仿宋" w:hAnsi="仿宋" w:hint="eastAsia"/>
                <w:sz w:val="24"/>
                <w:szCs w:val="24"/>
              </w:rPr>
              <w:t>五休二</w:t>
            </w:r>
            <w:proofErr w:type="gramEnd"/>
          </w:p>
        </w:tc>
        <w:tc>
          <w:tcPr>
            <w:tcW w:w="4486" w:type="dxa"/>
            <w:vAlign w:val="center"/>
          </w:tcPr>
          <w:p w:rsidR="001C34E8"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1.24H、四班三运转或物业公司根据法定要求及实际调整运转班次；</w:t>
            </w:r>
          </w:p>
          <w:p w:rsidR="001C34E8"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2.确保烟感报警器、消防水泵等消防安全设施设备及监控设备24小时在岗值守，</w:t>
            </w:r>
            <w:proofErr w:type="gramStart"/>
            <w:r w:rsidRPr="003345A1">
              <w:rPr>
                <w:rFonts w:ascii="仿宋" w:eastAsia="仿宋" w:hAnsi="仿宋" w:hint="eastAsia"/>
                <w:sz w:val="24"/>
                <w:szCs w:val="24"/>
              </w:rPr>
              <w:t>确保第</w:t>
            </w:r>
            <w:proofErr w:type="gramEnd"/>
            <w:r w:rsidRPr="003345A1">
              <w:rPr>
                <w:rFonts w:ascii="仿宋" w:eastAsia="仿宋" w:hAnsi="仿宋" w:hint="eastAsia"/>
                <w:sz w:val="24"/>
                <w:szCs w:val="24"/>
              </w:rPr>
              <w:t>一时间发现并有效处置、控制火灾和突发事件；</w:t>
            </w:r>
          </w:p>
          <w:p w:rsidR="00A83603"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3.需辅助维修。</w:t>
            </w:r>
          </w:p>
        </w:tc>
      </w:tr>
      <w:tr w:rsidR="00480E03" w:rsidRPr="003345A1" w:rsidTr="00022AF7">
        <w:trPr>
          <w:trHeight w:val="499"/>
          <w:jc w:val="center"/>
        </w:trPr>
        <w:tc>
          <w:tcPr>
            <w:tcW w:w="1274" w:type="dxa"/>
            <w:vMerge/>
            <w:vAlign w:val="center"/>
          </w:tcPr>
          <w:p w:rsidR="00480E03" w:rsidRPr="003345A1" w:rsidRDefault="00480E03" w:rsidP="00540F6E">
            <w:pPr>
              <w:tabs>
                <w:tab w:val="left" w:pos="142"/>
              </w:tabs>
              <w:jc w:val="center"/>
              <w:rPr>
                <w:rFonts w:ascii="仿宋" w:eastAsia="仿宋" w:hAnsi="仿宋"/>
                <w:sz w:val="24"/>
                <w:szCs w:val="24"/>
              </w:rPr>
            </w:pPr>
          </w:p>
        </w:tc>
        <w:tc>
          <w:tcPr>
            <w:tcW w:w="1560" w:type="dxa"/>
            <w:vAlign w:val="center"/>
          </w:tcPr>
          <w:p w:rsidR="00480E03" w:rsidRPr="003345A1" w:rsidRDefault="006D61B1" w:rsidP="00540F6E">
            <w:pPr>
              <w:tabs>
                <w:tab w:val="left" w:pos="142"/>
              </w:tabs>
              <w:jc w:val="center"/>
              <w:rPr>
                <w:rFonts w:ascii="仿宋" w:eastAsia="仿宋" w:hAnsi="仿宋"/>
                <w:sz w:val="24"/>
                <w:szCs w:val="24"/>
              </w:rPr>
            </w:pPr>
            <w:r w:rsidRPr="003345A1">
              <w:rPr>
                <w:rFonts w:ascii="仿宋" w:eastAsia="仿宋" w:hAnsi="仿宋" w:hint="eastAsia"/>
                <w:sz w:val="24"/>
                <w:szCs w:val="24"/>
              </w:rPr>
              <w:t>会务</w:t>
            </w:r>
          </w:p>
        </w:tc>
        <w:tc>
          <w:tcPr>
            <w:tcW w:w="850" w:type="dxa"/>
            <w:vAlign w:val="center"/>
          </w:tcPr>
          <w:p w:rsidR="00480E03" w:rsidRPr="003345A1" w:rsidRDefault="00787CC5" w:rsidP="00540F6E">
            <w:pPr>
              <w:tabs>
                <w:tab w:val="left" w:pos="142"/>
              </w:tabs>
              <w:jc w:val="center"/>
              <w:rPr>
                <w:rFonts w:ascii="仿宋" w:eastAsia="仿宋" w:hAnsi="仿宋"/>
                <w:sz w:val="24"/>
                <w:szCs w:val="24"/>
              </w:rPr>
            </w:pPr>
            <w:r w:rsidRPr="003345A1">
              <w:rPr>
                <w:rFonts w:ascii="仿宋" w:eastAsia="仿宋" w:hAnsi="仿宋" w:hint="eastAsia"/>
                <w:sz w:val="24"/>
                <w:szCs w:val="24"/>
              </w:rPr>
              <w:t>1</w:t>
            </w:r>
          </w:p>
        </w:tc>
        <w:tc>
          <w:tcPr>
            <w:tcW w:w="1569" w:type="dxa"/>
            <w:vAlign w:val="center"/>
          </w:tcPr>
          <w:p w:rsidR="00A83603" w:rsidRPr="003345A1" w:rsidRDefault="00787CC5" w:rsidP="00540F6E">
            <w:pPr>
              <w:tabs>
                <w:tab w:val="left" w:pos="142"/>
              </w:tabs>
              <w:jc w:val="center"/>
              <w:rPr>
                <w:rFonts w:ascii="仿宋" w:eastAsia="仿宋" w:hAnsi="仿宋"/>
                <w:sz w:val="24"/>
                <w:szCs w:val="24"/>
              </w:rPr>
            </w:pPr>
            <w:r w:rsidRPr="003345A1">
              <w:rPr>
                <w:rFonts w:ascii="仿宋" w:eastAsia="仿宋" w:hAnsi="仿宋" w:hint="eastAsia"/>
                <w:sz w:val="24"/>
                <w:szCs w:val="24"/>
              </w:rPr>
              <w:t>做</w:t>
            </w:r>
            <w:proofErr w:type="gramStart"/>
            <w:r w:rsidRPr="003345A1">
              <w:rPr>
                <w:rFonts w:ascii="仿宋" w:eastAsia="仿宋" w:hAnsi="仿宋" w:hint="eastAsia"/>
                <w:sz w:val="24"/>
                <w:szCs w:val="24"/>
              </w:rPr>
              <w:t>五休二</w:t>
            </w:r>
            <w:proofErr w:type="gramEnd"/>
          </w:p>
        </w:tc>
        <w:tc>
          <w:tcPr>
            <w:tcW w:w="4486" w:type="dxa"/>
            <w:vAlign w:val="center"/>
          </w:tcPr>
          <w:p w:rsidR="001C34E8" w:rsidRPr="003345A1" w:rsidRDefault="001C34E8" w:rsidP="001C34E8">
            <w:pPr>
              <w:tabs>
                <w:tab w:val="left" w:pos="142"/>
              </w:tabs>
              <w:jc w:val="center"/>
              <w:rPr>
                <w:rFonts w:ascii="仿宋" w:eastAsia="仿宋" w:hAnsi="仿宋"/>
                <w:sz w:val="24"/>
                <w:szCs w:val="24"/>
              </w:rPr>
            </w:pPr>
            <w:r w:rsidRPr="003345A1">
              <w:rPr>
                <w:rFonts w:ascii="仿宋" w:eastAsia="仿宋" w:hAnsi="仿宋" w:hint="eastAsia"/>
                <w:sz w:val="24"/>
                <w:szCs w:val="24"/>
              </w:rPr>
              <w:t>7:30</w:t>
            </w:r>
            <w:r w:rsidRPr="003345A1">
              <w:rPr>
                <w:rFonts w:ascii="仿宋" w:eastAsia="仿宋" w:hAnsi="仿宋"/>
                <w:sz w:val="24"/>
                <w:szCs w:val="24"/>
              </w:rPr>
              <w:t>—</w:t>
            </w:r>
            <w:r w:rsidRPr="003345A1">
              <w:rPr>
                <w:rFonts w:ascii="仿宋" w:eastAsia="仿宋" w:hAnsi="仿宋" w:hint="eastAsia"/>
                <w:sz w:val="24"/>
                <w:szCs w:val="24"/>
              </w:rPr>
              <w:t>16:30</w:t>
            </w:r>
          </w:p>
          <w:p w:rsidR="00787CC5"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各院区会务综合服务保障，兼各类综合性服务事项，正常班并满足应急需求。</w:t>
            </w:r>
          </w:p>
        </w:tc>
      </w:tr>
      <w:tr w:rsidR="00E574E2" w:rsidRPr="003345A1" w:rsidTr="00022AF7">
        <w:trPr>
          <w:trHeight w:val="499"/>
          <w:jc w:val="center"/>
        </w:trPr>
        <w:tc>
          <w:tcPr>
            <w:tcW w:w="1274" w:type="dxa"/>
            <w:vAlign w:val="center"/>
          </w:tcPr>
          <w:p w:rsidR="00E574E2" w:rsidRPr="003345A1" w:rsidRDefault="00E574E2" w:rsidP="00540F6E">
            <w:pPr>
              <w:tabs>
                <w:tab w:val="left" w:pos="142"/>
              </w:tabs>
              <w:jc w:val="center"/>
              <w:rPr>
                <w:rFonts w:ascii="仿宋" w:eastAsia="仿宋" w:hAnsi="仿宋"/>
                <w:sz w:val="24"/>
                <w:szCs w:val="24"/>
              </w:rPr>
            </w:pPr>
            <w:r w:rsidRPr="003345A1">
              <w:rPr>
                <w:rFonts w:ascii="仿宋" w:eastAsia="仿宋" w:hAnsi="仿宋" w:hint="eastAsia"/>
                <w:sz w:val="24"/>
                <w:szCs w:val="24"/>
              </w:rPr>
              <w:t>田林路</w:t>
            </w:r>
            <w:r w:rsidR="00A83603" w:rsidRPr="003345A1">
              <w:rPr>
                <w:rFonts w:ascii="仿宋" w:eastAsia="仿宋" w:hAnsi="仿宋" w:hint="eastAsia"/>
                <w:sz w:val="24"/>
                <w:szCs w:val="24"/>
              </w:rPr>
              <w:t xml:space="preserve"> </w:t>
            </w:r>
            <w:r w:rsidRPr="003345A1">
              <w:rPr>
                <w:rFonts w:ascii="仿宋" w:eastAsia="仿宋" w:hAnsi="仿宋" w:hint="eastAsia"/>
                <w:sz w:val="24"/>
                <w:szCs w:val="24"/>
              </w:rPr>
              <w:t>院区</w:t>
            </w:r>
          </w:p>
        </w:tc>
        <w:tc>
          <w:tcPr>
            <w:tcW w:w="1560" w:type="dxa"/>
            <w:vAlign w:val="center"/>
          </w:tcPr>
          <w:p w:rsidR="00E574E2" w:rsidRPr="003345A1" w:rsidRDefault="00E574E2" w:rsidP="00540F6E">
            <w:pPr>
              <w:tabs>
                <w:tab w:val="left" w:pos="142"/>
              </w:tabs>
              <w:jc w:val="center"/>
              <w:rPr>
                <w:rFonts w:ascii="仿宋" w:eastAsia="仿宋" w:hAnsi="仿宋"/>
                <w:sz w:val="24"/>
                <w:szCs w:val="24"/>
              </w:rPr>
            </w:pPr>
            <w:r w:rsidRPr="003345A1">
              <w:rPr>
                <w:rFonts w:ascii="仿宋" w:eastAsia="仿宋" w:hAnsi="仿宋" w:hint="eastAsia"/>
                <w:sz w:val="24"/>
                <w:szCs w:val="24"/>
              </w:rPr>
              <w:t>保洁</w:t>
            </w:r>
          </w:p>
        </w:tc>
        <w:tc>
          <w:tcPr>
            <w:tcW w:w="850" w:type="dxa"/>
            <w:vAlign w:val="center"/>
          </w:tcPr>
          <w:p w:rsidR="00E574E2" w:rsidRPr="003345A1" w:rsidRDefault="00E574E2" w:rsidP="00540F6E">
            <w:pPr>
              <w:tabs>
                <w:tab w:val="left" w:pos="142"/>
              </w:tabs>
              <w:jc w:val="center"/>
              <w:rPr>
                <w:rFonts w:ascii="仿宋" w:eastAsia="仿宋" w:hAnsi="仿宋"/>
                <w:sz w:val="24"/>
                <w:szCs w:val="24"/>
              </w:rPr>
            </w:pPr>
            <w:r w:rsidRPr="003345A1">
              <w:rPr>
                <w:rFonts w:ascii="仿宋" w:eastAsia="仿宋" w:hAnsi="仿宋" w:hint="eastAsia"/>
                <w:sz w:val="24"/>
                <w:szCs w:val="24"/>
              </w:rPr>
              <w:t>2</w:t>
            </w:r>
          </w:p>
        </w:tc>
        <w:tc>
          <w:tcPr>
            <w:tcW w:w="1569" w:type="dxa"/>
            <w:vAlign w:val="center"/>
          </w:tcPr>
          <w:p w:rsidR="00E574E2" w:rsidRPr="003345A1" w:rsidRDefault="00E574E2" w:rsidP="00540F6E">
            <w:pPr>
              <w:tabs>
                <w:tab w:val="left" w:pos="142"/>
              </w:tabs>
              <w:jc w:val="center"/>
              <w:rPr>
                <w:rFonts w:ascii="仿宋" w:eastAsia="仿宋" w:hAnsi="仿宋"/>
                <w:sz w:val="24"/>
                <w:szCs w:val="24"/>
              </w:rPr>
            </w:pPr>
            <w:r w:rsidRPr="003345A1">
              <w:rPr>
                <w:rFonts w:ascii="仿宋" w:eastAsia="仿宋" w:hAnsi="仿宋" w:hint="eastAsia"/>
                <w:sz w:val="24"/>
                <w:szCs w:val="24"/>
              </w:rPr>
              <w:t>做</w:t>
            </w:r>
            <w:proofErr w:type="gramStart"/>
            <w:r w:rsidRPr="003345A1">
              <w:rPr>
                <w:rFonts w:ascii="仿宋" w:eastAsia="仿宋" w:hAnsi="仿宋" w:hint="eastAsia"/>
                <w:sz w:val="24"/>
                <w:szCs w:val="24"/>
              </w:rPr>
              <w:t>五休二</w:t>
            </w:r>
            <w:proofErr w:type="gramEnd"/>
          </w:p>
        </w:tc>
        <w:tc>
          <w:tcPr>
            <w:tcW w:w="4486" w:type="dxa"/>
            <w:vAlign w:val="center"/>
          </w:tcPr>
          <w:p w:rsidR="001C34E8" w:rsidRPr="003345A1" w:rsidRDefault="001C34E8" w:rsidP="001C34E8">
            <w:pPr>
              <w:tabs>
                <w:tab w:val="left" w:pos="142"/>
              </w:tabs>
              <w:jc w:val="center"/>
              <w:rPr>
                <w:rFonts w:ascii="仿宋" w:eastAsia="仿宋" w:hAnsi="仿宋"/>
                <w:sz w:val="24"/>
                <w:szCs w:val="24"/>
              </w:rPr>
            </w:pPr>
            <w:r w:rsidRPr="003345A1">
              <w:rPr>
                <w:rFonts w:ascii="仿宋" w:eastAsia="仿宋" w:hAnsi="仿宋" w:hint="eastAsia"/>
                <w:sz w:val="24"/>
                <w:szCs w:val="24"/>
              </w:rPr>
              <w:t>7:00</w:t>
            </w:r>
            <w:r w:rsidRPr="003345A1">
              <w:rPr>
                <w:rFonts w:ascii="仿宋" w:eastAsia="仿宋" w:hAnsi="仿宋"/>
                <w:sz w:val="24"/>
                <w:szCs w:val="24"/>
              </w:rPr>
              <w:t>—1</w:t>
            </w:r>
            <w:r w:rsidRPr="003345A1">
              <w:rPr>
                <w:rFonts w:ascii="仿宋" w:eastAsia="仿宋" w:hAnsi="仿宋" w:hint="eastAsia"/>
                <w:sz w:val="24"/>
                <w:szCs w:val="24"/>
              </w:rPr>
              <w:t>6:</w:t>
            </w:r>
            <w:r w:rsidRPr="003345A1">
              <w:rPr>
                <w:rFonts w:ascii="仿宋" w:eastAsia="仿宋" w:hAnsi="仿宋"/>
                <w:sz w:val="24"/>
                <w:szCs w:val="24"/>
              </w:rPr>
              <w:t>00  8</w:t>
            </w:r>
            <w:r w:rsidRPr="003345A1">
              <w:rPr>
                <w:rFonts w:ascii="仿宋" w:eastAsia="仿宋" w:hAnsi="仿宋" w:hint="eastAsia"/>
                <w:sz w:val="24"/>
                <w:szCs w:val="24"/>
              </w:rPr>
              <w:t>:0</w:t>
            </w:r>
            <w:r w:rsidRPr="003345A1">
              <w:rPr>
                <w:rFonts w:ascii="仿宋" w:eastAsia="仿宋" w:hAnsi="仿宋"/>
                <w:sz w:val="24"/>
                <w:szCs w:val="24"/>
              </w:rPr>
              <w:t>0—17</w:t>
            </w:r>
            <w:r w:rsidRPr="003345A1">
              <w:rPr>
                <w:rFonts w:ascii="仿宋" w:eastAsia="仿宋" w:hAnsi="仿宋" w:hint="eastAsia"/>
                <w:sz w:val="24"/>
                <w:szCs w:val="24"/>
              </w:rPr>
              <w:t>:0</w:t>
            </w:r>
            <w:r w:rsidRPr="003345A1">
              <w:rPr>
                <w:rFonts w:ascii="仿宋" w:eastAsia="仿宋" w:hAnsi="仿宋"/>
                <w:sz w:val="24"/>
                <w:szCs w:val="24"/>
              </w:rPr>
              <w:t>0</w:t>
            </w:r>
          </w:p>
          <w:p w:rsidR="00787CC5" w:rsidRPr="003345A1" w:rsidRDefault="001C34E8" w:rsidP="001C34E8">
            <w:pPr>
              <w:tabs>
                <w:tab w:val="left" w:pos="142"/>
              </w:tabs>
              <w:jc w:val="left"/>
              <w:rPr>
                <w:rFonts w:ascii="仿宋" w:eastAsia="仿宋" w:hAnsi="仿宋"/>
                <w:sz w:val="24"/>
                <w:szCs w:val="24"/>
              </w:rPr>
            </w:pPr>
            <w:r w:rsidRPr="003345A1">
              <w:rPr>
                <w:rFonts w:ascii="仿宋" w:eastAsia="仿宋" w:hAnsi="仿宋" w:hint="eastAsia"/>
                <w:sz w:val="24"/>
                <w:szCs w:val="24"/>
              </w:rPr>
              <w:t>正常班并满足应急需求，其中专项保洁1名，专项保洁相关工作满足部门需求。</w:t>
            </w:r>
          </w:p>
        </w:tc>
      </w:tr>
      <w:tr w:rsidR="00E574E2" w:rsidRPr="003345A1" w:rsidTr="00A83603">
        <w:trPr>
          <w:trHeight w:val="499"/>
          <w:jc w:val="center"/>
        </w:trPr>
        <w:tc>
          <w:tcPr>
            <w:tcW w:w="2834" w:type="dxa"/>
            <w:gridSpan w:val="2"/>
            <w:vAlign w:val="center"/>
          </w:tcPr>
          <w:p w:rsidR="00E574E2" w:rsidRPr="003345A1" w:rsidRDefault="00E574E2" w:rsidP="00540F6E">
            <w:pPr>
              <w:tabs>
                <w:tab w:val="left" w:pos="142"/>
              </w:tabs>
              <w:jc w:val="center"/>
              <w:rPr>
                <w:rFonts w:ascii="仿宋" w:eastAsia="仿宋" w:hAnsi="仿宋"/>
                <w:b/>
                <w:bCs/>
                <w:color w:val="000000" w:themeColor="text1"/>
                <w:sz w:val="24"/>
                <w:szCs w:val="24"/>
              </w:rPr>
            </w:pPr>
            <w:r w:rsidRPr="003345A1">
              <w:rPr>
                <w:rFonts w:ascii="仿宋" w:eastAsia="仿宋" w:hAnsi="仿宋" w:hint="eastAsia"/>
                <w:b/>
                <w:bCs/>
                <w:color w:val="000000" w:themeColor="text1"/>
                <w:sz w:val="24"/>
                <w:szCs w:val="24"/>
              </w:rPr>
              <w:t>共计:</w:t>
            </w:r>
          </w:p>
        </w:tc>
        <w:tc>
          <w:tcPr>
            <w:tcW w:w="6905" w:type="dxa"/>
            <w:gridSpan w:val="3"/>
            <w:vAlign w:val="center"/>
          </w:tcPr>
          <w:p w:rsidR="00E574E2" w:rsidRPr="003345A1" w:rsidRDefault="00AC14AB" w:rsidP="00567471">
            <w:pPr>
              <w:tabs>
                <w:tab w:val="left" w:pos="142"/>
              </w:tabs>
              <w:jc w:val="center"/>
              <w:rPr>
                <w:rFonts w:ascii="仿宋" w:eastAsia="仿宋" w:hAnsi="仿宋"/>
                <w:b/>
                <w:bCs/>
                <w:color w:val="000000" w:themeColor="text1"/>
                <w:sz w:val="24"/>
                <w:szCs w:val="24"/>
              </w:rPr>
            </w:pPr>
            <w:r w:rsidRPr="003345A1">
              <w:rPr>
                <w:rFonts w:ascii="宋体" w:hAnsi="宋体" w:hint="eastAsia"/>
                <w:color w:val="000000" w:themeColor="text1"/>
                <w:szCs w:val="21"/>
              </w:rPr>
              <w:t>★</w:t>
            </w:r>
            <w:r w:rsidR="00E574E2" w:rsidRPr="003345A1">
              <w:rPr>
                <w:rFonts w:ascii="仿宋" w:eastAsia="仿宋" w:hAnsi="仿宋" w:hint="eastAsia"/>
                <w:b/>
                <w:bCs/>
                <w:color w:val="000000" w:themeColor="text1"/>
                <w:sz w:val="24"/>
                <w:szCs w:val="24"/>
                <w:u w:val="single"/>
              </w:rPr>
              <w:t>2</w:t>
            </w:r>
            <w:r w:rsidR="0077724A" w:rsidRPr="003345A1">
              <w:rPr>
                <w:rFonts w:ascii="仿宋" w:eastAsia="仿宋" w:hAnsi="仿宋" w:hint="eastAsia"/>
                <w:b/>
                <w:bCs/>
                <w:color w:val="000000" w:themeColor="text1"/>
                <w:sz w:val="24"/>
                <w:szCs w:val="24"/>
                <w:u w:val="single"/>
              </w:rPr>
              <w:t>6</w:t>
            </w:r>
            <w:r w:rsidR="00E574E2" w:rsidRPr="003345A1">
              <w:rPr>
                <w:rFonts w:ascii="仿宋" w:eastAsia="仿宋" w:hAnsi="仿宋" w:hint="eastAsia"/>
                <w:b/>
                <w:bCs/>
                <w:color w:val="000000" w:themeColor="text1"/>
                <w:sz w:val="24"/>
                <w:szCs w:val="24"/>
              </w:rPr>
              <w:t>人</w:t>
            </w:r>
          </w:p>
        </w:tc>
      </w:tr>
    </w:tbl>
    <w:p w:rsidR="00D026B6" w:rsidRPr="003345A1" w:rsidRDefault="0039478A">
      <w:pPr>
        <w:rPr>
          <w:rFonts w:ascii="仿宋" w:eastAsia="仿宋" w:hAnsi="仿宋"/>
          <w:sz w:val="28"/>
          <w:szCs w:val="28"/>
        </w:rPr>
      </w:pPr>
      <w:r w:rsidRPr="003345A1">
        <w:rPr>
          <w:rFonts w:ascii="仿宋" w:eastAsia="仿宋" w:hAnsi="仿宋" w:hint="eastAsia"/>
          <w:b/>
          <w:color w:val="000000" w:themeColor="text1"/>
          <w:sz w:val="28"/>
          <w:szCs w:val="28"/>
        </w:rPr>
        <w:t>强调</w:t>
      </w:r>
      <w:r w:rsidR="00F438E3" w:rsidRPr="003345A1">
        <w:rPr>
          <w:rFonts w:ascii="仿宋" w:eastAsia="仿宋" w:hAnsi="仿宋" w:hint="eastAsia"/>
          <w:b/>
          <w:color w:val="000000" w:themeColor="text1"/>
          <w:sz w:val="28"/>
          <w:szCs w:val="28"/>
        </w:rPr>
        <w:t>：</w:t>
      </w:r>
      <w:r w:rsidR="00AC14AB" w:rsidRPr="003345A1">
        <w:rPr>
          <w:rFonts w:ascii="宋体" w:hAnsi="宋体" w:hint="eastAsia"/>
          <w:color w:val="000000" w:themeColor="text1"/>
          <w:szCs w:val="21"/>
        </w:rPr>
        <w:t>★</w:t>
      </w:r>
      <w:r w:rsidR="00F438E3" w:rsidRPr="003345A1">
        <w:rPr>
          <w:rFonts w:ascii="仿宋" w:eastAsia="仿宋" w:hAnsi="仿宋" w:hint="eastAsia"/>
          <w:b/>
          <w:color w:val="000000" w:themeColor="text1"/>
          <w:sz w:val="28"/>
          <w:szCs w:val="28"/>
        </w:rPr>
        <w:t>本项目核定在岗服务人员总数量不</w:t>
      </w:r>
      <w:r w:rsidR="00F438E3" w:rsidRPr="003345A1">
        <w:rPr>
          <w:rFonts w:ascii="仿宋" w:eastAsia="仿宋" w:hAnsi="仿宋"/>
          <w:b/>
          <w:color w:val="000000" w:themeColor="text1"/>
          <w:sz w:val="28"/>
          <w:szCs w:val="28"/>
        </w:rPr>
        <w:t>得</w:t>
      </w:r>
      <w:r w:rsidR="00F438E3" w:rsidRPr="003345A1">
        <w:rPr>
          <w:rFonts w:ascii="仿宋" w:eastAsia="仿宋" w:hAnsi="仿宋" w:hint="eastAsia"/>
          <w:b/>
          <w:color w:val="000000" w:themeColor="text1"/>
          <w:sz w:val="28"/>
          <w:szCs w:val="28"/>
        </w:rPr>
        <w:t>少于</w:t>
      </w:r>
      <w:r w:rsidR="00480E03" w:rsidRPr="003345A1">
        <w:rPr>
          <w:rFonts w:ascii="仿宋" w:eastAsia="仿宋" w:hAnsi="仿宋" w:hint="eastAsia"/>
          <w:b/>
          <w:sz w:val="28"/>
          <w:szCs w:val="28"/>
        </w:rPr>
        <w:t>2</w:t>
      </w:r>
      <w:r w:rsidR="0077724A" w:rsidRPr="003345A1">
        <w:rPr>
          <w:rFonts w:ascii="仿宋" w:eastAsia="仿宋" w:hAnsi="仿宋" w:hint="eastAsia"/>
          <w:b/>
          <w:sz w:val="28"/>
          <w:szCs w:val="28"/>
        </w:rPr>
        <w:t>6</w:t>
      </w:r>
      <w:r w:rsidR="00F438E3" w:rsidRPr="003345A1">
        <w:rPr>
          <w:rFonts w:ascii="仿宋" w:eastAsia="仿宋" w:hAnsi="仿宋" w:hint="eastAsia"/>
          <w:b/>
          <w:sz w:val="28"/>
          <w:szCs w:val="28"/>
        </w:rPr>
        <w:t>人。</w:t>
      </w:r>
      <w:r w:rsidR="00C33531" w:rsidRPr="003345A1">
        <w:rPr>
          <w:rFonts w:ascii="仿宋" w:eastAsia="仿宋" w:hAnsi="仿宋" w:hint="eastAsia"/>
          <w:b/>
          <w:sz w:val="28"/>
          <w:szCs w:val="28"/>
        </w:rPr>
        <w:t>在不低于上表中本项目要求的服务时间段、岗位设置和在岗人员最低数量标准的基础上，中标人需要结合本项目服务和管理要求，进一步优化岗位设置</w:t>
      </w:r>
      <w:r w:rsidR="00A50A35" w:rsidRPr="003345A1">
        <w:rPr>
          <w:rFonts w:ascii="仿宋" w:eastAsia="仿宋" w:hAnsi="仿宋" w:hint="eastAsia"/>
          <w:b/>
          <w:sz w:val="28"/>
          <w:szCs w:val="28"/>
        </w:rPr>
        <w:t>增加同时在岗人员配置数量</w:t>
      </w:r>
      <w:r w:rsidR="00C33531" w:rsidRPr="003345A1">
        <w:rPr>
          <w:rFonts w:ascii="仿宋" w:eastAsia="仿宋" w:hAnsi="仿宋" w:hint="eastAsia"/>
          <w:b/>
          <w:sz w:val="28"/>
          <w:szCs w:val="28"/>
        </w:rPr>
        <w:t>，优化</w:t>
      </w:r>
      <w:r w:rsidR="00A50A35" w:rsidRPr="003345A1">
        <w:rPr>
          <w:rFonts w:ascii="仿宋" w:eastAsia="仿宋" w:hAnsi="仿宋" w:hint="eastAsia"/>
          <w:b/>
          <w:sz w:val="28"/>
          <w:szCs w:val="28"/>
        </w:rPr>
        <w:t>人员年龄配比控制人员经费，</w:t>
      </w:r>
      <w:r w:rsidR="00C33531" w:rsidRPr="003345A1">
        <w:rPr>
          <w:rFonts w:ascii="仿宋" w:eastAsia="仿宋" w:hAnsi="仿宋" w:hint="eastAsia"/>
          <w:b/>
          <w:sz w:val="28"/>
          <w:szCs w:val="28"/>
        </w:rPr>
        <w:lastRenderedPageBreak/>
        <w:t>合理安排人员实际在岗工作时间，合理安排工作人员值班或轮岗</w:t>
      </w:r>
      <w:r w:rsidRPr="003345A1">
        <w:rPr>
          <w:rFonts w:ascii="仿宋" w:eastAsia="仿宋" w:hAnsi="仿宋" w:hint="eastAsia"/>
          <w:b/>
          <w:sz w:val="28"/>
          <w:szCs w:val="28"/>
        </w:rPr>
        <w:t>。</w:t>
      </w:r>
    </w:p>
    <w:p w:rsidR="003179C4" w:rsidRPr="003345A1" w:rsidRDefault="00E574E2" w:rsidP="00E574E2">
      <w:pPr>
        <w:spacing w:line="560" w:lineRule="exact"/>
        <w:ind w:left="600"/>
        <w:rPr>
          <w:rFonts w:ascii="仿宋" w:eastAsia="仿宋" w:hAnsi="仿宋"/>
          <w:sz w:val="28"/>
          <w:szCs w:val="28"/>
        </w:rPr>
      </w:pPr>
      <w:r w:rsidRPr="003345A1">
        <w:rPr>
          <w:rFonts w:ascii="仿宋" w:eastAsia="仿宋" w:hAnsi="仿宋" w:hint="eastAsia"/>
          <w:sz w:val="28"/>
          <w:szCs w:val="28"/>
        </w:rPr>
        <w:t>三、</w:t>
      </w:r>
      <w:r w:rsidR="0055147E" w:rsidRPr="003345A1">
        <w:rPr>
          <w:rFonts w:ascii="仿宋" w:eastAsia="仿宋" w:hAnsi="仿宋" w:hint="eastAsia"/>
          <w:sz w:val="28"/>
          <w:szCs w:val="28"/>
        </w:rPr>
        <w:t>基本服务需求</w:t>
      </w:r>
    </w:p>
    <w:p w:rsidR="00626C20" w:rsidRPr="003345A1" w:rsidRDefault="0039478A" w:rsidP="00E715E2">
      <w:pPr>
        <w:adjustRightInd w:val="0"/>
        <w:rPr>
          <w:rFonts w:ascii="仿宋" w:eastAsia="仿宋" w:hAnsi="仿宋"/>
          <w:sz w:val="28"/>
          <w:szCs w:val="28"/>
        </w:rPr>
      </w:pPr>
      <w:r w:rsidRPr="003345A1">
        <w:rPr>
          <w:rFonts w:ascii="仿宋" w:eastAsia="仿宋" w:hAnsi="仿宋" w:hint="eastAsia"/>
          <w:sz w:val="28"/>
          <w:szCs w:val="28"/>
        </w:rPr>
        <w:t xml:space="preserve">   </w:t>
      </w:r>
      <w:r w:rsidR="00626C20" w:rsidRPr="003345A1">
        <w:rPr>
          <w:rFonts w:ascii="仿宋" w:eastAsia="仿宋" w:hAnsi="仿宋" w:hint="eastAsia"/>
          <w:sz w:val="28"/>
          <w:szCs w:val="28"/>
        </w:rPr>
        <w:t>（一）物业管理服务内容：</w:t>
      </w:r>
    </w:p>
    <w:p w:rsidR="00626C20" w:rsidRPr="003345A1" w:rsidRDefault="00626C20"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1.</w:t>
      </w:r>
      <w:r w:rsidR="0078117A" w:rsidRPr="003345A1">
        <w:rPr>
          <w:rFonts w:ascii="仿宋" w:eastAsia="仿宋" w:hAnsi="仿宋" w:hint="eastAsia"/>
          <w:sz w:val="28"/>
          <w:szCs w:val="28"/>
        </w:rPr>
        <w:t>负责</w:t>
      </w:r>
      <w:r w:rsidR="00D026B6" w:rsidRPr="003345A1">
        <w:rPr>
          <w:rFonts w:ascii="仿宋" w:eastAsia="仿宋" w:hAnsi="仿宋" w:hint="eastAsia"/>
          <w:sz w:val="28"/>
          <w:szCs w:val="28"/>
        </w:rPr>
        <w:t>采购人</w:t>
      </w:r>
      <w:r w:rsidR="0078117A" w:rsidRPr="003345A1">
        <w:rPr>
          <w:rFonts w:ascii="仿宋" w:eastAsia="仿宋" w:hAnsi="仿宋" w:hint="eastAsia"/>
          <w:sz w:val="28"/>
          <w:szCs w:val="28"/>
        </w:rPr>
        <w:t>消防安全</w:t>
      </w:r>
      <w:r w:rsidR="0077724A" w:rsidRPr="003345A1">
        <w:rPr>
          <w:rFonts w:ascii="仿宋" w:eastAsia="仿宋" w:hAnsi="仿宋" w:hint="eastAsia"/>
          <w:sz w:val="28"/>
          <w:szCs w:val="28"/>
        </w:rPr>
        <w:t>管理</w:t>
      </w:r>
      <w:r w:rsidR="00D02981" w:rsidRPr="003345A1">
        <w:rPr>
          <w:rFonts w:ascii="仿宋" w:eastAsia="仿宋" w:hAnsi="仿宋" w:hint="eastAsia"/>
          <w:sz w:val="28"/>
          <w:szCs w:val="28"/>
        </w:rPr>
        <w:t>、安全保卫及</w:t>
      </w:r>
      <w:r w:rsidR="0078117A" w:rsidRPr="003345A1">
        <w:rPr>
          <w:rFonts w:ascii="仿宋" w:eastAsia="仿宋" w:hAnsi="仿宋" w:hint="eastAsia"/>
          <w:sz w:val="28"/>
          <w:szCs w:val="28"/>
        </w:rPr>
        <w:t>巡查检查</w:t>
      </w:r>
      <w:r w:rsidRPr="003345A1">
        <w:rPr>
          <w:rFonts w:ascii="仿宋" w:eastAsia="仿宋" w:hAnsi="仿宋" w:hint="eastAsia"/>
          <w:sz w:val="28"/>
          <w:szCs w:val="28"/>
        </w:rPr>
        <w:t>相关工作。</w:t>
      </w:r>
    </w:p>
    <w:p w:rsidR="00626C20" w:rsidRPr="003345A1" w:rsidRDefault="00626C20"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2.负责</w:t>
      </w:r>
      <w:r w:rsidR="00D026B6" w:rsidRPr="003345A1">
        <w:rPr>
          <w:rFonts w:ascii="仿宋" w:eastAsia="仿宋" w:hAnsi="仿宋" w:hint="eastAsia"/>
          <w:sz w:val="28"/>
          <w:szCs w:val="28"/>
        </w:rPr>
        <w:t>采购人</w:t>
      </w:r>
      <w:r w:rsidRPr="003345A1">
        <w:rPr>
          <w:rFonts w:ascii="仿宋" w:eastAsia="仿宋" w:hAnsi="仿宋" w:hint="eastAsia"/>
          <w:sz w:val="28"/>
          <w:szCs w:val="28"/>
        </w:rPr>
        <w:t>卫生保洁相关工作。</w:t>
      </w:r>
    </w:p>
    <w:p w:rsidR="00626C20" w:rsidRPr="003345A1" w:rsidRDefault="00626C20"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3.负责</w:t>
      </w:r>
      <w:r w:rsidR="00D026B6" w:rsidRPr="003345A1">
        <w:rPr>
          <w:rFonts w:ascii="仿宋" w:eastAsia="仿宋" w:hAnsi="仿宋" w:hint="eastAsia"/>
          <w:sz w:val="28"/>
          <w:szCs w:val="28"/>
        </w:rPr>
        <w:t>采购人</w:t>
      </w:r>
      <w:r w:rsidRPr="003345A1">
        <w:rPr>
          <w:rFonts w:ascii="仿宋" w:eastAsia="仿宋" w:hAnsi="仿宋" w:hint="eastAsia"/>
          <w:sz w:val="28"/>
          <w:szCs w:val="28"/>
        </w:rPr>
        <w:t>水电</w:t>
      </w:r>
      <w:r w:rsidR="0078117A" w:rsidRPr="003345A1">
        <w:rPr>
          <w:rFonts w:ascii="仿宋" w:eastAsia="仿宋" w:hAnsi="仿宋" w:hint="eastAsia"/>
          <w:sz w:val="28"/>
          <w:szCs w:val="28"/>
        </w:rPr>
        <w:t>工程</w:t>
      </w:r>
      <w:r w:rsidR="001332CD" w:rsidRPr="003345A1">
        <w:rPr>
          <w:rFonts w:ascii="仿宋" w:eastAsia="仿宋" w:hAnsi="仿宋" w:hint="eastAsia"/>
          <w:sz w:val="28"/>
          <w:szCs w:val="28"/>
        </w:rPr>
        <w:t>综合</w:t>
      </w:r>
      <w:r w:rsidRPr="003345A1">
        <w:rPr>
          <w:rFonts w:ascii="仿宋" w:eastAsia="仿宋" w:hAnsi="仿宋" w:hint="eastAsia"/>
          <w:sz w:val="28"/>
          <w:szCs w:val="28"/>
        </w:rPr>
        <w:t>维修</w:t>
      </w:r>
      <w:r w:rsidR="0078117A" w:rsidRPr="003345A1">
        <w:rPr>
          <w:rFonts w:ascii="仿宋" w:eastAsia="仿宋" w:hAnsi="仿宋" w:hint="eastAsia"/>
          <w:sz w:val="28"/>
          <w:szCs w:val="28"/>
        </w:rPr>
        <w:t>、设备设施巡查维护</w:t>
      </w:r>
      <w:r w:rsidR="001332CD" w:rsidRPr="003345A1">
        <w:rPr>
          <w:rFonts w:ascii="仿宋" w:eastAsia="仿宋" w:hAnsi="仿宋" w:hint="eastAsia"/>
          <w:sz w:val="28"/>
          <w:szCs w:val="28"/>
        </w:rPr>
        <w:t>等</w:t>
      </w:r>
      <w:r w:rsidRPr="003345A1">
        <w:rPr>
          <w:rFonts w:ascii="仿宋" w:eastAsia="仿宋" w:hAnsi="仿宋" w:hint="eastAsia"/>
          <w:sz w:val="28"/>
          <w:szCs w:val="28"/>
        </w:rPr>
        <w:t>相关工作。</w:t>
      </w:r>
    </w:p>
    <w:p w:rsidR="00626C20" w:rsidRPr="003345A1" w:rsidRDefault="00626C20"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4.负责</w:t>
      </w:r>
      <w:r w:rsidR="00D026B6" w:rsidRPr="003345A1">
        <w:rPr>
          <w:rFonts w:ascii="仿宋" w:eastAsia="仿宋" w:hAnsi="仿宋" w:hint="eastAsia"/>
          <w:sz w:val="28"/>
          <w:szCs w:val="28"/>
        </w:rPr>
        <w:t>采购人</w:t>
      </w:r>
      <w:r w:rsidR="006E73E3" w:rsidRPr="003345A1">
        <w:rPr>
          <w:rFonts w:ascii="仿宋" w:eastAsia="仿宋" w:hAnsi="仿宋" w:hint="eastAsia"/>
          <w:sz w:val="28"/>
          <w:szCs w:val="28"/>
        </w:rPr>
        <w:t>微型消防站相</w:t>
      </w:r>
      <w:r w:rsidRPr="003345A1">
        <w:rPr>
          <w:rFonts w:ascii="仿宋" w:eastAsia="仿宋" w:hAnsi="仿宋" w:hint="eastAsia"/>
          <w:sz w:val="28"/>
          <w:szCs w:val="28"/>
        </w:rPr>
        <w:t>关工作。</w:t>
      </w:r>
    </w:p>
    <w:p w:rsidR="00E574E2" w:rsidRPr="003345A1" w:rsidRDefault="00E574E2"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5.负责</w:t>
      </w:r>
      <w:r w:rsidR="00D026B6" w:rsidRPr="003345A1">
        <w:rPr>
          <w:rFonts w:ascii="仿宋" w:eastAsia="仿宋" w:hAnsi="仿宋" w:hint="eastAsia"/>
          <w:sz w:val="28"/>
          <w:szCs w:val="28"/>
        </w:rPr>
        <w:t>采购人</w:t>
      </w:r>
      <w:r w:rsidRPr="003345A1">
        <w:rPr>
          <w:rFonts w:ascii="仿宋" w:eastAsia="仿宋" w:hAnsi="仿宋" w:hint="eastAsia"/>
          <w:sz w:val="28"/>
          <w:szCs w:val="28"/>
        </w:rPr>
        <w:t>24小时监控及烟感报警值守</w:t>
      </w:r>
      <w:r w:rsidR="00D026B6" w:rsidRPr="003345A1">
        <w:rPr>
          <w:rFonts w:ascii="仿宋" w:eastAsia="仿宋" w:hAnsi="仿宋" w:hint="eastAsia"/>
          <w:sz w:val="28"/>
          <w:szCs w:val="28"/>
        </w:rPr>
        <w:t>相关</w:t>
      </w:r>
      <w:r w:rsidRPr="003345A1">
        <w:rPr>
          <w:rFonts w:ascii="仿宋" w:eastAsia="仿宋" w:hAnsi="仿宋" w:hint="eastAsia"/>
          <w:sz w:val="28"/>
          <w:szCs w:val="28"/>
        </w:rPr>
        <w:t>工作。</w:t>
      </w:r>
    </w:p>
    <w:p w:rsidR="00D02981" w:rsidRPr="003345A1" w:rsidRDefault="00D02981"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6.负责</w:t>
      </w:r>
      <w:r w:rsidR="00D026B6" w:rsidRPr="003345A1">
        <w:rPr>
          <w:rFonts w:ascii="仿宋" w:eastAsia="仿宋" w:hAnsi="仿宋" w:hint="eastAsia"/>
          <w:sz w:val="28"/>
          <w:szCs w:val="28"/>
        </w:rPr>
        <w:t>采购人</w:t>
      </w:r>
      <w:r w:rsidRPr="003345A1">
        <w:rPr>
          <w:rFonts w:ascii="仿宋" w:eastAsia="仿宋" w:hAnsi="仿宋" w:hint="eastAsia"/>
          <w:sz w:val="28"/>
          <w:szCs w:val="28"/>
        </w:rPr>
        <w:t>会务</w:t>
      </w:r>
      <w:r w:rsidR="00283764" w:rsidRPr="003345A1">
        <w:rPr>
          <w:rFonts w:ascii="仿宋" w:eastAsia="仿宋" w:hAnsi="仿宋" w:hint="eastAsia"/>
          <w:sz w:val="28"/>
          <w:szCs w:val="28"/>
        </w:rPr>
        <w:t>综合</w:t>
      </w:r>
      <w:r w:rsidRPr="003345A1">
        <w:rPr>
          <w:rFonts w:ascii="仿宋" w:eastAsia="仿宋" w:hAnsi="仿宋" w:hint="eastAsia"/>
          <w:sz w:val="28"/>
          <w:szCs w:val="28"/>
        </w:rPr>
        <w:t>服务保障工作。</w:t>
      </w:r>
    </w:p>
    <w:p w:rsidR="00626C20" w:rsidRPr="003345A1" w:rsidRDefault="00D02981"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7</w:t>
      </w:r>
      <w:r w:rsidR="00626C20" w:rsidRPr="003345A1">
        <w:rPr>
          <w:rFonts w:ascii="仿宋" w:eastAsia="仿宋" w:hAnsi="仿宋" w:hint="eastAsia"/>
          <w:sz w:val="28"/>
          <w:szCs w:val="28"/>
        </w:rPr>
        <w:t>.负责其他物业后勤服务保障相关工作。</w:t>
      </w:r>
    </w:p>
    <w:p w:rsidR="00626C20" w:rsidRPr="003345A1" w:rsidRDefault="0039478A" w:rsidP="00E715E2">
      <w:pPr>
        <w:adjustRightInd w:val="0"/>
        <w:rPr>
          <w:rFonts w:ascii="仿宋" w:eastAsia="仿宋" w:hAnsi="仿宋"/>
          <w:sz w:val="28"/>
          <w:szCs w:val="28"/>
        </w:rPr>
      </w:pPr>
      <w:r w:rsidRPr="003345A1">
        <w:rPr>
          <w:rFonts w:ascii="仿宋" w:eastAsia="仿宋" w:hAnsi="仿宋" w:hint="eastAsia"/>
          <w:sz w:val="28"/>
          <w:szCs w:val="28"/>
        </w:rPr>
        <w:t xml:space="preserve">   </w:t>
      </w:r>
      <w:r w:rsidR="0055147E" w:rsidRPr="003345A1">
        <w:rPr>
          <w:rFonts w:ascii="仿宋" w:eastAsia="仿宋" w:hAnsi="仿宋" w:hint="eastAsia"/>
          <w:sz w:val="28"/>
          <w:szCs w:val="28"/>
        </w:rPr>
        <w:t>（二）基本</w:t>
      </w:r>
      <w:r w:rsidR="00626C20" w:rsidRPr="003345A1">
        <w:rPr>
          <w:rFonts w:ascii="仿宋" w:eastAsia="仿宋" w:hAnsi="仿宋" w:hint="eastAsia"/>
          <w:sz w:val="28"/>
          <w:szCs w:val="28"/>
        </w:rPr>
        <w:t>工作</w:t>
      </w:r>
    </w:p>
    <w:p w:rsidR="00626C20" w:rsidRPr="003345A1" w:rsidRDefault="00626C20" w:rsidP="00E7742A">
      <w:pPr>
        <w:adjustRightInd w:val="0"/>
        <w:ind w:firstLineChars="200" w:firstLine="560"/>
        <w:rPr>
          <w:rFonts w:ascii="仿宋" w:eastAsia="仿宋" w:hAnsi="仿宋"/>
          <w:sz w:val="28"/>
          <w:szCs w:val="28"/>
        </w:rPr>
      </w:pPr>
      <w:r w:rsidRPr="003345A1">
        <w:rPr>
          <w:rFonts w:ascii="仿宋" w:eastAsia="仿宋" w:hAnsi="仿宋" w:hint="eastAsia"/>
          <w:sz w:val="28"/>
          <w:szCs w:val="28"/>
        </w:rPr>
        <w:t>1.成都北路369</w:t>
      </w:r>
      <w:r w:rsidR="0078117A" w:rsidRPr="003345A1">
        <w:rPr>
          <w:rFonts w:ascii="仿宋" w:eastAsia="仿宋" w:hAnsi="仿宋" w:hint="eastAsia"/>
          <w:sz w:val="28"/>
          <w:szCs w:val="28"/>
        </w:rPr>
        <w:t>号院区</w:t>
      </w:r>
      <w:r w:rsidR="00444CDF" w:rsidRPr="003345A1">
        <w:rPr>
          <w:rFonts w:ascii="仿宋" w:eastAsia="仿宋" w:hAnsi="仿宋" w:hint="eastAsia"/>
          <w:sz w:val="28"/>
          <w:szCs w:val="28"/>
        </w:rPr>
        <w:t>建筑物和</w:t>
      </w:r>
      <w:r w:rsidR="00427407" w:rsidRPr="003345A1">
        <w:rPr>
          <w:rFonts w:ascii="仿宋" w:eastAsia="仿宋" w:hAnsi="仿宋" w:hint="eastAsia"/>
          <w:sz w:val="28"/>
          <w:szCs w:val="28"/>
        </w:rPr>
        <w:t>室内外</w:t>
      </w:r>
      <w:r w:rsidR="00444CDF" w:rsidRPr="003345A1">
        <w:rPr>
          <w:rFonts w:ascii="仿宋" w:eastAsia="仿宋" w:hAnsi="仿宋" w:hint="eastAsia"/>
          <w:sz w:val="28"/>
          <w:szCs w:val="28"/>
        </w:rPr>
        <w:t>环境的保洁</w:t>
      </w:r>
      <w:r w:rsidR="00C667EE" w:rsidRPr="003345A1">
        <w:rPr>
          <w:rFonts w:ascii="仿宋" w:eastAsia="仿宋" w:hAnsi="仿宋" w:hint="eastAsia"/>
          <w:sz w:val="28"/>
          <w:szCs w:val="28"/>
        </w:rPr>
        <w:t>、垃圾分类收置转移、</w:t>
      </w:r>
      <w:r w:rsidR="00444CDF" w:rsidRPr="003345A1">
        <w:rPr>
          <w:rFonts w:ascii="仿宋" w:eastAsia="仿宋" w:hAnsi="仿宋" w:hint="eastAsia"/>
          <w:sz w:val="28"/>
          <w:szCs w:val="28"/>
        </w:rPr>
        <w:t>医疗废弃物收集</w:t>
      </w:r>
      <w:r w:rsidR="00C667EE" w:rsidRPr="003345A1">
        <w:rPr>
          <w:rFonts w:ascii="仿宋" w:eastAsia="仿宋" w:hAnsi="仿宋" w:hint="eastAsia"/>
          <w:sz w:val="28"/>
          <w:szCs w:val="28"/>
        </w:rPr>
        <w:t>转移</w:t>
      </w:r>
      <w:r w:rsidR="00444CDF" w:rsidRPr="003345A1">
        <w:rPr>
          <w:rFonts w:ascii="仿宋" w:eastAsia="仿宋" w:hAnsi="仿宋" w:hint="eastAsia"/>
          <w:sz w:val="28"/>
          <w:szCs w:val="28"/>
        </w:rPr>
        <w:t>、医疗</w:t>
      </w:r>
      <w:r w:rsidR="00427407" w:rsidRPr="003345A1">
        <w:rPr>
          <w:rFonts w:ascii="仿宋" w:eastAsia="仿宋" w:hAnsi="仿宋" w:hint="eastAsia"/>
          <w:sz w:val="28"/>
          <w:szCs w:val="28"/>
        </w:rPr>
        <w:t>及办公</w:t>
      </w:r>
      <w:r w:rsidR="00444CDF" w:rsidRPr="003345A1">
        <w:rPr>
          <w:rFonts w:ascii="仿宋" w:eastAsia="仿宋" w:hAnsi="仿宋" w:hint="eastAsia"/>
          <w:sz w:val="28"/>
          <w:szCs w:val="28"/>
        </w:rPr>
        <w:t>区域</w:t>
      </w:r>
      <w:r w:rsidRPr="003345A1">
        <w:rPr>
          <w:rFonts w:ascii="仿宋" w:eastAsia="仿宋" w:hAnsi="仿宋" w:hint="eastAsia"/>
          <w:sz w:val="28"/>
          <w:szCs w:val="28"/>
        </w:rPr>
        <w:t>清洁消毒、污水处理设备运行管理、饮用水登记、被服清洗登记发放、</w:t>
      </w:r>
      <w:r w:rsidR="001A5941" w:rsidRPr="003345A1">
        <w:rPr>
          <w:rFonts w:ascii="仿宋" w:eastAsia="仿宋" w:hAnsi="仿宋" w:hint="eastAsia"/>
          <w:sz w:val="28"/>
          <w:szCs w:val="28"/>
        </w:rPr>
        <w:t>会议服务保障、</w:t>
      </w:r>
      <w:r w:rsidR="00304121" w:rsidRPr="003345A1">
        <w:rPr>
          <w:rFonts w:ascii="仿宋" w:eastAsia="仿宋" w:hAnsi="仿宋" w:hint="eastAsia"/>
          <w:sz w:val="28"/>
          <w:szCs w:val="28"/>
        </w:rPr>
        <w:t>消防</w:t>
      </w:r>
      <w:r w:rsidRPr="003345A1">
        <w:rPr>
          <w:rFonts w:ascii="仿宋" w:eastAsia="仿宋" w:hAnsi="仿宋" w:hint="eastAsia"/>
          <w:sz w:val="28"/>
          <w:szCs w:val="28"/>
        </w:rPr>
        <w:t>安全</w:t>
      </w:r>
      <w:r w:rsidR="00D02981" w:rsidRPr="003345A1">
        <w:rPr>
          <w:rFonts w:ascii="仿宋" w:eastAsia="仿宋" w:hAnsi="仿宋" w:hint="eastAsia"/>
          <w:sz w:val="28"/>
          <w:szCs w:val="28"/>
        </w:rPr>
        <w:t>管理</w:t>
      </w:r>
      <w:r w:rsidRPr="003345A1">
        <w:rPr>
          <w:rFonts w:ascii="仿宋" w:eastAsia="仿宋" w:hAnsi="仿宋" w:hint="eastAsia"/>
          <w:sz w:val="28"/>
          <w:szCs w:val="28"/>
        </w:rPr>
        <w:t>、</w:t>
      </w:r>
      <w:r w:rsidR="00D02981" w:rsidRPr="003345A1">
        <w:rPr>
          <w:rFonts w:ascii="仿宋" w:eastAsia="仿宋" w:hAnsi="仿宋" w:hint="eastAsia"/>
          <w:sz w:val="28"/>
          <w:szCs w:val="28"/>
        </w:rPr>
        <w:t>安全保卫、</w:t>
      </w:r>
      <w:r w:rsidRPr="003345A1">
        <w:rPr>
          <w:rFonts w:ascii="仿宋" w:eastAsia="仿宋" w:hAnsi="仿宋" w:hint="eastAsia"/>
          <w:sz w:val="28"/>
          <w:szCs w:val="28"/>
        </w:rPr>
        <w:t>巡查</w:t>
      </w:r>
      <w:r w:rsidR="00304121" w:rsidRPr="003345A1">
        <w:rPr>
          <w:rFonts w:ascii="仿宋" w:eastAsia="仿宋" w:hAnsi="仿宋" w:hint="eastAsia"/>
          <w:sz w:val="28"/>
          <w:szCs w:val="28"/>
        </w:rPr>
        <w:t>检查</w:t>
      </w:r>
      <w:r w:rsidRPr="003345A1">
        <w:rPr>
          <w:rFonts w:ascii="仿宋" w:eastAsia="仿宋" w:hAnsi="仿宋" w:hint="eastAsia"/>
          <w:sz w:val="28"/>
          <w:szCs w:val="28"/>
        </w:rPr>
        <w:t>、设备巡检</w:t>
      </w:r>
      <w:r w:rsidR="00304121" w:rsidRPr="003345A1">
        <w:rPr>
          <w:rFonts w:ascii="仿宋" w:eastAsia="仿宋" w:hAnsi="仿宋" w:hint="eastAsia"/>
          <w:sz w:val="28"/>
          <w:szCs w:val="28"/>
        </w:rPr>
        <w:t>维护</w:t>
      </w:r>
      <w:r w:rsidRPr="003345A1">
        <w:rPr>
          <w:rFonts w:ascii="仿宋" w:eastAsia="仿宋" w:hAnsi="仿宋" w:hint="eastAsia"/>
          <w:sz w:val="28"/>
          <w:szCs w:val="28"/>
        </w:rPr>
        <w:t>、工程维修服务、</w:t>
      </w:r>
      <w:r w:rsidR="00D70311" w:rsidRPr="003345A1">
        <w:rPr>
          <w:rFonts w:ascii="仿宋" w:eastAsia="仿宋" w:hAnsi="仿宋" w:hint="eastAsia"/>
          <w:sz w:val="28"/>
          <w:szCs w:val="28"/>
        </w:rPr>
        <w:t>供应室</w:t>
      </w:r>
      <w:r w:rsidR="00900FA3" w:rsidRPr="003345A1">
        <w:rPr>
          <w:rFonts w:ascii="仿宋" w:eastAsia="仿宋" w:hAnsi="仿宋" w:hint="eastAsia"/>
          <w:sz w:val="28"/>
          <w:szCs w:val="28"/>
        </w:rPr>
        <w:t>及</w:t>
      </w:r>
      <w:r w:rsidR="00D70311" w:rsidRPr="003345A1">
        <w:rPr>
          <w:rFonts w:ascii="仿宋" w:eastAsia="仿宋" w:hAnsi="仿宋" w:hint="eastAsia"/>
          <w:sz w:val="28"/>
          <w:szCs w:val="28"/>
        </w:rPr>
        <w:t>化验室</w:t>
      </w:r>
      <w:r w:rsidR="00900FA3" w:rsidRPr="003345A1">
        <w:rPr>
          <w:rFonts w:ascii="仿宋" w:eastAsia="仿宋" w:hAnsi="仿宋" w:hint="eastAsia"/>
          <w:sz w:val="28"/>
          <w:szCs w:val="28"/>
        </w:rPr>
        <w:t>的</w:t>
      </w:r>
      <w:r w:rsidR="00D70311" w:rsidRPr="003345A1">
        <w:rPr>
          <w:rFonts w:ascii="仿宋" w:eastAsia="仿宋" w:hAnsi="仿宋" w:hint="eastAsia"/>
          <w:sz w:val="28"/>
          <w:szCs w:val="28"/>
        </w:rPr>
        <w:t>器皿</w:t>
      </w:r>
      <w:r w:rsidR="00900FA3" w:rsidRPr="003345A1">
        <w:rPr>
          <w:rFonts w:ascii="仿宋" w:eastAsia="仿宋" w:hAnsi="仿宋" w:hint="eastAsia"/>
          <w:sz w:val="28"/>
          <w:szCs w:val="28"/>
        </w:rPr>
        <w:t>和</w:t>
      </w:r>
      <w:r w:rsidR="00D70311" w:rsidRPr="003345A1">
        <w:rPr>
          <w:rFonts w:ascii="仿宋" w:eastAsia="仿宋" w:hAnsi="仿宋" w:hint="eastAsia"/>
          <w:sz w:val="28"/>
          <w:szCs w:val="28"/>
        </w:rPr>
        <w:t>器具</w:t>
      </w:r>
      <w:r w:rsidR="00900FA3" w:rsidRPr="003345A1">
        <w:rPr>
          <w:rFonts w:ascii="仿宋" w:eastAsia="仿宋" w:hAnsi="仿宋" w:hint="eastAsia"/>
          <w:sz w:val="28"/>
          <w:szCs w:val="28"/>
        </w:rPr>
        <w:t>的</w:t>
      </w:r>
      <w:r w:rsidR="00D70311" w:rsidRPr="003345A1">
        <w:rPr>
          <w:rFonts w:ascii="仿宋" w:eastAsia="仿宋" w:hAnsi="仿宋" w:hint="eastAsia"/>
          <w:sz w:val="28"/>
          <w:szCs w:val="28"/>
        </w:rPr>
        <w:t>清洗消毒等</w:t>
      </w:r>
      <w:r w:rsidR="00427407" w:rsidRPr="003345A1">
        <w:rPr>
          <w:rFonts w:ascii="仿宋" w:eastAsia="仿宋" w:hAnsi="仿宋" w:hint="eastAsia"/>
          <w:sz w:val="28"/>
          <w:szCs w:val="28"/>
        </w:rPr>
        <w:t>物业后勤服务保障及疫情防控服务保障</w:t>
      </w:r>
      <w:r w:rsidRPr="003345A1">
        <w:rPr>
          <w:rFonts w:ascii="仿宋" w:eastAsia="仿宋" w:hAnsi="仿宋" w:hint="eastAsia"/>
          <w:sz w:val="28"/>
          <w:szCs w:val="28"/>
        </w:rPr>
        <w:t>相关工作。</w:t>
      </w:r>
      <w:r w:rsidR="00F626FF" w:rsidRPr="003345A1">
        <w:rPr>
          <w:rFonts w:ascii="仿宋" w:eastAsia="仿宋" w:hAnsi="仿宋" w:hint="eastAsia"/>
          <w:sz w:val="28"/>
          <w:szCs w:val="28"/>
        </w:rPr>
        <w:t>负责微型消防站防火巡查、消防宣传培训、初起火灾扑救等工作；负责微型消防站的人员和装备管理及训练、考核相关工作，确保微型消防站、监控及烟感报警器等消防安全设施设备24小时在岗值守，第一时间发现并有效处置、控制火灾和突发事件，随时保证微型消防站人员最少2人同时在岗。</w:t>
      </w:r>
    </w:p>
    <w:p w:rsidR="00626C20" w:rsidRPr="003345A1" w:rsidRDefault="00626C20" w:rsidP="00E7742A">
      <w:pPr>
        <w:adjustRightInd w:val="0"/>
        <w:ind w:firstLineChars="200" w:firstLine="560"/>
        <w:rPr>
          <w:rFonts w:ascii="仿宋" w:eastAsia="仿宋" w:hAnsi="仿宋"/>
          <w:sz w:val="28"/>
          <w:szCs w:val="28"/>
        </w:rPr>
      </w:pPr>
      <w:r w:rsidRPr="003345A1">
        <w:rPr>
          <w:rFonts w:ascii="仿宋" w:eastAsia="仿宋" w:hAnsi="仿宋" w:hint="eastAsia"/>
          <w:sz w:val="28"/>
          <w:szCs w:val="28"/>
        </w:rPr>
        <w:t>2.中</w:t>
      </w:r>
      <w:proofErr w:type="gramStart"/>
      <w:r w:rsidRPr="003345A1">
        <w:rPr>
          <w:rFonts w:ascii="仿宋" w:eastAsia="仿宋" w:hAnsi="仿宋" w:hint="eastAsia"/>
          <w:sz w:val="28"/>
          <w:szCs w:val="28"/>
        </w:rPr>
        <w:t>漕</w:t>
      </w:r>
      <w:proofErr w:type="gramEnd"/>
      <w:r w:rsidRPr="003345A1">
        <w:rPr>
          <w:rFonts w:ascii="仿宋" w:eastAsia="仿宋" w:hAnsi="仿宋" w:hint="eastAsia"/>
          <w:sz w:val="28"/>
          <w:szCs w:val="28"/>
        </w:rPr>
        <w:t>路94号</w:t>
      </w:r>
      <w:r w:rsidR="0078117A" w:rsidRPr="003345A1">
        <w:rPr>
          <w:rFonts w:ascii="仿宋" w:eastAsia="仿宋" w:hAnsi="仿宋" w:hint="eastAsia"/>
          <w:sz w:val="28"/>
          <w:szCs w:val="28"/>
        </w:rPr>
        <w:t>院区</w:t>
      </w:r>
      <w:r w:rsidR="00C667EE" w:rsidRPr="003345A1">
        <w:rPr>
          <w:rFonts w:ascii="仿宋" w:eastAsia="仿宋" w:hAnsi="仿宋" w:hint="eastAsia"/>
          <w:sz w:val="28"/>
          <w:szCs w:val="28"/>
        </w:rPr>
        <w:t>院区建筑物和室内外环境的保洁、垃圾分类</w:t>
      </w:r>
      <w:r w:rsidR="00C667EE" w:rsidRPr="003345A1">
        <w:rPr>
          <w:rFonts w:ascii="仿宋" w:eastAsia="仿宋" w:hAnsi="仿宋" w:hint="eastAsia"/>
          <w:sz w:val="28"/>
          <w:szCs w:val="28"/>
        </w:rPr>
        <w:lastRenderedPageBreak/>
        <w:t>收置转移、办公区域清洁消毒</w:t>
      </w:r>
      <w:r w:rsidRPr="003345A1">
        <w:rPr>
          <w:rFonts w:ascii="仿宋" w:eastAsia="仿宋" w:hAnsi="仿宋" w:hint="eastAsia"/>
          <w:sz w:val="28"/>
          <w:szCs w:val="28"/>
        </w:rPr>
        <w:t>、</w:t>
      </w:r>
      <w:r w:rsidR="00304121" w:rsidRPr="003345A1">
        <w:rPr>
          <w:rFonts w:ascii="仿宋" w:eastAsia="仿宋" w:hAnsi="仿宋" w:hint="eastAsia"/>
          <w:sz w:val="28"/>
          <w:szCs w:val="28"/>
        </w:rPr>
        <w:t>消防</w:t>
      </w:r>
      <w:r w:rsidRPr="003345A1">
        <w:rPr>
          <w:rFonts w:ascii="仿宋" w:eastAsia="仿宋" w:hAnsi="仿宋" w:hint="eastAsia"/>
          <w:sz w:val="28"/>
          <w:szCs w:val="28"/>
        </w:rPr>
        <w:t>安全</w:t>
      </w:r>
      <w:r w:rsidR="006F26BE" w:rsidRPr="003345A1">
        <w:rPr>
          <w:rFonts w:ascii="仿宋" w:eastAsia="仿宋" w:hAnsi="仿宋" w:hint="eastAsia"/>
          <w:sz w:val="28"/>
          <w:szCs w:val="28"/>
        </w:rPr>
        <w:t>管理、安全</w:t>
      </w:r>
      <w:r w:rsidRPr="003345A1">
        <w:rPr>
          <w:rFonts w:ascii="仿宋" w:eastAsia="仿宋" w:hAnsi="仿宋" w:hint="eastAsia"/>
          <w:sz w:val="28"/>
          <w:szCs w:val="28"/>
        </w:rPr>
        <w:t>保卫、饮用水登记、会议服务保障、巡查</w:t>
      </w:r>
      <w:r w:rsidR="00304121" w:rsidRPr="003345A1">
        <w:rPr>
          <w:rFonts w:ascii="仿宋" w:eastAsia="仿宋" w:hAnsi="仿宋" w:hint="eastAsia"/>
          <w:sz w:val="28"/>
          <w:szCs w:val="28"/>
        </w:rPr>
        <w:t>检查</w:t>
      </w:r>
      <w:r w:rsidRPr="003345A1">
        <w:rPr>
          <w:rFonts w:ascii="仿宋" w:eastAsia="仿宋" w:hAnsi="仿宋" w:hint="eastAsia"/>
          <w:sz w:val="28"/>
          <w:szCs w:val="28"/>
        </w:rPr>
        <w:t>、设备巡检</w:t>
      </w:r>
      <w:r w:rsidR="00304121" w:rsidRPr="003345A1">
        <w:rPr>
          <w:rFonts w:ascii="仿宋" w:eastAsia="仿宋" w:hAnsi="仿宋" w:hint="eastAsia"/>
          <w:sz w:val="28"/>
          <w:szCs w:val="28"/>
        </w:rPr>
        <w:t>维护</w:t>
      </w:r>
      <w:r w:rsidRPr="003345A1">
        <w:rPr>
          <w:rFonts w:ascii="仿宋" w:eastAsia="仿宋" w:hAnsi="仿宋" w:hint="eastAsia"/>
          <w:sz w:val="28"/>
          <w:szCs w:val="28"/>
        </w:rPr>
        <w:t>、工程维修服</w:t>
      </w:r>
      <w:r w:rsidR="00F626FF" w:rsidRPr="003345A1">
        <w:rPr>
          <w:rFonts w:ascii="仿宋" w:eastAsia="仿宋" w:hAnsi="仿宋" w:hint="eastAsia"/>
          <w:sz w:val="28"/>
          <w:szCs w:val="28"/>
        </w:rPr>
        <w:t>务、物业后勤服务保障及疫情防控服务保障等相关工作。负责防火巡查、消防宣传培训、初起火灾扑救等工作，确保烟感报警器、消防水泵等消防安全设施设备及监控设备24小时在岗值守，</w:t>
      </w:r>
      <w:proofErr w:type="gramStart"/>
      <w:r w:rsidR="00F626FF" w:rsidRPr="003345A1">
        <w:rPr>
          <w:rFonts w:ascii="仿宋" w:eastAsia="仿宋" w:hAnsi="仿宋" w:hint="eastAsia"/>
          <w:sz w:val="28"/>
          <w:szCs w:val="28"/>
        </w:rPr>
        <w:t>确保第</w:t>
      </w:r>
      <w:proofErr w:type="gramEnd"/>
      <w:r w:rsidR="00F626FF" w:rsidRPr="003345A1">
        <w:rPr>
          <w:rFonts w:ascii="仿宋" w:eastAsia="仿宋" w:hAnsi="仿宋" w:hint="eastAsia"/>
          <w:sz w:val="28"/>
          <w:szCs w:val="28"/>
        </w:rPr>
        <w:t>一时间发现并有效处置、控制火灾和突发事件。</w:t>
      </w:r>
    </w:p>
    <w:p w:rsidR="00626C20" w:rsidRPr="003345A1" w:rsidRDefault="00626C20" w:rsidP="00E7742A">
      <w:pPr>
        <w:adjustRightInd w:val="0"/>
        <w:ind w:firstLineChars="200" w:firstLine="560"/>
        <w:rPr>
          <w:rFonts w:ascii="仿宋" w:eastAsia="仿宋" w:hAnsi="仿宋"/>
          <w:sz w:val="28"/>
          <w:szCs w:val="28"/>
        </w:rPr>
      </w:pPr>
      <w:r w:rsidRPr="003345A1">
        <w:rPr>
          <w:rFonts w:ascii="仿宋" w:eastAsia="仿宋" w:hAnsi="仿宋" w:hint="eastAsia"/>
          <w:sz w:val="28"/>
          <w:szCs w:val="28"/>
        </w:rPr>
        <w:t>3.田林路200</w:t>
      </w:r>
      <w:r w:rsidR="00C667EE" w:rsidRPr="003345A1">
        <w:rPr>
          <w:rFonts w:ascii="仿宋" w:eastAsia="仿宋" w:hAnsi="仿宋" w:hint="eastAsia"/>
          <w:sz w:val="28"/>
          <w:szCs w:val="28"/>
        </w:rPr>
        <w:t>号院区建筑物和室内外环境的保洁、垃圾分类收置转移、废弃物收集转移、办公及实验区域清洁消毒</w:t>
      </w:r>
      <w:r w:rsidRPr="003345A1">
        <w:rPr>
          <w:rFonts w:ascii="仿宋" w:eastAsia="仿宋" w:hAnsi="仿宋" w:hint="eastAsia"/>
          <w:sz w:val="28"/>
          <w:szCs w:val="28"/>
        </w:rPr>
        <w:t>、</w:t>
      </w:r>
      <w:r w:rsidR="00304121" w:rsidRPr="003345A1">
        <w:rPr>
          <w:rFonts w:ascii="仿宋" w:eastAsia="仿宋" w:hAnsi="仿宋" w:hint="eastAsia"/>
          <w:sz w:val="28"/>
          <w:szCs w:val="28"/>
        </w:rPr>
        <w:t>消防</w:t>
      </w:r>
      <w:r w:rsidRPr="003345A1">
        <w:rPr>
          <w:rFonts w:ascii="仿宋" w:eastAsia="仿宋" w:hAnsi="仿宋" w:hint="eastAsia"/>
          <w:sz w:val="28"/>
          <w:szCs w:val="28"/>
        </w:rPr>
        <w:t>安全</w:t>
      </w:r>
      <w:r w:rsidR="006F26BE" w:rsidRPr="003345A1">
        <w:rPr>
          <w:rFonts w:ascii="仿宋" w:eastAsia="仿宋" w:hAnsi="仿宋" w:hint="eastAsia"/>
          <w:sz w:val="28"/>
          <w:szCs w:val="28"/>
        </w:rPr>
        <w:t>管理</w:t>
      </w:r>
      <w:r w:rsidRPr="003345A1">
        <w:rPr>
          <w:rFonts w:ascii="仿宋" w:eastAsia="仿宋" w:hAnsi="仿宋" w:hint="eastAsia"/>
          <w:sz w:val="28"/>
          <w:szCs w:val="28"/>
        </w:rPr>
        <w:t>、</w:t>
      </w:r>
      <w:proofErr w:type="gramStart"/>
      <w:r w:rsidRPr="003345A1">
        <w:rPr>
          <w:rFonts w:ascii="仿宋" w:eastAsia="仿宋" w:hAnsi="仿宋" w:hint="eastAsia"/>
          <w:sz w:val="28"/>
          <w:szCs w:val="28"/>
        </w:rPr>
        <w:t>危废收集</w:t>
      </w:r>
      <w:proofErr w:type="gramEnd"/>
      <w:r w:rsidRPr="003345A1">
        <w:rPr>
          <w:rFonts w:ascii="仿宋" w:eastAsia="仿宋" w:hAnsi="仿宋" w:hint="eastAsia"/>
          <w:sz w:val="28"/>
          <w:szCs w:val="28"/>
        </w:rPr>
        <w:t>整理</w:t>
      </w:r>
      <w:r w:rsidR="00C667EE" w:rsidRPr="003345A1">
        <w:rPr>
          <w:rFonts w:ascii="仿宋" w:eastAsia="仿宋" w:hAnsi="仿宋" w:hint="eastAsia"/>
          <w:sz w:val="28"/>
          <w:szCs w:val="28"/>
        </w:rPr>
        <w:t>转移</w:t>
      </w:r>
      <w:r w:rsidRPr="003345A1">
        <w:rPr>
          <w:rFonts w:ascii="仿宋" w:eastAsia="仿宋" w:hAnsi="仿宋" w:hint="eastAsia"/>
          <w:sz w:val="28"/>
          <w:szCs w:val="28"/>
        </w:rPr>
        <w:t>、</w:t>
      </w:r>
      <w:r w:rsidR="001A5941" w:rsidRPr="003345A1">
        <w:rPr>
          <w:rFonts w:ascii="仿宋" w:eastAsia="仿宋" w:hAnsi="仿宋" w:hint="eastAsia"/>
          <w:sz w:val="28"/>
          <w:szCs w:val="28"/>
        </w:rPr>
        <w:t>会议服务保障、</w:t>
      </w:r>
      <w:r w:rsidRPr="003345A1">
        <w:rPr>
          <w:rFonts w:ascii="仿宋" w:eastAsia="仿宋" w:hAnsi="仿宋" w:hint="eastAsia"/>
          <w:sz w:val="28"/>
          <w:szCs w:val="28"/>
        </w:rPr>
        <w:t>巡查</w:t>
      </w:r>
      <w:r w:rsidR="00304121" w:rsidRPr="003345A1">
        <w:rPr>
          <w:rFonts w:ascii="仿宋" w:eastAsia="仿宋" w:hAnsi="仿宋" w:hint="eastAsia"/>
          <w:sz w:val="28"/>
          <w:szCs w:val="28"/>
        </w:rPr>
        <w:t>检查</w:t>
      </w:r>
      <w:r w:rsidRPr="003345A1">
        <w:rPr>
          <w:rFonts w:ascii="仿宋" w:eastAsia="仿宋" w:hAnsi="仿宋" w:hint="eastAsia"/>
          <w:sz w:val="28"/>
          <w:szCs w:val="28"/>
        </w:rPr>
        <w:t>、设备巡检</w:t>
      </w:r>
      <w:r w:rsidR="00304121" w:rsidRPr="003345A1">
        <w:rPr>
          <w:rFonts w:ascii="仿宋" w:eastAsia="仿宋" w:hAnsi="仿宋" w:hint="eastAsia"/>
          <w:sz w:val="28"/>
          <w:szCs w:val="28"/>
        </w:rPr>
        <w:t>维护</w:t>
      </w:r>
      <w:r w:rsidRPr="003345A1">
        <w:rPr>
          <w:rFonts w:ascii="仿宋" w:eastAsia="仿宋" w:hAnsi="仿宋" w:hint="eastAsia"/>
          <w:sz w:val="28"/>
          <w:szCs w:val="28"/>
        </w:rPr>
        <w:t>、工程维修服务、</w:t>
      </w:r>
      <w:r w:rsidR="00CC5E11" w:rsidRPr="003345A1">
        <w:rPr>
          <w:rFonts w:ascii="仿宋" w:eastAsia="仿宋" w:hAnsi="仿宋" w:hint="eastAsia"/>
          <w:sz w:val="28"/>
          <w:szCs w:val="28"/>
        </w:rPr>
        <w:t>饮用水登记、</w:t>
      </w:r>
      <w:r w:rsidR="00AB7220" w:rsidRPr="003345A1">
        <w:rPr>
          <w:rFonts w:ascii="仿宋" w:eastAsia="仿宋" w:hAnsi="仿宋" w:hint="eastAsia"/>
          <w:sz w:val="28"/>
          <w:szCs w:val="28"/>
        </w:rPr>
        <w:t>实验室</w:t>
      </w:r>
      <w:r w:rsidR="00900FA3" w:rsidRPr="003345A1">
        <w:rPr>
          <w:rFonts w:ascii="仿宋" w:eastAsia="仿宋" w:hAnsi="仿宋" w:hint="eastAsia"/>
          <w:sz w:val="28"/>
          <w:szCs w:val="28"/>
        </w:rPr>
        <w:t>的</w:t>
      </w:r>
      <w:r w:rsidR="00AB7220" w:rsidRPr="003345A1">
        <w:rPr>
          <w:rFonts w:ascii="仿宋" w:eastAsia="仿宋" w:hAnsi="仿宋" w:hint="eastAsia"/>
          <w:sz w:val="28"/>
          <w:szCs w:val="28"/>
        </w:rPr>
        <w:t>器皿器具清洗消毒等</w:t>
      </w:r>
      <w:r w:rsidRPr="003345A1">
        <w:rPr>
          <w:rFonts w:ascii="仿宋" w:eastAsia="仿宋" w:hAnsi="仿宋" w:hint="eastAsia"/>
          <w:sz w:val="28"/>
          <w:szCs w:val="28"/>
        </w:rPr>
        <w:t>物业后勤服务保障及疫情防控服务保障等相关工作。</w:t>
      </w:r>
      <w:r w:rsidR="00427407" w:rsidRPr="003345A1">
        <w:rPr>
          <w:rFonts w:ascii="仿宋" w:eastAsia="仿宋" w:hAnsi="仿宋" w:hint="eastAsia"/>
          <w:sz w:val="28"/>
          <w:szCs w:val="28"/>
        </w:rPr>
        <w:t>负责防火巡查、消防宣传培训、初起火灾扑救等工作。</w:t>
      </w:r>
    </w:p>
    <w:p w:rsidR="00626C20" w:rsidRPr="003345A1" w:rsidRDefault="00626C20"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4.负责日常火灾预防和应急处置</w:t>
      </w:r>
      <w:r w:rsidR="00BC31DF" w:rsidRPr="003345A1">
        <w:rPr>
          <w:rFonts w:ascii="仿宋" w:eastAsia="仿宋" w:hAnsi="仿宋" w:hint="eastAsia"/>
          <w:sz w:val="28"/>
          <w:szCs w:val="28"/>
        </w:rPr>
        <w:t>，</w:t>
      </w:r>
      <w:r w:rsidRPr="003345A1">
        <w:rPr>
          <w:rFonts w:ascii="仿宋" w:eastAsia="仿宋" w:hAnsi="仿宋" w:hint="eastAsia"/>
          <w:sz w:val="28"/>
          <w:szCs w:val="28"/>
        </w:rPr>
        <w:t>负责按要求组织消防培训和演练</w:t>
      </w:r>
      <w:r w:rsidR="00427407" w:rsidRPr="003345A1">
        <w:rPr>
          <w:rFonts w:ascii="仿宋" w:eastAsia="仿宋" w:hAnsi="仿宋" w:hint="eastAsia"/>
          <w:sz w:val="28"/>
          <w:szCs w:val="28"/>
        </w:rPr>
        <w:t>。</w:t>
      </w:r>
    </w:p>
    <w:p w:rsidR="00994226" w:rsidRPr="003345A1" w:rsidRDefault="00626C20"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 xml:space="preserve"> 5.负责其他物业后勤服务保障相关工作。</w:t>
      </w:r>
    </w:p>
    <w:p w:rsidR="00E9719A" w:rsidRPr="003345A1" w:rsidRDefault="0055147E"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（三）基本</w:t>
      </w:r>
      <w:r w:rsidR="00E9719A" w:rsidRPr="003345A1">
        <w:rPr>
          <w:rFonts w:ascii="仿宋" w:eastAsia="仿宋" w:hAnsi="仿宋" w:hint="eastAsia"/>
          <w:sz w:val="28"/>
          <w:szCs w:val="28"/>
        </w:rPr>
        <w:t>要求</w:t>
      </w:r>
    </w:p>
    <w:p w:rsidR="00E9719A" w:rsidRPr="003345A1" w:rsidRDefault="00E9719A"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①安保服务</w:t>
      </w:r>
    </w:p>
    <w:p w:rsidR="00E9719A" w:rsidRPr="003345A1" w:rsidRDefault="00E9719A"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1</w:t>
      </w:r>
      <w:r w:rsidR="00083CF1" w:rsidRPr="003345A1">
        <w:rPr>
          <w:rFonts w:ascii="仿宋" w:eastAsia="仿宋" w:hAnsi="仿宋" w:hint="eastAsia"/>
          <w:sz w:val="28"/>
          <w:szCs w:val="28"/>
        </w:rPr>
        <w:t>.</w:t>
      </w:r>
      <w:r w:rsidRPr="003345A1">
        <w:rPr>
          <w:rFonts w:ascii="仿宋" w:eastAsia="仿宋" w:hAnsi="仿宋" w:hint="eastAsia"/>
          <w:sz w:val="28"/>
          <w:szCs w:val="28"/>
        </w:rPr>
        <w:t>日常</w:t>
      </w:r>
      <w:r w:rsidR="004D3A0C" w:rsidRPr="003345A1">
        <w:rPr>
          <w:rFonts w:ascii="仿宋" w:eastAsia="仿宋" w:hAnsi="仿宋" w:hint="eastAsia"/>
          <w:sz w:val="28"/>
          <w:szCs w:val="28"/>
        </w:rPr>
        <w:t>安保</w:t>
      </w:r>
      <w:r w:rsidRPr="003345A1">
        <w:rPr>
          <w:rFonts w:ascii="仿宋" w:eastAsia="仿宋" w:hAnsi="仿宋" w:hint="eastAsia"/>
          <w:sz w:val="28"/>
          <w:szCs w:val="28"/>
        </w:rPr>
        <w:t>服务。提供全年全天24小时成都北路院区、中</w:t>
      </w:r>
      <w:proofErr w:type="gramStart"/>
      <w:r w:rsidRPr="003345A1">
        <w:rPr>
          <w:rFonts w:ascii="仿宋" w:eastAsia="仿宋" w:hAnsi="仿宋" w:hint="eastAsia"/>
          <w:sz w:val="28"/>
          <w:szCs w:val="28"/>
        </w:rPr>
        <w:t>漕路院</w:t>
      </w:r>
      <w:proofErr w:type="gramEnd"/>
      <w:r w:rsidRPr="003345A1">
        <w:rPr>
          <w:rFonts w:ascii="仿宋" w:eastAsia="仿宋" w:hAnsi="仿宋" w:hint="eastAsia"/>
          <w:sz w:val="28"/>
          <w:szCs w:val="28"/>
        </w:rPr>
        <w:t>区的安保服务。巡检和处置采购人场所内的各类安全隐患，对可疑人员、车辆、物品进行询问检查，维护办公场所治安秩序，各类设施、设备的安全。每日</w:t>
      </w:r>
      <w:r w:rsidR="00DF2EEF" w:rsidRPr="003345A1">
        <w:rPr>
          <w:rFonts w:ascii="仿宋" w:eastAsia="仿宋" w:hAnsi="仿宋" w:hint="eastAsia"/>
          <w:sz w:val="28"/>
          <w:szCs w:val="28"/>
        </w:rPr>
        <w:t>工作人员下班后，</w:t>
      </w:r>
      <w:r w:rsidRPr="003345A1">
        <w:rPr>
          <w:rFonts w:ascii="仿宋" w:eastAsia="仿宋" w:hAnsi="仿宋" w:hint="eastAsia"/>
          <w:sz w:val="28"/>
          <w:szCs w:val="28"/>
        </w:rPr>
        <w:t>开启自动报警器。夜间巡视应不少于每小时1次。</w:t>
      </w:r>
    </w:p>
    <w:p w:rsidR="00E9719A" w:rsidRPr="003345A1" w:rsidRDefault="00E9719A"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lastRenderedPageBreak/>
        <w:t>2</w:t>
      </w:r>
      <w:r w:rsidR="00083CF1" w:rsidRPr="003345A1">
        <w:rPr>
          <w:rFonts w:ascii="仿宋" w:eastAsia="仿宋" w:hAnsi="仿宋" w:hint="eastAsia"/>
          <w:sz w:val="28"/>
          <w:szCs w:val="28"/>
        </w:rPr>
        <w:t>.</w:t>
      </w:r>
      <w:r w:rsidRPr="003345A1">
        <w:rPr>
          <w:rFonts w:ascii="仿宋" w:eastAsia="仿宋" w:hAnsi="仿宋" w:hint="eastAsia"/>
          <w:sz w:val="28"/>
          <w:szCs w:val="28"/>
        </w:rPr>
        <w:t>治安管理服务。建立健全防范盗窃、刑案等治安事件等制度，做好各类盗窃、刑案等治安事件的预防与处置。制定集、</w:t>
      </w:r>
      <w:proofErr w:type="gramStart"/>
      <w:r w:rsidRPr="003345A1">
        <w:rPr>
          <w:rFonts w:ascii="仿宋" w:eastAsia="仿宋" w:hAnsi="仿宋" w:hint="eastAsia"/>
          <w:sz w:val="28"/>
          <w:szCs w:val="28"/>
        </w:rPr>
        <w:t>访群人流</w:t>
      </w:r>
      <w:proofErr w:type="gramEnd"/>
      <w:r w:rsidRPr="003345A1">
        <w:rPr>
          <w:rFonts w:ascii="仿宋" w:eastAsia="仿宋" w:hAnsi="仿宋" w:hint="eastAsia"/>
          <w:sz w:val="28"/>
          <w:szCs w:val="28"/>
        </w:rPr>
        <w:t>的疏散预案，有效控制群体突发事件的发生。每年组织开展1次应急演练。</w:t>
      </w:r>
    </w:p>
    <w:p w:rsidR="00E9719A" w:rsidRPr="003345A1" w:rsidRDefault="00E9719A"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3</w:t>
      </w:r>
      <w:r w:rsidR="001960A4" w:rsidRPr="003345A1">
        <w:rPr>
          <w:rFonts w:ascii="仿宋" w:eastAsia="仿宋" w:hAnsi="仿宋" w:hint="eastAsia"/>
          <w:sz w:val="28"/>
          <w:szCs w:val="28"/>
        </w:rPr>
        <w:t>.</w:t>
      </w:r>
      <w:r w:rsidRPr="003345A1">
        <w:rPr>
          <w:rFonts w:ascii="仿宋" w:eastAsia="仿宋" w:hAnsi="仿宋" w:hint="eastAsia"/>
          <w:sz w:val="28"/>
          <w:szCs w:val="28"/>
        </w:rPr>
        <w:t>消防安全</w:t>
      </w:r>
      <w:r w:rsidR="00F9492F" w:rsidRPr="003345A1">
        <w:rPr>
          <w:rFonts w:ascii="仿宋" w:eastAsia="仿宋" w:hAnsi="仿宋" w:hint="eastAsia"/>
          <w:sz w:val="28"/>
          <w:szCs w:val="28"/>
        </w:rPr>
        <w:t>管理</w:t>
      </w:r>
      <w:r w:rsidRPr="003345A1">
        <w:rPr>
          <w:rFonts w:ascii="仿宋" w:eastAsia="仿宋" w:hAnsi="仿宋" w:hint="eastAsia"/>
          <w:sz w:val="28"/>
          <w:szCs w:val="28"/>
        </w:rPr>
        <w:t>服务。</w:t>
      </w:r>
      <w:r w:rsidR="00242732" w:rsidRPr="003345A1">
        <w:rPr>
          <w:rFonts w:ascii="仿宋" w:eastAsia="仿宋" w:hAnsi="仿宋" w:hint="eastAsia"/>
          <w:sz w:val="28"/>
          <w:szCs w:val="28"/>
        </w:rPr>
        <w:t>对</w:t>
      </w:r>
      <w:r w:rsidRPr="003345A1">
        <w:rPr>
          <w:rFonts w:ascii="仿宋" w:eastAsia="仿宋" w:hAnsi="仿宋" w:hint="eastAsia"/>
          <w:sz w:val="28"/>
          <w:szCs w:val="28"/>
        </w:rPr>
        <w:t>所有场所的消防设施、设备</w:t>
      </w:r>
      <w:r w:rsidR="00242732" w:rsidRPr="003345A1">
        <w:rPr>
          <w:rFonts w:ascii="仿宋" w:eastAsia="仿宋" w:hAnsi="仿宋" w:hint="eastAsia"/>
          <w:sz w:val="28"/>
          <w:szCs w:val="28"/>
        </w:rPr>
        <w:t>及安防设备进行每日巡查，</w:t>
      </w:r>
      <w:r w:rsidR="00D026B6" w:rsidRPr="003345A1">
        <w:rPr>
          <w:rFonts w:ascii="仿宋" w:eastAsia="仿宋" w:hAnsi="仿宋" w:hint="eastAsia"/>
          <w:sz w:val="28"/>
          <w:szCs w:val="28"/>
        </w:rPr>
        <w:t>全天24小时</w:t>
      </w:r>
      <w:r w:rsidR="00242732" w:rsidRPr="003345A1">
        <w:rPr>
          <w:rFonts w:ascii="仿宋" w:eastAsia="仿宋" w:hAnsi="仿宋" w:hint="eastAsia"/>
          <w:sz w:val="28"/>
          <w:szCs w:val="28"/>
        </w:rPr>
        <w:t>巡查</w:t>
      </w:r>
      <w:r w:rsidR="00D026B6" w:rsidRPr="003345A1">
        <w:rPr>
          <w:rFonts w:ascii="仿宋" w:eastAsia="仿宋" w:hAnsi="仿宋" w:hint="eastAsia"/>
          <w:sz w:val="28"/>
          <w:szCs w:val="28"/>
        </w:rPr>
        <w:t>不低于</w:t>
      </w:r>
      <w:r w:rsidR="00242732" w:rsidRPr="003345A1">
        <w:rPr>
          <w:rFonts w:ascii="仿宋" w:eastAsia="仿宋" w:hAnsi="仿宋" w:hint="eastAsia"/>
          <w:sz w:val="28"/>
          <w:szCs w:val="28"/>
        </w:rPr>
        <w:t>每小时一次，</w:t>
      </w:r>
      <w:r w:rsidRPr="003345A1">
        <w:rPr>
          <w:rFonts w:ascii="仿宋" w:eastAsia="仿宋" w:hAnsi="仿宋" w:hint="eastAsia"/>
          <w:sz w:val="28"/>
          <w:szCs w:val="28"/>
        </w:rPr>
        <w:t>每月</w:t>
      </w:r>
      <w:r w:rsidR="0073381F" w:rsidRPr="003345A1">
        <w:rPr>
          <w:rFonts w:ascii="仿宋" w:eastAsia="仿宋" w:hAnsi="仿宋" w:hint="eastAsia"/>
          <w:sz w:val="28"/>
          <w:szCs w:val="28"/>
        </w:rPr>
        <w:t>各院区</w:t>
      </w:r>
      <w:r w:rsidRPr="003345A1">
        <w:rPr>
          <w:rFonts w:ascii="仿宋" w:eastAsia="仿宋" w:hAnsi="仿宋" w:hint="eastAsia"/>
          <w:sz w:val="28"/>
          <w:szCs w:val="28"/>
        </w:rPr>
        <w:t>巡视检查不少于1次，</w:t>
      </w:r>
      <w:r w:rsidR="00F9642A" w:rsidRPr="003345A1">
        <w:rPr>
          <w:rFonts w:ascii="仿宋" w:eastAsia="仿宋" w:hAnsi="仿宋" w:hint="eastAsia"/>
          <w:sz w:val="28"/>
          <w:szCs w:val="28"/>
        </w:rPr>
        <w:t>并做好</w:t>
      </w:r>
      <w:r w:rsidRPr="003345A1">
        <w:rPr>
          <w:rFonts w:ascii="仿宋" w:eastAsia="仿宋" w:hAnsi="仿宋" w:hint="eastAsia"/>
          <w:sz w:val="28"/>
          <w:szCs w:val="28"/>
        </w:rPr>
        <w:t>记录。配合消防维保单</w:t>
      </w:r>
      <w:proofErr w:type="gramStart"/>
      <w:r w:rsidRPr="003345A1">
        <w:rPr>
          <w:rFonts w:ascii="仿宋" w:eastAsia="仿宋" w:hAnsi="仿宋" w:hint="eastAsia"/>
          <w:sz w:val="28"/>
          <w:szCs w:val="28"/>
        </w:rPr>
        <w:t>位做好</w:t>
      </w:r>
      <w:proofErr w:type="gramEnd"/>
      <w:r w:rsidRPr="003345A1">
        <w:rPr>
          <w:rFonts w:ascii="仿宋" w:eastAsia="仿宋" w:hAnsi="仿宋" w:hint="eastAsia"/>
          <w:sz w:val="28"/>
          <w:szCs w:val="28"/>
        </w:rPr>
        <w:t>消防设施、设备保养、检修，使设备保持正常运行和使用。</w:t>
      </w:r>
      <w:r w:rsidR="00D026B6" w:rsidRPr="003345A1">
        <w:rPr>
          <w:rFonts w:ascii="仿宋" w:eastAsia="仿宋" w:hAnsi="仿宋" w:hint="eastAsia"/>
          <w:sz w:val="28"/>
          <w:szCs w:val="28"/>
        </w:rPr>
        <w:t>负责</w:t>
      </w:r>
      <w:r w:rsidR="0017356E" w:rsidRPr="003345A1">
        <w:rPr>
          <w:rFonts w:ascii="仿宋" w:eastAsia="仿宋" w:hAnsi="仿宋" w:hint="eastAsia"/>
          <w:sz w:val="28"/>
          <w:szCs w:val="28"/>
        </w:rPr>
        <w:t>微型消防站</w:t>
      </w:r>
      <w:r w:rsidR="00D026B6" w:rsidRPr="003345A1">
        <w:rPr>
          <w:rFonts w:ascii="仿宋" w:eastAsia="仿宋" w:hAnsi="仿宋" w:hint="eastAsia"/>
          <w:sz w:val="28"/>
          <w:szCs w:val="28"/>
        </w:rPr>
        <w:t>工作，按照“24小时值守、1分钟响应启动、3分钟到场扑救”的</w:t>
      </w:r>
      <w:r w:rsidR="0017356E" w:rsidRPr="003345A1">
        <w:rPr>
          <w:rFonts w:ascii="仿宋" w:eastAsia="仿宋" w:hAnsi="仿宋" w:hint="eastAsia"/>
          <w:sz w:val="28"/>
          <w:szCs w:val="28"/>
        </w:rPr>
        <w:t>要求</w:t>
      </w:r>
      <w:r w:rsidR="006E5629" w:rsidRPr="003345A1">
        <w:rPr>
          <w:rFonts w:ascii="仿宋" w:eastAsia="仿宋" w:hAnsi="仿宋" w:hint="eastAsia"/>
          <w:sz w:val="28"/>
          <w:szCs w:val="28"/>
        </w:rPr>
        <w:t>开展防火巡查、消防宣传培训、初起火灾扑救等工作，同时做好</w:t>
      </w:r>
      <w:r w:rsidR="0017356E" w:rsidRPr="003345A1">
        <w:rPr>
          <w:rFonts w:ascii="仿宋" w:eastAsia="仿宋" w:hAnsi="仿宋" w:hint="eastAsia"/>
          <w:sz w:val="28"/>
          <w:szCs w:val="28"/>
        </w:rPr>
        <w:t>训练和演练，</w:t>
      </w:r>
      <w:r w:rsidRPr="003345A1">
        <w:rPr>
          <w:rFonts w:ascii="仿宋" w:eastAsia="仿宋" w:hAnsi="仿宋" w:hint="eastAsia"/>
          <w:sz w:val="28"/>
          <w:szCs w:val="28"/>
        </w:rPr>
        <w:t>每年</w:t>
      </w:r>
      <w:r w:rsidR="0017356E" w:rsidRPr="003345A1">
        <w:rPr>
          <w:rFonts w:ascii="仿宋" w:eastAsia="仿宋" w:hAnsi="仿宋" w:hint="eastAsia"/>
          <w:sz w:val="28"/>
          <w:szCs w:val="28"/>
        </w:rPr>
        <w:t>至少</w:t>
      </w:r>
      <w:r w:rsidRPr="003345A1">
        <w:rPr>
          <w:rFonts w:ascii="仿宋" w:eastAsia="仿宋" w:hAnsi="仿宋" w:hint="eastAsia"/>
          <w:sz w:val="28"/>
          <w:szCs w:val="28"/>
        </w:rPr>
        <w:t>开展2次</w:t>
      </w:r>
      <w:r w:rsidR="0017356E" w:rsidRPr="003345A1">
        <w:rPr>
          <w:rFonts w:ascii="仿宋" w:eastAsia="仿宋" w:hAnsi="仿宋" w:hint="eastAsia"/>
          <w:sz w:val="28"/>
          <w:szCs w:val="28"/>
        </w:rPr>
        <w:t>消防安全</w:t>
      </w:r>
      <w:r w:rsidRPr="003345A1">
        <w:rPr>
          <w:rFonts w:ascii="仿宋" w:eastAsia="仿宋" w:hAnsi="仿宋" w:hint="eastAsia"/>
          <w:sz w:val="28"/>
          <w:szCs w:val="28"/>
        </w:rPr>
        <w:t>应急</w:t>
      </w:r>
      <w:r w:rsidR="0017356E" w:rsidRPr="003345A1">
        <w:rPr>
          <w:rFonts w:ascii="仿宋" w:eastAsia="仿宋" w:hAnsi="仿宋" w:hint="eastAsia"/>
          <w:sz w:val="28"/>
          <w:szCs w:val="28"/>
        </w:rPr>
        <w:t>疏散及</w:t>
      </w:r>
      <w:r w:rsidR="006E5629" w:rsidRPr="003345A1">
        <w:rPr>
          <w:rFonts w:ascii="仿宋" w:eastAsia="仿宋" w:hAnsi="仿宋" w:hint="eastAsia"/>
          <w:sz w:val="28"/>
          <w:szCs w:val="28"/>
        </w:rPr>
        <w:t>4次</w:t>
      </w:r>
      <w:r w:rsidR="0017356E" w:rsidRPr="003345A1">
        <w:rPr>
          <w:rFonts w:ascii="仿宋" w:eastAsia="仿宋" w:hAnsi="仿宋" w:hint="eastAsia"/>
          <w:sz w:val="28"/>
          <w:szCs w:val="28"/>
        </w:rPr>
        <w:t>灭火救援</w:t>
      </w:r>
      <w:r w:rsidRPr="003345A1">
        <w:rPr>
          <w:rFonts w:ascii="仿宋" w:eastAsia="仿宋" w:hAnsi="仿宋" w:hint="eastAsia"/>
          <w:sz w:val="28"/>
          <w:szCs w:val="28"/>
        </w:rPr>
        <w:t>演练。</w:t>
      </w:r>
      <w:r w:rsidR="00D026B6" w:rsidRPr="003345A1">
        <w:rPr>
          <w:rFonts w:ascii="仿宋" w:eastAsia="仿宋" w:hAnsi="仿宋" w:hint="eastAsia"/>
          <w:sz w:val="28"/>
          <w:szCs w:val="28"/>
        </w:rPr>
        <w:t>微型消防站需按照标准</w:t>
      </w:r>
      <w:r w:rsidR="006E5629" w:rsidRPr="003345A1">
        <w:rPr>
          <w:rFonts w:ascii="仿宋" w:eastAsia="仿宋" w:hAnsi="仿宋" w:hint="eastAsia"/>
          <w:sz w:val="28"/>
          <w:szCs w:val="28"/>
        </w:rPr>
        <w:t>和要求编配人员：</w:t>
      </w:r>
      <w:r w:rsidR="00D026B6" w:rsidRPr="003345A1">
        <w:rPr>
          <w:rFonts w:ascii="仿宋" w:eastAsia="仿宋" w:hAnsi="仿宋" w:hint="eastAsia"/>
          <w:sz w:val="28"/>
          <w:szCs w:val="28"/>
        </w:rPr>
        <w:t>人员不应少于6人，每班次在岗人员不应少于2人。</w:t>
      </w:r>
    </w:p>
    <w:p w:rsidR="007D0417" w:rsidRPr="003345A1" w:rsidRDefault="00DC6425"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4.监控及烟感报警器24小时值守服务。负责24小时监控及烟</w:t>
      </w:r>
    </w:p>
    <w:p w:rsidR="00DC6425" w:rsidRPr="003345A1" w:rsidRDefault="00DC6425" w:rsidP="00242732">
      <w:pPr>
        <w:adjustRightInd w:val="0"/>
        <w:rPr>
          <w:rFonts w:ascii="仿宋" w:eastAsia="仿宋" w:hAnsi="仿宋"/>
          <w:sz w:val="28"/>
          <w:szCs w:val="28"/>
        </w:rPr>
      </w:pPr>
      <w:proofErr w:type="gramStart"/>
      <w:r w:rsidRPr="003345A1">
        <w:rPr>
          <w:rFonts w:ascii="仿宋" w:eastAsia="仿宋" w:hAnsi="仿宋" w:hint="eastAsia"/>
          <w:sz w:val="28"/>
          <w:szCs w:val="28"/>
        </w:rPr>
        <w:t>感</w:t>
      </w:r>
      <w:proofErr w:type="gramEnd"/>
      <w:r w:rsidRPr="003345A1">
        <w:rPr>
          <w:rFonts w:ascii="仿宋" w:eastAsia="仿宋" w:hAnsi="仿宋" w:hint="eastAsia"/>
          <w:sz w:val="28"/>
          <w:szCs w:val="28"/>
        </w:rPr>
        <w:t>报警器</w:t>
      </w:r>
      <w:r w:rsidR="00242732" w:rsidRPr="003345A1">
        <w:rPr>
          <w:rFonts w:ascii="仿宋" w:eastAsia="仿宋" w:hAnsi="仿宋" w:hint="eastAsia"/>
          <w:sz w:val="28"/>
          <w:szCs w:val="28"/>
        </w:rPr>
        <w:t>等消防</w:t>
      </w:r>
      <w:r w:rsidR="006E5629" w:rsidRPr="003345A1">
        <w:rPr>
          <w:rFonts w:ascii="仿宋" w:eastAsia="仿宋" w:hAnsi="仿宋" w:hint="eastAsia"/>
          <w:sz w:val="28"/>
          <w:szCs w:val="28"/>
        </w:rPr>
        <w:t>设施</w:t>
      </w:r>
      <w:r w:rsidR="00242732" w:rsidRPr="003345A1">
        <w:rPr>
          <w:rFonts w:ascii="仿宋" w:eastAsia="仿宋" w:hAnsi="仿宋" w:hint="eastAsia"/>
          <w:sz w:val="28"/>
          <w:szCs w:val="28"/>
        </w:rPr>
        <w:t>设备</w:t>
      </w:r>
      <w:r w:rsidRPr="003345A1">
        <w:rPr>
          <w:rFonts w:ascii="仿宋" w:eastAsia="仿宋" w:hAnsi="仿宋" w:hint="eastAsia"/>
          <w:sz w:val="28"/>
          <w:szCs w:val="28"/>
        </w:rPr>
        <w:t>值守服务，</w:t>
      </w:r>
      <w:proofErr w:type="gramStart"/>
      <w:r w:rsidRPr="003345A1">
        <w:rPr>
          <w:rFonts w:ascii="仿宋" w:eastAsia="仿宋" w:hAnsi="仿宋" w:hint="eastAsia"/>
          <w:sz w:val="28"/>
          <w:szCs w:val="28"/>
        </w:rPr>
        <w:t>确保第</w:t>
      </w:r>
      <w:proofErr w:type="gramEnd"/>
      <w:r w:rsidRPr="003345A1">
        <w:rPr>
          <w:rFonts w:ascii="仿宋" w:eastAsia="仿宋" w:hAnsi="仿宋" w:hint="eastAsia"/>
          <w:sz w:val="28"/>
          <w:szCs w:val="28"/>
        </w:rPr>
        <w:t>一时间发现并有效处置和控制突发事件。</w:t>
      </w:r>
    </w:p>
    <w:p w:rsidR="00400F08" w:rsidRPr="003345A1" w:rsidRDefault="007D0417"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5</w:t>
      </w:r>
      <w:r w:rsidR="00E9719A" w:rsidRPr="003345A1">
        <w:rPr>
          <w:rFonts w:ascii="仿宋" w:eastAsia="仿宋" w:hAnsi="仿宋" w:hint="eastAsia"/>
          <w:sz w:val="28"/>
          <w:szCs w:val="28"/>
        </w:rPr>
        <w:t>.</w:t>
      </w:r>
      <w:r w:rsidR="00400F08" w:rsidRPr="003345A1">
        <w:rPr>
          <w:rFonts w:ascii="仿宋" w:eastAsia="仿宋" w:hAnsi="仿宋" w:hint="eastAsia"/>
          <w:sz w:val="28"/>
          <w:szCs w:val="28"/>
        </w:rPr>
        <w:t>提供</w:t>
      </w:r>
      <w:r w:rsidR="00E37CBC" w:rsidRPr="003345A1">
        <w:rPr>
          <w:rFonts w:ascii="仿宋" w:eastAsia="仿宋" w:hAnsi="仿宋" w:hint="eastAsia"/>
          <w:sz w:val="28"/>
          <w:szCs w:val="28"/>
        </w:rPr>
        <w:t>值班接</w:t>
      </w:r>
      <w:r w:rsidR="00994226" w:rsidRPr="003345A1">
        <w:rPr>
          <w:rFonts w:ascii="仿宋" w:eastAsia="仿宋" w:hAnsi="仿宋" w:hint="eastAsia"/>
          <w:sz w:val="28"/>
          <w:szCs w:val="28"/>
        </w:rPr>
        <w:t>待</w:t>
      </w:r>
      <w:r w:rsidR="005011AC" w:rsidRPr="003345A1">
        <w:rPr>
          <w:rFonts w:ascii="仿宋" w:eastAsia="仿宋" w:hAnsi="仿宋" w:hint="eastAsia"/>
          <w:sz w:val="28"/>
          <w:szCs w:val="28"/>
        </w:rPr>
        <w:t>、</w:t>
      </w:r>
      <w:r w:rsidR="00400F08" w:rsidRPr="003345A1">
        <w:rPr>
          <w:rFonts w:ascii="仿宋" w:eastAsia="仿宋" w:hAnsi="仿宋" w:hint="eastAsia"/>
          <w:sz w:val="28"/>
          <w:szCs w:val="28"/>
        </w:rPr>
        <w:t>快递收发服务等接待指引服务。</w:t>
      </w:r>
      <w:r w:rsidR="005C295F" w:rsidRPr="003345A1">
        <w:rPr>
          <w:rFonts w:ascii="仿宋" w:eastAsia="仿宋" w:hAnsi="仿宋" w:hint="eastAsia"/>
          <w:sz w:val="28"/>
          <w:szCs w:val="28"/>
        </w:rPr>
        <w:t>做好</w:t>
      </w:r>
      <w:r w:rsidR="00400F08" w:rsidRPr="003345A1">
        <w:rPr>
          <w:rFonts w:ascii="仿宋" w:eastAsia="仿宋" w:hAnsi="仿宋" w:hint="eastAsia"/>
          <w:sz w:val="28"/>
          <w:szCs w:val="28"/>
        </w:rPr>
        <w:t>访客</w:t>
      </w:r>
      <w:r w:rsidR="005C295F" w:rsidRPr="003345A1">
        <w:rPr>
          <w:rFonts w:ascii="仿宋" w:eastAsia="仿宋" w:hAnsi="仿宋" w:hint="eastAsia"/>
          <w:sz w:val="28"/>
          <w:szCs w:val="28"/>
        </w:rPr>
        <w:t>的</w:t>
      </w:r>
      <w:r w:rsidR="00400F08" w:rsidRPr="003345A1">
        <w:rPr>
          <w:rFonts w:ascii="仿宋" w:eastAsia="仿宋" w:hAnsi="仿宋" w:hint="eastAsia"/>
          <w:sz w:val="28"/>
          <w:szCs w:val="28"/>
        </w:rPr>
        <w:t>登记、接待，解答访客的问询</w:t>
      </w:r>
      <w:r w:rsidR="007272BD" w:rsidRPr="003345A1">
        <w:rPr>
          <w:rFonts w:ascii="仿宋" w:eastAsia="仿宋" w:hAnsi="仿宋" w:hint="eastAsia"/>
          <w:sz w:val="28"/>
          <w:szCs w:val="28"/>
        </w:rPr>
        <w:t>。负责信件、报刊杂志、快递</w:t>
      </w:r>
      <w:r w:rsidR="003B02DB" w:rsidRPr="003345A1">
        <w:rPr>
          <w:rFonts w:ascii="仿宋" w:eastAsia="仿宋" w:hAnsi="仿宋" w:hint="eastAsia"/>
          <w:sz w:val="28"/>
          <w:szCs w:val="28"/>
        </w:rPr>
        <w:t>等的收转发工作，并做好相关记录</w:t>
      </w:r>
      <w:r w:rsidR="007272BD" w:rsidRPr="003345A1">
        <w:rPr>
          <w:rFonts w:ascii="仿宋" w:eastAsia="仿宋" w:hAnsi="仿宋" w:hint="eastAsia"/>
          <w:sz w:val="28"/>
          <w:szCs w:val="28"/>
        </w:rPr>
        <w:t>。</w:t>
      </w:r>
    </w:p>
    <w:p w:rsidR="00BA7A80" w:rsidRPr="003345A1" w:rsidRDefault="007D0417" w:rsidP="000C652A">
      <w:pPr>
        <w:adjustRightInd w:val="0"/>
        <w:ind w:firstLineChars="200" w:firstLine="560"/>
        <w:rPr>
          <w:rFonts w:ascii="仿宋" w:eastAsia="仿宋" w:hAnsi="仿宋"/>
          <w:sz w:val="28"/>
          <w:szCs w:val="28"/>
        </w:rPr>
      </w:pPr>
      <w:r w:rsidRPr="003345A1">
        <w:rPr>
          <w:rFonts w:ascii="仿宋" w:eastAsia="仿宋" w:hAnsi="仿宋" w:hint="eastAsia"/>
          <w:sz w:val="28"/>
          <w:szCs w:val="28"/>
        </w:rPr>
        <w:t>6</w:t>
      </w:r>
      <w:r w:rsidR="00994226" w:rsidRPr="003345A1">
        <w:rPr>
          <w:rFonts w:ascii="仿宋" w:eastAsia="仿宋" w:hAnsi="仿宋" w:hint="eastAsia"/>
          <w:sz w:val="28"/>
          <w:szCs w:val="28"/>
        </w:rPr>
        <w:t>.</w:t>
      </w:r>
      <w:r w:rsidR="00BA7A80" w:rsidRPr="003345A1">
        <w:rPr>
          <w:rFonts w:ascii="仿宋" w:eastAsia="仿宋" w:hAnsi="仿宋" w:hint="eastAsia"/>
          <w:sz w:val="28"/>
          <w:szCs w:val="28"/>
        </w:rPr>
        <w:t>提供</w:t>
      </w:r>
      <w:r w:rsidR="00994226" w:rsidRPr="003345A1">
        <w:rPr>
          <w:rFonts w:ascii="仿宋" w:eastAsia="仿宋" w:hAnsi="仿宋" w:hint="eastAsia"/>
          <w:sz w:val="28"/>
          <w:szCs w:val="28"/>
        </w:rPr>
        <w:t>登记</w:t>
      </w:r>
      <w:r w:rsidR="00E9369D" w:rsidRPr="003345A1">
        <w:rPr>
          <w:rFonts w:ascii="仿宋" w:eastAsia="仿宋" w:hAnsi="仿宋" w:hint="eastAsia"/>
          <w:sz w:val="28"/>
          <w:szCs w:val="28"/>
        </w:rPr>
        <w:t>大厅</w:t>
      </w:r>
      <w:r w:rsidR="00BA7A80" w:rsidRPr="003345A1">
        <w:rPr>
          <w:rFonts w:ascii="仿宋" w:eastAsia="仿宋" w:hAnsi="仿宋" w:hint="eastAsia"/>
          <w:sz w:val="28"/>
          <w:szCs w:val="28"/>
        </w:rPr>
        <w:t>接待及引导服务。</w:t>
      </w:r>
      <w:r w:rsidR="005C295F" w:rsidRPr="003345A1">
        <w:rPr>
          <w:rFonts w:ascii="仿宋" w:eastAsia="仿宋" w:hAnsi="仿宋" w:hint="eastAsia"/>
          <w:sz w:val="28"/>
          <w:szCs w:val="28"/>
        </w:rPr>
        <w:t>做好</w:t>
      </w:r>
      <w:r w:rsidR="00BA7A80" w:rsidRPr="003345A1">
        <w:rPr>
          <w:rFonts w:ascii="仿宋" w:eastAsia="仿宋" w:hAnsi="仿宋" w:hint="eastAsia"/>
          <w:sz w:val="28"/>
          <w:szCs w:val="28"/>
        </w:rPr>
        <w:t>来访</w:t>
      </w:r>
      <w:r w:rsidR="00994226" w:rsidRPr="003345A1">
        <w:rPr>
          <w:rFonts w:ascii="仿宋" w:eastAsia="仿宋" w:hAnsi="仿宋" w:hint="eastAsia"/>
          <w:sz w:val="28"/>
          <w:szCs w:val="28"/>
        </w:rPr>
        <w:t>、体检、就医人员</w:t>
      </w:r>
      <w:r w:rsidR="00BA7A80" w:rsidRPr="003345A1">
        <w:rPr>
          <w:rFonts w:ascii="仿宋" w:eastAsia="仿宋" w:hAnsi="仿宋" w:hint="eastAsia"/>
          <w:sz w:val="28"/>
          <w:szCs w:val="28"/>
        </w:rPr>
        <w:t>的登记、接待，为业务办理提供</w:t>
      </w:r>
      <w:proofErr w:type="gramStart"/>
      <w:r w:rsidR="00BA7A80" w:rsidRPr="003345A1">
        <w:rPr>
          <w:rFonts w:ascii="仿宋" w:eastAsia="仿宋" w:hAnsi="仿宋" w:hint="eastAsia"/>
          <w:sz w:val="28"/>
          <w:szCs w:val="28"/>
        </w:rPr>
        <w:t>简单引导</w:t>
      </w:r>
      <w:proofErr w:type="gramEnd"/>
      <w:r w:rsidR="00BA7A80" w:rsidRPr="003345A1">
        <w:rPr>
          <w:rFonts w:ascii="仿宋" w:eastAsia="仿宋" w:hAnsi="仿宋" w:hint="eastAsia"/>
          <w:sz w:val="28"/>
          <w:szCs w:val="28"/>
        </w:rPr>
        <w:t>服务。</w:t>
      </w:r>
    </w:p>
    <w:p w:rsidR="00BA7A80" w:rsidRPr="003345A1" w:rsidRDefault="007D0417"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7</w:t>
      </w:r>
      <w:r w:rsidR="00994226" w:rsidRPr="003345A1">
        <w:rPr>
          <w:rFonts w:ascii="仿宋" w:eastAsia="仿宋" w:hAnsi="仿宋" w:hint="eastAsia"/>
          <w:sz w:val="28"/>
          <w:szCs w:val="28"/>
        </w:rPr>
        <w:t>.</w:t>
      </w:r>
      <w:r w:rsidR="00123D15" w:rsidRPr="003345A1">
        <w:rPr>
          <w:rFonts w:ascii="仿宋" w:eastAsia="仿宋" w:hAnsi="仿宋" w:hint="eastAsia"/>
          <w:sz w:val="28"/>
          <w:szCs w:val="28"/>
        </w:rPr>
        <w:t>负责员工</w:t>
      </w:r>
      <w:r w:rsidR="00BA7A80" w:rsidRPr="003345A1">
        <w:rPr>
          <w:rFonts w:ascii="仿宋" w:eastAsia="仿宋" w:hAnsi="仿宋" w:hint="eastAsia"/>
          <w:sz w:val="28"/>
          <w:szCs w:val="28"/>
        </w:rPr>
        <w:t>车辆</w:t>
      </w:r>
      <w:r w:rsidR="00DF2EEF" w:rsidRPr="003345A1">
        <w:rPr>
          <w:rFonts w:ascii="仿宋" w:eastAsia="仿宋" w:hAnsi="仿宋" w:hint="eastAsia"/>
          <w:sz w:val="28"/>
          <w:szCs w:val="28"/>
        </w:rPr>
        <w:t>及联系方式</w:t>
      </w:r>
      <w:r w:rsidR="00BA7A80" w:rsidRPr="003345A1">
        <w:rPr>
          <w:rFonts w:ascii="仿宋" w:eastAsia="仿宋" w:hAnsi="仿宋" w:hint="eastAsia"/>
          <w:sz w:val="28"/>
          <w:szCs w:val="28"/>
        </w:rPr>
        <w:t>信息</w:t>
      </w:r>
      <w:r w:rsidR="00FC4F17" w:rsidRPr="003345A1">
        <w:rPr>
          <w:rFonts w:ascii="仿宋" w:eastAsia="仿宋" w:hAnsi="仿宋" w:hint="eastAsia"/>
          <w:sz w:val="28"/>
          <w:szCs w:val="28"/>
        </w:rPr>
        <w:t>登记</w:t>
      </w:r>
      <w:r w:rsidR="00123D15" w:rsidRPr="003345A1">
        <w:rPr>
          <w:rFonts w:ascii="仿宋" w:eastAsia="仿宋" w:hAnsi="仿宋" w:hint="eastAsia"/>
          <w:sz w:val="28"/>
          <w:szCs w:val="28"/>
        </w:rPr>
        <w:t>，安排、协调员工及外来车</w:t>
      </w:r>
      <w:r w:rsidR="00123D15" w:rsidRPr="003345A1">
        <w:rPr>
          <w:rFonts w:ascii="仿宋" w:eastAsia="仿宋" w:hAnsi="仿宋" w:hint="eastAsia"/>
          <w:sz w:val="28"/>
          <w:szCs w:val="28"/>
        </w:rPr>
        <w:lastRenderedPageBreak/>
        <w:t>辆停车事宜。</w:t>
      </w:r>
    </w:p>
    <w:p w:rsidR="003B02DB" w:rsidRPr="003345A1" w:rsidRDefault="007D0417"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8</w:t>
      </w:r>
      <w:r w:rsidR="00994226" w:rsidRPr="003345A1">
        <w:rPr>
          <w:rFonts w:ascii="仿宋" w:eastAsia="仿宋" w:hAnsi="仿宋" w:hint="eastAsia"/>
          <w:sz w:val="28"/>
          <w:szCs w:val="28"/>
        </w:rPr>
        <w:t>.</w:t>
      </w:r>
      <w:r w:rsidR="00134A33" w:rsidRPr="003345A1">
        <w:rPr>
          <w:rFonts w:ascii="仿宋" w:eastAsia="仿宋" w:hAnsi="仿宋" w:hint="eastAsia"/>
          <w:sz w:val="28"/>
          <w:szCs w:val="28"/>
        </w:rPr>
        <w:t>做好外来人员信息登记工作，确保进入人员相关工作全覆盖。</w:t>
      </w:r>
      <w:r w:rsidR="004109D7" w:rsidRPr="003345A1">
        <w:rPr>
          <w:rFonts w:ascii="仿宋" w:eastAsia="仿宋" w:hAnsi="仿宋" w:hint="eastAsia"/>
          <w:sz w:val="28"/>
          <w:szCs w:val="28"/>
        </w:rPr>
        <w:t>例行检查发现发热人员、有明显呼吸道感染症状人员应限制入内，并及时报告</w:t>
      </w:r>
      <w:r w:rsidR="00F71BFE" w:rsidRPr="003345A1">
        <w:rPr>
          <w:rFonts w:ascii="仿宋" w:eastAsia="仿宋" w:hAnsi="仿宋" w:hint="eastAsia"/>
          <w:sz w:val="28"/>
          <w:szCs w:val="28"/>
        </w:rPr>
        <w:t>，配合做好善后处置。</w:t>
      </w:r>
    </w:p>
    <w:p w:rsidR="00A724DD" w:rsidRPr="003345A1" w:rsidRDefault="00A724DD"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9.特保负责成都北路院区</w:t>
      </w:r>
      <w:r w:rsidR="003E3736" w:rsidRPr="003345A1">
        <w:rPr>
          <w:rFonts w:ascii="仿宋" w:eastAsia="仿宋" w:hAnsi="仿宋" w:hint="eastAsia"/>
          <w:sz w:val="28"/>
          <w:szCs w:val="28"/>
        </w:rPr>
        <w:t>工作时间</w:t>
      </w:r>
      <w:r w:rsidRPr="003345A1">
        <w:rPr>
          <w:rFonts w:ascii="仿宋" w:eastAsia="仿宋" w:hAnsi="仿宋" w:hint="eastAsia"/>
          <w:sz w:val="28"/>
          <w:szCs w:val="28"/>
        </w:rPr>
        <w:t>日常巡查、</w:t>
      </w:r>
      <w:r w:rsidR="003E3736" w:rsidRPr="003345A1">
        <w:rPr>
          <w:rFonts w:ascii="仿宋" w:eastAsia="仿宋" w:hAnsi="仿宋" w:hint="eastAsia"/>
          <w:sz w:val="28"/>
          <w:szCs w:val="28"/>
        </w:rPr>
        <w:t>检查、</w:t>
      </w:r>
      <w:r w:rsidRPr="003345A1">
        <w:rPr>
          <w:rFonts w:ascii="仿宋" w:eastAsia="仿宋" w:hAnsi="仿宋" w:hint="eastAsia"/>
          <w:sz w:val="28"/>
          <w:szCs w:val="28"/>
        </w:rPr>
        <w:t>秩序维护和突发事件的应急处置。与监控值班室</w:t>
      </w:r>
      <w:r w:rsidR="003E3736" w:rsidRPr="003345A1">
        <w:rPr>
          <w:rFonts w:ascii="仿宋" w:eastAsia="仿宋" w:hAnsi="仿宋" w:hint="eastAsia"/>
          <w:sz w:val="28"/>
          <w:szCs w:val="28"/>
        </w:rPr>
        <w:t>人员</w:t>
      </w:r>
      <w:r w:rsidRPr="003345A1">
        <w:rPr>
          <w:rFonts w:ascii="仿宋" w:eastAsia="仿宋" w:hAnsi="仿宋" w:hint="eastAsia"/>
          <w:sz w:val="28"/>
          <w:szCs w:val="28"/>
        </w:rPr>
        <w:t>和安保人员时刻保持沟通，共同确保院区正常医疗、办公</w:t>
      </w:r>
      <w:r w:rsidR="00F232E7" w:rsidRPr="003345A1">
        <w:rPr>
          <w:rFonts w:ascii="仿宋" w:eastAsia="仿宋" w:hAnsi="仿宋" w:hint="eastAsia"/>
          <w:sz w:val="28"/>
          <w:szCs w:val="28"/>
        </w:rPr>
        <w:t>秩序安全</w:t>
      </w:r>
      <w:r w:rsidR="003E3736" w:rsidRPr="003345A1">
        <w:rPr>
          <w:rFonts w:ascii="仿宋" w:eastAsia="仿宋" w:hAnsi="仿宋" w:hint="eastAsia"/>
          <w:sz w:val="28"/>
          <w:szCs w:val="28"/>
        </w:rPr>
        <w:t>、和谐、稳定</w:t>
      </w:r>
      <w:r w:rsidRPr="003345A1">
        <w:rPr>
          <w:rFonts w:ascii="仿宋" w:eastAsia="仿宋" w:hAnsi="仿宋" w:hint="eastAsia"/>
          <w:sz w:val="28"/>
          <w:szCs w:val="28"/>
        </w:rPr>
        <w:t>。</w:t>
      </w:r>
      <w:r w:rsidR="00B044EE" w:rsidRPr="003345A1">
        <w:rPr>
          <w:rFonts w:ascii="仿宋" w:eastAsia="仿宋" w:hAnsi="仿宋" w:hint="eastAsia"/>
          <w:sz w:val="28"/>
          <w:szCs w:val="28"/>
        </w:rPr>
        <w:t>日常巡查至少每小时一次。</w:t>
      </w:r>
    </w:p>
    <w:p w:rsidR="003179C4" w:rsidRPr="003345A1" w:rsidRDefault="00E9719A"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②</w:t>
      </w:r>
      <w:r w:rsidR="008E4DE1" w:rsidRPr="003345A1">
        <w:rPr>
          <w:rFonts w:ascii="仿宋" w:eastAsia="仿宋" w:hAnsi="仿宋" w:hint="eastAsia"/>
          <w:sz w:val="28"/>
          <w:szCs w:val="28"/>
        </w:rPr>
        <w:t>保洁服务</w:t>
      </w:r>
    </w:p>
    <w:p w:rsidR="00276439" w:rsidRPr="003345A1" w:rsidRDefault="007807A7"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1</w:t>
      </w:r>
      <w:r w:rsidR="001960A4" w:rsidRPr="003345A1">
        <w:rPr>
          <w:rFonts w:ascii="仿宋" w:eastAsia="仿宋" w:hAnsi="仿宋" w:hint="eastAsia"/>
          <w:sz w:val="28"/>
          <w:szCs w:val="28"/>
        </w:rPr>
        <w:t>.</w:t>
      </w:r>
      <w:r w:rsidRPr="003345A1">
        <w:rPr>
          <w:rFonts w:ascii="仿宋" w:eastAsia="仿宋" w:hAnsi="仿宋" w:hint="eastAsia"/>
          <w:sz w:val="28"/>
          <w:szCs w:val="28"/>
        </w:rPr>
        <w:t>走道</w:t>
      </w:r>
      <w:r w:rsidR="002E492B" w:rsidRPr="003345A1">
        <w:rPr>
          <w:rFonts w:ascii="仿宋" w:eastAsia="仿宋" w:hAnsi="仿宋" w:hint="eastAsia"/>
          <w:sz w:val="28"/>
          <w:szCs w:val="28"/>
        </w:rPr>
        <w:t>、</w:t>
      </w:r>
      <w:r w:rsidR="00577F57" w:rsidRPr="003345A1">
        <w:rPr>
          <w:rFonts w:ascii="仿宋" w:eastAsia="仿宋" w:hAnsi="仿宋" w:hint="eastAsia"/>
          <w:sz w:val="28"/>
          <w:szCs w:val="28"/>
        </w:rPr>
        <w:t>电梯、</w:t>
      </w:r>
      <w:r w:rsidRPr="003345A1">
        <w:rPr>
          <w:rFonts w:ascii="仿宋" w:eastAsia="仿宋" w:hAnsi="仿宋" w:hint="eastAsia"/>
          <w:sz w:val="28"/>
          <w:szCs w:val="28"/>
        </w:rPr>
        <w:t>大</w:t>
      </w:r>
      <w:r w:rsidR="00276439" w:rsidRPr="003345A1">
        <w:rPr>
          <w:rFonts w:ascii="仿宋" w:eastAsia="仿宋" w:hAnsi="仿宋" w:hint="eastAsia"/>
          <w:sz w:val="28"/>
          <w:szCs w:val="28"/>
        </w:rPr>
        <w:t>堂</w:t>
      </w:r>
      <w:r w:rsidRPr="003345A1">
        <w:rPr>
          <w:rFonts w:ascii="仿宋" w:eastAsia="仿宋" w:hAnsi="仿宋" w:hint="eastAsia"/>
          <w:sz w:val="28"/>
          <w:szCs w:val="28"/>
        </w:rPr>
        <w:t>等公共区域。</w:t>
      </w:r>
      <w:r w:rsidR="00276439" w:rsidRPr="003345A1">
        <w:rPr>
          <w:rFonts w:ascii="仿宋" w:eastAsia="仿宋" w:hAnsi="仿宋" w:hint="eastAsia"/>
          <w:sz w:val="28"/>
          <w:szCs w:val="28"/>
        </w:rPr>
        <w:t>提供</w:t>
      </w:r>
      <w:r w:rsidR="00994226" w:rsidRPr="003345A1">
        <w:rPr>
          <w:rFonts w:ascii="仿宋" w:eastAsia="仿宋" w:hAnsi="仿宋" w:hint="eastAsia"/>
          <w:sz w:val="28"/>
          <w:szCs w:val="28"/>
        </w:rPr>
        <w:t>走道、</w:t>
      </w:r>
      <w:r w:rsidR="00577F57" w:rsidRPr="003345A1">
        <w:rPr>
          <w:rFonts w:ascii="仿宋" w:eastAsia="仿宋" w:hAnsi="仿宋" w:hint="eastAsia"/>
          <w:sz w:val="28"/>
          <w:szCs w:val="28"/>
        </w:rPr>
        <w:t>电梯、</w:t>
      </w:r>
      <w:r w:rsidR="00994226" w:rsidRPr="003345A1">
        <w:rPr>
          <w:rFonts w:ascii="仿宋" w:eastAsia="仿宋" w:hAnsi="仿宋" w:hint="eastAsia"/>
          <w:sz w:val="28"/>
          <w:szCs w:val="28"/>
        </w:rPr>
        <w:t>大堂</w:t>
      </w:r>
      <w:r w:rsidR="00A83FA6" w:rsidRPr="003345A1">
        <w:rPr>
          <w:rFonts w:ascii="仿宋" w:eastAsia="仿宋" w:hAnsi="仿宋" w:hint="eastAsia"/>
          <w:sz w:val="28"/>
          <w:szCs w:val="28"/>
        </w:rPr>
        <w:t>及</w:t>
      </w:r>
      <w:r w:rsidR="004F7C11" w:rsidRPr="003345A1">
        <w:rPr>
          <w:rFonts w:ascii="仿宋" w:eastAsia="仿宋" w:hAnsi="仿宋" w:hint="eastAsia"/>
          <w:sz w:val="28"/>
          <w:szCs w:val="28"/>
        </w:rPr>
        <w:t>其它公共通道的清洁，</w:t>
      </w:r>
      <w:r w:rsidR="00A83FA6" w:rsidRPr="003345A1">
        <w:rPr>
          <w:rFonts w:ascii="仿宋" w:eastAsia="仿宋" w:hAnsi="仿宋" w:hint="eastAsia"/>
          <w:sz w:val="28"/>
          <w:szCs w:val="28"/>
        </w:rPr>
        <w:t>工作日上午</w:t>
      </w:r>
      <w:r w:rsidR="00276439" w:rsidRPr="003345A1">
        <w:rPr>
          <w:rFonts w:ascii="仿宋" w:eastAsia="仿宋" w:hAnsi="仿宋" w:hint="eastAsia"/>
          <w:sz w:val="28"/>
          <w:szCs w:val="28"/>
        </w:rPr>
        <w:t>9</w:t>
      </w:r>
      <w:r w:rsidR="00A83FA6" w:rsidRPr="003345A1">
        <w:rPr>
          <w:rFonts w:ascii="仿宋" w:eastAsia="仿宋" w:hAnsi="仿宋" w:hint="eastAsia"/>
          <w:sz w:val="28"/>
          <w:szCs w:val="28"/>
        </w:rPr>
        <w:t>点</w:t>
      </w:r>
      <w:r w:rsidR="00276439" w:rsidRPr="003345A1">
        <w:rPr>
          <w:rFonts w:ascii="仿宋" w:eastAsia="仿宋" w:hAnsi="仿宋" w:hint="eastAsia"/>
          <w:sz w:val="28"/>
          <w:szCs w:val="28"/>
        </w:rPr>
        <w:t>前完成清洁检查工作，确保在工作</w:t>
      </w:r>
      <w:r w:rsidR="001670B1" w:rsidRPr="003345A1">
        <w:rPr>
          <w:rFonts w:ascii="仿宋" w:eastAsia="仿宋" w:hAnsi="仿宋" w:hint="eastAsia"/>
          <w:sz w:val="28"/>
          <w:szCs w:val="28"/>
        </w:rPr>
        <w:t>人员上班时，提供一个整洁的环境。白天对该区域进行清洁工作时，不</w:t>
      </w:r>
      <w:r w:rsidR="00276439" w:rsidRPr="003345A1">
        <w:rPr>
          <w:rFonts w:ascii="仿宋" w:eastAsia="仿宋" w:hAnsi="仿宋" w:hint="eastAsia"/>
          <w:sz w:val="28"/>
          <w:szCs w:val="28"/>
        </w:rPr>
        <w:t>妨碍办公人员的通行。进行应急清洁时，必须设置警示区域。</w:t>
      </w:r>
      <w:r w:rsidR="00A83FA6" w:rsidRPr="003345A1">
        <w:rPr>
          <w:rFonts w:ascii="仿宋" w:eastAsia="仿宋" w:hAnsi="仿宋" w:hint="eastAsia"/>
          <w:sz w:val="28"/>
          <w:szCs w:val="28"/>
        </w:rPr>
        <w:t>工作日</w:t>
      </w:r>
      <w:r w:rsidR="00276439" w:rsidRPr="003345A1">
        <w:rPr>
          <w:rFonts w:ascii="仿宋" w:eastAsia="仿宋" w:hAnsi="仿宋" w:hint="eastAsia"/>
          <w:sz w:val="28"/>
          <w:szCs w:val="28"/>
        </w:rPr>
        <w:t>就餐</w:t>
      </w:r>
      <w:r w:rsidR="00A83FA6" w:rsidRPr="003345A1">
        <w:rPr>
          <w:rFonts w:ascii="仿宋" w:eastAsia="仿宋" w:hAnsi="仿宋" w:hint="eastAsia"/>
          <w:sz w:val="28"/>
          <w:szCs w:val="28"/>
        </w:rPr>
        <w:t>时间段内，</w:t>
      </w:r>
      <w:r w:rsidR="00276439" w:rsidRPr="003345A1">
        <w:rPr>
          <w:rFonts w:ascii="仿宋" w:eastAsia="仿宋" w:hAnsi="仿宋" w:hint="eastAsia"/>
          <w:sz w:val="28"/>
          <w:szCs w:val="28"/>
        </w:rPr>
        <w:t>安排</w:t>
      </w:r>
      <w:r w:rsidR="00A83FA6" w:rsidRPr="003345A1">
        <w:rPr>
          <w:rFonts w:ascii="仿宋" w:eastAsia="仿宋" w:hAnsi="仿宋" w:hint="eastAsia"/>
          <w:sz w:val="28"/>
          <w:szCs w:val="28"/>
        </w:rPr>
        <w:t>人员</w:t>
      </w:r>
      <w:r w:rsidR="00276439" w:rsidRPr="003345A1">
        <w:rPr>
          <w:rFonts w:ascii="仿宋" w:eastAsia="仿宋" w:hAnsi="仿宋" w:hint="eastAsia"/>
          <w:sz w:val="28"/>
          <w:szCs w:val="28"/>
        </w:rPr>
        <w:t>加强对垃圾</w:t>
      </w:r>
      <w:r w:rsidR="00A83FA6" w:rsidRPr="003345A1">
        <w:rPr>
          <w:rFonts w:ascii="仿宋" w:eastAsia="仿宋" w:hAnsi="仿宋" w:hint="eastAsia"/>
          <w:sz w:val="28"/>
          <w:szCs w:val="28"/>
        </w:rPr>
        <w:t>的收集与清运，以保持在特殊时间段内的环境整洁。每日进行</w:t>
      </w:r>
      <w:r w:rsidR="001670B1" w:rsidRPr="003345A1">
        <w:rPr>
          <w:rFonts w:ascii="仿宋" w:eastAsia="仿宋" w:hAnsi="仿宋" w:hint="eastAsia"/>
          <w:sz w:val="28"/>
          <w:szCs w:val="28"/>
        </w:rPr>
        <w:t>楼梯扶手抹灰、地面</w:t>
      </w:r>
      <w:r w:rsidR="00110E06" w:rsidRPr="003345A1">
        <w:rPr>
          <w:rFonts w:ascii="仿宋" w:eastAsia="仿宋" w:hAnsi="仿宋" w:hint="eastAsia"/>
          <w:sz w:val="28"/>
          <w:szCs w:val="28"/>
        </w:rPr>
        <w:t>除</w:t>
      </w:r>
      <w:r w:rsidR="001670B1" w:rsidRPr="003345A1">
        <w:rPr>
          <w:rFonts w:ascii="仿宋" w:eastAsia="仿宋" w:hAnsi="仿宋" w:hint="eastAsia"/>
          <w:sz w:val="28"/>
          <w:szCs w:val="28"/>
        </w:rPr>
        <w:t>尘</w:t>
      </w:r>
      <w:r w:rsidR="00A83FA6" w:rsidRPr="003345A1">
        <w:rPr>
          <w:rFonts w:ascii="仿宋" w:eastAsia="仿宋" w:hAnsi="仿宋" w:hint="eastAsia"/>
          <w:sz w:val="28"/>
          <w:szCs w:val="28"/>
        </w:rPr>
        <w:t>工作，保持消防通道清洁</w:t>
      </w:r>
      <w:r w:rsidR="00134A33" w:rsidRPr="003345A1">
        <w:rPr>
          <w:rFonts w:ascii="仿宋" w:eastAsia="仿宋" w:hAnsi="仿宋" w:hint="eastAsia"/>
          <w:sz w:val="28"/>
          <w:szCs w:val="28"/>
        </w:rPr>
        <w:t>、通畅</w:t>
      </w:r>
      <w:r w:rsidR="00A83FA6" w:rsidRPr="003345A1">
        <w:rPr>
          <w:rFonts w:ascii="仿宋" w:eastAsia="仿宋" w:hAnsi="仿宋" w:hint="eastAsia"/>
          <w:sz w:val="28"/>
          <w:szCs w:val="28"/>
        </w:rPr>
        <w:t>。</w:t>
      </w:r>
    </w:p>
    <w:p w:rsidR="00D449B4" w:rsidRPr="003345A1" w:rsidRDefault="00D449B4"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2</w:t>
      </w:r>
      <w:r w:rsidR="001960A4" w:rsidRPr="003345A1">
        <w:rPr>
          <w:rFonts w:ascii="仿宋" w:eastAsia="仿宋" w:hAnsi="仿宋" w:hint="eastAsia"/>
          <w:sz w:val="28"/>
          <w:szCs w:val="28"/>
        </w:rPr>
        <w:t>.</w:t>
      </w:r>
      <w:r w:rsidR="00994226" w:rsidRPr="003345A1">
        <w:rPr>
          <w:rFonts w:ascii="仿宋" w:eastAsia="仿宋" w:hAnsi="仿宋" w:hint="eastAsia"/>
          <w:sz w:val="28"/>
          <w:szCs w:val="28"/>
        </w:rPr>
        <w:t>医疗</w:t>
      </w:r>
      <w:r w:rsidR="00434CA6" w:rsidRPr="003345A1">
        <w:rPr>
          <w:rFonts w:ascii="仿宋" w:eastAsia="仿宋" w:hAnsi="仿宋" w:hint="eastAsia"/>
          <w:sz w:val="28"/>
          <w:szCs w:val="28"/>
        </w:rPr>
        <w:t>、办公区域</w:t>
      </w:r>
      <w:r w:rsidRPr="003345A1">
        <w:rPr>
          <w:rFonts w:ascii="仿宋" w:eastAsia="仿宋" w:hAnsi="仿宋" w:hint="eastAsia"/>
          <w:sz w:val="28"/>
          <w:szCs w:val="28"/>
        </w:rPr>
        <w:t>。</w:t>
      </w:r>
      <w:r w:rsidR="000C381B" w:rsidRPr="003345A1">
        <w:rPr>
          <w:rFonts w:ascii="仿宋" w:eastAsia="仿宋" w:hAnsi="仿宋" w:hint="eastAsia"/>
          <w:sz w:val="28"/>
          <w:szCs w:val="28"/>
        </w:rPr>
        <w:t>根据</w:t>
      </w:r>
      <w:r w:rsidR="00444CDF" w:rsidRPr="003345A1">
        <w:rPr>
          <w:rFonts w:ascii="仿宋" w:eastAsia="仿宋" w:hAnsi="仿宋" w:hint="eastAsia"/>
          <w:sz w:val="28"/>
          <w:szCs w:val="28"/>
        </w:rPr>
        <w:t>上班</w:t>
      </w:r>
      <w:r w:rsidR="000C381B" w:rsidRPr="003345A1">
        <w:rPr>
          <w:rFonts w:ascii="仿宋" w:eastAsia="仿宋" w:hAnsi="仿宋" w:hint="eastAsia"/>
          <w:sz w:val="28"/>
          <w:szCs w:val="28"/>
        </w:rPr>
        <w:t>时间，每日</w:t>
      </w:r>
      <w:r w:rsidR="007D0417" w:rsidRPr="003345A1">
        <w:rPr>
          <w:rFonts w:ascii="仿宋" w:eastAsia="仿宋" w:hAnsi="仿宋" w:hint="eastAsia"/>
          <w:sz w:val="28"/>
          <w:szCs w:val="28"/>
        </w:rPr>
        <w:t>上班</w:t>
      </w:r>
      <w:r w:rsidR="000C381B" w:rsidRPr="003345A1">
        <w:rPr>
          <w:rFonts w:ascii="仿宋" w:eastAsia="仿宋" w:hAnsi="仿宋" w:hint="eastAsia"/>
          <w:sz w:val="28"/>
          <w:szCs w:val="28"/>
        </w:rPr>
        <w:t>前完成清洁检查工作，</w:t>
      </w:r>
      <w:r w:rsidR="00554C3F" w:rsidRPr="003345A1">
        <w:rPr>
          <w:rFonts w:ascii="仿宋" w:eastAsia="仿宋" w:hAnsi="仿宋" w:hint="eastAsia"/>
          <w:sz w:val="28"/>
          <w:szCs w:val="28"/>
        </w:rPr>
        <w:t>包括：地面清扫、</w:t>
      </w:r>
      <w:r w:rsidR="007D0417" w:rsidRPr="003345A1">
        <w:rPr>
          <w:rFonts w:ascii="仿宋" w:eastAsia="仿宋" w:hAnsi="仿宋" w:hint="eastAsia"/>
          <w:sz w:val="28"/>
          <w:szCs w:val="28"/>
        </w:rPr>
        <w:t>拖地、</w:t>
      </w:r>
      <w:r w:rsidR="00554C3F" w:rsidRPr="003345A1">
        <w:rPr>
          <w:rFonts w:ascii="仿宋" w:eastAsia="仿宋" w:hAnsi="仿宋" w:hint="eastAsia"/>
          <w:sz w:val="28"/>
          <w:szCs w:val="28"/>
        </w:rPr>
        <w:t>柜台抹灰、等候</w:t>
      </w:r>
      <w:proofErr w:type="gramStart"/>
      <w:r w:rsidR="00554C3F" w:rsidRPr="003345A1">
        <w:rPr>
          <w:rFonts w:ascii="仿宋" w:eastAsia="仿宋" w:hAnsi="仿宋" w:hint="eastAsia"/>
          <w:sz w:val="28"/>
          <w:szCs w:val="28"/>
        </w:rPr>
        <w:t>椅</w:t>
      </w:r>
      <w:proofErr w:type="gramEnd"/>
      <w:r w:rsidR="00554C3F" w:rsidRPr="003345A1">
        <w:rPr>
          <w:rFonts w:ascii="仿宋" w:eastAsia="仿宋" w:hAnsi="仿宋" w:hint="eastAsia"/>
          <w:sz w:val="28"/>
          <w:szCs w:val="28"/>
        </w:rPr>
        <w:t>擦拭等，</w:t>
      </w:r>
      <w:r w:rsidR="00434CA6" w:rsidRPr="003345A1">
        <w:rPr>
          <w:rFonts w:ascii="仿宋" w:eastAsia="仿宋" w:hAnsi="仿宋" w:hint="eastAsia"/>
          <w:sz w:val="28"/>
          <w:szCs w:val="28"/>
        </w:rPr>
        <w:t>医疗相关区域根据</w:t>
      </w:r>
      <w:r w:rsidR="007D0417" w:rsidRPr="003345A1">
        <w:rPr>
          <w:rFonts w:ascii="仿宋" w:eastAsia="仿宋" w:hAnsi="仿宋" w:hint="eastAsia"/>
          <w:sz w:val="28"/>
          <w:szCs w:val="28"/>
        </w:rPr>
        <w:t>相关</w:t>
      </w:r>
      <w:r w:rsidR="00434CA6" w:rsidRPr="003345A1">
        <w:rPr>
          <w:rFonts w:ascii="仿宋" w:eastAsia="仿宋" w:hAnsi="仿宋" w:hint="eastAsia"/>
          <w:sz w:val="28"/>
          <w:szCs w:val="28"/>
        </w:rPr>
        <w:t>规定和</w:t>
      </w:r>
      <w:r w:rsidR="007D0417" w:rsidRPr="003345A1">
        <w:rPr>
          <w:rFonts w:ascii="仿宋" w:eastAsia="仿宋" w:hAnsi="仿宋" w:hint="eastAsia"/>
          <w:sz w:val="28"/>
          <w:szCs w:val="28"/>
        </w:rPr>
        <w:t>要求</w:t>
      </w:r>
      <w:r w:rsidR="000C381B" w:rsidRPr="003345A1">
        <w:rPr>
          <w:rFonts w:ascii="仿宋" w:eastAsia="仿宋" w:hAnsi="仿宋" w:hint="eastAsia"/>
          <w:sz w:val="28"/>
          <w:szCs w:val="28"/>
        </w:rPr>
        <w:t>进行全面消毒。</w:t>
      </w:r>
      <w:r w:rsidR="00EB7F87" w:rsidRPr="003345A1">
        <w:rPr>
          <w:rFonts w:ascii="仿宋" w:eastAsia="仿宋" w:hAnsi="仿宋" w:hint="eastAsia"/>
          <w:sz w:val="28"/>
          <w:szCs w:val="28"/>
        </w:rPr>
        <w:t>每年不少于</w:t>
      </w:r>
      <w:proofErr w:type="gramStart"/>
      <w:r w:rsidR="00EB7F87" w:rsidRPr="003345A1">
        <w:rPr>
          <w:rFonts w:ascii="仿宋" w:eastAsia="仿宋" w:hAnsi="仿宋" w:hint="eastAsia"/>
          <w:sz w:val="28"/>
          <w:szCs w:val="28"/>
        </w:rPr>
        <w:t>2次外幕玻璃</w:t>
      </w:r>
      <w:proofErr w:type="gramEnd"/>
      <w:r w:rsidR="00EB7F87" w:rsidRPr="003345A1">
        <w:rPr>
          <w:rFonts w:ascii="仿宋" w:eastAsia="仿宋" w:hAnsi="仿宋" w:hint="eastAsia"/>
          <w:sz w:val="28"/>
          <w:szCs w:val="28"/>
        </w:rPr>
        <w:t>墙</w:t>
      </w:r>
      <w:r w:rsidR="001B18C2" w:rsidRPr="003345A1">
        <w:rPr>
          <w:rFonts w:ascii="仿宋" w:eastAsia="仿宋" w:hAnsi="仿宋" w:hint="eastAsia"/>
          <w:sz w:val="28"/>
          <w:szCs w:val="28"/>
        </w:rPr>
        <w:t>及门牌</w:t>
      </w:r>
      <w:r w:rsidR="00EB7F87" w:rsidRPr="003345A1">
        <w:rPr>
          <w:rFonts w:ascii="仿宋" w:eastAsia="仿宋" w:hAnsi="仿宋" w:hint="eastAsia"/>
          <w:sz w:val="28"/>
          <w:szCs w:val="28"/>
        </w:rPr>
        <w:t>清洗。</w:t>
      </w:r>
      <w:r w:rsidR="00ED409A" w:rsidRPr="003345A1">
        <w:rPr>
          <w:rFonts w:ascii="仿宋" w:eastAsia="仿宋" w:hAnsi="仿宋" w:hint="eastAsia"/>
          <w:sz w:val="28"/>
          <w:szCs w:val="28"/>
        </w:rPr>
        <w:t>对突发灾害性天气造成的</w:t>
      </w:r>
      <w:r w:rsidR="00D02A7E" w:rsidRPr="003345A1">
        <w:rPr>
          <w:rFonts w:ascii="仿宋" w:eastAsia="仿宋" w:hAnsi="仿宋" w:hint="eastAsia"/>
          <w:sz w:val="28"/>
          <w:szCs w:val="28"/>
        </w:rPr>
        <w:t>环境</w:t>
      </w:r>
      <w:r w:rsidR="00ED409A" w:rsidRPr="003345A1">
        <w:rPr>
          <w:rFonts w:ascii="仿宋" w:eastAsia="仿宋" w:hAnsi="仿宋" w:hint="eastAsia"/>
          <w:sz w:val="28"/>
          <w:szCs w:val="28"/>
        </w:rPr>
        <w:t>损害，需加派人员进行重复性保洁。</w:t>
      </w:r>
    </w:p>
    <w:p w:rsidR="002E492B" w:rsidRPr="003345A1" w:rsidRDefault="00D449B4"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3</w:t>
      </w:r>
      <w:r w:rsidR="00527019" w:rsidRPr="003345A1">
        <w:rPr>
          <w:rFonts w:ascii="仿宋" w:eastAsia="仿宋" w:hAnsi="仿宋" w:hint="eastAsia"/>
          <w:sz w:val="28"/>
          <w:szCs w:val="28"/>
        </w:rPr>
        <w:t>.</w:t>
      </w:r>
      <w:r w:rsidR="002E492B" w:rsidRPr="003345A1">
        <w:rPr>
          <w:rFonts w:ascii="仿宋" w:eastAsia="仿宋" w:hAnsi="仿宋" w:hint="eastAsia"/>
          <w:sz w:val="28"/>
          <w:szCs w:val="28"/>
        </w:rPr>
        <w:t>办公室。</w:t>
      </w:r>
      <w:r w:rsidR="001960A4" w:rsidRPr="003345A1">
        <w:rPr>
          <w:rFonts w:ascii="仿宋" w:eastAsia="仿宋" w:hAnsi="仿宋" w:hint="eastAsia"/>
          <w:sz w:val="28"/>
          <w:szCs w:val="28"/>
        </w:rPr>
        <w:t>每日</w:t>
      </w:r>
      <w:r w:rsidR="002E492B" w:rsidRPr="003345A1">
        <w:rPr>
          <w:rFonts w:ascii="仿宋" w:eastAsia="仿宋" w:hAnsi="仿宋" w:hint="eastAsia"/>
          <w:sz w:val="28"/>
          <w:szCs w:val="28"/>
        </w:rPr>
        <w:t>提供</w:t>
      </w:r>
      <w:r w:rsidR="00E9369D" w:rsidRPr="003345A1">
        <w:rPr>
          <w:rFonts w:ascii="仿宋" w:eastAsia="仿宋" w:hAnsi="仿宋" w:hint="eastAsia"/>
          <w:sz w:val="28"/>
          <w:szCs w:val="28"/>
        </w:rPr>
        <w:t>办公场所</w:t>
      </w:r>
      <w:r w:rsidR="002E492B" w:rsidRPr="003345A1">
        <w:rPr>
          <w:rFonts w:ascii="仿宋" w:eastAsia="仿宋" w:hAnsi="仿宋" w:hint="eastAsia"/>
          <w:sz w:val="28"/>
          <w:szCs w:val="28"/>
        </w:rPr>
        <w:t>无打扰清洁服务，进入办公室内清</w:t>
      </w:r>
      <w:r w:rsidR="002E492B" w:rsidRPr="003345A1">
        <w:rPr>
          <w:rFonts w:ascii="仿宋" w:eastAsia="仿宋" w:hAnsi="仿宋" w:hint="eastAsia"/>
          <w:sz w:val="28"/>
          <w:szCs w:val="28"/>
        </w:rPr>
        <w:lastRenderedPageBreak/>
        <w:t>洁或收集办公垃圾</w:t>
      </w:r>
      <w:r w:rsidR="001670B1" w:rsidRPr="003345A1">
        <w:rPr>
          <w:rFonts w:ascii="仿宋" w:eastAsia="仿宋" w:hAnsi="仿宋" w:hint="eastAsia"/>
          <w:sz w:val="28"/>
          <w:szCs w:val="28"/>
        </w:rPr>
        <w:t>应</w:t>
      </w:r>
      <w:r w:rsidR="002E492B" w:rsidRPr="003345A1">
        <w:rPr>
          <w:rFonts w:ascii="仿宋" w:eastAsia="仿宋" w:hAnsi="仿宋" w:hint="eastAsia"/>
          <w:sz w:val="28"/>
          <w:szCs w:val="28"/>
        </w:rPr>
        <w:t>在有</w:t>
      </w:r>
      <w:r w:rsidR="00681E52" w:rsidRPr="003345A1">
        <w:rPr>
          <w:rFonts w:ascii="仿宋" w:eastAsia="仿宋" w:hAnsi="仿宋" w:hint="eastAsia"/>
          <w:sz w:val="28"/>
          <w:szCs w:val="28"/>
        </w:rPr>
        <w:t>工作人员的情况下进行，</w:t>
      </w:r>
      <w:r w:rsidR="002E492B" w:rsidRPr="003345A1">
        <w:rPr>
          <w:rFonts w:ascii="仿宋" w:eastAsia="仿宋" w:hAnsi="仿宋" w:hint="eastAsia"/>
          <w:sz w:val="28"/>
          <w:szCs w:val="28"/>
        </w:rPr>
        <w:t>办公室的门必须处于打开状态，</w:t>
      </w:r>
      <w:r w:rsidR="00681E52" w:rsidRPr="003345A1">
        <w:rPr>
          <w:rFonts w:ascii="仿宋" w:eastAsia="仿宋" w:hAnsi="仿宋" w:hint="eastAsia"/>
          <w:sz w:val="28"/>
          <w:szCs w:val="28"/>
        </w:rPr>
        <w:t>以保障</w:t>
      </w:r>
      <w:r w:rsidR="001670B1" w:rsidRPr="003345A1">
        <w:rPr>
          <w:rFonts w:ascii="仿宋" w:eastAsia="仿宋" w:hAnsi="仿宋" w:hint="eastAsia"/>
          <w:sz w:val="28"/>
          <w:szCs w:val="28"/>
        </w:rPr>
        <w:t>室内</w:t>
      </w:r>
      <w:r w:rsidR="00681E52" w:rsidRPr="003345A1">
        <w:rPr>
          <w:rFonts w:ascii="仿宋" w:eastAsia="仿宋" w:hAnsi="仿宋" w:hint="eastAsia"/>
          <w:sz w:val="28"/>
          <w:szCs w:val="28"/>
        </w:rPr>
        <w:t>物品安全。</w:t>
      </w:r>
    </w:p>
    <w:p w:rsidR="00681E52" w:rsidRPr="003345A1" w:rsidRDefault="00D449B4"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4</w:t>
      </w:r>
      <w:r w:rsidR="00527019" w:rsidRPr="003345A1">
        <w:rPr>
          <w:rFonts w:ascii="仿宋" w:eastAsia="仿宋" w:hAnsi="仿宋" w:hint="eastAsia"/>
          <w:sz w:val="28"/>
          <w:szCs w:val="28"/>
        </w:rPr>
        <w:t>.</w:t>
      </w:r>
      <w:r w:rsidR="00681E52" w:rsidRPr="003345A1">
        <w:rPr>
          <w:rFonts w:ascii="仿宋" w:eastAsia="仿宋" w:hAnsi="仿宋" w:hint="eastAsia"/>
          <w:sz w:val="28"/>
          <w:szCs w:val="28"/>
        </w:rPr>
        <w:t>会议室。会议室应保持随时可用状态</w:t>
      </w:r>
      <w:r w:rsidR="00B00EFA" w:rsidRPr="003345A1">
        <w:rPr>
          <w:rFonts w:ascii="仿宋" w:eastAsia="仿宋" w:hAnsi="仿宋" w:hint="eastAsia"/>
          <w:sz w:val="28"/>
          <w:szCs w:val="28"/>
        </w:rPr>
        <w:t>，会前做好室内清洁，会后复原会议室座位，并进行清洁消毒</w:t>
      </w:r>
      <w:r w:rsidR="00681E52" w:rsidRPr="003345A1">
        <w:rPr>
          <w:rFonts w:ascii="仿宋" w:eastAsia="仿宋" w:hAnsi="仿宋" w:hint="eastAsia"/>
          <w:sz w:val="28"/>
          <w:szCs w:val="28"/>
        </w:rPr>
        <w:t>。</w:t>
      </w:r>
    </w:p>
    <w:p w:rsidR="00681E52" w:rsidRPr="003345A1" w:rsidRDefault="00D449B4"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5</w:t>
      </w:r>
      <w:r w:rsidR="00527019" w:rsidRPr="003345A1">
        <w:rPr>
          <w:rFonts w:ascii="仿宋" w:eastAsia="仿宋" w:hAnsi="仿宋" w:hint="eastAsia"/>
          <w:sz w:val="28"/>
          <w:szCs w:val="28"/>
        </w:rPr>
        <w:t>.</w:t>
      </w:r>
      <w:r w:rsidR="00B00EFA" w:rsidRPr="003345A1">
        <w:rPr>
          <w:rFonts w:ascii="仿宋" w:eastAsia="仿宋" w:hAnsi="仿宋" w:hint="eastAsia"/>
          <w:sz w:val="28"/>
          <w:szCs w:val="28"/>
        </w:rPr>
        <w:t>公共洗手间</w:t>
      </w:r>
      <w:r w:rsidR="00EB7F87" w:rsidRPr="003345A1">
        <w:rPr>
          <w:rFonts w:ascii="仿宋" w:eastAsia="仿宋" w:hAnsi="仿宋" w:hint="eastAsia"/>
          <w:sz w:val="28"/>
          <w:szCs w:val="28"/>
        </w:rPr>
        <w:t>。</w:t>
      </w:r>
      <w:r w:rsidR="00444CDF" w:rsidRPr="003345A1">
        <w:rPr>
          <w:rFonts w:ascii="仿宋" w:eastAsia="仿宋" w:hAnsi="仿宋" w:hint="eastAsia"/>
          <w:sz w:val="28"/>
          <w:szCs w:val="28"/>
        </w:rPr>
        <w:t>工作日上午8点前完成</w:t>
      </w:r>
      <w:r w:rsidR="00EB7F87" w:rsidRPr="003345A1">
        <w:rPr>
          <w:rFonts w:ascii="仿宋" w:eastAsia="仿宋" w:hAnsi="仿宋" w:hint="eastAsia"/>
          <w:sz w:val="28"/>
          <w:szCs w:val="28"/>
        </w:rPr>
        <w:t>洗手间的清洁</w:t>
      </w:r>
      <w:r w:rsidR="00444CDF" w:rsidRPr="003345A1">
        <w:rPr>
          <w:rFonts w:ascii="仿宋" w:eastAsia="仿宋" w:hAnsi="仿宋" w:hint="eastAsia"/>
          <w:sz w:val="28"/>
          <w:szCs w:val="28"/>
        </w:rPr>
        <w:t>、</w:t>
      </w:r>
      <w:r w:rsidR="00EB7F87" w:rsidRPr="003345A1">
        <w:rPr>
          <w:rFonts w:ascii="仿宋" w:eastAsia="仿宋" w:hAnsi="仿宋" w:hint="eastAsia"/>
          <w:sz w:val="28"/>
          <w:szCs w:val="28"/>
        </w:rPr>
        <w:t>消耗品备量检查及洗手间抹灰工作。每日不少于4次巡检，巡检清扫内容包括：洁具、隔段、墙面、玻璃镜、门、地面等。</w:t>
      </w:r>
      <w:r w:rsidR="00F11C6D" w:rsidRPr="003345A1">
        <w:rPr>
          <w:rFonts w:ascii="仿宋" w:eastAsia="仿宋" w:hAnsi="仿宋" w:hint="eastAsia"/>
          <w:sz w:val="28"/>
          <w:szCs w:val="28"/>
        </w:rPr>
        <w:t>擦手纸、</w:t>
      </w:r>
      <w:r w:rsidR="00EB7F87" w:rsidRPr="003345A1">
        <w:rPr>
          <w:rFonts w:ascii="仿宋" w:eastAsia="仿宋" w:hAnsi="仿宋" w:hint="eastAsia"/>
          <w:sz w:val="28"/>
          <w:szCs w:val="28"/>
        </w:rPr>
        <w:t>卫生纸、洗手液等消耗品，应及时补充无短缺。</w:t>
      </w:r>
    </w:p>
    <w:p w:rsidR="007D0417" w:rsidRPr="003345A1" w:rsidRDefault="007D0417" w:rsidP="000C652A">
      <w:pPr>
        <w:adjustRightInd w:val="0"/>
        <w:ind w:firstLineChars="200" w:firstLine="560"/>
        <w:rPr>
          <w:rFonts w:ascii="仿宋" w:eastAsia="仿宋" w:hAnsi="仿宋"/>
          <w:sz w:val="28"/>
          <w:szCs w:val="28"/>
        </w:rPr>
      </w:pPr>
      <w:r w:rsidRPr="003345A1">
        <w:rPr>
          <w:rFonts w:ascii="仿宋" w:eastAsia="仿宋" w:hAnsi="仿宋" w:hint="eastAsia"/>
          <w:sz w:val="28"/>
          <w:szCs w:val="28"/>
        </w:rPr>
        <w:t>6.饮用水登记、被服清洗登记发放</w:t>
      </w:r>
      <w:r w:rsidR="00130531" w:rsidRPr="003345A1">
        <w:rPr>
          <w:rFonts w:ascii="仿宋" w:eastAsia="仿宋" w:hAnsi="仿宋" w:hint="eastAsia"/>
          <w:sz w:val="28"/>
          <w:szCs w:val="28"/>
        </w:rPr>
        <w:t>；</w:t>
      </w:r>
      <w:r w:rsidR="00B34FCE" w:rsidRPr="003345A1">
        <w:rPr>
          <w:rFonts w:ascii="仿宋" w:eastAsia="仿宋" w:hAnsi="仿宋" w:hint="eastAsia"/>
          <w:sz w:val="28"/>
          <w:szCs w:val="28"/>
        </w:rPr>
        <w:t>协助做好</w:t>
      </w:r>
      <w:r w:rsidR="00605070" w:rsidRPr="003345A1">
        <w:rPr>
          <w:rFonts w:ascii="仿宋" w:eastAsia="仿宋" w:hAnsi="仿宋" w:hint="eastAsia"/>
          <w:sz w:val="28"/>
          <w:szCs w:val="28"/>
        </w:rPr>
        <w:t>供应室、</w:t>
      </w:r>
      <w:r w:rsidR="00CD2DAD" w:rsidRPr="003345A1">
        <w:rPr>
          <w:rFonts w:ascii="仿宋" w:eastAsia="仿宋" w:hAnsi="仿宋" w:hint="eastAsia"/>
          <w:sz w:val="28"/>
          <w:szCs w:val="28"/>
        </w:rPr>
        <w:t>化验室、</w:t>
      </w:r>
      <w:r w:rsidR="00605070" w:rsidRPr="003345A1">
        <w:rPr>
          <w:rFonts w:ascii="仿宋" w:eastAsia="仿宋" w:hAnsi="仿宋" w:hint="eastAsia"/>
          <w:sz w:val="28"/>
          <w:szCs w:val="28"/>
        </w:rPr>
        <w:t>实验室</w:t>
      </w:r>
      <w:r w:rsidR="00434CA6" w:rsidRPr="003345A1">
        <w:rPr>
          <w:rFonts w:ascii="仿宋" w:eastAsia="仿宋" w:hAnsi="仿宋" w:hint="eastAsia"/>
          <w:sz w:val="28"/>
          <w:szCs w:val="28"/>
        </w:rPr>
        <w:t>相关</w:t>
      </w:r>
      <w:r w:rsidR="00130531" w:rsidRPr="003345A1">
        <w:rPr>
          <w:rFonts w:ascii="仿宋" w:eastAsia="仿宋" w:hAnsi="仿宋" w:hint="eastAsia"/>
          <w:sz w:val="28"/>
          <w:szCs w:val="28"/>
        </w:rPr>
        <w:t>医疗、</w:t>
      </w:r>
      <w:r w:rsidR="00037643" w:rsidRPr="003345A1">
        <w:rPr>
          <w:rFonts w:ascii="仿宋" w:eastAsia="仿宋" w:hAnsi="仿宋" w:hint="eastAsia"/>
          <w:sz w:val="28"/>
          <w:szCs w:val="28"/>
        </w:rPr>
        <w:t>化验、</w:t>
      </w:r>
      <w:r w:rsidR="00434CA6" w:rsidRPr="003345A1">
        <w:rPr>
          <w:rFonts w:ascii="仿宋" w:eastAsia="仿宋" w:hAnsi="仿宋" w:hint="eastAsia"/>
          <w:sz w:val="28"/>
          <w:szCs w:val="28"/>
        </w:rPr>
        <w:t>实验器具、器皿的清洁消毒</w:t>
      </w:r>
      <w:r w:rsidR="00037643" w:rsidRPr="003345A1">
        <w:rPr>
          <w:rFonts w:ascii="仿宋" w:eastAsia="仿宋" w:hAnsi="仿宋" w:hint="eastAsia"/>
          <w:sz w:val="28"/>
          <w:szCs w:val="28"/>
        </w:rPr>
        <w:t>工作</w:t>
      </w:r>
      <w:r w:rsidRPr="003345A1">
        <w:rPr>
          <w:rFonts w:ascii="仿宋" w:eastAsia="仿宋" w:hAnsi="仿宋" w:hint="eastAsia"/>
          <w:sz w:val="28"/>
          <w:szCs w:val="28"/>
        </w:rPr>
        <w:t>。</w:t>
      </w:r>
    </w:p>
    <w:p w:rsidR="00452191" w:rsidRPr="003345A1" w:rsidRDefault="007D0417"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7.</w:t>
      </w:r>
      <w:r w:rsidR="00554C3F" w:rsidRPr="003345A1">
        <w:rPr>
          <w:rFonts w:ascii="仿宋" w:eastAsia="仿宋" w:hAnsi="仿宋" w:hint="eastAsia"/>
          <w:sz w:val="28"/>
          <w:szCs w:val="28"/>
        </w:rPr>
        <w:t>工作日定时定点清理</w:t>
      </w:r>
      <w:r w:rsidR="001670B1" w:rsidRPr="003345A1">
        <w:rPr>
          <w:rFonts w:ascii="仿宋" w:eastAsia="仿宋" w:hAnsi="仿宋" w:hint="eastAsia"/>
          <w:sz w:val="28"/>
          <w:szCs w:val="28"/>
        </w:rPr>
        <w:t>办公室及楼面</w:t>
      </w:r>
      <w:r w:rsidR="00554C3F" w:rsidRPr="003345A1">
        <w:rPr>
          <w:rFonts w:ascii="仿宋" w:eastAsia="仿宋" w:hAnsi="仿宋" w:hint="eastAsia"/>
          <w:sz w:val="28"/>
          <w:szCs w:val="28"/>
        </w:rPr>
        <w:t>垃圾采集点上收集的垃圾，</w:t>
      </w:r>
      <w:r w:rsidR="006948BF" w:rsidRPr="003345A1">
        <w:rPr>
          <w:rFonts w:ascii="仿宋" w:eastAsia="仿宋" w:hAnsi="仿宋" w:hint="eastAsia"/>
          <w:sz w:val="28"/>
          <w:szCs w:val="28"/>
        </w:rPr>
        <w:t>按环卫部门约定时间及时处置。</w:t>
      </w:r>
      <w:r w:rsidR="00ED409A" w:rsidRPr="003345A1">
        <w:rPr>
          <w:rFonts w:ascii="仿宋" w:eastAsia="仿宋" w:hAnsi="仿宋" w:hint="eastAsia"/>
          <w:sz w:val="28"/>
          <w:szCs w:val="28"/>
        </w:rPr>
        <w:t>根据上海市爱卫会对灭虫害工作的要求，做好虫害控制。</w:t>
      </w:r>
    </w:p>
    <w:p w:rsidR="00554C3F" w:rsidRPr="003345A1" w:rsidRDefault="007D0417"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8.</w:t>
      </w:r>
      <w:r w:rsidR="00ED409A" w:rsidRPr="003345A1">
        <w:rPr>
          <w:rFonts w:ascii="仿宋" w:eastAsia="仿宋" w:hAnsi="仿宋" w:hint="eastAsia"/>
          <w:sz w:val="28"/>
          <w:szCs w:val="28"/>
        </w:rPr>
        <w:t>响应</w:t>
      </w:r>
      <w:r w:rsidR="00577F57" w:rsidRPr="003345A1">
        <w:rPr>
          <w:rFonts w:ascii="仿宋" w:eastAsia="仿宋" w:hAnsi="仿宋" w:hint="eastAsia"/>
          <w:sz w:val="28"/>
          <w:szCs w:val="28"/>
        </w:rPr>
        <w:t>各级监督管理机构关于医疗机构相应卫生保洁及消毒</w:t>
      </w:r>
      <w:r w:rsidR="00ED409A" w:rsidRPr="003345A1">
        <w:rPr>
          <w:rFonts w:ascii="仿宋" w:eastAsia="仿宋" w:hAnsi="仿宋" w:hint="eastAsia"/>
          <w:sz w:val="28"/>
          <w:szCs w:val="28"/>
        </w:rPr>
        <w:t>要求并严格执行。</w:t>
      </w:r>
      <w:r w:rsidR="00586545" w:rsidRPr="003345A1">
        <w:rPr>
          <w:rFonts w:ascii="仿宋" w:eastAsia="仿宋" w:hAnsi="仿宋" w:hint="eastAsia"/>
          <w:sz w:val="28"/>
          <w:szCs w:val="28"/>
        </w:rPr>
        <w:t>日常</w:t>
      </w:r>
      <w:r w:rsidR="00452191" w:rsidRPr="003345A1">
        <w:rPr>
          <w:rFonts w:ascii="仿宋" w:eastAsia="仿宋" w:hAnsi="仿宋" w:hint="eastAsia"/>
          <w:sz w:val="28"/>
          <w:szCs w:val="28"/>
        </w:rPr>
        <w:t>预防性消毒</w:t>
      </w:r>
      <w:r w:rsidR="00586545" w:rsidRPr="003345A1">
        <w:rPr>
          <w:rFonts w:ascii="仿宋" w:eastAsia="仿宋" w:hAnsi="仿宋" w:hint="eastAsia"/>
          <w:sz w:val="28"/>
          <w:szCs w:val="28"/>
        </w:rPr>
        <w:t>应</w:t>
      </w:r>
      <w:r w:rsidR="00452191" w:rsidRPr="003345A1">
        <w:rPr>
          <w:rFonts w:ascii="仿宋" w:eastAsia="仿宋" w:hAnsi="仿宋" w:hint="eastAsia"/>
          <w:sz w:val="28"/>
          <w:szCs w:val="28"/>
        </w:rPr>
        <w:t>使用250-500mg/L含氯（或含溴）消毒剂充分擦拭或喷洒消毒。消毒作用3</w:t>
      </w:r>
      <w:r w:rsidR="00452191" w:rsidRPr="003345A1">
        <w:rPr>
          <w:rFonts w:ascii="仿宋" w:eastAsia="仿宋" w:hAnsi="仿宋"/>
          <w:sz w:val="28"/>
          <w:szCs w:val="28"/>
        </w:rPr>
        <w:t>0</w:t>
      </w:r>
      <w:r w:rsidR="00452191" w:rsidRPr="003345A1">
        <w:rPr>
          <w:rFonts w:ascii="仿宋" w:eastAsia="仿宋" w:hAnsi="仿宋" w:hint="eastAsia"/>
          <w:sz w:val="28"/>
          <w:szCs w:val="28"/>
        </w:rPr>
        <w:t>分钟后方可开展保洁工作并充分通风。消毒工作完成后做好纸质工作记录。</w:t>
      </w:r>
    </w:p>
    <w:p w:rsidR="008E4DE1" w:rsidRPr="003345A1" w:rsidRDefault="00E9719A"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③</w:t>
      </w:r>
      <w:r w:rsidR="008E4DE1" w:rsidRPr="003345A1">
        <w:rPr>
          <w:rFonts w:ascii="仿宋" w:eastAsia="仿宋" w:hAnsi="仿宋" w:hint="eastAsia"/>
          <w:sz w:val="28"/>
          <w:szCs w:val="28"/>
        </w:rPr>
        <w:t>设施设备维护服务</w:t>
      </w:r>
    </w:p>
    <w:p w:rsidR="00A56D8E" w:rsidRPr="003345A1" w:rsidRDefault="00B75701"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1</w:t>
      </w:r>
      <w:r w:rsidR="00994226" w:rsidRPr="003345A1">
        <w:rPr>
          <w:rFonts w:ascii="仿宋" w:eastAsia="仿宋" w:hAnsi="仿宋" w:hint="eastAsia"/>
          <w:sz w:val="28"/>
          <w:szCs w:val="28"/>
        </w:rPr>
        <w:t>.</w:t>
      </w:r>
      <w:r w:rsidR="00811728" w:rsidRPr="003345A1">
        <w:rPr>
          <w:rFonts w:ascii="仿宋" w:eastAsia="仿宋" w:hAnsi="仿宋" w:hint="eastAsia"/>
          <w:sz w:val="28"/>
          <w:szCs w:val="28"/>
        </w:rPr>
        <w:t>日常设备</w:t>
      </w:r>
      <w:r w:rsidR="007A0904" w:rsidRPr="003345A1">
        <w:rPr>
          <w:rFonts w:ascii="仿宋" w:eastAsia="仿宋" w:hAnsi="仿宋" w:hint="eastAsia"/>
          <w:sz w:val="28"/>
          <w:szCs w:val="28"/>
        </w:rPr>
        <w:t>维护服务</w:t>
      </w:r>
      <w:r w:rsidR="00811728" w:rsidRPr="003345A1">
        <w:rPr>
          <w:rFonts w:ascii="仿宋" w:eastAsia="仿宋" w:hAnsi="仿宋" w:hint="eastAsia"/>
          <w:sz w:val="28"/>
          <w:szCs w:val="28"/>
        </w:rPr>
        <w:t>。提供</w:t>
      </w:r>
      <w:r w:rsidR="001960A4" w:rsidRPr="003345A1">
        <w:rPr>
          <w:rFonts w:ascii="仿宋" w:eastAsia="仿宋" w:hAnsi="仿宋" w:hint="eastAsia"/>
          <w:sz w:val="28"/>
          <w:szCs w:val="28"/>
        </w:rPr>
        <w:t>医疗区域、</w:t>
      </w:r>
      <w:r w:rsidR="00E9369D" w:rsidRPr="003345A1">
        <w:rPr>
          <w:rFonts w:ascii="仿宋" w:eastAsia="仿宋" w:hAnsi="仿宋" w:hint="eastAsia"/>
          <w:sz w:val="28"/>
          <w:szCs w:val="28"/>
        </w:rPr>
        <w:t>办公场所</w:t>
      </w:r>
      <w:r w:rsidR="00811728" w:rsidRPr="003345A1">
        <w:rPr>
          <w:rFonts w:ascii="仿宋" w:eastAsia="仿宋" w:hAnsi="仿宋" w:hint="eastAsia"/>
          <w:sz w:val="28"/>
          <w:szCs w:val="28"/>
        </w:rPr>
        <w:t>室内照明、</w:t>
      </w:r>
      <w:r w:rsidR="007A41E9" w:rsidRPr="003345A1">
        <w:rPr>
          <w:rFonts w:ascii="仿宋" w:eastAsia="仿宋" w:hAnsi="仿宋" w:hint="eastAsia"/>
          <w:sz w:val="28"/>
          <w:szCs w:val="28"/>
        </w:rPr>
        <w:t>水</w:t>
      </w:r>
      <w:r w:rsidR="00811728" w:rsidRPr="003345A1">
        <w:rPr>
          <w:rFonts w:ascii="仿宋" w:eastAsia="仿宋" w:hAnsi="仿宋" w:hint="eastAsia"/>
          <w:sz w:val="28"/>
          <w:szCs w:val="28"/>
        </w:rPr>
        <w:t>电</w:t>
      </w:r>
      <w:r w:rsidR="007A41E9" w:rsidRPr="003345A1">
        <w:rPr>
          <w:rFonts w:ascii="仿宋" w:eastAsia="仿宋" w:hAnsi="仿宋" w:hint="eastAsia"/>
          <w:sz w:val="28"/>
          <w:szCs w:val="28"/>
        </w:rPr>
        <w:t>管线维护</w:t>
      </w:r>
      <w:r w:rsidR="00811728" w:rsidRPr="003345A1">
        <w:rPr>
          <w:rFonts w:ascii="仿宋" w:eastAsia="仿宋" w:hAnsi="仿宋" w:hint="eastAsia"/>
          <w:sz w:val="28"/>
          <w:szCs w:val="28"/>
        </w:rPr>
        <w:t>。</w:t>
      </w:r>
      <w:r w:rsidR="007A41E9" w:rsidRPr="003345A1">
        <w:rPr>
          <w:rFonts w:ascii="仿宋" w:eastAsia="仿宋" w:hAnsi="仿宋" w:hint="eastAsia"/>
          <w:sz w:val="28"/>
          <w:szCs w:val="28"/>
        </w:rPr>
        <w:t>做好楼内</w:t>
      </w:r>
      <w:r w:rsidR="001960A4" w:rsidRPr="003345A1">
        <w:rPr>
          <w:rFonts w:ascii="仿宋" w:eastAsia="仿宋" w:hAnsi="仿宋" w:hint="eastAsia"/>
          <w:sz w:val="28"/>
          <w:szCs w:val="28"/>
        </w:rPr>
        <w:t>医疗区域、</w:t>
      </w:r>
      <w:r w:rsidR="00E9369D" w:rsidRPr="003345A1">
        <w:rPr>
          <w:rFonts w:ascii="仿宋" w:eastAsia="仿宋" w:hAnsi="仿宋" w:hint="eastAsia"/>
          <w:sz w:val="28"/>
          <w:szCs w:val="28"/>
        </w:rPr>
        <w:t>办公室</w:t>
      </w:r>
      <w:r w:rsidR="007A41E9" w:rsidRPr="003345A1">
        <w:rPr>
          <w:rFonts w:ascii="仿宋" w:eastAsia="仿宋" w:hAnsi="仿宋" w:hint="eastAsia"/>
          <w:sz w:val="28"/>
          <w:szCs w:val="28"/>
        </w:rPr>
        <w:t>、公共区域照明灯具、开关、插座等设施的修理与更换，配合供水、供电、</w:t>
      </w:r>
      <w:r w:rsidR="001960A4" w:rsidRPr="003345A1">
        <w:rPr>
          <w:rFonts w:ascii="仿宋" w:eastAsia="仿宋" w:hAnsi="仿宋" w:hint="eastAsia"/>
          <w:sz w:val="28"/>
          <w:szCs w:val="28"/>
        </w:rPr>
        <w:t>供气、</w:t>
      </w:r>
      <w:r w:rsidR="007A41E9" w:rsidRPr="003345A1">
        <w:rPr>
          <w:rFonts w:ascii="仿宋" w:eastAsia="仿宋" w:hAnsi="仿宋" w:hint="eastAsia"/>
          <w:sz w:val="28"/>
          <w:szCs w:val="28"/>
        </w:rPr>
        <w:t>通讯等业务单位的维修检查工作。</w:t>
      </w:r>
    </w:p>
    <w:p w:rsidR="002F721C" w:rsidRPr="003345A1" w:rsidRDefault="00994226"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lastRenderedPageBreak/>
        <w:t>2.</w:t>
      </w:r>
      <w:r w:rsidR="00FE21AD" w:rsidRPr="003345A1">
        <w:rPr>
          <w:rFonts w:ascii="仿宋" w:eastAsia="仿宋" w:hAnsi="仿宋" w:hint="eastAsia"/>
          <w:sz w:val="28"/>
          <w:szCs w:val="28"/>
        </w:rPr>
        <w:t>专用设备维护服务。</w:t>
      </w:r>
      <w:r w:rsidR="002F721C" w:rsidRPr="003345A1">
        <w:rPr>
          <w:rFonts w:ascii="仿宋" w:eastAsia="仿宋" w:hAnsi="仿宋" w:hint="eastAsia"/>
          <w:sz w:val="28"/>
          <w:szCs w:val="28"/>
        </w:rPr>
        <w:t>提供包含但不限于以下设备维护服务：</w:t>
      </w:r>
    </w:p>
    <w:p w:rsidR="00B75701" w:rsidRPr="003345A1" w:rsidRDefault="00577F57"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①</w:t>
      </w:r>
      <w:r w:rsidR="00A91EA9" w:rsidRPr="003345A1">
        <w:rPr>
          <w:rFonts w:ascii="仿宋" w:eastAsia="仿宋" w:hAnsi="仿宋" w:hint="eastAsia"/>
          <w:sz w:val="28"/>
          <w:szCs w:val="28"/>
        </w:rPr>
        <w:t>配电房</w:t>
      </w:r>
      <w:r w:rsidR="00EC0058" w:rsidRPr="003345A1">
        <w:rPr>
          <w:rFonts w:ascii="仿宋" w:eastAsia="仿宋" w:hAnsi="仿宋" w:hint="eastAsia"/>
          <w:sz w:val="28"/>
          <w:szCs w:val="28"/>
        </w:rPr>
        <w:t>管</w:t>
      </w:r>
      <w:proofErr w:type="gramStart"/>
      <w:r w:rsidR="00EC0058" w:rsidRPr="003345A1">
        <w:rPr>
          <w:rFonts w:ascii="仿宋" w:eastAsia="仿宋" w:hAnsi="仿宋" w:hint="eastAsia"/>
          <w:sz w:val="28"/>
          <w:szCs w:val="28"/>
        </w:rPr>
        <w:t>理</w:t>
      </w:r>
      <w:r w:rsidR="007A0904" w:rsidRPr="003345A1">
        <w:rPr>
          <w:rFonts w:ascii="仿宋" w:eastAsia="仿宋" w:hAnsi="仿宋" w:hint="eastAsia"/>
          <w:sz w:val="28"/>
          <w:szCs w:val="28"/>
        </w:rPr>
        <w:t>维护</w:t>
      </w:r>
      <w:proofErr w:type="gramEnd"/>
      <w:r w:rsidR="007A0904" w:rsidRPr="003345A1">
        <w:rPr>
          <w:rFonts w:ascii="仿宋" w:eastAsia="仿宋" w:hAnsi="仿宋" w:hint="eastAsia"/>
          <w:sz w:val="28"/>
          <w:szCs w:val="28"/>
        </w:rPr>
        <w:t>服务</w:t>
      </w:r>
      <w:r w:rsidR="00A91EA9" w:rsidRPr="003345A1">
        <w:rPr>
          <w:rFonts w:ascii="仿宋" w:eastAsia="仿宋" w:hAnsi="仿宋" w:hint="eastAsia"/>
          <w:sz w:val="28"/>
          <w:szCs w:val="28"/>
        </w:rPr>
        <w:t>。</w:t>
      </w:r>
      <w:r w:rsidR="00F2698C" w:rsidRPr="003345A1">
        <w:rPr>
          <w:rFonts w:ascii="仿宋" w:eastAsia="仿宋" w:hAnsi="仿宋" w:hint="eastAsia"/>
          <w:sz w:val="28"/>
          <w:szCs w:val="28"/>
        </w:rPr>
        <w:t>做好</w:t>
      </w:r>
      <w:r w:rsidR="00811728" w:rsidRPr="003345A1">
        <w:rPr>
          <w:rFonts w:ascii="仿宋" w:eastAsia="仿宋" w:hAnsi="仿宋" w:hint="eastAsia"/>
          <w:sz w:val="28"/>
          <w:szCs w:val="28"/>
        </w:rPr>
        <w:t>配电房</w:t>
      </w:r>
      <w:r w:rsidR="00A91EA9" w:rsidRPr="003345A1">
        <w:rPr>
          <w:rFonts w:ascii="仿宋" w:eastAsia="仿宋" w:hAnsi="仿宋" w:hint="eastAsia"/>
          <w:sz w:val="28"/>
          <w:szCs w:val="28"/>
        </w:rPr>
        <w:t>日常管理</w:t>
      </w:r>
      <w:r w:rsidR="0031690E" w:rsidRPr="003345A1">
        <w:rPr>
          <w:rFonts w:ascii="仿宋" w:eastAsia="仿宋" w:hAnsi="仿宋" w:hint="eastAsia"/>
          <w:sz w:val="28"/>
          <w:szCs w:val="28"/>
        </w:rPr>
        <w:t>维护</w:t>
      </w:r>
      <w:r w:rsidR="00A91EA9" w:rsidRPr="003345A1">
        <w:rPr>
          <w:rFonts w:ascii="仿宋" w:eastAsia="仿宋" w:hAnsi="仿宋" w:hint="eastAsia"/>
          <w:sz w:val="28"/>
          <w:szCs w:val="28"/>
        </w:rPr>
        <w:t>，</w:t>
      </w:r>
      <w:r w:rsidR="00F2698C" w:rsidRPr="003345A1">
        <w:rPr>
          <w:rFonts w:ascii="仿宋" w:eastAsia="仿宋" w:hAnsi="仿宋" w:hint="eastAsia"/>
          <w:sz w:val="28"/>
          <w:szCs w:val="28"/>
        </w:rPr>
        <w:t>负责采购人专用设备的日常管理，</w:t>
      </w:r>
      <w:r w:rsidR="00A91EA9" w:rsidRPr="003345A1">
        <w:rPr>
          <w:rFonts w:ascii="仿宋" w:eastAsia="仿宋" w:hAnsi="仿宋" w:hint="eastAsia"/>
          <w:sz w:val="28"/>
          <w:szCs w:val="28"/>
        </w:rPr>
        <w:t>保持</w:t>
      </w:r>
      <w:r w:rsidR="00F2698C" w:rsidRPr="003345A1">
        <w:rPr>
          <w:rFonts w:ascii="仿宋" w:eastAsia="仿宋" w:hAnsi="仿宋" w:hint="eastAsia"/>
          <w:sz w:val="28"/>
          <w:szCs w:val="28"/>
        </w:rPr>
        <w:t>室内</w:t>
      </w:r>
      <w:r w:rsidR="00A91EA9" w:rsidRPr="003345A1">
        <w:rPr>
          <w:rFonts w:ascii="仿宋" w:eastAsia="仿宋" w:hAnsi="仿宋" w:hint="eastAsia"/>
          <w:sz w:val="28"/>
          <w:szCs w:val="28"/>
        </w:rPr>
        <w:t>环境整洁，发现异常及时报告</w:t>
      </w:r>
      <w:r w:rsidR="003A2CBC" w:rsidRPr="003345A1">
        <w:rPr>
          <w:rFonts w:ascii="仿宋" w:eastAsia="仿宋" w:hAnsi="仿宋" w:hint="eastAsia"/>
          <w:sz w:val="28"/>
          <w:szCs w:val="28"/>
        </w:rPr>
        <w:t>采购人</w:t>
      </w:r>
      <w:r w:rsidR="005806FE" w:rsidRPr="003345A1">
        <w:rPr>
          <w:rFonts w:ascii="仿宋" w:eastAsia="仿宋" w:hAnsi="仿宋" w:hint="eastAsia"/>
          <w:sz w:val="28"/>
          <w:szCs w:val="28"/>
        </w:rPr>
        <w:t>及供</w:t>
      </w:r>
      <w:r w:rsidR="00A91EA9" w:rsidRPr="003345A1">
        <w:rPr>
          <w:rFonts w:ascii="仿宋" w:eastAsia="仿宋" w:hAnsi="仿宋" w:hint="eastAsia"/>
          <w:sz w:val="28"/>
          <w:szCs w:val="28"/>
        </w:rPr>
        <w:t>电部门</w:t>
      </w:r>
      <w:r w:rsidR="00811728" w:rsidRPr="003345A1">
        <w:rPr>
          <w:rFonts w:ascii="仿宋" w:eastAsia="仿宋" w:hAnsi="仿宋" w:hint="eastAsia"/>
          <w:sz w:val="28"/>
          <w:szCs w:val="28"/>
        </w:rPr>
        <w:t>，并做好相关记录。</w:t>
      </w:r>
      <w:r w:rsidR="000D5A33" w:rsidRPr="003345A1">
        <w:rPr>
          <w:rFonts w:ascii="仿宋" w:eastAsia="仿宋" w:hAnsi="仿宋" w:hint="eastAsia"/>
          <w:sz w:val="28"/>
          <w:szCs w:val="28"/>
        </w:rPr>
        <w:t>每日巡查次数不少于一次，</w:t>
      </w:r>
      <w:r w:rsidR="0051339E" w:rsidRPr="003345A1">
        <w:rPr>
          <w:rFonts w:ascii="仿宋" w:eastAsia="仿宋" w:hAnsi="仿宋" w:hint="eastAsia"/>
          <w:sz w:val="28"/>
          <w:szCs w:val="28"/>
        </w:rPr>
        <w:t>并</w:t>
      </w:r>
      <w:r w:rsidR="000D5A33" w:rsidRPr="003345A1">
        <w:rPr>
          <w:rFonts w:ascii="仿宋" w:eastAsia="仿宋" w:hAnsi="仿宋" w:hint="eastAsia"/>
          <w:sz w:val="28"/>
          <w:szCs w:val="28"/>
        </w:rPr>
        <w:t>做好巡查记录。</w:t>
      </w:r>
    </w:p>
    <w:p w:rsidR="00994226" w:rsidRPr="003345A1" w:rsidRDefault="00577F57"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②</w:t>
      </w:r>
      <w:r w:rsidR="00994226" w:rsidRPr="003345A1">
        <w:rPr>
          <w:rFonts w:ascii="仿宋" w:eastAsia="仿宋" w:hAnsi="仿宋" w:hint="eastAsia"/>
          <w:sz w:val="28"/>
          <w:szCs w:val="28"/>
        </w:rPr>
        <w:t>消防水泵间</w:t>
      </w:r>
      <w:r w:rsidR="00EC0058" w:rsidRPr="003345A1">
        <w:rPr>
          <w:rFonts w:ascii="仿宋" w:eastAsia="仿宋" w:hAnsi="仿宋" w:hint="eastAsia"/>
          <w:sz w:val="28"/>
          <w:szCs w:val="28"/>
        </w:rPr>
        <w:t>、生活水泵间</w:t>
      </w:r>
      <w:r w:rsidR="00444CDF" w:rsidRPr="003345A1">
        <w:rPr>
          <w:rFonts w:ascii="仿宋" w:eastAsia="仿宋" w:hAnsi="仿宋" w:hint="eastAsia"/>
          <w:sz w:val="28"/>
          <w:szCs w:val="28"/>
        </w:rPr>
        <w:t>管理</w:t>
      </w:r>
      <w:r w:rsidR="00994226" w:rsidRPr="003345A1">
        <w:rPr>
          <w:rFonts w:ascii="仿宋" w:eastAsia="仿宋" w:hAnsi="仿宋" w:hint="eastAsia"/>
          <w:sz w:val="28"/>
          <w:szCs w:val="28"/>
        </w:rPr>
        <w:t>维护服务。</w:t>
      </w:r>
      <w:r w:rsidR="001960A4" w:rsidRPr="003345A1">
        <w:rPr>
          <w:rFonts w:ascii="仿宋" w:eastAsia="仿宋" w:hAnsi="仿宋" w:hint="eastAsia"/>
          <w:sz w:val="28"/>
          <w:szCs w:val="28"/>
        </w:rPr>
        <w:t>做好消防水泵间日常管理维护，负责采购人专用设备的日常管理，保持室内环境整洁，发现异常及时报告采购人及供水部门，并做好相关记录。每日巡查次数不少于一次，</w:t>
      </w:r>
      <w:r w:rsidR="0051339E" w:rsidRPr="003345A1">
        <w:rPr>
          <w:rFonts w:ascii="仿宋" w:eastAsia="仿宋" w:hAnsi="仿宋" w:hint="eastAsia"/>
          <w:sz w:val="28"/>
          <w:szCs w:val="28"/>
        </w:rPr>
        <w:t>并</w:t>
      </w:r>
      <w:r w:rsidR="001960A4" w:rsidRPr="003345A1">
        <w:rPr>
          <w:rFonts w:ascii="仿宋" w:eastAsia="仿宋" w:hAnsi="仿宋" w:hint="eastAsia"/>
          <w:sz w:val="28"/>
          <w:szCs w:val="28"/>
        </w:rPr>
        <w:t>做好巡查记录。</w:t>
      </w:r>
    </w:p>
    <w:p w:rsidR="009C0511" w:rsidRPr="003345A1" w:rsidRDefault="00577F57"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③</w:t>
      </w:r>
      <w:r w:rsidR="001960A4" w:rsidRPr="003345A1">
        <w:rPr>
          <w:rFonts w:ascii="仿宋" w:eastAsia="仿宋" w:hAnsi="仿宋" w:hint="eastAsia"/>
          <w:sz w:val="28"/>
          <w:szCs w:val="28"/>
        </w:rPr>
        <w:t>污水处理</w:t>
      </w:r>
      <w:r w:rsidR="00527019" w:rsidRPr="003345A1">
        <w:rPr>
          <w:rFonts w:ascii="仿宋" w:eastAsia="仿宋" w:hAnsi="仿宋" w:hint="eastAsia"/>
          <w:sz w:val="28"/>
          <w:szCs w:val="28"/>
        </w:rPr>
        <w:t>设备管理</w:t>
      </w:r>
      <w:r w:rsidR="001960A4" w:rsidRPr="003345A1">
        <w:rPr>
          <w:rFonts w:ascii="仿宋" w:eastAsia="仿宋" w:hAnsi="仿宋" w:hint="eastAsia"/>
          <w:sz w:val="28"/>
          <w:szCs w:val="28"/>
        </w:rPr>
        <w:t>维护服务。做好污水处理日常管理维护，负责采购人污水处理设备的日常投药、检测等日常管理，保持环境整洁，发现异常及时报告采购人及相关部门，并做好相关记录。每日巡查次数不少于一次，</w:t>
      </w:r>
      <w:r w:rsidR="0051339E" w:rsidRPr="003345A1">
        <w:rPr>
          <w:rFonts w:ascii="仿宋" w:eastAsia="仿宋" w:hAnsi="仿宋" w:hint="eastAsia"/>
          <w:sz w:val="28"/>
          <w:szCs w:val="28"/>
        </w:rPr>
        <w:t>并</w:t>
      </w:r>
      <w:r w:rsidR="001960A4" w:rsidRPr="003345A1">
        <w:rPr>
          <w:rFonts w:ascii="仿宋" w:eastAsia="仿宋" w:hAnsi="仿宋" w:hint="eastAsia"/>
          <w:sz w:val="28"/>
          <w:szCs w:val="28"/>
        </w:rPr>
        <w:t>做好巡查记录。</w:t>
      </w:r>
    </w:p>
    <w:p w:rsidR="004631F3" w:rsidRPr="003345A1" w:rsidRDefault="004631F3"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四、人员总体要求</w:t>
      </w:r>
    </w:p>
    <w:p w:rsidR="004631F3" w:rsidRPr="003345A1" w:rsidRDefault="004631F3" w:rsidP="004631F3">
      <w:pPr>
        <w:adjustRightInd w:val="0"/>
        <w:ind w:firstLineChars="200" w:firstLine="560"/>
        <w:rPr>
          <w:rFonts w:ascii="仿宋" w:eastAsia="仿宋" w:hAnsi="仿宋" w:cs="Times New Roman"/>
          <w:sz w:val="28"/>
          <w:szCs w:val="28"/>
        </w:rPr>
      </w:pPr>
      <w:r w:rsidRPr="003345A1">
        <w:rPr>
          <w:rFonts w:ascii="仿宋" w:eastAsia="仿宋" w:hAnsi="仿宋" w:hint="eastAsia"/>
          <w:sz w:val="28"/>
          <w:szCs w:val="28"/>
        </w:rPr>
        <w:t>1. 中标人必须按照招标文件规定和合同规定的服务岗位、服务时间和人次、人员数量和资质条件的要求，提供不低于上述《人员配置表》中要求的岗位服务时长和在岗服务人员数量，人员年龄层次应合理，且投标人对服务人员的纪律和操守行为负责。</w:t>
      </w:r>
    </w:p>
    <w:p w:rsidR="004631F3" w:rsidRPr="003345A1" w:rsidRDefault="004631F3" w:rsidP="004631F3">
      <w:pPr>
        <w:adjustRightInd w:val="0"/>
        <w:ind w:firstLineChars="200" w:firstLine="560"/>
        <w:rPr>
          <w:rFonts w:ascii="仿宋" w:eastAsia="仿宋" w:hAnsi="仿宋" w:cs="新宋体"/>
          <w:sz w:val="28"/>
          <w:szCs w:val="28"/>
        </w:rPr>
      </w:pPr>
      <w:r w:rsidRPr="003345A1">
        <w:rPr>
          <w:rFonts w:ascii="仿宋" w:eastAsia="仿宋" w:hAnsi="仿宋" w:hint="eastAsia"/>
          <w:sz w:val="28"/>
          <w:szCs w:val="28"/>
        </w:rPr>
        <w:t>2. 本项目运行过程中</w:t>
      </w:r>
      <w:r w:rsidRPr="003345A1">
        <w:rPr>
          <w:rFonts w:ascii="仿宋" w:eastAsia="仿宋" w:hAnsi="仿宋" w:cs="新宋体" w:hint="eastAsia"/>
          <w:sz w:val="28"/>
          <w:szCs w:val="28"/>
        </w:rPr>
        <w:t>因我院工作需要调整物业服务人员岗位与标准配置服务人次、在岗人员数量时，我院与中标人以书面方式确认调整结果，并按照中标人的投标文件报价为依据进行核算。</w:t>
      </w:r>
    </w:p>
    <w:p w:rsidR="004631F3" w:rsidRPr="003345A1" w:rsidRDefault="004631F3" w:rsidP="004631F3">
      <w:pPr>
        <w:ind w:firstLineChars="200" w:firstLine="560"/>
        <w:rPr>
          <w:rFonts w:ascii="仿宋" w:eastAsia="仿宋" w:hAnsi="仿宋" w:cs="新宋体"/>
          <w:sz w:val="28"/>
          <w:szCs w:val="28"/>
        </w:rPr>
      </w:pPr>
      <w:r w:rsidRPr="003345A1">
        <w:rPr>
          <w:rFonts w:ascii="仿宋" w:eastAsia="仿宋" w:hAnsi="仿宋" w:cs="新宋体" w:hint="eastAsia"/>
          <w:sz w:val="28"/>
          <w:szCs w:val="28"/>
        </w:rPr>
        <w:t>3. 物业服务人员</w:t>
      </w:r>
      <w:proofErr w:type="gramStart"/>
      <w:r w:rsidRPr="003345A1">
        <w:rPr>
          <w:rFonts w:ascii="仿宋" w:eastAsia="仿宋" w:hAnsi="仿宋" w:hint="eastAsia"/>
          <w:sz w:val="28"/>
          <w:szCs w:val="28"/>
        </w:rPr>
        <w:t>需相对</w:t>
      </w:r>
      <w:proofErr w:type="gramEnd"/>
      <w:r w:rsidRPr="003345A1">
        <w:rPr>
          <w:rFonts w:ascii="仿宋" w:eastAsia="仿宋" w:hAnsi="仿宋" w:hint="eastAsia"/>
          <w:sz w:val="28"/>
          <w:szCs w:val="28"/>
        </w:rPr>
        <w:t>固定，避免经常更换。在岗服务人员</w:t>
      </w:r>
      <w:r w:rsidRPr="003345A1">
        <w:rPr>
          <w:rFonts w:ascii="仿宋" w:eastAsia="仿宋" w:hAnsi="仿宋" w:cs="新宋体" w:hint="eastAsia"/>
          <w:sz w:val="28"/>
          <w:szCs w:val="28"/>
        </w:rPr>
        <w:t>数</w:t>
      </w:r>
      <w:r w:rsidRPr="003345A1">
        <w:rPr>
          <w:rFonts w:ascii="仿宋" w:eastAsia="仿宋" w:hAnsi="仿宋" w:cs="新宋体" w:hint="eastAsia"/>
          <w:sz w:val="28"/>
          <w:szCs w:val="28"/>
        </w:rPr>
        <w:lastRenderedPageBreak/>
        <w:t>量</w:t>
      </w:r>
      <w:r w:rsidR="0035577B" w:rsidRPr="003345A1">
        <w:rPr>
          <w:rFonts w:ascii="仿宋" w:eastAsia="仿宋" w:hAnsi="仿宋" w:cs="新宋体" w:hint="eastAsia"/>
          <w:sz w:val="28"/>
          <w:szCs w:val="28"/>
        </w:rPr>
        <w:t>不得</w:t>
      </w:r>
      <w:r w:rsidRPr="003345A1">
        <w:rPr>
          <w:rFonts w:ascii="仿宋" w:eastAsia="仿宋" w:hAnsi="仿宋" w:cs="新宋体" w:hint="eastAsia"/>
          <w:sz w:val="28"/>
          <w:szCs w:val="28"/>
        </w:rPr>
        <w:t>低于配置要求</w:t>
      </w:r>
      <w:r w:rsidR="0035577B" w:rsidRPr="003345A1">
        <w:rPr>
          <w:rFonts w:ascii="仿宋" w:eastAsia="仿宋" w:hAnsi="仿宋" w:cs="新宋体" w:hint="eastAsia"/>
          <w:sz w:val="28"/>
          <w:szCs w:val="28"/>
        </w:rPr>
        <w:t>，因人员突然离职等特殊原因</w:t>
      </w:r>
      <w:r w:rsidRPr="003345A1">
        <w:rPr>
          <w:rFonts w:ascii="仿宋" w:eastAsia="仿宋" w:hAnsi="仿宋" w:cs="新宋体" w:hint="eastAsia"/>
          <w:sz w:val="28"/>
          <w:szCs w:val="28"/>
        </w:rPr>
        <w:t>，中标人</w:t>
      </w:r>
      <w:r w:rsidRPr="003345A1">
        <w:rPr>
          <w:rFonts w:ascii="仿宋" w:eastAsia="仿宋" w:hAnsi="仿宋" w:hint="eastAsia"/>
          <w:sz w:val="28"/>
          <w:szCs w:val="28"/>
        </w:rPr>
        <w:t>应最迟不超过</w:t>
      </w:r>
      <w:r w:rsidR="0035577B" w:rsidRPr="003345A1">
        <w:rPr>
          <w:rFonts w:ascii="仿宋" w:eastAsia="仿宋" w:hAnsi="仿宋" w:hint="eastAsia"/>
          <w:sz w:val="28"/>
          <w:szCs w:val="28"/>
        </w:rPr>
        <w:t>3</w:t>
      </w:r>
      <w:r w:rsidRPr="003345A1">
        <w:rPr>
          <w:rFonts w:ascii="仿宋" w:eastAsia="仿宋" w:hAnsi="仿宋" w:hint="eastAsia"/>
          <w:sz w:val="28"/>
          <w:szCs w:val="28"/>
        </w:rPr>
        <w:t>个工作日给予调剂或补齐</w:t>
      </w:r>
      <w:r w:rsidR="0035577B" w:rsidRPr="003345A1">
        <w:rPr>
          <w:rFonts w:ascii="仿宋" w:eastAsia="仿宋" w:hAnsi="仿宋" w:hint="eastAsia"/>
          <w:sz w:val="28"/>
          <w:szCs w:val="28"/>
        </w:rPr>
        <w:t>，并承担相关责任及损失</w:t>
      </w:r>
      <w:r w:rsidRPr="003345A1">
        <w:rPr>
          <w:rFonts w:ascii="仿宋" w:eastAsia="仿宋" w:hAnsi="仿宋" w:hint="eastAsia"/>
          <w:sz w:val="28"/>
          <w:szCs w:val="28"/>
        </w:rPr>
        <w:t>。经我院确认的项目负责人、关键岗位工作人员，以及项目组人员及数量，未经我院书面批准不得随意调换或撤离。若自行更换或撤离，按照合同违约处理。</w:t>
      </w:r>
    </w:p>
    <w:p w:rsidR="004631F3" w:rsidRPr="003345A1" w:rsidRDefault="004631F3" w:rsidP="004631F3">
      <w:pPr>
        <w:pStyle w:val="Default"/>
        <w:ind w:firstLineChars="200" w:firstLine="560"/>
        <w:rPr>
          <w:rFonts w:ascii="仿宋" w:eastAsia="仿宋" w:hAnsi="仿宋" w:cs="新宋体"/>
          <w:color w:val="auto"/>
          <w:sz w:val="28"/>
          <w:szCs w:val="28"/>
        </w:rPr>
      </w:pPr>
      <w:r w:rsidRPr="003345A1">
        <w:rPr>
          <w:rFonts w:ascii="仿宋" w:eastAsia="仿宋" w:hAnsi="仿宋" w:hint="eastAsia"/>
          <w:color w:val="auto"/>
          <w:sz w:val="28"/>
          <w:szCs w:val="28"/>
        </w:rPr>
        <w:t>4. 我院重大活动需要时，中标人应调剂或增派服务人员，以满足我院应急性工作需要。</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5. 各岗位人员资质和证书要求：</w:t>
      </w:r>
    </w:p>
    <w:p w:rsidR="004631F3" w:rsidRPr="003345A1" w:rsidRDefault="004631F3" w:rsidP="004631F3">
      <w:pPr>
        <w:ind w:firstLineChars="200" w:firstLine="560"/>
        <w:rPr>
          <w:rFonts w:ascii="仿宋" w:eastAsia="仿宋" w:hAnsi="仿宋"/>
          <w:sz w:val="28"/>
          <w:szCs w:val="28"/>
        </w:rPr>
      </w:pPr>
      <w:r w:rsidRPr="003345A1">
        <w:rPr>
          <w:rFonts w:ascii="仿宋" w:eastAsia="仿宋" w:hAnsi="仿宋" w:hint="eastAsia"/>
          <w:sz w:val="28"/>
          <w:szCs w:val="28"/>
        </w:rPr>
        <w:t>5.1</w:t>
      </w:r>
      <w:r w:rsidR="0055147E" w:rsidRPr="003345A1">
        <w:rPr>
          <w:rFonts w:ascii="仿宋" w:eastAsia="仿宋" w:hAnsi="仿宋" w:hint="eastAsia"/>
          <w:sz w:val="28"/>
          <w:szCs w:val="28"/>
        </w:rPr>
        <w:t>特种设备（包括电梯和机械车位）管理员持有特种设备安全管理员证；</w:t>
      </w:r>
    </w:p>
    <w:p w:rsidR="004631F3" w:rsidRPr="003345A1" w:rsidRDefault="004631F3" w:rsidP="004631F3">
      <w:pPr>
        <w:ind w:firstLineChars="200" w:firstLine="560"/>
        <w:rPr>
          <w:rFonts w:ascii="仿宋" w:eastAsia="仿宋" w:hAnsi="仿宋"/>
          <w:sz w:val="28"/>
          <w:szCs w:val="28"/>
        </w:rPr>
      </w:pPr>
      <w:r w:rsidRPr="003345A1">
        <w:rPr>
          <w:rFonts w:ascii="仿宋" w:eastAsia="仿宋" w:hAnsi="仿宋" w:hint="eastAsia"/>
          <w:sz w:val="28"/>
          <w:szCs w:val="28"/>
        </w:rPr>
        <w:t>5.</w:t>
      </w:r>
      <w:r w:rsidR="0055147E" w:rsidRPr="003345A1">
        <w:rPr>
          <w:rFonts w:ascii="仿宋" w:eastAsia="仿宋" w:hAnsi="仿宋" w:hint="eastAsia"/>
          <w:sz w:val="28"/>
          <w:szCs w:val="28"/>
        </w:rPr>
        <w:t>2</w:t>
      </w:r>
      <w:r w:rsidR="00A207B9" w:rsidRPr="003345A1">
        <w:rPr>
          <w:rFonts w:ascii="仿宋" w:eastAsia="仿宋" w:hAnsi="仿宋" w:hint="eastAsia"/>
          <w:sz w:val="28"/>
          <w:szCs w:val="28"/>
        </w:rPr>
        <w:t>如单位</w:t>
      </w:r>
      <w:r w:rsidR="003268CC" w:rsidRPr="003345A1">
        <w:rPr>
          <w:rFonts w:ascii="仿宋" w:eastAsia="仿宋" w:hAnsi="仿宋" w:hint="eastAsia"/>
          <w:sz w:val="28"/>
          <w:szCs w:val="28"/>
        </w:rPr>
        <w:t>后期</w:t>
      </w:r>
      <w:r w:rsidR="00A207B9" w:rsidRPr="003345A1">
        <w:rPr>
          <w:rFonts w:ascii="仿宋" w:eastAsia="仿宋" w:hAnsi="仿宋" w:hint="eastAsia"/>
          <w:sz w:val="28"/>
          <w:szCs w:val="28"/>
        </w:rPr>
        <w:t>设立</w:t>
      </w:r>
      <w:r w:rsidRPr="003345A1">
        <w:rPr>
          <w:rFonts w:ascii="仿宋" w:eastAsia="仿宋" w:hAnsi="仿宋" w:hint="eastAsia"/>
          <w:sz w:val="28"/>
          <w:szCs w:val="28"/>
        </w:rPr>
        <w:t>消防控制室</w:t>
      </w:r>
      <w:r w:rsidR="00A207B9" w:rsidRPr="003345A1">
        <w:rPr>
          <w:rFonts w:ascii="仿宋" w:eastAsia="仿宋" w:hAnsi="仿宋" w:hint="eastAsia"/>
          <w:sz w:val="28"/>
          <w:szCs w:val="28"/>
        </w:rPr>
        <w:t>，</w:t>
      </w:r>
      <w:r w:rsidR="000E5E9E" w:rsidRPr="003345A1">
        <w:rPr>
          <w:rFonts w:ascii="仿宋" w:eastAsia="仿宋" w:hAnsi="仿宋" w:hint="eastAsia"/>
          <w:sz w:val="28"/>
          <w:szCs w:val="28"/>
        </w:rPr>
        <w:t>监控</w:t>
      </w:r>
      <w:r w:rsidR="003268CC" w:rsidRPr="003345A1">
        <w:rPr>
          <w:rFonts w:ascii="仿宋" w:eastAsia="仿宋" w:hAnsi="仿宋" w:hint="eastAsia"/>
          <w:sz w:val="28"/>
          <w:szCs w:val="28"/>
        </w:rPr>
        <w:t>值班</w:t>
      </w:r>
      <w:r w:rsidRPr="003345A1">
        <w:rPr>
          <w:rFonts w:ascii="仿宋" w:eastAsia="仿宋" w:hAnsi="仿宋" w:hint="eastAsia"/>
          <w:sz w:val="28"/>
          <w:szCs w:val="28"/>
        </w:rPr>
        <w:t>人员需具有消防设施操作员证书；</w:t>
      </w:r>
    </w:p>
    <w:p w:rsidR="004631F3" w:rsidRPr="003345A1" w:rsidRDefault="004631F3" w:rsidP="004631F3">
      <w:pPr>
        <w:ind w:firstLineChars="200" w:firstLine="560"/>
        <w:rPr>
          <w:rFonts w:ascii="仿宋" w:eastAsia="仿宋" w:hAnsi="仿宋"/>
          <w:sz w:val="28"/>
          <w:szCs w:val="28"/>
        </w:rPr>
      </w:pPr>
      <w:r w:rsidRPr="003345A1">
        <w:rPr>
          <w:rFonts w:ascii="仿宋" w:eastAsia="仿宋" w:hAnsi="仿宋" w:hint="eastAsia"/>
          <w:sz w:val="28"/>
          <w:szCs w:val="28"/>
        </w:rPr>
        <w:t>5.</w:t>
      </w:r>
      <w:r w:rsidR="0055147E" w:rsidRPr="003345A1">
        <w:rPr>
          <w:rFonts w:ascii="仿宋" w:eastAsia="仿宋" w:hAnsi="仿宋" w:hint="eastAsia"/>
          <w:sz w:val="28"/>
          <w:szCs w:val="28"/>
        </w:rPr>
        <w:t>3</w:t>
      </w:r>
      <w:r w:rsidR="00A207B9" w:rsidRPr="003345A1">
        <w:rPr>
          <w:rFonts w:ascii="仿宋" w:eastAsia="仿宋" w:hAnsi="仿宋" w:hint="eastAsia"/>
          <w:sz w:val="28"/>
          <w:szCs w:val="28"/>
        </w:rPr>
        <w:t>安保</w:t>
      </w:r>
      <w:r w:rsidRPr="003345A1">
        <w:rPr>
          <w:rFonts w:ascii="仿宋" w:eastAsia="仿宋" w:hAnsi="仿宋" w:hint="eastAsia"/>
          <w:sz w:val="28"/>
          <w:szCs w:val="28"/>
        </w:rPr>
        <w:t>人员</w:t>
      </w:r>
      <w:r w:rsidR="003268CC" w:rsidRPr="003345A1">
        <w:rPr>
          <w:rFonts w:ascii="仿宋" w:eastAsia="仿宋" w:hAnsi="仿宋" w:hint="eastAsia"/>
          <w:sz w:val="28"/>
          <w:szCs w:val="28"/>
        </w:rPr>
        <w:t>、</w:t>
      </w:r>
      <w:proofErr w:type="gramStart"/>
      <w:r w:rsidR="003268CC" w:rsidRPr="003345A1">
        <w:rPr>
          <w:rFonts w:ascii="仿宋" w:eastAsia="仿宋" w:hAnsi="仿宋" w:hint="eastAsia"/>
          <w:sz w:val="28"/>
          <w:szCs w:val="28"/>
        </w:rPr>
        <w:t>特</w:t>
      </w:r>
      <w:proofErr w:type="gramEnd"/>
      <w:r w:rsidR="003268CC" w:rsidRPr="003345A1">
        <w:rPr>
          <w:rFonts w:ascii="仿宋" w:eastAsia="仿宋" w:hAnsi="仿宋" w:hint="eastAsia"/>
          <w:sz w:val="28"/>
          <w:szCs w:val="28"/>
        </w:rPr>
        <w:t>保人员及监控值班人员</w:t>
      </w:r>
      <w:r w:rsidRPr="003345A1">
        <w:rPr>
          <w:rFonts w:ascii="仿宋" w:eastAsia="仿宋" w:hAnsi="仿宋" w:hint="eastAsia"/>
          <w:sz w:val="28"/>
          <w:szCs w:val="28"/>
        </w:rPr>
        <w:t>需具有</w:t>
      </w:r>
      <w:r w:rsidR="003268CC" w:rsidRPr="003345A1">
        <w:rPr>
          <w:rFonts w:ascii="仿宋" w:eastAsia="仿宋" w:hAnsi="仿宋" w:hint="eastAsia"/>
          <w:sz w:val="28"/>
          <w:szCs w:val="28"/>
        </w:rPr>
        <w:t>保安</w:t>
      </w:r>
      <w:r w:rsidRPr="003345A1">
        <w:rPr>
          <w:rFonts w:ascii="仿宋" w:eastAsia="仿宋" w:hAnsi="仿宋" w:hint="eastAsia"/>
          <w:sz w:val="28"/>
          <w:szCs w:val="28"/>
        </w:rPr>
        <w:t>人员上岗证</w:t>
      </w:r>
      <w:r w:rsidR="000E5E9E" w:rsidRPr="003345A1">
        <w:rPr>
          <w:rFonts w:ascii="仿宋" w:eastAsia="仿宋" w:hAnsi="仿宋" w:hint="eastAsia"/>
          <w:sz w:val="28"/>
          <w:szCs w:val="28"/>
        </w:rPr>
        <w:t>，</w:t>
      </w:r>
      <w:proofErr w:type="gramStart"/>
      <w:r w:rsidR="000E5E9E" w:rsidRPr="003345A1">
        <w:rPr>
          <w:rFonts w:ascii="仿宋" w:eastAsia="仿宋" w:hAnsi="仿宋" w:hint="eastAsia"/>
          <w:sz w:val="28"/>
          <w:szCs w:val="28"/>
        </w:rPr>
        <w:t>特</w:t>
      </w:r>
      <w:proofErr w:type="gramEnd"/>
      <w:r w:rsidR="000E5E9E" w:rsidRPr="003345A1">
        <w:rPr>
          <w:rFonts w:ascii="仿宋" w:eastAsia="仿宋" w:hAnsi="仿宋" w:hint="eastAsia"/>
          <w:sz w:val="28"/>
          <w:szCs w:val="28"/>
        </w:rPr>
        <w:t>保人员同时应具有相应的上岗资质；</w:t>
      </w:r>
    </w:p>
    <w:p w:rsidR="004631F3" w:rsidRPr="003345A1" w:rsidRDefault="004631F3" w:rsidP="004631F3">
      <w:pPr>
        <w:ind w:firstLineChars="200" w:firstLine="560"/>
        <w:rPr>
          <w:rFonts w:ascii="仿宋" w:eastAsia="仿宋" w:hAnsi="仿宋" w:cs="宋体"/>
          <w:sz w:val="28"/>
          <w:szCs w:val="28"/>
        </w:rPr>
      </w:pPr>
      <w:r w:rsidRPr="003345A1">
        <w:rPr>
          <w:rFonts w:ascii="仿宋" w:eastAsia="仿宋" w:hAnsi="仿宋" w:hint="eastAsia"/>
          <w:sz w:val="28"/>
          <w:szCs w:val="28"/>
        </w:rPr>
        <w:t>5.</w:t>
      </w:r>
      <w:r w:rsidR="0055147E" w:rsidRPr="003345A1">
        <w:rPr>
          <w:rFonts w:ascii="仿宋" w:eastAsia="仿宋" w:hAnsi="仿宋" w:hint="eastAsia"/>
          <w:sz w:val="28"/>
          <w:szCs w:val="28"/>
        </w:rPr>
        <w:t>4</w:t>
      </w:r>
      <w:r w:rsidRPr="003345A1">
        <w:rPr>
          <w:rFonts w:ascii="仿宋" w:eastAsia="仿宋" w:hAnsi="仿宋" w:hint="eastAsia"/>
          <w:sz w:val="28"/>
          <w:szCs w:val="28"/>
        </w:rPr>
        <w:t xml:space="preserve"> 后勤设备工程管理人员涉及专业岗位有资质要求的，需持证上岗；</w:t>
      </w:r>
    </w:p>
    <w:p w:rsidR="004631F3" w:rsidRPr="003345A1" w:rsidRDefault="004631F3" w:rsidP="000C652A">
      <w:pPr>
        <w:ind w:firstLineChars="200" w:firstLine="560"/>
        <w:rPr>
          <w:rFonts w:ascii="仿宋" w:eastAsia="仿宋" w:hAnsi="仿宋" w:cs="宋体"/>
          <w:sz w:val="28"/>
          <w:szCs w:val="28"/>
        </w:rPr>
      </w:pPr>
      <w:r w:rsidRPr="003345A1">
        <w:rPr>
          <w:rFonts w:ascii="仿宋" w:eastAsia="仿宋" w:hAnsi="仿宋" w:cs="宋体" w:hint="eastAsia"/>
          <w:sz w:val="28"/>
          <w:szCs w:val="28"/>
        </w:rPr>
        <w:t>5.</w:t>
      </w:r>
      <w:r w:rsidR="0055147E" w:rsidRPr="003345A1">
        <w:rPr>
          <w:rFonts w:ascii="仿宋" w:eastAsia="仿宋" w:hAnsi="仿宋" w:cs="宋体" w:hint="eastAsia"/>
          <w:sz w:val="28"/>
          <w:szCs w:val="28"/>
        </w:rPr>
        <w:t>5</w:t>
      </w:r>
      <w:r w:rsidR="000E5E9E" w:rsidRPr="003345A1">
        <w:rPr>
          <w:rFonts w:ascii="仿宋" w:eastAsia="仿宋" w:hAnsi="仿宋" w:cs="宋体" w:hint="eastAsia"/>
          <w:sz w:val="28"/>
          <w:szCs w:val="28"/>
        </w:rPr>
        <w:t>压力</w:t>
      </w:r>
      <w:r w:rsidRPr="003345A1">
        <w:rPr>
          <w:rFonts w:ascii="仿宋" w:eastAsia="仿宋" w:hAnsi="仿宋" w:cs="宋体" w:hint="eastAsia"/>
          <w:sz w:val="28"/>
          <w:szCs w:val="28"/>
        </w:rPr>
        <w:t xml:space="preserve">灭菌消毒操作人员需持有压力容器上岗操作证、消毒培训证及健康证； </w:t>
      </w:r>
    </w:p>
    <w:p w:rsidR="004631F3" w:rsidRPr="003345A1" w:rsidRDefault="004631F3" w:rsidP="004631F3">
      <w:pPr>
        <w:ind w:firstLineChars="200" w:firstLine="560"/>
        <w:rPr>
          <w:rFonts w:ascii="仿宋" w:eastAsia="仿宋" w:hAnsi="仿宋" w:cs="宋体"/>
          <w:sz w:val="28"/>
          <w:szCs w:val="28"/>
        </w:rPr>
      </w:pPr>
      <w:r w:rsidRPr="003345A1">
        <w:rPr>
          <w:rFonts w:ascii="仿宋" w:eastAsia="仿宋" w:hAnsi="仿宋" w:cs="宋体" w:hint="eastAsia"/>
          <w:sz w:val="28"/>
          <w:szCs w:val="28"/>
        </w:rPr>
        <w:t>5.</w:t>
      </w:r>
      <w:r w:rsidR="0055147E" w:rsidRPr="003345A1">
        <w:rPr>
          <w:rFonts w:ascii="仿宋" w:eastAsia="仿宋" w:hAnsi="仿宋" w:cs="宋体" w:hint="eastAsia"/>
          <w:sz w:val="28"/>
          <w:szCs w:val="28"/>
        </w:rPr>
        <w:t>6</w:t>
      </w:r>
      <w:proofErr w:type="gramStart"/>
      <w:r w:rsidRPr="003345A1">
        <w:rPr>
          <w:rFonts w:ascii="仿宋" w:eastAsia="仿宋" w:hAnsi="仿宋" w:cs="宋体" w:hint="eastAsia"/>
          <w:sz w:val="28"/>
          <w:szCs w:val="28"/>
        </w:rPr>
        <w:t>院感有关</w:t>
      </w:r>
      <w:proofErr w:type="gramEnd"/>
      <w:r w:rsidRPr="003345A1">
        <w:rPr>
          <w:rFonts w:ascii="仿宋" w:eastAsia="仿宋" w:hAnsi="仿宋" w:cs="宋体" w:hint="eastAsia"/>
          <w:sz w:val="28"/>
          <w:szCs w:val="28"/>
        </w:rPr>
        <w:t>工作人员需经过上岗前专业培训和考核。</w:t>
      </w:r>
    </w:p>
    <w:p w:rsidR="004631F3" w:rsidRPr="003345A1" w:rsidRDefault="004631F3" w:rsidP="004631F3">
      <w:pPr>
        <w:ind w:firstLineChars="200" w:firstLine="560"/>
        <w:rPr>
          <w:rFonts w:ascii="仿宋" w:eastAsia="仿宋" w:hAnsi="仿宋"/>
          <w:sz w:val="28"/>
          <w:szCs w:val="28"/>
        </w:rPr>
      </w:pPr>
      <w:r w:rsidRPr="003345A1">
        <w:rPr>
          <w:rFonts w:ascii="仿宋" w:eastAsia="仿宋" w:hAnsi="仿宋" w:cs="宋体" w:hint="eastAsia"/>
          <w:sz w:val="28"/>
          <w:szCs w:val="28"/>
        </w:rPr>
        <w:t>5.</w:t>
      </w:r>
      <w:r w:rsidR="0055147E" w:rsidRPr="003345A1">
        <w:rPr>
          <w:rFonts w:ascii="仿宋" w:eastAsia="仿宋" w:hAnsi="仿宋" w:cs="宋体" w:hint="eastAsia"/>
          <w:sz w:val="28"/>
          <w:szCs w:val="28"/>
        </w:rPr>
        <w:t>7</w:t>
      </w:r>
      <w:r w:rsidRPr="003345A1">
        <w:rPr>
          <w:rFonts w:ascii="仿宋" w:eastAsia="仿宋" w:hAnsi="仿宋" w:cs="宋体" w:hint="eastAsia"/>
          <w:sz w:val="28"/>
          <w:szCs w:val="28"/>
        </w:rPr>
        <w:t>会务服务人员需具有健康证；</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lastRenderedPageBreak/>
        <w:t>6. 所有服务人员需身体健康，满足工作环境要求</w:t>
      </w:r>
      <w:r w:rsidR="003C2328" w:rsidRPr="003345A1">
        <w:rPr>
          <w:rFonts w:ascii="仿宋" w:eastAsia="仿宋" w:hAnsi="仿宋" w:hint="eastAsia"/>
          <w:sz w:val="28"/>
          <w:szCs w:val="28"/>
        </w:rPr>
        <w:t>，</w:t>
      </w:r>
      <w:r w:rsidRPr="003345A1">
        <w:rPr>
          <w:rFonts w:ascii="仿宋" w:eastAsia="仿宋" w:hAnsi="仿宋" w:hint="eastAsia"/>
          <w:sz w:val="28"/>
          <w:szCs w:val="28"/>
        </w:rPr>
        <w:t>为我院提供服务时都需体检合格才能上岗。中标人</w:t>
      </w:r>
      <w:r w:rsidR="003C2328" w:rsidRPr="003345A1">
        <w:rPr>
          <w:rFonts w:ascii="仿宋" w:eastAsia="仿宋" w:hAnsi="仿宋" w:hint="eastAsia"/>
          <w:sz w:val="28"/>
          <w:szCs w:val="28"/>
        </w:rPr>
        <w:t>应</w:t>
      </w:r>
      <w:proofErr w:type="gramStart"/>
      <w:r w:rsidRPr="003345A1">
        <w:rPr>
          <w:rFonts w:ascii="仿宋" w:eastAsia="仿宋" w:hAnsi="仿宋" w:hint="eastAsia"/>
          <w:sz w:val="28"/>
          <w:szCs w:val="28"/>
        </w:rPr>
        <w:t>组织院感工作人员</w:t>
      </w:r>
      <w:proofErr w:type="gramEnd"/>
      <w:r w:rsidRPr="003345A1">
        <w:rPr>
          <w:rFonts w:ascii="仿宋" w:eastAsia="仿宋" w:hAnsi="仿宋" w:hint="eastAsia"/>
          <w:sz w:val="28"/>
          <w:szCs w:val="28"/>
        </w:rPr>
        <w:t>定期体检并支付体检费用。</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7. 服务人员年龄符合国家有关劳动法规定。</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基本要求为：原则上男性60周岁以下（含60岁），女性55周岁以下（含55岁）。</w:t>
      </w:r>
      <w:r w:rsidR="0063265F" w:rsidRPr="003345A1">
        <w:rPr>
          <w:rFonts w:ascii="仿宋" w:eastAsia="仿宋" w:hAnsi="仿宋" w:hint="eastAsia"/>
          <w:sz w:val="28"/>
          <w:szCs w:val="28"/>
        </w:rPr>
        <w:t>安保</w:t>
      </w:r>
      <w:r w:rsidRPr="003345A1">
        <w:rPr>
          <w:rFonts w:ascii="仿宋" w:eastAsia="仿宋" w:hAnsi="仿宋" w:hint="eastAsia"/>
          <w:sz w:val="28"/>
          <w:szCs w:val="28"/>
        </w:rPr>
        <w:t>人员</w:t>
      </w:r>
      <w:r w:rsidR="00352862" w:rsidRPr="003345A1">
        <w:rPr>
          <w:rFonts w:ascii="仿宋" w:eastAsia="仿宋" w:hAnsi="仿宋" w:hint="eastAsia"/>
          <w:sz w:val="28"/>
          <w:szCs w:val="28"/>
        </w:rPr>
        <w:t>应</w:t>
      </w:r>
      <w:r w:rsidRPr="003345A1">
        <w:rPr>
          <w:rFonts w:ascii="仿宋" w:eastAsia="仿宋" w:hAnsi="仿宋" w:hint="eastAsia"/>
          <w:sz w:val="28"/>
          <w:szCs w:val="28"/>
        </w:rPr>
        <w:t>控制在60周岁以下，其中80%不得超过50周岁，特保</w:t>
      </w:r>
      <w:r w:rsidR="0063265F" w:rsidRPr="003345A1">
        <w:rPr>
          <w:rFonts w:ascii="仿宋" w:eastAsia="仿宋" w:hAnsi="仿宋" w:hint="eastAsia"/>
          <w:sz w:val="28"/>
          <w:szCs w:val="28"/>
        </w:rPr>
        <w:t>不得超过4</w:t>
      </w:r>
      <w:r w:rsidR="006B45B5" w:rsidRPr="003345A1">
        <w:rPr>
          <w:rFonts w:ascii="仿宋" w:eastAsia="仿宋" w:hAnsi="仿宋" w:hint="eastAsia"/>
          <w:sz w:val="28"/>
          <w:szCs w:val="28"/>
        </w:rPr>
        <w:t>5</w:t>
      </w:r>
      <w:r w:rsidR="0063265F" w:rsidRPr="003345A1">
        <w:rPr>
          <w:rFonts w:ascii="仿宋" w:eastAsia="仿宋" w:hAnsi="仿宋" w:hint="eastAsia"/>
          <w:sz w:val="28"/>
          <w:szCs w:val="28"/>
        </w:rPr>
        <w:t>周岁，</w:t>
      </w:r>
      <w:r w:rsidRPr="003345A1">
        <w:rPr>
          <w:rFonts w:ascii="仿宋" w:eastAsia="仿宋" w:hAnsi="仿宋" w:hint="eastAsia"/>
          <w:sz w:val="28"/>
          <w:szCs w:val="28"/>
        </w:rPr>
        <w:t>夜班值岗</w:t>
      </w:r>
      <w:r w:rsidR="0063265F" w:rsidRPr="003345A1">
        <w:rPr>
          <w:rFonts w:ascii="仿宋" w:eastAsia="仿宋" w:hAnsi="仿宋" w:hint="eastAsia"/>
          <w:sz w:val="28"/>
          <w:szCs w:val="28"/>
        </w:rPr>
        <w:t>安保人员</w:t>
      </w:r>
      <w:r w:rsidR="006B45B5" w:rsidRPr="003345A1">
        <w:rPr>
          <w:rFonts w:ascii="仿宋" w:eastAsia="仿宋" w:hAnsi="仿宋" w:hint="eastAsia"/>
          <w:sz w:val="28"/>
          <w:szCs w:val="28"/>
        </w:rPr>
        <w:t>原则上</w:t>
      </w:r>
      <w:r w:rsidRPr="003345A1">
        <w:rPr>
          <w:rFonts w:ascii="仿宋" w:eastAsia="仿宋" w:hAnsi="仿宋" w:hint="eastAsia"/>
          <w:sz w:val="28"/>
          <w:szCs w:val="28"/>
        </w:rPr>
        <w:t>不得超过</w:t>
      </w:r>
      <w:r w:rsidR="007C5493" w:rsidRPr="003345A1">
        <w:rPr>
          <w:rFonts w:ascii="仿宋" w:eastAsia="仿宋" w:hAnsi="仿宋" w:hint="eastAsia"/>
          <w:sz w:val="28"/>
          <w:szCs w:val="28"/>
        </w:rPr>
        <w:t>55</w:t>
      </w:r>
      <w:r w:rsidRPr="003345A1">
        <w:rPr>
          <w:rFonts w:ascii="仿宋" w:eastAsia="仿宋" w:hAnsi="仿宋" w:hint="eastAsia"/>
          <w:sz w:val="28"/>
          <w:szCs w:val="28"/>
        </w:rPr>
        <w:t>周岁</w:t>
      </w:r>
      <w:r w:rsidR="00FB69AF" w:rsidRPr="003345A1">
        <w:rPr>
          <w:rFonts w:ascii="仿宋" w:eastAsia="仿宋" w:hAnsi="仿宋" w:hint="eastAsia"/>
          <w:sz w:val="28"/>
          <w:szCs w:val="28"/>
        </w:rPr>
        <w:t>（安保管理员</w:t>
      </w:r>
      <w:r w:rsidR="003D293F" w:rsidRPr="003345A1">
        <w:rPr>
          <w:rFonts w:ascii="仿宋" w:eastAsia="仿宋" w:hAnsi="仿宋" w:hint="eastAsia"/>
          <w:sz w:val="28"/>
          <w:szCs w:val="28"/>
        </w:rPr>
        <w:t>除外</w:t>
      </w:r>
      <w:r w:rsidR="00FB69AF" w:rsidRPr="003345A1">
        <w:rPr>
          <w:rFonts w:ascii="仿宋" w:eastAsia="仿宋" w:hAnsi="仿宋" w:hint="eastAsia"/>
          <w:sz w:val="28"/>
          <w:szCs w:val="28"/>
        </w:rPr>
        <w:t>）</w:t>
      </w:r>
      <w:r w:rsidRPr="003345A1">
        <w:rPr>
          <w:rFonts w:ascii="仿宋" w:eastAsia="仿宋" w:hAnsi="仿宋" w:hint="eastAsia"/>
          <w:sz w:val="28"/>
          <w:szCs w:val="28"/>
        </w:rPr>
        <w:t>。</w:t>
      </w:r>
      <w:r w:rsidR="003D293F" w:rsidRPr="003345A1">
        <w:rPr>
          <w:rFonts w:ascii="仿宋" w:eastAsia="仿宋" w:hAnsi="仿宋" w:hint="eastAsia"/>
          <w:sz w:val="28"/>
          <w:szCs w:val="28"/>
        </w:rPr>
        <w:t>其中</w:t>
      </w:r>
      <w:r w:rsidR="007866A3" w:rsidRPr="003345A1">
        <w:rPr>
          <w:rFonts w:ascii="仿宋" w:eastAsia="仿宋" w:hAnsi="仿宋" w:hint="eastAsia"/>
          <w:sz w:val="28"/>
          <w:szCs w:val="28"/>
        </w:rPr>
        <w:t>6</w:t>
      </w:r>
      <w:r w:rsidR="00470917" w:rsidRPr="003345A1">
        <w:rPr>
          <w:rFonts w:ascii="仿宋" w:eastAsia="仿宋" w:hAnsi="仿宋" w:hint="eastAsia"/>
          <w:sz w:val="28"/>
          <w:szCs w:val="28"/>
        </w:rPr>
        <w:t>0</w:t>
      </w:r>
      <w:r w:rsidRPr="003345A1">
        <w:rPr>
          <w:rFonts w:ascii="仿宋" w:eastAsia="仿宋" w:hAnsi="仿宋" w:hint="eastAsia"/>
          <w:sz w:val="28"/>
          <w:szCs w:val="28"/>
        </w:rPr>
        <w:t>%</w:t>
      </w:r>
      <w:r w:rsidR="003D293F" w:rsidRPr="003345A1">
        <w:rPr>
          <w:rFonts w:ascii="仿宋" w:eastAsia="仿宋" w:hAnsi="仿宋" w:hint="eastAsia"/>
          <w:sz w:val="28"/>
          <w:szCs w:val="28"/>
        </w:rPr>
        <w:t>的保洁人员年龄</w:t>
      </w:r>
      <w:r w:rsidRPr="003345A1">
        <w:rPr>
          <w:rFonts w:ascii="仿宋" w:eastAsia="仿宋" w:hAnsi="仿宋" w:hint="eastAsia"/>
          <w:sz w:val="28"/>
          <w:szCs w:val="28"/>
        </w:rPr>
        <w:t>不得超过</w:t>
      </w:r>
      <w:r w:rsidR="00836F22" w:rsidRPr="003345A1">
        <w:rPr>
          <w:rFonts w:ascii="仿宋" w:eastAsia="仿宋" w:hAnsi="仿宋" w:hint="eastAsia"/>
          <w:sz w:val="28"/>
          <w:szCs w:val="28"/>
        </w:rPr>
        <w:t>55周岁（含55周岁）</w:t>
      </w:r>
      <w:r w:rsidRPr="003345A1">
        <w:rPr>
          <w:rFonts w:ascii="仿宋" w:eastAsia="仿宋" w:hAnsi="仿宋" w:hint="eastAsia"/>
          <w:sz w:val="28"/>
          <w:szCs w:val="28"/>
        </w:rPr>
        <w:t>。</w:t>
      </w:r>
      <w:r w:rsidR="007A0090" w:rsidRPr="003345A1">
        <w:rPr>
          <w:rFonts w:ascii="仿宋" w:eastAsia="仿宋" w:hAnsi="仿宋" w:hint="eastAsia"/>
          <w:sz w:val="28"/>
          <w:szCs w:val="28"/>
        </w:rPr>
        <w:t>会务综合服务</w:t>
      </w:r>
      <w:r w:rsidRPr="003345A1">
        <w:rPr>
          <w:rFonts w:ascii="仿宋" w:eastAsia="仿宋" w:hAnsi="仿宋" w:hint="eastAsia"/>
          <w:sz w:val="28"/>
          <w:szCs w:val="28"/>
        </w:rPr>
        <w:t>人员不得超过4</w:t>
      </w:r>
      <w:r w:rsidR="007A0090" w:rsidRPr="003345A1">
        <w:rPr>
          <w:rFonts w:ascii="仿宋" w:eastAsia="仿宋" w:hAnsi="仿宋" w:hint="eastAsia"/>
          <w:sz w:val="28"/>
          <w:szCs w:val="28"/>
        </w:rPr>
        <w:t>0</w:t>
      </w:r>
      <w:r w:rsidRPr="003345A1">
        <w:rPr>
          <w:rFonts w:ascii="仿宋" w:eastAsia="仿宋" w:hAnsi="仿宋" w:hint="eastAsia"/>
          <w:sz w:val="28"/>
          <w:szCs w:val="28"/>
        </w:rPr>
        <w:t>岁。</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8. 项目经理应为中标人在职人员且应是本项目实施服务的全职实际管理者，不得在其他项目兼职。应具有类似项目5年以上（含5年）医院物业服务管理经验，熟悉国家和本市物业相关政策及法律法规；需具有大学</w:t>
      </w:r>
      <w:r w:rsidR="007A0090" w:rsidRPr="003345A1">
        <w:rPr>
          <w:rFonts w:ascii="仿宋" w:eastAsia="仿宋" w:hAnsi="仿宋" w:hint="eastAsia"/>
          <w:sz w:val="28"/>
          <w:szCs w:val="28"/>
        </w:rPr>
        <w:t>专</w:t>
      </w:r>
      <w:r w:rsidRPr="003345A1">
        <w:rPr>
          <w:rFonts w:ascii="仿宋" w:eastAsia="仿宋" w:hAnsi="仿宋" w:hint="eastAsia"/>
          <w:sz w:val="28"/>
          <w:szCs w:val="28"/>
        </w:rPr>
        <w:t>科以上学历</w:t>
      </w:r>
      <w:r w:rsidR="005E7C80" w:rsidRPr="003345A1">
        <w:rPr>
          <w:rFonts w:ascii="仿宋" w:eastAsia="仿宋" w:hAnsi="仿宋" w:hint="eastAsia"/>
          <w:sz w:val="28"/>
          <w:szCs w:val="28"/>
        </w:rPr>
        <w:t xml:space="preserve"> </w:t>
      </w:r>
      <w:r w:rsidRPr="003345A1">
        <w:rPr>
          <w:rFonts w:ascii="仿宋" w:eastAsia="仿宋" w:hAnsi="仿宋" w:hint="eastAsia"/>
          <w:sz w:val="28"/>
          <w:szCs w:val="28"/>
        </w:rPr>
        <w:t>，长期派驻，更换需经过双方协商同意。</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9. 工程</w:t>
      </w:r>
      <w:r w:rsidR="002B6D83" w:rsidRPr="003345A1">
        <w:rPr>
          <w:rFonts w:ascii="仿宋" w:eastAsia="仿宋" w:hAnsi="仿宋" w:hint="eastAsia"/>
          <w:sz w:val="28"/>
          <w:szCs w:val="28"/>
        </w:rPr>
        <w:t>（管理）</w:t>
      </w:r>
      <w:r w:rsidRPr="003345A1">
        <w:rPr>
          <w:rFonts w:ascii="仿宋" w:eastAsia="仿宋" w:hAnsi="仿宋" w:hint="eastAsia"/>
          <w:sz w:val="28"/>
          <w:szCs w:val="28"/>
        </w:rPr>
        <w:t>人员</w:t>
      </w:r>
      <w:proofErr w:type="gramStart"/>
      <w:r w:rsidRPr="003345A1">
        <w:rPr>
          <w:rFonts w:ascii="仿宋" w:eastAsia="仿宋" w:hAnsi="仿宋" w:hint="eastAsia"/>
          <w:sz w:val="28"/>
          <w:szCs w:val="28"/>
        </w:rPr>
        <w:t>需类似</w:t>
      </w:r>
      <w:proofErr w:type="gramEnd"/>
      <w:r w:rsidRPr="003345A1">
        <w:rPr>
          <w:rFonts w:ascii="仿宋" w:eastAsia="仿宋" w:hAnsi="仿宋" w:hint="eastAsia"/>
          <w:sz w:val="28"/>
          <w:szCs w:val="28"/>
        </w:rPr>
        <w:t>项目5年以上同等职务工作经验；熟悉物业各项工程和设备的施工、维修、保养、管理，并熟悉施工安全规范及操作。</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10. 投标人之任何新派驻我院的员工（无论其是否有工作经验），投标人均需对其给予培训后方可上岗操作。培训内容包括我院工作制度、岗位职责、基本技能训练、考核、日常礼仪、安全生产等。</w:t>
      </w:r>
    </w:p>
    <w:p w:rsidR="004631F3" w:rsidRPr="003345A1" w:rsidRDefault="004631F3" w:rsidP="004631F3">
      <w:pPr>
        <w:widowControl/>
        <w:ind w:firstLineChars="200" w:firstLine="560"/>
        <w:jc w:val="left"/>
        <w:rPr>
          <w:rFonts w:ascii="仿宋" w:eastAsia="仿宋" w:hAnsi="仿宋" w:cs="新宋体"/>
          <w:sz w:val="28"/>
          <w:szCs w:val="28"/>
        </w:rPr>
      </w:pPr>
      <w:r w:rsidRPr="003345A1">
        <w:rPr>
          <w:rFonts w:ascii="仿宋" w:eastAsia="仿宋" w:hAnsi="仿宋" w:hint="eastAsia"/>
          <w:sz w:val="28"/>
          <w:szCs w:val="28"/>
        </w:rPr>
        <w:t>11.</w:t>
      </w:r>
      <w:r w:rsidRPr="003345A1">
        <w:rPr>
          <w:rFonts w:ascii="仿宋" w:eastAsia="仿宋" w:hAnsi="仿宋" w:cs="新宋体" w:hint="eastAsia"/>
          <w:sz w:val="28"/>
          <w:szCs w:val="28"/>
        </w:rPr>
        <w:t>中标人需在本合同签订后的一个月内提供全部在我院工作的服务人员信息表。其中关键岗位工作人员需提供简历表、身份证和学</w:t>
      </w:r>
      <w:r w:rsidRPr="003345A1">
        <w:rPr>
          <w:rFonts w:ascii="仿宋" w:eastAsia="仿宋" w:hAnsi="仿宋" w:cs="新宋体" w:hint="eastAsia"/>
          <w:sz w:val="28"/>
          <w:szCs w:val="28"/>
        </w:rPr>
        <w:lastRenderedPageBreak/>
        <w:t>历证复印件、培训合格证、其他相应的资格证书复印件，全部文件</w:t>
      </w:r>
      <w:proofErr w:type="gramStart"/>
      <w:r w:rsidRPr="003345A1">
        <w:rPr>
          <w:rFonts w:ascii="仿宋" w:eastAsia="仿宋" w:hAnsi="仿宋" w:cs="新宋体" w:hint="eastAsia"/>
          <w:sz w:val="28"/>
          <w:szCs w:val="28"/>
        </w:rPr>
        <w:t>需员工</w:t>
      </w:r>
      <w:proofErr w:type="gramEnd"/>
      <w:r w:rsidRPr="003345A1">
        <w:rPr>
          <w:rFonts w:ascii="仿宋" w:eastAsia="仿宋" w:hAnsi="仿宋" w:cs="新宋体" w:hint="eastAsia"/>
          <w:sz w:val="28"/>
          <w:szCs w:val="28"/>
        </w:rPr>
        <w:t>本人签名。此后，中标人每月提供1次全部在岗服务人员的薪酬信息表。服务期间关键岗位工作人员如有调整或更换，应在到岗后一周内提供上述文件。</w:t>
      </w:r>
    </w:p>
    <w:p w:rsidR="007A0090" w:rsidRPr="003345A1" w:rsidRDefault="007A0090" w:rsidP="004631F3">
      <w:pPr>
        <w:widowControl/>
        <w:ind w:firstLineChars="200" w:firstLine="560"/>
        <w:jc w:val="left"/>
        <w:rPr>
          <w:rFonts w:ascii="仿宋" w:eastAsia="仿宋" w:hAnsi="仿宋" w:cs="新宋体"/>
          <w:sz w:val="28"/>
          <w:szCs w:val="28"/>
        </w:rPr>
      </w:pPr>
      <w:r w:rsidRPr="003345A1">
        <w:rPr>
          <w:rFonts w:ascii="仿宋" w:eastAsia="仿宋" w:hAnsi="仿宋" w:cs="新宋体" w:hint="eastAsia"/>
          <w:sz w:val="28"/>
          <w:szCs w:val="28"/>
        </w:rPr>
        <w:t>12.特保人员年龄18-4</w:t>
      </w:r>
      <w:r w:rsidR="002B6D83" w:rsidRPr="003345A1">
        <w:rPr>
          <w:rFonts w:ascii="仿宋" w:eastAsia="仿宋" w:hAnsi="仿宋" w:cs="新宋体" w:hint="eastAsia"/>
          <w:sz w:val="28"/>
          <w:szCs w:val="28"/>
        </w:rPr>
        <w:t>5周</w:t>
      </w:r>
      <w:r w:rsidRPr="003345A1">
        <w:rPr>
          <w:rFonts w:ascii="仿宋" w:eastAsia="仿宋" w:hAnsi="仿宋" w:cs="新宋体" w:hint="eastAsia"/>
          <w:sz w:val="28"/>
          <w:szCs w:val="28"/>
        </w:rPr>
        <w:t>岁，身高</w:t>
      </w:r>
      <w:r w:rsidR="005A77B6" w:rsidRPr="003345A1">
        <w:rPr>
          <w:rFonts w:ascii="仿宋" w:eastAsia="仿宋" w:hAnsi="仿宋" w:cs="新宋体" w:hint="eastAsia"/>
          <w:sz w:val="28"/>
          <w:szCs w:val="28"/>
        </w:rPr>
        <w:t>175</w:t>
      </w:r>
      <w:r w:rsidRPr="003345A1">
        <w:rPr>
          <w:rFonts w:ascii="仿宋" w:eastAsia="仿宋" w:hAnsi="仿宋" w:cs="新宋体" w:hint="eastAsia"/>
          <w:sz w:val="28"/>
          <w:szCs w:val="28"/>
        </w:rPr>
        <w:t>cm以上，持有</w:t>
      </w:r>
      <w:r w:rsidR="00354F79" w:rsidRPr="003345A1">
        <w:rPr>
          <w:rFonts w:ascii="仿宋" w:eastAsia="仿宋" w:hAnsi="仿宋" w:cs="新宋体" w:hint="eastAsia"/>
          <w:sz w:val="28"/>
          <w:szCs w:val="28"/>
        </w:rPr>
        <w:t>保安</w:t>
      </w:r>
      <w:r w:rsidRPr="003345A1">
        <w:rPr>
          <w:rFonts w:ascii="仿宋" w:eastAsia="仿宋" w:hAnsi="仿宋" w:cs="新宋体" w:hint="eastAsia"/>
          <w:sz w:val="28"/>
          <w:szCs w:val="28"/>
        </w:rPr>
        <w:t>上岗证</w:t>
      </w:r>
      <w:r w:rsidR="00354F79" w:rsidRPr="003345A1">
        <w:rPr>
          <w:rFonts w:ascii="仿宋" w:eastAsia="仿宋" w:hAnsi="仿宋" w:cs="新宋体" w:hint="eastAsia"/>
          <w:sz w:val="28"/>
          <w:szCs w:val="28"/>
        </w:rPr>
        <w:t>和医院特保相应的上岗证</w:t>
      </w:r>
      <w:r w:rsidRPr="003345A1">
        <w:rPr>
          <w:rFonts w:ascii="仿宋" w:eastAsia="仿宋" w:hAnsi="仿宋" w:cs="新宋体" w:hint="eastAsia"/>
          <w:sz w:val="28"/>
          <w:szCs w:val="28"/>
        </w:rPr>
        <w:t>，优先录用</w:t>
      </w:r>
      <w:r w:rsidR="0063265F" w:rsidRPr="003345A1">
        <w:rPr>
          <w:rFonts w:ascii="仿宋" w:eastAsia="仿宋" w:hAnsi="仿宋" w:cs="新宋体" w:hint="eastAsia"/>
          <w:sz w:val="28"/>
          <w:szCs w:val="28"/>
        </w:rPr>
        <w:t>退役</w:t>
      </w:r>
      <w:r w:rsidRPr="003345A1">
        <w:rPr>
          <w:rFonts w:ascii="仿宋" w:eastAsia="仿宋" w:hAnsi="仿宋" w:cs="新宋体" w:hint="eastAsia"/>
          <w:sz w:val="28"/>
          <w:szCs w:val="28"/>
        </w:rPr>
        <w:t>军人。</w:t>
      </w:r>
    </w:p>
    <w:p w:rsidR="007A0090" w:rsidRPr="003345A1" w:rsidRDefault="007A0090" w:rsidP="004631F3">
      <w:pPr>
        <w:widowControl/>
        <w:ind w:firstLineChars="200" w:firstLine="560"/>
        <w:jc w:val="left"/>
        <w:rPr>
          <w:rFonts w:ascii="仿宋" w:eastAsia="仿宋" w:hAnsi="仿宋"/>
          <w:sz w:val="28"/>
          <w:szCs w:val="28"/>
        </w:rPr>
      </w:pPr>
      <w:r w:rsidRPr="003345A1">
        <w:rPr>
          <w:rFonts w:ascii="仿宋" w:eastAsia="仿宋" w:hAnsi="仿宋" w:cs="新宋体" w:hint="eastAsia"/>
          <w:sz w:val="28"/>
          <w:szCs w:val="28"/>
        </w:rPr>
        <w:t>13.会务服务保障人员要求年龄18-40</w:t>
      </w:r>
      <w:r w:rsidR="002B6D83" w:rsidRPr="003345A1">
        <w:rPr>
          <w:rFonts w:ascii="仿宋" w:eastAsia="仿宋" w:hAnsi="仿宋" w:cs="新宋体" w:hint="eastAsia"/>
          <w:sz w:val="28"/>
          <w:szCs w:val="28"/>
        </w:rPr>
        <w:t>周</w:t>
      </w:r>
      <w:r w:rsidRPr="003345A1">
        <w:rPr>
          <w:rFonts w:ascii="仿宋" w:eastAsia="仿宋" w:hAnsi="仿宋" w:cs="新宋体" w:hint="eastAsia"/>
          <w:sz w:val="28"/>
          <w:szCs w:val="28"/>
        </w:rPr>
        <w:t>岁，身高1</w:t>
      </w:r>
      <w:r w:rsidR="005A77B6" w:rsidRPr="003345A1">
        <w:rPr>
          <w:rFonts w:ascii="仿宋" w:eastAsia="仿宋" w:hAnsi="仿宋" w:cs="新宋体" w:hint="eastAsia"/>
          <w:sz w:val="28"/>
          <w:szCs w:val="28"/>
        </w:rPr>
        <w:t>6</w:t>
      </w:r>
      <w:r w:rsidR="00972473" w:rsidRPr="003345A1">
        <w:rPr>
          <w:rFonts w:ascii="仿宋" w:eastAsia="仿宋" w:hAnsi="仿宋" w:cs="新宋体" w:hint="eastAsia"/>
          <w:sz w:val="28"/>
          <w:szCs w:val="28"/>
        </w:rPr>
        <w:t>5</w:t>
      </w:r>
      <w:r w:rsidRPr="003345A1">
        <w:rPr>
          <w:rFonts w:ascii="仿宋" w:eastAsia="仿宋" w:hAnsi="仿宋" w:cs="新宋体" w:hint="eastAsia"/>
          <w:sz w:val="28"/>
          <w:szCs w:val="28"/>
        </w:rPr>
        <w:t>cm以上，大专及以上学历，普通话标准，形象端正，能够熟练操作会议相关设备。</w:t>
      </w:r>
    </w:p>
    <w:p w:rsidR="004631F3" w:rsidRPr="003345A1" w:rsidRDefault="004631F3" w:rsidP="004631F3">
      <w:pPr>
        <w:widowControl/>
        <w:ind w:firstLineChars="200" w:firstLine="560"/>
        <w:jc w:val="left"/>
        <w:rPr>
          <w:rFonts w:ascii="仿宋" w:eastAsia="仿宋" w:hAnsi="仿宋" w:cs="新宋体"/>
          <w:sz w:val="28"/>
          <w:szCs w:val="28"/>
        </w:rPr>
      </w:pPr>
      <w:r w:rsidRPr="003345A1">
        <w:rPr>
          <w:rFonts w:ascii="仿宋" w:eastAsia="仿宋" w:hAnsi="仿宋" w:cs="新宋体" w:hint="eastAsia"/>
          <w:sz w:val="28"/>
          <w:szCs w:val="28"/>
        </w:rPr>
        <w:t>14.参与本项目物业管理服务的所有工作人员，需通过政治审查。任何来历不明或有刑事犯罪记录的人员均不得参与本项目物业管理</w:t>
      </w:r>
      <w:r w:rsidR="007A0090" w:rsidRPr="003345A1">
        <w:rPr>
          <w:rFonts w:ascii="仿宋" w:eastAsia="仿宋" w:hAnsi="仿宋" w:cs="新宋体" w:hint="eastAsia"/>
          <w:sz w:val="28"/>
          <w:szCs w:val="28"/>
        </w:rPr>
        <w:t>及</w:t>
      </w:r>
      <w:r w:rsidRPr="003345A1">
        <w:rPr>
          <w:rFonts w:ascii="仿宋" w:eastAsia="仿宋" w:hAnsi="仿宋" w:cs="新宋体" w:hint="eastAsia"/>
          <w:sz w:val="28"/>
          <w:szCs w:val="28"/>
        </w:rPr>
        <w:t>服务工作。投标人需对此项要求严格把关，并对违反该项要求所可能出现的后果承担一切责任。</w:t>
      </w:r>
    </w:p>
    <w:p w:rsidR="004631F3" w:rsidRPr="003345A1" w:rsidRDefault="004631F3" w:rsidP="004631F3">
      <w:pPr>
        <w:adjustRightInd w:val="0"/>
        <w:ind w:firstLineChars="200" w:firstLine="560"/>
        <w:rPr>
          <w:rFonts w:ascii="仿宋" w:eastAsia="仿宋" w:hAnsi="仿宋"/>
          <w:sz w:val="28"/>
          <w:szCs w:val="28"/>
        </w:rPr>
      </w:pPr>
      <w:r w:rsidRPr="003345A1">
        <w:rPr>
          <w:rFonts w:ascii="仿宋" w:eastAsia="仿宋" w:hAnsi="仿宋" w:hint="eastAsia"/>
          <w:sz w:val="28"/>
          <w:szCs w:val="28"/>
        </w:rPr>
        <w:t>15.保洁、</w:t>
      </w:r>
      <w:r w:rsidR="004D3A0C" w:rsidRPr="003345A1">
        <w:rPr>
          <w:rFonts w:ascii="仿宋" w:eastAsia="仿宋" w:hAnsi="仿宋" w:hint="eastAsia"/>
          <w:sz w:val="28"/>
          <w:szCs w:val="28"/>
        </w:rPr>
        <w:t>安保</w:t>
      </w:r>
      <w:r w:rsidRPr="003345A1">
        <w:rPr>
          <w:rFonts w:ascii="仿宋" w:eastAsia="仿宋" w:hAnsi="仿宋" w:hint="eastAsia"/>
          <w:sz w:val="28"/>
          <w:szCs w:val="28"/>
        </w:rPr>
        <w:t>、</w:t>
      </w:r>
      <w:r w:rsidR="005E72A2" w:rsidRPr="003345A1">
        <w:rPr>
          <w:rFonts w:ascii="仿宋" w:eastAsia="仿宋" w:hAnsi="仿宋" w:hint="eastAsia"/>
          <w:sz w:val="28"/>
          <w:szCs w:val="28"/>
        </w:rPr>
        <w:t>特保、监控值班、</w:t>
      </w:r>
      <w:r w:rsidRPr="003345A1">
        <w:rPr>
          <w:rFonts w:ascii="仿宋" w:eastAsia="仿宋" w:hAnsi="仿宋" w:hint="eastAsia"/>
          <w:sz w:val="28"/>
          <w:szCs w:val="28"/>
        </w:rPr>
        <w:t>工程</w:t>
      </w:r>
      <w:r w:rsidR="005E72A2" w:rsidRPr="003345A1">
        <w:rPr>
          <w:rFonts w:ascii="仿宋" w:eastAsia="仿宋" w:hAnsi="仿宋" w:hint="eastAsia"/>
          <w:sz w:val="28"/>
          <w:szCs w:val="28"/>
        </w:rPr>
        <w:t>、项目经理等</w:t>
      </w:r>
      <w:r w:rsidRPr="003345A1">
        <w:rPr>
          <w:rFonts w:ascii="仿宋" w:eastAsia="仿宋" w:hAnsi="仿宋" w:hint="eastAsia"/>
          <w:sz w:val="28"/>
          <w:szCs w:val="28"/>
        </w:rPr>
        <w:t>服务人员工作时间需统一着装，衣帽整洁，佩戴公司名牌，持证上岗，遵守采购人的各项内务管理制度，具备一定医院物业服务经验。水电维修工程人员需同时持有电工作业证。服务期内人员年流动率低于20％；</w:t>
      </w:r>
    </w:p>
    <w:p w:rsidR="004631F3" w:rsidRPr="003345A1" w:rsidRDefault="00DE3E5F" w:rsidP="000C132A">
      <w:pPr>
        <w:widowControl/>
        <w:ind w:firstLineChars="200" w:firstLine="560"/>
        <w:jc w:val="left"/>
        <w:rPr>
          <w:rFonts w:ascii="仿宋" w:eastAsia="仿宋" w:hAnsi="仿宋" w:cs="新宋体"/>
          <w:sz w:val="28"/>
          <w:szCs w:val="28"/>
        </w:rPr>
      </w:pPr>
      <w:r w:rsidRPr="003345A1">
        <w:rPr>
          <w:rFonts w:ascii="仿宋" w:eastAsia="仿宋" w:hAnsi="仿宋" w:cs="新宋体" w:hint="eastAsia"/>
          <w:sz w:val="28"/>
          <w:szCs w:val="28"/>
        </w:rPr>
        <w:t>五</w:t>
      </w:r>
      <w:r w:rsidR="004631F3" w:rsidRPr="003345A1">
        <w:rPr>
          <w:rFonts w:ascii="仿宋" w:eastAsia="仿宋" w:hAnsi="仿宋" w:cs="新宋体" w:hint="eastAsia"/>
          <w:sz w:val="28"/>
          <w:szCs w:val="28"/>
        </w:rPr>
        <w:t>、关键岗位工作职责</w:t>
      </w:r>
    </w:p>
    <w:p w:rsidR="004631F3" w:rsidRPr="003345A1" w:rsidRDefault="004631F3" w:rsidP="004631F3">
      <w:pPr>
        <w:widowControl/>
        <w:ind w:firstLineChars="200" w:firstLine="560"/>
        <w:jc w:val="left"/>
        <w:rPr>
          <w:rFonts w:ascii="仿宋" w:eastAsia="仿宋" w:hAnsi="仿宋"/>
          <w:bCs/>
          <w:sz w:val="28"/>
          <w:szCs w:val="28"/>
        </w:rPr>
      </w:pPr>
      <w:r w:rsidRPr="003345A1">
        <w:rPr>
          <w:rFonts w:ascii="仿宋" w:eastAsia="仿宋" w:hAnsi="仿宋" w:hint="eastAsia"/>
          <w:bCs/>
          <w:sz w:val="28"/>
          <w:szCs w:val="28"/>
        </w:rPr>
        <w:t>项目经理受业主方委托，代表业主方，依据服务合同和约定，对内管理整个物业，组织专业化的服务；对外先行承担与物业管理相关的责任，履行相关义务，代表业主方与物业管理所涉及的各有关方面</w:t>
      </w:r>
      <w:r w:rsidRPr="003345A1">
        <w:rPr>
          <w:rFonts w:ascii="仿宋" w:eastAsia="仿宋" w:hAnsi="仿宋" w:hint="eastAsia"/>
          <w:bCs/>
          <w:sz w:val="28"/>
          <w:szCs w:val="28"/>
        </w:rPr>
        <w:lastRenderedPageBreak/>
        <w:t>交涉，维护我院的合法权益，并提醒我院遵守与物业管理有关的法规政策，履行应尽的责任和义务。</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1.组织制定和实施与物业服务范围关联的管理方案、编制物业年度、月度工作计划服务流程和突发事件应急处理方案。根据我院工作要求不断检查、修订和完善。</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2.负责</w:t>
      </w:r>
      <w:r w:rsidR="0063265F" w:rsidRPr="003345A1">
        <w:rPr>
          <w:rFonts w:ascii="仿宋" w:eastAsia="仿宋" w:hAnsi="仿宋" w:hint="eastAsia"/>
          <w:sz w:val="28"/>
          <w:szCs w:val="28"/>
        </w:rPr>
        <w:t>沟通</w:t>
      </w:r>
      <w:r w:rsidRPr="003345A1">
        <w:rPr>
          <w:rFonts w:ascii="仿宋" w:eastAsia="仿宋" w:hAnsi="仿宋" w:hint="eastAsia"/>
          <w:sz w:val="28"/>
          <w:szCs w:val="28"/>
        </w:rPr>
        <w:t>联系供水、供电、</w:t>
      </w:r>
      <w:r w:rsidR="005118E8" w:rsidRPr="003345A1">
        <w:rPr>
          <w:rFonts w:ascii="仿宋" w:eastAsia="仿宋" w:hAnsi="仿宋" w:hint="eastAsia"/>
          <w:sz w:val="28"/>
          <w:szCs w:val="28"/>
        </w:rPr>
        <w:t>供气、</w:t>
      </w:r>
      <w:r w:rsidRPr="003345A1">
        <w:rPr>
          <w:rFonts w:ascii="仿宋" w:eastAsia="仿宋" w:hAnsi="仿宋" w:hint="eastAsia"/>
          <w:sz w:val="28"/>
          <w:szCs w:val="28"/>
        </w:rPr>
        <w:t>环卫、公安、消防等部门，建立良好联系和协调关系。</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3.组织与协调物业委托的专业分包服务商。监督服务过程，考核服务质量，协调专业分包服务商、物业项目部与我院的三方协作。</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4.协调各类服务商（含</w:t>
      </w:r>
      <w:r w:rsidR="004A082E" w:rsidRPr="003345A1">
        <w:rPr>
          <w:rFonts w:ascii="仿宋" w:eastAsia="仿宋" w:hAnsi="仿宋" w:hint="eastAsia"/>
          <w:sz w:val="28"/>
          <w:szCs w:val="28"/>
        </w:rPr>
        <w:t>采购人</w:t>
      </w:r>
      <w:r w:rsidRPr="003345A1">
        <w:rPr>
          <w:rFonts w:ascii="仿宋" w:eastAsia="仿宋" w:hAnsi="仿宋" w:hint="eastAsia"/>
          <w:sz w:val="28"/>
          <w:szCs w:val="28"/>
        </w:rPr>
        <w:t>委托）、供应商，提供工作配合，监督服务过程，及时报告不良事件，主动维护我院的利益。</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5.组织突发事件应急处置措施，配合我院做好善后工作。</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6.组织并落实安全生产责任制，做好微型消防站有关工作。</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7.组织协调我院的各类大型活动和会务活动。</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8.每月提供工作总结及工作计划，每年提供项目管理报告，提出合理化建议。</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9.定期组织召开工作例会，部署各项工作安排，督导执行各项工作任务。</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10.参加我院的物业工作会议，收集整理我院相关需求信息，组织落实各项整改建议。</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11.组织和参加日检、周检、月检工作，排查各项隐患或故障，检查岗位服务质量，立即督促整改。</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lastRenderedPageBreak/>
        <w:t>12.组织编制科学合理的人员排班表，统筹调派各项工作任务。</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13.组织和检查业务培训并定期考核。考核项目部员工，并据实奖惩。</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14.督导物业项目部各工作条</w:t>
      </w:r>
      <w:proofErr w:type="gramStart"/>
      <w:r w:rsidRPr="003345A1">
        <w:rPr>
          <w:rFonts w:ascii="仿宋" w:eastAsia="仿宋" w:hAnsi="仿宋" w:hint="eastAsia"/>
          <w:sz w:val="28"/>
          <w:szCs w:val="28"/>
        </w:rPr>
        <w:t>线做好</w:t>
      </w:r>
      <w:proofErr w:type="gramEnd"/>
      <w:r w:rsidRPr="003345A1">
        <w:rPr>
          <w:rFonts w:ascii="仿宋" w:eastAsia="仿宋" w:hAnsi="仿宋" w:hint="eastAsia"/>
          <w:sz w:val="28"/>
          <w:szCs w:val="28"/>
        </w:rPr>
        <w:t>相关体系资料的建立和存档。</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15.处理我院的投诉、回访，配合我院开展服务满意度调查等事宜。</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 xml:space="preserve">16.以上所有相关工作事务，根据管理要求填写纸质表单外，需即时录入日志。 </w:t>
      </w:r>
    </w:p>
    <w:p w:rsidR="004631F3" w:rsidRPr="003345A1" w:rsidRDefault="004631F3" w:rsidP="004631F3">
      <w:pPr>
        <w:widowControl/>
        <w:adjustRightInd w:val="0"/>
        <w:ind w:firstLineChars="200" w:firstLine="560"/>
        <w:jc w:val="left"/>
        <w:rPr>
          <w:rFonts w:ascii="仿宋" w:eastAsia="仿宋" w:hAnsi="仿宋"/>
          <w:sz w:val="28"/>
          <w:szCs w:val="28"/>
        </w:rPr>
      </w:pPr>
      <w:r w:rsidRPr="003345A1">
        <w:rPr>
          <w:rFonts w:ascii="仿宋" w:eastAsia="仿宋" w:hAnsi="仿宋" w:hint="eastAsia"/>
          <w:sz w:val="28"/>
          <w:szCs w:val="28"/>
        </w:rPr>
        <w:t>17.利用日志进行汇总登记报备，对发现的问题及时处理，疑难问题上报我院保障科协调处理，充分利用工作</w:t>
      </w:r>
      <w:proofErr w:type="gramStart"/>
      <w:r w:rsidRPr="003345A1">
        <w:rPr>
          <w:rFonts w:ascii="仿宋" w:eastAsia="仿宋" w:hAnsi="仿宋" w:hint="eastAsia"/>
          <w:sz w:val="28"/>
          <w:szCs w:val="28"/>
        </w:rPr>
        <w:t>群讨论</w:t>
      </w:r>
      <w:proofErr w:type="gramEnd"/>
      <w:r w:rsidRPr="003345A1">
        <w:rPr>
          <w:rFonts w:ascii="仿宋" w:eastAsia="仿宋" w:hAnsi="仿宋" w:hint="eastAsia"/>
          <w:sz w:val="28"/>
          <w:szCs w:val="28"/>
        </w:rPr>
        <w:t>相关工作内容。</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18.制定与保障运行本项目相关的所有设备、设施、系统及对应的辅助设施等管理工作、维护计划和应急处置方案，根据我院工作要求不断修订和完善。</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19.编制年度、月度工作计划，工程组人员排班，安排具体工作任务，检查24小时值班制度执行情况，检查各设备巡检记录的真实完整情况，督导和检查各项工作完成情况。做好考核记录。</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20.制定并落实日常巡查、检测、保养、故障排摸、调试（</w:t>
      </w:r>
      <w:proofErr w:type="gramStart"/>
      <w:r w:rsidRPr="003345A1">
        <w:rPr>
          <w:rFonts w:ascii="仿宋" w:eastAsia="仿宋" w:hAnsi="仿宋" w:hint="eastAsia"/>
          <w:sz w:val="28"/>
          <w:szCs w:val="28"/>
        </w:rPr>
        <w:t>含整体</w:t>
      </w:r>
      <w:proofErr w:type="gramEnd"/>
      <w:r w:rsidRPr="003345A1">
        <w:rPr>
          <w:rFonts w:ascii="仿宋" w:eastAsia="仿宋" w:hAnsi="仿宋" w:hint="eastAsia"/>
          <w:sz w:val="28"/>
          <w:szCs w:val="28"/>
        </w:rPr>
        <w:t>联调）等各类工作计划、方案，做好备品备件库存管理，确保设备、系统及辅助设施正常运行。</w:t>
      </w:r>
    </w:p>
    <w:p w:rsidR="004631F3" w:rsidRPr="003345A1" w:rsidRDefault="004631F3" w:rsidP="00B64809">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21.主动</w:t>
      </w:r>
      <w:r w:rsidR="00BE646D" w:rsidRPr="003345A1">
        <w:rPr>
          <w:rFonts w:ascii="仿宋" w:eastAsia="仿宋" w:hAnsi="仿宋" w:hint="eastAsia"/>
          <w:sz w:val="28"/>
          <w:szCs w:val="28"/>
        </w:rPr>
        <w:t>配合</w:t>
      </w:r>
      <w:r w:rsidR="005118E8" w:rsidRPr="003345A1">
        <w:rPr>
          <w:rFonts w:ascii="仿宋" w:eastAsia="仿宋" w:hAnsi="仿宋" w:hint="eastAsia"/>
          <w:sz w:val="28"/>
          <w:szCs w:val="28"/>
        </w:rPr>
        <w:t>卫生、环保、市场监督、</w:t>
      </w:r>
      <w:r w:rsidRPr="003345A1">
        <w:rPr>
          <w:rFonts w:ascii="仿宋" w:eastAsia="仿宋" w:hAnsi="仿宋" w:hint="eastAsia"/>
          <w:sz w:val="28"/>
          <w:szCs w:val="28"/>
        </w:rPr>
        <w:t>供水、供电、</w:t>
      </w:r>
      <w:r w:rsidR="005118E8" w:rsidRPr="003345A1">
        <w:rPr>
          <w:rFonts w:ascii="仿宋" w:eastAsia="仿宋" w:hAnsi="仿宋" w:hint="eastAsia"/>
          <w:sz w:val="28"/>
          <w:szCs w:val="28"/>
        </w:rPr>
        <w:t>供气、</w:t>
      </w:r>
      <w:r w:rsidRPr="003345A1">
        <w:rPr>
          <w:rFonts w:ascii="仿宋" w:eastAsia="仿宋" w:hAnsi="仿宋" w:hint="eastAsia"/>
          <w:sz w:val="28"/>
          <w:szCs w:val="28"/>
        </w:rPr>
        <w:t>消防等部门</w:t>
      </w:r>
      <w:r w:rsidR="005118E8" w:rsidRPr="003345A1">
        <w:rPr>
          <w:rFonts w:ascii="仿宋" w:eastAsia="仿宋" w:hAnsi="仿宋" w:hint="eastAsia"/>
          <w:sz w:val="28"/>
          <w:szCs w:val="28"/>
        </w:rPr>
        <w:t>的检查指导，</w:t>
      </w:r>
      <w:r w:rsidRPr="003345A1">
        <w:rPr>
          <w:rFonts w:ascii="仿宋" w:eastAsia="仿宋" w:hAnsi="仿宋" w:hint="eastAsia"/>
          <w:sz w:val="28"/>
          <w:szCs w:val="28"/>
        </w:rPr>
        <w:t>建立良好联系和协调关系。</w:t>
      </w:r>
    </w:p>
    <w:p w:rsidR="004631F3" w:rsidRPr="003345A1" w:rsidRDefault="004631F3" w:rsidP="00B64809">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lastRenderedPageBreak/>
        <w:t>22.主动</w:t>
      </w:r>
      <w:r w:rsidR="00BE646D" w:rsidRPr="003345A1">
        <w:rPr>
          <w:rFonts w:ascii="仿宋" w:eastAsia="仿宋" w:hAnsi="仿宋" w:hint="eastAsia"/>
          <w:sz w:val="28"/>
          <w:szCs w:val="28"/>
        </w:rPr>
        <w:t>配合</w:t>
      </w:r>
      <w:r w:rsidRPr="003345A1">
        <w:rPr>
          <w:rFonts w:ascii="仿宋" w:eastAsia="仿宋" w:hAnsi="仿宋" w:hint="eastAsia"/>
          <w:sz w:val="28"/>
          <w:szCs w:val="28"/>
        </w:rPr>
        <w:t>设施、设备及系统的供应商、服务商，配合我院协调三方工作流程，确保各方配合有序。</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23.组织设备、设施及系统的使用、维护、检修等技术和安全培训。制定考核办法，确保工作人员具备足够的工作技能和现场处置技巧。</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24.建立各类设备、设施及系统完整准确的工作记录和资料文档，补充完善各类基础资料。指导和检查维修护日常记录、整理、统计和分析，提供整改或新建建议。</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25.管理使用好工程组的工具及仪表，使其处于良好及精准状态，确保日常工作顺利。</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26.控制设备、设施及系统的能源消耗，做好能耗数据记录，提出合理分析结果，降低我院的运行成本。</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27.处理工程组职责范围内的请修、投诉、回访、满意度调查等。</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28.每日参与巡视特种及重点设备、设施及系统，掌握重要设备和系统的运行状况。</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29.保障大型活动与会议的各类设备开关和调试，及时排出故障，确保使用过程顺畅。</w:t>
      </w:r>
    </w:p>
    <w:p w:rsidR="004631F3" w:rsidRPr="003345A1" w:rsidRDefault="004631F3" w:rsidP="004631F3">
      <w:pPr>
        <w:widowControl/>
        <w:tabs>
          <w:tab w:val="left" w:pos="374"/>
        </w:tabs>
        <w:ind w:firstLineChars="200" w:firstLine="560"/>
        <w:jc w:val="left"/>
        <w:rPr>
          <w:rFonts w:ascii="仿宋" w:eastAsia="仿宋" w:hAnsi="仿宋"/>
          <w:sz w:val="28"/>
          <w:szCs w:val="28"/>
        </w:rPr>
      </w:pPr>
      <w:r w:rsidRPr="003345A1">
        <w:rPr>
          <w:rFonts w:ascii="仿宋" w:eastAsia="仿宋" w:hAnsi="仿宋" w:hint="eastAsia"/>
          <w:sz w:val="28"/>
          <w:szCs w:val="28"/>
        </w:rPr>
        <w:t>30.与有关部门协调安全和消防工作。</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31.制定各项安全保卫方案、突发事件防范措施和处理程序，建立规范的巡逻制度并明确重点保卫目标。</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32.负责微型消防站日常管理，落实人员职责及培训，开展防火巡查，定期开展灭火救援演练。</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lastRenderedPageBreak/>
        <w:t>33.主动联系公安、消防等主管单位，建立良好联系和协调关系。并按时填报各类消防安全统计报表和信息。</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34.编制</w:t>
      </w:r>
      <w:r w:rsidR="004D3A0C" w:rsidRPr="003345A1">
        <w:rPr>
          <w:rFonts w:ascii="仿宋" w:eastAsia="仿宋" w:hAnsi="仿宋" w:hint="eastAsia"/>
          <w:sz w:val="28"/>
          <w:szCs w:val="28"/>
        </w:rPr>
        <w:t>安保</w:t>
      </w:r>
      <w:r w:rsidRPr="003345A1">
        <w:rPr>
          <w:rFonts w:ascii="仿宋" w:eastAsia="仿宋" w:hAnsi="仿宋" w:hint="eastAsia"/>
          <w:sz w:val="28"/>
          <w:szCs w:val="28"/>
        </w:rPr>
        <w:t>组人员排班，安排具体工作任务，定时或不定时检查各值班岗位人员值勤情况，检查24小时值班制度执行情况，督导和检查各项工作完成情况。做好考核记录。</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35.每日定时或不定时巡视各区域安全、消防、治安等状况，检查安全岗位设施、设备器材等使用情况。</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36.负责大型会议或活动期间的车辆调度、秩序维护、物资搬运等事务。</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37.及时纠正妨害公共安全和社会治安秩序的行为，跟进处理结果。</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38.协调落实各类搬运任务。</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39.处理</w:t>
      </w:r>
      <w:r w:rsidR="004D3A0C" w:rsidRPr="003345A1">
        <w:rPr>
          <w:rFonts w:ascii="仿宋" w:eastAsia="仿宋" w:hAnsi="仿宋" w:hint="eastAsia"/>
          <w:sz w:val="28"/>
          <w:szCs w:val="28"/>
        </w:rPr>
        <w:t>安保</w:t>
      </w:r>
      <w:r w:rsidRPr="003345A1">
        <w:rPr>
          <w:rFonts w:ascii="仿宋" w:eastAsia="仿宋" w:hAnsi="仿宋" w:hint="eastAsia"/>
          <w:sz w:val="28"/>
          <w:szCs w:val="28"/>
        </w:rPr>
        <w:t>组职责范围内的申请、投诉、回访、满意度调查等。</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40.定期对</w:t>
      </w:r>
      <w:r w:rsidR="004D3A0C" w:rsidRPr="003345A1">
        <w:rPr>
          <w:rFonts w:ascii="仿宋" w:eastAsia="仿宋" w:hAnsi="仿宋" w:hint="eastAsia"/>
          <w:sz w:val="28"/>
          <w:szCs w:val="28"/>
        </w:rPr>
        <w:t>安保</w:t>
      </w:r>
      <w:r w:rsidRPr="003345A1">
        <w:rPr>
          <w:rFonts w:ascii="仿宋" w:eastAsia="仿宋" w:hAnsi="仿宋" w:hint="eastAsia"/>
          <w:sz w:val="28"/>
          <w:szCs w:val="28"/>
        </w:rPr>
        <w:t>人员进行职业安全教育和业务技能培训。</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41</w:t>
      </w:r>
      <w:r w:rsidR="00F438E3" w:rsidRPr="003345A1">
        <w:rPr>
          <w:rFonts w:ascii="仿宋" w:eastAsia="仿宋" w:hAnsi="仿宋" w:hint="eastAsia"/>
          <w:sz w:val="28"/>
          <w:szCs w:val="28"/>
        </w:rPr>
        <w:t>.</w:t>
      </w:r>
      <w:r w:rsidRPr="003345A1">
        <w:rPr>
          <w:rFonts w:ascii="仿宋" w:eastAsia="仿宋" w:hAnsi="仿宋" w:hint="eastAsia"/>
          <w:sz w:val="28"/>
          <w:szCs w:val="28"/>
        </w:rPr>
        <w:t>指导和检查</w:t>
      </w:r>
      <w:r w:rsidR="004D3A0C" w:rsidRPr="003345A1">
        <w:rPr>
          <w:rFonts w:ascii="仿宋" w:eastAsia="仿宋" w:hAnsi="仿宋" w:hint="eastAsia"/>
          <w:sz w:val="28"/>
          <w:szCs w:val="28"/>
        </w:rPr>
        <w:t>安保</w:t>
      </w:r>
      <w:r w:rsidRPr="003345A1">
        <w:rPr>
          <w:rFonts w:ascii="仿宋" w:eastAsia="仿宋" w:hAnsi="仿宋" w:hint="eastAsia"/>
          <w:sz w:val="28"/>
          <w:szCs w:val="28"/>
        </w:rPr>
        <w:t>值班日记内容，落实各类消防、安全管理资料的记录、整理、统计和分析，提供工作建议。</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42.提供各类治安、消防案例事件过程和处理结果的书面报告。</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43.制定与落实各类工作计划，制定与优化相关工作流程制度。</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44.</w:t>
      </w:r>
      <w:r w:rsidR="003F6CFF" w:rsidRPr="003345A1">
        <w:rPr>
          <w:rFonts w:ascii="仿宋" w:eastAsia="仿宋" w:hAnsi="仿宋" w:hint="eastAsia"/>
          <w:sz w:val="28"/>
          <w:szCs w:val="28"/>
        </w:rPr>
        <w:t>每月</w:t>
      </w:r>
      <w:r w:rsidRPr="003345A1">
        <w:rPr>
          <w:rFonts w:ascii="仿宋" w:eastAsia="仿宋" w:hAnsi="仿宋" w:hint="eastAsia"/>
          <w:sz w:val="28"/>
          <w:szCs w:val="28"/>
        </w:rPr>
        <w:t>组织培训保洁、</w:t>
      </w:r>
      <w:proofErr w:type="gramStart"/>
      <w:r w:rsidRPr="003345A1">
        <w:rPr>
          <w:rFonts w:ascii="仿宋" w:eastAsia="仿宋" w:hAnsi="仿宋" w:hint="eastAsia"/>
          <w:sz w:val="28"/>
          <w:szCs w:val="28"/>
        </w:rPr>
        <w:t>院感等</w:t>
      </w:r>
      <w:proofErr w:type="gramEnd"/>
      <w:r w:rsidRPr="003345A1">
        <w:rPr>
          <w:rFonts w:ascii="仿宋" w:eastAsia="仿宋" w:hAnsi="仿宋" w:hint="eastAsia"/>
          <w:sz w:val="28"/>
          <w:szCs w:val="28"/>
        </w:rPr>
        <w:t>相关技能，保洁专用设备、仪容仪表的操作技能，安全生产，节能减排等不同主题内容培训。</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45.负责突发工作任务的人员调配与任务安排。</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lastRenderedPageBreak/>
        <w:t>46.每日不低于2次巡查监督。并做好每月人员考核工作，每季度组织1次相关应知应会考核。</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47.落实垃圾分类工作，做好二次分类和垃圾投放的指导工作。</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48.规范物耗使用与领用，每月对物耗进行盘点，数据分析以及下月物品申购计划。</w:t>
      </w:r>
    </w:p>
    <w:p w:rsidR="004631F3" w:rsidRPr="003345A1" w:rsidRDefault="004631F3" w:rsidP="00B64809">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49.监管绿化维护及虫害控制维保方的工作。</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50.配合处理各类会议、活动、工程改造维修等保洁事项。</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51.以上所有培训、巡检、统计等事务，根据管理要求填写纸质表单外，需即时录入日志。利用相关日志对巡查内容进行汇总登记报备，对发现的问题及时处理，疑难问题上报协调处理，充分利用工作</w:t>
      </w:r>
      <w:proofErr w:type="gramStart"/>
      <w:r w:rsidRPr="003345A1">
        <w:rPr>
          <w:rFonts w:ascii="仿宋" w:eastAsia="仿宋" w:hAnsi="仿宋" w:hint="eastAsia"/>
          <w:sz w:val="28"/>
          <w:szCs w:val="28"/>
        </w:rPr>
        <w:t>群讨论</w:t>
      </w:r>
      <w:proofErr w:type="gramEnd"/>
      <w:r w:rsidRPr="003345A1">
        <w:rPr>
          <w:rFonts w:ascii="仿宋" w:eastAsia="仿宋" w:hAnsi="仿宋" w:hint="eastAsia"/>
          <w:sz w:val="28"/>
          <w:szCs w:val="28"/>
        </w:rPr>
        <w:t>相关工作内容。</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52.与物业项目部其他工作条线协调各种事务，保障物业服务的整体目标实现。</w:t>
      </w:r>
    </w:p>
    <w:p w:rsidR="004631F3" w:rsidRPr="003345A1" w:rsidRDefault="004631F3" w:rsidP="004631F3">
      <w:pPr>
        <w:widowControl/>
        <w:ind w:firstLineChars="200" w:firstLine="560"/>
        <w:jc w:val="left"/>
        <w:rPr>
          <w:rFonts w:ascii="仿宋" w:eastAsia="仿宋" w:hAnsi="仿宋"/>
          <w:sz w:val="28"/>
          <w:szCs w:val="28"/>
        </w:rPr>
      </w:pPr>
      <w:r w:rsidRPr="003345A1">
        <w:rPr>
          <w:rFonts w:ascii="仿宋" w:eastAsia="仿宋" w:hAnsi="仿宋" w:hint="eastAsia"/>
          <w:sz w:val="28"/>
          <w:szCs w:val="28"/>
        </w:rPr>
        <w:t>53.服从统一管理，完成物业项目部和我院安排的其他工作。</w:t>
      </w:r>
    </w:p>
    <w:p w:rsidR="003179C4" w:rsidRPr="003345A1" w:rsidRDefault="00DE3E5F" w:rsidP="007726DA">
      <w:pPr>
        <w:tabs>
          <w:tab w:val="left" w:pos="846"/>
        </w:tabs>
        <w:spacing w:beforeLines="50" w:afterLines="50" w:line="560" w:lineRule="exact"/>
        <w:rPr>
          <w:rFonts w:ascii="仿宋" w:eastAsia="仿宋" w:hAnsi="仿宋"/>
          <w:sz w:val="32"/>
          <w:szCs w:val="28"/>
        </w:rPr>
      </w:pPr>
      <w:r w:rsidRPr="003345A1">
        <w:rPr>
          <w:rFonts w:ascii="仿宋" w:eastAsia="仿宋" w:hAnsi="仿宋" w:hint="eastAsia"/>
          <w:sz w:val="28"/>
          <w:szCs w:val="28"/>
        </w:rPr>
        <w:t>六</w:t>
      </w:r>
      <w:r w:rsidR="00DF1815" w:rsidRPr="003345A1">
        <w:rPr>
          <w:rFonts w:ascii="仿宋" w:eastAsia="仿宋" w:hAnsi="仿宋" w:hint="eastAsia"/>
          <w:sz w:val="28"/>
          <w:szCs w:val="28"/>
        </w:rPr>
        <w:t>、</w:t>
      </w:r>
      <w:r w:rsidR="008E4DE1" w:rsidRPr="003345A1">
        <w:rPr>
          <w:rFonts w:ascii="仿宋" w:eastAsia="仿宋" w:hAnsi="仿宋" w:hint="eastAsia"/>
          <w:sz w:val="28"/>
          <w:szCs w:val="28"/>
        </w:rPr>
        <w:t>服务考核</w:t>
      </w:r>
    </w:p>
    <w:p w:rsidR="00626C20" w:rsidRPr="003345A1" w:rsidRDefault="00E066EA" w:rsidP="00DF1815">
      <w:pPr>
        <w:adjustRightInd w:val="0"/>
        <w:ind w:firstLineChars="200" w:firstLine="560"/>
        <w:rPr>
          <w:rFonts w:ascii="仿宋" w:eastAsia="仿宋" w:hAnsi="仿宋"/>
          <w:sz w:val="28"/>
          <w:szCs w:val="28"/>
        </w:rPr>
      </w:pPr>
      <w:r w:rsidRPr="003345A1">
        <w:rPr>
          <w:rFonts w:ascii="仿宋" w:eastAsia="仿宋" w:hAnsi="仿宋" w:hint="eastAsia"/>
          <w:sz w:val="28"/>
          <w:szCs w:val="28"/>
        </w:rPr>
        <w:t>采购人每季对中标人的服务情况考核，并根据考核结果支付下一季度物业服务费。合同到期前两个月内采购人对中标人</w:t>
      </w:r>
      <w:r w:rsidR="00AD4183" w:rsidRPr="003345A1">
        <w:rPr>
          <w:rFonts w:ascii="仿宋" w:eastAsia="仿宋" w:hAnsi="仿宋" w:hint="eastAsia"/>
          <w:sz w:val="28"/>
          <w:szCs w:val="28"/>
        </w:rPr>
        <w:t>进行总体工作满意度考核。</w:t>
      </w:r>
    </w:p>
    <w:p w:rsidR="00DF1815" w:rsidRPr="003345A1" w:rsidRDefault="00DF1815" w:rsidP="007726DA">
      <w:pPr>
        <w:widowControl/>
        <w:snapToGrid w:val="0"/>
        <w:spacing w:beforeLines="50" w:afterLines="50"/>
        <w:ind w:firstLineChars="200" w:firstLine="560"/>
        <w:jc w:val="left"/>
        <w:rPr>
          <w:rFonts w:ascii="仿宋" w:eastAsia="仿宋" w:hAnsi="仿宋"/>
          <w:sz w:val="28"/>
          <w:szCs w:val="28"/>
        </w:rPr>
      </w:pPr>
      <w:r w:rsidRPr="003345A1">
        <w:rPr>
          <w:rFonts w:ascii="仿宋" w:eastAsia="仿宋" w:hAnsi="仿宋" w:hint="eastAsia"/>
          <w:sz w:val="28"/>
          <w:szCs w:val="28"/>
        </w:rPr>
        <w:t>（一）基本要求</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1.本项目需接受我院定期组织的物业服务质量和满意度考核，</w:t>
      </w:r>
      <w:r w:rsidRPr="003345A1">
        <w:rPr>
          <w:rFonts w:ascii="仿宋" w:eastAsia="仿宋" w:hAnsi="仿宋" w:cs="新宋体" w:hint="eastAsia"/>
          <w:sz w:val="28"/>
          <w:szCs w:val="28"/>
        </w:rPr>
        <w:t>考核标准和细则将以附件形式作为中标合同文件的一部分。</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2.物业服务质量考核频次是每月考评1次，每季度考核1次(季</w:t>
      </w:r>
      <w:r w:rsidRPr="003345A1">
        <w:rPr>
          <w:rFonts w:ascii="仿宋" w:eastAsia="仿宋" w:hAnsi="仿宋" w:hint="eastAsia"/>
          <w:sz w:val="28"/>
          <w:szCs w:val="28"/>
        </w:rPr>
        <w:lastRenderedPageBreak/>
        <w:t>度内连续两个月考评不合格，季度考核不合格)，每年验收考核1次（年度内连续两个季度考核不合格，年度验收考核不合格）。</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3.物业服务质量和满意</w:t>
      </w:r>
      <w:proofErr w:type="gramStart"/>
      <w:r w:rsidRPr="003345A1">
        <w:rPr>
          <w:rFonts w:ascii="仿宋" w:eastAsia="仿宋" w:hAnsi="仿宋" w:hint="eastAsia"/>
          <w:sz w:val="28"/>
          <w:szCs w:val="28"/>
        </w:rPr>
        <w:t>度考核</w:t>
      </w:r>
      <w:proofErr w:type="gramEnd"/>
      <w:r w:rsidRPr="003345A1">
        <w:rPr>
          <w:rFonts w:ascii="仿宋" w:eastAsia="仿宋" w:hAnsi="仿宋" w:hint="eastAsia"/>
          <w:sz w:val="28"/>
          <w:szCs w:val="28"/>
        </w:rPr>
        <w:t>应达到我院规定的分值：满分100分,合格分85分以上（含85分），包括我院检查、任何第三方检查。</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4.物业服务质量考核合格，我院全额支付对应服务期限的物业服务费，支付</w:t>
      </w:r>
      <w:r w:rsidR="002D4BE5" w:rsidRPr="003345A1">
        <w:rPr>
          <w:rFonts w:ascii="仿宋" w:eastAsia="仿宋" w:hAnsi="仿宋" w:hint="eastAsia"/>
          <w:sz w:val="28"/>
          <w:szCs w:val="28"/>
        </w:rPr>
        <w:t>时间为完成对应季度的工作量与季度考核后，且采购人收到付款凭证后十个工作日内。</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5.本项目安排合同价的5%作为服务质量考核款，</w:t>
      </w:r>
      <w:r w:rsidR="00354F79" w:rsidRPr="003345A1">
        <w:rPr>
          <w:rFonts w:ascii="仿宋" w:eastAsia="仿宋" w:hAnsi="仿宋" w:hint="eastAsia"/>
          <w:sz w:val="28"/>
          <w:szCs w:val="28"/>
        </w:rPr>
        <w:t>考核不合格，</w:t>
      </w:r>
      <w:r w:rsidR="002D4BE5" w:rsidRPr="003345A1">
        <w:rPr>
          <w:rFonts w:ascii="仿宋" w:eastAsia="仿宋" w:hAnsi="仿宋" w:hint="eastAsia"/>
          <w:sz w:val="28"/>
          <w:szCs w:val="28"/>
        </w:rPr>
        <w:t>当季</w:t>
      </w:r>
      <w:r w:rsidR="00354F79" w:rsidRPr="003345A1">
        <w:rPr>
          <w:rFonts w:ascii="仿宋" w:eastAsia="仿宋" w:hAnsi="仿宋" w:hint="eastAsia"/>
          <w:sz w:val="28"/>
          <w:szCs w:val="28"/>
        </w:rPr>
        <w:t>服务质量</w:t>
      </w:r>
      <w:proofErr w:type="gramStart"/>
      <w:r w:rsidR="00354F79" w:rsidRPr="003345A1">
        <w:rPr>
          <w:rFonts w:ascii="仿宋" w:eastAsia="仿宋" w:hAnsi="仿宋" w:hint="eastAsia"/>
          <w:sz w:val="28"/>
          <w:szCs w:val="28"/>
        </w:rPr>
        <w:t>考核款不予</w:t>
      </w:r>
      <w:proofErr w:type="gramEnd"/>
      <w:r w:rsidR="00354F79" w:rsidRPr="003345A1">
        <w:rPr>
          <w:rFonts w:ascii="仿宋" w:eastAsia="仿宋" w:hAnsi="仿宋" w:hint="eastAsia"/>
          <w:sz w:val="28"/>
          <w:szCs w:val="28"/>
        </w:rPr>
        <w:t>支付</w:t>
      </w:r>
      <w:r w:rsidRPr="003345A1">
        <w:rPr>
          <w:rFonts w:ascii="仿宋" w:eastAsia="仿宋" w:hAnsi="仿宋" w:hint="eastAsia"/>
          <w:sz w:val="28"/>
          <w:szCs w:val="28"/>
        </w:rPr>
        <w:t>。</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（二）实施细则</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有下列情形之一的，中标人应当结合实际情况，即知即改或限期改正，情节严重处月度或季度服务质量考核不合格。</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1.因人员岗位配置未按照我院招标需求足额配置或者因人员请假、脱岗等主客观因素，造成物业服务岗位职责无人履行的或者重大工作任务人手不足的，处当月服务质量考核不合格。</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2.因工作人员提供服务质量低于我院招标需求，引发我院投诉的，经核实后，确认是人员故意或者过失造成的，我院通报中标人。情节严重的，处当月服务质量考核不合格。造成经济损失的，由中标人据实赔偿。</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3.因监督管理不力，造成分包单位未按照我院招标需求履行并按照保养计划及时履行维护职责的，我院通报中标人。情节严重的，处当月服务质量考核不合格。</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4.</w:t>
      </w:r>
      <w:proofErr w:type="gramStart"/>
      <w:r w:rsidRPr="003345A1">
        <w:rPr>
          <w:rFonts w:ascii="仿宋" w:eastAsia="仿宋" w:hAnsi="仿宋" w:hint="eastAsia"/>
          <w:sz w:val="28"/>
          <w:szCs w:val="28"/>
        </w:rPr>
        <w:t>因岗位</w:t>
      </w:r>
      <w:proofErr w:type="gramEnd"/>
      <w:r w:rsidRPr="003345A1">
        <w:rPr>
          <w:rFonts w:ascii="仿宋" w:eastAsia="仿宋" w:hAnsi="仿宋" w:hint="eastAsia"/>
          <w:sz w:val="28"/>
          <w:szCs w:val="28"/>
        </w:rPr>
        <w:t>工作需求必须提供人员资质证书的，物业未按照规定时间提交岗位人员资质的，我院通报中标人，责令限期整改。逾期未整</w:t>
      </w:r>
      <w:r w:rsidRPr="003345A1">
        <w:rPr>
          <w:rFonts w:ascii="仿宋" w:eastAsia="仿宋" w:hAnsi="仿宋" w:hint="eastAsia"/>
          <w:sz w:val="28"/>
          <w:szCs w:val="28"/>
        </w:rPr>
        <w:lastRenderedPageBreak/>
        <w:t>改完成的，处当月服务质量考核不合格，直至岗位资质证书通过相关部门报备并提交我院。</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5.中标人未按照规定时间提交月度、季度或者年度物业服务质量总结报告和对应考核材料的，除合理情形外我院支付物业管理服务费的月份顺延。</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6.经我院考核，认为相关人员不能满足岗位任职条件和实际工作职责要求的，我院有权要求中标人更换，并在我院提出更换要求和时限内选派合适人员到岗。未按时完成人员调整的，处当月服务质量考核不合格。</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7.我院在月度和季度考核意见中要求中标人整改的事项，中标人需要按照整改完成时限和标准的要求，完成整改事项。未按时完成，或者未按标准完成整改，判定中标人当期服务质量不合格。</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8.我院通报中标人每月考评、季度和年度考核评分。考核低于85分的，判定中标人当期物业服务质量不合格，我院不予支付对应月度或季度的服务质量考核款。</w:t>
      </w:r>
    </w:p>
    <w:p w:rsidR="00785CBC" w:rsidRPr="003345A1" w:rsidRDefault="00785CBC" w:rsidP="00785CBC">
      <w:pPr>
        <w:adjustRightInd w:val="0"/>
        <w:spacing w:line="580" w:lineRule="exact"/>
        <w:ind w:firstLineChars="200" w:firstLine="560"/>
        <w:rPr>
          <w:rFonts w:ascii="仿宋" w:eastAsia="仿宋" w:hAnsi="仿宋"/>
          <w:sz w:val="28"/>
          <w:szCs w:val="28"/>
        </w:rPr>
      </w:pPr>
      <w:r w:rsidRPr="003345A1">
        <w:rPr>
          <w:rFonts w:ascii="仿宋" w:eastAsia="仿宋" w:hAnsi="仿宋" w:hint="eastAsia"/>
          <w:sz w:val="28"/>
          <w:szCs w:val="28"/>
        </w:rPr>
        <w:t>9.中标人其他严重违反招标需求、投标承诺和合同</w:t>
      </w:r>
      <w:proofErr w:type="gramStart"/>
      <w:r w:rsidRPr="003345A1">
        <w:rPr>
          <w:rFonts w:ascii="仿宋" w:eastAsia="仿宋" w:hAnsi="仿宋" w:hint="eastAsia"/>
          <w:sz w:val="28"/>
          <w:szCs w:val="28"/>
        </w:rPr>
        <w:t>约定等招投标</w:t>
      </w:r>
      <w:proofErr w:type="gramEnd"/>
      <w:r w:rsidRPr="003345A1">
        <w:rPr>
          <w:rFonts w:ascii="仿宋" w:eastAsia="仿宋" w:hAnsi="仿宋" w:hint="eastAsia"/>
          <w:sz w:val="28"/>
          <w:szCs w:val="28"/>
        </w:rPr>
        <w:t>文件规定的行为，我院不予支付对应月度或季度的物业服务费，或者按照合同中违约责任的规定解除双方合同。</w:t>
      </w:r>
    </w:p>
    <w:p w:rsidR="00785CBC" w:rsidRPr="003345A1" w:rsidRDefault="00785CBC" w:rsidP="00785CBC">
      <w:pPr>
        <w:adjustRightInd w:val="0"/>
        <w:spacing w:line="580" w:lineRule="exact"/>
        <w:rPr>
          <w:rFonts w:ascii="仿宋" w:eastAsia="仿宋" w:hAnsi="仿宋"/>
          <w:sz w:val="28"/>
          <w:szCs w:val="28"/>
        </w:rPr>
      </w:pPr>
      <w:bookmarkStart w:id="0" w:name="_Toc141213210"/>
      <w:r w:rsidRPr="003345A1">
        <w:rPr>
          <w:rFonts w:ascii="仿宋" w:eastAsia="仿宋" w:hAnsi="仿宋" w:hint="eastAsia"/>
          <w:sz w:val="28"/>
          <w:szCs w:val="28"/>
        </w:rPr>
        <w:t xml:space="preserve">  （三）考核标准</w:t>
      </w:r>
    </w:p>
    <w:p w:rsidR="005E72A2" w:rsidRPr="003345A1" w:rsidRDefault="005E72A2" w:rsidP="005E72A2">
      <w:pPr>
        <w:jc w:val="left"/>
        <w:outlineLvl w:val="0"/>
        <w:rPr>
          <w:rFonts w:ascii="仿宋" w:eastAsia="仿宋" w:hAnsi="仿宋"/>
          <w:sz w:val="28"/>
          <w:szCs w:val="28"/>
        </w:rPr>
      </w:pPr>
      <w:r w:rsidRPr="003345A1">
        <w:rPr>
          <w:rFonts w:ascii="仿宋" w:eastAsia="仿宋" w:hAnsi="仿宋" w:hint="eastAsia"/>
          <w:sz w:val="28"/>
          <w:szCs w:val="28"/>
        </w:rPr>
        <w:t xml:space="preserve">    1.管理工作质量考核标准    2.保洁工作质量考核标准</w:t>
      </w:r>
    </w:p>
    <w:p w:rsidR="005E72A2" w:rsidRPr="003345A1" w:rsidRDefault="005E72A2" w:rsidP="005E72A2">
      <w:pPr>
        <w:jc w:val="left"/>
        <w:outlineLvl w:val="0"/>
        <w:rPr>
          <w:rFonts w:ascii="仿宋" w:eastAsia="仿宋" w:hAnsi="仿宋"/>
          <w:sz w:val="28"/>
          <w:szCs w:val="28"/>
        </w:rPr>
      </w:pPr>
      <w:r w:rsidRPr="003345A1">
        <w:rPr>
          <w:rFonts w:ascii="仿宋" w:eastAsia="仿宋" w:hAnsi="仿宋" w:hint="eastAsia"/>
          <w:sz w:val="28"/>
          <w:szCs w:val="28"/>
        </w:rPr>
        <w:t xml:space="preserve">    3.工程工作质量考核标准    4.</w:t>
      </w:r>
      <w:r w:rsidRPr="003345A1">
        <w:rPr>
          <w:rFonts w:ascii="仿宋" w:eastAsia="仿宋" w:hAnsi="仿宋"/>
          <w:sz w:val="28"/>
          <w:szCs w:val="28"/>
        </w:rPr>
        <w:t>安保服务质量考核标</w:t>
      </w:r>
      <w:r w:rsidRPr="003345A1">
        <w:rPr>
          <w:rFonts w:ascii="仿宋" w:eastAsia="仿宋" w:hAnsi="仿宋" w:hint="eastAsia"/>
          <w:sz w:val="28"/>
          <w:szCs w:val="28"/>
        </w:rPr>
        <w:t>准</w:t>
      </w:r>
    </w:p>
    <w:p w:rsidR="005E72A2" w:rsidRPr="003345A1" w:rsidRDefault="005E72A2" w:rsidP="007C5D80">
      <w:pPr>
        <w:ind w:firstLine="564"/>
        <w:jc w:val="left"/>
        <w:outlineLvl w:val="0"/>
        <w:rPr>
          <w:rFonts w:ascii="仿宋" w:eastAsia="仿宋" w:hAnsi="仿宋"/>
          <w:sz w:val="28"/>
          <w:szCs w:val="28"/>
        </w:rPr>
      </w:pPr>
      <w:r w:rsidRPr="003345A1">
        <w:rPr>
          <w:rFonts w:ascii="仿宋" w:eastAsia="仿宋" w:hAnsi="仿宋" w:hint="eastAsia"/>
          <w:sz w:val="28"/>
          <w:szCs w:val="28"/>
        </w:rPr>
        <w:t>5.物业管理服务质量考核表  6. 服务质量调查表</w:t>
      </w:r>
    </w:p>
    <w:p w:rsidR="007C5D80" w:rsidRPr="003345A1" w:rsidRDefault="007C5D80" w:rsidP="007C5D80">
      <w:pPr>
        <w:ind w:firstLine="564"/>
        <w:jc w:val="left"/>
        <w:outlineLvl w:val="0"/>
        <w:rPr>
          <w:rFonts w:ascii="仿宋" w:eastAsia="仿宋" w:hAnsi="仿宋"/>
          <w:sz w:val="28"/>
          <w:szCs w:val="28"/>
        </w:rPr>
      </w:pPr>
    </w:p>
    <w:p w:rsidR="00785CBC" w:rsidRPr="003345A1" w:rsidRDefault="00785CBC" w:rsidP="00785CBC">
      <w:pPr>
        <w:jc w:val="center"/>
        <w:outlineLvl w:val="0"/>
        <w:rPr>
          <w:rFonts w:ascii="仿宋" w:eastAsia="仿宋" w:hAnsi="仿宋"/>
          <w:sz w:val="28"/>
        </w:rPr>
      </w:pPr>
      <w:r w:rsidRPr="003345A1">
        <w:rPr>
          <w:rFonts w:ascii="仿宋" w:eastAsia="仿宋" w:hAnsi="仿宋" w:hint="eastAsia"/>
          <w:b/>
          <w:sz w:val="28"/>
        </w:rPr>
        <w:lastRenderedPageBreak/>
        <w:t>管理工作质量考核标准</w:t>
      </w:r>
      <w:bookmarkEnd w:id="0"/>
    </w:p>
    <w:tbl>
      <w:tblPr>
        <w:tblW w:w="534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185"/>
        <w:gridCol w:w="6913"/>
        <w:gridCol w:w="1007"/>
      </w:tblGrid>
      <w:tr w:rsidR="00785CBC" w:rsidRPr="003345A1" w:rsidTr="00480E03">
        <w:trPr>
          <w:trHeight w:val="299"/>
          <w:jc w:val="center"/>
        </w:trPr>
        <w:tc>
          <w:tcPr>
            <w:tcW w:w="651" w:type="pct"/>
            <w:vAlign w:val="center"/>
          </w:tcPr>
          <w:p w:rsidR="00785CBC" w:rsidRPr="003345A1" w:rsidRDefault="00785CBC" w:rsidP="00480E03">
            <w:pPr>
              <w:spacing w:line="276" w:lineRule="auto"/>
              <w:jc w:val="center"/>
              <w:rPr>
                <w:rFonts w:ascii="仿宋" w:eastAsia="仿宋" w:hAnsi="仿宋"/>
                <w:b/>
                <w:sz w:val="22"/>
              </w:rPr>
            </w:pPr>
            <w:r w:rsidRPr="003345A1">
              <w:rPr>
                <w:rFonts w:ascii="仿宋" w:eastAsia="仿宋" w:hAnsi="仿宋" w:hint="eastAsia"/>
                <w:b/>
                <w:sz w:val="22"/>
              </w:rPr>
              <w:t>考核项目</w:t>
            </w:r>
          </w:p>
        </w:tc>
        <w:tc>
          <w:tcPr>
            <w:tcW w:w="3796" w:type="pct"/>
            <w:vAlign w:val="center"/>
          </w:tcPr>
          <w:p w:rsidR="00785CBC" w:rsidRPr="003345A1" w:rsidRDefault="00785CBC" w:rsidP="00480E03">
            <w:pPr>
              <w:spacing w:line="276" w:lineRule="auto"/>
              <w:jc w:val="center"/>
              <w:rPr>
                <w:rFonts w:ascii="仿宋" w:eastAsia="仿宋" w:hAnsi="仿宋"/>
                <w:b/>
                <w:sz w:val="22"/>
              </w:rPr>
            </w:pPr>
            <w:r w:rsidRPr="003345A1">
              <w:rPr>
                <w:rFonts w:ascii="仿宋" w:eastAsia="仿宋" w:hAnsi="仿宋" w:hint="eastAsia"/>
                <w:b/>
                <w:sz w:val="22"/>
              </w:rPr>
              <w:t>考核内容</w:t>
            </w:r>
          </w:p>
        </w:tc>
        <w:tc>
          <w:tcPr>
            <w:tcW w:w="553" w:type="pct"/>
            <w:vAlign w:val="center"/>
          </w:tcPr>
          <w:p w:rsidR="00785CBC" w:rsidRPr="003345A1" w:rsidRDefault="00785CBC" w:rsidP="00480E03">
            <w:pPr>
              <w:spacing w:line="276" w:lineRule="auto"/>
              <w:jc w:val="center"/>
              <w:rPr>
                <w:rFonts w:ascii="仿宋" w:eastAsia="仿宋" w:hAnsi="仿宋"/>
                <w:b/>
                <w:sz w:val="22"/>
              </w:rPr>
            </w:pPr>
            <w:r w:rsidRPr="003345A1">
              <w:rPr>
                <w:rFonts w:ascii="仿宋" w:eastAsia="仿宋" w:hAnsi="仿宋" w:hint="eastAsia"/>
                <w:b/>
                <w:sz w:val="22"/>
              </w:rPr>
              <w:t>分值</w:t>
            </w:r>
          </w:p>
        </w:tc>
      </w:tr>
      <w:tr w:rsidR="00785CBC" w:rsidRPr="003345A1" w:rsidTr="00480E03">
        <w:trPr>
          <w:trHeight w:val="307"/>
          <w:jc w:val="center"/>
        </w:trPr>
        <w:tc>
          <w:tcPr>
            <w:tcW w:w="651" w:type="pct"/>
            <w:vMerge w:val="restart"/>
            <w:vAlign w:val="center"/>
          </w:tcPr>
          <w:p w:rsidR="00785CBC" w:rsidRPr="003345A1" w:rsidRDefault="00785CBC" w:rsidP="00480E03">
            <w:pPr>
              <w:spacing w:line="276" w:lineRule="auto"/>
              <w:jc w:val="center"/>
              <w:rPr>
                <w:rFonts w:ascii="仿宋" w:eastAsia="仿宋" w:hAnsi="仿宋"/>
                <w:b/>
                <w:sz w:val="22"/>
              </w:rPr>
            </w:pPr>
            <w:r w:rsidRPr="003345A1">
              <w:rPr>
                <w:rFonts w:ascii="仿宋" w:eastAsia="仿宋" w:hAnsi="仿宋" w:hint="eastAsia"/>
                <w:b/>
                <w:sz w:val="22"/>
              </w:rPr>
              <w:t>自身管理（10分）</w:t>
            </w:r>
          </w:p>
        </w:tc>
        <w:tc>
          <w:tcPr>
            <w:tcW w:w="3796" w:type="pct"/>
            <w:vAlign w:val="center"/>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 xml:space="preserve">1．遵守考勤、仪容仪表及公司各项规章制度，无违纪记录。     </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2分</w:t>
            </w:r>
          </w:p>
        </w:tc>
      </w:tr>
      <w:tr w:rsidR="00785CBC" w:rsidRPr="003345A1" w:rsidTr="00480E03">
        <w:trPr>
          <w:trHeight w:val="363"/>
          <w:jc w:val="center"/>
        </w:trPr>
        <w:tc>
          <w:tcPr>
            <w:tcW w:w="651" w:type="pct"/>
            <w:vMerge/>
            <w:vAlign w:val="center"/>
          </w:tcPr>
          <w:p w:rsidR="00785CBC" w:rsidRPr="003345A1" w:rsidRDefault="00785CBC" w:rsidP="00480E03">
            <w:pPr>
              <w:spacing w:line="276" w:lineRule="auto"/>
              <w:jc w:val="center"/>
              <w:rPr>
                <w:rFonts w:ascii="仿宋" w:eastAsia="仿宋" w:hAnsi="仿宋"/>
                <w:b/>
                <w:sz w:val="22"/>
              </w:rPr>
            </w:pPr>
          </w:p>
        </w:tc>
        <w:tc>
          <w:tcPr>
            <w:tcW w:w="3796" w:type="pct"/>
            <w:vAlign w:val="center"/>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 xml:space="preserve">2．遵守工作纪律，上班时间不做与工作无关的事情。手机保持24小时畅通。               </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3分</w:t>
            </w:r>
          </w:p>
        </w:tc>
      </w:tr>
      <w:tr w:rsidR="00785CBC" w:rsidRPr="003345A1" w:rsidTr="00480E03">
        <w:trPr>
          <w:trHeight w:val="284"/>
          <w:jc w:val="center"/>
        </w:trPr>
        <w:tc>
          <w:tcPr>
            <w:tcW w:w="651" w:type="pct"/>
            <w:vMerge/>
            <w:vAlign w:val="center"/>
          </w:tcPr>
          <w:p w:rsidR="00785CBC" w:rsidRPr="003345A1" w:rsidRDefault="00785CBC" w:rsidP="00480E03">
            <w:pPr>
              <w:spacing w:line="276" w:lineRule="auto"/>
              <w:jc w:val="center"/>
              <w:rPr>
                <w:rFonts w:ascii="仿宋" w:eastAsia="仿宋" w:hAnsi="仿宋"/>
                <w:b/>
                <w:sz w:val="22"/>
              </w:rPr>
            </w:pPr>
          </w:p>
        </w:tc>
        <w:tc>
          <w:tcPr>
            <w:tcW w:w="3796" w:type="pct"/>
            <w:vAlign w:val="center"/>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3．廉洁办公，不接受任何形式的礼品。</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2分</w:t>
            </w:r>
          </w:p>
        </w:tc>
      </w:tr>
      <w:tr w:rsidR="00785CBC" w:rsidRPr="003345A1" w:rsidTr="00480E03">
        <w:trPr>
          <w:trHeight w:val="284"/>
          <w:jc w:val="center"/>
        </w:trPr>
        <w:tc>
          <w:tcPr>
            <w:tcW w:w="651" w:type="pct"/>
            <w:vMerge/>
            <w:vAlign w:val="center"/>
          </w:tcPr>
          <w:p w:rsidR="00785CBC" w:rsidRPr="003345A1" w:rsidRDefault="00785CBC" w:rsidP="00480E03">
            <w:pPr>
              <w:spacing w:line="276" w:lineRule="auto"/>
              <w:jc w:val="center"/>
              <w:rPr>
                <w:rFonts w:ascii="仿宋" w:eastAsia="仿宋" w:hAnsi="仿宋"/>
                <w:b/>
                <w:sz w:val="22"/>
              </w:rPr>
            </w:pPr>
          </w:p>
        </w:tc>
        <w:tc>
          <w:tcPr>
            <w:tcW w:w="3796" w:type="pct"/>
            <w:vAlign w:val="center"/>
          </w:tcPr>
          <w:p w:rsidR="00785CBC" w:rsidRPr="003345A1" w:rsidRDefault="00785CBC" w:rsidP="00480E03">
            <w:pPr>
              <w:spacing w:line="276" w:lineRule="auto"/>
              <w:jc w:val="left"/>
              <w:rPr>
                <w:rFonts w:ascii="仿宋" w:eastAsia="仿宋" w:hAnsi="仿宋"/>
                <w:sz w:val="22"/>
              </w:rPr>
            </w:pPr>
            <w:r w:rsidRPr="003345A1">
              <w:rPr>
                <w:rFonts w:ascii="仿宋" w:eastAsia="仿宋" w:hAnsi="仿宋" w:hint="eastAsia"/>
                <w:sz w:val="22"/>
              </w:rPr>
              <w:t>4．遵守职业道德，保守企业秘密，不得私自将公司有关资料对外传发和下载。</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3分</w:t>
            </w:r>
          </w:p>
        </w:tc>
      </w:tr>
      <w:tr w:rsidR="00785CBC" w:rsidRPr="003345A1" w:rsidTr="00480E03">
        <w:trPr>
          <w:trHeight w:val="300"/>
          <w:jc w:val="center"/>
        </w:trPr>
        <w:tc>
          <w:tcPr>
            <w:tcW w:w="651" w:type="pct"/>
            <w:vMerge w:val="restart"/>
            <w:shd w:val="clear" w:color="auto" w:fill="auto"/>
            <w:vAlign w:val="center"/>
          </w:tcPr>
          <w:p w:rsidR="00785CBC" w:rsidRPr="003345A1" w:rsidRDefault="00785CBC" w:rsidP="00480E03">
            <w:pPr>
              <w:spacing w:line="276" w:lineRule="auto"/>
              <w:jc w:val="center"/>
              <w:rPr>
                <w:rFonts w:ascii="仿宋" w:eastAsia="仿宋" w:hAnsi="仿宋"/>
                <w:b/>
                <w:sz w:val="22"/>
              </w:rPr>
            </w:pPr>
            <w:r w:rsidRPr="003345A1">
              <w:rPr>
                <w:rFonts w:ascii="仿宋" w:eastAsia="仿宋" w:hAnsi="仿宋" w:hint="eastAsia"/>
                <w:b/>
                <w:sz w:val="22"/>
              </w:rPr>
              <w:t>项目管理（50分）</w:t>
            </w: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1．很好的完成了成本的监督、控制，未发生因工作失误（指本项目所有相关人员）导致本项目预算损失。</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7分</w:t>
            </w:r>
          </w:p>
        </w:tc>
      </w:tr>
      <w:tr w:rsidR="00785CBC" w:rsidRPr="003345A1" w:rsidTr="00480E03">
        <w:trPr>
          <w:trHeight w:val="300"/>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2．做好计划工作，所负责项目的满意率达到90%以上。</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6分</w:t>
            </w:r>
          </w:p>
        </w:tc>
      </w:tr>
      <w:tr w:rsidR="00785CBC" w:rsidRPr="003345A1" w:rsidTr="00480E03">
        <w:trPr>
          <w:trHeight w:val="300"/>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3．做好项目沟通工作，无因沟通问题产生。</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6分</w:t>
            </w:r>
          </w:p>
        </w:tc>
      </w:tr>
      <w:tr w:rsidR="00785CBC" w:rsidRPr="003345A1" w:rsidTr="00480E03">
        <w:trPr>
          <w:trHeight w:val="300"/>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4．做好风险应对计划，有应急措施能及时和妥善处理问题。</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5分</w:t>
            </w:r>
          </w:p>
        </w:tc>
      </w:tr>
      <w:tr w:rsidR="00785CBC" w:rsidRPr="003345A1" w:rsidTr="00480E03">
        <w:trPr>
          <w:trHeight w:val="225"/>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5．做好安全保障工作，无安全事件发生。</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5分</w:t>
            </w:r>
          </w:p>
        </w:tc>
      </w:tr>
      <w:tr w:rsidR="00785CBC" w:rsidRPr="003345A1" w:rsidTr="00480E03">
        <w:trPr>
          <w:trHeight w:val="289"/>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6．所负责过的项目档案、文件、各类报表等资料分类归档完整、有序，无丢失、损坏等情况。符合公司管理标准。</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4分</w:t>
            </w:r>
          </w:p>
        </w:tc>
      </w:tr>
      <w:tr w:rsidR="00785CBC" w:rsidRPr="003345A1" w:rsidTr="00480E03">
        <w:trPr>
          <w:trHeight w:val="343"/>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7．无因工作差错导致的院方有效投诉。</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5分</w:t>
            </w:r>
          </w:p>
        </w:tc>
      </w:tr>
      <w:tr w:rsidR="00785CBC" w:rsidRPr="003345A1" w:rsidTr="00480E03">
        <w:trPr>
          <w:trHeight w:val="343"/>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8．无拖延工期现象，能在合同期限内按时、按量、按质的完成所负责项目工作。</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7分</w:t>
            </w:r>
          </w:p>
        </w:tc>
      </w:tr>
      <w:tr w:rsidR="00785CBC" w:rsidRPr="003345A1" w:rsidTr="00480E03">
        <w:trPr>
          <w:trHeight w:val="343"/>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9．能及时完成项目结算、清算工作。</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5分</w:t>
            </w:r>
          </w:p>
        </w:tc>
      </w:tr>
      <w:tr w:rsidR="00785CBC" w:rsidRPr="003345A1" w:rsidTr="00480E03">
        <w:trPr>
          <w:trHeight w:val="244"/>
          <w:jc w:val="center"/>
        </w:trPr>
        <w:tc>
          <w:tcPr>
            <w:tcW w:w="651" w:type="pct"/>
            <w:vMerge w:val="restart"/>
            <w:shd w:val="clear" w:color="auto" w:fill="auto"/>
            <w:vAlign w:val="center"/>
          </w:tcPr>
          <w:p w:rsidR="00785CBC" w:rsidRPr="003345A1" w:rsidRDefault="00785CBC" w:rsidP="00480E03">
            <w:pPr>
              <w:spacing w:line="276" w:lineRule="auto"/>
              <w:jc w:val="center"/>
              <w:rPr>
                <w:rFonts w:ascii="仿宋" w:eastAsia="仿宋" w:hAnsi="仿宋"/>
                <w:b/>
                <w:sz w:val="22"/>
              </w:rPr>
            </w:pPr>
            <w:r w:rsidRPr="003345A1">
              <w:rPr>
                <w:rFonts w:ascii="仿宋" w:eastAsia="仿宋" w:hAnsi="仿宋" w:hint="eastAsia"/>
                <w:b/>
                <w:sz w:val="22"/>
              </w:rPr>
              <w:t>日常管理（40分）</w:t>
            </w: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1．能合理的安排、调配项目相关人员工作，调动员工工作热情，具有良好的团队协作精神。</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8分</w:t>
            </w:r>
          </w:p>
        </w:tc>
      </w:tr>
      <w:tr w:rsidR="00785CBC" w:rsidRPr="003345A1" w:rsidTr="00480E03">
        <w:trPr>
          <w:trHeight w:val="342"/>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2．不定期对员工进行岗位技能培训，关心员工，使员工工作技能适合岗位要求。（并做好培训记录）</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6分</w:t>
            </w:r>
          </w:p>
        </w:tc>
      </w:tr>
      <w:tr w:rsidR="00785CBC" w:rsidRPr="003345A1" w:rsidTr="00480E03">
        <w:trPr>
          <w:trHeight w:val="273"/>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3．准时上交周、月、年度工作总结、计划。</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4分</w:t>
            </w:r>
          </w:p>
        </w:tc>
      </w:tr>
      <w:tr w:rsidR="00785CBC" w:rsidRPr="003345A1" w:rsidTr="00480E03">
        <w:trPr>
          <w:trHeight w:val="371"/>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4．做好项目组会议召开，会议记录整理，并准时参加公司例会。</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5分</w:t>
            </w:r>
          </w:p>
        </w:tc>
      </w:tr>
      <w:tr w:rsidR="00785CBC" w:rsidRPr="003345A1" w:rsidTr="00480E03">
        <w:trPr>
          <w:trHeight w:val="357"/>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shd w:val="clear" w:color="auto" w:fill="auto"/>
            <w:vAlign w:val="center"/>
          </w:tcPr>
          <w:p w:rsidR="00785CBC" w:rsidRPr="003345A1" w:rsidRDefault="00785CBC" w:rsidP="00480E03">
            <w:pPr>
              <w:spacing w:line="276" w:lineRule="auto"/>
              <w:rPr>
                <w:rFonts w:ascii="仿宋" w:eastAsia="仿宋" w:hAnsi="仿宋"/>
                <w:b/>
                <w:sz w:val="22"/>
              </w:rPr>
            </w:pPr>
            <w:r w:rsidRPr="003345A1">
              <w:rPr>
                <w:rFonts w:ascii="仿宋" w:eastAsia="仿宋" w:hAnsi="仿宋" w:hint="eastAsia"/>
                <w:sz w:val="22"/>
              </w:rPr>
              <w:t>5．所管辖的团队没有出现差错。</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6分</w:t>
            </w:r>
          </w:p>
        </w:tc>
      </w:tr>
      <w:tr w:rsidR="00785CBC" w:rsidRPr="003345A1" w:rsidTr="00480E03">
        <w:trPr>
          <w:trHeight w:val="357"/>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shd w:val="clear" w:color="auto" w:fill="auto"/>
            <w:vAlign w:val="center"/>
          </w:tcPr>
          <w:p w:rsidR="00785CBC" w:rsidRPr="003345A1" w:rsidRDefault="00785CBC" w:rsidP="00480E03">
            <w:pPr>
              <w:spacing w:line="276" w:lineRule="auto"/>
              <w:rPr>
                <w:rFonts w:ascii="仿宋" w:eastAsia="仿宋" w:hAnsi="仿宋"/>
                <w:b/>
                <w:sz w:val="22"/>
              </w:rPr>
            </w:pPr>
            <w:r w:rsidRPr="003345A1">
              <w:rPr>
                <w:rFonts w:ascii="仿宋" w:eastAsia="仿宋" w:hAnsi="仿宋" w:hint="eastAsia"/>
                <w:sz w:val="22"/>
              </w:rPr>
              <w:t>6．熟悉并遵守国家和地方政府的政策法规。</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4分</w:t>
            </w:r>
          </w:p>
        </w:tc>
      </w:tr>
      <w:tr w:rsidR="00785CBC" w:rsidRPr="003345A1" w:rsidTr="00480E03">
        <w:trPr>
          <w:trHeight w:val="357"/>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shd w:val="clear" w:color="auto" w:fill="auto"/>
            <w:vAlign w:val="center"/>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7．献计献策，为公司开源节流，提出合理化建议、意见。</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3分</w:t>
            </w:r>
          </w:p>
        </w:tc>
      </w:tr>
      <w:tr w:rsidR="00785CBC" w:rsidRPr="003345A1" w:rsidTr="00480E03">
        <w:trPr>
          <w:trHeight w:val="357"/>
          <w:jc w:val="center"/>
        </w:trPr>
        <w:tc>
          <w:tcPr>
            <w:tcW w:w="651" w:type="pct"/>
            <w:vMerge/>
            <w:shd w:val="clear" w:color="auto" w:fill="auto"/>
            <w:vAlign w:val="center"/>
          </w:tcPr>
          <w:p w:rsidR="00785CBC" w:rsidRPr="003345A1" w:rsidRDefault="00785CBC" w:rsidP="00480E03">
            <w:pPr>
              <w:spacing w:line="276" w:lineRule="auto"/>
              <w:jc w:val="center"/>
              <w:rPr>
                <w:rFonts w:ascii="仿宋" w:eastAsia="仿宋" w:hAnsi="仿宋"/>
                <w:b/>
                <w:sz w:val="22"/>
              </w:rPr>
            </w:pPr>
          </w:p>
        </w:tc>
        <w:tc>
          <w:tcPr>
            <w:tcW w:w="3796" w:type="pct"/>
            <w:shd w:val="clear" w:color="auto" w:fill="auto"/>
            <w:vAlign w:val="center"/>
          </w:tcPr>
          <w:p w:rsidR="00785CBC" w:rsidRPr="003345A1" w:rsidRDefault="00785CBC" w:rsidP="00480E03">
            <w:pPr>
              <w:spacing w:line="276" w:lineRule="auto"/>
              <w:rPr>
                <w:rFonts w:ascii="仿宋" w:eastAsia="仿宋" w:hAnsi="仿宋"/>
                <w:sz w:val="22"/>
              </w:rPr>
            </w:pPr>
            <w:r w:rsidRPr="003345A1">
              <w:rPr>
                <w:rFonts w:ascii="仿宋" w:eastAsia="仿宋" w:hAnsi="仿宋" w:hint="eastAsia"/>
                <w:sz w:val="22"/>
              </w:rPr>
              <w:t>8．服从领导的工作安排和完成其它临时性工作。</w:t>
            </w:r>
          </w:p>
        </w:tc>
        <w:tc>
          <w:tcPr>
            <w:tcW w:w="553" w:type="pct"/>
            <w:vAlign w:val="center"/>
          </w:tcPr>
          <w:p w:rsidR="00785CBC" w:rsidRPr="003345A1" w:rsidRDefault="00785CBC" w:rsidP="00480E03">
            <w:pPr>
              <w:spacing w:line="276" w:lineRule="auto"/>
              <w:jc w:val="center"/>
              <w:rPr>
                <w:rFonts w:ascii="仿宋" w:eastAsia="仿宋" w:hAnsi="仿宋"/>
                <w:sz w:val="22"/>
              </w:rPr>
            </w:pPr>
            <w:r w:rsidRPr="003345A1">
              <w:rPr>
                <w:rFonts w:ascii="仿宋" w:eastAsia="仿宋" w:hAnsi="仿宋" w:hint="eastAsia"/>
                <w:sz w:val="22"/>
              </w:rPr>
              <w:t>4分</w:t>
            </w:r>
          </w:p>
        </w:tc>
      </w:tr>
      <w:tr w:rsidR="00785CBC" w:rsidRPr="003345A1" w:rsidTr="00480E03">
        <w:trPr>
          <w:trHeight w:val="357"/>
          <w:jc w:val="center"/>
        </w:trPr>
        <w:tc>
          <w:tcPr>
            <w:tcW w:w="4447" w:type="pct"/>
            <w:gridSpan w:val="2"/>
            <w:vAlign w:val="center"/>
          </w:tcPr>
          <w:p w:rsidR="00785CBC" w:rsidRPr="003345A1" w:rsidRDefault="00785CBC" w:rsidP="00480E03">
            <w:pPr>
              <w:spacing w:line="276" w:lineRule="auto"/>
              <w:jc w:val="center"/>
              <w:rPr>
                <w:rFonts w:ascii="仿宋" w:eastAsia="仿宋" w:hAnsi="仿宋"/>
                <w:b/>
                <w:sz w:val="22"/>
              </w:rPr>
            </w:pPr>
            <w:r w:rsidRPr="003345A1">
              <w:rPr>
                <w:rFonts w:ascii="仿宋" w:eastAsia="仿宋" w:hAnsi="仿宋" w:hint="eastAsia"/>
                <w:b/>
                <w:sz w:val="22"/>
              </w:rPr>
              <w:t>合  计</w:t>
            </w:r>
          </w:p>
        </w:tc>
        <w:tc>
          <w:tcPr>
            <w:tcW w:w="553" w:type="pct"/>
            <w:vAlign w:val="center"/>
          </w:tcPr>
          <w:p w:rsidR="00785CBC" w:rsidRPr="003345A1" w:rsidRDefault="00785CBC" w:rsidP="00480E03">
            <w:pPr>
              <w:spacing w:line="276" w:lineRule="auto"/>
              <w:jc w:val="center"/>
              <w:rPr>
                <w:rFonts w:ascii="仿宋" w:eastAsia="仿宋" w:hAnsi="仿宋"/>
                <w:b/>
                <w:sz w:val="22"/>
              </w:rPr>
            </w:pPr>
            <w:r w:rsidRPr="003345A1">
              <w:rPr>
                <w:rFonts w:ascii="仿宋" w:eastAsia="仿宋" w:hAnsi="仿宋" w:hint="eastAsia"/>
                <w:b/>
                <w:sz w:val="22"/>
              </w:rPr>
              <w:t>100分</w:t>
            </w:r>
          </w:p>
        </w:tc>
      </w:tr>
    </w:tbl>
    <w:p w:rsidR="00785CBC" w:rsidRPr="003345A1" w:rsidRDefault="00785CBC" w:rsidP="00785CBC">
      <w:pPr>
        <w:rPr>
          <w:rFonts w:ascii="仿宋" w:eastAsia="仿宋" w:hAnsi="仿宋"/>
          <w:sz w:val="22"/>
        </w:rPr>
      </w:pPr>
    </w:p>
    <w:p w:rsidR="00785CBC" w:rsidRPr="003345A1" w:rsidRDefault="00785CBC" w:rsidP="00785CBC">
      <w:pPr>
        <w:rPr>
          <w:rFonts w:ascii="仿宋" w:eastAsia="仿宋" w:hAnsi="仿宋"/>
          <w:sz w:val="22"/>
        </w:rPr>
      </w:pPr>
    </w:p>
    <w:p w:rsidR="004D3A0C" w:rsidRPr="003345A1" w:rsidRDefault="004D3A0C" w:rsidP="00785CBC">
      <w:pPr>
        <w:rPr>
          <w:rFonts w:ascii="仿宋" w:eastAsia="仿宋" w:hAnsi="仿宋"/>
          <w:sz w:val="22"/>
        </w:rPr>
      </w:pPr>
    </w:p>
    <w:p w:rsidR="004D3A0C" w:rsidRPr="003345A1" w:rsidRDefault="004D3A0C" w:rsidP="00785CBC">
      <w:pPr>
        <w:rPr>
          <w:rFonts w:ascii="仿宋" w:eastAsia="仿宋" w:hAnsi="仿宋"/>
          <w:sz w:val="22"/>
        </w:rPr>
      </w:pPr>
    </w:p>
    <w:p w:rsidR="004D3A0C" w:rsidRPr="003345A1" w:rsidRDefault="004D3A0C" w:rsidP="00785CBC">
      <w:pPr>
        <w:rPr>
          <w:rFonts w:ascii="仿宋" w:eastAsia="仿宋" w:hAnsi="仿宋"/>
          <w:sz w:val="22"/>
        </w:rPr>
      </w:pPr>
    </w:p>
    <w:p w:rsidR="004D3A0C" w:rsidRPr="003345A1" w:rsidRDefault="004D3A0C" w:rsidP="00785CBC">
      <w:pPr>
        <w:rPr>
          <w:rFonts w:ascii="仿宋" w:eastAsia="仿宋" w:hAnsi="仿宋"/>
          <w:sz w:val="22"/>
        </w:rPr>
      </w:pPr>
    </w:p>
    <w:p w:rsidR="00785CBC" w:rsidRPr="003345A1" w:rsidRDefault="00785CBC" w:rsidP="00785CBC">
      <w:pPr>
        <w:jc w:val="center"/>
        <w:outlineLvl w:val="0"/>
        <w:rPr>
          <w:rFonts w:ascii="仿宋" w:eastAsia="仿宋" w:hAnsi="仿宋"/>
          <w:b/>
          <w:sz w:val="28"/>
        </w:rPr>
      </w:pPr>
      <w:bookmarkStart w:id="1" w:name="_Toc253151216"/>
      <w:bookmarkStart w:id="2" w:name="_Toc141213211"/>
      <w:r w:rsidRPr="003345A1">
        <w:rPr>
          <w:rFonts w:ascii="仿宋" w:eastAsia="仿宋" w:hAnsi="仿宋" w:hint="eastAsia"/>
          <w:b/>
          <w:sz w:val="28"/>
        </w:rPr>
        <w:lastRenderedPageBreak/>
        <w:t>保洁工作质量考核标准</w:t>
      </w:r>
      <w:bookmarkEnd w:id="1"/>
      <w:bookmarkEnd w:id="2"/>
    </w:p>
    <w:tbl>
      <w:tblPr>
        <w:tblpPr w:leftFromText="180" w:rightFromText="180" w:vertAnchor="text" w:horzAnchor="margin" w:tblpXSpec="center" w:tblpY="158"/>
        <w:tblW w:w="97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95"/>
        <w:gridCol w:w="7654"/>
        <w:gridCol w:w="870"/>
      </w:tblGrid>
      <w:tr w:rsidR="00785CBC" w:rsidRPr="003345A1" w:rsidTr="00480E03">
        <w:trPr>
          <w:trHeight w:val="284"/>
        </w:trPr>
        <w:tc>
          <w:tcPr>
            <w:tcW w:w="1195" w:type="dxa"/>
            <w:vAlign w:val="center"/>
          </w:tcPr>
          <w:p w:rsidR="00785CBC" w:rsidRPr="003345A1" w:rsidRDefault="00785CBC" w:rsidP="00480E03">
            <w:pPr>
              <w:jc w:val="center"/>
              <w:rPr>
                <w:rFonts w:ascii="仿宋" w:eastAsia="仿宋" w:hAnsi="仿宋"/>
                <w:b/>
                <w:bCs/>
                <w:sz w:val="22"/>
              </w:rPr>
            </w:pPr>
            <w:r w:rsidRPr="003345A1">
              <w:rPr>
                <w:rFonts w:ascii="仿宋" w:eastAsia="仿宋" w:hAnsi="仿宋" w:hint="eastAsia"/>
                <w:b/>
                <w:bCs/>
                <w:sz w:val="22"/>
              </w:rPr>
              <w:t>考核内容</w:t>
            </w:r>
          </w:p>
        </w:tc>
        <w:tc>
          <w:tcPr>
            <w:tcW w:w="7654" w:type="dxa"/>
            <w:vAlign w:val="center"/>
          </w:tcPr>
          <w:p w:rsidR="00785CBC" w:rsidRPr="003345A1" w:rsidRDefault="00785CBC" w:rsidP="00480E03">
            <w:pPr>
              <w:jc w:val="center"/>
              <w:rPr>
                <w:rFonts w:ascii="仿宋" w:eastAsia="仿宋" w:hAnsi="仿宋"/>
                <w:b/>
                <w:bCs/>
                <w:sz w:val="22"/>
              </w:rPr>
            </w:pPr>
            <w:r w:rsidRPr="003345A1">
              <w:rPr>
                <w:rFonts w:ascii="仿宋" w:eastAsia="仿宋" w:hAnsi="仿宋" w:hint="eastAsia"/>
                <w:b/>
                <w:bCs/>
                <w:sz w:val="22"/>
              </w:rPr>
              <w:t>评  分  标  准</w:t>
            </w:r>
          </w:p>
        </w:tc>
        <w:tc>
          <w:tcPr>
            <w:tcW w:w="870" w:type="dxa"/>
            <w:vAlign w:val="center"/>
          </w:tcPr>
          <w:p w:rsidR="00785CBC" w:rsidRPr="003345A1" w:rsidRDefault="00785CBC" w:rsidP="00480E03">
            <w:pPr>
              <w:jc w:val="center"/>
              <w:rPr>
                <w:rFonts w:ascii="仿宋" w:eastAsia="仿宋" w:hAnsi="仿宋"/>
                <w:b/>
                <w:bCs/>
                <w:sz w:val="22"/>
              </w:rPr>
            </w:pPr>
            <w:r w:rsidRPr="003345A1">
              <w:rPr>
                <w:rFonts w:ascii="仿宋" w:eastAsia="仿宋" w:hAnsi="仿宋" w:hint="eastAsia"/>
                <w:b/>
                <w:bCs/>
                <w:sz w:val="22"/>
              </w:rPr>
              <w:t>分 值</w:t>
            </w:r>
          </w:p>
        </w:tc>
      </w:tr>
      <w:tr w:rsidR="00785CBC" w:rsidRPr="003345A1" w:rsidTr="00480E03">
        <w:trPr>
          <w:trHeight w:val="284"/>
        </w:trPr>
        <w:tc>
          <w:tcPr>
            <w:tcW w:w="1195" w:type="dxa"/>
            <w:vMerge w:val="restart"/>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一、外环境</w:t>
            </w: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⒈ 地面: ⑴地面无尘土、烟头、杂物 ⑵绿化:无垃圾、杂物 ⑶标识牌,公共设施目视无明显灰尘</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6</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⒉ 杂物: 烟头、纸屑、马夹袋等</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3</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⒊ 垃圾桶:干净、无异味、污物量不超过桶体2/3</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 xml:space="preserve">⒋ </w:t>
            </w:r>
            <w:smartTag w:uri="urn:schemas-microsoft-com:office:smarttags" w:element="chmetcnv">
              <w:smartTagPr>
                <w:attr w:name="UnitName" w:val="米"/>
                <w:attr w:name="SourceValue" w:val="3"/>
                <w:attr w:name="HasSpace" w:val="False"/>
                <w:attr w:name="Negative" w:val="False"/>
                <w:attr w:name="NumberType" w:val="1"/>
                <w:attr w:name="TCSC" w:val="0"/>
              </w:smartTagPr>
              <w:r w:rsidRPr="003345A1">
                <w:rPr>
                  <w:rFonts w:ascii="仿宋" w:eastAsia="仿宋" w:hAnsi="仿宋" w:hint="eastAsia"/>
                  <w:sz w:val="22"/>
                </w:rPr>
                <w:t>3米</w:t>
              </w:r>
            </w:smartTag>
            <w:r w:rsidRPr="003345A1">
              <w:rPr>
                <w:rFonts w:ascii="仿宋" w:eastAsia="仿宋" w:hAnsi="仿宋" w:hint="eastAsia"/>
                <w:sz w:val="22"/>
              </w:rPr>
              <w:t>以下墙面:干净、无污迹</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⒌ 工具摆放:工具清洗、摆放整洁、规范</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val="restart"/>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二、</w:t>
            </w:r>
            <w:r w:rsidR="008A4A78" w:rsidRPr="003345A1">
              <w:rPr>
                <w:rFonts w:ascii="仿宋" w:eastAsia="仿宋" w:hAnsi="仿宋" w:hint="eastAsia"/>
                <w:sz w:val="22"/>
              </w:rPr>
              <w:t>体检、</w:t>
            </w:r>
            <w:r w:rsidRPr="003345A1">
              <w:rPr>
                <w:rFonts w:ascii="仿宋" w:eastAsia="仿宋" w:hAnsi="仿宋" w:hint="eastAsia"/>
                <w:sz w:val="22"/>
              </w:rPr>
              <w:t>门诊</w:t>
            </w:r>
            <w:r w:rsidR="008A4A78" w:rsidRPr="003345A1">
              <w:rPr>
                <w:rFonts w:ascii="仿宋" w:eastAsia="仿宋" w:hAnsi="仿宋" w:hint="eastAsia"/>
                <w:sz w:val="22"/>
              </w:rPr>
              <w:t>、登记</w:t>
            </w:r>
            <w:r w:rsidRPr="003345A1">
              <w:rPr>
                <w:rFonts w:ascii="仿宋" w:eastAsia="仿宋" w:hAnsi="仿宋" w:hint="eastAsia"/>
                <w:sz w:val="22"/>
              </w:rPr>
              <w:t>大厅</w:t>
            </w:r>
            <w:r w:rsidR="008A4A78" w:rsidRPr="003345A1">
              <w:rPr>
                <w:rFonts w:ascii="仿宋" w:eastAsia="仿宋" w:hAnsi="仿宋" w:hint="eastAsia"/>
                <w:sz w:val="22"/>
              </w:rPr>
              <w:t>、办公区域</w:t>
            </w: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⒈ 地面:地面表现清洁、毫无尘土、污迹、烟头、纸屑、油迹及杂物</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6</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⒉ 墙面:大理石、瓷砖立面,无尘土污迹,清洁明亮</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⒊ 各方向门:清洁、无尘土、污迹</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3</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⒋ 玻璃:透明光亮、无手印、无水迹、无积灰</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3</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⒌ 椅子:干净、横档无积灰</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val="restart"/>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三、</w:t>
            </w:r>
            <w:r w:rsidR="008A4A78" w:rsidRPr="003345A1">
              <w:rPr>
                <w:rFonts w:ascii="仿宋" w:eastAsia="仿宋" w:hAnsi="仿宋" w:hint="eastAsia"/>
                <w:sz w:val="22"/>
              </w:rPr>
              <w:t>体检、</w:t>
            </w:r>
            <w:r w:rsidRPr="003345A1">
              <w:rPr>
                <w:rFonts w:ascii="仿宋" w:eastAsia="仿宋" w:hAnsi="仿宋" w:hint="eastAsia"/>
                <w:sz w:val="22"/>
              </w:rPr>
              <w:t>门诊</w:t>
            </w:r>
            <w:r w:rsidR="008A4A78" w:rsidRPr="003345A1">
              <w:rPr>
                <w:rFonts w:ascii="仿宋" w:eastAsia="仿宋" w:hAnsi="仿宋" w:hint="eastAsia"/>
                <w:sz w:val="22"/>
              </w:rPr>
              <w:t>、病房、办公区域</w:t>
            </w:r>
            <w:r w:rsidRPr="003345A1">
              <w:rPr>
                <w:rFonts w:ascii="仿宋" w:eastAsia="仿宋" w:hAnsi="仿宋" w:hint="eastAsia"/>
                <w:sz w:val="22"/>
              </w:rPr>
              <w:t>厕所</w:t>
            </w: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⒈ 异味:无臭味</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⒉ 地面:地面干净、无垃圾、烟头、无积水、无污迹、发丝</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4</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⒊ 各类便器:大小便池内外洁净、无大便、无</w:t>
            </w:r>
            <w:proofErr w:type="gramStart"/>
            <w:r w:rsidRPr="003345A1">
              <w:rPr>
                <w:rFonts w:ascii="仿宋" w:eastAsia="仿宋" w:hAnsi="仿宋" w:hint="eastAsia"/>
                <w:sz w:val="22"/>
              </w:rPr>
              <w:t>污垢黄迹</w:t>
            </w:r>
            <w:proofErr w:type="gramEnd"/>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4</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⒋ 废纸篓:内外表面干净,污物量不</w:t>
            </w:r>
            <w:proofErr w:type="gramStart"/>
            <w:r w:rsidRPr="003345A1">
              <w:rPr>
                <w:rFonts w:ascii="仿宋" w:eastAsia="仿宋" w:hAnsi="仿宋" w:hint="eastAsia"/>
                <w:sz w:val="22"/>
              </w:rPr>
              <w:t>超过篓体</w:t>
            </w:r>
            <w:proofErr w:type="gramEnd"/>
            <w:r w:rsidRPr="003345A1">
              <w:rPr>
                <w:rFonts w:ascii="仿宋" w:eastAsia="仿宋" w:hAnsi="仿宋" w:hint="eastAsia"/>
                <w:sz w:val="22"/>
              </w:rPr>
              <w:t>2/3</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 xml:space="preserve">⒌ </w:t>
            </w:r>
            <w:proofErr w:type="gramStart"/>
            <w:r w:rsidRPr="003345A1">
              <w:rPr>
                <w:rFonts w:ascii="仿宋" w:eastAsia="仿宋" w:hAnsi="仿宋" w:hint="eastAsia"/>
                <w:sz w:val="22"/>
              </w:rPr>
              <w:t>禁示牌</w:t>
            </w:r>
            <w:proofErr w:type="gramEnd"/>
            <w:r w:rsidRPr="003345A1">
              <w:rPr>
                <w:rFonts w:ascii="仿宋" w:eastAsia="仿宋" w:hAnsi="仿宋" w:hint="eastAsia"/>
                <w:sz w:val="22"/>
              </w:rPr>
              <w:t>:表面干净,无积灰</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1</w:t>
            </w:r>
          </w:p>
        </w:tc>
      </w:tr>
      <w:tr w:rsidR="00785CBC" w:rsidRPr="003345A1" w:rsidTr="00480E03">
        <w:trPr>
          <w:trHeight w:val="284"/>
        </w:trPr>
        <w:tc>
          <w:tcPr>
            <w:tcW w:w="1195" w:type="dxa"/>
            <w:vMerge w:val="restart"/>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四、</w:t>
            </w:r>
            <w:r w:rsidR="008A4A78" w:rsidRPr="003345A1">
              <w:rPr>
                <w:rFonts w:ascii="仿宋" w:eastAsia="仿宋" w:hAnsi="仿宋" w:hint="eastAsia"/>
                <w:sz w:val="22"/>
              </w:rPr>
              <w:t>体检、门诊、病房、办公区域</w:t>
            </w:r>
            <w:r w:rsidRPr="003345A1">
              <w:rPr>
                <w:rFonts w:ascii="仿宋" w:eastAsia="仿宋" w:hAnsi="仿宋" w:hint="eastAsia"/>
                <w:sz w:val="22"/>
              </w:rPr>
              <w:t>楼梯</w:t>
            </w: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⒈ 地面:无尘土、痕迹、纸屑、烟头、杂物</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4</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⒉ 墙面:无尘土、无脚印、无手印</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3</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⒊ 扶手:无尘土、灰尘</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⒋ 窗户:窗槽、窗沿、窗台,无积灰、干净</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4</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⒌ 杂物:无烟头、纸屑、马夹袋等</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3</w:t>
            </w:r>
          </w:p>
        </w:tc>
      </w:tr>
      <w:tr w:rsidR="00785CBC" w:rsidRPr="003345A1" w:rsidTr="00480E03">
        <w:trPr>
          <w:trHeight w:val="284"/>
        </w:trPr>
        <w:tc>
          <w:tcPr>
            <w:tcW w:w="1195" w:type="dxa"/>
            <w:vMerge w:val="restart"/>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五、诊疗室</w:t>
            </w: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⒈ 地面:洁净,光亮,无尘土,痕迹,碎纸,烟头及杂物</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4</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b/>
                <w:bCs/>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⒉ 墙面:无脚印、无手印、无污迹</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3</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⒊ 垃圾桶:表面无污迹,污物量不超过桶体2/3</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⒋ 候诊椅:表面洁净,无污迹,无灰尘</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3</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⒌ 窗户:窗槽,窗沿,窗台,无积灰,干净</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4</w:t>
            </w:r>
          </w:p>
        </w:tc>
      </w:tr>
      <w:tr w:rsidR="00785CBC" w:rsidRPr="003345A1" w:rsidTr="00480E03">
        <w:trPr>
          <w:trHeight w:val="284"/>
        </w:trPr>
        <w:tc>
          <w:tcPr>
            <w:tcW w:w="1195" w:type="dxa"/>
            <w:vMerge w:val="restart"/>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六、病房</w:t>
            </w: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⒈ 厕所:无臭味、无污迹、便池内外洁净、</w:t>
            </w:r>
            <w:proofErr w:type="gramStart"/>
            <w:r w:rsidRPr="003345A1">
              <w:rPr>
                <w:rFonts w:ascii="仿宋" w:eastAsia="仿宋" w:hAnsi="仿宋" w:hint="eastAsia"/>
                <w:sz w:val="22"/>
              </w:rPr>
              <w:t>无黄痕</w:t>
            </w:r>
            <w:proofErr w:type="gramEnd"/>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4</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b/>
                <w:bCs/>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⒉ 内外地面:无垃圾、污痕、水迹、光亮无尘土</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4</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⒊ 氧气管道:无污迹、无灰尘</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1</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⒋ 门框:无污迹、无灰尘</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1</w:t>
            </w:r>
          </w:p>
        </w:tc>
      </w:tr>
      <w:tr w:rsidR="00785CBC" w:rsidRPr="003345A1" w:rsidTr="00480E03">
        <w:trPr>
          <w:trHeight w:val="284"/>
        </w:trPr>
        <w:tc>
          <w:tcPr>
            <w:tcW w:w="1195" w:type="dxa"/>
            <w:vMerge/>
            <w:vAlign w:val="center"/>
          </w:tcPr>
          <w:p w:rsidR="00785CBC" w:rsidRPr="003345A1" w:rsidRDefault="00785CBC" w:rsidP="00480E03">
            <w:pPr>
              <w:rPr>
                <w:rFonts w:ascii="仿宋" w:eastAsia="仿宋" w:hAnsi="仿宋"/>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⒌ 工具摆放:清洁工具分类使用、摆放整齐、规范</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val="restart"/>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七、仪表仪容</w:t>
            </w: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⒈ 服装整洁:纽扣要扣齐,不允许敞开衣服,非工作需要不要将衣袖、裤管卷起</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4</w:t>
            </w:r>
          </w:p>
        </w:tc>
      </w:tr>
      <w:tr w:rsidR="00785CBC" w:rsidRPr="003345A1" w:rsidTr="00480E03">
        <w:trPr>
          <w:trHeight w:val="284"/>
        </w:trPr>
        <w:tc>
          <w:tcPr>
            <w:tcW w:w="1195" w:type="dxa"/>
            <w:vMerge/>
          </w:tcPr>
          <w:p w:rsidR="00785CBC" w:rsidRPr="003345A1" w:rsidRDefault="00785CBC" w:rsidP="00480E03">
            <w:pPr>
              <w:jc w:val="center"/>
              <w:rPr>
                <w:rFonts w:ascii="仿宋" w:eastAsia="仿宋" w:hAnsi="仿宋"/>
                <w:b/>
                <w:bCs/>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⒉ 工号牌:上班统一佩带工号牌</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1</w:t>
            </w:r>
          </w:p>
        </w:tc>
      </w:tr>
      <w:tr w:rsidR="00785CBC" w:rsidRPr="003345A1" w:rsidTr="00480E03">
        <w:trPr>
          <w:trHeight w:val="284"/>
        </w:trPr>
        <w:tc>
          <w:tcPr>
            <w:tcW w:w="1195" w:type="dxa"/>
            <w:vMerge/>
          </w:tcPr>
          <w:p w:rsidR="00785CBC" w:rsidRPr="003345A1" w:rsidRDefault="00785CBC" w:rsidP="00480E03">
            <w:pPr>
              <w:jc w:val="center"/>
              <w:rPr>
                <w:rFonts w:ascii="仿宋" w:eastAsia="仿宋" w:hAnsi="仿宋"/>
                <w:b/>
                <w:bCs/>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⒊ 精神状态:</w:t>
            </w:r>
            <w:proofErr w:type="gramStart"/>
            <w:r w:rsidRPr="003345A1">
              <w:rPr>
                <w:rFonts w:ascii="仿宋" w:eastAsia="仿宋" w:hAnsi="仿宋" w:hint="eastAsia"/>
                <w:sz w:val="22"/>
              </w:rPr>
              <w:t>精神振足</w:t>
            </w:r>
            <w:proofErr w:type="gramEnd"/>
            <w:r w:rsidRPr="003345A1">
              <w:rPr>
                <w:rFonts w:ascii="仿宋" w:eastAsia="仿宋" w:hAnsi="仿宋" w:hint="eastAsia"/>
                <w:sz w:val="22"/>
              </w:rPr>
              <w:t>,不萎靡不振</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2</w:t>
            </w:r>
          </w:p>
        </w:tc>
      </w:tr>
      <w:tr w:rsidR="00785CBC" w:rsidRPr="003345A1" w:rsidTr="00480E03">
        <w:trPr>
          <w:trHeight w:val="284"/>
        </w:trPr>
        <w:tc>
          <w:tcPr>
            <w:tcW w:w="1195" w:type="dxa"/>
            <w:vMerge/>
          </w:tcPr>
          <w:p w:rsidR="00785CBC" w:rsidRPr="003345A1" w:rsidRDefault="00785CBC" w:rsidP="00480E03">
            <w:pPr>
              <w:jc w:val="center"/>
              <w:rPr>
                <w:rFonts w:ascii="仿宋" w:eastAsia="仿宋" w:hAnsi="仿宋"/>
                <w:b/>
                <w:bCs/>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⒋ 服务态度: ⑴与客户谈话时应面带微笑,热情主动 ⑵听取客户评价要谦虚、谨慎,对待客户投诉要认真、耐心</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4</w:t>
            </w:r>
          </w:p>
        </w:tc>
      </w:tr>
      <w:tr w:rsidR="00785CBC" w:rsidRPr="003345A1" w:rsidTr="00480E03">
        <w:trPr>
          <w:trHeight w:val="284"/>
        </w:trPr>
        <w:tc>
          <w:tcPr>
            <w:tcW w:w="1195" w:type="dxa"/>
            <w:vMerge/>
          </w:tcPr>
          <w:p w:rsidR="00785CBC" w:rsidRPr="003345A1" w:rsidRDefault="00785CBC" w:rsidP="00480E03">
            <w:pPr>
              <w:jc w:val="center"/>
              <w:rPr>
                <w:rFonts w:ascii="仿宋" w:eastAsia="仿宋" w:hAnsi="仿宋"/>
                <w:b/>
                <w:bCs/>
                <w:sz w:val="22"/>
              </w:rPr>
            </w:pPr>
          </w:p>
        </w:tc>
        <w:tc>
          <w:tcPr>
            <w:tcW w:w="7654"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⒌ 礼貌用语:讲话时注意文明用语,不忘使用:您好、请、谢谢、没关系、对不起、再见</w:t>
            </w:r>
          </w:p>
        </w:tc>
        <w:tc>
          <w:tcPr>
            <w:tcW w:w="870"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hint="eastAsia"/>
                <w:sz w:val="22"/>
              </w:rPr>
              <w:t>1</w:t>
            </w:r>
          </w:p>
        </w:tc>
      </w:tr>
      <w:tr w:rsidR="00785CBC" w:rsidRPr="003345A1" w:rsidTr="00480E03">
        <w:trPr>
          <w:trHeight w:val="284"/>
        </w:trPr>
        <w:tc>
          <w:tcPr>
            <w:tcW w:w="1195" w:type="dxa"/>
            <w:vAlign w:val="center"/>
          </w:tcPr>
          <w:p w:rsidR="00785CBC" w:rsidRPr="003345A1" w:rsidRDefault="00785CBC" w:rsidP="00480E03">
            <w:pPr>
              <w:jc w:val="center"/>
              <w:rPr>
                <w:rFonts w:ascii="仿宋" w:eastAsia="仿宋" w:hAnsi="仿宋"/>
                <w:bCs/>
                <w:sz w:val="22"/>
              </w:rPr>
            </w:pPr>
            <w:r w:rsidRPr="003345A1">
              <w:rPr>
                <w:rFonts w:ascii="仿宋" w:eastAsia="仿宋" w:hAnsi="仿宋" w:hint="eastAsia"/>
                <w:bCs/>
                <w:sz w:val="22"/>
              </w:rPr>
              <w:t>总计</w:t>
            </w:r>
          </w:p>
        </w:tc>
        <w:tc>
          <w:tcPr>
            <w:tcW w:w="7654" w:type="dxa"/>
            <w:vAlign w:val="center"/>
          </w:tcPr>
          <w:p w:rsidR="00785CBC" w:rsidRPr="003345A1" w:rsidRDefault="00785CBC" w:rsidP="00480E03">
            <w:pPr>
              <w:rPr>
                <w:rFonts w:ascii="仿宋" w:eastAsia="仿宋" w:hAnsi="仿宋"/>
                <w:sz w:val="22"/>
              </w:rPr>
            </w:pPr>
          </w:p>
        </w:tc>
        <w:tc>
          <w:tcPr>
            <w:tcW w:w="870"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100</w:t>
            </w:r>
          </w:p>
        </w:tc>
      </w:tr>
    </w:tbl>
    <w:p w:rsidR="00785CBC" w:rsidRPr="003345A1" w:rsidRDefault="00785CBC" w:rsidP="00785CBC">
      <w:pPr>
        <w:jc w:val="center"/>
        <w:outlineLvl w:val="0"/>
        <w:rPr>
          <w:rFonts w:ascii="仿宋" w:eastAsia="仿宋" w:hAnsi="仿宋"/>
          <w:b/>
          <w:sz w:val="28"/>
        </w:rPr>
      </w:pPr>
      <w:bookmarkStart w:id="3" w:name="_Toc141213215"/>
      <w:r w:rsidRPr="003345A1">
        <w:rPr>
          <w:rFonts w:ascii="仿宋" w:eastAsia="仿宋" w:hAnsi="仿宋" w:hint="eastAsia"/>
          <w:b/>
          <w:sz w:val="28"/>
        </w:rPr>
        <w:lastRenderedPageBreak/>
        <w:t>工程工作质量考核标准</w:t>
      </w:r>
      <w:bookmarkEnd w:id="3"/>
    </w:p>
    <w:tbl>
      <w:tblPr>
        <w:tblpPr w:leftFromText="180" w:rightFromText="180" w:vertAnchor="text" w:horzAnchor="margin" w:tblpXSpec="center" w:tblpY="158"/>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817"/>
        <w:gridCol w:w="7655"/>
        <w:gridCol w:w="708"/>
      </w:tblGrid>
      <w:tr w:rsidR="00785CBC" w:rsidRPr="003345A1" w:rsidTr="00480E03">
        <w:trPr>
          <w:trHeight w:val="284"/>
        </w:trPr>
        <w:tc>
          <w:tcPr>
            <w:tcW w:w="817" w:type="dxa"/>
            <w:vAlign w:val="center"/>
          </w:tcPr>
          <w:p w:rsidR="00785CBC" w:rsidRPr="003345A1" w:rsidRDefault="00785CBC" w:rsidP="00480E03">
            <w:pPr>
              <w:jc w:val="center"/>
              <w:rPr>
                <w:rFonts w:ascii="仿宋" w:eastAsia="仿宋" w:hAnsi="仿宋"/>
                <w:b/>
                <w:bCs/>
                <w:sz w:val="22"/>
              </w:rPr>
            </w:pPr>
            <w:r w:rsidRPr="003345A1">
              <w:rPr>
                <w:rFonts w:ascii="仿宋" w:eastAsia="仿宋" w:hAnsi="仿宋" w:hint="eastAsia"/>
                <w:b/>
                <w:bCs/>
                <w:sz w:val="22"/>
              </w:rPr>
              <w:t>考核内容</w:t>
            </w:r>
          </w:p>
        </w:tc>
        <w:tc>
          <w:tcPr>
            <w:tcW w:w="7655" w:type="dxa"/>
            <w:vAlign w:val="center"/>
          </w:tcPr>
          <w:p w:rsidR="00785CBC" w:rsidRPr="003345A1" w:rsidRDefault="00785CBC" w:rsidP="00480E03">
            <w:pPr>
              <w:jc w:val="center"/>
              <w:rPr>
                <w:rFonts w:ascii="仿宋" w:eastAsia="仿宋" w:hAnsi="仿宋"/>
                <w:b/>
                <w:bCs/>
                <w:sz w:val="22"/>
              </w:rPr>
            </w:pPr>
            <w:r w:rsidRPr="003345A1">
              <w:rPr>
                <w:rFonts w:ascii="仿宋" w:eastAsia="仿宋" w:hAnsi="仿宋" w:hint="eastAsia"/>
                <w:b/>
                <w:bCs/>
                <w:sz w:val="22"/>
              </w:rPr>
              <w:t>评  分  标  准</w:t>
            </w:r>
          </w:p>
        </w:tc>
        <w:tc>
          <w:tcPr>
            <w:tcW w:w="708" w:type="dxa"/>
            <w:vAlign w:val="center"/>
          </w:tcPr>
          <w:p w:rsidR="00785CBC" w:rsidRPr="003345A1" w:rsidRDefault="00785CBC" w:rsidP="00480E03">
            <w:pPr>
              <w:jc w:val="center"/>
              <w:rPr>
                <w:rFonts w:ascii="仿宋" w:eastAsia="仿宋" w:hAnsi="仿宋"/>
                <w:b/>
                <w:bCs/>
                <w:sz w:val="22"/>
              </w:rPr>
            </w:pPr>
            <w:r w:rsidRPr="003345A1">
              <w:rPr>
                <w:rFonts w:ascii="仿宋" w:eastAsia="仿宋" w:hAnsi="仿宋" w:hint="eastAsia"/>
                <w:b/>
                <w:bCs/>
                <w:sz w:val="22"/>
              </w:rPr>
              <w:t>分 值</w:t>
            </w:r>
          </w:p>
        </w:tc>
      </w:tr>
      <w:tr w:rsidR="00785CBC" w:rsidRPr="003345A1" w:rsidTr="00480E03">
        <w:trPr>
          <w:trHeight w:val="284"/>
        </w:trPr>
        <w:tc>
          <w:tcPr>
            <w:tcW w:w="817" w:type="dxa"/>
            <w:vMerge w:val="restart"/>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一、仪表仪容</w:t>
            </w: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1、服装整洁：工作时间必须穿工作服，纽扣要扣齐，不允许敞开衣服，非工作需要不要将衣袖、裤管卷起</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shd w:val="clear" w:color="auto" w:fill="auto"/>
          </w:tcPr>
          <w:p w:rsidR="00785CBC" w:rsidRPr="003345A1" w:rsidRDefault="00785CBC" w:rsidP="00480E03">
            <w:pPr>
              <w:jc w:val="center"/>
              <w:rPr>
                <w:rFonts w:ascii="仿宋" w:eastAsia="仿宋" w:hAnsi="仿宋"/>
                <w:b/>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2、工号牌：上班统一并正确佩带工号牌</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shd w:val="clear" w:color="auto" w:fill="auto"/>
          </w:tcPr>
          <w:p w:rsidR="00785CBC" w:rsidRPr="003345A1" w:rsidRDefault="00785CBC" w:rsidP="00480E03">
            <w:pPr>
              <w:rPr>
                <w:rFonts w:ascii="仿宋" w:eastAsia="仿宋" w:hAnsi="仿宋"/>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3、精神状态：精神振足，不萎靡不振</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shd w:val="clear" w:color="auto" w:fill="auto"/>
          </w:tcPr>
          <w:p w:rsidR="00785CBC" w:rsidRPr="003345A1" w:rsidRDefault="00785CBC" w:rsidP="00480E03">
            <w:pPr>
              <w:rPr>
                <w:rFonts w:ascii="仿宋" w:eastAsia="仿宋" w:hAnsi="仿宋"/>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4、服务态度：⑴与客户谈话时应面带微笑，热情主动 ⑵听取客户评价要谦虚、谨慎，对待客户投诉要认真、耐心</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shd w:val="clear" w:color="auto" w:fill="auto"/>
          </w:tcPr>
          <w:p w:rsidR="00785CBC" w:rsidRPr="003345A1" w:rsidRDefault="00785CBC" w:rsidP="00480E03">
            <w:pPr>
              <w:rPr>
                <w:rFonts w:ascii="仿宋" w:eastAsia="仿宋" w:hAnsi="仿宋"/>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 xml:space="preserve">5、礼貌用语：讲话时注意文明用语，不忘使用：您好、请、谢谢、没关系、对不起、再见 </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restart"/>
            <w:vAlign w:val="center"/>
          </w:tcPr>
          <w:p w:rsidR="00785CBC" w:rsidRPr="003345A1" w:rsidRDefault="00785CBC" w:rsidP="00480E03">
            <w:pPr>
              <w:jc w:val="center"/>
              <w:rPr>
                <w:rFonts w:ascii="仿宋" w:eastAsia="仿宋" w:hAnsi="仿宋"/>
                <w:bCs/>
                <w:sz w:val="22"/>
              </w:rPr>
            </w:pPr>
            <w:r w:rsidRPr="003345A1">
              <w:rPr>
                <w:rFonts w:ascii="仿宋" w:eastAsia="仿宋" w:hAnsi="仿宋" w:hint="eastAsia"/>
                <w:bCs/>
                <w:sz w:val="22"/>
              </w:rPr>
              <w:t>二、配电</w:t>
            </w: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sz w:val="22"/>
              </w:rPr>
              <w:t xml:space="preserve">1. </w:t>
            </w:r>
            <w:r w:rsidRPr="003345A1">
              <w:rPr>
                <w:rFonts w:ascii="仿宋" w:eastAsia="仿宋" w:hAnsi="仿宋" w:hint="eastAsia"/>
                <w:sz w:val="22"/>
              </w:rPr>
              <w:t>应由技术人员值班，送停电由值班人员负责完成。无关人员禁止入内。</w:t>
            </w:r>
          </w:p>
        </w:tc>
        <w:tc>
          <w:tcPr>
            <w:tcW w:w="708" w:type="dxa"/>
            <w:vAlign w:val="center"/>
          </w:tcPr>
          <w:p w:rsidR="00785CBC" w:rsidRPr="003345A1" w:rsidRDefault="00785CBC" w:rsidP="00480E03">
            <w:pPr>
              <w:jc w:val="center"/>
              <w:rPr>
                <w:rFonts w:ascii="仿宋" w:eastAsia="仿宋" w:hAnsi="仿宋" w:cs="宋体"/>
                <w:sz w:val="22"/>
              </w:rPr>
            </w:pPr>
            <w:r w:rsidRPr="003345A1">
              <w:rPr>
                <w:rFonts w:ascii="仿宋" w:eastAsia="仿宋" w:hAnsi="仿宋" w:cs="宋体"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sz w:val="22"/>
              </w:rPr>
              <w:t xml:space="preserve">2. </w:t>
            </w:r>
            <w:r w:rsidRPr="003345A1">
              <w:rPr>
                <w:rFonts w:ascii="仿宋" w:eastAsia="仿宋" w:hAnsi="仿宋" w:hint="eastAsia"/>
                <w:sz w:val="22"/>
              </w:rPr>
              <w:t>室内照明、通风保持良好，室温保持</w:t>
            </w:r>
            <w:smartTag w:uri="urn:schemas-microsoft-com:office:smarttags" w:element="chmetcnv">
              <w:smartTagPr>
                <w:attr w:name="TCSC" w:val="0"/>
                <w:attr w:name="NumberType" w:val="1"/>
                <w:attr w:name="Negative" w:val="False"/>
                <w:attr w:name="HasSpace" w:val="False"/>
                <w:attr w:name="SourceValue" w:val="40"/>
                <w:attr w:name="UnitName" w:val="℃"/>
              </w:smartTagPr>
              <w:r w:rsidRPr="003345A1">
                <w:rPr>
                  <w:rFonts w:ascii="仿宋" w:eastAsia="仿宋" w:hAnsi="仿宋" w:hint="eastAsia"/>
                  <w:sz w:val="22"/>
                </w:rPr>
                <w:t>40℃</w:t>
              </w:r>
            </w:smartTag>
            <w:r w:rsidRPr="003345A1">
              <w:rPr>
                <w:rFonts w:ascii="仿宋" w:eastAsia="仿宋" w:hAnsi="仿宋" w:hint="eastAsia"/>
                <w:sz w:val="22"/>
              </w:rPr>
              <w:t>以下。</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sz w:val="22"/>
              </w:rPr>
              <w:t xml:space="preserve">3. </w:t>
            </w:r>
            <w:r w:rsidRPr="003345A1">
              <w:rPr>
                <w:rFonts w:ascii="仿宋" w:eastAsia="仿宋" w:hAnsi="仿宋" w:hint="eastAsia"/>
                <w:sz w:val="22"/>
              </w:rPr>
              <w:t>建立值班记录，每班巡查记录，每月细查一次，半年大检查一次，发现问题及时处理。</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sz w:val="22"/>
              </w:rPr>
              <w:t xml:space="preserve">4. </w:t>
            </w:r>
            <w:r w:rsidRPr="003345A1">
              <w:rPr>
                <w:rFonts w:ascii="仿宋" w:eastAsia="仿宋" w:hAnsi="仿宋" w:hint="eastAsia"/>
                <w:sz w:val="22"/>
              </w:rPr>
              <w:t>供电回路操作开关标志要明显，检修停电拉闸要挂牌。</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sz w:val="22"/>
              </w:rPr>
              <w:t xml:space="preserve">5. </w:t>
            </w:r>
            <w:r w:rsidRPr="003345A1">
              <w:rPr>
                <w:rFonts w:ascii="仿宋" w:eastAsia="仿宋" w:hAnsi="仿宋" w:hint="eastAsia"/>
                <w:sz w:val="22"/>
              </w:rPr>
              <w:t>房内禁止乱接乱拉电线供电线路严禁超载供电。</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sz w:val="22"/>
              </w:rPr>
              <w:t xml:space="preserve">6. </w:t>
            </w:r>
            <w:r w:rsidRPr="003345A1">
              <w:rPr>
                <w:rFonts w:ascii="仿宋" w:eastAsia="仿宋" w:hAnsi="仿宋" w:hint="eastAsia"/>
                <w:sz w:val="22"/>
              </w:rPr>
              <w:t>严格遵守交接班制度、安全、防火、清洁卫生制度。</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sz w:val="22"/>
              </w:rPr>
              <w:t xml:space="preserve">7. </w:t>
            </w:r>
            <w:r w:rsidRPr="003345A1">
              <w:rPr>
                <w:rFonts w:ascii="仿宋" w:eastAsia="仿宋" w:hAnsi="仿宋" w:hint="eastAsia"/>
                <w:sz w:val="22"/>
              </w:rPr>
              <w:t>严格执行岗位责任制、遵守电力系统有关的各项规程。</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sz w:val="22"/>
              </w:rPr>
              <w:t xml:space="preserve">8. </w:t>
            </w:r>
            <w:r w:rsidRPr="003345A1">
              <w:rPr>
                <w:rFonts w:ascii="仿宋" w:eastAsia="仿宋" w:hAnsi="仿宋" w:hint="eastAsia"/>
                <w:sz w:val="22"/>
              </w:rPr>
              <w:t>严格执行各种设备安全操作规程。</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sz w:val="22"/>
              </w:rPr>
              <w:t xml:space="preserve">9. </w:t>
            </w:r>
            <w:r w:rsidRPr="003345A1">
              <w:rPr>
                <w:rFonts w:ascii="仿宋" w:eastAsia="仿宋" w:hAnsi="仿宋" w:hint="eastAsia"/>
                <w:sz w:val="22"/>
              </w:rPr>
              <w:t>操作及检修时必须按规定使用电工绝缘工具、绝缘鞋、绝缘手套。</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sz w:val="22"/>
              </w:rPr>
              <w:t xml:space="preserve">10. </w:t>
            </w:r>
            <w:r w:rsidRPr="003345A1">
              <w:rPr>
                <w:rFonts w:ascii="仿宋" w:eastAsia="仿宋" w:hAnsi="仿宋" w:hint="eastAsia"/>
                <w:sz w:val="22"/>
              </w:rPr>
              <w:t>在恶劣的气候环境下要加强对设备的</w:t>
            </w:r>
            <w:proofErr w:type="gramStart"/>
            <w:r w:rsidRPr="003345A1">
              <w:rPr>
                <w:rFonts w:ascii="仿宋" w:eastAsia="仿宋" w:hAnsi="仿宋" w:hint="eastAsia"/>
                <w:sz w:val="22"/>
              </w:rPr>
              <w:t>特</w:t>
            </w:r>
            <w:proofErr w:type="gramEnd"/>
            <w:r w:rsidRPr="003345A1">
              <w:rPr>
                <w:rFonts w:ascii="仿宋" w:eastAsia="仿宋" w:hAnsi="仿宋" w:hint="eastAsia"/>
                <w:sz w:val="22"/>
              </w:rPr>
              <w:t>巡。配电房必须配备防火装置，并配置应急照明灯。</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tcBorders>
              <w:bottom w:val="single" w:sz="4" w:space="0" w:color="auto"/>
            </w:tcBorders>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11</w:t>
            </w:r>
            <w:r w:rsidRPr="003345A1">
              <w:rPr>
                <w:rFonts w:ascii="仿宋" w:eastAsia="仿宋" w:hAnsi="仿宋"/>
                <w:sz w:val="22"/>
              </w:rPr>
              <w:t xml:space="preserve">. </w:t>
            </w:r>
            <w:r w:rsidRPr="003345A1">
              <w:rPr>
                <w:rFonts w:ascii="仿宋" w:eastAsia="仿宋" w:hAnsi="仿宋" w:hint="eastAsia"/>
                <w:sz w:val="22"/>
              </w:rPr>
              <w:t>电工工作时必须按照供电部门高低压规定，进行安装操作，维修人员必须经过培训，持证上岗。</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tcBorders>
              <w:bottom w:val="single" w:sz="4" w:space="0" w:color="auto"/>
            </w:tcBorders>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1</w:t>
            </w:r>
            <w:r w:rsidRPr="003345A1">
              <w:rPr>
                <w:rFonts w:ascii="仿宋" w:eastAsia="仿宋" w:hAnsi="仿宋"/>
                <w:sz w:val="22"/>
              </w:rPr>
              <w:t xml:space="preserve">2. </w:t>
            </w:r>
            <w:r w:rsidRPr="003345A1">
              <w:rPr>
                <w:rFonts w:ascii="仿宋" w:eastAsia="仿宋" w:hAnsi="仿宋" w:hint="eastAsia"/>
                <w:sz w:val="22"/>
              </w:rPr>
              <w:t>地下室、厨房等潮湿场地，一定要注意安全、先切断电源，不能停电时，至少有两人在现场。</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tcBorders>
              <w:bottom w:val="single" w:sz="4" w:space="0" w:color="auto"/>
            </w:tcBorders>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1</w:t>
            </w:r>
            <w:r w:rsidRPr="003345A1">
              <w:rPr>
                <w:rFonts w:ascii="仿宋" w:eastAsia="仿宋" w:hAnsi="仿宋"/>
                <w:sz w:val="22"/>
              </w:rPr>
              <w:t xml:space="preserve">3. </w:t>
            </w:r>
            <w:r w:rsidRPr="003345A1">
              <w:rPr>
                <w:rFonts w:ascii="仿宋" w:eastAsia="仿宋" w:hAnsi="仿宋" w:hint="eastAsia"/>
                <w:sz w:val="22"/>
              </w:rPr>
              <w:t>建立24小时值班制度，发现故障及时排除。</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1</w:t>
            </w:r>
            <w:r w:rsidRPr="003345A1">
              <w:rPr>
                <w:rFonts w:ascii="仿宋" w:eastAsia="仿宋" w:hAnsi="仿宋"/>
                <w:sz w:val="22"/>
              </w:rPr>
              <w:t xml:space="preserve">4. </w:t>
            </w:r>
            <w:r w:rsidRPr="003345A1">
              <w:rPr>
                <w:rFonts w:ascii="仿宋" w:eastAsia="仿宋" w:hAnsi="仿宋" w:hint="eastAsia"/>
                <w:sz w:val="22"/>
              </w:rPr>
              <w:t>加强平时的维护检修，公用照明指示显示灯都要保持完好，电气线</w:t>
            </w:r>
          </w:p>
          <w:p w:rsidR="00785CBC" w:rsidRPr="003345A1" w:rsidRDefault="00785CBC" w:rsidP="00480E03">
            <w:pPr>
              <w:rPr>
                <w:rFonts w:ascii="仿宋" w:eastAsia="仿宋" w:hAnsi="仿宋"/>
                <w:sz w:val="22"/>
              </w:rPr>
            </w:pPr>
            <w:proofErr w:type="gramStart"/>
            <w:r w:rsidRPr="003345A1">
              <w:rPr>
                <w:rFonts w:ascii="仿宋" w:eastAsia="仿宋" w:hAnsi="仿宋" w:hint="eastAsia"/>
                <w:sz w:val="22"/>
              </w:rPr>
              <w:t>路满足</w:t>
            </w:r>
            <w:proofErr w:type="gramEnd"/>
            <w:r w:rsidRPr="003345A1">
              <w:rPr>
                <w:rFonts w:ascii="仿宋" w:eastAsia="仿宋" w:hAnsi="仿宋" w:hint="eastAsia"/>
                <w:sz w:val="22"/>
              </w:rPr>
              <w:t>设计使用要求，满足和保证安全用电。</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1</w:t>
            </w:r>
            <w:r w:rsidRPr="003345A1">
              <w:rPr>
                <w:rFonts w:ascii="仿宋" w:eastAsia="仿宋" w:hAnsi="仿宋"/>
                <w:sz w:val="22"/>
              </w:rPr>
              <w:t xml:space="preserve">5. </w:t>
            </w:r>
            <w:r w:rsidRPr="003345A1">
              <w:rPr>
                <w:rFonts w:ascii="仿宋" w:eastAsia="仿宋" w:hAnsi="仿宋" w:hint="eastAsia"/>
                <w:sz w:val="22"/>
              </w:rPr>
              <w:t>观察光盘上的各类仪表，电压电流的变化情况，高峰时的电流数值，对照值班记录，检查分析有无差异。</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1</w:t>
            </w:r>
            <w:r w:rsidRPr="003345A1">
              <w:rPr>
                <w:rFonts w:ascii="仿宋" w:eastAsia="仿宋" w:hAnsi="仿宋"/>
                <w:sz w:val="22"/>
              </w:rPr>
              <w:t xml:space="preserve">6. </w:t>
            </w:r>
            <w:r w:rsidRPr="003345A1">
              <w:rPr>
                <w:rFonts w:ascii="仿宋" w:eastAsia="仿宋" w:hAnsi="仿宋" w:hint="eastAsia"/>
                <w:sz w:val="22"/>
              </w:rPr>
              <w:t>查看各层配电箱，固定箱内器件是否完好，</w:t>
            </w:r>
            <w:proofErr w:type="gramStart"/>
            <w:r w:rsidRPr="003345A1">
              <w:rPr>
                <w:rFonts w:ascii="仿宋" w:eastAsia="仿宋" w:hAnsi="仿宋" w:hint="eastAsia"/>
                <w:sz w:val="22"/>
              </w:rPr>
              <w:t>闸具的</w:t>
            </w:r>
            <w:proofErr w:type="gramEnd"/>
            <w:r w:rsidRPr="003345A1">
              <w:rPr>
                <w:rFonts w:ascii="仿宋" w:eastAsia="仿宋" w:hAnsi="仿宋" w:hint="eastAsia"/>
                <w:sz w:val="22"/>
              </w:rPr>
              <w:t>接头有无松动，操作是否灵敏活，导线绝缘是否老化，变脆、熔断器有无焦痕，接头之间有无腐蚀。</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1</w:t>
            </w:r>
            <w:r w:rsidRPr="003345A1">
              <w:rPr>
                <w:rFonts w:ascii="仿宋" w:eastAsia="仿宋" w:hAnsi="仿宋"/>
                <w:sz w:val="22"/>
              </w:rPr>
              <w:t xml:space="preserve">7. </w:t>
            </w:r>
            <w:r w:rsidRPr="003345A1">
              <w:rPr>
                <w:rFonts w:ascii="仿宋" w:eastAsia="仿宋" w:hAnsi="仿宋" w:hint="eastAsia"/>
                <w:sz w:val="22"/>
              </w:rPr>
              <w:t>金属导线连接的地线是否良好，有无虚脱或磨蚀，各种管路固定是否牢固。管子接头有无脱扣板节。</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1</w:t>
            </w:r>
            <w:r w:rsidRPr="003345A1">
              <w:rPr>
                <w:rFonts w:ascii="仿宋" w:eastAsia="仿宋" w:hAnsi="仿宋"/>
                <w:sz w:val="22"/>
              </w:rPr>
              <w:t xml:space="preserve">8. </w:t>
            </w:r>
            <w:r w:rsidRPr="003345A1">
              <w:rPr>
                <w:rFonts w:ascii="仿宋" w:eastAsia="仿宋" w:hAnsi="仿宋" w:hint="eastAsia"/>
                <w:sz w:val="22"/>
              </w:rPr>
              <w:t>各用电器具，如灯头、开关、插座等是否牢固。</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1</w:t>
            </w:r>
            <w:r w:rsidRPr="003345A1">
              <w:rPr>
                <w:rFonts w:ascii="仿宋" w:eastAsia="仿宋" w:hAnsi="仿宋"/>
                <w:sz w:val="22"/>
              </w:rPr>
              <w:t xml:space="preserve">9. </w:t>
            </w:r>
            <w:r w:rsidRPr="003345A1">
              <w:rPr>
                <w:rFonts w:ascii="仿宋" w:eastAsia="仿宋" w:hAnsi="仿宋" w:hint="eastAsia"/>
                <w:sz w:val="22"/>
              </w:rPr>
              <w:t>各种地板的接地电阻，是否符合规定（防雷接地10Ω以下，保护接地4Ω以下）接地螺栓有无松动，接地导线有无伤痕和腐蚀。</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Merge/>
            <w:vAlign w:val="center"/>
          </w:tcPr>
          <w:p w:rsidR="00785CBC" w:rsidRPr="003345A1" w:rsidRDefault="00785CBC" w:rsidP="00480E03">
            <w:pPr>
              <w:jc w:val="center"/>
              <w:rPr>
                <w:rFonts w:ascii="仿宋" w:eastAsia="仿宋" w:hAnsi="仿宋"/>
                <w:bCs/>
                <w:sz w:val="22"/>
              </w:rPr>
            </w:pP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20.每月检查及维修情况报院方</w:t>
            </w: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4</w:t>
            </w:r>
          </w:p>
        </w:tc>
      </w:tr>
      <w:tr w:rsidR="00785CBC" w:rsidRPr="003345A1" w:rsidTr="00480E03">
        <w:trPr>
          <w:trHeight w:val="284"/>
        </w:trPr>
        <w:tc>
          <w:tcPr>
            <w:tcW w:w="817" w:type="dxa"/>
            <w:vAlign w:val="center"/>
          </w:tcPr>
          <w:p w:rsidR="00785CBC" w:rsidRPr="003345A1" w:rsidRDefault="00785CBC" w:rsidP="00480E03">
            <w:pPr>
              <w:jc w:val="center"/>
              <w:rPr>
                <w:rFonts w:ascii="仿宋" w:eastAsia="仿宋" w:hAnsi="仿宋"/>
                <w:bCs/>
                <w:sz w:val="22"/>
              </w:rPr>
            </w:pPr>
            <w:r w:rsidRPr="003345A1">
              <w:rPr>
                <w:rFonts w:ascii="仿宋" w:eastAsia="仿宋" w:hAnsi="仿宋" w:hint="eastAsia"/>
                <w:bCs/>
                <w:sz w:val="22"/>
              </w:rPr>
              <w:t>总 计</w:t>
            </w:r>
          </w:p>
        </w:tc>
        <w:tc>
          <w:tcPr>
            <w:tcW w:w="7655" w:type="dxa"/>
            <w:vAlign w:val="center"/>
          </w:tcPr>
          <w:p w:rsidR="00785CBC" w:rsidRPr="003345A1" w:rsidRDefault="00785CBC" w:rsidP="00480E03">
            <w:pPr>
              <w:rPr>
                <w:rFonts w:ascii="仿宋" w:eastAsia="仿宋" w:hAnsi="仿宋"/>
                <w:sz w:val="22"/>
              </w:rPr>
            </w:pPr>
          </w:p>
        </w:tc>
        <w:tc>
          <w:tcPr>
            <w:tcW w:w="708" w:type="dxa"/>
            <w:vAlign w:val="center"/>
          </w:tcPr>
          <w:p w:rsidR="00785CBC" w:rsidRPr="003345A1" w:rsidRDefault="00785CBC" w:rsidP="00480E03">
            <w:pPr>
              <w:jc w:val="center"/>
              <w:rPr>
                <w:rFonts w:ascii="仿宋" w:eastAsia="仿宋" w:hAnsi="仿宋"/>
                <w:sz w:val="22"/>
              </w:rPr>
            </w:pPr>
            <w:r w:rsidRPr="003345A1">
              <w:rPr>
                <w:rFonts w:ascii="仿宋" w:eastAsia="仿宋" w:hAnsi="仿宋" w:hint="eastAsia"/>
                <w:sz w:val="22"/>
              </w:rPr>
              <w:t>100</w:t>
            </w:r>
          </w:p>
        </w:tc>
      </w:tr>
      <w:tr w:rsidR="00785CBC" w:rsidRPr="003345A1" w:rsidTr="00480E03">
        <w:trPr>
          <w:trHeight w:val="284"/>
        </w:trPr>
        <w:tc>
          <w:tcPr>
            <w:tcW w:w="817" w:type="dxa"/>
            <w:vAlign w:val="center"/>
          </w:tcPr>
          <w:p w:rsidR="00785CBC" w:rsidRPr="003345A1" w:rsidRDefault="00785CBC" w:rsidP="00480E03">
            <w:pPr>
              <w:jc w:val="center"/>
              <w:rPr>
                <w:rFonts w:ascii="仿宋" w:eastAsia="仿宋" w:hAnsi="仿宋"/>
                <w:bCs/>
                <w:sz w:val="22"/>
              </w:rPr>
            </w:pPr>
            <w:r w:rsidRPr="003345A1">
              <w:rPr>
                <w:rFonts w:ascii="仿宋" w:eastAsia="仿宋" w:hAnsi="仿宋" w:hint="eastAsia"/>
                <w:bCs/>
                <w:sz w:val="22"/>
              </w:rPr>
              <w:t>备 注</w:t>
            </w:r>
          </w:p>
        </w:tc>
        <w:tc>
          <w:tcPr>
            <w:tcW w:w="7655" w:type="dxa"/>
            <w:vAlign w:val="center"/>
          </w:tcPr>
          <w:p w:rsidR="00785CBC" w:rsidRPr="003345A1" w:rsidRDefault="00785CBC" w:rsidP="00480E03">
            <w:pPr>
              <w:rPr>
                <w:rFonts w:ascii="仿宋" w:eastAsia="仿宋" w:hAnsi="仿宋"/>
                <w:sz w:val="22"/>
              </w:rPr>
            </w:pPr>
            <w:r w:rsidRPr="003345A1">
              <w:rPr>
                <w:rFonts w:ascii="仿宋" w:eastAsia="仿宋" w:hAnsi="仿宋" w:hint="eastAsia"/>
                <w:sz w:val="22"/>
              </w:rPr>
              <w:t>扣分细则：每项每条考核分每起扣1分；</w:t>
            </w:r>
          </w:p>
        </w:tc>
        <w:tc>
          <w:tcPr>
            <w:tcW w:w="708" w:type="dxa"/>
            <w:vAlign w:val="center"/>
          </w:tcPr>
          <w:p w:rsidR="00785CBC" w:rsidRPr="003345A1" w:rsidRDefault="00785CBC" w:rsidP="00480E03">
            <w:pPr>
              <w:jc w:val="center"/>
              <w:rPr>
                <w:rFonts w:ascii="仿宋" w:eastAsia="仿宋" w:hAnsi="仿宋"/>
                <w:sz w:val="22"/>
              </w:rPr>
            </w:pPr>
          </w:p>
        </w:tc>
      </w:tr>
    </w:tbl>
    <w:p w:rsidR="00785CBC" w:rsidRPr="003345A1" w:rsidRDefault="004D3A0C" w:rsidP="00785CBC">
      <w:pPr>
        <w:jc w:val="center"/>
        <w:outlineLvl w:val="0"/>
        <w:rPr>
          <w:rFonts w:ascii="仿宋" w:eastAsia="仿宋" w:hAnsi="仿宋"/>
          <w:b/>
          <w:sz w:val="28"/>
        </w:rPr>
      </w:pPr>
      <w:r w:rsidRPr="003345A1">
        <w:rPr>
          <w:rFonts w:ascii="仿宋" w:eastAsia="仿宋" w:hAnsi="仿宋"/>
          <w:b/>
          <w:sz w:val="28"/>
        </w:rPr>
        <w:lastRenderedPageBreak/>
        <w:t>安保</w:t>
      </w:r>
      <w:r w:rsidR="00785CBC" w:rsidRPr="003345A1">
        <w:rPr>
          <w:rFonts w:ascii="仿宋" w:eastAsia="仿宋" w:hAnsi="仿宋"/>
          <w:b/>
          <w:sz w:val="28"/>
        </w:rPr>
        <w:t>服务质量考核标准</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1468"/>
        <w:gridCol w:w="3919"/>
        <w:gridCol w:w="3118"/>
      </w:tblGrid>
      <w:tr w:rsidR="00785CBC" w:rsidRPr="003345A1" w:rsidTr="00480E03">
        <w:trPr>
          <w:trHeight w:val="284"/>
          <w:jc w:val="center"/>
        </w:trPr>
        <w:tc>
          <w:tcPr>
            <w:tcW w:w="694" w:type="dxa"/>
          </w:tcPr>
          <w:p w:rsidR="00785CBC" w:rsidRPr="003345A1" w:rsidRDefault="00785CBC" w:rsidP="00480E03">
            <w:pPr>
              <w:widowControl/>
              <w:jc w:val="center"/>
              <w:rPr>
                <w:rFonts w:ascii="仿宋" w:eastAsia="仿宋" w:hAnsi="仿宋"/>
                <w:b/>
                <w:bCs/>
                <w:kern w:val="0"/>
                <w:sz w:val="22"/>
              </w:rPr>
            </w:pPr>
            <w:r w:rsidRPr="003345A1">
              <w:rPr>
                <w:rFonts w:ascii="仿宋" w:eastAsia="仿宋" w:hAnsi="仿宋"/>
                <w:b/>
                <w:bCs/>
                <w:kern w:val="0"/>
                <w:sz w:val="22"/>
              </w:rPr>
              <w:t>分类</w:t>
            </w:r>
          </w:p>
        </w:tc>
        <w:tc>
          <w:tcPr>
            <w:tcW w:w="5387" w:type="dxa"/>
            <w:gridSpan w:val="2"/>
          </w:tcPr>
          <w:p w:rsidR="00785CBC" w:rsidRPr="003345A1" w:rsidRDefault="00785CBC" w:rsidP="00480E03">
            <w:pPr>
              <w:widowControl/>
              <w:jc w:val="center"/>
              <w:rPr>
                <w:rFonts w:ascii="仿宋" w:eastAsia="仿宋" w:hAnsi="仿宋"/>
                <w:b/>
                <w:bCs/>
                <w:kern w:val="0"/>
                <w:sz w:val="22"/>
              </w:rPr>
            </w:pPr>
            <w:r w:rsidRPr="003345A1">
              <w:rPr>
                <w:rFonts w:ascii="仿宋" w:eastAsia="仿宋" w:hAnsi="仿宋"/>
                <w:b/>
                <w:bCs/>
                <w:kern w:val="0"/>
                <w:sz w:val="22"/>
              </w:rPr>
              <w:t>考评内容</w:t>
            </w:r>
          </w:p>
        </w:tc>
        <w:tc>
          <w:tcPr>
            <w:tcW w:w="3118" w:type="dxa"/>
          </w:tcPr>
          <w:p w:rsidR="00785CBC" w:rsidRPr="003345A1" w:rsidRDefault="00785CBC" w:rsidP="00480E03">
            <w:pPr>
              <w:widowControl/>
              <w:jc w:val="center"/>
              <w:rPr>
                <w:rFonts w:ascii="仿宋" w:eastAsia="仿宋" w:hAnsi="仿宋"/>
                <w:b/>
                <w:bCs/>
                <w:kern w:val="0"/>
                <w:sz w:val="22"/>
              </w:rPr>
            </w:pPr>
            <w:r w:rsidRPr="003345A1">
              <w:rPr>
                <w:rFonts w:ascii="仿宋" w:eastAsia="仿宋" w:hAnsi="仿宋"/>
                <w:b/>
                <w:bCs/>
                <w:kern w:val="0"/>
                <w:sz w:val="22"/>
              </w:rPr>
              <w:t>考评要点</w:t>
            </w:r>
          </w:p>
        </w:tc>
      </w:tr>
      <w:tr w:rsidR="00785CBC" w:rsidRPr="003345A1" w:rsidTr="00480E03">
        <w:trPr>
          <w:trHeight w:val="284"/>
          <w:jc w:val="center"/>
        </w:trPr>
        <w:tc>
          <w:tcPr>
            <w:tcW w:w="694" w:type="dxa"/>
            <w:vMerge w:val="restart"/>
            <w:vAlign w:val="center"/>
          </w:tcPr>
          <w:p w:rsidR="00785CBC" w:rsidRPr="003345A1" w:rsidRDefault="00785CBC" w:rsidP="00480E03">
            <w:pPr>
              <w:jc w:val="center"/>
              <w:rPr>
                <w:rFonts w:ascii="仿宋" w:eastAsia="仿宋" w:hAnsi="仿宋"/>
                <w:bCs/>
                <w:sz w:val="22"/>
              </w:rPr>
            </w:pPr>
            <w:r w:rsidRPr="003345A1">
              <w:rPr>
                <w:rFonts w:ascii="仿宋" w:eastAsia="仿宋" w:hAnsi="仿宋"/>
                <w:bCs/>
                <w:sz w:val="22"/>
              </w:rPr>
              <w:t>工</w:t>
            </w:r>
          </w:p>
          <w:p w:rsidR="00785CBC" w:rsidRPr="003345A1" w:rsidRDefault="00785CBC" w:rsidP="00480E03">
            <w:pPr>
              <w:jc w:val="center"/>
              <w:rPr>
                <w:rFonts w:ascii="仿宋" w:eastAsia="仿宋" w:hAnsi="仿宋"/>
                <w:bCs/>
                <w:sz w:val="22"/>
              </w:rPr>
            </w:pPr>
            <w:r w:rsidRPr="003345A1">
              <w:rPr>
                <w:rFonts w:ascii="仿宋" w:eastAsia="仿宋" w:hAnsi="仿宋"/>
                <w:bCs/>
                <w:sz w:val="22"/>
              </w:rPr>
              <w:t>作</w:t>
            </w:r>
          </w:p>
          <w:p w:rsidR="00785CBC" w:rsidRPr="003345A1" w:rsidRDefault="00785CBC" w:rsidP="00480E03">
            <w:pPr>
              <w:jc w:val="center"/>
              <w:rPr>
                <w:rFonts w:ascii="仿宋" w:eastAsia="仿宋" w:hAnsi="仿宋"/>
                <w:bCs/>
                <w:sz w:val="22"/>
              </w:rPr>
            </w:pPr>
            <w:r w:rsidRPr="003345A1">
              <w:rPr>
                <w:rFonts w:ascii="仿宋" w:eastAsia="仿宋" w:hAnsi="仿宋"/>
                <w:bCs/>
                <w:sz w:val="22"/>
              </w:rPr>
              <w:t>细</w:t>
            </w:r>
          </w:p>
          <w:p w:rsidR="00785CBC" w:rsidRPr="003345A1" w:rsidRDefault="00785CBC" w:rsidP="00480E03">
            <w:pPr>
              <w:jc w:val="center"/>
              <w:rPr>
                <w:rFonts w:ascii="仿宋" w:eastAsia="仿宋" w:hAnsi="仿宋"/>
                <w:bCs/>
                <w:sz w:val="22"/>
              </w:rPr>
            </w:pPr>
            <w:r w:rsidRPr="003345A1">
              <w:rPr>
                <w:rFonts w:ascii="仿宋" w:eastAsia="仿宋" w:hAnsi="仿宋"/>
                <w:bCs/>
                <w:sz w:val="22"/>
              </w:rPr>
              <w:t>则</w:t>
            </w: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坚持值班岗位制度：在岗在位，坚守岗位、提高警惕</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tcPr>
          <w:p w:rsidR="00785CBC" w:rsidRPr="003345A1" w:rsidRDefault="00785CBC" w:rsidP="00480E03">
            <w:pPr>
              <w:jc w:val="center"/>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积极参加培训、无特殊情况、不得请假缺席</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tcPr>
          <w:p w:rsidR="00785CBC" w:rsidRPr="003345A1" w:rsidRDefault="00785CBC" w:rsidP="00480E03">
            <w:pPr>
              <w:jc w:val="center"/>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爱岗敬业、服从指挥、遵纪守法、文明服务、礼貌待人、勇敢无畏</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tcPr>
          <w:p w:rsidR="00785CBC" w:rsidRPr="003345A1" w:rsidRDefault="00785CBC" w:rsidP="00480E03">
            <w:pPr>
              <w:jc w:val="center"/>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严格交接班，不得迟到、早退，更不能误班、漏班。</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tcPr>
          <w:p w:rsidR="00785CBC" w:rsidRPr="003345A1" w:rsidRDefault="00785CBC" w:rsidP="00480E03">
            <w:pPr>
              <w:jc w:val="center"/>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爱护公共设施、设备、熟悉医院情况，了解院内消防系统及消防器材的安装位置，掌握各种灭火器材的使用方法，熟悉各项突发事件或异常情况的处理方法，做到突发事件能正确进行处理。</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tcPr>
          <w:p w:rsidR="00785CBC" w:rsidRPr="003345A1" w:rsidRDefault="00785CBC" w:rsidP="00480E03">
            <w:pPr>
              <w:jc w:val="center"/>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做好大门“门前四包”工作。对乱停放车辆、乱摆摊点及时阻止，保持环境卫生良好。</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p w:rsidR="00785CBC" w:rsidRPr="003345A1" w:rsidRDefault="00785CBC" w:rsidP="00480E03">
            <w:pPr>
              <w:jc w:val="center"/>
              <w:rPr>
                <w:rFonts w:ascii="仿宋" w:eastAsia="仿宋" w:hAnsi="仿宋"/>
                <w:kern w:val="0"/>
                <w:sz w:val="22"/>
              </w:rPr>
            </w:pPr>
          </w:p>
        </w:tc>
      </w:tr>
      <w:tr w:rsidR="00785CBC" w:rsidRPr="003345A1" w:rsidTr="00480E03">
        <w:trPr>
          <w:trHeight w:val="284"/>
          <w:jc w:val="center"/>
        </w:trPr>
        <w:tc>
          <w:tcPr>
            <w:tcW w:w="694" w:type="dxa"/>
            <w:vMerge/>
          </w:tcPr>
          <w:p w:rsidR="00785CBC" w:rsidRPr="003345A1" w:rsidRDefault="00785CBC" w:rsidP="00480E03">
            <w:pPr>
              <w:jc w:val="center"/>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发生一例财物失窃事件，并视给院方造成的损失多少，按责任赔偿全部损失。</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tcPr>
          <w:p w:rsidR="00785CBC" w:rsidRPr="003345A1" w:rsidRDefault="00785CBC" w:rsidP="00480E03">
            <w:pPr>
              <w:jc w:val="center"/>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院主要通道通畅</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上岗时举止应文明大方，不准哼歌曲、吹口哨、跺脚，不准随地吐痰乱扔杂物</w:t>
            </w:r>
          </w:p>
        </w:tc>
        <w:tc>
          <w:tcPr>
            <w:tcW w:w="3118" w:type="dxa"/>
            <w:vAlign w:val="center"/>
          </w:tcPr>
          <w:p w:rsidR="00785CBC" w:rsidRPr="003345A1" w:rsidRDefault="00785CBC" w:rsidP="00480E03">
            <w:pPr>
              <w:jc w:val="center"/>
              <w:rPr>
                <w:rFonts w:ascii="仿宋" w:eastAsia="仿宋" w:hAnsi="仿宋"/>
                <w:bCs/>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穿着统一服装、佩戴工作牌。</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不得披衣、敞怀、挽袖、卷裤腿、戴歪帽、穿拖鞋或赤脚。</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头发整洁，不留长发、大包头。</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精神振作、姿态良好，挺胸，不得弯腰驼背，不准在值班时抽烟吃零食，不准上班时看书看报、睡觉。</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检查治安、防火、防盗水浸等情况，发现立即处理并通知</w:t>
            </w:r>
            <w:r w:rsidRPr="003345A1">
              <w:rPr>
                <w:rFonts w:ascii="仿宋" w:eastAsia="仿宋" w:hAnsi="仿宋" w:hint="eastAsia"/>
                <w:bCs/>
                <w:sz w:val="22"/>
              </w:rPr>
              <w:t>相关部门及相关负责人</w:t>
            </w:r>
            <w:r w:rsidRPr="003345A1">
              <w:rPr>
                <w:rFonts w:ascii="仿宋" w:eastAsia="仿宋" w:hAnsi="仿宋"/>
                <w:bCs/>
                <w:sz w:val="22"/>
              </w:rPr>
              <w:t>。</w:t>
            </w:r>
          </w:p>
        </w:tc>
        <w:tc>
          <w:tcPr>
            <w:tcW w:w="3118" w:type="dxa"/>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检查消防设备、设施（烟感器、报警按钮、消防栓、正压送分口应急灯、疏散指示灯开关）是否完好。</w:t>
            </w:r>
          </w:p>
        </w:tc>
        <w:tc>
          <w:tcPr>
            <w:tcW w:w="3118" w:type="dxa"/>
            <w:vAlign w:val="center"/>
          </w:tcPr>
          <w:p w:rsidR="00785CBC" w:rsidRPr="003345A1" w:rsidRDefault="00785CBC" w:rsidP="00480E03">
            <w:pPr>
              <w:widowControl/>
              <w:jc w:val="center"/>
              <w:rPr>
                <w:rFonts w:ascii="仿宋" w:eastAsia="仿宋" w:hAnsi="仿宋"/>
                <w:bCs/>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检查防火门是否关好，机房门、电梯门等是否闭锁及有无损坏。</w:t>
            </w:r>
          </w:p>
        </w:tc>
        <w:tc>
          <w:tcPr>
            <w:tcW w:w="3118" w:type="dxa"/>
            <w:vAlign w:val="center"/>
          </w:tcPr>
          <w:p w:rsidR="00785CBC" w:rsidRPr="003345A1" w:rsidRDefault="00785CBC" w:rsidP="00480E03">
            <w:pPr>
              <w:widowControl/>
              <w:jc w:val="center"/>
              <w:rPr>
                <w:rFonts w:ascii="仿宋" w:eastAsia="仿宋" w:hAnsi="仿宋"/>
                <w:bCs/>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巡视外墙、玻璃等设施是否完好。有损坏做好记录并上报主管或管理部门。</w:t>
            </w:r>
          </w:p>
        </w:tc>
        <w:tc>
          <w:tcPr>
            <w:tcW w:w="3118" w:type="dxa"/>
            <w:vAlign w:val="center"/>
          </w:tcPr>
          <w:p w:rsidR="00785CBC" w:rsidRPr="003345A1" w:rsidRDefault="00785CBC" w:rsidP="00480E03">
            <w:pPr>
              <w:widowControl/>
              <w:jc w:val="center"/>
              <w:rPr>
                <w:rFonts w:ascii="仿宋" w:eastAsia="仿宋" w:hAnsi="仿宋"/>
                <w:bCs/>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发现大楼内可疑人员、上前盘问，检查证件、必要时检查其所带物品。三无人员、摆卖推销人员应劝其离开。</w:t>
            </w:r>
          </w:p>
        </w:tc>
        <w:tc>
          <w:tcPr>
            <w:tcW w:w="3118" w:type="dxa"/>
            <w:vAlign w:val="center"/>
          </w:tcPr>
          <w:p w:rsidR="00785CBC" w:rsidRPr="003345A1" w:rsidRDefault="00785CBC" w:rsidP="00480E03">
            <w:pPr>
              <w:widowControl/>
              <w:jc w:val="center"/>
              <w:rPr>
                <w:rFonts w:ascii="仿宋" w:eastAsia="仿宋" w:hAnsi="仿宋"/>
                <w:bCs/>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院内车辆管理</w:t>
            </w:r>
          </w:p>
        </w:tc>
        <w:tc>
          <w:tcPr>
            <w:tcW w:w="3118" w:type="dxa"/>
            <w:vAlign w:val="center"/>
          </w:tcPr>
          <w:p w:rsidR="00785CBC" w:rsidRPr="003345A1" w:rsidRDefault="00785CBC" w:rsidP="00480E03">
            <w:pPr>
              <w:widowControl/>
              <w:jc w:val="center"/>
              <w:rPr>
                <w:rFonts w:ascii="仿宋" w:eastAsia="仿宋" w:hAnsi="仿宋"/>
                <w:bCs/>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对讲机是执勤人员执行任务的工具，属于公共财产，每个员工都有责任和义务保证对讲机的正常使用。</w:t>
            </w:r>
          </w:p>
        </w:tc>
        <w:tc>
          <w:tcPr>
            <w:tcW w:w="3118" w:type="dxa"/>
            <w:vAlign w:val="center"/>
          </w:tcPr>
          <w:p w:rsidR="00785CBC" w:rsidRPr="003345A1" w:rsidRDefault="00785CBC" w:rsidP="00480E03">
            <w:pPr>
              <w:widowControl/>
              <w:jc w:val="center"/>
              <w:rPr>
                <w:rFonts w:ascii="仿宋" w:eastAsia="仿宋" w:hAnsi="仿宋"/>
                <w:bCs/>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对讲机只供执勤人员使用，严禁转借他人，严禁个人携带外出，如有需要，需经院方批准。</w:t>
            </w:r>
          </w:p>
        </w:tc>
        <w:tc>
          <w:tcPr>
            <w:tcW w:w="3118" w:type="dxa"/>
            <w:vAlign w:val="center"/>
          </w:tcPr>
          <w:p w:rsidR="00785CBC" w:rsidRPr="003345A1" w:rsidRDefault="00785CBC" w:rsidP="00480E03">
            <w:pPr>
              <w:widowControl/>
              <w:jc w:val="center"/>
              <w:rPr>
                <w:rFonts w:ascii="仿宋" w:eastAsia="仿宋" w:hAnsi="仿宋"/>
                <w:bCs/>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ign w:val="center"/>
          </w:tcPr>
          <w:p w:rsidR="00785CBC" w:rsidRPr="003345A1" w:rsidRDefault="00785CBC" w:rsidP="00480E03">
            <w:pPr>
              <w:widowControl/>
              <w:jc w:val="left"/>
              <w:rPr>
                <w:rFonts w:ascii="仿宋" w:eastAsia="仿宋" w:hAnsi="仿宋"/>
                <w:bCs/>
                <w:sz w:val="22"/>
              </w:rPr>
            </w:pPr>
          </w:p>
        </w:tc>
        <w:tc>
          <w:tcPr>
            <w:tcW w:w="5387" w:type="dxa"/>
            <w:gridSpan w:val="2"/>
            <w:vAlign w:val="center"/>
          </w:tcPr>
          <w:p w:rsidR="00785CBC" w:rsidRPr="003345A1" w:rsidRDefault="00785CBC" w:rsidP="00480E03">
            <w:pPr>
              <w:jc w:val="left"/>
              <w:rPr>
                <w:rFonts w:ascii="仿宋" w:eastAsia="仿宋" w:hAnsi="仿宋"/>
                <w:bCs/>
                <w:sz w:val="22"/>
              </w:rPr>
            </w:pPr>
            <w:r w:rsidRPr="003345A1">
              <w:rPr>
                <w:rFonts w:ascii="仿宋" w:eastAsia="仿宋" w:hAnsi="仿宋"/>
                <w:bCs/>
                <w:sz w:val="22"/>
              </w:rPr>
              <w:t>对讲机严格按规定频率使用，严禁私自乱拆，</w:t>
            </w:r>
            <w:proofErr w:type="gramStart"/>
            <w:r w:rsidRPr="003345A1">
              <w:rPr>
                <w:rFonts w:ascii="仿宋" w:eastAsia="仿宋" w:hAnsi="仿宋"/>
                <w:bCs/>
                <w:sz w:val="22"/>
              </w:rPr>
              <w:t>乱拧或</w:t>
            </w:r>
            <w:proofErr w:type="gramEnd"/>
            <w:r w:rsidRPr="003345A1">
              <w:rPr>
                <w:rFonts w:ascii="仿宋" w:eastAsia="仿宋" w:hAnsi="仿宋"/>
                <w:bCs/>
                <w:sz w:val="22"/>
              </w:rPr>
              <w:t>乱调频率，若因个人行为损坏应赔偿。</w:t>
            </w:r>
          </w:p>
        </w:tc>
        <w:tc>
          <w:tcPr>
            <w:tcW w:w="3118"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控烟</w:t>
            </w:r>
          </w:p>
        </w:tc>
        <w:tc>
          <w:tcPr>
            <w:tcW w:w="5387" w:type="dxa"/>
            <w:gridSpan w:val="2"/>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劝阻吸烟</w:t>
            </w:r>
          </w:p>
        </w:tc>
        <w:tc>
          <w:tcPr>
            <w:tcW w:w="3118"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一项不合格扣1分</w:t>
            </w:r>
          </w:p>
        </w:tc>
      </w:tr>
      <w:tr w:rsidR="00785CBC" w:rsidRPr="003345A1" w:rsidTr="00480E03">
        <w:trPr>
          <w:trHeight w:val="284"/>
          <w:jc w:val="center"/>
        </w:trPr>
        <w:tc>
          <w:tcPr>
            <w:tcW w:w="694" w:type="dxa"/>
            <w:vMerge w:val="restart"/>
            <w:vAlign w:val="center"/>
          </w:tcPr>
          <w:p w:rsidR="00785CBC" w:rsidRPr="003345A1" w:rsidRDefault="00785CBC" w:rsidP="00480E03">
            <w:pPr>
              <w:jc w:val="left"/>
              <w:rPr>
                <w:rFonts w:ascii="仿宋" w:eastAsia="仿宋" w:hAnsi="仿宋"/>
                <w:kern w:val="0"/>
                <w:sz w:val="22"/>
              </w:rPr>
            </w:pPr>
            <w:r w:rsidRPr="003345A1">
              <w:rPr>
                <w:rFonts w:ascii="仿宋" w:eastAsia="仿宋" w:hAnsi="仿宋"/>
                <w:kern w:val="0"/>
                <w:sz w:val="22"/>
              </w:rPr>
              <w:lastRenderedPageBreak/>
              <w:t>员工</w:t>
            </w:r>
          </w:p>
          <w:p w:rsidR="00785CBC" w:rsidRPr="003345A1" w:rsidRDefault="00785CBC" w:rsidP="00480E03">
            <w:pPr>
              <w:jc w:val="left"/>
              <w:rPr>
                <w:rFonts w:ascii="仿宋" w:eastAsia="仿宋" w:hAnsi="仿宋"/>
                <w:kern w:val="0"/>
                <w:sz w:val="22"/>
              </w:rPr>
            </w:pPr>
            <w:r w:rsidRPr="003345A1">
              <w:rPr>
                <w:rFonts w:ascii="仿宋" w:eastAsia="仿宋" w:hAnsi="仿宋"/>
                <w:kern w:val="0"/>
                <w:sz w:val="22"/>
              </w:rPr>
              <w:t>状况</w:t>
            </w:r>
          </w:p>
        </w:tc>
        <w:tc>
          <w:tcPr>
            <w:tcW w:w="1468"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素质</w:t>
            </w:r>
          </w:p>
        </w:tc>
        <w:tc>
          <w:tcPr>
            <w:tcW w:w="3919" w:type="dxa"/>
            <w:vAlign w:val="center"/>
          </w:tcPr>
          <w:p w:rsidR="00785CBC" w:rsidRPr="003345A1" w:rsidRDefault="00785CBC" w:rsidP="00480E03">
            <w:pPr>
              <w:jc w:val="left"/>
              <w:rPr>
                <w:rFonts w:ascii="仿宋" w:eastAsia="仿宋" w:hAnsi="仿宋"/>
                <w:sz w:val="22"/>
              </w:rPr>
            </w:pPr>
            <w:r w:rsidRPr="003345A1">
              <w:rPr>
                <w:rFonts w:ascii="仿宋" w:eastAsia="仿宋" w:hAnsi="仿宋"/>
                <w:sz w:val="22"/>
              </w:rPr>
              <w:t>具有与工作相适应的文化，与岗位相匹配的能力，与合同规定的年龄结构,</w:t>
            </w:r>
            <w:r w:rsidRPr="003345A1">
              <w:rPr>
                <w:rFonts w:ascii="仿宋" w:eastAsia="仿宋" w:hAnsi="仿宋"/>
                <w:kern w:val="0"/>
                <w:sz w:val="22"/>
              </w:rPr>
              <w:t>有培训.</w:t>
            </w:r>
          </w:p>
        </w:tc>
        <w:tc>
          <w:tcPr>
            <w:tcW w:w="3118"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一人不合格扣</w:t>
            </w:r>
            <w:r w:rsidRPr="003345A1">
              <w:rPr>
                <w:rFonts w:ascii="仿宋" w:eastAsia="仿宋" w:hAnsi="仿宋" w:hint="eastAsia"/>
                <w:kern w:val="0"/>
                <w:sz w:val="22"/>
              </w:rPr>
              <w:t>2分</w:t>
            </w:r>
          </w:p>
        </w:tc>
      </w:tr>
      <w:tr w:rsidR="00785CBC" w:rsidRPr="003345A1" w:rsidTr="00480E03">
        <w:trPr>
          <w:trHeight w:val="284"/>
          <w:jc w:val="center"/>
        </w:trPr>
        <w:tc>
          <w:tcPr>
            <w:tcW w:w="694" w:type="dxa"/>
            <w:vMerge/>
            <w:vAlign w:val="center"/>
          </w:tcPr>
          <w:p w:rsidR="00785CBC" w:rsidRPr="003345A1" w:rsidRDefault="00785CBC" w:rsidP="00480E03">
            <w:pPr>
              <w:jc w:val="left"/>
              <w:rPr>
                <w:rFonts w:ascii="仿宋" w:eastAsia="仿宋" w:hAnsi="仿宋"/>
                <w:kern w:val="0"/>
                <w:sz w:val="22"/>
              </w:rPr>
            </w:pPr>
          </w:p>
        </w:tc>
        <w:tc>
          <w:tcPr>
            <w:tcW w:w="1468" w:type="dxa"/>
            <w:vMerge w:val="restart"/>
            <w:vAlign w:val="center"/>
          </w:tcPr>
          <w:p w:rsidR="00785CBC" w:rsidRPr="003345A1" w:rsidRDefault="00785CBC" w:rsidP="00480E03">
            <w:pPr>
              <w:widowControl/>
              <w:jc w:val="center"/>
              <w:rPr>
                <w:rFonts w:ascii="仿宋" w:eastAsia="仿宋" w:hAnsi="仿宋"/>
                <w:kern w:val="0"/>
                <w:sz w:val="22"/>
              </w:rPr>
            </w:pPr>
            <w:r w:rsidRPr="003345A1">
              <w:rPr>
                <w:rFonts w:ascii="仿宋" w:eastAsia="仿宋" w:hAnsi="仿宋"/>
                <w:kern w:val="0"/>
                <w:sz w:val="22"/>
              </w:rPr>
              <w:t>稳定性</w:t>
            </w:r>
          </w:p>
        </w:tc>
        <w:tc>
          <w:tcPr>
            <w:tcW w:w="3919" w:type="dxa"/>
            <w:vAlign w:val="center"/>
          </w:tcPr>
          <w:p w:rsidR="00785CBC" w:rsidRPr="003345A1" w:rsidRDefault="00785CBC" w:rsidP="00480E03">
            <w:pPr>
              <w:widowControl/>
              <w:jc w:val="left"/>
              <w:rPr>
                <w:rFonts w:ascii="仿宋" w:eastAsia="仿宋" w:hAnsi="仿宋"/>
                <w:sz w:val="22"/>
              </w:rPr>
            </w:pPr>
            <w:r w:rsidRPr="003345A1">
              <w:rPr>
                <w:rFonts w:ascii="仿宋" w:eastAsia="仿宋" w:hAnsi="仿宋"/>
                <w:sz w:val="22"/>
              </w:rPr>
              <w:t>员工</w:t>
            </w:r>
            <w:proofErr w:type="gramStart"/>
            <w:r w:rsidRPr="003345A1">
              <w:rPr>
                <w:rFonts w:ascii="仿宋" w:eastAsia="仿宋" w:hAnsi="仿宋"/>
                <w:sz w:val="22"/>
              </w:rPr>
              <w:t>辞工率</w:t>
            </w:r>
            <w:proofErr w:type="gramEnd"/>
            <w:r w:rsidRPr="003345A1">
              <w:rPr>
                <w:rFonts w:ascii="仿宋" w:eastAsia="仿宋" w:hAnsi="仿宋"/>
                <w:sz w:val="22"/>
              </w:rPr>
              <w:t>控制每月在5%以内，因员工辞工原因而影响科室岗位工作正常开展</w:t>
            </w:r>
          </w:p>
        </w:tc>
        <w:tc>
          <w:tcPr>
            <w:tcW w:w="3118"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大于5%，扣1—10分，</w:t>
            </w:r>
            <w:proofErr w:type="gramStart"/>
            <w:r w:rsidRPr="003345A1">
              <w:rPr>
                <w:rFonts w:ascii="仿宋" w:eastAsia="仿宋" w:hAnsi="仿宋"/>
                <w:kern w:val="0"/>
                <w:sz w:val="22"/>
              </w:rPr>
              <w:t>其它一起</w:t>
            </w:r>
            <w:proofErr w:type="gramEnd"/>
            <w:r w:rsidRPr="003345A1">
              <w:rPr>
                <w:rFonts w:ascii="仿宋" w:eastAsia="仿宋" w:hAnsi="仿宋"/>
                <w:kern w:val="0"/>
                <w:sz w:val="22"/>
              </w:rPr>
              <w:t>不合格扣1分</w:t>
            </w:r>
          </w:p>
        </w:tc>
      </w:tr>
      <w:tr w:rsidR="00785CBC" w:rsidRPr="003345A1" w:rsidTr="00480E03">
        <w:trPr>
          <w:trHeight w:val="284"/>
          <w:jc w:val="center"/>
        </w:trPr>
        <w:tc>
          <w:tcPr>
            <w:tcW w:w="694" w:type="dxa"/>
            <w:vMerge/>
            <w:vAlign w:val="center"/>
          </w:tcPr>
          <w:p w:rsidR="00785CBC" w:rsidRPr="003345A1" w:rsidRDefault="00785CBC" w:rsidP="00480E03">
            <w:pPr>
              <w:jc w:val="left"/>
              <w:rPr>
                <w:rFonts w:ascii="仿宋" w:eastAsia="仿宋" w:hAnsi="仿宋"/>
                <w:kern w:val="0"/>
                <w:sz w:val="22"/>
              </w:rPr>
            </w:pPr>
          </w:p>
        </w:tc>
        <w:tc>
          <w:tcPr>
            <w:tcW w:w="1468" w:type="dxa"/>
            <w:vMerge/>
            <w:vAlign w:val="center"/>
          </w:tcPr>
          <w:p w:rsidR="00785CBC" w:rsidRPr="003345A1" w:rsidRDefault="00785CBC" w:rsidP="00480E03">
            <w:pPr>
              <w:jc w:val="center"/>
              <w:rPr>
                <w:rFonts w:ascii="仿宋" w:eastAsia="仿宋" w:hAnsi="仿宋"/>
                <w:kern w:val="0"/>
                <w:sz w:val="22"/>
              </w:rPr>
            </w:pPr>
          </w:p>
        </w:tc>
        <w:tc>
          <w:tcPr>
            <w:tcW w:w="3919" w:type="dxa"/>
            <w:vAlign w:val="center"/>
          </w:tcPr>
          <w:p w:rsidR="00785CBC" w:rsidRPr="003345A1" w:rsidRDefault="00785CBC" w:rsidP="00480E03">
            <w:pPr>
              <w:jc w:val="left"/>
              <w:rPr>
                <w:rFonts w:ascii="仿宋" w:eastAsia="仿宋" w:hAnsi="仿宋"/>
                <w:kern w:val="0"/>
                <w:sz w:val="22"/>
              </w:rPr>
            </w:pPr>
            <w:r w:rsidRPr="003345A1">
              <w:rPr>
                <w:rFonts w:ascii="仿宋" w:eastAsia="仿宋" w:hAnsi="仿宋"/>
                <w:sz w:val="22"/>
              </w:rPr>
              <w:t>服务人数</w:t>
            </w:r>
          </w:p>
        </w:tc>
        <w:tc>
          <w:tcPr>
            <w:tcW w:w="3118"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缺1人达1天，扣1分，缺</w:t>
            </w:r>
            <w:r w:rsidRPr="003345A1">
              <w:rPr>
                <w:rFonts w:ascii="仿宋" w:eastAsia="仿宋" w:hAnsi="仿宋" w:hint="eastAsia"/>
                <w:kern w:val="0"/>
                <w:sz w:val="22"/>
              </w:rPr>
              <w:t>1</w:t>
            </w:r>
            <w:r w:rsidRPr="003345A1">
              <w:rPr>
                <w:rFonts w:ascii="仿宋" w:eastAsia="仿宋" w:hAnsi="仿宋"/>
                <w:kern w:val="0"/>
                <w:sz w:val="22"/>
              </w:rPr>
              <w:t>人达</w:t>
            </w:r>
            <w:r w:rsidRPr="003345A1">
              <w:rPr>
                <w:rFonts w:ascii="仿宋" w:eastAsia="仿宋" w:hAnsi="仿宋" w:hint="eastAsia"/>
                <w:kern w:val="0"/>
                <w:sz w:val="22"/>
              </w:rPr>
              <w:t>2</w:t>
            </w:r>
            <w:r w:rsidRPr="003345A1">
              <w:rPr>
                <w:rFonts w:ascii="仿宋" w:eastAsia="仿宋" w:hAnsi="仿宋"/>
                <w:kern w:val="0"/>
                <w:sz w:val="22"/>
              </w:rPr>
              <w:t>天，扣3分。</w:t>
            </w:r>
          </w:p>
        </w:tc>
      </w:tr>
      <w:tr w:rsidR="00785CBC" w:rsidRPr="003345A1" w:rsidTr="00480E03">
        <w:trPr>
          <w:trHeight w:val="284"/>
          <w:jc w:val="center"/>
        </w:trPr>
        <w:tc>
          <w:tcPr>
            <w:tcW w:w="694" w:type="dxa"/>
            <w:vMerge w:val="restart"/>
            <w:vAlign w:val="center"/>
          </w:tcPr>
          <w:p w:rsidR="00785CBC" w:rsidRPr="003345A1" w:rsidRDefault="00785CBC" w:rsidP="00480E03">
            <w:pPr>
              <w:jc w:val="left"/>
              <w:rPr>
                <w:rFonts w:ascii="仿宋" w:eastAsia="仿宋" w:hAnsi="仿宋"/>
                <w:kern w:val="0"/>
                <w:sz w:val="22"/>
              </w:rPr>
            </w:pPr>
            <w:r w:rsidRPr="003345A1">
              <w:rPr>
                <w:rFonts w:ascii="仿宋" w:eastAsia="仿宋" w:hAnsi="仿宋"/>
                <w:kern w:val="0"/>
                <w:sz w:val="22"/>
              </w:rPr>
              <w:t>投诉</w:t>
            </w:r>
          </w:p>
        </w:tc>
        <w:tc>
          <w:tcPr>
            <w:tcW w:w="1468"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态度、质量</w:t>
            </w:r>
          </w:p>
        </w:tc>
        <w:tc>
          <w:tcPr>
            <w:tcW w:w="3919" w:type="dxa"/>
            <w:vAlign w:val="center"/>
          </w:tcPr>
          <w:p w:rsidR="00785CBC" w:rsidRPr="003345A1" w:rsidRDefault="00785CBC" w:rsidP="00480E03">
            <w:pPr>
              <w:jc w:val="left"/>
              <w:rPr>
                <w:rFonts w:ascii="仿宋" w:eastAsia="仿宋" w:hAnsi="仿宋"/>
                <w:kern w:val="0"/>
                <w:sz w:val="22"/>
              </w:rPr>
            </w:pPr>
            <w:r w:rsidRPr="003345A1">
              <w:rPr>
                <w:rFonts w:ascii="仿宋" w:eastAsia="仿宋" w:hAnsi="仿宋"/>
                <w:kern w:val="0"/>
                <w:sz w:val="22"/>
              </w:rPr>
              <w:t>基本属实，影响一般，或属实，性质恶劣,影响很坏的</w:t>
            </w:r>
          </w:p>
        </w:tc>
        <w:tc>
          <w:tcPr>
            <w:tcW w:w="3118"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性质一般的，一起扣</w:t>
            </w:r>
            <w:r w:rsidRPr="003345A1">
              <w:rPr>
                <w:rFonts w:ascii="仿宋" w:eastAsia="仿宋" w:hAnsi="仿宋" w:hint="eastAsia"/>
                <w:kern w:val="0"/>
                <w:sz w:val="22"/>
              </w:rPr>
              <w:t>2</w:t>
            </w:r>
            <w:r w:rsidRPr="003345A1">
              <w:rPr>
                <w:rFonts w:ascii="仿宋" w:eastAsia="仿宋" w:hAnsi="仿宋"/>
                <w:kern w:val="0"/>
                <w:sz w:val="22"/>
              </w:rPr>
              <w:t>分，超过</w:t>
            </w:r>
            <w:r w:rsidRPr="003345A1">
              <w:rPr>
                <w:rFonts w:ascii="仿宋" w:eastAsia="仿宋" w:hAnsi="仿宋" w:hint="eastAsia"/>
                <w:kern w:val="0"/>
                <w:sz w:val="22"/>
              </w:rPr>
              <w:t>2</w:t>
            </w:r>
            <w:r w:rsidRPr="003345A1">
              <w:rPr>
                <w:rFonts w:ascii="仿宋" w:eastAsia="仿宋" w:hAnsi="仿宋"/>
                <w:kern w:val="0"/>
                <w:sz w:val="22"/>
              </w:rPr>
              <w:t>起，每起扣</w:t>
            </w:r>
            <w:r w:rsidRPr="003345A1">
              <w:rPr>
                <w:rFonts w:ascii="仿宋" w:eastAsia="仿宋" w:hAnsi="仿宋" w:hint="eastAsia"/>
                <w:kern w:val="0"/>
                <w:sz w:val="22"/>
              </w:rPr>
              <w:t>5</w:t>
            </w:r>
            <w:r w:rsidRPr="003345A1">
              <w:rPr>
                <w:rFonts w:ascii="仿宋" w:eastAsia="仿宋" w:hAnsi="仿宋"/>
                <w:kern w:val="0"/>
                <w:sz w:val="22"/>
              </w:rPr>
              <w:t>分，恶劣且影响坏的，每起扣</w:t>
            </w:r>
            <w:r w:rsidRPr="003345A1">
              <w:rPr>
                <w:rFonts w:ascii="仿宋" w:eastAsia="仿宋" w:hAnsi="仿宋" w:hint="eastAsia"/>
                <w:kern w:val="0"/>
                <w:sz w:val="22"/>
              </w:rPr>
              <w:t>5</w:t>
            </w:r>
            <w:r w:rsidRPr="003345A1">
              <w:rPr>
                <w:rFonts w:ascii="仿宋" w:eastAsia="仿宋" w:hAnsi="仿宋"/>
                <w:kern w:val="0"/>
                <w:sz w:val="22"/>
              </w:rPr>
              <w:t>分,超过</w:t>
            </w:r>
            <w:r w:rsidRPr="003345A1">
              <w:rPr>
                <w:rFonts w:ascii="仿宋" w:eastAsia="仿宋" w:hAnsi="仿宋" w:hint="eastAsia"/>
                <w:kern w:val="0"/>
                <w:sz w:val="22"/>
              </w:rPr>
              <w:t>3</w:t>
            </w:r>
            <w:r w:rsidRPr="003345A1">
              <w:rPr>
                <w:rFonts w:ascii="仿宋" w:eastAsia="仿宋" w:hAnsi="仿宋"/>
                <w:kern w:val="0"/>
                <w:sz w:val="22"/>
              </w:rPr>
              <w:t>起的,每起扣8分.</w:t>
            </w:r>
          </w:p>
        </w:tc>
      </w:tr>
      <w:tr w:rsidR="00785CBC" w:rsidRPr="003345A1" w:rsidTr="00480E03">
        <w:trPr>
          <w:trHeight w:val="284"/>
          <w:jc w:val="center"/>
        </w:trPr>
        <w:tc>
          <w:tcPr>
            <w:tcW w:w="694" w:type="dxa"/>
            <w:vMerge/>
            <w:vAlign w:val="center"/>
          </w:tcPr>
          <w:p w:rsidR="00785CBC" w:rsidRPr="003345A1" w:rsidRDefault="00785CBC" w:rsidP="00480E03">
            <w:pPr>
              <w:jc w:val="left"/>
              <w:rPr>
                <w:rFonts w:ascii="仿宋" w:eastAsia="仿宋" w:hAnsi="仿宋"/>
                <w:kern w:val="0"/>
                <w:sz w:val="22"/>
              </w:rPr>
            </w:pPr>
          </w:p>
        </w:tc>
        <w:tc>
          <w:tcPr>
            <w:tcW w:w="1468"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违反医院制度或法律法规</w:t>
            </w:r>
          </w:p>
        </w:tc>
        <w:tc>
          <w:tcPr>
            <w:tcW w:w="3919" w:type="dxa"/>
            <w:vAlign w:val="center"/>
          </w:tcPr>
          <w:p w:rsidR="00785CBC" w:rsidRPr="003345A1" w:rsidRDefault="00785CBC" w:rsidP="00480E03">
            <w:pPr>
              <w:jc w:val="left"/>
              <w:rPr>
                <w:rFonts w:ascii="仿宋" w:eastAsia="仿宋" w:hAnsi="仿宋"/>
                <w:kern w:val="0"/>
                <w:sz w:val="22"/>
              </w:rPr>
            </w:pPr>
            <w:r w:rsidRPr="003345A1">
              <w:rPr>
                <w:rFonts w:ascii="仿宋" w:eastAsia="仿宋" w:hAnsi="仿宋"/>
                <w:kern w:val="0"/>
                <w:sz w:val="22"/>
              </w:rPr>
              <w:t>基本属实,性质一般，或性质恶劣,影响极坏.</w:t>
            </w:r>
          </w:p>
        </w:tc>
        <w:tc>
          <w:tcPr>
            <w:tcW w:w="3118" w:type="dxa"/>
            <w:vAlign w:val="center"/>
          </w:tcPr>
          <w:p w:rsidR="00785CBC" w:rsidRPr="003345A1" w:rsidRDefault="00785CBC" w:rsidP="00480E03">
            <w:pPr>
              <w:jc w:val="center"/>
              <w:rPr>
                <w:rFonts w:ascii="仿宋" w:eastAsia="仿宋" w:hAnsi="仿宋"/>
                <w:kern w:val="0"/>
                <w:sz w:val="22"/>
              </w:rPr>
            </w:pPr>
            <w:r w:rsidRPr="003345A1">
              <w:rPr>
                <w:rFonts w:ascii="仿宋" w:eastAsia="仿宋" w:hAnsi="仿宋"/>
                <w:kern w:val="0"/>
                <w:sz w:val="22"/>
              </w:rPr>
              <w:t>性质一般的，每起扣</w:t>
            </w:r>
            <w:r w:rsidRPr="003345A1">
              <w:rPr>
                <w:rFonts w:ascii="仿宋" w:eastAsia="仿宋" w:hAnsi="仿宋" w:hint="eastAsia"/>
                <w:kern w:val="0"/>
                <w:sz w:val="22"/>
              </w:rPr>
              <w:t>5</w:t>
            </w:r>
            <w:r w:rsidRPr="003345A1">
              <w:rPr>
                <w:rFonts w:ascii="仿宋" w:eastAsia="仿宋" w:hAnsi="仿宋"/>
                <w:kern w:val="0"/>
                <w:sz w:val="22"/>
              </w:rPr>
              <w:t>分，</w:t>
            </w:r>
            <w:r w:rsidRPr="003345A1">
              <w:rPr>
                <w:rFonts w:ascii="仿宋" w:eastAsia="仿宋" w:hAnsi="仿宋" w:hint="eastAsia"/>
                <w:kern w:val="0"/>
                <w:sz w:val="22"/>
              </w:rPr>
              <w:t>2</w:t>
            </w:r>
            <w:r w:rsidRPr="003345A1">
              <w:rPr>
                <w:rFonts w:ascii="仿宋" w:eastAsia="仿宋" w:hAnsi="仿宋"/>
                <w:kern w:val="0"/>
                <w:sz w:val="22"/>
              </w:rPr>
              <w:t>起以上,每起扣</w:t>
            </w:r>
            <w:r w:rsidRPr="003345A1">
              <w:rPr>
                <w:rFonts w:ascii="仿宋" w:eastAsia="仿宋" w:hAnsi="仿宋" w:hint="eastAsia"/>
                <w:kern w:val="0"/>
                <w:sz w:val="22"/>
              </w:rPr>
              <w:t>8</w:t>
            </w:r>
            <w:r w:rsidRPr="003345A1">
              <w:rPr>
                <w:rFonts w:ascii="仿宋" w:eastAsia="仿宋" w:hAnsi="仿宋"/>
                <w:kern w:val="0"/>
                <w:sz w:val="22"/>
              </w:rPr>
              <w:t>分,性质恶劣且影响极坏的，每起扣10分。</w:t>
            </w:r>
          </w:p>
        </w:tc>
      </w:tr>
    </w:tbl>
    <w:p w:rsidR="005E72A2" w:rsidRPr="003345A1" w:rsidRDefault="005E72A2" w:rsidP="00785CBC">
      <w:pPr>
        <w:tabs>
          <w:tab w:val="left" w:pos="142"/>
        </w:tabs>
        <w:spacing w:line="360" w:lineRule="auto"/>
        <w:jc w:val="center"/>
        <w:rPr>
          <w:rFonts w:ascii="仿宋" w:eastAsia="仿宋" w:hAnsi="仿宋"/>
          <w:b/>
          <w:bCs/>
          <w:sz w:val="32"/>
        </w:rPr>
      </w:pPr>
    </w:p>
    <w:p w:rsidR="00785CBC" w:rsidRPr="003345A1" w:rsidRDefault="00785CBC" w:rsidP="00785CBC">
      <w:pPr>
        <w:tabs>
          <w:tab w:val="left" w:pos="142"/>
        </w:tabs>
        <w:spacing w:line="360" w:lineRule="auto"/>
        <w:jc w:val="center"/>
        <w:rPr>
          <w:rFonts w:ascii="仿宋" w:eastAsia="仿宋" w:hAnsi="仿宋"/>
          <w:b/>
          <w:bCs/>
          <w:sz w:val="32"/>
        </w:rPr>
      </w:pPr>
      <w:r w:rsidRPr="003345A1">
        <w:rPr>
          <w:rFonts w:ascii="仿宋" w:eastAsia="仿宋" w:hAnsi="仿宋" w:hint="eastAsia"/>
          <w:b/>
          <w:bCs/>
          <w:sz w:val="32"/>
        </w:rPr>
        <w:t>物业管理服务质量考核表</w:t>
      </w:r>
    </w:p>
    <w:tbl>
      <w:tblPr>
        <w:tblW w:w="99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bottom w:w="15" w:type="dxa"/>
        </w:tblCellMar>
        <w:tblLook w:val="04A0"/>
      </w:tblPr>
      <w:tblGrid>
        <w:gridCol w:w="458"/>
        <w:gridCol w:w="456"/>
        <w:gridCol w:w="328"/>
        <w:gridCol w:w="1835"/>
        <w:gridCol w:w="567"/>
        <w:gridCol w:w="1004"/>
        <w:gridCol w:w="2115"/>
        <w:gridCol w:w="1287"/>
        <w:gridCol w:w="1406"/>
        <w:gridCol w:w="489"/>
      </w:tblGrid>
      <w:tr w:rsidR="00785CBC" w:rsidRPr="003345A1" w:rsidTr="00480E03">
        <w:trPr>
          <w:trHeight w:val="525"/>
          <w:jc w:val="center"/>
        </w:trPr>
        <w:tc>
          <w:tcPr>
            <w:tcW w:w="458" w:type="dxa"/>
            <w:shd w:val="clear" w:color="auto" w:fill="C0C0C0"/>
            <w:vAlign w:val="center"/>
            <w:hideMark/>
          </w:tcPr>
          <w:p w:rsidR="00785CBC" w:rsidRPr="003345A1" w:rsidRDefault="00785CBC" w:rsidP="00480E03">
            <w:pPr>
              <w:tabs>
                <w:tab w:val="left" w:pos="142"/>
              </w:tabs>
              <w:spacing w:line="360" w:lineRule="auto"/>
              <w:jc w:val="center"/>
              <w:rPr>
                <w:rFonts w:ascii="仿宋" w:eastAsia="仿宋" w:hAnsi="仿宋"/>
                <w:b/>
                <w:bCs/>
              </w:rPr>
            </w:pPr>
            <w:r w:rsidRPr="003345A1">
              <w:rPr>
                <w:rFonts w:ascii="仿宋" w:eastAsia="仿宋" w:hAnsi="仿宋" w:hint="eastAsia"/>
                <w:b/>
                <w:bCs/>
              </w:rPr>
              <w:t>序号</w:t>
            </w:r>
          </w:p>
        </w:tc>
        <w:tc>
          <w:tcPr>
            <w:tcW w:w="2619" w:type="dxa"/>
            <w:gridSpan w:val="3"/>
            <w:shd w:val="clear" w:color="auto" w:fill="C0C0C0"/>
            <w:vAlign w:val="center"/>
            <w:hideMark/>
          </w:tcPr>
          <w:p w:rsidR="00785CBC" w:rsidRPr="003345A1" w:rsidRDefault="00785CBC" w:rsidP="00480E03">
            <w:pPr>
              <w:tabs>
                <w:tab w:val="left" w:pos="142"/>
              </w:tabs>
              <w:spacing w:line="360" w:lineRule="auto"/>
              <w:jc w:val="center"/>
              <w:rPr>
                <w:rFonts w:ascii="仿宋" w:eastAsia="仿宋" w:hAnsi="仿宋"/>
                <w:b/>
                <w:bCs/>
              </w:rPr>
            </w:pPr>
            <w:r w:rsidRPr="003345A1">
              <w:rPr>
                <w:rFonts w:ascii="仿宋" w:eastAsia="仿宋" w:hAnsi="仿宋" w:hint="eastAsia"/>
                <w:b/>
                <w:bCs/>
              </w:rPr>
              <w:t>考核项目</w:t>
            </w:r>
          </w:p>
        </w:tc>
        <w:tc>
          <w:tcPr>
            <w:tcW w:w="567" w:type="dxa"/>
            <w:shd w:val="clear" w:color="auto" w:fill="C0C0C0"/>
            <w:vAlign w:val="center"/>
            <w:hideMark/>
          </w:tcPr>
          <w:p w:rsidR="00785CBC" w:rsidRPr="003345A1" w:rsidRDefault="00785CBC" w:rsidP="00480E03">
            <w:pPr>
              <w:tabs>
                <w:tab w:val="left" w:pos="142"/>
              </w:tabs>
              <w:spacing w:line="360" w:lineRule="auto"/>
              <w:jc w:val="center"/>
              <w:rPr>
                <w:rFonts w:ascii="仿宋" w:eastAsia="仿宋" w:hAnsi="仿宋"/>
                <w:b/>
                <w:bCs/>
              </w:rPr>
            </w:pPr>
            <w:r w:rsidRPr="003345A1">
              <w:rPr>
                <w:rFonts w:ascii="仿宋" w:eastAsia="仿宋" w:hAnsi="仿宋" w:hint="eastAsia"/>
                <w:b/>
                <w:bCs/>
              </w:rPr>
              <w:t>权重</w:t>
            </w:r>
          </w:p>
        </w:tc>
        <w:tc>
          <w:tcPr>
            <w:tcW w:w="3119" w:type="dxa"/>
            <w:gridSpan w:val="2"/>
            <w:shd w:val="clear" w:color="auto" w:fill="C0C0C0"/>
            <w:vAlign w:val="center"/>
            <w:hideMark/>
          </w:tcPr>
          <w:p w:rsidR="00785CBC" w:rsidRPr="003345A1" w:rsidRDefault="00785CBC" w:rsidP="00480E03">
            <w:pPr>
              <w:tabs>
                <w:tab w:val="left" w:pos="142"/>
              </w:tabs>
              <w:spacing w:line="360" w:lineRule="auto"/>
              <w:jc w:val="center"/>
              <w:rPr>
                <w:rFonts w:ascii="仿宋" w:eastAsia="仿宋" w:hAnsi="仿宋"/>
                <w:b/>
                <w:bCs/>
              </w:rPr>
            </w:pPr>
            <w:r w:rsidRPr="003345A1">
              <w:rPr>
                <w:rFonts w:ascii="仿宋" w:eastAsia="仿宋" w:hAnsi="仿宋" w:hint="eastAsia"/>
                <w:b/>
                <w:bCs/>
              </w:rPr>
              <w:t>评分内容及目标</w:t>
            </w:r>
          </w:p>
        </w:tc>
        <w:tc>
          <w:tcPr>
            <w:tcW w:w="2693" w:type="dxa"/>
            <w:gridSpan w:val="2"/>
            <w:shd w:val="clear" w:color="auto" w:fill="C0C0C0"/>
            <w:vAlign w:val="center"/>
            <w:hideMark/>
          </w:tcPr>
          <w:p w:rsidR="00785CBC" w:rsidRPr="003345A1" w:rsidRDefault="00785CBC" w:rsidP="00480E03">
            <w:pPr>
              <w:tabs>
                <w:tab w:val="left" w:pos="142"/>
              </w:tabs>
              <w:spacing w:line="360" w:lineRule="auto"/>
              <w:jc w:val="center"/>
              <w:rPr>
                <w:rFonts w:ascii="仿宋" w:eastAsia="仿宋" w:hAnsi="仿宋"/>
                <w:b/>
                <w:bCs/>
              </w:rPr>
            </w:pPr>
            <w:r w:rsidRPr="003345A1">
              <w:rPr>
                <w:rFonts w:ascii="仿宋" w:eastAsia="仿宋" w:hAnsi="仿宋" w:hint="eastAsia"/>
                <w:b/>
                <w:bCs/>
              </w:rPr>
              <w:t>评分标准</w:t>
            </w:r>
          </w:p>
        </w:tc>
        <w:tc>
          <w:tcPr>
            <w:tcW w:w="489" w:type="dxa"/>
            <w:shd w:val="clear" w:color="auto" w:fill="C0C0C0"/>
            <w:vAlign w:val="center"/>
            <w:hideMark/>
          </w:tcPr>
          <w:p w:rsidR="00785CBC" w:rsidRPr="003345A1" w:rsidRDefault="00785CBC" w:rsidP="00480E03">
            <w:pPr>
              <w:tabs>
                <w:tab w:val="left" w:pos="142"/>
              </w:tabs>
              <w:spacing w:line="360" w:lineRule="auto"/>
              <w:jc w:val="center"/>
              <w:rPr>
                <w:rFonts w:ascii="仿宋" w:eastAsia="仿宋" w:hAnsi="仿宋"/>
                <w:b/>
                <w:bCs/>
              </w:rPr>
            </w:pPr>
            <w:r w:rsidRPr="003345A1">
              <w:rPr>
                <w:rFonts w:ascii="仿宋" w:eastAsia="仿宋" w:hAnsi="仿宋" w:hint="eastAsia"/>
                <w:b/>
                <w:bCs/>
              </w:rPr>
              <w:t>得分</w:t>
            </w:r>
          </w:p>
        </w:tc>
      </w:tr>
      <w:tr w:rsidR="00785CBC" w:rsidRPr="003345A1" w:rsidTr="00480E03">
        <w:trPr>
          <w:trHeight w:val="555"/>
          <w:jc w:val="center"/>
        </w:trPr>
        <w:tc>
          <w:tcPr>
            <w:tcW w:w="458" w:type="dxa"/>
            <w:vMerge w:val="restart"/>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1</w:t>
            </w:r>
          </w:p>
        </w:tc>
        <w:tc>
          <w:tcPr>
            <w:tcW w:w="456" w:type="dxa"/>
            <w:vMerge w:val="restart"/>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工           作           态         度             20</w:t>
            </w: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服从工作安排</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5</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服从院领导及综合办安排</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违反一次，扣4分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服务态度</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4</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服务态度好，热情服务，工作主动</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违反一次，扣2分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仪容仪表</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3</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着装整洁，仪容大方，佩戴工号</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一项不合格，扣1分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劳动纪律</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4</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严禁脱岗、睡岗、串岗</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违反一项，扣4分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礼貌礼仪</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4</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有声服务，微笑服务</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出现一次疏漏，扣1分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restart"/>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2</w:t>
            </w:r>
          </w:p>
        </w:tc>
        <w:tc>
          <w:tcPr>
            <w:tcW w:w="456" w:type="dxa"/>
            <w:vMerge w:val="restart"/>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 xml:space="preserve">服                 </w:t>
            </w:r>
            <w:proofErr w:type="gramStart"/>
            <w:r w:rsidRPr="003345A1">
              <w:rPr>
                <w:rFonts w:ascii="仿宋" w:eastAsia="仿宋" w:hAnsi="仿宋" w:hint="eastAsia"/>
              </w:rPr>
              <w:t>务</w:t>
            </w:r>
            <w:proofErr w:type="gramEnd"/>
            <w:r w:rsidRPr="003345A1">
              <w:rPr>
                <w:rFonts w:ascii="仿宋" w:eastAsia="仿宋" w:hAnsi="仿宋" w:hint="eastAsia"/>
              </w:rPr>
              <w:t xml:space="preserve">                质                 量          25</w:t>
            </w: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日常工作质量</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10</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按合同约定的质量标准</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一项不合格，扣2分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周月计划执行率</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5</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如期完成</w:t>
            </w:r>
            <w:proofErr w:type="gramStart"/>
            <w:r w:rsidRPr="003345A1">
              <w:rPr>
                <w:rFonts w:ascii="仿宋" w:eastAsia="仿宋" w:hAnsi="仿宋" w:hint="eastAsia"/>
              </w:rPr>
              <w:t>各项周</w:t>
            </w:r>
            <w:proofErr w:type="gramEnd"/>
            <w:r w:rsidRPr="003345A1">
              <w:rPr>
                <w:rFonts w:ascii="仿宋" w:eastAsia="仿宋" w:hAnsi="仿宋" w:hint="eastAsia"/>
              </w:rPr>
              <w:t>月计划工作内容</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一项未完成，扣2分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工作范围巡查率</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10</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每周对各岗位的工作情况进行巡查，对问题及时整改</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缺一次，扣2分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930"/>
          <w:jc w:val="center"/>
        </w:trPr>
        <w:tc>
          <w:tcPr>
            <w:tcW w:w="458" w:type="dxa"/>
            <w:vMerge w:val="restart"/>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lastRenderedPageBreak/>
              <w:t>3</w:t>
            </w:r>
          </w:p>
        </w:tc>
        <w:tc>
          <w:tcPr>
            <w:tcW w:w="456" w:type="dxa"/>
            <w:vMerge w:val="restart"/>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 xml:space="preserve">                满               意                      度         30</w:t>
            </w: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服务质量调查满意率</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7</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满意率85%以上（含85%）</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满意率低于85%的，每降1%扣0.5分;低于75%以下的,每降1%扣1分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投诉率</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10</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少于1‰</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一般口头投诉扣1分；书面投诉扣2分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投诉处理率</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5</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100%</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出现一例未处理情况，扣3分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投诉响应时间</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5</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1小时内</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未及时响应一次，扣5分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差错分析</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3</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对投诉事件进行差错分析</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未进行分析、整改，扣2分/次</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restart"/>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4</w:t>
            </w:r>
          </w:p>
        </w:tc>
        <w:tc>
          <w:tcPr>
            <w:tcW w:w="456" w:type="dxa"/>
            <w:vMerge w:val="restart"/>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日                        常                     管                        理               10</w:t>
            </w: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出勤率</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3</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100%以上</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每降1%扣0.5分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学习培训</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2</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员工岗前培训率100%</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低于100%扣2分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55"/>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计划总结</w:t>
            </w:r>
          </w:p>
        </w:tc>
        <w:tc>
          <w:tcPr>
            <w:tcW w:w="56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2</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每月上交上月工作总结和下月工作计划</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缺一次扣2分/项</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624"/>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Merge w:val="restart"/>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表单填写</w:t>
            </w:r>
          </w:p>
        </w:tc>
        <w:tc>
          <w:tcPr>
            <w:tcW w:w="567" w:type="dxa"/>
            <w:vMerge w:val="restart"/>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3</w:t>
            </w:r>
          </w:p>
        </w:tc>
        <w:tc>
          <w:tcPr>
            <w:tcW w:w="3119" w:type="dxa"/>
            <w:gridSpan w:val="2"/>
            <w:vMerge w:val="restart"/>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如实填写各类表格、文件</w:t>
            </w:r>
          </w:p>
        </w:tc>
        <w:tc>
          <w:tcPr>
            <w:tcW w:w="2693" w:type="dxa"/>
            <w:gridSpan w:val="2"/>
            <w:vMerge w:val="restart"/>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缺一项重要的记录扣0.5分</w:t>
            </w:r>
          </w:p>
        </w:tc>
        <w:tc>
          <w:tcPr>
            <w:tcW w:w="489" w:type="dxa"/>
            <w:vMerge w:val="restart"/>
            <w:vAlign w:val="center"/>
            <w:hideMark/>
          </w:tcPr>
          <w:p w:rsidR="00785CBC" w:rsidRPr="003345A1" w:rsidRDefault="00785CBC" w:rsidP="00480E03">
            <w:pPr>
              <w:tabs>
                <w:tab w:val="left" w:pos="142"/>
              </w:tabs>
              <w:spacing w:line="360" w:lineRule="auto"/>
              <w:jc w:val="center"/>
              <w:rPr>
                <w:rFonts w:ascii="仿宋" w:eastAsia="仿宋" w:hAnsi="仿宋"/>
              </w:rPr>
            </w:pPr>
          </w:p>
        </w:tc>
      </w:tr>
      <w:tr w:rsidR="00785CBC" w:rsidRPr="003345A1" w:rsidTr="00480E03">
        <w:trPr>
          <w:trHeight w:val="468"/>
          <w:jc w:val="center"/>
        </w:trPr>
        <w:tc>
          <w:tcPr>
            <w:tcW w:w="458"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456"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2163" w:type="dxa"/>
            <w:gridSpan w:val="2"/>
            <w:vMerge/>
            <w:vAlign w:val="center"/>
            <w:hideMark/>
          </w:tcPr>
          <w:p w:rsidR="00785CBC" w:rsidRPr="003345A1" w:rsidRDefault="00785CBC" w:rsidP="00480E03">
            <w:pPr>
              <w:tabs>
                <w:tab w:val="left" w:pos="142"/>
              </w:tabs>
              <w:spacing w:line="360" w:lineRule="auto"/>
              <w:rPr>
                <w:rFonts w:ascii="仿宋" w:eastAsia="仿宋" w:hAnsi="仿宋"/>
              </w:rPr>
            </w:pPr>
          </w:p>
        </w:tc>
        <w:tc>
          <w:tcPr>
            <w:tcW w:w="567" w:type="dxa"/>
            <w:vMerge/>
            <w:vAlign w:val="center"/>
            <w:hideMark/>
          </w:tcPr>
          <w:p w:rsidR="00785CBC" w:rsidRPr="003345A1" w:rsidRDefault="00785CBC" w:rsidP="00480E03">
            <w:pPr>
              <w:tabs>
                <w:tab w:val="left" w:pos="142"/>
              </w:tabs>
              <w:spacing w:line="360" w:lineRule="auto"/>
              <w:rPr>
                <w:rFonts w:ascii="仿宋" w:eastAsia="仿宋" w:hAnsi="仿宋"/>
              </w:rPr>
            </w:pPr>
          </w:p>
        </w:tc>
        <w:tc>
          <w:tcPr>
            <w:tcW w:w="3119" w:type="dxa"/>
            <w:gridSpan w:val="2"/>
            <w:vMerge/>
            <w:vAlign w:val="center"/>
            <w:hideMark/>
          </w:tcPr>
          <w:p w:rsidR="00785CBC" w:rsidRPr="003345A1" w:rsidRDefault="00785CBC" w:rsidP="00480E03">
            <w:pPr>
              <w:tabs>
                <w:tab w:val="left" w:pos="142"/>
              </w:tabs>
              <w:spacing w:line="360" w:lineRule="auto"/>
              <w:rPr>
                <w:rFonts w:ascii="仿宋" w:eastAsia="仿宋" w:hAnsi="仿宋"/>
              </w:rPr>
            </w:pPr>
          </w:p>
        </w:tc>
        <w:tc>
          <w:tcPr>
            <w:tcW w:w="2693" w:type="dxa"/>
            <w:gridSpan w:val="2"/>
            <w:vMerge/>
            <w:vAlign w:val="center"/>
            <w:hideMark/>
          </w:tcPr>
          <w:p w:rsidR="00785CBC" w:rsidRPr="003345A1" w:rsidRDefault="00785CBC" w:rsidP="00480E03">
            <w:pPr>
              <w:tabs>
                <w:tab w:val="left" w:pos="142"/>
              </w:tabs>
              <w:spacing w:line="360" w:lineRule="auto"/>
              <w:rPr>
                <w:rFonts w:ascii="仿宋" w:eastAsia="仿宋" w:hAnsi="仿宋"/>
              </w:rPr>
            </w:pPr>
          </w:p>
        </w:tc>
        <w:tc>
          <w:tcPr>
            <w:tcW w:w="489" w:type="dxa"/>
            <w:vMerge/>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624"/>
          <w:jc w:val="center"/>
        </w:trPr>
        <w:tc>
          <w:tcPr>
            <w:tcW w:w="458" w:type="dxa"/>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5</w:t>
            </w:r>
          </w:p>
        </w:tc>
        <w:tc>
          <w:tcPr>
            <w:tcW w:w="456" w:type="dxa"/>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安全生产消防安全</w:t>
            </w:r>
          </w:p>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15</w:t>
            </w:r>
          </w:p>
        </w:tc>
        <w:tc>
          <w:tcPr>
            <w:tcW w:w="216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安全生产及消防安全、微型消防站相关工作</w:t>
            </w:r>
          </w:p>
        </w:tc>
        <w:tc>
          <w:tcPr>
            <w:tcW w:w="567" w:type="dxa"/>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15</w:t>
            </w:r>
          </w:p>
        </w:tc>
        <w:tc>
          <w:tcPr>
            <w:tcW w:w="3119"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履行安全生产及消防安全</w:t>
            </w:r>
            <w:r w:rsidR="00105DD9" w:rsidRPr="003345A1">
              <w:rPr>
                <w:rFonts w:ascii="仿宋" w:eastAsia="仿宋" w:hAnsi="仿宋" w:hint="eastAsia"/>
              </w:rPr>
              <w:t>管理</w:t>
            </w:r>
            <w:r w:rsidRPr="003345A1">
              <w:rPr>
                <w:rFonts w:ascii="仿宋" w:eastAsia="仿宋" w:hAnsi="仿宋" w:hint="eastAsia"/>
              </w:rPr>
              <w:t>职责，落实安全生产及消防安全</w:t>
            </w:r>
            <w:r w:rsidR="00105DD9" w:rsidRPr="003345A1">
              <w:rPr>
                <w:rFonts w:ascii="仿宋" w:eastAsia="仿宋" w:hAnsi="仿宋" w:hint="eastAsia"/>
              </w:rPr>
              <w:t>管理</w:t>
            </w:r>
            <w:r w:rsidRPr="003345A1">
              <w:rPr>
                <w:rFonts w:ascii="仿宋" w:eastAsia="仿宋" w:hAnsi="仿宋" w:hint="eastAsia"/>
              </w:rPr>
              <w:t>制度，完成微型消防相关工作。</w:t>
            </w:r>
            <w:r w:rsidRPr="003345A1">
              <w:rPr>
                <w:rFonts w:ascii="仿宋" w:eastAsia="仿宋" w:hAnsi="仿宋" w:hint="eastAsia"/>
                <w:szCs w:val="24"/>
              </w:rPr>
              <w:t>负责日常火灾预防和火灾的应急处置</w:t>
            </w:r>
            <w:r w:rsidRPr="003345A1">
              <w:rPr>
                <w:rFonts w:ascii="仿宋" w:eastAsia="仿宋" w:hAnsi="仿宋" w:hint="eastAsia"/>
              </w:rPr>
              <w:t>及</w:t>
            </w:r>
            <w:r w:rsidRPr="003345A1">
              <w:rPr>
                <w:rFonts w:ascii="仿宋" w:eastAsia="仿宋" w:hAnsi="仿宋" w:hint="eastAsia"/>
                <w:szCs w:val="24"/>
              </w:rPr>
              <w:t>微型消防站灭火救援工作；负责微型消防站的人员和装备管理及训练考核相关工作；负责按要求组织消防培训和演练</w:t>
            </w:r>
            <w:r w:rsidRPr="003345A1">
              <w:rPr>
                <w:rFonts w:ascii="仿宋" w:eastAsia="仿宋" w:hAnsi="仿宋" w:hint="eastAsia"/>
              </w:rPr>
              <w:t>.</w:t>
            </w:r>
          </w:p>
        </w:tc>
        <w:tc>
          <w:tcPr>
            <w:tcW w:w="2693" w:type="dxa"/>
            <w:gridSpan w:val="2"/>
            <w:vAlign w:val="center"/>
            <w:hideMark/>
          </w:tcPr>
          <w:p w:rsidR="00785CBC" w:rsidRPr="003345A1" w:rsidRDefault="00785CBC" w:rsidP="00480E03">
            <w:pPr>
              <w:tabs>
                <w:tab w:val="left" w:pos="142"/>
              </w:tabs>
              <w:spacing w:line="360" w:lineRule="auto"/>
              <w:rPr>
                <w:rFonts w:ascii="仿宋" w:eastAsia="仿宋" w:hAnsi="仿宋"/>
              </w:rPr>
            </w:pPr>
            <w:r w:rsidRPr="003345A1">
              <w:rPr>
                <w:rFonts w:ascii="仿宋" w:eastAsia="仿宋" w:hAnsi="仿宋" w:hint="eastAsia"/>
              </w:rPr>
              <w:t>未履行安全生产及消防安全职责，未落实相关制度，未按照要求开展微型消防站人员、装备管理及训练、考核相关工作，未组织消防培训及演练；未按要求做好应急处置相关工作，一项不合格扣15分。</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495"/>
          <w:jc w:val="center"/>
        </w:trPr>
        <w:tc>
          <w:tcPr>
            <w:tcW w:w="1242" w:type="dxa"/>
            <w:gridSpan w:val="3"/>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考核人员</w:t>
            </w:r>
          </w:p>
        </w:tc>
        <w:tc>
          <w:tcPr>
            <w:tcW w:w="5521" w:type="dxa"/>
            <w:gridSpan w:val="4"/>
            <w:vAlign w:val="center"/>
            <w:hideMark/>
          </w:tcPr>
          <w:p w:rsidR="00785CBC" w:rsidRPr="003345A1" w:rsidRDefault="00785CBC" w:rsidP="00480E03">
            <w:pPr>
              <w:tabs>
                <w:tab w:val="left" w:pos="142"/>
              </w:tabs>
              <w:spacing w:line="360" w:lineRule="auto"/>
              <w:jc w:val="center"/>
              <w:rPr>
                <w:rFonts w:ascii="仿宋" w:eastAsia="仿宋" w:hAnsi="仿宋"/>
              </w:rPr>
            </w:pPr>
          </w:p>
        </w:tc>
        <w:tc>
          <w:tcPr>
            <w:tcW w:w="2693" w:type="dxa"/>
            <w:gridSpan w:val="2"/>
            <w:vAlign w:val="center"/>
            <w:hideMark/>
          </w:tcPr>
          <w:p w:rsidR="00785CBC" w:rsidRPr="003345A1" w:rsidRDefault="00785CBC" w:rsidP="00105DD9">
            <w:pPr>
              <w:tabs>
                <w:tab w:val="left" w:pos="142"/>
              </w:tabs>
              <w:spacing w:line="360" w:lineRule="auto"/>
              <w:jc w:val="left"/>
              <w:rPr>
                <w:rFonts w:ascii="仿宋" w:eastAsia="仿宋" w:hAnsi="仿宋"/>
              </w:rPr>
            </w:pPr>
            <w:r w:rsidRPr="003345A1">
              <w:rPr>
                <w:rFonts w:ascii="仿宋" w:eastAsia="仿宋" w:hAnsi="仿宋" w:hint="eastAsia"/>
              </w:rPr>
              <w:t>总分</w:t>
            </w:r>
            <w:r w:rsidR="00105DD9" w:rsidRPr="003345A1">
              <w:rPr>
                <w:rFonts w:ascii="仿宋" w:eastAsia="仿宋" w:hAnsi="仿宋" w:hint="eastAsia"/>
              </w:rPr>
              <w:t>：</w:t>
            </w:r>
          </w:p>
        </w:tc>
        <w:tc>
          <w:tcPr>
            <w:tcW w:w="489" w:type="dxa"/>
            <w:vAlign w:val="center"/>
            <w:hideMark/>
          </w:tcPr>
          <w:p w:rsidR="00785CBC" w:rsidRPr="003345A1" w:rsidRDefault="00785CBC" w:rsidP="00480E03">
            <w:pPr>
              <w:tabs>
                <w:tab w:val="left" w:pos="142"/>
              </w:tabs>
              <w:spacing w:line="360" w:lineRule="auto"/>
              <w:rPr>
                <w:rFonts w:ascii="仿宋" w:eastAsia="仿宋" w:hAnsi="仿宋"/>
              </w:rPr>
            </w:pPr>
          </w:p>
        </w:tc>
      </w:tr>
      <w:tr w:rsidR="00785CBC" w:rsidRPr="003345A1" w:rsidTr="00480E03">
        <w:trPr>
          <w:trHeight w:val="525"/>
          <w:jc w:val="center"/>
        </w:trPr>
        <w:tc>
          <w:tcPr>
            <w:tcW w:w="1242" w:type="dxa"/>
            <w:gridSpan w:val="3"/>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考核项目</w:t>
            </w:r>
          </w:p>
        </w:tc>
        <w:tc>
          <w:tcPr>
            <w:tcW w:w="1835" w:type="dxa"/>
            <w:vAlign w:val="center"/>
            <w:hideMark/>
          </w:tcPr>
          <w:p w:rsidR="00785CBC" w:rsidRPr="003345A1" w:rsidRDefault="00785CBC" w:rsidP="00480E03">
            <w:pPr>
              <w:tabs>
                <w:tab w:val="left" w:pos="142"/>
              </w:tabs>
              <w:spacing w:line="360" w:lineRule="auto"/>
              <w:jc w:val="center"/>
              <w:rPr>
                <w:rFonts w:ascii="仿宋" w:eastAsia="仿宋" w:hAnsi="仿宋"/>
              </w:rPr>
            </w:pPr>
          </w:p>
        </w:tc>
        <w:tc>
          <w:tcPr>
            <w:tcW w:w="1571" w:type="dxa"/>
            <w:gridSpan w:val="2"/>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项目负责人</w:t>
            </w:r>
          </w:p>
        </w:tc>
        <w:tc>
          <w:tcPr>
            <w:tcW w:w="2115" w:type="dxa"/>
            <w:vAlign w:val="center"/>
            <w:hideMark/>
          </w:tcPr>
          <w:p w:rsidR="00785CBC" w:rsidRPr="003345A1" w:rsidRDefault="00785CBC" w:rsidP="00480E03">
            <w:pPr>
              <w:tabs>
                <w:tab w:val="left" w:pos="142"/>
              </w:tabs>
              <w:spacing w:line="360" w:lineRule="auto"/>
              <w:jc w:val="center"/>
              <w:rPr>
                <w:rFonts w:ascii="仿宋" w:eastAsia="仿宋" w:hAnsi="仿宋"/>
              </w:rPr>
            </w:pPr>
          </w:p>
        </w:tc>
        <w:tc>
          <w:tcPr>
            <w:tcW w:w="1287" w:type="dxa"/>
            <w:vAlign w:val="center"/>
            <w:hideMark/>
          </w:tcPr>
          <w:p w:rsidR="00785CBC" w:rsidRPr="003345A1" w:rsidRDefault="00785CBC" w:rsidP="00480E03">
            <w:pPr>
              <w:tabs>
                <w:tab w:val="left" w:pos="142"/>
              </w:tabs>
              <w:spacing w:line="360" w:lineRule="auto"/>
              <w:jc w:val="center"/>
              <w:rPr>
                <w:rFonts w:ascii="仿宋" w:eastAsia="仿宋" w:hAnsi="仿宋"/>
              </w:rPr>
            </w:pPr>
            <w:r w:rsidRPr="003345A1">
              <w:rPr>
                <w:rFonts w:ascii="仿宋" w:eastAsia="仿宋" w:hAnsi="仿宋" w:hint="eastAsia"/>
              </w:rPr>
              <w:t>检查日期</w:t>
            </w:r>
          </w:p>
        </w:tc>
        <w:tc>
          <w:tcPr>
            <w:tcW w:w="1895" w:type="dxa"/>
            <w:gridSpan w:val="2"/>
            <w:vAlign w:val="center"/>
            <w:hideMark/>
          </w:tcPr>
          <w:p w:rsidR="00785CBC" w:rsidRPr="003345A1" w:rsidRDefault="00785CBC" w:rsidP="00480E03">
            <w:pPr>
              <w:tabs>
                <w:tab w:val="left" w:pos="142"/>
              </w:tabs>
              <w:spacing w:line="360" w:lineRule="auto"/>
              <w:jc w:val="center"/>
              <w:rPr>
                <w:rFonts w:ascii="仿宋" w:eastAsia="仿宋" w:hAnsi="仿宋"/>
              </w:rPr>
            </w:pPr>
          </w:p>
        </w:tc>
      </w:tr>
    </w:tbl>
    <w:p w:rsidR="00785CBC" w:rsidRPr="003345A1" w:rsidRDefault="00785CBC" w:rsidP="00785CBC">
      <w:pPr>
        <w:rPr>
          <w:rFonts w:ascii="仿宋" w:eastAsia="仿宋" w:hAnsi="仿宋"/>
        </w:rPr>
      </w:pPr>
    </w:p>
    <w:p w:rsidR="00785CBC" w:rsidRPr="003345A1" w:rsidRDefault="00785CBC" w:rsidP="00785CBC">
      <w:pPr>
        <w:pStyle w:val="2"/>
        <w:jc w:val="center"/>
        <w:rPr>
          <w:rFonts w:ascii="仿宋" w:eastAsia="仿宋" w:hAnsi="仿宋"/>
        </w:rPr>
      </w:pPr>
      <w:r w:rsidRPr="003345A1">
        <w:rPr>
          <w:rFonts w:ascii="仿宋" w:eastAsia="仿宋" w:hAnsi="仿宋" w:hint="eastAsia"/>
        </w:rPr>
        <w:t>服务质量调查表</w:t>
      </w:r>
    </w:p>
    <w:p w:rsidR="00785CBC" w:rsidRPr="003345A1" w:rsidRDefault="00785CBC" w:rsidP="00785CBC">
      <w:pPr>
        <w:spacing w:line="360" w:lineRule="auto"/>
        <w:ind w:firstLineChars="200" w:firstLine="420"/>
        <w:rPr>
          <w:rFonts w:ascii="仿宋" w:eastAsia="仿宋" w:hAnsi="仿宋"/>
        </w:rPr>
      </w:pPr>
      <w:r w:rsidRPr="003345A1">
        <w:rPr>
          <w:rFonts w:ascii="仿宋" w:eastAsia="仿宋" w:hAnsi="仿宋" w:hint="eastAsia"/>
        </w:rPr>
        <w:t>编号：                                    日期：   年   月   日</w:t>
      </w:r>
    </w:p>
    <w:p w:rsidR="00785CBC" w:rsidRPr="003345A1" w:rsidRDefault="00785CBC" w:rsidP="00785CBC">
      <w:pPr>
        <w:spacing w:line="360" w:lineRule="auto"/>
        <w:ind w:firstLineChars="200" w:firstLine="420"/>
        <w:rPr>
          <w:rFonts w:ascii="仿宋" w:eastAsia="仿宋" w:hAnsi="仿宋"/>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2129"/>
        <w:gridCol w:w="2131"/>
        <w:gridCol w:w="2496"/>
      </w:tblGrid>
      <w:tr w:rsidR="00785CBC" w:rsidRPr="003345A1" w:rsidTr="00480E03">
        <w:tc>
          <w:tcPr>
            <w:tcW w:w="1195" w:type="pct"/>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调查科室</w:t>
            </w:r>
          </w:p>
        </w:tc>
        <w:tc>
          <w:tcPr>
            <w:tcW w:w="1199" w:type="pct"/>
            <w:tcBorders>
              <w:top w:val="single" w:sz="4" w:space="0" w:color="auto"/>
              <w:left w:val="single" w:sz="4" w:space="0" w:color="auto"/>
              <w:bottom w:val="single" w:sz="4" w:space="0" w:color="auto"/>
              <w:right w:val="single" w:sz="4" w:space="0" w:color="auto"/>
            </w:tcBorders>
          </w:tcPr>
          <w:p w:rsidR="00785CBC" w:rsidRPr="003345A1" w:rsidRDefault="00785CBC" w:rsidP="00480E03">
            <w:pPr>
              <w:spacing w:line="360" w:lineRule="auto"/>
              <w:jc w:val="center"/>
              <w:rPr>
                <w:rFonts w:ascii="仿宋" w:eastAsia="仿宋" w:hAnsi="仿宋"/>
              </w:rPr>
            </w:pPr>
          </w:p>
        </w:tc>
        <w:tc>
          <w:tcPr>
            <w:tcW w:w="1200" w:type="pct"/>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调查人员姓名</w:t>
            </w:r>
          </w:p>
        </w:tc>
        <w:tc>
          <w:tcPr>
            <w:tcW w:w="1406" w:type="pct"/>
            <w:tcBorders>
              <w:top w:val="single" w:sz="4" w:space="0" w:color="auto"/>
              <w:left w:val="single" w:sz="4" w:space="0" w:color="auto"/>
              <w:bottom w:val="single" w:sz="4" w:space="0" w:color="auto"/>
              <w:right w:val="single" w:sz="4" w:space="0" w:color="auto"/>
            </w:tcBorders>
          </w:tcPr>
          <w:p w:rsidR="00785CBC" w:rsidRPr="003345A1" w:rsidRDefault="00785CBC" w:rsidP="00480E03">
            <w:pPr>
              <w:spacing w:line="360" w:lineRule="auto"/>
              <w:jc w:val="center"/>
              <w:rPr>
                <w:rFonts w:ascii="仿宋" w:eastAsia="仿宋" w:hAnsi="仿宋"/>
              </w:rPr>
            </w:pP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物业名称</w:t>
            </w:r>
          </w:p>
        </w:tc>
        <w:tc>
          <w:tcPr>
            <w:tcW w:w="3805" w:type="pct"/>
            <w:gridSpan w:val="3"/>
            <w:tcBorders>
              <w:top w:val="single" w:sz="4" w:space="0" w:color="auto"/>
              <w:left w:val="single" w:sz="4" w:space="0" w:color="auto"/>
              <w:bottom w:val="single" w:sz="4" w:space="0" w:color="auto"/>
              <w:right w:val="single" w:sz="4" w:space="0" w:color="auto"/>
            </w:tcBorders>
          </w:tcPr>
          <w:p w:rsidR="00785CBC" w:rsidRPr="003345A1" w:rsidRDefault="00785CBC" w:rsidP="00480E03">
            <w:pPr>
              <w:spacing w:line="360" w:lineRule="auto"/>
              <w:jc w:val="center"/>
              <w:rPr>
                <w:rFonts w:ascii="仿宋" w:eastAsia="仿宋" w:hAnsi="仿宋"/>
              </w:rPr>
            </w:pP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调查地址</w:t>
            </w:r>
          </w:p>
        </w:tc>
        <w:tc>
          <w:tcPr>
            <w:tcW w:w="3805" w:type="pct"/>
            <w:gridSpan w:val="3"/>
            <w:tcBorders>
              <w:top w:val="single" w:sz="4" w:space="0" w:color="auto"/>
              <w:left w:val="single" w:sz="4" w:space="0" w:color="auto"/>
              <w:bottom w:val="single" w:sz="4" w:space="0" w:color="auto"/>
              <w:right w:val="single" w:sz="4" w:space="0" w:color="auto"/>
            </w:tcBorders>
          </w:tcPr>
          <w:p w:rsidR="00785CBC" w:rsidRPr="003345A1" w:rsidRDefault="00785CBC" w:rsidP="00480E03">
            <w:pPr>
              <w:spacing w:line="360" w:lineRule="auto"/>
              <w:jc w:val="center"/>
              <w:rPr>
                <w:rFonts w:ascii="仿宋" w:eastAsia="仿宋" w:hAnsi="仿宋"/>
              </w:rPr>
            </w:pPr>
          </w:p>
        </w:tc>
      </w:tr>
      <w:tr w:rsidR="00785CBC" w:rsidRPr="003345A1" w:rsidTr="00480E03">
        <w:tc>
          <w:tcPr>
            <w:tcW w:w="5000" w:type="pct"/>
            <w:gridSpan w:val="4"/>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调查项目</w:t>
            </w: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项目</w:t>
            </w:r>
          </w:p>
        </w:tc>
        <w:tc>
          <w:tcPr>
            <w:tcW w:w="3805" w:type="pct"/>
            <w:gridSpan w:val="3"/>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客户满意度评价</w:t>
            </w: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服务质量</w:t>
            </w:r>
          </w:p>
        </w:tc>
        <w:tc>
          <w:tcPr>
            <w:tcW w:w="3805" w:type="pct"/>
            <w:gridSpan w:val="3"/>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□非常满意 □ 满意 □ 一般 □ 不满意 □ 很不满意</w:t>
            </w: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服务态度</w:t>
            </w:r>
          </w:p>
        </w:tc>
        <w:tc>
          <w:tcPr>
            <w:tcW w:w="3805" w:type="pct"/>
            <w:gridSpan w:val="3"/>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 非常满意 □ 满意 □ 一般 □ 不满意 □ 很不满意</w:t>
            </w: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仪容仪表</w:t>
            </w:r>
          </w:p>
        </w:tc>
        <w:tc>
          <w:tcPr>
            <w:tcW w:w="3805" w:type="pct"/>
            <w:gridSpan w:val="3"/>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 非常满意 □ 满意 □ 一般 □ 不满意 □ 很不满意</w:t>
            </w: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vAlign w:val="center"/>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保洁</w:t>
            </w:r>
          </w:p>
        </w:tc>
        <w:tc>
          <w:tcPr>
            <w:tcW w:w="3805" w:type="pct"/>
            <w:gridSpan w:val="3"/>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 非常满意 □ 满意 □ 一般 □ 不满意 □ 很不满意</w:t>
            </w: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vAlign w:val="center"/>
            <w:hideMark/>
          </w:tcPr>
          <w:p w:rsidR="00785CBC" w:rsidRPr="003345A1" w:rsidRDefault="004D3A0C" w:rsidP="00480E03">
            <w:pPr>
              <w:spacing w:line="360" w:lineRule="auto"/>
              <w:jc w:val="center"/>
              <w:rPr>
                <w:rFonts w:ascii="仿宋" w:eastAsia="仿宋" w:hAnsi="仿宋"/>
              </w:rPr>
            </w:pPr>
            <w:r w:rsidRPr="003345A1">
              <w:rPr>
                <w:rFonts w:ascii="仿宋" w:eastAsia="仿宋" w:hAnsi="仿宋" w:hint="eastAsia"/>
              </w:rPr>
              <w:t>安保</w:t>
            </w:r>
          </w:p>
        </w:tc>
        <w:tc>
          <w:tcPr>
            <w:tcW w:w="3805" w:type="pct"/>
            <w:gridSpan w:val="3"/>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 非常满意 □ 满意 □ 一般 □ 不满意 □ 很不满意</w:t>
            </w: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vAlign w:val="center"/>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维修</w:t>
            </w:r>
          </w:p>
        </w:tc>
        <w:tc>
          <w:tcPr>
            <w:tcW w:w="3805" w:type="pct"/>
            <w:gridSpan w:val="3"/>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 非常满意 □ 满意 □ 一般 □ 不满意 □ 很不满意</w:t>
            </w: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vAlign w:val="center"/>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管理</w:t>
            </w:r>
          </w:p>
        </w:tc>
        <w:tc>
          <w:tcPr>
            <w:tcW w:w="3805" w:type="pct"/>
            <w:gridSpan w:val="3"/>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 非常满意 □ 满意 □ 一般 □ 不满意 □ 很不满意</w:t>
            </w: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vAlign w:val="center"/>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及时性</w:t>
            </w:r>
          </w:p>
        </w:tc>
        <w:tc>
          <w:tcPr>
            <w:tcW w:w="3805" w:type="pct"/>
            <w:gridSpan w:val="3"/>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 非常满意 □ 满意 □ 一般 □ 不满意 □ 很不满意</w:t>
            </w:r>
          </w:p>
        </w:tc>
      </w:tr>
      <w:tr w:rsidR="00785CBC" w:rsidRPr="003345A1" w:rsidTr="00480E03">
        <w:tc>
          <w:tcPr>
            <w:tcW w:w="1195" w:type="pct"/>
            <w:tcBorders>
              <w:top w:val="single" w:sz="4" w:space="0" w:color="auto"/>
              <w:left w:val="single" w:sz="4" w:space="0" w:color="auto"/>
              <w:bottom w:val="single" w:sz="4" w:space="0" w:color="auto"/>
              <w:right w:val="single" w:sz="4" w:space="0" w:color="auto"/>
            </w:tcBorders>
            <w:vAlign w:val="center"/>
            <w:hideMark/>
          </w:tcPr>
          <w:p w:rsidR="00785CBC" w:rsidRPr="003345A1" w:rsidRDefault="00785CBC" w:rsidP="00480E03">
            <w:pPr>
              <w:spacing w:line="360" w:lineRule="auto"/>
              <w:jc w:val="center"/>
              <w:rPr>
                <w:rFonts w:ascii="仿宋" w:eastAsia="仿宋" w:hAnsi="仿宋"/>
              </w:rPr>
            </w:pPr>
            <w:r w:rsidRPr="003345A1">
              <w:rPr>
                <w:rFonts w:ascii="仿宋" w:eastAsia="仿宋" w:hAnsi="仿宋" w:hint="eastAsia"/>
              </w:rPr>
              <w:t>主要意见和建议</w:t>
            </w:r>
          </w:p>
        </w:tc>
        <w:tc>
          <w:tcPr>
            <w:tcW w:w="3805" w:type="pct"/>
            <w:gridSpan w:val="3"/>
            <w:tcBorders>
              <w:top w:val="single" w:sz="4" w:space="0" w:color="auto"/>
              <w:left w:val="single" w:sz="4" w:space="0" w:color="auto"/>
              <w:bottom w:val="single" w:sz="4" w:space="0" w:color="auto"/>
              <w:right w:val="single" w:sz="4" w:space="0" w:color="auto"/>
            </w:tcBorders>
          </w:tcPr>
          <w:p w:rsidR="00785CBC" w:rsidRPr="003345A1" w:rsidRDefault="00785CBC" w:rsidP="00480E03">
            <w:pPr>
              <w:spacing w:line="360" w:lineRule="auto"/>
              <w:jc w:val="center"/>
              <w:rPr>
                <w:rFonts w:ascii="仿宋" w:eastAsia="仿宋" w:hAnsi="仿宋"/>
              </w:rPr>
            </w:pPr>
          </w:p>
          <w:p w:rsidR="00785CBC" w:rsidRPr="003345A1" w:rsidRDefault="00785CBC" w:rsidP="00480E03">
            <w:pPr>
              <w:spacing w:line="360" w:lineRule="auto"/>
              <w:jc w:val="center"/>
              <w:rPr>
                <w:rFonts w:ascii="仿宋" w:eastAsia="仿宋" w:hAnsi="仿宋"/>
              </w:rPr>
            </w:pPr>
          </w:p>
          <w:p w:rsidR="00785CBC" w:rsidRPr="003345A1" w:rsidRDefault="00785CBC" w:rsidP="00480E03">
            <w:pPr>
              <w:spacing w:line="360" w:lineRule="auto"/>
              <w:jc w:val="center"/>
              <w:rPr>
                <w:rFonts w:ascii="仿宋" w:eastAsia="仿宋" w:hAnsi="仿宋"/>
              </w:rPr>
            </w:pPr>
          </w:p>
          <w:p w:rsidR="00785CBC" w:rsidRPr="003345A1" w:rsidRDefault="00785CBC" w:rsidP="00480E03">
            <w:pPr>
              <w:spacing w:line="360" w:lineRule="auto"/>
              <w:jc w:val="center"/>
              <w:rPr>
                <w:rFonts w:ascii="仿宋" w:eastAsia="仿宋" w:hAnsi="仿宋"/>
              </w:rPr>
            </w:pPr>
          </w:p>
          <w:p w:rsidR="00785CBC" w:rsidRPr="003345A1" w:rsidRDefault="00785CBC" w:rsidP="00480E03">
            <w:pPr>
              <w:spacing w:line="360" w:lineRule="auto"/>
              <w:jc w:val="center"/>
              <w:rPr>
                <w:rFonts w:ascii="仿宋" w:eastAsia="仿宋" w:hAnsi="仿宋"/>
              </w:rPr>
            </w:pPr>
          </w:p>
          <w:p w:rsidR="00785CBC" w:rsidRPr="003345A1" w:rsidRDefault="00785CBC" w:rsidP="00480E03">
            <w:pPr>
              <w:spacing w:line="360" w:lineRule="auto"/>
              <w:jc w:val="center"/>
              <w:rPr>
                <w:rFonts w:ascii="仿宋" w:eastAsia="仿宋" w:hAnsi="仿宋"/>
              </w:rPr>
            </w:pPr>
          </w:p>
        </w:tc>
      </w:tr>
      <w:tr w:rsidR="00785CBC" w:rsidRPr="003345A1" w:rsidTr="00480E03">
        <w:tc>
          <w:tcPr>
            <w:tcW w:w="5000" w:type="pct"/>
            <w:gridSpan w:val="4"/>
            <w:tcBorders>
              <w:top w:val="single" w:sz="4" w:space="0" w:color="auto"/>
              <w:left w:val="single" w:sz="4" w:space="0" w:color="auto"/>
              <w:bottom w:val="single" w:sz="4" w:space="0" w:color="auto"/>
              <w:right w:val="single" w:sz="4" w:space="0" w:color="auto"/>
            </w:tcBorders>
            <w:hideMark/>
          </w:tcPr>
          <w:p w:rsidR="00785CBC" w:rsidRPr="003345A1" w:rsidRDefault="00785CBC" w:rsidP="00480E03">
            <w:pPr>
              <w:spacing w:line="360" w:lineRule="auto"/>
              <w:ind w:firstLineChars="200" w:firstLine="420"/>
              <w:rPr>
                <w:rFonts w:ascii="仿宋" w:eastAsia="仿宋" w:hAnsi="仿宋"/>
              </w:rPr>
            </w:pPr>
          </w:p>
          <w:p w:rsidR="00785CBC" w:rsidRPr="003345A1" w:rsidRDefault="00785CBC" w:rsidP="00480E03">
            <w:pPr>
              <w:spacing w:line="360" w:lineRule="auto"/>
              <w:ind w:firstLineChars="200" w:firstLine="420"/>
              <w:rPr>
                <w:rFonts w:ascii="仿宋" w:eastAsia="仿宋" w:hAnsi="仿宋"/>
              </w:rPr>
            </w:pPr>
            <w:r w:rsidRPr="003345A1">
              <w:rPr>
                <w:rFonts w:ascii="仿宋" w:eastAsia="仿宋" w:hAnsi="仿宋" w:hint="eastAsia"/>
              </w:rPr>
              <w:t>感谢您在百忙之中填写此表，对物业服务工作给予支持和监督，谢谢！</w:t>
            </w:r>
          </w:p>
          <w:p w:rsidR="00785CBC" w:rsidRPr="003345A1" w:rsidRDefault="00785CBC" w:rsidP="00480E03">
            <w:pPr>
              <w:spacing w:line="360" w:lineRule="auto"/>
              <w:ind w:firstLineChars="200" w:firstLine="420"/>
              <w:rPr>
                <w:rFonts w:ascii="仿宋" w:eastAsia="仿宋" w:hAnsi="仿宋"/>
              </w:rPr>
            </w:pPr>
          </w:p>
          <w:p w:rsidR="00785CBC" w:rsidRPr="003345A1" w:rsidRDefault="00785CBC" w:rsidP="00480E03">
            <w:pPr>
              <w:spacing w:line="360" w:lineRule="auto"/>
              <w:jc w:val="right"/>
              <w:rPr>
                <w:rFonts w:ascii="仿宋" w:eastAsia="仿宋" w:hAnsi="仿宋"/>
              </w:rPr>
            </w:pPr>
            <w:r w:rsidRPr="003345A1">
              <w:rPr>
                <w:rFonts w:ascii="仿宋" w:eastAsia="仿宋" w:hAnsi="仿宋" w:hint="eastAsia"/>
              </w:rPr>
              <w:t>年   月   日</w:t>
            </w:r>
          </w:p>
        </w:tc>
      </w:tr>
    </w:tbl>
    <w:p w:rsidR="00286E60" w:rsidRPr="003345A1" w:rsidRDefault="00286E60" w:rsidP="00DF1815">
      <w:pPr>
        <w:adjustRightInd w:val="0"/>
        <w:ind w:firstLineChars="200" w:firstLine="560"/>
        <w:rPr>
          <w:rFonts w:ascii="仿宋" w:eastAsia="仿宋" w:hAnsi="仿宋"/>
          <w:sz w:val="28"/>
          <w:szCs w:val="28"/>
        </w:rPr>
      </w:pPr>
    </w:p>
    <w:p w:rsidR="00626C20" w:rsidRPr="003345A1" w:rsidRDefault="00DE3E5F"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lastRenderedPageBreak/>
        <w:t>七</w:t>
      </w:r>
      <w:r w:rsidR="00DF1815" w:rsidRPr="003345A1">
        <w:rPr>
          <w:rFonts w:ascii="仿宋" w:eastAsia="仿宋" w:hAnsi="仿宋" w:hint="eastAsia"/>
          <w:sz w:val="28"/>
          <w:szCs w:val="28"/>
        </w:rPr>
        <w:t>、</w:t>
      </w:r>
      <w:r w:rsidR="004A082E" w:rsidRPr="003345A1">
        <w:rPr>
          <w:rFonts w:ascii="仿宋" w:eastAsia="仿宋" w:hAnsi="仿宋" w:hint="eastAsia"/>
          <w:sz w:val="28"/>
          <w:szCs w:val="28"/>
        </w:rPr>
        <w:t>采购人</w:t>
      </w:r>
      <w:r w:rsidR="00626C20" w:rsidRPr="003345A1">
        <w:rPr>
          <w:rFonts w:ascii="仿宋" w:eastAsia="仿宋" w:hAnsi="仿宋" w:hint="eastAsia"/>
          <w:sz w:val="28"/>
          <w:szCs w:val="28"/>
        </w:rPr>
        <w:t>的权利义务</w:t>
      </w:r>
    </w:p>
    <w:p w:rsidR="00626C20" w:rsidRPr="003345A1" w:rsidRDefault="00626C20" w:rsidP="00DF1815">
      <w:pPr>
        <w:adjustRightInd w:val="0"/>
        <w:ind w:firstLineChars="200" w:firstLine="560"/>
        <w:rPr>
          <w:rFonts w:ascii="仿宋" w:eastAsia="仿宋" w:hAnsi="仿宋"/>
          <w:sz w:val="28"/>
          <w:szCs w:val="28"/>
        </w:rPr>
      </w:pPr>
      <w:r w:rsidRPr="003345A1">
        <w:rPr>
          <w:rFonts w:ascii="仿宋" w:eastAsia="仿宋" w:hAnsi="仿宋"/>
          <w:sz w:val="28"/>
          <w:szCs w:val="28"/>
        </w:rPr>
        <w:t>1.</w:t>
      </w:r>
      <w:r w:rsidRPr="003345A1">
        <w:rPr>
          <w:rFonts w:ascii="仿宋" w:eastAsia="仿宋" w:hAnsi="仿宋" w:hint="eastAsia"/>
          <w:sz w:val="28"/>
          <w:szCs w:val="28"/>
        </w:rPr>
        <w:t>有权审定</w:t>
      </w:r>
      <w:r w:rsidR="004A082E" w:rsidRPr="003345A1">
        <w:rPr>
          <w:rFonts w:ascii="仿宋" w:eastAsia="仿宋" w:hAnsi="仿宋" w:hint="eastAsia"/>
          <w:sz w:val="28"/>
          <w:szCs w:val="28"/>
        </w:rPr>
        <w:t>中标人</w:t>
      </w:r>
      <w:r w:rsidRPr="003345A1">
        <w:rPr>
          <w:rFonts w:ascii="仿宋" w:eastAsia="仿宋" w:hAnsi="仿宋" w:hint="eastAsia"/>
          <w:sz w:val="28"/>
          <w:szCs w:val="28"/>
        </w:rPr>
        <w:t>编制的管理服务方案、人员编制、费用预算。</w:t>
      </w:r>
    </w:p>
    <w:p w:rsidR="009230FF" w:rsidRPr="003345A1" w:rsidRDefault="00626C20" w:rsidP="00DF1815">
      <w:pPr>
        <w:adjustRightInd w:val="0"/>
        <w:ind w:firstLineChars="200" w:firstLine="560"/>
        <w:rPr>
          <w:rFonts w:ascii="仿宋" w:eastAsia="仿宋" w:hAnsi="仿宋"/>
          <w:sz w:val="28"/>
          <w:szCs w:val="28"/>
        </w:rPr>
      </w:pPr>
      <w:r w:rsidRPr="003345A1">
        <w:rPr>
          <w:rFonts w:ascii="仿宋" w:eastAsia="仿宋" w:hAnsi="仿宋"/>
          <w:sz w:val="28"/>
          <w:szCs w:val="28"/>
        </w:rPr>
        <w:t>2.</w:t>
      </w:r>
      <w:r w:rsidRPr="003345A1">
        <w:rPr>
          <w:rFonts w:ascii="仿宋" w:eastAsia="仿宋" w:hAnsi="仿宋" w:hint="eastAsia"/>
          <w:sz w:val="28"/>
          <w:szCs w:val="28"/>
        </w:rPr>
        <w:t>有权对</w:t>
      </w:r>
      <w:r w:rsidR="004A082E" w:rsidRPr="003345A1">
        <w:rPr>
          <w:rFonts w:ascii="仿宋" w:eastAsia="仿宋" w:hAnsi="仿宋" w:hint="eastAsia"/>
          <w:sz w:val="28"/>
          <w:szCs w:val="28"/>
        </w:rPr>
        <w:t>中标人</w:t>
      </w:r>
      <w:r w:rsidRPr="003345A1">
        <w:rPr>
          <w:rFonts w:ascii="仿宋" w:eastAsia="仿宋" w:hAnsi="仿宋" w:hint="eastAsia"/>
          <w:sz w:val="28"/>
          <w:szCs w:val="28"/>
        </w:rPr>
        <w:t>管理服务的质量进行监督，对不符合质量标准的管理服务有权建议整改，</w:t>
      </w:r>
      <w:r w:rsidR="0039478A" w:rsidRPr="003345A1">
        <w:rPr>
          <w:rFonts w:ascii="仿宋" w:eastAsia="仿宋" w:hAnsi="仿宋" w:hint="eastAsia"/>
          <w:sz w:val="28"/>
          <w:szCs w:val="28"/>
        </w:rPr>
        <w:t>有权参与</w:t>
      </w:r>
      <w:r w:rsidR="00567A03" w:rsidRPr="003345A1">
        <w:rPr>
          <w:rFonts w:ascii="仿宋" w:eastAsia="仿宋" w:hAnsi="仿宋" w:hint="eastAsia"/>
          <w:sz w:val="28"/>
          <w:szCs w:val="28"/>
        </w:rPr>
        <w:t>所有</w:t>
      </w:r>
      <w:r w:rsidR="0039478A" w:rsidRPr="003345A1">
        <w:rPr>
          <w:rFonts w:ascii="仿宋" w:eastAsia="仿宋" w:hAnsi="仿宋" w:hint="eastAsia"/>
          <w:sz w:val="28"/>
          <w:szCs w:val="28"/>
        </w:rPr>
        <w:t>服务人员的面试和选拔，</w:t>
      </w:r>
      <w:r w:rsidRPr="003345A1">
        <w:rPr>
          <w:rFonts w:ascii="仿宋" w:eastAsia="仿宋" w:hAnsi="仿宋" w:hint="eastAsia"/>
          <w:sz w:val="28"/>
          <w:szCs w:val="28"/>
        </w:rPr>
        <w:t>对</w:t>
      </w:r>
      <w:r w:rsidR="0039478A" w:rsidRPr="003345A1">
        <w:rPr>
          <w:rFonts w:ascii="仿宋" w:eastAsia="仿宋" w:hAnsi="仿宋" w:hint="eastAsia"/>
          <w:sz w:val="28"/>
          <w:szCs w:val="28"/>
        </w:rPr>
        <w:t>不符合岗位要求及</w:t>
      </w:r>
      <w:r w:rsidRPr="003345A1">
        <w:rPr>
          <w:rFonts w:ascii="仿宋" w:eastAsia="仿宋" w:hAnsi="仿宋" w:hint="eastAsia"/>
          <w:sz w:val="28"/>
          <w:szCs w:val="28"/>
        </w:rPr>
        <w:t>不称职</w:t>
      </w:r>
      <w:r w:rsidR="009230FF" w:rsidRPr="003345A1">
        <w:rPr>
          <w:rFonts w:ascii="仿宋" w:eastAsia="仿宋" w:hAnsi="仿宋" w:hint="eastAsia"/>
          <w:sz w:val="28"/>
          <w:szCs w:val="28"/>
        </w:rPr>
        <w:t>人员可以要求</w:t>
      </w:r>
      <w:r w:rsidR="004A082E" w:rsidRPr="003345A1">
        <w:rPr>
          <w:rFonts w:ascii="仿宋" w:eastAsia="仿宋" w:hAnsi="仿宋" w:hint="eastAsia"/>
          <w:sz w:val="28"/>
          <w:szCs w:val="28"/>
        </w:rPr>
        <w:t>中标人</w:t>
      </w:r>
      <w:r w:rsidR="009230FF" w:rsidRPr="003345A1">
        <w:rPr>
          <w:rFonts w:ascii="仿宋" w:eastAsia="仿宋" w:hAnsi="仿宋" w:hint="eastAsia"/>
          <w:sz w:val="28"/>
          <w:szCs w:val="28"/>
        </w:rPr>
        <w:t>更换。</w:t>
      </w:r>
      <w:r w:rsidR="004A082E" w:rsidRPr="003345A1">
        <w:rPr>
          <w:rFonts w:ascii="仿宋" w:eastAsia="仿宋" w:hAnsi="仿宋" w:hint="eastAsia"/>
          <w:sz w:val="28"/>
          <w:szCs w:val="28"/>
        </w:rPr>
        <w:t>中标人</w:t>
      </w:r>
      <w:r w:rsidR="009230FF" w:rsidRPr="003345A1">
        <w:rPr>
          <w:rFonts w:ascii="仿宋" w:eastAsia="仿宋" w:hAnsi="仿宋" w:hint="eastAsia"/>
          <w:sz w:val="28"/>
          <w:szCs w:val="28"/>
        </w:rPr>
        <w:t>工作人员违反</w:t>
      </w:r>
      <w:r w:rsidR="004A082E" w:rsidRPr="003345A1">
        <w:rPr>
          <w:rFonts w:ascii="仿宋" w:eastAsia="仿宋" w:hAnsi="仿宋" w:hint="eastAsia"/>
          <w:sz w:val="28"/>
          <w:szCs w:val="28"/>
        </w:rPr>
        <w:t>采购人</w:t>
      </w:r>
      <w:r w:rsidR="009230FF" w:rsidRPr="003345A1">
        <w:rPr>
          <w:rFonts w:ascii="仿宋" w:eastAsia="仿宋" w:hAnsi="仿宋" w:hint="eastAsia"/>
          <w:sz w:val="28"/>
          <w:szCs w:val="28"/>
        </w:rPr>
        <w:t>有关规定或者月度考核高</w:t>
      </w:r>
      <w:r w:rsidRPr="003345A1">
        <w:rPr>
          <w:rFonts w:ascii="仿宋" w:eastAsia="仿宋" w:hAnsi="仿宋" w:hint="eastAsia"/>
          <w:sz w:val="28"/>
          <w:szCs w:val="28"/>
        </w:rPr>
        <w:t>于85分，</w:t>
      </w:r>
      <w:proofErr w:type="gramStart"/>
      <w:r w:rsidR="001572E3" w:rsidRPr="003345A1">
        <w:rPr>
          <w:rFonts w:ascii="仿宋" w:eastAsia="仿宋" w:hAnsi="仿宋" w:hint="eastAsia"/>
          <w:sz w:val="28"/>
          <w:szCs w:val="28"/>
        </w:rPr>
        <w:t>物业</w:t>
      </w:r>
      <w:r w:rsidR="009230FF" w:rsidRPr="003345A1">
        <w:rPr>
          <w:rFonts w:ascii="仿宋" w:eastAsia="仿宋" w:hAnsi="仿宋" w:hint="eastAsia"/>
          <w:sz w:val="28"/>
          <w:szCs w:val="28"/>
        </w:rPr>
        <w:t>费</w:t>
      </w:r>
      <w:proofErr w:type="gramEnd"/>
      <w:r w:rsidR="009230FF" w:rsidRPr="003345A1">
        <w:rPr>
          <w:rFonts w:ascii="仿宋" w:eastAsia="仿宋" w:hAnsi="仿宋" w:hint="eastAsia"/>
          <w:sz w:val="28"/>
          <w:szCs w:val="28"/>
        </w:rPr>
        <w:t>全额给付，如低于85分，</w:t>
      </w:r>
      <w:r w:rsidR="004A082E" w:rsidRPr="003345A1">
        <w:rPr>
          <w:rFonts w:ascii="仿宋" w:eastAsia="仿宋" w:hAnsi="仿宋" w:hint="eastAsia"/>
          <w:sz w:val="28"/>
          <w:szCs w:val="28"/>
        </w:rPr>
        <w:t>采购人</w:t>
      </w:r>
      <w:r w:rsidRPr="003345A1">
        <w:rPr>
          <w:rFonts w:ascii="仿宋" w:eastAsia="仿宋" w:hAnsi="仿宋" w:hint="eastAsia"/>
          <w:sz w:val="28"/>
          <w:szCs w:val="28"/>
        </w:rPr>
        <w:t>扣罚</w:t>
      </w:r>
      <w:proofErr w:type="gramStart"/>
      <w:r w:rsidR="001572E3" w:rsidRPr="003345A1">
        <w:rPr>
          <w:rFonts w:ascii="仿宋" w:eastAsia="仿宋" w:hAnsi="仿宋" w:hint="eastAsia"/>
          <w:sz w:val="28"/>
          <w:szCs w:val="28"/>
        </w:rPr>
        <w:t>物业</w:t>
      </w:r>
      <w:r w:rsidRPr="003345A1">
        <w:rPr>
          <w:rFonts w:ascii="仿宋" w:eastAsia="仿宋" w:hAnsi="仿宋" w:hint="eastAsia"/>
          <w:sz w:val="28"/>
          <w:szCs w:val="28"/>
        </w:rPr>
        <w:t>费</w:t>
      </w:r>
      <w:proofErr w:type="gramEnd"/>
      <w:r w:rsidR="009230FF" w:rsidRPr="003345A1">
        <w:rPr>
          <w:rFonts w:ascii="仿宋" w:eastAsia="仿宋" w:hAnsi="仿宋" w:hint="eastAsia"/>
          <w:sz w:val="28"/>
          <w:szCs w:val="28"/>
        </w:rPr>
        <w:t>的</w:t>
      </w:r>
      <w:r w:rsidR="001572E3" w:rsidRPr="003345A1">
        <w:rPr>
          <w:rFonts w:ascii="仿宋" w:eastAsia="仿宋" w:hAnsi="仿宋" w:hint="eastAsia"/>
          <w:sz w:val="28"/>
          <w:szCs w:val="28"/>
        </w:rPr>
        <w:t>5</w:t>
      </w:r>
      <w:r w:rsidR="009230FF" w:rsidRPr="003345A1">
        <w:rPr>
          <w:rFonts w:ascii="仿宋" w:eastAsia="仿宋" w:hAnsi="仿宋" w:hint="eastAsia"/>
          <w:sz w:val="28"/>
          <w:szCs w:val="28"/>
        </w:rPr>
        <w:t>％</w:t>
      </w:r>
      <w:r w:rsidRPr="003345A1">
        <w:rPr>
          <w:rFonts w:ascii="仿宋" w:eastAsia="仿宋" w:hAnsi="仿宋" w:hint="eastAsia"/>
          <w:sz w:val="28"/>
          <w:szCs w:val="28"/>
        </w:rPr>
        <w:t>。</w:t>
      </w:r>
    </w:p>
    <w:p w:rsidR="00626C20" w:rsidRPr="003345A1" w:rsidRDefault="006A7DBA" w:rsidP="00DF1815">
      <w:pPr>
        <w:adjustRightInd w:val="0"/>
        <w:ind w:firstLineChars="200" w:firstLine="560"/>
        <w:rPr>
          <w:rFonts w:ascii="仿宋" w:eastAsia="仿宋" w:hAnsi="仿宋"/>
          <w:sz w:val="28"/>
          <w:szCs w:val="28"/>
        </w:rPr>
      </w:pPr>
      <w:r w:rsidRPr="003345A1">
        <w:rPr>
          <w:rFonts w:ascii="仿宋" w:eastAsia="仿宋" w:hAnsi="仿宋" w:hint="eastAsia"/>
          <w:sz w:val="28"/>
          <w:szCs w:val="28"/>
        </w:rPr>
        <w:t>3</w:t>
      </w:r>
      <w:r w:rsidR="00626C20" w:rsidRPr="003345A1">
        <w:rPr>
          <w:rFonts w:ascii="仿宋" w:eastAsia="仿宋" w:hAnsi="仿宋"/>
          <w:sz w:val="28"/>
          <w:szCs w:val="28"/>
        </w:rPr>
        <w:t>.</w:t>
      </w:r>
      <w:r w:rsidR="00626C20" w:rsidRPr="003345A1">
        <w:rPr>
          <w:rFonts w:ascii="仿宋" w:eastAsia="仿宋" w:hAnsi="仿宋" w:hint="eastAsia"/>
          <w:sz w:val="28"/>
          <w:szCs w:val="28"/>
        </w:rPr>
        <w:t>为</w:t>
      </w:r>
      <w:r w:rsidR="004A082E" w:rsidRPr="003345A1">
        <w:rPr>
          <w:rFonts w:ascii="仿宋" w:eastAsia="仿宋" w:hAnsi="仿宋" w:hint="eastAsia"/>
          <w:sz w:val="28"/>
          <w:szCs w:val="28"/>
        </w:rPr>
        <w:t>中标人</w:t>
      </w:r>
      <w:r w:rsidR="00626C20" w:rsidRPr="003345A1">
        <w:rPr>
          <w:rFonts w:ascii="仿宋" w:eastAsia="仿宋" w:hAnsi="仿宋" w:hint="eastAsia"/>
          <w:sz w:val="28"/>
          <w:szCs w:val="28"/>
        </w:rPr>
        <w:t>的管理服务提供必要的工作条件及所必需的相关资料，包括办公用房、设备工具库房、员工更衣及休息场所等设施和涉及本项目服务所需的资料等。为</w:t>
      </w:r>
      <w:r w:rsidR="004A082E" w:rsidRPr="003345A1">
        <w:rPr>
          <w:rFonts w:ascii="仿宋" w:eastAsia="仿宋" w:hAnsi="仿宋" w:hint="eastAsia"/>
          <w:sz w:val="28"/>
          <w:szCs w:val="28"/>
        </w:rPr>
        <w:t>中标人</w:t>
      </w:r>
      <w:r w:rsidR="00626C20" w:rsidRPr="003345A1">
        <w:rPr>
          <w:rFonts w:ascii="仿宋" w:eastAsia="仿宋" w:hAnsi="仿宋" w:hint="eastAsia"/>
          <w:sz w:val="28"/>
          <w:szCs w:val="28"/>
        </w:rPr>
        <w:t>的服务提供相应的协助和配合。</w:t>
      </w:r>
    </w:p>
    <w:p w:rsidR="00626C20" w:rsidRPr="003345A1" w:rsidRDefault="007C5D80" w:rsidP="00DF1815">
      <w:pPr>
        <w:adjustRightInd w:val="0"/>
        <w:ind w:firstLineChars="200" w:firstLine="560"/>
        <w:rPr>
          <w:rFonts w:ascii="仿宋" w:eastAsia="仿宋" w:hAnsi="仿宋"/>
          <w:sz w:val="28"/>
          <w:szCs w:val="28"/>
        </w:rPr>
      </w:pPr>
      <w:r w:rsidRPr="003345A1">
        <w:rPr>
          <w:rFonts w:ascii="仿宋" w:eastAsia="仿宋" w:hAnsi="仿宋"/>
          <w:sz w:val="28"/>
          <w:szCs w:val="28"/>
        </w:rPr>
        <w:t>4</w:t>
      </w:r>
      <w:r w:rsidR="00626C20" w:rsidRPr="003345A1">
        <w:rPr>
          <w:rFonts w:ascii="仿宋" w:eastAsia="仿宋" w:hAnsi="仿宋" w:hint="eastAsia"/>
          <w:sz w:val="28"/>
          <w:szCs w:val="28"/>
        </w:rPr>
        <w:t>.按合同约定的费用及支付方式，按时支付服务费用。</w:t>
      </w:r>
    </w:p>
    <w:p w:rsidR="00626C20" w:rsidRPr="003345A1" w:rsidRDefault="007C5D80" w:rsidP="00DF1815">
      <w:pPr>
        <w:adjustRightInd w:val="0"/>
        <w:ind w:firstLineChars="200" w:firstLine="560"/>
        <w:rPr>
          <w:rFonts w:ascii="仿宋" w:eastAsia="仿宋" w:hAnsi="仿宋"/>
          <w:sz w:val="28"/>
          <w:szCs w:val="28"/>
        </w:rPr>
      </w:pPr>
      <w:r w:rsidRPr="003345A1">
        <w:rPr>
          <w:rFonts w:ascii="仿宋" w:eastAsia="仿宋" w:hAnsi="仿宋"/>
          <w:sz w:val="28"/>
          <w:szCs w:val="28"/>
        </w:rPr>
        <w:t>5</w:t>
      </w:r>
      <w:r w:rsidR="00626C20" w:rsidRPr="003345A1">
        <w:rPr>
          <w:rFonts w:ascii="仿宋" w:eastAsia="仿宋" w:hAnsi="仿宋" w:hint="eastAsia"/>
          <w:sz w:val="28"/>
          <w:szCs w:val="28"/>
        </w:rPr>
        <w:t>.按法律规定或经双方商定由</w:t>
      </w:r>
      <w:r w:rsidR="004A082E" w:rsidRPr="003345A1">
        <w:rPr>
          <w:rFonts w:ascii="仿宋" w:eastAsia="仿宋" w:hAnsi="仿宋" w:hint="eastAsia"/>
          <w:sz w:val="28"/>
          <w:szCs w:val="28"/>
        </w:rPr>
        <w:t>采购人</w:t>
      </w:r>
      <w:r w:rsidR="00626C20" w:rsidRPr="003345A1">
        <w:rPr>
          <w:rFonts w:ascii="仿宋" w:eastAsia="仿宋" w:hAnsi="仿宋" w:hint="eastAsia"/>
          <w:sz w:val="28"/>
          <w:szCs w:val="28"/>
        </w:rPr>
        <w:t>承担的其他责任和义务。</w:t>
      </w:r>
    </w:p>
    <w:p w:rsidR="00626C20" w:rsidRPr="003345A1" w:rsidRDefault="00DE3E5F"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八</w:t>
      </w:r>
      <w:r w:rsidR="00DF1815" w:rsidRPr="003345A1">
        <w:rPr>
          <w:rFonts w:ascii="仿宋" w:eastAsia="仿宋" w:hAnsi="仿宋" w:hint="eastAsia"/>
          <w:sz w:val="28"/>
          <w:szCs w:val="28"/>
        </w:rPr>
        <w:t>、</w:t>
      </w:r>
      <w:r w:rsidR="004A082E" w:rsidRPr="003345A1">
        <w:rPr>
          <w:rFonts w:ascii="仿宋" w:eastAsia="仿宋" w:hAnsi="仿宋" w:hint="eastAsia"/>
          <w:sz w:val="28"/>
          <w:szCs w:val="28"/>
        </w:rPr>
        <w:t>中标人</w:t>
      </w:r>
      <w:r w:rsidR="00626C20" w:rsidRPr="003345A1">
        <w:rPr>
          <w:rFonts w:ascii="仿宋" w:eastAsia="仿宋" w:hAnsi="仿宋" w:hint="eastAsia"/>
          <w:sz w:val="28"/>
          <w:szCs w:val="28"/>
        </w:rPr>
        <w:t>的权利义务</w:t>
      </w:r>
    </w:p>
    <w:p w:rsidR="00626C20" w:rsidRPr="003345A1" w:rsidRDefault="00626C20" w:rsidP="00DF1815">
      <w:pPr>
        <w:adjustRightInd w:val="0"/>
        <w:ind w:firstLineChars="200" w:firstLine="560"/>
        <w:rPr>
          <w:rFonts w:ascii="仿宋" w:eastAsia="仿宋" w:hAnsi="仿宋"/>
          <w:sz w:val="28"/>
          <w:szCs w:val="28"/>
        </w:rPr>
      </w:pPr>
      <w:r w:rsidRPr="003345A1">
        <w:rPr>
          <w:rFonts w:ascii="仿宋" w:eastAsia="仿宋" w:hAnsi="仿宋"/>
          <w:sz w:val="28"/>
          <w:szCs w:val="28"/>
        </w:rPr>
        <w:t>1.</w:t>
      </w:r>
      <w:r w:rsidR="00E771C8" w:rsidRPr="003345A1">
        <w:rPr>
          <w:rFonts w:ascii="仿宋" w:eastAsia="仿宋" w:hAnsi="仿宋" w:hint="eastAsia"/>
          <w:sz w:val="28"/>
          <w:szCs w:val="28"/>
        </w:rPr>
        <w:t>应根据法律、法规的规定及</w:t>
      </w:r>
      <w:r w:rsidRPr="003345A1">
        <w:rPr>
          <w:rFonts w:ascii="仿宋" w:eastAsia="仿宋" w:hAnsi="仿宋" w:hint="eastAsia"/>
          <w:sz w:val="28"/>
          <w:szCs w:val="28"/>
        </w:rPr>
        <w:t>合同约定，编制服务方案、人员编制和费用预算，报送</w:t>
      </w:r>
      <w:r w:rsidR="004A082E" w:rsidRPr="003345A1">
        <w:rPr>
          <w:rFonts w:ascii="仿宋" w:eastAsia="仿宋" w:hAnsi="仿宋" w:hint="eastAsia"/>
          <w:sz w:val="28"/>
          <w:szCs w:val="28"/>
        </w:rPr>
        <w:t>采购人</w:t>
      </w:r>
      <w:r w:rsidRPr="003345A1">
        <w:rPr>
          <w:rFonts w:ascii="仿宋" w:eastAsia="仿宋" w:hAnsi="仿宋" w:hint="eastAsia"/>
          <w:sz w:val="28"/>
          <w:szCs w:val="28"/>
        </w:rPr>
        <w:t>审定并根据</w:t>
      </w:r>
      <w:r w:rsidR="004A082E" w:rsidRPr="003345A1">
        <w:rPr>
          <w:rFonts w:ascii="仿宋" w:eastAsia="仿宋" w:hAnsi="仿宋" w:hint="eastAsia"/>
          <w:sz w:val="28"/>
          <w:szCs w:val="28"/>
        </w:rPr>
        <w:t>采购人</w:t>
      </w:r>
      <w:r w:rsidRPr="003345A1">
        <w:rPr>
          <w:rFonts w:ascii="仿宋" w:eastAsia="仿宋" w:hAnsi="仿宋" w:hint="eastAsia"/>
          <w:sz w:val="28"/>
          <w:szCs w:val="28"/>
        </w:rPr>
        <w:t>的要求进行及时修改。</w:t>
      </w:r>
    </w:p>
    <w:p w:rsidR="00626C20" w:rsidRPr="003345A1" w:rsidRDefault="00626C20" w:rsidP="00DF1815">
      <w:pPr>
        <w:adjustRightInd w:val="0"/>
        <w:ind w:firstLineChars="200" w:firstLine="560"/>
        <w:rPr>
          <w:rFonts w:ascii="仿宋" w:eastAsia="仿宋" w:hAnsi="仿宋"/>
          <w:sz w:val="28"/>
          <w:szCs w:val="28"/>
        </w:rPr>
      </w:pPr>
      <w:r w:rsidRPr="003345A1">
        <w:rPr>
          <w:rFonts w:ascii="仿宋" w:eastAsia="仿宋" w:hAnsi="仿宋"/>
          <w:sz w:val="28"/>
          <w:szCs w:val="28"/>
        </w:rPr>
        <w:t>2</w:t>
      </w:r>
      <w:r w:rsidRPr="003345A1">
        <w:rPr>
          <w:rFonts w:ascii="仿宋" w:eastAsia="仿宋" w:hAnsi="仿宋" w:hint="eastAsia"/>
          <w:sz w:val="28"/>
          <w:szCs w:val="28"/>
        </w:rPr>
        <w:t>.保证从事</w:t>
      </w:r>
      <w:proofErr w:type="gramStart"/>
      <w:r w:rsidRPr="003345A1">
        <w:rPr>
          <w:rFonts w:ascii="仿宋" w:eastAsia="仿宋" w:hAnsi="仿宋" w:hint="eastAsia"/>
          <w:sz w:val="28"/>
          <w:szCs w:val="28"/>
        </w:rPr>
        <w:t>本服务</w:t>
      </w:r>
      <w:proofErr w:type="gramEnd"/>
      <w:r w:rsidRPr="003345A1">
        <w:rPr>
          <w:rFonts w:ascii="仿宋" w:eastAsia="仿宋" w:hAnsi="仿宋" w:hint="eastAsia"/>
          <w:sz w:val="28"/>
          <w:szCs w:val="28"/>
        </w:rPr>
        <w:t>项目的人员具备相应的职业资格和应有的素质要求。如需调整管理人员及技术骨干应事先通报</w:t>
      </w:r>
      <w:r w:rsidR="004A082E" w:rsidRPr="003345A1">
        <w:rPr>
          <w:rFonts w:ascii="仿宋" w:eastAsia="仿宋" w:hAnsi="仿宋" w:hint="eastAsia"/>
          <w:sz w:val="28"/>
          <w:szCs w:val="28"/>
        </w:rPr>
        <w:t>采购人</w:t>
      </w:r>
      <w:r w:rsidRPr="003345A1">
        <w:rPr>
          <w:rFonts w:ascii="仿宋" w:eastAsia="仿宋" w:hAnsi="仿宋" w:hint="eastAsia"/>
          <w:sz w:val="28"/>
          <w:szCs w:val="28"/>
        </w:rPr>
        <w:t>，对</w:t>
      </w:r>
      <w:r w:rsidR="004A082E" w:rsidRPr="003345A1">
        <w:rPr>
          <w:rFonts w:ascii="仿宋" w:eastAsia="仿宋" w:hAnsi="仿宋" w:hint="eastAsia"/>
          <w:sz w:val="28"/>
          <w:szCs w:val="28"/>
        </w:rPr>
        <w:t>采购人</w:t>
      </w:r>
      <w:r w:rsidRPr="003345A1">
        <w:rPr>
          <w:rFonts w:ascii="仿宋" w:eastAsia="仿宋" w:hAnsi="仿宋" w:hint="eastAsia"/>
          <w:sz w:val="28"/>
          <w:szCs w:val="28"/>
        </w:rPr>
        <w:t>提出认为不适合的在岗人员，</w:t>
      </w:r>
      <w:r w:rsidR="004A082E" w:rsidRPr="003345A1">
        <w:rPr>
          <w:rFonts w:ascii="仿宋" w:eastAsia="仿宋" w:hAnsi="仿宋" w:hint="eastAsia"/>
          <w:sz w:val="28"/>
          <w:szCs w:val="28"/>
        </w:rPr>
        <w:t>中标人</w:t>
      </w:r>
      <w:r w:rsidRPr="003345A1">
        <w:rPr>
          <w:rFonts w:ascii="仿宋" w:eastAsia="仿宋" w:hAnsi="仿宋" w:hint="eastAsia"/>
          <w:sz w:val="28"/>
          <w:szCs w:val="28"/>
        </w:rPr>
        <w:t>应及时</w:t>
      </w:r>
      <w:proofErr w:type="gramStart"/>
      <w:r w:rsidRPr="003345A1">
        <w:rPr>
          <w:rFonts w:ascii="仿宋" w:eastAsia="仿宋" w:hAnsi="仿宋" w:hint="eastAsia"/>
          <w:sz w:val="28"/>
          <w:szCs w:val="28"/>
        </w:rPr>
        <w:t>作出</w:t>
      </w:r>
      <w:proofErr w:type="gramEnd"/>
      <w:r w:rsidRPr="003345A1">
        <w:rPr>
          <w:rFonts w:ascii="仿宋" w:eastAsia="仿宋" w:hAnsi="仿宋" w:hint="eastAsia"/>
          <w:sz w:val="28"/>
          <w:szCs w:val="28"/>
        </w:rPr>
        <w:t>相应调整。</w:t>
      </w:r>
    </w:p>
    <w:p w:rsidR="00626C20" w:rsidRPr="003345A1" w:rsidRDefault="00626C20" w:rsidP="00DF1815">
      <w:pPr>
        <w:adjustRightInd w:val="0"/>
        <w:ind w:firstLineChars="200" w:firstLine="560"/>
        <w:rPr>
          <w:rFonts w:ascii="仿宋" w:eastAsia="仿宋" w:hAnsi="仿宋"/>
          <w:sz w:val="28"/>
          <w:szCs w:val="28"/>
        </w:rPr>
      </w:pPr>
      <w:r w:rsidRPr="003345A1">
        <w:rPr>
          <w:rFonts w:ascii="仿宋" w:eastAsia="仿宋" w:hAnsi="仿宋"/>
          <w:sz w:val="28"/>
          <w:szCs w:val="28"/>
        </w:rPr>
        <w:t>3.</w:t>
      </w:r>
      <w:r w:rsidR="007E54D2" w:rsidRPr="003345A1">
        <w:rPr>
          <w:rFonts w:hint="eastAsia"/>
        </w:rPr>
        <w:t xml:space="preserve"> </w:t>
      </w:r>
    </w:p>
    <w:p w:rsidR="00626C20" w:rsidRPr="003345A1" w:rsidRDefault="0034315C" w:rsidP="00DF1815">
      <w:pPr>
        <w:adjustRightInd w:val="0"/>
        <w:ind w:firstLineChars="200" w:firstLine="560"/>
        <w:rPr>
          <w:rFonts w:ascii="仿宋" w:eastAsia="仿宋" w:hAnsi="仿宋"/>
          <w:sz w:val="28"/>
          <w:szCs w:val="28"/>
        </w:rPr>
      </w:pPr>
      <w:r w:rsidRPr="003345A1">
        <w:rPr>
          <w:rFonts w:ascii="仿宋" w:eastAsia="仿宋" w:hAnsi="仿宋" w:hint="eastAsia"/>
          <w:sz w:val="28"/>
          <w:szCs w:val="28"/>
        </w:rPr>
        <w:t>合同不得全部或部分转让，本次采购中，高压系统设施设备巡检、防雷系统测试、消防系统维护保养、外墙清洗、生活水箱清洗消毒检测、垃圾外运 、第三方检测部分可分包履行，其他部分不得分包。</w:t>
      </w:r>
      <w:r w:rsidRPr="003345A1">
        <w:rPr>
          <w:rFonts w:ascii="仿宋" w:eastAsia="仿宋" w:hAnsi="仿宋" w:hint="eastAsia"/>
          <w:sz w:val="28"/>
          <w:szCs w:val="28"/>
        </w:rPr>
        <w:lastRenderedPageBreak/>
        <w:t>投标人拟在中标后将部分分包的，应当在投标文件中提供《分包意向协议书》（垃圾外运和第三方检测无需提供分包意向协议书），载明接受分包的企业、分包合同金额，接受分包的企业应当具备相应资质条件且不得再次分包。除上述情形外，中标后一律不得对外分包。</w:t>
      </w:r>
      <w:r w:rsidR="00626C20" w:rsidRPr="003345A1">
        <w:rPr>
          <w:rFonts w:ascii="仿宋" w:eastAsia="仿宋" w:hAnsi="仿宋"/>
          <w:sz w:val="28"/>
          <w:szCs w:val="28"/>
        </w:rPr>
        <w:t>4.</w:t>
      </w:r>
      <w:r w:rsidR="00626C20" w:rsidRPr="003345A1">
        <w:rPr>
          <w:rFonts w:ascii="仿宋" w:eastAsia="仿宋" w:hAnsi="仿宋" w:hint="eastAsia"/>
          <w:sz w:val="28"/>
          <w:szCs w:val="28"/>
        </w:rPr>
        <w:t>合同终止时，</w:t>
      </w:r>
      <w:r w:rsidR="004A082E" w:rsidRPr="003345A1">
        <w:rPr>
          <w:rFonts w:ascii="仿宋" w:eastAsia="仿宋" w:hAnsi="仿宋" w:hint="eastAsia"/>
          <w:sz w:val="28"/>
          <w:szCs w:val="28"/>
        </w:rPr>
        <w:t>中标人</w:t>
      </w:r>
      <w:r w:rsidR="00626C20" w:rsidRPr="003345A1">
        <w:rPr>
          <w:rFonts w:ascii="仿宋" w:eastAsia="仿宋" w:hAnsi="仿宋" w:hint="eastAsia"/>
          <w:sz w:val="28"/>
          <w:szCs w:val="28"/>
        </w:rPr>
        <w:t>应向</w:t>
      </w:r>
      <w:r w:rsidR="004A082E" w:rsidRPr="003345A1">
        <w:rPr>
          <w:rFonts w:ascii="仿宋" w:eastAsia="仿宋" w:hAnsi="仿宋" w:hint="eastAsia"/>
          <w:sz w:val="28"/>
          <w:szCs w:val="28"/>
        </w:rPr>
        <w:t>采购人</w:t>
      </w:r>
      <w:r w:rsidR="00626C20" w:rsidRPr="003345A1">
        <w:rPr>
          <w:rFonts w:ascii="仿宋" w:eastAsia="仿宋" w:hAnsi="仿宋" w:hint="eastAsia"/>
          <w:sz w:val="28"/>
          <w:szCs w:val="28"/>
        </w:rPr>
        <w:t>提交服务总结报告。在约定时间内向</w:t>
      </w:r>
      <w:r w:rsidR="004A082E" w:rsidRPr="003345A1">
        <w:rPr>
          <w:rFonts w:ascii="仿宋" w:eastAsia="仿宋" w:hAnsi="仿宋" w:hint="eastAsia"/>
          <w:sz w:val="28"/>
          <w:szCs w:val="28"/>
        </w:rPr>
        <w:t>采购人</w:t>
      </w:r>
      <w:r w:rsidR="00626C20" w:rsidRPr="003345A1">
        <w:rPr>
          <w:rFonts w:ascii="仿宋" w:eastAsia="仿宋" w:hAnsi="仿宋" w:hint="eastAsia"/>
          <w:sz w:val="28"/>
          <w:szCs w:val="28"/>
        </w:rPr>
        <w:t>移交应移交的有关各项设施和资料；所有移交的内容都应有清单并由双方签收。</w:t>
      </w:r>
    </w:p>
    <w:p w:rsidR="00626C20" w:rsidRPr="003345A1" w:rsidRDefault="007C5D80" w:rsidP="00DF1815">
      <w:pPr>
        <w:adjustRightInd w:val="0"/>
        <w:ind w:firstLineChars="200" w:firstLine="560"/>
        <w:rPr>
          <w:rFonts w:ascii="仿宋" w:eastAsia="仿宋" w:hAnsi="仿宋"/>
          <w:sz w:val="28"/>
          <w:szCs w:val="28"/>
        </w:rPr>
      </w:pPr>
      <w:r w:rsidRPr="003345A1">
        <w:rPr>
          <w:rFonts w:ascii="仿宋" w:eastAsia="仿宋" w:hAnsi="仿宋"/>
          <w:sz w:val="28"/>
          <w:szCs w:val="28"/>
        </w:rPr>
        <w:t>4</w:t>
      </w:r>
      <w:r w:rsidR="00626C20" w:rsidRPr="003345A1">
        <w:rPr>
          <w:rFonts w:ascii="仿宋" w:eastAsia="仿宋" w:hAnsi="仿宋" w:hint="eastAsia"/>
          <w:sz w:val="28"/>
          <w:szCs w:val="28"/>
        </w:rPr>
        <w:t>.</w:t>
      </w:r>
      <w:r w:rsidR="004A082E" w:rsidRPr="003345A1">
        <w:rPr>
          <w:rFonts w:ascii="仿宋" w:eastAsia="仿宋" w:hAnsi="仿宋" w:hint="eastAsia"/>
          <w:sz w:val="28"/>
          <w:szCs w:val="28"/>
        </w:rPr>
        <w:t>中标人</w:t>
      </w:r>
      <w:r w:rsidR="00626C20" w:rsidRPr="003345A1">
        <w:rPr>
          <w:rFonts w:ascii="仿宋" w:eastAsia="仿宋" w:hAnsi="仿宋" w:hint="eastAsia"/>
          <w:sz w:val="28"/>
          <w:szCs w:val="28"/>
        </w:rPr>
        <w:t>自行负责其相关服务人员的合法用工事宜，服务人员与</w:t>
      </w:r>
      <w:r w:rsidR="004A082E" w:rsidRPr="003345A1">
        <w:rPr>
          <w:rFonts w:ascii="仿宋" w:eastAsia="仿宋" w:hAnsi="仿宋" w:hint="eastAsia"/>
          <w:sz w:val="28"/>
          <w:szCs w:val="28"/>
        </w:rPr>
        <w:t>采购人</w:t>
      </w:r>
      <w:r w:rsidR="00626C20" w:rsidRPr="003345A1">
        <w:rPr>
          <w:rFonts w:ascii="仿宋" w:eastAsia="仿宋" w:hAnsi="仿宋" w:hint="eastAsia"/>
          <w:sz w:val="28"/>
          <w:szCs w:val="28"/>
        </w:rPr>
        <w:t>之间并不构成劳动关系；如</w:t>
      </w:r>
      <w:r w:rsidR="004A082E" w:rsidRPr="003345A1">
        <w:rPr>
          <w:rFonts w:ascii="仿宋" w:eastAsia="仿宋" w:hAnsi="仿宋" w:hint="eastAsia"/>
          <w:sz w:val="28"/>
          <w:szCs w:val="28"/>
        </w:rPr>
        <w:t>中标人</w:t>
      </w:r>
      <w:r w:rsidR="00626C20" w:rsidRPr="003345A1">
        <w:rPr>
          <w:rFonts w:ascii="仿宋" w:eastAsia="仿宋" w:hAnsi="仿宋" w:hint="eastAsia"/>
          <w:sz w:val="28"/>
          <w:szCs w:val="28"/>
        </w:rPr>
        <w:t>与服务人员之间产生相关劳动纠纷的，</w:t>
      </w:r>
      <w:r w:rsidR="004A082E" w:rsidRPr="003345A1">
        <w:rPr>
          <w:rFonts w:ascii="仿宋" w:eastAsia="仿宋" w:hAnsi="仿宋" w:hint="eastAsia"/>
          <w:sz w:val="28"/>
          <w:szCs w:val="28"/>
        </w:rPr>
        <w:t>中标人</w:t>
      </w:r>
      <w:r w:rsidR="00626C20" w:rsidRPr="003345A1">
        <w:rPr>
          <w:rFonts w:ascii="仿宋" w:eastAsia="仿宋" w:hAnsi="仿宋" w:hint="eastAsia"/>
          <w:sz w:val="28"/>
          <w:szCs w:val="28"/>
        </w:rPr>
        <w:t>自行解决，与</w:t>
      </w:r>
      <w:r w:rsidR="004A082E" w:rsidRPr="003345A1">
        <w:rPr>
          <w:rFonts w:ascii="仿宋" w:eastAsia="仿宋" w:hAnsi="仿宋" w:hint="eastAsia"/>
          <w:sz w:val="28"/>
          <w:szCs w:val="28"/>
        </w:rPr>
        <w:t>采购人</w:t>
      </w:r>
      <w:r w:rsidR="00626C20" w:rsidRPr="003345A1">
        <w:rPr>
          <w:rFonts w:ascii="仿宋" w:eastAsia="仿宋" w:hAnsi="仿宋" w:hint="eastAsia"/>
          <w:sz w:val="28"/>
          <w:szCs w:val="28"/>
        </w:rPr>
        <w:t>无关。</w:t>
      </w:r>
    </w:p>
    <w:p w:rsidR="00E066EA" w:rsidRPr="003345A1" w:rsidRDefault="007C5D80" w:rsidP="00DF1815">
      <w:pPr>
        <w:adjustRightInd w:val="0"/>
        <w:ind w:firstLineChars="200" w:firstLine="560"/>
        <w:rPr>
          <w:rFonts w:ascii="仿宋" w:eastAsia="仿宋" w:hAnsi="仿宋"/>
          <w:sz w:val="28"/>
          <w:szCs w:val="28"/>
        </w:rPr>
      </w:pPr>
      <w:r w:rsidRPr="003345A1">
        <w:rPr>
          <w:rFonts w:ascii="仿宋" w:eastAsia="仿宋" w:hAnsi="仿宋"/>
          <w:sz w:val="28"/>
          <w:szCs w:val="28"/>
        </w:rPr>
        <w:t>5</w:t>
      </w:r>
      <w:r w:rsidR="00626C20" w:rsidRPr="003345A1">
        <w:rPr>
          <w:rFonts w:ascii="仿宋" w:eastAsia="仿宋" w:hAnsi="仿宋"/>
          <w:sz w:val="28"/>
          <w:szCs w:val="28"/>
        </w:rPr>
        <w:t>.</w:t>
      </w:r>
      <w:r w:rsidR="00626C20" w:rsidRPr="003345A1">
        <w:rPr>
          <w:rFonts w:ascii="仿宋" w:eastAsia="仿宋" w:hAnsi="仿宋" w:hint="eastAsia"/>
          <w:sz w:val="28"/>
          <w:szCs w:val="28"/>
        </w:rPr>
        <w:t>按法律规定或经双方商定应由</w:t>
      </w:r>
      <w:r w:rsidR="004A082E" w:rsidRPr="003345A1">
        <w:rPr>
          <w:rFonts w:ascii="仿宋" w:eastAsia="仿宋" w:hAnsi="仿宋" w:hint="eastAsia"/>
          <w:sz w:val="28"/>
          <w:szCs w:val="28"/>
        </w:rPr>
        <w:t>中标人</w:t>
      </w:r>
      <w:r w:rsidR="00626C20" w:rsidRPr="003345A1">
        <w:rPr>
          <w:rFonts w:ascii="仿宋" w:eastAsia="仿宋" w:hAnsi="仿宋" w:hint="eastAsia"/>
          <w:sz w:val="28"/>
          <w:szCs w:val="28"/>
        </w:rPr>
        <w:t>承担的其他责任和义务。</w:t>
      </w:r>
    </w:p>
    <w:p w:rsidR="000C132A" w:rsidRPr="003345A1" w:rsidRDefault="00DE3E5F"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九</w:t>
      </w:r>
      <w:r w:rsidR="000C132A" w:rsidRPr="003345A1">
        <w:rPr>
          <w:rFonts w:ascii="仿宋" w:eastAsia="仿宋" w:hAnsi="仿宋" w:hint="eastAsia"/>
          <w:sz w:val="28"/>
          <w:szCs w:val="28"/>
        </w:rPr>
        <w:t>、其他事项</w:t>
      </w:r>
    </w:p>
    <w:p w:rsidR="008E4DE1" w:rsidRPr="003345A1" w:rsidRDefault="00B374DB" w:rsidP="007A03E9">
      <w:pPr>
        <w:adjustRightInd w:val="0"/>
        <w:ind w:firstLineChars="200" w:firstLine="562"/>
        <w:rPr>
          <w:rFonts w:ascii="仿宋" w:eastAsia="仿宋" w:hAnsi="仿宋"/>
          <w:b/>
          <w:sz w:val="32"/>
          <w:szCs w:val="28"/>
        </w:rPr>
      </w:pPr>
      <w:r w:rsidRPr="003345A1">
        <w:rPr>
          <w:rFonts w:ascii="仿宋" w:eastAsia="仿宋" w:hAnsi="仿宋" w:hint="eastAsia"/>
          <w:b/>
          <w:sz w:val="28"/>
          <w:szCs w:val="28"/>
        </w:rPr>
        <w:t>（</w:t>
      </w:r>
      <w:r w:rsidR="000C132A" w:rsidRPr="003345A1">
        <w:rPr>
          <w:rFonts w:ascii="仿宋" w:eastAsia="仿宋" w:hAnsi="仿宋" w:hint="eastAsia"/>
          <w:b/>
          <w:sz w:val="28"/>
          <w:szCs w:val="28"/>
        </w:rPr>
        <w:t>一</w:t>
      </w:r>
      <w:r w:rsidRPr="003345A1">
        <w:rPr>
          <w:rFonts w:ascii="仿宋" w:eastAsia="仿宋" w:hAnsi="仿宋" w:hint="eastAsia"/>
          <w:b/>
          <w:sz w:val="28"/>
          <w:szCs w:val="28"/>
        </w:rPr>
        <w:t>）</w:t>
      </w:r>
      <w:r w:rsidR="00B7409A" w:rsidRPr="003345A1">
        <w:rPr>
          <w:rFonts w:ascii="仿宋" w:eastAsia="仿宋" w:hAnsi="仿宋" w:hint="eastAsia"/>
          <w:b/>
          <w:sz w:val="28"/>
          <w:szCs w:val="28"/>
        </w:rPr>
        <w:t>服务期限</w:t>
      </w:r>
    </w:p>
    <w:p w:rsidR="00D026B6" w:rsidRPr="003345A1" w:rsidRDefault="00B7409A">
      <w:pPr>
        <w:pStyle w:val="Default"/>
        <w:ind w:firstLineChars="200" w:firstLine="560"/>
        <w:rPr>
          <w:rFonts w:ascii="仿宋" w:eastAsia="仿宋" w:hAnsi="仿宋" w:cs="新宋体"/>
          <w:sz w:val="28"/>
          <w:szCs w:val="28"/>
        </w:rPr>
      </w:pPr>
      <w:r w:rsidRPr="003345A1">
        <w:rPr>
          <w:rFonts w:ascii="仿宋" w:eastAsia="仿宋" w:hAnsi="仿宋" w:hint="eastAsia"/>
          <w:sz w:val="28"/>
          <w:szCs w:val="28"/>
        </w:rPr>
        <w:t>本项目服务期限为</w:t>
      </w:r>
      <w:r w:rsidR="00473401" w:rsidRPr="003345A1">
        <w:rPr>
          <w:rFonts w:ascii="仿宋" w:eastAsia="仿宋" w:hAnsi="仿宋" w:hint="eastAsia"/>
          <w:sz w:val="28"/>
          <w:szCs w:val="28"/>
        </w:rPr>
        <w:t>3年，</w:t>
      </w:r>
      <w:r w:rsidR="00540FFA" w:rsidRPr="003345A1">
        <w:rPr>
          <w:rFonts w:ascii="仿宋" w:eastAsia="仿宋" w:hAnsi="仿宋" w:hint="eastAsia"/>
          <w:sz w:val="28"/>
          <w:szCs w:val="28"/>
        </w:rPr>
        <w:t>合同每年签订</w:t>
      </w:r>
      <w:r w:rsidR="00B4467C" w:rsidRPr="003345A1">
        <w:rPr>
          <w:rFonts w:ascii="仿宋" w:eastAsia="仿宋" w:hAnsi="仿宋" w:hint="eastAsia"/>
          <w:sz w:val="28"/>
          <w:szCs w:val="28"/>
        </w:rPr>
        <w:t>。</w:t>
      </w:r>
      <w:r w:rsidR="004A082E" w:rsidRPr="003345A1">
        <w:rPr>
          <w:rFonts w:ascii="仿宋" w:eastAsia="仿宋" w:hAnsi="仿宋" w:cs="新宋体" w:hint="eastAsia"/>
          <w:color w:val="auto"/>
          <w:sz w:val="28"/>
          <w:szCs w:val="28"/>
        </w:rPr>
        <w:t>首年合同依据中标价格</w:t>
      </w:r>
      <w:proofErr w:type="gramStart"/>
      <w:r w:rsidR="004A082E" w:rsidRPr="003345A1">
        <w:rPr>
          <w:rFonts w:ascii="仿宋" w:eastAsia="仿宋" w:hAnsi="仿宋" w:cs="新宋体" w:hint="eastAsia"/>
          <w:color w:val="auto"/>
          <w:sz w:val="28"/>
          <w:szCs w:val="28"/>
        </w:rPr>
        <w:t>签定</w:t>
      </w:r>
      <w:proofErr w:type="gramEnd"/>
      <w:r w:rsidR="004A082E" w:rsidRPr="003345A1">
        <w:rPr>
          <w:rFonts w:ascii="仿宋" w:eastAsia="仿宋" w:hAnsi="仿宋" w:cs="新宋体" w:hint="eastAsia"/>
          <w:color w:val="auto"/>
          <w:sz w:val="28"/>
          <w:szCs w:val="28"/>
        </w:rPr>
        <w:t>，合同期满前两个月内，双方在服务需求和响应能力不变的前提下，经采购人考核通过后可续签下一年度合同。</w:t>
      </w:r>
    </w:p>
    <w:p w:rsidR="00B374DB" w:rsidRPr="003345A1" w:rsidRDefault="00B374DB" w:rsidP="007A03E9">
      <w:pPr>
        <w:adjustRightInd w:val="0"/>
        <w:ind w:firstLineChars="200" w:firstLine="562"/>
        <w:rPr>
          <w:rFonts w:ascii="仿宋" w:eastAsia="仿宋" w:hAnsi="仿宋"/>
          <w:b/>
          <w:sz w:val="28"/>
          <w:szCs w:val="28"/>
        </w:rPr>
      </w:pPr>
      <w:r w:rsidRPr="003345A1">
        <w:rPr>
          <w:rFonts w:ascii="仿宋" w:eastAsia="仿宋" w:hAnsi="仿宋" w:hint="eastAsia"/>
          <w:b/>
          <w:sz w:val="28"/>
          <w:szCs w:val="28"/>
        </w:rPr>
        <w:t>（</w:t>
      </w:r>
      <w:r w:rsidR="000C132A" w:rsidRPr="003345A1">
        <w:rPr>
          <w:rFonts w:ascii="仿宋" w:eastAsia="仿宋" w:hAnsi="仿宋" w:hint="eastAsia"/>
          <w:b/>
          <w:sz w:val="28"/>
          <w:szCs w:val="28"/>
        </w:rPr>
        <w:t>二</w:t>
      </w:r>
      <w:r w:rsidRPr="003345A1">
        <w:rPr>
          <w:rFonts w:ascii="仿宋" w:eastAsia="仿宋" w:hAnsi="仿宋" w:hint="eastAsia"/>
          <w:b/>
          <w:sz w:val="28"/>
          <w:szCs w:val="28"/>
        </w:rPr>
        <w:t>）</w:t>
      </w:r>
      <w:r w:rsidR="00B7409A" w:rsidRPr="003345A1">
        <w:rPr>
          <w:rFonts w:ascii="仿宋" w:eastAsia="仿宋" w:hAnsi="仿宋" w:hint="eastAsia"/>
          <w:b/>
          <w:sz w:val="28"/>
          <w:szCs w:val="28"/>
        </w:rPr>
        <w:t>工作</w:t>
      </w:r>
      <w:r w:rsidRPr="003345A1">
        <w:rPr>
          <w:rFonts w:ascii="仿宋" w:eastAsia="仿宋" w:hAnsi="仿宋" w:hint="eastAsia"/>
          <w:b/>
          <w:sz w:val="28"/>
          <w:szCs w:val="28"/>
        </w:rPr>
        <w:t>文档</w:t>
      </w:r>
    </w:p>
    <w:p w:rsidR="00AD4183" w:rsidRPr="003345A1" w:rsidRDefault="00CD4B50"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1</w:t>
      </w:r>
      <w:r w:rsidR="00C85F3F" w:rsidRPr="003345A1">
        <w:rPr>
          <w:rFonts w:ascii="仿宋" w:eastAsia="仿宋" w:hAnsi="仿宋" w:hint="eastAsia"/>
          <w:sz w:val="28"/>
          <w:szCs w:val="28"/>
        </w:rPr>
        <w:t>、建立设备</w:t>
      </w:r>
      <w:r w:rsidRPr="003345A1">
        <w:rPr>
          <w:rFonts w:ascii="仿宋" w:eastAsia="仿宋" w:hAnsi="仿宋" w:hint="eastAsia"/>
          <w:sz w:val="28"/>
          <w:szCs w:val="28"/>
        </w:rPr>
        <w:t>设施、</w:t>
      </w:r>
      <w:r w:rsidR="004D3A0C" w:rsidRPr="003345A1">
        <w:rPr>
          <w:rFonts w:ascii="仿宋" w:eastAsia="仿宋" w:hAnsi="仿宋" w:hint="eastAsia"/>
          <w:sz w:val="28"/>
          <w:szCs w:val="28"/>
        </w:rPr>
        <w:t>安保</w:t>
      </w:r>
      <w:r w:rsidRPr="003345A1">
        <w:rPr>
          <w:rFonts w:ascii="仿宋" w:eastAsia="仿宋" w:hAnsi="仿宋" w:hint="eastAsia"/>
          <w:sz w:val="28"/>
          <w:szCs w:val="28"/>
        </w:rPr>
        <w:t>、保洁、</w:t>
      </w:r>
      <w:r w:rsidR="00C85F3F" w:rsidRPr="003345A1">
        <w:rPr>
          <w:rFonts w:ascii="仿宋" w:eastAsia="仿宋" w:hAnsi="仿宋" w:hint="eastAsia"/>
          <w:sz w:val="28"/>
          <w:szCs w:val="28"/>
        </w:rPr>
        <w:t>维修</w:t>
      </w:r>
      <w:r w:rsidRPr="003345A1">
        <w:rPr>
          <w:rFonts w:ascii="仿宋" w:eastAsia="仿宋" w:hAnsi="仿宋" w:hint="eastAsia"/>
          <w:sz w:val="28"/>
          <w:szCs w:val="28"/>
        </w:rPr>
        <w:t>、</w:t>
      </w:r>
      <w:r w:rsidR="001D7966" w:rsidRPr="003345A1">
        <w:rPr>
          <w:rFonts w:ascii="仿宋" w:eastAsia="仿宋" w:hAnsi="仿宋" w:hint="eastAsia"/>
          <w:sz w:val="28"/>
          <w:szCs w:val="28"/>
        </w:rPr>
        <w:t>消防</w:t>
      </w:r>
      <w:r w:rsidRPr="003345A1">
        <w:rPr>
          <w:rFonts w:ascii="仿宋" w:eastAsia="仿宋" w:hAnsi="仿宋" w:hint="eastAsia"/>
          <w:sz w:val="28"/>
          <w:szCs w:val="28"/>
        </w:rPr>
        <w:t>等日常运作管理档案，</w:t>
      </w:r>
      <w:r w:rsidR="00AD4183" w:rsidRPr="003345A1">
        <w:rPr>
          <w:rFonts w:ascii="仿宋" w:eastAsia="仿宋" w:hAnsi="仿宋" w:hint="eastAsia"/>
          <w:sz w:val="28"/>
          <w:szCs w:val="28"/>
        </w:rPr>
        <w:t>妥善、完</w:t>
      </w:r>
      <w:r w:rsidRPr="003345A1">
        <w:rPr>
          <w:rFonts w:ascii="仿宋" w:eastAsia="仿宋" w:hAnsi="仿宋" w:hint="eastAsia"/>
          <w:sz w:val="28"/>
          <w:szCs w:val="28"/>
        </w:rPr>
        <w:t>整</w:t>
      </w:r>
      <w:r w:rsidR="00AD4183" w:rsidRPr="003345A1">
        <w:rPr>
          <w:rFonts w:ascii="仿宋" w:eastAsia="仿宋" w:hAnsi="仿宋" w:hint="eastAsia"/>
          <w:sz w:val="28"/>
          <w:szCs w:val="28"/>
        </w:rPr>
        <w:t>存放，撤离时全部移交</w:t>
      </w:r>
      <w:r w:rsidRPr="003345A1">
        <w:rPr>
          <w:rFonts w:ascii="仿宋" w:eastAsia="仿宋" w:hAnsi="仿宋" w:hint="eastAsia"/>
          <w:sz w:val="28"/>
          <w:szCs w:val="28"/>
        </w:rPr>
        <w:t>给采购人</w:t>
      </w:r>
      <w:r w:rsidR="00AD4183" w:rsidRPr="003345A1">
        <w:rPr>
          <w:rFonts w:ascii="仿宋" w:eastAsia="仿宋" w:hAnsi="仿宋" w:hint="eastAsia"/>
          <w:sz w:val="28"/>
          <w:szCs w:val="28"/>
        </w:rPr>
        <w:t>。</w:t>
      </w:r>
    </w:p>
    <w:p w:rsidR="00AD4183" w:rsidRPr="003345A1" w:rsidRDefault="00CD4B50"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2</w:t>
      </w:r>
      <w:r w:rsidR="00B374DB" w:rsidRPr="003345A1">
        <w:rPr>
          <w:rFonts w:ascii="仿宋" w:eastAsia="仿宋" w:hAnsi="仿宋" w:hint="eastAsia"/>
          <w:sz w:val="28"/>
          <w:szCs w:val="28"/>
        </w:rPr>
        <w:t>、</w:t>
      </w:r>
      <w:r w:rsidRPr="003345A1">
        <w:rPr>
          <w:rFonts w:ascii="仿宋" w:eastAsia="仿宋" w:hAnsi="仿宋" w:hint="eastAsia"/>
          <w:sz w:val="28"/>
          <w:szCs w:val="28"/>
        </w:rPr>
        <w:t>制定</w:t>
      </w:r>
      <w:r w:rsidR="00AD4183" w:rsidRPr="003345A1">
        <w:rPr>
          <w:rFonts w:ascii="仿宋" w:eastAsia="仿宋" w:hAnsi="仿宋" w:hint="eastAsia"/>
          <w:sz w:val="28"/>
          <w:szCs w:val="28"/>
        </w:rPr>
        <w:t>岗位工作职责、工作要求、岗位要求说明（服务方案）；</w:t>
      </w:r>
    </w:p>
    <w:p w:rsidR="00AD4183" w:rsidRPr="003345A1" w:rsidRDefault="00CD4B50"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3</w:t>
      </w:r>
      <w:r w:rsidR="000823FB" w:rsidRPr="003345A1">
        <w:rPr>
          <w:rFonts w:ascii="仿宋" w:eastAsia="仿宋" w:hAnsi="仿宋" w:hint="eastAsia"/>
          <w:sz w:val="28"/>
          <w:szCs w:val="28"/>
        </w:rPr>
        <w:t>、</w:t>
      </w:r>
      <w:r w:rsidRPr="003345A1">
        <w:rPr>
          <w:rFonts w:ascii="仿宋" w:eastAsia="仿宋" w:hAnsi="仿宋" w:hint="eastAsia"/>
          <w:sz w:val="28"/>
          <w:szCs w:val="28"/>
        </w:rPr>
        <w:t>制定</w:t>
      </w:r>
      <w:r w:rsidR="00D11DE0" w:rsidRPr="003345A1">
        <w:rPr>
          <w:rFonts w:ascii="仿宋" w:eastAsia="仿宋" w:hAnsi="仿宋" w:hint="eastAsia"/>
          <w:sz w:val="28"/>
          <w:szCs w:val="28"/>
        </w:rPr>
        <w:t>服务人员职业道德规范；</w:t>
      </w:r>
    </w:p>
    <w:p w:rsidR="00AD4183" w:rsidRPr="003345A1" w:rsidRDefault="00CD4B50"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4</w:t>
      </w:r>
      <w:r w:rsidR="000823FB" w:rsidRPr="003345A1">
        <w:rPr>
          <w:rFonts w:ascii="仿宋" w:eastAsia="仿宋" w:hAnsi="仿宋" w:hint="eastAsia"/>
          <w:sz w:val="28"/>
          <w:szCs w:val="28"/>
        </w:rPr>
        <w:t>、</w:t>
      </w:r>
      <w:r w:rsidRPr="003345A1">
        <w:rPr>
          <w:rFonts w:ascii="仿宋" w:eastAsia="仿宋" w:hAnsi="仿宋" w:hint="eastAsia"/>
          <w:sz w:val="28"/>
          <w:szCs w:val="28"/>
        </w:rPr>
        <w:t>制定</w:t>
      </w:r>
      <w:r w:rsidR="00AD4183" w:rsidRPr="003345A1">
        <w:rPr>
          <w:rFonts w:ascii="仿宋" w:eastAsia="仿宋" w:hAnsi="仿宋" w:hint="eastAsia"/>
          <w:sz w:val="28"/>
          <w:szCs w:val="28"/>
        </w:rPr>
        <w:t>服务人员的数量安排、详细工作班次、各时间段工作内</w:t>
      </w:r>
      <w:r w:rsidR="00AD4183" w:rsidRPr="003345A1">
        <w:rPr>
          <w:rFonts w:ascii="仿宋" w:eastAsia="仿宋" w:hAnsi="仿宋" w:hint="eastAsia"/>
          <w:sz w:val="28"/>
          <w:szCs w:val="28"/>
        </w:rPr>
        <w:lastRenderedPageBreak/>
        <w:t>容；</w:t>
      </w:r>
    </w:p>
    <w:p w:rsidR="00AD4183" w:rsidRPr="003345A1" w:rsidRDefault="00CD4B50"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5</w:t>
      </w:r>
      <w:r w:rsidR="000823FB" w:rsidRPr="003345A1">
        <w:rPr>
          <w:rFonts w:ascii="仿宋" w:eastAsia="仿宋" w:hAnsi="仿宋" w:hint="eastAsia"/>
          <w:sz w:val="28"/>
          <w:szCs w:val="28"/>
        </w:rPr>
        <w:t>、</w:t>
      </w:r>
      <w:r w:rsidRPr="003345A1">
        <w:rPr>
          <w:rFonts w:ascii="仿宋" w:eastAsia="仿宋" w:hAnsi="仿宋" w:hint="eastAsia"/>
          <w:sz w:val="28"/>
          <w:szCs w:val="28"/>
        </w:rPr>
        <w:t>制定</w:t>
      </w:r>
      <w:r w:rsidR="00AD4183" w:rsidRPr="003345A1">
        <w:rPr>
          <w:rFonts w:ascii="仿宋" w:eastAsia="仿宋" w:hAnsi="仿宋" w:hint="eastAsia"/>
          <w:sz w:val="28"/>
          <w:szCs w:val="28"/>
        </w:rPr>
        <w:t>安全管理突发事件的处理预案；</w:t>
      </w:r>
    </w:p>
    <w:p w:rsidR="00AD4183" w:rsidRPr="003345A1" w:rsidRDefault="000823FB" w:rsidP="007A03E9">
      <w:pPr>
        <w:adjustRightInd w:val="0"/>
        <w:ind w:firstLineChars="200" w:firstLine="562"/>
        <w:rPr>
          <w:rFonts w:ascii="仿宋" w:eastAsia="仿宋" w:hAnsi="仿宋"/>
          <w:b/>
          <w:sz w:val="28"/>
          <w:szCs w:val="28"/>
        </w:rPr>
      </w:pPr>
      <w:r w:rsidRPr="003345A1">
        <w:rPr>
          <w:rFonts w:ascii="仿宋" w:eastAsia="仿宋" w:hAnsi="仿宋" w:hint="eastAsia"/>
          <w:b/>
          <w:sz w:val="28"/>
          <w:szCs w:val="28"/>
        </w:rPr>
        <w:t>（</w:t>
      </w:r>
      <w:r w:rsidR="000C132A" w:rsidRPr="003345A1">
        <w:rPr>
          <w:rFonts w:ascii="仿宋" w:eastAsia="仿宋" w:hAnsi="仿宋" w:hint="eastAsia"/>
          <w:b/>
          <w:sz w:val="28"/>
          <w:szCs w:val="28"/>
        </w:rPr>
        <w:t>三</w:t>
      </w:r>
      <w:r w:rsidRPr="003345A1">
        <w:rPr>
          <w:rFonts w:ascii="仿宋" w:eastAsia="仿宋" w:hAnsi="仿宋" w:hint="eastAsia"/>
          <w:b/>
          <w:sz w:val="28"/>
          <w:szCs w:val="28"/>
        </w:rPr>
        <w:t>）</w:t>
      </w:r>
      <w:r w:rsidR="00AD4183" w:rsidRPr="003345A1">
        <w:rPr>
          <w:rFonts w:ascii="仿宋" w:eastAsia="仿宋" w:hAnsi="仿宋" w:hint="eastAsia"/>
          <w:b/>
          <w:sz w:val="28"/>
          <w:szCs w:val="28"/>
        </w:rPr>
        <w:t>投标报价明细要求：</w:t>
      </w:r>
    </w:p>
    <w:p w:rsidR="00AD4183" w:rsidRPr="003345A1" w:rsidRDefault="00AD4183"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人员成本：岗位、职务、人员薪资、绩效薪资、奖金、加班费、高温费、个人福利及保险、公司福利及保险、其它津贴。</w:t>
      </w:r>
    </w:p>
    <w:p w:rsidR="00AD4183" w:rsidRPr="003345A1" w:rsidRDefault="00AD4183"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其它：制服、办公、营运、培训</w:t>
      </w:r>
      <w:r w:rsidR="00CB307A" w:rsidRPr="003345A1">
        <w:rPr>
          <w:rFonts w:ascii="仿宋" w:eastAsia="仿宋" w:hAnsi="仿宋" w:hint="eastAsia"/>
          <w:sz w:val="28"/>
          <w:szCs w:val="28"/>
        </w:rPr>
        <w:t>、卫生用品及耗材</w:t>
      </w:r>
      <w:r w:rsidRPr="003345A1">
        <w:rPr>
          <w:rFonts w:ascii="仿宋" w:eastAsia="仿宋" w:hAnsi="仿宋" w:hint="eastAsia"/>
          <w:sz w:val="28"/>
          <w:szCs w:val="28"/>
        </w:rPr>
        <w:t>等费用。</w:t>
      </w:r>
    </w:p>
    <w:p w:rsidR="00AD4183" w:rsidRPr="003345A1" w:rsidRDefault="00F55A62"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管理费</w:t>
      </w:r>
    </w:p>
    <w:p w:rsidR="00AD4183" w:rsidRPr="003345A1" w:rsidRDefault="00AD4183"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税收</w:t>
      </w:r>
    </w:p>
    <w:p w:rsidR="00DF1815" w:rsidRPr="003345A1" w:rsidRDefault="000C132A" w:rsidP="007A03E9">
      <w:pPr>
        <w:adjustRightInd w:val="0"/>
        <w:ind w:firstLineChars="200" w:firstLine="562"/>
        <w:rPr>
          <w:rFonts w:ascii="仿宋" w:eastAsia="仿宋" w:hAnsi="仿宋"/>
          <w:b/>
          <w:sz w:val="28"/>
          <w:szCs w:val="28"/>
        </w:rPr>
      </w:pPr>
      <w:r w:rsidRPr="003345A1">
        <w:rPr>
          <w:rFonts w:ascii="仿宋" w:eastAsia="仿宋" w:hAnsi="仿宋" w:hint="eastAsia"/>
          <w:b/>
          <w:sz w:val="28"/>
          <w:szCs w:val="28"/>
        </w:rPr>
        <w:t>（四</w:t>
      </w:r>
      <w:r w:rsidR="000823FB" w:rsidRPr="003345A1">
        <w:rPr>
          <w:rFonts w:ascii="仿宋" w:eastAsia="仿宋" w:hAnsi="仿宋" w:hint="eastAsia"/>
          <w:b/>
          <w:sz w:val="28"/>
          <w:szCs w:val="28"/>
        </w:rPr>
        <w:t>）</w:t>
      </w:r>
      <w:r w:rsidR="00B374DB" w:rsidRPr="003345A1">
        <w:rPr>
          <w:rFonts w:ascii="仿宋" w:eastAsia="仿宋" w:hAnsi="仿宋" w:hint="eastAsia"/>
          <w:b/>
          <w:sz w:val="28"/>
          <w:szCs w:val="28"/>
        </w:rPr>
        <w:t>投标要求</w:t>
      </w:r>
    </w:p>
    <w:p w:rsidR="00AD4183" w:rsidRPr="003345A1" w:rsidRDefault="000C132A"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1.</w:t>
      </w:r>
      <w:r w:rsidR="00AD4183" w:rsidRPr="003345A1">
        <w:rPr>
          <w:rFonts w:ascii="仿宋" w:eastAsia="仿宋" w:hAnsi="仿宋" w:hint="eastAsia"/>
          <w:sz w:val="28"/>
          <w:szCs w:val="28"/>
        </w:rPr>
        <w:t>投标人自行负责其招聘员工的一切工资、福利；如发生工伤、疾</w:t>
      </w:r>
      <w:r w:rsidR="00D431EB" w:rsidRPr="003345A1">
        <w:rPr>
          <w:rFonts w:ascii="仿宋" w:eastAsia="仿宋" w:hAnsi="仿宋" w:hint="eastAsia"/>
          <w:sz w:val="28"/>
          <w:szCs w:val="28"/>
        </w:rPr>
        <w:t>病</w:t>
      </w:r>
      <w:r w:rsidR="00AD4183" w:rsidRPr="003345A1">
        <w:rPr>
          <w:rFonts w:ascii="仿宋" w:eastAsia="仿宋" w:hAnsi="仿宋" w:hint="eastAsia"/>
          <w:sz w:val="28"/>
          <w:szCs w:val="28"/>
        </w:rPr>
        <w:t>乃至死亡的一切责任及费用由投标人全部负责；投标人应严格遵守国家有关的法律、法规及行业标准。</w:t>
      </w:r>
    </w:p>
    <w:p w:rsidR="00AD4183" w:rsidRPr="003345A1" w:rsidRDefault="000C132A"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2.</w:t>
      </w:r>
      <w:r w:rsidR="00AD4183" w:rsidRPr="003345A1">
        <w:rPr>
          <w:rFonts w:ascii="仿宋" w:eastAsia="仿宋" w:hAnsi="仿宋" w:hint="eastAsia"/>
          <w:sz w:val="28"/>
          <w:szCs w:val="28"/>
        </w:rPr>
        <w:t>为提高抗风险能力，使招标人免受连带责任或损失，投标人必须为本项目所有员工购买公众责任险</w:t>
      </w:r>
      <w:r w:rsidR="00BF3FD3" w:rsidRPr="003345A1">
        <w:rPr>
          <w:rFonts w:ascii="仿宋" w:eastAsia="仿宋" w:hAnsi="仿宋" w:hint="eastAsia"/>
          <w:sz w:val="28"/>
          <w:szCs w:val="28"/>
        </w:rPr>
        <w:t>和雇主责任险</w:t>
      </w:r>
      <w:r w:rsidR="00AD4183" w:rsidRPr="003345A1">
        <w:rPr>
          <w:rFonts w:ascii="仿宋" w:eastAsia="仿宋" w:hAnsi="仿宋" w:hint="eastAsia"/>
          <w:sz w:val="28"/>
          <w:szCs w:val="28"/>
        </w:rPr>
        <w:t>。</w:t>
      </w:r>
    </w:p>
    <w:p w:rsidR="00AD4183" w:rsidRPr="003345A1" w:rsidRDefault="000C132A" w:rsidP="000C132A">
      <w:pPr>
        <w:adjustRightInd w:val="0"/>
        <w:ind w:firstLineChars="200" w:firstLine="560"/>
        <w:rPr>
          <w:rFonts w:ascii="仿宋" w:eastAsia="仿宋" w:hAnsi="仿宋"/>
          <w:sz w:val="28"/>
          <w:szCs w:val="28"/>
        </w:rPr>
      </w:pPr>
      <w:r w:rsidRPr="003345A1">
        <w:rPr>
          <w:rFonts w:ascii="仿宋" w:eastAsia="仿宋" w:hAnsi="仿宋" w:hint="eastAsia"/>
          <w:sz w:val="28"/>
          <w:szCs w:val="28"/>
        </w:rPr>
        <w:t>3.</w:t>
      </w:r>
      <w:r w:rsidR="00AD4183" w:rsidRPr="003345A1">
        <w:rPr>
          <w:rFonts w:ascii="仿宋" w:eastAsia="仿宋" w:hAnsi="仿宋" w:hint="eastAsia"/>
          <w:sz w:val="28"/>
          <w:szCs w:val="28"/>
        </w:rPr>
        <w:t>招标人不接受投标人任何因遗漏报价而发生的费用追加，因投标人违反《劳动法》等法律法规而造成采购人的连带责任和损失全部由投标人承担。</w:t>
      </w:r>
    </w:p>
    <w:p w:rsidR="00EB2586" w:rsidRPr="003345A1" w:rsidRDefault="007C5D80" w:rsidP="000C132A">
      <w:pPr>
        <w:adjustRightInd w:val="0"/>
        <w:ind w:firstLineChars="200" w:firstLine="560"/>
        <w:rPr>
          <w:rFonts w:ascii="仿宋" w:eastAsia="仿宋" w:hAnsi="仿宋"/>
          <w:sz w:val="28"/>
          <w:szCs w:val="28"/>
        </w:rPr>
      </w:pPr>
      <w:r w:rsidRPr="003345A1">
        <w:rPr>
          <w:rFonts w:ascii="仿宋" w:eastAsia="仿宋" w:hAnsi="仿宋"/>
          <w:sz w:val="28"/>
          <w:szCs w:val="28"/>
        </w:rPr>
        <w:t>4</w:t>
      </w:r>
      <w:r w:rsidR="000C132A" w:rsidRPr="003345A1">
        <w:rPr>
          <w:rFonts w:ascii="仿宋" w:eastAsia="仿宋" w:hAnsi="仿宋" w:hint="eastAsia"/>
          <w:sz w:val="28"/>
          <w:szCs w:val="28"/>
        </w:rPr>
        <w:t>.</w:t>
      </w:r>
      <w:r w:rsidR="00F55A62" w:rsidRPr="003345A1">
        <w:rPr>
          <w:rFonts w:ascii="仿宋" w:eastAsia="仿宋" w:hAnsi="仿宋" w:hint="eastAsia"/>
          <w:sz w:val="28"/>
          <w:szCs w:val="28"/>
        </w:rPr>
        <w:t>本项目物业服务所需日常消耗材料费用计入投标总价。本项目物业所需日常消耗材料包含但不限于以下内容：零星修理</w:t>
      </w:r>
      <w:r w:rsidR="001B2B71" w:rsidRPr="003345A1">
        <w:rPr>
          <w:rFonts w:ascii="仿宋" w:eastAsia="仿宋" w:hAnsi="仿宋" w:hint="eastAsia"/>
          <w:sz w:val="28"/>
          <w:szCs w:val="28"/>
        </w:rPr>
        <w:t>工具</w:t>
      </w:r>
      <w:r w:rsidR="000A2179" w:rsidRPr="003345A1">
        <w:rPr>
          <w:rFonts w:ascii="仿宋" w:eastAsia="仿宋" w:hAnsi="仿宋" w:hint="eastAsia"/>
          <w:sz w:val="28"/>
          <w:szCs w:val="28"/>
        </w:rPr>
        <w:t>、</w:t>
      </w:r>
      <w:r w:rsidR="0073307B" w:rsidRPr="003345A1">
        <w:rPr>
          <w:rFonts w:ascii="仿宋" w:eastAsia="仿宋" w:hAnsi="仿宋" w:hint="eastAsia"/>
          <w:sz w:val="28"/>
          <w:szCs w:val="28"/>
        </w:rPr>
        <w:t>防疫防护用品、防疫消杀物资、</w:t>
      </w:r>
      <w:r w:rsidR="00EB2586" w:rsidRPr="003345A1">
        <w:rPr>
          <w:rFonts w:ascii="仿宋" w:eastAsia="仿宋" w:hAnsi="仿宋" w:hint="eastAsia"/>
          <w:sz w:val="28"/>
          <w:szCs w:val="28"/>
        </w:rPr>
        <w:t>各类清洁工具消耗品、清洁剂、地毯清洗剂蜡水等、垃圾袋、卫生消毒刹虫用品、</w:t>
      </w:r>
      <w:r w:rsidR="001B2B71" w:rsidRPr="003345A1">
        <w:rPr>
          <w:rFonts w:ascii="仿宋" w:eastAsia="仿宋" w:hAnsi="仿宋" w:hint="eastAsia"/>
          <w:sz w:val="28"/>
          <w:szCs w:val="28"/>
        </w:rPr>
        <w:t>办公区域卫生间擦手纸、</w:t>
      </w:r>
      <w:r w:rsidR="00EB2586" w:rsidRPr="003345A1">
        <w:rPr>
          <w:rFonts w:ascii="仿宋" w:eastAsia="仿宋" w:hAnsi="仿宋" w:hint="eastAsia"/>
          <w:sz w:val="28"/>
          <w:szCs w:val="28"/>
        </w:rPr>
        <w:t>专用清洁设备的租借、自由清洁设备的维保、其他费用。</w:t>
      </w:r>
      <w:r w:rsidR="008E5219" w:rsidRPr="003345A1">
        <w:rPr>
          <w:rFonts w:ascii="仿宋" w:eastAsia="仿宋" w:hAnsi="仿宋" w:hint="eastAsia"/>
          <w:sz w:val="28"/>
          <w:szCs w:val="28"/>
        </w:rPr>
        <w:t>擦手纸、垃圾</w:t>
      </w:r>
      <w:r w:rsidR="008E5219" w:rsidRPr="003345A1">
        <w:rPr>
          <w:rFonts w:ascii="仿宋" w:eastAsia="仿宋" w:hAnsi="仿宋" w:hint="eastAsia"/>
          <w:sz w:val="28"/>
          <w:szCs w:val="28"/>
        </w:rPr>
        <w:lastRenderedPageBreak/>
        <w:t>袋等耗材应符合环保要求，使用可降解材料。</w:t>
      </w:r>
    </w:p>
    <w:p w:rsidR="002F721C" w:rsidRPr="003345A1" w:rsidRDefault="007C5D80" w:rsidP="000C132A">
      <w:pPr>
        <w:adjustRightInd w:val="0"/>
        <w:ind w:firstLineChars="200" w:firstLine="560"/>
        <w:rPr>
          <w:rFonts w:ascii="仿宋" w:eastAsia="仿宋" w:hAnsi="仿宋"/>
          <w:sz w:val="28"/>
          <w:szCs w:val="28"/>
        </w:rPr>
      </w:pPr>
      <w:r w:rsidRPr="003345A1">
        <w:rPr>
          <w:rFonts w:ascii="仿宋" w:eastAsia="仿宋" w:hAnsi="仿宋"/>
          <w:sz w:val="28"/>
          <w:szCs w:val="28"/>
        </w:rPr>
        <w:t>5</w:t>
      </w:r>
      <w:r w:rsidR="000C132A" w:rsidRPr="003345A1">
        <w:rPr>
          <w:rFonts w:ascii="仿宋" w:eastAsia="仿宋" w:hAnsi="仿宋" w:hint="eastAsia"/>
          <w:sz w:val="28"/>
          <w:szCs w:val="28"/>
        </w:rPr>
        <w:t>.</w:t>
      </w:r>
      <w:r w:rsidR="002F721C" w:rsidRPr="003345A1">
        <w:rPr>
          <w:rFonts w:ascii="仿宋" w:eastAsia="仿宋" w:hAnsi="仿宋" w:hint="eastAsia"/>
          <w:sz w:val="28"/>
          <w:szCs w:val="28"/>
        </w:rPr>
        <w:t>采购人自理费用内容：水、电</w:t>
      </w:r>
      <w:r w:rsidR="00753282" w:rsidRPr="003345A1">
        <w:rPr>
          <w:rFonts w:ascii="仿宋" w:eastAsia="仿宋" w:hAnsi="仿宋" w:hint="eastAsia"/>
          <w:sz w:val="28"/>
          <w:szCs w:val="28"/>
        </w:rPr>
        <w:t>、煤气</w:t>
      </w:r>
      <w:r w:rsidR="002F721C" w:rsidRPr="003345A1">
        <w:rPr>
          <w:rFonts w:ascii="仿宋" w:eastAsia="仿宋" w:hAnsi="仿宋" w:hint="eastAsia"/>
          <w:sz w:val="28"/>
          <w:szCs w:val="28"/>
        </w:rPr>
        <w:t>等能源消耗费；日常维修中更换配件所需材料</w:t>
      </w:r>
      <w:r w:rsidR="00753282" w:rsidRPr="003345A1">
        <w:rPr>
          <w:rFonts w:ascii="仿宋" w:eastAsia="仿宋" w:hAnsi="仿宋" w:hint="eastAsia"/>
          <w:sz w:val="28"/>
          <w:szCs w:val="28"/>
        </w:rPr>
        <w:t>费</w:t>
      </w:r>
      <w:r w:rsidR="002F721C" w:rsidRPr="003345A1">
        <w:rPr>
          <w:rFonts w:ascii="仿宋" w:eastAsia="仿宋" w:hAnsi="仿宋" w:hint="eastAsia"/>
          <w:sz w:val="28"/>
          <w:szCs w:val="28"/>
        </w:rPr>
        <w:t>；高压电试监测</w:t>
      </w:r>
      <w:r w:rsidR="00753282" w:rsidRPr="003345A1">
        <w:rPr>
          <w:rFonts w:ascii="仿宋" w:eastAsia="仿宋" w:hAnsi="仿宋" w:hint="eastAsia"/>
          <w:sz w:val="28"/>
          <w:szCs w:val="28"/>
        </w:rPr>
        <w:t>及相关电气设备检测</w:t>
      </w:r>
      <w:r w:rsidR="002F721C" w:rsidRPr="003345A1">
        <w:rPr>
          <w:rFonts w:ascii="仿宋" w:eastAsia="仿宋" w:hAnsi="仿宋" w:hint="eastAsia"/>
          <w:sz w:val="28"/>
          <w:szCs w:val="28"/>
        </w:rPr>
        <w:t>费用；消防</w:t>
      </w:r>
      <w:r w:rsidR="00753282" w:rsidRPr="003345A1">
        <w:rPr>
          <w:rFonts w:ascii="仿宋" w:eastAsia="仿宋" w:hAnsi="仿宋" w:hint="eastAsia"/>
          <w:sz w:val="28"/>
          <w:szCs w:val="28"/>
        </w:rPr>
        <w:t>维保费</w:t>
      </w:r>
      <w:r w:rsidR="002F721C" w:rsidRPr="003345A1">
        <w:rPr>
          <w:rFonts w:ascii="仿宋" w:eastAsia="仿宋" w:hAnsi="仿宋" w:hint="eastAsia"/>
          <w:sz w:val="28"/>
          <w:szCs w:val="28"/>
        </w:rPr>
        <w:t>、空调维保</w:t>
      </w:r>
      <w:r w:rsidR="00753282" w:rsidRPr="003345A1">
        <w:rPr>
          <w:rFonts w:ascii="仿宋" w:eastAsia="仿宋" w:hAnsi="仿宋" w:hint="eastAsia"/>
          <w:sz w:val="28"/>
          <w:szCs w:val="28"/>
        </w:rPr>
        <w:t>费</w:t>
      </w:r>
      <w:r w:rsidR="00642F2D" w:rsidRPr="003345A1">
        <w:rPr>
          <w:rFonts w:ascii="仿宋" w:eastAsia="仿宋" w:hAnsi="仿宋" w:hint="eastAsia"/>
          <w:sz w:val="28"/>
          <w:szCs w:val="28"/>
        </w:rPr>
        <w:t>、报警服务</w:t>
      </w:r>
      <w:r w:rsidR="005B6112" w:rsidRPr="003345A1">
        <w:rPr>
          <w:rFonts w:ascii="仿宋" w:eastAsia="仿宋" w:hAnsi="仿宋" w:hint="eastAsia"/>
          <w:sz w:val="28"/>
          <w:szCs w:val="28"/>
        </w:rPr>
        <w:t>费</w:t>
      </w:r>
      <w:r w:rsidR="002F721C" w:rsidRPr="003345A1">
        <w:rPr>
          <w:rFonts w:ascii="仿宋" w:eastAsia="仿宋" w:hAnsi="仿宋" w:hint="eastAsia"/>
          <w:sz w:val="28"/>
          <w:szCs w:val="28"/>
        </w:rPr>
        <w:t>；生活垃圾清运费</w:t>
      </w:r>
      <w:r w:rsidR="00810217" w:rsidRPr="003345A1">
        <w:rPr>
          <w:rFonts w:ascii="仿宋" w:eastAsia="仿宋" w:hAnsi="仿宋" w:hint="eastAsia"/>
          <w:sz w:val="28"/>
          <w:szCs w:val="28"/>
        </w:rPr>
        <w:t>、</w:t>
      </w:r>
      <w:r w:rsidR="005B54EC" w:rsidRPr="003345A1">
        <w:rPr>
          <w:rFonts w:ascii="仿宋" w:eastAsia="仿宋" w:hAnsi="仿宋" w:hint="eastAsia"/>
          <w:sz w:val="28"/>
          <w:szCs w:val="28"/>
        </w:rPr>
        <w:t>危险废物处置费、医疗废物处置费、</w:t>
      </w:r>
      <w:proofErr w:type="gramStart"/>
      <w:r w:rsidR="00810217" w:rsidRPr="003345A1">
        <w:rPr>
          <w:rFonts w:ascii="仿宋" w:eastAsia="仿宋" w:hAnsi="仿宋" w:hint="eastAsia"/>
          <w:sz w:val="28"/>
          <w:szCs w:val="28"/>
        </w:rPr>
        <w:t>绿植租</w:t>
      </w:r>
      <w:proofErr w:type="gramEnd"/>
      <w:r w:rsidR="00810217" w:rsidRPr="003345A1">
        <w:rPr>
          <w:rFonts w:ascii="仿宋" w:eastAsia="仿宋" w:hAnsi="仿宋" w:hint="eastAsia"/>
          <w:sz w:val="28"/>
          <w:szCs w:val="28"/>
        </w:rPr>
        <w:t>摆费</w:t>
      </w:r>
      <w:r w:rsidR="00EA3AFE" w:rsidRPr="003345A1">
        <w:rPr>
          <w:rFonts w:ascii="仿宋" w:eastAsia="仿宋" w:hAnsi="仿宋" w:hint="eastAsia"/>
          <w:sz w:val="28"/>
          <w:szCs w:val="28"/>
        </w:rPr>
        <w:t>。</w:t>
      </w:r>
    </w:p>
    <w:p w:rsidR="00DF1815" w:rsidRPr="003345A1" w:rsidRDefault="001B2B69" w:rsidP="00DF1815">
      <w:pPr>
        <w:pStyle w:val="Default"/>
        <w:rPr>
          <w:rFonts w:ascii="仿宋" w:eastAsia="仿宋" w:hAnsi="仿宋" w:cs="新宋体"/>
          <w:color w:val="auto"/>
          <w:sz w:val="28"/>
          <w:szCs w:val="28"/>
        </w:rPr>
      </w:pPr>
      <w:r w:rsidRPr="003345A1">
        <w:rPr>
          <w:rFonts w:ascii="仿宋" w:eastAsia="仿宋" w:hAnsi="仿宋" w:hint="eastAsia"/>
          <w:color w:val="auto"/>
          <w:sz w:val="28"/>
          <w:szCs w:val="28"/>
        </w:rPr>
        <w:t xml:space="preserve">    </w:t>
      </w:r>
      <w:r w:rsidR="007C5D80" w:rsidRPr="003345A1">
        <w:rPr>
          <w:rFonts w:ascii="仿宋" w:eastAsia="仿宋" w:hAnsi="仿宋"/>
          <w:color w:val="auto"/>
          <w:sz w:val="28"/>
          <w:szCs w:val="28"/>
        </w:rPr>
        <w:t>6</w:t>
      </w:r>
      <w:r w:rsidR="000C132A" w:rsidRPr="003345A1">
        <w:rPr>
          <w:rFonts w:ascii="仿宋" w:eastAsia="仿宋" w:hAnsi="仿宋" w:hint="eastAsia"/>
          <w:color w:val="auto"/>
          <w:sz w:val="28"/>
          <w:szCs w:val="28"/>
        </w:rPr>
        <w:t>.</w:t>
      </w:r>
      <w:r w:rsidR="00DF1815" w:rsidRPr="003345A1">
        <w:rPr>
          <w:rFonts w:ascii="仿宋" w:eastAsia="仿宋" w:hAnsi="仿宋" w:hint="eastAsia"/>
          <w:color w:val="auto"/>
          <w:kern w:val="2"/>
          <w:sz w:val="28"/>
          <w:szCs w:val="28"/>
        </w:rPr>
        <w:t>中标人为保证本项目服务管理质量和服务人员的稳定，应当建立工作奖惩机制，健全服务质量标准，适应我院服务需要。中标人应在本项目设立不低于</w:t>
      </w:r>
      <w:r w:rsidR="00BE646D" w:rsidRPr="003345A1">
        <w:rPr>
          <w:rFonts w:ascii="仿宋" w:eastAsia="仿宋" w:hAnsi="仿宋" w:hint="eastAsia"/>
          <w:color w:val="auto"/>
          <w:kern w:val="2"/>
          <w:sz w:val="28"/>
          <w:szCs w:val="28"/>
        </w:rPr>
        <w:t>3000</w:t>
      </w:r>
      <w:r w:rsidR="00DF1815" w:rsidRPr="003345A1">
        <w:rPr>
          <w:rFonts w:ascii="仿宋" w:eastAsia="仿宋" w:hAnsi="仿宋" w:hint="eastAsia"/>
          <w:color w:val="auto"/>
          <w:kern w:val="2"/>
          <w:sz w:val="28"/>
          <w:szCs w:val="28"/>
        </w:rPr>
        <w:t>元/年专项奖励基金，用于奖励在我院重大工作任务实施、重大安全保障工作任务以及在其他与本项目相关服务领域做出突出业绩的物业工作人员。该奖励基金包含在中标人的</w:t>
      </w:r>
      <w:r w:rsidR="00BF3FD3" w:rsidRPr="003345A1">
        <w:rPr>
          <w:rFonts w:ascii="仿宋" w:eastAsia="仿宋" w:hAnsi="仿宋" w:hint="eastAsia"/>
          <w:color w:val="auto"/>
          <w:kern w:val="2"/>
          <w:sz w:val="28"/>
          <w:szCs w:val="28"/>
        </w:rPr>
        <w:t>总报价</w:t>
      </w:r>
      <w:r w:rsidR="00DF1815" w:rsidRPr="003345A1">
        <w:rPr>
          <w:rFonts w:ascii="仿宋" w:eastAsia="仿宋" w:hAnsi="仿宋" w:hint="eastAsia"/>
          <w:color w:val="auto"/>
          <w:kern w:val="2"/>
          <w:sz w:val="28"/>
          <w:szCs w:val="28"/>
        </w:rPr>
        <w:t>之中。</w:t>
      </w:r>
    </w:p>
    <w:p w:rsidR="00DF1815" w:rsidRPr="003345A1" w:rsidRDefault="007C5D80" w:rsidP="00DF1815">
      <w:pPr>
        <w:pStyle w:val="Default"/>
        <w:ind w:firstLineChars="200" w:firstLine="560"/>
        <w:rPr>
          <w:rFonts w:ascii="仿宋" w:eastAsia="仿宋" w:hAnsi="仿宋" w:cs="新宋体"/>
          <w:color w:val="auto"/>
          <w:sz w:val="28"/>
          <w:szCs w:val="28"/>
        </w:rPr>
      </w:pPr>
      <w:r w:rsidRPr="003345A1">
        <w:rPr>
          <w:rFonts w:ascii="仿宋" w:eastAsia="仿宋" w:hAnsi="仿宋" w:cs="新宋体"/>
          <w:color w:val="auto"/>
          <w:sz w:val="28"/>
          <w:szCs w:val="28"/>
        </w:rPr>
        <w:t>7</w:t>
      </w:r>
      <w:r w:rsidR="000C132A" w:rsidRPr="003345A1">
        <w:rPr>
          <w:rFonts w:ascii="仿宋" w:eastAsia="仿宋" w:hAnsi="仿宋" w:cs="新宋体" w:hint="eastAsia"/>
          <w:color w:val="auto"/>
          <w:sz w:val="28"/>
          <w:szCs w:val="28"/>
        </w:rPr>
        <w:t>.</w:t>
      </w:r>
      <w:r w:rsidR="00DF1815" w:rsidRPr="003345A1">
        <w:rPr>
          <w:rFonts w:ascii="仿宋" w:eastAsia="仿宋" w:hAnsi="仿宋" w:cs="新宋体" w:hint="eastAsia"/>
          <w:color w:val="auto"/>
          <w:sz w:val="28"/>
          <w:szCs w:val="28"/>
        </w:rPr>
        <w:t>中标人应严格执行国家、地方、行业各项有关物业管理和安全作业的法律、法规和制度，并按规定承担相应的费用。中标人自行承担因违反相关</w:t>
      </w:r>
      <w:r w:rsidR="006A44FA" w:rsidRPr="003345A1">
        <w:rPr>
          <w:rFonts w:ascii="仿宋" w:eastAsia="仿宋" w:hAnsi="仿宋" w:cs="新宋体" w:hint="eastAsia"/>
          <w:color w:val="auto"/>
          <w:sz w:val="28"/>
          <w:szCs w:val="28"/>
        </w:rPr>
        <w:t>法律</w:t>
      </w:r>
      <w:r w:rsidR="00DF1815" w:rsidRPr="003345A1">
        <w:rPr>
          <w:rFonts w:ascii="仿宋" w:eastAsia="仿宋" w:hAnsi="仿宋" w:cs="新宋体" w:hint="eastAsia"/>
          <w:color w:val="auto"/>
          <w:sz w:val="28"/>
          <w:szCs w:val="28"/>
        </w:rPr>
        <w:t>规定</w:t>
      </w:r>
      <w:r w:rsidR="0043582B" w:rsidRPr="003345A1">
        <w:rPr>
          <w:rFonts w:ascii="仿宋" w:eastAsia="仿宋" w:hAnsi="仿宋" w:cs="新宋体" w:hint="eastAsia"/>
          <w:color w:val="auto"/>
          <w:sz w:val="28"/>
          <w:szCs w:val="28"/>
        </w:rPr>
        <w:t>及</w:t>
      </w:r>
      <w:r w:rsidR="006A44FA" w:rsidRPr="003345A1">
        <w:rPr>
          <w:rFonts w:ascii="仿宋" w:eastAsia="仿宋" w:hAnsi="仿宋" w:cs="新宋体" w:hint="eastAsia"/>
          <w:color w:val="auto"/>
          <w:sz w:val="28"/>
          <w:szCs w:val="28"/>
        </w:rPr>
        <w:t>履行采购人物业服务需求相关工作</w:t>
      </w:r>
      <w:r w:rsidR="0043582B" w:rsidRPr="003345A1">
        <w:rPr>
          <w:rFonts w:ascii="仿宋" w:eastAsia="仿宋" w:hAnsi="仿宋" w:cs="新宋体" w:hint="eastAsia"/>
          <w:color w:val="auto"/>
          <w:sz w:val="28"/>
          <w:szCs w:val="28"/>
        </w:rPr>
        <w:t>不力</w:t>
      </w:r>
      <w:r w:rsidR="00DF1815" w:rsidRPr="003345A1">
        <w:rPr>
          <w:rFonts w:ascii="仿宋" w:eastAsia="仿宋" w:hAnsi="仿宋" w:cs="新宋体" w:hint="eastAsia"/>
          <w:color w:val="auto"/>
          <w:sz w:val="28"/>
          <w:szCs w:val="28"/>
        </w:rPr>
        <w:t>而造成的一切责任和损失。</w:t>
      </w:r>
    </w:p>
    <w:p w:rsidR="00DF1815" w:rsidRPr="003345A1" w:rsidRDefault="007C5D80" w:rsidP="00DF1815">
      <w:pPr>
        <w:pStyle w:val="Default"/>
        <w:ind w:firstLineChars="200" w:firstLine="560"/>
        <w:rPr>
          <w:rFonts w:ascii="仿宋" w:eastAsia="仿宋" w:hAnsi="仿宋" w:cs="新宋体"/>
          <w:color w:val="auto"/>
          <w:sz w:val="28"/>
          <w:szCs w:val="28"/>
        </w:rPr>
      </w:pPr>
      <w:r w:rsidRPr="003345A1">
        <w:rPr>
          <w:rFonts w:ascii="仿宋" w:eastAsia="仿宋" w:hAnsi="仿宋" w:cs="新宋体"/>
          <w:color w:val="auto"/>
          <w:sz w:val="28"/>
          <w:szCs w:val="28"/>
        </w:rPr>
        <w:t>8</w:t>
      </w:r>
      <w:r w:rsidR="000C132A" w:rsidRPr="003345A1">
        <w:rPr>
          <w:rFonts w:ascii="仿宋" w:eastAsia="仿宋" w:hAnsi="仿宋" w:cs="新宋体" w:hint="eastAsia"/>
          <w:color w:val="auto"/>
          <w:sz w:val="28"/>
          <w:szCs w:val="28"/>
        </w:rPr>
        <w:t>.</w:t>
      </w:r>
      <w:r w:rsidR="00DF1815" w:rsidRPr="003345A1">
        <w:rPr>
          <w:rFonts w:ascii="仿宋" w:eastAsia="仿宋" w:hAnsi="仿宋" w:cs="新宋体" w:hint="eastAsia"/>
          <w:color w:val="auto"/>
          <w:sz w:val="28"/>
          <w:szCs w:val="28"/>
        </w:rPr>
        <w:t>全体服务人员的工作时间应严格按国家有关法律、法规要求的标准执行。</w:t>
      </w:r>
      <w:proofErr w:type="gramStart"/>
      <w:r w:rsidR="00DF1815" w:rsidRPr="003345A1">
        <w:rPr>
          <w:rFonts w:ascii="仿宋" w:eastAsia="仿宋" w:hAnsi="仿宋" w:cs="新宋体" w:hint="eastAsia"/>
          <w:color w:val="auto"/>
          <w:sz w:val="28"/>
          <w:szCs w:val="28"/>
        </w:rPr>
        <w:t>因岗位</w:t>
      </w:r>
      <w:proofErr w:type="gramEnd"/>
      <w:r w:rsidR="00DF1815" w:rsidRPr="003345A1">
        <w:rPr>
          <w:rFonts w:ascii="仿宋" w:eastAsia="仿宋" w:hAnsi="仿宋" w:cs="新宋体" w:hint="eastAsia"/>
          <w:color w:val="auto"/>
          <w:sz w:val="28"/>
          <w:szCs w:val="28"/>
        </w:rPr>
        <w:t>工作需要发生的加班（含节假日加班、年休假等），应严格按照国家有关法律、法规要求的标准</w:t>
      </w:r>
      <w:proofErr w:type="gramStart"/>
      <w:r w:rsidR="00DF1815" w:rsidRPr="003345A1">
        <w:rPr>
          <w:rFonts w:ascii="仿宋" w:eastAsia="仿宋" w:hAnsi="仿宋" w:cs="新宋体" w:hint="eastAsia"/>
          <w:color w:val="auto"/>
          <w:sz w:val="28"/>
          <w:szCs w:val="28"/>
        </w:rPr>
        <w:t>给付员工</w:t>
      </w:r>
      <w:proofErr w:type="gramEnd"/>
      <w:r w:rsidR="00DF1815" w:rsidRPr="003345A1">
        <w:rPr>
          <w:rFonts w:ascii="仿宋" w:eastAsia="仿宋" w:hAnsi="仿宋" w:cs="新宋体" w:hint="eastAsia"/>
          <w:color w:val="auto"/>
          <w:sz w:val="28"/>
          <w:szCs w:val="28"/>
        </w:rPr>
        <w:t>加班薪资或安排调休。我院因临时工作任务需要安排物业人员加班，中标人应合理测算加班费用，给付加班人员加班费用。本项目服务期间，</w:t>
      </w:r>
      <w:r w:rsidR="009F3545" w:rsidRPr="003345A1">
        <w:rPr>
          <w:rFonts w:ascii="仿宋" w:eastAsia="仿宋" w:hAnsi="仿宋" w:cs="新宋体" w:hint="eastAsia"/>
          <w:color w:val="auto"/>
          <w:sz w:val="28"/>
          <w:szCs w:val="28"/>
        </w:rPr>
        <w:t>除大型任务或重要活动外，</w:t>
      </w:r>
      <w:r w:rsidR="00DF1815" w:rsidRPr="003345A1">
        <w:rPr>
          <w:rFonts w:ascii="仿宋" w:eastAsia="仿宋" w:hAnsi="仿宋" w:cs="新宋体" w:hint="eastAsia"/>
          <w:color w:val="auto"/>
          <w:sz w:val="28"/>
          <w:szCs w:val="28"/>
        </w:rPr>
        <w:t>产生的人员加班费用，均包含在中标人投标报价中，不再另外支付。</w:t>
      </w:r>
    </w:p>
    <w:p w:rsidR="00DF1815" w:rsidRPr="003345A1" w:rsidRDefault="007C5D80" w:rsidP="00DF1815">
      <w:pPr>
        <w:pStyle w:val="Default"/>
        <w:ind w:firstLineChars="200" w:firstLine="560"/>
        <w:rPr>
          <w:rFonts w:ascii="仿宋" w:eastAsia="仿宋" w:hAnsi="仿宋" w:cs="新宋体"/>
          <w:color w:val="auto"/>
          <w:sz w:val="28"/>
          <w:szCs w:val="28"/>
        </w:rPr>
      </w:pPr>
      <w:r w:rsidRPr="003345A1">
        <w:rPr>
          <w:rFonts w:ascii="仿宋" w:eastAsia="仿宋" w:hAnsi="仿宋" w:cs="新宋体"/>
          <w:color w:val="auto"/>
          <w:sz w:val="28"/>
          <w:szCs w:val="28"/>
        </w:rPr>
        <w:lastRenderedPageBreak/>
        <w:t>9</w:t>
      </w:r>
      <w:r w:rsidR="000C132A" w:rsidRPr="003345A1">
        <w:rPr>
          <w:rFonts w:ascii="仿宋" w:eastAsia="仿宋" w:hAnsi="仿宋" w:cs="新宋体" w:hint="eastAsia"/>
          <w:color w:val="auto"/>
          <w:sz w:val="28"/>
          <w:szCs w:val="28"/>
        </w:rPr>
        <w:t>.</w:t>
      </w:r>
      <w:r w:rsidR="00DF1815" w:rsidRPr="003345A1">
        <w:rPr>
          <w:rFonts w:ascii="仿宋" w:eastAsia="仿宋" w:hAnsi="仿宋" w:cs="新宋体" w:hint="eastAsia"/>
          <w:color w:val="auto"/>
          <w:sz w:val="28"/>
          <w:szCs w:val="28"/>
        </w:rPr>
        <w:t>中标人应提供足够的作业机具,自行解决服务所需的日常工具、应急设备和劳防用品。中标人必须配置的设备包括但不限于：消防</w:t>
      </w:r>
      <w:proofErr w:type="gramStart"/>
      <w:r w:rsidR="00DF1815" w:rsidRPr="003345A1">
        <w:rPr>
          <w:rFonts w:ascii="仿宋" w:eastAsia="仿宋" w:hAnsi="仿宋" w:cs="新宋体" w:hint="eastAsia"/>
          <w:color w:val="auto"/>
          <w:sz w:val="28"/>
          <w:szCs w:val="28"/>
        </w:rPr>
        <w:t>挪车器</w:t>
      </w:r>
      <w:proofErr w:type="gramEnd"/>
      <w:r w:rsidR="00DF1815" w:rsidRPr="003345A1">
        <w:rPr>
          <w:rFonts w:ascii="仿宋" w:eastAsia="仿宋" w:hAnsi="仿宋" w:cs="新宋体" w:hint="eastAsia"/>
          <w:color w:val="auto"/>
          <w:sz w:val="28"/>
          <w:szCs w:val="28"/>
        </w:rPr>
        <w:t>、专用洗地机、自动洗地吸水机、抛光机、吸水洗尘机、真空吸尘机、垃圾转运车、排水设施、高压水枪、</w:t>
      </w:r>
      <w:proofErr w:type="gramStart"/>
      <w:r w:rsidR="00DF1815" w:rsidRPr="003345A1">
        <w:rPr>
          <w:rFonts w:ascii="仿宋" w:eastAsia="仿宋" w:hAnsi="仿宋" w:cs="新宋体" w:hint="eastAsia"/>
          <w:color w:val="auto"/>
          <w:sz w:val="28"/>
          <w:szCs w:val="28"/>
        </w:rPr>
        <w:t>榨</w:t>
      </w:r>
      <w:proofErr w:type="gramEnd"/>
      <w:r w:rsidR="00DF1815" w:rsidRPr="003345A1">
        <w:rPr>
          <w:rFonts w:ascii="仿宋" w:eastAsia="仿宋" w:hAnsi="仿宋" w:cs="新宋体" w:hint="eastAsia"/>
          <w:color w:val="auto"/>
          <w:sz w:val="28"/>
          <w:szCs w:val="28"/>
        </w:rPr>
        <w:t>水器、不锈钢桶、枝剪等。中标人自行承担上述设备工具的购置和维修维护费用。</w:t>
      </w:r>
    </w:p>
    <w:p w:rsidR="00DF1815" w:rsidRPr="003345A1" w:rsidRDefault="007C5D80" w:rsidP="00DF1815">
      <w:pPr>
        <w:pStyle w:val="Default"/>
        <w:ind w:firstLineChars="200" w:firstLine="560"/>
        <w:rPr>
          <w:rFonts w:ascii="仿宋" w:eastAsia="仿宋" w:hAnsi="仿宋" w:cs="新宋体"/>
          <w:color w:val="auto"/>
          <w:sz w:val="28"/>
          <w:szCs w:val="28"/>
        </w:rPr>
      </w:pPr>
      <w:r w:rsidRPr="003345A1">
        <w:rPr>
          <w:rFonts w:ascii="仿宋" w:eastAsia="仿宋" w:hAnsi="仿宋" w:cs="新宋体" w:hint="eastAsia"/>
          <w:color w:val="auto"/>
          <w:sz w:val="28"/>
          <w:szCs w:val="28"/>
        </w:rPr>
        <w:t>1</w:t>
      </w:r>
      <w:r w:rsidRPr="003345A1">
        <w:rPr>
          <w:rFonts w:ascii="仿宋" w:eastAsia="仿宋" w:hAnsi="仿宋" w:cs="新宋体"/>
          <w:color w:val="auto"/>
          <w:sz w:val="28"/>
          <w:szCs w:val="28"/>
        </w:rPr>
        <w:t>0</w:t>
      </w:r>
      <w:r w:rsidR="000C132A" w:rsidRPr="003345A1">
        <w:rPr>
          <w:rFonts w:ascii="仿宋" w:eastAsia="仿宋" w:hAnsi="仿宋" w:cs="新宋体" w:hint="eastAsia"/>
          <w:color w:val="auto"/>
          <w:sz w:val="28"/>
          <w:szCs w:val="28"/>
        </w:rPr>
        <w:t>.</w:t>
      </w:r>
      <w:r w:rsidR="00DF1815" w:rsidRPr="003345A1">
        <w:rPr>
          <w:rFonts w:ascii="仿宋" w:eastAsia="仿宋" w:hAnsi="仿宋" w:cs="新宋体" w:hint="eastAsia"/>
          <w:color w:val="auto"/>
          <w:sz w:val="28"/>
          <w:szCs w:val="28"/>
        </w:rPr>
        <w:t>中标人负责所有环境保洁和医疗废弃物处理所需的</w:t>
      </w:r>
      <w:r w:rsidR="00872A0C" w:rsidRPr="003345A1">
        <w:rPr>
          <w:rFonts w:ascii="仿宋" w:eastAsia="仿宋" w:hAnsi="仿宋" w:cs="新宋体" w:hint="eastAsia"/>
          <w:color w:val="auto"/>
          <w:sz w:val="28"/>
          <w:szCs w:val="28"/>
        </w:rPr>
        <w:t>各类</w:t>
      </w:r>
      <w:r w:rsidR="00DF1815" w:rsidRPr="003345A1">
        <w:rPr>
          <w:rFonts w:ascii="仿宋" w:eastAsia="仿宋" w:hAnsi="仿宋" w:cs="新宋体" w:hint="eastAsia"/>
          <w:color w:val="auto"/>
          <w:sz w:val="28"/>
          <w:szCs w:val="28"/>
        </w:rPr>
        <w:t>垃圾袋，扎带，清洁和洗涤药剂，地面和物体表面擦拭用的消毒剂，地面养护材料、保洁工具、耗材和我院</w:t>
      </w:r>
      <w:r w:rsidR="00872A0C" w:rsidRPr="003345A1">
        <w:rPr>
          <w:rFonts w:ascii="仿宋" w:eastAsia="仿宋" w:hAnsi="仿宋" w:cs="新宋体" w:hint="eastAsia"/>
          <w:color w:val="auto"/>
          <w:sz w:val="28"/>
          <w:szCs w:val="28"/>
        </w:rPr>
        <w:t>日常所需卫生用品</w:t>
      </w:r>
      <w:r w:rsidR="00BE646D" w:rsidRPr="003345A1">
        <w:rPr>
          <w:rFonts w:ascii="仿宋" w:eastAsia="仿宋" w:hAnsi="仿宋" w:cs="新宋体" w:hint="eastAsia"/>
          <w:color w:val="auto"/>
          <w:sz w:val="28"/>
          <w:szCs w:val="28"/>
        </w:rPr>
        <w:t>。</w:t>
      </w:r>
      <w:r w:rsidR="00DF1815" w:rsidRPr="003345A1">
        <w:rPr>
          <w:rFonts w:ascii="仿宋" w:eastAsia="仿宋" w:hAnsi="仿宋" w:cs="新宋体" w:hint="eastAsia"/>
          <w:color w:val="auto"/>
          <w:sz w:val="28"/>
          <w:szCs w:val="28"/>
        </w:rPr>
        <w:t>重大突发公共卫生事件突发期间，中标人按照主管部门文件组织实施相关措施，并自行采购足量物资和采取措施用于工作场所个人防护。例如新冠防疫工作中，结合实际情况所需的人员核酸检测、口罩、护目镜、手套、消毒液及</w:t>
      </w:r>
      <w:proofErr w:type="gramStart"/>
      <w:r w:rsidR="00DF1815" w:rsidRPr="003345A1">
        <w:rPr>
          <w:rFonts w:ascii="仿宋" w:eastAsia="仿宋" w:hAnsi="仿宋" w:cs="新宋体" w:hint="eastAsia"/>
          <w:color w:val="auto"/>
          <w:sz w:val="28"/>
          <w:szCs w:val="28"/>
        </w:rPr>
        <w:t>额温枪</w:t>
      </w:r>
      <w:proofErr w:type="gramEnd"/>
      <w:r w:rsidR="00DF1815" w:rsidRPr="003345A1">
        <w:rPr>
          <w:rFonts w:ascii="仿宋" w:eastAsia="仿宋" w:hAnsi="仿宋" w:cs="新宋体" w:hint="eastAsia"/>
          <w:color w:val="auto"/>
          <w:sz w:val="28"/>
          <w:szCs w:val="28"/>
        </w:rPr>
        <w:t>等物资物品配置。</w:t>
      </w:r>
    </w:p>
    <w:p w:rsidR="00DF1815" w:rsidRPr="003345A1" w:rsidRDefault="007C5D80" w:rsidP="00DF1815">
      <w:pPr>
        <w:adjustRightInd w:val="0"/>
        <w:ind w:firstLineChars="200" w:firstLine="560"/>
        <w:rPr>
          <w:rFonts w:ascii="仿宋" w:eastAsia="仿宋" w:hAnsi="仿宋"/>
          <w:sz w:val="28"/>
          <w:szCs w:val="28"/>
        </w:rPr>
      </w:pPr>
      <w:r w:rsidRPr="003345A1">
        <w:rPr>
          <w:rFonts w:ascii="仿宋" w:eastAsia="仿宋" w:hAnsi="仿宋" w:cs="新宋体" w:hint="eastAsia"/>
          <w:sz w:val="28"/>
          <w:szCs w:val="28"/>
        </w:rPr>
        <w:t>1</w:t>
      </w:r>
      <w:r w:rsidRPr="003345A1">
        <w:rPr>
          <w:rFonts w:ascii="仿宋" w:eastAsia="仿宋" w:hAnsi="仿宋" w:cs="新宋体"/>
          <w:sz w:val="28"/>
          <w:szCs w:val="28"/>
        </w:rPr>
        <w:t>1</w:t>
      </w:r>
      <w:r w:rsidR="000C132A" w:rsidRPr="003345A1">
        <w:rPr>
          <w:rFonts w:ascii="仿宋" w:eastAsia="仿宋" w:hAnsi="仿宋" w:cs="新宋体" w:hint="eastAsia"/>
          <w:sz w:val="28"/>
          <w:szCs w:val="28"/>
        </w:rPr>
        <w:t>.</w:t>
      </w:r>
      <w:r w:rsidR="00DF1815" w:rsidRPr="003345A1">
        <w:rPr>
          <w:rFonts w:ascii="仿宋" w:eastAsia="仿宋" w:hAnsi="仿宋" w:hint="eastAsia"/>
          <w:sz w:val="28"/>
          <w:szCs w:val="28"/>
        </w:rPr>
        <w:t>中标人</w:t>
      </w:r>
      <w:r w:rsidR="00872A0C" w:rsidRPr="003345A1">
        <w:rPr>
          <w:rFonts w:ascii="仿宋" w:eastAsia="仿宋" w:hAnsi="仿宋" w:hint="eastAsia"/>
          <w:sz w:val="28"/>
          <w:szCs w:val="28"/>
        </w:rPr>
        <w:t>根据院方需求</w:t>
      </w:r>
      <w:r w:rsidR="00DF1815" w:rsidRPr="003345A1">
        <w:rPr>
          <w:rFonts w:ascii="仿宋" w:eastAsia="仿宋" w:hAnsi="仿宋" w:hint="eastAsia"/>
          <w:sz w:val="28"/>
          <w:szCs w:val="28"/>
        </w:rPr>
        <w:t>提供在岗人员交金、工资支付凭证以及与项目运行相关的财务统计报表，同时提供物业成本相关数据，配合我院进行物业成本核算。</w:t>
      </w:r>
    </w:p>
    <w:p w:rsidR="00DF1815" w:rsidRPr="003345A1" w:rsidRDefault="007C5D80" w:rsidP="00DF1815">
      <w:pPr>
        <w:pStyle w:val="Default"/>
        <w:ind w:firstLineChars="200" w:firstLine="560"/>
        <w:rPr>
          <w:rFonts w:ascii="仿宋" w:eastAsia="仿宋" w:hAnsi="仿宋" w:cs="新宋体"/>
          <w:color w:val="auto"/>
          <w:sz w:val="28"/>
          <w:szCs w:val="28"/>
        </w:rPr>
      </w:pPr>
      <w:r w:rsidRPr="003345A1">
        <w:rPr>
          <w:rFonts w:ascii="仿宋" w:eastAsia="仿宋" w:hAnsi="仿宋" w:cs="新宋体" w:hint="eastAsia"/>
          <w:color w:val="auto"/>
          <w:sz w:val="28"/>
          <w:szCs w:val="28"/>
        </w:rPr>
        <w:t>1</w:t>
      </w:r>
      <w:r w:rsidRPr="003345A1">
        <w:rPr>
          <w:rFonts w:ascii="仿宋" w:eastAsia="仿宋" w:hAnsi="仿宋" w:cs="新宋体"/>
          <w:color w:val="auto"/>
          <w:sz w:val="28"/>
          <w:szCs w:val="28"/>
        </w:rPr>
        <w:t>2</w:t>
      </w:r>
      <w:r w:rsidR="000C132A" w:rsidRPr="003345A1">
        <w:rPr>
          <w:rFonts w:ascii="仿宋" w:eastAsia="仿宋" w:hAnsi="仿宋" w:cs="新宋体" w:hint="eastAsia"/>
          <w:color w:val="auto"/>
          <w:sz w:val="28"/>
          <w:szCs w:val="28"/>
        </w:rPr>
        <w:t>.</w:t>
      </w:r>
      <w:r w:rsidR="00DF1815" w:rsidRPr="003345A1">
        <w:rPr>
          <w:rFonts w:ascii="仿宋" w:eastAsia="仿宋" w:hAnsi="仿宋" w:cs="新宋体" w:hint="eastAsia"/>
          <w:color w:val="auto"/>
          <w:sz w:val="28"/>
          <w:szCs w:val="28"/>
        </w:rPr>
        <w:t>中标人要为现场服务人员提供足额的人身保险和为本项目提供公众责任险</w:t>
      </w:r>
      <w:r w:rsidR="008D58A9" w:rsidRPr="003345A1">
        <w:rPr>
          <w:rFonts w:ascii="仿宋" w:eastAsia="仿宋" w:hAnsi="仿宋" w:cs="新宋体" w:hint="eastAsia"/>
          <w:color w:val="auto"/>
          <w:sz w:val="28"/>
          <w:szCs w:val="28"/>
        </w:rPr>
        <w:t>和雇主责任险</w:t>
      </w:r>
      <w:r w:rsidR="00DF1815" w:rsidRPr="003345A1">
        <w:rPr>
          <w:rFonts w:ascii="仿宋" w:eastAsia="仿宋" w:hAnsi="仿宋" w:cs="新宋体" w:hint="eastAsia"/>
          <w:color w:val="auto"/>
          <w:sz w:val="28"/>
          <w:szCs w:val="28"/>
        </w:rPr>
        <w:t>，相应保单复印件盖中标人公章供我院备案。</w:t>
      </w:r>
    </w:p>
    <w:p w:rsidR="00DF1815" w:rsidRPr="003345A1" w:rsidRDefault="007C5D80" w:rsidP="00DF1815">
      <w:pPr>
        <w:pStyle w:val="Default"/>
        <w:ind w:firstLineChars="200" w:firstLine="560"/>
        <w:rPr>
          <w:rFonts w:ascii="仿宋" w:eastAsia="仿宋" w:hAnsi="仿宋" w:cs="新宋体"/>
          <w:color w:val="auto"/>
          <w:sz w:val="28"/>
          <w:szCs w:val="28"/>
        </w:rPr>
      </w:pPr>
      <w:r w:rsidRPr="003345A1">
        <w:rPr>
          <w:rFonts w:ascii="仿宋" w:eastAsia="仿宋" w:hAnsi="仿宋" w:cs="新宋体" w:hint="eastAsia"/>
          <w:color w:val="auto"/>
          <w:sz w:val="28"/>
          <w:szCs w:val="28"/>
        </w:rPr>
        <w:t>1</w:t>
      </w:r>
      <w:r w:rsidRPr="003345A1">
        <w:rPr>
          <w:rFonts w:ascii="仿宋" w:eastAsia="仿宋" w:hAnsi="仿宋" w:cs="新宋体"/>
          <w:color w:val="auto"/>
          <w:sz w:val="28"/>
          <w:szCs w:val="28"/>
        </w:rPr>
        <w:t>3</w:t>
      </w:r>
      <w:r w:rsidR="000C132A" w:rsidRPr="003345A1">
        <w:rPr>
          <w:rFonts w:ascii="仿宋" w:eastAsia="仿宋" w:hAnsi="仿宋" w:cs="新宋体" w:hint="eastAsia"/>
          <w:color w:val="auto"/>
          <w:sz w:val="28"/>
          <w:szCs w:val="28"/>
        </w:rPr>
        <w:t>.</w:t>
      </w:r>
      <w:r w:rsidR="00DF1815" w:rsidRPr="003345A1">
        <w:rPr>
          <w:rFonts w:ascii="仿宋" w:eastAsia="仿宋" w:hAnsi="仿宋" w:cs="新宋体" w:hint="eastAsia"/>
          <w:color w:val="auto"/>
          <w:sz w:val="28"/>
          <w:szCs w:val="28"/>
        </w:rPr>
        <w:t>中标人负责项目工作人员的通讯装备、电脑、考勤设备和打印机等办公设备和耗材并负责此类设备所产生的费用。</w:t>
      </w:r>
    </w:p>
    <w:p w:rsidR="00DF1815" w:rsidRPr="003345A1" w:rsidRDefault="007C5D80" w:rsidP="000C132A">
      <w:pPr>
        <w:pStyle w:val="Default"/>
        <w:ind w:firstLineChars="200" w:firstLine="560"/>
        <w:rPr>
          <w:rFonts w:ascii="仿宋" w:eastAsia="仿宋" w:hAnsi="仿宋" w:cs="新宋体"/>
          <w:color w:val="auto"/>
          <w:sz w:val="28"/>
          <w:szCs w:val="28"/>
        </w:rPr>
      </w:pPr>
      <w:r w:rsidRPr="003345A1">
        <w:rPr>
          <w:rFonts w:ascii="仿宋" w:eastAsia="仿宋" w:hAnsi="仿宋" w:cs="新宋体" w:hint="eastAsia"/>
          <w:color w:val="auto"/>
          <w:sz w:val="28"/>
          <w:szCs w:val="28"/>
        </w:rPr>
        <w:t>1</w:t>
      </w:r>
      <w:r w:rsidRPr="003345A1">
        <w:rPr>
          <w:rFonts w:ascii="仿宋" w:eastAsia="仿宋" w:hAnsi="仿宋" w:cs="新宋体"/>
          <w:color w:val="auto"/>
          <w:sz w:val="28"/>
          <w:szCs w:val="28"/>
        </w:rPr>
        <w:t>4</w:t>
      </w:r>
      <w:r w:rsidR="000C132A" w:rsidRPr="003345A1">
        <w:rPr>
          <w:rFonts w:ascii="仿宋" w:eastAsia="仿宋" w:hAnsi="仿宋" w:cs="新宋体" w:hint="eastAsia"/>
          <w:color w:val="auto"/>
          <w:sz w:val="28"/>
          <w:szCs w:val="28"/>
        </w:rPr>
        <w:t>.</w:t>
      </w:r>
      <w:r w:rsidR="00DF1815" w:rsidRPr="003345A1">
        <w:rPr>
          <w:rFonts w:ascii="仿宋" w:eastAsia="仿宋" w:hAnsi="仿宋" w:cs="新宋体" w:hint="eastAsia"/>
          <w:color w:val="auto"/>
          <w:sz w:val="28"/>
          <w:szCs w:val="28"/>
        </w:rPr>
        <w:t>中标人自备办公桌椅、员工更衣柜。</w:t>
      </w:r>
    </w:p>
    <w:p w:rsidR="00DF1815" w:rsidRPr="003345A1" w:rsidRDefault="007C5D80" w:rsidP="000C132A">
      <w:pPr>
        <w:pStyle w:val="Default"/>
        <w:ind w:firstLineChars="200" w:firstLine="560"/>
        <w:rPr>
          <w:rFonts w:ascii="仿宋" w:eastAsia="仿宋" w:hAnsi="仿宋" w:cs="新宋体"/>
          <w:color w:val="auto"/>
          <w:sz w:val="28"/>
          <w:szCs w:val="28"/>
        </w:rPr>
      </w:pPr>
      <w:r w:rsidRPr="003345A1">
        <w:rPr>
          <w:rFonts w:ascii="仿宋" w:eastAsia="仿宋" w:hAnsi="仿宋" w:cs="新宋体" w:hint="eastAsia"/>
          <w:color w:val="auto"/>
          <w:sz w:val="28"/>
          <w:szCs w:val="28"/>
        </w:rPr>
        <w:t>1</w:t>
      </w:r>
      <w:r w:rsidRPr="003345A1">
        <w:rPr>
          <w:rFonts w:ascii="仿宋" w:eastAsia="仿宋" w:hAnsi="仿宋" w:cs="新宋体"/>
          <w:color w:val="auto"/>
          <w:sz w:val="28"/>
          <w:szCs w:val="28"/>
        </w:rPr>
        <w:t>5</w:t>
      </w:r>
      <w:r w:rsidR="000C132A" w:rsidRPr="003345A1">
        <w:rPr>
          <w:rFonts w:ascii="仿宋" w:eastAsia="仿宋" w:hAnsi="仿宋" w:cs="新宋体" w:hint="eastAsia"/>
          <w:color w:val="auto"/>
          <w:sz w:val="28"/>
          <w:szCs w:val="28"/>
        </w:rPr>
        <w:t>.</w:t>
      </w:r>
      <w:r w:rsidR="00DF1815" w:rsidRPr="003345A1">
        <w:rPr>
          <w:rFonts w:ascii="仿宋" w:eastAsia="仿宋" w:hAnsi="仿宋" w:cs="新宋体" w:hint="eastAsia"/>
          <w:color w:val="auto"/>
          <w:sz w:val="28"/>
          <w:szCs w:val="28"/>
        </w:rPr>
        <w:t>中标人的各岗位员工要具备统一服装，中标人自行负责员工</w:t>
      </w:r>
      <w:r w:rsidR="00DF1815" w:rsidRPr="003345A1">
        <w:rPr>
          <w:rFonts w:ascii="仿宋" w:eastAsia="仿宋" w:hAnsi="仿宋" w:cs="新宋体" w:hint="eastAsia"/>
          <w:color w:val="auto"/>
          <w:sz w:val="28"/>
          <w:szCs w:val="28"/>
        </w:rPr>
        <w:lastRenderedPageBreak/>
        <w:t>工服配备和洗涤。</w:t>
      </w:r>
    </w:p>
    <w:p w:rsidR="00DF1815" w:rsidRPr="003345A1" w:rsidRDefault="007C5D80" w:rsidP="000C132A">
      <w:pPr>
        <w:pStyle w:val="Default"/>
        <w:ind w:firstLineChars="200" w:firstLine="560"/>
        <w:rPr>
          <w:rFonts w:ascii="仿宋" w:eastAsia="仿宋" w:hAnsi="仿宋" w:cs="新宋体"/>
          <w:color w:val="auto"/>
          <w:sz w:val="28"/>
          <w:szCs w:val="28"/>
        </w:rPr>
      </w:pPr>
      <w:r w:rsidRPr="003345A1">
        <w:rPr>
          <w:rFonts w:ascii="仿宋" w:eastAsia="仿宋" w:hAnsi="仿宋" w:cs="新宋体" w:hint="eastAsia"/>
          <w:color w:val="auto"/>
          <w:sz w:val="28"/>
          <w:szCs w:val="28"/>
        </w:rPr>
        <w:t>1</w:t>
      </w:r>
      <w:r w:rsidRPr="003345A1">
        <w:rPr>
          <w:rFonts w:ascii="仿宋" w:eastAsia="仿宋" w:hAnsi="仿宋" w:cs="新宋体"/>
          <w:color w:val="auto"/>
          <w:sz w:val="28"/>
          <w:szCs w:val="28"/>
        </w:rPr>
        <w:t>6</w:t>
      </w:r>
      <w:r w:rsidR="000C132A" w:rsidRPr="003345A1">
        <w:rPr>
          <w:rFonts w:ascii="仿宋" w:eastAsia="仿宋" w:hAnsi="仿宋" w:cs="新宋体" w:hint="eastAsia"/>
          <w:color w:val="auto"/>
          <w:sz w:val="28"/>
          <w:szCs w:val="28"/>
        </w:rPr>
        <w:t>.</w:t>
      </w:r>
      <w:r w:rsidR="00DF1815" w:rsidRPr="003345A1">
        <w:rPr>
          <w:rFonts w:ascii="仿宋" w:eastAsia="仿宋" w:hAnsi="仿宋" w:cs="新宋体" w:hint="eastAsia"/>
          <w:color w:val="auto"/>
          <w:sz w:val="28"/>
          <w:szCs w:val="28"/>
        </w:rPr>
        <w:t>本次投标报价的金额应为闭口价，在招标规定的</w:t>
      </w:r>
      <w:r w:rsidR="00A60FA0" w:rsidRPr="003345A1">
        <w:rPr>
          <w:rFonts w:ascii="仿宋" w:eastAsia="仿宋" w:hAnsi="仿宋" w:cs="新宋体" w:hint="eastAsia"/>
          <w:color w:val="auto"/>
          <w:sz w:val="28"/>
          <w:szCs w:val="28"/>
        </w:rPr>
        <w:t>服务期</w:t>
      </w:r>
      <w:r w:rsidR="00E30E2D" w:rsidRPr="003345A1">
        <w:rPr>
          <w:rFonts w:ascii="仿宋" w:eastAsia="仿宋" w:hAnsi="仿宋" w:cs="新宋体" w:hint="eastAsia"/>
          <w:color w:val="auto"/>
          <w:sz w:val="28"/>
          <w:szCs w:val="28"/>
        </w:rPr>
        <w:t>内</w:t>
      </w:r>
      <w:r w:rsidR="00EC46BF" w:rsidRPr="003345A1">
        <w:rPr>
          <w:rFonts w:ascii="仿宋" w:eastAsia="仿宋" w:hAnsi="仿宋" w:cs="新宋体" w:hint="eastAsia"/>
          <w:color w:val="auto"/>
          <w:sz w:val="28"/>
          <w:szCs w:val="28"/>
        </w:rPr>
        <w:t>，</w:t>
      </w:r>
      <w:r w:rsidR="005A0238" w:rsidRPr="003345A1">
        <w:rPr>
          <w:rFonts w:ascii="仿宋" w:eastAsia="仿宋" w:hAnsi="仿宋" w:cs="新宋体" w:hint="eastAsia"/>
          <w:color w:val="auto"/>
          <w:sz w:val="28"/>
          <w:szCs w:val="28"/>
        </w:rPr>
        <w:t>除本市社保政策或最低工资调整外，其他</w:t>
      </w:r>
      <w:r w:rsidR="00E30E2D" w:rsidRPr="003345A1">
        <w:rPr>
          <w:rFonts w:ascii="仿宋" w:eastAsia="仿宋" w:hAnsi="仿宋" w:cs="新宋体" w:hint="eastAsia"/>
          <w:color w:val="auto"/>
          <w:sz w:val="28"/>
          <w:szCs w:val="28"/>
        </w:rPr>
        <w:t>费用均不得</w:t>
      </w:r>
      <w:r w:rsidR="00DF1815" w:rsidRPr="003345A1">
        <w:rPr>
          <w:rFonts w:ascii="仿宋" w:eastAsia="仿宋" w:hAnsi="仿宋" w:cs="新宋体" w:hint="eastAsia"/>
          <w:color w:val="auto"/>
          <w:sz w:val="28"/>
          <w:szCs w:val="28"/>
        </w:rPr>
        <w:t>更改，并以附件形式作为投标文件和中标合同文件的一部分</w:t>
      </w:r>
      <w:r w:rsidR="003F0158" w:rsidRPr="003345A1">
        <w:rPr>
          <w:rFonts w:ascii="仿宋" w:eastAsia="仿宋" w:hAnsi="仿宋" w:cs="新宋体" w:hint="eastAsia"/>
          <w:color w:val="auto"/>
          <w:sz w:val="28"/>
          <w:szCs w:val="28"/>
        </w:rPr>
        <w:t>；因特殊情况，采购人</w:t>
      </w:r>
      <w:r w:rsidR="006D0E22" w:rsidRPr="003345A1">
        <w:rPr>
          <w:rFonts w:ascii="仿宋" w:eastAsia="仿宋" w:hAnsi="仿宋" w:cs="新宋体" w:hint="eastAsia"/>
          <w:color w:val="auto"/>
          <w:sz w:val="28"/>
          <w:szCs w:val="28"/>
        </w:rPr>
        <w:t>需</w:t>
      </w:r>
      <w:r w:rsidR="009A2D65" w:rsidRPr="003345A1">
        <w:rPr>
          <w:rFonts w:ascii="仿宋" w:eastAsia="仿宋" w:hAnsi="仿宋" w:cs="新宋体" w:hint="eastAsia"/>
          <w:color w:val="auto"/>
          <w:sz w:val="28"/>
          <w:szCs w:val="28"/>
        </w:rPr>
        <w:t>增加人</w:t>
      </w:r>
      <w:r w:rsidR="00843171" w:rsidRPr="003345A1">
        <w:rPr>
          <w:rFonts w:ascii="仿宋" w:eastAsia="仿宋" w:hAnsi="仿宋" w:cs="新宋体" w:hint="eastAsia"/>
          <w:color w:val="auto"/>
          <w:sz w:val="28"/>
          <w:szCs w:val="28"/>
        </w:rPr>
        <w:t>员配置，双方</w:t>
      </w:r>
      <w:r w:rsidR="009A2D65" w:rsidRPr="003345A1">
        <w:rPr>
          <w:rFonts w:ascii="仿宋" w:eastAsia="仿宋" w:hAnsi="仿宋" w:cs="新宋体" w:hint="eastAsia"/>
          <w:color w:val="auto"/>
          <w:sz w:val="28"/>
          <w:szCs w:val="28"/>
        </w:rPr>
        <w:t>根据投标单价签订补充协议</w:t>
      </w:r>
      <w:r w:rsidR="00DF1815" w:rsidRPr="003345A1">
        <w:rPr>
          <w:rFonts w:ascii="仿宋" w:eastAsia="仿宋" w:hAnsi="仿宋" w:cs="新宋体" w:hint="eastAsia"/>
          <w:color w:val="auto"/>
          <w:sz w:val="28"/>
          <w:szCs w:val="28"/>
        </w:rPr>
        <w:t>。</w:t>
      </w:r>
      <w:bookmarkStart w:id="4" w:name="_GoBack"/>
      <w:bookmarkEnd w:id="4"/>
    </w:p>
    <w:p w:rsidR="000E7DA2" w:rsidRPr="003345A1" w:rsidRDefault="007C5D80" w:rsidP="000C132A">
      <w:pPr>
        <w:pStyle w:val="Default"/>
        <w:ind w:firstLineChars="200" w:firstLine="560"/>
        <w:rPr>
          <w:rFonts w:ascii="仿宋" w:eastAsia="仿宋" w:hAnsi="仿宋" w:cs="新宋体"/>
          <w:color w:val="auto"/>
          <w:sz w:val="28"/>
          <w:szCs w:val="28"/>
        </w:rPr>
      </w:pPr>
      <w:r w:rsidRPr="003345A1">
        <w:rPr>
          <w:rFonts w:ascii="仿宋" w:eastAsia="仿宋" w:hAnsi="仿宋" w:cs="新宋体"/>
          <w:color w:val="auto"/>
          <w:sz w:val="28"/>
          <w:szCs w:val="28"/>
        </w:rPr>
        <w:t>17</w:t>
      </w:r>
      <w:r w:rsidR="000E7DA2" w:rsidRPr="003345A1">
        <w:rPr>
          <w:rFonts w:ascii="仿宋" w:eastAsia="仿宋" w:hAnsi="仿宋" w:cs="新宋体" w:hint="eastAsia"/>
          <w:color w:val="auto"/>
          <w:sz w:val="28"/>
          <w:szCs w:val="28"/>
        </w:rPr>
        <w:t>.</w:t>
      </w:r>
      <w:r w:rsidR="000E7DA2" w:rsidRPr="003345A1">
        <w:rPr>
          <w:rFonts w:hint="eastAsia"/>
        </w:rPr>
        <w:t xml:space="preserve"> </w:t>
      </w:r>
      <w:r w:rsidR="000E7DA2" w:rsidRPr="003345A1">
        <w:rPr>
          <w:rFonts w:ascii="仿宋" w:eastAsia="仿宋" w:hAnsi="仿宋" w:cs="新宋体" w:hint="eastAsia"/>
          <w:color w:val="auto"/>
          <w:sz w:val="28"/>
          <w:szCs w:val="28"/>
        </w:rPr>
        <w:t>供应商具有有效的ISO45001职业健康安全管理体系认证、ISO14001环境管理体系认证证书、ISO9001质量管理体系认证证书的优先考虑。</w:t>
      </w:r>
    </w:p>
    <w:p w:rsidR="00540F6E" w:rsidRPr="003345A1" w:rsidRDefault="00CC5203" w:rsidP="00CC5203">
      <w:pPr>
        <w:pStyle w:val="Default"/>
        <w:rPr>
          <w:rFonts w:ascii="仿宋" w:eastAsia="仿宋" w:hAnsi="仿宋" w:cs="新宋体"/>
          <w:b/>
          <w:color w:val="auto"/>
          <w:sz w:val="28"/>
          <w:szCs w:val="28"/>
        </w:rPr>
      </w:pPr>
      <w:r w:rsidRPr="003345A1">
        <w:rPr>
          <w:rFonts w:ascii="仿宋" w:eastAsia="仿宋" w:hAnsi="仿宋" w:cs="新宋体" w:hint="eastAsia"/>
          <w:b/>
          <w:color w:val="auto"/>
          <w:sz w:val="28"/>
          <w:szCs w:val="28"/>
        </w:rPr>
        <w:t>（五）</w:t>
      </w:r>
      <w:r w:rsidR="00540F6E" w:rsidRPr="003345A1">
        <w:rPr>
          <w:rFonts w:ascii="仿宋" w:eastAsia="仿宋" w:hAnsi="仿宋" w:cs="新宋体" w:hint="eastAsia"/>
          <w:b/>
          <w:color w:val="auto"/>
          <w:sz w:val="28"/>
          <w:szCs w:val="28"/>
        </w:rPr>
        <w:t>物业管理服务要求</w:t>
      </w:r>
    </w:p>
    <w:p w:rsidR="00540F6E" w:rsidRPr="003345A1" w:rsidRDefault="00540F6E" w:rsidP="007A03E9">
      <w:pPr>
        <w:pStyle w:val="Default"/>
        <w:ind w:firstLineChars="200" w:firstLine="562"/>
        <w:rPr>
          <w:rFonts w:ascii="仿宋" w:eastAsia="仿宋" w:hAnsi="仿宋" w:cs="新宋体"/>
          <w:b/>
          <w:color w:val="auto"/>
          <w:sz w:val="28"/>
          <w:szCs w:val="28"/>
        </w:rPr>
      </w:pPr>
      <w:r w:rsidRPr="003345A1">
        <w:rPr>
          <w:rFonts w:ascii="仿宋" w:eastAsia="仿宋" w:hAnsi="仿宋" w:cs="新宋体" w:hint="eastAsia"/>
          <w:b/>
          <w:color w:val="auto"/>
          <w:sz w:val="28"/>
          <w:szCs w:val="28"/>
        </w:rPr>
        <w:t>第一节基本要求</w:t>
      </w:r>
    </w:p>
    <w:p w:rsidR="00540F6E" w:rsidRPr="003345A1" w:rsidRDefault="00540F6E" w:rsidP="00CC5203">
      <w:pPr>
        <w:pStyle w:val="Default"/>
        <w:ind w:firstLineChars="200" w:firstLine="560"/>
        <w:rPr>
          <w:rFonts w:ascii="仿宋" w:eastAsia="仿宋" w:hAnsi="仿宋" w:cs="新宋体"/>
          <w:color w:val="auto"/>
          <w:sz w:val="28"/>
          <w:szCs w:val="28"/>
        </w:rPr>
      </w:pPr>
      <w:r w:rsidRPr="003345A1">
        <w:rPr>
          <w:rFonts w:ascii="仿宋" w:eastAsia="仿宋" w:hAnsi="仿宋" w:cs="新宋体" w:hint="eastAsia"/>
          <w:color w:val="auto"/>
          <w:sz w:val="28"/>
          <w:szCs w:val="28"/>
        </w:rPr>
        <w:t>1.严格执行国家、地方、行业和我院各项有关物业服务业务管理和安全作业的法律、法规和制度，满足标准规范规定和合同约定的服务内容和质量。</w:t>
      </w:r>
    </w:p>
    <w:p w:rsidR="00540F6E" w:rsidRPr="003345A1" w:rsidRDefault="00540F6E" w:rsidP="00CC5203">
      <w:pPr>
        <w:pStyle w:val="Default"/>
        <w:ind w:firstLineChars="200" w:firstLine="560"/>
        <w:rPr>
          <w:rFonts w:ascii="仿宋" w:eastAsia="仿宋" w:hAnsi="仿宋"/>
          <w:sz w:val="28"/>
          <w:szCs w:val="28"/>
        </w:rPr>
      </w:pPr>
      <w:r w:rsidRPr="003345A1">
        <w:rPr>
          <w:rFonts w:ascii="仿宋" w:eastAsia="仿宋" w:hAnsi="仿宋" w:hint="eastAsia"/>
          <w:sz w:val="28"/>
          <w:szCs w:val="28"/>
        </w:rPr>
        <w:t>2.建立完整的满足业务运行需要的服务管理体系。制定各项服务范围内所需的服务规程、操作标准、人员管理与培训等规章细则，并定期修订报我院备案。分别制定治安、消防、不同类别设备及系统故障的突发事件预防措施以及应急处置措施。</w:t>
      </w:r>
    </w:p>
    <w:p w:rsidR="00540F6E" w:rsidRPr="003345A1" w:rsidRDefault="00540F6E" w:rsidP="00CC5203">
      <w:pPr>
        <w:pStyle w:val="Default"/>
        <w:ind w:firstLineChars="200" w:firstLine="560"/>
        <w:rPr>
          <w:rFonts w:ascii="仿宋" w:eastAsia="仿宋" w:hAnsi="仿宋"/>
          <w:sz w:val="28"/>
          <w:szCs w:val="28"/>
        </w:rPr>
      </w:pPr>
      <w:r w:rsidRPr="003345A1">
        <w:rPr>
          <w:rFonts w:ascii="仿宋" w:eastAsia="仿宋" w:hAnsi="仿宋" w:hint="eastAsia"/>
          <w:sz w:val="28"/>
          <w:szCs w:val="28"/>
        </w:rPr>
        <w:t>3.建立严密的专业分包服务和现场施工服务的监督管理与协助合作机制。制定相应的规则和标准，确保各项服务和施工的合</w:t>
      </w:r>
      <w:proofErr w:type="gramStart"/>
      <w:r w:rsidRPr="003345A1">
        <w:rPr>
          <w:rFonts w:ascii="仿宋" w:eastAsia="仿宋" w:hAnsi="仿宋" w:hint="eastAsia"/>
          <w:sz w:val="28"/>
          <w:szCs w:val="28"/>
        </w:rPr>
        <w:t>规</w:t>
      </w:r>
      <w:proofErr w:type="gramEnd"/>
      <w:r w:rsidRPr="003345A1">
        <w:rPr>
          <w:rFonts w:ascii="仿宋" w:eastAsia="仿宋" w:hAnsi="仿宋" w:hint="eastAsia"/>
          <w:sz w:val="28"/>
          <w:szCs w:val="28"/>
        </w:rPr>
        <w:t>性。</w:t>
      </w:r>
    </w:p>
    <w:p w:rsidR="00540F6E" w:rsidRPr="003345A1" w:rsidRDefault="00540F6E" w:rsidP="00CC5203">
      <w:pPr>
        <w:pStyle w:val="Default"/>
        <w:ind w:firstLineChars="200" w:firstLine="560"/>
        <w:rPr>
          <w:rFonts w:ascii="仿宋" w:eastAsia="仿宋" w:hAnsi="仿宋"/>
          <w:sz w:val="28"/>
          <w:szCs w:val="28"/>
        </w:rPr>
      </w:pPr>
      <w:r w:rsidRPr="003345A1">
        <w:rPr>
          <w:rFonts w:ascii="仿宋" w:eastAsia="仿宋" w:hAnsi="仿宋" w:hint="eastAsia"/>
          <w:sz w:val="28"/>
          <w:szCs w:val="28"/>
        </w:rPr>
        <w:t>4.建立严密的安全生产机制和网络。物业公司与我院、项目经理与</w:t>
      </w:r>
      <w:r w:rsidR="00B91F20" w:rsidRPr="003345A1">
        <w:rPr>
          <w:rFonts w:ascii="仿宋" w:eastAsia="仿宋" w:hAnsi="仿宋" w:hint="eastAsia"/>
          <w:sz w:val="28"/>
          <w:szCs w:val="28"/>
        </w:rPr>
        <w:t>每名员工</w:t>
      </w:r>
      <w:r w:rsidRPr="003345A1">
        <w:rPr>
          <w:rFonts w:ascii="仿宋" w:eastAsia="仿宋" w:hAnsi="仿宋" w:hint="eastAsia"/>
          <w:sz w:val="28"/>
          <w:szCs w:val="28"/>
        </w:rPr>
        <w:t>、物业公司与专业分包单位，逐级签订安全生产责任书，层层落实责任。</w:t>
      </w:r>
    </w:p>
    <w:p w:rsidR="00540F6E" w:rsidRPr="003345A1" w:rsidRDefault="00540F6E" w:rsidP="00CC5203">
      <w:pPr>
        <w:pStyle w:val="Default"/>
        <w:ind w:firstLineChars="200" w:firstLine="560"/>
        <w:rPr>
          <w:rFonts w:ascii="仿宋" w:eastAsia="仿宋" w:hAnsi="仿宋"/>
          <w:sz w:val="28"/>
          <w:szCs w:val="28"/>
        </w:rPr>
      </w:pPr>
      <w:r w:rsidRPr="003345A1">
        <w:rPr>
          <w:rFonts w:ascii="仿宋" w:eastAsia="仿宋" w:hAnsi="仿宋" w:hint="eastAsia"/>
          <w:sz w:val="28"/>
          <w:szCs w:val="28"/>
        </w:rPr>
        <w:lastRenderedPageBreak/>
        <w:t>5.全员应用我院要求的工作软件,项目管理和作业服务如实记录，有效完整，日事</w:t>
      </w:r>
      <w:proofErr w:type="gramStart"/>
      <w:r w:rsidRPr="003345A1">
        <w:rPr>
          <w:rFonts w:ascii="仿宋" w:eastAsia="仿宋" w:hAnsi="仿宋" w:hint="eastAsia"/>
          <w:sz w:val="28"/>
          <w:szCs w:val="28"/>
        </w:rPr>
        <w:t>日毕日清</w:t>
      </w:r>
      <w:proofErr w:type="gramEnd"/>
      <w:r w:rsidRPr="003345A1">
        <w:rPr>
          <w:rFonts w:ascii="仿宋" w:eastAsia="仿宋" w:hAnsi="仿宋" w:hint="eastAsia"/>
          <w:sz w:val="28"/>
          <w:szCs w:val="28"/>
        </w:rPr>
        <w:t>。</w:t>
      </w:r>
    </w:p>
    <w:p w:rsidR="00540F6E" w:rsidRPr="003345A1" w:rsidRDefault="00540F6E" w:rsidP="00CC5203">
      <w:pPr>
        <w:pStyle w:val="Default"/>
        <w:ind w:firstLineChars="200" w:firstLine="560"/>
        <w:rPr>
          <w:rFonts w:ascii="仿宋" w:eastAsia="仿宋" w:hAnsi="仿宋"/>
          <w:sz w:val="28"/>
          <w:szCs w:val="28"/>
        </w:rPr>
      </w:pPr>
      <w:r w:rsidRPr="003345A1">
        <w:rPr>
          <w:rFonts w:ascii="仿宋" w:eastAsia="仿宋" w:hAnsi="仿宋" w:hint="eastAsia"/>
          <w:sz w:val="28"/>
          <w:szCs w:val="28"/>
        </w:rPr>
        <w:t>6.建立完善的岗位管理和考核制度，确保物业服务人员在岗在位，各尽其职，符合各项服务频次要求和质量标准。按服务规程要求记录完整的日志和台账，并接受我院的监督。物业服务人员应经过培训，按国家和本市规定持证上岗，并定期接受职业道德教育和职业技能培训。</w:t>
      </w:r>
    </w:p>
    <w:p w:rsidR="00540F6E" w:rsidRPr="003345A1" w:rsidRDefault="00540F6E" w:rsidP="00CC5203">
      <w:pPr>
        <w:pStyle w:val="Default"/>
        <w:ind w:firstLineChars="200" w:firstLine="560"/>
        <w:rPr>
          <w:rFonts w:ascii="仿宋" w:eastAsia="仿宋" w:hAnsi="仿宋"/>
          <w:sz w:val="28"/>
          <w:szCs w:val="28"/>
        </w:rPr>
      </w:pPr>
      <w:r w:rsidRPr="003345A1">
        <w:rPr>
          <w:rFonts w:ascii="仿宋" w:eastAsia="仿宋" w:hAnsi="仿宋" w:hint="eastAsia"/>
          <w:sz w:val="28"/>
          <w:szCs w:val="28"/>
        </w:rPr>
        <w:t>7.执行严格的报告制度。定时定期巡视与</w:t>
      </w:r>
      <w:proofErr w:type="gramStart"/>
      <w:r w:rsidRPr="003345A1">
        <w:rPr>
          <w:rFonts w:ascii="仿宋" w:eastAsia="仿宋" w:hAnsi="仿宋" w:hint="eastAsia"/>
          <w:sz w:val="28"/>
          <w:szCs w:val="28"/>
        </w:rPr>
        <w:t>物业保障</w:t>
      </w:r>
      <w:proofErr w:type="gramEnd"/>
      <w:r w:rsidRPr="003345A1">
        <w:rPr>
          <w:rFonts w:ascii="仿宋" w:eastAsia="仿宋" w:hAnsi="仿宋" w:hint="eastAsia"/>
          <w:sz w:val="28"/>
          <w:szCs w:val="28"/>
        </w:rPr>
        <w:t>有关的运行设备及系统、工程施工、治安状况等。遇到故障、险情、事故，以及治安事件，应立即现场处置或按规定时间内处置完成。重要事项及时通知我院，重大事项书面报告。</w:t>
      </w:r>
    </w:p>
    <w:p w:rsidR="00540F6E" w:rsidRPr="003345A1" w:rsidRDefault="00540F6E" w:rsidP="00CC5203">
      <w:pPr>
        <w:pStyle w:val="Default"/>
        <w:ind w:firstLineChars="200" w:firstLine="560"/>
        <w:rPr>
          <w:rFonts w:ascii="仿宋" w:eastAsia="仿宋" w:hAnsi="仿宋"/>
          <w:sz w:val="28"/>
          <w:szCs w:val="28"/>
        </w:rPr>
      </w:pPr>
      <w:r w:rsidRPr="003345A1">
        <w:rPr>
          <w:rFonts w:ascii="仿宋" w:eastAsia="仿宋" w:hAnsi="仿宋" w:hint="eastAsia"/>
          <w:sz w:val="28"/>
          <w:szCs w:val="28"/>
        </w:rPr>
        <w:t>8.制定物业管理和服务的年度工作计划和总结；月度工作计划和总结。制定各类运行设备及系统的年度维护保养方案和季度实施方案。相关计划、总结、方案报我院备案。</w:t>
      </w:r>
    </w:p>
    <w:p w:rsidR="00540F6E" w:rsidRPr="003345A1" w:rsidRDefault="00540F6E" w:rsidP="00CC5203">
      <w:pPr>
        <w:pStyle w:val="Default"/>
        <w:ind w:firstLineChars="200" w:firstLine="560"/>
        <w:rPr>
          <w:rFonts w:ascii="仿宋" w:eastAsia="仿宋" w:hAnsi="仿宋"/>
          <w:sz w:val="28"/>
          <w:szCs w:val="28"/>
        </w:rPr>
      </w:pPr>
      <w:r w:rsidRPr="003345A1">
        <w:rPr>
          <w:rFonts w:ascii="仿宋" w:eastAsia="仿宋" w:hAnsi="仿宋" w:hint="eastAsia"/>
          <w:sz w:val="28"/>
          <w:szCs w:val="28"/>
        </w:rPr>
        <w:t>9.落实节能管理各项措施。制定改善措施，推行有效方法。设施设备及系统实行分类管理，定时定期维修维护，延长使用寿命，降低运行能耗。</w:t>
      </w:r>
    </w:p>
    <w:p w:rsidR="00540F6E" w:rsidRPr="003345A1" w:rsidRDefault="00540F6E" w:rsidP="00CC5203">
      <w:pPr>
        <w:pStyle w:val="Default"/>
        <w:ind w:firstLineChars="200" w:firstLine="560"/>
        <w:rPr>
          <w:rFonts w:ascii="仿宋" w:eastAsia="仿宋" w:hAnsi="仿宋"/>
          <w:sz w:val="28"/>
          <w:szCs w:val="28"/>
        </w:rPr>
      </w:pPr>
      <w:r w:rsidRPr="003345A1">
        <w:rPr>
          <w:rFonts w:ascii="仿宋" w:eastAsia="仿宋" w:hAnsi="仿宋" w:hint="eastAsia"/>
          <w:sz w:val="28"/>
          <w:szCs w:val="28"/>
        </w:rPr>
        <w:t>10.配合我院监管部门的各项服务质量检查和考核，配合我院接受上级领导部门的监督、检查，提供必须的资料。按照指定时限和要求完成整改要求。</w:t>
      </w:r>
    </w:p>
    <w:p w:rsidR="00540F6E" w:rsidRPr="003345A1" w:rsidRDefault="00540F6E" w:rsidP="009E3991">
      <w:pPr>
        <w:pStyle w:val="Default"/>
        <w:ind w:firstLineChars="200" w:firstLine="560"/>
        <w:rPr>
          <w:rFonts w:ascii="仿宋" w:eastAsia="仿宋" w:hAnsi="仿宋"/>
          <w:sz w:val="28"/>
          <w:szCs w:val="28"/>
        </w:rPr>
      </w:pPr>
      <w:r w:rsidRPr="003345A1">
        <w:rPr>
          <w:rFonts w:ascii="仿宋" w:eastAsia="仿宋" w:hAnsi="仿宋" w:hint="eastAsia"/>
          <w:sz w:val="28"/>
          <w:szCs w:val="28"/>
        </w:rPr>
        <w:t>11.物业公司总部提供服务现场的有效监管与保障支持。定期指派相关质量督导人员巡视我院物业服务现场情况，了解我院监管需求，</w:t>
      </w:r>
      <w:r w:rsidRPr="003345A1">
        <w:rPr>
          <w:rFonts w:ascii="仿宋" w:eastAsia="仿宋" w:hAnsi="仿宋" w:hint="eastAsia"/>
          <w:sz w:val="28"/>
          <w:szCs w:val="28"/>
        </w:rPr>
        <w:lastRenderedPageBreak/>
        <w:t>督办整改。</w:t>
      </w:r>
    </w:p>
    <w:p w:rsidR="00540F6E" w:rsidRPr="003345A1" w:rsidRDefault="00540F6E" w:rsidP="009E3991">
      <w:pPr>
        <w:pStyle w:val="Default"/>
        <w:ind w:firstLineChars="200" w:firstLine="560"/>
        <w:rPr>
          <w:rFonts w:ascii="仿宋" w:eastAsia="仿宋" w:hAnsi="仿宋"/>
          <w:sz w:val="28"/>
          <w:szCs w:val="28"/>
        </w:rPr>
      </w:pPr>
      <w:r w:rsidRPr="003345A1">
        <w:rPr>
          <w:rFonts w:ascii="仿宋" w:eastAsia="仿宋" w:hAnsi="仿宋" w:hint="eastAsia"/>
          <w:sz w:val="28"/>
          <w:szCs w:val="28"/>
        </w:rPr>
        <w:t>12.各项服务活动以保障我院服务需求满足且不影响我院正常工作为要求统筹安排，合理安排错时服务。我院大型活动、会议等重要工作，应增加人力，机动安排工作时间。</w:t>
      </w:r>
    </w:p>
    <w:p w:rsidR="00540F6E" w:rsidRPr="003345A1" w:rsidRDefault="00540F6E" w:rsidP="009E3991">
      <w:pPr>
        <w:pStyle w:val="Default"/>
        <w:ind w:firstLineChars="200" w:firstLine="560"/>
        <w:rPr>
          <w:rFonts w:ascii="仿宋" w:eastAsia="仿宋" w:hAnsi="仿宋"/>
          <w:sz w:val="28"/>
          <w:szCs w:val="28"/>
        </w:rPr>
      </w:pPr>
      <w:r w:rsidRPr="003345A1">
        <w:rPr>
          <w:rFonts w:ascii="仿宋" w:eastAsia="仿宋" w:hAnsi="仿宋" w:hint="eastAsia"/>
          <w:sz w:val="28"/>
          <w:szCs w:val="28"/>
        </w:rPr>
        <w:t>13.建立各项管理和服务档案，接受我院的监督。</w:t>
      </w:r>
    </w:p>
    <w:p w:rsidR="00540F6E" w:rsidRPr="003345A1" w:rsidRDefault="00540F6E" w:rsidP="009E3991">
      <w:pPr>
        <w:pStyle w:val="Default"/>
        <w:ind w:firstLineChars="200" w:firstLine="560"/>
        <w:rPr>
          <w:rFonts w:ascii="仿宋" w:eastAsia="仿宋" w:hAnsi="仿宋"/>
          <w:sz w:val="28"/>
          <w:szCs w:val="28"/>
        </w:rPr>
      </w:pPr>
      <w:r w:rsidRPr="003345A1">
        <w:rPr>
          <w:rFonts w:ascii="仿宋" w:eastAsia="仿宋" w:hAnsi="仿宋" w:hint="eastAsia"/>
          <w:sz w:val="28"/>
          <w:szCs w:val="28"/>
        </w:rPr>
        <w:t>14.发生重大突发公共卫生事件，按照主管部门文件进行实施，及时启动应对机制。</w:t>
      </w:r>
    </w:p>
    <w:p w:rsidR="00540F6E" w:rsidRPr="003345A1" w:rsidRDefault="00540F6E" w:rsidP="009E3991">
      <w:pPr>
        <w:pStyle w:val="Default"/>
        <w:ind w:firstLineChars="200" w:firstLine="560"/>
        <w:rPr>
          <w:rFonts w:ascii="仿宋" w:eastAsia="仿宋" w:hAnsi="仿宋"/>
          <w:sz w:val="28"/>
          <w:szCs w:val="28"/>
        </w:rPr>
      </w:pPr>
      <w:r w:rsidRPr="003345A1">
        <w:rPr>
          <w:rFonts w:ascii="仿宋" w:eastAsia="仿宋" w:hAnsi="仿宋" w:hint="eastAsia"/>
          <w:sz w:val="28"/>
          <w:szCs w:val="28"/>
        </w:rPr>
        <w:t>15.项目参与者应遵守我院的规章制度，不可泄露我院的秘密。</w:t>
      </w:r>
    </w:p>
    <w:p w:rsidR="00540F6E" w:rsidRPr="003345A1" w:rsidRDefault="00540F6E" w:rsidP="009E3991">
      <w:pPr>
        <w:pStyle w:val="Default"/>
        <w:ind w:firstLineChars="200" w:firstLine="560"/>
        <w:rPr>
          <w:rFonts w:ascii="仿宋" w:eastAsia="仿宋" w:hAnsi="仿宋"/>
          <w:sz w:val="28"/>
          <w:szCs w:val="28"/>
        </w:rPr>
      </w:pPr>
      <w:r w:rsidRPr="003345A1">
        <w:rPr>
          <w:rFonts w:ascii="仿宋" w:eastAsia="仿宋" w:hAnsi="仿宋" w:hint="eastAsia"/>
          <w:sz w:val="28"/>
          <w:szCs w:val="28"/>
        </w:rPr>
        <w:t>16.国家和地方政府涉及本项目内容的标准和规定高于本项目要求的或者有特别要求的，按照规范性文件办理。</w:t>
      </w:r>
    </w:p>
    <w:p w:rsidR="00540F6E" w:rsidRPr="003345A1" w:rsidRDefault="00540F6E" w:rsidP="007A03E9">
      <w:pPr>
        <w:pStyle w:val="Default"/>
        <w:ind w:firstLineChars="200" w:firstLine="562"/>
        <w:rPr>
          <w:rFonts w:ascii="仿宋" w:eastAsia="仿宋" w:hAnsi="仿宋"/>
          <w:b/>
          <w:sz w:val="28"/>
          <w:szCs w:val="28"/>
        </w:rPr>
      </w:pPr>
      <w:r w:rsidRPr="003345A1">
        <w:rPr>
          <w:rFonts w:ascii="仿宋" w:eastAsia="仿宋" w:hAnsi="仿宋" w:hint="eastAsia"/>
          <w:b/>
          <w:sz w:val="28"/>
          <w:szCs w:val="28"/>
        </w:rPr>
        <w:t>第二节设备</w:t>
      </w:r>
      <w:r w:rsidR="005E3479" w:rsidRPr="003345A1">
        <w:rPr>
          <w:rFonts w:ascii="仿宋" w:eastAsia="仿宋" w:hAnsi="仿宋" w:hint="eastAsia"/>
          <w:b/>
          <w:sz w:val="28"/>
          <w:szCs w:val="28"/>
        </w:rPr>
        <w:t>设施</w:t>
      </w:r>
      <w:r w:rsidRPr="003345A1">
        <w:rPr>
          <w:rFonts w:ascii="仿宋" w:eastAsia="仿宋" w:hAnsi="仿宋" w:hint="eastAsia"/>
          <w:b/>
          <w:sz w:val="28"/>
          <w:szCs w:val="28"/>
        </w:rPr>
        <w:t>方面服务内容和要求</w:t>
      </w:r>
    </w:p>
    <w:p w:rsidR="00FE3737" w:rsidRPr="003345A1" w:rsidRDefault="00964236" w:rsidP="00FE3737">
      <w:pPr>
        <w:pStyle w:val="Default"/>
        <w:ind w:firstLineChars="200" w:firstLine="562"/>
        <w:rPr>
          <w:rFonts w:ascii="仿宋" w:eastAsia="仿宋" w:hAnsi="仿宋"/>
          <w:b/>
          <w:sz w:val="28"/>
          <w:szCs w:val="28"/>
        </w:rPr>
      </w:pPr>
      <w:r w:rsidRPr="003345A1">
        <w:rPr>
          <w:rFonts w:ascii="仿宋" w:eastAsia="仿宋" w:hAnsi="仿宋" w:hint="eastAsia"/>
          <w:b/>
          <w:sz w:val="28"/>
          <w:szCs w:val="28"/>
        </w:rPr>
        <w:t>（1）</w:t>
      </w:r>
      <w:r w:rsidR="00FE3737" w:rsidRPr="003345A1">
        <w:rPr>
          <w:rFonts w:ascii="仿宋" w:eastAsia="仿宋" w:hAnsi="仿宋" w:hint="eastAsia"/>
          <w:b/>
          <w:sz w:val="28"/>
          <w:szCs w:val="28"/>
        </w:rPr>
        <w:t>目前我院相关</w:t>
      </w:r>
      <w:r w:rsidR="00A05EFF" w:rsidRPr="003345A1">
        <w:rPr>
          <w:rFonts w:ascii="仿宋" w:eastAsia="仿宋" w:hAnsi="仿宋" w:hint="eastAsia"/>
          <w:b/>
          <w:sz w:val="28"/>
          <w:szCs w:val="28"/>
        </w:rPr>
        <w:t>公共</w:t>
      </w:r>
      <w:r w:rsidR="00FE3737" w:rsidRPr="003345A1">
        <w:rPr>
          <w:rFonts w:ascii="仿宋" w:eastAsia="仿宋" w:hAnsi="仿宋" w:hint="eastAsia"/>
          <w:b/>
          <w:sz w:val="28"/>
          <w:szCs w:val="28"/>
        </w:rPr>
        <w:t>设备</w:t>
      </w:r>
      <w:r w:rsidR="005E3479" w:rsidRPr="003345A1">
        <w:rPr>
          <w:rFonts w:ascii="仿宋" w:eastAsia="仿宋" w:hAnsi="仿宋" w:hint="eastAsia"/>
          <w:b/>
          <w:sz w:val="28"/>
          <w:szCs w:val="28"/>
        </w:rPr>
        <w:t>设施</w:t>
      </w:r>
      <w:r w:rsidR="00FE3737" w:rsidRPr="003345A1">
        <w:rPr>
          <w:rFonts w:ascii="仿宋" w:eastAsia="仿宋" w:hAnsi="仿宋" w:hint="eastAsia"/>
          <w:b/>
          <w:sz w:val="28"/>
          <w:szCs w:val="28"/>
        </w:rPr>
        <w:t>情况：</w:t>
      </w:r>
    </w:p>
    <w:p w:rsidR="00FE3737" w:rsidRPr="003345A1" w:rsidRDefault="00FE3737" w:rsidP="00FE3737">
      <w:pPr>
        <w:numPr>
          <w:ilvl w:val="255"/>
          <w:numId w:val="0"/>
        </w:numPr>
        <w:adjustRightInd w:val="0"/>
        <w:snapToGrid w:val="0"/>
        <w:spacing w:line="312" w:lineRule="auto"/>
        <w:rPr>
          <w:rFonts w:ascii="仿宋" w:eastAsia="仿宋" w:hAnsi="仿宋" w:cs="Times New Roman"/>
          <w:b/>
          <w:color w:val="000000"/>
          <w:kern w:val="0"/>
          <w:sz w:val="28"/>
          <w:szCs w:val="28"/>
        </w:rPr>
      </w:pPr>
      <w:r w:rsidRPr="003345A1">
        <w:rPr>
          <w:rFonts w:ascii="仿宋" w:eastAsia="仿宋" w:hAnsi="仿宋" w:cs="Times New Roman" w:hint="eastAsia"/>
          <w:color w:val="000000"/>
          <w:kern w:val="0"/>
          <w:sz w:val="28"/>
          <w:szCs w:val="28"/>
        </w:rPr>
        <w:t xml:space="preserve">    </w:t>
      </w:r>
      <w:r w:rsidRPr="003345A1">
        <w:rPr>
          <w:rFonts w:ascii="仿宋" w:eastAsia="仿宋" w:hAnsi="仿宋" w:cs="Times New Roman" w:hint="eastAsia"/>
          <w:b/>
          <w:color w:val="000000"/>
          <w:kern w:val="0"/>
          <w:sz w:val="28"/>
          <w:szCs w:val="28"/>
        </w:rPr>
        <w:t>成都北路院区：</w:t>
      </w:r>
    </w:p>
    <w:p w:rsidR="00FE3737" w:rsidRPr="003345A1" w:rsidRDefault="00FE3737"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门卫室旁总配电间内相关设备；</w:t>
      </w:r>
    </w:p>
    <w:p w:rsidR="00FE3737" w:rsidRPr="003345A1" w:rsidRDefault="00FE3737"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1号楼2层配电间相关设备；</w:t>
      </w:r>
    </w:p>
    <w:p w:rsidR="00FE3737" w:rsidRPr="003345A1" w:rsidRDefault="00FE3737"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4号楼2层配电间相关设备；</w:t>
      </w:r>
    </w:p>
    <w:p w:rsidR="00FE3737" w:rsidRPr="003345A1" w:rsidRDefault="00FE3737"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2号楼西过道污水处理相关设备；</w:t>
      </w:r>
    </w:p>
    <w:p w:rsidR="00FE3737" w:rsidRPr="003345A1" w:rsidRDefault="00FE3737"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2号楼楼顶生活水箱1个；</w:t>
      </w:r>
    </w:p>
    <w:p w:rsidR="00FE3737" w:rsidRPr="003345A1" w:rsidRDefault="00FE3737"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4号楼楼顶生活水箱1个；</w:t>
      </w:r>
    </w:p>
    <w:p w:rsidR="001D228F" w:rsidRPr="003345A1" w:rsidRDefault="001D228F"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电梯1台；</w:t>
      </w:r>
    </w:p>
    <w:p w:rsidR="005E3479" w:rsidRPr="003345A1" w:rsidRDefault="00753282"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w:t>
      </w:r>
      <w:r w:rsidR="005E3479" w:rsidRPr="003345A1">
        <w:rPr>
          <w:rFonts w:ascii="仿宋" w:eastAsia="仿宋" w:hAnsi="仿宋" w:cs="Times New Roman" w:hint="eastAsia"/>
          <w:color w:val="000000"/>
          <w:kern w:val="0"/>
          <w:sz w:val="28"/>
          <w:szCs w:val="28"/>
        </w:rPr>
        <w:t>化粪池1座；</w:t>
      </w:r>
    </w:p>
    <w:p w:rsidR="005E3479" w:rsidRPr="003345A1" w:rsidRDefault="005E3479"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隔油池1座；</w:t>
      </w:r>
    </w:p>
    <w:p w:rsidR="005E3479" w:rsidRPr="003345A1" w:rsidRDefault="005E3479"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煤气表2套；</w:t>
      </w:r>
    </w:p>
    <w:p w:rsidR="00A8189F" w:rsidRPr="003345A1" w:rsidRDefault="00A8189F"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燃气泄漏报警及联动切断装置2套；</w:t>
      </w:r>
    </w:p>
    <w:p w:rsidR="005E3479" w:rsidRPr="003345A1" w:rsidRDefault="005E3479"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供水、排水、强电、煤气相关线路及管道；</w:t>
      </w:r>
    </w:p>
    <w:p w:rsidR="00A05EFF" w:rsidRPr="003345A1" w:rsidRDefault="00FE3737" w:rsidP="00FE3737">
      <w:pPr>
        <w:numPr>
          <w:ilvl w:val="255"/>
          <w:numId w:val="0"/>
        </w:numPr>
        <w:adjustRightInd w:val="0"/>
        <w:snapToGrid w:val="0"/>
        <w:spacing w:line="312" w:lineRule="auto"/>
        <w:rPr>
          <w:rFonts w:ascii="仿宋" w:eastAsia="仿宋" w:hAnsi="仿宋" w:cs="Times New Roman"/>
          <w:b/>
          <w:color w:val="000000"/>
          <w:kern w:val="0"/>
          <w:sz w:val="28"/>
          <w:szCs w:val="28"/>
        </w:rPr>
      </w:pPr>
      <w:r w:rsidRPr="003345A1">
        <w:rPr>
          <w:rFonts w:ascii="仿宋" w:eastAsia="仿宋" w:hAnsi="仿宋" w:cs="Times New Roman" w:hint="eastAsia"/>
          <w:color w:val="000000"/>
          <w:kern w:val="0"/>
          <w:sz w:val="28"/>
          <w:szCs w:val="28"/>
        </w:rPr>
        <w:lastRenderedPageBreak/>
        <w:t xml:space="preserve">    </w:t>
      </w:r>
      <w:r w:rsidRPr="003345A1">
        <w:rPr>
          <w:rFonts w:ascii="仿宋" w:eastAsia="仿宋" w:hAnsi="仿宋" w:cs="Times New Roman" w:hint="eastAsia"/>
          <w:b/>
          <w:color w:val="000000"/>
          <w:kern w:val="0"/>
          <w:sz w:val="28"/>
          <w:szCs w:val="28"/>
        </w:rPr>
        <w:t>中</w:t>
      </w:r>
      <w:proofErr w:type="gramStart"/>
      <w:r w:rsidRPr="003345A1">
        <w:rPr>
          <w:rFonts w:ascii="仿宋" w:eastAsia="仿宋" w:hAnsi="仿宋" w:cs="Times New Roman" w:hint="eastAsia"/>
          <w:b/>
          <w:color w:val="000000"/>
          <w:kern w:val="0"/>
          <w:sz w:val="28"/>
          <w:szCs w:val="28"/>
        </w:rPr>
        <w:t>漕路院</w:t>
      </w:r>
      <w:proofErr w:type="gramEnd"/>
      <w:r w:rsidRPr="003345A1">
        <w:rPr>
          <w:rFonts w:ascii="仿宋" w:eastAsia="仿宋" w:hAnsi="仿宋" w:cs="Times New Roman" w:hint="eastAsia"/>
          <w:b/>
          <w:color w:val="000000"/>
          <w:kern w:val="0"/>
          <w:sz w:val="28"/>
          <w:szCs w:val="28"/>
        </w:rPr>
        <w:t xml:space="preserve">区：   </w:t>
      </w:r>
    </w:p>
    <w:p w:rsidR="00A05EFF" w:rsidRPr="003345A1" w:rsidRDefault="00A05EFF"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消防水泵间消防水泵4台、控制柜1台；</w:t>
      </w:r>
    </w:p>
    <w:p w:rsidR="00A05EFF" w:rsidRPr="003345A1" w:rsidRDefault="00A05EFF"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生活水泵</w:t>
      </w:r>
      <w:proofErr w:type="gramStart"/>
      <w:r w:rsidRPr="003345A1">
        <w:rPr>
          <w:rFonts w:ascii="仿宋" w:eastAsia="仿宋" w:hAnsi="仿宋" w:cs="Times New Roman" w:hint="eastAsia"/>
          <w:color w:val="000000"/>
          <w:kern w:val="0"/>
          <w:sz w:val="28"/>
          <w:szCs w:val="28"/>
        </w:rPr>
        <w:t>间生活</w:t>
      </w:r>
      <w:proofErr w:type="gramEnd"/>
      <w:r w:rsidRPr="003345A1">
        <w:rPr>
          <w:rFonts w:ascii="仿宋" w:eastAsia="仿宋" w:hAnsi="仿宋" w:cs="Times New Roman" w:hint="eastAsia"/>
          <w:color w:val="000000"/>
          <w:kern w:val="0"/>
          <w:sz w:val="28"/>
          <w:szCs w:val="28"/>
        </w:rPr>
        <w:t>水泵2台、控制柜1台；</w:t>
      </w:r>
    </w:p>
    <w:p w:rsidR="00A05EFF" w:rsidRPr="003345A1" w:rsidRDefault="00A05EFF"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消防烟感报警系统1套；</w:t>
      </w:r>
    </w:p>
    <w:p w:rsidR="001D228F" w:rsidRPr="003345A1" w:rsidRDefault="001D228F"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电梯1台；</w:t>
      </w:r>
    </w:p>
    <w:p w:rsidR="005E3479" w:rsidRPr="003345A1" w:rsidRDefault="005E3479"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化粪池1座；</w:t>
      </w:r>
    </w:p>
    <w:p w:rsidR="005E3479" w:rsidRPr="003345A1" w:rsidRDefault="005E3479"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供水、排水、强电相关线路及管道；</w:t>
      </w:r>
    </w:p>
    <w:p w:rsidR="00A05EFF" w:rsidRPr="003345A1" w:rsidRDefault="00A05EFF" w:rsidP="00FE3737">
      <w:pPr>
        <w:numPr>
          <w:ilvl w:val="255"/>
          <w:numId w:val="0"/>
        </w:numPr>
        <w:adjustRightInd w:val="0"/>
        <w:snapToGrid w:val="0"/>
        <w:spacing w:line="312" w:lineRule="auto"/>
        <w:rPr>
          <w:rFonts w:ascii="仿宋" w:eastAsia="仿宋" w:hAnsi="仿宋" w:cs="Times New Roman"/>
          <w:b/>
          <w:color w:val="000000"/>
          <w:kern w:val="0"/>
          <w:sz w:val="28"/>
          <w:szCs w:val="28"/>
        </w:rPr>
      </w:pPr>
      <w:r w:rsidRPr="003345A1">
        <w:rPr>
          <w:rFonts w:ascii="仿宋" w:eastAsia="仿宋" w:hAnsi="仿宋" w:cs="Times New Roman" w:hint="eastAsia"/>
          <w:color w:val="000000"/>
          <w:kern w:val="0"/>
          <w:sz w:val="28"/>
          <w:szCs w:val="28"/>
        </w:rPr>
        <w:t xml:space="preserve">    </w:t>
      </w:r>
      <w:r w:rsidRPr="003345A1">
        <w:rPr>
          <w:rFonts w:ascii="仿宋" w:eastAsia="仿宋" w:hAnsi="仿宋" w:cs="Times New Roman" w:hint="eastAsia"/>
          <w:b/>
          <w:color w:val="000000"/>
          <w:kern w:val="0"/>
          <w:sz w:val="28"/>
          <w:szCs w:val="28"/>
        </w:rPr>
        <w:t>田林路院区：</w:t>
      </w:r>
    </w:p>
    <w:p w:rsidR="00A05EFF" w:rsidRPr="003345A1" w:rsidRDefault="00A05EFF"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环保净化设备及风机1套、变频控制器1套；</w:t>
      </w:r>
    </w:p>
    <w:p w:rsidR="00085BE7" w:rsidRPr="003345A1" w:rsidRDefault="00085BE7"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排烟风机1套；</w:t>
      </w:r>
    </w:p>
    <w:p w:rsidR="00A05EFF" w:rsidRPr="003345A1" w:rsidRDefault="00A05EFF" w:rsidP="00FE3737">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802配电相关设备；</w:t>
      </w:r>
    </w:p>
    <w:p w:rsidR="00FE3737" w:rsidRPr="003345A1" w:rsidRDefault="00A05EFF" w:rsidP="002409E8">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903配电相关设备；</w:t>
      </w:r>
    </w:p>
    <w:p w:rsidR="002409E8" w:rsidRPr="003345A1" w:rsidRDefault="002409E8" w:rsidP="002409E8">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增压水泵1套；</w:t>
      </w:r>
    </w:p>
    <w:p w:rsidR="005E3479" w:rsidRPr="003345A1" w:rsidRDefault="005E3479" w:rsidP="002409E8">
      <w:pPr>
        <w:numPr>
          <w:ilvl w:val="255"/>
          <w:numId w:val="0"/>
        </w:numPr>
        <w:adjustRightInd w:val="0"/>
        <w:snapToGrid w:val="0"/>
        <w:spacing w:line="312" w:lineRule="auto"/>
        <w:rPr>
          <w:rFonts w:ascii="仿宋" w:eastAsia="仿宋" w:hAnsi="仿宋" w:cs="Times New Roman"/>
          <w:color w:val="000000"/>
          <w:kern w:val="0"/>
          <w:sz w:val="28"/>
          <w:szCs w:val="28"/>
        </w:rPr>
      </w:pPr>
      <w:r w:rsidRPr="003345A1">
        <w:rPr>
          <w:rFonts w:ascii="仿宋" w:eastAsia="仿宋" w:hAnsi="仿宋" w:cs="Times New Roman" w:hint="eastAsia"/>
          <w:color w:val="000000"/>
          <w:kern w:val="0"/>
          <w:sz w:val="28"/>
          <w:szCs w:val="28"/>
        </w:rPr>
        <w:t xml:space="preserve">         供水、排水、强电相关线路及管道；</w:t>
      </w:r>
    </w:p>
    <w:p w:rsidR="00540F6E" w:rsidRPr="003345A1" w:rsidRDefault="00964236" w:rsidP="007A03E9">
      <w:pPr>
        <w:pStyle w:val="Default"/>
        <w:ind w:firstLineChars="200" w:firstLine="562"/>
        <w:rPr>
          <w:rFonts w:ascii="仿宋" w:eastAsia="仿宋" w:hAnsi="仿宋"/>
          <w:b/>
          <w:sz w:val="28"/>
          <w:szCs w:val="28"/>
        </w:rPr>
      </w:pPr>
      <w:r w:rsidRPr="003345A1">
        <w:rPr>
          <w:rFonts w:ascii="仿宋" w:eastAsia="仿宋" w:hAnsi="仿宋" w:hint="eastAsia"/>
          <w:b/>
          <w:sz w:val="28"/>
          <w:szCs w:val="28"/>
        </w:rPr>
        <w:t>（2）</w:t>
      </w:r>
      <w:r w:rsidR="00540F6E" w:rsidRPr="003345A1">
        <w:rPr>
          <w:rFonts w:ascii="仿宋" w:eastAsia="仿宋" w:hAnsi="仿宋" w:hint="eastAsia"/>
          <w:b/>
          <w:sz w:val="28"/>
          <w:szCs w:val="28"/>
        </w:rPr>
        <w:t>日常预防性保养、纠正性维护</w:t>
      </w:r>
    </w:p>
    <w:p w:rsidR="00540F6E" w:rsidRPr="003345A1" w:rsidRDefault="00540F6E" w:rsidP="007A03E9">
      <w:pPr>
        <w:pStyle w:val="Default"/>
        <w:ind w:firstLineChars="200" w:firstLine="562"/>
        <w:rPr>
          <w:rFonts w:ascii="仿宋" w:eastAsia="仿宋" w:hAnsi="仿宋"/>
          <w:b/>
          <w:sz w:val="28"/>
          <w:szCs w:val="28"/>
        </w:rPr>
      </w:pPr>
      <w:r w:rsidRPr="003345A1">
        <w:rPr>
          <w:rFonts w:ascii="仿宋" w:eastAsia="仿宋" w:hAnsi="仿宋" w:hint="eastAsia"/>
          <w:b/>
          <w:sz w:val="28"/>
          <w:szCs w:val="28"/>
        </w:rPr>
        <w:t>（一）基本要求规范</w:t>
      </w:r>
    </w:p>
    <w:p w:rsidR="00540F6E" w:rsidRPr="003345A1" w:rsidRDefault="00540F6E" w:rsidP="009E3991">
      <w:pPr>
        <w:pStyle w:val="Default"/>
        <w:ind w:firstLineChars="200" w:firstLine="560"/>
        <w:rPr>
          <w:rFonts w:ascii="仿宋" w:eastAsia="仿宋" w:hAnsi="仿宋"/>
          <w:sz w:val="28"/>
          <w:szCs w:val="28"/>
        </w:rPr>
      </w:pPr>
      <w:r w:rsidRPr="003345A1">
        <w:rPr>
          <w:rFonts w:ascii="仿宋" w:eastAsia="仿宋" w:hAnsi="仿宋" w:hint="eastAsia"/>
          <w:sz w:val="28"/>
          <w:szCs w:val="28"/>
        </w:rPr>
        <w:t>1.每日巡查我院设施设备与建筑物状况，确认完好等级和安全状态，发现问题及时报告，并组织落实维修，做好维修记录及耗材使用记录。</w:t>
      </w:r>
    </w:p>
    <w:p w:rsidR="00540F6E" w:rsidRPr="003345A1" w:rsidRDefault="005118E8" w:rsidP="009E3991">
      <w:pPr>
        <w:pStyle w:val="Default"/>
        <w:rPr>
          <w:rFonts w:ascii="仿宋" w:eastAsia="仿宋" w:hAnsi="仿宋"/>
          <w:sz w:val="28"/>
          <w:szCs w:val="28"/>
        </w:rPr>
      </w:pPr>
      <w:r w:rsidRPr="003345A1">
        <w:rPr>
          <w:rFonts w:ascii="仿宋" w:eastAsia="仿宋" w:hAnsi="仿宋" w:hint="eastAsia"/>
          <w:sz w:val="28"/>
          <w:szCs w:val="28"/>
        </w:rPr>
        <w:t xml:space="preserve">    </w:t>
      </w:r>
      <w:r w:rsidR="00540F6E" w:rsidRPr="003345A1">
        <w:rPr>
          <w:rFonts w:ascii="仿宋" w:eastAsia="仿宋" w:hAnsi="仿宋" w:hint="eastAsia"/>
          <w:sz w:val="28"/>
          <w:szCs w:val="28"/>
        </w:rPr>
        <w:t>2.排查大楼各类隐患和故障，提出方案和建议，经我院批示后组织实施。遇紧急情况，应按照应急预案采取必要的措施。</w:t>
      </w:r>
    </w:p>
    <w:p w:rsidR="00540F6E" w:rsidRPr="003345A1" w:rsidRDefault="005118E8" w:rsidP="009E3991">
      <w:pPr>
        <w:pStyle w:val="Default"/>
        <w:rPr>
          <w:rFonts w:ascii="仿宋" w:eastAsia="仿宋" w:hAnsi="仿宋"/>
          <w:sz w:val="28"/>
          <w:szCs w:val="28"/>
        </w:rPr>
      </w:pPr>
      <w:r w:rsidRPr="003345A1">
        <w:rPr>
          <w:rFonts w:ascii="仿宋" w:eastAsia="仿宋" w:hAnsi="仿宋" w:hint="eastAsia"/>
          <w:sz w:val="28"/>
          <w:szCs w:val="28"/>
        </w:rPr>
        <w:t xml:space="preserve">    </w:t>
      </w:r>
      <w:r w:rsidR="00540F6E" w:rsidRPr="003345A1">
        <w:rPr>
          <w:rFonts w:ascii="仿宋" w:eastAsia="仿宋" w:hAnsi="仿宋" w:hint="eastAsia"/>
          <w:sz w:val="28"/>
          <w:szCs w:val="28"/>
        </w:rPr>
        <w:t>3.及时处理各类报修工作，做好登记记录，在规定时间内组织完成维修工作。</w:t>
      </w:r>
    </w:p>
    <w:p w:rsidR="00540F6E" w:rsidRPr="003345A1" w:rsidRDefault="005118E8" w:rsidP="009E3991">
      <w:pPr>
        <w:pStyle w:val="Default"/>
        <w:rPr>
          <w:rFonts w:ascii="仿宋" w:eastAsia="仿宋" w:hAnsi="仿宋"/>
          <w:sz w:val="28"/>
          <w:szCs w:val="28"/>
        </w:rPr>
      </w:pPr>
      <w:r w:rsidRPr="003345A1">
        <w:rPr>
          <w:rFonts w:ascii="仿宋" w:eastAsia="仿宋" w:hAnsi="仿宋" w:hint="eastAsia"/>
          <w:sz w:val="28"/>
          <w:szCs w:val="28"/>
        </w:rPr>
        <w:t xml:space="preserve">    </w:t>
      </w:r>
      <w:r w:rsidR="00540F6E" w:rsidRPr="003345A1">
        <w:rPr>
          <w:rFonts w:ascii="仿宋" w:eastAsia="仿宋" w:hAnsi="仿宋" w:hint="eastAsia"/>
          <w:sz w:val="28"/>
          <w:szCs w:val="28"/>
        </w:rPr>
        <w:t>4.零星维修定义见：大楼日常维修、养护和零星材料管理。</w:t>
      </w:r>
    </w:p>
    <w:p w:rsidR="00540F6E" w:rsidRPr="003345A1" w:rsidRDefault="005118E8" w:rsidP="009E3991">
      <w:pPr>
        <w:pStyle w:val="Default"/>
        <w:rPr>
          <w:rFonts w:ascii="仿宋" w:eastAsia="仿宋" w:hAnsi="仿宋"/>
          <w:sz w:val="28"/>
          <w:szCs w:val="28"/>
        </w:rPr>
      </w:pPr>
      <w:r w:rsidRPr="003345A1">
        <w:rPr>
          <w:rFonts w:ascii="仿宋" w:eastAsia="仿宋" w:hAnsi="仿宋" w:hint="eastAsia"/>
          <w:sz w:val="28"/>
          <w:szCs w:val="28"/>
        </w:rPr>
        <w:t xml:space="preserve">    </w:t>
      </w:r>
      <w:r w:rsidR="00540F6E" w:rsidRPr="003345A1">
        <w:rPr>
          <w:rFonts w:ascii="仿宋" w:eastAsia="仿宋" w:hAnsi="仿宋" w:hint="eastAsia"/>
          <w:sz w:val="28"/>
          <w:szCs w:val="28"/>
        </w:rPr>
        <w:t>5.每月汇总和整理维修记录表。</w:t>
      </w:r>
    </w:p>
    <w:p w:rsidR="00540F6E" w:rsidRPr="003345A1" w:rsidRDefault="004D3A0C" w:rsidP="009E3991">
      <w:pPr>
        <w:pStyle w:val="Default"/>
        <w:rPr>
          <w:rFonts w:ascii="仿宋" w:eastAsia="仿宋" w:hAnsi="仿宋"/>
          <w:sz w:val="28"/>
          <w:szCs w:val="28"/>
        </w:rPr>
      </w:pPr>
      <w:r w:rsidRPr="003345A1">
        <w:rPr>
          <w:rFonts w:ascii="仿宋" w:eastAsia="仿宋" w:hAnsi="仿宋" w:hint="eastAsia"/>
          <w:sz w:val="28"/>
          <w:szCs w:val="28"/>
        </w:rPr>
        <w:lastRenderedPageBreak/>
        <w:t xml:space="preserve">    </w:t>
      </w:r>
      <w:r w:rsidR="00540F6E" w:rsidRPr="003345A1">
        <w:rPr>
          <w:rFonts w:ascii="仿宋" w:eastAsia="仿宋" w:hAnsi="仿宋" w:hint="eastAsia"/>
          <w:sz w:val="28"/>
          <w:szCs w:val="28"/>
        </w:rPr>
        <w:t>6.发现问题及时上报并解</w:t>
      </w:r>
      <w:r w:rsidR="00540F6E" w:rsidRPr="003345A1">
        <w:rPr>
          <w:rFonts w:ascii="仿宋" w:eastAsia="仿宋" w:hAnsi="仿宋" w:hint="eastAsia"/>
          <w:color w:val="auto"/>
          <w:sz w:val="28"/>
          <w:szCs w:val="28"/>
        </w:rPr>
        <w:t>决故障，工程各系统发生事故时，物业人员在10分钟内到达现场抢修，</w:t>
      </w:r>
      <w:r w:rsidR="00E148D0" w:rsidRPr="003345A1">
        <w:rPr>
          <w:rFonts w:ascii="仿宋" w:eastAsia="仿宋" w:hAnsi="仿宋" w:hint="eastAsia"/>
          <w:sz w:val="28"/>
          <w:szCs w:val="28"/>
        </w:rPr>
        <w:t>距离较远的院区，不超过1小时内到达现场抢修，</w:t>
      </w:r>
      <w:r w:rsidR="00540F6E" w:rsidRPr="003345A1">
        <w:rPr>
          <w:rFonts w:ascii="仿宋" w:eastAsia="仿宋" w:hAnsi="仿宋" w:hint="eastAsia"/>
          <w:sz w:val="28"/>
          <w:szCs w:val="28"/>
        </w:rPr>
        <w:t>一般事故的抢修做到不过夜。一年内无重大管理责任事故。</w:t>
      </w:r>
    </w:p>
    <w:p w:rsidR="00540F6E" w:rsidRPr="003345A1" w:rsidRDefault="004D3A0C" w:rsidP="009E3991">
      <w:pPr>
        <w:pStyle w:val="Default"/>
        <w:rPr>
          <w:rFonts w:ascii="仿宋" w:eastAsia="仿宋" w:hAnsi="仿宋"/>
          <w:sz w:val="28"/>
          <w:szCs w:val="28"/>
        </w:rPr>
      </w:pPr>
      <w:r w:rsidRPr="003345A1">
        <w:rPr>
          <w:rFonts w:ascii="仿宋" w:eastAsia="仿宋" w:hAnsi="仿宋" w:hint="eastAsia"/>
          <w:sz w:val="28"/>
          <w:szCs w:val="28"/>
        </w:rPr>
        <w:t xml:space="preserve">    </w:t>
      </w:r>
      <w:r w:rsidR="00540F6E" w:rsidRPr="003345A1">
        <w:rPr>
          <w:rFonts w:ascii="仿宋" w:eastAsia="仿宋" w:hAnsi="仿宋" w:hint="eastAsia"/>
          <w:sz w:val="28"/>
          <w:szCs w:val="28"/>
        </w:rPr>
        <w:t>7.国家规范性文件涉及的下述设备和系统的管理和技术要求，均包含在本项目物业及其委托的专业分包单位的服务内容和标准之中。</w:t>
      </w:r>
    </w:p>
    <w:p w:rsidR="00540F6E" w:rsidRPr="003345A1" w:rsidRDefault="004D3A0C" w:rsidP="009E3991">
      <w:pPr>
        <w:pStyle w:val="Default"/>
        <w:rPr>
          <w:rFonts w:ascii="仿宋" w:eastAsia="仿宋" w:hAnsi="仿宋"/>
          <w:sz w:val="28"/>
          <w:szCs w:val="28"/>
        </w:rPr>
      </w:pPr>
      <w:r w:rsidRPr="003345A1">
        <w:rPr>
          <w:rFonts w:ascii="仿宋" w:eastAsia="仿宋" w:hAnsi="仿宋" w:hint="eastAsia"/>
          <w:sz w:val="28"/>
          <w:szCs w:val="28"/>
        </w:rPr>
        <w:t xml:space="preserve">    </w:t>
      </w:r>
      <w:r w:rsidR="00540F6E" w:rsidRPr="003345A1">
        <w:rPr>
          <w:rFonts w:ascii="仿宋" w:eastAsia="仿宋" w:hAnsi="仿宋" w:hint="eastAsia"/>
          <w:sz w:val="28"/>
          <w:szCs w:val="28"/>
        </w:rPr>
        <w:t>8.物业按我院工作要求配置相应的劳保用品、工具及机械设备。包括但不限于工作服、绝缘鞋、工具包、电笔、万用表、工程宝、手枪钻、疏通机、管子钳、拉铆枪、大锤、撬棍、钢锯、冲击钻、台虎钳、小型电焊机、切割机、磨光机、各类钳子、扳手等。该费用应包含在本次投标报价中，</w:t>
      </w:r>
      <w:proofErr w:type="gramStart"/>
      <w:r w:rsidR="00540F6E" w:rsidRPr="003345A1">
        <w:rPr>
          <w:rFonts w:ascii="仿宋" w:eastAsia="仿宋" w:hAnsi="仿宋" w:hint="eastAsia"/>
          <w:sz w:val="28"/>
          <w:szCs w:val="28"/>
        </w:rPr>
        <w:t>不</w:t>
      </w:r>
      <w:proofErr w:type="gramEnd"/>
      <w:r w:rsidR="00540F6E" w:rsidRPr="003345A1">
        <w:rPr>
          <w:rFonts w:ascii="仿宋" w:eastAsia="仿宋" w:hAnsi="仿宋" w:hint="eastAsia"/>
          <w:sz w:val="28"/>
          <w:szCs w:val="28"/>
        </w:rPr>
        <w:t>得计入大楼维修</w:t>
      </w:r>
      <w:proofErr w:type="gramStart"/>
      <w:r w:rsidR="00540F6E" w:rsidRPr="003345A1">
        <w:rPr>
          <w:rFonts w:ascii="仿宋" w:eastAsia="仿宋" w:hAnsi="仿宋" w:hint="eastAsia"/>
          <w:sz w:val="28"/>
          <w:szCs w:val="28"/>
        </w:rPr>
        <w:t>护基金</w:t>
      </w:r>
      <w:proofErr w:type="gramEnd"/>
      <w:r w:rsidR="00540F6E" w:rsidRPr="003345A1">
        <w:rPr>
          <w:rFonts w:ascii="仿宋" w:eastAsia="仿宋" w:hAnsi="仿宋" w:hint="eastAsia"/>
          <w:sz w:val="28"/>
          <w:szCs w:val="28"/>
        </w:rPr>
        <w:t>中。</w:t>
      </w:r>
    </w:p>
    <w:p w:rsidR="00085AC7" w:rsidRPr="003345A1" w:rsidRDefault="004D3A0C" w:rsidP="00085AC7">
      <w:pPr>
        <w:pStyle w:val="Default"/>
        <w:rPr>
          <w:rFonts w:ascii="仿宋" w:eastAsia="仿宋" w:hAnsi="仿宋"/>
          <w:b/>
          <w:sz w:val="28"/>
          <w:szCs w:val="28"/>
        </w:rPr>
      </w:pPr>
      <w:bookmarkStart w:id="5" w:name="OLE_LINK2"/>
      <w:r w:rsidRPr="003345A1">
        <w:rPr>
          <w:rFonts w:ascii="仿宋" w:eastAsia="仿宋" w:hAnsi="仿宋" w:hint="eastAsia"/>
          <w:b/>
          <w:sz w:val="28"/>
          <w:szCs w:val="28"/>
        </w:rPr>
        <w:t xml:space="preserve">   </w:t>
      </w:r>
      <w:r w:rsidR="00085AC7" w:rsidRPr="003345A1">
        <w:rPr>
          <w:rFonts w:ascii="仿宋" w:eastAsia="仿宋" w:hAnsi="仿宋" w:hint="eastAsia"/>
          <w:b/>
          <w:sz w:val="28"/>
          <w:szCs w:val="28"/>
        </w:rPr>
        <w:t>（</w:t>
      </w:r>
      <w:r w:rsidR="00964236" w:rsidRPr="003345A1">
        <w:rPr>
          <w:rFonts w:ascii="仿宋" w:eastAsia="仿宋" w:hAnsi="仿宋" w:hint="eastAsia"/>
          <w:b/>
          <w:sz w:val="28"/>
          <w:szCs w:val="28"/>
        </w:rPr>
        <w:t>3</w:t>
      </w:r>
      <w:r w:rsidR="00085AC7" w:rsidRPr="003345A1">
        <w:rPr>
          <w:rFonts w:ascii="仿宋" w:eastAsia="仿宋" w:hAnsi="仿宋" w:hint="eastAsia"/>
          <w:b/>
          <w:sz w:val="28"/>
          <w:szCs w:val="28"/>
        </w:rPr>
        <w:t>）强电系统（含配套设施设备）</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物业组织强电系统日常运行巡检（每天不少于1次）和维护，可分项委托</w:t>
      </w:r>
      <w:r w:rsidRPr="003345A1">
        <w:rPr>
          <w:rFonts w:ascii="仿宋" w:eastAsia="仿宋" w:hAnsi="仿宋"/>
          <w:sz w:val="28"/>
          <w:szCs w:val="28"/>
        </w:rPr>
        <w:t>专业分包</w:t>
      </w:r>
      <w:r w:rsidRPr="003345A1">
        <w:rPr>
          <w:rFonts w:ascii="仿宋" w:eastAsia="仿宋" w:hAnsi="仿宋" w:hint="eastAsia"/>
          <w:sz w:val="28"/>
          <w:szCs w:val="28"/>
        </w:rPr>
        <w:t>单位承担相关系统的定期维护保养和故障维修，以保证系统设施设备安全正常的运行。</w:t>
      </w:r>
    </w:p>
    <w:p w:rsidR="00085AC7" w:rsidRPr="003345A1" w:rsidRDefault="00085AC7" w:rsidP="00085AC7">
      <w:pPr>
        <w:pStyle w:val="Default"/>
        <w:rPr>
          <w:rFonts w:ascii="仿宋" w:eastAsia="仿宋" w:hAnsi="仿宋"/>
          <w:b/>
          <w:sz w:val="28"/>
          <w:szCs w:val="28"/>
        </w:rPr>
      </w:pPr>
      <w:r w:rsidRPr="003345A1">
        <w:rPr>
          <w:rFonts w:ascii="仿宋" w:eastAsia="仿宋" w:hAnsi="仿宋" w:hint="eastAsia"/>
          <w:b/>
          <w:sz w:val="28"/>
          <w:szCs w:val="28"/>
        </w:rPr>
        <w:t xml:space="preserve"> </w:t>
      </w:r>
      <w:r w:rsidR="004D3A0C" w:rsidRPr="003345A1">
        <w:rPr>
          <w:rFonts w:ascii="仿宋" w:eastAsia="仿宋" w:hAnsi="仿宋" w:hint="eastAsia"/>
          <w:b/>
          <w:sz w:val="28"/>
          <w:szCs w:val="28"/>
        </w:rPr>
        <w:t xml:space="preserve">   </w:t>
      </w:r>
      <w:r w:rsidRPr="003345A1">
        <w:rPr>
          <w:rFonts w:ascii="仿宋" w:eastAsia="仿宋" w:hAnsi="仿宋" w:hint="eastAsia"/>
          <w:b/>
          <w:sz w:val="28"/>
          <w:szCs w:val="28"/>
        </w:rPr>
        <w:t>1.基本要求</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1.1建立严格的</w:t>
      </w:r>
      <w:proofErr w:type="gramStart"/>
      <w:r w:rsidRPr="003345A1">
        <w:rPr>
          <w:rFonts w:ascii="仿宋" w:eastAsia="仿宋" w:hAnsi="仿宋" w:hint="eastAsia"/>
          <w:sz w:val="28"/>
          <w:szCs w:val="28"/>
        </w:rPr>
        <w:t>配送电运行</w:t>
      </w:r>
      <w:proofErr w:type="gramEnd"/>
      <w:r w:rsidRPr="003345A1">
        <w:rPr>
          <w:rFonts w:ascii="仿宋" w:eastAsia="仿宋" w:hAnsi="仿宋" w:hint="eastAsia"/>
          <w:sz w:val="28"/>
          <w:szCs w:val="28"/>
        </w:rPr>
        <w:t>管理和电气维修方案，建立配电</w:t>
      </w:r>
      <w:proofErr w:type="gramStart"/>
      <w:r w:rsidRPr="003345A1">
        <w:rPr>
          <w:rFonts w:ascii="仿宋" w:eastAsia="仿宋" w:hAnsi="仿宋" w:hint="eastAsia"/>
          <w:sz w:val="28"/>
          <w:szCs w:val="28"/>
        </w:rPr>
        <w:t>房运行</w:t>
      </w:r>
      <w:proofErr w:type="gramEnd"/>
      <w:r w:rsidRPr="003345A1">
        <w:rPr>
          <w:rFonts w:ascii="仿宋" w:eastAsia="仿宋" w:hAnsi="仿宋" w:hint="eastAsia"/>
          <w:sz w:val="28"/>
          <w:szCs w:val="28"/>
        </w:rPr>
        <w:t>管理方案。制订年度安全运行和设备设施保养计划，根据运行情况制订季度总体节能计划。制定突发事件应急处理程序和临时用电管理措施。</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1.2严格执行国家有关管理规定和安全规程，配合</w:t>
      </w:r>
      <w:r w:rsidRPr="003345A1">
        <w:rPr>
          <w:rFonts w:ascii="仿宋" w:eastAsia="仿宋" w:hAnsi="仿宋"/>
          <w:sz w:val="28"/>
          <w:szCs w:val="28"/>
        </w:rPr>
        <w:t>专业分包</w:t>
      </w:r>
      <w:r w:rsidRPr="003345A1">
        <w:rPr>
          <w:rFonts w:ascii="仿宋" w:eastAsia="仿宋" w:hAnsi="仿宋" w:hint="eastAsia"/>
          <w:sz w:val="28"/>
          <w:szCs w:val="28"/>
        </w:rPr>
        <w:t>单位对供电范围内的电器设备、仪器仪表和设备机房进行定期巡视维护和</w:t>
      </w:r>
      <w:r w:rsidRPr="003345A1">
        <w:rPr>
          <w:rFonts w:ascii="仿宋" w:eastAsia="仿宋" w:hAnsi="仿宋" w:hint="eastAsia"/>
          <w:sz w:val="28"/>
          <w:szCs w:val="28"/>
        </w:rPr>
        <w:lastRenderedPageBreak/>
        <w:t>重点检测。委托有资质的电力检测单位，做好配电</w:t>
      </w:r>
      <w:proofErr w:type="gramStart"/>
      <w:r w:rsidRPr="003345A1">
        <w:rPr>
          <w:rFonts w:ascii="仿宋" w:eastAsia="仿宋" w:hAnsi="仿宋" w:hint="eastAsia"/>
          <w:sz w:val="28"/>
          <w:szCs w:val="28"/>
        </w:rPr>
        <w:t>房安全</w:t>
      </w:r>
      <w:proofErr w:type="gramEnd"/>
      <w:r w:rsidRPr="003345A1">
        <w:rPr>
          <w:rFonts w:ascii="仿宋" w:eastAsia="仿宋" w:hAnsi="仿宋" w:hint="eastAsia"/>
          <w:sz w:val="28"/>
          <w:szCs w:val="28"/>
        </w:rPr>
        <w:t>年检工作。</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1.3做好每日巡查，密切监视和掌握大楼</w:t>
      </w:r>
      <w:r w:rsidRPr="003345A1">
        <w:rPr>
          <w:rFonts w:ascii="仿宋" w:eastAsia="仿宋" w:hAnsi="仿宋"/>
          <w:sz w:val="28"/>
          <w:szCs w:val="28"/>
        </w:rPr>
        <w:t>(</w:t>
      </w:r>
      <w:r w:rsidRPr="003345A1">
        <w:rPr>
          <w:rFonts w:ascii="仿宋" w:eastAsia="仿宋" w:hAnsi="仿宋" w:hint="eastAsia"/>
          <w:sz w:val="28"/>
          <w:szCs w:val="28"/>
        </w:rPr>
        <w:t>区</w:t>
      </w:r>
      <w:r w:rsidRPr="003345A1">
        <w:rPr>
          <w:rFonts w:ascii="仿宋" w:eastAsia="仿宋" w:hAnsi="仿宋"/>
          <w:sz w:val="28"/>
          <w:szCs w:val="28"/>
        </w:rPr>
        <w:t>)</w:t>
      </w:r>
      <w:r w:rsidRPr="003345A1">
        <w:rPr>
          <w:rFonts w:ascii="仿宋" w:eastAsia="仿宋" w:hAnsi="仿宋" w:hint="eastAsia"/>
          <w:sz w:val="28"/>
          <w:szCs w:val="28"/>
        </w:rPr>
        <w:t>供电系统、高低压电器设备、变压器、照明装置等设备的运行。健全各类设备档案及修理记录。</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1.4加强日常维护检修，线路负荷要满足</w:t>
      </w:r>
      <w:r w:rsidR="00F363FE" w:rsidRPr="003345A1">
        <w:rPr>
          <w:rFonts w:ascii="仿宋" w:eastAsia="仿宋" w:hAnsi="仿宋" w:hint="eastAsia"/>
          <w:sz w:val="28"/>
          <w:szCs w:val="28"/>
        </w:rPr>
        <w:t>我院</w:t>
      </w:r>
      <w:r w:rsidRPr="003345A1">
        <w:rPr>
          <w:rFonts w:ascii="仿宋" w:eastAsia="仿宋" w:hAnsi="仿宋" w:hint="eastAsia"/>
          <w:sz w:val="28"/>
          <w:szCs w:val="28"/>
        </w:rPr>
        <w:t>的要求。公共照明灯管灯泡、指示灯具线路、开关要保证完好，发现损坏及时调换，确保用电完全。维护灯光亮化设施。</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1.5每季度对强、弱电井、设备间内的机电设备、配电柜接地装置进行检查，</w:t>
      </w:r>
      <w:proofErr w:type="gramStart"/>
      <w:r w:rsidRPr="003345A1">
        <w:rPr>
          <w:rFonts w:ascii="仿宋" w:eastAsia="仿宋" w:hAnsi="仿宋" w:hint="eastAsia"/>
          <w:sz w:val="28"/>
          <w:szCs w:val="28"/>
        </w:rPr>
        <w:t>每月对变配电</w:t>
      </w:r>
      <w:proofErr w:type="gramEnd"/>
      <w:r w:rsidRPr="003345A1">
        <w:rPr>
          <w:rFonts w:ascii="仿宋" w:eastAsia="仿宋" w:hAnsi="仿宋" w:hint="eastAsia"/>
          <w:sz w:val="28"/>
          <w:szCs w:val="28"/>
        </w:rPr>
        <w:t>设备接地装置、避雷器进行检查，保证所有机电设备、配电柜</w:t>
      </w:r>
      <w:r w:rsidRPr="003345A1">
        <w:rPr>
          <w:rFonts w:ascii="仿宋" w:eastAsia="仿宋" w:hAnsi="仿宋"/>
          <w:sz w:val="28"/>
          <w:szCs w:val="28"/>
        </w:rPr>
        <w:t>(</w:t>
      </w:r>
      <w:r w:rsidRPr="003345A1">
        <w:rPr>
          <w:rFonts w:ascii="仿宋" w:eastAsia="仿宋" w:hAnsi="仿宋" w:hint="eastAsia"/>
          <w:sz w:val="28"/>
          <w:szCs w:val="28"/>
        </w:rPr>
        <w:t>箱</w:t>
      </w:r>
      <w:r w:rsidRPr="003345A1">
        <w:rPr>
          <w:rFonts w:ascii="仿宋" w:eastAsia="仿宋" w:hAnsi="仿宋"/>
          <w:sz w:val="28"/>
          <w:szCs w:val="28"/>
        </w:rPr>
        <w:t>)</w:t>
      </w:r>
      <w:r w:rsidRPr="003345A1">
        <w:rPr>
          <w:rFonts w:ascii="仿宋" w:eastAsia="仿宋" w:hAnsi="仿宋" w:hint="eastAsia"/>
          <w:sz w:val="28"/>
          <w:szCs w:val="28"/>
        </w:rPr>
        <w:t>、管道、金属构架物接地良好。</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1.6停电</w:t>
      </w:r>
      <w:proofErr w:type="gramStart"/>
      <w:r w:rsidRPr="003345A1">
        <w:rPr>
          <w:rFonts w:ascii="仿宋" w:eastAsia="仿宋" w:hAnsi="仿宋" w:hint="eastAsia"/>
          <w:sz w:val="28"/>
          <w:szCs w:val="28"/>
        </w:rPr>
        <w:t>限电需</w:t>
      </w:r>
      <w:proofErr w:type="gramEnd"/>
      <w:r w:rsidRPr="003345A1">
        <w:rPr>
          <w:rFonts w:ascii="仿宋" w:eastAsia="仿宋" w:hAnsi="仿宋" w:hint="eastAsia"/>
          <w:sz w:val="28"/>
          <w:szCs w:val="28"/>
        </w:rPr>
        <w:t>事先通知</w:t>
      </w:r>
      <w:r w:rsidR="00F363FE" w:rsidRPr="003345A1">
        <w:rPr>
          <w:rFonts w:ascii="仿宋" w:eastAsia="仿宋" w:hAnsi="仿宋" w:hint="eastAsia"/>
          <w:sz w:val="28"/>
          <w:szCs w:val="28"/>
        </w:rPr>
        <w:t>我院</w:t>
      </w:r>
      <w:r w:rsidRPr="003345A1">
        <w:rPr>
          <w:rFonts w:ascii="仿宋" w:eastAsia="仿宋" w:hAnsi="仿宋" w:hint="eastAsia"/>
          <w:sz w:val="28"/>
          <w:szCs w:val="28"/>
        </w:rPr>
        <w:t>，并做好应对措施，保证设备安全。</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1.7指导和监督临时施工工程用电管理措施。</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1.8发生特殊情况，如火灾、地震、水灾时，及时切断电源。</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1.9负责对路灯电源的操作，保证供电正常。</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1.10组织开展我院运行所需的各类弱电系统正常使用及维修保养工作。范围包括：会议室设备、安防监控、电子巡更、入侵报警、排队叫号、门禁、公共广播、UPS</w:t>
      </w:r>
      <w:r w:rsidRPr="003345A1">
        <w:rPr>
          <w:rFonts w:ascii="仿宋" w:eastAsia="仿宋" w:hAnsi="仿宋"/>
          <w:sz w:val="28"/>
          <w:szCs w:val="28"/>
        </w:rPr>
        <w:t>系统</w:t>
      </w:r>
      <w:r w:rsidRPr="003345A1">
        <w:rPr>
          <w:rFonts w:ascii="仿宋" w:eastAsia="仿宋" w:hAnsi="仿宋" w:hint="eastAsia"/>
          <w:sz w:val="28"/>
          <w:szCs w:val="28"/>
        </w:rPr>
        <w:t>、LED大屏，强弱电控制系统等，以及各类辅助周边配套设施设备。</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1.11每年雨季前组织有资质单位对建筑防雷系统进行检测，留存检测合格报告。</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1.12每月清洁不锈钢避雷针、检查避雷带搭接部分焊接是否牢固，对圆钢避雷针生锈部位刷漆。</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lastRenderedPageBreak/>
        <w:t xml:space="preserve">    1.13定期巡查，保持避雷系统完整性，不得擅自拆除、迁改避雷设施。发现防雷接地、避雷设备等出现故障或损坏的迹象，及时汇报</w:t>
      </w:r>
      <w:r w:rsidR="00F363FE" w:rsidRPr="003345A1">
        <w:rPr>
          <w:rFonts w:ascii="仿宋" w:eastAsia="仿宋" w:hAnsi="仿宋" w:hint="eastAsia"/>
          <w:sz w:val="28"/>
          <w:szCs w:val="28"/>
        </w:rPr>
        <w:t>我院</w:t>
      </w:r>
      <w:r w:rsidRPr="003345A1">
        <w:rPr>
          <w:rFonts w:ascii="仿宋" w:eastAsia="仿宋" w:hAnsi="仿宋" w:hint="eastAsia"/>
          <w:sz w:val="28"/>
          <w:szCs w:val="28"/>
        </w:rPr>
        <w:t>并配合防雷</w:t>
      </w:r>
      <w:r w:rsidR="00F363FE" w:rsidRPr="003345A1">
        <w:rPr>
          <w:rFonts w:ascii="仿宋" w:eastAsia="仿宋" w:hAnsi="仿宋" w:hint="eastAsia"/>
          <w:sz w:val="28"/>
          <w:szCs w:val="28"/>
        </w:rPr>
        <w:t>我院</w:t>
      </w:r>
      <w:r w:rsidRPr="003345A1">
        <w:rPr>
          <w:rFonts w:ascii="仿宋" w:eastAsia="仿宋" w:hAnsi="仿宋" w:hint="eastAsia"/>
          <w:sz w:val="28"/>
          <w:szCs w:val="28"/>
        </w:rPr>
        <w:t>现场的检测。</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1.14建立设备档案、台账，做好设备日常巡检、维修记录，汇总形成维修记录总表。</w:t>
      </w:r>
    </w:p>
    <w:p w:rsidR="00CD47A0"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1.15供电运行和维修人员需持证上岗。建立</w:t>
      </w:r>
      <w:r w:rsidRPr="003345A1">
        <w:rPr>
          <w:rFonts w:ascii="仿宋" w:eastAsia="仿宋" w:hAnsi="仿宋"/>
          <w:sz w:val="28"/>
          <w:szCs w:val="28"/>
        </w:rPr>
        <w:t>24</w:t>
      </w:r>
      <w:r w:rsidRPr="003345A1">
        <w:rPr>
          <w:rFonts w:ascii="仿宋" w:eastAsia="仿宋" w:hAnsi="仿宋" w:hint="eastAsia"/>
          <w:sz w:val="28"/>
          <w:szCs w:val="28"/>
        </w:rPr>
        <w:t>小时运行维修值班制度，及时排除故障。一般故障排除时间不超过</w:t>
      </w:r>
      <w:r w:rsidRPr="003345A1">
        <w:rPr>
          <w:rFonts w:ascii="仿宋" w:eastAsia="仿宋" w:hAnsi="仿宋"/>
          <w:sz w:val="28"/>
          <w:szCs w:val="28"/>
        </w:rPr>
        <w:t>2</w:t>
      </w:r>
      <w:r w:rsidRPr="003345A1">
        <w:rPr>
          <w:rFonts w:ascii="仿宋" w:eastAsia="仿宋" w:hAnsi="仿宋" w:hint="eastAsia"/>
          <w:sz w:val="28"/>
          <w:szCs w:val="28"/>
        </w:rPr>
        <w:t>小时，零星维修合格率</w:t>
      </w:r>
      <w:r w:rsidRPr="003345A1">
        <w:rPr>
          <w:rFonts w:ascii="仿宋" w:eastAsia="仿宋" w:hAnsi="仿宋"/>
          <w:sz w:val="28"/>
          <w:szCs w:val="28"/>
        </w:rPr>
        <w:t>100</w:t>
      </w:r>
      <w:r w:rsidRPr="003345A1">
        <w:rPr>
          <w:rFonts w:ascii="仿宋" w:eastAsia="仿宋" w:hAnsi="仿宋" w:hint="eastAsia"/>
          <w:sz w:val="28"/>
          <w:szCs w:val="28"/>
        </w:rPr>
        <w:t>％。一年内无重大管理责任事故。</w:t>
      </w:r>
      <w:bookmarkEnd w:id="5"/>
    </w:p>
    <w:p w:rsidR="00CD47A0" w:rsidRPr="003345A1" w:rsidRDefault="00CD47A0" w:rsidP="00085AC7">
      <w:pPr>
        <w:pStyle w:val="Default"/>
        <w:rPr>
          <w:rFonts w:ascii="仿宋" w:eastAsia="仿宋" w:hAnsi="仿宋"/>
          <w:b/>
          <w:sz w:val="28"/>
          <w:szCs w:val="28"/>
        </w:rPr>
      </w:pPr>
      <w:r w:rsidRPr="003345A1">
        <w:rPr>
          <w:rFonts w:ascii="仿宋" w:eastAsia="仿宋" w:hAnsi="仿宋" w:hint="eastAsia"/>
          <w:b/>
          <w:sz w:val="28"/>
          <w:szCs w:val="28"/>
        </w:rPr>
        <w:t>2.实施细则</w:t>
      </w:r>
      <w:r w:rsidR="004D3A0C" w:rsidRPr="003345A1">
        <w:rPr>
          <w:rFonts w:ascii="仿宋" w:eastAsia="仿宋" w:hAnsi="仿宋" w:hint="eastAsia"/>
          <w:b/>
          <w:sz w:val="28"/>
          <w:szCs w:val="28"/>
        </w:rPr>
        <w:t xml:space="preserve">                                                                                                                                                                                                                                                                                                               </w:t>
      </w:r>
      <w:r w:rsidR="00AC792D" w:rsidRPr="003345A1">
        <w:rPr>
          <w:rFonts w:ascii="仿宋" w:eastAsia="仿宋" w:hAnsi="仿宋" w:hint="eastAsia"/>
          <w:b/>
          <w:sz w:val="28"/>
          <w:szCs w:val="28"/>
        </w:rPr>
        <w:t xml:space="preserve">                          </w:t>
      </w:r>
      <w:r w:rsidR="00085AC7" w:rsidRPr="003345A1">
        <w:rPr>
          <w:rFonts w:ascii="仿宋" w:eastAsia="仿宋" w:hAnsi="仿宋" w:hint="eastAsia"/>
          <w:b/>
          <w:sz w:val="28"/>
          <w:szCs w:val="28"/>
        </w:rPr>
        <w:t xml:space="preserve"> </w:t>
      </w:r>
      <w:r w:rsidR="00AC792D" w:rsidRPr="003345A1">
        <w:rPr>
          <w:rFonts w:ascii="仿宋" w:eastAsia="仿宋" w:hAnsi="仿宋" w:hint="eastAsia"/>
          <w:b/>
          <w:sz w:val="28"/>
          <w:szCs w:val="28"/>
        </w:rPr>
        <w:t xml:space="preserve">  </w:t>
      </w:r>
      <w:r w:rsidRPr="003345A1">
        <w:rPr>
          <w:rFonts w:ascii="仿宋" w:eastAsia="仿宋" w:hAnsi="仿宋" w:hint="eastAsia"/>
          <w:b/>
          <w:sz w:val="28"/>
          <w:szCs w:val="28"/>
        </w:rPr>
        <w:t xml:space="preserve">        </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2.1 强电系统</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2.1.1物业可</w:t>
      </w:r>
      <w:r w:rsidR="006E73E3" w:rsidRPr="003345A1">
        <w:rPr>
          <w:rFonts w:ascii="仿宋" w:eastAsia="仿宋" w:hAnsi="仿宋" w:hint="eastAsia"/>
          <w:sz w:val="28"/>
          <w:szCs w:val="28"/>
        </w:rPr>
        <w:t>委托</w:t>
      </w:r>
      <w:r w:rsidR="006E73E3" w:rsidRPr="003345A1">
        <w:rPr>
          <w:rFonts w:ascii="仿宋" w:eastAsia="仿宋" w:hAnsi="仿宋"/>
          <w:sz w:val="28"/>
          <w:szCs w:val="28"/>
        </w:rPr>
        <w:t>专业分包</w:t>
      </w:r>
      <w:r w:rsidR="006E73E3" w:rsidRPr="003345A1">
        <w:rPr>
          <w:rFonts w:ascii="仿宋" w:eastAsia="仿宋" w:hAnsi="仿宋" w:hint="eastAsia"/>
          <w:sz w:val="28"/>
          <w:szCs w:val="28"/>
        </w:rPr>
        <w:t>单位对高压</w:t>
      </w:r>
      <w:r w:rsidR="006E73E3" w:rsidRPr="003345A1">
        <w:rPr>
          <w:rFonts w:ascii="仿宋" w:eastAsia="仿宋" w:hAnsi="仿宋"/>
          <w:sz w:val="28"/>
          <w:szCs w:val="28"/>
        </w:rPr>
        <w:t>系统设施设备</w:t>
      </w:r>
      <w:r w:rsidR="006E73E3" w:rsidRPr="003345A1">
        <w:rPr>
          <w:rFonts w:ascii="仿宋" w:eastAsia="仿宋" w:hAnsi="仿宋" w:hint="eastAsia"/>
          <w:sz w:val="28"/>
          <w:szCs w:val="28"/>
        </w:rPr>
        <w:t>每月</w:t>
      </w:r>
      <w:r w:rsidRPr="003345A1">
        <w:rPr>
          <w:rFonts w:ascii="仿宋" w:eastAsia="仿宋" w:hAnsi="仿宋" w:hint="eastAsia"/>
          <w:sz w:val="28"/>
          <w:szCs w:val="28"/>
        </w:rPr>
        <w:t>进行1次巡检。</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2.1.2清洁卫生，检查设备外观是否完好，仪表显示是否正常，有无异常响声。</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2.1.3检查操作机构是否灵活，电气、机械互锁机构是否正常。</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2.1.4检查配电开关触头接触是否良好，有无短路、过载现象。</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2.1.5紧固配电装置螺丝，调整接触点间隙，整理柜内二次线路，紧固各接线端。更换烧坏触头；查明烧坏原因，如属于过载，应更换容量大的配电设备。</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2.1.6检验继电保护装置及避雷器，测试过流保护装置，发现损坏，立即更换。</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2.1.7检查线路敷设环境有无积水、杂物、虫鼠害。</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lastRenderedPageBreak/>
        <w:t xml:space="preserve">    2.1.8检查线路表面有无绝缘损坏并及时更换。检查线路有无过热现象；检查进出线路接线装置是否完好。</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2.1.9检查母线槽接头、转弯及插接箱部位有无过热现象。</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2.1.10检测变压器线圈绝缘电阻，紧固螺丝；清理灰尘检查接地电阻，各接线装置紧固。</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2.1.11对电缆托架、底座、柜内外除锈、漆油。</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2.1.12清洁柜内、清洁母线排及电缆沟，调试各高压真空开关及隔离开关。</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2.1.13每月完成双电源转换器和漏保开关的检查试验，按期提交试验记录。</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2.1.14检查内容形成检查报告由物业相关人员与</w:t>
      </w:r>
      <w:r w:rsidRPr="003345A1">
        <w:rPr>
          <w:rFonts w:ascii="仿宋" w:eastAsia="仿宋" w:hAnsi="仿宋"/>
          <w:sz w:val="28"/>
          <w:szCs w:val="28"/>
        </w:rPr>
        <w:t>专业分包</w:t>
      </w:r>
      <w:r w:rsidRPr="003345A1">
        <w:rPr>
          <w:rFonts w:ascii="仿宋" w:eastAsia="仿宋" w:hAnsi="仿宋" w:hint="eastAsia"/>
          <w:sz w:val="28"/>
          <w:szCs w:val="28"/>
        </w:rPr>
        <w:t>单位巡检人员共同确认后交于</w:t>
      </w:r>
      <w:r w:rsidR="00F363FE" w:rsidRPr="003345A1">
        <w:rPr>
          <w:rFonts w:ascii="仿宋" w:eastAsia="仿宋" w:hAnsi="仿宋" w:hint="eastAsia"/>
          <w:sz w:val="28"/>
          <w:szCs w:val="28"/>
        </w:rPr>
        <w:t>我院</w:t>
      </w:r>
      <w:r w:rsidRPr="003345A1">
        <w:rPr>
          <w:rFonts w:ascii="仿宋" w:eastAsia="仿宋" w:hAnsi="仿宋" w:hint="eastAsia"/>
          <w:sz w:val="28"/>
          <w:szCs w:val="28"/>
        </w:rPr>
        <w:t>。</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2.1.15</w:t>
      </w:r>
      <w:r w:rsidR="001B2B69" w:rsidRPr="003345A1">
        <w:rPr>
          <w:rFonts w:ascii="仿宋" w:eastAsia="仿宋" w:hAnsi="仿宋" w:hint="eastAsia"/>
          <w:sz w:val="28"/>
          <w:szCs w:val="28"/>
        </w:rPr>
        <w:t>物业应组织有资质的</w:t>
      </w:r>
      <w:r w:rsidRPr="003345A1">
        <w:rPr>
          <w:rFonts w:ascii="仿宋" w:eastAsia="仿宋" w:hAnsi="仿宋"/>
          <w:sz w:val="28"/>
          <w:szCs w:val="28"/>
        </w:rPr>
        <w:t>专业分包</w:t>
      </w:r>
      <w:r w:rsidRPr="003345A1">
        <w:rPr>
          <w:rFonts w:ascii="仿宋" w:eastAsia="仿宋" w:hAnsi="仿宋" w:hint="eastAsia"/>
          <w:sz w:val="28"/>
          <w:szCs w:val="28"/>
        </w:rPr>
        <w:t>单位每半年对辅助安全用具进行校验，每年对基本安全用具进行校验。</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2.1.16</w:t>
      </w:r>
      <w:r w:rsidR="001B2B69" w:rsidRPr="003345A1">
        <w:rPr>
          <w:rFonts w:ascii="仿宋" w:eastAsia="仿宋" w:hAnsi="仿宋" w:hint="eastAsia"/>
          <w:sz w:val="28"/>
          <w:szCs w:val="28"/>
        </w:rPr>
        <w:t>物业应组织有资质的</w:t>
      </w:r>
      <w:r w:rsidRPr="003345A1">
        <w:rPr>
          <w:rFonts w:ascii="仿宋" w:eastAsia="仿宋" w:hAnsi="仿宋"/>
          <w:sz w:val="28"/>
          <w:szCs w:val="28"/>
        </w:rPr>
        <w:t>专业分包</w:t>
      </w:r>
      <w:r w:rsidRPr="003345A1">
        <w:rPr>
          <w:rFonts w:ascii="仿宋" w:eastAsia="仿宋" w:hAnsi="仿宋" w:hint="eastAsia"/>
          <w:sz w:val="28"/>
          <w:szCs w:val="28"/>
        </w:rPr>
        <w:t>单位</w:t>
      </w:r>
      <w:r w:rsidR="001B2B69" w:rsidRPr="003345A1">
        <w:rPr>
          <w:rFonts w:ascii="仿宋" w:eastAsia="仿宋" w:hAnsi="仿宋" w:hint="eastAsia"/>
          <w:sz w:val="28"/>
          <w:szCs w:val="28"/>
        </w:rPr>
        <w:t>根据国家规定的时间及要求</w:t>
      </w:r>
      <w:r w:rsidRPr="003345A1">
        <w:rPr>
          <w:rFonts w:ascii="仿宋" w:eastAsia="仿宋" w:hAnsi="仿宋" w:hint="eastAsia"/>
          <w:sz w:val="28"/>
          <w:szCs w:val="28"/>
        </w:rPr>
        <w:t>进行电测试，并出具国家规范的检测报告。</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2.1.17物业</w:t>
      </w:r>
      <w:r w:rsidR="001B2B69" w:rsidRPr="003345A1">
        <w:rPr>
          <w:rFonts w:ascii="仿宋" w:eastAsia="仿宋" w:hAnsi="仿宋" w:hint="eastAsia"/>
          <w:sz w:val="28"/>
          <w:szCs w:val="28"/>
        </w:rPr>
        <w:t>应</w:t>
      </w:r>
      <w:r w:rsidRPr="003345A1">
        <w:rPr>
          <w:rFonts w:ascii="仿宋" w:eastAsia="仿宋" w:hAnsi="仿宋" w:hint="eastAsia"/>
          <w:sz w:val="28"/>
          <w:szCs w:val="28"/>
        </w:rPr>
        <w:t>组织有资质</w:t>
      </w:r>
      <w:r w:rsidR="001B2B69" w:rsidRPr="003345A1">
        <w:rPr>
          <w:rFonts w:ascii="仿宋" w:eastAsia="仿宋" w:hAnsi="仿宋" w:hint="eastAsia"/>
          <w:sz w:val="28"/>
          <w:szCs w:val="28"/>
        </w:rPr>
        <w:t>的专业分包单位按照国家规定的时间和要求</w:t>
      </w:r>
      <w:r w:rsidRPr="003345A1">
        <w:rPr>
          <w:rFonts w:ascii="仿宋" w:eastAsia="仿宋" w:hAnsi="仿宋" w:hint="eastAsia"/>
          <w:sz w:val="28"/>
          <w:szCs w:val="28"/>
        </w:rPr>
        <w:t>对</w:t>
      </w:r>
      <w:r w:rsidR="00F363FE" w:rsidRPr="003345A1">
        <w:rPr>
          <w:rFonts w:ascii="仿宋" w:eastAsia="仿宋" w:hAnsi="仿宋" w:hint="eastAsia"/>
          <w:sz w:val="28"/>
          <w:szCs w:val="28"/>
        </w:rPr>
        <w:t>我院</w:t>
      </w:r>
      <w:r w:rsidRPr="003345A1">
        <w:rPr>
          <w:rFonts w:ascii="仿宋" w:eastAsia="仿宋" w:hAnsi="仿宋" w:hint="eastAsia"/>
          <w:sz w:val="28"/>
          <w:szCs w:val="28"/>
        </w:rPr>
        <w:t>大楼防雷系统进行测试，并出具国家规范的检测报告。</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2.1.18</w:t>
      </w:r>
      <w:r w:rsidRPr="003345A1">
        <w:rPr>
          <w:rFonts w:ascii="仿宋" w:eastAsia="仿宋" w:hAnsi="仿宋"/>
          <w:sz w:val="28"/>
          <w:szCs w:val="28"/>
        </w:rPr>
        <w:t>专业分包</w:t>
      </w:r>
      <w:r w:rsidRPr="003345A1">
        <w:rPr>
          <w:rFonts w:ascii="仿宋" w:eastAsia="仿宋" w:hAnsi="仿宋" w:hint="eastAsia"/>
          <w:sz w:val="28"/>
          <w:szCs w:val="28"/>
        </w:rPr>
        <w:t>单位在每项维修内容后签字确认。</w:t>
      </w:r>
    </w:p>
    <w:p w:rsidR="00085AC7" w:rsidRPr="003345A1" w:rsidRDefault="00085AC7" w:rsidP="00085AC7">
      <w:pPr>
        <w:pStyle w:val="Default"/>
        <w:rPr>
          <w:rFonts w:ascii="仿宋" w:eastAsia="仿宋" w:hAnsi="仿宋"/>
          <w:sz w:val="28"/>
          <w:szCs w:val="28"/>
        </w:rPr>
      </w:pPr>
      <w:r w:rsidRPr="003345A1">
        <w:rPr>
          <w:rFonts w:ascii="仿宋" w:eastAsia="仿宋" w:hAnsi="仿宋" w:hint="eastAsia"/>
          <w:sz w:val="28"/>
          <w:szCs w:val="28"/>
        </w:rPr>
        <w:t xml:space="preserve">     2.1.19配合我院和物业对高低压设备停电的应急演练。</w:t>
      </w:r>
    </w:p>
    <w:p w:rsidR="00085AC7" w:rsidRPr="003345A1" w:rsidRDefault="00085AC7" w:rsidP="009E3991">
      <w:pPr>
        <w:pStyle w:val="Default"/>
        <w:rPr>
          <w:rFonts w:ascii="仿宋" w:eastAsia="仿宋" w:hAnsi="仿宋"/>
          <w:sz w:val="28"/>
          <w:szCs w:val="28"/>
        </w:rPr>
      </w:pPr>
      <w:r w:rsidRPr="003345A1">
        <w:rPr>
          <w:rFonts w:ascii="仿宋" w:eastAsia="仿宋" w:hAnsi="仿宋" w:hint="eastAsia"/>
          <w:sz w:val="28"/>
          <w:szCs w:val="28"/>
        </w:rPr>
        <w:t>2.1.20对重点区位（电梯、中控室、配电间、实验室、机房）</w:t>
      </w:r>
      <w:r w:rsidR="00CC4FAD" w:rsidRPr="003345A1">
        <w:rPr>
          <w:rFonts w:ascii="仿宋" w:eastAsia="仿宋" w:hAnsi="仿宋" w:hint="eastAsia"/>
          <w:sz w:val="28"/>
          <w:szCs w:val="28"/>
        </w:rPr>
        <w:t>等</w:t>
      </w:r>
      <w:r w:rsidRPr="003345A1">
        <w:rPr>
          <w:rFonts w:ascii="仿宋" w:eastAsia="仿宋" w:hAnsi="仿宋" w:hint="eastAsia"/>
          <w:sz w:val="28"/>
          <w:szCs w:val="28"/>
        </w:rPr>
        <w:t>线路、开关、用电设备、接头等全面巡查检查，确保不出问题，并配合物业</w:t>
      </w:r>
      <w:r w:rsidRPr="003345A1">
        <w:rPr>
          <w:rFonts w:ascii="仿宋" w:eastAsia="仿宋" w:hAnsi="仿宋" w:hint="eastAsia"/>
          <w:sz w:val="28"/>
          <w:szCs w:val="28"/>
        </w:rPr>
        <w:lastRenderedPageBreak/>
        <w:t>做好故障应急预案。</w:t>
      </w:r>
    </w:p>
    <w:p w:rsidR="00540F6E" w:rsidRPr="003345A1" w:rsidRDefault="00AC792D" w:rsidP="007726DA">
      <w:pPr>
        <w:pStyle w:val="ac"/>
        <w:widowControl/>
        <w:adjustRightInd w:val="0"/>
        <w:snapToGrid w:val="0"/>
        <w:spacing w:beforeLines="50" w:afterLines="50"/>
        <w:jc w:val="left"/>
        <w:rPr>
          <w:rFonts w:ascii="仿宋" w:eastAsia="仿宋" w:hAnsi="仿宋" w:cs="Times New Roman"/>
          <w:b/>
          <w:color w:val="000000"/>
          <w:kern w:val="0"/>
          <w:sz w:val="28"/>
          <w:szCs w:val="28"/>
        </w:rPr>
      </w:pPr>
      <w:r w:rsidRPr="003345A1">
        <w:rPr>
          <w:rFonts w:ascii="仿宋" w:eastAsia="仿宋" w:hAnsi="仿宋" w:cs="Times New Roman" w:hint="eastAsia"/>
          <w:b/>
          <w:color w:val="000000"/>
          <w:kern w:val="0"/>
          <w:sz w:val="28"/>
          <w:szCs w:val="28"/>
        </w:rPr>
        <w:t xml:space="preserve">   </w:t>
      </w:r>
      <w:r w:rsidR="00540F6E" w:rsidRPr="003345A1">
        <w:rPr>
          <w:rFonts w:ascii="仿宋" w:eastAsia="仿宋" w:hAnsi="仿宋" w:cs="Times New Roman" w:hint="eastAsia"/>
          <w:b/>
          <w:color w:val="000000"/>
          <w:kern w:val="0"/>
          <w:sz w:val="28"/>
          <w:szCs w:val="28"/>
        </w:rPr>
        <w:t>（</w:t>
      </w:r>
      <w:r w:rsidR="00964236" w:rsidRPr="003345A1">
        <w:rPr>
          <w:rFonts w:ascii="仿宋" w:eastAsia="仿宋" w:hAnsi="仿宋" w:cs="Times New Roman" w:hint="eastAsia"/>
          <w:b/>
          <w:color w:val="000000"/>
          <w:kern w:val="0"/>
          <w:sz w:val="28"/>
          <w:szCs w:val="28"/>
        </w:rPr>
        <w:t>4</w:t>
      </w:r>
      <w:r w:rsidR="00540F6E" w:rsidRPr="003345A1">
        <w:rPr>
          <w:rFonts w:ascii="仿宋" w:eastAsia="仿宋" w:hAnsi="仿宋" w:cs="Times New Roman" w:hint="eastAsia"/>
          <w:b/>
          <w:color w:val="000000"/>
          <w:kern w:val="0"/>
          <w:sz w:val="28"/>
          <w:szCs w:val="28"/>
        </w:rPr>
        <w:t>）供排水系统</w:t>
      </w:r>
    </w:p>
    <w:p w:rsidR="00540F6E" w:rsidRPr="003345A1" w:rsidRDefault="00D05B25" w:rsidP="009E3991">
      <w:pPr>
        <w:pStyle w:val="Default"/>
        <w:rPr>
          <w:rFonts w:ascii="仿宋" w:eastAsia="仿宋" w:hAnsi="仿宋"/>
          <w:sz w:val="28"/>
          <w:szCs w:val="28"/>
        </w:rPr>
      </w:pPr>
      <w:r w:rsidRPr="003345A1">
        <w:rPr>
          <w:rFonts w:ascii="仿宋" w:eastAsia="仿宋" w:hAnsi="仿宋" w:hint="eastAsia"/>
          <w:sz w:val="28"/>
          <w:szCs w:val="28"/>
        </w:rPr>
        <w:t xml:space="preserve">    </w:t>
      </w:r>
      <w:r w:rsidR="00540F6E" w:rsidRPr="003345A1">
        <w:rPr>
          <w:rFonts w:ascii="仿宋" w:eastAsia="仿宋" w:hAnsi="仿宋" w:hint="eastAsia"/>
          <w:sz w:val="28"/>
          <w:szCs w:val="28"/>
        </w:rPr>
        <w:t>物业组织供排水系统的日常运行巡检和维护，可委托专业分包单位承担雨污水处理系统的定期维护保养和故障维修，以保证系统设施设备安全正常的运行。</w:t>
      </w:r>
    </w:p>
    <w:p w:rsidR="00540F6E" w:rsidRPr="003345A1" w:rsidRDefault="00D05B25" w:rsidP="009E3991">
      <w:pPr>
        <w:pStyle w:val="Default"/>
        <w:rPr>
          <w:rFonts w:ascii="仿宋" w:eastAsia="仿宋" w:hAnsi="仿宋"/>
          <w:b/>
          <w:sz w:val="28"/>
          <w:szCs w:val="28"/>
        </w:rPr>
      </w:pPr>
      <w:r w:rsidRPr="003345A1">
        <w:rPr>
          <w:rFonts w:ascii="仿宋" w:eastAsia="仿宋" w:hAnsi="仿宋" w:hint="eastAsia"/>
          <w:b/>
          <w:sz w:val="28"/>
          <w:szCs w:val="28"/>
        </w:rPr>
        <w:t xml:space="preserve">    </w:t>
      </w:r>
      <w:r w:rsidR="00540F6E" w:rsidRPr="003345A1">
        <w:rPr>
          <w:rFonts w:ascii="仿宋" w:eastAsia="仿宋" w:hAnsi="仿宋" w:hint="eastAsia"/>
          <w:b/>
          <w:sz w:val="28"/>
          <w:szCs w:val="28"/>
        </w:rPr>
        <w:t>1. 给水系统</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1.1制定日常用水、供水运行管理方案。根据运行情况制订设备设施年度保养维修计划及总体节能计划。制定停水、爆管等应急处理程序。</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1.2定期检修维护供水系统管路、水泵、水池、水箱、阀门、水表、机电设备等，保证其正常运转。</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1.3每日不少于1次检查供水系统运转情况，对压力仪表进行记录，符合使用要求，确保排水系统正常运行。检查生活水箱、热水器检修口是否封闭和加锁，通气口需设置隔离网。</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1.4每月1次对水泵房和机电设备进行检查、保养、维修、清洁。设备和机房环境整洁，无杂物、灰土，无鼠、虫害发生。保持供排水系统的正常运转。</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1.5节约用水，防止冒、滴、</w:t>
      </w:r>
      <w:proofErr w:type="gramStart"/>
      <w:r w:rsidRPr="003345A1">
        <w:rPr>
          <w:rFonts w:ascii="仿宋" w:eastAsia="仿宋" w:hAnsi="仿宋" w:hint="eastAsia"/>
          <w:sz w:val="28"/>
          <w:szCs w:val="28"/>
        </w:rPr>
        <w:t>漏以及</w:t>
      </w:r>
      <w:proofErr w:type="gramEnd"/>
      <w:r w:rsidRPr="003345A1">
        <w:rPr>
          <w:rFonts w:ascii="仿宋" w:eastAsia="仿宋" w:hAnsi="仿宋" w:hint="eastAsia"/>
          <w:sz w:val="28"/>
          <w:szCs w:val="28"/>
        </w:rPr>
        <w:t>大面积跑水事故的发生。</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1.6计划停水按规定提前通知，以便做好安排。</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1.7计量器具、压力仪表按规定周期送</w:t>
      </w:r>
      <w:proofErr w:type="gramStart"/>
      <w:r w:rsidRPr="003345A1">
        <w:rPr>
          <w:rFonts w:ascii="仿宋" w:eastAsia="仿宋" w:hAnsi="仿宋" w:hint="eastAsia"/>
          <w:sz w:val="28"/>
          <w:szCs w:val="28"/>
        </w:rPr>
        <w:t>质检局校验</w:t>
      </w:r>
      <w:proofErr w:type="gramEnd"/>
      <w:r w:rsidRPr="003345A1">
        <w:rPr>
          <w:rFonts w:ascii="仿宋" w:eastAsia="仿宋" w:hAnsi="仿宋" w:hint="eastAsia"/>
          <w:sz w:val="28"/>
          <w:szCs w:val="28"/>
        </w:rPr>
        <w:t>,做好节约用水工作。</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1.8保持水池、水箱的清洁卫生，防止二次污染。</w:t>
      </w:r>
    </w:p>
    <w:p w:rsidR="00540F6E" w:rsidRPr="003345A1" w:rsidRDefault="00540F6E" w:rsidP="007726DA">
      <w:pPr>
        <w:widowControl/>
        <w:adjustRightInd w:val="0"/>
        <w:snapToGrid w:val="0"/>
        <w:spacing w:beforeLines="50" w:afterLines="50"/>
        <w:ind w:firstLineChars="200" w:firstLine="562"/>
        <w:jc w:val="left"/>
        <w:rPr>
          <w:rFonts w:ascii="仿宋" w:eastAsia="仿宋" w:hAnsi="仿宋"/>
          <w:b/>
          <w:sz w:val="28"/>
          <w:szCs w:val="28"/>
        </w:rPr>
      </w:pPr>
      <w:r w:rsidRPr="003345A1">
        <w:rPr>
          <w:rFonts w:ascii="仿宋" w:eastAsia="仿宋" w:hAnsi="仿宋" w:hint="eastAsia"/>
          <w:b/>
          <w:sz w:val="28"/>
          <w:szCs w:val="28"/>
        </w:rPr>
        <w:t>2.雨污水处理系统</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2.1物</w:t>
      </w:r>
      <w:r w:rsidR="00CC4FAD" w:rsidRPr="003345A1">
        <w:rPr>
          <w:rFonts w:ascii="仿宋" w:eastAsia="仿宋" w:hAnsi="仿宋" w:hint="eastAsia"/>
          <w:sz w:val="28"/>
          <w:szCs w:val="28"/>
        </w:rPr>
        <w:t>业组织区域内</w:t>
      </w:r>
      <w:r w:rsidRPr="003345A1">
        <w:rPr>
          <w:rFonts w:ascii="仿宋" w:eastAsia="仿宋" w:hAnsi="仿宋" w:hint="eastAsia"/>
          <w:sz w:val="28"/>
          <w:szCs w:val="28"/>
        </w:rPr>
        <w:t>污水集中处理排放系统的日常运行巡检和维护。</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lastRenderedPageBreak/>
        <w:t>2.2每月对排水沟全面清扫1次。排水</w:t>
      </w:r>
      <w:r w:rsidR="004000F4" w:rsidRPr="003345A1">
        <w:rPr>
          <w:rFonts w:ascii="仿宋" w:eastAsia="仿宋" w:hAnsi="仿宋" w:hint="eastAsia"/>
          <w:sz w:val="28"/>
          <w:szCs w:val="28"/>
        </w:rPr>
        <w:t>沟</w:t>
      </w:r>
      <w:r w:rsidRPr="003345A1">
        <w:rPr>
          <w:rFonts w:ascii="仿宋" w:eastAsia="仿宋" w:hAnsi="仿宋" w:hint="eastAsia"/>
          <w:sz w:val="28"/>
          <w:szCs w:val="28"/>
        </w:rPr>
        <w:t>、格栅、地下</w:t>
      </w:r>
      <w:proofErr w:type="gramStart"/>
      <w:r w:rsidRPr="003345A1">
        <w:rPr>
          <w:rFonts w:ascii="仿宋" w:eastAsia="仿宋" w:hAnsi="仿宋" w:hint="eastAsia"/>
          <w:sz w:val="28"/>
          <w:szCs w:val="28"/>
        </w:rPr>
        <w:t>管每年</w:t>
      </w:r>
      <w:proofErr w:type="gramEnd"/>
      <w:r w:rsidRPr="003345A1">
        <w:rPr>
          <w:rFonts w:ascii="仿宋" w:eastAsia="仿宋" w:hAnsi="仿宋" w:hint="eastAsia"/>
          <w:sz w:val="28"/>
          <w:szCs w:val="28"/>
        </w:rPr>
        <w:t>进行清通、养护及清除污垢。清理结束地面冲洗干净。清理时地面</w:t>
      </w:r>
      <w:proofErr w:type="gramStart"/>
      <w:r w:rsidRPr="003345A1">
        <w:rPr>
          <w:rFonts w:ascii="仿宋" w:eastAsia="仿宋" w:hAnsi="仿宋" w:hint="eastAsia"/>
          <w:sz w:val="28"/>
          <w:szCs w:val="28"/>
        </w:rPr>
        <w:t>竖</w:t>
      </w:r>
      <w:proofErr w:type="gramEnd"/>
      <w:r w:rsidRPr="003345A1">
        <w:rPr>
          <w:rFonts w:ascii="仿宋" w:eastAsia="仿宋" w:hAnsi="仿宋" w:hint="eastAsia"/>
          <w:sz w:val="28"/>
          <w:szCs w:val="28"/>
        </w:rPr>
        <w:t>警示牌，必要时加护拦。如有堵塞应随时处理疏通，及时采样分析。</w:t>
      </w:r>
      <w:proofErr w:type="gramStart"/>
      <w:r w:rsidRPr="003345A1">
        <w:rPr>
          <w:rFonts w:ascii="仿宋" w:eastAsia="仿宋" w:hAnsi="仿宋" w:hint="eastAsia"/>
          <w:sz w:val="28"/>
          <w:szCs w:val="28"/>
        </w:rPr>
        <w:t>保持大楼</w:t>
      </w:r>
      <w:proofErr w:type="gramEnd"/>
      <w:r w:rsidRPr="003345A1">
        <w:rPr>
          <w:rFonts w:ascii="仿宋" w:eastAsia="仿宋" w:hAnsi="仿宋" w:hint="eastAsia"/>
          <w:sz w:val="28"/>
          <w:szCs w:val="28"/>
        </w:rPr>
        <w:t>进出流水位正常，保证汛期道路、地下室、设备间无积水和浸泡的现象发生。做到目视管道内壁无粘附物、无漂浮物、无淤泥沉积，水流畅通、不堵塞，无异味、无蚊蝇繁殖。</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2.3</w:t>
      </w:r>
      <w:r w:rsidR="00CC4FAD" w:rsidRPr="003345A1">
        <w:rPr>
          <w:rFonts w:ascii="仿宋" w:eastAsia="仿宋" w:hAnsi="仿宋" w:hint="eastAsia"/>
          <w:sz w:val="28"/>
          <w:szCs w:val="28"/>
        </w:rPr>
        <w:t>每季对化粪池、污泥池、消毒池</w:t>
      </w:r>
      <w:r w:rsidRPr="003345A1">
        <w:rPr>
          <w:rFonts w:ascii="仿宋" w:eastAsia="仿宋" w:hAnsi="仿宋" w:hint="eastAsia"/>
          <w:sz w:val="28"/>
          <w:szCs w:val="28"/>
        </w:rPr>
        <w:t>巡查1次。出入口畅通，井内无积物浮于面上，</w:t>
      </w:r>
      <w:proofErr w:type="gramStart"/>
      <w:r w:rsidRPr="003345A1">
        <w:rPr>
          <w:rFonts w:ascii="仿宋" w:eastAsia="仿宋" w:hAnsi="仿宋" w:hint="eastAsia"/>
          <w:sz w:val="28"/>
          <w:szCs w:val="28"/>
        </w:rPr>
        <w:t>池盖无</w:t>
      </w:r>
      <w:proofErr w:type="gramEnd"/>
      <w:r w:rsidRPr="003345A1">
        <w:rPr>
          <w:rFonts w:ascii="仿宋" w:eastAsia="仿宋" w:hAnsi="仿宋" w:hint="eastAsia"/>
          <w:sz w:val="28"/>
          <w:szCs w:val="28"/>
        </w:rPr>
        <w:t>污渍、污物，清理后及时清洁现场；楼面落水管落水口等保持完好。</w:t>
      </w:r>
    </w:p>
    <w:p w:rsidR="00A91511"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2.4严格按照加氯池内水容量，计算氯量，保证氯、水充分接触，定期抽取水样进行检测，每天不少于1次，经化验符合国家规定标准方可排放。</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2.5定期对污水设备进行检修维护保养，确保污水处理设备运行安全可靠。</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2.6做好日常监测工作，按照环保局的规定，自觉配合上级主管部门的监督抽样检测，要求所检项目全部合格排放。</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2.7操作人员应注重个人卫生，配备清洗的设施（洗手液、温水），对其人员进行个人卫生方面的知识培训。</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t xml:space="preserve">2.8对自检、上级部门的监督检测等过程发中现超标指数的，物业及时上报我院，同时采取应急措施，严格监督设备的运行情况、投放消毒药物的情况、污水池的清洁情况等，做到达标排放，如遇特殊情况及时报告监督部门并在专业单位的指导下及时整改。 </w:t>
      </w:r>
    </w:p>
    <w:p w:rsidR="00540F6E" w:rsidRPr="003345A1" w:rsidRDefault="00540F6E" w:rsidP="009E3991">
      <w:pPr>
        <w:pStyle w:val="Default"/>
        <w:rPr>
          <w:rFonts w:ascii="仿宋" w:eastAsia="仿宋" w:hAnsi="仿宋"/>
          <w:sz w:val="28"/>
          <w:szCs w:val="28"/>
        </w:rPr>
      </w:pPr>
      <w:r w:rsidRPr="003345A1">
        <w:rPr>
          <w:rFonts w:ascii="仿宋" w:eastAsia="仿宋" w:hAnsi="仿宋" w:hint="eastAsia"/>
          <w:sz w:val="28"/>
          <w:szCs w:val="28"/>
        </w:rPr>
        <w:lastRenderedPageBreak/>
        <w:t>2.9发生意外事故，按照《环境、污水意外事件应急预案》要求执行。</w:t>
      </w:r>
    </w:p>
    <w:p w:rsidR="00540F6E" w:rsidRPr="003345A1" w:rsidRDefault="00540F6E" w:rsidP="00AE6485">
      <w:pPr>
        <w:pStyle w:val="Default"/>
        <w:rPr>
          <w:rFonts w:ascii="仿宋" w:eastAsia="仿宋" w:hAnsi="仿宋"/>
          <w:sz w:val="28"/>
          <w:szCs w:val="28"/>
        </w:rPr>
      </w:pPr>
      <w:r w:rsidRPr="003345A1">
        <w:rPr>
          <w:rFonts w:ascii="仿宋" w:eastAsia="仿宋" w:hAnsi="仿宋" w:hint="eastAsia"/>
          <w:sz w:val="28"/>
          <w:szCs w:val="28"/>
        </w:rPr>
        <w:t>2.10.维修维护更换过程中产生的各类废弃物，由物业按照国家和地方文件规定的要求组织处理。</w:t>
      </w:r>
    </w:p>
    <w:p w:rsidR="00540F6E" w:rsidRPr="003345A1" w:rsidRDefault="00540F6E" w:rsidP="00665373">
      <w:pPr>
        <w:pStyle w:val="Default"/>
        <w:rPr>
          <w:rFonts w:ascii="仿宋" w:eastAsia="仿宋" w:hAnsi="仿宋"/>
          <w:b/>
          <w:sz w:val="28"/>
          <w:szCs w:val="28"/>
        </w:rPr>
      </w:pPr>
      <w:r w:rsidRPr="003345A1">
        <w:rPr>
          <w:rFonts w:ascii="仿宋" w:eastAsia="仿宋" w:hAnsi="仿宋" w:hint="eastAsia"/>
          <w:b/>
          <w:sz w:val="28"/>
          <w:szCs w:val="28"/>
        </w:rPr>
        <w:t xml:space="preserve"> </w:t>
      </w:r>
      <w:r w:rsidR="00D05B25" w:rsidRPr="003345A1">
        <w:rPr>
          <w:rFonts w:ascii="仿宋" w:eastAsia="仿宋" w:hAnsi="仿宋" w:hint="eastAsia"/>
          <w:b/>
          <w:sz w:val="28"/>
          <w:szCs w:val="28"/>
        </w:rPr>
        <w:t xml:space="preserve">  </w:t>
      </w:r>
      <w:r w:rsidRPr="003345A1">
        <w:rPr>
          <w:rFonts w:ascii="仿宋" w:eastAsia="仿宋" w:hAnsi="仿宋" w:hint="eastAsia"/>
          <w:b/>
          <w:sz w:val="28"/>
          <w:szCs w:val="28"/>
        </w:rPr>
        <w:t>（</w:t>
      </w:r>
      <w:r w:rsidR="00964236" w:rsidRPr="003345A1">
        <w:rPr>
          <w:rFonts w:ascii="仿宋" w:eastAsia="仿宋" w:hAnsi="仿宋" w:hint="eastAsia"/>
          <w:b/>
          <w:sz w:val="28"/>
          <w:szCs w:val="28"/>
        </w:rPr>
        <w:t>5</w:t>
      </w:r>
      <w:r w:rsidRPr="003345A1">
        <w:rPr>
          <w:rFonts w:ascii="仿宋" w:eastAsia="仿宋" w:hAnsi="仿宋" w:hint="eastAsia"/>
          <w:b/>
          <w:sz w:val="28"/>
          <w:szCs w:val="28"/>
        </w:rPr>
        <w:t>）消防系统</w:t>
      </w:r>
    </w:p>
    <w:p w:rsidR="00540F6E" w:rsidRPr="003345A1" w:rsidRDefault="004D3A0C" w:rsidP="00665373">
      <w:pPr>
        <w:pStyle w:val="Default"/>
        <w:rPr>
          <w:rFonts w:ascii="仿宋" w:eastAsia="仿宋" w:hAnsi="仿宋"/>
          <w:bCs/>
          <w:sz w:val="28"/>
          <w:szCs w:val="28"/>
        </w:rPr>
      </w:pPr>
      <w:r w:rsidRPr="003345A1">
        <w:rPr>
          <w:rFonts w:ascii="仿宋" w:eastAsia="仿宋" w:hAnsi="仿宋" w:hint="eastAsia"/>
          <w:sz w:val="28"/>
          <w:szCs w:val="28"/>
        </w:rPr>
        <w:t xml:space="preserve">     </w:t>
      </w:r>
      <w:r w:rsidR="00540F6E" w:rsidRPr="003345A1">
        <w:rPr>
          <w:rFonts w:ascii="仿宋" w:eastAsia="仿宋" w:hAnsi="仿宋" w:hint="eastAsia"/>
          <w:sz w:val="28"/>
          <w:szCs w:val="28"/>
        </w:rPr>
        <w:t>物业组织消防系统的日常运行巡检和清包维护，</w:t>
      </w:r>
      <w:r w:rsidR="006E73E3" w:rsidRPr="003345A1">
        <w:rPr>
          <w:rFonts w:ascii="仿宋" w:eastAsia="仿宋" w:hAnsi="仿宋" w:hint="eastAsia"/>
          <w:sz w:val="28"/>
          <w:szCs w:val="28"/>
        </w:rPr>
        <w:t>可委派专业分包单位承担消防系统（火灾自动报警系统；自动喷淋系统；室内灭火栓；排防烟系统；安全疏散、应急系统；防火门系统；二氧化碳等灭火系</w:t>
      </w:r>
      <w:r w:rsidR="006E73E3" w:rsidRPr="003345A1">
        <w:rPr>
          <w:rFonts w:ascii="仿宋" w:eastAsia="仿宋" w:hAnsi="仿宋" w:hint="eastAsia"/>
          <w:bCs/>
          <w:sz w:val="28"/>
          <w:szCs w:val="28"/>
        </w:rPr>
        <w:t>统）定期的维护保养</w:t>
      </w:r>
      <w:r w:rsidR="00540F6E" w:rsidRPr="003345A1">
        <w:rPr>
          <w:rFonts w:ascii="仿宋" w:eastAsia="仿宋" w:hAnsi="仿宋" w:hint="eastAsia"/>
          <w:bCs/>
          <w:sz w:val="28"/>
          <w:szCs w:val="28"/>
        </w:rPr>
        <w:t>，以保证系统设施设备安全正常的运行。</w:t>
      </w:r>
    </w:p>
    <w:p w:rsidR="00540F6E" w:rsidRPr="003345A1" w:rsidRDefault="005063DE" w:rsidP="00665373">
      <w:pPr>
        <w:pStyle w:val="Default"/>
        <w:rPr>
          <w:rFonts w:ascii="仿宋" w:eastAsia="仿宋" w:hAnsi="仿宋"/>
          <w:b/>
          <w:sz w:val="28"/>
          <w:szCs w:val="28"/>
        </w:rPr>
      </w:pPr>
      <w:r w:rsidRPr="003345A1">
        <w:rPr>
          <w:rFonts w:ascii="仿宋" w:eastAsia="仿宋" w:hAnsi="仿宋" w:hint="eastAsia"/>
          <w:b/>
          <w:sz w:val="28"/>
          <w:szCs w:val="28"/>
        </w:rPr>
        <w:t xml:space="preserve">    </w:t>
      </w:r>
      <w:r w:rsidR="00540F6E" w:rsidRPr="003345A1">
        <w:rPr>
          <w:rFonts w:ascii="仿宋" w:eastAsia="仿宋" w:hAnsi="仿宋" w:hint="eastAsia"/>
          <w:b/>
          <w:sz w:val="28"/>
          <w:szCs w:val="28"/>
        </w:rPr>
        <w:t>1.基本要求</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1.1严格执行消防法规，建立健全消防安全管理和应急处理预案。根据运行情况制订设备设施年度保养维修计划，确保整个系统处于良好的状态，确保我院消防系统通过消防救援部门的消防年度检测、电器防火检查和消防安全评估。</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1.2做好每日消防系统、消防通道、消防设备巡检工作，对安全出口、疏散指示灯、消防防火门、消防泵水压等消防设施进行巡检，确保消防报警系统处于正常监控状态，灭火系统的设备正常运行状态、压力值正常。发现隐患或故障，及时上报我院，同时联系专业分包单位维修。</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1.3物业每月对消防设施、器材进行检查，保持消火栓箱内配件完好。发现过期、发霉、老化等现象及时组织更换维修并上报我院。</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 .实施细则</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2.1配合专业分包单位每月启动1次消防泵，每年对消防控制器进行1</w:t>
      </w:r>
      <w:r w:rsidRPr="003345A1">
        <w:rPr>
          <w:rFonts w:ascii="仿宋" w:eastAsia="仿宋" w:hAnsi="仿宋" w:hint="eastAsia"/>
          <w:sz w:val="28"/>
          <w:szCs w:val="28"/>
        </w:rPr>
        <w:lastRenderedPageBreak/>
        <w:t>次清洗除尘。</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2.2配合专业分包单位对消防系统定期进行保养和检测，确保消防设施完好、有效。</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2.3配合专业分包单位对火灾自动报警系统、自动喷淋系统、室内灭火栓、排防烟系统等进行定期养护与故障维修。实行月保养检查、季度单项功能测试、年度联动功能检测、突发事件急修的服务流程。</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2.4配合专业分包单位按时对消防、喷淋、配电系统</w:t>
      </w:r>
      <w:proofErr w:type="gramStart"/>
      <w:r w:rsidRPr="003345A1">
        <w:rPr>
          <w:rFonts w:ascii="仿宋" w:eastAsia="仿宋" w:hAnsi="仿宋" w:hint="eastAsia"/>
          <w:sz w:val="28"/>
          <w:szCs w:val="28"/>
        </w:rPr>
        <w:t>做启动</w:t>
      </w:r>
      <w:proofErr w:type="gramEnd"/>
      <w:r w:rsidRPr="003345A1">
        <w:rPr>
          <w:rFonts w:ascii="仿宋" w:eastAsia="仿宋" w:hAnsi="仿宋" w:hint="eastAsia"/>
          <w:sz w:val="28"/>
          <w:szCs w:val="28"/>
        </w:rPr>
        <w:t>测试，管道养护工作，将水管内污水排空，保证消防系统在应急处理中能正常运转。</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2.5物业消防监控系统运行人员需有消防部门核发的上岗证书。消防巡检人员和消防队员需通过培训考核合格上岗，具备一定的操作技能。</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2.6物业根据现场消防安保人员的流动性，每季度进行1次政策培训，每月进行1次技术培训，培训有关人员学会应急处理的方法。发生人员变动，立即对新入岗人员进行培训。每次培训结束后填写培训记录表。</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2.7物业配合我院开展消防演练、员工消防培训等事宜，每年组织1次消防火灾演练。</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2.8物业每月汇总消防有关巡查、维修保养资料数据、发现的问题和建议等，提交我院。</w:t>
      </w:r>
    </w:p>
    <w:p w:rsidR="006D470E" w:rsidRPr="003345A1" w:rsidRDefault="00540F6E" w:rsidP="006D470E">
      <w:pPr>
        <w:pStyle w:val="Default"/>
        <w:rPr>
          <w:rFonts w:ascii="仿宋" w:eastAsia="仿宋" w:hAnsi="仿宋"/>
          <w:sz w:val="28"/>
          <w:szCs w:val="28"/>
        </w:rPr>
      </w:pPr>
      <w:r w:rsidRPr="003345A1">
        <w:rPr>
          <w:rFonts w:ascii="仿宋" w:eastAsia="仿宋" w:hAnsi="仿宋" w:hint="eastAsia"/>
          <w:sz w:val="28"/>
          <w:szCs w:val="28"/>
        </w:rPr>
        <w:t>2.9物业组织有资质单位每年11月底前完成</w:t>
      </w:r>
      <w:proofErr w:type="gramStart"/>
      <w:r w:rsidRPr="003345A1">
        <w:rPr>
          <w:rFonts w:ascii="仿宋" w:eastAsia="仿宋" w:hAnsi="仿宋" w:hint="eastAsia"/>
          <w:sz w:val="28"/>
          <w:szCs w:val="28"/>
        </w:rPr>
        <w:t>年度消防检测</w:t>
      </w:r>
      <w:proofErr w:type="gramEnd"/>
      <w:r w:rsidRPr="003345A1">
        <w:rPr>
          <w:rFonts w:ascii="仿宋" w:eastAsia="仿宋" w:hAnsi="仿宋" w:hint="eastAsia"/>
          <w:sz w:val="28"/>
          <w:szCs w:val="28"/>
        </w:rPr>
        <w:t>、消防安全评估的第三方工作，相关报告上墙我院消控</w:t>
      </w:r>
      <w:r w:rsidR="004D3A0C" w:rsidRPr="003345A1">
        <w:rPr>
          <w:rFonts w:ascii="仿宋" w:eastAsia="仿宋" w:hAnsi="仿宋" w:hint="eastAsia"/>
          <w:sz w:val="28"/>
          <w:szCs w:val="28"/>
        </w:rPr>
        <w:t>（监控值班）</w:t>
      </w:r>
      <w:r w:rsidRPr="003345A1">
        <w:rPr>
          <w:rFonts w:ascii="仿宋" w:eastAsia="仿宋" w:hAnsi="仿宋" w:hint="eastAsia"/>
          <w:sz w:val="28"/>
          <w:szCs w:val="28"/>
        </w:rPr>
        <w:t>室工作公告栏。</w:t>
      </w:r>
    </w:p>
    <w:p w:rsidR="007B2F57" w:rsidRPr="003345A1" w:rsidRDefault="006D470E" w:rsidP="006D470E">
      <w:pPr>
        <w:pStyle w:val="Default"/>
        <w:rPr>
          <w:rFonts w:ascii="仿宋" w:eastAsia="仿宋" w:hAnsi="仿宋"/>
          <w:sz w:val="28"/>
          <w:szCs w:val="28"/>
        </w:rPr>
      </w:pPr>
      <w:r w:rsidRPr="003345A1">
        <w:rPr>
          <w:rFonts w:ascii="仿宋" w:eastAsia="仿宋" w:hAnsi="仿宋" w:hint="eastAsia"/>
          <w:sz w:val="28"/>
          <w:szCs w:val="28"/>
        </w:rPr>
        <w:lastRenderedPageBreak/>
        <w:t xml:space="preserve">   （</w:t>
      </w:r>
      <w:r w:rsidR="00964236" w:rsidRPr="003345A1">
        <w:rPr>
          <w:rFonts w:ascii="仿宋" w:eastAsia="仿宋" w:hAnsi="仿宋" w:hint="eastAsia"/>
          <w:sz w:val="28"/>
          <w:szCs w:val="28"/>
        </w:rPr>
        <w:t>6</w:t>
      </w:r>
      <w:r w:rsidRPr="003345A1">
        <w:rPr>
          <w:rFonts w:ascii="仿宋" w:eastAsia="仿宋" w:hAnsi="仿宋" w:hint="eastAsia"/>
          <w:sz w:val="28"/>
          <w:szCs w:val="28"/>
        </w:rPr>
        <w:t>）</w:t>
      </w:r>
      <w:r w:rsidR="00B91F20" w:rsidRPr="003345A1">
        <w:rPr>
          <w:rFonts w:ascii="仿宋" w:eastAsia="仿宋" w:hAnsi="仿宋" w:hint="eastAsia"/>
          <w:sz w:val="28"/>
          <w:szCs w:val="28"/>
        </w:rPr>
        <w:t>中标人</w:t>
      </w:r>
      <w:r w:rsidR="003C200F" w:rsidRPr="003345A1">
        <w:rPr>
          <w:rFonts w:ascii="仿宋" w:eastAsia="仿宋" w:hAnsi="仿宋" w:hint="eastAsia"/>
          <w:sz w:val="28"/>
          <w:szCs w:val="28"/>
        </w:rPr>
        <w:t>应</w:t>
      </w:r>
      <w:r w:rsidR="00B91F20" w:rsidRPr="003345A1">
        <w:rPr>
          <w:rFonts w:ascii="仿宋" w:eastAsia="仿宋" w:hAnsi="仿宋" w:hint="eastAsia"/>
          <w:sz w:val="28"/>
          <w:szCs w:val="28"/>
        </w:rPr>
        <w:t>负责</w:t>
      </w:r>
      <w:r w:rsidRPr="003345A1">
        <w:rPr>
          <w:rFonts w:ascii="仿宋" w:eastAsia="仿宋" w:hAnsi="仿宋"/>
          <w:sz w:val="28"/>
          <w:szCs w:val="28"/>
        </w:rPr>
        <w:t>办理</w:t>
      </w:r>
      <w:r w:rsidRPr="003345A1">
        <w:rPr>
          <w:rFonts w:ascii="仿宋" w:eastAsia="仿宋" w:hAnsi="仿宋" w:hint="eastAsia"/>
          <w:sz w:val="28"/>
          <w:szCs w:val="28"/>
        </w:rPr>
        <w:t>有关主管部门文件规范或强制性标准要求</w:t>
      </w:r>
      <w:r w:rsidRPr="003345A1">
        <w:rPr>
          <w:rFonts w:ascii="仿宋" w:eastAsia="仿宋" w:hAnsi="仿宋"/>
          <w:sz w:val="28"/>
          <w:szCs w:val="28"/>
        </w:rPr>
        <w:t>提供的设施设备各类许可证书及各类第三方检测</w:t>
      </w:r>
      <w:r w:rsidRPr="003345A1">
        <w:rPr>
          <w:rFonts w:ascii="仿宋" w:eastAsia="仿宋" w:hAnsi="仿宋" w:hint="eastAsia"/>
          <w:sz w:val="28"/>
          <w:szCs w:val="28"/>
        </w:rPr>
        <w:t>报告，</w:t>
      </w:r>
      <w:r w:rsidR="00B91F20" w:rsidRPr="003345A1">
        <w:rPr>
          <w:rFonts w:ascii="仿宋" w:eastAsia="仿宋" w:hAnsi="仿宋" w:hint="eastAsia"/>
          <w:sz w:val="28"/>
          <w:szCs w:val="28"/>
        </w:rPr>
        <w:t>相关费用由采购人负责，</w:t>
      </w:r>
      <w:r w:rsidRPr="003345A1">
        <w:rPr>
          <w:rFonts w:ascii="仿宋" w:eastAsia="仿宋" w:hAnsi="仿宋" w:hint="eastAsia"/>
          <w:sz w:val="28"/>
          <w:szCs w:val="28"/>
        </w:rPr>
        <w:t>清单如下表。</w:t>
      </w:r>
    </w:p>
    <w:tbl>
      <w:tblPr>
        <w:tblStyle w:val="aa"/>
        <w:tblW w:w="7319" w:type="dxa"/>
        <w:jc w:val="center"/>
        <w:tblLayout w:type="fixed"/>
        <w:tblLook w:val="04A0"/>
      </w:tblPr>
      <w:tblGrid>
        <w:gridCol w:w="1625"/>
        <w:gridCol w:w="2948"/>
        <w:gridCol w:w="1247"/>
        <w:gridCol w:w="1499"/>
      </w:tblGrid>
      <w:tr w:rsidR="006D470E" w:rsidRPr="003345A1" w:rsidTr="00A8189F">
        <w:trPr>
          <w:trHeight w:val="20"/>
          <w:jc w:val="center"/>
        </w:trPr>
        <w:tc>
          <w:tcPr>
            <w:tcW w:w="1625" w:type="dxa"/>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sz w:val="28"/>
                <w:szCs w:val="28"/>
              </w:rPr>
              <w:t>系统</w:t>
            </w:r>
          </w:p>
        </w:tc>
        <w:tc>
          <w:tcPr>
            <w:tcW w:w="2948" w:type="dxa"/>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sz w:val="28"/>
                <w:szCs w:val="28"/>
              </w:rPr>
              <w:t>名称</w:t>
            </w:r>
          </w:p>
        </w:tc>
        <w:tc>
          <w:tcPr>
            <w:tcW w:w="1247" w:type="dxa"/>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sz w:val="28"/>
                <w:szCs w:val="28"/>
              </w:rPr>
              <w:t>频次</w:t>
            </w:r>
          </w:p>
        </w:tc>
        <w:tc>
          <w:tcPr>
            <w:tcW w:w="1499" w:type="dxa"/>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hint="eastAsia"/>
                <w:sz w:val="28"/>
                <w:szCs w:val="28"/>
              </w:rPr>
              <w:t>具体时间</w:t>
            </w:r>
          </w:p>
        </w:tc>
      </w:tr>
      <w:tr w:rsidR="006D470E" w:rsidRPr="003345A1" w:rsidTr="00A8189F">
        <w:trPr>
          <w:trHeight w:val="20"/>
          <w:jc w:val="center"/>
        </w:trPr>
        <w:tc>
          <w:tcPr>
            <w:tcW w:w="1625" w:type="dxa"/>
            <w:vAlign w:val="center"/>
          </w:tcPr>
          <w:p w:rsidR="006D470E" w:rsidRPr="003345A1" w:rsidRDefault="00467F85" w:rsidP="007B2F57">
            <w:pPr>
              <w:pStyle w:val="Default"/>
              <w:jc w:val="center"/>
              <w:rPr>
                <w:rFonts w:ascii="仿宋" w:eastAsia="仿宋" w:hAnsi="仿宋"/>
                <w:sz w:val="28"/>
                <w:szCs w:val="28"/>
              </w:rPr>
            </w:pPr>
            <w:r w:rsidRPr="003345A1">
              <w:rPr>
                <w:rFonts w:ascii="仿宋" w:eastAsia="仿宋" w:hAnsi="仿宋"/>
                <w:sz w:val="28"/>
                <w:szCs w:val="28"/>
              </w:rPr>
              <w:t>给</w:t>
            </w:r>
            <w:r w:rsidR="006D470E" w:rsidRPr="003345A1">
              <w:rPr>
                <w:rFonts w:ascii="仿宋" w:eastAsia="仿宋" w:hAnsi="仿宋"/>
                <w:sz w:val="28"/>
                <w:szCs w:val="28"/>
              </w:rPr>
              <w:t>水系统</w:t>
            </w:r>
          </w:p>
        </w:tc>
        <w:tc>
          <w:tcPr>
            <w:tcW w:w="2948" w:type="dxa"/>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hint="eastAsia"/>
                <w:sz w:val="28"/>
                <w:szCs w:val="28"/>
              </w:rPr>
              <w:t>生活水箱</w:t>
            </w:r>
            <w:r w:rsidRPr="003345A1">
              <w:rPr>
                <w:rFonts w:ascii="仿宋" w:eastAsia="仿宋" w:hAnsi="仿宋"/>
                <w:sz w:val="28"/>
                <w:szCs w:val="28"/>
              </w:rPr>
              <w:t>二次供水水质检测报告</w:t>
            </w:r>
          </w:p>
        </w:tc>
        <w:tc>
          <w:tcPr>
            <w:tcW w:w="1247" w:type="dxa"/>
            <w:vAlign w:val="center"/>
          </w:tcPr>
          <w:p w:rsidR="006D470E" w:rsidRPr="003345A1" w:rsidRDefault="00A8189F" w:rsidP="007B2F57">
            <w:pPr>
              <w:pStyle w:val="Default"/>
              <w:jc w:val="center"/>
              <w:rPr>
                <w:rFonts w:ascii="仿宋" w:eastAsia="仿宋" w:hAnsi="仿宋"/>
                <w:sz w:val="28"/>
                <w:szCs w:val="28"/>
              </w:rPr>
            </w:pPr>
            <w:r w:rsidRPr="003345A1">
              <w:rPr>
                <w:rFonts w:ascii="仿宋" w:eastAsia="仿宋" w:hAnsi="仿宋" w:hint="eastAsia"/>
                <w:sz w:val="28"/>
                <w:szCs w:val="28"/>
              </w:rPr>
              <w:t>按规范要求</w:t>
            </w:r>
          </w:p>
        </w:tc>
        <w:tc>
          <w:tcPr>
            <w:tcW w:w="1499" w:type="dxa"/>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hint="eastAsia"/>
                <w:sz w:val="28"/>
                <w:szCs w:val="28"/>
              </w:rPr>
              <w:t>/</w:t>
            </w:r>
          </w:p>
        </w:tc>
      </w:tr>
      <w:tr w:rsidR="006D470E" w:rsidRPr="003345A1" w:rsidTr="00A8189F">
        <w:trPr>
          <w:trHeight w:val="233"/>
          <w:jc w:val="center"/>
        </w:trPr>
        <w:tc>
          <w:tcPr>
            <w:tcW w:w="1625" w:type="dxa"/>
            <w:vMerge w:val="restart"/>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sz w:val="28"/>
                <w:szCs w:val="28"/>
              </w:rPr>
              <w:t>强电系统</w:t>
            </w:r>
          </w:p>
        </w:tc>
        <w:tc>
          <w:tcPr>
            <w:tcW w:w="2948" w:type="dxa"/>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sz w:val="28"/>
                <w:szCs w:val="28"/>
              </w:rPr>
              <w:t>防雷接地检测</w:t>
            </w:r>
          </w:p>
        </w:tc>
        <w:tc>
          <w:tcPr>
            <w:tcW w:w="1247" w:type="dxa"/>
            <w:vAlign w:val="center"/>
          </w:tcPr>
          <w:p w:rsidR="006D470E" w:rsidRPr="003345A1" w:rsidRDefault="00A8189F" w:rsidP="007B2F57">
            <w:pPr>
              <w:pStyle w:val="Default"/>
              <w:jc w:val="center"/>
              <w:rPr>
                <w:rFonts w:ascii="仿宋" w:eastAsia="仿宋" w:hAnsi="仿宋"/>
                <w:sz w:val="28"/>
                <w:szCs w:val="28"/>
              </w:rPr>
            </w:pPr>
            <w:r w:rsidRPr="003345A1">
              <w:rPr>
                <w:rFonts w:ascii="仿宋" w:eastAsia="仿宋" w:hAnsi="仿宋" w:hint="eastAsia"/>
                <w:sz w:val="28"/>
                <w:szCs w:val="28"/>
              </w:rPr>
              <w:t>按规范要求</w:t>
            </w:r>
          </w:p>
        </w:tc>
        <w:tc>
          <w:tcPr>
            <w:tcW w:w="1499" w:type="dxa"/>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hint="eastAsia"/>
                <w:sz w:val="28"/>
                <w:szCs w:val="28"/>
              </w:rPr>
              <w:t>/</w:t>
            </w:r>
          </w:p>
        </w:tc>
      </w:tr>
      <w:tr w:rsidR="006D470E" w:rsidRPr="003345A1" w:rsidTr="00A8189F">
        <w:trPr>
          <w:trHeight w:val="233"/>
          <w:jc w:val="center"/>
        </w:trPr>
        <w:tc>
          <w:tcPr>
            <w:tcW w:w="1625" w:type="dxa"/>
            <w:vMerge/>
            <w:vAlign w:val="center"/>
          </w:tcPr>
          <w:p w:rsidR="006D470E" w:rsidRPr="003345A1" w:rsidRDefault="006D470E" w:rsidP="007B2F57">
            <w:pPr>
              <w:pStyle w:val="Default"/>
              <w:jc w:val="center"/>
              <w:rPr>
                <w:rFonts w:ascii="仿宋" w:eastAsia="仿宋" w:hAnsi="仿宋"/>
                <w:sz w:val="28"/>
                <w:szCs w:val="28"/>
              </w:rPr>
            </w:pPr>
          </w:p>
        </w:tc>
        <w:tc>
          <w:tcPr>
            <w:tcW w:w="2948" w:type="dxa"/>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hint="eastAsia"/>
                <w:sz w:val="28"/>
                <w:szCs w:val="28"/>
              </w:rPr>
              <w:t>电气防火检测</w:t>
            </w:r>
          </w:p>
        </w:tc>
        <w:tc>
          <w:tcPr>
            <w:tcW w:w="1247" w:type="dxa"/>
            <w:vAlign w:val="center"/>
          </w:tcPr>
          <w:p w:rsidR="006D470E" w:rsidRPr="003345A1" w:rsidRDefault="00A8189F" w:rsidP="007B2F57">
            <w:pPr>
              <w:pStyle w:val="Default"/>
              <w:jc w:val="center"/>
              <w:rPr>
                <w:rFonts w:ascii="仿宋" w:eastAsia="仿宋" w:hAnsi="仿宋"/>
                <w:sz w:val="28"/>
                <w:szCs w:val="28"/>
              </w:rPr>
            </w:pPr>
            <w:r w:rsidRPr="003345A1">
              <w:rPr>
                <w:rFonts w:ascii="仿宋" w:eastAsia="仿宋" w:hAnsi="仿宋" w:hint="eastAsia"/>
                <w:sz w:val="28"/>
                <w:szCs w:val="28"/>
              </w:rPr>
              <w:t>按规范要求</w:t>
            </w:r>
          </w:p>
        </w:tc>
        <w:tc>
          <w:tcPr>
            <w:tcW w:w="1499" w:type="dxa"/>
            <w:vAlign w:val="center"/>
          </w:tcPr>
          <w:p w:rsidR="006D470E" w:rsidRPr="003345A1" w:rsidRDefault="006D470E" w:rsidP="007B2F57">
            <w:pPr>
              <w:pStyle w:val="Default"/>
              <w:jc w:val="center"/>
              <w:rPr>
                <w:rFonts w:ascii="仿宋" w:eastAsia="仿宋" w:hAnsi="仿宋"/>
                <w:sz w:val="28"/>
                <w:szCs w:val="28"/>
              </w:rPr>
            </w:pPr>
            <w:r w:rsidRPr="003345A1">
              <w:rPr>
                <w:rFonts w:ascii="仿宋" w:eastAsia="仿宋" w:hAnsi="仿宋" w:hint="eastAsia"/>
                <w:sz w:val="28"/>
                <w:szCs w:val="28"/>
              </w:rPr>
              <w:t>/</w:t>
            </w:r>
          </w:p>
        </w:tc>
      </w:tr>
      <w:tr w:rsidR="00430881" w:rsidRPr="003345A1" w:rsidTr="00A8189F">
        <w:trPr>
          <w:trHeight w:val="1258"/>
          <w:jc w:val="center"/>
        </w:trPr>
        <w:tc>
          <w:tcPr>
            <w:tcW w:w="1625" w:type="dxa"/>
            <w:vAlign w:val="center"/>
          </w:tcPr>
          <w:p w:rsidR="00430881" w:rsidRPr="003345A1" w:rsidRDefault="00430881" w:rsidP="007B2F57">
            <w:pPr>
              <w:pStyle w:val="Default"/>
              <w:jc w:val="center"/>
              <w:rPr>
                <w:rFonts w:ascii="仿宋" w:eastAsia="仿宋" w:hAnsi="仿宋"/>
                <w:sz w:val="28"/>
                <w:szCs w:val="28"/>
              </w:rPr>
            </w:pPr>
            <w:r w:rsidRPr="003345A1">
              <w:rPr>
                <w:rFonts w:ascii="仿宋" w:eastAsia="仿宋" w:hAnsi="仿宋"/>
                <w:sz w:val="28"/>
                <w:szCs w:val="28"/>
              </w:rPr>
              <w:t>消防系统</w:t>
            </w:r>
          </w:p>
        </w:tc>
        <w:tc>
          <w:tcPr>
            <w:tcW w:w="2948" w:type="dxa"/>
            <w:vAlign w:val="center"/>
          </w:tcPr>
          <w:p w:rsidR="00430881" w:rsidRPr="003345A1" w:rsidRDefault="00430881" w:rsidP="007B2F57">
            <w:pPr>
              <w:pStyle w:val="Default"/>
              <w:jc w:val="center"/>
              <w:rPr>
                <w:rFonts w:ascii="仿宋" w:eastAsia="仿宋" w:hAnsi="仿宋"/>
                <w:sz w:val="28"/>
                <w:szCs w:val="28"/>
              </w:rPr>
            </w:pPr>
            <w:r w:rsidRPr="003345A1">
              <w:rPr>
                <w:rFonts w:ascii="仿宋" w:eastAsia="仿宋" w:hAnsi="仿宋"/>
                <w:sz w:val="28"/>
                <w:szCs w:val="28"/>
              </w:rPr>
              <w:t>消防安全评估</w:t>
            </w:r>
          </w:p>
        </w:tc>
        <w:tc>
          <w:tcPr>
            <w:tcW w:w="1247" w:type="dxa"/>
            <w:vAlign w:val="center"/>
          </w:tcPr>
          <w:p w:rsidR="00430881" w:rsidRPr="003345A1" w:rsidRDefault="00A8189F" w:rsidP="007B2F57">
            <w:pPr>
              <w:pStyle w:val="Default"/>
              <w:jc w:val="center"/>
              <w:rPr>
                <w:rFonts w:ascii="仿宋" w:eastAsia="仿宋" w:hAnsi="仿宋"/>
                <w:sz w:val="28"/>
                <w:szCs w:val="28"/>
              </w:rPr>
            </w:pPr>
            <w:r w:rsidRPr="003345A1">
              <w:rPr>
                <w:rFonts w:ascii="仿宋" w:eastAsia="仿宋" w:hAnsi="仿宋" w:hint="eastAsia"/>
                <w:sz w:val="28"/>
                <w:szCs w:val="28"/>
              </w:rPr>
              <w:t>按规范要求</w:t>
            </w:r>
          </w:p>
        </w:tc>
        <w:tc>
          <w:tcPr>
            <w:tcW w:w="1499" w:type="dxa"/>
            <w:vAlign w:val="center"/>
          </w:tcPr>
          <w:p w:rsidR="00430881" w:rsidRPr="003345A1" w:rsidRDefault="00430881" w:rsidP="007B2F57">
            <w:pPr>
              <w:pStyle w:val="Default"/>
              <w:jc w:val="center"/>
              <w:rPr>
                <w:rFonts w:ascii="仿宋" w:eastAsia="仿宋" w:hAnsi="仿宋"/>
                <w:sz w:val="28"/>
                <w:szCs w:val="28"/>
              </w:rPr>
            </w:pPr>
            <w:r w:rsidRPr="003345A1">
              <w:rPr>
                <w:rFonts w:ascii="仿宋" w:eastAsia="仿宋" w:hAnsi="仿宋" w:hint="eastAsia"/>
                <w:sz w:val="28"/>
                <w:szCs w:val="28"/>
              </w:rPr>
              <w:t>/</w:t>
            </w:r>
          </w:p>
        </w:tc>
      </w:tr>
      <w:tr w:rsidR="009F3545" w:rsidRPr="003345A1" w:rsidTr="00A8189F">
        <w:trPr>
          <w:trHeight w:val="1258"/>
          <w:jc w:val="center"/>
        </w:trPr>
        <w:tc>
          <w:tcPr>
            <w:tcW w:w="1625" w:type="dxa"/>
            <w:vAlign w:val="center"/>
          </w:tcPr>
          <w:p w:rsidR="009F3545" w:rsidRPr="003345A1" w:rsidRDefault="009F3545" w:rsidP="007B2F57">
            <w:pPr>
              <w:pStyle w:val="Default"/>
              <w:jc w:val="center"/>
              <w:rPr>
                <w:rFonts w:ascii="仿宋" w:eastAsia="仿宋" w:hAnsi="仿宋"/>
                <w:sz w:val="28"/>
                <w:szCs w:val="28"/>
              </w:rPr>
            </w:pPr>
            <w:r w:rsidRPr="003345A1">
              <w:rPr>
                <w:rFonts w:ascii="仿宋" w:eastAsia="仿宋" w:hAnsi="仿宋" w:hint="eastAsia"/>
                <w:sz w:val="28"/>
                <w:szCs w:val="28"/>
              </w:rPr>
              <w:t>燃气泄漏报警器</w:t>
            </w:r>
          </w:p>
        </w:tc>
        <w:tc>
          <w:tcPr>
            <w:tcW w:w="2948" w:type="dxa"/>
            <w:vAlign w:val="center"/>
          </w:tcPr>
          <w:p w:rsidR="009F3545" w:rsidRPr="003345A1" w:rsidRDefault="009F3545" w:rsidP="007B2F57">
            <w:pPr>
              <w:pStyle w:val="Default"/>
              <w:jc w:val="center"/>
              <w:rPr>
                <w:rFonts w:ascii="仿宋" w:eastAsia="仿宋" w:hAnsi="仿宋"/>
                <w:sz w:val="28"/>
                <w:szCs w:val="28"/>
              </w:rPr>
            </w:pPr>
            <w:r w:rsidRPr="003345A1">
              <w:rPr>
                <w:rFonts w:ascii="仿宋" w:eastAsia="仿宋" w:hAnsi="仿宋" w:hint="eastAsia"/>
                <w:sz w:val="28"/>
                <w:szCs w:val="28"/>
              </w:rPr>
              <w:t>检测</w:t>
            </w:r>
          </w:p>
        </w:tc>
        <w:tc>
          <w:tcPr>
            <w:tcW w:w="1247" w:type="dxa"/>
            <w:vAlign w:val="center"/>
          </w:tcPr>
          <w:p w:rsidR="009F3545" w:rsidRPr="003345A1" w:rsidRDefault="009F3545" w:rsidP="007B2F57">
            <w:pPr>
              <w:pStyle w:val="Default"/>
              <w:jc w:val="center"/>
              <w:rPr>
                <w:rFonts w:ascii="仿宋" w:eastAsia="仿宋" w:hAnsi="仿宋"/>
                <w:sz w:val="28"/>
                <w:szCs w:val="28"/>
              </w:rPr>
            </w:pPr>
            <w:r w:rsidRPr="003345A1">
              <w:rPr>
                <w:rFonts w:ascii="仿宋" w:eastAsia="仿宋" w:hAnsi="仿宋" w:hint="eastAsia"/>
                <w:sz w:val="28"/>
                <w:szCs w:val="28"/>
              </w:rPr>
              <w:t>按规范要求</w:t>
            </w:r>
          </w:p>
        </w:tc>
        <w:tc>
          <w:tcPr>
            <w:tcW w:w="1499" w:type="dxa"/>
            <w:vAlign w:val="center"/>
          </w:tcPr>
          <w:p w:rsidR="009F3545" w:rsidRPr="003345A1" w:rsidRDefault="009F3545" w:rsidP="007B2F57">
            <w:pPr>
              <w:pStyle w:val="Default"/>
              <w:jc w:val="center"/>
              <w:rPr>
                <w:rFonts w:ascii="仿宋" w:eastAsia="仿宋" w:hAnsi="仿宋"/>
                <w:sz w:val="28"/>
                <w:szCs w:val="28"/>
              </w:rPr>
            </w:pPr>
            <w:r w:rsidRPr="003345A1">
              <w:rPr>
                <w:rFonts w:ascii="仿宋" w:eastAsia="仿宋" w:hAnsi="仿宋" w:hint="eastAsia"/>
                <w:sz w:val="28"/>
                <w:szCs w:val="28"/>
              </w:rPr>
              <w:t>/</w:t>
            </w:r>
          </w:p>
        </w:tc>
      </w:tr>
      <w:tr w:rsidR="00D05B25" w:rsidRPr="003345A1" w:rsidTr="00A8189F">
        <w:trPr>
          <w:trHeight w:val="1258"/>
          <w:jc w:val="center"/>
        </w:trPr>
        <w:tc>
          <w:tcPr>
            <w:tcW w:w="1625" w:type="dxa"/>
            <w:vAlign w:val="center"/>
          </w:tcPr>
          <w:p w:rsidR="00D05B25" w:rsidRPr="003345A1" w:rsidRDefault="00D05B25" w:rsidP="007B2F57">
            <w:pPr>
              <w:pStyle w:val="Default"/>
              <w:jc w:val="center"/>
              <w:rPr>
                <w:rFonts w:ascii="仿宋" w:eastAsia="仿宋" w:hAnsi="仿宋"/>
                <w:sz w:val="28"/>
                <w:szCs w:val="28"/>
              </w:rPr>
            </w:pPr>
            <w:r w:rsidRPr="003345A1">
              <w:rPr>
                <w:rFonts w:ascii="仿宋" w:eastAsia="仿宋" w:hAnsi="仿宋" w:hint="eastAsia"/>
                <w:sz w:val="28"/>
                <w:szCs w:val="28"/>
              </w:rPr>
              <w:t>烟感报警</w:t>
            </w:r>
          </w:p>
        </w:tc>
        <w:tc>
          <w:tcPr>
            <w:tcW w:w="2948" w:type="dxa"/>
            <w:vAlign w:val="center"/>
          </w:tcPr>
          <w:p w:rsidR="00D05B25" w:rsidRPr="003345A1" w:rsidRDefault="00D05B25" w:rsidP="007B2F57">
            <w:pPr>
              <w:pStyle w:val="Default"/>
              <w:jc w:val="center"/>
              <w:rPr>
                <w:rFonts w:ascii="仿宋" w:eastAsia="仿宋" w:hAnsi="仿宋"/>
                <w:sz w:val="28"/>
                <w:szCs w:val="28"/>
              </w:rPr>
            </w:pPr>
            <w:r w:rsidRPr="003345A1">
              <w:rPr>
                <w:rFonts w:ascii="仿宋" w:eastAsia="仿宋" w:hAnsi="仿宋" w:hint="eastAsia"/>
                <w:sz w:val="28"/>
                <w:szCs w:val="28"/>
              </w:rPr>
              <w:t>检查</w:t>
            </w:r>
          </w:p>
        </w:tc>
        <w:tc>
          <w:tcPr>
            <w:tcW w:w="1247" w:type="dxa"/>
            <w:vAlign w:val="center"/>
          </w:tcPr>
          <w:p w:rsidR="00D05B25" w:rsidRPr="003345A1" w:rsidRDefault="00A8189F" w:rsidP="007B2F57">
            <w:pPr>
              <w:pStyle w:val="Default"/>
              <w:jc w:val="center"/>
              <w:rPr>
                <w:rFonts w:ascii="仿宋" w:eastAsia="仿宋" w:hAnsi="仿宋"/>
                <w:sz w:val="28"/>
                <w:szCs w:val="28"/>
              </w:rPr>
            </w:pPr>
            <w:r w:rsidRPr="003345A1">
              <w:rPr>
                <w:rFonts w:ascii="仿宋" w:eastAsia="仿宋" w:hAnsi="仿宋" w:hint="eastAsia"/>
                <w:sz w:val="28"/>
                <w:szCs w:val="28"/>
              </w:rPr>
              <w:t>按规范要求</w:t>
            </w:r>
          </w:p>
        </w:tc>
        <w:tc>
          <w:tcPr>
            <w:tcW w:w="1499" w:type="dxa"/>
            <w:vAlign w:val="center"/>
          </w:tcPr>
          <w:p w:rsidR="00D05B25" w:rsidRPr="003345A1" w:rsidRDefault="00D05B25" w:rsidP="007B2F57">
            <w:pPr>
              <w:pStyle w:val="Default"/>
              <w:jc w:val="center"/>
              <w:rPr>
                <w:rFonts w:ascii="仿宋" w:eastAsia="仿宋" w:hAnsi="仿宋"/>
                <w:sz w:val="28"/>
                <w:szCs w:val="28"/>
              </w:rPr>
            </w:pPr>
            <w:r w:rsidRPr="003345A1">
              <w:rPr>
                <w:rFonts w:ascii="仿宋" w:eastAsia="仿宋" w:hAnsi="仿宋" w:hint="eastAsia"/>
                <w:sz w:val="28"/>
                <w:szCs w:val="28"/>
              </w:rPr>
              <w:t>/</w:t>
            </w:r>
          </w:p>
        </w:tc>
      </w:tr>
    </w:tbl>
    <w:p w:rsidR="003C200F" w:rsidRPr="003345A1" w:rsidRDefault="003C200F" w:rsidP="006D470E">
      <w:pPr>
        <w:numPr>
          <w:ilvl w:val="255"/>
          <w:numId w:val="0"/>
        </w:numPr>
        <w:adjustRightInd w:val="0"/>
        <w:snapToGrid w:val="0"/>
        <w:spacing w:line="312" w:lineRule="auto"/>
        <w:rPr>
          <w:rFonts w:ascii="仿宋" w:eastAsia="仿宋" w:hAnsi="仿宋" w:cs="Times New Roman"/>
          <w:color w:val="000000"/>
          <w:kern w:val="0"/>
          <w:sz w:val="28"/>
          <w:szCs w:val="28"/>
        </w:rPr>
      </w:pPr>
    </w:p>
    <w:p w:rsidR="006D470E" w:rsidRPr="003345A1" w:rsidRDefault="006D470E" w:rsidP="001256AF">
      <w:pPr>
        <w:numPr>
          <w:ilvl w:val="255"/>
          <w:numId w:val="0"/>
        </w:numPr>
        <w:adjustRightInd w:val="0"/>
        <w:snapToGrid w:val="0"/>
        <w:spacing w:line="360" w:lineRule="auto"/>
        <w:rPr>
          <w:rFonts w:ascii="仿宋" w:eastAsia="仿宋" w:hAnsi="仿宋" w:cs="Times New Roman"/>
          <w:b/>
          <w:kern w:val="0"/>
          <w:sz w:val="28"/>
          <w:szCs w:val="28"/>
          <w:shd w:val="clear" w:color="auto" w:fill="FFFF00"/>
        </w:rPr>
      </w:pPr>
      <w:r w:rsidRPr="003345A1">
        <w:rPr>
          <w:rFonts w:ascii="仿宋" w:eastAsia="仿宋" w:hAnsi="仿宋" w:cs="Times New Roman"/>
          <w:b/>
          <w:kern w:val="0"/>
          <w:sz w:val="28"/>
          <w:szCs w:val="28"/>
        </w:rPr>
        <w:t>注：以上清单内项目实施的必要性和周期</w:t>
      </w:r>
      <w:r w:rsidR="008B7ABA" w:rsidRPr="003345A1">
        <w:rPr>
          <w:rFonts w:ascii="仿宋" w:eastAsia="仿宋" w:hAnsi="仿宋" w:cs="Times New Roman" w:hint="eastAsia"/>
          <w:b/>
          <w:kern w:val="0"/>
          <w:sz w:val="28"/>
          <w:szCs w:val="28"/>
        </w:rPr>
        <w:t>及未包含在内的项目</w:t>
      </w:r>
      <w:r w:rsidRPr="003345A1">
        <w:rPr>
          <w:rFonts w:ascii="仿宋" w:eastAsia="仿宋" w:hAnsi="仿宋" w:cs="Times New Roman"/>
          <w:b/>
          <w:kern w:val="0"/>
          <w:sz w:val="28"/>
          <w:szCs w:val="28"/>
        </w:rPr>
        <w:t>可根据国家或地方标准</w:t>
      </w:r>
      <w:r w:rsidR="008B7ABA" w:rsidRPr="003345A1">
        <w:rPr>
          <w:rFonts w:ascii="仿宋" w:eastAsia="仿宋" w:hAnsi="仿宋" w:cs="Times New Roman" w:hint="eastAsia"/>
          <w:b/>
          <w:kern w:val="0"/>
          <w:sz w:val="28"/>
          <w:szCs w:val="28"/>
        </w:rPr>
        <w:t>及我院实际情况</w:t>
      </w:r>
      <w:r w:rsidRPr="003345A1">
        <w:rPr>
          <w:rFonts w:ascii="仿宋" w:eastAsia="仿宋" w:hAnsi="仿宋" w:cs="Times New Roman"/>
          <w:b/>
          <w:kern w:val="0"/>
          <w:sz w:val="28"/>
          <w:szCs w:val="28"/>
        </w:rPr>
        <w:t>每年进行优化和调整</w:t>
      </w:r>
      <w:r w:rsidRPr="003345A1">
        <w:rPr>
          <w:rFonts w:ascii="仿宋" w:eastAsia="仿宋" w:hAnsi="仿宋" w:cs="Times New Roman" w:hint="eastAsia"/>
          <w:b/>
          <w:kern w:val="0"/>
          <w:sz w:val="28"/>
          <w:szCs w:val="28"/>
        </w:rPr>
        <w:t>。</w:t>
      </w:r>
      <w:r w:rsidR="00DD4636" w:rsidRPr="003345A1">
        <w:rPr>
          <w:rFonts w:ascii="仿宋" w:eastAsia="仿宋" w:hAnsi="仿宋" w:cs="Times New Roman" w:hint="eastAsia"/>
          <w:b/>
          <w:kern w:val="0"/>
          <w:sz w:val="28"/>
          <w:szCs w:val="28"/>
        </w:rPr>
        <w:t>（产生费用由我院支付）</w:t>
      </w:r>
    </w:p>
    <w:p w:rsidR="00540F6E" w:rsidRPr="003345A1" w:rsidRDefault="00FE3737" w:rsidP="00665373">
      <w:pPr>
        <w:pStyle w:val="Default"/>
        <w:rPr>
          <w:rFonts w:ascii="仿宋" w:eastAsia="仿宋" w:hAnsi="仿宋"/>
          <w:b/>
          <w:sz w:val="28"/>
          <w:szCs w:val="28"/>
        </w:rPr>
      </w:pPr>
      <w:r w:rsidRPr="003345A1">
        <w:rPr>
          <w:rFonts w:ascii="仿宋" w:eastAsia="仿宋" w:hAnsi="仿宋" w:hint="eastAsia"/>
          <w:b/>
          <w:sz w:val="28"/>
          <w:szCs w:val="28"/>
        </w:rPr>
        <w:t>三</w:t>
      </w:r>
      <w:r w:rsidR="007F37F6" w:rsidRPr="003345A1">
        <w:rPr>
          <w:rFonts w:ascii="仿宋" w:eastAsia="仿宋" w:hAnsi="仿宋" w:hint="eastAsia"/>
          <w:b/>
          <w:sz w:val="28"/>
          <w:szCs w:val="28"/>
        </w:rPr>
        <w:t>、</w:t>
      </w:r>
      <w:r w:rsidR="00540F6E" w:rsidRPr="003345A1">
        <w:rPr>
          <w:rFonts w:ascii="仿宋" w:eastAsia="仿宋" w:hAnsi="仿宋" w:hint="eastAsia"/>
          <w:b/>
          <w:sz w:val="28"/>
          <w:szCs w:val="28"/>
        </w:rPr>
        <w:t>日常维修、养护和维修管理</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物业承担我院下列所有的日常保养、零星维修、零配件更换。</w:t>
      </w:r>
    </w:p>
    <w:p w:rsidR="00540F6E" w:rsidRPr="003345A1" w:rsidRDefault="00540F6E" w:rsidP="00665373">
      <w:pPr>
        <w:pStyle w:val="Default"/>
        <w:rPr>
          <w:rFonts w:ascii="仿宋" w:eastAsia="仿宋" w:hAnsi="仿宋"/>
          <w:b/>
          <w:sz w:val="28"/>
          <w:szCs w:val="28"/>
        </w:rPr>
      </w:pPr>
      <w:r w:rsidRPr="003345A1">
        <w:rPr>
          <w:rFonts w:ascii="仿宋" w:eastAsia="仿宋" w:hAnsi="仿宋" w:hint="eastAsia"/>
          <w:b/>
          <w:sz w:val="28"/>
          <w:szCs w:val="28"/>
        </w:rPr>
        <w:t>零星维修护服务的内容和范围包括：</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lastRenderedPageBreak/>
        <w:t>1.所有门、窗、桌椅、橱柜、吧台等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维修内容：防火密封条、防撞粒、铰链、门锁、门拉手、包门条、窗搭扣、限位器、拉手柄、窗框、玻璃、焊接、抽屉、台面、抽屉锁、隔板、贴面、拉手（抽屉）、橱柜拉手、橱门锁、抽屉铰链、纱窗、纱门、滑轮、钢门、木门、自动门、闭门器、扶手</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2.所有照明、插座、开关、门铃等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维修内容：灯管、灯脚、镇流器、启辉器、五孔插座、白板、软接头、底座、LED照明灯、换气扇、开关面板、灯带、筒灯、镜前灯、环形节能灯、栅格日光灯、</w:t>
      </w:r>
      <w:proofErr w:type="gramStart"/>
      <w:r w:rsidRPr="003345A1">
        <w:rPr>
          <w:rFonts w:ascii="仿宋" w:eastAsia="仿宋" w:hAnsi="仿宋" w:hint="eastAsia"/>
          <w:sz w:val="28"/>
          <w:szCs w:val="28"/>
        </w:rPr>
        <w:t>壁灯读</w:t>
      </w:r>
      <w:proofErr w:type="gramEnd"/>
      <w:r w:rsidRPr="003345A1">
        <w:rPr>
          <w:rFonts w:ascii="仿宋" w:eastAsia="仿宋" w:hAnsi="仿宋" w:hint="eastAsia"/>
          <w:sz w:val="28"/>
          <w:szCs w:val="28"/>
        </w:rPr>
        <w:t>片灯、灭蝇灯、紫外线消毒灯</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3.所有窗帘、隔帘等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维修内容：导管、挂钩、限位器、滑轮</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4.所有墙砖、地砖、塑料地板、挡水板、贴脚砖等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维修内容：更换、补修、万能胶粘贴、水不漏堵漏</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5.所有卫生设备设施等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维修内容：软管、三角阀、台盆下水管、去水器、地漏、坐便器、浮球、马桶按钮、台盆龙头、淋浴龙头、淋浴软管、台盆感应龙头、大小头软管、小便池下水管、小便池台盆、草纸箱、卷筒纸卡座、</w:t>
      </w:r>
      <w:proofErr w:type="gramStart"/>
      <w:r w:rsidRPr="003345A1">
        <w:rPr>
          <w:rFonts w:ascii="仿宋" w:eastAsia="仿宋" w:hAnsi="仿宋" w:hint="eastAsia"/>
          <w:sz w:val="28"/>
          <w:szCs w:val="28"/>
        </w:rPr>
        <w:t>污洗间</w:t>
      </w:r>
      <w:proofErr w:type="gramEnd"/>
      <w:r w:rsidRPr="003345A1">
        <w:rPr>
          <w:rFonts w:ascii="仿宋" w:eastAsia="仿宋" w:hAnsi="仿宋" w:hint="eastAsia"/>
          <w:sz w:val="28"/>
          <w:szCs w:val="28"/>
        </w:rPr>
        <w:t>龙头、长柄龙头、台盆支架、支架、马桶拉手</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6.所有天面等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维修内容：石膏板、铝扣板、龙骨</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7.所有墙面、天面等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维修内容：修补、整平、粉刷</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lastRenderedPageBreak/>
        <w:t>8.所有水管及配件等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维修内容：阀门、金属软管、管件、垫片</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9.所有排水集水井等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维修内容：浮球、潜污泵、电气部分、止回阀、压力裘、闸阀、橡胶挠性接头、水管、法兰片</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10.所有外部设施等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维修内容：围墙护栏、天台不锈钢护栏、移动大门、南北岗亭、雨水盖板、垃圾桶、草坪灯、墙体灯、路灯、LOGO牌、雨水井、污水井、污水池、隔油池、泛光灯、三叉灯、大理石砖、雨水排放口、污水排放口</w:t>
      </w:r>
    </w:p>
    <w:p w:rsidR="00BD67BC" w:rsidRPr="003345A1" w:rsidRDefault="00540F6E" w:rsidP="00BD67BC">
      <w:pPr>
        <w:pStyle w:val="Default"/>
        <w:rPr>
          <w:rFonts w:ascii="仿宋" w:eastAsia="仿宋" w:hAnsi="仿宋"/>
          <w:sz w:val="28"/>
          <w:szCs w:val="28"/>
        </w:rPr>
      </w:pPr>
      <w:r w:rsidRPr="003345A1">
        <w:rPr>
          <w:rFonts w:ascii="仿宋" w:eastAsia="仿宋" w:hAnsi="仿宋" w:hint="eastAsia"/>
          <w:sz w:val="28"/>
          <w:szCs w:val="28"/>
        </w:rPr>
        <w:t>11.常规维修设备配件（VRV控制面板、消防、外墙钢化玻璃、电话机）简单的故障排除、维修等。</w:t>
      </w:r>
    </w:p>
    <w:p w:rsidR="00D026B6" w:rsidRPr="003345A1" w:rsidRDefault="00540F6E" w:rsidP="00BD67BC">
      <w:pPr>
        <w:pStyle w:val="Default"/>
        <w:rPr>
          <w:rFonts w:ascii="仿宋" w:eastAsia="仿宋" w:hAnsi="仿宋"/>
          <w:sz w:val="28"/>
          <w:szCs w:val="28"/>
        </w:rPr>
      </w:pPr>
      <w:r w:rsidRPr="003345A1">
        <w:rPr>
          <w:rFonts w:ascii="仿宋" w:eastAsia="仿宋" w:hAnsi="仿宋" w:hint="eastAsia"/>
          <w:color w:val="auto"/>
          <w:sz w:val="28"/>
          <w:szCs w:val="28"/>
        </w:rPr>
        <w:t>12.日常局部整修、小改，如局部布线、铺管、强弱电面板新增等。</w:t>
      </w:r>
      <w:r w:rsidR="00DD4636" w:rsidRPr="003345A1">
        <w:rPr>
          <w:rFonts w:ascii="仿宋" w:eastAsia="仿宋" w:hAnsi="仿宋" w:hint="eastAsia"/>
          <w:color w:val="auto"/>
          <w:sz w:val="28"/>
          <w:szCs w:val="28"/>
        </w:rPr>
        <w:t>13.零星维修的材料由</w:t>
      </w:r>
      <w:r w:rsidR="000C652A" w:rsidRPr="003345A1">
        <w:rPr>
          <w:rFonts w:ascii="仿宋" w:eastAsia="仿宋" w:hAnsi="仿宋" w:hint="eastAsia"/>
          <w:color w:val="auto"/>
          <w:sz w:val="28"/>
          <w:szCs w:val="28"/>
        </w:rPr>
        <w:t>物业提供清单，</w:t>
      </w:r>
      <w:r w:rsidR="00384F77">
        <w:rPr>
          <w:rFonts w:ascii="仿宋" w:eastAsia="仿宋" w:hAnsi="仿宋" w:hint="eastAsia"/>
          <w:color w:val="auto"/>
          <w:sz w:val="28"/>
          <w:szCs w:val="28"/>
        </w:rPr>
        <w:t>采购人</w:t>
      </w:r>
      <w:r w:rsidR="000C652A" w:rsidRPr="003345A1">
        <w:rPr>
          <w:rFonts w:ascii="仿宋" w:eastAsia="仿宋" w:hAnsi="仿宋" w:hint="eastAsia"/>
          <w:color w:val="auto"/>
          <w:sz w:val="28"/>
          <w:szCs w:val="28"/>
        </w:rPr>
        <w:t>进行审核，通过后由</w:t>
      </w:r>
      <w:r w:rsidR="00384F77">
        <w:rPr>
          <w:rFonts w:ascii="仿宋" w:eastAsia="仿宋" w:hAnsi="仿宋" w:hint="eastAsia"/>
          <w:color w:val="auto"/>
          <w:sz w:val="28"/>
          <w:szCs w:val="28"/>
        </w:rPr>
        <w:t>采购人</w:t>
      </w:r>
      <w:r w:rsidR="00B75E12" w:rsidRPr="003345A1">
        <w:rPr>
          <w:rFonts w:ascii="仿宋" w:eastAsia="仿宋" w:hAnsi="仿宋" w:hint="eastAsia"/>
          <w:color w:val="auto"/>
          <w:sz w:val="28"/>
          <w:szCs w:val="28"/>
        </w:rPr>
        <w:t>根据现场情况及清单</w:t>
      </w:r>
      <w:r w:rsidR="000C652A" w:rsidRPr="003345A1">
        <w:rPr>
          <w:rFonts w:ascii="仿宋" w:eastAsia="仿宋" w:hAnsi="仿宋" w:hint="eastAsia"/>
          <w:color w:val="auto"/>
          <w:sz w:val="28"/>
          <w:szCs w:val="28"/>
        </w:rPr>
        <w:t>进行采购</w:t>
      </w:r>
      <w:r w:rsidR="00B75E12" w:rsidRPr="003345A1">
        <w:rPr>
          <w:rFonts w:ascii="仿宋" w:eastAsia="仿宋" w:hAnsi="仿宋" w:hint="eastAsia"/>
          <w:color w:val="auto"/>
          <w:sz w:val="28"/>
          <w:szCs w:val="28"/>
        </w:rPr>
        <w:t>，物业参与零星维修材料的交接、保管和验收，并在清单上签字确认，以确保维修耗材的数量和质量要求</w:t>
      </w:r>
      <w:r w:rsidR="00DD4636" w:rsidRPr="003345A1">
        <w:rPr>
          <w:rFonts w:ascii="仿宋" w:eastAsia="仿宋" w:hAnsi="仿宋" w:hint="eastAsia"/>
          <w:color w:val="auto"/>
          <w:sz w:val="28"/>
          <w:szCs w:val="28"/>
        </w:rPr>
        <w:t>。</w:t>
      </w:r>
    </w:p>
    <w:p w:rsidR="00540F6E" w:rsidRPr="003345A1" w:rsidRDefault="00540F6E" w:rsidP="00665373">
      <w:pPr>
        <w:pStyle w:val="Default"/>
        <w:rPr>
          <w:rFonts w:ascii="仿宋" w:eastAsia="仿宋" w:hAnsi="仿宋"/>
          <w:b/>
          <w:sz w:val="28"/>
          <w:szCs w:val="28"/>
        </w:rPr>
      </w:pPr>
      <w:r w:rsidRPr="003345A1">
        <w:rPr>
          <w:rFonts w:ascii="仿宋" w:eastAsia="仿宋" w:hAnsi="仿宋" w:hint="eastAsia"/>
          <w:b/>
          <w:sz w:val="28"/>
          <w:szCs w:val="28"/>
        </w:rPr>
        <w:t>第三节安保方面服务内容和要求</w:t>
      </w:r>
    </w:p>
    <w:p w:rsidR="00540F6E" w:rsidRPr="003345A1" w:rsidRDefault="00540F6E" w:rsidP="00665373">
      <w:pPr>
        <w:pStyle w:val="Default"/>
        <w:rPr>
          <w:rFonts w:ascii="仿宋" w:eastAsia="仿宋" w:hAnsi="仿宋"/>
          <w:b/>
          <w:sz w:val="28"/>
          <w:szCs w:val="28"/>
        </w:rPr>
      </w:pPr>
      <w:r w:rsidRPr="003345A1">
        <w:rPr>
          <w:rFonts w:ascii="仿宋" w:eastAsia="仿宋" w:hAnsi="仿宋" w:hint="eastAsia"/>
          <w:b/>
          <w:sz w:val="28"/>
          <w:szCs w:val="28"/>
        </w:rPr>
        <w:t>1.服务内容及要求</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1.1安全保卫工作实行每日24小时全日制不间断运作，建立我院大楼（区域）人员来访询问通知、外来车辆询问登记、外来快递通知、安全保卫、公共秩序等管理方案并认真落实，确保我院大楼（区域）安</w:t>
      </w:r>
      <w:r w:rsidRPr="003345A1">
        <w:rPr>
          <w:rFonts w:ascii="仿宋" w:eastAsia="仿宋" w:hAnsi="仿宋" w:hint="eastAsia"/>
          <w:sz w:val="28"/>
          <w:szCs w:val="28"/>
        </w:rPr>
        <w:lastRenderedPageBreak/>
        <w:t>全和正常的工作环境，严格证件登记，杜绝闲杂人员进入我院大楼（区域）。</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1.2保证工作日高峰时段，各个岗位</w:t>
      </w:r>
      <w:proofErr w:type="gramStart"/>
      <w:r w:rsidRPr="003345A1">
        <w:rPr>
          <w:rFonts w:ascii="仿宋" w:eastAsia="仿宋" w:hAnsi="仿宋" w:hint="eastAsia"/>
          <w:sz w:val="28"/>
          <w:szCs w:val="28"/>
        </w:rPr>
        <w:t>不</w:t>
      </w:r>
      <w:proofErr w:type="gramEnd"/>
      <w:r w:rsidRPr="003345A1">
        <w:rPr>
          <w:rFonts w:ascii="仿宋" w:eastAsia="仿宋" w:hAnsi="仿宋" w:hint="eastAsia"/>
          <w:sz w:val="28"/>
          <w:szCs w:val="28"/>
        </w:rPr>
        <w:t>缺人，确保环境秩序良好，维护和保证防盗、防火报警、监控设备的正常运行。</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1.3对我院的重点、要害部位每小时至少巡逻1次，发现违法违章行为应及时制止</w:t>
      </w:r>
      <w:r w:rsidR="00ED5BA2" w:rsidRPr="003345A1">
        <w:rPr>
          <w:rFonts w:ascii="仿宋" w:eastAsia="仿宋" w:hAnsi="仿宋" w:hint="eastAsia"/>
          <w:sz w:val="28"/>
          <w:szCs w:val="28"/>
        </w:rPr>
        <w:t>，发现问题及时处置</w:t>
      </w:r>
      <w:r w:rsidRPr="003345A1">
        <w:rPr>
          <w:rFonts w:ascii="仿宋" w:eastAsia="仿宋" w:hAnsi="仿宋" w:hint="eastAsia"/>
          <w:sz w:val="28"/>
          <w:szCs w:val="28"/>
        </w:rPr>
        <w:t>。</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1.4</w:t>
      </w:r>
      <w:r w:rsidR="00412B4F" w:rsidRPr="003345A1">
        <w:rPr>
          <w:rFonts w:ascii="仿宋" w:eastAsia="仿宋" w:hAnsi="仿宋" w:hint="eastAsia"/>
          <w:sz w:val="28"/>
          <w:szCs w:val="28"/>
        </w:rPr>
        <w:t>负责微型消防站、</w:t>
      </w:r>
      <w:proofErr w:type="gramStart"/>
      <w:r w:rsidR="00412B4F" w:rsidRPr="003345A1">
        <w:rPr>
          <w:rFonts w:ascii="仿宋" w:eastAsia="仿宋" w:hAnsi="仿宋" w:hint="eastAsia"/>
          <w:sz w:val="28"/>
          <w:szCs w:val="28"/>
        </w:rPr>
        <w:t>消控室</w:t>
      </w:r>
      <w:proofErr w:type="gramEnd"/>
      <w:r w:rsidR="00412B4F" w:rsidRPr="003345A1">
        <w:rPr>
          <w:rFonts w:ascii="仿宋" w:eastAsia="仿宋" w:hAnsi="仿宋" w:hint="eastAsia"/>
          <w:sz w:val="28"/>
          <w:szCs w:val="28"/>
        </w:rPr>
        <w:t>（监控</w:t>
      </w:r>
      <w:r w:rsidR="00D05B25" w:rsidRPr="003345A1">
        <w:rPr>
          <w:rFonts w:ascii="仿宋" w:eastAsia="仿宋" w:hAnsi="仿宋" w:hint="eastAsia"/>
          <w:sz w:val="28"/>
          <w:szCs w:val="28"/>
        </w:rPr>
        <w:t>室</w:t>
      </w:r>
      <w:r w:rsidR="00412B4F" w:rsidRPr="003345A1">
        <w:rPr>
          <w:rFonts w:ascii="仿宋" w:eastAsia="仿宋" w:hAnsi="仿宋" w:hint="eastAsia"/>
          <w:sz w:val="28"/>
          <w:szCs w:val="28"/>
        </w:rPr>
        <w:t>）</w:t>
      </w:r>
      <w:r w:rsidR="00D05B25" w:rsidRPr="003345A1">
        <w:rPr>
          <w:rFonts w:ascii="仿宋" w:eastAsia="仿宋" w:hAnsi="仿宋" w:hint="eastAsia"/>
          <w:sz w:val="28"/>
          <w:szCs w:val="28"/>
        </w:rPr>
        <w:t>每日24小时</w:t>
      </w:r>
      <w:r w:rsidR="00412B4F" w:rsidRPr="003345A1">
        <w:rPr>
          <w:rFonts w:ascii="仿宋" w:eastAsia="仿宋" w:hAnsi="仿宋" w:hint="eastAsia"/>
          <w:sz w:val="28"/>
          <w:szCs w:val="28"/>
        </w:rPr>
        <w:t>值班</w:t>
      </w:r>
      <w:r w:rsidR="00D05B25" w:rsidRPr="003345A1">
        <w:rPr>
          <w:rFonts w:ascii="仿宋" w:eastAsia="仿宋" w:hAnsi="仿宋" w:hint="eastAsia"/>
          <w:sz w:val="28"/>
          <w:szCs w:val="28"/>
        </w:rPr>
        <w:t>值守</w:t>
      </w:r>
      <w:r w:rsidR="00412B4F" w:rsidRPr="003345A1">
        <w:rPr>
          <w:rFonts w:ascii="仿宋" w:eastAsia="仿宋" w:hAnsi="仿宋" w:hint="eastAsia"/>
          <w:sz w:val="28"/>
          <w:szCs w:val="28"/>
        </w:rPr>
        <w:t>工作，</w:t>
      </w:r>
      <w:r w:rsidR="00D05B25" w:rsidRPr="003345A1">
        <w:rPr>
          <w:rFonts w:ascii="仿宋" w:eastAsia="仿宋" w:hAnsi="仿宋" w:hint="eastAsia"/>
          <w:sz w:val="28"/>
          <w:szCs w:val="28"/>
        </w:rPr>
        <w:t>确保微型消防站随时</w:t>
      </w:r>
      <w:r w:rsidR="007649B5" w:rsidRPr="003345A1">
        <w:rPr>
          <w:rFonts w:ascii="仿宋" w:eastAsia="仿宋" w:hAnsi="仿宋" w:hint="eastAsia"/>
          <w:sz w:val="28"/>
          <w:szCs w:val="28"/>
        </w:rPr>
        <w:t>不低于最低人员数</w:t>
      </w:r>
      <w:r w:rsidR="00D05B25" w:rsidRPr="003345A1">
        <w:rPr>
          <w:rFonts w:ascii="仿宋" w:eastAsia="仿宋" w:hAnsi="仿宋" w:hint="eastAsia"/>
          <w:sz w:val="28"/>
          <w:szCs w:val="28"/>
        </w:rPr>
        <w:t>在岗，</w:t>
      </w:r>
      <w:r w:rsidRPr="003345A1">
        <w:rPr>
          <w:rFonts w:ascii="仿宋" w:eastAsia="仿宋" w:hAnsi="仿宋" w:hint="eastAsia"/>
          <w:sz w:val="28"/>
          <w:szCs w:val="28"/>
        </w:rPr>
        <w:t>对</w:t>
      </w:r>
      <w:r w:rsidR="00412B4F" w:rsidRPr="003345A1">
        <w:rPr>
          <w:rFonts w:ascii="仿宋" w:eastAsia="仿宋" w:hAnsi="仿宋" w:hint="eastAsia"/>
          <w:sz w:val="28"/>
          <w:szCs w:val="28"/>
        </w:rPr>
        <w:t>所有</w:t>
      </w:r>
      <w:r w:rsidRPr="003345A1">
        <w:rPr>
          <w:rFonts w:ascii="仿宋" w:eastAsia="仿宋" w:hAnsi="仿宋" w:hint="eastAsia"/>
          <w:sz w:val="28"/>
          <w:szCs w:val="28"/>
        </w:rPr>
        <w:t>区域安全状况进行24小时监控，监控记录保持完整，</w:t>
      </w:r>
      <w:r w:rsidR="00412B4F" w:rsidRPr="003345A1">
        <w:rPr>
          <w:rFonts w:ascii="仿宋" w:eastAsia="仿宋" w:hAnsi="仿宋" w:hint="eastAsia"/>
          <w:sz w:val="28"/>
          <w:szCs w:val="28"/>
        </w:rPr>
        <w:t>收到火情、险情及其他异常情况报警信号后应迅速响应、立即核实、快速处置，并根据现场情况启动相关预案，并根据现场情况选择报警处置</w:t>
      </w:r>
      <w:r w:rsidRPr="003345A1">
        <w:rPr>
          <w:rFonts w:ascii="仿宋" w:eastAsia="仿宋" w:hAnsi="仿宋" w:hint="eastAsia"/>
          <w:sz w:val="28"/>
          <w:szCs w:val="28"/>
        </w:rPr>
        <w:t>，并通知相关人员及时赶到现场进行处理。</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1.5做好</w:t>
      </w:r>
      <w:r w:rsidR="00412B4F" w:rsidRPr="003345A1">
        <w:rPr>
          <w:rFonts w:ascii="仿宋" w:eastAsia="仿宋" w:hAnsi="仿宋" w:hint="eastAsia"/>
          <w:sz w:val="28"/>
          <w:szCs w:val="28"/>
        </w:rPr>
        <w:t>消防安全及</w:t>
      </w:r>
      <w:r w:rsidRPr="003345A1">
        <w:rPr>
          <w:rFonts w:ascii="仿宋" w:eastAsia="仿宋" w:hAnsi="仿宋" w:hint="eastAsia"/>
          <w:sz w:val="28"/>
          <w:szCs w:val="28"/>
        </w:rPr>
        <w:t>安全防范日常巡视工作，及时发现和处理各种</w:t>
      </w:r>
      <w:r w:rsidR="00412B4F" w:rsidRPr="003345A1">
        <w:rPr>
          <w:rFonts w:ascii="仿宋" w:eastAsia="仿宋" w:hAnsi="仿宋" w:hint="eastAsia"/>
          <w:sz w:val="28"/>
          <w:szCs w:val="28"/>
        </w:rPr>
        <w:t>消防安全、</w:t>
      </w:r>
      <w:r w:rsidRPr="003345A1">
        <w:rPr>
          <w:rFonts w:ascii="仿宋" w:eastAsia="仿宋" w:hAnsi="仿宋" w:hint="eastAsia"/>
          <w:sz w:val="28"/>
          <w:szCs w:val="28"/>
        </w:rPr>
        <w:t>安全</w:t>
      </w:r>
      <w:r w:rsidR="00412B4F" w:rsidRPr="003345A1">
        <w:rPr>
          <w:rFonts w:ascii="仿宋" w:eastAsia="仿宋" w:hAnsi="仿宋" w:hint="eastAsia"/>
          <w:sz w:val="28"/>
          <w:szCs w:val="28"/>
        </w:rPr>
        <w:t>生产</w:t>
      </w:r>
      <w:r w:rsidRPr="003345A1">
        <w:rPr>
          <w:rFonts w:ascii="仿宋" w:eastAsia="仿宋" w:hAnsi="仿宋" w:hint="eastAsia"/>
          <w:sz w:val="28"/>
          <w:szCs w:val="28"/>
        </w:rPr>
        <w:t>事故隐患，迅速有效处置突发事件。</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1.6</w:t>
      </w:r>
      <w:r w:rsidR="004D3A0C" w:rsidRPr="003345A1">
        <w:rPr>
          <w:rFonts w:ascii="仿宋" w:eastAsia="仿宋" w:hAnsi="仿宋" w:hint="eastAsia"/>
          <w:sz w:val="28"/>
          <w:szCs w:val="28"/>
        </w:rPr>
        <w:t>安保</w:t>
      </w:r>
      <w:r w:rsidRPr="003345A1">
        <w:rPr>
          <w:rFonts w:ascii="仿宋" w:eastAsia="仿宋" w:hAnsi="仿宋" w:hint="eastAsia"/>
          <w:sz w:val="28"/>
          <w:szCs w:val="28"/>
        </w:rPr>
        <w:t>人员应配备执勤所需的必要械具。如：橡胶警棍、强光电筒、对讲机等。</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1.7实施三级防火责任制和岗位责任制，建立健全防火制度和安全操作制度</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1.8定期巡视、试验、维修、更新消防器材和设备，指定有关人员负责保养、维修和管理。</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1.9配合对电气设备、开关、线路和照明灯具等进行检查。积极开展防盗、防火宣传。</w:t>
      </w:r>
    </w:p>
    <w:p w:rsidR="00540F6E" w:rsidRPr="003345A1" w:rsidRDefault="00540F6E" w:rsidP="00665373">
      <w:pPr>
        <w:pStyle w:val="Default"/>
        <w:rPr>
          <w:rFonts w:ascii="仿宋" w:eastAsia="仿宋" w:hAnsi="仿宋"/>
          <w:b/>
          <w:sz w:val="28"/>
          <w:szCs w:val="28"/>
        </w:rPr>
      </w:pPr>
      <w:r w:rsidRPr="003345A1">
        <w:rPr>
          <w:rFonts w:ascii="仿宋" w:eastAsia="仿宋" w:hAnsi="仿宋" w:hint="eastAsia"/>
          <w:b/>
          <w:sz w:val="28"/>
          <w:szCs w:val="28"/>
        </w:rPr>
        <w:lastRenderedPageBreak/>
        <w:t>2.物业</w:t>
      </w:r>
      <w:r w:rsidR="004D3A0C" w:rsidRPr="003345A1">
        <w:rPr>
          <w:rFonts w:ascii="仿宋" w:eastAsia="仿宋" w:hAnsi="仿宋" w:hint="eastAsia"/>
          <w:b/>
          <w:sz w:val="28"/>
          <w:szCs w:val="28"/>
        </w:rPr>
        <w:t>安保</w:t>
      </w:r>
      <w:r w:rsidRPr="003345A1">
        <w:rPr>
          <w:rFonts w:ascii="仿宋" w:eastAsia="仿宋" w:hAnsi="仿宋" w:hint="eastAsia"/>
          <w:b/>
          <w:sz w:val="28"/>
          <w:szCs w:val="28"/>
        </w:rPr>
        <w:t>人员需符合《</w:t>
      </w:r>
      <w:r w:rsidR="00AC792D" w:rsidRPr="003345A1">
        <w:rPr>
          <w:rFonts w:ascii="仿宋" w:eastAsia="仿宋" w:hAnsi="仿宋" w:hint="eastAsia"/>
          <w:b/>
          <w:sz w:val="28"/>
          <w:szCs w:val="28"/>
        </w:rPr>
        <w:t>保安</w:t>
      </w:r>
      <w:r w:rsidRPr="003345A1">
        <w:rPr>
          <w:rFonts w:ascii="仿宋" w:eastAsia="仿宋" w:hAnsi="仿宋" w:hint="eastAsia"/>
          <w:b/>
          <w:sz w:val="28"/>
          <w:szCs w:val="28"/>
        </w:rPr>
        <w:t>服务管理条例》相关要求，并在其规定的权限内提供服务</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2.1</w:t>
      </w:r>
      <w:r w:rsidR="004D3A0C" w:rsidRPr="003345A1">
        <w:rPr>
          <w:rFonts w:ascii="仿宋" w:eastAsia="仿宋" w:hAnsi="仿宋" w:hint="eastAsia"/>
          <w:sz w:val="28"/>
          <w:szCs w:val="28"/>
        </w:rPr>
        <w:t>安保</w:t>
      </w:r>
      <w:r w:rsidR="00665373" w:rsidRPr="003345A1">
        <w:rPr>
          <w:rFonts w:ascii="仿宋" w:eastAsia="仿宋" w:hAnsi="仿宋" w:hint="eastAsia"/>
          <w:sz w:val="28"/>
          <w:szCs w:val="28"/>
        </w:rPr>
        <w:t>人员接受过专业培训，具有相应的上岗证书，</w:t>
      </w:r>
      <w:r w:rsidRPr="003345A1">
        <w:rPr>
          <w:rFonts w:ascii="仿宋" w:eastAsia="仿宋" w:hAnsi="仿宋" w:hint="eastAsia"/>
          <w:sz w:val="28"/>
          <w:szCs w:val="28"/>
        </w:rPr>
        <w:t>身体健康（健全）、心理正常、没有受过治安刑事处理的公民</w:t>
      </w:r>
      <w:r w:rsidR="00632152" w:rsidRPr="003345A1">
        <w:rPr>
          <w:rFonts w:ascii="仿宋" w:eastAsia="仿宋" w:hAnsi="仿宋" w:hint="eastAsia"/>
          <w:sz w:val="28"/>
          <w:szCs w:val="28"/>
        </w:rPr>
        <w:t>，监控值班人员年龄控制在55岁以下</w:t>
      </w:r>
      <w:r w:rsidRPr="003345A1">
        <w:rPr>
          <w:rFonts w:ascii="仿宋" w:eastAsia="仿宋" w:hAnsi="仿宋" w:hint="eastAsia"/>
          <w:sz w:val="28"/>
          <w:szCs w:val="28"/>
        </w:rPr>
        <w:t>。</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2.2</w:t>
      </w:r>
      <w:r w:rsidR="004D3A0C" w:rsidRPr="003345A1">
        <w:rPr>
          <w:rFonts w:ascii="仿宋" w:eastAsia="仿宋" w:hAnsi="仿宋" w:hint="eastAsia"/>
          <w:sz w:val="28"/>
          <w:szCs w:val="28"/>
        </w:rPr>
        <w:t>安保</w:t>
      </w:r>
      <w:r w:rsidRPr="003345A1">
        <w:rPr>
          <w:rFonts w:ascii="仿宋" w:eastAsia="仿宋" w:hAnsi="仿宋" w:hint="eastAsia"/>
          <w:sz w:val="28"/>
          <w:szCs w:val="28"/>
        </w:rPr>
        <w:t>人员上班时穿着统一的制服，配戴工作证，佩带对讲机、警棒、电筒等装备，恪尽职守、文明值勤、着装统一，有良好的仪容仪表。未经许可不得离岗，不得从事与岗位工作无关事项。</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2.3</w:t>
      </w:r>
      <w:r w:rsidR="004D3A0C" w:rsidRPr="003345A1">
        <w:rPr>
          <w:rFonts w:ascii="仿宋" w:eastAsia="仿宋" w:hAnsi="仿宋" w:hint="eastAsia"/>
          <w:sz w:val="28"/>
          <w:szCs w:val="28"/>
        </w:rPr>
        <w:t>安保</w:t>
      </w:r>
      <w:r w:rsidRPr="003345A1">
        <w:rPr>
          <w:rFonts w:ascii="仿宋" w:eastAsia="仿宋" w:hAnsi="仿宋" w:hint="eastAsia"/>
          <w:sz w:val="28"/>
          <w:szCs w:val="28"/>
        </w:rPr>
        <w:t>人员要有接受我院、物业双方“双重领导”的意识，做到遵纪守法，严格服从我院工作安排、自觉遵守我院各项规章制度，并实施三级防火责任制和岗位责任制。</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2.4贯彻执行公安部门关于</w:t>
      </w:r>
      <w:r w:rsidR="004D3A0C" w:rsidRPr="003345A1">
        <w:rPr>
          <w:rFonts w:ascii="仿宋" w:eastAsia="仿宋" w:hAnsi="仿宋" w:hint="eastAsia"/>
          <w:sz w:val="28"/>
          <w:szCs w:val="28"/>
        </w:rPr>
        <w:t>安保</w:t>
      </w:r>
      <w:r w:rsidRPr="003345A1">
        <w:rPr>
          <w:rFonts w:ascii="仿宋" w:eastAsia="仿宋" w:hAnsi="仿宋" w:hint="eastAsia"/>
          <w:sz w:val="28"/>
          <w:szCs w:val="28"/>
        </w:rPr>
        <w:t>保卫工作方针、政策和有关条例，积极配合公安部门工作，完善中央控制室管理方案。</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2.5</w:t>
      </w:r>
      <w:r w:rsidR="004D3A0C" w:rsidRPr="003345A1">
        <w:rPr>
          <w:rFonts w:ascii="仿宋" w:eastAsia="仿宋" w:hAnsi="仿宋" w:hint="eastAsia"/>
          <w:sz w:val="28"/>
          <w:szCs w:val="28"/>
        </w:rPr>
        <w:t>安保</w:t>
      </w:r>
      <w:r w:rsidRPr="003345A1">
        <w:rPr>
          <w:rFonts w:ascii="仿宋" w:eastAsia="仿宋" w:hAnsi="仿宋" w:hint="eastAsia"/>
          <w:sz w:val="28"/>
          <w:szCs w:val="28"/>
        </w:rPr>
        <w:t>人员全天候负责区域内正门、边门、区域通道、围墙、办公区域及公共走道交通及24小时</w:t>
      </w:r>
      <w:r w:rsidR="004D3A0C" w:rsidRPr="003345A1">
        <w:rPr>
          <w:rFonts w:ascii="仿宋" w:eastAsia="仿宋" w:hAnsi="仿宋" w:hint="eastAsia"/>
          <w:sz w:val="28"/>
          <w:szCs w:val="28"/>
        </w:rPr>
        <w:t>安保</w:t>
      </w:r>
      <w:r w:rsidRPr="003345A1">
        <w:rPr>
          <w:rFonts w:ascii="仿宋" w:eastAsia="仿宋" w:hAnsi="仿宋" w:hint="eastAsia"/>
          <w:sz w:val="28"/>
          <w:szCs w:val="28"/>
        </w:rPr>
        <w:t>、巡逻、值勤。</w:t>
      </w:r>
      <w:r w:rsidR="004D3A0C" w:rsidRPr="003345A1">
        <w:rPr>
          <w:rFonts w:ascii="仿宋" w:eastAsia="仿宋" w:hAnsi="仿宋" w:hint="eastAsia"/>
          <w:sz w:val="28"/>
          <w:szCs w:val="28"/>
        </w:rPr>
        <w:t>安保</w:t>
      </w:r>
      <w:r w:rsidRPr="003345A1">
        <w:rPr>
          <w:rFonts w:ascii="仿宋" w:eastAsia="仿宋" w:hAnsi="仿宋" w:hint="eastAsia"/>
          <w:sz w:val="28"/>
          <w:szCs w:val="28"/>
        </w:rPr>
        <w:t>巡逻范围包括室外绿化带、非机动车停车处，区域的公共道路、设备用房及各楼层，制止各类不文明及违法行为。</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2.6</w:t>
      </w:r>
      <w:r w:rsidR="004D3A0C" w:rsidRPr="003345A1">
        <w:rPr>
          <w:rFonts w:ascii="仿宋" w:eastAsia="仿宋" w:hAnsi="仿宋" w:hint="eastAsia"/>
          <w:sz w:val="28"/>
          <w:szCs w:val="28"/>
        </w:rPr>
        <w:t>安保</w:t>
      </w:r>
      <w:r w:rsidRPr="003345A1">
        <w:rPr>
          <w:rFonts w:ascii="仿宋" w:eastAsia="仿宋" w:hAnsi="仿宋" w:hint="eastAsia"/>
          <w:sz w:val="28"/>
          <w:szCs w:val="28"/>
        </w:rPr>
        <w:t>人</w:t>
      </w:r>
      <w:proofErr w:type="gramStart"/>
      <w:r w:rsidRPr="003345A1">
        <w:rPr>
          <w:rFonts w:ascii="仿宋" w:eastAsia="仿宋" w:hAnsi="仿宋" w:hint="eastAsia"/>
          <w:sz w:val="28"/>
          <w:szCs w:val="28"/>
        </w:rPr>
        <w:t>员做好</w:t>
      </w:r>
      <w:proofErr w:type="gramEnd"/>
      <w:r w:rsidRPr="003345A1">
        <w:rPr>
          <w:rFonts w:ascii="仿宋" w:eastAsia="仿宋" w:hAnsi="仿宋" w:hint="eastAsia"/>
          <w:sz w:val="28"/>
          <w:szCs w:val="28"/>
        </w:rPr>
        <w:t>对出入办公区域大门的人员及随行物品的检查、核实、登记等工作，并做好书刊、报纸、邮件、包裹、物品的接收，通知相关人员前来领取。</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2.7</w:t>
      </w:r>
      <w:r w:rsidR="004D3A0C" w:rsidRPr="003345A1">
        <w:rPr>
          <w:rFonts w:ascii="仿宋" w:eastAsia="仿宋" w:hAnsi="仿宋" w:hint="eastAsia"/>
          <w:sz w:val="28"/>
          <w:szCs w:val="28"/>
        </w:rPr>
        <w:t>安保</w:t>
      </w:r>
      <w:r w:rsidRPr="003345A1">
        <w:rPr>
          <w:rFonts w:ascii="仿宋" w:eastAsia="仿宋" w:hAnsi="仿宋" w:hint="eastAsia"/>
          <w:sz w:val="28"/>
          <w:szCs w:val="28"/>
        </w:rPr>
        <w:t>人</w:t>
      </w:r>
      <w:proofErr w:type="gramStart"/>
      <w:r w:rsidRPr="003345A1">
        <w:rPr>
          <w:rFonts w:ascii="仿宋" w:eastAsia="仿宋" w:hAnsi="仿宋" w:hint="eastAsia"/>
          <w:sz w:val="28"/>
          <w:szCs w:val="28"/>
        </w:rPr>
        <w:t>员做好</w:t>
      </w:r>
      <w:proofErr w:type="gramEnd"/>
      <w:r w:rsidRPr="003345A1">
        <w:rPr>
          <w:rFonts w:ascii="仿宋" w:eastAsia="仿宋" w:hAnsi="仿宋" w:hint="eastAsia"/>
          <w:sz w:val="28"/>
          <w:szCs w:val="28"/>
        </w:rPr>
        <w:t>非工作时段的巡逻、巡更工作，发现门禁失控、溢水漏水、照明故障、异味异常情况，及时处置或报告（修）有关部门</w:t>
      </w:r>
      <w:r w:rsidRPr="003345A1">
        <w:rPr>
          <w:rFonts w:ascii="仿宋" w:eastAsia="仿宋" w:hAnsi="仿宋" w:hint="eastAsia"/>
          <w:sz w:val="28"/>
          <w:szCs w:val="28"/>
        </w:rPr>
        <w:lastRenderedPageBreak/>
        <w:t>处理。</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2.8</w:t>
      </w:r>
      <w:r w:rsidR="004D3A0C" w:rsidRPr="003345A1">
        <w:rPr>
          <w:rFonts w:ascii="仿宋" w:eastAsia="仿宋" w:hAnsi="仿宋" w:hint="eastAsia"/>
          <w:sz w:val="28"/>
          <w:szCs w:val="28"/>
        </w:rPr>
        <w:t>安保</w:t>
      </w:r>
      <w:r w:rsidRPr="003345A1">
        <w:rPr>
          <w:rFonts w:ascii="仿宋" w:eastAsia="仿宋" w:hAnsi="仿宋" w:hint="eastAsia"/>
          <w:sz w:val="28"/>
          <w:szCs w:val="28"/>
        </w:rPr>
        <w:t>人</w:t>
      </w:r>
      <w:proofErr w:type="gramStart"/>
      <w:r w:rsidRPr="003345A1">
        <w:rPr>
          <w:rFonts w:ascii="仿宋" w:eastAsia="仿宋" w:hAnsi="仿宋" w:hint="eastAsia"/>
          <w:sz w:val="28"/>
          <w:szCs w:val="28"/>
        </w:rPr>
        <w:t>员做好</w:t>
      </w:r>
      <w:proofErr w:type="gramEnd"/>
      <w:r w:rsidRPr="003345A1">
        <w:rPr>
          <w:rFonts w:ascii="仿宋" w:eastAsia="仿宋" w:hAnsi="仿宋" w:hint="eastAsia"/>
          <w:sz w:val="28"/>
          <w:szCs w:val="28"/>
        </w:rPr>
        <w:t>举行重大活动或重要会议的安保工作，配合做好各类会议室</w:t>
      </w:r>
      <w:proofErr w:type="gramStart"/>
      <w:r w:rsidRPr="003345A1">
        <w:rPr>
          <w:rFonts w:ascii="仿宋" w:eastAsia="仿宋" w:hAnsi="仿宋" w:hint="eastAsia"/>
          <w:sz w:val="28"/>
          <w:szCs w:val="28"/>
        </w:rPr>
        <w:t>桌椅搬排工作</w:t>
      </w:r>
      <w:proofErr w:type="gramEnd"/>
      <w:r w:rsidRPr="003345A1">
        <w:rPr>
          <w:rFonts w:ascii="仿宋" w:eastAsia="仿宋" w:hAnsi="仿宋" w:hint="eastAsia"/>
          <w:sz w:val="28"/>
          <w:szCs w:val="28"/>
        </w:rPr>
        <w:t>。</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2.9如遇火灾、爆炸、盗窃、群体性聚集等紧急情况，</w:t>
      </w:r>
      <w:r w:rsidR="004D3A0C" w:rsidRPr="003345A1">
        <w:rPr>
          <w:rFonts w:ascii="仿宋" w:eastAsia="仿宋" w:hAnsi="仿宋" w:hint="eastAsia"/>
          <w:sz w:val="28"/>
          <w:szCs w:val="28"/>
        </w:rPr>
        <w:t>安保</w:t>
      </w:r>
      <w:r w:rsidRPr="003345A1">
        <w:rPr>
          <w:rFonts w:ascii="仿宋" w:eastAsia="仿宋" w:hAnsi="仿宋" w:hint="eastAsia"/>
          <w:sz w:val="28"/>
          <w:szCs w:val="28"/>
        </w:rPr>
        <w:t>人员配合做好抢救、疏散、警戒、保护现场、劝阻、报告、处置等工作。</w:t>
      </w:r>
    </w:p>
    <w:p w:rsidR="00540F6E" w:rsidRPr="003345A1" w:rsidRDefault="00540F6E" w:rsidP="00665373">
      <w:pPr>
        <w:pStyle w:val="Default"/>
        <w:rPr>
          <w:rFonts w:ascii="仿宋" w:eastAsia="仿宋" w:hAnsi="仿宋"/>
          <w:sz w:val="28"/>
          <w:szCs w:val="28"/>
        </w:rPr>
      </w:pPr>
      <w:r w:rsidRPr="003345A1">
        <w:rPr>
          <w:rFonts w:ascii="仿宋" w:eastAsia="仿宋" w:hAnsi="仿宋" w:hint="eastAsia"/>
          <w:sz w:val="28"/>
          <w:szCs w:val="28"/>
        </w:rPr>
        <w:t>2.10</w:t>
      </w:r>
      <w:r w:rsidR="004D3A0C" w:rsidRPr="003345A1">
        <w:rPr>
          <w:rFonts w:ascii="仿宋" w:eastAsia="仿宋" w:hAnsi="仿宋" w:hint="eastAsia"/>
          <w:sz w:val="28"/>
          <w:szCs w:val="28"/>
        </w:rPr>
        <w:t>安保</w:t>
      </w:r>
      <w:r w:rsidRPr="003345A1">
        <w:rPr>
          <w:rFonts w:ascii="仿宋" w:eastAsia="仿宋" w:hAnsi="仿宋" w:hint="eastAsia"/>
          <w:sz w:val="28"/>
          <w:szCs w:val="28"/>
        </w:rPr>
        <w:t>人员配合专业维保单位定期巡视、试验、维修、更新消防器材和设备，做好保养维修记录、管理登记。</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2.11定期巡视建筑物内的走道、楼梯、出口等部位，及时提醒和协助堵塞物品移除，保持畅通。</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2.12</w:t>
      </w:r>
      <w:r w:rsidR="004D3A0C" w:rsidRPr="003345A1">
        <w:rPr>
          <w:rFonts w:ascii="仿宋" w:eastAsia="仿宋" w:hAnsi="仿宋" w:hint="eastAsia"/>
          <w:sz w:val="28"/>
          <w:szCs w:val="28"/>
        </w:rPr>
        <w:t>安保</w:t>
      </w:r>
      <w:r w:rsidRPr="003345A1">
        <w:rPr>
          <w:rFonts w:ascii="仿宋" w:eastAsia="仿宋" w:hAnsi="仿宋" w:hint="eastAsia"/>
          <w:sz w:val="28"/>
          <w:szCs w:val="28"/>
        </w:rPr>
        <w:t>人员配合我院施工的安全监督等。</w:t>
      </w:r>
    </w:p>
    <w:p w:rsidR="00540F6E" w:rsidRPr="003345A1" w:rsidRDefault="00540F6E" w:rsidP="00FA3969">
      <w:pPr>
        <w:pStyle w:val="Default"/>
        <w:rPr>
          <w:rFonts w:ascii="仿宋" w:eastAsia="仿宋" w:hAnsi="仿宋"/>
          <w:b/>
          <w:sz w:val="28"/>
          <w:szCs w:val="28"/>
        </w:rPr>
      </w:pPr>
      <w:r w:rsidRPr="003345A1">
        <w:rPr>
          <w:rFonts w:ascii="仿宋" w:eastAsia="仿宋" w:hAnsi="仿宋" w:hint="eastAsia"/>
          <w:b/>
          <w:sz w:val="28"/>
          <w:szCs w:val="28"/>
        </w:rPr>
        <w:t>3.消防控制室</w:t>
      </w:r>
      <w:r w:rsidR="007F37F6" w:rsidRPr="003345A1">
        <w:rPr>
          <w:rFonts w:ascii="仿宋" w:eastAsia="仿宋" w:hAnsi="仿宋" w:hint="eastAsia"/>
          <w:b/>
          <w:sz w:val="28"/>
          <w:szCs w:val="28"/>
        </w:rPr>
        <w:t>（监控</w:t>
      </w:r>
      <w:r w:rsidR="00D05B25" w:rsidRPr="003345A1">
        <w:rPr>
          <w:rFonts w:ascii="仿宋" w:eastAsia="仿宋" w:hAnsi="仿宋" w:hint="eastAsia"/>
          <w:b/>
          <w:sz w:val="28"/>
          <w:szCs w:val="28"/>
        </w:rPr>
        <w:t>值班</w:t>
      </w:r>
      <w:r w:rsidR="007F37F6" w:rsidRPr="003345A1">
        <w:rPr>
          <w:rFonts w:ascii="仿宋" w:eastAsia="仿宋" w:hAnsi="仿宋" w:hint="eastAsia"/>
          <w:b/>
          <w:sz w:val="28"/>
          <w:szCs w:val="28"/>
        </w:rPr>
        <w:t>室）</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3.1严格执行消防法规，建立健全消防控制室运行管理和应急处理预案。每年按设备运行情况制订维修保养计划，按计划实施维修保养，并将维修保养情况记录台账。</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3.2消防控制室各控制箱、显示屏、信号灯、控制线路等的运作始终处于良好状态，各类操作按钮、手柄在自动位置。</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3.3熟练操作消防控制室内各类设备，并进行日常维护。</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3.4</w:t>
      </w:r>
      <w:proofErr w:type="gramStart"/>
      <w:r w:rsidR="00D05B25" w:rsidRPr="003345A1">
        <w:rPr>
          <w:rFonts w:ascii="仿宋" w:eastAsia="仿宋" w:hAnsi="仿宋" w:hint="eastAsia"/>
          <w:sz w:val="28"/>
          <w:szCs w:val="28"/>
        </w:rPr>
        <w:t>督促确</w:t>
      </w:r>
      <w:r w:rsidR="004D3A0C" w:rsidRPr="003345A1">
        <w:rPr>
          <w:rFonts w:ascii="仿宋" w:eastAsia="仿宋" w:hAnsi="仿宋" w:hint="eastAsia"/>
          <w:sz w:val="28"/>
          <w:szCs w:val="28"/>
        </w:rPr>
        <w:t>安保</w:t>
      </w:r>
      <w:r w:rsidR="00D05B25" w:rsidRPr="003345A1">
        <w:rPr>
          <w:rFonts w:ascii="仿宋" w:eastAsia="仿宋" w:hAnsi="仿宋" w:hint="eastAsia"/>
          <w:sz w:val="28"/>
          <w:szCs w:val="28"/>
        </w:rPr>
        <w:t>保</w:t>
      </w:r>
      <w:proofErr w:type="gramEnd"/>
      <w:r w:rsidR="00D05B25" w:rsidRPr="003345A1">
        <w:rPr>
          <w:rFonts w:ascii="仿宋" w:eastAsia="仿宋" w:hAnsi="仿宋" w:hint="eastAsia"/>
          <w:sz w:val="28"/>
          <w:szCs w:val="28"/>
        </w:rPr>
        <w:t>或</w:t>
      </w:r>
      <w:proofErr w:type="gramStart"/>
      <w:r w:rsidR="00D05B25" w:rsidRPr="003345A1">
        <w:rPr>
          <w:rFonts w:ascii="仿宋" w:eastAsia="仿宋" w:hAnsi="仿宋" w:hint="eastAsia"/>
          <w:sz w:val="28"/>
          <w:szCs w:val="28"/>
        </w:rPr>
        <w:t>特</w:t>
      </w:r>
      <w:proofErr w:type="gramEnd"/>
      <w:r w:rsidR="00D05B25" w:rsidRPr="003345A1">
        <w:rPr>
          <w:rFonts w:ascii="仿宋" w:eastAsia="仿宋" w:hAnsi="仿宋" w:hint="eastAsia"/>
          <w:sz w:val="28"/>
          <w:szCs w:val="28"/>
        </w:rPr>
        <w:t>保人</w:t>
      </w:r>
      <w:proofErr w:type="gramStart"/>
      <w:r w:rsidR="00D05B25" w:rsidRPr="003345A1">
        <w:rPr>
          <w:rFonts w:ascii="仿宋" w:eastAsia="仿宋" w:hAnsi="仿宋" w:hint="eastAsia"/>
          <w:sz w:val="28"/>
          <w:szCs w:val="28"/>
        </w:rPr>
        <w:t>员</w:t>
      </w:r>
      <w:r w:rsidR="00946DC4" w:rsidRPr="003345A1">
        <w:rPr>
          <w:rFonts w:ascii="仿宋" w:eastAsia="仿宋" w:hAnsi="仿宋" w:hint="eastAsia"/>
          <w:sz w:val="28"/>
          <w:szCs w:val="28"/>
        </w:rPr>
        <w:t>至少</w:t>
      </w:r>
      <w:proofErr w:type="gramEnd"/>
      <w:r w:rsidRPr="003345A1">
        <w:rPr>
          <w:rFonts w:ascii="仿宋" w:eastAsia="仿宋" w:hAnsi="仿宋" w:hint="eastAsia"/>
          <w:sz w:val="28"/>
          <w:szCs w:val="28"/>
        </w:rPr>
        <w:t>每</w:t>
      </w:r>
      <w:r w:rsidR="00D05B25" w:rsidRPr="003345A1">
        <w:rPr>
          <w:rFonts w:ascii="仿宋" w:eastAsia="仿宋" w:hAnsi="仿宋" w:hint="eastAsia"/>
          <w:sz w:val="28"/>
          <w:szCs w:val="28"/>
        </w:rPr>
        <w:t>小时一次</w:t>
      </w:r>
      <w:r w:rsidRPr="003345A1">
        <w:rPr>
          <w:rFonts w:ascii="仿宋" w:eastAsia="仿宋" w:hAnsi="仿宋" w:hint="eastAsia"/>
          <w:sz w:val="28"/>
          <w:szCs w:val="28"/>
        </w:rPr>
        <w:t>防火巡查、每月1次防火检查。</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3.5加强消防控制室</w:t>
      </w:r>
      <w:r w:rsidR="00FA3969" w:rsidRPr="003345A1">
        <w:rPr>
          <w:rFonts w:ascii="仿宋" w:eastAsia="仿宋" w:hAnsi="仿宋" w:hint="eastAsia"/>
          <w:sz w:val="28"/>
          <w:szCs w:val="28"/>
        </w:rPr>
        <w:t>（监控</w:t>
      </w:r>
      <w:r w:rsidR="00946DC4" w:rsidRPr="003345A1">
        <w:rPr>
          <w:rFonts w:ascii="仿宋" w:eastAsia="仿宋" w:hAnsi="仿宋" w:hint="eastAsia"/>
          <w:sz w:val="28"/>
          <w:szCs w:val="28"/>
        </w:rPr>
        <w:t>值班</w:t>
      </w:r>
      <w:r w:rsidR="00FA3969" w:rsidRPr="003345A1">
        <w:rPr>
          <w:rFonts w:ascii="仿宋" w:eastAsia="仿宋" w:hAnsi="仿宋" w:hint="eastAsia"/>
          <w:sz w:val="28"/>
          <w:szCs w:val="28"/>
        </w:rPr>
        <w:t>室）</w:t>
      </w:r>
      <w:r w:rsidRPr="003345A1">
        <w:rPr>
          <w:rFonts w:ascii="仿宋" w:eastAsia="仿宋" w:hAnsi="仿宋" w:hint="eastAsia"/>
          <w:sz w:val="28"/>
          <w:szCs w:val="28"/>
        </w:rPr>
        <w:t>人员处置能力建设，保持人员稳定，定期培训教育，火灾处置程序完善，设施设备操作熟练。</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3.6</w:t>
      </w:r>
      <w:r w:rsidR="00946DC4" w:rsidRPr="003345A1">
        <w:rPr>
          <w:rFonts w:ascii="仿宋" w:eastAsia="仿宋" w:hAnsi="仿宋" w:hint="eastAsia"/>
          <w:sz w:val="28"/>
          <w:szCs w:val="28"/>
        </w:rPr>
        <w:t>消防控制室（监控值班室）</w:t>
      </w:r>
      <w:r w:rsidRPr="003345A1">
        <w:rPr>
          <w:rFonts w:ascii="仿宋" w:eastAsia="仿宋" w:hAnsi="仿宋" w:hint="eastAsia"/>
          <w:sz w:val="28"/>
          <w:szCs w:val="28"/>
        </w:rPr>
        <w:t>人员实行每日24</w:t>
      </w:r>
      <w:r w:rsidR="00FA3969" w:rsidRPr="003345A1">
        <w:rPr>
          <w:rFonts w:ascii="仿宋" w:eastAsia="仿宋" w:hAnsi="仿宋" w:hint="eastAsia"/>
          <w:sz w:val="28"/>
          <w:szCs w:val="28"/>
        </w:rPr>
        <w:t>小时人员值班、监控</w:t>
      </w:r>
      <w:r w:rsidRPr="003345A1">
        <w:rPr>
          <w:rFonts w:ascii="仿宋" w:eastAsia="仿宋" w:hAnsi="仿宋" w:hint="eastAsia"/>
          <w:sz w:val="28"/>
          <w:szCs w:val="28"/>
        </w:rPr>
        <w:t>。</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lastRenderedPageBreak/>
        <w:t>3.7认真记录消防</w:t>
      </w:r>
      <w:proofErr w:type="gramStart"/>
      <w:r w:rsidRPr="003345A1">
        <w:rPr>
          <w:rFonts w:ascii="仿宋" w:eastAsia="仿宋" w:hAnsi="仿宋" w:hint="eastAsia"/>
          <w:sz w:val="28"/>
          <w:szCs w:val="28"/>
        </w:rPr>
        <w:t>基础台</w:t>
      </w:r>
      <w:proofErr w:type="gramEnd"/>
      <w:r w:rsidRPr="003345A1">
        <w:rPr>
          <w:rFonts w:ascii="仿宋" w:eastAsia="仿宋" w:hAnsi="仿宋" w:hint="eastAsia"/>
          <w:sz w:val="28"/>
          <w:szCs w:val="28"/>
        </w:rPr>
        <w:t>账，及时填写，真实反映</w:t>
      </w:r>
      <w:proofErr w:type="gramStart"/>
      <w:r w:rsidRPr="003345A1">
        <w:rPr>
          <w:rFonts w:ascii="仿宋" w:eastAsia="仿宋" w:hAnsi="仿宋" w:hint="eastAsia"/>
          <w:sz w:val="28"/>
          <w:szCs w:val="28"/>
        </w:rPr>
        <w:t>业务消防</w:t>
      </w:r>
      <w:proofErr w:type="gramEnd"/>
      <w:r w:rsidRPr="003345A1">
        <w:rPr>
          <w:rFonts w:ascii="仿宋" w:eastAsia="仿宋" w:hAnsi="仿宋" w:hint="eastAsia"/>
          <w:sz w:val="28"/>
          <w:szCs w:val="28"/>
        </w:rPr>
        <w:t>安全情况，杜绝弄虚作假现象。</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3.8出现报警信号，消防控制室人员立即联系最近工作人员或立即赶到事发现场查看，进行处理。</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3.9控制非必要人员进入消防控制室，除非我院给予权限。</w:t>
      </w:r>
    </w:p>
    <w:p w:rsidR="00540F6E" w:rsidRPr="003345A1" w:rsidRDefault="00540F6E" w:rsidP="00FA3969">
      <w:pPr>
        <w:pStyle w:val="Default"/>
        <w:rPr>
          <w:rFonts w:ascii="仿宋" w:eastAsia="仿宋" w:hAnsi="仿宋"/>
          <w:sz w:val="28"/>
          <w:szCs w:val="28"/>
        </w:rPr>
      </w:pPr>
      <w:r w:rsidRPr="003345A1">
        <w:rPr>
          <w:rFonts w:ascii="仿宋" w:eastAsia="仿宋" w:hAnsi="仿宋" w:hint="eastAsia"/>
          <w:sz w:val="28"/>
          <w:szCs w:val="28"/>
        </w:rPr>
        <w:t>3.10消防控制室的清洁由值班人员负责，并做好记录。</w:t>
      </w:r>
    </w:p>
    <w:p w:rsidR="00540F6E" w:rsidRPr="003345A1" w:rsidRDefault="00540F6E" w:rsidP="00FA3969">
      <w:pPr>
        <w:pStyle w:val="Default"/>
        <w:rPr>
          <w:rFonts w:ascii="仿宋" w:eastAsia="仿宋" w:hAnsi="仿宋"/>
          <w:b/>
          <w:sz w:val="28"/>
          <w:szCs w:val="28"/>
        </w:rPr>
      </w:pPr>
      <w:r w:rsidRPr="003345A1">
        <w:rPr>
          <w:rFonts w:ascii="仿宋" w:eastAsia="仿宋" w:hAnsi="仿宋" w:hint="eastAsia"/>
          <w:b/>
          <w:sz w:val="28"/>
          <w:szCs w:val="28"/>
        </w:rPr>
        <w:t>4 .</w:t>
      </w:r>
      <w:r w:rsidR="004D3A0C" w:rsidRPr="003345A1">
        <w:rPr>
          <w:rFonts w:ascii="仿宋" w:eastAsia="仿宋" w:hAnsi="仿宋" w:hint="eastAsia"/>
          <w:b/>
          <w:sz w:val="28"/>
          <w:szCs w:val="28"/>
        </w:rPr>
        <w:t>安</w:t>
      </w:r>
      <w:proofErr w:type="gramStart"/>
      <w:r w:rsidR="004D3A0C" w:rsidRPr="003345A1">
        <w:rPr>
          <w:rFonts w:ascii="仿宋" w:eastAsia="仿宋" w:hAnsi="仿宋" w:hint="eastAsia"/>
          <w:b/>
          <w:sz w:val="28"/>
          <w:szCs w:val="28"/>
        </w:rPr>
        <w:t>保</w:t>
      </w:r>
      <w:r w:rsidRPr="003345A1">
        <w:rPr>
          <w:rFonts w:ascii="仿宋" w:eastAsia="仿宋" w:hAnsi="仿宋" w:hint="eastAsia"/>
          <w:b/>
          <w:sz w:val="28"/>
          <w:szCs w:val="28"/>
        </w:rPr>
        <w:t>岗位</w:t>
      </w:r>
      <w:proofErr w:type="gramEnd"/>
      <w:r w:rsidRPr="003345A1">
        <w:rPr>
          <w:rFonts w:ascii="仿宋" w:eastAsia="仿宋" w:hAnsi="仿宋" w:hint="eastAsia"/>
          <w:b/>
          <w:sz w:val="28"/>
          <w:szCs w:val="28"/>
        </w:rPr>
        <w:t>职责</w:t>
      </w:r>
    </w:p>
    <w:p w:rsidR="00540F6E" w:rsidRPr="003345A1" w:rsidRDefault="00540F6E" w:rsidP="00FA3969">
      <w:pPr>
        <w:pStyle w:val="Default"/>
        <w:rPr>
          <w:rFonts w:ascii="仿宋" w:eastAsia="仿宋" w:hAnsi="仿宋"/>
          <w:b/>
          <w:bCs/>
          <w:sz w:val="28"/>
          <w:szCs w:val="28"/>
        </w:rPr>
      </w:pPr>
      <w:r w:rsidRPr="003345A1">
        <w:rPr>
          <w:rFonts w:ascii="仿宋" w:eastAsia="仿宋" w:hAnsi="仿宋" w:hint="eastAsia"/>
          <w:sz w:val="28"/>
          <w:szCs w:val="28"/>
        </w:rPr>
        <w:t>4.1消防控制室</w:t>
      </w:r>
      <w:r w:rsidR="007F37F6" w:rsidRPr="003345A1">
        <w:rPr>
          <w:rFonts w:ascii="仿宋" w:eastAsia="仿宋" w:hAnsi="仿宋" w:hint="eastAsia"/>
          <w:sz w:val="28"/>
          <w:szCs w:val="28"/>
        </w:rPr>
        <w:t>（监控</w:t>
      </w:r>
      <w:r w:rsidR="00946DC4" w:rsidRPr="003345A1">
        <w:rPr>
          <w:rFonts w:ascii="仿宋" w:eastAsia="仿宋" w:hAnsi="仿宋" w:hint="eastAsia"/>
          <w:sz w:val="28"/>
          <w:szCs w:val="28"/>
        </w:rPr>
        <w:t>值班</w:t>
      </w:r>
      <w:r w:rsidR="007F37F6" w:rsidRPr="003345A1">
        <w:rPr>
          <w:rFonts w:ascii="仿宋" w:eastAsia="仿宋" w:hAnsi="仿宋" w:hint="eastAsia"/>
          <w:sz w:val="28"/>
          <w:szCs w:val="28"/>
        </w:rPr>
        <w:t>室）</w:t>
      </w:r>
      <w:r w:rsidR="004D3A0C" w:rsidRPr="003345A1">
        <w:rPr>
          <w:rFonts w:ascii="仿宋" w:eastAsia="仿宋" w:hAnsi="仿宋" w:hint="eastAsia"/>
          <w:sz w:val="28"/>
          <w:szCs w:val="28"/>
        </w:rPr>
        <w:t>安保</w:t>
      </w:r>
      <w:r w:rsidRPr="003345A1">
        <w:rPr>
          <w:rFonts w:ascii="仿宋" w:eastAsia="仿宋" w:hAnsi="仿宋" w:hint="eastAsia"/>
          <w:sz w:val="28"/>
          <w:szCs w:val="28"/>
        </w:rPr>
        <w:t>职责</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4.1.1需具备初中及以上学历，</w:t>
      </w:r>
      <w:r w:rsidR="00946DC4" w:rsidRPr="003345A1">
        <w:rPr>
          <w:rFonts w:ascii="仿宋" w:eastAsia="仿宋" w:hAnsi="仿宋" w:hint="eastAsia"/>
          <w:bCs/>
          <w:sz w:val="28"/>
          <w:szCs w:val="28"/>
        </w:rPr>
        <w:t>如设立</w:t>
      </w:r>
      <w:proofErr w:type="gramStart"/>
      <w:r w:rsidR="00946DC4" w:rsidRPr="003345A1">
        <w:rPr>
          <w:rFonts w:ascii="仿宋" w:eastAsia="仿宋" w:hAnsi="仿宋" w:hint="eastAsia"/>
          <w:bCs/>
          <w:sz w:val="28"/>
          <w:szCs w:val="28"/>
        </w:rPr>
        <w:t>消防控制室</w:t>
      </w:r>
      <w:r w:rsidR="007F37F6" w:rsidRPr="003345A1">
        <w:rPr>
          <w:rFonts w:ascii="仿宋" w:eastAsia="仿宋" w:hAnsi="仿宋" w:hint="eastAsia"/>
          <w:bCs/>
          <w:sz w:val="28"/>
          <w:szCs w:val="28"/>
        </w:rPr>
        <w:t>消防控制室</w:t>
      </w:r>
      <w:proofErr w:type="gramEnd"/>
      <w:r w:rsidR="007F37F6" w:rsidRPr="003345A1">
        <w:rPr>
          <w:rFonts w:ascii="仿宋" w:eastAsia="仿宋" w:hAnsi="仿宋" w:hint="eastAsia"/>
          <w:bCs/>
          <w:sz w:val="28"/>
          <w:szCs w:val="28"/>
        </w:rPr>
        <w:t>管理员</w:t>
      </w:r>
      <w:r w:rsidRPr="003345A1">
        <w:rPr>
          <w:rFonts w:ascii="仿宋" w:eastAsia="仿宋" w:hAnsi="仿宋" w:hint="eastAsia"/>
          <w:bCs/>
          <w:sz w:val="28"/>
          <w:szCs w:val="28"/>
        </w:rPr>
        <w:t>自备</w:t>
      </w:r>
      <w:r w:rsidR="006E73E3" w:rsidRPr="003345A1">
        <w:rPr>
          <w:rFonts w:ascii="仿宋" w:eastAsia="仿宋" w:hAnsi="仿宋" w:hint="eastAsia"/>
          <w:bCs/>
          <w:sz w:val="28"/>
          <w:szCs w:val="28"/>
        </w:rPr>
        <w:t>消防设施操作员四级证书，监控值班室安保需安保上岗证。</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4.1.2严格执行消防控制室</w:t>
      </w:r>
      <w:r w:rsidR="00946DC4" w:rsidRPr="003345A1">
        <w:rPr>
          <w:rFonts w:ascii="仿宋" w:eastAsia="仿宋" w:hAnsi="仿宋" w:hint="eastAsia"/>
          <w:bCs/>
          <w:sz w:val="28"/>
          <w:szCs w:val="28"/>
        </w:rPr>
        <w:t>（监控值班室）</w:t>
      </w:r>
      <w:r w:rsidRPr="003345A1">
        <w:rPr>
          <w:rFonts w:ascii="仿宋" w:eastAsia="仿宋" w:hAnsi="仿宋" w:hint="eastAsia"/>
          <w:bCs/>
          <w:sz w:val="28"/>
          <w:szCs w:val="28"/>
        </w:rPr>
        <w:t>进出人员管理制度，每天、每周巡察，统计消防用品之齐全完备及完成相关表格，并负责协助我院开展消防演习等。</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4.1.3离岗时需征得</w:t>
      </w:r>
      <w:r w:rsidR="004D3A0C" w:rsidRPr="003345A1">
        <w:rPr>
          <w:rFonts w:ascii="仿宋" w:eastAsia="仿宋" w:hAnsi="仿宋" w:hint="eastAsia"/>
          <w:bCs/>
          <w:sz w:val="28"/>
          <w:szCs w:val="28"/>
        </w:rPr>
        <w:t>安保</w:t>
      </w:r>
      <w:r w:rsidRPr="003345A1">
        <w:rPr>
          <w:rFonts w:ascii="仿宋" w:eastAsia="仿宋" w:hAnsi="仿宋" w:hint="eastAsia"/>
          <w:bCs/>
          <w:sz w:val="28"/>
          <w:szCs w:val="28"/>
        </w:rPr>
        <w:t xml:space="preserve">组长或项目经理的同意，并在接岗人员到达后方可离开。严格执行交接班制度。 </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4.1.4忠于职守，密切监视屏幕，发现异常情况立即固定图像，同时通报有关人员到现场处理，并保持与处理人员的联络，及时提供新的情况。</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4.1.5严格按照规程操作。熟练掌握各系统的操作，熟悉各系统流程。各类事件处理完毕后，应详细记录事件的经过及处理结果。</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4.1.6监察所有警钟或警报信号，及时准确的确定报警的原因及位置，立即通知有关人员前去查看，保持与现场的联络。一旦发生火警按规</w:t>
      </w:r>
      <w:r w:rsidRPr="003345A1">
        <w:rPr>
          <w:rFonts w:ascii="仿宋" w:eastAsia="仿宋" w:hAnsi="仿宋" w:hint="eastAsia"/>
          <w:bCs/>
          <w:sz w:val="28"/>
          <w:szCs w:val="28"/>
        </w:rPr>
        <w:lastRenderedPageBreak/>
        <w:t>程处理。</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4.1.7消防控制室</w:t>
      </w:r>
      <w:r w:rsidR="00946DC4" w:rsidRPr="003345A1">
        <w:rPr>
          <w:rFonts w:ascii="仿宋" w:eastAsia="仿宋" w:hAnsi="仿宋" w:hint="eastAsia"/>
          <w:bCs/>
          <w:sz w:val="28"/>
          <w:szCs w:val="28"/>
        </w:rPr>
        <w:t>（监控值班室）</w:t>
      </w:r>
      <w:r w:rsidRPr="003345A1">
        <w:rPr>
          <w:rFonts w:ascii="仿宋" w:eastAsia="仿宋" w:hAnsi="仿宋" w:hint="eastAsia"/>
          <w:bCs/>
          <w:sz w:val="28"/>
          <w:szCs w:val="28"/>
        </w:rPr>
        <w:t>对电梯、消防、监控的投诉和建议、设施报修应做好记录，及时上报</w:t>
      </w:r>
      <w:r w:rsidR="00946DC4" w:rsidRPr="003345A1">
        <w:rPr>
          <w:rFonts w:ascii="仿宋" w:eastAsia="仿宋" w:hAnsi="仿宋" w:hint="eastAsia"/>
          <w:bCs/>
          <w:sz w:val="28"/>
          <w:szCs w:val="28"/>
        </w:rPr>
        <w:t>物业经理及</w:t>
      </w:r>
      <w:r w:rsidRPr="003345A1">
        <w:rPr>
          <w:rFonts w:ascii="仿宋" w:eastAsia="仿宋" w:hAnsi="仿宋" w:hint="eastAsia"/>
          <w:bCs/>
          <w:sz w:val="28"/>
          <w:szCs w:val="28"/>
        </w:rPr>
        <w:t>我院</w:t>
      </w:r>
      <w:r w:rsidR="00946DC4" w:rsidRPr="003345A1">
        <w:rPr>
          <w:rFonts w:ascii="仿宋" w:eastAsia="仿宋" w:hAnsi="仿宋" w:hint="eastAsia"/>
          <w:bCs/>
          <w:sz w:val="28"/>
          <w:szCs w:val="28"/>
        </w:rPr>
        <w:t>相关部门</w:t>
      </w:r>
      <w:r w:rsidRPr="003345A1">
        <w:rPr>
          <w:rFonts w:ascii="仿宋" w:eastAsia="仿宋" w:hAnsi="仿宋" w:hint="eastAsia"/>
          <w:bCs/>
          <w:sz w:val="28"/>
          <w:szCs w:val="28"/>
        </w:rPr>
        <w:t>，同时联系维保并监督落实后续处理情况。</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4.1.8保持与工程部的沟通，</w:t>
      </w:r>
      <w:proofErr w:type="gramStart"/>
      <w:r w:rsidRPr="003345A1">
        <w:rPr>
          <w:rFonts w:ascii="仿宋" w:eastAsia="仿宋" w:hAnsi="仿宋" w:hint="eastAsia"/>
          <w:bCs/>
          <w:sz w:val="28"/>
          <w:szCs w:val="28"/>
        </w:rPr>
        <w:t>遇设备</w:t>
      </w:r>
      <w:proofErr w:type="gramEnd"/>
      <w:r w:rsidRPr="003345A1">
        <w:rPr>
          <w:rFonts w:ascii="仿宋" w:eastAsia="仿宋" w:hAnsi="仿宋" w:hint="eastAsia"/>
          <w:bCs/>
          <w:sz w:val="28"/>
          <w:szCs w:val="28"/>
        </w:rPr>
        <w:t>有异常情况或故障，学会识别并排除简单故障。不能排除的故障，应及时通知有关人员到场检修。</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4.1.9做好消防、</w:t>
      </w:r>
      <w:r w:rsidR="004D3A0C" w:rsidRPr="003345A1">
        <w:rPr>
          <w:rFonts w:ascii="仿宋" w:eastAsia="仿宋" w:hAnsi="仿宋" w:hint="eastAsia"/>
          <w:bCs/>
          <w:sz w:val="28"/>
          <w:szCs w:val="28"/>
        </w:rPr>
        <w:t>安保</w:t>
      </w:r>
      <w:r w:rsidRPr="003345A1">
        <w:rPr>
          <w:rFonts w:ascii="仿宋" w:eastAsia="仿宋" w:hAnsi="仿宋" w:hint="eastAsia"/>
          <w:bCs/>
          <w:sz w:val="28"/>
          <w:szCs w:val="28"/>
        </w:rPr>
        <w:t>、消防电梯等设施设备故障的保修记录、设备维修记录。</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4.1.10发生电梯困人、电梯故障情况，按照“电梯困人处理规程”处理。</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 xml:space="preserve">4.1.11每24小时要对所有监控画面的时钟进行校准，保证时钟误差在10秒之内。 </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4.1.12严格按照我院总机及对讲机操作规范，呼叫用语简洁规范。</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4.1.13协助我院，政府有关部门或客户查看录像（需通过严格的审批制度）并做好记录。</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4.1.14协助</w:t>
      </w:r>
      <w:r w:rsidR="004D3A0C" w:rsidRPr="003345A1">
        <w:rPr>
          <w:rFonts w:ascii="仿宋" w:eastAsia="仿宋" w:hAnsi="仿宋" w:hint="eastAsia"/>
          <w:bCs/>
          <w:sz w:val="28"/>
          <w:szCs w:val="28"/>
        </w:rPr>
        <w:t>安</w:t>
      </w:r>
      <w:proofErr w:type="gramStart"/>
      <w:r w:rsidR="004D3A0C" w:rsidRPr="003345A1">
        <w:rPr>
          <w:rFonts w:ascii="仿宋" w:eastAsia="仿宋" w:hAnsi="仿宋" w:hint="eastAsia"/>
          <w:bCs/>
          <w:sz w:val="28"/>
          <w:szCs w:val="28"/>
        </w:rPr>
        <w:t>保</w:t>
      </w:r>
      <w:r w:rsidRPr="003345A1">
        <w:rPr>
          <w:rFonts w:ascii="仿宋" w:eastAsia="仿宋" w:hAnsi="仿宋" w:hint="eastAsia"/>
          <w:bCs/>
          <w:sz w:val="28"/>
          <w:szCs w:val="28"/>
        </w:rPr>
        <w:t>做好</w:t>
      </w:r>
      <w:proofErr w:type="gramEnd"/>
      <w:r w:rsidRPr="003345A1">
        <w:rPr>
          <w:rFonts w:ascii="仿宋" w:eastAsia="仿宋" w:hAnsi="仿宋" w:hint="eastAsia"/>
          <w:bCs/>
          <w:sz w:val="28"/>
          <w:szCs w:val="28"/>
        </w:rPr>
        <w:t>安保工作。</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4.1.15其他因业务开展需要的服务。</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 xml:space="preserve">4.2 </w:t>
      </w:r>
      <w:r w:rsidR="007F37F6" w:rsidRPr="003345A1">
        <w:rPr>
          <w:rFonts w:ascii="仿宋" w:eastAsia="仿宋" w:hAnsi="仿宋" w:hint="eastAsia"/>
          <w:bCs/>
          <w:sz w:val="28"/>
          <w:szCs w:val="28"/>
        </w:rPr>
        <w:t>普通</w:t>
      </w:r>
      <w:r w:rsidR="00946DC4" w:rsidRPr="003345A1">
        <w:rPr>
          <w:rFonts w:ascii="仿宋" w:eastAsia="仿宋" w:hAnsi="仿宋" w:hint="eastAsia"/>
          <w:bCs/>
          <w:sz w:val="28"/>
          <w:szCs w:val="28"/>
        </w:rPr>
        <w:t>安</w:t>
      </w:r>
      <w:proofErr w:type="gramStart"/>
      <w:r w:rsidR="00946DC4" w:rsidRPr="003345A1">
        <w:rPr>
          <w:rFonts w:ascii="仿宋" w:eastAsia="仿宋" w:hAnsi="仿宋" w:hint="eastAsia"/>
          <w:bCs/>
          <w:sz w:val="28"/>
          <w:szCs w:val="28"/>
        </w:rPr>
        <w:t>保</w:t>
      </w:r>
      <w:r w:rsidRPr="003345A1">
        <w:rPr>
          <w:rFonts w:ascii="仿宋" w:eastAsia="仿宋" w:hAnsi="仿宋" w:hint="eastAsia"/>
          <w:bCs/>
          <w:sz w:val="28"/>
          <w:szCs w:val="28"/>
        </w:rPr>
        <w:t>岗</w:t>
      </w:r>
      <w:r w:rsidR="00C73C6E" w:rsidRPr="003345A1">
        <w:rPr>
          <w:rFonts w:ascii="仿宋" w:eastAsia="仿宋" w:hAnsi="仿宋" w:hint="eastAsia"/>
          <w:bCs/>
          <w:sz w:val="28"/>
          <w:szCs w:val="28"/>
        </w:rPr>
        <w:t>位</w:t>
      </w:r>
      <w:proofErr w:type="gramEnd"/>
      <w:r w:rsidRPr="003345A1">
        <w:rPr>
          <w:rFonts w:ascii="仿宋" w:eastAsia="仿宋" w:hAnsi="仿宋" w:hint="eastAsia"/>
          <w:bCs/>
          <w:sz w:val="28"/>
          <w:szCs w:val="28"/>
        </w:rPr>
        <w:t>职责</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4.2.1巡查岗位四周设施，若发现设施有损坏，应立即通知上级。</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4.2.2除合</w:t>
      </w:r>
      <w:proofErr w:type="gramStart"/>
      <w:r w:rsidRPr="003345A1">
        <w:rPr>
          <w:rFonts w:ascii="仿宋" w:eastAsia="仿宋" w:hAnsi="仿宋" w:hint="eastAsia"/>
          <w:bCs/>
          <w:sz w:val="28"/>
          <w:szCs w:val="28"/>
        </w:rPr>
        <w:t>规</w:t>
      </w:r>
      <w:proofErr w:type="gramEnd"/>
      <w:r w:rsidRPr="003345A1">
        <w:rPr>
          <w:rFonts w:ascii="仿宋" w:eastAsia="仿宋" w:hAnsi="仿宋" w:hint="eastAsia"/>
          <w:bCs/>
          <w:sz w:val="28"/>
          <w:szCs w:val="28"/>
        </w:rPr>
        <w:t>车位外，坚决杜绝车辆乱停放。指挥</w:t>
      </w:r>
      <w:proofErr w:type="gramStart"/>
      <w:r w:rsidRPr="003345A1">
        <w:rPr>
          <w:rFonts w:ascii="仿宋" w:eastAsia="仿宋" w:hAnsi="仿宋" w:hint="eastAsia"/>
          <w:bCs/>
          <w:sz w:val="28"/>
          <w:szCs w:val="28"/>
        </w:rPr>
        <w:t>督促非</w:t>
      </w:r>
      <w:proofErr w:type="gramEnd"/>
      <w:r w:rsidRPr="003345A1">
        <w:rPr>
          <w:rFonts w:ascii="仿宋" w:eastAsia="仿宋" w:hAnsi="仿宋" w:hint="eastAsia"/>
          <w:bCs/>
          <w:sz w:val="28"/>
          <w:szCs w:val="28"/>
        </w:rPr>
        <w:t>机动车按规定位置停放。</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4.2.3引导临时接送客车辆的有序出入。对于违规车辆应有礼貌地请</w:t>
      </w:r>
      <w:r w:rsidRPr="003345A1">
        <w:rPr>
          <w:rFonts w:ascii="仿宋" w:eastAsia="仿宋" w:hAnsi="仿宋" w:hint="eastAsia"/>
          <w:bCs/>
          <w:sz w:val="28"/>
          <w:szCs w:val="28"/>
        </w:rPr>
        <w:lastRenderedPageBreak/>
        <w:t>驾驶员将车开走，尽量避免与司机发生争执。</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4.2.4与停车场管理员保持联系。如遇有难于处理事件，及时通知上级，以便妥善解决。</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4.2.5在岗期间应不停地走动巡检，遇情况及时阻止解决，杜绝任何货物堆放至楼宇四周。</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4.2.6做好上级的指令工作和其他因业务开展需要的服务。</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2.7</w:t>
      </w:r>
      <w:r w:rsidRPr="003345A1">
        <w:rPr>
          <w:rFonts w:ascii="仿宋" w:eastAsia="仿宋" w:hAnsi="仿宋" w:hint="eastAsia"/>
          <w:bCs/>
          <w:sz w:val="28"/>
          <w:szCs w:val="28"/>
        </w:rPr>
        <w:t>熟悉和辨别进出我院员工的身份。对非我院员工进入大楼，询问清楚决定是否放行。对前来就诊、办证、公务以及其他办事人员，提供楼层指引。对不明身份的人员进入大楼及时阻止。</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2.8</w:t>
      </w:r>
      <w:r w:rsidRPr="003345A1">
        <w:rPr>
          <w:rFonts w:ascii="仿宋" w:eastAsia="仿宋" w:hAnsi="仿宋" w:hint="eastAsia"/>
          <w:bCs/>
          <w:sz w:val="28"/>
          <w:szCs w:val="28"/>
        </w:rPr>
        <w:t>我院物资出入要严格把关，外出物资凭出门单放行，发现可疑车辆应重点检查。</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2.9</w:t>
      </w:r>
      <w:r w:rsidRPr="003345A1">
        <w:rPr>
          <w:rFonts w:ascii="仿宋" w:eastAsia="仿宋" w:hAnsi="仿宋" w:hint="eastAsia"/>
          <w:bCs/>
          <w:sz w:val="28"/>
          <w:szCs w:val="28"/>
        </w:rPr>
        <w:t>保持大门口畅通，严格管理好入我院车辆的停放，根据停车位的运行情况，有序组织车辆的进出，保持应急通道畅通。</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2.10</w:t>
      </w:r>
      <w:r w:rsidRPr="003345A1">
        <w:rPr>
          <w:rFonts w:ascii="仿宋" w:eastAsia="仿宋" w:hAnsi="仿宋" w:hint="eastAsia"/>
          <w:bCs/>
          <w:sz w:val="28"/>
          <w:szCs w:val="28"/>
        </w:rPr>
        <w:t>密切关注大门周边的情况，对小商小贩要积极劝离，对小广告散发者坚决劝阻，对非法聚集与拉横幅、贴标语行为要文明阻止并及时上报。</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2.11</w:t>
      </w:r>
      <w:r w:rsidRPr="003345A1">
        <w:rPr>
          <w:rFonts w:ascii="仿宋" w:eastAsia="仿宋" w:hAnsi="仿宋" w:hint="eastAsia"/>
          <w:bCs/>
          <w:sz w:val="28"/>
          <w:szCs w:val="28"/>
        </w:rPr>
        <w:t>坚持文明执勤，礼貌待人，热情主动帮助来访和就诊人员。</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2.12</w:t>
      </w:r>
      <w:r w:rsidRPr="003345A1">
        <w:rPr>
          <w:rFonts w:ascii="仿宋" w:eastAsia="仿宋" w:hAnsi="仿宋" w:hint="eastAsia"/>
          <w:bCs/>
          <w:sz w:val="28"/>
          <w:szCs w:val="28"/>
        </w:rPr>
        <w:t>加强岗位区域内的巡视，维护好收费、化验、药房等窗口的秩序，一楼大厅岗位要确保通道畅通。</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2.13</w:t>
      </w:r>
      <w:r w:rsidRPr="003345A1">
        <w:rPr>
          <w:rFonts w:ascii="仿宋" w:eastAsia="仿宋" w:hAnsi="仿宋" w:hint="eastAsia"/>
          <w:bCs/>
          <w:sz w:val="28"/>
          <w:szCs w:val="28"/>
        </w:rPr>
        <w:t>加强对应急预案的演练，保证突发事件在萌芽状态得到控制。协助110做好</w:t>
      </w:r>
      <w:proofErr w:type="gramStart"/>
      <w:r w:rsidRPr="003345A1">
        <w:rPr>
          <w:rFonts w:ascii="仿宋" w:eastAsia="仿宋" w:hAnsi="仿宋" w:hint="eastAsia"/>
          <w:bCs/>
          <w:sz w:val="28"/>
          <w:szCs w:val="28"/>
        </w:rPr>
        <w:t>医闹及</w:t>
      </w:r>
      <w:proofErr w:type="gramEnd"/>
      <w:r w:rsidRPr="003345A1">
        <w:rPr>
          <w:rFonts w:ascii="仿宋" w:eastAsia="仿宋" w:hAnsi="仿宋" w:hint="eastAsia"/>
          <w:bCs/>
          <w:sz w:val="28"/>
          <w:szCs w:val="28"/>
        </w:rPr>
        <w:t>不法分子的控制，确保医护人员的安全。</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2.14</w:t>
      </w:r>
      <w:r w:rsidRPr="003345A1">
        <w:rPr>
          <w:rFonts w:ascii="仿宋" w:eastAsia="仿宋" w:hAnsi="仿宋" w:hint="eastAsia"/>
          <w:bCs/>
          <w:sz w:val="28"/>
          <w:szCs w:val="28"/>
        </w:rPr>
        <w:t>服从我院调遣，突发应急事件时，在接到通知后5分钟内一定</w:t>
      </w:r>
      <w:r w:rsidRPr="003345A1">
        <w:rPr>
          <w:rFonts w:ascii="仿宋" w:eastAsia="仿宋" w:hAnsi="仿宋" w:hint="eastAsia"/>
          <w:bCs/>
          <w:sz w:val="28"/>
          <w:szCs w:val="28"/>
        </w:rPr>
        <w:lastRenderedPageBreak/>
        <w:t>要到位。</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2.15</w:t>
      </w:r>
      <w:r w:rsidRPr="003345A1">
        <w:rPr>
          <w:rFonts w:ascii="仿宋" w:eastAsia="仿宋" w:hAnsi="仿宋" w:hint="eastAsia"/>
          <w:bCs/>
          <w:sz w:val="28"/>
          <w:szCs w:val="28"/>
        </w:rPr>
        <w:t xml:space="preserve">巡查每层楼设备设施。如消防控制器、玻璃幕墙、照明灯、防火用具等。 </w:t>
      </w:r>
    </w:p>
    <w:p w:rsidR="00540F6E"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2.16</w:t>
      </w:r>
      <w:r w:rsidRPr="003345A1">
        <w:rPr>
          <w:rFonts w:ascii="仿宋" w:eastAsia="仿宋" w:hAnsi="仿宋" w:hint="eastAsia"/>
          <w:bCs/>
          <w:sz w:val="28"/>
          <w:szCs w:val="28"/>
        </w:rPr>
        <w:t xml:space="preserve">遇有投诉时，在任何情况下，需以礼相待，避免发脾气，并记录投诉要点，及时通知主管。 </w:t>
      </w:r>
    </w:p>
    <w:p w:rsidR="00FA3969" w:rsidRPr="003345A1" w:rsidRDefault="00540F6E" w:rsidP="00FA3969">
      <w:pPr>
        <w:pStyle w:val="Default"/>
        <w:rPr>
          <w:rFonts w:ascii="仿宋" w:eastAsia="仿宋" w:hAnsi="仿宋"/>
          <w:bCs/>
          <w:sz w:val="28"/>
          <w:szCs w:val="28"/>
        </w:rPr>
      </w:pPr>
      <w:r w:rsidRPr="003345A1">
        <w:rPr>
          <w:rFonts w:ascii="仿宋" w:eastAsia="仿宋" w:hAnsi="仿宋" w:hint="eastAsia"/>
          <w:bCs/>
          <w:sz w:val="28"/>
          <w:szCs w:val="28"/>
        </w:rPr>
        <w:t>4.</w:t>
      </w:r>
      <w:r w:rsidR="007F37F6" w:rsidRPr="003345A1">
        <w:rPr>
          <w:rFonts w:ascii="仿宋" w:eastAsia="仿宋" w:hAnsi="仿宋" w:hint="eastAsia"/>
          <w:bCs/>
          <w:sz w:val="28"/>
          <w:szCs w:val="28"/>
        </w:rPr>
        <w:t>2.17</w:t>
      </w:r>
      <w:r w:rsidRPr="003345A1">
        <w:rPr>
          <w:rFonts w:ascii="仿宋" w:eastAsia="仿宋" w:hAnsi="仿宋" w:hint="eastAsia"/>
          <w:bCs/>
          <w:sz w:val="28"/>
          <w:szCs w:val="28"/>
        </w:rPr>
        <w:t>对消防控制</w:t>
      </w:r>
      <w:r w:rsidR="007F37F6" w:rsidRPr="003345A1">
        <w:rPr>
          <w:rFonts w:ascii="仿宋" w:eastAsia="仿宋" w:hAnsi="仿宋" w:hint="eastAsia"/>
          <w:bCs/>
          <w:sz w:val="28"/>
          <w:szCs w:val="28"/>
        </w:rPr>
        <w:t>（监控</w:t>
      </w:r>
      <w:r w:rsidR="00562DA5" w:rsidRPr="003345A1">
        <w:rPr>
          <w:rFonts w:ascii="仿宋" w:eastAsia="仿宋" w:hAnsi="仿宋" w:hint="eastAsia"/>
          <w:bCs/>
          <w:sz w:val="28"/>
          <w:szCs w:val="28"/>
        </w:rPr>
        <w:t>值班</w:t>
      </w:r>
      <w:r w:rsidR="007F37F6" w:rsidRPr="003345A1">
        <w:rPr>
          <w:rFonts w:ascii="仿宋" w:eastAsia="仿宋" w:hAnsi="仿宋" w:hint="eastAsia"/>
          <w:bCs/>
          <w:sz w:val="28"/>
          <w:szCs w:val="28"/>
        </w:rPr>
        <w:t>）</w:t>
      </w:r>
      <w:proofErr w:type="gramStart"/>
      <w:r w:rsidRPr="003345A1">
        <w:rPr>
          <w:rFonts w:ascii="仿宋" w:eastAsia="仿宋" w:hAnsi="仿宋" w:hint="eastAsia"/>
          <w:bCs/>
          <w:sz w:val="28"/>
          <w:szCs w:val="28"/>
        </w:rPr>
        <w:t>室通知</w:t>
      </w:r>
      <w:proofErr w:type="gramEnd"/>
      <w:r w:rsidRPr="003345A1">
        <w:rPr>
          <w:rFonts w:ascii="仿宋" w:eastAsia="仿宋" w:hAnsi="仿宋" w:hint="eastAsia"/>
          <w:bCs/>
          <w:sz w:val="28"/>
          <w:szCs w:val="28"/>
        </w:rPr>
        <w:t>的每一次报警事项或怀疑之情况，需每一次都</w:t>
      </w:r>
      <w:r w:rsidR="008846D8" w:rsidRPr="003345A1">
        <w:rPr>
          <w:rFonts w:ascii="仿宋" w:eastAsia="仿宋" w:hAnsi="仿宋" w:hint="eastAsia"/>
          <w:bCs/>
          <w:sz w:val="28"/>
          <w:szCs w:val="28"/>
        </w:rPr>
        <w:t>快速处置，细心检查，尽快汇报，做好记录</w:t>
      </w:r>
      <w:r w:rsidRPr="003345A1">
        <w:rPr>
          <w:rFonts w:ascii="仿宋" w:eastAsia="仿宋" w:hAnsi="仿宋" w:hint="eastAsia"/>
          <w:bCs/>
          <w:sz w:val="28"/>
          <w:szCs w:val="28"/>
        </w:rPr>
        <w:t xml:space="preserve">。 </w:t>
      </w:r>
    </w:p>
    <w:p w:rsidR="00540F6E" w:rsidRPr="003345A1" w:rsidRDefault="00F363FE" w:rsidP="00FA3969">
      <w:pPr>
        <w:pStyle w:val="Default"/>
        <w:rPr>
          <w:rFonts w:ascii="仿宋" w:eastAsia="仿宋" w:hAnsi="仿宋"/>
          <w:b/>
          <w:bCs/>
          <w:sz w:val="28"/>
          <w:szCs w:val="28"/>
        </w:rPr>
      </w:pPr>
      <w:r w:rsidRPr="003345A1">
        <w:rPr>
          <w:rFonts w:ascii="仿宋" w:eastAsia="仿宋" w:hAnsi="仿宋" w:hint="eastAsia"/>
          <w:b/>
          <w:bCs/>
          <w:sz w:val="28"/>
          <w:szCs w:val="28"/>
        </w:rPr>
        <w:t>第四</w:t>
      </w:r>
      <w:r w:rsidR="007F37F6" w:rsidRPr="003345A1">
        <w:rPr>
          <w:rFonts w:ascii="仿宋" w:eastAsia="仿宋" w:hAnsi="仿宋" w:hint="eastAsia"/>
          <w:b/>
          <w:bCs/>
          <w:sz w:val="28"/>
          <w:szCs w:val="28"/>
        </w:rPr>
        <w:t>节环境（卫勤</w:t>
      </w:r>
      <w:r w:rsidR="00540F6E" w:rsidRPr="003345A1">
        <w:rPr>
          <w:rFonts w:ascii="仿宋" w:eastAsia="仿宋" w:hAnsi="仿宋" w:hint="eastAsia"/>
          <w:b/>
          <w:bCs/>
          <w:sz w:val="28"/>
          <w:szCs w:val="28"/>
        </w:rPr>
        <w:t>）方面服务内容和要求</w:t>
      </w:r>
    </w:p>
    <w:p w:rsidR="00540F6E" w:rsidRPr="003345A1" w:rsidRDefault="00540F6E" w:rsidP="00FA3969">
      <w:pPr>
        <w:pStyle w:val="Default"/>
        <w:rPr>
          <w:rFonts w:ascii="仿宋" w:eastAsia="仿宋" w:hAnsi="仿宋"/>
          <w:b/>
          <w:bCs/>
          <w:sz w:val="28"/>
          <w:szCs w:val="28"/>
        </w:rPr>
      </w:pPr>
      <w:r w:rsidRPr="003345A1">
        <w:rPr>
          <w:rFonts w:ascii="仿宋" w:eastAsia="仿宋" w:hAnsi="仿宋" w:hint="eastAsia"/>
          <w:b/>
          <w:bCs/>
          <w:sz w:val="28"/>
          <w:szCs w:val="28"/>
        </w:rPr>
        <w:t>一、保洁工作范围和内容</w:t>
      </w:r>
    </w:p>
    <w:p w:rsidR="00540F6E" w:rsidRPr="003345A1" w:rsidRDefault="00540F6E" w:rsidP="00FA3969">
      <w:pPr>
        <w:pStyle w:val="Default"/>
        <w:rPr>
          <w:rFonts w:ascii="仿宋" w:eastAsia="仿宋" w:hAnsi="仿宋"/>
          <w:b/>
          <w:bCs/>
          <w:sz w:val="28"/>
          <w:szCs w:val="28"/>
        </w:rPr>
      </w:pPr>
      <w:r w:rsidRPr="003345A1">
        <w:rPr>
          <w:rFonts w:ascii="仿宋" w:eastAsia="仿宋" w:hAnsi="仿宋" w:hint="eastAsia"/>
          <w:b/>
          <w:bCs/>
          <w:sz w:val="28"/>
          <w:szCs w:val="28"/>
        </w:rPr>
        <w:t>（一）办公区域、会议室、休息室、图书室等</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8391"/>
      </w:tblGrid>
      <w:tr w:rsidR="00540F6E" w:rsidRPr="003345A1" w:rsidTr="00540F6E">
        <w:trPr>
          <w:trHeight w:val="270"/>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b/>
                <w:kern w:val="0"/>
                <w:sz w:val="28"/>
                <w:szCs w:val="28"/>
              </w:rPr>
            </w:pPr>
            <w:r w:rsidRPr="003345A1">
              <w:rPr>
                <w:rFonts w:ascii="仿宋" w:eastAsia="仿宋" w:hAnsi="仿宋" w:cs="宋体" w:hint="eastAsia"/>
                <w:b/>
                <w:kern w:val="0"/>
                <w:sz w:val="28"/>
                <w:szCs w:val="28"/>
              </w:rPr>
              <w:t>序号</w:t>
            </w:r>
          </w:p>
        </w:tc>
        <w:tc>
          <w:tcPr>
            <w:tcW w:w="8391" w:type="dxa"/>
            <w:noWrap/>
            <w:vAlign w:val="center"/>
          </w:tcPr>
          <w:p w:rsidR="00540F6E" w:rsidRPr="003345A1" w:rsidRDefault="00540F6E" w:rsidP="00CC5203">
            <w:pPr>
              <w:widowControl/>
              <w:adjustRightInd w:val="0"/>
              <w:snapToGrid w:val="0"/>
              <w:jc w:val="center"/>
              <w:rPr>
                <w:rFonts w:ascii="仿宋" w:eastAsia="仿宋" w:hAnsi="仿宋" w:cs="宋体"/>
                <w:b/>
                <w:kern w:val="0"/>
                <w:sz w:val="28"/>
                <w:szCs w:val="28"/>
              </w:rPr>
            </w:pPr>
            <w:r w:rsidRPr="003345A1">
              <w:rPr>
                <w:rFonts w:ascii="仿宋" w:eastAsia="仿宋" w:hAnsi="仿宋" w:cs="宋体" w:hint="eastAsia"/>
                <w:b/>
                <w:kern w:val="0"/>
                <w:sz w:val="28"/>
                <w:szCs w:val="28"/>
              </w:rPr>
              <w:t>工作内容</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收集区域内垃圾、更换垃圾袋</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2</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区域内地面扫尘（无扬尘干扫）</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3</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区域内地面湿拖（进行地面消毒、清洁）</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4</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区域内家具（桌椅、橱柜等）清洁、擦拭</w:t>
            </w:r>
          </w:p>
        </w:tc>
      </w:tr>
      <w:tr w:rsidR="00540F6E" w:rsidRPr="003345A1" w:rsidTr="00540F6E">
        <w:trPr>
          <w:trHeight w:val="570"/>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5</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区域内电脑、电话、复印机、仪器（健身器材、跑步机等）低处电器表面清洁、擦拭</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6</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区域内洗手池、水池、水龙头、皂盒清洗、擦拭</w:t>
            </w:r>
          </w:p>
        </w:tc>
      </w:tr>
      <w:tr w:rsidR="00540F6E" w:rsidRPr="003345A1" w:rsidTr="00540F6E">
        <w:trPr>
          <w:trHeight w:val="283"/>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7</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 xml:space="preserve">卫生间（含镜子、水龙头、洗手池、马桶、地面等）冲洗、擦拭、消毒， </w:t>
            </w:r>
          </w:p>
        </w:tc>
      </w:tr>
      <w:tr w:rsidR="00540F6E" w:rsidRPr="003345A1" w:rsidTr="00540F6E">
        <w:trPr>
          <w:trHeight w:val="283"/>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8</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hint="eastAsia"/>
                <w:sz w:val="28"/>
                <w:szCs w:val="28"/>
              </w:rPr>
              <w:t>更换卫生纸、洗手液、</w:t>
            </w:r>
            <w:proofErr w:type="gramStart"/>
            <w:r w:rsidRPr="003345A1">
              <w:rPr>
                <w:rFonts w:ascii="仿宋" w:eastAsia="仿宋" w:hAnsi="仿宋" w:hint="eastAsia"/>
                <w:sz w:val="28"/>
                <w:szCs w:val="28"/>
              </w:rPr>
              <w:t>洁瓷精</w:t>
            </w:r>
            <w:proofErr w:type="gramEnd"/>
          </w:p>
        </w:tc>
      </w:tr>
      <w:tr w:rsidR="00540F6E" w:rsidRPr="003345A1" w:rsidTr="00540F6E">
        <w:trPr>
          <w:trHeight w:val="570"/>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9</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区域内窗台、阳台、把手、栏杆、花盆、开关盒、接线盒、各类低处标牌、垃圾桶擦拭</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10</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门、门框、低处玻璃及窗框擦拭</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11</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低处墙面除尘、落地瓷砖、踢脚板、地角擦拭</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12</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微波炉、冰箱、饮水机等设备清洁、整理</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13</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灯具、烟感、监视器、通风口、风扇等设备擦拭清洁</w:t>
            </w:r>
          </w:p>
        </w:tc>
      </w:tr>
      <w:tr w:rsidR="00540F6E" w:rsidRPr="003345A1" w:rsidTr="00540F6E">
        <w:trPr>
          <w:trHeight w:val="570"/>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14</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室内PVC地面、橡胶地板的养护：定期抛光、喷磨、刷洗、补蜡、全面打蜡。</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lastRenderedPageBreak/>
              <w:t>15</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窗帘、隔断</w:t>
            </w:r>
            <w:proofErr w:type="gramStart"/>
            <w:r w:rsidRPr="003345A1">
              <w:rPr>
                <w:rFonts w:ascii="仿宋" w:eastAsia="仿宋" w:hAnsi="仿宋" w:cs="宋体" w:hint="eastAsia"/>
                <w:kern w:val="0"/>
                <w:sz w:val="28"/>
                <w:szCs w:val="28"/>
              </w:rPr>
              <w:t>帘</w:t>
            </w:r>
            <w:proofErr w:type="gramEnd"/>
            <w:r w:rsidRPr="003345A1">
              <w:rPr>
                <w:rFonts w:ascii="仿宋" w:eastAsia="仿宋" w:hAnsi="仿宋" w:cs="宋体" w:hint="eastAsia"/>
                <w:kern w:val="0"/>
                <w:sz w:val="28"/>
                <w:szCs w:val="28"/>
              </w:rPr>
              <w:t>拆装</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16</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proofErr w:type="gramStart"/>
            <w:r w:rsidRPr="003345A1">
              <w:rPr>
                <w:rFonts w:ascii="仿宋" w:eastAsia="仿宋" w:hAnsi="仿宋" w:cs="宋体" w:hint="eastAsia"/>
                <w:kern w:val="0"/>
                <w:sz w:val="28"/>
                <w:szCs w:val="28"/>
              </w:rPr>
              <w:t>玻</w:t>
            </w:r>
            <w:proofErr w:type="gramEnd"/>
            <w:r w:rsidRPr="003345A1">
              <w:rPr>
                <w:rFonts w:ascii="仿宋" w:eastAsia="仿宋" w:hAnsi="仿宋" w:cs="宋体" w:hint="eastAsia"/>
                <w:kern w:val="0"/>
                <w:sz w:val="28"/>
                <w:szCs w:val="28"/>
              </w:rPr>
              <w:t>化砖每月定期进行保养</w:t>
            </w:r>
          </w:p>
        </w:tc>
      </w:tr>
      <w:tr w:rsidR="00540F6E" w:rsidRPr="003345A1" w:rsidTr="00540F6E">
        <w:trPr>
          <w:trHeight w:val="285"/>
          <w:jc w:val="center"/>
        </w:trPr>
        <w:tc>
          <w:tcPr>
            <w:tcW w:w="722"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17</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巡视保洁</w:t>
            </w:r>
          </w:p>
        </w:tc>
      </w:tr>
    </w:tbl>
    <w:p w:rsidR="00540F6E" w:rsidRPr="003345A1" w:rsidRDefault="00540F6E" w:rsidP="007A03E9">
      <w:pPr>
        <w:pStyle w:val="Default"/>
        <w:rPr>
          <w:rFonts w:ascii="仿宋" w:eastAsia="仿宋" w:hAnsi="仿宋"/>
          <w:b/>
          <w:sz w:val="28"/>
          <w:szCs w:val="28"/>
        </w:rPr>
      </w:pPr>
      <w:r w:rsidRPr="003345A1">
        <w:rPr>
          <w:rFonts w:ascii="仿宋" w:eastAsia="仿宋" w:hAnsi="仿宋" w:hint="eastAsia"/>
          <w:b/>
          <w:sz w:val="28"/>
          <w:szCs w:val="28"/>
        </w:rPr>
        <w:t>（二）门诊</w:t>
      </w:r>
      <w:r w:rsidR="007F37F6" w:rsidRPr="003345A1">
        <w:rPr>
          <w:rFonts w:ascii="仿宋" w:eastAsia="仿宋" w:hAnsi="仿宋" w:hint="eastAsia"/>
          <w:b/>
          <w:sz w:val="28"/>
          <w:szCs w:val="28"/>
        </w:rPr>
        <w:t>、体检、病房</w:t>
      </w:r>
      <w:r w:rsidRPr="003345A1">
        <w:rPr>
          <w:rFonts w:ascii="仿宋" w:eastAsia="仿宋" w:hAnsi="仿宋" w:hint="eastAsia"/>
          <w:b/>
          <w:sz w:val="28"/>
          <w:szCs w:val="28"/>
        </w:rPr>
        <w:t>区域</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8391"/>
      </w:tblGrid>
      <w:tr w:rsidR="00540F6E" w:rsidRPr="003345A1" w:rsidTr="00540F6E">
        <w:trPr>
          <w:trHeight w:val="270"/>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b/>
                <w:kern w:val="0"/>
                <w:sz w:val="28"/>
                <w:szCs w:val="28"/>
              </w:rPr>
            </w:pPr>
            <w:r w:rsidRPr="003345A1">
              <w:rPr>
                <w:rFonts w:ascii="仿宋" w:eastAsia="仿宋" w:hAnsi="仿宋" w:cs="宋体" w:hint="eastAsia"/>
                <w:b/>
                <w:kern w:val="0"/>
                <w:sz w:val="28"/>
                <w:szCs w:val="28"/>
              </w:rPr>
              <w:t>序号</w:t>
            </w:r>
          </w:p>
        </w:tc>
        <w:tc>
          <w:tcPr>
            <w:tcW w:w="8391" w:type="dxa"/>
            <w:noWrap/>
            <w:vAlign w:val="center"/>
          </w:tcPr>
          <w:p w:rsidR="00540F6E" w:rsidRPr="003345A1" w:rsidRDefault="00540F6E" w:rsidP="00CC5203">
            <w:pPr>
              <w:widowControl/>
              <w:adjustRightInd w:val="0"/>
              <w:snapToGrid w:val="0"/>
              <w:jc w:val="center"/>
              <w:rPr>
                <w:rFonts w:ascii="仿宋" w:eastAsia="仿宋" w:hAnsi="仿宋" w:cs="宋体"/>
                <w:b/>
                <w:kern w:val="0"/>
                <w:sz w:val="28"/>
                <w:szCs w:val="28"/>
              </w:rPr>
            </w:pPr>
            <w:r w:rsidRPr="003345A1">
              <w:rPr>
                <w:rFonts w:ascii="仿宋" w:eastAsia="仿宋" w:hAnsi="仿宋" w:cs="宋体" w:hint="eastAsia"/>
                <w:b/>
                <w:kern w:val="0"/>
                <w:sz w:val="28"/>
                <w:szCs w:val="28"/>
              </w:rPr>
              <w:t>工作内容</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收集区域内生活垃圾、更换垃圾袋</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2</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区域内医疗垃圾收集、中转</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3</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区域内地面牵尘（无扬尘干扫）</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4</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区域内地面湿拖（进行地面清洁、消毒）</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5</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区域内家具（桌椅、橱柜等）清洁、擦拭</w:t>
            </w:r>
          </w:p>
        </w:tc>
      </w:tr>
      <w:tr w:rsidR="00540F6E" w:rsidRPr="003345A1" w:rsidTr="00540F6E">
        <w:trPr>
          <w:trHeight w:val="570"/>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6</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区域内显示器、显示屏表面、电脑、仪器（各类医疗设备）等表面清洁、擦拭</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7</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区域内洗手池、水池、水龙头、皂盒清洗、擦拭</w:t>
            </w:r>
          </w:p>
        </w:tc>
      </w:tr>
      <w:tr w:rsidR="00540F6E" w:rsidRPr="003345A1" w:rsidTr="00540F6E">
        <w:trPr>
          <w:trHeight w:val="283"/>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8</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卫生间（含镜子、水龙头、脸盆、马桶、地面等）冲洗、擦拭、消毒</w:t>
            </w:r>
          </w:p>
        </w:tc>
      </w:tr>
      <w:tr w:rsidR="00540F6E" w:rsidRPr="003345A1" w:rsidTr="00540F6E">
        <w:trPr>
          <w:trHeight w:val="283"/>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9</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hint="eastAsia"/>
                <w:sz w:val="28"/>
                <w:szCs w:val="28"/>
              </w:rPr>
              <w:t>更换卫生纸、洗手液、</w:t>
            </w:r>
            <w:proofErr w:type="gramStart"/>
            <w:r w:rsidRPr="003345A1">
              <w:rPr>
                <w:rFonts w:ascii="仿宋" w:eastAsia="仿宋" w:hAnsi="仿宋" w:hint="eastAsia"/>
                <w:sz w:val="28"/>
                <w:szCs w:val="28"/>
              </w:rPr>
              <w:t>洁瓷精</w:t>
            </w:r>
            <w:proofErr w:type="gramEnd"/>
          </w:p>
        </w:tc>
      </w:tr>
      <w:tr w:rsidR="00540F6E" w:rsidRPr="003345A1" w:rsidTr="00540F6E">
        <w:trPr>
          <w:trHeight w:val="570"/>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10</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区域内窗台、阳台、把手、栏杆、花瓶、花盆、开关盒、接线盒、各类低处标牌、垃圾桶的清洁、擦拭</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11</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门、门框、低处玻璃及窗框擦拭</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12</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低处墙面除尘、落地瓷砖、踢脚板、地角擦拭</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13</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微波炉、冰箱、饮水机等设备清洁、整理</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14</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灯具、烟感器、监视器、通风口、排气扇、风扇等设备擦洗</w:t>
            </w:r>
          </w:p>
        </w:tc>
      </w:tr>
      <w:tr w:rsidR="00540F6E" w:rsidRPr="003345A1" w:rsidTr="00540F6E">
        <w:trPr>
          <w:trHeight w:val="570"/>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15</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室内PVC地面、橡胶地板的养护：定期抛光、喷磨、刷洗、补蜡、全面打蜡。</w:t>
            </w:r>
          </w:p>
        </w:tc>
      </w:tr>
      <w:tr w:rsidR="00540F6E" w:rsidRPr="003345A1" w:rsidTr="00540F6E">
        <w:trPr>
          <w:trHeight w:val="270"/>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16</w:t>
            </w:r>
          </w:p>
        </w:tc>
        <w:tc>
          <w:tcPr>
            <w:tcW w:w="8391" w:type="dxa"/>
            <w:noWrap/>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窗帘、隔断</w:t>
            </w:r>
            <w:proofErr w:type="gramStart"/>
            <w:r w:rsidRPr="003345A1">
              <w:rPr>
                <w:rFonts w:ascii="仿宋" w:eastAsia="仿宋" w:hAnsi="仿宋" w:cs="宋体" w:hint="eastAsia"/>
                <w:kern w:val="0"/>
                <w:sz w:val="28"/>
                <w:szCs w:val="28"/>
              </w:rPr>
              <w:t>帘</w:t>
            </w:r>
            <w:proofErr w:type="gramEnd"/>
            <w:r w:rsidRPr="003345A1">
              <w:rPr>
                <w:rFonts w:ascii="仿宋" w:eastAsia="仿宋" w:hAnsi="仿宋" w:cs="宋体" w:hint="eastAsia"/>
                <w:kern w:val="0"/>
                <w:sz w:val="28"/>
                <w:szCs w:val="28"/>
              </w:rPr>
              <w:t>拆装（污染时随时拆换，非污染时按计划清洗）</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17</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proofErr w:type="gramStart"/>
            <w:r w:rsidRPr="003345A1">
              <w:rPr>
                <w:rFonts w:ascii="仿宋" w:eastAsia="仿宋" w:hAnsi="仿宋" w:cs="宋体" w:hint="eastAsia"/>
                <w:kern w:val="0"/>
                <w:sz w:val="28"/>
                <w:szCs w:val="28"/>
              </w:rPr>
              <w:t>玻</w:t>
            </w:r>
            <w:proofErr w:type="gramEnd"/>
            <w:r w:rsidRPr="003345A1">
              <w:rPr>
                <w:rFonts w:ascii="仿宋" w:eastAsia="仿宋" w:hAnsi="仿宋" w:cs="宋体" w:hint="eastAsia"/>
                <w:kern w:val="0"/>
                <w:sz w:val="28"/>
                <w:szCs w:val="28"/>
              </w:rPr>
              <w:t>化砖每月定期进行保养</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18</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诊断床、儿童活动区域的清洁、整理、消毒</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19</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我院提出的其它业务需要</w:t>
            </w:r>
          </w:p>
        </w:tc>
      </w:tr>
      <w:tr w:rsidR="00540F6E" w:rsidRPr="003345A1" w:rsidTr="00540F6E">
        <w:trPr>
          <w:trHeight w:val="285"/>
          <w:jc w:val="center"/>
        </w:trPr>
        <w:tc>
          <w:tcPr>
            <w:tcW w:w="697"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20</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巡视保洁</w:t>
            </w:r>
          </w:p>
        </w:tc>
      </w:tr>
    </w:tbl>
    <w:p w:rsidR="00540F6E" w:rsidRPr="003345A1" w:rsidRDefault="00540F6E" w:rsidP="007726DA">
      <w:pPr>
        <w:pStyle w:val="ac"/>
        <w:adjustRightInd w:val="0"/>
        <w:snapToGrid w:val="0"/>
        <w:spacing w:beforeLines="50" w:afterLines="50"/>
        <w:rPr>
          <w:rFonts w:ascii="仿宋" w:eastAsia="仿宋" w:hAnsi="仿宋"/>
          <w:b/>
          <w:sz w:val="28"/>
          <w:szCs w:val="28"/>
        </w:rPr>
      </w:pPr>
      <w:r w:rsidRPr="003345A1">
        <w:rPr>
          <w:rFonts w:ascii="仿宋" w:eastAsia="仿宋" w:hAnsi="仿宋" w:hint="eastAsia"/>
          <w:b/>
          <w:sz w:val="28"/>
          <w:szCs w:val="28"/>
        </w:rPr>
        <w:t>（三）大厅、公共区域、</w:t>
      </w:r>
      <w:r w:rsidR="00FB1433" w:rsidRPr="003345A1">
        <w:rPr>
          <w:rFonts w:ascii="仿宋" w:eastAsia="仿宋" w:hAnsi="仿宋" w:hint="eastAsia"/>
          <w:b/>
          <w:sz w:val="28"/>
          <w:szCs w:val="28"/>
        </w:rPr>
        <w:t>地下室</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8391"/>
      </w:tblGrid>
      <w:tr w:rsidR="00540F6E" w:rsidRPr="003345A1" w:rsidTr="00540F6E">
        <w:trPr>
          <w:trHeight w:val="270"/>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b/>
                <w:kern w:val="0"/>
                <w:sz w:val="28"/>
                <w:szCs w:val="28"/>
              </w:rPr>
            </w:pPr>
            <w:r w:rsidRPr="003345A1">
              <w:rPr>
                <w:rFonts w:ascii="仿宋" w:eastAsia="仿宋" w:hAnsi="仿宋" w:cs="宋体" w:hint="eastAsia"/>
                <w:b/>
                <w:kern w:val="0"/>
                <w:sz w:val="28"/>
                <w:szCs w:val="28"/>
              </w:rPr>
              <w:t>序号</w:t>
            </w:r>
          </w:p>
        </w:tc>
        <w:tc>
          <w:tcPr>
            <w:tcW w:w="8391" w:type="dxa"/>
            <w:noWrap/>
            <w:vAlign w:val="center"/>
          </w:tcPr>
          <w:p w:rsidR="00540F6E" w:rsidRPr="003345A1" w:rsidRDefault="00540F6E" w:rsidP="00CC5203">
            <w:pPr>
              <w:widowControl/>
              <w:adjustRightInd w:val="0"/>
              <w:snapToGrid w:val="0"/>
              <w:jc w:val="center"/>
              <w:rPr>
                <w:rFonts w:ascii="仿宋" w:eastAsia="仿宋" w:hAnsi="仿宋" w:cs="宋体"/>
                <w:b/>
                <w:kern w:val="0"/>
                <w:sz w:val="28"/>
                <w:szCs w:val="28"/>
              </w:rPr>
            </w:pPr>
            <w:r w:rsidRPr="003345A1">
              <w:rPr>
                <w:rFonts w:ascii="仿宋" w:eastAsia="仿宋" w:hAnsi="仿宋" w:cs="宋体" w:hint="eastAsia"/>
                <w:b/>
                <w:kern w:val="0"/>
                <w:sz w:val="28"/>
                <w:szCs w:val="28"/>
              </w:rPr>
              <w:t>工作内容</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收集区域内生活垃圾、更换垃圾袋</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2</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区域内医疗垃圾收集、中转</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3</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w:t>
            </w:r>
            <w:proofErr w:type="gramStart"/>
            <w:r w:rsidRPr="003345A1">
              <w:rPr>
                <w:rFonts w:ascii="仿宋" w:eastAsia="仿宋" w:hAnsi="仿宋" w:cs="宋体" w:hint="eastAsia"/>
                <w:kern w:val="0"/>
                <w:sz w:val="28"/>
                <w:szCs w:val="28"/>
              </w:rPr>
              <w:t>地面牵尘</w:t>
            </w:r>
            <w:proofErr w:type="gramEnd"/>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lastRenderedPageBreak/>
              <w:t>4</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区域内地面湿拖（进行地面清洁、消毒）</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5</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区域内显示器、显示屏表面、门牌logo等表面清洁、擦拭</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6</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区域内洗手池、水池、水龙头、皂盒清洗、擦拭</w:t>
            </w:r>
          </w:p>
        </w:tc>
      </w:tr>
      <w:tr w:rsidR="00540F6E" w:rsidRPr="003345A1" w:rsidTr="00540F6E">
        <w:trPr>
          <w:trHeight w:val="570"/>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7</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卫生间（含镜子、水龙头、脸盆、台面、马桶、地面等）冲洗、擦拭、消毒</w:t>
            </w:r>
          </w:p>
        </w:tc>
      </w:tr>
      <w:tr w:rsidR="00540F6E" w:rsidRPr="003345A1" w:rsidTr="00540F6E">
        <w:trPr>
          <w:trHeight w:val="570"/>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8</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区域内窗台、阳台、把手、栏杆、花瓶、花盆、开关盒、接线盒、各类低处标牌、垃圾桶的清洁、擦拭</w:t>
            </w:r>
          </w:p>
        </w:tc>
      </w:tr>
      <w:tr w:rsidR="00540F6E" w:rsidRPr="003345A1" w:rsidTr="00540F6E">
        <w:trPr>
          <w:trHeight w:val="283"/>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9</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电梯轿厢地面、</w:t>
            </w:r>
            <w:r w:rsidRPr="003345A1">
              <w:rPr>
                <w:rFonts w:ascii="仿宋" w:eastAsia="仿宋" w:hAnsi="仿宋" w:hint="eastAsia"/>
                <w:sz w:val="28"/>
                <w:szCs w:val="28"/>
              </w:rPr>
              <w:t>轿门内槽</w:t>
            </w:r>
            <w:r w:rsidRPr="003345A1">
              <w:rPr>
                <w:rFonts w:ascii="仿宋" w:eastAsia="仿宋" w:hAnsi="仿宋" w:cs="宋体" w:hint="eastAsia"/>
                <w:kern w:val="0"/>
                <w:sz w:val="28"/>
                <w:szCs w:val="28"/>
              </w:rPr>
              <w:t>清洁、电梯轿厢四周清洁、电梯玻璃清洁</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10</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门、门框、低处玻璃及窗框擦拭</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11</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低处墙面除尘、落地瓷砖、踢脚板、地角擦拭</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12</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公共座椅的清洁擦拭</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13</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微波炉、冰箱、饮水机等设备清洁、整理</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14</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各材质地面的保养</w:t>
            </w:r>
          </w:p>
        </w:tc>
      </w:tr>
      <w:tr w:rsidR="00540F6E" w:rsidRPr="003345A1" w:rsidTr="00540F6E">
        <w:trPr>
          <w:trHeight w:val="570"/>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15</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清扫大区域地面积水、垃圾、烟头等，使地面保持干净、无杂物、无积水等</w:t>
            </w:r>
          </w:p>
        </w:tc>
      </w:tr>
      <w:tr w:rsidR="00540F6E" w:rsidRPr="003345A1" w:rsidTr="00540F6E">
        <w:trPr>
          <w:trHeight w:val="570"/>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16</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清洗公共道路上之汽车道闸、垃圾筒等，停车场、地面道路定期高压冲洗</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17</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天台、各类设备机房、机械的保洁</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18</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hint="eastAsia"/>
                <w:sz w:val="28"/>
                <w:szCs w:val="28"/>
              </w:rPr>
              <w:t>定期、定点、定计划使用专业消毒、杀虫害等药剂进行环保消毒杀菌工作</w:t>
            </w:r>
          </w:p>
        </w:tc>
      </w:tr>
      <w:tr w:rsidR="00540F6E" w:rsidRPr="003345A1" w:rsidTr="00540F6E">
        <w:trPr>
          <w:trHeight w:val="285"/>
          <w:jc w:val="center"/>
        </w:trPr>
        <w:tc>
          <w:tcPr>
            <w:tcW w:w="683" w:type="dxa"/>
            <w:noWrap/>
            <w:vAlign w:val="center"/>
          </w:tcPr>
          <w:p w:rsidR="00540F6E" w:rsidRPr="003345A1" w:rsidRDefault="00540F6E" w:rsidP="00CC5203">
            <w:pPr>
              <w:widowControl/>
              <w:adjustRightInd w:val="0"/>
              <w:snapToGrid w:val="0"/>
              <w:jc w:val="center"/>
              <w:rPr>
                <w:rFonts w:ascii="仿宋" w:eastAsia="仿宋" w:hAnsi="仿宋" w:cs="宋体"/>
                <w:kern w:val="0"/>
                <w:sz w:val="28"/>
                <w:szCs w:val="28"/>
              </w:rPr>
            </w:pPr>
            <w:r w:rsidRPr="003345A1">
              <w:rPr>
                <w:rFonts w:ascii="仿宋" w:eastAsia="仿宋" w:hAnsi="仿宋" w:cs="宋体" w:hint="eastAsia"/>
                <w:kern w:val="0"/>
                <w:sz w:val="28"/>
                <w:szCs w:val="28"/>
              </w:rPr>
              <w:t>19</w:t>
            </w:r>
          </w:p>
        </w:tc>
        <w:tc>
          <w:tcPr>
            <w:tcW w:w="8391" w:type="dxa"/>
            <w:vAlign w:val="center"/>
          </w:tcPr>
          <w:p w:rsidR="00540F6E" w:rsidRPr="003345A1" w:rsidRDefault="00540F6E" w:rsidP="00CC5203">
            <w:pPr>
              <w:widowControl/>
              <w:adjustRightInd w:val="0"/>
              <w:snapToGrid w:val="0"/>
              <w:jc w:val="left"/>
              <w:rPr>
                <w:rFonts w:ascii="仿宋" w:eastAsia="仿宋" w:hAnsi="仿宋" w:cs="宋体"/>
                <w:kern w:val="0"/>
                <w:sz w:val="28"/>
                <w:szCs w:val="28"/>
              </w:rPr>
            </w:pPr>
            <w:r w:rsidRPr="003345A1">
              <w:rPr>
                <w:rFonts w:ascii="仿宋" w:eastAsia="仿宋" w:hAnsi="仿宋" w:cs="宋体" w:hint="eastAsia"/>
                <w:kern w:val="0"/>
                <w:sz w:val="28"/>
                <w:szCs w:val="28"/>
              </w:rPr>
              <w:t>巡视保洁</w:t>
            </w:r>
          </w:p>
        </w:tc>
      </w:tr>
    </w:tbl>
    <w:p w:rsidR="00FA3969" w:rsidRPr="003345A1" w:rsidRDefault="00FA3969" w:rsidP="00FA3969">
      <w:pPr>
        <w:pStyle w:val="ac"/>
        <w:adjustRightInd w:val="0"/>
        <w:snapToGrid w:val="0"/>
        <w:ind w:firstLineChars="200" w:firstLine="560"/>
        <w:rPr>
          <w:rFonts w:ascii="仿宋" w:eastAsia="仿宋" w:hAnsi="仿宋"/>
          <w:sz w:val="28"/>
          <w:szCs w:val="28"/>
        </w:rPr>
      </w:pPr>
    </w:p>
    <w:p w:rsidR="00540F6E" w:rsidRPr="003345A1" w:rsidRDefault="00540F6E" w:rsidP="007A03E9">
      <w:pPr>
        <w:pStyle w:val="ac"/>
        <w:adjustRightInd w:val="0"/>
        <w:snapToGrid w:val="0"/>
        <w:spacing w:line="360" w:lineRule="auto"/>
        <w:ind w:firstLineChars="200" w:firstLine="562"/>
        <w:rPr>
          <w:rFonts w:ascii="仿宋" w:eastAsia="仿宋" w:hAnsi="仿宋"/>
          <w:b/>
          <w:sz w:val="28"/>
          <w:szCs w:val="28"/>
        </w:rPr>
      </w:pPr>
      <w:r w:rsidRPr="003345A1">
        <w:rPr>
          <w:rFonts w:ascii="仿宋" w:eastAsia="仿宋" w:hAnsi="仿宋" w:hint="eastAsia"/>
          <w:b/>
          <w:sz w:val="28"/>
          <w:szCs w:val="28"/>
        </w:rPr>
        <w:t>二、常规保洁要求</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物业按我院实际需求提供足量的清卫工具及材料，包括保洁用清洁剂、洗涤剂、消毒剂等相关易耗品、生活垃圾袋及打包用品等，并做好相关工作记录。</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1.服务标准</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建立我院</w:t>
      </w:r>
      <w:r w:rsidR="00D96743" w:rsidRPr="003345A1">
        <w:rPr>
          <w:rFonts w:ascii="仿宋" w:eastAsia="仿宋" w:hAnsi="仿宋" w:hint="eastAsia"/>
          <w:sz w:val="28"/>
          <w:szCs w:val="28"/>
        </w:rPr>
        <w:t>各院区</w:t>
      </w:r>
      <w:r w:rsidRPr="003345A1">
        <w:rPr>
          <w:rFonts w:ascii="仿宋" w:eastAsia="仿宋" w:hAnsi="仿宋" w:hint="eastAsia"/>
          <w:sz w:val="28"/>
          <w:szCs w:val="28"/>
        </w:rPr>
        <w:t>大楼（区域）环境管理方案并认真落实，环卫设施齐备，实行标准化清扫保洁，由专人负责检查监督，清洁率100%。</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具体区域标准要求如下：</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1.1外围及周边道路地面干净无杂物、无积水，无明显污迹、油渍；明沟、窨井内无杂物、无异味；各种标示标牌表面干净无积尘、</w:t>
      </w:r>
      <w:r w:rsidRPr="003345A1">
        <w:rPr>
          <w:rFonts w:ascii="仿宋" w:eastAsia="仿宋" w:hAnsi="仿宋" w:hint="eastAsia"/>
          <w:sz w:val="28"/>
          <w:szCs w:val="28"/>
        </w:rPr>
        <w:lastRenderedPageBreak/>
        <w:t>无水印；路灯表面干净无污渍。</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1.2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1.3会议室、接待室地面、墙面、干净，无灰尘、污渍；天花板、风口目视无灰尘、污渍；桌椅干净，物品摆放整齐、有序。</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1.4楼梯及</w:t>
      </w:r>
      <w:proofErr w:type="gramStart"/>
      <w:r w:rsidRPr="003345A1">
        <w:rPr>
          <w:rFonts w:ascii="仿宋" w:eastAsia="仿宋" w:hAnsi="仿宋" w:hint="eastAsia"/>
          <w:sz w:val="28"/>
          <w:szCs w:val="28"/>
        </w:rPr>
        <w:t>楼梯间梯步表面</w:t>
      </w:r>
      <w:proofErr w:type="gramEnd"/>
      <w:r w:rsidRPr="003345A1">
        <w:rPr>
          <w:rFonts w:ascii="仿宋" w:eastAsia="仿宋" w:hAnsi="仿宋" w:hint="eastAsia"/>
          <w:sz w:val="28"/>
          <w:szCs w:val="28"/>
        </w:rPr>
        <w:t>干净无污渍，防滑条(缝)干净，扶手栏杆表面干净无灰尘，防火门及闭门器表面干净无污渍，墙面、天花板无积尘、蛛网。</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1.5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1.6开水间及清洁间地面干净，无杂物、无积水，地垫摆放整齐干净，天花板干净无蛛网，灯罩表面无积尘、蛛网，墙面干净无污渍，各种物品表面干净无渍，清洁工具摆放整齐有序，室内无明显异味。</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1.7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w:t>
      </w:r>
      <w:r w:rsidRPr="003345A1">
        <w:rPr>
          <w:rFonts w:ascii="仿宋" w:eastAsia="仿宋" w:hAnsi="仿宋" w:hint="eastAsia"/>
          <w:sz w:val="28"/>
          <w:szCs w:val="28"/>
        </w:rPr>
        <w:lastRenderedPageBreak/>
        <w:t>杂物污渍；厅内地面干净有光泽。</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1.8电器设施、灯泡、灯管、灯罩无积尘、无污迹。装饰件无积尘、无污迹；开关、插座、</w:t>
      </w:r>
      <w:proofErr w:type="gramStart"/>
      <w:r w:rsidRPr="003345A1">
        <w:rPr>
          <w:rFonts w:ascii="仿宋" w:eastAsia="仿宋" w:hAnsi="仿宋" w:hint="eastAsia"/>
          <w:sz w:val="28"/>
          <w:szCs w:val="28"/>
        </w:rPr>
        <w:t>配电箱无积尘</w:t>
      </w:r>
      <w:proofErr w:type="gramEnd"/>
      <w:r w:rsidRPr="003345A1">
        <w:rPr>
          <w:rFonts w:ascii="仿宋" w:eastAsia="仿宋" w:hAnsi="仿宋" w:hint="eastAsia"/>
          <w:sz w:val="28"/>
          <w:szCs w:val="28"/>
        </w:rPr>
        <w:t>、无明显污迹。</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1.9垃圾桶及果皮桶、箱按指定位置摆放，</w:t>
      </w:r>
      <w:proofErr w:type="gramStart"/>
      <w:r w:rsidRPr="003345A1">
        <w:rPr>
          <w:rFonts w:ascii="仿宋" w:eastAsia="仿宋" w:hAnsi="仿宋" w:hint="eastAsia"/>
          <w:sz w:val="28"/>
          <w:szCs w:val="28"/>
        </w:rPr>
        <w:t>桶身表面</w:t>
      </w:r>
      <w:proofErr w:type="gramEnd"/>
      <w:r w:rsidRPr="003345A1">
        <w:rPr>
          <w:rFonts w:ascii="仿宋" w:eastAsia="仿宋" w:hAnsi="仿宋" w:hint="eastAsia"/>
          <w:sz w:val="28"/>
          <w:szCs w:val="28"/>
        </w:rPr>
        <w:t>干净无污渍无痰迹；烟灰缸内烟头不应超过3个，垃圾不应超过2／3，内胆应定期清洁、消毒。</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1.10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1.11垃圾中转房应专人管理定时开放，袋装垃圾摆放整齐，地面无明显垃圾，无污水外溢，房内应无明显异味，垃圾日产日清。</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1.12设备机房、管道、机械车位，指示牌无卫生死角、无垃圾堆积，无积尘、目视无蜘蛛网、无明污渍、水渍；指示牌、广告牌无灰尘、无污迹，金属件表面光亮，无痕迹。</w:t>
      </w:r>
    </w:p>
    <w:p w:rsidR="00540F6E" w:rsidRPr="003345A1" w:rsidRDefault="00D431EB" w:rsidP="007726DA">
      <w:pPr>
        <w:pStyle w:val="ac"/>
        <w:adjustRightInd w:val="0"/>
        <w:snapToGrid w:val="0"/>
        <w:spacing w:beforeLines="50" w:afterLines="50" w:line="360" w:lineRule="auto"/>
        <w:rPr>
          <w:rFonts w:ascii="仿宋" w:eastAsia="仿宋" w:hAnsi="仿宋"/>
          <w:b/>
          <w:sz w:val="28"/>
          <w:szCs w:val="28"/>
        </w:rPr>
      </w:pPr>
      <w:r w:rsidRPr="003345A1">
        <w:rPr>
          <w:rFonts w:ascii="仿宋" w:eastAsia="仿宋" w:hAnsi="仿宋" w:hint="eastAsia"/>
          <w:b/>
          <w:sz w:val="28"/>
          <w:szCs w:val="28"/>
        </w:rPr>
        <w:t xml:space="preserve">    </w:t>
      </w:r>
      <w:r w:rsidR="00540F6E" w:rsidRPr="003345A1">
        <w:rPr>
          <w:rFonts w:ascii="仿宋" w:eastAsia="仿宋" w:hAnsi="仿宋" w:hint="eastAsia"/>
          <w:b/>
          <w:sz w:val="28"/>
          <w:szCs w:val="28"/>
        </w:rPr>
        <w:t>三、</w:t>
      </w:r>
      <w:proofErr w:type="gramStart"/>
      <w:r w:rsidR="00540F6E" w:rsidRPr="003345A1">
        <w:rPr>
          <w:rFonts w:ascii="仿宋" w:eastAsia="仿宋" w:hAnsi="仿宋" w:hint="eastAsia"/>
          <w:b/>
          <w:sz w:val="28"/>
          <w:szCs w:val="28"/>
        </w:rPr>
        <w:t>院感保洁</w:t>
      </w:r>
      <w:proofErr w:type="gramEnd"/>
      <w:r w:rsidR="00540F6E" w:rsidRPr="003345A1">
        <w:rPr>
          <w:rFonts w:ascii="仿宋" w:eastAsia="仿宋" w:hAnsi="仿宋" w:hint="eastAsia"/>
          <w:b/>
          <w:sz w:val="28"/>
          <w:szCs w:val="28"/>
        </w:rPr>
        <w:t>要求</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1.按照我院感染控制要求，做好医疗废物的集中分类存放、转运交接，以及医疗废物集中存放点、暂存点的清洁消毒工作和记录。</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2.做好各楼层每日清洁消毒及专项保洁计划，做到保洁全覆盖；卫生间清洁、干燥、无异味。做好各项消毒记录。</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3.做好实验室特殊医疗废物的灭菌处理，按要求做好压力灭菌器的物理监测、化学监测、生物监测。</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4.环境物体表面清洁消毒达到环境卫生学检测要求。</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5.按时巡视负责区域，每层做到地面清洁、整齐、无纸屑、痰迹，</w:t>
      </w:r>
      <w:r w:rsidRPr="003345A1">
        <w:rPr>
          <w:rFonts w:ascii="仿宋" w:eastAsia="仿宋" w:hAnsi="仿宋" w:hint="eastAsia"/>
          <w:sz w:val="28"/>
          <w:szCs w:val="28"/>
        </w:rPr>
        <w:lastRenderedPageBreak/>
        <w:t>墙面无蜘蛛网。</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6.为避免尘土飞扬，地面</w:t>
      </w:r>
      <w:proofErr w:type="gramStart"/>
      <w:r w:rsidRPr="003345A1">
        <w:rPr>
          <w:rFonts w:ascii="仿宋" w:eastAsia="仿宋" w:hAnsi="仿宋" w:hint="eastAsia"/>
          <w:sz w:val="28"/>
          <w:szCs w:val="28"/>
        </w:rPr>
        <w:t>干拖应使用尘推加牵尘剂</w:t>
      </w:r>
      <w:proofErr w:type="gramEnd"/>
      <w:r w:rsidRPr="003345A1">
        <w:rPr>
          <w:rFonts w:ascii="仿宋" w:eastAsia="仿宋" w:hAnsi="仿宋" w:hint="eastAsia"/>
          <w:sz w:val="28"/>
          <w:szCs w:val="28"/>
        </w:rPr>
        <w:t>的方法进行处理。</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7.根据相关规范要求</w:t>
      </w:r>
      <w:proofErr w:type="gramStart"/>
      <w:r w:rsidRPr="003345A1">
        <w:rPr>
          <w:rFonts w:ascii="仿宋" w:eastAsia="仿宋" w:hAnsi="仿宋" w:hint="eastAsia"/>
          <w:sz w:val="28"/>
          <w:szCs w:val="28"/>
        </w:rPr>
        <w:t>定期对湿拖把</w:t>
      </w:r>
      <w:proofErr w:type="gramEnd"/>
      <w:r w:rsidRPr="003345A1">
        <w:rPr>
          <w:rFonts w:ascii="仿宋" w:eastAsia="仿宋" w:hAnsi="仿宋" w:hint="eastAsia"/>
          <w:sz w:val="28"/>
          <w:szCs w:val="28"/>
        </w:rPr>
        <w:t>头、尘推头、抹布进行洗涤和烘干，以防止交叉感染。</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8.不同区域使用相对应的清洁工具，按要求对集中存放的清洁用具用颜色、字标等方式进行严格的分类摆放，以防止交叉感染。</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9.物业提供保洁用的、医疗废物回收用的等各项消耗品应是通过国家卫生部或国家有关部门准予生产使用的、并符合招标人感染控制的要求。</w:t>
      </w:r>
    </w:p>
    <w:p w:rsidR="00540F6E" w:rsidRPr="003345A1" w:rsidRDefault="007A03E9"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10.</w:t>
      </w:r>
      <w:r w:rsidR="00863B2B" w:rsidRPr="003345A1">
        <w:rPr>
          <w:rFonts w:ascii="仿宋" w:eastAsia="仿宋" w:hAnsi="仿宋" w:hint="eastAsia"/>
          <w:sz w:val="28"/>
          <w:szCs w:val="28"/>
        </w:rPr>
        <w:t>医疗废物、危险</w:t>
      </w:r>
      <w:r w:rsidR="00540F6E" w:rsidRPr="003345A1">
        <w:rPr>
          <w:rFonts w:ascii="仿宋" w:eastAsia="仿宋" w:hAnsi="仿宋" w:hint="eastAsia"/>
          <w:sz w:val="28"/>
          <w:szCs w:val="28"/>
        </w:rPr>
        <w:t>废液，做好集中分类分拣与存放。按照医院感染控制有关规定，做好称重、记量、表格汇总、按月递交。做好暂存点</w:t>
      </w:r>
      <w:proofErr w:type="gramStart"/>
      <w:r w:rsidR="00540F6E" w:rsidRPr="003345A1">
        <w:rPr>
          <w:rFonts w:ascii="仿宋" w:eastAsia="仿宋" w:hAnsi="仿宋" w:hint="eastAsia"/>
          <w:sz w:val="28"/>
          <w:szCs w:val="28"/>
        </w:rPr>
        <w:t>及集中</w:t>
      </w:r>
      <w:proofErr w:type="gramEnd"/>
      <w:r w:rsidR="00540F6E" w:rsidRPr="003345A1">
        <w:rPr>
          <w:rFonts w:ascii="仿宋" w:eastAsia="仿宋" w:hAnsi="仿宋" w:hint="eastAsia"/>
          <w:sz w:val="28"/>
          <w:szCs w:val="28"/>
        </w:rPr>
        <w:t>存放点的清洗、消毒等工作及记录。医疗废物和生活垃圾全程管理需严格遵照我院感染管理要求和医疗废物管理等相关规定执行。</w:t>
      </w:r>
    </w:p>
    <w:p w:rsidR="00540F6E" w:rsidRPr="003345A1" w:rsidRDefault="00D431EB" w:rsidP="007726DA">
      <w:pPr>
        <w:pStyle w:val="ac"/>
        <w:adjustRightInd w:val="0"/>
        <w:snapToGrid w:val="0"/>
        <w:spacing w:beforeLines="50" w:afterLines="50" w:line="360" w:lineRule="auto"/>
        <w:rPr>
          <w:rFonts w:ascii="仿宋" w:eastAsia="仿宋" w:hAnsi="仿宋"/>
          <w:b/>
          <w:sz w:val="28"/>
          <w:szCs w:val="28"/>
        </w:rPr>
      </w:pPr>
      <w:r w:rsidRPr="003345A1">
        <w:rPr>
          <w:rFonts w:ascii="仿宋" w:eastAsia="仿宋" w:hAnsi="仿宋" w:hint="eastAsia"/>
          <w:b/>
          <w:sz w:val="28"/>
          <w:szCs w:val="28"/>
        </w:rPr>
        <w:t xml:space="preserve">    </w:t>
      </w:r>
      <w:r w:rsidR="00540F6E" w:rsidRPr="003345A1">
        <w:rPr>
          <w:rFonts w:ascii="仿宋" w:eastAsia="仿宋" w:hAnsi="仿宋" w:hint="eastAsia"/>
          <w:b/>
          <w:sz w:val="28"/>
          <w:szCs w:val="28"/>
        </w:rPr>
        <w:t>四、垃圾清运</w:t>
      </w:r>
    </w:p>
    <w:p w:rsidR="00540F6E" w:rsidRPr="003345A1" w:rsidRDefault="00540F6E" w:rsidP="00FA3969">
      <w:pPr>
        <w:pStyle w:val="Default"/>
        <w:snapToGrid w:val="0"/>
        <w:spacing w:line="360" w:lineRule="auto"/>
        <w:ind w:firstLineChars="200" w:firstLine="560"/>
        <w:rPr>
          <w:rFonts w:ascii="仿宋" w:eastAsia="仿宋" w:hAnsi="仿宋"/>
          <w:b/>
          <w:color w:val="auto"/>
          <w:kern w:val="2"/>
          <w:sz w:val="28"/>
          <w:szCs w:val="28"/>
        </w:rPr>
      </w:pPr>
      <w:r w:rsidRPr="003345A1">
        <w:rPr>
          <w:rFonts w:ascii="仿宋" w:eastAsia="仿宋" w:hAnsi="仿宋" w:cs="Arial" w:hint="eastAsia"/>
          <w:color w:val="auto"/>
          <w:sz w:val="28"/>
          <w:szCs w:val="28"/>
        </w:rPr>
        <w:t>1.物业组织各类垃圾分类处理和清运，建立我院垃圾管理工作综合机制。</w:t>
      </w:r>
      <w:r w:rsidRPr="003345A1">
        <w:rPr>
          <w:rFonts w:ascii="仿宋" w:eastAsia="仿宋" w:hAnsi="仿宋" w:hint="eastAsia"/>
          <w:color w:val="auto"/>
          <w:kern w:val="2"/>
          <w:sz w:val="28"/>
          <w:szCs w:val="28"/>
        </w:rPr>
        <w:t>所有垃圾清运处理应符合上海市有关法律、法规规定。</w:t>
      </w:r>
    </w:p>
    <w:p w:rsidR="00540F6E" w:rsidRPr="003345A1" w:rsidRDefault="00540F6E" w:rsidP="00FA3969">
      <w:pPr>
        <w:pStyle w:val="Default"/>
        <w:snapToGrid w:val="0"/>
        <w:spacing w:line="360" w:lineRule="auto"/>
        <w:ind w:firstLineChars="200" w:firstLine="560"/>
        <w:rPr>
          <w:rFonts w:ascii="仿宋" w:eastAsia="仿宋" w:hAnsi="仿宋"/>
          <w:color w:val="auto"/>
          <w:kern w:val="2"/>
          <w:sz w:val="28"/>
          <w:szCs w:val="28"/>
        </w:rPr>
      </w:pPr>
      <w:r w:rsidRPr="003345A1">
        <w:rPr>
          <w:rFonts w:ascii="仿宋" w:eastAsia="仿宋" w:hAnsi="仿宋" w:hint="eastAsia"/>
          <w:color w:val="auto"/>
          <w:kern w:val="2"/>
          <w:sz w:val="28"/>
          <w:szCs w:val="28"/>
        </w:rPr>
        <w:t>2.垃圾清运、处理的范围分为我院大楼之日常办公垃圾、日常生活垃圾，医疗垃圾，建筑垃圾，公共部位的通道、园林、道路等垃圾。</w:t>
      </w:r>
    </w:p>
    <w:p w:rsidR="00540F6E" w:rsidRPr="003345A1" w:rsidRDefault="00540F6E" w:rsidP="00FA3969">
      <w:pPr>
        <w:pStyle w:val="Default"/>
        <w:snapToGrid w:val="0"/>
        <w:spacing w:line="360" w:lineRule="auto"/>
        <w:ind w:firstLineChars="200" w:firstLine="560"/>
        <w:rPr>
          <w:rFonts w:ascii="仿宋" w:eastAsia="仿宋" w:hAnsi="仿宋"/>
          <w:color w:val="auto"/>
          <w:kern w:val="2"/>
          <w:sz w:val="28"/>
          <w:szCs w:val="28"/>
        </w:rPr>
      </w:pPr>
      <w:r w:rsidRPr="003345A1">
        <w:rPr>
          <w:rFonts w:ascii="仿宋" w:eastAsia="仿宋" w:hAnsi="仿宋" w:hint="eastAsia"/>
          <w:color w:val="auto"/>
          <w:kern w:val="2"/>
          <w:sz w:val="28"/>
          <w:szCs w:val="28"/>
        </w:rPr>
        <w:t>3.</w:t>
      </w:r>
      <w:r w:rsidR="006E73E3" w:rsidRPr="003345A1">
        <w:rPr>
          <w:rFonts w:ascii="仿宋" w:eastAsia="仿宋" w:hAnsi="仿宋" w:hint="eastAsia"/>
          <w:color w:val="auto"/>
          <w:kern w:val="2"/>
          <w:sz w:val="28"/>
          <w:szCs w:val="28"/>
        </w:rPr>
        <w:t>各类垃圾的外运处置必须委托具有相应运输、处置资质的单位</w:t>
      </w:r>
      <w:r w:rsidRPr="003345A1">
        <w:rPr>
          <w:rFonts w:ascii="仿宋" w:eastAsia="仿宋" w:hAnsi="仿宋" w:hint="eastAsia"/>
          <w:color w:val="auto"/>
          <w:kern w:val="2"/>
          <w:sz w:val="28"/>
          <w:szCs w:val="28"/>
        </w:rPr>
        <w:t>。</w:t>
      </w:r>
    </w:p>
    <w:p w:rsidR="00540F6E" w:rsidRPr="003345A1" w:rsidRDefault="00540F6E" w:rsidP="00FA3969">
      <w:pPr>
        <w:pStyle w:val="Default"/>
        <w:snapToGrid w:val="0"/>
        <w:spacing w:line="360" w:lineRule="auto"/>
        <w:ind w:firstLineChars="200" w:firstLine="560"/>
        <w:rPr>
          <w:rFonts w:ascii="仿宋" w:eastAsia="仿宋" w:hAnsi="仿宋"/>
          <w:color w:val="auto"/>
          <w:kern w:val="2"/>
          <w:sz w:val="28"/>
          <w:szCs w:val="28"/>
        </w:rPr>
      </w:pPr>
      <w:r w:rsidRPr="003345A1">
        <w:rPr>
          <w:rFonts w:ascii="仿宋" w:eastAsia="仿宋" w:hAnsi="仿宋" w:hint="eastAsia"/>
          <w:color w:val="auto"/>
          <w:kern w:val="2"/>
          <w:sz w:val="28"/>
          <w:szCs w:val="28"/>
        </w:rPr>
        <w:t>4.每天定时清运、处理2次日常办公垃圾、日常生活垃圾，所有桶内垃圾清理干净封好胶袋口。</w:t>
      </w:r>
    </w:p>
    <w:p w:rsidR="00540F6E" w:rsidRPr="003345A1" w:rsidRDefault="00540F6E" w:rsidP="00FA3969">
      <w:pPr>
        <w:pStyle w:val="Default"/>
        <w:snapToGrid w:val="0"/>
        <w:spacing w:line="360" w:lineRule="auto"/>
        <w:ind w:firstLineChars="200" w:firstLine="560"/>
        <w:rPr>
          <w:rFonts w:ascii="仿宋" w:eastAsia="仿宋" w:hAnsi="仿宋"/>
          <w:color w:val="auto"/>
          <w:kern w:val="2"/>
          <w:sz w:val="28"/>
          <w:szCs w:val="28"/>
        </w:rPr>
      </w:pPr>
      <w:r w:rsidRPr="003345A1">
        <w:rPr>
          <w:rFonts w:ascii="仿宋" w:eastAsia="仿宋" w:hAnsi="仿宋" w:hint="eastAsia"/>
          <w:color w:val="auto"/>
          <w:kern w:val="2"/>
          <w:sz w:val="28"/>
          <w:szCs w:val="28"/>
        </w:rPr>
        <w:t>5. 医疗废物每24小时收集1次，临时贮存点中医疗废物应当每48小时处置1次。并按照我院指定路线开展医疗废物的有关工作。</w:t>
      </w:r>
    </w:p>
    <w:p w:rsidR="00540F6E" w:rsidRPr="003345A1" w:rsidRDefault="00540F6E" w:rsidP="00FA3969">
      <w:pPr>
        <w:pStyle w:val="Default"/>
        <w:snapToGrid w:val="0"/>
        <w:spacing w:line="360" w:lineRule="auto"/>
        <w:ind w:firstLineChars="200" w:firstLine="560"/>
        <w:rPr>
          <w:rFonts w:ascii="仿宋" w:eastAsia="仿宋" w:hAnsi="仿宋"/>
          <w:color w:val="auto"/>
          <w:kern w:val="2"/>
          <w:sz w:val="28"/>
          <w:szCs w:val="28"/>
        </w:rPr>
      </w:pPr>
      <w:r w:rsidRPr="003345A1">
        <w:rPr>
          <w:rFonts w:ascii="仿宋" w:eastAsia="仿宋" w:hAnsi="仿宋" w:hint="eastAsia"/>
          <w:color w:val="auto"/>
          <w:kern w:val="2"/>
          <w:sz w:val="28"/>
          <w:szCs w:val="28"/>
        </w:rPr>
        <w:lastRenderedPageBreak/>
        <w:t>6.</w:t>
      </w:r>
      <w:proofErr w:type="gramStart"/>
      <w:r w:rsidRPr="003345A1">
        <w:rPr>
          <w:rFonts w:ascii="仿宋" w:eastAsia="仿宋" w:hAnsi="仿宋" w:hint="eastAsia"/>
          <w:color w:val="auto"/>
          <w:kern w:val="2"/>
          <w:sz w:val="28"/>
          <w:szCs w:val="28"/>
        </w:rPr>
        <w:t>医</w:t>
      </w:r>
      <w:proofErr w:type="gramEnd"/>
      <w:r w:rsidRPr="003345A1">
        <w:rPr>
          <w:rFonts w:ascii="仿宋" w:eastAsia="仿宋" w:hAnsi="仿宋" w:hint="eastAsia"/>
          <w:color w:val="auto"/>
          <w:kern w:val="2"/>
          <w:sz w:val="28"/>
          <w:szCs w:val="28"/>
        </w:rPr>
        <w:t>废收集人员配合做好医疗废物安全应急预案。</w:t>
      </w:r>
    </w:p>
    <w:p w:rsidR="00540F6E" w:rsidRPr="003345A1" w:rsidRDefault="00540F6E" w:rsidP="00FA3969">
      <w:pPr>
        <w:pStyle w:val="Default"/>
        <w:snapToGrid w:val="0"/>
        <w:spacing w:line="360" w:lineRule="auto"/>
        <w:ind w:firstLineChars="200" w:firstLine="560"/>
        <w:rPr>
          <w:rFonts w:ascii="仿宋" w:eastAsia="仿宋" w:hAnsi="仿宋"/>
          <w:color w:val="auto"/>
          <w:kern w:val="2"/>
          <w:sz w:val="28"/>
          <w:szCs w:val="28"/>
        </w:rPr>
      </w:pPr>
      <w:r w:rsidRPr="003345A1">
        <w:rPr>
          <w:rFonts w:ascii="仿宋" w:eastAsia="仿宋" w:hAnsi="仿宋" w:hint="eastAsia"/>
          <w:color w:val="auto"/>
          <w:kern w:val="2"/>
          <w:sz w:val="28"/>
          <w:szCs w:val="28"/>
        </w:rPr>
        <w:t>7. 组织零星建筑垃圾的清运、处理。</w:t>
      </w:r>
    </w:p>
    <w:p w:rsidR="000C652A" w:rsidRPr="003345A1" w:rsidRDefault="000C652A" w:rsidP="00FA3969">
      <w:pPr>
        <w:pStyle w:val="Default"/>
        <w:snapToGrid w:val="0"/>
        <w:spacing w:line="360" w:lineRule="auto"/>
        <w:ind w:firstLineChars="200" w:firstLine="560"/>
        <w:rPr>
          <w:rFonts w:ascii="仿宋" w:eastAsia="仿宋" w:hAnsi="仿宋"/>
          <w:color w:val="auto"/>
          <w:kern w:val="2"/>
          <w:sz w:val="28"/>
          <w:szCs w:val="28"/>
        </w:rPr>
      </w:pPr>
      <w:r w:rsidRPr="003345A1">
        <w:rPr>
          <w:rFonts w:ascii="仿宋" w:eastAsia="仿宋" w:hAnsi="仿宋" w:hint="eastAsia"/>
          <w:color w:val="auto"/>
          <w:kern w:val="2"/>
          <w:sz w:val="28"/>
          <w:szCs w:val="28"/>
        </w:rPr>
        <w:t>8.由此产生的垃圾清运费用由</w:t>
      </w:r>
      <w:r w:rsidR="00384F77">
        <w:rPr>
          <w:rFonts w:ascii="仿宋" w:eastAsia="仿宋" w:hAnsi="仿宋" w:hint="eastAsia"/>
          <w:color w:val="auto"/>
          <w:kern w:val="2"/>
          <w:sz w:val="28"/>
          <w:szCs w:val="28"/>
        </w:rPr>
        <w:t>采购人</w:t>
      </w:r>
      <w:r w:rsidRPr="003345A1">
        <w:rPr>
          <w:rFonts w:ascii="仿宋" w:eastAsia="仿宋" w:hAnsi="仿宋" w:hint="eastAsia"/>
          <w:color w:val="auto"/>
          <w:kern w:val="2"/>
          <w:sz w:val="28"/>
          <w:szCs w:val="28"/>
        </w:rPr>
        <w:t>承担。</w:t>
      </w:r>
    </w:p>
    <w:p w:rsidR="00540F6E" w:rsidRPr="003345A1" w:rsidRDefault="00540F6E" w:rsidP="007726DA">
      <w:pPr>
        <w:pStyle w:val="ac"/>
        <w:adjustRightInd w:val="0"/>
        <w:snapToGrid w:val="0"/>
        <w:spacing w:beforeLines="50" w:afterLines="50" w:line="360" w:lineRule="auto"/>
        <w:rPr>
          <w:rFonts w:ascii="仿宋" w:eastAsia="仿宋" w:hAnsi="仿宋"/>
          <w:b/>
          <w:sz w:val="28"/>
          <w:szCs w:val="28"/>
        </w:rPr>
      </w:pPr>
      <w:r w:rsidRPr="003345A1">
        <w:rPr>
          <w:rFonts w:ascii="仿宋" w:eastAsia="仿宋" w:hAnsi="仿宋" w:hint="eastAsia"/>
          <w:b/>
          <w:sz w:val="28"/>
          <w:szCs w:val="28"/>
        </w:rPr>
        <w:t>五、</w:t>
      </w:r>
      <w:r w:rsidR="006E73E3" w:rsidRPr="003345A1">
        <w:rPr>
          <w:rFonts w:ascii="仿宋" w:eastAsia="仿宋" w:hAnsi="仿宋" w:hint="eastAsia"/>
          <w:b/>
          <w:sz w:val="28"/>
          <w:szCs w:val="28"/>
        </w:rPr>
        <w:t>大楼外墙玻璃清洗</w:t>
      </w:r>
    </w:p>
    <w:p w:rsidR="00540F6E" w:rsidRPr="003345A1" w:rsidRDefault="00D431EB" w:rsidP="00FA3969">
      <w:pPr>
        <w:adjustRightInd w:val="0"/>
        <w:snapToGrid w:val="0"/>
        <w:spacing w:line="360" w:lineRule="auto"/>
        <w:rPr>
          <w:rFonts w:ascii="仿宋" w:eastAsia="仿宋" w:hAnsi="仿宋"/>
          <w:sz w:val="28"/>
          <w:szCs w:val="28"/>
        </w:rPr>
      </w:pPr>
      <w:r w:rsidRPr="003345A1">
        <w:rPr>
          <w:rFonts w:ascii="仿宋" w:eastAsia="仿宋" w:hAnsi="仿宋" w:hint="eastAsia"/>
          <w:sz w:val="28"/>
          <w:szCs w:val="28"/>
        </w:rPr>
        <w:t xml:space="preserve">    </w:t>
      </w:r>
      <w:r w:rsidR="00540F6E" w:rsidRPr="003345A1">
        <w:rPr>
          <w:rFonts w:ascii="仿宋" w:eastAsia="仿宋" w:hAnsi="仿宋" w:hint="eastAsia"/>
          <w:sz w:val="28"/>
          <w:szCs w:val="28"/>
        </w:rPr>
        <w:t>物业组织每年1次对大楼外墙</w:t>
      </w:r>
      <w:r w:rsidR="00D96743" w:rsidRPr="003345A1">
        <w:rPr>
          <w:rFonts w:ascii="仿宋" w:eastAsia="仿宋" w:hAnsi="仿宋" w:hint="eastAsia"/>
          <w:sz w:val="28"/>
          <w:szCs w:val="28"/>
        </w:rPr>
        <w:t>玻璃</w:t>
      </w:r>
      <w:r w:rsidR="00540F6E" w:rsidRPr="003345A1">
        <w:rPr>
          <w:rFonts w:ascii="仿宋" w:eastAsia="仿宋" w:hAnsi="仿宋" w:hint="eastAsia"/>
          <w:sz w:val="28"/>
          <w:szCs w:val="28"/>
        </w:rPr>
        <w:t>进行清洗</w:t>
      </w:r>
      <w:r w:rsidR="00FF7A71" w:rsidRPr="003345A1">
        <w:rPr>
          <w:rFonts w:ascii="仿宋" w:eastAsia="仿宋" w:hAnsi="仿宋" w:hint="eastAsia"/>
          <w:sz w:val="28"/>
          <w:szCs w:val="28"/>
        </w:rPr>
        <w:t>，可以分包给专业第三方单位</w:t>
      </w:r>
      <w:r w:rsidR="00540F6E" w:rsidRPr="003345A1">
        <w:rPr>
          <w:rFonts w:ascii="仿宋" w:eastAsia="仿宋" w:hAnsi="仿宋" w:hint="eastAsia"/>
          <w:sz w:val="28"/>
          <w:szCs w:val="28"/>
        </w:rPr>
        <w:t>。清洗人员需佩带安全设施设备，持证上岗。</w:t>
      </w:r>
    </w:p>
    <w:p w:rsidR="00540F6E" w:rsidRPr="003345A1" w:rsidRDefault="00D431EB" w:rsidP="007726DA">
      <w:pPr>
        <w:pStyle w:val="ac"/>
        <w:adjustRightInd w:val="0"/>
        <w:snapToGrid w:val="0"/>
        <w:spacing w:beforeLines="50" w:afterLines="50" w:line="360" w:lineRule="auto"/>
        <w:rPr>
          <w:rFonts w:ascii="仿宋" w:eastAsia="仿宋" w:hAnsi="仿宋"/>
          <w:b/>
          <w:sz w:val="28"/>
          <w:szCs w:val="28"/>
        </w:rPr>
      </w:pPr>
      <w:r w:rsidRPr="003345A1">
        <w:rPr>
          <w:rFonts w:ascii="仿宋" w:eastAsia="仿宋" w:hAnsi="仿宋" w:hint="eastAsia"/>
          <w:b/>
          <w:sz w:val="28"/>
          <w:szCs w:val="28"/>
        </w:rPr>
        <w:t xml:space="preserve">    </w:t>
      </w:r>
      <w:r w:rsidR="00540F6E" w:rsidRPr="003345A1">
        <w:rPr>
          <w:rFonts w:ascii="仿宋" w:eastAsia="仿宋" w:hAnsi="仿宋" w:hint="eastAsia"/>
          <w:b/>
          <w:sz w:val="28"/>
          <w:szCs w:val="28"/>
        </w:rPr>
        <w:t>外墙玻璃清洗</w:t>
      </w:r>
    </w:p>
    <w:p w:rsidR="00540F6E" w:rsidRPr="003345A1" w:rsidRDefault="00540F6E" w:rsidP="00FA3969">
      <w:pPr>
        <w:adjustRightInd w:val="0"/>
        <w:snapToGrid w:val="0"/>
        <w:spacing w:line="360" w:lineRule="auto"/>
        <w:ind w:firstLineChars="200" w:firstLine="560"/>
        <w:rPr>
          <w:rFonts w:ascii="仿宋" w:eastAsia="仿宋" w:hAnsi="仿宋" w:cs="Arial"/>
          <w:sz w:val="28"/>
          <w:szCs w:val="28"/>
        </w:rPr>
      </w:pPr>
      <w:r w:rsidRPr="003345A1">
        <w:rPr>
          <w:rFonts w:ascii="仿宋" w:eastAsia="仿宋" w:hAnsi="仿宋" w:hint="eastAsia"/>
          <w:sz w:val="28"/>
          <w:szCs w:val="28"/>
        </w:rPr>
        <w:t>1.清洗前</w:t>
      </w:r>
      <w:r w:rsidRPr="003345A1">
        <w:rPr>
          <w:rFonts w:ascii="仿宋" w:eastAsia="仿宋" w:hAnsi="仿宋" w:cs="Arial" w:hint="eastAsia"/>
          <w:sz w:val="28"/>
          <w:szCs w:val="28"/>
        </w:rPr>
        <w:t>做出清洗小样，确定玻璃清洁剂的稀释比例。</w:t>
      </w:r>
    </w:p>
    <w:p w:rsidR="00540F6E" w:rsidRPr="003345A1" w:rsidRDefault="00540F6E" w:rsidP="00FA3969">
      <w:pPr>
        <w:adjustRightInd w:val="0"/>
        <w:snapToGrid w:val="0"/>
        <w:spacing w:line="360" w:lineRule="auto"/>
        <w:ind w:firstLineChars="200" w:firstLine="560"/>
        <w:rPr>
          <w:rFonts w:ascii="仿宋" w:eastAsia="仿宋" w:hAnsi="仿宋" w:cs="Arial"/>
          <w:sz w:val="28"/>
          <w:szCs w:val="28"/>
        </w:rPr>
      </w:pPr>
      <w:r w:rsidRPr="003345A1">
        <w:rPr>
          <w:rFonts w:ascii="仿宋" w:eastAsia="仿宋" w:hAnsi="仿宋" w:cs="Arial" w:hint="eastAsia"/>
          <w:sz w:val="28"/>
          <w:szCs w:val="28"/>
        </w:rPr>
        <w:t>2.</w:t>
      </w:r>
      <w:proofErr w:type="gramStart"/>
      <w:r w:rsidRPr="003345A1">
        <w:rPr>
          <w:rFonts w:ascii="仿宋" w:eastAsia="仿宋" w:hAnsi="仿宋" w:cs="Arial" w:hint="eastAsia"/>
          <w:sz w:val="28"/>
          <w:szCs w:val="28"/>
        </w:rPr>
        <w:t>将抹水</w:t>
      </w:r>
      <w:proofErr w:type="gramEnd"/>
      <w:r w:rsidRPr="003345A1">
        <w:rPr>
          <w:rFonts w:ascii="仿宋" w:eastAsia="仿宋" w:hAnsi="仿宋" w:cs="Arial" w:hint="eastAsia"/>
          <w:sz w:val="28"/>
          <w:szCs w:val="28"/>
        </w:rPr>
        <w:t>器浸入水桶内的清洁剂溶液中浸泡。</w:t>
      </w:r>
    </w:p>
    <w:p w:rsidR="00540F6E" w:rsidRPr="003345A1" w:rsidRDefault="00540F6E" w:rsidP="00FA3969">
      <w:pPr>
        <w:adjustRightInd w:val="0"/>
        <w:snapToGrid w:val="0"/>
        <w:spacing w:line="360" w:lineRule="auto"/>
        <w:ind w:firstLineChars="200" w:firstLine="560"/>
        <w:rPr>
          <w:rFonts w:ascii="仿宋" w:eastAsia="仿宋" w:hAnsi="仿宋" w:cs="Arial"/>
          <w:sz w:val="28"/>
          <w:szCs w:val="28"/>
        </w:rPr>
      </w:pPr>
      <w:r w:rsidRPr="003345A1">
        <w:rPr>
          <w:rFonts w:ascii="仿宋" w:eastAsia="仿宋" w:hAnsi="仿宋" w:cs="Arial" w:hint="eastAsia"/>
          <w:sz w:val="28"/>
          <w:szCs w:val="28"/>
        </w:rPr>
        <w:t>3.用浸泡过的清洁剂溶液的抹水器在玻璃装饰材料表面涂抹，注意不得将污水飞溅到其他装饰材料的表面上。</w:t>
      </w:r>
    </w:p>
    <w:p w:rsidR="00540F6E" w:rsidRPr="003345A1" w:rsidRDefault="00540F6E" w:rsidP="00FA3969">
      <w:pPr>
        <w:adjustRightInd w:val="0"/>
        <w:snapToGrid w:val="0"/>
        <w:spacing w:line="360" w:lineRule="auto"/>
        <w:ind w:firstLineChars="200" w:firstLine="560"/>
        <w:rPr>
          <w:rFonts w:ascii="仿宋" w:eastAsia="仿宋" w:hAnsi="仿宋" w:cs="Arial"/>
          <w:sz w:val="28"/>
          <w:szCs w:val="28"/>
        </w:rPr>
      </w:pPr>
      <w:r w:rsidRPr="003345A1">
        <w:rPr>
          <w:rFonts w:ascii="仿宋" w:eastAsia="仿宋" w:hAnsi="仿宋" w:cs="Arial" w:hint="eastAsia"/>
          <w:sz w:val="28"/>
          <w:szCs w:val="28"/>
        </w:rPr>
        <w:t>4.刮擦完玻璃后，应用全棉毛巾抹干。</w:t>
      </w:r>
    </w:p>
    <w:p w:rsidR="00540F6E" w:rsidRPr="003345A1" w:rsidRDefault="00540F6E" w:rsidP="007726DA">
      <w:pPr>
        <w:pStyle w:val="ac"/>
        <w:adjustRightInd w:val="0"/>
        <w:snapToGrid w:val="0"/>
        <w:spacing w:beforeLines="50" w:afterLines="50" w:line="360" w:lineRule="auto"/>
        <w:rPr>
          <w:rFonts w:ascii="仿宋" w:eastAsia="仿宋" w:hAnsi="仿宋"/>
          <w:b/>
          <w:sz w:val="28"/>
          <w:szCs w:val="28"/>
        </w:rPr>
      </w:pPr>
      <w:r w:rsidRPr="003345A1">
        <w:rPr>
          <w:rFonts w:ascii="仿宋" w:eastAsia="仿宋" w:hAnsi="仿宋" w:hint="eastAsia"/>
          <w:b/>
          <w:sz w:val="28"/>
          <w:szCs w:val="28"/>
        </w:rPr>
        <w:t>六、有害生物防治（四害）</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1.灭鼠、灭蚊、灭苍蝇、灭蟑螂达到全国爱国卫生运动委员会及上海市爱国卫生运动委员会规定的标准。</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2.定期科学有效地对大楼进行卫生消毒及年度检测（空调、通风管、生活用水）。</w:t>
      </w:r>
    </w:p>
    <w:p w:rsidR="00540F6E" w:rsidRPr="003345A1" w:rsidRDefault="00540F6E" w:rsidP="00FA3969">
      <w:pPr>
        <w:pStyle w:val="ac"/>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3.在化学防治中注重科学合理用药，不使用国家禁用药品。</w:t>
      </w:r>
    </w:p>
    <w:p w:rsidR="000C652A" w:rsidRPr="003345A1" w:rsidRDefault="000C652A" w:rsidP="00D431EB">
      <w:pPr>
        <w:pStyle w:val="Default"/>
        <w:snapToGrid w:val="0"/>
        <w:spacing w:line="360" w:lineRule="auto"/>
        <w:ind w:firstLineChars="200" w:firstLine="560"/>
        <w:rPr>
          <w:rFonts w:ascii="仿宋" w:eastAsia="仿宋" w:hAnsi="仿宋" w:cstheme="minorBidi"/>
          <w:color w:val="auto"/>
          <w:kern w:val="2"/>
          <w:sz w:val="28"/>
          <w:szCs w:val="28"/>
        </w:rPr>
      </w:pPr>
      <w:r w:rsidRPr="003345A1">
        <w:rPr>
          <w:rFonts w:ascii="仿宋" w:eastAsia="仿宋" w:hAnsi="仿宋" w:cstheme="minorBidi" w:hint="eastAsia"/>
          <w:color w:val="auto"/>
          <w:kern w:val="2"/>
          <w:sz w:val="28"/>
          <w:szCs w:val="28"/>
        </w:rPr>
        <w:t>4.由此产生的费用由</w:t>
      </w:r>
      <w:r w:rsidR="00384F77">
        <w:rPr>
          <w:rFonts w:ascii="仿宋" w:eastAsia="仿宋" w:hAnsi="仿宋" w:cstheme="minorBidi" w:hint="eastAsia"/>
          <w:color w:val="auto"/>
          <w:kern w:val="2"/>
          <w:sz w:val="28"/>
          <w:szCs w:val="28"/>
        </w:rPr>
        <w:t>采购人</w:t>
      </w:r>
      <w:r w:rsidRPr="003345A1">
        <w:rPr>
          <w:rFonts w:ascii="仿宋" w:eastAsia="仿宋" w:hAnsi="仿宋" w:cstheme="minorBidi" w:hint="eastAsia"/>
          <w:color w:val="auto"/>
          <w:kern w:val="2"/>
          <w:sz w:val="28"/>
          <w:szCs w:val="28"/>
        </w:rPr>
        <w:t>承担。</w:t>
      </w:r>
    </w:p>
    <w:p w:rsidR="00540F6E" w:rsidRPr="003345A1" w:rsidRDefault="00540F6E" w:rsidP="007726DA">
      <w:pPr>
        <w:pStyle w:val="ac"/>
        <w:adjustRightInd w:val="0"/>
        <w:snapToGrid w:val="0"/>
        <w:spacing w:beforeLines="50" w:afterLines="50" w:line="360" w:lineRule="auto"/>
        <w:rPr>
          <w:rFonts w:ascii="仿宋" w:eastAsia="仿宋" w:hAnsi="仿宋"/>
          <w:b/>
          <w:sz w:val="28"/>
          <w:szCs w:val="28"/>
        </w:rPr>
      </w:pPr>
      <w:r w:rsidRPr="003345A1">
        <w:rPr>
          <w:rFonts w:ascii="仿宋" w:eastAsia="仿宋" w:hAnsi="仿宋" w:hint="eastAsia"/>
          <w:b/>
          <w:sz w:val="28"/>
          <w:szCs w:val="28"/>
        </w:rPr>
        <w:t>七、生活水箱清洗消毒检测（每半年1次）</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物业组织每半年清洗和消毒1次生活水箱。清洗完毕后，做到箱壁无污垢，无沉淀物、水面无漂浮物，水质清澈不浑浊。待收到专业分包单位的检测报告（包括总大肠菌群、菌落总数、色度、浑浊度、</w:t>
      </w:r>
      <w:r w:rsidRPr="003345A1">
        <w:rPr>
          <w:rFonts w:ascii="仿宋" w:eastAsia="仿宋" w:hAnsi="仿宋" w:hint="eastAsia"/>
          <w:sz w:val="28"/>
          <w:szCs w:val="28"/>
        </w:rPr>
        <w:lastRenderedPageBreak/>
        <w:t>PH值、游离余氯内容检测）上交我院备案，保证二次供水水箱保持清洁卫生。</w:t>
      </w:r>
    </w:p>
    <w:p w:rsidR="00540F6E" w:rsidRPr="003345A1" w:rsidRDefault="00540F6E" w:rsidP="00FA3969">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物业对生活水箱有关资料进行整理，包括二次供水卫生许可证</w:t>
      </w:r>
      <w:r w:rsidR="00005E26" w:rsidRPr="003345A1">
        <w:rPr>
          <w:rFonts w:ascii="仿宋" w:eastAsia="仿宋" w:hAnsi="仿宋" w:hint="eastAsia"/>
          <w:sz w:val="28"/>
          <w:szCs w:val="28"/>
        </w:rPr>
        <w:t>或二次供水设施清洗消毒卫生备案证明</w:t>
      </w:r>
      <w:r w:rsidRPr="003345A1">
        <w:rPr>
          <w:rFonts w:ascii="仿宋" w:eastAsia="仿宋" w:hAnsi="仿宋" w:hint="eastAsia"/>
          <w:sz w:val="28"/>
          <w:szCs w:val="28"/>
        </w:rPr>
        <w:t>、水质化验单、操作人员</w:t>
      </w:r>
      <w:r w:rsidR="00F4060B" w:rsidRPr="003345A1">
        <w:rPr>
          <w:rFonts w:ascii="仿宋" w:eastAsia="仿宋" w:hAnsi="仿宋" w:hint="eastAsia"/>
          <w:sz w:val="28"/>
          <w:szCs w:val="28"/>
        </w:rPr>
        <w:t>证书。</w:t>
      </w:r>
    </w:p>
    <w:p w:rsidR="00E7742A" w:rsidRPr="003345A1" w:rsidRDefault="000C652A" w:rsidP="00D431EB">
      <w:pPr>
        <w:pStyle w:val="Default"/>
        <w:snapToGrid w:val="0"/>
        <w:spacing w:line="360" w:lineRule="auto"/>
        <w:ind w:firstLineChars="200" w:firstLine="560"/>
        <w:rPr>
          <w:rFonts w:ascii="仿宋" w:eastAsia="仿宋" w:hAnsi="仿宋" w:cstheme="minorBidi"/>
          <w:color w:val="auto"/>
          <w:kern w:val="2"/>
          <w:sz w:val="28"/>
          <w:szCs w:val="28"/>
        </w:rPr>
      </w:pPr>
      <w:r w:rsidRPr="003345A1">
        <w:rPr>
          <w:rFonts w:ascii="仿宋" w:eastAsia="仿宋" w:hAnsi="仿宋" w:cstheme="minorBidi" w:hint="eastAsia"/>
          <w:color w:val="auto"/>
          <w:kern w:val="2"/>
          <w:sz w:val="28"/>
          <w:szCs w:val="28"/>
        </w:rPr>
        <w:t>由此产生的费用由</w:t>
      </w:r>
      <w:r w:rsidR="00384F77">
        <w:rPr>
          <w:rFonts w:ascii="仿宋" w:eastAsia="仿宋" w:hAnsi="仿宋" w:cstheme="minorBidi" w:hint="eastAsia"/>
          <w:color w:val="auto"/>
          <w:kern w:val="2"/>
          <w:sz w:val="28"/>
          <w:szCs w:val="28"/>
        </w:rPr>
        <w:t>采购人</w:t>
      </w:r>
      <w:r w:rsidRPr="003345A1">
        <w:rPr>
          <w:rFonts w:ascii="仿宋" w:eastAsia="仿宋" w:hAnsi="仿宋" w:cstheme="minorBidi" w:hint="eastAsia"/>
          <w:color w:val="auto"/>
          <w:kern w:val="2"/>
          <w:sz w:val="28"/>
          <w:szCs w:val="28"/>
        </w:rPr>
        <w:t>承担。</w:t>
      </w:r>
    </w:p>
    <w:p w:rsidR="00F363FE" w:rsidRPr="003345A1" w:rsidRDefault="00F363FE" w:rsidP="007726DA">
      <w:pPr>
        <w:pStyle w:val="ac"/>
        <w:adjustRightInd w:val="0"/>
        <w:snapToGrid w:val="0"/>
        <w:spacing w:beforeLines="50" w:afterLines="50" w:line="360" w:lineRule="auto"/>
        <w:rPr>
          <w:rFonts w:ascii="仿宋" w:eastAsia="仿宋" w:hAnsi="仿宋"/>
          <w:b/>
          <w:sz w:val="28"/>
          <w:szCs w:val="28"/>
        </w:rPr>
      </w:pPr>
      <w:r w:rsidRPr="003345A1">
        <w:rPr>
          <w:rFonts w:ascii="仿宋" w:eastAsia="仿宋" w:hAnsi="仿宋" w:hint="eastAsia"/>
          <w:b/>
          <w:sz w:val="28"/>
          <w:szCs w:val="28"/>
        </w:rPr>
        <w:t xml:space="preserve">    第六节</w:t>
      </w:r>
      <w:r w:rsidR="001B2B69" w:rsidRPr="003345A1">
        <w:rPr>
          <w:rFonts w:ascii="仿宋" w:eastAsia="仿宋" w:hAnsi="仿宋" w:hint="eastAsia"/>
          <w:b/>
          <w:sz w:val="28"/>
          <w:szCs w:val="28"/>
        </w:rPr>
        <w:t>会务</w:t>
      </w:r>
      <w:r w:rsidRPr="003345A1">
        <w:rPr>
          <w:rFonts w:ascii="仿宋" w:eastAsia="仿宋" w:hAnsi="仿宋" w:hint="eastAsia"/>
          <w:b/>
          <w:sz w:val="28"/>
          <w:szCs w:val="28"/>
        </w:rPr>
        <w:t>综合性服务内容和要求</w:t>
      </w:r>
    </w:p>
    <w:p w:rsidR="00665B8B" w:rsidRPr="003345A1" w:rsidRDefault="00F363FE" w:rsidP="007726DA">
      <w:pPr>
        <w:pStyle w:val="ac"/>
        <w:adjustRightInd w:val="0"/>
        <w:snapToGrid w:val="0"/>
        <w:spacing w:beforeLines="50" w:afterLines="50" w:line="360" w:lineRule="auto"/>
        <w:rPr>
          <w:rFonts w:ascii="仿宋" w:eastAsia="仿宋" w:hAnsi="仿宋"/>
          <w:b/>
          <w:sz w:val="28"/>
          <w:szCs w:val="28"/>
        </w:rPr>
      </w:pPr>
      <w:r w:rsidRPr="003345A1">
        <w:rPr>
          <w:rFonts w:ascii="仿宋" w:eastAsia="仿宋" w:hAnsi="仿宋" w:hint="eastAsia"/>
          <w:b/>
          <w:sz w:val="28"/>
          <w:szCs w:val="28"/>
        </w:rPr>
        <w:t xml:space="preserve">    一、为我院举办的各类会议、培训和活动提供服务</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1.会场布置、会议礼仪接待、引导服务等。</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2.会务视频、音响等会务设备保障正常使用。</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3.会议期间茶水服务、运送餐饭、用餐服务等相关工作。</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4.会场整理、保洁服务。</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5.会场温度控制。</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6.茶具清洁消毒。</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7.会场安全保障。</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sz w:val="28"/>
          <w:szCs w:val="28"/>
        </w:rPr>
        <w:t>8.</w:t>
      </w:r>
      <w:r w:rsidR="00D30B35" w:rsidRPr="003345A1">
        <w:rPr>
          <w:rFonts w:ascii="仿宋" w:eastAsia="仿宋" w:hAnsi="仿宋" w:hint="eastAsia"/>
          <w:sz w:val="28"/>
          <w:szCs w:val="28"/>
        </w:rPr>
        <w:t>整齐摆放</w:t>
      </w:r>
      <w:r w:rsidRPr="003345A1">
        <w:rPr>
          <w:rFonts w:ascii="仿宋" w:eastAsia="仿宋" w:hAnsi="仿宋"/>
          <w:sz w:val="28"/>
          <w:szCs w:val="28"/>
        </w:rPr>
        <w:t>矿泉水、茶包、速溶咖啡、茶叶、</w:t>
      </w:r>
      <w:proofErr w:type="gramStart"/>
      <w:r w:rsidRPr="003345A1">
        <w:rPr>
          <w:rFonts w:ascii="仿宋" w:eastAsia="仿宋" w:hAnsi="仿宋"/>
          <w:sz w:val="28"/>
          <w:szCs w:val="28"/>
        </w:rPr>
        <w:t>抽纸等</w:t>
      </w:r>
      <w:proofErr w:type="gramEnd"/>
      <w:r w:rsidRPr="003345A1">
        <w:rPr>
          <w:rFonts w:ascii="仿宋" w:eastAsia="仿宋" w:hAnsi="仿宋"/>
          <w:sz w:val="28"/>
          <w:szCs w:val="28"/>
        </w:rPr>
        <w:t>常规会务用品，满足我院</w:t>
      </w:r>
      <w:r w:rsidR="00D30B35" w:rsidRPr="003345A1">
        <w:rPr>
          <w:rFonts w:ascii="仿宋" w:eastAsia="仿宋" w:hAnsi="仿宋"/>
          <w:sz w:val="28"/>
          <w:szCs w:val="28"/>
        </w:rPr>
        <w:t>会场实际所需</w:t>
      </w:r>
      <w:r w:rsidRPr="003345A1">
        <w:rPr>
          <w:rFonts w:ascii="仿宋" w:eastAsia="仿宋" w:hAnsi="仿宋"/>
          <w:sz w:val="28"/>
          <w:szCs w:val="28"/>
        </w:rPr>
        <w:t>。</w:t>
      </w:r>
    </w:p>
    <w:p w:rsidR="00F363FE" w:rsidRPr="003345A1" w:rsidRDefault="00F363FE" w:rsidP="00D30B35">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sz w:val="28"/>
          <w:szCs w:val="28"/>
        </w:rPr>
        <w:t>9</w:t>
      </w:r>
      <w:r w:rsidRPr="003345A1">
        <w:rPr>
          <w:rFonts w:ascii="仿宋" w:eastAsia="仿宋" w:hAnsi="仿宋" w:hint="eastAsia"/>
          <w:sz w:val="28"/>
          <w:szCs w:val="28"/>
        </w:rPr>
        <w:t>.为满足工作需求增加人力，延长服务时间。大型会议（上级会议、百人以上会议等）会务提前一小时到场，</w:t>
      </w:r>
      <w:proofErr w:type="gramStart"/>
      <w:r w:rsidRPr="003345A1">
        <w:rPr>
          <w:rFonts w:ascii="仿宋" w:eastAsia="仿宋" w:hAnsi="仿宋" w:hint="eastAsia"/>
          <w:sz w:val="28"/>
          <w:szCs w:val="28"/>
        </w:rPr>
        <w:t>普通会议</w:t>
      </w:r>
      <w:proofErr w:type="gramEnd"/>
      <w:r w:rsidRPr="003345A1">
        <w:rPr>
          <w:rFonts w:ascii="仿宋" w:eastAsia="仿宋" w:hAnsi="仿宋" w:hint="eastAsia"/>
          <w:sz w:val="28"/>
          <w:szCs w:val="28"/>
        </w:rPr>
        <w:t>提前15分钟完成准备工作。</w:t>
      </w:r>
    </w:p>
    <w:p w:rsidR="00F363FE" w:rsidRPr="003345A1" w:rsidRDefault="009B5F0A" w:rsidP="009B5F0A">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10</w:t>
      </w:r>
      <w:r w:rsidR="00F363FE" w:rsidRPr="003345A1">
        <w:rPr>
          <w:rFonts w:ascii="仿宋" w:eastAsia="仿宋" w:hAnsi="仿宋" w:hint="eastAsia"/>
          <w:sz w:val="28"/>
          <w:szCs w:val="28"/>
        </w:rPr>
        <w:t>.对</w:t>
      </w:r>
      <w:proofErr w:type="gramStart"/>
      <w:r w:rsidR="00F363FE" w:rsidRPr="003345A1">
        <w:rPr>
          <w:rFonts w:ascii="仿宋" w:eastAsia="仿宋" w:hAnsi="仿宋" w:hint="eastAsia"/>
          <w:sz w:val="28"/>
          <w:szCs w:val="28"/>
        </w:rPr>
        <w:t>普通会议</w:t>
      </w:r>
      <w:proofErr w:type="gramEnd"/>
      <w:r w:rsidR="00F363FE" w:rsidRPr="003345A1">
        <w:rPr>
          <w:rFonts w:ascii="仿宋" w:eastAsia="仿宋" w:hAnsi="仿宋" w:hint="eastAsia"/>
          <w:sz w:val="28"/>
          <w:szCs w:val="28"/>
        </w:rPr>
        <w:t>协助现场拍摄照片。</w:t>
      </w:r>
    </w:p>
    <w:p w:rsidR="00F363FE" w:rsidRPr="003345A1" w:rsidRDefault="00F363FE" w:rsidP="007726DA">
      <w:pPr>
        <w:pStyle w:val="ac"/>
        <w:adjustRightInd w:val="0"/>
        <w:snapToGrid w:val="0"/>
        <w:spacing w:beforeLines="50" w:afterLines="50" w:line="360" w:lineRule="auto"/>
        <w:rPr>
          <w:rFonts w:ascii="仿宋" w:eastAsia="仿宋" w:hAnsi="仿宋"/>
          <w:b/>
          <w:sz w:val="28"/>
          <w:szCs w:val="28"/>
        </w:rPr>
      </w:pPr>
      <w:r w:rsidRPr="003345A1">
        <w:rPr>
          <w:rFonts w:ascii="仿宋" w:eastAsia="仿宋" w:hAnsi="仿宋" w:hint="eastAsia"/>
          <w:b/>
          <w:sz w:val="28"/>
          <w:szCs w:val="28"/>
        </w:rPr>
        <w:t xml:space="preserve">    二、会务设备使用管理</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1.熟悉我院各会议室设备情况，了解各会议室功能。负责常规会务设备准备工作，打开会议设备（包含会标准备、投影、音箱、话筒准备等），会中切屏、更换电池等简易操作，会议结束后关闭设备并</w:t>
      </w:r>
      <w:r w:rsidRPr="003345A1">
        <w:rPr>
          <w:rFonts w:ascii="仿宋" w:eastAsia="仿宋" w:hAnsi="仿宋" w:hint="eastAsia"/>
          <w:sz w:val="28"/>
          <w:szCs w:val="28"/>
        </w:rPr>
        <w:lastRenderedPageBreak/>
        <w:t>收拾归位。</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2.会务设备包括宣传大屏灯光、空调、音响、话筒、显示屏、投影仪等</w:t>
      </w:r>
      <w:proofErr w:type="gramStart"/>
      <w:r w:rsidRPr="003345A1">
        <w:rPr>
          <w:rFonts w:ascii="仿宋" w:eastAsia="仿宋" w:hAnsi="仿宋" w:hint="eastAsia"/>
          <w:sz w:val="28"/>
          <w:szCs w:val="28"/>
        </w:rPr>
        <w:t>各类声光电</w:t>
      </w:r>
      <w:proofErr w:type="gramEnd"/>
      <w:r w:rsidRPr="003345A1">
        <w:rPr>
          <w:rFonts w:ascii="仿宋" w:eastAsia="仿宋" w:hAnsi="仿宋" w:hint="eastAsia"/>
          <w:sz w:val="28"/>
          <w:szCs w:val="28"/>
        </w:rPr>
        <w:t>及配套设施，提供日常巡视保养。</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3.会场布置</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配合做好会前场地</w:t>
      </w:r>
      <w:r w:rsidR="006A5531" w:rsidRPr="003345A1">
        <w:rPr>
          <w:rFonts w:ascii="仿宋" w:eastAsia="仿宋" w:hAnsi="仿宋" w:hint="eastAsia"/>
          <w:sz w:val="28"/>
          <w:szCs w:val="28"/>
        </w:rPr>
        <w:t>清洁、</w:t>
      </w:r>
      <w:r w:rsidRPr="003345A1">
        <w:rPr>
          <w:rFonts w:ascii="仿宋" w:eastAsia="仿宋" w:hAnsi="仿宋" w:hint="eastAsia"/>
          <w:sz w:val="28"/>
          <w:szCs w:val="28"/>
        </w:rPr>
        <w:t>布置，桌椅</w:t>
      </w:r>
      <w:proofErr w:type="gramStart"/>
      <w:r w:rsidRPr="003345A1">
        <w:rPr>
          <w:rFonts w:ascii="仿宋" w:eastAsia="仿宋" w:hAnsi="仿宋" w:hint="eastAsia"/>
          <w:sz w:val="28"/>
          <w:szCs w:val="28"/>
        </w:rPr>
        <w:t>搬排资料</w:t>
      </w:r>
      <w:proofErr w:type="gramEnd"/>
      <w:r w:rsidRPr="003345A1">
        <w:rPr>
          <w:rFonts w:ascii="仿宋" w:eastAsia="仿宋" w:hAnsi="仿宋" w:hint="eastAsia"/>
          <w:sz w:val="28"/>
          <w:szCs w:val="28"/>
        </w:rPr>
        <w:t>分装、席卡摆放等等工作，会中根据活动内容调整，会后清理会场，做到会议垃圾残留不超过1天。会场余留材料统一交给会议申请人。</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4.制定不同类型会议的会务服务方案、标准，优化会务服务流程。</w:t>
      </w:r>
    </w:p>
    <w:p w:rsidR="00F363FE" w:rsidRPr="003345A1" w:rsidRDefault="00F363FE"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5.会议茶具定期消毒，正确使用消毒灭菌设备和保温设备。</w:t>
      </w:r>
    </w:p>
    <w:p w:rsidR="00F363FE" w:rsidRPr="003345A1" w:rsidRDefault="00F363FE" w:rsidP="007726DA">
      <w:pPr>
        <w:pStyle w:val="ac"/>
        <w:adjustRightInd w:val="0"/>
        <w:snapToGrid w:val="0"/>
        <w:spacing w:beforeLines="50" w:afterLines="50" w:line="360" w:lineRule="auto"/>
        <w:rPr>
          <w:rFonts w:ascii="仿宋" w:eastAsia="仿宋" w:hAnsi="仿宋"/>
          <w:b/>
          <w:sz w:val="28"/>
          <w:szCs w:val="28"/>
        </w:rPr>
      </w:pPr>
      <w:r w:rsidRPr="003345A1">
        <w:rPr>
          <w:rFonts w:ascii="仿宋" w:eastAsia="仿宋" w:hAnsi="仿宋" w:hint="eastAsia"/>
          <w:b/>
          <w:sz w:val="28"/>
          <w:szCs w:val="28"/>
        </w:rPr>
        <w:t xml:space="preserve">    三、其它综合性服务内容和要求</w:t>
      </w:r>
    </w:p>
    <w:p w:rsidR="00F363FE" w:rsidRPr="003345A1" w:rsidRDefault="00F363FE" w:rsidP="009E6321">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sz w:val="28"/>
          <w:szCs w:val="28"/>
        </w:rPr>
        <w:t>1</w:t>
      </w:r>
      <w:r w:rsidRPr="003345A1">
        <w:rPr>
          <w:rFonts w:ascii="仿宋" w:eastAsia="仿宋" w:hAnsi="仿宋" w:hint="eastAsia"/>
          <w:sz w:val="28"/>
          <w:szCs w:val="28"/>
        </w:rPr>
        <w:t>.对外服务窗口辅助性服务。</w:t>
      </w:r>
    </w:p>
    <w:p w:rsidR="00F363FE" w:rsidRPr="000C652A" w:rsidRDefault="009E6321" w:rsidP="00F363FE">
      <w:pPr>
        <w:adjustRightInd w:val="0"/>
        <w:snapToGrid w:val="0"/>
        <w:spacing w:line="360" w:lineRule="auto"/>
        <w:ind w:firstLineChars="200" w:firstLine="560"/>
        <w:rPr>
          <w:rFonts w:ascii="仿宋" w:eastAsia="仿宋" w:hAnsi="仿宋"/>
          <w:sz w:val="28"/>
          <w:szCs w:val="28"/>
        </w:rPr>
      </w:pPr>
      <w:r w:rsidRPr="003345A1">
        <w:rPr>
          <w:rFonts w:ascii="仿宋" w:eastAsia="仿宋" w:hAnsi="仿宋" w:hint="eastAsia"/>
          <w:sz w:val="28"/>
          <w:szCs w:val="28"/>
        </w:rPr>
        <w:t>2.</w:t>
      </w:r>
      <w:r w:rsidR="00F363FE" w:rsidRPr="003345A1">
        <w:rPr>
          <w:rFonts w:ascii="仿宋" w:eastAsia="仿宋" w:hAnsi="仿宋" w:hint="eastAsia"/>
          <w:sz w:val="28"/>
          <w:szCs w:val="28"/>
        </w:rPr>
        <w:t>其他因业务开展需要的临时性服务。</w:t>
      </w:r>
    </w:p>
    <w:p w:rsidR="00F363FE" w:rsidRPr="000C652A" w:rsidRDefault="00F363FE" w:rsidP="00FA3969">
      <w:pPr>
        <w:adjustRightInd w:val="0"/>
        <w:snapToGrid w:val="0"/>
        <w:spacing w:line="360" w:lineRule="auto"/>
        <w:ind w:firstLineChars="200" w:firstLine="560"/>
        <w:rPr>
          <w:rFonts w:ascii="仿宋" w:eastAsia="仿宋" w:hAnsi="仿宋"/>
          <w:sz w:val="28"/>
          <w:szCs w:val="28"/>
        </w:rPr>
      </w:pPr>
    </w:p>
    <w:p w:rsidR="00DF1815" w:rsidRPr="000C652A" w:rsidRDefault="00DF1815" w:rsidP="00F363FE">
      <w:pPr>
        <w:adjustRightInd w:val="0"/>
        <w:snapToGrid w:val="0"/>
        <w:spacing w:line="360" w:lineRule="auto"/>
        <w:ind w:firstLineChars="200" w:firstLine="560"/>
        <w:rPr>
          <w:rFonts w:ascii="仿宋" w:eastAsia="仿宋" w:hAnsi="仿宋"/>
          <w:sz w:val="28"/>
          <w:szCs w:val="28"/>
        </w:rPr>
      </w:pPr>
    </w:p>
    <w:sectPr w:rsidR="00DF1815" w:rsidRPr="000C652A" w:rsidSect="00200C3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C2D" w:rsidRDefault="00495C2D" w:rsidP="00123D15">
      <w:r>
        <w:separator/>
      </w:r>
    </w:p>
  </w:endnote>
  <w:endnote w:type="continuationSeparator" w:id="0">
    <w:p w:rsidR="00495C2D" w:rsidRDefault="00495C2D" w:rsidP="0012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332899"/>
      <w:docPartObj>
        <w:docPartGallery w:val="Page Numbers (Bottom of Page)"/>
        <w:docPartUnique/>
      </w:docPartObj>
    </w:sdtPr>
    <w:sdtContent>
      <w:p w:rsidR="00964236" w:rsidRDefault="00EA7FA5" w:rsidP="00540F6E">
        <w:pPr>
          <w:pStyle w:val="a5"/>
          <w:jc w:val="center"/>
        </w:pPr>
        <w:r w:rsidRPr="00EA7FA5">
          <w:fldChar w:fldCharType="begin"/>
        </w:r>
        <w:r w:rsidR="00964236">
          <w:instrText>PAGE   \* MERGEFORMAT</w:instrText>
        </w:r>
        <w:r w:rsidRPr="00EA7FA5">
          <w:fldChar w:fldCharType="separate"/>
        </w:r>
        <w:r w:rsidR="007726DA" w:rsidRPr="007726DA">
          <w:rPr>
            <w:noProof/>
            <w:lang w:val="zh-CN"/>
          </w:rPr>
          <w:t>60</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C2D" w:rsidRDefault="00495C2D" w:rsidP="00123D15">
      <w:r>
        <w:separator/>
      </w:r>
    </w:p>
  </w:footnote>
  <w:footnote w:type="continuationSeparator" w:id="0">
    <w:p w:rsidR="00495C2D" w:rsidRDefault="00495C2D" w:rsidP="00123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36" w:rsidRPr="00B61F3F" w:rsidRDefault="00964236" w:rsidP="00B61F3F"/>
  <w:p w:rsidR="00964236" w:rsidRPr="00B61F3F" w:rsidRDefault="00964236" w:rsidP="00B61F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B16"/>
    <w:multiLevelType w:val="hybridMultilevel"/>
    <w:tmpl w:val="6680A77A"/>
    <w:lvl w:ilvl="0" w:tplc="6164A48C">
      <w:start w:val="2"/>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87904EE"/>
    <w:multiLevelType w:val="multilevel"/>
    <w:tmpl w:val="187904E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95A3B09"/>
    <w:multiLevelType w:val="hybridMultilevel"/>
    <w:tmpl w:val="17440CE0"/>
    <w:lvl w:ilvl="0" w:tplc="B5C6FB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0A2956"/>
    <w:multiLevelType w:val="multilevel"/>
    <w:tmpl w:val="290A2956"/>
    <w:lvl w:ilvl="0">
      <w:start w:val="1"/>
      <w:numFmt w:val="decimal"/>
      <w:lvlText w:val="4.6.%1"/>
      <w:lvlJc w:val="left"/>
      <w:pPr>
        <w:tabs>
          <w:tab w:val="num" w:pos="0"/>
        </w:tabs>
        <w:ind w:left="0" w:firstLine="454"/>
      </w:pPr>
      <w:rPr>
        <w:rFonts w:ascii="Times New Roman" w:eastAsia="华文细黑" w:hAnsi="Times New Roman" w:cs="Times New Roman" w:hint="eastAsia"/>
        <w:sz w:val="24"/>
      </w:rPr>
    </w:lvl>
    <w:lvl w:ilvl="1">
      <w:start w:val="1"/>
      <w:numFmt w:val="bullet"/>
      <w:lvlText w:val=""/>
      <w:lvlJc w:val="left"/>
      <w:pPr>
        <w:tabs>
          <w:tab w:val="num" w:pos="846"/>
        </w:tabs>
        <w:ind w:left="846" w:hanging="420"/>
      </w:pPr>
      <w:rPr>
        <w:rFonts w:ascii="Wingdings" w:hAnsi="Wingdings" w:hint="default"/>
        <w:b w:val="0"/>
        <w:i w:val="0"/>
        <w:color w:val="FF6600"/>
        <w:sz w:val="24"/>
      </w:rPr>
    </w:lvl>
    <w:lvl w:ilvl="2">
      <w:start w:val="1"/>
      <w:numFmt w:val="decimal"/>
      <w:lvlText w:val="%3."/>
      <w:lvlJc w:val="left"/>
      <w:pPr>
        <w:tabs>
          <w:tab w:val="num" w:pos="1230"/>
        </w:tabs>
        <w:ind w:left="1230" w:hanging="390"/>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9A75F1"/>
    <w:multiLevelType w:val="hybridMultilevel"/>
    <w:tmpl w:val="050CF45C"/>
    <w:lvl w:ilvl="0" w:tplc="2130B09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3A353349"/>
    <w:multiLevelType w:val="hybridMultilevel"/>
    <w:tmpl w:val="5FD83BBC"/>
    <w:lvl w:ilvl="0" w:tplc="8826B02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3CFA03CE"/>
    <w:multiLevelType w:val="multilevel"/>
    <w:tmpl w:val="3CFA03CE"/>
    <w:lvl w:ilvl="0">
      <w:start w:val="1"/>
      <w:numFmt w:val="bullet"/>
      <w:lvlText w:val=""/>
      <w:lvlJc w:val="left"/>
      <w:pPr>
        <w:tabs>
          <w:tab w:val="num" w:pos="454"/>
        </w:tabs>
        <w:ind w:left="454" w:firstLine="0"/>
      </w:pPr>
      <w:rPr>
        <w:rFonts w:ascii="Wingdings" w:hAnsi="Wingdings" w:hint="default"/>
        <w:color w:val="FF6600"/>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7">
    <w:nsid w:val="3F1B39D5"/>
    <w:multiLevelType w:val="hybridMultilevel"/>
    <w:tmpl w:val="07F49296"/>
    <w:lvl w:ilvl="0" w:tplc="27A2ECE6">
      <w:start w:val="5"/>
      <w:numFmt w:val="japaneseCounting"/>
      <w:lvlText w:val="（%1）"/>
      <w:lvlJc w:val="left"/>
      <w:pPr>
        <w:ind w:left="1440" w:hanging="855"/>
      </w:pPr>
      <w:rPr>
        <w:rFonts w:hint="default"/>
        <w:lang w:val="en-US"/>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8">
    <w:nsid w:val="3F7FACEE"/>
    <w:multiLevelType w:val="singleLevel"/>
    <w:tmpl w:val="3F7FACEE"/>
    <w:lvl w:ilvl="0">
      <w:start w:val="9"/>
      <w:numFmt w:val="chineseCounting"/>
      <w:suff w:val="nothing"/>
      <w:lvlText w:val="（%1）"/>
      <w:lvlJc w:val="left"/>
      <w:rPr>
        <w:rFonts w:hint="eastAsia"/>
      </w:rPr>
    </w:lvl>
  </w:abstractNum>
  <w:abstractNum w:abstractNumId="9">
    <w:nsid w:val="4381784F"/>
    <w:multiLevelType w:val="multilevel"/>
    <w:tmpl w:val="4381784F"/>
    <w:lvl w:ilvl="0">
      <w:start w:val="1"/>
      <w:numFmt w:val="japaneseCounting"/>
      <w:lvlText w:val="%1、"/>
      <w:lvlJc w:val="left"/>
      <w:pPr>
        <w:ind w:left="510" w:hanging="510"/>
      </w:pPr>
      <w:rPr>
        <w:rFonts w:ascii="Times New Roman" w:hAnsi="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4943469"/>
    <w:multiLevelType w:val="hybridMultilevel"/>
    <w:tmpl w:val="2BA4BEC0"/>
    <w:lvl w:ilvl="0" w:tplc="4664B624">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610D79B1"/>
    <w:multiLevelType w:val="hybridMultilevel"/>
    <w:tmpl w:val="CB66ACE8"/>
    <w:lvl w:ilvl="0" w:tplc="B9A2F8F8">
      <w:start w:val="6"/>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670F7887"/>
    <w:multiLevelType w:val="hybridMultilevel"/>
    <w:tmpl w:val="D2B2A260"/>
    <w:lvl w:ilvl="0" w:tplc="26AC100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68137C82"/>
    <w:multiLevelType w:val="multilevel"/>
    <w:tmpl w:val="68137C82"/>
    <w:lvl w:ilvl="0">
      <w:start w:val="1"/>
      <w:numFmt w:val="bullet"/>
      <w:lvlText w:val=""/>
      <w:lvlJc w:val="left"/>
      <w:pPr>
        <w:tabs>
          <w:tab w:val="num" w:pos="454"/>
        </w:tabs>
        <w:ind w:left="454" w:firstLine="0"/>
      </w:pPr>
      <w:rPr>
        <w:rFonts w:ascii="Wingdings" w:hAnsi="Wingdings" w:hint="default"/>
        <w:color w:val="FF6600"/>
      </w:rPr>
    </w:lvl>
    <w:lvl w:ilvl="1">
      <w:start w:val="1"/>
      <w:numFmt w:val="decimal"/>
      <w:lvlText w:val="%2）"/>
      <w:lvlJc w:val="left"/>
      <w:pPr>
        <w:tabs>
          <w:tab w:val="num" w:pos="987"/>
        </w:tabs>
        <w:ind w:left="987" w:hanging="567"/>
      </w:pPr>
      <w:rPr>
        <w:rFonts w:ascii="Times New Roman" w:eastAsia="宋体" w:hAnsi="Times New Roman" w:cs="Times New Roman"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7E81761A"/>
    <w:multiLevelType w:val="hybridMultilevel"/>
    <w:tmpl w:val="246C8B16"/>
    <w:lvl w:ilvl="0" w:tplc="4CD01F74">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2"/>
  </w:num>
  <w:num w:numId="2">
    <w:abstractNumId w:val="0"/>
  </w:num>
  <w:num w:numId="3">
    <w:abstractNumId w:val="12"/>
  </w:num>
  <w:num w:numId="4">
    <w:abstractNumId w:val="6"/>
  </w:num>
  <w:num w:numId="5">
    <w:abstractNumId w:val="7"/>
  </w:num>
  <w:num w:numId="6">
    <w:abstractNumId w:val="13"/>
  </w:num>
  <w:num w:numId="7">
    <w:abstractNumId w:val="3"/>
  </w:num>
  <w:num w:numId="8">
    <w:abstractNumId w:val="11"/>
  </w:num>
  <w:num w:numId="9">
    <w:abstractNumId w:val="10"/>
  </w:num>
  <w:num w:numId="10">
    <w:abstractNumId w:val="5"/>
  </w:num>
  <w:num w:numId="11">
    <w:abstractNumId w:val="14"/>
  </w:num>
  <w:num w:numId="12">
    <w:abstractNumId w:val="4"/>
  </w:num>
  <w:num w:numId="13">
    <w:abstractNumId w:val="8"/>
  </w:num>
  <w:num w:numId="14">
    <w:abstractNumId w:val="1"/>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79C4"/>
    <w:rsid w:val="00005E26"/>
    <w:rsid w:val="00011D99"/>
    <w:rsid w:val="00012416"/>
    <w:rsid w:val="0001455F"/>
    <w:rsid w:val="00020F82"/>
    <w:rsid w:val="00021EBE"/>
    <w:rsid w:val="00022AF7"/>
    <w:rsid w:val="00025598"/>
    <w:rsid w:val="0003564B"/>
    <w:rsid w:val="00037643"/>
    <w:rsid w:val="0005377A"/>
    <w:rsid w:val="00060837"/>
    <w:rsid w:val="00071CA3"/>
    <w:rsid w:val="00075887"/>
    <w:rsid w:val="000823FB"/>
    <w:rsid w:val="00083CF1"/>
    <w:rsid w:val="00085AC7"/>
    <w:rsid w:val="00085BE7"/>
    <w:rsid w:val="00093DD3"/>
    <w:rsid w:val="00095EF4"/>
    <w:rsid w:val="000A01D8"/>
    <w:rsid w:val="000A2179"/>
    <w:rsid w:val="000A4EB5"/>
    <w:rsid w:val="000B010D"/>
    <w:rsid w:val="000B3889"/>
    <w:rsid w:val="000C0436"/>
    <w:rsid w:val="000C132A"/>
    <w:rsid w:val="000C381B"/>
    <w:rsid w:val="000C56C6"/>
    <w:rsid w:val="000C5948"/>
    <w:rsid w:val="000C652A"/>
    <w:rsid w:val="000C747D"/>
    <w:rsid w:val="000D222B"/>
    <w:rsid w:val="000D4C09"/>
    <w:rsid w:val="000D5A33"/>
    <w:rsid w:val="000D5AE5"/>
    <w:rsid w:val="000E5E9E"/>
    <w:rsid w:val="000E6FAB"/>
    <w:rsid w:val="000E7DA2"/>
    <w:rsid w:val="00101EC2"/>
    <w:rsid w:val="00105DD9"/>
    <w:rsid w:val="0010626E"/>
    <w:rsid w:val="00110E06"/>
    <w:rsid w:val="00123D15"/>
    <w:rsid w:val="00125499"/>
    <w:rsid w:val="001256AF"/>
    <w:rsid w:val="0012730C"/>
    <w:rsid w:val="00130531"/>
    <w:rsid w:val="001332CD"/>
    <w:rsid w:val="00134A33"/>
    <w:rsid w:val="0013632D"/>
    <w:rsid w:val="001401E1"/>
    <w:rsid w:val="00145B7F"/>
    <w:rsid w:val="001572E3"/>
    <w:rsid w:val="001670B1"/>
    <w:rsid w:val="00172CEA"/>
    <w:rsid w:val="0017356E"/>
    <w:rsid w:val="00174748"/>
    <w:rsid w:val="00176ACA"/>
    <w:rsid w:val="00177464"/>
    <w:rsid w:val="00181141"/>
    <w:rsid w:val="00181357"/>
    <w:rsid w:val="00186824"/>
    <w:rsid w:val="00190FFB"/>
    <w:rsid w:val="001960A4"/>
    <w:rsid w:val="001A0210"/>
    <w:rsid w:val="001A489F"/>
    <w:rsid w:val="001A5941"/>
    <w:rsid w:val="001A6122"/>
    <w:rsid w:val="001B18C2"/>
    <w:rsid w:val="001B1CD2"/>
    <w:rsid w:val="001B2B69"/>
    <w:rsid w:val="001B2B71"/>
    <w:rsid w:val="001B4B3B"/>
    <w:rsid w:val="001B7296"/>
    <w:rsid w:val="001C34E8"/>
    <w:rsid w:val="001C5C56"/>
    <w:rsid w:val="001D006D"/>
    <w:rsid w:val="001D0303"/>
    <w:rsid w:val="001D228F"/>
    <w:rsid w:val="001D5739"/>
    <w:rsid w:val="001D7966"/>
    <w:rsid w:val="001F19CA"/>
    <w:rsid w:val="001F38B1"/>
    <w:rsid w:val="001F54D0"/>
    <w:rsid w:val="001F71EF"/>
    <w:rsid w:val="00200C35"/>
    <w:rsid w:val="00201004"/>
    <w:rsid w:val="00206076"/>
    <w:rsid w:val="002124BA"/>
    <w:rsid w:val="002147FE"/>
    <w:rsid w:val="0021632A"/>
    <w:rsid w:val="002174DF"/>
    <w:rsid w:val="00217A18"/>
    <w:rsid w:val="00220DC8"/>
    <w:rsid w:val="00225CC2"/>
    <w:rsid w:val="002409E8"/>
    <w:rsid w:val="002411C3"/>
    <w:rsid w:val="00242732"/>
    <w:rsid w:val="002447D5"/>
    <w:rsid w:val="00246CB7"/>
    <w:rsid w:val="002562DF"/>
    <w:rsid w:val="002645FA"/>
    <w:rsid w:val="00270312"/>
    <w:rsid w:val="00270FFA"/>
    <w:rsid w:val="00272CD6"/>
    <w:rsid w:val="00276439"/>
    <w:rsid w:val="00282484"/>
    <w:rsid w:val="00283764"/>
    <w:rsid w:val="00286E60"/>
    <w:rsid w:val="0029212D"/>
    <w:rsid w:val="002A154A"/>
    <w:rsid w:val="002A4910"/>
    <w:rsid w:val="002B6D83"/>
    <w:rsid w:val="002C3733"/>
    <w:rsid w:val="002D4BE5"/>
    <w:rsid w:val="002E2574"/>
    <w:rsid w:val="002E3BAE"/>
    <w:rsid w:val="002E492B"/>
    <w:rsid w:val="002E4A9A"/>
    <w:rsid w:val="002F721C"/>
    <w:rsid w:val="002F747F"/>
    <w:rsid w:val="002F7992"/>
    <w:rsid w:val="00304121"/>
    <w:rsid w:val="003050DB"/>
    <w:rsid w:val="0031690E"/>
    <w:rsid w:val="003179C4"/>
    <w:rsid w:val="003249DD"/>
    <w:rsid w:val="003268CC"/>
    <w:rsid w:val="003345A1"/>
    <w:rsid w:val="00341B0F"/>
    <w:rsid w:val="0034315C"/>
    <w:rsid w:val="003450D2"/>
    <w:rsid w:val="00352862"/>
    <w:rsid w:val="00354F79"/>
    <w:rsid w:val="00355329"/>
    <w:rsid w:val="0035577B"/>
    <w:rsid w:val="00364C9D"/>
    <w:rsid w:val="00367026"/>
    <w:rsid w:val="00372305"/>
    <w:rsid w:val="00372942"/>
    <w:rsid w:val="00375377"/>
    <w:rsid w:val="00384F77"/>
    <w:rsid w:val="0039478A"/>
    <w:rsid w:val="003A2CBC"/>
    <w:rsid w:val="003B02DB"/>
    <w:rsid w:val="003B204E"/>
    <w:rsid w:val="003B54C8"/>
    <w:rsid w:val="003C200F"/>
    <w:rsid w:val="003C2328"/>
    <w:rsid w:val="003C2973"/>
    <w:rsid w:val="003C3655"/>
    <w:rsid w:val="003C5B18"/>
    <w:rsid w:val="003D293F"/>
    <w:rsid w:val="003E15C3"/>
    <w:rsid w:val="003E18B8"/>
    <w:rsid w:val="003E3736"/>
    <w:rsid w:val="003E4F4B"/>
    <w:rsid w:val="003F0158"/>
    <w:rsid w:val="003F468B"/>
    <w:rsid w:val="003F4C96"/>
    <w:rsid w:val="003F6CFF"/>
    <w:rsid w:val="004000F4"/>
    <w:rsid w:val="0040070B"/>
    <w:rsid w:val="00400F08"/>
    <w:rsid w:val="004109D7"/>
    <w:rsid w:val="00412B4F"/>
    <w:rsid w:val="0041489B"/>
    <w:rsid w:val="00422EDB"/>
    <w:rsid w:val="00427407"/>
    <w:rsid w:val="0043076F"/>
    <w:rsid w:val="00430881"/>
    <w:rsid w:val="00434CA6"/>
    <w:rsid w:val="0043582B"/>
    <w:rsid w:val="00444CDF"/>
    <w:rsid w:val="00452191"/>
    <w:rsid w:val="004614B7"/>
    <w:rsid w:val="00461DD5"/>
    <w:rsid w:val="004631F3"/>
    <w:rsid w:val="00467F85"/>
    <w:rsid w:val="00470917"/>
    <w:rsid w:val="00473401"/>
    <w:rsid w:val="00480E03"/>
    <w:rsid w:val="00481960"/>
    <w:rsid w:val="004907B1"/>
    <w:rsid w:val="00495C2D"/>
    <w:rsid w:val="004A0456"/>
    <w:rsid w:val="004A082E"/>
    <w:rsid w:val="004A0DCE"/>
    <w:rsid w:val="004A62FC"/>
    <w:rsid w:val="004A6EF4"/>
    <w:rsid w:val="004C0F3E"/>
    <w:rsid w:val="004C60A6"/>
    <w:rsid w:val="004D3A0C"/>
    <w:rsid w:val="004E02BC"/>
    <w:rsid w:val="004E2C17"/>
    <w:rsid w:val="004E4DC5"/>
    <w:rsid w:val="004E5308"/>
    <w:rsid w:val="004E5E90"/>
    <w:rsid w:val="004F05E8"/>
    <w:rsid w:val="004F4C41"/>
    <w:rsid w:val="004F76EF"/>
    <w:rsid w:val="004F7C11"/>
    <w:rsid w:val="005011AC"/>
    <w:rsid w:val="005063DE"/>
    <w:rsid w:val="005118E8"/>
    <w:rsid w:val="00512FDE"/>
    <w:rsid w:val="0051339E"/>
    <w:rsid w:val="00526E3E"/>
    <w:rsid w:val="00527019"/>
    <w:rsid w:val="00531E6C"/>
    <w:rsid w:val="005321AD"/>
    <w:rsid w:val="0053776F"/>
    <w:rsid w:val="00537ABE"/>
    <w:rsid w:val="00540F6E"/>
    <w:rsid w:val="00540FFA"/>
    <w:rsid w:val="0054270D"/>
    <w:rsid w:val="005434C2"/>
    <w:rsid w:val="0055147E"/>
    <w:rsid w:val="00554892"/>
    <w:rsid w:val="00554C3F"/>
    <w:rsid w:val="00562DA5"/>
    <w:rsid w:val="00564C7F"/>
    <w:rsid w:val="00567471"/>
    <w:rsid w:val="00567A03"/>
    <w:rsid w:val="005743B7"/>
    <w:rsid w:val="00575500"/>
    <w:rsid w:val="00576590"/>
    <w:rsid w:val="00577F57"/>
    <w:rsid w:val="005806FE"/>
    <w:rsid w:val="00582951"/>
    <w:rsid w:val="00583771"/>
    <w:rsid w:val="00586545"/>
    <w:rsid w:val="00597D35"/>
    <w:rsid w:val="005A0238"/>
    <w:rsid w:val="005A122D"/>
    <w:rsid w:val="005A21BA"/>
    <w:rsid w:val="005A77B6"/>
    <w:rsid w:val="005B08DC"/>
    <w:rsid w:val="005B4A62"/>
    <w:rsid w:val="005B54EC"/>
    <w:rsid w:val="005B6112"/>
    <w:rsid w:val="005B7ECF"/>
    <w:rsid w:val="005C295F"/>
    <w:rsid w:val="005D1B16"/>
    <w:rsid w:val="005D1E09"/>
    <w:rsid w:val="005D62B4"/>
    <w:rsid w:val="005D64A0"/>
    <w:rsid w:val="005E33BC"/>
    <w:rsid w:val="005E3479"/>
    <w:rsid w:val="005E4A3E"/>
    <w:rsid w:val="005E72A2"/>
    <w:rsid w:val="005E7C80"/>
    <w:rsid w:val="005F0268"/>
    <w:rsid w:val="005F1C7D"/>
    <w:rsid w:val="006032C7"/>
    <w:rsid w:val="00605070"/>
    <w:rsid w:val="006178D5"/>
    <w:rsid w:val="00626C20"/>
    <w:rsid w:val="00631923"/>
    <w:rsid w:val="00631A40"/>
    <w:rsid w:val="00632152"/>
    <w:rsid w:val="0063265F"/>
    <w:rsid w:val="00636226"/>
    <w:rsid w:val="00642F2D"/>
    <w:rsid w:val="006448A9"/>
    <w:rsid w:val="006632F2"/>
    <w:rsid w:val="00664888"/>
    <w:rsid w:val="00664B59"/>
    <w:rsid w:val="00665373"/>
    <w:rsid w:val="00665B8B"/>
    <w:rsid w:val="00676218"/>
    <w:rsid w:val="00681E52"/>
    <w:rsid w:val="00682722"/>
    <w:rsid w:val="00687976"/>
    <w:rsid w:val="006948BF"/>
    <w:rsid w:val="006A44FA"/>
    <w:rsid w:val="006A5531"/>
    <w:rsid w:val="006A7DBA"/>
    <w:rsid w:val="006B45B5"/>
    <w:rsid w:val="006B49D6"/>
    <w:rsid w:val="006B57D5"/>
    <w:rsid w:val="006C1786"/>
    <w:rsid w:val="006C358F"/>
    <w:rsid w:val="006D038F"/>
    <w:rsid w:val="006D0E22"/>
    <w:rsid w:val="006D470E"/>
    <w:rsid w:val="006D5067"/>
    <w:rsid w:val="006D61B1"/>
    <w:rsid w:val="006D73D7"/>
    <w:rsid w:val="006E4B7E"/>
    <w:rsid w:val="006E5629"/>
    <w:rsid w:val="006E73E3"/>
    <w:rsid w:val="006F107C"/>
    <w:rsid w:val="006F26BE"/>
    <w:rsid w:val="006F4CAA"/>
    <w:rsid w:val="00707CA6"/>
    <w:rsid w:val="00713B24"/>
    <w:rsid w:val="0071643C"/>
    <w:rsid w:val="007271A3"/>
    <w:rsid w:val="007272BD"/>
    <w:rsid w:val="0073307B"/>
    <w:rsid w:val="0073381F"/>
    <w:rsid w:val="007411FD"/>
    <w:rsid w:val="00742311"/>
    <w:rsid w:val="007531F1"/>
    <w:rsid w:val="00753282"/>
    <w:rsid w:val="007566EF"/>
    <w:rsid w:val="00757A87"/>
    <w:rsid w:val="007649B5"/>
    <w:rsid w:val="00767338"/>
    <w:rsid w:val="00770568"/>
    <w:rsid w:val="007726DA"/>
    <w:rsid w:val="00773D67"/>
    <w:rsid w:val="00776D61"/>
    <w:rsid w:val="0077724A"/>
    <w:rsid w:val="007807A7"/>
    <w:rsid w:val="0078117A"/>
    <w:rsid w:val="00785CBC"/>
    <w:rsid w:val="007866A3"/>
    <w:rsid w:val="00787CC5"/>
    <w:rsid w:val="007955AF"/>
    <w:rsid w:val="00797A2D"/>
    <w:rsid w:val="007A0090"/>
    <w:rsid w:val="007A03E9"/>
    <w:rsid w:val="007A0904"/>
    <w:rsid w:val="007A13D0"/>
    <w:rsid w:val="007A2847"/>
    <w:rsid w:val="007A41E9"/>
    <w:rsid w:val="007B1222"/>
    <w:rsid w:val="007B2F57"/>
    <w:rsid w:val="007B7E9A"/>
    <w:rsid w:val="007C3080"/>
    <w:rsid w:val="007C4797"/>
    <w:rsid w:val="007C5493"/>
    <w:rsid w:val="007C5D80"/>
    <w:rsid w:val="007D0417"/>
    <w:rsid w:val="007D1A57"/>
    <w:rsid w:val="007E3800"/>
    <w:rsid w:val="007E54D2"/>
    <w:rsid w:val="007E62D4"/>
    <w:rsid w:val="007F04B6"/>
    <w:rsid w:val="007F37F6"/>
    <w:rsid w:val="007F6A06"/>
    <w:rsid w:val="007F6D0F"/>
    <w:rsid w:val="00800548"/>
    <w:rsid w:val="00801DDE"/>
    <w:rsid w:val="0080505B"/>
    <w:rsid w:val="00810217"/>
    <w:rsid w:val="00811728"/>
    <w:rsid w:val="008165A0"/>
    <w:rsid w:val="0083194B"/>
    <w:rsid w:val="00836D7D"/>
    <w:rsid w:val="00836F22"/>
    <w:rsid w:val="008427FF"/>
    <w:rsid w:val="00843171"/>
    <w:rsid w:val="00852259"/>
    <w:rsid w:val="008536B9"/>
    <w:rsid w:val="00855EB7"/>
    <w:rsid w:val="00863B2B"/>
    <w:rsid w:val="00866F9D"/>
    <w:rsid w:val="00872A0C"/>
    <w:rsid w:val="00882BB4"/>
    <w:rsid w:val="008846D8"/>
    <w:rsid w:val="008954BE"/>
    <w:rsid w:val="00897488"/>
    <w:rsid w:val="008A01B7"/>
    <w:rsid w:val="008A4A78"/>
    <w:rsid w:val="008B740E"/>
    <w:rsid w:val="008B7ABA"/>
    <w:rsid w:val="008C1553"/>
    <w:rsid w:val="008C7B46"/>
    <w:rsid w:val="008D20DE"/>
    <w:rsid w:val="008D4F9C"/>
    <w:rsid w:val="008D58A9"/>
    <w:rsid w:val="008E4DE1"/>
    <w:rsid w:val="008E5219"/>
    <w:rsid w:val="008E70B1"/>
    <w:rsid w:val="008F4003"/>
    <w:rsid w:val="008F5C7C"/>
    <w:rsid w:val="00900A79"/>
    <w:rsid w:val="00900FA3"/>
    <w:rsid w:val="00901739"/>
    <w:rsid w:val="00904A18"/>
    <w:rsid w:val="0090769B"/>
    <w:rsid w:val="0091321A"/>
    <w:rsid w:val="00913889"/>
    <w:rsid w:val="009215C6"/>
    <w:rsid w:val="00922BAE"/>
    <w:rsid w:val="009230FF"/>
    <w:rsid w:val="00930C1E"/>
    <w:rsid w:val="0093183D"/>
    <w:rsid w:val="00933B74"/>
    <w:rsid w:val="0093632E"/>
    <w:rsid w:val="00940B93"/>
    <w:rsid w:val="00942AE6"/>
    <w:rsid w:val="00943435"/>
    <w:rsid w:val="00946DC4"/>
    <w:rsid w:val="00951BA9"/>
    <w:rsid w:val="00960655"/>
    <w:rsid w:val="00964236"/>
    <w:rsid w:val="009665B8"/>
    <w:rsid w:val="009676EA"/>
    <w:rsid w:val="00972473"/>
    <w:rsid w:val="00985900"/>
    <w:rsid w:val="00986265"/>
    <w:rsid w:val="009916E0"/>
    <w:rsid w:val="00994226"/>
    <w:rsid w:val="009960D9"/>
    <w:rsid w:val="009A2D65"/>
    <w:rsid w:val="009A2EAC"/>
    <w:rsid w:val="009A49C8"/>
    <w:rsid w:val="009A55BC"/>
    <w:rsid w:val="009B4DE6"/>
    <w:rsid w:val="009B5F0A"/>
    <w:rsid w:val="009C0511"/>
    <w:rsid w:val="009D0DDB"/>
    <w:rsid w:val="009D6C35"/>
    <w:rsid w:val="009E3991"/>
    <w:rsid w:val="009E3B6F"/>
    <w:rsid w:val="009E3B96"/>
    <w:rsid w:val="009E477F"/>
    <w:rsid w:val="009E6321"/>
    <w:rsid w:val="009F3545"/>
    <w:rsid w:val="009F5D2C"/>
    <w:rsid w:val="009F5F3D"/>
    <w:rsid w:val="00A0089B"/>
    <w:rsid w:val="00A05EFF"/>
    <w:rsid w:val="00A06A23"/>
    <w:rsid w:val="00A12F5F"/>
    <w:rsid w:val="00A207B9"/>
    <w:rsid w:val="00A25D6F"/>
    <w:rsid w:val="00A46B1E"/>
    <w:rsid w:val="00A50A35"/>
    <w:rsid w:val="00A53C9E"/>
    <w:rsid w:val="00A56D8E"/>
    <w:rsid w:val="00A572F2"/>
    <w:rsid w:val="00A60160"/>
    <w:rsid w:val="00A60FA0"/>
    <w:rsid w:val="00A6311F"/>
    <w:rsid w:val="00A63547"/>
    <w:rsid w:val="00A64539"/>
    <w:rsid w:val="00A6501D"/>
    <w:rsid w:val="00A652B9"/>
    <w:rsid w:val="00A70A32"/>
    <w:rsid w:val="00A724DD"/>
    <w:rsid w:val="00A8189F"/>
    <w:rsid w:val="00A82292"/>
    <w:rsid w:val="00A83603"/>
    <w:rsid w:val="00A83FA6"/>
    <w:rsid w:val="00A86E04"/>
    <w:rsid w:val="00A87631"/>
    <w:rsid w:val="00A91511"/>
    <w:rsid w:val="00A91EA9"/>
    <w:rsid w:val="00A93248"/>
    <w:rsid w:val="00A939E2"/>
    <w:rsid w:val="00A97F5F"/>
    <w:rsid w:val="00AA09C3"/>
    <w:rsid w:val="00AA0B01"/>
    <w:rsid w:val="00AA6B2B"/>
    <w:rsid w:val="00AB1F00"/>
    <w:rsid w:val="00AB7220"/>
    <w:rsid w:val="00AC14AB"/>
    <w:rsid w:val="00AC792D"/>
    <w:rsid w:val="00AD4183"/>
    <w:rsid w:val="00AE2797"/>
    <w:rsid w:val="00AE302F"/>
    <w:rsid w:val="00AE6485"/>
    <w:rsid w:val="00AF0741"/>
    <w:rsid w:val="00AF2207"/>
    <w:rsid w:val="00B00EFA"/>
    <w:rsid w:val="00B0132C"/>
    <w:rsid w:val="00B044EE"/>
    <w:rsid w:val="00B04B8D"/>
    <w:rsid w:val="00B1440D"/>
    <w:rsid w:val="00B15870"/>
    <w:rsid w:val="00B21103"/>
    <w:rsid w:val="00B34FCE"/>
    <w:rsid w:val="00B374DB"/>
    <w:rsid w:val="00B4467C"/>
    <w:rsid w:val="00B55F0E"/>
    <w:rsid w:val="00B61F3F"/>
    <w:rsid w:val="00B64809"/>
    <w:rsid w:val="00B64C6C"/>
    <w:rsid w:val="00B7264C"/>
    <w:rsid w:val="00B7409A"/>
    <w:rsid w:val="00B75701"/>
    <w:rsid w:val="00B75E12"/>
    <w:rsid w:val="00B86E44"/>
    <w:rsid w:val="00B91F20"/>
    <w:rsid w:val="00BA7A80"/>
    <w:rsid w:val="00BA7C47"/>
    <w:rsid w:val="00BB62BB"/>
    <w:rsid w:val="00BC1305"/>
    <w:rsid w:val="00BC14DC"/>
    <w:rsid w:val="00BC31DF"/>
    <w:rsid w:val="00BC3DEB"/>
    <w:rsid w:val="00BC7121"/>
    <w:rsid w:val="00BD171E"/>
    <w:rsid w:val="00BD6646"/>
    <w:rsid w:val="00BD67BC"/>
    <w:rsid w:val="00BE646D"/>
    <w:rsid w:val="00BF124F"/>
    <w:rsid w:val="00BF3C1A"/>
    <w:rsid w:val="00BF3FD3"/>
    <w:rsid w:val="00C001CB"/>
    <w:rsid w:val="00C02D2D"/>
    <w:rsid w:val="00C03963"/>
    <w:rsid w:val="00C10952"/>
    <w:rsid w:val="00C13151"/>
    <w:rsid w:val="00C15219"/>
    <w:rsid w:val="00C164CD"/>
    <w:rsid w:val="00C232DD"/>
    <w:rsid w:val="00C32032"/>
    <w:rsid w:val="00C33531"/>
    <w:rsid w:val="00C525B1"/>
    <w:rsid w:val="00C52902"/>
    <w:rsid w:val="00C57D5A"/>
    <w:rsid w:val="00C622B9"/>
    <w:rsid w:val="00C636FB"/>
    <w:rsid w:val="00C66019"/>
    <w:rsid w:val="00C667EE"/>
    <w:rsid w:val="00C73C6E"/>
    <w:rsid w:val="00C83041"/>
    <w:rsid w:val="00C85F3F"/>
    <w:rsid w:val="00C90172"/>
    <w:rsid w:val="00C91530"/>
    <w:rsid w:val="00C916BE"/>
    <w:rsid w:val="00C9648A"/>
    <w:rsid w:val="00CA6F5B"/>
    <w:rsid w:val="00CA7D87"/>
    <w:rsid w:val="00CB307A"/>
    <w:rsid w:val="00CC3D22"/>
    <w:rsid w:val="00CC4FAD"/>
    <w:rsid w:val="00CC5203"/>
    <w:rsid w:val="00CC5254"/>
    <w:rsid w:val="00CC5E11"/>
    <w:rsid w:val="00CC62CA"/>
    <w:rsid w:val="00CD1848"/>
    <w:rsid w:val="00CD1D40"/>
    <w:rsid w:val="00CD2DAD"/>
    <w:rsid w:val="00CD3086"/>
    <w:rsid w:val="00CD47A0"/>
    <w:rsid w:val="00CD4B50"/>
    <w:rsid w:val="00CE5D60"/>
    <w:rsid w:val="00CF1DFB"/>
    <w:rsid w:val="00CF30C9"/>
    <w:rsid w:val="00D0183C"/>
    <w:rsid w:val="00D026B6"/>
    <w:rsid w:val="00D02981"/>
    <w:rsid w:val="00D02A7E"/>
    <w:rsid w:val="00D05B25"/>
    <w:rsid w:val="00D06227"/>
    <w:rsid w:val="00D07776"/>
    <w:rsid w:val="00D11C24"/>
    <w:rsid w:val="00D11DE0"/>
    <w:rsid w:val="00D13AE1"/>
    <w:rsid w:val="00D154C9"/>
    <w:rsid w:val="00D23A28"/>
    <w:rsid w:val="00D30B35"/>
    <w:rsid w:val="00D3429E"/>
    <w:rsid w:val="00D36A89"/>
    <w:rsid w:val="00D3787B"/>
    <w:rsid w:val="00D431EB"/>
    <w:rsid w:val="00D449B4"/>
    <w:rsid w:val="00D56D65"/>
    <w:rsid w:val="00D6000A"/>
    <w:rsid w:val="00D62068"/>
    <w:rsid w:val="00D6475D"/>
    <w:rsid w:val="00D66B9D"/>
    <w:rsid w:val="00D67FBB"/>
    <w:rsid w:val="00D70311"/>
    <w:rsid w:val="00D775A9"/>
    <w:rsid w:val="00D865E5"/>
    <w:rsid w:val="00D96743"/>
    <w:rsid w:val="00DA0740"/>
    <w:rsid w:val="00DB5F3D"/>
    <w:rsid w:val="00DC6425"/>
    <w:rsid w:val="00DD4636"/>
    <w:rsid w:val="00DD7A27"/>
    <w:rsid w:val="00DE1AE4"/>
    <w:rsid w:val="00DE365F"/>
    <w:rsid w:val="00DE3E5F"/>
    <w:rsid w:val="00DF1815"/>
    <w:rsid w:val="00DF286A"/>
    <w:rsid w:val="00DF2DD6"/>
    <w:rsid w:val="00DF2EEF"/>
    <w:rsid w:val="00DF7BA8"/>
    <w:rsid w:val="00E001EB"/>
    <w:rsid w:val="00E066EA"/>
    <w:rsid w:val="00E06AFF"/>
    <w:rsid w:val="00E1405F"/>
    <w:rsid w:val="00E148D0"/>
    <w:rsid w:val="00E22DD3"/>
    <w:rsid w:val="00E27BF9"/>
    <w:rsid w:val="00E30E2D"/>
    <w:rsid w:val="00E37CBC"/>
    <w:rsid w:val="00E41687"/>
    <w:rsid w:val="00E45E59"/>
    <w:rsid w:val="00E5280F"/>
    <w:rsid w:val="00E574E2"/>
    <w:rsid w:val="00E611F8"/>
    <w:rsid w:val="00E715E2"/>
    <w:rsid w:val="00E771C8"/>
    <w:rsid w:val="00E7742A"/>
    <w:rsid w:val="00E92E74"/>
    <w:rsid w:val="00E9369D"/>
    <w:rsid w:val="00E9719A"/>
    <w:rsid w:val="00EA3AFE"/>
    <w:rsid w:val="00EA7FA5"/>
    <w:rsid w:val="00EB2586"/>
    <w:rsid w:val="00EB7F87"/>
    <w:rsid w:val="00EC0058"/>
    <w:rsid w:val="00EC46BF"/>
    <w:rsid w:val="00ED409A"/>
    <w:rsid w:val="00ED5BA2"/>
    <w:rsid w:val="00ED76B7"/>
    <w:rsid w:val="00EE09C3"/>
    <w:rsid w:val="00EE54E5"/>
    <w:rsid w:val="00EF4BE2"/>
    <w:rsid w:val="00F11C6D"/>
    <w:rsid w:val="00F22D2D"/>
    <w:rsid w:val="00F232E7"/>
    <w:rsid w:val="00F2698C"/>
    <w:rsid w:val="00F305E9"/>
    <w:rsid w:val="00F363FE"/>
    <w:rsid w:val="00F4060B"/>
    <w:rsid w:val="00F438E3"/>
    <w:rsid w:val="00F5047F"/>
    <w:rsid w:val="00F50A2E"/>
    <w:rsid w:val="00F5164D"/>
    <w:rsid w:val="00F51E03"/>
    <w:rsid w:val="00F548AB"/>
    <w:rsid w:val="00F55A62"/>
    <w:rsid w:val="00F61A90"/>
    <w:rsid w:val="00F626FF"/>
    <w:rsid w:val="00F6342D"/>
    <w:rsid w:val="00F671EB"/>
    <w:rsid w:val="00F70680"/>
    <w:rsid w:val="00F71BFE"/>
    <w:rsid w:val="00F8161E"/>
    <w:rsid w:val="00F84ED4"/>
    <w:rsid w:val="00F9492F"/>
    <w:rsid w:val="00F9642A"/>
    <w:rsid w:val="00FA3969"/>
    <w:rsid w:val="00FA4BB4"/>
    <w:rsid w:val="00FA608F"/>
    <w:rsid w:val="00FB1433"/>
    <w:rsid w:val="00FB2F16"/>
    <w:rsid w:val="00FB66EC"/>
    <w:rsid w:val="00FB69AF"/>
    <w:rsid w:val="00FB70D6"/>
    <w:rsid w:val="00FC2E74"/>
    <w:rsid w:val="00FC4F17"/>
    <w:rsid w:val="00FC6498"/>
    <w:rsid w:val="00FC7193"/>
    <w:rsid w:val="00FD0226"/>
    <w:rsid w:val="00FE21AD"/>
    <w:rsid w:val="00FE3737"/>
    <w:rsid w:val="00FE4904"/>
    <w:rsid w:val="00FF38F9"/>
    <w:rsid w:val="00FF5C24"/>
    <w:rsid w:val="00FF79BD"/>
    <w:rsid w:val="00FF7A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uiPriority="0"/>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4C9"/>
    <w:pPr>
      <w:widowControl w:val="0"/>
      <w:jc w:val="both"/>
    </w:pPr>
  </w:style>
  <w:style w:type="paragraph" w:styleId="1">
    <w:name w:val="heading 1"/>
    <w:basedOn w:val="a"/>
    <w:next w:val="a"/>
    <w:link w:val="1Char"/>
    <w:qFormat/>
    <w:rsid w:val="00540F6E"/>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link w:val="2Char"/>
    <w:qFormat/>
    <w:rsid w:val="004E530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qFormat/>
    <w:rsid w:val="00540F6E"/>
    <w:pPr>
      <w:keepNext/>
      <w:keepLines/>
      <w:spacing w:before="100" w:beforeAutospacing="1" w:after="100" w:afterAutospacing="1" w:line="360" w:lineRule="auto"/>
      <w:outlineLvl w:val="2"/>
    </w:pPr>
    <w:rPr>
      <w:rFonts w:ascii="宋体" w:eastAsia="宋体" w:hAnsi="宋体" w:cs="Times New Roman"/>
      <w:b/>
      <w:sz w:val="28"/>
      <w:szCs w:val="20"/>
    </w:rPr>
  </w:style>
  <w:style w:type="paragraph" w:styleId="4">
    <w:name w:val="heading 4"/>
    <w:basedOn w:val="a"/>
    <w:next w:val="a"/>
    <w:link w:val="4Char"/>
    <w:unhideWhenUsed/>
    <w:qFormat/>
    <w:rsid w:val="00540F6E"/>
    <w:pPr>
      <w:keepNext/>
      <w:widowControl/>
      <w:tabs>
        <w:tab w:val="left" w:pos="2356"/>
      </w:tabs>
      <w:spacing w:before="240" w:after="60" w:line="360" w:lineRule="auto"/>
      <w:outlineLvl w:val="3"/>
    </w:pPr>
    <w:rPr>
      <w:rFonts w:ascii="宋体" w:eastAsia="宋体" w:hAnsi="Arial" w:cs="宋体"/>
      <w:kern w:val="0"/>
      <w:sz w:val="24"/>
      <w:szCs w:val="20"/>
    </w:rPr>
  </w:style>
  <w:style w:type="paragraph" w:styleId="5">
    <w:name w:val="heading 5"/>
    <w:basedOn w:val="a"/>
    <w:next w:val="a"/>
    <w:link w:val="5Char"/>
    <w:qFormat/>
    <w:rsid w:val="00540F6E"/>
    <w:pPr>
      <w:keepNext/>
      <w:keepLines/>
      <w:spacing w:before="280" w:after="290" w:line="372" w:lineRule="auto"/>
      <w:outlineLvl w:val="4"/>
    </w:pPr>
    <w:rPr>
      <w:rFonts w:ascii="Times New Roman" w:eastAsia="宋体" w:hAnsi="Times New Roman" w:cs="Times New Roman"/>
      <w:b/>
      <w:sz w:val="28"/>
      <w:szCs w:val="20"/>
    </w:rPr>
  </w:style>
  <w:style w:type="paragraph" w:styleId="6">
    <w:name w:val="heading 6"/>
    <w:basedOn w:val="a"/>
    <w:next w:val="a"/>
    <w:link w:val="6Char"/>
    <w:qFormat/>
    <w:rsid w:val="00540F6E"/>
    <w:pPr>
      <w:keepNext/>
      <w:keepLines/>
      <w:spacing w:before="240" w:after="64" w:line="317" w:lineRule="auto"/>
      <w:outlineLvl w:val="5"/>
    </w:pPr>
    <w:rPr>
      <w:rFonts w:ascii="Arial" w:eastAsia="黑体"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0F6E"/>
    <w:rPr>
      <w:rFonts w:ascii="Times New Roman" w:eastAsia="宋体" w:hAnsi="Times New Roman" w:cs="Times New Roman"/>
      <w:b/>
      <w:bCs/>
      <w:kern w:val="44"/>
      <w:sz w:val="44"/>
      <w:szCs w:val="44"/>
    </w:rPr>
  </w:style>
  <w:style w:type="character" w:customStyle="1" w:styleId="2Char">
    <w:name w:val="标题 2 Char"/>
    <w:basedOn w:val="a0"/>
    <w:link w:val="2"/>
    <w:rsid w:val="004E5308"/>
    <w:rPr>
      <w:rFonts w:ascii="宋体" w:eastAsia="宋体" w:hAnsi="宋体" w:cs="宋体"/>
      <w:b/>
      <w:bCs/>
      <w:kern w:val="0"/>
      <w:sz w:val="36"/>
      <w:szCs w:val="36"/>
    </w:rPr>
  </w:style>
  <w:style w:type="character" w:customStyle="1" w:styleId="3Char">
    <w:name w:val="标题 3 Char"/>
    <w:basedOn w:val="a0"/>
    <w:link w:val="3"/>
    <w:rsid w:val="00540F6E"/>
    <w:rPr>
      <w:rFonts w:ascii="宋体" w:eastAsia="宋体" w:hAnsi="宋体" w:cs="Times New Roman"/>
      <w:b/>
      <w:sz w:val="28"/>
      <w:szCs w:val="20"/>
    </w:rPr>
  </w:style>
  <w:style w:type="character" w:customStyle="1" w:styleId="4Char">
    <w:name w:val="标题 4 Char"/>
    <w:basedOn w:val="a0"/>
    <w:link w:val="4"/>
    <w:qFormat/>
    <w:rsid w:val="00540F6E"/>
    <w:rPr>
      <w:rFonts w:ascii="宋体" w:eastAsia="宋体" w:hAnsi="Arial" w:cs="宋体"/>
      <w:kern w:val="0"/>
      <w:sz w:val="24"/>
      <w:szCs w:val="20"/>
    </w:rPr>
  </w:style>
  <w:style w:type="character" w:customStyle="1" w:styleId="5Char">
    <w:name w:val="标题 5 Char"/>
    <w:basedOn w:val="a0"/>
    <w:link w:val="5"/>
    <w:rsid w:val="00540F6E"/>
    <w:rPr>
      <w:rFonts w:ascii="Times New Roman" w:eastAsia="宋体" w:hAnsi="Times New Roman" w:cs="Times New Roman"/>
      <w:b/>
      <w:sz w:val="28"/>
      <w:szCs w:val="20"/>
    </w:rPr>
  </w:style>
  <w:style w:type="character" w:customStyle="1" w:styleId="6Char">
    <w:name w:val="标题 6 Char"/>
    <w:basedOn w:val="a0"/>
    <w:link w:val="6"/>
    <w:rsid w:val="00540F6E"/>
    <w:rPr>
      <w:rFonts w:ascii="Arial" w:eastAsia="黑体" w:hAnsi="Arial" w:cs="Times New Roman"/>
      <w:b/>
      <w:sz w:val="24"/>
      <w:szCs w:val="20"/>
    </w:rPr>
  </w:style>
  <w:style w:type="paragraph" w:styleId="a3">
    <w:name w:val="List Paragraph"/>
    <w:basedOn w:val="a"/>
    <w:uiPriority w:val="34"/>
    <w:qFormat/>
    <w:rsid w:val="003179C4"/>
    <w:pPr>
      <w:ind w:firstLineChars="200" w:firstLine="420"/>
    </w:pPr>
  </w:style>
  <w:style w:type="paragraph" w:styleId="a4">
    <w:name w:val="header"/>
    <w:basedOn w:val="a"/>
    <w:link w:val="Char"/>
    <w:unhideWhenUsed/>
    <w:rsid w:val="00123D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23D15"/>
    <w:rPr>
      <w:sz w:val="18"/>
      <w:szCs w:val="18"/>
    </w:rPr>
  </w:style>
  <w:style w:type="paragraph" w:styleId="a5">
    <w:name w:val="footer"/>
    <w:basedOn w:val="a"/>
    <w:link w:val="Char0"/>
    <w:uiPriority w:val="99"/>
    <w:unhideWhenUsed/>
    <w:rsid w:val="00123D15"/>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123D15"/>
    <w:rPr>
      <w:sz w:val="18"/>
      <w:szCs w:val="18"/>
    </w:rPr>
  </w:style>
  <w:style w:type="paragraph" w:customStyle="1" w:styleId="Style1">
    <w:name w:val="_Style 1"/>
    <w:basedOn w:val="a"/>
    <w:uiPriority w:val="34"/>
    <w:qFormat/>
    <w:rsid w:val="00AD4183"/>
    <w:pPr>
      <w:ind w:firstLineChars="200" w:firstLine="420"/>
    </w:pPr>
    <w:rPr>
      <w:rFonts w:ascii="Calibri" w:eastAsia="宋体" w:hAnsi="Calibri" w:cs="Times New Roman"/>
      <w:szCs w:val="20"/>
    </w:rPr>
  </w:style>
  <w:style w:type="paragraph" w:customStyle="1" w:styleId="Default">
    <w:name w:val="Default"/>
    <w:qFormat/>
    <w:rsid w:val="00AD4183"/>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6">
    <w:name w:val="Balloon Text"/>
    <w:basedOn w:val="a"/>
    <w:link w:val="Char1"/>
    <w:uiPriority w:val="99"/>
    <w:semiHidden/>
    <w:unhideWhenUsed/>
    <w:rsid w:val="00B61F3F"/>
    <w:rPr>
      <w:sz w:val="18"/>
      <w:szCs w:val="18"/>
    </w:rPr>
  </w:style>
  <w:style w:type="character" w:customStyle="1" w:styleId="Char1">
    <w:name w:val="批注框文本 Char"/>
    <w:basedOn w:val="a0"/>
    <w:link w:val="a6"/>
    <w:uiPriority w:val="99"/>
    <w:semiHidden/>
    <w:qFormat/>
    <w:rsid w:val="00B61F3F"/>
    <w:rPr>
      <w:sz w:val="18"/>
      <w:szCs w:val="18"/>
    </w:rPr>
  </w:style>
  <w:style w:type="character" w:styleId="a7">
    <w:name w:val="annotation reference"/>
    <w:basedOn w:val="a0"/>
    <w:unhideWhenUsed/>
    <w:rsid w:val="00E06AFF"/>
    <w:rPr>
      <w:sz w:val="21"/>
      <w:szCs w:val="21"/>
    </w:rPr>
  </w:style>
  <w:style w:type="paragraph" w:styleId="a8">
    <w:name w:val="annotation text"/>
    <w:basedOn w:val="a"/>
    <w:link w:val="Char2"/>
    <w:unhideWhenUsed/>
    <w:rsid w:val="00E06AFF"/>
    <w:pPr>
      <w:jc w:val="left"/>
    </w:pPr>
  </w:style>
  <w:style w:type="character" w:customStyle="1" w:styleId="Char2">
    <w:name w:val="批注文字 Char"/>
    <w:basedOn w:val="a0"/>
    <w:link w:val="a8"/>
    <w:qFormat/>
    <w:rsid w:val="00E06AFF"/>
  </w:style>
  <w:style w:type="paragraph" w:styleId="a9">
    <w:name w:val="annotation subject"/>
    <w:basedOn w:val="a8"/>
    <w:next w:val="a8"/>
    <w:link w:val="Char3"/>
    <w:uiPriority w:val="99"/>
    <w:unhideWhenUsed/>
    <w:qFormat/>
    <w:rsid w:val="00E06AFF"/>
    <w:rPr>
      <w:b/>
      <w:bCs/>
    </w:rPr>
  </w:style>
  <w:style w:type="character" w:customStyle="1" w:styleId="Char3">
    <w:name w:val="批注主题 Char"/>
    <w:basedOn w:val="Char2"/>
    <w:link w:val="a9"/>
    <w:uiPriority w:val="99"/>
    <w:qFormat/>
    <w:rsid w:val="00E06AFF"/>
    <w:rPr>
      <w:b/>
      <w:bCs/>
    </w:rPr>
  </w:style>
  <w:style w:type="table" w:styleId="aa">
    <w:name w:val="Table Grid"/>
    <w:basedOn w:val="a1"/>
    <w:qFormat/>
    <w:rsid w:val="001D796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qFormat/>
    <w:rsid w:val="00540F6E"/>
    <w:pPr>
      <w:ind w:left="695" w:right="26"/>
    </w:pPr>
    <w:rPr>
      <w:rFonts w:ascii="Times New Roman" w:eastAsia="宋体" w:hAnsi="Times New Roman" w:cs="Times New Roman"/>
      <w:sz w:val="24"/>
      <w:szCs w:val="20"/>
    </w:rPr>
  </w:style>
  <w:style w:type="paragraph" w:styleId="ac">
    <w:name w:val="Plain Text"/>
    <w:basedOn w:val="a"/>
    <w:link w:val="Char4"/>
    <w:unhideWhenUsed/>
    <w:qFormat/>
    <w:rsid w:val="00540F6E"/>
    <w:rPr>
      <w:rFonts w:ascii="宋体" w:eastAsia="宋体" w:hAnsi="Courier New"/>
    </w:rPr>
  </w:style>
  <w:style w:type="character" w:customStyle="1" w:styleId="Char4">
    <w:name w:val="纯文本 Char"/>
    <w:basedOn w:val="a0"/>
    <w:link w:val="ac"/>
    <w:rsid w:val="00540F6E"/>
    <w:rPr>
      <w:rFonts w:ascii="宋体" w:eastAsia="宋体" w:hAnsi="Courier New"/>
    </w:rPr>
  </w:style>
  <w:style w:type="character" w:customStyle="1" w:styleId="Char5">
    <w:name w:val="日期 Char"/>
    <w:basedOn w:val="a0"/>
    <w:link w:val="ad"/>
    <w:uiPriority w:val="99"/>
    <w:semiHidden/>
    <w:rsid w:val="00540F6E"/>
    <w:rPr>
      <w:rFonts w:ascii="Times New Roman" w:eastAsia="宋体" w:hAnsi="Times New Roman" w:cs="Times New Roman"/>
      <w:sz w:val="28"/>
      <w:szCs w:val="20"/>
    </w:rPr>
  </w:style>
  <w:style w:type="paragraph" w:styleId="ad">
    <w:name w:val="Date"/>
    <w:basedOn w:val="a"/>
    <w:next w:val="a"/>
    <w:link w:val="Char5"/>
    <w:uiPriority w:val="99"/>
    <w:semiHidden/>
    <w:unhideWhenUsed/>
    <w:qFormat/>
    <w:rsid w:val="00540F6E"/>
    <w:pPr>
      <w:ind w:leftChars="2500" w:left="100" w:firstLineChars="200" w:firstLine="200"/>
    </w:pPr>
    <w:rPr>
      <w:rFonts w:ascii="Times New Roman" w:eastAsia="宋体" w:hAnsi="Times New Roman" w:cs="Times New Roman"/>
      <w:sz w:val="28"/>
      <w:szCs w:val="20"/>
    </w:rPr>
  </w:style>
  <w:style w:type="paragraph" w:styleId="20">
    <w:name w:val="Body Text Indent 2"/>
    <w:basedOn w:val="a"/>
    <w:link w:val="2Char0"/>
    <w:unhideWhenUsed/>
    <w:rsid w:val="00540F6E"/>
    <w:pPr>
      <w:adjustRightInd w:val="0"/>
      <w:spacing w:line="312" w:lineRule="atLeast"/>
      <w:ind w:left="616"/>
    </w:pPr>
    <w:rPr>
      <w:rFonts w:ascii="Times New Roman" w:eastAsia="宋体" w:hAnsi="Times New Roman" w:cs="Times New Roman"/>
      <w:spacing w:val="5"/>
      <w:kern w:val="0"/>
      <w:sz w:val="24"/>
      <w:szCs w:val="20"/>
    </w:rPr>
  </w:style>
  <w:style w:type="character" w:customStyle="1" w:styleId="2Char0">
    <w:name w:val="正文文本缩进 2 Char"/>
    <w:basedOn w:val="a0"/>
    <w:link w:val="20"/>
    <w:rsid w:val="00540F6E"/>
    <w:rPr>
      <w:rFonts w:ascii="Times New Roman" w:eastAsia="宋体" w:hAnsi="Times New Roman" w:cs="Times New Roman"/>
      <w:spacing w:val="5"/>
      <w:kern w:val="0"/>
      <w:sz w:val="24"/>
      <w:szCs w:val="20"/>
    </w:rPr>
  </w:style>
  <w:style w:type="paragraph" w:styleId="ae">
    <w:name w:val="List"/>
    <w:basedOn w:val="a"/>
    <w:qFormat/>
    <w:rsid w:val="00540F6E"/>
    <w:pPr>
      <w:ind w:left="200" w:hangingChars="200" w:hanging="200"/>
    </w:pPr>
    <w:rPr>
      <w:rFonts w:ascii="Times New Roman" w:eastAsia="宋体" w:hAnsi="Times New Roman" w:cs="Times New Roman"/>
      <w:szCs w:val="24"/>
    </w:rPr>
  </w:style>
  <w:style w:type="paragraph" w:styleId="HTML">
    <w:name w:val="HTML Preformatted"/>
    <w:basedOn w:val="a"/>
    <w:link w:val="HTMLChar"/>
    <w:uiPriority w:val="99"/>
    <w:unhideWhenUsed/>
    <w:rsid w:val="00540F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540F6E"/>
    <w:rPr>
      <w:rFonts w:ascii="宋体" w:eastAsia="宋体" w:hAnsi="宋体" w:cs="宋体"/>
      <w:kern w:val="0"/>
      <w:sz w:val="24"/>
      <w:szCs w:val="24"/>
    </w:rPr>
  </w:style>
  <w:style w:type="character" w:styleId="af">
    <w:name w:val="Strong"/>
    <w:uiPriority w:val="22"/>
    <w:qFormat/>
    <w:rsid w:val="00540F6E"/>
    <w:rPr>
      <w:b/>
      <w:bCs/>
    </w:rPr>
  </w:style>
  <w:style w:type="character" w:styleId="af0">
    <w:name w:val="page number"/>
    <w:basedOn w:val="a0"/>
    <w:rsid w:val="00540F6E"/>
  </w:style>
  <w:style w:type="character" w:styleId="af1">
    <w:name w:val="FollowedHyperlink"/>
    <w:uiPriority w:val="99"/>
    <w:qFormat/>
    <w:rsid w:val="00540F6E"/>
    <w:rPr>
      <w:color w:val="800080"/>
      <w:u w:val="single"/>
    </w:rPr>
  </w:style>
  <w:style w:type="character" w:styleId="af2">
    <w:name w:val="Emphasis"/>
    <w:basedOn w:val="a0"/>
    <w:uiPriority w:val="20"/>
    <w:qFormat/>
    <w:rsid w:val="00540F6E"/>
    <w:rPr>
      <w:i/>
      <w:iCs/>
    </w:rPr>
  </w:style>
  <w:style w:type="character" w:styleId="af3">
    <w:name w:val="Hyperlink"/>
    <w:basedOn w:val="a0"/>
    <w:uiPriority w:val="99"/>
    <w:unhideWhenUsed/>
    <w:qFormat/>
    <w:rsid w:val="00540F6E"/>
    <w:rPr>
      <w:color w:val="0000FF"/>
      <w:u w:val="single"/>
    </w:rPr>
  </w:style>
  <w:style w:type="paragraph" w:customStyle="1" w:styleId="Char6">
    <w:name w:val="Char"/>
    <w:basedOn w:val="a"/>
    <w:next w:val="a"/>
    <w:qFormat/>
    <w:rsid w:val="00540F6E"/>
    <w:pPr>
      <w:widowControl/>
      <w:spacing w:after="160" w:line="240" w:lineRule="exact"/>
      <w:jc w:val="left"/>
    </w:pPr>
    <w:rPr>
      <w:rFonts w:ascii="Verdana" w:eastAsia="宋体" w:hAnsi="Verdana" w:cs="Times New Roman"/>
      <w:kern w:val="0"/>
      <w:sz w:val="20"/>
      <w:szCs w:val="20"/>
      <w:lang w:eastAsia="en-US"/>
    </w:rPr>
  </w:style>
  <w:style w:type="paragraph" w:customStyle="1" w:styleId="10">
    <w:name w:val="样式1"/>
    <w:basedOn w:val="a"/>
    <w:qFormat/>
    <w:rsid w:val="00540F6E"/>
    <w:pPr>
      <w:widowControl/>
      <w:jc w:val="center"/>
    </w:pPr>
    <w:rPr>
      <w:rFonts w:ascii="黑体" w:eastAsia="黑体" w:hAnsi="Times New Roman" w:cs="Times New Roman"/>
      <w:b/>
      <w:kern w:val="0"/>
      <w:sz w:val="32"/>
      <w:szCs w:val="20"/>
    </w:rPr>
  </w:style>
  <w:style w:type="paragraph" w:customStyle="1" w:styleId="11">
    <w:name w:val="修订1"/>
    <w:hidden/>
    <w:uiPriority w:val="99"/>
    <w:unhideWhenUsed/>
    <w:rsid w:val="00540F6E"/>
    <w:rPr>
      <w:rFonts w:ascii="Times New Roman" w:eastAsia="宋体" w:hAnsi="Times New Roman" w:cs="Times New Roman"/>
      <w:szCs w:val="24"/>
    </w:rPr>
  </w:style>
  <w:style w:type="paragraph" w:customStyle="1" w:styleId="font5">
    <w:name w:val="font5"/>
    <w:basedOn w:val="a"/>
    <w:qFormat/>
    <w:rsid w:val="00540F6E"/>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540F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540F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5">
    <w:name w:val="xl65"/>
    <w:basedOn w:val="a"/>
    <w:rsid w:val="00540F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6">
    <w:name w:val="xl66"/>
    <w:basedOn w:val="a"/>
    <w:qFormat/>
    <w:rsid w:val="00540F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7">
    <w:name w:val="xl67"/>
    <w:basedOn w:val="a"/>
    <w:rsid w:val="00540F6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font6">
    <w:name w:val="font6"/>
    <w:basedOn w:val="a"/>
    <w:rsid w:val="00540F6E"/>
    <w:pPr>
      <w:widowControl/>
      <w:spacing w:before="100" w:beforeAutospacing="1" w:after="100" w:afterAutospacing="1"/>
      <w:jc w:val="left"/>
    </w:pPr>
    <w:rPr>
      <w:rFonts w:ascii="仿宋" w:eastAsia="仿宋" w:hAnsi="仿宋" w:cs="宋体"/>
      <w:color w:val="000000"/>
      <w:kern w:val="0"/>
      <w:sz w:val="15"/>
      <w:szCs w:val="15"/>
    </w:rPr>
  </w:style>
  <w:style w:type="paragraph" w:customStyle="1" w:styleId="xl68">
    <w:name w:val="xl68"/>
    <w:basedOn w:val="a"/>
    <w:qFormat/>
    <w:rsid w:val="00540F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0"/>
      <w:szCs w:val="20"/>
    </w:rPr>
  </w:style>
  <w:style w:type="paragraph" w:customStyle="1" w:styleId="xl69">
    <w:name w:val="xl69"/>
    <w:basedOn w:val="a"/>
    <w:rsid w:val="00540F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5"/>
      <w:szCs w:val="15"/>
    </w:rPr>
  </w:style>
  <w:style w:type="paragraph" w:customStyle="1" w:styleId="xl70">
    <w:name w:val="xl70"/>
    <w:basedOn w:val="a"/>
    <w:rsid w:val="00540F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b/>
      <w:bCs/>
      <w:kern w:val="0"/>
      <w:sz w:val="24"/>
      <w:szCs w:val="24"/>
    </w:rPr>
  </w:style>
  <w:style w:type="paragraph" w:customStyle="1" w:styleId="xl71">
    <w:name w:val="xl71"/>
    <w:basedOn w:val="a"/>
    <w:rsid w:val="00540F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b/>
      <w:bCs/>
      <w:kern w:val="0"/>
      <w:sz w:val="24"/>
      <w:szCs w:val="24"/>
    </w:rPr>
  </w:style>
  <w:style w:type="character" w:customStyle="1" w:styleId="12">
    <w:name w:val="不明显强调1"/>
    <w:basedOn w:val="a0"/>
    <w:uiPriority w:val="19"/>
    <w:qFormat/>
    <w:rsid w:val="00540F6E"/>
    <w:rPr>
      <w:i/>
      <w:iCs/>
      <w:color w:val="7F7F7F" w:themeColor="text1" w:themeTint="80"/>
    </w:rPr>
  </w:style>
  <w:style w:type="paragraph" w:styleId="af4">
    <w:name w:val="Revision"/>
    <w:hidden/>
    <w:uiPriority w:val="99"/>
    <w:semiHidden/>
    <w:rsid w:val="00110E06"/>
  </w:style>
</w:styles>
</file>

<file path=word/webSettings.xml><?xml version="1.0" encoding="utf-8"?>
<w:webSettings xmlns:r="http://schemas.openxmlformats.org/officeDocument/2006/relationships" xmlns:w="http://schemas.openxmlformats.org/wordprocessingml/2006/main">
  <w:divs>
    <w:div w:id="892614723">
      <w:bodyDiv w:val="1"/>
      <w:marLeft w:val="0"/>
      <w:marRight w:val="0"/>
      <w:marTop w:val="0"/>
      <w:marBottom w:val="0"/>
      <w:divBdr>
        <w:top w:val="none" w:sz="0" w:space="0" w:color="auto"/>
        <w:left w:val="none" w:sz="0" w:space="0" w:color="auto"/>
        <w:bottom w:val="none" w:sz="0" w:space="0" w:color="auto"/>
        <w:right w:val="none" w:sz="0" w:space="0" w:color="auto"/>
      </w:divBdr>
    </w:div>
    <w:div w:id="13413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40824-FD88-4C2A-AA95-C13B0873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60</Pages>
  <Words>17066</Words>
  <Characters>17920</Characters>
  <Application>Microsoft Office Word</Application>
  <DocSecurity>0</DocSecurity>
  <Lines>1054</Lines>
  <Paragraphs>874</Paragraphs>
  <ScaleCrop>false</ScaleCrop>
  <Company>Hewlett-Packard Company</Company>
  <LinksUpToDate>false</LinksUpToDate>
  <CharactersWithSpaces>34112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ljg-pc</dc:creator>
  <cp:lastModifiedBy>张敏捷</cp:lastModifiedBy>
  <cp:revision>8</cp:revision>
  <cp:lastPrinted>2023-10-12T06:14:00Z</cp:lastPrinted>
  <dcterms:created xsi:type="dcterms:W3CDTF">2024-04-16T07:45:00Z</dcterms:created>
  <dcterms:modified xsi:type="dcterms:W3CDTF">2024-04-19T03:05:00Z</dcterms:modified>
</cp:coreProperties>
</file>