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541998">
      <w:pPr>
        <w:pStyle w:val="3"/>
        <w:numPr>
          <w:ilvl w:val="0"/>
          <w:numId w:val="0"/>
        </w:numPr>
        <w:ind w:left="440" w:hanging="440"/>
        <w:rPr>
          <w:highlight w:val="none"/>
        </w:rPr>
      </w:pPr>
      <w:r>
        <w:rPr>
          <w:highlight w:val="none"/>
        </w:rPr>
        <w:t>项目招标需求</w:t>
      </w:r>
    </w:p>
    <w:p w14:paraId="1E66E50A">
      <w:pPr>
        <w:pStyle w:val="4"/>
        <w:rPr>
          <w:highlight w:val="none"/>
        </w:rPr>
      </w:pPr>
      <w:r>
        <w:rPr>
          <w:rFonts w:hint="eastAsia"/>
          <w:highlight w:val="none"/>
        </w:rPr>
        <w:t>项目建设背景</w:t>
      </w:r>
    </w:p>
    <w:p w14:paraId="6C6D7E2E">
      <w:pPr>
        <w:pStyle w:val="2"/>
        <w:ind w:firstLine="480" w:firstLineChars="200"/>
        <w:rPr>
          <w:rFonts w:ascii="Calibri" w:hAnsi="Calibri"/>
          <w:kern w:val="2"/>
          <w:sz w:val="24"/>
          <w:highlight w:val="none"/>
        </w:rPr>
      </w:pPr>
      <w:r>
        <w:rPr>
          <w:rFonts w:hint="eastAsia" w:ascii="Calibri" w:hAnsi="Calibri"/>
          <w:kern w:val="2"/>
          <w:sz w:val="24"/>
          <w:highlight w:val="none"/>
        </w:rPr>
        <w:t>上海海事法院洋山深水港派出法庭成立于2006年3月，自由贸易试验区法庭成立于2015年4月，自由贸易试验区法庭为洋山深水港派出法庭人员编制数量不变的情况下加挂牌。随着自由贸易试验区法庭（洋山深水港派出法庭）（以下简称“自由贸易试验区法庭”）审理案件数量及办案人员数量的逐年增加，现有的办公综合用房已不能满足使用要求。</w:t>
      </w:r>
      <w:r>
        <w:rPr>
          <w:rFonts w:ascii="Calibri" w:hAnsi="Calibri"/>
          <w:kern w:val="2"/>
          <w:sz w:val="24"/>
          <w:highlight w:val="none"/>
        </w:rPr>
        <w:t>为更有效地开展</w:t>
      </w:r>
      <w:r>
        <w:rPr>
          <w:rFonts w:hint="eastAsia" w:ascii="Calibri" w:hAnsi="Calibri"/>
          <w:kern w:val="2"/>
          <w:sz w:val="24"/>
          <w:highlight w:val="none"/>
        </w:rPr>
        <w:t>上自由贸易试验区法庭</w:t>
      </w:r>
      <w:r>
        <w:rPr>
          <w:rFonts w:ascii="Calibri" w:hAnsi="Calibri"/>
          <w:kern w:val="2"/>
          <w:sz w:val="24"/>
          <w:highlight w:val="none"/>
        </w:rPr>
        <w:t>的审判工作，</w:t>
      </w:r>
      <w:r>
        <w:rPr>
          <w:rFonts w:hint="eastAsia" w:ascii="Calibri" w:hAnsi="Calibri"/>
          <w:kern w:val="2"/>
          <w:sz w:val="24"/>
          <w:highlight w:val="none"/>
        </w:rPr>
        <w:t>本项目按照人民法庭建设标准分隔成法庭、案件合议室、调解室等业务用房及办公室、会议室、接待室等办公用房进行相应的信息化建设。</w:t>
      </w:r>
    </w:p>
    <w:p w14:paraId="3F8EAAD7">
      <w:pPr>
        <w:pStyle w:val="2"/>
        <w:spacing w:after="0"/>
        <w:ind w:firstLine="480"/>
        <w:rPr>
          <w:rFonts w:ascii="Calibri" w:hAnsi="Calibri"/>
          <w:kern w:val="2"/>
          <w:sz w:val="24"/>
          <w:highlight w:val="none"/>
        </w:rPr>
      </w:pPr>
      <w:r>
        <w:rPr>
          <w:rFonts w:hint="eastAsia" w:ascii="Calibri" w:hAnsi="Calibri"/>
          <w:kern w:val="2"/>
          <w:sz w:val="24"/>
          <w:highlight w:val="none"/>
        </w:rPr>
        <w:t>本项目建设目标是根据自由贸易试验区法庭建设的基本需求和功能设想，结合自由贸易试验区法庭新大楼的实际情况，构建新时代智能化集约化数字法庭，形成诉讼服务集约便捷，审判执行安全高效的服务环境，进一步加强审判机关与人民群众的良性互动，实现基于业务功能的一站式服务，为公众提供开放、动态、阳光审判服务的新体验，不断提升自由贸易试验区法庭工作透明度、群众满意度和司法公信力，不断加强审判工作水平，提升为民服务水平，提高司法服务和保障水平。</w:t>
      </w:r>
    </w:p>
    <w:p w14:paraId="5F3CC4F5">
      <w:pPr>
        <w:pStyle w:val="4"/>
        <w:rPr>
          <w:highlight w:val="none"/>
        </w:rPr>
      </w:pPr>
      <w:r>
        <w:rPr>
          <w:rFonts w:hint="eastAsia"/>
          <w:highlight w:val="none"/>
        </w:rPr>
        <w:t>项目地址</w:t>
      </w:r>
    </w:p>
    <w:p w14:paraId="395CD674">
      <w:pPr>
        <w:pStyle w:val="2"/>
        <w:spacing w:after="0"/>
        <w:ind w:firstLine="480"/>
        <w:rPr>
          <w:rFonts w:ascii="Calibri" w:hAnsi="Calibri"/>
          <w:kern w:val="2"/>
          <w:sz w:val="24"/>
          <w:highlight w:val="none"/>
        </w:rPr>
      </w:pPr>
      <w:r>
        <w:rPr>
          <w:rFonts w:hint="eastAsia" w:ascii="Calibri" w:hAnsi="Calibri"/>
          <w:kern w:val="2"/>
          <w:sz w:val="24"/>
          <w:highlight w:val="none"/>
        </w:rPr>
        <w:t>浦东新区邹平路188弄3号楼（Top芯联B座）</w:t>
      </w:r>
    </w:p>
    <w:p w14:paraId="399BE5C0">
      <w:pPr>
        <w:pStyle w:val="4"/>
        <w:rPr>
          <w:highlight w:val="none"/>
        </w:rPr>
      </w:pPr>
      <w:r>
        <w:rPr>
          <w:rFonts w:hint="eastAsia"/>
          <w:highlight w:val="none"/>
        </w:rPr>
        <w:t>项目单位概况</w:t>
      </w:r>
    </w:p>
    <w:p w14:paraId="2CC9C6C6">
      <w:pPr>
        <w:ind w:firstLine="480"/>
        <w:rPr>
          <w:highlight w:val="none"/>
        </w:rPr>
      </w:pPr>
      <w:r>
        <w:rPr>
          <w:rFonts w:hint="eastAsia"/>
          <w:highlight w:val="none"/>
        </w:rPr>
        <w:t>上海海事法院成立于1984年，是管辖上海沿海海域(包括洋山深水港及附近海域)和长江水道浏河口以下通海水域的海事、海商一审案件的法院。主要职能包括:受理海事侵权、海商合同、海洋及通海可航水域开发利用与环境保护、海事行政、特别程序和海事执行等案件。</w:t>
      </w:r>
    </w:p>
    <w:p w14:paraId="53DB7378">
      <w:pPr>
        <w:ind w:firstLine="480"/>
        <w:rPr>
          <w:highlight w:val="none"/>
        </w:rPr>
      </w:pPr>
      <w:r>
        <w:rPr>
          <w:rFonts w:hint="eastAsia"/>
          <w:highlight w:val="none"/>
        </w:rPr>
        <w:t>根据上述职责，上海海事法院设10个内设机构，包括：立案庭（诉讼服务中心、诉调对接中心、信访办公室）、海事审判庭、海商审判庭、执行局、洋山深水港派出法庭（自由贸易试验区法庭）、长兴岛派出法庭、审判监督庭（研究室、审判管理办公室、执行裁判庭）、综合办公室、政治部（机关党委、督察室）和司法警察支队。</w:t>
      </w:r>
    </w:p>
    <w:p w14:paraId="24E99EC2">
      <w:pPr>
        <w:pStyle w:val="4"/>
        <w:rPr>
          <w:highlight w:val="none"/>
        </w:rPr>
      </w:pPr>
      <w:r>
        <w:rPr>
          <w:rFonts w:hint="eastAsia"/>
          <w:highlight w:val="none"/>
        </w:rPr>
        <w:t>建设范围</w:t>
      </w:r>
    </w:p>
    <w:p w14:paraId="317C3BFD">
      <w:pPr>
        <w:ind w:firstLine="480"/>
        <w:rPr>
          <w:highlight w:val="none"/>
        </w:rPr>
      </w:pPr>
      <w:r>
        <w:rPr>
          <w:rFonts w:hint="eastAsia"/>
          <w:highlight w:val="none"/>
        </w:rPr>
        <w:t>本项目建设内容共包括</w:t>
      </w:r>
      <w:r>
        <w:rPr>
          <w:highlight w:val="none"/>
        </w:rPr>
        <w:t>5</w:t>
      </w:r>
      <w:r>
        <w:rPr>
          <w:rFonts w:hint="eastAsia"/>
          <w:highlight w:val="none"/>
        </w:rPr>
        <w:t>个部分，分别为：数字法庭、诉服中心、案件讨论及指挥决策系统、机房建设及网络系统。主要内容如下：</w:t>
      </w:r>
    </w:p>
    <w:p w14:paraId="061625A4">
      <w:pPr>
        <w:ind w:firstLine="480"/>
        <w:rPr>
          <w:highlight w:val="none"/>
        </w:rPr>
      </w:pPr>
      <w:r>
        <w:rPr>
          <w:rFonts w:hint="eastAsia"/>
          <w:highlight w:val="none"/>
        </w:rPr>
        <w:t>数字法庭：建设</w:t>
      </w:r>
      <w:r>
        <w:rPr>
          <w:highlight w:val="none"/>
        </w:rPr>
        <w:t>3</w:t>
      </w:r>
      <w:r>
        <w:rPr>
          <w:rFonts w:hint="eastAsia"/>
          <w:highlight w:val="none"/>
        </w:rPr>
        <w:t>个小法庭，</w:t>
      </w:r>
      <w:r>
        <w:rPr>
          <w:highlight w:val="none"/>
        </w:rPr>
        <w:t>2间合议室，</w:t>
      </w:r>
      <w:r>
        <w:rPr>
          <w:rFonts w:hint="eastAsia"/>
          <w:highlight w:val="none"/>
        </w:rPr>
        <w:t>在满足上海法院统一高清庭审标准化建设要求的同时，增加运用科技深化庭审记录方式改革、互联网开庭功能，以满足当事人、代理人、律师线下线上参与庭审的司法需求。</w:t>
      </w:r>
    </w:p>
    <w:p w14:paraId="1AAEB80E">
      <w:pPr>
        <w:ind w:firstLine="480"/>
        <w:rPr>
          <w:highlight w:val="none"/>
        </w:rPr>
      </w:pPr>
      <w:r>
        <w:rPr>
          <w:rFonts w:hint="eastAsia"/>
          <w:highlight w:val="none"/>
        </w:rPr>
        <w:t>诉服中心：建成一站式诉讼服务，全面畅通立案诉讼服务通道。主要包括访客通道管理系统、排队叫号系统、智慧导诉系统、信息发布系统、窗口音视频采集系统、窗口评价系统、线下调解室系统和互联网在线调解系统。</w:t>
      </w:r>
    </w:p>
    <w:p w14:paraId="3BD7C2C2">
      <w:pPr>
        <w:ind w:firstLine="480"/>
        <w:rPr>
          <w:rFonts w:hint="eastAsia" w:ascii="宋体" w:hAnsi="宋体"/>
          <w:highlight w:val="none"/>
        </w:rPr>
      </w:pPr>
      <w:r>
        <w:rPr>
          <w:rFonts w:ascii="宋体" w:hAnsi="宋体"/>
          <w:highlight w:val="none"/>
        </w:rPr>
        <w:t>案件讨论</w:t>
      </w:r>
      <w:r>
        <w:rPr>
          <w:rFonts w:hint="eastAsia" w:ascii="宋体" w:hAnsi="宋体"/>
          <w:highlight w:val="none"/>
        </w:rPr>
        <w:t>及指挥决策系统：包含海事联动指挥中心（自贸区分中心）的主屏、音视频系统、信号处理系统和集中控制系统的建设，重大案件研讨室的数字会议系统、扩声系统、视频会议系统等的建设，以及电子门牌和室外显示。</w:t>
      </w:r>
    </w:p>
    <w:p w14:paraId="5F5765DD">
      <w:pPr>
        <w:ind w:firstLine="480"/>
        <w:rPr>
          <w:rFonts w:hint="eastAsia" w:ascii="宋体" w:hAnsi="宋体"/>
          <w:highlight w:val="none"/>
        </w:rPr>
      </w:pPr>
      <w:r>
        <w:rPr>
          <w:rFonts w:hint="eastAsia" w:ascii="宋体" w:hAnsi="宋体"/>
          <w:highlight w:val="none"/>
        </w:rPr>
        <w:t>机房建设：包含机房</w:t>
      </w:r>
      <w:r>
        <w:rPr>
          <w:rFonts w:ascii="宋体" w:hAnsi="宋体"/>
          <w:highlight w:val="none"/>
        </w:rPr>
        <w:t>装修、配套电气、</w:t>
      </w:r>
      <w:r>
        <w:rPr>
          <w:rFonts w:hint="eastAsia" w:ascii="宋体" w:hAnsi="宋体"/>
          <w:highlight w:val="none"/>
        </w:rPr>
        <w:t>U</w:t>
      </w:r>
      <w:r>
        <w:rPr>
          <w:rFonts w:ascii="宋体" w:hAnsi="宋体"/>
          <w:highlight w:val="none"/>
        </w:rPr>
        <w:t>PS系统</w:t>
      </w:r>
      <w:r>
        <w:rPr>
          <w:rFonts w:hint="eastAsia" w:ascii="宋体" w:hAnsi="宋体"/>
          <w:highlight w:val="none"/>
        </w:rPr>
        <w:t>、机房空调、</w:t>
      </w:r>
      <w:r>
        <w:rPr>
          <w:rFonts w:ascii="宋体" w:hAnsi="宋体"/>
          <w:highlight w:val="none"/>
        </w:rPr>
        <w:t>气体消防、环控系统、</w:t>
      </w:r>
      <w:r>
        <w:rPr>
          <w:rFonts w:hint="eastAsia" w:ascii="宋体" w:hAnsi="宋体"/>
          <w:highlight w:val="none"/>
        </w:rPr>
        <w:t>微模块机柜等内容。</w:t>
      </w:r>
    </w:p>
    <w:p w14:paraId="36EBC3E0">
      <w:pPr>
        <w:ind w:firstLine="480"/>
        <w:rPr>
          <w:rFonts w:hint="eastAsia" w:ascii="宋体" w:hAnsi="宋体"/>
          <w:highlight w:val="none"/>
        </w:rPr>
      </w:pPr>
      <w:r>
        <w:rPr>
          <w:rFonts w:hint="eastAsia" w:ascii="宋体" w:hAnsi="宋体"/>
          <w:highlight w:val="none"/>
        </w:rPr>
        <w:t>网络系统：建设新大楼网络系统，满足政务网、互联网等的网络及安全需求。</w:t>
      </w:r>
    </w:p>
    <w:p w14:paraId="0DC63422">
      <w:pPr>
        <w:pStyle w:val="4"/>
        <w:rPr>
          <w:highlight w:val="none"/>
        </w:rPr>
      </w:pPr>
      <w:r>
        <w:rPr>
          <w:rFonts w:hint="eastAsia"/>
          <w:highlight w:val="none"/>
        </w:rPr>
        <w:t>建设要求</w:t>
      </w:r>
    </w:p>
    <w:p w14:paraId="07CAA1F8">
      <w:pPr>
        <w:ind w:firstLine="480"/>
        <w:rPr>
          <w:highlight w:val="none"/>
        </w:rPr>
      </w:pPr>
      <w:r>
        <w:rPr>
          <w:rFonts w:hint="eastAsia"/>
          <w:highlight w:val="none"/>
        </w:rPr>
        <w:t>上海法院的业务应用系统已经在上海市数据资源平台和公共赋能平台的基础上，遵照最高院、上海法院业务流程体系和标准规范体系框架，按照“统一门户集成、统一用户管理、统一接入管理、统一授权管理、统一安全防护、统一资源管理”等六个统一的要求。</w:t>
      </w:r>
    </w:p>
    <w:p w14:paraId="03B4619E">
      <w:pPr>
        <w:ind w:firstLine="480"/>
        <w:rPr>
          <w:highlight w:val="none"/>
        </w:rPr>
      </w:pPr>
      <w:r>
        <w:rPr>
          <w:highlight w:val="none"/>
        </w:rPr>
        <w:t>本项目建设按照各</w:t>
      </w:r>
      <w:r>
        <w:rPr>
          <w:rFonts w:hint="eastAsia"/>
          <w:highlight w:val="none"/>
        </w:rPr>
        <w:t>部分</w:t>
      </w:r>
      <w:r>
        <w:rPr>
          <w:highlight w:val="none"/>
        </w:rPr>
        <w:t>进行实施交付，除项目清单外，若在设计和实施</w:t>
      </w:r>
      <w:r>
        <w:rPr>
          <w:spacing w:val="3"/>
          <w:highlight w:val="none"/>
        </w:rPr>
        <w:t>中有缺失材料，</w:t>
      </w:r>
      <w:r>
        <w:rPr>
          <w:highlight w:val="none"/>
        </w:rPr>
        <w:t>则由投标人自行提供材料和相应服务，确保各子系统满足招标人需求，顺利建设完成。本项目需要在特定场所实施，采集的信息具有敏感性要求，对承建单位及人员具有安全性要求。</w:t>
      </w:r>
    </w:p>
    <w:p w14:paraId="3A11988E">
      <w:pPr>
        <w:pStyle w:val="4"/>
        <w:rPr>
          <w:highlight w:val="none"/>
        </w:rPr>
      </w:pPr>
      <w:r>
        <w:rPr>
          <w:rFonts w:hint="eastAsia"/>
          <w:highlight w:val="none"/>
        </w:rPr>
        <w:t>建设内容</w:t>
      </w:r>
    </w:p>
    <w:p w14:paraId="5016553A">
      <w:pPr>
        <w:pStyle w:val="5"/>
        <w:rPr>
          <w:highlight w:val="none"/>
        </w:rPr>
      </w:pPr>
      <w:r>
        <w:rPr>
          <w:rFonts w:hint="eastAsia"/>
          <w:highlight w:val="none"/>
        </w:rPr>
        <w:t>数字法庭</w:t>
      </w:r>
    </w:p>
    <w:p w14:paraId="03D08384">
      <w:pPr>
        <w:ind w:firstLine="480"/>
        <w:rPr>
          <w:highlight w:val="none"/>
        </w:rPr>
      </w:pPr>
      <w:r>
        <w:rPr>
          <w:rFonts w:hint="eastAsia"/>
          <w:highlight w:val="none"/>
        </w:rPr>
        <w:t>数字法庭主要进</w:t>
      </w:r>
      <w:r>
        <w:rPr>
          <w:highlight w:val="none"/>
        </w:rPr>
        <w:t>行高清庭审系统</w:t>
      </w:r>
      <w:r>
        <w:rPr>
          <w:rFonts w:hint="eastAsia"/>
          <w:highlight w:val="none"/>
        </w:rPr>
        <w:t>、庭审记录改革和互联网庭审建设</w:t>
      </w:r>
      <w:r>
        <w:rPr>
          <w:highlight w:val="none"/>
        </w:rPr>
        <w:t>，满足上海法院统一高清庭审标准化建设和运用科技深化庭审记录方式改革的相关要求。</w:t>
      </w:r>
      <w:r>
        <w:rPr>
          <w:rFonts w:hint="eastAsia"/>
          <w:highlight w:val="none"/>
        </w:rPr>
        <w:t>合议室的建设通过在合议室安装触控智慧屏、终端设备、桌面鹅颈话筒、智能媒体主机、扩声音箱、专业功放及数字音频处理器等硬件，实现召开本地案件合议功能</w:t>
      </w:r>
      <w:r>
        <w:rPr>
          <w:highlight w:val="none"/>
        </w:rPr>
        <w:t>。</w:t>
      </w:r>
    </w:p>
    <w:tbl>
      <w:tblPr>
        <w:tblStyle w:val="13"/>
        <w:tblW w:w="8642" w:type="dxa"/>
        <w:tblInd w:w="113" w:type="dxa"/>
        <w:tblLayout w:type="fixed"/>
        <w:tblCellMar>
          <w:top w:w="0" w:type="dxa"/>
          <w:left w:w="108" w:type="dxa"/>
          <w:bottom w:w="0" w:type="dxa"/>
          <w:right w:w="108" w:type="dxa"/>
        </w:tblCellMar>
      </w:tblPr>
      <w:tblGrid>
        <w:gridCol w:w="846"/>
        <w:gridCol w:w="1701"/>
        <w:gridCol w:w="4394"/>
        <w:gridCol w:w="851"/>
        <w:gridCol w:w="850"/>
      </w:tblGrid>
      <w:tr w14:paraId="7FB6BC8A">
        <w:tblPrEx>
          <w:tblCellMar>
            <w:top w:w="0" w:type="dxa"/>
            <w:left w:w="108" w:type="dxa"/>
            <w:bottom w:w="0" w:type="dxa"/>
            <w:right w:w="108" w:type="dxa"/>
          </w:tblCellMar>
        </w:tblPrEx>
        <w:trPr>
          <w:trHeight w:val="280" w:hRule="atLeast"/>
        </w:trPr>
        <w:tc>
          <w:tcPr>
            <w:tcW w:w="846"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1521293">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序号</w:t>
            </w:r>
          </w:p>
        </w:tc>
        <w:tc>
          <w:tcPr>
            <w:tcW w:w="1701" w:type="dxa"/>
            <w:tcBorders>
              <w:top w:val="single" w:color="auto" w:sz="4" w:space="0"/>
              <w:left w:val="nil"/>
              <w:bottom w:val="single" w:color="auto" w:sz="4" w:space="0"/>
              <w:right w:val="single" w:color="auto" w:sz="4" w:space="0"/>
            </w:tcBorders>
            <w:shd w:val="clear" w:color="000000" w:fill="FFFFFF"/>
            <w:noWrap/>
            <w:vAlign w:val="center"/>
          </w:tcPr>
          <w:p w14:paraId="749F975F">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名称</w:t>
            </w:r>
          </w:p>
        </w:tc>
        <w:tc>
          <w:tcPr>
            <w:tcW w:w="4394" w:type="dxa"/>
            <w:tcBorders>
              <w:top w:val="single" w:color="auto" w:sz="4" w:space="0"/>
              <w:left w:val="nil"/>
              <w:bottom w:val="single" w:color="auto" w:sz="4" w:space="0"/>
              <w:right w:val="single" w:color="auto" w:sz="4" w:space="0"/>
            </w:tcBorders>
            <w:shd w:val="clear" w:color="000000" w:fill="FFFFFF"/>
            <w:noWrap/>
            <w:vAlign w:val="center"/>
          </w:tcPr>
          <w:p w14:paraId="297F0F06">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技术指标要求</w:t>
            </w:r>
          </w:p>
        </w:tc>
        <w:tc>
          <w:tcPr>
            <w:tcW w:w="851" w:type="dxa"/>
            <w:tcBorders>
              <w:top w:val="single" w:color="auto" w:sz="4" w:space="0"/>
              <w:left w:val="nil"/>
              <w:bottom w:val="single" w:color="auto" w:sz="4" w:space="0"/>
              <w:right w:val="single" w:color="auto" w:sz="4" w:space="0"/>
            </w:tcBorders>
            <w:shd w:val="clear" w:color="000000" w:fill="FFFFFF"/>
            <w:noWrap/>
            <w:vAlign w:val="center"/>
          </w:tcPr>
          <w:p w14:paraId="0A70283C">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数量</w:t>
            </w:r>
          </w:p>
        </w:tc>
        <w:tc>
          <w:tcPr>
            <w:tcW w:w="850" w:type="dxa"/>
            <w:tcBorders>
              <w:top w:val="single" w:color="auto" w:sz="4" w:space="0"/>
              <w:left w:val="nil"/>
              <w:bottom w:val="single" w:color="auto" w:sz="4" w:space="0"/>
              <w:right w:val="single" w:color="auto" w:sz="4" w:space="0"/>
            </w:tcBorders>
            <w:shd w:val="clear" w:color="000000" w:fill="FFFFFF"/>
            <w:noWrap/>
            <w:vAlign w:val="center"/>
          </w:tcPr>
          <w:p w14:paraId="0BC42B1D">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单位</w:t>
            </w:r>
          </w:p>
        </w:tc>
      </w:tr>
      <w:tr w14:paraId="6B1BD3A4">
        <w:tblPrEx>
          <w:tblCellMar>
            <w:top w:w="0" w:type="dxa"/>
            <w:left w:w="108" w:type="dxa"/>
            <w:bottom w:w="0" w:type="dxa"/>
            <w:right w:w="108" w:type="dxa"/>
          </w:tblCellMar>
        </w:tblPrEx>
        <w:trPr>
          <w:trHeight w:val="420" w:hRule="atLeast"/>
        </w:trPr>
        <w:tc>
          <w:tcPr>
            <w:tcW w:w="8642" w:type="dxa"/>
            <w:gridSpan w:val="5"/>
            <w:tcBorders>
              <w:top w:val="single" w:color="auto" w:sz="4" w:space="0"/>
              <w:left w:val="single" w:color="auto" w:sz="4" w:space="0"/>
              <w:bottom w:val="single" w:color="auto" w:sz="4" w:space="0"/>
              <w:right w:val="single" w:color="000000" w:sz="4" w:space="0"/>
            </w:tcBorders>
            <w:shd w:val="clear" w:color="000000" w:fill="FFFFFF"/>
            <w:noWrap/>
            <w:vAlign w:val="center"/>
          </w:tcPr>
          <w:p w14:paraId="206C0580">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硬件购置</w:t>
            </w:r>
          </w:p>
        </w:tc>
      </w:tr>
      <w:tr w14:paraId="29AFA377">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000000" w:fill="FFFFFF"/>
            <w:noWrap/>
            <w:vAlign w:val="center"/>
          </w:tcPr>
          <w:p w14:paraId="25933A1C">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一</w:t>
            </w:r>
          </w:p>
        </w:tc>
        <w:tc>
          <w:tcPr>
            <w:tcW w:w="7796" w:type="dxa"/>
            <w:gridSpan w:val="4"/>
            <w:tcBorders>
              <w:top w:val="nil"/>
              <w:left w:val="nil"/>
              <w:bottom w:val="single" w:color="auto" w:sz="4" w:space="0"/>
              <w:right w:val="single" w:color="auto" w:sz="4" w:space="0"/>
            </w:tcBorders>
            <w:shd w:val="clear" w:color="000000" w:fill="FFFFFF"/>
            <w:noWrap/>
            <w:vAlign w:val="center"/>
          </w:tcPr>
          <w:p w14:paraId="1C28FDA5">
            <w:pPr>
              <w:widowControl/>
              <w:spacing w:line="240" w:lineRule="auto"/>
              <w:ind w:firstLine="0" w:firstLineChars="0"/>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法庭（3个小法庭）</w:t>
            </w:r>
          </w:p>
          <w:p w14:paraId="6B9762A1">
            <w:pPr>
              <w:widowControl/>
              <w:spacing w:line="240" w:lineRule="auto"/>
              <w:ind w:firstLine="0" w:firstLineChars="0"/>
              <w:jc w:val="center"/>
              <w:rPr>
                <w:rFonts w:hint="eastAsia" w:ascii="宋体" w:hAnsi="宋体" w:cs="宋体"/>
                <w:b/>
                <w:bCs/>
                <w:kern w:val="0"/>
                <w:sz w:val="21"/>
                <w:szCs w:val="21"/>
                <w:highlight w:val="none"/>
              </w:rPr>
            </w:pPr>
          </w:p>
        </w:tc>
      </w:tr>
      <w:tr w14:paraId="0C367418">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000000" w:fill="FFFFFF"/>
            <w:noWrap/>
            <w:vAlign w:val="center"/>
          </w:tcPr>
          <w:p w14:paraId="521ED223">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　</w:t>
            </w:r>
          </w:p>
        </w:tc>
        <w:tc>
          <w:tcPr>
            <w:tcW w:w="7796" w:type="dxa"/>
            <w:gridSpan w:val="4"/>
            <w:tcBorders>
              <w:top w:val="single" w:color="auto" w:sz="4" w:space="0"/>
              <w:left w:val="nil"/>
              <w:bottom w:val="single" w:color="auto" w:sz="4" w:space="0"/>
              <w:right w:val="single" w:color="auto" w:sz="4" w:space="0"/>
            </w:tcBorders>
            <w:shd w:val="clear" w:color="000000" w:fill="FFFFFF"/>
            <w:noWrap/>
            <w:vAlign w:val="center"/>
          </w:tcPr>
          <w:p w14:paraId="0370749E">
            <w:pPr>
              <w:widowControl/>
              <w:spacing w:line="240" w:lineRule="auto"/>
              <w:ind w:firstLine="0" w:firstLineChars="0"/>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视频采集处理系统</w:t>
            </w:r>
          </w:p>
        </w:tc>
      </w:tr>
      <w:tr w14:paraId="4FB2E501">
        <w:tblPrEx>
          <w:tblCellMar>
            <w:top w:w="0" w:type="dxa"/>
            <w:left w:w="108" w:type="dxa"/>
            <w:bottom w:w="0" w:type="dxa"/>
            <w:right w:w="108" w:type="dxa"/>
          </w:tblCellMar>
        </w:tblPrEx>
        <w:trPr>
          <w:trHeight w:val="830" w:hRule="atLeast"/>
        </w:trPr>
        <w:tc>
          <w:tcPr>
            <w:tcW w:w="846" w:type="dxa"/>
            <w:tcBorders>
              <w:top w:val="nil"/>
              <w:left w:val="single" w:color="auto" w:sz="4" w:space="0"/>
              <w:bottom w:val="single" w:color="auto" w:sz="4" w:space="0"/>
              <w:right w:val="single" w:color="auto" w:sz="4" w:space="0"/>
            </w:tcBorders>
            <w:shd w:val="clear" w:color="000000" w:fill="FFFFFF"/>
            <w:noWrap/>
            <w:vAlign w:val="center"/>
          </w:tcPr>
          <w:p w14:paraId="20107405">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1</w:t>
            </w:r>
          </w:p>
        </w:tc>
        <w:tc>
          <w:tcPr>
            <w:tcW w:w="1701" w:type="dxa"/>
            <w:tcBorders>
              <w:top w:val="nil"/>
              <w:left w:val="nil"/>
              <w:bottom w:val="single" w:color="auto" w:sz="4" w:space="0"/>
              <w:right w:val="single" w:color="auto" w:sz="4" w:space="0"/>
            </w:tcBorders>
            <w:shd w:val="clear" w:color="000000" w:fill="FFFFFF"/>
            <w:vAlign w:val="center"/>
          </w:tcPr>
          <w:p w14:paraId="323F993E">
            <w:pPr>
              <w:widowControl/>
              <w:spacing w:line="240" w:lineRule="auto"/>
              <w:ind w:firstLine="0" w:firstLineChars="0"/>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高清庭审录播工作站（庭审录播工作站）</w:t>
            </w:r>
          </w:p>
        </w:tc>
        <w:tc>
          <w:tcPr>
            <w:tcW w:w="4394" w:type="dxa"/>
            <w:tcBorders>
              <w:top w:val="nil"/>
              <w:left w:val="nil"/>
              <w:bottom w:val="single" w:color="auto" w:sz="4" w:space="0"/>
              <w:right w:val="single" w:color="auto" w:sz="4" w:space="0"/>
            </w:tcBorders>
            <w:shd w:val="clear" w:color="000000" w:fill="FFFFFF"/>
            <w:vAlign w:val="center"/>
          </w:tcPr>
          <w:p w14:paraId="4CE6A68E">
            <w:pPr>
              <w:widowControl/>
              <w:spacing w:line="240" w:lineRule="auto"/>
              <w:ind w:firstLine="0" w:firstLineChars="0"/>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详见“重要产品技术指标要求”</w:t>
            </w:r>
          </w:p>
          <w:p w14:paraId="479076EB">
            <w:pPr>
              <w:widowControl/>
              <w:spacing w:line="240" w:lineRule="auto"/>
              <w:ind w:firstLine="0" w:firstLineChars="0"/>
              <w:jc w:val="left"/>
              <w:rPr>
                <w:b/>
                <w:bCs/>
                <w:sz w:val="21"/>
                <w:szCs w:val="21"/>
                <w:highlight w:val="none"/>
              </w:rPr>
            </w:pPr>
          </w:p>
        </w:tc>
        <w:tc>
          <w:tcPr>
            <w:tcW w:w="851" w:type="dxa"/>
            <w:tcBorders>
              <w:top w:val="nil"/>
              <w:left w:val="nil"/>
              <w:bottom w:val="single" w:color="auto" w:sz="4" w:space="0"/>
              <w:right w:val="single" w:color="auto" w:sz="4" w:space="0"/>
            </w:tcBorders>
            <w:shd w:val="clear" w:color="000000" w:fill="FFFFFF"/>
            <w:noWrap/>
            <w:vAlign w:val="center"/>
          </w:tcPr>
          <w:p w14:paraId="0C2EED57">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3</w:t>
            </w:r>
          </w:p>
        </w:tc>
        <w:tc>
          <w:tcPr>
            <w:tcW w:w="850" w:type="dxa"/>
            <w:tcBorders>
              <w:top w:val="nil"/>
              <w:left w:val="nil"/>
              <w:bottom w:val="single" w:color="auto" w:sz="4" w:space="0"/>
              <w:right w:val="single" w:color="auto" w:sz="4" w:space="0"/>
            </w:tcBorders>
            <w:shd w:val="clear" w:color="000000" w:fill="FFFFFF"/>
            <w:noWrap/>
            <w:vAlign w:val="center"/>
          </w:tcPr>
          <w:p w14:paraId="7F53DF85">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台</w:t>
            </w:r>
          </w:p>
        </w:tc>
      </w:tr>
      <w:tr w14:paraId="5393165B">
        <w:tblPrEx>
          <w:tblCellMar>
            <w:top w:w="0" w:type="dxa"/>
            <w:left w:w="108" w:type="dxa"/>
            <w:bottom w:w="0" w:type="dxa"/>
            <w:right w:w="108" w:type="dxa"/>
          </w:tblCellMar>
        </w:tblPrEx>
        <w:trPr>
          <w:trHeight w:val="700" w:hRule="atLeast"/>
        </w:trPr>
        <w:tc>
          <w:tcPr>
            <w:tcW w:w="846" w:type="dxa"/>
            <w:tcBorders>
              <w:top w:val="nil"/>
              <w:left w:val="single" w:color="auto" w:sz="4" w:space="0"/>
              <w:bottom w:val="single" w:color="auto" w:sz="4" w:space="0"/>
              <w:right w:val="single" w:color="auto" w:sz="4" w:space="0"/>
            </w:tcBorders>
            <w:shd w:val="clear" w:color="000000" w:fill="FFFFFF"/>
            <w:noWrap/>
            <w:vAlign w:val="center"/>
          </w:tcPr>
          <w:p w14:paraId="1D084297">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w:t>
            </w:r>
          </w:p>
        </w:tc>
        <w:tc>
          <w:tcPr>
            <w:tcW w:w="1701" w:type="dxa"/>
            <w:tcBorders>
              <w:top w:val="nil"/>
              <w:left w:val="nil"/>
              <w:bottom w:val="single" w:color="auto" w:sz="4" w:space="0"/>
              <w:right w:val="single" w:color="auto" w:sz="4" w:space="0"/>
            </w:tcBorders>
            <w:shd w:val="clear" w:color="000000" w:fill="FFFFFF"/>
            <w:vAlign w:val="center"/>
          </w:tcPr>
          <w:p w14:paraId="60EF4B8F">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高清摄像机（高清彩色高速球型摄像机）</w:t>
            </w:r>
          </w:p>
        </w:tc>
        <w:tc>
          <w:tcPr>
            <w:tcW w:w="4394" w:type="dxa"/>
            <w:tcBorders>
              <w:top w:val="nil"/>
              <w:left w:val="nil"/>
              <w:bottom w:val="single" w:color="auto" w:sz="4" w:space="0"/>
              <w:right w:val="single" w:color="auto" w:sz="4" w:space="0"/>
            </w:tcBorders>
            <w:shd w:val="clear" w:color="000000" w:fill="FFFFFF"/>
            <w:vAlign w:val="center"/>
          </w:tcPr>
          <w:p w14:paraId="57328956">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设备应采用1/1.8英寸CMOS传感器，800W像素，支持0.0001Lux星光级超低照度；</w:t>
            </w:r>
          </w:p>
          <w:p w14:paraId="48CB80A8">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设备应支持30倍光学变焦；</w:t>
            </w:r>
          </w:p>
          <w:p w14:paraId="421393C2">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宽动态，支持本地存储；</w:t>
            </w:r>
          </w:p>
          <w:p w14:paraId="04185472">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设备应支持三码流并发输出：可达到主码流3840×2160，帧率30帧/秒，第一辅码流1020×1080，帧率30帧/秒，第二辅码流704×576，帧率30帧/秒；</w:t>
            </w:r>
          </w:p>
          <w:p w14:paraId="346C3A29">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设备应支持水平0°~348°旋转，支持垂直-10°~90°旋转范围支持自动翻转，水平手控最大速度不小于150°/s，云台定位精度±0.1°；</w:t>
            </w:r>
          </w:p>
          <w:p w14:paraId="36FFF8D5">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设备应支持H.265、H.264、MJPEG编码格式；可将H.265、H.264格式设置为Baseline/Main/High Profile；</w:t>
            </w:r>
          </w:p>
          <w:p w14:paraId="14F9D73A">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设备音频编码格式应支持PCMA、PCMU、ADPCM、G.711、G.722、G.726、AAC_LC、OPUS音频编码标准，支持双向语音对讲、静音、哑音、混音、AEC回声抵消等功能；</w:t>
            </w:r>
          </w:p>
          <w:p w14:paraId="4FC2895C">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设备应支持设备应支持网络及SDI双输出，支持不低于1路SDI输出，分辨率不低于1080P@30fps；</w:t>
            </w:r>
          </w:p>
          <w:p w14:paraId="751C7E96">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设备应具备不少于1路RJ45 10M/100M以太网接口，1路RS485控制接口，1路Line In和1路LineOut，4路开关量报警输入，2路开关量报警输出；</w:t>
            </w:r>
          </w:p>
          <w:p w14:paraId="61313D79">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设备应支持电源电压在AC24V±4V范围内变化时，摄像机应能正常工作。</w:t>
            </w:r>
          </w:p>
        </w:tc>
        <w:tc>
          <w:tcPr>
            <w:tcW w:w="851" w:type="dxa"/>
            <w:tcBorders>
              <w:top w:val="nil"/>
              <w:left w:val="nil"/>
              <w:bottom w:val="single" w:color="auto" w:sz="4" w:space="0"/>
              <w:right w:val="single" w:color="auto" w:sz="4" w:space="0"/>
            </w:tcBorders>
            <w:shd w:val="clear" w:color="000000" w:fill="FFFFFF"/>
            <w:noWrap/>
            <w:vAlign w:val="center"/>
          </w:tcPr>
          <w:p w14:paraId="391023E6">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15</w:t>
            </w:r>
          </w:p>
        </w:tc>
        <w:tc>
          <w:tcPr>
            <w:tcW w:w="850" w:type="dxa"/>
            <w:tcBorders>
              <w:top w:val="nil"/>
              <w:left w:val="nil"/>
              <w:bottom w:val="single" w:color="auto" w:sz="4" w:space="0"/>
              <w:right w:val="single" w:color="auto" w:sz="4" w:space="0"/>
            </w:tcBorders>
            <w:shd w:val="clear" w:color="000000" w:fill="FFFFFF"/>
            <w:noWrap/>
            <w:vAlign w:val="center"/>
          </w:tcPr>
          <w:p w14:paraId="3B3DF955">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4AD22304">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000000" w:fill="FFFFFF"/>
            <w:noWrap/>
            <w:vAlign w:val="center"/>
          </w:tcPr>
          <w:p w14:paraId="4CCD9127">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w:t>
            </w:r>
          </w:p>
        </w:tc>
        <w:tc>
          <w:tcPr>
            <w:tcW w:w="1701" w:type="dxa"/>
            <w:tcBorders>
              <w:top w:val="nil"/>
              <w:left w:val="nil"/>
              <w:bottom w:val="single" w:color="auto" w:sz="4" w:space="0"/>
              <w:right w:val="single" w:color="auto" w:sz="4" w:space="0"/>
            </w:tcBorders>
            <w:shd w:val="clear" w:color="000000" w:fill="FFFFFF"/>
            <w:noWrap/>
            <w:vAlign w:val="center"/>
          </w:tcPr>
          <w:p w14:paraId="054654D2">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集中供电电源</w:t>
            </w:r>
          </w:p>
        </w:tc>
        <w:tc>
          <w:tcPr>
            <w:tcW w:w="4394" w:type="dxa"/>
            <w:tcBorders>
              <w:top w:val="nil"/>
              <w:left w:val="nil"/>
              <w:bottom w:val="single" w:color="auto" w:sz="4" w:space="0"/>
              <w:right w:val="single" w:color="auto" w:sz="4" w:space="0"/>
            </w:tcBorders>
            <w:shd w:val="clear" w:color="000000" w:fill="FFFFFF"/>
            <w:noWrap/>
            <w:vAlign w:val="center"/>
          </w:tcPr>
          <w:p w14:paraId="7630B2FC">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摄像机集中供电模块</w:t>
            </w:r>
          </w:p>
        </w:tc>
        <w:tc>
          <w:tcPr>
            <w:tcW w:w="851" w:type="dxa"/>
            <w:tcBorders>
              <w:top w:val="nil"/>
              <w:left w:val="nil"/>
              <w:bottom w:val="single" w:color="auto" w:sz="4" w:space="0"/>
              <w:right w:val="single" w:color="auto" w:sz="4" w:space="0"/>
            </w:tcBorders>
            <w:shd w:val="clear" w:color="000000" w:fill="FFFFFF"/>
            <w:noWrap/>
            <w:vAlign w:val="center"/>
          </w:tcPr>
          <w:p w14:paraId="454F5E50">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w:t>
            </w:r>
          </w:p>
        </w:tc>
        <w:tc>
          <w:tcPr>
            <w:tcW w:w="850" w:type="dxa"/>
            <w:tcBorders>
              <w:top w:val="nil"/>
              <w:left w:val="nil"/>
              <w:bottom w:val="single" w:color="auto" w:sz="4" w:space="0"/>
              <w:right w:val="single" w:color="auto" w:sz="4" w:space="0"/>
            </w:tcBorders>
            <w:shd w:val="clear" w:color="000000" w:fill="FFFFFF"/>
            <w:noWrap/>
            <w:vAlign w:val="center"/>
          </w:tcPr>
          <w:p w14:paraId="10E20B24">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168976EA">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000000" w:fill="FFFFFF"/>
            <w:noWrap/>
            <w:vAlign w:val="center"/>
          </w:tcPr>
          <w:p w14:paraId="7A964078">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4</w:t>
            </w:r>
          </w:p>
        </w:tc>
        <w:tc>
          <w:tcPr>
            <w:tcW w:w="1701" w:type="dxa"/>
            <w:tcBorders>
              <w:top w:val="nil"/>
              <w:left w:val="nil"/>
              <w:bottom w:val="single" w:color="auto" w:sz="4" w:space="0"/>
              <w:right w:val="single" w:color="auto" w:sz="4" w:space="0"/>
            </w:tcBorders>
            <w:shd w:val="clear" w:color="000000" w:fill="FFFFFF"/>
            <w:noWrap/>
            <w:vAlign w:val="center"/>
          </w:tcPr>
          <w:p w14:paraId="71342AA3">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视频压缩编码器（视频压缩器）</w:t>
            </w:r>
          </w:p>
        </w:tc>
        <w:tc>
          <w:tcPr>
            <w:tcW w:w="4394" w:type="dxa"/>
            <w:tcBorders>
              <w:top w:val="nil"/>
              <w:left w:val="nil"/>
              <w:bottom w:val="single" w:color="auto" w:sz="4" w:space="0"/>
              <w:right w:val="single" w:color="auto" w:sz="4" w:space="0"/>
            </w:tcBorders>
            <w:shd w:val="clear" w:color="000000" w:fill="FFFFFF"/>
            <w:noWrap/>
            <w:vAlign w:val="center"/>
          </w:tcPr>
          <w:p w14:paraId="7954908B">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视频编码格式:H.264/MPEG-4 AVC（ISO/IEC14496-10）;音频编码格式AAC/ADPCM/G.711;视频压缩编码:4路高清视频压缩编码（1080P25），或8路720P25高清视频压缩编码;视频流网络传输压缩比：1:5倍；文件存储压缩比：1:4倍</w:t>
            </w:r>
          </w:p>
        </w:tc>
        <w:tc>
          <w:tcPr>
            <w:tcW w:w="851" w:type="dxa"/>
            <w:tcBorders>
              <w:top w:val="nil"/>
              <w:left w:val="nil"/>
              <w:bottom w:val="single" w:color="auto" w:sz="4" w:space="0"/>
              <w:right w:val="single" w:color="auto" w:sz="4" w:space="0"/>
            </w:tcBorders>
            <w:shd w:val="clear" w:color="000000" w:fill="FFFFFF"/>
            <w:noWrap/>
            <w:vAlign w:val="center"/>
          </w:tcPr>
          <w:p w14:paraId="3C3A22E7">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w:t>
            </w:r>
          </w:p>
        </w:tc>
        <w:tc>
          <w:tcPr>
            <w:tcW w:w="850" w:type="dxa"/>
            <w:tcBorders>
              <w:top w:val="nil"/>
              <w:left w:val="nil"/>
              <w:bottom w:val="single" w:color="auto" w:sz="4" w:space="0"/>
              <w:right w:val="single" w:color="auto" w:sz="4" w:space="0"/>
            </w:tcBorders>
            <w:shd w:val="clear" w:color="000000" w:fill="FFFFFF"/>
            <w:noWrap/>
            <w:vAlign w:val="center"/>
          </w:tcPr>
          <w:p w14:paraId="1D59BBE1">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73D7F455">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000000" w:fill="FFFFFF"/>
            <w:noWrap/>
            <w:vAlign w:val="center"/>
          </w:tcPr>
          <w:p w14:paraId="32A3B01F">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　</w:t>
            </w:r>
          </w:p>
        </w:tc>
        <w:tc>
          <w:tcPr>
            <w:tcW w:w="7796" w:type="dxa"/>
            <w:gridSpan w:val="4"/>
            <w:tcBorders>
              <w:top w:val="single" w:color="auto" w:sz="4" w:space="0"/>
              <w:left w:val="nil"/>
              <w:bottom w:val="single" w:color="auto" w:sz="4" w:space="0"/>
              <w:right w:val="single" w:color="auto" w:sz="4" w:space="0"/>
            </w:tcBorders>
            <w:shd w:val="clear" w:color="000000" w:fill="FFFFFF"/>
            <w:noWrap/>
            <w:vAlign w:val="center"/>
          </w:tcPr>
          <w:p w14:paraId="4CA8692E">
            <w:pPr>
              <w:widowControl/>
              <w:spacing w:line="240" w:lineRule="auto"/>
              <w:ind w:firstLine="0" w:firstLineChars="0"/>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庭审扩声系统</w:t>
            </w:r>
          </w:p>
        </w:tc>
      </w:tr>
      <w:tr w14:paraId="30FAE30A">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000000" w:fill="FFFFFF"/>
            <w:noWrap/>
            <w:vAlign w:val="center"/>
          </w:tcPr>
          <w:p w14:paraId="3EC54CED">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5</w:t>
            </w:r>
          </w:p>
        </w:tc>
        <w:tc>
          <w:tcPr>
            <w:tcW w:w="1701" w:type="dxa"/>
            <w:tcBorders>
              <w:top w:val="nil"/>
              <w:left w:val="nil"/>
              <w:bottom w:val="single" w:color="auto" w:sz="4" w:space="0"/>
              <w:right w:val="single" w:color="auto" w:sz="4" w:space="0"/>
            </w:tcBorders>
            <w:shd w:val="clear" w:color="000000" w:fill="FFFFFF"/>
            <w:noWrap/>
            <w:vAlign w:val="center"/>
          </w:tcPr>
          <w:p w14:paraId="3224F73E">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数字音频处理器</w:t>
            </w:r>
          </w:p>
        </w:tc>
        <w:tc>
          <w:tcPr>
            <w:tcW w:w="4394" w:type="dxa"/>
            <w:tcBorders>
              <w:top w:val="nil"/>
              <w:left w:val="nil"/>
              <w:bottom w:val="single" w:color="auto" w:sz="4" w:space="0"/>
              <w:right w:val="single" w:color="auto" w:sz="4" w:space="0"/>
            </w:tcBorders>
            <w:shd w:val="clear" w:color="000000" w:fill="FFFFFF"/>
            <w:noWrap/>
            <w:vAlign w:val="center"/>
          </w:tcPr>
          <w:p w14:paraId="4F2DC284">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要求可视化反馈啸叫显示功能；</w:t>
            </w:r>
          </w:p>
          <w:p w14:paraId="298C1640">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 xml:space="preserve">内置中控代码生成器，无需自行套用公式编辑代码；                                                                                                                                                                 要求具备全功能矩阵混音功能； </w:t>
            </w:r>
          </w:p>
          <w:p w14:paraId="7E3E55FC">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要求内置双DSP芯片工作，使系统更加稳定可靠；</w:t>
            </w:r>
          </w:p>
          <w:p w14:paraId="3875A25A">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 xml:space="preserve">要求支持PC、中控平台、按键面板、触摸面板等方式进行多重控制                                                                                                                                                                                                     </w:t>
            </w:r>
          </w:p>
          <w:p w14:paraId="13E22FA3">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输入通道：16路平衡输入.Mic/line level，采用凤凰插接口；</w:t>
            </w:r>
          </w:p>
          <w:p w14:paraId="674A4AFE">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每通道配置输出通道： 16路平衡输出,line level</w:t>
            </w:r>
          </w:p>
          <w:p w14:paraId="282BD6C1">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音频接口：3.81 mm 凤凰插,12-pin；</w:t>
            </w:r>
          </w:p>
          <w:p w14:paraId="34DA73D8">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算法：内置信号发生器、自动混音（AM）、自动增益控制（AGC）、反馈消除（AFC）、回声消除（AEC）、噪声消除（ANC）等主要算法</w:t>
            </w:r>
          </w:p>
          <w:p w14:paraId="3B9AF51E">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输入每通道：前级放大、信号发生器、扩展器、压缩器、5段参量均衡；</w:t>
            </w:r>
          </w:p>
          <w:p w14:paraId="42BA5CF6">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输出每通道：31段图示均衡及8段全参量均衡切换选择、延时器、分频器、限幅器；</w:t>
            </w:r>
          </w:p>
          <w:p w14:paraId="028D13C6">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内置自动摄像跟踪功能，轻松实现视频会议；支持场景预设功能；断电自动保护记忆功能；</w:t>
            </w:r>
          </w:p>
          <w:p w14:paraId="793C5490">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接口：RS-485双向串行控制接口；可控制外部其它设备如：视频矩阵、摄像机等RS-485设备，或接收第三方RS-485控制；</w:t>
            </w:r>
          </w:p>
          <w:p w14:paraId="1A851D04">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幻象电源： +48VDC,10mA；</w:t>
            </w:r>
          </w:p>
          <w:p w14:paraId="7FB6E0DD">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可通过TCP/IP接口控制和设备连接；</w:t>
            </w:r>
          </w:p>
          <w:p w14:paraId="25DD8A41">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要求支持8路逻辑输入/输出，4路电压输入控制（可接继电器或模拟可调电位器）的GPIO控制接口</w:t>
            </w:r>
          </w:p>
          <w:p w14:paraId="3F0D9EC7">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输入阻抗：平衡20KΩ，非平衡10KΩ                                                                                                                                                                                          输出阻抗：平衡100Ω，非平衡50Ω                                                                                                                                                                                             输入共模拟制比：≥78dB(1KHz)                                                                                                                                                                                     输出动态范围：112dBu                                                                                                                                                                                           频率相应：20Hz-20KHz(±0.5dB)                                                                                                                                                                                        信噪比：&gt;</w:t>
            </w:r>
            <w:r>
              <w:rPr>
                <w:rFonts w:ascii="宋体" w:hAnsi="宋体" w:cs="宋体"/>
                <w:kern w:val="0"/>
                <w:sz w:val="21"/>
                <w:szCs w:val="21"/>
                <w:highlight w:val="none"/>
              </w:rPr>
              <w:t xml:space="preserve">90dB@1KHz 0dBu                                                                                                                                                                                                                                                  </w:t>
            </w:r>
            <w:r>
              <w:rPr>
                <w:rFonts w:hint="eastAsia" w:ascii="宋体" w:hAnsi="宋体" w:cs="宋体"/>
                <w:kern w:val="0"/>
                <w:sz w:val="21"/>
                <w:szCs w:val="21"/>
                <w:highlight w:val="none"/>
              </w:rPr>
              <w:t xml:space="preserve">                                                                                                                                   失真度：﹤0.002% OUTPUT=0dBu/1KHz                                                                                                                                                                             信道分离度：&gt;100dB（1KHz）</w:t>
            </w:r>
          </w:p>
          <w:p w14:paraId="089116DB">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 xml:space="preserve">最大输入电平：14dBu/Line, -7dBu/Mic                                                                                                                                                                                 功耗：≤45W                                                                                                                                                                                                       电源:AC110V/220V  50/60Hz                                                                              </w:t>
            </w:r>
            <w:r>
              <w:rPr>
                <w:rFonts w:ascii="宋体" w:hAnsi="宋体" w:cs="宋体"/>
                <w:kern w:val="0"/>
                <w:sz w:val="21"/>
                <w:szCs w:val="21"/>
                <w:highlight w:val="none"/>
              </w:rPr>
              <w:t xml:space="preserve">                                                                                                              </w:t>
            </w:r>
          </w:p>
        </w:tc>
        <w:tc>
          <w:tcPr>
            <w:tcW w:w="851" w:type="dxa"/>
            <w:tcBorders>
              <w:top w:val="nil"/>
              <w:left w:val="nil"/>
              <w:bottom w:val="single" w:color="auto" w:sz="4" w:space="0"/>
              <w:right w:val="single" w:color="auto" w:sz="4" w:space="0"/>
            </w:tcBorders>
            <w:shd w:val="clear" w:color="000000" w:fill="FFFFFF"/>
            <w:noWrap/>
            <w:vAlign w:val="center"/>
          </w:tcPr>
          <w:p w14:paraId="41268BE0">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w:t>
            </w:r>
          </w:p>
        </w:tc>
        <w:tc>
          <w:tcPr>
            <w:tcW w:w="850" w:type="dxa"/>
            <w:tcBorders>
              <w:top w:val="nil"/>
              <w:left w:val="nil"/>
              <w:bottom w:val="single" w:color="auto" w:sz="4" w:space="0"/>
              <w:right w:val="single" w:color="auto" w:sz="4" w:space="0"/>
            </w:tcBorders>
            <w:shd w:val="clear" w:color="000000" w:fill="FFFFFF"/>
            <w:noWrap/>
            <w:vAlign w:val="center"/>
          </w:tcPr>
          <w:p w14:paraId="7ED0F2AD">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0E2BF423">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000000" w:fill="FFFFFF"/>
            <w:noWrap/>
            <w:vAlign w:val="center"/>
          </w:tcPr>
          <w:p w14:paraId="23E4CAC8">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6</w:t>
            </w:r>
          </w:p>
        </w:tc>
        <w:tc>
          <w:tcPr>
            <w:tcW w:w="1701" w:type="dxa"/>
            <w:tcBorders>
              <w:top w:val="nil"/>
              <w:left w:val="nil"/>
              <w:bottom w:val="single" w:color="auto" w:sz="4" w:space="0"/>
              <w:right w:val="single" w:color="auto" w:sz="4" w:space="0"/>
            </w:tcBorders>
            <w:shd w:val="clear" w:color="000000" w:fill="FFFFFF"/>
            <w:noWrap/>
            <w:vAlign w:val="center"/>
          </w:tcPr>
          <w:p w14:paraId="1B440D76">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高指向桌面话筒</w:t>
            </w:r>
          </w:p>
        </w:tc>
        <w:tc>
          <w:tcPr>
            <w:tcW w:w="4394" w:type="dxa"/>
            <w:tcBorders>
              <w:top w:val="nil"/>
              <w:left w:val="nil"/>
              <w:bottom w:val="single" w:color="auto" w:sz="4" w:space="0"/>
              <w:right w:val="single" w:color="auto" w:sz="4" w:space="0"/>
            </w:tcBorders>
            <w:shd w:val="clear" w:color="000000" w:fill="FFFFFF"/>
            <w:noWrap/>
            <w:vAlign w:val="center"/>
          </w:tcPr>
          <w:p w14:paraId="1CC52131">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桌面鹅颈式 会议电容麦克风 技术参数：1.换能方式： 电容式 2.指向性： 单指向 3.频率响应： 30Hz-20kHz 4.输出阻坑： 75Ω 5.灵敏度： -45dB±2dB 6.供电电压： DC3V/DC48V 7.其它特点： 铁座、抗手机、电磁干扰8.卡侬头支持48幻象供电</w:t>
            </w:r>
          </w:p>
        </w:tc>
        <w:tc>
          <w:tcPr>
            <w:tcW w:w="851" w:type="dxa"/>
            <w:tcBorders>
              <w:top w:val="nil"/>
              <w:left w:val="nil"/>
              <w:bottom w:val="single" w:color="auto" w:sz="4" w:space="0"/>
              <w:right w:val="single" w:color="auto" w:sz="4" w:space="0"/>
            </w:tcBorders>
            <w:shd w:val="clear" w:color="000000" w:fill="FFFFFF"/>
            <w:noWrap/>
            <w:vAlign w:val="center"/>
          </w:tcPr>
          <w:p w14:paraId="5197068D">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27</w:t>
            </w:r>
          </w:p>
        </w:tc>
        <w:tc>
          <w:tcPr>
            <w:tcW w:w="850" w:type="dxa"/>
            <w:tcBorders>
              <w:top w:val="nil"/>
              <w:left w:val="nil"/>
              <w:bottom w:val="single" w:color="auto" w:sz="4" w:space="0"/>
              <w:right w:val="single" w:color="auto" w:sz="4" w:space="0"/>
            </w:tcBorders>
            <w:shd w:val="clear" w:color="000000" w:fill="FFFFFF"/>
            <w:noWrap/>
            <w:vAlign w:val="center"/>
          </w:tcPr>
          <w:p w14:paraId="29E34071">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个</w:t>
            </w:r>
          </w:p>
        </w:tc>
      </w:tr>
      <w:tr w14:paraId="765EFB77">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000000" w:fill="FFFFFF"/>
            <w:noWrap/>
            <w:vAlign w:val="center"/>
          </w:tcPr>
          <w:p w14:paraId="4741A853">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7</w:t>
            </w:r>
          </w:p>
        </w:tc>
        <w:tc>
          <w:tcPr>
            <w:tcW w:w="1701" w:type="dxa"/>
            <w:tcBorders>
              <w:top w:val="nil"/>
              <w:left w:val="nil"/>
              <w:bottom w:val="single" w:color="auto" w:sz="4" w:space="0"/>
              <w:right w:val="single" w:color="auto" w:sz="4" w:space="0"/>
            </w:tcBorders>
            <w:shd w:val="clear" w:color="000000" w:fill="FFFFFF"/>
            <w:noWrap/>
            <w:vAlign w:val="center"/>
          </w:tcPr>
          <w:p w14:paraId="3CE3482D">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界面话筒</w:t>
            </w:r>
          </w:p>
        </w:tc>
        <w:tc>
          <w:tcPr>
            <w:tcW w:w="4394" w:type="dxa"/>
            <w:tcBorders>
              <w:top w:val="nil"/>
              <w:left w:val="nil"/>
              <w:bottom w:val="single" w:color="auto" w:sz="4" w:space="0"/>
              <w:right w:val="single" w:color="auto" w:sz="4" w:space="0"/>
            </w:tcBorders>
            <w:shd w:val="clear" w:color="000000" w:fill="FFFFFF"/>
            <w:noWrap/>
            <w:vAlign w:val="center"/>
          </w:tcPr>
          <w:p w14:paraId="7654BFE2">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界面话筒单体Element：背极式驻极体 Back Electret Condenser指向性 Polar Pattern：全指向Ommi频率响应 Frequency Response：40Hz—16kHz灵敏度 Sensitivity：-38dB±3dB（1dB=1V/Pa at 1kHz）输出抗阻 Output Impedance：550Ω±20%（at 1kHz）等效噪声级 Equivalent Noise Level：≤25Dba信噪比 Signal to Noise Ratio: 70dB（1KHz at 1Pa）最大声压级 Max.Input SPL：130dB（T.H.D≤1% at 1kHz）使用电源 Power Requirements：DC 5.5V 外置（Outlay）输出接口 Output Interface：XLRM四针卡侬转USB支持48V幻象供电</w:t>
            </w:r>
          </w:p>
        </w:tc>
        <w:tc>
          <w:tcPr>
            <w:tcW w:w="851" w:type="dxa"/>
            <w:tcBorders>
              <w:top w:val="nil"/>
              <w:left w:val="nil"/>
              <w:bottom w:val="single" w:color="auto" w:sz="4" w:space="0"/>
              <w:right w:val="single" w:color="auto" w:sz="4" w:space="0"/>
            </w:tcBorders>
            <w:shd w:val="clear" w:color="000000" w:fill="FFFFFF"/>
            <w:noWrap/>
            <w:vAlign w:val="center"/>
          </w:tcPr>
          <w:p w14:paraId="2C5243A1">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9</w:t>
            </w:r>
          </w:p>
        </w:tc>
        <w:tc>
          <w:tcPr>
            <w:tcW w:w="850" w:type="dxa"/>
            <w:tcBorders>
              <w:top w:val="nil"/>
              <w:left w:val="nil"/>
              <w:bottom w:val="single" w:color="auto" w:sz="4" w:space="0"/>
              <w:right w:val="single" w:color="auto" w:sz="4" w:space="0"/>
            </w:tcBorders>
            <w:shd w:val="clear" w:color="000000" w:fill="FFFFFF"/>
            <w:noWrap/>
            <w:vAlign w:val="center"/>
          </w:tcPr>
          <w:p w14:paraId="6AF93B25">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个</w:t>
            </w:r>
          </w:p>
        </w:tc>
      </w:tr>
      <w:tr w14:paraId="7BCA313D">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000000" w:fill="FFFFFF"/>
            <w:noWrap/>
            <w:vAlign w:val="center"/>
          </w:tcPr>
          <w:p w14:paraId="34E1FC57">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8</w:t>
            </w:r>
          </w:p>
        </w:tc>
        <w:tc>
          <w:tcPr>
            <w:tcW w:w="1701" w:type="dxa"/>
            <w:tcBorders>
              <w:top w:val="nil"/>
              <w:left w:val="nil"/>
              <w:bottom w:val="single" w:color="auto" w:sz="4" w:space="0"/>
              <w:right w:val="single" w:color="auto" w:sz="4" w:space="0"/>
            </w:tcBorders>
            <w:shd w:val="clear" w:color="000000" w:fill="FFFFFF"/>
            <w:noWrap/>
            <w:vAlign w:val="center"/>
          </w:tcPr>
          <w:p w14:paraId="5C9A7609">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功放（数字功放）</w:t>
            </w:r>
          </w:p>
        </w:tc>
        <w:tc>
          <w:tcPr>
            <w:tcW w:w="4394" w:type="dxa"/>
            <w:tcBorders>
              <w:top w:val="nil"/>
              <w:left w:val="nil"/>
              <w:bottom w:val="single" w:color="auto" w:sz="4" w:space="0"/>
              <w:right w:val="single" w:color="auto" w:sz="4" w:space="0"/>
            </w:tcBorders>
            <w:shd w:val="clear" w:color="000000" w:fill="FFFFFF"/>
            <w:noWrap/>
            <w:vAlign w:val="center"/>
          </w:tcPr>
          <w:p w14:paraId="2CAF2EB5">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支持2路话筒输入，3路AUX输入；支持1路AUX输出；支持100V、70V定压输出和4Ω～16Ω定阻输出</w:t>
            </w:r>
          </w:p>
        </w:tc>
        <w:tc>
          <w:tcPr>
            <w:tcW w:w="851" w:type="dxa"/>
            <w:tcBorders>
              <w:top w:val="nil"/>
              <w:left w:val="nil"/>
              <w:bottom w:val="single" w:color="auto" w:sz="4" w:space="0"/>
              <w:right w:val="single" w:color="auto" w:sz="4" w:space="0"/>
            </w:tcBorders>
            <w:shd w:val="clear" w:color="000000" w:fill="FFFFFF"/>
            <w:noWrap/>
            <w:vAlign w:val="center"/>
          </w:tcPr>
          <w:p w14:paraId="579F9DC2">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w:t>
            </w:r>
          </w:p>
        </w:tc>
        <w:tc>
          <w:tcPr>
            <w:tcW w:w="850" w:type="dxa"/>
            <w:tcBorders>
              <w:top w:val="nil"/>
              <w:left w:val="nil"/>
              <w:bottom w:val="single" w:color="auto" w:sz="4" w:space="0"/>
              <w:right w:val="single" w:color="auto" w:sz="4" w:space="0"/>
            </w:tcBorders>
            <w:shd w:val="clear" w:color="000000" w:fill="FFFFFF"/>
            <w:noWrap/>
            <w:vAlign w:val="center"/>
          </w:tcPr>
          <w:p w14:paraId="21740AAC">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205C7DE0">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000000" w:fill="FFFFFF"/>
            <w:noWrap/>
            <w:vAlign w:val="center"/>
          </w:tcPr>
          <w:p w14:paraId="16CFD950">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9</w:t>
            </w:r>
          </w:p>
        </w:tc>
        <w:tc>
          <w:tcPr>
            <w:tcW w:w="1701" w:type="dxa"/>
            <w:tcBorders>
              <w:top w:val="nil"/>
              <w:left w:val="nil"/>
              <w:bottom w:val="single" w:color="auto" w:sz="4" w:space="0"/>
              <w:right w:val="single" w:color="auto" w:sz="4" w:space="0"/>
            </w:tcBorders>
            <w:shd w:val="clear" w:color="000000" w:fill="FFFFFF"/>
            <w:noWrap/>
            <w:vAlign w:val="center"/>
          </w:tcPr>
          <w:p w14:paraId="3ED0981F">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喇叭</w:t>
            </w:r>
          </w:p>
        </w:tc>
        <w:tc>
          <w:tcPr>
            <w:tcW w:w="4394" w:type="dxa"/>
            <w:tcBorders>
              <w:top w:val="nil"/>
              <w:left w:val="nil"/>
              <w:bottom w:val="single" w:color="auto" w:sz="4" w:space="0"/>
              <w:right w:val="single" w:color="auto" w:sz="4" w:space="0"/>
            </w:tcBorders>
            <w:shd w:val="clear" w:color="000000" w:fill="FFFFFF"/>
            <w:noWrap/>
            <w:vAlign w:val="center"/>
          </w:tcPr>
          <w:p w14:paraId="6368B0BB">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喇叭单元 4.5"x1, 2"x1 额定功率 20W 灵敏度 89dB 最大声压级 102dB 频率响应 80-20,000Hz</w:t>
            </w:r>
          </w:p>
        </w:tc>
        <w:tc>
          <w:tcPr>
            <w:tcW w:w="851" w:type="dxa"/>
            <w:tcBorders>
              <w:top w:val="nil"/>
              <w:left w:val="nil"/>
              <w:bottom w:val="single" w:color="auto" w:sz="4" w:space="0"/>
              <w:right w:val="single" w:color="auto" w:sz="4" w:space="0"/>
            </w:tcBorders>
            <w:shd w:val="clear" w:color="000000" w:fill="FFFFFF"/>
            <w:noWrap/>
            <w:vAlign w:val="center"/>
          </w:tcPr>
          <w:p w14:paraId="4250DD1C">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12</w:t>
            </w:r>
          </w:p>
        </w:tc>
        <w:tc>
          <w:tcPr>
            <w:tcW w:w="850" w:type="dxa"/>
            <w:tcBorders>
              <w:top w:val="nil"/>
              <w:left w:val="nil"/>
              <w:bottom w:val="single" w:color="auto" w:sz="4" w:space="0"/>
              <w:right w:val="single" w:color="auto" w:sz="4" w:space="0"/>
            </w:tcBorders>
            <w:shd w:val="clear" w:color="000000" w:fill="FFFFFF"/>
            <w:noWrap/>
            <w:vAlign w:val="center"/>
          </w:tcPr>
          <w:p w14:paraId="333F5995">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个</w:t>
            </w:r>
          </w:p>
        </w:tc>
      </w:tr>
      <w:tr w14:paraId="789D27D4">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000000" w:fill="FFFFFF"/>
            <w:noWrap/>
            <w:vAlign w:val="center"/>
          </w:tcPr>
          <w:p w14:paraId="1755BE90">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10</w:t>
            </w:r>
          </w:p>
        </w:tc>
        <w:tc>
          <w:tcPr>
            <w:tcW w:w="1701" w:type="dxa"/>
            <w:tcBorders>
              <w:top w:val="nil"/>
              <w:left w:val="nil"/>
              <w:bottom w:val="single" w:color="auto" w:sz="4" w:space="0"/>
              <w:right w:val="single" w:color="auto" w:sz="4" w:space="0"/>
            </w:tcBorders>
            <w:shd w:val="clear" w:color="000000" w:fill="FFFFFF"/>
            <w:noWrap/>
            <w:vAlign w:val="center"/>
          </w:tcPr>
          <w:p w14:paraId="4F7C5907">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时序电源控制器</w:t>
            </w:r>
          </w:p>
        </w:tc>
        <w:tc>
          <w:tcPr>
            <w:tcW w:w="4394" w:type="dxa"/>
            <w:tcBorders>
              <w:top w:val="nil"/>
              <w:left w:val="nil"/>
              <w:bottom w:val="single" w:color="auto" w:sz="4" w:space="0"/>
              <w:right w:val="single" w:color="auto" w:sz="4" w:space="0"/>
            </w:tcBorders>
            <w:shd w:val="clear" w:color="000000" w:fill="FFFFFF"/>
            <w:noWrap/>
            <w:vAlign w:val="center"/>
          </w:tcPr>
          <w:p w14:paraId="70703CA7">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电源输出接口：8路10A多功能插座；使用控制接面：满足1个 时序按钮开关，1个时序开关LED指示灯，8个单通道按钮开关，8个通道状态LED指示灯</w:t>
            </w:r>
          </w:p>
        </w:tc>
        <w:tc>
          <w:tcPr>
            <w:tcW w:w="851" w:type="dxa"/>
            <w:tcBorders>
              <w:top w:val="nil"/>
              <w:left w:val="nil"/>
              <w:bottom w:val="single" w:color="auto" w:sz="4" w:space="0"/>
              <w:right w:val="single" w:color="auto" w:sz="4" w:space="0"/>
            </w:tcBorders>
            <w:shd w:val="clear" w:color="000000" w:fill="FFFFFF"/>
            <w:noWrap/>
            <w:vAlign w:val="center"/>
          </w:tcPr>
          <w:p w14:paraId="1CD3CE14">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w:t>
            </w:r>
          </w:p>
        </w:tc>
        <w:tc>
          <w:tcPr>
            <w:tcW w:w="850" w:type="dxa"/>
            <w:tcBorders>
              <w:top w:val="nil"/>
              <w:left w:val="nil"/>
              <w:bottom w:val="single" w:color="auto" w:sz="4" w:space="0"/>
              <w:right w:val="single" w:color="auto" w:sz="4" w:space="0"/>
            </w:tcBorders>
            <w:shd w:val="clear" w:color="000000" w:fill="FFFFFF"/>
            <w:noWrap/>
            <w:vAlign w:val="center"/>
          </w:tcPr>
          <w:p w14:paraId="04958F0A">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7BF6EEAE">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000000" w:fill="FFFFFF"/>
            <w:noWrap/>
            <w:vAlign w:val="center"/>
          </w:tcPr>
          <w:p w14:paraId="400DEEDF">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　</w:t>
            </w:r>
          </w:p>
        </w:tc>
        <w:tc>
          <w:tcPr>
            <w:tcW w:w="7796" w:type="dxa"/>
            <w:gridSpan w:val="4"/>
            <w:tcBorders>
              <w:top w:val="single" w:color="auto" w:sz="4" w:space="0"/>
              <w:left w:val="nil"/>
              <w:bottom w:val="single" w:color="auto" w:sz="4" w:space="0"/>
              <w:right w:val="single" w:color="auto" w:sz="4" w:space="0"/>
            </w:tcBorders>
            <w:shd w:val="clear" w:color="000000" w:fill="FFFFFF"/>
            <w:noWrap/>
            <w:vAlign w:val="center"/>
          </w:tcPr>
          <w:p w14:paraId="7191A86A">
            <w:pPr>
              <w:widowControl/>
              <w:spacing w:line="240" w:lineRule="auto"/>
              <w:ind w:firstLine="0" w:firstLineChars="0"/>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法官辅助系统</w:t>
            </w:r>
          </w:p>
        </w:tc>
      </w:tr>
      <w:tr w14:paraId="3CAB475B">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000000" w:fill="FFFFFF"/>
            <w:noWrap/>
            <w:vAlign w:val="center"/>
          </w:tcPr>
          <w:p w14:paraId="4B2F72EF">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11</w:t>
            </w:r>
          </w:p>
        </w:tc>
        <w:tc>
          <w:tcPr>
            <w:tcW w:w="1701" w:type="dxa"/>
            <w:tcBorders>
              <w:top w:val="nil"/>
              <w:left w:val="nil"/>
              <w:bottom w:val="single" w:color="auto" w:sz="4" w:space="0"/>
              <w:right w:val="single" w:color="auto" w:sz="4" w:space="0"/>
            </w:tcBorders>
            <w:shd w:val="clear" w:color="000000" w:fill="FFFFFF"/>
            <w:noWrap/>
            <w:vAlign w:val="center"/>
          </w:tcPr>
          <w:p w14:paraId="7659200D">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庭审助手触摸显示器</w:t>
            </w:r>
          </w:p>
        </w:tc>
        <w:tc>
          <w:tcPr>
            <w:tcW w:w="4394" w:type="dxa"/>
            <w:tcBorders>
              <w:top w:val="nil"/>
              <w:left w:val="nil"/>
              <w:bottom w:val="single" w:color="auto" w:sz="4" w:space="0"/>
              <w:right w:val="single" w:color="auto" w:sz="4" w:space="0"/>
            </w:tcBorders>
            <w:shd w:val="clear" w:color="000000" w:fill="FFFFFF"/>
            <w:noWrap/>
            <w:vAlign w:val="center"/>
          </w:tcPr>
          <w:p w14:paraId="542F7BC5">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23.6寸、10点电容屏、16:9宽屏电容屏、分辨率1920*1080、HDMI</w:t>
            </w:r>
          </w:p>
        </w:tc>
        <w:tc>
          <w:tcPr>
            <w:tcW w:w="851" w:type="dxa"/>
            <w:tcBorders>
              <w:top w:val="nil"/>
              <w:left w:val="nil"/>
              <w:bottom w:val="single" w:color="auto" w:sz="4" w:space="0"/>
              <w:right w:val="single" w:color="auto" w:sz="4" w:space="0"/>
            </w:tcBorders>
            <w:shd w:val="clear" w:color="000000" w:fill="FFFFFF"/>
            <w:noWrap/>
            <w:vAlign w:val="center"/>
          </w:tcPr>
          <w:p w14:paraId="3CAC27E2">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18</w:t>
            </w:r>
          </w:p>
        </w:tc>
        <w:tc>
          <w:tcPr>
            <w:tcW w:w="850" w:type="dxa"/>
            <w:tcBorders>
              <w:top w:val="nil"/>
              <w:left w:val="nil"/>
              <w:bottom w:val="single" w:color="auto" w:sz="4" w:space="0"/>
              <w:right w:val="single" w:color="auto" w:sz="4" w:space="0"/>
            </w:tcBorders>
            <w:shd w:val="clear" w:color="000000" w:fill="FFFFFF"/>
            <w:noWrap/>
            <w:vAlign w:val="center"/>
          </w:tcPr>
          <w:p w14:paraId="3382D17C">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147D9AE0">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000000" w:fill="FFFFFF"/>
            <w:noWrap/>
            <w:vAlign w:val="center"/>
          </w:tcPr>
          <w:p w14:paraId="11DD4893">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12</w:t>
            </w:r>
          </w:p>
        </w:tc>
        <w:tc>
          <w:tcPr>
            <w:tcW w:w="1701" w:type="dxa"/>
            <w:tcBorders>
              <w:top w:val="nil"/>
              <w:left w:val="nil"/>
              <w:bottom w:val="single" w:color="auto" w:sz="4" w:space="0"/>
              <w:right w:val="single" w:color="auto" w:sz="4" w:space="0"/>
            </w:tcBorders>
            <w:shd w:val="clear" w:color="000000" w:fill="FFFFFF"/>
            <w:noWrap/>
            <w:vAlign w:val="center"/>
          </w:tcPr>
          <w:p w14:paraId="7135F30F">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法官当事人庭审助手终端</w:t>
            </w:r>
          </w:p>
        </w:tc>
        <w:tc>
          <w:tcPr>
            <w:tcW w:w="4394" w:type="dxa"/>
            <w:tcBorders>
              <w:top w:val="nil"/>
              <w:left w:val="nil"/>
              <w:bottom w:val="single" w:color="auto" w:sz="4" w:space="0"/>
              <w:right w:val="single" w:color="auto" w:sz="4" w:space="0"/>
            </w:tcBorders>
            <w:shd w:val="clear" w:color="000000" w:fill="FFFFFF"/>
            <w:noWrap/>
            <w:vAlign w:val="center"/>
          </w:tcPr>
          <w:p w14:paraId="3DBA877A">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CPU：</w:t>
            </w:r>
            <w:r>
              <w:rPr>
                <w:rFonts w:hint="eastAsia" w:ascii="宋体" w:hAnsi="宋体" w:cs="宋体"/>
                <w:kern w:val="0"/>
                <w:sz w:val="21"/>
                <w:szCs w:val="21"/>
                <w:highlight w:val="none"/>
                <w:lang w:eastAsia="zh-CN"/>
              </w:rPr>
              <w:t>国产</w:t>
            </w:r>
            <w:r>
              <w:rPr>
                <w:rFonts w:hint="eastAsia" w:ascii="宋体" w:hAnsi="宋体" w:cs="宋体"/>
                <w:kern w:val="0"/>
                <w:sz w:val="21"/>
                <w:szCs w:val="21"/>
                <w:highlight w:val="none"/>
              </w:rPr>
              <w:t xml:space="preserve">  含操作系统、流式、版式软件</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内存：8GB</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硬盘：256GSSD</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显卡：1G独显</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显示器：23.8寸</w:t>
            </w:r>
          </w:p>
        </w:tc>
        <w:tc>
          <w:tcPr>
            <w:tcW w:w="851" w:type="dxa"/>
            <w:tcBorders>
              <w:top w:val="nil"/>
              <w:left w:val="nil"/>
              <w:bottom w:val="single" w:color="auto" w:sz="4" w:space="0"/>
              <w:right w:val="single" w:color="auto" w:sz="4" w:space="0"/>
            </w:tcBorders>
            <w:shd w:val="clear" w:color="000000" w:fill="FFFFFF"/>
            <w:noWrap/>
            <w:vAlign w:val="center"/>
          </w:tcPr>
          <w:p w14:paraId="37EC2511">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18</w:t>
            </w:r>
          </w:p>
        </w:tc>
        <w:tc>
          <w:tcPr>
            <w:tcW w:w="850" w:type="dxa"/>
            <w:tcBorders>
              <w:top w:val="nil"/>
              <w:left w:val="nil"/>
              <w:bottom w:val="single" w:color="auto" w:sz="4" w:space="0"/>
              <w:right w:val="single" w:color="auto" w:sz="4" w:space="0"/>
            </w:tcBorders>
            <w:shd w:val="clear" w:color="000000" w:fill="FFFFFF"/>
            <w:noWrap/>
            <w:vAlign w:val="center"/>
          </w:tcPr>
          <w:p w14:paraId="7956DD88">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0B2413F4">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000000" w:fill="FFFFFF"/>
            <w:noWrap/>
            <w:vAlign w:val="center"/>
          </w:tcPr>
          <w:p w14:paraId="31AB4F94">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13</w:t>
            </w:r>
          </w:p>
        </w:tc>
        <w:tc>
          <w:tcPr>
            <w:tcW w:w="1701" w:type="dxa"/>
            <w:tcBorders>
              <w:top w:val="nil"/>
              <w:left w:val="nil"/>
              <w:bottom w:val="single" w:color="auto" w:sz="4" w:space="0"/>
              <w:right w:val="single" w:color="auto" w:sz="4" w:space="0"/>
            </w:tcBorders>
            <w:shd w:val="clear" w:color="000000" w:fill="FFFFFF"/>
            <w:noWrap/>
            <w:vAlign w:val="center"/>
          </w:tcPr>
          <w:p w14:paraId="1418B031">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数字签名板</w:t>
            </w:r>
          </w:p>
        </w:tc>
        <w:tc>
          <w:tcPr>
            <w:tcW w:w="4394" w:type="dxa"/>
            <w:tcBorders>
              <w:top w:val="nil"/>
              <w:left w:val="nil"/>
              <w:bottom w:val="single" w:color="auto" w:sz="4" w:space="0"/>
              <w:right w:val="single" w:color="auto" w:sz="4" w:space="0"/>
            </w:tcBorders>
            <w:shd w:val="clear" w:color="000000" w:fill="FFFFFF"/>
            <w:noWrap/>
            <w:vAlign w:val="center"/>
          </w:tcPr>
          <w:p w14:paraId="122C0FF6">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数字签名板（具有单一ID号）压感级别：512级；速写速度：200点/秒以上；手写区域：5英寸</w:t>
            </w:r>
          </w:p>
        </w:tc>
        <w:tc>
          <w:tcPr>
            <w:tcW w:w="851" w:type="dxa"/>
            <w:tcBorders>
              <w:top w:val="nil"/>
              <w:left w:val="nil"/>
              <w:bottom w:val="single" w:color="auto" w:sz="4" w:space="0"/>
              <w:right w:val="single" w:color="auto" w:sz="4" w:space="0"/>
            </w:tcBorders>
            <w:shd w:val="clear" w:color="000000" w:fill="FFFFFF"/>
            <w:noWrap/>
            <w:vAlign w:val="center"/>
          </w:tcPr>
          <w:p w14:paraId="3F6D00C5">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w:t>
            </w:r>
          </w:p>
        </w:tc>
        <w:tc>
          <w:tcPr>
            <w:tcW w:w="850" w:type="dxa"/>
            <w:tcBorders>
              <w:top w:val="nil"/>
              <w:left w:val="nil"/>
              <w:bottom w:val="single" w:color="auto" w:sz="4" w:space="0"/>
              <w:right w:val="single" w:color="auto" w:sz="4" w:space="0"/>
            </w:tcBorders>
            <w:shd w:val="clear" w:color="000000" w:fill="FFFFFF"/>
            <w:noWrap/>
            <w:vAlign w:val="center"/>
          </w:tcPr>
          <w:p w14:paraId="53C36C71">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个</w:t>
            </w:r>
          </w:p>
        </w:tc>
      </w:tr>
      <w:tr w14:paraId="008A6CD1">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000000" w:fill="FFFFFF"/>
            <w:noWrap/>
            <w:vAlign w:val="center"/>
          </w:tcPr>
          <w:p w14:paraId="021E3682">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　</w:t>
            </w:r>
          </w:p>
        </w:tc>
        <w:tc>
          <w:tcPr>
            <w:tcW w:w="7796" w:type="dxa"/>
            <w:gridSpan w:val="4"/>
            <w:tcBorders>
              <w:top w:val="single" w:color="auto" w:sz="4" w:space="0"/>
              <w:left w:val="nil"/>
              <w:bottom w:val="single" w:color="auto" w:sz="4" w:space="0"/>
              <w:right w:val="single" w:color="auto" w:sz="4" w:space="0"/>
            </w:tcBorders>
            <w:shd w:val="clear" w:color="000000" w:fill="FFFFFF"/>
            <w:noWrap/>
            <w:vAlign w:val="center"/>
          </w:tcPr>
          <w:p w14:paraId="5C1DDBE9">
            <w:pPr>
              <w:widowControl/>
              <w:spacing w:line="240" w:lineRule="auto"/>
              <w:ind w:firstLine="0" w:firstLineChars="0"/>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语音转换系统</w:t>
            </w:r>
          </w:p>
        </w:tc>
      </w:tr>
      <w:tr w14:paraId="1939CEDD">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000000" w:fill="FFFFFF"/>
            <w:noWrap/>
            <w:vAlign w:val="center"/>
          </w:tcPr>
          <w:p w14:paraId="597D3902">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14</w:t>
            </w:r>
          </w:p>
        </w:tc>
        <w:tc>
          <w:tcPr>
            <w:tcW w:w="1701" w:type="dxa"/>
            <w:tcBorders>
              <w:top w:val="nil"/>
              <w:left w:val="nil"/>
              <w:bottom w:val="single" w:color="auto" w:sz="4" w:space="0"/>
              <w:right w:val="single" w:color="auto" w:sz="4" w:space="0"/>
            </w:tcBorders>
            <w:shd w:val="clear" w:color="000000" w:fill="FFFFFF"/>
            <w:noWrap/>
            <w:vAlign w:val="center"/>
          </w:tcPr>
          <w:p w14:paraId="3400EC94">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电源转换器</w:t>
            </w:r>
          </w:p>
        </w:tc>
        <w:tc>
          <w:tcPr>
            <w:tcW w:w="4394" w:type="dxa"/>
            <w:tcBorders>
              <w:top w:val="nil"/>
              <w:left w:val="nil"/>
              <w:bottom w:val="single" w:color="auto" w:sz="4" w:space="0"/>
              <w:right w:val="single" w:color="auto" w:sz="4" w:space="0"/>
            </w:tcBorders>
            <w:shd w:val="clear" w:color="000000" w:fill="FFFFFF"/>
            <w:noWrap/>
            <w:vAlign w:val="center"/>
          </w:tcPr>
          <w:p w14:paraId="2280A975">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电源转换器</w:t>
            </w:r>
          </w:p>
        </w:tc>
        <w:tc>
          <w:tcPr>
            <w:tcW w:w="851" w:type="dxa"/>
            <w:tcBorders>
              <w:top w:val="nil"/>
              <w:left w:val="nil"/>
              <w:bottom w:val="single" w:color="auto" w:sz="4" w:space="0"/>
              <w:right w:val="single" w:color="auto" w:sz="4" w:space="0"/>
            </w:tcBorders>
            <w:shd w:val="clear" w:color="000000" w:fill="FFFFFF"/>
            <w:noWrap/>
            <w:vAlign w:val="center"/>
          </w:tcPr>
          <w:p w14:paraId="3CF1B01E">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9</w:t>
            </w:r>
          </w:p>
        </w:tc>
        <w:tc>
          <w:tcPr>
            <w:tcW w:w="850" w:type="dxa"/>
            <w:tcBorders>
              <w:top w:val="nil"/>
              <w:left w:val="nil"/>
              <w:bottom w:val="single" w:color="auto" w:sz="4" w:space="0"/>
              <w:right w:val="single" w:color="auto" w:sz="4" w:space="0"/>
            </w:tcBorders>
            <w:shd w:val="clear" w:color="000000" w:fill="FFFFFF"/>
            <w:noWrap/>
            <w:vAlign w:val="center"/>
          </w:tcPr>
          <w:p w14:paraId="1EFE34BC">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376528E8">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000000" w:fill="FFFFFF"/>
            <w:noWrap/>
            <w:vAlign w:val="center"/>
          </w:tcPr>
          <w:p w14:paraId="59C1C176">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15</w:t>
            </w:r>
          </w:p>
        </w:tc>
        <w:tc>
          <w:tcPr>
            <w:tcW w:w="1701" w:type="dxa"/>
            <w:tcBorders>
              <w:top w:val="nil"/>
              <w:left w:val="nil"/>
              <w:bottom w:val="single" w:color="auto" w:sz="4" w:space="0"/>
              <w:right w:val="single" w:color="auto" w:sz="4" w:space="0"/>
            </w:tcBorders>
            <w:shd w:val="clear" w:color="000000" w:fill="FFFFFF"/>
            <w:noWrap/>
            <w:vAlign w:val="center"/>
          </w:tcPr>
          <w:p w14:paraId="7927A926">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语音转录主机</w:t>
            </w:r>
          </w:p>
        </w:tc>
        <w:tc>
          <w:tcPr>
            <w:tcW w:w="4394" w:type="dxa"/>
            <w:tcBorders>
              <w:top w:val="nil"/>
              <w:left w:val="nil"/>
              <w:bottom w:val="single" w:color="auto" w:sz="4" w:space="0"/>
              <w:right w:val="single" w:color="auto" w:sz="4" w:space="0"/>
            </w:tcBorders>
            <w:shd w:val="clear" w:color="000000" w:fill="FFFFFF"/>
            <w:noWrap/>
            <w:vAlign w:val="center"/>
          </w:tcPr>
          <w:p w14:paraId="01911C7B">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 频响：22Hz to 22kHz(+/-0.1dB) 2) 动态范围：100dB, A 计权3) 信噪比：-100dB, A 计权4) 阻抗：1.8K 欧5) 输入电平：平衡+4dBu / 非平衡-10dBV 6) 可调节增益范围：0dB ~ +53dB 2. 音频输出参数：1) 频响：22Hz to 22kHz(+/-0.1dB) 2) 动态范围：100dB, A 计权3) 信噪比：-100dB, A 计权4) 阻抗：100 欧5) 输入电平：平衡+4dBu / 非平衡-10dBV USB 6) 音频板传入：ARM 核心板数据规格16K 16Bit</w:t>
            </w:r>
          </w:p>
        </w:tc>
        <w:tc>
          <w:tcPr>
            <w:tcW w:w="851" w:type="dxa"/>
            <w:tcBorders>
              <w:top w:val="nil"/>
              <w:left w:val="nil"/>
              <w:bottom w:val="single" w:color="auto" w:sz="4" w:space="0"/>
              <w:right w:val="single" w:color="auto" w:sz="4" w:space="0"/>
            </w:tcBorders>
            <w:shd w:val="clear" w:color="000000" w:fill="FFFFFF"/>
            <w:noWrap/>
            <w:vAlign w:val="center"/>
          </w:tcPr>
          <w:p w14:paraId="36FE4FF5">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w:t>
            </w:r>
          </w:p>
        </w:tc>
        <w:tc>
          <w:tcPr>
            <w:tcW w:w="850" w:type="dxa"/>
            <w:tcBorders>
              <w:top w:val="nil"/>
              <w:left w:val="nil"/>
              <w:bottom w:val="single" w:color="auto" w:sz="4" w:space="0"/>
              <w:right w:val="single" w:color="auto" w:sz="4" w:space="0"/>
            </w:tcBorders>
            <w:shd w:val="clear" w:color="000000" w:fill="FFFFFF"/>
            <w:noWrap/>
            <w:vAlign w:val="center"/>
          </w:tcPr>
          <w:p w14:paraId="554E4976">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5340A1BD">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000000" w:fill="FFFFFF"/>
            <w:noWrap/>
            <w:vAlign w:val="center"/>
          </w:tcPr>
          <w:p w14:paraId="3EDF1B7B">
            <w:pPr>
              <w:widowControl/>
              <w:spacing w:line="240" w:lineRule="auto"/>
              <w:ind w:firstLine="0" w:firstLineChars="0"/>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　</w:t>
            </w:r>
          </w:p>
        </w:tc>
        <w:tc>
          <w:tcPr>
            <w:tcW w:w="7796" w:type="dxa"/>
            <w:gridSpan w:val="4"/>
            <w:tcBorders>
              <w:top w:val="single" w:color="auto" w:sz="4" w:space="0"/>
              <w:left w:val="nil"/>
              <w:bottom w:val="single" w:color="auto" w:sz="4" w:space="0"/>
              <w:right w:val="single" w:color="auto" w:sz="4" w:space="0"/>
            </w:tcBorders>
            <w:shd w:val="clear" w:color="000000" w:fill="FFFFFF"/>
            <w:noWrap/>
            <w:vAlign w:val="center"/>
          </w:tcPr>
          <w:p w14:paraId="102E174D">
            <w:pPr>
              <w:widowControl/>
              <w:spacing w:line="240" w:lineRule="auto"/>
              <w:ind w:firstLine="0" w:firstLineChars="0"/>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高清示证系统</w:t>
            </w:r>
          </w:p>
        </w:tc>
      </w:tr>
      <w:tr w14:paraId="4217BED5">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000000" w:fill="FFFFFF"/>
            <w:noWrap/>
            <w:vAlign w:val="center"/>
          </w:tcPr>
          <w:p w14:paraId="7189B569">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16</w:t>
            </w:r>
          </w:p>
        </w:tc>
        <w:tc>
          <w:tcPr>
            <w:tcW w:w="1701" w:type="dxa"/>
            <w:tcBorders>
              <w:top w:val="nil"/>
              <w:left w:val="nil"/>
              <w:bottom w:val="single" w:color="auto" w:sz="4" w:space="0"/>
              <w:right w:val="single" w:color="auto" w:sz="4" w:space="0"/>
            </w:tcBorders>
            <w:shd w:val="clear" w:color="000000" w:fill="FFFFFF"/>
            <w:noWrap/>
            <w:vAlign w:val="center"/>
          </w:tcPr>
          <w:p w14:paraId="4B01709C">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高清示证系统显示器</w:t>
            </w:r>
          </w:p>
        </w:tc>
        <w:tc>
          <w:tcPr>
            <w:tcW w:w="4394" w:type="dxa"/>
            <w:tcBorders>
              <w:top w:val="nil"/>
              <w:left w:val="nil"/>
              <w:bottom w:val="single" w:color="auto" w:sz="4" w:space="0"/>
              <w:right w:val="single" w:color="auto" w:sz="4" w:space="0"/>
            </w:tcBorders>
            <w:shd w:val="clear" w:color="000000" w:fill="FFFFFF"/>
            <w:noWrap/>
            <w:vAlign w:val="center"/>
          </w:tcPr>
          <w:p w14:paraId="1149E711">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65寸，4K（3840*2160）</w:t>
            </w:r>
          </w:p>
        </w:tc>
        <w:tc>
          <w:tcPr>
            <w:tcW w:w="851" w:type="dxa"/>
            <w:tcBorders>
              <w:top w:val="nil"/>
              <w:left w:val="nil"/>
              <w:bottom w:val="single" w:color="auto" w:sz="4" w:space="0"/>
              <w:right w:val="single" w:color="auto" w:sz="4" w:space="0"/>
            </w:tcBorders>
            <w:shd w:val="clear" w:color="000000" w:fill="FFFFFF"/>
            <w:noWrap/>
            <w:vAlign w:val="center"/>
          </w:tcPr>
          <w:p w14:paraId="5B323B36">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9</w:t>
            </w:r>
          </w:p>
        </w:tc>
        <w:tc>
          <w:tcPr>
            <w:tcW w:w="850" w:type="dxa"/>
            <w:tcBorders>
              <w:top w:val="nil"/>
              <w:left w:val="nil"/>
              <w:bottom w:val="single" w:color="auto" w:sz="4" w:space="0"/>
              <w:right w:val="single" w:color="auto" w:sz="4" w:space="0"/>
            </w:tcBorders>
            <w:shd w:val="clear" w:color="000000" w:fill="FFFFFF"/>
            <w:noWrap/>
            <w:vAlign w:val="center"/>
          </w:tcPr>
          <w:p w14:paraId="31165DC3">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31D5E0C6">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000000" w:fill="FFFFFF"/>
            <w:noWrap/>
            <w:vAlign w:val="center"/>
          </w:tcPr>
          <w:p w14:paraId="2400C5AD">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17</w:t>
            </w:r>
          </w:p>
        </w:tc>
        <w:tc>
          <w:tcPr>
            <w:tcW w:w="1701" w:type="dxa"/>
            <w:tcBorders>
              <w:top w:val="nil"/>
              <w:left w:val="nil"/>
              <w:bottom w:val="single" w:color="auto" w:sz="4" w:space="0"/>
              <w:right w:val="single" w:color="auto" w:sz="4" w:space="0"/>
            </w:tcBorders>
            <w:shd w:val="clear" w:color="000000" w:fill="FFFFFF"/>
            <w:noWrap/>
            <w:vAlign w:val="center"/>
          </w:tcPr>
          <w:p w14:paraId="4CAC3E96">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高清示证系统显示器支架</w:t>
            </w:r>
          </w:p>
        </w:tc>
        <w:tc>
          <w:tcPr>
            <w:tcW w:w="4394" w:type="dxa"/>
            <w:tcBorders>
              <w:top w:val="nil"/>
              <w:left w:val="nil"/>
              <w:bottom w:val="single" w:color="auto" w:sz="4" w:space="0"/>
              <w:right w:val="single" w:color="auto" w:sz="4" w:space="0"/>
            </w:tcBorders>
            <w:shd w:val="clear" w:color="000000" w:fill="FFFFFF"/>
            <w:noWrap/>
            <w:vAlign w:val="center"/>
          </w:tcPr>
          <w:p w14:paraId="06E9D7F0">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根据法庭环境选择壁装、吊顶，可上下调节。</w:t>
            </w:r>
          </w:p>
        </w:tc>
        <w:tc>
          <w:tcPr>
            <w:tcW w:w="851" w:type="dxa"/>
            <w:tcBorders>
              <w:top w:val="nil"/>
              <w:left w:val="nil"/>
              <w:bottom w:val="single" w:color="auto" w:sz="4" w:space="0"/>
              <w:right w:val="single" w:color="auto" w:sz="4" w:space="0"/>
            </w:tcBorders>
            <w:shd w:val="clear" w:color="000000" w:fill="FFFFFF"/>
            <w:noWrap/>
            <w:vAlign w:val="center"/>
          </w:tcPr>
          <w:p w14:paraId="540DC4B0">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9</w:t>
            </w:r>
          </w:p>
        </w:tc>
        <w:tc>
          <w:tcPr>
            <w:tcW w:w="850" w:type="dxa"/>
            <w:tcBorders>
              <w:top w:val="nil"/>
              <w:left w:val="nil"/>
              <w:bottom w:val="single" w:color="auto" w:sz="4" w:space="0"/>
              <w:right w:val="single" w:color="auto" w:sz="4" w:space="0"/>
            </w:tcBorders>
            <w:shd w:val="clear" w:color="000000" w:fill="FFFFFF"/>
            <w:noWrap/>
            <w:vAlign w:val="center"/>
          </w:tcPr>
          <w:p w14:paraId="2F3F7E1D">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个</w:t>
            </w:r>
          </w:p>
        </w:tc>
      </w:tr>
      <w:tr w14:paraId="6FBCE369">
        <w:tblPrEx>
          <w:tblCellMar>
            <w:top w:w="0" w:type="dxa"/>
            <w:left w:w="108" w:type="dxa"/>
            <w:bottom w:w="0" w:type="dxa"/>
            <w:right w:w="108" w:type="dxa"/>
          </w:tblCellMar>
        </w:tblPrEx>
        <w:trPr>
          <w:trHeight w:val="520" w:hRule="atLeast"/>
        </w:trPr>
        <w:tc>
          <w:tcPr>
            <w:tcW w:w="846" w:type="dxa"/>
            <w:tcBorders>
              <w:top w:val="nil"/>
              <w:left w:val="single" w:color="auto" w:sz="4" w:space="0"/>
              <w:bottom w:val="single" w:color="auto" w:sz="4" w:space="0"/>
              <w:right w:val="single" w:color="auto" w:sz="4" w:space="0"/>
            </w:tcBorders>
            <w:shd w:val="clear" w:color="000000" w:fill="FFFFFF"/>
            <w:noWrap/>
            <w:vAlign w:val="center"/>
          </w:tcPr>
          <w:p w14:paraId="751CD548">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18</w:t>
            </w:r>
          </w:p>
        </w:tc>
        <w:tc>
          <w:tcPr>
            <w:tcW w:w="1701" w:type="dxa"/>
            <w:tcBorders>
              <w:top w:val="nil"/>
              <w:left w:val="nil"/>
              <w:bottom w:val="single" w:color="auto" w:sz="4" w:space="0"/>
              <w:right w:val="single" w:color="auto" w:sz="4" w:space="0"/>
            </w:tcBorders>
            <w:shd w:val="clear" w:color="000000" w:fill="FFFFFF"/>
            <w:vAlign w:val="center"/>
          </w:tcPr>
          <w:p w14:paraId="6E2F24B0">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高清混合矩阵（高清音视频切换矩阵）</w:t>
            </w:r>
          </w:p>
        </w:tc>
        <w:tc>
          <w:tcPr>
            <w:tcW w:w="4394" w:type="dxa"/>
            <w:tcBorders>
              <w:top w:val="nil"/>
              <w:left w:val="nil"/>
              <w:bottom w:val="single" w:color="auto" w:sz="4" w:space="0"/>
              <w:right w:val="single" w:color="auto" w:sz="4" w:space="0"/>
            </w:tcBorders>
            <w:shd w:val="clear" w:color="000000" w:fill="FFFFFF"/>
            <w:noWrap/>
            <w:vAlign w:val="center"/>
          </w:tcPr>
          <w:p w14:paraId="219F65C1">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 可配置输入/输出信号卡的模块化矩阵主机，支持8×8路信号切换。2.支持HDMI、DVI、VGA、SDI、HDBaseT、光纤的任意输入/输出信号卡，提高系统灵活性，其中DVI输入卡兼容CVBS，YUV,S-VIDEO信号，VGA输入/输出卡均兼容CVBS，YUV,S-VIDEO。3.通过定制配置各类相同或不同的输入输出卡可以组成单一接口类型或多接口类型的矩阵，如HDMI矩阵，DVI矩阵，VGA矩阵，YUV矩阵，Video矩阵等。4.支持最大分辨率达到4Kx2K。</w:t>
            </w:r>
          </w:p>
        </w:tc>
        <w:tc>
          <w:tcPr>
            <w:tcW w:w="851" w:type="dxa"/>
            <w:tcBorders>
              <w:top w:val="nil"/>
              <w:left w:val="nil"/>
              <w:bottom w:val="single" w:color="auto" w:sz="4" w:space="0"/>
              <w:right w:val="single" w:color="auto" w:sz="4" w:space="0"/>
            </w:tcBorders>
            <w:shd w:val="clear" w:color="000000" w:fill="FFFFFF"/>
            <w:noWrap/>
            <w:vAlign w:val="center"/>
          </w:tcPr>
          <w:p w14:paraId="7B0F73A7">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w:t>
            </w:r>
          </w:p>
        </w:tc>
        <w:tc>
          <w:tcPr>
            <w:tcW w:w="850" w:type="dxa"/>
            <w:tcBorders>
              <w:top w:val="nil"/>
              <w:left w:val="nil"/>
              <w:bottom w:val="single" w:color="auto" w:sz="4" w:space="0"/>
              <w:right w:val="single" w:color="auto" w:sz="4" w:space="0"/>
            </w:tcBorders>
            <w:shd w:val="clear" w:color="000000" w:fill="FFFFFF"/>
            <w:noWrap/>
            <w:vAlign w:val="center"/>
          </w:tcPr>
          <w:p w14:paraId="1AD4C601">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196A23D3">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000000" w:fill="FFFFFF"/>
            <w:noWrap/>
            <w:vAlign w:val="center"/>
          </w:tcPr>
          <w:p w14:paraId="3C6D2530">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19</w:t>
            </w:r>
          </w:p>
        </w:tc>
        <w:tc>
          <w:tcPr>
            <w:tcW w:w="1701" w:type="dxa"/>
            <w:tcBorders>
              <w:top w:val="nil"/>
              <w:left w:val="nil"/>
              <w:bottom w:val="single" w:color="auto" w:sz="4" w:space="0"/>
              <w:right w:val="single" w:color="auto" w:sz="4" w:space="0"/>
            </w:tcBorders>
            <w:shd w:val="clear" w:color="000000" w:fill="FFFFFF"/>
            <w:noWrap/>
            <w:vAlign w:val="center"/>
          </w:tcPr>
          <w:p w14:paraId="42386799">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高清多媒体播放器</w:t>
            </w:r>
          </w:p>
        </w:tc>
        <w:tc>
          <w:tcPr>
            <w:tcW w:w="4394" w:type="dxa"/>
            <w:tcBorders>
              <w:top w:val="nil"/>
              <w:left w:val="nil"/>
              <w:bottom w:val="single" w:color="auto" w:sz="4" w:space="0"/>
              <w:right w:val="single" w:color="auto" w:sz="4" w:space="0"/>
            </w:tcBorders>
            <w:shd w:val="clear" w:color="000000" w:fill="FFFFFF"/>
            <w:noWrap/>
            <w:vAlign w:val="center"/>
          </w:tcPr>
          <w:p w14:paraId="08EB252A">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蓝光DVD，输入端口：USB、DVD；读取光盘格式：DVD、CD、VCD等</w:t>
            </w:r>
          </w:p>
        </w:tc>
        <w:tc>
          <w:tcPr>
            <w:tcW w:w="851" w:type="dxa"/>
            <w:tcBorders>
              <w:top w:val="nil"/>
              <w:left w:val="nil"/>
              <w:bottom w:val="single" w:color="auto" w:sz="4" w:space="0"/>
              <w:right w:val="single" w:color="auto" w:sz="4" w:space="0"/>
            </w:tcBorders>
            <w:shd w:val="clear" w:color="000000" w:fill="FFFFFF"/>
            <w:noWrap/>
            <w:vAlign w:val="center"/>
          </w:tcPr>
          <w:p w14:paraId="3FFD61CC">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w:t>
            </w:r>
          </w:p>
        </w:tc>
        <w:tc>
          <w:tcPr>
            <w:tcW w:w="850" w:type="dxa"/>
            <w:tcBorders>
              <w:top w:val="nil"/>
              <w:left w:val="nil"/>
              <w:bottom w:val="single" w:color="auto" w:sz="4" w:space="0"/>
              <w:right w:val="single" w:color="auto" w:sz="4" w:space="0"/>
            </w:tcBorders>
            <w:shd w:val="clear" w:color="000000" w:fill="FFFFFF"/>
            <w:noWrap/>
            <w:vAlign w:val="center"/>
          </w:tcPr>
          <w:p w14:paraId="769DA905">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3ACC4358">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000000" w:fill="FFFFFF"/>
            <w:noWrap/>
            <w:vAlign w:val="center"/>
          </w:tcPr>
          <w:p w14:paraId="17ED04A3">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　</w:t>
            </w:r>
          </w:p>
        </w:tc>
        <w:tc>
          <w:tcPr>
            <w:tcW w:w="7796" w:type="dxa"/>
            <w:gridSpan w:val="4"/>
            <w:tcBorders>
              <w:top w:val="single" w:color="auto" w:sz="4" w:space="0"/>
              <w:left w:val="nil"/>
              <w:bottom w:val="single" w:color="auto" w:sz="4" w:space="0"/>
              <w:right w:val="single" w:color="auto" w:sz="4" w:space="0"/>
            </w:tcBorders>
            <w:shd w:val="clear" w:color="000000" w:fill="FFFFFF"/>
            <w:noWrap/>
            <w:vAlign w:val="center"/>
          </w:tcPr>
          <w:p w14:paraId="7AD7906B">
            <w:pPr>
              <w:widowControl/>
              <w:spacing w:line="240" w:lineRule="auto"/>
              <w:ind w:firstLine="0" w:firstLineChars="0"/>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法庭公告屏</w:t>
            </w:r>
          </w:p>
        </w:tc>
      </w:tr>
      <w:tr w14:paraId="4403356B">
        <w:tblPrEx>
          <w:tblCellMar>
            <w:top w:w="0" w:type="dxa"/>
            <w:left w:w="108" w:type="dxa"/>
            <w:bottom w:w="0" w:type="dxa"/>
            <w:right w:w="108" w:type="dxa"/>
          </w:tblCellMar>
        </w:tblPrEx>
        <w:trPr>
          <w:trHeight w:val="520" w:hRule="atLeast"/>
        </w:trPr>
        <w:tc>
          <w:tcPr>
            <w:tcW w:w="846" w:type="dxa"/>
            <w:tcBorders>
              <w:top w:val="nil"/>
              <w:left w:val="single" w:color="auto" w:sz="4" w:space="0"/>
              <w:bottom w:val="single" w:color="auto" w:sz="4" w:space="0"/>
              <w:right w:val="single" w:color="auto" w:sz="4" w:space="0"/>
            </w:tcBorders>
            <w:shd w:val="clear" w:color="000000" w:fill="FFFFFF"/>
            <w:noWrap/>
            <w:vAlign w:val="center"/>
          </w:tcPr>
          <w:p w14:paraId="49406527">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20</w:t>
            </w:r>
          </w:p>
        </w:tc>
        <w:tc>
          <w:tcPr>
            <w:tcW w:w="1701" w:type="dxa"/>
            <w:tcBorders>
              <w:top w:val="nil"/>
              <w:left w:val="nil"/>
              <w:bottom w:val="single" w:color="auto" w:sz="4" w:space="0"/>
              <w:right w:val="single" w:color="auto" w:sz="4" w:space="0"/>
            </w:tcBorders>
            <w:shd w:val="clear" w:color="000000" w:fill="FFFFFF"/>
            <w:vAlign w:val="center"/>
          </w:tcPr>
          <w:p w14:paraId="46756F5F">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信息公告发布屏（互联网显示终端）</w:t>
            </w:r>
          </w:p>
        </w:tc>
        <w:tc>
          <w:tcPr>
            <w:tcW w:w="4394" w:type="dxa"/>
            <w:tcBorders>
              <w:top w:val="nil"/>
              <w:left w:val="nil"/>
              <w:bottom w:val="single" w:color="auto" w:sz="4" w:space="0"/>
              <w:right w:val="single" w:color="auto" w:sz="4" w:space="0"/>
            </w:tcBorders>
            <w:shd w:val="clear" w:color="000000" w:fill="FFFFFF"/>
            <w:noWrap/>
            <w:vAlign w:val="center"/>
          </w:tcPr>
          <w:p w14:paraId="223E6010">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会议信息发布终端，通过连接会务管理系统，控制节目在终端门口屏播放，实现网络化数字会议信息如文本数据、图片等的展示发布。1.支持对会议信息展示，可自定义展示会议主题、会议室位置&amp;名称、会议时间、参会人员等。2.支持会议门口屏场景互动，将议程同步至会议门口屏。3.支持门口屏签到功能，发起人可以将会议签到二维码下发至会议室门口屏。4.支持会议信息缓存、离线播放功能。</w:t>
            </w:r>
          </w:p>
          <w:p w14:paraId="4DF80367">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1.显示屏：10.1英寸2.分辨率：1920*1200 3.触摸屏：电容屏，多点式触摸</w:t>
            </w:r>
          </w:p>
        </w:tc>
        <w:tc>
          <w:tcPr>
            <w:tcW w:w="851" w:type="dxa"/>
            <w:tcBorders>
              <w:top w:val="nil"/>
              <w:left w:val="nil"/>
              <w:bottom w:val="single" w:color="auto" w:sz="4" w:space="0"/>
              <w:right w:val="single" w:color="auto" w:sz="4" w:space="0"/>
            </w:tcBorders>
            <w:shd w:val="clear" w:color="000000" w:fill="FFFFFF"/>
            <w:noWrap/>
            <w:vAlign w:val="center"/>
          </w:tcPr>
          <w:p w14:paraId="3EA76C19">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w:t>
            </w:r>
          </w:p>
        </w:tc>
        <w:tc>
          <w:tcPr>
            <w:tcW w:w="850" w:type="dxa"/>
            <w:tcBorders>
              <w:top w:val="nil"/>
              <w:left w:val="nil"/>
              <w:bottom w:val="single" w:color="auto" w:sz="4" w:space="0"/>
              <w:right w:val="single" w:color="auto" w:sz="4" w:space="0"/>
            </w:tcBorders>
            <w:shd w:val="clear" w:color="000000" w:fill="FFFFFF"/>
            <w:noWrap/>
            <w:vAlign w:val="center"/>
          </w:tcPr>
          <w:p w14:paraId="37EAC137">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26F9D553">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000000" w:fill="FFFFFF"/>
            <w:noWrap/>
            <w:vAlign w:val="center"/>
          </w:tcPr>
          <w:p w14:paraId="4A252CED">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　</w:t>
            </w:r>
          </w:p>
        </w:tc>
        <w:tc>
          <w:tcPr>
            <w:tcW w:w="7796" w:type="dxa"/>
            <w:gridSpan w:val="4"/>
            <w:tcBorders>
              <w:top w:val="single" w:color="auto" w:sz="4" w:space="0"/>
              <w:left w:val="nil"/>
              <w:bottom w:val="single" w:color="auto" w:sz="4" w:space="0"/>
              <w:right w:val="single" w:color="auto" w:sz="4" w:space="0"/>
            </w:tcBorders>
            <w:shd w:val="clear" w:color="000000" w:fill="FFFFFF"/>
            <w:noWrap/>
            <w:vAlign w:val="center"/>
          </w:tcPr>
          <w:p w14:paraId="0F395EE3">
            <w:pPr>
              <w:widowControl/>
              <w:spacing w:line="240" w:lineRule="auto"/>
              <w:ind w:firstLine="0" w:firstLineChars="0"/>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互联网庭审直播</w:t>
            </w:r>
          </w:p>
        </w:tc>
      </w:tr>
      <w:tr w14:paraId="0E703306">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000000" w:fill="FFFFFF"/>
            <w:noWrap/>
            <w:vAlign w:val="center"/>
          </w:tcPr>
          <w:p w14:paraId="5979A718">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21</w:t>
            </w:r>
          </w:p>
        </w:tc>
        <w:tc>
          <w:tcPr>
            <w:tcW w:w="1701" w:type="dxa"/>
            <w:tcBorders>
              <w:top w:val="nil"/>
              <w:left w:val="nil"/>
              <w:bottom w:val="single" w:color="auto" w:sz="4" w:space="0"/>
              <w:right w:val="single" w:color="auto" w:sz="4" w:space="0"/>
            </w:tcBorders>
            <w:shd w:val="clear" w:color="000000" w:fill="FFFFFF"/>
            <w:noWrap/>
            <w:vAlign w:val="center"/>
          </w:tcPr>
          <w:p w14:paraId="2B0C2AAC">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互联网庭审直播隐私保护终端</w:t>
            </w:r>
          </w:p>
        </w:tc>
        <w:tc>
          <w:tcPr>
            <w:tcW w:w="4394" w:type="dxa"/>
            <w:tcBorders>
              <w:top w:val="nil"/>
              <w:left w:val="nil"/>
              <w:bottom w:val="single" w:color="auto" w:sz="4" w:space="0"/>
              <w:right w:val="single" w:color="auto" w:sz="4" w:space="0"/>
            </w:tcBorders>
            <w:shd w:val="clear" w:color="000000" w:fill="FFFFFF"/>
            <w:noWrap/>
            <w:vAlign w:val="center"/>
          </w:tcPr>
          <w:p w14:paraId="0CCDD1FE">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尺寸：260x168x9.4mm互联网庭审直播隐私保护终端庭审直播控制，庭审过程录像控制，直播隐私保护控制终端</w:t>
            </w:r>
          </w:p>
        </w:tc>
        <w:tc>
          <w:tcPr>
            <w:tcW w:w="851" w:type="dxa"/>
            <w:tcBorders>
              <w:top w:val="nil"/>
              <w:left w:val="nil"/>
              <w:bottom w:val="single" w:color="auto" w:sz="4" w:space="0"/>
              <w:right w:val="single" w:color="auto" w:sz="4" w:space="0"/>
            </w:tcBorders>
            <w:shd w:val="clear" w:color="000000" w:fill="FFFFFF"/>
            <w:noWrap/>
            <w:vAlign w:val="center"/>
          </w:tcPr>
          <w:p w14:paraId="4EFDB804">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w:t>
            </w:r>
          </w:p>
        </w:tc>
        <w:tc>
          <w:tcPr>
            <w:tcW w:w="850" w:type="dxa"/>
            <w:tcBorders>
              <w:top w:val="nil"/>
              <w:left w:val="nil"/>
              <w:bottom w:val="single" w:color="auto" w:sz="4" w:space="0"/>
              <w:right w:val="single" w:color="auto" w:sz="4" w:space="0"/>
            </w:tcBorders>
            <w:shd w:val="clear" w:color="000000" w:fill="FFFFFF"/>
            <w:noWrap/>
            <w:vAlign w:val="center"/>
          </w:tcPr>
          <w:p w14:paraId="76895AE0">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46B2739B">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000000" w:fill="FFFFFF"/>
            <w:noWrap/>
            <w:vAlign w:val="center"/>
          </w:tcPr>
          <w:p w14:paraId="0162132C">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22</w:t>
            </w:r>
          </w:p>
        </w:tc>
        <w:tc>
          <w:tcPr>
            <w:tcW w:w="1701" w:type="dxa"/>
            <w:tcBorders>
              <w:top w:val="nil"/>
              <w:left w:val="nil"/>
              <w:bottom w:val="single" w:color="auto" w:sz="4" w:space="0"/>
              <w:right w:val="single" w:color="auto" w:sz="4" w:space="0"/>
            </w:tcBorders>
            <w:shd w:val="clear" w:color="000000" w:fill="FFFFFF"/>
            <w:noWrap/>
            <w:vAlign w:val="center"/>
          </w:tcPr>
          <w:p w14:paraId="2A8635FC">
            <w:pPr>
              <w:widowControl/>
              <w:spacing w:line="240" w:lineRule="auto"/>
              <w:ind w:firstLine="0" w:firstLineChars="0"/>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高清互联网庭审主机</w:t>
            </w:r>
          </w:p>
        </w:tc>
        <w:tc>
          <w:tcPr>
            <w:tcW w:w="4394" w:type="dxa"/>
            <w:tcBorders>
              <w:top w:val="nil"/>
              <w:left w:val="nil"/>
              <w:bottom w:val="single" w:color="auto" w:sz="4" w:space="0"/>
              <w:right w:val="single" w:color="auto" w:sz="4" w:space="0"/>
            </w:tcBorders>
            <w:shd w:val="clear" w:color="000000" w:fill="FFFFFF"/>
            <w:noWrap/>
            <w:vAlign w:val="center"/>
          </w:tcPr>
          <w:p w14:paraId="79D1C475">
            <w:pPr>
              <w:widowControl/>
              <w:spacing w:line="240" w:lineRule="auto"/>
              <w:ind w:firstLine="0" w:firstLineChars="0"/>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详见“重要产品技术指标要求”</w:t>
            </w:r>
          </w:p>
        </w:tc>
        <w:tc>
          <w:tcPr>
            <w:tcW w:w="851" w:type="dxa"/>
            <w:tcBorders>
              <w:top w:val="nil"/>
              <w:left w:val="nil"/>
              <w:bottom w:val="single" w:color="auto" w:sz="4" w:space="0"/>
              <w:right w:val="single" w:color="auto" w:sz="4" w:space="0"/>
            </w:tcBorders>
            <w:shd w:val="clear" w:color="000000" w:fill="FFFFFF"/>
            <w:noWrap/>
            <w:vAlign w:val="center"/>
          </w:tcPr>
          <w:p w14:paraId="7F6AC5E2">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3</w:t>
            </w:r>
          </w:p>
        </w:tc>
        <w:tc>
          <w:tcPr>
            <w:tcW w:w="850" w:type="dxa"/>
            <w:tcBorders>
              <w:top w:val="nil"/>
              <w:left w:val="nil"/>
              <w:bottom w:val="single" w:color="auto" w:sz="4" w:space="0"/>
              <w:right w:val="single" w:color="auto" w:sz="4" w:space="0"/>
            </w:tcBorders>
            <w:shd w:val="clear" w:color="000000" w:fill="FFFFFF"/>
            <w:noWrap/>
            <w:vAlign w:val="center"/>
          </w:tcPr>
          <w:p w14:paraId="3E365D9F">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台</w:t>
            </w:r>
          </w:p>
        </w:tc>
      </w:tr>
      <w:tr w14:paraId="2E61B71C">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000000" w:fill="FFFFFF"/>
            <w:noWrap/>
            <w:vAlign w:val="center"/>
          </w:tcPr>
          <w:p w14:paraId="4709C8CA">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23</w:t>
            </w:r>
          </w:p>
        </w:tc>
        <w:tc>
          <w:tcPr>
            <w:tcW w:w="1701" w:type="dxa"/>
            <w:tcBorders>
              <w:top w:val="nil"/>
              <w:left w:val="nil"/>
              <w:bottom w:val="single" w:color="auto" w:sz="4" w:space="0"/>
              <w:right w:val="single" w:color="auto" w:sz="4" w:space="0"/>
            </w:tcBorders>
            <w:shd w:val="clear" w:color="000000" w:fill="FFFFFF"/>
            <w:noWrap/>
            <w:vAlign w:val="center"/>
          </w:tcPr>
          <w:p w14:paraId="5D68D229">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互联网高清摄像机</w:t>
            </w:r>
          </w:p>
        </w:tc>
        <w:tc>
          <w:tcPr>
            <w:tcW w:w="4394" w:type="dxa"/>
            <w:tcBorders>
              <w:top w:val="nil"/>
              <w:left w:val="nil"/>
              <w:bottom w:val="single" w:color="auto" w:sz="4" w:space="0"/>
              <w:right w:val="single" w:color="auto" w:sz="4" w:space="0"/>
            </w:tcBorders>
            <w:shd w:val="clear" w:color="000000" w:fill="FFFFFF"/>
            <w:noWrap/>
            <w:vAlign w:val="center"/>
          </w:tcPr>
          <w:p w14:paraId="19535480">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高清高速球型HD-SDI摄像机，支持网络及HD-SDI双输出；1/1.8英寸高性能传感器，总像素200万像素</w:t>
            </w:r>
          </w:p>
        </w:tc>
        <w:tc>
          <w:tcPr>
            <w:tcW w:w="851" w:type="dxa"/>
            <w:tcBorders>
              <w:top w:val="nil"/>
              <w:left w:val="nil"/>
              <w:bottom w:val="single" w:color="auto" w:sz="4" w:space="0"/>
              <w:right w:val="single" w:color="auto" w:sz="4" w:space="0"/>
            </w:tcBorders>
            <w:shd w:val="clear" w:color="000000" w:fill="FFFFFF"/>
            <w:noWrap/>
            <w:vAlign w:val="center"/>
          </w:tcPr>
          <w:p w14:paraId="2CDD71AB">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w:t>
            </w:r>
          </w:p>
        </w:tc>
        <w:tc>
          <w:tcPr>
            <w:tcW w:w="850" w:type="dxa"/>
            <w:tcBorders>
              <w:top w:val="nil"/>
              <w:left w:val="nil"/>
              <w:bottom w:val="single" w:color="auto" w:sz="4" w:space="0"/>
              <w:right w:val="single" w:color="auto" w:sz="4" w:space="0"/>
            </w:tcBorders>
            <w:shd w:val="clear" w:color="000000" w:fill="FFFFFF"/>
            <w:noWrap/>
            <w:vAlign w:val="center"/>
          </w:tcPr>
          <w:p w14:paraId="465E6551">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09252F52">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000000" w:fill="FFFFFF"/>
            <w:noWrap/>
            <w:vAlign w:val="center"/>
          </w:tcPr>
          <w:p w14:paraId="75BA691D">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24</w:t>
            </w:r>
          </w:p>
        </w:tc>
        <w:tc>
          <w:tcPr>
            <w:tcW w:w="1701" w:type="dxa"/>
            <w:tcBorders>
              <w:top w:val="nil"/>
              <w:left w:val="nil"/>
              <w:bottom w:val="single" w:color="auto" w:sz="4" w:space="0"/>
              <w:right w:val="single" w:color="auto" w:sz="4" w:space="0"/>
            </w:tcBorders>
            <w:shd w:val="clear" w:color="000000" w:fill="FFFFFF"/>
            <w:noWrap/>
            <w:vAlign w:val="center"/>
          </w:tcPr>
          <w:p w14:paraId="0B5F635E">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法官席互联网终端</w:t>
            </w:r>
          </w:p>
        </w:tc>
        <w:tc>
          <w:tcPr>
            <w:tcW w:w="4394" w:type="dxa"/>
            <w:tcBorders>
              <w:top w:val="nil"/>
              <w:left w:val="nil"/>
              <w:bottom w:val="single" w:color="auto" w:sz="4" w:space="0"/>
              <w:right w:val="single" w:color="auto" w:sz="4" w:space="0"/>
            </w:tcBorders>
            <w:shd w:val="clear" w:color="000000" w:fill="FFFFFF"/>
            <w:noWrap/>
            <w:vAlign w:val="center"/>
          </w:tcPr>
          <w:p w14:paraId="6573BAED">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CPU：</w:t>
            </w:r>
            <w:r>
              <w:rPr>
                <w:rFonts w:hint="eastAsia" w:ascii="宋体" w:hAnsi="宋体" w:cs="宋体"/>
                <w:kern w:val="0"/>
                <w:sz w:val="21"/>
                <w:szCs w:val="21"/>
                <w:highlight w:val="none"/>
                <w:lang w:eastAsia="zh-CN"/>
              </w:rPr>
              <w:t>国产</w:t>
            </w:r>
            <w:r>
              <w:rPr>
                <w:rFonts w:hint="eastAsia" w:ascii="宋体" w:hAnsi="宋体" w:cs="宋体"/>
                <w:kern w:val="0"/>
                <w:sz w:val="21"/>
                <w:szCs w:val="21"/>
                <w:highlight w:val="none"/>
              </w:rPr>
              <w:t xml:space="preserve">  含操作系统、流式、版式软件</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内存：8GB</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硬盘：256GSSD</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显卡：1G独显</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显示器：23.8寸</w:t>
            </w:r>
          </w:p>
        </w:tc>
        <w:tc>
          <w:tcPr>
            <w:tcW w:w="851" w:type="dxa"/>
            <w:tcBorders>
              <w:top w:val="nil"/>
              <w:left w:val="nil"/>
              <w:bottom w:val="single" w:color="auto" w:sz="4" w:space="0"/>
              <w:right w:val="single" w:color="auto" w:sz="4" w:space="0"/>
            </w:tcBorders>
            <w:shd w:val="clear" w:color="000000" w:fill="FFFFFF"/>
            <w:noWrap/>
            <w:vAlign w:val="center"/>
          </w:tcPr>
          <w:p w14:paraId="23D715A1">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w:t>
            </w:r>
          </w:p>
        </w:tc>
        <w:tc>
          <w:tcPr>
            <w:tcW w:w="850" w:type="dxa"/>
            <w:tcBorders>
              <w:top w:val="nil"/>
              <w:left w:val="nil"/>
              <w:bottom w:val="single" w:color="auto" w:sz="4" w:space="0"/>
              <w:right w:val="single" w:color="auto" w:sz="4" w:space="0"/>
            </w:tcBorders>
            <w:shd w:val="clear" w:color="000000" w:fill="FFFFFF"/>
            <w:noWrap/>
            <w:vAlign w:val="center"/>
          </w:tcPr>
          <w:p w14:paraId="0D657AD0">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323A4F14">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000000" w:fill="FFFFFF"/>
            <w:noWrap/>
            <w:vAlign w:val="center"/>
          </w:tcPr>
          <w:p w14:paraId="72950147">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25</w:t>
            </w:r>
          </w:p>
        </w:tc>
        <w:tc>
          <w:tcPr>
            <w:tcW w:w="1701" w:type="dxa"/>
            <w:tcBorders>
              <w:top w:val="nil"/>
              <w:left w:val="nil"/>
              <w:bottom w:val="single" w:color="auto" w:sz="4" w:space="0"/>
              <w:right w:val="single" w:color="auto" w:sz="4" w:space="0"/>
            </w:tcBorders>
            <w:shd w:val="clear" w:color="000000" w:fill="FFFFFF"/>
            <w:noWrap/>
            <w:vAlign w:val="center"/>
          </w:tcPr>
          <w:p w14:paraId="595EEC3D">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书记员席互联网终端</w:t>
            </w:r>
          </w:p>
        </w:tc>
        <w:tc>
          <w:tcPr>
            <w:tcW w:w="4394" w:type="dxa"/>
            <w:tcBorders>
              <w:top w:val="nil"/>
              <w:left w:val="nil"/>
              <w:bottom w:val="single" w:color="auto" w:sz="4" w:space="0"/>
              <w:right w:val="single" w:color="auto" w:sz="4" w:space="0"/>
            </w:tcBorders>
            <w:shd w:val="clear" w:color="000000" w:fill="FFFFFF"/>
            <w:noWrap/>
            <w:vAlign w:val="center"/>
          </w:tcPr>
          <w:p w14:paraId="2999CC49">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CPU：</w:t>
            </w:r>
            <w:r>
              <w:rPr>
                <w:rFonts w:hint="eastAsia" w:ascii="宋体" w:hAnsi="宋体" w:cs="宋体"/>
                <w:kern w:val="0"/>
                <w:sz w:val="21"/>
                <w:szCs w:val="21"/>
                <w:highlight w:val="none"/>
                <w:lang w:eastAsia="zh-CN"/>
              </w:rPr>
              <w:t>国产</w:t>
            </w:r>
            <w:r>
              <w:rPr>
                <w:rFonts w:hint="eastAsia" w:ascii="宋体" w:hAnsi="宋体" w:cs="宋体"/>
                <w:kern w:val="0"/>
                <w:sz w:val="21"/>
                <w:szCs w:val="21"/>
                <w:highlight w:val="none"/>
              </w:rPr>
              <w:t xml:space="preserve">  含操作系统、流式、版式软件</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内存：8GB</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硬盘：256GSSD</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显卡：1G独显</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显示器：23.8寸</w:t>
            </w:r>
          </w:p>
        </w:tc>
        <w:tc>
          <w:tcPr>
            <w:tcW w:w="851" w:type="dxa"/>
            <w:tcBorders>
              <w:top w:val="nil"/>
              <w:left w:val="nil"/>
              <w:bottom w:val="single" w:color="auto" w:sz="4" w:space="0"/>
              <w:right w:val="single" w:color="auto" w:sz="4" w:space="0"/>
            </w:tcBorders>
            <w:shd w:val="clear" w:color="000000" w:fill="FFFFFF"/>
            <w:noWrap/>
            <w:vAlign w:val="center"/>
          </w:tcPr>
          <w:p w14:paraId="0C3EC41F">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w:t>
            </w:r>
          </w:p>
        </w:tc>
        <w:tc>
          <w:tcPr>
            <w:tcW w:w="850" w:type="dxa"/>
            <w:tcBorders>
              <w:top w:val="nil"/>
              <w:left w:val="nil"/>
              <w:bottom w:val="single" w:color="auto" w:sz="4" w:space="0"/>
              <w:right w:val="single" w:color="auto" w:sz="4" w:space="0"/>
            </w:tcBorders>
            <w:shd w:val="clear" w:color="000000" w:fill="FFFFFF"/>
            <w:noWrap/>
            <w:vAlign w:val="center"/>
          </w:tcPr>
          <w:p w14:paraId="5EF68432">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2E8E071C">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000000" w:fill="FFFFFF"/>
            <w:noWrap/>
            <w:vAlign w:val="center"/>
          </w:tcPr>
          <w:p w14:paraId="01F86EBD">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26</w:t>
            </w:r>
          </w:p>
        </w:tc>
        <w:tc>
          <w:tcPr>
            <w:tcW w:w="1701" w:type="dxa"/>
            <w:tcBorders>
              <w:top w:val="nil"/>
              <w:left w:val="nil"/>
              <w:bottom w:val="single" w:color="auto" w:sz="4" w:space="0"/>
              <w:right w:val="single" w:color="auto" w:sz="4" w:space="0"/>
            </w:tcBorders>
            <w:shd w:val="clear" w:color="000000" w:fill="FFFFFF"/>
            <w:noWrap/>
            <w:vAlign w:val="center"/>
          </w:tcPr>
          <w:p w14:paraId="32BCEC2D">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电脑KVM切换器</w:t>
            </w:r>
          </w:p>
        </w:tc>
        <w:tc>
          <w:tcPr>
            <w:tcW w:w="4394" w:type="dxa"/>
            <w:tcBorders>
              <w:top w:val="nil"/>
              <w:left w:val="nil"/>
              <w:bottom w:val="single" w:color="auto" w:sz="4" w:space="0"/>
              <w:right w:val="single" w:color="auto" w:sz="4" w:space="0"/>
            </w:tcBorders>
            <w:shd w:val="clear" w:color="000000" w:fill="FFFFFF"/>
            <w:noWrap/>
            <w:vAlign w:val="center"/>
          </w:tcPr>
          <w:p w14:paraId="14BD57F0">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电脑KVM切换器2进1出4K高清KVM切换器</w:t>
            </w:r>
          </w:p>
        </w:tc>
        <w:tc>
          <w:tcPr>
            <w:tcW w:w="851" w:type="dxa"/>
            <w:tcBorders>
              <w:top w:val="nil"/>
              <w:left w:val="nil"/>
              <w:bottom w:val="single" w:color="auto" w:sz="4" w:space="0"/>
              <w:right w:val="single" w:color="auto" w:sz="4" w:space="0"/>
            </w:tcBorders>
            <w:shd w:val="clear" w:color="000000" w:fill="FFFFFF"/>
            <w:noWrap/>
            <w:vAlign w:val="center"/>
          </w:tcPr>
          <w:p w14:paraId="3EE357A5">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w:t>
            </w:r>
          </w:p>
        </w:tc>
        <w:tc>
          <w:tcPr>
            <w:tcW w:w="850" w:type="dxa"/>
            <w:tcBorders>
              <w:top w:val="nil"/>
              <w:left w:val="nil"/>
              <w:bottom w:val="single" w:color="auto" w:sz="4" w:space="0"/>
              <w:right w:val="single" w:color="auto" w:sz="4" w:space="0"/>
            </w:tcBorders>
            <w:shd w:val="clear" w:color="000000" w:fill="FFFFFF"/>
            <w:noWrap/>
            <w:vAlign w:val="center"/>
          </w:tcPr>
          <w:p w14:paraId="32A63D65">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个</w:t>
            </w:r>
          </w:p>
        </w:tc>
      </w:tr>
      <w:tr w14:paraId="62F273D1">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000000" w:fill="FFFFFF"/>
            <w:noWrap/>
            <w:vAlign w:val="center"/>
          </w:tcPr>
          <w:p w14:paraId="19B39896">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27</w:t>
            </w:r>
          </w:p>
        </w:tc>
        <w:tc>
          <w:tcPr>
            <w:tcW w:w="1701" w:type="dxa"/>
            <w:tcBorders>
              <w:top w:val="nil"/>
              <w:left w:val="nil"/>
              <w:bottom w:val="single" w:color="auto" w:sz="4" w:space="0"/>
              <w:right w:val="single" w:color="auto" w:sz="4" w:space="0"/>
            </w:tcBorders>
            <w:shd w:val="clear" w:color="000000" w:fill="FFFFFF"/>
            <w:noWrap/>
            <w:vAlign w:val="center"/>
          </w:tcPr>
          <w:p w14:paraId="19F17D0C">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在线庭审拾音器</w:t>
            </w:r>
          </w:p>
        </w:tc>
        <w:tc>
          <w:tcPr>
            <w:tcW w:w="4394" w:type="dxa"/>
            <w:tcBorders>
              <w:top w:val="nil"/>
              <w:left w:val="nil"/>
              <w:bottom w:val="single" w:color="auto" w:sz="4" w:space="0"/>
              <w:right w:val="single" w:color="auto" w:sz="4" w:space="0"/>
            </w:tcBorders>
            <w:shd w:val="clear" w:color="000000" w:fill="FFFFFF"/>
            <w:noWrap/>
            <w:vAlign w:val="center"/>
          </w:tcPr>
          <w:p w14:paraId="605704EE">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在线庭审拾音器单体Element：背极式驻极体 Back Electret Condenser指向性 Polar Pattern：全指向Ommi频率响应 Frequency Response：40Hz—16kHz灵敏度 Sensitivity：-38dB±3dB（1dB=1V/Pa at 1kHz）输出抗阻 Output Impedance：550Ω±20%（at 1kHz）等效噪声级 Equivalent Noise Level：≤25Dba信噪比 Signal to Noise Ratio: 70dB（1KHz at 1Pa）最大声压级 Max.Input SPL：130dB（T.H.D≤1% at 1kHz）使用电源 Power Requirements：DC 5.5V外置（Outlay）输出接口 Output Interface：XLRM四针卡侬转USB支持48V幻象供电</w:t>
            </w:r>
          </w:p>
        </w:tc>
        <w:tc>
          <w:tcPr>
            <w:tcW w:w="851" w:type="dxa"/>
            <w:tcBorders>
              <w:top w:val="nil"/>
              <w:left w:val="nil"/>
              <w:bottom w:val="single" w:color="auto" w:sz="4" w:space="0"/>
              <w:right w:val="single" w:color="auto" w:sz="4" w:space="0"/>
            </w:tcBorders>
            <w:shd w:val="clear" w:color="000000" w:fill="FFFFFF"/>
            <w:noWrap/>
            <w:vAlign w:val="center"/>
          </w:tcPr>
          <w:p w14:paraId="05651AEC">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w:t>
            </w:r>
          </w:p>
        </w:tc>
        <w:tc>
          <w:tcPr>
            <w:tcW w:w="850" w:type="dxa"/>
            <w:tcBorders>
              <w:top w:val="nil"/>
              <w:left w:val="nil"/>
              <w:bottom w:val="single" w:color="auto" w:sz="4" w:space="0"/>
              <w:right w:val="single" w:color="auto" w:sz="4" w:space="0"/>
            </w:tcBorders>
            <w:shd w:val="clear" w:color="000000" w:fill="FFFFFF"/>
            <w:noWrap/>
            <w:vAlign w:val="center"/>
          </w:tcPr>
          <w:p w14:paraId="12C677E6">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个</w:t>
            </w:r>
          </w:p>
        </w:tc>
      </w:tr>
      <w:tr w14:paraId="217A7B52">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000000" w:fill="FFFFFF"/>
            <w:noWrap/>
            <w:vAlign w:val="center"/>
          </w:tcPr>
          <w:p w14:paraId="0A51FAC9">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28</w:t>
            </w:r>
          </w:p>
        </w:tc>
        <w:tc>
          <w:tcPr>
            <w:tcW w:w="1701" w:type="dxa"/>
            <w:tcBorders>
              <w:top w:val="nil"/>
              <w:left w:val="nil"/>
              <w:bottom w:val="single" w:color="auto" w:sz="4" w:space="0"/>
              <w:right w:val="single" w:color="auto" w:sz="4" w:space="0"/>
            </w:tcBorders>
            <w:shd w:val="clear" w:color="000000" w:fill="FFFFFF"/>
            <w:noWrap/>
            <w:vAlign w:val="center"/>
          </w:tcPr>
          <w:p w14:paraId="060EAD0A">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SDI分配器</w:t>
            </w:r>
          </w:p>
        </w:tc>
        <w:tc>
          <w:tcPr>
            <w:tcW w:w="4394" w:type="dxa"/>
            <w:tcBorders>
              <w:top w:val="nil"/>
              <w:left w:val="nil"/>
              <w:bottom w:val="single" w:color="auto" w:sz="4" w:space="0"/>
              <w:right w:val="single" w:color="auto" w:sz="4" w:space="0"/>
            </w:tcBorders>
            <w:shd w:val="clear" w:color="000000" w:fill="FFFFFF"/>
            <w:noWrap/>
            <w:vAlign w:val="center"/>
          </w:tcPr>
          <w:p w14:paraId="7C111F10">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SDI分配器SDI分频器，法官摄像头信号一分二使用</w:t>
            </w:r>
          </w:p>
        </w:tc>
        <w:tc>
          <w:tcPr>
            <w:tcW w:w="851" w:type="dxa"/>
            <w:tcBorders>
              <w:top w:val="nil"/>
              <w:left w:val="nil"/>
              <w:bottom w:val="single" w:color="auto" w:sz="4" w:space="0"/>
              <w:right w:val="single" w:color="auto" w:sz="4" w:space="0"/>
            </w:tcBorders>
            <w:shd w:val="clear" w:color="000000" w:fill="FFFFFF"/>
            <w:noWrap/>
            <w:vAlign w:val="center"/>
          </w:tcPr>
          <w:p w14:paraId="37E19F20">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w:t>
            </w:r>
          </w:p>
        </w:tc>
        <w:tc>
          <w:tcPr>
            <w:tcW w:w="850" w:type="dxa"/>
            <w:tcBorders>
              <w:top w:val="nil"/>
              <w:left w:val="nil"/>
              <w:bottom w:val="single" w:color="auto" w:sz="4" w:space="0"/>
              <w:right w:val="single" w:color="auto" w:sz="4" w:space="0"/>
            </w:tcBorders>
            <w:shd w:val="clear" w:color="000000" w:fill="FFFFFF"/>
            <w:noWrap/>
            <w:vAlign w:val="center"/>
          </w:tcPr>
          <w:p w14:paraId="65A26145">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个</w:t>
            </w:r>
          </w:p>
        </w:tc>
      </w:tr>
      <w:tr w14:paraId="731E9F8C">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000000" w:fill="FFFFFF"/>
            <w:noWrap/>
            <w:vAlign w:val="center"/>
          </w:tcPr>
          <w:p w14:paraId="72D9B7CD">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29</w:t>
            </w:r>
          </w:p>
        </w:tc>
        <w:tc>
          <w:tcPr>
            <w:tcW w:w="1701" w:type="dxa"/>
            <w:tcBorders>
              <w:top w:val="nil"/>
              <w:left w:val="nil"/>
              <w:bottom w:val="single" w:color="auto" w:sz="4" w:space="0"/>
              <w:right w:val="single" w:color="auto" w:sz="4" w:space="0"/>
            </w:tcBorders>
            <w:shd w:val="clear" w:color="000000" w:fill="FFFFFF"/>
            <w:noWrap/>
            <w:vAlign w:val="center"/>
          </w:tcPr>
          <w:p w14:paraId="256D2A76">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音频分配器</w:t>
            </w:r>
          </w:p>
        </w:tc>
        <w:tc>
          <w:tcPr>
            <w:tcW w:w="4394" w:type="dxa"/>
            <w:tcBorders>
              <w:top w:val="nil"/>
              <w:left w:val="nil"/>
              <w:bottom w:val="single" w:color="auto" w:sz="4" w:space="0"/>
              <w:right w:val="single" w:color="auto" w:sz="4" w:space="0"/>
            </w:tcBorders>
            <w:shd w:val="clear" w:color="000000" w:fill="FFFFFF"/>
            <w:noWrap/>
            <w:vAlign w:val="center"/>
          </w:tcPr>
          <w:p w14:paraId="6802B56D">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音频分配器 音频隔离器 1进4出分配器 话筒分配器 黑色</w:t>
            </w:r>
          </w:p>
        </w:tc>
        <w:tc>
          <w:tcPr>
            <w:tcW w:w="851" w:type="dxa"/>
            <w:tcBorders>
              <w:top w:val="nil"/>
              <w:left w:val="nil"/>
              <w:bottom w:val="single" w:color="auto" w:sz="4" w:space="0"/>
              <w:right w:val="single" w:color="auto" w:sz="4" w:space="0"/>
            </w:tcBorders>
            <w:shd w:val="clear" w:color="000000" w:fill="FFFFFF"/>
            <w:noWrap/>
            <w:vAlign w:val="center"/>
          </w:tcPr>
          <w:p w14:paraId="4AF6F827">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w:t>
            </w:r>
          </w:p>
        </w:tc>
        <w:tc>
          <w:tcPr>
            <w:tcW w:w="850" w:type="dxa"/>
            <w:tcBorders>
              <w:top w:val="nil"/>
              <w:left w:val="nil"/>
              <w:bottom w:val="single" w:color="auto" w:sz="4" w:space="0"/>
              <w:right w:val="single" w:color="auto" w:sz="4" w:space="0"/>
            </w:tcBorders>
            <w:shd w:val="clear" w:color="000000" w:fill="FFFFFF"/>
            <w:noWrap/>
            <w:vAlign w:val="center"/>
          </w:tcPr>
          <w:p w14:paraId="7F9ADD09">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个</w:t>
            </w:r>
          </w:p>
        </w:tc>
      </w:tr>
      <w:tr w14:paraId="6C74179C">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000000" w:fill="FFFFFF"/>
            <w:noWrap/>
            <w:vAlign w:val="center"/>
          </w:tcPr>
          <w:p w14:paraId="78DBB2AB">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30</w:t>
            </w:r>
          </w:p>
        </w:tc>
        <w:tc>
          <w:tcPr>
            <w:tcW w:w="1701" w:type="dxa"/>
            <w:tcBorders>
              <w:top w:val="nil"/>
              <w:left w:val="nil"/>
              <w:bottom w:val="single" w:color="auto" w:sz="4" w:space="0"/>
              <w:right w:val="single" w:color="auto" w:sz="4" w:space="0"/>
            </w:tcBorders>
            <w:shd w:val="clear" w:color="000000" w:fill="FFFFFF"/>
            <w:noWrap/>
            <w:vAlign w:val="center"/>
          </w:tcPr>
          <w:p w14:paraId="1F625138">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语音转录主机</w:t>
            </w:r>
          </w:p>
        </w:tc>
        <w:tc>
          <w:tcPr>
            <w:tcW w:w="4394" w:type="dxa"/>
            <w:tcBorders>
              <w:top w:val="nil"/>
              <w:left w:val="nil"/>
              <w:bottom w:val="single" w:color="auto" w:sz="4" w:space="0"/>
              <w:right w:val="single" w:color="auto" w:sz="4" w:space="0"/>
            </w:tcBorders>
            <w:shd w:val="clear" w:color="000000" w:fill="FFFFFF"/>
            <w:noWrap/>
            <w:vAlign w:val="center"/>
          </w:tcPr>
          <w:p w14:paraId="19D29801">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 频响：22Hz to 22kHz(+/-0.1dB) 2) 动态范围：100dB, A 计权3) 信噪比：-100dB, A 计权4) 阻抗：1.8K 欧5) 输入电平：平衡+4dBu / 非平衡-10dBV 6) 可调节增益范围：0dB ~ +53dB 2. 音频输出参数：1) 频响：22Hz to 22kHz(+/-0.1dB) 2) 动态范围：100dB, A 计权3) 信噪比：-100dB, A 计权4) 阻抗：100 欧5) 输入电平：平衡+4dBu / 非平衡-10dBV USB 6) 音频板传入：ARM 核心板数据规格16K 16Bit</w:t>
            </w:r>
          </w:p>
        </w:tc>
        <w:tc>
          <w:tcPr>
            <w:tcW w:w="851" w:type="dxa"/>
            <w:tcBorders>
              <w:top w:val="nil"/>
              <w:left w:val="nil"/>
              <w:bottom w:val="single" w:color="auto" w:sz="4" w:space="0"/>
              <w:right w:val="single" w:color="auto" w:sz="4" w:space="0"/>
            </w:tcBorders>
            <w:shd w:val="clear" w:color="000000" w:fill="FFFFFF"/>
            <w:noWrap/>
            <w:vAlign w:val="center"/>
          </w:tcPr>
          <w:p w14:paraId="3F1E1CDB">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w:t>
            </w:r>
          </w:p>
        </w:tc>
        <w:tc>
          <w:tcPr>
            <w:tcW w:w="850" w:type="dxa"/>
            <w:tcBorders>
              <w:top w:val="nil"/>
              <w:left w:val="nil"/>
              <w:bottom w:val="single" w:color="auto" w:sz="4" w:space="0"/>
              <w:right w:val="single" w:color="auto" w:sz="4" w:space="0"/>
            </w:tcBorders>
            <w:shd w:val="clear" w:color="000000" w:fill="FFFFFF"/>
            <w:noWrap/>
            <w:vAlign w:val="center"/>
          </w:tcPr>
          <w:p w14:paraId="0145C3C5">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3C7ABF1D">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000000" w:fill="FFFFFF"/>
            <w:noWrap/>
            <w:vAlign w:val="center"/>
          </w:tcPr>
          <w:p w14:paraId="3CBA9A9C">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31</w:t>
            </w:r>
          </w:p>
        </w:tc>
        <w:tc>
          <w:tcPr>
            <w:tcW w:w="1701" w:type="dxa"/>
            <w:tcBorders>
              <w:top w:val="nil"/>
              <w:left w:val="nil"/>
              <w:bottom w:val="single" w:color="auto" w:sz="4" w:space="0"/>
              <w:right w:val="single" w:color="auto" w:sz="4" w:space="0"/>
            </w:tcBorders>
            <w:shd w:val="clear" w:color="000000" w:fill="FFFFFF"/>
            <w:noWrap/>
            <w:vAlign w:val="center"/>
          </w:tcPr>
          <w:p w14:paraId="5DCA1714">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互联网端当事人信号显示屏</w:t>
            </w:r>
          </w:p>
        </w:tc>
        <w:tc>
          <w:tcPr>
            <w:tcW w:w="4394" w:type="dxa"/>
            <w:tcBorders>
              <w:top w:val="nil"/>
              <w:left w:val="nil"/>
              <w:bottom w:val="single" w:color="auto" w:sz="4" w:space="0"/>
              <w:right w:val="single" w:color="auto" w:sz="4" w:space="0"/>
            </w:tcBorders>
            <w:shd w:val="clear" w:color="000000" w:fill="FFFFFF"/>
            <w:noWrap/>
            <w:vAlign w:val="center"/>
          </w:tcPr>
          <w:p w14:paraId="2CE45440">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65寸，4K（3840*2160）</w:t>
            </w:r>
          </w:p>
        </w:tc>
        <w:tc>
          <w:tcPr>
            <w:tcW w:w="851" w:type="dxa"/>
            <w:tcBorders>
              <w:top w:val="nil"/>
              <w:left w:val="nil"/>
              <w:bottom w:val="single" w:color="auto" w:sz="4" w:space="0"/>
              <w:right w:val="single" w:color="auto" w:sz="4" w:space="0"/>
            </w:tcBorders>
            <w:shd w:val="clear" w:color="000000" w:fill="FFFFFF"/>
            <w:noWrap/>
            <w:vAlign w:val="center"/>
          </w:tcPr>
          <w:p w14:paraId="4E80EA00">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6</w:t>
            </w:r>
          </w:p>
        </w:tc>
        <w:tc>
          <w:tcPr>
            <w:tcW w:w="850" w:type="dxa"/>
            <w:tcBorders>
              <w:top w:val="nil"/>
              <w:left w:val="nil"/>
              <w:bottom w:val="single" w:color="auto" w:sz="4" w:space="0"/>
              <w:right w:val="single" w:color="auto" w:sz="4" w:space="0"/>
            </w:tcBorders>
            <w:shd w:val="clear" w:color="000000" w:fill="FFFFFF"/>
            <w:noWrap/>
            <w:vAlign w:val="center"/>
          </w:tcPr>
          <w:p w14:paraId="429DD82B">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043A75D1">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000000" w:fill="FFFFFF"/>
            <w:noWrap/>
            <w:vAlign w:val="center"/>
          </w:tcPr>
          <w:p w14:paraId="4C029F0A">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32</w:t>
            </w:r>
          </w:p>
        </w:tc>
        <w:tc>
          <w:tcPr>
            <w:tcW w:w="1701" w:type="dxa"/>
            <w:tcBorders>
              <w:top w:val="nil"/>
              <w:left w:val="nil"/>
              <w:bottom w:val="single" w:color="auto" w:sz="4" w:space="0"/>
              <w:right w:val="single" w:color="auto" w:sz="4" w:space="0"/>
            </w:tcBorders>
            <w:shd w:val="clear" w:color="000000" w:fill="FFFFFF"/>
            <w:noWrap/>
            <w:vAlign w:val="center"/>
          </w:tcPr>
          <w:p w14:paraId="1B9C24DE">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显示屏支架</w:t>
            </w:r>
          </w:p>
        </w:tc>
        <w:tc>
          <w:tcPr>
            <w:tcW w:w="4394" w:type="dxa"/>
            <w:tcBorders>
              <w:top w:val="nil"/>
              <w:left w:val="nil"/>
              <w:bottom w:val="single" w:color="auto" w:sz="4" w:space="0"/>
              <w:right w:val="single" w:color="auto" w:sz="4" w:space="0"/>
            </w:tcBorders>
            <w:shd w:val="clear" w:color="000000" w:fill="FFFFFF"/>
            <w:noWrap/>
            <w:vAlign w:val="center"/>
          </w:tcPr>
          <w:p w14:paraId="503F1125">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显示屏支架</w:t>
            </w:r>
          </w:p>
        </w:tc>
        <w:tc>
          <w:tcPr>
            <w:tcW w:w="851" w:type="dxa"/>
            <w:tcBorders>
              <w:top w:val="nil"/>
              <w:left w:val="nil"/>
              <w:bottom w:val="single" w:color="auto" w:sz="4" w:space="0"/>
              <w:right w:val="single" w:color="auto" w:sz="4" w:space="0"/>
            </w:tcBorders>
            <w:shd w:val="clear" w:color="000000" w:fill="FFFFFF"/>
            <w:noWrap/>
            <w:vAlign w:val="center"/>
          </w:tcPr>
          <w:p w14:paraId="1E8190A2">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6</w:t>
            </w:r>
          </w:p>
        </w:tc>
        <w:tc>
          <w:tcPr>
            <w:tcW w:w="850" w:type="dxa"/>
            <w:tcBorders>
              <w:top w:val="nil"/>
              <w:left w:val="nil"/>
              <w:bottom w:val="single" w:color="auto" w:sz="4" w:space="0"/>
              <w:right w:val="single" w:color="auto" w:sz="4" w:space="0"/>
            </w:tcBorders>
            <w:shd w:val="clear" w:color="000000" w:fill="FFFFFF"/>
            <w:noWrap/>
            <w:vAlign w:val="center"/>
          </w:tcPr>
          <w:p w14:paraId="6B9668AC">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个</w:t>
            </w:r>
          </w:p>
        </w:tc>
      </w:tr>
      <w:tr w14:paraId="34670710">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000000" w:fill="FFFFFF"/>
            <w:noWrap/>
            <w:vAlign w:val="center"/>
          </w:tcPr>
          <w:p w14:paraId="51C6729F">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33</w:t>
            </w:r>
          </w:p>
        </w:tc>
        <w:tc>
          <w:tcPr>
            <w:tcW w:w="1701" w:type="dxa"/>
            <w:tcBorders>
              <w:top w:val="nil"/>
              <w:left w:val="nil"/>
              <w:bottom w:val="single" w:color="auto" w:sz="4" w:space="0"/>
              <w:right w:val="single" w:color="auto" w:sz="4" w:space="0"/>
            </w:tcBorders>
            <w:shd w:val="clear" w:color="000000" w:fill="FFFFFF"/>
            <w:noWrap/>
            <w:vAlign w:val="center"/>
          </w:tcPr>
          <w:p w14:paraId="4528113B">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线缆、辅材</w:t>
            </w:r>
          </w:p>
        </w:tc>
        <w:tc>
          <w:tcPr>
            <w:tcW w:w="4394" w:type="dxa"/>
            <w:tcBorders>
              <w:top w:val="nil"/>
              <w:left w:val="nil"/>
              <w:bottom w:val="single" w:color="auto" w:sz="4" w:space="0"/>
              <w:right w:val="single" w:color="auto" w:sz="4" w:space="0"/>
            </w:tcBorders>
            <w:shd w:val="clear" w:color="000000" w:fill="FFFFFF"/>
            <w:noWrap/>
            <w:vAlign w:val="center"/>
          </w:tcPr>
          <w:p w14:paraId="2D29EB9C">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法庭线缆、辅材线缆、接插件、辅材</w:t>
            </w:r>
          </w:p>
        </w:tc>
        <w:tc>
          <w:tcPr>
            <w:tcW w:w="851" w:type="dxa"/>
            <w:tcBorders>
              <w:top w:val="nil"/>
              <w:left w:val="nil"/>
              <w:bottom w:val="single" w:color="auto" w:sz="4" w:space="0"/>
              <w:right w:val="single" w:color="auto" w:sz="4" w:space="0"/>
            </w:tcBorders>
            <w:shd w:val="clear" w:color="000000" w:fill="FFFFFF"/>
            <w:noWrap/>
            <w:vAlign w:val="center"/>
          </w:tcPr>
          <w:p w14:paraId="3C409E15">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w:t>
            </w:r>
          </w:p>
        </w:tc>
        <w:tc>
          <w:tcPr>
            <w:tcW w:w="850" w:type="dxa"/>
            <w:tcBorders>
              <w:top w:val="nil"/>
              <w:left w:val="nil"/>
              <w:bottom w:val="single" w:color="auto" w:sz="4" w:space="0"/>
              <w:right w:val="single" w:color="auto" w:sz="4" w:space="0"/>
            </w:tcBorders>
            <w:shd w:val="clear" w:color="000000" w:fill="FFFFFF"/>
            <w:noWrap/>
            <w:vAlign w:val="center"/>
          </w:tcPr>
          <w:p w14:paraId="15FD6060">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项</w:t>
            </w:r>
          </w:p>
        </w:tc>
      </w:tr>
      <w:tr w14:paraId="704E3892">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000000" w:fill="FFFFFF"/>
            <w:noWrap/>
            <w:vAlign w:val="center"/>
          </w:tcPr>
          <w:p w14:paraId="6F86AF86">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二</w:t>
            </w:r>
          </w:p>
        </w:tc>
        <w:tc>
          <w:tcPr>
            <w:tcW w:w="7796" w:type="dxa"/>
            <w:gridSpan w:val="4"/>
            <w:tcBorders>
              <w:top w:val="nil"/>
              <w:left w:val="nil"/>
              <w:bottom w:val="single" w:color="auto" w:sz="4" w:space="0"/>
              <w:right w:val="single" w:color="auto" w:sz="4" w:space="0"/>
            </w:tcBorders>
            <w:shd w:val="clear" w:color="000000" w:fill="FFFFFF"/>
            <w:noWrap/>
            <w:vAlign w:val="center"/>
          </w:tcPr>
          <w:p w14:paraId="1D08A929">
            <w:pPr>
              <w:widowControl/>
              <w:spacing w:line="240" w:lineRule="auto"/>
              <w:ind w:firstLine="0" w:firstLineChars="0"/>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合议室2间</w:t>
            </w:r>
            <w:r>
              <w:rPr>
                <w:rFonts w:hint="eastAsia" w:ascii="宋体" w:hAnsi="宋体" w:cs="宋体"/>
                <w:kern w:val="0"/>
                <w:sz w:val="21"/>
                <w:szCs w:val="21"/>
                <w:highlight w:val="none"/>
              </w:rPr>
              <w:t>　</w:t>
            </w:r>
          </w:p>
        </w:tc>
      </w:tr>
      <w:tr w14:paraId="13C0DB61">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000000" w:fill="FFFFFF"/>
            <w:noWrap/>
            <w:vAlign w:val="center"/>
          </w:tcPr>
          <w:p w14:paraId="03DD3F77">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34</w:t>
            </w:r>
          </w:p>
        </w:tc>
        <w:tc>
          <w:tcPr>
            <w:tcW w:w="1701" w:type="dxa"/>
            <w:tcBorders>
              <w:top w:val="nil"/>
              <w:left w:val="nil"/>
              <w:bottom w:val="single" w:color="auto" w:sz="4" w:space="0"/>
              <w:right w:val="single" w:color="auto" w:sz="4" w:space="0"/>
            </w:tcBorders>
            <w:shd w:val="clear" w:color="000000" w:fill="FFFFFF"/>
            <w:noWrap/>
            <w:vAlign w:val="center"/>
          </w:tcPr>
          <w:p w14:paraId="59D8669C">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触控智慧屏</w:t>
            </w:r>
          </w:p>
        </w:tc>
        <w:tc>
          <w:tcPr>
            <w:tcW w:w="4394" w:type="dxa"/>
            <w:tcBorders>
              <w:top w:val="nil"/>
              <w:left w:val="nil"/>
              <w:bottom w:val="single" w:color="auto" w:sz="4" w:space="0"/>
              <w:right w:val="single" w:color="auto" w:sz="4" w:space="0"/>
            </w:tcBorders>
            <w:shd w:val="clear" w:color="000000" w:fill="FFFFFF"/>
            <w:noWrap/>
            <w:vAlign w:val="center"/>
          </w:tcPr>
          <w:p w14:paraId="5DE55938">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超窄边框设计；4K 超高清显示；支持无线传屏功能；高精度红外触控功能；支持 Wi-Fi 双频 2.4G/5G；内置六阵列麦克风及 1100 万高清摄像头；防眩光钢化玻璃厚度 4mm；待机状态下， HDMI 通道信号输入智能唤醒</w:t>
            </w:r>
          </w:p>
        </w:tc>
        <w:tc>
          <w:tcPr>
            <w:tcW w:w="851" w:type="dxa"/>
            <w:tcBorders>
              <w:top w:val="nil"/>
              <w:left w:val="nil"/>
              <w:bottom w:val="single" w:color="auto" w:sz="4" w:space="0"/>
              <w:right w:val="single" w:color="auto" w:sz="4" w:space="0"/>
            </w:tcBorders>
            <w:shd w:val="clear" w:color="000000" w:fill="FFFFFF"/>
            <w:noWrap/>
            <w:vAlign w:val="center"/>
          </w:tcPr>
          <w:p w14:paraId="429C9E6C">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w:t>
            </w:r>
          </w:p>
        </w:tc>
        <w:tc>
          <w:tcPr>
            <w:tcW w:w="850" w:type="dxa"/>
            <w:tcBorders>
              <w:top w:val="nil"/>
              <w:left w:val="nil"/>
              <w:bottom w:val="single" w:color="auto" w:sz="4" w:space="0"/>
              <w:right w:val="single" w:color="auto" w:sz="4" w:space="0"/>
            </w:tcBorders>
            <w:shd w:val="clear" w:color="000000" w:fill="FFFFFF"/>
            <w:noWrap/>
            <w:vAlign w:val="center"/>
          </w:tcPr>
          <w:p w14:paraId="0D76705A">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1178A2CF">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000000" w:fill="FFFFFF"/>
            <w:noWrap/>
            <w:vAlign w:val="center"/>
          </w:tcPr>
          <w:p w14:paraId="68ACD1EE">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35</w:t>
            </w:r>
          </w:p>
        </w:tc>
        <w:tc>
          <w:tcPr>
            <w:tcW w:w="1701" w:type="dxa"/>
            <w:tcBorders>
              <w:top w:val="nil"/>
              <w:left w:val="nil"/>
              <w:bottom w:val="single" w:color="auto" w:sz="4" w:space="0"/>
              <w:right w:val="single" w:color="auto" w:sz="4" w:space="0"/>
            </w:tcBorders>
            <w:shd w:val="clear" w:color="000000" w:fill="FFFFFF"/>
            <w:noWrap/>
            <w:vAlign w:val="center"/>
          </w:tcPr>
          <w:p w14:paraId="48FE926B">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桌面鹅颈话筒</w:t>
            </w:r>
          </w:p>
        </w:tc>
        <w:tc>
          <w:tcPr>
            <w:tcW w:w="4394" w:type="dxa"/>
            <w:tcBorders>
              <w:top w:val="nil"/>
              <w:left w:val="nil"/>
              <w:bottom w:val="single" w:color="auto" w:sz="4" w:space="0"/>
              <w:right w:val="single" w:color="auto" w:sz="4" w:space="0"/>
            </w:tcBorders>
            <w:shd w:val="clear" w:color="000000" w:fill="FFFFFF"/>
            <w:noWrap/>
            <w:vAlign w:val="center"/>
          </w:tcPr>
          <w:p w14:paraId="6943EF7B">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桌面电容话筒，扩声用，具有防止话筒无意关闭的功能</w:t>
            </w:r>
          </w:p>
        </w:tc>
        <w:tc>
          <w:tcPr>
            <w:tcW w:w="851" w:type="dxa"/>
            <w:tcBorders>
              <w:top w:val="nil"/>
              <w:left w:val="nil"/>
              <w:bottom w:val="single" w:color="auto" w:sz="4" w:space="0"/>
              <w:right w:val="single" w:color="auto" w:sz="4" w:space="0"/>
            </w:tcBorders>
            <w:shd w:val="clear" w:color="000000" w:fill="FFFFFF"/>
            <w:noWrap/>
            <w:vAlign w:val="center"/>
          </w:tcPr>
          <w:p w14:paraId="6E472F00">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10</w:t>
            </w:r>
          </w:p>
        </w:tc>
        <w:tc>
          <w:tcPr>
            <w:tcW w:w="850" w:type="dxa"/>
            <w:tcBorders>
              <w:top w:val="nil"/>
              <w:left w:val="nil"/>
              <w:bottom w:val="single" w:color="auto" w:sz="4" w:space="0"/>
              <w:right w:val="single" w:color="auto" w:sz="4" w:space="0"/>
            </w:tcBorders>
            <w:shd w:val="clear" w:color="000000" w:fill="FFFFFF"/>
            <w:noWrap/>
            <w:vAlign w:val="center"/>
          </w:tcPr>
          <w:p w14:paraId="3BE313BA">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个</w:t>
            </w:r>
          </w:p>
        </w:tc>
      </w:tr>
      <w:tr w14:paraId="4817E750">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000000" w:fill="FFFFFF"/>
            <w:noWrap/>
            <w:vAlign w:val="center"/>
          </w:tcPr>
          <w:p w14:paraId="5C0AA9AD">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36</w:t>
            </w:r>
          </w:p>
        </w:tc>
        <w:tc>
          <w:tcPr>
            <w:tcW w:w="1701" w:type="dxa"/>
            <w:tcBorders>
              <w:top w:val="nil"/>
              <w:left w:val="nil"/>
              <w:bottom w:val="single" w:color="auto" w:sz="4" w:space="0"/>
              <w:right w:val="single" w:color="auto" w:sz="4" w:space="0"/>
            </w:tcBorders>
            <w:shd w:val="clear" w:color="000000" w:fill="FFFFFF"/>
            <w:noWrap/>
            <w:vAlign w:val="center"/>
          </w:tcPr>
          <w:p w14:paraId="201C40D2">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智能媒体主机</w:t>
            </w:r>
          </w:p>
        </w:tc>
        <w:tc>
          <w:tcPr>
            <w:tcW w:w="4394" w:type="dxa"/>
            <w:tcBorders>
              <w:top w:val="nil"/>
              <w:left w:val="nil"/>
              <w:bottom w:val="single" w:color="auto" w:sz="4" w:space="0"/>
              <w:right w:val="single" w:color="auto" w:sz="4" w:space="0"/>
            </w:tcBorders>
            <w:shd w:val="clear" w:color="000000" w:fill="FFFFFF"/>
            <w:noWrap/>
            <w:vAlign w:val="center"/>
          </w:tcPr>
          <w:p w14:paraId="76EF6C23">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1、音频输入参数：1) 频响： 20HZ-20KHZ（+0.1/-0.4dB)2) 动态范围：最高92dB，A计权3) 噪声级别：-92dB，A计权4) 阻抗：20kohm5) 输入电平：+4dBu6) 可调节增益范围：0dB~51dB（数字调节）2、音频输出参数：1) 频响：20HZ-20KHZ（+0.1/-0.4dB）2) 动态范围：最高92dB，A计权3) 噪声级别：-92dB，A计权4) 阻抗：470ohm5) 输出电平：+4dBu</w:t>
            </w:r>
          </w:p>
        </w:tc>
        <w:tc>
          <w:tcPr>
            <w:tcW w:w="851" w:type="dxa"/>
            <w:tcBorders>
              <w:top w:val="nil"/>
              <w:left w:val="nil"/>
              <w:bottom w:val="single" w:color="auto" w:sz="4" w:space="0"/>
              <w:right w:val="single" w:color="auto" w:sz="4" w:space="0"/>
            </w:tcBorders>
            <w:shd w:val="clear" w:color="000000" w:fill="FFFFFF"/>
            <w:noWrap/>
            <w:vAlign w:val="center"/>
          </w:tcPr>
          <w:p w14:paraId="5A146F3A">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w:t>
            </w:r>
          </w:p>
        </w:tc>
        <w:tc>
          <w:tcPr>
            <w:tcW w:w="850" w:type="dxa"/>
            <w:tcBorders>
              <w:top w:val="nil"/>
              <w:left w:val="nil"/>
              <w:bottom w:val="single" w:color="auto" w:sz="4" w:space="0"/>
              <w:right w:val="single" w:color="auto" w:sz="4" w:space="0"/>
            </w:tcBorders>
            <w:shd w:val="clear" w:color="000000" w:fill="FFFFFF"/>
            <w:noWrap/>
            <w:vAlign w:val="center"/>
          </w:tcPr>
          <w:p w14:paraId="5CFBEF4B">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7FCEBE6B">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000000" w:fill="FFFFFF"/>
            <w:noWrap/>
            <w:vAlign w:val="center"/>
          </w:tcPr>
          <w:p w14:paraId="5811C473">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37</w:t>
            </w:r>
          </w:p>
        </w:tc>
        <w:tc>
          <w:tcPr>
            <w:tcW w:w="1701" w:type="dxa"/>
            <w:tcBorders>
              <w:top w:val="nil"/>
              <w:left w:val="nil"/>
              <w:bottom w:val="single" w:color="auto" w:sz="4" w:space="0"/>
              <w:right w:val="single" w:color="auto" w:sz="4" w:space="0"/>
            </w:tcBorders>
            <w:shd w:val="clear" w:color="000000" w:fill="FFFFFF"/>
            <w:noWrap/>
            <w:vAlign w:val="center"/>
          </w:tcPr>
          <w:p w14:paraId="3CAA4831">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扩声音箱</w:t>
            </w:r>
          </w:p>
        </w:tc>
        <w:tc>
          <w:tcPr>
            <w:tcW w:w="4394" w:type="dxa"/>
            <w:tcBorders>
              <w:top w:val="nil"/>
              <w:left w:val="nil"/>
              <w:bottom w:val="single" w:color="auto" w:sz="4" w:space="0"/>
              <w:right w:val="single" w:color="auto" w:sz="4" w:space="0"/>
            </w:tcBorders>
            <w:shd w:val="clear" w:color="000000" w:fill="FFFFFF"/>
            <w:noWrap/>
            <w:vAlign w:val="center"/>
          </w:tcPr>
          <w:p w14:paraId="6BA06686">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根据现场情况可选壁装、吸顶2种安装方式，高保真两分频设计，功率60瓦，定阻，标准阻抗8Ω</w:t>
            </w:r>
          </w:p>
        </w:tc>
        <w:tc>
          <w:tcPr>
            <w:tcW w:w="851" w:type="dxa"/>
            <w:tcBorders>
              <w:top w:val="nil"/>
              <w:left w:val="nil"/>
              <w:bottom w:val="single" w:color="auto" w:sz="4" w:space="0"/>
              <w:right w:val="single" w:color="auto" w:sz="4" w:space="0"/>
            </w:tcBorders>
            <w:shd w:val="clear" w:color="000000" w:fill="FFFFFF"/>
            <w:noWrap/>
            <w:vAlign w:val="center"/>
          </w:tcPr>
          <w:p w14:paraId="038A2403">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8</w:t>
            </w:r>
          </w:p>
        </w:tc>
        <w:tc>
          <w:tcPr>
            <w:tcW w:w="850" w:type="dxa"/>
            <w:tcBorders>
              <w:top w:val="nil"/>
              <w:left w:val="nil"/>
              <w:bottom w:val="single" w:color="auto" w:sz="4" w:space="0"/>
              <w:right w:val="single" w:color="auto" w:sz="4" w:space="0"/>
            </w:tcBorders>
            <w:shd w:val="clear" w:color="000000" w:fill="FFFFFF"/>
            <w:noWrap/>
            <w:vAlign w:val="center"/>
          </w:tcPr>
          <w:p w14:paraId="659427FB">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3E1FEC9C">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000000" w:fill="FFFFFF"/>
            <w:noWrap/>
            <w:vAlign w:val="center"/>
          </w:tcPr>
          <w:p w14:paraId="396C00D6">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38</w:t>
            </w:r>
          </w:p>
        </w:tc>
        <w:tc>
          <w:tcPr>
            <w:tcW w:w="1701" w:type="dxa"/>
            <w:tcBorders>
              <w:top w:val="nil"/>
              <w:left w:val="nil"/>
              <w:bottom w:val="single" w:color="auto" w:sz="4" w:space="0"/>
              <w:right w:val="single" w:color="auto" w:sz="4" w:space="0"/>
            </w:tcBorders>
            <w:shd w:val="clear" w:color="000000" w:fill="FFFFFF"/>
            <w:noWrap/>
            <w:vAlign w:val="center"/>
          </w:tcPr>
          <w:p w14:paraId="7F68F638">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专业功放</w:t>
            </w:r>
          </w:p>
        </w:tc>
        <w:tc>
          <w:tcPr>
            <w:tcW w:w="4394" w:type="dxa"/>
            <w:tcBorders>
              <w:top w:val="nil"/>
              <w:left w:val="nil"/>
              <w:bottom w:val="single" w:color="auto" w:sz="4" w:space="0"/>
              <w:right w:val="single" w:color="auto" w:sz="4" w:space="0"/>
            </w:tcBorders>
            <w:shd w:val="clear" w:color="000000" w:fill="FFFFFF"/>
            <w:noWrap/>
            <w:vAlign w:val="center"/>
          </w:tcPr>
          <w:p w14:paraId="78BAB26F">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专业功放支持平衡输入，功率为2×210瓦</w:t>
            </w:r>
          </w:p>
        </w:tc>
        <w:tc>
          <w:tcPr>
            <w:tcW w:w="851" w:type="dxa"/>
            <w:tcBorders>
              <w:top w:val="nil"/>
              <w:left w:val="nil"/>
              <w:bottom w:val="single" w:color="auto" w:sz="4" w:space="0"/>
              <w:right w:val="single" w:color="auto" w:sz="4" w:space="0"/>
            </w:tcBorders>
            <w:shd w:val="clear" w:color="000000" w:fill="FFFFFF"/>
            <w:noWrap/>
            <w:vAlign w:val="center"/>
          </w:tcPr>
          <w:p w14:paraId="2D5C4256">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w:t>
            </w:r>
          </w:p>
        </w:tc>
        <w:tc>
          <w:tcPr>
            <w:tcW w:w="850" w:type="dxa"/>
            <w:tcBorders>
              <w:top w:val="nil"/>
              <w:left w:val="nil"/>
              <w:bottom w:val="single" w:color="auto" w:sz="4" w:space="0"/>
              <w:right w:val="single" w:color="auto" w:sz="4" w:space="0"/>
            </w:tcBorders>
            <w:shd w:val="clear" w:color="000000" w:fill="FFFFFF"/>
            <w:noWrap/>
            <w:vAlign w:val="center"/>
          </w:tcPr>
          <w:p w14:paraId="4769BA61">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2353257D">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000000" w:fill="FFFFFF"/>
            <w:noWrap/>
            <w:vAlign w:val="center"/>
          </w:tcPr>
          <w:p w14:paraId="69C5008D">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39</w:t>
            </w:r>
          </w:p>
        </w:tc>
        <w:tc>
          <w:tcPr>
            <w:tcW w:w="1701" w:type="dxa"/>
            <w:tcBorders>
              <w:top w:val="nil"/>
              <w:left w:val="nil"/>
              <w:bottom w:val="single" w:color="auto" w:sz="4" w:space="0"/>
              <w:right w:val="single" w:color="auto" w:sz="4" w:space="0"/>
            </w:tcBorders>
            <w:shd w:val="clear" w:color="000000" w:fill="FFFFFF"/>
            <w:noWrap/>
            <w:vAlign w:val="center"/>
          </w:tcPr>
          <w:p w14:paraId="45B2FFEF">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时序电源控制器</w:t>
            </w:r>
          </w:p>
        </w:tc>
        <w:tc>
          <w:tcPr>
            <w:tcW w:w="4394" w:type="dxa"/>
            <w:tcBorders>
              <w:top w:val="nil"/>
              <w:left w:val="nil"/>
              <w:bottom w:val="single" w:color="auto" w:sz="4" w:space="0"/>
              <w:right w:val="single" w:color="auto" w:sz="4" w:space="0"/>
            </w:tcBorders>
            <w:shd w:val="clear" w:color="000000" w:fill="FFFFFF"/>
            <w:noWrap/>
            <w:vAlign w:val="center"/>
          </w:tcPr>
          <w:p w14:paraId="7F113E13">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1、电源输出通道数：8路；2、单通道的最大电流为10A，总输入电流容量为38A；3、支持TCP/IP协议和串口协议控制；4. 可通过面板按钮进行ID设置；</w:t>
            </w:r>
          </w:p>
        </w:tc>
        <w:tc>
          <w:tcPr>
            <w:tcW w:w="851" w:type="dxa"/>
            <w:tcBorders>
              <w:top w:val="nil"/>
              <w:left w:val="nil"/>
              <w:bottom w:val="single" w:color="auto" w:sz="4" w:space="0"/>
              <w:right w:val="single" w:color="auto" w:sz="4" w:space="0"/>
            </w:tcBorders>
            <w:shd w:val="clear" w:color="000000" w:fill="FFFFFF"/>
            <w:noWrap/>
            <w:vAlign w:val="center"/>
          </w:tcPr>
          <w:p w14:paraId="53875F54">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w:t>
            </w:r>
          </w:p>
        </w:tc>
        <w:tc>
          <w:tcPr>
            <w:tcW w:w="850" w:type="dxa"/>
            <w:tcBorders>
              <w:top w:val="nil"/>
              <w:left w:val="nil"/>
              <w:bottom w:val="single" w:color="auto" w:sz="4" w:space="0"/>
              <w:right w:val="single" w:color="auto" w:sz="4" w:space="0"/>
            </w:tcBorders>
            <w:shd w:val="clear" w:color="000000" w:fill="FFFFFF"/>
            <w:noWrap/>
            <w:vAlign w:val="center"/>
          </w:tcPr>
          <w:p w14:paraId="0B61003F">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个</w:t>
            </w:r>
          </w:p>
        </w:tc>
      </w:tr>
      <w:tr w14:paraId="6305731B">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000000" w:fill="FFFFFF"/>
            <w:noWrap/>
            <w:vAlign w:val="center"/>
          </w:tcPr>
          <w:p w14:paraId="47D1F384">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40</w:t>
            </w:r>
          </w:p>
        </w:tc>
        <w:tc>
          <w:tcPr>
            <w:tcW w:w="1701" w:type="dxa"/>
            <w:tcBorders>
              <w:top w:val="nil"/>
              <w:left w:val="nil"/>
              <w:bottom w:val="single" w:color="auto" w:sz="4" w:space="0"/>
              <w:right w:val="single" w:color="auto" w:sz="4" w:space="0"/>
            </w:tcBorders>
            <w:shd w:val="clear" w:color="000000" w:fill="FFFFFF"/>
            <w:noWrap/>
            <w:vAlign w:val="center"/>
          </w:tcPr>
          <w:p w14:paraId="5C77F740">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数字音频处理器</w:t>
            </w:r>
          </w:p>
        </w:tc>
        <w:tc>
          <w:tcPr>
            <w:tcW w:w="4394" w:type="dxa"/>
            <w:tcBorders>
              <w:top w:val="nil"/>
              <w:left w:val="nil"/>
              <w:bottom w:val="single" w:color="auto" w:sz="4" w:space="0"/>
              <w:right w:val="single" w:color="auto" w:sz="4" w:space="0"/>
            </w:tcBorders>
            <w:shd w:val="clear" w:color="000000" w:fill="FFFFFF"/>
            <w:noWrap/>
            <w:vAlign w:val="center"/>
          </w:tcPr>
          <w:p w14:paraId="01554C76">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 采样频率 :48kHz;2. 动态范围:  大于106dB;3. 幻像供电: DC 48V ;4. 输入共模抑制 :大于75dBu @ +20dBu , 60Hz;5. 通道隔离度 :106dB;6. 频率响应: 20～20kHz (±0.5dB);7. 总谐波失真(THD+N): ≤0.002% @1kHz，+8dBu;8. 最大输入增益 : 42dB;9. 输入阻抗: 10KΩbalance;10. 输出阻抗: 100 ohm;11. 最大输出电平: 20dBu;</w:t>
            </w:r>
          </w:p>
        </w:tc>
        <w:tc>
          <w:tcPr>
            <w:tcW w:w="851" w:type="dxa"/>
            <w:tcBorders>
              <w:top w:val="nil"/>
              <w:left w:val="nil"/>
              <w:bottom w:val="single" w:color="auto" w:sz="4" w:space="0"/>
              <w:right w:val="single" w:color="auto" w:sz="4" w:space="0"/>
            </w:tcBorders>
            <w:shd w:val="clear" w:color="000000" w:fill="FFFFFF"/>
            <w:noWrap/>
            <w:vAlign w:val="center"/>
          </w:tcPr>
          <w:p w14:paraId="40630829">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w:t>
            </w:r>
          </w:p>
        </w:tc>
        <w:tc>
          <w:tcPr>
            <w:tcW w:w="850" w:type="dxa"/>
            <w:tcBorders>
              <w:top w:val="nil"/>
              <w:left w:val="nil"/>
              <w:bottom w:val="single" w:color="auto" w:sz="4" w:space="0"/>
              <w:right w:val="single" w:color="auto" w:sz="4" w:space="0"/>
            </w:tcBorders>
            <w:shd w:val="clear" w:color="000000" w:fill="FFFFFF"/>
            <w:noWrap/>
            <w:vAlign w:val="center"/>
          </w:tcPr>
          <w:p w14:paraId="323CD6B4">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0E6F68EB">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000000" w:fill="FFFFFF"/>
            <w:noWrap/>
            <w:vAlign w:val="center"/>
          </w:tcPr>
          <w:p w14:paraId="631DCA18">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41</w:t>
            </w:r>
          </w:p>
        </w:tc>
        <w:tc>
          <w:tcPr>
            <w:tcW w:w="1701" w:type="dxa"/>
            <w:tcBorders>
              <w:top w:val="nil"/>
              <w:left w:val="nil"/>
              <w:bottom w:val="single" w:color="auto" w:sz="4" w:space="0"/>
              <w:right w:val="single" w:color="auto" w:sz="4" w:space="0"/>
            </w:tcBorders>
            <w:shd w:val="clear" w:color="000000" w:fill="FFFFFF"/>
            <w:noWrap/>
            <w:vAlign w:val="center"/>
          </w:tcPr>
          <w:p w14:paraId="08DEDB28">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终端设备</w:t>
            </w:r>
          </w:p>
        </w:tc>
        <w:tc>
          <w:tcPr>
            <w:tcW w:w="4394" w:type="dxa"/>
            <w:tcBorders>
              <w:top w:val="nil"/>
              <w:left w:val="nil"/>
              <w:bottom w:val="single" w:color="auto" w:sz="4" w:space="0"/>
              <w:right w:val="single" w:color="auto" w:sz="4" w:space="0"/>
            </w:tcBorders>
            <w:shd w:val="clear" w:color="000000" w:fill="FFFFFF"/>
            <w:noWrap/>
            <w:vAlign w:val="center"/>
          </w:tcPr>
          <w:p w14:paraId="688A383D">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CPU：</w:t>
            </w:r>
            <w:r>
              <w:rPr>
                <w:rFonts w:hint="eastAsia" w:ascii="宋体" w:hAnsi="宋体" w:cs="宋体"/>
                <w:kern w:val="0"/>
                <w:sz w:val="21"/>
                <w:szCs w:val="21"/>
                <w:highlight w:val="none"/>
                <w:lang w:eastAsia="zh-CN"/>
              </w:rPr>
              <w:t>国产</w:t>
            </w:r>
            <w:r>
              <w:rPr>
                <w:rFonts w:hint="eastAsia" w:ascii="宋体" w:hAnsi="宋体" w:cs="宋体"/>
                <w:kern w:val="0"/>
                <w:sz w:val="21"/>
                <w:szCs w:val="21"/>
                <w:highlight w:val="none"/>
              </w:rPr>
              <w:t xml:space="preserve">  含操作系统、流式、版式软件</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内存：8GB</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硬盘：256GSSD</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显卡：1G独显</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显示器：23.8寸</w:t>
            </w:r>
          </w:p>
        </w:tc>
        <w:tc>
          <w:tcPr>
            <w:tcW w:w="851" w:type="dxa"/>
            <w:tcBorders>
              <w:top w:val="nil"/>
              <w:left w:val="nil"/>
              <w:bottom w:val="single" w:color="auto" w:sz="4" w:space="0"/>
              <w:right w:val="single" w:color="auto" w:sz="4" w:space="0"/>
            </w:tcBorders>
            <w:shd w:val="clear" w:color="000000" w:fill="FFFFFF"/>
            <w:noWrap/>
            <w:vAlign w:val="center"/>
          </w:tcPr>
          <w:p w14:paraId="199C6A88">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w:t>
            </w:r>
          </w:p>
        </w:tc>
        <w:tc>
          <w:tcPr>
            <w:tcW w:w="850" w:type="dxa"/>
            <w:tcBorders>
              <w:top w:val="nil"/>
              <w:left w:val="nil"/>
              <w:bottom w:val="single" w:color="auto" w:sz="4" w:space="0"/>
              <w:right w:val="single" w:color="auto" w:sz="4" w:space="0"/>
            </w:tcBorders>
            <w:shd w:val="clear" w:color="000000" w:fill="FFFFFF"/>
            <w:noWrap/>
            <w:vAlign w:val="center"/>
          </w:tcPr>
          <w:p w14:paraId="20AFAC3D">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53B32F5E">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000000" w:fill="FFFFFF"/>
            <w:noWrap/>
            <w:vAlign w:val="center"/>
          </w:tcPr>
          <w:p w14:paraId="6318C128">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三</w:t>
            </w:r>
          </w:p>
        </w:tc>
        <w:tc>
          <w:tcPr>
            <w:tcW w:w="7796" w:type="dxa"/>
            <w:gridSpan w:val="4"/>
            <w:tcBorders>
              <w:top w:val="nil"/>
              <w:left w:val="nil"/>
              <w:bottom w:val="single" w:color="auto" w:sz="4" w:space="0"/>
              <w:right w:val="single" w:color="auto" w:sz="4" w:space="0"/>
            </w:tcBorders>
            <w:shd w:val="clear" w:color="000000" w:fill="FFFFFF"/>
            <w:noWrap/>
            <w:vAlign w:val="center"/>
          </w:tcPr>
          <w:p w14:paraId="47B707CD">
            <w:pPr>
              <w:widowControl/>
              <w:spacing w:line="240" w:lineRule="auto"/>
              <w:ind w:firstLine="0" w:firstLineChars="0"/>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设备接入交换机</w:t>
            </w:r>
          </w:p>
        </w:tc>
      </w:tr>
      <w:tr w14:paraId="3656A350">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000000" w:fill="FFFFFF"/>
            <w:noWrap/>
            <w:vAlign w:val="center"/>
          </w:tcPr>
          <w:p w14:paraId="1C2D1892">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42</w:t>
            </w:r>
          </w:p>
        </w:tc>
        <w:tc>
          <w:tcPr>
            <w:tcW w:w="1701" w:type="dxa"/>
            <w:tcBorders>
              <w:top w:val="nil"/>
              <w:left w:val="nil"/>
              <w:bottom w:val="single" w:color="auto" w:sz="4" w:space="0"/>
              <w:right w:val="single" w:color="auto" w:sz="4" w:space="0"/>
            </w:tcBorders>
            <w:shd w:val="clear" w:color="000000" w:fill="FFFFFF"/>
            <w:noWrap/>
            <w:vAlign w:val="center"/>
          </w:tcPr>
          <w:p w14:paraId="09145057">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设备接入交换机</w:t>
            </w:r>
          </w:p>
        </w:tc>
        <w:tc>
          <w:tcPr>
            <w:tcW w:w="4394" w:type="dxa"/>
            <w:tcBorders>
              <w:top w:val="nil"/>
              <w:left w:val="nil"/>
              <w:bottom w:val="single" w:color="auto" w:sz="4" w:space="0"/>
              <w:right w:val="single" w:color="auto" w:sz="4" w:space="0"/>
            </w:tcBorders>
            <w:shd w:val="clear" w:color="000000" w:fill="FFFFFF"/>
            <w:noWrap/>
            <w:vAlign w:val="center"/>
          </w:tcPr>
          <w:p w14:paraId="6B5ACF07">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1、性能：交换容量≥672Gbps，包转发率≥207Mpps，以官网最小值为准；</w:t>
            </w:r>
          </w:p>
          <w:p w14:paraId="15C52CF1">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2、接口：支持≥48 个 10/100/1000Base-T 以太网端口，≥4 个万兆 SFP+；</w:t>
            </w:r>
          </w:p>
          <w:p w14:paraId="4859D485">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3、管理：支持SNMP v1/v2/v3、Telnet、RMON、SSHv2；支持通过命令行进行配置和管理；</w:t>
            </w:r>
          </w:p>
          <w:p w14:paraId="393ACA48">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4、单台实配：≥48 个 10/100/1000Base-T 以太网端口，≥4 个万兆 SFP+ ,交流供电。</w:t>
            </w:r>
          </w:p>
        </w:tc>
        <w:tc>
          <w:tcPr>
            <w:tcW w:w="851" w:type="dxa"/>
            <w:tcBorders>
              <w:top w:val="nil"/>
              <w:left w:val="nil"/>
              <w:bottom w:val="single" w:color="auto" w:sz="4" w:space="0"/>
              <w:right w:val="single" w:color="auto" w:sz="4" w:space="0"/>
            </w:tcBorders>
            <w:shd w:val="clear" w:color="000000" w:fill="FFFFFF"/>
            <w:noWrap/>
            <w:vAlign w:val="center"/>
          </w:tcPr>
          <w:p w14:paraId="1F6F0F70">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4</w:t>
            </w:r>
          </w:p>
        </w:tc>
        <w:tc>
          <w:tcPr>
            <w:tcW w:w="850" w:type="dxa"/>
            <w:tcBorders>
              <w:top w:val="nil"/>
              <w:left w:val="nil"/>
              <w:bottom w:val="single" w:color="auto" w:sz="4" w:space="0"/>
              <w:right w:val="single" w:color="auto" w:sz="4" w:space="0"/>
            </w:tcBorders>
            <w:shd w:val="clear" w:color="000000" w:fill="FFFFFF"/>
            <w:noWrap/>
            <w:vAlign w:val="center"/>
          </w:tcPr>
          <w:p w14:paraId="02B00904">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5FEBE460">
        <w:tblPrEx>
          <w:tblCellMar>
            <w:top w:w="0" w:type="dxa"/>
            <w:left w:w="108" w:type="dxa"/>
            <w:bottom w:w="0" w:type="dxa"/>
            <w:right w:w="108" w:type="dxa"/>
          </w:tblCellMar>
        </w:tblPrEx>
        <w:trPr>
          <w:trHeight w:val="280" w:hRule="atLeast"/>
        </w:trPr>
        <w:tc>
          <w:tcPr>
            <w:tcW w:w="8642" w:type="dxa"/>
            <w:gridSpan w:val="5"/>
            <w:tcBorders>
              <w:top w:val="single" w:color="auto" w:sz="4" w:space="0"/>
              <w:left w:val="single" w:color="auto" w:sz="4" w:space="0"/>
              <w:bottom w:val="single" w:color="auto" w:sz="4" w:space="0"/>
              <w:right w:val="single" w:color="000000" w:sz="4" w:space="0"/>
            </w:tcBorders>
            <w:shd w:val="clear" w:color="000000" w:fill="FFFFFF"/>
            <w:noWrap/>
            <w:vAlign w:val="center"/>
          </w:tcPr>
          <w:p w14:paraId="34C40B22">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软件购置</w:t>
            </w:r>
          </w:p>
        </w:tc>
      </w:tr>
      <w:tr w14:paraId="680C6BC3">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000000" w:fill="FFFFFF"/>
            <w:noWrap/>
            <w:vAlign w:val="center"/>
          </w:tcPr>
          <w:p w14:paraId="77A52C96">
            <w:pPr>
              <w:widowControl/>
              <w:spacing w:line="240" w:lineRule="auto"/>
              <w:ind w:firstLine="0" w:firstLineChars="0"/>
              <w:jc w:val="center"/>
              <w:rPr>
                <w:rFonts w:hint="eastAsia" w:ascii="宋体" w:hAnsi="宋体" w:cs="宋体"/>
                <w:kern w:val="0"/>
                <w:sz w:val="21"/>
                <w:szCs w:val="21"/>
                <w:highlight w:val="none"/>
              </w:rPr>
            </w:pPr>
            <w:r>
              <w:rPr>
                <w:rFonts w:ascii="宋体" w:hAnsi="宋体" w:cs="宋体"/>
                <w:kern w:val="0"/>
                <w:sz w:val="21"/>
                <w:szCs w:val="21"/>
                <w:highlight w:val="none"/>
              </w:rPr>
              <w:t>1</w:t>
            </w:r>
          </w:p>
        </w:tc>
        <w:tc>
          <w:tcPr>
            <w:tcW w:w="1701" w:type="dxa"/>
            <w:tcBorders>
              <w:top w:val="nil"/>
              <w:left w:val="nil"/>
              <w:bottom w:val="single" w:color="auto" w:sz="4" w:space="0"/>
              <w:right w:val="single" w:color="auto" w:sz="4" w:space="0"/>
            </w:tcBorders>
            <w:shd w:val="clear" w:color="000000" w:fill="FFFFFF"/>
            <w:noWrap/>
            <w:vAlign w:val="center"/>
          </w:tcPr>
          <w:p w14:paraId="16AC5E0C">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互联网庭审直播服务</w:t>
            </w:r>
          </w:p>
        </w:tc>
        <w:tc>
          <w:tcPr>
            <w:tcW w:w="4394" w:type="dxa"/>
            <w:tcBorders>
              <w:top w:val="nil"/>
              <w:left w:val="nil"/>
              <w:bottom w:val="single" w:color="auto" w:sz="4" w:space="0"/>
              <w:right w:val="single" w:color="auto" w:sz="4" w:space="0"/>
            </w:tcBorders>
            <w:shd w:val="clear" w:color="000000" w:fill="FFFFFF"/>
            <w:noWrap/>
            <w:vAlign w:val="center"/>
          </w:tcPr>
          <w:p w14:paraId="6DA0A708">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对接上海高院和最高院进行互联网庭审直播</w:t>
            </w:r>
          </w:p>
        </w:tc>
        <w:tc>
          <w:tcPr>
            <w:tcW w:w="851" w:type="dxa"/>
            <w:tcBorders>
              <w:top w:val="nil"/>
              <w:left w:val="nil"/>
              <w:bottom w:val="single" w:color="auto" w:sz="4" w:space="0"/>
              <w:right w:val="single" w:color="auto" w:sz="4" w:space="0"/>
            </w:tcBorders>
            <w:shd w:val="clear" w:color="000000" w:fill="FFFFFF"/>
            <w:noWrap/>
            <w:vAlign w:val="center"/>
          </w:tcPr>
          <w:p w14:paraId="4734D258">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w:t>
            </w:r>
          </w:p>
        </w:tc>
        <w:tc>
          <w:tcPr>
            <w:tcW w:w="850" w:type="dxa"/>
            <w:tcBorders>
              <w:top w:val="nil"/>
              <w:left w:val="nil"/>
              <w:bottom w:val="single" w:color="auto" w:sz="4" w:space="0"/>
              <w:right w:val="single" w:color="auto" w:sz="4" w:space="0"/>
            </w:tcBorders>
            <w:shd w:val="clear" w:color="000000" w:fill="FFFFFF"/>
            <w:noWrap/>
            <w:vAlign w:val="center"/>
          </w:tcPr>
          <w:p w14:paraId="50765E4C">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项</w:t>
            </w:r>
          </w:p>
        </w:tc>
      </w:tr>
      <w:tr w14:paraId="00DAE984">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000000" w:fill="FFFFFF"/>
            <w:noWrap/>
            <w:vAlign w:val="center"/>
          </w:tcPr>
          <w:p w14:paraId="3F8F1618">
            <w:pPr>
              <w:widowControl/>
              <w:spacing w:line="240" w:lineRule="auto"/>
              <w:ind w:firstLine="0" w:firstLineChars="0"/>
              <w:jc w:val="center"/>
              <w:rPr>
                <w:rFonts w:hint="eastAsia" w:ascii="宋体" w:hAnsi="宋体" w:cs="宋体"/>
                <w:kern w:val="0"/>
                <w:sz w:val="21"/>
                <w:szCs w:val="21"/>
                <w:highlight w:val="none"/>
              </w:rPr>
            </w:pPr>
            <w:r>
              <w:rPr>
                <w:rFonts w:ascii="宋体" w:hAnsi="宋体" w:cs="宋体"/>
                <w:kern w:val="0"/>
                <w:sz w:val="21"/>
                <w:szCs w:val="21"/>
                <w:highlight w:val="none"/>
              </w:rPr>
              <w:t>2</w:t>
            </w:r>
          </w:p>
        </w:tc>
        <w:tc>
          <w:tcPr>
            <w:tcW w:w="1701" w:type="dxa"/>
            <w:tcBorders>
              <w:top w:val="nil"/>
              <w:left w:val="nil"/>
              <w:bottom w:val="single" w:color="auto" w:sz="4" w:space="0"/>
              <w:right w:val="single" w:color="auto" w:sz="4" w:space="0"/>
            </w:tcBorders>
            <w:shd w:val="clear" w:color="000000" w:fill="FFFFFF"/>
            <w:noWrap/>
            <w:vAlign w:val="center"/>
          </w:tcPr>
          <w:p w14:paraId="6F4F7307">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高清庭审信息管理系统软件</w:t>
            </w:r>
          </w:p>
        </w:tc>
        <w:tc>
          <w:tcPr>
            <w:tcW w:w="4394" w:type="dxa"/>
            <w:tcBorders>
              <w:top w:val="nil"/>
              <w:left w:val="nil"/>
              <w:bottom w:val="single" w:color="auto" w:sz="4" w:space="0"/>
              <w:right w:val="single" w:color="auto" w:sz="4" w:space="0"/>
            </w:tcBorders>
            <w:shd w:val="clear" w:color="000000" w:fill="FFFFFF"/>
            <w:noWrap/>
            <w:vAlign w:val="center"/>
          </w:tcPr>
          <w:p w14:paraId="55FCCB5A">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高清庭审信息管理系统许可庭审及书记员软件，高院下发部署费用</w:t>
            </w:r>
          </w:p>
        </w:tc>
        <w:tc>
          <w:tcPr>
            <w:tcW w:w="851" w:type="dxa"/>
            <w:tcBorders>
              <w:top w:val="nil"/>
              <w:left w:val="nil"/>
              <w:bottom w:val="single" w:color="auto" w:sz="4" w:space="0"/>
              <w:right w:val="single" w:color="auto" w:sz="4" w:space="0"/>
            </w:tcBorders>
            <w:shd w:val="clear" w:color="000000" w:fill="FFFFFF"/>
            <w:noWrap/>
            <w:vAlign w:val="center"/>
          </w:tcPr>
          <w:p w14:paraId="5E12269E">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w:t>
            </w:r>
          </w:p>
        </w:tc>
        <w:tc>
          <w:tcPr>
            <w:tcW w:w="850" w:type="dxa"/>
            <w:tcBorders>
              <w:top w:val="nil"/>
              <w:left w:val="nil"/>
              <w:bottom w:val="single" w:color="auto" w:sz="4" w:space="0"/>
              <w:right w:val="single" w:color="auto" w:sz="4" w:space="0"/>
            </w:tcBorders>
            <w:shd w:val="clear" w:color="000000" w:fill="FFFFFF"/>
            <w:noWrap/>
            <w:vAlign w:val="center"/>
          </w:tcPr>
          <w:p w14:paraId="79605CF4">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项</w:t>
            </w:r>
          </w:p>
        </w:tc>
      </w:tr>
      <w:tr w14:paraId="60F5C36B">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000000" w:fill="FFFFFF"/>
            <w:noWrap/>
            <w:vAlign w:val="center"/>
          </w:tcPr>
          <w:p w14:paraId="693D1D94">
            <w:pPr>
              <w:widowControl/>
              <w:spacing w:line="240" w:lineRule="auto"/>
              <w:ind w:firstLine="0" w:firstLineChars="0"/>
              <w:jc w:val="center"/>
              <w:rPr>
                <w:rFonts w:hint="eastAsia" w:ascii="宋体" w:hAnsi="宋体" w:cs="宋体"/>
                <w:kern w:val="0"/>
                <w:sz w:val="21"/>
                <w:szCs w:val="21"/>
                <w:highlight w:val="none"/>
              </w:rPr>
            </w:pPr>
            <w:r>
              <w:rPr>
                <w:rFonts w:ascii="宋体" w:hAnsi="宋体" w:cs="宋体"/>
                <w:kern w:val="0"/>
                <w:sz w:val="21"/>
                <w:szCs w:val="21"/>
                <w:highlight w:val="none"/>
              </w:rPr>
              <w:t>3</w:t>
            </w:r>
          </w:p>
        </w:tc>
        <w:tc>
          <w:tcPr>
            <w:tcW w:w="1701" w:type="dxa"/>
            <w:tcBorders>
              <w:top w:val="nil"/>
              <w:left w:val="nil"/>
              <w:bottom w:val="single" w:color="auto" w:sz="4" w:space="0"/>
              <w:right w:val="single" w:color="auto" w:sz="4" w:space="0"/>
            </w:tcBorders>
            <w:shd w:val="clear" w:color="000000" w:fill="FFFFFF"/>
            <w:noWrap/>
            <w:vAlign w:val="center"/>
          </w:tcPr>
          <w:p w14:paraId="68A4B28C">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庭审智能辅助软件（对接费）</w:t>
            </w:r>
          </w:p>
        </w:tc>
        <w:tc>
          <w:tcPr>
            <w:tcW w:w="4394" w:type="dxa"/>
            <w:tcBorders>
              <w:top w:val="nil"/>
              <w:left w:val="nil"/>
              <w:bottom w:val="single" w:color="auto" w:sz="4" w:space="0"/>
              <w:right w:val="single" w:color="auto" w:sz="4" w:space="0"/>
            </w:tcBorders>
            <w:shd w:val="clear" w:color="000000" w:fill="FFFFFF"/>
            <w:noWrap/>
            <w:vAlign w:val="center"/>
          </w:tcPr>
          <w:p w14:paraId="11628CDD">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庭审智能辅助对接服务，全市法院统一软件</w:t>
            </w:r>
          </w:p>
        </w:tc>
        <w:tc>
          <w:tcPr>
            <w:tcW w:w="851" w:type="dxa"/>
            <w:tcBorders>
              <w:top w:val="nil"/>
              <w:left w:val="nil"/>
              <w:bottom w:val="single" w:color="auto" w:sz="4" w:space="0"/>
              <w:right w:val="single" w:color="auto" w:sz="4" w:space="0"/>
            </w:tcBorders>
            <w:shd w:val="clear" w:color="000000" w:fill="FFFFFF"/>
            <w:noWrap/>
            <w:vAlign w:val="center"/>
          </w:tcPr>
          <w:p w14:paraId="0CC2B243">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w:t>
            </w:r>
          </w:p>
        </w:tc>
        <w:tc>
          <w:tcPr>
            <w:tcW w:w="850" w:type="dxa"/>
            <w:tcBorders>
              <w:top w:val="nil"/>
              <w:left w:val="nil"/>
              <w:bottom w:val="single" w:color="auto" w:sz="4" w:space="0"/>
              <w:right w:val="single" w:color="auto" w:sz="4" w:space="0"/>
            </w:tcBorders>
            <w:shd w:val="clear" w:color="000000" w:fill="FFFFFF"/>
            <w:noWrap/>
            <w:vAlign w:val="center"/>
          </w:tcPr>
          <w:p w14:paraId="243D5BC1">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项</w:t>
            </w:r>
          </w:p>
        </w:tc>
      </w:tr>
      <w:tr w14:paraId="72A76FEE">
        <w:tblPrEx>
          <w:tblCellMar>
            <w:top w:w="0" w:type="dxa"/>
            <w:left w:w="108" w:type="dxa"/>
            <w:bottom w:w="0" w:type="dxa"/>
            <w:right w:w="108" w:type="dxa"/>
          </w:tblCellMar>
        </w:tblPrEx>
        <w:trPr>
          <w:trHeight w:val="280" w:hRule="atLeast"/>
        </w:trPr>
        <w:tc>
          <w:tcPr>
            <w:tcW w:w="846" w:type="dxa"/>
            <w:tcBorders>
              <w:top w:val="nil"/>
              <w:left w:val="single" w:color="auto" w:sz="4" w:space="0"/>
              <w:bottom w:val="single" w:color="auto" w:sz="4" w:space="0"/>
              <w:right w:val="single" w:color="auto" w:sz="4" w:space="0"/>
            </w:tcBorders>
            <w:shd w:val="clear" w:color="000000" w:fill="FFFFFF"/>
            <w:noWrap/>
            <w:vAlign w:val="center"/>
          </w:tcPr>
          <w:p w14:paraId="4F56C493">
            <w:pPr>
              <w:widowControl/>
              <w:spacing w:line="240" w:lineRule="auto"/>
              <w:ind w:firstLine="0" w:firstLineChars="0"/>
              <w:jc w:val="center"/>
              <w:rPr>
                <w:rFonts w:hint="eastAsia" w:ascii="宋体" w:hAnsi="宋体" w:cs="宋体"/>
                <w:kern w:val="0"/>
                <w:sz w:val="21"/>
                <w:szCs w:val="21"/>
                <w:highlight w:val="none"/>
              </w:rPr>
            </w:pPr>
            <w:r>
              <w:rPr>
                <w:rFonts w:ascii="宋体" w:hAnsi="宋体" w:cs="宋体"/>
                <w:kern w:val="0"/>
                <w:sz w:val="21"/>
                <w:szCs w:val="21"/>
                <w:highlight w:val="none"/>
              </w:rPr>
              <w:t>4</w:t>
            </w:r>
          </w:p>
        </w:tc>
        <w:tc>
          <w:tcPr>
            <w:tcW w:w="1701" w:type="dxa"/>
            <w:tcBorders>
              <w:top w:val="nil"/>
              <w:left w:val="nil"/>
              <w:bottom w:val="single" w:color="auto" w:sz="4" w:space="0"/>
              <w:right w:val="single" w:color="auto" w:sz="4" w:space="0"/>
            </w:tcBorders>
            <w:shd w:val="clear" w:color="000000" w:fill="FFFFFF"/>
            <w:noWrap/>
            <w:vAlign w:val="center"/>
          </w:tcPr>
          <w:p w14:paraId="4EC01A09">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互联网调解系统</w:t>
            </w:r>
          </w:p>
        </w:tc>
        <w:tc>
          <w:tcPr>
            <w:tcW w:w="4394" w:type="dxa"/>
            <w:tcBorders>
              <w:top w:val="nil"/>
              <w:left w:val="nil"/>
              <w:bottom w:val="single" w:color="auto" w:sz="4" w:space="0"/>
              <w:right w:val="single" w:color="auto" w:sz="4" w:space="0"/>
            </w:tcBorders>
            <w:shd w:val="clear" w:color="000000" w:fill="FFFFFF"/>
            <w:noWrap/>
            <w:vAlign w:val="center"/>
          </w:tcPr>
          <w:p w14:paraId="3AB3B4EB">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上海法院互联网调解系统部署</w:t>
            </w:r>
          </w:p>
        </w:tc>
        <w:tc>
          <w:tcPr>
            <w:tcW w:w="851" w:type="dxa"/>
            <w:tcBorders>
              <w:top w:val="nil"/>
              <w:left w:val="nil"/>
              <w:bottom w:val="single" w:color="auto" w:sz="4" w:space="0"/>
              <w:right w:val="single" w:color="auto" w:sz="4" w:space="0"/>
            </w:tcBorders>
            <w:shd w:val="clear" w:color="000000" w:fill="FFFFFF"/>
            <w:noWrap/>
            <w:vAlign w:val="center"/>
          </w:tcPr>
          <w:p w14:paraId="1B30798F">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w:t>
            </w:r>
          </w:p>
        </w:tc>
        <w:tc>
          <w:tcPr>
            <w:tcW w:w="850" w:type="dxa"/>
            <w:tcBorders>
              <w:top w:val="nil"/>
              <w:left w:val="nil"/>
              <w:bottom w:val="single" w:color="auto" w:sz="4" w:space="0"/>
              <w:right w:val="single" w:color="auto" w:sz="4" w:space="0"/>
            </w:tcBorders>
            <w:shd w:val="clear" w:color="000000" w:fill="FFFFFF"/>
            <w:noWrap/>
            <w:vAlign w:val="center"/>
          </w:tcPr>
          <w:p w14:paraId="2DB422CA">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项</w:t>
            </w:r>
          </w:p>
        </w:tc>
      </w:tr>
    </w:tbl>
    <w:p w14:paraId="1C7DE16B">
      <w:pPr>
        <w:ind w:firstLine="0" w:firstLineChars="0"/>
        <w:rPr>
          <w:highlight w:val="none"/>
        </w:rPr>
      </w:pPr>
    </w:p>
    <w:p w14:paraId="243D8556">
      <w:pPr>
        <w:pStyle w:val="5"/>
        <w:rPr>
          <w:highlight w:val="none"/>
        </w:rPr>
      </w:pPr>
      <w:r>
        <w:rPr>
          <w:rFonts w:hint="eastAsia"/>
          <w:highlight w:val="none"/>
        </w:rPr>
        <w:t>诉服中心</w:t>
      </w:r>
    </w:p>
    <w:p w14:paraId="6731084F">
      <w:pPr>
        <w:ind w:firstLine="480"/>
        <w:rPr>
          <w:highlight w:val="none"/>
        </w:rPr>
      </w:pPr>
      <w:r>
        <w:rPr>
          <w:rFonts w:hint="eastAsia"/>
          <w:highlight w:val="none"/>
        </w:rPr>
        <w:t>诉讼服务中心主要建设内容包括访客通道管理系统、排队叫号系统、智慧导诉系统、信息发布系统、窗口音视频采集系统、窗口评价系统、线下调解室系统和互联网在线调解系统。</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843"/>
        <w:gridCol w:w="4395"/>
        <w:gridCol w:w="851"/>
        <w:gridCol w:w="757"/>
      </w:tblGrid>
      <w:tr w14:paraId="22B9A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5F18B742">
            <w:pPr>
              <w:widowControl/>
              <w:spacing w:line="240" w:lineRule="auto"/>
              <w:ind w:firstLine="0" w:firstLineChars="0"/>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序号</w:t>
            </w:r>
          </w:p>
        </w:tc>
        <w:tc>
          <w:tcPr>
            <w:tcW w:w="1081" w:type="pct"/>
            <w:shd w:val="clear" w:color="000000" w:fill="FFFFFF"/>
            <w:noWrap/>
            <w:vAlign w:val="center"/>
          </w:tcPr>
          <w:p w14:paraId="523B42C8">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名称</w:t>
            </w:r>
          </w:p>
        </w:tc>
        <w:tc>
          <w:tcPr>
            <w:tcW w:w="2579" w:type="pct"/>
            <w:shd w:val="clear" w:color="000000" w:fill="FFFFFF"/>
            <w:noWrap/>
            <w:vAlign w:val="center"/>
          </w:tcPr>
          <w:p w14:paraId="467DCA66">
            <w:pPr>
              <w:widowControl/>
              <w:spacing w:line="240" w:lineRule="auto"/>
              <w:ind w:firstLine="0" w:firstLineChars="0"/>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技术指标要求</w:t>
            </w:r>
          </w:p>
        </w:tc>
        <w:tc>
          <w:tcPr>
            <w:tcW w:w="499" w:type="pct"/>
            <w:shd w:val="clear" w:color="000000" w:fill="FFFFFF"/>
            <w:noWrap/>
            <w:vAlign w:val="center"/>
          </w:tcPr>
          <w:p w14:paraId="62CA796E">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 xml:space="preserve"> 数量 </w:t>
            </w:r>
          </w:p>
        </w:tc>
        <w:tc>
          <w:tcPr>
            <w:tcW w:w="444" w:type="pct"/>
            <w:shd w:val="clear" w:color="000000" w:fill="FFFFFF"/>
            <w:noWrap/>
            <w:vAlign w:val="center"/>
          </w:tcPr>
          <w:p w14:paraId="0CA14AA7">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 xml:space="preserve"> 单位 </w:t>
            </w:r>
          </w:p>
        </w:tc>
      </w:tr>
      <w:tr w14:paraId="54223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5000" w:type="pct"/>
            <w:gridSpan w:val="5"/>
            <w:shd w:val="clear" w:color="000000" w:fill="FFFFFF"/>
            <w:noWrap/>
            <w:vAlign w:val="center"/>
          </w:tcPr>
          <w:p w14:paraId="4817CD0D">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硬件购置</w:t>
            </w:r>
          </w:p>
        </w:tc>
      </w:tr>
      <w:tr w14:paraId="4EA13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3FF92C53">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一</w:t>
            </w:r>
          </w:p>
        </w:tc>
        <w:tc>
          <w:tcPr>
            <w:tcW w:w="4603" w:type="pct"/>
            <w:gridSpan w:val="4"/>
            <w:shd w:val="clear" w:color="000000" w:fill="FFFFFF"/>
            <w:noWrap/>
            <w:vAlign w:val="center"/>
          </w:tcPr>
          <w:p w14:paraId="55263AFA">
            <w:pPr>
              <w:widowControl/>
              <w:spacing w:line="240" w:lineRule="auto"/>
              <w:ind w:firstLine="0" w:firstLineChars="0"/>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诉讼引导服务区</w:t>
            </w:r>
          </w:p>
          <w:p w14:paraId="36B165F5">
            <w:pPr>
              <w:widowControl/>
              <w:spacing w:line="240" w:lineRule="auto"/>
              <w:ind w:firstLine="0" w:firstLineChars="0"/>
              <w:jc w:val="center"/>
              <w:rPr>
                <w:rFonts w:hint="eastAsia" w:ascii="宋体" w:hAnsi="宋体" w:cs="宋体"/>
                <w:kern w:val="0"/>
                <w:sz w:val="21"/>
                <w:szCs w:val="21"/>
                <w:highlight w:val="none"/>
              </w:rPr>
            </w:pPr>
          </w:p>
        </w:tc>
      </w:tr>
      <w:tr w14:paraId="4B1CD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1A22FBC2">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　</w:t>
            </w:r>
          </w:p>
        </w:tc>
        <w:tc>
          <w:tcPr>
            <w:tcW w:w="4603" w:type="pct"/>
            <w:gridSpan w:val="4"/>
            <w:shd w:val="clear" w:color="000000" w:fill="FFFFFF"/>
            <w:noWrap/>
            <w:vAlign w:val="center"/>
          </w:tcPr>
          <w:p w14:paraId="4B20F9D3">
            <w:pPr>
              <w:widowControl/>
              <w:spacing w:line="240" w:lineRule="auto"/>
              <w:ind w:firstLine="0" w:firstLineChars="0"/>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访客通道管理系统</w:t>
            </w:r>
          </w:p>
        </w:tc>
      </w:tr>
      <w:tr w14:paraId="4C367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trPr>
        <w:tc>
          <w:tcPr>
            <w:tcW w:w="397" w:type="pct"/>
            <w:shd w:val="clear" w:color="000000" w:fill="FFFFFF"/>
            <w:noWrap/>
            <w:vAlign w:val="center"/>
          </w:tcPr>
          <w:p w14:paraId="2D79E759">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1081" w:type="pct"/>
            <w:shd w:val="clear" w:color="000000" w:fill="FFFFFF"/>
            <w:noWrap/>
            <w:vAlign w:val="center"/>
          </w:tcPr>
          <w:p w14:paraId="38AD018C">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智能访客人证比对一体机</w:t>
            </w:r>
          </w:p>
        </w:tc>
        <w:tc>
          <w:tcPr>
            <w:tcW w:w="2579" w:type="pct"/>
            <w:shd w:val="clear" w:color="000000" w:fill="FFFFFF"/>
            <w:vAlign w:val="center"/>
          </w:tcPr>
          <w:p w14:paraId="602124E2">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设备外观：采用10.1英寸双面LCD显示屏，200万像素双目宽动态摄像头，面部识别距离0.3m-2m；</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认证方式：</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支持传统人证（身份证）比对功能，即将现场抓拍的人脸照片与身份证内人脸照片进行比对，比对时间≤1s/人；</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自带独立证件拍照摄像头（500万像素），支持除身份证外其他证件的人证比对功能，即将现场抓拍的人脸照片与独立证件抓拍摄像头抓拍的证件人脸照片进行比对，比对时间≤1s/人；</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设备容量：50万条事件记录，10万人脸库；</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通讯方式：有线网络；</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设备接口：LAN*1、RS485*1、RS232*1、USB*3、I/O*2（报警*1/门锁*1）；</w:t>
            </w:r>
          </w:p>
        </w:tc>
        <w:tc>
          <w:tcPr>
            <w:tcW w:w="499" w:type="pct"/>
            <w:shd w:val="clear" w:color="000000" w:fill="FFFFFF"/>
            <w:noWrap/>
            <w:vAlign w:val="center"/>
          </w:tcPr>
          <w:p w14:paraId="7290E7D0">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shd w:val="clear" w:color="000000" w:fill="FFFFFF"/>
            <w:noWrap/>
            <w:vAlign w:val="center"/>
          </w:tcPr>
          <w:p w14:paraId="3C19FE1D">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1A1EC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trPr>
        <w:tc>
          <w:tcPr>
            <w:tcW w:w="397" w:type="pct"/>
            <w:shd w:val="clear" w:color="000000" w:fill="FFFFFF"/>
            <w:noWrap/>
            <w:vAlign w:val="center"/>
          </w:tcPr>
          <w:p w14:paraId="60E2CA7A">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w:t>
            </w:r>
          </w:p>
        </w:tc>
        <w:tc>
          <w:tcPr>
            <w:tcW w:w="1081" w:type="pct"/>
            <w:shd w:val="clear" w:color="000000" w:fill="FFFFFF"/>
            <w:vAlign w:val="center"/>
          </w:tcPr>
          <w:p w14:paraId="777E8E7F">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当事人（律师）身份核验通道-通道闸机(左)</w:t>
            </w:r>
          </w:p>
        </w:tc>
        <w:tc>
          <w:tcPr>
            <w:tcW w:w="2579" w:type="pct"/>
            <w:shd w:val="clear" w:color="000000" w:fill="FFFFFF"/>
            <w:noWrap/>
            <w:vAlign w:val="center"/>
          </w:tcPr>
          <w:p w14:paraId="4D2D98B8">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1200mm*200mm*1020mm/20-60人每分钟，受人员情况和通行模式影响/通道宽度550mm—1100mm/6对红外检测/室内/工作电压AC 100~240V，50~60HZ/工作温度范围-20℃~70℃/翻越报警/分时段管控，最多支持8个时段常开、常闭模式设定/反潜回功能，单通道反潜回，多通道跨主机反潜</w:t>
            </w:r>
          </w:p>
        </w:tc>
        <w:tc>
          <w:tcPr>
            <w:tcW w:w="499" w:type="pct"/>
            <w:shd w:val="clear" w:color="000000" w:fill="FFFFFF"/>
            <w:noWrap/>
            <w:vAlign w:val="center"/>
          </w:tcPr>
          <w:p w14:paraId="6948AAF9">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shd w:val="clear" w:color="000000" w:fill="FFFFFF"/>
            <w:noWrap/>
            <w:vAlign w:val="center"/>
          </w:tcPr>
          <w:p w14:paraId="23D41462">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6000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trPr>
        <w:tc>
          <w:tcPr>
            <w:tcW w:w="397" w:type="pct"/>
            <w:shd w:val="clear" w:color="000000" w:fill="FFFFFF"/>
            <w:noWrap/>
            <w:vAlign w:val="center"/>
          </w:tcPr>
          <w:p w14:paraId="2A887C0D">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w:t>
            </w:r>
          </w:p>
        </w:tc>
        <w:tc>
          <w:tcPr>
            <w:tcW w:w="1081" w:type="pct"/>
            <w:shd w:val="clear" w:color="000000" w:fill="FFFFFF"/>
            <w:vAlign w:val="center"/>
          </w:tcPr>
          <w:p w14:paraId="510BD590">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当事人（律师）身份核验通道-通道闸机(中)</w:t>
            </w:r>
          </w:p>
        </w:tc>
        <w:tc>
          <w:tcPr>
            <w:tcW w:w="2579" w:type="pct"/>
            <w:shd w:val="clear" w:color="000000" w:fill="FFFFFF"/>
            <w:noWrap/>
            <w:vAlign w:val="center"/>
          </w:tcPr>
          <w:p w14:paraId="4E0CE328">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1200mm*200mm*1020mm/20-60人每分钟，受人员情况和通行模式影响/通道宽度550mm—1100mm/6对红外检测/室内/工作电压AC 100~240V，50~60HZ/工作温度范围-20℃~70℃/翻越报警/分时段管控，最多支持8个时段常开、常闭模式设定/反潜回功能，单通道反潜回，多通道跨主机反潜</w:t>
            </w:r>
          </w:p>
        </w:tc>
        <w:tc>
          <w:tcPr>
            <w:tcW w:w="499" w:type="pct"/>
            <w:shd w:val="clear" w:color="000000" w:fill="FFFFFF"/>
            <w:noWrap/>
            <w:vAlign w:val="center"/>
          </w:tcPr>
          <w:p w14:paraId="5F735A4F">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shd w:val="clear" w:color="000000" w:fill="FFFFFF"/>
            <w:noWrap/>
            <w:vAlign w:val="center"/>
          </w:tcPr>
          <w:p w14:paraId="675C6E4D">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3E89E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trPr>
        <w:tc>
          <w:tcPr>
            <w:tcW w:w="397" w:type="pct"/>
            <w:shd w:val="clear" w:color="000000" w:fill="FFFFFF"/>
            <w:noWrap/>
            <w:vAlign w:val="center"/>
          </w:tcPr>
          <w:p w14:paraId="0A42BE10">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4</w:t>
            </w:r>
          </w:p>
        </w:tc>
        <w:tc>
          <w:tcPr>
            <w:tcW w:w="1081" w:type="pct"/>
            <w:shd w:val="clear" w:color="000000" w:fill="FFFFFF"/>
            <w:vAlign w:val="center"/>
          </w:tcPr>
          <w:p w14:paraId="3D822821">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当事人（律师）身份核验通道-通道闸机(右)</w:t>
            </w:r>
          </w:p>
        </w:tc>
        <w:tc>
          <w:tcPr>
            <w:tcW w:w="2579" w:type="pct"/>
            <w:shd w:val="clear" w:color="000000" w:fill="FFFFFF"/>
            <w:noWrap/>
            <w:vAlign w:val="center"/>
          </w:tcPr>
          <w:p w14:paraId="454A5C4B">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1200mm*200mm*1020mm/20-60人每分钟，受人员情况和通行模式影响/通道宽度550mm—1100mm/6对红外检测/室内/工作电压AC 100~240V，50~60HZ/工作温度范围-20℃~70℃/翻越报警/分时段管控，最多支持8个时段常开、常闭模式设定/反潜回功能，单通道反潜回，多通道跨主机反潜</w:t>
            </w:r>
          </w:p>
        </w:tc>
        <w:tc>
          <w:tcPr>
            <w:tcW w:w="499" w:type="pct"/>
            <w:shd w:val="clear" w:color="000000" w:fill="FFFFFF"/>
            <w:noWrap/>
            <w:vAlign w:val="center"/>
          </w:tcPr>
          <w:p w14:paraId="50C38F13">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shd w:val="clear" w:color="000000" w:fill="FFFFFF"/>
            <w:noWrap/>
            <w:vAlign w:val="center"/>
          </w:tcPr>
          <w:p w14:paraId="79549FF8">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6EB6A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4B3C1B8C">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5</w:t>
            </w:r>
          </w:p>
        </w:tc>
        <w:tc>
          <w:tcPr>
            <w:tcW w:w="1081" w:type="pct"/>
            <w:shd w:val="clear" w:color="000000" w:fill="FFFFFF"/>
            <w:noWrap/>
            <w:vAlign w:val="center"/>
          </w:tcPr>
          <w:p w14:paraId="5BF9A891">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人脸识别一体机</w:t>
            </w:r>
          </w:p>
        </w:tc>
        <w:tc>
          <w:tcPr>
            <w:tcW w:w="2579" w:type="pct"/>
            <w:shd w:val="clear" w:color="000000" w:fill="FFFFFF"/>
            <w:noWrap/>
            <w:vAlign w:val="center"/>
          </w:tcPr>
          <w:p w14:paraId="13C4B34C">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屏幕参数： 10.1英寸LCD触摸显示屏；</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摄像头参数：采用宽动态200万双目摄像头；</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认证方式：支持人脸、密码认证方式，可通过 485 接口外接读卡器，也通过 USB 接口外接身份证，实现人证比对功能；</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人脸识别：采用深度学习算法，支持照片、视频防假；1:N人脸比对速度≤0.2s，人脸验证准确率≥99%；</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存储容量：本地支持50000张人脸、50000张卡（外接读卡器），100000条事件记录；</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硬件接口：LAN*1、RS485*1、韦根*1（双向 26/34）、USB*1、电锁*1、门磁*1、报警输入*2、报警输出*1、开门按钮*1。</w:t>
            </w:r>
          </w:p>
        </w:tc>
        <w:tc>
          <w:tcPr>
            <w:tcW w:w="499" w:type="pct"/>
            <w:shd w:val="clear" w:color="000000" w:fill="FFFFFF"/>
            <w:noWrap/>
            <w:vAlign w:val="center"/>
          </w:tcPr>
          <w:p w14:paraId="7C1F1E4E">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w:t>
            </w:r>
          </w:p>
        </w:tc>
        <w:tc>
          <w:tcPr>
            <w:tcW w:w="444" w:type="pct"/>
            <w:shd w:val="clear" w:color="000000" w:fill="FFFFFF"/>
            <w:noWrap/>
            <w:vAlign w:val="center"/>
          </w:tcPr>
          <w:p w14:paraId="50DAA346">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261D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7053D282">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6</w:t>
            </w:r>
          </w:p>
        </w:tc>
        <w:tc>
          <w:tcPr>
            <w:tcW w:w="1081" w:type="pct"/>
            <w:shd w:val="clear" w:color="000000" w:fill="FFFFFF"/>
            <w:noWrap/>
            <w:vAlign w:val="center"/>
          </w:tcPr>
          <w:p w14:paraId="5ABFA8A8">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登记接待终端</w:t>
            </w:r>
          </w:p>
        </w:tc>
        <w:tc>
          <w:tcPr>
            <w:tcW w:w="2579" w:type="pct"/>
            <w:shd w:val="clear" w:color="000000" w:fill="FFFFFF"/>
            <w:noWrap/>
            <w:vAlign w:val="center"/>
          </w:tcPr>
          <w:p w14:paraId="05B6105F">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CPU：</w:t>
            </w:r>
            <w:r>
              <w:rPr>
                <w:rFonts w:hint="eastAsia" w:ascii="宋体" w:hAnsi="宋体" w:cs="宋体"/>
                <w:kern w:val="0"/>
                <w:sz w:val="21"/>
                <w:szCs w:val="21"/>
                <w:highlight w:val="none"/>
                <w:lang w:eastAsia="zh-CN"/>
              </w:rPr>
              <w:t>国产</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内存：8GB</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硬盘：256GSSD</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显卡：1G独显</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显示器：23.8寸</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含操作系统、流式、版式软件</w:t>
            </w:r>
          </w:p>
        </w:tc>
        <w:tc>
          <w:tcPr>
            <w:tcW w:w="499" w:type="pct"/>
            <w:shd w:val="clear" w:color="000000" w:fill="FFFFFF"/>
            <w:noWrap/>
            <w:vAlign w:val="center"/>
          </w:tcPr>
          <w:p w14:paraId="349ED019">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w:t>
            </w:r>
          </w:p>
        </w:tc>
        <w:tc>
          <w:tcPr>
            <w:tcW w:w="444" w:type="pct"/>
            <w:shd w:val="clear" w:color="000000" w:fill="FFFFFF"/>
            <w:noWrap/>
            <w:vAlign w:val="center"/>
          </w:tcPr>
          <w:p w14:paraId="4BA222C7">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4FD8F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41E2FF23">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7</w:t>
            </w:r>
          </w:p>
        </w:tc>
        <w:tc>
          <w:tcPr>
            <w:tcW w:w="1081" w:type="pct"/>
            <w:shd w:val="clear" w:color="000000" w:fill="FFFFFF"/>
            <w:noWrap/>
            <w:vAlign w:val="center"/>
          </w:tcPr>
          <w:p w14:paraId="3C62B795">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律师阅读器</w:t>
            </w:r>
          </w:p>
        </w:tc>
        <w:tc>
          <w:tcPr>
            <w:tcW w:w="2579" w:type="pct"/>
            <w:shd w:val="clear" w:color="000000" w:fill="FFFFFF"/>
            <w:noWrap/>
            <w:vAlign w:val="center"/>
          </w:tcPr>
          <w:p w14:paraId="3229AF1D">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电子护照芯片识读，可识读符合国际民航组织ICAO DOC 9303电子护照国际标准的护照、签证等旅行证件；</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多种证件识别（OCR），采用TH-OCR识别核心，可识别身份证、驾照、护照、港澳通行证、台胞证、行驶证等多种身份证件；</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二代证芯片识读，内置二代证读卡模块，可以直接读取二代证芯片信息，扩大在国内的应用领域；</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300万像素高清成像，物理分辨率达到390dpi，满足用户影像存档需求；</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多种光源，可见光采集图像、红外光识别、紫外光防伪；</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自动触发，方便用户操作，适用于自动、自助场合。</w:t>
            </w:r>
          </w:p>
        </w:tc>
        <w:tc>
          <w:tcPr>
            <w:tcW w:w="499" w:type="pct"/>
            <w:shd w:val="clear" w:color="000000" w:fill="FFFFFF"/>
            <w:noWrap/>
            <w:vAlign w:val="center"/>
          </w:tcPr>
          <w:p w14:paraId="042FB92A">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shd w:val="clear" w:color="000000" w:fill="FFFFFF"/>
            <w:noWrap/>
            <w:vAlign w:val="center"/>
          </w:tcPr>
          <w:p w14:paraId="35DF3AA1">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19D89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51D8056C">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8</w:t>
            </w:r>
          </w:p>
        </w:tc>
        <w:tc>
          <w:tcPr>
            <w:tcW w:w="1081" w:type="pct"/>
            <w:shd w:val="clear" w:color="000000" w:fill="FFFFFF"/>
            <w:noWrap/>
            <w:vAlign w:val="center"/>
          </w:tcPr>
          <w:p w14:paraId="6754F0ED">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安装辅材</w:t>
            </w:r>
          </w:p>
        </w:tc>
        <w:tc>
          <w:tcPr>
            <w:tcW w:w="2579" w:type="pct"/>
            <w:shd w:val="clear" w:color="000000" w:fill="FFFFFF"/>
            <w:noWrap/>
            <w:vAlign w:val="center"/>
          </w:tcPr>
          <w:p w14:paraId="40AB9521">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电源线、网线、线管、线槽等</w:t>
            </w:r>
          </w:p>
        </w:tc>
        <w:tc>
          <w:tcPr>
            <w:tcW w:w="499" w:type="pct"/>
            <w:shd w:val="clear" w:color="000000" w:fill="FFFFFF"/>
            <w:noWrap/>
            <w:vAlign w:val="center"/>
          </w:tcPr>
          <w:p w14:paraId="1184F572">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shd w:val="clear" w:color="000000" w:fill="FFFFFF"/>
            <w:noWrap/>
            <w:vAlign w:val="center"/>
          </w:tcPr>
          <w:p w14:paraId="34C8E3D1">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项</w:t>
            </w:r>
          </w:p>
        </w:tc>
      </w:tr>
      <w:tr w14:paraId="0DE5D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24CF8310">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　</w:t>
            </w:r>
          </w:p>
        </w:tc>
        <w:tc>
          <w:tcPr>
            <w:tcW w:w="1081" w:type="pct"/>
            <w:shd w:val="clear" w:color="000000" w:fill="FFFFFF"/>
            <w:noWrap/>
            <w:vAlign w:val="center"/>
          </w:tcPr>
          <w:p w14:paraId="47E3B336">
            <w:pPr>
              <w:widowControl/>
              <w:spacing w:line="240" w:lineRule="auto"/>
              <w:ind w:firstLine="0" w:firstLineChars="0"/>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排队叫号系统</w:t>
            </w:r>
          </w:p>
        </w:tc>
        <w:tc>
          <w:tcPr>
            <w:tcW w:w="2579" w:type="pct"/>
            <w:shd w:val="clear" w:color="000000" w:fill="FFFFFF"/>
            <w:noWrap/>
            <w:vAlign w:val="center"/>
          </w:tcPr>
          <w:p w14:paraId="055EF384">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　</w:t>
            </w:r>
          </w:p>
        </w:tc>
        <w:tc>
          <w:tcPr>
            <w:tcW w:w="499" w:type="pct"/>
            <w:shd w:val="clear" w:color="000000" w:fill="FFFFFF"/>
            <w:noWrap/>
            <w:vAlign w:val="center"/>
          </w:tcPr>
          <w:p w14:paraId="26B0BAB7">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　</w:t>
            </w:r>
          </w:p>
        </w:tc>
        <w:tc>
          <w:tcPr>
            <w:tcW w:w="444" w:type="pct"/>
            <w:shd w:val="clear" w:color="000000" w:fill="FFFFFF"/>
            <w:noWrap/>
            <w:vAlign w:val="center"/>
          </w:tcPr>
          <w:p w14:paraId="64F7B4F4">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　</w:t>
            </w:r>
          </w:p>
        </w:tc>
      </w:tr>
      <w:tr w14:paraId="7268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447CB2DD">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9</w:t>
            </w:r>
          </w:p>
        </w:tc>
        <w:tc>
          <w:tcPr>
            <w:tcW w:w="1081" w:type="pct"/>
            <w:shd w:val="clear" w:color="000000" w:fill="FFFFFF"/>
            <w:noWrap/>
            <w:vAlign w:val="center"/>
          </w:tcPr>
          <w:p w14:paraId="7EE6A57E">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取号机</w:t>
            </w:r>
          </w:p>
        </w:tc>
        <w:tc>
          <w:tcPr>
            <w:tcW w:w="2579" w:type="pct"/>
            <w:shd w:val="clear" w:color="000000" w:fill="FFFFFF"/>
            <w:noWrap/>
            <w:vAlign w:val="center"/>
          </w:tcPr>
          <w:p w14:paraId="7167D179">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立式触摸取号,金属外壳,内置控制单元，自动出号，支持999种队列，17"LCD，高速热敏打印机</w:t>
            </w:r>
          </w:p>
        </w:tc>
        <w:tc>
          <w:tcPr>
            <w:tcW w:w="499" w:type="pct"/>
            <w:shd w:val="clear" w:color="000000" w:fill="FFFFFF"/>
            <w:noWrap/>
            <w:vAlign w:val="center"/>
          </w:tcPr>
          <w:p w14:paraId="36DC1528">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shd w:val="clear" w:color="000000" w:fill="FFFFFF"/>
            <w:noWrap/>
            <w:vAlign w:val="center"/>
          </w:tcPr>
          <w:p w14:paraId="34245F4C">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46343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353C0984">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10</w:t>
            </w:r>
          </w:p>
        </w:tc>
        <w:tc>
          <w:tcPr>
            <w:tcW w:w="1081" w:type="pct"/>
            <w:shd w:val="clear" w:color="000000" w:fill="FFFFFF"/>
            <w:noWrap/>
            <w:vAlign w:val="center"/>
          </w:tcPr>
          <w:p w14:paraId="5B45CBF7">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窗口显示屏</w:t>
            </w:r>
          </w:p>
        </w:tc>
        <w:tc>
          <w:tcPr>
            <w:tcW w:w="2579" w:type="pct"/>
            <w:shd w:val="clear" w:color="000000" w:fill="FFFFFF"/>
            <w:noWrap/>
            <w:vAlign w:val="center"/>
          </w:tcPr>
          <w:p w14:paraId="1FAEB9B8">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21.5寸LCD显示屏 、 420 cd/ m2、1920*1080、178° (L/R/U/D)</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接口类型：RJ45，电源，开关，USB,LINUX系统，高性能视频解码芯片，大容量存储，VGA/HDMI接口</w:t>
            </w:r>
          </w:p>
        </w:tc>
        <w:tc>
          <w:tcPr>
            <w:tcW w:w="499" w:type="pct"/>
            <w:shd w:val="clear" w:color="000000" w:fill="FFFFFF"/>
            <w:noWrap/>
            <w:vAlign w:val="center"/>
          </w:tcPr>
          <w:p w14:paraId="0D178C68">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w:t>
            </w:r>
          </w:p>
        </w:tc>
        <w:tc>
          <w:tcPr>
            <w:tcW w:w="444" w:type="pct"/>
            <w:shd w:val="clear" w:color="000000" w:fill="FFFFFF"/>
            <w:noWrap/>
            <w:vAlign w:val="center"/>
          </w:tcPr>
          <w:p w14:paraId="5B722CF9">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56A80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5C88226E">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11</w:t>
            </w:r>
          </w:p>
        </w:tc>
        <w:tc>
          <w:tcPr>
            <w:tcW w:w="1081" w:type="pct"/>
            <w:shd w:val="clear" w:color="000000" w:fill="FFFFFF"/>
            <w:noWrap/>
            <w:vAlign w:val="center"/>
          </w:tcPr>
          <w:p w14:paraId="6D9DCAC6">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窗口屏支架</w:t>
            </w:r>
          </w:p>
        </w:tc>
        <w:tc>
          <w:tcPr>
            <w:tcW w:w="2579" w:type="pct"/>
            <w:shd w:val="clear" w:color="000000" w:fill="FFFFFF"/>
            <w:noWrap/>
            <w:vAlign w:val="center"/>
          </w:tcPr>
          <w:p w14:paraId="5978EE96">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定制</w:t>
            </w:r>
          </w:p>
        </w:tc>
        <w:tc>
          <w:tcPr>
            <w:tcW w:w="499" w:type="pct"/>
            <w:shd w:val="clear" w:color="000000" w:fill="FFFFFF"/>
            <w:noWrap/>
            <w:vAlign w:val="center"/>
          </w:tcPr>
          <w:p w14:paraId="0F65D69F">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w:t>
            </w:r>
          </w:p>
        </w:tc>
        <w:tc>
          <w:tcPr>
            <w:tcW w:w="444" w:type="pct"/>
            <w:shd w:val="clear" w:color="000000" w:fill="FFFFFF"/>
            <w:noWrap/>
            <w:vAlign w:val="center"/>
          </w:tcPr>
          <w:p w14:paraId="50E75B57">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个</w:t>
            </w:r>
          </w:p>
        </w:tc>
      </w:tr>
      <w:tr w14:paraId="3DD6F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062EF885">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12</w:t>
            </w:r>
          </w:p>
        </w:tc>
        <w:tc>
          <w:tcPr>
            <w:tcW w:w="1081" w:type="pct"/>
            <w:shd w:val="clear" w:color="000000" w:fill="FFFFFF"/>
            <w:noWrap/>
            <w:vAlign w:val="center"/>
          </w:tcPr>
          <w:p w14:paraId="5300A99B">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综合显示屏</w:t>
            </w:r>
          </w:p>
        </w:tc>
        <w:tc>
          <w:tcPr>
            <w:tcW w:w="2579" w:type="pct"/>
            <w:shd w:val="clear" w:color="000000" w:fill="FFFFFF"/>
            <w:noWrap/>
            <w:vAlign w:val="center"/>
          </w:tcPr>
          <w:p w14:paraId="5B778E5A">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55英寸</w:t>
            </w:r>
          </w:p>
        </w:tc>
        <w:tc>
          <w:tcPr>
            <w:tcW w:w="499" w:type="pct"/>
            <w:shd w:val="clear" w:color="000000" w:fill="FFFFFF"/>
            <w:noWrap/>
            <w:vAlign w:val="center"/>
          </w:tcPr>
          <w:p w14:paraId="149CF3E1">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shd w:val="clear" w:color="000000" w:fill="FFFFFF"/>
            <w:noWrap/>
            <w:vAlign w:val="center"/>
          </w:tcPr>
          <w:p w14:paraId="6444C8C4">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75CC6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7A2A9625">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13</w:t>
            </w:r>
          </w:p>
        </w:tc>
        <w:tc>
          <w:tcPr>
            <w:tcW w:w="1081" w:type="pct"/>
            <w:shd w:val="clear" w:color="000000" w:fill="FFFFFF"/>
            <w:noWrap/>
            <w:vAlign w:val="center"/>
          </w:tcPr>
          <w:p w14:paraId="4ECEFBB5">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高清信息播放终端</w:t>
            </w:r>
          </w:p>
        </w:tc>
        <w:tc>
          <w:tcPr>
            <w:tcW w:w="2579" w:type="pct"/>
            <w:shd w:val="clear" w:color="000000" w:fill="FFFFFF"/>
            <w:noWrap/>
            <w:vAlign w:val="center"/>
          </w:tcPr>
          <w:p w14:paraId="759B28BD">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高性能视频解码芯片，大容量存储，VGA/HDMI接口</w:t>
            </w:r>
          </w:p>
        </w:tc>
        <w:tc>
          <w:tcPr>
            <w:tcW w:w="499" w:type="pct"/>
            <w:shd w:val="clear" w:color="000000" w:fill="FFFFFF"/>
            <w:noWrap/>
            <w:vAlign w:val="center"/>
          </w:tcPr>
          <w:p w14:paraId="5C76E0A1">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shd w:val="clear" w:color="000000" w:fill="FFFFFF"/>
            <w:noWrap/>
            <w:vAlign w:val="center"/>
          </w:tcPr>
          <w:p w14:paraId="579477FF">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11DBD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3D974988">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14</w:t>
            </w:r>
          </w:p>
        </w:tc>
        <w:tc>
          <w:tcPr>
            <w:tcW w:w="1081" w:type="pct"/>
            <w:shd w:val="clear" w:color="000000" w:fill="FFFFFF"/>
            <w:noWrap/>
            <w:vAlign w:val="center"/>
          </w:tcPr>
          <w:p w14:paraId="6FECAF9C">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通信控制器</w:t>
            </w:r>
          </w:p>
        </w:tc>
        <w:tc>
          <w:tcPr>
            <w:tcW w:w="2579" w:type="pct"/>
            <w:shd w:val="clear" w:color="000000" w:fill="FFFFFF"/>
            <w:noWrap/>
            <w:vAlign w:val="center"/>
          </w:tcPr>
          <w:p w14:paraId="6619DF44">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负责和LCD、呼叫终端、评价终端信号通讯</w:t>
            </w:r>
          </w:p>
        </w:tc>
        <w:tc>
          <w:tcPr>
            <w:tcW w:w="499" w:type="pct"/>
            <w:shd w:val="clear" w:color="000000" w:fill="FFFFFF"/>
            <w:noWrap/>
            <w:vAlign w:val="center"/>
          </w:tcPr>
          <w:p w14:paraId="09972D9D">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shd w:val="clear" w:color="000000" w:fill="FFFFFF"/>
            <w:noWrap/>
            <w:vAlign w:val="center"/>
          </w:tcPr>
          <w:p w14:paraId="07BDA7D2">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2F1AC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39DC2E1A">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15</w:t>
            </w:r>
          </w:p>
        </w:tc>
        <w:tc>
          <w:tcPr>
            <w:tcW w:w="1081" w:type="pct"/>
            <w:shd w:val="clear" w:color="000000" w:fill="FFFFFF"/>
            <w:noWrap/>
            <w:vAlign w:val="center"/>
          </w:tcPr>
          <w:p w14:paraId="4EE15C1C">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功放</w:t>
            </w:r>
          </w:p>
        </w:tc>
        <w:tc>
          <w:tcPr>
            <w:tcW w:w="2579" w:type="pct"/>
            <w:shd w:val="clear" w:color="000000" w:fill="FFFFFF"/>
            <w:noWrap/>
            <w:vAlign w:val="center"/>
          </w:tcPr>
          <w:p w14:paraId="36976EA5">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定压功放 功率：40W，话筒插口：2个，可以接2个话筒；音频输入：2路；输出方式：4-16欧定阻音箱；</w:t>
            </w:r>
          </w:p>
        </w:tc>
        <w:tc>
          <w:tcPr>
            <w:tcW w:w="499" w:type="pct"/>
            <w:shd w:val="clear" w:color="000000" w:fill="FFFFFF"/>
            <w:noWrap/>
            <w:vAlign w:val="center"/>
          </w:tcPr>
          <w:p w14:paraId="6A7C8CED">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shd w:val="clear" w:color="000000" w:fill="FFFFFF"/>
            <w:noWrap/>
            <w:vAlign w:val="center"/>
          </w:tcPr>
          <w:p w14:paraId="473749E5">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个</w:t>
            </w:r>
          </w:p>
        </w:tc>
      </w:tr>
      <w:tr w14:paraId="1863D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309D5506">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16</w:t>
            </w:r>
          </w:p>
        </w:tc>
        <w:tc>
          <w:tcPr>
            <w:tcW w:w="1081" w:type="pct"/>
            <w:shd w:val="clear" w:color="000000" w:fill="FFFFFF"/>
            <w:noWrap/>
            <w:vAlign w:val="center"/>
          </w:tcPr>
          <w:p w14:paraId="1ED3987B">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喇叭</w:t>
            </w:r>
          </w:p>
        </w:tc>
        <w:tc>
          <w:tcPr>
            <w:tcW w:w="2579" w:type="pct"/>
            <w:shd w:val="clear" w:color="000000" w:fill="FFFFFF"/>
            <w:noWrap/>
            <w:vAlign w:val="center"/>
          </w:tcPr>
          <w:p w14:paraId="368D5D3B">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最大功率：9 W；</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额定功率：6 W；</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灵敏度：90 dB；</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频率范围（-10dB) 100 Hz -18 kHz；</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额定输入电压：100 V / 70 V ；</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额定阻抗：6.7 kΩ / 3.3 kΩ / 1.7 kΩ；</w:t>
            </w:r>
          </w:p>
        </w:tc>
        <w:tc>
          <w:tcPr>
            <w:tcW w:w="499" w:type="pct"/>
            <w:shd w:val="clear" w:color="000000" w:fill="FFFFFF"/>
            <w:noWrap/>
            <w:vAlign w:val="center"/>
          </w:tcPr>
          <w:p w14:paraId="683E8343">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w:t>
            </w:r>
          </w:p>
        </w:tc>
        <w:tc>
          <w:tcPr>
            <w:tcW w:w="444" w:type="pct"/>
            <w:shd w:val="clear" w:color="000000" w:fill="FFFFFF"/>
            <w:noWrap/>
            <w:vAlign w:val="center"/>
          </w:tcPr>
          <w:p w14:paraId="413E9195">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个</w:t>
            </w:r>
          </w:p>
        </w:tc>
      </w:tr>
      <w:tr w14:paraId="78EF4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4A63E74D">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17</w:t>
            </w:r>
          </w:p>
        </w:tc>
        <w:tc>
          <w:tcPr>
            <w:tcW w:w="1081" w:type="pct"/>
            <w:shd w:val="clear" w:color="000000" w:fill="FFFFFF"/>
            <w:noWrap/>
            <w:vAlign w:val="center"/>
          </w:tcPr>
          <w:p w14:paraId="75AD401F">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语音合成器</w:t>
            </w:r>
          </w:p>
        </w:tc>
        <w:tc>
          <w:tcPr>
            <w:tcW w:w="2579" w:type="pct"/>
            <w:shd w:val="clear" w:color="000000" w:fill="FFFFFF"/>
            <w:noWrap/>
            <w:vAlign w:val="center"/>
          </w:tcPr>
          <w:p w14:paraId="1281EC96">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语音合成器，支持二级智能语音库，合成音质要求比拟真人发音；</w:t>
            </w:r>
          </w:p>
        </w:tc>
        <w:tc>
          <w:tcPr>
            <w:tcW w:w="499" w:type="pct"/>
            <w:shd w:val="clear" w:color="000000" w:fill="FFFFFF"/>
            <w:noWrap/>
            <w:vAlign w:val="center"/>
          </w:tcPr>
          <w:p w14:paraId="1D5DEBC5">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shd w:val="clear" w:color="000000" w:fill="FFFFFF"/>
            <w:noWrap/>
            <w:vAlign w:val="center"/>
          </w:tcPr>
          <w:p w14:paraId="372A9DAA">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个</w:t>
            </w:r>
          </w:p>
        </w:tc>
      </w:tr>
      <w:tr w14:paraId="27FE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0E5C1250">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18</w:t>
            </w:r>
          </w:p>
        </w:tc>
        <w:tc>
          <w:tcPr>
            <w:tcW w:w="1081" w:type="pct"/>
            <w:shd w:val="clear" w:color="000000" w:fill="FFFFFF"/>
            <w:noWrap/>
            <w:vAlign w:val="center"/>
          </w:tcPr>
          <w:p w14:paraId="7D374B05">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安装辅材</w:t>
            </w:r>
          </w:p>
        </w:tc>
        <w:tc>
          <w:tcPr>
            <w:tcW w:w="2579" w:type="pct"/>
            <w:shd w:val="clear" w:color="000000" w:fill="FFFFFF"/>
            <w:noWrap/>
            <w:vAlign w:val="center"/>
          </w:tcPr>
          <w:p w14:paraId="4D45F55A">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定制</w:t>
            </w:r>
          </w:p>
        </w:tc>
        <w:tc>
          <w:tcPr>
            <w:tcW w:w="499" w:type="pct"/>
            <w:shd w:val="clear" w:color="000000" w:fill="FFFFFF"/>
            <w:noWrap/>
            <w:vAlign w:val="center"/>
          </w:tcPr>
          <w:p w14:paraId="0FE26553">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shd w:val="clear" w:color="000000" w:fill="FFFFFF"/>
            <w:noWrap/>
            <w:vAlign w:val="center"/>
          </w:tcPr>
          <w:p w14:paraId="7B55DCA4">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项</w:t>
            </w:r>
          </w:p>
        </w:tc>
      </w:tr>
      <w:tr w14:paraId="0A141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6AC09EA8">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　</w:t>
            </w:r>
          </w:p>
        </w:tc>
        <w:tc>
          <w:tcPr>
            <w:tcW w:w="4603" w:type="pct"/>
            <w:gridSpan w:val="4"/>
            <w:shd w:val="clear" w:color="000000" w:fill="FFFFFF"/>
            <w:noWrap/>
            <w:vAlign w:val="center"/>
          </w:tcPr>
          <w:p w14:paraId="7A93904F">
            <w:pPr>
              <w:widowControl/>
              <w:spacing w:line="240" w:lineRule="auto"/>
              <w:ind w:firstLine="0" w:firstLineChars="0"/>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智慧导诉系统</w:t>
            </w:r>
          </w:p>
        </w:tc>
      </w:tr>
      <w:tr w14:paraId="057DB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40705153">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19</w:t>
            </w:r>
          </w:p>
        </w:tc>
        <w:tc>
          <w:tcPr>
            <w:tcW w:w="1081" w:type="pct"/>
            <w:shd w:val="clear" w:color="000000" w:fill="FFFFFF"/>
            <w:noWrap/>
            <w:vAlign w:val="center"/>
          </w:tcPr>
          <w:p w14:paraId="2FECA3BC">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多功能导诉台</w:t>
            </w:r>
          </w:p>
        </w:tc>
        <w:tc>
          <w:tcPr>
            <w:tcW w:w="2579" w:type="pct"/>
            <w:shd w:val="clear" w:color="000000" w:fill="FFFFFF"/>
            <w:noWrap/>
            <w:vAlign w:val="center"/>
          </w:tcPr>
          <w:p w14:paraId="2452412F">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定制多功能导诉台，内嵌大尺寸触碰显示屏，可集成排队叫号主机功能，同时具备导航及导诉等功能。</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提供法院导诉台首页，以及相应的功能模块入口</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1）中心介绍：介绍法院诉服中心各功能模块的相关的功能信息</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2）诉讼指南：提供诉服相关的文书以及其他相关参考功能</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3）法院概况：提供法院信息</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4）信息扩展查阅：用手机的微信扫一扫功能，手机中可以查看相对应的手机版本页面内容。</w:t>
            </w:r>
          </w:p>
        </w:tc>
        <w:tc>
          <w:tcPr>
            <w:tcW w:w="499" w:type="pct"/>
            <w:shd w:val="clear" w:color="000000" w:fill="FFFFFF"/>
            <w:noWrap/>
            <w:vAlign w:val="center"/>
          </w:tcPr>
          <w:p w14:paraId="029B7268">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shd w:val="clear" w:color="000000" w:fill="FFFFFF"/>
            <w:noWrap/>
            <w:vAlign w:val="center"/>
          </w:tcPr>
          <w:p w14:paraId="2080BA74">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67535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41DED233">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20</w:t>
            </w:r>
          </w:p>
        </w:tc>
        <w:tc>
          <w:tcPr>
            <w:tcW w:w="1081" w:type="pct"/>
            <w:shd w:val="clear" w:color="000000" w:fill="FFFFFF"/>
            <w:noWrap/>
            <w:vAlign w:val="center"/>
          </w:tcPr>
          <w:p w14:paraId="1C32D7A7">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诉讼引导终端</w:t>
            </w:r>
          </w:p>
        </w:tc>
        <w:tc>
          <w:tcPr>
            <w:tcW w:w="2579" w:type="pct"/>
            <w:shd w:val="clear" w:color="000000" w:fill="FFFFFF"/>
            <w:noWrap/>
            <w:vAlign w:val="center"/>
          </w:tcPr>
          <w:p w14:paraId="6587F570">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CPU：</w:t>
            </w:r>
            <w:r>
              <w:rPr>
                <w:rFonts w:hint="eastAsia" w:ascii="宋体" w:hAnsi="宋体" w:cs="宋体"/>
                <w:kern w:val="0"/>
                <w:sz w:val="21"/>
                <w:szCs w:val="21"/>
                <w:highlight w:val="none"/>
                <w:lang w:eastAsia="zh-CN"/>
              </w:rPr>
              <w:t>国产</w:t>
            </w:r>
            <w:r>
              <w:rPr>
                <w:rFonts w:hint="eastAsia" w:ascii="宋体" w:hAnsi="宋体" w:cs="宋体"/>
                <w:kern w:val="0"/>
                <w:sz w:val="21"/>
                <w:szCs w:val="21"/>
                <w:highlight w:val="none"/>
              </w:rPr>
              <w:t xml:space="preserve">  含操作系统、流式、版式软件</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内存：8GB</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硬盘：256GSSD</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显卡：1G独显</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显示器：23.8寸</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含操作系统、流式、版式软件</w:t>
            </w:r>
          </w:p>
        </w:tc>
        <w:tc>
          <w:tcPr>
            <w:tcW w:w="499" w:type="pct"/>
            <w:shd w:val="clear" w:color="000000" w:fill="FFFFFF"/>
            <w:noWrap/>
            <w:vAlign w:val="center"/>
          </w:tcPr>
          <w:p w14:paraId="2BDFA660">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w:t>
            </w:r>
          </w:p>
        </w:tc>
        <w:tc>
          <w:tcPr>
            <w:tcW w:w="444" w:type="pct"/>
            <w:shd w:val="clear" w:color="000000" w:fill="FFFFFF"/>
            <w:noWrap/>
            <w:vAlign w:val="center"/>
          </w:tcPr>
          <w:p w14:paraId="3DFE7ECD">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46D49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02E5CCF2">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21</w:t>
            </w:r>
          </w:p>
        </w:tc>
        <w:tc>
          <w:tcPr>
            <w:tcW w:w="1081" w:type="pct"/>
            <w:shd w:val="clear" w:color="000000" w:fill="FFFFFF"/>
            <w:noWrap/>
            <w:vAlign w:val="center"/>
          </w:tcPr>
          <w:p w14:paraId="44F418EF">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诉讼导航一体机</w:t>
            </w:r>
          </w:p>
        </w:tc>
        <w:tc>
          <w:tcPr>
            <w:tcW w:w="2579" w:type="pct"/>
            <w:shd w:val="clear" w:color="000000" w:fill="FFFFFF"/>
            <w:noWrap/>
            <w:vAlign w:val="center"/>
          </w:tcPr>
          <w:p w14:paraId="636D6B6E">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32寸免维护型红外线通用触摸屏，显示比例16：9（横屏），防尘，防水，防暴，防油，抗光电干扰</w:t>
            </w:r>
          </w:p>
        </w:tc>
        <w:tc>
          <w:tcPr>
            <w:tcW w:w="499" w:type="pct"/>
            <w:shd w:val="clear" w:color="000000" w:fill="FFFFFF"/>
            <w:noWrap/>
            <w:vAlign w:val="center"/>
          </w:tcPr>
          <w:p w14:paraId="77BF4D4C">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shd w:val="clear" w:color="000000" w:fill="FFFFFF"/>
            <w:noWrap/>
            <w:vAlign w:val="center"/>
          </w:tcPr>
          <w:p w14:paraId="010563DC">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3E425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659DBDC7">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22</w:t>
            </w:r>
          </w:p>
        </w:tc>
        <w:tc>
          <w:tcPr>
            <w:tcW w:w="1081" w:type="pct"/>
            <w:shd w:val="clear" w:color="000000" w:fill="FFFFFF"/>
            <w:noWrap/>
            <w:vAlign w:val="center"/>
          </w:tcPr>
          <w:p w14:paraId="6F867413">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虚拟导诉一体机</w:t>
            </w:r>
          </w:p>
        </w:tc>
        <w:tc>
          <w:tcPr>
            <w:tcW w:w="2579" w:type="pct"/>
            <w:shd w:val="clear" w:color="000000" w:fill="FFFFFF"/>
            <w:noWrap/>
            <w:vAlign w:val="center"/>
          </w:tcPr>
          <w:p w14:paraId="141FF59D">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32寸免维护型红外线通用触摸屏，显示比例16：9（横屏），防尘，防水，防暴，防油，抗光电干扰；软件功能：为公众提供便捷、直观的业务引导服务，公众可以通过触控终端设备以多媒体方式查阅各类导诉内容、业务流程和常见问题，了解各类业务的办理方式和办理流程。</w:t>
            </w:r>
          </w:p>
        </w:tc>
        <w:tc>
          <w:tcPr>
            <w:tcW w:w="499" w:type="pct"/>
            <w:shd w:val="clear" w:color="000000" w:fill="FFFFFF"/>
            <w:noWrap/>
            <w:vAlign w:val="center"/>
          </w:tcPr>
          <w:p w14:paraId="291E537D">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shd w:val="clear" w:color="000000" w:fill="FFFFFF"/>
            <w:noWrap/>
            <w:vAlign w:val="center"/>
          </w:tcPr>
          <w:p w14:paraId="0B75B8E2">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69207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129FFE0C">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　</w:t>
            </w:r>
          </w:p>
        </w:tc>
        <w:tc>
          <w:tcPr>
            <w:tcW w:w="4603" w:type="pct"/>
            <w:gridSpan w:val="4"/>
            <w:shd w:val="clear" w:color="000000" w:fill="FFFFFF"/>
            <w:noWrap/>
            <w:vAlign w:val="center"/>
          </w:tcPr>
          <w:p w14:paraId="1EE1CFBA">
            <w:pPr>
              <w:widowControl/>
              <w:spacing w:line="240" w:lineRule="auto"/>
              <w:ind w:firstLine="0" w:firstLineChars="0"/>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信息发布系统</w:t>
            </w:r>
          </w:p>
          <w:p w14:paraId="57EAE358">
            <w:pPr>
              <w:widowControl/>
              <w:spacing w:line="240" w:lineRule="auto"/>
              <w:ind w:firstLine="0" w:firstLineChars="0"/>
              <w:jc w:val="center"/>
              <w:rPr>
                <w:rFonts w:hint="eastAsia" w:ascii="宋体" w:hAnsi="宋体" w:cs="宋体"/>
                <w:kern w:val="0"/>
                <w:sz w:val="21"/>
                <w:szCs w:val="21"/>
                <w:highlight w:val="none"/>
              </w:rPr>
            </w:pPr>
          </w:p>
        </w:tc>
      </w:tr>
      <w:tr w14:paraId="1A413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1DE0A38C">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23</w:t>
            </w:r>
          </w:p>
        </w:tc>
        <w:tc>
          <w:tcPr>
            <w:tcW w:w="1081" w:type="pct"/>
            <w:shd w:val="clear" w:color="000000" w:fill="FFFFFF"/>
            <w:noWrap/>
            <w:vAlign w:val="center"/>
          </w:tcPr>
          <w:p w14:paraId="4DEEF91E">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信息发布盒</w:t>
            </w:r>
          </w:p>
        </w:tc>
        <w:tc>
          <w:tcPr>
            <w:tcW w:w="2579" w:type="pct"/>
            <w:shd w:val="clear" w:color="000000" w:fill="FFFFFF"/>
            <w:noWrap/>
            <w:vAlign w:val="center"/>
          </w:tcPr>
          <w:p w14:paraId="63D7C3C5">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四核处理器，主频1.8GHz，内存2GB DDR3，内置存储器8GB EMMC支持横/竖屏播放、集成高清解码芯片、 网络异常时，支持自动读取复制插入的U盘中节目文件，实时显示发布的信息以及相关数据、支持主流视频格式；</w:t>
            </w:r>
          </w:p>
        </w:tc>
        <w:tc>
          <w:tcPr>
            <w:tcW w:w="499" w:type="pct"/>
            <w:shd w:val="clear" w:color="000000" w:fill="FFFFFF"/>
            <w:noWrap/>
            <w:vAlign w:val="center"/>
          </w:tcPr>
          <w:p w14:paraId="677E4E88">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w:t>
            </w:r>
          </w:p>
        </w:tc>
        <w:tc>
          <w:tcPr>
            <w:tcW w:w="444" w:type="pct"/>
            <w:shd w:val="clear" w:color="000000" w:fill="FFFFFF"/>
            <w:noWrap/>
            <w:vAlign w:val="center"/>
          </w:tcPr>
          <w:p w14:paraId="73979BCF">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6000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53DA6CFF">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24</w:t>
            </w:r>
          </w:p>
        </w:tc>
        <w:tc>
          <w:tcPr>
            <w:tcW w:w="1081" w:type="pct"/>
            <w:shd w:val="clear" w:color="000000" w:fill="FFFFFF"/>
            <w:noWrap/>
            <w:vAlign w:val="center"/>
          </w:tcPr>
          <w:p w14:paraId="7D94564A">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信息发布展示屏</w:t>
            </w:r>
          </w:p>
        </w:tc>
        <w:tc>
          <w:tcPr>
            <w:tcW w:w="2579" w:type="pct"/>
            <w:shd w:val="clear" w:color="000000" w:fill="FFFFFF"/>
            <w:noWrap/>
            <w:vAlign w:val="center"/>
          </w:tcPr>
          <w:p w14:paraId="3EBF450D">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55寸液晶显示屏，显示比例：16：9，分变率：3840x2160，64位架构 四核，内存1GB DDR3，内置存储器8GB EMMC</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接口类型：RJ45，电源，开关，USB</w:t>
            </w:r>
          </w:p>
        </w:tc>
        <w:tc>
          <w:tcPr>
            <w:tcW w:w="499" w:type="pct"/>
            <w:shd w:val="clear" w:color="000000" w:fill="FFFFFF"/>
            <w:noWrap/>
            <w:vAlign w:val="center"/>
          </w:tcPr>
          <w:p w14:paraId="4AC8DA6A">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w:t>
            </w:r>
          </w:p>
        </w:tc>
        <w:tc>
          <w:tcPr>
            <w:tcW w:w="444" w:type="pct"/>
            <w:shd w:val="clear" w:color="000000" w:fill="FFFFFF"/>
            <w:noWrap/>
            <w:vAlign w:val="center"/>
          </w:tcPr>
          <w:p w14:paraId="166FF46B">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6921E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0C5CE6E6">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25</w:t>
            </w:r>
          </w:p>
        </w:tc>
        <w:tc>
          <w:tcPr>
            <w:tcW w:w="1081" w:type="pct"/>
            <w:shd w:val="clear" w:color="000000" w:fill="FFFFFF"/>
            <w:noWrap/>
            <w:vAlign w:val="center"/>
          </w:tcPr>
          <w:p w14:paraId="6312CBC3">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大屏支架</w:t>
            </w:r>
          </w:p>
        </w:tc>
        <w:tc>
          <w:tcPr>
            <w:tcW w:w="2579" w:type="pct"/>
            <w:shd w:val="clear" w:color="000000" w:fill="FFFFFF"/>
            <w:noWrap/>
            <w:vAlign w:val="center"/>
          </w:tcPr>
          <w:p w14:paraId="631FD93F">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大屏安装支架</w:t>
            </w:r>
          </w:p>
        </w:tc>
        <w:tc>
          <w:tcPr>
            <w:tcW w:w="499" w:type="pct"/>
            <w:shd w:val="clear" w:color="000000" w:fill="FFFFFF"/>
            <w:noWrap/>
            <w:vAlign w:val="center"/>
          </w:tcPr>
          <w:p w14:paraId="57DE24D2">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w:t>
            </w:r>
          </w:p>
        </w:tc>
        <w:tc>
          <w:tcPr>
            <w:tcW w:w="444" w:type="pct"/>
            <w:shd w:val="clear" w:color="000000" w:fill="FFFFFF"/>
            <w:noWrap/>
            <w:vAlign w:val="center"/>
          </w:tcPr>
          <w:p w14:paraId="00376B74">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个</w:t>
            </w:r>
          </w:p>
        </w:tc>
      </w:tr>
      <w:tr w14:paraId="1A7A3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54E07806">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26</w:t>
            </w:r>
          </w:p>
        </w:tc>
        <w:tc>
          <w:tcPr>
            <w:tcW w:w="1081" w:type="pct"/>
            <w:shd w:val="clear" w:color="000000" w:fill="FFFFFF"/>
            <w:noWrap/>
            <w:vAlign w:val="center"/>
          </w:tcPr>
          <w:p w14:paraId="42694F07">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安装辅材</w:t>
            </w:r>
          </w:p>
        </w:tc>
        <w:tc>
          <w:tcPr>
            <w:tcW w:w="2579" w:type="pct"/>
            <w:shd w:val="clear" w:color="000000" w:fill="FFFFFF"/>
            <w:noWrap/>
            <w:vAlign w:val="center"/>
          </w:tcPr>
          <w:p w14:paraId="5D099902">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定制</w:t>
            </w:r>
          </w:p>
        </w:tc>
        <w:tc>
          <w:tcPr>
            <w:tcW w:w="499" w:type="pct"/>
            <w:shd w:val="clear" w:color="000000" w:fill="FFFFFF"/>
            <w:noWrap/>
            <w:vAlign w:val="center"/>
          </w:tcPr>
          <w:p w14:paraId="543FB6EB">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shd w:val="clear" w:color="000000" w:fill="FFFFFF"/>
            <w:noWrap/>
            <w:vAlign w:val="center"/>
          </w:tcPr>
          <w:p w14:paraId="2B59435E">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项</w:t>
            </w:r>
          </w:p>
        </w:tc>
      </w:tr>
      <w:tr w14:paraId="5DC09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5DFCC0DC">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二</w:t>
            </w:r>
          </w:p>
        </w:tc>
        <w:tc>
          <w:tcPr>
            <w:tcW w:w="4603" w:type="pct"/>
            <w:gridSpan w:val="4"/>
            <w:shd w:val="clear" w:color="000000" w:fill="FFFFFF"/>
            <w:noWrap/>
            <w:vAlign w:val="center"/>
          </w:tcPr>
          <w:p w14:paraId="447F9E33">
            <w:pPr>
              <w:widowControl/>
              <w:spacing w:line="240" w:lineRule="auto"/>
              <w:ind w:firstLine="0" w:firstLineChars="0"/>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窗口服务区</w:t>
            </w:r>
          </w:p>
          <w:p w14:paraId="6EE4E20B">
            <w:pPr>
              <w:widowControl/>
              <w:spacing w:line="240" w:lineRule="auto"/>
              <w:ind w:firstLine="0" w:firstLineChars="0"/>
              <w:jc w:val="center"/>
              <w:rPr>
                <w:rFonts w:hint="eastAsia" w:ascii="宋体" w:hAnsi="宋体" w:cs="宋体"/>
                <w:kern w:val="0"/>
                <w:sz w:val="21"/>
                <w:szCs w:val="21"/>
                <w:highlight w:val="none"/>
              </w:rPr>
            </w:pPr>
          </w:p>
        </w:tc>
      </w:tr>
      <w:tr w14:paraId="73C69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41C06E25">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　</w:t>
            </w:r>
          </w:p>
        </w:tc>
        <w:tc>
          <w:tcPr>
            <w:tcW w:w="4603" w:type="pct"/>
            <w:gridSpan w:val="4"/>
            <w:shd w:val="clear" w:color="000000" w:fill="FFFFFF"/>
            <w:noWrap/>
            <w:vAlign w:val="center"/>
          </w:tcPr>
          <w:p w14:paraId="0E4E4B06">
            <w:pPr>
              <w:widowControl/>
              <w:spacing w:line="240" w:lineRule="auto"/>
              <w:ind w:firstLine="0" w:firstLineChars="0"/>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窗口音视频采集系统</w:t>
            </w:r>
          </w:p>
          <w:p w14:paraId="6CA0E6E4">
            <w:pPr>
              <w:widowControl/>
              <w:spacing w:line="240" w:lineRule="auto"/>
              <w:ind w:firstLine="0" w:firstLineChars="0"/>
              <w:jc w:val="center"/>
              <w:rPr>
                <w:rFonts w:hint="eastAsia" w:ascii="宋体" w:hAnsi="宋体" w:cs="宋体"/>
                <w:kern w:val="0"/>
                <w:sz w:val="21"/>
                <w:szCs w:val="21"/>
                <w:highlight w:val="none"/>
              </w:rPr>
            </w:pPr>
          </w:p>
        </w:tc>
      </w:tr>
      <w:tr w14:paraId="5E40F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trPr>
        <w:tc>
          <w:tcPr>
            <w:tcW w:w="397" w:type="pct"/>
            <w:shd w:val="clear" w:color="000000" w:fill="FFFFFF"/>
            <w:noWrap/>
            <w:vAlign w:val="center"/>
          </w:tcPr>
          <w:p w14:paraId="25AD4802">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1081" w:type="pct"/>
            <w:shd w:val="clear" w:color="000000" w:fill="FFFFFF"/>
            <w:noWrap/>
            <w:vAlign w:val="center"/>
          </w:tcPr>
          <w:p w14:paraId="03B03D7C">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高清半球网络摄像机</w:t>
            </w:r>
          </w:p>
        </w:tc>
        <w:tc>
          <w:tcPr>
            <w:tcW w:w="2579" w:type="pct"/>
            <w:shd w:val="clear" w:color="000000" w:fill="FFFFFF"/>
            <w:vAlign w:val="center"/>
          </w:tcPr>
          <w:p w14:paraId="1B337FD6">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200万1/2.8＂CMOS 超宽动态ICR日夜型半球型PTZ网络摄像机；</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支持温湿度显示屏接入</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图像：</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最小照度：彩色：0.005Lux @ (F1.5，AGC ON)；黑白：0.001Lux @ (F1.5，AGC ON)</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快门：1秒至1/30,000秒；支持慢快门</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镜头：2.8-12mm, 水平视场角104.5°~33°；</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宽动态范围 120dB；</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功能：</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视频压缩标准 H.265/H.264/MJPEG；</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 xml:space="preserve">主码流分辨率与帧率 </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 xml:space="preserve">50Hz: 25fps (1920×1080,1280×960,1280×720); </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60Hz: 30fps (1920×1080,1280×960,1280×720)；</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第三码流分辨率与帧率 ：独立于主码流设置,最高支持:50Hz: 25fps（1920 × 1080，1280 × 960，1280 × 720，704 × 576，640 × 480，352 × 288）；60Hz: 30fps（1920 × 1080，1280 × 960，1280 × 720，704 × 480，640 × 480，352 × 240）；</w:t>
            </w:r>
          </w:p>
        </w:tc>
        <w:tc>
          <w:tcPr>
            <w:tcW w:w="499" w:type="pct"/>
            <w:shd w:val="clear" w:color="000000" w:fill="FFFFFF"/>
            <w:noWrap/>
            <w:vAlign w:val="center"/>
          </w:tcPr>
          <w:p w14:paraId="21BBFAA7">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6</w:t>
            </w:r>
          </w:p>
        </w:tc>
        <w:tc>
          <w:tcPr>
            <w:tcW w:w="444" w:type="pct"/>
            <w:shd w:val="clear" w:color="000000" w:fill="FFFFFF"/>
            <w:noWrap/>
            <w:vAlign w:val="center"/>
          </w:tcPr>
          <w:p w14:paraId="438B9E34">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21303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9" w:hRule="atLeast"/>
        </w:trPr>
        <w:tc>
          <w:tcPr>
            <w:tcW w:w="397" w:type="pct"/>
            <w:shd w:val="clear" w:color="000000" w:fill="FFFFFF"/>
            <w:noWrap/>
            <w:vAlign w:val="center"/>
          </w:tcPr>
          <w:p w14:paraId="7DC19692">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w:t>
            </w:r>
          </w:p>
        </w:tc>
        <w:tc>
          <w:tcPr>
            <w:tcW w:w="1081" w:type="pct"/>
            <w:shd w:val="clear" w:color="000000" w:fill="FFFFFF"/>
            <w:noWrap/>
            <w:vAlign w:val="center"/>
          </w:tcPr>
          <w:p w14:paraId="06BA6131">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窗口拾音器</w:t>
            </w:r>
          </w:p>
        </w:tc>
        <w:tc>
          <w:tcPr>
            <w:tcW w:w="2579" w:type="pct"/>
            <w:shd w:val="clear" w:color="000000" w:fill="FFFFFF"/>
            <w:vAlign w:val="center"/>
          </w:tcPr>
          <w:p w14:paraId="372F5BE9">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 xml:space="preserve">全向数字降噪拾音器； </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拾音范围≥70平方米；</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音频传输距离≥3000米；</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ECM麦克风阵列；</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灵敏度-41dB；信噪比 75dB；内置DSP降噪处理技术；</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安装方式：吸顶安装（自带底座转接盘）；</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连接方式 3芯导线（红-电源 黑-公共地 黄-音频）；</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电源DC12V（9V-18V）；</w:t>
            </w:r>
          </w:p>
        </w:tc>
        <w:tc>
          <w:tcPr>
            <w:tcW w:w="499" w:type="pct"/>
            <w:shd w:val="clear" w:color="000000" w:fill="FFFFFF"/>
            <w:noWrap/>
            <w:vAlign w:val="center"/>
          </w:tcPr>
          <w:p w14:paraId="2EE5BB95">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w:t>
            </w:r>
          </w:p>
        </w:tc>
        <w:tc>
          <w:tcPr>
            <w:tcW w:w="444" w:type="pct"/>
            <w:shd w:val="clear" w:color="000000" w:fill="FFFFFF"/>
            <w:noWrap/>
            <w:vAlign w:val="center"/>
          </w:tcPr>
          <w:p w14:paraId="3E5A16F9">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2DA4B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5" w:hRule="atLeast"/>
        </w:trPr>
        <w:tc>
          <w:tcPr>
            <w:tcW w:w="397" w:type="pct"/>
            <w:shd w:val="clear" w:color="000000" w:fill="FFFFFF"/>
            <w:noWrap/>
            <w:vAlign w:val="center"/>
          </w:tcPr>
          <w:p w14:paraId="50FF4C57">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3</w:t>
            </w:r>
          </w:p>
        </w:tc>
        <w:tc>
          <w:tcPr>
            <w:tcW w:w="1081" w:type="pct"/>
            <w:shd w:val="clear" w:color="000000" w:fill="FFFFFF"/>
            <w:vAlign w:val="center"/>
          </w:tcPr>
          <w:p w14:paraId="6D207C38">
            <w:pPr>
              <w:widowControl/>
              <w:spacing w:line="240" w:lineRule="auto"/>
              <w:ind w:firstLine="0" w:firstLineChars="0"/>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音视频数据存储+存储硬盘</w:t>
            </w:r>
          </w:p>
        </w:tc>
        <w:tc>
          <w:tcPr>
            <w:tcW w:w="2579" w:type="pct"/>
            <w:shd w:val="clear" w:color="000000" w:fill="FFFFFF"/>
            <w:vAlign w:val="center"/>
          </w:tcPr>
          <w:p w14:paraId="124A6FA6">
            <w:pPr>
              <w:widowControl/>
              <w:spacing w:line="240" w:lineRule="auto"/>
              <w:ind w:firstLine="0" w:firstLineChars="0"/>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详见“重要产品技术指标要求”</w:t>
            </w:r>
          </w:p>
          <w:p w14:paraId="4CA9FE28">
            <w:pPr>
              <w:widowControl/>
              <w:spacing w:line="240" w:lineRule="auto"/>
              <w:ind w:firstLine="0" w:firstLineChars="0"/>
              <w:jc w:val="left"/>
              <w:rPr>
                <w:rFonts w:hint="eastAsia" w:ascii="宋体" w:hAnsi="宋体" w:cs="宋体"/>
                <w:b/>
                <w:bCs/>
                <w:kern w:val="0"/>
                <w:sz w:val="21"/>
                <w:szCs w:val="21"/>
                <w:highlight w:val="none"/>
              </w:rPr>
            </w:pPr>
          </w:p>
        </w:tc>
        <w:tc>
          <w:tcPr>
            <w:tcW w:w="499" w:type="pct"/>
            <w:shd w:val="clear" w:color="000000" w:fill="FFFFFF"/>
            <w:noWrap/>
            <w:vAlign w:val="center"/>
          </w:tcPr>
          <w:p w14:paraId="30882FFB">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2</w:t>
            </w:r>
          </w:p>
        </w:tc>
        <w:tc>
          <w:tcPr>
            <w:tcW w:w="444" w:type="pct"/>
            <w:shd w:val="clear" w:color="000000" w:fill="FFFFFF"/>
            <w:noWrap/>
            <w:vAlign w:val="center"/>
          </w:tcPr>
          <w:p w14:paraId="73A575CA">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台</w:t>
            </w:r>
          </w:p>
        </w:tc>
      </w:tr>
      <w:tr w14:paraId="28DD4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23EAAB1C">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4</w:t>
            </w:r>
          </w:p>
        </w:tc>
        <w:tc>
          <w:tcPr>
            <w:tcW w:w="1081" w:type="pct"/>
            <w:shd w:val="clear" w:color="000000" w:fill="FFFFFF"/>
            <w:noWrap/>
            <w:vAlign w:val="center"/>
          </w:tcPr>
          <w:p w14:paraId="7CB306F8">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电子签名板</w:t>
            </w:r>
          </w:p>
        </w:tc>
        <w:tc>
          <w:tcPr>
            <w:tcW w:w="2579" w:type="pct"/>
            <w:shd w:val="clear" w:color="000000" w:fill="FFFFFF"/>
            <w:noWrap/>
            <w:vAlign w:val="center"/>
          </w:tcPr>
          <w:p w14:paraId="7B1F41F7">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压感级别：512级；速写速度：200点/秒以上；手写区域：5英寸</w:t>
            </w:r>
          </w:p>
        </w:tc>
        <w:tc>
          <w:tcPr>
            <w:tcW w:w="499" w:type="pct"/>
            <w:shd w:val="clear" w:color="000000" w:fill="FFFFFF"/>
            <w:noWrap/>
            <w:vAlign w:val="center"/>
          </w:tcPr>
          <w:p w14:paraId="793293E4">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w:t>
            </w:r>
          </w:p>
        </w:tc>
        <w:tc>
          <w:tcPr>
            <w:tcW w:w="444" w:type="pct"/>
            <w:shd w:val="clear" w:color="000000" w:fill="FFFFFF"/>
            <w:noWrap/>
            <w:vAlign w:val="center"/>
          </w:tcPr>
          <w:p w14:paraId="24609913">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79C2D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4B4CDEBF">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5</w:t>
            </w:r>
          </w:p>
        </w:tc>
        <w:tc>
          <w:tcPr>
            <w:tcW w:w="1081" w:type="pct"/>
            <w:shd w:val="clear" w:color="000000" w:fill="FFFFFF"/>
            <w:noWrap/>
            <w:vAlign w:val="center"/>
          </w:tcPr>
          <w:p w14:paraId="5F0A32B5">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辅材</w:t>
            </w:r>
          </w:p>
        </w:tc>
        <w:tc>
          <w:tcPr>
            <w:tcW w:w="2579" w:type="pct"/>
            <w:shd w:val="clear" w:color="000000" w:fill="FFFFFF"/>
            <w:noWrap/>
            <w:vAlign w:val="center"/>
          </w:tcPr>
          <w:p w14:paraId="2548241F">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音视频线缆、电源线、网线、接线板、接插件等</w:t>
            </w:r>
          </w:p>
        </w:tc>
        <w:tc>
          <w:tcPr>
            <w:tcW w:w="499" w:type="pct"/>
            <w:shd w:val="clear" w:color="000000" w:fill="FFFFFF"/>
            <w:noWrap/>
            <w:vAlign w:val="center"/>
          </w:tcPr>
          <w:p w14:paraId="5B9E6EFC">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shd w:val="clear" w:color="000000" w:fill="FFFFFF"/>
            <w:noWrap/>
            <w:vAlign w:val="center"/>
          </w:tcPr>
          <w:p w14:paraId="68149C73">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项</w:t>
            </w:r>
          </w:p>
        </w:tc>
      </w:tr>
      <w:tr w14:paraId="39D18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43F16960">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　</w:t>
            </w:r>
          </w:p>
        </w:tc>
        <w:tc>
          <w:tcPr>
            <w:tcW w:w="4603" w:type="pct"/>
            <w:gridSpan w:val="4"/>
            <w:shd w:val="clear" w:color="000000" w:fill="FFFFFF"/>
            <w:noWrap/>
            <w:vAlign w:val="center"/>
          </w:tcPr>
          <w:p w14:paraId="1F645D38">
            <w:pPr>
              <w:widowControl/>
              <w:spacing w:line="240" w:lineRule="auto"/>
              <w:ind w:firstLine="0" w:firstLineChars="0"/>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窗口评价系统</w:t>
            </w:r>
          </w:p>
          <w:p w14:paraId="685902E9">
            <w:pPr>
              <w:widowControl/>
              <w:spacing w:line="240" w:lineRule="auto"/>
              <w:ind w:firstLine="0" w:firstLineChars="0"/>
              <w:jc w:val="center"/>
              <w:rPr>
                <w:rFonts w:hint="eastAsia" w:ascii="宋体" w:hAnsi="宋体" w:cs="宋体"/>
                <w:kern w:val="0"/>
                <w:sz w:val="21"/>
                <w:szCs w:val="21"/>
                <w:highlight w:val="none"/>
              </w:rPr>
            </w:pPr>
          </w:p>
        </w:tc>
      </w:tr>
      <w:tr w14:paraId="4A77C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376C5002">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6</w:t>
            </w:r>
          </w:p>
        </w:tc>
        <w:tc>
          <w:tcPr>
            <w:tcW w:w="1081" w:type="pct"/>
            <w:shd w:val="clear" w:color="000000" w:fill="FFFFFF"/>
            <w:noWrap/>
            <w:vAlign w:val="center"/>
          </w:tcPr>
          <w:p w14:paraId="51463BF6">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液晶评价终端</w:t>
            </w:r>
          </w:p>
        </w:tc>
        <w:tc>
          <w:tcPr>
            <w:tcW w:w="2579" w:type="pct"/>
            <w:shd w:val="clear" w:color="000000" w:fill="FFFFFF"/>
            <w:noWrap/>
            <w:vAlign w:val="center"/>
          </w:tcPr>
          <w:p w14:paraId="0E77210A">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10寸真彩色液晶屏，四核cpu，1g内存；具有评价，宣传展示，通知公告，意见调查，</w:t>
            </w:r>
          </w:p>
        </w:tc>
        <w:tc>
          <w:tcPr>
            <w:tcW w:w="499" w:type="pct"/>
            <w:shd w:val="clear" w:color="000000" w:fill="FFFFFF"/>
            <w:noWrap/>
            <w:vAlign w:val="center"/>
          </w:tcPr>
          <w:p w14:paraId="0B3B39DA">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w:t>
            </w:r>
          </w:p>
        </w:tc>
        <w:tc>
          <w:tcPr>
            <w:tcW w:w="444" w:type="pct"/>
            <w:shd w:val="clear" w:color="000000" w:fill="FFFFFF"/>
            <w:noWrap/>
            <w:vAlign w:val="center"/>
          </w:tcPr>
          <w:p w14:paraId="7A272307">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3AC33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6FBFC694">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7</w:t>
            </w:r>
          </w:p>
        </w:tc>
        <w:tc>
          <w:tcPr>
            <w:tcW w:w="1081" w:type="pct"/>
            <w:shd w:val="clear" w:color="000000" w:fill="FFFFFF"/>
            <w:noWrap/>
            <w:vAlign w:val="center"/>
          </w:tcPr>
          <w:p w14:paraId="2B321766">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集线器</w:t>
            </w:r>
          </w:p>
        </w:tc>
        <w:tc>
          <w:tcPr>
            <w:tcW w:w="2579" w:type="pct"/>
            <w:shd w:val="clear" w:color="000000" w:fill="FFFFFF"/>
            <w:noWrap/>
            <w:vAlign w:val="center"/>
          </w:tcPr>
          <w:p w14:paraId="3BB872CE">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定制</w:t>
            </w:r>
          </w:p>
        </w:tc>
        <w:tc>
          <w:tcPr>
            <w:tcW w:w="499" w:type="pct"/>
            <w:shd w:val="clear" w:color="000000" w:fill="FFFFFF"/>
            <w:noWrap/>
            <w:vAlign w:val="center"/>
          </w:tcPr>
          <w:p w14:paraId="2E191F01">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w:t>
            </w:r>
          </w:p>
        </w:tc>
        <w:tc>
          <w:tcPr>
            <w:tcW w:w="444" w:type="pct"/>
            <w:shd w:val="clear" w:color="000000" w:fill="FFFFFF"/>
            <w:noWrap/>
            <w:vAlign w:val="center"/>
          </w:tcPr>
          <w:p w14:paraId="14C73EDC">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个</w:t>
            </w:r>
          </w:p>
        </w:tc>
      </w:tr>
      <w:tr w14:paraId="6D579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6EBDB70A">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8</w:t>
            </w:r>
          </w:p>
        </w:tc>
        <w:tc>
          <w:tcPr>
            <w:tcW w:w="1081" w:type="pct"/>
            <w:shd w:val="clear" w:color="000000" w:fill="FFFFFF"/>
            <w:noWrap/>
            <w:vAlign w:val="center"/>
          </w:tcPr>
          <w:p w14:paraId="7F23FFDA">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交换机</w:t>
            </w:r>
          </w:p>
        </w:tc>
        <w:tc>
          <w:tcPr>
            <w:tcW w:w="2579" w:type="pct"/>
            <w:shd w:val="clear" w:color="000000" w:fill="FFFFFF"/>
            <w:noWrap/>
            <w:vAlign w:val="center"/>
          </w:tcPr>
          <w:p w14:paraId="231B4CE7">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8口千兆以太网交换机</w:t>
            </w:r>
          </w:p>
        </w:tc>
        <w:tc>
          <w:tcPr>
            <w:tcW w:w="499" w:type="pct"/>
            <w:shd w:val="clear" w:color="000000" w:fill="FFFFFF"/>
            <w:noWrap/>
            <w:vAlign w:val="center"/>
          </w:tcPr>
          <w:p w14:paraId="6961F363">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shd w:val="clear" w:color="000000" w:fill="FFFFFF"/>
            <w:noWrap/>
            <w:vAlign w:val="center"/>
          </w:tcPr>
          <w:p w14:paraId="6DC30304">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041A3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54A5D6DE">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9</w:t>
            </w:r>
          </w:p>
        </w:tc>
        <w:tc>
          <w:tcPr>
            <w:tcW w:w="1081" w:type="pct"/>
            <w:shd w:val="clear" w:color="000000" w:fill="FFFFFF"/>
            <w:noWrap/>
            <w:vAlign w:val="center"/>
          </w:tcPr>
          <w:p w14:paraId="7930EE9E">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专用终端</w:t>
            </w:r>
          </w:p>
        </w:tc>
        <w:tc>
          <w:tcPr>
            <w:tcW w:w="2579" w:type="pct"/>
            <w:shd w:val="clear" w:color="000000" w:fill="FFFFFF"/>
            <w:noWrap/>
            <w:vAlign w:val="center"/>
          </w:tcPr>
          <w:p w14:paraId="653F19C8">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CPU：</w:t>
            </w:r>
            <w:r>
              <w:rPr>
                <w:rFonts w:hint="eastAsia" w:ascii="宋体" w:hAnsi="宋体" w:cs="宋体"/>
                <w:kern w:val="0"/>
                <w:sz w:val="21"/>
                <w:szCs w:val="21"/>
                <w:highlight w:val="none"/>
                <w:lang w:eastAsia="zh-CN"/>
              </w:rPr>
              <w:t>国产</w:t>
            </w:r>
            <w:r>
              <w:rPr>
                <w:rFonts w:hint="eastAsia" w:ascii="宋体" w:hAnsi="宋体" w:cs="宋体"/>
                <w:kern w:val="0"/>
                <w:sz w:val="21"/>
                <w:szCs w:val="21"/>
                <w:highlight w:val="none"/>
              </w:rPr>
              <w:t xml:space="preserve">  含操作系统、流式、版式软件</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内存：8GB</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硬盘：256GSSD</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显卡：1G独显</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显示器：23.8寸</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含操作系统、流式、版式软件</w:t>
            </w:r>
          </w:p>
        </w:tc>
        <w:tc>
          <w:tcPr>
            <w:tcW w:w="499" w:type="pct"/>
            <w:shd w:val="clear" w:color="000000" w:fill="FFFFFF"/>
            <w:noWrap/>
            <w:vAlign w:val="center"/>
          </w:tcPr>
          <w:p w14:paraId="40CD0D8F">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w:t>
            </w:r>
          </w:p>
        </w:tc>
        <w:tc>
          <w:tcPr>
            <w:tcW w:w="444" w:type="pct"/>
            <w:shd w:val="clear" w:color="000000" w:fill="FFFFFF"/>
            <w:noWrap/>
            <w:vAlign w:val="center"/>
          </w:tcPr>
          <w:p w14:paraId="158E031D">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32180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7C252015">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三</w:t>
            </w:r>
          </w:p>
        </w:tc>
        <w:tc>
          <w:tcPr>
            <w:tcW w:w="4603" w:type="pct"/>
            <w:gridSpan w:val="4"/>
            <w:shd w:val="clear" w:color="000000" w:fill="FFFFFF"/>
            <w:noWrap/>
            <w:vAlign w:val="center"/>
          </w:tcPr>
          <w:p w14:paraId="374CC5D5">
            <w:pPr>
              <w:widowControl/>
              <w:spacing w:line="240" w:lineRule="auto"/>
              <w:ind w:firstLine="0" w:firstLineChars="0"/>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自助诉讼服务区</w:t>
            </w:r>
          </w:p>
          <w:p w14:paraId="174E4E21">
            <w:pPr>
              <w:widowControl/>
              <w:spacing w:line="240" w:lineRule="auto"/>
              <w:ind w:firstLine="0" w:firstLineChars="0"/>
              <w:jc w:val="center"/>
              <w:rPr>
                <w:rFonts w:hint="eastAsia" w:ascii="宋体" w:hAnsi="宋体" w:cs="宋体"/>
                <w:kern w:val="0"/>
                <w:sz w:val="21"/>
                <w:szCs w:val="21"/>
                <w:highlight w:val="none"/>
              </w:rPr>
            </w:pPr>
          </w:p>
        </w:tc>
      </w:tr>
      <w:tr w14:paraId="595BA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5E10EAA6">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1081" w:type="pct"/>
            <w:shd w:val="clear" w:color="000000" w:fill="FFFFFF"/>
            <w:noWrap/>
            <w:vAlign w:val="center"/>
          </w:tcPr>
          <w:p w14:paraId="4A06D4CB">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诉讼服务多功能自助终端</w:t>
            </w:r>
          </w:p>
        </w:tc>
        <w:tc>
          <w:tcPr>
            <w:tcW w:w="2579" w:type="pct"/>
            <w:shd w:val="clear" w:color="000000" w:fill="FFFFFF"/>
            <w:noWrap/>
            <w:vAlign w:val="center"/>
          </w:tcPr>
          <w:p w14:paraId="031E5E92">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具备触摸、身份证读卡、扫描、彩色打印、二维码打印功能，一体化柜体设计</w:t>
            </w:r>
          </w:p>
        </w:tc>
        <w:tc>
          <w:tcPr>
            <w:tcW w:w="499" w:type="pct"/>
            <w:shd w:val="clear" w:color="000000" w:fill="FFFFFF"/>
            <w:noWrap/>
            <w:vAlign w:val="center"/>
          </w:tcPr>
          <w:p w14:paraId="3F1EACF4">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shd w:val="clear" w:color="000000" w:fill="FFFFFF"/>
            <w:noWrap/>
            <w:vAlign w:val="center"/>
          </w:tcPr>
          <w:p w14:paraId="16DDE30A">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41D84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2CC7C3C7">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w:t>
            </w:r>
          </w:p>
        </w:tc>
        <w:tc>
          <w:tcPr>
            <w:tcW w:w="1081" w:type="pct"/>
            <w:shd w:val="clear" w:color="000000" w:fill="FFFFFF"/>
            <w:noWrap/>
            <w:vAlign w:val="center"/>
          </w:tcPr>
          <w:p w14:paraId="06AE671D">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诉讼风险智能评估终端</w:t>
            </w:r>
          </w:p>
        </w:tc>
        <w:tc>
          <w:tcPr>
            <w:tcW w:w="2579" w:type="pct"/>
            <w:shd w:val="clear" w:color="000000" w:fill="FFFFFF"/>
            <w:noWrap/>
            <w:vAlign w:val="center"/>
          </w:tcPr>
          <w:p w14:paraId="6BB67164">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触摸屏幕尺寸：≥42英寸；分辨率 ≥1920*1080，广视角，WLED背光。</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同时涵盖工控主机、A4激光打印机、二代身份证读卡器、摄像头、隐蔽拾音器（含扬声器）、二维码扫描、配套线材及相关硬件控制软件。</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诉讼风险智能评估是一款直接服务纠纷当事人，进而为法官减负的智能化系统，本系统通过大数据分析，法律知识图谱生成评估问卷，告知当事人诉讼风险，引导当事人选择非诉途径解决纠纷。</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1、诉讼风险智能评估支持不少于14类常见案由：离婚纠纷、劳动纠纷、租赁合同纠纷、担保合同纠纷、保险纠纷、变更抚养关系纠纷、机动车交通事故责任纠纷、建设工程合同纠纷、金融借款合同纠纷、买卖合同纠纷、民间借贷纠纷、继承纠纷、人身损害赔偿纠纷、土地承包合同纠纷，进行案情采集和评估；</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2、重大风险及时告知，系统会结合当事人的具体案情，对比较重大的风险给予即时提示同时给出合理化建议；</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3、智能非诉分流，根据当事人案情，在风险、亲情、信誉、时间、经济五个方面引导当事人选择合适的非诉解决渠道；</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4、支持多平台服务，当事人可以通过院内诉讼风险评估自助终端中进行诉讼风险评估，查看报告，也可通过扫描二维码在移动端评估诉讼风险与查看报告。</w:t>
            </w:r>
          </w:p>
        </w:tc>
        <w:tc>
          <w:tcPr>
            <w:tcW w:w="499" w:type="pct"/>
            <w:shd w:val="clear" w:color="000000" w:fill="FFFFFF"/>
            <w:noWrap/>
            <w:vAlign w:val="center"/>
          </w:tcPr>
          <w:p w14:paraId="5128E976">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shd w:val="clear" w:color="000000" w:fill="FFFFFF"/>
            <w:noWrap/>
            <w:vAlign w:val="center"/>
          </w:tcPr>
          <w:p w14:paraId="29912F82">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70EBF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2134FE5D">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w:t>
            </w:r>
          </w:p>
        </w:tc>
        <w:tc>
          <w:tcPr>
            <w:tcW w:w="1081" w:type="pct"/>
            <w:shd w:val="clear" w:color="000000" w:fill="FFFFFF"/>
            <w:noWrap/>
            <w:vAlign w:val="center"/>
          </w:tcPr>
          <w:p w14:paraId="090F0D01">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智能诉状生成终端</w:t>
            </w:r>
          </w:p>
        </w:tc>
        <w:tc>
          <w:tcPr>
            <w:tcW w:w="2579" w:type="pct"/>
            <w:shd w:val="clear" w:color="000000" w:fill="FFFFFF"/>
            <w:noWrap/>
            <w:vAlign w:val="center"/>
          </w:tcPr>
          <w:p w14:paraId="2172A353">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触摸屏幕尺寸：≥42英寸；分辨率 ≥1920*1080，广视角，WLED背光。</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同时涵盖工控主机、A4激光打印机、二代身份证读卡器、摄像头、隐蔽拾音器（含扬声器）、二维码扫描、配套线材及相关硬件控制软件。</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智能诉状生成系统功能应包括：</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1、大数据分析，系统可提供诉状自助生成服务，系统基于大数据和人工智能对起诉状做分析，整理诉状要素，形成引导式问卷和选项，引导当事人描述案情。当事人只需按引导提问做出选择即可得到一份诉求完整，条理清晰的起诉状。当事人可直接打印，也可继续丰富完善直至与自己的案情完全匹配。</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2、支持案由，诉状辅助生成支持不少于15类常见案由，包括离婚纠纷、劳动纠纷、租赁合同纠纷、担保合同纠纷、保险纠纷、变更抚养关系纠纷、机动车交通事故责任纠纷、建设工程合同纠纷、金融借款合同纠纷、买卖合同纠纷、民间借贷纠纷、继承纠纷、人身损害赔偿纠纷、土地承包合同纠纷、分家析产纠纷等案由常见案由。</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3、诉状样例，诉状样例支持28种常见案由，并可根据需要增加。</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4、报告保存，当事人通过扫描二维码，可将诉状保存至手机，以便后续使用。</w:t>
            </w:r>
          </w:p>
        </w:tc>
        <w:tc>
          <w:tcPr>
            <w:tcW w:w="499" w:type="pct"/>
            <w:shd w:val="clear" w:color="000000" w:fill="FFFFFF"/>
            <w:noWrap/>
            <w:vAlign w:val="center"/>
          </w:tcPr>
          <w:p w14:paraId="45F07753">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shd w:val="clear" w:color="000000" w:fill="FFFFFF"/>
            <w:noWrap/>
            <w:vAlign w:val="center"/>
          </w:tcPr>
          <w:p w14:paraId="351E92A1">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6ADD1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288BC668">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四</w:t>
            </w:r>
          </w:p>
        </w:tc>
        <w:tc>
          <w:tcPr>
            <w:tcW w:w="4603" w:type="pct"/>
            <w:gridSpan w:val="4"/>
            <w:shd w:val="clear" w:color="000000" w:fill="FFFFFF"/>
            <w:noWrap/>
            <w:vAlign w:val="center"/>
          </w:tcPr>
          <w:p w14:paraId="1547498B">
            <w:pPr>
              <w:widowControl/>
              <w:spacing w:line="240" w:lineRule="auto"/>
              <w:ind w:firstLine="0" w:firstLineChars="0"/>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诉讼调解室</w:t>
            </w:r>
            <w:r>
              <w:rPr>
                <w:rFonts w:hint="eastAsia" w:ascii="宋体" w:hAnsi="宋体" w:cs="宋体"/>
                <w:kern w:val="0"/>
                <w:sz w:val="21"/>
                <w:szCs w:val="21"/>
                <w:highlight w:val="none"/>
              </w:rPr>
              <w:t>　</w:t>
            </w:r>
          </w:p>
        </w:tc>
      </w:tr>
      <w:tr w14:paraId="31441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3DE59704">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　</w:t>
            </w:r>
          </w:p>
        </w:tc>
        <w:tc>
          <w:tcPr>
            <w:tcW w:w="4603" w:type="pct"/>
            <w:gridSpan w:val="4"/>
            <w:shd w:val="clear" w:color="000000" w:fill="FFFFFF"/>
            <w:noWrap/>
            <w:vAlign w:val="center"/>
          </w:tcPr>
          <w:p w14:paraId="2BDF5171">
            <w:pPr>
              <w:widowControl/>
              <w:spacing w:line="240" w:lineRule="auto"/>
              <w:ind w:firstLine="0" w:firstLineChars="0"/>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线下调解室系统</w:t>
            </w:r>
          </w:p>
        </w:tc>
      </w:tr>
      <w:tr w14:paraId="557D1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1D78C42C">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1</w:t>
            </w:r>
          </w:p>
        </w:tc>
        <w:tc>
          <w:tcPr>
            <w:tcW w:w="1081" w:type="pct"/>
            <w:shd w:val="clear" w:color="000000" w:fill="FFFFFF"/>
            <w:noWrap/>
            <w:vAlign w:val="center"/>
          </w:tcPr>
          <w:p w14:paraId="3D0A8395">
            <w:pPr>
              <w:widowControl/>
              <w:spacing w:line="240" w:lineRule="auto"/>
              <w:ind w:firstLine="0" w:firstLineChars="0"/>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高清录播工作站</w:t>
            </w:r>
          </w:p>
        </w:tc>
        <w:tc>
          <w:tcPr>
            <w:tcW w:w="2579" w:type="pct"/>
            <w:shd w:val="clear" w:color="000000" w:fill="FFFFFF"/>
            <w:noWrap/>
            <w:vAlign w:val="center"/>
          </w:tcPr>
          <w:p w14:paraId="5766BC6D">
            <w:pPr>
              <w:widowControl/>
              <w:spacing w:line="240" w:lineRule="auto"/>
              <w:ind w:firstLine="0" w:firstLineChars="0"/>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详见“重要产品技术指标要求”</w:t>
            </w:r>
          </w:p>
        </w:tc>
        <w:tc>
          <w:tcPr>
            <w:tcW w:w="499" w:type="pct"/>
            <w:shd w:val="clear" w:color="000000" w:fill="FFFFFF"/>
            <w:noWrap/>
            <w:vAlign w:val="center"/>
          </w:tcPr>
          <w:p w14:paraId="1B577E83">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1</w:t>
            </w:r>
          </w:p>
        </w:tc>
        <w:tc>
          <w:tcPr>
            <w:tcW w:w="444" w:type="pct"/>
            <w:shd w:val="clear" w:color="000000" w:fill="FFFFFF"/>
            <w:noWrap/>
            <w:vAlign w:val="center"/>
          </w:tcPr>
          <w:p w14:paraId="069D2410">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台</w:t>
            </w:r>
          </w:p>
        </w:tc>
      </w:tr>
      <w:tr w14:paraId="1923C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3BDAFD1A">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w:t>
            </w:r>
          </w:p>
        </w:tc>
        <w:tc>
          <w:tcPr>
            <w:tcW w:w="1081" w:type="pct"/>
            <w:shd w:val="clear" w:color="000000" w:fill="FFFFFF"/>
            <w:noWrap/>
            <w:vAlign w:val="center"/>
          </w:tcPr>
          <w:p w14:paraId="5B2CA343">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高清摄像机</w:t>
            </w:r>
          </w:p>
        </w:tc>
        <w:tc>
          <w:tcPr>
            <w:tcW w:w="2579" w:type="pct"/>
            <w:shd w:val="clear" w:color="000000" w:fill="FFFFFF"/>
            <w:noWrap/>
            <w:vAlign w:val="center"/>
          </w:tcPr>
          <w:p w14:paraId="5A8032DB">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设备应采用1/1.8英寸CMOS传感器，800W像素，支持0.0001Lux星光级超低照度；</w:t>
            </w:r>
          </w:p>
          <w:p w14:paraId="032BDC85">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设备应支持30倍光学变焦；</w:t>
            </w:r>
          </w:p>
          <w:p w14:paraId="44B78F71">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宽动态，支持本地存储；</w:t>
            </w:r>
          </w:p>
          <w:p w14:paraId="5106B393">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设备应支持三码流并发输出：可达到主码流3840×2160，帧率30帧/秒，第一辅码流1020×1080，帧率30帧/秒，第二辅码流704×576，帧率30帧/秒；</w:t>
            </w:r>
          </w:p>
          <w:p w14:paraId="0923F0DD">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设备应支持水平0°~348°旋转，支持垂直-10°~90°旋转范围支持自动翻转，水平手控最大速度不小于150°/s，云台定位精度±0.1°；</w:t>
            </w:r>
          </w:p>
          <w:p w14:paraId="42DBF553">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设备应支持H.265、H.264、MJPEG编码格式；可将H.265、H.264格式设置为Baseline/Main/High Profile；</w:t>
            </w:r>
          </w:p>
          <w:p w14:paraId="0B5F3CFC">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设备音频编码格式应支持PCMA、PCMU、ADPCM、G.711、G.722、G.726、AAC_LC、OPUS音频编码标准，支持双向语音对讲、静音、哑音、混音、AEC回声抵消等功能；</w:t>
            </w:r>
          </w:p>
          <w:p w14:paraId="5FB33C21">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设备应支持设备应支持网络及SDI双输出，支持不低于1路SDI输出，分辨率不低于1080P@30fps；</w:t>
            </w:r>
          </w:p>
          <w:p w14:paraId="7A169ABF">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设备应具备不少于1路RJ45 10M/100M以太网接口，1路RS485控制接口，1路Line In和1路LineOut，4路开关量报警输入，2路开关量报警输出；</w:t>
            </w:r>
          </w:p>
          <w:p w14:paraId="503B8CA5">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设备应支持电源电压在AC24V±4V范围内变化时，摄像机应能正常工作。</w:t>
            </w:r>
          </w:p>
        </w:tc>
        <w:tc>
          <w:tcPr>
            <w:tcW w:w="499" w:type="pct"/>
            <w:shd w:val="clear" w:color="000000" w:fill="FFFFFF"/>
            <w:noWrap/>
            <w:vAlign w:val="center"/>
          </w:tcPr>
          <w:p w14:paraId="178F6824">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w:t>
            </w:r>
          </w:p>
        </w:tc>
        <w:tc>
          <w:tcPr>
            <w:tcW w:w="444" w:type="pct"/>
            <w:shd w:val="clear" w:color="000000" w:fill="FFFFFF"/>
            <w:noWrap/>
            <w:vAlign w:val="center"/>
          </w:tcPr>
          <w:p w14:paraId="739AEA84">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6D7B8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0CBEB5E7">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w:t>
            </w:r>
          </w:p>
        </w:tc>
        <w:tc>
          <w:tcPr>
            <w:tcW w:w="1081" w:type="pct"/>
            <w:shd w:val="clear" w:color="000000" w:fill="FFFFFF"/>
            <w:noWrap/>
            <w:vAlign w:val="center"/>
          </w:tcPr>
          <w:p w14:paraId="0B551937">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摄像机集中供电模块</w:t>
            </w:r>
          </w:p>
        </w:tc>
        <w:tc>
          <w:tcPr>
            <w:tcW w:w="2579" w:type="pct"/>
            <w:shd w:val="clear" w:color="000000" w:fill="FFFFFF"/>
            <w:noWrap/>
            <w:vAlign w:val="center"/>
          </w:tcPr>
          <w:p w14:paraId="5AB51298">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摄像机集中供电模块</w:t>
            </w:r>
          </w:p>
        </w:tc>
        <w:tc>
          <w:tcPr>
            <w:tcW w:w="499" w:type="pct"/>
            <w:shd w:val="clear" w:color="000000" w:fill="FFFFFF"/>
            <w:noWrap/>
            <w:vAlign w:val="center"/>
          </w:tcPr>
          <w:p w14:paraId="6F973339">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shd w:val="clear" w:color="000000" w:fill="FFFFFF"/>
            <w:noWrap/>
            <w:vAlign w:val="center"/>
          </w:tcPr>
          <w:p w14:paraId="16950207">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个</w:t>
            </w:r>
          </w:p>
        </w:tc>
      </w:tr>
      <w:tr w14:paraId="598CC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36A2D0DE">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4</w:t>
            </w:r>
          </w:p>
        </w:tc>
        <w:tc>
          <w:tcPr>
            <w:tcW w:w="1081" w:type="pct"/>
            <w:shd w:val="clear" w:color="000000" w:fill="FFFFFF"/>
            <w:noWrap/>
            <w:vAlign w:val="center"/>
          </w:tcPr>
          <w:p w14:paraId="1F339C35">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界面话筒</w:t>
            </w:r>
          </w:p>
        </w:tc>
        <w:tc>
          <w:tcPr>
            <w:tcW w:w="2579" w:type="pct"/>
            <w:shd w:val="clear" w:color="000000" w:fill="FFFFFF"/>
            <w:noWrap/>
            <w:vAlign w:val="center"/>
          </w:tcPr>
          <w:p w14:paraId="19FC62A4">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单体：背极式驻极体</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指向性：全指向Ommi</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频率响应：40Hz—16kHz</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灵敏度：-38dB±3dB（1dB=1V/Pa at 1kHz）</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输出抗阻：550Ω±20%（at 1kHz）</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等效噪声级：≤25Dba</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信噪比: 70dB（1KHz at 1Pa）</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最大声压级：130dB（T.H.D≤1% at 1kHz）</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使用电源：DC 5.5V</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连接线长：外置</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输出接口：XLRM四针卡侬转USB</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支持48V幻象供电</w:t>
            </w:r>
          </w:p>
        </w:tc>
        <w:tc>
          <w:tcPr>
            <w:tcW w:w="499" w:type="pct"/>
            <w:shd w:val="clear" w:color="000000" w:fill="FFFFFF"/>
            <w:noWrap/>
            <w:vAlign w:val="center"/>
          </w:tcPr>
          <w:p w14:paraId="0260E8B3">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shd w:val="clear" w:color="000000" w:fill="FFFFFF"/>
            <w:noWrap/>
            <w:vAlign w:val="center"/>
          </w:tcPr>
          <w:p w14:paraId="5ACBDA91">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个</w:t>
            </w:r>
          </w:p>
        </w:tc>
      </w:tr>
      <w:tr w14:paraId="225F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0" w:hRule="atLeast"/>
        </w:trPr>
        <w:tc>
          <w:tcPr>
            <w:tcW w:w="397" w:type="pct"/>
            <w:shd w:val="clear" w:color="000000" w:fill="FFFFFF"/>
            <w:noWrap/>
            <w:vAlign w:val="center"/>
          </w:tcPr>
          <w:p w14:paraId="08D69C90">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5</w:t>
            </w:r>
          </w:p>
        </w:tc>
        <w:tc>
          <w:tcPr>
            <w:tcW w:w="1081" w:type="pct"/>
            <w:shd w:val="clear" w:color="000000" w:fill="FFFFFF"/>
            <w:noWrap/>
            <w:vAlign w:val="center"/>
          </w:tcPr>
          <w:p w14:paraId="2C40F510">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高指向桌面话筒</w:t>
            </w:r>
          </w:p>
        </w:tc>
        <w:tc>
          <w:tcPr>
            <w:tcW w:w="2579" w:type="pct"/>
            <w:shd w:val="clear" w:color="000000" w:fill="FFFFFF"/>
            <w:vAlign w:val="center"/>
          </w:tcPr>
          <w:p w14:paraId="53063BDB">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 xml:space="preserve">桌面鹅颈式 会议电容麦克风 </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技术参数：</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 xml:space="preserve">1.换能方式： 电容式 </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 xml:space="preserve">2.指向性： 单指向 </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 xml:space="preserve">3.频率响应： 30Hz-20kHz </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 xml:space="preserve">4.输出阻坑： 75Ω </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 xml:space="preserve">5.灵敏度： -45dB±2dB </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 xml:space="preserve">6.供电电压： DC3V/DC48V </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7.其它特点： 铁座、抗手机、电磁干扰</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8.卡侬头支持48幻象供电</w:t>
            </w:r>
          </w:p>
        </w:tc>
        <w:tc>
          <w:tcPr>
            <w:tcW w:w="499" w:type="pct"/>
            <w:shd w:val="clear" w:color="000000" w:fill="FFFFFF"/>
            <w:noWrap/>
            <w:vAlign w:val="center"/>
          </w:tcPr>
          <w:p w14:paraId="3133209E">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w:t>
            </w:r>
          </w:p>
        </w:tc>
        <w:tc>
          <w:tcPr>
            <w:tcW w:w="444" w:type="pct"/>
            <w:shd w:val="clear" w:color="000000" w:fill="FFFFFF"/>
            <w:noWrap/>
            <w:vAlign w:val="center"/>
          </w:tcPr>
          <w:p w14:paraId="117721FF">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个</w:t>
            </w:r>
          </w:p>
        </w:tc>
      </w:tr>
      <w:tr w14:paraId="6B08E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549C706C">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6</w:t>
            </w:r>
          </w:p>
        </w:tc>
        <w:tc>
          <w:tcPr>
            <w:tcW w:w="1081" w:type="pct"/>
            <w:shd w:val="clear" w:color="000000" w:fill="FFFFFF"/>
            <w:noWrap/>
            <w:vAlign w:val="center"/>
          </w:tcPr>
          <w:p w14:paraId="1091B99A">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法官当事人庭审助手终端</w:t>
            </w:r>
          </w:p>
        </w:tc>
        <w:tc>
          <w:tcPr>
            <w:tcW w:w="2579" w:type="pct"/>
            <w:shd w:val="clear" w:color="000000" w:fill="FFFFFF"/>
            <w:noWrap/>
            <w:vAlign w:val="center"/>
          </w:tcPr>
          <w:p w14:paraId="4189FEAB">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CPU：</w:t>
            </w:r>
            <w:r>
              <w:rPr>
                <w:rFonts w:hint="eastAsia" w:ascii="宋体" w:hAnsi="宋体" w:cs="宋体"/>
                <w:kern w:val="0"/>
                <w:sz w:val="21"/>
                <w:szCs w:val="21"/>
                <w:highlight w:val="none"/>
                <w:lang w:eastAsia="zh-CN"/>
              </w:rPr>
              <w:t>国产</w:t>
            </w:r>
            <w:r>
              <w:rPr>
                <w:rFonts w:hint="eastAsia" w:ascii="宋体" w:hAnsi="宋体" w:cs="宋体"/>
                <w:kern w:val="0"/>
                <w:sz w:val="21"/>
                <w:szCs w:val="21"/>
                <w:highlight w:val="none"/>
              </w:rPr>
              <w:t xml:space="preserve">  含操作系统、流式、版式软件</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内存：8GB</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硬盘：256GSSD</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显卡：1G独显</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显示器：23.8寸</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含操作系统、流式、版式软件</w:t>
            </w:r>
          </w:p>
        </w:tc>
        <w:tc>
          <w:tcPr>
            <w:tcW w:w="499" w:type="pct"/>
            <w:shd w:val="clear" w:color="000000" w:fill="FFFFFF"/>
            <w:noWrap/>
            <w:vAlign w:val="center"/>
          </w:tcPr>
          <w:p w14:paraId="65FBC906">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shd w:val="clear" w:color="000000" w:fill="FFFFFF"/>
            <w:noWrap/>
            <w:vAlign w:val="center"/>
          </w:tcPr>
          <w:p w14:paraId="075BE265">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0C658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50E413F0">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7</w:t>
            </w:r>
          </w:p>
        </w:tc>
        <w:tc>
          <w:tcPr>
            <w:tcW w:w="1081" w:type="pct"/>
            <w:shd w:val="clear" w:color="000000" w:fill="FFFFFF"/>
            <w:noWrap/>
            <w:vAlign w:val="center"/>
          </w:tcPr>
          <w:p w14:paraId="58DDCC42">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信息公告发布屏</w:t>
            </w:r>
          </w:p>
        </w:tc>
        <w:tc>
          <w:tcPr>
            <w:tcW w:w="2579" w:type="pct"/>
            <w:shd w:val="clear" w:color="000000" w:fill="FFFFFF"/>
            <w:noWrap/>
            <w:vAlign w:val="center"/>
          </w:tcPr>
          <w:p w14:paraId="4FF1D34C">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会议信息发布终端，通过连接会务管理系统，控制节目在终端门口屏播放，实现网络化数字会议信息如文本数据、图片等的展示发布。</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1.支持对会议信息展示，可自定义展示会议主题、会议室位置&amp;名称、会议时间、参会人员等。</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2.支持会议门口屏场景互动，将议程同步至会议门口屏。</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3.支持门口屏签到功能，发起人可以将会议签到二维码下发至会议室门口屏。</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4.支持会议信息缓存、离线播放功能。</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1.显示屏：10.1英寸</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2.分辨率：1920*1200</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3.触摸屏：电容屏，多点式触摸</w:t>
            </w:r>
          </w:p>
        </w:tc>
        <w:tc>
          <w:tcPr>
            <w:tcW w:w="499" w:type="pct"/>
            <w:shd w:val="clear" w:color="000000" w:fill="FFFFFF"/>
            <w:noWrap/>
            <w:vAlign w:val="center"/>
          </w:tcPr>
          <w:p w14:paraId="0B43E3DA">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shd w:val="clear" w:color="000000" w:fill="FFFFFF"/>
            <w:noWrap/>
            <w:vAlign w:val="center"/>
          </w:tcPr>
          <w:p w14:paraId="4688E27C">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3FCE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2D61083A">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8</w:t>
            </w:r>
          </w:p>
        </w:tc>
        <w:tc>
          <w:tcPr>
            <w:tcW w:w="1081" w:type="pct"/>
            <w:shd w:val="clear" w:color="000000" w:fill="FFFFFF"/>
            <w:noWrap/>
            <w:vAlign w:val="center"/>
          </w:tcPr>
          <w:p w14:paraId="7E855AA1">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调解室接入交换机</w:t>
            </w:r>
          </w:p>
        </w:tc>
        <w:tc>
          <w:tcPr>
            <w:tcW w:w="2579" w:type="pct"/>
            <w:shd w:val="clear" w:color="000000" w:fill="FFFFFF"/>
            <w:noWrap/>
            <w:vAlign w:val="center"/>
          </w:tcPr>
          <w:p w14:paraId="5CF2D037">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1、性能：交换容量≥672Gbps，包转发率≥129Mpps，以官网最小值为准；</w:t>
            </w:r>
          </w:p>
          <w:p w14:paraId="6A2AC663">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2、接口：支持≥8 个 10/100/1000Base-T 以太网端口下行；支持≥2 个100M/GE/2.5GE SFP 端口上行；</w:t>
            </w:r>
          </w:p>
          <w:p w14:paraId="0609C033">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3、管理：支持 LLDP、SNMP、Web 和云管理；</w:t>
            </w:r>
          </w:p>
          <w:p w14:paraId="3F1F1E26">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4、单台实配：≥8 个 10/100/1000Base-T 以太网端口下行，≥2 个100M/GE/2.5GE SFP 端口上行 ,交流供电。</w:t>
            </w:r>
          </w:p>
        </w:tc>
        <w:tc>
          <w:tcPr>
            <w:tcW w:w="499" w:type="pct"/>
            <w:shd w:val="clear" w:color="000000" w:fill="FFFFFF"/>
            <w:noWrap/>
            <w:vAlign w:val="center"/>
          </w:tcPr>
          <w:p w14:paraId="27D4656F">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shd w:val="clear" w:color="000000" w:fill="FFFFFF"/>
            <w:noWrap/>
            <w:vAlign w:val="center"/>
          </w:tcPr>
          <w:p w14:paraId="1A440DB2">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34C02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63844AC5">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9</w:t>
            </w:r>
          </w:p>
        </w:tc>
        <w:tc>
          <w:tcPr>
            <w:tcW w:w="1081" w:type="pct"/>
            <w:shd w:val="clear" w:color="000000" w:fill="FFFFFF"/>
            <w:noWrap/>
            <w:vAlign w:val="center"/>
          </w:tcPr>
          <w:p w14:paraId="65355842">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多模光模块</w:t>
            </w:r>
          </w:p>
        </w:tc>
        <w:tc>
          <w:tcPr>
            <w:tcW w:w="2579" w:type="pct"/>
            <w:shd w:val="clear" w:color="000000" w:fill="FFFFFF"/>
            <w:noWrap/>
            <w:vAlign w:val="center"/>
          </w:tcPr>
          <w:p w14:paraId="4A87BD02">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光模块-SFP-GE-多模模块-(850nm,0.55km,LC)</w:t>
            </w:r>
          </w:p>
        </w:tc>
        <w:tc>
          <w:tcPr>
            <w:tcW w:w="499" w:type="pct"/>
            <w:shd w:val="clear" w:color="000000" w:fill="FFFFFF"/>
            <w:noWrap/>
            <w:vAlign w:val="center"/>
          </w:tcPr>
          <w:p w14:paraId="546AD82E">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w:t>
            </w:r>
          </w:p>
        </w:tc>
        <w:tc>
          <w:tcPr>
            <w:tcW w:w="444" w:type="pct"/>
            <w:shd w:val="clear" w:color="000000" w:fill="FFFFFF"/>
            <w:noWrap/>
            <w:vAlign w:val="center"/>
          </w:tcPr>
          <w:p w14:paraId="21F4507A">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个</w:t>
            </w:r>
          </w:p>
        </w:tc>
      </w:tr>
      <w:tr w14:paraId="4E7D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4A3798C0">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10</w:t>
            </w:r>
          </w:p>
        </w:tc>
        <w:tc>
          <w:tcPr>
            <w:tcW w:w="1081" w:type="pct"/>
            <w:shd w:val="clear" w:color="000000" w:fill="FFFFFF"/>
            <w:noWrap/>
            <w:vAlign w:val="center"/>
          </w:tcPr>
          <w:p w14:paraId="51EBDA83">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机柜</w:t>
            </w:r>
          </w:p>
        </w:tc>
        <w:tc>
          <w:tcPr>
            <w:tcW w:w="2579" w:type="pct"/>
            <w:shd w:val="clear" w:color="000000" w:fill="FFFFFF"/>
            <w:noWrap/>
            <w:vAlign w:val="center"/>
          </w:tcPr>
          <w:p w14:paraId="602AA87B">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12U机柜</w:t>
            </w:r>
          </w:p>
        </w:tc>
        <w:tc>
          <w:tcPr>
            <w:tcW w:w="499" w:type="pct"/>
            <w:shd w:val="clear" w:color="000000" w:fill="FFFFFF"/>
            <w:noWrap/>
            <w:vAlign w:val="center"/>
          </w:tcPr>
          <w:p w14:paraId="5F8E6F2B">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shd w:val="clear" w:color="000000" w:fill="FFFFFF"/>
            <w:noWrap/>
            <w:vAlign w:val="center"/>
          </w:tcPr>
          <w:p w14:paraId="764BA174">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个</w:t>
            </w:r>
          </w:p>
        </w:tc>
      </w:tr>
      <w:tr w14:paraId="504A2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4E3BA14C">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11</w:t>
            </w:r>
          </w:p>
        </w:tc>
        <w:tc>
          <w:tcPr>
            <w:tcW w:w="1081" w:type="pct"/>
            <w:shd w:val="clear" w:color="000000" w:fill="FFFFFF"/>
            <w:noWrap/>
            <w:vAlign w:val="center"/>
          </w:tcPr>
          <w:p w14:paraId="60A7CBC1">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线缆、辅材</w:t>
            </w:r>
          </w:p>
        </w:tc>
        <w:tc>
          <w:tcPr>
            <w:tcW w:w="2579" w:type="pct"/>
            <w:shd w:val="clear" w:color="000000" w:fill="FFFFFF"/>
            <w:noWrap/>
            <w:vAlign w:val="center"/>
          </w:tcPr>
          <w:p w14:paraId="2040A194">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线缆、接插件、辅材</w:t>
            </w:r>
          </w:p>
        </w:tc>
        <w:tc>
          <w:tcPr>
            <w:tcW w:w="499" w:type="pct"/>
            <w:shd w:val="clear" w:color="000000" w:fill="FFFFFF"/>
            <w:noWrap/>
            <w:vAlign w:val="center"/>
          </w:tcPr>
          <w:p w14:paraId="6A8364E8">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shd w:val="clear" w:color="000000" w:fill="FFFFFF"/>
            <w:noWrap/>
            <w:vAlign w:val="center"/>
          </w:tcPr>
          <w:p w14:paraId="4DC316AF">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项</w:t>
            </w:r>
          </w:p>
        </w:tc>
      </w:tr>
      <w:tr w14:paraId="77A66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470064DB">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　</w:t>
            </w:r>
          </w:p>
        </w:tc>
        <w:tc>
          <w:tcPr>
            <w:tcW w:w="4603" w:type="pct"/>
            <w:gridSpan w:val="4"/>
            <w:shd w:val="clear" w:color="000000" w:fill="FFFFFF"/>
            <w:noWrap/>
            <w:vAlign w:val="center"/>
          </w:tcPr>
          <w:p w14:paraId="752A1127">
            <w:pPr>
              <w:widowControl/>
              <w:spacing w:line="240" w:lineRule="auto"/>
              <w:ind w:firstLine="0" w:firstLineChars="0"/>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互联网在线调解系统</w:t>
            </w:r>
          </w:p>
          <w:p w14:paraId="69E0FF13">
            <w:pPr>
              <w:widowControl/>
              <w:spacing w:line="240" w:lineRule="auto"/>
              <w:ind w:firstLine="0" w:firstLineChars="0"/>
              <w:jc w:val="center"/>
              <w:rPr>
                <w:rFonts w:hint="eastAsia" w:ascii="宋体" w:hAnsi="宋体" w:cs="宋体"/>
                <w:kern w:val="0"/>
                <w:sz w:val="21"/>
                <w:szCs w:val="21"/>
                <w:highlight w:val="none"/>
              </w:rPr>
            </w:pPr>
          </w:p>
        </w:tc>
      </w:tr>
      <w:tr w14:paraId="244C7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46420885">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12</w:t>
            </w:r>
          </w:p>
        </w:tc>
        <w:tc>
          <w:tcPr>
            <w:tcW w:w="1081" w:type="pct"/>
            <w:shd w:val="clear" w:color="000000" w:fill="FFFFFF"/>
            <w:noWrap/>
            <w:vAlign w:val="center"/>
          </w:tcPr>
          <w:p w14:paraId="6E4DA776">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在线调解显示屏</w:t>
            </w:r>
          </w:p>
        </w:tc>
        <w:tc>
          <w:tcPr>
            <w:tcW w:w="2579" w:type="pct"/>
            <w:shd w:val="clear" w:color="000000" w:fill="FFFFFF"/>
            <w:noWrap/>
            <w:vAlign w:val="center"/>
          </w:tcPr>
          <w:p w14:paraId="341E4F35">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55英寸显示设备,4K超高清分辨率，用于显示远端当事人画面和庭审笔录等内容</w:t>
            </w:r>
          </w:p>
        </w:tc>
        <w:tc>
          <w:tcPr>
            <w:tcW w:w="499" w:type="pct"/>
            <w:shd w:val="clear" w:color="000000" w:fill="FFFFFF"/>
            <w:noWrap/>
            <w:vAlign w:val="center"/>
          </w:tcPr>
          <w:p w14:paraId="09D1691E">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shd w:val="clear" w:color="000000" w:fill="FFFFFF"/>
            <w:noWrap/>
            <w:vAlign w:val="center"/>
          </w:tcPr>
          <w:p w14:paraId="41BA549A">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75EBF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2417B94C">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13</w:t>
            </w:r>
          </w:p>
        </w:tc>
        <w:tc>
          <w:tcPr>
            <w:tcW w:w="1081" w:type="pct"/>
            <w:shd w:val="clear" w:color="000000" w:fill="FFFFFF"/>
            <w:noWrap/>
            <w:vAlign w:val="center"/>
          </w:tcPr>
          <w:p w14:paraId="3D2C58F9">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高清视频会议摄像机</w:t>
            </w:r>
          </w:p>
        </w:tc>
        <w:tc>
          <w:tcPr>
            <w:tcW w:w="2579" w:type="pct"/>
            <w:shd w:val="clear" w:color="000000" w:fill="FFFFFF"/>
            <w:noWrap/>
            <w:vAlign w:val="center"/>
          </w:tcPr>
          <w:p w14:paraId="695E236B">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120度广视角，支持USB3.0/USB2.0;采用1200万像素，3倍HD放大倍率，内设麦克风，ePTZ遥控器控制，支持64组默认位置，配TV Mount电视支架。</w:t>
            </w:r>
          </w:p>
        </w:tc>
        <w:tc>
          <w:tcPr>
            <w:tcW w:w="499" w:type="pct"/>
            <w:shd w:val="clear" w:color="000000" w:fill="FFFFFF"/>
            <w:noWrap/>
            <w:vAlign w:val="center"/>
          </w:tcPr>
          <w:p w14:paraId="5B81AD57">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shd w:val="clear" w:color="000000" w:fill="FFFFFF"/>
            <w:noWrap/>
            <w:vAlign w:val="center"/>
          </w:tcPr>
          <w:p w14:paraId="18E3CAE9">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4E252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78E78147">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14</w:t>
            </w:r>
          </w:p>
        </w:tc>
        <w:tc>
          <w:tcPr>
            <w:tcW w:w="1081" w:type="pct"/>
            <w:shd w:val="clear" w:color="000000" w:fill="FFFFFF"/>
            <w:noWrap/>
            <w:vAlign w:val="center"/>
          </w:tcPr>
          <w:p w14:paraId="6457711C">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全向麦克风</w:t>
            </w:r>
          </w:p>
        </w:tc>
        <w:tc>
          <w:tcPr>
            <w:tcW w:w="2579" w:type="pct"/>
            <w:shd w:val="clear" w:color="000000" w:fill="FFFFFF"/>
            <w:noWrap/>
            <w:vAlign w:val="center"/>
          </w:tcPr>
          <w:p w14:paraId="099B23CE">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音视频会议全向麦克风，内置回声消除AEC、自动增益AGC以及噪声抑制ANS，360°拾音麦克风星型阵列</w:t>
            </w:r>
          </w:p>
        </w:tc>
        <w:tc>
          <w:tcPr>
            <w:tcW w:w="499" w:type="pct"/>
            <w:shd w:val="clear" w:color="000000" w:fill="FFFFFF"/>
            <w:noWrap/>
            <w:vAlign w:val="center"/>
          </w:tcPr>
          <w:p w14:paraId="1FB94724">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shd w:val="clear" w:color="000000" w:fill="FFFFFF"/>
            <w:noWrap/>
            <w:vAlign w:val="center"/>
          </w:tcPr>
          <w:p w14:paraId="21EAF77D">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个</w:t>
            </w:r>
          </w:p>
        </w:tc>
      </w:tr>
      <w:tr w14:paraId="21B7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035D1449">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15</w:t>
            </w:r>
          </w:p>
        </w:tc>
        <w:tc>
          <w:tcPr>
            <w:tcW w:w="1081" w:type="pct"/>
            <w:shd w:val="clear" w:color="000000" w:fill="FFFFFF"/>
            <w:noWrap/>
            <w:vAlign w:val="center"/>
          </w:tcPr>
          <w:p w14:paraId="24DFF350">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互联网调解系统终端</w:t>
            </w:r>
          </w:p>
        </w:tc>
        <w:tc>
          <w:tcPr>
            <w:tcW w:w="2579" w:type="pct"/>
            <w:shd w:val="clear" w:color="000000" w:fill="FFFFFF"/>
            <w:noWrap/>
            <w:vAlign w:val="center"/>
          </w:tcPr>
          <w:p w14:paraId="3E85FFC8">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CPU：</w:t>
            </w:r>
            <w:r>
              <w:rPr>
                <w:rFonts w:hint="eastAsia" w:ascii="宋体" w:hAnsi="宋体" w:cs="宋体"/>
                <w:kern w:val="0"/>
                <w:sz w:val="21"/>
                <w:szCs w:val="21"/>
                <w:highlight w:val="none"/>
                <w:lang w:eastAsia="zh-CN"/>
              </w:rPr>
              <w:t>国产</w:t>
            </w:r>
            <w:r>
              <w:rPr>
                <w:rFonts w:hint="eastAsia" w:ascii="宋体" w:hAnsi="宋体" w:cs="宋体"/>
                <w:kern w:val="0"/>
                <w:sz w:val="21"/>
                <w:szCs w:val="21"/>
                <w:highlight w:val="none"/>
              </w:rPr>
              <w:t xml:space="preserve">  含操作系统、流式、版式软件</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内存：8GB</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硬盘：256GSSD</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显卡：1G独显</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显示器：23.8寸</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含操作系统、流式、版式软件</w:t>
            </w:r>
          </w:p>
        </w:tc>
        <w:tc>
          <w:tcPr>
            <w:tcW w:w="499" w:type="pct"/>
            <w:shd w:val="clear" w:color="000000" w:fill="FFFFFF"/>
            <w:noWrap/>
            <w:vAlign w:val="center"/>
          </w:tcPr>
          <w:p w14:paraId="35B26C94">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shd w:val="clear" w:color="000000" w:fill="FFFFFF"/>
            <w:noWrap/>
            <w:vAlign w:val="center"/>
          </w:tcPr>
          <w:p w14:paraId="18FC4A33">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2D61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11A876F4">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16</w:t>
            </w:r>
          </w:p>
        </w:tc>
        <w:tc>
          <w:tcPr>
            <w:tcW w:w="1081" w:type="pct"/>
            <w:shd w:val="clear" w:color="000000" w:fill="FFFFFF"/>
            <w:noWrap/>
            <w:vAlign w:val="center"/>
          </w:tcPr>
          <w:p w14:paraId="06E8377A">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终端KVM切换器</w:t>
            </w:r>
          </w:p>
        </w:tc>
        <w:tc>
          <w:tcPr>
            <w:tcW w:w="2579" w:type="pct"/>
            <w:shd w:val="clear" w:color="000000" w:fill="FFFFFF"/>
            <w:noWrap/>
            <w:vAlign w:val="center"/>
          </w:tcPr>
          <w:p w14:paraId="15A4E5B7">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2进1出4K高清KVM切换器</w:t>
            </w:r>
          </w:p>
        </w:tc>
        <w:tc>
          <w:tcPr>
            <w:tcW w:w="499" w:type="pct"/>
            <w:shd w:val="clear" w:color="000000" w:fill="FFFFFF"/>
            <w:noWrap/>
            <w:vAlign w:val="center"/>
          </w:tcPr>
          <w:p w14:paraId="720D5F44">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shd w:val="clear" w:color="000000" w:fill="FFFFFF"/>
            <w:noWrap/>
            <w:vAlign w:val="center"/>
          </w:tcPr>
          <w:p w14:paraId="060C9FFA">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个</w:t>
            </w:r>
          </w:p>
        </w:tc>
      </w:tr>
      <w:tr w14:paraId="5D4D7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2390EEFD">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17</w:t>
            </w:r>
          </w:p>
        </w:tc>
        <w:tc>
          <w:tcPr>
            <w:tcW w:w="1081" w:type="pct"/>
            <w:shd w:val="clear" w:color="000000" w:fill="FFFFFF"/>
            <w:noWrap/>
            <w:vAlign w:val="center"/>
          </w:tcPr>
          <w:p w14:paraId="0A2D1317">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辅材</w:t>
            </w:r>
          </w:p>
        </w:tc>
        <w:tc>
          <w:tcPr>
            <w:tcW w:w="2579" w:type="pct"/>
            <w:shd w:val="clear" w:color="000000" w:fill="FFFFFF"/>
            <w:noWrap/>
            <w:vAlign w:val="center"/>
          </w:tcPr>
          <w:p w14:paraId="7E420F27">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成品音视频线缆、电源线、网线等辅材</w:t>
            </w:r>
          </w:p>
        </w:tc>
        <w:tc>
          <w:tcPr>
            <w:tcW w:w="499" w:type="pct"/>
            <w:shd w:val="clear" w:color="000000" w:fill="FFFFFF"/>
            <w:noWrap/>
            <w:vAlign w:val="center"/>
          </w:tcPr>
          <w:p w14:paraId="474C350B">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shd w:val="clear" w:color="000000" w:fill="FFFFFF"/>
            <w:noWrap/>
            <w:vAlign w:val="center"/>
          </w:tcPr>
          <w:p w14:paraId="519BB3CC">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项</w:t>
            </w:r>
          </w:p>
        </w:tc>
      </w:tr>
      <w:tr w14:paraId="5762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5000" w:type="pct"/>
            <w:gridSpan w:val="5"/>
            <w:shd w:val="clear" w:color="000000" w:fill="FFFFFF"/>
            <w:noWrap/>
            <w:vAlign w:val="center"/>
          </w:tcPr>
          <w:p w14:paraId="004AF9ED">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软件购置</w:t>
            </w:r>
          </w:p>
        </w:tc>
      </w:tr>
      <w:tr w14:paraId="18D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7F807534">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1081" w:type="pct"/>
            <w:shd w:val="clear" w:color="000000" w:fill="FFFFFF"/>
            <w:noWrap/>
            <w:vAlign w:val="center"/>
          </w:tcPr>
          <w:p w14:paraId="7E1D37C9">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服务器端软件</w:t>
            </w:r>
          </w:p>
        </w:tc>
        <w:tc>
          <w:tcPr>
            <w:tcW w:w="2579" w:type="pct"/>
            <w:shd w:val="clear" w:color="000000" w:fill="FFFFFF"/>
            <w:noWrap/>
            <w:vAlign w:val="center"/>
          </w:tcPr>
          <w:p w14:paraId="41F20970">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能够提供数据统计、查询及分析功能；同时具有数据接口和二次开发功能；</w:t>
            </w:r>
          </w:p>
        </w:tc>
        <w:tc>
          <w:tcPr>
            <w:tcW w:w="499" w:type="pct"/>
            <w:shd w:val="clear" w:color="000000" w:fill="FFFFFF"/>
            <w:noWrap/>
            <w:vAlign w:val="center"/>
          </w:tcPr>
          <w:p w14:paraId="7D60EB6B">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shd w:val="clear" w:color="000000" w:fill="FFFFFF"/>
            <w:noWrap/>
            <w:vAlign w:val="center"/>
          </w:tcPr>
          <w:p w14:paraId="0A3470FE">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项</w:t>
            </w:r>
          </w:p>
        </w:tc>
      </w:tr>
      <w:tr w14:paraId="4B505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51BE4385">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w:t>
            </w:r>
          </w:p>
        </w:tc>
        <w:tc>
          <w:tcPr>
            <w:tcW w:w="1081" w:type="pct"/>
            <w:shd w:val="clear" w:color="000000" w:fill="FFFFFF"/>
            <w:noWrap/>
            <w:vAlign w:val="center"/>
          </w:tcPr>
          <w:p w14:paraId="0B3137E3">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窗口屏显示软件</w:t>
            </w:r>
          </w:p>
        </w:tc>
        <w:tc>
          <w:tcPr>
            <w:tcW w:w="2579" w:type="pct"/>
            <w:shd w:val="clear" w:color="000000" w:fill="FFFFFF"/>
            <w:noWrap/>
            <w:vAlign w:val="center"/>
          </w:tcPr>
          <w:p w14:paraId="7A39A886">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可显示窗口号、当前窗口名称、可受理业务类别、当前叫号号码</w:t>
            </w:r>
          </w:p>
        </w:tc>
        <w:tc>
          <w:tcPr>
            <w:tcW w:w="499" w:type="pct"/>
            <w:shd w:val="clear" w:color="000000" w:fill="FFFFFF"/>
            <w:noWrap/>
            <w:vAlign w:val="center"/>
          </w:tcPr>
          <w:p w14:paraId="11030B34">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shd w:val="clear" w:color="000000" w:fill="FFFFFF"/>
            <w:noWrap/>
            <w:vAlign w:val="center"/>
          </w:tcPr>
          <w:p w14:paraId="3CD17A5F">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项</w:t>
            </w:r>
          </w:p>
        </w:tc>
      </w:tr>
      <w:tr w14:paraId="7F5C7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63FFD60D">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w:t>
            </w:r>
          </w:p>
        </w:tc>
        <w:tc>
          <w:tcPr>
            <w:tcW w:w="1081" w:type="pct"/>
            <w:shd w:val="clear" w:color="000000" w:fill="FFFFFF"/>
            <w:noWrap/>
            <w:vAlign w:val="center"/>
          </w:tcPr>
          <w:p w14:paraId="68C39653">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综合屏控制显示软件</w:t>
            </w:r>
          </w:p>
        </w:tc>
        <w:tc>
          <w:tcPr>
            <w:tcW w:w="2579" w:type="pct"/>
            <w:shd w:val="clear" w:color="000000" w:fill="FFFFFF"/>
            <w:noWrap/>
            <w:vAlign w:val="center"/>
          </w:tcPr>
          <w:p w14:paraId="326AD3AE">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综合屏可以显示当前号码、已叫号码</w:t>
            </w:r>
          </w:p>
        </w:tc>
        <w:tc>
          <w:tcPr>
            <w:tcW w:w="499" w:type="pct"/>
            <w:shd w:val="clear" w:color="000000" w:fill="FFFFFF"/>
            <w:noWrap/>
            <w:vAlign w:val="center"/>
          </w:tcPr>
          <w:p w14:paraId="474798C5">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shd w:val="clear" w:color="000000" w:fill="FFFFFF"/>
            <w:noWrap/>
            <w:vAlign w:val="center"/>
          </w:tcPr>
          <w:p w14:paraId="20BCA040">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项</w:t>
            </w:r>
          </w:p>
        </w:tc>
      </w:tr>
      <w:tr w14:paraId="3A076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18BC04A2">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4</w:t>
            </w:r>
          </w:p>
        </w:tc>
        <w:tc>
          <w:tcPr>
            <w:tcW w:w="1081" w:type="pct"/>
            <w:shd w:val="clear" w:color="000000" w:fill="FFFFFF"/>
            <w:noWrap/>
            <w:vAlign w:val="center"/>
          </w:tcPr>
          <w:p w14:paraId="000A68A3">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取号软件</w:t>
            </w:r>
          </w:p>
        </w:tc>
        <w:tc>
          <w:tcPr>
            <w:tcW w:w="2579" w:type="pct"/>
            <w:shd w:val="clear" w:color="000000" w:fill="FFFFFF"/>
            <w:noWrap/>
            <w:vAlign w:val="center"/>
          </w:tcPr>
          <w:p w14:paraId="2A5CE805">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可现队列管理、触摸取号、语音控制</w:t>
            </w:r>
          </w:p>
        </w:tc>
        <w:tc>
          <w:tcPr>
            <w:tcW w:w="499" w:type="pct"/>
            <w:shd w:val="clear" w:color="000000" w:fill="FFFFFF"/>
            <w:noWrap/>
            <w:vAlign w:val="center"/>
          </w:tcPr>
          <w:p w14:paraId="493DC123">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shd w:val="clear" w:color="000000" w:fill="FFFFFF"/>
            <w:noWrap/>
            <w:vAlign w:val="center"/>
          </w:tcPr>
          <w:p w14:paraId="61274177">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项</w:t>
            </w:r>
          </w:p>
        </w:tc>
      </w:tr>
      <w:tr w14:paraId="0F6AC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48D533FB">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5</w:t>
            </w:r>
          </w:p>
        </w:tc>
        <w:tc>
          <w:tcPr>
            <w:tcW w:w="1081" w:type="pct"/>
            <w:shd w:val="clear" w:color="000000" w:fill="FFFFFF"/>
            <w:noWrap/>
            <w:vAlign w:val="center"/>
          </w:tcPr>
          <w:p w14:paraId="3638079D">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呼叫终端软件</w:t>
            </w:r>
          </w:p>
        </w:tc>
        <w:tc>
          <w:tcPr>
            <w:tcW w:w="2579" w:type="pct"/>
            <w:shd w:val="clear" w:color="000000" w:fill="FFFFFF"/>
            <w:noWrap/>
            <w:vAlign w:val="center"/>
          </w:tcPr>
          <w:p w14:paraId="1E88ED4D">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实现呼叫、重呼、评价、暂停、保持安静功能</w:t>
            </w:r>
          </w:p>
        </w:tc>
        <w:tc>
          <w:tcPr>
            <w:tcW w:w="499" w:type="pct"/>
            <w:shd w:val="clear" w:color="000000" w:fill="FFFFFF"/>
            <w:noWrap/>
            <w:vAlign w:val="center"/>
          </w:tcPr>
          <w:p w14:paraId="06045F98">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w:t>
            </w:r>
          </w:p>
        </w:tc>
        <w:tc>
          <w:tcPr>
            <w:tcW w:w="444" w:type="pct"/>
            <w:shd w:val="clear" w:color="000000" w:fill="FFFFFF"/>
            <w:noWrap/>
            <w:vAlign w:val="center"/>
          </w:tcPr>
          <w:p w14:paraId="70D3FBAB">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项</w:t>
            </w:r>
          </w:p>
        </w:tc>
      </w:tr>
      <w:tr w14:paraId="3F5D0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0EF3FCA9">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6</w:t>
            </w:r>
          </w:p>
        </w:tc>
        <w:tc>
          <w:tcPr>
            <w:tcW w:w="1081" w:type="pct"/>
            <w:shd w:val="clear" w:color="000000" w:fill="FFFFFF"/>
            <w:noWrap/>
            <w:vAlign w:val="center"/>
          </w:tcPr>
          <w:p w14:paraId="4130AA79">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授权序列号</w:t>
            </w:r>
          </w:p>
        </w:tc>
        <w:tc>
          <w:tcPr>
            <w:tcW w:w="2579" w:type="pct"/>
            <w:shd w:val="clear" w:color="000000" w:fill="FFFFFF"/>
            <w:noWrap/>
            <w:vAlign w:val="center"/>
          </w:tcPr>
          <w:p w14:paraId="0308BDF3">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License授权</w:t>
            </w:r>
          </w:p>
        </w:tc>
        <w:tc>
          <w:tcPr>
            <w:tcW w:w="499" w:type="pct"/>
            <w:shd w:val="clear" w:color="000000" w:fill="FFFFFF"/>
            <w:noWrap/>
            <w:vAlign w:val="center"/>
          </w:tcPr>
          <w:p w14:paraId="016BCC87">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w:t>
            </w:r>
          </w:p>
        </w:tc>
        <w:tc>
          <w:tcPr>
            <w:tcW w:w="444" w:type="pct"/>
            <w:shd w:val="clear" w:color="000000" w:fill="FFFFFF"/>
            <w:noWrap/>
            <w:vAlign w:val="center"/>
          </w:tcPr>
          <w:p w14:paraId="1F9201D5">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项</w:t>
            </w:r>
          </w:p>
        </w:tc>
      </w:tr>
      <w:tr w14:paraId="23C59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6F0843C5">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7</w:t>
            </w:r>
          </w:p>
        </w:tc>
        <w:tc>
          <w:tcPr>
            <w:tcW w:w="1081" w:type="pct"/>
            <w:shd w:val="clear" w:color="000000" w:fill="FFFFFF"/>
            <w:noWrap/>
            <w:vAlign w:val="center"/>
          </w:tcPr>
          <w:p w14:paraId="2B1CD068">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排队叫号微信叫号</w:t>
            </w:r>
          </w:p>
        </w:tc>
        <w:tc>
          <w:tcPr>
            <w:tcW w:w="2579" w:type="pct"/>
            <w:shd w:val="clear" w:color="000000" w:fill="FFFFFF"/>
            <w:noWrap/>
            <w:vAlign w:val="center"/>
          </w:tcPr>
          <w:p w14:paraId="0B73F8BB">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微信线上预约，实现微信预约线下取号</w:t>
            </w:r>
          </w:p>
        </w:tc>
        <w:tc>
          <w:tcPr>
            <w:tcW w:w="499" w:type="pct"/>
            <w:shd w:val="clear" w:color="000000" w:fill="FFFFFF"/>
            <w:noWrap/>
            <w:vAlign w:val="center"/>
          </w:tcPr>
          <w:p w14:paraId="7B19D454">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shd w:val="clear" w:color="000000" w:fill="FFFFFF"/>
            <w:noWrap/>
            <w:vAlign w:val="center"/>
          </w:tcPr>
          <w:p w14:paraId="28F395C6">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项</w:t>
            </w:r>
          </w:p>
        </w:tc>
      </w:tr>
      <w:tr w14:paraId="5B012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6F76726D">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8</w:t>
            </w:r>
          </w:p>
        </w:tc>
        <w:tc>
          <w:tcPr>
            <w:tcW w:w="1081" w:type="pct"/>
            <w:shd w:val="clear" w:color="000000" w:fill="FFFFFF"/>
            <w:noWrap/>
            <w:vAlign w:val="center"/>
          </w:tcPr>
          <w:p w14:paraId="2E10BDB4">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窗口评价系统部署</w:t>
            </w:r>
          </w:p>
        </w:tc>
        <w:tc>
          <w:tcPr>
            <w:tcW w:w="2579" w:type="pct"/>
            <w:shd w:val="clear" w:color="000000" w:fill="FFFFFF"/>
            <w:noWrap/>
            <w:vAlign w:val="center"/>
          </w:tcPr>
          <w:p w14:paraId="534A70D7">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法院标准版，可显示宣传图片、窗口服务人员照片、姓名等信息，并可实现多级评价；</w:t>
            </w:r>
          </w:p>
        </w:tc>
        <w:tc>
          <w:tcPr>
            <w:tcW w:w="499" w:type="pct"/>
            <w:shd w:val="clear" w:color="000000" w:fill="FFFFFF"/>
            <w:noWrap/>
            <w:vAlign w:val="center"/>
          </w:tcPr>
          <w:p w14:paraId="69D7C8C3">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w:t>
            </w:r>
          </w:p>
        </w:tc>
        <w:tc>
          <w:tcPr>
            <w:tcW w:w="444" w:type="pct"/>
            <w:shd w:val="clear" w:color="000000" w:fill="FFFFFF"/>
            <w:noWrap/>
            <w:vAlign w:val="center"/>
          </w:tcPr>
          <w:p w14:paraId="163DC6D2">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项</w:t>
            </w:r>
          </w:p>
        </w:tc>
      </w:tr>
      <w:tr w14:paraId="6E87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557F97C7">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9</w:t>
            </w:r>
          </w:p>
        </w:tc>
        <w:tc>
          <w:tcPr>
            <w:tcW w:w="1081" w:type="pct"/>
            <w:shd w:val="clear" w:color="000000" w:fill="FFFFFF"/>
            <w:noWrap/>
            <w:vAlign w:val="center"/>
          </w:tcPr>
          <w:p w14:paraId="1AEE91D9">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多媒体信息发布平台软件</w:t>
            </w:r>
          </w:p>
        </w:tc>
        <w:tc>
          <w:tcPr>
            <w:tcW w:w="2579" w:type="pct"/>
            <w:shd w:val="clear" w:color="000000" w:fill="FFFFFF"/>
            <w:noWrap/>
            <w:vAlign w:val="center"/>
          </w:tcPr>
          <w:p w14:paraId="4D5E0288">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实现对整个系统的管理。实现信息的制作、组织和发布,系统采用B/S架构、可以添加视频，音频，图片，网页，支持多个视频循环播放，可以设置每个视频的播放次数;定时播放、立即插播、循环播放;系统具备用户权限管理机制、远程开关机/定时开关机功能。</w:t>
            </w:r>
          </w:p>
        </w:tc>
        <w:tc>
          <w:tcPr>
            <w:tcW w:w="499" w:type="pct"/>
            <w:shd w:val="clear" w:color="000000" w:fill="FFFFFF"/>
            <w:noWrap/>
            <w:vAlign w:val="center"/>
          </w:tcPr>
          <w:p w14:paraId="2A93E6F0">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shd w:val="clear" w:color="000000" w:fill="FFFFFF"/>
            <w:noWrap/>
            <w:vAlign w:val="center"/>
          </w:tcPr>
          <w:p w14:paraId="070F3C43">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项</w:t>
            </w:r>
          </w:p>
        </w:tc>
      </w:tr>
      <w:tr w14:paraId="493D8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63A7671A">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10</w:t>
            </w:r>
          </w:p>
        </w:tc>
        <w:tc>
          <w:tcPr>
            <w:tcW w:w="1081" w:type="pct"/>
            <w:shd w:val="clear" w:color="000000" w:fill="FFFFFF"/>
            <w:noWrap/>
            <w:vAlign w:val="center"/>
          </w:tcPr>
          <w:p w14:paraId="282B30BB">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访客管理系统</w:t>
            </w:r>
          </w:p>
        </w:tc>
        <w:tc>
          <w:tcPr>
            <w:tcW w:w="2579" w:type="pct"/>
            <w:shd w:val="clear" w:color="000000" w:fill="FFFFFF"/>
            <w:noWrap/>
            <w:vAlign w:val="center"/>
          </w:tcPr>
          <w:p w14:paraId="1BF93912">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访客管理系统部署</w:t>
            </w:r>
          </w:p>
        </w:tc>
        <w:tc>
          <w:tcPr>
            <w:tcW w:w="499" w:type="pct"/>
            <w:shd w:val="clear" w:color="000000" w:fill="FFFFFF"/>
            <w:noWrap/>
            <w:vAlign w:val="center"/>
          </w:tcPr>
          <w:p w14:paraId="430F37CA">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shd w:val="clear" w:color="000000" w:fill="FFFFFF"/>
            <w:noWrap/>
            <w:vAlign w:val="center"/>
          </w:tcPr>
          <w:p w14:paraId="39DC0877">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项</w:t>
            </w:r>
          </w:p>
        </w:tc>
      </w:tr>
      <w:tr w14:paraId="4512D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5958308A">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11</w:t>
            </w:r>
          </w:p>
        </w:tc>
        <w:tc>
          <w:tcPr>
            <w:tcW w:w="1081" w:type="pct"/>
            <w:shd w:val="clear" w:color="000000" w:fill="FFFFFF"/>
            <w:noWrap/>
            <w:vAlign w:val="center"/>
          </w:tcPr>
          <w:p w14:paraId="274B06A9">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互联网调解部署</w:t>
            </w:r>
          </w:p>
        </w:tc>
        <w:tc>
          <w:tcPr>
            <w:tcW w:w="2579" w:type="pct"/>
            <w:shd w:val="clear" w:color="000000" w:fill="FFFFFF"/>
            <w:noWrap/>
            <w:vAlign w:val="center"/>
          </w:tcPr>
          <w:p w14:paraId="044B43C9">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上海法院互联网调解系统部署</w:t>
            </w:r>
          </w:p>
        </w:tc>
        <w:tc>
          <w:tcPr>
            <w:tcW w:w="499" w:type="pct"/>
            <w:shd w:val="clear" w:color="000000" w:fill="FFFFFF"/>
            <w:noWrap/>
            <w:vAlign w:val="center"/>
          </w:tcPr>
          <w:p w14:paraId="567426F2">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shd w:val="clear" w:color="000000" w:fill="FFFFFF"/>
            <w:noWrap/>
            <w:vAlign w:val="center"/>
          </w:tcPr>
          <w:p w14:paraId="41070335">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项</w:t>
            </w:r>
          </w:p>
        </w:tc>
      </w:tr>
      <w:tr w14:paraId="6538D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397" w:type="pct"/>
            <w:shd w:val="clear" w:color="000000" w:fill="FFFFFF"/>
            <w:noWrap/>
            <w:vAlign w:val="center"/>
          </w:tcPr>
          <w:p w14:paraId="7E679C2F">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12</w:t>
            </w:r>
          </w:p>
        </w:tc>
        <w:tc>
          <w:tcPr>
            <w:tcW w:w="1081" w:type="pct"/>
            <w:shd w:val="clear" w:color="000000" w:fill="FFFFFF"/>
            <w:noWrap/>
            <w:vAlign w:val="center"/>
          </w:tcPr>
          <w:p w14:paraId="67DFADD5">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窗口录音录像应用系统</w:t>
            </w:r>
          </w:p>
        </w:tc>
        <w:tc>
          <w:tcPr>
            <w:tcW w:w="2579" w:type="pct"/>
            <w:shd w:val="clear" w:color="000000" w:fill="FFFFFF"/>
            <w:noWrap/>
            <w:vAlign w:val="center"/>
          </w:tcPr>
          <w:p w14:paraId="0B1CC0D7">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谈话应用系统实现窗口、谈话时视频的存储、配置管理、案件关联以及点播服务：同步叫号软件、叫号按钮点击后，开启关联窗口的摄像机和拾音器；立案结束后，关联叫号按钮关闭当前立案录音录像过程、并开启下一个立案过程的录音录像；立案案号和当事人信息需要和立案过程的录音录像做关联绑定；在查询页面查询案号或者当事人信息可以调取关联的录音录像，并在页面播放。</w:t>
            </w:r>
          </w:p>
        </w:tc>
        <w:tc>
          <w:tcPr>
            <w:tcW w:w="499" w:type="pct"/>
            <w:shd w:val="clear" w:color="000000" w:fill="FFFFFF"/>
            <w:noWrap/>
            <w:vAlign w:val="center"/>
          </w:tcPr>
          <w:p w14:paraId="691EA044">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shd w:val="clear" w:color="000000" w:fill="FFFFFF"/>
            <w:noWrap/>
            <w:vAlign w:val="center"/>
          </w:tcPr>
          <w:p w14:paraId="56F73854">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项</w:t>
            </w:r>
          </w:p>
        </w:tc>
      </w:tr>
    </w:tbl>
    <w:p w14:paraId="4F9EAEE4">
      <w:pPr>
        <w:pStyle w:val="2"/>
        <w:rPr>
          <w:highlight w:val="none"/>
        </w:rPr>
      </w:pPr>
    </w:p>
    <w:p w14:paraId="15A84DA0">
      <w:pPr>
        <w:pStyle w:val="5"/>
        <w:rPr>
          <w:highlight w:val="none"/>
        </w:rPr>
      </w:pPr>
      <w:r>
        <w:rPr>
          <w:rFonts w:hint="eastAsia"/>
          <w:highlight w:val="none"/>
        </w:rPr>
        <w:t>案件讨论及指挥决策系统</w:t>
      </w:r>
    </w:p>
    <w:p w14:paraId="74B6C312">
      <w:pPr>
        <w:ind w:firstLine="480"/>
        <w:rPr>
          <w:bCs/>
          <w:highlight w:val="none"/>
        </w:rPr>
      </w:pPr>
      <w:r>
        <w:rPr>
          <w:rFonts w:hint="eastAsia"/>
          <w:bCs/>
          <w:highlight w:val="none"/>
        </w:rPr>
        <w:t>案件讨论及指挥决策系统内容包括海事联动指挥中心（自贸区分中心）、重大案件研讨室、电子门牌和室外显示的建设。</w:t>
      </w:r>
    </w:p>
    <w:tbl>
      <w:tblPr>
        <w:tblStyle w:val="13"/>
        <w:tblW w:w="5000" w:type="pct"/>
        <w:tblInd w:w="0" w:type="dxa"/>
        <w:tblLayout w:type="fixed"/>
        <w:tblCellMar>
          <w:top w:w="0" w:type="dxa"/>
          <w:left w:w="108" w:type="dxa"/>
          <w:bottom w:w="0" w:type="dxa"/>
          <w:right w:w="108" w:type="dxa"/>
        </w:tblCellMar>
      </w:tblPr>
      <w:tblGrid>
        <w:gridCol w:w="675"/>
        <w:gridCol w:w="1844"/>
        <w:gridCol w:w="4535"/>
        <w:gridCol w:w="711"/>
        <w:gridCol w:w="757"/>
      </w:tblGrid>
      <w:tr w14:paraId="7F1756B6">
        <w:tblPrEx>
          <w:tblCellMar>
            <w:top w:w="0" w:type="dxa"/>
            <w:left w:w="108" w:type="dxa"/>
            <w:bottom w:w="0" w:type="dxa"/>
            <w:right w:w="108" w:type="dxa"/>
          </w:tblCellMar>
        </w:tblPrEx>
        <w:trPr>
          <w:trHeight w:val="280" w:hRule="atLeast"/>
        </w:trPr>
        <w:tc>
          <w:tcPr>
            <w:tcW w:w="39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266827A">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序号</w:t>
            </w:r>
          </w:p>
        </w:tc>
        <w:tc>
          <w:tcPr>
            <w:tcW w:w="1082" w:type="pct"/>
            <w:tcBorders>
              <w:top w:val="single" w:color="auto" w:sz="4" w:space="0"/>
              <w:left w:val="nil"/>
              <w:bottom w:val="single" w:color="auto" w:sz="4" w:space="0"/>
              <w:right w:val="single" w:color="auto" w:sz="4" w:space="0"/>
            </w:tcBorders>
            <w:shd w:val="clear" w:color="000000" w:fill="FFFFFF"/>
            <w:noWrap/>
            <w:vAlign w:val="center"/>
          </w:tcPr>
          <w:p w14:paraId="51A83C64">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名称</w:t>
            </w:r>
          </w:p>
        </w:tc>
        <w:tc>
          <w:tcPr>
            <w:tcW w:w="2661" w:type="pct"/>
            <w:tcBorders>
              <w:top w:val="single" w:color="auto" w:sz="4" w:space="0"/>
              <w:left w:val="nil"/>
              <w:bottom w:val="single" w:color="auto" w:sz="4" w:space="0"/>
              <w:right w:val="single" w:color="auto" w:sz="4" w:space="0"/>
            </w:tcBorders>
            <w:shd w:val="clear" w:color="000000" w:fill="FFFFFF"/>
            <w:noWrap/>
            <w:vAlign w:val="center"/>
          </w:tcPr>
          <w:p w14:paraId="3E219967">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技术指标要求</w:t>
            </w:r>
          </w:p>
        </w:tc>
        <w:tc>
          <w:tcPr>
            <w:tcW w:w="417" w:type="pct"/>
            <w:tcBorders>
              <w:top w:val="single" w:color="auto" w:sz="4" w:space="0"/>
              <w:left w:val="nil"/>
              <w:bottom w:val="single" w:color="auto" w:sz="4" w:space="0"/>
              <w:right w:val="single" w:color="auto" w:sz="4" w:space="0"/>
            </w:tcBorders>
            <w:shd w:val="clear" w:color="000000" w:fill="FFFFFF"/>
            <w:noWrap/>
            <w:vAlign w:val="center"/>
          </w:tcPr>
          <w:p w14:paraId="2A06CC6D">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数量</w:t>
            </w:r>
          </w:p>
        </w:tc>
        <w:tc>
          <w:tcPr>
            <w:tcW w:w="444" w:type="pct"/>
            <w:tcBorders>
              <w:top w:val="single" w:color="auto" w:sz="4" w:space="0"/>
              <w:left w:val="nil"/>
              <w:bottom w:val="single" w:color="auto" w:sz="4" w:space="0"/>
              <w:right w:val="single" w:color="auto" w:sz="4" w:space="0"/>
            </w:tcBorders>
            <w:shd w:val="clear" w:color="000000" w:fill="FFFFFF"/>
            <w:noWrap/>
            <w:vAlign w:val="center"/>
          </w:tcPr>
          <w:p w14:paraId="61DD3A6D">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单位</w:t>
            </w:r>
          </w:p>
        </w:tc>
      </w:tr>
      <w:tr w14:paraId="231416E9">
        <w:tblPrEx>
          <w:tblCellMar>
            <w:top w:w="0" w:type="dxa"/>
            <w:left w:w="108" w:type="dxa"/>
            <w:bottom w:w="0" w:type="dxa"/>
            <w:right w:w="108" w:type="dxa"/>
          </w:tblCellMar>
        </w:tblPrEx>
        <w:trPr>
          <w:trHeight w:val="280" w:hRule="atLeast"/>
        </w:trPr>
        <w:tc>
          <w:tcPr>
            <w:tcW w:w="5000" w:type="pct"/>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3D6692A2">
            <w:pPr>
              <w:widowControl/>
              <w:spacing w:line="240" w:lineRule="auto"/>
              <w:ind w:firstLine="0" w:firstLineChars="0"/>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海事联动指挥中心（自贸区分中心）</w:t>
            </w:r>
          </w:p>
        </w:tc>
      </w:tr>
      <w:tr w14:paraId="51BA46C9">
        <w:tblPrEx>
          <w:tblCellMar>
            <w:top w:w="0" w:type="dxa"/>
            <w:left w:w="108" w:type="dxa"/>
            <w:bottom w:w="0" w:type="dxa"/>
            <w:right w:w="108" w:type="dxa"/>
          </w:tblCellMar>
        </w:tblPrEx>
        <w:trPr>
          <w:trHeight w:val="280" w:hRule="atLeast"/>
        </w:trPr>
        <w:tc>
          <w:tcPr>
            <w:tcW w:w="396" w:type="pct"/>
            <w:tcBorders>
              <w:top w:val="nil"/>
              <w:left w:val="single" w:color="auto" w:sz="4" w:space="0"/>
              <w:bottom w:val="single" w:color="auto" w:sz="4" w:space="0"/>
              <w:right w:val="single" w:color="auto" w:sz="4" w:space="0"/>
            </w:tcBorders>
            <w:shd w:val="clear" w:color="000000" w:fill="FFFFFF"/>
            <w:noWrap/>
            <w:vAlign w:val="center"/>
          </w:tcPr>
          <w:p w14:paraId="54BFBC1D">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一</w:t>
            </w:r>
          </w:p>
        </w:tc>
        <w:tc>
          <w:tcPr>
            <w:tcW w:w="4604" w:type="pct"/>
            <w:gridSpan w:val="4"/>
            <w:tcBorders>
              <w:top w:val="nil"/>
              <w:left w:val="nil"/>
              <w:bottom w:val="single" w:color="auto" w:sz="4" w:space="0"/>
              <w:right w:val="single" w:color="auto" w:sz="4" w:space="0"/>
            </w:tcBorders>
            <w:shd w:val="clear" w:color="000000" w:fill="FFFFFF"/>
            <w:noWrap/>
            <w:vAlign w:val="center"/>
          </w:tcPr>
          <w:p w14:paraId="5AA08BB6">
            <w:pPr>
              <w:widowControl/>
              <w:spacing w:line="240" w:lineRule="auto"/>
              <w:ind w:firstLine="0" w:firstLineChars="0"/>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 xml:space="preserve">主屏显示 </w:t>
            </w:r>
          </w:p>
          <w:p w14:paraId="5C1CA387">
            <w:pPr>
              <w:widowControl/>
              <w:spacing w:line="240" w:lineRule="auto"/>
              <w:ind w:firstLine="0" w:firstLineChars="0"/>
              <w:jc w:val="center"/>
              <w:rPr>
                <w:rFonts w:hint="eastAsia" w:ascii="宋体" w:hAnsi="宋体" w:cs="宋体"/>
                <w:kern w:val="0"/>
                <w:sz w:val="21"/>
                <w:szCs w:val="21"/>
                <w:highlight w:val="none"/>
              </w:rPr>
            </w:pPr>
          </w:p>
        </w:tc>
      </w:tr>
      <w:tr w14:paraId="451A0DB1">
        <w:tblPrEx>
          <w:tblCellMar>
            <w:top w:w="0" w:type="dxa"/>
            <w:left w:w="108" w:type="dxa"/>
            <w:bottom w:w="0" w:type="dxa"/>
            <w:right w:w="108" w:type="dxa"/>
          </w:tblCellMar>
        </w:tblPrEx>
        <w:trPr>
          <w:trHeight w:val="2340" w:hRule="atLeast"/>
        </w:trPr>
        <w:tc>
          <w:tcPr>
            <w:tcW w:w="396" w:type="pct"/>
            <w:tcBorders>
              <w:top w:val="nil"/>
              <w:left w:val="single" w:color="auto" w:sz="4" w:space="0"/>
              <w:bottom w:val="single" w:color="auto" w:sz="4" w:space="0"/>
              <w:right w:val="single" w:color="auto" w:sz="4" w:space="0"/>
            </w:tcBorders>
            <w:shd w:val="clear" w:color="000000" w:fill="FFFFFF"/>
            <w:noWrap/>
            <w:vAlign w:val="center"/>
          </w:tcPr>
          <w:p w14:paraId="723A7791">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1082" w:type="pct"/>
            <w:tcBorders>
              <w:top w:val="nil"/>
              <w:left w:val="nil"/>
              <w:bottom w:val="single" w:color="auto" w:sz="4" w:space="0"/>
              <w:right w:val="single" w:color="auto" w:sz="4" w:space="0"/>
            </w:tcBorders>
            <w:shd w:val="clear" w:color="000000" w:fill="FFFFFF"/>
            <w:vAlign w:val="center"/>
          </w:tcPr>
          <w:p w14:paraId="4809DAC1">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P1.25室内全彩显示屏</w:t>
            </w:r>
          </w:p>
        </w:tc>
        <w:tc>
          <w:tcPr>
            <w:tcW w:w="2661" w:type="pct"/>
            <w:tcBorders>
              <w:top w:val="nil"/>
              <w:left w:val="nil"/>
              <w:bottom w:val="single" w:color="auto" w:sz="4" w:space="0"/>
              <w:right w:val="single" w:color="auto" w:sz="4" w:space="0"/>
            </w:tcBorders>
            <w:shd w:val="clear" w:color="000000" w:fill="FFFFFF"/>
            <w:vAlign w:val="center"/>
          </w:tcPr>
          <w:p w14:paraId="3D19F94D">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 xml:space="preserve">面积：9.72平方；点间距：≤1.25mm  SMD1010                                   </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 xml:space="preserve">显示单元规格：600×337.5mm  压铸铝箱体        </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安装方式：壁挂安装，前维护</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分辨率：640000点/㎡</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物理尺寸：4800*2025；分辨率：3840*1620</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 xml:space="preserve">显示屏白平衡亮度（cd/㎡） 0到1200可调节 </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亮度均匀性：≥98%</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可视角度（水平、垂直）：≥176度</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刷新频率：≥3840Hz</w:t>
            </w:r>
          </w:p>
          <w:p w14:paraId="287DDAFD">
            <w:pPr>
              <w:pStyle w:val="2"/>
              <w:spacing w:after="0" w:line="240" w:lineRule="auto"/>
              <w:rPr>
                <w:sz w:val="21"/>
                <w:szCs w:val="21"/>
                <w:highlight w:val="none"/>
              </w:rPr>
            </w:pPr>
            <w:r>
              <w:rPr>
                <w:rFonts w:hint="eastAsia"/>
                <w:sz w:val="21"/>
                <w:szCs w:val="21"/>
                <w:highlight w:val="none"/>
              </w:rPr>
              <w:t>需具有CCC产品认证、节能产品认证，提供证书复印件并加盖原厂公章。</w:t>
            </w:r>
          </w:p>
        </w:tc>
        <w:tc>
          <w:tcPr>
            <w:tcW w:w="417" w:type="pct"/>
            <w:tcBorders>
              <w:top w:val="nil"/>
              <w:left w:val="nil"/>
              <w:bottom w:val="single" w:color="auto" w:sz="4" w:space="0"/>
              <w:right w:val="single" w:color="auto" w:sz="4" w:space="0"/>
            </w:tcBorders>
            <w:shd w:val="clear" w:color="000000" w:fill="FFFFFF"/>
            <w:vAlign w:val="center"/>
          </w:tcPr>
          <w:p w14:paraId="7F46D17B">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tcBorders>
              <w:top w:val="nil"/>
              <w:left w:val="nil"/>
              <w:bottom w:val="single" w:color="auto" w:sz="4" w:space="0"/>
              <w:right w:val="single" w:color="auto" w:sz="4" w:space="0"/>
            </w:tcBorders>
            <w:shd w:val="clear" w:color="000000" w:fill="FFFFFF"/>
            <w:vAlign w:val="center"/>
          </w:tcPr>
          <w:p w14:paraId="5ADF5704">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项</w:t>
            </w:r>
          </w:p>
        </w:tc>
      </w:tr>
      <w:tr w14:paraId="72BED4A1">
        <w:tblPrEx>
          <w:tblCellMar>
            <w:top w:w="0" w:type="dxa"/>
            <w:left w:w="108" w:type="dxa"/>
            <w:bottom w:w="0" w:type="dxa"/>
            <w:right w:w="108" w:type="dxa"/>
          </w:tblCellMar>
        </w:tblPrEx>
        <w:trPr>
          <w:trHeight w:val="280" w:hRule="atLeast"/>
        </w:trPr>
        <w:tc>
          <w:tcPr>
            <w:tcW w:w="396" w:type="pct"/>
            <w:tcBorders>
              <w:top w:val="nil"/>
              <w:left w:val="single" w:color="auto" w:sz="4" w:space="0"/>
              <w:bottom w:val="single" w:color="auto" w:sz="4" w:space="0"/>
              <w:right w:val="single" w:color="auto" w:sz="4" w:space="0"/>
            </w:tcBorders>
            <w:shd w:val="clear" w:color="000000" w:fill="FFFFFF"/>
            <w:noWrap/>
            <w:vAlign w:val="center"/>
          </w:tcPr>
          <w:p w14:paraId="138C25F5">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w:t>
            </w:r>
          </w:p>
        </w:tc>
        <w:tc>
          <w:tcPr>
            <w:tcW w:w="1082" w:type="pct"/>
            <w:tcBorders>
              <w:top w:val="nil"/>
              <w:left w:val="nil"/>
              <w:bottom w:val="single" w:color="auto" w:sz="4" w:space="0"/>
              <w:right w:val="single" w:color="auto" w:sz="4" w:space="0"/>
            </w:tcBorders>
            <w:shd w:val="clear" w:color="000000" w:fill="FFFFFF"/>
            <w:vAlign w:val="center"/>
          </w:tcPr>
          <w:p w14:paraId="0298D5A4">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显示屏框架及包边</w:t>
            </w:r>
          </w:p>
        </w:tc>
        <w:tc>
          <w:tcPr>
            <w:tcW w:w="2661" w:type="pct"/>
            <w:tcBorders>
              <w:top w:val="nil"/>
              <w:left w:val="nil"/>
              <w:bottom w:val="single" w:color="auto" w:sz="4" w:space="0"/>
              <w:right w:val="single" w:color="auto" w:sz="4" w:space="0"/>
            </w:tcBorders>
            <w:shd w:val="clear" w:color="000000" w:fill="FFFFFF"/>
            <w:noWrap/>
            <w:vAlign w:val="center"/>
          </w:tcPr>
          <w:p w14:paraId="3C489972">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显示屏框架及包边 4900*2625</w:t>
            </w:r>
          </w:p>
        </w:tc>
        <w:tc>
          <w:tcPr>
            <w:tcW w:w="417" w:type="pct"/>
            <w:tcBorders>
              <w:top w:val="nil"/>
              <w:left w:val="nil"/>
              <w:bottom w:val="single" w:color="auto" w:sz="4" w:space="0"/>
              <w:right w:val="single" w:color="auto" w:sz="4" w:space="0"/>
            </w:tcBorders>
            <w:shd w:val="clear" w:color="000000" w:fill="FFFFFF"/>
            <w:vAlign w:val="center"/>
          </w:tcPr>
          <w:p w14:paraId="48336BFA">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tcBorders>
              <w:top w:val="nil"/>
              <w:left w:val="nil"/>
              <w:bottom w:val="single" w:color="auto" w:sz="4" w:space="0"/>
              <w:right w:val="single" w:color="auto" w:sz="4" w:space="0"/>
            </w:tcBorders>
            <w:shd w:val="clear" w:color="000000" w:fill="FFFFFF"/>
            <w:vAlign w:val="center"/>
          </w:tcPr>
          <w:p w14:paraId="77C24430">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项</w:t>
            </w:r>
          </w:p>
        </w:tc>
      </w:tr>
      <w:tr w14:paraId="5C7B2991">
        <w:tblPrEx>
          <w:tblCellMar>
            <w:top w:w="0" w:type="dxa"/>
            <w:left w:w="108" w:type="dxa"/>
            <w:bottom w:w="0" w:type="dxa"/>
            <w:right w:w="108" w:type="dxa"/>
          </w:tblCellMar>
        </w:tblPrEx>
        <w:trPr>
          <w:trHeight w:val="780" w:hRule="atLeast"/>
        </w:trPr>
        <w:tc>
          <w:tcPr>
            <w:tcW w:w="396" w:type="pct"/>
            <w:tcBorders>
              <w:top w:val="nil"/>
              <w:left w:val="single" w:color="auto" w:sz="4" w:space="0"/>
              <w:bottom w:val="single" w:color="auto" w:sz="4" w:space="0"/>
              <w:right w:val="single" w:color="auto" w:sz="4" w:space="0"/>
            </w:tcBorders>
            <w:shd w:val="clear" w:color="000000" w:fill="FFFFFF"/>
            <w:noWrap/>
            <w:vAlign w:val="center"/>
          </w:tcPr>
          <w:p w14:paraId="1DF0139C">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w:t>
            </w:r>
          </w:p>
        </w:tc>
        <w:tc>
          <w:tcPr>
            <w:tcW w:w="1082" w:type="pct"/>
            <w:tcBorders>
              <w:top w:val="nil"/>
              <w:left w:val="nil"/>
              <w:bottom w:val="single" w:color="auto" w:sz="4" w:space="0"/>
              <w:right w:val="single" w:color="auto" w:sz="4" w:space="0"/>
            </w:tcBorders>
            <w:shd w:val="clear" w:color="000000" w:fill="FFFFFF"/>
            <w:vAlign w:val="center"/>
          </w:tcPr>
          <w:p w14:paraId="1E2D0989">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控制系统（含接收卡）</w:t>
            </w:r>
          </w:p>
        </w:tc>
        <w:tc>
          <w:tcPr>
            <w:tcW w:w="2661" w:type="pct"/>
            <w:tcBorders>
              <w:top w:val="nil"/>
              <w:left w:val="nil"/>
              <w:bottom w:val="single" w:color="auto" w:sz="4" w:space="0"/>
              <w:right w:val="single" w:color="auto" w:sz="4" w:space="0"/>
            </w:tcBorders>
            <w:shd w:val="clear" w:color="000000" w:fill="FFFFFF"/>
            <w:vAlign w:val="center"/>
          </w:tcPr>
          <w:p w14:paraId="40D399A5">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输入信号：1路DVI，1路HDMI，1路VGA，1路CVBS 输出信号：10路NET，带载650W像素。</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单口输出最大分辨率：1920像素×1080</w:t>
            </w:r>
          </w:p>
        </w:tc>
        <w:tc>
          <w:tcPr>
            <w:tcW w:w="417" w:type="pct"/>
            <w:tcBorders>
              <w:top w:val="nil"/>
              <w:left w:val="nil"/>
              <w:bottom w:val="single" w:color="auto" w:sz="4" w:space="0"/>
              <w:right w:val="single" w:color="auto" w:sz="4" w:space="0"/>
            </w:tcBorders>
            <w:shd w:val="clear" w:color="000000" w:fill="FFFFFF"/>
            <w:vAlign w:val="center"/>
          </w:tcPr>
          <w:p w14:paraId="10BA36B8">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tcBorders>
              <w:top w:val="nil"/>
              <w:left w:val="nil"/>
              <w:bottom w:val="single" w:color="auto" w:sz="4" w:space="0"/>
              <w:right w:val="single" w:color="auto" w:sz="4" w:space="0"/>
            </w:tcBorders>
            <w:shd w:val="clear" w:color="000000" w:fill="FFFFFF"/>
            <w:vAlign w:val="center"/>
          </w:tcPr>
          <w:p w14:paraId="52D1FA46">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套</w:t>
            </w:r>
          </w:p>
        </w:tc>
      </w:tr>
      <w:tr w14:paraId="21DA70CE">
        <w:tblPrEx>
          <w:tblCellMar>
            <w:top w:w="0" w:type="dxa"/>
            <w:left w:w="108" w:type="dxa"/>
            <w:bottom w:w="0" w:type="dxa"/>
            <w:right w:w="108" w:type="dxa"/>
          </w:tblCellMar>
        </w:tblPrEx>
        <w:trPr>
          <w:trHeight w:val="280" w:hRule="atLeast"/>
        </w:trPr>
        <w:tc>
          <w:tcPr>
            <w:tcW w:w="396" w:type="pct"/>
            <w:tcBorders>
              <w:top w:val="nil"/>
              <w:left w:val="single" w:color="auto" w:sz="4" w:space="0"/>
              <w:bottom w:val="single" w:color="auto" w:sz="4" w:space="0"/>
              <w:right w:val="single" w:color="auto" w:sz="4" w:space="0"/>
            </w:tcBorders>
            <w:shd w:val="clear" w:color="000000" w:fill="FFFFFF"/>
            <w:noWrap/>
            <w:vAlign w:val="center"/>
          </w:tcPr>
          <w:p w14:paraId="7BF68D38">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4</w:t>
            </w:r>
          </w:p>
        </w:tc>
        <w:tc>
          <w:tcPr>
            <w:tcW w:w="1082" w:type="pct"/>
            <w:tcBorders>
              <w:top w:val="nil"/>
              <w:left w:val="nil"/>
              <w:bottom w:val="single" w:color="auto" w:sz="4" w:space="0"/>
              <w:right w:val="single" w:color="auto" w:sz="4" w:space="0"/>
            </w:tcBorders>
            <w:shd w:val="clear" w:color="000000" w:fill="FFFFFF"/>
            <w:vAlign w:val="center"/>
          </w:tcPr>
          <w:p w14:paraId="3C948C9D">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配电箱</w:t>
            </w:r>
          </w:p>
        </w:tc>
        <w:tc>
          <w:tcPr>
            <w:tcW w:w="2661" w:type="pct"/>
            <w:tcBorders>
              <w:top w:val="nil"/>
              <w:left w:val="nil"/>
              <w:bottom w:val="single" w:color="auto" w:sz="4" w:space="0"/>
              <w:right w:val="single" w:color="auto" w:sz="4" w:space="0"/>
            </w:tcBorders>
            <w:shd w:val="clear" w:color="000000" w:fill="FFFFFF"/>
            <w:noWrap/>
            <w:vAlign w:val="center"/>
          </w:tcPr>
          <w:p w14:paraId="29E332D6">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10KW</w:t>
            </w:r>
          </w:p>
        </w:tc>
        <w:tc>
          <w:tcPr>
            <w:tcW w:w="417" w:type="pct"/>
            <w:tcBorders>
              <w:top w:val="nil"/>
              <w:left w:val="nil"/>
              <w:bottom w:val="single" w:color="auto" w:sz="4" w:space="0"/>
              <w:right w:val="single" w:color="auto" w:sz="4" w:space="0"/>
            </w:tcBorders>
            <w:shd w:val="clear" w:color="000000" w:fill="FFFFFF"/>
            <w:vAlign w:val="center"/>
          </w:tcPr>
          <w:p w14:paraId="0C220061">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tcBorders>
              <w:top w:val="nil"/>
              <w:left w:val="nil"/>
              <w:bottom w:val="single" w:color="auto" w:sz="4" w:space="0"/>
              <w:right w:val="single" w:color="auto" w:sz="4" w:space="0"/>
            </w:tcBorders>
            <w:shd w:val="clear" w:color="000000" w:fill="FFFFFF"/>
            <w:vAlign w:val="center"/>
          </w:tcPr>
          <w:p w14:paraId="0F754B67">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个</w:t>
            </w:r>
          </w:p>
        </w:tc>
      </w:tr>
      <w:tr w14:paraId="6F28C815">
        <w:tblPrEx>
          <w:tblCellMar>
            <w:top w:w="0" w:type="dxa"/>
            <w:left w:w="108" w:type="dxa"/>
            <w:bottom w:w="0" w:type="dxa"/>
            <w:right w:w="108" w:type="dxa"/>
          </w:tblCellMar>
        </w:tblPrEx>
        <w:trPr>
          <w:trHeight w:val="280" w:hRule="atLeast"/>
        </w:trPr>
        <w:tc>
          <w:tcPr>
            <w:tcW w:w="396" w:type="pct"/>
            <w:tcBorders>
              <w:top w:val="nil"/>
              <w:left w:val="single" w:color="auto" w:sz="4" w:space="0"/>
              <w:bottom w:val="single" w:color="auto" w:sz="4" w:space="0"/>
              <w:right w:val="single" w:color="auto" w:sz="4" w:space="0"/>
            </w:tcBorders>
            <w:shd w:val="clear" w:color="000000" w:fill="FFFFFF"/>
            <w:noWrap/>
            <w:vAlign w:val="center"/>
          </w:tcPr>
          <w:p w14:paraId="54266620">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二</w:t>
            </w:r>
          </w:p>
        </w:tc>
        <w:tc>
          <w:tcPr>
            <w:tcW w:w="4604" w:type="pct"/>
            <w:gridSpan w:val="4"/>
            <w:tcBorders>
              <w:top w:val="nil"/>
              <w:left w:val="nil"/>
              <w:bottom w:val="single" w:color="auto" w:sz="4" w:space="0"/>
              <w:right w:val="single" w:color="auto" w:sz="4" w:space="0"/>
            </w:tcBorders>
            <w:shd w:val="clear" w:color="000000" w:fill="FFFFFF"/>
            <w:vAlign w:val="center"/>
          </w:tcPr>
          <w:p w14:paraId="6028CAEA">
            <w:pPr>
              <w:widowControl/>
              <w:spacing w:line="240" w:lineRule="auto"/>
              <w:ind w:firstLine="0" w:firstLineChars="0"/>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音视频系统</w:t>
            </w:r>
          </w:p>
          <w:p w14:paraId="17FD656D">
            <w:pPr>
              <w:widowControl/>
              <w:spacing w:line="240" w:lineRule="auto"/>
              <w:ind w:firstLine="0" w:firstLineChars="0"/>
              <w:jc w:val="center"/>
              <w:rPr>
                <w:rFonts w:hint="eastAsia" w:ascii="宋体" w:hAnsi="宋体" w:cs="宋体"/>
                <w:kern w:val="0"/>
                <w:sz w:val="21"/>
                <w:szCs w:val="21"/>
                <w:highlight w:val="none"/>
              </w:rPr>
            </w:pPr>
          </w:p>
        </w:tc>
      </w:tr>
      <w:tr w14:paraId="5CA7B839">
        <w:tblPrEx>
          <w:tblCellMar>
            <w:top w:w="0" w:type="dxa"/>
            <w:left w:w="108" w:type="dxa"/>
            <w:bottom w:w="0" w:type="dxa"/>
            <w:right w:w="108" w:type="dxa"/>
          </w:tblCellMar>
        </w:tblPrEx>
        <w:trPr>
          <w:trHeight w:val="280" w:hRule="atLeast"/>
        </w:trPr>
        <w:tc>
          <w:tcPr>
            <w:tcW w:w="396" w:type="pct"/>
            <w:tcBorders>
              <w:top w:val="nil"/>
              <w:left w:val="single" w:color="auto" w:sz="4" w:space="0"/>
              <w:bottom w:val="single" w:color="auto" w:sz="4" w:space="0"/>
              <w:right w:val="single" w:color="auto" w:sz="4" w:space="0"/>
            </w:tcBorders>
            <w:shd w:val="clear" w:color="000000" w:fill="FFFFFF"/>
            <w:noWrap/>
            <w:vAlign w:val="center"/>
          </w:tcPr>
          <w:p w14:paraId="0A90C465">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5</w:t>
            </w:r>
          </w:p>
        </w:tc>
        <w:tc>
          <w:tcPr>
            <w:tcW w:w="1082" w:type="pct"/>
            <w:tcBorders>
              <w:top w:val="nil"/>
              <w:left w:val="nil"/>
              <w:bottom w:val="single" w:color="auto" w:sz="4" w:space="0"/>
              <w:right w:val="single" w:color="auto" w:sz="4" w:space="0"/>
            </w:tcBorders>
            <w:shd w:val="clear" w:color="000000" w:fill="FFFFFF"/>
            <w:vAlign w:val="center"/>
          </w:tcPr>
          <w:p w14:paraId="6ECB066B">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会议音箱</w:t>
            </w:r>
          </w:p>
        </w:tc>
        <w:tc>
          <w:tcPr>
            <w:tcW w:w="2661" w:type="pct"/>
            <w:tcBorders>
              <w:top w:val="nil"/>
              <w:left w:val="nil"/>
              <w:bottom w:val="single" w:color="auto" w:sz="4" w:space="0"/>
              <w:right w:val="single" w:color="auto" w:sz="4" w:space="0"/>
            </w:tcBorders>
            <w:shd w:val="clear" w:color="000000" w:fill="FFFFFF"/>
            <w:noWrap/>
            <w:vAlign w:val="center"/>
          </w:tcPr>
          <w:p w14:paraId="7DC22BC1">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频率响应：180Hz～20KHz</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单元数量：LF:8x2"(1"voice coil) ，HF:1x1"</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额定功率：160W</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灵敏度：92dB</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最大声压级：117dB</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标称阻抗：8ohms</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指向性：90°H x60°V</w:t>
            </w:r>
          </w:p>
        </w:tc>
        <w:tc>
          <w:tcPr>
            <w:tcW w:w="417" w:type="pct"/>
            <w:tcBorders>
              <w:top w:val="nil"/>
              <w:left w:val="nil"/>
              <w:bottom w:val="single" w:color="auto" w:sz="4" w:space="0"/>
              <w:right w:val="single" w:color="auto" w:sz="4" w:space="0"/>
            </w:tcBorders>
            <w:shd w:val="clear" w:color="000000" w:fill="FFFFFF"/>
            <w:vAlign w:val="center"/>
          </w:tcPr>
          <w:p w14:paraId="1D15991B">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4</w:t>
            </w:r>
          </w:p>
        </w:tc>
        <w:tc>
          <w:tcPr>
            <w:tcW w:w="444" w:type="pct"/>
            <w:tcBorders>
              <w:top w:val="nil"/>
              <w:left w:val="nil"/>
              <w:bottom w:val="single" w:color="auto" w:sz="4" w:space="0"/>
              <w:right w:val="single" w:color="auto" w:sz="4" w:space="0"/>
            </w:tcBorders>
            <w:shd w:val="clear" w:color="000000" w:fill="FFFFFF"/>
            <w:vAlign w:val="center"/>
          </w:tcPr>
          <w:p w14:paraId="609F5C60">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只</w:t>
            </w:r>
          </w:p>
        </w:tc>
      </w:tr>
      <w:tr w14:paraId="606ADBD9">
        <w:tblPrEx>
          <w:tblCellMar>
            <w:top w:w="0" w:type="dxa"/>
            <w:left w:w="108" w:type="dxa"/>
            <w:bottom w:w="0" w:type="dxa"/>
            <w:right w:w="108" w:type="dxa"/>
          </w:tblCellMar>
        </w:tblPrEx>
        <w:trPr>
          <w:trHeight w:val="280" w:hRule="atLeast"/>
        </w:trPr>
        <w:tc>
          <w:tcPr>
            <w:tcW w:w="396" w:type="pct"/>
            <w:tcBorders>
              <w:top w:val="nil"/>
              <w:left w:val="single" w:color="auto" w:sz="4" w:space="0"/>
              <w:bottom w:val="single" w:color="auto" w:sz="4" w:space="0"/>
              <w:right w:val="single" w:color="auto" w:sz="4" w:space="0"/>
            </w:tcBorders>
            <w:shd w:val="clear" w:color="000000" w:fill="FFFFFF"/>
            <w:noWrap/>
            <w:vAlign w:val="center"/>
          </w:tcPr>
          <w:p w14:paraId="29534B62">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6</w:t>
            </w:r>
          </w:p>
        </w:tc>
        <w:tc>
          <w:tcPr>
            <w:tcW w:w="1082" w:type="pct"/>
            <w:tcBorders>
              <w:top w:val="nil"/>
              <w:left w:val="nil"/>
              <w:bottom w:val="single" w:color="auto" w:sz="4" w:space="0"/>
              <w:right w:val="single" w:color="auto" w:sz="4" w:space="0"/>
            </w:tcBorders>
            <w:shd w:val="clear" w:color="000000" w:fill="FFFFFF"/>
            <w:vAlign w:val="center"/>
          </w:tcPr>
          <w:p w14:paraId="7B7FBEEC">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专业功放</w:t>
            </w:r>
          </w:p>
        </w:tc>
        <w:tc>
          <w:tcPr>
            <w:tcW w:w="2661" w:type="pct"/>
            <w:tcBorders>
              <w:top w:val="nil"/>
              <w:left w:val="nil"/>
              <w:bottom w:val="single" w:color="auto" w:sz="4" w:space="0"/>
              <w:right w:val="single" w:color="auto" w:sz="4" w:space="0"/>
            </w:tcBorders>
            <w:shd w:val="clear" w:color="000000" w:fill="FFFFFF"/>
            <w:noWrap/>
            <w:vAlign w:val="center"/>
          </w:tcPr>
          <w:p w14:paraId="6ECC5925">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立体声功率：8</w:t>
            </w:r>
            <w:r>
              <w:rPr>
                <w:rFonts w:ascii="Calibri" w:hAnsi="Calibri" w:cs="Calibri"/>
                <w:kern w:val="0"/>
                <w:sz w:val="21"/>
                <w:szCs w:val="21"/>
                <w:highlight w:val="none"/>
              </w:rPr>
              <w:t>Ω</w:t>
            </w:r>
            <w:r>
              <w:rPr>
                <w:rFonts w:hint="eastAsia" w:ascii="宋体" w:hAnsi="宋体" w:cs="宋体"/>
                <w:kern w:val="0"/>
                <w:sz w:val="21"/>
                <w:szCs w:val="21"/>
                <w:highlight w:val="none"/>
              </w:rPr>
              <w:t>400W*2</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信噪比：103dB,</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阻尼系数：400:1；</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频率响应：+/-0.1db,20HZ+20KHZ</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总谐波失真：≦0.01%Rated power@8欧1kHZ；</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互调失真：≦0.01% Rated power@8欧；</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输入灵敏度：0.775V,1.0V,1.55V；</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低通：20HZ-180HZ Valid；</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高通;130HZ-20KHZ Valid;</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输入阻抗：10K/20K ohous</w:t>
            </w:r>
          </w:p>
        </w:tc>
        <w:tc>
          <w:tcPr>
            <w:tcW w:w="417" w:type="pct"/>
            <w:tcBorders>
              <w:top w:val="nil"/>
              <w:left w:val="nil"/>
              <w:bottom w:val="single" w:color="auto" w:sz="4" w:space="0"/>
              <w:right w:val="single" w:color="auto" w:sz="4" w:space="0"/>
            </w:tcBorders>
            <w:shd w:val="clear" w:color="000000" w:fill="FFFFFF"/>
            <w:vAlign w:val="center"/>
          </w:tcPr>
          <w:p w14:paraId="3084D28F">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tcBorders>
              <w:top w:val="nil"/>
              <w:left w:val="nil"/>
              <w:bottom w:val="single" w:color="auto" w:sz="4" w:space="0"/>
              <w:right w:val="single" w:color="auto" w:sz="4" w:space="0"/>
            </w:tcBorders>
            <w:shd w:val="clear" w:color="000000" w:fill="FFFFFF"/>
            <w:vAlign w:val="center"/>
          </w:tcPr>
          <w:p w14:paraId="728E8400">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21C0556C">
        <w:trPr>
          <w:trHeight w:val="280" w:hRule="atLeast"/>
        </w:trPr>
        <w:tc>
          <w:tcPr>
            <w:tcW w:w="396" w:type="pct"/>
            <w:tcBorders>
              <w:top w:val="nil"/>
              <w:left w:val="single" w:color="auto" w:sz="4" w:space="0"/>
              <w:bottom w:val="single" w:color="auto" w:sz="4" w:space="0"/>
              <w:right w:val="single" w:color="auto" w:sz="4" w:space="0"/>
            </w:tcBorders>
            <w:shd w:val="clear" w:color="000000" w:fill="FFFFFF"/>
            <w:noWrap/>
            <w:vAlign w:val="center"/>
          </w:tcPr>
          <w:p w14:paraId="7E810ABD">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7</w:t>
            </w:r>
          </w:p>
        </w:tc>
        <w:tc>
          <w:tcPr>
            <w:tcW w:w="1082" w:type="pct"/>
            <w:tcBorders>
              <w:top w:val="nil"/>
              <w:left w:val="nil"/>
              <w:bottom w:val="single" w:color="auto" w:sz="4" w:space="0"/>
              <w:right w:val="single" w:color="auto" w:sz="4" w:space="0"/>
            </w:tcBorders>
            <w:shd w:val="clear" w:color="000000" w:fill="FFFFFF"/>
            <w:vAlign w:val="center"/>
          </w:tcPr>
          <w:p w14:paraId="3785FEFB">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反馈抑制器</w:t>
            </w:r>
          </w:p>
        </w:tc>
        <w:tc>
          <w:tcPr>
            <w:tcW w:w="2661" w:type="pct"/>
            <w:tcBorders>
              <w:top w:val="nil"/>
              <w:left w:val="nil"/>
              <w:bottom w:val="single" w:color="auto" w:sz="4" w:space="0"/>
              <w:right w:val="single" w:color="auto" w:sz="4" w:space="0"/>
            </w:tcBorders>
            <w:shd w:val="clear" w:color="000000" w:fill="FFFFFF"/>
            <w:noWrap/>
            <w:vAlign w:val="center"/>
          </w:tcPr>
          <w:p w14:paraId="2A93A2A6">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采用升级的双核CPU处理器，双倍提升处理速度，运算更精算、全面、稳定。</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全面数字化、不间断地收取、压缩、解压和运算放大，优化人声。</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内置极速智能混音器，支持多路话筒接入通道开放和管理音量，无缝极速转换，确保声音连续不断。</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内置极速数字反馈抑制器和产生量参量均衡器。</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内置抗手机等无线通讯工具的电磁波噪声干扰的电路</w:t>
            </w:r>
          </w:p>
        </w:tc>
        <w:tc>
          <w:tcPr>
            <w:tcW w:w="417" w:type="pct"/>
            <w:tcBorders>
              <w:top w:val="nil"/>
              <w:left w:val="nil"/>
              <w:bottom w:val="single" w:color="auto" w:sz="4" w:space="0"/>
              <w:right w:val="single" w:color="auto" w:sz="4" w:space="0"/>
            </w:tcBorders>
            <w:shd w:val="clear" w:color="000000" w:fill="FFFFFF"/>
            <w:vAlign w:val="center"/>
          </w:tcPr>
          <w:p w14:paraId="7CD38E5F">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tcBorders>
              <w:top w:val="nil"/>
              <w:left w:val="nil"/>
              <w:bottom w:val="single" w:color="auto" w:sz="4" w:space="0"/>
              <w:right w:val="single" w:color="auto" w:sz="4" w:space="0"/>
            </w:tcBorders>
            <w:shd w:val="clear" w:color="000000" w:fill="FFFFFF"/>
            <w:vAlign w:val="center"/>
          </w:tcPr>
          <w:p w14:paraId="5B09CB12">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171AC96B">
        <w:tblPrEx>
          <w:tblCellMar>
            <w:top w:w="0" w:type="dxa"/>
            <w:left w:w="108" w:type="dxa"/>
            <w:bottom w:w="0" w:type="dxa"/>
            <w:right w:w="108" w:type="dxa"/>
          </w:tblCellMar>
        </w:tblPrEx>
        <w:trPr>
          <w:trHeight w:val="280" w:hRule="atLeast"/>
        </w:trPr>
        <w:tc>
          <w:tcPr>
            <w:tcW w:w="396" w:type="pct"/>
            <w:tcBorders>
              <w:top w:val="nil"/>
              <w:left w:val="single" w:color="auto" w:sz="4" w:space="0"/>
              <w:bottom w:val="single" w:color="auto" w:sz="4" w:space="0"/>
              <w:right w:val="single" w:color="auto" w:sz="4" w:space="0"/>
            </w:tcBorders>
            <w:shd w:val="clear" w:color="000000" w:fill="FFFFFF"/>
            <w:noWrap/>
            <w:vAlign w:val="center"/>
          </w:tcPr>
          <w:p w14:paraId="6A99C894">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8</w:t>
            </w:r>
          </w:p>
        </w:tc>
        <w:tc>
          <w:tcPr>
            <w:tcW w:w="1082" w:type="pct"/>
            <w:tcBorders>
              <w:top w:val="nil"/>
              <w:left w:val="nil"/>
              <w:bottom w:val="single" w:color="auto" w:sz="4" w:space="0"/>
              <w:right w:val="single" w:color="auto" w:sz="4" w:space="0"/>
            </w:tcBorders>
            <w:shd w:val="clear" w:color="000000" w:fill="FFFFFF"/>
            <w:vAlign w:val="center"/>
          </w:tcPr>
          <w:p w14:paraId="28B0C662">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调音台</w:t>
            </w:r>
          </w:p>
        </w:tc>
        <w:tc>
          <w:tcPr>
            <w:tcW w:w="2661" w:type="pct"/>
            <w:tcBorders>
              <w:top w:val="nil"/>
              <w:left w:val="nil"/>
              <w:bottom w:val="single" w:color="auto" w:sz="4" w:space="0"/>
              <w:right w:val="single" w:color="auto" w:sz="4" w:space="0"/>
            </w:tcBorders>
            <w:shd w:val="clear" w:color="000000" w:fill="FFFFFF"/>
            <w:noWrap/>
            <w:vAlign w:val="center"/>
          </w:tcPr>
          <w:p w14:paraId="20B777AB">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16 个线路输入 / 4 编组母线 + 1 立体声母线 / 4 AUX</w:t>
            </w:r>
          </w:p>
        </w:tc>
        <w:tc>
          <w:tcPr>
            <w:tcW w:w="417" w:type="pct"/>
            <w:tcBorders>
              <w:top w:val="nil"/>
              <w:left w:val="nil"/>
              <w:bottom w:val="single" w:color="auto" w:sz="4" w:space="0"/>
              <w:right w:val="single" w:color="auto" w:sz="4" w:space="0"/>
            </w:tcBorders>
            <w:shd w:val="clear" w:color="000000" w:fill="FFFFFF"/>
            <w:vAlign w:val="center"/>
          </w:tcPr>
          <w:p w14:paraId="39769B56">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tcBorders>
              <w:top w:val="nil"/>
              <w:left w:val="nil"/>
              <w:bottom w:val="single" w:color="auto" w:sz="4" w:space="0"/>
              <w:right w:val="single" w:color="auto" w:sz="4" w:space="0"/>
            </w:tcBorders>
            <w:shd w:val="clear" w:color="000000" w:fill="FFFFFF"/>
            <w:vAlign w:val="center"/>
          </w:tcPr>
          <w:p w14:paraId="1631FF45">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6519747B">
        <w:tblPrEx>
          <w:tblCellMar>
            <w:top w:w="0" w:type="dxa"/>
            <w:left w:w="108" w:type="dxa"/>
            <w:bottom w:w="0" w:type="dxa"/>
            <w:right w:w="108" w:type="dxa"/>
          </w:tblCellMar>
        </w:tblPrEx>
        <w:trPr>
          <w:trHeight w:val="280" w:hRule="atLeast"/>
        </w:trPr>
        <w:tc>
          <w:tcPr>
            <w:tcW w:w="396" w:type="pct"/>
            <w:tcBorders>
              <w:top w:val="nil"/>
              <w:left w:val="single" w:color="auto" w:sz="4" w:space="0"/>
              <w:bottom w:val="single" w:color="auto" w:sz="4" w:space="0"/>
              <w:right w:val="single" w:color="auto" w:sz="4" w:space="0"/>
            </w:tcBorders>
            <w:shd w:val="clear" w:color="000000" w:fill="FFFFFF"/>
            <w:noWrap/>
            <w:vAlign w:val="center"/>
          </w:tcPr>
          <w:p w14:paraId="79ADCF0E">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9</w:t>
            </w:r>
          </w:p>
        </w:tc>
        <w:tc>
          <w:tcPr>
            <w:tcW w:w="1082" w:type="pct"/>
            <w:tcBorders>
              <w:top w:val="nil"/>
              <w:left w:val="nil"/>
              <w:bottom w:val="single" w:color="auto" w:sz="4" w:space="0"/>
              <w:right w:val="single" w:color="auto" w:sz="4" w:space="0"/>
            </w:tcBorders>
            <w:shd w:val="clear" w:color="000000" w:fill="FFFFFF"/>
            <w:vAlign w:val="center"/>
          </w:tcPr>
          <w:p w14:paraId="1BED4D57">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会议中央控制器</w:t>
            </w:r>
          </w:p>
        </w:tc>
        <w:tc>
          <w:tcPr>
            <w:tcW w:w="2661" w:type="pct"/>
            <w:tcBorders>
              <w:top w:val="nil"/>
              <w:left w:val="nil"/>
              <w:bottom w:val="single" w:color="auto" w:sz="4" w:space="0"/>
              <w:right w:val="single" w:color="auto" w:sz="4" w:space="0"/>
            </w:tcBorders>
            <w:shd w:val="clear" w:color="000000" w:fill="FFFFFF"/>
            <w:noWrap/>
            <w:vAlign w:val="center"/>
          </w:tcPr>
          <w:p w14:paraId="79BCC2D1">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控制代表机话筒、分配同传通道和控制投票进程，无需操作人员干预。</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与 PC 配合使用时，此控制装置可以提供会议控制功能。 用户可以对多种具有特定的会议控制和监控功能的软件模块进行数据存取。这些软件模块大大提升了会议管理能力。 一旦PC 出现故障，控制器将转换为独立操作模式，使会议能够继续进行。</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控制多达 245 个会议设备</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可以控制数量不限的通道选择器</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2 x 32 个高音质音频通道</w:t>
            </w:r>
          </w:p>
        </w:tc>
        <w:tc>
          <w:tcPr>
            <w:tcW w:w="417" w:type="pct"/>
            <w:tcBorders>
              <w:top w:val="nil"/>
              <w:left w:val="nil"/>
              <w:bottom w:val="single" w:color="auto" w:sz="4" w:space="0"/>
              <w:right w:val="single" w:color="auto" w:sz="4" w:space="0"/>
            </w:tcBorders>
            <w:shd w:val="clear" w:color="000000" w:fill="FFFFFF"/>
            <w:vAlign w:val="center"/>
          </w:tcPr>
          <w:p w14:paraId="598ABF50">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tcBorders>
              <w:top w:val="nil"/>
              <w:left w:val="nil"/>
              <w:bottom w:val="single" w:color="auto" w:sz="4" w:space="0"/>
              <w:right w:val="single" w:color="auto" w:sz="4" w:space="0"/>
            </w:tcBorders>
            <w:shd w:val="clear" w:color="000000" w:fill="FFFFFF"/>
            <w:vAlign w:val="center"/>
          </w:tcPr>
          <w:p w14:paraId="3ADA55C7">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0B023D7F">
        <w:tblPrEx>
          <w:tblCellMar>
            <w:top w:w="0" w:type="dxa"/>
            <w:left w:w="108" w:type="dxa"/>
            <w:bottom w:w="0" w:type="dxa"/>
            <w:right w:w="108" w:type="dxa"/>
          </w:tblCellMar>
        </w:tblPrEx>
        <w:trPr>
          <w:trHeight w:val="280" w:hRule="atLeast"/>
        </w:trPr>
        <w:tc>
          <w:tcPr>
            <w:tcW w:w="396" w:type="pct"/>
            <w:tcBorders>
              <w:top w:val="nil"/>
              <w:left w:val="single" w:color="auto" w:sz="4" w:space="0"/>
              <w:bottom w:val="single" w:color="auto" w:sz="4" w:space="0"/>
              <w:right w:val="single" w:color="auto" w:sz="4" w:space="0"/>
            </w:tcBorders>
            <w:shd w:val="clear" w:color="000000" w:fill="FFFFFF"/>
            <w:noWrap/>
            <w:vAlign w:val="center"/>
          </w:tcPr>
          <w:p w14:paraId="1C966D93">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10</w:t>
            </w:r>
          </w:p>
        </w:tc>
        <w:tc>
          <w:tcPr>
            <w:tcW w:w="1082" w:type="pct"/>
            <w:tcBorders>
              <w:top w:val="nil"/>
              <w:left w:val="nil"/>
              <w:bottom w:val="single" w:color="auto" w:sz="4" w:space="0"/>
              <w:right w:val="single" w:color="auto" w:sz="4" w:space="0"/>
            </w:tcBorders>
            <w:shd w:val="clear" w:color="000000" w:fill="FFFFFF"/>
            <w:vAlign w:val="center"/>
          </w:tcPr>
          <w:p w14:paraId="51F6608A">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会议话筒</w:t>
            </w:r>
          </w:p>
        </w:tc>
        <w:tc>
          <w:tcPr>
            <w:tcW w:w="2661" w:type="pct"/>
            <w:tcBorders>
              <w:top w:val="nil"/>
              <w:left w:val="nil"/>
              <w:bottom w:val="single" w:color="auto" w:sz="4" w:space="0"/>
              <w:right w:val="single" w:color="auto" w:sz="4" w:space="0"/>
            </w:tcBorders>
            <w:shd w:val="clear" w:color="000000" w:fill="FFFFFF"/>
            <w:noWrap/>
            <w:vAlign w:val="center"/>
          </w:tcPr>
          <w:p w14:paraId="73E27A8D">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代表话筒</w:t>
            </w:r>
          </w:p>
        </w:tc>
        <w:tc>
          <w:tcPr>
            <w:tcW w:w="417" w:type="pct"/>
            <w:tcBorders>
              <w:top w:val="nil"/>
              <w:left w:val="nil"/>
              <w:bottom w:val="single" w:color="auto" w:sz="4" w:space="0"/>
              <w:right w:val="single" w:color="auto" w:sz="4" w:space="0"/>
            </w:tcBorders>
            <w:shd w:val="clear" w:color="000000" w:fill="FFFFFF"/>
            <w:vAlign w:val="center"/>
          </w:tcPr>
          <w:p w14:paraId="52846D0E">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18</w:t>
            </w:r>
          </w:p>
        </w:tc>
        <w:tc>
          <w:tcPr>
            <w:tcW w:w="444" w:type="pct"/>
            <w:tcBorders>
              <w:top w:val="nil"/>
              <w:left w:val="nil"/>
              <w:bottom w:val="single" w:color="auto" w:sz="4" w:space="0"/>
              <w:right w:val="single" w:color="auto" w:sz="4" w:space="0"/>
            </w:tcBorders>
            <w:shd w:val="clear" w:color="000000" w:fill="FFFFFF"/>
            <w:vAlign w:val="center"/>
          </w:tcPr>
          <w:p w14:paraId="3D58996A">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支</w:t>
            </w:r>
          </w:p>
        </w:tc>
      </w:tr>
      <w:tr w14:paraId="2B22549B">
        <w:tblPrEx>
          <w:tblCellMar>
            <w:top w:w="0" w:type="dxa"/>
            <w:left w:w="108" w:type="dxa"/>
            <w:bottom w:w="0" w:type="dxa"/>
            <w:right w:w="108" w:type="dxa"/>
          </w:tblCellMar>
        </w:tblPrEx>
        <w:trPr>
          <w:trHeight w:val="280" w:hRule="atLeast"/>
        </w:trPr>
        <w:tc>
          <w:tcPr>
            <w:tcW w:w="396" w:type="pct"/>
            <w:tcBorders>
              <w:top w:val="nil"/>
              <w:left w:val="single" w:color="auto" w:sz="4" w:space="0"/>
              <w:bottom w:val="single" w:color="auto" w:sz="4" w:space="0"/>
              <w:right w:val="single" w:color="auto" w:sz="4" w:space="0"/>
            </w:tcBorders>
            <w:shd w:val="clear" w:color="000000" w:fill="FFFFFF"/>
            <w:noWrap/>
            <w:vAlign w:val="center"/>
          </w:tcPr>
          <w:p w14:paraId="6FFDD746">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三</w:t>
            </w:r>
          </w:p>
        </w:tc>
        <w:tc>
          <w:tcPr>
            <w:tcW w:w="4604" w:type="pct"/>
            <w:gridSpan w:val="4"/>
            <w:tcBorders>
              <w:top w:val="nil"/>
              <w:left w:val="nil"/>
              <w:bottom w:val="single" w:color="auto" w:sz="4" w:space="0"/>
              <w:right w:val="single" w:color="auto" w:sz="4" w:space="0"/>
            </w:tcBorders>
            <w:shd w:val="clear" w:color="000000" w:fill="FFFFFF"/>
            <w:vAlign w:val="center"/>
          </w:tcPr>
          <w:p w14:paraId="783883B9">
            <w:pPr>
              <w:widowControl/>
              <w:spacing w:line="240" w:lineRule="auto"/>
              <w:ind w:firstLine="0" w:firstLineChars="0"/>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 xml:space="preserve">信号处理系统 </w:t>
            </w:r>
            <w:r>
              <w:rPr>
                <w:rFonts w:hint="eastAsia" w:ascii="宋体" w:hAnsi="宋体" w:cs="宋体"/>
                <w:kern w:val="0"/>
                <w:sz w:val="21"/>
                <w:szCs w:val="21"/>
                <w:highlight w:val="none"/>
              </w:rPr>
              <w:t>　</w:t>
            </w:r>
          </w:p>
        </w:tc>
      </w:tr>
      <w:tr w14:paraId="6AFF7E0E">
        <w:tblPrEx>
          <w:tblCellMar>
            <w:top w:w="0" w:type="dxa"/>
            <w:left w:w="108" w:type="dxa"/>
            <w:bottom w:w="0" w:type="dxa"/>
            <w:right w:w="108" w:type="dxa"/>
          </w:tblCellMar>
        </w:tblPrEx>
        <w:trPr>
          <w:trHeight w:val="280" w:hRule="atLeast"/>
        </w:trPr>
        <w:tc>
          <w:tcPr>
            <w:tcW w:w="396" w:type="pct"/>
            <w:tcBorders>
              <w:top w:val="nil"/>
              <w:left w:val="single" w:color="auto" w:sz="4" w:space="0"/>
              <w:bottom w:val="single" w:color="auto" w:sz="4" w:space="0"/>
              <w:right w:val="single" w:color="auto" w:sz="4" w:space="0"/>
            </w:tcBorders>
            <w:shd w:val="clear" w:color="000000" w:fill="FFFFFF"/>
            <w:noWrap/>
            <w:vAlign w:val="center"/>
          </w:tcPr>
          <w:p w14:paraId="5F1496A6">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11</w:t>
            </w:r>
          </w:p>
        </w:tc>
        <w:tc>
          <w:tcPr>
            <w:tcW w:w="1082" w:type="pct"/>
            <w:tcBorders>
              <w:top w:val="nil"/>
              <w:left w:val="nil"/>
              <w:bottom w:val="single" w:color="auto" w:sz="4" w:space="0"/>
              <w:right w:val="single" w:color="auto" w:sz="4" w:space="0"/>
            </w:tcBorders>
            <w:shd w:val="clear" w:color="000000" w:fill="FFFFFF"/>
            <w:vAlign w:val="center"/>
          </w:tcPr>
          <w:p w14:paraId="33E43E10">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数字高清混合矩阵</w:t>
            </w:r>
          </w:p>
        </w:tc>
        <w:tc>
          <w:tcPr>
            <w:tcW w:w="2661" w:type="pct"/>
            <w:tcBorders>
              <w:top w:val="nil"/>
              <w:left w:val="nil"/>
              <w:bottom w:val="single" w:color="auto" w:sz="4" w:space="0"/>
              <w:right w:val="single" w:color="auto" w:sz="4" w:space="0"/>
            </w:tcBorders>
            <w:shd w:val="clear" w:color="000000" w:fill="FFFFFF"/>
            <w:noWrap/>
            <w:vAlign w:val="center"/>
          </w:tcPr>
          <w:p w14:paraId="1E79730D">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支持任何输入源的高性能H.264流媒体</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提供高达12.5 Gbps数据速率的完整的矩阵切换</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支持带深色、3D，4K和高比特率的7.1音频编码的HDMI</w:t>
            </w:r>
          </w:p>
          <w:p w14:paraId="562DCAE5">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支持通过 DM 8G+和 HDBaseT传输高达300英尺（100米）线缆距离</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支持通过DM 8G多模光纤传输大1000英尺（300米）的线缆距离</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支持通过DM 8G单模光纤传输大12km的线缆距离</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支持多达32个DM, HDBaseT, 或 HDMI输入</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支持多达32个DM, HDBaseT, 或 HDMI输出</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支持多达16个流媒体输出</w:t>
            </w:r>
          </w:p>
        </w:tc>
        <w:tc>
          <w:tcPr>
            <w:tcW w:w="417" w:type="pct"/>
            <w:tcBorders>
              <w:top w:val="nil"/>
              <w:left w:val="nil"/>
              <w:bottom w:val="single" w:color="auto" w:sz="4" w:space="0"/>
              <w:right w:val="single" w:color="auto" w:sz="4" w:space="0"/>
            </w:tcBorders>
            <w:shd w:val="clear" w:color="000000" w:fill="FFFFFF"/>
            <w:noWrap/>
            <w:vAlign w:val="center"/>
          </w:tcPr>
          <w:p w14:paraId="35CDA04A">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tcBorders>
              <w:top w:val="nil"/>
              <w:left w:val="nil"/>
              <w:bottom w:val="single" w:color="auto" w:sz="4" w:space="0"/>
              <w:right w:val="single" w:color="auto" w:sz="4" w:space="0"/>
            </w:tcBorders>
            <w:shd w:val="clear" w:color="000000" w:fill="FFFFFF"/>
            <w:vAlign w:val="center"/>
          </w:tcPr>
          <w:p w14:paraId="2C8AFC58">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2EFABFDE">
        <w:tblPrEx>
          <w:tblCellMar>
            <w:top w:w="0" w:type="dxa"/>
            <w:left w:w="108" w:type="dxa"/>
            <w:bottom w:w="0" w:type="dxa"/>
            <w:right w:w="108" w:type="dxa"/>
          </w:tblCellMar>
        </w:tblPrEx>
        <w:trPr>
          <w:trHeight w:val="280" w:hRule="atLeast"/>
        </w:trPr>
        <w:tc>
          <w:tcPr>
            <w:tcW w:w="396" w:type="pct"/>
            <w:tcBorders>
              <w:top w:val="nil"/>
              <w:left w:val="single" w:color="auto" w:sz="4" w:space="0"/>
              <w:bottom w:val="single" w:color="auto" w:sz="4" w:space="0"/>
              <w:right w:val="single" w:color="auto" w:sz="4" w:space="0"/>
            </w:tcBorders>
            <w:shd w:val="clear" w:color="000000" w:fill="FFFFFF"/>
            <w:noWrap/>
            <w:vAlign w:val="center"/>
          </w:tcPr>
          <w:p w14:paraId="6693C0DE">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12</w:t>
            </w:r>
          </w:p>
        </w:tc>
        <w:tc>
          <w:tcPr>
            <w:tcW w:w="1082" w:type="pct"/>
            <w:tcBorders>
              <w:top w:val="nil"/>
              <w:left w:val="nil"/>
              <w:bottom w:val="single" w:color="auto" w:sz="4" w:space="0"/>
              <w:right w:val="single" w:color="auto" w:sz="4" w:space="0"/>
            </w:tcBorders>
            <w:shd w:val="clear" w:color="000000" w:fill="FFFFFF"/>
            <w:vAlign w:val="center"/>
          </w:tcPr>
          <w:p w14:paraId="4D5AE023">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SDI输入板卡</w:t>
            </w:r>
          </w:p>
        </w:tc>
        <w:tc>
          <w:tcPr>
            <w:tcW w:w="2661" w:type="pct"/>
            <w:tcBorders>
              <w:top w:val="nil"/>
              <w:left w:val="nil"/>
              <w:bottom w:val="single" w:color="auto" w:sz="4" w:space="0"/>
              <w:right w:val="single" w:color="auto" w:sz="4" w:space="0"/>
            </w:tcBorders>
            <w:shd w:val="clear" w:color="000000" w:fill="FFFFFF"/>
            <w:noWrap/>
            <w:vAlign w:val="center"/>
          </w:tcPr>
          <w:p w14:paraId="3255703D">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提供具有SDI环通功能的单个SDI输入</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容纳SD-SDI，HD-SDI和3G-SDI视频源</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处理视频分辨率高达全高清1080p</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处理24位立体声音频信号</w:t>
            </w:r>
          </w:p>
        </w:tc>
        <w:tc>
          <w:tcPr>
            <w:tcW w:w="417" w:type="pct"/>
            <w:tcBorders>
              <w:top w:val="nil"/>
              <w:left w:val="nil"/>
              <w:bottom w:val="single" w:color="auto" w:sz="4" w:space="0"/>
              <w:right w:val="single" w:color="auto" w:sz="4" w:space="0"/>
            </w:tcBorders>
            <w:shd w:val="clear" w:color="000000" w:fill="FFFFFF"/>
            <w:noWrap/>
            <w:vAlign w:val="center"/>
          </w:tcPr>
          <w:p w14:paraId="12BF9F9E">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w:t>
            </w:r>
          </w:p>
        </w:tc>
        <w:tc>
          <w:tcPr>
            <w:tcW w:w="444" w:type="pct"/>
            <w:tcBorders>
              <w:top w:val="nil"/>
              <w:left w:val="nil"/>
              <w:bottom w:val="single" w:color="auto" w:sz="4" w:space="0"/>
              <w:right w:val="single" w:color="auto" w:sz="4" w:space="0"/>
            </w:tcBorders>
            <w:shd w:val="clear" w:color="000000" w:fill="FFFFFF"/>
            <w:vAlign w:val="center"/>
          </w:tcPr>
          <w:p w14:paraId="5C5B2080">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块</w:t>
            </w:r>
          </w:p>
        </w:tc>
      </w:tr>
      <w:tr w14:paraId="2BBDB91D">
        <w:tblPrEx>
          <w:tblCellMar>
            <w:top w:w="0" w:type="dxa"/>
            <w:left w:w="108" w:type="dxa"/>
            <w:bottom w:w="0" w:type="dxa"/>
            <w:right w:w="108" w:type="dxa"/>
          </w:tblCellMar>
        </w:tblPrEx>
        <w:trPr>
          <w:trHeight w:val="280" w:hRule="atLeast"/>
        </w:trPr>
        <w:tc>
          <w:tcPr>
            <w:tcW w:w="396" w:type="pct"/>
            <w:tcBorders>
              <w:top w:val="nil"/>
              <w:left w:val="single" w:color="auto" w:sz="4" w:space="0"/>
              <w:bottom w:val="single" w:color="auto" w:sz="4" w:space="0"/>
              <w:right w:val="single" w:color="auto" w:sz="4" w:space="0"/>
            </w:tcBorders>
            <w:shd w:val="clear" w:color="000000" w:fill="FFFFFF"/>
            <w:noWrap/>
            <w:vAlign w:val="center"/>
          </w:tcPr>
          <w:p w14:paraId="649F7AAB">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13</w:t>
            </w:r>
          </w:p>
        </w:tc>
        <w:tc>
          <w:tcPr>
            <w:tcW w:w="1082" w:type="pct"/>
            <w:tcBorders>
              <w:top w:val="nil"/>
              <w:left w:val="nil"/>
              <w:bottom w:val="single" w:color="auto" w:sz="4" w:space="0"/>
              <w:right w:val="single" w:color="auto" w:sz="4" w:space="0"/>
            </w:tcBorders>
            <w:shd w:val="clear" w:color="000000" w:fill="FFFFFF"/>
            <w:vAlign w:val="center"/>
          </w:tcPr>
          <w:p w14:paraId="5531D5DA">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HDMI输入板卡（光传用）</w:t>
            </w:r>
          </w:p>
        </w:tc>
        <w:tc>
          <w:tcPr>
            <w:tcW w:w="2661" w:type="pct"/>
            <w:tcBorders>
              <w:top w:val="nil"/>
              <w:left w:val="nil"/>
              <w:bottom w:val="single" w:color="auto" w:sz="4" w:space="0"/>
              <w:right w:val="single" w:color="auto" w:sz="4" w:space="0"/>
            </w:tcBorders>
            <w:shd w:val="clear" w:color="000000" w:fill="FFFFFF"/>
            <w:noWrap/>
            <w:vAlign w:val="center"/>
          </w:tcPr>
          <w:p w14:paraId="73E5DCF7">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提供一个4KHDMI输入</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处理视频分辨率高达4K和超高清</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处理3D视频和深色</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符合HDCP 2.2</w:t>
            </w:r>
          </w:p>
        </w:tc>
        <w:tc>
          <w:tcPr>
            <w:tcW w:w="417" w:type="pct"/>
            <w:tcBorders>
              <w:top w:val="nil"/>
              <w:left w:val="nil"/>
              <w:bottom w:val="single" w:color="auto" w:sz="4" w:space="0"/>
              <w:right w:val="single" w:color="auto" w:sz="4" w:space="0"/>
            </w:tcBorders>
            <w:shd w:val="clear" w:color="000000" w:fill="FFFFFF"/>
            <w:noWrap/>
            <w:vAlign w:val="center"/>
          </w:tcPr>
          <w:p w14:paraId="545AE897">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w:t>
            </w:r>
          </w:p>
        </w:tc>
        <w:tc>
          <w:tcPr>
            <w:tcW w:w="444" w:type="pct"/>
            <w:tcBorders>
              <w:top w:val="nil"/>
              <w:left w:val="nil"/>
              <w:bottom w:val="single" w:color="auto" w:sz="4" w:space="0"/>
              <w:right w:val="single" w:color="auto" w:sz="4" w:space="0"/>
            </w:tcBorders>
            <w:shd w:val="clear" w:color="000000" w:fill="FFFFFF"/>
            <w:vAlign w:val="center"/>
          </w:tcPr>
          <w:p w14:paraId="3E99C23F">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块</w:t>
            </w:r>
          </w:p>
        </w:tc>
      </w:tr>
      <w:tr w14:paraId="768A705B">
        <w:trPr>
          <w:trHeight w:val="280" w:hRule="atLeast"/>
        </w:trPr>
        <w:tc>
          <w:tcPr>
            <w:tcW w:w="396" w:type="pct"/>
            <w:tcBorders>
              <w:top w:val="nil"/>
              <w:left w:val="single" w:color="auto" w:sz="4" w:space="0"/>
              <w:bottom w:val="single" w:color="auto" w:sz="4" w:space="0"/>
              <w:right w:val="single" w:color="auto" w:sz="4" w:space="0"/>
            </w:tcBorders>
            <w:shd w:val="clear" w:color="000000" w:fill="FFFFFF"/>
            <w:noWrap/>
            <w:vAlign w:val="center"/>
          </w:tcPr>
          <w:p w14:paraId="2873594A">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14</w:t>
            </w:r>
          </w:p>
        </w:tc>
        <w:tc>
          <w:tcPr>
            <w:tcW w:w="1082" w:type="pct"/>
            <w:tcBorders>
              <w:top w:val="nil"/>
              <w:left w:val="nil"/>
              <w:bottom w:val="single" w:color="auto" w:sz="4" w:space="0"/>
              <w:right w:val="single" w:color="auto" w:sz="4" w:space="0"/>
            </w:tcBorders>
            <w:shd w:val="clear" w:color="000000" w:fill="FFFFFF"/>
            <w:vAlign w:val="center"/>
          </w:tcPr>
          <w:p w14:paraId="6C3537DC">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HDMI输入板卡</w:t>
            </w:r>
          </w:p>
        </w:tc>
        <w:tc>
          <w:tcPr>
            <w:tcW w:w="2661" w:type="pct"/>
            <w:tcBorders>
              <w:top w:val="nil"/>
              <w:left w:val="nil"/>
              <w:bottom w:val="single" w:color="auto" w:sz="4" w:space="0"/>
              <w:right w:val="single" w:color="auto" w:sz="4" w:space="0"/>
            </w:tcBorders>
            <w:shd w:val="clear" w:color="000000" w:fill="FFFFFF"/>
            <w:noWrap/>
            <w:vAlign w:val="center"/>
          </w:tcPr>
          <w:p w14:paraId="50ACD3CE">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提供一个4KHDMI输入</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处理视频分辨率高达4K和超高清</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处理3D视频和深色</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符合HDCP 2.2</w:t>
            </w:r>
          </w:p>
        </w:tc>
        <w:tc>
          <w:tcPr>
            <w:tcW w:w="417" w:type="pct"/>
            <w:tcBorders>
              <w:top w:val="nil"/>
              <w:left w:val="nil"/>
              <w:bottom w:val="single" w:color="auto" w:sz="4" w:space="0"/>
              <w:right w:val="single" w:color="auto" w:sz="4" w:space="0"/>
            </w:tcBorders>
            <w:shd w:val="clear" w:color="000000" w:fill="FFFFFF"/>
            <w:noWrap/>
            <w:vAlign w:val="center"/>
          </w:tcPr>
          <w:p w14:paraId="11465A6F">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9</w:t>
            </w:r>
          </w:p>
        </w:tc>
        <w:tc>
          <w:tcPr>
            <w:tcW w:w="444" w:type="pct"/>
            <w:tcBorders>
              <w:top w:val="nil"/>
              <w:left w:val="nil"/>
              <w:bottom w:val="single" w:color="auto" w:sz="4" w:space="0"/>
              <w:right w:val="single" w:color="auto" w:sz="4" w:space="0"/>
            </w:tcBorders>
            <w:shd w:val="clear" w:color="000000" w:fill="FFFFFF"/>
            <w:vAlign w:val="center"/>
          </w:tcPr>
          <w:p w14:paraId="53080A92">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块</w:t>
            </w:r>
          </w:p>
        </w:tc>
      </w:tr>
      <w:tr w14:paraId="4606C11D">
        <w:tblPrEx>
          <w:tblCellMar>
            <w:top w:w="0" w:type="dxa"/>
            <w:left w:w="108" w:type="dxa"/>
            <w:bottom w:w="0" w:type="dxa"/>
            <w:right w:w="108" w:type="dxa"/>
          </w:tblCellMar>
        </w:tblPrEx>
        <w:trPr>
          <w:trHeight w:val="280" w:hRule="atLeast"/>
        </w:trPr>
        <w:tc>
          <w:tcPr>
            <w:tcW w:w="396" w:type="pct"/>
            <w:tcBorders>
              <w:top w:val="nil"/>
              <w:left w:val="single" w:color="auto" w:sz="4" w:space="0"/>
              <w:bottom w:val="single" w:color="auto" w:sz="4" w:space="0"/>
              <w:right w:val="single" w:color="auto" w:sz="4" w:space="0"/>
            </w:tcBorders>
            <w:shd w:val="clear" w:color="000000" w:fill="FFFFFF"/>
            <w:noWrap/>
            <w:vAlign w:val="center"/>
          </w:tcPr>
          <w:p w14:paraId="380553C9">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15</w:t>
            </w:r>
          </w:p>
        </w:tc>
        <w:tc>
          <w:tcPr>
            <w:tcW w:w="1082" w:type="pct"/>
            <w:tcBorders>
              <w:top w:val="nil"/>
              <w:left w:val="nil"/>
              <w:bottom w:val="single" w:color="auto" w:sz="4" w:space="0"/>
              <w:right w:val="single" w:color="auto" w:sz="4" w:space="0"/>
            </w:tcBorders>
            <w:shd w:val="clear" w:color="000000" w:fill="FFFFFF"/>
            <w:vAlign w:val="center"/>
          </w:tcPr>
          <w:p w14:paraId="3F6C2242">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HDMI输出板卡（光传用）</w:t>
            </w:r>
          </w:p>
        </w:tc>
        <w:tc>
          <w:tcPr>
            <w:tcW w:w="2661" w:type="pct"/>
            <w:tcBorders>
              <w:top w:val="nil"/>
              <w:left w:val="nil"/>
              <w:bottom w:val="single" w:color="auto" w:sz="4" w:space="0"/>
              <w:right w:val="single" w:color="auto" w:sz="4" w:space="0"/>
            </w:tcBorders>
            <w:shd w:val="clear" w:color="000000" w:fill="FFFFFF"/>
            <w:noWrap/>
            <w:vAlign w:val="center"/>
          </w:tcPr>
          <w:p w14:paraId="326B0875">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提供两个独立的4KHDMI输出</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每个输出包含一个独立的4K / 60缩放器</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上传视频和计算机资源以匹配超高清和4K任何屏幕的原始分辨率</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降级4K，UHD和超高分辨率计算机信号，可在1080p和更低分辨率的显示器上观看</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处理从标准NTSC 480i或PAL 576i到UHD和4K的任何输入分辨率</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符合HDCP 2.2</w:t>
            </w:r>
          </w:p>
        </w:tc>
        <w:tc>
          <w:tcPr>
            <w:tcW w:w="417" w:type="pct"/>
            <w:tcBorders>
              <w:top w:val="nil"/>
              <w:left w:val="nil"/>
              <w:bottom w:val="single" w:color="auto" w:sz="4" w:space="0"/>
              <w:right w:val="single" w:color="auto" w:sz="4" w:space="0"/>
            </w:tcBorders>
            <w:shd w:val="clear" w:color="000000" w:fill="FFFFFF"/>
            <w:noWrap/>
            <w:vAlign w:val="center"/>
          </w:tcPr>
          <w:p w14:paraId="4F30391C">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tcBorders>
              <w:top w:val="nil"/>
              <w:left w:val="nil"/>
              <w:bottom w:val="single" w:color="auto" w:sz="4" w:space="0"/>
              <w:right w:val="single" w:color="auto" w:sz="4" w:space="0"/>
            </w:tcBorders>
            <w:shd w:val="clear" w:color="000000" w:fill="FFFFFF"/>
            <w:vAlign w:val="center"/>
          </w:tcPr>
          <w:p w14:paraId="080BC164">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块</w:t>
            </w:r>
          </w:p>
        </w:tc>
      </w:tr>
      <w:tr w14:paraId="17483024">
        <w:tblPrEx>
          <w:tblCellMar>
            <w:top w:w="0" w:type="dxa"/>
            <w:left w:w="108" w:type="dxa"/>
            <w:bottom w:w="0" w:type="dxa"/>
            <w:right w:w="108" w:type="dxa"/>
          </w:tblCellMar>
        </w:tblPrEx>
        <w:trPr>
          <w:trHeight w:val="280" w:hRule="atLeast"/>
        </w:trPr>
        <w:tc>
          <w:tcPr>
            <w:tcW w:w="396" w:type="pct"/>
            <w:tcBorders>
              <w:top w:val="nil"/>
              <w:left w:val="single" w:color="auto" w:sz="4" w:space="0"/>
              <w:bottom w:val="single" w:color="auto" w:sz="4" w:space="0"/>
              <w:right w:val="single" w:color="auto" w:sz="4" w:space="0"/>
            </w:tcBorders>
            <w:shd w:val="clear" w:color="000000" w:fill="FFFFFF"/>
            <w:noWrap/>
            <w:vAlign w:val="center"/>
          </w:tcPr>
          <w:p w14:paraId="0C2B60B0">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16</w:t>
            </w:r>
          </w:p>
        </w:tc>
        <w:tc>
          <w:tcPr>
            <w:tcW w:w="1082" w:type="pct"/>
            <w:tcBorders>
              <w:top w:val="nil"/>
              <w:left w:val="nil"/>
              <w:bottom w:val="single" w:color="auto" w:sz="4" w:space="0"/>
              <w:right w:val="single" w:color="auto" w:sz="4" w:space="0"/>
            </w:tcBorders>
            <w:shd w:val="clear" w:color="000000" w:fill="FFFFFF"/>
            <w:vAlign w:val="center"/>
          </w:tcPr>
          <w:p w14:paraId="7728E9AB">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HDMI输出板卡</w:t>
            </w:r>
          </w:p>
        </w:tc>
        <w:tc>
          <w:tcPr>
            <w:tcW w:w="2661" w:type="pct"/>
            <w:tcBorders>
              <w:top w:val="nil"/>
              <w:left w:val="nil"/>
              <w:bottom w:val="single" w:color="auto" w:sz="4" w:space="0"/>
              <w:right w:val="single" w:color="auto" w:sz="4" w:space="0"/>
            </w:tcBorders>
            <w:shd w:val="clear" w:color="000000" w:fill="FFFFFF"/>
            <w:noWrap/>
            <w:vAlign w:val="center"/>
          </w:tcPr>
          <w:p w14:paraId="77994BFD">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提供两个独立的4KHDMI输出</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每个输出包含一个独立的4K / 60缩放器</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上传视频和计算机资源以匹配超高清和4K任何屏幕的原始分辨率</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降级4K，UHD和超高分辨率计算机信号，可在1080p和更低分辨率的显示器上观看</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处理从标准NTSC 480i或PAL 576i到UHD和4K的任何输入分辨率</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符合HDCP 2.2</w:t>
            </w:r>
          </w:p>
        </w:tc>
        <w:tc>
          <w:tcPr>
            <w:tcW w:w="417" w:type="pct"/>
            <w:tcBorders>
              <w:top w:val="nil"/>
              <w:left w:val="nil"/>
              <w:bottom w:val="single" w:color="auto" w:sz="4" w:space="0"/>
              <w:right w:val="single" w:color="auto" w:sz="4" w:space="0"/>
            </w:tcBorders>
            <w:shd w:val="clear" w:color="000000" w:fill="FFFFFF"/>
            <w:noWrap/>
            <w:vAlign w:val="center"/>
          </w:tcPr>
          <w:p w14:paraId="4F052750">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7</w:t>
            </w:r>
          </w:p>
        </w:tc>
        <w:tc>
          <w:tcPr>
            <w:tcW w:w="444" w:type="pct"/>
            <w:tcBorders>
              <w:top w:val="nil"/>
              <w:left w:val="nil"/>
              <w:bottom w:val="single" w:color="auto" w:sz="4" w:space="0"/>
              <w:right w:val="single" w:color="auto" w:sz="4" w:space="0"/>
            </w:tcBorders>
            <w:shd w:val="clear" w:color="000000" w:fill="FFFFFF"/>
            <w:vAlign w:val="center"/>
          </w:tcPr>
          <w:p w14:paraId="13C21264">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块</w:t>
            </w:r>
          </w:p>
        </w:tc>
      </w:tr>
      <w:tr w14:paraId="4B693970">
        <w:tblPrEx>
          <w:tblCellMar>
            <w:top w:w="0" w:type="dxa"/>
            <w:left w:w="108" w:type="dxa"/>
            <w:bottom w:w="0" w:type="dxa"/>
            <w:right w:w="108" w:type="dxa"/>
          </w:tblCellMar>
        </w:tblPrEx>
        <w:trPr>
          <w:trHeight w:val="280" w:hRule="atLeast"/>
        </w:trPr>
        <w:tc>
          <w:tcPr>
            <w:tcW w:w="396" w:type="pct"/>
            <w:tcBorders>
              <w:top w:val="nil"/>
              <w:left w:val="single" w:color="auto" w:sz="4" w:space="0"/>
              <w:bottom w:val="single" w:color="auto" w:sz="4" w:space="0"/>
              <w:right w:val="single" w:color="auto" w:sz="4" w:space="0"/>
            </w:tcBorders>
            <w:shd w:val="clear" w:color="000000" w:fill="FFFFFF"/>
            <w:noWrap/>
            <w:vAlign w:val="center"/>
          </w:tcPr>
          <w:p w14:paraId="476B9631">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四</w:t>
            </w:r>
          </w:p>
        </w:tc>
        <w:tc>
          <w:tcPr>
            <w:tcW w:w="1082" w:type="pct"/>
            <w:tcBorders>
              <w:top w:val="nil"/>
              <w:left w:val="nil"/>
              <w:bottom w:val="single" w:color="auto" w:sz="4" w:space="0"/>
              <w:right w:val="single" w:color="auto" w:sz="4" w:space="0"/>
            </w:tcBorders>
            <w:shd w:val="clear" w:color="000000" w:fill="FFFFFF"/>
            <w:vAlign w:val="center"/>
          </w:tcPr>
          <w:p w14:paraId="056DA9B9">
            <w:pPr>
              <w:widowControl/>
              <w:spacing w:line="240" w:lineRule="auto"/>
              <w:ind w:firstLine="0" w:firstLineChars="0"/>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集中控制系统</w:t>
            </w:r>
          </w:p>
        </w:tc>
        <w:tc>
          <w:tcPr>
            <w:tcW w:w="2661" w:type="pct"/>
            <w:tcBorders>
              <w:top w:val="nil"/>
              <w:left w:val="nil"/>
              <w:bottom w:val="single" w:color="auto" w:sz="4" w:space="0"/>
              <w:right w:val="single" w:color="auto" w:sz="4" w:space="0"/>
            </w:tcBorders>
            <w:shd w:val="clear" w:color="000000" w:fill="FFFFFF"/>
            <w:noWrap/>
            <w:vAlign w:val="center"/>
          </w:tcPr>
          <w:p w14:paraId="5B14E277">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　</w:t>
            </w:r>
          </w:p>
        </w:tc>
        <w:tc>
          <w:tcPr>
            <w:tcW w:w="417" w:type="pct"/>
            <w:tcBorders>
              <w:top w:val="nil"/>
              <w:left w:val="nil"/>
              <w:bottom w:val="single" w:color="auto" w:sz="4" w:space="0"/>
              <w:right w:val="single" w:color="auto" w:sz="4" w:space="0"/>
            </w:tcBorders>
            <w:shd w:val="clear" w:color="000000" w:fill="FFFFFF"/>
            <w:noWrap/>
            <w:vAlign w:val="center"/>
          </w:tcPr>
          <w:p w14:paraId="4B40DB47">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　</w:t>
            </w:r>
          </w:p>
        </w:tc>
        <w:tc>
          <w:tcPr>
            <w:tcW w:w="444" w:type="pct"/>
            <w:tcBorders>
              <w:top w:val="nil"/>
              <w:left w:val="nil"/>
              <w:bottom w:val="single" w:color="auto" w:sz="4" w:space="0"/>
              <w:right w:val="single" w:color="auto" w:sz="4" w:space="0"/>
            </w:tcBorders>
            <w:shd w:val="clear" w:color="000000" w:fill="FFFFFF"/>
            <w:noWrap/>
            <w:vAlign w:val="center"/>
          </w:tcPr>
          <w:p w14:paraId="122909CA">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　</w:t>
            </w:r>
          </w:p>
        </w:tc>
      </w:tr>
      <w:tr w14:paraId="20E0899F">
        <w:tblPrEx>
          <w:tblCellMar>
            <w:top w:w="0" w:type="dxa"/>
            <w:left w:w="108" w:type="dxa"/>
            <w:bottom w:w="0" w:type="dxa"/>
            <w:right w:w="108" w:type="dxa"/>
          </w:tblCellMar>
        </w:tblPrEx>
        <w:trPr>
          <w:trHeight w:val="280" w:hRule="atLeast"/>
        </w:trPr>
        <w:tc>
          <w:tcPr>
            <w:tcW w:w="396" w:type="pct"/>
            <w:tcBorders>
              <w:top w:val="nil"/>
              <w:left w:val="single" w:color="auto" w:sz="4" w:space="0"/>
              <w:bottom w:val="single" w:color="auto" w:sz="4" w:space="0"/>
              <w:right w:val="single" w:color="auto" w:sz="4" w:space="0"/>
            </w:tcBorders>
            <w:shd w:val="clear" w:color="000000" w:fill="FFFFFF"/>
            <w:noWrap/>
            <w:vAlign w:val="center"/>
          </w:tcPr>
          <w:p w14:paraId="1ECD5A3A">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17</w:t>
            </w:r>
          </w:p>
        </w:tc>
        <w:tc>
          <w:tcPr>
            <w:tcW w:w="1082" w:type="pct"/>
            <w:tcBorders>
              <w:top w:val="nil"/>
              <w:left w:val="nil"/>
              <w:bottom w:val="single" w:color="auto" w:sz="4" w:space="0"/>
              <w:right w:val="single" w:color="auto" w:sz="4" w:space="0"/>
            </w:tcBorders>
            <w:shd w:val="clear" w:color="000000" w:fill="FFFFFF"/>
            <w:vAlign w:val="center"/>
          </w:tcPr>
          <w:p w14:paraId="470B230F">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集中控制主机</w:t>
            </w:r>
          </w:p>
        </w:tc>
        <w:tc>
          <w:tcPr>
            <w:tcW w:w="2661" w:type="pct"/>
            <w:tcBorders>
              <w:top w:val="nil"/>
              <w:left w:val="nil"/>
              <w:bottom w:val="single" w:color="auto" w:sz="4" w:space="0"/>
              <w:right w:val="single" w:color="auto" w:sz="4" w:space="0"/>
            </w:tcBorders>
            <w:shd w:val="clear" w:color="000000" w:fill="FFFFFF"/>
            <w:noWrap/>
            <w:vAlign w:val="center"/>
          </w:tcPr>
          <w:p w14:paraId="114CD4F0">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企业级控制系统</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模块化编程架构</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板载1GB RAM和4GB闪存</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可扩展存储容量高达1TB</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后面板存储卡插槽</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高速USB 2.0主机端口</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iPhone，iPad和Android控制应用程序支持</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两个RS-232/422/485 COM端口，带有硬件和软件握手功能</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四个RS-232 COM端口，仅带软件握手功能</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8个IR /串行，8个继电器和8个Versiport I / O端口</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三个内置3系列控制卡扩展槽（可选）</w:t>
            </w:r>
          </w:p>
        </w:tc>
        <w:tc>
          <w:tcPr>
            <w:tcW w:w="417" w:type="pct"/>
            <w:tcBorders>
              <w:top w:val="nil"/>
              <w:left w:val="nil"/>
              <w:bottom w:val="single" w:color="auto" w:sz="4" w:space="0"/>
              <w:right w:val="single" w:color="auto" w:sz="4" w:space="0"/>
            </w:tcBorders>
            <w:shd w:val="clear" w:color="000000" w:fill="FFFFFF"/>
            <w:noWrap/>
            <w:vAlign w:val="center"/>
          </w:tcPr>
          <w:p w14:paraId="4B91B089">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tcBorders>
              <w:top w:val="nil"/>
              <w:left w:val="nil"/>
              <w:bottom w:val="single" w:color="auto" w:sz="4" w:space="0"/>
              <w:right w:val="single" w:color="auto" w:sz="4" w:space="0"/>
            </w:tcBorders>
            <w:shd w:val="clear" w:color="000000" w:fill="FFFFFF"/>
            <w:vAlign w:val="center"/>
          </w:tcPr>
          <w:p w14:paraId="2F2E5E33">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10357E4A">
        <w:tblPrEx>
          <w:tblCellMar>
            <w:top w:w="0" w:type="dxa"/>
            <w:left w:w="108" w:type="dxa"/>
            <w:bottom w:w="0" w:type="dxa"/>
            <w:right w:w="108" w:type="dxa"/>
          </w:tblCellMar>
        </w:tblPrEx>
        <w:trPr>
          <w:trHeight w:val="280" w:hRule="atLeast"/>
        </w:trPr>
        <w:tc>
          <w:tcPr>
            <w:tcW w:w="396" w:type="pct"/>
            <w:tcBorders>
              <w:top w:val="nil"/>
              <w:left w:val="single" w:color="auto" w:sz="4" w:space="0"/>
              <w:bottom w:val="single" w:color="auto" w:sz="4" w:space="0"/>
              <w:right w:val="single" w:color="auto" w:sz="4" w:space="0"/>
            </w:tcBorders>
            <w:shd w:val="clear" w:color="000000" w:fill="FFFFFF"/>
            <w:noWrap/>
            <w:vAlign w:val="center"/>
          </w:tcPr>
          <w:p w14:paraId="610C49FD">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18</w:t>
            </w:r>
          </w:p>
        </w:tc>
        <w:tc>
          <w:tcPr>
            <w:tcW w:w="1082" w:type="pct"/>
            <w:tcBorders>
              <w:top w:val="nil"/>
              <w:left w:val="nil"/>
              <w:bottom w:val="single" w:color="auto" w:sz="4" w:space="0"/>
              <w:right w:val="single" w:color="auto" w:sz="4" w:space="0"/>
            </w:tcBorders>
            <w:shd w:val="clear" w:color="000000" w:fill="FFFFFF"/>
            <w:vAlign w:val="center"/>
          </w:tcPr>
          <w:p w14:paraId="2F7F55B7">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无线AP</w:t>
            </w:r>
          </w:p>
        </w:tc>
        <w:tc>
          <w:tcPr>
            <w:tcW w:w="2661" w:type="pct"/>
            <w:tcBorders>
              <w:top w:val="nil"/>
              <w:left w:val="nil"/>
              <w:bottom w:val="single" w:color="auto" w:sz="4" w:space="0"/>
              <w:right w:val="single" w:color="auto" w:sz="4" w:space="0"/>
            </w:tcBorders>
            <w:shd w:val="clear" w:color="000000" w:fill="FFFFFF"/>
            <w:noWrap/>
            <w:vAlign w:val="center"/>
          </w:tcPr>
          <w:p w14:paraId="4308090C">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11AX双频并发，最高无线速率可达2976Mbps</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支持OFDMA、TWT、WPA3、160MHz频宽等 Wi-Fi 6新特性</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企业级性能，多用户/大空间/高负载环境下稳定运行</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1个千兆WAN口，3个千兆WAN/LAN可变口，一个千兆LAN口，支持多宽带混合接入</w:t>
            </w:r>
          </w:p>
        </w:tc>
        <w:tc>
          <w:tcPr>
            <w:tcW w:w="417" w:type="pct"/>
            <w:tcBorders>
              <w:top w:val="nil"/>
              <w:left w:val="nil"/>
              <w:bottom w:val="single" w:color="auto" w:sz="4" w:space="0"/>
              <w:right w:val="single" w:color="auto" w:sz="4" w:space="0"/>
            </w:tcBorders>
            <w:shd w:val="clear" w:color="000000" w:fill="FFFFFF"/>
            <w:noWrap/>
            <w:vAlign w:val="center"/>
          </w:tcPr>
          <w:p w14:paraId="264FFAB6">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tcBorders>
              <w:top w:val="nil"/>
              <w:left w:val="nil"/>
              <w:bottom w:val="single" w:color="auto" w:sz="4" w:space="0"/>
              <w:right w:val="single" w:color="auto" w:sz="4" w:space="0"/>
            </w:tcBorders>
            <w:shd w:val="clear" w:color="000000" w:fill="FFFFFF"/>
            <w:vAlign w:val="center"/>
          </w:tcPr>
          <w:p w14:paraId="6551DA6D">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1AD1830C">
        <w:tblPrEx>
          <w:tblCellMar>
            <w:top w:w="0" w:type="dxa"/>
            <w:left w:w="108" w:type="dxa"/>
            <w:bottom w:w="0" w:type="dxa"/>
            <w:right w:w="108" w:type="dxa"/>
          </w:tblCellMar>
        </w:tblPrEx>
        <w:trPr>
          <w:trHeight w:val="280" w:hRule="atLeast"/>
        </w:trPr>
        <w:tc>
          <w:tcPr>
            <w:tcW w:w="396" w:type="pct"/>
            <w:tcBorders>
              <w:top w:val="nil"/>
              <w:left w:val="single" w:color="auto" w:sz="4" w:space="0"/>
              <w:bottom w:val="single" w:color="auto" w:sz="4" w:space="0"/>
              <w:right w:val="single" w:color="auto" w:sz="4" w:space="0"/>
            </w:tcBorders>
            <w:shd w:val="clear" w:color="000000" w:fill="FFFFFF"/>
            <w:noWrap/>
            <w:vAlign w:val="center"/>
          </w:tcPr>
          <w:p w14:paraId="6F3A8591">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19</w:t>
            </w:r>
          </w:p>
        </w:tc>
        <w:tc>
          <w:tcPr>
            <w:tcW w:w="1082" w:type="pct"/>
            <w:tcBorders>
              <w:top w:val="nil"/>
              <w:left w:val="nil"/>
              <w:bottom w:val="single" w:color="auto" w:sz="4" w:space="0"/>
              <w:right w:val="single" w:color="auto" w:sz="4" w:space="0"/>
            </w:tcBorders>
            <w:shd w:val="clear" w:color="000000" w:fill="FFFFFF"/>
            <w:vAlign w:val="center"/>
          </w:tcPr>
          <w:p w14:paraId="3322FDB8">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控制触摸屏</w:t>
            </w:r>
          </w:p>
        </w:tc>
        <w:tc>
          <w:tcPr>
            <w:tcW w:w="2661" w:type="pct"/>
            <w:tcBorders>
              <w:top w:val="nil"/>
              <w:left w:val="nil"/>
              <w:bottom w:val="single" w:color="auto" w:sz="4" w:space="0"/>
              <w:right w:val="single" w:color="auto" w:sz="4" w:space="0"/>
            </w:tcBorders>
            <w:shd w:val="clear" w:color="000000" w:fill="FFFFFF"/>
            <w:noWrap/>
            <w:vAlign w:val="center"/>
          </w:tcPr>
          <w:p w14:paraId="606C4100">
            <w:pPr>
              <w:widowControl/>
              <w:spacing w:line="240" w:lineRule="auto"/>
              <w:ind w:firstLine="0" w:firstLineChars="0"/>
              <w:jc w:val="left"/>
              <w:rPr>
                <w:rFonts w:hint="eastAsia" w:ascii="宋体" w:hAnsi="宋体" w:cs="宋体"/>
                <w:kern w:val="0"/>
                <w:sz w:val="21"/>
                <w:szCs w:val="21"/>
                <w:highlight w:val="none"/>
              </w:rPr>
            </w:pPr>
            <w:r>
              <w:rPr>
                <w:rFonts w:hint="eastAsia"/>
                <w:sz w:val="21"/>
                <w:szCs w:val="21"/>
                <w:highlight w:val="none"/>
              </w:rPr>
              <w:t>机</w:t>
            </w:r>
            <w:r>
              <w:rPr>
                <w:rFonts w:hint="eastAsia" w:ascii="宋体" w:hAnsi="宋体" w:cs="宋体"/>
                <w:kern w:val="0"/>
                <w:sz w:val="21"/>
                <w:szCs w:val="21"/>
                <w:highlight w:val="none"/>
              </w:rPr>
              <w:t>型：13.2 英寸 2025 WiFi 12GB+512GB</w:t>
            </w:r>
          </w:p>
          <w:p w14:paraId="7ACCDC73">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屏幕尺寸：13.2英寸</w:t>
            </w:r>
          </w:p>
          <w:p w14:paraId="2032280F">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分辨率：2880 × 1920像素</w:t>
            </w:r>
          </w:p>
          <w:p w14:paraId="3F3779BA">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屏幕比例:3:2</w:t>
            </w:r>
          </w:p>
          <w:p w14:paraId="4E45A9D7">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运行内存（RAM）:12GB</w:t>
            </w:r>
          </w:p>
          <w:p w14:paraId="61916BB4">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存储容量（ROM）:512GB</w:t>
            </w:r>
          </w:p>
          <w:p w14:paraId="22DDC6FD">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前置摄像头：1600万像素广角摄像头（F2.2光圈）</w:t>
            </w:r>
          </w:p>
          <w:p w14:paraId="31278F49">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后置摄像头：5000万像素主摄像头（F1.8光圈，不支持OIS）+ 800万像素广角摄像头（F2.2光圈）</w:t>
            </w:r>
          </w:p>
          <w:p w14:paraId="55B09FE9">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电池容量：</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rPr>
              <w:t>10</w:t>
            </w:r>
            <w:r>
              <w:rPr>
                <w:rFonts w:hint="eastAsia" w:ascii="宋体" w:hAnsi="宋体" w:cs="宋体"/>
                <w:kern w:val="0"/>
                <w:sz w:val="21"/>
                <w:szCs w:val="21"/>
                <w:highlight w:val="none"/>
                <w:lang w:val="en-US" w:eastAsia="zh-CN"/>
              </w:rPr>
              <w:t>0</w:t>
            </w:r>
            <w:r>
              <w:rPr>
                <w:rFonts w:hint="eastAsia" w:ascii="宋体" w:hAnsi="宋体" w:cs="宋体"/>
                <w:kern w:val="0"/>
                <w:sz w:val="21"/>
                <w:szCs w:val="21"/>
                <w:highlight w:val="none"/>
              </w:rPr>
              <w:t>00mAh（典型值）</w:t>
            </w:r>
          </w:p>
          <w:p w14:paraId="693DAEB5">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定位：支持WLAN网络定位、GPS、GLONASS、北斗、伽利略</w:t>
            </w:r>
          </w:p>
          <w:p w14:paraId="7E644ACA">
            <w:pPr>
              <w:widowControl/>
              <w:spacing w:line="240" w:lineRule="auto"/>
              <w:ind w:firstLine="0" w:firstLineChars="0"/>
              <w:jc w:val="left"/>
              <w:rPr>
                <w:sz w:val="21"/>
                <w:szCs w:val="21"/>
                <w:highlight w:val="none"/>
              </w:rPr>
            </w:pPr>
            <w:r>
              <w:rPr>
                <w:rFonts w:hint="eastAsia" w:ascii="宋体" w:hAnsi="宋体" w:cs="宋体"/>
                <w:kern w:val="0"/>
                <w:sz w:val="21"/>
                <w:szCs w:val="21"/>
                <w:highlight w:val="none"/>
              </w:rPr>
              <w:t>蓝牙：Bluetooth 5.2</w:t>
            </w:r>
          </w:p>
        </w:tc>
        <w:tc>
          <w:tcPr>
            <w:tcW w:w="417" w:type="pct"/>
            <w:tcBorders>
              <w:top w:val="nil"/>
              <w:left w:val="nil"/>
              <w:bottom w:val="single" w:color="auto" w:sz="4" w:space="0"/>
              <w:right w:val="single" w:color="auto" w:sz="4" w:space="0"/>
            </w:tcBorders>
            <w:shd w:val="clear" w:color="000000" w:fill="FFFFFF"/>
            <w:noWrap/>
            <w:vAlign w:val="center"/>
          </w:tcPr>
          <w:p w14:paraId="68961CF1">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tcBorders>
              <w:top w:val="nil"/>
              <w:left w:val="nil"/>
              <w:bottom w:val="single" w:color="auto" w:sz="4" w:space="0"/>
              <w:right w:val="single" w:color="auto" w:sz="4" w:space="0"/>
            </w:tcBorders>
            <w:shd w:val="clear" w:color="000000" w:fill="FFFFFF"/>
            <w:vAlign w:val="center"/>
          </w:tcPr>
          <w:p w14:paraId="61E1499A">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块</w:t>
            </w:r>
          </w:p>
        </w:tc>
      </w:tr>
      <w:tr w14:paraId="21270FE0">
        <w:tblPrEx>
          <w:tblCellMar>
            <w:top w:w="0" w:type="dxa"/>
            <w:left w:w="108" w:type="dxa"/>
            <w:bottom w:w="0" w:type="dxa"/>
            <w:right w:w="108" w:type="dxa"/>
          </w:tblCellMar>
        </w:tblPrEx>
        <w:trPr>
          <w:trHeight w:val="280" w:hRule="atLeast"/>
        </w:trPr>
        <w:tc>
          <w:tcPr>
            <w:tcW w:w="396" w:type="pct"/>
            <w:tcBorders>
              <w:top w:val="nil"/>
              <w:left w:val="single" w:color="auto" w:sz="4" w:space="0"/>
              <w:bottom w:val="single" w:color="auto" w:sz="4" w:space="0"/>
              <w:right w:val="single" w:color="auto" w:sz="4" w:space="0"/>
            </w:tcBorders>
            <w:shd w:val="clear" w:color="000000" w:fill="FFFFFF"/>
            <w:noWrap/>
            <w:vAlign w:val="center"/>
          </w:tcPr>
          <w:p w14:paraId="729D1EA0">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20</w:t>
            </w:r>
          </w:p>
        </w:tc>
        <w:tc>
          <w:tcPr>
            <w:tcW w:w="1082" w:type="pct"/>
            <w:tcBorders>
              <w:top w:val="nil"/>
              <w:left w:val="nil"/>
              <w:bottom w:val="single" w:color="auto" w:sz="4" w:space="0"/>
              <w:right w:val="single" w:color="auto" w:sz="4" w:space="0"/>
            </w:tcBorders>
            <w:shd w:val="clear" w:color="000000" w:fill="FFFFFF"/>
            <w:vAlign w:val="center"/>
          </w:tcPr>
          <w:p w14:paraId="10ACD3F8">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集中控制软件</w:t>
            </w:r>
          </w:p>
        </w:tc>
        <w:tc>
          <w:tcPr>
            <w:tcW w:w="2661" w:type="pct"/>
            <w:tcBorders>
              <w:top w:val="nil"/>
              <w:left w:val="nil"/>
              <w:bottom w:val="single" w:color="auto" w:sz="4" w:space="0"/>
              <w:right w:val="single" w:color="auto" w:sz="4" w:space="0"/>
            </w:tcBorders>
            <w:shd w:val="clear" w:color="000000" w:fill="FFFFFF"/>
            <w:noWrap/>
            <w:vAlign w:val="center"/>
          </w:tcPr>
          <w:p w14:paraId="514C7DAD">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定制</w:t>
            </w:r>
          </w:p>
        </w:tc>
        <w:tc>
          <w:tcPr>
            <w:tcW w:w="417" w:type="pct"/>
            <w:tcBorders>
              <w:top w:val="nil"/>
              <w:left w:val="nil"/>
              <w:bottom w:val="single" w:color="auto" w:sz="4" w:space="0"/>
              <w:right w:val="single" w:color="auto" w:sz="4" w:space="0"/>
            </w:tcBorders>
            <w:shd w:val="clear" w:color="000000" w:fill="FFFFFF"/>
            <w:noWrap/>
            <w:vAlign w:val="center"/>
          </w:tcPr>
          <w:p w14:paraId="7E7E329B">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tcBorders>
              <w:top w:val="nil"/>
              <w:left w:val="nil"/>
              <w:bottom w:val="single" w:color="auto" w:sz="4" w:space="0"/>
              <w:right w:val="single" w:color="auto" w:sz="4" w:space="0"/>
            </w:tcBorders>
            <w:shd w:val="clear" w:color="000000" w:fill="FFFFFF"/>
            <w:vAlign w:val="center"/>
          </w:tcPr>
          <w:p w14:paraId="4A685F91">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套</w:t>
            </w:r>
          </w:p>
        </w:tc>
      </w:tr>
      <w:tr w14:paraId="0C5B5496">
        <w:tblPrEx>
          <w:tblCellMar>
            <w:top w:w="0" w:type="dxa"/>
            <w:left w:w="108" w:type="dxa"/>
            <w:bottom w:w="0" w:type="dxa"/>
            <w:right w:w="108" w:type="dxa"/>
          </w:tblCellMar>
        </w:tblPrEx>
        <w:trPr>
          <w:trHeight w:val="280" w:hRule="atLeast"/>
        </w:trPr>
        <w:tc>
          <w:tcPr>
            <w:tcW w:w="396" w:type="pct"/>
            <w:tcBorders>
              <w:top w:val="nil"/>
              <w:left w:val="single" w:color="auto" w:sz="4" w:space="0"/>
              <w:bottom w:val="single" w:color="auto" w:sz="4" w:space="0"/>
              <w:right w:val="single" w:color="auto" w:sz="4" w:space="0"/>
            </w:tcBorders>
            <w:shd w:val="clear" w:color="000000" w:fill="FFFFFF"/>
            <w:noWrap/>
            <w:vAlign w:val="center"/>
          </w:tcPr>
          <w:p w14:paraId="7298C1D0">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21</w:t>
            </w:r>
          </w:p>
        </w:tc>
        <w:tc>
          <w:tcPr>
            <w:tcW w:w="1082" w:type="pct"/>
            <w:tcBorders>
              <w:top w:val="nil"/>
              <w:left w:val="nil"/>
              <w:bottom w:val="single" w:color="auto" w:sz="4" w:space="0"/>
              <w:right w:val="single" w:color="auto" w:sz="4" w:space="0"/>
            </w:tcBorders>
            <w:shd w:val="clear" w:color="000000" w:fill="FFFFFF"/>
            <w:vAlign w:val="center"/>
          </w:tcPr>
          <w:p w14:paraId="695046AA">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时序电源</w:t>
            </w:r>
          </w:p>
        </w:tc>
        <w:tc>
          <w:tcPr>
            <w:tcW w:w="2661" w:type="pct"/>
            <w:tcBorders>
              <w:top w:val="nil"/>
              <w:left w:val="nil"/>
              <w:bottom w:val="single" w:color="auto" w:sz="4" w:space="0"/>
              <w:right w:val="single" w:color="auto" w:sz="4" w:space="0"/>
            </w:tcBorders>
            <w:shd w:val="clear" w:color="000000" w:fill="FFFFFF"/>
            <w:noWrap/>
            <w:vAlign w:val="center"/>
          </w:tcPr>
          <w:p w14:paraId="47B3DC92">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8路开关通道输出,每路延时开启和关闭时间可自由设置(范围0~999S,单位为秒)；(需电脑操作，可电脑设置定时开关机)</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配置RS232串口，支持外部中央控制设备控制；</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每路独立开关控制，带级联功能</w:t>
            </w:r>
          </w:p>
        </w:tc>
        <w:tc>
          <w:tcPr>
            <w:tcW w:w="417" w:type="pct"/>
            <w:tcBorders>
              <w:top w:val="nil"/>
              <w:left w:val="nil"/>
              <w:bottom w:val="single" w:color="auto" w:sz="4" w:space="0"/>
              <w:right w:val="single" w:color="auto" w:sz="4" w:space="0"/>
            </w:tcBorders>
            <w:shd w:val="clear" w:color="000000" w:fill="FFFFFF"/>
            <w:noWrap/>
            <w:vAlign w:val="center"/>
          </w:tcPr>
          <w:p w14:paraId="5A21ADB2">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tcBorders>
              <w:top w:val="nil"/>
              <w:left w:val="nil"/>
              <w:bottom w:val="single" w:color="auto" w:sz="4" w:space="0"/>
              <w:right w:val="single" w:color="auto" w:sz="4" w:space="0"/>
            </w:tcBorders>
            <w:shd w:val="clear" w:color="000000" w:fill="FFFFFF"/>
            <w:vAlign w:val="center"/>
          </w:tcPr>
          <w:p w14:paraId="59116BA4">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2018D98D">
        <w:tblPrEx>
          <w:tblCellMar>
            <w:top w:w="0" w:type="dxa"/>
            <w:left w:w="108" w:type="dxa"/>
            <w:bottom w:w="0" w:type="dxa"/>
            <w:right w:w="108" w:type="dxa"/>
          </w:tblCellMar>
        </w:tblPrEx>
        <w:trPr>
          <w:trHeight w:val="1300" w:hRule="atLeast"/>
        </w:trPr>
        <w:tc>
          <w:tcPr>
            <w:tcW w:w="396" w:type="pct"/>
            <w:tcBorders>
              <w:top w:val="nil"/>
              <w:left w:val="single" w:color="auto" w:sz="4" w:space="0"/>
              <w:bottom w:val="single" w:color="auto" w:sz="4" w:space="0"/>
              <w:right w:val="single" w:color="auto" w:sz="4" w:space="0"/>
            </w:tcBorders>
            <w:shd w:val="clear" w:color="000000" w:fill="FFFFFF"/>
            <w:noWrap/>
            <w:vAlign w:val="center"/>
          </w:tcPr>
          <w:p w14:paraId="26C8C873">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22</w:t>
            </w:r>
          </w:p>
        </w:tc>
        <w:tc>
          <w:tcPr>
            <w:tcW w:w="1082" w:type="pct"/>
            <w:tcBorders>
              <w:top w:val="nil"/>
              <w:left w:val="nil"/>
              <w:bottom w:val="single" w:color="auto" w:sz="4" w:space="0"/>
              <w:right w:val="single" w:color="auto" w:sz="4" w:space="0"/>
            </w:tcBorders>
            <w:shd w:val="clear" w:color="000000" w:fill="FFFFFF"/>
            <w:vAlign w:val="center"/>
          </w:tcPr>
          <w:p w14:paraId="7FBEA1F7">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交换机</w:t>
            </w:r>
          </w:p>
        </w:tc>
        <w:tc>
          <w:tcPr>
            <w:tcW w:w="2661" w:type="pct"/>
            <w:tcBorders>
              <w:top w:val="nil"/>
              <w:left w:val="nil"/>
              <w:bottom w:val="single" w:color="auto" w:sz="4" w:space="0"/>
              <w:right w:val="single" w:color="auto" w:sz="4" w:space="0"/>
            </w:tcBorders>
            <w:shd w:val="clear" w:color="000000" w:fill="FFFFFF"/>
            <w:vAlign w:val="center"/>
          </w:tcPr>
          <w:p w14:paraId="4F5877CA">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1、性能：交换容量≥672Gbps，包转发率≥171Mpps，以官网最小值为准；</w:t>
            </w:r>
          </w:p>
          <w:p w14:paraId="0FF8725A">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2、接口：支持≥24 个 10/100/1000Base-T 以太网端口，支持POE+，≥4 个万兆 SFP+；</w:t>
            </w:r>
          </w:p>
          <w:p w14:paraId="4947A4BC">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3、支持MAC表项≥16K，支持IPv4 FIB表≥2K，支持IPv6 FIB表≥1K；</w:t>
            </w:r>
          </w:p>
          <w:p w14:paraId="5C87A96B">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4、管理：支持SNMP v1/v2/v3、Telnet、RMON、SSHv2；支持通过命令行进行配置和管理；</w:t>
            </w:r>
          </w:p>
          <w:p w14:paraId="5B7B6801">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5、单台实配：≥24 个 10/100/1000Base-T 以太网端口，支持POE+，≥4 个万兆 SFP+ ,交流供电。</w:t>
            </w:r>
          </w:p>
        </w:tc>
        <w:tc>
          <w:tcPr>
            <w:tcW w:w="417" w:type="pct"/>
            <w:tcBorders>
              <w:top w:val="nil"/>
              <w:left w:val="nil"/>
              <w:bottom w:val="single" w:color="auto" w:sz="4" w:space="0"/>
              <w:right w:val="single" w:color="auto" w:sz="4" w:space="0"/>
            </w:tcBorders>
            <w:shd w:val="clear" w:color="000000" w:fill="FFFFFF"/>
            <w:noWrap/>
            <w:vAlign w:val="center"/>
          </w:tcPr>
          <w:p w14:paraId="2851CB0D">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tcBorders>
              <w:top w:val="nil"/>
              <w:left w:val="nil"/>
              <w:bottom w:val="single" w:color="auto" w:sz="4" w:space="0"/>
              <w:right w:val="single" w:color="auto" w:sz="4" w:space="0"/>
            </w:tcBorders>
            <w:shd w:val="clear" w:color="000000" w:fill="FFFFFF"/>
            <w:vAlign w:val="center"/>
          </w:tcPr>
          <w:p w14:paraId="64E77FA5">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46953B23">
        <w:tblPrEx>
          <w:tblCellMar>
            <w:top w:w="0" w:type="dxa"/>
            <w:left w:w="108" w:type="dxa"/>
            <w:bottom w:w="0" w:type="dxa"/>
            <w:right w:w="108" w:type="dxa"/>
          </w:tblCellMar>
        </w:tblPrEx>
        <w:trPr>
          <w:trHeight w:val="280" w:hRule="atLeast"/>
        </w:trPr>
        <w:tc>
          <w:tcPr>
            <w:tcW w:w="396" w:type="pct"/>
            <w:tcBorders>
              <w:top w:val="nil"/>
              <w:left w:val="single" w:color="auto" w:sz="4" w:space="0"/>
              <w:bottom w:val="single" w:color="auto" w:sz="4" w:space="0"/>
              <w:right w:val="single" w:color="auto" w:sz="4" w:space="0"/>
            </w:tcBorders>
            <w:shd w:val="clear" w:color="000000" w:fill="FFFFFF"/>
            <w:noWrap/>
            <w:vAlign w:val="center"/>
          </w:tcPr>
          <w:p w14:paraId="745EAC51">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五</w:t>
            </w:r>
          </w:p>
        </w:tc>
        <w:tc>
          <w:tcPr>
            <w:tcW w:w="4604" w:type="pct"/>
            <w:gridSpan w:val="4"/>
            <w:tcBorders>
              <w:top w:val="nil"/>
              <w:left w:val="nil"/>
              <w:bottom w:val="single" w:color="auto" w:sz="4" w:space="0"/>
              <w:right w:val="single" w:color="auto" w:sz="4" w:space="0"/>
            </w:tcBorders>
            <w:shd w:val="clear" w:color="000000" w:fill="FFFFFF"/>
            <w:vAlign w:val="center"/>
          </w:tcPr>
          <w:p w14:paraId="6F05A52C">
            <w:pPr>
              <w:widowControl/>
              <w:spacing w:line="240" w:lineRule="auto"/>
              <w:ind w:firstLine="0" w:firstLineChars="0"/>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其他</w:t>
            </w:r>
          </w:p>
          <w:p w14:paraId="469E6BAA">
            <w:pPr>
              <w:widowControl/>
              <w:spacing w:line="240" w:lineRule="auto"/>
              <w:ind w:firstLine="0" w:firstLineChars="0"/>
              <w:jc w:val="center"/>
              <w:rPr>
                <w:rFonts w:hint="eastAsia" w:ascii="宋体" w:hAnsi="宋体" w:cs="宋体"/>
                <w:kern w:val="0"/>
                <w:sz w:val="21"/>
                <w:szCs w:val="21"/>
                <w:highlight w:val="none"/>
              </w:rPr>
            </w:pPr>
          </w:p>
        </w:tc>
      </w:tr>
      <w:tr w14:paraId="4E3BDACB">
        <w:tblPrEx>
          <w:tblCellMar>
            <w:top w:w="0" w:type="dxa"/>
            <w:left w:w="108" w:type="dxa"/>
            <w:bottom w:w="0" w:type="dxa"/>
            <w:right w:w="108" w:type="dxa"/>
          </w:tblCellMar>
        </w:tblPrEx>
        <w:trPr>
          <w:trHeight w:val="280" w:hRule="atLeast"/>
        </w:trPr>
        <w:tc>
          <w:tcPr>
            <w:tcW w:w="396" w:type="pct"/>
            <w:tcBorders>
              <w:top w:val="nil"/>
              <w:left w:val="single" w:color="auto" w:sz="4" w:space="0"/>
              <w:bottom w:val="single" w:color="auto" w:sz="4" w:space="0"/>
              <w:right w:val="single" w:color="auto" w:sz="4" w:space="0"/>
            </w:tcBorders>
            <w:shd w:val="clear" w:color="000000" w:fill="FFFFFF"/>
            <w:noWrap/>
            <w:vAlign w:val="center"/>
          </w:tcPr>
          <w:p w14:paraId="660A9A82">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23</w:t>
            </w:r>
          </w:p>
        </w:tc>
        <w:tc>
          <w:tcPr>
            <w:tcW w:w="1082" w:type="pct"/>
            <w:tcBorders>
              <w:top w:val="nil"/>
              <w:left w:val="nil"/>
              <w:bottom w:val="single" w:color="auto" w:sz="4" w:space="0"/>
              <w:right w:val="single" w:color="auto" w:sz="4" w:space="0"/>
            </w:tcBorders>
            <w:shd w:val="clear" w:color="000000" w:fill="FFFFFF"/>
            <w:vAlign w:val="center"/>
          </w:tcPr>
          <w:p w14:paraId="3FD6638A">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防雷接地</w:t>
            </w:r>
          </w:p>
        </w:tc>
        <w:tc>
          <w:tcPr>
            <w:tcW w:w="2661" w:type="pct"/>
            <w:tcBorders>
              <w:top w:val="nil"/>
              <w:left w:val="nil"/>
              <w:bottom w:val="single" w:color="auto" w:sz="4" w:space="0"/>
              <w:right w:val="single" w:color="auto" w:sz="4" w:space="0"/>
            </w:tcBorders>
            <w:shd w:val="clear" w:color="000000" w:fill="FFFFFF"/>
            <w:vAlign w:val="center"/>
          </w:tcPr>
          <w:p w14:paraId="1EB577B5">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防雷接地</w:t>
            </w:r>
          </w:p>
        </w:tc>
        <w:tc>
          <w:tcPr>
            <w:tcW w:w="417" w:type="pct"/>
            <w:tcBorders>
              <w:top w:val="nil"/>
              <w:left w:val="nil"/>
              <w:bottom w:val="single" w:color="auto" w:sz="4" w:space="0"/>
              <w:right w:val="single" w:color="auto" w:sz="4" w:space="0"/>
            </w:tcBorders>
            <w:shd w:val="clear" w:color="000000" w:fill="FFFFFF"/>
            <w:vAlign w:val="center"/>
          </w:tcPr>
          <w:p w14:paraId="32BE14AD">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tcBorders>
              <w:top w:val="nil"/>
              <w:left w:val="nil"/>
              <w:bottom w:val="single" w:color="auto" w:sz="4" w:space="0"/>
              <w:right w:val="single" w:color="auto" w:sz="4" w:space="0"/>
            </w:tcBorders>
            <w:shd w:val="clear" w:color="000000" w:fill="FFFFFF"/>
            <w:vAlign w:val="center"/>
          </w:tcPr>
          <w:p w14:paraId="412BF3FC">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项</w:t>
            </w:r>
          </w:p>
        </w:tc>
      </w:tr>
      <w:tr w14:paraId="7A4BB224">
        <w:trPr>
          <w:trHeight w:val="280" w:hRule="atLeast"/>
        </w:trPr>
        <w:tc>
          <w:tcPr>
            <w:tcW w:w="396" w:type="pct"/>
            <w:tcBorders>
              <w:top w:val="nil"/>
              <w:left w:val="single" w:color="auto" w:sz="4" w:space="0"/>
              <w:bottom w:val="single" w:color="auto" w:sz="4" w:space="0"/>
              <w:right w:val="single" w:color="auto" w:sz="4" w:space="0"/>
            </w:tcBorders>
            <w:shd w:val="clear" w:color="000000" w:fill="FFFFFF"/>
            <w:noWrap/>
            <w:vAlign w:val="center"/>
          </w:tcPr>
          <w:p w14:paraId="69458C30">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24</w:t>
            </w:r>
          </w:p>
        </w:tc>
        <w:tc>
          <w:tcPr>
            <w:tcW w:w="1082" w:type="pct"/>
            <w:tcBorders>
              <w:top w:val="nil"/>
              <w:left w:val="nil"/>
              <w:bottom w:val="single" w:color="auto" w:sz="4" w:space="0"/>
              <w:right w:val="single" w:color="auto" w:sz="4" w:space="0"/>
            </w:tcBorders>
            <w:shd w:val="clear" w:color="000000" w:fill="FFFFFF"/>
            <w:vAlign w:val="center"/>
          </w:tcPr>
          <w:p w14:paraId="2C20039A">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无线手持话筒</w:t>
            </w:r>
          </w:p>
        </w:tc>
        <w:tc>
          <w:tcPr>
            <w:tcW w:w="2661" w:type="pct"/>
            <w:tcBorders>
              <w:top w:val="nil"/>
              <w:left w:val="nil"/>
              <w:bottom w:val="single" w:color="auto" w:sz="4" w:space="0"/>
              <w:right w:val="single" w:color="auto" w:sz="4" w:space="0"/>
            </w:tcBorders>
            <w:shd w:val="clear" w:color="000000" w:fill="FFFFFF"/>
            <w:noWrap/>
            <w:vAlign w:val="center"/>
          </w:tcPr>
          <w:p w14:paraId="6336EF94">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工作范围 100米（300英尺）</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多色LED指示灯显示电源、锁定、静音和低电量</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对频率敏感的UHF设计提供多达90个可选UHF频率，工作带宽为18MHz UHF</w:t>
            </w:r>
          </w:p>
        </w:tc>
        <w:tc>
          <w:tcPr>
            <w:tcW w:w="417" w:type="pct"/>
            <w:tcBorders>
              <w:top w:val="nil"/>
              <w:left w:val="nil"/>
              <w:bottom w:val="single" w:color="auto" w:sz="4" w:space="0"/>
              <w:right w:val="single" w:color="auto" w:sz="4" w:space="0"/>
            </w:tcBorders>
            <w:shd w:val="clear" w:color="000000" w:fill="FFFFFF"/>
            <w:noWrap/>
            <w:vAlign w:val="center"/>
          </w:tcPr>
          <w:p w14:paraId="4D91E94A">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4</w:t>
            </w:r>
          </w:p>
        </w:tc>
        <w:tc>
          <w:tcPr>
            <w:tcW w:w="444" w:type="pct"/>
            <w:tcBorders>
              <w:top w:val="nil"/>
              <w:left w:val="nil"/>
              <w:bottom w:val="single" w:color="auto" w:sz="4" w:space="0"/>
              <w:right w:val="single" w:color="auto" w:sz="4" w:space="0"/>
            </w:tcBorders>
            <w:shd w:val="clear" w:color="000000" w:fill="FFFFFF"/>
            <w:vAlign w:val="center"/>
          </w:tcPr>
          <w:p w14:paraId="71AFA4A1">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个</w:t>
            </w:r>
          </w:p>
        </w:tc>
      </w:tr>
      <w:tr w14:paraId="5F63E882">
        <w:tblPrEx>
          <w:tblCellMar>
            <w:top w:w="0" w:type="dxa"/>
            <w:left w:w="108" w:type="dxa"/>
            <w:bottom w:w="0" w:type="dxa"/>
            <w:right w:w="108" w:type="dxa"/>
          </w:tblCellMar>
        </w:tblPrEx>
        <w:trPr>
          <w:trHeight w:val="280" w:hRule="atLeast"/>
        </w:trPr>
        <w:tc>
          <w:tcPr>
            <w:tcW w:w="5000" w:type="pct"/>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44FE0072">
            <w:pPr>
              <w:widowControl/>
              <w:spacing w:line="240" w:lineRule="auto"/>
              <w:ind w:firstLine="0" w:firstLineChars="0"/>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重大案件研讨室</w:t>
            </w:r>
          </w:p>
        </w:tc>
      </w:tr>
      <w:tr w14:paraId="0242128F">
        <w:tblPrEx>
          <w:tblCellMar>
            <w:top w:w="0" w:type="dxa"/>
            <w:left w:w="108" w:type="dxa"/>
            <w:bottom w:w="0" w:type="dxa"/>
            <w:right w:w="108" w:type="dxa"/>
          </w:tblCellMar>
        </w:tblPrEx>
        <w:trPr>
          <w:trHeight w:val="280" w:hRule="atLeast"/>
        </w:trPr>
        <w:tc>
          <w:tcPr>
            <w:tcW w:w="396" w:type="pct"/>
            <w:tcBorders>
              <w:top w:val="nil"/>
              <w:left w:val="single" w:color="auto" w:sz="4" w:space="0"/>
              <w:bottom w:val="single" w:color="auto" w:sz="4" w:space="0"/>
              <w:right w:val="single" w:color="auto" w:sz="4" w:space="0"/>
            </w:tcBorders>
            <w:shd w:val="clear" w:color="000000" w:fill="FFFFFF"/>
            <w:noWrap/>
            <w:vAlign w:val="center"/>
          </w:tcPr>
          <w:p w14:paraId="16DBADED">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一</w:t>
            </w:r>
          </w:p>
        </w:tc>
        <w:tc>
          <w:tcPr>
            <w:tcW w:w="4604" w:type="pct"/>
            <w:gridSpan w:val="4"/>
            <w:tcBorders>
              <w:top w:val="nil"/>
              <w:left w:val="nil"/>
              <w:bottom w:val="single" w:color="auto" w:sz="4" w:space="0"/>
              <w:right w:val="single" w:color="auto" w:sz="4" w:space="0"/>
            </w:tcBorders>
            <w:shd w:val="clear" w:color="000000" w:fill="FFFFFF"/>
            <w:noWrap/>
            <w:vAlign w:val="center"/>
          </w:tcPr>
          <w:p w14:paraId="04AC29C1">
            <w:pPr>
              <w:widowControl/>
              <w:spacing w:line="240" w:lineRule="auto"/>
              <w:ind w:firstLine="0" w:firstLineChars="0"/>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数字会议系统</w:t>
            </w:r>
          </w:p>
          <w:p w14:paraId="5BCA7D9F">
            <w:pPr>
              <w:widowControl/>
              <w:spacing w:line="240" w:lineRule="auto"/>
              <w:ind w:firstLine="0" w:firstLineChars="0"/>
              <w:jc w:val="center"/>
              <w:rPr>
                <w:rFonts w:hint="eastAsia" w:ascii="宋体" w:hAnsi="宋体" w:cs="宋体"/>
                <w:kern w:val="0"/>
                <w:sz w:val="21"/>
                <w:szCs w:val="21"/>
                <w:highlight w:val="none"/>
              </w:rPr>
            </w:pPr>
          </w:p>
        </w:tc>
      </w:tr>
      <w:tr w14:paraId="0E3C7B7E">
        <w:tblPrEx>
          <w:tblCellMar>
            <w:top w:w="0" w:type="dxa"/>
            <w:left w:w="108" w:type="dxa"/>
            <w:bottom w:w="0" w:type="dxa"/>
            <w:right w:w="108" w:type="dxa"/>
          </w:tblCellMar>
        </w:tblPrEx>
        <w:trPr>
          <w:trHeight w:val="280" w:hRule="atLeast"/>
        </w:trPr>
        <w:tc>
          <w:tcPr>
            <w:tcW w:w="396" w:type="pct"/>
            <w:tcBorders>
              <w:top w:val="nil"/>
              <w:left w:val="single" w:color="auto" w:sz="4" w:space="0"/>
              <w:bottom w:val="single" w:color="auto" w:sz="4" w:space="0"/>
              <w:right w:val="single" w:color="auto" w:sz="4" w:space="0"/>
            </w:tcBorders>
            <w:shd w:val="clear" w:color="000000" w:fill="FFFFFF"/>
            <w:noWrap/>
            <w:vAlign w:val="center"/>
          </w:tcPr>
          <w:p w14:paraId="3BCEAA9A">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1082" w:type="pct"/>
            <w:tcBorders>
              <w:top w:val="nil"/>
              <w:left w:val="nil"/>
              <w:bottom w:val="single" w:color="auto" w:sz="4" w:space="0"/>
              <w:right w:val="single" w:color="auto" w:sz="4" w:space="0"/>
            </w:tcBorders>
            <w:shd w:val="clear" w:color="000000" w:fill="FFFFFF"/>
            <w:vAlign w:val="center"/>
          </w:tcPr>
          <w:p w14:paraId="0273A7B3">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无纸化主机</w:t>
            </w:r>
          </w:p>
        </w:tc>
        <w:tc>
          <w:tcPr>
            <w:tcW w:w="2661" w:type="pct"/>
            <w:tcBorders>
              <w:top w:val="nil"/>
              <w:left w:val="nil"/>
              <w:bottom w:val="single" w:color="auto" w:sz="4" w:space="0"/>
              <w:right w:val="single" w:color="auto" w:sz="4" w:space="0"/>
            </w:tcBorders>
            <w:shd w:val="clear" w:color="000000" w:fill="FFFFFF"/>
            <w:noWrap/>
            <w:vAlign w:val="center"/>
          </w:tcPr>
          <w:p w14:paraId="29F528AA">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lang w:val="en-US" w:eastAsia="zh-CN"/>
              </w:rPr>
              <w:t>1</w:t>
            </w:r>
            <w:r>
              <w:rPr>
                <w:rFonts w:hint="eastAsia" w:ascii="宋体" w:hAnsi="宋体" w:cs="宋体"/>
                <w:kern w:val="0"/>
                <w:sz w:val="21"/>
                <w:szCs w:val="21"/>
                <w:highlight w:val="none"/>
              </w:rPr>
              <w:t xml:space="preserve">.内存：128G(4×32G) DDR4 </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lang w:val="en-US" w:eastAsia="zh-CN"/>
              </w:rPr>
              <w:t>2</w:t>
            </w:r>
            <w:r>
              <w:rPr>
                <w:rFonts w:hint="eastAsia" w:ascii="宋体" w:hAnsi="宋体" w:cs="宋体"/>
                <w:kern w:val="0"/>
                <w:sz w:val="21"/>
                <w:szCs w:val="21"/>
                <w:highlight w:val="none"/>
              </w:rPr>
              <w:t>.显卡  ：BMC 集成(AST2500)</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lang w:val="en-US" w:eastAsia="zh-CN"/>
              </w:rPr>
              <w:t>3</w:t>
            </w:r>
            <w:r>
              <w:rPr>
                <w:rFonts w:hint="eastAsia" w:ascii="宋体" w:hAnsi="宋体" w:cs="宋体"/>
                <w:kern w:val="0"/>
                <w:sz w:val="21"/>
                <w:szCs w:val="21"/>
                <w:highlight w:val="none"/>
              </w:rPr>
              <w:t xml:space="preserve">.硬盘：2×480GB SSD，4×900GB </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lang w:val="en-US" w:eastAsia="zh-CN"/>
              </w:rPr>
              <w:t>4</w:t>
            </w:r>
            <w:r>
              <w:rPr>
                <w:rFonts w:hint="eastAsia" w:ascii="宋体" w:hAnsi="宋体" w:cs="宋体"/>
                <w:kern w:val="0"/>
                <w:sz w:val="21"/>
                <w:szCs w:val="21"/>
                <w:highlight w:val="none"/>
              </w:rPr>
              <w:t>.网卡：2×千兆网卡，RJ45接口</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lang w:val="en-US" w:eastAsia="zh-CN"/>
              </w:rPr>
              <w:t>5</w:t>
            </w:r>
            <w:r>
              <w:rPr>
                <w:rFonts w:hint="eastAsia" w:ascii="宋体" w:hAnsi="宋体" w:cs="宋体"/>
                <w:kern w:val="0"/>
                <w:sz w:val="21"/>
                <w:szCs w:val="21"/>
                <w:highlight w:val="none"/>
              </w:rPr>
              <w:t xml:space="preserve">.视频输出接口：1×VGA </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lang w:val="en-US" w:eastAsia="zh-CN"/>
              </w:rPr>
              <w:t>6</w:t>
            </w:r>
            <w:r>
              <w:rPr>
                <w:rFonts w:hint="eastAsia" w:ascii="宋体" w:hAnsi="宋体" w:cs="宋体"/>
                <w:kern w:val="0"/>
                <w:sz w:val="21"/>
                <w:szCs w:val="21"/>
                <w:highlight w:val="none"/>
              </w:rPr>
              <w:t>.其他：2×3.0 USB, 4×2.0 USB、1×COM口,支持PCIe 扩展槽</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lang w:val="en-US" w:eastAsia="zh-CN"/>
              </w:rPr>
              <w:t>7</w:t>
            </w:r>
            <w:r>
              <w:rPr>
                <w:rFonts w:hint="eastAsia" w:ascii="宋体" w:hAnsi="宋体" w:cs="宋体"/>
                <w:kern w:val="0"/>
                <w:sz w:val="21"/>
                <w:szCs w:val="21"/>
                <w:highlight w:val="none"/>
              </w:rPr>
              <w:t>.RAID 级别：0,1,10,5,50</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lang w:val="en-US" w:eastAsia="zh-CN"/>
              </w:rPr>
              <w:t>8</w:t>
            </w:r>
            <w:r>
              <w:rPr>
                <w:rFonts w:hint="eastAsia" w:ascii="宋体" w:hAnsi="宋体" w:cs="宋体"/>
                <w:kern w:val="0"/>
                <w:sz w:val="21"/>
                <w:szCs w:val="21"/>
                <w:highlight w:val="none"/>
              </w:rPr>
              <w:t>.操作系统：支持国产操作系统(银河麒麟)</w:t>
            </w:r>
          </w:p>
        </w:tc>
        <w:tc>
          <w:tcPr>
            <w:tcW w:w="417" w:type="pct"/>
            <w:tcBorders>
              <w:top w:val="nil"/>
              <w:left w:val="nil"/>
              <w:bottom w:val="single" w:color="auto" w:sz="4" w:space="0"/>
              <w:right w:val="single" w:color="auto" w:sz="4" w:space="0"/>
            </w:tcBorders>
            <w:shd w:val="clear" w:color="000000" w:fill="FFFFFF"/>
            <w:noWrap/>
            <w:vAlign w:val="center"/>
          </w:tcPr>
          <w:p w14:paraId="3D25C2CC">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tcBorders>
              <w:top w:val="nil"/>
              <w:left w:val="nil"/>
              <w:bottom w:val="single" w:color="auto" w:sz="4" w:space="0"/>
              <w:right w:val="single" w:color="auto" w:sz="4" w:space="0"/>
            </w:tcBorders>
            <w:shd w:val="clear" w:color="000000" w:fill="FFFFFF"/>
            <w:vAlign w:val="center"/>
          </w:tcPr>
          <w:p w14:paraId="6CAEF010">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7F697ADC">
        <w:trPr>
          <w:trHeight w:val="520" w:hRule="atLeast"/>
        </w:trPr>
        <w:tc>
          <w:tcPr>
            <w:tcW w:w="396" w:type="pct"/>
            <w:tcBorders>
              <w:top w:val="nil"/>
              <w:left w:val="single" w:color="auto" w:sz="4" w:space="0"/>
              <w:bottom w:val="single" w:color="auto" w:sz="4" w:space="0"/>
              <w:right w:val="single" w:color="auto" w:sz="4" w:space="0"/>
            </w:tcBorders>
            <w:shd w:val="clear" w:color="000000" w:fill="FFFFFF"/>
            <w:noWrap/>
            <w:vAlign w:val="center"/>
          </w:tcPr>
          <w:p w14:paraId="415A56FB">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w:t>
            </w:r>
          </w:p>
        </w:tc>
        <w:tc>
          <w:tcPr>
            <w:tcW w:w="1082" w:type="pct"/>
            <w:tcBorders>
              <w:top w:val="nil"/>
              <w:left w:val="nil"/>
              <w:bottom w:val="single" w:color="auto" w:sz="4" w:space="0"/>
              <w:right w:val="single" w:color="auto" w:sz="4" w:space="0"/>
            </w:tcBorders>
            <w:shd w:val="clear" w:color="000000" w:fill="FFFFFF"/>
            <w:vAlign w:val="center"/>
          </w:tcPr>
          <w:p w14:paraId="41C7BC97">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无纸化系统服务器管理软件</w:t>
            </w:r>
          </w:p>
        </w:tc>
        <w:tc>
          <w:tcPr>
            <w:tcW w:w="2661" w:type="pct"/>
            <w:tcBorders>
              <w:top w:val="nil"/>
              <w:left w:val="nil"/>
              <w:bottom w:val="single" w:color="auto" w:sz="4" w:space="0"/>
              <w:right w:val="single" w:color="auto" w:sz="4" w:space="0"/>
            </w:tcBorders>
            <w:shd w:val="clear" w:color="000000" w:fill="FFFFFF"/>
            <w:noWrap/>
            <w:vAlign w:val="center"/>
          </w:tcPr>
          <w:p w14:paraId="269ACBCB">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国产麒麟版无纸化系统服务器管理软件，安装在麒麟版无纸化服务器实现无纸化会议的会前、会中、会后的各种数据管理、数据的交互、数据的存储等，以及在服务器进行系统配置、账号创建、账号权限、系统运维等。</w:t>
            </w:r>
          </w:p>
        </w:tc>
        <w:tc>
          <w:tcPr>
            <w:tcW w:w="417" w:type="pct"/>
            <w:tcBorders>
              <w:top w:val="nil"/>
              <w:left w:val="nil"/>
              <w:bottom w:val="single" w:color="auto" w:sz="4" w:space="0"/>
              <w:right w:val="single" w:color="auto" w:sz="4" w:space="0"/>
            </w:tcBorders>
            <w:shd w:val="clear" w:color="000000" w:fill="FFFFFF"/>
            <w:noWrap/>
            <w:vAlign w:val="center"/>
          </w:tcPr>
          <w:p w14:paraId="1B88E38B">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tcBorders>
              <w:top w:val="nil"/>
              <w:left w:val="nil"/>
              <w:bottom w:val="single" w:color="auto" w:sz="4" w:space="0"/>
              <w:right w:val="single" w:color="auto" w:sz="4" w:space="0"/>
            </w:tcBorders>
            <w:shd w:val="clear" w:color="000000" w:fill="FFFFFF"/>
            <w:vAlign w:val="center"/>
          </w:tcPr>
          <w:p w14:paraId="6D8E1932">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套</w:t>
            </w:r>
          </w:p>
        </w:tc>
      </w:tr>
      <w:tr w14:paraId="2BD71129">
        <w:tblPrEx>
          <w:tblCellMar>
            <w:top w:w="0" w:type="dxa"/>
            <w:left w:w="108" w:type="dxa"/>
            <w:bottom w:w="0" w:type="dxa"/>
            <w:right w:w="108" w:type="dxa"/>
          </w:tblCellMar>
        </w:tblPrEx>
        <w:trPr>
          <w:trHeight w:val="280" w:hRule="atLeast"/>
        </w:trPr>
        <w:tc>
          <w:tcPr>
            <w:tcW w:w="396" w:type="pct"/>
            <w:tcBorders>
              <w:top w:val="nil"/>
              <w:left w:val="single" w:color="auto" w:sz="4" w:space="0"/>
              <w:bottom w:val="single" w:color="auto" w:sz="4" w:space="0"/>
              <w:right w:val="single" w:color="auto" w:sz="4" w:space="0"/>
            </w:tcBorders>
            <w:shd w:val="clear" w:color="000000" w:fill="FFFFFF"/>
            <w:noWrap/>
            <w:vAlign w:val="center"/>
          </w:tcPr>
          <w:p w14:paraId="0C9B591D">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w:t>
            </w:r>
          </w:p>
        </w:tc>
        <w:tc>
          <w:tcPr>
            <w:tcW w:w="1082" w:type="pct"/>
            <w:tcBorders>
              <w:top w:val="nil"/>
              <w:left w:val="nil"/>
              <w:bottom w:val="single" w:color="auto" w:sz="4" w:space="0"/>
              <w:right w:val="single" w:color="auto" w:sz="4" w:space="0"/>
            </w:tcBorders>
            <w:shd w:val="clear" w:color="000000" w:fill="FFFFFF"/>
            <w:vAlign w:val="center"/>
          </w:tcPr>
          <w:p w14:paraId="3EB66582">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无纸化流媒体主机</w:t>
            </w:r>
          </w:p>
        </w:tc>
        <w:tc>
          <w:tcPr>
            <w:tcW w:w="2661" w:type="pct"/>
            <w:tcBorders>
              <w:top w:val="nil"/>
              <w:left w:val="nil"/>
              <w:bottom w:val="single" w:color="auto" w:sz="4" w:space="0"/>
              <w:right w:val="single" w:color="auto" w:sz="4" w:space="0"/>
            </w:tcBorders>
            <w:shd w:val="clear" w:color="000000" w:fill="FFFFFF"/>
            <w:noWrap/>
            <w:vAlign w:val="center"/>
          </w:tcPr>
          <w:p w14:paraId="7660FA00">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国产麒麟版无纸化会议系统的流媒体服务器，主要用于外接音视频信号的输入，无纸化会议系统的音视频信号的输出以及投屏显示。</w:t>
            </w:r>
          </w:p>
        </w:tc>
        <w:tc>
          <w:tcPr>
            <w:tcW w:w="417" w:type="pct"/>
            <w:tcBorders>
              <w:top w:val="nil"/>
              <w:left w:val="nil"/>
              <w:bottom w:val="single" w:color="auto" w:sz="4" w:space="0"/>
              <w:right w:val="single" w:color="auto" w:sz="4" w:space="0"/>
            </w:tcBorders>
            <w:shd w:val="clear" w:color="000000" w:fill="FFFFFF"/>
            <w:noWrap/>
            <w:vAlign w:val="center"/>
          </w:tcPr>
          <w:p w14:paraId="0163C0AC">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tcBorders>
              <w:top w:val="nil"/>
              <w:left w:val="nil"/>
              <w:bottom w:val="single" w:color="auto" w:sz="4" w:space="0"/>
              <w:right w:val="single" w:color="auto" w:sz="4" w:space="0"/>
            </w:tcBorders>
            <w:shd w:val="clear" w:color="000000" w:fill="FFFFFF"/>
            <w:vAlign w:val="center"/>
          </w:tcPr>
          <w:p w14:paraId="6AE344E6">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7AEBB6F2">
        <w:tblPrEx>
          <w:tblCellMar>
            <w:top w:w="0" w:type="dxa"/>
            <w:left w:w="108" w:type="dxa"/>
            <w:bottom w:w="0" w:type="dxa"/>
            <w:right w:w="108" w:type="dxa"/>
          </w:tblCellMar>
        </w:tblPrEx>
        <w:trPr>
          <w:trHeight w:val="520" w:hRule="atLeast"/>
        </w:trPr>
        <w:tc>
          <w:tcPr>
            <w:tcW w:w="396" w:type="pct"/>
            <w:tcBorders>
              <w:top w:val="nil"/>
              <w:left w:val="single" w:color="auto" w:sz="4" w:space="0"/>
              <w:bottom w:val="single" w:color="auto" w:sz="4" w:space="0"/>
              <w:right w:val="single" w:color="auto" w:sz="4" w:space="0"/>
            </w:tcBorders>
            <w:shd w:val="clear" w:color="000000" w:fill="FFFFFF"/>
            <w:noWrap/>
            <w:vAlign w:val="center"/>
          </w:tcPr>
          <w:p w14:paraId="74BA1C98">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4</w:t>
            </w:r>
          </w:p>
        </w:tc>
        <w:tc>
          <w:tcPr>
            <w:tcW w:w="1082" w:type="pct"/>
            <w:tcBorders>
              <w:top w:val="nil"/>
              <w:left w:val="nil"/>
              <w:bottom w:val="single" w:color="auto" w:sz="4" w:space="0"/>
              <w:right w:val="single" w:color="auto" w:sz="4" w:space="0"/>
            </w:tcBorders>
            <w:shd w:val="clear" w:color="000000" w:fill="FFFFFF"/>
            <w:vAlign w:val="center"/>
          </w:tcPr>
          <w:p w14:paraId="22E7F718">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无纸化会议系统的流媒体服务器软件</w:t>
            </w:r>
          </w:p>
        </w:tc>
        <w:tc>
          <w:tcPr>
            <w:tcW w:w="2661" w:type="pct"/>
            <w:tcBorders>
              <w:top w:val="nil"/>
              <w:left w:val="nil"/>
              <w:bottom w:val="single" w:color="auto" w:sz="4" w:space="0"/>
              <w:right w:val="single" w:color="auto" w:sz="4" w:space="0"/>
            </w:tcBorders>
            <w:shd w:val="clear" w:color="000000" w:fill="FFFFFF"/>
            <w:noWrap/>
            <w:vAlign w:val="center"/>
          </w:tcPr>
          <w:p w14:paraId="37FF2192">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国产麒麟版无纸化会议系统的流媒体服务器软件，主要用于外接音视频信号的输入，无纸化会议系统的音视频信号的输出以及投屏显示。</w:t>
            </w:r>
          </w:p>
        </w:tc>
        <w:tc>
          <w:tcPr>
            <w:tcW w:w="417" w:type="pct"/>
            <w:tcBorders>
              <w:top w:val="nil"/>
              <w:left w:val="nil"/>
              <w:bottom w:val="single" w:color="auto" w:sz="4" w:space="0"/>
              <w:right w:val="single" w:color="auto" w:sz="4" w:space="0"/>
            </w:tcBorders>
            <w:shd w:val="clear" w:color="000000" w:fill="FFFFFF"/>
            <w:noWrap/>
            <w:vAlign w:val="center"/>
          </w:tcPr>
          <w:p w14:paraId="51B7AD50">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tcBorders>
              <w:top w:val="nil"/>
              <w:left w:val="nil"/>
              <w:bottom w:val="single" w:color="auto" w:sz="4" w:space="0"/>
              <w:right w:val="single" w:color="auto" w:sz="4" w:space="0"/>
            </w:tcBorders>
            <w:shd w:val="clear" w:color="000000" w:fill="FFFFFF"/>
            <w:vAlign w:val="center"/>
          </w:tcPr>
          <w:p w14:paraId="0E80B6A6">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套</w:t>
            </w:r>
          </w:p>
        </w:tc>
      </w:tr>
      <w:tr w14:paraId="1D6A86CE">
        <w:tblPrEx>
          <w:tblCellMar>
            <w:top w:w="0" w:type="dxa"/>
            <w:left w:w="108" w:type="dxa"/>
            <w:bottom w:w="0" w:type="dxa"/>
            <w:right w:w="108" w:type="dxa"/>
          </w:tblCellMar>
        </w:tblPrEx>
        <w:trPr>
          <w:trHeight w:val="280" w:hRule="atLeast"/>
        </w:trPr>
        <w:tc>
          <w:tcPr>
            <w:tcW w:w="396" w:type="pct"/>
            <w:tcBorders>
              <w:top w:val="nil"/>
              <w:left w:val="single" w:color="auto" w:sz="4" w:space="0"/>
              <w:bottom w:val="single" w:color="auto" w:sz="4" w:space="0"/>
              <w:right w:val="single" w:color="auto" w:sz="4" w:space="0"/>
            </w:tcBorders>
            <w:shd w:val="clear" w:color="000000" w:fill="FFFFFF"/>
            <w:noWrap/>
            <w:vAlign w:val="center"/>
          </w:tcPr>
          <w:p w14:paraId="3FD66E68">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5</w:t>
            </w:r>
          </w:p>
        </w:tc>
        <w:tc>
          <w:tcPr>
            <w:tcW w:w="1082" w:type="pct"/>
            <w:tcBorders>
              <w:top w:val="nil"/>
              <w:left w:val="nil"/>
              <w:bottom w:val="single" w:color="auto" w:sz="4" w:space="0"/>
              <w:right w:val="single" w:color="auto" w:sz="4" w:space="0"/>
            </w:tcBorders>
            <w:shd w:val="clear" w:color="000000" w:fill="FFFFFF"/>
            <w:vAlign w:val="center"/>
          </w:tcPr>
          <w:p w14:paraId="20565570">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采集盒</w:t>
            </w:r>
          </w:p>
        </w:tc>
        <w:tc>
          <w:tcPr>
            <w:tcW w:w="2661" w:type="pct"/>
            <w:tcBorders>
              <w:top w:val="nil"/>
              <w:left w:val="nil"/>
              <w:bottom w:val="single" w:color="auto" w:sz="4" w:space="0"/>
              <w:right w:val="single" w:color="auto" w:sz="4" w:space="0"/>
            </w:tcBorders>
            <w:shd w:val="clear" w:color="000000" w:fill="FFFFFF"/>
            <w:noWrap/>
            <w:vAlign w:val="center"/>
          </w:tcPr>
          <w:p w14:paraId="2B18725F">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设备处理器ARM Cortex A7 双核 @Max.1.3 GHz</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设备接口1路HDMI、1路RJ45千兆网口</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设备流协议RTMP/ RTSP /HTTP TS/HTTP FLV/HLS/SRT/UDP 组播/RTP组播。</w:t>
            </w:r>
          </w:p>
        </w:tc>
        <w:tc>
          <w:tcPr>
            <w:tcW w:w="417" w:type="pct"/>
            <w:tcBorders>
              <w:top w:val="nil"/>
              <w:left w:val="nil"/>
              <w:bottom w:val="single" w:color="auto" w:sz="4" w:space="0"/>
              <w:right w:val="single" w:color="auto" w:sz="4" w:space="0"/>
            </w:tcBorders>
            <w:shd w:val="clear" w:color="000000" w:fill="FFFFFF"/>
            <w:noWrap/>
            <w:vAlign w:val="center"/>
          </w:tcPr>
          <w:p w14:paraId="63E86154">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tcBorders>
              <w:top w:val="nil"/>
              <w:left w:val="nil"/>
              <w:bottom w:val="single" w:color="auto" w:sz="4" w:space="0"/>
              <w:right w:val="single" w:color="auto" w:sz="4" w:space="0"/>
            </w:tcBorders>
            <w:shd w:val="clear" w:color="000000" w:fill="FFFFFF"/>
            <w:vAlign w:val="center"/>
          </w:tcPr>
          <w:p w14:paraId="64EAC3E8">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0E9DCCBA">
        <w:tblPrEx>
          <w:tblCellMar>
            <w:top w:w="0" w:type="dxa"/>
            <w:left w:w="108" w:type="dxa"/>
            <w:bottom w:w="0" w:type="dxa"/>
            <w:right w:w="108" w:type="dxa"/>
          </w:tblCellMar>
        </w:tblPrEx>
        <w:trPr>
          <w:trHeight w:val="280" w:hRule="atLeast"/>
        </w:trPr>
        <w:tc>
          <w:tcPr>
            <w:tcW w:w="396" w:type="pct"/>
            <w:tcBorders>
              <w:top w:val="nil"/>
              <w:left w:val="single" w:color="auto" w:sz="4" w:space="0"/>
              <w:bottom w:val="single" w:color="auto" w:sz="4" w:space="0"/>
              <w:right w:val="single" w:color="auto" w:sz="4" w:space="0"/>
            </w:tcBorders>
            <w:shd w:val="clear" w:color="000000" w:fill="FFFFFF"/>
            <w:noWrap/>
            <w:vAlign w:val="center"/>
          </w:tcPr>
          <w:p w14:paraId="1AC2596A">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6</w:t>
            </w:r>
          </w:p>
        </w:tc>
        <w:tc>
          <w:tcPr>
            <w:tcW w:w="1082" w:type="pct"/>
            <w:tcBorders>
              <w:top w:val="nil"/>
              <w:left w:val="nil"/>
              <w:bottom w:val="single" w:color="auto" w:sz="4" w:space="0"/>
              <w:right w:val="single" w:color="auto" w:sz="4" w:space="0"/>
            </w:tcBorders>
            <w:shd w:val="clear" w:color="000000" w:fill="FFFFFF"/>
            <w:vAlign w:val="center"/>
          </w:tcPr>
          <w:p w14:paraId="2CED0369">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无纸化会议终端</w:t>
            </w:r>
          </w:p>
        </w:tc>
        <w:tc>
          <w:tcPr>
            <w:tcW w:w="2661" w:type="pct"/>
            <w:tcBorders>
              <w:top w:val="nil"/>
              <w:left w:val="nil"/>
              <w:bottom w:val="single" w:color="auto" w:sz="4" w:space="0"/>
              <w:right w:val="single" w:color="auto" w:sz="4" w:space="0"/>
            </w:tcBorders>
            <w:shd w:val="clear" w:color="000000" w:fill="FFFFFF"/>
            <w:noWrap/>
            <w:vAlign w:val="center"/>
          </w:tcPr>
          <w:p w14:paraId="1BA8AD10">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搭配国产操作系统(银河麒麟)，可靠稳定。</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会议过程中可以随时进行会议笔记记录，支持下载到本地。</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支持无纸化会议模式和桌面模式，可任意切换。</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多媒体会议终端主机搭配终端内嵌软件负责处理会议过程的文件推送、文件分发、浏览阅读、文件批注、智能签到、投票表决、电子白板、电子铭牌、会议交流、会议服务、视频信号互联互通、会议管控、同屏广播等应用</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可对多种文件格式进行阅览，包括常见格式doc/docx/xls/ xlsx /ppt /pptx/pdf /txt/jpg/png等，支持权限功能，参会人只可看到有权限的文件。</w:t>
            </w:r>
          </w:p>
        </w:tc>
        <w:tc>
          <w:tcPr>
            <w:tcW w:w="417" w:type="pct"/>
            <w:tcBorders>
              <w:top w:val="nil"/>
              <w:left w:val="nil"/>
              <w:bottom w:val="single" w:color="auto" w:sz="4" w:space="0"/>
              <w:right w:val="single" w:color="auto" w:sz="4" w:space="0"/>
            </w:tcBorders>
            <w:shd w:val="clear" w:color="000000" w:fill="FFFFFF"/>
            <w:noWrap/>
            <w:vAlign w:val="center"/>
          </w:tcPr>
          <w:p w14:paraId="3103F117">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12</w:t>
            </w:r>
          </w:p>
        </w:tc>
        <w:tc>
          <w:tcPr>
            <w:tcW w:w="444" w:type="pct"/>
            <w:tcBorders>
              <w:top w:val="nil"/>
              <w:left w:val="nil"/>
              <w:bottom w:val="single" w:color="auto" w:sz="4" w:space="0"/>
              <w:right w:val="single" w:color="auto" w:sz="4" w:space="0"/>
            </w:tcBorders>
            <w:shd w:val="clear" w:color="000000" w:fill="FFFFFF"/>
            <w:vAlign w:val="center"/>
          </w:tcPr>
          <w:p w14:paraId="7F44D49F">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0A467B1C">
        <w:tblPrEx>
          <w:tblCellMar>
            <w:top w:w="0" w:type="dxa"/>
            <w:left w:w="108" w:type="dxa"/>
            <w:bottom w:w="0" w:type="dxa"/>
            <w:right w:w="108" w:type="dxa"/>
          </w:tblCellMar>
        </w:tblPrEx>
        <w:trPr>
          <w:trHeight w:val="280" w:hRule="atLeast"/>
        </w:trPr>
        <w:tc>
          <w:tcPr>
            <w:tcW w:w="396" w:type="pct"/>
            <w:tcBorders>
              <w:top w:val="nil"/>
              <w:left w:val="single" w:color="auto" w:sz="4" w:space="0"/>
              <w:bottom w:val="single" w:color="auto" w:sz="4" w:space="0"/>
              <w:right w:val="single" w:color="auto" w:sz="4" w:space="0"/>
            </w:tcBorders>
            <w:shd w:val="clear" w:color="000000" w:fill="FFFFFF"/>
            <w:noWrap/>
            <w:vAlign w:val="center"/>
          </w:tcPr>
          <w:p w14:paraId="56C3C3E0">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7</w:t>
            </w:r>
          </w:p>
        </w:tc>
        <w:tc>
          <w:tcPr>
            <w:tcW w:w="1082" w:type="pct"/>
            <w:tcBorders>
              <w:top w:val="nil"/>
              <w:left w:val="nil"/>
              <w:bottom w:val="single" w:color="auto" w:sz="4" w:space="0"/>
              <w:right w:val="single" w:color="auto" w:sz="4" w:space="0"/>
            </w:tcBorders>
            <w:shd w:val="clear" w:color="000000" w:fill="FFFFFF"/>
            <w:vAlign w:val="center"/>
          </w:tcPr>
          <w:p w14:paraId="2F3E4D14">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无纸化升降器</w:t>
            </w:r>
          </w:p>
        </w:tc>
        <w:tc>
          <w:tcPr>
            <w:tcW w:w="2661" w:type="pct"/>
            <w:tcBorders>
              <w:top w:val="nil"/>
              <w:left w:val="nil"/>
              <w:bottom w:val="single" w:color="auto" w:sz="4" w:space="0"/>
              <w:right w:val="single" w:color="auto" w:sz="4" w:space="0"/>
            </w:tcBorders>
            <w:shd w:val="clear" w:color="000000" w:fill="FFFFFF"/>
            <w:noWrap/>
            <w:vAlign w:val="center"/>
          </w:tcPr>
          <w:p w14:paraId="041FD6E7">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无纸化会议系统双屏升降显示器，专业的人体工程学设计，符合人体坐姿观看角度，不容易产品身体疲劳。一键式导轨设计，屏体升降、角度调整一键到位，方便操作。</w:t>
            </w:r>
          </w:p>
        </w:tc>
        <w:tc>
          <w:tcPr>
            <w:tcW w:w="417" w:type="pct"/>
            <w:tcBorders>
              <w:top w:val="nil"/>
              <w:left w:val="nil"/>
              <w:bottom w:val="single" w:color="auto" w:sz="4" w:space="0"/>
              <w:right w:val="single" w:color="auto" w:sz="4" w:space="0"/>
            </w:tcBorders>
            <w:shd w:val="clear" w:color="000000" w:fill="FFFFFF"/>
            <w:noWrap/>
            <w:vAlign w:val="center"/>
          </w:tcPr>
          <w:p w14:paraId="54841F34">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12</w:t>
            </w:r>
          </w:p>
        </w:tc>
        <w:tc>
          <w:tcPr>
            <w:tcW w:w="444" w:type="pct"/>
            <w:tcBorders>
              <w:top w:val="nil"/>
              <w:left w:val="nil"/>
              <w:bottom w:val="single" w:color="auto" w:sz="4" w:space="0"/>
              <w:right w:val="single" w:color="auto" w:sz="4" w:space="0"/>
            </w:tcBorders>
            <w:shd w:val="clear" w:color="000000" w:fill="FFFFFF"/>
            <w:vAlign w:val="center"/>
          </w:tcPr>
          <w:p w14:paraId="6BADEC13">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套</w:t>
            </w:r>
          </w:p>
        </w:tc>
      </w:tr>
      <w:tr w14:paraId="2BC4124A">
        <w:tblPrEx>
          <w:tblCellMar>
            <w:top w:w="0" w:type="dxa"/>
            <w:left w:w="108" w:type="dxa"/>
            <w:bottom w:w="0" w:type="dxa"/>
            <w:right w:w="108" w:type="dxa"/>
          </w:tblCellMar>
        </w:tblPrEx>
        <w:trPr>
          <w:trHeight w:val="280" w:hRule="atLeast"/>
        </w:trPr>
        <w:tc>
          <w:tcPr>
            <w:tcW w:w="396" w:type="pct"/>
            <w:tcBorders>
              <w:top w:val="nil"/>
              <w:left w:val="single" w:color="auto" w:sz="4" w:space="0"/>
              <w:bottom w:val="single" w:color="auto" w:sz="4" w:space="0"/>
              <w:right w:val="single" w:color="auto" w:sz="4" w:space="0"/>
            </w:tcBorders>
            <w:shd w:val="clear" w:color="000000" w:fill="FFFFFF"/>
            <w:noWrap/>
            <w:vAlign w:val="center"/>
          </w:tcPr>
          <w:p w14:paraId="4CED8B5B">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8</w:t>
            </w:r>
          </w:p>
        </w:tc>
        <w:tc>
          <w:tcPr>
            <w:tcW w:w="1082" w:type="pct"/>
            <w:tcBorders>
              <w:top w:val="nil"/>
              <w:left w:val="nil"/>
              <w:bottom w:val="single" w:color="auto" w:sz="4" w:space="0"/>
              <w:right w:val="single" w:color="auto" w:sz="4" w:space="0"/>
            </w:tcBorders>
            <w:shd w:val="clear" w:color="000000" w:fill="FFFFFF"/>
            <w:vAlign w:val="center"/>
          </w:tcPr>
          <w:p w14:paraId="50080603">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网络主机</w:t>
            </w:r>
          </w:p>
        </w:tc>
        <w:tc>
          <w:tcPr>
            <w:tcW w:w="2661" w:type="pct"/>
            <w:tcBorders>
              <w:top w:val="nil"/>
              <w:left w:val="nil"/>
              <w:bottom w:val="single" w:color="auto" w:sz="4" w:space="0"/>
              <w:right w:val="single" w:color="auto" w:sz="4" w:space="0"/>
            </w:tcBorders>
            <w:shd w:val="clear" w:color="000000" w:fill="FFFFFF"/>
            <w:noWrap/>
            <w:vAlign w:val="center"/>
          </w:tcPr>
          <w:p w14:paraId="5EDB86C4">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支持网口和光纤线热插拨，支持双备份链路。</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支持胖瘦一体化，具有智能交换机和普通交换机两种工作模式。</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支持满足大型网络的组网需求，并具备丰富的智能和安全特性，适合于作为大型校园网、企业网、IP城域网的接入设备。</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通过网络管理平台可实现一键快速替换故障设备。</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提供友好的Web管理界面，1:1还原交换机端口和面板状态，可方便、快捷查看交换机端口工作状态、流量趋势等。</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具有自动化拓扑生成功能，设备接线后，管理平台自动生成网络拓扑，并且能够直接在拓扑上进行设备配置。</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具有48个网络端口，4个万兆SFP+光纤口以及一个控制口。</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具有 IEEE 802.3az 标准的 EEE 节能技术：当 EEE 使能时，可大幅度的减小端口在该阶段的功耗，达到节能的目的。</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具备比传统交换机更安全的特性，同时可以与无线网络、安全设备进行联动实现更安全的网络管控。</w:t>
            </w:r>
          </w:p>
        </w:tc>
        <w:tc>
          <w:tcPr>
            <w:tcW w:w="417" w:type="pct"/>
            <w:tcBorders>
              <w:top w:val="nil"/>
              <w:left w:val="nil"/>
              <w:bottom w:val="single" w:color="auto" w:sz="4" w:space="0"/>
              <w:right w:val="single" w:color="auto" w:sz="4" w:space="0"/>
            </w:tcBorders>
            <w:shd w:val="clear" w:color="000000" w:fill="FFFFFF"/>
            <w:noWrap/>
            <w:vAlign w:val="center"/>
          </w:tcPr>
          <w:p w14:paraId="26CDF9B3">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tcBorders>
              <w:top w:val="nil"/>
              <w:left w:val="nil"/>
              <w:bottom w:val="single" w:color="auto" w:sz="4" w:space="0"/>
              <w:right w:val="single" w:color="auto" w:sz="4" w:space="0"/>
            </w:tcBorders>
            <w:shd w:val="clear" w:color="000000" w:fill="FFFFFF"/>
            <w:vAlign w:val="center"/>
          </w:tcPr>
          <w:p w14:paraId="46F12277">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458D6EC8">
        <w:tblPrEx>
          <w:tblCellMar>
            <w:top w:w="0" w:type="dxa"/>
            <w:left w:w="108" w:type="dxa"/>
            <w:bottom w:w="0" w:type="dxa"/>
            <w:right w:w="108" w:type="dxa"/>
          </w:tblCellMar>
        </w:tblPrEx>
        <w:trPr>
          <w:trHeight w:val="280" w:hRule="atLeast"/>
        </w:trPr>
        <w:tc>
          <w:tcPr>
            <w:tcW w:w="396" w:type="pct"/>
            <w:tcBorders>
              <w:top w:val="nil"/>
              <w:left w:val="single" w:color="auto" w:sz="4" w:space="0"/>
              <w:bottom w:val="single" w:color="auto" w:sz="4" w:space="0"/>
              <w:right w:val="single" w:color="auto" w:sz="4" w:space="0"/>
            </w:tcBorders>
            <w:shd w:val="clear" w:color="000000" w:fill="FFFFFF"/>
            <w:noWrap/>
            <w:vAlign w:val="center"/>
          </w:tcPr>
          <w:p w14:paraId="1BFE594E">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二</w:t>
            </w:r>
          </w:p>
        </w:tc>
        <w:tc>
          <w:tcPr>
            <w:tcW w:w="4604" w:type="pct"/>
            <w:gridSpan w:val="4"/>
            <w:tcBorders>
              <w:top w:val="nil"/>
              <w:left w:val="nil"/>
              <w:bottom w:val="single" w:color="auto" w:sz="4" w:space="0"/>
              <w:right w:val="single" w:color="auto" w:sz="4" w:space="0"/>
            </w:tcBorders>
            <w:shd w:val="clear" w:color="000000" w:fill="FFFFFF"/>
            <w:noWrap/>
            <w:vAlign w:val="center"/>
          </w:tcPr>
          <w:p w14:paraId="07B4D690">
            <w:pPr>
              <w:widowControl/>
              <w:spacing w:line="240" w:lineRule="auto"/>
              <w:ind w:firstLine="0" w:firstLineChars="0"/>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扩声系统</w:t>
            </w:r>
          </w:p>
          <w:p w14:paraId="3F9801E4">
            <w:pPr>
              <w:widowControl/>
              <w:spacing w:line="240" w:lineRule="auto"/>
              <w:ind w:firstLine="0" w:firstLineChars="0"/>
              <w:jc w:val="center"/>
              <w:rPr>
                <w:rFonts w:hint="eastAsia" w:ascii="宋体" w:hAnsi="宋体" w:cs="宋体"/>
                <w:kern w:val="0"/>
                <w:sz w:val="21"/>
                <w:szCs w:val="21"/>
                <w:highlight w:val="none"/>
              </w:rPr>
            </w:pPr>
          </w:p>
        </w:tc>
      </w:tr>
      <w:tr w14:paraId="7B089CB6">
        <w:tblPrEx>
          <w:tblCellMar>
            <w:top w:w="0" w:type="dxa"/>
            <w:left w:w="108" w:type="dxa"/>
            <w:bottom w:w="0" w:type="dxa"/>
            <w:right w:w="108" w:type="dxa"/>
          </w:tblCellMar>
        </w:tblPrEx>
        <w:trPr>
          <w:trHeight w:val="280" w:hRule="atLeast"/>
        </w:trPr>
        <w:tc>
          <w:tcPr>
            <w:tcW w:w="396" w:type="pct"/>
            <w:tcBorders>
              <w:top w:val="nil"/>
              <w:left w:val="single" w:color="auto" w:sz="4" w:space="0"/>
              <w:bottom w:val="single" w:color="auto" w:sz="4" w:space="0"/>
              <w:right w:val="single" w:color="auto" w:sz="4" w:space="0"/>
            </w:tcBorders>
            <w:shd w:val="clear" w:color="000000" w:fill="FFFFFF"/>
            <w:noWrap/>
            <w:vAlign w:val="center"/>
          </w:tcPr>
          <w:p w14:paraId="5DDFB829">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9</w:t>
            </w:r>
          </w:p>
        </w:tc>
        <w:tc>
          <w:tcPr>
            <w:tcW w:w="1082" w:type="pct"/>
            <w:tcBorders>
              <w:top w:val="nil"/>
              <w:left w:val="nil"/>
              <w:bottom w:val="single" w:color="auto" w:sz="4" w:space="0"/>
              <w:right w:val="single" w:color="auto" w:sz="4" w:space="0"/>
            </w:tcBorders>
            <w:shd w:val="clear" w:color="000000" w:fill="FFFFFF"/>
            <w:noWrap/>
            <w:vAlign w:val="center"/>
          </w:tcPr>
          <w:p w14:paraId="6AA8DE00">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天花喇叭</w:t>
            </w:r>
          </w:p>
        </w:tc>
        <w:tc>
          <w:tcPr>
            <w:tcW w:w="2661" w:type="pct"/>
            <w:tcBorders>
              <w:top w:val="nil"/>
              <w:left w:val="nil"/>
              <w:bottom w:val="single" w:color="auto" w:sz="4" w:space="0"/>
              <w:right w:val="single" w:color="auto" w:sz="4" w:space="0"/>
            </w:tcBorders>
            <w:shd w:val="clear" w:color="000000" w:fill="FFFFFF"/>
            <w:noWrap/>
            <w:vAlign w:val="center"/>
          </w:tcPr>
          <w:p w14:paraId="6B598F6C">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产品描述:</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1.高音质天花音响</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2.采用6寸低音加1寸高音的同轴设计方案。</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3.采用高档PP盘振膜，大口径磁路系统，具有声音清晰层次好，低频速度快的特点。</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4高音采用丝膜软球顶喇叭单元。</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适用场所:</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1.1.餐厅、咖啡厅、酒店、各类会议场所；超市、办公室、购物中心、候机室、等各类公共场所。</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技术参数：</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1.额定功率：40W</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2.峰值功率：160W</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3.阻抗：8Ω</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4.灵敏度：90dB±3dB</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5.最大声压级（额定/峰值）：106dB/112dB</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6.频率响应：60Hz-20KHz</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7.喇叭单元：6"低音+1"高音同轴扬声器</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8.安装开孔尺寸：208mm</w:t>
            </w:r>
          </w:p>
        </w:tc>
        <w:tc>
          <w:tcPr>
            <w:tcW w:w="417" w:type="pct"/>
            <w:tcBorders>
              <w:top w:val="nil"/>
              <w:left w:val="nil"/>
              <w:bottom w:val="single" w:color="auto" w:sz="4" w:space="0"/>
              <w:right w:val="single" w:color="auto" w:sz="4" w:space="0"/>
            </w:tcBorders>
            <w:shd w:val="clear" w:color="000000" w:fill="FFFFFF"/>
            <w:noWrap/>
            <w:vAlign w:val="center"/>
          </w:tcPr>
          <w:p w14:paraId="65E011E0">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w:t>
            </w:r>
          </w:p>
        </w:tc>
        <w:tc>
          <w:tcPr>
            <w:tcW w:w="444" w:type="pct"/>
            <w:tcBorders>
              <w:top w:val="nil"/>
              <w:left w:val="nil"/>
              <w:bottom w:val="single" w:color="auto" w:sz="4" w:space="0"/>
              <w:right w:val="single" w:color="auto" w:sz="4" w:space="0"/>
            </w:tcBorders>
            <w:shd w:val="clear" w:color="000000" w:fill="FFFFFF"/>
            <w:noWrap/>
            <w:vAlign w:val="center"/>
          </w:tcPr>
          <w:p w14:paraId="601AB117">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只</w:t>
            </w:r>
          </w:p>
        </w:tc>
      </w:tr>
      <w:tr w14:paraId="3A8CBCC2">
        <w:tblPrEx>
          <w:tblCellMar>
            <w:top w:w="0" w:type="dxa"/>
            <w:left w:w="108" w:type="dxa"/>
            <w:bottom w:w="0" w:type="dxa"/>
            <w:right w:w="108" w:type="dxa"/>
          </w:tblCellMar>
        </w:tblPrEx>
        <w:trPr>
          <w:trHeight w:val="280" w:hRule="atLeast"/>
        </w:trPr>
        <w:tc>
          <w:tcPr>
            <w:tcW w:w="396" w:type="pct"/>
            <w:tcBorders>
              <w:top w:val="nil"/>
              <w:left w:val="single" w:color="auto" w:sz="4" w:space="0"/>
              <w:bottom w:val="single" w:color="auto" w:sz="4" w:space="0"/>
              <w:right w:val="single" w:color="auto" w:sz="4" w:space="0"/>
            </w:tcBorders>
            <w:shd w:val="clear" w:color="000000" w:fill="FFFFFF"/>
            <w:noWrap/>
            <w:vAlign w:val="center"/>
          </w:tcPr>
          <w:p w14:paraId="1470FEC3">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10</w:t>
            </w:r>
          </w:p>
        </w:tc>
        <w:tc>
          <w:tcPr>
            <w:tcW w:w="1082" w:type="pct"/>
            <w:tcBorders>
              <w:top w:val="nil"/>
              <w:left w:val="nil"/>
              <w:bottom w:val="single" w:color="auto" w:sz="4" w:space="0"/>
              <w:right w:val="single" w:color="auto" w:sz="4" w:space="0"/>
            </w:tcBorders>
            <w:shd w:val="clear" w:color="000000" w:fill="FFFFFF"/>
            <w:noWrap/>
            <w:vAlign w:val="center"/>
          </w:tcPr>
          <w:p w14:paraId="4DEA3011">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专业功放</w:t>
            </w:r>
          </w:p>
        </w:tc>
        <w:tc>
          <w:tcPr>
            <w:tcW w:w="2661" w:type="pct"/>
            <w:tcBorders>
              <w:top w:val="nil"/>
              <w:left w:val="nil"/>
              <w:bottom w:val="single" w:color="auto" w:sz="4" w:space="0"/>
              <w:right w:val="single" w:color="auto" w:sz="4" w:space="0"/>
            </w:tcBorders>
            <w:shd w:val="clear" w:color="000000" w:fill="FFFFFF"/>
            <w:noWrap/>
            <w:vAlign w:val="center"/>
          </w:tcPr>
          <w:p w14:paraId="2C42E2FB">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功能特点：</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1.1U机箱设计，体积小，重量轻。</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2.采用最新D类数字功放设计方案，失真小，效率高。</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3.电源采用开关电源技术，效率高，有效的抑制电源谐波。</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 xml:space="preserve">4.智能削峰限幅器，控制功率模块及扬声器系统在安全范围内工作。 </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5.标准XLR输入接口，和LINK输出口，简洁的接口更加方便不同用户需求。</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6.开机软启动，防止开机时向电网吸收大电流，干扰其它用电设备。</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 xml:space="preserve">7.智能控制强制散热设计，风机噪音小，散热效率高等特点。 </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8.具有：过压保护，欠压保护，过流保护，直流保护，输出短路保护，温控风扇等功能。</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技术参数：</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1.输出功率：立体声@8Ω：200W×2；立体声@4Ω：400W×2</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2.输入灵敏度：2.2dBu(1V)</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 xml:space="preserve">3.输入阻抗：10KΩ </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4.频率响应(@1W功率下)：20Hz-20KHz/±1dB @8Ω</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5.THD+N(@1/8功率下) ：≤0.01%</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6.分离度(@1KHz) ：≥80dB</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 xml:space="preserve">7.阻尼系数(@1KHz) ：≥200@ 8 ohms </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8.信噪比（A计权）：≥93dB</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9.输入电压：~220V/50Hz</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10.最大功耗：500W</w:t>
            </w:r>
          </w:p>
        </w:tc>
        <w:tc>
          <w:tcPr>
            <w:tcW w:w="417" w:type="pct"/>
            <w:tcBorders>
              <w:top w:val="nil"/>
              <w:left w:val="nil"/>
              <w:bottom w:val="single" w:color="auto" w:sz="4" w:space="0"/>
              <w:right w:val="single" w:color="auto" w:sz="4" w:space="0"/>
            </w:tcBorders>
            <w:shd w:val="clear" w:color="000000" w:fill="FFFFFF"/>
            <w:noWrap/>
            <w:vAlign w:val="center"/>
          </w:tcPr>
          <w:p w14:paraId="1D0A72C1">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tcBorders>
              <w:top w:val="nil"/>
              <w:left w:val="nil"/>
              <w:bottom w:val="single" w:color="auto" w:sz="4" w:space="0"/>
              <w:right w:val="single" w:color="auto" w:sz="4" w:space="0"/>
            </w:tcBorders>
            <w:shd w:val="clear" w:color="000000" w:fill="FFFFFF"/>
            <w:noWrap/>
            <w:vAlign w:val="center"/>
          </w:tcPr>
          <w:p w14:paraId="34E1191A">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3381A2EF">
        <w:tblPrEx>
          <w:tblCellMar>
            <w:top w:w="0" w:type="dxa"/>
            <w:left w:w="108" w:type="dxa"/>
            <w:bottom w:w="0" w:type="dxa"/>
            <w:right w:w="108" w:type="dxa"/>
          </w:tblCellMar>
        </w:tblPrEx>
        <w:trPr>
          <w:trHeight w:val="280" w:hRule="atLeast"/>
        </w:trPr>
        <w:tc>
          <w:tcPr>
            <w:tcW w:w="396" w:type="pct"/>
            <w:tcBorders>
              <w:top w:val="nil"/>
              <w:left w:val="single" w:color="auto" w:sz="4" w:space="0"/>
              <w:bottom w:val="single" w:color="auto" w:sz="4" w:space="0"/>
              <w:right w:val="single" w:color="auto" w:sz="4" w:space="0"/>
            </w:tcBorders>
            <w:shd w:val="clear" w:color="000000" w:fill="FFFFFF"/>
            <w:noWrap/>
            <w:vAlign w:val="center"/>
          </w:tcPr>
          <w:p w14:paraId="44322ECD">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11</w:t>
            </w:r>
          </w:p>
        </w:tc>
        <w:tc>
          <w:tcPr>
            <w:tcW w:w="1082" w:type="pct"/>
            <w:tcBorders>
              <w:top w:val="nil"/>
              <w:left w:val="nil"/>
              <w:bottom w:val="single" w:color="auto" w:sz="4" w:space="0"/>
              <w:right w:val="single" w:color="auto" w:sz="4" w:space="0"/>
            </w:tcBorders>
            <w:shd w:val="clear" w:color="000000" w:fill="FFFFFF"/>
            <w:noWrap/>
            <w:vAlign w:val="center"/>
          </w:tcPr>
          <w:p w14:paraId="543A3D85">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音频处理器</w:t>
            </w:r>
          </w:p>
        </w:tc>
        <w:tc>
          <w:tcPr>
            <w:tcW w:w="2661" w:type="pct"/>
            <w:tcBorders>
              <w:top w:val="nil"/>
              <w:left w:val="nil"/>
              <w:bottom w:val="single" w:color="auto" w:sz="4" w:space="0"/>
              <w:right w:val="single" w:color="auto" w:sz="4" w:space="0"/>
            </w:tcBorders>
            <w:shd w:val="clear" w:color="000000" w:fill="FFFFFF"/>
            <w:noWrap/>
            <w:vAlign w:val="center"/>
          </w:tcPr>
          <w:p w14:paraId="5957095B">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产品描述：</w:t>
            </w:r>
          </w:p>
          <w:p w14:paraId="7B0ED36D">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是一款高性能、多种音频处理技术高集成的4路输入4路输出的数字音频处理器，采用DSP音频处理技术，为用户提供卓越的声音品质；内置反馈抑制、回声消除、噪声消除等功能，还原高品质声音。主要应用于中大型场所，可以满足远程视频会议、体育场馆、会议中心、礼堂、宴会厅、展厅、多媒体会议、指挥中心等公共扩声系统等多方面的应用需求。</w:t>
            </w:r>
          </w:p>
          <w:p w14:paraId="02D207F8">
            <w:pPr>
              <w:widowControl/>
              <w:spacing w:line="240" w:lineRule="auto"/>
              <w:ind w:firstLine="0" w:firstLineChars="0"/>
              <w:jc w:val="left"/>
              <w:rPr>
                <w:rFonts w:hint="eastAsia" w:ascii="宋体" w:hAnsi="宋体" w:cs="宋体"/>
                <w:kern w:val="0"/>
                <w:sz w:val="21"/>
                <w:szCs w:val="21"/>
                <w:highlight w:val="none"/>
              </w:rPr>
            </w:pPr>
          </w:p>
          <w:p w14:paraId="4E8862E0">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功能特点：</w:t>
            </w:r>
          </w:p>
          <w:p w14:paraId="6146048A">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 xml:space="preserve">1.输入：4路平衡式话筒/线路，采用裸线接口端子，平衡接法。 </w:t>
            </w:r>
          </w:p>
          <w:p w14:paraId="562918D1">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2.输出：4路平衡式线路输出，采用裸线接口端子，平衡接法。</w:t>
            </w:r>
          </w:p>
          <w:p w14:paraId="01A9FF58">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3.提供24bit/48kHz卓越的高品质声音。</w:t>
            </w:r>
          </w:p>
          <w:p w14:paraId="71B57848">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4.全功能矩阵混音，支持用户灵活、简单的信号路由操作，路由路径和电平大小可在一个按钮上完成。</w:t>
            </w:r>
          </w:p>
          <w:p w14:paraId="59D44D87">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5.面板具有2.19英寸液晶显示屏，支持显示设备网络信息、实时电平、通道静音状态、矩阵混音状态。</w:t>
            </w:r>
          </w:p>
          <w:p w14:paraId="40AF24A9">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6.面板具备USB接口，支持多媒体存储，可进行播放或存储录播。</w:t>
            </w:r>
          </w:p>
          <w:p w14:paraId="1A1E4176">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7.配置双向RS-232接口，可用于控制外部设备。</w:t>
            </w:r>
          </w:p>
          <w:p w14:paraId="15C20C15">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8.配置RS-485接口，可实现自动摄像跟踪功能。</w:t>
            </w:r>
          </w:p>
          <w:p w14:paraId="50564EA8">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9.配置8通道可编程GPIO控制接口（可自定义输入输出）。</w:t>
            </w:r>
          </w:p>
          <w:p w14:paraId="1A145262">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10.支持断电自动保护记忆功能。</w:t>
            </w:r>
          </w:p>
          <w:p w14:paraId="18A93ACB">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11.支持通道拷贝、粘贴、联控功能。</w:t>
            </w:r>
          </w:p>
          <w:p w14:paraId="2F413246">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12.Enternet多用途数据传输及控制端口，可以支持实时管理单台及多台设备。</w:t>
            </w:r>
          </w:p>
          <w:p w14:paraId="73326791">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13.支持通过浏览器访问设备，下载自带管理控制软件；软件界面直观、图形化，可工作在XP/Windows7、8、10等系统环境下。</w:t>
            </w:r>
          </w:p>
          <w:p w14:paraId="6FBC1218">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14.支持通过ipad或iPhone或安卓手机APP软件进行操作控制。</w:t>
            </w:r>
          </w:p>
          <w:p w14:paraId="1D0F1CA1">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15.支持场景预设功能，最大支持100组场景。</w:t>
            </w:r>
          </w:p>
          <w:p w14:paraId="67CA1458">
            <w:pPr>
              <w:widowControl/>
              <w:spacing w:line="240" w:lineRule="auto"/>
              <w:ind w:firstLine="0" w:firstLineChars="0"/>
              <w:jc w:val="left"/>
              <w:rPr>
                <w:rFonts w:hint="eastAsia" w:ascii="宋体" w:hAnsi="宋体" w:cs="宋体"/>
                <w:kern w:val="0"/>
                <w:sz w:val="21"/>
                <w:szCs w:val="21"/>
                <w:highlight w:val="none"/>
              </w:rPr>
            </w:pPr>
          </w:p>
          <w:p w14:paraId="4E7B553A">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技术参数：</w:t>
            </w:r>
          </w:p>
          <w:p w14:paraId="6C816311">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1.输入通道：前级放大、信号发生器、扩展器、压缩器、5段参量均衡、AM自动混音功能、AFC自适应反馈消除、AEC回声消除、ANC噪声消除</w:t>
            </w:r>
          </w:p>
          <w:p w14:paraId="3AC26A94">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2.输出通道：31段图示均衡器、延时器、分频器、高低通滤波器、限幅器</w:t>
            </w:r>
          </w:p>
          <w:p w14:paraId="4F7F7CB7">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3.采样率：48K</w:t>
            </w:r>
          </w:p>
          <w:p w14:paraId="68E06739">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4.幻象供电：DC 48V</w:t>
            </w:r>
          </w:p>
          <w:p w14:paraId="03E4E162">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5.频率响应：20Hz-20kHz</w:t>
            </w:r>
          </w:p>
          <w:p w14:paraId="7EA720C0">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6.总谐波失真+噪声：≤0.003%,4dBu</w:t>
            </w:r>
          </w:p>
          <w:p w14:paraId="6CA04FC5">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7.数/模动态范围(A-计权)：114dB</w:t>
            </w:r>
          </w:p>
          <w:p w14:paraId="5D2139AB">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8.模/数动态范围(A-计权)：120dB</w:t>
            </w:r>
          </w:p>
          <w:p w14:paraId="5EAE2DC2">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9.输入阻抗(平衡式)：20KΩ</w:t>
            </w:r>
          </w:p>
          <w:p w14:paraId="5B1E671B">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10.最大输出阻抗（平衡式)：100Ω</w:t>
            </w:r>
          </w:p>
          <w:p w14:paraId="38666BC6">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11.通道隔离度：1kHz，104dB</w:t>
            </w:r>
          </w:p>
          <w:p w14:paraId="4C415329">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12.输入共模抑制：70dB @80 Hz</w:t>
            </w:r>
          </w:p>
          <w:p w14:paraId="012029A2">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13.最大输出电平：+18dBu，平衡</w:t>
            </w:r>
          </w:p>
          <w:p w14:paraId="49E9E83E">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14.最大输入电平：+18dBu，平衡</w:t>
            </w:r>
          </w:p>
          <w:p w14:paraId="2D7F7BCD">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15.工作温度：0℃-40℃</w:t>
            </w:r>
          </w:p>
          <w:p w14:paraId="0EBD2E49">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16.工作电源：AC110V-220V,50Hz/60Hz</w:t>
            </w:r>
          </w:p>
          <w:p w14:paraId="0C88214B">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17.电源功耗：&lt;40W</w:t>
            </w:r>
          </w:p>
        </w:tc>
        <w:tc>
          <w:tcPr>
            <w:tcW w:w="417" w:type="pct"/>
            <w:tcBorders>
              <w:top w:val="nil"/>
              <w:left w:val="nil"/>
              <w:bottom w:val="single" w:color="auto" w:sz="4" w:space="0"/>
              <w:right w:val="single" w:color="auto" w:sz="4" w:space="0"/>
            </w:tcBorders>
            <w:shd w:val="clear" w:color="000000" w:fill="FFFFFF"/>
            <w:noWrap/>
            <w:vAlign w:val="center"/>
          </w:tcPr>
          <w:p w14:paraId="5D71E0D5">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tcBorders>
              <w:top w:val="nil"/>
              <w:left w:val="nil"/>
              <w:bottom w:val="single" w:color="auto" w:sz="4" w:space="0"/>
              <w:right w:val="single" w:color="auto" w:sz="4" w:space="0"/>
            </w:tcBorders>
            <w:shd w:val="clear" w:color="000000" w:fill="FFFFFF"/>
            <w:noWrap/>
            <w:vAlign w:val="center"/>
          </w:tcPr>
          <w:p w14:paraId="74CB3A1F">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49923B74">
        <w:tblPrEx>
          <w:tblCellMar>
            <w:top w:w="0" w:type="dxa"/>
            <w:left w:w="108" w:type="dxa"/>
            <w:bottom w:w="0" w:type="dxa"/>
            <w:right w:w="108" w:type="dxa"/>
          </w:tblCellMar>
        </w:tblPrEx>
        <w:trPr>
          <w:trHeight w:val="280" w:hRule="atLeast"/>
        </w:trPr>
        <w:tc>
          <w:tcPr>
            <w:tcW w:w="396" w:type="pct"/>
            <w:tcBorders>
              <w:top w:val="nil"/>
              <w:left w:val="single" w:color="auto" w:sz="4" w:space="0"/>
              <w:bottom w:val="single" w:color="auto" w:sz="4" w:space="0"/>
              <w:right w:val="single" w:color="auto" w:sz="4" w:space="0"/>
            </w:tcBorders>
            <w:shd w:val="clear" w:color="000000" w:fill="FFFFFF"/>
            <w:noWrap/>
            <w:vAlign w:val="center"/>
          </w:tcPr>
          <w:p w14:paraId="0F54856A">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12</w:t>
            </w:r>
          </w:p>
        </w:tc>
        <w:tc>
          <w:tcPr>
            <w:tcW w:w="1082" w:type="pct"/>
            <w:tcBorders>
              <w:top w:val="nil"/>
              <w:left w:val="nil"/>
              <w:bottom w:val="single" w:color="auto" w:sz="4" w:space="0"/>
              <w:right w:val="single" w:color="auto" w:sz="4" w:space="0"/>
            </w:tcBorders>
            <w:shd w:val="clear" w:color="000000" w:fill="FFFFFF"/>
            <w:noWrap/>
            <w:vAlign w:val="center"/>
          </w:tcPr>
          <w:p w14:paraId="388EFE23">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面板</w:t>
            </w:r>
          </w:p>
        </w:tc>
        <w:tc>
          <w:tcPr>
            <w:tcW w:w="2661" w:type="pct"/>
            <w:tcBorders>
              <w:top w:val="nil"/>
              <w:left w:val="nil"/>
              <w:bottom w:val="single" w:color="auto" w:sz="4" w:space="0"/>
              <w:right w:val="single" w:color="auto" w:sz="4" w:space="0"/>
            </w:tcBorders>
            <w:shd w:val="clear" w:color="000000" w:fill="FFFFFF"/>
            <w:noWrap/>
            <w:vAlign w:val="center"/>
          </w:tcPr>
          <w:p w14:paraId="60B85B41">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产品描述：</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采用5英寸电容触摸屏，搭配音频处理器使用，实现音量调节、场景切换等功能。</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功能特点：</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1.采用标准UDP控制协议，通过局域网网络与音频处理器连接，支持POE供电（802.3af标准）。</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2.不需要在PC端对面板进行设置，通过触摸面板即可实现网络、场景、音量等设置。</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3.支持控制播放处理器USB存储设备上的MP3或WAV格式音频文件。</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4.支持调节音频处理器通道音量，最多可控制16路通道的静音、音量调节。</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5.支持同步音频处理器场景，切换音频处理器的场景。</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6.支持设置场景1到场景8的标题。</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7.支持设置屏保时间、蜂鸣器开关、恢复出厂设置等功能</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技术参数：</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1.尺寸：5英寸</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lang w:val="en-US" w:eastAsia="zh-CN"/>
              </w:rPr>
              <w:t>2</w:t>
            </w:r>
            <w:r>
              <w:rPr>
                <w:rFonts w:hint="eastAsia" w:ascii="宋体" w:hAnsi="宋体" w:cs="宋体"/>
                <w:kern w:val="0"/>
                <w:sz w:val="21"/>
                <w:szCs w:val="21"/>
                <w:highlight w:val="none"/>
              </w:rPr>
              <w:t>.触摸：电容式</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lang w:val="en-US" w:eastAsia="zh-CN"/>
              </w:rPr>
              <w:t>3</w:t>
            </w:r>
            <w:r>
              <w:rPr>
                <w:rFonts w:hint="eastAsia" w:ascii="宋体" w:hAnsi="宋体" w:cs="宋体"/>
                <w:kern w:val="0"/>
                <w:sz w:val="21"/>
                <w:szCs w:val="21"/>
                <w:highlight w:val="none"/>
              </w:rPr>
              <w:t>.分辨率：800*480px</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lang w:val="en-US" w:eastAsia="zh-CN"/>
              </w:rPr>
              <w:t>4</w:t>
            </w:r>
            <w:r>
              <w:rPr>
                <w:rFonts w:hint="eastAsia" w:ascii="宋体" w:hAnsi="宋体" w:cs="宋体"/>
                <w:kern w:val="0"/>
                <w:sz w:val="21"/>
                <w:szCs w:val="21"/>
                <w:highlight w:val="none"/>
              </w:rPr>
              <w:t>.颜色：64K色，16位RGB</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lang w:val="en-US" w:eastAsia="zh-CN"/>
              </w:rPr>
              <w:t>5</w:t>
            </w:r>
            <w:r>
              <w:rPr>
                <w:rFonts w:hint="eastAsia" w:ascii="宋体" w:hAnsi="宋体" w:cs="宋体"/>
                <w:kern w:val="0"/>
                <w:sz w:val="21"/>
                <w:szCs w:val="21"/>
                <w:highlight w:val="none"/>
              </w:rPr>
              <w:t>.通讯接口：RJ45网口</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lang w:val="en-US" w:eastAsia="zh-CN"/>
              </w:rPr>
              <w:t>6</w:t>
            </w:r>
            <w:r>
              <w:rPr>
                <w:rFonts w:hint="eastAsia" w:ascii="宋体" w:hAnsi="宋体" w:cs="宋体"/>
                <w:kern w:val="0"/>
                <w:sz w:val="21"/>
                <w:szCs w:val="21"/>
                <w:highlight w:val="none"/>
              </w:rPr>
              <w:t>.连接方式：网线</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lang w:val="en-US" w:eastAsia="zh-CN"/>
              </w:rPr>
              <w:t>7</w:t>
            </w:r>
            <w:r>
              <w:rPr>
                <w:rFonts w:hint="eastAsia" w:ascii="宋体" w:hAnsi="宋体" w:cs="宋体"/>
                <w:kern w:val="0"/>
                <w:sz w:val="21"/>
                <w:szCs w:val="21"/>
                <w:highlight w:val="none"/>
              </w:rPr>
              <w:t>.多个连接：局域网</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lang w:val="en-US" w:eastAsia="zh-CN"/>
              </w:rPr>
              <w:t>8</w:t>
            </w:r>
            <w:r>
              <w:rPr>
                <w:rFonts w:hint="eastAsia" w:ascii="宋体" w:hAnsi="宋体" w:cs="宋体"/>
                <w:kern w:val="0"/>
                <w:sz w:val="21"/>
                <w:szCs w:val="21"/>
                <w:highlight w:val="none"/>
              </w:rPr>
              <w:t>.连接数量：没有限制</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lang w:val="en-US" w:eastAsia="zh-CN"/>
              </w:rPr>
              <w:t>9</w:t>
            </w:r>
            <w:r>
              <w:rPr>
                <w:rFonts w:hint="eastAsia" w:ascii="宋体" w:hAnsi="宋体" w:cs="宋体"/>
                <w:kern w:val="0"/>
                <w:sz w:val="21"/>
                <w:szCs w:val="21"/>
                <w:highlight w:val="none"/>
              </w:rPr>
              <w:t>.功耗：开背光：170mA@5V    关背光：71mA@5V</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1</w:t>
            </w:r>
            <w:r>
              <w:rPr>
                <w:rFonts w:hint="eastAsia" w:ascii="宋体" w:hAnsi="宋体" w:cs="宋体"/>
                <w:kern w:val="0"/>
                <w:sz w:val="21"/>
                <w:szCs w:val="21"/>
                <w:highlight w:val="none"/>
                <w:lang w:val="en-US" w:eastAsia="zh-CN"/>
              </w:rPr>
              <w:t>0</w:t>
            </w:r>
            <w:r>
              <w:rPr>
                <w:rFonts w:hint="eastAsia" w:ascii="宋体" w:hAnsi="宋体" w:cs="宋体"/>
                <w:kern w:val="0"/>
                <w:sz w:val="21"/>
                <w:szCs w:val="21"/>
                <w:highlight w:val="none"/>
              </w:rPr>
              <w:t>.输入电压：5~26V</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1</w:t>
            </w:r>
            <w:r>
              <w:rPr>
                <w:rFonts w:hint="eastAsia" w:ascii="宋体" w:hAnsi="宋体" w:cs="宋体"/>
                <w:kern w:val="0"/>
                <w:sz w:val="21"/>
                <w:szCs w:val="21"/>
                <w:highlight w:val="none"/>
                <w:lang w:val="en-US" w:eastAsia="zh-CN"/>
              </w:rPr>
              <w:t>1</w:t>
            </w:r>
            <w:r>
              <w:rPr>
                <w:rFonts w:hint="eastAsia" w:ascii="宋体" w:hAnsi="宋体" w:cs="宋体"/>
                <w:kern w:val="0"/>
                <w:sz w:val="21"/>
                <w:szCs w:val="21"/>
                <w:highlight w:val="none"/>
              </w:rPr>
              <w:t>.供电：POE或12V</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1</w:t>
            </w:r>
            <w:r>
              <w:rPr>
                <w:rFonts w:hint="eastAsia" w:ascii="宋体" w:hAnsi="宋体" w:cs="宋体"/>
                <w:kern w:val="0"/>
                <w:sz w:val="21"/>
                <w:szCs w:val="21"/>
                <w:highlight w:val="none"/>
                <w:lang w:val="en-US" w:eastAsia="zh-CN"/>
              </w:rPr>
              <w:t>2</w:t>
            </w:r>
            <w:r>
              <w:rPr>
                <w:rFonts w:hint="eastAsia" w:ascii="宋体" w:hAnsi="宋体" w:cs="宋体"/>
                <w:kern w:val="0"/>
                <w:sz w:val="21"/>
                <w:szCs w:val="21"/>
                <w:highlight w:val="none"/>
              </w:rPr>
              <w:t>.全屏图片更新时间：19ms</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1</w:t>
            </w:r>
            <w:r>
              <w:rPr>
                <w:rFonts w:hint="eastAsia" w:ascii="宋体" w:hAnsi="宋体" w:cs="宋体"/>
                <w:kern w:val="0"/>
                <w:sz w:val="21"/>
                <w:szCs w:val="21"/>
                <w:highlight w:val="none"/>
                <w:lang w:val="en-US" w:eastAsia="zh-CN"/>
              </w:rPr>
              <w:t>3</w:t>
            </w:r>
            <w:r>
              <w:rPr>
                <w:rFonts w:hint="eastAsia" w:ascii="宋体" w:hAnsi="宋体" w:cs="宋体"/>
                <w:kern w:val="0"/>
                <w:sz w:val="21"/>
                <w:szCs w:val="21"/>
                <w:highlight w:val="none"/>
              </w:rPr>
              <w:t>.单一颜色清屏时间：2.5ms</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1</w:t>
            </w:r>
            <w:r>
              <w:rPr>
                <w:rFonts w:hint="eastAsia" w:ascii="宋体" w:hAnsi="宋体" w:cs="宋体"/>
                <w:kern w:val="0"/>
                <w:sz w:val="21"/>
                <w:szCs w:val="21"/>
                <w:highlight w:val="none"/>
                <w:lang w:val="en-US" w:eastAsia="zh-CN"/>
              </w:rPr>
              <w:t>4</w:t>
            </w:r>
            <w:r>
              <w:rPr>
                <w:rFonts w:hint="eastAsia" w:ascii="宋体" w:hAnsi="宋体" w:cs="宋体"/>
                <w:kern w:val="0"/>
                <w:sz w:val="21"/>
                <w:szCs w:val="21"/>
                <w:highlight w:val="none"/>
              </w:rPr>
              <w:t>.文本显示速度：16*16点阵：0.35ms</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1</w:t>
            </w:r>
            <w:r>
              <w:rPr>
                <w:rFonts w:hint="eastAsia" w:ascii="宋体" w:hAnsi="宋体" w:cs="宋体"/>
                <w:kern w:val="0"/>
                <w:sz w:val="21"/>
                <w:szCs w:val="21"/>
                <w:highlight w:val="none"/>
                <w:lang w:val="en-US" w:eastAsia="zh-CN"/>
              </w:rPr>
              <w:t>5</w:t>
            </w:r>
            <w:r>
              <w:rPr>
                <w:rFonts w:hint="eastAsia" w:ascii="宋体" w:hAnsi="宋体" w:cs="宋体"/>
                <w:kern w:val="0"/>
                <w:sz w:val="21"/>
                <w:szCs w:val="21"/>
                <w:highlight w:val="none"/>
              </w:rPr>
              <w:t>.显示类型：TFT  LCD</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lang w:val="en-US" w:eastAsia="zh-CN"/>
              </w:rPr>
              <w:t>16</w:t>
            </w:r>
            <w:r>
              <w:rPr>
                <w:rFonts w:hint="eastAsia" w:ascii="宋体" w:hAnsi="宋体" w:cs="宋体"/>
                <w:kern w:val="0"/>
                <w:sz w:val="21"/>
                <w:szCs w:val="21"/>
                <w:highlight w:val="none"/>
              </w:rPr>
              <w:t>.亮度：300cd/㎡</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lang w:val="en-US" w:eastAsia="zh-CN"/>
              </w:rPr>
              <w:t>17</w:t>
            </w:r>
            <w:r>
              <w:rPr>
                <w:rFonts w:hint="eastAsia" w:ascii="宋体" w:hAnsi="宋体" w:cs="宋体"/>
                <w:kern w:val="0"/>
                <w:sz w:val="21"/>
                <w:szCs w:val="21"/>
                <w:highlight w:val="none"/>
              </w:rPr>
              <w:t>.背光灯管：LED</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lang w:val="en-US" w:eastAsia="zh-CN"/>
              </w:rPr>
              <w:t>18</w:t>
            </w:r>
            <w:r>
              <w:rPr>
                <w:rFonts w:hint="eastAsia" w:ascii="宋体" w:hAnsi="宋体" w:cs="宋体"/>
                <w:kern w:val="0"/>
                <w:sz w:val="21"/>
                <w:szCs w:val="21"/>
                <w:highlight w:val="none"/>
              </w:rPr>
              <w:t>.背光灯寿命（平均）：&gt;30,000小时</w:t>
            </w:r>
          </w:p>
        </w:tc>
        <w:tc>
          <w:tcPr>
            <w:tcW w:w="417" w:type="pct"/>
            <w:tcBorders>
              <w:top w:val="nil"/>
              <w:left w:val="nil"/>
              <w:bottom w:val="single" w:color="auto" w:sz="4" w:space="0"/>
              <w:right w:val="single" w:color="auto" w:sz="4" w:space="0"/>
            </w:tcBorders>
            <w:shd w:val="clear" w:color="000000" w:fill="FFFFFF"/>
            <w:noWrap/>
            <w:vAlign w:val="center"/>
          </w:tcPr>
          <w:p w14:paraId="1B91C4F3">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tcBorders>
              <w:top w:val="nil"/>
              <w:left w:val="nil"/>
              <w:bottom w:val="single" w:color="auto" w:sz="4" w:space="0"/>
              <w:right w:val="single" w:color="auto" w:sz="4" w:space="0"/>
            </w:tcBorders>
            <w:shd w:val="clear" w:color="000000" w:fill="FFFFFF"/>
            <w:noWrap/>
            <w:vAlign w:val="center"/>
          </w:tcPr>
          <w:p w14:paraId="423D6D2D">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4F1BAB18">
        <w:tblPrEx>
          <w:tblCellMar>
            <w:top w:w="0" w:type="dxa"/>
            <w:left w:w="108" w:type="dxa"/>
            <w:bottom w:w="0" w:type="dxa"/>
            <w:right w:w="108" w:type="dxa"/>
          </w:tblCellMar>
        </w:tblPrEx>
        <w:trPr>
          <w:trHeight w:val="280" w:hRule="atLeast"/>
        </w:trPr>
        <w:tc>
          <w:tcPr>
            <w:tcW w:w="396" w:type="pct"/>
            <w:tcBorders>
              <w:top w:val="nil"/>
              <w:left w:val="single" w:color="auto" w:sz="4" w:space="0"/>
              <w:bottom w:val="single" w:color="auto" w:sz="4" w:space="0"/>
              <w:right w:val="single" w:color="auto" w:sz="4" w:space="0"/>
            </w:tcBorders>
            <w:shd w:val="clear" w:color="000000" w:fill="FFFFFF"/>
            <w:noWrap/>
            <w:vAlign w:val="center"/>
          </w:tcPr>
          <w:p w14:paraId="09FF9E65">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13</w:t>
            </w:r>
          </w:p>
        </w:tc>
        <w:tc>
          <w:tcPr>
            <w:tcW w:w="1082" w:type="pct"/>
            <w:tcBorders>
              <w:top w:val="nil"/>
              <w:left w:val="nil"/>
              <w:bottom w:val="single" w:color="auto" w:sz="4" w:space="0"/>
              <w:right w:val="single" w:color="auto" w:sz="4" w:space="0"/>
            </w:tcBorders>
            <w:shd w:val="clear" w:color="000000" w:fill="FFFFFF"/>
            <w:noWrap/>
            <w:vAlign w:val="center"/>
          </w:tcPr>
          <w:p w14:paraId="2E6C4695">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无线话筒</w:t>
            </w:r>
          </w:p>
        </w:tc>
        <w:tc>
          <w:tcPr>
            <w:tcW w:w="2661" w:type="pct"/>
            <w:tcBorders>
              <w:top w:val="nil"/>
              <w:left w:val="nil"/>
              <w:bottom w:val="single" w:color="auto" w:sz="4" w:space="0"/>
              <w:right w:val="single" w:color="auto" w:sz="4" w:space="0"/>
            </w:tcBorders>
            <w:shd w:val="clear" w:color="000000" w:fill="FFFFFF"/>
            <w:noWrap/>
            <w:vAlign w:val="center"/>
          </w:tcPr>
          <w:p w14:paraId="0ADC9D52">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产品特点</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1.结构坚实，性能稳定可靠，操作简易，更重要的是能将声音完美呈现。</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2.采用PLL锁相环多信道频率合成技术。</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3.超强的抗干扰能力，能有效抑制由外部带来的噪音干扰及同频干扰。</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4.具有自动扫频功能，可自动搜索无干扰频率，作为接收机的使用频率。</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5.提供200个预置道选择，真正分集式接收,有效避免断频现象和延长接收距离。</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6.接收器显示窗实时显示当前发射机的电池电量。</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7.系统包括有一台主机+双手持无线话筒。</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技术参数</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系统参数</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1.调制方式：宽带调频（FM）</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2.频率范围：530-580MHz，640-690MHz</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3.信道数目：200个预置频道，通道间隔250kHz</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4.频率稳定度：±0.005%</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5.动态范围：100dB</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6.最大频偏：±48kHz</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7.音频频率响应：50Hz-16.5kHz</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8.综合信噪比：105dB</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9.综合失真：≤0.3%</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10.相邻信道抑制：≥70dB</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11.工作距离：约100-150m</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接收机指标</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1.接收方式：自动选讯接收</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2.振荡方式：锁相环（PLL）频率合成</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3.天线输入：BNC插座/（50Ω）</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4.中频：110MHz，10.7MHz</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5.灵敏度：12dBuV(80dBS/N)</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6.杂散抑制：≥75dB</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7.最大输出电平：+10dBV</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8.供电：DC 12V-1A</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9.工作电流：≤500mA</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发射器指标</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1.天线：手持麦克风内置螺旋天线</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2.射频输出功率：30mW</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3.拾音头：动圈式</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4.杂散抑制：-60dB</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5.供电：两节AA碱性电池</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6.电池寿命：&gt;6小时</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7.工作环境温度：-10℃到+50℃</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8.功耗：10W</w:t>
            </w:r>
          </w:p>
        </w:tc>
        <w:tc>
          <w:tcPr>
            <w:tcW w:w="417" w:type="pct"/>
            <w:tcBorders>
              <w:top w:val="nil"/>
              <w:left w:val="nil"/>
              <w:bottom w:val="single" w:color="auto" w:sz="4" w:space="0"/>
              <w:right w:val="single" w:color="auto" w:sz="4" w:space="0"/>
            </w:tcBorders>
            <w:shd w:val="clear" w:color="000000" w:fill="FFFFFF"/>
            <w:noWrap/>
            <w:vAlign w:val="center"/>
          </w:tcPr>
          <w:p w14:paraId="4C8C0870">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tcBorders>
              <w:top w:val="nil"/>
              <w:left w:val="nil"/>
              <w:bottom w:val="single" w:color="auto" w:sz="4" w:space="0"/>
              <w:right w:val="single" w:color="auto" w:sz="4" w:space="0"/>
            </w:tcBorders>
            <w:shd w:val="clear" w:color="000000" w:fill="FFFFFF"/>
            <w:noWrap/>
            <w:vAlign w:val="center"/>
          </w:tcPr>
          <w:p w14:paraId="332C8CA0">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套</w:t>
            </w:r>
          </w:p>
        </w:tc>
      </w:tr>
      <w:tr w14:paraId="51D48738">
        <w:tblPrEx>
          <w:tblCellMar>
            <w:top w:w="0" w:type="dxa"/>
            <w:left w:w="108" w:type="dxa"/>
            <w:bottom w:w="0" w:type="dxa"/>
            <w:right w:w="108" w:type="dxa"/>
          </w:tblCellMar>
        </w:tblPrEx>
        <w:trPr>
          <w:trHeight w:val="280" w:hRule="atLeast"/>
        </w:trPr>
        <w:tc>
          <w:tcPr>
            <w:tcW w:w="396" w:type="pct"/>
            <w:tcBorders>
              <w:top w:val="nil"/>
              <w:left w:val="single" w:color="auto" w:sz="4" w:space="0"/>
              <w:bottom w:val="single" w:color="auto" w:sz="4" w:space="0"/>
              <w:right w:val="single" w:color="auto" w:sz="4" w:space="0"/>
            </w:tcBorders>
            <w:shd w:val="clear" w:color="000000" w:fill="FFFFFF"/>
            <w:noWrap/>
            <w:vAlign w:val="center"/>
          </w:tcPr>
          <w:p w14:paraId="737F90CE">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14</w:t>
            </w:r>
          </w:p>
        </w:tc>
        <w:tc>
          <w:tcPr>
            <w:tcW w:w="1082" w:type="pct"/>
            <w:tcBorders>
              <w:top w:val="nil"/>
              <w:left w:val="nil"/>
              <w:bottom w:val="single" w:color="auto" w:sz="4" w:space="0"/>
              <w:right w:val="single" w:color="auto" w:sz="4" w:space="0"/>
            </w:tcBorders>
            <w:shd w:val="clear" w:color="000000" w:fill="FFFFFF"/>
            <w:noWrap/>
            <w:vAlign w:val="center"/>
          </w:tcPr>
          <w:p w14:paraId="7FE32DE9">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音频隔离器</w:t>
            </w:r>
          </w:p>
        </w:tc>
        <w:tc>
          <w:tcPr>
            <w:tcW w:w="2661" w:type="pct"/>
            <w:tcBorders>
              <w:top w:val="nil"/>
              <w:left w:val="nil"/>
              <w:bottom w:val="single" w:color="auto" w:sz="4" w:space="0"/>
              <w:right w:val="single" w:color="auto" w:sz="4" w:space="0"/>
            </w:tcBorders>
            <w:shd w:val="clear" w:color="000000" w:fill="FFFFFF"/>
            <w:noWrap/>
            <w:vAlign w:val="center"/>
          </w:tcPr>
          <w:p w14:paraId="4965463F">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产品概述：</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一款专业高品质双通道音频隔离器。底噪低，稳定运行，声音淳净，保护设备的安全。适用于现场演出、剧院剧场、工程定制、乐器琴行、专业乐队演出场地等。</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产品特点：</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1.低底噪、无50Hz交流“嗡”声、无高频“嗞啦”干扰，高层次CD音质。</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2.点对点平衡传输音频，可以选择前面板2个接口中的任意一个COMBO接口输入，从后面板对应COMBO接口输出。</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3.即插即用，支持热插拨，无需电源，无需任何操作系统限制，无需软件设置和维护。</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4.隔离滤波音频传输最远传输信号450－600米。</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5.具有人性化设计，体型小巧，重量轻，对安装环境要求小。</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6.内置瞬态、浪涌抑制、抗静电保护电路。</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7.具有防水特性，全天侯工作，性能稳定可靠。</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技术参数:</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1.输入：2路XLR输入</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2.输出：2路XLR输出</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3.输入输出隔离绝缘耐压：300Vp-p以上 </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4.多通道隔离静噪器特性：备插损&lt;0.5dB 回损：＞18dB</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5.Max(输入－输出、输入电平：0.5Vp-p(Min)-1Vp-p - 3Vp-p (Max)</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6.频率响应：20Hz—20kHz（±＜0.2db ref 1khz）</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7.共模抑制：＞68dB@1kHz</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8.立体声通道隔离度：62dB</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9.输入/输出阻抗：600Ω</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10.额定损耗：＜0.5db（ref 1khz 1V rms）</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11.绝缘电阻：DC1000V 100MΩ</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12.隔离电压：AC 50Hz-60Hz 0V—1500V</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13.最大输入电平：+6dBu</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14.工作温度：10°- 55°C</w:t>
            </w:r>
          </w:p>
        </w:tc>
        <w:tc>
          <w:tcPr>
            <w:tcW w:w="417" w:type="pct"/>
            <w:tcBorders>
              <w:top w:val="nil"/>
              <w:left w:val="nil"/>
              <w:bottom w:val="single" w:color="auto" w:sz="4" w:space="0"/>
              <w:right w:val="single" w:color="auto" w:sz="4" w:space="0"/>
            </w:tcBorders>
            <w:shd w:val="clear" w:color="000000" w:fill="FFFFFF"/>
            <w:noWrap/>
            <w:vAlign w:val="center"/>
          </w:tcPr>
          <w:p w14:paraId="4D44A971">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tcBorders>
              <w:top w:val="nil"/>
              <w:left w:val="nil"/>
              <w:bottom w:val="single" w:color="auto" w:sz="4" w:space="0"/>
              <w:right w:val="single" w:color="auto" w:sz="4" w:space="0"/>
            </w:tcBorders>
            <w:shd w:val="clear" w:color="000000" w:fill="FFFFFF"/>
            <w:noWrap/>
            <w:vAlign w:val="center"/>
          </w:tcPr>
          <w:p w14:paraId="5E2523A0">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个</w:t>
            </w:r>
          </w:p>
        </w:tc>
      </w:tr>
      <w:tr w14:paraId="74924048">
        <w:tblPrEx>
          <w:tblCellMar>
            <w:top w:w="0" w:type="dxa"/>
            <w:left w:w="108" w:type="dxa"/>
            <w:bottom w:w="0" w:type="dxa"/>
            <w:right w:w="108" w:type="dxa"/>
          </w:tblCellMar>
        </w:tblPrEx>
        <w:trPr>
          <w:trHeight w:val="280" w:hRule="atLeast"/>
        </w:trPr>
        <w:tc>
          <w:tcPr>
            <w:tcW w:w="396" w:type="pct"/>
            <w:tcBorders>
              <w:top w:val="nil"/>
              <w:left w:val="single" w:color="auto" w:sz="4" w:space="0"/>
              <w:bottom w:val="single" w:color="auto" w:sz="4" w:space="0"/>
              <w:right w:val="single" w:color="auto" w:sz="4" w:space="0"/>
            </w:tcBorders>
            <w:shd w:val="clear" w:color="000000" w:fill="FFFFFF"/>
            <w:noWrap/>
            <w:vAlign w:val="center"/>
          </w:tcPr>
          <w:p w14:paraId="61543DDE">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三</w:t>
            </w:r>
          </w:p>
        </w:tc>
        <w:tc>
          <w:tcPr>
            <w:tcW w:w="4604" w:type="pct"/>
            <w:gridSpan w:val="4"/>
            <w:tcBorders>
              <w:top w:val="nil"/>
              <w:left w:val="nil"/>
              <w:bottom w:val="single" w:color="auto" w:sz="4" w:space="0"/>
              <w:right w:val="single" w:color="auto" w:sz="4" w:space="0"/>
            </w:tcBorders>
            <w:shd w:val="clear" w:color="000000" w:fill="FFFFFF"/>
            <w:noWrap/>
            <w:vAlign w:val="center"/>
          </w:tcPr>
          <w:p w14:paraId="77D65545">
            <w:pPr>
              <w:widowControl/>
              <w:spacing w:line="240" w:lineRule="auto"/>
              <w:ind w:firstLine="0" w:firstLineChars="0"/>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视频会议系统</w:t>
            </w:r>
          </w:p>
        </w:tc>
      </w:tr>
      <w:tr w14:paraId="40ADA650">
        <w:tblPrEx>
          <w:tblCellMar>
            <w:top w:w="0" w:type="dxa"/>
            <w:left w:w="108" w:type="dxa"/>
            <w:bottom w:w="0" w:type="dxa"/>
            <w:right w:w="108" w:type="dxa"/>
          </w:tblCellMar>
        </w:tblPrEx>
        <w:trPr>
          <w:trHeight w:val="280" w:hRule="atLeast"/>
        </w:trPr>
        <w:tc>
          <w:tcPr>
            <w:tcW w:w="396" w:type="pct"/>
            <w:tcBorders>
              <w:top w:val="nil"/>
              <w:left w:val="single" w:color="auto" w:sz="4" w:space="0"/>
              <w:bottom w:val="single" w:color="auto" w:sz="4" w:space="0"/>
              <w:right w:val="single" w:color="auto" w:sz="4" w:space="0"/>
            </w:tcBorders>
            <w:shd w:val="clear" w:color="000000" w:fill="FFFFFF"/>
            <w:noWrap/>
            <w:vAlign w:val="center"/>
          </w:tcPr>
          <w:p w14:paraId="29B9130D">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15</w:t>
            </w:r>
          </w:p>
        </w:tc>
        <w:tc>
          <w:tcPr>
            <w:tcW w:w="1082" w:type="pct"/>
            <w:tcBorders>
              <w:top w:val="nil"/>
              <w:left w:val="nil"/>
              <w:bottom w:val="single" w:color="auto" w:sz="4" w:space="0"/>
              <w:right w:val="single" w:color="auto" w:sz="4" w:space="0"/>
            </w:tcBorders>
            <w:shd w:val="clear" w:color="000000" w:fill="FFFFFF"/>
            <w:noWrap/>
            <w:vAlign w:val="center"/>
          </w:tcPr>
          <w:p w14:paraId="3C1CAE2B">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高清视频终端</w:t>
            </w:r>
          </w:p>
        </w:tc>
        <w:tc>
          <w:tcPr>
            <w:tcW w:w="2661" w:type="pct"/>
            <w:tcBorders>
              <w:top w:val="nil"/>
              <w:left w:val="nil"/>
              <w:bottom w:val="single" w:color="auto" w:sz="4" w:space="0"/>
              <w:right w:val="single" w:color="auto" w:sz="4" w:space="0"/>
            </w:tcBorders>
            <w:shd w:val="clear" w:color="000000" w:fill="FFFFFF"/>
            <w:noWrap/>
            <w:vAlign w:val="center"/>
          </w:tcPr>
          <w:p w14:paraId="3352764C">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产品概述：</w:t>
            </w:r>
          </w:p>
          <w:p w14:paraId="7D9110CE">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全新一体式高清视频会议终端，集成高清摄像机，外观精致、性能卓越；支持H.265技术，超低带宽即可实现超高清效果，简化安装方式，适用于各类中小型会议场所。</w:t>
            </w:r>
          </w:p>
          <w:p w14:paraId="413EAED0">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功能特点：</w:t>
            </w:r>
          </w:p>
          <w:p w14:paraId="1CC544B2">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1.设备采用一体式结构，内置硬件视频处理单元和集成高清摄像机，采用嵌入式Linux操作系统，非Windows/安卓操作系统；内置硬件视频处理单元。</w:t>
            </w:r>
          </w:p>
          <w:p w14:paraId="56E9200D">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2.支持ITU-T H.323、SIP标准协议，具有良好的兼容性；支持H.239、BFCP双流协议，主辅流皆可达到1080P。</w:t>
            </w:r>
          </w:p>
          <w:p w14:paraId="487F8630">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3.呼叫带宽支持64Kbps-8Mbps；支持CIF、4CIF、720P、1080P视频分辨率。</w:t>
            </w:r>
          </w:p>
          <w:p w14:paraId="5F4BB5C1">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4.支持1280*720 60fps/50fps/30fps/25fps、1920*1080 60fps/50fps/30fps/25fps高清视频信号输入。</w:t>
            </w:r>
          </w:p>
          <w:p w14:paraId="7688908A">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5.支持1024*768 60fps、1280*720 60fps、1920*1080 60fps/30fps、3840*2160 60fps/30fps高清视频信号输出。</w:t>
            </w:r>
          </w:p>
          <w:p w14:paraId="701DFFC2">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6.支持H.261、H.263、H.263+、H.264、H.264 HP、H.265视频编解码协议，支持G.711、G.722、G.722.1、G.722.1C、OPUS等音频编解码协议，音质最高达48KHz。</w:t>
            </w:r>
          </w:p>
          <w:p w14:paraId="49E9989B">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7.支持通过2.4G遥控器、web、触控、鼠标键盘等方式来操控终端。</w:t>
            </w:r>
          </w:p>
          <w:p w14:paraId="21905823">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8.支持任意打开、关闭远端视频，支持飞鼠方式拖拽变更视频在画面布局中的窗口位置。</w:t>
            </w:r>
          </w:p>
          <w:p w14:paraId="39920AC9">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9.终端采用B/S管理架构，可通过访问浏览器登陆WEB远程进行管理；支持中英文切换。</w:t>
            </w:r>
          </w:p>
          <w:p w14:paraId="32B49338">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10.支持无需注册，只需输入会议号码即可加入相应的会议，并可选择以会议互动模式加入或直播模式加入。</w:t>
            </w:r>
          </w:p>
          <w:p w14:paraId="548088C9">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11.支持主席控制模式，申请主席权限后可控制所有远端会场双流的编码速率、分辨率等参数，支持对远端会场进行云台摄像机的上下左右移动、调焦、缩放操作。</w:t>
            </w:r>
          </w:p>
          <w:p w14:paraId="620C5EC2">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12.主屏支持输出4K分辨率信号，单屏最大支持主动打开25路视频画面；</w:t>
            </w:r>
          </w:p>
          <w:p w14:paraId="0F9C2D38">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13.支持单屏双显、双屏双显应用功能，可实现多画面布局，支持画中画等多种常用布局类型，单屏支持25路画面同时显示。</w:t>
            </w:r>
          </w:p>
          <w:p w14:paraId="757F70AB">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14.支持无线辅流功能，电脑只需安装一个软件，通过网络连接到终端即可实现无线共享辅流功能，无需外接硬件设备。</w:t>
            </w:r>
          </w:p>
          <w:p w14:paraId="35123A38">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15.支持会议中设置辅流全屏显示或合成显示。</w:t>
            </w:r>
          </w:p>
          <w:p w14:paraId="175057FA">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16.支持辅流批注功能，发送辅流和接收辅流时都可在辅流画面上进行实时批注；可设置三种不同粗细的画笔，设置五种画笔颜色，设置圆形、方形、箭头、线条等批注图形；发送辅流时可设置是否开放批注权限给与会成员共同批注。</w:t>
            </w:r>
          </w:p>
          <w:p w14:paraId="004BDF4D">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17.支持控制所有远端会场双流的带宽，支持对远端会场进行云台控制。</w:t>
            </w:r>
          </w:p>
          <w:p w14:paraId="79C23967">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18.支持控制同一会议中的其他终端的发言权。</w:t>
            </w:r>
          </w:p>
          <w:p w14:paraId="2B21199C">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19.配备USB接口，支持接入USB存储设备；支持会议录制功能，可以直接录制会议过程中的视频和音频；支持通过USB存储设备进行程序升级、抓取数据包等。</w:t>
            </w:r>
          </w:p>
          <w:p w14:paraId="2FE03AD5">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20.支持在终端上一键召开立即会议即可在MCU上快速创建一个虚拟会议并自动加入会议，可在终端上邀请会场入会，会议支持电子白板、文件共享、电子投票、会议签到等功能。</w:t>
            </w:r>
          </w:p>
          <w:p w14:paraId="483DC9F5">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21.支持在终端上预约会议，可选择成员、设置会议密码、主席密码、直播密码、会议时间等，提交后MCU根据会议时间自动召开会议，会议支持电子白板、文件共享、电子投票、会议签到等功能。</w:t>
            </w:r>
          </w:p>
          <w:p w14:paraId="057987E9">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22.支持终端申请主席对会议中的其他参会终端从直播模式转到会议模式或者从会议模式转到直播模式，会议模式支持电子白板、文件共享、电子投票、会议签到等功能</w:t>
            </w:r>
          </w:p>
          <w:p w14:paraId="225FA933">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23.支持终端主动向主席申请从直播模式转到会议模式，主席同意后可转到会议模式，会议模式支持电子白板、文件共享、电子投票、会议签到等功能。</w:t>
            </w:r>
          </w:p>
          <w:p w14:paraId="4AEABBCE">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24.支持视频轮询功能，可选择轮询窗口、轮询时间间隔、参与轮询人员；支持语音激励功能，可设置语音激励窗口，发言声音最大的会场自动切换到该窗口上。</w:t>
            </w:r>
          </w:p>
          <w:p w14:paraId="2A33A31B">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25.画面布局支持自动分屏功能，根据入会终端数量自动选择合适布局并自动打开画面；支持自动填充功能，选择固定画面布局，终端入会后自动在空闲的窗口上打开。</w:t>
            </w:r>
          </w:p>
          <w:p w14:paraId="1A051169">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26.支持第三方系统通过API二次开发定制实现调用终端的调节摄像机、发送滚动消息、设置横幅、切换画面布局、控制各个会场的发言权等功能。</w:t>
            </w:r>
          </w:p>
          <w:p w14:paraId="4F79B160">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27.支持1路HDMI高清输入接口，2路HDMI高清输出接口；3路音频输入接口（2*3.5mm、1*HDMI）、2路音频输出接口（1*HDMI、1*3.5mm）。</w:t>
            </w:r>
          </w:p>
          <w:p w14:paraId="0A968D9D">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28.集成摄像机一体式硬件设计，内置摄像机12倍光学变焦、1080P全高清分辨率。</w:t>
            </w:r>
          </w:p>
          <w:p w14:paraId="4CC37C6D">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29.支持 IP 网络丢包时修复机制，30%网络丢包时，声音清晰连续，视频清晰流畅，无卡顿、无马赛克；80%网络丢包时，声音清晰流畅，可准确理解。</w:t>
            </w:r>
          </w:p>
          <w:p w14:paraId="02894AE0">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30.超强网络适应性，根据网络自动调整分辨率，保障会议的流畅。</w:t>
            </w:r>
          </w:p>
          <w:p w14:paraId="680A2EB7">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31.支持横幅功能，可在会议画面上添加横幅，并可设置是否启用横幅及横幅的字体大小、字体颜色、背景颜色。</w:t>
            </w:r>
          </w:p>
          <w:p w14:paraId="69AF1D4A">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32.支持滚动消息功能，可发送滚动消息，并可设置是否启用滚动消息及滚动消息的字体大小、字体颜色、背景颜色和滚动次数。</w:t>
            </w:r>
          </w:p>
          <w:p w14:paraId="7E03858F">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33.支持回声消除、噪声抑制、静音检测、自动增益功能，支持20KHz以上宽频语音。</w:t>
            </w:r>
          </w:p>
          <w:p w14:paraId="6827AB71">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34.支持邀请入会功能，可看到在线通讯录的实时状态，可显示每个会场的在线、离线状态。</w:t>
            </w:r>
          </w:p>
          <w:p w14:paraId="54E90EDA">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35.支持申请发言，可向主席会场申请发言权限。</w:t>
            </w:r>
          </w:p>
          <w:p w14:paraId="0BEBA441">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36.支持会场静音和闭音功能，会场声音输出大小可调。</w:t>
            </w:r>
          </w:p>
          <w:p w14:paraId="6A090A08">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37.支持语音优先，支持QOS策略模式。</w:t>
            </w:r>
          </w:p>
          <w:p w14:paraId="77D2CC7D">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38.支持IPV4和IPV6协议，支持NAT穿越，具备跨越路由器及防火墙的能力，保证系统安全。</w:t>
            </w:r>
          </w:p>
          <w:p w14:paraId="6CFBD3B7">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39.具备有良好的管理及可维护性，支持本地音频、视频回路诊断功能；一键本地音视频测试；支持在操作界面上进行网络ping测试；支持呼叫日志和历史记录的查询。</w:t>
            </w:r>
          </w:p>
          <w:p w14:paraId="13F5FA83">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40.支持查看音频、主流视频、辅流视频的媒体信息，可查看协议、格式、码率、收发包数量、收发包数据量、丢包率、丢包数、抖动、延时、收发地址、是否加密等信息。</w:t>
            </w:r>
          </w:p>
          <w:p w14:paraId="5E981DC6">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41.支持web交互电子白板功能，可在终端控制web上进行电子白板操作，可设置三种不同粗细的画笔，设置五种画笔颜色，设置圆形、方形、箭头、线条等批注图形；设置纯色背景或图片背景；web操作电子白板时，终端输出画面同步跟随显示电子白板内容。电子白板支持分页，最多支持5页。</w:t>
            </w:r>
          </w:p>
          <w:p w14:paraId="0CBB18E3">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42.支持设置观看直播的延时等级，可设流畅、适中、实时三个等级。</w:t>
            </w:r>
          </w:p>
          <w:p w14:paraId="00B67BC9">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技术参数</w:t>
            </w:r>
          </w:p>
          <w:p w14:paraId="73B76DC9">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1.视频输入:1路高清视频HDMI输入接口+1路内置高清摄像机输入</w:t>
            </w:r>
          </w:p>
          <w:p w14:paraId="5EFBB8D2">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2.视频输出:2路高清视频输出接口，HDMI*2；</w:t>
            </w:r>
          </w:p>
          <w:p w14:paraId="79EE3EF4">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3.音频输入:3路音频输入接口，MIC IN*1、LINE IN*1、HDMI*1</w:t>
            </w:r>
          </w:p>
          <w:p w14:paraId="43F221B5">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4.音频输出:2路音频输出接口，HDMI*1、LINE OUT*1</w:t>
            </w:r>
          </w:p>
          <w:p w14:paraId="3B03FB64">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5.网络：1路千兆网口：RJ45*1；1路WIFI网络（可选配为4G网络）</w:t>
            </w:r>
          </w:p>
          <w:p w14:paraId="22CFEE9E">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6.USB接口:2个USB2.0接口，可用于接扩展设备或在线升级</w:t>
            </w:r>
          </w:p>
          <w:p w14:paraId="1E01DB39">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7.显示方式:支持4：3和16：9</w:t>
            </w:r>
          </w:p>
          <w:p w14:paraId="4843D98C">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8.内置摄像机参数:1/2.3英寸 1200万图像传感器，12倍光学变倍，1080P全高清分辨率，72.5度水平视角</w:t>
            </w:r>
          </w:p>
          <w:p w14:paraId="6DFDA068">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9.环境要求温度:0℃ ～35℃ (工作状态) -40℃～55℃ (非工作状态)</w:t>
            </w:r>
          </w:p>
          <w:p w14:paraId="35FF99BD">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10.相对湿度:10%～80% (工作状态) 0%～95% (非工作状态)（不凝露）</w:t>
            </w:r>
          </w:p>
          <w:p w14:paraId="524D4AB2">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w:t>
            </w:r>
            <w:r>
              <w:rPr>
                <w:rFonts w:hint="eastAsia" w:ascii="宋体" w:hAnsi="宋体" w:cs="宋体"/>
                <w:kern w:val="0"/>
                <w:sz w:val="21"/>
                <w:szCs w:val="21"/>
                <w:highlight w:val="none"/>
                <w:lang w:val="en-US" w:eastAsia="zh-CN"/>
              </w:rPr>
              <w:t>1</w:t>
            </w:r>
            <w:r>
              <w:rPr>
                <w:rFonts w:hint="eastAsia" w:ascii="宋体" w:hAnsi="宋体" w:cs="宋体"/>
                <w:kern w:val="0"/>
                <w:sz w:val="21"/>
                <w:szCs w:val="21"/>
                <w:highlight w:val="none"/>
              </w:rPr>
              <w:t>.供电电源:DC 12V</w:t>
            </w:r>
          </w:p>
        </w:tc>
        <w:tc>
          <w:tcPr>
            <w:tcW w:w="417" w:type="pct"/>
            <w:tcBorders>
              <w:top w:val="nil"/>
              <w:left w:val="nil"/>
              <w:bottom w:val="single" w:color="auto" w:sz="4" w:space="0"/>
              <w:right w:val="single" w:color="auto" w:sz="4" w:space="0"/>
            </w:tcBorders>
            <w:shd w:val="clear" w:color="000000" w:fill="FFFFFF"/>
            <w:noWrap/>
            <w:vAlign w:val="center"/>
          </w:tcPr>
          <w:p w14:paraId="7A3760DB">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tcBorders>
              <w:top w:val="nil"/>
              <w:left w:val="nil"/>
              <w:bottom w:val="single" w:color="auto" w:sz="4" w:space="0"/>
              <w:right w:val="single" w:color="auto" w:sz="4" w:space="0"/>
            </w:tcBorders>
            <w:shd w:val="clear" w:color="000000" w:fill="FFFFFF"/>
            <w:noWrap/>
            <w:vAlign w:val="center"/>
          </w:tcPr>
          <w:p w14:paraId="398BBBBA">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2CE57D17">
        <w:tblPrEx>
          <w:tblCellMar>
            <w:top w:w="0" w:type="dxa"/>
            <w:left w:w="108" w:type="dxa"/>
            <w:bottom w:w="0" w:type="dxa"/>
            <w:right w:w="108" w:type="dxa"/>
          </w:tblCellMar>
        </w:tblPrEx>
        <w:trPr>
          <w:trHeight w:val="280" w:hRule="atLeast"/>
        </w:trPr>
        <w:tc>
          <w:tcPr>
            <w:tcW w:w="396" w:type="pct"/>
            <w:tcBorders>
              <w:top w:val="nil"/>
              <w:left w:val="single" w:color="auto" w:sz="4" w:space="0"/>
              <w:bottom w:val="single" w:color="auto" w:sz="4" w:space="0"/>
              <w:right w:val="single" w:color="auto" w:sz="4" w:space="0"/>
            </w:tcBorders>
            <w:shd w:val="clear" w:color="000000" w:fill="FFFFFF"/>
            <w:noWrap/>
            <w:vAlign w:val="center"/>
          </w:tcPr>
          <w:p w14:paraId="60D21970">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四</w:t>
            </w:r>
          </w:p>
        </w:tc>
        <w:tc>
          <w:tcPr>
            <w:tcW w:w="4604" w:type="pct"/>
            <w:gridSpan w:val="4"/>
            <w:tcBorders>
              <w:top w:val="nil"/>
              <w:left w:val="nil"/>
              <w:bottom w:val="single" w:color="auto" w:sz="4" w:space="0"/>
              <w:right w:val="single" w:color="auto" w:sz="4" w:space="0"/>
            </w:tcBorders>
            <w:shd w:val="clear" w:color="000000" w:fill="FFFFFF"/>
            <w:noWrap/>
            <w:vAlign w:val="center"/>
          </w:tcPr>
          <w:p w14:paraId="7726B760">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同录功能</w:t>
            </w:r>
          </w:p>
          <w:p w14:paraId="2355C7FA">
            <w:pPr>
              <w:widowControl/>
              <w:spacing w:line="240" w:lineRule="auto"/>
              <w:ind w:firstLine="0" w:firstLineChars="0"/>
              <w:jc w:val="center"/>
              <w:rPr>
                <w:rFonts w:hint="eastAsia" w:ascii="宋体" w:hAnsi="宋体" w:cs="宋体"/>
                <w:kern w:val="0"/>
                <w:sz w:val="21"/>
                <w:szCs w:val="21"/>
                <w:highlight w:val="none"/>
              </w:rPr>
            </w:pPr>
          </w:p>
        </w:tc>
      </w:tr>
      <w:tr w14:paraId="1001A8B5">
        <w:tblPrEx>
          <w:tblCellMar>
            <w:top w:w="0" w:type="dxa"/>
            <w:left w:w="108" w:type="dxa"/>
            <w:bottom w:w="0" w:type="dxa"/>
            <w:right w:w="108" w:type="dxa"/>
          </w:tblCellMar>
        </w:tblPrEx>
        <w:trPr>
          <w:trHeight w:val="501" w:hRule="atLeast"/>
        </w:trPr>
        <w:tc>
          <w:tcPr>
            <w:tcW w:w="396" w:type="pct"/>
            <w:tcBorders>
              <w:top w:val="nil"/>
              <w:left w:val="single" w:color="auto" w:sz="4" w:space="0"/>
              <w:bottom w:val="single" w:color="auto" w:sz="4" w:space="0"/>
              <w:right w:val="single" w:color="auto" w:sz="4" w:space="0"/>
            </w:tcBorders>
            <w:shd w:val="clear" w:color="000000" w:fill="FFFFFF"/>
            <w:noWrap/>
            <w:vAlign w:val="center"/>
          </w:tcPr>
          <w:p w14:paraId="7AFCA8D4">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16</w:t>
            </w:r>
          </w:p>
        </w:tc>
        <w:tc>
          <w:tcPr>
            <w:tcW w:w="1082" w:type="pct"/>
            <w:tcBorders>
              <w:top w:val="nil"/>
              <w:left w:val="nil"/>
              <w:bottom w:val="single" w:color="auto" w:sz="4" w:space="0"/>
              <w:right w:val="single" w:color="auto" w:sz="4" w:space="0"/>
            </w:tcBorders>
            <w:shd w:val="clear" w:color="000000" w:fill="FFFFFF"/>
            <w:noWrap/>
            <w:vAlign w:val="center"/>
          </w:tcPr>
          <w:p w14:paraId="49E5C62D">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同录主机</w:t>
            </w:r>
          </w:p>
        </w:tc>
        <w:tc>
          <w:tcPr>
            <w:tcW w:w="2661" w:type="pct"/>
            <w:tcBorders>
              <w:top w:val="nil"/>
              <w:left w:val="nil"/>
              <w:bottom w:val="single" w:color="auto" w:sz="4" w:space="0"/>
              <w:right w:val="single" w:color="auto" w:sz="4" w:space="0"/>
            </w:tcBorders>
            <w:shd w:val="clear" w:color="000000" w:fill="FFFFFF"/>
            <w:vAlign w:val="center"/>
          </w:tcPr>
          <w:p w14:paraId="0EF07B40">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1.内置8寸触控屏，支持实时显示通道状态、刻录/录制状态、USB接入状态、视频画面、光盘/硬盘总容量及已使用容量、刻录剩余时长、异常告警信息、CPU内存占用率、网络情况等。</w:t>
            </w:r>
          </w:p>
          <w:p w14:paraId="3AB503FE">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2.支持在触控屏上查询案件信息及设备控制，完成一键开始/停止刻录、重点标记、画面合成风格、刻录参数、网络参数、音频参数及系统时间等系统配置操作。</w:t>
            </w:r>
          </w:p>
          <w:p w14:paraId="4D66F486">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3.内置双DVD刻录光驱或双蓝光刻录光驱，支持光驱热插拔，支持便捷拆卸光驱，可实现在不拆设备机箱的情况下更换光驱。</w:t>
            </w:r>
          </w:p>
          <w:p w14:paraId="01BF9CF0">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4.内置8个SATA接口（支持接入DVD、SATA硬盘），每个SATA接口支持接入8TB硬盘。</w:t>
            </w:r>
          </w:p>
          <w:p w14:paraId="2EF45803">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5.支持2路HDMI输入，2路VGA视频输入；2路HDMI视频输出，2路VGA视频输出；1路USB3.0、1路USB2.0。</w:t>
            </w:r>
          </w:p>
          <w:p w14:paraId="6EE1471A">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6.支持2路100M/1000M自适应网口，支持网络多址，网络容错模式。</w:t>
            </w:r>
          </w:p>
          <w:p w14:paraId="5371A362">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7.支持2路Mic In幻象输入、2路Line In、1路D-Mic In；支持2路Line Out。</w:t>
            </w:r>
          </w:p>
          <w:p w14:paraId="4995D904">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8.支持1路RS485控制接口，1路RS232控制接口,支持4路告警输入，4路告警输出接口。</w:t>
            </w:r>
          </w:p>
          <w:p w14:paraId="14B3564F">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9.支持8路IP摄像机（H.264或H.265摄像机）接入，支持8路4K接入,支持4K、2K、1080P、720P、D1图像分辨率前端接入，并进入合成画面。</w:t>
            </w:r>
          </w:p>
          <w:p w14:paraId="3F02BEBC">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10.视频编码格式支持H.264和H.265，音频编码格式支持G.711、G.722、AAC_LC、ADPCM和Opus。</w:t>
            </w:r>
          </w:p>
          <w:p w14:paraId="675C0850">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11.合成画面OSD叠加功能；支持系统时间叠加、温湿度信息叠加（配合温湿度计）、生命体征信息叠加（配合生命体征仪）、自定义字幕叠加、电子签名叠加和片头信息叠加。</w:t>
            </w:r>
          </w:p>
          <w:p w14:paraId="50B7D2FB">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12.支持两路证据展台（HDMI、VGA）接入并编码，支持两路证据编码独立录像，可同时将两路证据画面加入到合成画面中。</w:t>
            </w:r>
          </w:p>
          <w:p w14:paraId="3725D2EE">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13.支持调节合成画面尺寸，支持4K、2K、1080P、720P、D1分辨率编码，合成画面帧率支持30fps、45fps和60fps可设置。</w:t>
            </w:r>
          </w:p>
          <w:p w14:paraId="4119D5F1">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14.支持合成画面独立编码、传输、录像及刻录。</w:t>
            </w:r>
          </w:p>
          <w:p w14:paraId="17316475">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15.支持啸叫抑制、回声抵消、自动增益、音频降噪，变声等音频处理功能，支持每路音频输入与输出音量自定义调节，支持实时音频功率查看。</w:t>
            </w:r>
          </w:p>
          <w:p w14:paraId="5CE7912D">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16.支持合成画面的双光盘同步刻录、循环刻录和只录像不刻录，中途更换新光盘，可以识别上一张光盘停止的时间点，在新光盘中继续刻录。</w:t>
            </w:r>
          </w:p>
          <w:p w14:paraId="3AB95FC9">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17.支持光盘自动封盘功能，封盘后光盘内容不可直接修改。</w:t>
            </w:r>
          </w:p>
          <w:p w14:paraId="749C8632">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18.支持刻录提示、片头叠加、远程刻录、远程调阅录像等功能。</w:t>
            </w:r>
          </w:p>
          <w:p w14:paraId="33D526BF">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19.支持片头叠加功能，支持自定义设置并叠加案件编号、案件类型、案由、讯问人、主办部门、被讯问人、讯问次数、录制人、录制时间、录制地点等;支持片头自定义字段名称，支持自定义设置叠加条项、叠加位置及叠加时长。</w:t>
            </w:r>
          </w:p>
          <w:p w14:paraId="133C4D86">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20.支持对多种视频智能分析（区域看防、视频诊断、异常行为检测、姿态检测、讯问监督、留置监督）的算法进行详细的参数配置，支持视频窗口绘制待检测区域。</w:t>
            </w:r>
          </w:p>
          <w:p w14:paraId="0B76C2E2">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21.支持一键开启、停止刻录；支持一键开关机；支持一键打点；支持一键DVD回放。</w:t>
            </w:r>
          </w:p>
          <w:p w14:paraId="661F0A3A">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22.支持区域看防功能，在视频图像中设定检测区域，当有人员进入、逗留、离开均会产生告警信息，准确率不低于95%。</w:t>
            </w:r>
          </w:p>
          <w:p w14:paraId="4FD840C4">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23.支持在讯问过程中讯问超过自定义时长、单人讯问、讯问人与被询问人异常接触、被讯问人独处行为时均会产生告警信息。</w:t>
            </w:r>
          </w:p>
          <w:p w14:paraId="3639760C">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24.支持在国产操作系统上登录WEB客户端并进行参数配置、浏览、播放录像、下载等操作。</w:t>
            </w:r>
          </w:p>
        </w:tc>
        <w:tc>
          <w:tcPr>
            <w:tcW w:w="417" w:type="pct"/>
            <w:tcBorders>
              <w:top w:val="nil"/>
              <w:left w:val="nil"/>
              <w:bottom w:val="single" w:color="auto" w:sz="4" w:space="0"/>
              <w:right w:val="single" w:color="auto" w:sz="4" w:space="0"/>
            </w:tcBorders>
            <w:shd w:val="clear" w:color="000000" w:fill="FFFFFF"/>
            <w:noWrap/>
            <w:vAlign w:val="center"/>
          </w:tcPr>
          <w:p w14:paraId="557271D7">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tcBorders>
              <w:top w:val="nil"/>
              <w:left w:val="nil"/>
              <w:bottom w:val="single" w:color="auto" w:sz="4" w:space="0"/>
              <w:right w:val="single" w:color="auto" w:sz="4" w:space="0"/>
            </w:tcBorders>
            <w:shd w:val="clear" w:color="000000" w:fill="FFFFFF"/>
            <w:noWrap/>
            <w:vAlign w:val="center"/>
          </w:tcPr>
          <w:p w14:paraId="228629E3">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1C6E0408">
        <w:tblPrEx>
          <w:tblCellMar>
            <w:top w:w="0" w:type="dxa"/>
            <w:left w:w="108" w:type="dxa"/>
            <w:bottom w:w="0" w:type="dxa"/>
            <w:right w:w="108" w:type="dxa"/>
          </w:tblCellMar>
        </w:tblPrEx>
        <w:trPr>
          <w:trHeight w:val="280" w:hRule="atLeast"/>
        </w:trPr>
        <w:tc>
          <w:tcPr>
            <w:tcW w:w="396" w:type="pct"/>
            <w:tcBorders>
              <w:top w:val="nil"/>
              <w:left w:val="single" w:color="auto" w:sz="4" w:space="0"/>
              <w:bottom w:val="single" w:color="auto" w:sz="4" w:space="0"/>
              <w:right w:val="single" w:color="auto" w:sz="4" w:space="0"/>
            </w:tcBorders>
            <w:shd w:val="clear" w:color="000000" w:fill="FFFFFF"/>
            <w:noWrap/>
            <w:vAlign w:val="center"/>
          </w:tcPr>
          <w:p w14:paraId="2AB1E6EC">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五</w:t>
            </w:r>
          </w:p>
        </w:tc>
        <w:tc>
          <w:tcPr>
            <w:tcW w:w="1082" w:type="pct"/>
            <w:tcBorders>
              <w:top w:val="nil"/>
              <w:left w:val="nil"/>
              <w:bottom w:val="single" w:color="auto" w:sz="4" w:space="0"/>
              <w:right w:val="single" w:color="auto" w:sz="4" w:space="0"/>
            </w:tcBorders>
            <w:shd w:val="clear" w:color="000000" w:fill="FFFFFF"/>
            <w:noWrap/>
            <w:vAlign w:val="center"/>
          </w:tcPr>
          <w:p w14:paraId="05F4A3EF">
            <w:pPr>
              <w:widowControl/>
              <w:spacing w:line="240" w:lineRule="auto"/>
              <w:ind w:firstLine="0" w:firstLineChars="0"/>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辅助材料</w:t>
            </w:r>
          </w:p>
        </w:tc>
        <w:tc>
          <w:tcPr>
            <w:tcW w:w="2661" w:type="pct"/>
            <w:tcBorders>
              <w:top w:val="nil"/>
              <w:left w:val="nil"/>
              <w:bottom w:val="single" w:color="auto" w:sz="4" w:space="0"/>
              <w:right w:val="single" w:color="auto" w:sz="4" w:space="0"/>
            </w:tcBorders>
            <w:shd w:val="clear" w:color="000000" w:fill="FFFFFF"/>
            <w:noWrap/>
            <w:vAlign w:val="center"/>
          </w:tcPr>
          <w:p w14:paraId="1541C425">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　</w:t>
            </w:r>
          </w:p>
        </w:tc>
        <w:tc>
          <w:tcPr>
            <w:tcW w:w="417" w:type="pct"/>
            <w:tcBorders>
              <w:top w:val="nil"/>
              <w:left w:val="nil"/>
              <w:bottom w:val="single" w:color="auto" w:sz="4" w:space="0"/>
              <w:right w:val="single" w:color="auto" w:sz="4" w:space="0"/>
            </w:tcBorders>
            <w:shd w:val="clear" w:color="000000" w:fill="FFFFFF"/>
            <w:noWrap/>
            <w:vAlign w:val="center"/>
          </w:tcPr>
          <w:p w14:paraId="170E7B63">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　</w:t>
            </w:r>
          </w:p>
        </w:tc>
        <w:tc>
          <w:tcPr>
            <w:tcW w:w="444" w:type="pct"/>
            <w:tcBorders>
              <w:top w:val="nil"/>
              <w:left w:val="nil"/>
              <w:bottom w:val="single" w:color="auto" w:sz="4" w:space="0"/>
              <w:right w:val="single" w:color="auto" w:sz="4" w:space="0"/>
            </w:tcBorders>
            <w:shd w:val="clear" w:color="000000" w:fill="FFFFFF"/>
            <w:noWrap/>
            <w:vAlign w:val="center"/>
          </w:tcPr>
          <w:p w14:paraId="21A0446E">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　</w:t>
            </w:r>
          </w:p>
        </w:tc>
      </w:tr>
      <w:tr w14:paraId="48CBC172">
        <w:trPr>
          <w:trHeight w:val="280" w:hRule="atLeast"/>
        </w:trPr>
        <w:tc>
          <w:tcPr>
            <w:tcW w:w="396" w:type="pct"/>
            <w:tcBorders>
              <w:top w:val="nil"/>
              <w:left w:val="single" w:color="auto" w:sz="4" w:space="0"/>
              <w:bottom w:val="single" w:color="auto" w:sz="4" w:space="0"/>
              <w:right w:val="single" w:color="auto" w:sz="4" w:space="0"/>
            </w:tcBorders>
            <w:shd w:val="clear" w:color="000000" w:fill="FFFFFF"/>
            <w:noWrap/>
            <w:vAlign w:val="center"/>
          </w:tcPr>
          <w:p w14:paraId="439D791A">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17</w:t>
            </w:r>
          </w:p>
        </w:tc>
        <w:tc>
          <w:tcPr>
            <w:tcW w:w="1082" w:type="pct"/>
            <w:tcBorders>
              <w:top w:val="nil"/>
              <w:left w:val="nil"/>
              <w:bottom w:val="single" w:color="auto" w:sz="4" w:space="0"/>
              <w:right w:val="single" w:color="auto" w:sz="4" w:space="0"/>
            </w:tcBorders>
            <w:shd w:val="clear" w:color="000000" w:fill="FFFFFF"/>
            <w:noWrap/>
            <w:vAlign w:val="center"/>
          </w:tcPr>
          <w:p w14:paraId="0B3BBE41">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电源管理器</w:t>
            </w:r>
          </w:p>
        </w:tc>
        <w:tc>
          <w:tcPr>
            <w:tcW w:w="2661" w:type="pct"/>
            <w:tcBorders>
              <w:top w:val="nil"/>
              <w:left w:val="nil"/>
              <w:bottom w:val="single" w:color="auto" w:sz="4" w:space="0"/>
              <w:right w:val="single" w:color="auto" w:sz="4" w:space="0"/>
            </w:tcBorders>
            <w:shd w:val="clear" w:color="000000" w:fill="FFFFFF"/>
            <w:noWrap/>
            <w:vAlign w:val="center"/>
          </w:tcPr>
          <w:p w14:paraId="0DFE74FF">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功能特点</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1.8通道电源时序打开/关闭。</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2.远程控制（上电+24V直流信号）8通道电源时序打开/关闭—当电源开关锁处于off位置时有效；支持配置CH1和CH2通道为受控或不受控状态。</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3.当远程控制有效时同时控制后板ALARM（报警）端口导通—起到级联控制ALARM（报警）功能。</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4.单个通道最大负载功率2200W，所有通道负载总功率达6000W。</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5.输入连接器：大功率线码式电源连接器。</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6.输出连接器：多用途电源插座。</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技术参数</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1.额定输出电压：AC~220V50Hz</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2.额定输出电流：30A</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3.可控制电源：8路</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4.每路动作延时时间：1秒</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5.供电电源：VAC，220V50/60Hz，30A</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6.单路额定输出电源：10A</w:t>
            </w:r>
          </w:p>
        </w:tc>
        <w:tc>
          <w:tcPr>
            <w:tcW w:w="417" w:type="pct"/>
            <w:tcBorders>
              <w:top w:val="nil"/>
              <w:left w:val="nil"/>
              <w:bottom w:val="single" w:color="auto" w:sz="4" w:space="0"/>
              <w:right w:val="single" w:color="auto" w:sz="4" w:space="0"/>
            </w:tcBorders>
            <w:shd w:val="clear" w:color="000000" w:fill="FFFFFF"/>
            <w:noWrap/>
            <w:vAlign w:val="center"/>
          </w:tcPr>
          <w:p w14:paraId="75DB02A5">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tcBorders>
              <w:top w:val="nil"/>
              <w:left w:val="nil"/>
              <w:bottom w:val="single" w:color="auto" w:sz="4" w:space="0"/>
              <w:right w:val="single" w:color="auto" w:sz="4" w:space="0"/>
            </w:tcBorders>
            <w:shd w:val="clear" w:color="000000" w:fill="FFFFFF"/>
            <w:noWrap/>
            <w:vAlign w:val="center"/>
          </w:tcPr>
          <w:p w14:paraId="6E0173FE">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6E0B126A">
        <w:tblPrEx>
          <w:tblCellMar>
            <w:top w:w="0" w:type="dxa"/>
            <w:left w:w="108" w:type="dxa"/>
            <w:bottom w:w="0" w:type="dxa"/>
            <w:right w:w="108" w:type="dxa"/>
          </w:tblCellMar>
        </w:tblPrEx>
        <w:trPr>
          <w:trHeight w:val="280" w:hRule="atLeast"/>
        </w:trPr>
        <w:tc>
          <w:tcPr>
            <w:tcW w:w="396" w:type="pct"/>
            <w:tcBorders>
              <w:top w:val="nil"/>
              <w:left w:val="single" w:color="auto" w:sz="4" w:space="0"/>
              <w:bottom w:val="single" w:color="auto" w:sz="4" w:space="0"/>
              <w:right w:val="single" w:color="auto" w:sz="4" w:space="0"/>
            </w:tcBorders>
            <w:shd w:val="clear" w:color="000000" w:fill="FFFFFF"/>
            <w:noWrap/>
            <w:vAlign w:val="center"/>
          </w:tcPr>
          <w:p w14:paraId="4BC91B17">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18</w:t>
            </w:r>
          </w:p>
        </w:tc>
        <w:tc>
          <w:tcPr>
            <w:tcW w:w="1082" w:type="pct"/>
            <w:tcBorders>
              <w:top w:val="nil"/>
              <w:left w:val="nil"/>
              <w:bottom w:val="single" w:color="auto" w:sz="4" w:space="0"/>
              <w:right w:val="single" w:color="auto" w:sz="4" w:space="0"/>
            </w:tcBorders>
            <w:shd w:val="clear" w:color="000000" w:fill="FFFFFF"/>
            <w:noWrap/>
            <w:vAlign w:val="center"/>
          </w:tcPr>
          <w:p w14:paraId="7D2111AD">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交换机</w:t>
            </w:r>
          </w:p>
        </w:tc>
        <w:tc>
          <w:tcPr>
            <w:tcW w:w="2661" w:type="pct"/>
            <w:tcBorders>
              <w:top w:val="nil"/>
              <w:left w:val="nil"/>
              <w:bottom w:val="single" w:color="auto" w:sz="4" w:space="0"/>
              <w:right w:val="single" w:color="auto" w:sz="4" w:space="0"/>
            </w:tcBorders>
            <w:shd w:val="clear" w:color="000000" w:fill="FFFFFF"/>
            <w:noWrap/>
            <w:vAlign w:val="center"/>
          </w:tcPr>
          <w:p w14:paraId="78B00F42">
            <w:pPr>
              <w:pStyle w:val="2"/>
              <w:spacing w:after="0" w:line="240" w:lineRule="auto"/>
              <w:rPr>
                <w:rFonts w:hint="eastAsia" w:ascii="宋体" w:hAnsi="宋体"/>
                <w:sz w:val="21"/>
                <w:szCs w:val="21"/>
                <w:highlight w:val="none"/>
              </w:rPr>
            </w:pPr>
            <w:r>
              <w:rPr>
                <w:rFonts w:hint="eastAsia" w:ascii="宋体" w:hAnsi="宋体"/>
                <w:sz w:val="21"/>
                <w:szCs w:val="21"/>
                <w:highlight w:val="none"/>
              </w:rPr>
              <w:t>24口全千兆 三层交换机  24口千兆电口+2千兆光口</w:t>
            </w:r>
          </w:p>
        </w:tc>
        <w:tc>
          <w:tcPr>
            <w:tcW w:w="417" w:type="pct"/>
            <w:tcBorders>
              <w:top w:val="nil"/>
              <w:left w:val="nil"/>
              <w:bottom w:val="single" w:color="auto" w:sz="4" w:space="0"/>
              <w:right w:val="single" w:color="auto" w:sz="4" w:space="0"/>
            </w:tcBorders>
            <w:shd w:val="clear" w:color="000000" w:fill="FFFFFF"/>
            <w:noWrap/>
            <w:vAlign w:val="center"/>
          </w:tcPr>
          <w:p w14:paraId="15464918">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tcBorders>
              <w:top w:val="nil"/>
              <w:left w:val="nil"/>
              <w:bottom w:val="single" w:color="auto" w:sz="4" w:space="0"/>
              <w:right w:val="single" w:color="auto" w:sz="4" w:space="0"/>
            </w:tcBorders>
            <w:shd w:val="clear" w:color="000000" w:fill="FFFFFF"/>
            <w:noWrap/>
            <w:vAlign w:val="center"/>
          </w:tcPr>
          <w:p w14:paraId="446EE9C5">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774C41A7">
        <w:tblPrEx>
          <w:tblCellMar>
            <w:top w:w="0" w:type="dxa"/>
            <w:left w:w="108" w:type="dxa"/>
            <w:bottom w:w="0" w:type="dxa"/>
            <w:right w:w="108" w:type="dxa"/>
          </w:tblCellMar>
        </w:tblPrEx>
        <w:trPr>
          <w:trHeight w:val="280" w:hRule="atLeast"/>
        </w:trPr>
        <w:tc>
          <w:tcPr>
            <w:tcW w:w="396" w:type="pct"/>
            <w:tcBorders>
              <w:top w:val="nil"/>
              <w:left w:val="single" w:color="auto" w:sz="4" w:space="0"/>
              <w:bottom w:val="single" w:color="auto" w:sz="4" w:space="0"/>
              <w:right w:val="single" w:color="auto" w:sz="4" w:space="0"/>
            </w:tcBorders>
            <w:shd w:val="clear" w:color="000000" w:fill="FFFFFF"/>
            <w:noWrap/>
            <w:vAlign w:val="center"/>
          </w:tcPr>
          <w:p w14:paraId="39CE6345">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19</w:t>
            </w:r>
          </w:p>
        </w:tc>
        <w:tc>
          <w:tcPr>
            <w:tcW w:w="1082" w:type="pct"/>
            <w:tcBorders>
              <w:top w:val="nil"/>
              <w:left w:val="nil"/>
              <w:bottom w:val="single" w:color="auto" w:sz="4" w:space="0"/>
              <w:right w:val="single" w:color="auto" w:sz="4" w:space="0"/>
            </w:tcBorders>
            <w:shd w:val="clear" w:color="000000" w:fill="FFFFFF"/>
            <w:noWrap/>
            <w:vAlign w:val="center"/>
          </w:tcPr>
          <w:p w14:paraId="3DC32429">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机柜</w:t>
            </w:r>
          </w:p>
        </w:tc>
        <w:tc>
          <w:tcPr>
            <w:tcW w:w="2661" w:type="pct"/>
            <w:tcBorders>
              <w:top w:val="nil"/>
              <w:left w:val="nil"/>
              <w:bottom w:val="single" w:color="auto" w:sz="4" w:space="0"/>
              <w:right w:val="single" w:color="auto" w:sz="4" w:space="0"/>
            </w:tcBorders>
            <w:shd w:val="clear" w:color="000000" w:fill="FFFFFF"/>
            <w:noWrap/>
            <w:vAlign w:val="center"/>
          </w:tcPr>
          <w:p w14:paraId="024F076C">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12U挂墙机柜，600*440*635mm</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M6方螺母钉10套，内六角扳手1只，钥匙两把</w:t>
            </w:r>
          </w:p>
        </w:tc>
        <w:tc>
          <w:tcPr>
            <w:tcW w:w="417" w:type="pct"/>
            <w:tcBorders>
              <w:top w:val="nil"/>
              <w:left w:val="nil"/>
              <w:bottom w:val="single" w:color="auto" w:sz="4" w:space="0"/>
              <w:right w:val="single" w:color="auto" w:sz="4" w:space="0"/>
            </w:tcBorders>
            <w:shd w:val="clear" w:color="000000" w:fill="FFFFFF"/>
            <w:noWrap/>
            <w:vAlign w:val="center"/>
          </w:tcPr>
          <w:p w14:paraId="2CDC7B80">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tcBorders>
              <w:top w:val="nil"/>
              <w:left w:val="nil"/>
              <w:bottom w:val="single" w:color="auto" w:sz="4" w:space="0"/>
              <w:right w:val="single" w:color="auto" w:sz="4" w:space="0"/>
            </w:tcBorders>
            <w:shd w:val="clear" w:color="000000" w:fill="FFFFFF"/>
            <w:noWrap/>
            <w:vAlign w:val="center"/>
          </w:tcPr>
          <w:p w14:paraId="217A98FF">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72CBC578">
        <w:tblPrEx>
          <w:tblCellMar>
            <w:top w:w="0" w:type="dxa"/>
            <w:left w:w="108" w:type="dxa"/>
            <w:bottom w:w="0" w:type="dxa"/>
            <w:right w:w="108" w:type="dxa"/>
          </w:tblCellMar>
        </w:tblPrEx>
        <w:trPr>
          <w:trHeight w:val="280" w:hRule="atLeast"/>
        </w:trPr>
        <w:tc>
          <w:tcPr>
            <w:tcW w:w="396" w:type="pct"/>
            <w:tcBorders>
              <w:top w:val="nil"/>
              <w:left w:val="single" w:color="auto" w:sz="4" w:space="0"/>
              <w:bottom w:val="single" w:color="auto" w:sz="4" w:space="0"/>
              <w:right w:val="single" w:color="auto" w:sz="4" w:space="0"/>
            </w:tcBorders>
            <w:shd w:val="clear" w:color="000000" w:fill="FFFFFF"/>
            <w:noWrap/>
            <w:vAlign w:val="center"/>
          </w:tcPr>
          <w:p w14:paraId="437FADC3">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20</w:t>
            </w:r>
          </w:p>
        </w:tc>
        <w:tc>
          <w:tcPr>
            <w:tcW w:w="1082" w:type="pct"/>
            <w:tcBorders>
              <w:top w:val="nil"/>
              <w:left w:val="nil"/>
              <w:bottom w:val="single" w:color="auto" w:sz="4" w:space="0"/>
              <w:right w:val="single" w:color="auto" w:sz="4" w:space="0"/>
            </w:tcBorders>
            <w:shd w:val="clear" w:color="000000" w:fill="FFFFFF"/>
            <w:noWrap/>
            <w:vAlign w:val="center"/>
          </w:tcPr>
          <w:p w14:paraId="1439E2B1">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高清摄像机</w:t>
            </w:r>
          </w:p>
        </w:tc>
        <w:tc>
          <w:tcPr>
            <w:tcW w:w="2661" w:type="pct"/>
            <w:tcBorders>
              <w:top w:val="nil"/>
              <w:left w:val="nil"/>
              <w:bottom w:val="single" w:color="auto" w:sz="4" w:space="0"/>
              <w:right w:val="single" w:color="auto" w:sz="4" w:space="0"/>
            </w:tcBorders>
            <w:shd w:val="clear" w:color="000000" w:fill="FFFFFF"/>
            <w:noWrap/>
            <w:vAlign w:val="center"/>
          </w:tcPr>
          <w:p w14:paraId="0BBA5368">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高清高速球型HD-SDI摄像机，支持网络及HD-SDI双输出；1/2.8英寸高性能传感器，总像素200万像素</w:t>
            </w:r>
          </w:p>
        </w:tc>
        <w:tc>
          <w:tcPr>
            <w:tcW w:w="417" w:type="pct"/>
            <w:tcBorders>
              <w:top w:val="nil"/>
              <w:left w:val="nil"/>
              <w:bottom w:val="single" w:color="auto" w:sz="4" w:space="0"/>
              <w:right w:val="single" w:color="auto" w:sz="4" w:space="0"/>
            </w:tcBorders>
            <w:shd w:val="clear" w:color="000000" w:fill="FFFFFF"/>
            <w:noWrap/>
            <w:vAlign w:val="center"/>
          </w:tcPr>
          <w:p w14:paraId="061E6B9E">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4</w:t>
            </w:r>
          </w:p>
        </w:tc>
        <w:tc>
          <w:tcPr>
            <w:tcW w:w="444" w:type="pct"/>
            <w:tcBorders>
              <w:top w:val="nil"/>
              <w:left w:val="nil"/>
              <w:bottom w:val="single" w:color="auto" w:sz="4" w:space="0"/>
              <w:right w:val="single" w:color="auto" w:sz="4" w:space="0"/>
            </w:tcBorders>
            <w:shd w:val="clear" w:color="000000" w:fill="FFFFFF"/>
            <w:noWrap/>
            <w:vAlign w:val="center"/>
          </w:tcPr>
          <w:p w14:paraId="58132DAA">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个</w:t>
            </w:r>
          </w:p>
        </w:tc>
      </w:tr>
      <w:tr w14:paraId="219B1535">
        <w:tblPrEx>
          <w:tblCellMar>
            <w:top w:w="0" w:type="dxa"/>
            <w:left w:w="108" w:type="dxa"/>
            <w:bottom w:w="0" w:type="dxa"/>
            <w:right w:w="108" w:type="dxa"/>
          </w:tblCellMar>
        </w:tblPrEx>
        <w:trPr>
          <w:trHeight w:val="280" w:hRule="atLeast"/>
        </w:trPr>
        <w:tc>
          <w:tcPr>
            <w:tcW w:w="396" w:type="pct"/>
            <w:tcBorders>
              <w:top w:val="nil"/>
              <w:left w:val="single" w:color="auto" w:sz="4" w:space="0"/>
              <w:bottom w:val="single" w:color="auto" w:sz="4" w:space="0"/>
              <w:right w:val="single" w:color="auto" w:sz="4" w:space="0"/>
            </w:tcBorders>
            <w:shd w:val="clear" w:color="000000" w:fill="FFFFFF"/>
            <w:noWrap/>
            <w:vAlign w:val="center"/>
          </w:tcPr>
          <w:p w14:paraId="0E639052">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21</w:t>
            </w:r>
          </w:p>
        </w:tc>
        <w:tc>
          <w:tcPr>
            <w:tcW w:w="1082" w:type="pct"/>
            <w:tcBorders>
              <w:top w:val="nil"/>
              <w:left w:val="nil"/>
              <w:bottom w:val="single" w:color="auto" w:sz="4" w:space="0"/>
              <w:right w:val="single" w:color="auto" w:sz="4" w:space="0"/>
            </w:tcBorders>
            <w:shd w:val="clear" w:color="000000" w:fill="FFFFFF"/>
            <w:noWrap/>
            <w:vAlign w:val="center"/>
          </w:tcPr>
          <w:p w14:paraId="1CA459DB">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摄像机集中供电模块</w:t>
            </w:r>
          </w:p>
        </w:tc>
        <w:tc>
          <w:tcPr>
            <w:tcW w:w="2661" w:type="pct"/>
            <w:tcBorders>
              <w:top w:val="nil"/>
              <w:left w:val="nil"/>
              <w:bottom w:val="single" w:color="auto" w:sz="4" w:space="0"/>
              <w:right w:val="single" w:color="auto" w:sz="4" w:space="0"/>
            </w:tcBorders>
            <w:shd w:val="clear" w:color="000000" w:fill="FFFFFF"/>
            <w:noWrap/>
            <w:vAlign w:val="center"/>
          </w:tcPr>
          <w:p w14:paraId="6817E5A5">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摄像机集中供电模块</w:t>
            </w:r>
          </w:p>
        </w:tc>
        <w:tc>
          <w:tcPr>
            <w:tcW w:w="417" w:type="pct"/>
            <w:tcBorders>
              <w:top w:val="nil"/>
              <w:left w:val="nil"/>
              <w:bottom w:val="single" w:color="auto" w:sz="4" w:space="0"/>
              <w:right w:val="single" w:color="auto" w:sz="4" w:space="0"/>
            </w:tcBorders>
            <w:shd w:val="clear" w:color="000000" w:fill="FFFFFF"/>
            <w:noWrap/>
            <w:vAlign w:val="center"/>
          </w:tcPr>
          <w:p w14:paraId="77D1E8E5">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tcBorders>
              <w:top w:val="nil"/>
              <w:left w:val="nil"/>
              <w:bottom w:val="single" w:color="auto" w:sz="4" w:space="0"/>
              <w:right w:val="single" w:color="auto" w:sz="4" w:space="0"/>
            </w:tcBorders>
            <w:shd w:val="clear" w:color="000000" w:fill="FFFFFF"/>
            <w:noWrap/>
            <w:vAlign w:val="center"/>
          </w:tcPr>
          <w:p w14:paraId="4AE07FFE">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个</w:t>
            </w:r>
          </w:p>
        </w:tc>
      </w:tr>
      <w:tr w14:paraId="1097EDD7">
        <w:tblPrEx>
          <w:tblCellMar>
            <w:top w:w="0" w:type="dxa"/>
            <w:left w:w="108" w:type="dxa"/>
            <w:bottom w:w="0" w:type="dxa"/>
            <w:right w:w="108" w:type="dxa"/>
          </w:tblCellMar>
        </w:tblPrEx>
        <w:trPr>
          <w:trHeight w:val="280" w:hRule="atLeast"/>
        </w:trPr>
        <w:tc>
          <w:tcPr>
            <w:tcW w:w="5000" w:type="pct"/>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5589553D">
            <w:pPr>
              <w:widowControl/>
              <w:spacing w:line="240" w:lineRule="auto"/>
              <w:ind w:firstLine="0" w:firstLineChars="0"/>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电子门牌：覆盖所有的法庭和功能房、会议室等</w:t>
            </w:r>
          </w:p>
        </w:tc>
      </w:tr>
      <w:tr w14:paraId="3CE46DD4">
        <w:tblPrEx>
          <w:tblCellMar>
            <w:top w:w="0" w:type="dxa"/>
            <w:left w:w="108" w:type="dxa"/>
            <w:bottom w:w="0" w:type="dxa"/>
            <w:right w:w="108" w:type="dxa"/>
          </w:tblCellMar>
        </w:tblPrEx>
        <w:trPr>
          <w:trHeight w:val="280" w:hRule="atLeast"/>
        </w:trPr>
        <w:tc>
          <w:tcPr>
            <w:tcW w:w="396" w:type="pct"/>
            <w:tcBorders>
              <w:top w:val="nil"/>
              <w:left w:val="single" w:color="auto" w:sz="4" w:space="0"/>
              <w:bottom w:val="single" w:color="auto" w:sz="4" w:space="0"/>
              <w:right w:val="single" w:color="auto" w:sz="4" w:space="0"/>
            </w:tcBorders>
            <w:shd w:val="clear" w:color="000000" w:fill="FFFFFF"/>
            <w:noWrap/>
            <w:vAlign w:val="center"/>
          </w:tcPr>
          <w:p w14:paraId="2F8BFB11">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1082" w:type="pct"/>
            <w:tcBorders>
              <w:top w:val="nil"/>
              <w:left w:val="nil"/>
              <w:bottom w:val="single" w:color="auto" w:sz="4" w:space="0"/>
              <w:right w:val="single" w:color="auto" w:sz="4" w:space="0"/>
            </w:tcBorders>
            <w:shd w:val="clear" w:color="000000" w:fill="FFFFFF"/>
            <w:noWrap/>
            <w:vAlign w:val="center"/>
          </w:tcPr>
          <w:p w14:paraId="282B8A3A">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信息发布一体机</w:t>
            </w:r>
          </w:p>
        </w:tc>
        <w:tc>
          <w:tcPr>
            <w:tcW w:w="2661" w:type="pct"/>
            <w:tcBorders>
              <w:top w:val="nil"/>
              <w:left w:val="nil"/>
              <w:bottom w:val="single" w:color="auto" w:sz="4" w:space="0"/>
              <w:right w:val="single" w:color="auto" w:sz="4" w:space="0"/>
            </w:tcBorders>
            <w:shd w:val="clear" w:color="000000" w:fill="FFFFFF"/>
            <w:noWrap/>
            <w:vAlign w:val="center"/>
          </w:tcPr>
          <w:p w14:paraId="29629EC0">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1、21.5寸壁挂非触摸一体机</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2、机体：机身材质：铝型材包框；</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3、液晶：全新原装A级液晶面板；分辨率：1920*1080；可视角度：R/L,U/D，178°全视角；寿命：50000H；对比度：1000：1；点距：0.531(H) x 0.531(W)；色彩：16．7M；</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 xml:space="preserve">4、主机：安卓；CPU：四核1.8G；；内存：1G DDR3；存储：8G存储； </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5、网络类型：有线、wifi；</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6、接口：USB2.0*2、RJ45*1；音视频输入/出，左右声道输出（双通道8R/10W喇叭）。                                             7、功能描述：                                                                              素材播放：视频、图片、文本、网页、时间、天气。</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区域划分：播放区域自由划分，多元化内容播放。</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定时播放：指定时间播放指定节目内容。</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远程控制：远程开关机、定时开关机、定时下载、远程监控。</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 xml:space="preserve">终端管理：对显示终端命名、分组，终端工作日志查询  </w:t>
            </w:r>
          </w:p>
        </w:tc>
        <w:tc>
          <w:tcPr>
            <w:tcW w:w="417" w:type="pct"/>
            <w:tcBorders>
              <w:top w:val="nil"/>
              <w:left w:val="nil"/>
              <w:bottom w:val="single" w:color="auto" w:sz="4" w:space="0"/>
              <w:right w:val="single" w:color="auto" w:sz="4" w:space="0"/>
            </w:tcBorders>
            <w:shd w:val="clear" w:color="000000" w:fill="FFFFFF"/>
            <w:noWrap/>
            <w:vAlign w:val="center"/>
          </w:tcPr>
          <w:p w14:paraId="4770F0C2">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15</w:t>
            </w:r>
          </w:p>
        </w:tc>
        <w:tc>
          <w:tcPr>
            <w:tcW w:w="444" w:type="pct"/>
            <w:tcBorders>
              <w:top w:val="nil"/>
              <w:left w:val="nil"/>
              <w:bottom w:val="single" w:color="auto" w:sz="4" w:space="0"/>
              <w:right w:val="single" w:color="auto" w:sz="4" w:space="0"/>
            </w:tcBorders>
            <w:shd w:val="clear" w:color="000000" w:fill="FFFFFF"/>
            <w:vAlign w:val="center"/>
          </w:tcPr>
          <w:p w14:paraId="52D1277B">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7E742497">
        <w:tblPrEx>
          <w:tblCellMar>
            <w:top w:w="0" w:type="dxa"/>
            <w:left w:w="108" w:type="dxa"/>
            <w:bottom w:w="0" w:type="dxa"/>
            <w:right w:w="108" w:type="dxa"/>
          </w:tblCellMar>
        </w:tblPrEx>
        <w:trPr>
          <w:trHeight w:val="280" w:hRule="atLeast"/>
        </w:trPr>
        <w:tc>
          <w:tcPr>
            <w:tcW w:w="396" w:type="pct"/>
            <w:tcBorders>
              <w:top w:val="nil"/>
              <w:left w:val="single" w:color="auto" w:sz="4" w:space="0"/>
              <w:bottom w:val="single" w:color="auto" w:sz="4" w:space="0"/>
              <w:right w:val="single" w:color="auto" w:sz="4" w:space="0"/>
            </w:tcBorders>
            <w:shd w:val="clear" w:color="000000" w:fill="FFFFFF"/>
            <w:noWrap/>
            <w:vAlign w:val="center"/>
          </w:tcPr>
          <w:p w14:paraId="2256372F">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w:t>
            </w:r>
          </w:p>
        </w:tc>
        <w:tc>
          <w:tcPr>
            <w:tcW w:w="1082" w:type="pct"/>
            <w:tcBorders>
              <w:top w:val="nil"/>
              <w:left w:val="nil"/>
              <w:bottom w:val="single" w:color="auto" w:sz="4" w:space="0"/>
              <w:right w:val="single" w:color="auto" w:sz="4" w:space="0"/>
            </w:tcBorders>
            <w:shd w:val="clear" w:color="000000" w:fill="FFFFFF"/>
            <w:noWrap/>
            <w:vAlign w:val="center"/>
          </w:tcPr>
          <w:p w14:paraId="608FBF65">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信息发布管理系统</w:t>
            </w:r>
          </w:p>
        </w:tc>
        <w:tc>
          <w:tcPr>
            <w:tcW w:w="2661" w:type="pct"/>
            <w:tcBorders>
              <w:top w:val="nil"/>
              <w:left w:val="nil"/>
              <w:bottom w:val="single" w:color="auto" w:sz="4" w:space="0"/>
              <w:right w:val="single" w:color="auto" w:sz="4" w:space="0"/>
            </w:tcBorders>
            <w:shd w:val="clear" w:color="000000" w:fill="FFFFFF"/>
            <w:noWrap/>
            <w:vAlign w:val="center"/>
          </w:tcPr>
          <w:p w14:paraId="05AE5DD0">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用于实现房间信息的发布。</w:t>
            </w:r>
          </w:p>
        </w:tc>
        <w:tc>
          <w:tcPr>
            <w:tcW w:w="417" w:type="pct"/>
            <w:tcBorders>
              <w:top w:val="nil"/>
              <w:left w:val="nil"/>
              <w:bottom w:val="single" w:color="auto" w:sz="4" w:space="0"/>
              <w:right w:val="single" w:color="auto" w:sz="4" w:space="0"/>
            </w:tcBorders>
            <w:shd w:val="clear" w:color="000000" w:fill="FFFFFF"/>
            <w:noWrap/>
            <w:vAlign w:val="center"/>
          </w:tcPr>
          <w:p w14:paraId="0D51990E">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tcBorders>
              <w:top w:val="nil"/>
              <w:left w:val="nil"/>
              <w:bottom w:val="single" w:color="auto" w:sz="4" w:space="0"/>
              <w:right w:val="single" w:color="auto" w:sz="4" w:space="0"/>
            </w:tcBorders>
            <w:shd w:val="clear" w:color="000000" w:fill="FFFFFF"/>
            <w:noWrap/>
            <w:vAlign w:val="center"/>
          </w:tcPr>
          <w:p w14:paraId="0E69732C">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套</w:t>
            </w:r>
          </w:p>
        </w:tc>
      </w:tr>
      <w:tr w14:paraId="23324311">
        <w:tblPrEx>
          <w:tblCellMar>
            <w:top w:w="0" w:type="dxa"/>
            <w:left w:w="108" w:type="dxa"/>
            <w:bottom w:w="0" w:type="dxa"/>
            <w:right w:w="108" w:type="dxa"/>
          </w:tblCellMar>
        </w:tblPrEx>
        <w:trPr>
          <w:trHeight w:val="280" w:hRule="atLeast"/>
        </w:trPr>
        <w:tc>
          <w:tcPr>
            <w:tcW w:w="5000" w:type="pct"/>
            <w:gridSpan w:val="5"/>
            <w:tcBorders>
              <w:top w:val="single" w:color="auto" w:sz="4" w:space="0"/>
              <w:left w:val="single" w:color="auto" w:sz="4" w:space="0"/>
              <w:bottom w:val="single" w:color="auto" w:sz="4" w:space="0"/>
              <w:right w:val="single" w:color="auto" w:sz="4" w:space="0"/>
            </w:tcBorders>
            <w:shd w:val="clear" w:color="000000" w:fill="FFFFFF"/>
            <w:noWrap/>
            <w:vAlign w:val="center"/>
          </w:tcPr>
          <w:p w14:paraId="48ACAB3E">
            <w:pPr>
              <w:widowControl/>
              <w:spacing w:line="240" w:lineRule="auto"/>
              <w:ind w:firstLine="0" w:firstLineChars="0"/>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室外显示</w:t>
            </w:r>
          </w:p>
        </w:tc>
      </w:tr>
      <w:tr w14:paraId="271AB358">
        <w:tblPrEx>
          <w:tblCellMar>
            <w:top w:w="0" w:type="dxa"/>
            <w:left w:w="108" w:type="dxa"/>
            <w:bottom w:w="0" w:type="dxa"/>
            <w:right w:w="108" w:type="dxa"/>
          </w:tblCellMar>
        </w:tblPrEx>
        <w:trPr>
          <w:trHeight w:val="3120" w:hRule="atLeast"/>
        </w:trPr>
        <w:tc>
          <w:tcPr>
            <w:tcW w:w="396" w:type="pct"/>
            <w:tcBorders>
              <w:top w:val="nil"/>
              <w:left w:val="single" w:color="auto" w:sz="4" w:space="0"/>
              <w:bottom w:val="single" w:color="auto" w:sz="4" w:space="0"/>
              <w:right w:val="single" w:color="auto" w:sz="4" w:space="0"/>
            </w:tcBorders>
            <w:shd w:val="clear" w:color="000000" w:fill="FFFFFF"/>
            <w:noWrap/>
            <w:vAlign w:val="center"/>
          </w:tcPr>
          <w:p w14:paraId="5A4398F9">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1082" w:type="pct"/>
            <w:tcBorders>
              <w:top w:val="nil"/>
              <w:left w:val="nil"/>
              <w:bottom w:val="single" w:color="auto" w:sz="4" w:space="0"/>
              <w:right w:val="single" w:color="auto" w:sz="4" w:space="0"/>
            </w:tcBorders>
            <w:shd w:val="clear" w:color="000000" w:fill="FFFFFF"/>
            <w:vAlign w:val="center"/>
          </w:tcPr>
          <w:p w14:paraId="6E507254">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P3室外全彩显示屏</w:t>
            </w:r>
          </w:p>
        </w:tc>
        <w:tc>
          <w:tcPr>
            <w:tcW w:w="2661" w:type="pct"/>
            <w:tcBorders>
              <w:top w:val="nil"/>
              <w:left w:val="nil"/>
              <w:bottom w:val="single" w:color="auto" w:sz="4" w:space="0"/>
              <w:right w:val="single" w:color="auto" w:sz="4" w:space="0"/>
            </w:tcBorders>
            <w:shd w:val="clear" w:color="000000" w:fill="FFFFFF"/>
            <w:vAlign w:val="center"/>
          </w:tcPr>
          <w:p w14:paraId="1F3EF39C">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面积：20.43平米；LED封装形式：SMD1515黑灯</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物理点间距：≤3.076mm</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分辨率：105625点/㎡</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物理尺寸：6080*3360；分辨率：1976*1092</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灯珠/IC：国产优质铜线/高刷</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发光点颜色组合：1R1G1B</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 xml:space="preserve">亮度：≥4500cd/㎡ </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亮度均匀性：＞0.95</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可视角度（水平、垂直）：130±10度</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 xml:space="preserve">换帧频率：≥60帧/秒 </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刷新频率：3840Hz</w:t>
            </w:r>
          </w:p>
          <w:p w14:paraId="4D145B26">
            <w:pPr>
              <w:pStyle w:val="2"/>
              <w:spacing w:after="0" w:line="240" w:lineRule="auto"/>
              <w:rPr>
                <w:sz w:val="21"/>
                <w:szCs w:val="21"/>
                <w:highlight w:val="none"/>
              </w:rPr>
            </w:pPr>
            <w:r>
              <w:rPr>
                <w:rFonts w:hint="eastAsia"/>
                <w:sz w:val="21"/>
                <w:szCs w:val="21"/>
                <w:highlight w:val="none"/>
              </w:rPr>
              <w:t>需具有CCC产品认证、节能产品认证，提供证书复印件并加盖原厂公章。</w:t>
            </w:r>
          </w:p>
        </w:tc>
        <w:tc>
          <w:tcPr>
            <w:tcW w:w="417" w:type="pct"/>
            <w:tcBorders>
              <w:top w:val="nil"/>
              <w:left w:val="nil"/>
              <w:bottom w:val="single" w:color="auto" w:sz="4" w:space="0"/>
              <w:right w:val="single" w:color="auto" w:sz="4" w:space="0"/>
            </w:tcBorders>
            <w:shd w:val="clear" w:color="000000" w:fill="FFFFFF"/>
            <w:vAlign w:val="center"/>
          </w:tcPr>
          <w:p w14:paraId="20F9927B">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tcBorders>
              <w:top w:val="nil"/>
              <w:left w:val="nil"/>
              <w:bottom w:val="single" w:color="auto" w:sz="4" w:space="0"/>
              <w:right w:val="single" w:color="auto" w:sz="4" w:space="0"/>
            </w:tcBorders>
            <w:shd w:val="clear" w:color="000000" w:fill="FFFFFF"/>
            <w:vAlign w:val="center"/>
          </w:tcPr>
          <w:p w14:paraId="21752BB6">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项</w:t>
            </w:r>
          </w:p>
        </w:tc>
      </w:tr>
      <w:tr w14:paraId="244F663C">
        <w:tblPrEx>
          <w:tblCellMar>
            <w:top w:w="0" w:type="dxa"/>
            <w:left w:w="108" w:type="dxa"/>
            <w:bottom w:w="0" w:type="dxa"/>
            <w:right w:w="108" w:type="dxa"/>
          </w:tblCellMar>
        </w:tblPrEx>
        <w:trPr>
          <w:trHeight w:val="280" w:hRule="atLeast"/>
        </w:trPr>
        <w:tc>
          <w:tcPr>
            <w:tcW w:w="396" w:type="pct"/>
            <w:tcBorders>
              <w:top w:val="nil"/>
              <w:left w:val="single" w:color="auto" w:sz="4" w:space="0"/>
              <w:bottom w:val="single" w:color="auto" w:sz="4" w:space="0"/>
              <w:right w:val="single" w:color="auto" w:sz="4" w:space="0"/>
            </w:tcBorders>
            <w:shd w:val="clear" w:color="000000" w:fill="FFFFFF"/>
            <w:noWrap/>
            <w:vAlign w:val="center"/>
          </w:tcPr>
          <w:p w14:paraId="465F02B9">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w:t>
            </w:r>
          </w:p>
        </w:tc>
        <w:tc>
          <w:tcPr>
            <w:tcW w:w="1082" w:type="pct"/>
            <w:tcBorders>
              <w:top w:val="nil"/>
              <w:left w:val="nil"/>
              <w:bottom w:val="single" w:color="auto" w:sz="4" w:space="0"/>
              <w:right w:val="single" w:color="auto" w:sz="4" w:space="0"/>
            </w:tcBorders>
            <w:shd w:val="clear" w:color="000000" w:fill="FFFFFF"/>
            <w:vAlign w:val="center"/>
          </w:tcPr>
          <w:p w14:paraId="45F83F2F">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显示屏框架箱体及基础</w:t>
            </w:r>
          </w:p>
        </w:tc>
        <w:tc>
          <w:tcPr>
            <w:tcW w:w="2661" w:type="pct"/>
            <w:tcBorders>
              <w:top w:val="nil"/>
              <w:left w:val="nil"/>
              <w:bottom w:val="single" w:color="auto" w:sz="4" w:space="0"/>
              <w:right w:val="single" w:color="auto" w:sz="4" w:space="0"/>
            </w:tcBorders>
            <w:shd w:val="clear" w:color="000000" w:fill="FFFFFF"/>
            <w:noWrap/>
            <w:vAlign w:val="center"/>
          </w:tcPr>
          <w:p w14:paraId="5F9CCEF4">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室外防水框架箱体 6280*3560*300</w:t>
            </w:r>
          </w:p>
        </w:tc>
        <w:tc>
          <w:tcPr>
            <w:tcW w:w="417" w:type="pct"/>
            <w:tcBorders>
              <w:top w:val="nil"/>
              <w:left w:val="nil"/>
              <w:bottom w:val="single" w:color="auto" w:sz="4" w:space="0"/>
              <w:right w:val="single" w:color="auto" w:sz="4" w:space="0"/>
            </w:tcBorders>
            <w:shd w:val="clear" w:color="000000" w:fill="FFFFFF"/>
            <w:vAlign w:val="center"/>
          </w:tcPr>
          <w:p w14:paraId="1DBC6187">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tcBorders>
              <w:top w:val="nil"/>
              <w:left w:val="nil"/>
              <w:bottom w:val="single" w:color="auto" w:sz="4" w:space="0"/>
              <w:right w:val="single" w:color="auto" w:sz="4" w:space="0"/>
            </w:tcBorders>
            <w:shd w:val="clear" w:color="000000" w:fill="FFFFFF"/>
            <w:vAlign w:val="center"/>
          </w:tcPr>
          <w:p w14:paraId="5EF62752">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项</w:t>
            </w:r>
          </w:p>
        </w:tc>
      </w:tr>
      <w:tr w14:paraId="3FA1F69F">
        <w:tblPrEx>
          <w:tblCellMar>
            <w:top w:w="0" w:type="dxa"/>
            <w:left w:w="108" w:type="dxa"/>
            <w:bottom w:w="0" w:type="dxa"/>
            <w:right w:w="108" w:type="dxa"/>
          </w:tblCellMar>
        </w:tblPrEx>
        <w:trPr>
          <w:trHeight w:val="280" w:hRule="atLeast"/>
        </w:trPr>
        <w:tc>
          <w:tcPr>
            <w:tcW w:w="396" w:type="pct"/>
            <w:tcBorders>
              <w:top w:val="nil"/>
              <w:left w:val="single" w:color="auto" w:sz="4" w:space="0"/>
              <w:bottom w:val="single" w:color="auto" w:sz="4" w:space="0"/>
              <w:right w:val="single" w:color="auto" w:sz="4" w:space="0"/>
            </w:tcBorders>
            <w:shd w:val="clear" w:color="000000" w:fill="FFFFFF"/>
            <w:noWrap/>
            <w:vAlign w:val="center"/>
          </w:tcPr>
          <w:p w14:paraId="1511BF6D">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w:t>
            </w:r>
          </w:p>
        </w:tc>
        <w:tc>
          <w:tcPr>
            <w:tcW w:w="1082" w:type="pct"/>
            <w:tcBorders>
              <w:top w:val="nil"/>
              <w:left w:val="nil"/>
              <w:bottom w:val="single" w:color="auto" w:sz="4" w:space="0"/>
              <w:right w:val="single" w:color="auto" w:sz="4" w:space="0"/>
            </w:tcBorders>
            <w:shd w:val="clear" w:color="000000" w:fill="FFFFFF"/>
            <w:vAlign w:val="center"/>
          </w:tcPr>
          <w:p w14:paraId="64E971D7">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控制系统（含接收卡）</w:t>
            </w:r>
          </w:p>
        </w:tc>
        <w:tc>
          <w:tcPr>
            <w:tcW w:w="2661" w:type="pct"/>
            <w:tcBorders>
              <w:top w:val="nil"/>
              <w:left w:val="nil"/>
              <w:bottom w:val="single" w:color="auto" w:sz="4" w:space="0"/>
              <w:right w:val="single" w:color="auto" w:sz="4" w:space="0"/>
            </w:tcBorders>
            <w:shd w:val="clear" w:color="000000" w:fill="FFFFFF"/>
            <w:noWrap/>
            <w:vAlign w:val="center"/>
          </w:tcPr>
          <w:p w14:paraId="6AC13C9D">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输入信号：1路DVI，1路HDMI，1路VGA，1路CVBS                                      输出信号：4路NET，带载230W像素。                                            单口输出最大分辨率：1920像素×1080</w:t>
            </w:r>
          </w:p>
        </w:tc>
        <w:tc>
          <w:tcPr>
            <w:tcW w:w="417" w:type="pct"/>
            <w:tcBorders>
              <w:top w:val="nil"/>
              <w:left w:val="nil"/>
              <w:bottom w:val="single" w:color="auto" w:sz="4" w:space="0"/>
              <w:right w:val="single" w:color="auto" w:sz="4" w:space="0"/>
            </w:tcBorders>
            <w:shd w:val="clear" w:color="000000" w:fill="FFFFFF"/>
            <w:vAlign w:val="center"/>
          </w:tcPr>
          <w:p w14:paraId="123F4860">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tcBorders>
              <w:top w:val="nil"/>
              <w:left w:val="nil"/>
              <w:bottom w:val="single" w:color="auto" w:sz="4" w:space="0"/>
              <w:right w:val="single" w:color="auto" w:sz="4" w:space="0"/>
            </w:tcBorders>
            <w:shd w:val="clear" w:color="000000" w:fill="FFFFFF"/>
            <w:vAlign w:val="center"/>
          </w:tcPr>
          <w:p w14:paraId="20C84F96">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套</w:t>
            </w:r>
          </w:p>
        </w:tc>
      </w:tr>
      <w:tr w14:paraId="4AF6D6FE">
        <w:tblPrEx>
          <w:tblCellMar>
            <w:top w:w="0" w:type="dxa"/>
            <w:left w:w="108" w:type="dxa"/>
            <w:bottom w:w="0" w:type="dxa"/>
            <w:right w:w="108" w:type="dxa"/>
          </w:tblCellMar>
        </w:tblPrEx>
        <w:trPr>
          <w:trHeight w:val="280" w:hRule="atLeast"/>
        </w:trPr>
        <w:tc>
          <w:tcPr>
            <w:tcW w:w="396" w:type="pct"/>
            <w:tcBorders>
              <w:top w:val="nil"/>
              <w:left w:val="single" w:color="auto" w:sz="4" w:space="0"/>
              <w:bottom w:val="single" w:color="auto" w:sz="4" w:space="0"/>
              <w:right w:val="single" w:color="auto" w:sz="4" w:space="0"/>
            </w:tcBorders>
            <w:shd w:val="clear" w:color="000000" w:fill="FFFFFF"/>
            <w:noWrap/>
            <w:vAlign w:val="center"/>
          </w:tcPr>
          <w:p w14:paraId="437F1664">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4</w:t>
            </w:r>
          </w:p>
        </w:tc>
        <w:tc>
          <w:tcPr>
            <w:tcW w:w="1082" w:type="pct"/>
            <w:tcBorders>
              <w:top w:val="nil"/>
              <w:left w:val="nil"/>
              <w:bottom w:val="single" w:color="auto" w:sz="4" w:space="0"/>
              <w:right w:val="single" w:color="auto" w:sz="4" w:space="0"/>
            </w:tcBorders>
            <w:shd w:val="clear" w:color="000000" w:fill="FFFFFF"/>
            <w:vAlign w:val="center"/>
          </w:tcPr>
          <w:p w14:paraId="7D8AD1FE">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配电箱</w:t>
            </w:r>
          </w:p>
        </w:tc>
        <w:tc>
          <w:tcPr>
            <w:tcW w:w="2661" w:type="pct"/>
            <w:tcBorders>
              <w:top w:val="nil"/>
              <w:left w:val="nil"/>
              <w:bottom w:val="single" w:color="auto" w:sz="4" w:space="0"/>
              <w:right w:val="single" w:color="auto" w:sz="4" w:space="0"/>
            </w:tcBorders>
            <w:shd w:val="clear" w:color="000000" w:fill="FFFFFF"/>
            <w:noWrap/>
            <w:vAlign w:val="center"/>
          </w:tcPr>
          <w:p w14:paraId="51A6EB0B">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10KW</w:t>
            </w:r>
          </w:p>
        </w:tc>
        <w:tc>
          <w:tcPr>
            <w:tcW w:w="417" w:type="pct"/>
            <w:tcBorders>
              <w:top w:val="nil"/>
              <w:left w:val="nil"/>
              <w:bottom w:val="single" w:color="auto" w:sz="4" w:space="0"/>
              <w:right w:val="single" w:color="auto" w:sz="4" w:space="0"/>
            </w:tcBorders>
            <w:shd w:val="clear" w:color="000000" w:fill="FFFFFF"/>
            <w:vAlign w:val="center"/>
          </w:tcPr>
          <w:p w14:paraId="0B93E2E3">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tcBorders>
              <w:top w:val="nil"/>
              <w:left w:val="nil"/>
              <w:bottom w:val="single" w:color="auto" w:sz="4" w:space="0"/>
              <w:right w:val="single" w:color="auto" w:sz="4" w:space="0"/>
            </w:tcBorders>
            <w:shd w:val="clear" w:color="000000" w:fill="FFFFFF"/>
            <w:vAlign w:val="center"/>
          </w:tcPr>
          <w:p w14:paraId="4373C26E">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个</w:t>
            </w:r>
          </w:p>
        </w:tc>
      </w:tr>
    </w:tbl>
    <w:p w14:paraId="7AA2B0BA">
      <w:pPr>
        <w:ind w:firstLine="0" w:firstLineChars="0"/>
        <w:rPr>
          <w:highlight w:val="none"/>
        </w:rPr>
      </w:pPr>
    </w:p>
    <w:p w14:paraId="4E62C355">
      <w:pPr>
        <w:pStyle w:val="5"/>
        <w:rPr>
          <w:highlight w:val="none"/>
        </w:rPr>
      </w:pPr>
      <w:r>
        <w:rPr>
          <w:rFonts w:hint="eastAsia"/>
          <w:highlight w:val="none"/>
        </w:rPr>
        <w:t>机房建设</w:t>
      </w:r>
    </w:p>
    <w:p w14:paraId="3DEC8625">
      <w:pPr>
        <w:pStyle w:val="28"/>
        <w:autoSpaceDE w:val="0"/>
        <w:autoSpaceDN w:val="0"/>
        <w:adjustRightInd w:val="0"/>
        <w:spacing w:line="360" w:lineRule="auto"/>
        <w:ind w:firstLine="480" w:firstLineChars="200"/>
        <w:jc w:val="left"/>
        <w:rPr>
          <w:rFonts w:hint="eastAsia" w:ascii="宋体" w:hAnsi="宋体"/>
          <w:sz w:val="24"/>
          <w:highlight w:val="none"/>
          <w:lang w:bidi="zh-CN"/>
        </w:rPr>
      </w:pPr>
      <w:r>
        <w:rPr>
          <w:rFonts w:hint="eastAsia" w:ascii="宋体" w:hAnsi="宋体" w:cs="宋体"/>
          <w:sz w:val="24"/>
          <w:szCs w:val="24"/>
          <w:highlight w:val="none"/>
        </w:rPr>
        <w:t>机房建设</w:t>
      </w:r>
      <w:r>
        <w:rPr>
          <w:rFonts w:hint="eastAsia" w:ascii="宋体" w:hAnsi="宋体"/>
          <w:sz w:val="24"/>
          <w:highlight w:val="none"/>
          <w:lang w:bidi="zh-CN"/>
        </w:rPr>
        <w:t>包含机房装修、配套电气、UPS系统、机房空调、气体消防、环控系统、微模块机柜等内容。</w:t>
      </w:r>
    </w:p>
    <w:tbl>
      <w:tblPr>
        <w:tblStyle w:val="13"/>
        <w:tblW w:w="5000" w:type="pct"/>
        <w:tblInd w:w="0" w:type="dxa"/>
        <w:tblLayout w:type="fixed"/>
        <w:tblCellMar>
          <w:top w:w="0" w:type="dxa"/>
          <w:left w:w="108" w:type="dxa"/>
          <w:bottom w:w="0" w:type="dxa"/>
          <w:right w:w="108" w:type="dxa"/>
        </w:tblCellMar>
      </w:tblPr>
      <w:tblGrid>
        <w:gridCol w:w="960"/>
        <w:gridCol w:w="2125"/>
        <w:gridCol w:w="3829"/>
        <w:gridCol w:w="851"/>
        <w:gridCol w:w="757"/>
      </w:tblGrid>
      <w:tr w14:paraId="2E13F192">
        <w:trPr>
          <w:trHeight w:val="270" w:hRule="atLeast"/>
        </w:trPr>
        <w:tc>
          <w:tcPr>
            <w:tcW w:w="564" w:type="pct"/>
            <w:tcBorders>
              <w:top w:val="single" w:color="auto" w:sz="4" w:space="0"/>
              <w:left w:val="single" w:color="auto" w:sz="4" w:space="0"/>
              <w:bottom w:val="single" w:color="auto" w:sz="4" w:space="0"/>
              <w:right w:val="single" w:color="auto" w:sz="4" w:space="0"/>
            </w:tcBorders>
            <w:shd w:val="clear" w:color="000000" w:fill="FFFFFF"/>
            <w:vAlign w:val="center"/>
          </w:tcPr>
          <w:p w14:paraId="35E3135B">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序号</w:t>
            </w:r>
          </w:p>
        </w:tc>
        <w:tc>
          <w:tcPr>
            <w:tcW w:w="1247" w:type="pct"/>
            <w:tcBorders>
              <w:top w:val="single" w:color="auto" w:sz="4" w:space="0"/>
              <w:left w:val="nil"/>
              <w:bottom w:val="single" w:color="auto" w:sz="4" w:space="0"/>
              <w:right w:val="single" w:color="auto" w:sz="4" w:space="0"/>
            </w:tcBorders>
            <w:shd w:val="clear" w:color="000000" w:fill="FFFFFF"/>
            <w:vAlign w:val="center"/>
          </w:tcPr>
          <w:p w14:paraId="636A62B2">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名称</w:t>
            </w:r>
          </w:p>
        </w:tc>
        <w:tc>
          <w:tcPr>
            <w:tcW w:w="2246" w:type="pct"/>
            <w:tcBorders>
              <w:top w:val="single" w:color="auto" w:sz="4" w:space="0"/>
              <w:left w:val="nil"/>
              <w:bottom w:val="single" w:color="auto" w:sz="4" w:space="0"/>
              <w:right w:val="single" w:color="auto" w:sz="4" w:space="0"/>
            </w:tcBorders>
            <w:shd w:val="clear" w:color="000000" w:fill="FFFFFF"/>
            <w:vAlign w:val="center"/>
          </w:tcPr>
          <w:p w14:paraId="0359424D">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技术指标要求</w:t>
            </w:r>
          </w:p>
        </w:tc>
        <w:tc>
          <w:tcPr>
            <w:tcW w:w="499" w:type="pct"/>
            <w:tcBorders>
              <w:top w:val="single" w:color="auto" w:sz="4" w:space="0"/>
              <w:left w:val="nil"/>
              <w:bottom w:val="single" w:color="auto" w:sz="4" w:space="0"/>
              <w:right w:val="single" w:color="auto" w:sz="4" w:space="0"/>
            </w:tcBorders>
            <w:shd w:val="clear" w:color="000000" w:fill="FFFFFF"/>
            <w:vAlign w:val="center"/>
          </w:tcPr>
          <w:p w14:paraId="12512C36">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数量</w:t>
            </w:r>
          </w:p>
        </w:tc>
        <w:tc>
          <w:tcPr>
            <w:tcW w:w="445" w:type="pct"/>
            <w:tcBorders>
              <w:top w:val="single" w:color="auto" w:sz="4" w:space="0"/>
              <w:left w:val="nil"/>
              <w:bottom w:val="single" w:color="auto" w:sz="4" w:space="0"/>
              <w:right w:val="single" w:color="auto" w:sz="4" w:space="0"/>
            </w:tcBorders>
            <w:shd w:val="clear" w:color="000000" w:fill="FFFFFF"/>
            <w:noWrap/>
            <w:vAlign w:val="center"/>
          </w:tcPr>
          <w:p w14:paraId="4F19DBD9">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单位</w:t>
            </w:r>
          </w:p>
        </w:tc>
      </w:tr>
      <w:tr w14:paraId="6E838A80">
        <w:trPr>
          <w:trHeight w:val="270" w:hRule="atLeast"/>
        </w:trPr>
        <w:tc>
          <w:tcPr>
            <w:tcW w:w="564" w:type="pct"/>
            <w:tcBorders>
              <w:top w:val="nil"/>
              <w:left w:val="single" w:color="auto" w:sz="4" w:space="0"/>
              <w:bottom w:val="single" w:color="auto" w:sz="4" w:space="0"/>
              <w:right w:val="single" w:color="auto" w:sz="4" w:space="0"/>
            </w:tcBorders>
            <w:shd w:val="clear" w:color="000000" w:fill="FFFFFF"/>
            <w:noWrap/>
            <w:vAlign w:val="center"/>
          </w:tcPr>
          <w:p w14:paraId="4E272A6E">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一</w:t>
            </w:r>
          </w:p>
        </w:tc>
        <w:tc>
          <w:tcPr>
            <w:tcW w:w="4436" w:type="pct"/>
            <w:gridSpan w:val="4"/>
            <w:tcBorders>
              <w:top w:val="single" w:color="auto" w:sz="4" w:space="0"/>
              <w:left w:val="nil"/>
              <w:bottom w:val="single" w:color="auto" w:sz="4" w:space="0"/>
              <w:right w:val="single" w:color="auto" w:sz="4" w:space="0"/>
            </w:tcBorders>
            <w:shd w:val="clear" w:color="000000" w:fill="FFFFFF"/>
            <w:noWrap/>
            <w:vAlign w:val="center"/>
          </w:tcPr>
          <w:p w14:paraId="4F93A73C">
            <w:pPr>
              <w:widowControl/>
              <w:spacing w:line="240" w:lineRule="auto"/>
              <w:ind w:firstLine="0" w:firstLineChars="0"/>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机房配套内装工程</w:t>
            </w:r>
          </w:p>
        </w:tc>
      </w:tr>
      <w:tr w14:paraId="15A1E1C1">
        <w:trPr>
          <w:trHeight w:val="270" w:hRule="atLeast"/>
        </w:trPr>
        <w:tc>
          <w:tcPr>
            <w:tcW w:w="564" w:type="pct"/>
            <w:tcBorders>
              <w:top w:val="nil"/>
              <w:left w:val="single" w:color="auto" w:sz="4" w:space="0"/>
              <w:bottom w:val="single" w:color="auto" w:sz="4" w:space="0"/>
              <w:right w:val="single" w:color="auto" w:sz="4" w:space="0"/>
            </w:tcBorders>
            <w:shd w:val="clear" w:color="000000" w:fill="FFFFFF"/>
            <w:noWrap/>
            <w:vAlign w:val="center"/>
          </w:tcPr>
          <w:p w14:paraId="47654B4F">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1247" w:type="pct"/>
            <w:tcBorders>
              <w:top w:val="nil"/>
              <w:left w:val="nil"/>
              <w:bottom w:val="single" w:color="auto" w:sz="4" w:space="0"/>
              <w:right w:val="single" w:color="auto" w:sz="4" w:space="0"/>
            </w:tcBorders>
            <w:shd w:val="clear" w:color="000000" w:fill="FFFFFF"/>
            <w:vAlign w:val="center"/>
          </w:tcPr>
          <w:p w14:paraId="1406E474">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地面涂刷环氧地坪漆</w:t>
            </w:r>
          </w:p>
        </w:tc>
        <w:tc>
          <w:tcPr>
            <w:tcW w:w="2246" w:type="pct"/>
            <w:tcBorders>
              <w:top w:val="nil"/>
              <w:left w:val="nil"/>
              <w:bottom w:val="single" w:color="auto" w:sz="4" w:space="0"/>
              <w:right w:val="single" w:color="auto" w:sz="4" w:space="0"/>
            </w:tcBorders>
            <w:shd w:val="clear" w:color="000000" w:fill="FFFFFF"/>
            <w:vAlign w:val="center"/>
          </w:tcPr>
          <w:p w14:paraId="6776E5F1">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地面涂刷环氧地坪防尘漆 中灰色</w:t>
            </w:r>
          </w:p>
        </w:tc>
        <w:tc>
          <w:tcPr>
            <w:tcW w:w="499" w:type="pct"/>
            <w:tcBorders>
              <w:top w:val="nil"/>
              <w:left w:val="nil"/>
              <w:bottom w:val="single" w:color="auto" w:sz="4" w:space="0"/>
              <w:right w:val="single" w:color="auto" w:sz="4" w:space="0"/>
            </w:tcBorders>
            <w:shd w:val="clear" w:color="000000" w:fill="FFFFFF"/>
            <w:vAlign w:val="center"/>
          </w:tcPr>
          <w:p w14:paraId="57604A68">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16</w:t>
            </w:r>
          </w:p>
        </w:tc>
        <w:tc>
          <w:tcPr>
            <w:tcW w:w="445" w:type="pct"/>
            <w:tcBorders>
              <w:top w:val="nil"/>
              <w:left w:val="nil"/>
              <w:bottom w:val="single" w:color="auto" w:sz="4" w:space="0"/>
              <w:right w:val="single" w:color="auto" w:sz="4" w:space="0"/>
            </w:tcBorders>
            <w:shd w:val="clear" w:color="000000" w:fill="FFFFFF"/>
            <w:vAlign w:val="center"/>
          </w:tcPr>
          <w:p w14:paraId="24135B4A">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平方</w:t>
            </w:r>
          </w:p>
        </w:tc>
      </w:tr>
      <w:tr w14:paraId="626863BB">
        <w:trPr>
          <w:trHeight w:val="270" w:hRule="atLeast"/>
        </w:trPr>
        <w:tc>
          <w:tcPr>
            <w:tcW w:w="564" w:type="pct"/>
            <w:tcBorders>
              <w:top w:val="nil"/>
              <w:left w:val="single" w:color="auto" w:sz="4" w:space="0"/>
              <w:bottom w:val="single" w:color="auto" w:sz="4" w:space="0"/>
              <w:right w:val="single" w:color="auto" w:sz="4" w:space="0"/>
            </w:tcBorders>
            <w:shd w:val="clear" w:color="000000" w:fill="FFFFFF"/>
            <w:noWrap/>
            <w:vAlign w:val="center"/>
          </w:tcPr>
          <w:p w14:paraId="7E5E619B">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w:t>
            </w:r>
          </w:p>
        </w:tc>
        <w:tc>
          <w:tcPr>
            <w:tcW w:w="1247" w:type="pct"/>
            <w:tcBorders>
              <w:top w:val="nil"/>
              <w:left w:val="nil"/>
              <w:bottom w:val="single" w:color="auto" w:sz="4" w:space="0"/>
              <w:right w:val="single" w:color="auto" w:sz="4" w:space="0"/>
            </w:tcBorders>
            <w:shd w:val="clear" w:color="000000" w:fill="FFFFFF"/>
            <w:vAlign w:val="center"/>
          </w:tcPr>
          <w:p w14:paraId="05D375DE">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防静电地板</w:t>
            </w:r>
          </w:p>
        </w:tc>
        <w:tc>
          <w:tcPr>
            <w:tcW w:w="2246" w:type="pct"/>
            <w:tcBorders>
              <w:top w:val="nil"/>
              <w:left w:val="nil"/>
              <w:bottom w:val="single" w:color="auto" w:sz="4" w:space="0"/>
              <w:right w:val="single" w:color="auto" w:sz="4" w:space="0"/>
            </w:tcBorders>
            <w:shd w:val="clear" w:color="000000" w:fill="FFFFFF"/>
            <w:vAlign w:val="center"/>
          </w:tcPr>
          <w:p w14:paraId="1C5D712F">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活动地板 600*600*30 进口贴面</w:t>
            </w:r>
          </w:p>
        </w:tc>
        <w:tc>
          <w:tcPr>
            <w:tcW w:w="499" w:type="pct"/>
            <w:tcBorders>
              <w:top w:val="nil"/>
              <w:left w:val="nil"/>
              <w:bottom w:val="single" w:color="auto" w:sz="4" w:space="0"/>
              <w:right w:val="single" w:color="auto" w:sz="4" w:space="0"/>
            </w:tcBorders>
            <w:shd w:val="clear" w:color="000000" w:fill="FFFFFF"/>
            <w:noWrap/>
            <w:vAlign w:val="center"/>
          </w:tcPr>
          <w:p w14:paraId="47CBE001">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16</w:t>
            </w:r>
          </w:p>
        </w:tc>
        <w:tc>
          <w:tcPr>
            <w:tcW w:w="445" w:type="pct"/>
            <w:tcBorders>
              <w:top w:val="nil"/>
              <w:left w:val="nil"/>
              <w:bottom w:val="single" w:color="auto" w:sz="4" w:space="0"/>
              <w:right w:val="single" w:color="auto" w:sz="4" w:space="0"/>
            </w:tcBorders>
            <w:shd w:val="clear" w:color="000000" w:fill="FFFFFF"/>
            <w:vAlign w:val="center"/>
          </w:tcPr>
          <w:p w14:paraId="735D6E96">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平方</w:t>
            </w:r>
          </w:p>
        </w:tc>
      </w:tr>
      <w:tr w14:paraId="6BD754B8">
        <w:trPr>
          <w:trHeight w:val="270" w:hRule="atLeast"/>
        </w:trPr>
        <w:tc>
          <w:tcPr>
            <w:tcW w:w="564" w:type="pct"/>
            <w:tcBorders>
              <w:top w:val="nil"/>
              <w:left w:val="single" w:color="auto" w:sz="4" w:space="0"/>
              <w:bottom w:val="single" w:color="auto" w:sz="4" w:space="0"/>
              <w:right w:val="single" w:color="auto" w:sz="4" w:space="0"/>
            </w:tcBorders>
            <w:shd w:val="clear" w:color="000000" w:fill="FFFFFF"/>
            <w:noWrap/>
            <w:vAlign w:val="center"/>
          </w:tcPr>
          <w:p w14:paraId="59C6E4DC">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w:t>
            </w:r>
          </w:p>
        </w:tc>
        <w:tc>
          <w:tcPr>
            <w:tcW w:w="1247" w:type="pct"/>
            <w:tcBorders>
              <w:top w:val="nil"/>
              <w:left w:val="nil"/>
              <w:bottom w:val="single" w:color="auto" w:sz="4" w:space="0"/>
              <w:right w:val="single" w:color="auto" w:sz="4" w:space="0"/>
            </w:tcBorders>
            <w:shd w:val="clear" w:color="000000" w:fill="FFFFFF"/>
            <w:vAlign w:val="center"/>
          </w:tcPr>
          <w:p w14:paraId="3E46A34A">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铺橡塑保温层板</w:t>
            </w:r>
          </w:p>
        </w:tc>
        <w:tc>
          <w:tcPr>
            <w:tcW w:w="2246" w:type="pct"/>
            <w:tcBorders>
              <w:top w:val="nil"/>
              <w:left w:val="nil"/>
              <w:bottom w:val="single" w:color="auto" w:sz="4" w:space="0"/>
              <w:right w:val="single" w:color="auto" w:sz="4" w:space="0"/>
            </w:tcBorders>
            <w:shd w:val="clear" w:color="000000" w:fill="FFFFFF"/>
            <w:vAlign w:val="center"/>
          </w:tcPr>
          <w:p w14:paraId="36F31FC8">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黑色厚度 30mm</w:t>
            </w:r>
          </w:p>
        </w:tc>
        <w:tc>
          <w:tcPr>
            <w:tcW w:w="499" w:type="pct"/>
            <w:tcBorders>
              <w:top w:val="nil"/>
              <w:left w:val="nil"/>
              <w:bottom w:val="single" w:color="auto" w:sz="4" w:space="0"/>
              <w:right w:val="single" w:color="auto" w:sz="4" w:space="0"/>
            </w:tcBorders>
            <w:shd w:val="clear" w:color="000000" w:fill="FFFFFF"/>
            <w:noWrap/>
            <w:vAlign w:val="center"/>
          </w:tcPr>
          <w:p w14:paraId="28170397">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30</w:t>
            </w:r>
          </w:p>
        </w:tc>
        <w:tc>
          <w:tcPr>
            <w:tcW w:w="445" w:type="pct"/>
            <w:tcBorders>
              <w:top w:val="nil"/>
              <w:left w:val="nil"/>
              <w:bottom w:val="single" w:color="auto" w:sz="4" w:space="0"/>
              <w:right w:val="single" w:color="auto" w:sz="4" w:space="0"/>
            </w:tcBorders>
            <w:shd w:val="clear" w:color="000000" w:fill="FFFFFF"/>
            <w:vAlign w:val="center"/>
          </w:tcPr>
          <w:p w14:paraId="15F179B8">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平方</w:t>
            </w:r>
          </w:p>
        </w:tc>
      </w:tr>
      <w:tr w14:paraId="40BFBEFC">
        <w:trPr>
          <w:trHeight w:val="270" w:hRule="atLeast"/>
        </w:trPr>
        <w:tc>
          <w:tcPr>
            <w:tcW w:w="564" w:type="pct"/>
            <w:tcBorders>
              <w:top w:val="nil"/>
              <w:left w:val="single" w:color="auto" w:sz="4" w:space="0"/>
              <w:bottom w:val="single" w:color="auto" w:sz="4" w:space="0"/>
              <w:right w:val="single" w:color="auto" w:sz="4" w:space="0"/>
            </w:tcBorders>
            <w:shd w:val="clear" w:color="000000" w:fill="FFFFFF"/>
            <w:noWrap/>
            <w:vAlign w:val="center"/>
          </w:tcPr>
          <w:p w14:paraId="3ED9FE9F">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4</w:t>
            </w:r>
          </w:p>
        </w:tc>
        <w:tc>
          <w:tcPr>
            <w:tcW w:w="1247" w:type="pct"/>
            <w:tcBorders>
              <w:top w:val="nil"/>
              <w:left w:val="nil"/>
              <w:bottom w:val="single" w:color="auto" w:sz="4" w:space="0"/>
              <w:right w:val="single" w:color="auto" w:sz="4" w:space="0"/>
            </w:tcBorders>
            <w:shd w:val="clear" w:color="000000" w:fill="FFFFFF"/>
            <w:vAlign w:val="center"/>
          </w:tcPr>
          <w:p w14:paraId="4C09E344">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墙面彩钢板</w:t>
            </w:r>
          </w:p>
        </w:tc>
        <w:tc>
          <w:tcPr>
            <w:tcW w:w="2246" w:type="pct"/>
            <w:tcBorders>
              <w:top w:val="nil"/>
              <w:left w:val="nil"/>
              <w:bottom w:val="single" w:color="auto" w:sz="4" w:space="0"/>
              <w:right w:val="single" w:color="auto" w:sz="4" w:space="0"/>
            </w:tcBorders>
            <w:shd w:val="clear" w:color="000000" w:fill="FFFFFF"/>
            <w:vAlign w:val="center"/>
          </w:tcPr>
          <w:p w14:paraId="326088D0">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墙面彩钢板 含龙骨等配件</w:t>
            </w:r>
          </w:p>
        </w:tc>
        <w:tc>
          <w:tcPr>
            <w:tcW w:w="499" w:type="pct"/>
            <w:tcBorders>
              <w:top w:val="nil"/>
              <w:left w:val="nil"/>
              <w:bottom w:val="single" w:color="auto" w:sz="4" w:space="0"/>
              <w:right w:val="single" w:color="auto" w:sz="4" w:space="0"/>
            </w:tcBorders>
            <w:shd w:val="clear" w:color="000000" w:fill="FFFFFF"/>
            <w:vAlign w:val="center"/>
          </w:tcPr>
          <w:p w14:paraId="3C6D56A0">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60</w:t>
            </w:r>
          </w:p>
        </w:tc>
        <w:tc>
          <w:tcPr>
            <w:tcW w:w="445" w:type="pct"/>
            <w:tcBorders>
              <w:top w:val="nil"/>
              <w:left w:val="nil"/>
              <w:bottom w:val="single" w:color="auto" w:sz="4" w:space="0"/>
              <w:right w:val="single" w:color="auto" w:sz="4" w:space="0"/>
            </w:tcBorders>
            <w:shd w:val="clear" w:color="000000" w:fill="FFFFFF"/>
            <w:vAlign w:val="center"/>
          </w:tcPr>
          <w:p w14:paraId="49A10168">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平方</w:t>
            </w:r>
          </w:p>
        </w:tc>
      </w:tr>
      <w:tr w14:paraId="56A997A9">
        <w:trPr>
          <w:trHeight w:val="270" w:hRule="atLeast"/>
        </w:trPr>
        <w:tc>
          <w:tcPr>
            <w:tcW w:w="564" w:type="pct"/>
            <w:tcBorders>
              <w:top w:val="nil"/>
              <w:left w:val="single" w:color="auto" w:sz="4" w:space="0"/>
              <w:bottom w:val="single" w:color="auto" w:sz="4" w:space="0"/>
              <w:right w:val="single" w:color="auto" w:sz="4" w:space="0"/>
            </w:tcBorders>
            <w:shd w:val="clear" w:color="000000" w:fill="FFFFFF"/>
            <w:noWrap/>
            <w:vAlign w:val="center"/>
          </w:tcPr>
          <w:p w14:paraId="170E98F9">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5</w:t>
            </w:r>
          </w:p>
        </w:tc>
        <w:tc>
          <w:tcPr>
            <w:tcW w:w="1247" w:type="pct"/>
            <w:tcBorders>
              <w:top w:val="nil"/>
              <w:left w:val="nil"/>
              <w:bottom w:val="single" w:color="auto" w:sz="4" w:space="0"/>
              <w:right w:val="single" w:color="auto" w:sz="4" w:space="0"/>
            </w:tcBorders>
            <w:shd w:val="clear" w:color="000000" w:fill="FFFFFF"/>
            <w:vAlign w:val="center"/>
          </w:tcPr>
          <w:p w14:paraId="260F509D">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机房顶棚做净化处理</w:t>
            </w:r>
          </w:p>
        </w:tc>
        <w:tc>
          <w:tcPr>
            <w:tcW w:w="2246" w:type="pct"/>
            <w:tcBorders>
              <w:top w:val="nil"/>
              <w:left w:val="nil"/>
              <w:bottom w:val="single" w:color="auto" w:sz="4" w:space="0"/>
              <w:right w:val="single" w:color="auto" w:sz="4" w:space="0"/>
            </w:tcBorders>
            <w:shd w:val="clear" w:color="000000" w:fill="FFFFFF"/>
            <w:vAlign w:val="center"/>
          </w:tcPr>
          <w:p w14:paraId="34946DCE">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机房顶棚做净化处理，防尘漆2遍</w:t>
            </w:r>
          </w:p>
        </w:tc>
        <w:tc>
          <w:tcPr>
            <w:tcW w:w="499" w:type="pct"/>
            <w:tcBorders>
              <w:top w:val="nil"/>
              <w:left w:val="nil"/>
              <w:bottom w:val="single" w:color="auto" w:sz="4" w:space="0"/>
              <w:right w:val="single" w:color="auto" w:sz="4" w:space="0"/>
            </w:tcBorders>
            <w:shd w:val="clear" w:color="000000" w:fill="FFFFFF"/>
            <w:vAlign w:val="center"/>
          </w:tcPr>
          <w:p w14:paraId="3D45385A">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16</w:t>
            </w:r>
          </w:p>
        </w:tc>
        <w:tc>
          <w:tcPr>
            <w:tcW w:w="445" w:type="pct"/>
            <w:tcBorders>
              <w:top w:val="nil"/>
              <w:left w:val="nil"/>
              <w:bottom w:val="single" w:color="auto" w:sz="4" w:space="0"/>
              <w:right w:val="single" w:color="auto" w:sz="4" w:space="0"/>
            </w:tcBorders>
            <w:shd w:val="clear" w:color="000000" w:fill="FFFFFF"/>
            <w:vAlign w:val="center"/>
          </w:tcPr>
          <w:p w14:paraId="238F973C">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平方</w:t>
            </w:r>
          </w:p>
        </w:tc>
      </w:tr>
      <w:tr w14:paraId="210AB290">
        <w:trPr>
          <w:trHeight w:val="270" w:hRule="atLeast"/>
        </w:trPr>
        <w:tc>
          <w:tcPr>
            <w:tcW w:w="564" w:type="pct"/>
            <w:tcBorders>
              <w:top w:val="nil"/>
              <w:left w:val="single" w:color="auto" w:sz="4" w:space="0"/>
              <w:bottom w:val="single" w:color="auto" w:sz="4" w:space="0"/>
              <w:right w:val="single" w:color="auto" w:sz="4" w:space="0"/>
            </w:tcBorders>
            <w:shd w:val="clear" w:color="000000" w:fill="FFFFFF"/>
            <w:noWrap/>
            <w:vAlign w:val="center"/>
          </w:tcPr>
          <w:p w14:paraId="432C1772">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6</w:t>
            </w:r>
          </w:p>
        </w:tc>
        <w:tc>
          <w:tcPr>
            <w:tcW w:w="1247" w:type="pct"/>
            <w:tcBorders>
              <w:top w:val="nil"/>
              <w:left w:val="nil"/>
              <w:bottom w:val="single" w:color="auto" w:sz="4" w:space="0"/>
              <w:right w:val="single" w:color="auto" w:sz="4" w:space="0"/>
            </w:tcBorders>
            <w:shd w:val="clear" w:color="000000" w:fill="FFFFFF"/>
            <w:vAlign w:val="center"/>
          </w:tcPr>
          <w:p w14:paraId="0D8C3D38">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600*600铝合金微孔吊顶板</w:t>
            </w:r>
          </w:p>
        </w:tc>
        <w:tc>
          <w:tcPr>
            <w:tcW w:w="2246" w:type="pct"/>
            <w:tcBorders>
              <w:top w:val="nil"/>
              <w:left w:val="nil"/>
              <w:bottom w:val="single" w:color="auto" w:sz="4" w:space="0"/>
              <w:right w:val="single" w:color="auto" w:sz="4" w:space="0"/>
            </w:tcBorders>
            <w:shd w:val="clear" w:color="000000" w:fill="FFFFFF"/>
            <w:vAlign w:val="center"/>
          </w:tcPr>
          <w:p w14:paraId="581547C9">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 xml:space="preserve">600*600铝合金微孔吊顶板（含龙骨及其他辅材）  </w:t>
            </w:r>
          </w:p>
        </w:tc>
        <w:tc>
          <w:tcPr>
            <w:tcW w:w="499" w:type="pct"/>
            <w:tcBorders>
              <w:top w:val="nil"/>
              <w:left w:val="nil"/>
              <w:bottom w:val="single" w:color="auto" w:sz="4" w:space="0"/>
              <w:right w:val="single" w:color="auto" w:sz="4" w:space="0"/>
            </w:tcBorders>
            <w:shd w:val="clear" w:color="000000" w:fill="FFFFFF"/>
            <w:vAlign w:val="center"/>
          </w:tcPr>
          <w:p w14:paraId="436FDDEF">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16</w:t>
            </w:r>
          </w:p>
        </w:tc>
        <w:tc>
          <w:tcPr>
            <w:tcW w:w="445" w:type="pct"/>
            <w:tcBorders>
              <w:top w:val="nil"/>
              <w:left w:val="nil"/>
              <w:bottom w:val="single" w:color="auto" w:sz="4" w:space="0"/>
              <w:right w:val="single" w:color="auto" w:sz="4" w:space="0"/>
            </w:tcBorders>
            <w:shd w:val="clear" w:color="000000" w:fill="FFFFFF"/>
            <w:vAlign w:val="center"/>
          </w:tcPr>
          <w:p w14:paraId="35A1F397">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平方</w:t>
            </w:r>
          </w:p>
        </w:tc>
      </w:tr>
      <w:tr w14:paraId="4634CB1E">
        <w:trPr>
          <w:trHeight w:val="270" w:hRule="atLeast"/>
        </w:trPr>
        <w:tc>
          <w:tcPr>
            <w:tcW w:w="564" w:type="pct"/>
            <w:tcBorders>
              <w:top w:val="nil"/>
              <w:left w:val="single" w:color="auto" w:sz="4" w:space="0"/>
              <w:bottom w:val="single" w:color="auto" w:sz="4" w:space="0"/>
              <w:right w:val="single" w:color="auto" w:sz="4" w:space="0"/>
            </w:tcBorders>
            <w:shd w:val="clear" w:color="000000" w:fill="FFFFFF"/>
            <w:noWrap/>
            <w:vAlign w:val="center"/>
          </w:tcPr>
          <w:p w14:paraId="3270F576">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二</w:t>
            </w:r>
          </w:p>
        </w:tc>
        <w:tc>
          <w:tcPr>
            <w:tcW w:w="4436" w:type="pct"/>
            <w:gridSpan w:val="4"/>
            <w:tcBorders>
              <w:top w:val="single" w:color="auto" w:sz="4" w:space="0"/>
              <w:left w:val="nil"/>
              <w:bottom w:val="single" w:color="auto" w:sz="4" w:space="0"/>
              <w:right w:val="single" w:color="auto" w:sz="4" w:space="0"/>
            </w:tcBorders>
            <w:shd w:val="clear" w:color="000000" w:fill="FFFFFF"/>
            <w:noWrap/>
            <w:vAlign w:val="center"/>
          </w:tcPr>
          <w:p w14:paraId="32857DB8">
            <w:pPr>
              <w:widowControl/>
              <w:spacing w:line="240" w:lineRule="auto"/>
              <w:ind w:firstLine="0" w:firstLineChars="0"/>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机房配套电气工程</w:t>
            </w:r>
          </w:p>
        </w:tc>
      </w:tr>
      <w:tr w14:paraId="221D004E">
        <w:trPr>
          <w:trHeight w:val="270" w:hRule="atLeast"/>
        </w:trPr>
        <w:tc>
          <w:tcPr>
            <w:tcW w:w="564" w:type="pct"/>
            <w:tcBorders>
              <w:top w:val="nil"/>
              <w:left w:val="single" w:color="auto" w:sz="4" w:space="0"/>
              <w:bottom w:val="single" w:color="auto" w:sz="4" w:space="0"/>
              <w:right w:val="single" w:color="auto" w:sz="4" w:space="0"/>
            </w:tcBorders>
            <w:shd w:val="clear" w:color="000000" w:fill="FFFFFF"/>
            <w:noWrap/>
            <w:vAlign w:val="center"/>
          </w:tcPr>
          <w:p w14:paraId="72611E7A">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1247" w:type="pct"/>
            <w:tcBorders>
              <w:top w:val="nil"/>
              <w:left w:val="nil"/>
              <w:bottom w:val="single" w:color="auto" w:sz="4" w:space="0"/>
              <w:right w:val="single" w:color="auto" w:sz="4" w:space="0"/>
            </w:tcBorders>
            <w:shd w:val="clear" w:color="000000" w:fill="FFFFFF"/>
            <w:vAlign w:val="center"/>
          </w:tcPr>
          <w:p w14:paraId="12DB33B2">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动力金属桥架</w:t>
            </w:r>
          </w:p>
        </w:tc>
        <w:tc>
          <w:tcPr>
            <w:tcW w:w="2246" w:type="pct"/>
            <w:tcBorders>
              <w:top w:val="nil"/>
              <w:left w:val="nil"/>
              <w:bottom w:val="single" w:color="auto" w:sz="4" w:space="0"/>
              <w:right w:val="single" w:color="auto" w:sz="4" w:space="0"/>
            </w:tcBorders>
            <w:shd w:val="clear" w:color="000000" w:fill="FFFFFF"/>
            <w:vAlign w:val="center"/>
          </w:tcPr>
          <w:p w14:paraId="7E5AF36D">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动力网格桥架300*100</w:t>
            </w:r>
          </w:p>
        </w:tc>
        <w:tc>
          <w:tcPr>
            <w:tcW w:w="499" w:type="pct"/>
            <w:tcBorders>
              <w:top w:val="nil"/>
              <w:left w:val="nil"/>
              <w:bottom w:val="single" w:color="auto" w:sz="4" w:space="0"/>
              <w:right w:val="single" w:color="auto" w:sz="4" w:space="0"/>
            </w:tcBorders>
            <w:shd w:val="clear" w:color="000000" w:fill="FFFFFF"/>
            <w:vAlign w:val="center"/>
          </w:tcPr>
          <w:p w14:paraId="02398C8B">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20</w:t>
            </w:r>
          </w:p>
        </w:tc>
        <w:tc>
          <w:tcPr>
            <w:tcW w:w="445" w:type="pct"/>
            <w:tcBorders>
              <w:top w:val="nil"/>
              <w:left w:val="nil"/>
              <w:bottom w:val="single" w:color="auto" w:sz="4" w:space="0"/>
              <w:right w:val="single" w:color="auto" w:sz="4" w:space="0"/>
            </w:tcBorders>
            <w:shd w:val="clear" w:color="000000" w:fill="FFFFFF"/>
            <w:vAlign w:val="center"/>
          </w:tcPr>
          <w:p w14:paraId="74D1725B">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米</w:t>
            </w:r>
          </w:p>
        </w:tc>
      </w:tr>
      <w:tr w14:paraId="51416840">
        <w:trPr>
          <w:trHeight w:val="270" w:hRule="atLeast"/>
        </w:trPr>
        <w:tc>
          <w:tcPr>
            <w:tcW w:w="564" w:type="pct"/>
            <w:tcBorders>
              <w:top w:val="nil"/>
              <w:left w:val="single" w:color="auto" w:sz="4" w:space="0"/>
              <w:bottom w:val="single" w:color="auto" w:sz="4" w:space="0"/>
              <w:right w:val="single" w:color="auto" w:sz="4" w:space="0"/>
            </w:tcBorders>
            <w:shd w:val="clear" w:color="000000" w:fill="FFFFFF"/>
            <w:noWrap/>
            <w:vAlign w:val="center"/>
          </w:tcPr>
          <w:p w14:paraId="4DA16276">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w:t>
            </w:r>
          </w:p>
        </w:tc>
        <w:tc>
          <w:tcPr>
            <w:tcW w:w="1247" w:type="pct"/>
            <w:tcBorders>
              <w:top w:val="nil"/>
              <w:left w:val="nil"/>
              <w:bottom w:val="single" w:color="auto" w:sz="4" w:space="0"/>
              <w:right w:val="single" w:color="auto" w:sz="4" w:space="0"/>
            </w:tcBorders>
            <w:shd w:val="clear" w:color="000000" w:fill="FFFFFF"/>
            <w:vAlign w:val="center"/>
          </w:tcPr>
          <w:p w14:paraId="434B3690">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弱电金属桥架</w:t>
            </w:r>
          </w:p>
        </w:tc>
        <w:tc>
          <w:tcPr>
            <w:tcW w:w="2246" w:type="pct"/>
            <w:tcBorders>
              <w:top w:val="nil"/>
              <w:left w:val="nil"/>
              <w:bottom w:val="single" w:color="auto" w:sz="4" w:space="0"/>
              <w:right w:val="single" w:color="auto" w:sz="4" w:space="0"/>
            </w:tcBorders>
            <w:shd w:val="clear" w:color="000000" w:fill="FFFFFF"/>
            <w:vAlign w:val="center"/>
          </w:tcPr>
          <w:p w14:paraId="37790928">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弱电网格桥架400*100</w:t>
            </w:r>
          </w:p>
        </w:tc>
        <w:tc>
          <w:tcPr>
            <w:tcW w:w="499" w:type="pct"/>
            <w:tcBorders>
              <w:top w:val="nil"/>
              <w:left w:val="nil"/>
              <w:bottom w:val="single" w:color="auto" w:sz="4" w:space="0"/>
              <w:right w:val="single" w:color="auto" w:sz="4" w:space="0"/>
            </w:tcBorders>
            <w:shd w:val="clear" w:color="000000" w:fill="FFFFFF"/>
            <w:vAlign w:val="center"/>
          </w:tcPr>
          <w:p w14:paraId="39610B03">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20</w:t>
            </w:r>
          </w:p>
        </w:tc>
        <w:tc>
          <w:tcPr>
            <w:tcW w:w="445" w:type="pct"/>
            <w:tcBorders>
              <w:top w:val="nil"/>
              <w:left w:val="nil"/>
              <w:bottom w:val="single" w:color="auto" w:sz="4" w:space="0"/>
              <w:right w:val="single" w:color="auto" w:sz="4" w:space="0"/>
            </w:tcBorders>
            <w:shd w:val="clear" w:color="000000" w:fill="FFFFFF"/>
            <w:vAlign w:val="center"/>
          </w:tcPr>
          <w:p w14:paraId="5AF056DE">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米</w:t>
            </w:r>
          </w:p>
        </w:tc>
      </w:tr>
      <w:tr w14:paraId="494BE298">
        <w:trPr>
          <w:trHeight w:val="270" w:hRule="atLeast"/>
        </w:trPr>
        <w:tc>
          <w:tcPr>
            <w:tcW w:w="564" w:type="pct"/>
            <w:tcBorders>
              <w:top w:val="nil"/>
              <w:left w:val="single" w:color="auto" w:sz="4" w:space="0"/>
              <w:bottom w:val="single" w:color="auto" w:sz="4" w:space="0"/>
              <w:right w:val="single" w:color="auto" w:sz="4" w:space="0"/>
            </w:tcBorders>
            <w:shd w:val="clear" w:color="000000" w:fill="FFFFFF"/>
            <w:noWrap/>
            <w:vAlign w:val="center"/>
          </w:tcPr>
          <w:p w14:paraId="554944C7">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w:t>
            </w:r>
          </w:p>
        </w:tc>
        <w:tc>
          <w:tcPr>
            <w:tcW w:w="1247" w:type="pct"/>
            <w:tcBorders>
              <w:top w:val="nil"/>
              <w:left w:val="nil"/>
              <w:bottom w:val="single" w:color="auto" w:sz="4" w:space="0"/>
              <w:right w:val="single" w:color="auto" w:sz="4" w:space="0"/>
            </w:tcBorders>
            <w:shd w:val="clear" w:color="000000" w:fill="FFFFFF"/>
            <w:vAlign w:val="center"/>
          </w:tcPr>
          <w:p w14:paraId="76E064D9">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等电位接地</w:t>
            </w:r>
          </w:p>
        </w:tc>
        <w:tc>
          <w:tcPr>
            <w:tcW w:w="2246" w:type="pct"/>
            <w:tcBorders>
              <w:top w:val="nil"/>
              <w:left w:val="nil"/>
              <w:bottom w:val="single" w:color="auto" w:sz="4" w:space="0"/>
              <w:right w:val="single" w:color="auto" w:sz="4" w:space="0"/>
            </w:tcBorders>
            <w:shd w:val="clear" w:color="000000" w:fill="FFFFFF"/>
            <w:vAlign w:val="center"/>
          </w:tcPr>
          <w:p w14:paraId="1989E1E1">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等电位接地</w:t>
            </w:r>
          </w:p>
        </w:tc>
        <w:tc>
          <w:tcPr>
            <w:tcW w:w="499" w:type="pct"/>
            <w:tcBorders>
              <w:top w:val="nil"/>
              <w:left w:val="nil"/>
              <w:bottom w:val="single" w:color="auto" w:sz="4" w:space="0"/>
              <w:right w:val="single" w:color="auto" w:sz="4" w:space="0"/>
            </w:tcBorders>
            <w:shd w:val="clear" w:color="000000" w:fill="FFFFFF"/>
            <w:vAlign w:val="center"/>
          </w:tcPr>
          <w:p w14:paraId="59AB30C1">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5" w:type="pct"/>
            <w:tcBorders>
              <w:top w:val="nil"/>
              <w:left w:val="nil"/>
              <w:bottom w:val="single" w:color="auto" w:sz="4" w:space="0"/>
              <w:right w:val="single" w:color="auto" w:sz="4" w:space="0"/>
            </w:tcBorders>
            <w:shd w:val="clear" w:color="000000" w:fill="FFFFFF"/>
            <w:vAlign w:val="center"/>
          </w:tcPr>
          <w:p w14:paraId="177A48E9">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项</w:t>
            </w:r>
          </w:p>
        </w:tc>
      </w:tr>
      <w:tr w14:paraId="2BAD8610">
        <w:trPr>
          <w:trHeight w:val="270" w:hRule="atLeast"/>
        </w:trPr>
        <w:tc>
          <w:tcPr>
            <w:tcW w:w="564" w:type="pct"/>
            <w:tcBorders>
              <w:top w:val="nil"/>
              <w:left w:val="single" w:color="auto" w:sz="4" w:space="0"/>
              <w:bottom w:val="single" w:color="auto" w:sz="4" w:space="0"/>
              <w:right w:val="single" w:color="auto" w:sz="4" w:space="0"/>
            </w:tcBorders>
            <w:shd w:val="clear" w:color="000000" w:fill="FFFFFF"/>
            <w:noWrap/>
            <w:vAlign w:val="center"/>
          </w:tcPr>
          <w:p w14:paraId="7F40B3C9">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4</w:t>
            </w:r>
          </w:p>
        </w:tc>
        <w:tc>
          <w:tcPr>
            <w:tcW w:w="1247" w:type="pct"/>
            <w:tcBorders>
              <w:top w:val="nil"/>
              <w:left w:val="nil"/>
              <w:bottom w:val="single" w:color="auto" w:sz="4" w:space="0"/>
              <w:right w:val="single" w:color="auto" w:sz="4" w:space="0"/>
            </w:tcBorders>
            <w:shd w:val="clear" w:color="000000" w:fill="FFFFFF"/>
            <w:vAlign w:val="center"/>
          </w:tcPr>
          <w:p w14:paraId="703E2CAA">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照明灯LED</w:t>
            </w:r>
          </w:p>
        </w:tc>
        <w:tc>
          <w:tcPr>
            <w:tcW w:w="2246" w:type="pct"/>
            <w:tcBorders>
              <w:top w:val="nil"/>
              <w:left w:val="nil"/>
              <w:bottom w:val="single" w:color="auto" w:sz="4" w:space="0"/>
              <w:right w:val="single" w:color="auto" w:sz="4" w:space="0"/>
            </w:tcBorders>
            <w:shd w:val="clear" w:color="000000" w:fill="FFFFFF"/>
            <w:vAlign w:val="center"/>
          </w:tcPr>
          <w:p w14:paraId="1C445F56">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600*600  LED</w:t>
            </w:r>
          </w:p>
        </w:tc>
        <w:tc>
          <w:tcPr>
            <w:tcW w:w="499" w:type="pct"/>
            <w:tcBorders>
              <w:top w:val="nil"/>
              <w:left w:val="nil"/>
              <w:bottom w:val="single" w:color="auto" w:sz="4" w:space="0"/>
              <w:right w:val="single" w:color="auto" w:sz="4" w:space="0"/>
            </w:tcBorders>
            <w:shd w:val="clear" w:color="000000" w:fill="FFFFFF"/>
            <w:vAlign w:val="center"/>
          </w:tcPr>
          <w:p w14:paraId="060A172D">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9</w:t>
            </w:r>
          </w:p>
        </w:tc>
        <w:tc>
          <w:tcPr>
            <w:tcW w:w="445" w:type="pct"/>
            <w:tcBorders>
              <w:top w:val="nil"/>
              <w:left w:val="nil"/>
              <w:bottom w:val="single" w:color="auto" w:sz="4" w:space="0"/>
              <w:right w:val="single" w:color="auto" w:sz="4" w:space="0"/>
            </w:tcBorders>
            <w:shd w:val="clear" w:color="000000" w:fill="FFFFFF"/>
            <w:vAlign w:val="center"/>
          </w:tcPr>
          <w:p w14:paraId="4C27BDEA">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套</w:t>
            </w:r>
          </w:p>
        </w:tc>
      </w:tr>
      <w:tr w14:paraId="3CBC8BE3">
        <w:trPr>
          <w:trHeight w:val="270" w:hRule="atLeast"/>
        </w:trPr>
        <w:tc>
          <w:tcPr>
            <w:tcW w:w="564" w:type="pct"/>
            <w:tcBorders>
              <w:top w:val="nil"/>
              <w:left w:val="single" w:color="auto" w:sz="4" w:space="0"/>
              <w:bottom w:val="single" w:color="auto" w:sz="4" w:space="0"/>
              <w:right w:val="single" w:color="auto" w:sz="4" w:space="0"/>
            </w:tcBorders>
            <w:shd w:val="clear" w:color="000000" w:fill="FFFFFF"/>
            <w:noWrap/>
            <w:vAlign w:val="center"/>
          </w:tcPr>
          <w:p w14:paraId="3AFCD54D">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5</w:t>
            </w:r>
          </w:p>
        </w:tc>
        <w:tc>
          <w:tcPr>
            <w:tcW w:w="1247" w:type="pct"/>
            <w:tcBorders>
              <w:top w:val="nil"/>
              <w:left w:val="nil"/>
              <w:bottom w:val="single" w:color="auto" w:sz="4" w:space="0"/>
              <w:right w:val="single" w:color="auto" w:sz="4" w:space="0"/>
            </w:tcBorders>
            <w:shd w:val="clear" w:color="000000" w:fill="FFFFFF"/>
            <w:vAlign w:val="center"/>
          </w:tcPr>
          <w:p w14:paraId="108FBB60">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安全出口指示灯</w:t>
            </w:r>
          </w:p>
        </w:tc>
        <w:tc>
          <w:tcPr>
            <w:tcW w:w="2246" w:type="pct"/>
            <w:tcBorders>
              <w:top w:val="nil"/>
              <w:left w:val="nil"/>
              <w:bottom w:val="single" w:color="auto" w:sz="4" w:space="0"/>
              <w:right w:val="single" w:color="auto" w:sz="4" w:space="0"/>
            </w:tcBorders>
            <w:shd w:val="clear" w:color="000000" w:fill="FFFFFF"/>
            <w:vAlign w:val="center"/>
          </w:tcPr>
          <w:p w14:paraId="75140187">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安全出口指示灯</w:t>
            </w:r>
          </w:p>
        </w:tc>
        <w:tc>
          <w:tcPr>
            <w:tcW w:w="499" w:type="pct"/>
            <w:tcBorders>
              <w:top w:val="nil"/>
              <w:left w:val="nil"/>
              <w:bottom w:val="single" w:color="auto" w:sz="4" w:space="0"/>
              <w:right w:val="single" w:color="auto" w:sz="4" w:space="0"/>
            </w:tcBorders>
            <w:shd w:val="clear" w:color="000000" w:fill="FFFFFF"/>
            <w:vAlign w:val="center"/>
          </w:tcPr>
          <w:p w14:paraId="1B8B85F7">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5" w:type="pct"/>
            <w:tcBorders>
              <w:top w:val="nil"/>
              <w:left w:val="nil"/>
              <w:bottom w:val="single" w:color="auto" w:sz="4" w:space="0"/>
              <w:right w:val="single" w:color="auto" w:sz="4" w:space="0"/>
            </w:tcBorders>
            <w:shd w:val="clear" w:color="000000" w:fill="FFFFFF"/>
            <w:vAlign w:val="center"/>
          </w:tcPr>
          <w:p w14:paraId="529F1A30">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套</w:t>
            </w:r>
          </w:p>
        </w:tc>
      </w:tr>
      <w:tr w14:paraId="2AB6524D">
        <w:trPr>
          <w:trHeight w:val="270" w:hRule="atLeast"/>
        </w:trPr>
        <w:tc>
          <w:tcPr>
            <w:tcW w:w="564" w:type="pct"/>
            <w:tcBorders>
              <w:top w:val="nil"/>
              <w:left w:val="single" w:color="auto" w:sz="4" w:space="0"/>
              <w:bottom w:val="single" w:color="auto" w:sz="4" w:space="0"/>
              <w:right w:val="single" w:color="auto" w:sz="4" w:space="0"/>
            </w:tcBorders>
            <w:shd w:val="clear" w:color="000000" w:fill="FFFFFF"/>
            <w:noWrap/>
            <w:vAlign w:val="center"/>
          </w:tcPr>
          <w:p w14:paraId="284F653F">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6</w:t>
            </w:r>
          </w:p>
        </w:tc>
        <w:tc>
          <w:tcPr>
            <w:tcW w:w="1247" w:type="pct"/>
            <w:tcBorders>
              <w:top w:val="nil"/>
              <w:left w:val="nil"/>
              <w:bottom w:val="single" w:color="auto" w:sz="4" w:space="0"/>
              <w:right w:val="single" w:color="auto" w:sz="4" w:space="0"/>
            </w:tcBorders>
            <w:shd w:val="clear" w:color="000000" w:fill="FFFFFF"/>
            <w:vAlign w:val="center"/>
          </w:tcPr>
          <w:p w14:paraId="08EBFD4E">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照明开关</w:t>
            </w:r>
          </w:p>
        </w:tc>
        <w:tc>
          <w:tcPr>
            <w:tcW w:w="2246" w:type="pct"/>
            <w:tcBorders>
              <w:top w:val="nil"/>
              <w:left w:val="nil"/>
              <w:bottom w:val="single" w:color="auto" w:sz="4" w:space="0"/>
              <w:right w:val="single" w:color="auto" w:sz="4" w:space="0"/>
            </w:tcBorders>
            <w:shd w:val="clear" w:color="000000" w:fill="FFFFFF"/>
            <w:vAlign w:val="center"/>
          </w:tcPr>
          <w:p w14:paraId="60613D86">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西门子双开</w:t>
            </w:r>
          </w:p>
        </w:tc>
        <w:tc>
          <w:tcPr>
            <w:tcW w:w="499" w:type="pct"/>
            <w:tcBorders>
              <w:top w:val="nil"/>
              <w:left w:val="nil"/>
              <w:bottom w:val="single" w:color="auto" w:sz="4" w:space="0"/>
              <w:right w:val="single" w:color="auto" w:sz="4" w:space="0"/>
            </w:tcBorders>
            <w:shd w:val="clear" w:color="000000" w:fill="FFFFFF"/>
            <w:vAlign w:val="center"/>
          </w:tcPr>
          <w:p w14:paraId="0D82339F">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5" w:type="pct"/>
            <w:tcBorders>
              <w:top w:val="nil"/>
              <w:left w:val="nil"/>
              <w:bottom w:val="single" w:color="auto" w:sz="4" w:space="0"/>
              <w:right w:val="single" w:color="auto" w:sz="4" w:space="0"/>
            </w:tcBorders>
            <w:shd w:val="clear" w:color="000000" w:fill="FFFFFF"/>
            <w:vAlign w:val="center"/>
          </w:tcPr>
          <w:p w14:paraId="57030A7D">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个</w:t>
            </w:r>
          </w:p>
        </w:tc>
      </w:tr>
      <w:tr w14:paraId="29056542">
        <w:trPr>
          <w:trHeight w:val="270" w:hRule="atLeast"/>
        </w:trPr>
        <w:tc>
          <w:tcPr>
            <w:tcW w:w="564" w:type="pct"/>
            <w:tcBorders>
              <w:top w:val="nil"/>
              <w:left w:val="single" w:color="auto" w:sz="4" w:space="0"/>
              <w:bottom w:val="single" w:color="auto" w:sz="4" w:space="0"/>
              <w:right w:val="single" w:color="auto" w:sz="4" w:space="0"/>
            </w:tcBorders>
            <w:shd w:val="clear" w:color="000000" w:fill="FFFFFF"/>
            <w:noWrap/>
            <w:vAlign w:val="center"/>
          </w:tcPr>
          <w:p w14:paraId="2F80153D">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7</w:t>
            </w:r>
          </w:p>
        </w:tc>
        <w:tc>
          <w:tcPr>
            <w:tcW w:w="1247" w:type="pct"/>
            <w:tcBorders>
              <w:top w:val="nil"/>
              <w:left w:val="nil"/>
              <w:bottom w:val="single" w:color="auto" w:sz="4" w:space="0"/>
              <w:right w:val="single" w:color="auto" w:sz="4" w:space="0"/>
            </w:tcBorders>
            <w:shd w:val="clear" w:color="000000" w:fill="FFFFFF"/>
            <w:vAlign w:val="center"/>
          </w:tcPr>
          <w:p w14:paraId="5FBB80A7">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五孔墙插</w:t>
            </w:r>
          </w:p>
        </w:tc>
        <w:tc>
          <w:tcPr>
            <w:tcW w:w="2246" w:type="pct"/>
            <w:tcBorders>
              <w:top w:val="nil"/>
              <w:left w:val="nil"/>
              <w:bottom w:val="single" w:color="auto" w:sz="4" w:space="0"/>
              <w:right w:val="single" w:color="auto" w:sz="4" w:space="0"/>
            </w:tcBorders>
            <w:shd w:val="clear" w:color="000000" w:fill="FFFFFF"/>
            <w:vAlign w:val="center"/>
          </w:tcPr>
          <w:p w14:paraId="3743690D">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德力西</w:t>
            </w:r>
          </w:p>
        </w:tc>
        <w:tc>
          <w:tcPr>
            <w:tcW w:w="499" w:type="pct"/>
            <w:tcBorders>
              <w:top w:val="nil"/>
              <w:left w:val="nil"/>
              <w:bottom w:val="single" w:color="auto" w:sz="4" w:space="0"/>
              <w:right w:val="single" w:color="auto" w:sz="4" w:space="0"/>
            </w:tcBorders>
            <w:shd w:val="clear" w:color="000000" w:fill="FFFFFF"/>
            <w:vAlign w:val="center"/>
          </w:tcPr>
          <w:p w14:paraId="3021DE28">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w:t>
            </w:r>
          </w:p>
        </w:tc>
        <w:tc>
          <w:tcPr>
            <w:tcW w:w="445" w:type="pct"/>
            <w:tcBorders>
              <w:top w:val="nil"/>
              <w:left w:val="nil"/>
              <w:bottom w:val="single" w:color="auto" w:sz="4" w:space="0"/>
              <w:right w:val="single" w:color="auto" w:sz="4" w:space="0"/>
            </w:tcBorders>
            <w:shd w:val="clear" w:color="000000" w:fill="FFFFFF"/>
            <w:vAlign w:val="center"/>
          </w:tcPr>
          <w:p w14:paraId="1E54747B">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个</w:t>
            </w:r>
          </w:p>
        </w:tc>
      </w:tr>
      <w:tr w14:paraId="1C48B25A">
        <w:trPr>
          <w:trHeight w:val="270" w:hRule="atLeast"/>
        </w:trPr>
        <w:tc>
          <w:tcPr>
            <w:tcW w:w="564" w:type="pct"/>
            <w:tcBorders>
              <w:top w:val="nil"/>
              <w:left w:val="single" w:color="auto" w:sz="4" w:space="0"/>
              <w:bottom w:val="single" w:color="auto" w:sz="4" w:space="0"/>
              <w:right w:val="single" w:color="auto" w:sz="4" w:space="0"/>
            </w:tcBorders>
            <w:shd w:val="clear" w:color="000000" w:fill="FFFFFF"/>
            <w:noWrap/>
            <w:vAlign w:val="center"/>
          </w:tcPr>
          <w:p w14:paraId="4F0A4EE5">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8</w:t>
            </w:r>
          </w:p>
        </w:tc>
        <w:tc>
          <w:tcPr>
            <w:tcW w:w="1247" w:type="pct"/>
            <w:tcBorders>
              <w:top w:val="nil"/>
              <w:left w:val="nil"/>
              <w:bottom w:val="single" w:color="auto" w:sz="4" w:space="0"/>
              <w:right w:val="single" w:color="auto" w:sz="4" w:space="0"/>
            </w:tcBorders>
            <w:shd w:val="clear" w:color="000000" w:fill="FFFFFF"/>
            <w:vAlign w:val="center"/>
          </w:tcPr>
          <w:p w14:paraId="598190B0">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86底盒</w:t>
            </w:r>
          </w:p>
        </w:tc>
        <w:tc>
          <w:tcPr>
            <w:tcW w:w="2246" w:type="pct"/>
            <w:tcBorders>
              <w:top w:val="nil"/>
              <w:left w:val="nil"/>
              <w:bottom w:val="single" w:color="auto" w:sz="4" w:space="0"/>
              <w:right w:val="single" w:color="auto" w:sz="4" w:space="0"/>
            </w:tcBorders>
            <w:shd w:val="clear" w:color="000000" w:fill="FFFFFF"/>
            <w:vAlign w:val="center"/>
          </w:tcPr>
          <w:p w14:paraId="5A98A68C">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金属</w:t>
            </w:r>
          </w:p>
        </w:tc>
        <w:tc>
          <w:tcPr>
            <w:tcW w:w="499" w:type="pct"/>
            <w:tcBorders>
              <w:top w:val="nil"/>
              <w:left w:val="nil"/>
              <w:bottom w:val="single" w:color="auto" w:sz="4" w:space="0"/>
              <w:right w:val="single" w:color="auto" w:sz="4" w:space="0"/>
            </w:tcBorders>
            <w:shd w:val="clear" w:color="000000" w:fill="FFFFFF"/>
            <w:vAlign w:val="center"/>
          </w:tcPr>
          <w:p w14:paraId="2D3A374E">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28</w:t>
            </w:r>
          </w:p>
        </w:tc>
        <w:tc>
          <w:tcPr>
            <w:tcW w:w="445" w:type="pct"/>
            <w:tcBorders>
              <w:top w:val="nil"/>
              <w:left w:val="nil"/>
              <w:bottom w:val="single" w:color="auto" w:sz="4" w:space="0"/>
              <w:right w:val="single" w:color="auto" w:sz="4" w:space="0"/>
            </w:tcBorders>
            <w:shd w:val="clear" w:color="000000" w:fill="FFFFFF"/>
            <w:vAlign w:val="center"/>
          </w:tcPr>
          <w:p w14:paraId="2D687B23">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个</w:t>
            </w:r>
          </w:p>
        </w:tc>
      </w:tr>
      <w:tr w14:paraId="3C2D67FE">
        <w:trPr>
          <w:trHeight w:val="270" w:hRule="atLeast"/>
        </w:trPr>
        <w:tc>
          <w:tcPr>
            <w:tcW w:w="564" w:type="pct"/>
            <w:tcBorders>
              <w:top w:val="nil"/>
              <w:left w:val="single" w:color="auto" w:sz="4" w:space="0"/>
              <w:bottom w:val="single" w:color="auto" w:sz="4" w:space="0"/>
              <w:right w:val="single" w:color="auto" w:sz="4" w:space="0"/>
            </w:tcBorders>
            <w:shd w:val="clear" w:color="000000" w:fill="FFFFFF"/>
            <w:noWrap/>
            <w:vAlign w:val="center"/>
          </w:tcPr>
          <w:p w14:paraId="2BEEE8DC">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三</w:t>
            </w:r>
          </w:p>
        </w:tc>
        <w:tc>
          <w:tcPr>
            <w:tcW w:w="4436" w:type="pct"/>
            <w:gridSpan w:val="4"/>
            <w:tcBorders>
              <w:top w:val="single" w:color="auto" w:sz="4" w:space="0"/>
              <w:left w:val="nil"/>
              <w:bottom w:val="single" w:color="auto" w:sz="4" w:space="0"/>
              <w:right w:val="single" w:color="auto" w:sz="4" w:space="0"/>
            </w:tcBorders>
            <w:shd w:val="clear" w:color="000000" w:fill="FFFFFF"/>
            <w:noWrap/>
            <w:vAlign w:val="center"/>
          </w:tcPr>
          <w:p w14:paraId="07680250">
            <w:pPr>
              <w:widowControl/>
              <w:spacing w:line="240" w:lineRule="auto"/>
              <w:ind w:firstLine="0" w:firstLineChars="0"/>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UPS系统建设</w:t>
            </w:r>
          </w:p>
        </w:tc>
      </w:tr>
      <w:tr w14:paraId="6BC30A78">
        <w:trPr>
          <w:trHeight w:val="270" w:hRule="atLeast"/>
        </w:trPr>
        <w:tc>
          <w:tcPr>
            <w:tcW w:w="564" w:type="pct"/>
            <w:tcBorders>
              <w:top w:val="nil"/>
              <w:left w:val="single" w:color="auto" w:sz="4" w:space="0"/>
              <w:bottom w:val="single" w:color="auto" w:sz="4" w:space="0"/>
              <w:right w:val="single" w:color="auto" w:sz="4" w:space="0"/>
            </w:tcBorders>
            <w:shd w:val="clear" w:color="000000" w:fill="FFFFFF"/>
            <w:noWrap/>
            <w:vAlign w:val="center"/>
          </w:tcPr>
          <w:p w14:paraId="34FB4634">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1247" w:type="pct"/>
            <w:tcBorders>
              <w:top w:val="nil"/>
              <w:left w:val="nil"/>
              <w:bottom w:val="single" w:color="auto" w:sz="4" w:space="0"/>
              <w:right w:val="single" w:color="auto" w:sz="4" w:space="0"/>
            </w:tcBorders>
            <w:shd w:val="clear" w:color="000000" w:fill="FFFFFF"/>
            <w:vAlign w:val="center"/>
          </w:tcPr>
          <w:p w14:paraId="26C104F2">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机架式配电单元</w:t>
            </w:r>
          </w:p>
        </w:tc>
        <w:tc>
          <w:tcPr>
            <w:tcW w:w="2246" w:type="pct"/>
            <w:tcBorders>
              <w:top w:val="nil"/>
              <w:left w:val="nil"/>
              <w:bottom w:val="single" w:color="auto" w:sz="4" w:space="0"/>
              <w:right w:val="single" w:color="auto" w:sz="4" w:space="0"/>
            </w:tcBorders>
            <w:shd w:val="clear" w:color="000000" w:fill="FFFFFF"/>
            <w:vAlign w:val="center"/>
          </w:tcPr>
          <w:p w14:paraId="55E77966">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 xml:space="preserve">19英寸机架式安装，12U，额定电压380V，额定配电量60KVA，输入：市电125A/4P*1，输入UPS：125A/4P*1         </w:t>
            </w:r>
          </w:p>
        </w:tc>
        <w:tc>
          <w:tcPr>
            <w:tcW w:w="499" w:type="pct"/>
            <w:tcBorders>
              <w:top w:val="nil"/>
              <w:left w:val="nil"/>
              <w:bottom w:val="single" w:color="auto" w:sz="4" w:space="0"/>
              <w:right w:val="single" w:color="auto" w:sz="4" w:space="0"/>
            </w:tcBorders>
            <w:shd w:val="clear" w:color="000000" w:fill="FFFFFF"/>
            <w:noWrap/>
            <w:vAlign w:val="center"/>
          </w:tcPr>
          <w:p w14:paraId="2C2934D1">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5" w:type="pct"/>
            <w:tcBorders>
              <w:top w:val="nil"/>
              <w:left w:val="nil"/>
              <w:bottom w:val="single" w:color="auto" w:sz="4" w:space="0"/>
              <w:right w:val="single" w:color="auto" w:sz="4" w:space="0"/>
            </w:tcBorders>
            <w:shd w:val="clear" w:color="000000" w:fill="FFFFFF"/>
            <w:vAlign w:val="center"/>
          </w:tcPr>
          <w:p w14:paraId="43DC0BF2">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套</w:t>
            </w:r>
          </w:p>
        </w:tc>
      </w:tr>
      <w:tr w14:paraId="33001004">
        <w:trPr>
          <w:trHeight w:val="270" w:hRule="atLeast"/>
        </w:trPr>
        <w:tc>
          <w:tcPr>
            <w:tcW w:w="564" w:type="pct"/>
            <w:tcBorders>
              <w:top w:val="nil"/>
              <w:left w:val="single" w:color="auto" w:sz="4" w:space="0"/>
              <w:bottom w:val="single" w:color="auto" w:sz="4" w:space="0"/>
              <w:right w:val="single" w:color="auto" w:sz="4" w:space="0"/>
            </w:tcBorders>
            <w:shd w:val="clear" w:color="000000" w:fill="FFFFFF"/>
            <w:noWrap/>
            <w:vAlign w:val="center"/>
          </w:tcPr>
          <w:p w14:paraId="34758957">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w:t>
            </w:r>
          </w:p>
        </w:tc>
        <w:tc>
          <w:tcPr>
            <w:tcW w:w="1247" w:type="pct"/>
            <w:tcBorders>
              <w:top w:val="nil"/>
              <w:left w:val="nil"/>
              <w:bottom w:val="single" w:color="auto" w:sz="4" w:space="0"/>
              <w:right w:val="single" w:color="auto" w:sz="4" w:space="0"/>
            </w:tcBorders>
            <w:shd w:val="clear" w:color="000000" w:fill="FFFFFF"/>
            <w:vAlign w:val="center"/>
          </w:tcPr>
          <w:p w14:paraId="1C22B03D">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机架式 UPS主机</w:t>
            </w:r>
          </w:p>
        </w:tc>
        <w:tc>
          <w:tcPr>
            <w:tcW w:w="2246" w:type="pct"/>
            <w:tcBorders>
              <w:top w:val="nil"/>
              <w:left w:val="nil"/>
              <w:bottom w:val="single" w:color="auto" w:sz="4" w:space="0"/>
              <w:right w:val="single" w:color="auto" w:sz="4" w:space="0"/>
            </w:tcBorders>
            <w:shd w:val="clear" w:color="000000" w:fill="FFFFFF"/>
            <w:vAlign w:val="center"/>
          </w:tcPr>
          <w:p w14:paraId="79CFE1A2">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容量30KVA，交流三进三出，在线式结构设计，主机采用 DSP 全数字化控制，实现了整流、逆变、充电、放电各个功率变换环节全部数字化控制。</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机架式设计：可插入标准服务器机柜，方便与服务器集成管理。输入功率因数 ≥ 0.99</w:t>
            </w:r>
          </w:p>
        </w:tc>
        <w:tc>
          <w:tcPr>
            <w:tcW w:w="499" w:type="pct"/>
            <w:tcBorders>
              <w:top w:val="nil"/>
              <w:left w:val="nil"/>
              <w:bottom w:val="single" w:color="auto" w:sz="4" w:space="0"/>
              <w:right w:val="single" w:color="auto" w:sz="4" w:space="0"/>
            </w:tcBorders>
            <w:shd w:val="clear" w:color="000000" w:fill="FFFFFF"/>
            <w:noWrap/>
            <w:vAlign w:val="center"/>
          </w:tcPr>
          <w:p w14:paraId="370FFD03">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5" w:type="pct"/>
            <w:tcBorders>
              <w:top w:val="nil"/>
              <w:left w:val="nil"/>
              <w:bottom w:val="single" w:color="auto" w:sz="4" w:space="0"/>
              <w:right w:val="single" w:color="auto" w:sz="4" w:space="0"/>
            </w:tcBorders>
            <w:shd w:val="clear" w:color="000000" w:fill="FFFFFF"/>
            <w:vAlign w:val="center"/>
          </w:tcPr>
          <w:p w14:paraId="7B6A2AFC">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套</w:t>
            </w:r>
          </w:p>
        </w:tc>
      </w:tr>
      <w:tr w14:paraId="74A0D70B">
        <w:trPr>
          <w:trHeight w:val="270" w:hRule="atLeast"/>
        </w:trPr>
        <w:tc>
          <w:tcPr>
            <w:tcW w:w="564" w:type="pct"/>
            <w:tcBorders>
              <w:top w:val="nil"/>
              <w:left w:val="single" w:color="auto" w:sz="4" w:space="0"/>
              <w:bottom w:val="single" w:color="auto" w:sz="4" w:space="0"/>
              <w:right w:val="single" w:color="auto" w:sz="4" w:space="0"/>
            </w:tcBorders>
            <w:shd w:val="clear" w:color="000000" w:fill="FFFFFF"/>
            <w:noWrap/>
            <w:vAlign w:val="center"/>
          </w:tcPr>
          <w:p w14:paraId="247336B5">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w:t>
            </w:r>
          </w:p>
        </w:tc>
        <w:tc>
          <w:tcPr>
            <w:tcW w:w="1247" w:type="pct"/>
            <w:tcBorders>
              <w:top w:val="nil"/>
              <w:left w:val="nil"/>
              <w:bottom w:val="single" w:color="auto" w:sz="4" w:space="0"/>
              <w:right w:val="single" w:color="auto" w:sz="4" w:space="0"/>
            </w:tcBorders>
            <w:shd w:val="clear" w:color="000000" w:fill="FFFFFF"/>
            <w:vAlign w:val="center"/>
          </w:tcPr>
          <w:p w14:paraId="73067BA4">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UPS专用电池</w:t>
            </w:r>
          </w:p>
        </w:tc>
        <w:tc>
          <w:tcPr>
            <w:tcW w:w="2246" w:type="pct"/>
            <w:tcBorders>
              <w:top w:val="nil"/>
              <w:left w:val="nil"/>
              <w:bottom w:val="single" w:color="auto" w:sz="4" w:space="0"/>
              <w:right w:val="single" w:color="auto" w:sz="4" w:space="0"/>
            </w:tcBorders>
            <w:shd w:val="clear" w:color="000000" w:fill="FFFFFF"/>
            <w:vAlign w:val="center"/>
          </w:tcPr>
          <w:p w14:paraId="5AC24421">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12V100AH</w:t>
            </w:r>
          </w:p>
        </w:tc>
        <w:tc>
          <w:tcPr>
            <w:tcW w:w="499" w:type="pct"/>
            <w:tcBorders>
              <w:top w:val="nil"/>
              <w:left w:val="nil"/>
              <w:bottom w:val="single" w:color="auto" w:sz="4" w:space="0"/>
              <w:right w:val="single" w:color="auto" w:sz="4" w:space="0"/>
            </w:tcBorders>
            <w:shd w:val="clear" w:color="000000" w:fill="FFFFFF"/>
            <w:noWrap/>
            <w:vAlign w:val="center"/>
          </w:tcPr>
          <w:p w14:paraId="69BC8213">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25</w:t>
            </w:r>
          </w:p>
        </w:tc>
        <w:tc>
          <w:tcPr>
            <w:tcW w:w="445" w:type="pct"/>
            <w:tcBorders>
              <w:top w:val="nil"/>
              <w:left w:val="nil"/>
              <w:bottom w:val="single" w:color="auto" w:sz="4" w:space="0"/>
              <w:right w:val="single" w:color="auto" w:sz="4" w:space="0"/>
            </w:tcBorders>
            <w:shd w:val="clear" w:color="000000" w:fill="FFFFFF"/>
            <w:vAlign w:val="center"/>
          </w:tcPr>
          <w:p w14:paraId="7FD6F5CE">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块</w:t>
            </w:r>
          </w:p>
        </w:tc>
      </w:tr>
      <w:tr w14:paraId="401010F7">
        <w:trPr>
          <w:trHeight w:val="270" w:hRule="atLeast"/>
        </w:trPr>
        <w:tc>
          <w:tcPr>
            <w:tcW w:w="564" w:type="pct"/>
            <w:tcBorders>
              <w:top w:val="nil"/>
              <w:left w:val="single" w:color="auto" w:sz="4" w:space="0"/>
              <w:bottom w:val="single" w:color="auto" w:sz="4" w:space="0"/>
              <w:right w:val="single" w:color="auto" w:sz="4" w:space="0"/>
            </w:tcBorders>
            <w:shd w:val="clear" w:color="000000" w:fill="FFFFFF"/>
            <w:noWrap/>
            <w:vAlign w:val="center"/>
          </w:tcPr>
          <w:p w14:paraId="5966C0E6">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4</w:t>
            </w:r>
          </w:p>
        </w:tc>
        <w:tc>
          <w:tcPr>
            <w:tcW w:w="1247" w:type="pct"/>
            <w:tcBorders>
              <w:top w:val="nil"/>
              <w:left w:val="nil"/>
              <w:bottom w:val="single" w:color="auto" w:sz="4" w:space="0"/>
              <w:right w:val="single" w:color="auto" w:sz="4" w:space="0"/>
            </w:tcBorders>
            <w:shd w:val="clear" w:color="000000" w:fill="FFFFFF"/>
            <w:vAlign w:val="center"/>
          </w:tcPr>
          <w:p w14:paraId="560313CA">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电池支架</w:t>
            </w:r>
          </w:p>
        </w:tc>
        <w:tc>
          <w:tcPr>
            <w:tcW w:w="2246" w:type="pct"/>
            <w:tcBorders>
              <w:top w:val="nil"/>
              <w:left w:val="nil"/>
              <w:bottom w:val="single" w:color="auto" w:sz="4" w:space="0"/>
              <w:right w:val="single" w:color="auto" w:sz="4" w:space="0"/>
            </w:tcBorders>
            <w:shd w:val="clear" w:color="000000" w:fill="FFFFFF"/>
            <w:vAlign w:val="center"/>
          </w:tcPr>
          <w:p w14:paraId="4F1B1D39">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配套，含直流开关、辅材</w:t>
            </w:r>
          </w:p>
        </w:tc>
        <w:tc>
          <w:tcPr>
            <w:tcW w:w="499" w:type="pct"/>
            <w:tcBorders>
              <w:top w:val="nil"/>
              <w:left w:val="nil"/>
              <w:bottom w:val="single" w:color="auto" w:sz="4" w:space="0"/>
              <w:right w:val="single" w:color="auto" w:sz="4" w:space="0"/>
            </w:tcBorders>
            <w:shd w:val="clear" w:color="000000" w:fill="FFFFFF"/>
            <w:noWrap/>
            <w:vAlign w:val="center"/>
          </w:tcPr>
          <w:p w14:paraId="5E3D02AD">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5" w:type="pct"/>
            <w:tcBorders>
              <w:top w:val="nil"/>
              <w:left w:val="nil"/>
              <w:bottom w:val="single" w:color="auto" w:sz="4" w:space="0"/>
              <w:right w:val="single" w:color="auto" w:sz="4" w:space="0"/>
            </w:tcBorders>
            <w:shd w:val="clear" w:color="000000" w:fill="FFFFFF"/>
            <w:vAlign w:val="center"/>
          </w:tcPr>
          <w:p w14:paraId="659C810F">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套</w:t>
            </w:r>
          </w:p>
        </w:tc>
      </w:tr>
      <w:tr w14:paraId="1C04633C">
        <w:trPr>
          <w:trHeight w:val="270" w:hRule="atLeast"/>
        </w:trPr>
        <w:tc>
          <w:tcPr>
            <w:tcW w:w="564" w:type="pct"/>
            <w:tcBorders>
              <w:top w:val="nil"/>
              <w:left w:val="single" w:color="auto" w:sz="4" w:space="0"/>
              <w:bottom w:val="single" w:color="auto" w:sz="4" w:space="0"/>
              <w:right w:val="single" w:color="auto" w:sz="4" w:space="0"/>
            </w:tcBorders>
            <w:shd w:val="clear" w:color="000000" w:fill="FFFFFF"/>
            <w:noWrap/>
            <w:vAlign w:val="center"/>
          </w:tcPr>
          <w:p w14:paraId="43679884">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四</w:t>
            </w:r>
          </w:p>
        </w:tc>
        <w:tc>
          <w:tcPr>
            <w:tcW w:w="4436" w:type="pct"/>
            <w:gridSpan w:val="4"/>
            <w:tcBorders>
              <w:top w:val="single" w:color="auto" w:sz="4" w:space="0"/>
              <w:left w:val="nil"/>
              <w:bottom w:val="single" w:color="auto" w:sz="4" w:space="0"/>
              <w:right w:val="single" w:color="auto" w:sz="4" w:space="0"/>
            </w:tcBorders>
            <w:shd w:val="clear" w:color="000000" w:fill="FFFFFF"/>
            <w:noWrap/>
            <w:vAlign w:val="center"/>
          </w:tcPr>
          <w:p w14:paraId="7852D00C">
            <w:pPr>
              <w:widowControl/>
              <w:spacing w:line="240" w:lineRule="auto"/>
              <w:ind w:firstLine="0" w:firstLineChars="0"/>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机房空调建设</w:t>
            </w:r>
          </w:p>
        </w:tc>
      </w:tr>
      <w:tr w14:paraId="1B1A4034">
        <w:trPr>
          <w:trHeight w:val="270" w:hRule="atLeast"/>
        </w:trPr>
        <w:tc>
          <w:tcPr>
            <w:tcW w:w="564" w:type="pct"/>
            <w:tcBorders>
              <w:top w:val="nil"/>
              <w:left w:val="single" w:color="auto" w:sz="4" w:space="0"/>
              <w:bottom w:val="single" w:color="auto" w:sz="4" w:space="0"/>
              <w:right w:val="single" w:color="auto" w:sz="4" w:space="0"/>
            </w:tcBorders>
            <w:shd w:val="clear" w:color="000000" w:fill="FFFFFF"/>
            <w:noWrap/>
            <w:vAlign w:val="center"/>
          </w:tcPr>
          <w:p w14:paraId="6F5FA679">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1247" w:type="pct"/>
            <w:tcBorders>
              <w:top w:val="nil"/>
              <w:left w:val="nil"/>
              <w:bottom w:val="single" w:color="auto" w:sz="4" w:space="0"/>
              <w:right w:val="single" w:color="auto" w:sz="4" w:space="0"/>
            </w:tcBorders>
            <w:shd w:val="clear" w:color="000000" w:fill="FFFFFF"/>
            <w:vAlign w:val="center"/>
          </w:tcPr>
          <w:p w14:paraId="43825A35">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变频风冷列间空调</w:t>
            </w:r>
          </w:p>
        </w:tc>
        <w:tc>
          <w:tcPr>
            <w:tcW w:w="2246" w:type="pct"/>
            <w:tcBorders>
              <w:top w:val="nil"/>
              <w:left w:val="nil"/>
              <w:bottom w:val="single" w:color="auto" w:sz="4" w:space="0"/>
              <w:right w:val="single" w:color="auto" w:sz="4" w:space="0"/>
            </w:tcBorders>
            <w:shd w:val="clear" w:color="000000" w:fill="FFFFFF"/>
            <w:vAlign w:val="center"/>
          </w:tcPr>
          <w:p w14:paraId="7ACB6C9B">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室内机：EC轴流或EC离心风机；风量3200m3/h；制冷量14.8KW；显冷量14.8KW；显热比1；电加热量3KW；加湿量3KG/H；尺寸300mm*1300mm*2000mm；重量260KG；RS485通信接口；定速涡旋式压缩机；热力或电子膨胀阀；R410A制冷剂；前部两侧送风，后部两侧回风。</w:t>
            </w:r>
          </w:p>
        </w:tc>
        <w:tc>
          <w:tcPr>
            <w:tcW w:w="499" w:type="pct"/>
            <w:tcBorders>
              <w:top w:val="nil"/>
              <w:left w:val="nil"/>
              <w:bottom w:val="single" w:color="auto" w:sz="4" w:space="0"/>
              <w:right w:val="single" w:color="auto" w:sz="4" w:space="0"/>
            </w:tcBorders>
            <w:shd w:val="clear" w:color="000000" w:fill="FFFFFF"/>
            <w:noWrap/>
            <w:vAlign w:val="center"/>
          </w:tcPr>
          <w:p w14:paraId="69126FD7">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5" w:type="pct"/>
            <w:tcBorders>
              <w:top w:val="nil"/>
              <w:left w:val="nil"/>
              <w:bottom w:val="single" w:color="auto" w:sz="4" w:space="0"/>
              <w:right w:val="single" w:color="auto" w:sz="4" w:space="0"/>
            </w:tcBorders>
            <w:shd w:val="clear" w:color="000000" w:fill="FFFFFF"/>
            <w:vAlign w:val="center"/>
          </w:tcPr>
          <w:p w14:paraId="03597CED">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套</w:t>
            </w:r>
          </w:p>
        </w:tc>
      </w:tr>
      <w:tr w14:paraId="45044AA7">
        <w:trPr>
          <w:trHeight w:val="270" w:hRule="atLeast"/>
        </w:trPr>
        <w:tc>
          <w:tcPr>
            <w:tcW w:w="564" w:type="pct"/>
            <w:tcBorders>
              <w:top w:val="nil"/>
              <w:left w:val="single" w:color="auto" w:sz="4" w:space="0"/>
              <w:bottom w:val="single" w:color="auto" w:sz="4" w:space="0"/>
              <w:right w:val="single" w:color="auto" w:sz="4" w:space="0"/>
            </w:tcBorders>
            <w:shd w:val="clear" w:color="000000" w:fill="FFFFFF"/>
            <w:noWrap/>
            <w:vAlign w:val="center"/>
          </w:tcPr>
          <w:p w14:paraId="591DD5E5">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w:t>
            </w:r>
          </w:p>
        </w:tc>
        <w:tc>
          <w:tcPr>
            <w:tcW w:w="1247" w:type="pct"/>
            <w:tcBorders>
              <w:top w:val="nil"/>
              <w:left w:val="nil"/>
              <w:bottom w:val="single" w:color="auto" w:sz="4" w:space="0"/>
              <w:right w:val="single" w:color="auto" w:sz="4" w:space="0"/>
            </w:tcBorders>
            <w:shd w:val="clear" w:color="000000" w:fill="FFFFFF"/>
            <w:vAlign w:val="center"/>
          </w:tcPr>
          <w:p w14:paraId="68A38536">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支架</w:t>
            </w:r>
          </w:p>
        </w:tc>
        <w:tc>
          <w:tcPr>
            <w:tcW w:w="2246" w:type="pct"/>
            <w:tcBorders>
              <w:top w:val="nil"/>
              <w:left w:val="nil"/>
              <w:bottom w:val="single" w:color="auto" w:sz="4" w:space="0"/>
              <w:right w:val="single" w:color="auto" w:sz="4" w:space="0"/>
            </w:tcBorders>
            <w:shd w:val="clear" w:color="000000" w:fill="FFFFFF"/>
            <w:vAlign w:val="center"/>
          </w:tcPr>
          <w:p w14:paraId="643A4C58">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精密空调承重底座</w:t>
            </w:r>
          </w:p>
        </w:tc>
        <w:tc>
          <w:tcPr>
            <w:tcW w:w="499" w:type="pct"/>
            <w:tcBorders>
              <w:top w:val="nil"/>
              <w:left w:val="nil"/>
              <w:bottom w:val="single" w:color="auto" w:sz="4" w:space="0"/>
              <w:right w:val="single" w:color="auto" w:sz="4" w:space="0"/>
            </w:tcBorders>
            <w:shd w:val="clear" w:color="000000" w:fill="FFFFFF"/>
            <w:noWrap/>
            <w:vAlign w:val="center"/>
          </w:tcPr>
          <w:p w14:paraId="2B8FC31B">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5" w:type="pct"/>
            <w:tcBorders>
              <w:top w:val="nil"/>
              <w:left w:val="nil"/>
              <w:bottom w:val="single" w:color="auto" w:sz="4" w:space="0"/>
              <w:right w:val="single" w:color="auto" w:sz="4" w:space="0"/>
            </w:tcBorders>
            <w:shd w:val="clear" w:color="000000" w:fill="FFFFFF"/>
            <w:vAlign w:val="center"/>
          </w:tcPr>
          <w:p w14:paraId="453CB54E">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套</w:t>
            </w:r>
          </w:p>
        </w:tc>
      </w:tr>
      <w:tr w14:paraId="04FEAA10">
        <w:trPr>
          <w:trHeight w:val="270" w:hRule="atLeast"/>
        </w:trPr>
        <w:tc>
          <w:tcPr>
            <w:tcW w:w="564" w:type="pct"/>
            <w:tcBorders>
              <w:top w:val="nil"/>
              <w:left w:val="single" w:color="auto" w:sz="4" w:space="0"/>
              <w:bottom w:val="single" w:color="auto" w:sz="4" w:space="0"/>
              <w:right w:val="single" w:color="auto" w:sz="4" w:space="0"/>
            </w:tcBorders>
            <w:shd w:val="clear" w:color="000000" w:fill="FFFFFF"/>
            <w:noWrap/>
            <w:vAlign w:val="center"/>
          </w:tcPr>
          <w:p w14:paraId="50B0AFED">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五</w:t>
            </w:r>
          </w:p>
        </w:tc>
        <w:tc>
          <w:tcPr>
            <w:tcW w:w="4436" w:type="pct"/>
            <w:gridSpan w:val="4"/>
            <w:tcBorders>
              <w:top w:val="single" w:color="auto" w:sz="4" w:space="0"/>
              <w:left w:val="nil"/>
              <w:bottom w:val="single" w:color="auto" w:sz="4" w:space="0"/>
              <w:right w:val="single" w:color="auto" w:sz="4" w:space="0"/>
            </w:tcBorders>
            <w:shd w:val="clear" w:color="000000" w:fill="FFFFFF"/>
            <w:noWrap/>
            <w:vAlign w:val="center"/>
          </w:tcPr>
          <w:p w14:paraId="2559E6F9">
            <w:pPr>
              <w:widowControl/>
              <w:spacing w:line="240" w:lineRule="auto"/>
              <w:ind w:firstLine="0" w:firstLineChars="0"/>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机房专用气体消防建设</w:t>
            </w:r>
          </w:p>
        </w:tc>
      </w:tr>
      <w:tr w14:paraId="7115DDF8">
        <w:trPr>
          <w:trHeight w:val="270" w:hRule="atLeast"/>
        </w:trPr>
        <w:tc>
          <w:tcPr>
            <w:tcW w:w="564" w:type="pct"/>
            <w:tcBorders>
              <w:top w:val="nil"/>
              <w:left w:val="single" w:color="auto" w:sz="4" w:space="0"/>
              <w:bottom w:val="single" w:color="auto" w:sz="4" w:space="0"/>
              <w:right w:val="single" w:color="auto" w:sz="4" w:space="0"/>
            </w:tcBorders>
            <w:shd w:val="clear" w:color="000000" w:fill="FFFFFF"/>
            <w:noWrap/>
            <w:vAlign w:val="center"/>
          </w:tcPr>
          <w:p w14:paraId="38CEE5DB">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1247" w:type="pct"/>
            <w:tcBorders>
              <w:top w:val="nil"/>
              <w:left w:val="nil"/>
              <w:bottom w:val="single" w:color="auto" w:sz="4" w:space="0"/>
              <w:right w:val="single" w:color="auto" w:sz="4" w:space="0"/>
            </w:tcBorders>
            <w:shd w:val="clear" w:color="000000" w:fill="FFFFFF"/>
            <w:vAlign w:val="center"/>
          </w:tcPr>
          <w:p w14:paraId="7454C551">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柜式无管网双瓶组70KG</w:t>
            </w:r>
          </w:p>
        </w:tc>
        <w:tc>
          <w:tcPr>
            <w:tcW w:w="2246" w:type="pct"/>
            <w:tcBorders>
              <w:top w:val="nil"/>
              <w:left w:val="nil"/>
              <w:bottom w:val="single" w:color="auto" w:sz="4" w:space="0"/>
              <w:right w:val="single" w:color="auto" w:sz="4" w:space="0"/>
            </w:tcBorders>
            <w:shd w:val="clear" w:color="000000" w:fill="FFFFFF"/>
            <w:vAlign w:val="center"/>
          </w:tcPr>
          <w:p w14:paraId="7322AE8E">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柜式无管网双瓶组70KG</w:t>
            </w:r>
          </w:p>
        </w:tc>
        <w:tc>
          <w:tcPr>
            <w:tcW w:w="499" w:type="pct"/>
            <w:tcBorders>
              <w:top w:val="nil"/>
              <w:left w:val="nil"/>
              <w:bottom w:val="single" w:color="auto" w:sz="4" w:space="0"/>
              <w:right w:val="single" w:color="auto" w:sz="4" w:space="0"/>
            </w:tcBorders>
            <w:shd w:val="clear" w:color="000000" w:fill="FFFFFF"/>
            <w:vAlign w:val="center"/>
          </w:tcPr>
          <w:p w14:paraId="148F80CA">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5" w:type="pct"/>
            <w:tcBorders>
              <w:top w:val="nil"/>
              <w:left w:val="nil"/>
              <w:bottom w:val="single" w:color="auto" w:sz="4" w:space="0"/>
              <w:right w:val="single" w:color="auto" w:sz="4" w:space="0"/>
            </w:tcBorders>
            <w:shd w:val="clear" w:color="000000" w:fill="FFFFFF"/>
            <w:vAlign w:val="center"/>
          </w:tcPr>
          <w:p w14:paraId="604C7AF4">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个</w:t>
            </w:r>
          </w:p>
        </w:tc>
      </w:tr>
      <w:tr w14:paraId="43260CDF">
        <w:trPr>
          <w:trHeight w:val="270" w:hRule="atLeast"/>
        </w:trPr>
        <w:tc>
          <w:tcPr>
            <w:tcW w:w="564" w:type="pct"/>
            <w:tcBorders>
              <w:top w:val="nil"/>
              <w:left w:val="single" w:color="auto" w:sz="4" w:space="0"/>
              <w:bottom w:val="single" w:color="auto" w:sz="4" w:space="0"/>
              <w:right w:val="single" w:color="auto" w:sz="4" w:space="0"/>
            </w:tcBorders>
            <w:shd w:val="clear" w:color="000000" w:fill="FFFFFF"/>
            <w:noWrap/>
            <w:vAlign w:val="center"/>
          </w:tcPr>
          <w:p w14:paraId="6EF1728B">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w:t>
            </w:r>
          </w:p>
        </w:tc>
        <w:tc>
          <w:tcPr>
            <w:tcW w:w="1247" w:type="pct"/>
            <w:tcBorders>
              <w:top w:val="nil"/>
              <w:left w:val="nil"/>
              <w:bottom w:val="single" w:color="auto" w:sz="4" w:space="0"/>
              <w:right w:val="single" w:color="auto" w:sz="4" w:space="0"/>
            </w:tcBorders>
            <w:shd w:val="clear" w:color="000000" w:fill="FFFFFF"/>
            <w:vAlign w:val="center"/>
          </w:tcPr>
          <w:p w14:paraId="3FC43DA6">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七氟丙烷药剂</w:t>
            </w:r>
          </w:p>
        </w:tc>
        <w:tc>
          <w:tcPr>
            <w:tcW w:w="2246" w:type="pct"/>
            <w:tcBorders>
              <w:top w:val="nil"/>
              <w:left w:val="nil"/>
              <w:bottom w:val="single" w:color="auto" w:sz="4" w:space="0"/>
              <w:right w:val="single" w:color="auto" w:sz="4" w:space="0"/>
            </w:tcBorders>
            <w:shd w:val="clear" w:color="000000" w:fill="FFFFFF"/>
            <w:vAlign w:val="center"/>
          </w:tcPr>
          <w:p w14:paraId="667DEC95">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七氟丙烷药剂</w:t>
            </w:r>
          </w:p>
        </w:tc>
        <w:tc>
          <w:tcPr>
            <w:tcW w:w="499" w:type="pct"/>
            <w:tcBorders>
              <w:top w:val="nil"/>
              <w:left w:val="nil"/>
              <w:bottom w:val="single" w:color="auto" w:sz="4" w:space="0"/>
              <w:right w:val="single" w:color="auto" w:sz="4" w:space="0"/>
            </w:tcBorders>
            <w:shd w:val="clear" w:color="000000" w:fill="FFFFFF"/>
            <w:vAlign w:val="center"/>
          </w:tcPr>
          <w:p w14:paraId="07EA03D2">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50</w:t>
            </w:r>
          </w:p>
        </w:tc>
        <w:tc>
          <w:tcPr>
            <w:tcW w:w="445" w:type="pct"/>
            <w:tcBorders>
              <w:top w:val="nil"/>
              <w:left w:val="nil"/>
              <w:bottom w:val="single" w:color="auto" w:sz="4" w:space="0"/>
              <w:right w:val="single" w:color="auto" w:sz="4" w:space="0"/>
            </w:tcBorders>
            <w:shd w:val="clear" w:color="000000" w:fill="FFFFFF"/>
            <w:vAlign w:val="center"/>
          </w:tcPr>
          <w:p w14:paraId="37A15426">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KG</w:t>
            </w:r>
          </w:p>
        </w:tc>
      </w:tr>
      <w:tr w14:paraId="79F9D9A4">
        <w:trPr>
          <w:trHeight w:val="270" w:hRule="atLeast"/>
        </w:trPr>
        <w:tc>
          <w:tcPr>
            <w:tcW w:w="564" w:type="pct"/>
            <w:tcBorders>
              <w:top w:val="nil"/>
              <w:left w:val="single" w:color="auto" w:sz="4" w:space="0"/>
              <w:bottom w:val="single" w:color="auto" w:sz="4" w:space="0"/>
              <w:right w:val="single" w:color="auto" w:sz="4" w:space="0"/>
            </w:tcBorders>
            <w:shd w:val="clear" w:color="000000" w:fill="FFFFFF"/>
            <w:noWrap/>
            <w:vAlign w:val="center"/>
          </w:tcPr>
          <w:p w14:paraId="25C8A366">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w:t>
            </w:r>
          </w:p>
        </w:tc>
        <w:tc>
          <w:tcPr>
            <w:tcW w:w="1247" w:type="pct"/>
            <w:tcBorders>
              <w:top w:val="nil"/>
              <w:left w:val="nil"/>
              <w:bottom w:val="single" w:color="auto" w:sz="4" w:space="0"/>
              <w:right w:val="single" w:color="auto" w:sz="4" w:space="0"/>
            </w:tcBorders>
            <w:shd w:val="clear" w:color="000000" w:fill="FFFFFF"/>
            <w:vAlign w:val="center"/>
          </w:tcPr>
          <w:p w14:paraId="1D315879">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自动泄压装置</w:t>
            </w:r>
          </w:p>
        </w:tc>
        <w:tc>
          <w:tcPr>
            <w:tcW w:w="2246" w:type="pct"/>
            <w:tcBorders>
              <w:top w:val="nil"/>
              <w:left w:val="nil"/>
              <w:bottom w:val="single" w:color="auto" w:sz="4" w:space="0"/>
              <w:right w:val="single" w:color="auto" w:sz="4" w:space="0"/>
            </w:tcBorders>
            <w:shd w:val="clear" w:color="000000" w:fill="FFFFFF"/>
            <w:vAlign w:val="center"/>
          </w:tcPr>
          <w:p w14:paraId="091BDA53">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自动泄压装置</w:t>
            </w:r>
          </w:p>
        </w:tc>
        <w:tc>
          <w:tcPr>
            <w:tcW w:w="499" w:type="pct"/>
            <w:tcBorders>
              <w:top w:val="nil"/>
              <w:left w:val="nil"/>
              <w:bottom w:val="single" w:color="auto" w:sz="4" w:space="0"/>
              <w:right w:val="single" w:color="auto" w:sz="4" w:space="0"/>
            </w:tcBorders>
            <w:shd w:val="clear" w:color="000000" w:fill="FFFFFF"/>
            <w:vAlign w:val="center"/>
          </w:tcPr>
          <w:p w14:paraId="0C9356C1">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5" w:type="pct"/>
            <w:tcBorders>
              <w:top w:val="nil"/>
              <w:left w:val="nil"/>
              <w:bottom w:val="single" w:color="auto" w:sz="4" w:space="0"/>
              <w:right w:val="single" w:color="auto" w:sz="4" w:space="0"/>
            </w:tcBorders>
            <w:shd w:val="clear" w:color="000000" w:fill="FFFFFF"/>
            <w:vAlign w:val="center"/>
          </w:tcPr>
          <w:p w14:paraId="0B73F139">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套</w:t>
            </w:r>
          </w:p>
        </w:tc>
      </w:tr>
      <w:tr w14:paraId="7E37433A">
        <w:trPr>
          <w:trHeight w:val="270" w:hRule="atLeast"/>
        </w:trPr>
        <w:tc>
          <w:tcPr>
            <w:tcW w:w="564" w:type="pct"/>
            <w:tcBorders>
              <w:top w:val="nil"/>
              <w:left w:val="single" w:color="auto" w:sz="4" w:space="0"/>
              <w:bottom w:val="single" w:color="auto" w:sz="4" w:space="0"/>
              <w:right w:val="single" w:color="auto" w:sz="4" w:space="0"/>
            </w:tcBorders>
            <w:shd w:val="clear" w:color="000000" w:fill="FFFFFF"/>
            <w:noWrap/>
            <w:vAlign w:val="center"/>
          </w:tcPr>
          <w:p w14:paraId="011F62CA">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4</w:t>
            </w:r>
          </w:p>
        </w:tc>
        <w:tc>
          <w:tcPr>
            <w:tcW w:w="1247" w:type="pct"/>
            <w:tcBorders>
              <w:top w:val="nil"/>
              <w:left w:val="nil"/>
              <w:bottom w:val="single" w:color="auto" w:sz="4" w:space="0"/>
              <w:right w:val="single" w:color="auto" w:sz="4" w:space="0"/>
            </w:tcBorders>
            <w:shd w:val="clear" w:color="000000" w:fill="FFFFFF"/>
            <w:vAlign w:val="center"/>
          </w:tcPr>
          <w:p w14:paraId="2C1D9CC0">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火灾报警控制器</w:t>
            </w:r>
          </w:p>
        </w:tc>
        <w:tc>
          <w:tcPr>
            <w:tcW w:w="2246" w:type="pct"/>
            <w:tcBorders>
              <w:top w:val="nil"/>
              <w:left w:val="nil"/>
              <w:bottom w:val="single" w:color="auto" w:sz="4" w:space="0"/>
              <w:right w:val="single" w:color="auto" w:sz="4" w:space="0"/>
            </w:tcBorders>
            <w:shd w:val="clear" w:color="000000" w:fill="FFFFFF"/>
            <w:vAlign w:val="center"/>
          </w:tcPr>
          <w:p w14:paraId="07134287">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火灾报警控制器</w:t>
            </w:r>
          </w:p>
        </w:tc>
        <w:tc>
          <w:tcPr>
            <w:tcW w:w="499" w:type="pct"/>
            <w:tcBorders>
              <w:top w:val="nil"/>
              <w:left w:val="nil"/>
              <w:bottom w:val="single" w:color="auto" w:sz="4" w:space="0"/>
              <w:right w:val="single" w:color="auto" w:sz="4" w:space="0"/>
            </w:tcBorders>
            <w:shd w:val="clear" w:color="000000" w:fill="FFFFFF"/>
            <w:vAlign w:val="center"/>
          </w:tcPr>
          <w:p w14:paraId="08EBECAE">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5" w:type="pct"/>
            <w:tcBorders>
              <w:top w:val="nil"/>
              <w:left w:val="nil"/>
              <w:bottom w:val="single" w:color="auto" w:sz="4" w:space="0"/>
              <w:right w:val="single" w:color="auto" w:sz="4" w:space="0"/>
            </w:tcBorders>
            <w:shd w:val="clear" w:color="000000" w:fill="FFFFFF"/>
            <w:vAlign w:val="center"/>
          </w:tcPr>
          <w:p w14:paraId="5DE390CF">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016DDA0B">
        <w:trPr>
          <w:trHeight w:val="270" w:hRule="atLeast"/>
        </w:trPr>
        <w:tc>
          <w:tcPr>
            <w:tcW w:w="564" w:type="pct"/>
            <w:tcBorders>
              <w:top w:val="nil"/>
              <w:left w:val="single" w:color="auto" w:sz="4" w:space="0"/>
              <w:bottom w:val="single" w:color="auto" w:sz="4" w:space="0"/>
              <w:right w:val="single" w:color="auto" w:sz="4" w:space="0"/>
            </w:tcBorders>
            <w:shd w:val="clear" w:color="000000" w:fill="FFFFFF"/>
            <w:noWrap/>
            <w:vAlign w:val="center"/>
          </w:tcPr>
          <w:p w14:paraId="291B117E">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5</w:t>
            </w:r>
          </w:p>
        </w:tc>
        <w:tc>
          <w:tcPr>
            <w:tcW w:w="1247" w:type="pct"/>
            <w:tcBorders>
              <w:top w:val="nil"/>
              <w:left w:val="nil"/>
              <w:bottom w:val="single" w:color="auto" w:sz="4" w:space="0"/>
              <w:right w:val="single" w:color="auto" w:sz="4" w:space="0"/>
            </w:tcBorders>
            <w:shd w:val="clear" w:color="000000" w:fill="FFFFFF"/>
            <w:vAlign w:val="center"/>
          </w:tcPr>
          <w:p w14:paraId="0E7AC759">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点型光电感烟火灾探测器</w:t>
            </w:r>
          </w:p>
        </w:tc>
        <w:tc>
          <w:tcPr>
            <w:tcW w:w="2246" w:type="pct"/>
            <w:tcBorders>
              <w:top w:val="nil"/>
              <w:left w:val="nil"/>
              <w:bottom w:val="single" w:color="auto" w:sz="4" w:space="0"/>
              <w:right w:val="single" w:color="auto" w:sz="4" w:space="0"/>
            </w:tcBorders>
            <w:shd w:val="clear" w:color="000000" w:fill="FFFFFF"/>
            <w:vAlign w:val="center"/>
          </w:tcPr>
          <w:p w14:paraId="173E5A21">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点型光电感烟火灾探测器</w:t>
            </w:r>
          </w:p>
        </w:tc>
        <w:tc>
          <w:tcPr>
            <w:tcW w:w="499" w:type="pct"/>
            <w:tcBorders>
              <w:top w:val="nil"/>
              <w:left w:val="nil"/>
              <w:bottom w:val="single" w:color="auto" w:sz="4" w:space="0"/>
              <w:right w:val="single" w:color="auto" w:sz="4" w:space="0"/>
            </w:tcBorders>
            <w:shd w:val="clear" w:color="000000" w:fill="FFFFFF"/>
            <w:vAlign w:val="center"/>
          </w:tcPr>
          <w:p w14:paraId="4E1471B0">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5" w:type="pct"/>
            <w:tcBorders>
              <w:top w:val="nil"/>
              <w:left w:val="nil"/>
              <w:bottom w:val="single" w:color="auto" w:sz="4" w:space="0"/>
              <w:right w:val="single" w:color="auto" w:sz="4" w:space="0"/>
            </w:tcBorders>
            <w:shd w:val="clear" w:color="000000" w:fill="FFFFFF"/>
            <w:vAlign w:val="center"/>
          </w:tcPr>
          <w:p w14:paraId="015A54A4">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套</w:t>
            </w:r>
          </w:p>
        </w:tc>
      </w:tr>
      <w:tr w14:paraId="07DCE264">
        <w:trPr>
          <w:trHeight w:val="270" w:hRule="atLeast"/>
        </w:trPr>
        <w:tc>
          <w:tcPr>
            <w:tcW w:w="564" w:type="pct"/>
            <w:tcBorders>
              <w:top w:val="nil"/>
              <w:left w:val="single" w:color="auto" w:sz="4" w:space="0"/>
              <w:bottom w:val="single" w:color="auto" w:sz="4" w:space="0"/>
              <w:right w:val="single" w:color="auto" w:sz="4" w:space="0"/>
            </w:tcBorders>
            <w:shd w:val="clear" w:color="000000" w:fill="FFFFFF"/>
            <w:noWrap/>
            <w:vAlign w:val="center"/>
          </w:tcPr>
          <w:p w14:paraId="6E528FE4">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6</w:t>
            </w:r>
          </w:p>
        </w:tc>
        <w:tc>
          <w:tcPr>
            <w:tcW w:w="1247" w:type="pct"/>
            <w:tcBorders>
              <w:top w:val="nil"/>
              <w:left w:val="nil"/>
              <w:bottom w:val="single" w:color="auto" w:sz="4" w:space="0"/>
              <w:right w:val="single" w:color="auto" w:sz="4" w:space="0"/>
            </w:tcBorders>
            <w:shd w:val="clear" w:color="000000" w:fill="FFFFFF"/>
            <w:vAlign w:val="center"/>
          </w:tcPr>
          <w:p w14:paraId="7067167F">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点型感温火灾探测器</w:t>
            </w:r>
          </w:p>
        </w:tc>
        <w:tc>
          <w:tcPr>
            <w:tcW w:w="2246" w:type="pct"/>
            <w:tcBorders>
              <w:top w:val="nil"/>
              <w:left w:val="nil"/>
              <w:bottom w:val="single" w:color="auto" w:sz="4" w:space="0"/>
              <w:right w:val="single" w:color="auto" w:sz="4" w:space="0"/>
            </w:tcBorders>
            <w:shd w:val="clear" w:color="000000" w:fill="FFFFFF"/>
            <w:vAlign w:val="center"/>
          </w:tcPr>
          <w:p w14:paraId="3DD6F09C">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点型感温火灾探测器</w:t>
            </w:r>
          </w:p>
        </w:tc>
        <w:tc>
          <w:tcPr>
            <w:tcW w:w="499" w:type="pct"/>
            <w:tcBorders>
              <w:top w:val="nil"/>
              <w:left w:val="nil"/>
              <w:bottom w:val="single" w:color="auto" w:sz="4" w:space="0"/>
              <w:right w:val="single" w:color="auto" w:sz="4" w:space="0"/>
            </w:tcBorders>
            <w:shd w:val="clear" w:color="000000" w:fill="FFFFFF"/>
            <w:vAlign w:val="center"/>
          </w:tcPr>
          <w:p w14:paraId="79D96EDB">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5" w:type="pct"/>
            <w:tcBorders>
              <w:top w:val="nil"/>
              <w:left w:val="nil"/>
              <w:bottom w:val="single" w:color="auto" w:sz="4" w:space="0"/>
              <w:right w:val="single" w:color="auto" w:sz="4" w:space="0"/>
            </w:tcBorders>
            <w:shd w:val="clear" w:color="000000" w:fill="FFFFFF"/>
            <w:vAlign w:val="center"/>
          </w:tcPr>
          <w:p w14:paraId="257EADC3">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套</w:t>
            </w:r>
          </w:p>
        </w:tc>
      </w:tr>
      <w:tr w14:paraId="6B3C5915">
        <w:trPr>
          <w:trHeight w:val="270" w:hRule="atLeast"/>
        </w:trPr>
        <w:tc>
          <w:tcPr>
            <w:tcW w:w="564" w:type="pct"/>
            <w:tcBorders>
              <w:top w:val="nil"/>
              <w:left w:val="single" w:color="auto" w:sz="4" w:space="0"/>
              <w:bottom w:val="single" w:color="auto" w:sz="4" w:space="0"/>
              <w:right w:val="single" w:color="auto" w:sz="4" w:space="0"/>
            </w:tcBorders>
            <w:shd w:val="clear" w:color="000000" w:fill="FFFFFF"/>
            <w:noWrap/>
            <w:vAlign w:val="center"/>
          </w:tcPr>
          <w:p w14:paraId="3FE5D3EB">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7</w:t>
            </w:r>
          </w:p>
        </w:tc>
        <w:tc>
          <w:tcPr>
            <w:tcW w:w="1247" w:type="pct"/>
            <w:tcBorders>
              <w:top w:val="nil"/>
              <w:left w:val="nil"/>
              <w:bottom w:val="single" w:color="auto" w:sz="4" w:space="0"/>
              <w:right w:val="single" w:color="auto" w:sz="4" w:space="0"/>
            </w:tcBorders>
            <w:shd w:val="clear" w:color="000000" w:fill="FFFFFF"/>
            <w:vAlign w:val="center"/>
          </w:tcPr>
          <w:p w14:paraId="6EFFC40C">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启停按钮</w:t>
            </w:r>
          </w:p>
        </w:tc>
        <w:tc>
          <w:tcPr>
            <w:tcW w:w="2246" w:type="pct"/>
            <w:tcBorders>
              <w:top w:val="nil"/>
              <w:left w:val="nil"/>
              <w:bottom w:val="single" w:color="auto" w:sz="4" w:space="0"/>
              <w:right w:val="single" w:color="auto" w:sz="4" w:space="0"/>
            </w:tcBorders>
            <w:shd w:val="clear" w:color="000000" w:fill="FFFFFF"/>
            <w:vAlign w:val="center"/>
          </w:tcPr>
          <w:p w14:paraId="6510ECDB">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启停按钮</w:t>
            </w:r>
          </w:p>
        </w:tc>
        <w:tc>
          <w:tcPr>
            <w:tcW w:w="499" w:type="pct"/>
            <w:tcBorders>
              <w:top w:val="nil"/>
              <w:left w:val="nil"/>
              <w:bottom w:val="single" w:color="auto" w:sz="4" w:space="0"/>
              <w:right w:val="single" w:color="auto" w:sz="4" w:space="0"/>
            </w:tcBorders>
            <w:shd w:val="clear" w:color="000000" w:fill="FFFFFF"/>
            <w:vAlign w:val="center"/>
          </w:tcPr>
          <w:p w14:paraId="555B67FF">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5" w:type="pct"/>
            <w:tcBorders>
              <w:top w:val="nil"/>
              <w:left w:val="nil"/>
              <w:bottom w:val="single" w:color="auto" w:sz="4" w:space="0"/>
              <w:right w:val="single" w:color="auto" w:sz="4" w:space="0"/>
            </w:tcBorders>
            <w:shd w:val="clear" w:color="000000" w:fill="FFFFFF"/>
            <w:vAlign w:val="center"/>
          </w:tcPr>
          <w:p w14:paraId="2EB184B1">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只</w:t>
            </w:r>
          </w:p>
        </w:tc>
      </w:tr>
      <w:tr w14:paraId="27B1BD9C">
        <w:trPr>
          <w:trHeight w:val="270" w:hRule="atLeast"/>
        </w:trPr>
        <w:tc>
          <w:tcPr>
            <w:tcW w:w="564" w:type="pct"/>
            <w:tcBorders>
              <w:top w:val="nil"/>
              <w:left w:val="single" w:color="auto" w:sz="4" w:space="0"/>
              <w:bottom w:val="single" w:color="auto" w:sz="4" w:space="0"/>
              <w:right w:val="single" w:color="auto" w:sz="4" w:space="0"/>
            </w:tcBorders>
            <w:shd w:val="clear" w:color="000000" w:fill="FFFFFF"/>
            <w:noWrap/>
            <w:vAlign w:val="center"/>
          </w:tcPr>
          <w:p w14:paraId="05327238">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8</w:t>
            </w:r>
          </w:p>
        </w:tc>
        <w:tc>
          <w:tcPr>
            <w:tcW w:w="1247" w:type="pct"/>
            <w:tcBorders>
              <w:top w:val="nil"/>
              <w:left w:val="nil"/>
              <w:bottom w:val="single" w:color="auto" w:sz="4" w:space="0"/>
              <w:right w:val="single" w:color="auto" w:sz="4" w:space="0"/>
            </w:tcBorders>
            <w:shd w:val="clear" w:color="000000" w:fill="FFFFFF"/>
            <w:vAlign w:val="center"/>
          </w:tcPr>
          <w:p w14:paraId="7B547DEC">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气体释放指示灯</w:t>
            </w:r>
          </w:p>
        </w:tc>
        <w:tc>
          <w:tcPr>
            <w:tcW w:w="2246" w:type="pct"/>
            <w:tcBorders>
              <w:top w:val="nil"/>
              <w:left w:val="nil"/>
              <w:bottom w:val="single" w:color="auto" w:sz="4" w:space="0"/>
              <w:right w:val="single" w:color="auto" w:sz="4" w:space="0"/>
            </w:tcBorders>
            <w:shd w:val="clear" w:color="000000" w:fill="FFFFFF"/>
            <w:vAlign w:val="center"/>
          </w:tcPr>
          <w:p w14:paraId="736FADAF">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气体释放指示灯</w:t>
            </w:r>
          </w:p>
        </w:tc>
        <w:tc>
          <w:tcPr>
            <w:tcW w:w="499" w:type="pct"/>
            <w:tcBorders>
              <w:top w:val="nil"/>
              <w:left w:val="nil"/>
              <w:bottom w:val="single" w:color="auto" w:sz="4" w:space="0"/>
              <w:right w:val="single" w:color="auto" w:sz="4" w:space="0"/>
            </w:tcBorders>
            <w:shd w:val="clear" w:color="000000" w:fill="FFFFFF"/>
            <w:vAlign w:val="center"/>
          </w:tcPr>
          <w:p w14:paraId="1E670298">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5" w:type="pct"/>
            <w:tcBorders>
              <w:top w:val="nil"/>
              <w:left w:val="nil"/>
              <w:bottom w:val="single" w:color="auto" w:sz="4" w:space="0"/>
              <w:right w:val="single" w:color="auto" w:sz="4" w:space="0"/>
            </w:tcBorders>
            <w:shd w:val="clear" w:color="000000" w:fill="FFFFFF"/>
            <w:vAlign w:val="center"/>
          </w:tcPr>
          <w:p w14:paraId="70DB49F9">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只</w:t>
            </w:r>
          </w:p>
        </w:tc>
      </w:tr>
      <w:tr w14:paraId="725EC9FB">
        <w:trPr>
          <w:trHeight w:val="270" w:hRule="atLeast"/>
        </w:trPr>
        <w:tc>
          <w:tcPr>
            <w:tcW w:w="564" w:type="pct"/>
            <w:tcBorders>
              <w:top w:val="nil"/>
              <w:left w:val="single" w:color="auto" w:sz="4" w:space="0"/>
              <w:bottom w:val="single" w:color="auto" w:sz="4" w:space="0"/>
              <w:right w:val="single" w:color="auto" w:sz="4" w:space="0"/>
            </w:tcBorders>
            <w:shd w:val="clear" w:color="000000" w:fill="FFFFFF"/>
            <w:noWrap/>
            <w:vAlign w:val="center"/>
          </w:tcPr>
          <w:p w14:paraId="68C3CFBA">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9</w:t>
            </w:r>
          </w:p>
        </w:tc>
        <w:tc>
          <w:tcPr>
            <w:tcW w:w="1247" w:type="pct"/>
            <w:tcBorders>
              <w:top w:val="nil"/>
              <w:left w:val="nil"/>
              <w:bottom w:val="single" w:color="auto" w:sz="4" w:space="0"/>
              <w:right w:val="single" w:color="auto" w:sz="4" w:space="0"/>
            </w:tcBorders>
            <w:shd w:val="clear" w:color="000000" w:fill="FFFFFF"/>
            <w:vAlign w:val="center"/>
          </w:tcPr>
          <w:p w14:paraId="3B050C68">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火灾声光警报器</w:t>
            </w:r>
          </w:p>
        </w:tc>
        <w:tc>
          <w:tcPr>
            <w:tcW w:w="2246" w:type="pct"/>
            <w:tcBorders>
              <w:top w:val="nil"/>
              <w:left w:val="nil"/>
              <w:bottom w:val="single" w:color="auto" w:sz="4" w:space="0"/>
              <w:right w:val="single" w:color="auto" w:sz="4" w:space="0"/>
            </w:tcBorders>
            <w:shd w:val="clear" w:color="000000" w:fill="FFFFFF"/>
            <w:vAlign w:val="center"/>
          </w:tcPr>
          <w:p w14:paraId="4BB9B298">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火灾声光警报器</w:t>
            </w:r>
          </w:p>
        </w:tc>
        <w:tc>
          <w:tcPr>
            <w:tcW w:w="499" w:type="pct"/>
            <w:tcBorders>
              <w:top w:val="nil"/>
              <w:left w:val="nil"/>
              <w:bottom w:val="single" w:color="auto" w:sz="4" w:space="0"/>
              <w:right w:val="single" w:color="auto" w:sz="4" w:space="0"/>
            </w:tcBorders>
            <w:shd w:val="clear" w:color="000000" w:fill="FFFFFF"/>
            <w:vAlign w:val="center"/>
          </w:tcPr>
          <w:p w14:paraId="2E054FA1">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5" w:type="pct"/>
            <w:tcBorders>
              <w:top w:val="nil"/>
              <w:left w:val="nil"/>
              <w:bottom w:val="single" w:color="auto" w:sz="4" w:space="0"/>
              <w:right w:val="single" w:color="auto" w:sz="4" w:space="0"/>
            </w:tcBorders>
            <w:shd w:val="clear" w:color="000000" w:fill="FFFFFF"/>
            <w:vAlign w:val="center"/>
          </w:tcPr>
          <w:p w14:paraId="1CCCA83C">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只</w:t>
            </w:r>
          </w:p>
        </w:tc>
      </w:tr>
      <w:tr w14:paraId="14B119C5">
        <w:trPr>
          <w:trHeight w:val="270" w:hRule="atLeast"/>
        </w:trPr>
        <w:tc>
          <w:tcPr>
            <w:tcW w:w="564" w:type="pct"/>
            <w:tcBorders>
              <w:top w:val="nil"/>
              <w:left w:val="single" w:color="auto" w:sz="4" w:space="0"/>
              <w:bottom w:val="single" w:color="auto" w:sz="4" w:space="0"/>
              <w:right w:val="single" w:color="auto" w:sz="4" w:space="0"/>
            </w:tcBorders>
            <w:shd w:val="clear" w:color="000000" w:fill="FFFFFF"/>
            <w:noWrap/>
            <w:vAlign w:val="center"/>
          </w:tcPr>
          <w:p w14:paraId="39778743">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10</w:t>
            </w:r>
          </w:p>
        </w:tc>
        <w:tc>
          <w:tcPr>
            <w:tcW w:w="1247" w:type="pct"/>
            <w:tcBorders>
              <w:top w:val="nil"/>
              <w:left w:val="nil"/>
              <w:bottom w:val="single" w:color="auto" w:sz="4" w:space="0"/>
              <w:right w:val="single" w:color="auto" w:sz="4" w:space="0"/>
            </w:tcBorders>
            <w:shd w:val="clear" w:color="000000" w:fill="FFFFFF"/>
            <w:vAlign w:val="center"/>
          </w:tcPr>
          <w:p w14:paraId="398CF087">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警铃</w:t>
            </w:r>
          </w:p>
        </w:tc>
        <w:tc>
          <w:tcPr>
            <w:tcW w:w="2246" w:type="pct"/>
            <w:tcBorders>
              <w:top w:val="nil"/>
              <w:left w:val="nil"/>
              <w:bottom w:val="single" w:color="auto" w:sz="4" w:space="0"/>
              <w:right w:val="single" w:color="auto" w:sz="4" w:space="0"/>
            </w:tcBorders>
            <w:shd w:val="clear" w:color="000000" w:fill="FFFFFF"/>
            <w:vAlign w:val="center"/>
          </w:tcPr>
          <w:p w14:paraId="6EF4470D">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警铃</w:t>
            </w:r>
          </w:p>
        </w:tc>
        <w:tc>
          <w:tcPr>
            <w:tcW w:w="499" w:type="pct"/>
            <w:tcBorders>
              <w:top w:val="nil"/>
              <w:left w:val="nil"/>
              <w:bottom w:val="single" w:color="auto" w:sz="4" w:space="0"/>
              <w:right w:val="single" w:color="auto" w:sz="4" w:space="0"/>
            </w:tcBorders>
            <w:shd w:val="clear" w:color="000000" w:fill="FFFFFF"/>
            <w:vAlign w:val="center"/>
          </w:tcPr>
          <w:p w14:paraId="2C56C006">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5" w:type="pct"/>
            <w:tcBorders>
              <w:top w:val="nil"/>
              <w:left w:val="nil"/>
              <w:bottom w:val="single" w:color="auto" w:sz="4" w:space="0"/>
              <w:right w:val="single" w:color="auto" w:sz="4" w:space="0"/>
            </w:tcBorders>
            <w:shd w:val="clear" w:color="000000" w:fill="FFFFFF"/>
            <w:vAlign w:val="center"/>
          </w:tcPr>
          <w:p w14:paraId="17117B3A">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只</w:t>
            </w:r>
          </w:p>
        </w:tc>
      </w:tr>
      <w:tr w14:paraId="3075FDBD">
        <w:trPr>
          <w:trHeight w:val="270" w:hRule="atLeast"/>
        </w:trPr>
        <w:tc>
          <w:tcPr>
            <w:tcW w:w="564" w:type="pct"/>
            <w:tcBorders>
              <w:top w:val="nil"/>
              <w:left w:val="single" w:color="auto" w:sz="4" w:space="0"/>
              <w:bottom w:val="single" w:color="auto" w:sz="4" w:space="0"/>
              <w:right w:val="single" w:color="auto" w:sz="4" w:space="0"/>
            </w:tcBorders>
            <w:shd w:val="clear" w:color="000000" w:fill="FFFFFF"/>
            <w:noWrap/>
            <w:vAlign w:val="center"/>
          </w:tcPr>
          <w:p w14:paraId="693648CC">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11</w:t>
            </w:r>
          </w:p>
        </w:tc>
        <w:tc>
          <w:tcPr>
            <w:tcW w:w="1247" w:type="pct"/>
            <w:tcBorders>
              <w:top w:val="nil"/>
              <w:left w:val="nil"/>
              <w:bottom w:val="single" w:color="auto" w:sz="4" w:space="0"/>
              <w:right w:val="single" w:color="auto" w:sz="4" w:space="0"/>
            </w:tcBorders>
            <w:shd w:val="clear" w:color="000000" w:fill="FFFFFF"/>
            <w:vAlign w:val="center"/>
          </w:tcPr>
          <w:p w14:paraId="629396B8">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输入/输出模块</w:t>
            </w:r>
          </w:p>
        </w:tc>
        <w:tc>
          <w:tcPr>
            <w:tcW w:w="2246" w:type="pct"/>
            <w:tcBorders>
              <w:top w:val="nil"/>
              <w:left w:val="nil"/>
              <w:bottom w:val="single" w:color="auto" w:sz="4" w:space="0"/>
              <w:right w:val="single" w:color="auto" w:sz="4" w:space="0"/>
            </w:tcBorders>
            <w:shd w:val="clear" w:color="000000" w:fill="FFFFFF"/>
            <w:vAlign w:val="center"/>
          </w:tcPr>
          <w:p w14:paraId="5309FE2A">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输入/输出模块</w:t>
            </w:r>
          </w:p>
        </w:tc>
        <w:tc>
          <w:tcPr>
            <w:tcW w:w="499" w:type="pct"/>
            <w:tcBorders>
              <w:top w:val="nil"/>
              <w:left w:val="nil"/>
              <w:bottom w:val="single" w:color="auto" w:sz="4" w:space="0"/>
              <w:right w:val="single" w:color="auto" w:sz="4" w:space="0"/>
            </w:tcBorders>
            <w:shd w:val="clear" w:color="000000" w:fill="FFFFFF"/>
            <w:vAlign w:val="center"/>
          </w:tcPr>
          <w:p w14:paraId="41686B9F">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5" w:type="pct"/>
            <w:tcBorders>
              <w:top w:val="nil"/>
              <w:left w:val="nil"/>
              <w:bottom w:val="single" w:color="auto" w:sz="4" w:space="0"/>
              <w:right w:val="single" w:color="auto" w:sz="4" w:space="0"/>
            </w:tcBorders>
            <w:shd w:val="clear" w:color="000000" w:fill="FFFFFF"/>
            <w:vAlign w:val="center"/>
          </w:tcPr>
          <w:p w14:paraId="5DF58ED9">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只</w:t>
            </w:r>
          </w:p>
        </w:tc>
      </w:tr>
      <w:tr w14:paraId="38774B7F">
        <w:trPr>
          <w:trHeight w:val="270" w:hRule="atLeast"/>
        </w:trPr>
        <w:tc>
          <w:tcPr>
            <w:tcW w:w="564" w:type="pct"/>
            <w:tcBorders>
              <w:top w:val="nil"/>
              <w:left w:val="single" w:color="auto" w:sz="4" w:space="0"/>
              <w:bottom w:val="single" w:color="auto" w:sz="4" w:space="0"/>
              <w:right w:val="single" w:color="auto" w:sz="4" w:space="0"/>
            </w:tcBorders>
            <w:shd w:val="clear" w:color="000000" w:fill="FFFFFF"/>
            <w:noWrap/>
            <w:vAlign w:val="center"/>
          </w:tcPr>
          <w:p w14:paraId="39940C82">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六</w:t>
            </w:r>
          </w:p>
        </w:tc>
        <w:tc>
          <w:tcPr>
            <w:tcW w:w="4436" w:type="pct"/>
            <w:gridSpan w:val="4"/>
            <w:tcBorders>
              <w:top w:val="single" w:color="auto" w:sz="4" w:space="0"/>
              <w:left w:val="nil"/>
              <w:bottom w:val="single" w:color="auto" w:sz="4" w:space="0"/>
              <w:right w:val="single" w:color="auto" w:sz="4" w:space="0"/>
            </w:tcBorders>
            <w:shd w:val="clear" w:color="000000" w:fill="FFFFFF"/>
            <w:noWrap/>
            <w:vAlign w:val="center"/>
          </w:tcPr>
          <w:p w14:paraId="7FB0B0B0">
            <w:pPr>
              <w:widowControl/>
              <w:spacing w:line="240" w:lineRule="auto"/>
              <w:ind w:firstLine="0" w:firstLineChars="0"/>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机房环境监控系统建设</w:t>
            </w:r>
          </w:p>
        </w:tc>
      </w:tr>
      <w:tr w14:paraId="6CAAD517">
        <w:trPr>
          <w:trHeight w:val="270" w:hRule="atLeast"/>
        </w:trPr>
        <w:tc>
          <w:tcPr>
            <w:tcW w:w="564" w:type="pct"/>
            <w:tcBorders>
              <w:top w:val="nil"/>
              <w:left w:val="single" w:color="auto" w:sz="4" w:space="0"/>
              <w:bottom w:val="single" w:color="auto" w:sz="4" w:space="0"/>
              <w:right w:val="single" w:color="auto" w:sz="4" w:space="0"/>
            </w:tcBorders>
            <w:shd w:val="clear" w:color="000000" w:fill="FFFFFF"/>
            <w:noWrap/>
            <w:vAlign w:val="center"/>
          </w:tcPr>
          <w:p w14:paraId="53980ED8">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1247" w:type="pct"/>
            <w:tcBorders>
              <w:top w:val="nil"/>
              <w:left w:val="nil"/>
              <w:bottom w:val="single" w:color="auto" w:sz="4" w:space="0"/>
              <w:right w:val="single" w:color="auto" w:sz="4" w:space="0"/>
            </w:tcBorders>
            <w:shd w:val="clear" w:color="000000" w:fill="FFFFFF"/>
            <w:vAlign w:val="center"/>
          </w:tcPr>
          <w:p w14:paraId="0B7E47CB">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10寸电容触摸屏</w:t>
            </w:r>
          </w:p>
        </w:tc>
        <w:tc>
          <w:tcPr>
            <w:tcW w:w="2246" w:type="pct"/>
            <w:tcBorders>
              <w:top w:val="nil"/>
              <w:left w:val="nil"/>
              <w:bottom w:val="single" w:color="auto" w:sz="4" w:space="0"/>
              <w:right w:val="single" w:color="auto" w:sz="4" w:space="0"/>
            </w:tcBorders>
            <w:shd w:val="clear" w:color="000000" w:fill="FFFFFF"/>
            <w:vAlign w:val="center"/>
          </w:tcPr>
          <w:p w14:paraId="0694E9A0">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10寸电容触摸屏，分辨率1024*600</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4核1.2G主频，1GDDR3,1路100M网口</w:t>
            </w:r>
          </w:p>
        </w:tc>
        <w:tc>
          <w:tcPr>
            <w:tcW w:w="499" w:type="pct"/>
            <w:tcBorders>
              <w:top w:val="nil"/>
              <w:left w:val="nil"/>
              <w:bottom w:val="single" w:color="auto" w:sz="4" w:space="0"/>
              <w:right w:val="single" w:color="auto" w:sz="4" w:space="0"/>
            </w:tcBorders>
            <w:shd w:val="clear" w:color="000000" w:fill="FFFFFF"/>
            <w:vAlign w:val="center"/>
          </w:tcPr>
          <w:p w14:paraId="19D35F6B">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5" w:type="pct"/>
            <w:tcBorders>
              <w:top w:val="nil"/>
              <w:left w:val="nil"/>
              <w:bottom w:val="single" w:color="auto" w:sz="4" w:space="0"/>
              <w:right w:val="single" w:color="auto" w:sz="4" w:space="0"/>
            </w:tcBorders>
            <w:shd w:val="clear" w:color="000000" w:fill="FFFFFF"/>
            <w:vAlign w:val="center"/>
          </w:tcPr>
          <w:p w14:paraId="5D003980">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套</w:t>
            </w:r>
          </w:p>
        </w:tc>
      </w:tr>
      <w:tr w14:paraId="27284E47">
        <w:trPr>
          <w:trHeight w:val="270" w:hRule="atLeast"/>
        </w:trPr>
        <w:tc>
          <w:tcPr>
            <w:tcW w:w="564" w:type="pct"/>
            <w:tcBorders>
              <w:top w:val="nil"/>
              <w:left w:val="single" w:color="auto" w:sz="4" w:space="0"/>
              <w:bottom w:val="single" w:color="auto" w:sz="4" w:space="0"/>
              <w:right w:val="single" w:color="auto" w:sz="4" w:space="0"/>
            </w:tcBorders>
            <w:shd w:val="clear" w:color="000000" w:fill="FFFFFF"/>
            <w:noWrap/>
            <w:vAlign w:val="center"/>
          </w:tcPr>
          <w:p w14:paraId="70BDBB47">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w:t>
            </w:r>
          </w:p>
        </w:tc>
        <w:tc>
          <w:tcPr>
            <w:tcW w:w="1247" w:type="pct"/>
            <w:tcBorders>
              <w:top w:val="nil"/>
              <w:left w:val="nil"/>
              <w:bottom w:val="single" w:color="auto" w:sz="4" w:space="0"/>
              <w:right w:val="single" w:color="auto" w:sz="4" w:space="0"/>
            </w:tcBorders>
            <w:shd w:val="clear" w:color="000000" w:fill="FFFFFF"/>
            <w:vAlign w:val="center"/>
          </w:tcPr>
          <w:p w14:paraId="39C69099">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监控主机</w:t>
            </w:r>
          </w:p>
        </w:tc>
        <w:tc>
          <w:tcPr>
            <w:tcW w:w="2246" w:type="pct"/>
            <w:tcBorders>
              <w:top w:val="nil"/>
              <w:left w:val="nil"/>
              <w:bottom w:val="single" w:color="auto" w:sz="4" w:space="0"/>
              <w:right w:val="single" w:color="auto" w:sz="4" w:space="0"/>
            </w:tcBorders>
            <w:shd w:val="clear" w:color="000000" w:fill="FFFFFF"/>
            <w:vAlign w:val="center"/>
          </w:tcPr>
          <w:p w14:paraId="11A61686">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1U 19英寸架式安装嵌入式监控系统</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B/S架构WEB浏览，C/S架构客户端远程监控</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最大支持4台智能设备（UPS、空调、PDU）监控</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支持2台电量仪监测</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支持6路DI设备采集（漏水、烟感、门磁、红外等）</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支持4路DO输出（声光报警器、风扇、天窗、消防联动等）</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支持任意DI与任意DO直接的联动配置和管理</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支持MODBUS-TCP上传</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支持短信、电话报警、声光报警器（含声光报警器，不包含电话卡）</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支持APP浏览（不限客户端数量）</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支持前后门的门禁管理，支持WG26读头直接接入主机</w:t>
            </w:r>
          </w:p>
        </w:tc>
        <w:tc>
          <w:tcPr>
            <w:tcW w:w="499" w:type="pct"/>
            <w:tcBorders>
              <w:top w:val="nil"/>
              <w:left w:val="nil"/>
              <w:bottom w:val="single" w:color="auto" w:sz="4" w:space="0"/>
              <w:right w:val="single" w:color="auto" w:sz="4" w:space="0"/>
            </w:tcBorders>
            <w:shd w:val="clear" w:color="000000" w:fill="FFFFFF"/>
            <w:vAlign w:val="center"/>
          </w:tcPr>
          <w:p w14:paraId="2BBADD76">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5" w:type="pct"/>
            <w:tcBorders>
              <w:top w:val="nil"/>
              <w:left w:val="nil"/>
              <w:bottom w:val="single" w:color="auto" w:sz="4" w:space="0"/>
              <w:right w:val="single" w:color="auto" w:sz="4" w:space="0"/>
            </w:tcBorders>
            <w:shd w:val="clear" w:color="000000" w:fill="FFFFFF"/>
            <w:vAlign w:val="center"/>
          </w:tcPr>
          <w:p w14:paraId="3ACEB5FC">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0AC778CE">
        <w:trPr>
          <w:trHeight w:val="270" w:hRule="atLeast"/>
        </w:trPr>
        <w:tc>
          <w:tcPr>
            <w:tcW w:w="564" w:type="pct"/>
            <w:tcBorders>
              <w:top w:val="nil"/>
              <w:left w:val="single" w:color="auto" w:sz="4" w:space="0"/>
              <w:bottom w:val="single" w:color="auto" w:sz="4" w:space="0"/>
              <w:right w:val="single" w:color="auto" w:sz="4" w:space="0"/>
            </w:tcBorders>
            <w:shd w:val="clear" w:color="000000" w:fill="FFFFFF"/>
            <w:noWrap/>
            <w:vAlign w:val="center"/>
          </w:tcPr>
          <w:p w14:paraId="504FC971">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w:t>
            </w:r>
          </w:p>
        </w:tc>
        <w:tc>
          <w:tcPr>
            <w:tcW w:w="1247" w:type="pct"/>
            <w:tcBorders>
              <w:top w:val="nil"/>
              <w:left w:val="nil"/>
              <w:bottom w:val="single" w:color="auto" w:sz="4" w:space="0"/>
              <w:right w:val="single" w:color="auto" w:sz="4" w:space="0"/>
            </w:tcBorders>
            <w:shd w:val="clear" w:color="000000" w:fill="FFFFFF"/>
            <w:vAlign w:val="center"/>
          </w:tcPr>
          <w:p w14:paraId="1FEFD11D">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监控管理软件</w:t>
            </w:r>
          </w:p>
        </w:tc>
        <w:tc>
          <w:tcPr>
            <w:tcW w:w="2246" w:type="pct"/>
            <w:tcBorders>
              <w:top w:val="nil"/>
              <w:left w:val="nil"/>
              <w:bottom w:val="single" w:color="auto" w:sz="4" w:space="0"/>
              <w:right w:val="single" w:color="auto" w:sz="4" w:space="0"/>
            </w:tcBorders>
            <w:shd w:val="clear" w:color="000000" w:fill="FFFFFF"/>
            <w:vAlign w:val="center"/>
          </w:tcPr>
          <w:p w14:paraId="4E360FF0">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提供B/S访问桌面功能，电子邮件报警与手机短信报警、电话语音报警等报警功能。</w:t>
            </w:r>
          </w:p>
          <w:p w14:paraId="0B0E5231">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可支持2台(单/三相)UPS的监控、2台(智能/精密)配电、16路支路开关状态检测、2台精密空调、24路温湿度，16路DI检测，5路DO输出控制。</w:t>
            </w:r>
          </w:p>
          <w:p w14:paraId="3F73D9C6">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支持网络视频及网络门禁监控、支持Modbus TCP/SNMP北向接口便于第三方监控系统的集成需要、本地APP监控管理。</w:t>
            </w:r>
          </w:p>
          <w:p w14:paraId="5A764EB4">
            <w:pPr>
              <w:widowControl/>
              <w:spacing w:line="240" w:lineRule="auto"/>
              <w:ind w:firstLine="0" w:firstLineChars="0"/>
              <w:jc w:val="left"/>
              <w:rPr>
                <w:rFonts w:hint="eastAsia" w:ascii="宋体" w:hAnsi="宋体" w:cs="宋体"/>
                <w:color w:val="ED7D31"/>
                <w:kern w:val="0"/>
                <w:sz w:val="21"/>
                <w:szCs w:val="21"/>
                <w:highlight w:val="none"/>
              </w:rPr>
            </w:pPr>
            <w:r>
              <w:rPr>
                <w:rFonts w:hint="eastAsia" w:ascii="宋体" w:hAnsi="宋体" w:cs="宋体"/>
                <w:kern w:val="0"/>
                <w:sz w:val="21"/>
                <w:szCs w:val="21"/>
                <w:highlight w:val="none"/>
              </w:rPr>
              <w:t>具备动环监控软件著作权。</w:t>
            </w:r>
          </w:p>
        </w:tc>
        <w:tc>
          <w:tcPr>
            <w:tcW w:w="499" w:type="pct"/>
            <w:tcBorders>
              <w:top w:val="nil"/>
              <w:left w:val="nil"/>
              <w:bottom w:val="single" w:color="auto" w:sz="4" w:space="0"/>
              <w:right w:val="single" w:color="auto" w:sz="4" w:space="0"/>
            </w:tcBorders>
            <w:shd w:val="clear" w:color="000000" w:fill="FFFFFF"/>
            <w:vAlign w:val="center"/>
          </w:tcPr>
          <w:p w14:paraId="07B63E10">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5" w:type="pct"/>
            <w:tcBorders>
              <w:top w:val="nil"/>
              <w:left w:val="nil"/>
              <w:bottom w:val="single" w:color="auto" w:sz="4" w:space="0"/>
              <w:right w:val="single" w:color="auto" w:sz="4" w:space="0"/>
            </w:tcBorders>
            <w:shd w:val="clear" w:color="000000" w:fill="FFFFFF"/>
            <w:vAlign w:val="center"/>
          </w:tcPr>
          <w:p w14:paraId="7577AA26">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套</w:t>
            </w:r>
          </w:p>
        </w:tc>
      </w:tr>
      <w:tr w14:paraId="322F493C">
        <w:trPr>
          <w:trHeight w:val="270" w:hRule="atLeast"/>
        </w:trPr>
        <w:tc>
          <w:tcPr>
            <w:tcW w:w="564" w:type="pct"/>
            <w:tcBorders>
              <w:top w:val="nil"/>
              <w:left w:val="single" w:color="auto" w:sz="4" w:space="0"/>
              <w:bottom w:val="single" w:color="auto" w:sz="4" w:space="0"/>
              <w:right w:val="single" w:color="auto" w:sz="4" w:space="0"/>
            </w:tcBorders>
            <w:shd w:val="clear" w:color="000000" w:fill="FFFFFF"/>
            <w:noWrap/>
            <w:vAlign w:val="center"/>
          </w:tcPr>
          <w:p w14:paraId="21723A33">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4</w:t>
            </w:r>
          </w:p>
        </w:tc>
        <w:tc>
          <w:tcPr>
            <w:tcW w:w="1247" w:type="pct"/>
            <w:tcBorders>
              <w:top w:val="nil"/>
              <w:left w:val="nil"/>
              <w:bottom w:val="single" w:color="auto" w:sz="4" w:space="0"/>
              <w:right w:val="single" w:color="auto" w:sz="4" w:space="0"/>
            </w:tcBorders>
            <w:shd w:val="clear" w:color="000000" w:fill="FFFFFF"/>
            <w:vAlign w:val="center"/>
          </w:tcPr>
          <w:p w14:paraId="362F7551">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短信模块</w:t>
            </w:r>
          </w:p>
        </w:tc>
        <w:tc>
          <w:tcPr>
            <w:tcW w:w="2246" w:type="pct"/>
            <w:tcBorders>
              <w:top w:val="nil"/>
              <w:left w:val="nil"/>
              <w:bottom w:val="single" w:color="auto" w:sz="4" w:space="0"/>
              <w:right w:val="single" w:color="auto" w:sz="4" w:space="0"/>
            </w:tcBorders>
            <w:shd w:val="clear" w:color="000000" w:fill="FFFFFF"/>
            <w:vAlign w:val="center"/>
          </w:tcPr>
          <w:p w14:paraId="55B48682">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GSM四频段800/900/1800/1900短信模块，支持移动和联通手机卡</w:t>
            </w:r>
          </w:p>
        </w:tc>
        <w:tc>
          <w:tcPr>
            <w:tcW w:w="499" w:type="pct"/>
            <w:tcBorders>
              <w:top w:val="nil"/>
              <w:left w:val="nil"/>
              <w:bottom w:val="single" w:color="auto" w:sz="4" w:space="0"/>
              <w:right w:val="single" w:color="auto" w:sz="4" w:space="0"/>
            </w:tcBorders>
            <w:shd w:val="clear" w:color="000000" w:fill="FFFFFF"/>
            <w:vAlign w:val="center"/>
          </w:tcPr>
          <w:p w14:paraId="0998FA27">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5" w:type="pct"/>
            <w:tcBorders>
              <w:top w:val="nil"/>
              <w:left w:val="nil"/>
              <w:bottom w:val="single" w:color="auto" w:sz="4" w:space="0"/>
              <w:right w:val="single" w:color="auto" w:sz="4" w:space="0"/>
            </w:tcBorders>
            <w:shd w:val="clear" w:color="000000" w:fill="FFFFFF"/>
            <w:vAlign w:val="center"/>
          </w:tcPr>
          <w:p w14:paraId="4CC1643D">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个</w:t>
            </w:r>
          </w:p>
        </w:tc>
      </w:tr>
      <w:tr w14:paraId="4CDCA210">
        <w:trPr>
          <w:trHeight w:val="270" w:hRule="atLeast"/>
        </w:trPr>
        <w:tc>
          <w:tcPr>
            <w:tcW w:w="564" w:type="pct"/>
            <w:tcBorders>
              <w:top w:val="nil"/>
              <w:left w:val="single" w:color="auto" w:sz="4" w:space="0"/>
              <w:bottom w:val="single" w:color="auto" w:sz="4" w:space="0"/>
              <w:right w:val="single" w:color="auto" w:sz="4" w:space="0"/>
            </w:tcBorders>
            <w:shd w:val="clear" w:color="000000" w:fill="FFFFFF"/>
            <w:noWrap/>
            <w:vAlign w:val="center"/>
          </w:tcPr>
          <w:p w14:paraId="5B194ACD">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5</w:t>
            </w:r>
          </w:p>
        </w:tc>
        <w:tc>
          <w:tcPr>
            <w:tcW w:w="1247" w:type="pct"/>
            <w:tcBorders>
              <w:top w:val="nil"/>
              <w:left w:val="nil"/>
              <w:bottom w:val="single" w:color="auto" w:sz="4" w:space="0"/>
              <w:right w:val="single" w:color="auto" w:sz="4" w:space="0"/>
            </w:tcBorders>
            <w:shd w:val="clear" w:color="000000" w:fill="FFFFFF"/>
            <w:vAlign w:val="center"/>
          </w:tcPr>
          <w:p w14:paraId="745789AA">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声光报警器</w:t>
            </w:r>
          </w:p>
        </w:tc>
        <w:tc>
          <w:tcPr>
            <w:tcW w:w="2246" w:type="pct"/>
            <w:tcBorders>
              <w:top w:val="nil"/>
              <w:left w:val="nil"/>
              <w:bottom w:val="single" w:color="auto" w:sz="4" w:space="0"/>
              <w:right w:val="single" w:color="auto" w:sz="4" w:space="0"/>
            </w:tcBorders>
            <w:shd w:val="clear" w:color="000000" w:fill="FFFFFF"/>
            <w:vAlign w:val="center"/>
          </w:tcPr>
          <w:p w14:paraId="5D492DE0">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声光报警器</w:t>
            </w:r>
          </w:p>
        </w:tc>
        <w:tc>
          <w:tcPr>
            <w:tcW w:w="499" w:type="pct"/>
            <w:tcBorders>
              <w:top w:val="nil"/>
              <w:left w:val="nil"/>
              <w:bottom w:val="single" w:color="auto" w:sz="4" w:space="0"/>
              <w:right w:val="single" w:color="auto" w:sz="4" w:space="0"/>
            </w:tcBorders>
            <w:shd w:val="clear" w:color="000000" w:fill="FFFFFF"/>
            <w:vAlign w:val="center"/>
          </w:tcPr>
          <w:p w14:paraId="5B71D299">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5" w:type="pct"/>
            <w:tcBorders>
              <w:top w:val="nil"/>
              <w:left w:val="nil"/>
              <w:bottom w:val="single" w:color="auto" w:sz="4" w:space="0"/>
              <w:right w:val="single" w:color="auto" w:sz="4" w:space="0"/>
            </w:tcBorders>
            <w:shd w:val="clear" w:color="000000" w:fill="FFFFFF"/>
            <w:vAlign w:val="center"/>
          </w:tcPr>
          <w:p w14:paraId="38A92AD3">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个</w:t>
            </w:r>
          </w:p>
        </w:tc>
      </w:tr>
      <w:tr w14:paraId="13F0EC33">
        <w:trPr>
          <w:trHeight w:val="270" w:hRule="atLeast"/>
        </w:trPr>
        <w:tc>
          <w:tcPr>
            <w:tcW w:w="564" w:type="pct"/>
            <w:tcBorders>
              <w:top w:val="nil"/>
              <w:left w:val="single" w:color="auto" w:sz="4" w:space="0"/>
              <w:bottom w:val="single" w:color="auto" w:sz="4" w:space="0"/>
              <w:right w:val="single" w:color="auto" w:sz="4" w:space="0"/>
            </w:tcBorders>
            <w:shd w:val="clear" w:color="000000" w:fill="FFFFFF"/>
            <w:noWrap/>
            <w:vAlign w:val="center"/>
          </w:tcPr>
          <w:p w14:paraId="47422F9B">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6</w:t>
            </w:r>
          </w:p>
        </w:tc>
        <w:tc>
          <w:tcPr>
            <w:tcW w:w="1247" w:type="pct"/>
            <w:tcBorders>
              <w:top w:val="nil"/>
              <w:left w:val="nil"/>
              <w:bottom w:val="single" w:color="auto" w:sz="4" w:space="0"/>
              <w:right w:val="single" w:color="auto" w:sz="4" w:space="0"/>
            </w:tcBorders>
            <w:shd w:val="clear" w:color="000000" w:fill="FFFFFF"/>
            <w:vAlign w:val="center"/>
          </w:tcPr>
          <w:p w14:paraId="51292772">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智能温湿度传感器</w:t>
            </w:r>
          </w:p>
        </w:tc>
        <w:tc>
          <w:tcPr>
            <w:tcW w:w="2246" w:type="pct"/>
            <w:tcBorders>
              <w:top w:val="nil"/>
              <w:left w:val="nil"/>
              <w:bottom w:val="single" w:color="auto" w:sz="4" w:space="0"/>
              <w:right w:val="single" w:color="auto" w:sz="4" w:space="0"/>
            </w:tcBorders>
            <w:shd w:val="clear" w:color="000000" w:fill="FFFFFF"/>
            <w:vAlign w:val="center"/>
          </w:tcPr>
          <w:p w14:paraId="32DB2DF6">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智能温湿度传感器</w:t>
            </w:r>
          </w:p>
        </w:tc>
        <w:tc>
          <w:tcPr>
            <w:tcW w:w="499" w:type="pct"/>
            <w:tcBorders>
              <w:top w:val="nil"/>
              <w:left w:val="nil"/>
              <w:bottom w:val="single" w:color="auto" w:sz="4" w:space="0"/>
              <w:right w:val="single" w:color="auto" w:sz="4" w:space="0"/>
            </w:tcBorders>
            <w:shd w:val="clear" w:color="000000" w:fill="FFFFFF"/>
            <w:vAlign w:val="center"/>
          </w:tcPr>
          <w:p w14:paraId="1D7EFF46">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w:t>
            </w:r>
          </w:p>
        </w:tc>
        <w:tc>
          <w:tcPr>
            <w:tcW w:w="445" w:type="pct"/>
            <w:tcBorders>
              <w:top w:val="nil"/>
              <w:left w:val="nil"/>
              <w:bottom w:val="single" w:color="auto" w:sz="4" w:space="0"/>
              <w:right w:val="single" w:color="auto" w:sz="4" w:space="0"/>
            </w:tcBorders>
            <w:shd w:val="clear" w:color="000000" w:fill="FFFFFF"/>
            <w:vAlign w:val="center"/>
          </w:tcPr>
          <w:p w14:paraId="2C13F028">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个</w:t>
            </w:r>
          </w:p>
        </w:tc>
      </w:tr>
      <w:tr w14:paraId="3C0ACF73">
        <w:trPr>
          <w:trHeight w:val="270" w:hRule="atLeast"/>
        </w:trPr>
        <w:tc>
          <w:tcPr>
            <w:tcW w:w="564" w:type="pct"/>
            <w:tcBorders>
              <w:top w:val="nil"/>
              <w:left w:val="single" w:color="auto" w:sz="4" w:space="0"/>
              <w:bottom w:val="single" w:color="auto" w:sz="4" w:space="0"/>
              <w:right w:val="single" w:color="auto" w:sz="4" w:space="0"/>
            </w:tcBorders>
            <w:shd w:val="clear" w:color="000000" w:fill="FFFFFF"/>
            <w:noWrap/>
            <w:vAlign w:val="center"/>
          </w:tcPr>
          <w:p w14:paraId="1CA226D0">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7</w:t>
            </w:r>
          </w:p>
        </w:tc>
        <w:tc>
          <w:tcPr>
            <w:tcW w:w="1247" w:type="pct"/>
            <w:tcBorders>
              <w:top w:val="nil"/>
              <w:left w:val="nil"/>
              <w:bottom w:val="single" w:color="auto" w:sz="4" w:space="0"/>
              <w:right w:val="single" w:color="auto" w:sz="4" w:space="0"/>
            </w:tcBorders>
            <w:shd w:val="clear" w:color="000000" w:fill="FFFFFF"/>
            <w:vAlign w:val="center"/>
          </w:tcPr>
          <w:p w14:paraId="13B7BB94">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不定位漏水传感器</w:t>
            </w:r>
          </w:p>
        </w:tc>
        <w:tc>
          <w:tcPr>
            <w:tcW w:w="2246" w:type="pct"/>
            <w:tcBorders>
              <w:top w:val="nil"/>
              <w:left w:val="nil"/>
              <w:bottom w:val="single" w:color="auto" w:sz="4" w:space="0"/>
              <w:right w:val="single" w:color="auto" w:sz="4" w:space="0"/>
            </w:tcBorders>
            <w:shd w:val="clear" w:color="000000" w:fill="FFFFFF"/>
            <w:vAlign w:val="center"/>
          </w:tcPr>
          <w:p w14:paraId="0AA3D138">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不定位漏水传感器，含5米漏水绳</w:t>
            </w:r>
          </w:p>
        </w:tc>
        <w:tc>
          <w:tcPr>
            <w:tcW w:w="499" w:type="pct"/>
            <w:tcBorders>
              <w:top w:val="nil"/>
              <w:left w:val="nil"/>
              <w:bottom w:val="single" w:color="auto" w:sz="4" w:space="0"/>
              <w:right w:val="single" w:color="auto" w:sz="4" w:space="0"/>
            </w:tcBorders>
            <w:shd w:val="clear" w:color="000000" w:fill="FFFFFF"/>
            <w:vAlign w:val="center"/>
          </w:tcPr>
          <w:p w14:paraId="499E0A84">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w:t>
            </w:r>
          </w:p>
        </w:tc>
        <w:tc>
          <w:tcPr>
            <w:tcW w:w="445" w:type="pct"/>
            <w:tcBorders>
              <w:top w:val="nil"/>
              <w:left w:val="nil"/>
              <w:bottom w:val="single" w:color="auto" w:sz="4" w:space="0"/>
              <w:right w:val="single" w:color="auto" w:sz="4" w:space="0"/>
            </w:tcBorders>
            <w:shd w:val="clear" w:color="000000" w:fill="FFFFFF"/>
            <w:vAlign w:val="center"/>
          </w:tcPr>
          <w:p w14:paraId="4F063422">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个</w:t>
            </w:r>
          </w:p>
        </w:tc>
      </w:tr>
      <w:tr w14:paraId="41A008E9">
        <w:trPr>
          <w:trHeight w:val="270" w:hRule="atLeast"/>
        </w:trPr>
        <w:tc>
          <w:tcPr>
            <w:tcW w:w="564" w:type="pct"/>
            <w:tcBorders>
              <w:top w:val="nil"/>
              <w:left w:val="single" w:color="auto" w:sz="4" w:space="0"/>
              <w:bottom w:val="single" w:color="auto" w:sz="4" w:space="0"/>
              <w:right w:val="single" w:color="auto" w:sz="4" w:space="0"/>
            </w:tcBorders>
            <w:shd w:val="clear" w:color="000000" w:fill="FFFFFF"/>
            <w:noWrap/>
            <w:vAlign w:val="center"/>
          </w:tcPr>
          <w:p w14:paraId="05C5331E">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8</w:t>
            </w:r>
          </w:p>
        </w:tc>
        <w:tc>
          <w:tcPr>
            <w:tcW w:w="1247" w:type="pct"/>
            <w:tcBorders>
              <w:top w:val="nil"/>
              <w:left w:val="nil"/>
              <w:bottom w:val="single" w:color="auto" w:sz="4" w:space="0"/>
              <w:right w:val="single" w:color="auto" w:sz="4" w:space="0"/>
            </w:tcBorders>
            <w:shd w:val="clear" w:color="000000" w:fill="FFFFFF"/>
            <w:vAlign w:val="center"/>
          </w:tcPr>
          <w:p w14:paraId="7946AC2F">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烟雾传感器</w:t>
            </w:r>
          </w:p>
        </w:tc>
        <w:tc>
          <w:tcPr>
            <w:tcW w:w="2246" w:type="pct"/>
            <w:tcBorders>
              <w:top w:val="nil"/>
              <w:left w:val="nil"/>
              <w:bottom w:val="single" w:color="auto" w:sz="4" w:space="0"/>
              <w:right w:val="single" w:color="auto" w:sz="4" w:space="0"/>
            </w:tcBorders>
            <w:shd w:val="clear" w:color="000000" w:fill="FFFFFF"/>
            <w:vAlign w:val="center"/>
          </w:tcPr>
          <w:p w14:paraId="2748804F">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烟雾传感器</w:t>
            </w:r>
          </w:p>
        </w:tc>
        <w:tc>
          <w:tcPr>
            <w:tcW w:w="499" w:type="pct"/>
            <w:tcBorders>
              <w:top w:val="nil"/>
              <w:left w:val="nil"/>
              <w:bottom w:val="single" w:color="auto" w:sz="4" w:space="0"/>
              <w:right w:val="single" w:color="auto" w:sz="4" w:space="0"/>
            </w:tcBorders>
            <w:shd w:val="clear" w:color="000000" w:fill="FFFFFF"/>
            <w:vAlign w:val="center"/>
          </w:tcPr>
          <w:p w14:paraId="236F2CA5">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w:t>
            </w:r>
          </w:p>
        </w:tc>
        <w:tc>
          <w:tcPr>
            <w:tcW w:w="445" w:type="pct"/>
            <w:tcBorders>
              <w:top w:val="nil"/>
              <w:left w:val="nil"/>
              <w:bottom w:val="single" w:color="auto" w:sz="4" w:space="0"/>
              <w:right w:val="single" w:color="auto" w:sz="4" w:space="0"/>
            </w:tcBorders>
            <w:shd w:val="clear" w:color="000000" w:fill="FFFFFF"/>
            <w:vAlign w:val="center"/>
          </w:tcPr>
          <w:p w14:paraId="7B107687">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个</w:t>
            </w:r>
          </w:p>
        </w:tc>
      </w:tr>
      <w:tr w14:paraId="736E50A1">
        <w:trPr>
          <w:trHeight w:val="270" w:hRule="atLeast"/>
        </w:trPr>
        <w:tc>
          <w:tcPr>
            <w:tcW w:w="564" w:type="pct"/>
            <w:tcBorders>
              <w:top w:val="nil"/>
              <w:left w:val="single" w:color="auto" w:sz="4" w:space="0"/>
              <w:bottom w:val="single" w:color="auto" w:sz="4" w:space="0"/>
              <w:right w:val="single" w:color="auto" w:sz="4" w:space="0"/>
            </w:tcBorders>
            <w:shd w:val="clear" w:color="000000" w:fill="FFFFFF"/>
            <w:noWrap/>
            <w:vAlign w:val="center"/>
          </w:tcPr>
          <w:p w14:paraId="3382B3D4">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9</w:t>
            </w:r>
          </w:p>
        </w:tc>
        <w:tc>
          <w:tcPr>
            <w:tcW w:w="1247" w:type="pct"/>
            <w:tcBorders>
              <w:top w:val="nil"/>
              <w:left w:val="nil"/>
              <w:bottom w:val="single" w:color="auto" w:sz="4" w:space="0"/>
              <w:right w:val="single" w:color="auto" w:sz="4" w:space="0"/>
            </w:tcBorders>
            <w:shd w:val="clear" w:color="000000" w:fill="FFFFFF"/>
            <w:vAlign w:val="center"/>
          </w:tcPr>
          <w:p w14:paraId="3839960C">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电源模块</w:t>
            </w:r>
          </w:p>
        </w:tc>
        <w:tc>
          <w:tcPr>
            <w:tcW w:w="2246" w:type="pct"/>
            <w:tcBorders>
              <w:top w:val="nil"/>
              <w:left w:val="nil"/>
              <w:bottom w:val="single" w:color="auto" w:sz="4" w:space="0"/>
              <w:right w:val="single" w:color="auto" w:sz="4" w:space="0"/>
            </w:tcBorders>
            <w:shd w:val="clear" w:color="000000" w:fill="FFFFFF"/>
            <w:vAlign w:val="center"/>
          </w:tcPr>
          <w:p w14:paraId="143E0F85">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电源模块，电源输入：AC220V，输出：DC12V</w:t>
            </w:r>
          </w:p>
        </w:tc>
        <w:tc>
          <w:tcPr>
            <w:tcW w:w="499" w:type="pct"/>
            <w:tcBorders>
              <w:top w:val="nil"/>
              <w:left w:val="nil"/>
              <w:bottom w:val="single" w:color="auto" w:sz="4" w:space="0"/>
              <w:right w:val="single" w:color="auto" w:sz="4" w:space="0"/>
            </w:tcBorders>
            <w:shd w:val="clear" w:color="000000" w:fill="FFFFFF"/>
            <w:vAlign w:val="center"/>
          </w:tcPr>
          <w:p w14:paraId="2BE62DE5">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5" w:type="pct"/>
            <w:tcBorders>
              <w:top w:val="nil"/>
              <w:left w:val="nil"/>
              <w:bottom w:val="single" w:color="auto" w:sz="4" w:space="0"/>
              <w:right w:val="single" w:color="auto" w:sz="4" w:space="0"/>
            </w:tcBorders>
            <w:shd w:val="clear" w:color="000000" w:fill="FFFFFF"/>
            <w:vAlign w:val="center"/>
          </w:tcPr>
          <w:p w14:paraId="387B7618">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个</w:t>
            </w:r>
          </w:p>
        </w:tc>
      </w:tr>
      <w:tr w14:paraId="630DADBB">
        <w:trPr>
          <w:trHeight w:val="270" w:hRule="atLeast"/>
        </w:trPr>
        <w:tc>
          <w:tcPr>
            <w:tcW w:w="564" w:type="pct"/>
            <w:tcBorders>
              <w:top w:val="nil"/>
              <w:left w:val="single" w:color="auto" w:sz="4" w:space="0"/>
              <w:bottom w:val="single" w:color="auto" w:sz="4" w:space="0"/>
              <w:right w:val="single" w:color="auto" w:sz="4" w:space="0"/>
            </w:tcBorders>
            <w:shd w:val="clear" w:color="000000" w:fill="FFFFFF"/>
            <w:noWrap/>
            <w:vAlign w:val="center"/>
          </w:tcPr>
          <w:p w14:paraId="6A182F7D">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10</w:t>
            </w:r>
          </w:p>
        </w:tc>
        <w:tc>
          <w:tcPr>
            <w:tcW w:w="1247" w:type="pct"/>
            <w:tcBorders>
              <w:top w:val="nil"/>
              <w:left w:val="nil"/>
              <w:bottom w:val="single" w:color="auto" w:sz="4" w:space="0"/>
              <w:right w:val="single" w:color="auto" w:sz="4" w:space="0"/>
            </w:tcBorders>
            <w:shd w:val="clear" w:color="000000" w:fill="FFFFFF"/>
            <w:vAlign w:val="center"/>
          </w:tcPr>
          <w:p w14:paraId="3CE2CA1E">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半球形网络摄像机</w:t>
            </w:r>
          </w:p>
        </w:tc>
        <w:tc>
          <w:tcPr>
            <w:tcW w:w="2246" w:type="pct"/>
            <w:tcBorders>
              <w:top w:val="nil"/>
              <w:left w:val="nil"/>
              <w:bottom w:val="single" w:color="auto" w:sz="4" w:space="0"/>
              <w:right w:val="single" w:color="auto" w:sz="4" w:space="0"/>
            </w:tcBorders>
            <w:shd w:val="clear" w:color="000000" w:fill="FFFFFF"/>
            <w:vAlign w:val="center"/>
          </w:tcPr>
          <w:p w14:paraId="6370B677">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400万像素全彩网络摄像机，支持120 dB宽动态</w:t>
            </w:r>
          </w:p>
        </w:tc>
        <w:tc>
          <w:tcPr>
            <w:tcW w:w="499" w:type="pct"/>
            <w:tcBorders>
              <w:top w:val="nil"/>
              <w:left w:val="nil"/>
              <w:bottom w:val="single" w:color="auto" w:sz="4" w:space="0"/>
              <w:right w:val="single" w:color="auto" w:sz="4" w:space="0"/>
            </w:tcBorders>
            <w:shd w:val="clear" w:color="000000" w:fill="FFFFFF"/>
            <w:vAlign w:val="center"/>
          </w:tcPr>
          <w:p w14:paraId="7614DDB3">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w:t>
            </w:r>
          </w:p>
        </w:tc>
        <w:tc>
          <w:tcPr>
            <w:tcW w:w="445" w:type="pct"/>
            <w:tcBorders>
              <w:top w:val="nil"/>
              <w:left w:val="nil"/>
              <w:bottom w:val="single" w:color="auto" w:sz="4" w:space="0"/>
              <w:right w:val="single" w:color="auto" w:sz="4" w:space="0"/>
            </w:tcBorders>
            <w:shd w:val="clear" w:color="000000" w:fill="FFFFFF"/>
            <w:vAlign w:val="center"/>
          </w:tcPr>
          <w:p w14:paraId="198A2081">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59B16FF9">
        <w:trPr>
          <w:trHeight w:val="270" w:hRule="atLeast"/>
        </w:trPr>
        <w:tc>
          <w:tcPr>
            <w:tcW w:w="564" w:type="pct"/>
            <w:tcBorders>
              <w:top w:val="nil"/>
              <w:left w:val="single" w:color="auto" w:sz="4" w:space="0"/>
              <w:bottom w:val="single" w:color="auto" w:sz="4" w:space="0"/>
              <w:right w:val="single" w:color="auto" w:sz="4" w:space="0"/>
            </w:tcBorders>
            <w:shd w:val="clear" w:color="000000" w:fill="FFFFFF"/>
            <w:noWrap/>
            <w:vAlign w:val="center"/>
          </w:tcPr>
          <w:p w14:paraId="1ECED9F8">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11</w:t>
            </w:r>
          </w:p>
        </w:tc>
        <w:tc>
          <w:tcPr>
            <w:tcW w:w="1247" w:type="pct"/>
            <w:tcBorders>
              <w:top w:val="nil"/>
              <w:left w:val="nil"/>
              <w:bottom w:val="single" w:color="auto" w:sz="4" w:space="0"/>
              <w:right w:val="single" w:color="auto" w:sz="4" w:space="0"/>
            </w:tcBorders>
            <w:shd w:val="clear" w:color="000000" w:fill="FFFFFF"/>
            <w:vAlign w:val="center"/>
          </w:tcPr>
          <w:p w14:paraId="008CBC50">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硬盘录像机</w:t>
            </w:r>
          </w:p>
        </w:tc>
        <w:tc>
          <w:tcPr>
            <w:tcW w:w="2246" w:type="pct"/>
            <w:tcBorders>
              <w:top w:val="nil"/>
              <w:left w:val="nil"/>
              <w:bottom w:val="single" w:color="auto" w:sz="4" w:space="0"/>
              <w:right w:val="single" w:color="auto" w:sz="4" w:space="0"/>
            </w:tcBorders>
            <w:shd w:val="clear" w:color="000000" w:fill="FFFFFF"/>
            <w:vAlign w:val="center"/>
          </w:tcPr>
          <w:p w14:paraId="32210BE6">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支持8路视频接入，2盘位智能NVR</w:t>
            </w:r>
          </w:p>
        </w:tc>
        <w:tc>
          <w:tcPr>
            <w:tcW w:w="499" w:type="pct"/>
            <w:tcBorders>
              <w:top w:val="nil"/>
              <w:left w:val="nil"/>
              <w:bottom w:val="single" w:color="auto" w:sz="4" w:space="0"/>
              <w:right w:val="single" w:color="auto" w:sz="4" w:space="0"/>
            </w:tcBorders>
            <w:shd w:val="clear" w:color="000000" w:fill="FFFFFF"/>
            <w:vAlign w:val="center"/>
          </w:tcPr>
          <w:p w14:paraId="38D2514B">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5" w:type="pct"/>
            <w:tcBorders>
              <w:top w:val="nil"/>
              <w:left w:val="nil"/>
              <w:bottom w:val="single" w:color="auto" w:sz="4" w:space="0"/>
              <w:right w:val="single" w:color="auto" w:sz="4" w:space="0"/>
            </w:tcBorders>
            <w:shd w:val="clear" w:color="000000" w:fill="FFFFFF"/>
            <w:vAlign w:val="center"/>
          </w:tcPr>
          <w:p w14:paraId="77858E4F">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74F82122">
        <w:trPr>
          <w:trHeight w:val="270" w:hRule="atLeast"/>
        </w:trPr>
        <w:tc>
          <w:tcPr>
            <w:tcW w:w="564" w:type="pct"/>
            <w:tcBorders>
              <w:top w:val="nil"/>
              <w:left w:val="single" w:color="auto" w:sz="4" w:space="0"/>
              <w:bottom w:val="single" w:color="auto" w:sz="4" w:space="0"/>
              <w:right w:val="single" w:color="auto" w:sz="4" w:space="0"/>
            </w:tcBorders>
            <w:shd w:val="clear" w:color="000000" w:fill="FFFFFF"/>
            <w:noWrap/>
            <w:vAlign w:val="center"/>
          </w:tcPr>
          <w:p w14:paraId="0721864B">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12</w:t>
            </w:r>
          </w:p>
        </w:tc>
        <w:tc>
          <w:tcPr>
            <w:tcW w:w="1247" w:type="pct"/>
            <w:tcBorders>
              <w:top w:val="nil"/>
              <w:left w:val="nil"/>
              <w:bottom w:val="single" w:color="auto" w:sz="4" w:space="0"/>
              <w:right w:val="single" w:color="auto" w:sz="4" w:space="0"/>
            </w:tcBorders>
            <w:shd w:val="clear" w:color="000000" w:fill="FFFFFF"/>
            <w:vAlign w:val="center"/>
          </w:tcPr>
          <w:p w14:paraId="2C298EC3">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POE交换机</w:t>
            </w:r>
          </w:p>
        </w:tc>
        <w:tc>
          <w:tcPr>
            <w:tcW w:w="2246" w:type="pct"/>
            <w:tcBorders>
              <w:top w:val="nil"/>
              <w:left w:val="nil"/>
              <w:bottom w:val="single" w:color="auto" w:sz="4" w:space="0"/>
              <w:right w:val="single" w:color="auto" w:sz="4" w:space="0"/>
            </w:tcBorders>
            <w:shd w:val="clear" w:color="000000" w:fill="FFFFFF"/>
            <w:vAlign w:val="center"/>
          </w:tcPr>
          <w:p w14:paraId="5156AC6D">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9个10/100/1000 Mbps自适应RJ45端口，支持IEEE 802.3at/af POE标准</w:t>
            </w:r>
          </w:p>
        </w:tc>
        <w:tc>
          <w:tcPr>
            <w:tcW w:w="499" w:type="pct"/>
            <w:tcBorders>
              <w:top w:val="nil"/>
              <w:left w:val="nil"/>
              <w:bottom w:val="single" w:color="auto" w:sz="4" w:space="0"/>
              <w:right w:val="single" w:color="auto" w:sz="4" w:space="0"/>
            </w:tcBorders>
            <w:shd w:val="clear" w:color="000000" w:fill="FFFFFF"/>
            <w:vAlign w:val="center"/>
          </w:tcPr>
          <w:p w14:paraId="0521A66C">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5" w:type="pct"/>
            <w:tcBorders>
              <w:top w:val="nil"/>
              <w:left w:val="nil"/>
              <w:bottom w:val="single" w:color="auto" w:sz="4" w:space="0"/>
              <w:right w:val="single" w:color="auto" w:sz="4" w:space="0"/>
            </w:tcBorders>
            <w:shd w:val="clear" w:color="000000" w:fill="FFFFFF"/>
            <w:vAlign w:val="center"/>
          </w:tcPr>
          <w:p w14:paraId="76FA2205">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个</w:t>
            </w:r>
          </w:p>
        </w:tc>
      </w:tr>
      <w:tr w14:paraId="75379ECA">
        <w:trPr>
          <w:trHeight w:val="270" w:hRule="atLeast"/>
        </w:trPr>
        <w:tc>
          <w:tcPr>
            <w:tcW w:w="564" w:type="pct"/>
            <w:tcBorders>
              <w:top w:val="nil"/>
              <w:left w:val="single" w:color="auto" w:sz="4" w:space="0"/>
              <w:bottom w:val="single" w:color="auto" w:sz="4" w:space="0"/>
              <w:right w:val="single" w:color="auto" w:sz="4" w:space="0"/>
            </w:tcBorders>
            <w:shd w:val="clear" w:color="000000" w:fill="FFFFFF"/>
            <w:noWrap/>
            <w:vAlign w:val="center"/>
          </w:tcPr>
          <w:p w14:paraId="6E1C175A">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13</w:t>
            </w:r>
          </w:p>
        </w:tc>
        <w:tc>
          <w:tcPr>
            <w:tcW w:w="1247" w:type="pct"/>
            <w:tcBorders>
              <w:top w:val="nil"/>
              <w:left w:val="nil"/>
              <w:bottom w:val="single" w:color="auto" w:sz="4" w:space="0"/>
              <w:right w:val="single" w:color="auto" w:sz="4" w:space="0"/>
            </w:tcBorders>
            <w:shd w:val="clear" w:color="000000" w:fill="FFFFFF"/>
            <w:vAlign w:val="center"/>
          </w:tcPr>
          <w:p w14:paraId="46B8B73B">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监控专用硬盘</w:t>
            </w:r>
          </w:p>
        </w:tc>
        <w:tc>
          <w:tcPr>
            <w:tcW w:w="2246" w:type="pct"/>
            <w:tcBorders>
              <w:top w:val="nil"/>
              <w:left w:val="nil"/>
              <w:bottom w:val="single" w:color="auto" w:sz="4" w:space="0"/>
              <w:right w:val="single" w:color="auto" w:sz="4" w:space="0"/>
            </w:tcBorders>
            <w:shd w:val="clear" w:color="000000" w:fill="FFFFFF"/>
            <w:vAlign w:val="center"/>
          </w:tcPr>
          <w:p w14:paraId="375A1CB0">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4TB容量，256MB缓存，SATA接口，5400RPM</w:t>
            </w:r>
          </w:p>
        </w:tc>
        <w:tc>
          <w:tcPr>
            <w:tcW w:w="499" w:type="pct"/>
            <w:tcBorders>
              <w:top w:val="nil"/>
              <w:left w:val="nil"/>
              <w:bottom w:val="single" w:color="auto" w:sz="4" w:space="0"/>
              <w:right w:val="single" w:color="auto" w:sz="4" w:space="0"/>
            </w:tcBorders>
            <w:shd w:val="clear" w:color="000000" w:fill="FFFFFF"/>
            <w:vAlign w:val="center"/>
          </w:tcPr>
          <w:p w14:paraId="170B6601">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w:t>
            </w:r>
          </w:p>
        </w:tc>
        <w:tc>
          <w:tcPr>
            <w:tcW w:w="445" w:type="pct"/>
            <w:tcBorders>
              <w:top w:val="nil"/>
              <w:left w:val="nil"/>
              <w:bottom w:val="single" w:color="auto" w:sz="4" w:space="0"/>
              <w:right w:val="single" w:color="auto" w:sz="4" w:space="0"/>
            </w:tcBorders>
            <w:shd w:val="clear" w:color="000000" w:fill="FFFFFF"/>
            <w:vAlign w:val="center"/>
          </w:tcPr>
          <w:p w14:paraId="2B54F494">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套</w:t>
            </w:r>
          </w:p>
        </w:tc>
      </w:tr>
      <w:tr w14:paraId="5848878B">
        <w:trPr>
          <w:trHeight w:val="270" w:hRule="atLeast"/>
        </w:trPr>
        <w:tc>
          <w:tcPr>
            <w:tcW w:w="564" w:type="pct"/>
            <w:tcBorders>
              <w:top w:val="nil"/>
              <w:left w:val="single" w:color="auto" w:sz="4" w:space="0"/>
              <w:bottom w:val="single" w:color="auto" w:sz="4" w:space="0"/>
              <w:right w:val="single" w:color="auto" w:sz="4" w:space="0"/>
            </w:tcBorders>
            <w:shd w:val="clear" w:color="000000" w:fill="FFFFFF"/>
            <w:noWrap/>
            <w:vAlign w:val="center"/>
          </w:tcPr>
          <w:p w14:paraId="71D3A118">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14</w:t>
            </w:r>
          </w:p>
        </w:tc>
        <w:tc>
          <w:tcPr>
            <w:tcW w:w="1247" w:type="pct"/>
            <w:tcBorders>
              <w:top w:val="nil"/>
              <w:left w:val="nil"/>
              <w:bottom w:val="single" w:color="auto" w:sz="4" w:space="0"/>
              <w:right w:val="single" w:color="auto" w:sz="4" w:space="0"/>
            </w:tcBorders>
            <w:shd w:val="clear" w:color="000000" w:fill="FFFFFF"/>
            <w:vAlign w:val="center"/>
          </w:tcPr>
          <w:p w14:paraId="5ED7FD58">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55寸液晶电视机（含安装支架）</w:t>
            </w:r>
          </w:p>
        </w:tc>
        <w:tc>
          <w:tcPr>
            <w:tcW w:w="2246" w:type="pct"/>
            <w:tcBorders>
              <w:top w:val="nil"/>
              <w:left w:val="nil"/>
              <w:bottom w:val="single" w:color="auto" w:sz="4" w:space="0"/>
              <w:right w:val="single" w:color="auto" w:sz="4" w:space="0"/>
            </w:tcBorders>
            <w:shd w:val="clear" w:color="000000" w:fill="FFFFFF"/>
            <w:vAlign w:val="center"/>
          </w:tcPr>
          <w:p w14:paraId="1F1EFAE7">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55英寸、4K超高清、2GB+32GB，含壁装支架可旋转伸缩</w:t>
            </w:r>
          </w:p>
        </w:tc>
        <w:tc>
          <w:tcPr>
            <w:tcW w:w="499" w:type="pct"/>
            <w:tcBorders>
              <w:top w:val="nil"/>
              <w:left w:val="nil"/>
              <w:bottom w:val="single" w:color="auto" w:sz="4" w:space="0"/>
              <w:right w:val="single" w:color="auto" w:sz="4" w:space="0"/>
            </w:tcBorders>
            <w:shd w:val="clear" w:color="000000" w:fill="FFFFFF"/>
            <w:vAlign w:val="center"/>
          </w:tcPr>
          <w:p w14:paraId="028C32E8">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5" w:type="pct"/>
            <w:tcBorders>
              <w:top w:val="nil"/>
              <w:left w:val="nil"/>
              <w:bottom w:val="single" w:color="auto" w:sz="4" w:space="0"/>
              <w:right w:val="single" w:color="auto" w:sz="4" w:space="0"/>
            </w:tcBorders>
            <w:shd w:val="clear" w:color="000000" w:fill="FFFFFF"/>
            <w:vAlign w:val="center"/>
          </w:tcPr>
          <w:p w14:paraId="5789B097">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套</w:t>
            </w:r>
          </w:p>
        </w:tc>
      </w:tr>
      <w:tr w14:paraId="1FDDFBA7">
        <w:trPr>
          <w:trHeight w:val="270" w:hRule="atLeast"/>
        </w:trPr>
        <w:tc>
          <w:tcPr>
            <w:tcW w:w="564" w:type="pct"/>
            <w:tcBorders>
              <w:top w:val="nil"/>
              <w:left w:val="single" w:color="auto" w:sz="4" w:space="0"/>
              <w:bottom w:val="single" w:color="auto" w:sz="4" w:space="0"/>
              <w:right w:val="single" w:color="auto" w:sz="4" w:space="0"/>
            </w:tcBorders>
            <w:shd w:val="clear" w:color="000000" w:fill="FFFFFF"/>
            <w:noWrap/>
            <w:vAlign w:val="center"/>
          </w:tcPr>
          <w:p w14:paraId="7184C58C">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七</w:t>
            </w:r>
          </w:p>
        </w:tc>
        <w:tc>
          <w:tcPr>
            <w:tcW w:w="4436" w:type="pct"/>
            <w:gridSpan w:val="4"/>
            <w:tcBorders>
              <w:top w:val="single" w:color="auto" w:sz="4" w:space="0"/>
              <w:left w:val="nil"/>
              <w:bottom w:val="single" w:color="auto" w:sz="4" w:space="0"/>
              <w:right w:val="single" w:color="auto" w:sz="4" w:space="0"/>
            </w:tcBorders>
            <w:shd w:val="clear" w:color="000000" w:fill="FFFFFF"/>
            <w:noWrap/>
            <w:vAlign w:val="center"/>
          </w:tcPr>
          <w:p w14:paraId="0D9B74D6">
            <w:pPr>
              <w:widowControl/>
              <w:spacing w:line="240" w:lineRule="auto"/>
              <w:ind w:firstLine="0" w:firstLineChars="0"/>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微模块机柜系统</w:t>
            </w:r>
          </w:p>
        </w:tc>
      </w:tr>
      <w:tr w14:paraId="2604F4B6">
        <w:trPr>
          <w:trHeight w:val="270" w:hRule="atLeast"/>
        </w:trPr>
        <w:tc>
          <w:tcPr>
            <w:tcW w:w="564" w:type="pct"/>
            <w:tcBorders>
              <w:top w:val="nil"/>
              <w:left w:val="single" w:color="auto" w:sz="4" w:space="0"/>
              <w:bottom w:val="single" w:color="auto" w:sz="4" w:space="0"/>
              <w:right w:val="single" w:color="auto" w:sz="4" w:space="0"/>
            </w:tcBorders>
            <w:shd w:val="clear" w:color="000000" w:fill="FFFFFF"/>
            <w:noWrap/>
            <w:vAlign w:val="center"/>
          </w:tcPr>
          <w:p w14:paraId="220BFB34">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1247" w:type="pct"/>
            <w:tcBorders>
              <w:top w:val="nil"/>
              <w:left w:val="nil"/>
              <w:bottom w:val="single" w:color="auto" w:sz="4" w:space="0"/>
              <w:right w:val="single" w:color="auto" w:sz="4" w:space="0"/>
            </w:tcBorders>
            <w:shd w:val="clear" w:color="000000" w:fill="FFFFFF"/>
            <w:vAlign w:val="center"/>
          </w:tcPr>
          <w:p w14:paraId="40B0C2F2">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服务器机柜</w:t>
            </w:r>
          </w:p>
        </w:tc>
        <w:tc>
          <w:tcPr>
            <w:tcW w:w="2246" w:type="pct"/>
            <w:tcBorders>
              <w:top w:val="nil"/>
              <w:left w:val="nil"/>
              <w:bottom w:val="single" w:color="auto" w:sz="4" w:space="0"/>
              <w:right w:val="single" w:color="auto" w:sz="4" w:space="0"/>
            </w:tcBorders>
            <w:shd w:val="clear" w:color="000000" w:fill="FFFFFF"/>
            <w:vAlign w:val="center"/>
          </w:tcPr>
          <w:p w14:paraId="58339B93">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600*1320*2000，前单开玻璃门，后双开钢板门，含风机，机械密码锁，三色灯带及控制箱</w:t>
            </w:r>
          </w:p>
        </w:tc>
        <w:tc>
          <w:tcPr>
            <w:tcW w:w="499" w:type="pct"/>
            <w:tcBorders>
              <w:top w:val="nil"/>
              <w:left w:val="nil"/>
              <w:bottom w:val="single" w:color="auto" w:sz="4" w:space="0"/>
              <w:right w:val="single" w:color="auto" w:sz="4" w:space="0"/>
            </w:tcBorders>
            <w:shd w:val="clear" w:color="000000" w:fill="FFFFFF"/>
            <w:vAlign w:val="center"/>
          </w:tcPr>
          <w:p w14:paraId="4EE43230">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5</w:t>
            </w:r>
          </w:p>
        </w:tc>
        <w:tc>
          <w:tcPr>
            <w:tcW w:w="445" w:type="pct"/>
            <w:tcBorders>
              <w:top w:val="nil"/>
              <w:left w:val="nil"/>
              <w:bottom w:val="single" w:color="auto" w:sz="4" w:space="0"/>
              <w:right w:val="single" w:color="auto" w:sz="4" w:space="0"/>
            </w:tcBorders>
            <w:shd w:val="clear" w:color="000000" w:fill="FFFFFF"/>
            <w:vAlign w:val="center"/>
          </w:tcPr>
          <w:p w14:paraId="236648D6">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套</w:t>
            </w:r>
          </w:p>
        </w:tc>
      </w:tr>
      <w:tr w14:paraId="553EC229">
        <w:trPr>
          <w:trHeight w:val="270" w:hRule="atLeast"/>
        </w:trPr>
        <w:tc>
          <w:tcPr>
            <w:tcW w:w="564" w:type="pct"/>
            <w:tcBorders>
              <w:top w:val="nil"/>
              <w:left w:val="single" w:color="auto" w:sz="4" w:space="0"/>
              <w:bottom w:val="single" w:color="auto" w:sz="4" w:space="0"/>
              <w:right w:val="single" w:color="auto" w:sz="4" w:space="0"/>
            </w:tcBorders>
            <w:shd w:val="clear" w:color="000000" w:fill="FFFFFF"/>
            <w:noWrap/>
            <w:vAlign w:val="center"/>
          </w:tcPr>
          <w:p w14:paraId="272CC216">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w:t>
            </w:r>
          </w:p>
        </w:tc>
        <w:tc>
          <w:tcPr>
            <w:tcW w:w="1247" w:type="pct"/>
            <w:tcBorders>
              <w:top w:val="nil"/>
              <w:left w:val="nil"/>
              <w:bottom w:val="single" w:color="auto" w:sz="4" w:space="0"/>
              <w:right w:val="single" w:color="auto" w:sz="4" w:space="0"/>
            </w:tcBorders>
            <w:shd w:val="clear" w:color="000000" w:fill="FFFFFF"/>
            <w:vAlign w:val="center"/>
          </w:tcPr>
          <w:p w14:paraId="7B1E82E8">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M型理线器</w:t>
            </w:r>
          </w:p>
        </w:tc>
        <w:tc>
          <w:tcPr>
            <w:tcW w:w="2246" w:type="pct"/>
            <w:tcBorders>
              <w:top w:val="nil"/>
              <w:left w:val="nil"/>
              <w:bottom w:val="single" w:color="auto" w:sz="4" w:space="0"/>
              <w:right w:val="single" w:color="auto" w:sz="4" w:space="0"/>
            </w:tcBorders>
            <w:shd w:val="clear" w:color="000000" w:fill="FFFFFF"/>
            <w:vAlign w:val="center"/>
          </w:tcPr>
          <w:p w14:paraId="5C90F1F8">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适配600mm宽机柜，机柜顶部走线附件，强弱电分离</w:t>
            </w:r>
          </w:p>
        </w:tc>
        <w:tc>
          <w:tcPr>
            <w:tcW w:w="499" w:type="pct"/>
            <w:tcBorders>
              <w:top w:val="nil"/>
              <w:left w:val="nil"/>
              <w:bottom w:val="single" w:color="auto" w:sz="4" w:space="0"/>
              <w:right w:val="single" w:color="auto" w:sz="4" w:space="0"/>
            </w:tcBorders>
            <w:shd w:val="clear" w:color="000000" w:fill="FFFFFF"/>
            <w:vAlign w:val="center"/>
          </w:tcPr>
          <w:p w14:paraId="3F9FA251">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5</w:t>
            </w:r>
          </w:p>
        </w:tc>
        <w:tc>
          <w:tcPr>
            <w:tcW w:w="445" w:type="pct"/>
            <w:tcBorders>
              <w:top w:val="nil"/>
              <w:left w:val="nil"/>
              <w:bottom w:val="single" w:color="auto" w:sz="4" w:space="0"/>
              <w:right w:val="single" w:color="auto" w:sz="4" w:space="0"/>
            </w:tcBorders>
            <w:shd w:val="clear" w:color="000000" w:fill="FFFFFF"/>
            <w:vAlign w:val="center"/>
          </w:tcPr>
          <w:p w14:paraId="6A22D47D">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套</w:t>
            </w:r>
          </w:p>
        </w:tc>
      </w:tr>
      <w:tr w14:paraId="7BF5D3D3">
        <w:trPr>
          <w:trHeight w:val="270" w:hRule="atLeast"/>
        </w:trPr>
        <w:tc>
          <w:tcPr>
            <w:tcW w:w="564" w:type="pct"/>
            <w:tcBorders>
              <w:top w:val="nil"/>
              <w:left w:val="single" w:color="auto" w:sz="4" w:space="0"/>
              <w:bottom w:val="single" w:color="auto" w:sz="4" w:space="0"/>
              <w:right w:val="single" w:color="auto" w:sz="4" w:space="0"/>
            </w:tcBorders>
            <w:shd w:val="clear" w:color="000000" w:fill="FFFFFF"/>
            <w:noWrap/>
            <w:vAlign w:val="center"/>
          </w:tcPr>
          <w:p w14:paraId="63AB774F">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w:t>
            </w:r>
          </w:p>
        </w:tc>
        <w:tc>
          <w:tcPr>
            <w:tcW w:w="1247" w:type="pct"/>
            <w:tcBorders>
              <w:top w:val="nil"/>
              <w:left w:val="nil"/>
              <w:bottom w:val="single" w:color="auto" w:sz="4" w:space="0"/>
              <w:right w:val="single" w:color="auto" w:sz="4" w:space="0"/>
            </w:tcBorders>
            <w:shd w:val="clear" w:color="000000" w:fill="FFFFFF"/>
            <w:vAlign w:val="center"/>
          </w:tcPr>
          <w:p w14:paraId="440CF86D">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M型理线器</w:t>
            </w:r>
          </w:p>
        </w:tc>
        <w:tc>
          <w:tcPr>
            <w:tcW w:w="2246" w:type="pct"/>
            <w:tcBorders>
              <w:top w:val="nil"/>
              <w:left w:val="nil"/>
              <w:bottom w:val="single" w:color="auto" w:sz="4" w:space="0"/>
              <w:right w:val="single" w:color="auto" w:sz="4" w:space="0"/>
            </w:tcBorders>
            <w:shd w:val="clear" w:color="000000" w:fill="FFFFFF"/>
            <w:vAlign w:val="center"/>
          </w:tcPr>
          <w:p w14:paraId="40A34890">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适配300mm宽机柜，机柜顶部走线附件，强弱电分离</w:t>
            </w:r>
          </w:p>
        </w:tc>
        <w:tc>
          <w:tcPr>
            <w:tcW w:w="499" w:type="pct"/>
            <w:tcBorders>
              <w:top w:val="nil"/>
              <w:left w:val="nil"/>
              <w:bottom w:val="single" w:color="auto" w:sz="4" w:space="0"/>
              <w:right w:val="single" w:color="auto" w:sz="4" w:space="0"/>
            </w:tcBorders>
            <w:shd w:val="clear" w:color="000000" w:fill="FFFFFF"/>
            <w:vAlign w:val="center"/>
          </w:tcPr>
          <w:p w14:paraId="5323836B">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w:t>
            </w:r>
          </w:p>
        </w:tc>
        <w:tc>
          <w:tcPr>
            <w:tcW w:w="445" w:type="pct"/>
            <w:tcBorders>
              <w:top w:val="nil"/>
              <w:left w:val="nil"/>
              <w:bottom w:val="single" w:color="auto" w:sz="4" w:space="0"/>
              <w:right w:val="single" w:color="auto" w:sz="4" w:space="0"/>
            </w:tcBorders>
            <w:shd w:val="clear" w:color="000000" w:fill="FFFFFF"/>
            <w:vAlign w:val="center"/>
          </w:tcPr>
          <w:p w14:paraId="1475882D">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套</w:t>
            </w:r>
          </w:p>
        </w:tc>
      </w:tr>
      <w:tr w14:paraId="6D35603B">
        <w:trPr>
          <w:trHeight w:val="270" w:hRule="atLeast"/>
        </w:trPr>
        <w:tc>
          <w:tcPr>
            <w:tcW w:w="564" w:type="pct"/>
            <w:tcBorders>
              <w:top w:val="nil"/>
              <w:left w:val="single" w:color="auto" w:sz="4" w:space="0"/>
              <w:bottom w:val="single" w:color="auto" w:sz="4" w:space="0"/>
              <w:right w:val="single" w:color="auto" w:sz="4" w:space="0"/>
            </w:tcBorders>
            <w:shd w:val="clear" w:color="000000" w:fill="FFFFFF"/>
            <w:noWrap/>
            <w:vAlign w:val="center"/>
          </w:tcPr>
          <w:p w14:paraId="20CC4FAC">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4</w:t>
            </w:r>
          </w:p>
        </w:tc>
        <w:tc>
          <w:tcPr>
            <w:tcW w:w="1247" w:type="pct"/>
            <w:tcBorders>
              <w:top w:val="nil"/>
              <w:left w:val="nil"/>
              <w:bottom w:val="single" w:color="auto" w:sz="4" w:space="0"/>
              <w:right w:val="single" w:color="auto" w:sz="4" w:space="0"/>
            </w:tcBorders>
            <w:shd w:val="clear" w:color="000000" w:fill="FFFFFF"/>
            <w:vAlign w:val="center"/>
          </w:tcPr>
          <w:p w14:paraId="59194370">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固定层板</w:t>
            </w:r>
          </w:p>
        </w:tc>
        <w:tc>
          <w:tcPr>
            <w:tcW w:w="2246" w:type="pct"/>
            <w:tcBorders>
              <w:top w:val="nil"/>
              <w:left w:val="nil"/>
              <w:bottom w:val="single" w:color="auto" w:sz="4" w:space="0"/>
              <w:right w:val="single" w:color="auto" w:sz="4" w:space="0"/>
            </w:tcBorders>
            <w:shd w:val="clear" w:color="000000" w:fill="FFFFFF"/>
            <w:vAlign w:val="center"/>
          </w:tcPr>
          <w:p w14:paraId="393D043E">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匹配600*1200*2000服务器机柜，承重100KG</w:t>
            </w:r>
          </w:p>
        </w:tc>
        <w:tc>
          <w:tcPr>
            <w:tcW w:w="499" w:type="pct"/>
            <w:tcBorders>
              <w:top w:val="nil"/>
              <w:left w:val="nil"/>
              <w:bottom w:val="single" w:color="auto" w:sz="4" w:space="0"/>
              <w:right w:val="single" w:color="auto" w:sz="4" w:space="0"/>
            </w:tcBorders>
            <w:shd w:val="clear" w:color="000000" w:fill="FFFFFF"/>
            <w:vAlign w:val="center"/>
          </w:tcPr>
          <w:p w14:paraId="74D88F38">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10</w:t>
            </w:r>
          </w:p>
        </w:tc>
        <w:tc>
          <w:tcPr>
            <w:tcW w:w="445" w:type="pct"/>
            <w:tcBorders>
              <w:top w:val="nil"/>
              <w:left w:val="nil"/>
              <w:bottom w:val="single" w:color="auto" w:sz="4" w:space="0"/>
              <w:right w:val="single" w:color="auto" w:sz="4" w:space="0"/>
            </w:tcBorders>
            <w:shd w:val="clear" w:color="000000" w:fill="FFFFFF"/>
            <w:vAlign w:val="center"/>
          </w:tcPr>
          <w:p w14:paraId="32FB493C">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块</w:t>
            </w:r>
          </w:p>
        </w:tc>
      </w:tr>
      <w:tr w14:paraId="33AF0E19">
        <w:trPr>
          <w:trHeight w:val="270" w:hRule="atLeast"/>
        </w:trPr>
        <w:tc>
          <w:tcPr>
            <w:tcW w:w="564" w:type="pct"/>
            <w:tcBorders>
              <w:top w:val="nil"/>
              <w:left w:val="single" w:color="auto" w:sz="4" w:space="0"/>
              <w:bottom w:val="single" w:color="auto" w:sz="4" w:space="0"/>
              <w:right w:val="single" w:color="auto" w:sz="4" w:space="0"/>
            </w:tcBorders>
            <w:shd w:val="clear" w:color="000000" w:fill="FFFFFF"/>
            <w:noWrap/>
            <w:vAlign w:val="center"/>
          </w:tcPr>
          <w:p w14:paraId="33B9A4AE">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5</w:t>
            </w:r>
          </w:p>
        </w:tc>
        <w:tc>
          <w:tcPr>
            <w:tcW w:w="1247" w:type="pct"/>
            <w:tcBorders>
              <w:top w:val="nil"/>
              <w:left w:val="nil"/>
              <w:bottom w:val="single" w:color="auto" w:sz="4" w:space="0"/>
              <w:right w:val="single" w:color="auto" w:sz="4" w:space="0"/>
            </w:tcBorders>
            <w:shd w:val="clear" w:color="000000" w:fill="FFFFFF"/>
            <w:vAlign w:val="center"/>
          </w:tcPr>
          <w:p w14:paraId="73EF7AC1">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水平理线架</w:t>
            </w:r>
          </w:p>
        </w:tc>
        <w:tc>
          <w:tcPr>
            <w:tcW w:w="2246" w:type="pct"/>
            <w:tcBorders>
              <w:top w:val="nil"/>
              <w:left w:val="nil"/>
              <w:bottom w:val="single" w:color="auto" w:sz="4" w:space="0"/>
              <w:right w:val="single" w:color="auto" w:sz="4" w:space="0"/>
            </w:tcBorders>
            <w:shd w:val="clear" w:color="000000" w:fill="FFFFFF"/>
            <w:vAlign w:val="center"/>
          </w:tcPr>
          <w:p w14:paraId="45452C42">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19”安装机架，1U金属带盖理线架</w:t>
            </w:r>
          </w:p>
        </w:tc>
        <w:tc>
          <w:tcPr>
            <w:tcW w:w="499" w:type="pct"/>
            <w:tcBorders>
              <w:top w:val="nil"/>
              <w:left w:val="nil"/>
              <w:bottom w:val="single" w:color="auto" w:sz="4" w:space="0"/>
              <w:right w:val="single" w:color="auto" w:sz="4" w:space="0"/>
            </w:tcBorders>
            <w:shd w:val="clear" w:color="000000" w:fill="FFFFFF"/>
            <w:vAlign w:val="center"/>
          </w:tcPr>
          <w:p w14:paraId="09BFBA6B">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8</w:t>
            </w:r>
          </w:p>
        </w:tc>
        <w:tc>
          <w:tcPr>
            <w:tcW w:w="445" w:type="pct"/>
            <w:tcBorders>
              <w:top w:val="nil"/>
              <w:left w:val="nil"/>
              <w:bottom w:val="single" w:color="auto" w:sz="4" w:space="0"/>
              <w:right w:val="single" w:color="auto" w:sz="4" w:space="0"/>
            </w:tcBorders>
            <w:shd w:val="clear" w:color="000000" w:fill="FFFFFF"/>
            <w:vAlign w:val="center"/>
          </w:tcPr>
          <w:p w14:paraId="1B5F5791">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套</w:t>
            </w:r>
          </w:p>
        </w:tc>
      </w:tr>
      <w:tr w14:paraId="7FF7273F">
        <w:trPr>
          <w:trHeight w:val="270" w:hRule="atLeast"/>
        </w:trPr>
        <w:tc>
          <w:tcPr>
            <w:tcW w:w="564" w:type="pct"/>
            <w:tcBorders>
              <w:top w:val="nil"/>
              <w:left w:val="single" w:color="auto" w:sz="4" w:space="0"/>
              <w:bottom w:val="single" w:color="auto" w:sz="4" w:space="0"/>
              <w:right w:val="single" w:color="auto" w:sz="4" w:space="0"/>
            </w:tcBorders>
            <w:shd w:val="clear" w:color="000000" w:fill="FFFFFF"/>
            <w:noWrap/>
            <w:vAlign w:val="center"/>
          </w:tcPr>
          <w:p w14:paraId="5DBCA64E">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6</w:t>
            </w:r>
          </w:p>
        </w:tc>
        <w:tc>
          <w:tcPr>
            <w:tcW w:w="1247" w:type="pct"/>
            <w:tcBorders>
              <w:top w:val="nil"/>
              <w:left w:val="nil"/>
              <w:bottom w:val="single" w:color="auto" w:sz="4" w:space="0"/>
              <w:right w:val="single" w:color="auto" w:sz="4" w:space="0"/>
            </w:tcBorders>
            <w:shd w:val="clear" w:color="000000" w:fill="FFFFFF"/>
            <w:vAlign w:val="center"/>
          </w:tcPr>
          <w:p w14:paraId="2944D448">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垂直理线板</w:t>
            </w:r>
          </w:p>
        </w:tc>
        <w:tc>
          <w:tcPr>
            <w:tcW w:w="2246" w:type="pct"/>
            <w:tcBorders>
              <w:top w:val="nil"/>
              <w:left w:val="nil"/>
              <w:bottom w:val="single" w:color="auto" w:sz="4" w:space="0"/>
              <w:right w:val="single" w:color="auto" w:sz="4" w:space="0"/>
            </w:tcBorders>
            <w:shd w:val="clear" w:color="000000" w:fill="FFFFFF"/>
            <w:vAlign w:val="center"/>
          </w:tcPr>
          <w:p w14:paraId="50908EBE">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匹配42U服务器机柜</w:t>
            </w:r>
          </w:p>
        </w:tc>
        <w:tc>
          <w:tcPr>
            <w:tcW w:w="499" w:type="pct"/>
            <w:tcBorders>
              <w:top w:val="nil"/>
              <w:left w:val="nil"/>
              <w:bottom w:val="single" w:color="auto" w:sz="4" w:space="0"/>
              <w:right w:val="single" w:color="auto" w:sz="4" w:space="0"/>
            </w:tcBorders>
            <w:shd w:val="clear" w:color="000000" w:fill="FFFFFF"/>
            <w:vAlign w:val="center"/>
          </w:tcPr>
          <w:p w14:paraId="54C0FEE4">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8</w:t>
            </w:r>
          </w:p>
        </w:tc>
        <w:tc>
          <w:tcPr>
            <w:tcW w:w="445" w:type="pct"/>
            <w:tcBorders>
              <w:top w:val="nil"/>
              <w:left w:val="nil"/>
              <w:bottom w:val="single" w:color="auto" w:sz="4" w:space="0"/>
              <w:right w:val="single" w:color="auto" w:sz="4" w:space="0"/>
            </w:tcBorders>
            <w:shd w:val="clear" w:color="000000" w:fill="FFFFFF"/>
            <w:vAlign w:val="center"/>
          </w:tcPr>
          <w:p w14:paraId="0AFF51F0">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个</w:t>
            </w:r>
          </w:p>
        </w:tc>
      </w:tr>
      <w:tr w14:paraId="3F9E46B6">
        <w:trPr>
          <w:trHeight w:val="270" w:hRule="atLeast"/>
        </w:trPr>
        <w:tc>
          <w:tcPr>
            <w:tcW w:w="564" w:type="pct"/>
            <w:tcBorders>
              <w:top w:val="nil"/>
              <w:left w:val="single" w:color="auto" w:sz="4" w:space="0"/>
              <w:bottom w:val="single" w:color="auto" w:sz="4" w:space="0"/>
              <w:right w:val="single" w:color="auto" w:sz="4" w:space="0"/>
            </w:tcBorders>
            <w:shd w:val="clear" w:color="000000" w:fill="FFFFFF"/>
            <w:noWrap/>
            <w:vAlign w:val="center"/>
          </w:tcPr>
          <w:p w14:paraId="47A98B88">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7</w:t>
            </w:r>
          </w:p>
        </w:tc>
        <w:tc>
          <w:tcPr>
            <w:tcW w:w="1247" w:type="pct"/>
            <w:tcBorders>
              <w:top w:val="nil"/>
              <w:left w:val="nil"/>
              <w:bottom w:val="single" w:color="auto" w:sz="4" w:space="0"/>
              <w:right w:val="single" w:color="auto" w:sz="4" w:space="0"/>
            </w:tcBorders>
            <w:shd w:val="clear" w:color="000000" w:fill="FFFFFF"/>
            <w:vAlign w:val="center"/>
          </w:tcPr>
          <w:p w14:paraId="4E5AACC2">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承重基座</w:t>
            </w:r>
          </w:p>
        </w:tc>
        <w:tc>
          <w:tcPr>
            <w:tcW w:w="2246" w:type="pct"/>
            <w:tcBorders>
              <w:top w:val="nil"/>
              <w:left w:val="nil"/>
              <w:bottom w:val="single" w:color="auto" w:sz="4" w:space="0"/>
              <w:right w:val="single" w:color="auto" w:sz="4" w:space="0"/>
            </w:tcBorders>
            <w:shd w:val="clear" w:color="000000" w:fill="FFFFFF"/>
            <w:vAlign w:val="center"/>
          </w:tcPr>
          <w:p w14:paraId="07A26BD7">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1300*600*400 槽钢焊接</w:t>
            </w:r>
          </w:p>
        </w:tc>
        <w:tc>
          <w:tcPr>
            <w:tcW w:w="499" w:type="pct"/>
            <w:tcBorders>
              <w:top w:val="nil"/>
              <w:left w:val="nil"/>
              <w:bottom w:val="single" w:color="auto" w:sz="4" w:space="0"/>
              <w:right w:val="single" w:color="auto" w:sz="4" w:space="0"/>
            </w:tcBorders>
            <w:shd w:val="clear" w:color="000000" w:fill="FFFFFF"/>
            <w:vAlign w:val="center"/>
          </w:tcPr>
          <w:p w14:paraId="7D0FD704">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6</w:t>
            </w:r>
          </w:p>
        </w:tc>
        <w:tc>
          <w:tcPr>
            <w:tcW w:w="445" w:type="pct"/>
            <w:tcBorders>
              <w:top w:val="nil"/>
              <w:left w:val="nil"/>
              <w:bottom w:val="single" w:color="auto" w:sz="4" w:space="0"/>
              <w:right w:val="single" w:color="auto" w:sz="4" w:space="0"/>
            </w:tcBorders>
            <w:shd w:val="clear" w:color="000000" w:fill="FFFFFF"/>
            <w:vAlign w:val="center"/>
          </w:tcPr>
          <w:p w14:paraId="63B8B255">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个</w:t>
            </w:r>
          </w:p>
        </w:tc>
      </w:tr>
      <w:tr w14:paraId="2CF0E693">
        <w:trPr>
          <w:trHeight w:val="270" w:hRule="atLeast"/>
        </w:trPr>
        <w:tc>
          <w:tcPr>
            <w:tcW w:w="564" w:type="pct"/>
            <w:tcBorders>
              <w:top w:val="nil"/>
              <w:left w:val="single" w:color="auto" w:sz="4" w:space="0"/>
              <w:bottom w:val="single" w:color="auto" w:sz="4" w:space="0"/>
              <w:right w:val="single" w:color="auto" w:sz="4" w:space="0"/>
            </w:tcBorders>
            <w:shd w:val="clear" w:color="000000" w:fill="FFFFFF"/>
            <w:noWrap/>
            <w:vAlign w:val="center"/>
          </w:tcPr>
          <w:p w14:paraId="360B9A2C">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8</w:t>
            </w:r>
          </w:p>
        </w:tc>
        <w:tc>
          <w:tcPr>
            <w:tcW w:w="1247" w:type="pct"/>
            <w:tcBorders>
              <w:top w:val="nil"/>
              <w:left w:val="nil"/>
              <w:bottom w:val="single" w:color="auto" w:sz="4" w:space="0"/>
              <w:right w:val="single" w:color="auto" w:sz="4" w:space="0"/>
            </w:tcBorders>
            <w:shd w:val="clear" w:color="000000" w:fill="FFFFFF"/>
            <w:vAlign w:val="center"/>
          </w:tcPr>
          <w:p w14:paraId="76264C98">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PDU</w:t>
            </w:r>
          </w:p>
        </w:tc>
        <w:tc>
          <w:tcPr>
            <w:tcW w:w="2246" w:type="pct"/>
            <w:tcBorders>
              <w:top w:val="nil"/>
              <w:left w:val="nil"/>
              <w:bottom w:val="single" w:color="auto" w:sz="4" w:space="0"/>
              <w:right w:val="single" w:color="auto" w:sz="4" w:space="0"/>
            </w:tcBorders>
            <w:shd w:val="clear" w:color="000000" w:fill="FFFFFF"/>
            <w:vAlign w:val="center"/>
          </w:tcPr>
          <w:p w14:paraId="36554F6B">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输入：AC220V 32A</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输入方式：三芯护套线上走线</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输出：16位国标三孔10A+4位国标三孔16A</w:t>
            </w:r>
          </w:p>
        </w:tc>
        <w:tc>
          <w:tcPr>
            <w:tcW w:w="499" w:type="pct"/>
            <w:tcBorders>
              <w:top w:val="nil"/>
              <w:left w:val="nil"/>
              <w:bottom w:val="single" w:color="auto" w:sz="4" w:space="0"/>
              <w:right w:val="single" w:color="auto" w:sz="4" w:space="0"/>
            </w:tcBorders>
            <w:shd w:val="clear" w:color="000000" w:fill="FFFFFF"/>
            <w:vAlign w:val="center"/>
          </w:tcPr>
          <w:p w14:paraId="01D47A71">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8</w:t>
            </w:r>
          </w:p>
        </w:tc>
        <w:tc>
          <w:tcPr>
            <w:tcW w:w="445" w:type="pct"/>
            <w:tcBorders>
              <w:top w:val="nil"/>
              <w:left w:val="nil"/>
              <w:bottom w:val="single" w:color="auto" w:sz="4" w:space="0"/>
              <w:right w:val="single" w:color="auto" w:sz="4" w:space="0"/>
            </w:tcBorders>
            <w:shd w:val="clear" w:color="000000" w:fill="FFFFFF"/>
            <w:vAlign w:val="center"/>
          </w:tcPr>
          <w:p w14:paraId="4F69E7DD">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个</w:t>
            </w:r>
          </w:p>
        </w:tc>
      </w:tr>
      <w:tr w14:paraId="55CA7D0B">
        <w:trPr>
          <w:trHeight w:val="270" w:hRule="atLeast"/>
        </w:trPr>
        <w:tc>
          <w:tcPr>
            <w:tcW w:w="564" w:type="pct"/>
            <w:tcBorders>
              <w:top w:val="nil"/>
              <w:left w:val="single" w:color="auto" w:sz="4" w:space="0"/>
              <w:bottom w:val="single" w:color="auto" w:sz="4" w:space="0"/>
              <w:right w:val="single" w:color="auto" w:sz="4" w:space="0"/>
            </w:tcBorders>
            <w:shd w:val="clear" w:color="000000" w:fill="FFFFFF"/>
            <w:noWrap/>
            <w:vAlign w:val="center"/>
          </w:tcPr>
          <w:p w14:paraId="30CA655A">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八</w:t>
            </w:r>
          </w:p>
        </w:tc>
        <w:tc>
          <w:tcPr>
            <w:tcW w:w="4436" w:type="pct"/>
            <w:gridSpan w:val="4"/>
            <w:tcBorders>
              <w:top w:val="nil"/>
              <w:left w:val="nil"/>
              <w:bottom w:val="single" w:color="auto" w:sz="4" w:space="0"/>
              <w:right w:val="single" w:color="auto" w:sz="4" w:space="0"/>
            </w:tcBorders>
            <w:shd w:val="clear" w:color="000000" w:fill="FFFFFF"/>
            <w:noWrap/>
            <w:vAlign w:val="center"/>
          </w:tcPr>
          <w:p w14:paraId="5F9F0044">
            <w:pPr>
              <w:widowControl/>
              <w:spacing w:line="240" w:lineRule="auto"/>
              <w:ind w:firstLine="0" w:firstLineChars="0"/>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机房内机柜跨接互联布线</w:t>
            </w:r>
          </w:p>
          <w:p w14:paraId="71DA10FC">
            <w:pPr>
              <w:widowControl/>
              <w:spacing w:line="240" w:lineRule="auto"/>
              <w:ind w:firstLine="0" w:firstLineChars="0"/>
              <w:jc w:val="left"/>
              <w:rPr>
                <w:rFonts w:hint="eastAsia" w:ascii="宋体" w:hAnsi="宋体" w:cs="宋体"/>
                <w:b/>
                <w:bCs/>
                <w:kern w:val="0"/>
                <w:sz w:val="21"/>
                <w:szCs w:val="21"/>
                <w:highlight w:val="none"/>
              </w:rPr>
            </w:pPr>
          </w:p>
        </w:tc>
      </w:tr>
      <w:tr w14:paraId="39D80732">
        <w:trPr>
          <w:trHeight w:val="270" w:hRule="atLeast"/>
        </w:trPr>
        <w:tc>
          <w:tcPr>
            <w:tcW w:w="564" w:type="pct"/>
            <w:tcBorders>
              <w:top w:val="nil"/>
              <w:left w:val="single" w:color="auto" w:sz="4" w:space="0"/>
              <w:bottom w:val="single" w:color="auto" w:sz="4" w:space="0"/>
              <w:right w:val="single" w:color="auto" w:sz="4" w:space="0"/>
            </w:tcBorders>
            <w:shd w:val="clear" w:color="000000" w:fill="FFFFFF"/>
            <w:noWrap/>
            <w:vAlign w:val="center"/>
          </w:tcPr>
          <w:p w14:paraId="542C059B">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1247" w:type="pct"/>
            <w:tcBorders>
              <w:top w:val="nil"/>
              <w:left w:val="nil"/>
              <w:bottom w:val="single" w:color="auto" w:sz="4" w:space="0"/>
              <w:right w:val="single" w:color="auto" w:sz="4" w:space="0"/>
            </w:tcBorders>
            <w:shd w:val="clear" w:color="000000" w:fill="FFFFFF"/>
            <w:vAlign w:val="center"/>
          </w:tcPr>
          <w:p w14:paraId="37DFF9C1">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机房内机柜跨接互联布线</w:t>
            </w:r>
          </w:p>
        </w:tc>
        <w:tc>
          <w:tcPr>
            <w:tcW w:w="2246" w:type="pct"/>
            <w:tcBorders>
              <w:top w:val="nil"/>
              <w:left w:val="nil"/>
              <w:bottom w:val="single" w:color="auto" w:sz="4" w:space="0"/>
              <w:right w:val="single" w:color="auto" w:sz="4" w:space="0"/>
            </w:tcBorders>
            <w:shd w:val="clear" w:color="000000" w:fill="FFFFFF"/>
            <w:vAlign w:val="center"/>
          </w:tcPr>
          <w:p w14:paraId="267D30EA">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配套</w:t>
            </w:r>
          </w:p>
        </w:tc>
        <w:tc>
          <w:tcPr>
            <w:tcW w:w="499" w:type="pct"/>
            <w:tcBorders>
              <w:top w:val="nil"/>
              <w:left w:val="nil"/>
              <w:bottom w:val="single" w:color="auto" w:sz="4" w:space="0"/>
              <w:right w:val="single" w:color="auto" w:sz="4" w:space="0"/>
            </w:tcBorders>
            <w:shd w:val="clear" w:color="000000" w:fill="FFFFFF"/>
            <w:vAlign w:val="center"/>
          </w:tcPr>
          <w:p w14:paraId="2BCA45A5">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5" w:type="pct"/>
            <w:tcBorders>
              <w:top w:val="nil"/>
              <w:left w:val="nil"/>
              <w:bottom w:val="single" w:color="auto" w:sz="4" w:space="0"/>
              <w:right w:val="single" w:color="auto" w:sz="4" w:space="0"/>
            </w:tcBorders>
            <w:shd w:val="clear" w:color="000000" w:fill="FFFFFF"/>
            <w:vAlign w:val="center"/>
          </w:tcPr>
          <w:p w14:paraId="09DE8D1B">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批</w:t>
            </w:r>
          </w:p>
        </w:tc>
      </w:tr>
    </w:tbl>
    <w:p w14:paraId="2F98E075">
      <w:pPr>
        <w:pStyle w:val="28"/>
        <w:autoSpaceDE w:val="0"/>
        <w:autoSpaceDN w:val="0"/>
        <w:adjustRightInd w:val="0"/>
        <w:spacing w:line="360" w:lineRule="auto"/>
        <w:jc w:val="left"/>
        <w:rPr>
          <w:rFonts w:hint="eastAsia" w:ascii="宋体" w:hAnsi="宋体"/>
          <w:sz w:val="24"/>
          <w:highlight w:val="none"/>
          <w:lang w:bidi="zh-CN"/>
        </w:rPr>
      </w:pPr>
    </w:p>
    <w:p w14:paraId="16E7B36F">
      <w:pPr>
        <w:pStyle w:val="5"/>
        <w:rPr>
          <w:highlight w:val="none"/>
        </w:rPr>
      </w:pPr>
      <w:r>
        <w:rPr>
          <w:rFonts w:hint="eastAsia"/>
          <w:highlight w:val="none"/>
        </w:rPr>
        <w:t>网络系统</w:t>
      </w:r>
    </w:p>
    <w:p w14:paraId="51DB7560">
      <w:pPr>
        <w:pStyle w:val="28"/>
        <w:autoSpaceDE w:val="0"/>
        <w:autoSpaceDN w:val="0"/>
        <w:adjustRightInd w:val="0"/>
        <w:spacing w:line="360" w:lineRule="auto"/>
        <w:ind w:firstLine="480" w:firstLineChars="200"/>
        <w:jc w:val="left"/>
        <w:rPr>
          <w:rFonts w:hint="eastAsia" w:ascii="宋体" w:hAnsi="宋体"/>
          <w:sz w:val="24"/>
          <w:highlight w:val="none"/>
          <w:lang w:bidi="zh-CN"/>
        </w:rPr>
      </w:pPr>
      <w:r>
        <w:rPr>
          <w:rFonts w:hint="eastAsia" w:ascii="宋体" w:hAnsi="宋体"/>
          <w:sz w:val="24"/>
          <w:highlight w:val="none"/>
          <w:lang w:bidi="zh-CN"/>
        </w:rPr>
        <w:t>网络系统由政务网、互联网组成。政务网与互联网完全物理隔开，以满足政务网、互联网的网络及安全需求。</w:t>
      </w:r>
    </w:p>
    <w:tbl>
      <w:tblPr>
        <w:tblStyle w:val="13"/>
        <w:tblW w:w="5000" w:type="pct"/>
        <w:tblInd w:w="0" w:type="dxa"/>
        <w:tblLayout w:type="fixed"/>
        <w:tblCellMar>
          <w:top w:w="0" w:type="dxa"/>
          <w:left w:w="108" w:type="dxa"/>
          <w:bottom w:w="0" w:type="dxa"/>
          <w:right w:w="108" w:type="dxa"/>
        </w:tblCellMar>
      </w:tblPr>
      <w:tblGrid>
        <w:gridCol w:w="677"/>
        <w:gridCol w:w="2408"/>
        <w:gridCol w:w="3969"/>
        <w:gridCol w:w="711"/>
        <w:gridCol w:w="757"/>
      </w:tblGrid>
      <w:tr w14:paraId="2E092B35">
        <w:tblPrEx>
          <w:tblCellMar>
            <w:top w:w="0" w:type="dxa"/>
            <w:left w:w="108" w:type="dxa"/>
            <w:bottom w:w="0" w:type="dxa"/>
            <w:right w:w="108" w:type="dxa"/>
          </w:tblCellMar>
        </w:tblPrEx>
        <w:trPr>
          <w:trHeight w:val="555" w:hRule="atLeast"/>
        </w:trPr>
        <w:tc>
          <w:tcPr>
            <w:tcW w:w="39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B32CBB9">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序号</w:t>
            </w:r>
          </w:p>
        </w:tc>
        <w:tc>
          <w:tcPr>
            <w:tcW w:w="1413" w:type="pct"/>
            <w:tcBorders>
              <w:top w:val="single" w:color="auto" w:sz="4" w:space="0"/>
              <w:left w:val="nil"/>
              <w:bottom w:val="single" w:color="auto" w:sz="4" w:space="0"/>
              <w:right w:val="single" w:color="auto" w:sz="4" w:space="0"/>
            </w:tcBorders>
            <w:shd w:val="clear" w:color="000000" w:fill="FFFFFF"/>
            <w:noWrap/>
            <w:vAlign w:val="center"/>
          </w:tcPr>
          <w:p w14:paraId="16BE6EF9">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名称</w:t>
            </w:r>
          </w:p>
        </w:tc>
        <w:tc>
          <w:tcPr>
            <w:tcW w:w="2329" w:type="pct"/>
            <w:tcBorders>
              <w:top w:val="single" w:color="auto" w:sz="4" w:space="0"/>
              <w:left w:val="nil"/>
              <w:bottom w:val="single" w:color="auto" w:sz="4" w:space="0"/>
              <w:right w:val="single" w:color="auto" w:sz="4" w:space="0"/>
            </w:tcBorders>
            <w:shd w:val="clear" w:color="000000" w:fill="FFFFFF"/>
            <w:noWrap/>
            <w:vAlign w:val="center"/>
          </w:tcPr>
          <w:p w14:paraId="22B3F630">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技术指标要求</w:t>
            </w:r>
          </w:p>
        </w:tc>
        <w:tc>
          <w:tcPr>
            <w:tcW w:w="417" w:type="pct"/>
            <w:tcBorders>
              <w:top w:val="single" w:color="auto" w:sz="4" w:space="0"/>
              <w:left w:val="nil"/>
              <w:bottom w:val="single" w:color="auto" w:sz="4" w:space="0"/>
              <w:right w:val="single" w:color="auto" w:sz="4" w:space="0"/>
            </w:tcBorders>
            <w:shd w:val="clear" w:color="000000" w:fill="FFFFFF"/>
            <w:noWrap/>
            <w:vAlign w:val="center"/>
          </w:tcPr>
          <w:p w14:paraId="6CF85DF6">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数量</w:t>
            </w:r>
          </w:p>
        </w:tc>
        <w:tc>
          <w:tcPr>
            <w:tcW w:w="444" w:type="pct"/>
            <w:tcBorders>
              <w:top w:val="single" w:color="auto" w:sz="4" w:space="0"/>
              <w:left w:val="nil"/>
              <w:bottom w:val="single" w:color="auto" w:sz="4" w:space="0"/>
              <w:right w:val="single" w:color="auto" w:sz="4" w:space="0"/>
            </w:tcBorders>
            <w:shd w:val="clear" w:color="000000" w:fill="FFFFFF"/>
            <w:noWrap/>
            <w:vAlign w:val="center"/>
          </w:tcPr>
          <w:p w14:paraId="0F398DFF">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单位</w:t>
            </w:r>
          </w:p>
        </w:tc>
      </w:tr>
      <w:tr w14:paraId="58E5803A">
        <w:tblPrEx>
          <w:tblCellMar>
            <w:top w:w="0" w:type="dxa"/>
            <w:left w:w="108" w:type="dxa"/>
            <w:bottom w:w="0" w:type="dxa"/>
            <w:right w:w="108" w:type="dxa"/>
          </w:tblCellMar>
        </w:tblPrEx>
        <w:trPr>
          <w:trHeight w:val="555" w:hRule="atLeast"/>
        </w:trPr>
        <w:tc>
          <w:tcPr>
            <w:tcW w:w="397" w:type="pct"/>
            <w:tcBorders>
              <w:top w:val="nil"/>
              <w:left w:val="single" w:color="auto" w:sz="4" w:space="0"/>
              <w:bottom w:val="single" w:color="auto" w:sz="4" w:space="0"/>
              <w:right w:val="single" w:color="auto" w:sz="4" w:space="0"/>
            </w:tcBorders>
            <w:shd w:val="clear" w:color="000000" w:fill="FFFFFF"/>
            <w:noWrap/>
            <w:vAlign w:val="center"/>
          </w:tcPr>
          <w:p w14:paraId="30CB533E">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一</w:t>
            </w:r>
          </w:p>
        </w:tc>
        <w:tc>
          <w:tcPr>
            <w:tcW w:w="4603" w:type="pct"/>
            <w:gridSpan w:val="4"/>
            <w:tcBorders>
              <w:top w:val="nil"/>
              <w:left w:val="nil"/>
              <w:bottom w:val="single" w:color="auto" w:sz="4" w:space="0"/>
              <w:right w:val="single" w:color="auto" w:sz="4" w:space="0"/>
            </w:tcBorders>
            <w:shd w:val="clear" w:color="000000" w:fill="FFFFFF"/>
            <w:noWrap/>
            <w:vAlign w:val="center"/>
          </w:tcPr>
          <w:p w14:paraId="034533D7">
            <w:pPr>
              <w:widowControl/>
              <w:spacing w:line="240" w:lineRule="auto"/>
              <w:ind w:firstLine="0" w:firstLineChars="0"/>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政务网网络设备</w:t>
            </w:r>
          </w:p>
          <w:p w14:paraId="10E26912">
            <w:pPr>
              <w:widowControl/>
              <w:spacing w:line="240" w:lineRule="auto"/>
              <w:ind w:firstLine="0" w:firstLineChars="0"/>
              <w:jc w:val="left"/>
              <w:rPr>
                <w:rFonts w:hint="eastAsia" w:ascii="宋体" w:hAnsi="宋体" w:cs="宋体"/>
                <w:b/>
                <w:bCs/>
                <w:kern w:val="0"/>
                <w:sz w:val="21"/>
                <w:szCs w:val="21"/>
                <w:highlight w:val="none"/>
              </w:rPr>
            </w:pPr>
          </w:p>
        </w:tc>
      </w:tr>
      <w:tr w14:paraId="6A57378F">
        <w:tblPrEx>
          <w:tblCellMar>
            <w:top w:w="0" w:type="dxa"/>
            <w:left w:w="108" w:type="dxa"/>
            <w:bottom w:w="0" w:type="dxa"/>
            <w:right w:w="108" w:type="dxa"/>
          </w:tblCellMar>
        </w:tblPrEx>
        <w:trPr>
          <w:trHeight w:val="555" w:hRule="atLeast"/>
        </w:trPr>
        <w:tc>
          <w:tcPr>
            <w:tcW w:w="397" w:type="pct"/>
            <w:tcBorders>
              <w:top w:val="nil"/>
              <w:left w:val="single" w:color="auto" w:sz="4" w:space="0"/>
              <w:bottom w:val="single" w:color="auto" w:sz="4" w:space="0"/>
              <w:right w:val="single" w:color="auto" w:sz="4" w:space="0"/>
            </w:tcBorders>
            <w:shd w:val="clear" w:color="000000" w:fill="FFFFFF"/>
            <w:noWrap/>
            <w:vAlign w:val="center"/>
          </w:tcPr>
          <w:p w14:paraId="777513BF">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1413" w:type="pct"/>
            <w:tcBorders>
              <w:top w:val="nil"/>
              <w:left w:val="nil"/>
              <w:bottom w:val="single" w:color="auto" w:sz="4" w:space="0"/>
              <w:right w:val="single" w:color="auto" w:sz="4" w:space="0"/>
            </w:tcBorders>
            <w:shd w:val="clear" w:color="000000" w:fill="FFFFFF"/>
            <w:noWrap/>
            <w:vAlign w:val="center"/>
          </w:tcPr>
          <w:p w14:paraId="61838F0E">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政务网核心交换机</w:t>
            </w:r>
          </w:p>
        </w:tc>
        <w:tc>
          <w:tcPr>
            <w:tcW w:w="2329" w:type="pct"/>
            <w:tcBorders>
              <w:top w:val="nil"/>
              <w:left w:val="nil"/>
              <w:bottom w:val="single" w:color="auto" w:sz="4" w:space="0"/>
              <w:right w:val="single" w:color="auto" w:sz="4" w:space="0"/>
            </w:tcBorders>
            <w:shd w:val="clear" w:color="000000" w:fill="FFFFFF"/>
            <w:noWrap/>
            <w:vAlign w:val="center"/>
          </w:tcPr>
          <w:p w14:paraId="0F13F1EB">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 xml:space="preserve">1、性能：交换容量≥4.8Tbps，包转发率≥1620Mpps，以官网最小值为准。 </w:t>
            </w:r>
          </w:p>
          <w:p w14:paraId="0B347215">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2、接口：支持≥24个10GE SFP+，≥6个40GE QSFP28。</w:t>
            </w:r>
          </w:p>
          <w:p w14:paraId="76093B76">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3、为了提高设备可靠性，支持可插拔的双电源，支持4个可插拔风扇模块。</w:t>
            </w:r>
          </w:p>
          <w:p w14:paraId="5B3B01AC">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4、交换机的CPU和转发芯片要求国产化，推动自主可控。</w:t>
            </w:r>
          </w:p>
          <w:p w14:paraId="01BBFB3B">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5、支持交换机基于UCL用户组方式，用户组内的用户，不论是有线还是无线用户，也不论用户在何处登录，获得任何IP地址，用户都拥有相同的访问权限。</w:t>
            </w:r>
          </w:p>
          <w:p w14:paraId="23A1AE73">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6、支持VxLAN功能，支持BGP EVPN，支持分布式 Anycast 网关；支持控制器基于WEB界面进行VxLAN Fabric配置并下发给交换机。</w:t>
            </w:r>
          </w:p>
          <w:p w14:paraId="0CAE251C">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7、QOS: 支持DRR、SP、DRR+SP队列调度算法，支持ACL、CAR、Remark、Schedule等动作。</w:t>
            </w:r>
          </w:p>
          <w:p w14:paraId="0FD2578D">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8、支持SNMPv1/v2c/v3，支持RMON，支持网管系统、支持WEB网管特性，支持NetStream。</w:t>
            </w:r>
          </w:p>
          <w:p w14:paraId="13756E6D">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9、支持真实业务流实时检测技术，能实时检测网络故障。</w:t>
            </w:r>
          </w:p>
          <w:p w14:paraId="1B1A19E6">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10、单台实配：≥24个万兆SFP+接口,≥6个40GE QSFP28接口, ≥2个交流电源模块。</w:t>
            </w:r>
          </w:p>
        </w:tc>
        <w:tc>
          <w:tcPr>
            <w:tcW w:w="417" w:type="pct"/>
            <w:tcBorders>
              <w:top w:val="nil"/>
              <w:left w:val="nil"/>
              <w:bottom w:val="single" w:color="auto" w:sz="4" w:space="0"/>
              <w:right w:val="single" w:color="auto" w:sz="4" w:space="0"/>
            </w:tcBorders>
            <w:shd w:val="clear" w:color="000000" w:fill="FFFFFF"/>
            <w:noWrap/>
            <w:vAlign w:val="center"/>
          </w:tcPr>
          <w:p w14:paraId="53605F46">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w:t>
            </w:r>
          </w:p>
        </w:tc>
        <w:tc>
          <w:tcPr>
            <w:tcW w:w="444" w:type="pct"/>
            <w:tcBorders>
              <w:top w:val="nil"/>
              <w:left w:val="nil"/>
              <w:bottom w:val="single" w:color="auto" w:sz="4" w:space="0"/>
              <w:right w:val="single" w:color="auto" w:sz="4" w:space="0"/>
            </w:tcBorders>
            <w:shd w:val="clear" w:color="000000" w:fill="FFFFFF"/>
            <w:noWrap/>
            <w:vAlign w:val="center"/>
          </w:tcPr>
          <w:p w14:paraId="3333EEA6">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5E4D6E79">
        <w:tblPrEx>
          <w:tblCellMar>
            <w:top w:w="0" w:type="dxa"/>
            <w:left w:w="108" w:type="dxa"/>
            <w:bottom w:w="0" w:type="dxa"/>
            <w:right w:w="108" w:type="dxa"/>
          </w:tblCellMar>
        </w:tblPrEx>
        <w:trPr>
          <w:trHeight w:val="555" w:hRule="atLeast"/>
        </w:trPr>
        <w:tc>
          <w:tcPr>
            <w:tcW w:w="397" w:type="pct"/>
            <w:tcBorders>
              <w:top w:val="nil"/>
              <w:left w:val="single" w:color="auto" w:sz="4" w:space="0"/>
              <w:bottom w:val="single" w:color="auto" w:sz="4" w:space="0"/>
              <w:right w:val="single" w:color="auto" w:sz="4" w:space="0"/>
            </w:tcBorders>
            <w:shd w:val="clear" w:color="000000" w:fill="FFFFFF"/>
            <w:vAlign w:val="center"/>
          </w:tcPr>
          <w:p w14:paraId="2EFB6050">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w:t>
            </w:r>
          </w:p>
        </w:tc>
        <w:tc>
          <w:tcPr>
            <w:tcW w:w="1413" w:type="pct"/>
            <w:tcBorders>
              <w:top w:val="nil"/>
              <w:left w:val="nil"/>
              <w:bottom w:val="single" w:color="auto" w:sz="4" w:space="0"/>
              <w:right w:val="single" w:color="auto" w:sz="4" w:space="0"/>
            </w:tcBorders>
            <w:shd w:val="clear" w:color="000000" w:fill="FFFFFF"/>
            <w:vAlign w:val="center"/>
          </w:tcPr>
          <w:p w14:paraId="7CAA9E19">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政务网楼层48口办公接入交换机</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（含4个万兆光模块）</w:t>
            </w:r>
          </w:p>
        </w:tc>
        <w:tc>
          <w:tcPr>
            <w:tcW w:w="2329" w:type="pct"/>
            <w:tcBorders>
              <w:top w:val="nil"/>
              <w:left w:val="nil"/>
              <w:bottom w:val="single" w:color="auto" w:sz="4" w:space="0"/>
              <w:right w:val="single" w:color="auto" w:sz="4" w:space="0"/>
            </w:tcBorders>
            <w:shd w:val="clear" w:color="000000" w:fill="FFFFFF"/>
            <w:vAlign w:val="center"/>
          </w:tcPr>
          <w:p w14:paraId="38801866">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1、性能：交换容量≥672Gbps，包转发率≥207Mpps。</w:t>
            </w:r>
          </w:p>
          <w:p w14:paraId="2534C983">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2、接口：支持≥48 个 10/100/1000Base-T 以太网端口，≥4 个万兆 SFP+。</w:t>
            </w:r>
          </w:p>
          <w:p w14:paraId="752372DD">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3、支持MAC表项≥16K，支持IPv4 FIB表≥2K，支持IPv6 FIB表≥1K。</w:t>
            </w:r>
          </w:p>
          <w:p w14:paraId="6BFA850A">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4、单台实配：≥48 个 10/100/1000Base-T 以太网端口，≥4 个万兆 SFP+ ,交流供电，≥4个万兆多模光模块。</w:t>
            </w:r>
          </w:p>
        </w:tc>
        <w:tc>
          <w:tcPr>
            <w:tcW w:w="417" w:type="pct"/>
            <w:tcBorders>
              <w:top w:val="nil"/>
              <w:left w:val="nil"/>
              <w:bottom w:val="single" w:color="auto" w:sz="4" w:space="0"/>
              <w:right w:val="single" w:color="auto" w:sz="4" w:space="0"/>
            </w:tcBorders>
            <w:shd w:val="clear" w:color="000000" w:fill="FFFFFF"/>
            <w:vAlign w:val="center"/>
          </w:tcPr>
          <w:p w14:paraId="04CEBB1C">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5</w:t>
            </w:r>
          </w:p>
        </w:tc>
        <w:tc>
          <w:tcPr>
            <w:tcW w:w="444" w:type="pct"/>
            <w:tcBorders>
              <w:top w:val="nil"/>
              <w:left w:val="nil"/>
              <w:bottom w:val="single" w:color="auto" w:sz="4" w:space="0"/>
              <w:right w:val="single" w:color="auto" w:sz="4" w:space="0"/>
            </w:tcBorders>
            <w:shd w:val="clear" w:color="000000" w:fill="FFFFFF"/>
            <w:vAlign w:val="center"/>
          </w:tcPr>
          <w:p w14:paraId="09ECD8FF">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3ED26DBF">
        <w:tblPrEx>
          <w:tblCellMar>
            <w:top w:w="0" w:type="dxa"/>
            <w:left w:w="108" w:type="dxa"/>
            <w:bottom w:w="0" w:type="dxa"/>
            <w:right w:w="108" w:type="dxa"/>
          </w:tblCellMar>
        </w:tblPrEx>
        <w:trPr>
          <w:trHeight w:val="555" w:hRule="atLeast"/>
        </w:trPr>
        <w:tc>
          <w:tcPr>
            <w:tcW w:w="397" w:type="pct"/>
            <w:tcBorders>
              <w:top w:val="nil"/>
              <w:left w:val="single" w:color="auto" w:sz="4" w:space="0"/>
              <w:bottom w:val="single" w:color="auto" w:sz="4" w:space="0"/>
              <w:right w:val="single" w:color="auto" w:sz="4" w:space="0"/>
            </w:tcBorders>
            <w:shd w:val="clear" w:color="000000" w:fill="FFFFFF"/>
            <w:vAlign w:val="center"/>
          </w:tcPr>
          <w:p w14:paraId="5B940EDE">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w:t>
            </w:r>
          </w:p>
        </w:tc>
        <w:tc>
          <w:tcPr>
            <w:tcW w:w="1413" w:type="pct"/>
            <w:tcBorders>
              <w:top w:val="nil"/>
              <w:left w:val="nil"/>
              <w:bottom w:val="single" w:color="auto" w:sz="4" w:space="0"/>
              <w:right w:val="single" w:color="auto" w:sz="4" w:space="0"/>
            </w:tcBorders>
            <w:shd w:val="clear" w:color="000000" w:fill="FFFFFF"/>
            <w:vAlign w:val="center"/>
          </w:tcPr>
          <w:p w14:paraId="5A0B3E9A">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政务网楼层24口办公接入交换机</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（含4个万兆光模块）</w:t>
            </w:r>
          </w:p>
        </w:tc>
        <w:tc>
          <w:tcPr>
            <w:tcW w:w="2329" w:type="pct"/>
            <w:tcBorders>
              <w:top w:val="nil"/>
              <w:left w:val="nil"/>
              <w:bottom w:val="single" w:color="auto" w:sz="4" w:space="0"/>
              <w:right w:val="single" w:color="auto" w:sz="4" w:space="0"/>
            </w:tcBorders>
            <w:shd w:val="clear" w:color="000000" w:fill="FFFFFF"/>
            <w:vAlign w:val="center"/>
          </w:tcPr>
          <w:p w14:paraId="7C6D7F9F">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1、性能：交换容量≥672Gbps，包转发率≥171Mpps，以官网最小值为准；</w:t>
            </w:r>
          </w:p>
          <w:p w14:paraId="0FC5E343">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 xml:space="preserve">2、接口：支持≥24 个 10/100/1000Base-T 以太网端口，≥4 个万兆 SFP+； </w:t>
            </w:r>
          </w:p>
          <w:p w14:paraId="35AC356A">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 xml:space="preserve">3、支持MAC表项≥16K，支持IPv4 FIB表≥2K，支持IPv6 FIB表≥1K； </w:t>
            </w:r>
          </w:p>
          <w:p w14:paraId="2A8A0691">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4、管理：支持SNMP v1/v2/v3、Telnet、RMON、SSHv2；支持通过命令行进行配置和管理；</w:t>
            </w:r>
          </w:p>
          <w:p w14:paraId="0C2AA11A">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5、单台实配：≥24 个 10/100/1000Base-T 以太网端口，≥4 个万兆 SFP+ ,交流供电，≥4个万兆多模光模块。</w:t>
            </w:r>
          </w:p>
        </w:tc>
        <w:tc>
          <w:tcPr>
            <w:tcW w:w="417" w:type="pct"/>
            <w:tcBorders>
              <w:top w:val="nil"/>
              <w:left w:val="nil"/>
              <w:bottom w:val="single" w:color="auto" w:sz="4" w:space="0"/>
              <w:right w:val="single" w:color="auto" w:sz="4" w:space="0"/>
            </w:tcBorders>
            <w:shd w:val="clear" w:color="000000" w:fill="FFFFFF"/>
            <w:vAlign w:val="center"/>
          </w:tcPr>
          <w:p w14:paraId="5A730D4E">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w:t>
            </w:r>
          </w:p>
        </w:tc>
        <w:tc>
          <w:tcPr>
            <w:tcW w:w="444" w:type="pct"/>
            <w:tcBorders>
              <w:top w:val="nil"/>
              <w:left w:val="nil"/>
              <w:bottom w:val="single" w:color="auto" w:sz="4" w:space="0"/>
              <w:right w:val="single" w:color="auto" w:sz="4" w:space="0"/>
            </w:tcBorders>
            <w:shd w:val="clear" w:color="000000" w:fill="FFFFFF"/>
            <w:vAlign w:val="center"/>
          </w:tcPr>
          <w:p w14:paraId="0AD23F48">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1F05C4B8">
        <w:tblPrEx>
          <w:tblCellMar>
            <w:top w:w="0" w:type="dxa"/>
            <w:left w:w="108" w:type="dxa"/>
            <w:bottom w:w="0" w:type="dxa"/>
            <w:right w:w="108" w:type="dxa"/>
          </w:tblCellMar>
        </w:tblPrEx>
        <w:trPr>
          <w:trHeight w:val="555" w:hRule="atLeast"/>
        </w:trPr>
        <w:tc>
          <w:tcPr>
            <w:tcW w:w="397" w:type="pct"/>
            <w:tcBorders>
              <w:top w:val="nil"/>
              <w:left w:val="single" w:color="auto" w:sz="4" w:space="0"/>
              <w:bottom w:val="single" w:color="auto" w:sz="4" w:space="0"/>
              <w:right w:val="single" w:color="auto" w:sz="4" w:space="0"/>
            </w:tcBorders>
            <w:shd w:val="clear" w:color="000000" w:fill="FFFFFF"/>
            <w:vAlign w:val="center"/>
          </w:tcPr>
          <w:p w14:paraId="29C901E5">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4</w:t>
            </w:r>
          </w:p>
        </w:tc>
        <w:tc>
          <w:tcPr>
            <w:tcW w:w="1413" w:type="pct"/>
            <w:tcBorders>
              <w:top w:val="nil"/>
              <w:left w:val="nil"/>
              <w:bottom w:val="single" w:color="auto" w:sz="4" w:space="0"/>
              <w:right w:val="single" w:color="auto" w:sz="4" w:space="0"/>
            </w:tcBorders>
            <w:shd w:val="clear" w:color="000000" w:fill="FFFFFF"/>
            <w:vAlign w:val="center"/>
          </w:tcPr>
          <w:p w14:paraId="1F5A68F0">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专线互联交换机</w:t>
            </w:r>
          </w:p>
        </w:tc>
        <w:tc>
          <w:tcPr>
            <w:tcW w:w="2329" w:type="pct"/>
            <w:tcBorders>
              <w:top w:val="nil"/>
              <w:left w:val="nil"/>
              <w:bottom w:val="single" w:color="auto" w:sz="4" w:space="0"/>
              <w:right w:val="single" w:color="auto" w:sz="4" w:space="0"/>
            </w:tcBorders>
            <w:shd w:val="clear" w:color="000000" w:fill="FFFFFF"/>
            <w:noWrap/>
            <w:vAlign w:val="center"/>
          </w:tcPr>
          <w:p w14:paraId="6A78823F">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1、性能：交换容量≥4.8Tbps，包转发率≥1620Mpps，以官网最小值为准；</w:t>
            </w:r>
          </w:p>
          <w:p w14:paraId="2C299A88">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2、接口：支持≥24个10GE SFP+，≥6个40GE QSFP28；</w:t>
            </w:r>
          </w:p>
          <w:p w14:paraId="531A1F9C">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3、为了提高设备可靠性，支持可插拔的双电源，支持4个可插拔风扇模块；</w:t>
            </w:r>
          </w:p>
          <w:p w14:paraId="2C3B7319">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4、交换机的CPU和转发芯片要求国产化，推动自主可控；</w:t>
            </w:r>
          </w:p>
          <w:p w14:paraId="7FBB4E3C">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5、支持交换机基于UCL用户组方式，用户组内的用户，不论是有线还是无线用户，也不论用户在何处登录，获得任何IP地址，用户都拥有相同的访问权限；</w:t>
            </w:r>
          </w:p>
          <w:p w14:paraId="4FB550ED">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6、支持VxLAN功能，支持BGP EVPN，支持分布式 Anycast 网关；支持控制器基于WEB界面进行VxLAN Fabric配置并下发给交换机；</w:t>
            </w:r>
          </w:p>
          <w:p w14:paraId="79EE7B1F">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7、单台实配：≥24个万兆SFP+接口,≥6个40GE QSFP28接口, ≥2个交流电源模块。</w:t>
            </w:r>
          </w:p>
        </w:tc>
        <w:tc>
          <w:tcPr>
            <w:tcW w:w="417" w:type="pct"/>
            <w:tcBorders>
              <w:top w:val="nil"/>
              <w:left w:val="nil"/>
              <w:bottom w:val="single" w:color="auto" w:sz="4" w:space="0"/>
              <w:right w:val="single" w:color="auto" w:sz="4" w:space="0"/>
            </w:tcBorders>
            <w:shd w:val="clear" w:color="000000" w:fill="FFFFFF"/>
            <w:vAlign w:val="center"/>
          </w:tcPr>
          <w:p w14:paraId="4CF64B19">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w:t>
            </w:r>
          </w:p>
        </w:tc>
        <w:tc>
          <w:tcPr>
            <w:tcW w:w="444" w:type="pct"/>
            <w:tcBorders>
              <w:top w:val="nil"/>
              <w:left w:val="nil"/>
              <w:bottom w:val="single" w:color="auto" w:sz="4" w:space="0"/>
              <w:right w:val="single" w:color="auto" w:sz="4" w:space="0"/>
            </w:tcBorders>
            <w:shd w:val="clear" w:color="000000" w:fill="FFFFFF"/>
            <w:vAlign w:val="center"/>
          </w:tcPr>
          <w:p w14:paraId="1FABDB38">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5B782756">
        <w:tblPrEx>
          <w:tblCellMar>
            <w:top w:w="0" w:type="dxa"/>
            <w:left w:w="108" w:type="dxa"/>
            <w:bottom w:w="0" w:type="dxa"/>
            <w:right w:w="108" w:type="dxa"/>
          </w:tblCellMar>
        </w:tblPrEx>
        <w:trPr>
          <w:trHeight w:val="555" w:hRule="atLeast"/>
        </w:trPr>
        <w:tc>
          <w:tcPr>
            <w:tcW w:w="397" w:type="pct"/>
            <w:tcBorders>
              <w:top w:val="nil"/>
              <w:left w:val="single" w:color="auto" w:sz="4" w:space="0"/>
              <w:bottom w:val="single" w:color="auto" w:sz="4" w:space="0"/>
              <w:right w:val="single" w:color="auto" w:sz="4" w:space="0"/>
            </w:tcBorders>
            <w:shd w:val="clear" w:color="000000" w:fill="FFFFFF"/>
            <w:vAlign w:val="center"/>
          </w:tcPr>
          <w:p w14:paraId="3B58845C">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5</w:t>
            </w:r>
          </w:p>
        </w:tc>
        <w:tc>
          <w:tcPr>
            <w:tcW w:w="1413" w:type="pct"/>
            <w:tcBorders>
              <w:top w:val="nil"/>
              <w:left w:val="nil"/>
              <w:bottom w:val="single" w:color="auto" w:sz="4" w:space="0"/>
              <w:right w:val="single" w:color="auto" w:sz="4" w:space="0"/>
            </w:tcBorders>
            <w:shd w:val="clear" w:color="000000" w:fill="FFFFFF"/>
            <w:vAlign w:val="center"/>
          </w:tcPr>
          <w:p w14:paraId="4DDA9C21">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监控交换机</w:t>
            </w:r>
          </w:p>
        </w:tc>
        <w:tc>
          <w:tcPr>
            <w:tcW w:w="2329" w:type="pct"/>
            <w:tcBorders>
              <w:top w:val="nil"/>
              <w:left w:val="nil"/>
              <w:bottom w:val="single" w:color="auto" w:sz="4" w:space="0"/>
              <w:right w:val="single" w:color="auto" w:sz="4" w:space="0"/>
            </w:tcBorders>
            <w:shd w:val="clear" w:color="000000" w:fill="FFFFFF"/>
            <w:vAlign w:val="center"/>
          </w:tcPr>
          <w:p w14:paraId="56A48E9B">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1、性能：交换容量≥672Gbps，包转发率≥207Mpps，以官网最小值为准；</w:t>
            </w:r>
          </w:p>
          <w:p w14:paraId="01FFAA60">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2、接口：支持≥48 个 10/100/1000Base-T 以太网端口，支持POE+，≥4 个万兆 SFP+</w:t>
            </w:r>
          </w:p>
          <w:p w14:paraId="4837E517">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3、管理：支持SNMP v1/v2/v3、Telnet、RMON、SSHv2；支持通过命令行进行配置和管理；</w:t>
            </w:r>
          </w:p>
          <w:p w14:paraId="235C7063">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4、单台实配：≥48 个 10/100/1000Base-T 以太网端口，支持POE+，≥4 个万兆 SFP+ ,交流供电。</w:t>
            </w:r>
          </w:p>
        </w:tc>
        <w:tc>
          <w:tcPr>
            <w:tcW w:w="417" w:type="pct"/>
            <w:tcBorders>
              <w:top w:val="nil"/>
              <w:left w:val="nil"/>
              <w:bottom w:val="single" w:color="auto" w:sz="4" w:space="0"/>
              <w:right w:val="single" w:color="auto" w:sz="4" w:space="0"/>
            </w:tcBorders>
            <w:shd w:val="clear" w:color="000000" w:fill="FFFFFF"/>
            <w:vAlign w:val="center"/>
          </w:tcPr>
          <w:p w14:paraId="2C5045F5">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5</w:t>
            </w:r>
          </w:p>
        </w:tc>
        <w:tc>
          <w:tcPr>
            <w:tcW w:w="444" w:type="pct"/>
            <w:tcBorders>
              <w:top w:val="nil"/>
              <w:left w:val="nil"/>
              <w:bottom w:val="single" w:color="auto" w:sz="4" w:space="0"/>
              <w:right w:val="single" w:color="auto" w:sz="4" w:space="0"/>
            </w:tcBorders>
            <w:shd w:val="clear" w:color="000000" w:fill="FFFFFF"/>
            <w:vAlign w:val="center"/>
          </w:tcPr>
          <w:p w14:paraId="1E988021">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62DB3FAA">
        <w:tblPrEx>
          <w:tblCellMar>
            <w:top w:w="0" w:type="dxa"/>
            <w:left w:w="108" w:type="dxa"/>
            <w:bottom w:w="0" w:type="dxa"/>
            <w:right w:w="108" w:type="dxa"/>
          </w:tblCellMar>
        </w:tblPrEx>
        <w:trPr>
          <w:trHeight w:val="555" w:hRule="atLeast"/>
        </w:trPr>
        <w:tc>
          <w:tcPr>
            <w:tcW w:w="397" w:type="pct"/>
            <w:tcBorders>
              <w:top w:val="nil"/>
              <w:left w:val="single" w:color="auto" w:sz="4" w:space="0"/>
              <w:bottom w:val="single" w:color="auto" w:sz="4" w:space="0"/>
              <w:right w:val="single" w:color="auto" w:sz="4" w:space="0"/>
            </w:tcBorders>
            <w:shd w:val="clear" w:color="000000" w:fill="FFFFFF"/>
            <w:vAlign w:val="center"/>
          </w:tcPr>
          <w:p w14:paraId="2B89F4AC">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6</w:t>
            </w:r>
          </w:p>
        </w:tc>
        <w:tc>
          <w:tcPr>
            <w:tcW w:w="1413" w:type="pct"/>
            <w:tcBorders>
              <w:top w:val="nil"/>
              <w:left w:val="nil"/>
              <w:bottom w:val="single" w:color="auto" w:sz="4" w:space="0"/>
              <w:right w:val="single" w:color="auto" w:sz="4" w:space="0"/>
            </w:tcBorders>
            <w:shd w:val="clear" w:color="000000" w:fill="FFFFFF"/>
            <w:vAlign w:val="center"/>
          </w:tcPr>
          <w:p w14:paraId="667C2992">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IP电话交换机</w:t>
            </w:r>
          </w:p>
        </w:tc>
        <w:tc>
          <w:tcPr>
            <w:tcW w:w="2329" w:type="pct"/>
            <w:tcBorders>
              <w:top w:val="nil"/>
              <w:left w:val="nil"/>
              <w:bottom w:val="single" w:color="auto" w:sz="4" w:space="0"/>
              <w:right w:val="single" w:color="auto" w:sz="4" w:space="0"/>
            </w:tcBorders>
            <w:shd w:val="clear" w:color="000000" w:fill="FFFFFF"/>
            <w:vAlign w:val="center"/>
          </w:tcPr>
          <w:p w14:paraId="4453C3FE">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1、性能：交换容量≥672Gbps，包转发率≥207Mpps，以官网最小值为准；</w:t>
            </w:r>
          </w:p>
          <w:p w14:paraId="5C92CE13">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2、接口：支持≥48 个 10/100/1000Base-T 以太网端口，支持POE+，≥4 个万兆 SFP+；</w:t>
            </w:r>
          </w:p>
          <w:p w14:paraId="06F890D6">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3、管理：支持SNMP v1/v2/v3、Telnet、RMON、SSHv2；支持通过命令行进行配置和管理；</w:t>
            </w:r>
          </w:p>
          <w:p w14:paraId="08D924BB">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4、单台实配：≥48 个 10/100/1000Base-T 以太网端口，支持POE+，≥4 个万兆 SFP+ ,交流供电。</w:t>
            </w:r>
          </w:p>
        </w:tc>
        <w:tc>
          <w:tcPr>
            <w:tcW w:w="417" w:type="pct"/>
            <w:tcBorders>
              <w:top w:val="nil"/>
              <w:left w:val="nil"/>
              <w:bottom w:val="single" w:color="auto" w:sz="4" w:space="0"/>
              <w:right w:val="single" w:color="auto" w:sz="4" w:space="0"/>
            </w:tcBorders>
            <w:shd w:val="clear" w:color="000000" w:fill="FFFFFF"/>
            <w:vAlign w:val="center"/>
          </w:tcPr>
          <w:p w14:paraId="0D62DC40">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5</w:t>
            </w:r>
          </w:p>
        </w:tc>
        <w:tc>
          <w:tcPr>
            <w:tcW w:w="444" w:type="pct"/>
            <w:tcBorders>
              <w:top w:val="nil"/>
              <w:left w:val="nil"/>
              <w:bottom w:val="single" w:color="auto" w:sz="4" w:space="0"/>
              <w:right w:val="single" w:color="auto" w:sz="4" w:space="0"/>
            </w:tcBorders>
            <w:shd w:val="clear" w:color="000000" w:fill="FFFFFF"/>
            <w:vAlign w:val="center"/>
          </w:tcPr>
          <w:p w14:paraId="24A82D36">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56F80615">
        <w:tblPrEx>
          <w:tblCellMar>
            <w:top w:w="0" w:type="dxa"/>
            <w:left w:w="108" w:type="dxa"/>
            <w:bottom w:w="0" w:type="dxa"/>
            <w:right w:w="108" w:type="dxa"/>
          </w:tblCellMar>
        </w:tblPrEx>
        <w:trPr>
          <w:trHeight w:val="555" w:hRule="atLeast"/>
        </w:trPr>
        <w:tc>
          <w:tcPr>
            <w:tcW w:w="397" w:type="pct"/>
            <w:tcBorders>
              <w:top w:val="nil"/>
              <w:left w:val="single" w:color="auto" w:sz="4" w:space="0"/>
              <w:bottom w:val="single" w:color="auto" w:sz="4" w:space="0"/>
              <w:right w:val="single" w:color="auto" w:sz="4" w:space="0"/>
            </w:tcBorders>
            <w:shd w:val="clear" w:color="000000" w:fill="FFFFFF"/>
            <w:noWrap/>
            <w:vAlign w:val="center"/>
          </w:tcPr>
          <w:p w14:paraId="10264ECD">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二</w:t>
            </w:r>
          </w:p>
        </w:tc>
        <w:tc>
          <w:tcPr>
            <w:tcW w:w="4603" w:type="pct"/>
            <w:gridSpan w:val="4"/>
            <w:tcBorders>
              <w:top w:val="nil"/>
              <w:left w:val="nil"/>
              <w:bottom w:val="single" w:color="auto" w:sz="4" w:space="0"/>
              <w:right w:val="single" w:color="auto" w:sz="4" w:space="0"/>
            </w:tcBorders>
            <w:shd w:val="clear" w:color="000000" w:fill="FFFFFF"/>
            <w:noWrap/>
            <w:vAlign w:val="center"/>
          </w:tcPr>
          <w:p w14:paraId="28A9D37C">
            <w:pPr>
              <w:widowControl/>
              <w:spacing w:line="240" w:lineRule="auto"/>
              <w:ind w:firstLine="0" w:firstLineChars="0"/>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互联网有线网络设备</w:t>
            </w:r>
          </w:p>
          <w:p w14:paraId="1622FAB1">
            <w:pPr>
              <w:widowControl/>
              <w:spacing w:line="240" w:lineRule="auto"/>
              <w:ind w:firstLine="0" w:firstLineChars="0"/>
              <w:jc w:val="left"/>
              <w:rPr>
                <w:rFonts w:hint="eastAsia" w:ascii="宋体" w:hAnsi="宋体" w:cs="宋体"/>
                <w:b/>
                <w:bCs/>
                <w:kern w:val="0"/>
                <w:sz w:val="21"/>
                <w:szCs w:val="21"/>
                <w:highlight w:val="none"/>
              </w:rPr>
            </w:pPr>
          </w:p>
        </w:tc>
      </w:tr>
      <w:tr w14:paraId="0607048D">
        <w:tblPrEx>
          <w:tblCellMar>
            <w:top w:w="0" w:type="dxa"/>
            <w:left w:w="108" w:type="dxa"/>
            <w:bottom w:w="0" w:type="dxa"/>
            <w:right w:w="108" w:type="dxa"/>
          </w:tblCellMar>
        </w:tblPrEx>
        <w:trPr>
          <w:trHeight w:val="555" w:hRule="atLeast"/>
        </w:trPr>
        <w:tc>
          <w:tcPr>
            <w:tcW w:w="397" w:type="pct"/>
            <w:tcBorders>
              <w:top w:val="nil"/>
              <w:left w:val="single" w:color="auto" w:sz="4" w:space="0"/>
              <w:bottom w:val="single" w:color="auto" w:sz="4" w:space="0"/>
              <w:right w:val="single" w:color="auto" w:sz="4" w:space="0"/>
            </w:tcBorders>
            <w:shd w:val="clear" w:color="000000" w:fill="FFFFFF"/>
            <w:noWrap/>
            <w:vAlign w:val="center"/>
          </w:tcPr>
          <w:p w14:paraId="040E2CCC">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1413" w:type="pct"/>
            <w:tcBorders>
              <w:top w:val="nil"/>
              <w:left w:val="nil"/>
              <w:bottom w:val="single" w:color="auto" w:sz="4" w:space="0"/>
              <w:right w:val="single" w:color="auto" w:sz="4" w:space="0"/>
            </w:tcBorders>
            <w:shd w:val="clear" w:color="000000" w:fill="FFFFFF"/>
            <w:noWrap/>
            <w:vAlign w:val="center"/>
          </w:tcPr>
          <w:p w14:paraId="2ED9476E">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互联网核心交换机</w:t>
            </w:r>
          </w:p>
        </w:tc>
        <w:tc>
          <w:tcPr>
            <w:tcW w:w="2329" w:type="pct"/>
            <w:tcBorders>
              <w:top w:val="nil"/>
              <w:left w:val="nil"/>
              <w:bottom w:val="single" w:color="auto" w:sz="4" w:space="0"/>
              <w:right w:val="single" w:color="auto" w:sz="4" w:space="0"/>
            </w:tcBorders>
            <w:shd w:val="clear" w:color="000000" w:fill="FFFFFF"/>
            <w:noWrap/>
            <w:vAlign w:val="center"/>
          </w:tcPr>
          <w:p w14:paraId="60961F13">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1、性能：交换容量≥4.8Tbps，包转发率≥1620Mpps，以官网最小值为准；</w:t>
            </w:r>
          </w:p>
          <w:p w14:paraId="7A330D1E">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2、接口：支持≥24个10GE SFP+，≥6个40GE QSFP28；</w:t>
            </w:r>
          </w:p>
          <w:p w14:paraId="138B2359">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3、为了提高设备可靠性，支持可插拔的双电源，支持4个可插拔风扇模块；</w:t>
            </w:r>
          </w:p>
          <w:p w14:paraId="5BD7D317">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4、交换机的CPU和转发芯片要求国产化，推动自主可控；</w:t>
            </w:r>
          </w:p>
          <w:p w14:paraId="01C9F752">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5、支持交换机基于UCL用户组方式，用户组内的用户，不论是有线还是无线用户，也不论用户在何处登录，获得任何IP地址，用户都拥有相同的访问权限；</w:t>
            </w:r>
          </w:p>
          <w:p w14:paraId="3C21AFB9">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6、支持VxLAN功能，支持BGP EVPN，支持分布式 Anycast 网关；支持控制器基于WEB界面进行VxLAN Fabric配置并下发给交换机；</w:t>
            </w:r>
          </w:p>
          <w:p w14:paraId="735F291E">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7、QOS: 支持DRR、SP、DRR+SP队列调度算法，支持ACL、CAR、Remark、Schedule等动作；</w:t>
            </w:r>
          </w:p>
          <w:p w14:paraId="24B95DBC">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8、支持SNMPv1/v2c/v3，支持RMON，支持网管系统、支持WEB网管特性，支持NetStream；</w:t>
            </w:r>
          </w:p>
          <w:p w14:paraId="764DB642">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9、支持真实业务流实时检测技术，能实时检测网络故障；</w:t>
            </w:r>
          </w:p>
          <w:p w14:paraId="1E55EE53">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10、单台实配：≥24个万兆SFP+接口,≥6个40GE QSFP28接口, ≥2个交流电源模块。</w:t>
            </w:r>
          </w:p>
        </w:tc>
        <w:tc>
          <w:tcPr>
            <w:tcW w:w="417" w:type="pct"/>
            <w:tcBorders>
              <w:top w:val="nil"/>
              <w:left w:val="nil"/>
              <w:bottom w:val="single" w:color="auto" w:sz="4" w:space="0"/>
              <w:right w:val="single" w:color="auto" w:sz="4" w:space="0"/>
            </w:tcBorders>
            <w:shd w:val="clear" w:color="000000" w:fill="FFFFFF"/>
            <w:noWrap/>
            <w:vAlign w:val="center"/>
          </w:tcPr>
          <w:p w14:paraId="61A4B2CD">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w:t>
            </w:r>
          </w:p>
        </w:tc>
        <w:tc>
          <w:tcPr>
            <w:tcW w:w="444" w:type="pct"/>
            <w:tcBorders>
              <w:top w:val="nil"/>
              <w:left w:val="nil"/>
              <w:bottom w:val="single" w:color="auto" w:sz="4" w:space="0"/>
              <w:right w:val="single" w:color="auto" w:sz="4" w:space="0"/>
            </w:tcBorders>
            <w:shd w:val="clear" w:color="000000" w:fill="FFFFFF"/>
            <w:noWrap/>
            <w:vAlign w:val="center"/>
          </w:tcPr>
          <w:p w14:paraId="066C5BB6">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6B737C97">
        <w:tblPrEx>
          <w:tblCellMar>
            <w:top w:w="0" w:type="dxa"/>
            <w:left w:w="108" w:type="dxa"/>
            <w:bottom w:w="0" w:type="dxa"/>
            <w:right w:w="108" w:type="dxa"/>
          </w:tblCellMar>
        </w:tblPrEx>
        <w:trPr>
          <w:trHeight w:val="555" w:hRule="atLeast"/>
        </w:trPr>
        <w:tc>
          <w:tcPr>
            <w:tcW w:w="397" w:type="pct"/>
            <w:tcBorders>
              <w:top w:val="nil"/>
              <w:left w:val="single" w:color="auto" w:sz="4" w:space="0"/>
              <w:bottom w:val="single" w:color="auto" w:sz="4" w:space="0"/>
              <w:right w:val="single" w:color="auto" w:sz="4" w:space="0"/>
            </w:tcBorders>
            <w:shd w:val="clear" w:color="000000" w:fill="FFFFFF"/>
            <w:noWrap/>
            <w:vAlign w:val="center"/>
          </w:tcPr>
          <w:p w14:paraId="564647E0">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w:t>
            </w:r>
          </w:p>
        </w:tc>
        <w:tc>
          <w:tcPr>
            <w:tcW w:w="1413" w:type="pct"/>
            <w:tcBorders>
              <w:top w:val="nil"/>
              <w:left w:val="nil"/>
              <w:bottom w:val="single" w:color="auto" w:sz="4" w:space="0"/>
              <w:right w:val="single" w:color="auto" w:sz="4" w:space="0"/>
            </w:tcBorders>
            <w:shd w:val="clear" w:color="000000" w:fill="FFFFFF"/>
            <w:vAlign w:val="center"/>
          </w:tcPr>
          <w:p w14:paraId="61402E1F">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互联网楼层48口接入交换机</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（含4个万兆光模块）</w:t>
            </w:r>
          </w:p>
        </w:tc>
        <w:tc>
          <w:tcPr>
            <w:tcW w:w="2329" w:type="pct"/>
            <w:tcBorders>
              <w:top w:val="nil"/>
              <w:left w:val="nil"/>
              <w:bottom w:val="single" w:color="auto" w:sz="4" w:space="0"/>
              <w:right w:val="single" w:color="auto" w:sz="4" w:space="0"/>
            </w:tcBorders>
            <w:shd w:val="clear" w:color="000000" w:fill="FFFFFF"/>
            <w:vAlign w:val="center"/>
          </w:tcPr>
          <w:p w14:paraId="76363B9E">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1、性能：交换容量≥672Gbps，包转发率≥207Mpps，以官网最小值为准；</w:t>
            </w:r>
          </w:p>
          <w:p w14:paraId="199A0CDE">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2、接口：支持≥48 个 10/100/1000Base-T 以太网端口，≥4 个万兆 SFP+；</w:t>
            </w:r>
          </w:p>
          <w:p w14:paraId="45EC6CDA">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3、管理：支持SNMP v1/v2/v3、Telnet、RMON、SSHv2；支持通过命令行进行配置和管理；</w:t>
            </w:r>
          </w:p>
          <w:p w14:paraId="1A18B69F">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4、单台实配：≥48 个 10/100/1000Base-T 以太网端口，≥4 个万兆 SFP+ ,交流供电，≥4个万兆多模光模块。</w:t>
            </w:r>
          </w:p>
        </w:tc>
        <w:tc>
          <w:tcPr>
            <w:tcW w:w="417" w:type="pct"/>
            <w:tcBorders>
              <w:top w:val="nil"/>
              <w:left w:val="nil"/>
              <w:bottom w:val="single" w:color="auto" w:sz="4" w:space="0"/>
              <w:right w:val="single" w:color="auto" w:sz="4" w:space="0"/>
            </w:tcBorders>
            <w:shd w:val="clear" w:color="000000" w:fill="FFFFFF"/>
            <w:vAlign w:val="center"/>
          </w:tcPr>
          <w:p w14:paraId="4122B9EB">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5</w:t>
            </w:r>
          </w:p>
        </w:tc>
        <w:tc>
          <w:tcPr>
            <w:tcW w:w="444" w:type="pct"/>
            <w:tcBorders>
              <w:top w:val="nil"/>
              <w:left w:val="nil"/>
              <w:bottom w:val="single" w:color="auto" w:sz="4" w:space="0"/>
              <w:right w:val="single" w:color="auto" w:sz="4" w:space="0"/>
            </w:tcBorders>
            <w:shd w:val="clear" w:color="000000" w:fill="FFFFFF"/>
            <w:vAlign w:val="center"/>
          </w:tcPr>
          <w:p w14:paraId="6C434323">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0623AA75">
        <w:tblPrEx>
          <w:tblCellMar>
            <w:top w:w="0" w:type="dxa"/>
            <w:left w:w="108" w:type="dxa"/>
            <w:bottom w:w="0" w:type="dxa"/>
            <w:right w:w="108" w:type="dxa"/>
          </w:tblCellMar>
        </w:tblPrEx>
        <w:trPr>
          <w:trHeight w:val="555" w:hRule="atLeast"/>
        </w:trPr>
        <w:tc>
          <w:tcPr>
            <w:tcW w:w="397" w:type="pct"/>
            <w:tcBorders>
              <w:top w:val="nil"/>
              <w:left w:val="single" w:color="auto" w:sz="4" w:space="0"/>
              <w:bottom w:val="single" w:color="auto" w:sz="4" w:space="0"/>
              <w:right w:val="single" w:color="auto" w:sz="4" w:space="0"/>
            </w:tcBorders>
            <w:shd w:val="clear" w:color="000000" w:fill="FFFFFF"/>
            <w:noWrap/>
            <w:vAlign w:val="center"/>
          </w:tcPr>
          <w:p w14:paraId="487F95D4">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w:t>
            </w:r>
          </w:p>
        </w:tc>
        <w:tc>
          <w:tcPr>
            <w:tcW w:w="1413" w:type="pct"/>
            <w:tcBorders>
              <w:top w:val="nil"/>
              <w:left w:val="nil"/>
              <w:bottom w:val="single" w:color="auto" w:sz="4" w:space="0"/>
              <w:right w:val="single" w:color="auto" w:sz="4" w:space="0"/>
            </w:tcBorders>
            <w:shd w:val="clear" w:color="000000" w:fill="FFFFFF"/>
            <w:vAlign w:val="center"/>
          </w:tcPr>
          <w:p w14:paraId="61A3D249">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互联网楼层24口接入交换机</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（含4个万兆光模块）</w:t>
            </w:r>
          </w:p>
        </w:tc>
        <w:tc>
          <w:tcPr>
            <w:tcW w:w="2329" w:type="pct"/>
            <w:tcBorders>
              <w:top w:val="nil"/>
              <w:left w:val="nil"/>
              <w:bottom w:val="single" w:color="auto" w:sz="4" w:space="0"/>
              <w:right w:val="single" w:color="auto" w:sz="4" w:space="0"/>
            </w:tcBorders>
            <w:shd w:val="clear" w:color="000000" w:fill="FFFFFF"/>
            <w:vAlign w:val="center"/>
          </w:tcPr>
          <w:p w14:paraId="64C7266A">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1、性能：交换容量≥672Gbps，包转发率≥171Mpps，以官网最小值为准；</w:t>
            </w:r>
          </w:p>
          <w:p w14:paraId="47199FED">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2、接口：支持≥24 个 10/100/1000Base-T 以太网端口，≥4 个万兆 SFP+；</w:t>
            </w:r>
          </w:p>
          <w:p w14:paraId="3D1924C2">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3、管理：支持SNMP v1/v2/v3、Telnet、RMON、SSHv2；支持通过命令行进行配置和管理；</w:t>
            </w:r>
          </w:p>
          <w:p w14:paraId="08A40244">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4、单台实配：≥24 个 10/100/1000Base-T 以太网端口，≥4 个万兆 SFP+ ,交流供电，≥4个万兆多模光模块。</w:t>
            </w:r>
          </w:p>
        </w:tc>
        <w:tc>
          <w:tcPr>
            <w:tcW w:w="417" w:type="pct"/>
            <w:tcBorders>
              <w:top w:val="nil"/>
              <w:left w:val="nil"/>
              <w:bottom w:val="single" w:color="auto" w:sz="4" w:space="0"/>
              <w:right w:val="single" w:color="auto" w:sz="4" w:space="0"/>
            </w:tcBorders>
            <w:shd w:val="clear" w:color="000000" w:fill="FFFFFF"/>
            <w:vAlign w:val="center"/>
          </w:tcPr>
          <w:p w14:paraId="16F7B1BD">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3</w:t>
            </w:r>
          </w:p>
        </w:tc>
        <w:tc>
          <w:tcPr>
            <w:tcW w:w="444" w:type="pct"/>
            <w:tcBorders>
              <w:top w:val="nil"/>
              <w:left w:val="nil"/>
              <w:bottom w:val="single" w:color="auto" w:sz="4" w:space="0"/>
              <w:right w:val="single" w:color="auto" w:sz="4" w:space="0"/>
            </w:tcBorders>
            <w:shd w:val="clear" w:color="000000" w:fill="FFFFFF"/>
            <w:vAlign w:val="center"/>
          </w:tcPr>
          <w:p w14:paraId="376A5AA1">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6C94C320">
        <w:tblPrEx>
          <w:tblCellMar>
            <w:top w:w="0" w:type="dxa"/>
            <w:left w:w="108" w:type="dxa"/>
            <w:bottom w:w="0" w:type="dxa"/>
            <w:right w:w="108" w:type="dxa"/>
          </w:tblCellMar>
        </w:tblPrEx>
        <w:trPr>
          <w:trHeight w:val="555" w:hRule="atLeast"/>
        </w:trPr>
        <w:tc>
          <w:tcPr>
            <w:tcW w:w="397" w:type="pct"/>
            <w:tcBorders>
              <w:top w:val="nil"/>
              <w:left w:val="single" w:color="auto" w:sz="4" w:space="0"/>
              <w:bottom w:val="single" w:color="auto" w:sz="4" w:space="0"/>
              <w:right w:val="single" w:color="auto" w:sz="4" w:space="0"/>
            </w:tcBorders>
            <w:shd w:val="clear" w:color="000000" w:fill="FFFFFF"/>
            <w:noWrap/>
            <w:vAlign w:val="center"/>
          </w:tcPr>
          <w:p w14:paraId="214F076C">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四</w:t>
            </w:r>
          </w:p>
        </w:tc>
        <w:tc>
          <w:tcPr>
            <w:tcW w:w="4603" w:type="pct"/>
            <w:gridSpan w:val="4"/>
            <w:tcBorders>
              <w:top w:val="nil"/>
              <w:left w:val="nil"/>
              <w:bottom w:val="single" w:color="auto" w:sz="4" w:space="0"/>
              <w:right w:val="single" w:color="auto" w:sz="4" w:space="0"/>
            </w:tcBorders>
            <w:shd w:val="clear" w:color="000000" w:fill="FFFFFF"/>
            <w:noWrap/>
            <w:vAlign w:val="center"/>
          </w:tcPr>
          <w:p w14:paraId="6FDC878F">
            <w:pPr>
              <w:widowControl/>
              <w:spacing w:line="240" w:lineRule="auto"/>
              <w:ind w:firstLine="0" w:firstLineChars="0"/>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政务网安全设备</w:t>
            </w:r>
          </w:p>
          <w:p w14:paraId="7A49642B">
            <w:pPr>
              <w:widowControl/>
              <w:spacing w:line="240" w:lineRule="auto"/>
              <w:ind w:firstLine="0" w:firstLineChars="0"/>
              <w:jc w:val="left"/>
              <w:rPr>
                <w:rFonts w:hint="eastAsia" w:ascii="宋体" w:hAnsi="宋体" w:cs="宋体"/>
                <w:kern w:val="0"/>
                <w:sz w:val="21"/>
                <w:szCs w:val="21"/>
                <w:highlight w:val="none"/>
              </w:rPr>
            </w:pPr>
          </w:p>
        </w:tc>
      </w:tr>
      <w:tr w14:paraId="11D0DE92">
        <w:tblPrEx>
          <w:tblCellMar>
            <w:top w:w="0" w:type="dxa"/>
            <w:left w:w="108" w:type="dxa"/>
            <w:bottom w:w="0" w:type="dxa"/>
            <w:right w:w="108" w:type="dxa"/>
          </w:tblCellMar>
        </w:tblPrEx>
        <w:trPr>
          <w:trHeight w:val="555" w:hRule="atLeast"/>
        </w:trPr>
        <w:tc>
          <w:tcPr>
            <w:tcW w:w="397" w:type="pct"/>
            <w:tcBorders>
              <w:top w:val="nil"/>
              <w:left w:val="single" w:color="auto" w:sz="4" w:space="0"/>
              <w:bottom w:val="single" w:color="auto" w:sz="4" w:space="0"/>
              <w:right w:val="single" w:color="auto" w:sz="4" w:space="0"/>
            </w:tcBorders>
            <w:shd w:val="clear" w:color="000000" w:fill="FFFFFF"/>
            <w:noWrap/>
            <w:vAlign w:val="center"/>
          </w:tcPr>
          <w:p w14:paraId="220E860F">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1</w:t>
            </w:r>
          </w:p>
        </w:tc>
        <w:tc>
          <w:tcPr>
            <w:tcW w:w="1413" w:type="pct"/>
            <w:tcBorders>
              <w:top w:val="nil"/>
              <w:left w:val="nil"/>
              <w:bottom w:val="single" w:color="auto" w:sz="4" w:space="0"/>
              <w:right w:val="single" w:color="auto" w:sz="4" w:space="0"/>
            </w:tcBorders>
            <w:shd w:val="clear" w:color="000000" w:fill="FFFFFF"/>
            <w:noWrap/>
            <w:vAlign w:val="center"/>
          </w:tcPr>
          <w:p w14:paraId="2239A26D">
            <w:pPr>
              <w:widowControl/>
              <w:spacing w:line="240" w:lineRule="auto"/>
              <w:ind w:firstLine="0" w:firstLineChars="0"/>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政务网防火墙</w:t>
            </w:r>
          </w:p>
        </w:tc>
        <w:tc>
          <w:tcPr>
            <w:tcW w:w="2329" w:type="pct"/>
            <w:tcBorders>
              <w:top w:val="nil"/>
              <w:left w:val="nil"/>
              <w:bottom w:val="single" w:color="auto" w:sz="4" w:space="0"/>
              <w:right w:val="single" w:color="auto" w:sz="4" w:space="0"/>
            </w:tcBorders>
            <w:shd w:val="clear" w:color="000000" w:fill="FFFFFF"/>
            <w:vAlign w:val="center"/>
          </w:tcPr>
          <w:p w14:paraId="1818F330">
            <w:pPr>
              <w:widowControl/>
              <w:spacing w:line="240" w:lineRule="auto"/>
              <w:ind w:firstLine="0" w:firstLineChars="0"/>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详见“重要产品技术指标要求”</w:t>
            </w:r>
          </w:p>
        </w:tc>
        <w:tc>
          <w:tcPr>
            <w:tcW w:w="417" w:type="pct"/>
            <w:tcBorders>
              <w:top w:val="nil"/>
              <w:left w:val="nil"/>
              <w:bottom w:val="single" w:color="auto" w:sz="4" w:space="0"/>
              <w:right w:val="single" w:color="auto" w:sz="4" w:space="0"/>
            </w:tcBorders>
            <w:shd w:val="clear" w:color="000000" w:fill="FFFFFF"/>
            <w:noWrap/>
            <w:vAlign w:val="center"/>
          </w:tcPr>
          <w:p w14:paraId="103625C6">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1</w:t>
            </w:r>
          </w:p>
        </w:tc>
        <w:tc>
          <w:tcPr>
            <w:tcW w:w="444" w:type="pct"/>
            <w:tcBorders>
              <w:top w:val="nil"/>
              <w:left w:val="nil"/>
              <w:bottom w:val="single" w:color="auto" w:sz="4" w:space="0"/>
              <w:right w:val="single" w:color="auto" w:sz="4" w:space="0"/>
            </w:tcBorders>
            <w:shd w:val="clear" w:color="000000" w:fill="FFFFFF"/>
            <w:noWrap/>
            <w:vAlign w:val="center"/>
          </w:tcPr>
          <w:p w14:paraId="0853CC4A">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台</w:t>
            </w:r>
          </w:p>
        </w:tc>
      </w:tr>
      <w:tr w14:paraId="21C2372B">
        <w:tblPrEx>
          <w:tblCellMar>
            <w:top w:w="0" w:type="dxa"/>
            <w:left w:w="108" w:type="dxa"/>
            <w:bottom w:w="0" w:type="dxa"/>
            <w:right w:w="108" w:type="dxa"/>
          </w:tblCellMar>
        </w:tblPrEx>
        <w:trPr>
          <w:trHeight w:val="555" w:hRule="atLeast"/>
        </w:trPr>
        <w:tc>
          <w:tcPr>
            <w:tcW w:w="397" w:type="pct"/>
            <w:tcBorders>
              <w:top w:val="nil"/>
              <w:left w:val="single" w:color="auto" w:sz="4" w:space="0"/>
              <w:bottom w:val="single" w:color="auto" w:sz="4" w:space="0"/>
              <w:right w:val="single" w:color="auto" w:sz="4" w:space="0"/>
            </w:tcBorders>
            <w:shd w:val="clear" w:color="000000" w:fill="FFFFFF"/>
            <w:noWrap/>
            <w:vAlign w:val="center"/>
          </w:tcPr>
          <w:p w14:paraId="14F7368C">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2</w:t>
            </w:r>
          </w:p>
        </w:tc>
        <w:tc>
          <w:tcPr>
            <w:tcW w:w="1413" w:type="pct"/>
            <w:tcBorders>
              <w:top w:val="nil"/>
              <w:left w:val="nil"/>
              <w:bottom w:val="single" w:color="auto" w:sz="4" w:space="0"/>
              <w:right w:val="single" w:color="auto" w:sz="4" w:space="0"/>
            </w:tcBorders>
            <w:shd w:val="clear" w:color="000000" w:fill="FFFFFF"/>
            <w:vAlign w:val="center"/>
          </w:tcPr>
          <w:p w14:paraId="6AF4527A">
            <w:pPr>
              <w:widowControl/>
              <w:spacing w:line="240" w:lineRule="auto"/>
              <w:ind w:firstLine="0" w:firstLineChars="0"/>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政务网入侵检测</w:t>
            </w:r>
            <w:r>
              <w:rPr>
                <w:rFonts w:hint="eastAsia" w:ascii="宋体" w:hAnsi="宋体" w:cs="宋体"/>
                <w:b/>
                <w:bCs/>
                <w:kern w:val="0"/>
                <w:sz w:val="21"/>
                <w:szCs w:val="21"/>
                <w:highlight w:val="none"/>
              </w:rPr>
              <w:br w:type="textWrapping"/>
            </w:r>
            <w:r>
              <w:rPr>
                <w:rFonts w:hint="eastAsia" w:ascii="宋体" w:hAnsi="宋体" w:cs="宋体"/>
                <w:b/>
                <w:bCs/>
                <w:kern w:val="0"/>
                <w:sz w:val="21"/>
                <w:szCs w:val="21"/>
                <w:highlight w:val="none"/>
              </w:rPr>
              <w:t>（含2个万兆光模块）</w:t>
            </w:r>
          </w:p>
        </w:tc>
        <w:tc>
          <w:tcPr>
            <w:tcW w:w="2329" w:type="pct"/>
            <w:tcBorders>
              <w:top w:val="nil"/>
              <w:left w:val="nil"/>
              <w:bottom w:val="single" w:color="auto" w:sz="4" w:space="0"/>
              <w:right w:val="single" w:color="auto" w:sz="4" w:space="0"/>
            </w:tcBorders>
            <w:shd w:val="clear" w:color="000000" w:fill="FFFFFF"/>
            <w:vAlign w:val="center"/>
          </w:tcPr>
          <w:p w14:paraId="3A0D064F">
            <w:pPr>
              <w:pStyle w:val="2"/>
              <w:spacing w:after="0" w:line="240" w:lineRule="auto"/>
              <w:rPr>
                <w:b/>
                <w:bCs/>
                <w:highlight w:val="none"/>
              </w:rPr>
            </w:pPr>
            <w:r>
              <w:rPr>
                <w:rFonts w:hint="eastAsia" w:ascii="宋体" w:hAnsi="宋体"/>
                <w:b/>
                <w:bCs/>
                <w:sz w:val="21"/>
                <w:szCs w:val="21"/>
                <w:highlight w:val="none"/>
              </w:rPr>
              <w:t>详见“重要产品技术指标要求”</w:t>
            </w:r>
          </w:p>
        </w:tc>
        <w:tc>
          <w:tcPr>
            <w:tcW w:w="417" w:type="pct"/>
            <w:tcBorders>
              <w:top w:val="nil"/>
              <w:left w:val="nil"/>
              <w:bottom w:val="single" w:color="auto" w:sz="4" w:space="0"/>
              <w:right w:val="single" w:color="auto" w:sz="4" w:space="0"/>
            </w:tcBorders>
            <w:shd w:val="clear" w:color="000000" w:fill="FFFFFF"/>
            <w:noWrap/>
            <w:vAlign w:val="center"/>
          </w:tcPr>
          <w:p w14:paraId="20B7E56F">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1</w:t>
            </w:r>
          </w:p>
        </w:tc>
        <w:tc>
          <w:tcPr>
            <w:tcW w:w="444" w:type="pct"/>
            <w:tcBorders>
              <w:top w:val="nil"/>
              <w:left w:val="nil"/>
              <w:bottom w:val="single" w:color="auto" w:sz="4" w:space="0"/>
              <w:right w:val="single" w:color="auto" w:sz="4" w:space="0"/>
            </w:tcBorders>
            <w:shd w:val="clear" w:color="000000" w:fill="FFFFFF"/>
            <w:noWrap/>
            <w:vAlign w:val="center"/>
          </w:tcPr>
          <w:p w14:paraId="49E999E8">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台</w:t>
            </w:r>
          </w:p>
        </w:tc>
      </w:tr>
      <w:tr w14:paraId="13BEF1EF">
        <w:tblPrEx>
          <w:tblCellMar>
            <w:top w:w="0" w:type="dxa"/>
            <w:left w:w="108" w:type="dxa"/>
            <w:bottom w:w="0" w:type="dxa"/>
            <w:right w:w="108" w:type="dxa"/>
          </w:tblCellMar>
        </w:tblPrEx>
        <w:trPr>
          <w:trHeight w:val="555" w:hRule="atLeast"/>
        </w:trPr>
        <w:tc>
          <w:tcPr>
            <w:tcW w:w="397" w:type="pct"/>
            <w:tcBorders>
              <w:top w:val="nil"/>
              <w:left w:val="single" w:color="auto" w:sz="4" w:space="0"/>
              <w:bottom w:val="single" w:color="auto" w:sz="4" w:space="0"/>
              <w:right w:val="single" w:color="auto" w:sz="4" w:space="0"/>
            </w:tcBorders>
            <w:shd w:val="clear" w:color="000000" w:fill="FFFFFF"/>
            <w:noWrap/>
            <w:vAlign w:val="center"/>
          </w:tcPr>
          <w:p w14:paraId="32CB36F3">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四</w:t>
            </w:r>
          </w:p>
        </w:tc>
        <w:tc>
          <w:tcPr>
            <w:tcW w:w="4603" w:type="pct"/>
            <w:gridSpan w:val="4"/>
            <w:tcBorders>
              <w:top w:val="nil"/>
              <w:left w:val="nil"/>
              <w:bottom w:val="single" w:color="auto" w:sz="4" w:space="0"/>
              <w:right w:val="single" w:color="auto" w:sz="4" w:space="0"/>
            </w:tcBorders>
            <w:shd w:val="clear" w:color="000000" w:fill="FFFFFF"/>
            <w:noWrap/>
            <w:vAlign w:val="center"/>
          </w:tcPr>
          <w:p w14:paraId="3907E94F">
            <w:pPr>
              <w:widowControl/>
              <w:spacing w:line="240" w:lineRule="auto"/>
              <w:ind w:firstLine="0" w:firstLineChars="0"/>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互联网安全设备</w:t>
            </w:r>
          </w:p>
          <w:p w14:paraId="7F8E5E27">
            <w:pPr>
              <w:widowControl/>
              <w:spacing w:line="240" w:lineRule="auto"/>
              <w:ind w:firstLine="0" w:firstLineChars="0"/>
              <w:jc w:val="left"/>
              <w:rPr>
                <w:rFonts w:hint="eastAsia" w:ascii="宋体" w:hAnsi="宋体" w:cs="宋体"/>
                <w:kern w:val="0"/>
                <w:sz w:val="21"/>
                <w:szCs w:val="21"/>
                <w:highlight w:val="none"/>
              </w:rPr>
            </w:pPr>
          </w:p>
        </w:tc>
      </w:tr>
      <w:tr w14:paraId="28894A7E">
        <w:tblPrEx>
          <w:tblCellMar>
            <w:top w:w="0" w:type="dxa"/>
            <w:left w:w="108" w:type="dxa"/>
            <w:bottom w:w="0" w:type="dxa"/>
            <w:right w:w="108" w:type="dxa"/>
          </w:tblCellMar>
        </w:tblPrEx>
        <w:trPr>
          <w:trHeight w:val="555" w:hRule="atLeast"/>
        </w:trPr>
        <w:tc>
          <w:tcPr>
            <w:tcW w:w="397" w:type="pct"/>
            <w:tcBorders>
              <w:top w:val="nil"/>
              <w:left w:val="single" w:color="auto" w:sz="4" w:space="0"/>
              <w:bottom w:val="single" w:color="auto" w:sz="4" w:space="0"/>
              <w:right w:val="single" w:color="auto" w:sz="4" w:space="0"/>
            </w:tcBorders>
            <w:shd w:val="clear" w:color="000000" w:fill="FFFFFF"/>
            <w:noWrap/>
            <w:vAlign w:val="center"/>
          </w:tcPr>
          <w:p w14:paraId="1F5429BB">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1413" w:type="pct"/>
            <w:tcBorders>
              <w:top w:val="nil"/>
              <w:left w:val="nil"/>
              <w:bottom w:val="single" w:color="auto" w:sz="4" w:space="0"/>
              <w:right w:val="single" w:color="auto" w:sz="4" w:space="0"/>
            </w:tcBorders>
            <w:shd w:val="clear" w:color="000000" w:fill="FFFFFF"/>
            <w:noWrap/>
            <w:vAlign w:val="center"/>
          </w:tcPr>
          <w:p w14:paraId="7AD19E7B">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互联网防火墙</w:t>
            </w:r>
          </w:p>
        </w:tc>
        <w:tc>
          <w:tcPr>
            <w:tcW w:w="2329" w:type="pct"/>
            <w:tcBorders>
              <w:top w:val="nil"/>
              <w:left w:val="nil"/>
              <w:bottom w:val="single" w:color="auto" w:sz="4" w:space="0"/>
              <w:right w:val="single" w:color="auto" w:sz="4" w:space="0"/>
            </w:tcBorders>
            <w:shd w:val="clear" w:color="000000" w:fill="FFFFFF"/>
            <w:vAlign w:val="center"/>
          </w:tcPr>
          <w:p w14:paraId="56B9D3B0">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1、硬件要求</w:t>
            </w:r>
          </w:p>
          <w:p w14:paraId="31FADC48">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标准1U机架式；</w:t>
            </w:r>
          </w:p>
          <w:p w14:paraId="7FE18BB9">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内存：至少配备4 GB内存；</w:t>
            </w:r>
          </w:p>
          <w:p w14:paraId="0ABA22AF">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存储：标配无；</w:t>
            </w:r>
          </w:p>
          <w:p w14:paraId="21D14B66">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存储扩展：至少配备1个2.5英寸硬盘槽，支持480G SSD；</w:t>
            </w:r>
          </w:p>
          <w:p w14:paraId="754647E4">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接口：至少配备1个Console口、1个管理电口、16个千兆电口、8个千兆光口、4个万兆光口、2个USB接口；</w:t>
            </w:r>
          </w:p>
          <w:p w14:paraId="2440ECBE">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电源：至少配备内置双AC电源。</w:t>
            </w:r>
          </w:p>
          <w:p w14:paraId="69C6F2B0">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2、性能要求</w:t>
            </w:r>
          </w:p>
          <w:p w14:paraId="10593696">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设备最大吞吐量≥8Gbps；</w:t>
            </w:r>
          </w:p>
          <w:p w14:paraId="498FDA81">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最大并发连接数≥400万；</w:t>
            </w:r>
          </w:p>
          <w:p w14:paraId="2EBE61AE">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每秒新建连接数≥7万；</w:t>
            </w:r>
          </w:p>
          <w:p w14:paraId="58B60961">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应用层吞吐量（FW+应用识别）≥2.5Gbps；</w:t>
            </w:r>
          </w:p>
          <w:p w14:paraId="5A92BEC7">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应用层吞吐量(FW+IPS+应用识别)≥2Gbps；</w:t>
            </w:r>
          </w:p>
          <w:p w14:paraId="4AADD1C0">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全威胁应用层吞吐量（FW+IPS+AV+应用识别）≥1.5Gbps。</w:t>
            </w:r>
          </w:p>
          <w:p w14:paraId="09549D74">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3、功能参数</w:t>
            </w:r>
          </w:p>
          <w:p w14:paraId="0E29116F">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支持静态路由、策略路由、RIP、OSPF、BGP路由协议。</w:t>
            </w:r>
          </w:p>
          <w:p w14:paraId="588E7BD5">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支持策略风险调优，支持安全策略优化分析，支持策略数冗余及命中分析，支持基于应用风险的自动批量和手动逐条策略调优，可根据流量、应用、风险类型细粒度展示，并给出总体安全评分，便于用户更好的管理安全策略。</w:t>
            </w:r>
          </w:p>
          <w:p w14:paraId="6D31702B">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攻击特征库数量≥2.5w、病毒特征库数量≥600W、支持的协议识别数量≥9000、Web攻击特征库≥6000。</w:t>
            </w:r>
          </w:p>
          <w:p w14:paraId="1CA92100">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支持自定义特征功能，可以单独配置，也可以通过snort规则批量导入，保证入侵检测规则更加完整，满足用户根据自身业务灵活调整检测规则的需求。支持IPS特征导出功能，方便用户对特征进行审查，同时，支持预定义规则动作、严重级别修改。</w:t>
            </w:r>
          </w:p>
        </w:tc>
        <w:tc>
          <w:tcPr>
            <w:tcW w:w="417" w:type="pct"/>
            <w:tcBorders>
              <w:top w:val="nil"/>
              <w:left w:val="nil"/>
              <w:bottom w:val="single" w:color="auto" w:sz="4" w:space="0"/>
              <w:right w:val="single" w:color="auto" w:sz="4" w:space="0"/>
            </w:tcBorders>
            <w:shd w:val="clear" w:color="000000" w:fill="FFFFFF"/>
            <w:noWrap/>
            <w:vAlign w:val="center"/>
          </w:tcPr>
          <w:p w14:paraId="1F63CEC0">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tcBorders>
              <w:top w:val="nil"/>
              <w:left w:val="nil"/>
              <w:bottom w:val="single" w:color="auto" w:sz="4" w:space="0"/>
              <w:right w:val="single" w:color="auto" w:sz="4" w:space="0"/>
            </w:tcBorders>
            <w:shd w:val="clear" w:color="000000" w:fill="FFFFFF"/>
            <w:noWrap/>
            <w:vAlign w:val="center"/>
          </w:tcPr>
          <w:p w14:paraId="52FF55BE">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4F9F45FB">
        <w:tblPrEx>
          <w:tblCellMar>
            <w:top w:w="0" w:type="dxa"/>
            <w:left w:w="108" w:type="dxa"/>
            <w:bottom w:w="0" w:type="dxa"/>
            <w:right w:w="108" w:type="dxa"/>
          </w:tblCellMar>
        </w:tblPrEx>
        <w:trPr>
          <w:trHeight w:val="555" w:hRule="atLeast"/>
        </w:trPr>
        <w:tc>
          <w:tcPr>
            <w:tcW w:w="397" w:type="pct"/>
            <w:tcBorders>
              <w:top w:val="nil"/>
              <w:left w:val="single" w:color="auto" w:sz="4" w:space="0"/>
              <w:bottom w:val="single" w:color="auto" w:sz="4" w:space="0"/>
              <w:right w:val="single" w:color="auto" w:sz="4" w:space="0"/>
            </w:tcBorders>
            <w:shd w:val="clear" w:color="000000" w:fill="FFFFFF"/>
            <w:noWrap/>
            <w:vAlign w:val="center"/>
          </w:tcPr>
          <w:p w14:paraId="35FB8FE7">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w:t>
            </w:r>
          </w:p>
        </w:tc>
        <w:tc>
          <w:tcPr>
            <w:tcW w:w="1413" w:type="pct"/>
            <w:tcBorders>
              <w:top w:val="nil"/>
              <w:left w:val="nil"/>
              <w:bottom w:val="single" w:color="auto" w:sz="4" w:space="0"/>
              <w:right w:val="single" w:color="auto" w:sz="4" w:space="0"/>
            </w:tcBorders>
            <w:shd w:val="clear" w:color="000000" w:fill="FFFFFF"/>
            <w:vAlign w:val="center"/>
          </w:tcPr>
          <w:p w14:paraId="0ECC5961">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互联网上网行为管理</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（含2个万兆光模块）</w:t>
            </w:r>
          </w:p>
        </w:tc>
        <w:tc>
          <w:tcPr>
            <w:tcW w:w="2329" w:type="pct"/>
            <w:tcBorders>
              <w:top w:val="nil"/>
              <w:left w:val="nil"/>
              <w:bottom w:val="single" w:color="auto" w:sz="4" w:space="0"/>
              <w:right w:val="single" w:color="auto" w:sz="4" w:space="0"/>
            </w:tcBorders>
            <w:shd w:val="clear" w:color="000000" w:fill="FFFFFF"/>
            <w:vAlign w:val="center"/>
          </w:tcPr>
          <w:p w14:paraId="508D8427">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1、硬件要求</w:t>
            </w:r>
          </w:p>
          <w:p w14:paraId="6013A28F">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标准1U机架式硬件平台，内置交流双电源，硬盘容量≥2TB HDD；</w:t>
            </w:r>
          </w:p>
          <w:p w14:paraId="6C503258">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6*GE电口，4*SFP千兆光口；</w:t>
            </w:r>
          </w:p>
          <w:p w14:paraId="5BA85779">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机架式独立硬件设备，系统硬件为全内置封闭式结构，多核架构设计，功能采用模块化结构设计，加电即可运行，启动过程无须人工干预。</w:t>
            </w:r>
          </w:p>
          <w:p w14:paraId="6430A063">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2、性能要求</w:t>
            </w:r>
          </w:p>
          <w:p w14:paraId="3885D13A">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网络层吞吐量≥8 Gbps，应用层吞吐量≥4 Gbps，IPSec VPN性能≥1.19 Gbps，最大并发连接数≥400万，每秒新建连接数≥10万，IPSec VPN隧道数≥1024，SSL VPN接入数≥3000。</w:t>
            </w:r>
          </w:p>
          <w:p w14:paraId="00B8810E">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3、功能参数</w:t>
            </w:r>
          </w:p>
          <w:p w14:paraId="413BA78A">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系统管理员账号支持RADIUS/LDAP协议外部认证。支持第三方服务器状态探测。</w:t>
            </w:r>
          </w:p>
          <w:p w14:paraId="28972E7B">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支持管理员三权模式，默认包括权限管理员、账号管理员、审核员和管理员，各管理员权限制约；支持针对管理员分别设置精细化的读写权限和读写内容。</w:t>
            </w:r>
          </w:p>
          <w:p w14:paraId="4ADEDF5A">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支持配置解密策略，包括入接口、源地址对象、目的地址对象、HTTPS对象、域名排除等；支持HTTPS域名库，预定义域名以及自定义域名；支持针对SSL解密证书进行自动推送。</w:t>
            </w:r>
          </w:p>
          <w:p w14:paraId="632B6226">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支持基于1小时、1天、1周等时间维度进行流量和用户统计，展示效果包括但不限于趋势图、饼状图和表格。统计结果支持数据下钻跳转至详细列表，更清晰的将用户、应用、时间、流量等信息进行关联。</w:t>
            </w:r>
          </w:p>
          <w:p w14:paraId="12613F92">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支持DNS解析动态缓存，缓存信息包括但不限于域名、IP、TTL和命中次数。</w:t>
            </w:r>
          </w:p>
        </w:tc>
        <w:tc>
          <w:tcPr>
            <w:tcW w:w="417" w:type="pct"/>
            <w:tcBorders>
              <w:top w:val="nil"/>
              <w:left w:val="nil"/>
              <w:bottom w:val="single" w:color="auto" w:sz="4" w:space="0"/>
              <w:right w:val="single" w:color="auto" w:sz="4" w:space="0"/>
            </w:tcBorders>
            <w:shd w:val="clear" w:color="000000" w:fill="FFFFFF"/>
            <w:noWrap/>
            <w:vAlign w:val="center"/>
          </w:tcPr>
          <w:p w14:paraId="37D08FDE">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444" w:type="pct"/>
            <w:tcBorders>
              <w:top w:val="nil"/>
              <w:left w:val="nil"/>
              <w:bottom w:val="single" w:color="auto" w:sz="4" w:space="0"/>
              <w:right w:val="single" w:color="auto" w:sz="4" w:space="0"/>
            </w:tcBorders>
            <w:shd w:val="clear" w:color="000000" w:fill="FFFFFF"/>
            <w:noWrap/>
            <w:vAlign w:val="center"/>
          </w:tcPr>
          <w:p w14:paraId="572C0A98">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台</w:t>
            </w:r>
          </w:p>
        </w:tc>
      </w:tr>
      <w:tr w14:paraId="4AAA7ACD">
        <w:tblPrEx>
          <w:tblCellMar>
            <w:top w:w="0" w:type="dxa"/>
            <w:left w:w="108" w:type="dxa"/>
            <w:bottom w:w="0" w:type="dxa"/>
            <w:right w:w="108" w:type="dxa"/>
          </w:tblCellMar>
        </w:tblPrEx>
        <w:trPr>
          <w:trHeight w:val="555" w:hRule="atLeast"/>
        </w:trPr>
        <w:tc>
          <w:tcPr>
            <w:tcW w:w="397" w:type="pct"/>
            <w:tcBorders>
              <w:top w:val="nil"/>
              <w:left w:val="single" w:color="auto" w:sz="4" w:space="0"/>
              <w:bottom w:val="single" w:color="auto" w:sz="4" w:space="0"/>
              <w:right w:val="single" w:color="auto" w:sz="4" w:space="0"/>
            </w:tcBorders>
            <w:shd w:val="clear" w:color="000000" w:fill="FFFFFF"/>
            <w:noWrap/>
            <w:vAlign w:val="center"/>
          </w:tcPr>
          <w:p w14:paraId="2C4C8314">
            <w:pPr>
              <w:widowControl/>
              <w:spacing w:line="240" w:lineRule="auto"/>
              <w:ind w:firstLine="0" w:firstLineChars="0"/>
              <w:jc w:val="center"/>
              <w:rPr>
                <w:rFonts w:hint="eastAsia" w:ascii="宋体" w:hAnsi="宋体" w:cs="宋体"/>
                <w:b/>
                <w:bCs/>
                <w:kern w:val="0"/>
                <w:sz w:val="21"/>
                <w:szCs w:val="21"/>
                <w:highlight w:val="none"/>
              </w:rPr>
            </w:pPr>
            <w:r>
              <w:rPr>
                <w:rFonts w:hint="eastAsia" w:ascii="宋体" w:hAnsi="宋体" w:cs="宋体"/>
                <w:b/>
                <w:bCs/>
                <w:kern w:val="0"/>
                <w:sz w:val="21"/>
                <w:szCs w:val="21"/>
                <w:highlight w:val="none"/>
              </w:rPr>
              <w:t>五</w:t>
            </w:r>
          </w:p>
        </w:tc>
        <w:tc>
          <w:tcPr>
            <w:tcW w:w="4603" w:type="pct"/>
            <w:gridSpan w:val="4"/>
            <w:tcBorders>
              <w:top w:val="nil"/>
              <w:left w:val="nil"/>
              <w:bottom w:val="single" w:color="auto" w:sz="4" w:space="0"/>
              <w:right w:val="single" w:color="auto" w:sz="4" w:space="0"/>
            </w:tcBorders>
            <w:shd w:val="clear" w:color="000000" w:fill="FFFFFF"/>
            <w:noWrap/>
            <w:vAlign w:val="center"/>
          </w:tcPr>
          <w:p w14:paraId="0E4D6864">
            <w:pPr>
              <w:widowControl/>
              <w:spacing w:line="240" w:lineRule="auto"/>
              <w:ind w:firstLine="0" w:firstLineChars="0"/>
              <w:jc w:val="left"/>
              <w:rPr>
                <w:rFonts w:hint="eastAsia" w:ascii="宋体" w:hAnsi="宋体" w:cs="宋体"/>
                <w:b/>
                <w:bCs/>
                <w:kern w:val="0"/>
                <w:sz w:val="21"/>
                <w:szCs w:val="21"/>
                <w:highlight w:val="none"/>
              </w:rPr>
            </w:pPr>
            <w:r>
              <w:rPr>
                <w:rFonts w:hint="eastAsia" w:ascii="宋体" w:hAnsi="宋体" w:cs="宋体"/>
                <w:b/>
                <w:bCs/>
                <w:kern w:val="0"/>
                <w:sz w:val="21"/>
                <w:szCs w:val="21"/>
                <w:highlight w:val="none"/>
              </w:rPr>
              <w:t>楼层管理机柜</w:t>
            </w:r>
            <w:r>
              <w:rPr>
                <w:rFonts w:hint="eastAsia" w:ascii="宋体" w:hAnsi="宋体" w:cs="宋体"/>
                <w:kern w:val="0"/>
                <w:sz w:val="21"/>
                <w:szCs w:val="21"/>
                <w:highlight w:val="none"/>
              </w:rPr>
              <w:t>　</w:t>
            </w:r>
          </w:p>
        </w:tc>
      </w:tr>
      <w:tr w14:paraId="1914218B">
        <w:tblPrEx>
          <w:tblCellMar>
            <w:top w:w="0" w:type="dxa"/>
            <w:left w:w="108" w:type="dxa"/>
            <w:bottom w:w="0" w:type="dxa"/>
            <w:right w:w="108" w:type="dxa"/>
          </w:tblCellMar>
        </w:tblPrEx>
        <w:trPr>
          <w:trHeight w:val="555" w:hRule="atLeast"/>
        </w:trPr>
        <w:tc>
          <w:tcPr>
            <w:tcW w:w="397" w:type="pct"/>
            <w:tcBorders>
              <w:top w:val="nil"/>
              <w:left w:val="single" w:color="auto" w:sz="4" w:space="0"/>
              <w:bottom w:val="single" w:color="auto" w:sz="4" w:space="0"/>
              <w:right w:val="single" w:color="auto" w:sz="4" w:space="0"/>
            </w:tcBorders>
            <w:shd w:val="clear" w:color="000000" w:fill="FFFFFF"/>
            <w:noWrap/>
            <w:vAlign w:val="center"/>
          </w:tcPr>
          <w:p w14:paraId="0935E657">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w:t>
            </w:r>
          </w:p>
        </w:tc>
        <w:tc>
          <w:tcPr>
            <w:tcW w:w="1413" w:type="pct"/>
            <w:tcBorders>
              <w:top w:val="nil"/>
              <w:left w:val="nil"/>
              <w:bottom w:val="single" w:color="auto" w:sz="4" w:space="0"/>
              <w:right w:val="single" w:color="auto" w:sz="4" w:space="0"/>
            </w:tcBorders>
            <w:shd w:val="clear" w:color="000000" w:fill="FFFFFF"/>
            <w:vAlign w:val="center"/>
          </w:tcPr>
          <w:p w14:paraId="73D23F3D">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管理间机柜</w:t>
            </w:r>
          </w:p>
        </w:tc>
        <w:tc>
          <w:tcPr>
            <w:tcW w:w="2329" w:type="pct"/>
            <w:tcBorders>
              <w:top w:val="nil"/>
              <w:left w:val="nil"/>
              <w:bottom w:val="single" w:color="auto" w:sz="4" w:space="0"/>
              <w:right w:val="single" w:color="auto" w:sz="4" w:space="0"/>
            </w:tcBorders>
            <w:shd w:val="clear" w:color="000000" w:fill="FFFFFF"/>
            <w:vAlign w:val="center"/>
          </w:tcPr>
          <w:p w14:paraId="63D10ABB">
            <w:pPr>
              <w:widowControl/>
              <w:spacing w:line="240" w:lineRule="auto"/>
              <w:ind w:firstLine="0" w:firstLineChars="0"/>
              <w:jc w:val="left"/>
              <w:rPr>
                <w:rFonts w:hint="eastAsia" w:ascii="宋体" w:hAnsi="宋体" w:cs="宋体"/>
                <w:kern w:val="0"/>
                <w:sz w:val="21"/>
                <w:szCs w:val="21"/>
                <w:highlight w:val="none"/>
              </w:rPr>
            </w:pPr>
            <w:bookmarkStart w:id="9" w:name="_GoBack"/>
            <w:r>
              <w:rPr>
                <w:rFonts w:hint="eastAsia" w:ascii="宋体" w:hAnsi="宋体" w:cs="宋体"/>
                <w:kern w:val="0"/>
                <w:sz w:val="21"/>
                <w:szCs w:val="21"/>
                <w:highlight w:val="none"/>
              </w:rPr>
              <w:t>RAL9005</w:t>
            </w:r>
            <w:bookmarkEnd w:id="9"/>
            <w:r>
              <w:rPr>
                <w:rFonts w:hint="eastAsia" w:ascii="宋体" w:hAnsi="宋体" w:cs="宋体"/>
                <w:kern w:val="0"/>
                <w:sz w:val="21"/>
                <w:szCs w:val="21"/>
                <w:highlight w:val="none"/>
              </w:rPr>
              <w:t>，600*800*2000mm，19英寸，42U，含前单开网孔门后双开网孔门，顶底板，含螺丝螺母、含侧板。</w:t>
            </w:r>
          </w:p>
        </w:tc>
        <w:tc>
          <w:tcPr>
            <w:tcW w:w="417" w:type="pct"/>
            <w:tcBorders>
              <w:top w:val="nil"/>
              <w:left w:val="nil"/>
              <w:bottom w:val="single" w:color="auto" w:sz="4" w:space="0"/>
              <w:right w:val="single" w:color="auto" w:sz="4" w:space="0"/>
            </w:tcBorders>
            <w:shd w:val="clear" w:color="000000" w:fill="FFFFFF"/>
            <w:noWrap/>
            <w:vAlign w:val="center"/>
          </w:tcPr>
          <w:p w14:paraId="6595A6A3">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5</w:t>
            </w:r>
          </w:p>
        </w:tc>
        <w:tc>
          <w:tcPr>
            <w:tcW w:w="444" w:type="pct"/>
            <w:tcBorders>
              <w:top w:val="nil"/>
              <w:left w:val="nil"/>
              <w:bottom w:val="single" w:color="auto" w:sz="4" w:space="0"/>
              <w:right w:val="single" w:color="auto" w:sz="4" w:space="0"/>
            </w:tcBorders>
            <w:shd w:val="clear" w:color="000000" w:fill="FFFFFF"/>
            <w:noWrap/>
            <w:vAlign w:val="center"/>
          </w:tcPr>
          <w:p w14:paraId="39269AF9">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套</w:t>
            </w:r>
          </w:p>
        </w:tc>
      </w:tr>
      <w:tr w14:paraId="60F0167A">
        <w:tblPrEx>
          <w:tblCellMar>
            <w:top w:w="0" w:type="dxa"/>
            <w:left w:w="108" w:type="dxa"/>
            <w:bottom w:w="0" w:type="dxa"/>
            <w:right w:w="108" w:type="dxa"/>
          </w:tblCellMar>
        </w:tblPrEx>
        <w:trPr>
          <w:trHeight w:val="555" w:hRule="atLeast"/>
        </w:trPr>
        <w:tc>
          <w:tcPr>
            <w:tcW w:w="397" w:type="pct"/>
            <w:tcBorders>
              <w:top w:val="nil"/>
              <w:left w:val="single" w:color="auto" w:sz="4" w:space="0"/>
              <w:bottom w:val="single" w:color="auto" w:sz="4" w:space="0"/>
              <w:right w:val="single" w:color="auto" w:sz="4" w:space="0"/>
            </w:tcBorders>
            <w:shd w:val="clear" w:color="000000" w:fill="FFFFFF"/>
            <w:noWrap/>
            <w:vAlign w:val="center"/>
          </w:tcPr>
          <w:p w14:paraId="3457983B">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2</w:t>
            </w:r>
          </w:p>
        </w:tc>
        <w:tc>
          <w:tcPr>
            <w:tcW w:w="1413" w:type="pct"/>
            <w:tcBorders>
              <w:top w:val="nil"/>
              <w:left w:val="nil"/>
              <w:bottom w:val="single" w:color="auto" w:sz="4" w:space="0"/>
              <w:right w:val="single" w:color="auto" w:sz="4" w:space="0"/>
            </w:tcBorders>
            <w:shd w:val="clear" w:color="000000" w:fill="FFFFFF"/>
            <w:vAlign w:val="center"/>
          </w:tcPr>
          <w:p w14:paraId="1F77D4E5">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PDU</w:t>
            </w:r>
          </w:p>
        </w:tc>
        <w:tc>
          <w:tcPr>
            <w:tcW w:w="2329" w:type="pct"/>
            <w:tcBorders>
              <w:top w:val="nil"/>
              <w:left w:val="nil"/>
              <w:bottom w:val="single" w:color="auto" w:sz="4" w:space="0"/>
              <w:right w:val="single" w:color="auto" w:sz="4" w:space="0"/>
            </w:tcBorders>
            <w:shd w:val="clear" w:color="000000" w:fill="FFFFFF"/>
            <w:vAlign w:val="center"/>
          </w:tcPr>
          <w:p w14:paraId="532F1747">
            <w:pPr>
              <w:widowControl/>
              <w:spacing w:line="240" w:lineRule="auto"/>
              <w:ind w:firstLine="0" w:firstLineChars="0"/>
              <w:jc w:val="left"/>
              <w:rPr>
                <w:rFonts w:hint="eastAsia" w:ascii="宋体" w:hAnsi="宋体" w:cs="宋体"/>
                <w:kern w:val="0"/>
                <w:sz w:val="21"/>
                <w:szCs w:val="21"/>
                <w:highlight w:val="none"/>
              </w:rPr>
            </w:pPr>
            <w:r>
              <w:rPr>
                <w:rFonts w:hint="eastAsia" w:ascii="宋体" w:hAnsi="宋体" w:cs="宋体"/>
                <w:kern w:val="0"/>
                <w:sz w:val="21"/>
                <w:szCs w:val="21"/>
                <w:highlight w:val="none"/>
              </w:rPr>
              <w:t>输入：AC220V 32A</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输入方式：三芯护套线上走线</w:t>
            </w:r>
            <w:r>
              <w:rPr>
                <w:rFonts w:hint="eastAsia" w:ascii="宋体" w:hAnsi="宋体" w:cs="宋体"/>
                <w:kern w:val="0"/>
                <w:sz w:val="21"/>
                <w:szCs w:val="21"/>
                <w:highlight w:val="none"/>
              </w:rPr>
              <w:br w:type="textWrapping"/>
            </w:r>
            <w:r>
              <w:rPr>
                <w:rFonts w:hint="eastAsia" w:ascii="宋体" w:hAnsi="宋体" w:cs="宋体"/>
                <w:kern w:val="0"/>
                <w:sz w:val="21"/>
                <w:szCs w:val="21"/>
                <w:highlight w:val="none"/>
              </w:rPr>
              <w:t>输出：16位国标三孔10A+4位国标三孔16A</w:t>
            </w:r>
          </w:p>
        </w:tc>
        <w:tc>
          <w:tcPr>
            <w:tcW w:w="417" w:type="pct"/>
            <w:tcBorders>
              <w:top w:val="nil"/>
              <w:left w:val="nil"/>
              <w:bottom w:val="single" w:color="auto" w:sz="4" w:space="0"/>
              <w:right w:val="single" w:color="auto" w:sz="4" w:space="0"/>
            </w:tcBorders>
            <w:shd w:val="clear" w:color="000000" w:fill="FFFFFF"/>
            <w:noWrap/>
            <w:vAlign w:val="center"/>
          </w:tcPr>
          <w:p w14:paraId="509CE093">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10</w:t>
            </w:r>
          </w:p>
        </w:tc>
        <w:tc>
          <w:tcPr>
            <w:tcW w:w="444" w:type="pct"/>
            <w:tcBorders>
              <w:top w:val="nil"/>
              <w:left w:val="nil"/>
              <w:bottom w:val="single" w:color="auto" w:sz="4" w:space="0"/>
              <w:right w:val="single" w:color="auto" w:sz="4" w:space="0"/>
            </w:tcBorders>
            <w:shd w:val="clear" w:color="000000" w:fill="FFFFFF"/>
            <w:noWrap/>
            <w:vAlign w:val="center"/>
          </w:tcPr>
          <w:p w14:paraId="2D6042D1">
            <w:pPr>
              <w:widowControl/>
              <w:spacing w:line="240" w:lineRule="auto"/>
              <w:ind w:firstLine="0" w:firstLineChars="0"/>
              <w:jc w:val="center"/>
              <w:rPr>
                <w:rFonts w:hint="eastAsia" w:ascii="宋体" w:hAnsi="宋体" w:cs="宋体"/>
                <w:kern w:val="0"/>
                <w:sz w:val="21"/>
                <w:szCs w:val="21"/>
                <w:highlight w:val="none"/>
              </w:rPr>
            </w:pPr>
            <w:r>
              <w:rPr>
                <w:rFonts w:hint="eastAsia" w:ascii="宋体" w:hAnsi="宋体" w:cs="宋体"/>
                <w:kern w:val="0"/>
                <w:sz w:val="21"/>
                <w:szCs w:val="21"/>
                <w:highlight w:val="none"/>
              </w:rPr>
              <w:t>个</w:t>
            </w:r>
          </w:p>
        </w:tc>
      </w:tr>
    </w:tbl>
    <w:p w14:paraId="759B3C41">
      <w:pPr>
        <w:pStyle w:val="5"/>
        <w:rPr>
          <w:highlight w:val="none"/>
        </w:rPr>
      </w:pPr>
      <w:r>
        <w:rPr>
          <w:highlight w:val="none"/>
        </w:rPr>
        <w:t>集成服务</w:t>
      </w:r>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765"/>
        <w:gridCol w:w="2765"/>
        <w:gridCol w:w="2766"/>
      </w:tblGrid>
      <w:tr w14:paraId="236BF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65" w:type="dxa"/>
            <w:vAlign w:val="center"/>
          </w:tcPr>
          <w:p w14:paraId="5F638611">
            <w:pPr>
              <w:pStyle w:val="28"/>
              <w:autoSpaceDE w:val="0"/>
              <w:autoSpaceDN w:val="0"/>
              <w:adjustRightInd w:val="0"/>
              <w:spacing w:line="360" w:lineRule="auto"/>
              <w:jc w:val="center"/>
              <w:rPr>
                <w:rFonts w:hint="eastAsia" w:ascii="宋体" w:hAnsi="宋体" w:cs="宋体"/>
                <w:b/>
                <w:kern w:val="0"/>
                <w:sz w:val="24"/>
                <w:szCs w:val="24"/>
                <w:highlight w:val="none"/>
              </w:rPr>
            </w:pPr>
            <w:r>
              <w:rPr>
                <w:rFonts w:hint="eastAsia" w:ascii="宋体" w:hAnsi="宋体" w:cs="宋体"/>
                <w:b/>
                <w:kern w:val="0"/>
                <w:sz w:val="24"/>
                <w:szCs w:val="24"/>
                <w:highlight w:val="none"/>
              </w:rPr>
              <w:t>服务名称</w:t>
            </w:r>
          </w:p>
        </w:tc>
        <w:tc>
          <w:tcPr>
            <w:tcW w:w="2765" w:type="dxa"/>
            <w:vAlign w:val="center"/>
          </w:tcPr>
          <w:p w14:paraId="081B2F25">
            <w:pPr>
              <w:pStyle w:val="28"/>
              <w:autoSpaceDE w:val="0"/>
              <w:autoSpaceDN w:val="0"/>
              <w:adjustRightInd w:val="0"/>
              <w:spacing w:line="360" w:lineRule="auto"/>
              <w:jc w:val="center"/>
              <w:rPr>
                <w:rFonts w:hint="eastAsia" w:ascii="宋体" w:hAnsi="宋体" w:cs="宋体"/>
                <w:b/>
                <w:kern w:val="0"/>
                <w:sz w:val="24"/>
                <w:szCs w:val="24"/>
                <w:highlight w:val="none"/>
              </w:rPr>
            </w:pPr>
            <w:r>
              <w:rPr>
                <w:rFonts w:hint="eastAsia" w:ascii="宋体" w:hAnsi="宋体" w:cs="宋体"/>
                <w:b/>
                <w:kern w:val="0"/>
                <w:sz w:val="24"/>
                <w:szCs w:val="24"/>
                <w:highlight w:val="none"/>
              </w:rPr>
              <w:t>指标项</w:t>
            </w:r>
          </w:p>
        </w:tc>
        <w:tc>
          <w:tcPr>
            <w:tcW w:w="2766" w:type="dxa"/>
            <w:vAlign w:val="center"/>
          </w:tcPr>
          <w:p w14:paraId="15EC4050">
            <w:pPr>
              <w:pStyle w:val="28"/>
              <w:autoSpaceDE w:val="0"/>
              <w:autoSpaceDN w:val="0"/>
              <w:adjustRightInd w:val="0"/>
              <w:spacing w:line="360" w:lineRule="auto"/>
              <w:jc w:val="center"/>
              <w:rPr>
                <w:rFonts w:hint="eastAsia" w:ascii="宋体" w:hAnsi="宋体" w:cs="宋体"/>
                <w:b/>
                <w:kern w:val="0"/>
                <w:sz w:val="24"/>
                <w:szCs w:val="24"/>
                <w:highlight w:val="none"/>
              </w:rPr>
            </w:pPr>
            <w:r>
              <w:rPr>
                <w:rFonts w:hint="eastAsia" w:ascii="宋体" w:hAnsi="宋体" w:cs="宋体"/>
                <w:b/>
                <w:kern w:val="0"/>
                <w:sz w:val="24"/>
                <w:szCs w:val="24"/>
                <w:highlight w:val="none"/>
              </w:rPr>
              <w:t>参数要求</w:t>
            </w:r>
          </w:p>
        </w:tc>
      </w:tr>
      <w:tr w14:paraId="1829D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765" w:type="dxa"/>
            <w:vAlign w:val="center"/>
          </w:tcPr>
          <w:p w14:paraId="7F8D2913">
            <w:pPr>
              <w:pStyle w:val="28"/>
              <w:autoSpaceDE w:val="0"/>
              <w:autoSpaceDN w:val="0"/>
              <w:adjustRightInd w:val="0"/>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系统集成</w:t>
            </w:r>
          </w:p>
        </w:tc>
        <w:tc>
          <w:tcPr>
            <w:tcW w:w="2765" w:type="dxa"/>
            <w:vAlign w:val="center"/>
          </w:tcPr>
          <w:p w14:paraId="656DCD8A">
            <w:pPr>
              <w:pStyle w:val="28"/>
              <w:autoSpaceDE w:val="0"/>
              <w:autoSpaceDN w:val="0"/>
              <w:adjustRightInd w:val="0"/>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服务要求</w:t>
            </w:r>
          </w:p>
        </w:tc>
        <w:tc>
          <w:tcPr>
            <w:tcW w:w="2766" w:type="dxa"/>
            <w:vAlign w:val="center"/>
          </w:tcPr>
          <w:p w14:paraId="407308EA">
            <w:pPr>
              <w:pStyle w:val="28"/>
              <w:autoSpaceDE w:val="0"/>
              <w:autoSpaceDN w:val="0"/>
              <w:adjustRightInd w:val="0"/>
              <w:spacing w:line="360" w:lineRule="auto"/>
              <w:jc w:val="center"/>
              <w:rPr>
                <w:rFonts w:hint="eastAsia" w:ascii="宋体" w:hAnsi="宋体" w:cs="宋体"/>
                <w:kern w:val="0"/>
                <w:sz w:val="24"/>
                <w:szCs w:val="24"/>
                <w:highlight w:val="none"/>
              </w:rPr>
            </w:pPr>
            <w:r>
              <w:rPr>
                <w:rFonts w:hint="eastAsia" w:ascii="宋体" w:hAnsi="宋体" w:cs="宋体"/>
                <w:kern w:val="0"/>
                <w:sz w:val="24"/>
                <w:szCs w:val="24"/>
                <w:highlight w:val="none"/>
              </w:rPr>
              <w:t>提供信息系统项目集成设计，负责投标产品软硬件设备的安装、集成、联调、测试、技术支持等工作。</w:t>
            </w:r>
          </w:p>
        </w:tc>
      </w:tr>
    </w:tbl>
    <w:p w14:paraId="17C6FDCA">
      <w:pPr>
        <w:pStyle w:val="28"/>
        <w:autoSpaceDE w:val="0"/>
        <w:autoSpaceDN w:val="0"/>
        <w:adjustRightInd w:val="0"/>
        <w:spacing w:line="360" w:lineRule="auto"/>
        <w:jc w:val="left"/>
        <w:rPr>
          <w:rFonts w:hint="eastAsia" w:ascii="宋体" w:hAnsi="宋体" w:cs="宋体"/>
          <w:kern w:val="0"/>
          <w:sz w:val="24"/>
          <w:szCs w:val="24"/>
          <w:highlight w:val="none"/>
        </w:rPr>
      </w:pPr>
    </w:p>
    <w:p w14:paraId="4802FDF5">
      <w:pPr>
        <w:pStyle w:val="4"/>
        <w:rPr>
          <w:highlight w:val="none"/>
        </w:rPr>
      </w:pPr>
      <w:bookmarkStart w:id="0" w:name="_bookmark62"/>
      <w:bookmarkEnd w:id="0"/>
      <w:bookmarkStart w:id="1" w:name="5.1_总体要求"/>
      <w:bookmarkEnd w:id="1"/>
      <w:bookmarkStart w:id="2" w:name="5.项目实施要求"/>
      <w:bookmarkEnd w:id="2"/>
      <w:r>
        <w:rPr>
          <w:rFonts w:hint="eastAsia"/>
          <w:highlight w:val="none"/>
        </w:rPr>
        <w:t>重要产品技术指标要求</w:t>
      </w:r>
    </w:p>
    <w:p w14:paraId="35D57619">
      <w:pPr>
        <w:pStyle w:val="5"/>
        <w:rPr>
          <w:highlight w:val="none"/>
        </w:rPr>
      </w:pPr>
      <w:r>
        <w:rPr>
          <w:rFonts w:hint="eastAsia"/>
          <w:highlight w:val="none"/>
        </w:rPr>
        <w:t>高清庭审录播工作站（庭审录播工作站）</w:t>
      </w:r>
    </w:p>
    <w:p w14:paraId="59206B9B">
      <w:pPr>
        <w:pStyle w:val="29"/>
        <w:numPr>
          <w:ilvl w:val="0"/>
          <w:numId w:val="5"/>
        </w:numPr>
        <w:ind w:left="0" w:firstLine="442"/>
        <w:jc w:val="left"/>
        <w:rPr>
          <w:highlight w:val="none"/>
        </w:rPr>
      </w:pPr>
      <w:r>
        <w:rPr>
          <w:rFonts w:hint="eastAsia"/>
          <w:highlight w:val="none"/>
        </w:rPr>
        <w:t>支持8路SDI输入，支持6路HDMI输入、4路DVI视频输入，6路HDMI输出，2路SDI输出，8路DVI视频输出；支持1路USB3.0、1路USB2.0，2路100M/1000M自适应网口；支持16路Mic In、5路Line In、2路XLR Out，3路Line Out；控制不少于8路RS485控制接口，4路RS232控制接口，支持1路红外输入，6路红外输出；支持4个SATA接口，每个SATA接口支持接入8TB硬盘；</w:t>
      </w:r>
    </w:p>
    <w:p w14:paraId="4BCD00EF">
      <w:pPr>
        <w:pStyle w:val="29"/>
        <w:numPr>
          <w:ilvl w:val="0"/>
          <w:numId w:val="5"/>
        </w:numPr>
        <w:ind w:left="0" w:firstLine="442"/>
        <w:jc w:val="left"/>
        <w:rPr>
          <w:highlight w:val="none"/>
        </w:rPr>
      </w:pPr>
      <w:r>
        <w:rPr>
          <w:rFonts w:hint="eastAsia"/>
          <w:highlight w:val="none"/>
        </w:rPr>
        <w:t>支持一键开启、停止刻录；支持一键开关机；支持一键打点；支持一键DVD回放；</w:t>
      </w:r>
    </w:p>
    <w:p w14:paraId="12A9B2AF">
      <w:pPr>
        <w:pStyle w:val="29"/>
        <w:numPr>
          <w:ilvl w:val="0"/>
          <w:numId w:val="5"/>
        </w:numPr>
        <w:ind w:left="0" w:firstLine="442"/>
        <w:jc w:val="left"/>
        <w:rPr>
          <w:highlight w:val="none"/>
        </w:rPr>
      </w:pPr>
      <w:r>
        <w:rPr>
          <w:rFonts w:hint="eastAsia"/>
          <w:highlight w:val="none"/>
        </w:rPr>
        <w:t>内置8寸触控屏，分辨率支持1024*600，支持实时显示通道状态、刻录/录制状态、USB接入状态、视频画面、光盘/硬盘总容量及已使用容量、刻录剩余时长、异常告警信息、CPU内存占用率、网络情况等；</w:t>
      </w:r>
      <w:r>
        <w:rPr>
          <w:highlight w:val="none"/>
        </w:rPr>
        <w:t xml:space="preserve"> </w:t>
      </w:r>
    </w:p>
    <w:p w14:paraId="13389F98">
      <w:pPr>
        <w:pStyle w:val="29"/>
        <w:numPr>
          <w:ilvl w:val="0"/>
          <w:numId w:val="5"/>
        </w:numPr>
        <w:ind w:left="0" w:firstLine="442"/>
        <w:jc w:val="left"/>
        <w:rPr>
          <w:highlight w:val="none"/>
        </w:rPr>
      </w:pPr>
      <w:r>
        <w:rPr>
          <w:rFonts w:hint="eastAsia"/>
          <w:highlight w:val="none"/>
        </w:rPr>
        <w:t>内置双DVD刻录光驱或双蓝光刻录光驱，支持光驱热插拔，支持便捷拆卸光驱，可实现在不拆设备机箱的情况下更换光驱；</w:t>
      </w:r>
    </w:p>
    <w:p w14:paraId="7E4F50A6">
      <w:pPr>
        <w:pStyle w:val="29"/>
        <w:numPr>
          <w:ilvl w:val="0"/>
          <w:numId w:val="5"/>
        </w:numPr>
        <w:ind w:left="0" w:firstLine="442"/>
        <w:jc w:val="left"/>
        <w:rPr>
          <w:highlight w:val="none"/>
        </w:rPr>
      </w:pPr>
      <w:r>
        <w:rPr>
          <w:rFonts w:hint="eastAsia"/>
          <w:highlight w:val="none"/>
        </w:rPr>
        <w:t>支持视频编码格式：H.264和H.265，音频编码格式：支持G.711、AAC_LC和ADPCM等；</w:t>
      </w:r>
      <w:r>
        <w:rPr>
          <w:highlight w:val="none"/>
        </w:rPr>
        <w:t xml:space="preserve"> </w:t>
      </w:r>
    </w:p>
    <w:p w14:paraId="43D5E69E">
      <w:pPr>
        <w:pStyle w:val="29"/>
        <w:numPr>
          <w:ilvl w:val="0"/>
          <w:numId w:val="5"/>
        </w:numPr>
        <w:ind w:left="0" w:firstLine="442"/>
        <w:jc w:val="left"/>
        <w:rPr>
          <w:highlight w:val="none"/>
        </w:rPr>
      </w:pPr>
      <w:r>
        <w:rPr>
          <w:rFonts w:hint="eastAsia"/>
          <w:highlight w:val="none"/>
        </w:rPr>
        <w:t>▲支持8路IP摄像机（H.264或H.265摄像机）和SDI摄像机混合接入接入；支持4K、2K、1080P、720P、D1图像分辨率前端接入，并进入合成画面，需提供检测报告并加盖原厂公章；</w:t>
      </w:r>
    </w:p>
    <w:p w14:paraId="7FFD0E0A">
      <w:pPr>
        <w:pStyle w:val="29"/>
        <w:numPr>
          <w:ilvl w:val="0"/>
          <w:numId w:val="5"/>
        </w:numPr>
        <w:ind w:left="0" w:firstLine="442"/>
        <w:jc w:val="left"/>
        <w:rPr>
          <w:highlight w:val="none"/>
        </w:rPr>
      </w:pPr>
      <w:r>
        <w:rPr>
          <w:rFonts w:hint="eastAsia"/>
          <w:highlight w:val="none"/>
        </w:rPr>
        <w:t>支持两路证据展台（HDMI、DVI）接入并编码，支持两路证据编码独立录像，可同时将两路证据画面加入到合成画面中；</w:t>
      </w:r>
    </w:p>
    <w:p w14:paraId="2A10A340">
      <w:pPr>
        <w:pStyle w:val="29"/>
        <w:numPr>
          <w:ilvl w:val="0"/>
          <w:numId w:val="5"/>
        </w:numPr>
        <w:ind w:left="0" w:firstLine="442"/>
        <w:jc w:val="left"/>
        <w:rPr>
          <w:highlight w:val="none"/>
        </w:rPr>
      </w:pPr>
      <w:r>
        <w:rPr>
          <w:rFonts w:hint="eastAsia"/>
          <w:highlight w:val="none"/>
        </w:rPr>
        <w:t>支持调节合成画面尺寸，支持4K、2K、1080P、720P、D1分辨率编码，合成画面帧率支持30fps、45fps和60fps可设置；</w:t>
      </w:r>
    </w:p>
    <w:p w14:paraId="5B538D6A">
      <w:pPr>
        <w:pStyle w:val="29"/>
        <w:numPr>
          <w:ilvl w:val="0"/>
          <w:numId w:val="5"/>
        </w:numPr>
        <w:ind w:left="0" w:firstLine="442"/>
        <w:jc w:val="left"/>
        <w:rPr>
          <w:highlight w:val="none"/>
        </w:rPr>
      </w:pPr>
      <w:r>
        <w:rPr>
          <w:rFonts w:hint="eastAsia"/>
          <w:highlight w:val="none"/>
        </w:rPr>
        <w:t>支持30路音频输入，能够实现远程声音和本地声音混音刻录</w:t>
      </w:r>
    </w:p>
    <w:p w14:paraId="2F64FA12">
      <w:pPr>
        <w:pStyle w:val="29"/>
        <w:numPr>
          <w:ilvl w:val="0"/>
          <w:numId w:val="5"/>
        </w:numPr>
        <w:ind w:left="0" w:firstLine="442"/>
        <w:jc w:val="left"/>
        <w:rPr>
          <w:highlight w:val="none"/>
        </w:rPr>
      </w:pPr>
      <w:r>
        <w:rPr>
          <w:rFonts w:hint="eastAsia"/>
          <w:highlight w:val="none"/>
        </w:rPr>
        <w:t>支持合成画面、单通道画面和证据源画面本地录像，录像默认保存在本地硬盘，支持单独存储音频文件和获取音频文件</w:t>
      </w:r>
    </w:p>
    <w:p w14:paraId="4FDA40DB">
      <w:pPr>
        <w:pStyle w:val="29"/>
        <w:numPr>
          <w:ilvl w:val="0"/>
          <w:numId w:val="5"/>
        </w:numPr>
        <w:ind w:left="0" w:firstLine="442"/>
        <w:jc w:val="left"/>
        <w:rPr>
          <w:highlight w:val="none"/>
        </w:rPr>
      </w:pPr>
      <w:r>
        <w:rPr>
          <w:rFonts w:hint="eastAsia"/>
          <w:highlight w:val="none"/>
        </w:rPr>
        <w:t>支持啸叫抑制、回声抵消、自动增益、音频降噪，变声等音频处理功能。</w:t>
      </w:r>
    </w:p>
    <w:p w14:paraId="02F6F3DE">
      <w:pPr>
        <w:pStyle w:val="29"/>
        <w:numPr>
          <w:ilvl w:val="0"/>
          <w:numId w:val="5"/>
        </w:numPr>
        <w:ind w:left="0" w:firstLine="442"/>
        <w:jc w:val="left"/>
        <w:rPr>
          <w:highlight w:val="none"/>
        </w:rPr>
      </w:pPr>
      <w:r>
        <w:rPr>
          <w:rFonts w:hint="eastAsia"/>
          <w:highlight w:val="none"/>
        </w:rPr>
        <w:t>支持合成画面的双光盘同步刻录、循环刻录和只录像不刻录，中途更换新光盘，可以识别上一张光盘停止的时间点，在新光盘中继续刻录；</w:t>
      </w:r>
    </w:p>
    <w:p w14:paraId="56F64B1D">
      <w:pPr>
        <w:pStyle w:val="29"/>
        <w:numPr>
          <w:ilvl w:val="0"/>
          <w:numId w:val="5"/>
        </w:numPr>
        <w:ind w:left="0" w:firstLine="442"/>
        <w:jc w:val="left"/>
        <w:rPr>
          <w:highlight w:val="none"/>
        </w:rPr>
      </w:pPr>
      <w:r>
        <w:rPr>
          <w:rFonts w:hint="eastAsia"/>
          <w:highlight w:val="none"/>
        </w:rPr>
        <w:t>支持刻录光盘加密功能，加密后的光盘自动播放时需使用专用播放器输入正确密码后才能查看和播放光盘内的音视频及附件；</w:t>
      </w:r>
    </w:p>
    <w:p w14:paraId="41AC6B9B">
      <w:pPr>
        <w:pStyle w:val="29"/>
        <w:numPr>
          <w:ilvl w:val="0"/>
          <w:numId w:val="5"/>
        </w:numPr>
        <w:ind w:left="0" w:firstLine="442"/>
        <w:jc w:val="left"/>
        <w:rPr>
          <w:highlight w:val="none"/>
        </w:rPr>
      </w:pPr>
      <w:r>
        <w:rPr>
          <w:rFonts w:hint="eastAsia"/>
          <w:highlight w:val="none"/>
        </w:rPr>
        <w:t>支持对光盘进行数字加密，生成唯一不可修改加密序列号，需要检验密码才能查看光盘内录像文件，支持防擦写（无法直接删除文件）；</w:t>
      </w:r>
    </w:p>
    <w:p w14:paraId="0EA90283">
      <w:pPr>
        <w:pStyle w:val="29"/>
        <w:numPr>
          <w:ilvl w:val="0"/>
          <w:numId w:val="5"/>
        </w:numPr>
        <w:ind w:left="0" w:firstLine="442"/>
        <w:jc w:val="left"/>
        <w:rPr>
          <w:highlight w:val="none"/>
        </w:rPr>
      </w:pPr>
      <w:r>
        <w:rPr>
          <w:rFonts w:hint="eastAsia"/>
          <w:highlight w:val="none"/>
        </w:rPr>
        <w:t>支持Raid0、Raid1、Raid5、RAID6、Raid10，支持硬盘SMART信息显示和坏道检测；</w:t>
      </w:r>
    </w:p>
    <w:p w14:paraId="04D20FF8">
      <w:pPr>
        <w:pStyle w:val="29"/>
        <w:numPr>
          <w:ilvl w:val="0"/>
          <w:numId w:val="5"/>
        </w:numPr>
        <w:ind w:left="0" w:firstLine="442"/>
        <w:jc w:val="left"/>
        <w:rPr>
          <w:highlight w:val="none"/>
        </w:rPr>
      </w:pPr>
      <w:r>
        <w:rPr>
          <w:rFonts w:hint="eastAsia"/>
          <w:highlight w:val="none"/>
        </w:rPr>
        <w:t>支持H.323协议接入视频会议，远程点支持双流；</w:t>
      </w:r>
    </w:p>
    <w:p w14:paraId="09BB4F4D">
      <w:pPr>
        <w:pStyle w:val="29"/>
        <w:numPr>
          <w:ilvl w:val="0"/>
          <w:numId w:val="5"/>
        </w:numPr>
        <w:ind w:left="0" w:firstLine="442"/>
        <w:jc w:val="left"/>
        <w:rPr>
          <w:highlight w:val="none"/>
        </w:rPr>
      </w:pPr>
      <w:r>
        <w:rPr>
          <w:rFonts w:hint="eastAsia"/>
          <w:highlight w:val="none"/>
        </w:rPr>
        <w:t>支持当同步录音录像过程中出现死机、断电等意外故障，设备恢复后故障前信息不丢失；</w:t>
      </w:r>
    </w:p>
    <w:p w14:paraId="71DDE4E8">
      <w:pPr>
        <w:pStyle w:val="29"/>
        <w:numPr>
          <w:ilvl w:val="0"/>
          <w:numId w:val="5"/>
        </w:numPr>
        <w:ind w:left="0" w:firstLine="442"/>
        <w:jc w:val="left"/>
        <w:rPr>
          <w:highlight w:val="none"/>
        </w:rPr>
      </w:pPr>
      <w:r>
        <w:rPr>
          <w:rFonts w:hint="eastAsia"/>
          <w:highlight w:val="none"/>
        </w:rPr>
        <w:t>▲支持对多种视频智能分析（证人保护、庭纪监督、区域看防、视频诊断、异常行为检测、姿态检测）的算法进行详细的参数配置，支持视频窗口绘制待检测区域，需提供检测报告并加盖原厂公章；</w:t>
      </w:r>
    </w:p>
    <w:p w14:paraId="68A3915D">
      <w:pPr>
        <w:pStyle w:val="29"/>
        <w:numPr>
          <w:ilvl w:val="0"/>
          <w:numId w:val="5"/>
        </w:numPr>
        <w:ind w:left="0" w:firstLine="442"/>
        <w:jc w:val="left"/>
        <w:rPr>
          <w:highlight w:val="none"/>
        </w:rPr>
      </w:pPr>
      <w:r>
        <w:rPr>
          <w:rFonts w:hint="eastAsia"/>
          <w:highlight w:val="none"/>
        </w:rPr>
        <w:t>支持证人保护功能，支持单画面不少于2个人脸动态马赛克处理（马赛克随人脸移动），支持自定义设置马赛克等级（薄码，中码，厚码）和区域大小，支持证人声音变声功能；</w:t>
      </w:r>
    </w:p>
    <w:p w14:paraId="660C8B01">
      <w:pPr>
        <w:pStyle w:val="29"/>
        <w:numPr>
          <w:ilvl w:val="0"/>
          <w:numId w:val="5"/>
        </w:numPr>
        <w:ind w:left="0" w:firstLine="442"/>
        <w:jc w:val="left"/>
        <w:rPr>
          <w:highlight w:val="none"/>
        </w:rPr>
      </w:pPr>
      <w:r>
        <w:rPr>
          <w:rFonts w:hint="eastAsia"/>
          <w:highlight w:val="none"/>
        </w:rPr>
        <w:t>支持在麒麟、统信等国产操作系统上，登录 WEB 客户端并进行参数配置、浏览、播放录像、下载等操作。；</w:t>
      </w:r>
    </w:p>
    <w:p w14:paraId="0A3D86A0">
      <w:pPr>
        <w:pStyle w:val="29"/>
        <w:numPr>
          <w:ilvl w:val="0"/>
          <w:numId w:val="5"/>
        </w:numPr>
        <w:ind w:left="0" w:firstLine="442"/>
        <w:jc w:val="left"/>
        <w:rPr>
          <w:highlight w:val="none"/>
        </w:rPr>
      </w:pPr>
      <w:r>
        <w:rPr>
          <w:rFonts w:hint="eastAsia"/>
          <w:highlight w:val="none"/>
        </w:rPr>
        <w:t>支持对指定区域内庭审秩序不规范检测，如迟到、早退、中途离席、缺席、法官制服不规范检测，准确率不低于95%。</w:t>
      </w:r>
    </w:p>
    <w:p w14:paraId="756252C2">
      <w:pPr>
        <w:pStyle w:val="5"/>
        <w:rPr>
          <w:highlight w:val="none"/>
        </w:rPr>
      </w:pPr>
      <w:r>
        <w:rPr>
          <w:rFonts w:hint="eastAsia"/>
          <w:highlight w:val="none"/>
        </w:rPr>
        <w:t>高清互联网庭审主机</w:t>
      </w:r>
    </w:p>
    <w:p w14:paraId="580DC3E0">
      <w:pPr>
        <w:pStyle w:val="29"/>
        <w:numPr>
          <w:ilvl w:val="0"/>
          <w:numId w:val="6"/>
        </w:numPr>
        <w:rPr>
          <w:highlight w:val="none"/>
        </w:rPr>
      </w:pPr>
      <w:r>
        <w:rPr>
          <w:rFonts w:hint="eastAsia"/>
          <w:highlight w:val="none"/>
        </w:rPr>
        <w:t>采用先进的编解码处理芯片，支持</w:t>
      </w:r>
      <w:r>
        <w:rPr>
          <w:highlight w:val="none"/>
        </w:rPr>
        <w:t>H.265/H.264 、VP8/VP9 等视频压缩协议</w:t>
      </w:r>
      <w:r>
        <w:rPr>
          <w:rFonts w:hint="eastAsia"/>
          <w:highlight w:val="none"/>
        </w:rPr>
        <w:t>；</w:t>
      </w:r>
    </w:p>
    <w:p w14:paraId="23205BB1">
      <w:pPr>
        <w:pStyle w:val="29"/>
        <w:numPr>
          <w:ilvl w:val="0"/>
          <w:numId w:val="6"/>
        </w:numPr>
        <w:rPr>
          <w:highlight w:val="none"/>
        </w:rPr>
      </w:pPr>
      <w:r>
        <w:rPr>
          <w:rFonts w:hint="eastAsia"/>
          <w:highlight w:val="none"/>
        </w:rPr>
        <w:t>可以灵活对应多种音视频输入输出设备，满足不同场所建设需求；</w:t>
      </w:r>
    </w:p>
    <w:p w14:paraId="2B6A5DAF">
      <w:pPr>
        <w:pStyle w:val="29"/>
        <w:numPr>
          <w:ilvl w:val="0"/>
          <w:numId w:val="6"/>
        </w:numPr>
        <w:rPr>
          <w:highlight w:val="none"/>
        </w:rPr>
      </w:pPr>
      <w:r>
        <w:rPr>
          <w:rFonts w:hint="eastAsia"/>
          <w:highlight w:val="none"/>
        </w:rPr>
        <w:t>音视输入接口：不少于</w:t>
      </w:r>
      <w:r>
        <w:rPr>
          <w:highlight w:val="none"/>
        </w:rPr>
        <w:t>1×6.35mm，2×RCA，1×USB3.0，音频输出接口：不少于1×6.35mm，2×RCA，1×HDMI（支持音频输出），1×USB3.0</w:t>
      </w:r>
      <w:r>
        <w:rPr>
          <w:rFonts w:hint="eastAsia"/>
          <w:highlight w:val="none"/>
        </w:rPr>
        <w:t>；</w:t>
      </w:r>
    </w:p>
    <w:p w14:paraId="2A98C7E2">
      <w:pPr>
        <w:pStyle w:val="29"/>
        <w:numPr>
          <w:ilvl w:val="0"/>
          <w:numId w:val="6"/>
        </w:numPr>
        <w:rPr>
          <w:highlight w:val="none"/>
        </w:rPr>
      </w:pPr>
      <w:r>
        <w:rPr>
          <w:rFonts w:hint="eastAsia"/>
          <w:highlight w:val="none"/>
        </w:rPr>
        <w:t>视频输入接口：不少于</w:t>
      </w:r>
      <w:r>
        <w:rPr>
          <w:highlight w:val="none"/>
        </w:rPr>
        <w:t>4 x USB3.0、1x HDMI、1xSDI、1xVGA，同时并发两路视频输入</w:t>
      </w:r>
    </w:p>
    <w:p w14:paraId="4239039D">
      <w:pPr>
        <w:pStyle w:val="29"/>
        <w:numPr>
          <w:ilvl w:val="0"/>
          <w:numId w:val="6"/>
        </w:numPr>
        <w:rPr>
          <w:highlight w:val="none"/>
        </w:rPr>
      </w:pPr>
      <w:r>
        <w:rPr>
          <w:rFonts w:hint="eastAsia"/>
          <w:highlight w:val="none"/>
        </w:rPr>
        <w:t>网络：不少于</w:t>
      </w:r>
      <w:r>
        <w:rPr>
          <w:highlight w:val="none"/>
        </w:rPr>
        <w:t>1个1000/100/10BASE-TX，2xRJ45接口，支持WIFI接入</w:t>
      </w:r>
      <w:r>
        <w:rPr>
          <w:rFonts w:hint="eastAsia"/>
          <w:highlight w:val="none"/>
        </w:rPr>
        <w:t>；</w:t>
      </w:r>
    </w:p>
    <w:p w14:paraId="204C8810">
      <w:pPr>
        <w:pStyle w:val="29"/>
        <w:numPr>
          <w:ilvl w:val="0"/>
          <w:numId w:val="6"/>
        </w:numPr>
        <w:rPr>
          <w:highlight w:val="none"/>
        </w:rPr>
      </w:pPr>
      <w:r>
        <w:rPr>
          <w:rFonts w:hint="eastAsia"/>
          <w:highlight w:val="none"/>
        </w:rPr>
        <w:t>其它接口：</w:t>
      </w:r>
      <w:r>
        <w:rPr>
          <w:highlight w:val="none"/>
        </w:rPr>
        <w:t>4xUSB3.0</w:t>
      </w:r>
      <w:r>
        <w:rPr>
          <w:rFonts w:hint="eastAsia"/>
          <w:highlight w:val="none"/>
        </w:rPr>
        <w:t>；</w:t>
      </w:r>
    </w:p>
    <w:p w14:paraId="330C821D">
      <w:pPr>
        <w:pStyle w:val="29"/>
        <w:numPr>
          <w:ilvl w:val="0"/>
          <w:numId w:val="6"/>
        </w:numPr>
        <w:rPr>
          <w:highlight w:val="none"/>
        </w:rPr>
      </w:pPr>
      <w:r>
        <w:rPr>
          <w:rFonts w:hint="eastAsia"/>
          <w:highlight w:val="none"/>
        </w:rPr>
        <w:t>支持多方高清视频会议，</w:t>
      </w:r>
      <w:r>
        <w:rPr>
          <w:highlight w:val="none"/>
        </w:rPr>
        <w:t>16 画面集中显示</w:t>
      </w:r>
      <w:r>
        <w:rPr>
          <w:rFonts w:hint="eastAsia"/>
          <w:highlight w:val="none"/>
        </w:rPr>
        <w:t>；</w:t>
      </w:r>
    </w:p>
    <w:p w14:paraId="01E86423">
      <w:pPr>
        <w:pStyle w:val="29"/>
        <w:numPr>
          <w:ilvl w:val="0"/>
          <w:numId w:val="6"/>
        </w:numPr>
        <w:rPr>
          <w:highlight w:val="none"/>
        </w:rPr>
      </w:pPr>
      <w:r>
        <w:rPr>
          <w:rFonts w:hint="eastAsia"/>
          <w:highlight w:val="none"/>
        </w:rPr>
        <w:t>支持多种</w:t>
      </w:r>
      <w:r>
        <w:rPr>
          <w:highlight w:val="none"/>
        </w:rPr>
        <w:t xml:space="preserve"> Layout 模式，演讲者模式+画廊模式</w:t>
      </w:r>
      <w:r>
        <w:rPr>
          <w:rFonts w:hint="eastAsia"/>
          <w:highlight w:val="none"/>
        </w:rPr>
        <w:t>；</w:t>
      </w:r>
    </w:p>
    <w:p w14:paraId="4B563EC6">
      <w:pPr>
        <w:pStyle w:val="29"/>
        <w:numPr>
          <w:ilvl w:val="0"/>
          <w:numId w:val="6"/>
        </w:numPr>
        <w:rPr>
          <w:highlight w:val="none"/>
        </w:rPr>
      </w:pPr>
      <w:r>
        <w:rPr>
          <w:rFonts w:hint="eastAsia"/>
          <w:highlight w:val="none"/>
        </w:rPr>
        <w:t>▲三路</w:t>
      </w:r>
      <w:r>
        <w:rPr>
          <w:highlight w:val="none"/>
        </w:rPr>
        <w:t>HDMI输出：支持单屏、双屏、三屏输出，满足不同显示需求；</w:t>
      </w:r>
      <w:r>
        <w:rPr>
          <w:rFonts w:hint="eastAsia"/>
          <w:highlight w:val="none"/>
        </w:rPr>
        <w:t>（需提供产品界面截图、产品彩页、产品说明书、产品白皮书或第三方检测机构出具的检测报告等证明材料）；</w:t>
      </w:r>
    </w:p>
    <w:p w14:paraId="46B30447">
      <w:pPr>
        <w:pStyle w:val="29"/>
        <w:numPr>
          <w:ilvl w:val="0"/>
          <w:numId w:val="6"/>
        </w:numPr>
        <w:rPr>
          <w:highlight w:val="none"/>
        </w:rPr>
      </w:pPr>
      <w:r>
        <w:rPr>
          <w:rFonts w:hint="eastAsia"/>
          <w:highlight w:val="none"/>
        </w:rPr>
        <w:t>支持会场画面轮询显示；</w:t>
      </w:r>
    </w:p>
    <w:p w14:paraId="5CB7FA2C">
      <w:pPr>
        <w:pStyle w:val="29"/>
        <w:numPr>
          <w:ilvl w:val="0"/>
          <w:numId w:val="6"/>
        </w:numPr>
        <w:rPr>
          <w:highlight w:val="none"/>
        </w:rPr>
      </w:pPr>
      <w:r>
        <w:rPr>
          <w:rFonts w:hint="eastAsia"/>
          <w:highlight w:val="none"/>
        </w:rPr>
        <w:t>支持</w:t>
      </w:r>
      <w:r>
        <w:rPr>
          <w:highlight w:val="none"/>
        </w:rPr>
        <w:t>1080p、720p 多种高清视频编解码格式，双流最大支持1080P</w:t>
      </w:r>
      <w:r>
        <w:rPr>
          <w:rFonts w:hint="eastAsia"/>
          <w:highlight w:val="none"/>
        </w:rPr>
        <w:t>；</w:t>
      </w:r>
    </w:p>
    <w:p w14:paraId="190556C8">
      <w:pPr>
        <w:pStyle w:val="29"/>
        <w:numPr>
          <w:ilvl w:val="0"/>
          <w:numId w:val="6"/>
        </w:numPr>
        <w:rPr>
          <w:highlight w:val="none"/>
        </w:rPr>
      </w:pPr>
      <w:r>
        <w:rPr>
          <w:rFonts w:hint="eastAsia"/>
          <w:highlight w:val="none"/>
        </w:rPr>
        <w:t>采用</w:t>
      </w:r>
      <w:r>
        <w:rPr>
          <w:highlight w:val="none"/>
        </w:rPr>
        <w:t xml:space="preserve"> H.264 HP SVC 视频分层编码技术，丢包率达 30%的情况下，保证视频不卡顿不花屏</w:t>
      </w:r>
      <w:r>
        <w:rPr>
          <w:rFonts w:hint="eastAsia"/>
          <w:highlight w:val="none"/>
        </w:rPr>
        <w:t>；</w:t>
      </w:r>
    </w:p>
    <w:p w14:paraId="7CDF069A">
      <w:pPr>
        <w:pStyle w:val="29"/>
        <w:numPr>
          <w:ilvl w:val="0"/>
          <w:numId w:val="6"/>
        </w:numPr>
        <w:rPr>
          <w:highlight w:val="none"/>
        </w:rPr>
      </w:pPr>
      <w:r>
        <w:rPr>
          <w:rFonts w:hint="eastAsia"/>
          <w:highlight w:val="none"/>
        </w:rPr>
        <w:t>采用独有的音频</w:t>
      </w:r>
      <w:r>
        <w:rPr>
          <w:highlight w:val="none"/>
        </w:rPr>
        <w:t xml:space="preserve"> Opus 分层编码，具有强大的前向、后向纠错 算法，在高达 50%丢包的情况下，依然有良好的声音质量，清楚连贯</w:t>
      </w:r>
      <w:r>
        <w:rPr>
          <w:rFonts w:hint="eastAsia"/>
          <w:highlight w:val="none"/>
        </w:rPr>
        <w:t>；</w:t>
      </w:r>
    </w:p>
    <w:p w14:paraId="130D3AE2">
      <w:pPr>
        <w:pStyle w:val="29"/>
        <w:numPr>
          <w:ilvl w:val="0"/>
          <w:numId w:val="6"/>
        </w:numPr>
        <w:rPr>
          <w:highlight w:val="none"/>
        </w:rPr>
      </w:pPr>
      <w:r>
        <w:rPr>
          <w:rFonts w:hint="eastAsia"/>
          <w:highlight w:val="none"/>
        </w:rPr>
        <w:t>内置</w:t>
      </w:r>
      <w:r>
        <w:rPr>
          <w:highlight w:val="none"/>
        </w:rPr>
        <w:t>Wi-Fi/蓝牙模块，支持无线连接等设备接入，部署简洁，使用方便</w:t>
      </w:r>
      <w:r>
        <w:rPr>
          <w:rFonts w:hint="eastAsia"/>
          <w:highlight w:val="none"/>
        </w:rPr>
        <w:t>；</w:t>
      </w:r>
    </w:p>
    <w:p w14:paraId="7D98AA2B">
      <w:pPr>
        <w:pStyle w:val="29"/>
        <w:numPr>
          <w:ilvl w:val="0"/>
          <w:numId w:val="6"/>
        </w:numPr>
        <w:rPr>
          <w:highlight w:val="none"/>
        </w:rPr>
      </w:pPr>
      <w:r>
        <w:rPr>
          <w:rFonts w:hint="eastAsia"/>
          <w:highlight w:val="none"/>
        </w:rPr>
        <w:t>▲承诺上海法院互联网庭审系统视频能力平台兼容。</w:t>
      </w:r>
    </w:p>
    <w:p w14:paraId="64C52B0E">
      <w:pPr>
        <w:pStyle w:val="29"/>
        <w:numPr>
          <w:ilvl w:val="0"/>
          <w:numId w:val="0"/>
        </w:numPr>
        <w:rPr>
          <w:highlight w:val="none"/>
        </w:rPr>
      </w:pPr>
    </w:p>
    <w:p w14:paraId="7B11A69A">
      <w:pPr>
        <w:pStyle w:val="5"/>
        <w:rPr>
          <w:highlight w:val="none"/>
        </w:rPr>
      </w:pPr>
      <w:r>
        <w:rPr>
          <w:rFonts w:hint="eastAsia"/>
          <w:highlight w:val="none"/>
        </w:rPr>
        <w:t>音视频数据存储+存储硬盘</w:t>
      </w:r>
    </w:p>
    <w:p w14:paraId="6F315F13">
      <w:pPr>
        <w:pStyle w:val="29"/>
        <w:numPr>
          <w:ilvl w:val="0"/>
          <w:numId w:val="7"/>
        </w:numPr>
        <w:ind w:left="0" w:firstLine="442"/>
        <w:jc w:val="left"/>
        <w:rPr>
          <w:highlight w:val="none"/>
        </w:rPr>
      </w:pPr>
      <w:r>
        <w:rPr>
          <w:rFonts w:hint="eastAsia"/>
          <w:highlight w:val="none"/>
        </w:rPr>
        <w:t>专用的IP磁盘存储阵列，采用模块化无线缆设计，嵌入式linux操作系统，支持16 SATA盘位，系统稳定可靠，含7个6T企业级硬盘；</w:t>
      </w:r>
    </w:p>
    <w:p w14:paraId="541942EE">
      <w:pPr>
        <w:pStyle w:val="29"/>
        <w:numPr>
          <w:ilvl w:val="0"/>
          <w:numId w:val="7"/>
        </w:numPr>
        <w:ind w:left="0" w:firstLine="442"/>
        <w:jc w:val="left"/>
        <w:rPr>
          <w:highlight w:val="none"/>
        </w:rPr>
      </w:pPr>
      <w:r>
        <w:rPr>
          <w:rFonts w:hint="eastAsia"/>
          <w:highlight w:val="none"/>
        </w:rPr>
        <w:t>采用B/S设计，支持通过浏览器对一台或多台磁盘阵列进行访问和控制；</w:t>
      </w:r>
    </w:p>
    <w:p w14:paraId="68297502">
      <w:pPr>
        <w:pStyle w:val="29"/>
        <w:numPr>
          <w:ilvl w:val="0"/>
          <w:numId w:val="7"/>
        </w:numPr>
        <w:ind w:left="0" w:firstLine="442"/>
        <w:jc w:val="left"/>
        <w:rPr>
          <w:highlight w:val="none"/>
        </w:rPr>
      </w:pPr>
      <w:r>
        <w:rPr>
          <w:rFonts w:hint="eastAsia"/>
          <w:highlight w:val="none"/>
        </w:rPr>
        <w:t>支持视音频采用视频流协议直接写入存储；</w:t>
      </w:r>
    </w:p>
    <w:p w14:paraId="197AB1AF">
      <w:pPr>
        <w:pStyle w:val="29"/>
        <w:numPr>
          <w:ilvl w:val="0"/>
          <w:numId w:val="7"/>
        </w:numPr>
        <w:ind w:left="0" w:firstLine="442"/>
        <w:jc w:val="left"/>
        <w:rPr>
          <w:highlight w:val="none"/>
        </w:rPr>
      </w:pPr>
      <w:r>
        <w:rPr>
          <w:rFonts w:hint="eastAsia"/>
          <w:highlight w:val="none"/>
        </w:rPr>
        <w:t>▲支持RAID重建速度动态调整，可以根据写入码流带宽需求，动态调整RAID重建的速度，需提供检测报告并加盖原厂公章；</w:t>
      </w:r>
    </w:p>
    <w:p w14:paraId="12FF45E4">
      <w:pPr>
        <w:pStyle w:val="29"/>
        <w:numPr>
          <w:ilvl w:val="0"/>
          <w:numId w:val="7"/>
        </w:numPr>
        <w:ind w:left="0" w:firstLine="442"/>
        <w:jc w:val="left"/>
        <w:rPr>
          <w:highlight w:val="none"/>
        </w:rPr>
      </w:pPr>
      <w:r>
        <w:rPr>
          <w:rFonts w:hint="eastAsia"/>
          <w:highlight w:val="none"/>
        </w:rPr>
        <w:t>▲支持RAID重建断点续建技术，设备重启之后，RAID可以继续重建，需提供检测报告并加盖原厂公章；</w:t>
      </w:r>
    </w:p>
    <w:p w14:paraId="662901F6">
      <w:pPr>
        <w:pStyle w:val="29"/>
        <w:numPr>
          <w:ilvl w:val="0"/>
          <w:numId w:val="7"/>
        </w:numPr>
        <w:ind w:left="0" w:firstLine="442"/>
        <w:jc w:val="left"/>
        <w:rPr>
          <w:highlight w:val="none"/>
        </w:rPr>
      </w:pPr>
      <w:r>
        <w:rPr>
          <w:rFonts w:hint="eastAsia"/>
          <w:highlight w:val="none"/>
        </w:rPr>
        <w:t>支持RAID冗余磁盘技术，支持RAID0、1、5、6、10，支持热备盘；</w:t>
      </w:r>
    </w:p>
    <w:p w14:paraId="4E3D14CE">
      <w:pPr>
        <w:pStyle w:val="29"/>
        <w:numPr>
          <w:ilvl w:val="0"/>
          <w:numId w:val="7"/>
        </w:numPr>
        <w:ind w:left="0" w:firstLine="442"/>
        <w:jc w:val="left"/>
        <w:rPr>
          <w:highlight w:val="none"/>
        </w:rPr>
      </w:pPr>
      <w:r>
        <w:rPr>
          <w:rFonts w:hint="eastAsia"/>
          <w:highlight w:val="none"/>
        </w:rPr>
        <w:t>支持创建/修改/删除虚拟磁盘；支持查看虚拟磁盘状态；</w:t>
      </w:r>
    </w:p>
    <w:p w14:paraId="185405E5">
      <w:pPr>
        <w:pStyle w:val="29"/>
        <w:numPr>
          <w:ilvl w:val="0"/>
          <w:numId w:val="7"/>
        </w:numPr>
        <w:ind w:left="0" w:firstLine="442"/>
        <w:jc w:val="left"/>
        <w:rPr>
          <w:highlight w:val="none"/>
        </w:rPr>
      </w:pPr>
      <w:r>
        <w:rPr>
          <w:rFonts w:hint="eastAsia"/>
          <w:highlight w:val="none"/>
        </w:rPr>
        <w:t>RAIDX模式下，写入能力：800Mbits/s同时转发能力：200Mbits/s；</w:t>
      </w:r>
    </w:p>
    <w:p w14:paraId="6A72DA9C">
      <w:pPr>
        <w:pStyle w:val="29"/>
        <w:numPr>
          <w:ilvl w:val="0"/>
          <w:numId w:val="7"/>
        </w:numPr>
        <w:ind w:left="0" w:firstLine="442"/>
        <w:jc w:val="left"/>
        <w:rPr>
          <w:highlight w:val="none"/>
        </w:rPr>
      </w:pPr>
      <w:r>
        <w:rPr>
          <w:rFonts w:hint="eastAsia"/>
          <w:highlight w:val="none"/>
        </w:rPr>
        <w:t>支持针对坏扇区磁盘的热顶替；</w:t>
      </w:r>
    </w:p>
    <w:p w14:paraId="53398A42">
      <w:pPr>
        <w:pStyle w:val="29"/>
        <w:numPr>
          <w:ilvl w:val="0"/>
          <w:numId w:val="7"/>
        </w:numPr>
        <w:ind w:left="0" w:firstLine="442"/>
        <w:jc w:val="left"/>
        <w:rPr>
          <w:highlight w:val="none"/>
        </w:rPr>
      </w:pPr>
      <w:r>
        <w:rPr>
          <w:rFonts w:hint="eastAsia"/>
          <w:highlight w:val="none"/>
        </w:rPr>
        <w:t>支持RAID组在线扩容，增加、减少RAID组的磁盘数量不影响设备正常工作；</w:t>
      </w:r>
    </w:p>
    <w:p w14:paraId="6179DBEB">
      <w:pPr>
        <w:pStyle w:val="29"/>
        <w:numPr>
          <w:ilvl w:val="0"/>
          <w:numId w:val="7"/>
        </w:numPr>
        <w:ind w:left="0" w:firstLine="442"/>
        <w:jc w:val="left"/>
        <w:rPr>
          <w:highlight w:val="none"/>
        </w:rPr>
      </w:pPr>
      <w:r>
        <w:rPr>
          <w:rFonts w:hint="eastAsia"/>
          <w:highlight w:val="none"/>
        </w:rPr>
        <w:t>在RAID组内丢失2块（含）以上磁盘但至少有1块正常磁盘时，不影响设备正常工作；</w:t>
      </w:r>
    </w:p>
    <w:p w14:paraId="1AF6AD53">
      <w:pPr>
        <w:pStyle w:val="29"/>
        <w:numPr>
          <w:ilvl w:val="0"/>
          <w:numId w:val="7"/>
        </w:numPr>
        <w:ind w:left="0" w:firstLine="442"/>
        <w:jc w:val="left"/>
        <w:rPr>
          <w:highlight w:val="none"/>
        </w:rPr>
      </w:pPr>
      <w:r>
        <w:rPr>
          <w:rFonts w:hint="eastAsia"/>
          <w:highlight w:val="none"/>
        </w:rPr>
        <w:t>支持热插拔；</w:t>
      </w:r>
    </w:p>
    <w:p w14:paraId="046412A9">
      <w:pPr>
        <w:pStyle w:val="29"/>
        <w:numPr>
          <w:ilvl w:val="0"/>
          <w:numId w:val="7"/>
        </w:numPr>
        <w:ind w:left="0" w:firstLine="442"/>
        <w:jc w:val="left"/>
        <w:rPr>
          <w:highlight w:val="none"/>
        </w:rPr>
      </w:pPr>
      <w:r>
        <w:rPr>
          <w:rFonts w:hint="eastAsia"/>
          <w:highlight w:val="none"/>
        </w:rPr>
        <w:t>支持3个10/100/1000M以太网接口,支持4个USB接口，支持网口绑定。</w:t>
      </w:r>
    </w:p>
    <w:p w14:paraId="0E2C9824">
      <w:pPr>
        <w:pStyle w:val="5"/>
        <w:rPr>
          <w:highlight w:val="none"/>
        </w:rPr>
      </w:pPr>
      <w:r>
        <w:rPr>
          <w:rFonts w:hint="eastAsia"/>
          <w:highlight w:val="none"/>
        </w:rPr>
        <w:t>高清录播工作站</w:t>
      </w:r>
    </w:p>
    <w:p w14:paraId="5FD56023">
      <w:pPr>
        <w:pStyle w:val="29"/>
        <w:numPr>
          <w:ilvl w:val="0"/>
          <w:numId w:val="8"/>
        </w:numPr>
        <w:ind w:left="0" w:firstLine="442"/>
        <w:jc w:val="left"/>
        <w:rPr>
          <w:highlight w:val="none"/>
        </w:rPr>
      </w:pPr>
      <w:r>
        <w:rPr>
          <w:rFonts w:hint="eastAsia"/>
          <w:highlight w:val="none"/>
        </w:rPr>
        <w:t>支持4路3G-SDI输入，支持2路HDMI输入、2路VGA视频输入，2路HDMI视频输出、2路VGA视频输出；支持1路USB3.0、1路USB2.0，2路100M/1000M自适应网口；支持6路Mic In、2路Line In、3路Line Out；支持2路RS485控制接口，2路RS232控制接口，4路告警输入，4路告警输出接口；</w:t>
      </w:r>
    </w:p>
    <w:p w14:paraId="17D60E5C">
      <w:pPr>
        <w:pStyle w:val="29"/>
        <w:numPr>
          <w:ilvl w:val="0"/>
          <w:numId w:val="8"/>
        </w:numPr>
        <w:ind w:left="0" w:firstLine="442"/>
        <w:jc w:val="left"/>
        <w:rPr>
          <w:highlight w:val="none"/>
        </w:rPr>
      </w:pPr>
      <w:r>
        <w:rPr>
          <w:rFonts w:hint="eastAsia"/>
          <w:highlight w:val="none"/>
        </w:rPr>
        <w:t>▲具备4路SDI输入，需提供检测报告并加盖原厂公章；</w:t>
      </w:r>
      <w:r>
        <w:rPr>
          <w:highlight w:val="none"/>
        </w:rPr>
        <w:t xml:space="preserve"> </w:t>
      </w:r>
    </w:p>
    <w:p w14:paraId="09F1ABA1">
      <w:pPr>
        <w:pStyle w:val="29"/>
        <w:numPr>
          <w:ilvl w:val="0"/>
          <w:numId w:val="8"/>
        </w:numPr>
        <w:ind w:left="0" w:firstLine="442"/>
        <w:jc w:val="left"/>
        <w:rPr>
          <w:highlight w:val="none"/>
        </w:rPr>
      </w:pPr>
      <w:r>
        <w:rPr>
          <w:rFonts w:hint="eastAsia"/>
          <w:highlight w:val="none"/>
        </w:rPr>
        <w:t>支持4个SATA接口，每个SATA接口支持接入8TB硬盘；</w:t>
      </w:r>
    </w:p>
    <w:p w14:paraId="1751E88D">
      <w:pPr>
        <w:pStyle w:val="29"/>
        <w:numPr>
          <w:ilvl w:val="0"/>
          <w:numId w:val="8"/>
        </w:numPr>
        <w:ind w:left="0" w:firstLine="442"/>
        <w:jc w:val="left"/>
        <w:rPr>
          <w:highlight w:val="none"/>
        </w:rPr>
      </w:pPr>
      <w:r>
        <w:rPr>
          <w:rFonts w:hint="eastAsia"/>
          <w:highlight w:val="none"/>
        </w:rPr>
        <w:t>支持一键开启、停止刻录；支持一键开关机；支持一键打点；支持一键DVD回放；</w:t>
      </w:r>
    </w:p>
    <w:p w14:paraId="3C533161">
      <w:pPr>
        <w:pStyle w:val="29"/>
        <w:numPr>
          <w:ilvl w:val="0"/>
          <w:numId w:val="8"/>
        </w:numPr>
        <w:ind w:left="0" w:firstLine="442"/>
        <w:jc w:val="left"/>
        <w:rPr>
          <w:highlight w:val="none"/>
        </w:rPr>
      </w:pPr>
      <w:r>
        <w:rPr>
          <w:rFonts w:hint="eastAsia"/>
          <w:highlight w:val="none"/>
        </w:rPr>
        <w:t>▲内置8寸触控屏，支持实时显示通道状态、刻录/录制状态、USB接入状态、视频画面、光盘/硬盘总容量及已使用容量、刻录剩余时长、异常告警信息、CPU内存占用率、网络情况等，需提供检测报告并加盖原厂公章；</w:t>
      </w:r>
      <w:r>
        <w:rPr>
          <w:highlight w:val="none"/>
        </w:rPr>
        <w:t xml:space="preserve"> </w:t>
      </w:r>
    </w:p>
    <w:p w14:paraId="5E9A2D01">
      <w:pPr>
        <w:pStyle w:val="29"/>
        <w:numPr>
          <w:ilvl w:val="0"/>
          <w:numId w:val="8"/>
        </w:numPr>
        <w:ind w:left="0" w:firstLine="442"/>
        <w:jc w:val="left"/>
        <w:rPr>
          <w:highlight w:val="none"/>
        </w:rPr>
      </w:pPr>
      <w:r>
        <w:rPr>
          <w:rFonts w:hint="eastAsia"/>
          <w:highlight w:val="none"/>
        </w:rPr>
        <w:t>内置双DVD刻录光驱或双蓝光刻录光驱，支持光驱热插拔，支持便捷拆卸光驱，可实现在不拆设备机箱的情况下更换光驱；</w:t>
      </w:r>
    </w:p>
    <w:p w14:paraId="5BBD663D">
      <w:pPr>
        <w:pStyle w:val="29"/>
        <w:numPr>
          <w:ilvl w:val="0"/>
          <w:numId w:val="8"/>
        </w:numPr>
        <w:ind w:left="0" w:firstLine="442"/>
        <w:jc w:val="left"/>
        <w:rPr>
          <w:highlight w:val="none"/>
        </w:rPr>
      </w:pPr>
      <w:r>
        <w:rPr>
          <w:rFonts w:hint="eastAsia"/>
          <w:highlight w:val="none"/>
        </w:rPr>
        <w:t>支持视频编码格式：H.264和H.265，音频编码格式：支持G.711、AAC_LC和ADPCM等；</w:t>
      </w:r>
      <w:r>
        <w:rPr>
          <w:highlight w:val="none"/>
        </w:rPr>
        <w:t xml:space="preserve"> </w:t>
      </w:r>
    </w:p>
    <w:p w14:paraId="0C081B10">
      <w:pPr>
        <w:pStyle w:val="29"/>
        <w:numPr>
          <w:ilvl w:val="0"/>
          <w:numId w:val="8"/>
        </w:numPr>
        <w:ind w:left="0" w:firstLine="442"/>
        <w:jc w:val="left"/>
        <w:rPr>
          <w:highlight w:val="none"/>
        </w:rPr>
      </w:pPr>
      <w:r>
        <w:rPr>
          <w:rFonts w:hint="eastAsia"/>
          <w:highlight w:val="none"/>
        </w:rPr>
        <w:t>支持4路IP摄像机（H.264或H.265摄像机）和SDI摄像机混合接入接入；支持4K、2K、1080P、720P、D1图像分辨率前端接入，并进入合成画面；</w:t>
      </w:r>
      <w:r>
        <w:rPr>
          <w:highlight w:val="none"/>
        </w:rPr>
        <w:t xml:space="preserve"> </w:t>
      </w:r>
    </w:p>
    <w:p w14:paraId="2E02F3AE">
      <w:pPr>
        <w:pStyle w:val="29"/>
        <w:numPr>
          <w:ilvl w:val="0"/>
          <w:numId w:val="8"/>
        </w:numPr>
        <w:ind w:left="0" w:firstLine="442"/>
        <w:jc w:val="left"/>
        <w:rPr>
          <w:highlight w:val="none"/>
        </w:rPr>
      </w:pPr>
      <w:r>
        <w:rPr>
          <w:rFonts w:hint="eastAsia"/>
          <w:highlight w:val="none"/>
        </w:rPr>
        <w:t>支持两路证据展台（HDMI、DVI）接入并编码，支持两路证据编码独立录像，可同时将两路证据画面加入到合成画面中；</w:t>
      </w:r>
    </w:p>
    <w:p w14:paraId="424B1CE6">
      <w:pPr>
        <w:pStyle w:val="29"/>
        <w:numPr>
          <w:ilvl w:val="0"/>
          <w:numId w:val="8"/>
        </w:numPr>
        <w:ind w:left="0" w:firstLine="442"/>
        <w:jc w:val="left"/>
        <w:rPr>
          <w:highlight w:val="none"/>
        </w:rPr>
      </w:pPr>
      <w:r>
        <w:rPr>
          <w:rFonts w:hint="eastAsia"/>
          <w:highlight w:val="none"/>
        </w:rPr>
        <w:t>支持调节合成画面尺寸，支持4K、2K、1080P、720P、D1分辨率编码，合成画面帧率支持30fps、45fps和60fps可设置；</w:t>
      </w:r>
      <w:r>
        <w:rPr>
          <w:highlight w:val="none"/>
        </w:rPr>
        <w:t>（以公安部出具的检测报告为准，需提供报告复印件并加盖原厂公章）</w:t>
      </w:r>
    </w:p>
    <w:p w14:paraId="56A0705B">
      <w:pPr>
        <w:pStyle w:val="29"/>
        <w:numPr>
          <w:ilvl w:val="0"/>
          <w:numId w:val="8"/>
        </w:numPr>
        <w:ind w:left="0" w:firstLine="442"/>
        <w:jc w:val="left"/>
        <w:rPr>
          <w:highlight w:val="none"/>
        </w:rPr>
      </w:pPr>
      <w:r>
        <w:rPr>
          <w:rFonts w:hint="eastAsia"/>
          <w:highlight w:val="none"/>
        </w:rPr>
        <w:t>支持啸叫抑制、回声抵消、自动增益、音频降噪，变声等音频处理功能。</w:t>
      </w:r>
    </w:p>
    <w:p w14:paraId="640333DD">
      <w:pPr>
        <w:pStyle w:val="29"/>
        <w:numPr>
          <w:ilvl w:val="0"/>
          <w:numId w:val="8"/>
        </w:numPr>
        <w:ind w:left="0" w:firstLine="442"/>
        <w:jc w:val="left"/>
        <w:rPr>
          <w:highlight w:val="none"/>
        </w:rPr>
      </w:pPr>
      <w:r>
        <w:rPr>
          <w:rFonts w:hint="eastAsia"/>
          <w:highlight w:val="none"/>
        </w:rPr>
        <w:t>支持合成画面的双光盘同步刻录、循环刻录和只录像不刻录，中途更换新光盘，可以识别上一张光盘停止的时间点，在新光盘中继续刻录；</w:t>
      </w:r>
    </w:p>
    <w:p w14:paraId="69E99932">
      <w:pPr>
        <w:pStyle w:val="29"/>
        <w:numPr>
          <w:ilvl w:val="0"/>
          <w:numId w:val="8"/>
        </w:numPr>
        <w:ind w:left="0" w:firstLine="442"/>
        <w:jc w:val="left"/>
        <w:rPr>
          <w:highlight w:val="none"/>
        </w:rPr>
      </w:pPr>
      <w:r>
        <w:rPr>
          <w:rFonts w:hint="eastAsia"/>
          <w:highlight w:val="none"/>
        </w:rPr>
        <w:t>支持刻录光盘加密功能，加密后的光盘自动播放时需使用专用播放器输入正确密码后才能查看和播放光盘内的音视频及附件；</w:t>
      </w:r>
    </w:p>
    <w:p w14:paraId="41A7134B">
      <w:pPr>
        <w:pStyle w:val="29"/>
        <w:numPr>
          <w:ilvl w:val="0"/>
          <w:numId w:val="8"/>
        </w:numPr>
        <w:ind w:left="0" w:firstLine="442"/>
        <w:jc w:val="left"/>
        <w:rPr>
          <w:highlight w:val="none"/>
        </w:rPr>
      </w:pPr>
      <w:r>
        <w:rPr>
          <w:rFonts w:hint="eastAsia"/>
          <w:highlight w:val="none"/>
        </w:rPr>
        <w:t>支持对光盘进行数字加密，生成唯一不可修改加密序列号，需要检验密码才能查看光盘内录像文件，支持防擦写（无法直接删除文件）；</w:t>
      </w:r>
    </w:p>
    <w:p w14:paraId="419BEEF3">
      <w:pPr>
        <w:pStyle w:val="29"/>
        <w:numPr>
          <w:ilvl w:val="0"/>
          <w:numId w:val="8"/>
        </w:numPr>
        <w:ind w:left="0" w:firstLine="442"/>
        <w:jc w:val="left"/>
        <w:rPr>
          <w:highlight w:val="none"/>
        </w:rPr>
      </w:pPr>
      <w:r>
        <w:rPr>
          <w:rFonts w:hint="eastAsia"/>
          <w:highlight w:val="none"/>
        </w:rPr>
        <w:t>支持Raid0、Raid1、Raid5、RAID6、Raid10，支持硬盘SMART信息显示和坏道检测；</w:t>
      </w:r>
    </w:p>
    <w:p w14:paraId="162ABDCA">
      <w:pPr>
        <w:pStyle w:val="29"/>
        <w:numPr>
          <w:ilvl w:val="0"/>
          <w:numId w:val="8"/>
        </w:numPr>
        <w:ind w:left="0" w:firstLine="442"/>
        <w:jc w:val="left"/>
        <w:rPr>
          <w:highlight w:val="none"/>
        </w:rPr>
      </w:pPr>
      <w:r>
        <w:rPr>
          <w:rFonts w:hint="eastAsia"/>
          <w:highlight w:val="none"/>
        </w:rPr>
        <w:t>支持H.323协议接入视频会议，远程点支持双流；</w:t>
      </w:r>
      <w:r>
        <w:rPr>
          <w:highlight w:val="none"/>
        </w:rPr>
        <w:t xml:space="preserve"> </w:t>
      </w:r>
    </w:p>
    <w:p w14:paraId="00BFBC3D">
      <w:pPr>
        <w:pStyle w:val="29"/>
        <w:numPr>
          <w:ilvl w:val="0"/>
          <w:numId w:val="8"/>
        </w:numPr>
        <w:ind w:left="0" w:firstLine="442"/>
        <w:jc w:val="left"/>
        <w:rPr>
          <w:highlight w:val="none"/>
        </w:rPr>
      </w:pPr>
      <w:r>
        <w:rPr>
          <w:rFonts w:hint="eastAsia"/>
          <w:highlight w:val="none"/>
        </w:rPr>
        <w:t>支持当同步录音录像过程中出现死机、断电等意外故障，设备恢复后故障前信息不丢失；</w:t>
      </w:r>
    </w:p>
    <w:p w14:paraId="56A51912">
      <w:pPr>
        <w:pStyle w:val="29"/>
        <w:numPr>
          <w:ilvl w:val="0"/>
          <w:numId w:val="8"/>
        </w:numPr>
        <w:ind w:left="0" w:firstLine="442"/>
        <w:jc w:val="left"/>
        <w:rPr>
          <w:highlight w:val="none"/>
        </w:rPr>
      </w:pPr>
      <w:r>
        <w:rPr>
          <w:rFonts w:hint="eastAsia"/>
          <w:highlight w:val="none"/>
        </w:rPr>
        <w:t>支持对多种视频智能分析（证人保护、庭纪监督、区域看防、视频诊断、异常行为检测、姿态检测）的算法进行详细的参数配置，支持视频窗口绘制待检测区域；</w:t>
      </w:r>
      <w:r>
        <w:rPr>
          <w:highlight w:val="none"/>
        </w:rPr>
        <w:t xml:space="preserve"> </w:t>
      </w:r>
    </w:p>
    <w:p w14:paraId="16BFA820">
      <w:pPr>
        <w:pStyle w:val="29"/>
        <w:numPr>
          <w:ilvl w:val="0"/>
          <w:numId w:val="8"/>
        </w:numPr>
        <w:ind w:left="0" w:firstLine="442"/>
        <w:jc w:val="left"/>
        <w:rPr>
          <w:highlight w:val="none"/>
        </w:rPr>
      </w:pPr>
      <w:r>
        <w:rPr>
          <w:rFonts w:hint="eastAsia"/>
          <w:highlight w:val="none"/>
        </w:rPr>
        <w:t>支持证人保护功能，支持单画面不少于2个人脸动态马赛克处理（马赛克随人脸移动），支持自定义设置马赛克等级（薄码，中码，厚码）和区域大小，支持证人声音变声功能；</w:t>
      </w:r>
    </w:p>
    <w:p w14:paraId="51A197BC">
      <w:pPr>
        <w:pStyle w:val="29"/>
        <w:numPr>
          <w:ilvl w:val="0"/>
          <w:numId w:val="8"/>
        </w:numPr>
        <w:ind w:left="0" w:firstLine="442"/>
        <w:jc w:val="left"/>
        <w:rPr>
          <w:highlight w:val="none"/>
        </w:rPr>
      </w:pPr>
      <w:r>
        <w:rPr>
          <w:rFonts w:hint="eastAsia"/>
          <w:highlight w:val="none"/>
        </w:rPr>
        <w:t>支持在国产操作系统上，登录 WEB 客户端并进行参数配置、浏览、播放录像、下载等操作。</w:t>
      </w:r>
    </w:p>
    <w:p w14:paraId="3F46E568">
      <w:pPr>
        <w:pStyle w:val="29"/>
        <w:numPr>
          <w:ilvl w:val="0"/>
          <w:numId w:val="8"/>
        </w:numPr>
        <w:ind w:left="0" w:firstLine="442"/>
        <w:jc w:val="left"/>
        <w:rPr>
          <w:highlight w:val="none"/>
        </w:rPr>
      </w:pPr>
      <w:r>
        <w:rPr>
          <w:rFonts w:hint="eastAsia"/>
          <w:highlight w:val="none"/>
        </w:rPr>
        <w:t>支持对指定区域内庭审秩序不规范检测，如迟到、早退、中途离席、缺席、法官制服不规范检测，准确率不低于95%。</w:t>
      </w:r>
    </w:p>
    <w:p w14:paraId="1DDBA604">
      <w:pPr>
        <w:pStyle w:val="5"/>
        <w:rPr>
          <w:highlight w:val="none"/>
        </w:rPr>
      </w:pPr>
      <w:r>
        <w:rPr>
          <w:rFonts w:hint="eastAsia"/>
          <w:highlight w:val="none"/>
        </w:rPr>
        <w:t>政务网防火墙</w:t>
      </w:r>
    </w:p>
    <w:p w14:paraId="0E7CBC20">
      <w:pPr>
        <w:pStyle w:val="29"/>
        <w:numPr>
          <w:ilvl w:val="0"/>
          <w:numId w:val="9"/>
        </w:numPr>
        <w:ind w:left="0" w:firstLine="442"/>
        <w:jc w:val="left"/>
        <w:rPr>
          <w:highlight w:val="none"/>
        </w:rPr>
      </w:pPr>
      <w:r>
        <w:rPr>
          <w:rFonts w:hint="eastAsia"/>
          <w:highlight w:val="none"/>
        </w:rPr>
        <w:t>硬件要求</w:t>
      </w:r>
    </w:p>
    <w:p w14:paraId="6249D4D7">
      <w:pPr>
        <w:pStyle w:val="29"/>
        <w:numPr>
          <w:ilvl w:val="0"/>
          <w:numId w:val="0"/>
        </w:numPr>
        <w:ind w:left="442"/>
        <w:jc w:val="left"/>
        <w:rPr>
          <w:highlight w:val="none"/>
        </w:rPr>
      </w:pPr>
      <w:r>
        <w:rPr>
          <w:rFonts w:hint="eastAsia"/>
          <w:highlight w:val="none"/>
        </w:rPr>
        <w:t>1.标准1U机架式；</w:t>
      </w:r>
    </w:p>
    <w:p w14:paraId="4577254E">
      <w:pPr>
        <w:pStyle w:val="29"/>
        <w:numPr>
          <w:ilvl w:val="0"/>
          <w:numId w:val="0"/>
        </w:numPr>
        <w:ind w:left="442"/>
        <w:jc w:val="left"/>
        <w:rPr>
          <w:highlight w:val="none"/>
        </w:rPr>
      </w:pPr>
      <w:r>
        <w:rPr>
          <w:rFonts w:hint="eastAsia"/>
          <w:highlight w:val="none"/>
        </w:rPr>
        <w:t>2.内存：至少配备4 GB内存；</w:t>
      </w:r>
    </w:p>
    <w:p w14:paraId="06DEFC14">
      <w:pPr>
        <w:pStyle w:val="29"/>
        <w:numPr>
          <w:ilvl w:val="0"/>
          <w:numId w:val="0"/>
        </w:numPr>
        <w:ind w:left="442"/>
        <w:jc w:val="left"/>
        <w:rPr>
          <w:highlight w:val="none"/>
        </w:rPr>
      </w:pPr>
      <w:r>
        <w:rPr>
          <w:rFonts w:hint="eastAsia"/>
          <w:highlight w:val="none"/>
        </w:rPr>
        <w:t>3.存储扩展：至少配备1个2.5英寸硬盘槽，支持480G SSD；</w:t>
      </w:r>
    </w:p>
    <w:p w14:paraId="33793D78">
      <w:pPr>
        <w:pStyle w:val="29"/>
        <w:numPr>
          <w:ilvl w:val="0"/>
          <w:numId w:val="0"/>
        </w:numPr>
        <w:ind w:left="442"/>
        <w:jc w:val="left"/>
        <w:rPr>
          <w:highlight w:val="none"/>
        </w:rPr>
      </w:pPr>
      <w:r>
        <w:rPr>
          <w:rFonts w:hint="eastAsia"/>
          <w:highlight w:val="none"/>
        </w:rPr>
        <w:t>4.接口：至少配备1个Console口、1个管理电口、16个千兆电口、8个千兆光口、4个万兆光口、2个USB接口；</w:t>
      </w:r>
    </w:p>
    <w:p w14:paraId="4D37F2E5">
      <w:pPr>
        <w:pStyle w:val="29"/>
        <w:numPr>
          <w:ilvl w:val="0"/>
          <w:numId w:val="0"/>
        </w:numPr>
        <w:ind w:left="442"/>
        <w:jc w:val="left"/>
        <w:rPr>
          <w:highlight w:val="none"/>
        </w:rPr>
      </w:pPr>
      <w:r>
        <w:rPr>
          <w:rFonts w:hint="eastAsia"/>
          <w:highlight w:val="none"/>
        </w:rPr>
        <w:t>5.电源：至少配备内置双AC电源。</w:t>
      </w:r>
    </w:p>
    <w:p w14:paraId="766E0DE9">
      <w:pPr>
        <w:pStyle w:val="29"/>
        <w:numPr>
          <w:ilvl w:val="0"/>
          <w:numId w:val="9"/>
        </w:numPr>
        <w:ind w:left="0" w:firstLine="442"/>
        <w:jc w:val="left"/>
        <w:rPr>
          <w:highlight w:val="none"/>
        </w:rPr>
      </w:pPr>
      <w:r>
        <w:rPr>
          <w:rFonts w:hint="eastAsia"/>
          <w:highlight w:val="none"/>
        </w:rPr>
        <w:t>性能要求</w:t>
      </w:r>
    </w:p>
    <w:p w14:paraId="771891DC">
      <w:pPr>
        <w:pStyle w:val="29"/>
        <w:numPr>
          <w:ilvl w:val="0"/>
          <w:numId w:val="0"/>
        </w:numPr>
        <w:ind w:left="442"/>
        <w:jc w:val="left"/>
        <w:rPr>
          <w:highlight w:val="none"/>
        </w:rPr>
      </w:pPr>
      <w:r>
        <w:rPr>
          <w:rFonts w:hint="eastAsia"/>
          <w:highlight w:val="none"/>
        </w:rPr>
        <w:t>1.设备最大吞吐量≥8Gbps；</w:t>
      </w:r>
    </w:p>
    <w:p w14:paraId="04A0AC9F">
      <w:pPr>
        <w:pStyle w:val="29"/>
        <w:numPr>
          <w:ilvl w:val="0"/>
          <w:numId w:val="0"/>
        </w:numPr>
        <w:ind w:left="442"/>
        <w:jc w:val="left"/>
        <w:rPr>
          <w:highlight w:val="none"/>
        </w:rPr>
      </w:pPr>
      <w:r>
        <w:rPr>
          <w:rFonts w:hint="eastAsia"/>
          <w:highlight w:val="none"/>
        </w:rPr>
        <w:t>2.最大并发连接数≥400万；</w:t>
      </w:r>
    </w:p>
    <w:p w14:paraId="230B0171">
      <w:pPr>
        <w:pStyle w:val="29"/>
        <w:numPr>
          <w:ilvl w:val="0"/>
          <w:numId w:val="0"/>
        </w:numPr>
        <w:ind w:left="442"/>
        <w:jc w:val="left"/>
        <w:rPr>
          <w:highlight w:val="none"/>
        </w:rPr>
      </w:pPr>
      <w:r>
        <w:rPr>
          <w:rFonts w:hint="eastAsia"/>
          <w:highlight w:val="none"/>
        </w:rPr>
        <w:t>3.每秒新建连接数≥7万；</w:t>
      </w:r>
    </w:p>
    <w:p w14:paraId="78430FEF">
      <w:pPr>
        <w:pStyle w:val="29"/>
        <w:numPr>
          <w:ilvl w:val="0"/>
          <w:numId w:val="0"/>
        </w:numPr>
        <w:ind w:left="442"/>
        <w:jc w:val="left"/>
        <w:rPr>
          <w:highlight w:val="none"/>
        </w:rPr>
      </w:pPr>
      <w:r>
        <w:rPr>
          <w:rFonts w:hint="eastAsia"/>
          <w:highlight w:val="none"/>
        </w:rPr>
        <w:t>4.应用层吞吐量（FW+应用识别）≥2.5Gbps；</w:t>
      </w:r>
    </w:p>
    <w:p w14:paraId="3FC73365">
      <w:pPr>
        <w:pStyle w:val="29"/>
        <w:numPr>
          <w:ilvl w:val="0"/>
          <w:numId w:val="0"/>
        </w:numPr>
        <w:ind w:left="442"/>
        <w:jc w:val="left"/>
        <w:rPr>
          <w:highlight w:val="none"/>
        </w:rPr>
      </w:pPr>
      <w:r>
        <w:rPr>
          <w:rFonts w:hint="eastAsia"/>
          <w:highlight w:val="none"/>
        </w:rPr>
        <w:t>5.应用层吞吐量(FW+IPS+应用识别)≥2Gbps；</w:t>
      </w:r>
    </w:p>
    <w:p w14:paraId="580B6F00">
      <w:pPr>
        <w:pStyle w:val="29"/>
        <w:numPr>
          <w:ilvl w:val="0"/>
          <w:numId w:val="0"/>
        </w:numPr>
        <w:ind w:left="442"/>
        <w:jc w:val="left"/>
        <w:rPr>
          <w:highlight w:val="none"/>
        </w:rPr>
      </w:pPr>
      <w:r>
        <w:rPr>
          <w:rFonts w:hint="eastAsia"/>
          <w:highlight w:val="none"/>
        </w:rPr>
        <w:t>6.全威胁应用层吞吐量（FW+IPS+AV+应用识别）≥1.5Gbps。</w:t>
      </w:r>
    </w:p>
    <w:p w14:paraId="49AE2D83">
      <w:pPr>
        <w:pStyle w:val="29"/>
        <w:numPr>
          <w:ilvl w:val="0"/>
          <w:numId w:val="9"/>
        </w:numPr>
        <w:ind w:left="0" w:firstLine="442"/>
        <w:jc w:val="left"/>
        <w:rPr>
          <w:highlight w:val="none"/>
        </w:rPr>
      </w:pPr>
      <w:r>
        <w:rPr>
          <w:rFonts w:hint="eastAsia"/>
          <w:highlight w:val="none"/>
        </w:rPr>
        <w:t>功能参数</w:t>
      </w:r>
    </w:p>
    <w:p w14:paraId="3A14E49D">
      <w:pPr>
        <w:pStyle w:val="29"/>
        <w:numPr>
          <w:ilvl w:val="0"/>
          <w:numId w:val="0"/>
        </w:numPr>
        <w:ind w:left="442"/>
        <w:jc w:val="left"/>
        <w:rPr>
          <w:highlight w:val="none"/>
        </w:rPr>
      </w:pPr>
      <w:r>
        <w:rPr>
          <w:rFonts w:hint="eastAsia"/>
          <w:highlight w:val="none"/>
        </w:rPr>
        <w:t>1.支持静态路由、策略路由、RIP、OSPF、BGP路由协议。</w:t>
      </w:r>
    </w:p>
    <w:p w14:paraId="4E9335B3">
      <w:pPr>
        <w:pStyle w:val="29"/>
        <w:numPr>
          <w:ilvl w:val="0"/>
          <w:numId w:val="0"/>
        </w:numPr>
        <w:ind w:left="442"/>
        <w:jc w:val="left"/>
        <w:rPr>
          <w:highlight w:val="none"/>
        </w:rPr>
      </w:pPr>
      <w:r>
        <w:rPr>
          <w:rFonts w:hint="eastAsia"/>
          <w:highlight w:val="none"/>
        </w:rPr>
        <w:t>2.支持策略风险调优，支持安全策略优化分析，支持策略数冗余及命中分析，支持基于应用风险的自动批量和手动逐条策略调优，可根据流量、应用、风险类型细粒度展示，并给出总体安全评分，便于用户更好的管理安全策略。</w:t>
      </w:r>
    </w:p>
    <w:p w14:paraId="007FE5A1">
      <w:pPr>
        <w:pStyle w:val="29"/>
        <w:numPr>
          <w:ilvl w:val="0"/>
          <w:numId w:val="0"/>
        </w:numPr>
        <w:ind w:left="442"/>
        <w:jc w:val="left"/>
        <w:rPr>
          <w:highlight w:val="none"/>
        </w:rPr>
      </w:pPr>
      <w:r>
        <w:rPr>
          <w:rFonts w:hint="eastAsia"/>
          <w:highlight w:val="none"/>
        </w:rPr>
        <w:t>3. ▲攻击特征库数量≥2.5w、病毒特征库数量≥600W、支持的协议识别数量≥9000、Web攻击特征库≥6000，提供相关证明截图并加盖原厂公章。</w:t>
      </w:r>
    </w:p>
    <w:p w14:paraId="4598FD8C">
      <w:pPr>
        <w:pStyle w:val="29"/>
        <w:numPr>
          <w:ilvl w:val="0"/>
          <w:numId w:val="0"/>
        </w:numPr>
        <w:ind w:left="442"/>
        <w:jc w:val="left"/>
        <w:rPr>
          <w:highlight w:val="none"/>
        </w:rPr>
      </w:pPr>
      <w:r>
        <w:rPr>
          <w:rFonts w:hint="eastAsia"/>
          <w:highlight w:val="none"/>
        </w:rPr>
        <w:t>4.支持自定义特征功能，可以单独配置，也可以通过snort规则批量导入，保证入侵检测规则更加完整，满足用户根据自身业务灵活调整检测规则的需求。</w:t>
      </w:r>
    </w:p>
    <w:p w14:paraId="1943B636">
      <w:pPr>
        <w:pStyle w:val="29"/>
        <w:numPr>
          <w:ilvl w:val="0"/>
          <w:numId w:val="0"/>
        </w:numPr>
        <w:ind w:left="442"/>
        <w:jc w:val="left"/>
        <w:rPr>
          <w:highlight w:val="none"/>
        </w:rPr>
      </w:pPr>
      <w:r>
        <w:rPr>
          <w:rFonts w:hint="eastAsia"/>
          <w:highlight w:val="none"/>
        </w:rPr>
        <w:t>5.支持IPS特征导出功能，方便用户对特征进行审查，同时，支持预定义规则动作、严重级别修改。</w:t>
      </w:r>
    </w:p>
    <w:p w14:paraId="55B1E618">
      <w:pPr>
        <w:pStyle w:val="5"/>
        <w:rPr>
          <w:highlight w:val="none"/>
        </w:rPr>
      </w:pPr>
      <w:r>
        <w:rPr>
          <w:rFonts w:hint="eastAsia"/>
          <w:highlight w:val="none"/>
        </w:rPr>
        <w:t>政务网入侵检测（含2个万兆光模块）</w:t>
      </w:r>
    </w:p>
    <w:p w14:paraId="24D51491">
      <w:pPr>
        <w:pStyle w:val="29"/>
        <w:numPr>
          <w:ilvl w:val="0"/>
          <w:numId w:val="10"/>
        </w:numPr>
        <w:jc w:val="left"/>
        <w:rPr>
          <w:highlight w:val="none"/>
        </w:rPr>
      </w:pPr>
      <w:r>
        <w:rPr>
          <w:rFonts w:hint="eastAsia"/>
          <w:highlight w:val="none"/>
        </w:rPr>
        <w:t>硬件要求</w:t>
      </w:r>
    </w:p>
    <w:p w14:paraId="1D82BD18">
      <w:pPr>
        <w:pStyle w:val="29"/>
        <w:numPr>
          <w:ilvl w:val="0"/>
          <w:numId w:val="0"/>
        </w:numPr>
        <w:ind w:left="442"/>
        <w:jc w:val="left"/>
        <w:rPr>
          <w:highlight w:val="none"/>
        </w:rPr>
      </w:pPr>
      <w:r>
        <w:rPr>
          <w:rFonts w:hint="eastAsia"/>
          <w:highlight w:val="none"/>
        </w:rPr>
        <w:t>1.标准1U专用硬件平台，内置冗余双电源；</w:t>
      </w:r>
    </w:p>
    <w:p w14:paraId="3B9D00F5">
      <w:pPr>
        <w:pStyle w:val="29"/>
        <w:numPr>
          <w:ilvl w:val="0"/>
          <w:numId w:val="0"/>
        </w:numPr>
        <w:ind w:left="442"/>
        <w:jc w:val="left"/>
        <w:rPr>
          <w:highlight w:val="none"/>
        </w:rPr>
      </w:pPr>
      <w:r>
        <w:rPr>
          <w:rFonts w:hint="eastAsia"/>
          <w:highlight w:val="none"/>
        </w:rPr>
        <w:t>2.千兆电口≥6个，千兆光口≥4个，万兆光口≥8个；</w:t>
      </w:r>
    </w:p>
    <w:p w14:paraId="113A9C89">
      <w:pPr>
        <w:pStyle w:val="29"/>
        <w:numPr>
          <w:ilvl w:val="0"/>
          <w:numId w:val="0"/>
        </w:numPr>
        <w:ind w:left="442"/>
        <w:jc w:val="left"/>
        <w:rPr>
          <w:highlight w:val="none"/>
        </w:rPr>
      </w:pPr>
      <w:r>
        <w:rPr>
          <w:rFonts w:hint="eastAsia"/>
          <w:highlight w:val="none"/>
        </w:rPr>
        <w:t>3.CPU：飞腾FT-2000 （2.6GHz，4核），操作系统：统信UOS V20，内存≥16GB，硬盘≥1TB HDD。</w:t>
      </w:r>
    </w:p>
    <w:p w14:paraId="1093EBF8">
      <w:pPr>
        <w:pStyle w:val="29"/>
        <w:numPr>
          <w:ilvl w:val="0"/>
          <w:numId w:val="10"/>
        </w:numPr>
        <w:jc w:val="left"/>
        <w:rPr>
          <w:highlight w:val="none"/>
        </w:rPr>
      </w:pPr>
      <w:r>
        <w:rPr>
          <w:rFonts w:hint="eastAsia"/>
          <w:highlight w:val="none"/>
        </w:rPr>
        <w:t>性能要求</w:t>
      </w:r>
    </w:p>
    <w:p w14:paraId="15D0456A">
      <w:pPr>
        <w:pStyle w:val="29"/>
        <w:numPr>
          <w:ilvl w:val="0"/>
          <w:numId w:val="0"/>
        </w:numPr>
        <w:ind w:left="442"/>
        <w:jc w:val="left"/>
        <w:rPr>
          <w:highlight w:val="none"/>
        </w:rPr>
      </w:pPr>
      <w:r>
        <w:rPr>
          <w:rFonts w:hint="eastAsia"/>
          <w:highlight w:val="none"/>
        </w:rPr>
        <w:t>满检速率≥64302.668Mbps，TCP最大并发连接数≥1970.129万。</w:t>
      </w:r>
    </w:p>
    <w:p w14:paraId="7203AF73">
      <w:pPr>
        <w:pStyle w:val="29"/>
        <w:numPr>
          <w:ilvl w:val="0"/>
          <w:numId w:val="10"/>
        </w:numPr>
        <w:jc w:val="left"/>
        <w:rPr>
          <w:highlight w:val="none"/>
        </w:rPr>
      </w:pPr>
      <w:r>
        <w:rPr>
          <w:rFonts w:hint="eastAsia"/>
          <w:highlight w:val="none"/>
        </w:rPr>
        <w:t>功能参数</w:t>
      </w:r>
    </w:p>
    <w:p w14:paraId="126EB49C">
      <w:pPr>
        <w:pStyle w:val="29"/>
        <w:numPr>
          <w:ilvl w:val="0"/>
          <w:numId w:val="0"/>
        </w:numPr>
        <w:ind w:left="442"/>
        <w:jc w:val="left"/>
        <w:rPr>
          <w:highlight w:val="none"/>
        </w:rPr>
      </w:pPr>
      <w:r>
        <w:rPr>
          <w:rFonts w:hint="eastAsia"/>
          <w:highlight w:val="none"/>
        </w:rPr>
        <w:t>1. ▲支持基于常见协议进行异常检查，包括但不限于：HTTP、DNS、SMTP、POP3、FTP；检查内容支持自定义，包括但不限于：URL长度、请求长度、目录长度、Host字段、Version字段、字符检测、文本长度、文件名长度、命令参数长度，支持针对每协议设置处置动作和事件等级，提供相关证明截图并加盖原厂公章。</w:t>
      </w:r>
    </w:p>
    <w:p w14:paraId="3C137274">
      <w:pPr>
        <w:pStyle w:val="29"/>
        <w:numPr>
          <w:ilvl w:val="0"/>
          <w:numId w:val="0"/>
        </w:numPr>
        <w:ind w:left="442"/>
        <w:jc w:val="left"/>
        <w:rPr>
          <w:highlight w:val="none"/>
        </w:rPr>
      </w:pPr>
      <w:r>
        <w:rPr>
          <w:rFonts w:hint="eastAsia"/>
          <w:highlight w:val="none"/>
        </w:rPr>
        <w:t>2.支持对HTTPS，POP3S，SMTPS，IMAPS加密流量代理解密后，并进行内容过滤，审计，安全防护。</w:t>
      </w:r>
    </w:p>
    <w:p w14:paraId="511AA54E">
      <w:pPr>
        <w:pStyle w:val="29"/>
        <w:numPr>
          <w:ilvl w:val="0"/>
          <w:numId w:val="0"/>
        </w:numPr>
        <w:ind w:left="442"/>
        <w:jc w:val="left"/>
        <w:rPr>
          <w:highlight w:val="none"/>
        </w:rPr>
      </w:pPr>
      <w:r>
        <w:rPr>
          <w:rFonts w:hint="eastAsia"/>
          <w:highlight w:val="none"/>
        </w:rPr>
        <w:t>3.提供在设备端上的全网威胁情报的搜索查询，包括IP、域名、文件（MD5/SHA1等）情报的查询。</w:t>
      </w:r>
    </w:p>
    <w:p w14:paraId="06448106">
      <w:pPr>
        <w:pStyle w:val="29"/>
        <w:numPr>
          <w:ilvl w:val="0"/>
          <w:numId w:val="0"/>
        </w:numPr>
        <w:ind w:left="442"/>
        <w:jc w:val="left"/>
        <w:rPr>
          <w:highlight w:val="none"/>
        </w:rPr>
      </w:pPr>
      <w:r>
        <w:rPr>
          <w:rFonts w:hint="eastAsia"/>
          <w:highlight w:val="none"/>
        </w:rPr>
        <w:t>4.支持针对内网进行威胁情报安全分析，支持以饼状图、柱状图等形式展示网络安全态势。支持针对资产维度进行数据下钻，分析维度包括但不限于资产、目的地址、威胁类型、威胁信息、威胁风险、命中次数、命中时间等，支持跳转至威胁情报平台，查看详细的威胁情报内容。支持与多个威胁情报中心订阅。</w:t>
      </w:r>
    </w:p>
    <w:p w14:paraId="0D1674EF">
      <w:pPr>
        <w:pStyle w:val="29"/>
        <w:numPr>
          <w:ilvl w:val="0"/>
          <w:numId w:val="0"/>
        </w:numPr>
        <w:ind w:left="442"/>
        <w:jc w:val="left"/>
        <w:rPr>
          <w:highlight w:val="none"/>
        </w:rPr>
      </w:pPr>
      <w:r>
        <w:rPr>
          <w:rFonts w:hint="eastAsia"/>
          <w:highlight w:val="none"/>
        </w:rPr>
        <w:t>5.支持展示全球热门和新型的威胁事件，支持数据下钻查看该威胁事件的时间、威胁级别、描述、类型、应用措施和指示器等信息。支持针对威胁事件提供安全防护的配置向导，通过引导方式帮助用户完成安全加固，规避威胁风险。</w:t>
      </w:r>
    </w:p>
    <w:p w14:paraId="3190BFAE">
      <w:pPr>
        <w:pStyle w:val="4"/>
        <w:rPr>
          <w:highlight w:val="none"/>
        </w:rPr>
      </w:pPr>
      <w:r>
        <w:rPr>
          <w:highlight w:val="none"/>
        </w:rPr>
        <w:t>项目其他需求</w:t>
      </w:r>
      <w:bookmarkStart w:id="3" w:name="_bookmark54"/>
      <w:bookmarkEnd w:id="3"/>
      <w:bookmarkStart w:id="4" w:name="38.项目工期要求"/>
      <w:bookmarkEnd w:id="4"/>
    </w:p>
    <w:p w14:paraId="19163B4C">
      <w:pPr>
        <w:pStyle w:val="5"/>
        <w:rPr>
          <w:highlight w:val="none"/>
        </w:rPr>
      </w:pPr>
      <w:r>
        <w:rPr>
          <w:highlight w:val="none"/>
        </w:rPr>
        <w:t>培训服务要求</w:t>
      </w:r>
    </w:p>
    <w:p w14:paraId="04ED9839">
      <w:pPr>
        <w:pStyle w:val="29"/>
        <w:numPr>
          <w:ilvl w:val="0"/>
          <w:numId w:val="11"/>
        </w:numPr>
        <w:rPr>
          <w:highlight w:val="none"/>
        </w:rPr>
      </w:pPr>
      <w:r>
        <w:rPr>
          <w:highlight w:val="none"/>
        </w:rPr>
        <w:t>投标人提供不少于</w:t>
      </w:r>
      <w:r>
        <w:rPr>
          <w:rFonts w:hint="eastAsia" w:ascii="宋体" w:hAnsi="宋体"/>
          <w:highlight w:val="none"/>
        </w:rPr>
        <w:t>1</w:t>
      </w:r>
      <w:r>
        <w:rPr>
          <w:highlight w:val="none"/>
        </w:rPr>
        <w:t>次的培训，培训时间和地点由采购人确定。</w:t>
      </w:r>
    </w:p>
    <w:p w14:paraId="29F56C5E">
      <w:pPr>
        <w:pStyle w:val="29"/>
        <w:numPr>
          <w:ilvl w:val="0"/>
          <w:numId w:val="11"/>
        </w:numPr>
        <w:rPr>
          <w:highlight w:val="none"/>
        </w:rPr>
      </w:pPr>
      <w:r>
        <w:rPr>
          <w:highlight w:val="none"/>
        </w:rPr>
        <w:t>投标人负责提供培训资料，所有资料必须是中文书写，培训对象主要包括系统管理员及业务人员。系统相关软硬件的日常管理及维护由系统管理员负</w:t>
      </w:r>
      <w:r>
        <w:rPr>
          <w:spacing w:val="-3"/>
          <w:highlight w:val="none"/>
        </w:rPr>
        <w:t>责，专业性较强，需要进行专门的培训，以备日常工作的需要。同时也要对业务</w:t>
      </w:r>
      <w:r>
        <w:rPr>
          <w:spacing w:val="-109"/>
          <w:highlight w:val="none"/>
        </w:rPr>
        <w:t xml:space="preserve"> </w:t>
      </w:r>
      <w:r>
        <w:rPr>
          <w:highlight w:val="none"/>
        </w:rPr>
        <w:t>员进行必要的培训以确保其对业务系统能够正常、有效地使用。</w:t>
      </w:r>
    </w:p>
    <w:p w14:paraId="474B2BB0">
      <w:pPr>
        <w:ind w:firstLineChars="0"/>
        <w:rPr>
          <w:highlight w:val="none"/>
        </w:rPr>
      </w:pPr>
    </w:p>
    <w:p w14:paraId="29D7DB1A">
      <w:pPr>
        <w:pStyle w:val="5"/>
        <w:rPr>
          <w:highlight w:val="none"/>
        </w:rPr>
      </w:pPr>
      <w:bookmarkStart w:id="5" w:name="40.售后服务要求"/>
      <w:bookmarkEnd w:id="5"/>
      <w:bookmarkStart w:id="6" w:name="_bookmark56"/>
      <w:bookmarkEnd w:id="6"/>
      <w:r>
        <w:rPr>
          <w:highlight w:val="none"/>
        </w:rPr>
        <w:t>售后服务要求</w:t>
      </w:r>
    </w:p>
    <w:p w14:paraId="58FD37F4">
      <w:pPr>
        <w:pStyle w:val="29"/>
        <w:numPr>
          <w:ilvl w:val="0"/>
          <w:numId w:val="12"/>
        </w:numPr>
        <w:rPr>
          <w:highlight w:val="none"/>
        </w:rPr>
      </w:pPr>
      <w:r>
        <w:rPr>
          <w:highlight w:val="none"/>
        </w:rPr>
        <w:t>项目整体免</w:t>
      </w:r>
      <w:r>
        <w:rPr>
          <w:rFonts w:hint="eastAsia"/>
          <w:highlight w:val="none"/>
        </w:rPr>
        <w:t>费运</w:t>
      </w:r>
      <w:r>
        <w:rPr>
          <w:highlight w:val="none"/>
        </w:rPr>
        <w:t>维</w:t>
      </w:r>
      <w:r>
        <w:rPr>
          <w:rFonts w:hint="eastAsia"/>
          <w:spacing w:val="-4"/>
          <w:highlight w:val="none"/>
        </w:rPr>
        <w:t>期限为自验收通过之日起3</w:t>
      </w:r>
      <w:r>
        <w:rPr>
          <w:spacing w:val="-4"/>
          <w:highlight w:val="none"/>
        </w:rPr>
        <w:t>年（含软硬件）。质保期内，</w:t>
      </w:r>
      <w:r>
        <w:rPr>
          <w:spacing w:val="-15"/>
          <w:highlight w:val="none"/>
        </w:rPr>
        <w:t>提供</w:t>
      </w:r>
      <w:r>
        <w:rPr>
          <w:rFonts w:eastAsia="Times New Roman"/>
          <w:highlight w:val="none"/>
        </w:rPr>
        <w:t>7</w:t>
      </w:r>
      <w:r>
        <w:rPr>
          <w:highlight w:val="none"/>
        </w:rPr>
        <w:t>×</w:t>
      </w:r>
      <w:r>
        <w:rPr>
          <w:rFonts w:eastAsia="Times New Roman"/>
          <w:highlight w:val="none"/>
        </w:rPr>
        <w:t>24</w:t>
      </w:r>
      <w:r>
        <w:rPr>
          <w:highlight w:val="none"/>
        </w:rPr>
        <w:t>小时技术支</w:t>
      </w:r>
      <w:r>
        <w:rPr>
          <w:spacing w:val="-4"/>
          <w:highlight w:val="none"/>
        </w:rPr>
        <w:t>持和服务，为确保系统稳定可靠运行，并提供二线团队支持，常规问题</w:t>
      </w:r>
      <w:r>
        <w:rPr>
          <w:rFonts w:hint="eastAsia" w:ascii="宋体" w:hAnsi="宋体"/>
          <w:highlight w:val="none"/>
        </w:rPr>
        <w:t>2</w:t>
      </w:r>
      <w:r>
        <w:rPr>
          <w:highlight w:val="none"/>
        </w:rPr>
        <w:t>小时内解决。根据采购人要求，对重大或紧急问题提供现场技术支持。</w:t>
      </w:r>
    </w:p>
    <w:p w14:paraId="05587EBC">
      <w:pPr>
        <w:pStyle w:val="29"/>
        <w:numPr>
          <w:ilvl w:val="0"/>
          <w:numId w:val="12"/>
        </w:numPr>
        <w:rPr>
          <w:highlight w:val="none"/>
        </w:rPr>
      </w:pPr>
      <w:r>
        <w:rPr>
          <w:highlight w:val="none"/>
        </w:rPr>
        <w:t>质保期结束后，投标人应承诺在法定工作时间内，可以提供免费的技术指导和咨询，如需其他设备维修等服务，乙方将收取一定费用。</w:t>
      </w:r>
    </w:p>
    <w:p w14:paraId="2F02A5C6">
      <w:pPr>
        <w:ind w:firstLineChars="0"/>
        <w:rPr>
          <w:highlight w:val="none"/>
        </w:rPr>
      </w:pPr>
    </w:p>
    <w:p w14:paraId="139E6E9B">
      <w:pPr>
        <w:pStyle w:val="5"/>
        <w:rPr>
          <w:highlight w:val="none"/>
        </w:rPr>
      </w:pPr>
      <w:r>
        <w:rPr>
          <w:rFonts w:hint="eastAsia"/>
          <w:highlight w:val="none"/>
        </w:rPr>
        <w:t>测评服务要求</w:t>
      </w:r>
    </w:p>
    <w:p w14:paraId="4005E356">
      <w:pPr>
        <w:ind w:firstLine="480"/>
        <w:rPr>
          <w:highlight w:val="none"/>
        </w:rPr>
      </w:pPr>
      <w:r>
        <w:rPr>
          <w:rFonts w:hint="eastAsia"/>
          <w:highlight w:val="none"/>
        </w:rPr>
        <w:t>在系统实施完成后，中标方应与采购方一起根据测试方案共同完成测试，中标人应保证本次项目通过安全测评要求。</w:t>
      </w:r>
    </w:p>
    <w:p w14:paraId="3CEF2878">
      <w:pPr>
        <w:pStyle w:val="2"/>
        <w:rPr>
          <w:highlight w:val="none"/>
        </w:rPr>
      </w:pPr>
    </w:p>
    <w:p w14:paraId="3DF04F59">
      <w:pPr>
        <w:pStyle w:val="5"/>
        <w:rPr>
          <w:highlight w:val="none"/>
        </w:rPr>
      </w:pPr>
      <w:bookmarkStart w:id="7" w:name="41.验收需求"/>
      <w:bookmarkEnd w:id="7"/>
      <w:bookmarkStart w:id="8" w:name="_bookmark57"/>
      <w:bookmarkEnd w:id="8"/>
      <w:r>
        <w:rPr>
          <w:highlight w:val="none"/>
        </w:rPr>
        <w:t>验收需求</w:t>
      </w:r>
    </w:p>
    <w:p w14:paraId="4720D54F">
      <w:pPr>
        <w:pStyle w:val="29"/>
        <w:numPr>
          <w:ilvl w:val="2"/>
          <w:numId w:val="13"/>
        </w:numPr>
        <w:rPr>
          <w:highlight w:val="none"/>
        </w:rPr>
      </w:pPr>
      <w:r>
        <w:rPr>
          <w:highlight w:val="none"/>
        </w:rPr>
        <w:t>在项目验收之前，要求通过采购人组织的测试。</w:t>
      </w:r>
    </w:p>
    <w:p w14:paraId="51A41895">
      <w:pPr>
        <w:pStyle w:val="29"/>
        <w:numPr>
          <w:ilvl w:val="2"/>
          <w:numId w:val="13"/>
        </w:numPr>
        <w:rPr>
          <w:highlight w:val="none"/>
        </w:rPr>
      </w:pPr>
      <w:r>
        <w:rPr>
          <w:highlight w:val="none"/>
        </w:rPr>
        <w:t>项目验收时，投标人将所有项目文档（包括施工方案、详细设计方案、安装调试报告、操作手册、测试报告等）完整移交采购人。</w:t>
      </w:r>
    </w:p>
    <w:p w14:paraId="1F4FE0A6">
      <w:pPr>
        <w:pStyle w:val="29"/>
        <w:numPr>
          <w:ilvl w:val="2"/>
          <w:numId w:val="13"/>
        </w:numPr>
        <w:rPr>
          <w:highlight w:val="none"/>
        </w:rPr>
      </w:pPr>
      <w:r>
        <w:rPr>
          <w:highlight w:val="none"/>
        </w:rPr>
        <w:t>项目实施完成后，经试运行及监理确认组织验收。</w:t>
      </w:r>
    </w:p>
    <w:p w14:paraId="566A15F2">
      <w:pPr>
        <w:pStyle w:val="29"/>
        <w:numPr>
          <w:ilvl w:val="0"/>
          <w:numId w:val="0"/>
        </w:numPr>
        <w:ind w:left="920"/>
        <w:rPr>
          <w:highlight w:val="none"/>
        </w:rPr>
      </w:pPr>
    </w:p>
    <w:p w14:paraId="3ED8D65B">
      <w:pPr>
        <w:pStyle w:val="5"/>
        <w:rPr>
          <w:highlight w:val="none"/>
        </w:rPr>
      </w:pPr>
      <w:r>
        <w:rPr>
          <w:rFonts w:hint="eastAsia"/>
          <w:highlight w:val="none"/>
        </w:rPr>
        <w:t>团队人员要求</w:t>
      </w:r>
    </w:p>
    <w:p w14:paraId="1FA43B0D">
      <w:pPr>
        <w:ind w:firstLine="480"/>
        <w:rPr>
          <w:highlight w:val="none"/>
        </w:rPr>
      </w:pPr>
      <w:r>
        <w:rPr>
          <w:rFonts w:hint="eastAsia"/>
          <w:highlight w:val="none"/>
        </w:rPr>
        <w:t>项目经理具有本科及以上学历，具有信息系统项目管理师证书且具有 15 年以上系统集成项目经验的优先考虑；核心技术负责人具有注册信息安全工程师 CISP 证书的优先考虑；</w:t>
      </w:r>
    </w:p>
    <w:p w14:paraId="7A7A1AF7">
      <w:pPr>
        <w:ind w:firstLine="480"/>
        <w:rPr>
          <w:highlight w:val="none"/>
        </w:rPr>
      </w:pPr>
      <w:r>
        <w:rPr>
          <w:rFonts w:hint="eastAsia"/>
          <w:highlight w:val="none"/>
        </w:rPr>
        <w:t>实施期间提供不少于 10 人技术团队（包含项目经理和核心技术负责人）的优先考虑。</w:t>
      </w:r>
    </w:p>
    <w:p w14:paraId="39696D3E">
      <w:pPr>
        <w:pStyle w:val="2"/>
        <w:rPr>
          <w:highlight w:val="none"/>
        </w:rPr>
      </w:pPr>
    </w:p>
    <w:p w14:paraId="1C90B293">
      <w:pPr>
        <w:pStyle w:val="5"/>
        <w:rPr>
          <w:highlight w:val="none"/>
        </w:rPr>
      </w:pPr>
      <w:r>
        <w:rPr>
          <w:rFonts w:hint="eastAsia"/>
          <w:highlight w:val="none"/>
        </w:rPr>
        <w:t>企业综合能力要求</w:t>
      </w:r>
    </w:p>
    <w:p w14:paraId="761F7D14">
      <w:pPr>
        <w:ind w:firstLine="480"/>
        <w:rPr>
          <w:highlight w:val="none"/>
        </w:rPr>
      </w:pPr>
      <w:r>
        <w:rPr>
          <w:rFonts w:hint="eastAsia"/>
          <w:highlight w:val="none"/>
        </w:rPr>
        <w:t>投标人具有ISO9001质量管理体系认证证书、ISO27001信息安全管理体系认证证书的优先考虑。</w:t>
      </w:r>
    </w:p>
    <w:p w14:paraId="310E53A4">
      <w:pPr>
        <w:tabs>
          <w:tab w:val="left" w:pos="3434"/>
        </w:tabs>
        <w:ind w:firstLine="0" w:firstLineChars="0"/>
        <w:rPr>
          <w:rFonts w:ascii="STKaitiSC-Black"/>
          <w:b/>
          <w:sz w:val="4"/>
          <w:highlight w:val="none"/>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Narrow">
    <w:altName w:val="DejaVu Sans"/>
    <w:panose1 w:val="020B0606020202030204"/>
    <w:charset w:val="00"/>
    <w:family w:val="swiss"/>
    <w:pitch w:val="default"/>
    <w:sig w:usb0="00000000" w:usb1="00000000" w:usb2="00000000" w:usb3="00000000" w:csb0="0000009F" w:csb1="0000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Unicode MS">
    <w:altName w:val="DejaVu Sans"/>
    <w:panose1 w:val="020B0604020202020204"/>
    <w:charset w:val="86"/>
    <w:family w:val="swiss"/>
    <w:pitch w:val="default"/>
    <w:sig w:usb0="00000000" w:usb1="00000000" w:usb2="0000003F" w:usb3="00000000" w:csb0="003F01FF" w:csb1="00000000"/>
  </w:font>
  <w:font w:name="STKaitiSC-Black">
    <w:altName w:val="仿宋_GB2312"/>
    <w:panose1 w:val="00000000000000000000"/>
    <w:charset w:val="00"/>
    <w:family w:val="roman"/>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85A38">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ABB28">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034B4">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07AEC">
    <w:pPr>
      <w:pStyle w:val="11"/>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0DF81">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FD6D6">
    <w:pPr>
      <w:pStyle w:val="1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F93E37"/>
    <w:multiLevelType w:val="multilevel"/>
    <w:tmpl w:val="18F93E37"/>
    <w:lvl w:ilvl="0" w:tentative="0">
      <w:start w:val="1"/>
      <w:numFmt w:val="decimal"/>
      <w:lvlText w:val="%1)"/>
      <w:lvlJc w:val="left"/>
      <w:pPr>
        <w:ind w:left="865" w:hanging="440"/>
      </w:pPr>
      <w:rPr>
        <w:rFonts w:hint="default"/>
      </w:rPr>
    </w:lvl>
    <w:lvl w:ilvl="1" w:tentative="0">
      <w:start w:val="0"/>
      <w:numFmt w:val="bullet"/>
      <w:lvlText w:val="▲"/>
      <w:lvlJc w:val="left"/>
      <w:pPr>
        <w:ind w:left="800" w:hanging="360"/>
      </w:pPr>
      <w:rPr>
        <w:rFonts w:hint="eastAsia" w:ascii="宋体" w:hAnsi="宋体" w:eastAsia="宋体" w:cs="宋体"/>
        <w:b/>
        <w:color w:val="000000"/>
        <w:sz w:val="21"/>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1AEA41A8"/>
    <w:multiLevelType w:val="multilevel"/>
    <w:tmpl w:val="1AEA41A8"/>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pStyle w:val="6"/>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1EBE2522"/>
    <w:multiLevelType w:val="multilevel"/>
    <w:tmpl w:val="1EBE2522"/>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
    <w:nsid w:val="1FE12402"/>
    <w:multiLevelType w:val="multilevel"/>
    <w:tmpl w:val="1FE12402"/>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decimal"/>
      <w:lvlText w:val="%3)"/>
      <w:lvlJc w:val="left"/>
      <w:pPr>
        <w:ind w:left="9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22C46A00"/>
    <w:multiLevelType w:val="multilevel"/>
    <w:tmpl w:val="22C46A00"/>
    <w:lvl w:ilvl="0" w:tentative="0">
      <w:start w:val="1"/>
      <w:numFmt w:val="decimal"/>
      <w:pStyle w:val="4"/>
      <w:lvlText w:val="%1"/>
      <w:lvlJc w:val="left"/>
      <w:pPr>
        <w:ind w:left="425" w:hanging="425"/>
      </w:pPr>
      <w:rPr>
        <w:rFonts w:hint="eastAsia"/>
      </w:rPr>
    </w:lvl>
    <w:lvl w:ilvl="1" w:tentative="0">
      <w:start w:val="1"/>
      <w:numFmt w:val="decimal"/>
      <w:pStyle w:val="5"/>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2E8736C2"/>
    <w:multiLevelType w:val="multilevel"/>
    <w:tmpl w:val="2E8736C2"/>
    <w:lvl w:ilvl="0" w:tentative="0">
      <w:start w:val="1"/>
      <w:numFmt w:val="decimal"/>
      <w:lvlText w:val="%1)"/>
      <w:lvlJc w:val="left"/>
      <w:pPr>
        <w:ind w:left="865" w:hanging="440"/>
      </w:pPr>
      <w:rPr>
        <w:rFonts w:hint="default"/>
      </w:rPr>
    </w:lvl>
    <w:lvl w:ilvl="1" w:tentative="0">
      <w:start w:val="0"/>
      <w:numFmt w:val="bullet"/>
      <w:lvlText w:val="▲"/>
      <w:lvlJc w:val="left"/>
      <w:pPr>
        <w:ind w:left="800" w:hanging="360"/>
      </w:pPr>
      <w:rPr>
        <w:rFonts w:hint="eastAsia" w:ascii="宋体" w:hAnsi="宋体" w:eastAsia="宋体" w:cs="宋体"/>
        <w:b/>
        <w:color w:val="000000"/>
        <w:sz w:val="21"/>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
    <w:nsid w:val="303E67E7"/>
    <w:multiLevelType w:val="multilevel"/>
    <w:tmpl w:val="303E67E7"/>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7">
    <w:nsid w:val="323B35C7"/>
    <w:multiLevelType w:val="multilevel"/>
    <w:tmpl w:val="323B35C7"/>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8">
    <w:nsid w:val="3F83408A"/>
    <w:multiLevelType w:val="multilevel"/>
    <w:tmpl w:val="3F83408A"/>
    <w:lvl w:ilvl="0" w:tentative="0">
      <w:start w:val="1"/>
      <w:numFmt w:val="decimal"/>
      <w:lvlText w:val="%1)"/>
      <w:lvlJc w:val="left"/>
      <w:pPr>
        <w:ind w:left="440" w:hanging="440"/>
      </w:pPr>
      <w:rPr>
        <w:rFonts w:hint="default"/>
      </w:rPr>
    </w:lvl>
    <w:lvl w:ilvl="1" w:tentative="0">
      <w:start w:val="0"/>
      <w:numFmt w:val="bullet"/>
      <w:lvlText w:val="▲"/>
      <w:lvlJc w:val="left"/>
      <w:pPr>
        <w:ind w:left="800" w:hanging="360"/>
      </w:pPr>
      <w:rPr>
        <w:rFonts w:hint="eastAsia" w:ascii="宋体" w:hAnsi="宋体" w:eastAsia="宋体" w:cs="宋体"/>
        <w:b/>
        <w:color w:val="000000"/>
        <w:sz w:val="21"/>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9">
    <w:nsid w:val="49D23AD5"/>
    <w:multiLevelType w:val="multilevel"/>
    <w:tmpl w:val="49D23AD5"/>
    <w:lvl w:ilvl="0" w:tentative="0">
      <w:start w:val="1"/>
      <w:numFmt w:val="chineseCountingThousand"/>
      <w:pStyle w:val="3"/>
      <w:lvlText w:val="第%1部分."/>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73F54C21"/>
    <w:multiLevelType w:val="multilevel"/>
    <w:tmpl w:val="73F54C21"/>
    <w:lvl w:ilvl="0" w:tentative="0">
      <w:start w:val="1"/>
      <w:numFmt w:val="decimal"/>
      <w:lvlText w:val="%1)"/>
      <w:lvlJc w:val="left"/>
      <w:pPr>
        <w:ind w:left="865" w:hanging="440"/>
      </w:pPr>
      <w:rPr>
        <w:rFonts w:hint="default"/>
      </w:rPr>
    </w:lvl>
    <w:lvl w:ilvl="1" w:tentative="0">
      <w:start w:val="0"/>
      <w:numFmt w:val="bullet"/>
      <w:lvlText w:val="▲"/>
      <w:lvlJc w:val="left"/>
      <w:pPr>
        <w:ind w:left="800" w:hanging="360"/>
      </w:pPr>
      <w:rPr>
        <w:rFonts w:hint="eastAsia" w:ascii="宋体" w:hAnsi="宋体" w:eastAsia="宋体" w:cs="宋体"/>
        <w:b/>
        <w:color w:val="000000"/>
        <w:sz w:val="21"/>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1">
    <w:nsid w:val="74F371F1"/>
    <w:multiLevelType w:val="multilevel"/>
    <w:tmpl w:val="74F371F1"/>
    <w:lvl w:ilvl="0" w:tentative="0">
      <w:start w:val="1"/>
      <w:numFmt w:val="decimal"/>
      <w:pStyle w:val="29"/>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2">
    <w:nsid w:val="791328C6"/>
    <w:multiLevelType w:val="multilevel"/>
    <w:tmpl w:val="791328C6"/>
    <w:lvl w:ilvl="0" w:tentative="0">
      <w:start w:val="1"/>
      <w:numFmt w:val="decimal"/>
      <w:lvlText w:val="%1)"/>
      <w:lvlJc w:val="left"/>
      <w:pPr>
        <w:ind w:left="865" w:hanging="440"/>
      </w:pPr>
      <w:rPr>
        <w:rFonts w:hint="default"/>
      </w:rPr>
    </w:lvl>
    <w:lvl w:ilvl="1" w:tentative="0">
      <w:start w:val="0"/>
      <w:numFmt w:val="bullet"/>
      <w:lvlText w:val="▲"/>
      <w:lvlJc w:val="left"/>
      <w:pPr>
        <w:ind w:left="800" w:hanging="360"/>
      </w:pPr>
      <w:rPr>
        <w:rFonts w:hint="eastAsia" w:ascii="宋体" w:hAnsi="宋体" w:eastAsia="宋体" w:cs="宋体"/>
        <w:b/>
        <w:color w:val="000000"/>
        <w:sz w:val="21"/>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9"/>
  </w:num>
  <w:num w:numId="2">
    <w:abstractNumId w:val="4"/>
  </w:num>
  <w:num w:numId="3">
    <w:abstractNumId w:val="1"/>
  </w:num>
  <w:num w:numId="4">
    <w:abstractNumId w:val="11"/>
  </w:num>
  <w:num w:numId="5">
    <w:abstractNumId w:val="8"/>
  </w:num>
  <w:num w:numId="6">
    <w:abstractNumId w:val="2"/>
  </w:num>
  <w:num w:numId="7">
    <w:abstractNumId w:val="12"/>
  </w:num>
  <w:num w:numId="8">
    <w:abstractNumId w:val="10"/>
  </w:num>
  <w:num w:numId="9">
    <w:abstractNumId w:val="5"/>
  </w:num>
  <w:num w:numId="10">
    <w:abstractNumId w:val="0"/>
  </w:num>
  <w:num w:numId="11">
    <w:abstractNumId w:val="7"/>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zYmU2ZDhiN2E1MTUxMjMyODJkYjQ0NTNjYmEwMmIifQ=="/>
  </w:docVars>
  <w:rsids>
    <w:rsidRoot w:val="00E76B22"/>
    <w:rsid w:val="000061C8"/>
    <w:rsid w:val="00010BE5"/>
    <w:rsid w:val="00011C46"/>
    <w:rsid w:val="000173A6"/>
    <w:rsid w:val="0002183A"/>
    <w:rsid w:val="00036076"/>
    <w:rsid w:val="0004666D"/>
    <w:rsid w:val="00051059"/>
    <w:rsid w:val="000511B6"/>
    <w:rsid w:val="00053D4D"/>
    <w:rsid w:val="00073212"/>
    <w:rsid w:val="00077C39"/>
    <w:rsid w:val="00081EC4"/>
    <w:rsid w:val="0008261F"/>
    <w:rsid w:val="00084EF4"/>
    <w:rsid w:val="00084F08"/>
    <w:rsid w:val="000922A7"/>
    <w:rsid w:val="000C504B"/>
    <w:rsid w:val="000D742B"/>
    <w:rsid w:val="000E360E"/>
    <w:rsid w:val="000E447D"/>
    <w:rsid w:val="000F0FBA"/>
    <w:rsid w:val="000F307E"/>
    <w:rsid w:val="00102EC7"/>
    <w:rsid w:val="00104495"/>
    <w:rsid w:val="00105161"/>
    <w:rsid w:val="00105DB2"/>
    <w:rsid w:val="00114229"/>
    <w:rsid w:val="0011499D"/>
    <w:rsid w:val="001205B9"/>
    <w:rsid w:val="00135555"/>
    <w:rsid w:val="00140AD7"/>
    <w:rsid w:val="00172284"/>
    <w:rsid w:val="00193A59"/>
    <w:rsid w:val="0019559B"/>
    <w:rsid w:val="001976CC"/>
    <w:rsid w:val="001A2784"/>
    <w:rsid w:val="001A574D"/>
    <w:rsid w:val="001B0430"/>
    <w:rsid w:val="001B0A47"/>
    <w:rsid w:val="001B36C7"/>
    <w:rsid w:val="001B4E40"/>
    <w:rsid w:val="001C192C"/>
    <w:rsid w:val="001C1E2E"/>
    <w:rsid w:val="001C6522"/>
    <w:rsid w:val="001C68E0"/>
    <w:rsid w:val="001D3A50"/>
    <w:rsid w:val="001D6F5B"/>
    <w:rsid w:val="001E5457"/>
    <w:rsid w:val="001F181B"/>
    <w:rsid w:val="001F22A2"/>
    <w:rsid w:val="00202529"/>
    <w:rsid w:val="00207E4E"/>
    <w:rsid w:val="00207EF9"/>
    <w:rsid w:val="0021483F"/>
    <w:rsid w:val="00215238"/>
    <w:rsid w:val="00223591"/>
    <w:rsid w:val="00226A02"/>
    <w:rsid w:val="0023103C"/>
    <w:rsid w:val="002474F0"/>
    <w:rsid w:val="00250060"/>
    <w:rsid w:val="002542C6"/>
    <w:rsid w:val="0027638B"/>
    <w:rsid w:val="002802A0"/>
    <w:rsid w:val="0028057B"/>
    <w:rsid w:val="00296FF6"/>
    <w:rsid w:val="002A2549"/>
    <w:rsid w:val="002A28D3"/>
    <w:rsid w:val="002A37A0"/>
    <w:rsid w:val="002A639E"/>
    <w:rsid w:val="002B2885"/>
    <w:rsid w:val="002B4AE8"/>
    <w:rsid w:val="002D1553"/>
    <w:rsid w:val="002D53DE"/>
    <w:rsid w:val="002D5D7B"/>
    <w:rsid w:val="002D6E2E"/>
    <w:rsid w:val="002E141E"/>
    <w:rsid w:val="003047D2"/>
    <w:rsid w:val="00305FC0"/>
    <w:rsid w:val="003113BD"/>
    <w:rsid w:val="003303F2"/>
    <w:rsid w:val="003556FE"/>
    <w:rsid w:val="00355823"/>
    <w:rsid w:val="00355D58"/>
    <w:rsid w:val="00356A51"/>
    <w:rsid w:val="00374D9C"/>
    <w:rsid w:val="00383C51"/>
    <w:rsid w:val="00397E5C"/>
    <w:rsid w:val="003A0563"/>
    <w:rsid w:val="003A1AB5"/>
    <w:rsid w:val="003B0A81"/>
    <w:rsid w:val="003C42FB"/>
    <w:rsid w:val="003D30AC"/>
    <w:rsid w:val="003E263E"/>
    <w:rsid w:val="003E49FA"/>
    <w:rsid w:val="003F0E09"/>
    <w:rsid w:val="003F7E1F"/>
    <w:rsid w:val="00411C33"/>
    <w:rsid w:val="00431609"/>
    <w:rsid w:val="0044147D"/>
    <w:rsid w:val="004462C1"/>
    <w:rsid w:val="004704A2"/>
    <w:rsid w:val="004748A8"/>
    <w:rsid w:val="00476F3A"/>
    <w:rsid w:val="004850D6"/>
    <w:rsid w:val="004856ED"/>
    <w:rsid w:val="004A4C7E"/>
    <w:rsid w:val="004B2881"/>
    <w:rsid w:val="004B77FB"/>
    <w:rsid w:val="004C072A"/>
    <w:rsid w:val="004D4B0E"/>
    <w:rsid w:val="004D51F7"/>
    <w:rsid w:val="004E125F"/>
    <w:rsid w:val="004F2426"/>
    <w:rsid w:val="00511EDF"/>
    <w:rsid w:val="00524748"/>
    <w:rsid w:val="005255D2"/>
    <w:rsid w:val="005263AD"/>
    <w:rsid w:val="005419DA"/>
    <w:rsid w:val="005430A4"/>
    <w:rsid w:val="00546B4B"/>
    <w:rsid w:val="00556EC3"/>
    <w:rsid w:val="00574E7A"/>
    <w:rsid w:val="005761AF"/>
    <w:rsid w:val="005970E0"/>
    <w:rsid w:val="005B301A"/>
    <w:rsid w:val="005C3297"/>
    <w:rsid w:val="005C595A"/>
    <w:rsid w:val="005C6141"/>
    <w:rsid w:val="005D3415"/>
    <w:rsid w:val="005E1143"/>
    <w:rsid w:val="005E7653"/>
    <w:rsid w:val="00604E8F"/>
    <w:rsid w:val="00605153"/>
    <w:rsid w:val="0060720C"/>
    <w:rsid w:val="00607888"/>
    <w:rsid w:val="00610F99"/>
    <w:rsid w:val="00612CA4"/>
    <w:rsid w:val="006219DE"/>
    <w:rsid w:val="006230D8"/>
    <w:rsid w:val="006355A3"/>
    <w:rsid w:val="00636397"/>
    <w:rsid w:val="00663B22"/>
    <w:rsid w:val="0066766E"/>
    <w:rsid w:val="00674D0F"/>
    <w:rsid w:val="0067773F"/>
    <w:rsid w:val="0068202D"/>
    <w:rsid w:val="00682A8B"/>
    <w:rsid w:val="006836A5"/>
    <w:rsid w:val="00686589"/>
    <w:rsid w:val="006A1CDA"/>
    <w:rsid w:val="006A2760"/>
    <w:rsid w:val="006B43F7"/>
    <w:rsid w:val="006B5E7A"/>
    <w:rsid w:val="006B6222"/>
    <w:rsid w:val="006B6F12"/>
    <w:rsid w:val="006D0C4F"/>
    <w:rsid w:val="006E280E"/>
    <w:rsid w:val="006E79F6"/>
    <w:rsid w:val="006F26A0"/>
    <w:rsid w:val="006F5F14"/>
    <w:rsid w:val="0070047A"/>
    <w:rsid w:val="007074C0"/>
    <w:rsid w:val="0071381F"/>
    <w:rsid w:val="00715F6F"/>
    <w:rsid w:val="0071611A"/>
    <w:rsid w:val="007178E4"/>
    <w:rsid w:val="00720F86"/>
    <w:rsid w:val="007308BA"/>
    <w:rsid w:val="00731252"/>
    <w:rsid w:val="007412C1"/>
    <w:rsid w:val="007468CE"/>
    <w:rsid w:val="00752443"/>
    <w:rsid w:val="007730B8"/>
    <w:rsid w:val="007866F6"/>
    <w:rsid w:val="0079072B"/>
    <w:rsid w:val="00797A18"/>
    <w:rsid w:val="00797D95"/>
    <w:rsid w:val="007A1C3C"/>
    <w:rsid w:val="007A3811"/>
    <w:rsid w:val="007B0803"/>
    <w:rsid w:val="007B57ED"/>
    <w:rsid w:val="007C1541"/>
    <w:rsid w:val="007C3B7E"/>
    <w:rsid w:val="007C5EFE"/>
    <w:rsid w:val="007C5F3B"/>
    <w:rsid w:val="007C75BD"/>
    <w:rsid w:val="00810A31"/>
    <w:rsid w:val="00812878"/>
    <w:rsid w:val="00813A12"/>
    <w:rsid w:val="008174D4"/>
    <w:rsid w:val="00820541"/>
    <w:rsid w:val="00820D90"/>
    <w:rsid w:val="008243DF"/>
    <w:rsid w:val="008252E7"/>
    <w:rsid w:val="00827657"/>
    <w:rsid w:val="00830DE7"/>
    <w:rsid w:val="00850165"/>
    <w:rsid w:val="008601C2"/>
    <w:rsid w:val="00865428"/>
    <w:rsid w:val="00880418"/>
    <w:rsid w:val="008838F7"/>
    <w:rsid w:val="008B10BF"/>
    <w:rsid w:val="008B12A6"/>
    <w:rsid w:val="008B2C79"/>
    <w:rsid w:val="008C5D73"/>
    <w:rsid w:val="008C63B3"/>
    <w:rsid w:val="008D0C64"/>
    <w:rsid w:val="008E6555"/>
    <w:rsid w:val="008F10F8"/>
    <w:rsid w:val="008F17FE"/>
    <w:rsid w:val="008F1B2F"/>
    <w:rsid w:val="008F5667"/>
    <w:rsid w:val="008F7B7D"/>
    <w:rsid w:val="009051BB"/>
    <w:rsid w:val="00905DA0"/>
    <w:rsid w:val="00926625"/>
    <w:rsid w:val="0093457E"/>
    <w:rsid w:val="00934F97"/>
    <w:rsid w:val="00944173"/>
    <w:rsid w:val="009512FF"/>
    <w:rsid w:val="009524F1"/>
    <w:rsid w:val="00971BC9"/>
    <w:rsid w:val="00972AB1"/>
    <w:rsid w:val="00975D52"/>
    <w:rsid w:val="009A1401"/>
    <w:rsid w:val="009A1611"/>
    <w:rsid w:val="009B15F7"/>
    <w:rsid w:val="009B547C"/>
    <w:rsid w:val="009C3452"/>
    <w:rsid w:val="009C644C"/>
    <w:rsid w:val="009C67EC"/>
    <w:rsid w:val="009D2D6D"/>
    <w:rsid w:val="009D33C3"/>
    <w:rsid w:val="009D4233"/>
    <w:rsid w:val="009E12D6"/>
    <w:rsid w:val="009E1C2F"/>
    <w:rsid w:val="009E2F75"/>
    <w:rsid w:val="009E4153"/>
    <w:rsid w:val="009F1EF2"/>
    <w:rsid w:val="009F2CE3"/>
    <w:rsid w:val="009F44D3"/>
    <w:rsid w:val="009F47A5"/>
    <w:rsid w:val="00A0448F"/>
    <w:rsid w:val="00A06B37"/>
    <w:rsid w:val="00A06D90"/>
    <w:rsid w:val="00A10AE2"/>
    <w:rsid w:val="00A119AC"/>
    <w:rsid w:val="00A24806"/>
    <w:rsid w:val="00A2491B"/>
    <w:rsid w:val="00A27034"/>
    <w:rsid w:val="00A44DC5"/>
    <w:rsid w:val="00A46E08"/>
    <w:rsid w:val="00A47472"/>
    <w:rsid w:val="00A50A2C"/>
    <w:rsid w:val="00A52C3D"/>
    <w:rsid w:val="00A61EC9"/>
    <w:rsid w:val="00A66E18"/>
    <w:rsid w:val="00A6730B"/>
    <w:rsid w:val="00A7782A"/>
    <w:rsid w:val="00A77DF4"/>
    <w:rsid w:val="00A865C1"/>
    <w:rsid w:val="00A9384C"/>
    <w:rsid w:val="00A967D2"/>
    <w:rsid w:val="00AA2E75"/>
    <w:rsid w:val="00AD3AE6"/>
    <w:rsid w:val="00B345FB"/>
    <w:rsid w:val="00B40CF0"/>
    <w:rsid w:val="00B52B8D"/>
    <w:rsid w:val="00B55BAD"/>
    <w:rsid w:val="00B6381D"/>
    <w:rsid w:val="00B63BB0"/>
    <w:rsid w:val="00B724E2"/>
    <w:rsid w:val="00B87795"/>
    <w:rsid w:val="00B977C8"/>
    <w:rsid w:val="00BA0A36"/>
    <w:rsid w:val="00BD03C4"/>
    <w:rsid w:val="00BD4295"/>
    <w:rsid w:val="00BD637D"/>
    <w:rsid w:val="00C0270D"/>
    <w:rsid w:val="00C075A1"/>
    <w:rsid w:val="00C109BB"/>
    <w:rsid w:val="00C2222F"/>
    <w:rsid w:val="00C254EB"/>
    <w:rsid w:val="00C304D8"/>
    <w:rsid w:val="00C3492B"/>
    <w:rsid w:val="00C43704"/>
    <w:rsid w:val="00C710C8"/>
    <w:rsid w:val="00C71B39"/>
    <w:rsid w:val="00C81E8C"/>
    <w:rsid w:val="00C87203"/>
    <w:rsid w:val="00C91408"/>
    <w:rsid w:val="00CA6359"/>
    <w:rsid w:val="00CB35AD"/>
    <w:rsid w:val="00CC4359"/>
    <w:rsid w:val="00CE6E4A"/>
    <w:rsid w:val="00CE6F1A"/>
    <w:rsid w:val="00CF67F7"/>
    <w:rsid w:val="00D04F72"/>
    <w:rsid w:val="00D107F3"/>
    <w:rsid w:val="00D15502"/>
    <w:rsid w:val="00D15B4B"/>
    <w:rsid w:val="00D173A8"/>
    <w:rsid w:val="00D226CF"/>
    <w:rsid w:val="00D2637F"/>
    <w:rsid w:val="00D306A8"/>
    <w:rsid w:val="00D45469"/>
    <w:rsid w:val="00D45CBE"/>
    <w:rsid w:val="00D46190"/>
    <w:rsid w:val="00D503ED"/>
    <w:rsid w:val="00D52258"/>
    <w:rsid w:val="00D53073"/>
    <w:rsid w:val="00D55C02"/>
    <w:rsid w:val="00D56C66"/>
    <w:rsid w:val="00D64ACB"/>
    <w:rsid w:val="00D674C7"/>
    <w:rsid w:val="00D711C1"/>
    <w:rsid w:val="00D86976"/>
    <w:rsid w:val="00D902E6"/>
    <w:rsid w:val="00D947D1"/>
    <w:rsid w:val="00D96784"/>
    <w:rsid w:val="00DA4722"/>
    <w:rsid w:val="00DA5764"/>
    <w:rsid w:val="00DB1F70"/>
    <w:rsid w:val="00DB666A"/>
    <w:rsid w:val="00DB724E"/>
    <w:rsid w:val="00DD4EFB"/>
    <w:rsid w:val="00DE2B8E"/>
    <w:rsid w:val="00DE7A36"/>
    <w:rsid w:val="00DF2AD0"/>
    <w:rsid w:val="00DF503F"/>
    <w:rsid w:val="00E044CA"/>
    <w:rsid w:val="00E2178F"/>
    <w:rsid w:val="00E24EF3"/>
    <w:rsid w:val="00E40E2A"/>
    <w:rsid w:val="00E455DF"/>
    <w:rsid w:val="00E66CA5"/>
    <w:rsid w:val="00E7558F"/>
    <w:rsid w:val="00E76B22"/>
    <w:rsid w:val="00E91FAE"/>
    <w:rsid w:val="00E927E5"/>
    <w:rsid w:val="00EC1A1F"/>
    <w:rsid w:val="00EC5D2E"/>
    <w:rsid w:val="00EC751A"/>
    <w:rsid w:val="00ED68D0"/>
    <w:rsid w:val="00EE3636"/>
    <w:rsid w:val="00EF0EE5"/>
    <w:rsid w:val="00F04FA0"/>
    <w:rsid w:val="00F1016A"/>
    <w:rsid w:val="00F10A8E"/>
    <w:rsid w:val="00F114BF"/>
    <w:rsid w:val="00F123C3"/>
    <w:rsid w:val="00F21F31"/>
    <w:rsid w:val="00F32C2F"/>
    <w:rsid w:val="00F46D24"/>
    <w:rsid w:val="00F60780"/>
    <w:rsid w:val="00F65088"/>
    <w:rsid w:val="00F767F7"/>
    <w:rsid w:val="00F81FE0"/>
    <w:rsid w:val="00FA6686"/>
    <w:rsid w:val="00FB195C"/>
    <w:rsid w:val="00FB3536"/>
    <w:rsid w:val="00FC221A"/>
    <w:rsid w:val="00FC7141"/>
    <w:rsid w:val="00FC7A41"/>
    <w:rsid w:val="00FD6C3C"/>
    <w:rsid w:val="00FE44FB"/>
    <w:rsid w:val="00FF7ECB"/>
    <w:rsid w:val="0184579B"/>
    <w:rsid w:val="0A10294C"/>
    <w:rsid w:val="166B2E6A"/>
    <w:rsid w:val="181F726F"/>
    <w:rsid w:val="1B856DD2"/>
    <w:rsid w:val="2708572C"/>
    <w:rsid w:val="276D7626"/>
    <w:rsid w:val="3FFBE9AD"/>
    <w:rsid w:val="4589726A"/>
    <w:rsid w:val="49E73D8D"/>
    <w:rsid w:val="4B221C9D"/>
    <w:rsid w:val="52FD50E5"/>
    <w:rsid w:val="7C7D7D7E"/>
    <w:rsid w:val="AF9730F6"/>
    <w:rsid w:val="EEEC2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styleId="3">
    <w:name w:val="heading 1"/>
    <w:basedOn w:val="1"/>
    <w:next w:val="1"/>
    <w:link w:val="18"/>
    <w:qFormat/>
    <w:uiPriority w:val="9"/>
    <w:pPr>
      <w:keepNext/>
      <w:keepLines/>
      <w:numPr>
        <w:ilvl w:val="0"/>
        <w:numId w:val="1"/>
      </w:numPr>
      <w:jc w:val="center"/>
      <w:outlineLvl w:val="0"/>
    </w:pPr>
    <w:rPr>
      <w:b/>
      <w:bCs/>
      <w:kern w:val="44"/>
      <w:sz w:val="32"/>
      <w:szCs w:val="44"/>
    </w:rPr>
  </w:style>
  <w:style w:type="paragraph" w:styleId="4">
    <w:name w:val="heading 2"/>
    <w:basedOn w:val="1"/>
    <w:next w:val="1"/>
    <w:link w:val="19"/>
    <w:qFormat/>
    <w:uiPriority w:val="9"/>
    <w:pPr>
      <w:keepNext/>
      <w:keepLines/>
      <w:numPr>
        <w:ilvl w:val="0"/>
        <w:numId w:val="2"/>
      </w:numPr>
      <w:ind w:firstLine="0" w:firstLineChars="0"/>
      <w:jc w:val="left"/>
      <w:outlineLvl w:val="1"/>
    </w:pPr>
    <w:rPr>
      <w:b/>
      <w:bCs/>
      <w:sz w:val="28"/>
      <w:szCs w:val="32"/>
    </w:rPr>
  </w:style>
  <w:style w:type="paragraph" w:styleId="5">
    <w:name w:val="heading 3"/>
    <w:basedOn w:val="4"/>
    <w:next w:val="1"/>
    <w:link w:val="20"/>
    <w:qFormat/>
    <w:uiPriority w:val="9"/>
    <w:pPr>
      <w:numPr>
        <w:ilvl w:val="1"/>
      </w:numPr>
      <w:outlineLvl w:val="2"/>
    </w:pPr>
    <w:rPr>
      <w:bCs w:val="0"/>
    </w:rPr>
  </w:style>
  <w:style w:type="paragraph" w:styleId="6">
    <w:name w:val="heading 4"/>
    <w:basedOn w:val="1"/>
    <w:link w:val="21"/>
    <w:qFormat/>
    <w:uiPriority w:val="9"/>
    <w:pPr>
      <w:keepNext/>
      <w:keepLines/>
      <w:numPr>
        <w:ilvl w:val="2"/>
        <w:numId w:val="3"/>
      </w:numPr>
      <w:ind w:firstLine="0" w:firstLineChars="0"/>
      <w:outlineLvl w:val="3"/>
    </w:pPr>
    <w:rPr>
      <w:b/>
      <w:bCs/>
      <w:sz w:val="28"/>
      <w:szCs w:val="28"/>
    </w:rPr>
  </w:style>
  <w:style w:type="paragraph" w:styleId="7">
    <w:name w:val="heading 5"/>
    <w:basedOn w:val="1"/>
    <w:link w:val="22"/>
    <w:qFormat/>
    <w:uiPriority w:val="9"/>
    <w:pPr>
      <w:keepNext/>
      <w:keepLines/>
      <w:ind w:left="568" w:firstLine="0"/>
      <w:jc w:val="left"/>
      <w:outlineLvl w:val="4"/>
    </w:pPr>
    <w:rPr>
      <w:rFonts w:ascii="Calibri" w:hAnsi="Calibri"/>
      <w:b/>
      <w:bCs/>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7"/>
    <w:qFormat/>
    <w:uiPriority w:val="99"/>
    <w:pPr>
      <w:widowControl/>
      <w:spacing w:after="120"/>
      <w:ind w:firstLine="0" w:firstLineChars="0"/>
      <w:jc w:val="left"/>
    </w:pPr>
    <w:rPr>
      <w:rFonts w:cs="宋体"/>
      <w:kern w:val="0"/>
      <w:sz w:val="20"/>
      <w:szCs w:val="24"/>
    </w:rPr>
  </w:style>
  <w:style w:type="paragraph" w:styleId="8">
    <w:name w:val="annotation text"/>
    <w:basedOn w:val="1"/>
    <w:link w:val="23"/>
    <w:unhideWhenUsed/>
    <w:qFormat/>
    <w:uiPriority w:val="99"/>
    <w:pPr>
      <w:jc w:val="left"/>
    </w:pPr>
  </w:style>
  <w:style w:type="paragraph" w:styleId="9">
    <w:name w:val="Balloon Text"/>
    <w:basedOn w:val="1"/>
    <w:link w:val="24"/>
    <w:unhideWhenUsed/>
    <w:qFormat/>
    <w:uiPriority w:val="99"/>
    <w:pPr>
      <w:spacing w:line="240" w:lineRule="auto"/>
    </w:pPr>
    <w:rPr>
      <w:sz w:val="18"/>
      <w:szCs w:val="18"/>
    </w:rPr>
  </w:style>
  <w:style w:type="paragraph" w:styleId="10">
    <w:name w:val="footer"/>
    <w:basedOn w:val="1"/>
    <w:link w:val="25"/>
    <w:unhideWhenUsed/>
    <w:qFormat/>
    <w:uiPriority w:val="99"/>
    <w:pPr>
      <w:tabs>
        <w:tab w:val="center" w:pos="4153"/>
        <w:tab w:val="right" w:pos="8306"/>
      </w:tabs>
      <w:snapToGrid w:val="0"/>
      <w:spacing w:line="240" w:lineRule="auto"/>
      <w:jc w:val="left"/>
    </w:pPr>
    <w:rPr>
      <w:sz w:val="18"/>
      <w:szCs w:val="18"/>
    </w:rPr>
  </w:style>
  <w:style w:type="paragraph" w:styleId="11">
    <w:name w:val="header"/>
    <w:basedOn w:val="1"/>
    <w:link w:val="26"/>
    <w:unhideWhenUsed/>
    <w:qFormat/>
    <w:uiPriority w:val="99"/>
    <w:pPr>
      <w:tabs>
        <w:tab w:val="center" w:pos="4153"/>
        <w:tab w:val="right" w:pos="8306"/>
      </w:tabs>
      <w:snapToGrid w:val="0"/>
      <w:spacing w:line="240" w:lineRule="auto"/>
      <w:jc w:val="center"/>
    </w:pPr>
    <w:rPr>
      <w:sz w:val="18"/>
      <w:szCs w:val="18"/>
    </w:rPr>
  </w:style>
  <w:style w:type="paragraph" w:styleId="12">
    <w:name w:val="annotation subject"/>
    <w:basedOn w:val="8"/>
    <w:next w:val="8"/>
    <w:link w:val="27"/>
    <w:unhideWhenUsed/>
    <w:qFormat/>
    <w:uiPriority w:val="99"/>
    <w:rPr>
      <w:b/>
      <w:bCs/>
    </w:rPr>
  </w:style>
  <w:style w:type="table" w:styleId="14">
    <w:name w:val="Table Grid"/>
    <w:basedOn w:val="13"/>
    <w:qFormat/>
    <w:uiPriority w:val="0"/>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annotation reference"/>
    <w:unhideWhenUsed/>
    <w:qFormat/>
    <w:uiPriority w:val="99"/>
    <w:rPr>
      <w:sz w:val="21"/>
      <w:szCs w:val="21"/>
    </w:rPr>
  </w:style>
  <w:style w:type="character" w:customStyle="1" w:styleId="17">
    <w:name w:val="正文文本 字符"/>
    <w:link w:val="2"/>
    <w:qFormat/>
    <w:uiPriority w:val="99"/>
    <w:rPr>
      <w:rFonts w:ascii="Times New Roman" w:hAnsi="Times New Roman" w:eastAsia="宋体" w:cs="宋体"/>
      <w:kern w:val="0"/>
      <w:sz w:val="20"/>
      <w:szCs w:val="24"/>
    </w:rPr>
  </w:style>
  <w:style w:type="character" w:customStyle="1" w:styleId="18">
    <w:name w:val="标题 1 字符"/>
    <w:link w:val="3"/>
    <w:qFormat/>
    <w:uiPriority w:val="9"/>
    <w:rPr>
      <w:rFonts w:ascii="Times New Roman" w:hAnsi="Times New Roman"/>
      <w:b/>
      <w:bCs/>
      <w:kern w:val="44"/>
      <w:sz w:val="32"/>
      <w:szCs w:val="44"/>
    </w:rPr>
  </w:style>
  <w:style w:type="character" w:customStyle="1" w:styleId="19">
    <w:name w:val="标题 2 字符"/>
    <w:link w:val="4"/>
    <w:qFormat/>
    <w:uiPriority w:val="9"/>
    <w:rPr>
      <w:rFonts w:ascii="Times New Roman" w:hAnsi="Times New Roman"/>
      <w:b/>
      <w:bCs/>
      <w:kern w:val="2"/>
      <w:sz w:val="28"/>
      <w:szCs w:val="32"/>
    </w:rPr>
  </w:style>
  <w:style w:type="character" w:customStyle="1" w:styleId="20">
    <w:name w:val="标题 3 字符"/>
    <w:link w:val="5"/>
    <w:qFormat/>
    <w:uiPriority w:val="9"/>
    <w:rPr>
      <w:rFonts w:ascii="Times New Roman" w:hAnsi="Times New Roman"/>
      <w:b/>
      <w:kern w:val="2"/>
      <w:sz w:val="28"/>
      <w:szCs w:val="32"/>
    </w:rPr>
  </w:style>
  <w:style w:type="character" w:customStyle="1" w:styleId="21">
    <w:name w:val="标题 4 字符"/>
    <w:link w:val="6"/>
    <w:qFormat/>
    <w:uiPriority w:val="9"/>
    <w:rPr>
      <w:rFonts w:ascii="Times New Roman" w:hAnsi="Times New Roman"/>
      <w:b/>
      <w:bCs/>
      <w:kern w:val="2"/>
      <w:sz w:val="28"/>
      <w:szCs w:val="28"/>
    </w:rPr>
  </w:style>
  <w:style w:type="character" w:customStyle="1" w:styleId="22">
    <w:name w:val="标题 5 字符"/>
    <w:link w:val="7"/>
    <w:qFormat/>
    <w:uiPriority w:val="9"/>
    <w:rPr>
      <w:rFonts w:eastAsia="宋体"/>
      <w:b/>
      <w:bCs/>
      <w:sz w:val="24"/>
      <w:szCs w:val="28"/>
    </w:rPr>
  </w:style>
  <w:style w:type="character" w:customStyle="1" w:styleId="23">
    <w:name w:val="批注文字 字符"/>
    <w:link w:val="8"/>
    <w:semiHidden/>
    <w:qFormat/>
    <w:uiPriority w:val="99"/>
    <w:rPr>
      <w:rFonts w:ascii="Times New Roman" w:hAnsi="Times New Roman" w:eastAsia="宋体"/>
      <w:sz w:val="24"/>
    </w:rPr>
  </w:style>
  <w:style w:type="character" w:customStyle="1" w:styleId="24">
    <w:name w:val="批注框文本 字符"/>
    <w:link w:val="9"/>
    <w:semiHidden/>
    <w:qFormat/>
    <w:uiPriority w:val="99"/>
    <w:rPr>
      <w:rFonts w:ascii="Times New Roman" w:hAnsi="Times New Roman" w:eastAsia="宋体"/>
      <w:kern w:val="2"/>
      <w:sz w:val="18"/>
      <w:szCs w:val="18"/>
    </w:rPr>
  </w:style>
  <w:style w:type="character" w:customStyle="1" w:styleId="25">
    <w:name w:val="页脚 字符"/>
    <w:link w:val="10"/>
    <w:qFormat/>
    <w:uiPriority w:val="99"/>
    <w:rPr>
      <w:rFonts w:ascii="Times New Roman" w:hAnsi="Times New Roman" w:eastAsia="宋体"/>
      <w:sz w:val="18"/>
      <w:szCs w:val="18"/>
    </w:rPr>
  </w:style>
  <w:style w:type="character" w:customStyle="1" w:styleId="26">
    <w:name w:val="页眉 字符"/>
    <w:link w:val="11"/>
    <w:qFormat/>
    <w:uiPriority w:val="99"/>
    <w:rPr>
      <w:rFonts w:ascii="Times New Roman" w:hAnsi="Times New Roman" w:eastAsia="宋体"/>
      <w:sz w:val="18"/>
      <w:szCs w:val="18"/>
    </w:rPr>
  </w:style>
  <w:style w:type="character" w:customStyle="1" w:styleId="27">
    <w:name w:val="批注主题 字符"/>
    <w:link w:val="12"/>
    <w:semiHidden/>
    <w:qFormat/>
    <w:uiPriority w:val="99"/>
    <w:rPr>
      <w:rFonts w:ascii="Times New Roman" w:hAnsi="Times New Roman" w:eastAsia="宋体"/>
      <w:b/>
      <w:bCs/>
      <w:sz w:val="24"/>
    </w:rPr>
  </w:style>
  <w:style w:type="paragraph" w:customStyle="1" w:styleId="28">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styleId="29">
    <w:name w:val="List Paragraph"/>
    <w:basedOn w:val="1"/>
    <w:qFormat/>
    <w:uiPriority w:val="34"/>
    <w:pPr>
      <w:numPr>
        <w:ilvl w:val="0"/>
        <w:numId w:val="4"/>
      </w:numPr>
      <w:ind w:firstLine="0" w:firstLineChars="0"/>
    </w:pPr>
  </w:style>
  <w:style w:type="character" w:customStyle="1" w:styleId="30">
    <w:name w:val="标1 Char Char"/>
    <w:link w:val="31"/>
    <w:qFormat/>
    <w:uiPriority w:val="0"/>
    <w:rPr>
      <w:rFonts w:ascii="Arial Narrow" w:hAnsi="Arial Narrow" w:eastAsia="仿宋"/>
      <w:b/>
      <w:spacing w:val="20"/>
      <w:sz w:val="24"/>
      <w:szCs w:val="24"/>
    </w:rPr>
  </w:style>
  <w:style w:type="paragraph" w:customStyle="1" w:styleId="31">
    <w:name w:val="标1"/>
    <w:basedOn w:val="1"/>
    <w:link w:val="30"/>
    <w:qFormat/>
    <w:uiPriority w:val="0"/>
    <w:pPr>
      <w:widowControl/>
      <w:tabs>
        <w:tab w:val="left" w:pos="1140"/>
      </w:tabs>
      <w:adjustRightInd w:val="0"/>
      <w:snapToGrid w:val="0"/>
      <w:spacing w:beforeLines="100"/>
      <w:ind w:left="1140" w:hanging="720" w:firstLineChars="0"/>
      <w:jc w:val="left"/>
      <w:outlineLvl w:val="0"/>
    </w:pPr>
    <w:rPr>
      <w:rFonts w:ascii="Arial Narrow" w:hAnsi="Arial Narrow" w:eastAsia="仿宋"/>
      <w:b/>
      <w:spacing w:val="20"/>
      <w:kern w:val="0"/>
      <w:szCs w:val="24"/>
    </w:rPr>
  </w:style>
  <w:style w:type="table" w:customStyle="1" w:styleId="32">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33">
    <w:name w:val="Table Paragraph"/>
    <w:basedOn w:val="1"/>
    <w:qFormat/>
    <w:uiPriority w:val="1"/>
    <w:pPr>
      <w:autoSpaceDE w:val="0"/>
      <w:autoSpaceDN w:val="0"/>
      <w:spacing w:line="240" w:lineRule="auto"/>
      <w:ind w:firstLine="0" w:firstLineChars="0"/>
      <w:jc w:val="left"/>
    </w:pPr>
    <w:rPr>
      <w:rFonts w:ascii="Arial Unicode MS" w:hAnsi="Arial Unicode MS" w:eastAsia="Arial Unicode MS" w:cs="Arial Unicode MS"/>
      <w:kern w:val="0"/>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53</Pages>
  <Words>22292</Words>
  <Characters>24076</Characters>
  <Lines>1852</Lines>
  <Paragraphs>1363</Paragraphs>
  <TotalTime>149</TotalTime>
  <ScaleCrop>false</ScaleCrop>
  <LinksUpToDate>false</LinksUpToDate>
  <CharactersWithSpaces>45005</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2025-11-05T21:31:00Z</dcterms:created>
  <dc:creator>user</dc:creator>
  <cp:lastModifiedBy>刘  静</cp:lastModifiedBy>
  <dcterms:modified xsi:type="dcterms:W3CDTF">2025-11-06T16:12:00Z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802EF34D38CCF9FE1AF70A695BB02A3A_43</vt:lpwstr>
  </property>
</Properties>
</file>