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
          <w:tab w:val="left" w:pos="900"/>
        </w:tabs>
        <w:spacing w:line="360" w:lineRule="auto"/>
        <w:jc w:val="center"/>
        <w:rPr>
          <w:rFonts w:hint="default" w:ascii="Times New Roman" w:hAnsi="Times New Roman" w:cs="Times New Roman"/>
          <w:b/>
          <w:color w:val="auto"/>
          <w:kern w:val="1"/>
          <w:sz w:val="32"/>
          <w:szCs w:val="32"/>
        </w:rPr>
      </w:pPr>
      <w:r>
        <w:rPr>
          <w:rFonts w:hint="default" w:ascii="Times New Roman" w:hAnsi="Times New Roman" w:cs="Times New Roman"/>
          <w:b/>
          <w:color w:val="auto"/>
          <w:kern w:val="1"/>
          <w:sz w:val="32"/>
          <w:szCs w:val="32"/>
        </w:rPr>
        <w:t>政务</w:t>
      </w:r>
      <w:r>
        <w:rPr>
          <w:rFonts w:hint="default" w:ascii="Times New Roman" w:hAnsi="Times New Roman" w:cs="Times New Roman"/>
          <w:b/>
          <w:color w:val="auto"/>
          <w:kern w:val="1"/>
          <w:sz w:val="32"/>
          <w:szCs w:val="32"/>
          <w:lang w:eastAsia="zh-CN"/>
        </w:rPr>
        <w:t>外网网络优化升级服务</w:t>
      </w:r>
      <w:r>
        <w:rPr>
          <w:rFonts w:hint="default" w:ascii="Times New Roman" w:hAnsi="Times New Roman" w:cs="Times New Roman"/>
          <w:b/>
          <w:color w:val="auto"/>
          <w:kern w:val="1"/>
          <w:sz w:val="32"/>
          <w:szCs w:val="32"/>
        </w:rPr>
        <w:t>采购需求</w:t>
      </w:r>
    </w:p>
    <w:p>
      <w:pPr>
        <w:pStyle w:val="29"/>
        <w:spacing w:line="360"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一、项目概况</w:t>
      </w:r>
    </w:p>
    <w:p>
      <w:pPr>
        <w:tabs>
          <w:tab w:val="left" w:pos="180"/>
          <w:tab w:val="left" w:pos="567"/>
        </w:tabs>
        <w:spacing w:line="360" w:lineRule="auto"/>
        <w:ind w:firstLine="480" w:firstLineChars="200"/>
        <w:jc w:val="left"/>
        <w:rPr>
          <w:rFonts w:hint="default" w:ascii="Times New Roman" w:hAnsi="Times New Roman" w:eastAsia="宋体" w:cs="Times New Roman"/>
          <w:color w:val="auto"/>
          <w:kern w:val="1"/>
          <w:sz w:val="24"/>
          <w:szCs w:val="24"/>
          <w:lang w:val="en-US" w:eastAsia="zh-CN"/>
        </w:rPr>
      </w:pPr>
      <w:r>
        <w:rPr>
          <w:rFonts w:hint="default" w:ascii="Times New Roman" w:hAnsi="Times New Roman" w:cs="Times New Roman"/>
          <w:color w:val="auto"/>
          <w:kern w:val="1"/>
          <w:sz w:val="24"/>
          <w:szCs w:val="24"/>
        </w:rPr>
        <w:t>1.1项目名称：政务</w:t>
      </w:r>
      <w:r>
        <w:rPr>
          <w:rFonts w:hint="default" w:ascii="Times New Roman" w:hAnsi="Times New Roman" w:cs="Times New Roman"/>
          <w:color w:val="auto"/>
          <w:kern w:val="1"/>
          <w:sz w:val="24"/>
          <w:szCs w:val="24"/>
          <w:lang w:eastAsia="zh-CN"/>
        </w:rPr>
        <w:t>外网网络优化升级服务</w:t>
      </w:r>
    </w:p>
    <w:p>
      <w:pPr>
        <w:tabs>
          <w:tab w:val="left" w:pos="180"/>
          <w:tab w:val="left" w:pos="567"/>
        </w:tabs>
        <w:spacing w:line="360" w:lineRule="auto"/>
        <w:ind w:firstLine="480" w:firstLineChars="200"/>
        <w:jc w:val="left"/>
        <w:rPr>
          <w:rFonts w:hint="default" w:ascii="Times New Roman" w:hAnsi="Times New Roman" w:cs="Times New Roman"/>
          <w:color w:val="auto"/>
          <w:kern w:val="1"/>
          <w:sz w:val="24"/>
          <w:szCs w:val="24"/>
        </w:rPr>
      </w:pPr>
      <w:r>
        <w:rPr>
          <w:rFonts w:hint="default" w:ascii="Times New Roman" w:hAnsi="Times New Roman" w:cs="Times New Roman"/>
          <w:color w:val="auto"/>
          <w:kern w:val="1"/>
          <w:sz w:val="24"/>
          <w:szCs w:val="24"/>
        </w:rPr>
        <w:t>1.2项目地址：临港新片区</w:t>
      </w:r>
    </w:p>
    <w:p>
      <w:pPr>
        <w:tabs>
          <w:tab w:val="left" w:pos="180"/>
          <w:tab w:val="left" w:pos="567"/>
        </w:tabs>
        <w:spacing w:line="360" w:lineRule="auto"/>
        <w:ind w:firstLine="480" w:firstLineChars="200"/>
        <w:jc w:val="left"/>
        <w:rPr>
          <w:rFonts w:hint="default" w:ascii="Times New Roman" w:hAnsi="Times New Roman" w:eastAsia="宋体" w:cs="Times New Roman"/>
          <w:color w:val="auto"/>
          <w:kern w:val="1"/>
          <w:sz w:val="24"/>
          <w:szCs w:val="24"/>
          <w:lang w:val="en-US" w:eastAsia="zh-CN"/>
        </w:rPr>
      </w:pPr>
      <w:r>
        <w:rPr>
          <w:rFonts w:hint="default" w:ascii="Times New Roman" w:hAnsi="Times New Roman" w:cs="Times New Roman"/>
          <w:color w:val="auto"/>
          <w:kern w:val="1"/>
          <w:sz w:val="24"/>
          <w:szCs w:val="24"/>
        </w:rPr>
        <w:t>1.3服务期限：</w:t>
      </w:r>
      <w:r>
        <w:rPr>
          <w:rFonts w:hint="default" w:ascii="Times New Roman" w:hAnsi="Times New Roman" w:cs="Times New Roman"/>
          <w:color w:val="auto"/>
          <w:kern w:val="1"/>
          <w:sz w:val="24"/>
          <w:szCs w:val="24"/>
          <w:lang w:val="en-US" w:eastAsia="zh-CN"/>
        </w:rPr>
        <w:t>合同签订后90天内</w:t>
      </w:r>
    </w:p>
    <w:p>
      <w:pPr>
        <w:tabs>
          <w:tab w:val="left" w:pos="180"/>
          <w:tab w:val="left" w:pos="567"/>
        </w:tabs>
        <w:spacing w:line="360" w:lineRule="auto"/>
        <w:ind w:firstLine="480" w:firstLineChars="200"/>
        <w:jc w:val="left"/>
        <w:rPr>
          <w:rFonts w:hint="default" w:ascii="Times New Roman" w:hAnsi="Times New Roman" w:cs="Times New Roman"/>
          <w:color w:val="auto"/>
          <w:kern w:val="1"/>
          <w:sz w:val="24"/>
          <w:szCs w:val="24"/>
        </w:rPr>
      </w:pPr>
      <w:r>
        <w:rPr>
          <w:rFonts w:hint="default" w:ascii="Times New Roman" w:hAnsi="Times New Roman" w:cs="Times New Roman"/>
          <w:color w:val="auto"/>
          <w:kern w:val="1"/>
          <w:sz w:val="24"/>
          <w:szCs w:val="24"/>
        </w:rPr>
        <w:t>1.4预算金额：</w:t>
      </w:r>
      <w:r>
        <w:rPr>
          <w:rFonts w:hint="default" w:ascii="Times New Roman" w:hAnsi="Times New Roman" w:cs="Times New Roman"/>
          <w:color w:val="auto"/>
          <w:kern w:val="1"/>
          <w:sz w:val="24"/>
          <w:szCs w:val="24"/>
          <w:lang w:val="en-US" w:eastAsia="zh-CN"/>
        </w:rPr>
        <w:t>129.6</w:t>
      </w:r>
      <w:r>
        <w:rPr>
          <w:rFonts w:hint="default" w:ascii="Times New Roman" w:hAnsi="Times New Roman" w:cs="Times New Roman"/>
          <w:color w:val="auto"/>
          <w:kern w:val="1"/>
          <w:sz w:val="24"/>
          <w:szCs w:val="24"/>
        </w:rPr>
        <w:t>万元</w:t>
      </w:r>
    </w:p>
    <w:p>
      <w:pPr>
        <w:tabs>
          <w:tab w:val="left" w:pos="180"/>
          <w:tab w:val="left" w:pos="567"/>
        </w:tabs>
        <w:spacing w:line="360" w:lineRule="auto"/>
        <w:ind w:firstLine="480" w:firstLineChars="200"/>
        <w:jc w:val="left"/>
        <w:rPr>
          <w:rFonts w:hint="default" w:ascii="Times New Roman" w:hAnsi="Times New Roman" w:cs="Times New Roman"/>
          <w:color w:val="auto"/>
          <w:kern w:val="1"/>
          <w:sz w:val="24"/>
          <w:szCs w:val="24"/>
        </w:rPr>
      </w:pPr>
      <w:r>
        <w:rPr>
          <w:rFonts w:hint="default" w:ascii="Times New Roman" w:hAnsi="Times New Roman" w:cs="Times New Roman"/>
          <w:color w:val="auto"/>
          <w:kern w:val="1"/>
          <w:sz w:val="24"/>
          <w:szCs w:val="24"/>
        </w:rPr>
        <w:t>1.5项目说明：</w:t>
      </w:r>
    </w:p>
    <w:p>
      <w:pPr>
        <w:spacing w:line="360" w:lineRule="auto"/>
        <w:ind w:firstLine="480" w:firstLineChars="200"/>
        <w:rPr>
          <w:rFonts w:hint="default" w:ascii="Times New Roman" w:hAnsi="Times New Roman" w:cs="Times New Roman"/>
          <w:color w:val="auto"/>
          <w:kern w:val="1"/>
          <w:sz w:val="24"/>
          <w:szCs w:val="24"/>
        </w:rPr>
      </w:pPr>
      <w:r>
        <w:rPr>
          <w:rFonts w:hint="default" w:ascii="Times New Roman" w:hAnsi="Times New Roman" w:cs="Times New Roman"/>
          <w:color w:val="auto"/>
          <w:kern w:val="1"/>
          <w:sz w:val="24"/>
          <w:szCs w:val="24"/>
        </w:rPr>
        <w:t>临港新片区目前有政务外网和独立出口的互联网，政务外网和互联网逻辑隔离。采用单引擎的单一设备作为核心的网络架构。目前临港新片区没有视频专网，所有视频数据通过局域网组网，平台通过政务外网数据平面互联公安网视频网，通过对接自建视频平台、公安图像网等实现图像上传、共享。视频</w:t>
      </w:r>
      <w:r>
        <w:rPr>
          <w:rFonts w:hint="default" w:ascii="Times New Roman" w:hAnsi="Times New Roman" w:cs="Times New Roman"/>
          <w:color w:val="auto"/>
          <w:kern w:val="1"/>
          <w:sz w:val="24"/>
          <w:szCs w:val="24"/>
          <w:lang w:val="en-US" w:eastAsia="zh-CN"/>
        </w:rPr>
        <w:t>目前</w:t>
      </w:r>
      <w:r>
        <w:rPr>
          <w:rFonts w:hint="default" w:ascii="Times New Roman" w:hAnsi="Times New Roman" w:cs="Times New Roman"/>
          <w:color w:val="auto"/>
          <w:kern w:val="1"/>
          <w:sz w:val="24"/>
          <w:szCs w:val="24"/>
        </w:rPr>
        <w:t>已接入</w:t>
      </w:r>
      <w:r>
        <w:rPr>
          <w:rFonts w:hint="default" w:ascii="Times New Roman" w:hAnsi="Times New Roman" w:cs="Times New Roman"/>
          <w:color w:val="auto"/>
          <w:kern w:val="1"/>
          <w:sz w:val="24"/>
          <w:szCs w:val="24"/>
          <w:lang w:val="en-US" w:eastAsia="zh-CN"/>
        </w:rPr>
        <w:t>约</w:t>
      </w:r>
      <w:r>
        <w:rPr>
          <w:rFonts w:hint="default" w:ascii="Times New Roman" w:hAnsi="Times New Roman" w:cs="Times New Roman"/>
          <w:color w:val="auto"/>
          <w:kern w:val="1"/>
          <w:sz w:val="24"/>
          <w:szCs w:val="24"/>
        </w:rPr>
        <w:t>11000路</w:t>
      </w:r>
      <w:r>
        <w:rPr>
          <w:rFonts w:hint="default" w:ascii="Times New Roman" w:hAnsi="Times New Roman" w:cs="Times New Roman"/>
          <w:color w:val="auto"/>
          <w:kern w:val="1"/>
          <w:sz w:val="24"/>
          <w:szCs w:val="24"/>
          <w:lang w:eastAsia="zh-CN"/>
        </w:rPr>
        <w:t>，</w:t>
      </w:r>
      <w:r>
        <w:rPr>
          <w:rFonts w:hint="default" w:ascii="Times New Roman" w:hAnsi="Times New Roman" w:cs="Times New Roman"/>
          <w:color w:val="auto"/>
          <w:kern w:val="1"/>
          <w:sz w:val="24"/>
          <w:szCs w:val="24"/>
          <w:lang w:val="en-US" w:eastAsia="zh-CN"/>
        </w:rPr>
        <w:t>后续</w:t>
      </w:r>
      <w:r>
        <w:rPr>
          <w:rFonts w:hint="default" w:ascii="Times New Roman" w:hAnsi="Times New Roman" w:cs="Times New Roman"/>
          <w:color w:val="auto"/>
          <w:kern w:val="1"/>
          <w:sz w:val="24"/>
          <w:szCs w:val="24"/>
        </w:rPr>
        <w:t>计划接入能力扩容至</w:t>
      </w:r>
      <w:r>
        <w:rPr>
          <w:rFonts w:hint="eastAsia" w:cs="Times New Roman"/>
          <w:color w:val="auto"/>
          <w:kern w:val="1"/>
          <w:sz w:val="24"/>
          <w:szCs w:val="24"/>
          <w:lang w:val="en-US" w:eastAsia="zh-CN"/>
        </w:rPr>
        <w:t>30</w:t>
      </w:r>
      <w:r>
        <w:rPr>
          <w:rFonts w:hint="default" w:ascii="Times New Roman" w:hAnsi="Times New Roman" w:cs="Times New Roman"/>
          <w:color w:val="auto"/>
          <w:kern w:val="1"/>
          <w:sz w:val="24"/>
          <w:szCs w:val="24"/>
        </w:rPr>
        <w:t>000路。目前视频并发量为</w:t>
      </w:r>
      <w:r>
        <w:rPr>
          <w:rFonts w:hint="eastAsia" w:cs="Times New Roman"/>
          <w:color w:val="auto"/>
          <w:kern w:val="1"/>
          <w:sz w:val="24"/>
          <w:szCs w:val="24"/>
          <w:lang w:val="en-US" w:eastAsia="zh-CN"/>
        </w:rPr>
        <w:t>10</w:t>
      </w:r>
      <w:r>
        <w:rPr>
          <w:rFonts w:hint="default" w:ascii="Times New Roman" w:hAnsi="Times New Roman" w:cs="Times New Roman"/>
          <w:color w:val="auto"/>
          <w:kern w:val="1"/>
          <w:sz w:val="24"/>
          <w:szCs w:val="24"/>
        </w:rPr>
        <w:t>00路，计划并发能力扩容至1500路。</w:t>
      </w:r>
    </w:p>
    <w:p>
      <w:pPr>
        <w:spacing w:line="360" w:lineRule="auto"/>
        <w:ind w:firstLine="480" w:firstLineChars="200"/>
        <w:rPr>
          <w:rFonts w:hint="default" w:ascii="Times New Roman" w:hAnsi="Times New Roman" w:cs="Times New Roman"/>
          <w:color w:val="auto"/>
          <w:kern w:val="1"/>
          <w:sz w:val="24"/>
          <w:szCs w:val="24"/>
        </w:rPr>
      </w:pPr>
      <w:r>
        <w:rPr>
          <w:rFonts w:hint="default" w:ascii="Times New Roman" w:hAnsi="Times New Roman" w:cs="Times New Roman"/>
          <w:color w:val="auto"/>
          <w:kern w:val="1"/>
          <w:sz w:val="24"/>
          <w:szCs w:val="24"/>
        </w:rPr>
        <w:t>浦东新区</w:t>
      </w:r>
      <w:r>
        <w:rPr>
          <w:rFonts w:hint="default" w:ascii="Times New Roman" w:hAnsi="Times New Roman" w:cs="Times New Roman"/>
          <w:color w:val="auto"/>
          <w:kern w:val="1"/>
          <w:sz w:val="24"/>
          <w:szCs w:val="24"/>
          <w:lang w:eastAsia="zh-CN"/>
        </w:rPr>
        <w:t>、</w:t>
      </w:r>
      <w:r>
        <w:rPr>
          <w:rFonts w:hint="default" w:ascii="Times New Roman" w:hAnsi="Times New Roman" w:cs="Times New Roman"/>
          <w:color w:val="auto"/>
          <w:kern w:val="1"/>
          <w:sz w:val="24"/>
          <w:szCs w:val="24"/>
          <w:lang w:val="en-US" w:eastAsia="zh-CN"/>
        </w:rPr>
        <w:t>奉贤区</w:t>
      </w:r>
      <w:r>
        <w:rPr>
          <w:rFonts w:hint="default" w:ascii="Times New Roman" w:hAnsi="Times New Roman" w:cs="Times New Roman"/>
          <w:color w:val="auto"/>
          <w:kern w:val="1"/>
          <w:sz w:val="24"/>
          <w:szCs w:val="24"/>
        </w:rPr>
        <w:t>及其他区已经实现了政务外网视频平面、数据平面相隔离的双平面，图像网也已经搬迁到政务外网视频平面，过渡期后会影响公安视频的访问，</w:t>
      </w:r>
      <w:r>
        <w:rPr>
          <w:rFonts w:hint="default" w:ascii="Times New Roman" w:hAnsi="Times New Roman" w:cs="Times New Roman"/>
          <w:color w:val="auto"/>
          <w:kern w:val="1"/>
          <w:sz w:val="24"/>
          <w:szCs w:val="24"/>
          <w:lang w:val="en-US" w:eastAsia="zh-CN"/>
        </w:rPr>
        <w:t>因此亟需对</w:t>
      </w:r>
      <w:r>
        <w:rPr>
          <w:rFonts w:hint="default" w:ascii="Times New Roman" w:hAnsi="Times New Roman" w:cs="Times New Roman"/>
          <w:color w:val="auto"/>
          <w:kern w:val="1"/>
          <w:sz w:val="24"/>
          <w:szCs w:val="24"/>
        </w:rPr>
        <w:t>政务</w:t>
      </w:r>
      <w:r>
        <w:rPr>
          <w:rFonts w:hint="default" w:ascii="Times New Roman" w:hAnsi="Times New Roman" w:cs="Times New Roman"/>
          <w:color w:val="auto"/>
          <w:kern w:val="1"/>
          <w:sz w:val="24"/>
          <w:szCs w:val="24"/>
          <w:lang w:eastAsia="zh-CN"/>
        </w:rPr>
        <w:t>外网网络优化升级，</w:t>
      </w:r>
      <w:r>
        <w:rPr>
          <w:rFonts w:hint="default" w:ascii="Times New Roman" w:hAnsi="Times New Roman" w:cs="Times New Roman"/>
          <w:color w:val="auto"/>
          <w:kern w:val="1"/>
          <w:sz w:val="24"/>
          <w:szCs w:val="24"/>
          <w:lang w:val="en-US" w:eastAsia="zh-CN"/>
        </w:rPr>
        <w:t>实现一网双平面架构</w:t>
      </w:r>
      <w:r>
        <w:rPr>
          <w:rFonts w:hint="default" w:ascii="Times New Roman" w:hAnsi="Times New Roman" w:cs="Times New Roman"/>
          <w:color w:val="auto"/>
          <w:kern w:val="1"/>
          <w:sz w:val="24"/>
          <w:szCs w:val="24"/>
        </w:rPr>
        <w:t>。</w:t>
      </w:r>
    </w:p>
    <w:p>
      <w:pPr>
        <w:spacing w:line="360"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二、具体内容及要求</w:t>
      </w:r>
    </w:p>
    <w:p>
      <w:pPr>
        <w:spacing w:line="360" w:lineRule="auto"/>
        <w:ind w:firstLine="480" w:firstLineChars="200"/>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2.1建设目标</w:t>
      </w:r>
    </w:p>
    <w:p>
      <w:pPr>
        <w:spacing w:after="0" w:line="360" w:lineRule="auto"/>
        <w:ind w:left="-4" w:leftChars="-2"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kern w:val="1"/>
          <w:sz w:val="24"/>
          <w:szCs w:val="24"/>
        </w:rPr>
        <w:t>为深入贯彻网络强国战略思想，发挥信息化对经济社会发展的引领作用，高水平适应信息时代对政务网络基础设施的要求，做强电子政务“全市一张网”，支撑上海政务服务“一网通办”、城市运行“一网统管”现代化治理体系建设，提升城市治理现代化水平，</w:t>
      </w:r>
      <w:r>
        <w:rPr>
          <w:rFonts w:hint="default" w:ascii="Times New Roman" w:hAnsi="Times New Roman" w:cs="Times New Roman"/>
          <w:color w:val="auto"/>
          <w:sz w:val="24"/>
          <w:szCs w:val="24"/>
        </w:rPr>
        <w:t>本次政务外网优化升级方案的建设目标聚焦于显著提升视频传输的稳定性，构建一个稳定、高效、安全的视频传输网络平台，为远程协作、应急指挥、公共服务等关键视频应用场景提供坚实的技术支撑。</w:t>
      </w:r>
    </w:p>
    <w:p>
      <w:pPr>
        <w:spacing w:after="0" w:line="360" w:lineRule="auto"/>
        <w:ind w:left="-4" w:leftChars="-2"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确保临港新片区监控视频等数据能与市视频专网、浦东视频专网进行数据互通。</w:t>
      </w:r>
    </w:p>
    <w:p>
      <w:pPr>
        <w:spacing w:after="0" w:line="360" w:lineRule="auto"/>
        <w:ind w:left="-4" w:leftChars="-2"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确保视频传输的高可用性与低延迟：通过优化网络拓扑结构，增加冗余链路与节点，确保政务视频会议、远程监控等视频传输活动的高可用性与超低延迟表现，即使在高峰时段或网络拥堵情况下也能保持流畅无阻。</w:t>
      </w:r>
    </w:p>
    <w:p>
      <w:pPr>
        <w:spacing w:after="0" w:line="360" w:lineRule="auto"/>
        <w:ind w:left="-4" w:leftChars="-2"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增强视频传输的抗干扰能力：将数据流量与视频流量进行分离传输，有效抵御网络波动与突发状况对视频传输质量的影响，确保视频画面清晰稳定。</w:t>
      </w:r>
    </w:p>
    <w:p>
      <w:pPr>
        <w:spacing w:after="0" w:line="360" w:lineRule="auto"/>
        <w:ind w:left="-4" w:leftChars="-2"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实现端到端的视频传输安全：采用严格的访问控制机制，确保视频数据在传输过程中的安全性，防止非法访问，为视频通信提供安全保障。</w:t>
      </w:r>
    </w:p>
    <w:p>
      <w:pPr>
        <w:spacing w:line="360" w:lineRule="auto"/>
        <w:ind w:firstLine="480" w:firstLineChars="200"/>
        <w:rPr>
          <w:rFonts w:hint="default" w:ascii="Times New Roman" w:hAnsi="Times New Roman" w:cs="Times New Roman"/>
          <w:color w:val="auto"/>
          <w:kern w:val="1"/>
          <w:sz w:val="24"/>
          <w:szCs w:val="24"/>
        </w:rPr>
      </w:pPr>
      <w:r>
        <w:rPr>
          <w:rFonts w:hint="default" w:ascii="Times New Roman" w:hAnsi="Times New Roman" w:cs="Times New Roman"/>
          <w:color w:val="auto"/>
          <w:kern w:val="1"/>
          <w:sz w:val="24"/>
          <w:szCs w:val="24"/>
        </w:rPr>
        <w:t>本次项目主要目标如下：</w:t>
      </w:r>
    </w:p>
    <w:p>
      <w:pPr>
        <w:spacing w:line="360" w:lineRule="auto"/>
        <w:ind w:firstLine="480" w:firstLineChars="200"/>
        <w:rPr>
          <w:rFonts w:hint="default" w:ascii="Times New Roman" w:hAnsi="Times New Roman" w:cs="Times New Roman"/>
          <w:color w:val="auto"/>
          <w:kern w:val="1"/>
          <w:sz w:val="24"/>
          <w:szCs w:val="24"/>
        </w:rPr>
      </w:pPr>
      <w:r>
        <w:rPr>
          <w:rFonts w:hint="default" w:ascii="Times New Roman" w:hAnsi="Times New Roman" w:cs="Times New Roman"/>
          <w:color w:val="auto"/>
          <w:kern w:val="1"/>
          <w:sz w:val="24"/>
          <w:szCs w:val="24"/>
          <w:lang w:eastAsia="zh-CN"/>
        </w:rPr>
        <w:t>（</w:t>
      </w:r>
      <w:r>
        <w:rPr>
          <w:rFonts w:hint="default" w:ascii="Times New Roman" w:hAnsi="Times New Roman" w:cs="Times New Roman"/>
          <w:color w:val="auto"/>
          <w:kern w:val="1"/>
          <w:sz w:val="24"/>
          <w:szCs w:val="24"/>
        </w:rPr>
        <w:t>1</w:t>
      </w:r>
      <w:r>
        <w:rPr>
          <w:rFonts w:hint="default" w:ascii="Times New Roman" w:hAnsi="Times New Roman" w:cs="Times New Roman"/>
          <w:color w:val="auto"/>
          <w:kern w:val="1"/>
          <w:sz w:val="24"/>
          <w:szCs w:val="24"/>
          <w:lang w:eastAsia="zh-CN"/>
        </w:rPr>
        <w:t>）</w:t>
      </w:r>
      <w:r>
        <w:rPr>
          <w:rFonts w:hint="default" w:ascii="Times New Roman" w:hAnsi="Times New Roman" w:cs="Times New Roman"/>
          <w:color w:val="auto"/>
          <w:kern w:val="1"/>
          <w:sz w:val="24"/>
          <w:szCs w:val="24"/>
        </w:rPr>
        <w:t>提升新型智慧城市应用的可持续支撑能力，提升核心网络</w:t>
      </w:r>
      <w:r>
        <w:rPr>
          <w:rFonts w:hint="default" w:ascii="Times New Roman" w:hAnsi="Times New Roman" w:cs="Times New Roman"/>
          <w:color w:val="auto"/>
          <w:kern w:val="1"/>
          <w:sz w:val="24"/>
          <w:szCs w:val="24"/>
          <w:lang w:val="en-US" w:eastAsia="zh-CN"/>
        </w:rPr>
        <w:t>视频传输的</w:t>
      </w:r>
      <w:r>
        <w:rPr>
          <w:rFonts w:hint="default" w:ascii="Times New Roman" w:hAnsi="Times New Roman" w:cs="Times New Roman"/>
          <w:color w:val="auto"/>
          <w:kern w:val="1"/>
          <w:sz w:val="24"/>
          <w:szCs w:val="24"/>
        </w:rPr>
        <w:t>承载能力，为建设新型智慧城市应用发展提供可持续支撑。</w:t>
      </w:r>
    </w:p>
    <w:p>
      <w:pPr>
        <w:spacing w:line="360" w:lineRule="auto"/>
        <w:ind w:firstLine="480" w:firstLineChars="200"/>
        <w:rPr>
          <w:rFonts w:hint="default" w:ascii="Times New Roman" w:hAnsi="Times New Roman" w:cs="Times New Roman"/>
          <w:color w:val="auto"/>
          <w:kern w:val="1"/>
          <w:sz w:val="24"/>
          <w:szCs w:val="24"/>
        </w:rPr>
      </w:pPr>
      <w:r>
        <w:rPr>
          <w:rFonts w:hint="default" w:ascii="Times New Roman" w:hAnsi="Times New Roman" w:cs="Times New Roman"/>
          <w:color w:val="auto"/>
          <w:kern w:val="1"/>
          <w:sz w:val="24"/>
          <w:szCs w:val="24"/>
          <w:lang w:eastAsia="zh-CN"/>
        </w:rPr>
        <w:t>（</w:t>
      </w:r>
      <w:r>
        <w:rPr>
          <w:rFonts w:hint="default" w:ascii="Times New Roman" w:hAnsi="Times New Roman" w:cs="Times New Roman"/>
          <w:color w:val="auto"/>
          <w:kern w:val="1"/>
          <w:sz w:val="24"/>
          <w:szCs w:val="24"/>
          <w:lang w:val="en-US" w:eastAsia="zh-CN"/>
        </w:rPr>
        <w:t>2</w:t>
      </w:r>
      <w:r>
        <w:rPr>
          <w:rFonts w:hint="default" w:ascii="Times New Roman" w:hAnsi="Times New Roman" w:cs="Times New Roman"/>
          <w:color w:val="auto"/>
          <w:kern w:val="1"/>
          <w:sz w:val="24"/>
          <w:szCs w:val="24"/>
          <w:lang w:eastAsia="zh-CN"/>
        </w:rPr>
        <w:t>）</w:t>
      </w:r>
      <w:r>
        <w:rPr>
          <w:rFonts w:hint="default" w:ascii="Times New Roman" w:hAnsi="Times New Roman" w:cs="Times New Roman"/>
          <w:color w:val="auto"/>
          <w:kern w:val="1"/>
          <w:sz w:val="24"/>
          <w:szCs w:val="24"/>
        </w:rPr>
        <w:t>提升政府社会管理和公共服务职能的保障能力，</w:t>
      </w:r>
      <w:r>
        <w:rPr>
          <w:rFonts w:hint="default" w:ascii="Times New Roman" w:hAnsi="Times New Roman" w:cs="Times New Roman"/>
          <w:color w:val="auto"/>
          <w:kern w:val="1"/>
          <w:sz w:val="24"/>
          <w:szCs w:val="24"/>
          <w:lang w:val="en-US" w:eastAsia="zh-CN"/>
        </w:rPr>
        <w:t>强化网络可靠性，</w:t>
      </w:r>
      <w:r>
        <w:rPr>
          <w:rFonts w:hint="default" w:ascii="Times New Roman" w:hAnsi="Times New Roman" w:cs="Times New Roman"/>
          <w:color w:val="auto"/>
          <w:kern w:val="1"/>
          <w:sz w:val="24"/>
          <w:szCs w:val="24"/>
        </w:rPr>
        <w:t>形成7*24小时不间断的政府社会管理能力和公共服务能力的网络保障。</w:t>
      </w:r>
    </w:p>
    <w:p>
      <w:pPr>
        <w:spacing w:line="360" w:lineRule="auto"/>
        <w:ind w:firstLine="480" w:firstLineChars="200"/>
        <w:rPr>
          <w:rFonts w:hint="default" w:ascii="Times New Roman" w:hAnsi="Times New Roman" w:cs="Times New Roman"/>
          <w:color w:val="auto"/>
          <w:kern w:val="1"/>
          <w:sz w:val="24"/>
          <w:szCs w:val="24"/>
        </w:rPr>
      </w:pPr>
      <w:r>
        <w:rPr>
          <w:rFonts w:hint="default" w:ascii="Times New Roman" w:hAnsi="Times New Roman" w:cs="Times New Roman"/>
          <w:color w:val="auto"/>
          <w:kern w:val="1"/>
          <w:sz w:val="24"/>
          <w:szCs w:val="24"/>
          <w:lang w:eastAsia="zh-CN"/>
        </w:rPr>
        <w:t>（</w:t>
      </w:r>
      <w:r>
        <w:rPr>
          <w:rFonts w:hint="default" w:ascii="Times New Roman" w:hAnsi="Times New Roman" w:cs="Times New Roman"/>
          <w:color w:val="auto"/>
          <w:kern w:val="1"/>
          <w:sz w:val="24"/>
          <w:szCs w:val="24"/>
          <w:lang w:val="en-US" w:eastAsia="zh-CN"/>
        </w:rPr>
        <w:t>3</w:t>
      </w:r>
      <w:r>
        <w:rPr>
          <w:rFonts w:hint="default" w:ascii="Times New Roman" w:hAnsi="Times New Roman" w:cs="Times New Roman"/>
          <w:color w:val="auto"/>
          <w:kern w:val="1"/>
          <w:sz w:val="24"/>
          <w:szCs w:val="24"/>
          <w:lang w:eastAsia="zh-CN"/>
        </w:rPr>
        <w:t>）</w:t>
      </w:r>
      <w:r>
        <w:rPr>
          <w:rFonts w:hint="default" w:ascii="Times New Roman" w:hAnsi="Times New Roman" w:cs="Times New Roman"/>
          <w:color w:val="auto"/>
          <w:kern w:val="1"/>
          <w:sz w:val="24"/>
          <w:szCs w:val="24"/>
        </w:rPr>
        <w:t>提升政务信息的综合安全防护能力，强化安全防护体系，形成对各类安全威胁的主动防御和安全态势的主动感知能力，提升政务信息服务的综合安全防护能力。</w:t>
      </w:r>
    </w:p>
    <w:p>
      <w:pPr>
        <w:spacing w:line="360" w:lineRule="auto"/>
        <w:ind w:firstLine="480" w:firstLineChars="200"/>
        <w:rPr>
          <w:rFonts w:hint="default" w:ascii="Times New Roman" w:hAnsi="Times New Roman" w:cs="Times New Roman"/>
          <w:color w:val="auto"/>
          <w:kern w:val="1"/>
          <w:sz w:val="24"/>
          <w:szCs w:val="24"/>
        </w:rPr>
      </w:pPr>
      <w:r>
        <w:rPr>
          <w:rFonts w:hint="default" w:ascii="Times New Roman" w:hAnsi="Times New Roman" w:cs="Times New Roman"/>
          <w:color w:val="auto"/>
          <w:kern w:val="1"/>
          <w:sz w:val="24"/>
          <w:szCs w:val="24"/>
        </w:rPr>
        <w:t>综上所述，本次项目</w:t>
      </w:r>
      <w:r>
        <w:rPr>
          <w:rFonts w:hint="default" w:ascii="Times New Roman" w:hAnsi="Times New Roman" w:cs="Times New Roman"/>
          <w:color w:val="auto"/>
          <w:kern w:val="1"/>
          <w:sz w:val="24"/>
          <w:szCs w:val="24"/>
          <w:lang w:val="en-US" w:eastAsia="zh-CN"/>
        </w:rPr>
        <w:t>将</w:t>
      </w:r>
      <w:r>
        <w:rPr>
          <w:rFonts w:hint="default" w:ascii="Times New Roman" w:hAnsi="Times New Roman" w:cs="Times New Roman"/>
          <w:color w:val="auto"/>
          <w:kern w:val="1"/>
          <w:sz w:val="24"/>
          <w:szCs w:val="24"/>
        </w:rPr>
        <w:t>实施政务外网传输效能优化服务，完成“一网双平面”网络架构建设，通过4台高性能交换机和2台防火墙的部署与配置，将数据、视频流量归属分流，并达到网络冗余、高性能传输的效果，包含网络规划、网络调试、方案实施、网络互连等，确保业务连续性及传输可靠性，满足网络视频接入与并发能力扩容的需求，完成核心关键网络设备的高可用部署，建立故障切换机制，提高网络的容错能力。</w:t>
      </w:r>
    </w:p>
    <w:p>
      <w:pPr>
        <w:spacing w:after="0" w:line="360" w:lineRule="auto"/>
        <w:ind w:left="-4" w:leftChars="-2"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结合临港新片区的实际应用和发展要求，为了保证满足使用需求，考虑到今后有较大的扩展空间，同时需具备良好的电源和网络条件。在网络系统设计时，主要应遵循以下原则：</w:t>
      </w:r>
    </w:p>
    <w:p>
      <w:pPr>
        <w:spacing w:after="0" w:line="360" w:lineRule="auto"/>
        <w:ind w:left="-4" w:leftChars="-2"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（1）高性能：网络要求具有数据、图像、语音等多媒体实时通信能力。主干网应提供可保证的服务质量和充足的带宽，并具有发展能力，以适应未来网络技术的发展。采用核心层</w:t>
      </w:r>
      <w:r>
        <w:rPr>
          <w:rFonts w:hint="default" w:ascii="Times New Roman" w:hAnsi="Times New Roman" w:cs="Times New Roman"/>
          <w:color w:val="auto"/>
          <w:sz w:val="24"/>
          <w:szCs w:val="24"/>
          <w:lang w:val="en-US" w:eastAsia="zh-CN"/>
        </w:rPr>
        <w:t>40G</w:t>
      </w:r>
      <w:r>
        <w:rPr>
          <w:rFonts w:hint="default" w:ascii="Times New Roman" w:hAnsi="Times New Roman" w:cs="Times New Roman"/>
          <w:color w:val="auto"/>
          <w:sz w:val="24"/>
          <w:szCs w:val="24"/>
        </w:rPr>
        <w:t>到汇聚层，</w:t>
      </w:r>
      <w:r>
        <w:rPr>
          <w:rFonts w:hint="default" w:ascii="Times New Roman" w:hAnsi="Times New Roman" w:cs="Times New Roman"/>
          <w:color w:val="auto"/>
          <w:sz w:val="24"/>
          <w:szCs w:val="24"/>
          <w:lang w:val="en-US" w:eastAsia="zh-CN"/>
        </w:rPr>
        <w:t>10G到接入端</w:t>
      </w:r>
      <w:r>
        <w:rPr>
          <w:rFonts w:hint="default" w:ascii="Times New Roman" w:hAnsi="Times New Roman" w:cs="Times New Roman"/>
          <w:color w:val="auto"/>
          <w:sz w:val="24"/>
          <w:szCs w:val="24"/>
        </w:rPr>
        <w:t>；同时，核心层应具备100G接口扩展能力，以适应未来几年内业务需求增长对设备性能的需求。</w:t>
      </w:r>
    </w:p>
    <w:p>
      <w:pPr>
        <w:spacing w:after="0" w:line="360" w:lineRule="auto"/>
        <w:ind w:left="-4" w:leftChars="-2"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高可靠性：网络系统是日常业务和各种应用系统的基础设施，应保证工作日和重点时期不间断运行。整个网络应有足够的冗余，设备在发生故障时能以热插拔的方式在最短时间内加以修复；同时，可靠性还应充分考虑网络系统的性价比，使整个网络具有一定的容错能力，减少单点故障。</w:t>
      </w:r>
    </w:p>
    <w:p>
      <w:pPr>
        <w:spacing w:after="0" w:line="360" w:lineRule="auto"/>
        <w:ind w:left="-4" w:leftChars="-2"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（3）标准化：所有网络设备和路由协议都应符合有关国际标准以保证不同厂家网络设备之间的互操作性和网络系统的开放性。</w:t>
      </w:r>
    </w:p>
    <w:p>
      <w:pPr>
        <w:spacing w:after="0" w:line="360" w:lineRule="auto"/>
        <w:ind w:left="-4" w:leftChars="-2"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可扩充性和可扩展性：所有网络设备不但满足当前需要，并在扩充模块后，满足可预见将来需求。网络设计要考虑网络系统应用和今后网络的发展，便于向更新技术的升级与衔接。要留有扩充余量，包括端口数量和带宽的升级能力。整体网络采用模块设计，保证新增职能部门、业务服务器的扩展灵活性，避免网络故障或网络威胁对整个业务与办公系统的影响。</w:t>
      </w:r>
    </w:p>
    <w:p>
      <w:pPr>
        <w:spacing w:after="0" w:line="360" w:lineRule="auto"/>
        <w:ind w:left="-4" w:leftChars="-2"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（5）易管理性：网络设备应易于管理，易于维护，操作简单，易学，易用，便于进行网络配置，发现故障。</w:t>
      </w:r>
    </w:p>
    <w:p>
      <w:pPr>
        <w:spacing w:after="0" w:line="360" w:lineRule="auto"/>
        <w:ind w:left="-4" w:leftChars="-2"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支持多媒体：支持文本、语音、图形、图像及音频、视频等多种媒体信息的传输、查询服务，具有多种基于优先级队列的QoS保证，多媒体应用对服务质量有很高的要求，如带宽，延迟，延迟的变化等，需要网络对服务质量（QoS）有很好的支持。</w:t>
      </w:r>
    </w:p>
    <w:p>
      <w:pPr>
        <w:spacing w:after="0"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（7）安全性：</w:t>
      </w:r>
      <w:r>
        <w:rPr>
          <w:rFonts w:hint="default" w:ascii="Times New Roman" w:hAnsi="Times New Roman" w:cs="Times New Roman"/>
          <w:color w:val="auto"/>
          <w:sz w:val="24"/>
          <w:szCs w:val="24"/>
          <w:lang w:val="en-US"/>
        </w:rPr>
        <w:t>政务领域</w:t>
      </w:r>
      <w:r>
        <w:rPr>
          <w:rFonts w:hint="default" w:ascii="Times New Roman" w:hAnsi="Times New Roman" w:cs="Times New Roman"/>
          <w:color w:val="auto"/>
          <w:sz w:val="24"/>
          <w:szCs w:val="24"/>
        </w:rPr>
        <w:t>的数据、文件、</w:t>
      </w:r>
      <w:r>
        <w:rPr>
          <w:rFonts w:hint="default" w:ascii="Times New Roman" w:hAnsi="Times New Roman" w:cs="Times New Roman"/>
          <w:color w:val="auto"/>
          <w:sz w:val="24"/>
          <w:szCs w:val="24"/>
          <w:lang w:val="en-US"/>
        </w:rPr>
        <w:t>视频</w:t>
      </w:r>
      <w:r>
        <w:rPr>
          <w:rFonts w:hint="default" w:ascii="Times New Roman" w:hAnsi="Times New Roman" w:cs="Times New Roman"/>
          <w:color w:val="auto"/>
          <w:sz w:val="24"/>
          <w:szCs w:val="24"/>
        </w:rPr>
        <w:t>多数具有较高的安全性需求，因此，网络系统必须提供较高的安全防护能力，对使用的信息进行严格的权限管理，在技术上提供先进的、可靠的、全面的安全方案和应急措施，最大程度上确保系统的安全运行。同时符合国家关于网络安全标准和管理条例。</w:t>
      </w:r>
    </w:p>
    <w:p>
      <w:pPr>
        <w:spacing w:after="0" w:line="360" w:lineRule="auto"/>
        <w:ind w:left="-4" w:leftChars="-2"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（8）实用性：系统</w:t>
      </w:r>
      <w:r>
        <w:rPr>
          <w:rFonts w:hint="default" w:ascii="Times New Roman" w:hAnsi="Times New Roman" w:cs="Times New Roman"/>
          <w:color w:val="auto"/>
          <w:sz w:val="24"/>
          <w:szCs w:val="24"/>
          <w:lang w:val="en-US"/>
        </w:rPr>
        <w:t>优化</w:t>
      </w:r>
      <w:r>
        <w:rPr>
          <w:rFonts w:hint="default" w:ascii="Times New Roman" w:hAnsi="Times New Roman" w:cs="Times New Roman"/>
          <w:color w:val="auto"/>
          <w:sz w:val="24"/>
          <w:szCs w:val="24"/>
        </w:rPr>
        <w:t>建设首先要从系统的实用性角度出发，未来信息传输都将依赖于计算机网络系统，所以系统设计必须具有很强的实用性，满足不同用户信息服务的实际需要，具有很高的性能价格比，能为多种应用系统提供强有力的支持平台；同时应很好地利用现有设备资源，保护已有投资。</w:t>
      </w:r>
    </w:p>
    <w:p>
      <w:pPr>
        <w:spacing w:after="0" w:line="360" w:lineRule="auto"/>
        <w:ind w:firstLine="480" w:firstLineChars="200"/>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遵从</w:t>
      </w:r>
      <w:r>
        <w:rPr>
          <w:rFonts w:hint="default" w:ascii="Times New Roman" w:hAnsi="Times New Roman" w:cs="Times New Roman"/>
          <w:color w:val="auto"/>
          <w:sz w:val="24"/>
          <w:szCs w:val="24"/>
        </w:rPr>
        <w:t>《上海市电子政务外网建设和运行管理指南》</w:t>
      </w:r>
      <w:r>
        <w:rPr>
          <w:rFonts w:hint="default" w:ascii="Times New Roman" w:hAnsi="Times New Roman" w:cs="Times New Roman"/>
          <w:color w:val="auto"/>
          <w:sz w:val="24"/>
          <w:szCs w:val="24"/>
          <w:lang w:val="en-US"/>
        </w:rPr>
        <w:t>指导意见，按照“一网双平面”的架构对政务外网优化升级，从硬件设备上满足完全冗余架构，并配备防火墙安全设备，极大地提升临港新片区政务外网的稳定性、高效性、安全性，全方位补齐临港新片区一网双平面的视频层。</w:t>
      </w:r>
    </w:p>
    <w:p>
      <w:pPr>
        <w:spacing w:after="0"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采用“一网双平面”架构，即数据平面承载数据流量，视频平面承载视频流量，在政务外网上逻辑隔离、独立运行、互为备份，建设一张大带宽、高可靠、支持IPv6的视频专网，全面服务于临港新片区“一网通办”和“一网统管”。</w:t>
      </w:r>
    </w:p>
    <w:p>
      <w:pPr>
        <w:spacing w:after="0"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网络架构</w:t>
      </w:r>
      <w:r>
        <w:rPr>
          <w:rFonts w:hint="eastAsia" w:ascii="Times New Roman" w:hAnsi="Times New Roman" w:cs="Times New Roman"/>
          <w:color w:val="auto"/>
          <w:sz w:val="24"/>
          <w:szCs w:val="24"/>
          <w:lang w:val="en-US" w:eastAsia="zh-CN"/>
        </w:rPr>
        <w:t>示意</w:t>
      </w:r>
      <w:r>
        <w:rPr>
          <w:rFonts w:hint="default" w:ascii="Times New Roman" w:hAnsi="Times New Roman" w:cs="Times New Roman"/>
          <w:color w:val="auto"/>
          <w:sz w:val="24"/>
          <w:szCs w:val="24"/>
        </w:rPr>
        <w:t>图如下：</w:t>
      </w:r>
    </w:p>
    <w:p>
      <w:pPr>
        <w:spacing w:after="0" w:line="360" w:lineRule="auto"/>
        <w:ind w:left="-4" w:leftChars="0" w:firstLine="4"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inline distT="0" distB="0" distL="0" distR="0">
            <wp:extent cx="5941060" cy="3645535"/>
            <wp:effectExtent l="0" t="0" r="2540" b="12065"/>
            <wp:docPr id="2074395379" name="图片 19"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95379" name="图片 19" descr="图片包含 图示&#10;&#10;描述已自动生成"/>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1060" cy="3645535"/>
                    </a:xfrm>
                    <a:prstGeom prst="rect">
                      <a:avLst/>
                    </a:prstGeom>
                  </pic:spPr>
                </pic:pic>
              </a:graphicData>
            </a:graphic>
          </wp:inline>
        </w:drawing>
      </w:r>
    </w:p>
    <w:p>
      <w:pPr>
        <w:spacing w:after="0" w:line="360" w:lineRule="auto"/>
        <w:ind w:left="-4" w:leftChars="-2" w:firstLine="480" w:firstLineChars="200"/>
        <w:rPr>
          <w:rFonts w:hint="default" w:ascii="Times New Roman" w:hAnsi="Times New Roman" w:eastAsia="宋体" w:cs="Times New Roman"/>
          <w:color w:val="auto"/>
          <w:sz w:val="24"/>
          <w:szCs w:val="21"/>
        </w:rPr>
      </w:pPr>
      <w:r>
        <w:rPr>
          <w:rFonts w:hint="default" w:ascii="Times New Roman" w:hAnsi="Times New Roman" w:eastAsia="宋体" w:cs="Times New Roman"/>
          <w:color w:val="auto"/>
          <w:sz w:val="24"/>
          <w:szCs w:val="21"/>
        </w:rPr>
        <w:t xml:space="preserve">新建的视频专网作为视频专用网络，综合承载视频监控等多种业务，在临港新片区形成“横向到边、纵向到底”的覆盖全区的视频采集感知网络。临港新片区电子政务外网上联市级政务外网，并覆盖各部门、街镇和村居。 </w:t>
      </w:r>
    </w:p>
    <w:p>
      <w:pPr>
        <w:spacing w:line="360" w:lineRule="auto"/>
        <w:ind w:firstLine="480" w:firstLineChars="200"/>
        <w:rPr>
          <w:rFonts w:hint="default" w:ascii="Times New Roman" w:hAnsi="Times New Roman" w:cs="Times New Roman"/>
          <w:color w:val="auto"/>
          <w:kern w:val="1"/>
          <w:sz w:val="24"/>
          <w:szCs w:val="24"/>
        </w:rPr>
      </w:pPr>
    </w:p>
    <w:p>
      <w:pPr>
        <w:spacing w:line="360" w:lineRule="auto"/>
        <w:ind w:firstLine="480" w:firstLineChars="200"/>
        <w:rPr>
          <w:rFonts w:hint="default" w:ascii="Times New Roman" w:hAnsi="Times New Roman" w:cs="Times New Roman"/>
          <w:color w:val="auto"/>
          <w:kern w:val="1"/>
          <w:sz w:val="24"/>
          <w:szCs w:val="24"/>
        </w:rPr>
      </w:pPr>
      <w:r>
        <w:rPr>
          <w:rFonts w:hint="default" w:ascii="Times New Roman" w:hAnsi="Times New Roman" w:cs="Times New Roman"/>
          <w:color w:val="auto"/>
          <w:kern w:val="1"/>
          <w:sz w:val="24"/>
          <w:szCs w:val="24"/>
        </w:rPr>
        <w:t>网络结构示意图如下：</w:t>
      </w:r>
    </w:p>
    <w:p>
      <w:pPr>
        <w:spacing w:line="360" w:lineRule="auto"/>
        <w:rPr>
          <w:rFonts w:hint="default" w:ascii="Times New Roman" w:hAnsi="Times New Roman" w:cs="Times New Roman"/>
          <w:color w:val="auto"/>
          <w:kern w:val="1"/>
          <w:sz w:val="24"/>
          <w:szCs w:val="24"/>
        </w:rPr>
      </w:pPr>
      <w:r>
        <w:rPr>
          <w:rFonts w:hint="default" w:ascii="Times New Roman" w:hAnsi="Times New Roman" w:cs="Times New Roman"/>
          <w:color w:val="auto"/>
        </w:rPr>
        <w:drawing>
          <wp:inline distT="0" distB="0" distL="0" distR="0">
            <wp:extent cx="5967095" cy="3081655"/>
            <wp:effectExtent l="0" t="0" r="1905" b="17145"/>
            <wp:docPr id="402" name="图片 402" descr="图示, 日程表&#10;&#10;描述已自动生成"/>
            <wp:cNvGraphicFramePr/>
            <a:graphic xmlns:a="http://schemas.openxmlformats.org/drawingml/2006/main">
              <a:graphicData uri="http://schemas.openxmlformats.org/drawingml/2006/picture">
                <pic:pic xmlns:pic="http://schemas.openxmlformats.org/drawingml/2006/picture">
                  <pic:nvPicPr>
                    <pic:cNvPr id="402" name="图片 402" descr="图示, 日程表&#10;&#10;描述已自动生成"/>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016976" cy="3107430"/>
                    </a:xfrm>
                    <a:prstGeom prst="rect">
                      <a:avLst/>
                    </a:prstGeom>
                    <a:noFill/>
                    <a:ln>
                      <a:noFill/>
                    </a:ln>
                  </pic:spPr>
                </pic:pic>
              </a:graphicData>
            </a:graphic>
          </wp:inline>
        </w:drawing>
      </w:r>
    </w:p>
    <w:p>
      <w:pPr>
        <w:spacing w:line="360" w:lineRule="auto"/>
        <w:ind w:firstLine="480" w:firstLineChars="200"/>
        <w:rPr>
          <w:rFonts w:hint="default" w:ascii="Times New Roman" w:hAnsi="Times New Roman" w:cs="Times New Roman"/>
          <w:color w:val="auto"/>
          <w:kern w:val="1"/>
          <w:sz w:val="24"/>
          <w:szCs w:val="24"/>
        </w:rPr>
      </w:pPr>
      <w:r>
        <w:rPr>
          <w:rFonts w:hint="default" w:ascii="Times New Roman" w:hAnsi="Times New Roman" w:cs="Times New Roman"/>
          <w:color w:val="auto"/>
          <w:kern w:val="1"/>
          <w:sz w:val="24"/>
          <w:szCs w:val="24"/>
        </w:rPr>
        <w:t>同时，提供相应的技术保障服务，验收合格后</w:t>
      </w:r>
      <w:r>
        <w:rPr>
          <w:rFonts w:hint="eastAsia" w:cs="Times New Roman"/>
          <w:color w:val="auto"/>
          <w:kern w:val="1"/>
          <w:sz w:val="24"/>
          <w:szCs w:val="24"/>
          <w:lang w:eastAsia="zh-CN"/>
        </w:rPr>
        <w:t>，对</w:t>
      </w:r>
      <w:r>
        <w:rPr>
          <w:rFonts w:hint="default" w:ascii="Times New Roman" w:hAnsi="Times New Roman" w:cs="Times New Roman"/>
          <w:color w:val="auto"/>
          <w:kern w:val="1"/>
          <w:sz w:val="24"/>
          <w:szCs w:val="24"/>
        </w:rPr>
        <w:t>系统提供不少于1年的免费维保服务，其中硬件设备不少于3年的免费维保服务。包括定期健康检查、配置优化及故障响应等技术支持，保障系统持续稳定运行。</w:t>
      </w:r>
    </w:p>
    <w:p>
      <w:pPr>
        <w:spacing w:after="0" w:line="360" w:lineRule="auto"/>
        <w:ind w:left="-4" w:leftChars="-2"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在</w:t>
      </w:r>
      <w:r>
        <w:rPr>
          <w:rFonts w:hint="eastAsia" w:cs="Times New Roman"/>
          <w:color w:val="auto"/>
          <w:sz w:val="24"/>
          <w:szCs w:val="24"/>
          <w:lang w:val="en-US" w:eastAsia="zh-CN"/>
        </w:rPr>
        <w:t>管委会</w:t>
      </w:r>
      <w:r>
        <w:rPr>
          <w:rFonts w:hint="default" w:ascii="Times New Roman" w:hAnsi="Times New Roman" w:cs="Times New Roman"/>
          <w:color w:val="auto"/>
          <w:sz w:val="24"/>
          <w:szCs w:val="24"/>
          <w:lang w:val="en-US" w:eastAsia="zh-CN"/>
        </w:rPr>
        <w:t>核心</w:t>
      </w:r>
      <w:r>
        <w:rPr>
          <w:rFonts w:hint="default" w:ascii="Times New Roman" w:hAnsi="Times New Roman" w:cs="Times New Roman"/>
          <w:color w:val="auto"/>
          <w:sz w:val="24"/>
          <w:szCs w:val="24"/>
        </w:rPr>
        <w:t>机房部署两台40G核心级交换机，同一</w:t>
      </w:r>
      <w:r>
        <w:rPr>
          <w:rFonts w:hint="eastAsia" w:cs="Times New Roman"/>
          <w:color w:val="auto"/>
          <w:sz w:val="24"/>
          <w:szCs w:val="24"/>
          <w:lang w:val="en-US" w:eastAsia="zh-CN"/>
        </w:rPr>
        <w:t>机房</w:t>
      </w:r>
      <w:r>
        <w:rPr>
          <w:rFonts w:hint="default" w:ascii="Times New Roman" w:hAnsi="Times New Roman" w:cs="Times New Roman"/>
          <w:color w:val="auto"/>
          <w:sz w:val="24"/>
          <w:szCs w:val="24"/>
        </w:rPr>
        <w:t>的核心交换机通过40G互联，在数据平面</w:t>
      </w:r>
      <w:r>
        <w:rPr>
          <w:rFonts w:hint="eastAsia" w:cs="Times New Roman"/>
          <w:color w:val="auto"/>
          <w:sz w:val="24"/>
          <w:szCs w:val="24"/>
          <w:lang w:val="en-US" w:eastAsia="zh-CN"/>
        </w:rPr>
        <w:t>和视频平面</w:t>
      </w:r>
      <w:r>
        <w:rPr>
          <w:rFonts w:hint="default" w:ascii="Times New Roman" w:hAnsi="Times New Roman" w:cs="Times New Roman"/>
          <w:color w:val="auto"/>
          <w:sz w:val="24"/>
          <w:szCs w:val="24"/>
        </w:rPr>
        <w:t>上，两个机房的核心交换机两两一组分别做数据业务、视频业务双平面。</w:t>
      </w:r>
    </w:p>
    <w:p>
      <w:pPr>
        <w:spacing w:after="0" w:line="360" w:lineRule="auto"/>
        <w:ind w:left="-4" w:leftChars="-2"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在</w:t>
      </w:r>
      <w:r>
        <w:rPr>
          <w:rFonts w:hint="eastAsia" w:cs="Times New Roman"/>
          <w:color w:val="auto"/>
          <w:sz w:val="24"/>
          <w:szCs w:val="24"/>
          <w:lang w:val="en-US" w:eastAsia="zh-CN"/>
        </w:rPr>
        <w:t>城运中心数据</w:t>
      </w:r>
      <w:r>
        <w:rPr>
          <w:rFonts w:hint="default" w:ascii="Times New Roman" w:hAnsi="Times New Roman" w:cs="Times New Roman"/>
          <w:color w:val="auto"/>
          <w:sz w:val="24"/>
          <w:szCs w:val="24"/>
        </w:rPr>
        <w:t>机房部署两台40G核心级交换机，同一</w:t>
      </w:r>
      <w:r>
        <w:rPr>
          <w:rFonts w:hint="eastAsia" w:cs="Times New Roman"/>
          <w:color w:val="auto"/>
          <w:sz w:val="24"/>
          <w:szCs w:val="24"/>
          <w:lang w:val="en-US" w:eastAsia="zh-CN"/>
        </w:rPr>
        <w:t>机房</w:t>
      </w:r>
      <w:r>
        <w:rPr>
          <w:rFonts w:hint="default" w:ascii="Times New Roman" w:hAnsi="Times New Roman" w:cs="Times New Roman"/>
          <w:color w:val="auto"/>
          <w:sz w:val="24"/>
          <w:szCs w:val="24"/>
        </w:rPr>
        <w:t>的核心交换机通过40G互联，在数据平面</w:t>
      </w:r>
      <w:r>
        <w:rPr>
          <w:rFonts w:hint="eastAsia" w:cs="Times New Roman"/>
          <w:color w:val="auto"/>
          <w:sz w:val="24"/>
          <w:szCs w:val="24"/>
          <w:lang w:val="en-US" w:eastAsia="zh-CN"/>
        </w:rPr>
        <w:t>和视频平面</w:t>
      </w:r>
      <w:r>
        <w:rPr>
          <w:rFonts w:hint="default" w:ascii="Times New Roman" w:hAnsi="Times New Roman" w:cs="Times New Roman"/>
          <w:color w:val="auto"/>
          <w:sz w:val="24"/>
          <w:szCs w:val="24"/>
        </w:rPr>
        <w:t>上，两个机房的核心交换机两两一组分别做数据业务、视频业务双平面。</w:t>
      </w:r>
    </w:p>
    <w:p>
      <w:pPr>
        <w:spacing w:after="0" w:line="360" w:lineRule="auto"/>
        <w:ind w:left="-4" w:leftChars="-2"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数据平面、视频平面采用主备的方案，数据流量由数据平面承载，当数据平面上的链路或设备发生故障时，业务会转发到视频平面上进行备份；当视频平面上的链路或设备发生故障时，业务会转发到数据平面上进行备份。</w:t>
      </w:r>
    </w:p>
    <w:p>
      <w:pPr>
        <w:spacing w:after="0" w:line="360" w:lineRule="auto"/>
        <w:ind w:left="-4" w:leftChars="-2"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核心交换机基于模块化理念进行设计，采用模块化多进程空间系统结构，和基于多处理器并行处理机制以及空分交换结构的硬件体系结构，实现强劲的系统性能和高可靠性融合。核心交换机应支持多个业务槽位，具备100GE、</w:t>
      </w:r>
      <w:r>
        <w:rPr>
          <w:rFonts w:hint="default" w:ascii="Times New Roman" w:hAnsi="Times New Roman" w:cs="Times New Roman"/>
          <w:color w:val="auto"/>
          <w:sz w:val="24"/>
          <w:szCs w:val="24"/>
          <w:lang w:val="en-US" w:eastAsia="zh-CN"/>
        </w:rPr>
        <w:t>40GE、</w:t>
      </w:r>
      <w:r>
        <w:rPr>
          <w:rFonts w:hint="default" w:ascii="Times New Roman" w:hAnsi="Times New Roman" w:cs="Times New Roman"/>
          <w:color w:val="auto"/>
          <w:sz w:val="24"/>
          <w:szCs w:val="24"/>
        </w:rPr>
        <w:t>10GE、GE等各种丰富的接口模块，并全面支持IPV6、MPLS VPN、组播、带宽控制、流量分析等业务功能。核心交换机应使整个系统具备高可靠性、高扩展性、强大的业务能力等特点，可以满足各种IP承载网的建设需求。同时，每台核心交换机的电源、风扇以及主控交换板均选择1+1冗余配置，避免因这三种关键模块中任一模块出现单点故障使整台设备宕机，造成业务中断。</w:t>
      </w:r>
    </w:p>
    <w:p>
      <w:pPr>
        <w:spacing w:after="0" w:line="360" w:lineRule="auto"/>
        <w:ind w:left="-4" w:leftChars="-2"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新增两台40G防火墙，一台放置在临港办公中心核心机房的视频层，一台放置在城运中心核心机房的视频层，对视频层网络进行数据管理及安全防护，也可在目前过渡阶段对数据平面和视频平面起到数据互通的通道。</w:t>
      </w:r>
    </w:p>
    <w:p>
      <w:pPr>
        <w:spacing w:after="0" w:line="360" w:lineRule="auto"/>
        <w:ind w:left="-4" w:leftChars="-2"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网络升级优化后的总体图如下：</w:t>
      </w:r>
    </w:p>
    <w:p>
      <w:pPr>
        <w:spacing w:after="0" w:line="360" w:lineRule="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drawing>
          <wp:inline distT="0" distB="0" distL="114300" distR="114300">
            <wp:extent cx="5687060" cy="5553710"/>
            <wp:effectExtent l="0" t="0" r="2540" b="8890"/>
            <wp:docPr id="2" name="图片 2" descr="截屏2025-07-16 15.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5-07-16 15.47.39"/>
                    <pic:cNvPicPr>
                      <a:picLocks noChangeAspect="1"/>
                    </pic:cNvPicPr>
                  </pic:nvPicPr>
                  <pic:blipFill>
                    <a:blip r:embed="rId7"/>
                    <a:stretch>
                      <a:fillRect/>
                    </a:stretch>
                  </pic:blipFill>
                  <pic:spPr>
                    <a:xfrm>
                      <a:off x="0" y="0"/>
                      <a:ext cx="5687060" cy="5553710"/>
                    </a:xfrm>
                    <a:prstGeom prst="rect">
                      <a:avLst/>
                    </a:prstGeom>
                  </pic:spPr>
                </pic:pic>
              </a:graphicData>
            </a:graphic>
          </wp:inline>
        </w:drawing>
      </w:r>
    </w:p>
    <w:p>
      <w:pPr>
        <w:pStyle w:val="2"/>
        <w:spacing w:line="360" w:lineRule="auto"/>
        <w:rPr>
          <w:rFonts w:hint="default" w:ascii="Times New Roman" w:hAnsi="Times New Roman" w:eastAsia="宋体" w:cs="Times New Roman"/>
          <w:i w:val="0"/>
          <w:iCs/>
          <w:color w:val="auto"/>
          <w:szCs w:val="20"/>
        </w:rPr>
      </w:pPr>
      <w:r>
        <w:rPr>
          <w:rFonts w:hint="default" w:ascii="Times New Roman" w:hAnsi="Times New Roman" w:eastAsia="宋体" w:cs="Times New Roman"/>
          <w:i w:val="0"/>
          <w:iCs/>
          <w:color w:val="auto"/>
          <w:szCs w:val="20"/>
        </w:rPr>
        <w:t>（1）村居等下连单位的IP保持不变，在出口防火墙上新增视频平面出口，可以流畅的互通数据平面及视频平面。</w:t>
      </w:r>
    </w:p>
    <w:p>
      <w:pPr>
        <w:pStyle w:val="2"/>
        <w:spacing w:line="360" w:lineRule="auto"/>
        <w:rPr>
          <w:rFonts w:hint="default" w:ascii="Times New Roman" w:hAnsi="Times New Roman" w:eastAsia="宋体" w:cs="Times New Roman"/>
          <w:i w:val="0"/>
          <w:iCs/>
          <w:color w:val="auto"/>
          <w:szCs w:val="20"/>
        </w:rPr>
      </w:pPr>
      <w:r>
        <w:rPr>
          <w:rFonts w:hint="default" w:ascii="Times New Roman" w:hAnsi="Times New Roman" w:eastAsia="宋体" w:cs="Times New Roman"/>
          <w:i w:val="0"/>
          <w:iCs/>
          <w:color w:val="auto"/>
          <w:szCs w:val="20"/>
        </w:rPr>
        <w:t>（2）临港新片区视频汇聚平台IP保持不变，在出口防火墙上新增视频平面出口，可以流畅的互通数据平面及视频平面。</w:t>
      </w:r>
    </w:p>
    <w:p>
      <w:pPr>
        <w:spacing w:line="360" w:lineRule="auto"/>
        <w:ind w:firstLine="480"/>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2.2需求清单</w:t>
      </w:r>
    </w:p>
    <w:p>
      <w:pPr>
        <w:spacing w:line="360" w:lineRule="auto"/>
        <w:ind w:firstLine="240" w:firstLineChars="100"/>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（1）需求汇总表</w:t>
      </w:r>
    </w:p>
    <w:tbl>
      <w:tblPr>
        <w:tblStyle w:val="51"/>
        <w:tblW w:w="4488" w:type="pct"/>
        <w:jc w:val="center"/>
        <w:tblLayout w:type="autofit"/>
        <w:tblCellMar>
          <w:top w:w="0" w:type="dxa"/>
          <w:left w:w="108" w:type="dxa"/>
          <w:bottom w:w="0" w:type="dxa"/>
          <w:right w:w="108" w:type="dxa"/>
        </w:tblCellMar>
      </w:tblPr>
      <w:tblGrid>
        <w:gridCol w:w="921"/>
        <w:gridCol w:w="4374"/>
        <w:gridCol w:w="1372"/>
        <w:gridCol w:w="1568"/>
      </w:tblGrid>
      <w:tr>
        <w:tblPrEx>
          <w:tblCellMar>
            <w:top w:w="0" w:type="dxa"/>
            <w:left w:w="108" w:type="dxa"/>
            <w:bottom w:w="0" w:type="dxa"/>
            <w:right w:w="108" w:type="dxa"/>
          </w:tblCellMar>
        </w:tblPrEx>
        <w:trPr>
          <w:trHeight w:val="283" w:hRule="atLeast"/>
          <w:jc w:val="center"/>
        </w:trPr>
        <w:tc>
          <w:tcPr>
            <w:tcW w:w="559"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序号</w:t>
            </w:r>
          </w:p>
        </w:tc>
        <w:tc>
          <w:tcPr>
            <w:tcW w:w="2655"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需求名称</w:t>
            </w:r>
          </w:p>
        </w:tc>
        <w:tc>
          <w:tcPr>
            <w:tcW w:w="833"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单位</w:t>
            </w:r>
          </w:p>
        </w:tc>
        <w:tc>
          <w:tcPr>
            <w:tcW w:w="952"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数量</w:t>
            </w:r>
          </w:p>
        </w:tc>
      </w:tr>
      <w:tr>
        <w:tblPrEx>
          <w:tblCellMar>
            <w:top w:w="0" w:type="dxa"/>
            <w:left w:w="108" w:type="dxa"/>
            <w:bottom w:w="0" w:type="dxa"/>
            <w:right w:w="108" w:type="dxa"/>
          </w:tblCellMar>
        </w:tblPrEx>
        <w:trPr>
          <w:trHeight w:val="283" w:hRule="atLeast"/>
          <w:jc w:val="center"/>
        </w:trPr>
        <w:tc>
          <w:tcPr>
            <w:tcW w:w="559"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1</w:t>
            </w:r>
          </w:p>
        </w:tc>
        <w:tc>
          <w:tcPr>
            <w:tcW w:w="2655"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核心交换机</w:t>
            </w:r>
          </w:p>
        </w:tc>
        <w:tc>
          <w:tcPr>
            <w:tcW w:w="83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台</w:t>
            </w:r>
          </w:p>
        </w:tc>
        <w:tc>
          <w:tcPr>
            <w:tcW w:w="952"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4</w:t>
            </w:r>
          </w:p>
        </w:tc>
      </w:tr>
      <w:tr>
        <w:tblPrEx>
          <w:tblCellMar>
            <w:top w:w="0" w:type="dxa"/>
            <w:left w:w="108" w:type="dxa"/>
            <w:bottom w:w="0" w:type="dxa"/>
            <w:right w:w="108" w:type="dxa"/>
          </w:tblCellMar>
        </w:tblPrEx>
        <w:trPr>
          <w:trHeight w:val="283" w:hRule="atLeast"/>
          <w:jc w:val="center"/>
        </w:trPr>
        <w:tc>
          <w:tcPr>
            <w:tcW w:w="559"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2</w:t>
            </w:r>
          </w:p>
        </w:tc>
        <w:tc>
          <w:tcPr>
            <w:tcW w:w="2655"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视频层面防火墙</w:t>
            </w:r>
          </w:p>
        </w:tc>
        <w:tc>
          <w:tcPr>
            <w:tcW w:w="83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台</w:t>
            </w:r>
          </w:p>
        </w:tc>
        <w:tc>
          <w:tcPr>
            <w:tcW w:w="952"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2</w:t>
            </w:r>
          </w:p>
        </w:tc>
      </w:tr>
      <w:tr>
        <w:tblPrEx>
          <w:tblCellMar>
            <w:top w:w="0" w:type="dxa"/>
            <w:left w:w="108" w:type="dxa"/>
            <w:bottom w:w="0" w:type="dxa"/>
            <w:right w:w="108" w:type="dxa"/>
          </w:tblCellMar>
        </w:tblPrEx>
        <w:trPr>
          <w:trHeight w:val="283" w:hRule="atLeast"/>
          <w:jc w:val="center"/>
        </w:trPr>
        <w:tc>
          <w:tcPr>
            <w:tcW w:w="559"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cs="Times New Roman"/>
                <w:color w:val="auto"/>
                <w:kern w:val="1"/>
                <w:sz w:val="24"/>
                <w:szCs w:val="24"/>
                <w:lang w:val="en-US" w:eastAsia="zh-CN"/>
              </w:rPr>
            </w:pPr>
            <w:r>
              <w:rPr>
                <w:rFonts w:hint="eastAsia" w:cs="Times New Roman"/>
                <w:color w:val="auto"/>
                <w:kern w:val="1"/>
                <w:sz w:val="24"/>
                <w:szCs w:val="24"/>
                <w:lang w:val="en-US" w:eastAsia="zh-CN"/>
              </w:rPr>
              <w:t>3</w:t>
            </w:r>
          </w:p>
        </w:tc>
        <w:tc>
          <w:tcPr>
            <w:tcW w:w="2655"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实施和维护服务</w:t>
            </w:r>
          </w:p>
        </w:tc>
        <w:tc>
          <w:tcPr>
            <w:tcW w:w="833"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套</w:t>
            </w:r>
          </w:p>
        </w:tc>
        <w:tc>
          <w:tcPr>
            <w:tcW w:w="952"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1</w:t>
            </w:r>
          </w:p>
        </w:tc>
      </w:tr>
    </w:tbl>
    <w:p>
      <w:pPr>
        <w:spacing w:line="360" w:lineRule="auto"/>
        <w:ind w:firstLine="240" w:firstLineChars="100"/>
        <w:rPr>
          <w:rFonts w:hint="default" w:ascii="Times New Roman" w:hAnsi="Times New Roman" w:cs="Times New Roman"/>
          <w:color w:val="auto"/>
          <w:kern w:val="1"/>
          <w:sz w:val="24"/>
          <w:szCs w:val="24"/>
          <w:lang w:val="en-US" w:eastAsia="zh-CN"/>
        </w:rPr>
      </w:pPr>
    </w:p>
    <w:p>
      <w:pPr>
        <w:spacing w:line="360" w:lineRule="auto"/>
        <w:ind w:firstLine="240" w:firstLineChars="100"/>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（2）详细技术要求</w:t>
      </w:r>
    </w:p>
    <w:p>
      <w:pPr>
        <w:spacing w:line="360" w:lineRule="auto"/>
        <w:ind w:firstLine="480" w:firstLineChars="200"/>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核心交换机</w:t>
      </w:r>
    </w:p>
    <w:tbl>
      <w:tblPr>
        <w:tblStyle w:val="51"/>
        <w:tblW w:w="8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366"/>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988" w:type="dxa"/>
            <w:shd w:val="clear" w:color="auto" w:fill="BEBEBE" w:themeFill="background1" w:themeFillShade="BF"/>
            <w:noWrap/>
            <w:vAlign w:val="center"/>
          </w:tcPr>
          <w:p>
            <w:p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序号</w:t>
            </w:r>
          </w:p>
        </w:tc>
        <w:tc>
          <w:tcPr>
            <w:tcW w:w="1366" w:type="dxa"/>
            <w:tcBorders>
              <w:bottom w:val="single" w:color="auto" w:sz="4" w:space="0"/>
            </w:tcBorders>
            <w:shd w:val="clear" w:color="auto" w:fill="BEBEBE" w:themeFill="background1" w:themeFillShade="BF"/>
            <w:noWrap/>
            <w:vAlign w:val="center"/>
          </w:tcPr>
          <w:p>
            <w:p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参数类型</w:t>
            </w:r>
          </w:p>
        </w:tc>
        <w:tc>
          <w:tcPr>
            <w:tcW w:w="6006" w:type="dxa"/>
            <w:shd w:val="clear" w:color="auto" w:fill="BEBEBE" w:themeFill="background1" w:themeFillShade="BF"/>
            <w:noWrap/>
            <w:vAlign w:val="center"/>
          </w:tcPr>
          <w:p>
            <w:p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1</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eastAsia="PingFang SC" w:cs="Times New Roman"/>
                <w:color w:val="auto"/>
                <w:kern w:val="1"/>
                <w:sz w:val="21"/>
                <w:szCs w:val="21"/>
                <w:lang w:val="en-US" w:eastAsia="zh-CN"/>
              </w:rPr>
              <w:t>▲</w:t>
            </w:r>
            <w:r>
              <w:rPr>
                <w:rFonts w:hint="default" w:ascii="Times New Roman" w:hAnsi="Times New Roman" w:cs="Times New Roman"/>
                <w:color w:val="auto"/>
                <w:kern w:val="1"/>
                <w:sz w:val="21"/>
                <w:szCs w:val="21"/>
                <w:lang w:val="en-US" w:eastAsia="zh-CN"/>
              </w:rPr>
              <w:t>交换容量</w:t>
            </w:r>
          </w:p>
        </w:tc>
        <w:tc>
          <w:tcPr>
            <w:tcW w:w="6006" w:type="dxa"/>
            <w:tcBorders>
              <w:left w:val="single" w:color="auto" w:sz="4" w:space="0"/>
            </w:tcBorders>
            <w:shd w:val="clear" w:color="auto" w:fill="auto"/>
          </w:tcPr>
          <w:p>
            <w:pPr>
              <w:spacing w:line="360" w:lineRule="auto"/>
              <w:rPr>
                <w:rFonts w:hint="default" w:ascii="Times New Roman" w:hAnsi="Times New Roman" w:eastAsia="宋体"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 xml:space="preserve">≥ 400Tbps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2</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eastAsia="PingFang SC" w:cs="Times New Roman"/>
                <w:color w:val="auto"/>
                <w:kern w:val="1"/>
                <w:sz w:val="21"/>
                <w:szCs w:val="21"/>
                <w:lang w:val="en-US" w:eastAsia="zh-CN"/>
              </w:rPr>
              <w:t>▲</w:t>
            </w:r>
            <w:r>
              <w:rPr>
                <w:rFonts w:hint="default" w:ascii="Times New Roman" w:hAnsi="Times New Roman" w:cs="Times New Roman"/>
                <w:color w:val="auto"/>
                <w:kern w:val="1"/>
                <w:sz w:val="21"/>
                <w:szCs w:val="21"/>
                <w:lang w:val="en-US" w:eastAsia="zh-CN"/>
              </w:rPr>
              <w:t>包转发率</w:t>
            </w:r>
          </w:p>
        </w:tc>
        <w:tc>
          <w:tcPr>
            <w:tcW w:w="6006"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 170000Mpps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3</w:t>
            </w:r>
          </w:p>
        </w:tc>
        <w:tc>
          <w:tcPr>
            <w:tcW w:w="1366" w:type="dxa"/>
            <w:vMerge w:val="restart"/>
            <w:tcBorders>
              <w:top w:val="single" w:color="auto" w:sz="4" w:space="0"/>
              <w:left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硬件架构</w:t>
            </w:r>
          </w:p>
        </w:tc>
        <w:tc>
          <w:tcPr>
            <w:tcW w:w="6006"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正交CLOS架构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4</w:t>
            </w:r>
          </w:p>
        </w:tc>
        <w:tc>
          <w:tcPr>
            <w:tcW w:w="1366" w:type="dxa"/>
            <w:vMerge w:val="continue"/>
            <w:tcBorders>
              <w:left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p>
        </w:tc>
        <w:tc>
          <w:tcPr>
            <w:tcW w:w="6006"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交换网板≥5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5</w:t>
            </w:r>
          </w:p>
        </w:tc>
        <w:tc>
          <w:tcPr>
            <w:tcW w:w="1366" w:type="dxa"/>
            <w:vMerge w:val="continue"/>
            <w:tcBorders>
              <w:left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p>
        </w:tc>
        <w:tc>
          <w:tcPr>
            <w:tcW w:w="6006"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风扇冗余，拔出一块风扇，系统温度保持正常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6</w:t>
            </w:r>
          </w:p>
        </w:tc>
        <w:tc>
          <w:tcPr>
            <w:tcW w:w="1366" w:type="dxa"/>
            <w:vMerge w:val="continue"/>
            <w:tcBorders>
              <w:left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p>
        </w:tc>
        <w:tc>
          <w:tcPr>
            <w:tcW w:w="6006"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主控板冗余，倒换时间0ms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7</w:t>
            </w:r>
          </w:p>
        </w:tc>
        <w:tc>
          <w:tcPr>
            <w:tcW w:w="1366"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p>
        </w:tc>
        <w:tc>
          <w:tcPr>
            <w:tcW w:w="6006"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电源模块冗余，倒换时间0ms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8</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板卡配置</w:t>
            </w:r>
          </w:p>
        </w:tc>
        <w:tc>
          <w:tcPr>
            <w:tcW w:w="6006"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支持FW/IPS/SSL VPN/ACG等安全板卡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9</w:t>
            </w:r>
          </w:p>
        </w:tc>
        <w:tc>
          <w:tcPr>
            <w:tcW w:w="1366" w:type="dxa"/>
            <w:vMerge w:val="restart"/>
            <w:tcBorders>
              <w:top w:val="single" w:color="auto" w:sz="4" w:space="0"/>
              <w:left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虚拟化</w:t>
            </w:r>
          </w:p>
        </w:tc>
        <w:tc>
          <w:tcPr>
            <w:tcW w:w="6006"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支持4框虚拟化技术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88"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10</w:t>
            </w:r>
          </w:p>
        </w:tc>
        <w:tc>
          <w:tcPr>
            <w:tcW w:w="1366" w:type="dxa"/>
            <w:vMerge w:val="continue"/>
            <w:tcBorders>
              <w:left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p>
        </w:tc>
        <w:tc>
          <w:tcPr>
            <w:tcW w:w="6006"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支持跨设备链路聚合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88"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11</w:t>
            </w:r>
          </w:p>
        </w:tc>
        <w:tc>
          <w:tcPr>
            <w:tcW w:w="1366"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p>
        </w:tc>
        <w:tc>
          <w:tcPr>
            <w:tcW w:w="6006"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支持1虚多技术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12</w:t>
            </w:r>
          </w:p>
        </w:tc>
        <w:tc>
          <w:tcPr>
            <w:tcW w:w="1366" w:type="dxa"/>
            <w:vMerge w:val="restart"/>
            <w:tcBorders>
              <w:top w:val="single" w:color="auto" w:sz="4" w:space="0"/>
              <w:left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QoS</w:t>
            </w:r>
          </w:p>
        </w:tc>
        <w:tc>
          <w:tcPr>
            <w:tcW w:w="6006"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支持精细化的流量监管，粒度可达8K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88"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13</w:t>
            </w:r>
          </w:p>
        </w:tc>
        <w:tc>
          <w:tcPr>
            <w:tcW w:w="1366"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p>
        </w:tc>
        <w:tc>
          <w:tcPr>
            <w:tcW w:w="6006"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支持流量整形Shapping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14</w:t>
            </w:r>
          </w:p>
        </w:tc>
        <w:tc>
          <w:tcPr>
            <w:tcW w:w="1366" w:type="dxa"/>
            <w:vMerge w:val="restart"/>
            <w:tcBorders>
              <w:top w:val="single" w:color="auto" w:sz="4" w:space="0"/>
              <w:left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ACL</w:t>
            </w:r>
          </w:p>
        </w:tc>
        <w:tc>
          <w:tcPr>
            <w:tcW w:w="6006"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支持VLAN ACL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88"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15</w:t>
            </w:r>
          </w:p>
        </w:tc>
        <w:tc>
          <w:tcPr>
            <w:tcW w:w="1366"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p>
        </w:tc>
        <w:tc>
          <w:tcPr>
            <w:tcW w:w="6006"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支持全局 ACL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988"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16</w:t>
            </w:r>
          </w:p>
        </w:tc>
        <w:tc>
          <w:tcPr>
            <w:tcW w:w="1366" w:type="dxa"/>
            <w:vMerge w:val="restart"/>
            <w:tcBorders>
              <w:top w:val="single" w:color="auto" w:sz="4" w:space="0"/>
              <w:left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可靠性</w:t>
            </w:r>
          </w:p>
        </w:tc>
        <w:tc>
          <w:tcPr>
            <w:tcW w:w="6006"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支持RRPP功能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88"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17</w:t>
            </w:r>
          </w:p>
        </w:tc>
        <w:tc>
          <w:tcPr>
            <w:tcW w:w="1366"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p>
        </w:tc>
        <w:tc>
          <w:tcPr>
            <w:tcW w:w="6006"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支持ERPS环网技术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88"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18</w:t>
            </w:r>
          </w:p>
        </w:tc>
        <w:tc>
          <w:tcPr>
            <w:tcW w:w="1366" w:type="dxa"/>
            <w:vMerge w:val="restart"/>
            <w:tcBorders>
              <w:top w:val="single" w:color="auto" w:sz="4" w:space="0"/>
              <w:left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可视化</w:t>
            </w:r>
          </w:p>
        </w:tc>
        <w:tc>
          <w:tcPr>
            <w:tcW w:w="6006"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支持INT流量可视化功能，提供第三方测试报告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88"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19</w:t>
            </w:r>
          </w:p>
        </w:tc>
        <w:tc>
          <w:tcPr>
            <w:tcW w:w="1366"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p>
        </w:tc>
        <w:tc>
          <w:tcPr>
            <w:tcW w:w="6006"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支持Telemetry流量可视化功能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20</w:t>
            </w:r>
          </w:p>
        </w:tc>
        <w:tc>
          <w:tcPr>
            <w:tcW w:w="1366" w:type="dxa"/>
            <w:vMerge w:val="restart"/>
            <w:tcBorders>
              <w:top w:val="single" w:color="auto" w:sz="4" w:space="0"/>
              <w:left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融合</w:t>
            </w:r>
          </w:p>
        </w:tc>
        <w:tc>
          <w:tcPr>
            <w:tcW w:w="6006"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支持融合 AC 功能： 无需额外配置单独硬件，在交换机上实现对AP 的接入控制和管理，有线无线用户的统一认证管理，最大 AP上线数≥ 12K，最大 Client 上线数≥60K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21</w:t>
            </w:r>
          </w:p>
        </w:tc>
        <w:tc>
          <w:tcPr>
            <w:tcW w:w="1366"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p>
        </w:tc>
        <w:tc>
          <w:tcPr>
            <w:tcW w:w="6006"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支持多业务融合板卡，能够与设备紧耦合无需外部连线，支持融合鹰视功能，实现对摄像头等物联终端统一识别、认证和管理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8"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22</w:t>
            </w:r>
          </w:p>
        </w:tc>
        <w:tc>
          <w:tcPr>
            <w:tcW w:w="1366" w:type="dxa"/>
            <w:vMerge w:val="restart"/>
            <w:tcBorders>
              <w:top w:val="single" w:color="auto" w:sz="4" w:space="0"/>
              <w:left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MPLS</w:t>
            </w:r>
          </w:p>
        </w:tc>
        <w:tc>
          <w:tcPr>
            <w:tcW w:w="6006"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支持L3 VPN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988"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23</w:t>
            </w:r>
          </w:p>
        </w:tc>
        <w:tc>
          <w:tcPr>
            <w:tcW w:w="1366"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p>
        </w:tc>
        <w:tc>
          <w:tcPr>
            <w:tcW w:w="6006"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支持VLL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988"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24</w:t>
            </w:r>
          </w:p>
        </w:tc>
        <w:tc>
          <w:tcPr>
            <w:tcW w:w="1366" w:type="dxa"/>
            <w:vMerge w:val="restart"/>
            <w:tcBorders>
              <w:top w:val="single" w:color="auto" w:sz="4" w:space="0"/>
              <w:left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eastAsia="PingFang SC" w:cs="Times New Roman"/>
                <w:color w:val="auto"/>
                <w:kern w:val="1"/>
                <w:sz w:val="21"/>
                <w:szCs w:val="21"/>
                <w:lang w:val="en-US" w:eastAsia="zh-CN"/>
              </w:rPr>
              <w:t>▲</w:t>
            </w:r>
            <w:r>
              <w:rPr>
                <w:rFonts w:hint="default" w:ascii="Times New Roman" w:hAnsi="Times New Roman" w:cs="Times New Roman"/>
                <w:color w:val="auto"/>
                <w:kern w:val="1"/>
                <w:sz w:val="21"/>
                <w:szCs w:val="21"/>
                <w:lang w:val="en-US" w:eastAsia="zh-CN"/>
              </w:rPr>
              <w:t>安全特性</w:t>
            </w:r>
          </w:p>
        </w:tc>
        <w:tc>
          <w:tcPr>
            <w:tcW w:w="6006"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支持ARP防攻击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88"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25</w:t>
            </w:r>
          </w:p>
        </w:tc>
        <w:tc>
          <w:tcPr>
            <w:tcW w:w="1366" w:type="dxa"/>
            <w:vMerge w:val="continue"/>
            <w:tcBorders>
              <w:left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p>
        </w:tc>
        <w:tc>
          <w:tcPr>
            <w:tcW w:w="6006"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支持MACsec加密技术，提供第三方测试报告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88"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26</w:t>
            </w:r>
          </w:p>
        </w:tc>
        <w:tc>
          <w:tcPr>
            <w:tcW w:w="1366" w:type="dxa"/>
            <w:vMerge w:val="continue"/>
            <w:tcBorders>
              <w:left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p>
        </w:tc>
        <w:tc>
          <w:tcPr>
            <w:tcW w:w="6006"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支持SNMPv1/v2/v3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27</w:t>
            </w:r>
          </w:p>
        </w:tc>
        <w:tc>
          <w:tcPr>
            <w:tcW w:w="1366" w:type="dxa"/>
            <w:vMerge w:val="continue"/>
            <w:tcBorders>
              <w:left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p>
        </w:tc>
        <w:tc>
          <w:tcPr>
            <w:tcW w:w="6006"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支持端口镜像/流镜像/VLAN镜像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28</w:t>
            </w:r>
          </w:p>
        </w:tc>
        <w:tc>
          <w:tcPr>
            <w:tcW w:w="1366"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p>
        </w:tc>
        <w:tc>
          <w:tcPr>
            <w:tcW w:w="6006"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具备CPU防攻击能力，保障CPU工作安全，提供第三方测试报告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29</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IPv6</w:t>
            </w:r>
          </w:p>
        </w:tc>
        <w:tc>
          <w:tcPr>
            <w:tcW w:w="6006"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支持RIPng、OSPFv3、BGP4+、IS-ISv6协议，支持IPv6策略路由；支持DHCPv6功能、IPv6 portal功能、IPv6管理功能； 支持基于IPv4\IPv6的VRRP功能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30</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eastAsia="PingFang SC" w:cs="Times New Roman"/>
                <w:color w:val="auto"/>
                <w:kern w:val="1"/>
                <w:sz w:val="21"/>
                <w:szCs w:val="21"/>
                <w:lang w:val="en-US" w:eastAsia="zh-CN"/>
              </w:rPr>
              <w:t>▲</w:t>
            </w:r>
            <w:r>
              <w:rPr>
                <w:rFonts w:hint="default" w:ascii="Times New Roman" w:hAnsi="Times New Roman" w:cs="Times New Roman"/>
                <w:color w:val="auto"/>
                <w:kern w:val="1"/>
                <w:sz w:val="21"/>
                <w:szCs w:val="21"/>
                <w:lang w:val="en-US" w:eastAsia="zh-CN"/>
              </w:rPr>
              <w:t>实配</w:t>
            </w:r>
          </w:p>
        </w:tc>
        <w:tc>
          <w:tcPr>
            <w:tcW w:w="6006" w:type="dxa"/>
            <w:tcBorders>
              <w:lef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配备双引擎、双电源</w:t>
            </w:r>
          </w:p>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千兆以太网电口≥48个</w:t>
            </w:r>
          </w:p>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万兆以太网光口≥48个</w:t>
            </w:r>
          </w:p>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100G以太网光接口≥8个</w:t>
            </w:r>
          </w:p>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40G多模光模块≥</w:t>
            </w:r>
            <w:r>
              <w:rPr>
                <w:rFonts w:hint="eastAsia" w:cs="Times New Roman"/>
                <w:color w:val="auto"/>
                <w:kern w:val="1"/>
                <w:sz w:val="21"/>
                <w:szCs w:val="21"/>
                <w:lang w:val="en-US" w:eastAsia="zh-CN"/>
              </w:rPr>
              <w:t>2</w:t>
            </w:r>
            <w:r>
              <w:rPr>
                <w:rFonts w:hint="default" w:ascii="Times New Roman" w:hAnsi="Times New Roman" w:cs="Times New Roman"/>
                <w:color w:val="auto"/>
                <w:kern w:val="1"/>
                <w:sz w:val="21"/>
                <w:szCs w:val="21"/>
                <w:lang w:val="en-US" w:eastAsia="zh-CN"/>
              </w:rPr>
              <w:t>个</w:t>
            </w:r>
          </w:p>
        </w:tc>
      </w:tr>
    </w:tbl>
    <w:p>
      <w:pPr>
        <w:spacing w:line="360" w:lineRule="auto"/>
        <w:rPr>
          <w:rFonts w:hint="default" w:ascii="Times New Roman" w:hAnsi="Times New Roman" w:cs="Times New Roman"/>
          <w:color w:val="auto"/>
          <w:kern w:val="1"/>
          <w:sz w:val="24"/>
          <w:szCs w:val="24"/>
          <w:lang w:val="en-US" w:eastAsia="zh-CN"/>
        </w:rPr>
      </w:pPr>
    </w:p>
    <w:p>
      <w:pPr>
        <w:spacing w:line="360" w:lineRule="auto"/>
        <w:ind w:firstLine="480" w:firstLineChars="200"/>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视频层面防火墙</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53"/>
        <w:gridCol w:w="6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846" w:type="dxa"/>
            <w:shd w:val="clear" w:color="auto" w:fill="BEBEBE" w:themeFill="background1" w:themeFillShade="BF"/>
            <w:noWrap/>
            <w:vAlign w:val="center"/>
          </w:tcPr>
          <w:p>
            <w:p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序号</w:t>
            </w:r>
          </w:p>
        </w:tc>
        <w:tc>
          <w:tcPr>
            <w:tcW w:w="1353" w:type="dxa"/>
            <w:tcBorders>
              <w:bottom w:val="single" w:color="auto" w:sz="4" w:space="0"/>
            </w:tcBorders>
            <w:shd w:val="clear" w:color="auto" w:fill="BEBEBE" w:themeFill="background1" w:themeFillShade="BF"/>
            <w:noWrap/>
            <w:vAlign w:val="center"/>
          </w:tcPr>
          <w:p>
            <w:p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参数类型</w:t>
            </w:r>
          </w:p>
        </w:tc>
        <w:tc>
          <w:tcPr>
            <w:tcW w:w="6097" w:type="dxa"/>
            <w:shd w:val="clear" w:color="auto" w:fill="BEBEBE" w:themeFill="background1" w:themeFillShade="BF"/>
            <w:noWrap/>
            <w:vAlign w:val="center"/>
          </w:tcPr>
          <w:p>
            <w:p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1</w:t>
            </w:r>
          </w:p>
        </w:tc>
        <w:tc>
          <w:tcPr>
            <w:tcW w:w="135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eastAsia="PingFang SC" w:cs="Times New Roman"/>
                <w:color w:val="auto"/>
                <w:kern w:val="1"/>
                <w:sz w:val="21"/>
                <w:szCs w:val="21"/>
                <w:lang w:val="en-US" w:eastAsia="zh-CN"/>
              </w:rPr>
              <w:t>▲</w:t>
            </w:r>
            <w:r>
              <w:rPr>
                <w:rFonts w:hint="default" w:ascii="Times New Roman" w:hAnsi="Times New Roman" w:cs="Times New Roman"/>
                <w:color w:val="auto"/>
                <w:kern w:val="1"/>
                <w:sz w:val="21"/>
                <w:szCs w:val="21"/>
                <w:lang w:val="en-US" w:eastAsia="zh-CN"/>
              </w:rPr>
              <w:t>硬件架构</w:t>
            </w: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采用多核架构，具备可插拔冗余电源模块，冗余风扇模块（多核架构需提供证明材料）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2</w:t>
            </w:r>
          </w:p>
        </w:tc>
        <w:tc>
          <w:tcPr>
            <w:tcW w:w="135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存储</w:t>
            </w: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支持SSD硬盘不小于480G，HDD硬盘不小于1T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3</w:t>
            </w:r>
          </w:p>
        </w:tc>
        <w:tc>
          <w:tcPr>
            <w:tcW w:w="135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可靠性</w:t>
            </w: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支持配置自动备份和回滚，通过FTP发送到指定服务器（提供功能截图）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4</w:t>
            </w:r>
          </w:p>
        </w:tc>
        <w:tc>
          <w:tcPr>
            <w:tcW w:w="135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扩展性</w:t>
            </w: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要求具备接口扩展能力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5</w:t>
            </w:r>
          </w:p>
        </w:tc>
        <w:tc>
          <w:tcPr>
            <w:tcW w:w="135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eastAsia="PingFang SC" w:cs="Times New Roman"/>
                <w:color w:val="auto"/>
                <w:kern w:val="1"/>
                <w:sz w:val="21"/>
                <w:szCs w:val="21"/>
                <w:lang w:val="en-US" w:eastAsia="zh-CN"/>
              </w:rPr>
              <w:t>▲</w:t>
            </w:r>
            <w:r>
              <w:rPr>
                <w:rFonts w:hint="default" w:ascii="Times New Roman" w:hAnsi="Times New Roman" w:cs="Times New Roman"/>
                <w:color w:val="auto"/>
                <w:kern w:val="1"/>
                <w:sz w:val="21"/>
                <w:szCs w:val="21"/>
                <w:lang w:val="en-US" w:eastAsia="zh-CN"/>
              </w:rPr>
              <w:t>实配</w:t>
            </w: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实配千兆电口≥8个，万兆光口≥8个，40G光口≥</w:t>
            </w:r>
            <w:r>
              <w:rPr>
                <w:rFonts w:hint="eastAsia" w:cs="Times New Roman"/>
                <w:color w:val="auto"/>
                <w:kern w:val="1"/>
                <w:sz w:val="21"/>
                <w:szCs w:val="21"/>
                <w:lang w:val="en-US" w:eastAsia="zh-CN"/>
              </w:rPr>
              <w:t>4</w:t>
            </w:r>
            <w:r>
              <w:rPr>
                <w:rFonts w:hint="default" w:ascii="Times New Roman" w:hAnsi="Times New Roman" w:cs="Times New Roman"/>
                <w:color w:val="auto"/>
                <w:kern w:val="1"/>
                <w:sz w:val="21"/>
                <w:szCs w:val="21"/>
                <w:lang w:val="en-US" w:eastAsia="zh-CN"/>
              </w:rPr>
              <w:t>个；1年IPS/AV/应用特征识别升级服务授权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6</w:t>
            </w:r>
          </w:p>
        </w:tc>
        <w:tc>
          <w:tcPr>
            <w:tcW w:w="135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eastAsia="PingFang SC" w:cs="Times New Roman"/>
                <w:color w:val="auto"/>
                <w:kern w:val="1"/>
                <w:sz w:val="21"/>
                <w:szCs w:val="21"/>
                <w:lang w:val="en-US" w:eastAsia="zh-CN"/>
              </w:rPr>
              <w:t>▲</w:t>
            </w:r>
            <w:r>
              <w:rPr>
                <w:rFonts w:hint="default" w:ascii="Times New Roman" w:hAnsi="Times New Roman" w:cs="Times New Roman"/>
                <w:color w:val="auto"/>
                <w:kern w:val="1"/>
                <w:sz w:val="21"/>
                <w:szCs w:val="21"/>
                <w:lang w:val="en-US" w:eastAsia="zh-CN"/>
              </w:rPr>
              <w:t>性能要求</w:t>
            </w: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吞吐量不低于30Gbps 并发连接数至少1600 万 新建连接数至少50万 开启IPS及AV后，吞吐性能至少16Gbps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7</w:t>
            </w:r>
          </w:p>
        </w:tc>
        <w:tc>
          <w:tcPr>
            <w:tcW w:w="135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升级服务</w:t>
            </w: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整机同时具备防火墙、服务器负载均衡、入侵防御、防病毒、应用识别和web应用防护（WAF）、威胁情报等功能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8</w:t>
            </w:r>
          </w:p>
        </w:tc>
        <w:tc>
          <w:tcPr>
            <w:tcW w:w="135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部署模式</w:t>
            </w: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实现路由模式、透明（网桥）模式、混合模式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9</w:t>
            </w:r>
          </w:p>
        </w:tc>
        <w:tc>
          <w:tcPr>
            <w:tcW w:w="135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路由实现</w:t>
            </w: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支持静态路由、策略路由、RIP、OSPF、BGP、IS-IS等路由协议（提供功能截图）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10</w:t>
            </w:r>
          </w:p>
        </w:tc>
        <w:tc>
          <w:tcPr>
            <w:tcW w:w="1353" w:type="dxa"/>
            <w:vMerge w:val="restart"/>
            <w:tcBorders>
              <w:top w:val="single" w:color="auto" w:sz="4" w:space="0"/>
              <w:left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NAT功能</w:t>
            </w: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支持一对一、多对一、多对多等多种形式的NAT，支持DNS、FTP、H.323、RTSP、ILS、PPTP、SIP、SQLNET、MGCP、RSH、ICMP差错报文、TFTP、RTSP、SCTP、XDMCP、NBT、SCCP、HTTP等多种NAT ALG功能。 NAT地址池支持动态探测和可用地址分配（提供功能截图）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11</w:t>
            </w:r>
          </w:p>
        </w:tc>
        <w:tc>
          <w:tcPr>
            <w:tcW w:w="1353" w:type="dxa"/>
            <w:vMerge w:val="continue"/>
            <w:tcBorders>
              <w:left w:val="single" w:color="auto" w:sz="4" w:space="0"/>
              <w:bottom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支持NAT44、NAT46、NAT64、NAT66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12</w:t>
            </w:r>
          </w:p>
        </w:tc>
        <w:tc>
          <w:tcPr>
            <w:tcW w:w="1353" w:type="dxa"/>
            <w:vMerge w:val="restart"/>
            <w:tcBorders>
              <w:top w:val="single" w:color="auto" w:sz="4" w:space="0"/>
              <w:left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VPN</w:t>
            </w: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可基于每个SSL VPN用户的会话连接数、连接时间和流量阀值进行细颗粒度的管控。（提供功能截图）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13</w:t>
            </w:r>
          </w:p>
        </w:tc>
        <w:tc>
          <w:tcPr>
            <w:tcW w:w="1353" w:type="dxa"/>
            <w:vMerge w:val="continue"/>
            <w:tcBorders>
              <w:left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支持IPsec VPN智能选路，根据隧道质量调度流量。（提供功能截图）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14</w:t>
            </w:r>
          </w:p>
        </w:tc>
        <w:tc>
          <w:tcPr>
            <w:tcW w:w="1353" w:type="dxa"/>
            <w:vMerge w:val="continue"/>
            <w:tcBorders>
              <w:left w:val="single" w:color="auto" w:sz="4" w:space="0"/>
              <w:bottom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支持SSL的版本包括TLS1.0、TLS1.1、TLS1.2、TLS1.3（提供功能截图）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15</w:t>
            </w:r>
          </w:p>
        </w:tc>
        <w:tc>
          <w:tcPr>
            <w:tcW w:w="1353" w:type="dxa"/>
            <w:vMerge w:val="restart"/>
            <w:tcBorders>
              <w:top w:val="single" w:color="auto" w:sz="4" w:space="0"/>
              <w:left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安全策略</w:t>
            </w: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支持基于域名的安全策略模糊匹配（提供功能截图）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16</w:t>
            </w:r>
          </w:p>
        </w:tc>
        <w:tc>
          <w:tcPr>
            <w:tcW w:w="1353" w:type="dxa"/>
            <w:vMerge w:val="continue"/>
            <w:tcBorders>
              <w:left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一体化安全策略，能够基于源/目的安全域、源IP/MAC地址、目的IP地址、地区、服务、时间、用户/用户组、应用层协议、五元组、内容安全（WAF、IPS、数据过滤、文件过滤、AV、URL过滤和APT防御等）统一界面进行安全策略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17</w:t>
            </w:r>
          </w:p>
        </w:tc>
        <w:tc>
          <w:tcPr>
            <w:tcW w:w="1353" w:type="dxa"/>
            <w:vMerge w:val="continue"/>
            <w:tcBorders>
              <w:left w:val="single" w:color="auto" w:sz="4" w:space="0"/>
              <w:bottom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支持基于源安全域、目的安全域、源IP/MAC地址、目的IP地址、用户、应用、终端、服务、VRF和时间段进行策略冗余分析， 冲突策略分析以及命中率统计。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18</w:t>
            </w:r>
          </w:p>
        </w:tc>
        <w:tc>
          <w:tcPr>
            <w:tcW w:w="135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WEB应用防护</w:t>
            </w: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支持为Web应用提供基于 HTTP 和 HTTPS 的流量防护。对来自Web应用程序客户端的各类请求进行内容检测和验证，确保其安全性与合法性，对非法的请求予以实时阻断，从而对各类网站进行有效防护。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19</w:t>
            </w:r>
          </w:p>
        </w:tc>
        <w:tc>
          <w:tcPr>
            <w:tcW w:w="135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应用识别</w:t>
            </w: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支持至少9000条以上的应用识别，且提示风险类型及风险级别，便于用户根据实际情况进行上网行为管理。（提供功能截图）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20</w:t>
            </w:r>
          </w:p>
        </w:tc>
        <w:tc>
          <w:tcPr>
            <w:tcW w:w="1353" w:type="dxa"/>
            <w:vMerge w:val="restart"/>
            <w:tcBorders>
              <w:top w:val="single" w:color="auto" w:sz="4" w:space="0"/>
              <w:left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URL过滤</w:t>
            </w: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设备提供海量预分类的URL地址库，支持根据URL类别实现URL过滤；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21</w:t>
            </w:r>
          </w:p>
        </w:tc>
        <w:tc>
          <w:tcPr>
            <w:tcW w:w="1353" w:type="dxa"/>
            <w:vMerge w:val="continue"/>
            <w:tcBorders>
              <w:left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设备支持管理者自定义新的URL地址和URL分类；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22</w:t>
            </w:r>
          </w:p>
        </w:tc>
        <w:tc>
          <w:tcPr>
            <w:tcW w:w="1353" w:type="dxa"/>
            <w:vMerge w:val="continue"/>
            <w:tcBorders>
              <w:left w:val="single" w:color="auto" w:sz="4" w:space="0"/>
              <w:bottom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支持联动云端URL地址库进行全面实施核查。（提供功能截图）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23</w:t>
            </w:r>
          </w:p>
        </w:tc>
        <w:tc>
          <w:tcPr>
            <w:tcW w:w="1353" w:type="dxa"/>
            <w:tcBorders>
              <w:top w:val="single" w:color="auto" w:sz="4" w:space="0"/>
              <w:left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入侵防御</w:t>
            </w: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支持超过18000条以上特征的攻击检测和防御（提供功能截图）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24</w:t>
            </w:r>
          </w:p>
        </w:tc>
        <w:tc>
          <w:tcPr>
            <w:tcW w:w="135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APT</w:t>
            </w: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支持沙箱（云沙箱或本地沙箱）联动（提供功能截图）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25</w:t>
            </w:r>
          </w:p>
        </w:tc>
        <w:tc>
          <w:tcPr>
            <w:tcW w:w="1353" w:type="dxa"/>
            <w:vMerge w:val="restart"/>
            <w:tcBorders>
              <w:top w:val="single" w:color="auto" w:sz="4" w:space="0"/>
              <w:left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威胁情报</w:t>
            </w: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支持IP信誉库、DNS信誉库、URL信誉库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26</w:t>
            </w:r>
          </w:p>
        </w:tc>
        <w:tc>
          <w:tcPr>
            <w:tcW w:w="1353" w:type="dxa"/>
            <w:vMerge w:val="continue"/>
            <w:tcBorders>
              <w:left w:val="single" w:color="auto" w:sz="4" w:space="0"/>
              <w:bottom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支持挖矿行为检测和勒索病毒检测（提供功能截图）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27</w:t>
            </w:r>
          </w:p>
        </w:tc>
        <w:tc>
          <w:tcPr>
            <w:tcW w:w="135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数据安全</w:t>
            </w: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支持数据防泄露，对传输的文件和内容进行识别过滤，对内容与身份证号、信用卡号、银行卡号、手机号等类型进行匹配。（提供功能截图）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28</w:t>
            </w:r>
          </w:p>
        </w:tc>
        <w:tc>
          <w:tcPr>
            <w:tcW w:w="135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流量控制</w:t>
            </w: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可支持基于应用层协议设置流控策略，包括设置最大带宽、保证带宽、协议流量优先级等。要求支持带宽通道独占以及共享管理模式,支持父子带宽策略。（提供功能截图）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29</w:t>
            </w:r>
          </w:p>
        </w:tc>
        <w:tc>
          <w:tcPr>
            <w:tcW w:w="135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共享上网管理</w:t>
            </w: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支持多用户共享上网行为管理（提供功能截图）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30</w:t>
            </w:r>
          </w:p>
        </w:tc>
        <w:tc>
          <w:tcPr>
            <w:tcW w:w="135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IPv6</w:t>
            </w: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支持IPv6下的访问控制、IPsec VPN、DDoS防护等安全功能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31</w:t>
            </w:r>
          </w:p>
        </w:tc>
        <w:tc>
          <w:tcPr>
            <w:tcW w:w="1353" w:type="dxa"/>
            <w:vMerge w:val="restart"/>
            <w:tcBorders>
              <w:top w:val="single" w:color="auto" w:sz="4" w:space="0"/>
              <w:left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eastAsia="PingFang SC" w:cs="Times New Roman"/>
                <w:color w:val="auto"/>
                <w:kern w:val="1"/>
                <w:sz w:val="21"/>
                <w:szCs w:val="21"/>
                <w:lang w:val="en-US" w:eastAsia="zh-CN"/>
              </w:rPr>
              <w:t>▲</w:t>
            </w:r>
            <w:r>
              <w:rPr>
                <w:rFonts w:hint="default" w:ascii="Times New Roman" w:hAnsi="Times New Roman" w:cs="Times New Roman"/>
                <w:color w:val="auto"/>
                <w:kern w:val="1"/>
                <w:sz w:val="21"/>
                <w:szCs w:val="21"/>
                <w:lang w:val="en-US" w:eastAsia="zh-CN"/>
              </w:rPr>
              <w:t>负载均衡</w:t>
            </w: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多出口智能选路，支持基于链路权重、带宽、配置优先级、链路质量、用户业务、运营商、域名、时间、DSCP、PPPoE、DNS、地址加权HASH等智能选路方式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32</w:t>
            </w:r>
          </w:p>
        </w:tc>
        <w:tc>
          <w:tcPr>
            <w:tcW w:w="1353" w:type="dxa"/>
            <w:vMerge w:val="continue"/>
            <w:tcBorders>
              <w:left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支持智能DNS解析功能，引导访问用户从最优路径的线路接入应用系统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33</w:t>
            </w:r>
          </w:p>
        </w:tc>
        <w:tc>
          <w:tcPr>
            <w:tcW w:w="135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诊断中心</w:t>
            </w: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支持基于接口及IP的报文捕获，并将捕获到的报文生成Wireshark（一种网络封包分析软件）可识别的.cap后缀文件，保存到本地或外部服务器，供用户分析诊断出入设备的流量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34</w:t>
            </w:r>
          </w:p>
        </w:tc>
        <w:tc>
          <w:tcPr>
            <w:tcW w:w="1353" w:type="dxa"/>
            <w:vMerge w:val="restart"/>
            <w:tcBorders>
              <w:top w:val="single" w:color="auto" w:sz="4" w:space="0"/>
              <w:left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eastAsia="PingFang SC" w:cs="Times New Roman"/>
                <w:color w:val="auto"/>
                <w:kern w:val="1"/>
                <w:sz w:val="21"/>
                <w:szCs w:val="21"/>
                <w:lang w:val="en-US" w:eastAsia="zh-CN"/>
              </w:rPr>
              <w:t>▲</w:t>
            </w:r>
            <w:r>
              <w:rPr>
                <w:rFonts w:hint="default" w:ascii="Times New Roman" w:hAnsi="Times New Roman" w:cs="Times New Roman"/>
                <w:color w:val="auto"/>
                <w:kern w:val="1"/>
                <w:sz w:val="21"/>
                <w:szCs w:val="21"/>
                <w:lang w:val="en-US" w:eastAsia="zh-CN"/>
              </w:rPr>
              <w:t>虚拟化能力</w:t>
            </w: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所投设备须支持虚拟防火墙功能：支持虚拟防火墙的创建、启动、关闭、删除功能；可独立分配CPU/内存等计算资源；虚拟防火墙可独立管理，独立保存配置</w:t>
            </w:r>
            <w:r>
              <w:rPr>
                <w:rFonts w:hint="eastAsia" w:cs="Times New Roman"/>
                <w:color w:val="auto"/>
                <w:kern w:val="1"/>
                <w:sz w:val="21"/>
                <w:szCs w:val="21"/>
                <w:lang w:val="en-US" w:eastAsia="zh-CN"/>
              </w:rPr>
              <w:t>。</w:t>
            </w:r>
            <w:r>
              <w:rPr>
                <w:rFonts w:hint="default" w:ascii="Times New Roman" w:hAnsi="Times New Roman" w:cs="Times New Roman"/>
                <w:color w:val="auto"/>
                <w:kern w:val="1"/>
                <w:sz w:val="21"/>
                <w:szCs w:val="21"/>
                <w:lang w:val="en-US" w:eastAsia="zh-CN"/>
              </w:rPr>
              <w:t>（提供功能截图）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35</w:t>
            </w:r>
          </w:p>
        </w:tc>
        <w:tc>
          <w:tcPr>
            <w:tcW w:w="1353" w:type="dxa"/>
            <w:vMerge w:val="continue"/>
            <w:tcBorders>
              <w:left w:val="single" w:color="auto" w:sz="4" w:space="0"/>
              <w:bottom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支持2台设备堆叠成一台设备使用，实现统一管理，统一配置，所投设备支持高可靠性（包含主备/主主模式）部署</w:t>
            </w:r>
            <w:r>
              <w:rPr>
                <w:rFonts w:hint="eastAsia" w:cs="Times New Roman"/>
                <w:color w:val="auto"/>
                <w:kern w:val="1"/>
                <w:sz w:val="21"/>
                <w:szCs w:val="21"/>
                <w:lang w:val="en-US" w:eastAsia="zh-CN"/>
              </w:rPr>
              <w:t>。</w:t>
            </w:r>
            <w:r>
              <w:rPr>
                <w:rFonts w:hint="default" w:ascii="Times New Roman" w:hAnsi="Times New Roman" w:cs="Times New Roman"/>
                <w:color w:val="auto"/>
                <w:kern w:val="1"/>
                <w:sz w:val="21"/>
                <w:szCs w:val="21"/>
                <w:lang w:val="en-US" w:eastAsia="zh-CN"/>
              </w:rPr>
              <w:t>（提供功能截图）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36</w:t>
            </w:r>
          </w:p>
        </w:tc>
        <w:tc>
          <w:tcPr>
            <w:tcW w:w="1353" w:type="dxa"/>
            <w:vMerge w:val="restart"/>
            <w:tcBorders>
              <w:top w:val="single" w:color="auto" w:sz="4" w:space="0"/>
              <w:left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设备管理</w:t>
            </w: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支持SNMPv1、SNMPv2、SNMPv3、RMON等网络管理协议，并且支持通过网管软件远程进行设备软件升级、配置等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37</w:t>
            </w:r>
          </w:p>
        </w:tc>
        <w:tc>
          <w:tcPr>
            <w:tcW w:w="1353" w:type="dxa"/>
            <w:vMerge w:val="continue"/>
            <w:tcBorders>
              <w:left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 xml:space="preserve">为了保证整个网络的可靠稳定，要求本次采购的安全设备支持A/S，A/A方式部署，支持配置同步和会话同步；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tcBorders>
              <w:right w:val="single" w:color="auto" w:sz="4" w:space="0"/>
            </w:tcBorders>
            <w:shd w:val="clear" w:color="auto" w:fill="auto"/>
            <w:vAlign w:val="center"/>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38</w:t>
            </w:r>
          </w:p>
        </w:tc>
        <w:tc>
          <w:tcPr>
            <w:tcW w:w="1353" w:type="dxa"/>
            <w:vMerge w:val="continue"/>
            <w:tcBorders>
              <w:left w:val="single" w:color="auto" w:sz="4" w:space="0"/>
              <w:bottom w:val="single" w:color="auto" w:sz="4" w:space="0"/>
              <w:righ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p>
        </w:tc>
        <w:tc>
          <w:tcPr>
            <w:tcW w:w="6097" w:type="dxa"/>
            <w:tcBorders>
              <w:left w:val="single" w:color="auto" w:sz="4" w:space="0"/>
            </w:tcBorders>
            <w:shd w:val="clear" w:color="auto" w:fill="auto"/>
          </w:tcPr>
          <w:p>
            <w:pPr>
              <w:spacing w:line="360" w:lineRule="auto"/>
              <w:rPr>
                <w:rFonts w:hint="default" w:ascii="Times New Roman" w:hAnsi="Times New Roman" w:cs="Times New Roman"/>
                <w:color w:val="auto"/>
                <w:kern w:val="1"/>
                <w:sz w:val="21"/>
                <w:szCs w:val="21"/>
                <w:lang w:val="en-US" w:eastAsia="zh-CN"/>
              </w:rPr>
            </w:pPr>
            <w:r>
              <w:rPr>
                <w:rFonts w:hint="default" w:ascii="Times New Roman" w:hAnsi="Times New Roman" w:cs="Times New Roman"/>
                <w:color w:val="auto"/>
                <w:kern w:val="1"/>
                <w:sz w:val="21"/>
                <w:szCs w:val="21"/>
                <w:lang w:val="en-US" w:eastAsia="zh-CN"/>
              </w:rPr>
              <w:t>提供开放API接口（RESTful，NetConf），可编程管理防火墙，不再仅依赖网管软件</w:t>
            </w:r>
            <w:r>
              <w:rPr>
                <w:rFonts w:hint="eastAsia" w:cs="Times New Roman"/>
                <w:color w:val="auto"/>
                <w:kern w:val="1"/>
                <w:sz w:val="21"/>
                <w:szCs w:val="21"/>
                <w:lang w:val="en-US" w:eastAsia="zh-CN"/>
              </w:rPr>
              <w:t>。</w:t>
            </w:r>
          </w:p>
        </w:tc>
      </w:tr>
    </w:tbl>
    <w:p>
      <w:pPr>
        <w:spacing w:line="360" w:lineRule="auto"/>
        <w:rPr>
          <w:rFonts w:hint="default" w:ascii="Times New Roman" w:hAnsi="Times New Roman" w:cs="Times New Roman"/>
          <w:color w:val="auto"/>
          <w:kern w:val="1"/>
          <w:sz w:val="24"/>
          <w:szCs w:val="24"/>
          <w:lang w:val="en-US" w:eastAsia="zh-CN"/>
        </w:rPr>
      </w:pPr>
    </w:p>
    <w:p>
      <w:pPr>
        <w:pStyle w:val="49"/>
        <w:numPr>
          <w:ilvl w:val="0"/>
          <w:numId w:val="0"/>
        </w:numPr>
        <w:spacing w:line="360" w:lineRule="auto"/>
        <w:rPr>
          <w:rFonts w:hint="default" w:ascii="Times New Roman" w:hAnsi="Times New Roman" w:cs="Times New Roman"/>
          <w:color w:val="auto"/>
          <w:kern w:val="1"/>
          <w:sz w:val="24"/>
          <w:szCs w:val="24"/>
          <w:lang w:val="en-US" w:eastAsia="zh-CN"/>
        </w:rPr>
      </w:pPr>
    </w:p>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2.3 网络实施要求</w:t>
      </w:r>
    </w:p>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（1）实施要求</w:t>
      </w:r>
    </w:p>
    <w:p>
      <w:pPr>
        <w:pStyle w:val="49"/>
        <w:numPr>
          <w:ilvl w:val="0"/>
          <w:numId w:val="0"/>
        </w:numPr>
        <w:spacing w:line="360" w:lineRule="auto"/>
        <w:ind w:firstLine="480" w:firstLineChars="200"/>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采购“一网双平面”系统实施服务，依托于“一网双平面”的架构，将政务外网业务流量按其数据、视频归属分流到两个平面上分别承载，整体的业务的流量模型将变得明晰，从而分流策略、业务保障策略和业务备份策略的部署就有了得以实施的基础，同时也有利于后续管理。</w:t>
      </w:r>
    </w:p>
    <w:p>
      <w:pPr>
        <w:pStyle w:val="49"/>
        <w:numPr>
          <w:ilvl w:val="0"/>
          <w:numId w:val="0"/>
        </w:numPr>
        <w:spacing w:line="360" w:lineRule="auto"/>
        <w:ind w:firstLine="480" w:firstLineChars="200"/>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所采购的系统实施服务含设备调试，网络规划、网络部署，以及与上级单位的网络对接、IP申请等。提供针对性的详细拓扑结构，主要体现以下几方面:</w:t>
      </w:r>
    </w:p>
    <w:p>
      <w:pPr>
        <w:pStyle w:val="49"/>
        <w:numPr>
          <w:ilvl w:val="0"/>
          <w:numId w:val="0"/>
        </w:numPr>
        <w:spacing w:line="360" w:lineRule="auto"/>
        <w:ind w:firstLine="480" w:firstLineChars="200"/>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1)</w:t>
      </w:r>
      <w:r>
        <w:rPr>
          <w:rFonts w:hint="default" w:ascii="Times New Roman" w:hAnsi="Times New Roman" w:cs="Times New Roman"/>
          <w:color w:val="auto"/>
          <w:kern w:val="1"/>
          <w:sz w:val="24"/>
          <w:szCs w:val="24"/>
          <w:lang w:val="en-US" w:eastAsia="zh-CN"/>
        </w:rPr>
        <w:tab/>
      </w:r>
      <w:r>
        <w:rPr>
          <w:rFonts w:hint="default" w:ascii="Times New Roman" w:hAnsi="Times New Roman" w:cs="Times New Roman"/>
          <w:color w:val="auto"/>
          <w:kern w:val="1"/>
          <w:sz w:val="24"/>
          <w:szCs w:val="24"/>
          <w:lang w:val="en-US" w:eastAsia="zh-CN"/>
        </w:rPr>
        <w:t>一网双平面网络架构设计(数据、视频分流设计）:采用“一网双平面”架构，即数据平面承载数据流量，视频平面承载视频流量，在政务外网上逻辑隔离、独立运行、互为备份，建设一张大带宽、高可靠、支持IPv6的视频专网，全面服务于临港新片区“一网通办”和“一网统管”。</w:t>
      </w:r>
    </w:p>
    <w:p>
      <w:pPr>
        <w:pStyle w:val="49"/>
        <w:numPr>
          <w:ilvl w:val="0"/>
          <w:numId w:val="0"/>
        </w:numPr>
        <w:spacing w:line="360" w:lineRule="auto"/>
        <w:ind w:firstLine="480" w:firstLineChars="200"/>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2)</w:t>
      </w:r>
      <w:r>
        <w:rPr>
          <w:rFonts w:hint="default" w:ascii="Times New Roman" w:hAnsi="Times New Roman" w:cs="Times New Roman"/>
          <w:color w:val="auto"/>
          <w:kern w:val="1"/>
          <w:sz w:val="24"/>
          <w:szCs w:val="24"/>
          <w:lang w:val="en-US" w:eastAsia="zh-CN"/>
        </w:rPr>
        <w:tab/>
      </w:r>
      <w:r>
        <w:rPr>
          <w:rFonts w:hint="default" w:ascii="Times New Roman" w:hAnsi="Times New Roman" w:cs="Times New Roman"/>
          <w:color w:val="auto"/>
          <w:kern w:val="1"/>
          <w:sz w:val="24"/>
          <w:szCs w:val="24"/>
          <w:lang w:val="en-US" w:eastAsia="zh-CN"/>
        </w:rPr>
        <w:t>核心节点高可靠性设计（可靠性设计、路由策略设计）:网络系统是日常业务和各种应用系统的基础设施，应保证工作日和重点时期不间断运行。整个网络，特别是核心设备，应有足够的冗余，设备在发生故障时能以热插拔的方式在最短时间内加以修复；同时，可靠性还应充分考虑网络系统的性价比，使整个网络具有一定的容错能力，减少单点故障。</w:t>
      </w:r>
    </w:p>
    <w:p>
      <w:pPr>
        <w:pStyle w:val="49"/>
        <w:numPr>
          <w:ilvl w:val="0"/>
          <w:numId w:val="0"/>
        </w:numPr>
        <w:spacing w:line="360" w:lineRule="auto"/>
        <w:ind w:firstLine="480" w:firstLineChars="200"/>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3)</w:t>
      </w:r>
      <w:r>
        <w:rPr>
          <w:rFonts w:hint="default" w:ascii="Times New Roman" w:hAnsi="Times New Roman" w:cs="Times New Roman"/>
          <w:color w:val="auto"/>
          <w:kern w:val="1"/>
          <w:sz w:val="24"/>
          <w:szCs w:val="24"/>
          <w:lang w:val="en-US" w:eastAsia="zh-CN"/>
        </w:rPr>
        <w:tab/>
      </w:r>
      <w:r>
        <w:rPr>
          <w:rFonts w:hint="default" w:ascii="Times New Roman" w:hAnsi="Times New Roman" w:cs="Times New Roman"/>
          <w:color w:val="auto"/>
          <w:kern w:val="1"/>
          <w:sz w:val="24"/>
          <w:szCs w:val="24"/>
          <w:lang w:val="en-US" w:eastAsia="zh-CN"/>
        </w:rPr>
        <w:t>安全设计（可靠性设计、兼容性设计、贴合等保2.0三级等保要求）：政务领域的数据、文件、视频多数具有较高的安全性需求，因此，网络系统必须提供较高的安全防护能力，对使用的信息进行严格的权限管理，在技术上提供先进的、可靠的、全面的安全方案和应急措施，最大程度上确保系统的安全运行。同时符合国家关于网络安全标准和管理条例。</w:t>
      </w:r>
    </w:p>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（2）网络割接要求</w:t>
      </w:r>
    </w:p>
    <w:p>
      <w:pPr>
        <w:pStyle w:val="49"/>
        <w:numPr>
          <w:ilvl w:val="0"/>
          <w:numId w:val="0"/>
        </w:numPr>
        <w:spacing w:line="360" w:lineRule="auto"/>
        <w:ind w:firstLine="480" w:firstLineChars="200"/>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投标人必须提供整个网络割接的详细步骤、回退方案、得到用户批准后方可实施。</w:t>
      </w:r>
    </w:p>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（3）兼容性要求</w:t>
      </w:r>
    </w:p>
    <w:p>
      <w:pPr>
        <w:pStyle w:val="49"/>
        <w:numPr>
          <w:ilvl w:val="0"/>
          <w:numId w:val="0"/>
        </w:numPr>
        <w:spacing w:line="360" w:lineRule="auto"/>
        <w:ind w:firstLine="480" w:firstLineChars="200"/>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为了最大限度保护现有投资，投标人必须提供投标设备与主流网络系统的兼容性方案。</w:t>
      </w:r>
    </w:p>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（4）实施团队要求</w:t>
      </w:r>
    </w:p>
    <w:p>
      <w:pPr>
        <w:pStyle w:val="49"/>
        <w:numPr>
          <w:ilvl w:val="0"/>
          <w:numId w:val="0"/>
        </w:numPr>
        <w:spacing w:line="360" w:lineRule="auto"/>
        <w:ind w:firstLine="480" w:firstLineChars="200"/>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本次项目的交付需要团队提供项目开发、产品实施、系统迁移、运维保障等各种职责和角色的技术人员。为保障整个项目的交付和运维的顺利，需要整个团队的人员配置都具备较高的技术能力、经验和资质要求。</w:t>
      </w:r>
    </w:p>
    <w:p>
      <w:pPr>
        <w:tabs>
          <w:tab w:val="left" w:pos="180"/>
          <w:tab w:val="left" w:pos="567"/>
        </w:tabs>
        <w:spacing w:line="360" w:lineRule="auto"/>
        <w:ind w:firstLine="480" w:firstLineChars="200"/>
        <w:rPr>
          <w:rFonts w:hint="default" w:ascii="Times New Roman" w:hAnsi="Times New Roman" w:cs="Times New Roman"/>
          <w:color w:val="auto"/>
          <w:kern w:val="1"/>
          <w:sz w:val="24"/>
          <w:szCs w:val="24"/>
        </w:rPr>
      </w:pPr>
      <w:r>
        <w:rPr>
          <w:rFonts w:hint="default" w:ascii="Times New Roman" w:hAnsi="Times New Roman" w:cs="Times New Roman"/>
          <w:color w:val="auto"/>
          <w:kern w:val="1"/>
          <w:sz w:val="24"/>
          <w:szCs w:val="24"/>
          <w:lang w:val="en-US" w:eastAsia="zh-CN"/>
        </w:rPr>
        <w:t>1）实施</w:t>
      </w:r>
      <w:r>
        <w:rPr>
          <w:rFonts w:hint="default" w:ascii="Times New Roman" w:hAnsi="Times New Roman" w:cs="Times New Roman"/>
          <w:color w:val="auto"/>
          <w:kern w:val="1"/>
          <w:sz w:val="24"/>
          <w:szCs w:val="24"/>
        </w:rPr>
        <w:t>团队人员要求</w:t>
      </w:r>
    </w:p>
    <w:tbl>
      <w:tblPr>
        <w:tblStyle w:val="5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2535"/>
        <w:gridCol w:w="1176"/>
        <w:gridCol w:w="2692"/>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6" w:type="pct"/>
            <w:shd w:val="clear" w:color="auto" w:fill="auto"/>
            <w:noWrap/>
            <w:vAlign w:val="center"/>
          </w:tcPr>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角色</w:t>
            </w:r>
          </w:p>
        </w:tc>
        <w:tc>
          <w:tcPr>
            <w:tcW w:w="1451" w:type="pct"/>
            <w:shd w:val="clear" w:color="auto" w:fill="auto"/>
            <w:noWrap/>
            <w:vAlign w:val="center"/>
          </w:tcPr>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主要职责</w:t>
            </w:r>
          </w:p>
        </w:tc>
        <w:tc>
          <w:tcPr>
            <w:tcW w:w="512" w:type="pct"/>
            <w:shd w:val="clear" w:color="auto" w:fill="auto"/>
            <w:noWrap/>
            <w:vAlign w:val="center"/>
          </w:tcPr>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人员数量</w:t>
            </w:r>
          </w:p>
        </w:tc>
        <w:tc>
          <w:tcPr>
            <w:tcW w:w="1536" w:type="pct"/>
            <w:vAlign w:val="center"/>
          </w:tcPr>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人员要求</w:t>
            </w:r>
          </w:p>
        </w:tc>
        <w:tc>
          <w:tcPr>
            <w:tcW w:w="563" w:type="pct"/>
            <w:shd w:val="clear" w:color="auto" w:fill="auto"/>
            <w:noWrap/>
            <w:vAlign w:val="center"/>
          </w:tcPr>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驻场要求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6" w:type="pct"/>
            <w:shd w:val="clear" w:color="auto" w:fill="auto"/>
            <w:noWrap/>
            <w:vAlign w:val="center"/>
          </w:tcPr>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项目负责人</w:t>
            </w:r>
          </w:p>
        </w:tc>
        <w:tc>
          <w:tcPr>
            <w:tcW w:w="1451" w:type="pct"/>
            <w:shd w:val="clear" w:color="auto" w:fill="auto"/>
            <w:vAlign w:val="center"/>
          </w:tcPr>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负责项目总体质量和进度控制</w:t>
            </w:r>
          </w:p>
        </w:tc>
        <w:tc>
          <w:tcPr>
            <w:tcW w:w="512" w:type="pct"/>
            <w:shd w:val="clear" w:color="auto" w:fill="auto"/>
            <w:noWrap/>
            <w:vAlign w:val="center"/>
          </w:tcPr>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1人</w:t>
            </w:r>
          </w:p>
        </w:tc>
        <w:tc>
          <w:tcPr>
            <w:tcW w:w="1536" w:type="pct"/>
            <w:vAlign w:val="center"/>
          </w:tcPr>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具备</w:t>
            </w:r>
            <w:r>
              <w:rPr>
                <w:rFonts w:hint="eastAsia" w:cs="Times New Roman"/>
                <w:color w:val="auto"/>
                <w:sz w:val="24"/>
                <w:szCs w:val="24"/>
                <w:lang w:eastAsia="zh-CN"/>
              </w:rPr>
              <w:t>网络实施</w:t>
            </w:r>
            <w:r>
              <w:rPr>
                <w:rFonts w:hint="default" w:ascii="Times New Roman" w:hAnsi="Times New Roman" w:cs="Times New Roman"/>
                <w:color w:val="auto"/>
                <w:sz w:val="24"/>
                <w:szCs w:val="24"/>
              </w:rPr>
              <w:t>项目</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年以上工作经验，不低于本科学历。</w:t>
            </w:r>
          </w:p>
        </w:tc>
        <w:tc>
          <w:tcPr>
            <w:tcW w:w="563" w:type="pct"/>
            <w:shd w:val="clear" w:color="auto" w:fill="auto"/>
            <w:noWrap/>
            <w:vAlign w:val="center"/>
          </w:tcPr>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不驻场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6" w:type="pct"/>
            <w:shd w:val="clear" w:color="auto" w:fill="auto"/>
            <w:noWrap/>
            <w:vAlign w:val="center"/>
          </w:tcPr>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技术负责人</w:t>
            </w:r>
          </w:p>
        </w:tc>
        <w:tc>
          <w:tcPr>
            <w:tcW w:w="1451" w:type="pct"/>
            <w:shd w:val="clear" w:color="auto" w:fill="auto"/>
            <w:vAlign w:val="center"/>
          </w:tcPr>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负责项目实施的技术管理</w:t>
            </w:r>
          </w:p>
        </w:tc>
        <w:tc>
          <w:tcPr>
            <w:tcW w:w="512" w:type="pct"/>
            <w:shd w:val="clear" w:color="auto" w:fill="auto"/>
            <w:noWrap/>
            <w:vAlign w:val="center"/>
          </w:tcPr>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1人</w:t>
            </w:r>
          </w:p>
        </w:tc>
        <w:tc>
          <w:tcPr>
            <w:tcW w:w="1536" w:type="pct"/>
            <w:vAlign w:val="center"/>
          </w:tcPr>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具备同类型项目工作经验，不低于本科学历。</w:t>
            </w:r>
          </w:p>
        </w:tc>
        <w:tc>
          <w:tcPr>
            <w:tcW w:w="563" w:type="pct"/>
            <w:shd w:val="clear" w:color="auto" w:fill="auto"/>
            <w:noWrap/>
            <w:vAlign w:val="center"/>
          </w:tcPr>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不驻场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6" w:type="pct"/>
            <w:shd w:val="clear" w:color="auto" w:fill="auto"/>
            <w:noWrap/>
            <w:vAlign w:val="center"/>
          </w:tcPr>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实施</w:t>
            </w:r>
            <w:r>
              <w:rPr>
                <w:rFonts w:hint="default" w:ascii="Times New Roman" w:hAnsi="Times New Roman" w:cs="Times New Roman"/>
                <w:color w:val="auto"/>
                <w:sz w:val="24"/>
                <w:szCs w:val="24"/>
              </w:rPr>
              <w:t>经理</w:t>
            </w:r>
          </w:p>
        </w:tc>
        <w:tc>
          <w:tcPr>
            <w:tcW w:w="1451" w:type="pct"/>
            <w:shd w:val="clear" w:color="auto" w:fill="auto"/>
            <w:vAlign w:val="center"/>
          </w:tcPr>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负责现场实施人员安排，处理现场问题，上报施工进度、质量情况</w:t>
            </w:r>
          </w:p>
        </w:tc>
        <w:tc>
          <w:tcPr>
            <w:tcW w:w="512" w:type="pct"/>
            <w:shd w:val="clear" w:color="auto" w:fill="auto"/>
            <w:noWrap/>
            <w:vAlign w:val="center"/>
          </w:tcPr>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2人</w:t>
            </w:r>
          </w:p>
        </w:tc>
        <w:tc>
          <w:tcPr>
            <w:tcW w:w="1536" w:type="pct"/>
            <w:vAlign w:val="center"/>
          </w:tcPr>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具备同类型项目工作经验，不低于本科学历。</w:t>
            </w:r>
          </w:p>
        </w:tc>
        <w:tc>
          <w:tcPr>
            <w:tcW w:w="563" w:type="pct"/>
            <w:shd w:val="clear" w:color="auto" w:fill="auto"/>
            <w:noWrap/>
            <w:vAlign w:val="center"/>
          </w:tcPr>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不驻场</w:t>
            </w:r>
          </w:p>
        </w:tc>
      </w:tr>
    </w:tbl>
    <w:p>
      <w:pPr>
        <w:tabs>
          <w:tab w:val="left" w:pos="180"/>
          <w:tab w:val="left" w:pos="567"/>
        </w:tabs>
        <w:spacing w:line="360" w:lineRule="auto"/>
        <w:ind w:firstLine="480" w:firstLineChars="200"/>
        <w:rPr>
          <w:rFonts w:hint="default" w:ascii="Times New Roman" w:hAnsi="Times New Roman" w:cs="Times New Roman"/>
          <w:color w:val="auto"/>
          <w:kern w:val="1"/>
          <w:sz w:val="24"/>
          <w:szCs w:val="24"/>
        </w:rPr>
      </w:pPr>
      <w:r>
        <w:rPr>
          <w:rFonts w:hint="default" w:ascii="Times New Roman" w:hAnsi="Times New Roman" w:cs="Times New Roman"/>
          <w:color w:val="auto"/>
          <w:kern w:val="1"/>
          <w:sz w:val="24"/>
          <w:szCs w:val="24"/>
        </w:rPr>
        <w:t>2）投标人应针对本项目提供不少于1人的质保期间支撑人员；投标人的相关服务人员需具备相应的服务能力。</w:t>
      </w:r>
    </w:p>
    <w:tbl>
      <w:tblPr>
        <w:tblStyle w:val="5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2588"/>
        <w:gridCol w:w="1176"/>
        <w:gridCol w:w="2585"/>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7" w:type="pct"/>
            <w:shd w:val="clear" w:color="auto" w:fill="auto"/>
            <w:noWrap/>
            <w:vAlign w:val="center"/>
          </w:tcPr>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角色</w:t>
            </w:r>
          </w:p>
        </w:tc>
        <w:tc>
          <w:tcPr>
            <w:tcW w:w="1451" w:type="pct"/>
            <w:shd w:val="clear" w:color="auto" w:fill="auto"/>
            <w:noWrap/>
            <w:vAlign w:val="center"/>
          </w:tcPr>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主要职责</w:t>
            </w:r>
          </w:p>
        </w:tc>
        <w:tc>
          <w:tcPr>
            <w:tcW w:w="513" w:type="pct"/>
            <w:shd w:val="clear" w:color="auto" w:fill="auto"/>
            <w:noWrap/>
            <w:vAlign w:val="center"/>
          </w:tcPr>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人员数量</w:t>
            </w:r>
          </w:p>
        </w:tc>
        <w:tc>
          <w:tcPr>
            <w:tcW w:w="1449" w:type="pct"/>
            <w:vAlign w:val="center"/>
          </w:tcPr>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人员要求</w:t>
            </w:r>
          </w:p>
        </w:tc>
        <w:tc>
          <w:tcPr>
            <w:tcW w:w="648" w:type="pct"/>
            <w:shd w:val="clear" w:color="auto" w:fill="auto"/>
            <w:noWrap/>
            <w:vAlign w:val="center"/>
          </w:tcPr>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驻场要求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7" w:type="pct"/>
            <w:shd w:val="clear" w:color="auto" w:fill="auto"/>
            <w:noWrap/>
            <w:vAlign w:val="center"/>
          </w:tcPr>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维护工程师</w:t>
            </w:r>
          </w:p>
        </w:tc>
        <w:tc>
          <w:tcPr>
            <w:tcW w:w="1451" w:type="pct"/>
            <w:shd w:val="clear" w:color="auto" w:fill="auto"/>
            <w:vAlign w:val="center"/>
          </w:tcPr>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负责项目运行维护</w:t>
            </w:r>
          </w:p>
        </w:tc>
        <w:tc>
          <w:tcPr>
            <w:tcW w:w="513" w:type="pct"/>
            <w:shd w:val="clear" w:color="auto" w:fill="auto"/>
            <w:noWrap/>
            <w:vAlign w:val="center"/>
          </w:tcPr>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1人</w:t>
            </w:r>
          </w:p>
        </w:tc>
        <w:tc>
          <w:tcPr>
            <w:tcW w:w="1449" w:type="pct"/>
            <w:vAlign w:val="center"/>
          </w:tcPr>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熟悉项目各环节并完成基本维护，每个月对完成一次巡检并出具巡检报告</w:t>
            </w:r>
          </w:p>
        </w:tc>
        <w:tc>
          <w:tcPr>
            <w:tcW w:w="648" w:type="pct"/>
            <w:shd w:val="clear" w:color="auto" w:fill="auto"/>
            <w:noWrap/>
            <w:vAlign w:val="center"/>
          </w:tcPr>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不驻场</w:t>
            </w:r>
          </w:p>
        </w:tc>
      </w:tr>
    </w:tbl>
    <w:p>
      <w:pPr>
        <w:pStyle w:val="49"/>
        <w:numPr>
          <w:ilvl w:val="0"/>
          <w:numId w:val="0"/>
        </w:numPr>
        <w:spacing w:line="360" w:lineRule="auto"/>
        <w:ind w:firstLine="480" w:firstLineChars="200"/>
        <w:rPr>
          <w:rFonts w:hint="default" w:ascii="Times New Roman" w:hAnsi="Times New Roman" w:cs="Times New Roman"/>
          <w:color w:val="auto"/>
          <w:kern w:val="1"/>
          <w:sz w:val="24"/>
          <w:szCs w:val="24"/>
          <w:lang w:val="en-US" w:eastAsia="zh-CN"/>
        </w:rPr>
      </w:pPr>
    </w:p>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（5）实施进度要求</w:t>
      </w:r>
    </w:p>
    <w:tbl>
      <w:tblPr>
        <w:tblStyle w:val="51"/>
        <w:tblW w:w="5000" w:type="pct"/>
        <w:tblInd w:w="0" w:type="dxa"/>
        <w:tblLayout w:type="autofit"/>
        <w:tblCellMar>
          <w:top w:w="0" w:type="dxa"/>
          <w:left w:w="108" w:type="dxa"/>
          <w:bottom w:w="0" w:type="dxa"/>
          <w:right w:w="108" w:type="dxa"/>
        </w:tblCellMar>
      </w:tblPr>
      <w:tblGrid>
        <w:gridCol w:w="857"/>
        <w:gridCol w:w="4880"/>
        <w:gridCol w:w="3437"/>
      </w:tblGrid>
      <w:tr>
        <w:tblPrEx>
          <w:tblCellMar>
            <w:top w:w="0" w:type="dxa"/>
            <w:left w:w="108" w:type="dxa"/>
            <w:bottom w:w="0" w:type="dxa"/>
            <w:right w:w="108" w:type="dxa"/>
          </w:tblCellMar>
        </w:tblPrEx>
        <w:tc>
          <w:tcPr>
            <w:tcW w:w="467" w:type="pct"/>
            <w:tcBorders>
              <w:top w:val="single" w:color="000000" w:sz="4" w:space="0"/>
              <w:left w:val="single" w:color="000000" w:sz="4" w:space="0"/>
              <w:bottom w:val="single" w:color="000000" w:sz="4" w:space="0"/>
              <w:right w:val="single" w:color="000000" w:sz="4" w:space="0"/>
            </w:tcBorders>
            <w:shd w:val="clear" w:color="auto" w:fill="C3FFC1"/>
            <w:vAlign w:val="center"/>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序号</w:t>
            </w:r>
          </w:p>
        </w:tc>
        <w:tc>
          <w:tcPr>
            <w:tcW w:w="2659" w:type="pct"/>
            <w:tcBorders>
              <w:top w:val="single" w:color="000000" w:sz="4" w:space="0"/>
              <w:bottom w:val="single" w:color="000000" w:sz="4" w:space="0"/>
              <w:right w:val="single" w:color="000000" w:sz="4" w:space="0"/>
            </w:tcBorders>
            <w:shd w:val="clear" w:color="auto" w:fill="C3FFC1"/>
            <w:vAlign w:val="center"/>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工作内容</w:t>
            </w:r>
          </w:p>
        </w:tc>
        <w:tc>
          <w:tcPr>
            <w:tcW w:w="1873" w:type="pct"/>
            <w:tcBorders>
              <w:top w:val="single" w:color="000000" w:sz="4" w:space="0"/>
              <w:bottom w:val="single" w:color="000000" w:sz="4" w:space="0"/>
              <w:right w:val="single" w:color="000000" w:sz="4" w:space="0"/>
            </w:tcBorders>
            <w:shd w:val="clear" w:color="auto" w:fill="C3FFC1"/>
            <w:vAlign w:val="center"/>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时间计划要求</w:t>
            </w:r>
          </w:p>
        </w:tc>
      </w:tr>
      <w:tr>
        <w:tblPrEx>
          <w:tblCellMar>
            <w:top w:w="0" w:type="dxa"/>
            <w:left w:w="108" w:type="dxa"/>
            <w:bottom w:w="0" w:type="dxa"/>
            <w:right w:w="108" w:type="dxa"/>
          </w:tblCellMar>
        </w:tblPrEx>
        <w:tc>
          <w:tcPr>
            <w:tcW w:w="467" w:type="pct"/>
            <w:tcBorders>
              <w:left w:val="single" w:color="000000" w:sz="4" w:space="0"/>
              <w:bottom w:val="single" w:color="000000" w:sz="4" w:space="0"/>
              <w:right w:val="single" w:color="000000" w:sz="4" w:space="0"/>
            </w:tcBorders>
            <w:vAlign w:val="center"/>
          </w:tcPr>
          <w:p>
            <w:pPr>
              <w:pStyle w:val="49"/>
              <w:numPr>
                <w:ilvl w:val="0"/>
                <w:numId w:val="0"/>
              </w:numPr>
              <w:spacing w:line="360" w:lineRule="auto"/>
              <w:jc w:val="center"/>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1</w:t>
            </w:r>
          </w:p>
        </w:tc>
        <w:tc>
          <w:tcPr>
            <w:tcW w:w="2659" w:type="pct"/>
            <w:tcBorders>
              <w:bottom w:val="single" w:color="000000" w:sz="4" w:space="0"/>
              <w:right w:val="single" w:color="000000" w:sz="4" w:space="0"/>
            </w:tcBorders>
            <w:vAlign w:val="center"/>
          </w:tcPr>
          <w:p>
            <w:pPr>
              <w:pStyle w:val="49"/>
              <w:numPr>
                <w:ilvl w:val="0"/>
                <w:numId w:val="0"/>
              </w:numPr>
              <w:spacing w:line="360" w:lineRule="auto"/>
              <w:jc w:val="both"/>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制定实施及割接方案</w:t>
            </w:r>
          </w:p>
        </w:tc>
        <w:tc>
          <w:tcPr>
            <w:tcW w:w="1873" w:type="pct"/>
            <w:tcBorders>
              <w:bottom w:val="single" w:color="000000" w:sz="4" w:space="0"/>
              <w:right w:val="single" w:color="000000" w:sz="4" w:space="0"/>
            </w:tcBorders>
            <w:vAlign w:val="center"/>
          </w:tcPr>
          <w:p>
            <w:pPr>
              <w:pStyle w:val="49"/>
              <w:numPr>
                <w:ilvl w:val="0"/>
                <w:numId w:val="0"/>
              </w:numPr>
              <w:spacing w:line="360" w:lineRule="auto"/>
              <w:jc w:val="both"/>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签订合同后10个自然日</w:t>
            </w:r>
          </w:p>
        </w:tc>
      </w:tr>
      <w:tr>
        <w:tblPrEx>
          <w:tblCellMar>
            <w:top w:w="0" w:type="dxa"/>
            <w:left w:w="108" w:type="dxa"/>
            <w:bottom w:w="0" w:type="dxa"/>
            <w:right w:w="108" w:type="dxa"/>
          </w:tblCellMar>
        </w:tblPrEx>
        <w:tc>
          <w:tcPr>
            <w:tcW w:w="467" w:type="pct"/>
            <w:tcBorders>
              <w:left w:val="single" w:color="000000" w:sz="4" w:space="0"/>
              <w:bottom w:val="single" w:color="000000" w:sz="4" w:space="0"/>
              <w:right w:val="single" w:color="000000" w:sz="4" w:space="0"/>
            </w:tcBorders>
            <w:vAlign w:val="center"/>
          </w:tcPr>
          <w:p>
            <w:pPr>
              <w:pStyle w:val="49"/>
              <w:numPr>
                <w:ilvl w:val="0"/>
                <w:numId w:val="0"/>
              </w:numPr>
              <w:spacing w:line="360" w:lineRule="auto"/>
              <w:jc w:val="center"/>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2</w:t>
            </w:r>
          </w:p>
        </w:tc>
        <w:tc>
          <w:tcPr>
            <w:tcW w:w="2659" w:type="pct"/>
            <w:tcBorders>
              <w:bottom w:val="single" w:color="000000" w:sz="4" w:space="0"/>
              <w:right w:val="single" w:color="000000" w:sz="4" w:space="0"/>
            </w:tcBorders>
            <w:vAlign w:val="center"/>
          </w:tcPr>
          <w:p>
            <w:pPr>
              <w:pStyle w:val="49"/>
              <w:numPr>
                <w:ilvl w:val="0"/>
                <w:numId w:val="0"/>
              </w:numPr>
              <w:spacing w:line="360" w:lineRule="auto"/>
              <w:jc w:val="both"/>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设备到货</w:t>
            </w:r>
          </w:p>
        </w:tc>
        <w:tc>
          <w:tcPr>
            <w:tcW w:w="1873" w:type="pct"/>
            <w:tcBorders>
              <w:bottom w:val="single" w:color="000000" w:sz="4" w:space="0"/>
              <w:right w:val="single" w:color="000000" w:sz="4" w:space="0"/>
            </w:tcBorders>
            <w:vAlign w:val="center"/>
          </w:tcPr>
          <w:p>
            <w:pPr>
              <w:pStyle w:val="49"/>
              <w:numPr>
                <w:ilvl w:val="0"/>
                <w:numId w:val="0"/>
              </w:numPr>
              <w:spacing w:line="360" w:lineRule="auto"/>
              <w:jc w:val="both"/>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签订合同后20个自然日</w:t>
            </w:r>
          </w:p>
        </w:tc>
      </w:tr>
      <w:tr>
        <w:tc>
          <w:tcPr>
            <w:tcW w:w="467" w:type="pct"/>
            <w:tcBorders>
              <w:left w:val="single" w:color="000000" w:sz="4" w:space="0"/>
              <w:bottom w:val="single" w:color="000000" w:sz="4" w:space="0"/>
              <w:right w:val="single" w:color="000000" w:sz="4" w:space="0"/>
            </w:tcBorders>
            <w:vAlign w:val="center"/>
          </w:tcPr>
          <w:p>
            <w:pPr>
              <w:pStyle w:val="49"/>
              <w:numPr>
                <w:ilvl w:val="0"/>
                <w:numId w:val="0"/>
              </w:numPr>
              <w:spacing w:line="360" w:lineRule="auto"/>
              <w:jc w:val="center"/>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3</w:t>
            </w:r>
          </w:p>
        </w:tc>
        <w:tc>
          <w:tcPr>
            <w:tcW w:w="2659" w:type="pct"/>
            <w:tcBorders>
              <w:bottom w:val="single" w:color="000000" w:sz="4" w:space="0"/>
              <w:right w:val="single" w:color="000000" w:sz="4" w:space="0"/>
            </w:tcBorders>
            <w:vAlign w:val="center"/>
          </w:tcPr>
          <w:p>
            <w:pPr>
              <w:pStyle w:val="49"/>
              <w:numPr>
                <w:ilvl w:val="0"/>
                <w:numId w:val="0"/>
              </w:numPr>
              <w:spacing w:line="360" w:lineRule="auto"/>
              <w:jc w:val="both"/>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完成政务网升级改造割接及进入试运行（设备安装调试及试运行）</w:t>
            </w:r>
          </w:p>
        </w:tc>
        <w:tc>
          <w:tcPr>
            <w:tcW w:w="1873" w:type="pct"/>
            <w:tcBorders>
              <w:bottom w:val="single" w:color="000000" w:sz="4" w:space="0"/>
              <w:right w:val="single" w:color="000000" w:sz="4" w:space="0"/>
            </w:tcBorders>
            <w:vAlign w:val="center"/>
          </w:tcPr>
          <w:p>
            <w:pPr>
              <w:pStyle w:val="49"/>
              <w:numPr>
                <w:ilvl w:val="0"/>
                <w:numId w:val="0"/>
              </w:numPr>
              <w:spacing w:line="360" w:lineRule="auto"/>
              <w:jc w:val="both"/>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签订合同后40个自然日</w:t>
            </w:r>
          </w:p>
        </w:tc>
      </w:tr>
      <w:tr>
        <w:tblPrEx>
          <w:tblCellMar>
            <w:top w:w="0" w:type="dxa"/>
            <w:left w:w="108" w:type="dxa"/>
            <w:bottom w:w="0" w:type="dxa"/>
            <w:right w:w="108" w:type="dxa"/>
          </w:tblCellMar>
        </w:tblPrEx>
        <w:tc>
          <w:tcPr>
            <w:tcW w:w="467" w:type="pct"/>
            <w:tcBorders>
              <w:left w:val="single" w:color="000000" w:sz="4" w:space="0"/>
              <w:bottom w:val="single" w:color="000000" w:sz="4" w:space="0"/>
              <w:right w:val="single" w:color="000000" w:sz="4" w:space="0"/>
            </w:tcBorders>
            <w:vAlign w:val="center"/>
          </w:tcPr>
          <w:p>
            <w:pPr>
              <w:pStyle w:val="49"/>
              <w:numPr>
                <w:ilvl w:val="0"/>
                <w:numId w:val="0"/>
              </w:numPr>
              <w:spacing w:line="360" w:lineRule="auto"/>
              <w:jc w:val="center"/>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4</w:t>
            </w:r>
          </w:p>
        </w:tc>
        <w:tc>
          <w:tcPr>
            <w:tcW w:w="2659" w:type="pct"/>
            <w:tcBorders>
              <w:bottom w:val="single" w:color="000000" w:sz="4" w:space="0"/>
              <w:right w:val="single" w:color="000000" w:sz="4" w:space="0"/>
            </w:tcBorders>
            <w:vAlign w:val="center"/>
          </w:tcPr>
          <w:p>
            <w:pPr>
              <w:pStyle w:val="49"/>
              <w:numPr>
                <w:ilvl w:val="0"/>
                <w:numId w:val="0"/>
              </w:numPr>
              <w:spacing w:line="360" w:lineRule="auto"/>
              <w:jc w:val="both"/>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项目初步验收</w:t>
            </w:r>
          </w:p>
        </w:tc>
        <w:tc>
          <w:tcPr>
            <w:tcW w:w="1873" w:type="pct"/>
            <w:tcBorders>
              <w:bottom w:val="single" w:color="000000" w:sz="4" w:space="0"/>
              <w:right w:val="single" w:color="000000" w:sz="4" w:space="0"/>
            </w:tcBorders>
            <w:vAlign w:val="center"/>
          </w:tcPr>
          <w:p>
            <w:pPr>
              <w:pStyle w:val="49"/>
              <w:numPr>
                <w:ilvl w:val="0"/>
                <w:numId w:val="0"/>
              </w:numPr>
              <w:spacing w:line="360" w:lineRule="auto"/>
              <w:jc w:val="both"/>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签订合同后70个自然日</w:t>
            </w:r>
          </w:p>
        </w:tc>
      </w:tr>
      <w:tr>
        <w:tblPrEx>
          <w:tblCellMar>
            <w:top w:w="0" w:type="dxa"/>
            <w:left w:w="108" w:type="dxa"/>
            <w:bottom w:w="0" w:type="dxa"/>
            <w:right w:w="108" w:type="dxa"/>
          </w:tblCellMar>
        </w:tblPrEx>
        <w:tc>
          <w:tcPr>
            <w:tcW w:w="467" w:type="pct"/>
            <w:tcBorders>
              <w:left w:val="single" w:color="000000" w:sz="4" w:space="0"/>
              <w:bottom w:val="single" w:color="000000" w:sz="4" w:space="0"/>
              <w:right w:val="single" w:color="000000" w:sz="4" w:space="0"/>
            </w:tcBorders>
            <w:vAlign w:val="center"/>
          </w:tcPr>
          <w:p>
            <w:pPr>
              <w:pStyle w:val="49"/>
              <w:numPr>
                <w:ilvl w:val="0"/>
                <w:numId w:val="0"/>
              </w:numPr>
              <w:spacing w:line="360" w:lineRule="auto"/>
              <w:jc w:val="center"/>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5</w:t>
            </w:r>
          </w:p>
        </w:tc>
        <w:tc>
          <w:tcPr>
            <w:tcW w:w="2659" w:type="pct"/>
            <w:tcBorders>
              <w:bottom w:val="single" w:color="000000" w:sz="4" w:space="0"/>
              <w:right w:val="single" w:color="000000" w:sz="4" w:space="0"/>
            </w:tcBorders>
            <w:vAlign w:val="center"/>
          </w:tcPr>
          <w:p>
            <w:pPr>
              <w:pStyle w:val="49"/>
              <w:numPr>
                <w:ilvl w:val="0"/>
                <w:numId w:val="0"/>
              </w:numPr>
              <w:spacing w:line="360" w:lineRule="auto"/>
              <w:jc w:val="both"/>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项目最终验收</w:t>
            </w:r>
          </w:p>
        </w:tc>
        <w:tc>
          <w:tcPr>
            <w:tcW w:w="1873" w:type="pct"/>
            <w:tcBorders>
              <w:bottom w:val="single" w:color="000000" w:sz="4" w:space="0"/>
              <w:right w:val="single" w:color="000000" w:sz="4" w:space="0"/>
            </w:tcBorders>
            <w:vAlign w:val="center"/>
          </w:tcPr>
          <w:p>
            <w:pPr>
              <w:pStyle w:val="49"/>
              <w:numPr>
                <w:ilvl w:val="0"/>
                <w:numId w:val="0"/>
              </w:numPr>
              <w:spacing w:line="360" w:lineRule="auto"/>
              <w:jc w:val="both"/>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初步验收完20个自然日</w:t>
            </w:r>
          </w:p>
        </w:tc>
      </w:tr>
      <w:tr>
        <w:tblPrEx>
          <w:tblCellMar>
            <w:top w:w="0" w:type="dxa"/>
            <w:left w:w="108" w:type="dxa"/>
            <w:bottom w:w="0" w:type="dxa"/>
            <w:right w:w="108" w:type="dxa"/>
          </w:tblCellMar>
        </w:tblPrEx>
        <w:trPr>
          <w:trHeight w:val="792" w:hRule="atLeast"/>
        </w:trPr>
        <w:tc>
          <w:tcPr>
            <w:tcW w:w="467" w:type="pct"/>
            <w:tcBorders>
              <w:left w:val="single" w:color="000000" w:sz="4" w:space="0"/>
              <w:bottom w:val="single" w:color="000000" w:sz="4" w:space="0"/>
              <w:right w:val="single" w:color="000000" w:sz="4" w:space="0"/>
            </w:tcBorders>
            <w:vAlign w:val="center"/>
          </w:tcPr>
          <w:p>
            <w:pPr>
              <w:pStyle w:val="49"/>
              <w:numPr>
                <w:ilvl w:val="0"/>
                <w:numId w:val="0"/>
              </w:numPr>
              <w:spacing w:line="360" w:lineRule="auto"/>
              <w:jc w:val="center"/>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6</w:t>
            </w:r>
          </w:p>
        </w:tc>
        <w:tc>
          <w:tcPr>
            <w:tcW w:w="2659" w:type="pct"/>
            <w:tcBorders>
              <w:bottom w:val="single" w:color="000000" w:sz="4" w:space="0"/>
              <w:right w:val="single" w:color="000000" w:sz="4" w:space="0"/>
            </w:tcBorders>
            <w:vAlign w:val="center"/>
          </w:tcPr>
          <w:p>
            <w:pPr>
              <w:pStyle w:val="49"/>
              <w:numPr>
                <w:ilvl w:val="0"/>
                <w:numId w:val="0"/>
              </w:numPr>
              <w:spacing w:line="360" w:lineRule="auto"/>
              <w:jc w:val="both"/>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转入运维期</w:t>
            </w:r>
          </w:p>
        </w:tc>
        <w:tc>
          <w:tcPr>
            <w:tcW w:w="1873" w:type="pct"/>
            <w:tcBorders>
              <w:bottom w:val="single" w:color="000000" w:sz="4" w:space="0"/>
              <w:right w:val="single" w:color="000000" w:sz="4" w:space="0"/>
            </w:tcBorders>
            <w:vAlign w:val="center"/>
          </w:tcPr>
          <w:p>
            <w:pPr>
              <w:pStyle w:val="49"/>
              <w:numPr>
                <w:ilvl w:val="0"/>
                <w:numId w:val="0"/>
              </w:numPr>
              <w:spacing w:line="360" w:lineRule="auto"/>
              <w:jc w:val="both"/>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验收合格后系统提供不少于1年的免费维保服务，其中硬件设备不少于3年的免费维保服务。</w:t>
            </w:r>
          </w:p>
        </w:tc>
      </w:tr>
    </w:tbl>
    <w:p>
      <w:pPr>
        <w:tabs>
          <w:tab w:val="left" w:pos="180"/>
          <w:tab w:val="left" w:pos="567"/>
        </w:tabs>
        <w:spacing w:line="360" w:lineRule="auto"/>
        <w:rPr>
          <w:rFonts w:hint="default" w:ascii="Times New Roman" w:hAnsi="Times New Roman" w:eastAsia="宋体" w:cs="Times New Roman"/>
          <w:b/>
          <w:bCs/>
          <w:color w:val="auto"/>
          <w:kern w:val="1"/>
          <w:sz w:val="24"/>
          <w:szCs w:val="24"/>
          <w:lang w:val="en-US" w:eastAsia="zh-CN"/>
        </w:rPr>
      </w:pPr>
    </w:p>
    <w:p>
      <w:pPr>
        <w:tabs>
          <w:tab w:val="left" w:pos="180"/>
          <w:tab w:val="left" w:pos="567"/>
        </w:tabs>
        <w:spacing w:line="360" w:lineRule="auto"/>
        <w:rPr>
          <w:rFonts w:hint="default" w:ascii="Times New Roman" w:hAnsi="Times New Roman" w:eastAsia="宋体" w:cs="Times New Roman"/>
          <w:b/>
          <w:bCs/>
          <w:color w:val="auto"/>
          <w:kern w:val="1"/>
          <w:sz w:val="24"/>
          <w:szCs w:val="24"/>
          <w:lang w:val="en-US" w:eastAsia="zh-CN"/>
        </w:rPr>
      </w:pPr>
      <w:r>
        <w:rPr>
          <w:rFonts w:hint="default" w:ascii="Times New Roman" w:hAnsi="Times New Roman" w:eastAsia="宋体" w:cs="Times New Roman"/>
          <w:b/>
          <w:bCs/>
          <w:color w:val="auto"/>
          <w:kern w:val="1"/>
          <w:sz w:val="24"/>
          <w:szCs w:val="24"/>
          <w:lang w:val="en-US" w:eastAsia="zh-CN"/>
        </w:rPr>
        <w:t>三、售后服务要求</w:t>
      </w:r>
      <w:bookmarkStart w:id="0" w:name="_GoBack"/>
      <w:bookmarkEnd w:id="0"/>
    </w:p>
    <w:p>
      <w:pPr>
        <w:pStyle w:val="49"/>
        <w:numPr>
          <w:ilvl w:val="0"/>
          <w:numId w:val="0"/>
        </w:numPr>
        <w:spacing w:line="360" w:lineRule="auto"/>
        <w:ind w:firstLine="480" w:firstLineChars="200"/>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投标方设有备件库，可向</w:t>
      </w:r>
      <w:r>
        <w:rPr>
          <w:rFonts w:hint="eastAsia" w:cs="Times New Roman"/>
          <w:color w:val="auto"/>
          <w:kern w:val="1"/>
          <w:sz w:val="24"/>
          <w:szCs w:val="24"/>
          <w:lang w:val="en-US" w:eastAsia="zh-CN"/>
        </w:rPr>
        <w:t>采购人</w:t>
      </w:r>
      <w:r>
        <w:rPr>
          <w:rFonts w:hint="default" w:ascii="Times New Roman" w:hAnsi="Times New Roman" w:cs="Times New Roman"/>
          <w:color w:val="auto"/>
          <w:kern w:val="1"/>
          <w:sz w:val="24"/>
          <w:szCs w:val="24"/>
          <w:lang w:val="en-US" w:eastAsia="zh-CN"/>
        </w:rPr>
        <w:t>提供及时周到的快速备件更换服务，当设备出现影响业务的紧急故障时，应</w:t>
      </w:r>
      <w:r>
        <w:rPr>
          <w:rFonts w:hint="eastAsia" w:cs="Times New Roman"/>
          <w:color w:val="auto"/>
          <w:kern w:val="1"/>
          <w:sz w:val="24"/>
          <w:szCs w:val="24"/>
          <w:lang w:val="en-US" w:eastAsia="zh-CN"/>
        </w:rPr>
        <w:t>采购人</w:t>
      </w:r>
      <w:r>
        <w:rPr>
          <w:rFonts w:hint="default" w:ascii="Times New Roman" w:hAnsi="Times New Roman" w:cs="Times New Roman"/>
          <w:color w:val="auto"/>
          <w:kern w:val="1"/>
          <w:sz w:val="24"/>
          <w:szCs w:val="24"/>
          <w:lang w:val="en-US" w:eastAsia="zh-CN"/>
        </w:rPr>
        <w:t>要求立即派遣工程技术人员用最快捷的交通工具前往现场，进行备件的现场更换与安装。</w:t>
      </w:r>
    </w:p>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具体备件要求：</w:t>
      </w:r>
    </w:p>
    <w:tbl>
      <w:tblPr>
        <w:tblStyle w:val="5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9"/>
        <w:gridCol w:w="3003"/>
        <w:gridCol w:w="3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pct"/>
          </w:tcPr>
          <w:p>
            <w:pPr>
              <w:pStyle w:val="49"/>
              <w:numPr>
                <w:ilvl w:val="0"/>
                <w:numId w:val="0"/>
              </w:numPr>
              <w:spacing w:line="360" w:lineRule="auto"/>
              <w:jc w:val="center"/>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服务级别</w:t>
            </w:r>
          </w:p>
        </w:tc>
        <w:tc>
          <w:tcPr>
            <w:tcW w:w="1637" w:type="pct"/>
          </w:tcPr>
          <w:p>
            <w:pPr>
              <w:pStyle w:val="49"/>
              <w:numPr>
                <w:ilvl w:val="0"/>
                <w:numId w:val="0"/>
              </w:numPr>
              <w:spacing w:line="360" w:lineRule="auto"/>
              <w:jc w:val="center"/>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受理时间</w:t>
            </w:r>
          </w:p>
        </w:tc>
        <w:tc>
          <w:tcPr>
            <w:tcW w:w="1983" w:type="pct"/>
          </w:tcPr>
          <w:p>
            <w:pPr>
              <w:pStyle w:val="49"/>
              <w:numPr>
                <w:ilvl w:val="0"/>
                <w:numId w:val="0"/>
              </w:numPr>
              <w:spacing w:line="360" w:lineRule="auto"/>
              <w:jc w:val="center"/>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响应处置时间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379" w:type="pct"/>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7×24×1小时到达</w:t>
            </w:r>
          </w:p>
        </w:tc>
        <w:tc>
          <w:tcPr>
            <w:tcW w:w="1637" w:type="pct"/>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30分钟内受理</w:t>
            </w:r>
          </w:p>
        </w:tc>
        <w:tc>
          <w:tcPr>
            <w:tcW w:w="1983" w:type="pct"/>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1小时内到达，2小时内故障处理完毕</w:t>
            </w:r>
          </w:p>
        </w:tc>
      </w:tr>
    </w:tbl>
    <w:p>
      <w:pPr>
        <w:pStyle w:val="49"/>
        <w:numPr>
          <w:ilvl w:val="0"/>
          <w:numId w:val="0"/>
        </w:numPr>
        <w:spacing w:line="360" w:lineRule="auto"/>
        <w:ind w:firstLine="480" w:firstLineChars="200"/>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投标方为</w:t>
      </w:r>
      <w:r>
        <w:rPr>
          <w:rFonts w:hint="eastAsia" w:cs="Times New Roman"/>
          <w:color w:val="auto"/>
          <w:kern w:val="1"/>
          <w:sz w:val="24"/>
          <w:szCs w:val="24"/>
          <w:lang w:val="en-US" w:eastAsia="zh-CN"/>
        </w:rPr>
        <w:t>采购人</w:t>
      </w:r>
      <w:r>
        <w:rPr>
          <w:rFonts w:hint="default" w:ascii="Times New Roman" w:hAnsi="Times New Roman" w:cs="Times New Roman"/>
          <w:color w:val="auto"/>
          <w:kern w:val="1"/>
          <w:sz w:val="24"/>
          <w:szCs w:val="24"/>
          <w:lang w:val="en-US" w:eastAsia="zh-CN"/>
        </w:rPr>
        <w:t>每季度提供一次对设备及网络进行全面检查的巡检服务，</w:t>
      </w:r>
      <w:r>
        <w:rPr>
          <w:rFonts w:hint="eastAsia" w:cs="Times New Roman"/>
          <w:color w:val="auto"/>
          <w:kern w:val="1"/>
          <w:sz w:val="24"/>
          <w:szCs w:val="24"/>
          <w:lang w:val="en-US" w:eastAsia="zh-CN"/>
        </w:rPr>
        <w:t>为采购人</w:t>
      </w:r>
      <w:r>
        <w:rPr>
          <w:rFonts w:hint="default" w:ascii="Times New Roman" w:hAnsi="Times New Roman" w:cs="Times New Roman"/>
          <w:color w:val="auto"/>
          <w:kern w:val="1"/>
          <w:sz w:val="24"/>
          <w:szCs w:val="24"/>
          <w:lang w:val="en-US" w:eastAsia="zh-CN"/>
        </w:rPr>
        <w:t>获得设备运行的第一手资料，最大可能地发现存在的隐患，并有针对性地提出预警及解决建议，使</w:t>
      </w:r>
      <w:r>
        <w:rPr>
          <w:rFonts w:hint="eastAsia" w:cs="Times New Roman"/>
          <w:color w:val="auto"/>
          <w:kern w:val="1"/>
          <w:sz w:val="24"/>
          <w:szCs w:val="24"/>
          <w:lang w:val="en-US" w:eastAsia="zh-CN"/>
        </w:rPr>
        <w:t>采购人</w:t>
      </w:r>
      <w:r>
        <w:rPr>
          <w:rFonts w:hint="default" w:ascii="Times New Roman" w:hAnsi="Times New Roman" w:cs="Times New Roman"/>
          <w:color w:val="auto"/>
          <w:kern w:val="1"/>
          <w:sz w:val="24"/>
          <w:szCs w:val="24"/>
          <w:lang w:val="en-US" w:eastAsia="zh-CN"/>
        </w:rPr>
        <w:t>能够提早预防，最大限度降低运营风险，巡检可包括的内容如下（详细巡检计划及范围由服务经理与</w:t>
      </w:r>
      <w:r>
        <w:rPr>
          <w:rFonts w:hint="eastAsia" w:cs="Times New Roman"/>
          <w:color w:val="auto"/>
          <w:kern w:val="1"/>
          <w:sz w:val="24"/>
          <w:szCs w:val="24"/>
          <w:lang w:val="en-US" w:eastAsia="zh-CN"/>
        </w:rPr>
        <w:t>采购人</w:t>
      </w:r>
      <w:r>
        <w:rPr>
          <w:rFonts w:hint="default" w:ascii="Times New Roman" w:hAnsi="Times New Roman" w:cs="Times New Roman"/>
          <w:color w:val="auto"/>
          <w:kern w:val="1"/>
          <w:sz w:val="24"/>
          <w:szCs w:val="24"/>
          <w:lang w:val="en-US" w:eastAsia="zh-CN"/>
        </w:rPr>
        <w:t>提前协商制定）：</w:t>
      </w:r>
    </w:p>
    <w:tbl>
      <w:tblPr>
        <w:tblStyle w:val="5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818"/>
        <w:gridCol w:w="2785"/>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编号</w:t>
            </w:r>
          </w:p>
        </w:tc>
        <w:tc>
          <w:tcPr>
            <w:tcW w:w="4581" w:type="pct"/>
            <w:gridSpan w:val="3"/>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巡检内容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restart"/>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1</w:t>
            </w:r>
          </w:p>
        </w:tc>
        <w:tc>
          <w:tcPr>
            <w:tcW w:w="4581" w:type="pct"/>
            <w:gridSpan w:val="3"/>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硬件运行状态检查项目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continue"/>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p>
        </w:tc>
        <w:tc>
          <w:tcPr>
            <w:tcW w:w="1536" w:type="pct"/>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单板状态检查</w:t>
            </w:r>
          </w:p>
        </w:tc>
        <w:tc>
          <w:tcPr>
            <w:tcW w:w="1518" w:type="pct"/>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电源模块状态检查</w:t>
            </w:r>
          </w:p>
        </w:tc>
        <w:tc>
          <w:tcPr>
            <w:tcW w:w="1526" w:type="pct"/>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风扇状态检查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8" w:type="pct"/>
            <w:vMerge w:val="continue"/>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p>
        </w:tc>
        <w:tc>
          <w:tcPr>
            <w:tcW w:w="1536" w:type="pct"/>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整机指示灯状态检查</w:t>
            </w:r>
          </w:p>
        </w:tc>
        <w:tc>
          <w:tcPr>
            <w:tcW w:w="1518" w:type="pct"/>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机框防尘网检查</w:t>
            </w:r>
          </w:p>
        </w:tc>
        <w:tc>
          <w:tcPr>
            <w:tcW w:w="1526" w:type="pct"/>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机房温度、湿度检查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continue"/>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p>
        </w:tc>
        <w:tc>
          <w:tcPr>
            <w:tcW w:w="1536" w:type="pct"/>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设备地线检查</w:t>
            </w:r>
          </w:p>
        </w:tc>
        <w:tc>
          <w:tcPr>
            <w:tcW w:w="1518" w:type="pct"/>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p>
        </w:tc>
        <w:tc>
          <w:tcPr>
            <w:tcW w:w="1526" w:type="pct"/>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restart"/>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2</w:t>
            </w:r>
          </w:p>
        </w:tc>
        <w:tc>
          <w:tcPr>
            <w:tcW w:w="4581" w:type="pct"/>
            <w:gridSpan w:val="3"/>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软件运行情况检查项目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continue"/>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p>
        </w:tc>
        <w:tc>
          <w:tcPr>
            <w:tcW w:w="1536" w:type="pct"/>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设备运行情况检查</w:t>
            </w:r>
          </w:p>
        </w:tc>
        <w:tc>
          <w:tcPr>
            <w:tcW w:w="1518" w:type="pct"/>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网络报文分析</w:t>
            </w:r>
          </w:p>
        </w:tc>
        <w:tc>
          <w:tcPr>
            <w:tcW w:w="1526" w:type="pct"/>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设备对接运行状况检查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8" w:type="pct"/>
            <w:vMerge w:val="continue"/>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p>
        </w:tc>
        <w:tc>
          <w:tcPr>
            <w:tcW w:w="1536" w:type="pct"/>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路由运行情况检查</w:t>
            </w:r>
          </w:p>
        </w:tc>
        <w:tc>
          <w:tcPr>
            <w:tcW w:w="1518" w:type="pct"/>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p>
        </w:tc>
        <w:tc>
          <w:tcPr>
            <w:tcW w:w="1526" w:type="pct"/>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restart"/>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3</w:t>
            </w:r>
          </w:p>
        </w:tc>
        <w:tc>
          <w:tcPr>
            <w:tcW w:w="4581" w:type="pct"/>
            <w:gridSpan w:val="3"/>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网络整体运行情况调查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Merge w:val="continue"/>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p>
        </w:tc>
        <w:tc>
          <w:tcPr>
            <w:tcW w:w="1536" w:type="pct"/>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网络运行问题调查</w:t>
            </w:r>
          </w:p>
        </w:tc>
        <w:tc>
          <w:tcPr>
            <w:tcW w:w="1518" w:type="pct"/>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网络变更情况调查</w:t>
            </w:r>
          </w:p>
        </w:tc>
        <w:tc>
          <w:tcPr>
            <w:tcW w:w="1526" w:type="pct"/>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网络历史故障调查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pStyle w:val="49"/>
              <w:numPr>
                <w:ilvl w:val="0"/>
                <w:numId w:val="0"/>
              </w:numPr>
              <w:spacing w:line="360" w:lineRule="auto"/>
              <w:rPr>
                <w:rFonts w:hint="default" w:ascii="Times New Roman" w:hAnsi="Times New Roman" w:cs="Times New Roman"/>
                <w:color w:val="auto"/>
                <w:kern w:val="1"/>
                <w:sz w:val="24"/>
                <w:szCs w:val="24"/>
                <w:lang w:val="en-US" w:eastAsia="zh-CN"/>
              </w:rPr>
            </w:pPr>
            <w:r>
              <w:rPr>
                <w:rFonts w:hint="default" w:ascii="Times New Roman" w:hAnsi="Times New Roman" w:cs="Times New Roman"/>
                <w:color w:val="auto"/>
                <w:kern w:val="1"/>
                <w:sz w:val="24"/>
                <w:szCs w:val="24"/>
                <w:lang w:val="en-US" w:eastAsia="zh-CN"/>
              </w:rPr>
              <w:t>注：以上巡检内容根据设备具体情况会有所不同</w:t>
            </w:r>
          </w:p>
        </w:tc>
      </w:tr>
    </w:tbl>
    <w:p>
      <w:pPr>
        <w:pStyle w:val="49"/>
        <w:numPr>
          <w:ilvl w:val="0"/>
          <w:numId w:val="0"/>
        </w:numPr>
        <w:spacing w:line="360" w:lineRule="auto"/>
        <w:rPr>
          <w:rFonts w:hint="default" w:ascii="Times New Roman" w:hAnsi="Times New Roman" w:cs="Times New Roman"/>
          <w:color w:val="auto"/>
          <w:kern w:val="1"/>
          <w:sz w:val="24"/>
          <w:szCs w:val="24"/>
          <w:lang w:val="en-US" w:eastAsia="zh-CN"/>
        </w:rPr>
      </w:pPr>
    </w:p>
    <w:p>
      <w:pPr>
        <w:tabs>
          <w:tab w:val="left" w:pos="180"/>
          <w:tab w:val="left" w:pos="567"/>
        </w:tabs>
        <w:spacing w:line="360" w:lineRule="auto"/>
        <w:rPr>
          <w:rFonts w:hint="default" w:ascii="Times New Roman" w:hAnsi="Times New Roman" w:cs="Times New Roman"/>
          <w:b/>
          <w:bCs/>
          <w:color w:val="auto"/>
          <w:kern w:val="1"/>
          <w:sz w:val="24"/>
          <w:szCs w:val="24"/>
        </w:rPr>
      </w:pPr>
      <w:r>
        <w:rPr>
          <w:rFonts w:hint="default" w:ascii="Times New Roman" w:hAnsi="Times New Roman" w:cs="Times New Roman"/>
          <w:b/>
          <w:bCs/>
          <w:color w:val="auto"/>
          <w:kern w:val="1"/>
          <w:sz w:val="24"/>
          <w:szCs w:val="24"/>
          <w:lang w:val="en-US" w:eastAsia="zh-CN"/>
        </w:rPr>
        <w:t>四</w:t>
      </w:r>
      <w:r>
        <w:rPr>
          <w:rFonts w:hint="default" w:ascii="Times New Roman" w:hAnsi="Times New Roman" w:cs="Times New Roman"/>
          <w:b/>
          <w:bCs/>
          <w:color w:val="auto"/>
          <w:kern w:val="1"/>
          <w:sz w:val="24"/>
          <w:szCs w:val="24"/>
        </w:rPr>
        <w:t>、供应商要求</w:t>
      </w:r>
    </w:p>
    <w:p>
      <w:pPr>
        <w:pStyle w:val="198"/>
        <w:spacing w:line="360" w:lineRule="auto"/>
        <w:ind w:left="0" w:leftChars="0" w:firstLine="480" w:firstLineChars="200"/>
        <w:rPr>
          <w:rFonts w:hint="default" w:ascii="Times New Roman" w:hAnsi="Times New Roman" w:eastAsia="宋体" w:cs="Times New Roman"/>
          <w:b w:val="0"/>
          <w:color w:val="auto"/>
        </w:rPr>
      </w:pPr>
      <w:r>
        <w:rPr>
          <w:rFonts w:hint="default" w:ascii="Times New Roman" w:hAnsi="Times New Roman" w:eastAsia="宋体" w:cs="Times New Roman"/>
          <w:b w:val="0"/>
          <w:color w:val="auto"/>
        </w:rPr>
        <w:t>供应商应具有本项目所需要的建设、维护和实施能力，符合在项目所在地开展本项目采购需求要求的建设服务内容所需的集成、安装、施工等相关管理要求，符合、承认并承诺履行本磋商文件各项规定，供应商应当具有类似项目建设管理经验。</w:t>
      </w:r>
    </w:p>
    <w:p>
      <w:pPr>
        <w:tabs>
          <w:tab w:val="left" w:pos="180"/>
          <w:tab w:val="left" w:pos="567"/>
        </w:tabs>
        <w:spacing w:line="360" w:lineRule="auto"/>
        <w:ind w:firstLine="480" w:firstLineChars="200"/>
        <w:rPr>
          <w:rFonts w:hint="default" w:ascii="Times New Roman" w:hAnsi="Times New Roman" w:cs="Times New Roman"/>
          <w:color w:val="auto"/>
          <w:kern w:val="1"/>
          <w:sz w:val="24"/>
          <w:szCs w:val="24"/>
        </w:rPr>
      </w:pPr>
      <w:r>
        <w:rPr>
          <w:rFonts w:hint="default" w:ascii="Times New Roman" w:hAnsi="Times New Roman" w:cs="Times New Roman"/>
          <w:color w:val="auto"/>
          <w:kern w:val="1"/>
          <w:sz w:val="24"/>
          <w:szCs w:val="24"/>
        </w:rPr>
        <w:t>1、在项目实施期间，供应商应严格执行国家、地方、行业有关本项目业务管理和安全作业的法律、法规和制度并按规定承担相应的费用。供应商因违反规定等原因造成的一切损失和责任由供应商自行承担。</w:t>
      </w:r>
    </w:p>
    <w:p>
      <w:pPr>
        <w:tabs>
          <w:tab w:val="left" w:pos="180"/>
          <w:tab w:val="left" w:pos="567"/>
        </w:tabs>
        <w:spacing w:line="360" w:lineRule="auto"/>
        <w:ind w:firstLine="480" w:firstLineChars="200"/>
        <w:rPr>
          <w:rFonts w:hint="default" w:ascii="Times New Roman" w:hAnsi="Times New Roman" w:cs="Times New Roman"/>
          <w:color w:val="auto"/>
          <w:kern w:val="1"/>
          <w:sz w:val="24"/>
          <w:szCs w:val="24"/>
        </w:rPr>
      </w:pPr>
      <w:r>
        <w:rPr>
          <w:rFonts w:hint="default" w:ascii="Times New Roman" w:hAnsi="Times New Roman" w:cs="Times New Roman"/>
          <w:color w:val="auto"/>
          <w:kern w:val="1"/>
          <w:sz w:val="24"/>
          <w:szCs w:val="24"/>
        </w:rPr>
        <w:t>2、供应商在项目实施期间，应按项目实际进度与环节落实所对应项目整体及各环节管理工作，按照规范做好项目实施期间相关管理与实施记录。</w:t>
      </w:r>
    </w:p>
    <w:p>
      <w:pPr>
        <w:tabs>
          <w:tab w:val="left" w:pos="180"/>
          <w:tab w:val="left" w:pos="567"/>
        </w:tabs>
        <w:spacing w:line="360" w:lineRule="auto"/>
        <w:ind w:firstLine="480" w:firstLineChars="200"/>
        <w:rPr>
          <w:rFonts w:hint="default" w:ascii="Times New Roman" w:hAnsi="Times New Roman" w:cs="Times New Roman"/>
          <w:color w:val="auto"/>
          <w:kern w:val="1"/>
          <w:sz w:val="24"/>
          <w:szCs w:val="24"/>
        </w:rPr>
      </w:pPr>
      <w:r>
        <w:rPr>
          <w:rFonts w:hint="default" w:ascii="Times New Roman" w:hAnsi="Times New Roman" w:cs="Times New Roman"/>
          <w:color w:val="auto"/>
          <w:kern w:val="1"/>
          <w:sz w:val="24"/>
          <w:szCs w:val="24"/>
        </w:rPr>
        <w:t>3、参与本项目的工作人员应严格遵循采购人的安全制度，保障采购人资料和设备的安全。供应商如需进入采购人机房工作，只能在采购人规定的工作区域内对项目涉及的设备进行操作，严禁触动与项目无关的任何设备（包括任何操作行为），如需跨区操作必须得到采购人项目联系人确认。</w:t>
      </w:r>
    </w:p>
    <w:p>
      <w:pPr>
        <w:tabs>
          <w:tab w:val="left" w:pos="180"/>
          <w:tab w:val="left" w:pos="567"/>
        </w:tabs>
        <w:spacing w:line="360" w:lineRule="auto"/>
        <w:ind w:firstLine="480" w:firstLineChars="200"/>
        <w:rPr>
          <w:rFonts w:hint="default" w:ascii="Times New Roman" w:hAnsi="Times New Roman" w:cs="Times New Roman"/>
          <w:color w:val="auto"/>
          <w:kern w:val="1"/>
          <w:sz w:val="24"/>
          <w:szCs w:val="24"/>
        </w:rPr>
      </w:pPr>
      <w:r>
        <w:rPr>
          <w:rFonts w:hint="default" w:ascii="Times New Roman" w:hAnsi="Times New Roman" w:cs="Times New Roman"/>
          <w:color w:val="auto"/>
          <w:kern w:val="1"/>
          <w:sz w:val="24"/>
          <w:szCs w:val="24"/>
        </w:rPr>
        <w:t>4、供应商在项目实施期间必须遵守采购人的规章制度并提供实施人员名单。</w:t>
      </w:r>
    </w:p>
    <w:sectPr>
      <w:footerReference r:id="rId3" w:type="default"/>
      <w:pgSz w:w="11907" w:h="16840"/>
      <w:pgMar w:top="1474" w:right="1418" w:bottom="1191" w:left="1531"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Courier">
    <w:altName w:val="Courier New"/>
    <w:panose1 w:val="00000000000000000000"/>
    <w:charset w:val="00"/>
    <w:family w:val="moder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魏碑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ˎ̥">
    <w:altName w:val="Arial Unicode MS"/>
    <w:panose1 w:val="020B0604020202020204"/>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1F00FF" w:csb1="FFFF0000"/>
  </w:font>
  <w:font w:name="楷体_GB2312">
    <w:panose1 w:val="02010609030101010101"/>
    <w:charset w:val="86"/>
    <w:family w:val="modern"/>
    <w:pitch w:val="default"/>
    <w:sig w:usb0="00000001" w:usb1="080E0000" w:usb2="00000000" w:usb3="00000000" w:csb0="00040000" w:csb1="00000000"/>
  </w:font>
  <w:font w:name="Calibri Light">
    <w:altName w:val="Century Gothic"/>
    <w:panose1 w:val="020F0302020204030204"/>
    <w:charset w:val="00"/>
    <w:family w:val="swiss"/>
    <w:pitch w:val="default"/>
    <w:sig w:usb0="00000000" w:usb1="00000000" w:usb2="00000009" w:usb3="00000000" w:csb0="200001FF" w:csb1="00000000"/>
  </w:font>
  <w:font w:name="Century Gothic">
    <w:panose1 w:val="020B0502020202020204"/>
    <w:charset w:val="00"/>
    <w:family w:val="auto"/>
    <w:pitch w:val="default"/>
    <w:sig w:usb0="00000287"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Tms Rmn">
    <w:altName w:val="Aparajita"/>
    <w:panose1 w:val="020B0604020202020204"/>
    <w:charset w:val="00"/>
    <w:family w:val="roman"/>
    <w:pitch w:val="default"/>
    <w:sig w:usb0="00000000" w:usb1="00000000" w:usb2="00000000" w:usb3="00000000" w:csb0="00000001" w:csb1="00000000"/>
  </w:font>
  <w:font w:name="Aparajita">
    <w:panose1 w:val="020B0604020202020204"/>
    <w:charset w:val="00"/>
    <w:family w:val="auto"/>
    <w:pitch w:val="default"/>
    <w:sig w:usb0="00008003" w:usb1="00000000" w:usb2="00000000" w:usb3="00000000" w:csb0="00000001" w:csb1="00000000"/>
  </w:font>
  <w:font w:name="BatangChe">
    <w:panose1 w:val="02030609000101010101"/>
    <w:charset w:val="81"/>
    <w:family w:val="moder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Tahoma">
    <w:altName w:val="DejaVu Sans"/>
    <w:panose1 w:val="020B0604030504040204"/>
    <w:charset w:val="00"/>
    <w:family w:val="swiss"/>
    <w:pitch w:val="default"/>
    <w:sig w:usb0="00000000" w:usb1="00000000" w:usb2="00000029" w:usb3="00000000" w:csb0="200101FF" w:csb1="2028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Verdana">
    <w:altName w:val="Indeal Pro 1.23"/>
    <w:panose1 w:val="020B0804030504040204"/>
    <w:charset w:val="00"/>
    <w:family w:val="swiss"/>
    <w:pitch w:val="default"/>
    <w:sig w:usb0="00000000" w:usb1="00000000" w:usb2="00000010" w:usb3="00000000" w:csb0="2000019F" w:csb1="00000000"/>
  </w:font>
  <w:font w:name="Indeal Pro 1.23">
    <w:panose1 w:val="020B0604030504040204"/>
    <w:charset w:val="00"/>
    <w:family w:val="auto"/>
    <w:pitch w:val="default"/>
    <w:sig w:usb0="00000287" w:usb1="00000000" w:usb2="00000000" w:usb3="00000000" w:csb0="2000019F" w:csb1="00000000"/>
  </w:font>
  <w:font w:name="Garamond">
    <w:panose1 w:val="02020404030301010803"/>
    <w:charset w:val="00"/>
    <w:family w:val="roman"/>
    <w:pitch w:val="default"/>
    <w:sig w:usb0="00000287" w:usb1="00000000" w:usb2="00000000" w:usb3="00000000" w:csb0="0000009F" w:csb1="DFD70000"/>
  </w:font>
  <w:font w:name="Arial Narrow">
    <w:panose1 w:val="020B0606020202030204"/>
    <w:charset w:val="00"/>
    <w:family w:val="swiss"/>
    <w:pitch w:val="default"/>
    <w:sig w:usb0="00000287" w:usb1="00000800" w:usb2="00000000" w:usb3="00000000" w:csb0="2000009F" w:csb1="DFD70000"/>
  </w:font>
  <w:font w:name="PingFang SC">
    <w:altName w:val="思源黑体"/>
    <w:panose1 w:val="020B0400000000000000"/>
    <w:charset w:val="86"/>
    <w:family w:val="auto"/>
    <w:pitch w:val="default"/>
    <w:sig w:usb0="00000000" w:usb1="00000000" w:usb2="00000017" w:usb3="00000000" w:csb0="00040001" w:csb1="00000000"/>
  </w:font>
  <w:font w:name="思源黑体">
    <w:panose1 w:val="020B05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rPr>
      <w:t xml:space="preserve"> </w:t>
    </w:r>
  </w:p>
  <w:p>
    <w:pPr>
      <w:pStyle w:val="34"/>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CC3E82"/>
    <w:multiLevelType w:val="multilevel"/>
    <w:tmpl w:val="55CC3E82"/>
    <w:lvl w:ilvl="0" w:tentative="0">
      <w:start w:val="1"/>
      <w:numFmt w:val="decimal"/>
      <w:pStyle w:val="3"/>
      <w:lvlText w:val="%1"/>
      <w:lvlJc w:val="left"/>
    </w:lvl>
    <w:lvl w:ilvl="1" w:tentative="0">
      <w:start w:val="1"/>
      <w:numFmt w:val="decimal"/>
      <w:pStyle w:val="4"/>
      <w:lvlText w:val="%1.%2"/>
      <w:lvlJc w:val="left"/>
    </w:lvl>
    <w:lvl w:ilvl="2" w:tentative="0">
      <w:start w:val="1"/>
      <w:numFmt w:val="decimal"/>
      <w:pStyle w:val="5"/>
      <w:lvlText w:val="%1.%2.%3"/>
      <w:lvlJc w:val="left"/>
    </w:lvl>
    <w:lvl w:ilvl="3" w:tentative="0">
      <w:start w:val="1"/>
      <w:numFmt w:val="decimal"/>
      <w:pStyle w:val="6"/>
      <w:lvlText w:val="%1.%2.%3.%4"/>
      <w:lvlJc w:val="left"/>
    </w:lvl>
    <w:lvl w:ilvl="4" w:tentative="0">
      <w:start w:val="1"/>
      <w:numFmt w:val="decimal"/>
      <w:pStyle w:val="7"/>
      <w:lvlText w:val="%1.%2.%3.%4.%5"/>
      <w:lvlJc w:val="left"/>
    </w:lvl>
    <w:lvl w:ilvl="5" w:tentative="0">
      <w:start w:val="1"/>
      <w:numFmt w:val="decimal"/>
      <w:pStyle w:val="8"/>
      <w:lvlText w:val="%1.%2.%3.%4.%5.%6"/>
      <w:lvlJc w:val="left"/>
    </w:lvl>
    <w:lvl w:ilvl="6" w:tentative="0">
      <w:start w:val="1"/>
      <w:numFmt w:val="decimal"/>
      <w:pStyle w:val="9"/>
      <w:lvlText w:val="%1.%2.%3.%4.%5.%6.%7"/>
      <w:lvlJc w:val="left"/>
    </w:lvl>
    <w:lvl w:ilvl="7" w:tentative="0">
      <w:start w:val="1"/>
      <w:numFmt w:val="decimal"/>
      <w:pStyle w:val="10"/>
      <w:lvlText w:val="%1.%2.%3.%4.%5.%6.%7.%8"/>
      <w:lvlJc w:val="left"/>
    </w:lvl>
    <w:lvl w:ilvl="8" w:tentative="0">
      <w:start w:val="1"/>
      <w:numFmt w:val="decimal"/>
      <w:pStyle w:val="11"/>
      <w:lvlText w:val="%1.%2.%3.%4.%5.%6.%7.%8.%9"/>
      <w:lvlJc w:val="left"/>
    </w:lvl>
  </w:abstractNum>
  <w:abstractNum w:abstractNumId="1">
    <w:nsid w:val="55CC3E83"/>
    <w:multiLevelType w:val="multilevel"/>
    <w:tmpl w:val="55CC3E83"/>
    <w:lvl w:ilvl="0" w:tentative="0">
      <w:start w:val="1"/>
      <w:numFmt w:val="decimal"/>
      <w:pStyle w:val="218"/>
      <w:lvlText w:val="%1．"/>
      <w:lvlJc w:val="left"/>
    </w:lvl>
    <w:lvl w:ilvl="1" w:tentative="0">
      <w:start w:val="1"/>
      <w:numFmt w:val="decimal"/>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2">
    <w:nsid w:val="55CC3E85"/>
    <w:multiLevelType w:val="multilevel"/>
    <w:tmpl w:val="55CC3E85"/>
    <w:lvl w:ilvl="0" w:tentative="0">
      <w:start w:val="1"/>
      <w:numFmt w:val="bullet"/>
      <w:lvlText w:val=""/>
      <w:lvlJc w:val="left"/>
      <w:rPr>
        <w:rFonts w:ascii="Symbol" w:hAnsi="Symbol"/>
      </w:rPr>
    </w:lvl>
    <w:lvl w:ilvl="1" w:tentative="0">
      <w:start w:val="1"/>
      <w:numFmt w:val="bullet"/>
      <w:pStyle w:val="248"/>
      <w:lvlText w:val="o"/>
      <w:lvlJc w:val="left"/>
      <w:rPr>
        <w:rFonts w:ascii="Courier New" w:hAnsi="Courier New"/>
      </w:rPr>
    </w:lvl>
    <w:lvl w:ilvl="2" w:tentative="0">
      <w:start w:val="1"/>
      <w:numFmt w:val="bullet"/>
      <w:lvlText w:val=""/>
      <w:lvlJc w:val="left"/>
      <w:rPr>
        <w:rFonts w:ascii="Wingdings" w:hAnsi="Wingdings"/>
      </w:rPr>
    </w:lvl>
    <w:lvl w:ilvl="3" w:tentative="0">
      <w:start w:val="1"/>
      <w:numFmt w:val="bullet"/>
      <w:lvlText w:val=""/>
      <w:lvlJc w:val="left"/>
      <w:rPr>
        <w:rFonts w:ascii="Symbol" w:hAnsi="Symbol"/>
      </w:rPr>
    </w:lvl>
    <w:lvl w:ilvl="4" w:tentative="0">
      <w:start w:val="1"/>
      <w:numFmt w:val="bullet"/>
      <w:lvlText w:val="o"/>
      <w:lvlJc w:val="left"/>
      <w:rPr>
        <w:rFonts w:ascii="Courier New" w:hAnsi="Courier New"/>
      </w:rPr>
    </w:lvl>
    <w:lvl w:ilvl="5" w:tentative="0">
      <w:start w:val="1"/>
      <w:numFmt w:val="bullet"/>
      <w:lvlText w:val=""/>
      <w:lvlJc w:val="left"/>
      <w:rPr>
        <w:rFonts w:ascii="Wingdings" w:hAnsi="Wingdings"/>
      </w:rPr>
    </w:lvl>
    <w:lvl w:ilvl="6" w:tentative="0">
      <w:start w:val="1"/>
      <w:numFmt w:val="bullet"/>
      <w:lvlText w:val=""/>
      <w:lvlJc w:val="left"/>
      <w:rPr>
        <w:rFonts w:ascii="Symbol" w:hAnsi="Symbol"/>
      </w:rPr>
    </w:lvl>
    <w:lvl w:ilvl="7" w:tentative="0">
      <w:start w:val="1"/>
      <w:numFmt w:val="bullet"/>
      <w:lvlText w:val="o"/>
      <w:lvlJc w:val="left"/>
      <w:rPr>
        <w:rFonts w:ascii="Courier New" w:hAnsi="Courier New"/>
      </w:rPr>
    </w:lvl>
    <w:lvl w:ilvl="8" w:tentative="0">
      <w:start w:val="1"/>
      <w:numFmt w:val="bullet"/>
      <w:lvlText w:val=""/>
      <w:lvlJc w:val="left"/>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425"/>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wNmM0NzYyNjc3NjBlNWI2OTYxZTlkMmEyZTk3OTEifQ=="/>
  </w:docVars>
  <w:rsids>
    <w:rsidRoot w:val="00BF6FA0"/>
    <w:rsid w:val="000015E8"/>
    <w:rsid w:val="0000200A"/>
    <w:rsid w:val="000027E6"/>
    <w:rsid w:val="00007C06"/>
    <w:rsid w:val="00011F9F"/>
    <w:rsid w:val="00014E7D"/>
    <w:rsid w:val="00015FAC"/>
    <w:rsid w:val="00016609"/>
    <w:rsid w:val="000209EF"/>
    <w:rsid w:val="000217B1"/>
    <w:rsid w:val="00022B71"/>
    <w:rsid w:val="000233AE"/>
    <w:rsid w:val="000243FE"/>
    <w:rsid w:val="0002733D"/>
    <w:rsid w:val="0002753B"/>
    <w:rsid w:val="000308DF"/>
    <w:rsid w:val="00030C6E"/>
    <w:rsid w:val="0003433A"/>
    <w:rsid w:val="0003439D"/>
    <w:rsid w:val="0003754E"/>
    <w:rsid w:val="00044FF6"/>
    <w:rsid w:val="0004591C"/>
    <w:rsid w:val="0004751B"/>
    <w:rsid w:val="00047552"/>
    <w:rsid w:val="00050D24"/>
    <w:rsid w:val="000510B3"/>
    <w:rsid w:val="00051E83"/>
    <w:rsid w:val="00053778"/>
    <w:rsid w:val="00054CE4"/>
    <w:rsid w:val="00057D77"/>
    <w:rsid w:val="00057FE3"/>
    <w:rsid w:val="00064692"/>
    <w:rsid w:val="00065001"/>
    <w:rsid w:val="000670BC"/>
    <w:rsid w:val="00067326"/>
    <w:rsid w:val="000676F7"/>
    <w:rsid w:val="0007016F"/>
    <w:rsid w:val="0007123C"/>
    <w:rsid w:val="00071498"/>
    <w:rsid w:val="00074755"/>
    <w:rsid w:val="00076304"/>
    <w:rsid w:val="000772D0"/>
    <w:rsid w:val="00080B87"/>
    <w:rsid w:val="00081EFD"/>
    <w:rsid w:val="0008207D"/>
    <w:rsid w:val="00083BCD"/>
    <w:rsid w:val="00083D92"/>
    <w:rsid w:val="00083D9B"/>
    <w:rsid w:val="00086E85"/>
    <w:rsid w:val="00087581"/>
    <w:rsid w:val="000879FD"/>
    <w:rsid w:val="00090756"/>
    <w:rsid w:val="000911CC"/>
    <w:rsid w:val="000914D7"/>
    <w:rsid w:val="00091C14"/>
    <w:rsid w:val="00094389"/>
    <w:rsid w:val="000967C0"/>
    <w:rsid w:val="00097FC9"/>
    <w:rsid w:val="000A3445"/>
    <w:rsid w:val="000A3636"/>
    <w:rsid w:val="000A3E3B"/>
    <w:rsid w:val="000A453F"/>
    <w:rsid w:val="000A5C1D"/>
    <w:rsid w:val="000B0594"/>
    <w:rsid w:val="000B3BF7"/>
    <w:rsid w:val="000B4B53"/>
    <w:rsid w:val="000B5C4B"/>
    <w:rsid w:val="000B7775"/>
    <w:rsid w:val="000B7C71"/>
    <w:rsid w:val="000C0EC8"/>
    <w:rsid w:val="000C147B"/>
    <w:rsid w:val="000C29A4"/>
    <w:rsid w:val="000C40D3"/>
    <w:rsid w:val="000C556B"/>
    <w:rsid w:val="000C688E"/>
    <w:rsid w:val="000C77B8"/>
    <w:rsid w:val="000C78EE"/>
    <w:rsid w:val="000D244F"/>
    <w:rsid w:val="000D30F1"/>
    <w:rsid w:val="000D432C"/>
    <w:rsid w:val="000D4B0A"/>
    <w:rsid w:val="000D527D"/>
    <w:rsid w:val="000D6B05"/>
    <w:rsid w:val="000D7E4C"/>
    <w:rsid w:val="000E1829"/>
    <w:rsid w:val="000E3EF9"/>
    <w:rsid w:val="000E5D44"/>
    <w:rsid w:val="000E6EB0"/>
    <w:rsid w:val="000F13F9"/>
    <w:rsid w:val="000F1C2A"/>
    <w:rsid w:val="000F2CA4"/>
    <w:rsid w:val="000F446A"/>
    <w:rsid w:val="000F5849"/>
    <w:rsid w:val="000F5A72"/>
    <w:rsid w:val="0010030D"/>
    <w:rsid w:val="00102F0D"/>
    <w:rsid w:val="001036F4"/>
    <w:rsid w:val="001040D2"/>
    <w:rsid w:val="00105940"/>
    <w:rsid w:val="001059C4"/>
    <w:rsid w:val="00105C50"/>
    <w:rsid w:val="00113A82"/>
    <w:rsid w:val="00115415"/>
    <w:rsid w:val="00117796"/>
    <w:rsid w:val="00117B95"/>
    <w:rsid w:val="0012029E"/>
    <w:rsid w:val="00120540"/>
    <w:rsid w:val="0012116E"/>
    <w:rsid w:val="0012193E"/>
    <w:rsid w:val="0012281C"/>
    <w:rsid w:val="0012307B"/>
    <w:rsid w:val="00124769"/>
    <w:rsid w:val="00124CEA"/>
    <w:rsid w:val="00125FEA"/>
    <w:rsid w:val="00126DC2"/>
    <w:rsid w:val="001274BA"/>
    <w:rsid w:val="001277BD"/>
    <w:rsid w:val="00127A28"/>
    <w:rsid w:val="00127E74"/>
    <w:rsid w:val="00131E9D"/>
    <w:rsid w:val="00132A1A"/>
    <w:rsid w:val="00132B3D"/>
    <w:rsid w:val="00132B78"/>
    <w:rsid w:val="00134363"/>
    <w:rsid w:val="001345AC"/>
    <w:rsid w:val="0013673A"/>
    <w:rsid w:val="0013706D"/>
    <w:rsid w:val="0013724B"/>
    <w:rsid w:val="00137258"/>
    <w:rsid w:val="00137D32"/>
    <w:rsid w:val="001425ED"/>
    <w:rsid w:val="00144583"/>
    <w:rsid w:val="00146B17"/>
    <w:rsid w:val="001477CF"/>
    <w:rsid w:val="00147901"/>
    <w:rsid w:val="00147A6A"/>
    <w:rsid w:val="001500A7"/>
    <w:rsid w:val="00150535"/>
    <w:rsid w:val="00152B57"/>
    <w:rsid w:val="00155BE8"/>
    <w:rsid w:val="001566C6"/>
    <w:rsid w:val="00157C7D"/>
    <w:rsid w:val="00161884"/>
    <w:rsid w:val="00161B8B"/>
    <w:rsid w:val="00163208"/>
    <w:rsid w:val="00163798"/>
    <w:rsid w:val="0017073E"/>
    <w:rsid w:val="00175729"/>
    <w:rsid w:val="0017617E"/>
    <w:rsid w:val="001771EB"/>
    <w:rsid w:val="00177D0C"/>
    <w:rsid w:val="001804DA"/>
    <w:rsid w:val="0018128C"/>
    <w:rsid w:val="00181A2E"/>
    <w:rsid w:val="00182A58"/>
    <w:rsid w:val="0018440A"/>
    <w:rsid w:val="00184958"/>
    <w:rsid w:val="001850D0"/>
    <w:rsid w:val="00187485"/>
    <w:rsid w:val="0019170E"/>
    <w:rsid w:val="0019593B"/>
    <w:rsid w:val="00195CC3"/>
    <w:rsid w:val="001969EA"/>
    <w:rsid w:val="001A07A9"/>
    <w:rsid w:val="001A16BD"/>
    <w:rsid w:val="001A2F1A"/>
    <w:rsid w:val="001A6453"/>
    <w:rsid w:val="001A73B9"/>
    <w:rsid w:val="001B0766"/>
    <w:rsid w:val="001B11EB"/>
    <w:rsid w:val="001B32F9"/>
    <w:rsid w:val="001B40CC"/>
    <w:rsid w:val="001B653A"/>
    <w:rsid w:val="001B77DC"/>
    <w:rsid w:val="001C24FA"/>
    <w:rsid w:val="001C51E3"/>
    <w:rsid w:val="001C57BE"/>
    <w:rsid w:val="001C65C6"/>
    <w:rsid w:val="001D12BE"/>
    <w:rsid w:val="001D314B"/>
    <w:rsid w:val="001D3B70"/>
    <w:rsid w:val="001D57D5"/>
    <w:rsid w:val="001E1EAC"/>
    <w:rsid w:val="001E5576"/>
    <w:rsid w:val="001F120A"/>
    <w:rsid w:val="001F3CB1"/>
    <w:rsid w:val="001F4CE5"/>
    <w:rsid w:val="001F65B2"/>
    <w:rsid w:val="001F7373"/>
    <w:rsid w:val="001F7B30"/>
    <w:rsid w:val="0020043F"/>
    <w:rsid w:val="00200814"/>
    <w:rsid w:val="002016ED"/>
    <w:rsid w:val="002018E6"/>
    <w:rsid w:val="002056D7"/>
    <w:rsid w:val="0020744E"/>
    <w:rsid w:val="002112F6"/>
    <w:rsid w:val="00214987"/>
    <w:rsid w:val="00214EB7"/>
    <w:rsid w:val="00220D14"/>
    <w:rsid w:val="0022530A"/>
    <w:rsid w:val="002263AC"/>
    <w:rsid w:val="002274C9"/>
    <w:rsid w:val="002275F0"/>
    <w:rsid w:val="0023111E"/>
    <w:rsid w:val="002323A2"/>
    <w:rsid w:val="00233DC8"/>
    <w:rsid w:val="00234456"/>
    <w:rsid w:val="00235D68"/>
    <w:rsid w:val="00236ECD"/>
    <w:rsid w:val="002407C9"/>
    <w:rsid w:val="002418F3"/>
    <w:rsid w:val="00244A54"/>
    <w:rsid w:val="00245283"/>
    <w:rsid w:val="00245B62"/>
    <w:rsid w:val="00245C83"/>
    <w:rsid w:val="00247C3A"/>
    <w:rsid w:val="00252821"/>
    <w:rsid w:val="00253D2F"/>
    <w:rsid w:val="002547B2"/>
    <w:rsid w:val="00255FEC"/>
    <w:rsid w:val="00256028"/>
    <w:rsid w:val="00257224"/>
    <w:rsid w:val="00257396"/>
    <w:rsid w:val="00257940"/>
    <w:rsid w:val="00257A79"/>
    <w:rsid w:val="00257EBB"/>
    <w:rsid w:val="0026008A"/>
    <w:rsid w:val="00260E16"/>
    <w:rsid w:val="00272BA6"/>
    <w:rsid w:val="00281D83"/>
    <w:rsid w:val="002849A3"/>
    <w:rsid w:val="00285564"/>
    <w:rsid w:val="00285763"/>
    <w:rsid w:val="0028590A"/>
    <w:rsid w:val="00287171"/>
    <w:rsid w:val="00287B61"/>
    <w:rsid w:val="002910B3"/>
    <w:rsid w:val="002913E8"/>
    <w:rsid w:val="002919E9"/>
    <w:rsid w:val="00291B8A"/>
    <w:rsid w:val="0029215B"/>
    <w:rsid w:val="00292181"/>
    <w:rsid w:val="002932F7"/>
    <w:rsid w:val="002A1D1B"/>
    <w:rsid w:val="002A430F"/>
    <w:rsid w:val="002A47BF"/>
    <w:rsid w:val="002A5B89"/>
    <w:rsid w:val="002A7863"/>
    <w:rsid w:val="002B46EE"/>
    <w:rsid w:val="002B4A38"/>
    <w:rsid w:val="002B56C5"/>
    <w:rsid w:val="002B7048"/>
    <w:rsid w:val="002B78C5"/>
    <w:rsid w:val="002C3A77"/>
    <w:rsid w:val="002C50D1"/>
    <w:rsid w:val="002C51A2"/>
    <w:rsid w:val="002C7FED"/>
    <w:rsid w:val="002D0E6C"/>
    <w:rsid w:val="002D1CF4"/>
    <w:rsid w:val="002D4621"/>
    <w:rsid w:val="002D4C9B"/>
    <w:rsid w:val="002D673E"/>
    <w:rsid w:val="002E0602"/>
    <w:rsid w:val="002E1768"/>
    <w:rsid w:val="002E21CC"/>
    <w:rsid w:val="002E2E50"/>
    <w:rsid w:val="002E4D18"/>
    <w:rsid w:val="002E700B"/>
    <w:rsid w:val="002F13B0"/>
    <w:rsid w:val="002F1D48"/>
    <w:rsid w:val="002F32A2"/>
    <w:rsid w:val="002F4796"/>
    <w:rsid w:val="002F616A"/>
    <w:rsid w:val="002F67C3"/>
    <w:rsid w:val="00300EB8"/>
    <w:rsid w:val="0030170E"/>
    <w:rsid w:val="003036D2"/>
    <w:rsid w:val="0030438F"/>
    <w:rsid w:val="003065A6"/>
    <w:rsid w:val="003127B6"/>
    <w:rsid w:val="0031292A"/>
    <w:rsid w:val="00312A34"/>
    <w:rsid w:val="0031509C"/>
    <w:rsid w:val="00317583"/>
    <w:rsid w:val="00320525"/>
    <w:rsid w:val="00321835"/>
    <w:rsid w:val="0032358A"/>
    <w:rsid w:val="0032517E"/>
    <w:rsid w:val="00327985"/>
    <w:rsid w:val="00331056"/>
    <w:rsid w:val="0033390C"/>
    <w:rsid w:val="003345CF"/>
    <w:rsid w:val="00334976"/>
    <w:rsid w:val="00334CB7"/>
    <w:rsid w:val="00336E59"/>
    <w:rsid w:val="0034302D"/>
    <w:rsid w:val="003447D9"/>
    <w:rsid w:val="003461CB"/>
    <w:rsid w:val="00346E18"/>
    <w:rsid w:val="0034719B"/>
    <w:rsid w:val="00347412"/>
    <w:rsid w:val="003525E6"/>
    <w:rsid w:val="0035588A"/>
    <w:rsid w:val="00356807"/>
    <w:rsid w:val="00356C13"/>
    <w:rsid w:val="00356C99"/>
    <w:rsid w:val="00356F76"/>
    <w:rsid w:val="003575BA"/>
    <w:rsid w:val="003578F9"/>
    <w:rsid w:val="0036098F"/>
    <w:rsid w:val="00361C56"/>
    <w:rsid w:val="003621C6"/>
    <w:rsid w:val="003636E4"/>
    <w:rsid w:val="00367081"/>
    <w:rsid w:val="003732BE"/>
    <w:rsid w:val="0037342E"/>
    <w:rsid w:val="00373F36"/>
    <w:rsid w:val="0037432E"/>
    <w:rsid w:val="00381424"/>
    <w:rsid w:val="00382E8A"/>
    <w:rsid w:val="00383D1B"/>
    <w:rsid w:val="00383E86"/>
    <w:rsid w:val="003853C8"/>
    <w:rsid w:val="0038561E"/>
    <w:rsid w:val="00385BE7"/>
    <w:rsid w:val="00387A4E"/>
    <w:rsid w:val="003914C4"/>
    <w:rsid w:val="00393FB2"/>
    <w:rsid w:val="0039726E"/>
    <w:rsid w:val="003A0E49"/>
    <w:rsid w:val="003A240C"/>
    <w:rsid w:val="003A398D"/>
    <w:rsid w:val="003B27D9"/>
    <w:rsid w:val="003B30B4"/>
    <w:rsid w:val="003B6433"/>
    <w:rsid w:val="003B7E02"/>
    <w:rsid w:val="003C1C19"/>
    <w:rsid w:val="003C5ADF"/>
    <w:rsid w:val="003C72DD"/>
    <w:rsid w:val="003D0794"/>
    <w:rsid w:val="003D1B4C"/>
    <w:rsid w:val="003D1C28"/>
    <w:rsid w:val="003D24B7"/>
    <w:rsid w:val="003D31DC"/>
    <w:rsid w:val="003D3D20"/>
    <w:rsid w:val="003D6266"/>
    <w:rsid w:val="003E0C8A"/>
    <w:rsid w:val="003E31BC"/>
    <w:rsid w:val="003E4E2A"/>
    <w:rsid w:val="003E5AEB"/>
    <w:rsid w:val="003E6F0E"/>
    <w:rsid w:val="003E7438"/>
    <w:rsid w:val="003F3910"/>
    <w:rsid w:val="003F3947"/>
    <w:rsid w:val="003F3C8D"/>
    <w:rsid w:val="003F74EB"/>
    <w:rsid w:val="00400987"/>
    <w:rsid w:val="00401422"/>
    <w:rsid w:val="00402B99"/>
    <w:rsid w:val="00410441"/>
    <w:rsid w:val="00411667"/>
    <w:rsid w:val="00411919"/>
    <w:rsid w:val="00411A9F"/>
    <w:rsid w:val="00411C99"/>
    <w:rsid w:val="00412CDF"/>
    <w:rsid w:val="00412F59"/>
    <w:rsid w:val="00413568"/>
    <w:rsid w:val="00415095"/>
    <w:rsid w:val="00415D47"/>
    <w:rsid w:val="00415DC5"/>
    <w:rsid w:val="0041650D"/>
    <w:rsid w:val="00416BAD"/>
    <w:rsid w:val="004212E7"/>
    <w:rsid w:val="0042146C"/>
    <w:rsid w:val="00425335"/>
    <w:rsid w:val="004261E1"/>
    <w:rsid w:val="00432850"/>
    <w:rsid w:val="00432A52"/>
    <w:rsid w:val="00433771"/>
    <w:rsid w:val="004338EE"/>
    <w:rsid w:val="00434BC7"/>
    <w:rsid w:val="0043617D"/>
    <w:rsid w:val="0044071F"/>
    <w:rsid w:val="0044205E"/>
    <w:rsid w:val="004422C1"/>
    <w:rsid w:val="00444310"/>
    <w:rsid w:val="00445155"/>
    <w:rsid w:val="00445853"/>
    <w:rsid w:val="004466D5"/>
    <w:rsid w:val="0044762F"/>
    <w:rsid w:val="00451C41"/>
    <w:rsid w:val="004529E4"/>
    <w:rsid w:val="004533B6"/>
    <w:rsid w:val="0045379E"/>
    <w:rsid w:val="004555DD"/>
    <w:rsid w:val="00456D88"/>
    <w:rsid w:val="00457972"/>
    <w:rsid w:val="004603D6"/>
    <w:rsid w:val="0046125C"/>
    <w:rsid w:val="00461A2E"/>
    <w:rsid w:val="00462D43"/>
    <w:rsid w:val="00464FF3"/>
    <w:rsid w:val="0046541C"/>
    <w:rsid w:val="004661C6"/>
    <w:rsid w:val="00467A1F"/>
    <w:rsid w:val="00471E72"/>
    <w:rsid w:val="00476295"/>
    <w:rsid w:val="0048019F"/>
    <w:rsid w:val="0048024C"/>
    <w:rsid w:val="00480581"/>
    <w:rsid w:val="004823B2"/>
    <w:rsid w:val="00483317"/>
    <w:rsid w:val="00483F1B"/>
    <w:rsid w:val="004842D7"/>
    <w:rsid w:val="00486CA6"/>
    <w:rsid w:val="0049090F"/>
    <w:rsid w:val="00495BFB"/>
    <w:rsid w:val="00496453"/>
    <w:rsid w:val="004A213E"/>
    <w:rsid w:val="004A23E7"/>
    <w:rsid w:val="004A3274"/>
    <w:rsid w:val="004A3DFC"/>
    <w:rsid w:val="004A3E47"/>
    <w:rsid w:val="004A6095"/>
    <w:rsid w:val="004A7C21"/>
    <w:rsid w:val="004B02F9"/>
    <w:rsid w:val="004B2F10"/>
    <w:rsid w:val="004B37BB"/>
    <w:rsid w:val="004B39F2"/>
    <w:rsid w:val="004B47D4"/>
    <w:rsid w:val="004B5270"/>
    <w:rsid w:val="004B52E8"/>
    <w:rsid w:val="004B73DF"/>
    <w:rsid w:val="004C00F5"/>
    <w:rsid w:val="004C255F"/>
    <w:rsid w:val="004C3E72"/>
    <w:rsid w:val="004D03DE"/>
    <w:rsid w:val="004D178E"/>
    <w:rsid w:val="004D1B7D"/>
    <w:rsid w:val="004D20B3"/>
    <w:rsid w:val="004D328C"/>
    <w:rsid w:val="004D34DB"/>
    <w:rsid w:val="004D4C3C"/>
    <w:rsid w:val="004E0F3A"/>
    <w:rsid w:val="004E3729"/>
    <w:rsid w:val="004E46EC"/>
    <w:rsid w:val="004E5131"/>
    <w:rsid w:val="004E5B8D"/>
    <w:rsid w:val="004E6EB9"/>
    <w:rsid w:val="004F09E7"/>
    <w:rsid w:val="004F16D5"/>
    <w:rsid w:val="004F47AB"/>
    <w:rsid w:val="004F65C3"/>
    <w:rsid w:val="004F66CF"/>
    <w:rsid w:val="004F6AFC"/>
    <w:rsid w:val="004F77EE"/>
    <w:rsid w:val="004F7AE7"/>
    <w:rsid w:val="004F7B72"/>
    <w:rsid w:val="00501D60"/>
    <w:rsid w:val="005025E3"/>
    <w:rsid w:val="00502604"/>
    <w:rsid w:val="005041B3"/>
    <w:rsid w:val="0050606C"/>
    <w:rsid w:val="00506F61"/>
    <w:rsid w:val="00514132"/>
    <w:rsid w:val="00515022"/>
    <w:rsid w:val="005169D6"/>
    <w:rsid w:val="00516B39"/>
    <w:rsid w:val="00517242"/>
    <w:rsid w:val="00522563"/>
    <w:rsid w:val="00525270"/>
    <w:rsid w:val="005261D0"/>
    <w:rsid w:val="00526E3F"/>
    <w:rsid w:val="005343E4"/>
    <w:rsid w:val="005344A1"/>
    <w:rsid w:val="005346E1"/>
    <w:rsid w:val="00536857"/>
    <w:rsid w:val="00537AA6"/>
    <w:rsid w:val="00545EF0"/>
    <w:rsid w:val="005472BA"/>
    <w:rsid w:val="00547739"/>
    <w:rsid w:val="005522BC"/>
    <w:rsid w:val="00553A39"/>
    <w:rsid w:val="00554CB8"/>
    <w:rsid w:val="00555E74"/>
    <w:rsid w:val="0056035A"/>
    <w:rsid w:val="00560CE9"/>
    <w:rsid w:val="005625D8"/>
    <w:rsid w:val="00562941"/>
    <w:rsid w:val="005658AA"/>
    <w:rsid w:val="00567B26"/>
    <w:rsid w:val="00570364"/>
    <w:rsid w:val="0057038B"/>
    <w:rsid w:val="00571C29"/>
    <w:rsid w:val="00571FFD"/>
    <w:rsid w:val="00574EC1"/>
    <w:rsid w:val="00577F18"/>
    <w:rsid w:val="005825BA"/>
    <w:rsid w:val="00582AEE"/>
    <w:rsid w:val="0058363B"/>
    <w:rsid w:val="00587800"/>
    <w:rsid w:val="0059000E"/>
    <w:rsid w:val="0059014A"/>
    <w:rsid w:val="00590717"/>
    <w:rsid w:val="00590885"/>
    <w:rsid w:val="00590BA6"/>
    <w:rsid w:val="00591ADC"/>
    <w:rsid w:val="00594B2F"/>
    <w:rsid w:val="00594C4B"/>
    <w:rsid w:val="005960AA"/>
    <w:rsid w:val="0059702A"/>
    <w:rsid w:val="005974A4"/>
    <w:rsid w:val="005A0432"/>
    <w:rsid w:val="005A2B83"/>
    <w:rsid w:val="005A3DCD"/>
    <w:rsid w:val="005A77F8"/>
    <w:rsid w:val="005A7D7B"/>
    <w:rsid w:val="005B094D"/>
    <w:rsid w:val="005B36A5"/>
    <w:rsid w:val="005B711A"/>
    <w:rsid w:val="005B7512"/>
    <w:rsid w:val="005C1353"/>
    <w:rsid w:val="005C1F75"/>
    <w:rsid w:val="005C4C36"/>
    <w:rsid w:val="005C6962"/>
    <w:rsid w:val="005C748A"/>
    <w:rsid w:val="005D387B"/>
    <w:rsid w:val="005D67EF"/>
    <w:rsid w:val="005D69B7"/>
    <w:rsid w:val="005D73A4"/>
    <w:rsid w:val="005E0149"/>
    <w:rsid w:val="005E0684"/>
    <w:rsid w:val="005E135B"/>
    <w:rsid w:val="005E199C"/>
    <w:rsid w:val="005E22AB"/>
    <w:rsid w:val="005E2912"/>
    <w:rsid w:val="005E3E1D"/>
    <w:rsid w:val="005E471C"/>
    <w:rsid w:val="005E6CE8"/>
    <w:rsid w:val="005F3AA7"/>
    <w:rsid w:val="005F40D7"/>
    <w:rsid w:val="005F5564"/>
    <w:rsid w:val="005F5E5E"/>
    <w:rsid w:val="005F78C6"/>
    <w:rsid w:val="005F7D9A"/>
    <w:rsid w:val="00604E2A"/>
    <w:rsid w:val="00604FF2"/>
    <w:rsid w:val="00612353"/>
    <w:rsid w:val="00614A49"/>
    <w:rsid w:val="006150E8"/>
    <w:rsid w:val="00620014"/>
    <w:rsid w:val="0062165B"/>
    <w:rsid w:val="00626554"/>
    <w:rsid w:val="00631858"/>
    <w:rsid w:val="0063248D"/>
    <w:rsid w:val="0063280E"/>
    <w:rsid w:val="00637390"/>
    <w:rsid w:val="00637CFB"/>
    <w:rsid w:val="006432A5"/>
    <w:rsid w:val="00644C9E"/>
    <w:rsid w:val="00644D52"/>
    <w:rsid w:val="00646184"/>
    <w:rsid w:val="00650456"/>
    <w:rsid w:val="0065120E"/>
    <w:rsid w:val="0065168E"/>
    <w:rsid w:val="00651998"/>
    <w:rsid w:val="006537E6"/>
    <w:rsid w:val="0065752F"/>
    <w:rsid w:val="006577A9"/>
    <w:rsid w:val="00657C7C"/>
    <w:rsid w:val="006619C5"/>
    <w:rsid w:val="00663AA0"/>
    <w:rsid w:val="00663DBF"/>
    <w:rsid w:val="00665D3E"/>
    <w:rsid w:val="00667348"/>
    <w:rsid w:val="006673FB"/>
    <w:rsid w:val="00671888"/>
    <w:rsid w:val="00674642"/>
    <w:rsid w:val="00677716"/>
    <w:rsid w:val="00677EE5"/>
    <w:rsid w:val="00682348"/>
    <w:rsid w:val="006824FD"/>
    <w:rsid w:val="00687DCA"/>
    <w:rsid w:val="00693063"/>
    <w:rsid w:val="00693FF3"/>
    <w:rsid w:val="00694510"/>
    <w:rsid w:val="00694731"/>
    <w:rsid w:val="006A0183"/>
    <w:rsid w:val="006A0945"/>
    <w:rsid w:val="006A2777"/>
    <w:rsid w:val="006A3BE5"/>
    <w:rsid w:val="006A4035"/>
    <w:rsid w:val="006A448E"/>
    <w:rsid w:val="006A684B"/>
    <w:rsid w:val="006A7919"/>
    <w:rsid w:val="006A79F9"/>
    <w:rsid w:val="006B0B88"/>
    <w:rsid w:val="006B1693"/>
    <w:rsid w:val="006B2463"/>
    <w:rsid w:val="006B310A"/>
    <w:rsid w:val="006B3AB5"/>
    <w:rsid w:val="006B7572"/>
    <w:rsid w:val="006B77F0"/>
    <w:rsid w:val="006B7A6D"/>
    <w:rsid w:val="006C0C7D"/>
    <w:rsid w:val="006C1F44"/>
    <w:rsid w:val="006C328F"/>
    <w:rsid w:val="006C4531"/>
    <w:rsid w:val="006C4667"/>
    <w:rsid w:val="006C4B9E"/>
    <w:rsid w:val="006C5636"/>
    <w:rsid w:val="006C7466"/>
    <w:rsid w:val="006C76D9"/>
    <w:rsid w:val="006D15C9"/>
    <w:rsid w:val="006D285A"/>
    <w:rsid w:val="006D3D51"/>
    <w:rsid w:val="006D4560"/>
    <w:rsid w:val="006D5E6D"/>
    <w:rsid w:val="006D62F4"/>
    <w:rsid w:val="006E045E"/>
    <w:rsid w:val="006E0502"/>
    <w:rsid w:val="006E08F0"/>
    <w:rsid w:val="006E0B33"/>
    <w:rsid w:val="006E256C"/>
    <w:rsid w:val="006E3399"/>
    <w:rsid w:val="006E4400"/>
    <w:rsid w:val="006E4789"/>
    <w:rsid w:val="006E4CB9"/>
    <w:rsid w:val="006E57C3"/>
    <w:rsid w:val="006F16F7"/>
    <w:rsid w:val="006F1DD3"/>
    <w:rsid w:val="006F3963"/>
    <w:rsid w:val="006F4C80"/>
    <w:rsid w:val="006F4E9E"/>
    <w:rsid w:val="006F5876"/>
    <w:rsid w:val="006F6493"/>
    <w:rsid w:val="006F67DD"/>
    <w:rsid w:val="007018A8"/>
    <w:rsid w:val="00702639"/>
    <w:rsid w:val="00702788"/>
    <w:rsid w:val="0070342E"/>
    <w:rsid w:val="007041E4"/>
    <w:rsid w:val="007043EF"/>
    <w:rsid w:val="00704E8A"/>
    <w:rsid w:val="00705132"/>
    <w:rsid w:val="0070548E"/>
    <w:rsid w:val="00706F78"/>
    <w:rsid w:val="0071078E"/>
    <w:rsid w:val="00715943"/>
    <w:rsid w:val="00716F33"/>
    <w:rsid w:val="00720286"/>
    <w:rsid w:val="0072040A"/>
    <w:rsid w:val="00723966"/>
    <w:rsid w:val="00723EB1"/>
    <w:rsid w:val="00724CD7"/>
    <w:rsid w:val="007253C4"/>
    <w:rsid w:val="007254D7"/>
    <w:rsid w:val="00727962"/>
    <w:rsid w:val="007303B5"/>
    <w:rsid w:val="00733DA7"/>
    <w:rsid w:val="0073451C"/>
    <w:rsid w:val="007351E3"/>
    <w:rsid w:val="00736864"/>
    <w:rsid w:val="00736DDB"/>
    <w:rsid w:val="0074043B"/>
    <w:rsid w:val="00745D80"/>
    <w:rsid w:val="007473D3"/>
    <w:rsid w:val="007501EF"/>
    <w:rsid w:val="00751D9C"/>
    <w:rsid w:val="00752D44"/>
    <w:rsid w:val="00753194"/>
    <w:rsid w:val="00754FB7"/>
    <w:rsid w:val="007568D0"/>
    <w:rsid w:val="00757886"/>
    <w:rsid w:val="00757A94"/>
    <w:rsid w:val="007605A0"/>
    <w:rsid w:val="007614C0"/>
    <w:rsid w:val="00761D46"/>
    <w:rsid w:val="00762176"/>
    <w:rsid w:val="00763E06"/>
    <w:rsid w:val="00764197"/>
    <w:rsid w:val="0076423A"/>
    <w:rsid w:val="0076522E"/>
    <w:rsid w:val="007702F6"/>
    <w:rsid w:val="00770ACE"/>
    <w:rsid w:val="007712A6"/>
    <w:rsid w:val="0077248F"/>
    <w:rsid w:val="00775DC5"/>
    <w:rsid w:val="00781C52"/>
    <w:rsid w:val="007834E1"/>
    <w:rsid w:val="00783AEE"/>
    <w:rsid w:val="0078446E"/>
    <w:rsid w:val="00785CED"/>
    <w:rsid w:val="00786443"/>
    <w:rsid w:val="00790E2C"/>
    <w:rsid w:val="007929B3"/>
    <w:rsid w:val="007966A6"/>
    <w:rsid w:val="007A010E"/>
    <w:rsid w:val="007A30B9"/>
    <w:rsid w:val="007A37CD"/>
    <w:rsid w:val="007A4EF2"/>
    <w:rsid w:val="007A5B0E"/>
    <w:rsid w:val="007B17AF"/>
    <w:rsid w:val="007B20B1"/>
    <w:rsid w:val="007B4802"/>
    <w:rsid w:val="007B4ABE"/>
    <w:rsid w:val="007B51B8"/>
    <w:rsid w:val="007B55CA"/>
    <w:rsid w:val="007B7785"/>
    <w:rsid w:val="007C05A7"/>
    <w:rsid w:val="007C1337"/>
    <w:rsid w:val="007C2BFE"/>
    <w:rsid w:val="007C5635"/>
    <w:rsid w:val="007D0945"/>
    <w:rsid w:val="007D2DCF"/>
    <w:rsid w:val="007D40D8"/>
    <w:rsid w:val="007D5597"/>
    <w:rsid w:val="007E0A9B"/>
    <w:rsid w:val="007E1377"/>
    <w:rsid w:val="007E1969"/>
    <w:rsid w:val="007E24F6"/>
    <w:rsid w:val="007F027E"/>
    <w:rsid w:val="007F192F"/>
    <w:rsid w:val="007F3FA7"/>
    <w:rsid w:val="007F4044"/>
    <w:rsid w:val="007F4D18"/>
    <w:rsid w:val="007F4E79"/>
    <w:rsid w:val="007F519D"/>
    <w:rsid w:val="007F705C"/>
    <w:rsid w:val="007F77CF"/>
    <w:rsid w:val="0080014B"/>
    <w:rsid w:val="0080056E"/>
    <w:rsid w:val="00800A32"/>
    <w:rsid w:val="00802064"/>
    <w:rsid w:val="0080353F"/>
    <w:rsid w:val="008037C4"/>
    <w:rsid w:val="00803F55"/>
    <w:rsid w:val="00804DF3"/>
    <w:rsid w:val="0081247C"/>
    <w:rsid w:val="00812F7E"/>
    <w:rsid w:val="00813A85"/>
    <w:rsid w:val="00817553"/>
    <w:rsid w:val="00821D36"/>
    <w:rsid w:val="0082290C"/>
    <w:rsid w:val="00823D34"/>
    <w:rsid w:val="00826AEE"/>
    <w:rsid w:val="00826E5E"/>
    <w:rsid w:val="00827F86"/>
    <w:rsid w:val="008307B3"/>
    <w:rsid w:val="00831F0A"/>
    <w:rsid w:val="00834B0D"/>
    <w:rsid w:val="008352C0"/>
    <w:rsid w:val="00837724"/>
    <w:rsid w:val="00837933"/>
    <w:rsid w:val="008430EE"/>
    <w:rsid w:val="008440F1"/>
    <w:rsid w:val="00844399"/>
    <w:rsid w:val="00846C91"/>
    <w:rsid w:val="00851A92"/>
    <w:rsid w:val="0085241F"/>
    <w:rsid w:val="008524FC"/>
    <w:rsid w:val="0085389F"/>
    <w:rsid w:val="0085391E"/>
    <w:rsid w:val="00855572"/>
    <w:rsid w:val="0085596D"/>
    <w:rsid w:val="008569C7"/>
    <w:rsid w:val="008572D6"/>
    <w:rsid w:val="00857B9A"/>
    <w:rsid w:val="00860054"/>
    <w:rsid w:val="00860B6A"/>
    <w:rsid w:val="00860F91"/>
    <w:rsid w:val="00861665"/>
    <w:rsid w:val="00861C58"/>
    <w:rsid w:val="00862A8F"/>
    <w:rsid w:val="00865F4F"/>
    <w:rsid w:val="00866B9E"/>
    <w:rsid w:val="00871ACD"/>
    <w:rsid w:val="00872163"/>
    <w:rsid w:val="008724FE"/>
    <w:rsid w:val="008739EC"/>
    <w:rsid w:val="00876D8F"/>
    <w:rsid w:val="008874F4"/>
    <w:rsid w:val="008875DA"/>
    <w:rsid w:val="00887C36"/>
    <w:rsid w:val="008921D4"/>
    <w:rsid w:val="00892466"/>
    <w:rsid w:val="008935D8"/>
    <w:rsid w:val="00893972"/>
    <w:rsid w:val="00893C55"/>
    <w:rsid w:val="008949BF"/>
    <w:rsid w:val="0089585D"/>
    <w:rsid w:val="00896373"/>
    <w:rsid w:val="00896A1F"/>
    <w:rsid w:val="00896C5A"/>
    <w:rsid w:val="008A22E5"/>
    <w:rsid w:val="008A3A2A"/>
    <w:rsid w:val="008A3F82"/>
    <w:rsid w:val="008A4EB9"/>
    <w:rsid w:val="008A528C"/>
    <w:rsid w:val="008A5460"/>
    <w:rsid w:val="008B10D4"/>
    <w:rsid w:val="008B2687"/>
    <w:rsid w:val="008B2774"/>
    <w:rsid w:val="008B295E"/>
    <w:rsid w:val="008B36E4"/>
    <w:rsid w:val="008B499D"/>
    <w:rsid w:val="008B51E4"/>
    <w:rsid w:val="008B6564"/>
    <w:rsid w:val="008B6672"/>
    <w:rsid w:val="008B7D95"/>
    <w:rsid w:val="008D09DF"/>
    <w:rsid w:val="008D469E"/>
    <w:rsid w:val="008D59C7"/>
    <w:rsid w:val="008D5C01"/>
    <w:rsid w:val="008D624E"/>
    <w:rsid w:val="008D6965"/>
    <w:rsid w:val="008D7F2B"/>
    <w:rsid w:val="008E114B"/>
    <w:rsid w:val="008E57CC"/>
    <w:rsid w:val="008E6A72"/>
    <w:rsid w:val="008E7681"/>
    <w:rsid w:val="008F10F4"/>
    <w:rsid w:val="008F3013"/>
    <w:rsid w:val="008F5719"/>
    <w:rsid w:val="008F5A8F"/>
    <w:rsid w:val="008F5EE7"/>
    <w:rsid w:val="008F721E"/>
    <w:rsid w:val="008F7491"/>
    <w:rsid w:val="008F7755"/>
    <w:rsid w:val="008F775C"/>
    <w:rsid w:val="00900807"/>
    <w:rsid w:val="009014F2"/>
    <w:rsid w:val="00904188"/>
    <w:rsid w:val="009044F8"/>
    <w:rsid w:val="00904E1D"/>
    <w:rsid w:val="0090688F"/>
    <w:rsid w:val="00911D6A"/>
    <w:rsid w:val="00911EE3"/>
    <w:rsid w:val="00914246"/>
    <w:rsid w:val="00914289"/>
    <w:rsid w:val="0091666A"/>
    <w:rsid w:val="0092460C"/>
    <w:rsid w:val="00925641"/>
    <w:rsid w:val="009256D8"/>
    <w:rsid w:val="00925E20"/>
    <w:rsid w:val="00926B01"/>
    <w:rsid w:val="00926E9F"/>
    <w:rsid w:val="00931C80"/>
    <w:rsid w:val="00932377"/>
    <w:rsid w:val="009344B6"/>
    <w:rsid w:val="00934591"/>
    <w:rsid w:val="009365AE"/>
    <w:rsid w:val="009412DB"/>
    <w:rsid w:val="0094377D"/>
    <w:rsid w:val="00946EA7"/>
    <w:rsid w:val="0095040A"/>
    <w:rsid w:val="0095261A"/>
    <w:rsid w:val="0095262F"/>
    <w:rsid w:val="00953A62"/>
    <w:rsid w:val="00954FDD"/>
    <w:rsid w:val="009552D9"/>
    <w:rsid w:val="00956652"/>
    <w:rsid w:val="0095737D"/>
    <w:rsid w:val="00962827"/>
    <w:rsid w:val="00962DAD"/>
    <w:rsid w:val="009634F2"/>
    <w:rsid w:val="009672A9"/>
    <w:rsid w:val="00970262"/>
    <w:rsid w:val="00970611"/>
    <w:rsid w:val="009719B7"/>
    <w:rsid w:val="0097224E"/>
    <w:rsid w:val="00980D1A"/>
    <w:rsid w:val="00984761"/>
    <w:rsid w:val="00987DF4"/>
    <w:rsid w:val="00990FBC"/>
    <w:rsid w:val="00993253"/>
    <w:rsid w:val="00993557"/>
    <w:rsid w:val="00993D4D"/>
    <w:rsid w:val="00996485"/>
    <w:rsid w:val="009969E9"/>
    <w:rsid w:val="00996DE4"/>
    <w:rsid w:val="0099707B"/>
    <w:rsid w:val="009A044D"/>
    <w:rsid w:val="009A2B87"/>
    <w:rsid w:val="009A39EE"/>
    <w:rsid w:val="009A4F08"/>
    <w:rsid w:val="009A6372"/>
    <w:rsid w:val="009A765A"/>
    <w:rsid w:val="009B08D0"/>
    <w:rsid w:val="009B1EC4"/>
    <w:rsid w:val="009B3E64"/>
    <w:rsid w:val="009B5844"/>
    <w:rsid w:val="009B6791"/>
    <w:rsid w:val="009B6CA3"/>
    <w:rsid w:val="009B7A9F"/>
    <w:rsid w:val="009C0600"/>
    <w:rsid w:val="009C1D3A"/>
    <w:rsid w:val="009C1F77"/>
    <w:rsid w:val="009C36D3"/>
    <w:rsid w:val="009C45A7"/>
    <w:rsid w:val="009C487D"/>
    <w:rsid w:val="009C5B59"/>
    <w:rsid w:val="009C5E49"/>
    <w:rsid w:val="009C706D"/>
    <w:rsid w:val="009D0B93"/>
    <w:rsid w:val="009D2ECB"/>
    <w:rsid w:val="009D3835"/>
    <w:rsid w:val="009D4766"/>
    <w:rsid w:val="009D4DB2"/>
    <w:rsid w:val="009D55C7"/>
    <w:rsid w:val="009D5CE9"/>
    <w:rsid w:val="009D752E"/>
    <w:rsid w:val="009E2C6A"/>
    <w:rsid w:val="009E40BC"/>
    <w:rsid w:val="009E5EFC"/>
    <w:rsid w:val="009E6216"/>
    <w:rsid w:val="009E6E32"/>
    <w:rsid w:val="009F0CCF"/>
    <w:rsid w:val="009F1169"/>
    <w:rsid w:val="009F1DAC"/>
    <w:rsid w:val="009F436C"/>
    <w:rsid w:val="009F4846"/>
    <w:rsid w:val="009F62F1"/>
    <w:rsid w:val="009F6530"/>
    <w:rsid w:val="009F6728"/>
    <w:rsid w:val="00A00B16"/>
    <w:rsid w:val="00A02A98"/>
    <w:rsid w:val="00A02E10"/>
    <w:rsid w:val="00A03280"/>
    <w:rsid w:val="00A04BA1"/>
    <w:rsid w:val="00A06782"/>
    <w:rsid w:val="00A06A58"/>
    <w:rsid w:val="00A0743C"/>
    <w:rsid w:val="00A076FF"/>
    <w:rsid w:val="00A1224D"/>
    <w:rsid w:val="00A1403F"/>
    <w:rsid w:val="00A15564"/>
    <w:rsid w:val="00A15706"/>
    <w:rsid w:val="00A158A9"/>
    <w:rsid w:val="00A15FF5"/>
    <w:rsid w:val="00A22FAF"/>
    <w:rsid w:val="00A2325A"/>
    <w:rsid w:val="00A24C3F"/>
    <w:rsid w:val="00A2633A"/>
    <w:rsid w:val="00A266D8"/>
    <w:rsid w:val="00A2677D"/>
    <w:rsid w:val="00A312CA"/>
    <w:rsid w:val="00A318DE"/>
    <w:rsid w:val="00A323CC"/>
    <w:rsid w:val="00A33F06"/>
    <w:rsid w:val="00A34037"/>
    <w:rsid w:val="00A34097"/>
    <w:rsid w:val="00A348DC"/>
    <w:rsid w:val="00A36375"/>
    <w:rsid w:val="00A368A0"/>
    <w:rsid w:val="00A37DC3"/>
    <w:rsid w:val="00A40F2B"/>
    <w:rsid w:val="00A41656"/>
    <w:rsid w:val="00A4481A"/>
    <w:rsid w:val="00A470CA"/>
    <w:rsid w:val="00A472F7"/>
    <w:rsid w:val="00A5055A"/>
    <w:rsid w:val="00A50963"/>
    <w:rsid w:val="00A518F2"/>
    <w:rsid w:val="00A51955"/>
    <w:rsid w:val="00A52544"/>
    <w:rsid w:val="00A5295B"/>
    <w:rsid w:val="00A539FC"/>
    <w:rsid w:val="00A53FF4"/>
    <w:rsid w:val="00A54134"/>
    <w:rsid w:val="00A56B19"/>
    <w:rsid w:val="00A60348"/>
    <w:rsid w:val="00A614BE"/>
    <w:rsid w:val="00A62600"/>
    <w:rsid w:val="00A64206"/>
    <w:rsid w:val="00A64CA2"/>
    <w:rsid w:val="00A6578F"/>
    <w:rsid w:val="00A67692"/>
    <w:rsid w:val="00A67CBF"/>
    <w:rsid w:val="00A70C03"/>
    <w:rsid w:val="00A73451"/>
    <w:rsid w:val="00A763F2"/>
    <w:rsid w:val="00A76E07"/>
    <w:rsid w:val="00A80D3E"/>
    <w:rsid w:val="00A810B2"/>
    <w:rsid w:val="00A83C45"/>
    <w:rsid w:val="00A84D31"/>
    <w:rsid w:val="00A87095"/>
    <w:rsid w:val="00A87624"/>
    <w:rsid w:val="00A87AEE"/>
    <w:rsid w:val="00A937FD"/>
    <w:rsid w:val="00A942CD"/>
    <w:rsid w:val="00A961E3"/>
    <w:rsid w:val="00AA0E59"/>
    <w:rsid w:val="00AA1CC0"/>
    <w:rsid w:val="00AA221D"/>
    <w:rsid w:val="00AA39CA"/>
    <w:rsid w:val="00AA73D3"/>
    <w:rsid w:val="00AA7ACE"/>
    <w:rsid w:val="00AB1827"/>
    <w:rsid w:val="00AB3CE1"/>
    <w:rsid w:val="00AB3DA1"/>
    <w:rsid w:val="00AB6307"/>
    <w:rsid w:val="00AB6D4F"/>
    <w:rsid w:val="00AB7232"/>
    <w:rsid w:val="00AC2107"/>
    <w:rsid w:val="00AC32A6"/>
    <w:rsid w:val="00AC335E"/>
    <w:rsid w:val="00AC661C"/>
    <w:rsid w:val="00AC6EE8"/>
    <w:rsid w:val="00AC74BE"/>
    <w:rsid w:val="00AD044A"/>
    <w:rsid w:val="00AD07F5"/>
    <w:rsid w:val="00AD09F3"/>
    <w:rsid w:val="00AD198A"/>
    <w:rsid w:val="00AD2127"/>
    <w:rsid w:val="00AD4143"/>
    <w:rsid w:val="00AD431B"/>
    <w:rsid w:val="00AD4D2B"/>
    <w:rsid w:val="00AE1B5E"/>
    <w:rsid w:val="00AE1BAE"/>
    <w:rsid w:val="00AE3257"/>
    <w:rsid w:val="00AE3BCC"/>
    <w:rsid w:val="00AE4F26"/>
    <w:rsid w:val="00AE5441"/>
    <w:rsid w:val="00AE5FFD"/>
    <w:rsid w:val="00AE7146"/>
    <w:rsid w:val="00AF03AA"/>
    <w:rsid w:val="00AF289E"/>
    <w:rsid w:val="00AF323E"/>
    <w:rsid w:val="00AF33B5"/>
    <w:rsid w:val="00AF3B69"/>
    <w:rsid w:val="00AF4FB3"/>
    <w:rsid w:val="00AF5437"/>
    <w:rsid w:val="00AF5B85"/>
    <w:rsid w:val="00AF750B"/>
    <w:rsid w:val="00AF7ED5"/>
    <w:rsid w:val="00B00294"/>
    <w:rsid w:val="00B0036B"/>
    <w:rsid w:val="00B0074F"/>
    <w:rsid w:val="00B02886"/>
    <w:rsid w:val="00B03013"/>
    <w:rsid w:val="00B1148B"/>
    <w:rsid w:val="00B11E07"/>
    <w:rsid w:val="00B12B96"/>
    <w:rsid w:val="00B12CAE"/>
    <w:rsid w:val="00B13F92"/>
    <w:rsid w:val="00B13FFC"/>
    <w:rsid w:val="00B15DAF"/>
    <w:rsid w:val="00B166EF"/>
    <w:rsid w:val="00B21C20"/>
    <w:rsid w:val="00B23B1A"/>
    <w:rsid w:val="00B23CC4"/>
    <w:rsid w:val="00B24FF3"/>
    <w:rsid w:val="00B25481"/>
    <w:rsid w:val="00B25C84"/>
    <w:rsid w:val="00B2754A"/>
    <w:rsid w:val="00B31335"/>
    <w:rsid w:val="00B31E83"/>
    <w:rsid w:val="00B32BC3"/>
    <w:rsid w:val="00B3514E"/>
    <w:rsid w:val="00B37625"/>
    <w:rsid w:val="00B378F5"/>
    <w:rsid w:val="00B411D4"/>
    <w:rsid w:val="00B441D5"/>
    <w:rsid w:val="00B446D9"/>
    <w:rsid w:val="00B45509"/>
    <w:rsid w:val="00B47369"/>
    <w:rsid w:val="00B506AF"/>
    <w:rsid w:val="00B540BD"/>
    <w:rsid w:val="00B547B3"/>
    <w:rsid w:val="00B54FD8"/>
    <w:rsid w:val="00B56230"/>
    <w:rsid w:val="00B629FB"/>
    <w:rsid w:val="00B64035"/>
    <w:rsid w:val="00B66D13"/>
    <w:rsid w:val="00B731EB"/>
    <w:rsid w:val="00B7394A"/>
    <w:rsid w:val="00B743D3"/>
    <w:rsid w:val="00B7639F"/>
    <w:rsid w:val="00B76FB4"/>
    <w:rsid w:val="00B77060"/>
    <w:rsid w:val="00B8011B"/>
    <w:rsid w:val="00B80D23"/>
    <w:rsid w:val="00B81EEF"/>
    <w:rsid w:val="00B8377F"/>
    <w:rsid w:val="00B84037"/>
    <w:rsid w:val="00B848BA"/>
    <w:rsid w:val="00B86507"/>
    <w:rsid w:val="00B914D4"/>
    <w:rsid w:val="00B9293E"/>
    <w:rsid w:val="00B937BE"/>
    <w:rsid w:val="00BA016F"/>
    <w:rsid w:val="00BA2EFA"/>
    <w:rsid w:val="00BA3A70"/>
    <w:rsid w:val="00BA4E9B"/>
    <w:rsid w:val="00BA535C"/>
    <w:rsid w:val="00BB38FF"/>
    <w:rsid w:val="00BB3979"/>
    <w:rsid w:val="00BC0A17"/>
    <w:rsid w:val="00BC2B53"/>
    <w:rsid w:val="00BC532B"/>
    <w:rsid w:val="00BC6273"/>
    <w:rsid w:val="00BC6461"/>
    <w:rsid w:val="00BC6F44"/>
    <w:rsid w:val="00BC6F91"/>
    <w:rsid w:val="00BC7F43"/>
    <w:rsid w:val="00BD004A"/>
    <w:rsid w:val="00BD4C75"/>
    <w:rsid w:val="00BD57AF"/>
    <w:rsid w:val="00BD61DA"/>
    <w:rsid w:val="00BD77A7"/>
    <w:rsid w:val="00BD7E42"/>
    <w:rsid w:val="00BE0973"/>
    <w:rsid w:val="00BE487F"/>
    <w:rsid w:val="00BE5AE7"/>
    <w:rsid w:val="00BE6494"/>
    <w:rsid w:val="00BF52A1"/>
    <w:rsid w:val="00BF6FA0"/>
    <w:rsid w:val="00C02413"/>
    <w:rsid w:val="00C04D64"/>
    <w:rsid w:val="00C0657E"/>
    <w:rsid w:val="00C119F5"/>
    <w:rsid w:val="00C11A68"/>
    <w:rsid w:val="00C12F55"/>
    <w:rsid w:val="00C143FF"/>
    <w:rsid w:val="00C149B0"/>
    <w:rsid w:val="00C1654C"/>
    <w:rsid w:val="00C17209"/>
    <w:rsid w:val="00C2025D"/>
    <w:rsid w:val="00C20E24"/>
    <w:rsid w:val="00C2116B"/>
    <w:rsid w:val="00C22CD7"/>
    <w:rsid w:val="00C24E27"/>
    <w:rsid w:val="00C32DC5"/>
    <w:rsid w:val="00C33885"/>
    <w:rsid w:val="00C34BDF"/>
    <w:rsid w:val="00C34C73"/>
    <w:rsid w:val="00C34F7B"/>
    <w:rsid w:val="00C37AC8"/>
    <w:rsid w:val="00C40418"/>
    <w:rsid w:val="00C40888"/>
    <w:rsid w:val="00C42358"/>
    <w:rsid w:val="00C43BCC"/>
    <w:rsid w:val="00C47EC7"/>
    <w:rsid w:val="00C5095F"/>
    <w:rsid w:val="00C53B06"/>
    <w:rsid w:val="00C61E8C"/>
    <w:rsid w:val="00C63007"/>
    <w:rsid w:val="00C64136"/>
    <w:rsid w:val="00C673C6"/>
    <w:rsid w:val="00C67696"/>
    <w:rsid w:val="00C7046B"/>
    <w:rsid w:val="00C70F5D"/>
    <w:rsid w:val="00C739B6"/>
    <w:rsid w:val="00C74693"/>
    <w:rsid w:val="00C7742E"/>
    <w:rsid w:val="00C80070"/>
    <w:rsid w:val="00C802D6"/>
    <w:rsid w:val="00C81179"/>
    <w:rsid w:val="00C82A70"/>
    <w:rsid w:val="00C83095"/>
    <w:rsid w:val="00C831CB"/>
    <w:rsid w:val="00C83E2F"/>
    <w:rsid w:val="00C8576B"/>
    <w:rsid w:val="00C86089"/>
    <w:rsid w:val="00C906A5"/>
    <w:rsid w:val="00C9080E"/>
    <w:rsid w:val="00C94031"/>
    <w:rsid w:val="00C96111"/>
    <w:rsid w:val="00C9718C"/>
    <w:rsid w:val="00C9765B"/>
    <w:rsid w:val="00C97A57"/>
    <w:rsid w:val="00C97D4A"/>
    <w:rsid w:val="00CA2F71"/>
    <w:rsid w:val="00CA3039"/>
    <w:rsid w:val="00CA3455"/>
    <w:rsid w:val="00CA35EC"/>
    <w:rsid w:val="00CA4CCF"/>
    <w:rsid w:val="00CA5118"/>
    <w:rsid w:val="00CA76E0"/>
    <w:rsid w:val="00CB0DBA"/>
    <w:rsid w:val="00CB255C"/>
    <w:rsid w:val="00CB3772"/>
    <w:rsid w:val="00CB392D"/>
    <w:rsid w:val="00CC053E"/>
    <w:rsid w:val="00CC060A"/>
    <w:rsid w:val="00CC5001"/>
    <w:rsid w:val="00CD047C"/>
    <w:rsid w:val="00CD156C"/>
    <w:rsid w:val="00CD27E4"/>
    <w:rsid w:val="00CD3111"/>
    <w:rsid w:val="00CD3DF4"/>
    <w:rsid w:val="00CD58E9"/>
    <w:rsid w:val="00CD61C2"/>
    <w:rsid w:val="00CD69AC"/>
    <w:rsid w:val="00CD70DB"/>
    <w:rsid w:val="00CD75AF"/>
    <w:rsid w:val="00CD77D3"/>
    <w:rsid w:val="00CE191F"/>
    <w:rsid w:val="00CE22B1"/>
    <w:rsid w:val="00CE3D27"/>
    <w:rsid w:val="00CE5DBD"/>
    <w:rsid w:val="00CE5E7A"/>
    <w:rsid w:val="00CE79E5"/>
    <w:rsid w:val="00CF08DF"/>
    <w:rsid w:val="00CF4EEF"/>
    <w:rsid w:val="00CF6255"/>
    <w:rsid w:val="00CF772C"/>
    <w:rsid w:val="00D0011B"/>
    <w:rsid w:val="00D00CDF"/>
    <w:rsid w:val="00D00E43"/>
    <w:rsid w:val="00D015A5"/>
    <w:rsid w:val="00D025E7"/>
    <w:rsid w:val="00D04139"/>
    <w:rsid w:val="00D044B3"/>
    <w:rsid w:val="00D0488E"/>
    <w:rsid w:val="00D063D2"/>
    <w:rsid w:val="00D10862"/>
    <w:rsid w:val="00D10B0D"/>
    <w:rsid w:val="00D11FA2"/>
    <w:rsid w:val="00D15BE5"/>
    <w:rsid w:val="00D1612E"/>
    <w:rsid w:val="00D16E02"/>
    <w:rsid w:val="00D20B3A"/>
    <w:rsid w:val="00D22778"/>
    <w:rsid w:val="00D233B0"/>
    <w:rsid w:val="00D241A8"/>
    <w:rsid w:val="00D24F69"/>
    <w:rsid w:val="00D25706"/>
    <w:rsid w:val="00D277C6"/>
    <w:rsid w:val="00D30490"/>
    <w:rsid w:val="00D30F66"/>
    <w:rsid w:val="00D326CD"/>
    <w:rsid w:val="00D33AAC"/>
    <w:rsid w:val="00D344F7"/>
    <w:rsid w:val="00D35126"/>
    <w:rsid w:val="00D3536A"/>
    <w:rsid w:val="00D35949"/>
    <w:rsid w:val="00D361F9"/>
    <w:rsid w:val="00D3676D"/>
    <w:rsid w:val="00D4119E"/>
    <w:rsid w:val="00D41CE9"/>
    <w:rsid w:val="00D43D59"/>
    <w:rsid w:val="00D45A2C"/>
    <w:rsid w:val="00D45F36"/>
    <w:rsid w:val="00D517CE"/>
    <w:rsid w:val="00D541E3"/>
    <w:rsid w:val="00D545BA"/>
    <w:rsid w:val="00D55C5A"/>
    <w:rsid w:val="00D5740B"/>
    <w:rsid w:val="00D5795C"/>
    <w:rsid w:val="00D60547"/>
    <w:rsid w:val="00D60D2D"/>
    <w:rsid w:val="00D61677"/>
    <w:rsid w:val="00D61BC8"/>
    <w:rsid w:val="00D6211A"/>
    <w:rsid w:val="00D65B37"/>
    <w:rsid w:val="00D6695E"/>
    <w:rsid w:val="00D70CEC"/>
    <w:rsid w:val="00D71ECE"/>
    <w:rsid w:val="00D725F4"/>
    <w:rsid w:val="00D73C25"/>
    <w:rsid w:val="00D74179"/>
    <w:rsid w:val="00D74FAA"/>
    <w:rsid w:val="00D75544"/>
    <w:rsid w:val="00D77742"/>
    <w:rsid w:val="00D809B9"/>
    <w:rsid w:val="00D80AE2"/>
    <w:rsid w:val="00D83025"/>
    <w:rsid w:val="00D852CD"/>
    <w:rsid w:val="00D85471"/>
    <w:rsid w:val="00D85AB4"/>
    <w:rsid w:val="00D86661"/>
    <w:rsid w:val="00D86C4C"/>
    <w:rsid w:val="00D92F51"/>
    <w:rsid w:val="00D9418C"/>
    <w:rsid w:val="00D946CE"/>
    <w:rsid w:val="00D94C52"/>
    <w:rsid w:val="00D953E1"/>
    <w:rsid w:val="00D95555"/>
    <w:rsid w:val="00D96C63"/>
    <w:rsid w:val="00DA55EC"/>
    <w:rsid w:val="00DA5DDD"/>
    <w:rsid w:val="00DB01E4"/>
    <w:rsid w:val="00DB1D97"/>
    <w:rsid w:val="00DB44A4"/>
    <w:rsid w:val="00DB5791"/>
    <w:rsid w:val="00DB5BB6"/>
    <w:rsid w:val="00DB6DF1"/>
    <w:rsid w:val="00DB72DD"/>
    <w:rsid w:val="00DB7A0F"/>
    <w:rsid w:val="00DC0B1C"/>
    <w:rsid w:val="00DC0D25"/>
    <w:rsid w:val="00DC459A"/>
    <w:rsid w:val="00DC4CA3"/>
    <w:rsid w:val="00DC4E89"/>
    <w:rsid w:val="00DC7BE1"/>
    <w:rsid w:val="00DC7F1A"/>
    <w:rsid w:val="00DD053E"/>
    <w:rsid w:val="00DD1F6C"/>
    <w:rsid w:val="00DD40D8"/>
    <w:rsid w:val="00DD43CF"/>
    <w:rsid w:val="00DD45A0"/>
    <w:rsid w:val="00DD65AA"/>
    <w:rsid w:val="00DD68A8"/>
    <w:rsid w:val="00DE1AE6"/>
    <w:rsid w:val="00DE2B6C"/>
    <w:rsid w:val="00DE4D90"/>
    <w:rsid w:val="00DE547D"/>
    <w:rsid w:val="00DF1774"/>
    <w:rsid w:val="00DF1F16"/>
    <w:rsid w:val="00DF231E"/>
    <w:rsid w:val="00DF537E"/>
    <w:rsid w:val="00DF6494"/>
    <w:rsid w:val="00DF6804"/>
    <w:rsid w:val="00E00230"/>
    <w:rsid w:val="00E040E3"/>
    <w:rsid w:val="00E04593"/>
    <w:rsid w:val="00E04B33"/>
    <w:rsid w:val="00E05431"/>
    <w:rsid w:val="00E061B2"/>
    <w:rsid w:val="00E06218"/>
    <w:rsid w:val="00E125C9"/>
    <w:rsid w:val="00E126A2"/>
    <w:rsid w:val="00E128F5"/>
    <w:rsid w:val="00E1548D"/>
    <w:rsid w:val="00E23580"/>
    <w:rsid w:val="00E30666"/>
    <w:rsid w:val="00E320A4"/>
    <w:rsid w:val="00E32E17"/>
    <w:rsid w:val="00E32EE5"/>
    <w:rsid w:val="00E352E5"/>
    <w:rsid w:val="00E35AAE"/>
    <w:rsid w:val="00E376C6"/>
    <w:rsid w:val="00E4270E"/>
    <w:rsid w:val="00E42947"/>
    <w:rsid w:val="00E43246"/>
    <w:rsid w:val="00E437B9"/>
    <w:rsid w:val="00E5085A"/>
    <w:rsid w:val="00E50F1B"/>
    <w:rsid w:val="00E53783"/>
    <w:rsid w:val="00E543E2"/>
    <w:rsid w:val="00E54825"/>
    <w:rsid w:val="00E551B9"/>
    <w:rsid w:val="00E57655"/>
    <w:rsid w:val="00E6023C"/>
    <w:rsid w:val="00E62738"/>
    <w:rsid w:val="00E666EF"/>
    <w:rsid w:val="00E70EAF"/>
    <w:rsid w:val="00E72EC9"/>
    <w:rsid w:val="00E74094"/>
    <w:rsid w:val="00E74ECE"/>
    <w:rsid w:val="00E75AE0"/>
    <w:rsid w:val="00E7643C"/>
    <w:rsid w:val="00E766D1"/>
    <w:rsid w:val="00E77953"/>
    <w:rsid w:val="00E77C3C"/>
    <w:rsid w:val="00E801DC"/>
    <w:rsid w:val="00E81256"/>
    <w:rsid w:val="00E83439"/>
    <w:rsid w:val="00E867CF"/>
    <w:rsid w:val="00E87AEC"/>
    <w:rsid w:val="00E900DE"/>
    <w:rsid w:val="00E9279C"/>
    <w:rsid w:val="00E92C6E"/>
    <w:rsid w:val="00E92F1F"/>
    <w:rsid w:val="00E930ED"/>
    <w:rsid w:val="00E935B9"/>
    <w:rsid w:val="00E93F86"/>
    <w:rsid w:val="00E95941"/>
    <w:rsid w:val="00E97FDD"/>
    <w:rsid w:val="00EA14FA"/>
    <w:rsid w:val="00EA3FFB"/>
    <w:rsid w:val="00EA6546"/>
    <w:rsid w:val="00EA66F7"/>
    <w:rsid w:val="00EA6A77"/>
    <w:rsid w:val="00EA787E"/>
    <w:rsid w:val="00EB063B"/>
    <w:rsid w:val="00EB29BE"/>
    <w:rsid w:val="00EB49BE"/>
    <w:rsid w:val="00EB52F9"/>
    <w:rsid w:val="00EC38EE"/>
    <w:rsid w:val="00EC3C4E"/>
    <w:rsid w:val="00EC4044"/>
    <w:rsid w:val="00EC5DBC"/>
    <w:rsid w:val="00EC76D6"/>
    <w:rsid w:val="00ED0383"/>
    <w:rsid w:val="00ED0A59"/>
    <w:rsid w:val="00ED1333"/>
    <w:rsid w:val="00ED389F"/>
    <w:rsid w:val="00ED46A9"/>
    <w:rsid w:val="00ED5BDD"/>
    <w:rsid w:val="00ED5D1B"/>
    <w:rsid w:val="00EE1BB9"/>
    <w:rsid w:val="00EE3C19"/>
    <w:rsid w:val="00EE4994"/>
    <w:rsid w:val="00EE5209"/>
    <w:rsid w:val="00EE67FB"/>
    <w:rsid w:val="00EF1D6E"/>
    <w:rsid w:val="00EF1E8B"/>
    <w:rsid w:val="00EF23A0"/>
    <w:rsid w:val="00EF30F4"/>
    <w:rsid w:val="00EF43B0"/>
    <w:rsid w:val="00EF4679"/>
    <w:rsid w:val="00EF5E2F"/>
    <w:rsid w:val="00F00514"/>
    <w:rsid w:val="00F027D9"/>
    <w:rsid w:val="00F05409"/>
    <w:rsid w:val="00F065F4"/>
    <w:rsid w:val="00F11F49"/>
    <w:rsid w:val="00F121A4"/>
    <w:rsid w:val="00F1227A"/>
    <w:rsid w:val="00F12EF8"/>
    <w:rsid w:val="00F143A6"/>
    <w:rsid w:val="00F16E96"/>
    <w:rsid w:val="00F17AE1"/>
    <w:rsid w:val="00F20678"/>
    <w:rsid w:val="00F24EF2"/>
    <w:rsid w:val="00F30165"/>
    <w:rsid w:val="00F3270B"/>
    <w:rsid w:val="00F353C1"/>
    <w:rsid w:val="00F364C2"/>
    <w:rsid w:val="00F40FC0"/>
    <w:rsid w:val="00F41134"/>
    <w:rsid w:val="00F4173D"/>
    <w:rsid w:val="00F4318A"/>
    <w:rsid w:val="00F4780A"/>
    <w:rsid w:val="00F47887"/>
    <w:rsid w:val="00F524F4"/>
    <w:rsid w:val="00F52729"/>
    <w:rsid w:val="00F53330"/>
    <w:rsid w:val="00F53EFA"/>
    <w:rsid w:val="00F56570"/>
    <w:rsid w:val="00F56A87"/>
    <w:rsid w:val="00F574E9"/>
    <w:rsid w:val="00F578F9"/>
    <w:rsid w:val="00F62C62"/>
    <w:rsid w:val="00F63624"/>
    <w:rsid w:val="00F64AE3"/>
    <w:rsid w:val="00F65CFF"/>
    <w:rsid w:val="00F667C0"/>
    <w:rsid w:val="00F67319"/>
    <w:rsid w:val="00F67543"/>
    <w:rsid w:val="00F719BA"/>
    <w:rsid w:val="00F72041"/>
    <w:rsid w:val="00F7220A"/>
    <w:rsid w:val="00F745DB"/>
    <w:rsid w:val="00F7574D"/>
    <w:rsid w:val="00F757A9"/>
    <w:rsid w:val="00F8122F"/>
    <w:rsid w:val="00F82F83"/>
    <w:rsid w:val="00F853FE"/>
    <w:rsid w:val="00F91BDA"/>
    <w:rsid w:val="00F92438"/>
    <w:rsid w:val="00F9275C"/>
    <w:rsid w:val="00F956F4"/>
    <w:rsid w:val="00F957F5"/>
    <w:rsid w:val="00FA2241"/>
    <w:rsid w:val="00FA2681"/>
    <w:rsid w:val="00FA2E6B"/>
    <w:rsid w:val="00FA36DD"/>
    <w:rsid w:val="00FA555F"/>
    <w:rsid w:val="00FA6584"/>
    <w:rsid w:val="00FA6989"/>
    <w:rsid w:val="00FA7D78"/>
    <w:rsid w:val="00FB1195"/>
    <w:rsid w:val="00FB4E11"/>
    <w:rsid w:val="00FB4EF7"/>
    <w:rsid w:val="00FB5451"/>
    <w:rsid w:val="00FB614A"/>
    <w:rsid w:val="00FB663F"/>
    <w:rsid w:val="00FB7DA8"/>
    <w:rsid w:val="00FB7DF4"/>
    <w:rsid w:val="00FC0D9E"/>
    <w:rsid w:val="00FC2555"/>
    <w:rsid w:val="00FC39BE"/>
    <w:rsid w:val="00FC43FF"/>
    <w:rsid w:val="00FC598A"/>
    <w:rsid w:val="00FC5DFA"/>
    <w:rsid w:val="00FC6F7F"/>
    <w:rsid w:val="00FC709D"/>
    <w:rsid w:val="00FC7C35"/>
    <w:rsid w:val="00FD4132"/>
    <w:rsid w:val="00FD52C8"/>
    <w:rsid w:val="00FD6DDD"/>
    <w:rsid w:val="00FD7CAA"/>
    <w:rsid w:val="00FD7F06"/>
    <w:rsid w:val="00FE1223"/>
    <w:rsid w:val="00FE2615"/>
    <w:rsid w:val="00FE322E"/>
    <w:rsid w:val="00FE4AFA"/>
    <w:rsid w:val="00FF0BA6"/>
    <w:rsid w:val="00FF0E3B"/>
    <w:rsid w:val="00FF7679"/>
    <w:rsid w:val="07EE339D"/>
    <w:rsid w:val="0A0D393A"/>
    <w:rsid w:val="0A1C62FD"/>
    <w:rsid w:val="0ABF0B7C"/>
    <w:rsid w:val="0B1103B5"/>
    <w:rsid w:val="14151024"/>
    <w:rsid w:val="14DA3090"/>
    <w:rsid w:val="24BB62DF"/>
    <w:rsid w:val="265C7550"/>
    <w:rsid w:val="29B45078"/>
    <w:rsid w:val="2B0B4203"/>
    <w:rsid w:val="366A775C"/>
    <w:rsid w:val="383F7F0E"/>
    <w:rsid w:val="3934169D"/>
    <w:rsid w:val="3F6FEAB5"/>
    <w:rsid w:val="43E92492"/>
    <w:rsid w:val="47424AA5"/>
    <w:rsid w:val="4DF06E4C"/>
    <w:rsid w:val="4F2D7536"/>
    <w:rsid w:val="4FFBAEB2"/>
    <w:rsid w:val="55FFC42C"/>
    <w:rsid w:val="5AF314DA"/>
    <w:rsid w:val="5FFF6687"/>
    <w:rsid w:val="6299715F"/>
    <w:rsid w:val="64C94731"/>
    <w:rsid w:val="67CE475A"/>
    <w:rsid w:val="6E4408DD"/>
    <w:rsid w:val="737FEAA9"/>
    <w:rsid w:val="755D028F"/>
    <w:rsid w:val="75953045"/>
    <w:rsid w:val="7BF5BC03"/>
    <w:rsid w:val="7EB5E3FB"/>
    <w:rsid w:val="7EDFB742"/>
    <w:rsid w:val="7FA31929"/>
    <w:rsid w:val="AFEBDCE2"/>
    <w:rsid w:val="BD9FEB87"/>
    <w:rsid w:val="BEFEE88B"/>
    <w:rsid w:val="D3FFDA04"/>
    <w:rsid w:val="DEFF9074"/>
    <w:rsid w:val="DFFFB0BB"/>
    <w:rsid w:val="E3751B1C"/>
    <w:rsid w:val="EB590D01"/>
    <w:rsid w:val="FEDCF9C6"/>
    <w:rsid w:val="FFDD13D3"/>
    <w:rsid w:val="FFF6D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lang w:val="en-US" w:eastAsia="zh-CN" w:bidi="ar-SA"/>
    </w:rPr>
  </w:style>
  <w:style w:type="paragraph" w:styleId="3">
    <w:name w:val="heading 1"/>
    <w:basedOn w:val="1"/>
    <w:next w:val="1"/>
    <w:link w:val="60"/>
    <w:qFormat/>
    <w:uiPriority w:val="99"/>
    <w:pPr>
      <w:keepNext/>
      <w:keepLines/>
      <w:numPr>
        <w:ilvl w:val="0"/>
        <w:numId w:val="1"/>
      </w:numPr>
      <w:tabs>
        <w:tab w:val="left" w:pos="432"/>
      </w:tabs>
      <w:spacing w:before="340" w:after="330" w:line="576" w:lineRule="auto"/>
      <w:ind w:left="432" w:hanging="432"/>
      <w:outlineLvl w:val="0"/>
    </w:pPr>
    <w:rPr>
      <w:b/>
      <w:sz w:val="44"/>
      <w:szCs w:val="44"/>
    </w:rPr>
  </w:style>
  <w:style w:type="paragraph" w:styleId="4">
    <w:name w:val="heading 2"/>
    <w:basedOn w:val="1"/>
    <w:next w:val="1"/>
    <w:qFormat/>
    <w:uiPriority w:val="0"/>
    <w:pPr>
      <w:keepNext/>
      <w:keepLines/>
      <w:numPr>
        <w:ilvl w:val="1"/>
        <w:numId w:val="1"/>
      </w:numPr>
      <w:tabs>
        <w:tab w:val="left" w:pos="576"/>
      </w:tabs>
      <w:spacing w:before="260" w:after="260" w:line="415" w:lineRule="auto"/>
      <w:ind w:left="576" w:hanging="576"/>
      <w:outlineLvl w:val="1"/>
    </w:pPr>
    <w:rPr>
      <w:rFonts w:ascii="Arial" w:hAnsi="Arial" w:eastAsia="黑体" w:cs="Arial"/>
      <w:b/>
      <w:sz w:val="32"/>
      <w:szCs w:val="32"/>
    </w:rPr>
  </w:style>
  <w:style w:type="paragraph" w:styleId="5">
    <w:name w:val="heading 3"/>
    <w:basedOn w:val="4"/>
    <w:next w:val="6"/>
    <w:link w:val="61"/>
    <w:qFormat/>
    <w:uiPriority w:val="99"/>
    <w:pPr>
      <w:numPr>
        <w:ilvl w:val="2"/>
      </w:numPr>
      <w:tabs>
        <w:tab w:val="left" w:pos="720"/>
        <w:tab w:val="clear" w:pos="576"/>
      </w:tabs>
      <w:ind w:left="0" w:firstLine="0"/>
      <w:outlineLvl w:val="2"/>
    </w:pPr>
    <w:rPr>
      <w:rFonts w:cs="Times New Roman"/>
      <w:b w:val="0"/>
    </w:rPr>
  </w:style>
  <w:style w:type="paragraph" w:styleId="6">
    <w:name w:val="heading 4"/>
    <w:basedOn w:val="1"/>
    <w:next w:val="7"/>
    <w:link w:val="62"/>
    <w:qFormat/>
    <w:uiPriority w:val="0"/>
    <w:pPr>
      <w:keepNext/>
      <w:keepLines/>
      <w:numPr>
        <w:ilvl w:val="3"/>
        <w:numId w:val="1"/>
      </w:numPr>
      <w:tabs>
        <w:tab w:val="left" w:pos="864"/>
      </w:tabs>
      <w:spacing w:before="280" w:after="290" w:line="374" w:lineRule="auto"/>
      <w:ind w:left="864" w:hanging="864"/>
      <w:outlineLvl w:val="3"/>
    </w:pPr>
    <w:rPr>
      <w:rFonts w:ascii="Arial" w:hAnsi="Arial" w:eastAsia="黑体"/>
      <w:b/>
      <w:sz w:val="28"/>
      <w:szCs w:val="28"/>
    </w:rPr>
  </w:style>
  <w:style w:type="paragraph" w:styleId="7">
    <w:name w:val="heading 5"/>
    <w:basedOn w:val="1"/>
    <w:next w:val="1"/>
    <w:link w:val="63"/>
    <w:qFormat/>
    <w:uiPriority w:val="0"/>
    <w:pPr>
      <w:keepNext/>
      <w:keepLines/>
      <w:numPr>
        <w:ilvl w:val="4"/>
        <w:numId w:val="1"/>
      </w:numPr>
      <w:tabs>
        <w:tab w:val="left" w:pos="1008"/>
      </w:tabs>
      <w:spacing w:before="280" w:after="290" w:line="374" w:lineRule="auto"/>
      <w:ind w:left="1008" w:hanging="1008"/>
      <w:outlineLvl w:val="4"/>
    </w:pPr>
    <w:rPr>
      <w:b/>
      <w:sz w:val="28"/>
      <w:szCs w:val="28"/>
    </w:rPr>
  </w:style>
  <w:style w:type="paragraph" w:styleId="8">
    <w:name w:val="heading 6"/>
    <w:basedOn w:val="1"/>
    <w:next w:val="1"/>
    <w:link w:val="64"/>
    <w:qFormat/>
    <w:uiPriority w:val="0"/>
    <w:pPr>
      <w:keepNext/>
      <w:keepLines/>
      <w:numPr>
        <w:ilvl w:val="5"/>
        <w:numId w:val="1"/>
      </w:numPr>
      <w:tabs>
        <w:tab w:val="left" w:pos="1152"/>
      </w:tabs>
      <w:spacing w:before="240" w:after="64" w:line="319" w:lineRule="auto"/>
      <w:ind w:left="1152" w:hanging="1152"/>
      <w:outlineLvl w:val="5"/>
    </w:pPr>
    <w:rPr>
      <w:rFonts w:ascii="Arial" w:hAnsi="Arial" w:eastAsia="黑体"/>
      <w:b/>
      <w:sz w:val="24"/>
      <w:szCs w:val="24"/>
    </w:rPr>
  </w:style>
  <w:style w:type="paragraph" w:styleId="9">
    <w:name w:val="heading 7"/>
    <w:basedOn w:val="1"/>
    <w:next w:val="1"/>
    <w:link w:val="65"/>
    <w:qFormat/>
    <w:uiPriority w:val="0"/>
    <w:pPr>
      <w:keepNext/>
      <w:keepLines/>
      <w:numPr>
        <w:ilvl w:val="6"/>
        <w:numId w:val="1"/>
      </w:numPr>
      <w:tabs>
        <w:tab w:val="left" w:pos="1296"/>
      </w:tabs>
      <w:spacing w:before="240" w:after="64" w:line="319" w:lineRule="auto"/>
      <w:ind w:left="1296" w:hanging="1296"/>
      <w:outlineLvl w:val="6"/>
    </w:pPr>
    <w:rPr>
      <w:b/>
      <w:sz w:val="24"/>
      <w:szCs w:val="24"/>
    </w:rPr>
  </w:style>
  <w:style w:type="paragraph" w:styleId="10">
    <w:name w:val="heading 8"/>
    <w:basedOn w:val="1"/>
    <w:next w:val="1"/>
    <w:link w:val="66"/>
    <w:qFormat/>
    <w:uiPriority w:val="0"/>
    <w:pPr>
      <w:keepNext/>
      <w:keepLines/>
      <w:numPr>
        <w:ilvl w:val="7"/>
        <w:numId w:val="1"/>
      </w:numPr>
      <w:tabs>
        <w:tab w:val="left" w:pos="1440"/>
      </w:tabs>
      <w:spacing w:before="240" w:after="64" w:line="319" w:lineRule="auto"/>
      <w:ind w:left="1440" w:hanging="1440"/>
      <w:outlineLvl w:val="7"/>
    </w:pPr>
    <w:rPr>
      <w:rFonts w:ascii="Arial" w:hAnsi="Arial" w:eastAsia="黑体"/>
      <w:sz w:val="24"/>
      <w:szCs w:val="24"/>
    </w:rPr>
  </w:style>
  <w:style w:type="paragraph" w:styleId="11">
    <w:name w:val="heading 9"/>
    <w:basedOn w:val="1"/>
    <w:next w:val="1"/>
    <w:link w:val="67"/>
    <w:qFormat/>
    <w:uiPriority w:val="0"/>
    <w:pPr>
      <w:keepNext/>
      <w:keepLines/>
      <w:numPr>
        <w:ilvl w:val="8"/>
        <w:numId w:val="1"/>
      </w:numPr>
      <w:tabs>
        <w:tab w:val="left" w:pos="1584"/>
      </w:tabs>
      <w:spacing w:before="240" w:after="64" w:line="319" w:lineRule="auto"/>
      <w:ind w:left="1584" w:hanging="1584"/>
      <w:outlineLvl w:val="8"/>
    </w:pPr>
    <w:rPr>
      <w:rFonts w:ascii="Arial" w:hAnsi="Arial" w:eastAsia="黑体"/>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4"/>
    <w:qFormat/>
    <w:uiPriority w:val="99"/>
    <w:pPr>
      <w:widowControl/>
      <w:spacing w:line="360" w:lineRule="auto"/>
    </w:pPr>
    <w:rPr>
      <w:rFonts w:ascii="宋体" w:hAnsi="宋体"/>
      <w:i/>
      <w:sz w:val="24"/>
    </w:rPr>
  </w:style>
  <w:style w:type="paragraph" w:styleId="12">
    <w:name w:val="toc 7"/>
    <w:basedOn w:val="1"/>
    <w:next w:val="1"/>
    <w:qFormat/>
    <w:uiPriority w:val="39"/>
    <w:pPr>
      <w:ind w:left="2520" w:leftChars="1200"/>
    </w:pPr>
    <w:rPr>
      <w:color w:val="auto"/>
      <w:kern w:val="2"/>
    </w:rPr>
  </w:style>
  <w:style w:type="paragraph" w:styleId="13">
    <w:name w:val="Note Heading"/>
    <w:basedOn w:val="1"/>
    <w:next w:val="1"/>
    <w:link w:val="68"/>
    <w:qFormat/>
    <w:uiPriority w:val="0"/>
    <w:pPr>
      <w:jc w:val="center"/>
    </w:pPr>
  </w:style>
  <w:style w:type="paragraph" w:styleId="14">
    <w:name w:val="List Bullet 4"/>
    <w:basedOn w:val="1"/>
    <w:qFormat/>
    <w:uiPriority w:val="0"/>
    <w:pPr>
      <w:widowControl/>
      <w:tabs>
        <w:tab w:val="left" w:pos="840"/>
      </w:tabs>
      <w:overflowPunct w:val="0"/>
      <w:autoSpaceDE w:val="0"/>
      <w:autoSpaceDN w:val="0"/>
      <w:adjustRightInd w:val="0"/>
      <w:ind w:left="1180" w:hanging="340"/>
      <w:jc w:val="left"/>
      <w:textAlignment w:val="baseline"/>
    </w:pPr>
    <w:rPr>
      <w:rFonts w:ascii="Courier" w:hAnsi="Courier"/>
      <w:color w:val="auto"/>
      <w:sz w:val="24"/>
    </w:rPr>
  </w:style>
  <w:style w:type="paragraph" w:styleId="15">
    <w:name w:val="List Number"/>
    <w:basedOn w:val="1"/>
    <w:qFormat/>
    <w:uiPriority w:val="0"/>
    <w:pPr>
      <w:tabs>
        <w:tab w:val="left" w:pos="560"/>
      </w:tabs>
      <w:ind w:left="900" w:hanging="340"/>
    </w:pPr>
    <w:rPr>
      <w:color w:val="auto"/>
      <w:kern w:val="2"/>
    </w:rPr>
  </w:style>
  <w:style w:type="paragraph" w:styleId="16">
    <w:name w:val="Normal Indent"/>
    <w:basedOn w:val="1"/>
    <w:link w:val="69"/>
    <w:qFormat/>
    <w:uiPriority w:val="0"/>
    <w:pPr>
      <w:ind w:firstLine="420"/>
    </w:pPr>
    <w:rPr>
      <w:rFonts w:ascii="宋体" w:hAnsi="宋体"/>
      <w:spacing w:val="20"/>
      <w:kern w:val="1"/>
    </w:rPr>
  </w:style>
  <w:style w:type="paragraph" w:styleId="17">
    <w:name w:val="caption"/>
    <w:basedOn w:val="1"/>
    <w:next w:val="1"/>
    <w:qFormat/>
    <w:uiPriority w:val="0"/>
    <w:pPr>
      <w:spacing w:line="480" w:lineRule="auto"/>
    </w:pPr>
    <w:rPr>
      <w:rFonts w:ascii="华文中宋" w:hAnsi="华文中宋" w:eastAsia="华文中宋"/>
      <w:color w:val="auto"/>
      <w:kern w:val="2"/>
      <w:sz w:val="36"/>
    </w:rPr>
  </w:style>
  <w:style w:type="paragraph" w:styleId="18">
    <w:name w:val="List Bullet"/>
    <w:basedOn w:val="1"/>
    <w:qFormat/>
    <w:uiPriority w:val="0"/>
    <w:pPr>
      <w:adjustRightInd w:val="0"/>
      <w:spacing w:line="300" w:lineRule="auto"/>
      <w:ind w:left="360" w:hanging="360"/>
      <w:textAlignment w:val="baseline"/>
    </w:pPr>
    <w:rPr>
      <w:color w:val="auto"/>
      <w:sz w:val="24"/>
    </w:rPr>
  </w:style>
  <w:style w:type="paragraph" w:styleId="19">
    <w:name w:val="Document Map"/>
    <w:basedOn w:val="1"/>
    <w:link w:val="70"/>
    <w:qFormat/>
    <w:uiPriority w:val="0"/>
    <w:pPr>
      <w:shd w:val="clear" w:color="000000" w:fill="00007F"/>
    </w:pPr>
    <w:rPr>
      <w:kern w:val="1"/>
    </w:rPr>
  </w:style>
  <w:style w:type="paragraph" w:styleId="20">
    <w:name w:val="annotation text"/>
    <w:basedOn w:val="1"/>
    <w:link w:val="71"/>
    <w:qFormat/>
    <w:uiPriority w:val="0"/>
    <w:pPr>
      <w:spacing w:line="240" w:lineRule="atLeast"/>
      <w:jc w:val="left"/>
    </w:pPr>
    <w:rPr>
      <w:rFonts w:ascii="宋体" w:hAnsi="宋体"/>
    </w:rPr>
  </w:style>
  <w:style w:type="paragraph" w:styleId="21">
    <w:name w:val="Salutation"/>
    <w:basedOn w:val="1"/>
    <w:next w:val="1"/>
    <w:link w:val="72"/>
    <w:qFormat/>
    <w:uiPriority w:val="0"/>
    <w:pPr>
      <w:spacing w:beforeLines="40" w:afterLines="40" w:line="312" w:lineRule="auto"/>
    </w:pPr>
    <w:rPr>
      <w:color w:val="auto"/>
      <w:sz w:val="24"/>
      <w:szCs w:val="24"/>
    </w:rPr>
  </w:style>
  <w:style w:type="paragraph" w:styleId="22">
    <w:name w:val="Body Text 3"/>
    <w:basedOn w:val="1"/>
    <w:link w:val="73"/>
    <w:qFormat/>
    <w:uiPriority w:val="99"/>
    <w:pPr>
      <w:autoSpaceDE w:val="0"/>
      <w:autoSpaceDN w:val="0"/>
      <w:jc w:val="center"/>
    </w:pPr>
    <w:rPr>
      <w:color w:val="auto"/>
      <w:sz w:val="16"/>
    </w:rPr>
  </w:style>
  <w:style w:type="paragraph" w:styleId="23">
    <w:name w:val="List Bullet 3"/>
    <w:basedOn w:val="1"/>
    <w:qFormat/>
    <w:uiPriority w:val="0"/>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color w:val="auto"/>
      <w:sz w:val="24"/>
    </w:rPr>
  </w:style>
  <w:style w:type="paragraph" w:styleId="24">
    <w:name w:val="Body Text Indent"/>
    <w:basedOn w:val="1"/>
    <w:link w:val="75"/>
    <w:qFormat/>
    <w:uiPriority w:val="99"/>
    <w:pPr>
      <w:spacing w:line="360" w:lineRule="auto"/>
      <w:ind w:firstLine="480"/>
    </w:pPr>
    <w:rPr>
      <w:rFonts w:ascii="宋体" w:hAnsi="宋体"/>
      <w:kern w:val="1"/>
      <w:sz w:val="24"/>
    </w:rPr>
  </w:style>
  <w:style w:type="paragraph" w:styleId="25">
    <w:name w:val="Block Text"/>
    <w:basedOn w:val="1"/>
    <w:qFormat/>
    <w:uiPriority w:val="0"/>
    <w:pPr>
      <w:spacing w:line="360" w:lineRule="auto"/>
      <w:ind w:left="780" w:right="670"/>
    </w:pPr>
    <w:rPr>
      <w:kern w:val="1"/>
      <w:sz w:val="24"/>
      <w:szCs w:val="24"/>
    </w:rPr>
  </w:style>
  <w:style w:type="paragraph" w:styleId="26">
    <w:name w:val="List Bullet 2"/>
    <w:basedOn w:val="1"/>
    <w:qFormat/>
    <w:uiPriority w:val="0"/>
    <w:pPr>
      <w:tabs>
        <w:tab w:val="left" w:pos="1680"/>
      </w:tabs>
      <w:spacing w:line="360" w:lineRule="auto"/>
      <w:ind w:left="1680" w:hanging="420"/>
    </w:pPr>
    <w:rPr>
      <w:color w:val="auto"/>
      <w:kern w:val="2"/>
      <w:sz w:val="24"/>
    </w:rPr>
  </w:style>
  <w:style w:type="paragraph" w:styleId="27">
    <w:name w:val="toc 5"/>
    <w:basedOn w:val="1"/>
    <w:next w:val="1"/>
    <w:qFormat/>
    <w:uiPriority w:val="39"/>
    <w:pPr>
      <w:ind w:left="1680" w:leftChars="800"/>
    </w:pPr>
    <w:rPr>
      <w:color w:val="auto"/>
      <w:kern w:val="2"/>
    </w:rPr>
  </w:style>
  <w:style w:type="paragraph" w:styleId="28">
    <w:name w:val="toc 3"/>
    <w:basedOn w:val="1"/>
    <w:next w:val="1"/>
    <w:qFormat/>
    <w:uiPriority w:val="39"/>
    <w:pPr>
      <w:tabs>
        <w:tab w:val="right" w:leader="dot" w:pos="9231"/>
      </w:tabs>
      <w:ind w:left="840" w:leftChars="400"/>
    </w:pPr>
    <w:rPr>
      <w:color w:val="auto"/>
      <w:kern w:val="2"/>
      <w:szCs w:val="24"/>
    </w:rPr>
  </w:style>
  <w:style w:type="paragraph" w:styleId="29">
    <w:name w:val="Plain Text"/>
    <w:basedOn w:val="1"/>
    <w:link w:val="76"/>
    <w:qFormat/>
    <w:uiPriority w:val="99"/>
    <w:rPr>
      <w:rFonts w:ascii="宋体" w:hAnsi="宋体" w:cs="Courier New"/>
      <w:kern w:val="1"/>
      <w:szCs w:val="21"/>
    </w:rPr>
  </w:style>
  <w:style w:type="paragraph" w:styleId="30">
    <w:name w:val="toc 8"/>
    <w:basedOn w:val="1"/>
    <w:next w:val="1"/>
    <w:qFormat/>
    <w:uiPriority w:val="39"/>
    <w:pPr>
      <w:ind w:left="2940" w:leftChars="1400"/>
    </w:pPr>
    <w:rPr>
      <w:color w:val="auto"/>
      <w:kern w:val="2"/>
    </w:rPr>
  </w:style>
  <w:style w:type="paragraph" w:styleId="31">
    <w:name w:val="Date"/>
    <w:basedOn w:val="1"/>
    <w:next w:val="1"/>
    <w:link w:val="77"/>
    <w:qFormat/>
    <w:uiPriority w:val="99"/>
    <w:pPr>
      <w:ind w:left="100"/>
    </w:pPr>
    <w:rPr>
      <w:kern w:val="1"/>
    </w:rPr>
  </w:style>
  <w:style w:type="paragraph" w:styleId="32">
    <w:name w:val="Body Text Indent 2"/>
    <w:basedOn w:val="1"/>
    <w:link w:val="78"/>
    <w:qFormat/>
    <w:uiPriority w:val="99"/>
    <w:pPr>
      <w:spacing w:line="360" w:lineRule="auto"/>
      <w:ind w:firstLine="720"/>
    </w:pPr>
    <w:rPr>
      <w:rFonts w:ascii="宋体" w:hAnsi="宋体"/>
      <w:kern w:val="1"/>
      <w:sz w:val="24"/>
    </w:rPr>
  </w:style>
  <w:style w:type="paragraph" w:styleId="33">
    <w:name w:val="Balloon Text"/>
    <w:basedOn w:val="1"/>
    <w:link w:val="79"/>
    <w:qFormat/>
    <w:uiPriority w:val="99"/>
    <w:pPr>
      <w:spacing w:line="240" w:lineRule="atLeast"/>
    </w:pPr>
    <w:rPr>
      <w:rFonts w:ascii="宋体" w:hAnsi="宋体"/>
      <w:sz w:val="18"/>
      <w:szCs w:val="18"/>
    </w:rPr>
  </w:style>
  <w:style w:type="paragraph" w:styleId="34">
    <w:name w:val="footer"/>
    <w:basedOn w:val="1"/>
    <w:link w:val="80"/>
    <w:qFormat/>
    <w:uiPriority w:val="99"/>
    <w:pPr>
      <w:widowControl/>
      <w:tabs>
        <w:tab w:val="center" w:pos="4153"/>
        <w:tab w:val="right" w:pos="8306"/>
      </w:tabs>
      <w:jc w:val="left"/>
    </w:pPr>
    <w:rPr>
      <w:rFonts w:ascii="楷体" w:hAnsi="楷体" w:eastAsia="楷体"/>
      <w:sz w:val="18"/>
    </w:rPr>
  </w:style>
  <w:style w:type="paragraph" w:styleId="35">
    <w:name w:val="header"/>
    <w:basedOn w:val="1"/>
    <w:qFormat/>
    <w:uiPriority w:val="99"/>
    <w:pPr>
      <w:pBdr>
        <w:bottom w:val="single" w:color="000000" w:sz="6" w:space="1"/>
      </w:pBdr>
      <w:tabs>
        <w:tab w:val="center" w:pos="4153"/>
        <w:tab w:val="right" w:pos="8306"/>
      </w:tabs>
      <w:jc w:val="center"/>
    </w:pPr>
    <w:rPr>
      <w:kern w:val="1"/>
      <w:sz w:val="18"/>
      <w:szCs w:val="18"/>
    </w:rPr>
  </w:style>
  <w:style w:type="paragraph" w:styleId="36">
    <w:name w:val="toc 1"/>
    <w:basedOn w:val="1"/>
    <w:next w:val="1"/>
    <w:qFormat/>
    <w:uiPriority w:val="0"/>
    <w:pPr>
      <w:tabs>
        <w:tab w:val="left" w:pos="840"/>
        <w:tab w:val="right" w:leader="dot" w:pos="9231"/>
      </w:tabs>
    </w:pPr>
    <w:rPr>
      <w:color w:val="auto"/>
      <w:kern w:val="2"/>
      <w:szCs w:val="24"/>
    </w:rPr>
  </w:style>
  <w:style w:type="paragraph" w:styleId="37">
    <w:name w:val="toc 4"/>
    <w:basedOn w:val="1"/>
    <w:next w:val="1"/>
    <w:qFormat/>
    <w:uiPriority w:val="39"/>
    <w:pPr>
      <w:ind w:left="1260" w:leftChars="600"/>
    </w:pPr>
    <w:rPr>
      <w:color w:val="auto"/>
      <w:kern w:val="2"/>
    </w:rPr>
  </w:style>
  <w:style w:type="paragraph" w:styleId="38">
    <w:name w:val="Subtitle"/>
    <w:basedOn w:val="1"/>
    <w:next w:val="1"/>
    <w:link w:val="81"/>
    <w:qFormat/>
    <w:uiPriority w:val="0"/>
    <w:pPr>
      <w:spacing w:beforeLines="100" w:afterLines="50" w:line="360" w:lineRule="auto"/>
      <w:jc w:val="center"/>
    </w:pPr>
    <w:rPr>
      <w:rFonts w:ascii="Arial" w:hAnsi="Arial" w:eastAsia="方正魏碑简体"/>
      <w:bCs/>
      <w:color w:val="auto"/>
      <w:kern w:val="28"/>
      <w:sz w:val="32"/>
      <w:szCs w:val="32"/>
    </w:rPr>
  </w:style>
  <w:style w:type="paragraph" w:styleId="39">
    <w:name w:val="footnote text"/>
    <w:basedOn w:val="1"/>
    <w:link w:val="82"/>
    <w:unhideWhenUsed/>
    <w:qFormat/>
    <w:uiPriority w:val="0"/>
    <w:pPr>
      <w:snapToGrid w:val="0"/>
      <w:jc w:val="left"/>
    </w:pPr>
    <w:rPr>
      <w:color w:val="auto"/>
      <w:sz w:val="18"/>
      <w:szCs w:val="18"/>
    </w:rPr>
  </w:style>
  <w:style w:type="paragraph" w:styleId="40">
    <w:name w:val="toc 6"/>
    <w:basedOn w:val="1"/>
    <w:next w:val="1"/>
    <w:qFormat/>
    <w:uiPriority w:val="39"/>
    <w:pPr>
      <w:ind w:left="2100" w:leftChars="1000"/>
    </w:pPr>
    <w:rPr>
      <w:color w:val="auto"/>
      <w:kern w:val="2"/>
    </w:rPr>
  </w:style>
  <w:style w:type="paragraph" w:styleId="41">
    <w:name w:val="Body Text Indent 3"/>
    <w:basedOn w:val="1"/>
    <w:link w:val="83"/>
    <w:qFormat/>
    <w:uiPriority w:val="99"/>
    <w:pPr>
      <w:ind w:firstLine="560"/>
    </w:pPr>
    <w:rPr>
      <w:kern w:val="1"/>
      <w:sz w:val="28"/>
    </w:rPr>
  </w:style>
  <w:style w:type="paragraph" w:styleId="42">
    <w:name w:val="toc 2"/>
    <w:basedOn w:val="1"/>
    <w:next w:val="1"/>
    <w:qFormat/>
    <w:uiPriority w:val="39"/>
    <w:pPr>
      <w:tabs>
        <w:tab w:val="left" w:pos="851"/>
        <w:tab w:val="right" w:leader="dot" w:pos="9231"/>
      </w:tabs>
      <w:ind w:left="420" w:leftChars="200"/>
    </w:pPr>
    <w:rPr>
      <w:color w:val="auto"/>
      <w:kern w:val="2"/>
    </w:rPr>
  </w:style>
  <w:style w:type="paragraph" w:styleId="43">
    <w:name w:val="toc 9"/>
    <w:basedOn w:val="1"/>
    <w:next w:val="1"/>
    <w:qFormat/>
    <w:uiPriority w:val="39"/>
    <w:pPr>
      <w:ind w:left="3360" w:leftChars="1600"/>
    </w:pPr>
    <w:rPr>
      <w:color w:val="auto"/>
      <w:kern w:val="2"/>
    </w:rPr>
  </w:style>
  <w:style w:type="paragraph" w:styleId="44">
    <w:name w:val="Body Text 2"/>
    <w:basedOn w:val="1"/>
    <w:link w:val="84"/>
    <w:qFormat/>
    <w:uiPriority w:val="99"/>
    <w:pPr>
      <w:spacing w:after="120" w:line="480" w:lineRule="auto"/>
    </w:pPr>
  </w:style>
  <w:style w:type="paragraph" w:styleId="45">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8731"/>
        <w:tab w:val="left" w:pos="10076"/>
        <w:tab w:val="left" w:pos="10992"/>
        <w:tab w:val="left" w:pos="11908"/>
        <w:tab w:val="left" w:pos="12824"/>
        <w:tab w:val="left" w:pos="13740"/>
        <w:tab w:val="left" w:pos="14656"/>
      </w:tabs>
      <w:jc w:val="left"/>
    </w:pPr>
    <w:rPr>
      <w:rFonts w:ascii="宋体" w:hAnsi="宋体"/>
      <w:sz w:val="24"/>
      <w:szCs w:val="24"/>
    </w:rPr>
  </w:style>
  <w:style w:type="paragraph" w:styleId="46">
    <w:name w:val="Normal (Web)"/>
    <w:basedOn w:val="1"/>
    <w:link w:val="86"/>
    <w:qFormat/>
    <w:uiPriority w:val="99"/>
    <w:pPr>
      <w:widowControl/>
      <w:spacing w:before="100" w:beforeAutospacing="1" w:after="100" w:afterAutospacing="1" w:line="360" w:lineRule="auto"/>
      <w:ind w:firstLine="200"/>
      <w:jc w:val="left"/>
    </w:pPr>
    <w:rPr>
      <w:rFonts w:ascii="宋体" w:hAnsi="宋体"/>
      <w:sz w:val="24"/>
      <w:szCs w:val="24"/>
    </w:rPr>
  </w:style>
  <w:style w:type="paragraph" w:styleId="47">
    <w:name w:val="Title"/>
    <w:basedOn w:val="1"/>
    <w:link w:val="87"/>
    <w:qFormat/>
    <w:uiPriority w:val="0"/>
    <w:pPr>
      <w:spacing w:before="240" w:after="60"/>
      <w:jc w:val="center"/>
      <w:outlineLvl w:val="0"/>
    </w:pPr>
    <w:rPr>
      <w:rFonts w:ascii="Arial" w:hAnsi="Arial"/>
      <w:b/>
      <w:kern w:val="1"/>
      <w:sz w:val="32"/>
    </w:rPr>
  </w:style>
  <w:style w:type="paragraph" w:styleId="48">
    <w:name w:val="annotation subject"/>
    <w:basedOn w:val="20"/>
    <w:next w:val="20"/>
    <w:link w:val="88"/>
    <w:qFormat/>
    <w:uiPriority w:val="0"/>
    <w:rPr>
      <w:b/>
    </w:rPr>
  </w:style>
  <w:style w:type="paragraph" w:styleId="49">
    <w:name w:val="Body Text First Indent"/>
    <w:basedOn w:val="2"/>
    <w:link w:val="89"/>
    <w:qFormat/>
    <w:uiPriority w:val="0"/>
    <w:pPr>
      <w:widowControl w:val="0"/>
      <w:spacing w:after="120" w:line="240" w:lineRule="auto"/>
      <w:ind w:firstLine="420"/>
    </w:pPr>
    <w:rPr>
      <w:rFonts w:ascii="Times New Roman" w:hAnsi="Times New Roman"/>
      <w:i w:val="0"/>
      <w:kern w:val="1"/>
      <w:sz w:val="32"/>
    </w:rPr>
  </w:style>
  <w:style w:type="paragraph" w:styleId="50">
    <w:name w:val="Body Text First Indent 2"/>
    <w:basedOn w:val="24"/>
    <w:qFormat/>
    <w:uiPriority w:val="0"/>
    <w:pPr>
      <w:spacing w:after="120" w:line="240" w:lineRule="auto"/>
      <w:ind w:left="420" w:firstLine="210"/>
    </w:pPr>
    <w:rPr>
      <w:rFonts w:ascii="Times New Roman" w:hAnsi="Times New Roman"/>
      <w:sz w:val="32"/>
    </w:rPr>
  </w:style>
  <w:style w:type="table" w:styleId="52">
    <w:name w:val="Table Grid"/>
    <w:basedOn w:val="5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qFormat/>
    <w:uiPriority w:val="0"/>
    <w:rPr>
      <w:rFonts w:ascii="宋体" w:hAnsi="宋体" w:eastAsia="宋体"/>
      <w:b/>
      <w:kern w:val="1"/>
      <w:sz w:val="18"/>
      <w:szCs w:val="18"/>
      <w:lang w:val="en-US" w:eastAsia="zh-CN" w:bidi="ar-SA"/>
    </w:rPr>
  </w:style>
  <w:style w:type="character" w:styleId="55">
    <w:name w:val="page number"/>
    <w:qFormat/>
    <w:uiPriority w:val="99"/>
  </w:style>
  <w:style w:type="character" w:styleId="56">
    <w:name w:val="FollowedHyperlink"/>
    <w:qFormat/>
    <w:uiPriority w:val="99"/>
    <w:rPr>
      <w:color w:val="7F007F"/>
      <w:u w:val="single"/>
    </w:rPr>
  </w:style>
  <w:style w:type="character" w:styleId="57">
    <w:name w:val="Emphasis"/>
    <w:qFormat/>
    <w:uiPriority w:val="20"/>
    <w:rPr>
      <w:i/>
      <w:iCs/>
    </w:rPr>
  </w:style>
  <w:style w:type="character" w:styleId="58">
    <w:name w:val="Hyperlink"/>
    <w:qFormat/>
    <w:uiPriority w:val="0"/>
    <w:rPr>
      <w:color w:val="0000FF"/>
      <w:u w:val="single"/>
    </w:rPr>
  </w:style>
  <w:style w:type="character" w:styleId="59">
    <w:name w:val="annotation reference"/>
    <w:unhideWhenUsed/>
    <w:qFormat/>
    <w:uiPriority w:val="99"/>
    <w:rPr>
      <w:sz w:val="21"/>
      <w:szCs w:val="21"/>
    </w:rPr>
  </w:style>
  <w:style w:type="character" w:customStyle="1" w:styleId="60">
    <w:name w:val="标题 1 字符"/>
    <w:link w:val="3"/>
    <w:qFormat/>
    <w:uiPriority w:val="99"/>
    <w:rPr>
      <w:b/>
      <w:color w:val="000000"/>
      <w:sz w:val="44"/>
      <w:szCs w:val="44"/>
    </w:rPr>
  </w:style>
  <w:style w:type="character" w:customStyle="1" w:styleId="61">
    <w:name w:val="标题 3 字符"/>
    <w:link w:val="5"/>
    <w:qFormat/>
    <w:uiPriority w:val="99"/>
    <w:rPr>
      <w:rFonts w:ascii="Arial" w:hAnsi="Arial" w:eastAsia="黑体"/>
      <w:color w:val="000000"/>
      <w:sz w:val="32"/>
      <w:szCs w:val="32"/>
    </w:rPr>
  </w:style>
  <w:style w:type="character" w:customStyle="1" w:styleId="62">
    <w:name w:val="标题 4 字符"/>
    <w:link w:val="6"/>
    <w:qFormat/>
    <w:uiPriority w:val="0"/>
    <w:rPr>
      <w:rFonts w:ascii="Arial" w:hAnsi="Arial" w:eastAsia="黑体"/>
      <w:b/>
      <w:color w:val="000000"/>
      <w:sz w:val="28"/>
      <w:szCs w:val="28"/>
    </w:rPr>
  </w:style>
  <w:style w:type="character" w:customStyle="1" w:styleId="63">
    <w:name w:val="标题 5 字符"/>
    <w:link w:val="7"/>
    <w:qFormat/>
    <w:uiPriority w:val="0"/>
    <w:rPr>
      <w:b/>
      <w:color w:val="000000"/>
      <w:sz w:val="28"/>
      <w:szCs w:val="28"/>
    </w:rPr>
  </w:style>
  <w:style w:type="character" w:customStyle="1" w:styleId="64">
    <w:name w:val="标题 6 字符"/>
    <w:link w:val="8"/>
    <w:qFormat/>
    <w:uiPriority w:val="0"/>
    <w:rPr>
      <w:rFonts w:ascii="Arial" w:hAnsi="Arial" w:eastAsia="黑体"/>
      <w:b/>
      <w:color w:val="000000"/>
      <w:sz w:val="24"/>
      <w:szCs w:val="24"/>
    </w:rPr>
  </w:style>
  <w:style w:type="character" w:customStyle="1" w:styleId="65">
    <w:name w:val="标题 7 字符"/>
    <w:link w:val="9"/>
    <w:qFormat/>
    <w:uiPriority w:val="0"/>
    <w:rPr>
      <w:b/>
      <w:color w:val="000000"/>
      <w:sz w:val="24"/>
      <w:szCs w:val="24"/>
    </w:rPr>
  </w:style>
  <w:style w:type="character" w:customStyle="1" w:styleId="66">
    <w:name w:val="标题 8 字符"/>
    <w:link w:val="10"/>
    <w:qFormat/>
    <w:uiPriority w:val="0"/>
    <w:rPr>
      <w:rFonts w:ascii="Arial" w:hAnsi="Arial" w:eastAsia="黑体"/>
      <w:color w:val="000000"/>
      <w:sz w:val="24"/>
      <w:szCs w:val="24"/>
    </w:rPr>
  </w:style>
  <w:style w:type="character" w:customStyle="1" w:styleId="67">
    <w:name w:val="标题 9 字符"/>
    <w:link w:val="11"/>
    <w:qFormat/>
    <w:uiPriority w:val="0"/>
    <w:rPr>
      <w:rFonts w:ascii="Arial" w:hAnsi="Arial" w:eastAsia="黑体"/>
      <w:color w:val="000000"/>
      <w:sz w:val="21"/>
      <w:szCs w:val="21"/>
    </w:rPr>
  </w:style>
  <w:style w:type="character" w:customStyle="1" w:styleId="68">
    <w:name w:val="注释标题 字符"/>
    <w:link w:val="13"/>
    <w:qFormat/>
    <w:uiPriority w:val="0"/>
  </w:style>
  <w:style w:type="character" w:customStyle="1" w:styleId="69">
    <w:name w:val="正文缩进 字符"/>
    <w:link w:val="16"/>
    <w:qFormat/>
    <w:uiPriority w:val="0"/>
    <w:rPr>
      <w:rFonts w:ascii="宋体" w:hAnsi="宋体"/>
      <w:color w:val="000000"/>
      <w:spacing w:val="20"/>
      <w:kern w:val="1"/>
      <w:sz w:val="21"/>
    </w:rPr>
  </w:style>
  <w:style w:type="character" w:customStyle="1" w:styleId="70">
    <w:name w:val="文档结构图 字符"/>
    <w:link w:val="19"/>
    <w:qFormat/>
    <w:uiPriority w:val="0"/>
    <w:rPr>
      <w:color w:val="000000"/>
      <w:kern w:val="1"/>
      <w:sz w:val="21"/>
      <w:shd w:val="clear" w:color="000000" w:fill="00007F"/>
    </w:rPr>
  </w:style>
  <w:style w:type="character" w:customStyle="1" w:styleId="71">
    <w:name w:val="批注文字 字符"/>
    <w:link w:val="20"/>
    <w:qFormat/>
    <w:uiPriority w:val="0"/>
    <w:rPr>
      <w:rFonts w:ascii="宋体" w:hAnsi="宋体"/>
      <w:color w:val="000000"/>
      <w:sz w:val="21"/>
    </w:rPr>
  </w:style>
  <w:style w:type="character" w:customStyle="1" w:styleId="72">
    <w:name w:val="称呼 字符"/>
    <w:link w:val="21"/>
    <w:qFormat/>
    <w:uiPriority w:val="0"/>
    <w:rPr>
      <w:sz w:val="24"/>
      <w:szCs w:val="24"/>
    </w:rPr>
  </w:style>
  <w:style w:type="character" w:customStyle="1" w:styleId="73">
    <w:name w:val="正文文本 3 字符"/>
    <w:link w:val="22"/>
    <w:qFormat/>
    <w:uiPriority w:val="99"/>
    <w:rPr>
      <w:sz w:val="16"/>
    </w:rPr>
  </w:style>
  <w:style w:type="character" w:customStyle="1" w:styleId="74">
    <w:name w:val="正文文本 字符"/>
    <w:link w:val="2"/>
    <w:qFormat/>
    <w:uiPriority w:val="99"/>
    <w:rPr>
      <w:rFonts w:ascii="宋体" w:hAnsi="宋体" w:cs="宋体"/>
      <w:i/>
      <w:color w:val="000000"/>
      <w:sz w:val="24"/>
    </w:rPr>
  </w:style>
  <w:style w:type="character" w:customStyle="1" w:styleId="75">
    <w:name w:val="正文文本缩进 字符"/>
    <w:link w:val="24"/>
    <w:qFormat/>
    <w:uiPriority w:val="99"/>
    <w:rPr>
      <w:rFonts w:ascii="宋体" w:hAnsi="宋体" w:cs="宋体"/>
      <w:color w:val="000000"/>
      <w:kern w:val="1"/>
      <w:sz w:val="24"/>
    </w:rPr>
  </w:style>
  <w:style w:type="character" w:customStyle="1" w:styleId="76">
    <w:name w:val="纯文本 字符1"/>
    <w:link w:val="29"/>
    <w:qFormat/>
    <w:uiPriority w:val="99"/>
    <w:rPr>
      <w:rFonts w:ascii="宋体" w:hAnsi="宋体" w:eastAsia="宋体" w:cs="Courier New"/>
      <w:color w:val="000000"/>
      <w:kern w:val="1"/>
      <w:sz w:val="21"/>
      <w:szCs w:val="21"/>
      <w:lang w:val="en-US" w:eastAsia="zh-CN" w:bidi="ar-SA"/>
    </w:rPr>
  </w:style>
  <w:style w:type="character" w:customStyle="1" w:styleId="77">
    <w:name w:val="日期 字符"/>
    <w:link w:val="31"/>
    <w:qFormat/>
    <w:uiPriority w:val="99"/>
    <w:rPr>
      <w:color w:val="000000"/>
      <w:kern w:val="1"/>
      <w:sz w:val="21"/>
    </w:rPr>
  </w:style>
  <w:style w:type="character" w:customStyle="1" w:styleId="78">
    <w:name w:val="正文文本缩进 2 字符"/>
    <w:link w:val="32"/>
    <w:qFormat/>
    <w:uiPriority w:val="99"/>
    <w:rPr>
      <w:rFonts w:ascii="宋体" w:hAnsi="宋体" w:cs="宋体"/>
      <w:color w:val="000000"/>
      <w:kern w:val="1"/>
      <w:sz w:val="24"/>
    </w:rPr>
  </w:style>
  <w:style w:type="character" w:customStyle="1" w:styleId="79">
    <w:name w:val="批注框文本 字符"/>
    <w:link w:val="33"/>
    <w:qFormat/>
    <w:uiPriority w:val="99"/>
    <w:rPr>
      <w:rFonts w:ascii="宋体" w:hAnsi="宋体"/>
      <w:color w:val="000000"/>
      <w:sz w:val="18"/>
      <w:szCs w:val="18"/>
    </w:rPr>
  </w:style>
  <w:style w:type="character" w:customStyle="1" w:styleId="80">
    <w:name w:val="页脚 字符"/>
    <w:link w:val="34"/>
    <w:qFormat/>
    <w:uiPriority w:val="99"/>
    <w:rPr>
      <w:rFonts w:ascii="楷体" w:hAnsi="楷体" w:eastAsia="楷体"/>
      <w:color w:val="000000"/>
      <w:sz w:val="18"/>
    </w:rPr>
  </w:style>
  <w:style w:type="character" w:customStyle="1" w:styleId="81">
    <w:name w:val="副标题 字符"/>
    <w:link w:val="38"/>
    <w:qFormat/>
    <w:uiPriority w:val="0"/>
    <w:rPr>
      <w:rFonts w:ascii="Arial" w:hAnsi="Arial" w:eastAsia="方正魏碑简体" w:cs="Arial"/>
      <w:bCs/>
      <w:kern w:val="28"/>
      <w:sz w:val="32"/>
      <w:szCs w:val="32"/>
    </w:rPr>
  </w:style>
  <w:style w:type="character" w:customStyle="1" w:styleId="82">
    <w:name w:val="脚注文本 字符"/>
    <w:link w:val="39"/>
    <w:qFormat/>
    <w:locked/>
    <w:uiPriority w:val="0"/>
    <w:rPr>
      <w:sz w:val="18"/>
      <w:szCs w:val="18"/>
    </w:rPr>
  </w:style>
  <w:style w:type="character" w:customStyle="1" w:styleId="83">
    <w:name w:val="正文文本缩进 3 字符"/>
    <w:link w:val="41"/>
    <w:qFormat/>
    <w:uiPriority w:val="99"/>
    <w:rPr>
      <w:color w:val="000000"/>
      <w:kern w:val="1"/>
      <w:sz w:val="28"/>
    </w:rPr>
  </w:style>
  <w:style w:type="character" w:customStyle="1" w:styleId="84">
    <w:name w:val="正文文本 2 字符"/>
    <w:link w:val="44"/>
    <w:qFormat/>
    <w:uiPriority w:val="99"/>
  </w:style>
  <w:style w:type="character" w:customStyle="1" w:styleId="85">
    <w:name w:val="HTML 预设格式 字符"/>
    <w:link w:val="45"/>
    <w:qFormat/>
    <w:uiPriority w:val="0"/>
    <w:rPr>
      <w:rFonts w:ascii="宋体" w:hAnsi="宋体" w:cs="宋体"/>
      <w:color w:val="000000"/>
      <w:sz w:val="24"/>
      <w:szCs w:val="24"/>
    </w:rPr>
  </w:style>
  <w:style w:type="character" w:customStyle="1" w:styleId="86">
    <w:name w:val="普通(网站) 字符"/>
    <w:link w:val="46"/>
    <w:qFormat/>
    <w:uiPriority w:val="99"/>
    <w:rPr>
      <w:rFonts w:ascii="宋体" w:hAnsi="宋体" w:cs="宋体"/>
      <w:color w:val="000000"/>
      <w:sz w:val="24"/>
      <w:szCs w:val="24"/>
    </w:rPr>
  </w:style>
  <w:style w:type="character" w:customStyle="1" w:styleId="87">
    <w:name w:val="标题 字符"/>
    <w:link w:val="47"/>
    <w:qFormat/>
    <w:uiPriority w:val="0"/>
    <w:rPr>
      <w:rFonts w:ascii="Arial" w:hAnsi="Arial" w:cs="Arial"/>
      <w:b/>
      <w:color w:val="000000"/>
      <w:kern w:val="1"/>
      <w:sz w:val="32"/>
    </w:rPr>
  </w:style>
  <w:style w:type="character" w:customStyle="1" w:styleId="88">
    <w:name w:val="批注主题 字符"/>
    <w:link w:val="48"/>
    <w:qFormat/>
    <w:uiPriority w:val="0"/>
    <w:rPr>
      <w:rFonts w:ascii="宋体" w:hAnsi="宋体"/>
      <w:b/>
      <w:color w:val="000000"/>
      <w:sz w:val="21"/>
    </w:rPr>
  </w:style>
  <w:style w:type="character" w:customStyle="1" w:styleId="89">
    <w:name w:val="正文文本首行缩进 字符"/>
    <w:link w:val="49"/>
    <w:qFormat/>
    <w:uiPriority w:val="0"/>
    <w:rPr>
      <w:color w:val="000000"/>
      <w:kern w:val="1"/>
      <w:sz w:val="32"/>
    </w:rPr>
  </w:style>
  <w:style w:type="character" w:customStyle="1" w:styleId="90">
    <w:name w:val="h Char Char"/>
    <w:qFormat/>
    <w:uiPriority w:val="0"/>
    <w:rPr>
      <w:kern w:val="2"/>
      <w:sz w:val="18"/>
    </w:rPr>
  </w:style>
  <w:style w:type="character" w:customStyle="1" w:styleId="91">
    <w:name w:val="Char Char5"/>
    <w:qFormat/>
    <w:uiPriority w:val="0"/>
    <w:rPr>
      <w:rFonts w:ascii="Arial" w:hAnsi="Arial" w:eastAsia="方正魏碑简体" w:cs="Arial"/>
      <w:bCs/>
      <w:kern w:val="28"/>
      <w:sz w:val="32"/>
      <w:szCs w:val="32"/>
    </w:rPr>
  </w:style>
  <w:style w:type="character" w:customStyle="1" w:styleId="92">
    <w:name w:val="style18"/>
    <w:qFormat/>
    <w:uiPriority w:val="99"/>
  </w:style>
  <w:style w:type="character" w:customStyle="1" w:styleId="93">
    <w:name w:val="Char Char6"/>
    <w:qFormat/>
    <w:uiPriority w:val="0"/>
    <w:rPr>
      <w:rFonts w:ascii="Arial" w:hAnsi="Arial" w:eastAsia="黑体"/>
      <w:kern w:val="2"/>
      <w:sz w:val="44"/>
    </w:rPr>
  </w:style>
  <w:style w:type="character" w:customStyle="1" w:styleId="94">
    <w:name w:val="grame"/>
    <w:qFormat/>
    <w:uiPriority w:val="0"/>
  </w:style>
  <w:style w:type="character" w:customStyle="1" w:styleId="95">
    <w:name w:val="脚注文本 Char"/>
    <w:qFormat/>
    <w:uiPriority w:val="0"/>
    <w:rPr>
      <w:kern w:val="2"/>
      <w:sz w:val="18"/>
      <w:szCs w:val="18"/>
    </w:rPr>
  </w:style>
  <w:style w:type="character" w:customStyle="1" w:styleId="96">
    <w:name w:val="批注文字 Char1"/>
    <w:qFormat/>
    <w:uiPriority w:val="0"/>
    <w:rPr>
      <w:rFonts w:ascii="Times New Roman" w:hAnsi="Times New Roman" w:eastAsia="宋体" w:cs="Times New Roman"/>
      <w:szCs w:val="20"/>
    </w:rPr>
  </w:style>
  <w:style w:type="character" w:customStyle="1" w:styleId="97">
    <w:name w:val="无间隔 Char"/>
    <w:link w:val="98"/>
    <w:qFormat/>
    <w:locked/>
    <w:uiPriority w:val="0"/>
    <w:rPr>
      <w:rFonts w:eastAsia="Times New Roman"/>
      <w:kern w:val="2"/>
      <w:sz w:val="22"/>
      <w:szCs w:val="22"/>
      <w:lang w:val="en-US" w:eastAsia="en-US" w:bidi="en-US"/>
    </w:rPr>
  </w:style>
  <w:style w:type="paragraph" w:customStyle="1" w:styleId="98">
    <w:name w:val="无间隔1"/>
    <w:link w:val="97"/>
    <w:qFormat/>
    <w:uiPriority w:val="0"/>
    <w:rPr>
      <w:rFonts w:ascii="Times New Roman" w:hAnsi="Times New Roman" w:eastAsia="Times New Roman" w:cs="Times New Roman"/>
      <w:kern w:val="2"/>
      <w:sz w:val="22"/>
      <w:szCs w:val="22"/>
      <w:lang w:val="en-US" w:eastAsia="en-US" w:bidi="en-US"/>
    </w:rPr>
  </w:style>
  <w:style w:type="character" w:customStyle="1" w:styleId="99">
    <w:name w:val="Char Char3"/>
    <w:qFormat/>
    <w:uiPriority w:val="0"/>
    <w:rPr>
      <w:kern w:val="2"/>
      <w:sz w:val="21"/>
    </w:rPr>
  </w:style>
  <w:style w:type="character" w:customStyle="1" w:styleId="100">
    <w:name w:val="正文文本 2 Char1"/>
    <w:semiHidden/>
    <w:qFormat/>
    <w:uiPriority w:val="99"/>
    <w:rPr>
      <w:color w:val="000000"/>
      <w:sz w:val="21"/>
    </w:rPr>
  </w:style>
  <w:style w:type="character" w:customStyle="1" w:styleId="101">
    <w:name w:val="+正文 Char2 Char Char"/>
    <w:link w:val="102"/>
    <w:qFormat/>
    <w:locked/>
    <w:uiPriority w:val="0"/>
    <w:rPr>
      <w:rFonts w:ascii="宋体" w:hAnsi="宋体"/>
      <w:sz w:val="24"/>
    </w:rPr>
  </w:style>
  <w:style w:type="paragraph" w:customStyle="1" w:styleId="102">
    <w:name w:val="+正文 Char2"/>
    <w:basedOn w:val="1"/>
    <w:link w:val="101"/>
    <w:qFormat/>
    <w:uiPriority w:val="0"/>
    <w:pPr>
      <w:spacing w:line="360" w:lineRule="auto"/>
      <w:ind w:firstLine="200" w:firstLineChars="200"/>
    </w:pPr>
    <w:rPr>
      <w:rFonts w:ascii="宋体" w:hAnsi="宋体"/>
      <w:color w:val="auto"/>
      <w:sz w:val="24"/>
    </w:rPr>
  </w:style>
  <w:style w:type="character" w:customStyle="1" w:styleId="103">
    <w:name w:val="纯文本 Char"/>
    <w:qFormat/>
    <w:uiPriority w:val="0"/>
    <w:rPr>
      <w:rFonts w:ascii="宋体" w:hAnsi="宋体" w:cs="Courier New"/>
      <w:kern w:val="1"/>
      <w:sz w:val="21"/>
      <w:szCs w:val="21"/>
    </w:rPr>
  </w:style>
  <w:style w:type="character" w:customStyle="1" w:styleId="104">
    <w:name w:val="标题 2 Char"/>
    <w:qFormat/>
    <w:uiPriority w:val="99"/>
    <w:rPr>
      <w:rFonts w:ascii="Arial" w:hAnsi="Arial" w:eastAsia="黑体"/>
      <w:b/>
      <w:kern w:val="1"/>
      <w:sz w:val="32"/>
      <w:szCs w:val="32"/>
      <w:lang w:val="en-US" w:eastAsia="zh-CN" w:bidi="ar-SA"/>
    </w:rPr>
  </w:style>
  <w:style w:type="character" w:customStyle="1" w:styleId="105">
    <w:name w:val="明显引用 字符"/>
    <w:link w:val="106"/>
    <w:qFormat/>
    <w:uiPriority w:val="0"/>
    <w:rPr>
      <w:b/>
      <w:bCs/>
      <w:i/>
      <w:iCs/>
      <w:color w:val="4F81BD"/>
    </w:rPr>
  </w:style>
  <w:style w:type="paragraph" w:styleId="106">
    <w:name w:val="Intense Quote"/>
    <w:basedOn w:val="1"/>
    <w:next w:val="1"/>
    <w:link w:val="105"/>
    <w:qFormat/>
    <w:uiPriority w:val="0"/>
    <w:pPr>
      <w:widowControl/>
      <w:pBdr>
        <w:bottom w:val="single" w:color="4F81BD" w:sz="4" w:space="4"/>
      </w:pBdr>
      <w:spacing w:before="200" w:after="280" w:line="276" w:lineRule="auto"/>
      <w:ind w:left="936" w:right="936"/>
      <w:jc w:val="left"/>
    </w:pPr>
    <w:rPr>
      <w:b/>
      <w:bCs/>
      <w:i/>
      <w:iCs/>
      <w:color w:val="4F81BD"/>
      <w:sz w:val="20"/>
    </w:rPr>
  </w:style>
  <w:style w:type="character" w:customStyle="1" w:styleId="107">
    <w:name w:val="+正文 Char Char5 Char Char Char"/>
    <w:link w:val="108"/>
    <w:qFormat/>
    <w:locked/>
    <w:uiPriority w:val="0"/>
    <w:rPr>
      <w:rFonts w:ascii="宋体" w:hAnsi="宋体"/>
      <w:sz w:val="24"/>
    </w:rPr>
  </w:style>
  <w:style w:type="paragraph" w:customStyle="1" w:styleId="108">
    <w:name w:val="+正文 Char Char5 Char"/>
    <w:basedOn w:val="1"/>
    <w:link w:val="107"/>
    <w:qFormat/>
    <w:uiPriority w:val="0"/>
    <w:pPr>
      <w:spacing w:line="360" w:lineRule="auto"/>
      <w:ind w:firstLine="200" w:firstLineChars="200"/>
    </w:pPr>
    <w:rPr>
      <w:rFonts w:ascii="宋体" w:hAnsi="宋体"/>
      <w:color w:val="auto"/>
      <w:sz w:val="24"/>
    </w:rPr>
  </w:style>
  <w:style w:type="character" w:customStyle="1" w:styleId="109">
    <w:name w:val="16"/>
    <w:qFormat/>
    <w:uiPriority w:val="0"/>
    <w:rPr>
      <w:rFonts w:hint="default" w:ascii="Times New Roman" w:hAnsi="Times New Roman" w:cs="Times New Roman"/>
      <w:color w:val="0000FF"/>
      <w:sz w:val="20"/>
      <w:szCs w:val="20"/>
      <w:u w:val="single"/>
    </w:rPr>
  </w:style>
  <w:style w:type="character" w:customStyle="1" w:styleId="110">
    <w:name w:val="标题 Char1"/>
    <w:qFormat/>
    <w:uiPriority w:val="10"/>
    <w:rPr>
      <w:rFonts w:ascii="Cambria" w:hAnsi="Cambria" w:eastAsia="宋体" w:cs="Times New Roman"/>
      <w:b/>
      <w:bCs/>
      <w:sz w:val="32"/>
      <w:szCs w:val="32"/>
    </w:rPr>
  </w:style>
  <w:style w:type="character" w:customStyle="1" w:styleId="111">
    <w:name w:val="+正文 Char Char2 Char Char Char"/>
    <w:link w:val="112"/>
    <w:qFormat/>
    <w:locked/>
    <w:uiPriority w:val="0"/>
    <w:rPr>
      <w:rFonts w:ascii="宋体" w:hAnsi="宋体"/>
      <w:sz w:val="24"/>
    </w:rPr>
  </w:style>
  <w:style w:type="paragraph" w:customStyle="1" w:styleId="112">
    <w:name w:val="+正文 Char Char2 Char"/>
    <w:basedOn w:val="1"/>
    <w:link w:val="111"/>
    <w:qFormat/>
    <w:uiPriority w:val="0"/>
    <w:pPr>
      <w:spacing w:line="360" w:lineRule="auto"/>
      <w:ind w:firstLine="200" w:firstLineChars="200"/>
    </w:pPr>
    <w:rPr>
      <w:rFonts w:ascii="宋体" w:hAnsi="宋体"/>
      <w:color w:val="auto"/>
      <w:sz w:val="24"/>
    </w:rPr>
  </w:style>
  <w:style w:type="character" w:customStyle="1" w:styleId="113">
    <w:name w:val="引用 Char3"/>
    <w:qFormat/>
    <w:uiPriority w:val="29"/>
    <w:rPr>
      <w:rFonts w:ascii="Times New Roman" w:hAnsi="Times New Roman" w:eastAsia="宋体" w:cs="Times New Roman"/>
      <w:i/>
      <w:iCs/>
      <w:color w:val="000000"/>
      <w:szCs w:val="20"/>
    </w:rPr>
  </w:style>
  <w:style w:type="character" w:customStyle="1" w:styleId="114">
    <w:name w:val="明显引用 Char3"/>
    <w:qFormat/>
    <w:uiPriority w:val="30"/>
    <w:rPr>
      <w:rFonts w:ascii="Times New Roman" w:hAnsi="Times New Roman" w:eastAsia="宋体" w:cs="Times New Roman"/>
      <w:b/>
      <w:bCs/>
      <w:i/>
      <w:iCs/>
      <w:color w:val="4F81BD"/>
      <w:szCs w:val="20"/>
    </w:rPr>
  </w:style>
  <w:style w:type="character" w:customStyle="1" w:styleId="115">
    <w:name w:val="居中 Char"/>
    <w:qFormat/>
    <w:uiPriority w:val="0"/>
    <w:rPr>
      <w:kern w:val="2"/>
      <w:sz w:val="24"/>
    </w:rPr>
  </w:style>
  <w:style w:type="character" w:customStyle="1" w:styleId="116">
    <w:name w:val="Char Char2"/>
    <w:qFormat/>
    <w:uiPriority w:val="0"/>
    <w:rPr>
      <w:kern w:val="2"/>
      <w:sz w:val="24"/>
      <w:szCs w:val="24"/>
    </w:rPr>
  </w:style>
  <w:style w:type="character" w:customStyle="1" w:styleId="117">
    <w:name w:val="正文文本 3 Char1"/>
    <w:semiHidden/>
    <w:qFormat/>
    <w:uiPriority w:val="99"/>
    <w:rPr>
      <w:color w:val="000000"/>
      <w:sz w:val="16"/>
      <w:szCs w:val="16"/>
    </w:rPr>
  </w:style>
  <w:style w:type="character" w:customStyle="1" w:styleId="118">
    <w:name w:val="black1"/>
    <w:qFormat/>
    <w:uiPriority w:val="0"/>
    <w:rPr>
      <w:rFonts w:hint="default" w:ascii="ˎ̥" w:hAnsi="ˎ̥"/>
      <w:color w:val="333333"/>
      <w:sz w:val="18"/>
      <w:szCs w:val="18"/>
      <w:u w:val="none"/>
    </w:rPr>
  </w:style>
  <w:style w:type="character" w:customStyle="1" w:styleId="119">
    <w:name w:val="detail_style11"/>
    <w:qFormat/>
    <w:uiPriority w:val="0"/>
    <w:rPr>
      <w:rFonts w:hint="default" w:ascii="Arial" w:hAnsi="Arial" w:cs="Arial"/>
      <w:color w:val="000000"/>
      <w:sz w:val="21"/>
      <w:szCs w:val="21"/>
    </w:rPr>
  </w:style>
  <w:style w:type="character" w:customStyle="1" w:styleId="120">
    <w:name w:val="页眉 Char"/>
    <w:qFormat/>
    <w:uiPriority w:val="99"/>
    <w:rPr>
      <w:kern w:val="1"/>
      <w:sz w:val="18"/>
      <w:szCs w:val="18"/>
    </w:rPr>
  </w:style>
  <w:style w:type="character" w:customStyle="1" w:styleId="121">
    <w:name w:val="solutioncontent1"/>
    <w:qFormat/>
    <w:uiPriority w:val="0"/>
    <w:rPr>
      <w:rFonts w:cs="Times New Roman"/>
      <w:color w:val="333333"/>
      <w:sz w:val="15"/>
      <w:szCs w:val="15"/>
    </w:rPr>
  </w:style>
  <w:style w:type="character" w:customStyle="1" w:styleId="122">
    <w:name w:val="表文字 Char Char"/>
    <w:link w:val="123"/>
    <w:qFormat/>
    <w:locked/>
    <w:uiPriority w:val="0"/>
    <w:rPr>
      <w:rFonts w:ascii="楷体_GB2312" w:hAnsi="宋体" w:eastAsia="楷体_GB2312"/>
      <w:spacing w:val="-8"/>
      <w:sz w:val="24"/>
      <w:lang w:val="zh-CN"/>
    </w:rPr>
  </w:style>
  <w:style w:type="paragraph" w:customStyle="1" w:styleId="123">
    <w:name w:val="表文字"/>
    <w:basedOn w:val="1"/>
    <w:link w:val="122"/>
    <w:qFormat/>
    <w:uiPriority w:val="0"/>
    <w:pPr>
      <w:adjustRightInd w:val="0"/>
      <w:snapToGrid w:val="0"/>
      <w:spacing w:line="320" w:lineRule="exact"/>
      <w:ind w:right="-31" w:rightChars="-31" w:firstLine="448" w:firstLineChars="200"/>
      <w:jc w:val="center"/>
    </w:pPr>
    <w:rPr>
      <w:rFonts w:ascii="楷体_GB2312" w:hAnsi="宋体" w:eastAsia="楷体_GB2312"/>
      <w:color w:val="auto"/>
      <w:spacing w:val="-8"/>
      <w:sz w:val="24"/>
      <w:lang w:val="zh-CN"/>
    </w:rPr>
  </w:style>
  <w:style w:type="character" w:customStyle="1" w:styleId="124">
    <w:name w:val="脚注文本 Char2"/>
    <w:semiHidden/>
    <w:qFormat/>
    <w:uiPriority w:val="99"/>
    <w:rPr>
      <w:color w:val="000000"/>
      <w:sz w:val="18"/>
      <w:szCs w:val="18"/>
    </w:rPr>
  </w:style>
  <w:style w:type="character" w:customStyle="1" w:styleId="125">
    <w:name w:val="Subtitle Char"/>
    <w:qFormat/>
    <w:locked/>
    <w:uiPriority w:val="0"/>
    <w:rPr>
      <w:rFonts w:ascii="Calibri Light" w:hAnsi="Calibri Light" w:eastAsia="宋体" w:cs="Times New Roman"/>
      <w:b/>
      <w:bCs/>
      <w:kern w:val="28"/>
      <w:sz w:val="32"/>
      <w:szCs w:val="32"/>
      <w:lang w:eastAsia="en-US"/>
    </w:rPr>
  </w:style>
  <w:style w:type="character" w:customStyle="1" w:styleId="126">
    <w:name w:val="Char Char4"/>
    <w:qFormat/>
    <w:uiPriority w:val="0"/>
    <w:rPr>
      <w:kern w:val="2"/>
      <w:sz w:val="16"/>
    </w:rPr>
  </w:style>
  <w:style w:type="character" w:customStyle="1" w:styleId="127">
    <w:name w:val="Char Char8"/>
    <w:qFormat/>
    <w:uiPriority w:val="0"/>
    <w:rPr>
      <w:kern w:val="2"/>
      <w:sz w:val="21"/>
    </w:rPr>
  </w:style>
  <w:style w:type="character" w:customStyle="1" w:styleId="128">
    <w:name w:val="引用 字符"/>
    <w:link w:val="129"/>
    <w:qFormat/>
    <w:uiPriority w:val="0"/>
    <w:rPr>
      <w:i/>
      <w:iCs/>
      <w:color w:val="000000"/>
    </w:rPr>
  </w:style>
  <w:style w:type="paragraph" w:styleId="129">
    <w:name w:val="Quote"/>
    <w:basedOn w:val="1"/>
    <w:next w:val="1"/>
    <w:link w:val="128"/>
    <w:qFormat/>
    <w:uiPriority w:val="0"/>
    <w:pPr>
      <w:widowControl/>
      <w:spacing w:after="200" w:line="276" w:lineRule="auto"/>
      <w:jc w:val="left"/>
    </w:pPr>
    <w:rPr>
      <w:i/>
      <w:iCs/>
      <w:sz w:val="20"/>
    </w:rPr>
  </w:style>
  <w:style w:type="character" w:customStyle="1" w:styleId="130">
    <w:name w:val="引用 Char1"/>
    <w:link w:val="131"/>
    <w:qFormat/>
    <w:uiPriority w:val="0"/>
    <w:rPr>
      <w:i/>
      <w:iCs/>
      <w:color w:val="000000"/>
      <w:sz w:val="21"/>
    </w:rPr>
  </w:style>
  <w:style w:type="paragraph" w:customStyle="1" w:styleId="131">
    <w:name w:val="引用1"/>
    <w:basedOn w:val="1"/>
    <w:next w:val="1"/>
    <w:link w:val="130"/>
    <w:qFormat/>
    <w:uiPriority w:val="0"/>
    <w:pPr>
      <w:widowControl/>
      <w:spacing w:after="200" w:line="276" w:lineRule="auto"/>
      <w:jc w:val="left"/>
    </w:pPr>
    <w:rPr>
      <w:i/>
      <w:iCs/>
    </w:rPr>
  </w:style>
  <w:style w:type="character" w:customStyle="1" w:styleId="132">
    <w:name w:val="段 Char"/>
    <w:link w:val="133"/>
    <w:qFormat/>
    <w:uiPriority w:val="0"/>
    <w:rPr>
      <w:rFonts w:ascii="宋体"/>
      <w:kern w:val="2"/>
      <w:sz w:val="21"/>
      <w:szCs w:val="22"/>
      <w:lang w:val="en-US" w:eastAsia="zh-CN" w:bidi="ar-SA"/>
    </w:rPr>
  </w:style>
  <w:style w:type="paragraph" w:customStyle="1" w:styleId="133">
    <w:name w:val="段"/>
    <w:link w:val="1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character" w:customStyle="1" w:styleId="134">
    <w:name w:val="明显引用 Char1"/>
    <w:link w:val="135"/>
    <w:qFormat/>
    <w:uiPriority w:val="0"/>
    <w:rPr>
      <w:b/>
      <w:bCs/>
      <w:i/>
      <w:iCs/>
      <w:color w:val="4F81BD"/>
      <w:sz w:val="21"/>
    </w:rPr>
  </w:style>
  <w:style w:type="paragraph" w:customStyle="1" w:styleId="135">
    <w:name w:val="明显引用1"/>
    <w:basedOn w:val="1"/>
    <w:next w:val="1"/>
    <w:link w:val="134"/>
    <w:qFormat/>
    <w:uiPriority w:val="0"/>
    <w:pPr>
      <w:widowControl/>
      <w:pBdr>
        <w:bottom w:val="single" w:color="4F81BD" w:sz="4" w:space="4"/>
      </w:pBdr>
      <w:spacing w:before="200" w:after="280" w:line="276" w:lineRule="auto"/>
      <w:ind w:left="936" w:right="936"/>
      <w:jc w:val="left"/>
    </w:pPr>
    <w:rPr>
      <w:b/>
      <w:bCs/>
      <w:i/>
      <w:iCs/>
      <w:color w:val="4F81BD"/>
    </w:rPr>
  </w:style>
  <w:style w:type="character" w:customStyle="1" w:styleId="136">
    <w:name w:val="表正文 Char1"/>
    <w:qFormat/>
    <w:uiPriority w:val="0"/>
    <w:rPr>
      <w:kern w:val="2"/>
      <w:sz w:val="21"/>
    </w:rPr>
  </w:style>
  <w:style w:type="character" w:customStyle="1" w:styleId="137">
    <w:name w:val="msoins"/>
    <w:qFormat/>
    <w:uiPriority w:val="99"/>
  </w:style>
  <w:style w:type="character" w:customStyle="1" w:styleId="138">
    <w:name w:val="Char Char7"/>
    <w:qFormat/>
    <w:uiPriority w:val="0"/>
    <w:rPr>
      <w:kern w:val="2"/>
      <w:sz w:val="18"/>
    </w:rPr>
  </w:style>
  <w:style w:type="character" w:customStyle="1" w:styleId="139">
    <w:name w:val="称呼 Char1"/>
    <w:semiHidden/>
    <w:qFormat/>
    <w:uiPriority w:val="99"/>
    <w:rPr>
      <w:color w:val="000000"/>
      <w:sz w:val="21"/>
    </w:rPr>
  </w:style>
  <w:style w:type="character" w:customStyle="1" w:styleId="140">
    <w:name w:val="表正文 Char"/>
    <w:qFormat/>
    <w:uiPriority w:val="0"/>
    <w:rPr>
      <w:rFonts w:eastAsia="宋体"/>
      <w:kern w:val="2"/>
      <w:sz w:val="24"/>
      <w:lang w:val="en-US" w:eastAsia="zh-CN" w:bidi="ar-SA"/>
    </w:rPr>
  </w:style>
  <w:style w:type="character" w:customStyle="1" w:styleId="141">
    <w:name w:val="15"/>
    <w:qFormat/>
    <w:uiPriority w:val="0"/>
    <w:rPr>
      <w:rFonts w:hint="default" w:ascii="Calibri" w:hAnsi="Calibri"/>
    </w:rPr>
  </w:style>
  <w:style w:type="character" w:customStyle="1" w:styleId="142">
    <w:name w:val="副标题 Char1"/>
    <w:qFormat/>
    <w:uiPriority w:val="11"/>
    <w:rPr>
      <w:rFonts w:ascii="Cambria" w:hAnsi="Cambria" w:cs="Times New Roman"/>
      <w:b/>
      <w:bCs/>
      <w:color w:val="000000"/>
      <w:kern w:val="28"/>
      <w:sz w:val="32"/>
      <w:szCs w:val="32"/>
    </w:rPr>
  </w:style>
  <w:style w:type="character" w:customStyle="1" w:styleId="143">
    <w:name w:val="注释标题 Char1"/>
    <w:semiHidden/>
    <w:qFormat/>
    <w:uiPriority w:val="99"/>
    <w:rPr>
      <w:color w:val="000000"/>
      <w:sz w:val="21"/>
    </w:rPr>
  </w:style>
  <w:style w:type="character" w:customStyle="1" w:styleId="144">
    <w:name w:val="+列表1 Char Char Char Char Char"/>
    <w:link w:val="145"/>
    <w:qFormat/>
    <w:locked/>
    <w:uiPriority w:val="0"/>
    <w:rPr>
      <w:rFonts w:ascii="宋体" w:hAnsi="宋体"/>
    </w:rPr>
  </w:style>
  <w:style w:type="paragraph" w:customStyle="1" w:styleId="145">
    <w:name w:val="+列表1 Char Char Char"/>
    <w:basedOn w:val="1"/>
    <w:link w:val="144"/>
    <w:qFormat/>
    <w:uiPriority w:val="0"/>
    <w:pPr>
      <w:jc w:val="center"/>
    </w:pPr>
    <w:rPr>
      <w:rFonts w:ascii="宋体" w:hAnsi="宋体"/>
      <w:color w:val="auto"/>
      <w:sz w:val="20"/>
    </w:rPr>
  </w:style>
  <w:style w:type="character" w:customStyle="1" w:styleId="146">
    <w:name w:val="+正文 Char4"/>
    <w:link w:val="147"/>
    <w:qFormat/>
    <w:locked/>
    <w:uiPriority w:val="0"/>
    <w:rPr>
      <w:rFonts w:ascii="宋体" w:hAnsi="宋体"/>
      <w:sz w:val="24"/>
    </w:rPr>
  </w:style>
  <w:style w:type="paragraph" w:customStyle="1" w:styleId="147">
    <w:name w:val="+正文"/>
    <w:basedOn w:val="1"/>
    <w:link w:val="146"/>
    <w:qFormat/>
    <w:uiPriority w:val="0"/>
    <w:pPr>
      <w:spacing w:line="360" w:lineRule="auto"/>
      <w:ind w:firstLine="200" w:firstLineChars="200"/>
    </w:pPr>
    <w:rPr>
      <w:rFonts w:ascii="宋体" w:hAnsi="宋体"/>
      <w:color w:val="auto"/>
      <w:sz w:val="24"/>
    </w:rPr>
  </w:style>
  <w:style w:type="character" w:customStyle="1" w:styleId="148">
    <w:name w:val="Body Text Indent Char"/>
    <w:qFormat/>
    <w:locked/>
    <w:uiPriority w:val="0"/>
    <w:rPr>
      <w:rFonts w:cs="Times New Roman"/>
      <w:kern w:val="2"/>
      <w:sz w:val="24"/>
      <w:szCs w:val="24"/>
    </w:rPr>
  </w:style>
  <w:style w:type="character" w:customStyle="1" w:styleId="149">
    <w:name w:val="font12-blue-bold1"/>
    <w:qFormat/>
    <w:uiPriority w:val="0"/>
    <w:rPr>
      <w:b/>
      <w:bCs/>
      <w:color w:val="0249A5"/>
      <w:sz w:val="18"/>
      <w:szCs w:val="18"/>
      <w:u w:val="none"/>
    </w:rPr>
  </w:style>
  <w:style w:type="character" w:customStyle="1" w:styleId="150">
    <w:name w:val="+正文 Char Char"/>
    <w:link w:val="151"/>
    <w:qFormat/>
    <w:locked/>
    <w:uiPriority w:val="0"/>
    <w:rPr>
      <w:rFonts w:ascii="楷体_GB2312" w:eastAsia="楷体_GB2312"/>
      <w:sz w:val="24"/>
    </w:rPr>
  </w:style>
  <w:style w:type="paragraph" w:customStyle="1" w:styleId="151">
    <w:name w:val="+正文 Char Char Char"/>
    <w:basedOn w:val="1"/>
    <w:link w:val="150"/>
    <w:qFormat/>
    <w:uiPriority w:val="0"/>
    <w:pPr>
      <w:spacing w:line="360" w:lineRule="auto"/>
      <w:ind w:firstLine="200" w:firstLineChars="200"/>
    </w:pPr>
    <w:rPr>
      <w:rFonts w:ascii="楷体_GB2312" w:eastAsia="楷体_GB2312"/>
      <w:color w:val="auto"/>
      <w:sz w:val="24"/>
    </w:rPr>
  </w:style>
  <w:style w:type="character" w:customStyle="1" w:styleId="152">
    <w:name w:val="正文文本 Char"/>
    <w:qFormat/>
    <w:uiPriority w:val="99"/>
    <w:rPr>
      <w:kern w:val="2"/>
      <w:sz w:val="24"/>
    </w:rPr>
  </w:style>
  <w:style w:type="character" w:customStyle="1" w:styleId="153">
    <w:name w:val="+正文 Char5 Char Char Char Char Char"/>
    <w:link w:val="154"/>
    <w:qFormat/>
    <w:locked/>
    <w:uiPriority w:val="0"/>
    <w:rPr>
      <w:rFonts w:ascii="宋体" w:hAnsi="宋体"/>
      <w:sz w:val="24"/>
    </w:rPr>
  </w:style>
  <w:style w:type="paragraph" w:customStyle="1" w:styleId="154">
    <w:name w:val="+正文 Char5 Char Char Char"/>
    <w:basedOn w:val="1"/>
    <w:link w:val="153"/>
    <w:qFormat/>
    <w:uiPriority w:val="0"/>
    <w:pPr>
      <w:spacing w:line="360" w:lineRule="auto"/>
      <w:ind w:firstLine="200" w:firstLineChars="200"/>
    </w:pPr>
    <w:rPr>
      <w:rFonts w:ascii="宋体" w:hAnsi="宋体"/>
      <w:color w:val="auto"/>
      <w:sz w:val="24"/>
    </w:rPr>
  </w:style>
  <w:style w:type="character" w:customStyle="1" w:styleId="155">
    <w:name w:val="+1. Char Char Char"/>
    <w:link w:val="156"/>
    <w:qFormat/>
    <w:locked/>
    <w:uiPriority w:val="0"/>
    <w:rPr>
      <w:rFonts w:ascii="Calibri" w:hAnsi="Calibri"/>
      <w:kern w:val="2"/>
      <w:sz w:val="21"/>
      <w:szCs w:val="22"/>
    </w:rPr>
  </w:style>
  <w:style w:type="paragraph" w:customStyle="1" w:styleId="156">
    <w:name w:val="+1. Char"/>
    <w:basedOn w:val="1"/>
    <w:link w:val="155"/>
    <w:qFormat/>
    <w:uiPriority w:val="0"/>
    <w:rPr>
      <w:rFonts w:ascii="Calibri" w:hAnsi="Calibri"/>
      <w:color w:val="auto"/>
      <w:kern w:val="2"/>
      <w:szCs w:val="22"/>
    </w:rPr>
  </w:style>
  <w:style w:type="character" w:customStyle="1" w:styleId="157">
    <w:name w:val="+正文 Char Char3 Char Char Char Char"/>
    <w:link w:val="158"/>
    <w:qFormat/>
    <w:locked/>
    <w:uiPriority w:val="0"/>
    <w:rPr>
      <w:rFonts w:ascii="宋体" w:hAnsi="宋体"/>
      <w:sz w:val="24"/>
    </w:rPr>
  </w:style>
  <w:style w:type="paragraph" w:customStyle="1" w:styleId="158">
    <w:name w:val="+正文 Char Char3 Char Char"/>
    <w:basedOn w:val="1"/>
    <w:link w:val="157"/>
    <w:qFormat/>
    <w:uiPriority w:val="0"/>
    <w:pPr>
      <w:spacing w:line="360" w:lineRule="auto"/>
      <w:ind w:firstLine="200" w:firstLineChars="200"/>
    </w:pPr>
    <w:rPr>
      <w:rFonts w:ascii="宋体" w:hAnsi="宋体"/>
      <w:color w:val="auto"/>
      <w:sz w:val="24"/>
    </w:rPr>
  </w:style>
  <w:style w:type="character" w:customStyle="1" w:styleId="159">
    <w:name w:val="样式 正文文本 + 新宋体 小四 黑色 Char"/>
    <w:link w:val="160"/>
    <w:qFormat/>
    <w:uiPriority w:val="0"/>
    <w:rPr>
      <w:rFonts w:ascii="新宋体" w:hAnsi="新宋体"/>
      <w:color w:val="000000"/>
    </w:rPr>
  </w:style>
  <w:style w:type="paragraph" w:customStyle="1" w:styleId="160">
    <w:name w:val="样式 正文文本 + 新宋体 小四 黑色"/>
    <w:basedOn w:val="2"/>
    <w:link w:val="159"/>
    <w:qFormat/>
    <w:uiPriority w:val="0"/>
    <w:pPr>
      <w:widowControl w:val="0"/>
      <w:spacing w:after="120" w:line="240" w:lineRule="auto"/>
    </w:pPr>
    <w:rPr>
      <w:rFonts w:ascii="新宋体" w:hAnsi="新宋体"/>
      <w:i w:val="0"/>
      <w:sz w:val="20"/>
    </w:rPr>
  </w:style>
  <w:style w:type="character" w:customStyle="1" w:styleId="161">
    <w:name w:val="fontstyle01"/>
    <w:qFormat/>
    <w:uiPriority w:val="0"/>
    <w:rPr>
      <w:rFonts w:hint="eastAsia" w:ascii="宋体" w:hAnsi="宋体" w:eastAsia="宋体"/>
      <w:color w:val="000000"/>
      <w:sz w:val="22"/>
      <w:szCs w:val="22"/>
    </w:rPr>
  </w:style>
  <w:style w:type="paragraph" w:customStyle="1" w:styleId="16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b/>
      <w:bCs/>
      <w:color w:val="auto"/>
      <w:sz w:val="20"/>
    </w:rPr>
  </w:style>
  <w:style w:type="paragraph" w:customStyle="1" w:styleId="163">
    <w:name w:val="全文标题"/>
    <w:next w:val="1"/>
    <w:qFormat/>
    <w:uiPriority w:val="0"/>
    <w:pPr>
      <w:jc w:val="center"/>
    </w:pPr>
    <w:rPr>
      <w:rFonts w:ascii="Arial" w:hAnsi="Arial" w:eastAsia="黑体" w:cs="Arial"/>
      <w:bCs/>
      <w:kern w:val="2"/>
      <w:sz w:val="52"/>
      <w:szCs w:val="32"/>
      <w:lang w:val="en-US" w:eastAsia="zh-CN" w:bidi="ar-SA"/>
    </w:rPr>
  </w:style>
  <w:style w:type="paragraph" w:customStyle="1" w:styleId="164">
    <w:name w:val="缩进正文"/>
    <w:basedOn w:val="1"/>
    <w:qFormat/>
    <w:uiPriority w:val="0"/>
    <w:pPr>
      <w:spacing w:beforeLines="25" w:afterLines="25" w:line="360" w:lineRule="auto"/>
      <w:ind w:firstLine="480" w:firstLineChars="200"/>
    </w:pPr>
    <w:rPr>
      <w:color w:val="auto"/>
      <w:kern w:val="2"/>
      <w:sz w:val="24"/>
      <w:szCs w:val="21"/>
    </w:rPr>
  </w:style>
  <w:style w:type="paragraph" w:customStyle="1" w:styleId="165">
    <w:name w:val="flType"/>
    <w:basedOn w:val="1"/>
    <w:qFormat/>
    <w:uiPriority w:val="0"/>
    <w:pPr>
      <w:adjustRightInd w:val="0"/>
      <w:spacing w:after="284" w:line="113" w:lineRule="atLeast"/>
      <w:jc w:val="center"/>
      <w:textAlignment w:val="baseline"/>
    </w:pPr>
    <w:rPr>
      <w:color w:val="auto"/>
      <w:sz w:val="24"/>
    </w:rPr>
  </w:style>
  <w:style w:type="paragraph" w:customStyle="1" w:styleId="16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auto"/>
      <w:sz w:val="22"/>
      <w:szCs w:val="22"/>
    </w:rPr>
  </w:style>
  <w:style w:type="paragraph" w:customStyle="1" w:styleId="167">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color w:val="auto"/>
      <w:sz w:val="20"/>
    </w:rPr>
  </w:style>
  <w:style w:type="paragraph" w:customStyle="1" w:styleId="168">
    <w:name w:val="xl5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auto"/>
      <w:sz w:val="20"/>
    </w:rPr>
  </w:style>
  <w:style w:type="paragraph" w:customStyle="1" w:styleId="169">
    <w:name w:val="xl44"/>
    <w:basedOn w:val="1"/>
    <w:qFormat/>
    <w:uiPriority w:val="0"/>
    <w:pPr>
      <w:widowControl/>
      <w:pBdr>
        <w:top w:val="single" w:color="auto" w:sz="4" w:space="0"/>
      </w:pBdr>
      <w:spacing w:before="100" w:beforeAutospacing="1" w:after="100" w:afterAutospacing="1"/>
      <w:jc w:val="left"/>
      <w:textAlignment w:val="bottom"/>
    </w:pPr>
    <w:rPr>
      <w:rFonts w:ascii="Arial Unicode MS" w:hAnsi="Arial Unicode MS" w:eastAsia="Arial Unicode MS" w:cs="Arial Unicode MS"/>
      <w:color w:val="auto"/>
      <w:sz w:val="20"/>
    </w:rPr>
  </w:style>
  <w:style w:type="paragraph" w:customStyle="1" w:styleId="17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auto"/>
      <w:sz w:val="16"/>
      <w:szCs w:val="16"/>
    </w:rPr>
  </w:style>
  <w:style w:type="paragraph" w:customStyle="1" w:styleId="17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auto"/>
      <w:sz w:val="16"/>
      <w:szCs w:val="16"/>
    </w:rPr>
  </w:style>
  <w:style w:type="paragraph" w:customStyle="1" w:styleId="17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auto"/>
      <w:sz w:val="20"/>
    </w:rPr>
  </w:style>
  <w:style w:type="paragraph" w:customStyle="1" w:styleId="173">
    <w:name w:val="正文段"/>
    <w:basedOn w:val="1"/>
    <w:qFormat/>
    <w:uiPriority w:val="0"/>
    <w:pPr>
      <w:autoSpaceDE w:val="0"/>
      <w:autoSpaceDN w:val="0"/>
      <w:adjustRightInd w:val="0"/>
      <w:spacing w:after="240" w:line="360" w:lineRule="atLeast"/>
      <w:ind w:firstLine="454"/>
      <w:textAlignment w:val="baseline"/>
    </w:pPr>
    <w:rPr>
      <w:rFonts w:ascii="宋体" w:hAnsi="Tms Rmn"/>
      <w:color w:val="auto"/>
      <w:sz w:val="24"/>
    </w:rPr>
  </w:style>
  <w:style w:type="paragraph" w:customStyle="1" w:styleId="17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color w:val="auto"/>
      <w:sz w:val="20"/>
    </w:rPr>
  </w:style>
  <w:style w:type="paragraph" w:customStyle="1" w:styleId="175">
    <w:name w:val="正文文本缩进 21"/>
    <w:basedOn w:val="1"/>
    <w:qFormat/>
    <w:uiPriority w:val="0"/>
    <w:pPr>
      <w:autoSpaceDE w:val="0"/>
      <w:autoSpaceDN w:val="0"/>
      <w:adjustRightInd w:val="0"/>
      <w:ind w:firstLine="540"/>
      <w:textAlignment w:val="baseline"/>
    </w:pPr>
    <w:rPr>
      <w:color w:val="auto"/>
      <w:kern w:val="2"/>
      <w:sz w:val="24"/>
    </w:rPr>
  </w:style>
  <w:style w:type="paragraph" w:customStyle="1" w:styleId="176">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color w:val="auto"/>
      <w:sz w:val="20"/>
    </w:rPr>
  </w:style>
  <w:style w:type="paragraph" w:customStyle="1" w:styleId="177">
    <w:name w:val="17"/>
    <w:basedOn w:val="1"/>
    <w:qFormat/>
    <w:uiPriority w:val="0"/>
    <w:pPr>
      <w:widowControl/>
      <w:snapToGrid w:val="0"/>
      <w:spacing w:before="100" w:beforeAutospacing="1" w:after="100" w:afterAutospacing="1"/>
      <w:jc w:val="left"/>
    </w:pPr>
    <w:rPr>
      <w:rFonts w:eastAsia="Arial Unicode MS"/>
      <w:color w:val="auto"/>
      <w:sz w:val="18"/>
      <w:szCs w:val="18"/>
    </w:rPr>
  </w:style>
  <w:style w:type="paragraph" w:customStyle="1" w:styleId="178">
    <w:name w:val="xl45"/>
    <w:basedOn w:val="1"/>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color w:val="auto"/>
      <w:sz w:val="20"/>
    </w:rPr>
  </w:style>
  <w:style w:type="paragraph" w:customStyle="1" w:styleId="179">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auto"/>
      <w:sz w:val="20"/>
    </w:rPr>
  </w:style>
  <w:style w:type="paragraph" w:customStyle="1" w:styleId="180">
    <w:name w:val="xl75"/>
    <w:basedOn w:val="1"/>
    <w:qFormat/>
    <w:uiPriority w:val="0"/>
    <w:pPr>
      <w:widowControl/>
      <w:spacing w:before="100" w:beforeAutospacing="1" w:after="100" w:afterAutospacing="1"/>
      <w:jc w:val="center"/>
    </w:pPr>
    <w:rPr>
      <w:rFonts w:ascii="Arial" w:hAnsi="Arial" w:cs="Arial"/>
      <w:color w:val="auto"/>
      <w:sz w:val="16"/>
      <w:szCs w:val="16"/>
    </w:rPr>
  </w:style>
  <w:style w:type="paragraph" w:customStyle="1" w:styleId="181">
    <w:name w:val="xl4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color w:val="auto"/>
      <w:sz w:val="20"/>
    </w:rPr>
  </w:style>
  <w:style w:type="paragraph" w:customStyle="1" w:styleId="18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auto"/>
      <w:sz w:val="16"/>
      <w:szCs w:val="16"/>
    </w:rPr>
  </w:style>
  <w:style w:type="paragraph" w:customStyle="1" w:styleId="18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color w:val="auto"/>
      <w:sz w:val="20"/>
    </w:rPr>
  </w:style>
  <w:style w:type="paragraph" w:customStyle="1" w:styleId="1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auto"/>
      <w:sz w:val="16"/>
      <w:szCs w:val="16"/>
    </w:rPr>
  </w:style>
  <w:style w:type="paragraph" w:customStyle="1" w:styleId="18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auto"/>
      <w:sz w:val="16"/>
      <w:szCs w:val="16"/>
    </w:rPr>
  </w:style>
  <w:style w:type="paragraph" w:customStyle="1" w:styleId="186">
    <w:name w:val="xl48"/>
    <w:basedOn w:val="1"/>
    <w:qFormat/>
    <w:uiPriority w:val="0"/>
    <w:pPr>
      <w:widowControl/>
      <w:pBdr>
        <w:right w:val="single" w:color="auto" w:sz="4" w:space="0"/>
      </w:pBdr>
      <w:spacing w:before="100" w:beforeAutospacing="1" w:after="100" w:afterAutospacing="1"/>
      <w:jc w:val="left"/>
      <w:textAlignment w:val="bottom"/>
    </w:pPr>
    <w:rPr>
      <w:rFonts w:ascii="Arial Unicode MS" w:hAnsi="Arial Unicode MS" w:eastAsia="Arial Unicode MS" w:cs="Arial Unicode MS"/>
      <w:color w:val="auto"/>
      <w:sz w:val="20"/>
    </w:rPr>
  </w:style>
  <w:style w:type="paragraph" w:customStyle="1" w:styleId="187">
    <w:name w:val="p0"/>
    <w:basedOn w:val="1"/>
    <w:qFormat/>
    <w:uiPriority w:val="0"/>
    <w:pPr>
      <w:widowControl/>
    </w:pPr>
    <w:rPr>
      <w:color w:val="auto"/>
      <w:szCs w:val="21"/>
    </w:rPr>
  </w:style>
  <w:style w:type="paragraph" w:customStyle="1" w:styleId="188">
    <w:name w:val="font8"/>
    <w:basedOn w:val="1"/>
    <w:qFormat/>
    <w:uiPriority w:val="0"/>
    <w:pPr>
      <w:widowControl/>
      <w:spacing w:before="100" w:beforeAutospacing="1" w:after="100" w:afterAutospacing="1"/>
      <w:jc w:val="left"/>
    </w:pPr>
    <w:rPr>
      <w:rFonts w:ascii="宋体" w:hAnsi="宋体" w:cs="宋体"/>
      <w:color w:val="auto"/>
      <w:sz w:val="18"/>
      <w:szCs w:val="18"/>
    </w:rPr>
  </w:style>
  <w:style w:type="paragraph" w:customStyle="1" w:styleId="189">
    <w:name w:val="font13"/>
    <w:basedOn w:val="1"/>
    <w:qFormat/>
    <w:uiPriority w:val="0"/>
    <w:pPr>
      <w:widowControl/>
      <w:spacing w:before="100" w:beforeAutospacing="1" w:after="100" w:afterAutospacing="1"/>
      <w:jc w:val="left"/>
    </w:pPr>
    <w:rPr>
      <w:rFonts w:ascii="BatangChe" w:hAnsi="BatangChe" w:eastAsia="BatangChe" w:cs="宋体"/>
      <w:color w:val="auto"/>
      <w:sz w:val="16"/>
      <w:szCs w:val="16"/>
    </w:rPr>
  </w:style>
  <w:style w:type="paragraph" w:customStyle="1" w:styleId="190">
    <w:name w:val="font6"/>
    <w:basedOn w:val="1"/>
    <w:qFormat/>
    <w:uiPriority w:val="0"/>
    <w:pPr>
      <w:widowControl/>
      <w:spacing w:before="100" w:beforeAutospacing="1" w:after="100" w:afterAutospacing="1"/>
      <w:jc w:val="left"/>
    </w:pPr>
    <w:rPr>
      <w:rFonts w:ascii="宋体" w:hAnsi="宋体" w:cs="宋体"/>
      <w:color w:val="auto"/>
      <w:sz w:val="18"/>
      <w:szCs w:val="18"/>
    </w:rPr>
  </w:style>
  <w:style w:type="paragraph" w:customStyle="1" w:styleId="191">
    <w:name w:val="flName"/>
    <w:basedOn w:val="1"/>
    <w:qFormat/>
    <w:uiPriority w:val="0"/>
    <w:pPr>
      <w:adjustRightInd w:val="0"/>
      <w:spacing w:before="320" w:after="160" w:line="360" w:lineRule="atLeast"/>
      <w:jc w:val="center"/>
    </w:pPr>
    <w:rPr>
      <w:rFonts w:ascii="Arial" w:eastAsia="黑体"/>
      <w:color w:val="auto"/>
      <w:sz w:val="32"/>
    </w:rPr>
  </w:style>
  <w:style w:type="paragraph" w:customStyle="1" w:styleId="19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auto"/>
      <w:sz w:val="16"/>
      <w:szCs w:val="16"/>
    </w:rPr>
  </w:style>
  <w:style w:type="paragraph" w:customStyle="1" w:styleId="193">
    <w:name w:val="font12"/>
    <w:basedOn w:val="1"/>
    <w:qFormat/>
    <w:uiPriority w:val="0"/>
    <w:pPr>
      <w:widowControl/>
      <w:spacing w:before="100" w:beforeAutospacing="1" w:after="100" w:afterAutospacing="1"/>
      <w:jc w:val="left"/>
    </w:pPr>
    <w:rPr>
      <w:rFonts w:ascii="宋体" w:hAnsi="宋体" w:cs="宋体"/>
      <w:sz w:val="16"/>
      <w:szCs w:val="16"/>
    </w:rPr>
  </w:style>
  <w:style w:type="paragraph" w:customStyle="1" w:styleId="19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华文仿宋" w:hAnsi="华文仿宋" w:eastAsia="华文仿宋" w:cs="Arial Unicode MS"/>
      <w:b/>
      <w:bCs/>
      <w:color w:val="auto"/>
      <w:sz w:val="22"/>
      <w:szCs w:val="22"/>
    </w:rPr>
  </w:style>
  <w:style w:type="paragraph" w:customStyle="1" w:styleId="195">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auto"/>
      <w:sz w:val="20"/>
    </w:rPr>
  </w:style>
  <w:style w:type="paragraph" w:customStyle="1" w:styleId="19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auto"/>
      <w:sz w:val="16"/>
      <w:szCs w:val="16"/>
    </w:rPr>
  </w:style>
  <w:style w:type="paragraph" w:customStyle="1" w:styleId="197">
    <w:name w:val="Char4"/>
    <w:basedOn w:val="1"/>
    <w:qFormat/>
    <w:uiPriority w:val="0"/>
    <w:rPr>
      <w:rFonts w:ascii="Tahoma" w:hAnsi="Tahoma"/>
      <w:color w:val="auto"/>
      <w:kern w:val="2"/>
      <w:sz w:val="24"/>
    </w:rPr>
  </w:style>
  <w:style w:type="paragraph" w:customStyle="1" w:styleId="198">
    <w:name w:val="样式1"/>
    <w:basedOn w:val="1"/>
    <w:qFormat/>
    <w:uiPriority w:val="0"/>
    <w:pPr>
      <w:spacing w:line="360" w:lineRule="auto"/>
      <w:ind w:firstLine="180"/>
    </w:pPr>
    <w:rPr>
      <w:rFonts w:ascii="仿宋_GB2312" w:hAnsi="仿宋_GB2312" w:eastAsia="仿宋_GB2312" w:cs="宋体"/>
      <w:b/>
      <w:kern w:val="1"/>
      <w:sz w:val="24"/>
      <w:szCs w:val="24"/>
    </w:rPr>
  </w:style>
  <w:style w:type="paragraph" w:customStyle="1" w:styleId="199">
    <w:name w:val="Char Char Char Char Char Char Char Char Char Char"/>
    <w:basedOn w:val="1"/>
    <w:qFormat/>
    <w:uiPriority w:val="0"/>
    <w:pPr>
      <w:spacing w:line="360" w:lineRule="auto"/>
    </w:pPr>
    <w:rPr>
      <w:sz w:val="24"/>
    </w:rPr>
  </w:style>
  <w:style w:type="paragraph" w:customStyle="1" w:styleId="200">
    <w:name w:val="20"/>
    <w:basedOn w:val="1"/>
    <w:qFormat/>
    <w:uiPriority w:val="0"/>
    <w:pPr>
      <w:widowControl/>
      <w:snapToGrid w:val="0"/>
      <w:spacing w:before="100" w:beforeAutospacing="1" w:after="100" w:afterAutospacing="1"/>
      <w:jc w:val="left"/>
    </w:pPr>
    <w:rPr>
      <w:rFonts w:hint="eastAsia" w:ascii="宋体" w:hAnsi="宋体" w:cs="Arial Unicode MS"/>
      <w:color w:val="auto"/>
      <w:sz w:val="24"/>
      <w:szCs w:val="24"/>
    </w:rPr>
  </w:style>
  <w:style w:type="paragraph" w:customStyle="1" w:styleId="201">
    <w:name w:val="样式 标题 2 + Times New Roman 四号 非加粗 段前: 5 磅 段后: 0 磅 行距: 固定值 20..."/>
    <w:basedOn w:val="4"/>
    <w:qFormat/>
    <w:uiPriority w:val="99"/>
    <w:pPr>
      <w:numPr>
        <w:ilvl w:val="0"/>
        <w:numId w:val="0"/>
      </w:numPr>
      <w:tabs>
        <w:tab w:val="clear" w:pos="576"/>
      </w:tabs>
      <w:spacing w:before="100" w:after="0" w:line="400" w:lineRule="exact"/>
    </w:pPr>
    <w:rPr>
      <w:rFonts w:ascii="Times New Roman" w:hAnsi="Times New Roman" w:cs="Times New Roman"/>
      <w:b w:val="0"/>
      <w:color w:val="auto"/>
      <w:kern w:val="2"/>
      <w:sz w:val="28"/>
      <w:szCs w:val="28"/>
    </w:rPr>
  </w:style>
  <w:style w:type="paragraph" w:customStyle="1" w:styleId="202">
    <w:name w:val="Char1 Char Char Char Char Char Char Char Char Char"/>
    <w:basedOn w:val="1"/>
    <w:qFormat/>
    <w:uiPriority w:val="0"/>
    <w:rPr>
      <w:rFonts w:ascii="Tahoma" w:hAnsi="Tahoma"/>
      <w:color w:val="auto"/>
      <w:kern w:val="2"/>
      <w:sz w:val="24"/>
    </w:rPr>
  </w:style>
  <w:style w:type="paragraph" w:customStyle="1" w:styleId="203">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auto"/>
      <w:sz w:val="20"/>
    </w:rPr>
  </w:style>
  <w:style w:type="paragraph" w:customStyle="1" w:styleId="204">
    <w:name w:val="Char1"/>
    <w:basedOn w:val="1"/>
    <w:qFormat/>
    <w:uiPriority w:val="0"/>
    <w:pPr>
      <w:spacing w:line="360" w:lineRule="auto"/>
    </w:pPr>
    <w:rPr>
      <w:sz w:val="24"/>
    </w:rPr>
  </w:style>
  <w:style w:type="paragraph" w:customStyle="1" w:styleId="205">
    <w:name w:val="ÕýÎÄ"/>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206">
    <w:name w:val="Char Char Char Char"/>
    <w:basedOn w:val="1"/>
    <w:qFormat/>
    <w:uiPriority w:val="0"/>
    <w:pPr>
      <w:jc w:val="left"/>
    </w:pPr>
    <w:rPr>
      <w:kern w:val="1"/>
    </w:rPr>
  </w:style>
  <w:style w:type="paragraph" w:styleId="207">
    <w:name w:val="List Paragraph"/>
    <w:basedOn w:val="1"/>
    <w:link w:val="208"/>
    <w:qFormat/>
    <w:uiPriority w:val="0"/>
    <w:pPr>
      <w:ind w:firstLine="420"/>
    </w:pPr>
    <w:rPr>
      <w:kern w:val="1"/>
      <w:szCs w:val="24"/>
    </w:rPr>
  </w:style>
  <w:style w:type="character" w:customStyle="1" w:styleId="208">
    <w:name w:val="列表段落 字符"/>
    <w:link w:val="207"/>
    <w:qFormat/>
    <w:locked/>
    <w:uiPriority w:val="0"/>
    <w:rPr>
      <w:color w:val="000000"/>
      <w:kern w:val="1"/>
      <w:sz w:val="21"/>
      <w:szCs w:val="24"/>
    </w:rPr>
  </w:style>
  <w:style w:type="paragraph" w:customStyle="1" w:styleId="20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sz w:val="20"/>
    </w:rPr>
  </w:style>
  <w:style w:type="paragraph" w:customStyle="1" w:styleId="210">
    <w:name w:val="标题 2 New New New"/>
    <w:basedOn w:val="211"/>
    <w:next w:val="211"/>
    <w:qFormat/>
    <w:uiPriority w:val="0"/>
    <w:pPr>
      <w:keepNext/>
      <w:keepLines/>
      <w:spacing w:before="260" w:after="260" w:line="415" w:lineRule="auto"/>
      <w:outlineLvl w:val="1"/>
    </w:pPr>
    <w:rPr>
      <w:rFonts w:ascii="Arial" w:hAnsi="Arial" w:eastAsia="黑体" w:cs="Arial"/>
      <w:b/>
      <w:sz w:val="32"/>
      <w:szCs w:val="32"/>
    </w:rPr>
  </w:style>
  <w:style w:type="paragraph" w:customStyle="1" w:styleId="211">
    <w:name w:val="正文 New New New New"/>
    <w:qFormat/>
    <w:uiPriority w:val="0"/>
    <w:pPr>
      <w:widowControl w:val="0"/>
      <w:jc w:val="both"/>
    </w:pPr>
    <w:rPr>
      <w:rFonts w:ascii="Times New Roman" w:hAnsi="Times New Roman" w:eastAsia="宋体" w:cs="Times New Roman"/>
      <w:color w:val="000000"/>
      <w:kern w:val="1"/>
      <w:sz w:val="28"/>
      <w:lang w:val="en-US" w:eastAsia="zh-CN" w:bidi="ar-SA"/>
    </w:rPr>
  </w:style>
  <w:style w:type="paragraph" w:customStyle="1" w:styleId="21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auto"/>
      <w:sz w:val="20"/>
    </w:rPr>
  </w:style>
  <w:style w:type="paragraph" w:customStyle="1" w:styleId="213">
    <w:name w:val="xl41"/>
    <w:basedOn w:val="1"/>
    <w:qFormat/>
    <w:uiPriority w:val="0"/>
    <w:pPr>
      <w:widowControl/>
      <w:pBdr>
        <w:top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color w:val="auto"/>
      <w:sz w:val="20"/>
    </w:rPr>
  </w:style>
  <w:style w:type="paragraph" w:customStyle="1" w:styleId="21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color w:val="auto"/>
      <w:sz w:val="16"/>
      <w:szCs w:val="16"/>
    </w:rPr>
  </w:style>
  <w:style w:type="paragraph" w:customStyle="1" w:styleId="215">
    <w:name w:val="Body Text Indent*"/>
    <w:basedOn w:val="1"/>
    <w:qFormat/>
    <w:uiPriority w:val="0"/>
    <w:pPr>
      <w:ind w:firstLine="420"/>
    </w:pPr>
    <w:rPr>
      <w:color w:val="FF0000"/>
      <w:kern w:val="1"/>
      <w:szCs w:val="24"/>
    </w:rPr>
  </w:style>
  <w:style w:type="paragraph" w:customStyle="1" w:styleId="216">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auto"/>
      <w:sz w:val="22"/>
      <w:szCs w:val="22"/>
    </w:rPr>
  </w:style>
  <w:style w:type="paragraph" w:customStyle="1" w:styleId="217">
    <w:name w:val="Char"/>
    <w:basedOn w:val="1"/>
    <w:qFormat/>
    <w:uiPriority w:val="0"/>
    <w:pPr>
      <w:tabs>
        <w:tab w:val="left" w:pos="1620"/>
      </w:tabs>
      <w:ind w:left="1620" w:hanging="720"/>
    </w:pPr>
    <w:rPr>
      <w:kern w:val="1"/>
      <w:sz w:val="24"/>
      <w:szCs w:val="24"/>
    </w:rPr>
  </w:style>
  <w:style w:type="paragraph" w:customStyle="1" w:styleId="218">
    <w:name w:val="文档正文"/>
    <w:basedOn w:val="1"/>
    <w:link w:val="219"/>
    <w:qFormat/>
    <w:uiPriority w:val="0"/>
    <w:pPr>
      <w:numPr>
        <w:ilvl w:val="0"/>
        <w:numId w:val="2"/>
      </w:numPr>
      <w:tabs>
        <w:tab w:val="left" w:pos="361"/>
        <w:tab w:val="left" w:pos="1620"/>
      </w:tabs>
      <w:spacing w:line="300" w:lineRule="auto"/>
      <w:ind w:left="899" w:firstLine="540"/>
    </w:pPr>
    <w:rPr>
      <w:rFonts w:ascii="宋体" w:hAnsi="宋体"/>
      <w:sz w:val="24"/>
    </w:rPr>
  </w:style>
  <w:style w:type="character" w:customStyle="1" w:styleId="219">
    <w:name w:val="文档正文 Char"/>
    <w:link w:val="218"/>
    <w:qFormat/>
    <w:uiPriority w:val="0"/>
    <w:rPr>
      <w:rFonts w:ascii="宋体" w:hAnsi="宋体" w:cs="宋体"/>
      <w:color w:val="000000"/>
      <w:sz w:val="24"/>
    </w:rPr>
  </w:style>
  <w:style w:type="paragraph" w:customStyle="1" w:styleId="220">
    <w:name w:val="文档编号"/>
    <w:basedOn w:val="1"/>
    <w:next w:val="1"/>
    <w:qFormat/>
    <w:uiPriority w:val="0"/>
    <w:pPr>
      <w:autoSpaceDE w:val="0"/>
      <w:autoSpaceDN w:val="0"/>
      <w:adjustRightInd w:val="0"/>
      <w:spacing w:before="120" w:line="360" w:lineRule="auto"/>
      <w:jc w:val="center"/>
      <w:textAlignment w:val="baseline"/>
    </w:pPr>
    <w:rPr>
      <w:rFonts w:ascii="宋体"/>
      <w:sz w:val="24"/>
    </w:rPr>
  </w:style>
  <w:style w:type="paragraph" w:customStyle="1" w:styleId="221">
    <w:name w:val="封面"/>
    <w:basedOn w:val="1"/>
    <w:qFormat/>
    <w:uiPriority w:val="0"/>
    <w:pPr>
      <w:spacing w:line="360" w:lineRule="atLeast"/>
      <w:jc w:val="right"/>
    </w:pPr>
    <w:rPr>
      <w:rFonts w:ascii="Arial" w:hAnsi="Arial" w:cs="Arial"/>
      <w:sz w:val="24"/>
    </w:rPr>
  </w:style>
  <w:style w:type="paragraph" w:customStyle="1" w:styleId="22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auto"/>
      <w:sz w:val="16"/>
      <w:szCs w:val="16"/>
    </w:rPr>
  </w:style>
  <w:style w:type="paragraph" w:customStyle="1" w:styleId="223">
    <w:name w:val="paragraph"/>
    <w:basedOn w:val="1"/>
    <w:qFormat/>
    <w:uiPriority w:val="0"/>
    <w:pPr>
      <w:widowControl/>
      <w:spacing w:before="100" w:beforeAutospacing="1" w:after="100" w:afterAutospacing="1"/>
      <w:jc w:val="left"/>
    </w:pPr>
    <w:rPr>
      <w:rFonts w:ascii="宋体" w:hAnsi="宋体" w:cs="宋体"/>
      <w:sz w:val="24"/>
      <w:szCs w:val="24"/>
    </w:rPr>
  </w:style>
  <w:style w:type="paragraph" w:customStyle="1" w:styleId="224">
    <w:name w:val="样式 首行缩进:  0.75 厘米"/>
    <w:basedOn w:val="1"/>
    <w:qFormat/>
    <w:uiPriority w:val="0"/>
    <w:pPr>
      <w:spacing w:line="360" w:lineRule="auto"/>
      <w:ind w:firstLine="425"/>
    </w:pPr>
    <w:rPr>
      <w:rFonts w:ascii="宋体" w:hAnsi="宋体"/>
    </w:rPr>
  </w:style>
  <w:style w:type="paragraph" w:customStyle="1" w:styleId="225">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auto"/>
      <w:sz w:val="20"/>
    </w:rPr>
  </w:style>
  <w:style w:type="paragraph" w:customStyle="1" w:styleId="226">
    <w:name w:val="样式 首行缩进:  0.75 厘米1"/>
    <w:basedOn w:val="1"/>
    <w:qFormat/>
    <w:uiPriority w:val="0"/>
    <w:pPr>
      <w:spacing w:line="360" w:lineRule="exact"/>
      <w:ind w:firstLine="425"/>
    </w:pPr>
    <w:rPr>
      <w:rFonts w:ascii="宋体" w:hAnsi="宋体"/>
    </w:rPr>
  </w:style>
  <w:style w:type="paragraph" w:customStyle="1" w:styleId="227">
    <w:name w:val="Char Char1 Char Char Char Char Char Char Char Char Char Char Char Char Char Char Char Char Char Char1 Char"/>
    <w:basedOn w:val="1"/>
    <w:qFormat/>
    <w:uiPriority w:val="0"/>
    <w:rPr>
      <w:rFonts w:ascii="Tahoma" w:hAnsi="Tahoma" w:cs="Tahoma"/>
      <w:kern w:val="1"/>
      <w:sz w:val="24"/>
      <w:szCs w:val="24"/>
    </w:rPr>
  </w:style>
  <w:style w:type="paragraph" w:customStyle="1" w:styleId="228">
    <w:name w:val="Char111"/>
    <w:basedOn w:val="1"/>
    <w:qFormat/>
    <w:uiPriority w:val="99"/>
    <w:pPr>
      <w:spacing w:line="360" w:lineRule="auto"/>
    </w:pPr>
    <w:rPr>
      <w:sz w:val="24"/>
    </w:rPr>
  </w:style>
  <w:style w:type="paragraph" w:customStyle="1" w:styleId="229">
    <w:name w:val="Char Char1 Char Char Char Char Char Char Char Char Char Char Char Char Char Char"/>
    <w:basedOn w:val="1"/>
    <w:qFormat/>
    <w:uiPriority w:val="0"/>
    <w:pPr>
      <w:widowControl/>
      <w:spacing w:after="160" w:line="240" w:lineRule="exact"/>
      <w:jc w:val="left"/>
    </w:pPr>
    <w:rPr>
      <w:rFonts w:ascii="Verdana" w:hAnsi="Verdana" w:cs="Verdana"/>
      <w:sz w:val="20"/>
      <w:lang w:eastAsia="en-US"/>
    </w:rPr>
  </w:style>
  <w:style w:type="paragraph" w:customStyle="1" w:styleId="230">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color w:val="auto"/>
      <w:sz w:val="20"/>
    </w:rPr>
  </w:style>
  <w:style w:type="paragraph" w:customStyle="1" w:styleId="231">
    <w:name w:val="p15"/>
    <w:basedOn w:val="1"/>
    <w:qFormat/>
    <w:uiPriority w:val="0"/>
    <w:pPr>
      <w:widowControl/>
      <w:ind w:firstLine="420"/>
    </w:pPr>
    <w:rPr>
      <w:rFonts w:ascii="Calibri" w:hAnsi="Calibri" w:cs="宋体"/>
      <w:color w:val="auto"/>
      <w:szCs w:val="21"/>
    </w:rPr>
  </w:style>
  <w:style w:type="paragraph" w:customStyle="1" w:styleId="232">
    <w:name w:val="Default"/>
    <w:qFormat/>
    <w:uiPriority w:val="0"/>
    <w:pPr>
      <w:widowControl w:val="0"/>
    </w:pPr>
    <w:rPr>
      <w:rFonts w:ascii="宋体" w:hAnsi="宋体" w:eastAsia="宋体" w:cs="宋体"/>
      <w:color w:val="000000"/>
      <w:sz w:val="24"/>
      <w:szCs w:val="24"/>
      <w:lang w:val="en-US" w:eastAsia="zh-CN" w:bidi="ar-SA"/>
    </w:rPr>
  </w:style>
  <w:style w:type="paragraph" w:customStyle="1" w:styleId="233">
    <w:name w:val="List Paragraph*"/>
    <w:basedOn w:val="1"/>
    <w:qFormat/>
    <w:uiPriority w:val="0"/>
    <w:pPr>
      <w:ind w:firstLine="420"/>
    </w:pPr>
    <w:rPr>
      <w:kern w:val="1"/>
      <w:szCs w:val="21"/>
    </w:rPr>
  </w:style>
  <w:style w:type="paragraph" w:customStyle="1" w:styleId="234">
    <w:name w:val="附录标题1"/>
    <w:basedOn w:val="3"/>
    <w:next w:val="1"/>
    <w:qFormat/>
    <w:uiPriority w:val="0"/>
    <w:pPr>
      <w:pageBreakBefore/>
      <w:numPr>
        <w:numId w:val="0"/>
      </w:numPr>
      <w:pBdr>
        <w:bottom w:val="single" w:color="C0C0C0" w:sz="18" w:space="1"/>
      </w:pBdr>
      <w:tabs>
        <w:tab w:val="left" w:pos="360"/>
        <w:tab w:val="clear" w:pos="432"/>
      </w:tabs>
      <w:adjustRightInd w:val="0"/>
      <w:snapToGrid w:val="0"/>
      <w:spacing w:line="578" w:lineRule="auto"/>
      <w:ind w:left="576" w:right="42" w:rightChars="20" w:hanging="576"/>
    </w:pPr>
    <w:rPr>
      <w:rFonts w:ascii="宋体" w:hAnsi="Garamond" w:eastAsia="黑体"/>
      <w:bCs/>
      <w:kern w:val="44"/>
      <w:sz w:val="40"/>
      <w:szCs w:val="24"/>
    </w:rPr>
  </w:style>
  <w:style w:type="paragraph" w:customStyle="1" w:styleId="235">
    <w:name w:val="0"/>
    <w:basedOn w:val="1"/>
    <w:qFormat/>
    <w:uiPriority w:val="0"/>
    <w:pPr>
      <w:widowControl/>
      <w:snapToGrid w:val="0"/>
    </w:pPr>
    <w:rPr>
      <w:rFonts w:eastAsia="Arial Unicode MS"/>
      <w:color w:val="auto"/>
      <w:szCs w:val="21"/>
    </w:rPr>
  </w:style>
  <w:style w:type="paragraph" w:customStyle="1" w:styleId="236">
    <w:name w:val="样式 正文文本 + 段后: 0 磅 行距: 1.5 倍行距"/>
    <w:basedOn w:val="2"/>
    <w:qFormat/>
    <w:uiPriority w:val="0"/>
    <w:pPr>
      <w:widowControl w:val="0"/>
      <w:ind w:firstLine="420" w:firstLineChars="200"/>
    </w:pPr>
    <w:rPr>
      <w:rFonts w:ascii="Calibri" w:hAnsi="Calibri" w:cs="宋体"/>
      <w:i w:val="0"/>
      <w:color w:val="auto"/>
      <w:kern w:val="2"/>
      <w:sz w:val="21"/>
    </w:rPr>
  </w:style>
  <w:style w:type="paragraph" w:customStyle="1" w:styleId="237">
    <w:name w:val="列出段落1"/>
    <w:basedOn w:val="1"/>
    <w:qFormat/>
    <w:uiPriority w:val="0"/>
    <w:pPr>
      <w:ind w:left="720"/>
    </w:pPr>
    <w:rPr>
      <w:kern w:val="1"/>
      <w:szCs w:val="21"/>
    </w:rPr>
  </w:style>
  <w:style w:type="paragraph" w:customStyle="1" w:styleId="238">
    <w:name w:val="样式 标题 4 + 新宋体"/>
    <w:basedOn w:val="6"/>
    <w:qFormat/>
    <w:uiPriority w:val="0"/>
    <w:pPr>
      <w:tabs>
        <w:tab w:val="clear" w:pos="864"/>
      </w:tabs>
      <w:adjustRightInd w:val="0"/>
      <w:snapToGrid w:val="0"/>
      <w:spacing w:before="0" w:after="0" w:line="500" w:lineRule="exact"/>
      <w:ind w:left="426" w:firstLine="0"/>
    </w:pPr>
    <w:rPr>
      <w:rFonts w:ascii="新宋体" w:hAnsi="新宋体" w:eastAsia="宋体"/>
      <w:b w:val="0"/>
      <w:bCs/>
      <w:color w:val="auto"/>
      <w:kern w:val="2"/>
      <w:sz w:val="21"/>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sz w:val="16"/>
      <w:szCs w:val="16"/>
    </w:rPr>
  </w:style>
  <w:style w:type="paragraph" w:customStyle="1" w:styleId="240">
    <w:name w:val="文字列表"/>
    <w:basedOn w:val="49"/>
    <w:qFormat/>
    <w:uiPriority w:val="0"/>
    <w:pPr>
      <w:spacing w:line="300" w:lineRule="auto"/>
      <w:ind w:firstLine="510"/>
    </w:pPr>
    <w:rPr>
      <w:rFonts w:ascii="Calibri" w:hAnsi="Calibri"/>
      <w:color w:val="auto"/>
      <w:kern w:val="0"/>
      <w:sz w:val="24"/>
    </w:rPr>
  </w:style>
  <w:style w:type="paragraph" w:customStyle="1" w:styleId="241">
    <w:name w:val="标题 2 New"/>
    <w:basedOn w:val="242"/>
    <w:next w:val="242"/>
    <w:qFormat/>
    <w:uiPriority w:val="0"/>
    <w:pPr>
      <w:keepNext/>
      <w:keepLines/>
      <w:spacing w:before="260" w:after="260" w:line="415" w:lineRule="auto"/>
      <w:outlineLvl w:val="1"/>
    </w:pPr>
    <w:rPr>
      <w:rFonts w:ascii="Arial" w:hAnsi="Arial" w:eastAsia="黑体" w:cs="Arial"/>
      <w:b/>
      <w:sz w:val="32"/>
      <w:szCs w:val="32"/>
    </w:rPr>
  </w:style>
  <w:style w:type="paragraph" w:customStyle="1" w:styleId="242">
    <w:name w:val="正文 New New"/>
    <w:qFormat/>
    <w:uiPriority w:val="0"/>
    <w:pPr>
      <w:widowControl w:val="0"/>
      <w:jc w:val="both"/>
    </w:pPr>
    <w:rPr>
      <w:rFonts w:ascii="Times New Roman" w:hAnsi="Times New Roman" w:eastAsia="宋体" w:cs="Times New Roman"/>
      <w:color w:val="000000"/>
      <w:kern w:val="1"/>
      <w:sz w:val="28"/>
      <w:lang w:val="en-US" w:eastAsia="zh-CN" w:bidi="ar-SA"/>
    </w:rPr>
  </w:style>
  <w:style w:type="paragraph" w:customStyle="1" w:styleId="243">
    <w:name w:val="图例编号"/>
    <w:basedOn w:val="49"/>
    <w:next w:val="49"/>
    <w:qFormat/>
    <w:uiPriority w:val="0"/>
    <w:pPr>
      <w:spacing w:line="300" w:lineRule="auto"/>
      <w:ind w:firstLine="510"/>
    </w:pPr>
    <w:rPr>
      <w:rFonts w:ascii="Calibri" w:hAnsi="Calibri"/>
      <w:color w:val="auto"/>
      <w:kern w:val="0"/>
      <w:sz w:val="24"/>
    </w:rPr>
  </w:style>
  <w:style w:type="paragraph" w:customStyle="1" w:styleId="244">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color w:val="auto"/>
      <w:sz w:val="20"/>
    </w:rPr>
  </w:style>
  <w:style w:type="paragraph" w:customStyle="1" w:styleId="245">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b/>
      <w:bCs/>
      <w:color w:val="auto"/>
      <w:sz w:val="20"/>
    </w:rPr>
  </w:style>
  <w:style w:type="paragraph" w:customStyle="1" w:styleId="246">
    <w:name w:val="正文 New New New New New New New"/>
    <w:qFormat/>
    <w:uiPriority w:val="0"/>
    <w:pPr>
      <w:widowControl w:val="0"/>
      <w:jc w:val="both"/>
    </w:pPr>
    <w:rPr>
      <w:rFonts w:ascii="Times New Roman" w:hAnsi="Times New Roman" w:eastAsia="宋体" w:cs="Times New Roman"/>
      <w:color w:val="000000"/>
      <w:kern w:val="1"/>
      <w:sz w:val="28"/>
      <w:lang w:val="en-US" w:eastAsia="zh-CN" w:bidi="ar-SA"/>
    </w:rPr>
  </w:style>
  <w:style w:type="paragraph" w:customStyle="1" w:styleId="247">
    <w:name w:val="标题 2 New New New New New"/>
    <w:basedOn w:val="246"/>
    <w:next w:val="246"/>
    <w:qFormat/>
    <w:uiPriority w:val="0"/>
    <w:pPr>
      <w:keepNext/>
      <w:keepLines/>
      <w:spacing w:before="260" w:after="260" w:line="415" w:lineRule="auto"/>
      <w:outlineLvl w:val="1"/>
    </w:pPr>
    <w:rPr>
      <w:rFonts w:ascii="Arial" w:hAnsi="Arial" w:eastAsia="黑体" w:cs="Arial"/>
      <w:b/>
      <w:sz w:val="32"/>
      <w:szCs w:val="32"/>
    </w:rPr>
  </w:style>
  <w:style w:type="paragraph" w:customStyle="1" w:styleId="248">
    <w:name w:val="Bullet 2"/>
    <w:basedOn w:val="1"/>
    <w:qFormat/>
    <w:uiPriority w:val="0"/>
    <w:pPr>
      <w:widowControl/>
      <w:numPr>
        <w:ilvl w:val="1"/>
        <w:numId w:val="3"/>
      </w:numPr>
      <w:tabs>
        <w:tab w:val="left" w:pos="873"/>
      </w:tabs>
      <w:ind w:left="873" w:hanging="360"/>
      <w:jc w:val="left"/>
    </w:pPr>
    <w:rPr>
      <w:rFonts w:ascii="Verdana" w:hAnsi="Verdana" w:cs="Verdana"/>
      <w:sz w:val="14"/>
      <w:szCs w:val="24"/>
      <w:lang w:eastAsia="fr-FR"/>
    </w:rPr>
  </w:style>
  <w:style w:type="paragraph" w:customStyle="1" w:styleId="249">
    <w:name w:val="Char Char1 Char Char Char Char Char Char Char Char"/>
    <w:basedOn w:val="1"/>
    <w:qFormat/>
    <w:uiPriority w:val="0"/>
    <w:pPr>
      <w:widowControl/>
      <w:spacing w:after="160" w:line="240" w:lineRule="exact"/>
      <w:jc w:val="left"/>
    </w:pPr>
    <w:rPr>
      <w:rFonts w:ascii="Verdana" w:hAnsi="Verdana"/>
      <w:color w:val="auto"/>
      <w:sz w:val="20"/>
      <w:lang w:eastAsia="en-US"/>
    </w:rPr>
  </w:style>
  <w:style w:type="paragraph" w:customStyle="1" w:styleId="250">
    <w:name w:val="列出段落2"/>
    <w:basedOn w:val="1"/>
    <w:qFormat/>
    <w:uiPriority w:val="34"/>
    <w:pPr>
      <w:ind w:firstLine="420" w:firstLineChars="200"/>
    </w:pPr>
    <w:rPr>
      <w:color w:val="auto"/>
      <w:kern w:val="2"/>
      <w:szCs w:val="24"/>
    </w:rPr>
  </w:style>
  <w:style w:type="paragraph" w:customStyle="1" w:styleId="25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auto"/>
      <w:sz w:val="16"/>
      <w:szCs w:val="16"/>
    </w:rPr>
  </w:style>
  <w:style w:type="paragraph" w:customStyle="1" w:styleId="252">
    <w:name w:val="p17"/>
    <w:basedOn w:val="1"/>
    <w:qFormat/>
    <w:uiPriority w:val="0"/>
    <w:pPr>
      <w:widowControl/>
    </w:pPr>
    <w:rPr>
      <w:color w:val="auto"/>
      <w:szCs w:val="21"/>
    </w:rPr>
  </w:style>
  <w:style w:type="paragraph" w:customStyle="1" w:styleId="253">
    <w:name w:val="xl38"/>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auto"/>
      <w:sz w:val="20"/>
    </w:rPr>
  </w:style>
  <w:style w:type="paragraph" w:customStyle="1" w:styleId="254">
    <w:name w:val="Style4"/>
    <w:basedOn w:val="6"/>
    <w:qFormat/>
    <w:uiPriority w:val="0"/>
    <w:pPr>
      <w:keepNext w:val="0"/>
      <w:keepLines w:val="0"/>
      <w:widowControl/>
      <w:numPr>
        <w:ilvl w:val="0"/>
        <w:numId w:val="0"/>
      </w:numPr>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hAnsi="Times New Roman" w:eastAsia="宋体"/>
      <w:b w:val="0"/>
      <w:color w:val="auto"/>
      <w:szCs w:val="20"/>
      <w:lang w:val="fr-FR" w:eastAsia="en-US"/>
    </w:rPr>
  </w:style>
  <w:style w:type="paragraph" w:customStyle="1" w:styleId="2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auto"/>
      <w:sz w:val="16"/>
      <w:szCs w:val="16"/>
    </w:rPr>
  </w:style>
  <w:style w:type="paragraph" w:customStyle="1" w:styleId="256">
    <w:name w:val="xl37"/>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Arial Unicode MS" w:hAnsi="Arial Unicode MS" w:eastAsia="Arial Unicode MS" w:cs="Arial Unicode MS"/>
      <w:color w:val="auto"/>
      <w:sz w:val="20"/>
    </w:rPr>
  </w:style>
  <w:style w:type="paragraph" w:customStyle="1" w:styleId="257">
    <w:name w:val="font11"/>
    <w:basedOn w:val="1"/>
    <w:qFormat/>
    <w:uiPriority w:val="0"/>
    <w:pPr>
      <w:widowControl/>
      <w:spacing w:before="100" w:beforeAutospacing="1" w:after="100" w:afterAutospacing="1"/>
      <w:jc w:val="left"/>
    </w:pPr>
    <w:rPr>
      <w:rFonts w:ascii="Arial" w:hAnsi="Arial" w:cs="Arial"/>
      <w:color w:val="auto"/>
      <w:sz w:val="16"/>
      <w:szCs w:val="16"/>
    </w:rPr>
  </w:style>
  <w:style w:type="paragraph" w:customStyle="1" w:styleId="25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auto"/>
      <w:sz w:val="16"/>
      <w:szCs w:val="16"/>
    </w:rPr>
  </w:style>
  <w:style w:type="paragraph" w:customStyle="1" w:styleId="259">
    <w:name w:val="彩色列表 - 着色 11"/>
    <w:basedOn w:val="1"/>
    <w:qFormat/>
    <w:uiPriority w:val="34"/>
    <w:pPr>
      <w:autoSpaceDE w:val="0"/>
      <w:autoSpaceDN w:val="0"/>
      <w:adjustRightInd w:val="0"/>
      <w:ind w:firstLine="420" w:firstLineChars="200"/>
      <w:jc w:val="left"/>
      <w:textAlignment w:val="baseline"/>
    </w:pPr>
    <w:rPr>
      <w:rFonts w:ascii="宋体"/>
      <w:color w:val="auto"/>
      <w:sz w:val="34"/>
    </w:rPr>
  </w:style>
  <w:style w:type="paragraph" w:customStyle="1" w:styleId="26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sz w:val="16"/>
      <w:szCs w:val="16"/>
    </w:rPr>
  </w:style>
  <w:style w:type="paragraph" w:customStyle="1" w:styleId="261">
    <w:name w:val="xl31"/>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auto"/>
      <w:sz w:val="20"/>
    </w:rPr>
  </w:style>
  <w:style w:type="paragraph" w:customStyle="1" w:styleId="262">
    <w:name w:val="四号　首行缩进"/>
    <w:basedOn w:val="1"/>
    <w:qFormat/>
    <w:uiPriority w:val="0"/>
    <w:pPr>
      <w:spacing w:line="360" w:lineRule="auto"/>
    </w:pPr>
    <w:rPr>
      <w:rFonts w:ascii="宋体" w:hAnsi="宋体"/>
      <w:bCs/>
      <w:color w:val="auto"/>
      <w:kern w:val="2"/>
      <w:szCs w:val="21"/>
    </w:rPr>
  </w:style>
  <w:style w:type="paragraph" w:customStyle="1" w:styleId="263">
    <w:name w:val="19"/>
    <w:basedOn w:val="1"/>
    <w:qFormat/>
    <w:uiPriority w:val="0"/>
    <w:pPr>
      <w:widowControl/>
      <w:snapToGrid w:val="0"/>
      <w:spacing w:before="100" w:beforeAutospacing="1" w:after="100" w:afterAutospacing="1" w:line="360" w:lineRule="auto"/>
    </w:pPr>
    <w:rPr>
      <w:rFonts w:eastAsia="Arial Unicode MS"/>
      <w:color w:val="auto"/>
      <w:sz w:val="24"/>
      <w:szCs w:val="24"/>
    </w:rPr>
  </w:style>
  <w:style w:type="paragraph" w:customStyle="1" w:styleId="26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auto"/>
      <w:sz w:val="16"/>
      <w:szCs w:val="16"/>
    </w:rPr>
  </w:style>
  <w:style w:type="paragraph" w:customStyle="1" w:styleId="2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color w:val="auto"/>
      <w:sz w:val="20"/>
    </w:rPr>
  </w:style>
  <w:style w:type="paragraph" w:customStyle="1" w:styleId="266">
    <w:name w:val="Char Char Char Char Char Char Char Char Char Char Char Char Char Char Char Char"/>
    <w:basedOn w:val="1"/>
    <w:qFormat/>
    <w:uiPriority w:val="0"/>
    <w:pPr>
      <w:tabs>
        <w:tab w:val="left" w:pos="360"/>
      </w:tabs>
    </w:pPr>
    <w:rPr>
      <w:color w:val="auto"/>
      <w:kern w:val="2"/>
      <w:sz w:val="24"/>
      <w:szCs w:val="24"/>
    </w:rPr>
  </w:style>
  <w:style w:type="paragraph" w:customStyle="1" w:styleId="267">
    <w:name w:val="Char2"/>
    <w:basedOn w:val="1"/>
    <w:qFormat/>
    <w:uiPriority w:val="99"/>
    <w:rPr>
      <w:rFonts w:ascii="Tahoma" w:hAnsi="Tahoma"/>
      <w:color w:val="auto"/>
      <w:kern w:val="2"/>
      <w:sz w:val="24"/>
    </w:rPr>
  </w:style>
  <w:style w:type="paragraph" w:customStyle="1" w:styleId="268">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auto"/>
      <w:sz w:val="20"/>
    </w:rPr>
  </w:style>
  <w:style w:type="paragraph" w:customStyle="1" w:styleId="269">
    <w:name w:val="18"/>
    <w:basedOn w:val="1"/>
    <w:qFormat/>
    <w:uiPriority w:val="0"/>
    <w:pPr>
      <w:widowControl/>
      <w:pBdr>
        <w:bottom w:val="single" w:color="000000" w:sz="6" w:space="1"/>
      </w:pBdr>
      <w:snapToGrid w:val="0"/>
      <w:spacing w:before="100" w:beforeAutospacing="1" w:after="100" w:afterAutospacing="1"/>
      <w:jc w:val="center"/>
    </w:pPr>
    <w:rPr>
      <w:rFonts w:eastAsia="Arial Unicode MS"/>
      <w:color w:val="auto"/>
      <w:sz w:val="18"/>
      <w:szCs w:val="18"/>
    </w:rPr>
  </w:style>
  <w:style w:type="paragraph" w:customStyle="1" w:styleId="270">
    <w:name w:val="font16"/>
    <w:basedOn w:val="1"/>
    <w:qFormat/>
    <w:uiPriority w:val="0"/>
    <w:pPr>
      <w:widowControl/>
      <w:spacing w:before="100" w:beforeAutospacing="1" w:after="100" w:afterAutospacing="1"/>
      <w:jc w:val="left"/>
    </w:pPr>
    <w:rPr>
      <w:rFonts w:ascii="宋体" w:hAnsi="宋体" w:cs="宋体"/>
      <w:color w:val="auto"/>
      <w:sz w:val="16"/>
      <w:szCs w:val="16"/>
    </w:rPr>
  </w:style>
  <w:style w:type="paragraph" w:customStyle="1" w:styleId="271">
    <w:name w:val="xl82"/>
    <w:basedOn w:val="1"/>
    <w:qFormat/>
    <w:uiPriority w:val="0"/>
    <w:pPr>
      <w:widowControl/>
      <w:spacing w:before="100" w:beforeAutospacing="1" w:after="100" w:afterAutospacing="1"/>
      <w:jc w:val="left"/>
    </w:pPr>
    <w:rPr>
      <w:rFonts w:ascii="Arial" w:hAnsi="Arial" w:cs="Arial"/>
      <w:color w:val="auto"/>
      <w:sz w:val="16"/>
      <w:szCs w:val="16"/>
    </w:rPr>
  </w:style>
  <w:style w:type="paragraph" w:customStyle="1" w:styleId="272">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273">
    <w:name w:val="xl50"/>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auto"/>
      <w:sz w:val="20"/>
    </w:rPr>
  </w:style>
  <w:style w:type="paragraph" w:customStyle="1" w:styleId="27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auto"/>
      <w:sz w:val="16"/>
      <w:szCs w:val="16"/>
    </w:rPr>
  </w:style>
  <w:style w:type="paragraph" w:customStyle="1" w:styleId="275">
    <w:name w:val="23"/>
    <w:basedOn w:val="1"/>
    <w:qFormat/>
    <w:uiPriority w:val="0"/>
    <w:pPr>
      <w:widowControl/>
      <w:snapToGrid w:val="0"/>
      <w:spacing w:before="100" w:beforeAutospacing="1" w:after="100" w:afterAutospacing="1"/>
      <w:ind w:left="840"/>
    </w:pPr>
    <w:rPr>
      <w:rFonts w:eastAsia="Arial Unicode MS"/>
      <w:color w:val="auto"/>
      <w:szCs w:val="21"/>
    </w:rPr>
  </w:style>
  <w:style w:type="paragraph" w:customStyle="1" w:styleId="276">
    <w:name w:val="font7"/>
    <w:basedOn w:val="1"/>
    <w:qFormat/>
    <w:uiPriority w:val="0"/>
    <w:pPr>
      <w:widowControl/>
      <w:spacing w:before="100" w:beforeAutospacing="1" w:after="100" w:afterAutospacing="1"/>
      <w:jc w:val="left"/>
    </w:pPr>
    <w:rPr>
      <w:rFonts w:ascii="宋体" w:hAnsi="宋体" w:cs="宋体"/>
      <w:color w:val="auto"/>
      <w:sz w:val="16"/>
      <w:szCs w:val="16"/>
    </w:rPr>
  </w:style>
  <w:style w:type="paragraph" w:customStyle="1" w:styleId="277">
    <w:name w:val="xl49"/>
    <w:basedOn w:val="1"/>
    <w:qFormat/>
    <w:uiPriority w:val="0"/>
    <w:pPr>
      <w:widowControl/>
      <w:pBdr>
        <w:left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color w:val="auto"/>
      <w:sz w:val="20"/>
    </w:rPr>
  </w:style>
  <w:style w:type="paragraph" w:customStyle="1" w:styleId="278">
    <w:name w:val="Char Char Char Char Char Char Char Char Char Char1"/>
    <w:basedOn w:val="1"/>
    <w:qFormat/>
    <w:uiPriority w:val="0"/>
    <w:pPr>
      <w:tabs>
        <w:tab w:val="left" w:pos="794"/>
        <w:tab w:val="left" w:pos="1191"/>
        <w:tab w:val="left" w:pos="1588"/>
        <w:tab w:val="left" w:pos="1985"/>
      </w:tabs>
      <w:autoSpaceDE w:val="0"/>
      <w:autoSpaceDN w:val="0"/>
      <w:adjustRightInd w:val="0"/>
      <w:spacing w:before="136"/>
    </w:pPr>
    <w:rPr>
      <w:rFonts w:ascii="Tahoma" w:hAnsi="Tahoma"/>
      <w:color w:val="auto"/>
      <w:sz w:val="24"/>
      <w:lang w:val="en-GB"/>
    </w:rPr>
  </w:style>
  <w:style w:type="paragraph" w:customStyle="1" w:styleId="279">
    <w:name w:val="Char11"/>
    <w:basedOn w:val="1"/>
    <w:qFormat/>
    <w:uiPriority w:val="0"/>
    <w:pPr>
      <w:tabs>
        <w:tab w:val="left" w:pos="360"/>
      </w:tabs>
    </w:pPr>
    <w:rPr>
      <w:color w:val="auto"/>
      <w:kern w:val="2"/>
      <w:sz w:val="24"/>
      <w:szCs w:val="24"/>
    </w:rPr>
  </w:style>
  <w:style w:type="paragraph" w:customStyle="1" w:styleId="280">
    <w:name w:val="1"/>
    <w:basedOn w:val="1"/>
    <w:qFormat/>
    <w:uiPriority w:val="0"/>
    <w:pPr>
      <w:spacing w:afterLines="50" w:line="360" w:lineRule="auto"/>
    </w:pPr>
    <w:rPr>
      <w:rFonts w:ascii="仿宋_GB2312" w:hAnsi="宋体" w:eastAsia="仿宋_GB2312"/>
      <w:color w:val="auto"/>
      <w:kern w:val="2"/>
      <w:sz w:val="24"/>
      <w:szCs w:val="24"/>
    </w:rPr>
  </w:style>
  <w:style w:type="paragraph" w:customStyle="1" w:styleId="281">
    <w:name w:val="font14"/>
    <w:basedOn w:val="1"/>
    <w:qFormat/>
    <w:uiPriority w:val="0"/>
    <w:pPr>
      <w:widowControl/>
      <w:spacing w:before="100" w:beforeAutospacing="1" w:after="100" w:afterAutospacing="1"/>
      <w:jc w:val="left"/>
    </w:pPr>
    <w:rPr>
      <w:rFonts w:ascii="Arial" w:hAnsi="Arial" w:cs="Arial"/>
      <w:sz w:val="16"/>
      <w:szCs w:val="16"/>
    </w:rPr>
  </w:style>
  <w:style w:type="paragraph" w:customStyle="1" w:styleId="28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auto"/>
      <w:sz w:val="20"/>
    </w:rPr>
  </w:style>
  <w:style w:type="paragraph" w:customStyle="1" w:styleId="283">
    <w:name w:val="font15"/>
    <w:basedOn w:val="1"/>
    <w:qFormat/>
    <w:uiPriority w:val="0"/>
    <w:pPr>
      <w:widowControl/>
      <w:spacing w:before="100" w:beforeAutospacing="1" w:after="100" w:afterAutospacing="1"/>
      <w:jc w:val="left"/>
    </w:pPr>
    <w:rPr>
      <w:rFonts w:ascii="宋体" w:hAnsi="宋体" w:cs="宋体"/>
      <w:color w:val="auto"/>
      <w:sz w:val="18"/>
      <w:szCs w:val="18"/>
    </w:rPr>
  </w:style>
  <w:style w:type="paragraph" w:customStyle="1" w:styleId="284">
    <w:name w:val="点点"/>
    <w:basedOn w:val="1"/>
    <w:qFormat/>
    <w:uiPriority w:val="0"/>
    <w:pPr>
      <w:tabs>
        <w:tab w:val="left" w:pos="360"/>
      </w:tabs>
      <w:spacing w:before="120" w:after="120" w:line="360" w:lineRule="auto"/>
      <w:ind w:firstLine="539"/>
    </w:pPr>
    <w:rPr>
      <w:rFonts w:ascii="Arial Narrow" w:hAnsi="Arial Narrow" w:eastAsia="楷体_GB2312"/>
      <w:color w:val="auto"/>
      <w:kern w:val="2"/>
      <w:sz w:val="24"/>
    </w:rPr>
  </w:style>
  <w:style w:type="paragraph" w:customStyle="1" w:styleId="285">
    <w:name w:val="9c"/>
    <w:basedOn w:val="1"/>
    <w:qFormat/>
    <w:uiPriority w:val="0"/>
    <w:pPr>
      <w:widowControl/>
      <w:spacing w:before="240" w:afterLines="50" w:line="360" w:lineRule="auto"/>
      <w:ind w:left="119"/>
      <w:jc w:val="left"/>
    </w:pPr>
    <w:rPr>
      <w:rFonts w:ascii="Arial" w:hAnsi="Arial" w:cs="Arial"/>
      <w:b/>
      <w:bCs/>
      <w:color w:val="99CCCC"/>
      <w:sz w:val="24"/>
      <w:szCs w:val="24"/>
    </w:rPr>
  </w:style>
  <w:style w:type="paragraph" w:customStyle="1" w:styleId="286">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auto"/>
      <w:sz w:val="22"/>
      <w:szCs w:val="22"/>
    </w:rPr>
  </w:style>
  <w:style w:type="paragraph" w:customStyle="1" w:styleId="287">
    <w:name w:val="TOC 标题1"/>
    <w:basedOn w:val="3"/>
    <w:next w:val="1"/>
    <w:unhideWhenUsed/>
    <w:qFormat/>
    <w:uiPriority w:val="39"/>
    <w:pPr>
      <w:widowControl/>
      <w:numPr>
        <w:numId w:val="0"/>
      </w:numPr>
      <w:tabs>
        <w:tab w:val="clear" w:pos="432"/>
      </w:tabs>
      <w:spacing w:before="480" w:after="0" w:line="276" w:lineRule="auto"/>
      <w:jc w:val="left"/>
      <w:outlineLvl w:val="9"/>
    </w:pPr>
    <w:rPr>
      <w:rFonts w:ascii="Cambria" w:hAnsi="Cambria"/>
      <w:bCs/>
      <w:color w:val="365F91"/>
      <w:sz w:val="28"/>
      <w:szCs w:val="28"/>
    </w:rPr>
  </w:style>
  <w:style w:type="paragraph" w:customStyle="1" w:styleId="288">
    <w:name w:val="一般正文"/>
    <w:basedOn w:val="1"/>
    <w:qFormat/>
    <w:uiPriority w:val="0"/>
    <w:pPr>
      <w:spacing w:line="360" w:lineRule="auto"/>
      <w:ind w:firstLine="480" w:firstLineChars="200"/>
    </w:pPr>
    <w:rPr>
      <w:rFonts w:cs="宋体"/>
      <w:color w:val="auto"/>
      <w:kern w:val="2"/>
      <w:sz w:val="24"/>
    </w:rPr>
  </w:style>
  <w:style w:type="paragraph" w:customStyle="1" w:styleId="28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auto"/>
      <w:sz w:val="16"/>
      <w:szCs w:val="16"/>
    </w:rPr>
  </w:style>
  <w:style w:type="paragraph" w:customStyle="1" w:styleId="290">
    <w:name w:val="xl56"/>
    <w:basedOn w:val="1"/>
    <w:qFormat/>
    <w:uiPriority w:val="0"/>
    <w:pPr>
      <w:widowControl/>
      <w:pBdr>
        <w:bottom w:val="single" w:color="auto" w:sz="4" w:space="0"/>
      </w:pBdr>
      <w:spacing w:before="100" w:beforeAutospacing="1" w:after="100" w:afterAutospacing="1"/>
      <w:jc w:val="center"/>
    </w:pPr>
    <w:rPr>
      <w:rFonts w:hint="eastAsia" w:ascii="华文仿宋" w:hAnsi="华文仿宋" w:eastAsia="华文仿宋" w:cs="Arial Unicode MS"/>
      <w:b/>
      <w:bCs/>
      <w:color w:val="auto"/>
      <w:sz w:val="32"/>
      <w:szCs w:val="32"/>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color w:val="auto"/>
      <w:sz w:val="20"/>
    </w:rPr>
  </w:style>
  <w:style w:type="paragraph" w:customStyle="1" w:styleId="292">
    <w:name w:val="列表段落1"/>
    <w:basedOn w:val="1"/>
    <w:qFormat/>
    <w:uiPriority w:val="0"/>
    <w:pPr>
      <w:ind w:firstLine="420" w:firstLineChars="200"/>
    </w:pPr>
    <w:rPr>
      <w:color w:val="auto"/>
      <w:kern w:val="2"/>
      <w:szCs w:val="24"/>
    </w:rPr>
  </w:style>
  <w:style w:type="paragraph" w:customStyle="1" w:styleId="293">
    <w:name w:val="24"/>
    <w:basedOn w:val="1"/>
    <w:qFormat/>
    <w:uiPriority w:val="0"/>
    <w:pPr>
      <w:widowControl/>
      <w:snapToGrid w:val="0"/>
      <w:spacing w:before="100" w:beforeAutospacing="1" w:after="100" w:afterAutospacing="1"/>
      <w:ind w:firstLine="420"/>
    </w:pPr>
    <w:rPr>
      <w:rFonts w:eastAsia="Arial Unicode MS"/>
      <w:color w:val="auto"/>
      <w:szCs w:val="21"/>
    </w:rPr>
  </w:style>
  <w:style w:type="paragraph" w:customStyle="1" w:styleId="29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auto"/>
      <w:sz w:val="16"/>
      <w:szCs w:val="16"/>
    </w:rPr>
  </w:style>
  <w:style w:type="paragraph" w:customStyle="1" w:styleId="295">
    <w:name w:val="22"/>
    <w:basedOn w:val="1"/>
    <w:qFormat/>
    <w:uiPriority w:val="0"/>
    <w:pPr>
      <w:widowControl/>
      <w:snapToGrid w:val="0"/>
      <w:spacing w:before="100" w:beforeAutospacing="1" w:after="100" w:afterAutospacing="1"/>
    </w:pPr>
    <w:rPr>
      <w:rFonts w:eastAsia="Arial Unicode MS"/>
      <w:color w:val="auto"/>
      <w:szCs w:val="21"/>
    </w:rPr>
  </w:style>
  <w:style w:type="paragraph" w:customStyle="1" w:styleId="296">
    <w:name w:val="Char Char1 Char Char Char Char Char Char Char Char Char Char Char Char Char Char Char Char Char Char1 Char1"/>
    <w:basedOn w:val="1"/>
    <w:qFormat/>
    <w:uiPriority w:val="99"/>
    <w:rPr>
      <w:rFonts w:ascii="Tahoma" w:hAnsi="Tahoma" w:cs="Tahoma"/>
      <w:color w:val="auto"/>
      <w:kern w:val="2"/>
      <w:sz w:val="24"/>
      <w:szCs w:val="24"/>
    </w:rPr>
  </w:style>
  <w:style w:type="paragraph" w:customStyle="1" w:styleId="297">
    <w:name w:val="p18"/>
    <w:basedOn w:val="1"/>
    <w:qFormat/>
    <w:uiPriority w:val="0"/>
    <w:pPr>
      <w:widowControl/>
      <w:spacing w:before="100" w:beforeAutospacing="1" w:after="100" w:afterAutospacing="1"/>
      <w:jc w:val="left"/>
    </w:pPr>
    <w:rPr>
      <w:rFonts w:ascii="宋体" w:hAnsi="宋体" w:cs="宋体"/>
      <w:color w:val="auto"/>
      <w:sz w:val="24"/>
      <w:szCs w:val="24"/>
    </w:rPr>
  </w:style>
  <w:style w:type="paragraph" w:customStyle="1" w:styleId="298">
    <w:name w:val="Char Char Char Char11"/>
    <w:basedOn w:val="1"/>
    <w:next w:val="1"/>
    <w:qFormat/>
    <w:uiPriority w:val="99"/>
    <w:pPr>
      <w:widowControl/>
      <w:spacing w:after="160" w:line="240" w:lineRule="exact"/>
      <w:jc w:val="left"/>
    </w:pPr>
    <w:rPr>
      <w:rFonts w:ascii="Verdana" w:hAnsi="Verdana" w:cs="Verdana"/>
      <w:color w:val="auto"/>
      <w:sz w:val="20"/>
      <w:lang w:eastAsia="en-US"/>
    </w:rPr>
  </w:style>
  <w:style w:type="paragraph" w:customStyle="1" w:styleId="29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auto"/>
      <w:sz w:val="16"/>
      <w:szCs w:val="16"/>
    </w:rPr>
  </w:style>
  <w:style w:type="paragraph" w:customStyle="1" w:styleId="300">
    <w:name w:val="表格3"/>
    <w:basedOn w:val="1"/>
    <w:qFormat/>
    <w:uiPriority w:val="0"/>
    <w:pPr>
      <w:adjustRightInd w:val="0"/>
      <w:spacing w:line="360" w:lineRule="atLeast"/>
      <w:ind w:left="72" w:leftChars="30" w:right="72" w:rightChars="30"/>
      <w:textAlignment w:val="baseline"/>
    </w:pPr>
    <w:rPr>
      <w:color w:val="auto"/>
    </w:rPr>
  </w:style>
  <w:style w:type="paragraph" w:customStyle="1" w:styleId="301">
    <w:name w:val="样式 正文文本缩进 + 段前: 2 字符"/>
    <w:basedOn w:val="1"/>
    <w:qFormat/>
    <w:uiPriority w:val="0"/>
    <w:pPr>
      <w:ind w:left="420" w:leftChars="200"/>
      <w:jc w:val="left"/>
    </w:pPr>
    <w:rPr>
      <w:color w:val="auto"/>
      <w:kern w:val="2"/>
      <w:sz w:val="28"/>
      <w:szCs w:val="24"/>
      <w:lang w:eastAsia="zh-TW"/>
    </w:rPr>
  </w:style>
  <w:style w:type="paragraph" w:customStyle="1" w:styleId="302">
    <w:name w:val="21"/>
    <w:basedOn w:val="1"/>
    <w:qFormat/>
    <w:uiPriority w:val="0"/>
    <w:pPr>
      <w:widowControl/>
      <w:snapToGrid w:val="0"/>
      <w:spacing w:before="100" w:beforeAutospacing="1" w:after="100" w:afterAutospacing="1"/>
    </w:pPr>
    <w:rPr>
      <w:rFonts w:eastAsia="Arial Unicode MS"/>
      <w:color w:val="auto"/>
      <w:szCs w:val="21"/>
    </w:rPr>
  </w:style>
  <w:style w:type="paragraph" w:customStyle="1" w:styleId="303">
    <w:name w:val="Char Char Char"/>
    <w:basedOn w:val="1"/>
    <w:qFormat/>
    <w:uiPriority w:val="0"/>
    <w:rPr>
      <w:rFonts w:ascii="宋体" w:hAnsi="宋体"/>
      <w:color w:val="auto"/>
      <w:kern w:val="2"/>
      <w:szCs w:val="24"/>
    </w:rPr>
  </w:style>
  <w:style w:type="paragraph" w:customStyle="1" w:styleId="304">
    <w:name w:val="font9"/>
    <w:basedOn w:val="1"/>
    <w:qFormat/>
    <w:uiPriority w:val="0"/>
    <w:pPr>
      <w:widowControl/>
      <w:spacing w:before="100" w:beforeAutospacing="1" w:after="100" w:afterAutospacing="1"/>
      <w:jc w:val="left"/>
    </w:pPr>
    <w:rPr>
      <w:b/>
      <w:bCs/>
      <w:color w:val="auto"/>
      <w:sz w:val="16"/>
      <w:szCs w:val="16"/>
    </w:rPr>
  </w:style>
  <w:style w:type="paragraph" w:customStyle="1" w:styleId="305">
    <w:name w:val="font10"/>
    <w:basedOn w:val="1"/>
    <w:qFormat/>
    <w:uiPriority w:val="0"/>
    <w:pPr>
      <w:widowControl/>
      <w:spacing w:before="100" w:beforeAutospacing="1" w:after="100" w:afterAutospacing="1"/>
      <w:jc w:val="left"/>
    </w:pPr>
    <w:rPr>
      <w:color w:val="auto"/>
      <w:sz w:val="16"/>
      <w:szCs w:val="16"/>
    </w:rPr>
  </w:style>
  <w:style w:type="paragraph" w:customStyle="1" w:styleId="306">
    <w:name w:val="列出段落3"/>
    <w:basedOn w:val="1"/>
    <w:qFormat/>
    <w:uiPriority w:val="0"/>
    <w:pPr>
      <w:ind w:firstLine="420" w:firstLineChars="200"/>
    </w:pPr>
    <w:rPr>
      <w:color w:val="auto"/>
      <w:kern w:val="2"/>
      <w:szCs w:val="24"/>
    </w:rPr>
  </w:style>
  <w:style w:type="paragraph" w:customStyle="1" w:styleId="307">
    <w:name w:val="font1"/>
    <w:basedOn w:val="1"/>
    <w:qFormat/>
    <w:uiPriority w:val="0"/>
    <w:pPr>
      <w:widowControl/>
      <w:spacing w:before="100" w:beforeAutospacing="1" w:after="100" w:afterAutospacing="1"/>
      <w:jc w:val="left"/>
    </w:pPr>
    <w:rPr>
      <w:rFonts w:hint="eastAsia" w:ascii="宋体" w:hAnsi="宋体"/>
      <w:color w:val="auto"/>
      <w:sz w:val="24"/>
      <w:szCs w:val="24"/>
    </w:rPr>
  </w:style>
  <w:style w:type="paragraph" w:customStyle="1" w:styleId="308">
    <w:name w:val="xl80"/>
    <w:basedOn w:val="1"/>
    <w:qFormat/>
    <w:uiPriority w:val="0"/>
    <w:pPr>
      <w:widowControl/>
      <w:spacing w:before="100" w:beforeAutospacing="1" w:after="100" w:afterAutospacing="1"/>
      <w:jc w:val="left"/>
    </w:pPr>
    <w:rPr>
      <w:rFonts w:ascii="Arial" w:hAnsi="Arial" w:cs="Arial"/>
      <w:color w:val="auto"/>
      <w:sz w:val="16"/>
      <w:szCs w:val="16"/>
    </w:rPr>
  </w:style>
  <w:style w:type="paragraph" w:customStyle="1" w:styleId="30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华文仿宋" w:hAnsi="华文仿宋" w:eastAsia="华文仿宋" w:cs="Arial Unicode MS"/>
      <w:b/>
      <w:bCs/>
      <w:color w:val="auto"/>
      <w:sz w:val="22"/>
      <w:szCs w:val="22"/>
    </w:rPr>
  </w:style>
  <w:style w:type="paragraph" w:styleId="310">
    <w:name w:val="No Spacing"/>
    <w:qFormat/>
    <w:uiPriority w:val="0"/>
    <w:rPr>
      <w:rFonts w:ascii="Calibri" w:hAnsi="Calibri" w:eastAsia="Times New Roman" w:cs="Times New Roman"/>
      <w:sz w:val="22"/>
      <w:szCs w:val="22"/>
      <w:lang w:val="en-US" w:eastAsia="en-US" w:bidi="en-US"/>
    </w:rPr>
  </w:style>
  <w:style w:type="paragraph" w:customStyle="1" w:styleId="311">
    <w:name w:val="font5"/>
    <w:basedOn w:val="1"/>
    <w:qFormat/>
    <w:uiPriority w:val="0"/>
    <w:pPr>
      <w:widowControl/>
      <w:spacing w:before="100" w:beforeAutospacing="1" w:after="100" w:afterAutospacing="1"/>
      <w:jc w:val="left"/>
    </w:pPr>
    <w:rPr>
      <w:rFonts w:hint="eastAsia" w:ascii="宋体" w:hAnsi="宋体" w:cs="Arial Unicode MS"/>
      <w:color w:val="auto"/>
      <w:sz w:val="18"/>
      <w:szCs w:val="18"/>
    </w:rPr>
  </w:style>
  <w:style w:type="paragraph" w:customStyle="1" w:styleId="312">
    <w:name w:val="xl54"/>
    <w:basedOn w:val="1"/>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auto"/>
      <w:sz w:val="20"/>
    </w:rPr>
  </w:style>
  <w:style w:type="paragraph" w:customStyle="1" w:styleId="313">
    <w:name w:val="Char Char Char Char Char Char Char Char Char Char2"/>
    <w:basedOn w:val="1"/>
    <w:qFormat/>
    <w:uiPriority w:val="0"/>
    <w:pPr>
      <w:tabs>
        <w:tab w:val="left" w:pos="794"/>
        <w:tab w:val="left" w:pos="1191"/>
        <w:tab w:val="left" w:pos="1588"/>
        <w:tab w:val="left" w:pos="1985"/>
      </w:tabs>
      <w:autoSpaceDE w:val="0"/>
      <w:autoSpaceDN w:val="0"/>
      <w:adjustRightInd w:val="0"/>
      <w:spacing w:before="136"/>
    </w:pPr>
    <w:rPr>
      <w:rFonts w:ascii="Tahoma" w:hAnsi="Tahoma"/>
      <w:color w:val="auto"/>
      <w:sz w:val="24"/>
      <w:lang w:val="en-GB"/>
    </w:rPr>
  </w:style>
  <w:style w:type="paragraph" w:customStyle="1" w:styleId="314">
    <w:name w:val="彩色列表 - 着色 12"/>
    <w:basedOn w:val="1"/>
    <w:qFormat/>
    <w:uiPriority w:val="34"/>
    <w:pPr>
      <w:autoSpaceDE w:val="0"/>
      <w:autoSpaceDN w:val="0"/>
      <w:adjustRightInd w:val="0"/>
      <w:ind w:firstLine="420" w:firstLineChars="200"/>
      <w:jc w:val="left"/>
      <w:textAlignment w:val="baseline"/>
    </w:pPr>
    <w:rPr>
      <w:rFonts w:ascii="宋体"/>
      <w:color w:val="auto"/>
      <w:sz w:val="34"/>
    </w:rPr>
  </w:style>
  <w:style w:type="paragraph" w:customStyle="1" w:styleId="315">
    <w:name w:val="Char Char Char Char1"/>
    <w:basedOn w:val="1"/>
    <w:next w:val="1"/>
    <w:qFormat/>
    <w:uiPriority w:val="99"/>
    <w:pPr>
      <w:widowControl/>
      <w:spacing w:after="160" w:line="240" w:lineRule="exact"/>
      <w:jc w:val="left"/>
    </w:pPr>
    <w:rPr>
      <w:rFonts w:ascii="Verdana" w:hAnsi="Verdana" w:cs="Verdana"/>
      <w:color w:val="auto"/>
      <w:sz w:val="20"/>
      <w:lang w:eastAsia="en-US"/>
    </w:rPr>
  </w:style>
  <w:style w:type="paragraph" w:customStyle="1" w:styleId="316">
    <w:name w:val="样式 宋体 小四 行距: 1.5 倍行距 首行缩进:  2 字符"/>
    <w:basedOn w:val="1"/>
    <w:qFormat/>
    <w:uiPriority w:val="0"/>
    <w:pPr>
      <w:spacing w:line="420" w:lineRule="auto"/>
      <w:ind w:firstLine="200" w:firstLineChars="200"/>
    </w:pPr>
    <w:rPr>
      <w:rFonts w:ascii="宋体" w:hAnsi="宋体" w:cs="宋体"/>
      <w:color w:val="auto"/>
      <w:kern w:val="2"/>
      <w:sz w:val="24"/>
    </w:rPr>
  </w:style>
  <w:style w:type="character" w:customStyle="1" w:styleId="317">
    <w:name w:val="纯文本 字符"/>
    <w:qFormat/>
    <w:uiPriority w:val="99"/>
    <w:rPr>
      <w:rFonts w:ascii="宋体" w:hAnsi="宋体" w:eastAsia="宋体" w:cs="Courier New"/>
      <w:color w:val="000000"/>
      <w:kern w:val="1"/>
      <w:sz w:val="21"/>
      <w:szCs w:val="21"/>
      <w:lang w:val="en-US" w:eastAsia="zh-CN" w:bidi="ar-SA"/>
    </w:rPr>
  </w:style>
  <w:style w:type="character" w:customStyle="1" w:styleId="318">
    <w:name w:val="txt"/>
    <w:basedOn w:val="53"/>
    <w:qFormat/>
    <w:uiPriority w:val="0"/>
  </w:style>
  <w:style w:type="paragraph" w:customStyle="1" w:styleId="319">
    <w:name w:val="项目2"/>
    <w:basedOn w:val="1"/>
    <w:next w:val="1"/>
    <w:qFormat/>
    <w:uiPriority w:val="0"/>
    <w:pPr>
      <w:tabs>
        <w:tab w:val="left" w:pos="420"/>
      </w:tabs>
      <w:ind w:left="420" w:hanging="420"/>
      <w:jc w:val="left"/>
    </w:pPr>
    <w:rPr>
      <w:sz w:val="24"/>
    </w:rPr>
  </w:style>
  <w:style w:type="paragraph" w:customStyle="1" w:styleId="320">
    <w:name w:val="*正文"/>
    <w:basedOn w:val="1"/>
    <w:qFormat/>
    <w:uiPriority w:val="0"/>
    <w:pPr>
      <w:spacing w:line="360" w:lineRule="auto"/>
      <w:ind w:firstLine="200" w:firstLineChars="200"/>
    </w:pPr>
    <w:rPr>
      <w:rFonts w:ascii="宋体" w:hAnsi="宋体" w:cs="仿宋_GB2312"/>
      <w:sz w:val="2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΢й�</Company>
  <Pages>14</Pages>
  <Words>7068</Words>
  <Characters>7711</Characters>
  <Lines>22</Lines>
  <Paragraphs>6</Paragraphs>
  <TotalTime>64</TotalTime>
  <ScaleCrop>false</ScaleCrop>
  <LinksUpToDate>false</LinksUpToDate>
  <CharactersWithSpaces>7759</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2024-04-16T06:53:00Z</dcterms:created>
  <dc:creator>�</dc:creator>
  <cp:lastModifiedBy>高际航</cp:lastModifiedBy>
  <cp:lastPrinted>2022-06-13T08:08:00Z</cp:lastPrinted>
  <dcterms:modified xsi:type="dcterms:W3CDTF">2025-07-23T10:31:10Z</dcterms:modified>
  <dc:title>          ͬ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A7DD3B6D0898D609A6477F688524B4EC_43</vt:lpwstr>
  </property>
  <property fmtid="{D5CDD505-2E9C-101B-9397-08002B2CF9AE}" pid="4" name="KSOTemplateDocerSaveRecord">
    <vt:lpwstr>eyJoZGlkIjoiOTkwNmM0NzYyNjc3NjBlNWI2OTYxZTlkMmEyZTk3OTEiLCJ1c2VySWQiOiI1NDc1NzU0NDkifQ==</vt:lpwstr>
  </property>
</Properties>
</file>